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69" w:type="dxa"/>
        <w:tblInd w:w="87" w:type="dxa"/>
        <w:tblLook w:val="0600" w:firstRow="0" w:lastRow="0" w:firstColumn="0" w:lastColumn="0" w:noHBand="1" w:noVBand="1"/>
      </w:tblPr>
      <w:tblGrid>
        <w:gridCol w:w="4395"/>
        <w:gridCol w:w="5374"/>
      </w:tblGrid>
      <w:tr w:rsidR="00FE2F94" w14:paraId="7992D6C8" w14:textId="77777777" w:rsidTr="00FE2F94">
        <w:tc>
          <w:tcPr>
            <w:tcW w:w="0" w:type="auto"/>
            <w:tcMar>
              <w:top w:w="75" w:type="dxa"/>
              <w:left w:w="75" w:type="dxa"/>
              <w:bottom w:w="75" w:type="dxa"/>
              <w:right w:w="75" w:type="dxa"/>
            </w:tcMar>
            <w:hideMark/>
          </w:tcPr>
          <w:p w14:paraId="44B6D253" w14:textId="77777777" w:rsidR="00FE2F94" w:rsidRDefault="00FE2F94">
            <w:pPr>
              <w:widowControl w:val="0"/>
              <w:suppressAutoHyphens/>
              <w:spacing w:after="0" w:line="240" w:lineRule="auto"/>
              <w:rPr>
                <w:rFonts w:ascii="Times New Roman" w:eastAsia="Calibri" w:hAnsi="Times New Roman" w:cs="Times New Roman"/>
                <w:color w:val="000000"/>
                <w:kern w:val="2"/>
                <w:sz w:val="24"/>
                <w:szCs w:val="24"/>
              </w:rPr>
            </w:pPr>
            <w:r>
              <w:rPr>
                <w:rFonts w:ascii="Times New Roman" w:hAnsi="Times New Roman"/>
                <w:b/>
                <w:bCs/>
                <w:color w:val="000000"/>
                <w:kern w:val="2"/>
                <w:sz w:val="24"/>
                <w:szCs w:val="24"/>
              </w:rPr>
              <w:t>СОГЛАСОВАНО</w:t>
            </w:r>
            <w:r>
              <w:rPr>
                <w:rFonts w:ascii="Times New Roman" w:hAnsi="Times New Roman"/>
                <w:kern w:val="2"/>
              </w:rPr>
              <w:br/>
            </w:r>
            <w:r>
              <w:rPr>
                <w:rFonts w:ascii="Times New Roman" w:hAnsi="Times New Roman"/>
                <w:kern w:val="2"/>
              </w:rPr>
              <w:br/>
            </w:r>
            <w:r>
              <w:rPr>
                <w:rFonts w:ascii="Times New Roman" w:hAnsi="Times New Roman"/>
                <w:color w:val="000000"/>
                <w:kern w:val="2"/>
                <w:sz w:val="24"/>
                <w:szCs w:val="24"/>
              </w:rPr>
              <w:t>Управляющим советом</w:t>
            </w:r>
            <w:r>
              <w:rPr>
                <w:rFonts w:ascii="Times New Roman" w:hAnsi="Times New Roman"/>
                <w:kern w:val="2"/>
              </w:rPr>
              <w:br/>
            </w:r>
            <w:r>
              <w:rPr>
                <w:rFonts w:ascii="Times New Roman" w:hAnsi="Times New Roman"/>
                <w:kern w:val="2"/>
              </w:rPr>
              <w:br/>
            </w:r>
            <w:r>
              <w:rPr>
                <w:rFonts w:ascii="Times New Roman" w:hAnsi="Times New Roman"/>
                <w:color w:val="000000"/>
                <w:kern w:val="2"/>
                <w:sz w:val="24"/>
                <w:szCs w:val="24"/>
              </w:rPr>
              <w:t>(протокол от 01.10.2025 № 1)</w:t>
            </w:r>
          </w:p>
        </w:tc>
        <w:tc>
          <w:tcPr>
            <w:tcW w:w="5374" w:type="dxa"/>
            <w:tcMar>
              <w:top w:w="75" w:type="dxa"/>
              <w:left w:w="75" w:type="dxa"/>
              <w:bottom w:w="75" w:type="dxa"/>
              <w:right w:w="75" w:type="dxa"/>
            </w:tcMar>
            <w:hideMark/>
          </w:tcPr>
          <w:p w14:paraId="34AF8C20" w14:textId="77777777" w:rsidR="00FE2F94" w:rsidRDefault="00FE2F94">
            <w:pPr>
              <w:spacing w:after="0" w:line="240" w:lineRule="auto"/>
              <w:jc w:val="right"/>
              <w:rPr>
                <w:rFonts w:ascii="Times New Roman" w:eastAsia="Calibri" w:hAnsi="Times New Roman" w:cs="Times New Roman"/>
                <w:color w:val="000000"/>
                <w:kern w:val="2"/>
                <w:sz w:val="24"/>
                <w:szCs w:val="24"/>
              </w:rPr>
            </w:pPr>
            <w:r>
              <w:rPr>
                <w:rFonts w:ascii="Times New Roman" w:hAnsi="Times New Roman"/>
                <w:b/>
                <w:bCs/>
                <w:color w:val="000000"/>
                <w:kern w:val="2"/>
                <w:sz w:val="24"/>
                <w:szCs w:val="24"/>
              </w:rPr>
              <w:t>УТВЕРЖДЕНО</w:t>
            </w:r>
            <w:r>
              <w:rPr>
                <w:rFonts w:ascii="Times New Roman" w:hAnsi="Times New Roman"/>
                <w:kern w:val="2"/>
              </w:rPr>
              <w:br/>
            </w:r>
            <w:r>
              <w:rPr>
                <w:rFonts w:ascii="Times New Roman" w:hAnsi="Times New Roman"/>
                <w:kern w:val="2"/>
              </w:rPr>
              <w:br/>
            </w:r>
            <w:r>
              <w:rPr>
                <w:rFonts w:ascii="Times New Roman" w:hAnsi="Times New Roman"/>
                <w:color w:val="000000"/>
                <w:kern w:val="2"/>
                <w:sz w:val="24"/>
                <w:szCs w:val="24"/>
              </w:rPr>
              <w:t xml:space="preserve">приказом директора </w:t>
            </w:r>
          </w:p>
          <w:p w14:paraId="4D9F7686" w14:textId="77777777" w:rsidR="00FE2F94" w:rsidRDefault="00FE2F94">
            <w:pPr>
              <w:widowControl w:val="0"/>
              <w:suppressAutoHyphens/>
              <w:spacing w:after="0" w:line="240" w:lineRule="auto"/>
              <w:jc w:val="right"/>
              <w:rPr>
                <w:rFonts w:ascii="Times New Roman" w:eastAsia="Calibri" w:hAnsi="Times New Roman" w:cs="Times New Roman"/>
                <w:color w:val="000000"/>
                <w:kern w:val="2"/>
                <w:sz w:val="24"/>
                <w:szCs w:val="24"/>
              </w:rPr>
            </w:pPr>
            <w:r>
              <w:rPr>
                <w:rFonts w:ascii="Times New Roman" w:hAnsi="Times New Roman"/>
                <w:color w:val="000000"/>
                <w:kern w:val="2"/>
                <w:sz w:val="24"/>
                <w:szCs w:val="24"/>
              </w:rPr>
              <w:t xml:space="preserve">МОУ СОШ «Ростовский образовательный комплекс №1» </w:t>
            </w:r>
            <w:r>
              <w:rPr>
                <w:rFonts w:ascii="Times New Roman" w:hAnsi="Times New Roman"/>
                <w:kern w:val="2"/>
              </w:rPr>
              <w:br/>
            </w:r>
            <w:r>
              <w:rPr>
                <w:rFonts w:ascii="Times New Roman" w:hAnsi="Times New Roman"/>
                <w:kern w:val="2"/>
              </w:rPr>
              <w:br/>
            </w:r>
            <w:r>
              <w:rPr>
                <w:rFonts w:ascii="Times New Roman" w:hAnsi="Times New Roman"/>
                <w:color w:val="000000"/>
                <w:kern w:val="2"/>
                <w:sz w:val="24"/>
                <w:szCs w:val="24"/>
              </w:rPr>
              <w:t xml:space="preserve">от 01.10.2025 № 5   </w:t>
            </w:r>
          </w:p>
        </w:tc>
      </w:tr>
    </w:tbl>
    <w:p w14:paraId="0C206409" w14:textId="51AA67A3" w:rsidR="002D170F" w:rsidRPr="00ED6E56" w:rsidRDefault="002D170F" w:rsidP="00ED6E56">
      <w:pPr>
        <w:spacing w:after="0" w:line="240" w:lineRule="auto"/>
        <w:ind w:left="720"/>
        <w:jc w:val="center"/>
        <w:rPr>
          <w:rFonts w:ascii="Times New Roman" w:hAnsi="Times New Roman" w:cs="Times New Roman"/>
          <w:b/>
          <w:sz w:val="24"/>
          <w:szCs w:val="24"/>
        </w:rPr>
      </w:pPr>
    </w:p>
    <w:p w14:paraId="1156C52A" w14:textId="48D693C8" w:rsidR="002D170F" w:rsidRPr="00ED6E56" w:rsidRDefault="002D170F" w:rsidP="00ED6E56">
      <w:pPr>
        <w:spacing w:after="0" w:line="240" w:lineRule="auto"/>
        <w:ind w:left="720"/>
        <w:jc w:val="center"/>
        <w:rPr>
          <w:rFonts w:ascii="Times New Roman" w:hAnsi="Times New Roman" w:cs="Times New Roman"/>
          <w:b/>
          <w:sz w:val="24"/>
          <w:szCs w:val="24"/>
        </w:rPr>
      </w:pPr>
    </w:p>
    <w:p w14:paraId="6AF029FC" w14:textId="77777777" w:rsidR="002D170F" w:rsidRPr="00ED6E56" w:rsidRDefault="002D170F" w:rsidP="00ED6E56">
      <w:pPr>
        <w:spacing w:after="0" w:line="240" w:lineRule="auto"/>
        <w:ind w:left="720"/>
        <w:jc w:val="center"/>
        <w:rPr>
          <w:rFonts w:ascii="Times New Roman" w:hAnsi="Times New Roman" w:cs="Times New Roman"/>
          <w:b/>
          <w:sz w:val="24"/>
          <w:szCs w:val="24"/>
        </w:rPr>
      </w:pPr>
    </w:p>
    <w:p w14:paraId="04EB0017"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466F2ED3" w14:textId="27B66DFA" w:rsidR="00B430D4" w:rsidRDefault="00B430D4" w:rsidP="00ED6E56">
      <w:pPr>
        <w:spacing w:after="0" w:line="240" w:lineRule="auto"/>
        <w:ind w:left="720"/>
        <w:jc w:val="center"/>
        <w:rPr>
          <w:rFonts w:ascii="Times New Roman" w:hAnsi="Times New Roman" w:cs="Times New Roman"/>
          <w:b/>
          <w:sz w:val="32"/>
          <w:szCs w:val="32"/>
        </w:rPr>
      </w:pPr>
      <w:r w:rsidRPr="00ED6E56">
        <w:rPr>
          <w:rFonts w:ascii="Times New Roman" w:hAnsi="Times New Roman" w:cs="Times New Roman"/>
          <w:b/>
          <w:sz w:val="32"/>
          <w:szCs w:val="32"/>
        </w:rPr>
        <w:t>Основная образовательная программа</w:t>
      </w:r>
    </w:p>
    <w:p w14:paraId="1CA5E29E" w14:textId="77777777" w:rsidR="00ED6E56" w:rsidRPr="00ED6E56" w:rsidRDefault="00ED6E56" w:rsidP="00ED6E56">
      <w:pPr>
        <w:spacing w:after="0" w:line="240" w:lineRule="auto"/>
        <w:ind w:left="720"/>
        <w:jc w:val="center"/>
        <w:rPr>
          <w:rFonts w:ascii="Times New Roman" w:hAnsi="Times New Roman" w:cs="Times New Roman"/>
          <w:b/>
          <w:sz w:val="32"/>
          <w:szCs w:val="32"/>
        </w:rPr>
      </w:pPr>
    </w:p>
    <w:p w14:paraId="32641E88" w14:textId="22F3963A" w:rsidR="00B430D4" w:rsidRDefault="00B430D4" w:rsidP="00ED6E56">
      <w:pPr>
        <w:spacing w:after="0" w:line="240" w:lineRule="auto"/>
        <w:ind w:left="720"/>
        <w:jc w:val="center"/>
        <w:rPr>
          <w:rFonts w:ascii="Times New Roman" w:hAnsi="Times New Roman" w:cs="Times New Roman"/>
          <w:b/>
          <w:sz w:val="32"/>
          <w:szCs w:val="32"/>
        </w:rPr>
      </w:pPr>
      <w:r w:rsidRPr="00ED6E56">
        <w:rPr>
          <w:rFonts w:ascii="Times New Roman" w:hAnsi="Times New Roman" w:cs="Times New Roman"/>
          <w:b/>
          <w:sz w:val="32"/>
          <w:szCs w:val="32"/>
        </w:rPr>
        <w:t>среднего общего образования</w:t>
      </w:r>
    </w:p>
    <w:p w14:paraId="75D6E5D7" w14:textId="77777777" w:rsidR="00ED6E56" w:rsidRPr="00ED6E56" w:rsidRDefault="00ED6E56" w:rsidP="00ED6E56">
      <w:pPr>
        <w:spacing w:after="0" w:line="240" w:lineRule="auto"/>
        <w:ind w:left="720"/>
        <w:jc w:val="center"/>
        <w:rPr>
          <w:rFonts w:ascii="Times New Roman" w:hAnsi="Times New Roman" w:cs="Times New Roman"/>
          <w:b/>
          <w:sz w:val="32"/>
          <w:szCs w:val="32"/>
        </w:rPr>
      </w:pPr>
    </w:p>
    <w:p w14:paraId="45F424FE" w14:textId="503C60D7" w:rsidR="00B430D4" w:rsidRDefault="00B430D4" w:rsidP="00ED6E56">
      <w:pPr>
        <w:spacing w:after="0" w:line="240" w:lineRule="auto"/>
        <w:ind w:left="720"/>
        <w:jc w:val="center"/>
        <w:rPr>
          <w:rFonts w:ascii="Times New Roman" w:hAnsi="Times New Roman" w:cs="Times New Roman"/>
          <w:b/>
          <w:sz w:val="32"/>
          <w:szCs w:val="32"/>
        </w:rPr>
      </w:pPr>
      <w:r w:rsidRPr="00ED6E56">
        <w:rPr>
          <w:rFonts w:ascii="Times New Roman" w:hAnsi="Times New Roman" w:cs="Times New Roman"/>
          <w:b/>
          <w:sz w:val="32"/>
          <w:szCs w:val="32"/>
        </w:rPr>
        <w:t>МОУ СОШ «Ростовский образовательный комплекс №1»</w:t>
      </w:r>
    </w:p>
    <w:p w14:paraId="375BFC23" w14:textId="77777777" w:rsidR="00ED6E56" w:rsidRPr="00ED6E56" w:rsidRDefault="00ED6E56" w:rsidP="00ED6E56">
      <w:pPr>
        <w:spacing w:after="0" w:line="240" w:lineRule="auto"/>
        <w:ind w:left="720"/>
        <w:jc w:val="center"/>
        <w:rPr>
          <w:rFonts w:ascii="Times New Roman" w:hAnsi="Times New Roman" w:cs="Times New Roman"/>
          <w:b/>
          <w:sz w:val="32"/>
          <w:szCs w:val="32"/>
        </w:rPr>
      </w:pPr>
    </w:p>
    <w:p w14:paraId="423BF918" w14:textId="55936BF7" w:rsidR="00B430D4" w:rsidRPr="00ED6E56" w:rsidRDefault="00B430D4" w:rsidP="00ED6E56">
      <w:pPr>
        <w:spacing w:after="0" w:line="240" w:lineRule="auto"/>
        <w:ind w:left="720"/>
        <w:jc w:val="center"/>
        <w:rPr>
          <w:rFonts w:ascii="Times New Roman" w:hAnsi="Times New Roman" w:cs="Times New Roman"/>
          <w:b/>
          <w:sz w:val="32"/>
          <w:szCs w:val="32"/>
        </w:rPr>
      </w:pPr>
      <w:r w:rsidRPr="00ED6E56">
        <w:rPr>
          <w:rFonts w:ascii="Times New Roman" w:hAnsi="Times New Roman" w:cs="Times New Roman"/>
          <w:b/>
          <w:sz w:val="32"/>
          <w:szCs w:val="32"/>
        </w:rPr>
        <w:t>(срок освоения 2 года)</w:t>
      </w:r>
    </w:p>
    <w:p w14:paraId="11CFD8E0"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6DBFC3F7"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70CDDC94"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249411BA"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38E00FC8"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06CA3743"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7C72495C" w14:textId="77777777" w:rsidR="00B430D4" w:rsidRPr="00ED6E56" w:rsidRDefault="00B430D4" w:rsidP="00ED6E56">
      <w:pPr>
        <w:spacing w:after="0" w:line="240" w:lineRule="auto"/>
        <w:rPr>
          <w:rFonts w:ascii="Times New Roman" w:hAnsi="Times New Roman" w:cs="Times New Roman"/>
          <w:b/>
          <w:sz w:val="24"/>
          <w:szCs w:val="24"/>
        </w:rPr>
      </w:pPr>
    </w:p>
    <w:p w14:paraId="4775488E" w14:textId="77777777" w:rsidR="00B430D4" w:rsidRPr="00ED6E56" w:rsidRDefault="00B430D4" w:rsidP="00ED6E56">
      <w:pPr>
        <w:spacing w:after="0" w:line="240" w:lineRule="auto"/>
        <w:ind w:left="720"/>
        <w:jc w:val="center"/>
        <w:rPr>
          <w:rFonts w:ascii="Times New Roman" w:hAnsi="Times New Roman" w:cs="Times New Roman"/>
          <w:b/>
          <w:sz w:val="24"/>
          <w:szCs w:val="24"/>
        </w:rPr>
      </w:pPr>
    </w:p>
    <w:p w14:paraId="796D4C6B" w14:textId="7E81F48A" w:rsidR="00B430D4" w:rsidRPr="00ED6E56" w:rsidRDefault="00B430D4" w:rsidP="00ED6E56">
      <w:pPr>
        <w:spacing w:after="0" w:line="240" w:lineRule="auto"/>
        <w:ind w:left="720"/>
        <w:jc w:val="center"/>
        <w:rPr>
          <w:rFonts w:ascii="Times New Roman" w:hAnsi="Times New Roman" w:cs="Times New Roman"/>
          <w:b/>
          <w:sz w:val="24"/>
          <w:szCs w:val="24"/>
        </w:rPr>
      </w:pPr>
    </w:p>
    <w:p w14:paraId="5A8F406D" w14:textId="7DCFC5C8" w:rsidR="002D170F" w:rsidRPr="00ED6E56" w:rsidRDefault="002D170F" w:rsidP="00ED6E56">
      <w:pPr>
        <w:spacing w:after="0" w:line="240" w:lineRule="auto"/>
        <w:ind w:left="720"/>
        <w:jc w:val="center"/>
        <w:rPr>
          <w:rFonts w:ascii="Times New Roman" w:hAnsi="Times New Roman" w:cs="Times New Roman"/>
          <w:b/>
          <w:sz w:val="24"/>
          <w:szCs w:val="24"/>
        </w:rPr>
      </w:pPr>
    </w:p>
    <w:p w14:paraId="26E39480" w14:textId="03C4BC4F" w:rsidR="002D170F" w:rsidRPr="00ED6E56" w:rsidRDefault="002D170F" w:rsidP="00ED6E56">
      <w:pPr>
        <w:spacing w:after="0" w:line="240" w:lineRule="auto"/>
        <w:ind w:left="720"/>
        <w:jc w:val="center"/>
        <w:rPr>
          <w:rFonts w:ascii="Times New Roman" w:hAnsi="Times New Roman" w:cs="Times New Roman"/>
          <w:b/>
          <w:sz w:val="24"/>
          <w:szCs w:val="24"/>
        </w:rPr>
      </w:pPr>
    </w:p>
    <w:p w14:paraId="2D78D2F4" w14:textId="0F41B395" w:rsidR="002D170F" w:rsidRPr="00ED6E56" w:rsidRDefault="002D170F" w:rsidP="00ED6E56">
      <w:pPr>
        <w:spacing w:after="0" w:line="240" w:lineRule="auto"/>
        <w:ind w:left="720"/>
        <w:jc w:val="center"/>
        <w:rPr>
          <w:rFonts w:ascii="Times New Roman" w:hAnsi="Times New Roman" w:cs="Times New Roman"/>
          <w:b/>
          <w:sz w:val="24"/>
          <w:szCs w:val="24"/>
        </w:rPr>
      </w:pPr>
    </w:p>
    <w:p w14:paraId="669325E8" w14:textId="362219C3" w:rsidR="002D170F" w:rsidRPr="00ED6E56" w:rsidRDefault="002D170F" w:rsidP="00ED6E56">
      <w:pPr>
        <w:spacing w:after="0" w:line="240" w:lineRule="auto"/>
        <w:ind w:left="720"/>
        <w:jc w:val="center"/>
        <w:rPr>
          <w:rFonts w:ascii="Times New Roman" w:hAnsi="Times New Roman" w:cs="Times New Roman"/>
          <w:b/>
          <w:sz w:val="24"/>
          <w:szCs w:val="24"/>
        </w:rPr>
      </w:pPr>
    </w:p>
    <w:p w14:paraId="55431791" w14:textId="09EC0BB1" w:rsidR="002D170F" w:rsidRPr="00ED6E56" w:rsidRDefault="002D170F" w:rsidP="00ED6E56">
      <w:pPr>
        <w:spacing w:after="0" w:line="240" w:lineRule="auto"/>
        <w:ind w:left="720"/>
        <w:jc w:val="center"/>
        <w:rPr>
          <w:rFonts w:ascii="Times New Roman" w:hAnsi="Times New Roman" w:cs="Times New Roman"/>
          <w:b/>
          <w:sz w:val="24"/>
          <w:szCs w:val="24"/>
        </w:rPr>
      </w:pPr>
    </w:p>
    <w:p w14:paraId="3F893C00" w14:textId="0ECF9668" w:rsidR="002D170F" w:rsidRPr="00ED6E56" w:rsidRDefault="002D170F" w:rsidP="00ED6E56">
      <w:pPr>
        <w:spacing w:after="0" w:line="240" w:lineRule="auto"/>
        <w:ind w:left="720"/>
        <w:jc w:val="center"/>
        <w:rPr>
          <w:rFonts w:ascii="Times New Roman" w:hAnsi="Times New Roman" w:cs="Times New Roman"/>
          <w:b/>
          <w:sz w:val="24"/>
          <w:szCs w:val="24"/>
        </w:rPr>
      </w:pPr>
    </w:p>
    <w:p w14:paraId="4CC9D56B" w14:textId="760D4834" w:rsidR="002D170F" w:rsidRPr="00ED6E56" w:rsidRDefault="002D170F" w:rsidP="00ED6E56">
      <w:pPr>
        <w:spacing w:after="0" w:line="240" w:lineRule="auto"/>
        <w:ind w:left="720"/>
        <w:jc w:val="center"/>
        <w:rPr>
          <w:rFonts w:ascii="Times New Roman" w:hAnsi="Times New Roman" w:cs="Times New Roman"/>
          <w:b/>
          <w:sz w:val="24"/>
          <w:szCs w:val="24"/>
        </w:rPr>
      </w:pPr>
    </w:p>
    <w:p w14:paraId="7697E707" w14:textId="3C86E65D" w:rsidR="002D170F" w:rsidRPr="00ED6E56" w:rsidRDefault="002D170F" w:rsidP="00ED6E56">
      <w:pPr>
        <w:spacing w:after="0" w:line="240" w:lineRule="auto"/>
        <w:ind w:left="720"/>
        <w:jc w:val="center"/>
        <w:rPr>
          <w:rFonts w:ascii="Times New Roman" w:hAnsi="Times New Roman" w:cs="Times New Roman"/>
          <w:b/>
          <w:sz w:val="24"/>
          <w:szCs w:val="24"/>
        </w:rPr>
      </w:pPr>
    </w:p>
    <w:p w14:paraId="1E404A24" w14:textId="2368FE14" w:rsidR="002D170F" w:rsidRPr="00ED6E56" w:rsidRDefault="002D170F" w:rsidP="00ED6E56">
      <w:pPr>
        <w:spacing w:after="0" w:line="240" w:lineRule="auto"/>
        <w:ind w:left="720"/>
        <w:jc w:val="center"/>
        <w:rPr>
          <w:rFonts w:ascii="Times New Roman" w:hAnsi="Times New Roman" w:cs="Times New Roman"/>
          <w:b/>
          <w:sz w:val="24"/>
          <w:szCs w:val="24"/>
        </w:rPr>
      </w:pPr>
    </w:p>
    <w:p w14:paraId="0DE8052F" w14:textId="191B8D3B" w:rsidR="002D170F" w:rsidRPr="00ED6E56" w:rsidRDefault="002D170F" w:rsidP="00ED6E56">
      <w:pPr>
        <w:spacing w:after="0" w:line="240" w:lineRule="auto"/>
        <w:ind w:left="720"/>
        <w:jc w:val="center"/>
        <w:rPr>
          <w:rFonts w:ascii="Times New Roman" w:hAnsi="Times New Roman" w:cs="Times New Roman"/>
          <w:b/>
          <w:sz w:val="24"/>
          <w:szCs w:val="24"/>
        </w:rPr>
      </w:pPr>
    </w:p>
    <w:p w14:paraId="0C8D3592" w14:textId="204CDBE3" w:rsidR="002D170F" w:rsidRPr="00ED6E56" w:rsidRDefault="002D170F" w:rsidP="00ED6E56">
      <w:pPr>
        <w:spacing w:after="0" w:line="240" w:lineRule="auto"/>
        <w:ind w:left="720"/>
        <w:jc w:val="center"/>
        <w:rPr>
          <w:rFonts w:ascii="Times New Roman" w:hAnsi="Times New Roman" w:cs="Times New Roman"/>
          <w:b/>
          <w:sz w:val="24"/>
          <w:szCs w:val="24"/>
        </w:rPr>
      </w:pPr>
    </w:p>
    <w:p w14:paraId="3F9C5B22" w14:textId="6C610A5E" w:rsidR="002D170F" w:rsidRPr="00ED6E56" w:rsidRDefault="002D170F" w:rsidP="00ED6E56">
      <w:pPr>
        <w:spacing w:after="0" w:line="240" w:lineRule="auto"/>
        <w:ind w:left="720"/>
        <w:jc w:val="center"/>
        <w:rPr>
          <w:rFonts w:ascii="Times New Roman" w:hAnsi="Times New Roman" w:cs="Times New Roman"/>
          <w:b/>
          <w:sz w:val="24"/>
          <w:szCs w:val="24"/>
        </w:rPr>
      </w:pPr>
    </w:p>
    <w:p w14:paraId="61D7A697" w14:textId="291EE52B" w:rsidR="002D170F" w:rsidRPr="00ED6E56" w:rsidRDefault="002D170F" w:rsidP="00ED6E56">
      <w:pPr>
        <w:spacing w:after="0" w:line="240" w:lineRule="auto"/>
        <w:ind w:left="720"/>
        <w:jc w:val="center"/>
        <w:rPr>
          <w:rFonts w:ascii="Times New Roman" w:hAnsi="Times New Roman" w:cs="Times New Roman"/>
          <w:b/>
          <w:sz w:val="24"/>
          <w:szCs w:val="24"/>
        </w:rPr>
      </w:pPr>
    </w:p>
    <w:p w14:paraId="214A7532" w14:textId="407EB915" w:rsidR="002D170F" w:rsidRPr="00ED6E56" w:rsidRDefault="002D170F" w:rsidP="00ED6E56">
      <w:pPr>
        <w:spacing w:after="0" w:line="240" w:lineRule="auto"/>
        <w:ind w:left="720"/>
        <w:jc w:val="center"/>
        <w:rPr>
          <w:rFonts w:ascii="Times New Roman" w:hAnsi="Times New Roman" w:cs="Times New Roman"/>
          <w:b/>
          <w:sz w:val="24"/>
          <w:szCs w:val="24"/>
        </w:rPr>
      </w:pPr>
    </w:p>
    <w:p w14:paraId="588F4420" w14:textId="0B35763D" w:rsidR="002D170F" w:rsidRPr="00ED6E56" w:rsidRDefault="002D170F" w:rsidP="00ED6E56">
      <w:pPr>
        <w:spacing w:after="0" w:line="240" w:lineRule="auto"/>
        <w:ind w:left="720"/>
        <w:jc w:val="center"/>
        <w:rPr>
          <w:rFonts w:ascii="Times New Roman" w:hAnsi="Times New Roman" w:cs="Times New Roman"/>
          <w:b/>
          <w:sz w:val="24"/>
          <w:szCs w:val="24"/>
        </w:rPr>
      </w:pPr>
    </w:p>
    <w:p w14:paraId="1D05CA3E" w14:textId="022C7C53" w:rsidR="002D170F" w:rsidRPr="00ED6E56" w:rsidRDefault="002D170F" w:rsidP="00ED6E56">
      <w:pPr>
        <w:spacing w:after="0" w:line="240" w:lineRule="auto"/>
        <w:ind w:left="720"/>
        <w:jc w:val="center"/>
        <w:rPr>
          <w:rFonts w:ascii="Times New Roman" w:hAnsi="Times New Roman" w:cs="Times New Roman"/>
          <w:b/>
          <w:sz w:val="24"/>
          <w:szCs w:val="24"/>
        </w:rPr>
      </w:pPr>
    </w:p>
    <w:p w14:paraId="7FAA40C8" w14:textId="77777777" w:rsidR="002D170F" w:rsidRPr="00ED6E56" w:rsidRDefault="002D170F" w:rsidP="00ED6E56">
      <w:pPr>
        <w:spacing w:after="0" w:line="240" w:lineRule="auto"/>
        <w:ind w:left="720"/>
        <w:jc w:val="center"/>
        <w:rPr>
          <w:rFonts w:ascii="Times New Roman" w:hAnsi="Times New Roman" w:cs="Times New Roman"/>
          <w:b/>
          <w:sz w:val="24"/>
          <w:szCs w:val="24"/>
        </w:rPr>
      </w:pPr>
    </w:p>
    <w:p w14:paraId="0F0E0FB9" w14:textId="297DDFFC" w:rsidR="002D170F" w:rsidRPr="00ED6E56" w:rsidRDefault="002D170F" w:rsidP="00ED6E56">
      <w:pPr>
        <w:spacing w:after="0" w:line="240" w:lineRule="auto"/>
        <w:ind w:left="720"/>
        <w:jc w:val="center"/>
        <w:rPr>
          <w:rFonts w:ascii="Times New Roman" w:hAnsi="Times New Roman" w:cs="Times New Roman"/>
          <w:b/>
          <w:sz w:val="24"/>
          <w:szCs w:val="24"/>
        </w:rPr>
      </w:pPr>
    </w:p>
    <w:p w14:paraId="5D068DBA" w14:textId="77777777" w:rsidR="002D170F" w:rsidRPr="00ED6E56" w:rsidRDefault="002D170F" w:rsidP="00ED6E56">
      <w:pPr>
        <w:spacing w:after="0" w:line="240" w:lineRule="auto"/>
        <w:ind w:left="720"/>
        <w:jc w:val="center"/>
        <w:rPr>
          <w:rFonts w:ascii="Times New Roman" w:hAnsi="Times New Roman" w:cs="Times New Roman"/>
          <w:b/>
          <w:sz w:val="24"/>
          <w:szCs w:val="24"/>
        </w:rPr>
      </w:pPr>
    </w:p>
    <w:p w14:paraId="7119A718" w14:textId="5C609C12" w:rsidR="00B430D4" w:rsidRPr="00ED6E56" w:rsidRDefault="002D170F" w:rsidP="00FE2F94">
      <w:pPr>
        <w:spacing w:after="0" w:line="240" w:lineRule="auto"/>
        <w:jc w:val="center"/>
        <w:rPr>
          <w:rFonts w:ascii="Times New Roman" w:hAnsi="Times New Roman" w:cs="Times New Roman"/>
          <w:b/>
          <w:sz w:val="24"/>
          <w:szCs w:val="24"/>
        </w:rPr>
      </w:pPr>
      <w:r w:rsidRPr="00ED6E56">
        <w:rPr>
          <w:rFonts w:ascii="Times New Roman" w:hAnsi="Times New Roman" w:cs="Times New Roman"/>
          <w:b/>
          <w:sz w:val="24"/>
          <w:szCs w:val="24"/>
        </w:rPr>
        <w:t>п</w:t>
      </w:r>
      <w:r w:rsidR="00B430D4" w:rsidRPr="00ED6E56">
        <w:rPr>
          <w:rFonts w:ascii="Times New Roman" w:hAnsi="Times New Roman" w:cs="Times New Roman"/>
          <w:b/>
          <w:sz w:val="24"/>
          <w:szCs w:val="24"/>
        </w:rPr>
        <w:t>. Семибратово</w:t>
      </w:r>
    </w:p>
    <w:p w14:paraId="002C383D" w14:textId="44A77DD3" w:rsidR="00B430D4" w:rsidRPr="00ED6E56" w:rsidRDefault="00B430D4" w:rsidP="00FE2F94">
      <w:pPr>
        <w:spacing w:after="0" w:line="240" w:lineRule="auto"/>
        <w:jc w:val="center"/>
        <w:rPr>
          <w:rFonts w:ascii="Times New Roman" w:hAnsi="Times New Roman" w:cs="Times New Roman"/>
          <w:b/>
          <w:sz w:val="24"/>
          <w:szCs w:val="24"/>
        </w:rPr>
      </w:pPr>
      <w:r w:rsidRPr="00ED6E56">
        <w:rPr>
          <w:rFonts w:ascii="Times New Roman" w:hAnsi="Times New Roman" w:cs="Times New Roman"/>
          <w:b/>
          <w:sz w:val="24"/>
          <w:szCs w:val="24"/>
        </w:rPr>
        <w:t>2025</w:t>
      </w:r>
    </w:p>
    <w:p w14:paraId="6892D487" w14:textId="341E823B" w:rsidR="002D170F" w:rsidRPr="00ED6E56" w:rsidRDefault="002D170F" w:rsidP="00ED6E56">
      <w:pPr>
        <w:spacing w:after="0" w:line="240" w:lineRule="auto"/>
        <w:ind w:left="720"/>
        <w:jc w:val="center"/>
        <w:rPr>
          <w:rFonts w:ascii="Times New Roman" w:hAnsi="Times New Roman" w:cs="Times New Roman"/>
          <w:b/>
          <w:sz w:val="24"/>
          <w:szCs w:val="24"/>
        </w:rPr>
      </w:pPr>
    </w:p>
    <w:p w14:paraId="1176EBE0" w14:textId="5FFC434D" w:rsidR="009A7F83" w:rsidRDefault="009A7F83" w:rsidP="00ED6E56">
      <w:pPr>
        <w:spacing w:after="0" w:line="240" w:lineRule="auto"/>
        <w:ind w:left="720"/>
        <w:jc w:val="center"/>
        <w:rPr>
          <w:rFonts w:ascii="Times New Roman" w:hAnsi="Times New Roman" w:cs="Times New Roman"/>
          <w:b/>
          <w:sz w:val="24"/>
          <w:szCs w:val="24"/>
        </w:rPr>
      </w:pPr>
      <w:r w:rsidRPr="00ED6E56">
        <w:rPr>
          <w:rFonts w:ascii="Times New Roman" w:hAnsi="Times New Roman" w:cs="Times New Roman"/>
          <w:b/>
          <w:sz w:val="24"/>
          <w:szCs w:val="24"/>
        </w:rPr>
        <w:lastRenderedPageBreak/>
        <w:t>Содержание</w:t>
      </w:r>
    </w:p>
    <w:p w14:paraId="6BAEB976" w14:textId="77777777" w:rsidR="00FF4EE7" w:rsidRPr="00ED6E56" w:rsidRDefault="00FF4EE7" w:rsidP="00ED6E56">
      <w:pPr>
        <w:spacing w:after="0" w:line="240" w:lineRule="auto"/>
        <w:ind w:left="720"/>
        <w:jc w:val="center"/>
        <w:rPr>
          <w:rFonts w:ascii="Times New Roman" w:hAnsi="Times New Roman" w:cs="Times New Roman"/>
          <w:b/>
          <w:sz w:val="24"/>
          <w:szCs w:val="24"/>
        </w:rPr>
      </w:pP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
        <w:gridCol w:w="7435"/>
        <w:gridCol w:w="703"/>
      </w:tblGrid>
      <w:tr w:rsidR="009A7F83" w:rsidRPr="00ED6E56" w14:paraId="5B8D548D" w14:textId="77777777" w:rsidTr="00FE2F94">
        <w:tc>
          <w:tcPr>
            <w:tcW w:w="486" w:type="dxa"/>
          </w:tcPr>
          <w:p w14:paraId="78B29E9B" w14:textId="1678906B"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7436" w:type="dxa"/>
          </w:tcPr>
          <w:p w14:paraId="777BA4B4" w14:textId="5AF98B1F" w:rsidR="009A7F83" w:rsidRPr="00A46486" w:rsidRDefault="00A46486" w:rsidP="00A46486">
            <w:pPr>
              <w:widowControl w:val="0"/>
              <w:rPr>
                <w:rFonts w:ascii="Times New Roman" w:eastAsia="Calibri" w:hAnsi="Times New Roman" w:cs="Times New Roman"/>
                <w:b/>
                <w:sz w:val="24"/>
                <w:szCs w:val="24"/>
                <w:lang w:val="en-US"/>
              </w:rPr>
            </w:pPr>
            <w:r w:rsidRPr="00ED6E56">
              <w:rPr>
                <w:rFonts w:ascii="Times New Roman" w:eastAsia="Calibri" w:hAnsi="Times New Roman" w:cs="Times New Roman"/>
                <w:b/>
                <w:sz w:val="24"/>
                <w:szCs w:val="24"/>
              </w:rPr>
              <w:t>ОБЩИЕ ПОЛОЖЕНИЯ</w:t>
            </w:r>
          </w:p>
        </w:tc>
        <w:tc>
          <w:tcPr>
            <w:tcW w:w="703" w:type="dxa"/>
          </w:tcPr>
          <w:p w14:paraId="5D6A8C18" w14:textId="79629D7B"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r>
      <w:tr w:rsidR="009A7F83" w:rsidRPr="00ED6E56" w14:paraId="4CF047F7" w14:textId="77777777" w:rsidTr="00FE2F94">
        <w:tc>
          <w:tcPr>
            <w:tcW w:w="486" w:type="dxa"/>
          </w:tcPr>
          <w:p w14:paraId="57F18B46" w14:textId="4B885FBA"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7436" w:type="dxa"/>
          </w:tcPr>
          <w:p w14:paraId="6878E567" w14:textId="535E0604" w:rsidR="009A7F83" w:rsidRPr="00A46486" w:rsidRDefault="00A46486" w:rsidP="00A46486">
            <w:pPr>
              <w:pStyle w:val="ConsPlusTitle"/>
              <w:jc w:val="both"/>
              <w:outlineLvl w:val="2"/>
              <w:rPr>
                <w:rFonts w:ascii="Times New Roman" w:hAnsi="Times New Roman" w:cs="Times New Roman"/>
                <w:szCs w:val="24"/>
              </w:rPr>
            </w:pPr>
            <w:r w:rsidRPr="00ED6E56">
              <w:rPr>
                <w:rFonts w:ascii="Times New Roman" w:hAnsi="Times New Roman" w:cs="Times New Roman"/>
                <w:szCs w:val="24"/>
              </w:rPr>
              <w:t>ЦЕЛЕВОЙ РАЗДЕЛ</w:t>
            </w:r>
          </w:p>
        </w:tc>
        <w:tc>
          <w:tcPr>
            <w:tcW w:w="703" w:type="dxa"/>
          </w:tcPr>
          <w:p w14:paraId="01058C9E" w14:textId="77777777" w:rsidR="009A7F83" w:rsidRPr="00ED6E56" w:rsidRDefault="009A7F83" w:rsidP="00ED6E56">
            <w:pPr>
              <w:jc w:val="center"/>
              <w:rPr>
                <w:rFonts w:ascii="Times New Roman" w:hAnsi="Times New Roman" w:cs="Times New Roman"/>
                <w:b/>
                <w:sz w:val="24"/>
                <w:szCs w:val="24"/>
              </w:rPr>
            </w:pPr>
          </w:p>
        </w:tc>
      </w:tr>
      <w:tr w:rsidR="009A7F83" w:rsidRPr="00ED6E56" w14:paraId="6205ED74" w14:textId="77777777" w:rsidTr="00FE2F94">
        <w:tc>
          <w:tcPr>
            <w:tcW w:w="486" w:type="dxa"/>
          </w:tcPr>
          <w:p w14:paraId="39059BE9" w14:textId="77777777" w:rsidR="009A7F83" w:rsidRPr="00ED6E56" w:rsidRDefault="009A7F83" w:rsidP="00ED6E56">
            <w:pPr>
              <w:jc w:val="center"/>
              <w:rPr>
                <w:rFonts w:ascii="Times New Roman" w:hAnsi="Times New Roman" w:cs="Times New Roman"/>
                <w:b/>
                <w:sz w:val="24"/>
                <w:szCs w:val="24"/>
              </w:rPr>
            </w:pPr>
          </w:p>
        </w:tc>
        <w:tc>
          <w:tcPr>
            <w:tcW w:w="7436" w:type="dxa"/>
          </w:tcPr>
          <w:p w14:paraId="273AFC08" w14:textId="750BC09B"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 Пояснительная записка.</w:t>
            </w:r>
          </w:p>
        </w:tc>
        <w:tc>
          <w:tcPr>
            <w:tcW w:w="703" w:type="dxa"/>
          </w:tcPr>
          <w:p w14:paraId="1CE39633" w14:textId="5EE8EEBF"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r>
      <w:tr w:rsidR="009A7F83" w:rsidRPr="00ED6E56" w14:paraId="7379BF02" w14:textId="77777777" w:rsidTr="00FE2F94">
        <w:tc>
          <w:tcPr>
            <w:tcW w:w="486" w:type="dxa"/>
          </w:tcPr>
          <w:p w14:paraId="18736D8F" w14:textId="77777777" w:rsidR="009A7F83" w:rsidRPr="00ED6E56" w:rsidRDefault="009A7F83" w:rsidP="00ED6E56">
            <w:pPr>
              <w:jc w:val="center"/>
              <w:rPr>
                <w:rFonts w:ascii="Times New Roman" w:hAnsi="Times New Roman" w:cs="Times New Roman"/>
                <w:b/>
                <w:sz w:val="24"/>
                <w:szCs w:val="24"/>
              </w:rPr>
            </w:pPr>
          </w:p>
        </w:tc>
        <w:tc>
          <w:tcPr>
            <w:tcW w:w="7436" w:type="dxa"/>
          </w:tcPr>
          <w:p w14:paraId="1F3EC870" w14:textId="29291C1C" w:rsidR="009A7F83" w:rsidRPr="00FF4EE7" w:rsidRDefault="00A46486" w:rsidP="00A46486">
            <w:pPr>
              <w:jc w:val="both"/>
              <w:rPr>
                <w:rFonts w:ascii="Times New Roman" w:hAnsi="Times New Roman" w:cs="Times New Roman"/>
              </w:rPr>
            </w:pPr>
            <w:r w:rsidRPr="00FF4EE7">
              <w:rPr>
                <w:rFonts w:ascii="Times New Roman" w:hAnsi="Times New Roman" w:cs="Times New Roman"/>
              </w:rPr>
              <w:t>2. Планируемые результаты освоения ООП СОО.</w:t>
            </w:r>
          </w:p>
        </w:tc>
        <w:tc>
          <w:tcPr>
            <w:tcW w:w="703" w:type="dxa"/>
          </w:tcPr>
          <w:p w14:paraId="469C4116" w14:textId="2928141F"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r>
      <w:tr w:rsidR="009A7F83" w:rsidRPr="00ED6E56" w14:paraId="3D7B93D1" w14:textId="77777777" w:rsidTr="00FE2F94">
        <w:tc>
          <w:tcPr>
            <w:tcW w:w="486" w:type="dxa"/>
          </w:tcPr>
          <w:p w14:paraId="20A19DA6" w14:textId="77777777" w:rsidR="009A7F83" w:rsidRPr="00ED6E56" w:rsidRDefault="009A7F83" w:rsidP="00ED6E56">
            <w:pPr>
              <w:jc w:val="center"/>
              <w:rPr>
                <w:rFonts w:ascii="Times New Roman" w:hAnsi="Times New Roman" w:cs="Times New Roman"/>
                <w:b/>
                <w:sz w:val="24"/>
                <w:szCs w:val="24"/>
              </w:rPr>
            </w:pPr>
          </w:p>
        </w:tc>
        <w:tc>
          <w:tcPr>
            <w:tcW w:w="7436" w:type="dxa"/>
          </w:tcPr>
          <w:p w14:paraId="7329AEC3" w14:textId="32679A89"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3. Система оценки достижения планируемых результатов освоения ООП СОО.</w:t>
            </w:r>
          </w:p>
        </w:tc>
        <w:tc>
          <w:tcPr>
            <w:tcW w:w="703" w:type="dxa"/>
          </w:tcPr>
          <w:p w14:paraId="2122574B" w14:textId="4BA04FDD"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p>
        </w:tc>
      </w:tr>
      <w:tr w:rsidR="009A7F83" w:rsidRPr="00ED6E56" w14:paraId="7EE3AB95" w14:textId="77777777" w:rsidTr="00FE2F94">
        <w:tc>
          <w:tcPr>
            <w:tcW w:w="486" w:type="dxa"/>
          </w:tcPr>
          <w:p w14:paraId="48E27BE9" w14:textId="0232A458"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7436" w:type="dxa"/>
          </w:tcPr>
          <w:p w14:paraId="33B88252" w14:textId="6C36FE4B" w:rsidR="009A7F83" w:rsidRPr="00A46486" w:rsidRDefault="00A46486" w:rsidP="00A46486">
            <w:pPr>
              <w:jc w:val="both"/>
              <w:rPr>
                <w:rFonts w:ascii="Times New Roman" w:eastAsia="SchoolBookSanPin" w:hAnsi="Times New Roman" w:cs="Times New Roman"/>
                <w:b/>
                <w:sz w:val="24"/>
                <w:szCs w:val="24"/>
              </w:rPr>
            </w:pPr>
            <w:r w:rsidRPr="00A46486">
              <w:rPr>
                <w:rFonts w:ascii="Times New Roman" w:eastAsia="SchoolBookSanPin" w:hAnsi="Times New Roman" w:cs="Times New Roman"/>
                <w:b/>
                <w:sz w:val="24"/>
                <w:szCs w:val="24"/>
              </w:rPr>
              <w:t>СОДЕРЖАТЕЛЬНЫЙ РАЗДЕЛ</w:t>
            </w:r>
          </w:p>
        </w:tc>
        <w:tc>
          <w:tcPr>
            <w:tcW w:w="703" w:type="dxa"/>
          </w:tcPr>
          <w:p w14:paraId="486C541D" w14:textId="77777777" w:rsidR="009A7F83" w:rsidRPr="00ED6E56" w:rsidRDefault="009A7F83" w:rsidP="00ED6E56">
            <w:pPr>
              <w:jc w:val="center"/>
              <w:rPr>
                <w:rFonts w:ascii="Times New Roman" w:hAnsi="Times New Roman" w:cs="Times New Roman"/>
                <w:b/>
                <w:sz w:val="24"/>
                <w:szCs w:val="24"/>
              </w:rPr>
            </w:pPr>
          </w:p>
        </w:tc>
      </w:tr>
      <w:tr w:rsidR="009A7F83" w:rsidRPr="00ED6E56" w14:paraId="74B361A9" w14:textId="77777777" w:rsidTr="00FE2F94">
        <w:tc>
          <w:tcPr>
            <w:tcW w:w="486" w:type="dxa"/>
          </w:tcPr>
          <w:p w14:paraId="7F3A652B" w14:textId="77777777" w:rsidR="009A7F83" w:rsidRPr="00ED6E56" w:rsidRDefault="009A7F83" w:rsidP="00ED6E56">
            <w:pPr>
              <w:jc w:val="center"/>
              <w:rPr>
                <w:rFonts w:ascii="Times New Roman" w:hAnsi="Times New Roman" w:cs="Times New Roman"/>
                <w:b/>
                <w:sz w:val="24"/>
                <w:szCs w:val="24"/>
              </w:rPr>
            </w:pPr>
          </w:p>
        </w:tc>
        <w:tc>
          <w:tcPr>
            <w:tcW w:w="7436" w:type="dxa"/>
          </w:tcPr>
          <w:p w14:paraId="7E480E24" w14:textId="6F3E63D7"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 Рабочая программа по учебному предмету "Русский язык" (базовый уровень).</w:t>
            </w:r>
          </w:p>
        </w:tc>
        <w:tc>
          <w:tcPr>
            <w:tcW w:w="703" w:type="dxa"/>
          </w:tcPr>
          <w:p w14:paraId="2D536E18" w14:textId="74648164"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r>
      <w:tr w:rsidR="009A7F83" w:rsidRPr="00ED6E56" w14:paraId="07124EEF" w14:textId="77777777" w:rsidTr="00FE2F94">
        <w:tc>
          <w:tcPr>
            <w:tcW w:w="486" w:type="dxa"/>
          </w:tcPr>
          <w:p w14:paraId="516D77EE" w14:textId="77777777" w:rsidR="009A7F83" w:rsidRPr="00ED6E56" w:rsidRDefault="009A7F83" w:rsidP="00ED6E56">
            <w:pPr>
              <w:jc w:val="center"/>
              <w:rPr>
                <w:rFonts w:ascii="Times New Roman" w:hAnsi="Times New Roman" w:cs="Times New Roman"/>
                <w:b/>
                <w:sz w:val="24"/>
                <w:szCs w:val="24"/>
              </w:rPr>
            </w:pPr>
          </w:p>
        </w:tc>
        <w:tc>
          <w:tcPr>
            <w:tcW w:w="7436" w:type="dxa"/>
          </w:tcPr>
          <w:p w14:paraId="6F9ED6FA" w14:textId="1FAA2FBD"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2. Рабочая программа по учебному предмету "Литература" (базовый уровень).</w:t>
            </w:r>
          </w:p>
        </w:tc>
        <w:tc>
          <w:tcPr>
            <w:tcW w:w="703" w:type="dxa"/>
          </w:tcPr>
          <w:p w14:paraId="3BAA15C7" w14:textId="110D96F8"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52</w:t>
            </w:r>
          </w:p>
        </w:tc>
      </w:tr>
      <w:tr w:rsidR="009A7F83" w:rsidRPr="00ED6E56" w14:paraId="6A0B4E3D" w14:textId="77777777" w:rsidTr="00FE2F94">
        <w:tc>
          <w:tcPr>
            <w:tcW w:w="486" w:type="dxa"/>
          </w:tcPr>
          <w:p w14:paraId="2AAA9A92" w14:textId="77777777" w:rsidR="009A7F83" w:rsidRPr="00ED6E56" w:rsidRDefault="009A7F83" w:rsidP="00ED6E56">
            <w:pPr>
              <w:jc w:val="center"/>
              <w:rPr>
                <w:rFonts w:ascii="Times New Roman" w:hAnsi="Times New Roman" w:cs="Times New Roman"/>
                <w:b/>
                <w:sz w:val="24"/>
                <w:szCs w:val="24"/>
              </w:rPr>
            </w:pPr>
          </w:p>
        </w:tc>
        <w:tc>
          <w:tcPr>
            <w:tcW w:w="7436" w:type="dxa"/>
          </w:tcPr>
          <w:p w14:paraId="6DF89892" w14:textId="5EF62CEA"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3. Рабочая программа по учебному предмету "Литература" (углубленный уровень).</w:t>
            </w:r>
          </w:p>
        </w:tc>
        <w:tc>
          <w:tcPr>
            <w:tcW w:w="703" w:type="dxa"/>
          </w:tcPr>
          <w:p w14:paraId="75020874" w14:textId="3E57537D"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86</w:t>
            </w:r>
          </w:p>
        </w:tc>
      </w:tr>
      <w:tr w:rsidR="009A7F83" w:rsidRPr="00ED6E56" w14:paraId="74CD951C" w14:textId="77777777" w:rsidTr="00FE2F94">
        <w:tc>
          <w:tcPr>
            <w:tcW w:w="486" w:type="dxa"/>
          </w:tcPr>
          <w:p w14:paraId="53276123" w14:textId="77777777" w:rsidR="009A7F83" w:rsidRPr="00ED6E56" w:rsidRDefault="009A7F83" w:rsidP="00ED6E56">
            <w:pPr>
              <w:jc w:val="center"/>
              <w:rPr>
                <w:rFonts w:ascii="Times New Roman" w:hAnsi="Times New Roman" w:cs="Times New Roman"/>
                <w:b/>
                <w:sz w:val="24"/>
                <w:szCs w:val="24"/>
              </w:rPr>
            </w:pPr>
          </w:p>
        </w:tc>
        <w:tc>
          <w:tcPr>
            <w:tcW w:w="7436" w:type="dxa"/>
          </w:tcPr>
          <w:p w14:paraId="28C66BA9" w14:textId="2A921DB8"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4. Рабочая программа по учебному предмету "Иностранный (английский) язык (базовый уровень)".</w:t>
            </w:r>
          </w:p>
        </w:tc>
        <w:tc>
          <w:tcPr>
            <w:tcW w:w="703" w:type="dxa"/>
          </w:tcPr>
          <w:p w14:paraId="5F1CF41B" w14:textId="556D4B8D"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109</w:t>
            </w:r>
          </w:p>
        </w:tc>
      </w:tr>
      <w:tr w:rsidR="009A7F83" w:rsidRPr="00ED6E56" w14:paraId="1D90F2AC" w14:textId="77777777" w:rsidTr="00FE2F94">
        <w:tc>
          <w:tcPr>
            <w:tcW w:w="486" w:type="dxa"/>
          </w:tcPr>
          <w:p w14:paraId="3D9D15AF" w14:textId="77777777" w:rsidR="009A7F83" w:rsidRPr="00ED6E56" w:rsidRDefault="009A7F83" w:rsidP="00ED6E56">
            <w:pPr>
              <w:jc w:val="center"/>
              <w:rPr>
                <w:rFonts w:ascii="Times New Roman" w:hAnsi="Times New Roman" w:cs="Times New Roman"/>
                <w:b/>
                <w:sz w:val="24"/>
                <w:szCs w:val="24"/>
              </w:rPr>
            </w:pPr>
          </w:p>
        </w:tc>
        <w:tc>
          <w:tcPr>
            <w:tcW w:w="7436" w:type="dxa"/>
          </w:tcPr>
          <w:p w14:paraId="4E55A235" w14:textId="4142A0CD"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5. Рабочая программа по учебному предмету "Иностранный (немецкий) язык (базовый уровень)".</w:t>
            </w:r>
          </w:p>
        </w:tc>
        <w:tc>
          <w:tcPr>
            <w:tcW w:w="703" w:type="dxa"/>
          </w:tcPr>
          <w:p w14:paraId="463C979B" w14:textId="183C1B6E"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168</w:t>
            </w:r>
          </w:p>
        </w:tc>
      </w:tr>
      <w:tr w:rsidR="009A7F83" w:rsidRPr="00ED6E56" w14:paraId="5DBA7209" w14:textId="77777777" w:rsidTr="00FE2F94">
        <w:tc>
          <w:tcPr>
            <w:tcW w:w="486" w:type="dxa"/>
          </w:tcPr>
          <w:p w14:paraId="47FAB6B2" w14:textId="77777777" w:rsidR="009A7F83" w:rsidRPr="00ED6E56" w:rsidRDefault="009A7F83" w:rsidP="00ED6E56">
            <w:pPr>
              <w:jc w:val="center"/>
              <w:rPr>
                <w:rFonts w:ascii="Times New Roman" w:hAnsi="Times New Roman" w:cs="Times New Roman"/>
                <w:b/>
                <w:sz w:val="24"/>
                <w:szCs w:val="24"/>
              </w:rPr>
            </w:pPr>
          </w:p>
        </w:tc>
        <w:tc>
          <w:tcPr>
            <w:tcW w:w="7436" w:type="dxa"/>
          </w:tcPr>
          <w:p w14:paraId="783FAEEA" w14:textId="7B5FB283"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6. Рабочая программа по учебному предмету "Математика" (базовый уровень).</w:t>
            </w:r>
          </w:p>
        </w:tc>
        <w:tc>
          <w:tcPr>
            <w:tcW w:w="703" w:type="dxa"/>
          </w:tcPr>
          <w:p w14:paraId="3E26488F" w14:textId="3F8C1F99"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223</w:t>
            </w:r>
          </w:p>
        </w:tc>
      </w:tr>
      <w:tr w:rsidR="009A7F83" w:rsidRPr="00ED6E56" w14:paraId="4762B030" w14:textId="77777777" w:rsidTr="00FE2F94">
        <w:tc>
          <w:tcPr>
            <w:tcW w:w="486" w:type="dxa"/>
          </w:tcPr>
          <w:p w14:paraId="3A94C299" w14:textId="77777777" w:rsidR="009A7F83" w:rsidRPr="00ED6E56" w:rsidRDefault="009A7F83" w:rsidP="00ED6E56">
            <w:pPr>
              <w:jc w:val="center"/>
              <w:rPr>
                <w:rFonts w:ascii="Times New Roman" w:hAnsi="Times New Roman" w:cs="Times New Roman"/>
                <w:b/>
                <w:sz w:val="24"/>
                <w:szCs w:val="24"/>
              </w:rPr>
            </w:pPr>
          </w:p>
        </w:tc>
        <w:tc>
          <w:tcPr>
            <w:tcW w:w="7436" w:type="dxa"/>
          </w:tcPr>
          <w:p w14:paraId="77FA3009" w14:textId="73FBD7D6"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7. Рабочая программа по учебному предмету "Математика" (углубленный уровень).</w:t>
            </w:r>
          </w:p>
        </w:tc>
        <w:tc>
          <w:tcPr>
            <w:tcW w:w="703" w:type="dxa"/>
          </w:tcPr>
          <w:p w14:paraId="5411BBE9" w14:textId="68AD0214"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258</w:t>
            </w:r>
          </w:p>
        </w:tc>
      </w:tr>
      <w:tr w:rsidR="009A7F83" w:rsidRPr="00ED6E56" w14:paraId="01B98248" w14:textId="77777777" w:rsidTr="00FE2F94">
        <w:tc>
          <w:tcPr>
            <w:tcW w:w="486" w:type="dxa"/>
          </w:tcPr>
          <w:p w14:paraId="4B683058" w14:textId="77777777" w:rsidR="009A7F83" w:rsidRPr="00A46486" w:rsidRDefault="009A7F83" w:rsidP="00ED6E56">
            <w:pPr>
              <w:jc w:val="center"/>
              <w:rPr>
                <w:rFonts w:ascii="Times New Roman" w:hAnsi="Times New Roman" w:cs="Times New Roman"/>
                <w:sz w:val="24"/>
                <w:szCs w:val="24"/>
              </w:rPr>
            </w:pPr>
          </w:p>
        </w:tc>
        <w:tc>
          <w:tcPr>
            <w:tcW w:w="7436" w:type="dxa"/>
          </w:tcPr>
          <w:p w14:paraId="77138438" w14:textId="1980F50D"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8. Рабочая программа по учебному предмету "Информатика" (базовый уровень).</w:t>
            </w:r>
          </w:p>
        </w:tc>
        <w:tc>
          <w:tcPr>
            <w:tcW w:w="703" w:type="dxa"/>
          </w:tcPr>
          <w:p w14:paraId="42C459E5" w14:textId="03D872BA"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284</w:t>
            </w:r>
          </w:p>
        </w:tc>
      </w:tr>
      <w:tr w:rsidR="009A7F83" w:rsidRPr="00ED6E56" w14:paraId="25C67EF6" w14:textId="77777777" w:rsidTr="00FE2F94">
        <w:tc>
          <w:tcPr>
            <w:tcW w:w="486" w:type="dxa"/>
          </w:tcPr>
          <w:p w14:paraId="13DE0A14" w14:textId="77777777" w:rsidR="009A7F83" w:rsidRPr="00A46486" w:rsidRDefault="009A7F83" w:rsidP="00ED6E56">
            <w:pPr>
              <w:jc w:val="center"/>
              <w:rPr>
                <w:rFonts w:ascii="Times New Roman" w:hAnsi="Times New Roman" w:cs="Times New Roman"/>
                <w:sz w:val="24"/>
                <w:szCs w:val="24"/>
              </w:rPr>
            </w:pPr>
          </w:p>
        </w:tc>
        <w:tc>
          <w:tcPr>
            <w:tcW w:w="7436" w:type="dxa"/>
          </w:tcPr>
          <w:p w14:paraId="4835557E" w14:textId="4AD33DA9"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9. Рабочая программа по учебному предмету "Физика" (базовый уровень).</w:t>
            </w:r>
          </w:p>
        </w:tc>
        <w:tc>
          <w:tcPr>
            <w:tcW w:w="703" w:type="dxa"/>
          </w:tcPr>
          <w:p w14:paraId="411D8D67" w14:textId="09BB4DBF"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300</w:t>
            </w:r>
          </w:p>
        </w:tc>
      </w:tr>
      <w:tr w:rsidR="009A7F83" w:rsidRPr="00ED6E56" w14:paraId="69A900CB" w14:textId="77777777" w:rsidTr="00FE2F94">
        <w:tc>
          <w:tcPr>
            <w:tcW w:w="486" w:type="dxa"/>
          </w:tcPr>
          <w:p w14:paraId="74500F5F" w14:textId="77777777" w:rsidR="009A7F83" w:rsidRPr="00A46486" w:rsidRDefault="009A7F83" w:rsidP="00ED6E56">
            <w:pPr>
              <w:jc w:val="center"/>
              <w:rPr>
                <w:rFonts w:ascii="Times New Roman" w:hAnsi="Times New Roman" w:cs="Times New Roman"/>
                <w:sz w:val="24"/>
                <w:szCs w:val="24"/>
              </w:rPr>
            </w:pPr>
          </w:p>
        </w:tc>
        <w:tc>
          <w:tcPr>
            <w:tcW w:w="7436" w:type="dxa"/>
          </w:tcPr>
          <w:p w14:paraId="3E6AA320" w14:textId="26B63B65"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10. Рабочая программа по учебному предмету "Химия" (базовый уровень).</w:t>
            </w:r>
          </w:p>
        </w:tc>
        <w:tc>
          <w:tcPr>
            <w:tcW w:w="703" w:type="dxa"/>
          </w:tcPr>
          <w:p w14:paraId="1C00E6F5" w14:textId="284930A3"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334</w:t>
            </w:r>
          </w:p>
        </w:tc>
      </w:tr>
      <w:tr w:rsidR="009A7F83" w:rsidRPr="00ED6E56" w14:paraId="5EB63A4F" w14:textId="77777777" w:rsidTr="00FE2F94">
        <w:tc>
          <w:tcPr>
            <w:tcW w:w="486" w:type="dxa"/>
          </w:tcPr>
          <w:p w14:paraId="469E0A4A" w14:textId="77777777" w:rsidR="009A7F83" w:rsidRPr="00A46486" w:rsidRDefault="009A7F83" w:rsidP="00ED6E56">
            <w:pPr>
              <w:jc w:val="center"/>
              <w:rPr>
                <w:rFonts w:ascii="Times New Roman" w:hAnsi="Times New Roman" w:cs="Times New Roman"/>
                <w:sz w:val="24"/>
                <w:szCs w:val="24"/>
              </w:rPr>
            </w:pPr>
          </w:p>
        </w:tc>
        <w:tc>
          <w:tcPr>
            <w:tcW w:w="7436" w:type="dxa"/>
          </w:tcPr>
          <w:p w14:paraId="37FDA3BB" w14:textId="39CB079B"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11. Рабочая программа по учебному предмету "Биология" (базовый уровень).</w:t>
            </w:r>
          </w:p>
        </w:tc>
        <w:tc>
          <w:tcPr>
            <w:tcW w:w="703" w:type="dxa"/>
          </w:tcPr>
          <w:p w14:paraId="187F1786" w14:textId="7E5032A4"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358</w:t>
            </w:r>
          </w:p>
        </w:tc>
      </w:tr>
      <w:tr w:rsidR="00A46486" w:rsidRPr="00ED6E56" w14:paraId="277DDECF" w14:textId="77777777" w:rsidTr="00FE2F94">
        <w:tc>
          <w:tcPr>
            <w:tcW w:w="486" w:type="dxa"/>
          </w:tcPr>
          <w:p w14:paraId="22956937" w14:textId="77777777" w:rsidR="00A46486" w:rsidRPr="00A46486" w:rsidRDefault="00A46486" w:rsidP="00ED6E56">
            <w:pPr>
              <w:jc w:val="center"/>
              <w:rPr>
                <w:rFonts w:ascii="Times New Roman" w:hAnsi="Times New Roman" w:cs="Times New Roman"/>
                <w:sz w:val="24"/>
                <w:szCs w:val="24"/>
              </w:rPr>
            </w:pPr>
          </w:p>
        </w:tc>
        <w:tc>
          <w:tcPr>
            <w:tcW w:w="7436" w:type="dxa"/>
          </w:tcPr>
          <w:p w14:paraId="58F2278A" w14:textId="0D61875A"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12. Рабочая программа по учебному предмету "История" (базовый уровень).</w:t>
            </w:r>
          </w:p>
        </w:tc>
        <w:tc>
          <w:tcPr>
            <w:tcW w:w="703" w:type="dxa"/>
          </w:tcPr>
          <w:p w14:paraId="5CE3BAB0" w14:textId="0FF9E43A"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385</w:t>
            </w:r>
          </w:p>
        </w:tc>
      </w:tr>
      <w:tr w:rsidR="00A46486" w:rsidRPr="00ED6E56" w14:paraId="7866F5C3" w14:textId="77777777" w:rsidTr="00FE2F94">
        <w:tc>
          <w:tcPr>
            <w:tcW w:w="486" w:type="dxa"/>
          </w:tcPr>
          <w:p w14:paraId="2EA6B16B" w14:textId="77777777" w:rsidR="00A46486" w:rsidRPr="00ED6E56" w:rsidRDefault="00A46486" w:rsidP="00ED6E56">
            <w:pPr>
              <w:jc w:val="center"/>
              <w:rPr>
                <w:rFonts w:ascii="Times New Roman" w:hAnsi="Times New Roman" w:cs="Times New Roman"/>
                <w:b/>
                <w:sz w:val="24"/>
                <w:szCs w:val="24"/>
              </w:rPr>
            </w:pPr>
          </w:p>
        </w:tc>
        <w:tc>
          <w:tcPr>
            <w:tcW w:w="7436" w:type="dxa"/>
          </w:tcPr>
          <w:p w14:paraId="4BF12153" w14:textId="5A9C16FA" w:rsidR="00A46486" w:rsidRPr="00FF4EE7" w:rsidRDefault="00A46486" w:rsidP="00A46486">
            <w:pPr>
              <w:jc w:val="both"/>
              <w:rPr>
                <w:rFonts w:ascii="Times New Roman" w:hAnsi="Times New Roman" w:cs="Times New Roman"/>
              </w:rPr>
            </w:pPr>
            <w:r w:rsidRPr="00FF4EE7">
              <w:rPr>
                <w:rFonts w:ascii="Times New Roman" w:hAnsi="Times New Roman" w:cs="Times New Roman"/>
              </w:rPr>
              <w:t>13. Рабочая программа по учебному предмету «История» (базовый уровень) (вступает в силу с 01.09.2025 г.)</w:t>
            </w:r>
          </w:p>
        </w:tc>
        <w:tc>
          <w:tcPr>
            <w:tcW w:w="703" w:type="dxa"/>
          </w:tcPr>
          <w:p w14:paraId="7C98439E" w14:textId="22C6B9BC"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447</w:t>
            </w:r>
          </w:p>
        </w:tc>
      </w:tr>
      <w:tr w:rsidR="00A46486" w:rsidRPr="00ED6E56" w14:paraId="4B250FF3" w14:textId="77777777" w:rsidTr="00FE2F94">
        <w:tc>
          <w:tcPr>
            <w:tcW w:w="486" w:type="dxa"/>
          </w:tcPr>
          <w:p w14:paraId="783040DC" w14:textId="77777777" w:rsidR="00A46486" w:rsidRPr="00ED6E56" w:rsidRDefault="00A46486" w:rsidP="00ED6E56">
            <w:pPr>
              <w:jc w:val="center"/>
              <w:rPr>
                <w:rFonts w:ascii="Times New Roman" w:hAnsi="Times New Roman" w:cs="Times New Roman"/>
                <w:b/>
                <w:sz w:val="24"/>
                <w:szCs w:val="24"/>
              </w:rPr>
            </w:pPr>
          </w:p>
        </w:tc>
        <w:tc>
          <w:tcPr>
            <w:tcW w:w="7436" w:type="dxa"/>
          </w:tcPr>
          <w:p w14:paraId="6E3541B6" w14:textId="13CE9715"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14. Рабочая программа по учебному предмету "Обществознание" (базовый уровень).</w:t>
            </w:r>
          </w:p>
        </w:tc>
        <w:tc>
          <w:tcPr>
            <w:tcW w:w="703" w:type="dxa"/>
          </w:tcPr>
          <w:p w14:paraId="0C26E4D2" w14:textId="321AF7D9"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472</w:t>
            </w:r>
          </w:p>
        </w:tc>
      </w:tr>
      <w:tr w:rsidR="00A46486" w:rsidRPr="00ED6E56" w14:paraId="12552B2D" w14:textId="77777777" w:rsidTr="00FE2F94">
        <w:tc>
          <w:tcPr>
            <w:tcW w:w="486" w:type="dxa"/>
          </w:tcPr>
          <w:p w14:paraId="05B0B3D8" w14:textId="77777777" w:rsidR="00A46486" w:rsidRPr="00ED6E56" w:rsidRDefault="00A46486" w:rsidP="00ED6E56">
            <w:pPr>
              <w:jc w:val="center"/>
              <w:rPr>
                <w:rFonts w:ascii="Times New Roman" w:hAnsi="Times New Roman" w:cs="Times New Roman"/>
                <w:b/>
                <w:sz w:val="24"/>
                <w:szCs w:val="24"/>
              </w:rPr>
            </w:pPr>
          </w:p>
        </w:tc>
        <w:tc>
          <w:tcPr>
            <w:tcW w:w="7436" w:type="dxa"/>
          </w:tcPr>
          <w:p w14:paraId="66F00DC7" w14:textId="73B0E0A6"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15. Рабочая программа по учебному предмету «Обществознание» (базовый уровень) (вступает в силу с 01.09.2025 г.)</w:t>
            </w:r>
          </w:p>
        </w:tc>
        <w:tc>
          <w:tcPr>
            <w:tcW w:w="703" w:type="dxa"/>
          </w:tcPr>
          <w:p w14:paraId="224D80DC" w14:textId="5192A670"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512</w:t>
            </w:r>
          </w:p>
        </w:tc>
      </w:tr>
      <w:tr w:rsidR="00A46486" w:rsidRPr="00ED6E56" w14:paraId="382DFB99" w14:textId="77777777" w:rsidTr="00FE2F94">
        <w:tc>
          <w:tcPr>
            <w:tcW w:w="486" w:type="dxa"/>
          </w:tcPr>
          <w:p w14:paraId="5D85DD3D" w14:textId="77777777" w:rsidR="00A46486" w:rsidRPr="00ED6E56" w:rsidRDefault="00A46486" w:rsidP="00ED6E56">
            <w:pPr>
              <w:jc w:val="center"/>
              <w:rPr>
                <w:rFonts w:ascii="Times New Roman" w:hAnsi="Times New Roman" w:cs="Times New Roman"/>
                <w:b/>
                <w:sz w:val="24"/>
                <w:szCs w:val="24"/>
              </w:rPr>
            </w:pPr>
          </w:p>
        </w:tc>
        <w:tc>
          <w:tcPr>
            <w:tcW w:w="7436" w:type="dxa"/>
          </w:tcPr>
          <w:p w14:paraId="7385590E" w14:textId="7067FCF5"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16. Федеральная рабочая программа по учебному предмету "Обществознание" (углубленный уровень).</w:t>
            </w:r>
          </w:p>
        </w:tc>
        <w:tc>
          <w:tcPr>
            <w:tcW w:w="703" w:type="dxa"/>
          </w:tcPr>
          <w:p w14:paraId="5DB65D81" w14:textId="7FA4B002"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525</w:t>
            </w:r>
          </w:p>
        </w:tc>
      </w:tr>
      <w:tr w:rsidR="00A46486" w:rsidRPr="00ED6E56" w14:paraId="280BB4F8" w14:textId="77777777" w:rsidTr="00FE2F94">
        <w:tc>
          <w:tcPr>
            <w:tcW w:w="486" w:type="dxa"/>
          </w:tcPr>
          <w:p w14:paraId="4DAA25C8" w14:textId="77777777" w:rsidR="00A46486" w:rsidRPr="00ED6E56" w:rsidRDefault="00A46486" w:rsidP="00ED6E56">
            <w:pPr>
              <w:jc w:val="center"/>
              <w:rPr>
                <w:rFonts w:ascii="Times New Roman" w:hAnsi="Times New Roman" w:cs="Times New Roman"/>
                <w:b/>
                <w:sz w:val="24"/>
                <w:szCs w:val="24"/>
              </w:rPr>
            </w:pPr>
          </w:p>
        </w:tc>
        <w:tc>
          <w:tcPr>
            <w:tcW w:w="7436" w:type="dxa"/>
          </w:tcPr>
          <w:p w14:paraId="13784A18" w14:textId="4B92EBB1"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17. Рабочая программа по учебному предмету "География" (базовый уровень).</w:t>
            </w:r>
          </w:p>
        </w:tc>
        <w:tc>
          <w:tcPr>
            <w:tcW w:w="703" w:type="dxa"/>
          </w:tcPr>
          <w:p w14:paraId="08BF256E" w14:textId="5812C0F0"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552</w:t>
            </w:r>
          </w:p>
        </w:tc>
      </w:tr>
      <w:tr w:rsidR="00A46486" w:rsidRPr="00ED6E56" w14:paraId="724166FB" w14:textId="77777777" w:rsidTr="00FE2F94">
        <w:tc>
          <w:tcPr>
            <w:tcW w:w="486" w:type="dxa"/>
          </w:tcPr>
          <w:p w14:paraId="7B334561" w14:textId="77777777" w:rsidR="00A46486" w:rsidRPr="00A46486" w:rsidRDefault="00A46486" w:rsidP="00ED6E56">
            <w:pPr>
              <w:jc w:val="center"/>
              <w:rPr>
                <w:rFonts w:ascii="Times New Roman" w:hAnsi="Times New Roman" w:cs="Times New Roman"/>
                <w:sz w:val="24"/>
                <w:szCs w:val="24"/>
              </w:rPr>
            </w:pPr>
          </w:p>
        </w:tc>
        <w:tc>
          <w:tcPr>
            <w:tcW w:w="7436" w:type="dxa"/>
          </w:tcPr>
          <w:p w14:paraId="78F9A3BB" w14:textId="1759E7F4"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18. Рабочая программа по учебному предмету "Физическая культура".</w:t>
            </w:r>
          </w:p>
        </w:tc>
        <w:tc>
          <w:tcPr>
            <w:tcW w:w="703" w:type="dxa"/>
          </w:tcPr>
          <w:p w14:paraId="1C0B22C3" w14:textId="1E05881C"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585</w:t>
            </w:r>
          </w:p>
        </w:tc>
      </w:tr>
      <w:tr w:rsidR="00A46486" w:rsidRPr="00ED6E56" w14:paraId="4512A9F1" w14:textId="77777777" w:rsidTr="00FE2F94">
        <w:tc>
          <w:tcPr>
            <w:tcW w:w="486" w:type="dxa"/>
          </w:tcPr>
          <w:p w14:paraId="12D3AA3E" w14:textId="77777777" w:rsidR="00A46486" w:rsidRPr="00A46486" w:rsidRDefault="00A46486" w:rsidP="00ED6E56">
            <w:pPr>
              <w:jc w:val="center"/>
              <w:rPr>
                <w:rFonts w:ascii="Times New Roman" w:hAnsi="Times New Roman" w:cs="Times New Roman"/>
                <w:sz w:val="24"/>
                <w:szCs w:val="24"/>
              </w:rPr>
            </w:pPr>
          </w:p>
        </w:tc>
        <w:tc>
          <w:tcPr>
            <w:tcW w:w="7436" w:type="dxa"/>
          </w:tcPr>
          <w:p w14:paraId="5D36C77E" w14:textId="25FDD7BA"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19. Рабочая программа по учебному предмету "Основы безопасности и защиты Родины".</w:t>
            </w:r>
          </w:p>
        </w:tc>
        <w:tc>
          <w:tcPr>
            <w:tcW w:w="703" w:type="dxa"/>
          </w:tcPr>
          <w:p w14:paraId="199004BE" w14:textId="070F986A"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599</w:t>
            </w:r>
          </w:p>
        </w:tc>
      </w:tr>
      <w:tr w:rsidR="00A46486" w:rsidRPr="00ED6E56" w14:paraId="6997B6AF" w14:textId="77777777" w:rsidTr="00FE2F94">
        <w:tc>
          <w:tcPr>
            <w:tcW w:w="486" w:type="dxa"/>
          </w:tcPr>
          <w:p w14:paraId="3015FAB4" w14:textId="77777777" w:rsidR="00A46486" w:rsidRPr="00A46486" w:rsidRDefault="00A46486" w:rsidP="00ED6E56">
            <w:pPr>
              <w:jc w:val="center"/>
              <w:rPr>
                <w:rFonts w:ascii="Times New Roman" w:hAnsi="Times New Roman" w:cs="Times New Roman"/>
                <w:sz w:val="24"/>
                <w:szCs w:val="24"/>
              </w:rPr>
            </w:pPr>
          </w:p>
        </w:tc>
        <w:tc>
          <w:tcPr>
            <w:tcW w:w="7436" w:type="dxa"/>
          </w:tcPr>
          <w:p w14:paraId="563F8FA6" w14:textId="23E0098B" w:rsidR="00A46486" w:rsidRPr="00FF4EE7" w:rsidRDefault="00A46486" w:rsidP="00A46486">
            <w:pPr>
              <w:jc w:val="both"/>
              <w:rPr>
                <w:rFonts w:ascii="Times New Roman" w:eastAsia="SchoolBookSanPin" w:hAnsi="Times New Roman" w:cs="Times New Roman"/>
              </w:rPr>
            </w:pPr>
            <w:r w:rsidRPr="00FF4EE7">
              <w:rPr>
                <w:rFonts w:ascii="Times New Roman" w:eastAsia="SchoolBookSanPin" w:hAnsi="Times New Roman" w:cs="Times New Roman"/>
              </w:rPr>
              <w:t>20. Программа формирования универсальных учебных действий.</w:t>
            </w:r>
          </w:p>
        </w:tc>
        <w:tc>
          <w:tcPr>
            <w:tcW w:w="703" w:type="dxa"/>
          </w:tcPr>
          <w:p w14:paraId="5F76BF5A" w14:textId="29A6A9B5"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623</w:t>
            </w:r>
          </w:p>
        </w:tc>
      </w:tr>
      <w:tr w:rsidR="00A46486" w:rsidRPr="00ED6E56" w14:paraId="6A1458E7" w14:textId="77777777" w:rsidTr="00FE2F94">
        <w:tc>
          <w:tcPr>
            <w:tcW w:w="486" w:type="dxa"/>
          </w:tcPr>
          <w:p w14:paraId="54727FC6" w14:textId="77777777" w:rsidR="00A46486" w:rsidRPr="00A46486" w:rsidRDefault="00A46486" w:rsidP="00ED6E56">
            <w:pPr>
              <w:jc w:val="center"/>
              <w:rPr>
                <w:rFonts w:ascii="Times New Roman" w:hAnsi="Times New Roman" w:cs="Times New Roman"/>
                <w:sz w:val="24"/>
                <w:szCs w:val="24"/>
              </w:rPr>
            </w:pPr>
          </w:p>
        </w:tc>
        <w:tc>
          <w:tcPr>
            <w:tcW w:w="7436" w:type="dxa"/>
          </w:tcPr>
          <w:p w14:paraId="479CC132" w14:textId="227412E3" w:rsidR="00A46486" w:rsidRPr="00FF4EE7" w:rsidRDefault="00A46486" w:rsidP="00A46486">
            <w:pPr>
              <w:keepNext/>
              <w:keepLines/>
              <w:widowControl w:val="0"/>
              <w:jc w:val="both"/>
              <w:outlineLvl w:val="0"/>
              <w:rPr>
                <w:rFonts w:ascii="Times New Roman" w:eastAsia="SchoolBookSanPin" w:hAnsi="Times New Roman" w:cs="Times New Roman"/>
              </w:rPr>
            </w:pPr>
            <w:r w:rsidRPr="00FF4EE7">
              <w:rPr>
                <w:rFonts w:ascii="Times New Roman" w:eastAsia="Times New Roman" w:hAnsi="Times New Roman" w:cs="Times New Roman"/>
              </w:rPr>
              <w:t xml:space="preserve">21. </w:t>
            </w:r>
            <w:r w:rsidRPr="00FF4EE7">
              <w:rPr>
                <w:rFonts w:ascii="Times New Roman" w:eastAsia="SchoolBookSanPin" w:hAnsi="Times New Roman" w:cs="Times New Roman"/>
              </w:rPr>
              <w:t>Рабочая программа воспитания.</w:t>
            </w:r>
          </w:p>
        </w:tc>
        <w:tc>
          <w:tcPr>
            <w:tcW w:w="703" w:type="dxa"/>
          </w:tcPr>
          <w:p w14:paraId="63AC7513" w14:textId="37333AB5" w:rsid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637</w:t>
            </w:r>
          </w:p>
        </w:tc>
      </w:tr>
      <w:tr w:rsidR="009A7F83" w:rsidRPr="00ED6E56" w14:paraId="110D5A3D" w14:textId="77777777" w:rsidTr="00FE2F94">
        <w:tc>
          <w:tcPr>
            <w:tcW w:w="486" w:type="dxa"/>
          </w:tcPr>
          <w:p w14:paraId="512EF827" w14:textId="4219F897"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VI</w:t>
            </w:r>
          </w:p>
        </w:tc>
        <w:tc>
          <w:tcPr>
            <w:tcW w:w="7436" w:type="dxa"/>
          </w:tcPr>
          <w:p w14:paraId="11F2DD57" w14:textId="2B7F63F5" w:rsidR="009A7F83" w:rsidRPr="00A46486" w:rsidRDefault="00A46486" w:rsidP="00A46486">
            <w:pPr>
              <w:jc w:val="both"/>
              <w:rPr>
                <w:rFonts w:ascii="Times New Roman" w:eastAsia="SchoolBookSanPin" w:hAnsi="Times New Roman" w:cs="Times New Roman"/>
                <w:b/>
                <w:sz w:val="24"/>
                <w:szCs w:val="24"/>
              </w:rPr>
            </w:pPr>
            <w:r w:rsidRPr="00A46486">
              <w:rPr>
                <w:rFonts w:ascii="Times New Roman" w:eastAsia="SchoolBookSanPin" w:hAnsi="Times New Roman" w:cs="Times New Roman"/>
                <w:b/>
                <w:sz w:val="24"/>
                <w:szCs w:val="24"/>
              </w:rPr>
              <w:t>ОРГАНИЗАЦИОННЫЙ РАЗДЕЛ</w:t>
            </w:r>
          </w:p>
        </w:tc>
        <w:tc>
          <w:tcPr>
            <w:tcW w:w="703" w:type="dxa"/>
          </w:tcPr>
          <w:p w14:paraId="2D221F09" w14:textId="77777777" w:rsidR="009A7F83" w:rsidRPr="00ED6E56" w:rsidRDefault="009A7F83" w:rsidP="00ED6E56">
            <w:pPr>
              <w:jc w:val="center"/>
              <w:rPr>
                <w:rFonts w:ascii="Times New Roman" w:hAnsi="Times New Roman" w:cs="Times New Roman"/>
                <w:b/>
                <w:sz w:val="24"/>
                <w:szCs w:val="24"/>
              </w:rPr>
            </w:pPr>
          </w:p>
        </w:tc>
      </w:tr>
      <w:tr w:rsidR="009A7F83" w:rsidRPr="00ED6E56" w14:paraId="0B6D6708" w14:textId="77777777" w:rsidTr="00FE2F94">
        <w:tc>
          <w:tcPr>
            <w:tcW w:w="486" w:type="dxa"/>
          </w:tcPr>
          <w:p w14:paraId="707B4F20" w14:textId="77777777" w:rsidR="009A7F83" w:rsidRPr="00ED6E56" w:rsidRDefault="009A7F83" w:rsidP="00ED6E56">
            <w:pPr>
              <w:jc w:val="center"/>
              <w:rPr>
                <w:rFonts w:ascii="Times New Roman" w:hAnsi="Times New Roman" w:cs="Times New Roman"/>
                <w:b/>
                <w:sz w:val="24"/>
                <w:szCs w:val="24"/>
              </w:rPr>
            </w:pPr>
          </w:p>
        </w:tc>
        <w:tc>
          <w:tcPr>
            <w:tcW w:w="7436" w:type="dxa"/>
          </w:tcPr>
          <w:p w14:paraId="459764E7" w14:textId="778DA8E4"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1. Учебный план среднего общего образования.</w:t>
            </w:r>
          </w:p>
        </w:tc>
        <w:tc>
          <w:tcPr>
            <w:tcW w:w="703" w:type="dxa"/>
          </w:tcPr>
          <w:p w14:paraId="5C06C982" w14:textId="48E1AA49"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654</w:t>
            </w:r>
          </w:p>
        </w:tc>
      </w:tr>
      <w:tr w:rsidR="009A7F83" w:rsidRPr="00ED6E56" w14:paraId="51FDA247" w14:textId="77777777" w:rsidTr="00FE2F94">
        <w:tc>
          <w:tcPr>
            <w:tcW w:w="486" w:type="dxa"/>
          </w:tcPr>
          <w:p w14:paraId="20B69385" w14:textId="77777777" w:rsidR="009A7F83" w:rsidRPr="00ED6E56" w:rsidRDefault="009A7F83" w:rsidP="00ED6E56">
            <w:pPr>
              <w:jc w:val="center"/>
              <w:rPr>
                <w:rFonts w:ascii="Times New Roman" w:hAnsi="Times New Roman" w:cs="Times New Roman"/>
                <w:b/>
                <w:sz w:val="24"/>
                <w:szCs w:val="24"/>
              </w:rPr>
            </w:pPr>
          </w:p>
        </w:tc>
        <w:tc>
          <w:tcPr>
            <w:tcW w:w="7436" w:type="dxa"/>
          </w:tcPr>
          <w:p w14:paraId="17462A5D" w14:textId="68ED9CC5" w:rsidR="009A7F83"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2. Календарный учебный график.</w:t>
            </w:r>
          </w:p>
        </w:tc>
        <w:tc>
          <w:tcPr>
            <w:tcW w:w="703" w:type="dxa"/>
          </w:tcPr>
          <w:p w14:paraId="79D3EB7A" w14:textId="3B692491" w:rsidR="009A7F83"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683</w:t>
            </w:r>
          </w:p>
        </w:tc>
      </w:tr>
      <w:tr w:rsidR="00A46486" w:rsidRPr="00ED6E56" w14:paraId="1C633599" w14:textId="77777777" w:rsidTr="00FE2F94">
        <w:tc>
          <w:tcPr>
            <w:tcW w:w="486" w:type="dxa"/>
          </w:tcPr>
          <w:p w14:paraId="226BF9E8" w14:textId="77777777" w:rsidR="00A46486" w:rsidRPr="00ED6E56" w:rsidRDefault="00A46486" w:rsidP="00ED6E56">
            <w:pPr>
              <w:jc w:val="center"/>
              <w:rPr>
                <w:rFonts w:ascii="Times New Roman" w:hAnsi="Times New Roman" w:cs="Times New Roman"/>
                <w:b/>
                <w:sz w:val="24"/>
                <w:szCs w:val="24"/>
              </w:rPr>
            </w:pPr>
          </w:p>
        </w:tc>
        <w:tc>
          <w:tcPr>
            <w:tcW w:w="7436" w:type="dxa"/>
          </w:tcPr>
          <w:p w14:paraId="3B7BAE19" w14:textId="77777777" w:rsidR="00A46486" w:rsidRPr="00FF4EE7" w:rsidRDefault="00A46486" w:rsidP="00A46486">
            <w:pPr>
              <w:pStyle w:val="ConsPlusTitle"/>
              <w:jc w:val="both"/>
              <w:outlineLvl w:val="2"/>
              <w:rPr>
                <w:rFonts w:ascii="Times New Roman" w:hAnsi="Times New Roman" w:cs="Times New Roman"/>
                <w:b w:val="0"/>
                <w:sz w:val="22"/>
              </w:rPr>
            </w:pPr>
            <w:r w:rsidRPr="00FF4EE7">
              <w:rPr>
                <w:rFonts w:ascii="Times New Roman" w:hAnsi="Times New Roman" w:cs="Times New Roman"/>
                <w:b w:val="0"/>
                <w:sz w:val="22"/>
              </w:rPr>
              <w:t>3. План внеурочной деятельности.</w:t>
            </w:r>
          </w:p>
          <w:p w14:paraId="235F026A" w14:textId="7B76072E" w:rsidR="00A46486" w:rsidRPr="00FF4EE7" w:rsidRDefault="00A46486" w:rsidP="00A46486">
            <w:pPr>
              <w:widowControl w:val="0"/>
              <w:jc w:val="both"/>
              <w:rPr>
                <w:rFonts w:ascii="Times New Roman" w:eastAsia="SchoolBookSanPin" w:hAnsi="Times New Roman" w:cs="Times New Roman"/>
              </w:rPr>
            </w:pPr>
            <w:r w:rsidRPr="00FF4EE7">
              <w:rPr>
                <w:rFonts w:ascii="Times New Roman" w:eastAsia="Calibri" w:hAnsi="Times New Roman" w:cs="Times New Roman"/>
              </w:rPr>
              <w:t>4.</w:t>
            </w:r>
            <w:r w:rsidRPr="00FF4EE7">
              <w:rPr>
                <w:rFonts w:ascii="Times New Roman" w:eastAsia="SchoolBookSanPin" w:hAnsi="Times New Roman" w:cs="Times New Roman"/>
              </w:rPr>
              <w:t> Федеральный календарный план воспитательной работы.</w:t>
            </w:r>
          </w:p>
        </w:tc>
        <w:tc>
          <w:tcPr>
            <w:tcW w:w="703" w:type="dxa"/>
          </w:tcPr>
          <w:p w14:paraId="0EEC5AC7" w14:textId="035C9B92" w:rsidR="00A46486" w:rsidRPr="00A46486" w:rsidRDefault="00A46486" w:rsidP="00ED6E56">
            <w:pPr>
              <w:jc w:val="center"/>
              <w:rPr>
                <w:rFonts w:ascii="Times New Roman" w:hAnsi="Times New Roman" w:cs="Times New Roman"/>
                <w:b/>
                <w:sz w:val="24"/>
                <w:szCs w:val="24"/>
                <w:lang w:val="en-US"/>
              </w:rPr>
            </w:pPr>
            <w:r>
              <w:rPr>
                <w:rFonts w:ascii="Times New Roman" w:hAnsi="Times New Roman" w:cs="Times New Roman"/>
                <w:b/>
                <w:sz w:val="24"/>
                <w:szCs w:val="24"/>
                <w:lang w:val="en-US"/>
              </w:rPr>
              <w:t>684</w:t>
            </w:r>
          </w:p>
        </w:tc>
      </w:tr>
    </w:tbl>
    <w:p w14:paraId="4DAF3FD7" w14:textId="290DD190" w:rsidR="009A7F83" w:rsidRDefault="009A7F83" w:rsidP="00ED6E56">
      <w:pPr>
        <w:spacing w:after="0" w:line="240" w:lineRule="auto"/>
        <w:ind w:left="720"/>
        <w:jc w:val="center"/>
        <w:rPr>
          <w:rFonts w:ascii="Times New Roman" w:hAnsi="Times New Roman" w:cs="Times New Roman"/>
          <w:b/>
          <w:sz w:val="24"/>
          <w:szCs w:val="24"/>
        </w:rPr>
      </w:pPr>
    </w:p>
    <w:p w14:paraId="122D5828" w14:textId="709BBE03" w:rsidR="00FF4EE7" w:rsidRDefault="00FF4EE7" w:rsidP="00ED6E56">
      <w:pPr>
        <w:spacing w:after="0" w:line="240" w:lineRule="auto"/>
        <w:ind w:left="720"/>
        <w:jc w:val="center"/>
        <w:rPr>
          <w:rFonts w:ascii="Times New Roman" w:hAnsi="Times New Roman" w:cs="Times New Roman"/>
          <w:b/>
          <w:sz w:val="24"/>
          <w:szCs w:val="24"/>
        </w:rPr>
      </w:pPr>
    </w:p>
    <w:p w14:paraId="21D55DDF" w14:textId="117EF354" w:rsidR="00FF4EE7" w:rsidRDefault="00FF4EE7" w:rsidP="00ED6E56">
      <w:pPr>
        <w:spacing w:after="0" w:line="240" w:lineRule="auto"/>
        <w:ind w:left="720"/>
        <w:jc w:val="center"/>
        <w:rPr>
          <w:rFonts w:ascii="Times New Roman" w:hAnsi="Times New Roman" w:cs="Times New Roman"/>
          <w:b/>
          <w:sz w:val="24"/>
          <w:szCs w:val="24"/>
        </w:rPr>
      </w:pPr>
    </w:p>
    <w:p w14:paraId="4E49A3A6" w14:textId="77777777" w:rsidR="00FF4EE7" w:rsidRDefault="00FF4EE7" w:rsidP="00ED6E56">
      <w:pPr>
        <w:spacing w:after="0" w:line="240" w:lineRule="auto"/>
        <w:ind w:left="720"/>
        <w:jc w:val="center"/>
        <w:rPr>
          <w:rFonts w:ascii="Times New Roman" w:hAnsi="Times New Roman" w:cs="Times New Roman"/>
          <w:b/>
          <w:sz w:val="24"/>
          <w:szCs w:val="24"/>
        </w:rPr>
      </w:pPr>
    </w:p>
    <w:p w14:paraId="1146AA46" w14:textId="77777777" w:rsidR="00FE2F94" w:rsidRPr="00ED6E56" w:rsidRDefault="00FE2F94" w:rsidP="00ED6E56">
      <w:pPr>
        <w:spacing w:after="0" w:line="240" w:lineRule="auto"/>
        <w:ind w:left="720"/>
        <w:jc w:val="center"/>
        <w:rPr>
          <w:rFonts w:ascii="Times New Roman" w:hAnsi="Times New Roman" w:cs="Times New Roman"/>
          <w:b/>
          <w:sz w:val="24"/>
          <w:szCs w:val="24"/>
        </w:rPr>
      </w:pPr>
    </w:p>
    <w:p w14:paraId="47704EC8" w14:textId="019B6F04" w:rsidR="00DA2B14" w:rsidRPr="00ED6E56" w:rsidRDefault="00ED6E56" w:rsidP="00ED6E56">
      <w:pPr>
        <w:widowControl w:val="0"/>
        <w:numPr>
          <w:ilvl w:val="0"/>
          <w:numId w:val="1"/>
        </w:numPr>
        <w:spacing w:after="0" w:line="240" w:lineRule="auto"/>
        <w:rPr>
          <w:rFonts w:ascii="Times New Roman" w:eastAsia="Calibri" w:hAnsi="Times New Roman" w:cs="Times New Roman"/>
          <w:b/>
          <w:sz w:val="24"/>
          <w:szCs w:val="24"/>
        </w:rPr>
      </w:pPr>
      <w:r w:rsidRPr="00ED6E56">
        <w:rPr>
          <w:rFonts w:ascii="Times New Roman" w:eastAsia="Calibri" w:hAnsi="Times New Roman" w:cs="Times New Roman"/>
          <w:b/>
          <w:sz w:val="24"/>
          <w:szCs w:val="24"/>
        </w:rPr>
        <w:lastRenderedPageBreak/>
        <w:t>ОБЩИЕ ПОЛОЖЕНИЯ</w:t>
      </w:r>
    </w:p>
    <w:p w14:paraId="3A8B383B" w14:textId="77777777" w:rsidR="00DA2B14" w:rsidRPr="00ED6E56" w:rsidRDefault="00DA2B14" w:rsidP="00ED6E56">
      <w:pPr>
        <w:widowControl w:val="0"/>
        <w:spacing w:after="0" w:line="240" w:lineRule="auto"/>
        <w:ind w:left="1080"/>
        <w:rPr>
          <w:rFonts w:ascii="Times New Roman" w:eastAsia="Calibri" w:hAnsi="Times New Roman" w:cs="Times New Roman"/>
          <w:b/>
          <w:sz w:val="24"/>
          <w:szCs w:val="24"/>
        </w:rPr>
      </w:pPr>
    </w:p>
    <w:p w14:paraId="09F906A7" w14:textId="0BB66CB7" w:rsidR="00DA2B14" w:rsidRPr="00ED6E56" w:rsidRDefault="00DA2B14" w:rsidP="00ED6E56">
      <w:pPr>
        <w:spacing w:after="0" w:line="240" w:lineRule="auto"/>
        <w:ind w:firstLine="708"/>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1. </w:t>
      </w:r>
      <w:r w:rsidR="00137D5A" w:rsidRPr="00ED6E56">
        <w:rPr>
          <w:rFonts w:ascii="Times New Roman" w:eastAsia="SchoolBookSanPin" w:hAnsi="Times New Roman" w:cs="Times New Roman"/>
          <w:sz w:val="24"/>
          <w:szCs w:val="24"/>
        </w:rPr>
        <w:t xml:space="preserve">Основная </w:t>
      </w:r>
      <w:r w:rsidRPr="00ED6E56">
        <w:rPr>
          <w:rFonts w:ascii="Times New Roman" w:eastAsia="SchoolBookSanPin" w:hAnsi="Times New Roman" w:cs="Times New Roman"/>
          <w:sz w:val="24"/>
          <w:szCs w:val="24"/>
        </w:rPr>
        <w:t xml:space="preserve">образовательная программа среднего общего образования (далее – </w:t>
      </w:r>
      <w:r w:rsidR="00137D5A" w:rsidRPr="00ED6E56">
        <w:rPr>
          <w:rFonts w:ascii="Times New Roman" w:eastAsia="SchoolBookSanPin" w:hAnsi="Times New Roman" w:cs="Times New Roman"/>
          <w:sz w:val="24"/>
          <w:szCs w:val="24"/>
        </w:rPr>
        <w:t>О</w:t>
      </w:r>
      <w:r w:rsidRPr="00ED6E56">
        <w:rPr>
          <w:rFonts w:ascii="Times New Roman" w:eastAsia="SchoolBookSanPin" w:hAnsi="Times New Roman" w:cs="Times New Roman"/>
          <w:sz w:val="24"/>
          <w:szCs w:val="24"/>
        </w:rPr>
        <w:t xml:space="preserve">ОП СОО) </w:t>
      </w:r>
      <w:r w:rsidR="002D170F" w:rsidRPr="00ED6E56">
        <w:rPr>
          <w:rFonts w:ascii="Times New Roman" w:hAnsi="Times New Roman" w:cs="Times New Roman"/>
          <w:sz w:val="24"/>
          <w:szCs w:val="24"/>
        </w:rPr>
        <w:t xml:space="preserve">МОУ СОШ «Ростовский образовательный комплекс №1» </w:t>
      </w:r>
      <w:r w:rsidRPr="00ED6E56">
        <w:rPr>
          <w:rFonts w:ascii="Times New Roman" w:eastAsia="SchoolBookSanPin" w:hAnsi="Times New Roman" w:cs="Times New Roman"/>
          <w:sz w:val="24"/>
          <w:szCs w:val="24"/>
        </w:rPr>
        <w:t xml:space="preserve">разработана </w:t>
      </w:r>
      <w:r w:rsidR="00137D5A" w:rsidRPr="00ED6E56">
        <w:rPr>
          <w:rFonts w:ascii="Times New Roman" w:eastAsia="SchoolBookSanPin" w:hAnsi="Times New Roman" w:cs="Times New Roman"/>
          <w:sz w:val="24"/>
          <w:szCs w:val="24"/>
        </w:rPr>
        <w:t>на основе</w:t>
      </w:r>
      <w:r w:rsidRPr="00ED6E56">
        <w:rPr>
          <w:rFonts w:ascii="Times New Roman" w:eastAsia="SchoolBookSanPin" w:hAnsi="Times New Roman" w:cs="Times New Roman"/>
          <w:sz w:val="24"/>
          <w:szCs w:val="24"/>
        </w:rPr>
        <w:t xml:space="preserve"> </w:t>
      </w:r>
      <w:r w:rsidR="00137D5A" w:rsidRPr="00ED6E56">
        <w:rPr>
          <w:rFonts w:ascii="Times New Roman" w:eastAsia="SchoolBookSanPin" w:hAnsi="Times New Roman" w:cs="Times New Roman"/>
          <w:sz w:val="24"/>
          <w:szCs w:val="24"/>
        </w:rPr>
        <w:t>федеральной образовательной программы среднего общего образования</w:t>
      </w:r>
      <w:r w:rsidR="002D170F" w:rsidRPr="00ED6E56">
        <w:rPr>
          <w:rFonts w:ascii="Times New Roman" w:eastAsia="SchoolBookSanPin" w:hAnsi="Times New Roman" w:cs="Times New Roman"/>
          <w:sz w:val="24"/>
          <w:szCs w:val="24"/>
        </w:rPr>
        <w:t xml:space="preserve"> и в соответствии:</w:t>
      </w:r>
    </w:p>
    <w:p w14:paraId="353BE2C7" w14:textId="77777777" w:rsidR="002C1A85" w:rsidRPr="00ED6E56" w:rsidRDefault="002C1A85"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color w:val="34343C"/>
          <w:sz w:val="24"/>
          <w:szCs w:val="24"/>
          <w:lang w:eastAsia="ru-RU"/>
        </w:rPr>
      </w:pPr>
      <w:r w:rsidRPr="00ED6E56">
        <w:rPr>
          <w:rFonts w:ascii="Times New Roman" w:eastAsia="Times New Roman" w:hAnsi="Times New Roman" w:cs="Times New Roman"/>
          <w:color w:val="34343C"/>
          <w:sz w:val="24"/>
          <w:szCs w:val="24"/>
          <w:lang w:eastAsia="ru-RU"/>
        </w:rPr>
        <w:t>с положениями Федерального закона «Об образовании в РФ» от 29.12.2012 № 273-ФЗ (ред. от 04.08.2023)</w:t>
      </w:r>
    </w:p>
    <w:p w14:paraId="505567B8" w14:textId="77777777" w:rsidR="009A7F83" w:rsidRPr="00ED6E56" w:rsidRDefault="009A7F83"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color w:val="34343C"/>
          <w:sz w:val="24"/>
          <w:szCs w:val="24"/>
          <w:lang w:eastAsia="ru-RU"/>
        </w:rPr>
      </w:pPr>
      <w:r w:rsidRPr="00ED6E56">
        <w:rPr>
          <w:rFonts w:ascii="Times New Roman" w:hAnsi="Times New Roman" w:cs="Times New Roman"/>
          <w:bCs/>
          <w:color w:val="363636"/>
          <w:sz w:val="24"/>
          <w:szCs w:val="24"/>
          <w:shd w:val="clear" w:color="auto" w:fill="FFFFFF"/>
        </w:rPr>
        <w:t>Приказом Минобрнауки России от 17 мая 2012 г. № 413 «Об утверждении федерального государственного образовательного стандарта среднего общего образования» (Зарегистрирован 07. 06. 2012 г. N 24480)</w:t>
      </w:r>
    </w:p>
    <w:p w14:paraId="5577B0B4" w14:textId="3CAEFA18" w:rsidR="002C1A85" w:rsidRPr="00ED6E56" w:rsidRDefault="009A7F83"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color w:val="34343C"/>
          <w:sz w:val="24"/>
          <w:szCs w:val="24"/>
          <w:lang w:eastAsia="ru-RU"/>
        </w:rPr>
      </w:pPr>
      <w:r w:rsidRPr="00ED6E56">
        <w:rPr>
          <w:rFonts w:ascii="Times New Roman" w:hAnsi="Times New Roman" w:cs="Times New Roman"/>
          <w:bCs/>
          <w:color w:val="363636"/>
          <w:sz w:val="24"/>
          <w:szCs w:val="24"/>
          <w:shd w:val="clear" w:color="auto" w:fill="FFFFFF"/>
        </w:rPr>
        <w:t>Приказом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14:paraId="1FBD3B1E" w14:textId="1967D1D4" w:rsidR="009A7F83" w:rsidRPr="00ED6E56" w:rsidRDefault="009A7F83"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color w:val="34343C"/>
          <w:sz w:val="24"/>
          <w:szCs w:val="24"/>
          <w:lang w:eastAsia="ru-RU"/>
        </w:rPr>
      </w:pPr>
      <w:r w:rsidRPr="00ED6E56">
        <w:rPr>
          <w:rFonts w:ascii="Times New Roman" w:hAnsi="Times New Roman" w:cs="Times New Roman"/>
          <w:bCs/>
          <w:color w:val="363636"/>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47392543" w14:textId="3C58FB57" w:rsidR="009A7F83" w:rsidRPr="00FE2F94" w:rsidRDefault="009A7F83"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sz w:val="24"/>
          <w:szCs w:val="24"/>
          <w:lang w:eastAsia="ru-RU"/>
        </w:rPr>
      </w:pPr>
      <w:r w:rsidRPr="00ED6E56">
        <w:rPr>
          <w:rFonts w:ascii="Times New Roman" w:hAnsi="Times New Roman" w:cs="Times New Roman"/>
          <w:bCs/>
          <w:color w:val="363636"/>
          <w:sz w:val="24"/>
          <w:szCs w:val="24"/>
          <w:shd w:val="clear" w:color="auto" w:fill="FFFFFF"/>
        </w:rPr>
        <w:t xml:space="preserve">Приказом </w:t>
      </w:r>
      <w:r w:rsidRPr="00FE2F94">
        <w:rPr>
          <w:rFonts w:ascii="Times New Roman" w:hAnsi="Times New Roman" w:cs="Times New Roman"/>
          <w:bCs/>
          <w:sz w:val="24"/>
          <w:szCs w:val="24"/>
          <w:shd w:val="clear" w:color="auto" w:fill="FFFFFF"/>
        </w:rPr>
        <w:t>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 02.02.2024 № 77121)</w:t>
      </w:r>
    </w:p>
    <w:p w14:paraId="6BC2BD02" w14:textId="77777777" w:rsidR="002C1A85" w:rsidRPr="00FE2F94" w:rsidRDefault="002C1A85"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sz w:val="24"/>
          <w:szCs w:val="24"/>
          <w:lang w:eastAsia="ru-RU"/>
        </w:rPr>
      </w:pPr>
      <w:r w:rsidRPr="00FE2F94">
        <w:rPr>
          <w:rFonts w:ascii="Times New Roman" w:hAnsi="Times New Roman" w:cs="Times New Roman"/>
          <w:sz w:val="24"/>
          <w:szCs w:val="24"/>
        </w:rPr>
        <w:t>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14:paraId="28D9EAD7" w14:textId="77777777" w:rsidR="002C1A85" w:rsidRPr="00FE2F94" w:rsidRDefault="002C1A85" w:rsidP="00ED6E56">
      <w:pPr>
        <w:pStyle w:val="a9"/>
        <w:numPr>
          <w:ilvl w:val="0"/>
          <w:numId w:val="2"/>
        </w:numPr>
        <w:shd w:val="clear" w:color="auto" w:fill="FFFFFF"/>
        <w:spacing w:after="0" w:line="240" w:lineRule="auto"/>
        <w:ind w:left="142"/>
        <w:jc w:val="both"/>
        <w:rPr>
          <w:rFonts w:ascii="Times New Roman" w:eastAsia="Calibri" w:hAnsi="Times New Roman" w:cs="Times New Roman"/>
          <w:sz w:val="24"/>
          <w:szCs w:val="24"/>
        </w:rPr>
      </w:pPr>
      <w:r w:rsidRPr="00FE2F94">
        <w:rPr>
          <w:rFonts w:ascii="Times New Roman" w:hAnsi="Times New Roman" w:cs="Times New Roman"/>
          <w:sz w:val="24"/>
          <w:szCs w:val="24"/>
        </w:rPr>
        <w:t>Приказом Минпросвещения Российской Федерации от 17.07.2024 № 495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(Зарегистрирован 15.08.2024 № 79163)</w:t>
      </w:r>
    </w:p>
    <w:p w14:paraId="4B131059" w14:textId="3EE96FD5" w:rsidR="002C1A85" w:rsidRPr="00FE2F94" w:rsidRDefault="002C1A85" w:rsidP="00ED6E56">
      <w:pPr>
        <w:pStyle w:val="a9"/>
        <w:numPr>
          <w:ilvl w:val="0"/>
          <w:numId w:val="2"/>
        </w:numPr>
        <w:shd w:val="clear" w:color="auto" w:fill="FFFFFF"/>
        <w:spacing w:after="0" w:line="240" w:lineRule="auto"/>
        <w:ind w:left="142"/>
        <w:jc w:val="both"/>
        <w:rPr>
          <w:rFonts w:ascii="Times New Roman" w:hAnsi="Times New Roman" w:cs="Times New Roman"/>
          <w:sz w:val="24"/>
          <w:szCs w:val="24"/>
        </w:rPr>
      </w:pPr>
      <w:r w:rsidRPr="00FE2F94">
        <w:rPr>
          <w:rFonts w:ascii="Times New Roman" w:hAnsi="Times New Roman" w:cs="Times New Roman"/>
          <w:sz w:val="24"/>
          <w:szCs w:val="24"/>
        </w:rPr>
        <w:t>Приказом Минпросвещения России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11.02.2025 N 81220)</w:t>
      </w:r>
    </w:p>
    <w:p w14:paraId="1C74129A" w14:textId="58ECC68F" w:rsidR="009A7F83" w:rsidRPr="00FE2F94" w:rsidRDefault="009A7F83" w:rsidP="00ED6E56">
      <w:pPr>
        <w:pStyle w:val="a9"/>
        <w:numPr>
          <w:ilvl w:val="0"/>
          <w:numId w:val="2"/>
        </w:numPr>
        <w:shd w:val="clear" w:color="auto" w:fill="FFFFFF"/>
        <w:spacing w:after="0" w:line="240" w:lineRule="auto"/>
        <w:ind w:left="142"/>
        <w:jc w:val="both"/>
        <w:rPr>
          <w:rFonts w:ascii="Times New Roman" w:hAnsi="Times New Roman" w:cs="Times New Roman"/>
          <w:sz w:val="24"/>
          <w:szCs w:val="24"/>
        </w:rPr>
      </w:pPr>
      <w:r w:rsidRPr="00FE2F94">
        <w:rPr>
          <w:rFonts w:ascii="Times New Roman" w:hAnsi="Times New Roman" w:cs="Times New Roman"/>
          <w:bCs/>
          <w:sz w:val="24"/>
          <w:szCs w:val="24"/>
          <w:shd w:val="clear" w:color="auto" w:fill="FFFFFF"/>
        </w:rPr>
        <w:t>Приказом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356702CB" w14:textId="77777777" w:rsidR="002C1A85" w:rsidRPr="00FE2F94" w:rsidRDefault="002C1A85"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sz w:val="24"/>
          <w:szCs w:val="24"/>
          <w:lang w:eastAsia="ru-RU"/>
        </w:rPr>
      </w:pPr>
      <w:r w:rsidRPr="00FE2F94">
        <w:rPr>
          <w:rFonts w:ascii="Times New Roman" w:eastAsia="Times New Roman" w:hAnsi="Times New Roman" w:cs="Times New Roman"/>
          <w:sz w:val="24"/>
          <w:szCs w:val="24"/>
          <w:lang w:eastAsia="ru-RU"/>
        </w:rPr>
        <w:t>с требованиями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28 (далее - Гигиенические нормативы), и Санитарными правилами СП 2.4.3648 -20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289 (далее - Санитарно-эпидемиологические требования);</w:t>
      </w:r>
    </w:p>
    <w:p w14:paraId="4BE30521" w14:textId="42FEA0E7" w:rsidR="002C1A85" w:rsidRPr="00FE2F94" w:rsidRDefault="002C1A85" w:rsidP="00ED6E56">
      <w:pPr>
        <w:pStyle w:val="a9"/>
        <w:numPr>
          <w:ilvl w:val="0"/>
          <w:numId w:val="2"/>
        </w:numPr>
        <w:shd w:val="clear" w:color="auto" w:fill="FFFFFF"/>
        <w:spacing w:after="0" w:line="240" w:lineRule="auto"/>
        <w:ind w:left="142"/>
        <w:jc w:val="both"/>
        <w:rPr>
          <w:rFonts w:ascii="Times New Roman" w:eastAsia="Times New Roman" w:hAnsi="Times New Roman" w:cs="Times New Roman"/>
          <w:sz w:val="24"/>
          <w:szCs w:val="24"/>
          <w:lang w:eastAsia="ru-RU"/>
        </w:rPr>
      </w:pPr>
      <w:r w:rsidRPr="00FE2F94">
        <w:rPr>
          <w:rFonts w:ascii="Times New Roman" w:eastAsia="Times New Roman" w:hAnsi="Times New Roman" w:cs="Times New Roman"/>
          <w:sz w:val="24"/>
          <w:szCs w:val="24"/>
          <w:lang w:eastAsia="ru-RU"/>
        </w:rPr>
        <w:t>с положениями Устава школы и локальными актами учреждения.</w:t>
      </w:r>
    </w:p>
    <w:p w14:paraId="707550CA" w14:textId="77777777" w:rsidR="002C1A85" w:rsidRPr="00FE2F94" w:rsidRDefault="002C1A85" w:rsidP="00ED6E56">
      <w:pPr>
        <w:spacing w:after="0" w:line="240" w:lineRule="auto"/>
        <w:ind w:firstLine="708"/>
        <w:jc w:val="both"/>
        <w:rPr>
          <w:rFonts w:ascii="Times New Roman" w:eastAsia="SchoolBookSanPin" w:hAnsi="Times New Roman" w:cs="Times New Roman"/>
          <w:sz w:val="24"/>
          <w:szCs w:val="24"/>
        </w:rPr>
      </w:pPr>
    </w:p>
    <w:p w14:paraId="3180F8A1" w14:textId="7A8CDBF3"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FE2F94">
        <w:rPr>
          <w:rFonts w:ascii="Times New Roman" w:eastAsia="Calibri" w:hAnsi="Times New Roman" w:cs="Times New Roman"/>
          <w:sz w:val="24"/>
          <w:szCs w:val="24"/>
        </w:rPr>
        <w:t xml:space="preserve">2. Содержание </w:t>
      </w:r>
      <w:r w:rsidR="00137D5A" w:rsidRPr="00FE2F94">
        <w:rPr>
          <w:rFonts w:ascii="Times New Roman" w:eastAsia="Calibri" w:hAnsi="Times New Roman" w:cs="Times New Roman"/>
          <w:sz w:val="24"/>
          <w:szCs w:val="24"/>
        </w:rPr>
        <w:t>ООП</w:t>
      </w:r>
      <w:r w:rsidRPr="00FE2F94">
        <w:rPr>
          <w:rFonts w:ascii="Times New Roman" w:eastAsia="Calibri" w:hAnsi="Times New Roman" w:cs="Times New Roman"/>
          <w:sz w:val="24"/>
          <w:szCs w:val="24"/>
        </w:rPr>
        <w:t xml:space="preserve"> СОО представлено </w:t>
      </w:r>
      <w:r w:rsidRPr="00FE2F94">
        <w:rPr>
          <w:rFonts w:ascii="Times New Roman" w:eastAsia="SchoolBookSanPin" w:hAnsi="Times New Roman" w:cs="Times New Roma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w:t>
      </w:r>
      <w:r w:rsidRPr="00ED6E56">
        <w:rPr>
          <w:rFonts w:ascii="Times New Roman" w:eastAsia="SchoolBookSanPin" w:hAnsi="Times New Roman" w:cs="Times New Roman"/>
          <w:sz w:val="24"/>
          <w:szCs w:val="24"/>
        </w:rPr>
        <w:t>),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ED6E56">
        <w:rPr>
          <w:rFonts w:ascii="Times New Roman" w:eastAsia="Calibri" w:hAnsi="Times New Roman" w:cs="Times New Roman"/>
          <w:sz w:val="24"/>
          <w:szCs w:val="24"/>
        </w:rPr>
        <w:t>.</w:t>
      </w:r>
    </w:p>
    <w:p w14:paraId="3BCF08AA" w14:textId="015050E2"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w:t>
      </w:r>
      <w:r w:rsidR="002D170F" w:rsidRPr="00ED6E56">
        <w:rPr>
          <w:rFonts w:ascii="Times New Roman" w:eastAsia="SchoolBookSanPin" w:hAnsi="Times New Roman" w:cs="Times New Roman"/>
          <w:sz w:val="24"/>
          <w:szCs w:val="24"/>
        </w:rPr>
        <w:t xml:space="preserve"> </w:t>
      </w:r>
      <w:r w:rsidRPr="00ED6E56">
        <w:rPr>
          <w:rFonts w:ascii="Times New Roman" w:eastAsia="SchoolBookSanPin" w:hAnsi="Times New Roman" w:cs="Times New Roman"/>
          <w:sz w:val="24"/>
          <w:szCs w:val="24"/>
        </w:rPr>
        <w:t xml:space="preserve">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w:t>
      </w:r>
    </w:p>
    <w:p w14:paraId="108C22E0" w14:textId="013BA8A0"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14:paraId="6B2298EE" w14:textId="68C0B048"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5. 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включает три раздела: целевой, содержательный, организационный.</w:t>
      </w:r>
    </w:p>
    <w:p w14:paraId="2951CD16" w14:textId="43379B4C"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6. Целевой раздел определяет общее назначение, цели, задачи и планируемые результаты реализации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а также способы определения достижения этих целей и результатов.</w:t>
      </w:r>
    </w:p>
    <w:p w14:paraId="42358AC0" w14:textId="1E5F8EF5"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7. Целевой раздел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включает:</w:t>
      </w:r>
    </w:p>
    <w:p w14:paraId="1B18C5B6" w14:textId="77777777"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пояснительную записку;</w:t>
      </w:r>
    </w:p>
    <w:p w14:paraId="2065A86B" w14:textId="2D348C1C"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планируемые результаты освоения обучающимися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w:t>
      </w:r>
    </w:p>
    <w:p w14:paraId="76FAC76A" w14:textId="474D9BBC"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систему оценки достижения планируемых результатов освоения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w:t>
      </w:r>
    </w:p>
    <w:p w14:paraId="0DC136B4" w14:textId="10FE5115"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8. Содержательный раздел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включает следующие программы, ориентированные на достижение предметных, метапредметных и личностных результатов:</w:t>
      </w:r>
    </w:p>
    <w:p w14:paraId="485C6158" w14:textId="6D942FBD"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рабочие программы учебных предметов;</w:t>
      </w:r>
    </w:p>
    <w:p w14:paraId="1B0F5186" w14:textId="075C4F12"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программу формирования универсальных учебных действий у обучающихся;</w:t>
      </w:r>
    </w:p>
    <w:p w14:paraId="35B75261" w14:textId="68F85081"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рабочую программу воспитания.</w:t>
      </w:r>
    </w:p>
    <w:p w14:paraId="54E01EC4" w14:textId="7B521BDC"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9.  </w:t>
      </w:r>
      <w:r w:rsidR="00137D5A" w:rsidRPr="00ED6E56">
        <w:rPr>
          <w:rFonts w:ascii="Times New Roman" w:eastAsia="SchoolBookSanPin" w:hAnsi="Times New Roman" w:cs="Times New Roman"/>
          <w:sz w:val="24"/>
          <w:szCs w:val="24"/>
        </w:rPr>
        <w:t>Р</w:t>
      </w:r>
      <w:r w:rsidRPr="00ED6E56">
        <w:rPr>
          <w:rFonts w:ascii="Times New Roman" w:eastAsia="SchoolBookSanPin" w:hAnsi="Times New Roman" w:cs="Times New Roman"/>
          <w:sz w:val="24"/>
          <w:szCs w:val="24"/>
        </w:rPr>
        <w:t xml:space="preserve">абочие программы учебных предметов обеспечивают достижение планируемых результатов освоения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и разработаны на основе требований ФГОС СОО к результатам освоения программы среднего общего образования.</w:t>
      </w:r>
    </w:p>
    <w:p w14:paraId="350922A4" w14:textId="77777777"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10. Программа формирования универсальных учебных действий </w:t>
      </w:r>
      <w:r w:rsidRPr="00ED6E56">
        <w:rPr>
          <w:rFonts w:ascii="Times New Roman" w:eastAsia="SchoolBookSanPin" w:hAnsi="Times New Roman" w:cs="Times New Roman"/>
          <w:sz w:val="24"/>
          <w:szCs w:val="24"/>
        </w:rPr>
        <w:br/>
        <w:t>у обучающихся содержит:</w:t>
      </w:r>
    </w:p>
    <w:p w14:paraId="3A82B476" w14:textId="77777777"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4351E643" w14:textId="1803BB37"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37FB788C" w14:textId="54CB4EFC"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11.  </w:t>
      </w:r>
      <w:r w:rsidR="00137D5A" w:rsidRPr="00ED6E56">
        <w:rPr>
          <w:rFonts w:ascii="Times New Roman" w:eastAsia="SchoolBookSanPin" w:hAnsi="Times New Roman" w:cs="Times New Roman"/>
          <w:sz w:val="24"/>
          <w:szCs w:val="24"/>
        </w:rPr>
        <w:t>Р</w:t>
      </w:r>
      <w:r w:rsidRPr="00ED6E56">
        <w:rPr>
          <w:rFonts w:ascii="Times New Roman" w:eastAsia="SchoolBookSanPin" w:hAnsi="Times New Roman" w:cs="Times New Roman"/>
          <w:sz w:val="24"/>
          <w:szCs w:val="24"/>
        </w:rPr>
        <w:t xml:space="preserve">абочая программа воспитания направлена на развитие личности обучающихся, в том числе укрепление психического здоровья </w:t>
      </w:r>
      <w:r w:rsidR="002D170F" w:rsidRPr="00ED6E56">
        <w:rPr>
          <w:rFonts w:ascii="Times New Roman" w:eastAsia="SchoolBookSanPin" w:hAnsi="Times New Roman" w:cs="Times New Roman"/>
          <w:sz w:val="24"/>
          <w:szCs w:val="24"/>
        </w:rPr>
        <w:t xml:space="preserve"> </w:t>
      </w:r>
      <w:r w:rsidRPr="00ED6E56">
        <w:rPr>
          <w:rFonts w:ascii="Times New Roman" w:eastAsia="SchoolBookSanPin" w:hAnsi="Times New Roman" w:cs="Times New Roman"/>
          <w:sz w:val="24"/>
          <w:szCs w:val="24"/>
        </w:rPr>
        <w:t>и физическое воспитание, достижение ими результатов освоения программы среднего общего образования.</w:t>
      </w:r>
    </w:p>
    <w:p w14:paraId="454C7564" w14:textId="0DF5FC43"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12.  </w:t>
      </w:r>
      <w:r w:rsidR="00137D5A" w:rsidRPr="00ED6E56">
        <w:rPr>
          <w:rFonts w:ascii="Times New Roman" w:eastAsia="SchoolBookSanPin" w:hAnsi="Times New Roman" w:cs="Times New Roman"/>
          <w:sz w:val="24"/>
          <w:szCs w:val="24"/>
        </w:rPr>
        <w:t>Р</w:t>
      </w:r>
      <w:r w:rsidRPr="00ED6E56">
        <w:rPr>
          <w:rFonts w:ascii="Times New Roman" w:eastAsia="SchoolBookSanPin" w:hAnsi="Times New Roman" w:cs="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214051B3" w14:textId="0E4F0EFD"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13.  </w:t>
      </w:r>
      <w:r w:rsidR="00137D5A" w:rsidRPr="00ED6E56">
        <w:rPr>
          <w:rFonts w:ascii="Times New Roman" w:eastAsia="SchoolBookSanPin" w:hAnsi="Times New Roman" w:cs="Times New Roman"/>
          <w:sz w:val="24"/>
          <w:szCs w:val="24"/>
        </w:rPr>
        <w:t>Р</w:t>
      </w:r>
      <w:r w:rsidRPr="00ED6E56">
        <w:rPr>
          <w:rFonts w:ascii="Times New Roman" w:eastAsia="SchoolBookSanPin" w:hAnsi="Times New Roman" w:cs="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3B8B07BC" w14:textId="17B821D1"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14. Организационный раздел </w:t>
      </w:r>
      <w:r w:rsidR="00137D5A" w:rsidRPr="00ED6E56">
        <w:rPr>
          <w:rFonts w:ascii="Times New Roman" w:eastAsia="SchoolBookSanPin" w:hAnsi="Times New Roman" w:cs="Times New Roman"/>
          <w:sz w:val="24"/>
          <w:szCs w:val="24"/>
        </w:rPr>
        <w:t>ООП</w:t>
      </w:r>
      <w:r w:rsidRPr="00ED6E56">
        <w:rPr>
          <w:rFonts w:ascii="Times New Roman" w:eastAsia="SchoolBookSanPin" w:hAnsi="Times New Roman" w:cs="Times New Roman"/>
          <w:sz w:val="24"/>
          <w:szCs w:val="24"/>
        </w:rPr>
        <w:t xml:space="preserve">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2D170F" w:rsidRPr="00ED6E56">
        <w:rPr>
          <w:rFonts w:ascii="Times New Roman" w:eastAsia="Calibri" w:hAnsi="Times New Roman" w:cs="Times New Roman"/>
          <w:sz w:val="24"/>
          <w:szCs w:val="24"/>
          <w:vertAlign w:val="superscript"/>
        </w:rPr>
        <w:t xml:space="preserve"> </w:t>
      </w:r>
      <w:r w:rsidRPr="00ED6E56">
        <w:rPr>
          <w:rFonts w:ascii="Times New Roman" w:eastAsia="SchoolBookSanPin" w:hAnsi="Times New Roman" w:cs="Times New Roman"/>
          <w:sz w:val="24"/>
          <w:szCs w:val="24"/>
        </w:rPr>
        <w:t>и включает:</w:t>
      </w:r>
    </w:p>
    <w:p w14:paraId="5FB48A9E" w14:textId="68917E0E"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учебный план;</w:t>
      </w:r>
    </w:p>
    <w:p w14:paraId="2C36A8A4" w14:textId="309DE01D"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план внеурочной деятельности;</w:t>
      </w:r>
    </w:p>
    <w:p w14:paraId="47F05BDE" w14:textId="33AB8A22"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календарный учебный график;</w:t>
      </w:r>
    </w:p>
    <w:p w14:paraId="6B0127A4" w14:textId="56DF0CC6"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календарный план воспитательной работы.</w:t>
      </w:r>
    </w:p>
    <w:p w14:paraId="265AB02C" w14:textId="4777C2A1" w:rsidR="00DA2B14" w:rsidRPr="00ED6E56" w:rsidRDefault="00DA2B14"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15.  </w:t>
      </w:r>
      <w:r w:rsidR="00137D5A" w:rsidRPr="00ED6E56">
        <w:rPr>
          <w:rFonts w:ascii="Times New Roman" w:eastAsia="SchoolBookSanPin" w:hAnsi="Times New Roman" w:cs="Times New Roman"/>
          <w:sz w:val="24"/>
          <w:szCs w:val="24"/>
        </w:rPr>
        <w:t>К</w:t>
      </w:r>
      <w:r w:rsidRPr="00ED6E56">
        <w:rPr>
          <w:rFonts w:ascii="Times New Roman" w:eastAsia="SchoolBookSanPin" w:hAnsi="Times New Roman" w:cs="Times New Roman"/>
          <w:sz w:val="24"/>
          <w:szCs w:val="24"/>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3FDF203" w14:textId="2A810C0D" w:rsidR="005D02EE" w:rsidRPr="00ED6E56" w:rsidRDefault="005D02EE" w:rsidP="00ED6E56">
      <w:pPr>
        <w:spacing w:after="0" w:line="240" w:lineRule="auto"/>
        <w:rPr>
          <w:rFonts w:ascii="Times New Roman" w:hAnsi="Times New Roman" w:cs="Times New Roman"/>
          <w:sz w:val="24"/>
          <w:szCs w:val="24"/>
        </w:rPr>
      </w:pPr>
    </w:p>
    <w:p w14:paraId="33B8232B" w14:textId="3A29F74C" w:rsidR="009A7F83" w:rsidRPr="00ED6E56" w:rsidRDefault="009A7F83" w:rsidP="00ED6E56">
      <w:pPr>
        <w:spacing w:after="0" w:line="240" w:lineRule="auto"/>
        <w:rPr>
          <w:rFonts w:ascii="Times New Roman" w:hAnsi="Times New Roman" w:cs="Times New Roman"/>
          <w:sz w:val="24"/>
          <w:szCs w:val="24"/>
        </w:rPr>
      </w:pPr>
    </w:p>
    <w:p w14:paraId="30685F7E" w14:textId="70FCC77C" w:rsidR="009A7F83" w:rsidRPr="00ED6E56" w:rsidRDefault="009A7F83" w:rsidP="00ED6E56">
      <w:pPr>
        <w:pStyle w:val="ConsPlusTitle"/>
        <w:numPr>
          <w:ilvl w:val="0"/>
          <w:numId w:val="1"/>
        </w:numPr>
        <w:jc w:val="both"/>
        <w:outlineLvl w:val="2"/>
        <w:rPr>
          <w:rFonts w:ascii="Times New Roman" w:hAnsi="Times New Roman" w:cs="Times New Roman"/>
          <w:szCs w:val="24"/>
        </w:rPr>
      </w:pPr>
      <w:r w:rsidRPr="00ED6E56">
        <w:rPr>
          <w:rFonts w:ascii="Times New Roman" w:hAnsi="Times New Roman" w:cs="Times New Roman"/>
          <w:szCs w:val="24"/>
        </w:rPr>
        <w:t>ЦЕЛЕВОЙ РАЗДЕЛ</w:t>
      </w:r>
    </w:p>
    <w:p w14:paraId="2DEFA515" w14:textId="77777777" w:rsidR="009A7F83" w:rsidRPr="00ED6E56" w:rsidRDefault="009A7F83" w:rsidP="00ED6E56">
      <w:pPr>
        <w:pStyle w:val="ConsPlusTitle"/>
        <w:ind w:left="1260"/>
        <w:jc w:val="both"/>
        <w:outlineLvl w:val="2"/>
        <w:rPr>
          <w:rFonts w:ascii="Times New Roman" w:hAnsi="Times New Roman" w:cs="Times New Roman"/>
          <w:szCs w:val="24"/>
        </w:rPr>
      </w:pPr>
    </w:p>
    <w:p w14:paraId="7481CD9C" w14:textId="2A699AE7" w:rsidR="009A7F83" w:rsidRPr="00ED6E56" w:rsidRDefault="009A7F83"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 Пояснительная записка.</w:t>
      </w:r>
    </w:p>
    <w:p w14:paraId="32B9D17C" w14:textId="77777777" w:rsidR="009A7F83" w:rsidRPr="00ED6E56" w:rsidRDefault="009A7F83" w:rsidP="00ED6E56">
      <w:pPr>
        <w:pStyle w:val="ConsPlusNormal"/>
        <w:ind w:firstLine="540"/>
        <w:jc w:val="both"/>
        <w:rPr>
          <w:szCs w:val="24"/>
        </w:rPr>
      </w:pPr>
      <w:r w:rsidRPr="00ED6E56">
        <w:rPr>
          <w:szCs w:val="24"/>
        </w:rPr>
        <w:t>1.1.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1DA6469C" w14:textId="77777777" w:rsidR="009A7F83" w:rsidRPr="00ED6E56" w:rsidRDefault="009A7F83" w:rsidP="00ED6E56">
      <w:pPr>
        <w:pStyle w:val="ConsPlusNormal"/>
        <w:ind w:firstLine="540"/>
        <w:jc w:val="both"/>
        <w:rPr>
          <w:szCs w:val="24"/>
        </w:rPr>
      </w:pPr>
      <w:r w:rsidRPr="00ED6E56">
        <w:rPr>
          <w:szCs w:val="24"/>
        </w:rPr>
        <w:t>1.2. Целями реализации ООП СОО являются:</w:t>
      </w:r>
    </w:p>
    <w:p w14:paraId="0EEF89DE" w14:textId="77777777" w:rsidR="009A7F83" w:rsidRPr="00ED6E56" w:rsidRDefault="009A7F83" w:rsidP="00ED6E56">
      <w:pPr>
        <w:pStyle w:val="ConsPlusNormal"/>
        <w:ind w:firstLine="540"/>
        <w:jc w:val="both"/>
        <w:rPr>
          <w:szCs w:val="24"/>
        </w:rPr>
      </w:pPr>
      <w:r w:rsidRPr="00ED6E56">
        <w:rPr>
          <w:szCs w:val="24"/>
        </w:rPr>
        <w:t>формирование российской гражданской идентичности обучающихся;</w:t>
      </w:r>
    </w:p>
    <w:p w14:paraId="1688D029" w14:textId="77777777" w:rsidR="009A7F83" w:rsidRPr="00ED6E56" w:rsidRDefault="009A7F83" w:rsidP="00ED6E56">
      <w:pPr>
        <w:pStyle w:val="ConsPlusNormal"/>
        <w:ind w:firstLine="540"/>
        <w:jc w:val="both"/>
        <w:rPr>
          <w:szCs w:val="24"/>
        </w:rPr>
      </w:pPr>
      <w:r w:rsidRPr="00ED6E56">
        <w:rPr>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19A66573" w14:textId="77777777" w:rsidR="009A7F83" w:rsidRPr="00ED6E56" w:rsidRDefault="009A7F83" w:rsidP="00ED6E56">
      <w:pPr>
        <w:pStyle w:val="ConsPlusNormal"/>
        <w:ind w:firstLine="540"/>
        <w:jc w:val="both"/>
        <w:rPr>
          <w:szCs w:val="24"/>
        </w:rPr>
      </w:pPr>
      <w:r w:rsidRPr="00ED6E56">
        <w:rPr>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1F8EBB3B" w14:textId="77777777" w:rsidR="009A7F83" w:rsidRPr="00ED6E56" w:rsidRDefault="009A7F83" w:rsidP="00ED6E56">
      <w:pPr>
        <w:pStyle w:val="ConsPlusNormal"/>
        <w:ind w:firstLine="540"/>
        <w:jc w:val="both"/>
        <w:rPr>
          <w:szCs w:val="24"/>
        </w:rPr>
      </w:pPr>
      <w:r w:rsidRPr="00ED6E56">
        <w:rPr>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14:paraId="41B180BA" w14:textId="77777777" w:rsidR="009A7F83" w:rsidRPr="00ED6E56" w:rsidRDefault="009A7F83" w:rsidP="00ED6E56">
      <w:pPr>
        <w:pStyle w:val="ConsPlusNormal"/>
        <w:ind w:firstLine="540"/>
        <w:jc w:val="both"/>
        <w:rPr>
          <w:szCs w:val="24"/>
        </w:rPr>
      </w:pPr>
      <w:r w:rsidRPr="00ED6E56">
        <w:rPr>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51A4458C" w14:textId="77777777" w:rsidR="009A7F83" w:rsidRPr="00ED6E56" w:rsidRDefault="009A7F83" w:rsidP="00ED6E56">
      <w:pPr>
        <w:pStyle w:val="ConsPlusNormal"/>
        <w:ind w:firstLine="540"/>
        <w:jc w:val="both"/>
        <w:rPr>
          <w:szCs w:val="24"/>
        </w:rPr>
      </w:pPr>
      <w:r w:rsidRPr="00ED6E56">
        <w:rPr>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60CEDDE" w14:textId="77777777" w:rsidR="009A7F83" w:rsidRPr="00ED6E56" w:rsidRDefault="009A7F83" w:rsidP="00ED6E56">
      <w:pPr>
        <w:pStyle w:val="ConsPlusNormal"/>
        <w:ind w:firstLine="540"/>
        <w:jc w:val="both"/>
        <w:rPr>
          <w:szCs w:val="24"/>
        </w:rPr>
      </w:pPr>
      <w:r w:rsidRPr="00ED6E56">
        <w:rPr>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590E279A" w14:textId="77777777" w:rsidR="009A7F83" w:rsidRPr="00ED6E56" w:rsidRDefault="009A7F83" w:rsidP="00ED6E56">
      <w:pPr>
        <w:pStyle w:val="ConsPlusNormal"/>
        <w:ind w:firstLine="540"/>
        <w:jc w:val="both"/>
        <w:rPr>
          <w:szCs w:val="24"/>
        </w:rPr>
      </w:pPr>
      <w:r w:rsidRPr="00ED6E56">
        <w:rPr>
          <w:szCs w:val="24"/>
        </w:rPr>
        <w:t>1.3. Достижение поставленных целей реализации ООП СОО предусматривает решение следующих основных задач:</w:t>
      </w:r>
    </w:p>
    <w:p w14:paraId="0F122381" w14:textId="77777777" w:rsidR="009A7F83" w:rsidRPr="00ED6E56" w:rsidRDefault="009A7F83" w:rsidP="00ED6E56">
      <w:pPr>
        <w:pStyle w:val="ConsPlusNormal"/>
        <w:ind w:firstLine="540"/>
        <w:jc w:val="both"/>
        <w:rPr>
          <w:szCs w:val="24"/>
        </w:rPr>
      </w:pPr>
      <w:r w:rsidRPr="00ED6E56">
        <w:rPr>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5E8B633" w14:textId="77777777" w:rsidR="009A7F83" w:rsidRPr="00ED6E56" w:rsidRDefault="009A7F83" w:rsidP="00ED6E56">
      <w:pPr>
        <w:pStyle w:val="ConsPlusNormal"/>
        <w:ind w:firstLine="540"/>
        <w:jc w:val="both"/>
        <w:rPr>
          <w:szCs w:val="24"/>
        </w:rPr>
      </w:pPr>
      <w:r w:rsidRPr="00ED6E56">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BA28E0F" w14:textId="77777777" w:rsidR="009A7F83" w:rsidRPr="00ED6E56" w:rsidRDefault="009A7F83" w:rsidP="00ED6E56">
      <w:pPr>
        <w:pStyle w:val="ConsPlusNormal"/>
        <w:ind w:firstLine="540"/>
        <w:jc w:val="both"/>
        <w:rPr>
          <w:szCs w:val="24"/>
        </w:rPr>
      </w:pPr>
      <w:r w:rsidRPr="00ED6E56">
        <w:rPr>
          <w:szCs w:val="24"/>
        </w:rPr>
        <w:t>обеспечение преемственности основного общего и среднего общего образования;</w:t>
      </w:r>
    </w:p>
    <w:p w14:paraId="76308C85" w14:textId="77777777" w:rsidR="009A7F83" w:rsidRPr="00ED6E56" w:rsidRDefault="009A7F83" w:rsidP="00ED6E56">
      <w:pPr>
        <w:pStyle w:val="ConsPlusNormal"/>
        <w:ind w:firstLine="540"/>
        <w:jc w:val="both"/>
        <w:rPr>
          <w:szCs w:val="24"/>
        </w:rPr>
      </w:pPr>
      <w:r w:rsidRPr="00ED6E56">
        <w:rPr>
          <w:szCs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3F8BB790" w14:textId="77777777" w:rsidR="009A7F83" w:rsidRPr="00ED6E56" w:rsidRDefault="009A7F83" w:rsidP="00ED6E56">
      <w:pPr>
        <w:pStyle w:val="ConsPlusNormal"/>
        <w:ind w:firstLine="540"/>
        <w:jc w:val="both"/>
        <w:rPr>
          <w:szCs w:val="24"/>
        </w:rPr>
      </w:pPr>
      <w:r w:rsidRPr="00ED6E56">
        <w:rPr>
          <w:szCs w:val="24"/>
        </w:rPr>
        <w:t>обеспечение доступности получения качественного среднего общего образования;</w:t>
      </w:r>
    </w:p>
    <w:p w14:paraId="6E0DE2DB" w14:textId="77777777" w:rsidR="009A7F83" w:rsidRPr="00ED6E56" w:rsidRDefault="009A7F83" w:rsidP="00ED6E56">
      <w:pPr>
        <w:pStyle w:val="ConsPlusNormal"/>
        <w:ind w:firstLine="540"/>
        <w:jc w:val="both"/>
        <w:rPr>
          <w:szCs w:val="24"/>
        </w:rPr>
      </w:pPr>
      <w:r w:rsidRPr="00ED6E56">
        <w:rPr>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5C4D9B5" w14:textId="77777777" w:rsidR="009A7F83" w:rsidRPr="00ED6E56" w:rsidRDefault="009A7F83" w:rsidP="00ED6E56">
      <w:pPr>
        <w:pStyle w:val="ConsPlusNormal"/>
        <w:ind w:firstLine="540"/>
        <w:jc w:val="both"/>
        <w:rPr>
          <w:szCs w:val="24"/>
        </w:rPr>
      </w:pPr>
      <w:r w:rsidRPr="00ED6E56">
        <w:rPr>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BE0A8D5" w14:textId="77777777" w:rsidR="009A7F83" w:rsidRPr="00ED6E56" w:rsidRDefault="009A7F83" w:rsidP="00ED6E56">
      <w:pPr>
        <w:pStyle w:val="ConsPlusNormal"/>
        <w:ind w:firstLine="540"/>
        <w:jc w:val="both"/>
        <w:rPr>
          <w:szCs w:val="24"/>
        </w:rPr>
      </w:pPr>
      <w:r w:rsidRPr="00ED6E56">
        <w:rPr>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B9B012" w14:textId="77777777" w:rsidR="009A7F83" w:rsidRPr="00ED6E56" w:rsidRDefault="009A7F83" w:rsidP="00ED6E56">
      <w:pPr>
        <w:pStyle w:val="ConsPlusNormal"/>
        <w:ind w:firstLine="540"/>
        <w:jc w:val="both"/>
        <w:rPr>
          <w:szCs w:val="24"/>
        </w:rPr>
      </w:pPr>
      <w:r w:rsidRPr="00ED6E56">
        <w:rPr>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2A48153" w14:textId="77777777" w:rsidR="009A7F83" w:rsidRPr="00ED6E56" w:rsidRDefault="009A7F83" w:rsidP="00ED6E56">
      <w:pPr>
        <w:pStyle w:val="ConsPlusNormal"/>
        <w:ind w:firstLine="540"/>
        <w:jc w:val="both"/>
        <w:rPr>
          <w:szCs w:val="24"/>
        </w:rPr>
      </w:pPr>
      <w:r w:rsidRPr="00ED6E56">
        <w:rPr>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1C021E61" w14:textId="77777777" w:rsidR="009A7F83" w:rsidRPr="00ED6E56" w:rsidRDefault="009A7F83" w:rsidP="00ED6E56">
      <w:pPr>
        <w:pStyle w:val="ConsPlusNormal"/>
        <w:ind w:firstLine="540"/>
        <w:jc w:val="both"/>
        <w:rPr>
          <w:szCs w:val="24"/>
        </w:rPr>
      </w:pPr>
      <w:r w:rsidRPr="00ED6E56">
        <w:rPr>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8541ED2" w14:textId="77777777" w:rsidR="009A7F83" w:rsidRPr="00ED6E56" w:rsidRDefault="009A7F83" w:rsidP="00ED6E56">
      <w:pPr>
        <w:pStyle w:val="ConsPlusNormal"/>
        <w:ind w:firstLine="540"/>
        <w:jc w:val="both"/>
        <w:rPr>
          <w:szCs w:val="24"/>
        </w:rPr>
      </w:pPr>
      <w:r w:rsidRPr="00ED6E56">
        <w:rPr>
          <w:szCs w:val="24"/>
        </w:rPr>
        <w:t>1.4. ООП СОО учитывает следующие принципы:</w:t>
      </w:r>
    </w:p>
    <w:p w14:paraId="6E2F1EE0" w14:textId="77777777" w:rsidR="009A7F83" w:rsidRPr="00ED6E56" w:rsidRDefault="009A7F83" w:rsidP="00ED6E56">
      <w:pPr>
        <w:pStyle w:val="ConsPlusNormal"/>
        <w:ind w:firstLine="540"/>
        <w:jc w:val="both"/>
        <w:rPr>
          <w:szCs w:val="24"/>
        </w:rPr>
      </w:pPr>
      <w:r w:rsidRPr="00ED6E56">
        <w:rPr>
          <w:szCs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20C0673F" w14:textId="77777777" w:rsidR="009A7F83" w:rsidRPr="00ED6E56" w:rsidRDefault="009A7F83" w:rsidP="00ED6E56">
      <w:pPr>
        <w:pStyle w:val="ConsPlusNormal"/>
        <w:ind w:firstLine="540"/>
        <w:jc w:val="both"/>
        <w:rPr>
          <w:szCs w:val="24"/>
        </w:rPr>
      </w:pPr>
      <w:r w:rsidRPr="00ED6E56">
        <w:rPr>
          <w:szCs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04596B5" w14:textId="77777777" w:rsidR="009A7F83" w:rsidRPr="00ED6E56" w:rsidRDefault="009A7F83" w:rsidP="00ED6E56">
      <w:pPr>
        <w:pStyle w:val="ConsPlusNormal"/>
        <w:ind w:firstLine="540"/>
        <w:jc w:val="both"/>
        <w:rPr>
          <w:szCs w:val="24"/>
        </w:rPr>
      </w:pPr>
      <w:r w:rsidRPr="00ED6E56">
        <w:rPr>
          <w:szCs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8B367C8" w14:textId="77777777" w:rsidR="009A7F83" w:rsidRPr="00ED6E56" w:rsidRDefault="009A7F83" w:rsidP="00ED6E56">
      <w:pPr>
        <w:pStyle w:val="ConsPlusNormal"/>
        <w:ind w:firstLine="540"/>
        <w:jc w:val="both"/>
        <w:rPr>
          <w:szCs w:val="24"/>
        </w:rPr>
      </w:pPr>
      <w:r w:rsidRPr="00ED6E56">
        <w:rPr>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5A14F2D" w14:textId="77777777" w:rsidR="009A7F83" w:rsidRPr="00ED6E56" w:rsidRDefault="009A7F83" w:rsidP="00ED6E56">
      <w:pPr>
        <w:pStyle w:val="ConsPlusNormal"/>
        <w:ind w:firstLine="540"/>
        <w:jc w:val="both"/>
        <w:rPr>
          <w:szCs w:val="24"/>
        </w:rPr>
      </w:pPr>
      <w:r w:rsidRPr="00ED6E56">
        <w:rPr>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867644A" w14:textId="77777777" w:rsidR="009A7F83" w:rsidRPr="00ED6E56" w:rsidRDefault="009A7F83" w:rsidP="00ED6E56">
      <w:pPr>
        <w:pStyle w:val="ConsPlusNormal"/>
        <w:ind w:firstLine="540"/>
        <w:jc w:val="both"/>
        <w:rPr>
          <w:szCs w:val="24"/>
        </w:rPr>
      </w:pPr>
      <w:r w:rsidRPr="00ED6E56">
        <w:rPr>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17F36EF" w14:textId="77777777" w:rsidR="009A7F83" w:rsidRPr="00ED6E56" w:rsidRDefault="009A7F83" w:rsidP="00ED6E56">
      <w:pPr>
        <w:pStyle w:val="ConsPlusNormal"/>
        <w:ind w:firstLine="540"/>
        <w:jc w:val="both"/>
        <w:rPr>
          <w:szCs w:val="24"/>
        </w:rPr>
      </w:pPr>
      <w:r w:rsidRPr="00ED6E56">
        <w:rPr>
          <w:szCs w:val="24"/>
        </w:rPr>
        <w:t>принцип обеспечения фундаментального характера образования, учета специфики изучаемых учебных предметов;</w:t>
      </w:r>
    </w:p>
    <w:p w14:paraId="486B56AD" w14:textId="77777777" w:rsidR="009A7F83" w:rsidRPr="00ED6E56" w:rsidRDefault="009A7F83" w:rsidP="00ED6E56">
      <w:pPr>
        <w:pStyle w:val="ConsPlusNormal"/>
        <w:ind w:firstLine="540"/>
        <w:jc w:val="both"/>
        <w:rPr>
          <w:szCs w:val="24"/>
        </w:rPr>
      </w:pPr>
      <w:r w:rsidRPr="00ED6E56">
        <w:rPr>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8E8FB3F" w14:textId="77777777" w:rsidR="009A7F83" w:rsidRPr="00ED6E56" w:rsidRDefault="009A7F83" w:rsidP="00ED6E56">
      <w:pPr>
        <w:pStyle w:val="ConsPlusNormal"/>
        <w:ind w:firstLine="540"/>
        <w:jc w:val="both"/>
        <w:rPr>
          <w:szCs w:val="24"/>
        </w:rPr>
      </w:pPr>
      <w:r w:rsidRPr="00ED6E56">
        <w:rPr>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CFB75E7" w14:textId="77777777" w:rsidR="009A7F83" w:rsidRPr="00ED6E56" w:rsidRDefault="009A7F83" w:rsidP="00ED6E56">
      <w:pPr>
        <w:pStyle w:val="ConsPlusNormal"/>
        <w:ind w:firstLine="540"/>
        <w:jc w:val="both"/>
        <w:rPr>
          <w:szCs w:val="24"/>
        </w:rPr>
      </w:pPr>
      <w:r w:rsidRPr="00ED6E56">
        <w:rPr>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6E56">
          <w:rPr>
            <w:szCs w:val="24"/>
          </w:rPr>
          <w:t>СанПиН 1.2.3685-21</w:t>
        </w:r>
      </w:hyperlink>
      <w:r w:rsidRPr="00ED6E56">
        <w:rPr>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6E56">
          <w:rPr>
            <w:szCs w:val="24"/>
          </w:rPr>
          <w:t>СП 2.4.3648-20</w:t>
        </w:r>
      </w:hyperlink>
      <w:r w:rsidRPr="00ED6E56">
        <w:rPr>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55E70CD6" w14:textId="1FBCBE2A" w:rsidR="009A7F83" w:rsidRPr="00ED6E56" w:rsidRDefault="009A7F83" w:rsidP="00ED6E56">
      <w:pPr>
        <w:pStyle w:val="ConsPlusNormal"/>
        <w:ind w:firstLine="540"/>
        <w:jc w:val="both"/>
        <w:rPr>
          <w:szCs w:val="24"/>
        </w:rPr>
      </w:pPr>
      <w:r w:rsidRPr="00ED6E56">
        <w:rPr>
          <w:szCs w:val="24"/>
        </w:rPr>
        <w:t>1.5.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1BE45991" w14:textId="553CFCD8" w:rsidR="009A7F83" w:rsidRPr="00ED6E56" w:rsidRDefault="009A7F83" w:rsidP="00ED6E56">
      <w:pPr>
        <w:pStyle w:val="ConsPlusNormal"/>
        <w:ind w:firstLine="540"/>
        <w:jc w:val="both"/>
        <w:rPr>
          <w:szCs w:val="24"/>
        </w:rPr>
      </w:pPr>
      <w:r w:rsidRPr="00ED6E56">
        <w:rPr>
          <w:szCs w:val="24"/>
        </w:rPr>
        <w:t>1.6.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224CD1C4" w14:textId="77777777" w:rsidR="009A7F83" w:rsidRPr="00ED6E56" w:rsidRDefault="009A7F83" w:rsidP="00ED6E56">
      <w:pPr>
        <w:spacing w:after="0" w:line="240" w:lineRule="auto"/>
        <w:rPr>
          <w:rFonts w:ascii="Times New Roman" w:hAnsi="Times New Roman" w:cs="Times New Roman"/>
          <w:sz w:val="24"/>
          <w:szCs w:val="24"/>
        </w:rPr>
      </w:pPr>
    </w:p>
    <w:p w14:paraId="7700EDCE" w14:textId="72D6F328" w:rsidR="009A7F83" w:rsidRPr="00ED6E56" w:rsidRDefault="009A7F83" w:rsidP="00ED6E56">
      <w:pPr>
        <w:spacing w:after="0" w:line="240" w:lineRule="auto"/>
        <w:rPr>
          <w:rFonts w:ascii="Times New Roman" w:hAnsi="Times New Roman" w:cs="Times New Roman"/>
          <w:sz w:val="24"/>
          <w:szCs w:val="24"/>
        </w:rPr>
      </w:pPr>
    </w:p>
    <w:p w14:paraId="6790E16D" w14:textId="77777777" w:rsidR="009A7F83" w:rsidRPr="00ED6E56" w:rsidRDefault="009A7F83"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2. </w:t>
      </w:r>
      <w:r w:rsidRPr="00ED6E56">
        <w:rPr>
          <w:rFonts w:ascii="Times New Roman" w:hAnsi="Times New Roman" w:cs="Times New Roman"/>
          <w:b/>
          <w:sz w:val="24"/>
          <w:szCs w:val="24"/>
        </w:rPr>
        <w:t>Планируемые результаты освоения ООП СОО.</w:t>
      </w:r>
    </w:p>
    <w:p w14:paraId="3C24F1C2"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705B6D2D"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2.2. Требования к личностным результатам освоения обучающимися </w:t>
      </w:r>
      <w:r w:rsidRPr="00ED6E56">
        <w:rPr>
          <w:rFonts w:ascii="Times New Roman" w:eastAsia="SchoolBookSanPin" w:hAnsi="Times New Roman" w:cs="Times New Roman"/>
          <w:sz w:val="24"/>
          <w:szCs w:val="24"/>
        </w:rPr>
        <w:b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E783F0C"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17982F"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2362169"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2.3. Метапредметные результаты включают:</w:t>
      </w:r>
    </w:p>
    <w:p w14:paraId="61AC86EB"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2C0D40B"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14:paraId="2A936857"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41689E0"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14:paraId="1FB44007"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1090483"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познавательными универсальными учебными действиями;</w:t>
      </w:r>
    </w:p>
    <w:p w14:paraId="31FF09BB"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коммуникативными универсальными учебными действиями;</w:t>
      </w:r>
    </w:p>
    <w:p w14:paraId="2025133E"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регулятивными универсальными учебными действиями.</w:t>
      </w:r>
    </w:p>
    <w:p w14:paraId="495FEFDD"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081CFEC"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F125406"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D2E2201"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2.5. Предметные результаты включают: </w:t>
      </w:r>
    </w:p>
    <w:p w14:paraId="7DDB4BB3"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0F4178C"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F384A14"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Требования к предметным результатам:</w:t>
      </w:r>
    </w:p>
    <w:p w14:paraId="7D7E8A2C"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14:paraId="7A87C0ED"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4501498C"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определяют требования к результатам освоения программ среднего общего образования по учебным предметам;</w:t>
      </w:r>
    </w:p>
    <w:p w14:paraId="5D6F46AA"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14:paraId="10F6DA8D"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2.6. Предметные результаты освоения ООП СОО устанавливаются для учебных предметов на базовом и углубленном уровнях.</w:t>
      </w:r>
    </w:p>
    <w:p w14:paraId="692B1130"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343F4098" w14:textId="77777777"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799DDF1B" w14:textId="3885117C"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63FC937E" w14:textId="6BB3339E" w:rsidR="009A7F83" w:rsidRPr="00ED6E56" w:rsidRDefault="009A7F83" w:rsidP="00ED6E56">
      <w:pPr>
        <w:spacing w:after="0" w:line="240" w:lineRule="auto"/>
        <w:ind w:firstLine="709"/>
        <w:jc w:val="both"/>
        <w:rPr>
          <w:rFonts w:ascii="Times New Roman" w:eastAsia="SchoolBookSanPin" w:hAnsi="Times New Roman" w:cs="Times New Roman"/>
          <w:sz w:val="24"/>
          <w:szCs w:val="24"/>
        </w:rPr>
      </w:pPr>
    </w:p>
    <w:p w14:paraId="5DD4F42E" w14:textId="77777777" w:rsidR="009A7F83" w:rsidRPr="00ED6E56" w:rsidRDefault="009A7F83"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3. Система оценки достижения планируемых результатов освоения ООП СОО.</w:t>
      </w:r>
    </w:p>
    <w:p w14:paraId="4DA8738F" w14:textId="77777777" w:rsidR="009A7F83" w:rsidRPr="00ED6E56" w:rsidRDefault="009A7F83" w:rsidP="00ED6E56">
      <w:pPr>
        <w:pStyle w:val="ConsPlusNormal"/>
        <w:ind w:firstLine="540"/>
        <w:jc w:val="both"/>
        <w:rPr>
          <w:szCs w:val="24"/>
        </w:rPr>
      </w:pPr>
      <w:r w:rsidRPr="00ED6E56">
        <w:rPr>
          <w:szCs w:val="24"/>
        </w:rPr>
        <w:t>3.1. Система оценки призвана способствовать поддержанию единства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52660F89" w14:textId="77777777" w:rsidR="009A7F83" w:rsidRPr="00ED6E56" w:rsidRDefault="009A7F83" w:rsidP="00ED6E56">
      <w:pPr>
        <w:pStyle w:val="ConsPlusNormal"/>
        <w:ind w:firstLine="540"/>
        <w:jc w:val="both"/>
        <w:rPr>
          <w:szCs w:val="24"/>
        </w:rPr>
      </w:pPr>
      <w:r w:rsidRPr="00ED6E56">
        <w:rPr>
          <w:szCs w:val="24"/>
        </w:rPr>
        <w:t>3.2. Основными направлениями и целями оценочной деятельности в образовательной организации являются:</w:t>
      </w:r>
    </w:p>
    <w:p w14:paraId="306EEBC3" w14:textId="77777777" w:rsidR="009A7F83" w:rsidRPr="00ED6E56" w:rsidRDefault="009A7F83" w:rsidP="00ED6E56">
      <w:pPr>
        <w:pStyle w:val="ConsPlusNormal"/>
        <w:ind w:firstLine="540"/>
        <w:jc w:val="both"/>
        <w:rPr>
          <w:szCs w:val="24"/>
        </w:rPr>
      </w:pPr>
      <w:r w:rsidRPr="00ED6E56">
        <w:rPr>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A576E62" w14:textId="77777777" w:rsidR="009A7F83" w:rsidRPr="00ED6E56" w:rsidRDefault="009A7F83" w:rsidP="00ED6E56">
      <w:pPr>
        <w:pStyle w:val="ConsPlusNormal"/>
        <w:ind w:firstLine="540"/>
        <w:jc w:val="both"/>
        <w:rPr>
          <w:szCs w:val="24"/>
        </w:rPr>
      </w:pPr>
      <w:r w:rsidRPr="00ED6E56">
        <w:rPr>
          <w:szCs w:val="24"/>
        </w:rPr>
        <w:t>оценка результатов деятельности образовательной организации как основа аккредитационных процедур.</w:t>
      </w:r>
    </w:p>
    <w:p w14:paraId="77327792" w14:textId="77777777" w:rsidR="009A7F83" w:rsidRPr="00ED6E56" w:rsidRDefault="009A7F83" w:rsidP="00ED6E56">
      <w:pPr>
        <w:pStyle w:val="ConsPlusNormal"/>
        <w:ind w:firstLine="540"/>
        <w:jc w:val="both"/>
        <w:rPr>
          <w:szCs w:val="24"/>
        </w:rPr>
      </w:pPr>
      <w:r w:rsidRPr="00ED6E56">
        <w:rPr>
          <w:szCs w:val="24"/>
        </w:rPr>
        <w:t>3.3. 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6622114D" w14:textId="77777777" w:rsidR="009A7F83" w:rsidRPr="00ED6E56" w:rsidRDefault="009A7F83" w:rsidP="00ED6E56">
      <w:pPr>
        <w:pStyle w:val="ConsPlusNormal"/>
        <w:ind w:firstLine="540"/>
        <w:jc w:val="both"/>
        <w:rPr>
          <w:szCs w:val="24"/>
        </w:rPr>
      </w:pPr>
      <w:r w:rsidRPr="00ED6E56">
        <w:rPr>
          <w:szCs w:val="24"/>
        </w:rPr>
        <w:t>3.4. Внутренняя оценка включает:</w:t>
      </w:r>
    </w:p>
    <w:p w14:paraId="43FE9B27" w14:textId="77777777" w:rsidR="009A7F83" w:rsidRPr="00ED6E56" w:rsidRDefault="009A7F83" w:rsidP="00ED6E56">
      <w:pPr>
        <w:pStyle w:val="ConsPlusNormal"/>
        <w:ind w:firstLine="540"/>
        <w:jc w:val="both"/>
        <w:rPr>
          <w:szCs w:val="24"/>
        </w:rPr>
      </w:pPr>
      <w:r w:rsidRPr="00ED6E56">
        <w:rPr>
          <w:szCs w:val="24"/>
        </w:rPr>
        <w:t>стартовую диагностику;</w:t>
      </w:r>
    </w:p>
    <w:p w14:paraId="1992FB64" w14:textId="77777777" w:rsidR="009A7F83" w:rsidRPr="00ED6E56" w:rsidRDefault="009A7F83" w:rsidP="00ED6E56">
      <w:pPr>
        <w:pStyle w:val="ConsPlusNormal"/>
        <w:ind w:firstLine="540"/>
        <w:jc w:val="both"/>
        <w:rPr>
          <w:szCs w:val="24"/>
        </w:rPr>
      </w:pPr>
      <w:r w:rsidRPr="00ED6E56">
        <w:rPr>
          <w:szCs w:val="24"/>
        </w:rPr>
        <w:t>текущую и тематическую оценку;</w:t>
      </w:r>
    </w:p>
    <w:p w14:paraId="36C2E519" w14:textId="77777777" w:rsidR="009A7F83" w:rsidRPr="00ED6E56" w:rsidRDefault="009A7F83" w:rsidP="00ED6E56">
      <w:pPr>
        <w:pStyle w:val="ConsPlusNormal"/>
        <w:ind w:firstLine="540"/>
        <w:jc w:val="both"/>
        <w:rPr>
          <w:szCs w:val="24"/>
        </w:rPr>
      </w:pPr>
      <w:r w:rsidRPr="00ED6E56">
        <w:rPr>
          <w:szCs w:val="24"/>
        </w:rPr>
        <w:t>итоговую оценку;</w:t>
      </w:r>
    </w:p>
    <w:p w14:paraId="6DDBCBA4" w14:textId="77777777" w:rsidR="009A7F83" w:rsidRPr="00ED6E56" w:rsidRDefault="009A7F83" w:rsidP="00ED6E56">
      <w:pPr>
        <w:pStyle w:val="ConsPlusNormal"/>
        <w:ind w:firstLine="540"/>
        <w:jc w:val="both"/>
        <w:rPr>
          <w:szCs w:val="24"/>
        </w:rPr>
      </w:pPr>
      <w:r w:rsidRPr="00ED6E56">
        <w:rPr>
          <w:szCs w:val="24"/>
        </w:rPr>
        <w:t>промежуточную аттестацию;</w:t>
      </w:r>
    </w:p>
    <w:p w14:paraId="2420516F" w14:textId="77777777" w:rsidR="009A7F83" w:rsidRPr="00ED6E56" w:rsidRDefault="009A7F83" w:rsidP="00ED6E56">
      <w:pPr>
        <w:pStyle w:val="ConsPlusNormal"/>
        <w:ind w:firstLine="540"/>
        <w:jc w:val="both"/>
        <w:rPr>
          <w:szCs w:val="24"/>
        </w:rPr>
      </w:pPr>
      <w:r w:rsidRPr="00ED6E56">
        <w:rPr>
          <w:szCs w:val="24"/>
        </w:rPr>
        <w:t>психолого-педагогическое наблюдение;</w:t>
      </w:r>
    </w:p>
    <w:p w14:paraId="06E0D6BC" w14:textId="77777777" w:rsidR="009A7F83" w:rsidRPr="00ED6E56" w:rsidRDefault="009A7F83" w:rsidP="00ED6E56">
      <w:pPr>
        <w:pStyle w:val="ConsPlusNormal"/>
        <w:ind w:firstLine="540"/>
        <w:jc w:val="both"/>
        <w:rPr>
          <w:szCs w:val="24"/>
        </w:rPr>
      </w:pPr>
      <w:r w:rsidRPr="00ED6E56">
        <w:rPr>
          <w:szCs w:val="24"/>
        </w:rPr>
        <w:t>внутренний мониторинг образовательных достижений обучающихся.</w:t>
      </w:r>
    </w:p>
    <w:p w14:paraId="7A9AA1BE" w14:textId="77777777" w:rsidR="009A7F83" w:rsidRPr="00ED6E56" w:rsidRDefault="009A7F83" w:rsidP="00ED6E56">
      <w:pPr>
        <w:pStyle w:val="ConsPlusNormal"/>
        <w:ind w:firstLine="540"/>
        <w:jc w:val="both"/>
        <w:rPr>
          <w:szCs w:val="24"/>
        </w:rPr>
      </w:pPr>
      <w:r w:rsidRPr="00ED6E56">
        <w:rPr>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193BDFC0" w14:textId="77777777" w:rsidR="009A7F83" w:rsidRPr="00ED6E56" w:rsidRDefault="009A7F83" w:rsidP="00ED6E56">
      <w:pPr>
        <w:pStyle w:val="ConsPlusNormal"/>
        <w:ind w:firstLine="540"/>
        <w:jc w:val="both"/>
        <w:rPr>
          <w:szCs w:val="24"/>
        </w:rPr>
      </w:pPr>
      <w:r w:rsidRPr="00ED6E56">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903879E" w14:textId="77777777" w:rsidR="009A7F83" w:rsidRPr="00ED6E56" w:rsidRDefault="009A7F83" w:rsidP="00ED6E56">
      <w:pPr>
        <w:pStyle w:val="ConsPlusNormal"/>
        <w:ind w:firstLine="540"/>
        <w:jc w:val="both"/>
        <w:rPr>
          <w:szCs w:val="24"/>
        </w:rPr>
      </w:pPr>
      <w:r w:rsidRPr="00ED6E56">
        <w:rPr>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07767B17" w14:textId="77777777" w:rsidR="009A7F83" w:rsidRPr="00ED6E56" w:rsidRDefault="009A7F83" w:rsidP="00ED6E56">
      <w:pPr>
        <w:pStyle w:val="ConsPlusNormal"/>
        <w:ind w:firstLine="540"/>
        <w:jc w:val="both"/>
        <w:rPr>
          <w:szCs w:val="24"/>
        </w:rPr>
      </w:pPr>
      <w:r w:rsidRPr="00ED6E56">
        <w:rPr>
          <w:szCs w:val="24"/>
        </w:rPr>
        <w:t>3.5. Внешняя оценка включает:</w:t>
      </w:r>
    </w:p>
    <w:p w14:paraId="675CC7CB" w14:textId="2C7DC6C6" w:rsidR="009A7F83" w:rsidRPr="00ED6E56" w:rsidRDefault="009A7F83" w:rsidP="00ED6E56">
      <w:pPr>
        <w:pStyle w:val="ConsPlusNormal"/>
        <w:ind w:firstLine="540"/>
        <w:jc w:val="both"/>
        <w:rPr>
          <w:szCs w:val="24"/>
        </w:rPr>
      </w:pPr>
      <w:r w:rsidRPr="00ED6E56">
        <w:rPr>
          <w:szCs w:val="24"/>
        </w:rPr>
        <w:t>независимую оценку качества подготовки обучающихся;</w:t>
      </w:r>
    </w:p>
    <w:p w14:paraId="6D69978D" w14:textId="703F74F7" w:rsidR="009A7F83" w:rsidRPr="00ED6E56" w:rsidRDefault="009A7F83" w:rsidP="00ED6E56">
      <w:pPr>
        <w:pStyle w:val="ConsPlusNormal"/>
        <w:ind w:firstLine="540"/>
        <w:jc w:val="both"/>
        <w:rPr>
          <w:szCs w:val="24"/>
        </w:rPr>
      </w:pPr>
      <w:r w:rsidRPr="00ED6E56">
        <w:rPr>
          <w:szCs w:val="24"/>
        </w:rPr>
        <w:t>итоговую аттестацию.</w:t>
      </w:r>
    </w:p>
    <w:p w14:paraId="06E7F024" w14:textId="77777777" w:rsidR="009A7F83" w:rsidRPr="00ED6E56" w:rsidRDefault="009A7F83" w:rsidP="00ED6E56">
      <w:pPr>
        <w:pStyle w:val="ConsPlusNormal"/>
        <w:ind w:firstLine="540"/>
        <w:jc w:val="both"/>
        <w:rPr>
          <w:szCs w:val="24"/>
        </w:rPr>
      </w:pPr>
      <w:r w:rsidRPr="00ED6E56">
        <w:rPr>
          <w:szCs w:val="24"/>
        </w:rPr>
        <w:t>3.6.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AF4488F" w14:textId="77777777" w:rsidR="009A7F83" w:rsidRPr="00ED6E56" w:rsidRDefault="009A7F83" w:rsidP="00ED6E56">
      <w:pPr>
        <w:pStyle w:val="ConsPlusNormal"/>
        <w:ind w:firstLine="540"/>
        <w:jc w:val="both"/>
        <w:rPr>
          <w:szCs w:val="24"/>
        </w:rPr>
      </w:pPr>
      <w:r w:rsidRPr="00ED6E56">
        <w:rPr>
          <w:szCs w:val="24"/>
        </w:rPr>
        <w:t>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8904142" w14:textId="77777777" w:rsidR="009A7F83" w:rsidRPr="00ED6E56" w:rsidRDefault="009A7F83" w:rsidP="00ED6E56">
      <w:pPr>
        <w:pStyle w:val="ConsPlusNormal"/>
        <w:ind w:firstLine="540"/>
        <w:jc w:val="both"/>
        <w:rPr>
          <w:szCs w:val="24"/>
        </w:rPr>
      </w:pPr>
      <w:r w:rsidRPr="00ED6E56">
        <w:rPr>
          <w:szCs w:val="24"/>
        </w:rPr>
        <w:t>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1245A5E" w14:textId="77777777" w:rsidR="009A7F83" w:rsidRPr="00ED6E56" w:rsidRDefault="009A7F83" w:rsidP="00ED6E56">
      <w:pPr>
        <w:pStyle w:val="ConsPlusNormal"/>
        <w:ind w:firstLine="540"/>
        <w:jc w:val="both"/>
        <w:rPr>
          <w:szCs w:val="24"/>
        </w:rPr>
      </w:pPr>
      <w:r w:rsidRPr="00ED6E56">
        <w:rPr>
          <w:szCs w:val="24"/>
        </w:rPr>
        <w:t>3.9.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AAB965F" w14:textId="77777777" w:rsidR="009A7F83" w:rsidRPr="00ED6E56" w:rsidRDefault="009A7F83" w:rsidP="00ED6E56">
      <w:pPr>
        <w:pStyle w:val="ConsPlusNormal"/>
        <w:ind w:firstLine="540"/>
        <w:jc w:val="both"/>
        <w:rPr>
          <w:szCs w:val="24"/>
        </w:rPr>
      </w:pPr>
      <w:r w:rsidRPr="00ED6E56">
        <w:rPr>
          <w:szCs w:val="24"/>
        </w:rPr>
        <w:t>3.10. Комплексный подход к оценке образовательных достижений реализуется через:</w:t>
      </w:r>
    </w:p>
    <w:p w14:paraId="03B4ACA2" w14:textId="77777777" w:rsidR="009A7F83" w:rsidRPr="00ED6E56" w:rsidRDefault="009A7F83" w:rsidP="00ED6E56">
      <w:pPr>
        <w:pStyle w:val="ConsPlusNormal"/>
        <w:ind w:firstLine="540"/>
        <w:jc w:val="both"/>
        <w:rPr>
          <w:szCs w:val="24"/>
        </w:rPr>
      </w:pPr>
      <w:r w:rsidRPr="00ED6E56">
        <w:rPr>
          <w:szCs w:val="24"/>
        </w:rPr>
        <w:t>оценку предметных и метапредметных результатов;</w:t>
      </w:r>
    </w:p>
    <w:p w14:paraId="454F6877" w14:textId="77777777" w:rsidR="009A7F83" w:rsidRPr="00ED6E56" w:rsidRDefault="009A7F83" w:rsidP="00ED6E56">
      <w:pPr>
        <w:pStyle w:val="ConsPlusNormal"/>
        <w:ind w:firstLine="540"/>
        <w:jc w:val="both"/>
        <w:rPr>
          <w:szCs w:val="24"/>
        </w:rPr>
      </w:pPr>
      <w:r w:rsidRPr="00ED6E56">
        <w:rPr>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2677E1E" w14:textId="77777777" w:rsidR="009A7F83" w:rsidRPr="00ED6E56" w:rsidRDefault="009A7F83" w:rsidP="00ED6E56">
      <w:pPr>
        <w:pStyle w:val="ConsPlusNormal"/>
        <w:ind w:firstLine="540"/>
        <w:jc w:val="both"/>
        <w:rPr>
          <w:szCs w:val="24"/>
        </w:rPr>
      </w:pPr>
      <w:r w:rsidRPr="00ED6E56">
        <w:rPr>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75DF30E" w14:textId="77777777" w:rsidR="009A7F83" w:rsidRPr="00ED6E56" w:rsidRDefault="009A7F83" w:rsidP="00ED6E56">
      <w:pPr>
        <w:pStyle w:val="ConsPlusNormal"/>
        <w:ind w:firstLine="540"/>
        <w:jc w:val="both"/>
        <w:rPr>
          <w:szCs w:val="24"/>
        </w:rPr>
      </w:pPr>
      <w:r w:rsidRPr="00ED6E56">
        <w:rPr>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A4235BA" w14:textId="77777777" w:rsidR="009A7F83" w:rsidRPr="00ED6E56" w:rsidRDefault="009A7F83" w:rsidP="00ED6E56">
      <w:pPr>
        <w:pStyle w:val="ConsPlusNormal"/>
        <w:ind w:firstLine="540"/>
        <w:jc w:val="both"/>
        <w:rPr>
          <w:szCs w:val="24"/>
        </w:rPr>
      </w:pPr>
      <w:r w:rsidRPr="00ED6E56">
        <w:rPr>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9141203" w14:textId="77777777" w:rsidR="009A7F83" w:rsidRPr="00ED6E56" w:rsidRDefault="009A7F83" w:rsidP="00ED6E56">
      <w:pPr>
        <w:pStyle w:val="ConsPlusNormal"/>
        <w:ind w:firstLine="540"/>
        <w:jc w:val="both"/>
        <w:rPr>
          <w:szCs w:val="24"/>
        </w:rPr>
      </w:pPr>
      <w:r w:rsidRPr="00ED6E56">
        <w:rPr>
          <w:szCs w:val="24"/>
        </w:rPr>
        <w:t>3.11.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5203D714" w14:textId="77777777" w:rsidR="009A7F83" w:rsidRPr="00ED6E56" w:rsidRDefault="009A7F83" w:rsidP="00ED6E56">
      <w:pPr>
        <w:pStyle w:val="ConsPlusNormal"/>
        <w:ind w:firstLine="540"/>
        <w:jc w:val="both"/>
        <w:rPr>
          <w:szCs w:val="24"/>
        </w:rPr>
      </w:pPr>
      <w:r w:rsidRPr="00ED6E56">
        <w:rPr>
          <w:szCs w:val="24"/>
        </w:rPr>
        <w:t>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785EF9DF" w14:textId="77777777" w:rsidR="009A7F83" w:rsidRPr="00ED6E56" w:rsidRDefault="009A7F83" w:rsidP="00ED6E56">
      <w:pPr>
        <w:pStyle w:val="ConsPlusNormal"/>
        <w:ind w:firstLine="540"/>
        <w:jc w:val="both"/>
        <w:rPr>
          <w:szCs w:val="24"/>
        </w:rPr>
      </w:pPr>
      <w:r w:rsidRPr="00ED6E56">
        <w:rPr>
          <w:szCs w:val="24"/>
        </w:rPr>
        <w:t>3.13.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6EA4D785" w14:textId="77777777" w:rsidR="009A7F83" w:rsidRPr="00ED6E56" w:rsidRDefault="009A7F83" w:rsidP="00ED6E56">
      <w:pPr>
        <w:pStyle w:val="ConsPlusNormal"/>
        <w:ind w:firstLine="540"/>
        <w:jc w:val="both"/>
        <w:rPr>
          <w:szCs w:val="24"/>
        </w:rPr>
      </w:pPr>
      <w:r w:rsidRPr="00ED6E56">
        <w:rPr>
          <w:szCs w:val="24"/>
        </w:rPr>
        <w:t>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4ECFEBB" w14:textId="77777777" w:rsidR="009A7F83" w:rsidRPr="00ED6E56" w:rsidRDefault="009A7F83" w:rsidP="00ED6E56">
      <w:pPr>
        <w:pStyle w:val="ConsPlusNormal"/>
        <w:ind w:firstLine="540"/>
        <w:jc w:val="both"/>
        <w:rPr>
          <w:szCs w:val="24"/>
        </w:rPr>
      </w:pPr>
      <w:r w:rsidRPr="00ED6E56">
        <w:rPr>
          <w:szCs w:val="24"/>
        </w:rPr>
        <w:t>3.15.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52F517AF" w14:textId="77777777" w:rsidR="009A7F83" w:rsidRPr="00ED6E56" w:rsidRDefault="009A7F83" w:rsidP="00ED6E56">
      <w:pPr>
        <w:pStyle w:val="ConsPlusNormal"/>
        <w:ind w:firstLine="540"/>
        <w:jc w:val="both"/>
        <w:rPr>
          <w:szCs w:val="24"/>
        </w:rPr>
      </w:pPr>
      <w:r w:rsidRPr="00ED6E56">
        <w:rPr>
          <w:szCs w:val="24"/>
        </w:rPr>
        <w:t>3.16. Формирование метапредметных результатов обеспечивается комплексом освоения программ учебных предметов и внеурочной деятельности.</w:t>
      </w:r>
    </w:p>
    <w:p w14:paraId="1F9A86EB" w14:textId="77777777" w:rsidR="009A7F83" w:rsidRPr="00ED6E56" w:rsidRDefault="009A7F83" w:rsidP="00ED6E56">
      <w:pPr>
        <w:pStyle w:val="ConsPlusNormal"/>
        <w:ind w:firstLine="540"/>
        <w:jc w:val="both"/>
        <w:rPr>
          <w:szCs w:val="24"/>
        </w:rPr>
      </w:pPr>
      <w:r w:rsidRPr="00ED6E56">
        <w:rPr>
          <w:szCs w:val="24"/>
        </w:rPr>
        <w:t>3.17. Основным объектом оценки метапредметных результатов является:</w:t>
      </w:r>
    </w:p>
    <w:p w14:paraId="06369FE5" w14:textId="77777777" w:rsidR="009A7F83" w:rsidRPr="00ED6E56" w:rsidRDefault="009A7F83" w:rsidP="00ED6E56">
      <w:pPr>
        <w:pStyle w:val="ConsPlusNormal"/>
        <w:ind w:firstLine="540"/>
        <w:jc w:val="both"/>
        <w:rPr>
          <w:szCs w:val="24"/>
        </w:rPr>
      </w:pPr>
      <w:r w:rsidRPr="00ED6E56">
        <w:rPr>
          <w:szCs w:val="24"/>
        </w:rPr>
        <w:t>освоение обучающимися универсальных учебных действий (регулятивных, познавательных, коммуникативных);</w:t>
      </w:r>
    </w:p>
    <w:p w14:paraId="78A0C258" w14:textId="77777777" w:rsidR="009A7F83" w:rsidRPr="00ED6E56" w:rsidRDefault="009A7F83" w:rsidP="00ED6E56">
      <w:pPr>
        <w:pStyle w:val="ConsPlusNormal"/>
        <w:ind w:firstLine="540"/>
        <w:jc w:val="both"/>
        <w:rPr>
          <w:szCs w:val="24"/>
        </w:rPr>
      </w:pPr>
      <w:r w:rsidRPr="00ED6E56">
        <w:rPr>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A4CA5FA" w14:textId="77777777" w:rsidR="009A7F83" w:rsidRPr="00ED6E56" w:rsidRDefault="009A7F83" w:rsidP="00ED6E56">
      <w:pPr>
        <w:pStyle w:val="ConsPlusNormal"/>
        <w:ind w:firstLine="540"/>
        <w:jc w:val="both"/>
        <w:rPr>
          <w:szCs w:val="24"/>
        </w:rPr>
      </w:pPr>
      <w:r w:rsidRPr="00ED6E56">
        <w:rPr>
          <w:szCs w:val="24"/>
        </w:rPr>
        <w:t>овладение навыками учебно-исследовательской, проектной и социальной деятельности.</w:t>
      </w:r>
    </w:p>
    <w:p w14:paraId="798832F8" w14:textId="77777777" w:rsidR="009A7F83" w:rsidRPr="00ED6E56" w:rsidRDefault="009A7F83" w:rsidP="00ED6E56">
      <w:pPr>
        <w:pStyle w:val="ConsPlusNormal"/>
        <w:ind w:firstLine="540"/>
        <w:jc w:val="both"/>
        <w:rPr>
          <w:szCs w:val="24"/>
        </w:rPr>
      </w:pPr>
      <w:r w:rsidRPr="00ED6E56">
        <w:rPr>
          <w:szCs w:val="24"/>
        </w:rPr>
        <w:t>3.17.1.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79185B69" w14:textId="77777777" w:rsidR="009A7F83" w:rsidRPr="00ED6E56" w:rsidRDefault="009A7F83" w:rsidP="00ED6E56">
      <w:pPr>
        <w:pStyle w:val="ConsPlusNormal"/>
        <w:jc w:val="both"/>
        <w:rPr>
          <w:szCs w:val="24"/>
        </w:rPr>
      </w:pPr>
    </w:p>
    <w:p w14:paraId="3677CD25" w14:textId="77777777" w:rsidR="009A7F83" w:rsidRPr="00ED6E56" w:rsidRDefault="009A7F83" w:rsidP="00ED6E56">
      <w:pPr>
        <w:pStyle w:val="ConsPlusNormal"/>
        <w:jc w:val="right"/>
        <w:rPr>
          <w:szCs w:val="24"/>
        </w:rPr>
      </w:pPr>
      <w:r w:rsidRPr="00ED6E56">
        <w:rPr>
          <w:szCs w:val="24"/>
        </w:rPr>
        <w:t>Таблица 1</w:t>
      </w:r>
    </w:p>
    <w:p w14:paraId="2D05E3FA" w14:textId="77777777" w:rsidR="009A7F83" w:rsidRPr="00ED6E56" w:rsidRDefault="009A7F83" w:rsidP="00ED6E56">
      <w:pPr>
        <w:pStyle w:val="ConsPlusNormal"/>
        <w:jc w:val="both"/>
        <w:rPr>
          <w:szCs w:val="24"/>
        </w:rPr>
      </w:pPr>
    </w:p>
    <w:p w14:paraId="5607B800" w14:textId="77777777" w:rsidR="009A7F83" w:rsidRPr="00ED6E56" w:rsidRDefault="009A7F83" w:rsidP="00ED6E56">
      <w:pPr>
        <w:pStyle w:val="ConsPlusNormal"/>
        <w:jc w:val="center"/>
        <w:rPr>
          <w:szCs w:val="24"/>
        </w:rPr>
      </w:pPr>
      <w:r w:rsidRPr="00ED6E56">
        <w:rPr>
          <w:szCs w:val="24"/>
        </w:rPr>
        <w:t>Перечень (кодификатор) проверяемых</w:t>
      </w:r>
    </w:p>
    <w:p w14:paraId="012AAB1A" w14:textId="77777777" w:rsidR="009A7F83" w:rsidRPr="00ED6E56" w:rsidRDefault="009A7F83" w:rsidP="00ED6E56">
      <w:pPr>
        <w:pStyle w:val="ConsPlusNormal"/>
        <w:jc w:val="center"/>
        <w:rPr>
          <w:szCs w:val="24"/>
        </w:rPr>
      </w:pPr>
      <w:r w:rsidRPr="00ED6E56">
        <w:rPr>
          <w:szCs w:val="24"/>
        </w:rPr>
        <w:t>требований к метапредметным результатам освоения основной</w:t>
      </w:r>
    </w:p>
    <w:p w14:paraId="5CF2A26A" w14:textId="77777777" w:rsidR="009A7F83" w:rsidRPr="00ED6E56" w:rsidRDefault="009A7F83" w:rsidP="00ED6E56">
      <w:pPr>
        <w:pStyle w:val="ConsPlusNormal"/>
        <w:jc w:val="center"/>
        <w:rPr>
          <w:szCs w:val="24"/>
        </w:rPr>
      </w:pPr>
      <w:r w:rsidRPr="00ED6E56">
        <w:rPr>
          <w:szCs w:val="24"/>
        </w:rPr>
        <w:t>образовательной программы среднего общего образования</w:t>
      </w:r>
    </w:p>
    <w:p w14:paraId="634DAF86" w14:textId="77777777" w:rsidR="009A7F83" w:rsidRPr="00ED6E56" w:rsidRDefault="009A7F83"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A7F83" w:rsidRPr="00ED6E56" w14:paraId="37C040BD" w14:textId="77777777" w:rsidTr="00FF4C39">
        <w:tc>
          <w:tcPr>
            <w:tcW w:w="1701" w:type="dxa"/>
          </w:tcPr>
          <w:p w14:paraId="36538604" w14:textId="77777777" w:rsidR="009A7F83" w:rsidRPr="00ED6E56" w:rsidRDefault="009A7F83" w:rsidP="00ED6E56">
            <w:pPr>
              <w:pStyle w:val="ConsPlusNormal"/>
              <w:jc w:val="center"/>
              <w:rPr>
                <w:szCs w:val="24"/>
              </w:rPr>
            </w:pPr>
            <w:r w:rsidRPr="00ED6E56">
              <w:rPr>
                <w:szCs w:val="24"/>
              </w:rPr>
              <w:t>Код проверяемого требования</w:t>
            </w:r>
          </w:p>
        </w:tc>
        <w:tc>
          <w:tcPr>
            <w:tcW w:w="7370" w:type="dxa"/>
          </w:tcPr>
          <w:p w14:paraId="3D49153B" w14:textId="77777777" w:rsidR="009A7F83" w:rsidRPr="00ED6E56" w:rsidRDefault="009A7F83" w:rsidP="00ED6E56">
            <w:pPr>
              <w:pStyle w:val="ConsPlusNormal"/>
              <w:jc w:val="center"/>
              <w:rPr>
                <w:szCs w:val="24"/>
              </w:rPr>
            </w:pPr>
            <w:r w:rsidRPr="00ED6E56">
              <w:rPr>
                <w:szCs w:val="24"/>
              </w:rPr>
              <w:t>Проверяемые требования к метапредметным результатам освоения основной образовательной программы среднего общего образования</w:t>
            </w:r>
          </w:p>
        </w:tc>
      </w:tr>
      <w:tr w:rsidR="009A7F83" w:rsidRPr="00ED6E56" w14:paraId="41263785" w14:textId="77777777" w:rsidTr="00FF4C39">
        <w:tc>
          <w:tcPr>
            <w:tcW w:w="1701" w:type="dxa"/>
          </w:tcPr>
          <w:p w14:paraId="6580775D" w14:textId="77777777" w:rsidR="009A7F83" w:rsidRPr="00ED6E56" w:rsidRDefault="009A7F83" w:rsidP="00ED6E56">
            <w:pPr>
              <w:pStyle w:val="ConsPlusNormal"/>
              <w:jc w:val="center"/>
              <w:rPr>
                <w:szCs w:val="24"/>
              </w:rPr>
            </w:pPr>
            <w:r w:rsidRPr="00ED6E56">
              <w:rPr>
                <w:szCs w:val="24"/>
              </w:rPr>
              <w:t>1</w:t>
            </w:r>
          </w:p>
        </w:tc>
        <w:tc>
          <w:tcPr>
            <w:tcW w:w="7370" w:type="dxa"/>
          </w:tcPr>
          <w:p w14:paraId="0C70096C" w14:textId="77777777" w:rsidR="009A7F83" w:rsidRPr="00ED6E56" w:rsidRDefault="009A7F83" w:rsidP="00ED6E56">
            <w:pPr>
              <w:pStyle w:val="ConsPlusNormal"/>
              <w:jc w:val="both"/>
              <w:rPr>
                <w:szCs w:val="24"/>
              </w:rPr>
            </w:pPr>
            <w:r w:rsidRPr="00ED6E56">
              <w:rPr>
                <w:szCs w:val="24"/>
              </w:rPr>
              <w:t>Познавательные универсальные учебные действия (далее - УУД)</w:t>
            </w:r>
          </w:p>
        </w:tc>
      </w:tr>
      <w:tr w:rsidR="009A7F83" w:rsidRPr="00ED6E56" w14:paraId="65DA4CF0" w14:textId="77777777" w:rsidTr="00FF4C39">
        <w:tc>
          <w:tcPr>
            <w:tcW w:w="1701" w:type="dxa"/>
          </w:tcPr>
          <w:p w14:paraId="722CC780" w14:textId="77777777" w:rsidR="009A7F83" w:rsidRPr="00ED6E56" w:rsidRDefault="009A7F83" w:rsidP="00ED6E56">
            <w:pPr>
              <w:pStyle w:val="ConsPlusNormal"/>
              <w:jc w:val="center"/>
              <w:rPr>
                <w:szCs w:val="24"/>
              </w:rPr>
            </w:pPr>
            <w:r w:rsidRPr="00ED6E56">
              <w:rPr>
                <w:szCs w:val="24"/>
              </w:rPr>
              <w:t>1.1</w:t>
            </w:r>
          </w:p>
        </w:tc>
        <w:tc>
          <w:tcPr>
            <w:tcW w:w="7370" w:type="dxa"/>
          </w:tcPr>
          <w:p w14:paraId="3AEE5FB4" w14:textId="77777777" w:rsidR="009A7F83" w:rsidRPr="00ED6E56" w:rsidRDefault="009A7F83" w:rsidP="00ED6E56">
            <w:pPr>
              <w:pStyle w:val="ConsPlusNormal"/>
              <w:jc w:val="both"/>
              <w:rPr>
                <w:szCs w:val="24"/>
              </w:rPr>
            </w:pPr>
            <w:r w:rsidRPr="00ED6E56">
              <w:rPr>
                <w:szCs w:val="24"/>
              </w:rPr>
              <w:t>Базовые логические действия</w:t>
            </w:r>
          </w:p>
        </w:tc>
      </w:tr>
      <w:tr w:rsidR="009A7F83" w:rsidRPr="00ED6E56" w14:paraId="2479299D" w14:textId="77777777" w:rsidTr="00FF4C39">
        <w:tc>
          <w:tcPr>
            <w:tcW w:w="1701" w:type="dxa"/>
          </w:tcPr>
          <w:p w14:paraId="02C67725" w14:textId="77777777" w:rsidR="009A7F83" w:rsidRPr="00ED6E56" w:rsidRDefault="009A7F83" w:rsidP="00ED6E56">
            <w:pPr>
              <w:pStyle w:val="ConsPlusNormal"/>
              <w:jc w:val="center"/>
              <w:rPr>
                <w:szCs w:val="24"/>
              </w:rPr>
            </w:pPr>
            <w:r w:rsidRPr="00ED6E56">
              <w:rPr>
                <w:szCs w:val="24"/>
              </w:rPr>
              <w:t>1.1.1</w:t>
            </w:r>
          </w:p>
        </w:tc>
        <w:tc>
          <w:tcPr>
            <w:tcW w:w="7370" w:type="dxa"/>
          </w:tcPr>
          <w:p w14:paraId="12D585C2" w14:textId="77777777" w:rsidR="009A7F83" w:rsidRPr="00ED6E56" w:rsidRDefault="009A7F83" w:rsidP="00ED6E56">
            <w:pPr>
              <w:pStyle w:val="ConsPlusNormal"/>
              <w:jc w:val="both"/>
              <w:rPr>
                <w:szCs w:val="24"/>
              </w:rPr>
            </w:pPr>
            <w:r w:rsidRPr="00ED6E56">
              <w:rPr>
                <w:szCs w:val="24"/>
              </w:rPr>
              <w:t>Устанавливать существенный признак или основания для сравнения, классификации и обобщения</w:t>
            </w:r>
          </w:p>
        </w:tc>
      </w:tr>
      <w:tr w:rsidR="009A7F83" w:rsidRPr="00ED6E56" w14:paraId="75404D49" w14:textId="77777777" w:rsidTr="00FF4C39">
        <w:tc>
          <w:tcPr>
            <w:tcW w:w="1701" w:type="dxa"/>
          </w:tcPr>
          <w:p w14:paraId="573E371D" w14:textId="77777777" w:rsidR="009A7F83" w:rsidRPr="00ED6E56" w:rsidRDefault="009A7F83" w:rsidP="00ED6E56">
            <w:pPr>
              <w:pStyle w:val="ConsPlusNormal"/>
              <w:jc w:val="center"/>
              <w:rPr>
                <w:szCs w:val="24"/>
              </w:rPr>
            </w:pPr>
            <w:r w:rsidRPr="00ED6E56">
              <w:rPr>
                <w:szCs w:val="24"/>
              </w:rPr>
              <w:t>1.1.2</w:t>
            </w:r>
          </w:p>
        </w:tc>
        <w:tc>
          <w:tcPr>
            <w:tcW w:w="7370" w:type="dxa"/>
          </w:tcPr>
          <w:p w14:paraId="08D52D87" w14:textId="77777777" w:rsidR="009A7F83" w:rsidRPr="00ED6E56" w:rsidRDefault="009A7F83" w:rsidP="00ED6E56">
            <w:pPr>
              <w:pStyle w:val="ConsPlusNormal"/>
              <w:jc w:val="both"/>
              <w:rPr>
                <w:szCs w:val="24"/>
              </w:rPr>
            </w:pPr>
            <w:r w:rsidRPr="00ED6E56">
              <w:rPr>
                <w:szCs w:val="24"/>
              </w:rPr>
              <w:t>Выявлять закономерности и противоречия в рассматриваемых явлениях</w:t>
            </w:r>
          </w:p>
        </w:tc>
      </w:tr>
      <w:tr w:rsidR="009A7F83" w:rsidRPr="00ED6E56" w14:paraId="4E5C66BC" w14:textId="77777777" w:rsidTr="00FF4C39">
        <w:tc>
          <w:tcPr>
            <w:tcW w:w="1701" w:type="dxa"/>
          </w:tcPr>
          <w:p w14:paraId="3EE1E108" w14:textId="77777777" w:rsidR="009A7F83" w:rsidRPr="00ED6E56" w:rsidRDefault="009A7F83" w:rsidP="00ED6E56">
            <w:pPr>
              <w:pStyle w:val="ConsPlusNormal"/>
              <w:jc w:val="center"/>
              <w:rPr>
                <w:szCs w:val="24"/>
              </w:rPr>
            </w:pPr>
            <w:r w:rsidRPr="00ED6E56">
              <w:rPr>
                <w:szCs w:val="24"/>
              </w:rPr>
              <w:t>1.1.3</w:t>
            </w:r>
          </w:p>
        </w:tc>
        <w:tc>
          <w:tcPr>
            <w:tcW w:w="7370" w:type="dxa"/>
          </w:tcPr>
          <w:p w14:paraId="7A82BEF4" w14:textId="77777777" w:rsidR="009A7F83" w:rsidRPr="00ED6E56" w:rsidRDefault="009A7F83" w:rsidP="00ED6E56">
            <w:pPr>
              <w:pStyle w:val="ConsPlusNormal"/>
              <w:jc w:val="both"/>
              <w:rPr>
                <w:szCs w:val="24"/>
              </w:rPr>
            </w:pPr>
            <w:r w:rsidRPr="00ED6E56">
              <w:rPr>
                <w:szCs w:val="24"/>
              </w:rPr>
              <w:t>Самостоятельно формулировать и актуализировать проблему, рассматривать ее всесторонне;</w:t>
            </w:r>
          </w:p>
          <w:p w14:paraId="04E488AF" w14:textId="77777777" w:rsidR="009A7F83" w:rsidRPr="00ED6E56" w:rsidRDefault="009A7F83" w:rsidP="00ED6E56">
            <w:pPr>
              <w:pStyle w:val="ConsPlusNormal"/>
              <w:jc w:val="both"/>
              <w:rPr>
                <w:szCs w:val="24"/>
              </w:rPr>
            </w:pPr>
            <w:r w:rsidRPr="00ED6E56">
              <w:rPr>
                <w:szCs w:val="24"/>
              </w:rPr>
              <w:t>определять цели деятельности, задавать параметры и критерии их достижения</w:t>
            </w:r>
          </w:p>
        </w:tc>
      </w:tr>
      <w:tr w:rsidR="009A7F83" w:rsidRPr="00ED6E56" w14:paraId="407DFCB5" w14:textId="77777777" w:rsidTr="00FF4C39">
        <w:tc>
          <w:tcPr>
            <w:tcW w:w="1701" w:type="dxa"/>
          </w:tcPr>
          <w:p w14:paraId="49DE06E0" w14:textId="77777777" w:rsidR="009A7F83" w:rsidRPr="00ED6E56" w:rsidRDefault="009A7F83" w:rsidP="00ED6E56">
            <w:pPr>
              <w:pStyle w:val="ConsPlusNormal"/>
              <w:jc w:val="center"/>
              <w:rPr>
                <w:szCs w:val="24"/>
              </w:rPr>
            </w:pPr>
            <w:r w:rsidRPr="00ED6E56">
              <w:rPr>
                <w:szCs w:val="24"/>
              </w:rPr>
              <w:t>1.1.4</w:t>
            </w:r>
          </w:p>
        </w:tc>
        <w:tc>
          <w:tcPr>
            <w:tcW w:w="7370" w:type="dxa"/>
          </w:tcPr>
          <w:p w14:paraId="65BA8B46" w14:textId="77777777" w:rsidR="009A7F83" w:rsidRPr="00ED6E56" w:rsidRDefault="009A7F83" w:rsidP="00ED6E56">
            <w:pPr>
              <w:pStyle w:val="ConsPlusNormal"/>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tc>
      </w:tr>
      <w:tr w:rsidR="009A7F83" w:rsidRPr="00ED6E56" w14:paraId="5AD40AF7" w14:textId="77777777" w:rsidTr="00FF4C39">
        <w:tc>
          <w:tcPr>
            <w:tcW w:w="1701" w:type="dxa"/>
          </w:tcPr>
          <w:p w14:paraId="3C548465" w14:textId="77777777" w:rsidR="009A7F83" w:rsidRPr="00ED6E56" w:rsidRDefault="009A7F83" w:rsidP="00ED6E56">
            <w:pPr>
              <w:pStyle w:val="ConsPlusNormal"/>
              <w:jc w:val="center"/>
              <w:rPr>
                <w:szCs w:val="24"/>
              </w:rPr>
            </w:pPr>
            <w:r w:rsidRPr="00ED6E56">
              <w:rPr>
                <w:szCs w:val="24"/>
              </w:rPr>
              <w:t>1.1.5</w:t>
            </w:r>
          </w:p>
        </w:tc>
        <w:tc>
          <w:tcPr>
            <w:tcW w:w="7370" w:type="dxa"/>
          </w:tcPr>
          <w:p w14:paraId="1167EBF7" w14:textId="77777777" w:rsidR="009A7F83" w:rsidRPr="00ED6E56" w:rsidRDefault="009A7F83" w:rsidP="00ED6E56">
            <w:pPr>
              <w:pStyle w:val="ConsPlusNormal"/>
              <w:jc w:val="both"/>
              <w:rPr>
                <w:szCs w:val="24"/>
              </w:rPr>
            </w:pPr>
            <w:r w:rsidRPr="00ED6E56">
              <w:rPr>
                <w:szCs w:val="24"/>
              </w:rPr>
              <w:t>Развивать креативное мышление при решении жизненных проблем</w:t>
            </w:r>
          </w:p>
        </w:tc>
      </w:tr>
      <w:tr w:rsidR="009A7F83" w:rsidRPr="00ED6E56" w14:paraId="28A31439" w14:textId="77777777" w:rsidTr="00FF4C39">
        <w:tc>
          <w:tcPr>
            <w:tcW w:w="1701" w:type="dxa"/>
          </w:tcPr>
          <w:p w14:paraId="13B59454" w14:textId="77777777" w:rsidR="009A7F83" w:rsidRPr="00ED6E56" w:rsidRDefault="009A7F83" w:rsidP="00ED6E56">
            <w:pPr>
              <w:pStyle w:val="ConsPlusNormal"/>
              <w:jc w:val="center"/>
              <w:rPr>
                <w:szCs w:val="24"/>
              </w:rPr>
            </w:pPr>
            <w:r w:rsidRPr="00ED6E56">
              <w:rPr>
                <w:szCs w:val="24"/>
              </w:rPr>
              <w:t>1.2</w:t>
            </w:r>
          </w:p>
        </w:tc>
        <w:tc>
          <w:tcPr>
            <w:tcW w:w="7370" w:type="dxa"/>
          </w:tcPr>
          <w:p w14:paraId="380811E3" w14:textId="77777777" w:rsidR="009A7F83" w:rsidRPr="00ED6E56" w:rsidRDefault="009A7F83" w:rsidP="00ED6E56">
            <w:pPr>
              <w:pStyle w:val="ConsPlusNormal"/>
              <w:jc w:val="both"/>
              <w:rPr>
                <w:szCs w:val="24"/>
              </w:rPr>
            </w:pPr>
            <w:r w:rsidRPr="00ED6E56">
              <w:rPr>
                <w:szCs w:val="24"/>
              </w:rPr>
              <w:t>Базовые исследовательские действия</w:t>
            </w:r>
          </w:p>
        </w:tc>
      </w:tr>
      <w:tr w:rsidR="009A7F83" w:rsidRPr="00ED6E56" w14:paraId="03F4AC42" w14:textId="77777777" w:rsidTr="00FF4C39">
        <w:tc>
          <w:tcPr>
            <w:tcW w:w="1701" w:type="dxa"/>
          </w:tcPr>
          <w:p w14:paraId="134B919F" w14:textId="77777777" w:rsidR="009A7F83" w:rsidRPr="00ED6E56" w:rsidRDefault="009A7F83" w:rsidP="00ED6E56">
            <w:pPr>
              <w:pStyle w:val="ConsPlusNormal"/>
              <w:jc w:val="center"/>
              <w:rPr>
                <w:szCs w:val="24"/>
              </w:rPr>
            </w:pPr>
            <w:r w:rsidRPr="00ED6E56">
              <w:rPr>
                <w:szCs w:val="24"/>
              </w:rPr>
              <w:t>1.2.1</w:t>
            </w:r>
          </w:p>
        </w:tc>
        <w:tc>
          <w:tcPr>
            <w:tcW w:w="7370" w:type="dxa"/>
          </w:tcPr>
          <w:p w14:paraId="551E3C1B" w14:textId="77777777" w:rsidR="009A7F83" w:rsidRPr="00ED6E56" w:rsidRDefault="009A7F83" w:rsidP="00ED6E56">
            <w:pPr>
              <w:pStyle w:val="ConsPlusNormal"/>
              <w:jc w:val="both"/>
              <w:rPr>
                <w:szCs w:val="24"/>
              </w:rPr>
            </w:pPr>
            <w:r w:rsidRPr="00ED6E56">
              <w:rPr>
                <w:szCs w:val="24"/>
              </w:rPr>
              <w:t>Владеть навыками учебно-исследовательской и проектной деятельности, навыками разрешения проблем</w:t>
            </w:r>
          </w:p>
        </w:tc>
      </w:tr>
      <w:tr w:rsidR="009A7F83" w:rsidRPr="00ED6E56" w14:paraId="5B19D53E" w14:textId="77777777" w:rsidTr="00FF4C39">
        <w:tc>
          <w:tcPr>
            <w:tcW w:w="1701" w:type="dxa"/>
          </w:tcPr>
          <w:p w14:paraId="5C810849" w14:textId="77777777" w:rsidR="009A7F83" w:rsidRPr="00ED6E56" w:rsidRDefault="009A7F83" w:rsidP="00ED6E56">
            <w:pPr>
              <w:pStyle w:val="ConsPlusNormal"/>
              <w:jc w:val="center"/>
              <w:rPr>
                <w:szCs w:val="24"/>
              </w:rPr>
            </w:pPr>
            <w:r w:rsidRPr="00ED6E56">
              <w:rPr>
                <w:szCs w:val="24"/>
              </w:rPr>
              <w:t>1.2.2</w:t>
            </w:r>
          </w:p>
        </w:tc>
        <w:tc>
          <w:tcPr>
            <w:tcW w:w="7370" w:type="dxa"/>
          </w:tcPr>
          <w:p w14:paraId="5D27CE15" w14:textId="77777777" w:rsidR="009A7F83" w:rsidRPr="00ED6E56" w:rsidRDefault="009A7F83" w:rsidP="00ED6E56">
            <w:pPr>
              <w:pStyle w:val="ConsPlusNormal"/>
              <w:jc w:val="both"/>
              <w:rPr>
                <w:szCs w:val="24"/>
              </w:rPr>
            </w:pPr>
            <w:r w:rsidRPr="00ED6E56">
              <w:rPr>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9A7F83" w:rsidRPr="00ED6E56" w14:paraId="54773656" w14:textId="77777777" w:rsidTr="00FF4C39">
        <w:tc>
          <w:tcPr>
            <w:tcW w:w="1701" w:type="dxa"/>
          </w:tcPr>
          <w:p w14:paraId="09168EA8" w14:textId="77777777" w:rsidR="009A7F83" w:rsidRPr="00ED6E56" w:rsidRDefault="009A7F83" w:rsidP="00ED6E56">
            <w:pPr>
              <w:pStyle w:val="ConsPlusNormal"/>
              <w:jc w:val="center"/>
              <w:rPr>
                <w:szCs w:val="24"/>
              </w:rPr>
            </w:pPr>
            <w:r w:rsidRPr="00ED6E56">
              <w:rPr>
                <w:szCs w:val="24"/>
              </w:rPr>
              <w:t>1.2.3</w:t>
            </w:r>
          </w:p>
        </w:tc>
        <w:tc>
          <w:tcPr>
            <w:tcW w:w="7370" w:type="dxa"/>
          </w:tcPr>
          <w:p w14:paraId="416B826C" w14:textId="77777777" w:rsidR="009A7F83" w:rsidRPr="00ED6E56" w:rsidRDefault="009A7F83" w:rsidP="00ED6E56">
            <w:pPr>
              <w:pStyle w:val="ConsPlusNormal"/>
              <w:jc w:val="both"/>
              <w:rPr>
                <w:szCs w:val="24"/>
              </w:rPr>
            </w:pPr>
            <w:r w:rsidRPr="00ED6E56">
              <w:rPr>
                <w:szCs w:val="24"/>
              </w:rPr>
              <w:t>Формирование научного типа мышления, владение научной терминологией, ключевыми понятиями и методами</w:t>
            </w:r>
          </w:p>
        </w:tc>
      </w:tr>
      <w:tr w:rsidR="009A7F83" w:rsidRPr="00ED6E56" w14:paraId="24E42094" w14:textId="77777777" w:rsidTr="00FF4C39">
        <w:tc>
          <w:tcPr>
            <w:tcW w:w="1701" w:type="dxa"/>
          </w:tcPr>
          <w:p w14:paraId="7C6C578E" w14:textId="77777777" w:rsidR="009A7F83" w:rsidRPr="00ED6E56" w:rsidRDefault="009A7F83" w:rsidP="00ED6E56">
            <w:pPr>
              <w:pStyle w:val="ConsPlusNormal"/>
              <w:jc w:val="center"/>
              <w:rPr>
                <w:szCs w:val="24"/>
              </w:rPr>
            </w:pPr>
            <w:r w:rsidRPr="00ED6E56">
              <w:rPr>
                <w:szCs w:val="24"/>
              </w:rPr>
              <w:t>1.2.4</w:t>
            </w:r>
          </w:p>
        </w:tc>
        <w:tc>
          <w:tcPr>
            <w:tcW w:w="7370" w:type="dxa"/>
          </w:tcPr>
          <w:p w14:paraId="6367EC61" w14:textId="77777777" w:rsidR="009A7F83" w:rsidRPr="00ED6E56" w:rsidRDefault="009A7F83" w:rsidP="00ED6E56">
            <w:pPr>
              <w:pStyle w:val="ConsPlusNormal"/>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9A7F83" w:rsidRPr="00ED6E56" w14:paraId="165BBB0D" w14:textId="77777777" w:rsidTr="00FF4C39">
        <w:tc>
          <w:tcPr>
            <w:tcW w:w="1701" w:type="dxa"/>
          </w:tcPr>
          <w:p w14:paraId="5EC29159" w14:textId="77777777" w:rsidR="009A7F83" w:rsidRPr="00ED6E56" w:rsidRDefault="009A7F83" w:rsidP="00ED6E56">
            <w:pPr>
              <w:pStyle w:val="ConsPlusNormal"/>
              <w:jc w:val="center"/>
              <w:rPr>
                <w:szCs w:val="24"/>
              </w:rPr>
            </w:pPr>
            <w:r w:rsidRPr="00ED6E56">
              <w:rPr>
                <w:szCs w:val="24"/>
              </w:rPr>
              <w:t>1.2.5</w:t>
            </w:r>
          </w:p>
        </w:tc>
        <w:tc>
          <w:tcPr>
            <w:tcW w:w="7370" w:type="dxa"/>
          </w:tcPr>
          <w:p w14:paraId="694EFD63" w14:textId="77777777" w:rsidR="009A7F83" w:rsidRPr="00ED6E56" w:rsidRDefault="009A7F83" w:rsidP="00ED6E56">
            <w:pPr>
              <w:pStyle w:val="ConsPlusNormal"/>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9A7F83" w:rsidRPr="00ED6E56" w14:paraId="3CF123F6" w14:textId="77777777" w:rsidTr="00FF4C39">
        <w:tc>
          <w:tcPr>
            <w:tcW w:w="1701" w:type="dxa"/>
          </w:tcPr>
          <w:p w14:paraId="58238D68" w14:textId="77777777" w:rsidR="009A7F83" w:rsidRPr="00ED6E56" w:rsidRDefault="009A7F83" w:rsidP="00ED6E56">
            <w:pPr>
              <w:pStyle w:val="ConsPlusNormal"/>
              <w:jc w:val="center"/>
              <w:rPr>
                <w:szCs w:val="24"/>
              </w:rPr>
            </w:pPr>
            <w:r w:rsidRPr="00ED6E56">
              <w:rPr>
                <w:szCs w:val="24"/>
              </w:rPr>
              <w:t>1.2.6</w:t>
            </w:r>
          </w:p>
        </w:tc>
        <w:tc>
          <w:tcPr>
            <w:tcW w:w="7370" w:type="dxa"/>
          </w:tcPr>
          <w:p w14:paraId="66F4A4A6" w14:textId="77777777" w:rsidR="009A7F83" w:rsidRPr="00ED6E56" w:rsidRDefault="009A7F83" w:rsidP="00ED6E56">
            <w:pPr>
              <w:pStyle w:val="ConsPlusNormal"/>
              <w:jc w:val="both"/>
              <w:rPr>
                <w:szCs w:val="24"/>
              </w:rPr>
            </w:pPr>
            <w:r w:rsidRPr="00ED6E56">
              <w:rPr>
                <w:szCs w:val="24"/>
              </w:rPr>
              <w:t>Уметь переносить знания в познавательную и практическую области жизнедеятельности;</w:t>
            </w:r>
          </w:p>
          <w:p w14:paraId="525D5449" w14:textId="77777777" w:rsidR="009A7F83" w:rsidRPr="00ED6E56" w:rsidRDefault="009A7F83" w:rsidP="00ED6E56">
            <w:pPr>
              <w:pStyle w:val="ConsPlusNormal"/>
              <w:jc w:val="both"/>
              <w:rPr>
                <w:szCs w:val="24"/>
              </w:rPr>
            </w:pPr>
            <w:r w:rsidRPr="00ED6E56">
              <w:rPr>
                <w:szCs w:val="24"/>
              </w:rPr>
              <w:t>уметь интегрировать знания из разных предметных областей;</w:t>
            </w:r>
          </w:p>
          <w:p w14:paraId="61776882" w14:textId="77777777" w:rsidR="009A7F83" w:rsidRPr="00ED6E56" w:rsidRDefault="009A7F83" w:rsidP="00ED6E56">
            <w:pPr>
              <w:pStyle w:val="ConsPlusNormal"/>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tc>
      </w:tr>
      <w:tr w:rsidR="009A7F83" w:rsidRPr="00ED6E56" w14:paraId="7CD1F3CC" w14:textId="77777777" w:rsidTr="00FF4C39">
        <w:tc>
          <w:tcPr>
            <w:tcW w:w="1701" w:type="dxa"/>
          </w:tcPr>
          <w:p w14:paraId="09FD5AF4" w14:textId="77777777" w:rsidR="009A7F83" w:rsidRPr="00ED6E56" w:rsidRDefault="009A7F83" w:rsidP="00ED6E56">
            <w:pPr>
              <w:pStyle w:val="ConsPlusNormal"/>
              <w:jc w:val="center"/>
              <w:rPr>
                <w:szCs w:val="24"/>
              </w:rPr>
            </w:pPr>
            <w:r w:rsidRPr="00ED6E56">
              <w:rPr>
                <w:szCs w:val="24"/>
              </w:rPr>
              <w:t>1.2.7</w:t>
            </w:r>
          </w:p>
        </w:tc>
        <w:tc>
          <w:tcPr>
            <w:tcW w:w="7370" w:type="dxa"/>
          </w:tcPr>
          <w:p w14:paraId="5796FA29" w14:textId="77777777" w:rsidR="009A7F83" w:rsidRPr="00ED6E56" w:rsidRDefault="009A7F83" w:rsidP="00ED6E56">
            <w:pPr>
              <w:pStyle w:val="ConsPlusNormal"/>
              <w:jc w:val="both"/>
              <w:rPr>
                <w:szCs w:val="24"/>
              </w:rPr>
            </w:pPr>
            <w:r w:rsidRPr="00ED6E56">
              <w:rPr>
                <w:szCs w:val="24"/>
              </w:rPr>
              <w:t>Способность и готовность к самостоятельному поиску методов решения практических задач, применению различных методов познания;</w:t>
            </w:r>
          </w:p>
          <w:p w14:paraId="5607E796" w14:textId="77777777" w:rsidR="009A7F83" w:rsidRPr="00ED6E56" w:rsidRDefault="009A7F83" w:rsidP="00ED6E56">
            <w:pPr>
              <w:pStyle w:val="ConsPlusNormal"/>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084C4687" w14:textId="77777777" w:rsidR="009A7F83" w:rsidRPr="00ED6E56" w:rsidRDefault="009A7F83" w:rsidP="00ED6E56">
            <w:pPr>
              <w:pStyle w:val="ConsPlusNormal"/>
              <w:jc w:val="both"/>
              <w:rPr>
                <w:szCs w:val="24"/>
              </w:rPr>
            </w:pPr>
            <w:r w:rsidRPr="00ED6E56">
              <w:rPr>
                <w:szCs w:val="24"/>
              </w:rPr>
              <w:t>ставить проблемы и задачи, допускающие альтернативные решения;</w:t>
            </w:r>
          </w:p>
          <w:p w14:paraId="713A6522" w14:textId="77777777" w:rsidR="009A7F83" w:rsidRPr="00ED6E56" w:rsidRDefault="009A7F83" w:rsidP="00ED6E56">
            <w:pPr>
              <w:pStyle w:val="ConsPlusNormal"/>
              <w:jc w:val="both"/>
              <w:rPr>
                <w:szCs w:val="24"/>
              </w:rPr>
            </w:pPr>
            <w:r w:rsidRPr="00ED6E56">
              <w:rPr>
                <w:szCs w:val="24"/>
              </w:rPr>
              <w:t>выдвигать новые идеи, предлагать оригинальные подходы и решения;</w:t>
            </w:r>
          </w:p>
          <w:p w14:paraId="6846BD1D" w14:textId="77777777" w:rsidR="009A7F83" w:rsidRPr="00ED6E56" w:rsidRDefault="009A7F83" w:rsidP="00ED6E56">
            <w:pPr>
              <w:pStyle w:val="ConsPlusNormal"/>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tc>
      </w:tr>
      <w:tr w:rsidR="009A7F83" w:rsidRPr="00ED6E56" w14:paraId="3CF7A694" w14:textId="77777777" w:rsidTr="00FF4C39">
        <w:tc>
          <w:tcPr>
            <w:tcW w:w="1701" w:type="dxa"/>
          </w:tcPr>
          <w:p w14:paraId="1D82D964" w14:textId="77777777" w:rsidR="009A7F83" w:rsidRPr="00ED6E56" w:rsidRDefault="009A7F83" w:rsidP="00ED6E56">
            <w:pPr>
              <w:pStyle w:val="ConsPlusNormal"/>
              <w:jc w:val="center"/>
              <w:rPr>
                <w:szCs w:val="24"/>
              </w:rPr>
            </w:pPr>
            <w:r w:rsidRPr="00ED6E56">
              <w:rPr>
                <w:szCs w:val="24"/>
              </w:rPr>
              <w:t>1.3</w:t>
            </w:r>
          </w:p>
        </w:tc>
        <w:tc>
          <w:tcPr>
            <w:tcW w:w="7370" w:type="dxa"/>
          </w:tcPr>
          <w:p w14:paraId="3FDA839B" w14:textId="77777777" w:rsidR="009A7F83" w:rsidRPr="00ED6E56" w:rsidRDefault="009A7F83" w:rsidP="00ED6E56">
            <w:pPr>
              <w:pStyle w:val="ConsPlusNormal"/>
              <w:jc w:val="both"/>
              <w:rPr>
                <w:szCs w:val="24"/>
              </w:rPr>
            </w:pPr>
            <w:r w:rsidRPr="00ED6E56">
              <w:rPr>
                <w:szCs w:val="24"/>
              </w:rPr>
              <w:t>Работа с информацией</w:t>
            </w:r>
          </w:p>
        </w:tc>
      </w:tr>
      <w:tr w:rsidR="009A7F83" w:rsidRPr="00ED6E56" w14:paraId="13DC26FA" w14:textId="77777777" w:rsidTr="00FF4C39">
        <w:tc>
          <w:tcPr>
            <w:tcW w:w="1701" w:type="dxa"/>
          </w:tcPr>
          <w:p w14:paraId="03BE4A5F" w14:textId="77777777" w:rsidR="009A7F83" w:rsidRPr="00ED6E56" w:rsidRDefault="009A7F83" w:rsidP="00ED6E56">
            <w:pPr>
              <w:pStyle w:val="ConsPlusNormal"/>
              <w:jc w:val="center"/>
              <w:rPr>
                <w:szCs w:val="24"/>
              </w:rPr>
            </w:pPr>
            <w:r w:rsidRPr="00ED6E56">
              <w:rPr>
                <w:szCs w:val="24"/>
              </w:rPr>
              <w:t>1.3.1</w:t>
            </w:r>
          </w:p>
        </w:tc>
        <w:tc>
          <w:tcPr>
            <w:tcW w:w="7370" w:type="dxa"/>
          </w:tcPr>
          <w:p w14:paraId="3637C061" w14:textId="77777777" w:rsidR="009A7F83" w:rsidRPr="00ED6E56" w:rsidRDefault="009A7F83" w:rsidP="00ED6E56">
            <w:pPr>
              <w:pStyle w:val="ConsPlusNormal"/>
              <w:jc w:val="both"/>
              <w:rPr>
                <w:szCs w:val="24"/>
              </w:rPr>
            </w:pPr>
            <w:r w:rsidRPr="00ED6E56">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9A7F83" w:rsidRPr="00ED6E56" w14:paraId="39DDD59C" w14:textId="77777777" w:rsidTr="00FF4C39">
        <w:tc>
          <w:tcPr>
            <w:tcW w:w="1701" w:type="dxa"/>
          </w:tcPr>
          <w:p w14:paraId="7FD00135" w14:textId="77777777" w:rsidR="009A7F83" w:rsidRPr="00ED6E56" w:rsidRDefault="009A7F83" w:rsidP="00ED6E56">
            <w:pPr>
              <w:pStyle w:val="ConsPlusNormal"/>
              <w:jc w:val="center"/>
              <w:rPr>
                <w:szCs w:val="24"/>
              </w:rPr>
            </w:pPr>
            <w:r w:rsidRPr="00ED6E56">
              <w:rPr>
                <w:szCs w:val="24"/>
              </w:rPr>
              <w:t>1.3.2</w:t>
            </w:r>
          </w:p>
        </w:tc>
        <w:tc>
          <w:tcPr>
            <w:tcW w:w="7370" w:type="dxa"/>
          </w:tcPr>
          <w:p w14:paraId="69CB5DE4" w14:textId="77777777" w:rsidR="009A7F83" w:rsidRPr="00ED6E56" w:rsidRDefault="009A7F83" w:rsidP="00ED6E56">
            <w:pPr>
              <w:pStyle w:val="ConsPlusNormal"/>
              <w:jc w:val="both"/>
              <w:rPr>
                <w:szCs w:val="24"/>
              </w:rPr>
            </w:pPr>
            <w:r w:rsidRPr="00ED6E56">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9A7F83" w:rsidRPr="00ED6E56" w14:paraId="25BA0D6F" w14:textId="77777777" w:rsidTr="00FF4C39">
        <w:tc>
          <w:tcPr>
            <w:tcW w:w="1701" w:type="dxa"/>
          </w:tcPr>
          <w:p w14:paraId="0E589D16" w14:textId="77777777" w:rsidR="009A7F83" w:rsidRPr="00ED6E56" w:rsidRDefault="009A7F83" w:rsidP="00ED6E56">
            <w:pPr>
              <w:pStyle w:val="ConsPlusNormal"/>
              <w:jc w:val="center"/>
              <w:rPr>
                <w:szCs w:val="24"/>
              </w:rPr>
            </w:pPr>
            <w:r w:rsidRPr="00ED6E56">
              <w:rPr>
                <w:szCs w:val="24"/>
              </w:rPr>
              <w:t>1.3.3</w:t>
            </w:r>
          </w:p>
        </w:tc>
        <w:tc>
          <w:tcPr>
            <w:tcW w:w="7370" w:type="dxa"/>
          </w:tcPr>
          <w:p w14:paraId="788F1F8B" w14:textId="77777777" w:rsidR="009A7F83" w:rsidRPr="00ED6E56" w:rsidRDefault="009A7F83" w:rsidP="00ED6E56">
            <w:pPr>
              <w:pStyle w:val="ConsPlusNormal"/>
              <w:jc w:val="both"/>
              <w:rPr>
                <w:szCs w:val="24"/>
              </w:rPr>
            </w:pPr>
            <w:r w:rsidRPr="00ED6E56">
              <w:rPr>
                <w:szCs w:val="24"/>
              </w:rPr>
              <w:t>Оценивать достоверность, легитимность информации, ее соответствие правовым и морально-этическим нормам</w:t>
            </w:r>
          </w:p>
        </w:tc>
      </w:tr>
      <w:tr w:rsidR="009A7F83" w:rsidRPr="00ED6E56" w14:paraId="7A92723F" w14:textId="77777777" w:rsidTr="00FF4C39">
        <w:tc>
          <w:tcPr>
            <w:tcW w:w="1701" w:type="dxa"/>
          </w:tcPr>
          <w:p w14:paraId="6DA23190" w14:textId="77777777" w:rsidR="009A7F83" w:rsidRPr="00ED6E56" w:rsidRDefault="009A7F83" w:rsidP="00ED6E56">
            <w:pPr>
              <w:pStyle w:val="ConsPlusNormal"/>
              <w:jc w:val="center"/>
              <w:rPr>
                <w:szCs w:val="24"/>
              </w:rPr>
            </w:pPr>
            <w:r w:rsidRPr="00ED6E56">
              <w:rPr>
                <w:szCs w:val="24"/>
              </w:rPr>
              <w:t>1.3.4</w:t>
            </w:r>
          </w:p>
        </w:tc>
        <w:tc>
          <w:tcPr>
            <w:tcW w:w="7370" w:type="dxa"/>
          </w:tcPr>
          <w:p w14:paraId="02546424" w14:textId="77777777" w:rsidR="009A7F83" w:rsidRPr="00ED6E56" w:rsidRDefault="009A7F83" w:rsidP="00ED6E56">
            <w:pPr>
              <w:pStyle w:val="ConsPlusNormal"/>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9A7F83" w:rsidRPr="00ED6E56" w14:paraId="3EFF71F4" w14:textId="77777777" w:rsidTr="00FF4C39">
        <w:tc>
          <w:tcPr>
            <w:tcW w:w="1701" w:type="dxa"/>
          </w:tcPr>
          <w:p w14:paraId="5F35CB6E" w14:textId="77777777" w:rsidR="009A7F83" w:rsidRPr="00ED6E56" w:rsidRDefault="009A7F83" w:rsidP="00ED6E56">
            <w:pPr>
              <w:pStyle w:val="ConsPlusNormal"/>
              <w:jc w:val="center"/>
              <w:rPr>
                <w:szCs w:val="24"/>
              </w:rPr>
            </w:pPr>
            <w:r w:rsidRPr="00ED6E56">
              <w:rPr>
                <w:szCs w:val="24"/>
              </w:rPr>
              <w:t>1.3.5</w:t>
            </w:r>
          </w:p>
        </w:tc>
        <w:tc>
          <w:tcPr>
            <w:tcW w:w="7370" w:type="dxa"/>
          </w:tcPr>
          <w:p w14:paraId="2DCA2523" w14:textId="77777777" w:rsidR="009A7F83" w:rsidRPr="00ED6E56" w:rsidRDefault="009A7F83" w:rsidP="00ED6E56">
            <w:pPr>
              <w:pStyle w:val="ConsPlusNormal"/>
              <w:jc w:val="both"/>
              <w:rPr>
                <w:szCs w:val="24"/>
              </w:rPr>
            </w:pPr>
            <w:r w:rsidRPr="00ED6E56">
              <w:rPr>
                <w:szCs w:val="24"/>
              </w:rPr>
              <w:t>Владеть навыками распознавания и защиты информации, информационной безопасности личности</w:t>
            </w:r>
          </w:p>
        </w:tc>
      </w:tr>
      <w:tr w:rsidR="009A7F83" w:rsidRPr="00ED6E56" w14:paraId="2DC52B81" w14:textId="77777777" w:rsidTr="00FF4C39">
        <w:tc>
          <w:tcPr>
            <w:tcW w:w="1701" w:type="dxa"/>
          </w:tcPr>
          <w:p w14:paraId="68C366FE" w14:textId="77777777" w:rsidR="009A7F83" w:rsidRPr="00ED6E56" w:rsidRDefault="009A7F83" w:rsidP="00ED6E56">
            <w:pPr>
              <w:pStyle w:val="ConsPlusNormal"/>
              <w:jc w:val="center"/>
              <w:rPr>
                <w:szCs w:val="24"/>
              </w:rPr>
            </w:pPr>
            <w:r w:rsidRPr="00ED6E56">
              <w:rPr>
                <w:szCs w:val="24"/>
              </w:rPr>
              <w:t>2</w:t>
            </w:r>
          </w:p>
        </w:tc>
        <w:tc>
          <w:tcPr>
            <w:tcW w:w="7370" w:type="dxa"/>
          </w:tcPr>
          <w:p w14:paraId="2B5317CF" w14:textId="77777777" w:rsidR="009A7F83" w:rsidRPr="00ED6E56" w:rsidRDefault="009A7F83" w:rsidP="00ED6E56">
            <w:pPr>
              <w:pStyle w:val="ConsPlusNormal"/>
              <w:jc w:val="both"/>
              <w:rPr>
                <w:szCs w:val="24"/>
              </w:rPr>
            </w:pPr>
            <w:r w:rsidRPr="00ED6E56">
              <w:rPr>
                <w:szCs w:val="24"/>
              </w:rPr>
              <w:t>Коммуникативные УУД</w:t>
            </w:r>
          </w:p>
        </w:tc>
      </w:tr>
      <w:tr w:rsidR="009A7F83" w:rsidRPr="00ED6E56" w14:paraId="1EC86676" w14:textId="77777777" w:rsidTr="00FF4C39">
        <w:tc>
          <w:tcPr>
            <w:tcW w:w="1701" w:type="dxa"/>
          </w:tcPr>
          <w:p w14:paraId="0022BC66" w14:textId="77777777" w:rsidR="009A7F83" w:rsidRPr="00ED6E56" w:rsidRDefault="009A7F83" w:rsidP="00ED6E56">
            <w:pPr>
              <w:pStyle w:val="ConsPlusNormal"/>
              <w:jc w:val="center"/>
              <w:rPr>
                <w:szCs w:val="24"/>
              </w:rPr>
            </w:pPr>
            <w:r w:rsidRPr="00ED6E56">
              <w:rPr>
                <w:szCs w:val="24"/>
              </w:rPr>
              <w:t>2.1</w:t>
            </w:r>
          </w:p>
        </w:tc>
        <w:tc>
          <w:tcPr>
            <w:tcW w:w="7370" w:type="dxa"/>
          </w:tcPr>
          <w:p w14:paraId="4FA241F0" w14:textId="77777777" w:rsidR="009A7F83" w:rsidRPr="00ED6E56" w:rsidRDefault="009A7F83" w:rsidP="00ED6E56">
            <w:pPr>
              <w:pStyle w:val="ConsPlusNormal"/>
              <w:jc w:val="both"/>
              <w:rPr>
                <w:szCs w:val="24"/>
              </w:rPr>
            </w:pPr>
            <w:r w:rsidRPr="00ED6E56">
              <w:rPr>
                <w:szCs w:val="24"/>
              </w:rPr>
              <w:t>Общение</w:t>
            </w:r>
          </w:p>
        </w:tc>
      </w:tr>
      <w:tr w:rsidR="009A7F83" w:rsidRPr="00ED6E56" w14:paraId="2E622214" w14:textId="77777777" w:rsidTr="00FF4C39">
        <w:tc>
          <w:tcPr>
            <w:tcW w:w="1701" w:type="dxa"/>
          </w:tcPr>
          <w:p w14:paraId="090F8FAB" w14:textId="77777777" w:rsidR="009A7F83" w:rsidRPr="00ED6E56" w:rsidRDefault="009A7F83" w:rsidP="00ED6E56">
            <w:pPr>
              <w:pStyle w:val="ConsPlusNormal"/>
              <w:jc w:val="center"/>
              <w:rPr>
                <w:szCs w:val="24"/>
              </w:rPr>
            </w:pPr>
            <w:r w:rsidRPr="00ED6E56">
              <w:rPr>
                <w:szCs w:val="24"/>
              </w:rPr>
              <w:t>2.1.1</w:t>
            </w:r>
          </w:p>
        </w:tc>
        <w:tc>
          <w:tcPr>
            <w:tcW w:w="7370" w:type="dxa"/>
          </w:tcPr>
          <w:p w14:paraId="35073B95" w14:textId="77777777" w:rsidR="009A7F83" w:rsidRPr="00ED6E56" w:rsidRDefault="009A7F83" w:rsidP="00ED6E56">
            <w:pPr>
              <w:pStyle w:val="ConsPlusNormal"/>
              <w:jc w:val="both"/>
              <w:rPr>
                <w:szCs w:val="24"/>
              </w:rPr>
            </w:pPr>
            <w:r w:rsidRPr="00ED6E56">
              <w:rPr>
                <w:szCs w:val="24"/>
              </w:rPr>
              <w:t>Осуществлять коммуникации во всех сферах жизни;</w:t>
            </w:r>
          </w:p>
          <w:p w14:paraId="7185A043" w14:textId="77777777" w:rsidR="009A7F83" w:rsidRPr="00ED6E56" w:rsidRDefault="009A7F83" w:rsidP="00ED6E56">
            <w:pPr>
              <w:pStyle w:val="ConsPlusNormal"/>
              <w:jc w:val="both"/>
              <w:rPr>
                <w:szCs w:val="24"/>
              </w:rPr>
            </w:pPr>
            <w:r w:rsidRPr="00ED6E56">
              <w:rPr>
                <w:szCs w:val="24"/>
              </w:rPr>
              <w:t>владеть различными способами общения и взаимодействия</w:t>
            </w:r>
          </w:p>
        </w:tc>
      </w:tr>
      <w:tr w:rsidR="009A7F83" w:rsidRPr="00ED6E56" w14:paraId="6BC3152E" w14:textId="77777777" w:rsidTr="00FF4C39">
        <w:tc>
          <w:tcPr>
            <w:tcW w:w="1701" w:type="dxa"/>
          </w:tcPr>
          <w:p w14:paraId="05C216EF" w14:textId="77777777" w:rsidR="009A7F83" w:rsidRPr="00ED6E56" w:rsidRDefault="009A7F83" w:rsidP="00ED6E56">
            <w:pPr>
              <w:pStyle w:val="ConsPlusNormal"/>
              <w:jc w:val="center"/>
              <w:rPr>
                <w:szCs w:val="24"/>
              </w:rPr>
            </w:pPr>
            <w:r w:rsidRPr="00ED6E56">
              <w:rPr>
                <w:szCs w:val="24"/>
              </w:rPr>
              <w:t>2.1.2</w:t>
            </w:r>
          </w:p>
        </w:tc>
        <w:tc>
          <w:tcPr>
            <w:tcW w:w="7370" w:type="dxa"/>
          </w:tcPr>
          <w:p w14:paraId="01F6951C" w14:textId="77777777" w:rsidR="009A7F83" w:rsidRPr="00ED6E56" w:rsidRDefault="009A7F83" w:rsidP="00ED6E56">
            <w:pPr>
              <w:pStyle w:val="ConsPlusNormal"/>
              <w:jc w:val="both"/>
              <w:rPr>
                <w:szCs w:val="24"/>
              </w:rPr>
            </w:pPr>
            <w:r w:rsidRPr="00ED6E56">
              <w:rPr>
                <w:szCs w:val="24"/>
              </w:rPr>
              <w:t>Развернуто и логично излагать свою точку зрения с использованием языковых средств</w:t>
            </w:r>
          </w:p>
        </w:tc>
      </w:tr>
      <w:tr w:rsidR="009A7F83" w:rsidRPr="00ED6E56" w14:paraId="144A2C5A" w14:textId="77777777" w:rsidTr="00FF4C39">
        <w:tc>
          <w:tcPr>
            <w:tcW w:w="1701" w:type="dxa"/>
          </w:tcPr>
          <w:p w14:paraId="361086E4" w14:textId="77777777" w:rsidR="009A7F83" w:rsidRPr="00ED6E56" w:rsidRDefault="009A7F83" w:rsidP="00ED6E56">
            <w:pPr>
              <w:pStyle w:val="ConsPlusNormal"/>
              <w:jc w:val="center"/>
              <w:rPr>
                <w:szCs w:val="24"/>
              </w:rPr>
            </w:pPr>
            <w:r w:rsidRPr="00ED6E56">
              <w:rPr>
                <w:szCs w:val="24"/>
              </w:rPr>
              <w:t>2.1.3</w:t>
            </w:r>
          </w:p>
        </w:tc>
        <w:tc>
          <w:tcPr>
            <w:tcW w:w="7370" w:type="dxa"/>
          </w:tcPr>
          <w:p w14:paraId="3313A914" w14:textId="77777777" w:rsidR="009A7F83" w:rsidRPr="00ED6E56" w:rsidRDefault="009A7F83" w:rsidP="00ED6E56">
            <w:pPr>
              <w:pStyle w:val="ConsPlusNormal"/>
              <w:jc w:val="both"/>
              <w:rPr>
                <w:szCs w:val="24"/>
              </w:rPr>
            </w:pPr>
            <w:r w:rsidRPr="00ED6E56">
              <w:rPr>
                <w:szCs w:val="24"/>
              </w:rPr>
              <w:t>Аргументированно вести диалог</w:t>
            </w:r>
          </w:p>
        </w:tc>
      </w:tr>
      <w:tr w:rsidR="009A7F83" w:rsidRPr="00ED6E56" w14:paraId="22C04A13" w14:textId="77777777" w:rsidTr="00FF4C39">
        <w:tc>
          <w:tcPr>
            <w:tcW w:w="1701" w:type="dxa"/>
          </w:tcPr>
          <w:p w14:paraId="7C942221" w14:textId="77777777" w:rsidR="009A7F83" w:rsidRPr="00ED6E56" w:rsidRDefault="009A7F83" w:rsidP="00ED6E56">
            <w:pPr>
              <w:pStyle w:val="ConsPlusNormal"/>
              <w:jc w:val="center"/>
              <w:rPr>
                <w:szCs w:val="24"/>
              </w:rPr>
            </w:pPr>
            <w:r w:rsidRPr="00ED6E56">
              <w:rPr>
                <w:szCs w:val="24"/>
              </w:rPr>
              <w:t>3</w:t>
            </w:r>
          </w:p>
        </w:tc>
        <w:tc>
          <w:tcPr>
            <w:tcW w:w="7370" w:type="dxa"/>
          </w:tcPr>
          <w:p w14:paraId="59EE36FC" w14:textId="77777777" w:rsidR="009A7F83" w:rsidRPr="00ED6E56" w:rsidRDefault="009A7F83" w:rsidP="00ED6E56">
            <w:pPr>
              <w:pStyle w:val="ConsPlusNormal"/>
              <w:jc w:val="both"/>
              <w:rPr>
                <w:szCs w:val="24"/>
              </w:rPr>
            </w:pPr>
            <w:r w:rsidRPr="00ED6E56">
              <w:rPr>
                <w:szCs w:val="24"/>
              </w:rPr>
              <w:t>Регулятивные УУД</w:t>
            </w:r>
          </w:p>
        </w:tc>
      </w:tr>
      <w:tr w:rsidR="009A7F83" w:rsidRPr="00ED6E56" w14:paraId="4F5A2446" w14:textId="77777777" w:rsidTr="00FF4C39">
        <w:tc>
          <w:tcPr>
            <w:tcW w:w="1701" w:type="dxa"/>
          </w:tcPr>
          <w:p w14:paraId="45E67D4A" w14:textId="77777777" w:rsidR="009A7F83" w:rsidRPr="00ED6E56" w:rsidRDefault="009A7F83" w:rsidP="00ED6E56">
            <w:pPr>
              <w:pStyle w:val="ConsPlusNormal"/>
              <w:jc w:val="center"/>
              <w:rPr>
                <w:szCs w:val="24"/>
              </w:rPr>
            </w:pPr>
            <w:r w:rsidRPr="00ED6E56">
              <w:rPr>
                <w:szCs w:val="24"/>
              </w:rPr>
              <w:t>3.1</w:t>
            </w:r>
          </w:p>
        </w:tc>
        <w:tc>
          <w:tcPr>
            <w:tcW w:w="7370" w:type="dxa"/>
          </w:tcPr>
          <w:p w14:paraId="3661572D" w14:textId="77777777" w:rsidR="009A7F83" w:rsidRPr="00ED6E56" w:rsidRDefault="009A7F83" w:rsidP="00ED6E56">
            <w:pPr>
              <w:pStyle w:val="ConsPlusNormal"/>
              <w:jc w:val="both"/>
              <w:rPr>
                <w:szCs w:val="24"/>
              </w:rPr>
            </w:pPr>
            <w:r w:rsidRPr="00ED6E56">
              <w:rPr>
                <w:szCs w:val="24"/>
              </w:rPr>
              <w:t>Самоорганизация</w:t>
            </w:r>
          </w:p>
        </w:tc>
      </w:tr>
      <w:tr w:rsidR="009A7F83" w:rsidRPr="00ED6E56" w14:paraId="0A88FE75" w14:textId="77777777" w:rsidTr="00FF4C39">
        <w:tc>
          <w:tcPr>
            <w:tcW w:w="1701" w:type="dxa"/>
          </w:tcPr>
          <w:p w14:paraId="502E83D8" w14:textId="77777777" w:rsidR="009A7F83" w:rsidRPr="00ED6E56" w:rsidRDefault="009A7F83" w:rsidP="00ED6E56">
            <w:pPr>
              <w:pStyle w:val="ConsPlusNormal"/>
              <w:jc w:val="center"/>
              <w:rPr>
                <w:szCs w:val="24"/>
              </w:rPr>
            </w:pPr>
            <w:r w:rsidRPr="00ED6E56">
              <w:rPr>
                <w:szCs w:val="24"/>
              </w:rPr>
              <w:t>3.1.1</w:t>
            </w:r>
          </w:p>
        </w:tc>
        <w:tc>
          <w:tcPr>
            <w:tcW w:w="7370" w:type="dxa"/>
          </w:tcPr>
          <w:p w14:paraId="2384DD52" w14:textId="77777777" w:rsidR="009A7F83" w:rsidRPr="00ED6E56" w:rsidRDefault="009A7F83" w:rsidP="00ED6E56">
            <w:pPr>
              <w:pStyle w:val="ConsPlusNormal"/>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2B6330" w14:textId="77777777" w:rsidR="009A7F83" w:rsidRPr="00ED6E56" w:rsidRDefault="009A7F83" w:rsidP="00ED6E56">
            <w:pPr>
              <w:pStyle w:val="ConsPlusNormal"/>
              <w:jc w:val="both"/>
              <w:rPr>
                <w:szCs w:val="24"/>
              </w:rPr>
            </w:pPr>
            <w:r w:rsidRPr="00ED6E56">
              <w:rPr>
                <w:szCs w:val="24"/>
              </w:rPr>
              <w:t>давать оценку новым ситуациям</w:t>
            </w:r>
          </w:p>
        </w:tc>
      </w:tr>
      <w:tr w:rsidR="009A7F83" w:rsidRPr="00ED6E56" w14:paraId="42CEA94D" w14:textId="77777777" w:rsidTr="00FF4C39">
        <w:tc>
          <w:tcPr>
            <w:tcW w:w="1701" w:type="dxa"/>
          </w:tcPr>
          <w:p w14:paraId="4496960F" w14:textId="77777777" w:rsidR="009A7F83" w:rsidRPr="00ED6E56" w:rsidRDefault="009A7F83" w:rsidP="00ED6E56">
            <w:pPr>
              <w:pStyle w:val="ConsPlusNormal"/>
              <w:jc w:val="center"/>
              <w:rPr>
                <w:szCs w:val="24"/>
              </w:rPr>
            </w:pPr>
            <w:r w:rsidRPr="00ED6E56">
              <w:rPr>
                <w:szCs w:val="24"/>
              </w:rPr>
              <w:t>3.1.2</w:t>
            </w:r>
          </w:p>
        </w:tc>
        <w:tc>
          <w:tcPr>
            <w:tcW w:w="7370" w:type="dxa"/>
          </w:tcPr>
          <w:p w14:paraId="6007A932" w14:textId="77777777" w:rsidR="009A7F83" w:rsidRPr="00ED6E56" w:rsidRDefault="009A7F83" w:rsidP="00ED6E56">
            <w:pPr>
              <w:pStyle w:val="ConsPlusNormal"/>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20F2C4A6" w14:textId="77777777" w:rsidR="009A7F83" w:rsidRPr="00ED6E56" w:rsidRDefault="009A7F83" w:rsidP="00ED6E56">
            <w:pPr>
              <w:pStyle w:val="ConsPlusNormal"/>
              <w:jc w:val="both"/>
              <w:rPr>
                <w:szCs w:val="24"/>
              </w:rPr>
            </w:pPr>
            <w:r w:rsidRPr="00ED6E56">
              <w:rPr>
                <w:szCs w:val="24"/>
              </w:rPr>
              <w:t>делать осознанный выбор, аргументировать его, брать ответственность за решение;</w:t>
            </w:r>
          </w:p>
          <w:p w14:paraId="1C6ED3D9" w14:textId="77777777" w:rsidR="009A7F83" w:rsidRPr="00ED6E56" w:rsidRDefault="009A7F83" w:rsidP="00ED6E56">
            <w:pPr>
              <w:pStyle w:val="ConsPlusNormal"/>
              <w:jc w:val="both"/>
              <w:rPr>
                <w:szCs w:val="24"/>
              </w:rPr>
            </w:pPr>
            <w:r w:rsidRPr="00ED6E56">
              <w:rPr>
                <w:szCs w:val="24"/>
              </w:rPr>
              <w:t>оценивать приобретенный опыт;</w:t>
            </w:r>
          </w:p>
          <w:p w14:paraId="62C1E081" w14:textId="77777777" w:rsidR="009A7F83" w:rsidRPr="00ED6E56" w:rsidRDefault="009A7F83" w:rsidP="00ED6E56">
            <w:pPr>
              <w:pStyle w:val="ConsPlusNormal"/>
              <w:jc w:val="both"/>
              <w:rPr>
                <w:szCs w:val="24"/>
              </w:rPr>
            </w:pPr>
            <w:r w:rsidRPr="00ED6E56">
              <w:rPr>
                <w:szCs w:val="24"/>
              </w:rPr>
              <w:t>способствовать формированию и проявлению широкой эрудиции в разных областях знаний</w:t>
            </w:r>
          </w:p>
        </w:tc>
      </w:tr>
      <w:tr w:rsidR="009A7F83" w:rsidRPr="00ED6E56" w14:paraId="24E1DD1A" w14:textId="77777777" w:rsidTr="00FF4C39">
        <w:tc>
          <w:tcPr>
            <w:tcW w:w="1701" w:type="dxa"/>
          </w:tcPr>
          <w:p w14:paraId="0D41D328" w14:textId="77777777" w:rsidR="009A7F83" w:rsidRPr="00ED6E56" w:rsidRDefault="009A7F83" w:rsidP="00ED6E56">
            <w:pPr>
              <w:pStyle w:val="ConsPlusNormal"/>
              <w:jc w:val="center"/>
              <w:rPr>
                <w:szCs w:val="24"/>
              </w:rPr>
            </w:pPr>
            <w:r w:rsidRPr="00ED6E56">
              <w:rPr>
                <w:szCs w:val="24"/>
              </w:rPr>
              <w:t>3.2</w:t>
            </w:r>
          </w:p>
        </w:tc>
        <w:tc>
          <w:tcPr>
            <w:tcW w:w="7370" w:type="dxa"/>
          </w:tcPr>
          <w:p w14:paraId="314E5363" w14:textId="77777777" w:rsidR="009A7F83" w:rsidRPr="00ED6E56" w:rsidRDefault="009A7F83" w:rsidP="00ED6E56">
            <w:pPr>
              <w:pStyle w:val="ConsPlusNormal"/>
              <w:jc w:val="both"/>
              <w:rPr>
                <w:szCs w:val="24"/>
              </w:rPr>
            </w:pPr>
            <w:r w:rsidRPr="00ED6E56">
              <w:rPr>
                <w:szCs w:val="24"/>
              </w:rPr>
              <w:t>Самоконтроль</w:t>
            </w:r>
          </w:p>
        </w:tc>
      </w:tr>
      <w:tr w:rsidR="009A7F83" w:rsidRPr="00ED6E56" w14:paraId="473BAEA8" w14:textId="77777777" w:rsidTr="00FF4C39">
        <w:tc>
          <w:tcPr>
            <w:tcW w:w="1701" w:type="dxa"/>
          </w:tcPr>
          <w:p w14:paraId="07EBE3A6" w14:textId="77777777" w:rsidR="009A7F83" w:rsidRPr="00ED6E56" w:rsidRDefault="009A7F83" w:rsidP="00ED6E56">
            <w:pPr>
              <w:pStyle w:val="ConsPlusNormal"/>
              <w:jc w:val="center"/>
              <w:rPr>
                <w:szCs w:val="24"/>
              </w:rPr>
            </w:pPr>
            <w:r w:rsidRPr="00ED6E56">
              <w:rPr>
                <w:szCs w:val="24"/>
              </w:rPr>
              <w:t>3.2.1</w:t>
            </w:r>
          </w:p>
        </w:tc>
        <w:tc>
          <w:tcPr>
            <w:tcW w:w="7370" w:type="dxa"/>
          </w:tcPr>
          <w:p w14:paraId="7F89096E" w14:textId="77777777" w:rsidR="009A7F83" w:rsidRPr="00ED6E56" w:rsidRDefault="009A7F83" w:rsidP="00ED6E56">
            <w:pPr>
              <w:pStyle w:val="ConsPlusNormal"/>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tc>
      </w:tr>
      <w:tr w:rsidR="009A7F83" w:rsidRPr="00ED6E56" w14:paraId="4B6CF2DE" w14:textId="77777777" w:rsidTr="00FF4C39">
        <w:tc>
          <w:tcPr>
            <w:tcW w:w="1701" w:type="dxa"/>
          </w:tcPr>
          <w:p w14:paraId="57A839DF" w14:textId="77777777" w:rsidR="009A7F83" w:rsidRPr="00ED6E56" w:rsidRDefault="009A7F83" w:rsidP="00ED6E56">
            <w:pPr>
              <w:pStyle w:val="ConsPlusNormal"/>
              <w:jc w:val="center"/>
              <w:rPr>
                <w:szCs w:val="24"/>
              </w:rPr>
            </w:pPr>
            <w:r w:rsidRPr="00ED6E56">
              <w:rPr>
                <w:szCs w:val="24"/>
              </w:rPr>
              <w:t>3.2.2</w:t>
            </w:r>
          </w:p>
        </w:tc>
        <w:tc>
          <w:tcPr>
            <w:tcW w:w="7370" w:type="dxa"/>
          </w:tcPr>
          <w:p w14:paraId="6BC10DDB" w14:textId="77777777" w:rsidR="009A7F83" w:rsidRPr="00ED6E56" w:rsidRDefault="009A7F83" w:rsidP="00ED6E56">
            <w:pPr>
              <w:pStyle w:val="ConsPlusNormal"/>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683D6F56" w14:textId="77777777" w:rsidR="009A7F83" w:rsidRPr="00ED6E56" w:rsidRDefault="009A7F83" w:rsidP="00ED6E56">
            <w:pPr>
              <w:pStyle w:val="ConsPlusNormal"/>
              <w:jc w:val="both"/>
              <w:rPr>
                <w:szCs w:val="24"/>
              </w:rPr>
            </w:pPr>
            <w:r w:rsidRPr="00ED6E56">
              <w:rPr>
                <w:szCs w:val="24"/>
              </w:rPr>
              <w:t>использовать приемы рефлексии для оценки ситуации, выбора верного решения;</w:t>
            </w:r>
          </w:p>
          <w:p w14:paraId="17E51BEC" w14:textId="77777777" w:rsidR="009A7F83" w:rsidRPr="00ED6E56" w:rsidRDefault="009A7F83" w:rsidP="00ED6E56">
            <w:pPr>
              <w:pStyle w:val="ConsPlusNormal"/>
              <w:jc w:val="both"/>
              <w:rPr>
                <w:szCs w:val="24"/>
              </w:rPr>
            </w:pPr>
            <w:r w:rsidRPr="00ED6E56">
              <w:rPr>
                <w:szCs w:val="24"/>
              </w:rPr>
              <w:t>уметь оценивать риски и своевременно принимать решения по их снижению</w:t>
            </w:r>
          </w:p>
        </w:tc>
      </w:tr>
      <w:tr w:rsidR="009A7F83" w:rsidRPr="00ED6E56" w14:paraId="2BFA42B4" w14:textId="77777777" w:rsidTr="00FF4C39">
        <w:tc>
          <w:tcPr>
            <w:tcW w:w="1701" w:type="dxa"/>
          </w:tcPr>
          <w:p w14:paraId="2DAE0917" w14:textId="77777777" w:rsidR="009A7F83" w:rsidRPr="00ED6E56" w:rsidRDefault="009A7F83" w:rsidP="00ED6E56">
            <w:pPr>
              <w:pStyle w:val="ConsPlusNormal"/>
              <w:jc w:val="center"/>
              <w:rPr>
                <w:szCs w:val="24"/>
              </w:rPr>
            </w:pPr>
            <w:r w:rsidRPr="00ED6E56">
              <w:rPr>
                <w:szCs w:val="24"/>
              </w:rPr>
              <w:t>3.3</w:t>
            </w:r>
          </w:p>
        </w:tc>
        <w:tc>
          <w:tcPr>
            <w:tcW w:w="7370" w:type="dxa"/>
          </w:tcPr>
          <w:p w14:paraId="089F740D" w14:textId="77777777" w:rsidR="009A7F83" w:rsidRPr="00ED6E56" w:rsidRDefault="009A7F83" w:rsidP="00ED6E56">
            <w:pPr>
              <w:pStyle w:val="ConsPlusNormal"/>
              <w:jc w:val="both"/>
              <w:rPr>
                <w:szCs w:val="24"/>
              </w:rPr>
            </w:pPr>
            <w:r w:rsidRPr="00ED6E56">
              <w:rPr>
                <w:szCs w:val="24"/>
              </w:rPr>
              <w:t>Эмоциональный интеллект, предполагающий сформированность:</w:t>
            </w:r>
          </w:p>
          <w:p w14:paraId="6833CF24" w14:textId="77777777" w:rsidR="009A7F83" w:rsidRPr="00ED6E56" w:rsidRDefault="009A7F83" w:rsidP="00ED6E56">
            <w:pPr>
              <w:pStyle w:val="ConsPlusNormal"/>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69E8FAA" w14:textId="77777777" w:rsidR="009A7F83" w:rsidRPr="00ED6E56" w:rsidRDefault="009A7F83" w:rsidP="00ED6E56">
            <w:pPr>
              <w:pStyle w:val="ConsPlusNormal"/>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3ADDB3FB" w14:textId="77777777" w:rsidR="009A7F83" w:rsidRPr="00ED6E56" w:rsidRDefault="009A7F83" w:rsidP="00ED6E56">
      <w:pPr>
        <w:pStyle w:val="ConsPlusNormal"/>
        <w:ind w:firstLine="540"/>
        <w:jc w:val="both"/>
        <w:rPr>
          <w:szCs w:val="24"/>
        </w:rPr>
      </w:pPr>
      <w:r w:rsidRPr="00ED6E56">
        <w:rPr>
          <w:szCs w:val="24"/>
        </w:rPr>
        <w:t>3.3.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64E6DB0" w14:textId="77777777" w:rsidR="009A7F83" w:rsidRPr="00ED6E56" w:rsidRDefault="009A7F83" w:rsidP="00ED6E56">
      <w:pPr>
        <w:pStyle w:val="ConsPlusNormal"/>
        <w:ind w:firstLine="540"/>
        <w:jc w:val="both"/>
        <w:rPr>
          <w:szCs w:val="24"/>
        </w:rPr>
      </w:pPr>
      <w:r w:rsidRPr="00ED6E56">
        <w:rPr>
          <w:szCs w:val="24"/>
        </w:rPr>
        <w:t>3.19. Формы оценки:</w:t>
      </w:r>
    </w:p>
    <w:p w14:paraId="69D2DA0B" w14:textId="77777777" w:rsidR="009A7F83" w:rsidRPr="00ED6E56" w:rsidRDefault="009A7F83" w:rsidP="00ED6E56">
      <w:pPr>
        <w:pStyle w:val="ConsPlusNormal"/>
        <w:ind w:firstLine="540"/>
        <w:jc w:val="both"/>
        <w:rPr>
          <w:szCs w:val="24"/>
        </w:rPr>
      </w:pPr>
      <w:r w:rsidRPr="00ED6E56">
        <w:rPr>
          <w:szCs w:val="24"/>
        </w:rPr>
        <w:t>для проверки читательской грамотности - письменная работа на межпредметной основе;</w:t>
      </w:r>
    </w:p>
    <w:p w14:paraId="5903C16B" w14:textId="77777777" w:rsidR="009A7F83" w:rsidRPr="00ED6E56" w:rsidRDefault="009A7F83" w:rsidP="00ED6E56">
      <w:pPr>
        <w:pStyle w:val="ConsPlusNormal"/>
        <w:ind w:firstLine="540"/>
        <w:jc w:val="both"/>
        <w:rPr>
          <w:szCs w:val="24"/>
        </w:rPr>
      </w:pPr>
      <w:r w:rsidRPr="00ED6E56">
        <w:rPr>
          <w:szCs w:val="24"/>
        </w:rPr>
        <w:t>для проверки цифровой грамотности - практическая работа в сочетании с письменной (компьютеризованной) частью;</w:t>
      </w:r>
    </w:p>
    <w:p w14:paraId="00201585" w14:textId="77777777" w:rsidR="009A7F83" w:rsidRPr="00ED6E56" w:rsidRDefault="009A7F83" w:rsidP="00ED6E56">
      <w:pPr>
        <w:pStyle w:val="ConsPlusNormal"/>
        <w:ind w:firstLine="540"/>
        <w:jc w:val="both"/>
        <w:rPr>
          <w:szCs w:val="24"/>
        </w:rPr>
      </w:pPr>
      <w:r w:rsidRPr="00ED6E56">
        <w:rPr>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9E63527" w14:textId="77777777" w:rsidR="009A7F83" w:rsidRPr="00ED6E56" w:rsidRDefault="009A7F83" w:rsidP="00ED6E56">
      <w:pPr>
        <w:pStyle w:val="ConsPlusNormal"/>
        <w:ind w:firstLine="540"/>
        <w:jc w:val="both"/>
        <w:rPr>
          <w:szCs w:val="24"/>
        </w:rPr>
      </w:pPr>
      <w:r w:rsidRPr="00ED6E56">
        <w:rPr>
          <w:szCs w:val="24"/>
        </w:rPr>
        <w:t>Каждый из перечисленных видов диагностики проводится с периодичностью не менее чем один раз в два года.</w:t>
      </w:r>
    </w:p>
    <w:p w14:paraId="3F920EF5" w14:textId="77777777" w:rsidR="009A7F83" w:rsidRPr="00ED6E56" w:rsidRDefault="009A7F83" w:rsidP="00ED6E56">
      <w:pPr>
        <w:pStyle w:val="ConsPlusNormal"/>
        <w:ind w:firstLine="540"/>
        <w:jc w:val="both"/>
        <w:rPr>
          <w:szCs w:val="24"/>
        </w:rPr>
      </w:pPr>
      <w:r w:rsidRPr="00ED6E56">
        <w:rPr>
          <w:szCs w:val="24"/>
        </w:rPr>
        <w:t>3.20.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154A38B" w14:textId="77777777" w:rsidR="009A7F83" w:rsidRPr="00ED6E56" w:rsidRDefault="009A7F83" w:rsidP="00ED6E56">
      <w:pPr>
        <w:pStyle w:val="ConsPlusNormal"/>
        <w:ind w:firstLine="540"/>
        <w:jc w:val="both"/>
        <w:rPr>
          <w:szCs w:val="24"/>
        </w:rPr>
      </w:pPr>
      <w:r w:rsidRPr="00ED6E56">
        <w:rPr>
          <w:szCs w:val="24"/>
        </w:rPr>
        <w:t>3.20.1. Выбор темы проекта осуществляется обучающимися.</w:t>
      </w:r>
    </w:p>
    <w:p w14:paraId="071303D6" w14:textId="77777777" w:rsidR="009A7F83" w:rsidRPr="00ED6E56" w:rsidRDefault="009A7F83" w:rsidP="00ED6E56">
      <w:pPr>
        <w:pStyle w:val="ConsPlusNormal"/>
        <w:ind w:firstLine="540"/>
        <w:jc w:val="both"/>
        <w:rPr>
          <w:szCs w:val="24"/>
        </w:rPr>
      </w:pPr>
      <w:r w:rsidRPr="00ED6E56">
        <w:rPr>
          <w:szCs w:val="24"/>
        </w:rPr>
        <w:t>3.20.2. Результатом проекта является одна из следующих работ:</w:t>
      </w:r>
    </w:p>
    <w:p w14:paraId="7F86D146" w14:textId="77777777" w:rsidR="009A7F83" w:rsidRPr="00ED6E56" w:rsidRDefault="009A7F83" w:rsidP="00ED6E56">
      <w:pPr>
        <w:pStyle w:val="ConsPlusNormal"/>
        <w:ind w:firstLine="540"/>
        <w:jc w:val="both"/>
        <w:rPr>
          <w:szCs w:val="24"/>
        </w:rPr>
      </w:pPr>
      <w:r w:rsidRPr="00ED6E56">
        <w:rPr>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721774E5" w14:textId="77777777" w:rsidR="009A7F83" w:rsidRPr="00ED6E56" w:rsidRDefault="009A7F83" w:rsidP="00ED6E56">
      <w:pPr>
        <w:pStyle w:val="ConsPlusNormal"/>
        <w:ind w:firstLine="540"/>
        <w:jc w:val="both"/>
        <w:rPr>
          <w:szCs w:val="24"/>
        </w:rPr>
      </w:pPr>
      <w:r w:rsidRPr="00ED6E56">
        <w:rPr>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8EC68CF" w14:textId="77777777" w:rsidR="009A7F83" w:rsidRPr="00ED6E56" w:rsidRDefault="009A7F83" w:rsidP="00ED6E56">
      <w:pPr>
        <w:pStyle w:val="ConsPlusNormal"/>
        <w:ind w:firstLine="540"/>
        <w:jc w:val="both"/>
        <w:rPr>
          <w:szCs w:val="24"/>
        </w:rPr>
      </w:pPr>
      <w:r w:rsidRPr="00ED6E56">
        <w:rPr>
          <w:szCs w:val="24"/>
        </w:rPr>
        <w:t>материальный объект, макет, иное конструкторское изделие;</w:t>
      </w:r>
    </w:p>
    <w:p w14:paraId="707D8B2A" w14:textId="77777777" w:rsidR="009A7F83" w:rsidRPr="00ED6E56" w:rsidRDefault="009A7F83" w:rsidP="00ED6E56">
      <w:pPr>
        <w:pStyle w:val="ConsPlusNormal"/>
        <w:ind w:firstLine="540"/>
        <w:jc w:val="both"/>
        <w:rPr>
          <w:szCs w:val="24"/>
        </w:rPr>
      </w:pPr>
      <w:r w:rsidRPr="00ED6E56">
        <w:rPr>
          <w:szCs w:val="24"/>
        </w:rPr>
        <w:t>отчетные материалы по социальному проекту.</w:t>
      </w:r>
    </w:p>
    <w:p w14:paraId="1B50AC6B" w14:textId="77777777" w:rsidR="009A7F83" w:rsidRPr="00ED6E56" w:rsidRDefault="009A7F83" w:rsidP="00ED6E56">
      <w:pPr>
        <w:pStyle w:val="ConsPlusNormal"/>
        <w:ind w:firstLine="540"/>
        <w:jc w:val="both"/>
        <w:rPr>
          <w:szCs w:val="24"/>
        </w:rPr>
      </w:pPr>
      <w:r w:rsidRPr="00ED6E56">
        <w:rPr>
          <w:szCs w:val="24"/>
        </w:rPr>
        <w:t>3.20.3. Требования к организации проектной деятельности, к содержанию и направленности проекта разрабатываются образовательной организацией.</w:t>
      </w:r>
    </w:p>
    <w:p w14:paraId="00F3368D" w14:textId="77777777" w:rsidR="009A7F83" w:rsidRPr="00ED6E56" w:rsidRDefault="009A7F83" w:rsidP="00ED6E56">
      <w:pPr>
        <w:pStyle w:val="ConsPlusNormal"/>
        <w:ind w:firstLine="540"/>
        <w:jc w:val="both"/>
        <w:rPr>
          <w:szCs w:val="24"/>
        </w:rPr>
      </w:pPr>
      <w:r w:rsidRPr="00ED6E56">
        <w:rPr>
          <w:szCs w:val="24"/>
        </w:rPr>
        <w:t>3.20.4. Проект оценивается по критериям сформированности:</w:t>
      </w:r>
    </w:p>
    <w:p w14:paraId="0D80831C" w14:textId="77777777" w:rsidR="009A7F83" w:rsidRPr="00ED6E56" w:rsidRDefault="009A7F83" w:rsidP="00ED6E56">
      <w:pPr>
        <w:pStyle w:val="ConsPlusNormal"/>
        <w:ind w:firstLine="540"/>
        <w:jc w:val="both"/>
        <w:rPr>
          <w:szCs w:val="24"/>
        </w:rPr>
      </w:pPr>
      <w:r w:rsidRPr="00ED6E56">
        <w:rPr>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6329262" w14:textId="77777777" w:rsidR="009A7F83" w:rsidRPr="00ED6E56" w:rsidRDefault="009A7F83" w:rsidP="00ED6E56">
      <w:pPr>
        <w:pStyle w:val="ConsPlusNormal"/>
        <w:ind w:firstLine="540"/>
        <w:jc w:val="both"/>
        <w:rPr>
          <w:szCs w:val="24"/>
        </w:rPr>
      </w:pPr>
      <w:r w:rsidRPr="00ED6E56">
        <w:rPr>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D2663FA" w14:textId="77777777" w:rsidR="009A7F83" w:rsidRPr="00ED6E56" w:rsidRDefault="009A7F83" w:rsidP="00ED6E56">
      <w:pPr>
        <w:pStyle w:val="ConsPlusNormal"/>
        <w:ind w:firstLine="540"/>
        <w:jc w:val="both"/>
        <w:rPr>
          <w:szCs w:val="24"/>
        </w:rPr>
      </w:pPr>
      <w:r w:rsidRPr="00ED6E56">
        <w:rPr>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4D629A7" w14:textId="77777777" w:rsidR="009A7F83" w:rsidRPr="00ED6E56" w:rsidRDefault="009A7F83" w:rsidP="00ED6E56">
      <w:pPr>
        <w:pStyle w:val="ConsPlusNormal"/>
        <w:ind w:firstLine="540"/>
        <w:jc w:val="both"/>
        <w:rPr>
          <w:szCs w:val="24"/>
        </w:rPr>
      </w:pPr>
      <w:r w:rsidRPr="00ED6E56">
        <w:rPr>
          <w:szCs w:val="24"/>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708B3DD" w14:textId="77777777" w:rsidR="009A7F83" w:rsidRPr="00ED6E56" w:rsidRDefault="009A7F83" w:rsidP="00ED6E56">
      <w:pPr>
        <w:pStyle w:val="ConsPlusNormal"/>
        <w:ind w:firstLine="540"/>
        <w:jc w:val="both"/>
        <w:rPr>
          <w:szCs w:val="24"/>
        </w:rPr>
      </w:pPr>
      <w:r w:rsidRPr="00ED6E56">
        <w:rPr>
          <w:szCs w:val="24"/>
        </w:rPr>
        <w:t>3.21. 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3E8EC5B" w14:textId="77777777" w:rsidR="009A7F83" w:rsidRPr="00ED6E56" w:rsidRDefault="009A7F83" w:rsidP="00ED6E56">
      <w:pPr>
        <w:pStyle w:val="ConsPlusNormal"/>
        <w:ind w:firstLine="540"/>
        <w:jc w:val="both"/>
        <w:rPr>
          <w:szCs w:val="24"/>
        </w:rPr>
      </w:pPr>
      <w:r w:rsidRPr="00ED6E56">
        <w:rPr>
          <w:szCs w:val="24"/>
        </w:rPr>
        <w:t>3.22.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9C030B1" w14:textId="77777777" w:rsidR="009A7F83" w:rsidRPr="00ED6E56" w:rsidRDefault="009A7F83" w:rsidP="00ED6E56">
      <w:pPr>
        <w:pStyle w:val="ConsPlusNormal"/>
        <w:ind w:firstLine="540"/>
        <w:jc w:val="both"/>
        <w:rPr>
          <w:szCs w:val="24"/>
        </w:rPr>
      </w:pPr>
      <w:r w:rsidRPr="00ED6E56">
        <w:rPr>
          <w:szCs w:val="24"/>
        </w:rPr>
        <w:t>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D18DF5A" w14:textId="77777777" w:rsidR="009A7F83" w:rsidRPr="00ED6E56" w:rsidRDefault="009A7F83" w:rsidP="00ED6E56">
      <w:pPr>
        <w:pStyle w:val="ConsPlusNormal"/>
        <w:ind w:firstLine="540"/>
        <w:jc w:val="both"/>
        <w:rPr>
          <w:szCs w:val="24"/>
        </w:rPr>
      </w:pPr>
      <w:r w:rsidRPr="00ED6E56">
        <w:rPr>
          <w:szCs w:val="24"/>
        </w:rPr>
        <w:t>3.24.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E3D4C7E" w14:textId="77777777" w:rsidR="009A7F83" w:rsidRPr="00ED6E56" w:rsidRDefault="009A7F83" w:rsidP="00ED6E56">
      <w:pPr>
        <w:pStyle w:val="ConsPlusNormal"/>
        <w:ind w:firstLine="540"/>
        <w:jc w:val="both"/>
        <w:rPr>
          <w:szCs w:val="24"/>
        </w:rPr>
      </w:pPr>
      <w:r w:rsidRPr="00ED6E56">
        <w:rPr>
          <w:szCs w:val="24"/>
        </w:rPr>
        <w:t>3.25. Особенности оценки по отдельному учебному предмету фиксируются в приложении к ООП СОО.</w:t>
      </w:r>
    </w:p>
    <w:p w14:paraId="10AC84F3" w14:textId="77777777" w:rsidR="009A7F83" w:rsidRPr="00ED6E56" w:rsidRDefault="009A7F83" w:rsidP="00ED6E56">
      <w:pPr>
        <w:pStyle w:val="ConsPlusNormal"/>
        <w:ind w:firstLine="540"/>
        <w:jc w:val="both"/>
        <w:rPr>
          <w:szCs w:val="24"/>
        </w:rPr>
      </w:pPr>
      <w:r w:rsidRPr="00ED6E56">
        <w:rPr>
          <w:szCs w:val="24"/>
        </w:rPr>
        <w:t>Описание оценки предметных результатов по отдельному учебному предмету включает:</w:t>
      </w:r>
    </w:p>
    <w:p w14:paraId="45750577" w14:textId="77777777" w:rsidR="009A7F83" w:rsidRPr="00ED6E56" w:rsidRDefault="009A7F83" w:rsidP="00ED6E56">
      <w:pPr>
        <w:pStyle w:val="ConsPlusNormal"/>
        <w:ind w:firstLine="540"/>
        <w:jc w:val="both"/>
        <w:rPr>
          <w:szCs w:val="24"/>
        </w:rPr>
      </w:pPr>
      <w:r w:rsidRPr="00ED6E56">
        <w:rPr>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55F7FFF" w14:textId="77777777" w:rsidR="009A7F83" w:rsidRPr="00ED6E56" w:rsidRDefault="009A7F83" w:rsidP="00ED6E56">
      <w:pPr>
        <w:pStyle w:val="ConsPlusNormal"/>
        <w:ind w:firstLine="540"/>
        <w:jc w:val="both"/>
        <w:rPr>
          <w:szCs w:val="24"/>
        </w:rPr>
      </w:pPr>
      <w:r w:rsidRPr="00ED6E56">
        <w:rPr>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BBE2457" w14:textId="77777777" w:rsidR="009A7F83" w:rsidRPr="00ED6E56" w:rsidRDefault="009A7F83" w:rsidP="00ED6E56">
      <w:pPr>
        <w:pStyle w:val="ConsPlusNormal"/>
        <w:ind w:firstLine="540"/>
        <w:jc w:val="both"/>
        <w:rPr>
          <w:szCs w:val="24"/>
        </w:rPr>
      </w:pPr>
      <w:r w:rsidRPr="00ED6E56">
        <w:rPr>
          <w:szCs w:val="24"/>
        </w:rPr>
        <w:t>график контрольных мероприятий.</w:t>
      </w:r>
    </w:p>
    <w:p w14:paraId="3884FB1E" w14:textId="77777777" w:rsidR="009A7F83" w:rsidRPr="00ED6E56" w:rsidRDefault="009A7F83" w:rsidP="00ED6E56">
      <w:pPr>
        <w:pStyle w:val="ConsPlusNormal"/>
        <w:ind w:firstLine="540"/>
        <w:jc w:val="both"/>
        <w:rPr>
          <w:szCs w:val="24"/>
        </w:rPr>
      </w:pPr>
      <w:r w:rsidRPr="00ED6E56">
        <w:rPr>
          <w:szCs w:val="24"/>
        </w:rPr>
        <w:t>3.26.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60A27BBF" w14:textId="77777777" w:rsidR="009A7F83" w:rsidRPr="00ED6E56" w:rsidRDefault="009A7F83" w:rsidP="00ED6E56">
      <w:pPr>
        <w:pStyle w:val="ConsPlusNormal"/>
        <w:ind w:firstLine="540"/>
        <w:jc w:val="both"/>
        <w:rPr>
          <w:szCs w:val="24"/>
        </w:rPr>
      </w:pPr>
      <w:r w:rsidRPr="00ED6E56">
        <w:rPr>
          <w:szCs w:val="24"/>
        </w:rPr>
        <w:t>3.26.1.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54724406" w14:textId="77777777" w:rsidR="009A7F83" w:rsidRPr="00ED6E56" w:rsidRDefault="009A7F83" w:rsidP="00ED6E56">
      <w:pPr>
        <w:pStyle w:val="ConsPlusNormal"/>
        <w:ind w:firstLine="540"/>
        <w:jc w:val="both"/>
        <w:rPr>
          <w:szCs w:val="24"/>
        </w:rPr>
      </w:pPr>
      <w:r w:rsidRPr="00ED6E56">
        <w:rPr>
          <w:szCs w:val="24"/>
        </w:rPr>
        <w:t>3.26.2.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EA87AC3" w14:textId="77777777" w:rsidR="009A7F83" w:rsidRPr="00ED6E56" w:rsidRDefault="009A7F83" w:rsidP="00ED6E56">
      <w:pPr>
        <w:pStyle w:val="ConsPlusNormal"/>
        <w:ind w:firstLine="540"/>
        <w:jc w:val="both"/>
        <w:rPr>
          <w:szCs w:val="24"/>
        </w:rPr>
      </w:pPr>
      <w:r w:rsidRPr="00ED6E56">
        <w:rPr>
          <w:szCs w:val="24"/>
        </w:rPr>
        <w:t>3.26.3.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07A69D9" w14:textId="77777777" w:rsidR="009A7F83" w:rsidRPr="00ED6E56" w:rsidRDefault="009A7F83" w:rsidP="00ED6E56">
      <w:pPr>
        <w:pStyle w:val="ConsPlusNormal"/>
        <w:ind w:firstLine="540"/>
        <w:jc w:val="both"/>
        <w:rPr>
          <w:szCs w:val="24"/>
        </w:rPr>
      </w:pPr>
      <w:r w:rsidRPr="00ED6E56">
        <w:rPr>
          <w:szCs w:val="24"/>
        </w:rPr>
        <w:t>3.27. Текущая оценка представляет собой процедуру оценки индивидуального продвижения обучающегося в освоении программы учебного предмета.</w:t>
      </w:r>
    </w:p>
    <w:p w14:paraId="533B8FF5" w14:textId="77777777" w:rsidR="009A7F83" w:rsidRPr="00ED6E56" w:rsidRDefault="009A7F83" w:rsidP="00ED6E56">
      <w:pPr>
        <w:pStyle w:val="ConsPlusNormal"/>
        <w:ind w:firstLine="540"/>
        <w:jc w:val="both"/>
        <w:rPr>
          <w:szCs w:val="24"/>
        </w:rPr>
      </w:pPr>
      <w:r w:rsidRPr="00ED6E56">
        <w:rPr>
          <w:szCs w:val="24"/>
        </w:rPr>
        <w:t>3.27.1.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F0E99F3" w14:textId="77777777" w:rsidR="009A7F83" w:rsidRPr="00ED6E56" w:rsidRDefault="009A7F83" w:rsidP="00ED6E56">
      <w:pPr>
        <w:pStyle w:val="ConsPlusNormal"/>
        <w:ind w:firstLine="540"/>
        <w:jc w:val="both"/>
        <w:rPr>
          <w:szCs w:val="24"/>
        </w:rPr>
      </w:pPr>
      <w:r w:rsidRPr="00ED6E56">
        <w:rPr>
          <w:szCs w:val="24"/>
        </w:rPr>
        <w:t>3.27.2.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E34C0FD" w14:textId="77777777" w:rsidR="009A7F83" w:rsidRPr="00ED6E56" w:rsidRDefault="009A7F83" w:rsidP="00ED6E56">
      <w:pPr>
        <w:pStyle w:val="ConsPlusNormal"/>
        <w:ind w:firstLine="540"/>
        <w:jc w:val="both"/>
        <w:rPr>
          <w:szCs w:val="24"/>
        </w:rPr>
      </w:pPr>
      <w:r w:rsidRPr="00ED6E56">
        <w:rPr>
          <w:szCs w:val="24"/>
        </w:rPr>
        <w:t>3.27.3.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8DC8F37" w14:textId="77777777" w:rsidR="009A7F83" w:rsidRPr="00ED6E56" w:rsidRDefault="009A7F83" w:rsidP="00ED6E56">
      <w:pPr>
        <w:pStyle w:val="ConsPlusNormal"/>
        <w:ind w:firstLine="540"/>
        <w:jc w:val="both"/>
        <w:rPr>
          <w:szCs w:val="24"/>
        </w:rPr>
      </w:pPr>
      <w:r w:rsidRPr="00ED6E56">
        <w:rPr>
          <w:szCs w:val="24"/>
        </w:rPr>
        <w:t>3.27.4. Результаты текущей оценки являются основой для индивидуализации учебного процесса.</w:t>
      </w:r>
    </w:p>
    <w:p w14:paraId="306EFAA3" w14:textId="77777777" w:rsidR="009A7F83" w:rsidRPr="00ED6E56" w:rsidRDefault="009A7F83" w:rsidP="00ED6E56">
      <w:pPr>
        <w:pStyle w:val="ConsPlusNormal"/>
        <w:ind w:firstLine="540"/>
        <w:jc w:val="both"/>
        <w:rPr>
          <w:szCs w:val="24"/>
        </w:rPr>
      </w:pPr>
      <w:r w:rsidRPr="00ED6E56">
        <w:rPr>
          <w:szCs w:val="24"/>
        </w:rPr>
        <w:t>3.28. Тематическая оценка представляет собой процедуру оценки уровня достижения тематических планируемых результатов по учебному предмету.</w:t>
      </w:r>
    </w:p>
    <w:p w14:paraId="2C9207E6" w14:textId="77777777" w:rsidR="009A7F83" w:rsidRPr="00ED6E56" w:rsidRDefault="009A7F83" w:rsidP="00ED6E56">
      <w:pPr>
        <w:pStyle w:val="ConsPlusNormal"/>
        <w:ind w:firstLine="540"/>
        <w:jc w:val="both"/>
        <w:rPr>
          <w:szCs w:val="24"/>
        </w:rPr>
      </w:pPr>
      <w:r w:rsidRPr="00ED6E56">
        <w:rPr>
          <w:szCs w:val="24"/>
        </w:rPr>
        <w:t>3.29. Внутренний мониторинг представляет собой следующие процедуры:</w:t>
      </w:r>
    </w:p>
    <w:p w14:paraId="7945BD5F" w14:textId="77777777" w:rsidR="009A7F83" w:rsidRPr="00ED6E56" w:rsidRDefault="009A7F83" w:rsidP="00ED6E56">
      <w:pPr>
        <w:pStyle w:val="ConsPlusNormal"/>
        <w:ind w:firstLine="540"/>
        <w:jc w:val="both"/>
        <w:rPr>
          <w:szCs w:val="24"/>
        </w:rPr>
      </w:pPr>
      <w:r w:rsidRPr="00ED6E56">
        <w:rPr>
          <w:szCs w:val="24"/>
        </w:rPr>
        <w:t>стартовая диагностика;</w:t>
      </w:r>
    </w:p>
    <w:p w14:paraId="037ED5E8" w14:textId="77777777" w:rsidR="009A7F83" w:rsidRPr="00ED6E56" w:rsidRDefault="009A7F83" w:rsidP="00ED6E56">
      <w:pPr>
        <w:pStyle w:val="ConsPlusNormal"/>
        <w:ind w:firstLine="540"/>
        <w:jc w:val="both"/>
        <w:rPr>
          <w:szCs w:val="24"/>
        </w:rPr>
      </w:pPr>
      <w:r w:rsidRPr="00ED6E56">
        <w:rPr>
          <w:szCs w:val="24"/>
        </w:rPr>
        <w:t>оценка уровня достижения предметных и метапредметных результатов;</w:t>
      </w:r>
    </w:p>
    <w:p w14:paraId="33E0EA71" w14:textId="77777777" w:rsidR="009A7F83" w:rsidRPr="00ED6E56" w:rsidRDefault="009A7F83" w:rsidP="00ED6E56">
      <w:pPr>
        <w:pStyle w:val="ConsPlusNormal"/>
        <w:ind w:firstLine="540"/>
        <w:jc w:val="both"/>
        <w:rPr>
          <w:szCs w:val="24"/>
        </w:rPr>
      </w:pPr>
      <w:r w:rsidRPr="00ED6E56">
        <w:rPr>
          <w:szCs w:val="24"/>
        </w:rPr>
        <w:t>оценка уровня функциональной грамотности;</w:t>
      </w:r>
    </w:p>
    <w:p w14:paraId="568EBDA0" w14:textId="77777777" w:rsidR="009A7F83" w:rsidRPr="00ED6E56" w:rsidRDefault="009A7F83" w:rsidP="00ED6E56">
      <w:pPr>
        <w:pStyle w:val="ConsPlusNormal"/>
        <w:ind w:firstLine="540"/>
        <w:jc w:val="both"/>
        <w:rPr>
          <w:szCs w:val="24"/>
        </w:rPr>
      </w:pPr>
      <w:r w:rsidRPr="00ED6E56">
        <w:rPr>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D0D9564" w14:textId="57D4C686" w:rsidR="009A7F83" w:rsidRPr="00ED6E56" w:rsidRDefault="009A7F83" w:rsidP="00ED6E56">
      <w:pPr>
        <w:pStyle w:val="ConsPlusNormal"/>
        <w:ind w:firstLine="540"/>
        <w:jc w:val="both"/>
        <w:rPr>
          <w:szCs w:val="24"/>
        </w:rPr>
      </w:pPr>
      <w:r w:rsidRPr="00ED6E56">
        <w:rPr>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8D0F7A5" w14:textId="23B93D2D" w:rsidR="009A7F83" w:rsidRPr="00ED6E56" w:rsidRDefault="009A7F83" w:rsidP="00ED6E56">
      <w:pPr>
        <w:pStyle w:val="ConsPlusNormal"/>
        <w:ind w:firstLine="540"/>
        <w:jc w:val="both"/>
        <w:rPr>
          <w:szCs w:val="24"/>
        </w:rPr>
      </w:pPr>
    </w:p>
    <w:p w14:paraId="146C9EB9" w14:textId="77777777" w:rsidR="009A7F83" w:rsidRPr="00ED6E56" w:rsidRDefault="009A7F83" w:rsidP="00ED6E56">
      <w:pPr>
        <w:pStyle w:val="ConsPlusNormal"/>
        <w:ind w:firstLine="540"/>
        <w:jc w:val="both"/>
        <w:rPr>
          <w:szCs w:val="24"/>
        </w:rPr>
      </w:pPr>
    </w:p>
    <w:p w14:paraId="54D03559" w14:textId="742490C0" w:rsidR="009A7F83" w:rsidRPr="00ED6E56" w:rsidRDefault="0094414D" w:rsidP="00ED6E56">
      <w:pPr>
        <w:pStyle w:val="a9"/>
        <w:numPr>
          <w:ilvl w:val="0"/>
          <w:numId w:val="1"/>
        </w:numPr>
        <w:spacing w:after="0" w:line="240" w:lineRule="auto"/>
        <w:jc w:val="both"/>
        <w:rPr>
          <w:rFonts w:ascii="Times New Roman" w:eastAsia="SchoolBookSanPin" w:hAnsi="Times New Roman" w:cs="Times New Roman"/>
          <w:b/>
          <w:sz w:val="24"/>
          <w:szCs w:val="24"/>
        </w:rPr>
      </w:pPr>
      <w:r w:rsidRPr="00ED6E56">
        <w:rPr>
          <w:rFonts w:ascii="Times New Roman" w:eastAsia="SchoolBookSanPin" w:hAnsi="Times New Roman" w:cs="Times New Roman"/>
          <w:b/>
          <w:sz w:val="24"/>
          <w:szCs w:val="24"/>
        </w:rPr>
        <w:t>СОДЕРЖАТЕЛЬНЫЙ РАЗДЕЛ</w:t>
      </w:r>
    </w:p>
    <w:p w14:paraId="39D20458" w14:textId="5EE508C6"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0E0279EB" w14:textId="77777777" w:rsidR="0094414D" w:rsidRPr="00ED6E56" w:rsidRDefault="0094414D"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 Рабочая программа по учебному предмету "Русский язык" (базовый уровень).</w:t>
      </w:r>
    </w:p>
    <w:p w14:paraId="100BE1B9" w14:textId="77777777" w:rsidR="0094414D" w:rsidRPr="00ED6E56" w:rsidRDefault="0094414D" w:rsidP="00ED6E56">
      <w:pPr>
        <w:pStyle w:val="ConsPlusNormal"/>
        <w:ind w:firstLine="540"/>
        <w:jc w:val="both"/>
        <w:rPr>
          <w:szCs w:val="24"/>
        </w:rPr>
      </w:pPr>
      <w:r w:rsidRPr="00ED6E56">
        <w:rPr>
          <w:szCs w:val="24"/>
        </w:rPr>
        <w:t>1.1.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2DF3646" w14:textId="77777777" w:rsidR="0094414D" w:rsidRPr="00ED6E56" w:rsidRDefault="0094414D" w:rsidP="00ED6E56">
      <w:pPr>
        <w:pStyle w:val="ConsPlusNormal"/>
        <w:ind w:firstLine="540"/>
        <w:jc w:val="both"/>
        <w:rPr>
          <w:szCs w:val="24"/>
        </w:rPr>
      </w:pPr>
      <w:r w:rsidRPr="00ED6E56">
        <w:rPr>
          <w:szCs w:val="24"/>
        </w:rPr>
        <w:t>1.2.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3831DA85" w14:textId="77777777" w:rsidR="0094414D" w:rsidRPr="00ED6E56" w:rsidRDefault="0094414D" w:rsidP="00ED6E56">
      <w:pPr>
        <w:pStyle w:val="ConsPlusNormal"/>
        <w:ind w:firstLine="540"/>
        <w:jc w:val="both"/>
        <w:rPr>
          <w:szCs w:val="24"/>
        </w:rPr>
      </w:pPr>
      <w:r w:rsidRPr="00ED6E56">
        <w:rPr>
          <w:szCs w:val="24"/>
        </w:rPr>
        <w:t>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B98F7E8" w14:textId="77777777" w:rsidR="0094414D" w:rsidRPr="00ED6E56" w:rsidRDefault="0094414D" w:rsidP="00ED6E56">
      <w:pPr>
        <w:pStyle w:val="ConsPlusNormal"/>
        <w:ind w:firstLine="540"/>
        <w:jc w:val="both"/>
        <w:rPr>
          <w:szCs w:val="24"/>
        </w:rPr>
      </w:pPr>
      <w:r w:rsidRPr="00ED6E56">
        <w:rPr>
          <w:szCs w:val="24"/>
        </w:rPr>
        <w:t>1.4.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66B6615" w14:textId="77777777" w:rsidR="0094414D" w:rsidRPr="00ED6E56" w:rsidRDefault="0094414D" w:rsidP="00ED6E56">
      <w:pPr>
        <w:pStyle w:val="ConsPlusNormal"/>
        <w:ind w:firstLine="540"/>
        <w:jc w:val="both"/>
        <w:rPr>
          <w:szCs w:val="24"/>
        </w:rPr>
      </w:pPr>
    </w:p>
    <w:p w14:paraId="4138158F"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1.5. Пояснительная записка.</w:t>
      </w:r>
    </w:p>
    <w:p w14:paraId="1F9FF84D" w14:textId="77777777" w:rsidR="0094414D" w:rsidRPr="00ED6E56" w:rsidRDefault="0094414D" w:rsidP="00ED6E56">
      <w:pPr>
        <w:pStyle w:val="ConsPlusNormal"/>
        <w:ind w:firstLine="540"/>
        <w:jc w:val="both"/>
        <w:rPr>
          <w:szCs w:val="24"/>
        </w:rPr>
      </w:pPr>
      <w:r w:rsidRPr="00ED6E56">
        <w:rPr>
          <w:szCs w:val="24"/>
        </w:rPr>
        <w:t>1.5.1.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57056448" w14:textId="77777777" w:rsidR="0094414D" w:rsidRPr="00ED6E56" w:rsidRDefault="0094414D" w:rsidP="00ED6E56">
      <w:pPr>
        <w:pStyle w:val="ConsPlusNormal"/>
        <w:ind w:firstLine="540"/>
        <w:jc w:val="both"/>
        <w:rPr>
          <w:szCs w:val="24"/>
        </w:rPr>
      </w:pPr>
      <w:r w:rsidRPr="00ED6E56">
        <w:rPr>
          <w:szCs w:val="24"/>
        </w:rPr>
        <w:t>1.5.2. Программа по русскому языку позволит учителю:</w:t>
      </w:r>
    </w:p>
    <w:p w14:paraId="04E514D9" w14:textId="77777777" w:rsidR="0094414D" w:rsidRPr="00ED6E56" w:rsidRDefault="0094414D" w:rsidP="00ED6E56">
      <w:pPr>
        <w:pStyle w:val="ConsPlusNormal"/>
        <w:ind w:firstLine="540"/>
        <w:jc w:val="both"/>
        <w:rPr>
          <w:szCs w:val="24"/>
        </w:rPr>
      </w:pPr>
      <w:r w:rsidRPr="00ED6E56">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635D7184" w14:textId="77777777" w:rsidR="0094414D" w:rsidRPr="00ED6E56" w:rsidRDefault="0094414D" w:rsidP="00ED6E56">
      <w:pPr>
        <w:pStyle w:val="ConsPlusNormal"/>
        <w:ind w:firstLine="540"/>
        <w:jc w:val="both"/>
        <w:rPr>
          <w:szCs w:val="24"/>
        </w:rPr>
      </w:pPr>
      <w:r w:rsidRPr="00ED6E56">
        <w:rPr>
          <w:szCs w:val="24"/>
        </w:rPr>
        <w:t xml:space="preserve">определить и структурировать планируемые результаты обучения и содержание русского языка по годам обучения в соответствии со </w:t>
      </w:r>
      <w:hyperlink r:id="rId1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12D8C6FF" w14:textId="77777777" w:rsidR="0094414D" w:rsidRPr="00ED6E56" w:rsidRDefault="0094414D" w:rsidP="00ED6E56">
      <w:pPr>
        <w:pStyle w:val="ConsPlusNormal"/>
        <w:ind w:firstLine="540"/>
        <w:jc w:val="both"/>
        <w:rPr>
          <w:szCs w:val="24"/>
        </w:rPr>
      </w:pPr>
      <w:r w:rsidRPr="00ED6E56">
        <w:rPr>
          <w:szCs w:val="24"/>
        </w:rPr>
        <w:t>разработать календарно-тематическое планирование с учетом особенностей конкретного класса.</w:t>
      </w:r>
    </w:p>
    <w:p w14:paraId="2156E9A6" w14:textId="77777777" w:rsidR="0094414D" w:rsidRPr="00ED6E56" w:rsidRDefault="0094414D" w:rsidP="00ED6E56">
      <w:pPr>
        <w:pStyle w:val="ConsPlusNormal"/>
        <w:ind w:firstLine="540"/>
        <w:jc w:val="both"/>
        <w:rPr>
          <w:szCs w:val="24"/>
        </w:rPr>
      </w:pPr>
      <w:r w:rsidRPr="00ED6E56">
        <w:rPr>
          <w:szCs w:val="24"/>
        </w:rPr>
        <w:t>1.5.3.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E4E43F2" w14:textId="77777777" w:rsidR="0094414D" w:rsidRPr="00ED6E56" w:rsidRDefault="0094414D" w:rsidP="00ED6E56">
      <w:pPr>
        <w:pStyle w:val="ConsPlusNormal"/>
        <w:ind w:firstLine="540"/>
        <w:jc w:val="both"/>
        <w:rPr>
          <w:szCs w:val="24"/>
        </w:rPr>
      </w:pPr>
      <w:r w:rsidRPr="00ED6E56">
        <w:rPr>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3B916F0F" w14:textId="77777777" w:rsidR="0094414D" w:rsidRPr="00ED6E56" w:rsidRDefault="0094414D" w:rsidP="00ED6E56">
      <w:pPr>
        <w:pStyle w:val="ConsPlusNormal"/>
        <w:ind w:firstLine="540"/>
        <w:jc w:val="both"/>
        <w:rPr>
          <w:szCs w:val="24"/>
        </w:rPr>
      </w:pPr>
      <w:r w:rsidRPr="00ED6E56">
        <w:rPr>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555E6B9D" w14:textId="77777777" w:rsidR="0094414D" w:rsidRPr="00ED6E56" w:rsidRDefault="0094414D" w:rsidP="00ED6E56">
      <w:pPr>
        <w:pStyle w:val="ConsPlusNormal"/>
        <w:ind w:firstLine="540"/>
        <w:jc w:val="both"/>
        <w:rPr>
          <w:szCs w:val="24"/>
        </w:rPr>
      </w:pPr>
      <w:r w:rsidRPr="00ED6E56">
        <w:rPr>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25345B9" w14:textId="77777777" w:rsidR="0094414D" w:rsidRPr="00ED6E56" w:rsidRDefault="0094414D" w:rsidP="00ED6E56">
      <w:pPr>
        <w:pStyle w:val="ConsPlusNormal"/>
        <w:ind w:firstLine="540"/>
        <w:jc w:val="both"/>
        <w:rPr>
          <w:szCs w:val="24"/>
        </w:rPr>
      </w:pPr>
      <w:r w:rsidRPr="00ED6E56">
        <w:rPr>
          <w:szCs w:val="24"/>
        </w:rPr>
        <w:t>1.5.4.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6FA67BF5" w14:textId="77777777" w:rsidR="0094414D" w:rsidRPr="00ED6E56" w:rsidRDefault="0094414D" w:rsidP="00ED6E56">
      <w:pPr>
        <w:pStyle w:val="ConsPlusNormal"/>
        <w:ind w:firstLine="540"/>
        <w:jc w:val="both"/>
        <w:rPr>
          <w:szCs w:val="24"/>
        </w:rPr>
      </w:pPr>
      <w:r w:rsidRPr="00ED6E56">
        <w:rPr>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60EE5738" w14:textId="77777777" w:rsidR="0094414D" w:rsidRPr="00ED6E56" w:rsidRDefault="0094414D" w:rsidP="00ED6E56">
      <w:pPr>
        <w:pStyle w:val="ConsPlusNormal"/>
        <w:ind w:firstLine="540"/>
        <w:jc w:val="both"/>
        <w:rPr>
          <w:szCs w:val="24"/>
        </w:rPr>
      </w:pPr>
      <w:r w:rsidRPr="00ED6E56">
        <w:rPr>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3294EADE" w14:textId="77777777" w:rsidR="0094414D" w:rsidRPr="00ED6E56" w:rsidRDefault="0094414D" w:rsidP="00ED6E56">
      <w:pPr>
        <w:pStyle w:val="ConsPlusNormal"/>
        <w:ind w:firstLine="540"/>
        <w:jc w:val="both"/>
        <w:rPr>
          <w:szCs w:val="24"/>
        </w:rPr>
      </w:pPr>
      <w:r w:rsidRPr="00ED6E56">
        <w:rPr>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1603133A" w14:textId="77777777" w:rsidR="0094414D" w:rsidRPr="00ED6E56" w:rsidRDefault="0094414D" w:rsidP="00ED6E56">
      <w:pPr>
        <w:pStyle w:val="ConsPlusNormal"/>
        <w:ind w:firstLine="540"/>
        <w:jc w:val="both"/>
        <w:rPr>
          <w:szCs w:val="24"/>
        </w:rPr>
      </w:pPr>
      <w:r w:rsidRPr="00ED6E56">
        <w:rPr>
          <w:szCs w:val="24"/>
        </w:rPr>
        <w:t>1.5.5.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0F0563FA" w14:textId="77777777" w:rsidR="0094414D" w:rsidRPr="00ED6E56" w:rsidRDefault="0094414D" w:rsidP="00ED6E56">
      <w:pPr>
        <w:pStyle w:val="ConsPlusNormal"/>
        <w:ind w:firstLine="540"/>
        <w:jc w:val="both"/>
        <w:rPr>
          <w:szCs w:val="24"/>
        </w:rPr>
      </w:pPr>
      <w:r w:rsidRPr="00ED6E56">
        <w:rPr>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5CD9215F" w14:textId="77777777" w:rsidR="0094414D" w:rsidRPr="00ED6E56" w:rsidRDefault="0094414D" w:rsidP="00ED6E56">
      <w:pPr>
        <w:pStyle w:val="ConsPlusNormal"/>
        <w:ind w:firstLine="540"/>
        <w:jc w:val="both"/>
        <w:rPr>
          <w:szCs w:val="24"/>
        </w:rPr>
      </w:pPr>
      <w:r w:rsidRPr="00ED6E56">
        <w:rPr>
          <w:szCs w:val="24"/>
        </w:rPr>
        <w:t>1.5.6. Изучение русского языка направлено на достижение следующих целей:</w:t>
      </w:r>
    </w:p>
    <w:p w14:paraId="10E21228" w14:textId="77777777" w:rsidR="0094414D" w:rsidRPr="00ED6E56" w:rsidRDefault="0094414D" w:rsidP="00ED6E56">
      <w:pPr>
        <w:pStyle w:val="ConsPlusNormal"/>
        <w:ind w:firstLine="540"/>
        <w:jc w:val="both"/>
        <w:rPr>
          <w:szCs w:val="24"/>
        </w:rPr>
      </w:pPr>
      <w:r w:rsidRPr="00ED6E56">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4BDF3770" w14:textId="77777777" w:rsidR="0094414D" w:rsidRPr="00ED6E56" w:rsidRDefault="0094414D" w:rsidP="00ED6E56">
      <w:pPr>
        <w:pStyle w:val="ConsPlusNormal"/>
        <w:ind w:firstLine="540"/>
        <w:jc w:val="both"/>
        <w:rPr>
          <w:szCs w:val="24"/>
        </w:rPr>
      </w:pPr>
      <w:r w:rsidRPr="00ED6E56">
        <w:rPr>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5E9249" w14:textId="77777777" w:rsidR="0094414D" w:rsidRPr="00ED6E56" w:rsidRDefault="0094414D" w:rsidP="00ED6E56">
      <w:pPr>
        <w:pStyle w:val="ConsPlusNormal"/>
        <w:ind w:firstLine="540"/>
        <w:jc w:val="both"/>
        <w:rPr>
          <w:szCs w:val="24"/>
        </w:rPr>
      </w:pPr>
      <w:r w:rsidRPr="00ED6E56">
        <w:rPr>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01EE91D" w14:textId="77777777" w:rsidR="0094414D" w:rsidRPr="00ED6E56" w:rsidRDefault="0094414D" w:rsidP="00ED6E56">
      <w:pPr>
        <w:pStyle w:val="ConsPlusNormal"/>
        <w:ind w:firstLine="540"/>
        <w:jc w:val="both"/>
        <w:rPr>
          <w:szCs w:val="24"/>
        </w:rPr>
      </w:pPr>
      <w:r w:rsidRPr="00ED6E56">
        <w:rPr>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CE1DB44" w14:textId="77777777" w:rsidR="0094414D" w:rsidRPr="00ED6E56" w:rsidRDefault="0094414D" w:rsidP="00ED6E56">
      <w:pPr>
        <w:pStyle w:val="ConsPlusNormal"/>
        <w:ind w:firstLine="540"/>
        <w:jc w:val="both"/>
        <w:rPr>
          <w:szCs w:val="24"/>
        </w:rPr>
      </w:pPr>
      <w:r w:rsidRPr="00ED6E56">
        <w:rPr>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7FA5C8D1" w14:textId="77777777" w:rsidR="0094414D" w:rsidRPr="00ED6E56" w:rsidRDefault="0094414D" w:rsidP="00ED6E56">
      <w:pPr>
        <w:pStyle w:val="ConsPlusNormal"/>
        <w:ind w:firstLine="540"/>
        <w:jc w:val="both"/>
        <w:rPr>
          <w:szCs w:val="24"/>
        </w:rPr>
      </w:pPr>
      <w:r w:rsidRPr="00ED6E56">
        <w:rPr>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161609B7" w14:textId="77777777" w:rsidR="0094414D" w:rsidRPr="00ED6E56" w:rsidRDefault="0094414D" w:rsidP="00ED6E56">
      <w:pPr>
        <w:pStyle w:val="ConsPlusNormal"/>
        <w:ind w:firstLine="540"/>
        <w:jc w:val="both"/>
        <w:rPr>
          <w:szCs w:val="24"/>
        </w:rPr>
      </w:pPr>
      <w:r w:rsidRPr="00ED6E56">
        <w:rPr>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667F7AD5" w14:textId="77777777" w:rsidR="0094414D" w:rsidRPr="00ED6E56" w:rsidRDefault="0094414D" w:rsidP="00ED6E56">
      <w:pPr>
        <w:pStyle w:val="ConsPlusNormal"/>
        <w:ind w:firstLine="540"/>
        <w:jc w:val="both"/>
        <w:rPr>
          <w:szCs w:val="24"/>
        </w:rPr>
      </w:pPr>
      <w:r w:rsidRPr="00ED6E56">
        <w:rPr>
          <w:szCs w:val="24"/>
        </w:rPr>
        <w:t xml:space="preserve">1.5.7. В соответствии с </w:t>
      </w:r>
      <w:hyperlink r:id="rId1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439836EA" w14:textId="77777777" w:rsidR="0094414D" w:rsidRPr="00ED6E56" w:rsidRDefault="0094414D" w:rsidP="00ED6E56">
      <w:pPr>
        <w:pStyle w:val="ConsPlusNormal"/>
        <w:ind w:firstLine="540"/>
        <w:jc w:val="both"/>
        <w:rPr>
          <w:szCs w:val="24"/>
        </w:rPr>
      </w:pPr>
    </w:p>
    <w:p w14:paraId="417F7A50"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1.6. Содержание обучения в 10 классе.</w:t>
      </w:r>
    </w:p>
    <w:p w14:paraId="52841798" w14:textId="77777777" w:rsidR="0094414D" w:rsidRPr="00ED6E56" w:rsidRDefault="0094414D" w:rsidP="00ED6E56">
      <w:pPr>
        <w:pStyle w:val="ConsPlusNormal"/>
        <w:ind w:firstLine="540"/>
        <w:jc w:val="both"/>
        <w:rPr>
          <w:szCs w:val="24"/>
        </w:rPr>
      </w:pPr>
      <w:r w:rsidRPr="00ED6E56">
        <w:rPr>
          <w:szCs w:val="24"/>
        </w:rPr>
        <w:t>1.6.1. Общие сведения о языке.</w:t>
      </w:r>
    </w:p>
    <w:p w14:paraId="3089F577" w14:textId="77777777" w:rsidR="0094414D" w:rsidRPr="00ED6E56" w:rsidRDefault="0094414D" w:rsidP="00ED6E56">
      <w:pPr>
        <w:pStyle w:val="ConsPlusNormal"/>
        <w:ind w:firstLine="540"/>
        <w:jc w:val="both"/>
        <w:rPr>
          <w:szCs w:val="24"/>
        </w:rPr>
      </w:pPr>
      <w:r w:rsidRPr="00ED6E56">
        <w:rPr>
          <w:szCs w:val="24"/>
        </w:rPr>
        <w:t>1.6.1.1. Язык как знаковая система. Основные функции языка.</w:t>
      </w:r>
    </w:p>
    <w:p w14:paraId="379AA881" w14:textId="77777777" w:rsidR="0094414D" w:rsidRPr="00ED6E56" w:rsidRDefault="0094414D" w:rsidP="00ED6E56">
      <w:pPr>
        <w:pStyle w:val="ConsPlusNormal"/>
        <w:ind w:firstLine="540"/>
        <w:jc w:val="both"/>
        <w:rPr>
          <w:szCs w:val="24"/>
        </w:rPr>
      </w:pPr>
      <w:r w:rsidRPr="00ED6E56">
        <w:rPr>
          <w:szCs w:val="24"/>
        </w:rPr>
        <w:t>1.6.1.2. Лингвистика как наука.</w:t>
      </w:r>
    </w:p>
    <w:p w14:paraId="433F2146" w14:textId="77777777" w:rsidR="0094414D" w:rsidRPr="00ED6E56" w:rsidRDefault="0094414D" w:rsidP="00ED6E56">
      <w:pPr>
        <w:pStyle w:val="ConsPlusNormal"/>
        <w:ind w:firstLine="540"/>
        <w:jc w:val="both"/>
        <w:rPr>
          <w:szCs w:val="24"/>
        </w:rPr>
      </w:pPr>
      <w:r w:rsidRPr="00ED6E56">
        <w:rPr>
          <w:szCs w:val="24"/>
        </w:rPr>
        <w:t>1.6.1.3. Язык и культура.</w:t>
      </w:r>
    </w:p>
    <w:p w14:paraId="67EC4E0C" w14:textId="77777777" w:rsidR="0094414D" w:rsidRPr="00ED6E56" w:rsidRDefault="0094414D" w:rsidP="00ED6E56">
      <w:pPr>
        <w:pStyle w:val="ConsPlusNormal"/>
        <w:ind w:firstLine="540"/>
        <w:jc w:val="both"/>
        <w:rPr>
          <w:szCs w:val="24"/>
        </w:rPr>
      </w:pPr>
      <w:r w:rsidRPr="00ED6E56">
        <w:rPr>
          <w:szCs w:val="24"/>
        </w:rPr>
        <w:t>1.6.1.4.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F7B1778" w14:textId="77777777" w:rsidR="0094414D" w:rsidRPr="00ED6E56" w:rsidRDefault="0094414D" w:rsidP="00ED6E56">
      <w:pPr>
        <w:pStyle w:val="ConsPlusNormal"/>
        <w:ind w:firstLine="540"/>
        <w:jc w:val="both"/>
        <w:rPr>
          <w:szCs w:val="24"/>
        </w:rPr>
      </w:pPr>
      <w:r w:rsidRPr="00ED6E56">
        <w:rPr>
          <w:szCs w:val="24"/>
        </w:rPr>
        <w:t>1.6.1.5.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040531F" w14:textId="77777777" w:rsidR="0094414D" w:rsidRPr="00ED6E56" w:rsidRDefault="0094414D" w:rsidP="00ED6E56">
      <w:pPr>
        <w:pStyle w:val="ConsPlusNormal"/>
        <w:ind w:firstLine="540"/>
        <w:jc w:val="both"/>
        <w:rPr>
          <w:szCs w:val="24"/>
        </w:rPr>
      </w:pPr>
      <w:r w:rsidRPr="00ED6E56">
        <w:rPr>
          <w:szCs w:val="24"/>
        </w:rPr>
        <w:t>1.6.2. Язык и речь. Культура речи.</w:t>
      </w:r>
    </w:p>
    <w:p w14:paraId="1EC1C845" w14:textId="77777777" w:rsidR="0094414D" w:rsidRPr="00ED6E56" w:rsidRDefault="0094414D" w:rsidP="00ED6E56">
      <w:pPr>
        <w:pStyle w:val="ConsPlusNormal"/>
        <w:ind w:firstLine="540"/>
        <w:jc w:val="both"/>
        <w:rPr>
          <w:szCs w:val="24"/>
        </w:rPr>
      </w:pPr>
      <w:r w:rsidRPr="00ED6E56">
        <w:rPr>
          <w:szCs w:val="24"/>
        </w:rPr>
        <w:t>1.6.2.1. Система языка. Культура речи.</w:t>
      </w:r>
    </w:p>
    <w:p w14:paraId="0B2CCA26" w14:textId="77777777" w:rsidR="0094414D" w:rsidRPr="00ED6E56" w:rsidRDefault="0094414D" w:rsidP="00ED6E56">
      <w:pPr>
        <w:pStyle w:val="ConsPlusNormal"/>
        <w:ind w:firstLine="540"/>
        <w:jc w:val="both"/>
        <w:rPr>
          <w:szCs w:val="24"/>
        </w:rPr>
      </w:pPr>
      <w:r w:rsidRPr="00ED6E56">
        <w:rPr>
          <w:szCs w:val="24"/>
        </w:rPr>
        <w:t>1.6.2.2. Система языка, ее устройство, функционирование.</w:t>
      </w:r>
    </w:p>
    <w:p w14:paraId="5053C76E" w14:textId="77777777" w:rsidR="0094414D" w:rsidRPr="00ED6E56" w:rsidRDefault="0094414D" w:rsidP="00ED6E56">
      <w:pPr>
        <w:pStyle w:val="ConsPlusNormal"/>
        <w:ind w:firstLine="540"/>
        <w:jc w:val="both"/>
        <w:rPr>
          <w:szCs w:val="24"/>
        </w:rPr>
      </w:pPr>
      <w:r w:rsidRPr="00ED6E56">
        <w:rPr>
          <w:szCs w:val="24"/>
        </w:rPr>
        <w:t>1.6.2.3. Культура речи как раздел лингвистики.</w:t>
      </w:r>
    </w:p>
    <w:p w14:paraId="3916A692" w14:textId="77777777" w:rsidR="0094414D" w:rsidRPr="00ED6E56" w:rsidRDefault="0094414D" w:rsidP="00ED6E56">
      <w:pPr>
        <w:pStyle w:val="ConsPlusNormal"/>
        <w:ind w:firstLine="540"/>
        <w:jc w:val="both"/>
        <w:rPr>
          <w:szCs w:val="24"/>
        </w:rPr>
      </w:pPr>
      <w:r w:rsidRPr="00ED6E56">
        <w:rPr>
          <w:szCs w:val="24"/>
        </w:rPr>
        <w:t>1.6.2.4. Языковая норма, ее основные признаки и функции.</w:t>
      </w:r>
    </w:p>
    <w:p w14:paraId="35010030" w14:textId="77777777" w:rsidR="0094414D" w:rsidRPr="00ED6E56" w:rsidRDefault="0094414D" w:rsidP="00ED6E56">
      <w:pPr>
        <w:pStyle w:val="ConsPlusNormal"/>
        <w:ind w:firstLine="540"/>
        <w:jc w:val="both"/>
        <w:rPr>
          <w:szCs w:val="24"/>
        </w:rPr>
      </w:pPr>
      <w:r w:rsidRPr="00ED6E56">
        <w:rPr>
          <w:szCs w:val="24"/>
        </w:rPr>
        <w:t>1.6.2.5.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0271006A" w14:textId="77777777" w:rsidR="0094414D" w:rsidRPr="00ED6E56" w:rsidRDefault="0094414D" w:rsidP="00ED6E56">
      <w:pPr>
        <w:pStyle w:val="ConsPlusNormal"/>
        <w:ind w:firstLine="540"/>
        <w:jc w:val="both"/>
        <w:rPr>
          <w:szCs w:val="24"/>
        </w:rPr>
      </w:pPr>
      <w:r w:rsidRPr="00ED6E56">
        <w:rPr>
          <w:szCs w:val="24"/>
        </w:rPr>
        <w:t>1.6.2.6. Качества хорошей речи.</w:t>
      </w:r>
    </w:p>
    <w:p w14:paraId="4429A738" w14:textId="77777777" w:rsidR="0094414D" w:rsidRPr="00ED6E56" w:rsidRDefault="0094414D" w:rsidP="00ED6E56">
      <w:pPr>
        <w:pStyle w:val="ConsPlusNormal"/>
        <w:ind w:firstLine="540"/>
        <w:jc w:val="both"/>
        <w:rPr>
          <w:szCs w:val="24"/>
        </w:rPr>
      </w:pPr>
      <w:r w:rsidRPr="00ED6E56">
        <w:rPr>
          <w:szCs w:val="24"/>
        </w:rPr>
        <w:t>1.6.2.7.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D00D87B" w14:textId="77777777" w:rsidR="0094414D" w:rsidRPr="00ED6E56" w:rsidRDefault="0094414D" w:rsidP="00ED6E56">
      <w:pPr>
        <w:pStyle w:val="ConsPlusNormal"/>
        <w:ind w:firstLine="540"/>
        <w:jc w:val="both"/>
        <w:rPr>
          <w:szCs w:val="24"/>
        </w:rPr>
      </w:pPr>
      <w:r w:rsidRPr="00ED6E56">
        <w:rPr>
          <w:szCs w:val="24"/>
        </w:rPr>
        <w:t>1.6.3. Фонетика. Орфоэпия. Орфоэпические нормы.</w:t>
      </w:r>
    </w:p>
    <w:p w14:paraId="747D9596" w14:textId="77777777" w:rsidR="0094414D" w:rsidRPr="00ED6E56" w:rsidRDefault="0094414D" w:rsidP="00ED6E56">
      <w:pPr>
        <w:pStyle w:val="ConsPlusNormal"/>
        <w:ind w:firstLine="540"/>
        <w:jc w:val="both"/>
        <w:rPr>
          <w:szCs w:val="24"/>
        </w:rPr>
      </w:pPr>
      <w:r w:rsidRPr="00ED6E56">
        <w:rPr>
          <w:szCs w:val="24"/>
        </w:rPr>
        <w:t>1.6.3.1.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0E09075" w14:textId="77777777" w:rsidR="0094414D" w:rsidRPr="00ED6E56" w:rsidRDefault="0094414D" w:rsidP="00ED6E56">
      <w:pPr>
        <w:pStyle w:val="ConsPlusNormal"/>
        <w:ind w:firstLine="540"/>
        <w:jc w:val="both"/>
        <w:rPr>
          <w:szCs w:val="24"/>
        </w:rPr>
      </w:pPr>
      <w:r w:rsidRPr="00ED6E56">
        <w:rPr>
          <w:szCs w:val="24"/>
        </w:rPr>
        <w:t>1.6.3.2.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212A0D0" w14:textId="77777777" w:rsidR="0094414D" w:rsidRPr="00ED6E56" w:rsidRDefault="0094414D" w:rsidP="00ED6E56">
      <w:pPr>
        <w:pStyle w:val="ConsPlusNormal"/>
        <w:ind w:firstLine="540"/>
        <w:jc w:val="both"/>
        <w:rPr>
          <w:szCs w:val="24"/>
        </w:rPr>
      </w:pPr>
      <w:r w:rsidRPr="00ED6E56">
        <w:rPr>
          <w:szCs w:val="24"/>
        </w:rPr>
        <w:t>1.6.4. Лексикология и фразеология. Лексические нормы.</w:t>
      </w:r>
    </w:p>
    <w:p w14:paraId="6FB009E6" w14:textId="77777777" w:rsidR="0094414D" w:rsidRPr="00ED6E56" w:rsidRDefault="0094414D" w:rsidP="00ED6E56">
      <w:pPr>
        <w:pStyle w:val="ConsPlusNormal"/>
        <w:ind w:firstLine="540"/>
        <w:jc w:val="both"/>
        <w:rPr>
          <w:szCs w:val="24"/>
        </w:rPr>
      </w:pPr>
      <w:r w:rsidRPr="00ED6E56">
        <w:rPr>
          <w:szCs w:val="24"/>
        </w:rPr>
        <w:t>1.6.4.1.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F78C18D" w14:textId="77777777" w:rsidR="0094414D" w:rsidRPr="00ED6E56" w:rsidRDefault="0094414D" w:rsidP="00ED6E56">
      <w:pPr>
        <w:pStyle w:val="ConsPlusNormal"/>
        <w:ind w:firstLine="540"/>
        <w:jc w:val="both"/>
        <w:rPr>
          <w:szCs w:val="24"/>
        </w:rPr>
      </w:pPr>
      <w:r w:rsidRPr="00ED6E56">
        <w:rPr>
          <w:szCs w:val="24"/>
        </w:rPr>
        <w:t>1.6.4.2.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6A627F2" w14:textId="77777777" w:rsidR="0094414D" w:rsidRPr="00ED6E56" w:rsidRDefault="0094414D" w:rsidP="00ED6E56">
      <w:pPr>
        <w:pStyle w:val="ConsPlusNormal"/>
        <w:ind w:firstLine="540"/>
        <w:jc w:val="both"/>
        <w:rPr>
          <w:szCs w:val="24"/>
        </w:rPr>
      </w:pPr>
      <w:r w:rsidRPr="00ED6E56">
        <w:rPr>
          <w:szCs w:val="24"/>
        </w:rPr>
        <w:t>1.6.4.3. Функционально-стилистическая окраска слова. Лексика общеупотребительная, разговорная и книжная. Особенности употребления.</w:t>
      </w:r>
    </w:p>
    <w:p w14:paraId="0F575412" w14:textId="77777777" w:rsidR="0094414D" w:rsidRPr="00ED6E56" w:rsidRDefault="0094414D" w:rsidP="00ED6E56">
      <w:pPr>
        <w:pStyle w:val="ConsPlusNormal"/>
        <w:ind w:firstLine="540"/>
        <w:jc w:val="both"/>
        <w:rPr>
          <w:szCs w:val="24"/>
        </w:rPr>
      </w:pPr>
      <w:r w:rsidRPr="00ED6E56">
        <w:rPr>
          <w:szCs w:val="24"/>
        </w:rPr>
        <w:t>1.6.4.4.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2440F242" w14:textId="77777777" w:rsidR="0094414D" w:rsidRPr="00ED6E56" w:rsidRDefault="0094414D" w:rsidP="00ED6E56">
      <w:pPr>
        <w:pStyle w:val="ConsPlusNormal"/>
        <w:ind w:firstLine="540"/>
        <w:jc w:val="both"/>
        <w:rPr>
          <w:szCs w:val="24"/>
        </w:rPr>
      </w:pPr>
      <w:r w:rsidRPr="00ED6E56">
        <w:rPr>
          <w:szCs w:val="24"/>
        </w:rPr>
        <w:t>1.6.4.5. Фразеология русского языка (повторение, обобщение). Крылатые слова.</w:t>
      </w:r>
    </w:p>
    <w:p w14:paraId="6A9A9EE6" w14:textId="77777777" w:rsidR="0094414D" w:rsidRPr="00ED6E56" w:rsidRDefault="0094414D" w:rsidP="00ED6E56">
      <w:pPr>
        <w:pStyle w:val="ConsPlusNormal"/>
        <w:ind w:firstLine="540"/>
        <w:jc w:val="both"/>
        <w:rPr>
          <w:szCs w:val="24"/>
        </w:rPr>
      </w:pPr>
      <w:r w:rsidRPr="00ED6E56">
        <w:rPr>
          <w:szCs w:val="24"/>
        </w:rPr>
        <w:t>1.6.5. Морфемика и словообразование. Словообразовательные нормы.</w:t>
      </w:r>
    </w:p>
    <w:p w14:paraId="48CEBDFD" w14:textId="77777777" w:rsidR="0094414D" w:rsidRPr="00ED6E56" w:rsidRDefault="0094414D" w:rsidP="00ED6E56">
      <w:pPr>
        <w:pStyle w:val="ConsPlusNormal"/>
        <w:ind w:firstLine="540"/>
        <w:jc w:val="both"/>
        <w:rPr>
          <w:szCs w:val="24"/>
        </w:rPr>
      </w:pPr>
      <w:r w:rsidRPr="00ED6E56">
        <w:rPr>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3E5B63FC" w14:textId="77777777" w:rsidR="0094414D" w:rsidRPr="00ED6E56" w:rsidRDefault="0094414D" w:rsidP="00ED6E56">
      <w:pPr>
        <w:pStyle w:val="ConsPlusNormal"/>
        <w:ind w:firstLine="540"/>
        <w:jc w:val="both"/>
        <w:rPr>
          <w:szCs w:val="24"/>
        </w:rPr>
      </w:pPr>
      <w:r w:rsidRPr="00ED6E56">
        <w:rPr>
          <w:szCs w:val="24"/>
        </w:rPr>
        <w:t>1.6.6. Морфология. Морфологические нормы.</w:t>
      </w:r>
    </w:p>
    <w:p w14:paraId="5317828D" w14:textId="77777777" w:rsidR="0094414D" w:rsidRPr="00ED6E56" w:rsidRDefault="0094414D" w:rsidP="00ED6E56">
      <w:pPr>
        <w:pStyle w:val="ConsPlusNormal"/>
        <w:ind w:firstLine="540"/>
        <w:jc w:val="both"/>
        <w:rPr>
          <w:szCs w:val="24"/>
        </w:rPr>
      </w:pPr>
      <w:r w:rsidRPr="00ED6E56">
        <w:rPr>
          <w:szCs w:val="24"/>
        </w:rPr>
        <w:t>1.6.6.1.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7F84A6B" w14:textId="77777777" w:rsidR="0094414D" w:rsidRPr="00ED6E56" w:rsidRDefault="0094414D" w:rsidP="00ED6E56">
      <w:pPr>
        <w:pStyle w:val="ConsPlusNormal"/>
        <w:ind w:firstLine="540"/>
        <w:jc w:val="both"/>
        <w:rPr>
          <w:szCs w:val="24"/>
        </w:rPr>
      </w:pPr>
      <w:r w:rsidRPr="00ED6E56">
        <w:rPr>
          <w:szCs w:val="24"/>
        </w:rPr>
        <w:t>1.6.6.2. Морфологические нормы современного русского литературного языка (общее представление).</w:t>
      </w:r>
    </w:p>
    <w:p w14:paraId="1B4BB3A1" w14:textId="77777777" w:rsidR="0094414D" w:rsidRPr="00ED6E56" w:rsidRDefault="0094414D" w:rsidP="00ED6E56">
      <w:pPr>
        <w:pStyle w:val="ConsPlusNormal"/>
        <w:ind w:firstLine="540"/>
        <w:jc w:val="both"/>
        <w:rPr>
          <w:szCs w:val="24"/>
        </w:rPr>
      </w:pPr>
      <w:r w:rsidRPr="00ED6E56">
        <w:rPr>
          <w:szCs w:val="24"/>
        </w:rPr>
        <w:t>1.6.6.3. Основные нормы употребления имен существительных: форм рода, числа, падежа.</w:t>
      </w:r>
    </w:p>
    <w:p w14:paraId="4236E947" w14:textId="77777777" w:rsidR="0094414D" w:rsidRPr="00ED6E56" w:rsidRDefault="0094414D" w:rsidP="00ED6E56">
      <w:pPr>
        <w:pStyle w:val="ConsPlusNormal"/>
        <w:ind w:firstLine="540"/>
        <w:jc w:val="both"/>
        <w:rPr>
          <w:szCs w:val="24"/>
        </w:rPr>
      </w:pPr>
      <w:r w:rsidRPr="00ED6E56">
        <w:rPr>
          <w:szCs w:val="24"/>
        </w:rPr>
        <w:t>1.6.6.4. Основные нормы употребления имен прилагательных: форм степеней сравнения, краткой формы.</w:t>
      </w:r>
    </w:p>
    <w:p w14:paraId="4FA00EB3" w14:textId="77777777" w:rsidR="0094414D" w:rsidRPr="00ED6E56" w:rsidRDefault="0094414D" w:rsidP="00ED6E56">
      <w:pPr>
        <w:pStyle w:val="ConsPlusNormal"/>
        <w:ind w:firstLine="540"/>
        <w:jc w:val="both"/>
        <w:rPr>
          <w:szCs w:val="24"/>
        </w:rPr>
      </w:pPr>
      <w:r w:rsidRPr="00ED6E56">
        <w:rPr>
          <w:szCs w:val="24"/>
        </w:rPr>
        <w:t>1.6.6.5. Основные нормы употребления количественных, порядковых и собирательных числительных.</w:t>
      </w:r>
    </w:p>
    <w:p w14:paraId="4A60D4EC" w14:textId="77777777" w:rsidR="0094414D" w:rsidRPr="00ED6E56" w:rsidRDefault="0094414D" w:rsidP="00ED6E56">
      <w:pPr>
        <w:pStyle w:val="ConsPlusNormal"/>
        <w:ind w:firstLine="540"/>
        <w:jc w:val="both"/>
        <w:rPr>
          <w:szCs w:val="24"/>
        </w:rPr>
      </w:pPr>
      <w:r w:rsidRPr="00ED6E56">
        <w:rPr>
          <w:szCs w:val="24"/>
        </w:rPr>
        <w:t>1.6.6.6. Основные нормы употребления местоимений: формы 3-го лица личных местоимений, возвратного местоимения себя.</w:t>
      </w:r>
    </w:p>
    <w:p w14:paraId="7FD55126" w14:textId="77777777" w:rsidR="0094414D" w:rsidRPr="00ED6E56" w:rsidRDefault="0094414D" w:rsidP="00ED6E56">
      <w:pPr>
        <w:pStyle w:val="ConsPlusNormal"/>
        <w:ind w:firstLine="540"/>
        <w:jc w:val="both"/>
        <w:rPr>
          <w:szCs w:val="24"/>
        </w:rPr>
      </w:pPr>
      <w:r w:rsidRPr="00ED6E56">
        <w:rPr>
          <w:szCs w:val="24"/>
        </w:rPr>
        <w:t>1.6.6.7.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359722D4" w14:textId="77777777" w:rsidR="0094414D" w:rsidRPr="00ED6E56" w:rsidRDefault="0094414D" w:rsidP="00ED6E56">
      <w:pPr>
        <w:pStyle w:val="ConsPlusNormal"/>
        <w:ind w:firstLine="540"/>
        <w:jc w:val="both"/>
        <w:rPr>
          <w:szCs w:val="24"/>
        </w:rPr>
      </w:pPr>
      <w:r w:rsidRPr="00ED6E56">
        <w:rPr>
          <w:szCs w:val="24"/>
        </w:rPr>
        <w:t>1.6.7. Орфография. Основные правила орфографии.</w:t>
      </w:r>
    </w:p>
    <w:p w14:paraId="021FFAF5" w14:textId="77777777" w:rsidR="0094414D" w:rsidRPr="00ED6E56" w:rsidRDefault="0094414D" w:rsidP="00ED6E56">
      <w:pPr>
        <w:pStyle w:val="ConsPlusNormal"/>
        <w:ind w:firstLine="540"/>
        <w:jc w:val="both"/>
        <w:rPr>
          <w:szCs w:val="24"/>
        </w:rPr>
      </w:pPr>
      <w:r w:rsidRPr="00ED6E56">
        <w:rPr>
          <w:szCs w:val="24"/>
        </w:rPr>
        <w:t>1.6.7.1.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FEB379D" w14:textId="77777777" w:rsidR="0094414D" w:rsidRPr="00ED6E56" w:rsidRDefault="0094414D" w:rsidP="00ED6E56">
      <w:pPr>
        <w:pStyle w:val="ConsPlusNormal"/>
        <w:ind w:firstLine="540"/>
        <w:jc w:val="both"/>
        <w:rPr>
          <w:szCs w:val="24"/>
        </w:rPr>
      </w:pPr>
      <w:r w:rsidRPr="00ED6E56">
        <w:rPr>
          <w:szCs w:val="24"/>
        </w:rPr>
        <w:t>1.6.7.2. Орфографические правила. Правописание гласных и согласных в корне.</w:t>
      </w:r>
    </w:p>
    <w:p w14:paraId="1DC134C4" w14:textId="77777777" w:rsidR="0094414D" w:rsidRPr="00ED6E56" w:rsidRDefault="0094414D" w:rsidP="00ED6E56">
      <w:pPr>
        <w:pStyle w:val="ConsPlusNormal"/>
        <w:ind w:firstLine="540"/>
        <w:jc w:val="both"/>
        <w:rPr>
          <w:szCs w:val="24"/>
        </w:rPr>
      </w:pPr>
      <w:r w:rsidRPr="00ED6E56">
        <w:rPr>
          <w:szCs w:val="24"/>
        </w:rPr>
        <w:t>Употребление разделительных ъ и ь.</w:t>
      </w:r>
    </w:p>
    <w:p w14:paraId="18120C90" w14:textId="77777777" w:rsidR="0094414D" w:rsidRPr="00ED6E56" w:rsidRDefault="0094414D" w:rsidP="00ED6E56">
      <w:pPr>
        <w:pStyle w:val="ConsPlusNormal"/>
        <w:ind w:firstLine="540"/>
        <w:jc w:val="both"/>
        <w:rPr>
          <w:szCs w:val="24"/>
        </w:rPr>
      </w:pPr>
      <w:r w:rsidRPr="00ED6E56">
        <w:rPr>
          <w:szCs w:val="24"/>
        </w:rPr>
        <w:t>Правописание приставок. Буквы ы - и после приставок.</w:t>
      </w:r>
    </w:p>
    <w:p w14:paraId="07789D20" w14:textId="77777777" w:rsidR="0094414D" w:rsidRPr="00ED6E56" w:rsidRDefault="0094414D" w:rsidP="00ED6E56">
      <w:pPr>
        <w:pStyle w:val="ConsPlusNormal"/>
        <w:ind w:firstLine="540"/>
        <w:jc w:val="both"/>
        <w:rPr>
          <w:szCs w:val="24"/>
        </w:rPr>
      </w:pPr>
      <w:r w:rsidRPr="00ED6E56">
        <w:rPr>
          <w:szCs w:val="24"/>
        </w:rPr>
        <w:t>Правописание суффиксов.</w:t>
      </w:r>
    </w:p>
    <w:p w14:paraId="39307991" w14:textId="77777777" w:rsidR="0094414D" w:rsidRPr="00ED6E56" w:rsidRDefault="0094414D" w:rsidP="00ED6E56">
      <w:pPr>
        <w:pStyle w:val="ConsPlusNormal"/>
        <w:ind w:firstLine="540"/>
        <w:jc w:val="both"/>
        <w:rPr>
          <w:szCs w:val="24"/>
        </w:rPr>
      </w:pPr>
      <w:r w:rsidRPr="00ED6E56">
        <w:rPr>
          <w:szCs w:val="24"/>
        </w:rPr>
        <w:t>Правописание н и нн в словах различных частей речи.</w:t>
      </w:r>
    </w:p>
    <w:p w14:paraId="13B47836" w14:textId="77777777" w:rsidR="0094414D" w:rsidRPr="00ED6E56" w:rsidRDefault="0094414D" w:rsidP="00ED6E56">
      <w:pPr>
        <w:pStyle w:val="ConsPlusNormal"/>
        <w:ind w:firstLine="540"/>
        <w:jc w:val="both"/>
        <w:rPr>
          <w:szCs w:val="24"/>
        </w:rPr>
      </w:pPr>
      <w:r w:rsidRPr="00ED6E56">
        <w:rPr>
          <w:szCs w:val="24"/>
        </w:rPr>
        <w:t>Правописание не и ни.</w:t>
      </w:r>
    </w:p>
    <w:p w14:paraId="0D745C81" w14:textId="77777777" w:rsidR="0094414D" w:rsidRPr="00ED6E56" w:rsidRDefault="0094414D" w:rsidP="00ED6E56">
      <w:pPr>
        <w:pStyle w:val="ConsPlusNormal"/>
        <w:ind w:firstLine="540"/>
        <w:jc w:val="both"/>
        <w:rPr>
          <w:szCs w:val="24"/>
        </w:rPr>
      </w:pPr>
      <w:r w:rsidRPr="00ED6E56">
        <w:rPr>
          <w:szCs w:val="24"/>
        </w:rPr>
        <w:t>Правописание окончаний имен существительных, имен прилагательных и глаголов.</w:t>
      </w:r>
    </w:p>
    <w:p w14:paraId="440D6CC5" w14:textId="77777777" w:rsidR="0094414D" w:rsidRPr="00ED6E56" w:rsidRDefault="0094414D" w:rsidP="00ED6E56">
      <w:pPr>
        <w:pStyle w:val="ConsPlusNormal"/>
        <w:ind w:firstLine="540"/>
        <w:jc w:val="both"/>
        <w:rPr>
          <w:szCs w:val="24"/>
        </w:rPr>
      </w:pPr>
      <w:r w:rsidRPr="00ED6E56">
        <w:rPr>
          <w:szCs w:val="24"/>
        </w:rPr>
        <w:t>Слитное, дефисное и раздельное написание слов.</w:t>
      </w:r>
    </w:p>
    <w:p w14:paraId="5212AC57" w14:textId="77777777" w:rsidR="0094414D" w:rsidRPr="00ED6E56" w:rsidRDefault="0094414D" w:rsidP="00ED6E56">
      <w:pPr>
        <w:pStyle w:val="ConsPlusNormal"/>
        <w:ind w:firstLine="540"/>
        <w:jc w:val="both"/>
        <w:rPr>
          <w:szCs w:val="24"/>
        </w:rPr>
      </w:pPr>
      <w:r w:rsidRPr="00ED6E56">
        <w:rPr>
          <w:szCs w:val="24"/>
        </w:rPr>
        <w:t>1.6.8. Речь. Речевое общение.</w:t>
      </w:r>
    </w:p>
    <w:p w14:paraId="316A593A" w14:textId="77777777" w:rsidR="0094414D" w:rsidRPr="00ED6E56" w:rsidRDefault="0094414D" w:rsidP="00ED6E56">
      <w:pPr>
        <w:pStyle w:val="ConsPlusNormal"/>
        <w:ind w:firstLine="540"/>
        <w:jc w:val="both"/>
        <w:rPr>
          <w:szCs w:val="24"/>
        </w:rPr>
      </w:pPr>
      <w:r w:rsidRPr="00ED6E56">
        <w:rPr>
          <w:szCs w:val="24"/>
        </w:rPr>
        <w:t>1.6.8.1. Речь как деятельность. Виды речевой деятельности (повторение, обобщение).</w:t>
      </w:r>
    </w:p>
    <w:p w14:paraId="57EDD4D2" w14:textId="77777777" w:rsidR="0094414D" w:rsidRPr="00ED6E56" w:rsidRDefault="0094414D" w:rsidP="00ED6E56">
      <w:pPr>
        <w:pStyle w:val="ConsPlusNormal"/>
        <w:ind w:firstLine="540"/>
        <w:jc w:val="both"/>
        <w:rPr>
          <w:szCs w:val="24"/>
        </w:rPr>
      </w:pPr>
      <w:r w:rsidRPr="00ED6E56">
        <w:rPr>
          <w:szCs w:val="24"/>
        </w:rPr>
        <w:t>1.6.8.2.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14:paraId="5A0A5275" w14:textId="77777777" w:rsidR="0094414D" w:rsidRPr="00ED6E56" w:rsidRDefault="0094414D" w:rsidP="00ED6E56">
      <w:pPr>
        <w:pStyle w:val="ConsPlusNormal"/>
        <w:ind w:firstLine="540"/>
        <w:jc w:val="both"/>
        <w:rPr>
          <w:szCs w:val="24"/>
        </w:rPr>
      </w:pPr>
      <w:r w:rsidRPr="00ED6E56">
        <w:rPr>
          <w:szCs w:val="24"/>
        </w:rPr>
        <w:t>1.6.8.3.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90A27FF" w14:textId="77777777" w:rsidR="0094414D" w:rsidRPr="00ED6E56" w:rsidRDefault="0094414D" w:rsidP="00ED6E56">
      <w:pPr>
        <w:pStyle w:val="ConsPlusNormal"/>
        <w:ind w:firstLine="540"/>
        <w:jc w:val="both"/>
        <w:rPr>
          <w:szCs w:val="24"/>
        </w:rPr>
      </w:pPr>
      <w:r w:rsidRPr="00ED6E56">
        <w:rPr>
          <w:szCs w:val="24"/>
        </w:rPr>
        <w:t>1.6.8.4.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75AD4523" w14:textId="77777777" w:rsidR="0094414D" w:rsidRPr="00ED6E56" w:rsidRDefault="0094414D" w:rsidP="00ED6E56">
      <w:pPr>
        <w:pStyle w:val="ConsPlusNormal"/>
        <w:ind w:firstLine="540"/>
        <w:jc w:val="both"/>
        <w:rPr>
          <w:szCs w:val="24"/>
        </w:rPr>
      </w:pPr>
      <w:r w:rsidRPr="00ED6E56">
        <w:rPr>
          <w:szCs w:val="24"/>
        </w:rPr>
        <w:t>1.6.9. Текст. Информационно-смысловая переработка текста.</w:t>
      </w:r>
    </w:p>
    <w:p w14:paraId="13425850" w14:textId="77777777" w:rsidR="0094414D" w:rsidRPr="00ED6E56" w:rsidRDefault="0094414D" w:rsidP="00ED6E56">
      <w:pPr>
        <w:pStyle w:val="ConsPlusNormal"/>
        <w:ind w:firstLine="540"/>
        <w:jc w:val="both"/>
        <w:rPr>
          <w:szCs w:val="24"/>
        </w:rPr>
      </w:pPr>
      <w:r w:rsidRPr="00ED6E56">
        <w:rPr>
          <w:szCs w:val="24"/>
        </w:rPr>
        <w:t>Текст, его основные признаки (повторение, обобщение).</w:t>
      </w:r>
    </w:p>
    <w:p w14:paraId="7342ADA1" w14:textId="77777777" w:rsidR="0094414D" w:rsidRPr="00ED6E56" w:rsidRDefault="0094414D" w:rsidP="00ED6E56">
      <w:pPr>
        <w:pStyle w:val="ConsPlusNormal"/>
        <w:ind w:firstLine="540"/>
        <w:jc w:val="both"/>
        <w:rPr>
          <w:szCs w:val="24"/>
        </w:rPr>
      </w:pPr>
      <w:r w:rsidRPr="00ED6E56">
        <w:rPr>
          <w:szCs w:val="24"/>
        </w:rPr>
        <w:t>Логико-смысловые отношения между предложениями в тексте (общее представление).</w:t>
      </w:r>
    </w:p>
    <w:p w14:paraId="600BFF02" w14:textId="77777777" w:rsidR="0094414D" w:rsidRPr="00ED6E56" w:rsidRDefault="0094414D" w:rsidP="00ED6E56">
      <w:pPr>
        <w:pStyle w:val="ConsPlusNormal"/>
        <w:ind w:firstLine="540"/>
        <w:jc w:val="both"/>
        <w:rPr>
          <w:szCs w:val="24"/>
        </w:rPr>
      </w:pPr>
      <w:r w:rsidRPr="00ED6E56">
        <w:rPr>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742E3F1" w14:textId="77777777" w:rsidR="0094414D" w:rsidRPr="00ED6E56" w:rsidRDefault="0094414D" w:rsidP="00ED6E56">
      <w:pPr>
        <w:pStyle w:val="ConsPlusNormal"/>
        <w:ind w:firstLine="540"/>
        <w:jc w:val="both"/>
        <w:rPr>
          <w:szCs w:val="24"/>
        </w:rPr>
      </w:pPr>
      <w:r w:rsidRPr="00ED6E56">
        <w:rPr>
          <w:szCs w:val="24"/>
        </w:rPr>
        <w:t>План. Тезисы. Конспект. Реферат. Аннотация. Отзыв. Рецензия.</w:t>
      </w:r>
    </w:p>
    <w:p w14:paraId="6C2F63D3" w14:textId="77777777" w:rsidR="0094414D" w:rsidRPr="00ED6E56" w:rsidRDefault="0094414D" w:rsidP="00ED6E56">
      <w:pPr>
        <w:pStyle w:val="ConsPlusNormal"/>
        <w:ind w:firstLine="540"/>
        <w:jc w:val="both"/>
        <w:rPr>
          <w:szCs w:val="24"/>
        </w:rPr>
      </w:pPr>
    </w:p>
    <w:p w14:paraId="7115763B"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1.7. Содержание обучения в 11 классе.</w:t>
      </w:r>
    </w:p>
    <w:p w14:paraId="5F65BAE1" w14:textId="77777777" w:rsidR="0094414D" w:rsidRPr="00ED6E56" w:rsidRDefault="0094414D" w:rsidP="00ED6E56">
      <w:pPr>
        <w:pStyle w:val="ConsPlusNormal"/>
        <w:ind w:firstLine="540"/>
        <w:jc w:val="both"/>
        <w:rPr>
          <w:szCs w:val="24"/>
        </w:rPr>
      </w:pPr>
      <w:r w:rsidRPr="00ED6E56">
        <w:rPr>
          <w:szCs w:val="24"/>
        </w:rPr>
        <w:t>1.7.1. Общие сведения о языке.</w:t>
      </w:r>
    </w:p>
    <w:p w14:paraId="5CBF36E8" w14:textId="77777777" w:rsidR="0094414D" w:rsidRPr="00ED6E56" w:rsidRDefault="0094414D" w:rsidP="00ED6E56">
      <w:pPr>
        <w:pStyle w:val="ConsPlusNormal"/>
        <w:ind w:firstLine="540"/>
        <w:jc w:val="both"/>
        <w:rPr>
          <w:szCs w:val="24"/>
        </w:rPr>
      </w:pPr>
      <w:r w:rsidRPr="00ED6E56">
        <w:rPr>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EAA5513" w14:textId="77777777" w:rsidR="0094414D" w:rsidRPr="00ED6E56" w:rsidRDefault="0094414D" w:rsidP="00ED6E56">
      <w:pPr>
        <w:pStyle w:val="ConsPlusNormal"/>
        <w:ind w:firstLine="540"/>
        <w:jc w:val="both"/>
        <w:rPr>
          <w:szCs w:val="24"/>
        </w:rPr>
      </w:pPr>
      <w:r w:rsidRPr="00ED6E56">
        <w:rPr>
          <w:szCs w:val="24"/>
        </w:rPr>
        <w:t>1.7.2. Язык и речь. Культура речи.</w:t>
      </w:r>
    </w:p>
    <w:p w14:paraId="578E77DE" w14:textId="77777777" w:rsidR="0094414D" w:rsidRPr="00ED6E56" w:rsidRDefault="0094414D" w:rsidP="00ED6E56">
      <w:pPr>
        <w:pStyle w:val="ConsPlusNormal"/>
        <w:ind w:firstLine="540"/>
        <w:jc w:val="both"/>
        <w:rPr>
          <w:szCs w:val="24"/>
        </w:rPr>
      </w:pPr>
      <w:r w:rsidRPr="00ED6E56">
        <w:rPr>
          <w:szCs w:val="24"/>
        </w:rPr>
        <w:t>1.7.3. Синтаксис. Синтаксические нормы.</w:t>
      </w:r>
    </w:p>
    <w:p w14:paraId="0F9961CF" w14:textId="77777777" w:rsidR="0094414D" w:rsidRPr="00ED6E56" w:rsidRDefault="0094414D" w:rsidP="00ED6E56">
      <w:pPr>
        <w:pStyle w:val="ConsPlusNormal"/>
        <w:ind w:firstLine="540"/>
        <w:jc w:val="both"/>
        <w:rPr>
          <w:szCs w:val="24"/>
        </w:rPr>
      </w:pPr>
      <w:r w:rsidRPr="00ED6E56">
        <w:rPr>
          <w:szCs w:val="24"/>
        </w:rPr>
        <w:t>1.7.3.1. Синтаксис как раздел лингвистики (повторение, обобщение). Синтаксический анализ словосочетания и предложения.</w:t>
      </w:r>
    </w:p>
    <w:p w14:paraId="0A49F3BB" w14:textId="77777777" w:rsidR="0094414D" w:rsidRPr="00ED6E56" w:rsidRDefault="0094414D" w:rsidP="00ED6E56">
      <w:pPr>
        <w:pStyle w:val="ConsPlusNormal"/>
        <w:ind w:firstLine="540"/>
        <w:jc w:val="both"/>
        <w:rPr>
          <w:szCs w:val="24"/>
        </w:rPr>
      </w:pPr>
      <w:r w:rsidRPr="00ED6E56">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521802E2" w14:textId="77777777" w:rsidR="0094414D" w:rsidRPr="00ED6E56" w:rsidRDefault="0094414D" w:rsidP="00ED6E56">
      <w:pPr>
        <w:pStyle w:val="ConsPlusNormal"/>
        <w:ind w:firstLine="540"/>
        <w:jc w:val="both"/>
        <w:rPr>
          <w:szCs w:val="24"/>
        </w:rPr>
      </w:pPr>
      <w:r w:rsidRPr="00ED6E56">
        <w:rPr>
          <w:szCs w:val="24"/>
        </w:rPr>
        <w:t>1.7.3.2.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E33698C" w14:textId="77777777" w:rsidR="0094414D" w:rsidRPr="00ED6E56" w:rsidRDefault="0094414D" w:rsidP="00ED6E56">
      <w:pPr>
        <w:pStyle w:val="ConsPlusNormal"/>
        <w:ind w:firstLine="540"/>
        <w:jc w:val="both"/>
        <w:rPr>
          <w:szCs w:val="24"/>
        </w:rPr>
      </w:pPr>
      <w:r w:rsidRPr="00ED6E56">
        <w:rPr>
          <w:szCs w:val="24"/>
        </w:rPr>
        <w:t>Основные нормы управления: правильный выбор падежной или предложно-падежной формы управляемого слова.</w:t>
      </w:r>
    </w:p>
    <w:p w14:paraId="15650AB6" w14:textId="77777777" w:rsidR="0094414D" w:rsidRPr="00ED6E56" w:rsidRDefault="0094414D" w:rsidP="00ED6E56">
      <w:pPr>
        <w:pStyle w:val="ConsPlusNormal"/>
        <w:ind w:firstLine="540"/>
        <w:jc w:val="both"/>
        <w:rPr>
          <w:szCs w:val="24"/>
        </w:rPr>
      </w:pPr>
      <w:r w:rsidRPr="00ED6E56">
        <w:rPr>
          <w:szCs w:val="24"/>
        </w:rPr>
        <w:t>Основные нормы употребления однородных членов предложения.</w:t>
      </w:r>
    </w:p>
    <w:p w14:paraId="60589C7E" w14:textId="77777777" w:rsidR="0094414D" w:rsidRPr="00ED6E56" w:rsidRDefault="0094414D" w:rsidP="00ED6E56">
      <w:pPr>
        <w:pStyle w:val="ConsPlusNormal"/>
        <w:ind w:firstLine="540"/>
        <w:jc w:val="both"/>
        <w:rPr>
          <w:szCs w:val="24"/>
        </w:rPr>
      </w:pPr>
      <w:r w:rsidRPr="00ED6E56">
        <w:rPr>
          <w:szCs w:val="24"/>
        </w:rPr>
        <w:t>Основные нормы употребления причастных и деепричастных оборотов.</w:t>
      </w:r>
    </w:p>
    <w:p w14:paraId="42786657" w14:textId="77777777" w:rsidR="0094414D" w:rsidRPr="00ED6E56" w:rsidRDefault="0094414D" w:rsidP="00ED6E56">
      <w:pPr>
        <w:pStyle w:val="ConsPlusNormal"/>
        <w:ind w:firstLine="540"/>
        <w:jc w:val="both"/>
        <w:rPr>
          <w:szCs w:val="24"/>
        </w:rPr>
      </w:pPr>
      <w:r w:rsidRPr="00ED6E56">
        <w:rPr>
          <w:szCs w:val="24"/>
        </w:rPr>
        <w:t>Основные нормы построения сложных предложений.</w:t>
      </w:r>
    </w:p>
    <w:p w14:paraId="1FFAE5E8" w14:textId="77777777" w:rsidR="0094414D" w:rsidRPr="00ED6E56" w:rsidRDefault="0094414D" w:rsidP="00ED6E56">
      <w:pPr>
        <w:pStyle w:val="ConsPlusNormal"/>
        <w:ind w:firstLine="540"/>
        <w:jc w:val="both"/>
        <w:rPr>
          <w:szCs w:val="24"/>
        </w:rPr>
      </w:pPr>
      <w:r w:rsidRPr="00ED6E56">
        <w:rPr>
          <w:szCs w:val="24"/>
        </w:rPr>
        <w:t>1.7.4. Пунктуация. Основные правила пунктуации.</w:t>
      </w:r>
    </w:p>
    <w:p w14:paraId="7752C800" w14:textId="77777777" w:rsidR="0094414D" w:rsidRPr="00ED6E56" w:rsidRDefault="0094414D" w:rsidP="00ED6E56">
      <w:pPr>
        <w:pStyle w:val="ConsPlusNormal"/>
        <w:ind w:firstLine="540"/>
        <w:jc w:val="both"/>
        <w:rPr>
          <w:szCs w:val="24"/>
        </w:rPr>
      </w:pPr>
      <w:r w:rsidRPr="00ED6E56">
        <w:rPr>
          <w:szCs w:val="24"/>
        </w:rPr>
        <w:t>1.7.4.1. Пунктуация как раздел лингвистики (повторение, обобщение). Пунктуационный анализ предложения.</w:t>
      </w:r>
    </w:p>
    <w:p w14:paraId="3DCF9638" w14:textId="77777777" w:rsidR="0094414D" w:rsidRPr="00ED6E56" w:rsidRDefault="0094414D" w:rsidP="00ED6E56">
      <w:pPr>
        <w:pStyle w:val="ConsPlusNormal"/>
        <w:ind w:firstLine="540"/>
        <w:jc w:val="both"/>
        <w:rPr>
          <w:szCs w:val="24"/>
        </w:rPr>
      </w:pPr>
      <w:r w:rsidRPr="00ED6E56">
        <w:rPr>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FC2C3AD" w14:textId="77777777" w:rsidR="0094414D" w:rsidRPr="00ED6E56" w:rsidRDefault="0094414D" w:rsidP="00ED6E56">
      <w:pPr>
        <w:pStyle w:val="ConsPlusNormal"/>
        <w:ind w:firstLine="540"/>
        <w:jc w:val="both"/>
        <w:rPr>
          <w:szCs w:val="24"/>
        </w:rPr>
      </w:pPr>
      <w:r w:rsidRPr="00ED6E56">
        <w:rPr>
          <w:szCs w:val="24"/>
        </w:rPr>
        <w:t>1.7.4.2. Знаки препинания и их функции. Знаки препинания между подлежащим и сказуемым.</w:t>
      </w:r>
    </w:p>
    <w:p w14:paraId="4DD99BD0" w14:textId="77777777" w:rsidR="0094414D" w:rsidRPr="00ED6E56" w:rsidRDefault="0094414D" w:rsidP="00ED6E56">
      <w:pPr>
        <w:pStyle w:val="ConsPlusNormal"/>
        <w:ind w:firstLine="540"/>
        <w:jc w:val="both"/>
        <w:rPr>
          <w:szCs w:val="24"/>
        </w:rPr>
      </w:pPr>
      <w:r w:rsidRPr="00ED6E56">
        <w:rPr>
          <w:szCs w:val="24"/>
        </w:rPr>
        <w:t>Знаки препинания в предложениях с однородными членами.</w:t>
      </w:r>
    </w:p>
    <w:p w14:paraId="303B5DD8" w14:textId="77777777" w:rsidR="0094414D" w:rsidRPr="00ED6E56" w:rsidRDefault="0094414D" w:rsidP="00ED6E56">
      <w:pPr>
        <w:pStyle w:val="ConsPlusNormal"/>
        <w:ind w:firstLine="540"/>
        <w:jc w:val="both"/>
        <w:rPr>
          <w:szCs w:val="24"/>
        </w:rPr>
      </w:pPr>
      <w:r w:rsidRPr="00ED6E56">
        <w:rPr>
          <w:szCs w:val="24"/>
        </w:rPr>
        <w:t>Знаки препинания при обособлении.</w:t>
      </w:r>
    </w:p>
    <w:p w14:paraId="708BF4CB" w14:textId="77777777" w:rsidR="0094414D" w:rsidRPr="00ED6E56" w:rsidRDefault="0094414D" w:rsidP="00ED6E56">
      <w:pPr>
        <w:pStyle w:val="ConsPlusNormal"/>
        <w:ind w:firstLine="540"/>
        <w:jc w:val="both"/>
        <w:rPr>
          <w:szCs w:val="24"/>
        </w:rPr>
      </w:pPr>
      <w:r w:rsidRPr="00ED6E56">
        <w:rPr>
          <w:szCs w:val="24"/>
        </w:rPr>
        <w:t>Знаки препинания в предложениях с вводными конструкциями, обращениями, междометиями.</w:t>
      </w:r>
    </w:p>
    <w:p w14:paraId="443AFAF8" w14:textId="77777777" w:rsidR="0094414D" w:rsidRPr="00ED6E56" w:rsidRDefault="0094414D" w:rsidP="00ED6E56">
      <w:pPr>
        <w:pStyle w:val="ConsPlusNormal"/>
        <w:ind w:firstLine="540"/>
        <w:jc w:val="both"/>
        <w:rPr>
          <w:szCs w:val="24"/>
        </w:rPr>
      </w:pPr>
      <w:r w:rsidRPr="00ED6E56">
        <w:rPr>
          <w:szCs w:val="24"/>
        </w:rPr>
        <w:t>Знаки препинания в сложном предложении.</w:t>
      </w:r>
    </w:p>
    <w:p w14:paraId="25BAD33D" w14:textId="77777777" w:rsidR="0094414D" w:rsidRPr="00ED6E56" w:rsidRDefault="0094414D" w:rsidP="00ED6E56">
      <w:pPr>
        <w:pStyle w:val="ConsPlusNormal"/>
        <w:ind w:firstLine="540"/>
        <w:jc w:val="both"/>
        <w:rPr>
          <w:szCs w:val="24"/>
        </w:rPr>
      </w:pPr>
      <w:r w:rsidRPr="00ED6E56">
        <w:rPr>
          <w:szCs w:val="24"/>
        </w:rPr>
        <w:t>Знаки препинания в сложном предложении с разными видами связи.</w:t>
      </w:r>
    </w:p>
    <w:p w14:paraId="0B468828" w14:textId="77777777" w:rsidR="0094414D" w:rsidRPr="00ED6E56" w:rsidRDefault="0094414D" w:rsidP="00ED6E56">
      <w:pPr>
        <w:pStyle w:val="ConsPlusNormal"/>
        <w:ind w:firstLine="540"/>
        <w:jc w:val="both"/>
        <w:rPr>
          <w:szCs w:val="24"/>
        </w:rPr>
      </w:pPr>
      <w:r w:rsidRPr="00ED6E56">
        <w:rPr>
          <w:szCs w:val="24"/>
        </w:rPr>
        <w:t>Знаки препинания при передаче чужой речи.</w:t>
      </w:r>
    </w:p>
    <w:p w14:paraId="2BE21477" w14:textId="77777777" w:rsidR="0094414D" w:rsidRPr="00ED6E56" w:rsidRDefault="0094414D" w:rsidP="00ED6E56">
      <w:pPr>
        <w:pStyle w:val="ConsPlusNormal"/>
        <w:ind w:firstLine="540"/>
        <w:jc w:val="both"/>
        <w:rPr>
          <w:szCs w:val="24"/>
        </w:rPr>
      </w:pPr>
      <w:r w:rsidRPr="00ED6E56">
        <w:rPr>
          <w:szCs w:val="24"/>
        </w:rPr>
        <w:t>1.7.5. Функциональная стилистика. Культура речи.</w:t>
      </w:r>
    </w:p>
    <w:p w14:paraId="1B37D9F9" w14:textId="77777777" w:rsidR="0094414D" w:rsidRPr="00ED6E56" w:rsidRDefault="0094414D" w:rsidP="00ED6E56">
      <w:pPr>
        <w:pStyle w:val="ConsPlusNormal"/>
        <w:ind w:firstLine="540"/>
        <w:jc w:val="both"/>
        <w:rPr>
          <w:szCs w:val="24"/>
        </w:rPr>
      </w:pPr>
      <w:r w:rsidRPr="00ED6E56">
        <w:rPr>
          <w:szCs w:val="24"/>
        </w:rPr>
        <w:t>1.7.5.1. Функциональная стилистика как раздел лингвистики. Стилистическая норма (повторение, обобщение).</w:t>
      </w:r>
    </w:p>
    <w:p w14:paraId="48B1D689" w14:textId="77777777" w:rsidR="0094414D" w:rsidRPr="00ED6E56" w:rsidRDefault="0094414D" w:rsidP="00ED6E56">
      <w:pPr>
        <w:pStyle w:val="ConsPlusNormal"/>
        <w:ind w:firstLine="540"/>
        <w:jc w:val="both"/>
        <w:rPr>
          <w:szCs w:val="24"/>
        </w:rPr>
      </w:pPr>
      <w:r w:rsidRPr="00ED6E56">
        <w:rPr>
          <w:szCs w:val="24"/>
        </w:rPr>
        <w:t>1.7.5.2.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69801EA2" w14:textId="77777777" w:rsidR="0094414D" w:rsidRPr="00ED6E56" w:rsidRDefault="0094414D" w:rsidP="00ED6E56">
      <w:pPr>
        <w:pStyle w:val="ConsPlusNormal"/>
        <w:ind w:firstLine="540"/>
        <w:jc w:val="both"/>
        <w:rPr>
          <w:szCs w:val="24"/>
        </w:rPr>
      </w:pPr>
      <w:r w:rsidRPr="00ED6E56">
        <w:rPr>
          <w:szCs w:val="24"/>
        </w:rPr>
        <w:t>1.7.5.3.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73241706" w14:textId="77777777" w:rsidR="0094414D" w:rsidRPr="00ED6E56" w:rsidRDefault="0094414D" w:rsidP="00ED6E56">
      <w:pPr>
        <w:pStyle w:val="ConsPlusNormal"/>
        <w:ind w:firstLine="540"/>
        <w:jc w:val="both"/>
        <w:rPr>
          <w:szCs w:val="24"/>
        </w:rPr>
      </w:pPr>
      <w:r w:rsidRPr="00ED6E56">
        <w:rPr>
          <w:szCs w:val="24"/>
        </w:rPr>
        <w:t>1.7.5.4.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A9429C7" w14:textId="77777777" w:rsidR="0094414D" w:rsidRPr="00ED6E56" w:rsidRDefault="0094414D" w:rsidP="00ED6E56">
      <w:pPr>
        <w:pStyle w:val="ConsPlusNormal"/>
        <w:ind w:firstLine="540"/>
        <w:jc w:val="both"/>
        <w:rPr>
          <w:szCs w:val="24"/>
        </w:rPr>
      </w:pPr>
      <w:r w:rsidRPr="00ED6E56">
        <w:rPr>
          <w:szCs w:val="24"/>
        </w:rPr>
        <w:t>1.7.5.5.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113A703" w14:textId="77777777" w:rsidR="0094414D" w:rsidRPr="00ED6E56" w:rsidRDefault="0094414D" w:rsidP="00ED6E56">
      <w:pPr>
        <w:pStyle w:val="ConsPlusNormal"/>
        <w:ind w:firstLine="540"/>
        <w:jc w:val="both"/>
        <w:rPr>
          <w:szCs w:val="24"/>
        </w:rPr>
      </w:pPr>
      <w:r w:rsidRPr="00ED6E56">
        <w:rPr>
          <w:szCs w:val="24"/>
        </w:rPr>
        <w:t>1.7.5.6.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59FAF142" w14:textId="77777777" w:rsidR="0094414D" w:rsidRPr="00ED6E56" w:rsidRDefault="0094414D" w:rsidP="00ED6E56">
      <w:pPr>
        <w:pStyle w:val="ConsPlusNormal"/>
        <w:ind w:firstLine="540"/>
        <w:jc w:val="both"/>
        <w:rPr>
          <w:szCs w:val="24"/>
        </w:rPr>
      </w:pPr>
    </w:p>
    <w:p w14:paraId="0B0662A5"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1.8. Планируемые результаты освоения программы по русскому языку на уровне среднего общего образования.</w:t>
      </w:r>
    </w:p>
    <w:p w14:paraId="0F031C7A" w14:textId="77777777" w:rsidR="0094414D" w:rsidRPr="00ED6E56" w:rsidRDefault="0094414D" w:rsidP="00ED6E56">
      <w:pPr>
        <w:pStyle w:val="ConsPlusNormal"/>
        <w:ind w:firstLine="540"/>
        <w:jc w:val="both"/>
        <w:rPr>
          <w:szCs w:val="24"/>
        </w:rPr>
      </w:pPr>
      <w:r w:rsidRPr="00ED6E56">
        <w:rPr>
          <w:szCs w:val="24"/>
        </w:rPr>
        <w:t>1.8.1.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682135" w14:textId="77777777" w:rsidR="0094414D" w:rsidRPr="00ED6E56" w:rsidRDefault="0094414D" w:rsidP="00ED6E56">
      <w:pPr>
        <w:pStyle w:val="ConsPlusNormal"/>
        <w:ind w:firstLine="540"/>
        <w:jc w:val="both"/>
        <w:rPr>
          <w:szCs w:val="24"/>
        </w:rPr>
      </w:pPr>
      <w:r w:rsidRPr="00ED6E56">
        <w:rPr>
          <w:szCs w:val="24"/>
        </w:rPr>
        <w:t>1.8.2.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06CE9A2A" w14:textId="77777777" w:rsidR="0094414D" w:rsidRPr="00ED6E56" w:rsidRDefault="0094414D" w:rsidP="00ED6E56">
      <w:pPr>
        <w:pStyle w:val="ConsPlusNormal"/>
        <w:ind w:firstLine="540"/>
        <w:jc w:val="both"/>
        <w:rPr>
          <w:szCs w:val="24"/>
        </w:rPr>
      </w:pPr>
      <w:r w:rsidRPr="00ED6E56">
        <w:rPr>
          <w:szCs w:val="24"/>
        </w:rPr>
        <w:t>1) гражданского воспитания:</w:t>
      </w:r>
    </w:p>
    <w:p w14:paraId="3EFD01AB" w14:textId="77777777" w:rsidR="0094414D" w:rsidRPr="00ED6E56" w:rsidRDefault="0094414D"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0B35D0BF" w14:textId="77777777" w:rsidR="0094414D" w:rsidRPr="00ED6E56" w:rsidRDefault="0094414D"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2A95D7C6" w14:textId="77777777" w:rsidR="0094414D" w:rsidRPr="00ED6E56" w:rsidRDefault="0094414D"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14:paraId="51839D19" w14:textId="77777777" w:rsidR="0094414D" w:rsidRPr="00ED6E56" w:rsidRDefault="0094414D"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2E9D93" w14:textId="77777777" w:rsidR="0094414D" w:rsidRPr="00ED6E56" w:rsidRDefault="0094414D"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45FF3E8" w14:textId="77777777" w:rsidR="0094414D" w:rsidRPr="00ED6E56" w:rsidRDefault="0094414D"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601CED83" w14:textId="77777777" w:rsidR="0094414D" w:rsidRPr="00ED6E56" w:rsidRDefault="0094414D" w:rsidP="00ED6E56">
      <w:pPr>
        <w:pStyle w:val="ConsPlusNormal"/>
        <w:ind w:firstLine="540"/>
        <w:jc w:val="both"/>
        <w:rPr>
          <w:szCs w:val="24"/>
        </w:rPr>
      </w:pPr>
      <w:r w:rsidRPr="00ED6E56">
        <w:rPr>
          <w:szCs w:val="24"/>
        </w:rPr>
        <w:t>готовность к гуманитарной и волонтерской деятельности;</w:t>
      </w:r>
    </w:p>
    <w:p w14:paraId="50D09973" w14:textId="77777777" w:rsidR="0094414D" w:rsidRPr="00ED6E56" w:rsidRDefault="0094414D" w:rsidP="00ED6E56">
      <w:pPr>
        <w:pStyle w:val="ConsPlusNormal"/>
        <w:ind w:firstLine="540"/>
        <w:jc w:val="both"/>
        <w:rPr>
          <w:szCs w:val="24"/>
        </w:rPr>
      </w:pPr>
      <w:r w:rsidRPr="00ED6E56">
        <w:rPr>
          <w:szCs w:val="24"/>
        </w:rPr>
        <w:t>2) патриотического воспитания:</w:t>
      </w:r>
    </w:p>
    <w:p w14:paraId="6D9BA8F7" w14:textId="77777777" w:rsidR="0094414D" w:rsidRPr="00ED6E56" w:rsidRDefault="0094414D"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7AE03EB" w14:textId="77777777" w:rsidR="0094414D" w:rsidRPr="00ED6E56" w:rsidRDefault="0094414D"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9D90F56" w14:textId="77777777" w:rsidR="0094414D" w:rsidRPr="00ED6E56" w:rsidRDefault="0094414D" w:rsidP="00ED6E56">
      <w:pPr>
        <w:pStyle w:val="ConsPlusNormal"/>
        <w:ind w:firstLine="540"/>
        <w:jc w:val="both"/>
        <w:rPr>
          <w:szCs w:val="24"/>
        </w:rPr>
      </w:pPr>
      <w:r w:rsidRPr="00ED6E56">
        <w:rPr>
          <w:szCs w:val="24"/>
        </w:rPr>
        <w:t>идейная убежденность, готовность к служению Отечеству и его защите, ответственность за его судьбу;</w:t>
      </w:r>
    </w:p>
    <w:p w14:paraId="572E1C39" w14:textId="77777777" w:rsidR="0094414D" w:rsidRPr="00ED6E56" w:rsidRDefault="0094414D" w:rsidP="00ED6E56">
      <w:pPr>
        <w:pStyle w:val="ConsPlusNormal"/>
        <w:ind w:firstLine="540"/>
        <w:jc w:val="both"/>
        <w:rPr>
          <w:szCs w:val="24"/>
        </w:rPr>
      </w:pPr>
      <w:r w:rsidRPr="00ED6E56">
        <w:rPr>
          <w:szCs w:val="24"/>
        </w:rPr>
        <w:t>3) духовно-нравственного воспитания:</w:t>
      </w:r>
    </w:p>
    <w:p w14:paraId="1EFDA993" w14:textId="77777777" w:rsidR="0094414D" w:rsidRPr="00ED6E56" w:rsidRDefault="0094414D" w:rsidP="00ED6E56">
      <w:pPr>
        <w:pStyle w:val="ConsPlusNormal"/>
        <w:ind w:firstLine="540"/>
        <w:jc w:val="both"/>
        <w:rPr>
          <w:szCs w:val="24"/>
        </w:rPr>
      </w:pPr>
      <w:r w:rsidRPr="00ED6E56">
        <w:rPr>
          <w:szCs w:val="24"/>
        </w:rPr>
        <w:t>осознание духовных ценностей российского народа;</w:t>
      </w:r>
    </w:p>
    <w:p w14:paraId="045F3157" w14:textId="77777777" w:rsidR="0094414D" w:rsidRPr="00ED6E56" w:rsidRDefault="0094414D" w:rsidP="00ED6E56">
      <w:pPr>
        <w:pStyle w:val="ConsPlusNormal"/>
        <w:ind w:firstLine="540"/>
        <w:jc w:val="both"/>
        <w:rPr>
          <w:szCs w:val="24"/>
        </w:rPr>
      </w:pPr>
      <w:r w:rsidRPr="00ED6E56">
        <w:rPr>
          <w:szCs w:val="24"/>
        </w:rPr>
        <w:t>сформированность нравственного сознания, норм этичного поведения;</w:t>
      </w:r>
    </w:p>
    <w:p w14:paraId="52F48E47" w14:textId="77777777" w:rsidR="0094414D" w:rsidRPr="00ED6E56" w:rsidRDefault="0094414D"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0B031210" w14:textId="77777777" w:rsidR="0094414D" w:rsidRPr="00ED6E56" w:rsidRDefault="0094414D"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0FD8A23E" w14:textId="77777777" w:rsidR="0094414D" w:rsidRPr="00ED6E56" w:rsidRDefault="0094414D"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4D4E15F" w14:textId="77777777" w:rsidR="0094414D" w:rsidRPr="00ED6E56" w:rsidRDefault="0094414D" w:rsidP="00ED6E56">
      <w:pPr>
        <w:pStyle w:val="ConsPlusNormal"/>
        <w:ind w:firstLine="540"/>
        <w:jc w:val="both"/>
        <w:rPr>
          <w:szCs w:val="24"/>
        </w:rPr>
      </w:pPr>
      <w:r w:rsidRPr="00ED6E56">
        <w:rPr>
          <w:szCs w:val="24"/>
        </w:rPr>
        <w:t>4) эстетического воспитания:</w:t>
      </w:r>
    </w:p>
    <w:p w14:paraId="75D69981" w14:textId="77777777" w:rsidR="0094414D" w:rsidRPr="00ED6E56" w:rsidRDefault="0094414D"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44CBD935" w14:textId="77777777" w:rsidR="0094414D" w:rsidRPr="00ED6E56" w:rsidRDefault="0094414D"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B589D18" w14:textId="77777777" w:rsidR="0094414D" w:rsidRPr="00ED6E56" w:rsidRDefault="0094414D"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18F8F90" w14:textId="77777777" w:rsidR="0094414D" w:rsidRPr="00ED6E56" w:rsidRDefault="0094414D"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B836C18" w14:textId="77777777" w:rsidR="0094414D" w:rsidRPr="00ED6E56" w:rsidRDefault="0094414D" w:rsidP="00ED6E56">
      <w:pPr>
        <w:pStyle w:val="ConsPlusNormal"/>
        <w:ind w:firstLine="540"/>
        <w:jc w:val="both"/>
        <w:rPr>
          <w:szCs w:val="24"/>
        </w:rPr>
      </w:pPr>
      <w:r w:rsidRPr="00ED6E56">
        <w:rPr>
          <w:szCs w:val="24"/>
        </w:rPr>
        <w:t>5) физического воспитания, формирования культуры здоровья и эмоционального благополучия:</w:t>
      </w:r>
    </w:p>
    <w:p w14:paraId="6BD69408" w14:textId="77777777" w:rsidR="0094414D" w:rsidRPr="00ED6E56" w:rsidRDefault="0094414D"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w:t>
      </w:r>
    </w:p>
    <w:p w14:paraId="21F9E368" w14:textId="77777777" w:rsidR="0094414D" w:rsidRPr="00ED6E56" w:rsidRDefault="0094414D"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0A95C0DC" w14:textId="77777777" w:rsidR="0094414D" w:rsidRPr="00ED6E56" w:rsidRDefault="0094414D"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2E14749D" w14:textId="77777777" w:rsidR="0094414D" w:rsidRPr="00ED6E56" w:rsidRDefault="0094414D" w:rsidP="00ED6E56">
      <w:pPr>
        <w:pStyle w:val="ConsPlusNormal"/>
        <w:ind w:firstLine="540"/>
        <w:jc w:val="both"/>
        <w:rPr>
          <w:szCs w:val="24"/>
        </w:rPr>
      </w:pPr>
      <w:r w:rsidRPr="00ED6E56">
        <w:rPr>
          <w:szCs w:val="24"/>
        </w:rPr>
        <w:t>6) трудового воспитания:</w:t>
      </w:r>
    </w:p>
    <w:p w14:paraId="61CA89D1" w14:textId="77777777" w:rsidR="0094414D" w:rsidRPr="00ED6E56" w:rsidRDefault="0094414D"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32160E83" w14:textId="77777777" w:rsidR="0094414D" w:rsidRPr="00ED6E56" w:rsidRDefault="0094414D"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13378D89" w14:textId="77777777" w:rsidR="0094414D" w:rsidRPr="00ED6E56" w:rsidRDefault="0094414D" w:rsidP="00ED6E56">
      <w:pPr>
        <w:pStyle w:val="ConsPlusNormal"/>
        <w:ind w:firstLine="540"/>
        <w:jc w:val="both"/>
        <w:rPr>
          <w:szCs w:val="24"/>
        </w:rPr>
      </w:pPr>
      <w:r w:rsidRPr="00ED6E56">
        <w:rPr>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53D815B" w14:textId="77777777" w:rsidR="0094414D" w:rsidRPr="00ED6E56" w:rsidRDefault="0094414D"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33986FED" w14:textId="77777777" w:rsidR="0094414D" w:rsidRPr="00ED6E56" w:rsidRDefault="0094414D" w:rsidP="00ED6E56">
      <w:pPr>
        <w:pStyle w:val="ConsPlusNormal"/>
        <w:ind w:firstLine="540"/>
        <w:jc w:val="both"/>
        <w:rPr>
          <w:szCs w:val="24"/>
        </w:rPr>
      </w:pPr>
      <w:r w:rsidRPr="00ED6E56">
        <w:rPr>
          <w:szCs w:val="24"/>
        </w:rPr>
        <w:t>7) экологического воспитания:</w:t>
      </w:r>
    </w:p>
    <w:p w14:paraId="7A0AB834" w14:textId="77777777" w:rsidR="0094414D" w:rsidRPr="00ED6E56" w:rsidRDefault="0094414D"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498C52" w14:textId="77777777" w:rsidR="0094414D" w:rsidRPr="00ED6E56" w:rsidRDefault="0094414D"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0898C8C9" w14:textId="77777777" w:rsidR="0094414D" w:rsidRPr="00ED6E56" w:rsidRDefault="0094414D" w:rsidP="00ED6E56">
      <w:pPr>
        <w:pStyle w:val="ConsPlusNormal"/>
        <w:ind w:firstLine="540"/>
        <w:jc w:val="both"/>
        <w:rPr>
          <w:szCs w:val="24"/>
        </w:rPr>
      </w:pPr>
      <w:r w:rsidRPr="00ED6E56">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85B73D3" w14:textId="77777777" w:rsidR="0094414D" w:rsidRPr="00ED6E56" w:rsidRDefault="0094414D"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17775752" w14:textId="77777777" w:rsidR="0094414D" w:rsidRPr="00ED6E56" w:rsidRDefault="0094414D" w:rsidP="00ED6E56">
      <w:pPr>
        <w:pStyle w:val="ConsPlusNormal"/>
        <w:ind w:firstLine="540"/>
        <w:jc w:val="both"/>
        <w:rPr>
          <w:szCs w:val="24"/>
        </w:rPr>
      </w:pPr>
      <w:r w:rsidRPr="00ED6E56">
        <w:rPr>
          <w:szCs w:val="24"/>
        </w:rPr>
        <w:t>8) ценности научного познания:</w:t>
      </w:r>
    </w:p>
    <w:p w14:paraId="585DAD52" w14:textId="77777777" w:rsidR="0094414D" w:rsidRPr="00ED6E56" w:rsidRDefault="0094414D"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CCEF609" w14:textId="77777777" w:rsidR="0094414D" w:rsidRPr="00ED6E56" w:rsidRDefault="0094414D"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w:t>
      </w:r>
    </w:p>
    <w:p w14:paraId="4AC1898A" w14:textId="77777777" w:rsidR="0094414D" w:rsidRPr="00ED6E56" w:rsidRDefault="0094414D" w:rsidP="00ED6E56">
      <w:pPr>
        <w:pStyle w:val="ConsPlusNormal"/>
        <w:ind w:firstLine="540"/>
        <w:jc w:val="both"/>
        <w:rPr>
          <w:szCs w:val="24"/>
        </w:rPr>
      </w:pPr>
      <w:r w:rsidRPr="00ED6E56">
        <w:rPr>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7DC65DE7" w14:textId="77777777" w:rsidR="0094414D" w:rsidRPr="00ED6E56" w:rsidRDefault="0094414D" w:rsidP="00ED6E56">
      <w:pPr>
        <w:pStyle w:val="ConsPlusNormal"/>
        <w:ind w:firstLine="540"/>
        <w:jc w:val="both"/>
        <w:rPr>
          <w:szCs w:val="24"/>
        </w:rPr>
      </w:pPr>
      <w:r w:rsidRPr="00ED6E56">
        <w:rPr>
          <w:szCs w:val="24"/>
        </w:rPr>
        <w:t>1.8.3.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3E0D60E7" w14:textId="77777777" w:rsidR="0094414D" w:rsidRPr="00ED6E56" w:rsidRDefault="0094414D"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24B4CAB" w14:textId="77777777" w:rsidR="0094414D" w:rsidRPr="00ED6E56" w:rsidRDefault="0094414D"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DC9124A" w14:textId="77777777" w:rsidR="0094414D" w:rsidRPr="00ED6E56" w:rsidRDefault="0094414D"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5CF7660" w14:textId="77777777" w:rsidR="0094414D" w:rsidRPr="00ED6E56" w:rsidRDefault="0094414D" w:rsidP="00ED6E56">
      <w:pPr>
        <w:pStyle w:val="ConsPlusNormal"/>
        <w:ind w:firstLine="540"/>
        <w:jc w:val="both"/>
        <w:rPr>
          <w:szCs w:val="24"/>
        </w:rPr>
      </w:pPr>
      <w:r w:rsidRPr="00ED6E56">
        <w:rPr>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2FD2461" w14:textId="77777777" w:rsidR="0094414D" w:rsidRPr="00ED6E56" w:rsidRDefault="0094414D"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4697F79" w14:textId="77777777" w:rsidR="0094414D" w:rsidRPr="00ED6E56" w:rsidRDefault="0094414D" w:rsidP="00ED6E56">
      <w:pPr>
        <w:pStyle w:val="ConsPlusNormal"/>
        <w:ind w:firstLine="540"/>
        <w:jc w:val="both"/>
        <w:rPr>
          <w:szCs w:val="24"/>
        </w:rPr>
      </w:pPr>
      <w:r w:rsidRPr="00ED6E56">
        <w:rPr>
          <w:szCs w:val="24"/>
        </w:rPr>
        <w:t>1.8.4.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4BFD73" w14:textId="77777777" w:rsidR="0094414D" w:rsidRPr="00ED6E56" w:rsidRDefault="0094414D" w:rsidP="00ED6E56">
      <w:pPr>
        <w:pStyle w:val="ConsPlusNormal"/>
        <w:ind w:firstLine="540"/>
        <w:jc w:val="both"/>
        <w:rPr>
          <w:szCs w:val="24"/>
        </w:rPr>
      </w:pPr>
      <w:r w:rsidRPr="00ED6E56">
        <w:rPr>
          <w:szCs w:val="24"/>
        </w:rPr>
        <w:t>1.8.4.1. У обучающегося будут сформированы следующие базовые логические действия как часть познавательных универсальных учебных действий:</w:t>
      </w:r>
    </w:p>
    <w:p w14:paraId="44472355" w14:textId="77777777" w:rsidR="0094414D" w:rsidRPr="00ED6E56" w:rsidRDefault="0094414D"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782345C6" w14:textId="77777777" w:rsidR="0094414D" w:rsidRPr="00ED6E56" w:rsidRDefault="0094414D" w:rsidP="00ED6E56">
      <w:pPr>
        <w:pStyle w:val="ConsPlusNormal"/>
        <w:ind w:firstLine="540"/>
        <w:jc w:val="both"/>
        <w:rPr>
          <w:szCs w:val="24"/>
        </w:rPr>
      </w:pPr>
      <w:r w:rsidRPr="00ED6E56">
        <w:rPr>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7C38AB39" w14:textId="77777777" w:rsidR="0094414D" w:rsidRPr="00ED6E56" w:rsidRDefault="0094414D"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250D91EF" w14:textId="77777777" w:rsidR="0094414D" w:rsidRPr="00ED6E56" w:rsidRDefault="0094414D" w:rsidP="00ED6E56">
      <w:pPr>
        <w:pStyle w:val="ConsPlusNormal"/>
        <w:ind w:firstLine="540"/>
        <w:jc w:val="both"/>
        <w:rPr>
          <w:szCs w:val="24"/>
        </w:rPr>
      </w:pPr>
      <w:r w:rsidRPr="00ED6E56">
        <w:rPr>
          <w:szCs w:val="24"/>
        </w:rPr>
        <w:t>выявлять закономерности и противоречия языковых явлений, данных в наблюдении;</w:t>
      </w:r>
    </w:p>
    <w:p w14:paraId="14A44AC7" w14:textId="77777777" w:rsidR="0094414D" w:rsidRPr="00ED6E56" w:rsidRDefault="0094414D"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7DD57CAC" w14:textId="77777777" w:rsidR="0094414D" w:rsidRPr="00ED6E56" w:rsidRDefault="0094414D" w:rsidP="00ED6E56">
      <w:pPr>
        <w:pStyle w:val="ConsPlusNormal"/>
        <w:ind w:firstLine="540"/>
        <w:jc w:val="both"/>
        <w:rPr>
          <w:szCs w:val="24"/>
        </w:rPr>
      </w:pPr>
      <w:r w:rsidRPr="00ED6E56">
        <w:rPr>
          <w:szCs w:val="24"/>
        </w:rPr>
        <w:t>вносить коррективы в деятельность, оценивать риски и соответствие результатов целям;</w:t>
      </w:r>
    </w:p>
    <w:p w14:paraId="021CBE29" w14:textId="77777777" w:rsidR="0094414D" w:rsidRPr="00ED6E56" w:rsidRDefault="0094414D"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23B7DF1F" w14:textId="77777777" w:rsidR="0094414D" w:rsidRPr="00ED6E56" w:rsidRDefault="0094414D" w:rsidP="00ED6E56">
      <w:pPr>
        <w:pStyle w:val="ConsPlusNormal"/>
        <w:ind w:firstLine="540"/>
        <w:jc w:val="both"/>
        <w:rPr>
          <w:szCs w:val="24"/>
        </w:rPr>
      </w:pPr>
      <w:r w:rsidRPr="00ED6E56">
        <w:rPr>
          <w:szCs w:val="24"/>
        </w:rPr>
        <w:t>развивать креативное мышление при решении жизненных проблем с учетом собственного речевого и читательского опыта.</w:t>
      </w:r>
    </w:p>
    <w:p w14:paraId="5FF772E4" w14:textId="77777777" w:rsidR="0094414D" w:rsidRPr="00ED6E56" w:rsidRDefault="0094414D" w:rsidP="00ED6E56">
      <w:pPr>
        <w:pStyle w:val="ConsPlusNormal"/>
        <w:ind w:firstLine="540"/>
        <w:jc w:val="both"/>
        <w:rPr>
          <w:szCs w:val="24"/>
        </w:rPr>
      </w:pPr>
      <w:r w:rsidRPr="00ED6E56">
        <w:rPr>
          <w:szCs w:val="24"/>
        </w:rPr>
        <w:t>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2FF8260" w14:textId="77777777" w:rsidR="0094414D" w:rsidRPr="00ED6E56" w:rsidRDefault="0094414D"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F3965C9" w14:textId="77777777" w:rsidR="0094414D" w:rsidRPr="00ED6E56" w:rsidRDefault="0094414D" w:rsidP="00ED6E56">
      <w:pPr>
        <w:pStyle w:val="ConsPlusNormal"/>
        <w:ind w:firstLine="540"/>
        <w:jc w:val="both"/>
        <w:rPr>
          <w:szCs w:val="24"/>
        </w:rPr>
      </w:pPr>
      <w:r w:rsidRPr="00ED6E56">
        <w:rPr>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8027962" w14:textId="77777777" w:rsidR="0094414D" w:rsidRPr="00ED6E56" w:rsidRDefault="0094414D" w:rsidP="00ED6E56">
      <w:pPr>
        <w:pStyle w:val="ConsPlusNormal"/>
        <w:ind w:firstLine="540"/>
        <w:jc w:val="both"/>
        <w:rPr>
          <w:szCs w:val="24"/>
        </w:rPr>
      </w:pPr>
      <w:r w:rsidRPr="00ED6E56">
        <w:rPr>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1F76246" w14:textId="77777777" w:rsidR="0094414D" w:rsidRPr="00ED6E56" w:rsidRDefault="0094414D"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разнообразных жизненных ситуациях;</w:t>
      </w:r>
    </w:p>
    <w:p w14:paraId="0A81B75A" w14:textId="77777777" w:rsidR="0094414D" w:rsidRPr="00ED6E56" w:rsidRDefault="0094414D" w:rsidP="00ED6E56">
      <w:pPr>
        <w:pStyle w:val="ConsPlusNormal"/>
        <w:ind w:firstLine="540"/>
        <w:jc w:val="both"/>
        <w:rPr>
          <w:szCs w:val="24"/>
        </w:rPr>
      </w:pPr>
      <w:r w:rsidRPr="00ED6E56">
        <w:rPr>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14:paraId="2D63B9B6" w14:textId="77777777" w:rsidR="0094414D" w:rsidRPr="00ED6E56" w:rsidRDefault="0094414D"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D8468F"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приобретенному опыту;</w:t>
      </w:r>
    </w:p>
    <w:p w14:paraId="3517C988" w14:textId="77777777" w:rsidR="0094414D" w:rsidRPr="00ED6E56" w:rsidRDefault="0094414D"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6C9B4603" w14:textId="77777777" w:rsidR="0094414D" w:rsidRPr="00ED6E56" w:rsidRDefault="0094414D" w:rsidP="00ED6E56">
      <w:pPr>
        <w:pStyle w:val="ConsPlusNormal"/>
        <w:ind w:firstLine="540"/>
        <w:jc w:val="both"/>
        <w:rPr>
          <w:szCs w:val="24"/>
        </w:rPr>
      </w:pPr>
      <w:r w:rsidRPr="00ED6E56">
        <w:rPr>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1BD9D89A" w14:textId="77777777" w:rsidR="0094414D" w:rsidRPr="00ED6E56" w:rsidRDefault="0094414D" w:rsidP="00ED6E56">
      <w:pPr>
        <w:pStyle w:val="ConsPlusNormal"/>
        <w:ind w:firstLine="540"/>
        <w:jc w:val="both"/>
        <w:rPr>
          <w:szCs w:val="24"/>
        </w:rPr>
      </w:pPr>
      <w:r w:rsidRPr="00ED6E56">
        <w:rPr>
          <w:szCs w:val="24"/>
        </w:rPr>
        <w:t>выдвигать новые идеи, оригинальные подходы, предлагать альтернативные способы решения проблем.</w:t>
      </w:r>
    </w:p>
    <w:p w14:paraId="0F575AFF" w14:textId="77777777" w:rsidR="0094414D" w:rsidRPr="00ED6E56" w:rsidRDefault="0094414D" w:rsidP="00ED6E56">
      <w:pPr>
        <w:pStyle w:val="ConsPlusNormal"/>
        <w:ind w:firstLine="540"/>
        <w:jc w:val="both"/>
        <w:rPr>
          <w:szCs w:val="24"/>
        </w:rPr>
      </w:pPr>
      <w:r w:rsidRPr="00ED6E56">
        <w:rPr>
          <w:szCs w:val="24"/>
        </w:rPr>
        <w:t>1.8.4.3. У обучающегося будут сформированы умения работать с информацией как часть познавательных универсальных учебных действий:</w:t>
      </w:r>
    </w:p>
    <w:p w14:paraId="254AB451" w14:textId="77777777" w:rsidR="0094414D" w:rsidRPr="00ED6E56" w:rsidRDefault="0094414D" w:rsidP="00ED6E56">
      <w:pPr>
        <w:pStyle w:val="ConsPlusNormal"/>
        <w:ind w:firstLine="540"/>
        <w:jc w:val="both"/>
        <w:rPr>
          <w:szCs w:val="24"/>
        </w:rPr>
      </w:pPr>
      <w:r w:rsidRPr="00ED6E56">
        <w:rPr>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DF44C6F" w14:textId="77777777" w:rsidR="0094414D" w:rsidRPr="00ED6E56" w:rsidRDefault="0094414D" w:rsidP="00ED6E56">
      <w:pPr>
        <w:pStyle w:val="ConsPlusNormal"/>
        <w:ind w:firstLine="540"/>
        <w:jc w:val="both"/>
        <w:rPr>
          <w:szCs w:val="24"/>
        </w:rPr>
      </w:pPr>
      <w:r w:rsidRPr="00ED6E56">
        <w:rPr>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14:paraId="60252353" w14:textId="77777777" w:rsidR="0094414D" w:rsidRPr="00ED6E56" w:rsidRDefault="0094414D" w:rsidP="00ED6E56">
      <w:pPr>
        <w:pStyle w:val="ConsPlusNormal"/>
        <w:ind w:firstLine="540"/>
        <w:jc w:val="both"/>
        <w:rPr>
          <w:szCs w:val="24"/>
        </w:rPr>
      </w:pPr>
      <w:r w:rsidRPr="00ED6E56">
        <w:rPr>
          <w:szCs w:val="24"/>
        </w:rPr>
        <w:t>оценивать достоверность, легитимность информации, ее соответствие правовым и морально-этическим нормам;</w:t>
      </w:r>
    </w:p>
    <w:p w14:paraId="0BC921AA" w14:textId="77777777" w:rsidR="0094414D" w:rsidRPr="00ED6E56" w:rsidRDefault="0094414D"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E1D298F" w14:textId="77777777" w:rsidR="0094414D" w:rsidRPr="00ED6E56" w:rsidRDefault="0094414D" w:rsidP="00ED6E56">
      <w:pPr>
        <w:pStyle w:val="ConsPlusNormal"/>
        <w:ind w:firstLine="540"/>
        <w:jc w:val="both"/>
        <w:rPr>
          <w:szCs w:val="24"/>
        </w:rPr>
      </w:pPr>
      <w:r w:rsidRPr="00ED6E56">
        <w:rPr>
          <w:szCs w:val="24"/>
        </w:rPr>
        <w:t>владеть навыками защиты личной информации, соблюдать требования информационной безопасности.</w:t>
      </w:r>
    </w:p>
    <w:p w14:paraId="7FD032A1" w14:textId="77777777" w:rsidR="0094414D" w:rsidRPr="00ED6E56" w:rsidRDefault="0094414D" w:rsidP="00ED6E56">
      <w:pPr>
        <w:pStyle w:val="ConsPlusNormal"/>
        <w:ind w:firstLine="540"/>
        <w:jc w:val="both"/>
        <w:rPr>
          <w:szCs w:val="24"/>
        </w:rPr>
      </w:pPr>
      <w:r w:rsidRPr="00ED6E56">
        <w:rPr>
          <w:szCs w:val="24"/>
        </w:rPr>
        <w:t>1.8.4.4. У обучающегося будут сформированы умения общения как часть коммуникативных универсальных учебных действий:</w:t>
      </w:r>
    </w:p>
    <w:p w14:paraId="713348F7" w14:textId="77777777" w:rsidR="0094414D" w:rsidRPr="00ED6E56" w:rsidRDefault="0094414D" w:rsidP="00ED6E56">
      <w:pPr>
        <w:pStyle w:val="ConsPlusNormal"/>
        <w:ind w:firstLine="540"/>
        <w:jc w:val="both"/>
        <w:rPr>
          <w:szCs w:val="24"/>
        </w:rPr>
      </w:pPr>
      <w:r w:rsidRPr="00ED6E56">
        <w:rPr>
          <w:szCs w:val="24"/>
        </w:rPr>
        <w:t>осуществлять коммуникацию во всех сферах жизни;</w:t>
      </w:r>
    </w:p>
    <w:p w14:paraId="57831CF2" w14:textId="77777777" w:rsidR="0094414D" w:rsidRPr="00ED6E56" w:rsidRDefault="0094414D" w:rsidP="00ED6E56">
      <w:pPr>
        <w:pStyle w:val="ConsPlusNormal"/>
        <w:ind w:firstLine="540"/>
        <w:jc w:val="both"/>
        <w:rPr>
          <w:szCs w:val="24"/>
        </w:rPr>
      </w:pPr>
      <w:r w:rsidRPr="00ED6E56">
        <w:rPr>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BFA5B6F" w14:textId="77777777" w:rsidR="0094414D" w:rsidRPr="00ED6E56" w:rsidRDefault="0094414D" w:rsidP="00ED6E56">
      <w:pPr>
        <w:pStyle w:val="ConsPlusNormal"/>
        <w:ind w:firstLine="540"/>
        <w:jc w:val="both"/>
        <w:rPr>
          <w:szCs w:val="24"/>
        </w:rPr>
      </w:pPr>
      <w:r w:rsidRPr="00ED6E56">
        <w:rPr>
          <w:szCs w:val="24"/>
        </w:rPr>
        <w:t>владеть различными способами общения и взаимодействия; аргументированно вести диалог;</w:t>
      </w:r>
    </w:p>
    <w:p w14:paraId="2E92A444" w14:textId="77777777" w:rsidR="0094414D" w:rsidRPr="00ED6E56" w:rsidRDefault="0094414D" w:rsidP="00ED6E56">
      <w:pPr>
        <w:pStyle w:val="ConsPlusNormal"/>
        <w:ind w:firstLine="540"/>
        <w:jc w:val="both"/>
        <w:rPr>
          <w:szCs w:val="24"/>
        </w:rPr>
      </w:pPr>
      <w:r w:rsidRPr="00ED6E56">
        <w:rPr>
          <w:szCs w:val="24"/>
        </w:rPr>
        <w:t>развернуто, логично и корректно с точки зрения культуры речи излагать свое мнение, строить высказывание.</w:t>
      </w:r>
    </w:p>
    <w:p w14:paraId="4AB4909B" w14:textId="77777777" w:rsidR="0094414D" w:rsidRPr="00ED6E56" w:rsidRDefault="0094414D" w:rsidP="00ED6E56">
      <w:pPr>
        <w:pStyle w:val="ConsPlusNormal"/>
        <w:ind w:firstLine="540"/>
        <w:jc w:val="both"/>
        <w:rPr>
          <w:szCs w:val="24"/>
        </w:rPr>
      </w:pPr>
      <w:r w:rsidRPr="00ED6E56">
        <w:rPr>
          <w:szCs w:val="24"/>
        </w:rPr>
        <w:t>1.8.4.5. У обучающегося будут сформированы умения самоорганизации как части регулятивных универсальных учебных действий:</w:t>
      </w:r>
    </w:p>
    <w:p w14:paraId="0C1C643A" w14:textId="77777777" w:rsidR="0094414D" w:rsidRPr="00ED6E56" w:rsidRDefault="0094414D"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3DB759" w14:textId="77777777" w:rsidR="0094414D" w:rsidRPr="00ED6E56" w:rsidRDefault="0094414D"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32AFA69A" w14:textId="77777777" w:rsidR="0094414D" w:rsidRPr="00ED6E56" w:rsidRDefault="0094414D"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1797308C" w14:textId="77777777" w:rsidR="0094414D" w:rsidRPr="00ED6E56" w:rsidRDefault="0094414D"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результаты выбора;</w:t>
      </w:r>
    </w:p>
    <w:p w14:paraId="1E2E3318" w14:textId="77777777" w:rsidR="0094414D" w:rsidRPr="00ED6E56" w:rsidRDefault="0094414D" w:rsidP="00ED6E56">
      <w:pPr>
        <w:pStyle w:val="ConsPlusNormal"/>
        <w:ind w:firstLine="540"/>
        <w:jc w:val="both"/>
        <w:rPr>
          <w:szCs w:val="24"/>
        </w:rPr>
      </w:pPr>
      <w:r w:rsidRPr="00ED6E56">
        <w:rPr>
          <w:szCs w:val="24"/>
        </w:rPr>
        <w:t>оценивать приобретенный опыт;</w:t>
      </w:r>
    </w:p>
    <w:p w14:paraId="6D6AD717" w14:textId="77777777" w:rsidR="0094414D" w:rsidRPr="00ED6E56" w:rsidRDefault="0094414D" w:rsidP="00ED6E56">
      <w:pPr>
        <w:pStyle w:val="ConsPlusNormal"/>
        <w:ind w:firstLine="540"/>
        <w:jc w:val="both"/>
        <w:rPr>
          <w:szCs w:val="24"/>
        </w:rPr>
      </w:pPr>
      <w:r w:rsidRPr="00ED6E56">
        <w:rPr>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6CA701D" w14:textId="77777777" w:rsidR="0094414D" w:rsidRPr="00ED6E56" w:rsidRDefault="0094414D" w:rsidP="00ED6E56">
      <w:pPr>
        <w:pStyle w:val="ConsPlusNormal"/>
        <w:ind w:firstLine="540"/>
        <w:jc w:val="both"/>
        <w:rPr>
          <w:szCs w:val="24"/>
        </w:rPr>
      </w:pPr>
      <w:r w:rsidRPr="00ED6E56">
        <w:rPr>
          <w:szCs w:val="24"/>
        </w:rPr>
        <w:t>1.8.4.6. У обучающегося будут сформированы умения самоконтроля, принятия себя и других как части регулятивных универсальных учебных действий:</w:t>
      </w:r>
    </w:p>
    <w:p w14:paraId="0F3BCB99"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03FE75DE" w14:textId="77777777" w:rsidR="0094414D" w:rsidRPr="00ED6E56" w:rsidRDefault="0094414D"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53FC6B7D" w14:textId="77777777" w:rsidR="0094414D" w:rsidRPr="00ED6E56" w:rsidRDefault="0094414D" w:rsidP="00ED6E56">
      <w:pPr>
        <w:pStyle w:val="ConsPlusNormal"/>
        <w:ind w:firstLine="540"/>
        <w:jc w:val="both"/>
        <w:rPr>
          <w:szCs w:val="24"/>
        </w:rPr>
      </w:pPr>
      <w:r w:rsidRPr="00ED6E56">
        <w:rPr>
          <w:szCs w:val="24"/>
        </w:rPr>
        <w:t>оценивать риски и своевременно принимать решение по их снижению;</w:t>
      </w:r>
    </w:p>
    <w:p w14:paraId="15B469D6" w14:textId="77777777" w:rsidR="0094414D" w:rsidRPr="00ED6E56" w:rsidRDefault="0094414D" w:rsidP="00ED6E56">
      <w:pPr>
        <w:pStyle w:val="ConsPlusNormal"/>
        <w:ind w:firstLine="540"/>
        <w:jc w:val="both"/>
        <w:rPr>
          <w:szCs w:val="24"/>
        </w:rPr>
      </w:pPr>
      <w:r w:rsidRPr="00ED6E56">
        <w:rPr>
          <w:szCs w:val="24"/>
        </w:rPr>
        <w:t>принимать себя, понимая свои недостатки и достоинства;</w:t>
      </w:r>
    </w:p>
    <w:p w14:paraId="454CFEE6" w14:textId="77777777" w:rsidR="0094414D" w:rsidRPr="00ED6E56" w:rsidRDefault="0094414D" w:rsidP="00ED6E56">
      <w:pPr>
        <w:pStyle w:val="ConsPlusNormal"/>
        <w:ind w:firstLine="540"/>
        <w:jc w:val="both"/>
        <w:rPr>
          <w:szCs w:val="24"/>
        </w:rPr>
      </w:pPr>
      <w:r w:rsidRPr="00ED6E56">
        <w:rPr>
          <w:szCs w:val="24"/>
        </w:rPr>
        <w:t>принимать мотивы и аргументы других людей при анализе результатов деятельности;</w:t>
      </w:r>
    </w:p>
    <w:p w14:paraId="35DB9453" w14:textId="77777777" w:rsidR="0094414D" w:rsidRPr="00ED6E56" w:rsidRDefault="0094414D" w:rsidP="00ED6E56">
      <w:pPr>
        <w:pStyle w:val="ConsPlusNormal"/>
        <w:ind w:firstLine="540"/>
        <w:jc w:val="both"/>
        <w:rPr>
          <w:szCs w:val="24"/>
        </w:rPr>
      </w:pPr>
      <w:r w:rsidRPr="00ED6E56">
        <w:rPr>
          <w:szCs w:val="24"/>
        </w:rPr>
        <w:t>признавать свое право и право других на ошибку;</w:t>
      </w:r>
    </w:p>
    <w:p w14:paraId="43D5F4AA" w14:textId="77777777" w:rsidR="0094414D" w:rsidRPr="00ED6E56" w:rsidRDefault="0094414D" w:rsidP="00ED6E56">
      <w:pPr>
        <w:pStyle w:val="ConsPlusNormal"/>
        <w:ind w:firstLine="540"/>
        <w:jc w:val="both"/>
        <w:rPr>
          <w:szCs w:val="24"/>
        </w:rPr>
      </w:pPr>
      <w:r w:rsidRPr="00ED6E56">
        <w:rPr>
          <w:szCs w:val="24"/>
        </w:rPr>
        <w:t>развивать способность видеть мир с позиции другого человека.</w:t>
      </w:r>
    </w:p>
    <w:p w14:paraId="021806A9" w14:textId="77777777" w:rsidR="0094414D" w:rsidRPr="00ED6E56" w:rsidRDefault="0094414D" w:rsidP="00ED6E56">
      <w:pPr>
        <w:pStyle w:val="ConsPlusNormal"/>
        <w:ind w:firstLine="540"/>
        <w:jc w:val="both"/>
        <w:rPr>
          <w:szCs w:val="24"/>
        </w:rPr>
      </w:pPr>
      <w:r w:rsidRPr="00ED6E56">
        <w:rPr>
          <w:szCs w:val="24"/>
        </w:rPr>
        <w:t>1.8.4.7. У обучающегося будут сформированы умения совместной деятельности:</w:t>
      </w:r>
    </w:p>
    <w:p w14:paraId="6EC44042" w14:textId="77777777" w:rsidR="0094414D" w:rsidRPr="00ED6E56" w:rsidRDefault="0094414D"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79E20D06" w14:textId="77777777" w:rsidR="0094414D" w:rsidRPr="00ED6E56" w:rsidRDefault="0094414D"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701AA96B" w14:textId="77777777" w:rsidR="0094414D" w:rsidRPr="00ED6E56" w:rsidRDefault="0094414D"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9E27305" w14:textId="77777777" w:rsidR="0094414D" w:rsidRPr="00ED6E56" w:rsidRDefault="0094414D" w:rsidP="00ED6E56">
      <w:pPr>
        <w:pStyle w:val="ConsPlusNormal"/>
        <w:ind w:firstLine="540"/>
        <w:jc w:val="both"/>
        <w:rPr>
          <w:szCs w:val="24"/>
        </w:rPr>
      </w:pPr>
      <w:r w:rsidRPr="00ED6E56">
        <w:rPr>
          <w:szCs w:val="24"/>
        </w:rPr>
        <w:t>оценивать качество своего вклада и вклада каждого участника команды в общий результат по разработанным критериям;</w:t>
      </w:r>
    </w:p>
    <w:p w14:paraId="0F63581E" w14:textId="77777777" w:rsidR="0094414D" w:rsidRPr="00ED6E56" w:rsidRDefault="0094414D"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1382D72" w14:textId="77777777" w:rsidR="0094414D" w:rsidRPr="00ED6E56" w:rsidRDefault="0094414D" w:rsidP="00ED6E56">
      <w:pPr>
        <w:pStyle w:val="ConsPlusNormal"/>
        <w:ind w:firstLine="540"/>
        <w:jc w:val="both"/>
        <w:rPr>
          <w:szCs w:val="24"/>
        </w:rPr>
      </w:pPr>
      <w:r w:rsidRPr="00ED6E56">
        <w:rPr>
          <w:szCs w:val="24"/>
        </w:rPr>
        <w:t>1.8.5. К концу обучения в 10 классе обучающийся получит следующие предметные результаты по отдельным темам программы по русскому языку:</w:t>
      </w:r>
    </w:p>
    <w:p w14:paraId="1334513F" w14:textId="77777777" w:rsidR="0094414D" w:rsidRPr="00ED6E56" w:rsidRDefault="0094414D" w:rsidP="00ED6E56">
      <w:pPr>
        <w:pStyle w:val="ConsPlusNormal"/>
        <w:ind w:firstLine="540"/>
        <w:jc w:val="both"/>
        <w:rPr>
          <w:szCs w:val="24"/>
        </w:rPr>
      </w:pPr>
      <w:r w:rsidRPr="00ED6E56">
        <w:rPr>
          <w:szCs w:val="24"/>
        </w:rPr>
        <w:t>1.8.5.1. Общие сведения о языке.</w:t>
      </w:r>
    </w:p>
    <w:p w14:paraId="591DA7D7" w14:textId="77777777" w:rsidR="0094414D" w:rsidRPr="00ED6E56" w:rsidRDefault="0094414D" w:rsidP="00ED6E56">
      <w:pPr>
        <w:pStyle w:val="ConsPlusNormal"/>
        <w:ind w:firstLine="540"/>
        <w:jc w:val="both"/>
        <w:rPr>
          <w:szCs w:val="24"/>
        </w:rPr>
      </w:pPr>
      <w:r w:rsidRPr="00ED6E56">
        <w:rPr>
          <w:szCs w:val="24"/>
        </w:rPr>
        <w:t>Иметь представление о языке как знаковой системе, об основных функциях языка; о лингвистике как науке.</w:t>
      </w:r>
    </w:p>
    <w:p w14:paraId="61BCC7A8" w14:textId="77777777" w:rsidR="0094414D" w:rsidRPr="00ED6E56" w:rsidRDefault="0094414D" w:rsidP="00ED6E56">
      <w:pPr>
        <w:pStyle w:val="ConsPlusNormal"/>
        <w:ind w:firstLine="540"/>
        <w:jc w:val="both"/>
        <w:rPr>
          <w:szCs w:val="24"/>
        </w:rPr>
      </w:pPr>
      <w:r w:rsidRPr="00ED6E56">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2446F18" w14:textId="77777777" w:rsidR="0094414D" w:rsidRPr="00ED6E56" w:rsidRDefault="0094414D" w:rsidP="00ED6E56">
      <w:pPr>
        <w:pStyle w:val="ConsPlusNormal"/>
        <w:ind w:firstLine="540"/>
        <w:jc w:val="both"/>
        <w:rPr>
          <w:szCs w:val="24"/>
        </w:rPr>
      </w:pPr>
      <w:r w:rsidRPr="00ED6E56">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статьи 68</w:t>
        </w:r>
      </w:hyperlink>
      <w:r w:rsidRPr="00ED6E56">
        <w:rPr>
          <w:szCs w:val="24"/>
        </w:rPr>
        <w:t xml:space="preserve"> Конституции Российской Федерации, Федерального </w:t>
      </w:r>
      <w:hyperlink r:id="rId13" w:tooltip="Федеральный закон от 01.06.2005 N 53-ФЗ (ред. от 22.04.2024) &quot;О государственном языке Российской Федерации&quot; {КонсультантПлюс}">
        <w:r w:rsidRPr="00ED6E56">
          <w:rPr>
            <w:szCs w:val="24"/>
          </w:rPr>
          <w:t>закона</w:t>
        </w:r>
      </w:hyperlink>
      <w:r w:rsidRPr="00ED6E56">
        <w:rPr>
          <w:szCs w:val="24"/>
        </w:rPr>
        <w:t xml:space="preserve"> от 1 июня 2005 г. N 53-ФЗ "О государственном языке Российской Федерации", </w:t>
      </w:r>
      <w:hyperlink r:id="rId14" w:tooltip="Закон РФ от 25.10.1991 N 1807-1 (ред. от 13.06.2023) &quot;О языках народов Российской Федерации&quot; {КонсультантПлюс}">
        <w:r w:rsidRPr="00ED6E56">
          <w:rPr>
            <w:szCs w:val="24"/>
          </w:rPr>
          <w:t>Закона</w:t>
        </w:r>
      </w:hyperlink>
      <w:r w:rsidRPr="00ED6E56">
        <w:rPr>
          <w:szCs w:val="24"/>
        </w:rPr>
        <w:t xml:space="preserve"> Российской Федерации от 25 октября 191 г. N 1807-1 "О языках народов Российской Федерации").</w:t>
      </w:r>
    </w:p>
    <w:p w14:paraId="3666B73F" w14:textId="77777777" w:rsidR="0094414D" w:rsidRPr="00ED6E56" w:rsidRDefault="0094414D" w:rsidP="00ED6E56">
      <w:pPr>
        <w:pStyle w:val="ConsPlusNormal"/>
        <w:ind w:firstLine="540"/>
        <w:jc w:val="both"/>
        <w:rPr>
          <w:szCs w:val="24"/>
        </w:rPr>
      </w:pPr>
      <w:r w:rsidRPr="00ED6E56">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D90C953" w14:textId="77777777" w:rsidR="0094414D" w:rsidRPr="00ED6E56" w:rsidRDefault="0094414D" w:rsidP="00ED6E56">
      <w:pPr>
        <w:pStyle w:val="ConsPlusNormal"/>
        <w:ind w:firstLine="540"/>
        <w:jc w:val="both"/>
        <w:rPr>
          <w:szCs w:val="24"/>
        </w:rPr>
      </w:pPr>
      <w:r w:rsidRPr="00ED6E56">
        <w:rPr>
          <w:szCs w:val="24"/>
        </w:rPr>
        <w:t>1.8.5.2. Язык и речь. Культура речи.</w:t>
      </w:r>
    </w:p>
    <w:p w14:paraId="56883C09" w14:textId="77777777" w:rsidR="0094414D" w:rsidRPr="00ED6E56" w:rsidRDefault="0094414D" w:rsidP="00ED6E56">
      <w:pPr>
        <w:pStyle w:val="ConsPlusNormal"/>
        <w:ind w:firstLine="540"/>
        <w:jc w:val="both"/>
        <w:rPr>
          <w:szCs w:val="24"/>
        </w:rPr>
      </w:pPr>
      <w:r w:rsidRPr="00ED6E56">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373F8AA" w14:textId="77777777" w:rsidR="0094414D" w:rsidRPr="00ED6E56" w:rsidRDefault="0094414D" w:rsidP="00ED6E56">
      <w:pPr>
        <w:pStyle w:val="ConsPlusNormal"/>
        <w:ind w:firstLine="540"/>
        <w:jc w:val="both"/>
        <w:rPr>
          <w:szCs w:val="24"/>
        </w:rPr>
      </w:pPr>
      <w:r w:rsidRPr="00ED6E56">
        <w:rPr>
          <w:szCs w:val="24"/>
        </w:rPr>
        <w:t>Иметь представление о культуре речи как разделе лингвистики.</w:t>
      </w:r>
    </w:p>
    <w:p w14:paraId="531771F7" w14:textId="77777777" w:rsidR="0094414D" w:rsidRPr="00ED6E56" w:rsidRDefault="0094414D" w:rsidP="00ED6E56">
      <w:pPr>
        <w:pStyle w:val="ConsPlusNormal"/>
        <w:ind w:firstLine="540"/>
        <w:jc w:val="both"/>
        <w:rPr>
          <w:szCs w:val="24"/>
        </w:rPr>
      </w:pPr>
      <w:r w:rsidRPr="00ED6E56">
        <w:rPr>
          <w:szCs w:val="24"/>
        </w:rPr>
        <w:t>Комментировать нормативный, коммуникативный и этический аспекты культуры речи, приводить соответствующие примеры.</w:t>
      </w:r>
    </w:p>
    <w:p w14:paraId="457BF343" w14:textId="77777777" w:rsidR="0094414D" w:rsidRPr="00ED6E56" w:rsidRDefault="0094414D" w:rsidP="00ED6E56">
      <w:pPr>
        <w:pStyle w:val="ConsPlusNormal"/>
        <w:ind w:firstLine="540"/>
        <w:jc w:val="both"/>
        <w:rPr>
          <w:szCs w:val="24"/>
        </w:rPr>
      </w:pPr>
      <w:r w:rsidRPr="00ED6E56">
        <w:rPr>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F3025B6" w14:textId="77777777" w:rsidR="0094414D" w:rsidRPr="00ED6E56" w:rsidRDefault="0094414D" w:rsidP="00ED6E56">
      <w:pPr>
        <w:pStyle w:val="ConsPlusNormal"/>
        <w:ind w:firstLine="540"/>
        <w:jc w:val="both"/>
        <w:rPr>
          <w:szCs w:val="24"/>
        </w:rPr>
      </w:pPr>
      <w:r w:rsidRPr="00ED6E56">
        <w:rPr>
          <w:szCs w:val="24"/>
        </w:rPr>
        <w:t>Иметь представление о языковой норме, ее видах.</w:t>
      </w:r>
    </w:p>
    <w:p w14:paraId="35237ED3" w14:textId="77777777" w:rsidR="0094414D" w:rsidRPr="00ED6E56" w:rsidRDefault="0094414D" w:rsidP="00ED6E56">
      <w:pPr>
        <w:pStyle w:val="ConsPlusNormal"/>
        <w:ind w:firstLine="540"/>
        <w:jc w:val="both"/>
        <w:rPr>
          <w:szCs w:val="24"/>
        </w:rPr>
      </w:pPr>
      <w:r w:rsidRPr="00ED6E56">
        <w:rPr>
          <w:szCs w:val="24"/>
        </w:rPr>
        <w:t>Использовать словари русского языка в учебной деятельности.</w:t>
      </w:r>
    </w:p>
    <w:p w14:paraId="2DC537F9" w14:textId="77777777" w:rsidR="0094414D" w:rsidRPr="00ED6E56" w:rsidRDefault="0094414D" w:rsidP="00ED6E56">
      <w:pPr>
        <w:pStyle w:val="ConsPlusNormal"/>
        <w:ind w:firstLine="540"/>
        <w:jc w:val="both"/>
        <w:rPr>
          <w:szCs w:val="24"/>
        </w:rPr>
      </w:pPr>
      <w:r w:rsidRPr="00ED6E56">
        <w:rPr>
          <w:szCs w:val="24"/>
        </w:rPr>
        <w:t>1.8.5.3. Фонетика. Орфоэпия. Орфоэпические нормы.</w:t>
      </w:r>
    </w:p>
    <w:p w14:paraId="020124B3" w14:textId="77777777" w:rsidR="0094414D" w:rsidRPr="00ED6E56" w:rsidRDefault="0094414D" w:rsidP="00ED6E56">
      <w:pPr>
        <w:pStyle w:val="ConsPlusNormal"/>
        <w:ind w:firstLine="540"/>
        <w:jc w:val="both"/>
        <w:rPr>
          <w:szCs w:val="24"/>
        </w:rPr>
      </w:pPr>
      <w:r w:rsidRPr="00ED6E56">
        <w:rPr>
          <w:szCs w:val="24"/>
        </w:rPr>
        <w:t>Выполнять фонетический анализ слова.</w:t>
      </w:r>
    </w:p>
    <w:p w14:paraId="00E9A752" w14:textId="77777777" w:rsidR="0094414D" w:rsidRPr="00ED6E56" w:rsidRDefault="0094414D" w:rsidP="00ED6E56">
      <w:pPr>
        <w:pStyle w:val="ConsPlusNormal"/>
        <w:ind w:firstLine="540"/>
        <w:jc w:val="both"/>
        <w:rPr>
          <w:szCs w:val="24"/>
        </w:rPr>
      </w:pPr>
      <w:r w:rsidRPr="00ED6E56">
        <w:rPr>
          <w:szCs w:val="24"/>
        </w:rPr>
        <w:t>Определять изобразительно-выразительные средства фонетики в тексте.</w:t>
      </w:r>
    </w:p>
    <w:p w14:paraId="1EC4A26D"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897EB75"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730D994" w14:textId="77777777" w:rsidR="0094414D" w:rsidRPr="00ED6E56" w:rsidRDefault="0094414D" w:rsidP="00ED6E56">
      <w:pPr>
        <w:pStyle w:val="ConsPlusNormal"/>
        <w:ind w:firstLine="540"/>
        <w:jc w:val="both"/>
        <w:rPr>
          <w:szCs w:val="24"/>
        </w:rPr>
      </w:pPr>
      <w:r w:rsidRPr="00ED6E56">
        <w:rPr>
          <w:szCs w:val="24"/>
        </w:rPr>
        <w:t>Соблюдать основные произносительные и акцентологические нормы современного русского литературного языка.</w:t>
      </w:r>
    </w:p>
    <w:p w14:paraId="281804EB" w14:textId="77777777" w:rsidR="0094414D" w:rsidRPr="00ED6E56" w:rsidRDefault="0094414D" w:rsidP="00ED6E56">
      <w:pPr>
        <w:pStyle w:val="ConsPlusNormal"/>
        <w:ind w:firstLine="540"/>
        <w:jc w:val="both"/>
        <w:rPr>
          <w:szCs w:val="24"/>
        </w:rPr>
      </w:pPr>
      <w:r w:rsidRPr="00ED6E56">
        <w:rPr>
          <w:szCs w:val="24"/>
        </w:rPr>
        <w:t>Использовать орфоэпический словарь.</w:t>
      </w:r>
    </w:p>
    <w:p w14:paraId="3C81727B" w14:textId="77777777" w:rsidR="0094414D" w:rsidRPr="00ED6E56" w:rsidRDefault="0094414D" w:rsidP="00ED6E56">
      <w:pPr>
        <w:pStyle w:val="ConsPlusNormal"/>
        <w:ind w:firstLine="540"/>
        <w:jc w:val="both"/>
        <w:rPr>
          <w:szCs w:val="24"/>
        </w:rPr>
      </w:pPr>
      <w:r w:rsidRPr="00ED6E56">
        <w:rPr>
          <w:szCs w:val="24"/>
        </w:rPr>
        <w:t>1.8.5.4. Лексикология и фразеология. Лексические нормы.</w:t>
      </w:r>
    </w:p>
    <w:p w14:paraId="4D119A9F" w14:textId="77777777" w:rsidR="0094414D" w:rsidRPr="00ED6E56" w:rsidRDefault="0094414D" w:rsidP="00ED6E56">
      <w:pPr>
        <w:pStyle w:val="ConsPlusNormal"/>
        <w:ind w:firstLine="540"/>
        <w:jc w:val="both"/>
        <w:rPr>
          <w:szCs w:val="24"/>
        </w:rPr>
      </w:pPr>
      <w:r w:rsidRPr="00ED6E56">
        <w:rPr>
          <w:szCs w:val="24"/>
        </w:rPr>
        <w:t>Выполнять лексический анализ слова.</w:t>
      </w:r>
    </w:p>
    <w:p w14:paraId="3765999B" w14:textId="77777777" w:rsidR="0094414D" w:rsidRPr="00ED6E56" w:rsidRDefault="0094414D" w:rsidP="00ED6E56">
      <w:pPr>
        <w:pStyle w:val="ConsPlusNormal"/>
        <w:ind w:firstLine="540"/>
        <w:jc w:val="both"/>
        <w:rPr>
          <w:szCs w:val="24"/>
        </w:rPr>
      </w:pPr>
      <w:r w:rsidRPr="00ED6E56">
        <w:rPr>
          <w:szCs w:val="24"/>
        </w:rPr>
        <w:t>Определять изобразительно-выразительные средства лексики.</w:t>
      </w:r>
    </w:p>
    <w:p w14:paraId="4FC2B2F6"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7B587788" w14:textId="77777777" w:rsidR="0094414D" w:rsidRPr="00ED6E56" w:rsidRDefault="0094414D" w:rsidP="00ED6E56">
      <w:pPr>
        <w:pStyle w:val="ConsPlusNormal"/>
        <w:ind w:firstLine="540"/>
        <w:jc w:val="both"/>
        <w:rPr>
          <w:szCs w:val="24"/>
        </w:rPr>
      </w:pPr>
      <w:r w:rsidRPr="00ED6E56">
        <w:rPr>
          <w:szCs w:val="24"/>
        </w:rPr>
        <w:t>Соблюдать лексические нормы.</w:t>
      </w:r>
    </w:p>
    <w:p w14:paraId="0BEE9964" w14:textId="77777777" w:rsidR="0094414D" w:rsidRPr="00ED6E56" w:rsidRDefault="0094414D" w:rsidP="00ED6E56">
      <w:pPr>
        <w:pStyle w:val="ConsPlusNormal"/>
        <w:ind w:firstLine="540"/>
        <w:jc w:val="both"/>
        <w:rPr>
          <w:szCs w:val="24"/>
        </w:rPr>
      </w:pPr>
      <w:r w:rsidRPr="00ED6E56">
        <w:rPr>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5B7F43E7" w14:textId="77777777" w:rsidR="0094414D" w:rsidRPr="00ED6E56" w:rsidRDefault="0094414D" w:rsidP="00ED6E56">
      <w:pPr>
        <w:pStyle w:val="ConsPlusNormal"/>
        <w:ind w:firstLine="540"/>
        <w:jc w:val="both"/>
        <w:rPr>
          <w:szCs w:val="24"/>
        </w:rPr>
      </w:pPr>
      <w:r w:rsidRPr="00ED6E56">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3C5CE60F" w14:textId="77777777" w:rsidR="0094414D" w:rsidRPr="00ED6E56" w:rsidRDefault="0094414D" w:rsidP="00ED6E56">
      <w:pPr>
        <w:pStyle w:val="ConsPlusNormal"/>
        <w:ind w:firstLine="540"/>
        <w:jc w:val="both"/>
        <w:rPr>
          <w:szCs w:val="24"/>
        </w:rPr>
      </w:pPr>
      <w:r w:rsidRPr="00ED6E56">
        <w:rPr>
          <w:szCs w:val="24"/>
        </w:rPr>
        <w:t>1.8.5.5. Морфемика и словообразование. Словообразовательные нормы.</w:t>
      </w:r>
    </w:p>
    <w:p w14:paraId="52F2B1ED" w14:textId="77777777" w:rsidR="0094414D" w:rsidRPr="00ED6E56" w:rsidRDefault="0094414D" w:rsidP="00ED6E56">
      <w:pPr>
        <w:pStyle w:val="ConsPlusNormal"/>
        <w:ind w:firstLine="540"/>
        <w:jc w:val="both"/>
        <w:rPr>
          <w:szCs w:val="24"/>
        </w:rPr>
      </w:pPr>
      <w:r w:rsidRPr="00ED6E56">
        <w:rPr>
          <w:szCs w:val="24"/>
        </w:rPr>
        <w:t>Выполнять морфемный и словообразовательный анализ слова.</w:t>
      </w:r>
    </w:p>
    <w:p w14:paraId="43A0C131"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09204474" w14:textId="77777777" w:rsidR="0094414D" w:rsidRPr="00ED6E56" w:rsidRDefault="0094414D" w:rsidP="00ED6E56">
      <w:pPr>
        <w:pStyle w:val="ConsPlusNormal"/>
        <w:ind w:firstLine="540"/>
        <w:jc w:val="both"/>
        <w:rPr>
          <w:szCs w:val="24"/>
        </w:rPr>
      </w:pPr>
      <w:r w:rsidRPr="00ED6E56">
        <w:rPr>
          <w:szCs w:val="24"/>
        </w:rPr>
        <w:t>Использовать словообразовательный словарь.</w:t>
      </w:r>
    </w:p>
    <w:p w14:paraId="35EECCD7" w14:textId="77777777" w:rsidR="0094414D" w:rsidRPr="00ED6E56" w:rsidRDefault="0094414D" w:rsidP="00ED6E56">
      <w:pPr>
        <w:pStyle w:val="ConsPlusNormal"/>
        <w:ind w:firstLine="540"/>
        <w:jc w:val="both"/>
        <w:rPr>
          <w:szCs w:val="24"/>
        </w:rPr>
      </w:pPr>
      <w:r w:rsidRPr="00ED6E56">
        <w:rPr>
          <w:szCs w:val="24"/>
        </w:rPr>
        <w:t>1.8.5.6. Морфология. Морфологические нормы.</w:t>
      </w:r>
    </w:p>
    <w:p w14:paraId="25351E83" w14:textId="77777777" w:rsidR="0094414D" w:rsidRPr="00ED6E56" w:rsidRDefault="0094414D" w:rsidP="00ED6E56">
      <w:pPr>
        <w:pStyle w:val="ConsPlusNormal"/>
        <w:ind w:firstLine="540"/>
        <w:jc w:val="both"/>
        <w:rPr>
          <w:szCs w:val="24"/>
        </w:rPr>
      </w:pPr>
      <w:r w:rsidRPr="00ED6E56">
        <w:rPr>
          <w:szCs w:val="24"/>
        </w:rPr>
        <w:t>Выполнять морфологический анализ слова.</w:t>
      </w:r>
    </w:p>
    <w:p w14:paraId="01E0493B" w14:textId="77777777" w:rsidR="0094414D" w:rsidRPr="00ED6E56" w:rsidRDefault="0094414D" w:rsidP="00ED6E56">
      <w:pPr>
        <w:pStyle w:val="ConsPlusNormal"/>
        <w:ind w:firstLine="540"/>
        <w:jc w:val="both"/>
        <w:rPr>
          <w:szCs w:val="24"/>
        </w:rPr>
      </w:pPr>
      <w:r w:rsidRPr="00ED6E56">
        <w:rPr>
          <w:szCs w:val="24"/>
        </w:rPr>
        <w:t>Определять особенности употребления в тексте слов разных частей речи.</w:t>
      </w:r>
    </w:p>
    <w:p w14:paraId="14661468"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2B29A790" w14:textId="77777777" w:rsidR="0094414D" w:rsidRPr="00ED6E56" w:rsidRDefault="0094414D" w:rsidP="00ED6E56">
      <w:pPr>
        <w:pStyle w:val="ConsPlusNormal"/>
        <w:ind w:firstLine="540"/>
        <w:jc w:val="both"/>
        <w:rPr>
          <w:szCs w:val="24"/>
        </w:rPr>
      </w:pPr>
      <w:r w:rsidRPr="00ED6E56">
        <w:rPr>
          <w:szCs w:val="24"/>
        </w:rPr>
        <w:t>Соблюдать морфологические нормы.</w:t>
      </w:r>
    </w:p>
    <w:p w14:paraId="780DF841" w14:textId="77777777" w:rsidR="0094414D" w:rsidRPr="00ED6E56" w:rsidRDefault="0094414D" w:rsidP="00ED6E56">
      <w:pPr>
        <w:pStyle w:val="ConsPlusNormal"/>
        <w:ind w:firstLine="540"/>
        <w:jc w:val="both"/>
        <w:rPr>
          <w:szCs w:val="24"/>
        </w:rPr>
      </w:pPr>
      <w:r w:rsidRPr="00ED6E56">
        <w:rPr>
          <w:szCs w:val="24"/>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4AF9D79D" w14:textId="77777777" w:rsidR="0094414D" w:rsidRPr="00ED6E56" w:rsidRDefault="0094414D" w:rsidP="00ED6E56">
      <w:pPr>
        <w:pStyle w:val="ConsPlusNormal"/>
        <w:ind w:firstLine="540"/>
        <w:jc w:val="both"/>
        <w:rPr>
          <w:szCs w:val="24"/>
        </w:rPr>
      </w:pPr>
      <w:r w:rsidRPr="00ED6E56">
        <w:rPr>
          <w:szCs w:val="24"/>
        </w:rPr>
        <w:t>Использовать словарь грамматических трудностей, справочники.</w:t>
      </w:r>
    </w:p>
    <w:p w14:paraId="6DD18191" w14:textId="77777777" w:rsidR="0094414D" w:rsidRPr="00ED6E56" w:rsidRDefault="0094414D" w:rsidP="00ED6E56">
      <w:pPr>
        <w:pStyle w:val="ConsPlusNormal"/>
        <w:ind w:firstLine="540"/>
        <w:jc w:val="both"/>
        <w:rPr>
          <w:szCs w:val="24"/>
        </w:rPr>
      </w:pPr>
      <w:r w:rsidRPr="00ED6E56">
        <w:rPr>
          <w:szCs w:val="24"/>
        </w:rPr>
        <w:t>1.8.5.7. Орфография. Основные правила орфографии.</w:t>
      </w:r>
    </w:p>
    <w:p w14:paraId="19648839" w14:textId="77777777" w:rsidR="0094414D" w:rsidRPr="00ED6E56" w:rsidRDefault="0094414D" w:rsidP="00ED6E56">
      <w:pPr>
        <w:pStyle w:val="ConsPlusNormal"/>
        <w:ind w:firstLine="540"/>
        <w:jc w:val="both"/>
        <w:rPr>
          <w:szCs w:val="24"/>
        </w:rPr>
      </w:pPr>
      <w:r w:rsidRPr="00ED6E56">
        <w:rPr>
          <w:szCs w:val="24"/>
        </w:rPr>
        <w:t>Иметь представление о принципах и разделах русской орфографии.</w:t>
      </w:r>
    </w:p>
    <w:p w14:paraId="40CA9F97" w14:textId="77777777" w:rsidR="0094414D" w:rsidRPr="00ED6E56" w:rsidRDefault="0094414D" w:rsidP="00ED6E56">
      <w:pPr>
        <w:pStyle w:val="ConsPlusNormal"/>
        <w:ind w:firstLine="540"/>
        <w:jc w:val="both"/>
        <w:rPr>
          <w:szCs w:val="24"/>
        </w:rPr>
      </w:pPr>
      <w:r w:rsidRPr="00ED6E56">
        <w:rPr>
          <w:szCs w:val="24"/>
        </w:rPr>
        <w:t>Выполнять орфографический анализ слова.</w:t>
      </w:r>
    </w:p>
    <w:p w14:paraId="38593621"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17E5466" w14:textId="77777777" w:rsidR="0094414D" w:rsidRPr="00ED6E56" w:rsidRDefault="0094414D" w:rsidP="00ED6E56">
      <w:pPr>
        <w:pStyle w:val="ConsPlusNormal"/>
        <w:ind w:firstLine="540"/>
        <w:jc w:val="both"/>
        <w:rPr>
          <w:szCs w:val="24"/>
        </w:rPr>
      </w:pPr>
      <w:r w:rsidRPr="00ED6E56">
        <w:rPr>
          <w:szCs w:val="24"/>
        </w:rPr>
        <w:t>Соблюдать правила орфографии.</w:t>
      </w:r>
    </w:p>
    <w:p w14:paraId="7678A0AC" w14:textId="77777777" w:rsidR="0094414D" w:rsidRPr="00ED6E56" w:rsidRDefault="0094414D" w:rsidP="00ED6E56">
      <w:pPr>
        <w:pStyle w:val="ConsPlusNormal"/>
        <w:ind w:firstLine="540"/>
        <w:jc w:val="both"/>
        <w:rPr>
          <w:szCs w:val="24"/>
        </w:rPr>
      </w:pPr>
      <w:r w:rsidRPr="00ED6E56">
        <w:rPr>
          <w:szCs w:val="24"/>
        </w:rPr>
        <w:t>Использовать орфографический словарь.</w:t>
      </w:r>
    </w:p>
    <w:p w14:paraId="0CB8DB9A" w14:textId="77777777" w:rsidR="0094414D" w:rsidRPr="00ED6E56" w:rsidRDefault="0094414D" w:rsidP="00ED6E56">
      <w:pPr>
        <w:pStyle w:val="ConsPlusNormal"/>
        <w:ind w:firstLine="540"/>
        <w:jc w:val="both"/>
        <w:rPr>
          <w:szCs w:val="24"/>
        </w:rPr>
      </w:pPr>
      <w:r w:rsidRPr="00ED6E56">
        <w:rPr>
          <w:szCs w:val="24"/>
        </w:rPr>
        <w:t>1.8.5.8. Речь. Речевое общение.</w:t>
      </w:r>
    </w:p>
    <w:p w14:paraId="2ACD52D3" w14:textId="77777777" w:rsidR="0094414D" w:rsidRPr="00ED6E56" w:rsidRDefault="0094414D" w:rsidP="00ED6E56">
      <w:pPr>
        <w:pStyle w:val="ConsPlusNormal"/>
        <w:ind w:firstLine="540"/>
        <w:jc w:val="both"/>
        <w:rPr>
          <w:szCs w:val="24"/>
        </w:rPr>
      </w:pPr>
      <w:r w:rsidRPr="00ED6E56">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21EF451E" w14:textId="77777777" w:rsidR="0094414D" w:rsidRPr="00ED6E56" w:rsidRDefault="0094414D" w:rsidP="00ED6E56">
      <w:pPr>
        <w:pStyle w:val="ConsPlusNormal"/>
        <w:ind w:firstLine="540"/>
        <w:jc w:val="both"/>
        <w:rPr>
          <w:szCs w:val="24"/>
        </w:rPr>
      </w:pPr>
      <w:r w:rsidRPr="00ED6E56">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33B48EB" w14:textId="77777777" w:rsidR="0094414D" w:rsidRPr="00ED6E56" w:rsidRDefault="0094414D" w:rsidP="00ED6E56">
      <w:pPr>
        <w:pStyle w:val="ConsPlusNormal"/>
        <w:ind w:firstLine="540"/>
        <w:jc w:val="both"/>
        <w:rPr>
          <w:szCs w:val="24"/>
        </w:rPr>
      </w:pPr>
      <w:r w:rsidRPr="00ED6E56">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446941FA" w14:textId="77777777" w:rsidR="0094414D" w:rsidRPr="00ED6E56" w:rsidRDefault="0094414D" w:rsidP="00ED6E56">
      <w:pPr>
        <w:pStyle w:val="ConsPlusNormal"/>
        <w:ind w:firstLine="540"/>
        <w:jc w:val="both"/>
        <w:rPr>
          <w:szCs w:val="24"/>
        </w:rPr>
      </w:pPr>
      <w:r w:rsidRPr="00ED6E56">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1514EF29" w14:textId="77777777" w:rsidR="0094414D" w:rsidRPr="00ED6E56" w:rsidRDefault="0094414D" w:rsidP="00ED6E56">
      <w:pPr>
        <w:pStyle w:val="ConsPlusNormal"/>
        <w:ind w:firstLine="540"/>
        <w:jc w:val="both"/>
        <w:rPr>
          <w:szCs w:val="24"/>
        </w:rPr>
      </w:pPr>
      <w:r w:rsidRPr="00ED6E56">
        <w:rPr>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5F27BB7A" w14:textId="77777777" w:rsidR="0094414D" w:rsidRPr="00ED6E56" w:rsidRDefault="0094414D" w:rsidP="00ED6E56">
      <w:pPr>
        <w:pStyle w:val="ConsPlusNormal"/>
        <w:ind w:firstLine="540"/>
        <w:jc w:val="both"/>
        <w:rPr>
          <w:szCs w:val="24"/>
        </w:rPr>
      </w:pPr>
      <w:r w:rsidRPr="00ED6E56">
        <w:rPr>
          <w:szCs w:val="24"/>
        </w:rPr>
        <w:t>Употреблять языковые средства с учетом речевой ситуации.</w:t>
      </w:r>
    </w:p>
    <w:p w14:paraId="12503162" w14:textId="77777777" w:rsidR="0094414D" w:rsidRPr="00ED6E56" w:rsidRDefault="0094414D" w:rsidP="00ED6E56">
      <w:pPr>
        <w:pStyle w:val="ConsPlusNormal"/>
        <w:ind w:firstLine="540"/>
        <w:jc w:val="both"/>
        <w:rPr>
          <w:szCs w:val="24"/>
        </w:rPr>
      </w:pPr>
      <w:r w:rsidRPr="00ED6E56">
        <w:rPr>
          <w:szCs w:val="24"/>
        </w:rPr>
        <w:t>Соблюдать в устной речи и на письме нормы современного русского литературного языка.</w:t>
      </w:r>
    </w:p>
    <w:p w14:paraId="29832BF5" w14:textId="77777777" w:rsidR="0094414D" w:rsidRPr="00ED6E56" w:rsidRDefault="0094414D" w:rsidP="00ED6E56">
      <w:pPr>
        <w:pStyle w:val="ConsPlusNormal"/>
        <w:ind w:firstLine="540"/>
        <w:jc w:val="both"/>
        <w:rPr>
          <w:szCs w:val="24"/>
        </w:rPr>
      </w:pPr>
      <w:r w:rsidRPr="00ED6E56">
        <w:rPr>
          <w:szCs w:val="24"/>
        </w:rPr>
        <w:t>Оценивать собственную и чужую речь с точки зрения точного, уместного и выразительного словоупотребления.</w:t>
      </w:r>
    </w:p>
    <w:p w14:paraId="283A280D" w14:textId="77777777" w:rsidR="0094414D" w:rsidRPr="00ED6E56" w:rsidRDefault="0094414D" w:rsidP="00ED6E56">
      <w:pPr>
        <w:pStyle w:val="ConsPlusNormal"/>
        <w:ind w:firstLine="540"/>
        <w:jc w:val="both"/>
        <w:rPr>
          <w:szCs w:val="24"/>
        </w:rPr>
      </w:pPr>
      <w:r w:rsidRPr="00ED6E56">
        <w:rPr>
          <w:szCs w:val="24"/>
        </w:rPr>
        <w:t>1.8.5.9. Текст. Информационно-смысловая переработка текста.</w:t>
      </w:r>
    </w:p>
    <w:p w14:paraId="5A1F5097" w14:textId="77777777" w:rsidR="0094414D" w:rsidRPr="00ED6E56" w:rsidRDefault="0094414D" w:rsidP="00ED6E56">
      <w:pPr>
        <w:pStyle w:val="ConsPlusNormal"/>
        <w:ind w:firstLine="540"/>
        <w:jc w:val="both"/>
        <w:rPr>
          <w:szCs w:val="24"/>
        </w:rPr>
      </w:pPr>
      <w:r w:rsidRPr="00ED6E56">
        <w:rPr>
          <w:szCs w:val="24"/>
        </w:rPr>
        <w:t>Применять знания о тексте, его основных признаках, структуре и видах представленной в нем информации в речевой практике.</w:t>
      </w:r>
    </w:p>
    <w:p w14:paraId="7E6390D6" w14:textId="77777777" w:rsidR="0094414D" w:rsidRPr="00ED6E56" w:rsidRDefault="0094414D" w:rsidP="00ED6E56">
      <w:pPr>
        <w:pStyle w:val="ConsPlusNormal"/>
        <w:ind w:firstLine="540"/>
        <w:jc w:val="both"/>
        <w:rPr>
          <w:szCs w:val="24"/>
        </w:rPr>
      </w:pPr>
      <w:r w:rsidRPr="00ED6E56">
        <w:rPr>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4CB855BB" w14:textId="77777777" w:rsidR="0094414D" w:rsidRPr="00ED6E56" w:rsidRDefault="0094414D" w:rsidP="00ED6E56">
      <w:pPr>
        <w:pStyle w:val="ConsPlusNormal"/>
        <w:ind w:firstLine="540"/>
        <w:jc w:val="both"/>
        <w:rPr>
          <w:szCs w:val="24"/>
        </w:rPr>
      </w:pPr>
      <w:r w:rsidRPr="00ED6E56">
        <w:rPr>
          <w:szCs w:val="24"/>
        </w:rPr>
        <w:t>Выявлять логико-смысловые отношения между предложениями в тексте.</w:t>
      </w:r>
    </w:p>
    <w:p w14:paraId="56BDC7AA" w14:textId="77777777" w:rsidR="0094414D" w:rsidRPr="00ED6E56" w:rsidRDefault="0094414D" w:rsidP="00ED6E56">
      <w:pPr>
        <w:pStyle w:val="ConsPlusNormal"/>
        <w:ind w:firstLine="540"/>
        <w:jc w:val="both"/>
        <w:rPr>
          <w:szCs w:val="24"/>
        </w:rPr>
      </w:pPr>
      <w:r w:rsidRPr="00ED6E56">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49A1B1B4" w14:textId="77777777" w:rsidR="0094414D" w:rsidRPr="00ED6E56" w:rsidRDefault="0094414D" w:rsidP="00ED6E56">
      <w:pPr>
        <w:pStyle w:val="ConsPlusNormal"/>
        <w:ind w:firstLine="540"/>
        <w:jc w:val="both"/>
        <w:rPr>
          <w:szCs w:val="24"/>
        </w:rPr>
      </w:pPr>
      <w:r w:rsidRPr="00ED6E56">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5B2B2446" w14:textId="77777777" w:rsidR="0094414D" w:rsidRPr="00ED6E56" w:rsidRDefault="0094414D" w:rsidP="00ED6E56">
      <w:pPr>
        <w:pStyle w:val="ConsPlusNormal"/>
        <w:ind w:firstLine="540"/>
        <w:jc w:val="both"/>
        <w:rPr>
          <w:szCs w:val="24"/>
        </w:rPr>
      </w:pPr>
      <w:r w:rsidRPr="00ED6E56">
        <w:rPr>
          <w:szCs w:val="24"/>
        </w:rPr>
        <w:t>Создавать вторичные тексты (план, тезисы, конспект, реферат, аннотация, отзыв, рецензия и другие).</w:t>
      </w:r>
    </w:p>
    <w:p w14:paraId="211B8220" w14:textId="77777777" w:rsidR="0094414D" w:rsidRPr="00ED6E56" w:rsidRDefault="0094414D" w:rsidP="00ED6E56">
      <w:pPr>
        <w:pStyle w:val="ConsPlusNormal"/>
        <w:ind w:firstLine="540"/>
        <w:jc w:val="both"/>
        <w:rPr>
          <w:szCs w:val="24"/>
        </w:rPr>
      </w:pPr>
      <w:r w:rsidRPr="00ED6E56">
        <w:rPr>
          <w:szCs w:val="24"/>
        </w:rPr>
        <w:t>Корректировать текст: устранять логические, фактические, этические, грамматические и речевые ошибки.</w:t>
      </w:r>
    </w:p>
    <w:p w14:paraId="375BC04B" w14:textId="77777777" w:rsidR="0094414D" w:rsidRPr="00ED6E56" w:rsidRDefault="0094414D" w:rsidP="00ED6E56">
      <w:pPr>
        <w:pStyle w:val="ConsPlusNormal"/>
        <w:ind w:firstLine="540"/>
        <w:jc w:val="both"/>
        <w:rPr>
          <w:szCs w:val="24"/>
        </w:rPr>
      </w:pPr>
      <w:r w:rsidRPr="00ED6E56">
        <w:rPr>
          <w:szCs w:val="24"/>
        </w:rPr>
        <w:t>1.8.6. К концу обучения в 11 классе обучающийся получит следующие предметные результаты по отдельным темам программы по русскому языку:</w:t>
      </w:r>
    </w:p>
    <w:p w14:paraId="55ECDFB3" w14:textId="77777777" w:rsidR="0094414D" w:rsidRPr="00ED6E56" w:rsidRDefault="0094414D" w:rsidP="00ED6E56">
      <w:pPr>
        <w:pStyle w:val="ConsPlusNormal"/>
        <w:ind w:firstLine="540"/>
        <w:jc w:val="both"/>
        <w:rPr>
          <w:szCs w:val="24"/>
        </w:rPr>
      </w:pPr>
      <w:r w:rsidRPr="00ED6E56">
        <w:rPr>
          <w:szCs w:val="24"/>
        </w:rPr>
        <w:t>1.8.6.1. Общие сведения о языке.</w:t>
      </w:r>
    </w:p>
    <w:p w14:paraId="7B4EC9CA" w14:textId="77777777" w:rsidR="0094414D" w:rsidRPr="00ED6E56" w:rsidRDefault="0094414D" w:rsidP="00ED6E56">
      <w:pPr>
        <w:pStyle w:val="ConsPlusNormal"/>
        <w:ind w:firstLine="540"/>
        <w:jc w:val="both"/>
        <w:rPr>
          <w:szCs w:val="24"/>
        </w:rPr>
      </w:pPr>
      <w:r w:rsidRPr="00ED6E56">
        <w:rPr>
          <w:szCs w:val="24"/>
        </w:rPr>
        <w:t>Иметь представление об экологии языка, о проблемах речевой культуры в современном обществе.</w:t>
      </w:r>
    </w:p>
    <w:p w14:paraId="18A03C94" w14:textId="77777777" w:rsidR="0094414D" w:rsidRPr="00ED6E56" w:rsidRDefault="0094414D" w:rsidP="00ED6E56">
      <w:pPr>
        <w:pStyle w:val="ConsPlusNormal"/>
        <w:ind w:firstLine="540"/>
        <w:jc w:val="both"/>
        <w:rPr>
          <w:szCs w:val="24"/>
        </w:rPr>
      </w:pPr>
      <w:r w:rsidRPr="00ED6E56">
        <w:rPr>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5640A659" w14:textId="77777777" w:rsidR="0094414D" w:rsidRPr="00ED6E56" w:rsidRDefault="0094414D" w:rsidP="00ED6E56">
      <w:pPr>
        <w:pStyle w:val="ConsPlusNormal"/>
        <w:ind w:firstLine="540"/>
        <w:jc w:val="both"/>
        <w:rPr>
          <w:szCs w:val="24"/>
        </w:rPr>
      </w:pPr>
      <w:r w:rsidRPr="00ED6E56">
        <w:rPr>
          <w:szCs w:val="24"/>
        </w:rPr>
        <w:t>1.8.6.2. Язык и речь. Культура речи. Синтаксис. Синтаксические нормы.</w:t>
      </w:r>
    </w:p>
    <w:p w14:paraId="093A8119" w14:textId="77777777" w:rsidR="0094414D" w:rsidRPr="00ED6E56" w:rsidRDefault="0094414D" w:rsidP="00ED6E56">
      <w:pPr>
        <w:pStyle w:val="ConsPlusNormal"/>
        <w:ind w:firstLine="540"/>
        <w:jc w:val="both"/>
        <w:rPr>
          <w:szCs w:val="24"/>
        </w:rPr>
      </w:pPr>
      <w:r w:rsidRPr="00ED6E56">
        <w:rPr>
          <w:szCs w:val="24"/>
        </w:rPr>
        <w:t>Выполнять синтаксический анализ словосочетания, простого и сложного предложения.</w:t>
      </w:r>
    </w:p>
    <w:p w14:paraId="24774A9D" w14:textId="77777777" w:rsidR="0094414D" w:rsidRPr="00ED6E56" w:rsidRDefault="0094414D" w:rsidP="00ED6E56">
      <w:pPr>
        <w:pStyle w:val="ConsPlusNormal"/>
        <w:ind w:firstLine="540"/>
        <w:jc w:val="both"/>
        <w:rPr>
          <w:szCs w:val="24"/>
        </w:rPr>
      </w:pPr>
      <w:r w:rsidRPr="00ED6E56">
        <w:rPr>
          <w:szCs w:val="24"/>
        </w:rPr>
        <w:t>Определять изобразительно-выразительные средства синтаксиса русского языка (в рамках изученного).</w:t>
      </w:r>
    </w:p>
    <w:p w14:paraId="0F763B29" w14:textId="77777777" w:rsidR="0094414D" w:rsidRPr="00ED6E56" w:rsidRDefault="0094414D" w:rsidP="00ED6E56">
      <w:pPr>
        <w:pStyle w:val="ConsPlusNormal"/>
        <w:ind w:firstLine="540"/>
        <w:jc w:val="both"/>
        <w:rPr>
          <w:szCs w:val="24"/>
        </w:rPr>
      </w:pPr>
      <w:r w:rsidRPr="00ED6E56">
        <w:rPr>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45C84A5E" w14:textId="77777777" w:rsidR="0094414D" w:rsidRPr="00ED6E56" w:rsidRDefault="0094414D" w:rsidP="00ED6E56">
      <w:pPr>
        <w:pStyle w:val="ConsPlusNormal"/>
        <w:ind w:firstLine="540"/>
        <w:jc w:val="both"/>
        <w:rPr>
          <w:szCs w:val="24"/>
        </w:rPr>
      </w:pPr>
      <w:r w:rsidRPr="00ED6E56">
        <w:rPr>
          <w:szCs w:val="24"/>
        </w:rPr>
        <w:t>Соблюдать синтаксические нормы.</w:t>
      </w:r>
    </w:p>
    <w:p w14:paraId="2FD9D403" w14:textId="77777777" w:rsidR="0094414D" w:rsidRPr="00ED6E56" w:rsidRDefault="0094414D" w:rsidP="00ED6E56">
      <w:pPr>
        <w:pStyle w:val="ConsPlusNormal"/>
        <w:ind w:firstLine="540"/>
        <w:jc w:val="both"/>
        <w:rPr>
          <w:szCs w:val="24"/>
        </w:rPr>
      </w:pPr>
      <w:r w:rsidRPr="00ED6E56">
        <w:rPr>
          <w:szCs w:val="24"/>
        </w:rPr>
        <w:t>Использовать словари грамматических трудностей, справочники.</w:t>
      </w:r>
    </w:p>
    <w:p w14:paraId="52A74517" w14:textId="77777777" w:rsidR="0094414D" w:rsidRPr="00ED6E56" w:rsidRDefault="0094414D" w:rsidP="00ED6E56">
      <w:pPr>
        <w:pStyle w:val="ConsPlusNormal"/>
        <w:ind w:firstLine="540"/>
        <w:jc w:val="both"/>
        <w:rPr>
          <w:szCs w:val="24"/>
        </w:rPr>
      </w:pPr>
      <w:r w:rsidRPr="00ED6E56">
        <w:rPr>
          <w:szCs w:val="24"/>
        </w:rPr>
        <w:t>1.8.6.3. Пунктуация. Основные правила пунктуации.</w:t>
      </w:r>
    </w:p>
    <w:p w14:paraId="76126090" w14:textId="77777777" w:rsidR="0094414D" w:rsidRPr="00ED6E56" w:rsidRDefault="0094414D" w:rsidP="00ED6E56">
      <w:pPr>
        <w:pStyle w:val="ConsPlusNormal"/>
        <w:ind w:firstLine="540"/>
        <w:jc w:val="both"/>
        <w:rPr>
          <w:szCs w:val="24"/>
        </w:rPr>
      </w:pPr>
      <w:r w:rsidRPr="00ED6E56">
        <w:rPr>
          <w:szCs w:val="24"/>
        </w:rPr>
        <w:t>Иметь представление о принципах и разделах русской пунктуации.</w:t>
      </w:r>
    </w:p>
    <w:p w14:paraId="3A0F7304" w14:textId="77777777" w:rsidR="0094414D" w:rsidRPr="00ED6E56" w:rsidRDefault="0094414D" w:rsidP="00ED6E56">
      <w:pPr>
        <w:pStyle w:val="ConsPlusNormal"/>
        <w:ind w:firstLine="540"/>
        <w:jc w:val="both"/>
        <w:rPr>
          <w:szCs w:val="24"/>
        </w:rPr>
      </w:pPr>
      <w:r w:rsidRPr="00ED6E56">
        <w:rPr>
          <w:szCs w:val="24"/>
        </w:rPr>
        <w:t>Выполнять пунктуационный анализ предложения.</w:t>
      </w:r>
    </w:p>
    <w:p w14:paraId="7DBC4048" w14:textId="77777777" w:rsidR="0094414D" w:rsidRPr="00ED6E56" w:rsidRDefault="0094414D" w:rsidP="00ED6E56">
      <w:pPr>
        <w:pStyle w:val="ConsPlusNormal"/>
        <w:ind w:firstLine="540"/>
        <w:jc w:val="both"/>
        <w:rPr>
          <w:szCs w:val="24"/>
        </w:rPr>
      </w:pPr>
      <w:r w:rsidRPr="00ED6E56">
        <w:rPr>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39FB1693" w14:textId="77777777" w:rsidR="0094414D" w:rsidRPr="00ED6E56" w:rsidRDefault="0094414D" w:rsidP="00ED6E56">
      <w:pPr>
        <w:pStyle w:val="ConsPlusNormal"/>
        <w:ind w:firstLine="540"/>
        <w:jc w:val="both"/>
        <w:rPr>
          <w:szCs w:val="24"/>
        </w:rPr>
      </w:pPr>
      <w:r w:rsidRPr="00ED6E56">
        <w:rPr>
          <w:szCs w:val="24"/>
        </w:rPr>
        <w:t>Соблюдать правила пунктуации.</w:t>
      </w:r>
    </w:p>
    <w:p w14:paraId="709DC829" w14:textId="77777777" w:rsidR="0094414D" w:rsidRPr="00ED6E56" w:rsidRDefault="0094414D" w:rsidP="00ED6E56">
      <w:pPr>
        <w:pStyle w:val="ConsPlusNormal"/>
        <w:ind w:firstLine="540"/>
        <w:jc w:val="both"/>
        <w:rPr>
          <w:szCs w:val="24"/>
        </w:rPr>
      </w:pPr>
      <w:r w:rsidRPr="00ED6E56">
        <w:rPr>
          <w:szCs w:val="24"/>
        </w:rPr>
        <w:t>Использовать справочники по пунктуации.</w:t>
      </w:r>
    </w:p>
    <w:p w14:paraId="7014C706" w14:textId="77777777" w:rsidR="0094414D" w:rsidRPr="00ED6E56" w:rsidRDefault="0094414D" w:rsidP="00ED6E56">
      <w:pPr>
        <w:pStyle w:val="ConsPlusNormal"/>
        <w:ind w:firstLine="540"/>
        <w:jc w:val="both"/>
        <w:rPr>
          <w:szCs w:val="24"/>
        </w:rPr>
      </w:pPr>
      <w:r w:rsidRPr="00ED6E56">
        <w:rPr>
          <w:szCs w:val="24"/>
        </w:rPr>
        <w:t>1.8.6.4. Функциональная стилистика. Культура речи.</w:t>
      </w:r>
    </w:p>
    <w:p w14:paraId="68243461" w14:textId="77777777" w:rsidR="0094414D" w:rsidRPr="00ED6E56" w:rsidRDefault="0094414D" w:rsidP="00ED6E56">
      <w:pPr>
        <w:pStyle w:val="ConsPlusNormal"/>
        <w:ind w:firstLine="540"/>
        <w:jc w:val="both"/>
        <w:rPr>
          <w:szCs w:val="24"/>
        </w:rPr>
      </w:pPr>
      <w:r w:rsidRPr="00ED6E56">
        <w:rPr>
          <w:szCs w:val="24"/>
        </w:rPr>
        <w:t>Иметь представление о функциональной стилистике как разделе лингвистики.</w:t>
      </w:r>
    </w:p>
    <w:p w14:paraId="4FFA492D" w14:textId="77777777" w:rsidR="0094414D" w:rsidRPr="00ED6E56" w:rsidRDefault="0094414D" w:rsidP="00ED6E56">
      <w:pPr>
        <w:pStyle w:val="ConsPlusNormal"/>
        <w:ind w:firstLine="540"/>
        <w:jc w:val="both"/>
        <w:rPr>
          <w:szCs w:val="24"/>
        </w:rPr>
      </w:pPr>
      <w:r w:rsidRPr="00ED6E56">
        <w:rPr>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4FD61851" w14:textId="77777777" w:rsidR="0094414D" w:rsidRPr="00ED6E56" w:rsidRDefault="0094414D" w:rsidP="00ED6E56">
      <w:pPr>
        <w:pStyle w:val="ConsPlusNormal"/>
        <w:ind w:firstLine="540"/>
        <w:jc w:val="both"/>
        <w:rPr>
          <w:szCs w:val="24"/>
        </w:rPr>
      </w:pPr>
      <w:r w:rsidRPr="00ED6E56">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36FB484" w14:textId="77777777" w:rsidR="0094414D" w:rsidRPr="00ED6E56" w:rsidRDefault="0094414D" w:rsidP="00ED6E56">
      <w:pPr>
        <w:pStyle w:val="ConsPlusNormal"/>
        <w:ind w:firstLine="540"/>
        <w:jc w:val="both"/>
        <w:rPr>
          <w:szCs w:val="24"/>
        </w:rPr>
      </w:pPr>
      <w:r w:rsidRPr="00ED6E56">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4F6D04AB" w14:textId="77777777" w:rsidR="0094414D" w:rsidRPr="00ED6E56" w:rsidRDefault="0094414D" w:rsidP="00ED6E56">
      <w:pPr>
        <w:pStyle w:val="ConsPlusNormal"/>
        <w:ind w:firstLine="540"/>
        <w:jc w:val="both"/>
        <w:rPr>
          <w:szCs w:val="24"/>
        </w:rPr>
      </w:pPr>
      <w:r w:rsidRPr="00ED6E56">
        <w:rPr>
          <w:szCs w:val="24"/>
        </w:rPr>
        <w:t>Применять знания о функциональных разновидностях языка в речевой практике.</w:t>
      </w:r>
    </w:p>
    <w:p w14:paraId="2458F05C" w14:textId="77777777" w:rsidR="0094414D" w:rsidRPr="00ED6E56" w:rsidRDefault="0094414D" w:rsidP="00ED6E56">
      <w:pPr>
        <w:pStyle w:val="ConsPlusNormal"/>
        <w:ind w:firstLine="540"/>
        <w:jc w:val="both"/>
        <w:rPr>
          <w:szCs w:val="24"/>
        </w:rPr>
      </w:pPr>
      <w:r w:rsidRPr="00ED6E56">
        <w:rPr>
          <w:szCs w:val="24"/>
        </w:rPr>
        <w:t>1.8.7. Поурочное планирование.</w:t>
      </w:r>
    </w:p>
    <w:p w14:paraId="0309C3E8" w14:textId="77777777" w:rsidR="0094414D" w:rsidRPr="00ED6E56" w:rsidRDefault="0094414D" w:rsidP="00ED6E56">
      <w:pPr>
        <w:pStyle w:val="ConsPlusNormal"/>
        <w:jc w:val="both"/>
        <w:rPr>
          <w:szCs w:val="24"/>
        </w:rPr>
      </w:pPr>
    </w:p>
    <w:p w14:paraId="28AD3D86" w14:textId="77777777" w:rsidR="0094414D" w:rsidRPr="00ED6E56" w:rsidRDefault="0094414D" w:rsidP="00ED6E56">
      <w:pPr>
        <w:pStyle w:val="ConsPlusNormal"/>
        <w:jc w:val="right"/>
        <w:rPr>
          <w:szCs w:val="24"/>
        </w:rPr>
      </w:pPr>
      <w:r w:rsidRPr="00ED6E56">
        <w:rPr>
          <w:szCs w:val="24"/>
        </w:rPr>
        <w:t>Таблица 2</w:t>
      </w:r>
    </w:p>
    <w:p w14:paraId="191E17E6" w14:textId="77777777" w:rsidR="0094414D" w:rsidRPr="00ED6E56" w:rsidRDefault="0094414D" w:rsidP="00ED6E56">
      <w:pPr>
        <w:pStyle w:val="ConsPlusNormal"/>
        <w:jc w:val="both"/>
        <w:rPr>
          <w:szCs w:val="24"/>
        </w:rPr>
      </w:pPr>
    </w:p>
    <w:p w14:paraId="32879159" w14:textId="77777777" w:rsidR="0094414D" w:rsidRPr="00ED6E56" w:rsidRDefault="0094414D" w:rsidP="00ED6E56">
      <w:pPr>
        <w:pStyle w:val="ConsPlusNormal"/>
        <w:jc w:val="both"/>
        <w:rPr>
          <w:szCs w:val="24"/>
        </w:rPr>
      </w:pPr>
      <w:r w:rsidRPr="00ED6E56">
        <w:rPr>
          <w:szCs w:val="24"/>
        </w:rPr>
        <w:t>10 класс</w:t>
      </w:r>
    </w:p>
    <w:p w14:paraId="15DFBF0E"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4414D" w:rsidRPr="00ED6E56" w14:paraId="55C4FBF2" w14:textId="77777777" w:rsidTr="00FF4C39">
        <w:tc>
          <w:tcPr>
            <w:tcW w:w="1134" w:type="dxa"/>
          </w:tcPr>
          <w:p w14:paraId="43B126A5" w14:textId="77777777" w:rsidR="0094414D" w:rsidRPr="00ED6E56" w:rsidRDefault="0094414D" w:rsidP="00ED6E56">
            <w:pPr>
              <w:pStyle w:val="ConsPlusNormal"/>
              <w:jc w:val="center"/>
              <w:rPr>
                <w:szCs w:val="24"/>
              </w:rPr>
            </w:pPr>
            <w:r w:rsidRPr="00ED6E56">
              <w:rPr>
                <w:szCs w:val="24"/>
              </w:rPr>
              <w:t>N урока</w:t>
            </w:r>
          </w:p>
        </w:tc>
        <w:tc>
          <w:tcPr>
            <w:tcW w:w="7937" w:type="dxa"/>
          </w:tcPr>
          <w:p w14:paraId="7E24685F" w14:textId="77777777" w:rsidR="0094414D" w:rsidRPr="00ED6E56" w:rsidRDefault="0094414D" w:rsidP="00ED6E56">
            <w:pPr>
              <w:pStyle w:val="ConsPlusNormal"/>
              <w:jc w:val="center"/>
              <w:rPr>
                <w:szCs w:val="24"/>
              </w:rPr>
            </w:pPr>
            <w:r w:rsidRPr="00ED6E56">
              <w:rPr>
                <w:szCs w:val="24"/>
              </w:rPr>
              <w:t>Тема урока</w:t>
            </w:r>
          </w:p>
        </w:tc>
      </w:tr>
      <w:tr w:rsidR="0094414D" w:rsidRPr="00ED6E56" w14:paraId="4036773C" w14:textId="77777777" w:rsidTr="00FF4C39">
        <w:tc>
          <w:tcPr>
            <w:tcW w:w="1134" w:type="dxa"/>
            <w:vAlign w:val="center"/>
          </w:tcPr>
          <w:p w14:paraId="01026170" w14:textId="77777777" w:rsidR="0094414D" w:rsidRPr="00ED6E56" w:rsidRDefault="0094414D" w:rsidP="00ED6E56">
            <w:pPr>
              <w:pStyle w:val="ConsPlusNormal"/>
              <w:rPr>
                <w:szCs w:val="24"/>
              </w:rPr>
            </w:pPr>
            <w:r w:rsidRPr="00ED6E56">
              <w:rPr>
                <w:szCs w:val="24"/>
              </w:rPr>
              <w:t>Урок 1</w:t>
            </w:r>
          </w:p>
        </w:tc>
        <w:tc>
          <w:tcPr>
            <w:tcW w:w="7937" w:type="dxa"/>
          </w:tcPr>
          <w:p w14:paraId="5360B617" w14:textId="77777777" w:rsidR="0094414D" w:rsidRPr="00ED6E56" w:rsidRDefault="0094414D" w:rsidP="00ED6E56">
            <w:pPr>
              <w:pStyle w:val="ConsPlusNormal"/>
              <w:jc w:val="both"/>
              <w:rPr>
                <w:szCs w:val="24"/>
              </w:rPr>
            </w:pPr>
            <w:r w:rsidRPr="00ED6E56">
              <w:rPr>
                <w:szCs w:val="24"/>
              </w:rPr>
              <w:t>Повторение и обобщение изученного в 5 - 9 классах</w:t>
            </w:r>
          </w:p>
        </w:tc>
      </w:tr>
      <w:tr w:rsidR="0094414D" w:rsidRPr="00ED6E56" w14:paraId="1F5E2B22" w14:textId="77777777" w:rsidTr="00FF4C39">
        <w:tc>
          <w:tcPr>
            <w:tcW w:w="1134" w:type="dxa"/>
            <w:vAlign w:val="center"/>
          </w:tcPr>
          <w:p w14:paraId="048906CD" w14:textId="77777777" w:rsidR="0094414D" w:rsidRPr="00ED6E56" w:rsidRDefault="0094414D" w:rsidP="00ED6E56">
            <w:pPr>
              <w:pStyle w:val="ConsPlusNormal"/>
              <w:rPr>
                <w:szCs w:val="24"/>
              </w:rPr>
            </w:pPr>
            <w:r w:rsidRPr="00ED6E56">
              <w:rPr>
                <w:szCs w:val="24"/>
              </w:rPr>
              <w:t>Урок 2</w:t>
            </w:r>
          </w:p>
        </w:tc>
        <w:tc>
          <w:tcPr>
            <w:tcW w:w="7937" w:type="dxa"/>
          </w:tcPr>
          <w:p w14:paraId="17D69D53" w14:textId="77777777" w:rsidR="0094414D" w:rsidRPr="00ED6E56" w:rsidRDefault="0094414D" w:rsidP="00ED6E56">
            <w:pPr>
              <w:pStyle w:val="ConsPlusNormal"/>
              <w:jc w:val="both"/>
              <w:rPr>
                <w:szCs w:val="24"/>
              </w:rPr>
            </w:pPr>
            <w:r w:rsidRPr="00ED6E56">
              <w:rPr>
                <w:szCs w:val="24"/>
              </w:rPr>
              <w:t>Повторение в начале года. Практикум</w:t>
            </w:r>
          </w:p>
        </w:tc>
      </w:tr>
      <w:tr w:rsidR="0094414D" w:rsidRPr="00ED6E56" w14:paraId="189E9EC4" w14:textId="77777777" w:rsidTr="00FF4C39">
        <w:tc>
          <w:tcPr>
            <w:tcW w:w="1134" w:type="dxa"/>
            <w:vAlign w:val="center"/>
          </w:tcPr>
          <w:p w14:paraId="7AA970BE" w14:textId="77777777" w:rsidR="0094414D" w:rsidRPr="00ED6E56" w:rsidRDefault="0094414D" w:rsidP="00ED6E56">
            <w:pPr>
              <w:pStyle w:val="ConsPlusNormal"/>
              <w:rPr>
                <w:szCs w:val="24"/>
              </w:rPr>
            </w:pPr>
            <w:r w:rsidRPr="00ED6E56">
              <w:rPr>
                <w:szCs w:val="24"/>
              </w:rPr>
              <w:t>Урок 3</w:t>
            </w:r>
          </w:p>
        </w:tc>
        <w:tc>
          <w:tcPr>
            <w:tcW w:w="7937" w:type="dxa"/>
          </w:tcPr>
          <w:p w14:paraId="51572E78" w14:textId="77777777" w:rsidR="0094414D" w:rsidRPr="00ED6E56" w:rsidRDefault="0094414D" w:rsidP="00ED6E56">
            <w:pPr>
              <w:pStyle w:val="ConsPlusNormal"/>
              <w:jc w:val="both"/>
              <w:rPr>
                <w:szCs w:val="24"/>
              </w:rPr>
            </w:pPr>
            <w:r w:rsidRPr="00ED6E56">
              <w:rPr>
                <w:szCs w:val="24"/>
              </w:rPr>
              <w:t>Язык как знаковая система. Основные функции языка. Лингвистика как наука</w:t>
            </w:r>
          </w:p>
        </w:tc>
      </w:tr>
      <w:tr w:rsidR="0094414D" w:rsidRPr="00ED6E56" w14:paraId="219A8116" w14:textId="77777777" w:rsidTr="00FF4C39">
        <w:tc>
          <w:tcPr>
            <w:tcW w:w="1134" w:type="dxa"/>
            <w:vAlign w:val="center"/>
          </w:tcPr>
          <w:p w14:paraId="183D91A2" w14:textId="77777777" w:rsidR="0094414D" w:rsidRPr="00ED6E56" w:rsidRDefault="0094414D" w:rsidP="00ED6E56">
            <w:pPr>
              <w:pStyle w:val="ConsPlusNormal"/>
              <w:rPr>
                <w:szCs w:val="24"/>
              </w:rPr>
            </w:pPr>
            <w:r w:rsidRPr="00ED6E56">
              <w:rPr>
                <w:szCs w:val="24"/>
              </w:rPr>
              <w:t>Урок 4</w:t>
            </w:r>
          </w:p>
        </w:tc>
        <w:tc>
          <w:tcPr>
            <w:tcW w:w="7937" w:type="dxa"/>
          </w:tcPr>
          <w:p w14:paraId="0D08B1D2" w14:textId="77777777" w:rsidR="0094414D" w:rsidRPr="00ED6E56" w:rsidRDefault="0094414D" w:rsidP="00ED6E56">
            <w:pPr>
              <w:pStyle w:val="ConsPlusNormal"/>
              <w:jc w:val="both"/>
              <w:rPr>
                <w:szCs w:val="24"/>
              </w:rPr>
            </w:pPr>
            <w:r w:rsidRPr="00ED6E56">
              <w:rPr>
                <w:szCs w:val="24"/>
              </w:rPr>
              <w:t>Взаимосвязь языка и культуры</w:t>
            </w:r>
          </w:p>
        </w:tc>
      </w:tr>
      <w:tr w:rsidR="0094414D" w:rsidRPr="00ED6E56" w14:paraId="542D7DEF" w14:textId="77777777" w:rsidTr="00FF4C39">
        <w:tc>
          <w:tcPr>
            <w:tcW w:w="1134" w:type="dxa"/>
            <w:vAlign w:val="center"/>
          </w:tcPr>
          <w:p w14:paraId="3F56DA85" w14:textId="77777777" w:rsidR="0094414D" w:rsidRPr="00ED6E56" w:rsidRDefault="0094414D" w:rsidP="00ED6E56">
            <w:pPr>
              <w:pStyle w:val="ConsPlusNormal"/>
              <w:rPr>
                <w:szCs w:val="24"/>
              </w:rPr>
            </w:pPr>
            <w:r w:rsidRPr="00ED6E56">
              <w:rPr>
                <w:szCs w:val="24"/>
              </w:rPr>
              <w:t>Урок 5</w:t>
            </w:r>
          </w:p>
        </w:tc>
        <w:tc>
          <w:tcPr>
            <w:tcW w:w="7937" w:type="dxa"/>
          </w:tcPr>
          <w:p w14:paraId="0209FCA2" w14:textId="77777777" w:rsidR="0094414D" w:rsidRPr="00ED6E56" w:rsidRDefault="0094414D" w:rsidP="00ED6E56">
            <w:pPr>
              <w:pStyle w:val="ConsPlusNormal"/>
              <w:jc w:val="both"/>
              <w:rPr>
                <w:szCs w:val="24"/>
              </w:rPr>
            </w:pPr>
            <w:r w:rsidRPr="00ED6E56">
              <w:rPr>
                <w:szCs w:val="24"/>
              </w:rPr>
              <w:t>Русский язык - государственный язык Российской Федерации. Внутренние и внешние функции русского языка</w:t>
            </w:r>
          </w:p>
        </w:tc>
      </w:tr>
      <w:tr w:rsidR="0094414D" w:rsidRPr="00ED6E56" w14:paraId="454DDCD4" w14:textId="77777777" w:rsidTr="00FF4C39">
        <w:tc>
          <w:tcPr>
            <w:tcW w:w="1134" w:type="dxa"/>
            <w:vAlign w:val="center"/>
          </w:tcPr>
          <w:p w14:paraId="704524AC" w14:textId="77777777" w:rsidR="0094414D" w:rsidRPr="00ED6E56" w:rsidRDefault="0094414D" w:rsidP="00ED6E56">
            <w:pPr>
              <w:pStyle w:val="ConsPlusNormal"/>
              <w:rPr>
                <w:szCs w:val="24"/>
              </w:rPr>
            </w:pPr>
            <w:r w:rsidRPr="00ED6E56">
              <w:rPr>
                <w:szCs w:val="24"/>
              </w:rPr>
              <w:t>Урок 6</w:t>
            </w:r>
          </w:p>
        </w:tc>
        <w:tc>
          <w:tcPr>
            <w:tcW w:w="7937" w:type="dxa"/>
          </w:tcPr>
          <w:p w14:paraId="279CCC14" w14:textId="77777777" w:rsidR="0094414D" w:rsidRPr="00ED6E56" w:rsidRDefault="0094414D" w:rsidP="00ED6E56">
            <w:pPr>
              <w:pStyle w:val="ConsPlusNormal"/>
              <w:jc w:val="both"/>
              <w:rPr>
                <w:szCs w:val="24"/>
              </w:rPr>
            </w:pPr>
            <w:r w:rsidRPr="00ED6E56">
              <w:rPr>
                <w:szCs w:val="24"/>
              </w:rPr>
              <w:t>Формы существования русского национального языка</w:t>
            </w:r>
          </w:p>
        </w:tc>
      </w:tr>
      <w:tr w:rsidR="0094414D" w:rsidRPr="00ED6E56" w14:paraId="34DB9B6F" w14:textId="77777777" w:rsidTr="00FF4C39">
        <w:tc>
          <w:tcPr>
            <w:tcW w:w="1134" w:type="dxa"/>
            <w:vAlign w:val="center"/>
          </w:tcPr>
          <w:p w14:paraId="571D8862" w14:textId="77777777" w:rsidR="0094414D" w:rsidRPr="00ED6E56" w:rsidRDefault="0094414D" w:rsidP="00ED6E56">
            <w:pPr>
              <w:pStyle w:val="ConsPlusNormal"/>
              <w:rPr>
                <w:szCs w:val="24"/>
              </w:rPr>
            </w:pPr>
            <w:r w:rsidRPr="00ED6E56">
              <w:rPr>
                <w:szCs w:val="24"/>
              </w:rPr>
              <w:t>Урок 7</w:t>
            </w:r>
          </w:p>
        </w:tc>
        <w:tc>
          <w:tcPr>
            <w:tcW w:w="7937" w:type="dxa"/>
          </w:tcPr>
          <w:p w14:paraId="2305E980" w14:textId="77777777" w:rsidR="0094414D" w:rsidRPr="00ED6E56" w:rsidRDefault="0094414D" w:rsidP="00ED6E56">
            <w:pPr>
              <w:pStyle w:val="ConsPlusNormal"/>
              <w:jc w:val="both"/>
              <w:rPr>
                <w:szCs w:val="24"/>
              </w:rPr>
            </w:pPr>
            <w:r w:rsidRPr="00ED6E56">
              <w:rPr>
                <w:szCs w:val="24"/>
              </w:rPr>
              <w:t>Формы существования русского национального языка. Практикум</w:t>
            </w:r>
          </w:p>
        </w:tc>
      </w:tr>
      <w:tr w:rsidR="0094414D" w:rsidRPr="00ED6E56" w14:paraId="5C59B5D6" w14:textId="77777777" w:rsidTr="00FF4C39">
        <w:tc>
          <w:tcPr>
            <w:tcW w:w="1134" w:type="dxa"/>
            <w:vAlign w:val="center"/>
          </w:tcPr>
          <w:p w14:paraId="67E6B32F" w14:textId="77777777" w:rsidR="0094414D" w:rsidRPr="00ED6E56" w:rsidRDefault="0094414D" w:rsidP="00ED6E56">
            <w:pPr>
              <w:pStyle w:val="ConsPlusNormal"/>
              <w:rPr>
                <w:szCs w:val="24"/>
              </w:rPr>
            </w:pPr>
            <w:r w:rsidRPr="00ED6E56">
              <w:rPr>
                <w:szCs w:val="24"/>
              </w:rPr>
              <w:t>Урок 8</w:t>
            </w:r>
          </w:p>
        </w:tc>
        <w:tc>
          <w:tcPr>
            <w:tcW w:w="7937" w:type="dxa"/>
          </w:tcPr>
          <w:p w14:paraId="18750551" w14:textId="77777777" w:rsidR="0094414D" w:rsidRPr="00ED6E56" w:rsidRDefault="0094414D" w:rsidP="00ED6E56">
            <w:pPr>
              <w:pStyle w:val="ConsPlusNormal"/>
              <w:jc w:val="both"/>
              <w:rPr>
                <w:szCs w:val="24"/>
              </w:rPr>
            </w:pPr>
            <w:r w:rsidRPr="00ED6E56">
              <w:rPr>
                <w:szCs w:val="24"/>
              </w:rPr>
              <w:t>Язык как система. Единицы и уровни языка, их связи и отношения</w:t>
            </w:r>
          </w:p>
        </w:tc>
      </w:tr>
      <w:tr w:rsidR="0094414D" w:rsidRPr="00ED6E56" w14:paraId="4BF140E7" w14:textId="77777777" w:rsidTr="00FF4C39">
        <w:tc>
          <w:tcPr>
            <w:tcW w:w="1134" w:type="dxa"/>
            <w:vAlign w:val="center"/>
          </w:tcPr>
          <w:p w14:paraId="78A1C288" w14:textId="77777777" w:rsidR="0094414D" w:rsidRPr="00ED6E56" w:rsidRDefault="0094414D" w:rsidP="00ED6E56">
            <w:pPr>
              <w:pStyle w:val="ConsPlusNormal"/>
              <w:rPr>
                <w:szCs w:val="24"/>
              </w:rPr>
            </w:pPr>
            <w:r w:rsidRPr="00ED6E56">
              <w:rPr>
                <w:szCs w:val="24"/>
              </w:rPr>
              <w:t>Урок 9</w:t>
            </w:r>
          </w:p>
        </w:tc>
        <w:tc>
          <w:tcPr>
            <w:tcW w:w="7937" w:type="dxa"/>
          </w:tcPr>
          <w:p w14:paraId="70B0DBE8" w14:textId="77777777" w:rsidR="0094414D" w:rsidRPr="00ED6E56" w:rsidRDefault="0094414D" w:rsidP="00ED6E56">
            <w:pPr>
              <w:pStyle w:val="ConsPlusNormal"/>
              <w:jc w:val="both"/>
              <w:rPr>
                <w:szCs w:val="24"/>
              </w:rPr>
            </w:pPr>
            <w:r w:rsidRPr="00ED6E56">
              <w:rPr>
                <w:szCs w:val="24"/>
              </w:rPr>
              <w:t>Культура речи как раздел лингвистики</w:t>
            </w:r>
          </w:p>
        </w:tc>
      </w:tr>
      <w:tr w:rsidR="0094414D" w:rsidRPr="00ED6E56" w14:paraId="36A974A1" w14:textId="77777777" w:rsidTr="00FF4C39">
        <w:tc>
          <w:tcPr>
            <w:tcW w:w="1134" w:type="dxa"/>
            <w:vAlign w:val="center"/>
          </w:tcPr>
          <w:p w14:paraId="0153ADDF" w14:textId="77777777" w:rsidR="0094414D" w:rsidRPr="00ED6E56" w:rsidRDefault="0094414D" w:rsidP="00ED6E56">
            <w:pPr>
              <w:pStyle w:val="ConsPlusNormal"/>
              <w:rPr>
                <w:szCs w:val="24"/>
              </w:rPr>
            </w:pPr>
            <w:r w:rsidRPr="00ED6E56">
              <w:rPr>
                <w:szCs w:val="24"/>
              </w:rPr>
              <w:t>Урок 10</w:t>
            </w:r>
          </w:p>
        </w:tc>
        <w:tc>
          <w:tcPr>
            <w:tcW w:w="7937" w:type="dxa"/>
          </w:tcPr>
          <w:p w14:paraId="0241F039" w14:textId="77777777" w:rsidR="0094414D" w:rsidRPr="00ED6E56" w:rsidRDefault="0094414D" w:rsidP="00ED6E56">
            <w:pPr>
              <w:pStyle w:val="ConsPlusNormal"/>
              <w:jc w:val="both"/>
              <w:rPr>
                <w:szCs w:val="24"/>
              </w:rPr>
            </w:pPr>
            <w:r w:rsidRPr="00ED6E56">
              <w:rPr>
                <w:szCs w:val="24"/>
              </w:rPr>
              <w:t>Языковая норма, ее основные признаки и функции. Виды языковых норм</w:t>
            </w:r>
          </w:p>
        </w:tc>
      </w:tr>
      <w:tr w:rsidR="0094414D" w:rsidRPr="00ED6E56" w14:paraId="01B881D1" w14:textId="77777777" w:rsidTr="00FF4C39">
        <w:tc>
          <w:tcPr>
            <w:tcW w:w="1134" w:type="dxa"/>
            <w:vAlign w:val="center"/>
          </w:tcPr>
          <w:p w14:paraId="1DEC1320" w14:textId="77777777" w:rsidR="0094414D" w:rsidRPr="00ED6E56" w:rsidRDefault="0094414D" w:rsidP="00ED6E56">
            <w:pPr>
              <w:pStyle w:val="ConsPlusNormal"/>
              <w:rPr>
                <w:szCs w:val="24"/>
              </w:rPr>
            </w:pPr>
            <w:r w:rsidRPr="00ED6E56">
              <w:rPr>
                <w:szCs w:val="24"/>
              </w:rPr>
              <w:t>Урок 11</w:t>
            </w:r>
          </w:p>
        </w:tc>
        <w:tc>
          <w:tcPr>
            <w:tcW w:w="7937" w:type="dxa"/>
          </w:tcPr>
          <w:p w14:paraId="04A67A8F" w14:textId="77777777" w:rsidR="0094414D" w:rsidRPr="00ED6E56" w:rsidRDefault="0094414D" w:rsidP="00ED6E56">
            <w:pPr>
              <w:pStyle w:val="ConsPlusNormal"/>
              <w:jc w:val="both"/>
              <w:rPr>
                <w:szCs w:val="24"/>
              </w:rPr>
            </w:pPr>
            <w:r w:rsidRPr="00ED6E56">
              <w:rPr>
                <w:szCs w:val="24"/>
              </w:rPr>
              <w:t>Качества хорошей речи: коммуникативная целесообразность, уместность, точность, ясность, выразительность речи</w:t>
            </w:r>
          </w:p>
        </w:tc>
      </w:tr>
      <w:tr w:rsidR="0094414D" w:rsidRPr="00ED6E56" w14:paraId="3107E2AA" w14:textId="77777777" w:rsidTr="00FF4C39">
        <w:tc>
          <w:tcPr>
            <w:tcW w:w="1134" w:type="dxa"/>
            <w:vAlign w:val="center"/>
          </w:tcPr>
          <w:p w14:paraId="1E58D571" w14:textId="77777777" w:rsidR="0094414D" w:rsidRPr="00ED6E56" w:rsidRDefault="0094414D" w:rsidP="00ED6E56">
            <w:pPr>
              <w:pStyle w:val="ConsPlusNormal"/>
              <w:rPr>
                <w:szCs w:val="24"/>
              </w:rPr>
            </w:pPr>
            <w:r w:rsidRPr="00ED6E56">
              <w:rPr>
                <w:szCs w:val="24"/>
              </w:rPr>
              <w:t>Урок 12</w:t>
            </w:r>
          </w:p>
        </w:tc>
        <w:tc>
          <w:tcPr>
            <w:tcW w:w="7937" w:type="dxa"/>
          </w:tcPr>
          <w:p w14:paraId="51011177" w14:textId="77777777" w:rsidR="0094414D" w:rsidRPr="00ED6E56" w:rsidRDefault="0094414D" w:rsidP="00ED6E56">
            <w:pPr>
              <w:pStyle w:val="ConsPlusNormal"/>
              <w:jc w:val="both"/>
              <w:rPr>
                <w:szCs w:val="24"/>
              </w:rPr>
            </w:pPr>
            <w:r w:rsidRPr="00ED6E56">
              <w:rPr>
                <w:szCs w:val="24"/>
              </w:rPr>
              <w:t>Основные виды словарей</w:t>
            </w:r>
          </w:p>
        </w:tc>
      </w:tr>
      <w:tr w:rsidR="0094414D" w:rsidRPr="00ED6E56" w14:paraId="4C5429CB" w14:textId="77777777" w:rsidTr="00FF4C39">
        <w:tc>
          <w:tcPr>
            <w:tcW w:w="1134" w:type="dxa"/>
            <w:vAlign w:val="center"/>
          </w:tcPr>
          <w:p w14:paraId="168F64D5" w14:textId="77777777" w:rsidR="0094414D" w:rsidRPr="00ED6E56" w:rsidRDefault="0094414D" w:rsidP="00ED6E56">
            <w:pPr>
              <w:pStyle w:val="ConsPlusNormal"/>
              <w:rPr>
                <w:szCs w:val="24"/>
              </w:rPr>
            </w:pPr>
            <w:r w:rsidRPr="00ED6E56">
              <w:rPr>
                <w:szCs w:val="24"/>
              </w:rPr>
              <w:t>Урок 13</w:t>
            </w:r>
          </w:p>
        </w:tc>
        <w:tc>
          <w:tcPr>
            <w:tcW w:w="7937" w:type="dxa"/>
          </w:tcPr>
          <w:p w14:paraId="161C0763" w14:textId="77777777" w:rsidR="0094414D" w:rsidRPr="00ED6E56" w:rsidRDefault="0094414D" w:rsidP="00ED6E56">
            <w:pPr>
              <w:pStyle w:val="ConsPlusNormal"/>
              <w:jc w:val="both"/>
              <w:rPr>
                <w:szCs w:val="24"/>
              </w:rPr>
            </w:pPr>
            <w:r w:rsidRPr="00ED6E56">
              <w:rPr>
                <w:szCs w:val="24"/>
              </w:rPr>
              <w:t>Фонетика и орфоэпия как разделы лингвистики. Изобразительно-выразительные средства фонетики (повторение, обобщение)</w:t>
            </w:r>
          </w:p>
        </w:tc>
      </w:tr>
      <w:tr w:rsidR="0094414D" w:rsidRPr="00ED6E56" w14:paraId="54E23398" w14:textId="77777777" w:rsidTr="00FF4C39">
        <w:tc>
          <w:tcPr>
            <w:tcW w:w="1134" w:type="dxa"/>
            <w:vAlign w:val="center"/>
          </w:tcPr>
          <w:p w14:paraId="53D43FDD" w14:textId="77777777" w:rsidR="0094414D" w:rsidRPr="00ED6E56" w:rsidRDefault="0094414D" w:rsidP="00ED6E56">
            <w:pPr>
              <w:pStyle w:val="ConsPlusNormal"/>
              <w:rPr>
                <w:szCs w:val="24"/>
              </w:rPr>
            </w:pPr>
            <w:r w:rsidRPr="00ED6E56">
              <w:rPr>
                <w:szCs w:val="24"/>
              </w:rPr>
              <w:t>Урок 14</w:t>
            </w:r>
          </w:p>
        </w:tc>
        <w:tc>
          <w:tcPr>
            <w:tcW w:w="7937" w:type="dxa"/>
          </w:tcPr>
          <w:p w14:paraId="10A2E970" w14:textId="77777777" w:rsidR="0094414D" w:rsidRPr="00ED6E56" w:rsidRDefault="0094414D" w:rsidP="00ED6E56">
            <w:pPr>
              <w:pStyle w:val="ConsPlusNormal"/>
              <w:jc w:val="both"/>
              <w:rPr>
                <w:szCs w:val="24"/>
              </w:rPr>
            </w:pPr>
            <w:r w:rsidRPr="00ED6E56">
              <w:rPr>
                <w:szCs w:val="24"/>
              </w:rPr>
              <w:t>Орфоэпические (произносительные и акцентологические) нормы</w:t>
            </w:r>
          </w:p>
        </w:tc>
      </w:tr>
      <w:tr w:rsidR="0094414D" w:rsidRPr="00ED6E56" w14:paraId="2173C34E" w14:textId="77777777" w:rsidTr="00FF4C39">
        <w:tc>
          <w:tcPr>
            <w:tcW w:w="1134" w:type="dxa"/>
            <w:vAlign w:val="center"/>
          </w:tcPr>
          <w:p w14:paraId="04E23A1F" w14:textId="77777777" w:rsidR="0094414D" w:rsidRPr="00ED6E56" w:rsidRDefault="0094414D" w:rsidP="00ED6E56">
            <w:pPr>
              <w:pStyle w:val="ConsPlusNormal"/>
              <w:rPr>
                <w:szCs w:val="24"/>
              </w:rPr>
            </w:pPr>
            <w:r w:rsidRPr="00ED6E56">
              <w:rPr>
                <w:szCs w:val="24"/>
              </w:rPr>
              <w:t>Урок 15</w:t>
            </w:r>
          </w:p>
        </w:tc>
        <w:tc>
          <w:tcPr>
            <w:tcW w:w="7937" w:type="dxa"/>
          </w:tcPr>
          <w:p w14:paraId="75DC59F3" w14:textId="77777777" w:rsidR="0094414D" w:rsidRPr="00ED6E56" w:rsidRDefault="0094414D" w:rsidP="00ED6E56">
            <w:pPr>
              <w:pStyle w:val="ConsPlusNormal"/>
              <w:jc w:val="both"/>
              <w:rPr>
                <w:szCs w:val="24"/>
              </w:rPr>
            </w:pPr>
            <w:r w:rsidRPr="00ED6E56">
              <w:rPr>
                <w:szCs w:val="24"/>
              </w:rPr>
              <w:t>Орфоэпические (произносительные и акцентологические) нормы. Практикум</w:t>
            </w:r>
          </w:p>
        </w:tc>
      </w:tr>
      <w:tr w:rsidR="0094414D" w:rsidRPr="00ED6E56" w14:paraId="0629DF47" w14:textId="77777777" w:rsidTr="00FF4C39">
        <w:tc>
          <w:tcPr>
            <w:tcW w:w="1134" w:type="dxa"/>
            <w:vAlign w:val="center"/>
          </w:tcPr>
          <w:p w14:paraId="71183CE8" w14:textId="77777777" w:rsidR="0094414D" w:rsidRPr="00ED6E56" w:rsidRDefault="0094414D" w:rsidP="00ED6E56">
            <w:pPr>
              <w:pStyle w:val="ConsPlusNormal"/>
              <w:rPr>
                <w:szCs w:val="24"/>
              </w:rPr>
            </w:pPr>
            <w:r w:rsidRPr="00ED6E56">
              <w:rPr>
                <w:szCs w:val="24"/>
              </w:rPr>
              <w:t>Урок 16</w:t>
            </w:r>
          </w:p>
        </w:tc>
        <w:tc>
          <w:tcPr>
            <w:tcW w:w="7937" w:type="dxa"/>
          </w:tcPr>
          <w:p w14:paraId="49E58B9D" w14:textId="77777777" w:rsidR="0094414D" w:rsidRPr="00ED6E56" w:rsidRDefault="0094414D" w:rsidP="00ED6E56">
            <w:pPr>
              <w:pStyle w:val="ConsPlusNormal"/>
              <w:jc w:val="both"/>
              <w:rPr>
                <w:szCs w:val="24"/>
              </w:rPr>
            </w:pPr>
            <w:r w:rsidRPr="00ED6E56">
              <w:rPr>
                <w:szCs w:val="24"/>
              </w:rPr>
              <w:t>Лексикология и фразеология как разделы лингвистики. Изобразительно-выразительные средства лексики</w:t>
            </w:r>
          </w:p>
        </w:tc>
      </w:tr>
      <w:tr w:rsidR="0094414D" w:rsidRPr="00ED6E56" w14:paraId="1723195B" w14:textId="77777777" w:rsidTr="00FF4C39">
        <w:tc>
          <w:tcPr>
            <w:tcW w:w="1134" w:type="dxa"/>
            <w:vAlign w:val="center"/>
          </w:tcPr>
          <w:p w14:paraId="0F676716" w14:textId="77777777" w:rsidR="0094414D" w:rsidRPr="00ED6E56" w:rsidRDefault="0094414D" w:rsidP="00ED6E56">
            <w:pPr>
              <w:pStyle w:val="ConsPlusNormal"/>
              <w:rPr>
                <w:szCs w:val="24"/>
              </w:rPr>
            </w:pPr>
            <w:r w:rsidRPr="00ED6E56">
              <w:rPr>
                <w:szCs w:val="24"/>
              </w:rPr>
              <w:t>Урок 17</w:t>
            </w:r>
          </w:p>
        </w:tc>
        <w:tc>
          <w:tcPr>
            <w:tcW w:w="7937" w:type="dxa"/>
          </w:tcPr>
          <w:p w14:paraId="0CEA64A1" w14:textId="77777777" w:rsidR="0094414D" w:rsidRPr="00ED6E56" w:rsidRDefault="0094414D" w:rsidP="00ED6E56">
            <w:pPr>
              <w:pStyle w:val="ConsPlusNormal"/>
              <w:jc w:val="both"/>
              <w:rPr>
                <w:szCs w:val="24"/>
              </w:rPr>
            </w:pPr>
            <w:r w:rsidRPr="00ED6E56">
              <w:rPr>
                <w:szCs w:val="24"/>
              </w:rPr>
              <w:t>Основные лексические нормы современного русского литературного языка</w:t>
            </w:r>
          </w:p>
        </w:tc>
      </w:tr>
      <w:tr w:rsidR="0094414D" w:rsidRPr="00ED6E56" w14:paraId="4289E3E3" w14:textId="77777777" w:rsidTr="00FF4C39">
        <w:tc>
          <w:tcPr>
            <w:tcW w:w="1134" w:type="dxa"/>
            <w:vAlign w:val="center"/>
          </w:tcPr>
          <w:p w14:paraId="3890799F" w14:textId="77777777" w:rsidR="0094414D" w:rsidRPr="00ED6E56" w:rsidRDefault="0094414D" w:rsidP="00ED6E56">
            <w:pPr>
              <w:pStyle w:val="ConsPlusNormal"/>
              <w:rPr>
                <w:szCs w:val="24"/>
              </w:rPr>
            </w:pPr>
            <w:r w:rsidRPr="00ED6E56">
              <w:rPr>
                <w:szCs w:val="24"/>
              </w:rPr>
              <w:t>Урок 18</w:t>
            </w:r>
          </w:p>
        </w:tc>
        <w:tc>
          <w:tcPr>
            <w:tcW w:w="7937" w:type="dxa"/>
          </w:tcPr>
          <w:p w14:paraId="1996A021" w14:textId="77777777" w:rsidR="0094414D" w:rsidRPr="00ED6E56" w:rsidRDefault="0094414D" w:rsidP="00ED6E56">
            <w:pPr>
              <w:pStyle w:val="ConsPlusNormal"/>
              <w:jc w:val="both"/>
              <w:rPr>
                <w:szCs w:val="24"/>
              </w:rPr>
            </w:pPr>
            <w:r w:rsidRPr="00ED6E56">
              <w:rPr>
                <w:szCs w:val="24"/>
              </w:rPr>
              <w:t>Основные лексические нормы современного русского литературного языка. Практикум</w:t>
            </w:r>
          </w:p>
        </w:tc>
      </w:tr>
      <w:tr w:rsidR="0094414D" w:rsidRPr="00ED6E56" w14:paraId="553F413F" w14:textId="77777777" w:rsidTr="00FF4C39">
        <w:tc>
          <w:tcPr>
            <w:tcW w:w="1134" w:type="dxa"/>
            <w:vAlign w:val="center"/>
          </w:tcPr>
          <w:p w14:paraId="3EF84365" w14:textId="77777777" w:rsidR="0094414D" w:rsidRPr="00ED6E56" w:rsidRDefault="0094414D" w:rsidP="00ED6E56">
            <w:pPr>
              <w:pStyle w:val="ConsPlusNormal"/>
              <w:rPr>
                <w:szCs w:val="24"/>
              </w:rPr>
            </w:pPr>
            <w:r w:rsidRPr="00ED6E56">
              <w:rPr>
                <w:szCs w:val="24"/>
              </w:rPr>
              <w:t>Урок 1</w:t>
            </w:r>
          </w:p>
        </w:tc>
        <w:tc>
          <w:tcPr>
            <w:tcW w:w="7937" w:type="dxa"/>
          </w:tcPr>
          <w:p w14:paraId="553E61EA" w14:textId="77777777" w:rsidR="0094414D" w:rsidRPr="00ED6E56" w:rsidRDefault="0094414D" w:rsidP="00ED6E56">
            <w:pPr>
              <w:pStyle w:val="ConsPlusNormal"/>
              <w:jc w:val="both"/>
              <w:rPr>
                <w:szCs w:val="24"/>
              </w:rPr>
            </w:pPr>
            <w:r w:rsidRPr="00ED6E56">
              <w:rPr>
                <w:szCs w:val="24"/>
              </w:rPr>
              <w:t>Речевая избыточность как нарушение лексической нормы (тавтология, плеоназм)</w:t>
            </w:r>
          </w:p>
        </w:tc>
      </w:tr>
      <w:tr w:rsidR="0094414D" w:rsidRPr="00ED6E56" w14:paraId="3973BF94" w14:textId="77777777" w:rsidTr="00FF4C39">
        <w:tc>
          <w:tcPr>
            <w:tcW w:w="1134" w:type="dxa"/>
            <w:vAlign w:val="center"/>
          </w:tcPr>
          <w:p w14:paraId="76B6F5A9" w14:textId="77777777" w:rsidR="0094414D" w:rsidRPr="00ED6E56" w:rsidRDefault="0094414D" w:rsidP="00ED6E56">
            <w:pPr>
              <w:pStyle w:val="ConsPlusNormal"/>
              <w:rPr>
                <w:szCs w:val="24"/>
              </w:rPr>
            </w:pPr>
            <w:r w:rsidRPr="00ED6E56">
              <w:rPr>
                <w:szCs w:val="24"/>
              </w:rPr>
              <w:t>Урок 20</w:t>
            </w:r>
          </w:p>
        </w:tc>
        <w:tc>
          <w:tcPr>
            <w:tcW w:w="7937" w:type="dxa"/>
          </w:tcPr>
          <w:p w14:paraId="63FB4430" w14:textId="77777777" w:rsidR="0094414D" w:rsidRPr="00ED6E56" w:rsidRDefault="0094414D" w:rsidP="00ED6E56">
            <w:pPr>
              <w:pStyle w:val="ConsPlusNormal"/>
              <w:jc w:val="both"/>
              <w:rPr>
                <w:szCs w:val="24"/>
              </w:rPr>
            </w:pPr>
            <w:r w:rsidRPr="00ED6E56">
              <w:rPr>
                <w:szCs w:val="24"/>
              </w:rPr>
              <w:t>Речевая избыточность как нарушение лексической нормы (тавтология, плеоназм). Практикум</w:t>
            </w:r>
          </w:p>
        </w:tc>
      </w:tr>
      <w:tr w:rsidR="0094414D" w:rsidRPr="00ED6E56" w14:paraId="6B95B0CC" w14:textId="77777777" w:rsidTr="00FF4C39">
        <w:tc>
          <w:tcPr>
            <w:tcW w:w="1134" w:type="dxa"/>
            <w:vAlign w:val="center"/>
          </w:tcPr>
          <w:p w14:paraId="288957F3" w14:textId="77777777" w:rsidR="0094414D" w:rsidRPr="00ED6E56" w:rsidRDefault="0094414D" w:rsidP="00ED6E56">
            <w:pPr>
              <w:pStyle w:val="ConsPlusNormal"/>
              <w:rPr>
                <w:szCs w:val="24"/>
              </w:rPr>
            </w:pPr>
            <w:r w:rsidRPr="00ED6E56">
              <w:rPr>
                <w:szCs w:val="24"/>
              </w:rPr>
              <w:t>Урок 21</w:t>
            </w:r>
          </w:p>
        </w:tc>
        <w:tc>
          <w:tcPr>
            <w:tcW w:w="7937" w:type="dxa"/>
          </w:tcPr>
          <w:p w14:paraId="37FFCE2F" w14:textId="77777777" w:rsidR="0094414D" w:rsidRPr="00ED6E56" w:rsidRDefault="0094414D" w:rsidP="00ED6E56">
            <w:pPr>
              <w:pStyle w:val="ConsPlusNormal"/>
              <w:jc w:val="both"/>
              <w:rPr>
                <w:szCs w:val="24"/>
              </w:rPr>
            </w:pPr>
            <w:r w:rsidRPr="00ED6E56">
              <w:rPr>
                <w:szCs w:val="24"/>
              </w:rPr>
              <w:t>Функционально-стилистическая окраска слова. Лексика общеупотребительная, разговорная и книжная; особенности использования</w:t>
            </w:r>
          </w:p>
        </w:tc>
      </w:tr>
      <w:tr w:rsidR="0094414D" w:rsidRPr="00ED6E56" w14:paraId="33C346AB" w14:textId="77777777" w:rsidTr="00FF4C39">
        <w:tc>
          <w:tcPr>
            <w:tcW w:w="1134" w:type="dxa"/>
            <w:vAlign w:val="center"/>
          </w:tcPr>
          <w:p w14:paraId="68AC6623" w14:textId="77777777" w:rsidR="0094414D" w:rsidRPr="00ED6E56" w:rsidRDefault="0094414D" w:rsidP="00ED6E56">
            <w:pPr>
              <w:pStyle w:val="ConsPlusNormal"/>
              <w:rPr>
                <w:szCs w:val="24"/>
              </w:rPr>
            </w:pPr>
            <w:r w:rsidRPr="00ED6E56">
              <w:rPr>
                <w:szCs w:val="24"/>
              </w:rPr>
              <w:t>Урок 22</w:t>
            </w:r>
          </w:p>
        </w:tc>
        <w:tc>
          <w:tcPr>
            <w:tcW w:w="7937" w:type="dxa"/>
          </w:tcPr>
          <w:p w14:paraId="38D73970" w14:textId="77777777" w:rsidR="0094414D" w:rsidRPr="00ED6E56" w:rsidRDefault="0094414D" w:rsidP="00ED6E56">
            <w:pPr>
              <w:pStyle w:val="ConsPlusNormal"/>
              <w:jc w:val="both"/>
              <w:rPr>
                <w:szCs w:val="24"/>
              </w:rPr>
            </w:pPr>
            <w:r w:rsidRPr="00ED6E56">
              <w:rPr>
                <w:szCs w:val="24"/>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94414D" w:rsidRPr="00ED6E56" w14:paraId="0791EB9E" w14:textId="77777777" w:rsidTr="00FF4C39">
        <w:tc>
          <w:tcPr>
            <w:tcW w:w="1134" w:type="dxa"/>
            <w:vAlign w:val="center"/>
          </w:tcPr>
          <w:p w14:paraId="657AE4D0" w14:textId="77777777" w:rsidR="0094414D" w:rsidRPr="00ED6E56" w:rsidRDefault="0094414D" w:rsidP="00ED6E56">
            <w:pPr>
              <w:pStyle w:val="ConsPlusNormal"/>
              <w:rPr>
                <w:szCs w:val="24"/>
              </w:rPr>
            </w:pPr>
            <w:r w:rsidRPr="00ED6E56">
              <w:rPr>
                <w:szCs w:val="24"/>
              </w:rPr>
              <w:t>Урок 23</w:t>
            </w:r>
          </w:p>
        </w:tc>
        <w:tc>
          <w:tcPr>
            <w:tcW w:w="7937" w:type="dxa"/>
          </w:tcPr>
          <w:p w14:paraId="36A8DF79" w14:textId="77777777" w:rsidR="0094414D" w:rsidRPr="00ED6E56" w:rsidRDefault="0094414D" w:rsidP="00ED6E56">
            <w:pPr>
              <w:pStyle w:val="ConsPlusNormal"/>
              <w:jc w:val="both"/>
              <w:rPr>
                <w:szCs w:val="24"/>
              </w:rPr>
            </w:pPr>
            <w:r w:rsidRPr="00ED6E56">
              <w:rPr>
                <w:szCs w:val="24"/>
              </w:rPr>
              <w:t>Особенности употребления фразеологизмов и крылатых слов</w:t>
            </w:r>
          </w:p>
        </w:tc>
      </w:tr>
      <w:tr w:rsidR="0094414D" w:rsidRPr="00ED6E56" w14:paraId="50EA61AD" w14:textId="77777777" w:rsidTr="00FF4C39">
        <w:tc>
          <w:tcPr>
            <w:tcW w:w="1134" w:type="dxa"/>
            <w:vAlign w:val="center"/>
          </w:tcPr>
          <w:p w14:paraId="0408CAE5" w14:textId="77777777" w:rsidR="0094414D" w:rsidRPr="00ED6E56" w:rsidRDefault="0094414D" w:rsidP="00ED6E56">
            <w:pPr>
              <w:pStyle w:val="ConsPlusNormal"/>
              <w:rPr>
                <w:szCs w:val="24"/>
              </w:rPr>
            </w:pPr>
            <w:r w:rsidRPr="00ED6E56">
              <w:rPr>
                <w:szCs w:val="24"/>
              </w:rPr>
              <w:t>Урок 24</w:t>
            </w:r>
          </w:p>
        </w:tc>
        <w:tc>
          <w:tcPr>
            <w:tcW w:w="7937" w:type="dxa"/>
          </w:tcPr>
          <w:p w14:paraId="605C5309" w14:textId="77777777" w:rsidR="0094414D" w:rsidRPr="00ED6E56" w:rsidRDefault="0094414D" w:rsidP="00ED6E56">
            <w:pPr>
              <w:pStyle w:val="ConsPlusNormal"/>
              <w:jc w:val="both"/>
              <w:rPr>
                <w:szCs w:val="24"/>
              </w:rPr>
            </w:pPr>
            <w:r w:rsidRPr="00ED6E56">
              <w:rPr>
                <w:szCs w:val="24"/>
              </w:rPr>
              <w:t>Итоговый контроль "Лексикология и фразеология. Лексические нормы". Обучающее сочинение-рассуждение</w:t>
            </w:r>
          </w:p>
        </w:tc>
      </w:tr>
      <w:tr w:rsidR="0094414D" w:rsidRPr="00ED6E56" w14:paraId="635682A0" w14:textId="77777777" w:rsidTr="00FF4C39">
        <w:tc>
          <w:tcPr>
            <w:tcW w:w="1134" w:type="dxa"/>
            <w:vAlign w:val="center"/>
          </w:tcPr>
          <w:p w14:paraId="4AB208C8" w14:textId="77777777" w:rsidR="0094414D" w:rsidRPr="00ED6E56" w:rsidRDefault="0094414D" w:rsidP="00ED6E56">
            <w:pPr>
              <w:pStyle w:val="ConsPlusNormal"/>
              <w:rPr>
                <w:szCs w:val="24"/>
              </w:rPr>
            </w:pPr>
            <w:r w:rsidRPr="00ED6E56">
              <w:rPr>
                <w:szCs w:val="24"/>
              </w:rPr>
              <w:t>Урок 25</w:t>
            </w:r>
          </w:p>
        </w:tc>
        <w:tc>
          <w:tcPr>
            <w:tcW w:w="7937" w:type="dxa"/>
          </w:tcPr>
          <w:p w14:paraId="2B07BFD1" w14:textId="77777777" w:rsidR="0094414D" w:rsidRPr="00ED6E56" w:rsidRDefault="0094414D" w:rsidP="00ED6E56">
            <w:pPr>
              <w:pStyle w:val="ConsPlusNormal"/>
              <w:jc w:val="both"/>
              <w:rPr>
                <w:szCs w:val="24"/>
              </w:rPr>
            </w:pPr>
            <w:r w:rsidRPr="00ED6E56">
              <w:rPr>
                <w:szCs w:val="24"/>
              </w:rPr>
              <w:t>Морфемика и словообразование как разделы лингвистики. Основные понятия морфемики и словообразования (повторение, обобщение)</w:t>
            </w:r>
          </w:p>
        </w:tc>
      </w:tr>
      <w:tr w:rsidR="0094414D" w:rsidRPr="00ED6E56" w14:paraId="2BA86495" w14:textId="77777777" w:rsidTr="00FF4C39">
        <w:tc>
          <w:tcPr>
            <w:tcW w:w="1134" w:type="dxa"/>
            <w:vAlign w:val="center"/>
          </w:tcPr>
          <w:p w14:paraId="08DE1BD4" w14:textId="77777777" w:rsidR="0094414D" w:rsidRPr="00ED6E56" w:rsidRDefault="0094414D" w:rsidP="00ED6E56">
            <w:pPr>
              <w:pStyle w:val="ConsPlusNormal"/>
              <w:rPr>
                <w:szCs w:val="24"/>
              </w:rPr>
            </w:pPr>
            <w:r w:rsidRPr="00ED6E56">
              <w:rPr>
                <w:szCs w:val="24"/>
              </w:rPr>
              <w:t>Урок 26</w:t>
            </w:r>
          </w:p>
        </w:tc>
        <w:tc>
          <w:tcPr>
            <w:tcW w:w="7937" w:type="dxa"/>
          </w:tcPr>
          <w:p w14:paraId="4BDE567A" w14:textId="77777777" w:rsidR="0094414D" w:rsidRPr="00ED6E56" w:rsidRDefault="0094414D" w:rsidP="00ED6E56">
            <w:pPr>
              <w:pStyle w:val="ConsPlusNormal"/>
              <w:jc w:val="both"/>
              <w:rPr>
                <w:szCs w:val="24"/>
              </w:rPr>
            </w:pPr>
            <w:r w:rsidRPr="00ED6E56">
              <w:rPr>
                <w:szCs w:val="24"/>
              </w:rPr>
              <w:t>Морфемный и словообразовательный анализ слова. Практикум</w:t>
            </w:r>
          </w:p>
        </w:tc>
      </w:tr>
      <w:tr w:rsidR="0094414D" w:rsidRPr="00ED6E56" w14:paraId="2BF8A05E" w14:textId="77777777" w:rsidTr="00FF4C39">
        <w:tc>
          <w:tcPr>
            <w:tcW w:w="1134" w:type="dxa"/>
            <w:vAlign w:val="center"/>
          </w:tcPr>
          <w:p w14:paraId="76276EEF" w14:textId="77777777" w:rsidR="0094414D" w:rsidRPr="00ED6E56" w:rsidRDefault="0094414D" w:rsidP="00ED6E56">
            <w:pPr>
              <w:pStyle w:val="ConsPlusNormal"/>
              <w:rPr>
                <w:szCs w:val="24"/>
              </w:rPr>
            </w:pPr>
            <w:r w:rsidRPr="00ED6E56">
              <w:rPr>
                <w:szCs w:val="24"/>
              </w:rPr>
              <w:t>Урок 27</w:t>
            </w:r>
          </w:p>
        </w:tc>
        <w:tc>
          <w:tcPr>
            <w:tcW w:w="7937" w:type="dxa"/>
          </w:tcPr>
          <w:p w14:paraId="61D7B99D" w14:textId="77777777" w:rsidR="0094414D" w:rsidRPr="00ED6E56" w:rsidRDefault="0094414D" w:rsidP="00ED6E56">
            <w:pPr>
              <w:pStyle w:val="ConsPlusNormal"/>
              <w:jc w:val="both"/>
              <w:rPr>
                <w:szCs w:val="24"/>
              </w:rPr>
            </w:pPr>
            <w:r w:rsidRPr="00ED6E56">
              <w:rPr>
                <w:szCs w:val="24"/>
              </w:rPr>
              <w:t>Словообразовательные трудности (обзор)</w:t>
            </w:r>
          </w:p>
        </w:tc>
      </w:tr>
      <w:tr w:rsidR="0094414D" w:rsidRPr="00ED6E56" w14:paraId="3C7B0570" w14:textId="77777777" w:rsidTr="00FF4C39">
        <w:tc>
          <w:tcPr>
            <w:tcW w:w="1134" w:type="dxa"/>
            <w:vAlign w:val="center"/>
          </w:tcPr>
          <w:p w14:paraId="7C2CF1F0" w14:textId="77777777" w:rsidR="0094414D" w:rsidRPr="00ED6E56" w:rsidRDefault="0094414D" w:rsidP="00ED6E56">
            <w:pPr>
              <w:pStyle w:val="ConsPlusNormal"/>
              <w:rPr>
                <w:szCs w:val="24"/>
              </w:rPr>
            </w:pPr>
            <w:r w:rsidRPr="00ED6E56">
              <w:rPr>
                <w:szCs w:val="24"/>
              </w:rPr>
              <w:t>Урок 28</w:t>
            </w:r>
          </w:p>
        </w:tc>
        <w:tc>
          <w:tcPr>
            <w:tcW w:w="7937" w:type="dxa"/>
          </w:tcPr>
          <w:p w14:paraId="634A8271" w14:textId="77777777" w:rsidR="0094414D" w:rsidRPr="00ED6E56" w:rsidRDefault="0094414D" w:rsidP="00ED6E56">
            <w:pPr>
              <w:pStyle w:val="ConsPlusNormal"/>
              <w:jc w:val="both"/>
              <w:rPr>
                <w:szCs w:val="24"/>
              </w:rPr>
            </w:pPr>
            <w:r w:rsidRPr="00ED6E56">
              <w:rPr>
                <w:szCs w:val="24"/>
              </w:rPr>
              <w:t>Морфология как раздел лингвистики (повторение, обощение)</w:t>
            </w:r>
          </w:p>
        </w:tc>
      </w:tr>
      <w:tr w:rsidR="0094414D" w:rsidRPr="00ED6E56" w14:paraId="20E510F3" w14:textId="77777777" w:rsidTr="00FF4C39">
        <w:tc>
          <w:tcPr>
            <w:tcW w:w="1134" w:type="dxa"/>
            <w:vAlign w:val="center"/>
          </w:tcPr>
          <w:p w14:paraId="568C721A" w14:textId="77777777" w:rsidR="0094414D" w:rsidRPr="00ED6E56" w:rsidRDefault="0094414D" w:rsidP="00ED6E56">
            <w:pPr>
              <w:pStyle w:val="ConsPlusNormal"/>
              <w:rPr>
                <w:szCs w:val="24"/>
              </w:rPr>
            </w:pPr>
            <w:r w:rsidRPr="00ED6E56">
              <w:rPr>
                <w:szCs w:val="24"/>
              </w:rPr>
              <w:t>Урок 29</w:t>
            </w:r>
          </w:p>
        </w:tc>
        <w:tc>
          <w:tcPr>
            <w:tcW w:w="7937" w:type="dxa"/>
          </w:tcPr>
          <w:p w14:paraId="6502362C" w14:textId="77777777" w:rsidR="0094414D" w:rsidRPr="00ED6E56" w:rsidRDefault="0094414D" w:rsidP="00ED6E56">
            <w:pPr>
              <w:pStyle w:val="ConsPlusNormal"/>
              <w:jc w:val="both"/>
              <w:rPr>
                <w:szCs w:val="24"/>
              </w:rPr>
            </w:pPr>
            <w:r w:rsidRPr="00ED6E56">
              <w:rPr>
                <w:szCs w:val="24"/>
              </w:rPr>
              <w:t>Морфология как раздел лингвистики. Практикум</w:t>
            </w:r>
          </w:p>
        </w:tc>
      </w:tr>
      <w:tr w:rsidR="0094414D" w:rsidRPr="00ED6E56" w14:paraId="0F6515C4" w14:textId="77777777" w:rsidTr="00FF4C39">
        <w:tc>
          <w:tcPr>
            <w:tcW w:w="1134" w:type="dxa"/>
            <w:vAlign w:val="center"/>
          </w:tcPr>
          <w:p w14:paraId="0EC80163" w14:textId="77777777" w:rsidR="0094414D" w:rsidRPr="00ED6E56" w:rsidRDefault="0094414D" w:rsidP="00ED6E56">
            <w:pPr>
              <w:pStyle w:val="ConsPlusNormal"/>
              <w:rPr>
                <w:szCs w:val="24"/>
              </w:rPr>
            </w:pPr>
            <w:r w:rsidRPr="00ED6E56">
              <w:rPr>
                <w:szCs w:val="24"/>
              </w:rPr>
              <w:t>Урок 30</w:t>
            </w:r>
          </w:p>
        </w:tc>
        <w:tc>
          <w:tcPr>
            <w:tcW w:w="7937" w:type="dxa"/>
          </w:tcPr>
          <w:p w14:paraId="29E9F4E7" w14:textId="77777777" w:rsidR="0094414D" w:rsidRPr="00ED6E56" w:rsidRDefault="0094414D" w:rsidP="00ED6E56">
            <w:pPr>
              <w:pStyle w:val="ConsPlusNormal"/>
              <w:jc w:val="both"/>
              <w:rPr>
                <w:szCs w:val="24"/>
              </w:rPr>
            </w:pPr>
            <w:r w:rsidRPr="00ED6E56">
              <w:rPr>
                <w:szCs w:val="24"/>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94414D" w:rsidRPr="00ED6E56" w14:paraId="11E3462C" w14:textId="77777777" w:rsidTr="00FF4C39">
        <w:tc>
          <w:tcPr>
            <w:tcW w:w="1134" w:type="dxa"/>
            <w:vAlign w:val="center"/>
          </w:tcPr>
          <w:p w14:paraId="3400BD7F" w14:textId="77777777" w:rsidR="0094414D" w:rsidRPr="00ED6E56" w:rsidRDefault="0094414D" w:rsidP="00ED6E56">
            <w:pPr>
              <w:pStyle w:val="ConsPlusNormal"/>
              <w:rPr>
                <w:szCs w:val="24"/>
              </w:rPr>
            </w:pPr>
            <w:r w:rsidRPr="00ED6E56">
              <w:rPr>
                <w:szCs w:val="24"/>
              </w:rPr>
              <w:t>Урок 31</w:t>
            </w:r>
          </w:p>
        </w:tc>
        <w:tc>
          <w:tcPr>
            <w:tcW w:w="7937" w:type="dxa"/>
          </w:tcPr>
          <w:p w14:paraId="1B727AF2" w14:textId="77777777" w:rsidR="0094414D" w:rsidRPr="00ED6E56" w:rsidRDefault="0094414D" w:rsidP="00ED6E56">
            <w:pPr>
              <w:pStyle w:val="ConsPlusNormal"/>
              <w:jc w:val="both"/>
              <w:rPr>
                <w:szCs w:val="24"/>
              </w:rPr>
            </w:pPr>
            <w:r w:rsidRPr="00ED6E56">
              <w:rPr>
                <w:szCs w:val="24"/>
              </w:rPr>
              <w:t>Основные нормы употребления имен существительных, имен прилагательных, имен числительных. Практикум</w:t>
            </w:r>
          </w:p>
        </w:tc>
      </w:tr>
      <w:tr w:rsidR="0094414D" w:rsidRPr="00ED6E56" w14:paraId="608E51D5" w14:textId="77777777" w:rsidTr="00FF4C39">
        <w:tc>
          <w:tcPr>
            <w:tcW w:w="1134" w:type="dxa"/>
            <w:vAlign w:val="center"/>
          </w:tcPr>
          <w:p w14:paraId="5707B88F" w14:textId="77777777" w:rsidR="0094414D" w:rsidRPr="00ED6E56" w:rsidRDefault="0094414D" w:rsidP="00ED6E56">
            <w:pPr>
              <w:pStyle w:val="ConsPlusNormal"/>
              <w:rPr>
                <w:szCs w:val="24"/>
              </w:rPr>
            </w:pPr>
            <w:r w:rsidRPr="00ED6E56">
              <w:rPr>
                <w:szCs w:val="24"/>
              </w:rPr>
              <w:t>Урок 32</w:t>
            </w:r>
          </w:p>
        </w:tc>
        <w:tc>
          <w:tcPr>
            <w:tcW w:w="7937" w:type="dxa"/>
          </w:tcPr>
          <w:p w14:paraId="5E403717" w14:textId="77777777" w:rsidR="0094414D" w:rsidRPr="00ED6E56" w:rsidRDefault="0094414D" w:rsidP="00ED6E56">
            <w:pPr>
              <w:pStyle w:val="ConsPlusNormal"/>
              <w:jc w:val="both"/>
              <w:rPr>
                <w:szCs w:val="24"/>
              </w:rPr>
            </w:pPr>
            <w:r w:rsidRPr="00ED6E56">
              <w:rPr>
                <w:szCs w:val="24"/>
              </w:rPr>
              <w:t>Основные нормы употребления местоимений, глаголов</w:t>
            </w:r>
          </w:p>
        </w:tc>
      </w:tr>
      <w:tr w:rsidR="0094414D" w:rsidRPr="00ED6E56" w14:paraId="3B1E2C5F" w14:textId="77777777" w:rsidTr="00FF4C39">
        <w:tc>
          <w:tcPr>
            <w:tcW w:w="1134" w:type="dxa"/>
            <w:vAlign w:val="center"/>
          </w:tcPr>
          <w:p w14:paraId="4EE64879" w14:textId="77777777" w:rsidR="0094414D" w:rsidRPr="00ED6E56" w:rsidRDefault="0094414D" w:rsidP="00ED6E56">
            <w:pPr>
              <w:pStyle w:val="ConsPlusNormal"/>
              <w:rPr>
                <w:szCs w:val="24"/>
              </w:rPr>
            </w:pPr>
            <w:r w:rsidRPr="00ED6E56">
              <w:rPr>
                <w:szCs w:val="24"/>
              </w:rPr>
              <w:t>Урок 33</w:t>
            </w:r>
          </w:p>
        </w:tc>
        <w:tc>
          <w:tcPr>
            <w:tcW w:w="7937" w:type="dxa"/>
          </w:tcPr>
          <w:p w14:paraId="7377199A" w14:textId="77777777" w:rsidR="0094414D" w:rsidRPr="00ED6E56" w:rsidRDefault="0094414D" w:rsidP="00ED6E56">
            <w:pPr>
              <w:pStyle w:val="ConsPlusNormal"/>
              <w:jc w:val="both"/>
              <w:rPr>
                <w:szCs w:val="24"/>
              </w:rPr>
            </w:pPr>
            <w:r w:rsidRPr="00ED6E56">
              <w:rPr>
                <w:szCs w:val="24"/>
              </w:rPr>
              <w:t>Основные нормы употребления местоимений, глаголов. Практикум</w:t>
            </w:r>
          </w:p>
        </w:tc>
      </w:tr>
      <w:tr w:rsidR="0094414D" w:rsidRPr="00ED6E56" w14:paraId="2A9A05D8" w14:textId="77777777" w:rsidTr="00FF4C39">
        <w:tc>
          <w:tcPr>
            <w:tcW w:w="1134" w:type="dxa"/>
            <w:vAlign w:val="center"/>
          </w:tcPr>
          <w:p w14:paraId="0F990312" w14:textId="77777777" w:rsidR="0094414D" w:rsidRPr="00ED6E56" w:rsidRDefault="0094414D" w:rsidP="00ED6E56">
            <w:pPr>
              <w:pStyle w:val="ConsPlusNormal"/>
              <w:rPr>
                <w:szCs w:val="24"/>
              </w:rPr>
            </w:pPr>
            <w:r w:rsidRPr="00ED6E56">
              <w:rPr>
                <w:szCs w:val="24"/>
              </w:rPr>
              <w:t>Урок 34</w:t>
            </w:r>
          </w:p>
        </w:tc>
        <w:tc>
          <w:tcPr>
            <w:tcW w:w="7937" w:type="dxa"/>
          </w:tcPr>
          <w:p w14:paraId="7C1772BF" w14:textId="77777777" w:rsidR="0094414D" w:rsidRPr="00ED6E56" w:rsidRDefault="0094414D" w:rsidP="00ED6E56">
            <w:pPr>
              <w:pStyle w:val="ConsPlusNormal"/>
              <w:jc w:val="both"/>
              <w:rPr>
                <w:szCs w:val="24"/>
              </w:rPr>
            </w:pPr>
            <w:r w:rsidRPr="00ED6E56">
              <w:rPr>
                <w:szCs w:val="24"/>
              </w:rPr>
              <w:t>Итоговый контроль "Морфология. Морфологические нормы". Изложение с творческим заданием</w:t>
            </w:r>
          </w:p>
        </w:tc>
      </w:tr>
      <w:tr w:rsidR="0094414D" w:rsidRPr="00ED6E56" w14:paraId="4781234D" w14:textId="77777777" w:rsidTr="00FF4C39">
        <w:tc>
          <w:tcPr>
            <w:tcW w:w="1134" w:type="dxa"/>
            <w:vAlign w:val="center"/>
          </w:tcPr>
          <w:p w14:paraId="71DEFE11" w14:textId="77777777" w:rsidR="0094414D" w:rsidRPr="00ED6E56" w:rsidRDefault="0094414D" w:rsidP="00ED6E56">
            <w:pPr>
              <w:pStyle w:val="ConsPlusNormal"/>
              <w:rPr>
                <w:szCs w:val="24"/>
              </w:rPr>
            </w:pPr>
            <w:r w:rsidRPr="00ED6E56">
              <w:rPr>
                <w:szCs w:val="24"/>
              </w:rPr>
              <w:t>Урок 35</w:t>
            </w:r>
          </w:p>
        </w:tc>
        <w:tc>
          <w:tcPr>
            <w:tcW w:w="7937" w:type="dxa"/>
          </w:tcPr>
          <w:p w14:paraId="12C5C0C6" w14:textId="77777777" w:rsidR="0094414D" w:rsidRPr="00ED6E56" w:rsidRDefault="0094414D" w:rsidP="00ED6E56">
            <w:pPr>
              <w:pStyle w:val="ConsPlusNormal"/>
              <w:jc w:val="both"/>
              <w:rPr>
                <w:szCs w:val="24"/>
              </w:rPr>
            </w:pPr>
            <w:r w:rsidRPr="00ED6E56">
              <w:rPr>
                <w:szCs w:val="24"/>
              </w:rPr>
              <w:t>Орфография как раздел лингвистики (повторение, обобщение)</w:t>
            </w:r>
          </w:p>
        </w:tc>
      </w:tr>
      <w:tr w:rsidR="0094414D" w:rsidRPr="00ED6E56" w14:paraId="0A74632E" w14:textId="77777777" w:rsidTr="00FF4C39">
        <w:tc>
          <w:tcPr>
            <w:tcW w:w="1134" w:type="dxa"/>
            <w:vAlign w:val="center"/>
          </w:tcPr>
          <w:p w14:paraId="403423BA" w14:textId="77777777" w:rsidR="0094414D" w:rsidRPr="00ED6E56" w:rsidRDefault="0094414D" w:rsidP="00ED6E56">
            <w:pPr>
              <w:pStyle w:val="ConsPlusNormal"/>
              <w:rPr>
                <w:szCs w:val="24"/>
              </w:rPr>
            </w:pPr>
            <w:r w:rsidRPr="00ED6E56">
              <w:rPr>
                <w:szCs w:val="24"/>
              </w:rPr>
              <w:t>Урок 36</w:t>
            </w:r>
          </w:p>
        </w:tc>
        <w:tc>
          <w:tcPr>
            <w:tcW w:w="7937" w:type="dxa"/>
          </w:tcPr>
          <w:p w14:paraId="2B4B7FD9" w14:textId="77777777" w:rsidR="0094414D" w:rsidRPr="00ED6E56" w:rsidRDefault="0094414D" w:rsidP="00ED6E56">
            <w:pPr>
              <w:pStyle w:val="ConsPlusNormal"/>
              <w:jc w:val="both"/>
              <w:rPr>
                <w:szCs w:val="24"/>
              </w:rPr>
            </w:pPr>
            <w:r w:rsidRPr="00ED6E56">
              <w:rPr>
                <w:szCs w:val="24"/>
              </w:rPr>
              <w:t>Правописание гласных и согласных в корне</w:t>
            </w:r>
          </w:p>
        </w:tc>
      </w:tr>
      <w:tr w:rsidR="0094414D" w:rsidRPr="00ED6E56" w14:paraId="4232A16F" w14:textId="77777777" w:rsidTr="00FF4C39">
        <w:tc>
          <w:tcPr>
            <w:tcW w:w="1134" w:type="dxa"/>
            <w:vAlign w:val="center"/>
          </w:tcPr>
          <w:p w14:paraId="2E0D89CB" w14:textId="77777777" w:rsidR="0094414D" w:rsidRPr="00ED6E56" w:rsidRDefault="0094414D" w:rsidP="00ED6E56">
            <w:pPr>
              <w:pStyle w:val="ConsPlusNormal"/>
              <w:rPr>
                <w:szCs w:val="24"/>
              </w:rPr>
            </w:pPr>
            <w:r w:rsidRPr="00ED6E56">
              <w:rPr>
                <w:szCs w:val="24"/>
              </w:rPr>
              <w:t>Урок 37</w:t>
            </w:r>
          </w:p>
        </w:tc>
        <w:tc>
          <w:tcPr>
            <w:tcW w:w="7937" w:type="dxa"/>
          </w:tcPr>
          <w:p w14:paraId="586BFF6B" w14:textId="77777777" w:rsidR="0094414D" w:rsidRPr="00ED6E56" w:rsidRDefault="0094414D" w:rsidP="00ED6E56">
            <w:pPr>
              <w:pStyle w:val="ConsPlusNormal"/>
              <w:jc w:val="both"/>
              <w:rPr>
                <w:szCs w:val="24"/>
              </w:rPr>
            </w:pPr>
            <w:r w:rsidRPr="00ED6E56">
              <w:rPr>
                <w:szCs w:val="24"/>
              </w:rPr>
              <w:t>Правописание гласных и согласных в корне. Практикум</w:t>
            </w:r>
          </w:p>
        </w:tc>
      </w:tr>
      <w:tr w:rsidR="0094414D" w:rsidRPr="00ED6E56" w14:paraId="1AEDF32E" w14:textId="77777777" w:rsidTr="00FF4C39">
        <w:tc>
          <w:tcPr>
            <w:tcW w:w="1134" w:type="dxa"/>
            <w:vAlign w:val="center"/>
          </w:tcPr>
          <w:p w14:paraId="2B67F8F1" w14:textId="77777777" w:rsidR="0094414D" w:rsidRPr="00ED6E56" w:rsidRDefault="0094414D" w:rsidP="00ED6E56">
            <w:pPr>
              <w:pStyle w:val="ConsPlusNormal"/>
              <w:rPr>
                <w:szCs w:val="24"/>
              </w:rPr>
            </w:pPr>
            <w:r w:rsidRPr="00ED6E56">
              <w:rPr>
                <w:szCs w:val="24"/>
              </w:rPr>
              <w:t>Урок 38</w:t>
            </w:r>
          </w:p>
        </w:tc>
        <w:tc>
          <w:tcPr>
            <w:tcW w:w="7937" w:type="dxa"/>
          </w:tcPr>
          <w:p w14:paraId="4EC5F251" w14:textId="77777777" w:rsidR="0094414D" w:rsidRPr="00ED6E56" w:rsidRDefault="0094414D" w:rsidP="00ED6E56">
            <w:pPr>
              <w:pStyle w:val="ConsPlusNormal"/>
              <w:jc w:val="both"/>
              <w:rPr>
                <w:szCs w:val="24"/>
              </w:rPr>
            </w:pPr>
            <w:r w:rsidRPr="00ED6E56">
              <w:rPr>
                <w:szCs w:val="24"/>
              </w:rPr>
              <w:t>Правила правописания слов с разделительных ъ и ь. Правописание приставок. Буквы ы - и после приставок</w:t>
            </w:r>
          </w:p>
        </w:tc>
      </w:tr>
      <w:tr w:rsidR="0094414D" w:rsidRPr="00ED6E56" w14:paraId="12F1B02C" w14:textId="77777777" w:rsidTr="00FF4C39">
        <w:tc>
          <w:tcPr>
            <w:tcW w:w="1134" w:type="dxa"/>
            <w:vAlign w:val="center"/>
          </w:tcPr>
          <w:p w14:paraId="3596F8D0" w14:textId="77777777" w:rsidR="0094414D" w:rsidRPr="00ED6E56" w:rsidRDefault="0094414D" w:rsidP="00ED6E56">
            <w:pPr>
              <w:pStyle w:val="ConsPlusNormal"/>
              <w:rPr>
                <w:szCs w:val="24"/>
              </w:rPr>
            </w:pPr>
            <w:r w:rsidRPr="00ED6E56">
              <w:rPr>
                <w:szCs w:val="24"/>
              </w:rPr>
              <w:t>Урок 39</w:t>
            </w:r>
          </w:p>
        </w:tc>
        <w:tc>
          <w:tcPr>
            <w:tcW w:w="7937" w:type="dxa"/>
          </w:tcPr>
          <w:p w14:paraId="7BD419E0" w14:textId="77777777" w:rsidR="0094414D" w:rsidRPr="00ED6E56" w:rsidRDefault="0094414D" w:rsidP="00ED6E56">
            <w:pPr>
              <w:pStyle w:val="ConsPlusNormal"/>
              <w:jc w:val="both"/>
              <w:rPr>
                <w:szCs w:val="24"/>
              </w:rPr>
            </w:pPr>
            <w:r w:rsidRPr="00ED6E56">
              <w:rPr>
                <w:szCs w:val="24"/>
              </w:rPr>
              <w:t>Употребление разделительных ъ и ь. Правописание приставок. Буквы ы - и после приставок. Практикум</w:t>
            </w:r>
          </w:p>
        </w:tc>
      </w:tr>
      <w:tr w:rsidR="0094414D" w:rsidRPr="00ED6E56" w14:paraId="4F73A056" w14:textId="77777777" w:rsidTr="00FF4C39">
        <w:tc>
          <w:tcPr>
            <w:tcW w:w="1134" w:type="dxa"/>
            <w:vAlign w:val="center"/>
          </w:tcPr>
          <w:p w14:paraId="5D003CF5" w14:textId="77777777" w:rsidR="0094414D" w:rsidRPr="00ED6E56" w:rsidRDefault="0094414D" w:rsidP="00ED6E56">
            <w:pPr>
              <w:pStyle w:val="ConsPlusNormal"/>
              <w:rPr>
                <w:szCs w:val="24"/>
              </w:rPr>
            </w:pPr>
            <w:r w:rsidRPr="00ED6E56">
              <w:rPr>
                <w:szCs w:val="24"/>
              </w:rPr>
              <w:t>Урок 40</w:t>
            </w:r>
          </w:p>
        </w:tc>
        <w:tc>
          <w:tcPr>
            <w:tcW w:w="7937" w:type="dxa"/>
          </w:tcPr>
          <w:p w14:paraId="6D2F6CF3" w14:textId="77777777" w:rsidR="0094414D" w:rsidRPr="00ED6E56" w:rsidRDefault="0094414D" w:rsidP="00ED6E56">
            <w:pPr>
              <w:pStyle w:val="ConsPlusNormal"/>
              <w:jc w:val="both"/>
              <w:rPr>
                <w:szCs w:val="24"/>
              </w:rPr>
            </w:pPr>
            <w:r w:rsidRPr="00ED6E56">
              <w:rPr>
                <w:szCs w:val="24"/>
              </w:rPr>
              <w:t>Правописание суффиксов</w:t>
            </w:r>
          </w:p>
        </w:tc>
      </w:tr>
      <w:tr w:rsidR="0094414D" w:rsidRPr="00ED6E56" w14:paraId="18B54D45" w14:textId="77777777" w:rsidTr="00FF4C39">
        <w:tc>
          <w:tcPr>
            <w:tcW w:w="1134" w:type="dxa"/>
            <w:vAlign w:val="center"/>
          </w:tcPr>
          <w:p w14:paraId="21DAD90A" w14:textId="77777777" w:rsidR="0094414D" w:rsidRPr="00ED6E56" w:rsidRDefault="0094414D" w:rsidP="00ED6E56">
            <w:pPr>
              <w:pStyle w:val="ConsPlusNormal"/>
              <w:rPr>
                <w:szCs w:val="24"/>
              </w:rPr>
            </w:pPr>
            <w:r w:rsidRPr="00ED6E56">
              <w:rPr>
                <w:szCs w:val="24"/>
              </w:rPr>
              <w:t>Урок 41</w:t>
            </w:r>
          </w:p>
        </w:tc>
        <w:tc>
          <w:tcPr>
            <w:tcW w:w="7937" w:type="dxa"/>
          </w:tcPr>
          <w:p w14:paraId="63C50748" w14:textId="77777777" w:rsidR="0094414D" w:rsidRPr="00ED6E56" w:rsidRDefault="0094414D" w:rsidP="00ED6E56">
            <w:pPr>
              <w:pStyle w:val="ConsPlusNormal"/>
              <w:jc w:val="both"/>
              <w:rPr>
                <w:szCs w:val="24"/>
              </w:rPr>
            </w:pPr>
            <w:r w:rsidRPr="00ED6E56">
              <w:rPr>
                <w:szCs w:val="24"/>
              </w:rPr>
              <w:t>Правописание суффиксов. Практикум</w:t>
            </w:r>
          </w:p>
        </w:tc>
      </w:tr>
      <w:tr w:rsidR="0094414D" w:rsidRPr="00ED6E56" w14:paraId="4309F093" w14:textId="77777777" w:rsidTr="00FF4C39">
        <w:tc>
          <w:tcPr>
            <w:tcW w:w="1134" w:type="dxa"/>
            <w:vAlign w:val="center"/>
          </w:tcPr>
          <w:p w14:paraId="7E620A0F" w14:textId="77777777" w:rsidR="0094414D" w:rsidRPr="00ED6E56" w:rsidRDefault="0094414D" w:rsidP="00ED6E56">
            <w:pPr>
              <w:pStyle w:val="ConsPlusNormal"/>
              <w:rPr>
                <w:szCs w:val="24"/>
              </w:rPr>
            </w:pPr>
            <w:r w:rsidRPr="00ED6E56">
              <w:rPr>
                <w:szCs w:val="24"/>
              </w:rPr>
              <w:t>Урок 42</w:t>
            </w:r>
          </w:p>
        </w:tc>
        <w:tc>
          <w:tcPr>
            <w:tcW w:w="7937" w:type="dxa"/>
          </w:tcPr>
          <w:p w14:paraId="1228D1EB" w14:textId="77777777" w:rsidR="0094414D" w:rsidRPr="00ED6E56" w:rsidRDefault="0094414D" w:rsidP="00ED6E56">
            <w:pPr>
              <w:pStyle w:val="ConsPlusNormal"/>
              <w:jc w:val="both"/>
              <w:rPr>
                <w:szCs w:val="24"/>
              </w:rPr>
            </w:pPr>
            <w:r w:rsidRPr="00ED6E56">
              <w:rPr>
                <w:szCs w:val="24"/>
              </w:rPr>
              <w:t>Правописание н и нн в именах существительных, в именах прилагательных, глаголах, причастиях, наречиях</w:t>
            </w:r>
          </w:p>
        </w:tc>
      </w:tr>
      <w:tr w:rsidR="0094414D" w:rsidRPr="00ED6E56" w14:paraId="2A3A5DD4" w14:textId="77777777" w:rsidTr="00FF4C39">
        <w:tc>
          <w:tcPr>
            <w:tcW w:w="1134" w:type="dxa"/>
            <w:vAlign w:val="center"/>
          </w:tcPr>
          <w:p w14:paraId="6F5F06D3" w14:textId="77777777" w:rsidR="0094414D" w:rsidRPr="00ED6E56" w:rsidRDefault="0094414D" w:rsidP="00ED6E56">
            <w:pPr>
              <w:pStyle w:val="ConsPlusNormal"/>
              <w:rPr>
                <w:szCs w:val="24"/>
              </w:rPr>
            </w:pPr>
            <w:r w:rsidRPr="00ED6E56">
              <w:rPr>
                <w:szCs w:val="24"/>
              </w:rPr>
              <w:t>Урок 43</w:t>
            </w:r>
          </w:p>
        </w:tc>
        <w:tc>
          <w:tcPr>
            <w:tcW w:w="7937" w:type="dxa"/>
          </w:tcPr>
          <w:p w14:paraId="2B95BB2C" w14:textId="77777777" w:rsidR="0094414D" w:rsidRPr="00ED6E56" w:rsidRDefault="0094414D" w:rsidP="00ED6E56">
            <w:pPr>
              <w:pStyle w:val="ConsPlusNormal"/>
              <w:jc w:val="both"/>
              <w:rPr>
                <w:szCs w:val="24"/>
              </w:rPr>
            </w:pPr>
            <w:r w:rsidRPr="00ED6E56">
              <w:rPr>
                <w:szCs w:val="24"/>
              </w:rPr>
              <w:t>Правописание н и нн в словах различных частей речи. Практикум</w:t>
            </w:r>
          </w:p>
        </w:tc>
      </w:tr>
      <w:tr w:rsidR="0094414D" w:rsidRPr="00ED6E56" w14:paraId="72F26F9C" w14:textId="77777777" w:rsidTr="00FF4C39">
        <w:tc>
          <w:tcPr>
            <w:tcW w:w="1134" w:type="dxa"/>
            <w:vAlign w:val="center"/>
          </w:tcPr>
          <w:p w14:paraId="1C2E5580" w14:textId="77777777" w:rsidR="0094414D" w:rsidRPr="00ED6E56" w:rsidRDefault="0094414D" w:rsidP="00ED6E56">
            <w:pPr>
              <w:pStyle w:val="ConsPlusNormal"/>
              <w:rPr>
                <w:szCs w:val="24"/>
              </w:rPr>
            </w:pPr>
            <w:r w:rsidRPr="00ED6E56">
              <w:rPr>
                <w:szCs w:val="24"/>
              </w:rPr>
              <w:t>Урок 44</w:t>
            </w:r>
          </w:p>
        </w:tc>
        <w:tc>
          <w:tcPr>
            <w:tcW w:w="7937" w:type="dxa"/>
          </w:tcPr>
          <w:p w14:paraId="3892CDEB" w14:textId="77777777" w:rsidR="0094414D" w:rsidRPr="00ED6E56" w:rsidRDefault="0094414D" w:rsidP="00ED6E56">
            <w:pPr>
              <w:pStyle w:val="ConsPlusNormal"/>
              <w:jc w:val="both"/>
              <w:rPr>
                <w:szCs w:val="24"/>
              </w:rPr>
            </w:pPr>
            <w:r w:rsidRPr="00ED6E56">
              <w:rPr>
                <w:szCs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94414D" w:rsidRPr="00ED6E56" w14:paraId="7095C68A" w14:textId="77777777" w:rsidTr="00FF4C39">
        <w:tc>
          <w:tcPr>
            <w:tcW w:w="1134" w:type="dxa"/>
            <w:vAlign w:val="center"/>
          </w:tcPr>
          <w:p w14:paraId="59B09933" w14:textId="77777777" w:rsidR="0094414D" w:rsidRPr="00ED6E56" w:rsidRDefault="0094414D" w:rsidP="00ED6E56">
            <w:pPr>
              <w:pStyle w:val="ConsPlusNormal"/>
              <w:rPr>
                <w:szCs w:val="24"/>
              </w:rPr>
            </w:pPr>
            <w:r w:rsidRPr="00ED6E56">
              <w:rPr>
                <w:szCs w:val="24"/>
              </w:rPr>
              <w:t>Урок 45</w:t>
            </w:r>
          </w:p>
        </w:tc>
        <w:tc>
          <w:tcPr>
            <w:tcW w:w="7937" w:type="dxa"/>
          </w:tcPr>
          <w:p w14:paraId="66F21829" w14:textId="77777777" w:rsidR="0094414D" w:rsidRPr="00ED6E56" w:rsidRDefault="0094414D" w:rsidP="00ED6E56">
            <w:pPr>
              <w:pStyle w:val="ConsPlusNormal"/>
              <w:jc w:val="both"/>
              <w:rPr>
                <w:szCs w:val="24"/>
              </w:rPr>
            </w:pPr>
            <w:r w:rsidRPr="00ED6E56">
              <w:rPr>
                <w:szCs w:val="24"/>
              </w:rPr>
              <w:t>Правописание окончаний имен существительных, имен прилагательных и глаголов</w:t>
            </w:r>
          </w:p>
        </w:tc>
      </w:tr>
      <w:tr w:rsidR="0094414D" w:rsidRPr="00ED6E56" w14:paraId="24B9A7EE" w14:textId="77777777" w:rsidTr="00FF4C39">
        <w:tc>
          <w:tcPr>
            <w:tcW w:w="1134" w:type="dxa"/>
            <w:vAlign w:val="center"/>
          </w:tcPr>
          <w:p w14:paraId="3CEEA0AE" w14:textId="77777777" w:rsidR="0094414D" w:rsidRPr="00ED6E56" w:rsidRDefault="0094414D" w:rsidP="00ED6E56">
            <w:pPr>
              <w:pStyle w:val="ConsPlusNormal"/>
              <w:rPr>
                <w:szCs w:val="24"/>
              </w:rPr>
            </w:pPr>
            <w:r w:rsidRPr="00ED6E56">
              <w:rPr>
                <w:szCs w:val="24"/>
              </w:rPr>
              <w:t>Урок 46</w:t>
            </w:r>
          </w:p>
        </w:tc>
        <w:tc>
          <w:tcPr>
            <w:tcW w:w="7937" w:type="dxa"/>
          </w:tcPr>
          <w:p w14:paraId="2997197D" w14:textId="77777777" w:rsidR="0094414D" w:rsidRPr="00ED6E56" w:rsidRDefault="0094414D" w:rsidP="00ED6E56">
            <w:pPr>
              <w:pStyle w:val="ConsPlusNormal"/>
              <w:jc w:val="both"/>
              <w:rPr>
                <w:szCs w:val="24"/>
              </w:rPr>
            </w:pPr>
            <w:r w:rsidRPr="00ED6E56">
              <w:rPr>
                <w:szCs w:val="24"/>
              </w:rPr>
              <w:t>Правила правописания безударных окончаний имен существительных, имен прилагательных и глаголов. Практикум</w:t>
            </w:r>
          </w:p>
        </w:tc>
      </w:tr>
      <w:tr w:rsidR="0094414D" w:rsidRPr="00ED6E56" w14:paraId="0751D892" w14:textId="77777777" w:rsidTr="00FF4C39">
        <w:tc>
          <w:tcPr>
            <w:tcW w:w="1134" w:type="dxa"/>
            <w:vAlign w:val="center"/>
          </w:tcPr>
          <w:p w14:paraId="016C0EEF" w14:textId="77777777" w:rsidR="0094414D" w:rsidRPr="00ED6E56" w:rsidRDefault="0094414D" w:rsidP="00ED6E56">
            <w:pPr>
              <w:pStyle w:val="ConsPlusNormal"/>
              <w:rPr>
                <w:szCs w:val="24"/>
              </w:rPr>
            </w:pPr>
            <w:r w:rsidRPr="00ED6E56">
              <w:rPr>
                <w:szCs w:val="24"/>
              </w:rPr>
              <w:t>Урок 47</w:t>
            </w:r>
          </w:p>
        </w:tc>
        <w:tc>
          <w:tcPr>
            <w:tcW w:w="7937" w:type="dxa"/>
          </w:tcPr>
          <w:p w14:paraId="2985A684" w14:textId="77777777" w:rsidR="0094414D" w:rsidRPr="00ED6E56" w:rsidRDefault="0094414D" w:rsidP="00ED6E56">
            <w:pPr>
              <w:pStyle w:val="ConsPlusNormal"/>
              <w:jc w:val="both"/>
              <w:rPr>
                <w:szCs w:val="24"/>
              </w:rPr>
            </w:pPr>
            <w:r w:rsidRPr="00ED6E56">
              <w:rPr>
                <w:szCs w:val="24"/>
              </w:rPr>
              <w:t>Слитное, дефисное и раздельное написание слов</w:t>
            </w:r>
          </w:p>
        </w:tc>
      </w:tr>
      <w:tr w:rsidR="0094414D" w:rsidRPr="00ED6E56" w14:paraId="473DE1F6" w14:textId="77777777" w:rsidTr="00FF4C39">
        <w:tc>
          <w:tcPr>
            <w:tcW w:w="1134" w:type="dxa"/>
            <w:vAlign w:val="center"/>
          </w:tcPr>
          <w:p w14:paraId="69EE0402" w14:textId="77777777" w:rsidR="0094414D" w:rsidRPr="00ED6E56" w:rsidRDefault="0094414D" w:rsidP="00ED6E56">
            <w:pPr>
              <w:pStyle w:val="ConsPlusNormal"/>
              <w:rPr>
                <w:szCs w:val="24"/>
              </w:rPr>
            </w:pPr>
            <w:r w:rsidRPr="00ED6E56">
              <w:rPr>
                <w:szCs w:val="24"/>
              </w:rPr>
              <w:t>Урок 48</w:t>
            </w:r>
          </w:p>
        </w:tc>
        <w:tc>
          <w:tcPr>
            <w:tcW w:w="7937" w:type="dxa"/>
          </w:tcPr>
          <w:p w14:paraId="6B1CB44D" w14:textId="77777777" w:rsidR="0094414D" w:rsidRPr="00ED6E56" w:rsidRDefault="0094414D" w:rsidP="00ED6E56">
            <w:pPr>
              <w:pStyle w:val="ConsPlusNormal"/>
              <w:jc w:val="both"/>
              <w:rPr>
                <w:szCs w:val="24"/>
              </w:rPr>
            </w:pPr>
            <w:r w:rsidRPr="00ED6E56">
              <w:rPr>
                <w:szCs w:val="24"/>
              </w:rPr>
              <w:t>Слитное, дефисное и раздельное написание слов. Практикум</w:t>
            </w:r>
          </w:p>
        </w:tc>
      </w:tr>
      <w:tr w:rsidR="0094414D" w:rsidRPr="00ED6E56" w14:paraId="6DF5F96D" w14:textId="77777777" w:rsidTr="00FF4C39">
        <w:tc>
          <w:tcPr>
            <w:tcW w:w="1134" w:type="dxa"/>
            <w:vAlign w:val="center"/>
          </w:tcPr>
          <w:p w14:paraId="2C127B1A" w14:textId="77777777" w:rsidR="0094414D" w:rsidRPr="00ED6E56" w:rsidRDefault="0094414D" w:rsidP="00ED6E56">
            <w:pPr>
              <w:pStyle w:val="ConsPlusNormal"/>
              <w:rPr>
                <w:szCs w:val="24"/>
              </w:rPr>
            </w:pPr>
            <w:r w:rsidRPr="00ED6E56">
              <w:rPr>
                <w:szCs w:val="24"/>
              </w:rPr>
              <w:t>Урок 49</w:t>
            </w:r>
          </w:p>
        </w:tc>
        <w:tc>
          <w:tcPr>
            <w:tcW w:w="7937" w:type="dxa"/>
          </w:tcPr>
          <w:p w14:paraId="5C095B07" w14:textId="77777777" w:rsidR="0094414D" w:rsidRPr="00ED6E56" w:rsidRDefault="0094414D" w:rsidP="00ED6E56">
            <w:pPr>
              <w:pStyle w:val="ConsPlusNormal"/>
              <w:jc w:val="both"/>
              <w:rPr>
                <w:szCs w:val="24"/>
              </w:rPr>
            </w:pPr>
            <w:r w:rsidRPr="00ED6E56">
              <w:rPr>
                <w:szCs w:val="24"/>
              </w:rPr>
              <w:t>Контрольная работа по теме "Орфография. Основные правила орфографии"</w:t>
            </w:r>
          </w:p>
        </w:tc>
      </w:tr>
      <w:tr w:rsidR="0094414D" w:rsidRPr="00ED6E56" w14:paraId="2D8E8177" w14:textId="77777777" w:rsidTr="00FF4C39">
        <w:tc>
          <w:tcPr>
            <w:tcW w:w="1134" w:type="dxa"/>
            <w:vAlign w:val="center"/>
          </w:tcPr>
          <w:p w14:paraId="106EBB4B" w14:textId="77777777" w:rsidR="0094414D" w:rsidRPr="00ED6E56" w:rsidRDefault="0094414D" w:rsidP="00ED6E56">
            <w:pPr>
              <w:pStyle w:val="ConsPlusNormal"/>
              <w:rPr>
                <w:szCs w:val="24"/>
              </w:rPr>
            </w:pPr>
            <w:r w:rsidRPr="00ED6E56">
              <w:rPr>
                <w:szCs w:val="24"/>
              </w:rPr>
              <w:t>Урок 50</w:t>
            </w:r>
          </w:p>
        </w:tc>
        <w:tc>
          <w:tcPr>
            <w:tcW w:w="7937" w:type="dxa"/>
          </w:tcPr>
          <w:p w14:paraId="0313E6EB" w14:textId="77777777" w:rsidR="0094414D" w:rsidRPr="00ED6E56" w:rsidRDefault="0094414D" w:rsidP="00ED6E56">
            <w:pPr>
              <w:pStyle w:val="ConsPlusNormal"/>
              <w:jc w:val="both"/>
              <w:rPr>
                <w:szCs w:val="24"/>
              </w:rPr>
            </w:pPr>
            <w:r w:rsidRPr="00ED6E56">
              <w:rPr>
                <w:szCs w:val="24"/>
              </w:rPr>
              <w:t>Речь как деятельность. Виды речевой деятельности (повторение, обобщение)</w:t>
            </w:r>
          </w:p>
        </w:tc>
      </w:tr>
      <w:tr w:rsidR="0094414D" w:rsidRPr="00ED6E56" w14:paraId="4DF49F74" w14:textId="77777777" w:rsidTr="00FF4C39">
        <w:tc>
          <w:tcPr>
            <w:tcW w:w="1134" w:type="dxa"/>
            <w:vAlign w:val="center"/>
          </w:tcPr>
          <w:p w14:paraId="4F097FA2" w14:textId="77777777" w:rsidR="0094414D" w:rsidRPr="00ED6E56" w:rsidRDefault="0094414D" w:rsidP="00ED6E56">
            <w:pPr>
              <w:pStyle w:val="ConsPlusNormal"/>
              <w:rPr>
                <w:szCs w:val="24"/>
              </w:rPr>
            </w:pPr>
            <w:r w:rsidRPr="00ED6E56">
              <w:rPr>
                <w:szCs w:val="24"/>
              </w:rPr>
              <w:t>Урок 51</w:t>
            </w:r>
          </w:p>
        </w:tc>
        <w:tc>
          <w:tcPr>
            <w:tcW w:w="7937" w:type="dxa"/>
          </w:tcPr>
          <w:p w14:paraId="3A724CAF" w14:textId="77777777" w:rsidR="0094414D" w:rsidRPr="00ED6E56" w:rsidRDefault="0094414D" w:rsidP="00ED6E56">
            <w:pPr>
              <w:pStyle w:val="ConsPlusNormal"/>
              <w:jc w:val="both"/>
              <w:rPr>
                <w:szCs w:val="24"/>
              </w:rPr>
            </w:pPr>
            <w:r w:rsidRPr="00ED6E56">
              <w:rPr>
                <w:szCs w:val="24"/>
              </w:rPr>
              <w:t>Речевое общение и его виды. Основные сферы речевого общения. Речевая ситуация и ее компоненты</w:t>
            </w:r>
          </w:p>
        </w:tc>
      </w:tr>
      <w:tr w:rsidR="0094414D" w:rsidRPr="00ED6E56" w14:paraId="52DEBD7B" w14:textId="77777777" w:rsidTr="00FF4C39">
        <w:tc>
          <w:tcPr>
            <w:tcW w:w="1134" w:type="dxa"/>
            <w:vAlign w:val="center"/>
          </w:tcPr>
          <w:p w14:paraId="3C9602BA" w14:textId="77777777" w:rsidR="0094414D" w:rsidRPr="00ED6E56" w:rsidRDefault="0094414D" w:rsidP="00ED6E56">
            <w:pPr>
              <w:pStyle w:val="ConsPlusNormal"/>
              <w:rPr>
                <w:szCs w:val="24"/>
              </w:rPr>
            </w:pPr>
            <w:r w:rsidRPr="00ED6E56">
              <w:rPr>
                <w:szCs w:val="24"/>
              </w:rPr>
              <w:t>Урок 52</w:t>
            </w:r>
          </w:p>
        </w:tc>
        <w:tc>
          <w:tcPr>
            <w:tcW w:w="7937" w:type="dxa"/>
          </w:tcPr>
          <w:p w14:paraId="61F36E63" w14:textId="77777777" w:rsidR="0094414D" w:rsidRPr="00ED6E56" w:rsidRDefault="0094414D" w:rsidP="00ED6E56">
            <w:pPr>
              <w:pStyle w:val="ConsPlusNormal"/>
              <w:jc w:val="both"/>
              <w:rPr>
                <w:szCs w:val="24"/>
              </w:rPr>
            </w:pPr>
            <w:r w:rsidRPr="00ED6E56">
              <w:rPr>
                <w:szCs w:val="24"/>
              </w:rPr>
              <w:t>Речевой этикет. Основные функции</w:t>
            </w:r>
          </w:p>
        </w:tc>
      </w:tr>
      <w:tr w:rsidR="0094414D" w:rsidRPr="00ED6E56" w14:paraId="490C68B3" w14:textId="77777777" w:rsidTr="00FF4C39">
        <w:tc>
          <w:tcPr>
            <w:tcW w:w="1134" w:type="dxa"/>
            <w:vAlign w:val="center"/>
          </w:tcPr>
          <w:p w14:paraId="4617F8A4" w14:textId="77777777" w:rsidR="0094414D" w:rsidRPr="00ED6E56" w:rsidRDefault="0094414D" w:rsidP="00ED6E56">
            <w:pPr>
              <w:pStyle w:val="ConsPlusNormal"/>
              <w:rPr>
                <w:szCs w:val="24"/>
              </w:rPr>
            </w:pPr>
            <w:r w:rsidRPr="00ED6E56">
              <w:rPr>
                <w:szCs w:val="24"/>
              </w:rPr>
              <w:t>Урок 53</w:t>
            </w:r>
          </w:p>
        </w:tc>
        <w:tc>
          <w:tcPr>
            <w:tcW w:w="7937" w:type="dxa"/>
          </w:tcPr>
          <w:p w14:paraId="20AA8711" w14:textId="77777777" w:rsidR="0094414D" w:rsidRPr="00ED6E56" w:rsidRDefault="0094414D" w:rsidP="00ED6E56">
            <w:pPr>
              <w:pStyle w:val="ConsPlusNormal"/>
              <w:jc w:val="both"/>
              <w:rPr>
                <w:szCs w:val="24"/>
              </w:rPr>
            </w:pPr>
            <w:r w:rsidRPr="00ED6E56">
              <w:rPr>
                <w:szCs w:val="24"/>
              </w:rPr>
              <w:t>Публичное выступление и его особенности</w:t>
            </w:r>
          </w:p>
        </w:tc>
      </w:tr>
      <w:tr w:rsidR="0094414D" w:rsidRPr="00ED6E56" w14:paraId="63EBCA52" w14:textId="77777777" w:rsidTr="00FF4C39">
        <w:tc>
          <w:tcPr>
            <w:tcW w:w="1134" w:type="dxa"/>
            <w:vAlign w:val="center"/>
          </w:tcPr>
          <w:p w14:paraId="7C19667A" w14:textId="77777777" w:rsidR="0094414D" w:rsidRPr="00ED6E56" w:rsidRDefault="0094414D" w:rsidP="00ED6E56">
            <w:pPr>
              <w:pStyle w:val="ConsPlusNormal"/>
              <w:rPr>
                <w:szCs w:val="24"/>
              </w:rPr>
            </w:pPr>
            <w:r w:rsidRPr="00ED6E56">
              <w:rPr>
                <w:szCs w:val="24"/>
              </w:rPr>
              <w:t>Урок 54</w:t>
            </w:r>
          </w:p>
        </w:tc>
        <w:tc>
          <w:tcPr>
            <w:tcW w:w="7937" w:type="dxa"/>
          </w:tcPr>
          <w:p w14:paraId="757D5326" w14:textId="77777777" w:rsidR="0094414D" w:rsidRPr="00ED6E56" w:rsidRDefault="0094414D" w:rsidP="00ED6E56">
            <w:pPr>
              <w:pStyle w:val="ConsPlusNormal"/>
              <w:jc w:val="both"/>
              <w:rPr>
                <w:szCs w:val="24"/>
              </w:rPr>
            </w:pPr>
            <w:r w:rsidRPr="00ED6E56">
              <w:rPr>
                <w:szCs w:val="24"/>
              </w:rPr>
              <w:t>Публичное выступление. Практикум</w:t>
            </w:r>
          </w:p>
        </w:tc>
      </w:tr>
      <w:tr w:rsidR="0094414D" w:rsidRPr="00ED6E56" w14:paraId="67D10AC9" w14:textId="77777777" w:rsidTr="00FF4C39">
        <w:tc>
          <w:tcPr>
            <w:tcW w:w="1134" w:type="dxa"/>
            <w:vAlign w:val="center"/>
          </w:tcPr>
          <w:p w14:paraId="67BD8CD2" w14:textId="77777777" w:rsidR="0094414D" w:rsidRPr="00ED6E56" w:rsidRDefault="0094414D" w:rsidP="00ED6E56">
            <w:pPr>
              <w:pStyle w:val="ConsPlusNormal"/>
              <w:rPr>
                <w:szCs w:val="24"/>
              </w:rPr>
            </w:pPr>
            <w:r w:rsidRPr="00ED6E56">
              <w:rPr>
                <w:szCs w:val="24"/>
              </w:rPr>
              <w:t>Урок 55</w:t>
            </w:r>
          </w:p>
        </w:tc>
        <w:tc>
          <w:tcPr>
            <w:tcW w:w="7937" w:type="dxa"/>
          </w:tcPr>
          <w:p w14:paraId="6DD036BE" w14:textId="77777777" w:rsidR="0094414D" w:rsidRPr="00ED6E56" w:rsidRDefault="0094414D" w:rsidP="00ED6E56">
            <w:pPr>
              <w:pStyle w:val="ConsPlusNormal"/>
              <w:jc w:val="both"/>
              <w:rPr>
                <w:szCs w:val="24"/>
              </w:rPr>
            </w:pPr>
            <w:r w:rsidRPr="00ED6E56">
              <w:rPr>
                <w:szCs w:val="24"/>
              </w:rPr>
              <w:t>Текст, его основные признаки. Практикум</w:t>
            </w:r>
          </w:p>
        </w:tc>
      </w:tr>
      <w:tr w:rsidR="0094414D" w:rsidRPr="00ED6E56" w14:paraId="5F0067F6" w14:textId="77777777" w:rsidTr="00FF4C39">
        <w:tc>
          <w:tcPr>
            <w:tcW w:w="1134" w:type="dxa"/>
            <w:vAlign w:val="center"/>
          </w:tcPr>
          <w:p w14:paraId="5997B349" w14:textId="77777777" w:rsidR="0094414D" w:rsidRPr="00ED6E56" w:rsidRDefault="0094414D" w:rsidP="00ED6E56">
            <w:pPr>
              <w:pStyle w:val="ConsPlusNormal"/>
              <w:rPr>
                <w:szCs w:val="24"/>
              </w:rPr>
            </w:pPr>
            <w:r w:rsidRPr="00ED6E56">
              <w:rPr>
                <w:szCs w:val="24"/>
              </w:rPr>
              <w:t>Урок 56</w:t>
            </w:r>
          </w:p>
        </w:tc>
        <w:tc>
          <w:tcPr>
            <w:tcW w:w="7937" w:type="dxa"/>
          </w:tcPr>
          <w:p w14:paraId="2BC5D16F" w14:textId="77777777" w:rsidR="0094414D" w:rsidRPr="00ED6E56" w:rsidRDefault="0094414D" w:rsidP="00ED6E56">
            <w:pPr>
              <w:pStyle w:val="ConsPlusNormal"/>
              <w:jc w:val="both"/>
              <w:rPr>
                <w:szCs w:val="24"/>
              </w:rPr>
            </w:pPr>
            <w:r w:rsidRPr="00ED6E56">
              <w:rPr>
                <w:szCs w:val="24"/>
              </w:rPr>
              <w:t>Логико-смысловые отношения между предложениями в тексте (общее представление)</w:t>
            </w:r>
          </w:p>
        </w:tc>
      </w:tr>
      <w:tr w:rsidR="0094414D" w:rsidRPr="00ED6E56" w14:paraId="7431162C" w14:textId="77777777" w:rsidTr="00FF4C39">
        <w:tc>
          <w:tcPr>
            <w:tcW w:w="1134" w:type="dxa"/>
            <w:vAlign w:val="center"/>
          </w:tcPr>
          <w:p w14:paraId="2DA14400" w14:textId="77777777" w:rsidR="0094414D" w:rsidRPr="00ED6E56" w:rsidRDefault="0094414D" w:rsidP="00ED6E56">
            <w:pPr>
              <w:pStyle w:val="ConsPlusNormal"/>
              <w:rPr>
                <w:szCs w:val="24"/>
              </w:rPr>
            </w:pPr>
            <w:r w:rsidRPr="00ED6E56">
              <w:rPr>
                <w:szCs w:val="24"/>
              </w:rPr>
              <w:t>Урок 57</w:t>
            </w:r>
          </w:p>
        </w:tc>
        <w:tc>
          <w:tcPr>
            <w:tcW w:w="7937" w:type="dxa"/>
          </w:tcPr>
          <w:p w14:paraId="1EBA829A" w14:textId="77777777" w:rsidR="0094414D" w:rsidRPr="00ED6E56" w:rsidRDefault="0094414D" w:rsidP="00ED6E56">
            <w:pPr>
              <w:pStyle w:val="ConsPlusNormal"/>
              <w:jc w:val="both"/>
              <w:rPr>
                <w:szCs w:val="24"/>
              </w:rPr>
            </w:pPr>
            <w:r w:rsidRPr="00ED6E56">
              <w:rPr>
                <w:szCs w:val="24"/>
              </w:rPr>
              <w:t>Логико-смысловые отношения между предложениями в тексте. Практикум</w:t>
            </w:r>
          </w:p>
        </w:tc>
      </w:tr>
      <w:tr w:rsidR="0094414D" w:rsidRPr="00ED6E56" w14:paraId="31D84ABF" w14:textId="77777777" w:rsidTr="00FF4C39">
        <w:tc>
          <w:tcPr>
            <w:tcW w:w="1134" w:type="dxa"/>
            <w:vAlign w:val="center"/>
          </w:tcPr>
          <w:p w14:paraId="1A2C9A16" w14:textId="77777777" w:rsidR="0094414D" w:rsidRPr="00ED6E56" w:rsidRDefault="0094414D" w:rsidP="00ED6E56">
            <w:pPr>
              <w:pStyle w:val="ConsPlusNormal"/>
              <w:rPr>
                <w:szCs w:val="24"/>
              </w:rPr>
            </w:pPr>
            <w:r w:rsidRPr="00ED6E56">
              <w:rPr>
                <w:szCs w:val="24"/>
              </w:rPr>
              <w:t>Урок 58</w:t>
            </w:r>
          </w:p>
        </w:tc>
        <w:tc>
          <w:tcPr>
            <w:tcW w:w="7937" w:type="dxa"/>
          </w:tcPr>
          <w:p w14:paraId="3C1FFA76" w14:textId="77777777" w:rsidR="0094414D" w:rsidRPr="00ED6E56" w:rsidRDefault="0094414D" w:rsidP="00ED6E56">
            <w:pPr>
              <w:pStyle w:val="ConsPlusNormal"/>
              <w:jc w:val="both"/>
              <w:rPr>
                <w:szCs w:val="24"/>
              </w:rPr>
            </w:pPr>
            <w:r w:rsidRPr="00ED6E56">
              <w:rPr>
                <w:szCs w:val="24"/>
              </w:rPr>
              <w:t>Информативность текста. Виды информации в тексте</w:t>
            </w:r>
          </w:p>
        </w:tc>
      </w:tr>
      <w:tr w:rsidR="0094414D" w:rsidRPr="00ED6E56" w14:paraId="56F4ADF2" w14:textId="77777777" w:rsidTr="00FF4C39">
        <w:tc>
          <w:tcPr>
            <w:tcW w:w="1134" w:type="dxa"/>
            <w:vAlign w:val="center"/>
          </w:tcPr>
          <w:p w14:paraId="51B85EF9" w14:textId="77777777" w:rsidR="0094414D" w:rsidRPr="00ED6E56" w:rsidRDefault="0094414D" w:rsidP="00ED6E56">
            <w:pPr>
              <w:pStyle w:val="ConsPlusNormal"/>
              <w:rPr>
                <w:szCs w:val="24"/>
              </w:rPr>
            </w:pPr>
            <w:r w:rsidRPr="00ED6E56">
              <w:rPr>
                <w:szCs w:val="24"/>
              </w:rPr>
              <w:t>Урок 59</w:t>
            </w:r>
          </w:p>
        </w:tc>
        <w:tc>
          <w:tcPr>
            <w:tcW w:w="7937" w:type="dxa"/>
          </w:tcPr>
          <w:p w14:paraId="29204B47" w14:textId="77777777" w:rsidR="0094414D" w:rsidRPr="00ED6E56" w:rsidRDefault="0094414D" w:rsidP="00ED6E56">
            <w:pPr>
              <w:pStyle w:val="ConsPlusNormal"/>
              <w:jc w:val="both"/>
              <w:rPr>
                <w:szCs w:val="24"/>
              </w:rPr>
            </w:pPr>
            <w:r w:rsidRPr="00ED6E56">
              <w:rPr>
                <w:szCs w:val="24"/>
              </w:rPr>
              <w:t>Информативность текста. Виды информации в тексте. Практикум</w:t>
            </w:r>
          </w:p>
        </w:tc>
      </w:tr>
      <w:tr w:rsidR="0094414D" w:rsidRPr="00ED6E56" w14:paraId="476C1306" w14:textId="77777777" w:rsidTr="00FF4C39">
        <w:tc>
          <w:tcPr>
            <w:tcW w:w="1134" w:type="dxa"/>
            <w:vAlign w:val="center"/>
          </w:tcPr>
          <w:p w14:paraId="03C1FDE0" w14:textId="77777777" w:rsidR="0094414D" w:rsidRPr="00ED6E56" w:rsidRDefault="0094414D" w:rsidP="00ED6E56">
            <w:pPr>
              <w:pStyle w:val="ConsPlusNormal"/>
              <w:rPr>
                <w:szCs w:val="24"/>
              </w:rPr>
            </w:pPr>
            <w:r w:rsidRPr="00ED6E56">
              <w:rPr>
                <w:szCs w:val="24"/>
              </w:rPr>
              <w:t>Урок 60</w:t>
            </w:r>
          </w:p>
        </w:tc>
        <w:tc>
          <w:tcPr>
            <w:tcW w:w="7937" w:type="dxa"/>
          </w:tcPr>
          <w:p w14:paraId="44352F80" w14:textId="77777777" w:rsidR="0094414D" w:rsidRPr="00ED6E56" w:rsidRDefault="0094414D" w:rsidP="00ED6E56">
            <w:pPr>
              <w:pStyle w:val="ConsPlusNormal"/>
              <w:jc w:val="both"/>
              <w:rPr>
                <w:szCs w:val="24"/>
              </w:rPr>
            </w:pPr>
            <w:r w:rsidRPr="00ED6E56">
              <w:rPr>
                <w:szCs w:val="24"/>
              </w:rPr>
              <w:t>Информационно-смысловая переработка текста. План. Тезисы. Конспект</w:t>
            </w:r>
          </w:p>
        </w:tc>
      </w:tr>
      <w:tr w:rsidR="0094414D" w:rsidRPr="00ED6E56" w14:paraId="5F43F5CA" w14:textId="77777777" w:rsidTr="00FF4C39">
        <w:tc>
          <w:tcPr>
            <w:tcW w:w="1134" w:type="dxa"/>
            <w:vAlign w:val="center"/>
          </w:tcPr>
          <w:p w14:paraId="182298A3" w14:textId="77777777" w:rsidR="0094414D" w:rsidRPr="00ED6E56" w:rsidRDefault="0094414D" w:rsidP="00ED6E56">
            <w:pPr>
              <w:pStyle w:val="ConsPlusNormal"/>
              <w:rPr>
                <w:szCs w:val="24"/>
              </w:rPr>
            </w:pPr>
            <w:r w:rsidRPr="00ED6E56">
              <w:rPr>
                <w:szCs w:val="24"/>
              </w:rPr>
              <w:t>Урок 61</w:t>
            </w:r>
          </w:p>
        </w:tc>
        <w:tc>
          <w:tcPr>
            <w:tcW w:w="7937" w:type="dxa"/>
          </w:tcPr>
          <w:p w14:paraId="02465553" w14:textId="77777777" w:rsidR="0094414D" w:rsidRPr="00ED6E56" w:rsidRDefault="0094414D" w:rsidP="00ED6E56">
            <w:pPr>
              <w:pStyle w:val="ConsPlusNormal"/>
              <w:jc w:val="both"/>
              <w:rPr>
                <w:szCs w:val="24"/>
              </w:rPr>
            </w:pPr>
            <w:r w:rsidRPr="00ED6E56">
              <w:rPr>
                <w:szCs w:val="24"/>
              </w:rPr>
              <w:t>Информационно-смысловая переработка текста. Отзыв. Рецензия</w:t>
            </w:r>
          </w:p>
        </w:tc>
      </w:tr>
      <w:tr w:rsidR="0094414D" w:rsidRPr="00ED6E56" w14:paraId="293E8AE5" w14:textId="77777777" w:rsidTr="00FF4C39">
        <w:tc>
          <w:tcPr>
            <w:tcW w:w="1134" w:type="dxa"/>
            <w:vAlign w:val="center"/>
          </w:tcPr>
          <w:p w14:paraId="4D393FC5" w14:textId="77777777" w:rsidR="0094414D" w:rsidRPr="00ED6E56" w:rsidRDefault="0094414D" w:rsidP="00ED6E56">
            <w:pPr>
              <w:pStyle w:val="ConsPlusNormal"/>
              <w:rPr>
                <w:szCs w:val="24"/>
              </w:rPr>
            </w:pPr>
            <w:r w:rsidRPr="00ED6E56">
              <w:rPr>
                <w:szCs w:val="24"/>
              </w:rPr>
              <w:t>Урок 62</w:t>
            </w:r>
          </w:p>
        </w:tc>
        <w:tc>
          <w:tcPr>
            <w:tcW w:w="7937" w:type="dxa"/>
          </w:tcPr>
          <w:p w14:paraId="28503CF0" w14:textId="77777777" w:rsidR="0094414D" w:rsidRPr="00ED6E56" w:rsidRDefault="0094414D" w:rsidP="00ED6E56">
            <w:pPr>
              <w:pStyle w:val="ConsPlusNormal"/>
              <w:jc w:val="both"/>
              <w:rPr>
                <w:szCs w:val="24"/>
              </w:rPr>
            </w:pPr>
            <w:r w:rsidRPr="00ED6E56">
              <w:rPr>
                <w:szCs w:val="24"/>
              </w:rPr>
              <w:t>Информационно-смысловая переработка текста. Реферат. Аннотация</w:t>
            </w:r>
          </w:p>
        </w:tc>
      </w:tr>
      <w:tr w:rsidR="0094414D" w:rsidRPr="00ED6E56" w14:paraId="31B4F3AB" w14:textId="77777777" w:rsidTr="00FF4C39">
        <w:tc>
          <w:tcPr>
            <w:tcW w:w="1134" w:type="dxa"/>
            <w:vAlign w:val="center"/>
          </w:tcPr>
          <w:p w14:paraId="5F634683" w14:textId="77777777" w:rsidR="0094414D" w:rsidRPr="00ED6E56" w:rsidRDefault="0094414D" w:rsidP="00ED6E56">
            <w:pPr>
              <w:pStyle w:val="ConsPlusNormal"/>
              <w:rPr>
                <w:szCs w:val="24"/>
              </w:rPr>
            </w:pPr>
            <w:r w:rsidRPr="00ED6E56">
              <w:rPr>
                <w:szCs w:val="24"/>
              </w:rPr>
              <w:t>Урок 63</w:t>
            </w:r>
          </w:p>
        </w:tc>
        <w:tc>
          <w:tcPr>
            <w:tcW w:w="7937" w:type="dxa"/>
          </w:tcPr>
          <w:p w14:paraId="7E94E8D3" w14:textId="77777777" w:rsidR="0094414D" w:rsidRPr="00ED6E56" w:rsidRDefault="0094414D" w:rsidP="00ED6E56">
            <w:pPr>
              <w:pStyle w:val="ConsPlusNormal"/>
              <w:jc w:val="both"/>
              <w:rPr>
                <w:szCs w:val="24"/>
              </w:rPr>
            </w:pPr>
            <w:r w:rsidRPr="00ED6E56">
              <w:rPr>
                <w:szCs w:val="24"/>
              </w:rPr>
              <w:t>Итоговый контроль "Текст. Информационно-смысловая переработка текста". Сочинение</w:t>
            </w:r>
          </w:p>
        </w:tc>
      </w:tr>
      <w:tr w:rsidR="0094414D" w:rsidRPr="00ED6E56" w14:paraId="3E183C55" w14:textId="77777777" w:rsidTr="00FF4C39">
        <w:tc>
          <w:tcPr>
            <w:tcW w:w="1134" w:type="dxa"/>
            <w:vAlign w:val="center"/>
          </w:tcPr>
          <w:p w14:paraId="05F4BB45" w14:textId="77777777" w:rsidR="0094414D" w:rsidRPr="00ED6E56" w:rsidRDefault="0094414D" w:rsidP="00ED6E56">
            <w:pPr>
              <w:pStyle w:val="ConsPlusNormal"/>
              <w:rPr>
                <w:szCs w:val="24"/>
              </w:rPr>
            </w:pPr>
            <w:r w:rsidRPr="00ED6E56">
              <w:rPr>
                <w:szCs w:val="24"/>
              </w:rPr>
              <w:t>Урок 64</w:t>
            </w:r>
          </w:p>
        </w:tc>
        <w:tc>
          <w:tcPr>
            <w:tcW w:w="7937" w:type="dxa"/>
          </w:tcPr>
          <w:p w14:paraId="18C0F8DF" w14:textId="77777777" w:rsidR="0094414D" w:rsidRPr="00ED6E56" w:rsidRDefault="0094414D" w:rsidP="00ED6E56">
            <w:pPr>
              <w:pStyle w:val="ConsPlusNormal"/>
              <w:jc w:val="both"/>
              <w:rPr>
                <w:szCs w:val="24"/>
              </w:rPr>
            </w:pPr>
            <w:r w:rsidRPr="00ED6E56">
              <w:rPr>
                <w:szCs w:val="24"/>
              </w:rPr>
              <w:t>Контрольная итоговая работа</w:t>
            </w:r>
          </w:p>
        </w:tc>
      </w:tr>
      <w:tr w:rsidR="0094414D" w:rsidRPr="00ED6E56" w14:paraId="3D7F63DC" w14:textId="77777777" w:rsidTr="00FF4C39">
        <w:tc>
          <w:tcPr>
            <w:tcW w:w="1134" w:type="dxa"/>
            <w:vAlign w:val="center"/>
          </w:tcPr>
          <w:p w14:paraId="42CF60FF" w14:textId="77777777" w:rsidR="0094414D" w:rsidRPr="00ED6E56" w:rsidRDefault="0094414D" w:rsidP="00ED6E56">
            <w:pPr>
              <w:pStyle w:val="ConsPlusNormal"/>
              <w:rPr>
                <w:szCs w:val="24"/>
              </w:rPr>
            </w:pPr>
            <w:r w:rsidRPr="00ED6E56">
              <w:rPr>
                <w:szCs w:val="24"/>
              </w:rPr>
              <w:t>Урок 65</w:t>
            </w:r>
          </w:p>
        </w:tc>
        <w:tc>
          <w:tcPr>
            <w:tcW w:w="7937" w:type="dxa"/>
          </w:tcPr>
          <w:p w14:paraId="28C8E17E" w14:textId="77777777" w:rsidR="0094414D" w:rsidRPr="00ED6E56" w:rsidRDefault="0094414D" w:rsidP="00ED6E56">
            <w:pPr>
              <w:pStyle w:val="ConsPlusNormal"/>
              <w:jc w:val="both"/>
              <w:rPr>
                <w:szCs w:val="24"/>
              </w:rPr>
            </w:pPr>
            <w:r w:rsidRPr="00ED6E56">
              <w:rPr>
                <w:szCs w:val="24"/>
              </w:rPr>
              <w:t>Повторение и обобщение изученного в 10 классе. Культура речи</w:t>
            </w:r>
          </w:p>
        </w:tc>
      </w:tr>
      <w:tr w:rsidR="0094414D" w:rsidRPr="00ED6E56" w14:paraId="53B97680" w14:textId="77777777" w:rsidTr="00FF4C39">
        <w:tc>
          <w:tcPr>
            <w:tcW w:w="1134" w:type="dxa"/>
            <w:vAlign w:val="center"/>
          </w:tcPr>
          <w:p w14:paraId="5B26B487" w14:textId="77777777" w:rsidR="0094414D" w:rsidRPr="00ED6E56" w:rsidRDefault="0094414D" w:rsidP="00ED6E56">
            <w:pPr>
              <w:pStyle w:val="ConsPlusNormal"/>
              <w:rPr>
                <w:szCs w:val="24"/>
              </w:rPr>
            </w:pPr>
            <w:r w:rsidRPr="00ED6E56">
              <w:rPr>
                <w:szCs w:val="24"/>
              </w:rPr>
              <w:t>Урок 66</w:t>
            </w:r>
          </w:p>
        </w:tc>
        <w:tc>
          <w:tcPr>
            <w:tcW w:w="7937" w:type="dxa"/>
          </w:tcPr>
          <w:p w14:paraId="76E8956D" w14:textId="77777777" w:rsidR="0094414D" w:rsidRPr="00ED6E56" w:rsidRDefault="0094414D" w:rsidP="00ED6E56">
            <w:pPr>
              <w:pStyle w:val="ConsPlusNormal"/>
              <w:jc w:val="both"/>
              <w:rPr>
                <w:szCs w:val="24"/>
              </w:rPr>
            </w:pPr>
            <w:r w:rsidRPr="00ED6E56">
              <w:rPr>
                <w:szCs w:val="24"/>
              </w:rPr>
              <w:t>Повторение и обобщение изученного в 10 классе. Орфография</w:t>
            </w:r>
          </w:p>
        </w:tc>
      </w:tr>
      <w:tr w:rsidR="0094414D" w:rsidRPr="00ED6E56" w14:paraId="45A8DEAF" w14:textId="77777777" w:rsidTr="00FF4C39">
        <w:tc>
          <w:tcPr>
            <w:tcW w:w="1134" w:type="dxa"/>
            <w:vAlign w:val="center"/>
          </w:tcPr>
          <w:p w14:paraId="0D03E8BD" w14:textId="77777777" w:rsidR="0094414D" w:rsidRPr="00ED6E56" w:rsidRDefault="0094414D" w:rsidP="00ED6E56">
            <w:pPr>
              <w:pStyle w:val="ConsPlusNormal"/>
              <w:rPr>
                <w:szCs w:val="24"/>
              </w:rPr>
            </w:pPr>
            <w:r w:rsidRPr="00ED6E56">
              <w:rPr>
                <w:szCs w:val="24"/>
              </w:rPr>
              <w:t>Урок 67</w:t>
            </w:r>
          </w:p>
        </w:tc>
        <w:tc>
          <w:tcPr>
            <w:tcW w:w="7937" w:type="dxa"/>
          </w:tcPr>
          <w:p w14:paraId="6A046523" w14:textId="77777777" w:rsidR="0094414D" w:rsidRPr="00ED6E56" w:rsidRDefault="0094414D" w:rsidP="00ED6E56">
            <w:pPr>
              <w:pStyle w:val="ConsPlusNormal"/>
              <w:jc w:val="both"/>
              <w:rPr>
                <w:szCs w:val="24"/>
              </w:rPr>
            </w:pPr>
            <w:r w:rsidRPr="00ED6E56">
              <w:rPr>
                <w:szCs w:val="24"/>
              </w:rPr>
              <w:t>Повторение и обобщение изученного в 10 классе. Пунктуация</w:t>
            </w:r>
          </w:p>
        </w:tc>
      </w:tr>
      <w:tr w:rsidR="0094414D" w:rsidRPr="00ED6E56" w14:paraId="7A0A74A0" w14:textId="77777777" w:rsidTr="00FF4C39">
        <w:tc>
          <w:tcPr>
            <w:tcW w:w="1134" w:type="dxa"/>
            <w:vAlign w:val="center"/>
          </w:tcPr>
          <w:p w14:paraId="7A73B9C9" w14:textId="77777777" w:rsidR="0094414D" w:rsidRPr="00ED6E56" w:rsidRDefault="0094414D" w:rsidP="00ED6E56">
            <w:pPr>
              <w:pStyle w:val="ConsPlusNormal"/>
              <w:rPr>
                <w:szCs w:val="24"/>
              </w:rPr>
            </w:pPr>
            <w:r w:rsidRPr="00ED6E56">
              <w:rPr>
                <w:szCs w:val="24"/>
              </w:rPr>
              <w:t>Урок 68</w:t>
            </w:r>
          </w:p>
        </w:tc>
        <w:tc>
          <w:tcPr>
            <w:tcW w:w="7937" w:type="dxa"/>
          </w:tcPr>
          <w:p w14:paraId="44AB4888" w14:textId="77777777" w:rsidR="0094414D" w:rsidRPr="00ED6E56" w:rsidRDefault="0094414D" w:rsidP="00ED6E56">
            <w:pPr>
              <w:pStyle w:val="ConsPlusNormal"/>
              <w:jc w:val="both"/>
              <w:rPr>
                <w:szCs w:val="24"/>
              </w:rPr>
            </w:pPr>
            <w:r w:rsidRPr="00ED6E56">
              <w:rPr>
                <w:szCs w:val="24"/>
              </w:rPr>
              <w:t>Повторение и обобщение изученного в 10 классе. Текст</w:t>
            </w:r>
          </w:p>
        </w:tc>
      </w:tr>
      <w:tr w:rsidR="0094414D" w:rsidRPr="00ED6E56" w14:paraId="0A12F320" w14:textId="77777777" w:rsidTr="00FF4C39">
        <w:tc>
          <w:tcPr>
            <w:tcW w:w="9071" w:type="dxa"/>
            <w:gridSpan w:val="2"/>
          </w:tcPr>
          <w:p w14:paraId="7E291B8D" w14:textId="77777777" w:rsidR="0094414D" w:rsidRPr="00ED6E56" w:rsidRDefault="0094414D" w:rsidP="00ED6E56">
            <w:pPr>
              <w:pStyle w:val="ConsPlusNormal"/>
              <w:ind w:left="283"/>
              <w:jc w:val="both"/>
              <w:rPr>
                <w:szCs w:val="24"/>
              </w:rPr>
            </w:pPr>
            <w:r w:rsidRPr="00ED6E5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405D2B1" w14:textId="77777777" w:rsidR="0094414D" w:rsidRPr="00ED6E56" w:rsidRDefault="0094414D" w:rsidP="00ED6E56">
      <w:pPr>
        <w:pStyle w:val="ConsPlusNormal"/>
        <w:jc w:val="both"/>
        <w:rPr>
          <w:szCs w:val="24"/>
        </w:rPr>
      </w:pPr>
    </w:p>
    <w:p w14:paraId="3E708F64" w14:textId="77777777" w:rsidR="0094414D" w:rsidRPr="00ED6E56" w:rsidRDefault="0094414D" w:rsidP="00ED6E56">
      <w:pPr>
        <w:pStyle w:val="ConsPlusNormal"/>
        <w:jc w:val="right"/>
        <w:rPr>
          <w:szCs w:val="24"/>
        </w:rPr>
      </w:pPr>
      <w:r w:rsidRPr="00ED6E56">
        <w:rPr>
          <w:szCs w:val="24"/>
        </w:rPr>
        <w:t>Таблица 2.1</w:t>
      </w:r>
    </w:p>
    <w:p w14:paraId="7F39C6EA" w14:textId="77777777" w:rsidR="0094414D" w:rsidRPr="00ED6E56" w:rsidRDefault="0094414D" w:rsidP="00ED6E56">
      <w:pPr>
        <w:pStyle w:val="ConsPlusNormal"/>
        <w:jc w:val="both"/>
        <w:rPr>
          <w:szCs w:val="24"/>
        </w:rPr>
      </w:pPr>
    </w:p>
    <w:p w14:paraId="66910C2C" w14:textId="77777777" w:rsidR="0094414D" w:rsidRPr="00ED6E56" w:rsidRDefault="0094414D" w:rsidP="00ED6E56">
      <w:pPr>
        <w:pStyle w:val="ConsPlusNormal"/>
        <w:jc w:val="both"/>
        <w:rPr>
          <w:szCs w:val="24"/>
        </w:rPr>
      </w:pPr>
      <w:r w:rsidRPr="00ED6E56">
        <w:rPr>
          <w:szCs w:val="24"/>
        </w:rPr>
        <w:t>11 класс</w:t>
      </w:r>
    </w:p>
    <w:p w14:paraId="658CD5EA"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4414D" w:rsidRPr="00ED6E56" w14:paraId="3FD4EE9F" w14:textId="77777777" w:rsidTr="00FF4C39">
        <w:tc>
          <w:tcPr>
            <w:tcW w:w="1134" w:type="dxa"/>
          </w:tcPr>
          <w:p w14:paraId="66F75B5B" w14:textId="77777777" w:rsidR="0094414D" w:rsidRPr="00ED6E56" w:rsidRDefault="0094414D" w:rsidP="00ED6E56">
            <w:pPr>
              <w:pStyle w:val="ConsPlusNormal"/>
              <w:jc w:val="center"/>
              <w:rPr>
                <w:szCs w:val="24"/>
              </w:rPr>
            </w:pPr>
            <w:r w:rsidRPr="00ED6E56">
              <w:rPr>
                <w:szCs w:val="24"/>
              </w:rPr>
              <w:t>N урока</w:t>
            </w:r>
          </w:p>
        </w:tc>
        <w:tc>
          <w:tcPr>
            <w:tcW w:w="7937" w:type="dxa"/>
          </w:tcPr>
          <w:p w14:paraId="3A789ABC" w14:textId="77777777" w:rsidR="0094414D" w:rsidRPr="00ED6E56" w:rsidRDefault="0094414D" w:rsidP="00ED6E56">
            <w:pPr>
              <w:pStyle w:val="ConsPlusNormal"/>
              <w:jc w:val="center"/>
              <w:rPr>
                <w:szCs w:val="24"/>
              </w:rPr>
            </w:pPr>
            <w:r w:rsidRPr="00ED6E56">
              <w:rPr>
                <w:szCs w:val="24"/>
              </w:rPr>
              <w:t>Тема урока</w:t>
            </w:r>
          </w:p>
        </w:tc>
      </w:tr>
      <w:tr w:rsidR="0094414D" w:rsidRPr="00ED6E56" w14:paraId="7D2EA287" w14:textId="77777777" w:rsidTr="00FF4C39">
        <w:tc>
          <w:tcPr>
            <w:tcW w:w="1134" w:type="dxa"/>
            <w:vAlign w:val="center"/>
          </w:tcPr>
          <w:p w14:paraId="66D318CF" w14:textId="77777777" w:rsidR="0094414D" w:rsidRPr="00ED6E56" w:rsidRDefault="0094414D" w:rsidP="00ED6E56">
            <w:pPr>
              <w:pStyle w:val="ConsPlusNormal"/>
              <w:rPr>
                <w:szCs w:val="24"/>
              </w:rPr>
            </w:pPr>
            <w:r w:rsidRPr="00ED6E56">
              <w:rPr>
                <w:szCs w:val="24"/>
              </w:rPr>
              <w:t>Урок 1</w:t>
            </w:r>
          </w:p>
        </w:tc>
        <w:tc>
          <w:tcPr>
            <w:tcW w:w="7937" w:type="dxa"/>
          </w:tcPr>
          <w:p w14:paraId="4B6BAF3D" w14:textId="77777777" w:rsidR="0094414D" w:rsidRPr="00ED6E56" w:rsidRDefault="0094414D" w:rsidP="00ED6E56">
            <w:pPr>
              <w:pStyle w:val="ConsPlusNormal"/>
              <w:jc w:val="both"/>
              <w:rPr>
                <w:szCs w:val="24"/>
              </w:rPr>
            </w:pPr>
            <w:r w:rsidRPr="00ED6E56">
              <w:rPr>
                <w:szCs w:val="24"/>
              </w:rPr>
              <w:t>Повторение и обобщение изученного в 10 классе</w:t>
            </w:r>
          </w:p>
        </w:tc>
      </w:tr>
      <w:tr w:rsidR="0094414D" w:rsidRPr="00ED6E56" w14:paraId="301F600D" w14:textId="77777777" w:rsidTr="00FF4C39">
        <w:tc>
          <w:tcPr>
            <w:tcW w:w="1134" w:type="dxa"/>
            <w:vAlign w:val="center"/>
          </w:tcPr>
          <w:p w14:paraId="011E206A" w14:textId="77777777" w:rsidR="0094414D" w:rsidRPr="00ED6E56" w:rsidRDefault="0094414D" w:rsidP="00ED6E56">
            <w:pPr>
              <w:pStyle w:val="ConsPlusNormal"/>
              <w:rPr>
                <w:szCs w:val="24"/>
              </w:rPr>
            </w:pPr>
            <w:r w:rsidRPr="00ED6E56">
              <w:rPr>
                <w:szCs w:val="24"/>
              </w:rPr>
              <w:t>Урок 2</w:t>
            </w:r>
          </w:p>
        </w:tc>
        <w:tc>
          <w:tcPr>
            <w:tcW w:w="7937" w:type="dxa"/>
          </w:tcPr>
          <w:p w14:paraId="7BCE3049" w14:textId="77777777" w:rsidR="0094414D" w:rsidRPr="00ED6E56" w:rsidRDefault="0094414D" w:rsidP="00ED6E56">
            <w:pPr>
              <w:pStyle w:val="ConsPlusNormal"/>
              <w:jc w:val="both"/>
              <w:rPr>
                <w:szCs w:val="24"/>
              </w:rPr>
            </w:pPr>
            <w:r w:rsidRPr="00ED6E56">
              <w:rPr>
                <w:szCs w:val="24"/>
              </w:rPr>
              <w:t>Повторение и обобщение изученного в 10 классе. Практикум</w:t>
            </w:r>
          </w:p>
        </w:tc>
      </w:tr>
      <w:tr w:rsidR="0094414D" w:rsidRPr="00ED6E56" w14:paraId="6782888C" w14:textId="77777777" w:rsidTr="00FF4C39">
        <w:tc>
          <w:tcPr>
            <w:tcW w:w="1134" w:type="dxa"/>
            <w:vAlign w:val="center"/>
          </w:tcPr>
          <w:p w14:paraId="3EB49795" w14:textId="77777777" w:rsidR="0094414D" w:rsidRPr="00ED6E56" w:rsidRDefault="0094414D" w:rsidP="00ED6E56">
            <w:pPr>
              <w:pStyle w:val="ConsPlusNormal"/>
              <w:rPr>
                <w:szCs w:val="24"/>
              </w:rPr>
            </w:pPr>
            <w:r w:rsidRPr="00ED6E56">
              <w:rPr>
                <w:szCs w:val="24"/>
              </w:rPr>
              <w:t>Урок 3</w:t>
            </w:r>
          </w:p>
        </w:tc>
        <w:tc>
          <w:tcPr>
            <w:tcW w:w="7937" w:type="dxa"/>
          </w:tcPr>
          <w:p w14:paraId="31280632" w14:textId="77777777" w:rsidR="0094414D" w:rsidRPr="00ED6E56" w:rsidRDefault="0094414D" w:rsidP="00ED6E56">
            <w:pPr>
              <w:pStyle w:val="ConsPlusNormal"/>
              <w:jc w:val="both"/>
              <w:rPr>
                <w:szCs w:val="24"/>
              </w:rPr>
            </w:pPr>
            <w:r w:rsidRPr="00ED6E56">
              <w:rPr>
                <w:szCs w:val="24"/>
              </w:rPr>
              <w:t>Культура речи в экологическом аспекте. Культура речи как часть здоровой окружающей языковой среды</w:t>
            </w:r>
          </w:p>
        </w:tc>
      </w:tr>
      <w:tr w:rsidR="0094414D" w:rsidRPr="00ED6E56" w14:paraId="43604884" w14:textId="77777777" w:rsidTr="00FF4C39">
        <w:tc>
          <w:tcPr>
            <w:tcW w:w="1134" w:type="dxa"/>
            <w:vAlign w:val="center"/>
          </w:tcPr>
          <w:p w14:paraId="15BD61A4" w14:textId="77777777" w:rsidR="0094414D" w:rsidRPr="00ED6E56" w:rsidRDefault="0094414D" w:rsidP="00ED6E56">
            <w:pPr>
              <w:pStyle w:val="ConsPlusNormal"/>
              <w:rPr>
                <w:szCs w:val="24"/>
              </w:rPr>
            </w:pPr>
            <w:r w:rsidRPr="00ED6E56">
              <w:rPr>
                <w:szCs w:val="24"/>
              </w:rPr>
              <w:t>Урок 4</w:t>
            </w:r>
          </w:p>
        </w:tc>
        <w:tc>
          <w:tcPr>
            <w:tcW w:w="7937" w:type="dxa"/>
          </w:tcPr>
          <w:p w14:paraId="1D5790F2" w14:textId="77777777" w:rsidR="0094414D" w:rsidRPr="00ED6E56" w:rsidRDefault="0094414D" w:rsidP="00ED6E56">
            <w:pPr>
              <w:pStyle w:val="ConsPlusNormal"/>
              <w:jc w:val="both"/>
              <w:rPr>
                <w:szCs w:val="24"/>
              </w:rPr>
            </w:pPr>
            <w:r w:rsidRPr="00ED6E56">
              <w:rPr>
                <w:szCs w:val="24"/>
              </w:rPr>
              <w:t>Культура речи в экологическом аспекте. Проблемы речевой культуры в современном обществе (общее представление)</w:t>
            </w:r>
          </w:p>
        </w:tc>
      </w:tr>
      <w:tr w:rsidR="0094414D" w:rsidRPr="00ED6E56" w14:paraId="17B97399" w14:textId="77777777" w:rsidTr="00FF4C39">
        <w:tc>
          <w:tcPr>
            <w:tcW w:w="1134" w:type="dxa"/>
            <w:vAlign w:val="center"/>
          </w:tcPr>
          <w:p w14:paraId="5FCAB70F" w14:textId="77777777" w:rsidR="0094414D" w:rsidRPr="00ED6E56" w:rsidRDefault="0094414D" w:rsidP="00ED6E56">
            <w:pPr>
              <w:pStyle w:val="ConsPlusNormal"/>
              <w:rPr>
                <w:szCs w:val="24"/>
              </w:rPr>
            </w:pPr>
            <w:r w:rsidRPr="00ED6E56">
              <w:rPr>
                <w:szCs w:val="24"/>
              </w:rPr>
              <w:t>Урок 5</w:t>
            </w:r>
          </w:p>
        </w:tc>
        <w:tc>
          <w:tcPr>
            <w:tcW w:w="7937" w:type="dxa"/>
          </w:tcPr>
          <w:p w14:paraId="7EDDA2BF" w14:textId="77777777" w:rsidR="0094414D" w:rsidRPr="00ED6E56" w:rsidRDefault="0094414D" w:rsidP="00ED6E56">
            <w:pPr>
              <w:pStyle w:val="ConsPlusNormal"/>
              <w:jc w:val="both"/>
              <w:rPr>
                <w:szCs w:val="24"/>
              </w:rPr>
            </w:pPr>
            <w:r w:rsidRPr="00ED6E56">
              <w:rPr>
                <w:szCs w:val="24"/>
              </w:rPr>
              <w:t>Итоговый контроль "Общие сведения об языке". Сочинение (обучающее)</w:t>
            </w:r>
          </w:p>
        </w:tc>
      </w:tr>
      <w:tr w:rsidR="0094414D" w:rsidRPr="00ED6E56" w14:paraId="65ACED37" w14:textId="77777777" w:rsidTr="00FF4C39">
        <w:tc>
          <w:tcPr>
            <w:tcW w:w="1134" w:type="dxa"/>
            <w:vAlign w:val="center"/>
          </w:tcPr>
          <w:p w14:paraId="409471F3" w14:textId="77777777" w:rsidR="0094414D" w:rsidRPr="00ED6E56" w:rsidRDefault="0094414D" w:rsidP="00ED6E56">
            <w:pPr>
              <w:pStyle w:val="ConsPlusNormal"/>
              <w:rPr>
                <w:szCs w:val="24"/>
              </w:rPr>
            </w:pPr>
            <w:r w:rsidRPr="00ED6E56">
              <w:rPr>
                <w:szCs w:val="24"/>
              </w:rPr>
              <w:t>Урок 6</w:t>
            </w:r>
          </w:p>
        </w:tc>
        <w:tc>
          <w:tcPr>
            <w:tcW w:w="7937" w:type="dxa"/>
          </w:tcPr>
          <w:p w14:paraId="19E4480D" w14:textId="77777777" w:rsidR="0094414D" w:rsidRPr="00ED6E56" w:rsidRDefault="0094414D" w:rsidP="00ED6E56">
            <w:pPr>
              <w:pStyle w:val="ConsPlusNormal"/>
              <w:jc w:val="both"/>
              <w:rPr>
                <w:szCs w:val="24"/>
              </w:rPr>
            </w:pPr>
            <w:r w:rsidRPr="00ED6E56">
              <w:rPr>
                <w:szCs w:val="24"/>
              </w:rPr>
              <w:t>Синтаксис как раздел лингвистики (повторение, обобщение)</w:t>
            </w:r>
          </w:p>
        </w:tc>
      </w:tr>
      <w:tr w:rsidR="0094414D" w:rsidRPr="00ED6E56" w14:paraId="0117CE8C" w14:textId="77777777" w:rsidTr="00FF4C39">
        <w:tc>
          <w:tcPr>
            <w:tcW w:w="1134" w:type="dxa"/>
            <w:vAlign w:val="center"/>
          </w:tcPr>
          <w:p w14:paraId="361556A9" w14:textId="77777777" w:rsidR="0094414D" w:rsidRPr="00ED6E56" w:rsidRDefault="0094414D" w:rsidP="00ED6E56">
            <w:pPr>
              <w:pStyle w:val="ConsPlusNormal"/>
              <w:rPr>
                <w:szCs w:val="24"/>
              </w:rPr>
            </w:pPr>
            <w:r w:rsidRPr="00ED6E56">
              <w:rPr>
                <w:szCs w:val="24"/>
              </w:rPr>
              <w:t>Урок 7</w:t>
            </w:r>
          </w:p>
        </w:tc>
        <w:tc>
          <w:tcPr>
            <w:tcW w:w="7937" w:type="dxa"/>
          </w:tcPr>
          <w:p w14:paraId="6BAA58A6" w14:textId="77777777" w:rsidR="0094414D" w:rsidRPr="00ED6E56" w:rsidRDefault="0094414D" w:rsidP="00ED6E56">
            <w:pPr>
              <w:pStyle w:val="ConsPlusNormal"/>
              <w:jc w:val="both"/>
              <w:rPr>
                <w:szCs w:val="24"/>
              </w:rPr>
            </w:pPr>
            <w:r w:rsidRPr="00ED6E56">
              <w:rPr>
                <w:szCs w:val="24"/>
              </w:rPr>
              <w:t>Синтаксис как раздел лингвистики. Практикум</w:t>
            </w:r>
          </w:p>
        </w:tc>
      </w:tr>
      <w:tr w:rsidR="0094414D" w:rsidRPr="00ED6E56" w14:paraId="2DD73A75" w14:textId="77777777" w:rsidTr="00FF4C39">
        <w:tc>
          <w:tcPr>
            <w:tcW w:w="1134" w:type="dxa"/>
            <w:vAlign w:val="center"/>
          </w:tcPr>
          <w:p w14:paraId="095B7641" w14:textId="77777777" w:rsidR="0094414D" w:rsidRPr="00ED6E56" w:rsidRDefault="0094414D" w:rsidP="00ED6E56">
            <w:pPr>
              <w:pStyle w:val="ConsPlusNormal"/>
              <w:rPr>
                <w:szCs w:val="24"/>
              </w:rPr>
            </w:pPr>
            <w:r w:rsidRPr="00ED6E56">
              <w:rPr>
                <w:szCs w:val="24"/>
              </w:rPr>
              <w:t>Урок 8</w:t>
            </w:r>
          </w:p>
        </w:tc>
        <w:tc>
          <w:tcPr>
            <w:tcW w:w="7937" w:type="dxa"/>
          </w:tcPr>
          <w:p w14:paraId="14D4413B" w14:textId="77777777" w:rsidR="0094414D" w:rsidRPr="00ED6E56" w:rsidRDefault="0094414D" w:rsidP="00ED6E56">
            <w:pPr>
              <w:pStyle w:val="ConsPlusNormal"/>
              <w:jc w:val="both"/>
              <w:rPr>
                <w:szCs w:val="24"/>
              </w:rPr>
            </w:pPr>
            <w:r w:rsidRPr="00ED6E56">
              <w:rPr>
                <w:szCs w:val="24"/>
              </w:rPr>
              <w:t>Изобразительно-выразительные средства синтаксиса</w:t>
            </w:r>
          </w:p>
        </w:tc>
      </w:tr>
      <w:tr w:rsidR="0094414D" w:rsidRPr="00ED6E56" w14:paraId="13E19557" w14:textId="77777777" w:rsidTr="00FF4C39">
        <w:tc>
          <w:tcPr>
            <w:tcW w:w="1134" w:type="dxa"/>
            <w:vAlign w:val="center"/>
          </w:tcPr>
          <w:p w14:paraId="34EA574F" w14:textId="77777777" w:rsidR="0094414D" w:rsidRPr="00ED6E56" w:rsidRDefault="0094414D" w:rsidP="00ED6E56">
            <w:pPr>
              <w:pStyle w:val="ConsPlusNormal"/>
              <w:rPr>
                <w:szCs w:val="24"/>
              </w:rPr>
            </w:pPr>
            <w:r w:rsidRPr="00ED6E56">
              <w:rPr>
                <w:szCs w:val="24"/>
              </w:rPr>
              <w:t>Урок 9</w:t>
            </w:r>
          </w:p>
        </w:tc>
        <w:tc>
          <w:tcPr>
            <w:tcW w:w="7937" w:type="dxa"/>
          </w:tcPr>
          <w:p w14:paraId="1D2447C2" w14:textId="77777777" w:rsidR="0094414D" w:rsidRPr="00ED6E56" w:rsidRDefault="0094414D" w:rsidP="00ED6E56">
            <w:pPr>
              <w:pStyle w:val="ConsPlusNormal"/>
              <w:jc w:val="both"/>
              <w:rPr>
                <w:szCs w:val="24"/>
              </w:rPr>
            </w:pPr>
            <w:r w:rsidRPr="00ED6E56">
              <w:rPr>
                <w:szCs w:val="24"/>
              </w:rPr>
              <w:t>Изобразительно-выразительные средства синтаксиса. Практикум</w:t>
            </w:r>
          </w:p>
        </w:tc>
      </w:tr>
      <w:tr w:rsidR="0094414D" w:rsidRPr="00ED6E56" w14:paraId="5CE00430" w14:textId="77777777" w:rsidTr="00FF4C39">
        <w:tc>
          <w:tcPr>
            <w:tcW w:w="1134" w:type="dxa"/>
            <w:vAlign w:val="center"/>
          </w:tcPr>
          <w:p w14:paraId="502ADABF" w14:textId="77777777" w:rsidR="0094414D" w:rsidRPr="00ED6E56" w:rsidRDefault="0094414D" w:rsidP="00ED6E56">
            <w:pPr>
              <w:pStyle w:val="ConsPlusNormal"/>
              <w:rPr>
                <w:szCs w:val="24"/>
              </w:rPr>
            </w:pPr>
            <w:r w:rsidRPr="00ED6E56">
              <w:rPr>
                <w:szCs w:val="24"/>
              </w:rPr>
              <w:t>Урок 10</w:t>
            </w:r>
          </w:p>
        </w:tc>
        <w:tc>
          <w:tcPr>
            <w:tcW w:w="7937" w:type="dxa"/>
          </w:tcPr>
          <w:p w14:paraId="1716B30F" w14:textId="77777777" w:rsidR="0094414D" w:rsidRPr="00ED6E56" w:rsidRDefault="0094414D" w:rsidP="00ED6E56">
            <w:pPr>
              <w:pStyle w:val="ConsPlusNormal"/>
              <w:jc w:val="both"/>
              <w:rPr>
                <w:szCs w:val="24"/>
              </w:rPr>
            </w:pPr>
            <w:r w:rsidRPr="00ED6E56">
              <w:rPr>
                <w:szCs w:val="24"/>
              </w:rPr>
              <w:t>Синтаксические нормы. Порядок слов в предложении</w:t>
            </w:r>
          </w:p>
        </w:tc>
      </w:tr>
      <w:tr w:rsidR="0094414D" w:rsidRPr="00ED6E56" w14:paraId="7FFC3101" w14:textId="77777777" w:rsidTr="00FF4C39">
        <w:tc>
          <w:tcPr>
            <w:tcW w:w="1134" w:type="dxa"/>
            <w:vAlign w:val="center"/>
          </w:tcPr>
          <w:p w14:paraId="190D990E" w14:textId="77777777" w:rsidR="0094414D" w:rsidRPr="00ED6E56" w:rsidRDefault="0094414D" w:rsidP="00ED6E56">
            <w:pPr>
              <w:pStyle w:val="ConsPlusNormal"/>
              <w:rPr>
                <w:szCs w:val="24"/>
              </w:rPr>
            </w:pPr>
            <w:r w:rsidRPr="00ED6E56">
              <w:rPr>
                <w:szCs w:val="24"/>
              </w:rPr>
              <w:t>Урок 11</w:t>
            </w:r>
          </w:p>
        </w:tc>
        <w:tc>
          <w:tcPr>
            <w:tcW w:w="7937" w:type="dxa"/>
          </w:tcPr>
          <w:p w14:paraId="39B56BFA" w14:textId="77777777" w:rsidR="0094414D" w:rsidRPr="00ED6E56" w:rsidRDefault="0094414D" w:rsidP="00ED6E56">
            <w:pPr>
              <w:pStyle w:val="ConsPlusNormal"/>
              <w:jc w:val="both"/>
              <w:rPr>
                <w:szCs w:val="24"/>
              </w:rPr>
            </w:pPr>
            <w:r w:rsidRPr="00ED6E56">
              <w:rPr>
                <w:szCs w:val="24"/>
              </w:rPr>
              <w:t>Основные нормы согласования сказуемого с подлежащим</w:t>
            </w:r>
          </w:p>
        </w:tc>
      </w:tr>
      <w:tr w:rsidR="0094414D" w:rsidRPr="00ED6E56" w14:paraId="4AFED58D" w14:textId="77777777" w:rsidTr="00FF4C39">
        <w:tc>
          <w:tcPr>
            <w:tcW w:w="1134" w:type="dxa"/>
            <w:vAlign w:val="center"/>
          </w:tcPr>
          <w:p w14:paraId="08F0F5BE" w14:textId="77777777" w:rsidR="0094414D" w:rsidRPr="00ED6E56" w:rsidRDefault="0094414D" w:rsidP="00ED6E56">
            <w:pPr>
              <w:pStyle w:val="ConsPlusNormal"/>
              <w:rPr>
                <w:szCs w:val="24"/>
              </w:rPr>
            </w:pPr>
            <w:r w:rsidRPr="00ED6E56">
              <w:rPr>
                <w:szCs w:val="24"/>
              </w:rPr>
              <w:t>Урок 12</w:t>
            </w:r>
          </w:p>
        </w:tc>
        <w:tc>
          <w:tcPr>
            <w:tcW w:w="7937" w:type="dxa"/>
          </w:tcPr>
          <w:p w14:paraId="1F102F99" w14:textId="77777777" w:rsidR="0094414D" w:rsidRPr="00ED6E56" w:rsidRDefault="0094414D" w:rsidP="00ED6E56">
            <w:pPr>
              <w:pStyle w:val="ConsPlusNormal"/>
              <w:jc w:val="both"/>
              <w:rPr>
                <w:szCs w:val="24"/>
              </w:rPr>
            </w:pPr>
            <w:r w:rsidRPr="00ED6E56">
              <w:rPr>
                <w:szCs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94414D" w:rsidRPr="00ED6E56" w14:paraId="286F8288" w14:textId="77777777" w:rsidTr="00FF4C39">
        <w:tc>
          <w:tcPr>
            <w:tcW w:w="1134" w:type="dxa"/>
            <w:vAlign w:val="center"/>
          </w:tcPr>
          <w:p w14:paraId="2D535B50" w14:textId="77777777" w:rsidR="0094414D" w:rsidRPr="00ED6E56" w:rsidRDefault="0094414D" w:rsidP="00ED6E56">
            <w:pPr>
              <w:pStyle w:val="ConsPlusNormal"/>
              <w:rPr>
                <w:szCs w:val="24"/>
              </w:rPr>
            </w:pPr>
            <w:r w:rsidRPr="00ED6E56">
              <w:rPr>
                <w:szCs w:val="24"/>
              </w:rPr>
              <w:t>Урок 13</w:t>
            </w:r>
          </w:p>
        </w:tc>
        <w:tc>
          <w:tcPr>
            <w:tcW w:w="7937" w:type="dxa"/>
          </w:tcPr>
          <w:p w14:paraId="71E2E4C6" w14:textId="77777777" w:rsidR="0094414D" w:rsidRPr="00ED6E56" w:rsidRDefault="0094414D" w:rsidP="00ED6E56">
            <w:pPr>
              <w:pStyle w:val="ConsPlusNormal"/>
              <w:jc w:val="both"/>
              <w:rPr>
                <w:szCs w:val="24"/>
              </w:rPr>
            </w:pPr>
            <w:r w:rsidRPr="00ED6E56">
              <w:rPr>
                <w:szCs w:val="24"/>
              </w:rPr>
              <w:t>Основные нормы управления. Практикум</w:t>
            </w:r>
          </w:p>
        </w:tc>
      </w:tr>
      <w:tr w:rsidR="0094414D" w:rsidRPr="00ED6E56" w14:paraId="484BBCA5" w14:textId="77777777" w:rsidTr="00FF4C39">
        <w:tc>
          <w:tcPr>
            <w:tcW w:w="1134" w:type="dxa"/>
            <w:vAlign w:val="center"/>
          </w:tcPr>
          <w:p w14:paraId="58EF65F5" w14:textId="77777777" w:rsidR="0094414D" w:rsidRPr="00ED6E56" w:rsidRDefault="0094414D" w:rsidP="00ED6E56">
            <w:pPr>
              <w:pStyle w:val="ConsPlusNormal"/>
              <w:rPr>
                <w:szCs w:val="24"/>
              </w:rPr>
            </w:pPr>
            <w:r w:rsidRPr="00ED6E56">
              <w:rPr>
                <w:szCs w:val="24"/>
              </w:rPr>
              <w:t>Урок 14</w:t>
            </w:r>
          </w:p>
        </w:tc>
        <w:tc>
          <w:tcPr>
            <w:tcW w:w="7937" w:type="dxa"/>
          </w:tcPr>
          <w:p w14:paraId="73275DF0" w14:textId="77777777" w:rsidR="0094414D" w:rsidRPr="00ED6E56" w:rsidRDefault="0094414D" w:rsidP="00ED6E56">
            <w:pPr>
              <w:pStyle w:val="ConsPlusNormal"/>
              <w:jc w:val="both"/>
              <w:rPr>
                <w:szCs w:val="24"/>
              </w:rPr>
            </w:pPr>
            <w:r w:rsidRPr="00ED6E56">
              <w:rPr>
                <w:szCs w:val="24"/>
              </w:rPr>
              <w:t>Основные нормы употребления однородных членов предложения</w:t>
            </w:r>
          </w:p>
        </w:tc>
      </w:tr>
      <w:tr w:rsidR="0094414D" w:rsidRPr="00ED6E56" w14:paraId="79C0DD4D" w14:textId="77777777" w:rsidTr="00FF4C39">
        <w:tc>
          <w:tcPr>
            <w:tcW w:w="1134" w:type="dxa"/>
            <w:vAlign w:val="center"/>
          </w:tcPr>
          <w:p w14:paraId="1C90D48B" w14:textId="77777777" w:rsidR="0094414D" w:rsidRPr="00ED6E56" w:rsidRDefault="0094414D" w:rsidP="00ED6E56">
            <w:pPr>
              <w:pStyle w:val="ConsPlusNormal"/>
              <w:rPr>
                <w:szCs w:val="24"/>
              </w:rPr>
            </w:pPr>
            <w:r w:rsidRPr="00ED6E56">
              <w:rPr>
                <w:szCs w:val="24"/>
              </w:rPr>
              <w:t>Урок 15</w:t>
            </w:r>
          </w:p>
        </w:tc>
        <w:tc>
          <w:tcPr>
            <w:tcW w:w="7937" w:type="dxa"/>
          </w:tcPr>
          <w:p w14:paraId="7B36A0B9" w14:textId="77777777" w:rsidR="0094414D" w:rsidRPr="00ED6E56" w:rsidRDefault="0094414D" w:rsidP="00ED6E56">
            <w:pPr>
              <w:pStyle w:val="ConsPlusNormal"/>
              <w:jc w:val="both"/>
              <w:rPr>
                <w:szCs w:val="24"/>
              </w:rPr>
            </w:pPr>
            <w:r w:rsidRPr="00ED6E56">
              <w:rPr>
                <w:szCs w:val="24"/>
              </w:rPr>
              <w:t>Предложения с однородными членами, соединенными двойными союзами. Практикум</w:t>
            </w:r>
          </w:p>
        </w:tc>
      </w:tr>
      <w:tr w:rsidR="0094414D" w:rsidRPr="00ED6E56" w14:paraId="18201709" w14:textId="77777777" w:rsidTr="00FF4C39">
        <w:tc>
          <w:tcPr>
            <w:tcW w:w="1134" w:type="dxa"/>
            <w:vAlign w:val="center"/>
          </w:tcPr>
          <w:p w14:paraId="76F6DC2A" w14:textId="77777777" w:rsidR="0094414D" w:rsidRPr="00ED6E56" w:rsidRDefault="0094414D" w:rsidP="00ED6E56">
            <w:pPr>
              <w:pStyle w:val="ConsPlusNormal"/>
              <w:rPr>
                <w:szCs w:val="24"/>
              </w:rPr>
            </w:pPr>
            <w:r w:rsidRPr="00ED6E56">
              <w:rPr>
                <w:szCs w:val="24"/>
              </w:rPr>
              <w:t>Урок 16</w:t>
            </w:r>
          </w:p>
        </w:tc>
        <w:tc>
          <w:tcPr>
            <w:tcW w:w="7937" w:type="dxa"/>
          </w:tcPr>
          <w:p w14:paraId="77692793" w14:textId="77777777" w:rsidR="0094414D" w:rsidRPr="00ED6E56" w:rsidRDefault="0094414D" w:rsidP="00ED6E56">
            <w:pPr>
              <w:pStyle w:val="ConsPlusNormal"/>
              <w:jc w:val="both"/>
              <w:rPr>
                <w:szCs w:val="24"/>
              </w:rPr>
            </w:pPr>
            <w:r w:rsidRPr="00ED6E56">
              <w:rPr>
                <w:szCs w:val="24"/>
              </w:rPr>
              <w:t>Основные нормы употребления причастных оборотов</w:t>
            </w:r>
          </w:p>
        </w:tc>
      </w:tr>
      <w:tr w:rsidR="0094414D" w:rsidRPr="00ED6E56" w14:paraId="20AB6FE7" w14:textId="77777777" w:rsidTr="00FF4C39">
        <w:tc>
          <w:tcPr>
            <w:tcW w:w="1134" w:type="dxa"/>
            <w:vAlign w:val="center"/>
          </w:tcPr>
          <w:p w14:paraId="222065A6" w14:textId="77777777" w:rsidR="0094414D" w:rsidRPr="00ED6E56" w:rsidRDefault="0094414D" w:rsidP="00ED6E56">
            <w:pPr>
              <w:pStyle w:val="ConsPlusNormal"/>
              <w:rPr>
                <w:szCs w:val="24"/>
              </w:rPr>
            </w:pPr>
            <w:r w:rsidRPr="00ED6E56">
              <w:rPr>
                <w:szCs w:val="24"/>
              </w:rPr>
              <w:t>Урок 17</w:t>
            </w:r>
          </w:p>
        </w:tc>
        <w:tc>
          <w:tcPr>
            <w:tcW w:w="7937" w:type="dxa"/>
          </w:tcPr>
          <w:p w14:paraId="4FE85FAE" w14:textId="77777777" w:rsidR="0094414D" w:rsidRPr="00ED6E56" w:rsidRDefault="0094414D" w:rsidP="00ED6E56">
            <w:pPr>
              <w:pStyle w:val="ConsPlusNormal"/>
              <w:jc w:val="both"/>
              <w:rPr>
                <w:szCs w:val="24"/>
              </w:rPr>
            </w:pPr>
            <w:r w:rsidRPr="00ED6E56">
              <w:rPr>
                <w:szCs w:val="24"/>
              </w:rPr>
              <w:t>Основные нормы употребления деепричастных оборотов</w:t>
            </w:r>
          </w:p>
        </w:tc>
      </w:tr>
      <w:tr w:rsidR="0094414D" w:rsidRPr="00ED6E56" w14:paraId="592EF386" w14:textId="77777777" w:rsidTr="00FF4C39">
        <w:tc>
          <w:tcPr>
            <w:tcW w:w="1134" w:type="dxa"/>
            <w:vAlign w:val="center"/>
          </w:tcPr>
          <w:p w14:paraId="6BF0B4A7" w14:textId="77777777" w:rsidR="0094414D" w:rsidRPr="00ED6E56" w:rsidRDefault="0094414D" w:rsidP="00ED6E56">
            <w:pPr>
              <w:pStyle w:val="ConsPlusNormal"/>
              <w:rPr>
                <w:szCs w:val="24"/>
              </w:rPr>
            </w:pPr>
            <w:r w:rsidRPr="00ED6E56">
              <w:rPr>
                <w:szCs w:val="24"/>
              </w:rPr>
              <w:t>Урок 18</w:t>
            </w:r>
          </w:p>
        </w:tc>
        <w:tc>
          <w:tcPr>
            <w:tcW w:w="7937" w:type="dxa"/>
          </w:tcPr>
          <w:p w14:paraId="0C4F4C4E" w14:textId="77777777" w:rsidR="0094414D" w:rsidRPr="00ED6E56" w:rsidRDefault="0094414D" w:rsidP="00ED6E56">
            <w:pPr>
              <w:pStyle w:val="ConsPlusNormal"/>
              <w:jc w:val="both"/>
              <w:rPr>
                <w:szCs w:val="24"/>
              </w:rPr>
            </w:pPr>
            <w:r w:rsidRPr="00ED6E56">
              <w:rPr>
                <w:szCs w:val="24"/>
              </w:rPr>
              <w:t>Основные нормы употребления причастных и деепричастных оборотов. Практикум</w:t>
            </w:r>
          </w:p>
        </w:tc>
      </w:tr>
      <w:tr w:rsidR="0094414D" w:rsidRPr="00ED6E56" w14:paraId="477F597C" w14:textId="77777777" w:rsidTr="00FF4C39">
        <w:tc>
          <w:tcPr>
            <w:tcW w:w="1134" w:type="dxa"/>
            <w:vAlign w:val="center"/>
          </w:tcPr>
          <w:p w14:paraId="79413571" w14:textId="77777777" w:rsidR="0094414D" w:rsidRPr="00ED6E56" w:rsidRDefault="0094414D" w:rsidP="00ED6E56">
            <w:pPr>
              <w:pStyle w:val="ConsPlusNormal"/>
              <w:rPr>
                <w:szCs w:val="24"/>
              </w:rPr>
            </w:pPr>
            <w:r w:rsidRPr="00ED6E56">
              <w:rPr>
                <w:szCs w:val="24"/>
              </w:rPr>
              <w:t>Урок 1</w:t>
            </w:r>
          </w:p>
        </w:tc>
        <w:tc>
          <w:tcPr>
            <w:tcW w:w="7937" w:type="dxa"/>
          </w:tcPr>
          <w:p w14:paraId="55AC211E" w14:textId="77777777" w:rsidR="0094414D" w:rsidRPr="00ED6E56" w:rsidRDefault="0094414D" w:rsidP="00ED6E56">
            <w:pPr>
              <w:pStyle w:val="ConsPlusNormal"/>
              <w:jc w:val="both"/>
              <w:rPr>
                <w:szCs w:val="24"/>
              </w:rPr>
            </w:pPr>
            <w:r w:rsidRPr="00ED6E56">
              <w:rPr>
                <w:szCs w:val="24"/>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94414D" w:rsidRPr="00ED6E56" w14:paraId="62543A81" w14:textId="77777777" w:rsidTr="00FF4C39">
        <w:tc>
          <w:tcPr>
            <w:tcW w:w="1134" w:type="dxa"/>
            <w:vAlign w:val="center"/>
          </w:tcPr>
          <w:p w14:paraId="7B98BEDD" w14:textId="77777777" w:rsidR="0094414D" w:rsidRPr="00ED6E56" w:rsidRDefault="0094414D" w:rsidP="00ED6E56">
            <w:pPr>
              <w:pStyle w:val="ConsPlusNormal"/>
              <w:rPr>
                <w:szCs w:val="24"/>
              </w:rPr>
            </w:pPr>
            <w:r w:rsidRPr="00ED6E56">
              <w:rPr>
                <w:szCs w:val="24"/>
              </w:rPr>
              <w:t>Урок 20</w:t>
            </w:r>
          </w:p>
        </w:tc>
        <w:tc>
          <w:tcPr>
            <w:tcW w:w="7937" w:type="dxa"/>
          </w:tcPr>
          <w:p w14:paraId="2DDF15CE" w14:textId="77777777" w:rsidR="0094414D" w:rsidRPr="00ED6E56" w:rsidRDefault="0094414D" w:rsidP="00ED6E56">
            <w:pPr>
              <w:pStyle w:val="ConsPlusNormal"/>
              <w:jc w:val="both"/>
              <w:rPr>
                <w:szCs w:val="24"/>
              </w:rPr>
            </w:pPr>
            <w:r w:rsidRPr="00ED6E56">
              <w:rPr>
                <w:szCs w:val="24"/>
              </w:rPr>
              <w:t>Основные нормы построения сложного предложения с разными видами связи</w:t>
            </w:r>
          </w:p>
        </w:tc>
      </w:tr>
      <w:tr w:rsidR="0094414D" w:rsidRPr="00ED6E56" w14:paraId="5176CFA1" w14:textId="77777777" w:rsidTr="00FF4C39">
        <w:tc>
          <w:tcPr>
            <w:tcW w:w="1134" w:type="dxa"/>
            <w:vAlign w:val="center"/>
          </w:tcPr>
          <w:p w14:paraId="54554951" w14:textId="77777777" w:rsidR="0094414D" w:rsidRPr="00ED6E56" w:rsidRDefault="0094414D" w:rsidP="00ED6E56">
            <w:pPr>
              <w:pStyle w:val="ConsPlusNormal"/>
              <w:rPr>
                <w:szCs w:val="24"/>
              </w:rPr>
            </w:pPr>
            <w:r w:rsidRPr="00ED6E56">
              <w:rPr>
                <w:szCs w:val="24"/>
              </w:rPr>
              <w:t>Урок 21</w:t>
            </w:r>
          </w:p>
        </w:tc>
        <w:tc>
          <w:tcPr>
            <w:tcW w:w="7937" w:type="dxa"/>
          </w:tcPr>
          <w:p w14:paraId="66EA9C30" w14:textId="77777777" w:rsidR="0094414D" w:rsidRPr="00ED6E56" w:rsidRDefault="0094414D" w:rsidP="00ED6E56">
            <w:pPr>
              <w:pStyle w:val="ConsPlusNormal"/>
              <w:jc w:val="both"/>
              <w:rPr>
                <w:szCs w:val="24"/>
              </w:rPr>
            </w:pPr>
            <w:r w:rsidRPr="00ED6E56">
              <w:rPr>
                <w:szCs w:val="24"/>
              </w:rPr>
              <w:t>Основные нормы построения сложных предложений. Практикум</w:t>
            </w:r>
          </w:p>
        </w:tc>
      </w:tr>
      <w:tr w:rsidR="0094414D" w:rsidRPr="00ED6E56" w14:paraId="401519E3" w14:textId="77777777" w:rsidTr="00FF4C39">
        <w:tc>
          <w:tcPr>
            <w:tcW w:w="1134" w:type="dxa"/>
            <w:vAlign w:val="center"/>
          </w:tcPr>
          <w:p w14:paraId="5608266F" w14:textId="77777777" w:rsidR="0094414D" w:rsidRPr="00ED6E56" w:rsidRDefault="0094414D" w:rsidP="00ED6E56">
            <w:pPr>
              <w:pStyle w:val="ConsPlusNormal"/>
              <w:rPr>
                <w:szCs w:val="24"/>
              </w:rPr>
            </w:pPr>
            <w:r w:rsidRPr="00ED6E56">
              <w:rPr>
                <w:szCs w:val="24"/>
              </w:rPr>
              <w:t>Урок 22</w:t>
            </w:r>
          </w:p>
        </w:tc>
        <w:tc>
          <w:tcPr>
            <w:tcW w:w="7937" w:type="dxa"/>
          </w:tcPr>
          <w:p w14:paraId="11B74D17" w14:textId="77777777" w:rsidR="0094414D" w:rsidRPr="00ED6E56" w:rsidRDefault="0094414D" w:rsidP="00ED6E56">
            <w:pPr>
              <w:pStyle w:val="ConsPlusNormal"/>
              <w:jc w:val="both"/>
              <w:rPr>
                <w:szCs w:val="24"/>
              </w:rPr>
            </w:pPr>
            <w:r w:rsidRPr="00ED6E56">
              <w:rPr>
                <w:szCs w:val="24"/>
              </w:rPr>
              <w:t>Обобщение и систематизация по теме "Синтаксис. Синтаксические нормы"</w:t>
            </w:r>
          </w:p>
        </w:tc>
      </w:tr>
      <w:tr w:rsidR="0094414D" w:rsidRPr="00ED6E56" w14:paraId="228F9061" w14:textId="77777777" w:rsidTr="00FF4C39">
        <w:tc>
          <w:tcPr>
            <w:tcW w:w="1134" w:type="dxa"/>
            <w:vAlign w:val="center"/>
          </w:tcPr>
          <w:p w14:paraId="048EEB97" w14:textId="77777777" w:rsidR="0094414D" w:rsidRPr="00ED6E56" w:rsidRDefault="0094414D" w:rsidP="00ED6E56">
            <w:pPr>
              <w:pStyle w:val="ConsPlusNormal"/>
              <w:rPr>
                <w:szCs w:val="24"/>
              </w:rPr>
            </w:pPr>
            <w:r w:rsidRPr="00ED6E56">
              <w:rPr>
                <w:szCs w:val="24"/>
              </w:rPr>
              <w:t>Урок 23</w:t>
            </w:r>
          </w:p>
        </w:tc>
        <w:tc>
          <w:tcPr>
            <w:tcW w:w="7937" w:type="dxa"/>
          </w:tcPr>
          <w:p w14:paraId="79F0B653" w14:textId="77777777" w:rsidR="0094414D" w:rsidRPr="00ED6E56" w:rsidRDefault="0094414D" w:rsidP="00ED6E56">
            <w:pPr>
              <w:pStyle w:val="ConsPlusNormal"/>
              <w:jc w:val="both"/>
              <w:rPr>
                <w:szCs w:val="24"/>
              </w:rPr>
            </w:pPr>
            <w:r w:rsidRPr="00ED6E56">
              <w:rPr>
                <w:szCs w:val="24"/>
              </w:rPr>
              <w:t>Контрольная работа по теме "Синтаксис и синтаксические нормы"</w:t>
            </w:r>
          </w:p>
        </w:tc>
      </w:tr>
      <w:tr w:rsidR="0094414D" w:rsidRPr="00ED6E56" w14:paraId="78CC64C8" w14:textId="77777777" w:rsidTr="00FF4C39">
        <w:tc>
          <w:tcPr>
            <w:tcW w:w="1134" w:type="dxa"/>
            <w:vAlign w:val="center"/>
          </w:tcPr>
          <w:p w14:paraId="78A2A763" w14:textId="77777777" w:rsidR="0094414D" w:rsidRPr="00ED6E56" w:rsidRDefault="0094414D" w:rsidP="00ED6E56">
            <w:pPr>
              <w:pStyle w:val="ConsPlusNormal"/>
              <w:rPr>
                <w:szCs w:val="24"/>
              </w:rPr>
            </w:pPr>
            <w:r w:rsidRPr="00ED6E56">
              <w:rPr>
                <w:szCs w:val="24"/>
              </w:rPr>
              <w:t>Урок 24</w:t>
            </w:r>
          </w:p>
        </w:tc>
        <w:tc>
          <w:tcPr>
            <w:tcW w:w="7937" w:type="dxa"/>
          </w:tcPr>
          <w:p w14:paraId="12FC6C1E" w14:textId="77777777" w:rsidR="0094414D" w:rsidRPr="00ED6E56" w:rsidRDefault="0094414D" w:rsidP="00ED6E56">
            <w:pPr>
              <w:pStyle w:val="ConsPlusNormal"/>
              <w:jc w:val="both"/>
              <w:rPr>
                <w:szCs w:val="24"/>
              </w:rPr>
            </w:pPr>
            <w:r w:rsidRPr="00ED6E56">
              <w:rPr>
                <w:szCs w:val="24"/>
              </w:rPr>
              <w:t>Пунктуация как раздел лингвистики. (повторение, обобщение)</w:t>
            </w:r>
          </w:p>
        </w:tc>
      </w:tr>
      <w:tr w:rsidR="0094414D" w:rsidRPr="00ED6E56" w14:paraId="3B640943" w14:textId="77777777" w:rsidTr="00FF4C39">
        <w:tc>
          <w:tcPr>
            <w:tcW w:w="1134" w:type="dxa"/>
            <w:vAlign w:val="center"/>
          </w:tcPr>
          <w:p w14:paraId="54433B1A" w14:textId="77777777" w:rsidR="0094414D" w:rsidRPr="00ED6E56" w:rsidRDefault="0094414D" w:rsidP="00ED6E56">
            <w:pPr>
              <w:pStyle w:val="ConsPlusNormal"/>
              <w:rPr>
                <w:szCs w:val="24"/>
              </w:rPr>
            </w:pPr>
            <w:r w:rsidRPr="00ED6E56">
              <w:rPr>
                <w:szCs w:val="24"/>
              </w:rPr>
              <w:t>Урок 25</w:t>
            </w:r>
          </w:p>
        </w:tc>
        <w:tc>
          <w:tcPr>
            <w:tcW w:w="7937" w:type="dxa"/>
          </w:tcPr>
          <w:p w14:paraId="323F2465" w14:textId="77777777" w:rsidR="0094414D" w:rsidRPr="00ED6E56" w:rsidRDefault="0094414D" w:rsidP="00ED6E56">
            <w:pPr>
              <w:pStyle w:val="ConsPlusNormal"/>
              <w:jc w:val="both"/>
              <w:rPr>
                <w:szCs w:val="24"/>
              </w:rPr>
            </w:pPr>
            <w:r w:rsidRPr="00ED6E56">
              <w:rPr>
                <w:szCs w:val="24"/>
              </w:rPr>
              <w:t>Правила постановки тире между подлежащим и сказуемым, выраженными разными частями речи</w:t>
            </w:r>
          </w:p>
        </w:tc>
      </w:tr>
      <w:tr w:rsidR="0094414D" w:rsidRPr="00ED6E56" w14:paraId="6C396A96" w14:textId="77777777" w:rsidTr="00FF4C39">
        <w:tc>
          <w:tcPr>
            <w:tcW w:w="1134" w:type="dxa"/>
            <w:vAlign w:val="center"/>
          </w:tcPr>
          <w:p w14:paraId="07C42FA0" w14:textId="77777777" w:rsidR="0094414D" w:rsidRPr="00ED6E56" w:rsidRDefault="0094414D" w:rsidP="00ED6E56">
            <w:pPr>
              <w:pStyle w:val="ConsPlusNormal"/>
              <w:rPr>
                <w:szCs w:val="24"/>
              </w:rPr>
            </w:pPr>
            <w:r w:rsidRPr="00ED6E56">
              <w:rPr>
                <w:szCs w:val="24"/>
              </w:rPr>
              <w:t>Урок 26</w:t>
            </w:r>
          </w:p>
        </w:tc>
        <w:tc>
          <w:tcPr>
            <w:tcW w:w="7937" w:type="dxa"/>
          </w:tcPr>
          <w:p w14:paraId="0C63D044" w14:textId="77777777" w:rsidR="0094414D" w:rsidRPr="00ED6E56" w:rsidRDefault="0094414D" w:rsidP="00ED6E56">
            <w:pPr>
              <w:pStyle w:val="ConsPlusNormal"/>
              <w:jc w:val="both"/>
              <w:rPr>
                <w:szCs w:val="24"/>
              </w:rPr>
            </w:pPr>
            <w:r w:rsidRPr="00ED6E56">
              <w:rPr>
                <w:szCs w:val="24"/>
              </w:rPr>
              <w:t>Знаки препинания в предложениях с однородными членами</w:t>
            </w:r>
          </w:p>
        </w:tc>
      </w:tr>
      <w:tr w:rsidR="0094414D" w:rsidRPr="00ED6E56" w14:paraId="19D8165D" w14:textId="77777777" w:rsidTr="00FF4C39">
        <w:tc>
          <w:tcPr>
            <w:tcW w:w="1134" w:type="dxa"/>
            <w:vAlign w:val="center"/>
          </w:tcPr>
          <w:p w14:paraId="71BAEAEF" w14:textId="77777777" w:rsidR="0094414D" w:rsidRPr="00ED6E56" w:rsidRDefault="0094414D" w:rsidP="00ED6E56">
            <w:pPr>
              <w:pStyle w:val="ConsPlusNormal"/>
              <w:rPr>
                <w:szCs w:val="24"/>
              </w:rPr>
            </w:pPr>
            <w:r w:rsidRPr="00ED6E56">
              <w:rPr>
                <w:szCs w:val="24"/>
              </w:rPr>
              <w:t>Урок 27</w:t>
            </w:r>
          </w:p>
        </w:tc>
        <w:tc>
          <w:tcPr>
            <w:tcW w:w="7937" w:type="dxa"/>
          </w:tcPr>
          <w:p w14:paraId="2AD3C923" w14:textId="77777777" w:rsidR="0094414D" w:rsidRPr="00ED6E56" w:rsidRDefault="0094414D" w:rsidP="00ED6E56">
            <w:pPr>
              <w:pStyle w:val="ConsPlusNormal"/>
              <w:jc w:val="both"/>
              <w:rPr>
                <w:szCs w:val="24"/>
              </w:rPr>
            </w:pPr>
            <w:r w:rsidRPr="00ED6E56">
              <w:rPr>
                <w:szCs w:val="24"/>
              </w:rPr>
              <w:t>Знаки препинания в предложениях с однородными членами. Практикум</w:t>
            </w:r>
          </w:p>
        </w:tc>
      </w:tr>
      <w:tr w:rsidR="0094414D" w:rsidRPr="00ED6E56" w14:paraId="75E8ABE8" w14:textId="77777777" w:rsidTr="00FF4C39">
        <w:tc>
          <w:tcPr>
            <w:tcW w:w="1134" w:type="dxa"/>
            <w:vAlign w:val="center"/>
          </w:tcPr>
          <w:p w14:paraId="11DEAEAD" w14:textId="77777777" w:rsidR="0094414D" w:rsidRPr="00ED6E56" w:rsidRDefault="0094414D" w:rsidP="00ED6E56">
            <w:pPr>
              <w:pStyle w:val="ConsPlusNormal"/>
              <w:rPr>
                <w:szCs w:val="24"/>
              </w:rPr>
            </w:pPr>
            <w:r w:rsidRPr="00ED6E56">
              <w:rPr>
                <w:szCs w:val="24"/>
              </w:rPr>
              <w:t>Урок 28</w:t>
            </w:r>
          </w:p>
        </w:tc>
        <w:tc>
          <w:tcPr>
            <w:tcW w:w="7937" w:type="dxa"/>
          </w:tcPr>
          <w:p w14:paraId="26DFE1DD" w14:textId="77777777" w:rsidR="0094414D" w:rsidRPr="00ED6E56" w:rsidRDefault="0094414D" w:rsidP="00ED6E56">
            <w:pPr>
              <w:pStyle w:val="ConsPlusNormal"/>
              <w:jc w:val="both"/>
              <w:rPr>
                <w:szCs w:val="24"/>
              </w:rPr>
            </w:pPr>
            <w:r w:rsidRPr="00ED6E56">
              <w:rPr>
                <w:szCs w:val="24"/>
              </w:rPr>
              <w:t>Правила постановки знаков препинания в предложениях с обособленными определениями, приложениями</w:t>
            </w:r>
          </w:p>
        </w:tc>
      </w:tr>
      <w:tr w:rsidR="0094414D" w:rsidRPr="00ED6E56" w14:paraId="24F21C3C" w14:textId="77777777" w:rsidTr="00FF4C39">
        <w:tc>
          <w:tcPr>
            <w:tcW w:w="1134" w:type="dxa"/>
            <w:vAlign w:val="center"/>
          </w:tcPr>
          <w:p w14:paraId="7A17CE33" w14:textId="77777777" w:rsidR="0094414D" w:rsidRPr="00ED6E56" w:rsidRDefault="0094414D" w:rsidP="00ED6E56">
            <w:pPr>
              <w:pStyle w:val="ConsPlusNormal"/>
              <w:rPr>
                <w:szCs w:val="24"/>
              </w:rPr>
            </w:pPr>
            <w:r w:rsidRPr="00ED6E56">
              <w:rPr>
                <w:szCs w:val="24"/>
              </w:rPr>
              <w:t>Урок 29</w:t>
            </w:r>
          </w:p>
        </w:tc>
        <w:tc>
          <w:tcPr>
            <w:tcW w:w="7937" w:type="dxa"/>
          </w:tcPr>
          <w:p w14:paraId="7E4E8285" w14:textId="77777777" w:rsidR="0094414D" w:rsidRPr="00ED6E56" w:rsidRDefault="0094414D" w:rsidP="00ED6E56">
            <w:pPr>
              <w:pStyle w:val="ConsPlusNormal"/>
              <w:jc w:val="both"/>
              <w:rPr>
                <w:szCs w:val="24"/>
              </w:rPr>
            </w:pPr>
            <w:r w:rsidRPr="00ED6E56">
              <w:rPr>
                <w:szCs w:val="24"/>
              </w:rPr>
              <w:t>Правила постановки знаков препинания в предложениях с обособленными дополнениями, обстоятельствами, уточняющими членами</w:t>
            </w:r>
          </w:p>
        </w:tc>
      </w:tr>
      <w:tr w:rsidR="0094414D" w:rsidRPr="00ED6E56" w14:paraId="3191F6FC" w14:textId="77777777" w:rsidTr="00FF4C39">
        <w:tc>
          <w:tcPr>
            <w:tcW w:w="1134" w:type="dxa"/>
            <w:vAlign w:val="center"/>
          </w:tcPr>
          <w:p w14:paraId="7731DD45" w14:textId="77777777" w:rsidR="0094414D" w:rsidRPr="00ED6E56" w:rsidRDefault="0094414D" w:rsidP="00ED6E56">
            <w:pPr>
              <w:pStyle w:val="ConsPlusNormal"/>
              <w:rPr>
                <w:szCs w:val="24"/>
              </w:rPr>
            </w:pPr>
            <w:r w:rsidRPr="00ED6E56">
              <w:rPr>
                <w:szCs w:val="24"/>
              </w:rPr>
              <w:t>Урок 30</w:t>
            </w:r>
          </w:p>
        </w:tc>
        <w:tc>
          <w:tcPr>
            <w:tcW w:w="7937" w:type="dxa"/>
          </w:tcPr>
          <w:p w14:paraId="4F02981A" w14:textId="77777777" w:rsidR="0094414D" w:rsidRPr="00ED6E56" w:rsidRDefault="0094414D" w:rsidP="00ED6E56">
            <w:pPr>
              <w:pStyle w:val="ConsPlusNormal"/>
              <w:jc w:val="both"/>
              <w:rPr>
                <w:szCs w:val="24"/>
              </w:rPr>
            </w:pPr>
            <w:r w:rsidRPr="00ED6E56">
              <w:rPr>
                <w:szCs w:val="24"/>
              </w:rPr>
              <w:t>Знаки препинания при обособлении. Практикум</w:t>
            </w:r>
          </w:p>
        </w:tc>
      </w:tr>
      <w:tr w:rsidR="0094414D" w:rsidRPr="00ED6E56" w14:paraId="0731D738" w14:textId="77777777" w:rsidTr="00FF4C39">
        <w:tc>
          <w:tcPr>
            <w:tcW w:w="1134" w:type="dxa"/>
            <w:vAlign w:val="center"/>
          </w:tcPr>
          <w:p w14:paraId="47BCFDB5" w14:textId="77777777" w:rsidR="0094414D" w:rsidRPr="00ED6E56" w:rsidRDefault="0094414D" w:rsidP="00ED6E56">
            <w:pPr>
              <w:pStyle w:val="ConsPlusNormal"/>
              <w:rPr>
                <w:szCs w:val="24"/>
              </w:rPr>
            </w:pPr>
            <w:r w:rsidRPr="00ED6E56">
              <w:rPr>
                <w:szCs w:val="24"/>
              </w:rPr>
              <w:t>Урок 31</w:t>
            </w:r>
          </w:p>
        </w:tc>
        <w:tc>
          <w:tcPr>
            <w:tcW w:w="7937" w:type="dxa"/>
          </w:tcPr>
          <w:p w14:paraId="385DF2A1" w14:textId="77777777" w:rsidR="0094414D" w:rsidRPr="00ED6E56" w:rsidRDefault="0094414D" w:rsidP="00ED6E56">
            <w:pPr>
              <w:pStyle w:val="ConsPlusNormal"/>
              <w:jc w:val="both"/>
              <w:rPr>
                <w:szCs w:val="24"/>
              </w:rPr>
            </w:pPr>
            <w:r w:rsidRPr="00ED6E56">
              <w:rPr>
                <w:szCs w:val="24"/>
              </w:rPr>
              <w:t>Правила постановки знаков препинания в предложениях с вводными конструкциями, обращениями, междометиями</w:t>
            </w:r>
          </w:p>
        </w:tc>
      </w:tr>
      <w:tr w:rsidR="0094414D" w:rsidRPr="00ED6E56" w14:paraId="54997DC1" w14:textId="77777777" w:rsidTr="00FF4C39">
        <w:tc>
          <w:tcPr>
            <w:tcW w:w="1134" w:type="dxa"/>
            <w:vAlign w:val="center"/>
          </w:tcPr>
          <w:p w14:paraId="1E1A32D2" w14:textId="77777777" w:rsidR="0094414D" w:rsidRPr="00ED6E56" w:rsidRDefault="0094414D" w:rsidP="00ED6E56">
            <w:pPr>
              <w:pStyle w:val="ConsPlusNormal"/>
              <w:rPr>
                <w:szCs w:val="24"/>
              </w:rPr>
            </w:pPr>
            <w:r w:rsidRPr="00ED6E56">
              <w:rPr>
                <w:szCs w:val="24"/>
              </w:rPr>
              <w:t>Урок 32</w:t>
            </w:r>
          </w:p>
        </w:tc>
        <w:tc>
          <w:tcPr>
            <w:tcW w:w="7937" w:type="dxa"/>
          </w:tcPr>
          <w:p w14:paraId="6E1C73F5" w14:textId="77777777" w:rsidR="0094414D" w:rsidRPr="00ED6E56" w:rsidRDefault="0094414D" w:rsidP="00ED6E56">
            <w:pPr>
              <w:pStyle w:val="ConsPlusNormal"/>
              <w:jc w:val="both"/>
              <w:rPr>
                <w:szCs w:val="24"/>
              </w:rPr>
            </w:pPr>
            <w:r w:rsidRPr="00ED6E56">
              <w:rPr>
                <w:szCs w:val="24"/>
              </w:rPr>
              <w:t>Знаки препинания в предложениях с вводными конструкциями, обращениями, междометиями. Практикум</w:t>
            </w:r>
          </w:p>
        </w:tc>
      </w:tr>
      <w:tr w:rsidR="0094414D" w:rsidRPr="00ED6E56" w14:paraId="43F1A34F" w14:textId="77777777" w:rsidTr="00FF4C39">
        <w:tc>
          <w:tcPr>
            <w:tcW w:w="1134" w:type="dxa"/>
            <w:vAlign w:val="center"/>
          </w:tcPr>
          <w:p w14:paraId="1F7A49C7" w14:textId="77777777" w:rsidR="0094414D" w:rsidRPr="00ED6E56" w:rsidRDefault="0094414D" w:rsidP="00ED6E56">
            <w:pPr>
              <w:pStyle w:val="ConsPlusNormal"/>
              <w:rPr>
                <w:szCs w:val="24"/>
              </w:rPr>
            </w:pPr>
            <w:r w:rsidRPr="00ED6E56">
              <w:rPr>
                <w:szCs w:val="24"/>
              </w:rPr>
              <w:t>Урок 33</w:t>
            </w:r>
          </w:p>
        </w:tc>
        <w:tc>
          <w:tcPr>
            <w:tcW w:w="7937" w:type="dxa"/>
          </w:tcPr>
          <w:p w14:paraId="316D2A04" w14:textId="77777777" w:rsidR="0094414D" w:rsidRPr="00ED6E56" w:rsidRDefault="0094414D" w:rsidP="00ED6E56">
            <w:pPr>
              <w:pStyle w:val="ConsPlusNormal"/>
              <w:jc w:val="both"/>
              <w:rPr>
                <w:szCs w:val="24"/>
              </w:rPr>
            </w:pPr>
            <w:r w:rsidRPr="00ED6E56">
              <w:rPr>
                <w:szCs w:val="24"/>
              </w:rPr>
              <w:t>Правила постановки знаков препинания в сложносочиненном предложении</w:t>
            </w:r>
          </w:p>
        </w:tc>
      </w:tr>
      <w:tr w:rsidR="0094414D" w:rsidRPr="00ED6E56" w14:paraId="58CE2D66" w14:textId="77777777" w:rsidTr="00FF4C39">
        <w:tc>
          <w:tcPr>
            <w:tcW w:w="1134" w:type="dxa"/>
            <w:vAlign w:val="center"/>
          </w:tcPr>
          <w:p w14:paraId="2812EEF5" w14:textId="77777777" w:rsidR="0094414D" w:rsidRPr="00ED6E56" w:rsidRDefault="0094414D" w:rsidP="00ED6E56">
            <w:pPr>
              <w:pStyle w:val="ConsPlusNormal"/>
              <w:rPr>
                <w:szCs w:val="24"/>
              </w:rPr>
            </w:pPr>
            <w:r w:rsidRPr="00ED6E56">
              <w:rPr>
                <w:szCs w:val="24"/>
              </w:rPr>
              <w:t>Урок 34</w:t>
            </w:r>
          </w:p>
        </w:tc>
        <w:tc>
          <w:tcPr>
            <w:tcW w:w="7937" w:type="dxa"/>
          </w:tcPr>
          <w:p w14:paraId="7965FE00" w14:textId="77777777" w:rsidR="0094414D" w:rsidRPr="00ED6E56" w:rsidRDefault="0094414D" w:rsidP="00ED6E56">
            <w:pPr>
              <w:pStyle w:val="ConsPlusNormal"/>
              <w:jc w:val="both"/>
              <w:rPr>
                <w:szCs w:val="24"/>
              </w:rPr>
            </w:pPr>
            <w:r w:rsidRPr="00ED6E56">
              <w:rPr>
                <w:szCs w:val="24"/>
              </w:rPr>
              <w:t>Правила постановки знаков препинания в сложноподчиненном предложении</w:t>
            </w:r>
          </w:p>
        </w:tc>
      </w:tr>
      <w:tr w:rsidR="0094414D" w:rsidRPr="00ED6E56" w14:paraId="423D87A6" w14:textId="77777777" w:rsidTr="00FF4C39">
        <w:tc>
          <w:tcPr>
            <w:tcW w:w="1134" w:type="dxa"/>
            <w:vAlign w:val="center"/>
          </w:tcPr>
          <w:p w14:paraId="78B0955E" w14:textId="77777777" w:rsidR="0094414D" w:rsidRPr="00ED6E56" w:rsidRDefault="0094414D" w:rsidP="00ED6E56">
            <w:pPr>
              <w:pStyle w:val="ConsPlusNormal"/>
              <w:rPr>
                <w:szCs w:val="24"/>
              </w:rPr>
            </w:pPr>
            <w:r w:rsidRPr="00ED6E56">
              <w:rPr>
                <w:szCs w:val="24"/>
              </w:rPr>
              <w:t>Урок 35</w:t>
            </w:r>
          </w:p>
        </w:tc>
        <w:tc>
          <w:tcPr>
            <w:tcW w:w="7937" w:type="dxa"/>
          </w:tcPr>
          <w:p w14:paraId="295F25E5" w14:textId="77777777" w:rsidR="0094414D" w:rsidRPr="00ED6E56" w:rsidRDefault="0094414D" w:rsidP="00ED6E56">
            <w:pPr>
              <w:pStyle w:val="ConsPlusNormal"/>
              <w:jc w:val="both"/>
              <w:rPr>
                <w:szCs w:val="24"/>
              </w:rPr>
            </w:pPr>
            <w:r w:rsidRPr="00ED6E56">
              <w:rPr>
                <w:szCs w:val="24"/>
              </w:rPr>
              <w:t>Правила постановки знаков препинания в бессоюзном сложном предложении</w:t>
            </w:r>
          </w:p>
        </w:tc>
      </w:tr>
      <w:tr w:rsidR="0094414D" w:rsidRPr="00ED6E56" w14:paraId="3CCA509B" w14:textId="77777777" w:rsidTr="00FF4C39">
        <w:tc>
          <w:tcPr>
            <w:tcW w:w="1134" w:type="dxa"/>
            <w:vAlign w:val="center"/>
          </w:tcPr>
          <w:p w14:paraId="4D89D3C1" w14:textId="77777777" w:rsidR="0094414D" w:rsidRPr="00ED6E56" w:rsidRDefault="0094414D" w:rsidP="00ED6E56">
            <w:pPr>
              <w:pStyle w:val="ConsPlusNormal"/>
              <w:rPr>
                <w:szCs w:val="24"/>
              </w:rPr>
            </w:pPr>
            <w:r w:rsidRPr="00ED6E56">
              <w:rPr>
                <w:szCs w:val="24"/>
              </w:rPr>
              <w:t>Урок 36</w:t>
            </w:r>
          </w:p>
        </w:tc>
        <w:tc>
          <w:tcPr>
            <w:tcW w:w="7937" w:type="dxa"/>
          </w:tcPr>
          <w:p w14:paraId="3B8D74E5" w14:textId="77777777" w:rsidR="0094414D" w:rsidRPr="00ED6E56" w:rsidRDefault="0094414D" w:rsidP="00ED6E56">
            <w:pPr>
              <w:pStyle w:val="ConsPlusNormal"/>
              <w:jc w:val="both"/>
              <w:rPr>
                <w:szCs w:val="24"/>
              </w:rPr>
            </w:pPr>
            <w:r w:rsidRPr="00ED6E56">
              <w:rPr>
                <w:szCs w:val="24"/>
              </w:rPr>
              <w:t>Правила постановки знаков препинания в сложном предложении с разными видами связи</w:t>
            </w:r>
          </w:p>
        </w:tc>
      </w:tr>
      <w:tr w:rsidR="0094414D" w:rsidRPr="00ED6E56" w14:paraId="5CB99B03" w14:textId="77777777" w:rsidTr="00FF4C39">
        <w:tc>
          <w:tcPr>
            <w:tcW w:w="1134" w:type="dxa"/>
            <w:vAlign w:val="center"/>
          </w:tcPr>
          <w:p w14:paraId="388314DD" w14:textId="77777777" w:rsidR="0094414D" w:rsidRPr="00ED6E56" w:rsidRDefault="0094414D" w:rsidP="00ED6E56">
            <w:pPr>
              <w:pStyle w:val="ConsPlusNormal"/>
              <w:rPr>
                <w:szCs w:val="24"/>
              </w:rPr>
            </w:pPr>
            <w:r w:rsidRPr="00ED6E56">
              <w:rPr>
                <w:szCs w:val="24"/>
              </w:rPr>
              <w:t>Урок 37</w:t>
            </w:r>
          </w:p>
        </w:tc>
        <w:tc>
          <w:tcPr>
            <w:tcW w:w="7937" w:type="dxa"/>
          </w:tcPr>
          <w:p w14:paraId="17C431DD" w14:textId="77777777" w:rsidR="0094414D" w:rsidRPr="00ED6E56" w:rsidRDefault="0094414D" w:rsidP="00ED6E56">
            <w:pPr>
              <w:pStyle w:val="ConsPlusNormal"/>
              <w:jc w:val="both"/>
              <w:rPr>
                <w:szCs w:val="24"/>
              </w:rPr>
            </w:pPr>
            <w:r w:rsidRPr="00ED6E56">
              <w:rPr>
                <w:szCs w:val="24"/>
              </w:rPr>
              <w:t>Знаки препинания в сложном предложении с разными видами связи. Практикум</w:t>
            </w:r>
          </w:p>
        </w:tc>
      </w:tr>
      <w:tr w:rsidR="0094414D" w:rsidRPr="00ED6E56" w14:paraId="03A70346" w14:textId="77777777" w:rsidTr="00FF4C39">
        <w:tc>
          <w:tcPr>
            <w:tcW w:w="1134" w:type="dxa"/>
            <w:vAlign w:val="center"/>
          </w:tcPr>
          <w:p w14:paraId="577CB6FA" w14:textId="77777777" w:rsidR="0094414D" w:rsidRPr="00ED6E56" w:rsidRDefault="0094414D" w:rsidP="00ED6E56">
            <w:pPr>
              <w:pStyle w:val="ConsPlusNormal"/>
              <w:rPr>
                <w:szCs w:val="24"/>
              </w:rPr>
            </w:pPr>
            <w:r w:rsidRPr="00ED6E56">
              <w:rPr>
                <w:szCs w:val="24"/>
              </w:rPr>
              <w:t>Урок 38</w:t>
            </w:r>
          </w:p>
        </w:tc>
        <w:tc>
          <w:tcPr>
            <w:tcW w:w="7937" w:type="dxa"/>
          </w:tcPr>
          <w:p w14:paraId="66847C72" w14:textId="77777777" w:rsidR="0094414D" w:rsidRPr="00ED6E56" w:rsidRDefault="0094414D" w:rsidP="00ED6E56">
            <w:pPr>
              <w:pStyle w:val="ConsPlusNormal"/>
              <w:jc w:val="both"/>
              <w:rPr>
                <w:szCs w:val="24"/>
              </w:rPr>
            </w:pPr>
            <w:r w:rsidRPr="00ED6E56">
              <w:rPr>
                <w:szCs w:val="24"/>
              </w:rPr>
              <w:t>Правила пунктуационного оформления предложений с прямой речью, косвенной речью, диалогом, цитатой</w:t>
            </w:r>
          </w:p>
        </w:tc>
      </w:tr>
      <w:tr w:rsidR="0094414D" w:rsidRPr="00ED6E56" w14:paraId="60337190" w14:textId="77777777" w:rsidTr="00FF4C39">
        <w:tc>
          <w:tcPr>
            <w:tcW w:w="1134" w:type="dxa"/>
            <w:vAlign w:val="center"/>
          </w:tcPr>
          <w:p w14:paraId="39355073" w14:textId="77777777" w:rsidR="0094414D" w:rsidRPr="00ED6E56" w:rsidRDefault="0094414D" w:rsidP="00ED6E56">
            <w:pPr>
              <w:pStyle w:val="ConsPlusNormal"/>
              <w:rPr>
                <w:szCs w:val="24"/>
              </w:rPr>
            </w:pPr>
            <w:r w:rsidRPr="00ED6E56">
              <w:rPr>
                <w:szCs w:val="24"/>
              </w:rPr>
              <w:t>Урок 39</w:t>
            </w:r>
          </w:p>
        </w:tc>
        <w:tc>
          <w:tcPr>
            <w:tcW w:w="7937" w:type="dxa"/>
          </w:tcPr>
          <w:p w14:paraId="4D5C1236" w14:textId="77777777" w:rsidR="0094414D" w:rsidRPr="00ED6E56" w:rsidRDefault="0094414D" w:rsidP="00ED6E56">
            <w:pPr>
              <w:pStyle w:val="ConsPlusNormal"/>
              <w:jc w:val="both"/>
              <w:rPr>
                <w:szCs w:val="24"/>
              </w:rPr>
            </w:pPr>
            <w:r w:rsidRPr="00ED6E56">
              <w:rPr>
                <w:szCs w:val="24"/>
              </w:rPr>
              <w:t>Повторение правил пунктуационного оформления предложений при передаче чужой речи. Практикум</w:t>
            </w:r>
          </w:p>
        </w:tc>
      </w:tr>
      <w:tr w:rsidR="0094414D" w:rsidRPr="00ED6E56" w14:paraId="79B7B21E" w14:textId="77777777" w:rsidTr="00FF4C39">
        <w:tc>
          <w:tcPr>
            <w:tcW w:w="1134" w:type="dxa"/>
            <w:vAlign w:val="center"/>
          </w:tcPr>
          <w:p w14:paraId="30989A3F" w14:textId="77777777" w:rsidR="0094414D" w:rsidRPr="00ED6E56" w:rsidRDefault="0094414D" w:rsidP="00ED6E56">
            <w:pPr>
              <w:pStyle w:val="ConsPlusNormal"/>
              <w:rPr>
                <w:szCs w:val="24"/>
              </w:rPr>
            </w:pPr>
            <w:r w:rsidRPr="00ED6E56">
              <w:rPr>
                <w:szCs w:val="24"/>
              </w:rPr>
              <w:t>Урок 40</w:t>
            </w:r>
          </w:p>
        </w:tc>
        <w:tc>
          <w:tcPr>
            <w:tcW w:w="7937" w:type="dxa"/>
          </w:tcPr>
          <w:p w14:paraId="6962432B" w14:textId="77777777" w:rsidR="0094414D" w:rsidRPr="00ED6E56" w:rsidRDefault="0094414D" w:rsidP="00ED6E56">
            <w:pPr>
              <w:pStyle w:val="ConsPlusNormal"/>
              <w:jc w:val="both"/>
              <w:rPr>
                <w:szCs w:val="24"/>
              </w:rPr>
            </w:pPr>
            <w:r w:rsidRPr="00ED6E56">
              <w:rPr>
                <w:szCs w:val="24"/>
              </w:rPr>
              <w:t>Повторение и обобщение по темам раздела "Пунктуация. Основные правила пунктуации"</w:t>
            </w:r>
          </w:p>
        </w:tc>
      </w:tr>
      <w:tr w:rsidR="0094414D" w:rsidRPr="00ED6E56" w14:paraId="4E41F227" w14:textId="77777777" w:rsidTr="00FF4C39">
        <w:tc>
          <w:tcPr>
            <w:tcW w:w="1134" w:type="dxa"/>
            <w:vAlign w:val="center"/>
          </w:tcPr>
          <w:p w14:paraId="17391F83" w14:textId="77777777" w:rsidR="0094414D" w:rsidRPr="00ED6E56" w:rsidRDefault="0094414D" w:rsidP="00ED6E56">
            <w:pPr>
              <w:pStyle w:val="ConsPlusNormal"/>
              <w:rPr>
                <w:szCs w:val="24"/>
              </w:rPr>
            </w:pPr>
            <w:r w:rsidRPr="00ED6E56">
              <w:rPr>
                <w:szCs w:val="24"/>
              </w:rPr>
              <w:t>Урок 41</w:t>
            </w:r>
          </w:p>
        </w:tc>
        <w:tc>
          <w:tcPr>
            <w:tcW w:w="7937" w:type="dxa"/>
          </w:tcPr>
          <w:p w14:paraId="057AACC0" w14:textId="77777777" w:rsidR="0094414D" w:rsidRPr="00ED6E56" w:rsidRDefault="0094414D" w:rsidP="00ED6E56">
            <w:pPr>
              <w:pStyle w:val="ConsPlusNormal"/>
              <w:jc w:val="both"/>
              <w:rPr>
                <w:szCs w:val="24"/>
              </w:rPr>
            </w:pPr>
            <w:r w:rsidRPr="00ED6E56">
              <w:rPr>
                <w:szCs w:val="24"/>
              </w:rPr>
              <w:t>Итоговый контроль "Пунктуация. Основные правила пунктуации". Сочинение</w:t>
            </w:r>
          </w:p>
        </w:tc>
      </w:tr>
      <w:tr w:rsidR="0094414D" w:rsidRPr="00ED6E56" w14:paraId="34A17D6C" w14:textId="77777777" w:rsidTr="00FF4C39">
        <w:tc>
          <w:tcPr>
            <w:tcW w:w="1134" w:type="dxa"/>
            <w:vAlign w:val="center"/>
          </w:tcPr>
          <w:p w14:paraId="52F3A90B" w14:textId="77777777" w:rsidR="0094414D" w:rsidRPr="00ED6E56" w:rsidRDefault="0094414D" w:rsidP="00ED6E56">
            <w:pPr>
              <w:pStyle w:val="ConsPlusNormal"/>
              <w:rPr>
                <w:szCs w:val="24"/>
              </w:rPr>
            </w:pPr>
            <w:r w:rsidRPr="00ED6E56">
              <w:rPr>
                <w:szCs w:val="24"/>
              </w:rPr>
              <w:t>Урок 42</w:t>
            </w:r>
          </w:p>
        </w:tc>
        <w:tc>
          <w:tcPr>
            <w:tcW w:w="7937" w:type="dxa"/>
          </w:tcPr>
          <w:p w14:paraId="68A8F3E5" w14:textId="77777777" w:rsidR="0094414D" w:rsidRPr="00ED6E56" w:rsidRDefault="0094414D" w:rsidP="00ED6E56">
            <w:pPr>
              <w:pStyle w:val="ConsPlusNormal"/>
              <w:jc w:val="both"/>
              <w:rPr>
                <w:szCs w:val="24"/>
              </w:rPr>
            </w:pPr>
            <w:r w:rsidRPr="00ED6E56">
              <w:rPr>
                <w:szCs w:val="24"/>
              </w:rPr>
              <w:t>Функциональная стилистика как раздел лингвистики (повторение, обобщение)</w:t>
            </w:r>
          </w:p>
        </w:tc>
      </w:tr>
      <w:tr w:rsidR="0094414D" w:rsidRPr="00ED6E56" w14:paraId="50525494" w14:textId="77777777" w:rsidTr="00FF4C39">
        <w:tc>
          <w:tcPr>
            <w:tcW w:w="1134" w:type="dxa"/>
            <w:vAlign w:val="center"/>
          </w:tcPr>
          <w:p w14:paraId="32555AEC" w14:textId="77777777" w:rsidR="0094414D" w:rsidRPr="00ED6E56" w:rsidRDefault="0094414D" w:rsidP="00ED6E56">
            <w:pPr>
              <w:pStyle w:val="ConsPlusNormal"/>
              <w:rPr>
                <w:szCs w:val="24"/>
              </w:rPr>
            </w:pPr>
            <w:r w:rsidRPr="00ED6E56">
              <w:rPr>
                <w:szCs w:val="24"/>
              </w:rPr>
              <w:t>Урок 43</w:t>
            </w:r>
          </w:p>
        </w:tc>
        <w:tc>
          <w:tcPr>
            <w:tcW w:w="7937" w:type="dxa"/>
          </w:tcPr>
          <w:p w14:paraId="0F8DDC8A" w14:textId="77777777" w:rsidR="0094414D" w:rsidRPr="00ED6E56" w:rsidRDefault="0094414D" w:rsidP="00ED6E56">
            <w:pPr>
              <w:pStyle w:val="ConsPlusNormal"/>
              <w:jc w:val="both"/>
              <w:rPr>
                <w:szCs w:val="24"/>
              </w:rPr>
            </w:pPr>
            <w:r w:rsidRPr="00ED6E56">
              <w:rPr>
                <w:szCs w:val="24"/>
              </w:rPr>
              <w:t>Разговорная речь</w:t>
            </w:r>
          </w:p>
        </w:tc>
      </w:tr>
      <w:tr w:rsidR="0094414D" w:rsidRPr="00ED6E56" w14:paraId="2EB7C282" w14:textId="77777777" w:rsidTr="00FF4C39">
        <w:tc>
          <w:tcPr>
            <w:tcW w:w="1134" w:type="dxa"/>
            <w:vAlign w:val="center"/>
          </w:tcPr>
          <w:p w14:paraId="01837F52" w14:textId="77777777" w:rsidR="0094414D" w:rsidRPr="00ED6E56" w:rsidRDefault="0094414D" w:rsidP="00ED6E56">
            <w:pPr>
              <w:pStyle w:val="ConsPlusNormal"/>
              <w:rPr>
                <w:szCs w:val="24"/>
              </w:rPr>
            </w:pPr>
            <w:r w:rsidRPr="00ED6E56">
              <w:rPr>
                <w:szCs w:val="24"/>
              </w:rPr>
              <w:t>Урок 44</w:t>
            </w:r>
          </w:p>
        </w:tc>
        <w:tc>
          <w:tcPr>
            <w:tcW w:w="7937" w:type="dxa"/>
          </w:tcPr>
          <w:p w14:paraId="2CB82031" w14:textId="77777777" w:rsidR="0094414D" w:rsidRPr="00ED6E56" w:rsidRDefault="0094414D" w:rsidP="00ED6E56">
            <w:pPr>
              <w:pStyle w:val="ConsPlusNormal"/>
              <w:jc w:val="both"/>
              <w:rPr>
                <w:szCs w:val="24"/>
              </w:rPr>
            </w:pPr>
            <w:r w:rsidRPr="00ED6E56">
              <w:rPr>
                <w:szCs w:val="24"/>
              </w:rPr>
              <w:t>Разговорная речь. Практикум</w:t>
            </w:r>
          </w:p>
        </w:tc>
      </w:tr>
      <w:tr w:rsidR="0094414D" w:rsidRPr="00ED6E56" w14:paraId="5AB9A919" w14:textId="77777777" w:rsidTr="00FF4C39">
        <w:tc>
          <w:tcPr>
            <w:tcW w:w="1134" w:type="dxa"/>
            <w:vAlign w:val="center"/>
          </w:tcPr>
          <w:p w14:paraId="5AADB7E0" w14:textId="77777777" w:rsidR="0094414D" w:rsidRPr="00ED6E56" w:rsidRDefault="0094414D" w:rsidP="00ED6E56">
            <w:pPr>
              <w:pStyle w:val="ConsPlusNormal"/>
              <w:rPr>
                <w:szCs w:val="24"/>
              </w:rPr>
            </w:pPr>
            <w:r w:rsidRPr="00ED6E56">
              <w:rPr>
                <w:szCs w:val="24"/>
              </w:rPr>
              <w:t>Урок 45</w:t>
            </w:r>
          </w:p>
        </w:tc>
        <w:tc>
          <w:tcPr>
            <w:tcW w:w="7937" w:type="dxa"/>
          </w:tcPr>
          <w:p w14:paraId="5573E8DF" w14:textId="77777777" w:rsidR="0094414D" w:rsidRPr="00ED6E56" w:rsidRDefault="0094414D" w:rsidP="00ED6E56">
            <w:pPr>
              <w:pStyle w:val="ConsPlusNormal"/>
              <w:jc w:val="both"/>
              <w:rPr>
                <w:szCs w:val="24"/>
              </w:rPr>
            </w:pPr>
            <w:r w:rsidRPr="00ED6E56">
              <w:rPr>
                <w:szCs w:val="24"/>
              </w:rPr>
              <w:t>Основные жанры разговорной речи: устный рассказ, беседа, спор (обзор)</w:t>
            </w:r>
          </w:p>
        </w:tc>
      </w:tr>
      <w:tr w:rsidR="0094414D" w:rsidRPr="00ED6E56" w14:paraId="3CE7684D" w14:textId="77777777" w:rsidTr="00FF4C39">
        <w:tc>
          <w:tcPr>
            <w:tcW w:w="1134" w:type="dxa"/>
            <w:vAlign w:val="center"/>
          </w:tcPr>
          <w:p w14:paraId="1F99081D" w14:textId="77777777" w:rsidR="0094414D" w:rsidRPr="00ED6E56" w:rsidRDefault="0094414D" w:rsidP="00ED6E56">
            <w:pPr>
              <w:pStyle w:val="ConsPlusNormal"/>
              <w:rPr>
                <w:szCs w:val="24"/>
              </w:rPr>
            </w:pPr>
            <w:r w:rsidRPr="00ED6E56">
              <w:rPr>
                <w:szCs w:val="24"/>
              </w:rPr>
              <w:t>Урок 46</w:t>
            </w:r>
          </w:p>
        </w:tc>
        <w:tc>
          <w:tcPr>
            <w:tcW w:w="7937" w:type="dxa"/>
          </w:tcPr>
          <w:p w14:paraId="4CD906D1" w14:textId="77777777" w:rsidR="0094414D" w:rsidRPr="00ED6E56" w:rsidRDefault="0094414D" w:rsidP="00ED6E56">
            <w:pPr>
              <w:pStyle w:val="ConsPlusNormal"/>
              <w:jc w:val="both"/>
              <w:rPr>
                <w:szCs w:val="24"/>
              </w:rPr>
            </w:pPr>
            <w:r w:rsidRPr="00ED6E56">
              <w:rPr>
                <w:szCs w:val="24"/>
              </w:rPr>
              <w:t>Основные жанры разговорной речи: устный рассказ, беседа, спор. Практикум</w:t>
            </w:r>
          </w:p>
        </w:tc>
      </w:tr>
      <w:tr w:rsidR="0094414D" w:rsidRPr="00ED6E56" w14:paraId="7133E3C3" w14:textId="77777777" w:rsidTr="00FF4C39">
        <w:tc>
          <w:tcPr>
            <w:tcW w:w="1134" w:type="dxa"/>
            <w:vAlign w:val="center"/>
          </w:tcPr>
          <w:p w14:paraId="14992CCA" w14:textId="77777777" w:rsidR="0094414D" w:rsidRPr="00ED6E56" w:rsidRDefault="0094414D" w:rsidP="00ED6E56">
            <w:pPr>
              <w:pStyle w:val="ConsPlusNormal"/>
              <w:rPr>
                <w:szCs w:val="24"/>
              </w:rPr>
            </w:pPr>
            <w:r w:rsidRPr="00ED6E56">
              <w:rPr>
                <w:szCs w:val="24"/>
              </w:rPr>
              <w:t>Урок 47</w:t>
            </w:r>
          </w:p>
        </w:tc>
        <w:tc>
          <w:tcPr>
            <w:tcW w:w="7937" w:type="dxa"/>
          </w:tcPr>
          <w:p w14:paraId="5357FA8D" w14:textId="77777777" w:rsidR="0094414D" w:rsidRPr="00ED6E56" w:rsidRDefault="0094414D" w:rsidP="00ED6E56">
            <w:pPr>
              <w:pStyle w:val="ConsPlusNormal"/>
              <w:jc w:val="both"/>
              <w:rPr>
                <w:szCs w:val="24"/>
              </w:rPr>
            </w:pPr>
            <w:r w:rsidRPr="00ED6E56">
              <w:rPr>
                <w:szCs w:val="24"/>
              </w:rPr>
              <w:t>Научный стиль, сфера его использования, назначение</w:t>
            </w:r>
          </w:p>
        </w:tc>
      </w:tr>
      <w:tr w:rsidR="0094414D" w:rsidRPr="00ED6E56" w14:paraId="2FEA8A4C" w14:textId="77777777" w:rsidTr="00FF4C39">
        <w:tc>
          <w:tcPr>
            <w:tcW w:w="1134" w:type="dxa"/>
            <w:vAlign w:val="center"/>
          </w:tcPr>
          <w:p w14:paraId="6EB5A94C" w14:textId="77777777" w:rsidR="0094414D" w:rsidRPr="00ED6E56" w:rsidRDefault="0094414D" w:rsidP="00ED6E56">
            <w:pPr>
              <w:pStyle w:val="ConsPlusNormal"/>
              <w:rPr>
                <w:szCs w:val="24"/>
              </w:rPr>
            </w:pPr>
            <w:r w:rsidRPr="00ED6E56">
              <w:rPr>
                <w:szCs w:val="24"/>
              </w:rPr>
              <w:t>Урок 48</w:t>
            </w:r>
          </w:p>
        </w:tc>
        <w:tc>
          <w:tcPr>
            <w:tcW w:w="7937" w:type="dxa"/>
          </w:tcPr>
          <w:p w14:paraId="4A2CB362" w14:textId="77777777" w:rsidR="0094414D" w:rsidRPr="00ED6E56" w:rsidRDefault="0094414D" w:rsidP="00ED6E56">
            <w:pPr>
              <w:pStyle w:val="ConsPlusNormal"/>
              <w:jc w:val="both"/>
              <w:rPr>
                <w:szCs w:val="24"/>
              </w:rPr>
            </w:pPr>
            <w:r w:rsidRPr="00ED6E56">
              <w:rPr>
                <w:szCs w:val="24"/>
              </w:rPr>
              <w:t>Основные подстили научного стиля</w:t>
            </w:r>
          </w:p>
        </w:tc>
      </w:tr>
      <w:tr w:rsidR="0094414D" w:rsidRPr="00ED6E56" w14:paraId="514BA52E" w14:textId="77777777" w:rsidTr="00FF4C39">
        <w:tc>
          <w:tcPr>
            <w:tcW w:w="1134" w:type="dxa"/>
            <w:vAlign w:val="center"/>
          </w:tcPr>
          <w:p w14:paraId="53C85B54" w14:textId="77777777" w:rsidR="0094414D" w:rsidRPr="00ED6E56" w:rsidRDefault="0094414D" w:rsidP="00ED6E56">
            <w:pPr>
              <w:pStyle w:val="ConsPlusNormal"/>
              <w:rPr>
                <w:szCs w:val="24"/>
              </w:rPr>
            </w:pPr>
            <w:r w:rsidRPr="00ED6E56">
              <w:rPr>
                <w:szCs w:val="24"/>
              </w:rPr>
              <w:t>Урок 49</w:t>
            </w:r>
          </w:p>
        </w:tc>
        <w:tc>
          <w:tcPr>
            <w:tcW w:w="7937" w:type="dxa"/>
          </w:tcPr>
          <w:p w14:paraId="48647790" w14:textId="77777777" w:rsidR="0094414D" w:rsidRPr="00ED6E56" w:rsidRDefault="0094414D" w:rsidP="00ED6E56">
            <w:pPr>
              <w:pStyle w:val="ConsPlusNormal"/>
              <w:jc w:val="both"/>
              <w:rPr>
                <w:szCs w:val="24"/>
              </w:rPr>
            </w:pPr>
            <w:r w:rsidRPr="00ED6E56">
              <w:rPr>
                <w:szCs w:val="24"/>
              </w:rPr>
              <w:t>Основные подстили научного стиля. Практикум</w:t>
            </w:r>
          </w:p>
        </w:tc>
      </w:tr>
      <w:tr w:rsidR="0094414D" w:rsidRPr="00ED6E56" w14:paraId="1926669E" w14:textId="77777777" w:rsidTr="00FF4C39">
        <w:tc>
          <w:tcPr>
            <w:tcW w:w="1134" w:type="dxa"/>
            <w:vAlign w:val="center"/>
          </w:tcPr>
          <w:p w14:paraId="5E0CB5B1" w14:textId="77777777" w:rsidR="0094414D" w:rsidRPr="00ED6E56" w:rsidRDefault="0094414D" w:rsidP="00ED6E56">
            <w:pPr>
              <w:pStyle w:val="ConsPlusNormal"/>
              <w:rPr>
                <w:szCs w:val="24"/>
              </w:rPr>
            </w:pPr>
            <w:r w:rsidRPr="00ED6E56">
              <w:rPr>
                <w:szCs w:val="24"/>
              </w:rPr>
              <w:t>Урок 50</w:t>
            </w:r>
          </w:p>
        </w:tc>
        <w:tc>
          <w:tcPr>
            <w:tcW w:w="7937" w:type="dxa"/>
          </w:tcPr>
          <w:p w14:paraId="28A33B4B" w14:textId="77777777" w:rsidR="0094414D" w:rsidRPr="00ED6E56" w:rsidRDefault="0094414D" w:rsidP="00ED6E56">
            <w:pPr>
              <w:pStyle w:val="ConsPlusNormal"/>
              <w:jc w:val="both"/>
              <w:rPr>
                <w:szCs w:val="24"/>
              </w:rPr>
            </w:pPr>
            <w:r w:rsidRPr="00ED6E56">
              <w:rPr>
                <w:szCs w:val="24"/>
              </w:rPr>
              <w:t>Основные жанры научного стиля (обзор)</w:t>
            </w:r>
          </w:p>
        </w:tc>
      </w:tr>
      <w:tr w:rsidR="0094414D" w:rsidRPr="00ED6E56" w14:paraId="0F9D74F2" w14:textId="77777777" w:rsidTr="00FF4C39">
        <w:tc>
          <w:tcPr>
            <w:tcW w:w="1134" w:type="dxa"/>
            <w:vAlign w:val="center"/>
          </w:tcPr>
          <w:p w14:paraId="713B81FA" w14:textId="77777777" w:rsidR="0094414D" w:rsidRPr="00ED6E56" w:rsidRDefault="0094414D" w:rsidP="00ED6E56">
            <w:pPr>
              <w:pStyle w:val="ConsPlusNormal"/>
              <w:rPr>
                <w:szCs w:val="24"/>
              </w:rPr>
            </w:pPr>
            <w:r w:rsidRPr="00ED6E56">
              <w:rPr>
                <w:szCs w:val="24"/>
              </w:rPr>
              <w:t>Урок 51</w:t>
            </w:r>
          </w:p>
        </w:tc>
        <w:tc>
          <w:tcPr>
            <w:tcW w:w="7937" w:type="dxa"/>
          </w:tcPr>
          <w:p w14:paraId="12F65812" w14:textId="77777777" w:rsidR="0094414D" w:rsidRPr="00ED6E56" w:rsidRDefault="0094414D" w:rsidP="00ED6E56">
            <w:pPr>
              <w:pStyle w:val="ConsPlusNormal"/>
              <w:jc w:val="both"/>
              <w:rPr>
                <w:szCs w:val="24"/>
              </w:rPr>
            </w:pPr>
            <w:r w:rsidRPr="00ED6E56">
              <w:rPr>
                <w:szCs w:val="24"/>
              </w:rPr>
              <w:t>Основные жанры научного стиля. Практикум</w:t>
            </w:r>
          </w:p>
        </w:tc>
      </w:tr>
      <w:tr w:rsidR="0094414D" w:rsidRPr="00ED6E56" w14:paraId="34370FBA" w14:textId="77777777" w:rsidTr="00FF4C39">
        <w:tc>
          <w:tcPr>
            <w:tcW w:w="1134" w:type="dxa"/>
            <w:vAlign w:val="center"/>
          </w:tcPr>
          <w:p w14:paraId="269C298E" w14:textId="77777777" w:rsidR="0094414D" w:rsidRPr="00ED6E56" w:rsidRDefault="0094414D" w:rsidP="00ED6E56">
            <w:pPr>
              <w:pStyle w:val="ConsPlusNormal"/>
              <w:rPr>
                <w:szCs w:val="24"/>
              </w:rPr>
            </w:pPr>
            <w:r w:rsidRPr="00ED6E56">
              <w:rPr>
                <w:szCs w:val="24"/>
              </w:rPr>
              <w:t>Урок 52</w:t>
            </w:r>
          </w:p>
        </w:tc>
        <w:tc>
          <w:tcPr>
            <w:tcW w:w="7937" w:type="dxa"/>
          </w:tcPr>
          <w:p w14:paraId="4FF2E48F" w14:textId="77777777" w:rsidR="0094414D" w:rsidRPr="00ED6E56" w:rsidRDefault="0094414D" w:rsidP="00ED6E56">
            <w:pPr>
              <w:pStyle w:val="ConsPlusNormal"/>
              <w:jc w:val="both"/>
              <w:rPr>
                <w:szCs w:val="24"/>
              </w:rPr>
            </w:pPr>
            <w:r w:rsidRPr="00ED6E56">
              <w:rPr>
                <w:szCs w:val="24"/>
              </w:rPr>
              <w:t>Официально-деловой стиль, сфера его использования, назначение</w:t>
            </w:r>
          </w:p>
        </w:tc>
      </w:tr>
      <w:tr w:rsidR="0094414D" w:rsidRPr="00ED6E56" w14:paraId="357625E7" w14:textId="77777777" w:rsidTr="00FF4C39">
        <w:tc>
          <w:tcPr>
            <w:tcW w:w="1134" w:type="dxa"/>
            <w:vAlign w:val="center"/>
          </w:tcPr>
          <w:p w14:paraId="3F631AE0" w14:textId="77777777" w:rsidR="0094414D" w:rsidRPr="00ED6E56" w:rsidRDefault="0094414D" w:rsidP="00ED6E56">
            <w:pPr>
              <w:pStyle w:val="ConsPlusNormal"/>
              <w:rPr>
                <w:szCs w:val="24"/>
              </w:rPr>
            </w:pPr>
            <w:r w:rsidRPr="00ED6E56">
              <w:rPr>
                <w:szCs w:val="24"/>
              </w:rPr>
              <w:t>Урок 53</w:t>
            </w:r>
          </w:p>
        </w:tc>
        <w:tc>
          <w:tcPr>
            <w:tcW w:w="7937" w:type="dxa"/>
          </w:tcPr>
          <w:p w14:paraId="580AE814" w14:textId="77777777" w:rsidR="0094414D" w:rsidRPr="00ED6E56" w:rsidRDefault="0094414D" w:rsidP="00ED6E56">
            <w:pPr>
              <w:pStyle w:val="ConsPlusNormal"/>
              <w:jc w:val="both"/>
              <w:rPr>
                <w:szCs w:val="24"/>
              </w:rPr>
            </w:pPr>
            <w:r w:rsidRPr="00ED6E56">
              <w:rPr>
                <w:szCs w:val="24"/>
              </w:rPr>
              <w:t>Основные жанры официально-делового стиля (обзор). Практикум</w:t>
            </w:r>
          </w:p>
        </w:tc>
      </w:tr>
      <w:tr w:rsidR="0094414D" w:rsidRPr="00ED6E56" w14:paraId="0BAE061C" w14:textId="77777777" w:rsidTr="00FF4C39">
        <w:tc>
          <w:tcPr>
            <w:tcW w:w="1134" w:type="dxa"/>
            <w:vAlign w:val="center"/>
          </w:tcPr>
          <w:p w14:paraId="1098D235" w14:textId="77777777" w:rsidR="0094414D" w:rsidRPr="00ED6E56" w:rsidRDefault="0094414D" w:rsidP="00ED6E56">
            <w:pPr>
              <w:pStyle w:val="ConsPlusNormal"/>
              <w:rPr>
                <w:szCs w:val="24"/>
              </w:rPr>
            </w:pPr>
            <w:r w:rsidRPr="00ED6E56">
              <w:rPr>
                <w:szCs w:val="24"/>
              </w:rPr>
              <w:t>Урок 54</w:t>
            </w:r>
          </w:p>
        </w:tc>
        <w:tc>
          <w:tcPr>
            <w:tcW w:w="7937" w:type="dxa"/>
          </w:tcPr>
          <w:p w14:paraId="51C4F313" w14:textId="77777777" w:rsidR="0094414D" w:rsidRPr="00ED6E56" w:rsidRDefault="0094414D" w:rsidP="00ED6E56">
            <w:pPr>
              <w:pStyle w:val="ConsPlusNormal"/>
              <w:jc w:val="both"/>
              <w:rPr>
                <w:szCs w:val="24"/>
              </w:rPr>
            </w:pPr>
            <w:r w:rsidRPr="00ED6E56">
              <w:rPr>
                <w:szCs w:val="24"/>
              </w:rPr>
              <w:t>Публицистический стиль, сфера его использования, назначение</w:t>
            </w:r>
          </w:p>
        </w:tc>
      </w:tr>
      <w:tr w:rsidR="0094414D" w:rsidRPr="00ED6E56" w14:paraId="5B793DC4" w14:textId="77777777" w:rsidTr="00FF4C39">
        <w:tc>
          <w:tcPr>
            <w:tcW w:w="1134" w:type="dxa"/>
            <w:vAlign w:val="center"/>
          </w:tcPr>
          <w:p w14:paraId="2E2D0A5C" w14:textId="77777777" w:rsidR="0094414D" w:rsidRPr="00ED6E56" w:rsidRDefault="0094414D" w:rsidP="00ED6E56">
            <w:pPr>
              <w:pStyle w:val="ConsPlusNormal"/>
              <w:rPr>
                <w:szCs w:val="24"/>
              </w:rPr>
            </w:pPr>
            <w:r w:rsidRPr="00ED6E56">
              <w:rPr>
                <w:szCs w:val="24"/>
              </w:rPr>
              <w:t>Урок 55</w:t>
            </w:r>
          </w:p>
        </w:tc>
        <w:tc>
          <w:tcPr>
            <w:tcW w:w="7937" w:type="dxa"/>
          </w:tcPr>
          <w:p w14:paraId="10F32904" w14:textId="77777777" w:rsidR="0094414D" w:rsidRPr="00ED6E56" w:rsidRDefault="0094414D" w:rsidP="00ED6E56">
            <w:pPr>
              <w:pStyle w:val="ConsPlusNormal"/>
              <w:jc w:val="both"/>
              <w:rPr>
                <w:szCs w:val="24"/>
              </w:rPr>
            </w:pPr>
            <w:r w:rsidRPr="00ED6E56">
              <w:rPr>
                <w:szCs w:val="24"/>
              </w:rPr>
              <w:t>Публицистический стиль. Лексические, морфологические и синтаксические особенности стиля</w:t>
            </w:r>
          </w:p>
        </w:tc>
      </w:tr>
      <w:tr w:rsidR="0094414D" w:rsidRPr="00ED6E56" w14:paraId="26D0A54A" w14:textId="77777777" w:rsidTr="00FF4C39">
        <w:tc>
          <w:tcPr>
            <w:tcW w:w="1134" w:type="dxa"/>
            <w:vAlign w:val="center"/>
          </w:tcPr>
          <w:p w14:paraId="554374B3" w14:textId="77777777" w:rsidR="0094414D" w:rsidRPr="00ED6E56" w:rsidRDefault="0094414D" w:rsidP="00ED6E56">
            <w:pPr>
              <w:pStyle w:val="ConsPlusNormal"/>
              <w:rPr>
                <w:szCs w:val="24"/>
              </w:rPr>
            </w:pPr>
            <w:r w:rsidRPr="00ED6E56">
              <w:rPr>
                <w:szCs w:val="24"/>
              </w:rPr>
              <w:t>Урок 56</w:t>
            </w:r>
          </w:p>
        </w:tc>
        <w:tc>
          <w:tcPr>
            <w:tcW w:w="7937" w:type="dxa"/>
          </w:tcPr>
          <w:p w14:paraId="17E0D178" w14:textId="77777777" w:rsidR="0094414D" w:rsidRPr="00ED6E56" w:rsidRDefault="0094414D" w:rsidP="00ED6E56">
            <w:pPr>
              <w:pStyle w:val="ConsPlusNormal"/>
              <w:jc w:val="both"/>
              <w:rPr>
                <w:szCs w:val="24"/>
              </w:rPr>
            </w:pPr>
            <w:r w:rsidRPr="00ED6E56">
              <w:rPr>
                <w:szCs w:val="24"/>
              </w:rPr>
              <w:t>Основные жанры публицистического стиля: заметка, статья, репортаж</w:t>
            </w:r>
          </w:p>
        </w:tc>
      </w:tr>
      <w:tr w:rsidR="0094414D" w:rsidRPr="00ED6E56" w14:paraId="22AEE0E5" w14:textId="77777777" w:rsidTr="00FF4C39">
        <w:tc>
          <w:tcPr>
            <w:tcW w:w="1134" w:type="dxa"/>
            <w:vAlign w:val="center"/>
          </w:tcPr>
          <w:p w14:paraId="2D61C04E" w14:textId="77777777" w:rsidR="0094414D" w:rsidRPr="00ED6E56" w:rsidRDefault="0094414D" w:rsidP="00ED6E56">
            <w:pPr>
              <w:pStyle w:val="ConsPlusNormal"/>
              <w:rPr>
                <w:szCs w:val="24"/>
              </w:rPr>
            </w:pPr>
            <w:r w:rsidRPr="00ED6E56">
              <w:rPr>
                <w:szCs w:val="24"/>
              </w:rPr>
              <w:t>Урок 57</w:t>
            </w:r>
          </w:p>
        </w:tc>
        <w:tc>
          <w:tcPr>
            <w:tcW w:w="7937" w:type="dxa"/>
          </w:tcPr>
          <w:p w14:paraId="1A1B4190" w14:textId="77777777" w:rsidR="0094414D" w:rsidRPr="00ED6E56" w:rsidRDefault="0094414D" w:rsidP="00ED6E56">
            <w:pPr>
              <w:pStyle w:val="ConsPlusNormal"/>
              <w:jc w:val="both"/>
              <w:rPr>
                <w:szCs w:val="24"/>
              </w:rPr>
            </w:pPr>
            <w:r w:rsidRPr="00ED6E56">
              <w:rPr>
                <w:szCs w:val="24"/>
              </w:rPr>
              <w:t>Основные жанры публицистического стиля: интервью, очерк</w:t>
            </w:r>
          </w:p>
        </w:tc>
      </w:tr>
      <w:tr w:rsidR="0094414D" w:rsidRPr="00ED6E56" w14:paraId="05533901" w14:textId="77777777" w:rsidTr="00FF4C39">
        <w:tc>
          <w:tcPr>
            <w:tcW w:w="1134" w:type="dxa"/>
            <w:vAlign w:val="center"/>
          </w:tcPr>
          <w:p w14:paraId="29F671C8" w14:textId="77777777" w:rsidR="0094414D" w:rsidRPr="00ED6E56" w:rsidRDefault="0094414D" w:rsidP="00ED6E56">
            <w:pPr>
              <w:pStyle w:val="ConsPlusNormal"/>
              <w:rPr>
                <w:szCs w:val="24"/>
              </w:rPr>
            </w:pPr>
            <w:r w:rsidRPr="00ED6E56">
              <w:rPr>
                <w:szCs w:val="24"/>
              </w:rPr>
              <w:t>Урок 58</w:t>
            </w:r>
          </w:p>
        </w:tc>
        <w:tc>
          <w:tcPr>
            <w:tcW w:w="7937" w:type="dxa"/>
          </w:tcPr>
          <w:p w14:paraId="6E77CF29" w14:textId="77777777" w:rsidR="0094414D" w:rsidRPr="00ED6E56" w:rsidRDefault="0094414D" w:rsidP="00ED6E56">
            <w:pPr>
              <w:pStyle w:val="ConsPlusNormal"/>
              <w:jc w:val="both"/>
              <w:rPr>
                <w:szCs w:val="24"/>
              </w:rPr>
            </w:pPr>
            <w:r w:rsidRPr="00ED6E56">
              <w:rPr>
                <w:szCs w:val="24"/>
              </w:rPr>
              <w:t>Публицистический стиль. Практикум</w:t>
            </w:r>
          </w:p>
        </w:tc>
      </w:tr>
      <w:tr w:rsidR="0094414D" w:rsidRPr="00ED6E56" w14:paraId="7D8677F0" w14:textId="77777777" w:rsidTr="00FF4C39">
        <w:tc>
          <w:tcPr>
            <w:tcW w:w="1134" w:type="dxa"/>
            <w:vAlign w:val="center"/>
          </w:tcPr>
          <w:p w14:paraId="64BE9E6C" w14:textId="77777777" w:rsidR="0094414D" w:rsidRPr="00ED6E56" w:rsidRDefault="0094414D" w:rsidP="00ED6E56">
            <w:pPr>
              <w:pStyle w:val="ConsPlusNormal"/>
              <w:rPr>
                <w:szCs w:val="24"/>
              </w:rPr>
            </w:pPr>
            <w:r w:rsidRPr="00ED6E56">
              <w:rPr>
                <w:szCs w:val="24"/>
              </w:rPr>
              <w:t>Урок 59</w:t>
            </w:r>
          </w:p>
        </w:tc>
        <w:tc>
          <w:tcPr>
            <w:tcW w:w="7937" w:type="dxa"/>
          </w:tcPr>
          <w:p w14:paraId="7FD084E0" w14:textId="77777777" w:rsidR="0094414D" w:rsidRPr="00ED6E56" w:rsidRDefault="0094414D" w:rsidP="00ED6E56">
            <w:pPr>
              <w:pStyle w:val="ConsPlusNormal"/>
              <w:jc w:val="both"/>
              <w:rPr>
                <w:szCs w:val="24"/>
              </w:rPr>
            </w:pPr>
            <w:r w:rsidRPr="00ED6E56">
              <w:rPr>
                <w:szCs w:val="24"/>
              </w:rPr>
              <w:t>Итоговый контроль "Функциональная стилистика. Культура речи". Сочинение</w:t>
            </w:r>
          </w:p>
        </w:tc>
      </w:tr>
      <w:tr w:rsidR="0094414D" w:rsidRPr="00ED6E56" w14:paraId="012DBC5A" w14:textId="77777777" w:rsidTr="00FF4C39">
        <w:tc>
          <w:tcPr>
            <w:tcW w:w="1134" w:type="dxa"/>
            <w:vAlign w:val="center"/>
          </w:tcPr>
          <w:p w14:paraId="2AB4280D" w14:textId="77777777" w:rsidR="0094414D" w:rsidRPr="00ED6E56" w:rsidRDefault="0094414D" w:rsidP="00ED6E56">
            <w:pPr>
              <w:pStyle w:val="ConsPlusNormal"/>
              <w:rPr>
                <w:szCs w:val="24"/>
              </w:rPr>
            </w:pPr>
            <w:r w:rsidRPr="00ED6E56">
              <w:rPr>
                <w:szCs w:val="24"/>
              </w:rPr>
              <w:t>Урок 60</w:t>
            </w:r>
          </w:p>
        </w:tc>
        <w:tc>
          <w:tcPr>
            <w:tcW w:w="7937" w:type="dxa"/>
          </w:tcPr>
          <w:p w14:paraId="5C7149EC" w14:textId="77777777" w:rsidR="0094414D" w:rsidRPr="00ED6E56" w:rsidRDefault="0094414D" w:rsidP="00ED6E56">
            <w:pPr>
              <w:pStyle w:val="ConsPlusNormal"/>
              <w:jc w:val="both"/>
              <w:rPr>
                <w:szCs w:val="24"/>
              </w:rPr>
            </w:pPr>
            <w:r w:rsidRPr="00ED6E56">
              <w:rPr>
                <w:szCs w:val="24"/>
              </w:rPr>
              <w:t>Язык художественной литературы и его отличия от других функциональных разновидностей языка</w:t>
            </w:r>
          </w:p>
        </w:tc>
      </w:tr>
      <w:tr w:rsidR="0094414D" w:rsidRPr="00ED6E56" w14:paraId="5EA8DD53" w14:textId="77777777" w:rsidTr="00FF4C39">
        <w:tc>
          <w:tcPr>
            <w:tcW w:w="1134" w:type="dxa"/>
            <w:vAlign w:val="center"/>
          </w:tcPr>
          <w:p w14:paraId="529F8576" w14:textId="77777777" w:rsidR="0094414D" w:rsidRPr="00ED6E56" w:rsidRDefault="0094414D" w:rsidP="00ED6E56">
            <w:pPr>
              <w:pStyle w:val="ConsPlusNormal"/>
              <w:rPr>
                <w:szCs w:val="24"/>
              </w:rPr>
            </w:pPr>
            <w:r w:rsidRPr="00ED6E56">
              <w:rPr>
                <w:szCs w:val="24"/>
              </w:rPr>
              <w:t>Урок 61</w:t>
            </w:r>
          </w:p>
        </w:tc>
        <w:tc>
          <w:tcPr>
            <w:tcW w:w="7937" w:type="dxa"/>
          </w:tcPr>
          <w:p w14:paraId="4CCFE59F" w14:textId="77777777" w:rsidR="0094414D" w:rsidRPr="00ED6E56" w:rsidRDefault="0094414D" w:rsidP="00ED6E56">
            <w:pPr>
              <w:pStyle w:val="ConsPlusNormal"/>
              <w:jc w:val="both"/>
              <w:rPr>
                <w:szCs w:val="24"/>
              </w:rPr>
            </w:pPr>
            <w:r w:rsidRPr="00ED6E56">
              <w:rPr>
                <w:szCs w:val="24"/>
              </w:rPr>
              <w:t>Язык художественной литературы. Практикум</w:t>
            </w:r>
          </w:p>
        </w:tc>
      </w:tr>
      <w:tr w:rsidR="0094414D" w:rsidRPr="00ED6E56" w14:paraId="163E912A" w14:textId="77777777" w:rsidTr="00FF4C39">
        <w:tc>
          <w:tcPr>
            <w:tcW w:w="1134" w:type="dxa"/>
            <w:vAlign w:val="center"/>
          </w:tcPr>
          <w:p w14:paraId="0F3FADD2" w14:textId="77777777" w:rsidR="0094414D" w:rsidRPr="00ED6E56" w:rsidRDefault="0094414D" w:rsidP="00ED6E56">
            <w:pPr>
              <w:pStyle w:val="ConsPlusNormal"/>
              <w:rPr>
                <w:szCs w:val="24"/>
              </w:rPr>
            </w:pPr>
            <w:r w:rsidRPr="00ED6E56">
              <w:rPr>
                <w:szCs w:val="24"/>
              </w:rPr>
              <w:t>Урок 62</w:t>
            </w:r>
          </w:p>
        </w:tc>
        <w:tc>
          <w:tcPr>
            <w:tcW w:w="7937" w:type="dxa"/>
          </w:tcPr>
          <w:p w14:paraId="18FBFDA6" w14:textId="77777777" w:rsidR="0094414D" w:rsidRPr="00ED6E56" w:rsidRDefault="0094414D" w:rsidP="00ED6E56">
            <w:pPr>
              <w:pStyle w:val="ConsPlusNormal"/>
              <w:jc w:val="both"/>
              <w:rPr>
                <w:szCs w:val="24"/>
              </w:rPr>
            </w:pPr>
            <w:r w:rsidRPr="00ED6E56">
              <w:rPr>
                <w:szCs w:val="24"/>
              </w:rPr>
              <w:t>Основные признаки художественной речи</w:t>
            </w:r>
          </w:p>
        </w:tc>
      </w:tr>
      <w:tr w:rsidR="0094414D" w:rsidRPr="00ED6E56" w14:paraId="50CF22BC" w14:textId="77777777" w:rsidTr="00FF4C39">
        <w:tc>
          <w:tcPr>
            <w:tcW w:w="1134" w:type="dxa"/>
            <w:vAlign w:val="center"/>
          </w:tcPr>
          <w:p w14:paraId="7953B326" w14:textId="77777777" w:rsidR="0094414D" w:rsidRPr="00ED6E56" w:rsidRDefault="0094414D" w:rsidP="00ED6E56">
            <w:pPr>
              <w:pStyle w:val="ConsPlusNormal"/>
              <w:rPr>
                <w:szCs w:val="24"/>
              </w:rPr>
            </w:pPr>
            <w:r w:rsidRPr="00ED6E56">
              <w:rPr>
                <w:szCs w:val="24"/>
              </w:rPr>
              <w:t>Урок 63</w:t>
            </w:r>
          </w:p>
        </w:tc>
        <w:tc>
          <w:tcPr>
            <w:tcW w:w="7937" w:type="dxa"/>
          </w:tcPr>
          <w:p w14:paraId="1B0CB02B" w14:textId="77777777" w:rsidR="0094414D" w:rsidRPr="00ED6E56" w:rsidRDefault="0094414D" w:rsidP="00ED6E56">
            <w:pPr>
              <w:pStyle w:val="ConsPlusNormal"/>
              <w:jc w:val="both"/>
              <w:rPr>
                <w:szCs w:val="24"/>
              </w:rPr>
            </w:pPr>
            <w:r w:rsidRPr="00ED6E56">
              <w:rPr>
                <w:szCs w:val="24"/>
              </w:rPr>
              <w:t>Основные признаки художественной речи. Практикум</w:t>
            </w:r>
          </w:p>
        </w:tc>
      </w:tr>
      <w:tr w:rsidR="0094414D" w:rsidRPr="00ED6E56" w14:paraId="1A9031FF" w14:textId="77777777" w:rsidTr="00FF4C39">
        <w:tc>
          <w:tcPr>
            <w:tcW w:w="1134" w:type="dxa"/>
            <w:vAlign w:val="center"/>
          </w:tcPr>
          <w:p w14:paraId="35745A38" w14:textId="77777777" w:rsidR="0094414D" w:rsidRPr="00ED6E56" w:rsidRDefault="0094414D" w:rsidP="00ED6E56">
            <w:pPr>
              <w:pStyle w:val="ConsPlusNormal"/>
              <w:rPr>
                <w:szCs w:val="24"/>
              </w:rPr>
            </w:pPr>
            <w:r w:rsidRPr="00ED6E56">
              <w:rPr>
                <w:szCs w:val="24"/>
              </w:rPr>
              <w:t>Урок 64</w:t>
            </w:r>
          </w:p>
        </w:tc>
        <w:tc>
          <w:tcPr>
            <w:tcW w:w="7937" w:type="dxa"/>
          </w:tcPr>
          <w:p w14:paraId="4BB5DA9A" w14:textId="77777777" w:rsidR="0094414D" w:rsidRPr="00ED6E56" w:rsidRDefault="0094414D" w:rsidP="00ED6E56">
            <w:pPr>
              <w:pStyle w:val="ConsPlusNormal"/>
              <w:jc w:val="both"/>
              <w:rPr>
                <w:szCs w:val="24"/>
              </w:rPr>
            </w:pPr>
            <w:r w:rsidRPr="00ED6E56">
              <w:rPr>
                <w:szCs w:val="24"/>
              </w:rPr>
              <w:t>Контрольная итоговая работа</w:t>
            </w:r>
          </w:p>
        </w:tc>
      </w:tr>
      <w:tr w:rsidR="0094414D" w:rsidRPr="00ED6E56" w14:paraId="33EE03CD" w14:textId="77777777" w:rsidTr="00FF4C39">
        <w:tc>
          <w:tcPr>
            <w:tcW w:w="1134" w:type="dxa"/>
            <w:vAlign w:val="center"/>
          </w:tcPr>
          <w:p w14:paraId="28DAB444" w14:textId="77777777" w:rsidR="0094414D" w:rsidRPr="00ED6E56" w:rsidRDefault="0094414D" w:rsidP="00ED6E56">
            <w:pPr>
              <w:pStyle w:val="ConsPlusNormal"/>
              <w:rPr>
                <w:szCs w:val="24"/>
              </w:rPr>
            </w:pPr>
            <w:r w:rsidRPr="00ED6E56">
              <w:rPr>
                <w:szCs w:val="24"/>
              </w:rPr>
              <w:t>Урок 65</w:t>
            </w:r>
          </w:p>
        </w:tc>
        <w:tc>
          <w:tcPr>
            <w:tcW w:w="7937" w:type="dxa"/>
          </w:tcPr>
          <w:p w14:paraId="69426A1F" w14:textId="77777777" w:rsidR="0094414D" w:rsidRPr="00ED6E56" w:rsidRDefault="0094414D" w:rsidP="00ED6E56">
            <w:pPr>
              <w:pStyle w:val="ConsPlusNormal"/>
              <w:jc w:val="both"/>
              <w:rPr>
                <w:szCs w:val="24"/>
              </w:rPr>
            </w:pPr>
            <w:r w:rsidRPr="00ED6E56">
              <w:rPr>
                <w:szCs w:val="24"/>
              </w:rPr>
              <w:t>Повторение изученного. Культура речи</w:t>
            </w:r>
          </w:p>
        </w:tc>
      </w:tr>
      <w:tr w:rsidR="0094414D" w:rsidRPr="00ED6E56" w14:paraId="61D8D868" w14:textId="77777777" w:rsidTr="00FF4C39">
        <w:tc>
          <w:tcPr>
            <w:tcW w:w="1134" w:type="dxa"/>
            <w:vAlign w:val="center"/>
          </w:tcPr>
          <w:p w14:paraId="4D148F76" w14:textId="77777777" w:rsidR="0094414D" w:rsidRPr="00ED6E56" w:rsidRDefault="0094414D" w:rsidP="00ED6E56">
            <w:pPr>
              <w:pStyle w:val="ConsPlusNormal"/>
              <w:rPr>
                <w:szCs w:val="24"/>
              </w:rPr>
            </w:pPr>
            <w:r w:rsidRPr="00ED6E56">
              <w:rPr>
                <w:szCs w:val="24"/>
              </w:rPr>
              <w:t>Урок 66</w:t>
            </w:r>
          </w:p>
        </w:tc>
        <w:tc>
          <w:tcPr>
            <w:tcW w:w="7937" w:type="dxa"/>
          </w:tcPr>
          <w:p w14:paraId="28D0805A" w14:textId="77777777" w:rsidR="0094414D" w:rsidRPr="00ED6E56" w:rsidRDefault="0094414D" w:rsidP="00ED6E56">
            <w:pPr>
              <w:pStyle w:val="ConsPlusNormal"/>
              <w:jc w:val="both"/>
              <w:rPr>
                <w:szCs w:val="24"/>
              </w:rPr>
            </w:pPr>
            <w:r w:rsidRPr="00ED6E56">
              <w:rPr>
                <w:szCs w:val="24"/>
              </w:rPr>
              <w:t>Повторение изученного. Орфография. Пунктуация</w:t>
            </w:r>
          </w:p>
        </w:tc>
      </w:tr>
      <w:tr w:rsidR="0094414D" w:rsidRPr="00ED6E56" w14:paraId="38634959" w14:textId="77777777" w:rsidTr="00FF4C39">
        <w:tc>
          <w:tcPr>
            <w:tcW w:w="1134" w:type="dxa"/>
            <w:vAlign w:val="center"/>
          </w:tcPr>
          <w:p w14:paraId="56F2F435" w14:textId="77777777" w:rsidR="0094414D" w:rsidRPr="00ED6E56" w:rsidRDefault="0094414D" w:rsidP="00ED6E56">
            <w:pPr>
              <w:pStyle w:val="ConsPlusNormal"/>
              <w:rPr>
                <w:szCs w:val="24"/>
              </w:rPr>
            </w:pPr>
            <w:r w:rsidRPr="00ED6E56">
              <w:rPr>
                <w:szCs w:val="24"/>
              </w:rPr>
              <w:t>Урок 67</w:t>
            </w:r>
          </w:p>
        </w:tc>
        <w:tc>
          <w:tcPr>
            <w:tcW w:w="7937" w:type="dxa"/>
          </w:tcPr>
          <w:p w14:paraId="418F7AB5" w14:textId="77777777" w:rsidR="0094414D" w:rsidRPr="00ED6E56" w:rsidRDefault="0094414D" w:rsidP="00ED6E56">
            <w:pPr>
              <w:pStyle w:val="ConsPlusNormal"/>
              <w:jc w:val="both"/>
              <w:rPr>
                <w:szCs w:val="24"/>
              </w:rPr>
            </w:pPr>
            <w:r w:rsidRPr="00ED6E56">
              <w:rPr>
                <w:szCs w:val="24"/>
              </w:rPr>
              <w:t>Повторение изученного. Текст</w:t>
            </w:r>
          </w:p>
        </w:tc>
      </w:tr>
      <w:tr w:rsidR="0094414D" w:rsidRPr="00ED6E56" w14:paraId="0E830F7D" w14:textId="77777777" w:rsidTr="00FF4C39">
        <w:tc>
          <w:tcPr>
            <w:tcW w:w="1134" w:type="dxa"/>
            <w:vAlign w:val="center"/>
          </w:tcPr>
          <w:p w14:paraId="54019BC5" w14:textId="77777777" w:rsidR="0094414D" w:rsidRPr="00ED6E56" w:rsidRDefault="0094414D" w:rsidP="00ED6E56">
            <w:pPr>
              <w:pStyle w:val="ConsPlusNormal"/>
              <w:rPr>
                <w:szCs w:val="24"/>
              </w:rPr>
            </w:pPr>
            <w:r w:rsidRPr="00ED6E56">
              <w:rPr>
                <w:szCs w:val="24"/>
              </w:rPr>
              <w:t>Урок 68</w:t>
            </w:r>
          </w:p>
        </w:tc>
        <w:tc>
          <w:tcPr>
            <w:tcW w:w="7937" w:type="dxa"/>
          </w:tcPr>
          <w:p w14:paraId="5CC1B67F" w14:textId="77777777" w:rsidR="0094414D" w:rsidRPr="00ED6E56" w:rsidRDefault="0094414D" w:rsidP="00ED6E56">
            <w:pPr>
              <w:pStyle w:val="ConsPlusNormal"/>
              <w:jc w:val="both"/>
              <w:rPr>
                <w:szCs w:val="24"/>
              </w:rPr>
            </w:pPr>
            <w:r w:rsidRPr="00ED6E56">
              <w:rPr>
                <w:szCs w:val="24"/>
              </w:rPr>
              <w:t>Повторение изученного. Функциональная стилистика</w:t>
            </w:r>
          </w:p>
        </w:tc>
      </w:tr>
      <w:tr w:rsidR="0094414D" w:rsidRPr="00ED6E56" w14:paraId="7A20B987" w14:textId="77777777" w:rsidTr="00FF4C39">
        <w:tc>
          <w:tcPr>
            <w:tcW w:w="9071" w:type="dxa"/>
            <w:gridSpan w:val="2"/>
          </w:tcPr>
          <w:p w14:paraId="54F5F0B9" w14:textId="77777777" w:rsidR="0094414D" w:rsidRPr="00ED6E56" w:rsidRDefault="0094414D" w:rsidP="00ED6E56">
            <w:pPr>
              <w:pStyle w:val="ConsPlusNormal"/>
              <w:ind w:left="283"/>
              <w:jc w:val="both"/>
              <w:rPr>
                <w:szCs w:val="24"/>
              </w:rPr>
            </w:pPr>
            <w:r w:rsidRPr="00ED6E56">
              <w:rPr>
                <w:szCs w:val="24"/>
              </w:rPr>
              <w:t>ОБЩЕЕ КОЛИЧЕСТВО УРОКОВ ПО ПРОГРАММЕ: 68, из них уроков, отведенных на контрольные работы, - не более 6</w:t>
            </w:r>
          </w:p>
        </w:tc>
      </w:tr>
    </w:tbl>
    <w:p w14:paraId="547A6574" w14:textId="77777777" w:rsidR="0094414D" w:rsidRPr="00ED6E56" w:rsidRDefault="0094414D" w:rsidP="00ED6E56">
      <w:pPr>
        <w:pStyle w:val="ConsPlusNormal"/>
        <w:jc w:val="both"/>
        <w:rPr>
          <w:szCs w:val="24"/>
        </w:rPr>
      </w:pPr>
    </w:p>
    <w:p w14:paraId="76930541" w14:textId="77777777" w:rsidR="0094414D" w:rsidRPr="00ED6E56" w:rsidRDefault="0094414D" w:rsidP="00ED6E56">
      <w:pPr>
        <w:pStyle w:val="ConsPlusNormal"/>
        <w:jc w:val="both"/>
        <w:rPr>
          <w:szCs w:val="24"/>
        </w:rPr>
      </w:pPr>
    </w:p>
    <w:p w14:paraId="013D80F5" w14:textId="77777777" w:rsidR="0094414D" w:rsidRPr="00ED6E56" w:rsidRDefault="0094414D" w:rsidP="00ED6E56">
      <w:pPr>
        <w:pStyle w:val="ConsPlusNormal"/>
        <w:ind w:firstLine="540"/>
        <w:jc w:val="both"/>
        <w:rPr>
          <w:szCs w:val="24"/>
        </w:rPr>
      </w:pPr>
      <w:r w:rsidRPr="00ED6E56">
        <w:rPr>
          <w:szCs w:val="24"/>
        </w:rPr>
        <w:t>1.8.8.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2F88F1AD" w14:textId="77777777" w:rsidR="0094414D" w:rsidRPr="00ED6E56" w:rsidRDefault="0094414D" w:rsidP="00ED6E56">
      <w:pPr>
        <w:pStyle w:val="ConsPlusNormal"/>
        <w:jc w:val="both"/>
        <w:rPr>
          <w:szCs w:val="24"/>
        </w:rPr>
      </w:pPr>
    </w:p>
    <w:p w14:paraId="33AC35F1" w14:textId="77777777" w:rsidR="0094414D" w:rsidRPr="00ED6E56" w:rsidRDefault="0094414D" w:rsidP="00ED6E56">
      <w:pPr>
        <w:pStyle w:val="ConsPlusNormal"/>
        <w:jc w:val="right"/>
        <w:rPr>
          <w:szCs w:val="24"/>
        </w:rPr>
      </w:pPr>
      <w:r w:rsidRPr="00ED6E56">
        <w:rPr>
          <w:szCs w:val="24"/>
        </w:rPr>
        <w:t>Таблица 3</w:t>
      </w:r>
    </w:p>
    <w:p w14:paraId="709E3773" w14:textId="77777777" w:rsidR="0094414D" w:rsidRPr="00ED6E56" w:rsidRDefault="0094414D" w:rsidP="00ED6E56">
      <w:pPr>
        <w:pStyle w:val="ConsPlusNormal"/>
        <w:jc w:val="both"/>
        <w:rPr>
          <w:szCs w:val="24"/>
        </w:rPr>
      </w:pPr>
    </w:p>
    <w:p w14:paraId="00C2379F" w14:textId="77777777" w:rsidR="0094414D" w:rsidRPr="00ED6E56" w:rsidRDefault="0094414D" w:rsidP="00ED6E56">
      <w:pPr>
        <w:pStyle w:val="ConsPlusNormal"/>
        <w:jc w:val="center"/>
        <w:rPr>
          <w:szCs w:val="24"/>
        </w:rPr>
      </w:pPr>
      <w:r w:rsidRPr="00ED6E56">
        <w:rPr>
          <w:szCs w:val="24"/>
        </w:rPr>
        <w:t>Проверяемые требования к результатам освоения основной</w:t>
      </w:r>
    </w:p>
    <w:p w14:paraId="35DC7BCB" w14:textId="77777777" w:rsidR="0094414D" w:rsidRPr="00ED6E56" w:rsidRDefault="0094414D" w:rsidP="00ED6E56">
      <w:pPr>
        <w:pStyle w:val="ConsPlusNormal"/>
        <w:jc w:val="center"/>
        <w:rPr>
          <w:szCs w:val="24"/>
        </w:rPr>
      </w:pPr>
      <w:r w:rsidRPr="00ED6E56">
        <w:rPr>
          <w:szCs w:val="24"/>
        </w:rPr>
        <w:t>образовательной программы (10 класс)</w:t>
      </w:r>
    </w:p>
    <w:p w14:paraId="6685FAF4"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414D" w:rsidRPr="00ED6E56" w14:paraId="1DEE1D0A" w14:textId="77777777" w:rsidTr="00FF4C39">
        <w:tc>
          <w:tcPr>
            <w:tcW w:w="1701" w:type="dxa"/>
          </w:tcPr>
          <w:p w14:paraId="3CF950A3" w14:textId="77777777" w:rsidR="0094414D" w:rsidRPr="00ED6E56" w:rsidRDefault="0094414D" w:rsidP="00ED6E56">
            <w:pPr>
              <w:pStyle w:val="ConsPlusNormal"/>
              <w:jc w:val="center"/>
              <w:rPr>
                <w:szCs w:val="24"/>
              </w:rPr>
            </w:pPr>
            <w:r w:rsidRPr="00ED6E56">
              <w:rPr>
                <w:szCs w:val="24"/>
              </w:rPr>
              <w:t>Код проверяемого результата</w:t>
            </w:r>
          </w:p>
        </w:tc>
        <w:tc>
          <w:tcPr>
            <w:tcW w:w="7370" w:type="dxa"/>
          </w:tcPr>
          <w:p w14:paraId="43974991" w14:textId="77777777" w:rsidR="0094414D" w:rsidRPr="00ED6E56" w:rsidRDefault="0094414D"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94414D" w:rsidRPr="00ED6E56" w14:paraId="429194B5" w14:textId="77777777" w:rsidTr="00FF4C39">
        <w:tc>
          <w:tcPr>
            <w:tcW w:w="1701" w:type="dxa"/>
          </w:tcPr>
          <w:p w14:paraId="52DCC88C" w14:textId="77777777" w:rsidR="0094414D" w:rsidRPr="00ED6E56" w:rsidRDefault="0094414D" w:rsidP="00ED6E56">
            <w:pPr>
              <w:pStyle w:val="ConsPlusNormal"/>
              <w:jc w:val="center"/>
              <w:rPr>
                <w:szCs w:val="24"/>
              </w:rPr>
            </w:pPr>
            <w:r w:rsidRPr="00ED6E56">
              <w:rPr>
                <w:szCs w:val="24"/>
              </w:rPr>
              <w:t>1</w:t>
            </w:r>
          </w:p>
        </w:tc>
        <w:tc>
          <w:tcPr>
            <w:tcW w:w="7370" w:type="dxa"/>
          </w:tcPr>
          <w:p w14:paraId="7B067A5F" w14:textId="77777777" w:rsidR="0094414D" w:rsidRPr="00ED6E56" w:rsidRDefault="0094414D" w:rsidP="00ED6E56">
            <w:pPr>
              <w:pStyle w:val="ConsPlusNormal"/>
              <w:jc w:val="both"/>
              <w:rPr>
                <w:szCs w:val="24"/>
              </w:rPr>
            </w:pPr>
            <w:r w:rsidRPr="00ED6E56">
              <w:rPr>
                <w:szCs w:val="24"/>
              </w:rPr>
              <w:t>Общие сведения о языке</w:t>
            </w:r>
          </w:p>
        </w:tc>
      </w:tr>
      <w:tr w:rsidR="0094414D" w:rsidRPr="00ED6E56" w14:paraId="0578774A" w14:textId="77777777" w:rsidTr="00FF4C39">
        <w:tc>
          <w:tcPr>
            <w:tcW w:w="1701" w:type="dxa"/>
          </w:tcPr>
          <w:p w14:paraId="6602C9E1" w14:textId="77777777" w:rsidR="0094414D" w:rsidRPr="00ED6E56" w:rsidRDefault="0094414D" w:rsidP="00ED6E56">
            <w:pPr>
              <w:pStyle w:val="ConsPlusNormal"/>
              <w:jc w:val="center"/>
              <w:rPr>
                <w:szCs w:val="24"/>
              </w:rPr>
            </w:pPr>
            <w:r w:rsidRPr="00ED6E56">
              <w:rPr>
                <w:szCs w:val="24"/>
              </w:rPr>
              <w:t>1.1</w:t>
            </w:r>
          </w:p>
        </w:tc>
        <w:tc>
          <w:tcPr>
            <w:tcW w:w="7370" w:type="dxa"/>
          </w:tcPr>
          <w:p w14:paraId="1407ACAF" w14:textId="77777777" w:rsidR="0094414D" w:rsidRPr="00ED6E56" w:rsidRDefault="0094414D" w:rsidP="00ED6E56">
            <w:pPr>
              <w:pStyle w:val="ConsPlusNormal"/>
              <w:jc w:val="both"/>
              <w:rPr>
                <w:szCs w:val="24"/>
              </w:rPr>
            </w:pPr>
            <w:r w:rsidRPr="00ED6E56">
              <w:rPr>
                <w:szCs w:val="24"/>
              </w:rPr>
              <w:t>Иметь представление о языке как знаковой системе, об основных функциях языка; о лингвистике как науке</w:t>
            </w:r>
          </w:p>
        </w:tc>
      </w:tr>
      <w:tr w:rsidR="0094414D" w:rsidRPr="00ED6E56" w14:paraId="27F3F775" w14:textId="77777777" w:rsidTr="00FF4C39">
        <w:tc>
          <w:tcPr>
            <w:tcW w:w="1701" w:type="dxa"/>
          </w:tcPr>
          <w:p w14:paraId="798510D2" w14:textId="77777777" w:rsidR="0094414D" w:rsidRPr="00ED6E56" w:rsidRDefault="0094414D" w:rsidP="00ED6E56">
            <w:pPr>
              <w:pStyle w:val="ConsPlusNormal"/>
              <w:jc w:val="center"/>
              <w:rPr>
                <w:szCs w:val="24"/>
              </w:rPr>
            </w:pPr>
            <w:r w:rsidRPr="00ED6E56">
              <w:rPr>
                <w:szCs w:val="24"/>
              </w:rPr>
              <w:t>1.2</w:t>
            </w:r>
          </w:p>
        </w:tc>
        <w:tc>
          <w:tcPr>
            <w:tcW w:w="7370" w:type="dxa"/>
          </w:tcPr>
          <w:p w14:paraId="00E33850" w14:textId="77777777" w:rsidR="0094414D" w:rsidRPr="00ED6E56" w:rsidRDefault="0094414D" w:rsidP="00ED6E56">
            <w:pPr>
              <w:pStyle w:val="ConsPlusNormal"/>
              <w:jc w:val="both"/>
              <w:rPr>
                <w:szCs w:val="24"/>
              </w:rPr>
            </w:pPr>
            <w:r w:rsidRPr="00ED6E56">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94414D" w:rsidRPr="00ED6E56" w14:paraId="581D0440" w14:textId="77777777" w:rsidTr="00FF4C39">
        <w:tc>
          <w:tcPr>
            <w:tcW w:w="1701" w:type="dxa"/>
          </w:tcPr>
          <w:p w14:paraId="5569054B" w14:textId="77777777" w:rsidR="0094414D" w:rsidRPr="00ED6E56" w:rsidRDefault="0094414D" w:rsidP="00ED6E56">
            <w:pPr>
              <w:pStyle w:val="ConsPlusNormal"/>
              <w:jc w:val="center"/>
              <w:rPr>
                <w:szCs w:val="24"/>
              </w:rPr>
            </w:pPr>
            <w:r w:rsidRPr="00ED6E56">
              <w:rPr>
                <w:szCs w:val="24"/>
              </w:rPr>
              <w:t>1.3</w:t>
            </w:r>
          </w:p>
        </w:tc>
        <w:tc>
          <w:tcPr>
            <w:tcW w:w="7370" w:type="dxa"/>
          </w:tcPr>
          <w:p w14:paraId="38FCDFA8" w14:textId="77777777" w:rsidR="0094414D" w:rsidRPr="00ED6E56" w:rsidRDefault="0094414D" w:rsidP="00ED6E56">
            <w:pPr>
              <w:pStyle w:val="ConsPlusNormal"/>
              <w:jc w:val="both"/>
              <w:rPr>
                <w:szCs w:val="24"/>
              </w:rPr>
            </w:pPr>
            <w:r w:rsidRPr="00ED6E56">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статьи 68</w:t>
              </w:r>
            </w:hyperlink>
            <w:r w:rsidRPr="00ED6E56">
              <w:rPr>
                <w:szCs w:val="24"/>
              </w:rPr>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sidRPr="00ED6E56">
                <w:rPr>
                  <w:szCs w:val="24"/>
                </w:rPr>
                <w:t>закона</w:t>
              </w:r>
            </w:hyperlink>
            <w:r w:rsidRPr="00ED6E56">
              <w:rPr>
                <w:szCs w:val="24"/>
              </w:rPr>
              <w:t xml:space="preserve"> от 01.06.2005 N 53-ФЗ "О государственном языке Российской Федерации", Закона Российской Федерации от 25.10.191 N 1807-1 "О языках народов Российской Федерации")</w:t>
            </w:r>
          </w:p>
        </w:tc>
      </w:tr>
      <w:tr w:rsidR="0094414D" w:rsidRPr="00ED6E56" w14:paraId="5DE625E5" w14:textId="77777777" w:rsidTr="00FF4C39">
        <w:tc>
          <w:tcPr>
            <w:tcW w:w="1701" w:type="dxa"/>
          </w:tcPr>
          <w:p w14:paraId="6C38EB61" w14:textId="77777777" w:rsidR="0094414D" w:rsidRPr="00ED6E56" w:rsidRDefault="0094414D" w:rsidP="00ED6E56">
            <w:pPr>
              <w:pStyle w:val="ConsPlusNormal"/>
              <w:jc w:val="center"/>
              <w:rPr>
                <w:szCs w:val="24"/>
              </w:rPr>
            </w:pPr>
            <w:r w:rsidRPr="00ED6E56">
              <w:rPr>
                <w:szCs w:val="24"/>
              </w:rPr>
              <w:t>1.4</w:t>
            </w:r>
          </w:p>
        </w:tc>
        <w:tc>
          <w:tcPr>
            <w:tcW w:w="7370" w:type="dxa"/>
          </w:tcPr>
          <w:p w14:paraId="5EAAEA2A" w14:textId="77777777" w:rsidR="0094414D" w:rsidRPr="00ED6E56" w:rsidRDefault="0094414D" w:rsidP="00ED6E56">
            <w:pPr>
              <w:pStyle w:val="ConsPlusNormal"/>
              <w:jc w:val="both"/>
              <w:rPr>
                <w:szCs w:val="24"/>
              </w:rPr>
            </w:pPr>
            <w:r w:rsidRPr="00ED6E56">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94414D" w:rsidRPr="00ED6E56" w14:paraId="2B0D83D9" w14:textId="77777777" w:rsidTr="00FF4C39">
        <w:tc>
          <w:tcPr>
            <w:tcW w:w="1701" w:type="dxa"/>
          </w:tcPr>
          <w:p w14:paraId="6148BDD2" w14:textId="77777777" w:rsidR="0094414D" w:rsidRPr="00ED6E56" w:rsidRDefault="0094414D" w:rsidP="00ED6E56">
            <w:pPr>
              <w:pStyle w:val="ConsPlusNormal"/>
              <w:jc w:val="center"/>
              <w:rPr>
                <w:szCs w:val="24"/>
              </w:rPr>
            </w:pPr>
            <w:r w:rsidRPr="00ED6E56">
              <w:rPr>
                <w:szCs w:val="24"/>
              </w:rPr>
              <w:t>2</w:t>
            </w:r>
          </w:p>
        </w:tc>
        <w:tc>
          <w:tcPr>
            <w:tcW w:w="7370" w:type="dxa"/>
          </w:tcPr>
          <w:p w14:paraId="3EA71641" w14:textId="77777777" w:rsidR="0094414D" w:rsidRPr="00ED6E56" w:rsidRDefault="0094414D" w:rsidP="00ED6E56">
            <w:pPr>
              <w:pStyle w:val="ConsPlusNormal"/>
              <w:jc w:val="both"/>
              <w:rPr>
                <w:szCs w:val="24"/>
              </w:rPr>
            </w:pPr>
            <w:r w:rsidRPr="00ED6E56">
              <w:rPr>
                <w:szCs w:val="24"/>
              </w:rPr>
              <w:t>Язык и речь. Культура речи</w:t>
            </w:r>
          </w:p>
        </w:tc>
      </w:tr>
      <w:tr w:rsidR="0094414D" w:rsidRPr="00ED6E56" w14:paraId="61C22737" w14:textId="77777777" w:rsidTr="00FF4C39">
        <w:tc>
          <w:tcPr>
            <w:tcW w:w="1701" w:type="dxa"/>
          </w:tcPr>
          <w:p w14:paraId="4087D334" w14:textId="77777777" w:rsidR="0094414D" w:rsidRPr="00ED6E56" w:rsidRDefault="0094414D" w:rsidP="00ED6E56">
            <w:pPr>
              <w:pStyle w:val="ConsPlusNormal"/>
              <w:jc w:val="center"/>
              <w:rPr>
                <w:szCs w:val="24"/>
              </w:rPr>
            </w:pPr>
            <w:r w:rsidRPr="00ED6E56">
              <w:rPr>
                <w:szCs w:val="24"/>
              </w:rPr>
              <w:t>2.1</w:t>
            </w:r>
          </w:p>
        </w:tc>
        <w:tc>
          <w:tcPr>
            <w:tcW w:w="7370" w:type="dxa"/>
          </w:tcPr>
          <w:p w14:paraId="35BE54A6" w14:textId="77777777" w:rsidR="0094414D" w:rsidRPr="00ED6E56" w:rsidRDefault="0094414D" w:rsidP="00ED6E56">
            <w:pPr>
              <w:pStyle w:val="ConsPlusNormal"/>
              <w:jc w:val="both"/>
              <w:rPr>
                <w:szCs w:val="24"/>
              </w:rPr>
            </w:pPr>
            <w:r w:rsidRPr="00ED6E56">
              <w:rPr>
                <w:szCs w:val="24"/>
              </w:rPr>
              <w:t>Система языка. Культура речи</w:t>
            </w:r>
          </w:p>
        </w:tc>
      </w:tr>
      <w:tr w:rsidR="0094414D" w:rsidRPr="00ED6E56" w14:paraId="02CC7C5B" w14:textId="77777777" w:rsidTr="00FF4C39">
        <w:tc>
          <w:tcPr>
            <w:tcW w:w="1701" w:type="dxa"/>
          </w:tcPr>
          <w:p w14:paraId="70674AAF" w14:textId="77777777" w:rsidR="0094414D" w:rsidRPr="00ED6E56" w:rsidRDefault="0094414D" w:rsidP="00ED6E56">
            <w:pPr>
              <w:pStyle w:val="ConsPlusNormal"/>
              <w:jc w:val="center"/>
              <w:rPr>
                <w:szCs w:val="24"/>
              </w:rPr>
            </w:pPr>
            <w:r w:rsidRPr="00ED6E56">
              <w:rPr>
                <w:szCs w:val="24"/>
              </w:rPr>
              <w:t>2.1.1</w:t>
            </w:r>
          </w:p>
        </w:tc>
        <w:tc>
          <w:tcPr>
            <w:tcW w:w="7370" w:type="dxa"/>
          </w:tcPr>
          <w:p w14:paraId="45A91662" w14:textId="77777777" w:rsidR="0094414D" w:rsidRPr="00ED6E56" w:rsidRDefault="0094414D" w:rsidP="00ED6E56">
            <w:pPr>
              <w:pStyle w:val="ConsPlusNormal"/>
              <w:jc w:val="both"/>
              <w:rPr>
                <w:szCs w:val="24"/>
              </w:rPr>
            </w:pPr>
            <w:r w:rsidRPr="00ED6E56">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94414D" w:rsidRPr="00ED6E56" w14:paraId="3400E1CD" w14:textId="77777777" w:rsidTr="00FF4C39">
        <w:tc>
          <w:tcPr>
            <w:tcW w:w="1701" w:type="dxa"/>
          </w:tcPr>
          <w:p w14:paraId="79CB5EDC" w14:textId="77777777" w:rsidR="0094414D" w:rsidRPr="00ED6E56" w:rsidRDefault="0094414D" w:rsidP="00ED6E56">
            <w:pPr>
              <w:pStyle w:val="ConsPlusNormal"/>
              <w:jc w:val="center"/>
              <w:rPr>
                <w:szCs w:val="24"/>
              </w:rPr>
            </w:pPr>
            <w:r w:rsidRPr="00ED6E56">
              <w:rPr>
                <w:szCs w:val="24"/>
              </w:rPr>
              <w:t>2.1.2</w:t>
            </w:r>
          </w:p>
        </w:tc>
        <w:tc>
          <w:tcPr>
            <w:tcW w:w="7370" w:type="dxa"/>
          </w:tcPr>
          <w:p w14:paraId="0A0319C9" w14:textId="77777777" w:rsidR="0094414D" w:rsidRPr="00ED6E56" w:rsidRDefault="0094414D" w:rsidP="00ED6E56">
            <w:pPr>
              <w:pStyle w:val="ConsPlusNormal"/>
              <w:jc w:val="both"/>
              <w:rPr>
                <w:szCs w:val="24"/>
              </w:rPr>
            </w:pPr>
            <w:r w:rsidRPr="00ED6E56">
              <w:rPr>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94414D" w:rsidRPr="00ED6E56" w14:paraId="561229AB" w14:textId="77777777" w:rsidTr="00FF4C39">
        <w:tc>
          <w:tcPr>
            <w:tcW w:w="1701" w:type="dxa"/>
          </w:tcPr>
          <w:p w14:paraId="20E34EA4" w14:textId="77777777" w:rsidR="0094414D" w:rsidRPr="00ED6E56" w:rsidRDefault="0094414D" w:rsidP="00ED6E56">
            <w:pPr>
              <w:pStyle w:val="ConsPlusNormal"/>
              <w:jc w:val="center"/>
              <w:rPr>
                <w:szCs w:val="24"/>
              </w:rPr>
            </w:pPr>
            <w:r w:rsidRPr="00ED6E56">
              <w:rPr>
                <w:szCs w:val="24"/>
              </w:rPr>
              <w:t>2.1.3</w:t>
            </w:r>
          </w:p>
        </w:tc>
        <w:tc>
          <w:tcPr>
            <w:tcW w:w="7370" w:type="dxa"/>
          </w:tcPr>
          <w:p w14:paraId="4B4CA2E6" w14:textId="77777777" w:rsidR="0094414D" w:rsidRPr="00ED6E56" w:rsidRDefault="0094414D" w:rsidP="00ED6E56">
            <w:pPr>
              <w:pStyle w:val="ConsPlusNormal"/>
              <w:jc w:val="both"/>
              <w:rPr>
                <w:szCs w:val="24"/>
              </w:rPr>
            </w:pPr>
            <w:r w:rsidRPr="00ED6E56">
              <w:rPr>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94414D" w:rsidRPr="00ED6E56" w14:paraId="6AD2C7E8" w14:textId="77777777" w:rsidTr="00FF4C39">
        <w:tc>
          <w:tcPr>
            <w:tcW w:w="1701" w:type="dxa"/>
          </w:tcPr>
          <w:p w14:paraId="11D57657" w14:textId="77777777" w:rsidR="0094414D" w:rsidRPr="00ED6E56" w:rsidRDefault="0094414D" w:rsidP="00ED6E56">
            <w:pPr>
              <w:pStyle w:val="ConsPlusNormal"/>
              <w:jc w:val="center"/>
              <w:rPr>
                <w:szCs w:val="24"/>
              </w:rPr>
            </w:pPr>
            <w:r w:rsidRPr="00ED6E56">
              <w:rPr>
                <w:szCs w:val="24"/>
              </w:rPr>
              <w:t>2.1.4</w:t>
            </w:r>
          </w:p>
        </w:tc>
        <w:tc>
          <w:tcPr>
            <w:tcW w:w="7370" w:type="dxa"/>
          </w:tcPr>
          <w:p w14:paraId="4529ACB0" w14:textId="77777777" w:rsidR="0094414D" w:rsidRPr="00ED6E56" w:rsidRDefault="0094414D" w:rsidP="00ED6E56">
            <w:pPr>
              <w:pStyle w:val="ConsPlusNormal"/>
              <w:jc w:val="both"/>
              <w:rPr>
                <w:szCs w:val="24"/>
              </w:rPr>
            </w:pPr>
            <w:r w:rsidRPr="00ED6E56">
              <w:rPr>
                <w:szCs w:val="24"/>
              </w:rPr>
              <w:t>Использовать словари русского языка в учебной деятельности</w:t>
            </w:r>
          </w:p>
        </w:tc>
      </w:tr>
      <w:tr w:rsidR="0094414D" w:rsidRPr="00ED6E56" w14:paraId="4F77118E" w14:textId="77777777" w:rsidTr="00FF4C39">
        <w:tc>
          <w:tcPr>
            <w:tcW w:w="1701" w:type="dxa"/>
          </w:tcPr>
          <w:p w14:paraId="334C05AB" w14:textId="77777777" w:rsidR="0094414D" w:rsidRPr="00ED6E56" w:rsidRDefault="0094414D" w:rsidP="00ED6E56">
            <w:pPr>
              <w:pStyle w:val="ConsPlusNormal"/>
              <w:jc w:val="center"/>
              <w:rPr>
                <w:szCs w:val="24"/>
              </w:rPr>
            </w:pPr>
            <w:r w:rsidRPr="00ED6E56">
              <w:rPr>
                <w:szCs w:val="24"/>
              </w:rPr>
              <w:t>2.2</w:t>
            </w:r>
          </w:p>
        </w:tc>
        <w:tc>
          <w:tcPr>
            <w:tcW w:w="7370" w:type="dxa"/>
          </w:tcPr>
          <w:p w14:paraId="06824AAA" w14:textId="77777777" w:rsidR="0094414D" w:rsidRPr="00ED6E56" w:rsidRDefault="0094414D" w:rsidP="00ED6E56">
            <w:pPr>
              <w:pStyle w:val="ConsPlusNormal"/>
              <w:jc w:val="both"/>
              <w:rPr>
                <w:szCs w:val="24"/>
              </w:rPr>
            </w:pPr>
            <w:r w:rsidRPr="00ED6E56">
              <w:rPr>
                <w:szCs w:val="24"/>
              </w:rPr>
              <w:t>Фонетика. Орфоэпия. Орфоэпические нормы</w:t>
            </w:r>
          </w:p>
        </w:tc>
      </w:tr>
      <w:tr w:rsidR="0094414D" w:rsidRPr="00ED6E56" w14:paraId="2C191E0F" w14:textId="77777777" w:rsidTr="00FF4C39">
        <w:tc>
          <w:tcPr>
            <w:tcW w:w="1701" w:type="dxa"/>
          </w:tcPr>
          <w:p w14:paraId="25E95E76" w14:textId="77777777" w:rsidR="0094414D" w:rsidRPr="00ED6E56" w:rsidRDefault="0094414D" w:rsidP="00ED6E56">
            <w:pPr>
              <w:pStyle w:val="ConsPlusNormal"/>
              <w:jc w:val="center"/>
              <w:rPr>
                <w:szCs w:val="24"/>
              </w:rPr>
            </w:pPr>
            <w:r w:rsidRPr="00ED6E56">
              <w:rPr>
                <w:szCs w:val="24"/>
              </w:rPr>
              <w:t>2.2.1</w:t>
            </w:r>
          </w:p>
        </w:tc>
        <w:tc>
          <w:tcPr>
            <w:tcW w:w="7370" w:type="dxa"/>
          </w:tcPr>
          <w:p w14:paraId="04D9A199" w14:textId="77777777" w:rsidR="0094414D" w:rsidRPr="00ED6E56" w:rsidRDefault="0094414D" w:rsidP="00ED6E56">
            <w:pPr>
              <w:pStyle w:val="ConsPlusNormal"/>
              <w:jc w:val="both"/>
              <w:rPr>
                <w:szCs w:val="24"/>
              </w:rPr>
            </w:pPr>
            <w:r w:rsidRPr="00ED6E56">
              <w:rPr>
                <w:szCs w:val="24"/>
              </w:rPr>
              <w:t>Выполнять фонетический анализ слова</w:t>
            </w:r>
          </w:p>
        </w:tc>
      </w:tr>
      <w:tr w:rsidR="0094414D" w:rsidRPr="00ED6E56" w14:paraId="4C8389E5" w14:textId="77777777" w:rsidTr="00FF4C39">
        <w:tc>
          <w:tcPr>
            <w:tcW w:w="1701" w:type="dxa"/>
          </w:tcPr>
          <w:p w14:paraId="5AA2F71F" w14:textId="77777777" w:rsidR="0094414D" w:rsidRPr="00ED6E56" w:rsidRDefault="0094414D" w:rsidP="00ED6E56">
            <w:pPr>
              <w:pStyle w:val="ConsPlusNormal"/>
              <w:jc w:val="center"/>
              <w:rPr>
                <w:szCs w:val="24"/>
              </w:rPr>
            </w:pPr>
            <w:r w:rsidRPr="00ED6E56">
              <w:rPr>
                <w:szCs w:val="24"/>
              </w:rPr>
              <w:t>2.2.2</w:t>
            </w:r>
          </w:p>
        </w:tc>
        <w:tc>
          <w:tcPr>
            <w:tcW w:w="7370" w:type="dxa"/>
          </w:tcPr>
          <w:p w14:paraId="38EF39A7" w14:textId="77777777" w:rsidR="0094414D" w:rsidRPr="00ED6E56" w:rsidRDefault="0094414D" w:rsidP="00ED6E56">
            <w:pPr>
              <w:pStyle w:val="ConsPlusNormal"/>
              <w:jc w:val="both"/>
              <w:rPr>
                <w:szCs w:val="24"/>
              </w:rPr>
            </w:pPr>
            <w:r w:rsidRPr="00ED6E56">
              <w:rPr>
                <w:szCs w:val="24"/>
              </w:rPr>
              <w:t>Определять изобразительно-выразительные средства фонетики в тексте</w:t>
            </w:r>
          </w:p>
        </w:tc>
      </w:tr>
      <w:tr w:rsidR="0094414D" w:rsidRPr="00ED6E56" w14:paraId="747E27DB" w14:textId="77777777" w:rsidTr="00FF4C39">
        <w:tc>
          <w:tcPr>
            <w:tcW w:w="1701" w:type="dxa"/>
          </w:tcPr>
          <w:p w14:paraId="6D4DE1F1" w14:textId="77777777" w:rsidR="0094414D" w:rsidRPr="00ED6E56" w:rsidRDefault="0094414D" w:rsidP="00ED6E56">
            <w:pPr>
              <w:pStyle w:val="ConsPlusNormal"/>
              <w:jc w:val="center"/>
              <w:rPr>
                <w:szCs w:val="24"/>
              </w:rPr>
            </w:pPr>
            <w:r w:rsidRPr="00ED6E56">
              <w:rPr>
                <w:szCs w:val="24"/>
              </w:rPr>
              <w:t>2.2.3</w:t>
            </w:r>
          </w:p>
        </w:tc>
        <w:tc>
          <w:tcPr>
            <w:tcW w:w="7370" w:type="dxa"/>
          </w:tcPr>
          <w:p w14:paraId="5FE1CCE4" w14:textId="77777777" w:rsidR="0094414D" w:rsidRPr="00ED6E56" w:rsidRDefault="0094414D" w:rsidP="00ED6E56">
            <w:pPr>
              <w:pStyle w:val="ConsPlusNormal"/>
              <w:jc w:val="both"/>
              <w:rPr>
                <w:szCs w:val="24"/>
              </w:rPr>
            </w:pPr>
            <w:r w:rsidRPr="00ED6E56">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94414D" w:rsidRPr="00ED6E56" w14:paraId="53BE4A25" w14:textId="77777777" w:rsidTr="00FF4C39">
        <w:tc>
          <w:tcPr>
            <w:tcW w:w="1701" w:type="dxa"/>
          </w:tcPr>
          <w:p w14:paraId="26CC0561" w14:textId="77777777" w:rsidR="0094414D" w:rsidRPr="00ED6E56" w:rsidRDefault="0094414D" w:rsidP="00ED6E56">
            <w:pPr>
              <w:pStyle w:val="ConsPlusNormal"/>
              <w:jc w:val="center"/>
              <w:rPr>
                <w:szCs w:val="24"/>
              </w:rPr>
            </w:pPr>
            <w:r w:rsidRPr="00ED6E56">
              <w:rPr>
                <w:szCs w:val="24"/>
              </w:rPr>
              <w:t>2.2.4</w:t>
            </w:r>
          </w:p>
        </w:tc>
        <w:tc>
          <w:tcPr>
            <w:tcW w:w="7370" w:type="dxa"/>
          </w:tcPr>
          <w:p w14:paraId="7BF727C9" w14:textId="77777777" w:rsidR="0094414D" w:rsidRPr="00ED6E56" w:rsidRDefault="0094414D" w:rsidP="00ED6E56">
            <w:pPr>
              <w:pStyle w:val="ConsPlusNormal"/>
              <w:jc w:val="both"/>
              <w:rPr>
                <w:szCs w:val="24"/>
              </w:rPr>
            </w:pPr>
            <w:r w:rsidRPr="00ED6E56">
              <w:rPr>
                <w:szCs w:val="24"/>
              </w:rPr>
              <w:t>Использовать орфоэпический словарь</w:t>
            </w:r>
          </w:p>
        </w:tc>
      </w:tr>
      <w:tr w:rsidR="0094414D" w:rsidRPr="00ED6E56" w14:paraId="551CBA4B" w14:textId="77777777" w:rsidTr="00FF4C39">
        <w:tc>
          <w:tcPr>
            <w:tcW w:w="1701" w:type="dxa"/>
          </w:tcPr>
          <w:p w14:paraId="462F5EA8" w14:textId="77777777" w:rsidR="0094414D" w:rsidRPr="00ED6E56" w:rsidRDefault="0094414D" w:rsidP="00ED6E56">
            <w:pPr>
              <w:pStyle w:val="ConsPlusNormal"/>
              <w:jc w:val="center"/>
              <w:rPr>
                <w:szCs w:val="24"/>
              </w:rPr>
            </w:pPr>
            <w:r w:rsidRPr="00ED6E56">
              <w:rPr>
                <w:szCs w:val="24"/>
              </w:rPr>
              <w:t>2.3</w:t>
            </w:r>
          </w:p>
        </w:tc>
        <w:tc>
          <w:tcPr>
            <w:tcW w:w="7370" w:type="dxa"/>
          </w:tcPr>
          <w:p w14:paraId="224F3E7B" w14:textId="77777777" w:rsidR="0094414D" w:rsidRPr="00ED6E56" w:rsidRDefault="0094414D" w:rsidP="00ED6E56">
            <w:pPr>
              <w:pStyle w:val="ConsPlusNormal"/>
              <w:jc w:val="both"/>
              <w:rPr>
                <w:szCs w:val="24"/>
              </w:rPr>
            </w:pPr>
            <w:r w:rsidRPr="00ED6E56">
              <w:rPr>
                <w:szCs w:val="24"/>
              </w:rPr>
              <w:t>Лексикология и фразеология. Лексические нормы</w:t>
            </w:r>
          </w:p>
        </w:tc>
      </w:tr>
      <w:tr w:rsidR="0094414D" w:rsidRPr="00ED6E56" w14:paraId="070B5D79" w14:textId="77777777" w:rsidTr="00FF4C39">
        <w:tc>
          <w:tcPr>
            <w:tcW w:w="1701" w:type="dxa"/>
          </w:tcPr>
          <w:p w14:paraId="4A239F45" w14:textId="77777777" w:rsidR="0094414D" w:rsidRPr="00ED6E56" w:rsidRDefault="0094414D" w:rsidP="00ED6E56">
            <w:pPr>
              <w:pStyle w:val="ConsPlusNormal"/>
              <w:jc w:val="center"/>
              <w:rPr>
                <w:szCs w:val="24"/>
              </w:rPr>
            </w:pPr>
            <w:r w:rsidRPr="00ED6E56">
              <w:rPr>
                <w:szCs w:val="24"/>
              </w:rPr>
              <w:t>2.3.1</w:t>
            </w:r>
          </w:p>
        </w:tc>
        <w:tc>
          <w:tcPr>
            <w:tcW w:w="7370" w:type="dxa"/>
          </w:tcPr>
          <w:p w14:paraId="53A1F39B" w14:textId="77777777" w:rsidR="0094414D" w:rsidRPr="00ED6E56" w:rsidRDefault="0094414D" w:rsidP="00ED6E56">
            <w:pPr>
              <w:pStyle w:val="ConsPlusNormal"/>
              <w:jc w:val="both"/>
              <w:rPr>
                <w:szCs w:val="24"/>
              </w:rPr>
            </w:pPr>
            <w:r w:rsidRPr="00ED6E56">
              <w:rPr>
                <w:szCs w:val="24"/>
              </w:rPr>
              <w:t>Выполнять лексический анализ слова</w:t>
            </w:r>
          </w:p>
        </w:tc>
      </w:tr>
      <w:tr w:rsidR="0094414D" w:rsidRPr="00ED6E56" w14:paraId="272B69A1" w14:textId="77777777" w:rsidTr="00FF4C39">
        <w:tc>
          <w:tcPr>
            <w:tcW w:w="1701" w:type="dxa"/>
          </w:tcPr>
          <w:p w14:paraId="5A0DAE77" w14:textId="77777777" w:rsidR="0094414D" w:rsidRPr="00ED6E56" w:rsidRDefault="0094414D" w:rsidP="00ED6E56">
            <w:pPr>
              <w:pStyle w:val="ConsPlusNormal"/>
              <w:jc w:val="center"/>
              <w:rPr>
                <w:szCs w:val="24"/>
              </w:rPr>
            </w:pPr>
            <w:r w:rsidRPr="00ED6E56">
              <w:rPr>
                <w:szCs w:val="24"/>
              </w:rPr>
              <w:t>2.3.2</w:t>
            </w:r>
          </w:p>
        </w:tc>
        <w:tc>
          <w:tcPr>
            <w:tcW w:w="7370" w:type="dxa"/>
          </w:tcPr>
          <w:p w14:paraId="59EAFE52" w14:textId="77777777" w:rsidR="0094414D" w:rsidRPr="00ED6E56" w:rsidRDefault="0094414D" w:rsidP="00ED6E56">
            <w:pPr>
              <w:pStyle w:val="ConsPlusNormal"/>
              <w:jc w:val="both"/>
              <w:rPr>
                <w:szCs w:val="24"/>
              </w:rPr>
            </w:pPr>
            <w:r w:rsidRPr="00ED6E56">
              <w:rPr>
                <w:szCs w:val="24"/>
              </w:rPr>
              <w:t>Определять изобразительно-выразительные средства лексики</w:t>
            </w:r>
          </w:p>
        </w:tc>
      </w:tr>
      <w:tr w:rsidR="0094414D" w:rsidRPr="00ED6E56" w14:paraId="203F13BF" w14:textId="77777777" w:rsidTr="00FF4C39">
        <w:tc>
          <w:tcPr>
            <w:tcW w:w="1701" w:type="dxa"/>
          </w:tcPr>
          <w:p w14:paraId="47801729" w14:textId="77777777" w:rsidR="0094414D" w:rsidRPr="00ED6E56" w:rsidRDefault="0094414D" w:rsidP="00ED6E56">
            <w:pPr>
              <w:pStyle w:val="ConsPlusNormal"/>
              <w:jc w:val="center"/>
              <w:rPr>
                <w:szCs w:val="24"/>
              </w:rPr>
            </w:pPr>
            <w:r w:rsidRPr="00ED6E56">
              <w:rPr>
                <w:szCs w:val="24"/>
              </w:rPr>
              <w:t>2.3.3</w:t>
            </w:r>
          </w:p>
        </w:tc>
        <w:tc>
          <w:tcPr>
            <w:tcW w:w="7370" w:type="dxa"/>
          </w:tcPr>
          <w:p w14:paraId="18055949" w14:textId="77777777" w:rsidR="0094414D" w:rsidRPr="00ED6E56" w:rsidRDefault="0094414D" w:rsidP="00ED6E56">
            <w:pPr>
              <w:pStyle w:val="ConsPlusNormal"/>
              <w:jc w:val="both"/>
              <w:rPr>
                <w:szCs w:val="24"/>
              </w:rPr>
            </w:pPr>
            <w:r w:rsidRPr="00ED6E56">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94414D" w:rsidRPr="00ED6E56" w14:paraId="718828F7" w14:textId="77777777" w:rsidTr="00FF4C39">
        <w:tc>
          <w:tcPr>
            <w:tcW w:w="1701" w:type="dxa"/>
          </w:tcPr>
          <w:p w14:paraId="2EE55224" w14:textId="77777777" w:rsidR="0094414D" w:rsidRPr="00ED6E56" w:rsidRDefault="0094414D" w:rsidP="00ED6E56">
            <w:pPr>
              <w:pStyle w:val="ConsPlusNormal"/>
              <w:jc w:val="center"/>
              <w:rPr>
                <w:szCs w:val="24"/>
              </w:rPr>
            </w:pPr>
            <w:r w:rsidRPr="00ED6E56">
              <w:rPr>
                <w:szCs w:val="24"/>
              </w:rPr>
              <w:t>2.3.4</w:t>
            </w:r>
          </w:p>
        </w:tc>
        <w:tc>
          <w:tcPr>
            <w:tcW w:w="7370" w:type="dxa"/>
          </w:tcPr>
          <w:p w14:paraId="2E8CFB0F" w14:textId="77777777" w:rsidR="0094414D" w:rsidRPr="00ED6E56" w:rsidRDefault="0094414D" w:rsidP="00ED6E56">
            <w:pPr>
              <w:pStyle w:val="ConsPlusNormal"/>
              <w:jc w:val="both"/>
              <w:rPr>
                <w:szCs w:val="24"/>
              </w:rPr>
            </w:pPr>
            <w:r w:rsidRPr="00ED6E56">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94414D" w:rsidRPr="00ED6E56" w14:paraId="30B3804A" w14:textId="77777777" w:rsidTr="00FF4C39">
        <w:tc>
          <w:tcPr>
            <w:tcW w:w="1701" w:type="dxa"/>
          </w:tcPr>
          <w:p w14:paraId="0F98869E" w14:textId="77777777" w:rsidR="0094414D" w:rsidRPr="00ED6E56" w:rsidRDefault="0094414D" w:rsidP="00ED6E56">
            <w:pPr>
              <w:pStyle w:val="ConsPlusNormal"/>
              <w:jc w:val="center"/>
              <w:rPr>
                <w:szCs w:val="24"/>
              </w:rPr>
            </w:pPr>
            <w:r w:rsidRPr="00ED6E56">
              <w:rPr>
                <w:szCs w:val="24"/>
              </w:rPr>
              <w:t>2.4</w:t>
            </w:r>
          </w:p>
        </w:tc>
        <w:tc>
          <w:tcPr>
            <w:tcW w:w="7370" w:type="dxa"/>
          </w:tcPr>
          <w:p w14:paraId="69710AAD" w14:textId="77777777" w:rsidR="0094414D" w:rsidRPr="00ED6E56" w:rsidRDefault="0094414D" w:rsidP="00ED6E56">
            <w:pPr>
              <w:pStyle w:val="ConsPlusNormal"/>
              <w:jc w:val="both"/>
              <w:rPr>
                <w:szCs w:val="24"/>
              </w:rPr>
            </w:pPr>
            <w:r w:rsidRPr="00ED6E56">
              <w:rPr>
                <w:szCs w:val="24"/>
              </w:rPr>
              <w:t>Морфемика и словообразование. Словообразовательные нормы</w:t>
            </w:r>
          </w:p>
        </w:tc>
      </w:tr>
      <w:tr w:rsidR="0094414D" w:rsidRPr="00ED6E56" w14:paraId="0B6E76EA" w14:textId="77777777" w:rsidTr="00FF4C39">
        <w:tc>
          <w:tcPr>
            <w:tcW w:w="1701" w:type="dxa"/>
          </w:tcPr>
          <w:p w14:paraId="714D70DE" w14:textId="77777777" w:rsidR="0094414D" w:rsidRPr="00ED6E56" w:rsidRDefault="0094414D" w:rsidP="00ED6E56">
            <w:pPr>
              <w:pStyle w:val="ConsPlusNormal"/>
              <w:jc w:val="center"/>
              <w:rPr>
                <w:szCs w:val="24"/>
              </w:rPr>
            </w:pPr>
            <w:r w:rsidRPr="00ED6E56">
              <w:rPr>
                <w:szCs w:val="24"/>
              </w:rPr>
              <w:t>2.4.1</w:t>
            </w:r>
          </w:p>
        </w:tc>
        <w:tc>
          <w:tcPr>
            <w:tcW w:w="7370" w:type="dxa"/>
          </w:tcPr>
          <w:p w14:paraId="42EFFA9F" w14:textId="77777777" w:rsidR="0094414D" w:rsidRPr="00ED6E56" w:rsidRDefault="0094414D" w:rsidP="00ED6E56">
            <w:pPr>
              <w:pStyle w:val="ConsPlusNormal"/>
              <w:jc w:val="both"/>
              <w:rPr>
                <w:szCs w:val="24"/>
              </w:rPr>
            </w:pPr>
            <w:r w:rsidRPr="00ED6E56">
              <w:rPr>
                <w:szCs w:val="24"/>
              </w:rPr>
              <w:t>Выполнять морфемный и словообразовательный анализ слова</w:t>
            </w:r>
          </w:p>
        </w:tc>
      </w:tr>
      <w:tr w:rsidR="0094414D" w:rsidRPr="00ED6E56" w14:paraId="485FB216" w14:textId="77777777" w:rsidTr="00FF4C39">
        <w:tc>
          <w:tcPr>
            <w:tcW w:w="1701" w:type="dxa"/>
          </w:tcPr>
          <w:p w14:paraId="27D4979F" w14:textId="77777777" w:rsidR="0094414D" w:rsidRPr="00ED6E56" w:rsidRDefault="0094414D" w:rsidP="00ED6E56">
            <w:pPr>
              <w:pStyle w:val="ConsPlusNormal"/>
              <w:jc w:val="center"/>
              <w:rPr>
                <w:szCs w:val="24"/>
              </w:rPr>
            </w:pPr>
            <w:r w:rsidRPr="00ED6E56">
              <w:rPr>
                <w:szCs w:val="24"/>
              </w:rPr>
              <w:t>2.4.2</w:t>
            </w:r>
          </w:p>
        </w:tc>
        <w:tc>
          <w:tcPr>
            <w:tcW w:w="7370" w:type="dxa"/>
          </w:tcPr>
          <w:p w14:paraId="21C97379" w14:textId="77777777" w:rsidR="0094414D" w:rsidRPr="00ED6E56" w:rsidRDefault="0094414D" w:rsidP="00ED6E56">
            <w:pPr>
              <w:pStyle w:val="ConsPlusNormal"/>
              <w:jc w:val="both"/>
              <w:rPr>
                <w:szCs w:val="24"/>
              </w:rPr>
            </w:pPr>
            <w:r w:rsidRPr="00ED6E56">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94414D" w:rsidRPr="00ED6E56" w14:paraId="4EE58C5E" w14:textId="77777777" w:rsidTr="00FF4C39">
        <w:tc>
          <w:tcPr>
            <w:tcW w:w="1701" w:type="dxa"/>
          </w:tcPr>
          <w:p w14:paraId="1A3FDAA0" w14:textId="77777777" w:rsidR="0094414D" w:rsidRPr="00ED6E56" w:rsidRDefault="0094414D" w:rsidP="00ED6E56">
            <w:pPr>
              <w:pStyle w:val="ConsPlusNormal"/>
              <w:jc w:val="center"/>
              <w:rPr>
                <w:szCs w:val="24"/>
              </w:rPr>
            </w:pPr>
            <w:r w:rsidRPr="00ED6E56">
              <w:rPr>
                <w:szCs w:val="24"/>
              </w:rPr>
              <w:t>2.4.3</w:t>
            </w:r>
          </w:p>
        </w:tc>
        <w:tc>
          <w:tcPr>
            <w:tcW w:w="7370" w:type="dxa"/>
          </w:tcPr>
          <w:p w14:paraId="1EB2DD6E" w14:textId="77777777" w:rsidR="0094414D" w:rsidRPr="00ED6E56" w:rsidRDefault="0094414D" w:rsidP="00ED6E56">
            <w:pPr>
              <w:pStyle w:val="ConsPlusNormal"/>
              <w:jc w:val="both"/>
              <w:rPr>
                <w:szCs w:val="24"/>
              </w:rPr>
            </w:pPr>
            <w:r w:rsidRPr="00ED6E56">
              <w:rPr>
                <w:szCs w:val="24"/>
              </w:rPr>
              <w:t>Использовать словообразовательный словарь</w:t>
            </w:r>
          </w:p>
        </w:tc>
      </w:tr>
      <w:tr w:rsidR="0094414D" w:rsidRPr="00ED6E56" w14:paraId="185B6BBA" w14:textId="77777777" w:rsidTr="00FF4C39">
        <w:tc>
          <w:tcPr>
            <w:tcW w:w="1701" w:type="dxa"/>
          </w:tcPr>
          <w:p w14:paraId="5746CFF5" w14:textId="77777777" w:rsidR="0094414D" w:rsidRPr="00ED6E56" w:rsidRDefault="0094414D" w:rsidP="00ED6E56">
            <w:pPr>
              <w:pStyle w:val="ConsPlusNormal"/>
              <w:jc w:val="center"/>
              <w:rPr>
                <w:szCs w:val="24"/>
              </w:rPr>
            </w:pPr>
            <w:r w:rsidRPr="00ED6E56">
              <w:rPr>
                <w:szCs w:val="24"/>
              </w:rPr>
              <w:t>2.5</w:t>
            </w:r>
          </w:p>
        </w:tc>
        <w:tc>
          <w:tcPr>
            <w:tcW w:w="7370" w:type="dxa"/>
          </w:tcPr>
          <w:p w14:paraId="52A4D3BA" w14:textId="77777777" w:rsidR="0094414D" w:rsidRPr="00ED6E56" w:rsidRDefault="0094414D" w:rsidP="00ED6E56">
            <w:pPr>
              <w:pStyle w:val="ConsPlusNormal"/>
              <w:jc w:val="both"/>
              <w:rPr>
                <w:szCs w:val="24"/>
              </w:rPr>
            </w:pPr>
            <w:r w:rsidRPr="00ED6E56">
              <w:rPr>
                <w:szCs w:val="24"/>
              </w:rPr>
              <w:t>Морфология. Морфологические нормы</w:t>
            </w:r>
          </w:p>
        </w:tc>
      </w:tr>
      <w:tr w:rsidR="0094414D" w:rsidRPr="00ED6E56" w14:paraId="07D67446" w14:textId="77777777" w:rsidTr="00FF4C39">
        <w:tc>
          <w:tcPr>
            <w:tcW w:w="1701" w:type="dxa"/>
          </w:tcPr>
          <w:p w14:paraId="06407A4B" w14:textId="77777777" w:rsidR="0094414D" w:rsidRPr="00ED6E56" w:rsidRDefault="0094414D" w:rsidP="00ED6E56">
            <w:pPr>
              <w:pStyle w:val="ConsPlusNormal"/>
              <w:jc w:val="center"/>
              <w:rPr>
                <w:szCs w:val="24"/>
              </w:rPr>
            </w:pPr>
            <w:r w:rsidRPr="00ED6E56">
              <w:rPr>
                <w:szCs w:val="24"/>
              </w:rPr>
              <w:t>2.5.1</w:t>
            </w:r>
          </w:p>
        </w:tc>
        <w:tc>
          <w:tcPr>
            <w:tcW w:w="7370" w:type="dxa"/>
          </w:tcPr>
          <w:p w14:paraId="72A039CD" w14:textId="77777777" w:rsidR="0094414D" w:rsidRPr="00ED6E56" w:rsidRDefault="0094414D" w:rsidP="00ED6E56">
            <w:pPr>
              <w:pStyle w:val="ConsPlusNormal"/>
              <w:jc w:val="both"/>
              <w:rPr>
                <w:szCs w:val="24"/>
              </w:rPr>
            </w:pPr>
            <w:r w:rsidRPr="00ED6E56">
              <w:rPr>
                <w:szCs w:val="24"/>
              </w:rPr>
              <w:t>Выполнять морфологический анализ слова</w:t>
            </w:r>
          </w:p>
        </w:tc>
      </w:tr>
      <w:tr w:rsidR="0094414D" w:rsidRPr="00ED6E56" w14:paraId="152583B7" w14:textId="77777777" w:rsidTr="00FF4C39">
        <w:tc>
          <w:tcPr>
            <w:tcW w:w="1701" w:type="dxa"/>
          </w:tcPr>
          <w:p w14:paraId="49374C37" w14:textId="77777777" w:rsidR="0094414D" w:rsidRPr="00ED6E56" w:rsidRDefault="0094414D" w:rsidP="00ED6E56">
            <w:pPr>
              <w:pStyle w:val="ConsPlusNormal"/>
              <w:jc w:val="center"/>
              <w:rPr>
                <w:szCs w:val="24"/>
              </w:rPr>
            </w:pPr>
            <w:r w:rsidRPr="00ED6E56">
              <w:rPr>
                <w:szCs w:val="24"/>
              </w:rPr>
              <w:t>2.5.2</w:t>
            </w:r>
          </w:p>
        </w:tc>
        <w:tc>
          <w:tcPr>
            <w:tcW w:w="7370" w:type="dxa"/>
          </w:tcPr>
          <w:p w14:paraId="6973A8F4" w14:textId="77777777" w:rsidR="0094414D" w:rsidRPr="00ED6E56" w:rsidRDefault="0094414D" w:rsidP="00ED6E56">
            <w:pPr>
              <w:pStyle w:val="ConsPlusNormal"/>
              <w:jc w:val="both"/>
              <w:rPr>
                <w:szCs w:val="24"/>
              </w:rPr>
            </w:pPr>
            <w:r w:rsidRPr="00ED6E56">
              <w:rPr>
                <w:szCs w:val="24"/>
              </w:rPr>
              <w:t>Определять особенности употребления в тексте слов разных частей речи</w:t>
            </w:r>
          </w:p>
        </w:tc>
      </w:tr>
      <w:tr w:rsidR="0094414D" w:rsidRPr="00ED6E56" w14:paraId="17499EA4" w14:textId="77777777" w:rsidTr="00FF4C39">
        <w:tc>
          <w:tcPr>
            <w:tcW w:w="1701" w:type="dxa"/>
          </w:tcPr>
          <w:p w14:paraId="5B3ACC9C" w14:textId="77777777" w:rsidR="0094414D" w:rsidRPr="00ED6E56" w:rsidRDefault="0094414D" w:rsidP="00ED6E56">
            <w:pPr>
              <w:pStyle w:val="ConsPlusNormal"/>
              <w:jc w:val="center"/>
              <w:rPr>
                <w:szCs w:val="24"/>
              </w:rPr>
            </w:pPr>
            <w:r w:rsidRPr="00ED6E56">
              <w:rPr>
                <w:szCs w:val="24"/>
              </w:rPr>
              <w:t>2.5.3</w:t>
            </w:r>
          </w:p>
        </w:tc>
        <w:tc>
          <w:tcPr>
            <w:tcW w:w="7370" w:type="dxa"/>
          </w:tcPr>
          <w:p w14:paraId="79C8614C" w14:textId="77777777" w:rsidR="0094414D" w:rsidRPr="00ED6E56" w:rsidRDefault="0094414D" w:rsidP="00ED6E56">
            <w:pPr>
              <w:pStyle w:val="ConsPlusNormal"/>
              <w:jc w:val="both"/>
              <w:rPr>
                <w:szCs w:val="24"/>
              </w:rPr>
            </w:pPr>
            <w:r w:rsidRPr="00ED6E56">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94414D" w:rsidRPr="00ED6E56" w14:paraId="18979DB7" w14:textId="77777777" w:rsidTr="00FF4C39">
        <w:tc>
          <w:tcPr>
            <w:tcW w:w="1701" w:type="dxa"/>
          </w:tcPr>
          <w:p w14:paraId="7E57C122" w14:textId="77777777" w:rsidR="0094414D" w:rsidRPr="00ED6E56" w:rsidRDefault="0094414D" w:rsidP="00ED6E56">
            <w:pPr>
              <w:pStyle w:val="ConsPlusNormal"/>
              <w:jc w:val="center"/>
              <w:rPr>
                <w:szCs w:val="24"/>
              </w:rPr>
            </w:pPr>
            <w:r w:rsidRPr="00ED6E56">
              <w:rPr>
                <w:szCs w:val="24"/>
              </w:rPr>
              <w:t>2.5.4</w:t>
            </w:r>
          </w:p>
        </w:tc>
        <w:tc>
          <w:tcPr>
            <w:tcW w:w="7370" w:type="dxa"/>
          </w:tcPr>
          <w:p w14:paraId="0799211A" w14:textId="77777777" w:rsidR="0094414D" w:rsidRPr="00ED6E56" w:rsidRDefault="0094414D" w:rsidP="00ED6E56">
            <w:pPr>
              <w:pStyle w:val="ConsPlusNormal"/>
              <w:jc w:val="both"/>
              <w:rPr>
                <w:szCs w:val="24"/>
              </w:rPr>
            </w:pPr>
            <w:r w:rsidRPr="00ED6E56">
              <w:rPr>
                <w:szCs w:val="24"/>
              </w:rPr>
              <w:t>Использовать словарь грамматических трудностей, справочники</w:t>
            </w:r>
          </w:p>
        </w:tc>
      </w:tr>
      <w:tr w:rsidR="0094414D" w:rsidRPr="00ED6E56" w14:paraId="36C81E4C" w14:textId="77777777" w:rsidTr="00FF4C39">
        <w:tc>
          <w:tcPr>
            <w:tcW w:w="1701" w:type="dxa"/>
          </w:tcPr>
          <w:p w14:paraId="0B8A42F6" w14:textId="77777777" w:rsidR="0094414D" w:rsidRPr="00ED6E56" w:rsidRDefault="0094414D" w:rsidP="00ED6E56">
            <w:pPr>
              <w:pStyle w:val="ConsPlusNormal"/>
              <w:jc w:val="center"/>
              <w:rPr>
                <w:szCs w:val="24"/>
              </w:rPr>
            </w:pPr>
            <w:r w:rsidRPr="00ED6E56">
              <w:rPr>
                <w:szCs w:val="24"/>
              </w:rPr>
              <w:t>2.6</w:t>
            </w:r>
          </w:p>
        </w:tc>
        <w:tc>
          <w:tcPr>
            <w:tcW w:w="7370" w:type="dxa"/>
          </w:tcPr>
          <w:p w14:paraId="523783CD" w14:textId="77777777" w:rsidR="0094414D" w:rsidRPr="00ED6E56" w:rsidRDefault="0094414D" w:rsidP="00ED6E56">
            <w:pPr>
              <w:pStyle w:val="ConsPlusNormal"/>
              <w:jc w:val="both"/>
              <w:rPr>
                <w:szCs w:val="24"/>
              </w:rPr>
            </w:pPr>
            <w:r w:rsidRPr="00ED6E56">
              <w:rPr>
                <w:szCs w:val="24"/>
              </w:rPr>
              <w:t>Орфография. Основные правила орфографии</w:t>
            </w:r>
          </w:p>
        </w:tc>
      </w:tr>
      <w:tr w:rsidR="0094414D" w:rsidRPr="00ED6E56" w14:paraId="307A7C5B" w14:textId="77777777" w:rsidTr="00FF4C39">
        <w:tc>
          <w:tcPr>
            <w:tcW w:w="1701" w:type="dxa"/>
          </w:tcPr>
          <w:p w14:paraId="363F26BF" w14:textId="77777777" w:rsidR="0094414D" w:rsidRPr="00ED6E56" w:rsidRDefault="0094414D" w:rsidP="00ED6E56">
            <w:pPr>
              <w:pStyle w:val="ConsPlusNormal"/>
              <w:jc w:val="center"/>
              <w:rPr>
                <w:szCs w:val="24"/>
              </w:rPr>
            </w:pPr>
            <w:r w:rsidRPr="00ED6E56">
              <w:rPr>
                <w:szCs w:val="24"/>
              </w:rPr>
              <w:t>2.6.1</w:t>
            </w:r>
          </w:p>
        </w:tc>
        <w:tc>
          <w:tcPr>
            <w:tcW w:w="7370" w:type="dxa"/>
          </w:tcPr>
          <w:p w14:paraId="2FBE3EC3" w14:textId="77777777" w:rsidR="0094414D" w:rsidRPr="00ED6E56" w:rsidRDefault="0094414D" w:rsidP="00ED6E56">
            <w:pPr>
              <w:pStyle w:val="ConsPlusNormal"/>
              <w:jc w:val="both"/>
              <w:rPr>
                <w:szCs w:val="24"/>
              </w:rPr>
            </w:pPr>
            <w:r w:rsidRPr="00ED6E56">
              <w:rPr>
                <w:szCs w:val="24"/>
              </w:rPr>
              <w:t>Иметь представление о принципах и разделах русской орфографии; выполнять орфографический анализ слова</w:t>
            </w:r>
          </w:p>
        </w:tc>
      </w:tr>
      <w:tr w:rsidR="0094414D" w:rsidRPr="00ED6E56" w14:paraId="3095BA5B" w14:textId="77777777" w:rsidTr="00FF4C39">
        <w:tc>
          <w:tcPr>
            <w:tcW w:w="1701" w:type="dxa"/>
          </w:tcPr>
          <w:p w14:paraId="66018DC4" w14:textId="77777777" w:rsidR="0094414D" w:rsidRPr="00ED6E56" w:rsidRDefault="0094414D" w:rsidP="00ED6E56">
            <w:pPr>
              <w:pStyle w:val="ConsPlusNormal"/>
              <w:jc w:val="center"/>
              <w:rPr>
                <w:szCs w:val="24"/>
              </w:rPr>
            </w:pPr>
            <w:r w:rsidRPr="00ED6E56">
              <w:rPr>
                <w:szCs w:val="24"/>
              </w:rPr>
              <w:t>2.6.2</w:t>
            </w:r>
          </w:p>
        </w:tc>
        <w:tc>
          <w:tcPr>
            <w:tcW w:w="7370" w:type="dxa"/>
          </w:tcPr>
          <w:p w14:paraId="64A888D2" w14:textId="77777777" w:rsidR="0094414D" w:rsidRPr="00ED6E56" w:rsidRDefault="0094414D" w:rsidP="00ED6E56">
            <w:pPr>
              <w:pStyle w:val="ConsPlusNormal"/>
              <w:jc w:val="both"/>
              <w:rPr>
                <w:szCs w:val="24"/>
              </w:rPr>
            </w:pPr>
            <w:r w:rsidRPr="00ED6E56">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94414D" w:rsidRPr="00ED6E56" w14:paraId="419B96DA" w14:textId="77777777" w:rsidTr="00FF4C39">
        <w:tc>
          <w:tcPr>
            <w:tcW w:w="1701" w:type="dxa"/>
          </w:tcPr>
          <w:p w14:paraId="7B1AF545" w14:textId="77777777" w:rsidR="0094414D" w:rsidRPr="00ED6E56" w:rsidRDefault="0094414D" w:rsidP="00ED6E56">
            <w:pPr>
              <w:pStyle w:val="ConsPlusNormal"/>
              <w:jc w:val="center"/>
              <w:rPr>
                <w:szCs w:val="24"/>
              </w:rPr>
            </w:pPr>
            <w:r w:rsidRPr="00ED6E56">
              <w:rPr>
                <w:szCs w:val="24"/>
              </w:rPr>
              <w:t>2.6.3</w:t>
            </w:r>
          </w:p>
        </w:tc>
        <w:tc>
          <w:tcPr>
            <w:tcW w:w="7370" w:type="dxa"/>
          </w:tcPr>
          <w:p w14:paraId="54404B74" w14:textId="77777777" w:rsidR="0094414D" w:rsidRPr="00ED6E56" w:rsidRDefault="0094414D" w:rsidP="00ED6E56">
            <w:pPr>
              <w:pStyle w:val="ConsPlusNormal"/>
              <w:jc w:val="both"/>
              <w:rPr>
                <w:szCs w:val="24"/>
              </w:rPr>
            </w:pPr>
            <w:r w:rsidRPr="00ED6E56">
              <w:rPr>
                <w:szCs w:val="24"/>
              </w:rPr>
              <w:t>Использовать орфографические словари</w:t>
            </w:r>
          </w:p>
        </w:tc>
      </w:tr>
      <w:tr w:rsidR="0094414D" w:rsidRPr="00ED6E56" w14:paraId="021045F0" w14:textId="77777777" w:rsidTr="00FF4C39">
        <w:tc>
          <w:tcPr>
            <w:tcW w:w="1701" w:type="dxa"/>
          </w:tcPr>
          <w:p w14:paraId="08F710C0" w14:textId="77777777" w:rsidR="0094414D" w:rsidRPr="00ED6E56" w:rsidRDefault="0094414D" w:rsidP="00ED6E56">
            <w:pPr>
              <w:pStyle w:val="ConsPlusNormal"/>
              <w:jc w:val="center"/>
              <w:rPr>
                <w:szCs w:val="24"/>
              </w:rPr>
            </w:pPr>
            <w:r w:rsidRPr="00ED6E56">
              <w:rPr>
                <w:szCs w:val="24"/>
              </w:rPr>
              <w:t>3</w:t>
            </w:r>
          </w:p>
        </w:tc>
        <w:tc>
          <w:tcPr>
            <w:tcW w:w="7370" w:type="dxa"/>
          </w:tcPr>
          <w:p w14:paraId="094A4A47" w14:textId="77777777" w:rsidR="0094414D" w:rsidRPr="00ED6E56" w:rsidRDefault="0094414D" w:rsidP="00ED6E56">
            <w:pPr>
              <w:pStyle w:val="ConsPlusNormal"/>
              <w:jc w:val="both"/>
              <w:rPr>
                <w:szCs w:val="24"/>
              </w:rPr>
            </w:pPr>
            <w:r w:rsidRPr="00ED6E56">
              <w:rPr>
                <w:szCs w:val="24"/>
              </w:rPr>
              <w:t>Речь. Речевое общение</w:t>
            </w:r>
          </w:p>
        </w:tc>
      </w:tr>
      <w:tr w:rsidR="0094414D" w:rsidRPr="00ED6E56" w14:paraId="2A7C4B38" w14:textId="77777777" w:rsidTr="00FF4C39">
        <w:tc>
          <w:tcPr>
            <w:tcW w:w="1701" w:type="dxa"/>
          </w:tcPr>
          <w:p w14:paraId="4557A7E2" w14:textId="77777777" w:rsidR="0094414D" w:rsidRPr="00ED6E56" w:rsidRDefault="0094414D" w:rsidP="00ED6E56">
            <w:pPr>
              <w:pStyle w:val="ConsPlusNormal"/>
              <w:jc w:val="center"/>
              <w:rPr>
                <w:szCs w:val="24"/>
              </w:rPr>
            </w:pPr>
            <w:r w:rsidRPr="00ED6E56">
              <w:rPr>
                <w:szCs w:val="24"/>
              </w:rPr>
              <w:t>3.1</w:t>
            </w:r>
          </w:p>
        </w:tc>
        <w:tc>
          <w:tcPr>
            <w:tcW w:w="7370" w:type="dxa"/>
          </w:tcPr>
          <w:p w14:paraId="4ED05C93" w14:textId="77777777" w:rsidR="0094414D" w:rsidRPr="00ED6E56" w:rsidRDefault="0094414D" w:rsidP="00ED6E56">
            <w:pPr>
              <w:pStyle w:val="ConsPlusNormal"/>
              <w:jc w:val="both"/>
              <w:rPr>
                <w:szCs w:val="24"/>
              </w:rPr>
            </w:pPr>
            <w:r w:rsidRPr="00ED6E56">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94414D" w:rsidRPr="00ED6E56" w14:paraId="0000B87E" w14:textId="77777777" w:rsidTr="00FF4C39">
        <w:tc>
          <w:tcPr>
            <w:tcW w:w="1701" w:type="dxa"/>
          </w:tcPr>
          <w:p w14:paraId="7D5E78AF" w14:textId="77777777" w:rsidR="0094414D" w:rsidRPr="00ED6E56" w:rsidRDefault="0094414D" w:rsidP="00ED6E56">
            <w:pPr>
              <w:pStyle w:val="ConsPlusNormal"/>
              <w:jc w:val="center"/>
              <w:rPr>
                <w:szCs w:val="24"/>
              </w:rPr>
            </w:pPr>
            <w:r w:rsidRPr="00ED6E56">
              <w:rPr>
                <w:szCs w:val="24"/>
              </w:rPr>
              <w:t>3.2</w:t>
            </w:r>
          </w:p>
        </w:tc>
        <w:tc>
          <w:tcPr>
            <w:tcW w:w="7370" w:type="dxa"/>
          </w:tcPr>
          <w:p w14:paraId="2C48CD82" w14:textId="77777777" w:rsidR="0094414D" w:rsidRPr="00ED6E56" w:rsidRDefault="0094414D" w:rsidP="00ED6E56">
            <w:pPr>
              <w:pStyle w:val="ConsPlusNormal"/>
              <w:jc w:val="both"/>
              <w:rPr>
                <w:szCs w:val="24"/>
              </w:rPr>
            </w:pPr>
            <w:r w:rsidRPr="00ED6E56">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94414D" w:rsidRPr="00ED6E56" w14:paraId="65575D52" w14:textId="77777777" w:rsidTr="00FF4C39">
        <w:tc>
          <w:tcPr>
            <w:tcW w:w="1701" w:type="dxa"/>
          </w:tcPr>
          <w:p w14:paraId="36B25918" w14:textId="77777777" w:rsidR="0094414D" w:rsidRPr="00ED6E56" w:rsidRDefault="0094414D" w:rsidP="00ED6E56">
            <w:pPr>
              <w:pStyle w:val="ConsPlusNormal"/>
              <w:jc w:val="center"/>
              <w:rPr>
                <w:szCs w:val="24"/>
              </w:rPr>
            </w:pPr>
            <w:r w:rsidRPr="00ED6E56">
              <w:rPr>
                <w:szCs w:val="24"/>
              </w:rPr>
              <w:t>3.3</w:t>
            </w:r>
          </w:p>
        </w:tc>
        <w:tc>
          <w:tcPr>
            <w:tcW w:w="7370" w:type="dxa"/>
          </w:tcPr>
          <w:p w14:paraId="7310C4B6" w14:textId="77777777" w:rsidR="0094414D" w:rsidRPr="00ED6E56" w:rsidRDefault="0094414D" w:rsidP="00ED6E56">
            <w:pPr>
              <w:pStyle w:val="ConsPlusNormal"/>
              <w:jc w:val="both"/>
              <w:rPr>
                <w:szCs w:val="24"/>
              </w:rPr>
            </w:pPr>
            <w:r w:rsidRPr="00ED6E56">
              <w:rPr>
                <w:szCs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94414D" w:rsidRPr="00ED6E56" w14:paraId="55AB70BB" w14:textId="77777777" w:rsidTr="00FF4C39">
        <w:tc>
          <w:tcPr>
            <w:tcW w:w="1701" w:type="dxa"/>
          </w:tcPr>
          <w:p w14:paraId="63A3FF82" w14:textId="77777777" w:rsidR="0094414D" w:rsidRPr="00ED6E56" w:rsidRDefault="0094414D" w:rsidP="00ED6E56">
            <w:pPr>
              <w:pStyle w:val="ConsPlusNormal"/>
              <w:jc w:val="center"/>
              <w:rPr>
                <w:szCs w:val="24"/>
              </w:rPr>
            </w:pPr>
            <w:r w:rsidRPr="00ED6E56">
              <w:rPr>
                <w:szCs w:val="24"/>
              </w:rPr>
              <w:t>3.4</w:t>
            </w:r>
          </w:p>
        </w:tc>
        <w:tc>
          <w:tcPr>
            <w:tcW w:w="7370" w:type="dxa"/>
          </w:tcPr>
          <w:p w14:paraId="258E0D92" w14:textId="77777777" w:rsidR="0094414D" w:rsidRPr="00ED6E56" w:rsidRDefault="0094414D" w:rsidP="00ED6E56">
            <w:pPr>
              <w:pStyle w:val="ConsPlusNormal"/>
              <w:jc w:val="both"/>
              <w:rPr>
                <w:szCs w:val="24"/>
              </w:rPr>
            </w:pPr>
            <w:r w:rsidRPr="00ED6E56">
              <w:rPr>
                <w:szCs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94414D" w:rsidRPr="00ED6E56" w14:paraId="78FC1E7A" w14:textId="77777777" w:rsidTr="00FF4C39">
        <w:tc>
          <w:tcPr>
            <w:tcW w:w="1701" w:type="dxa"/>
          </w:tcPr>
          <w:p w14:paraId="2D1095D8" w14:textId="77777777" w:rsidR="0094414D" w:rsidRPr="00ED6E56" w:rsidRDefault="0094414D" w:rsidP="00ED6E56">
            <w:pPr>
              <w:pStyle w:val="ConsPlusNormal"/>
              <w:jc w:val="center"/>
              <w:rPr>
                <w:szCs w:val="24"/>
              </w:rPr>
            </w:pPr>
            <w:r w:rsidRPr="00ED6E56">
              <w:rPr>
                <w:szCs w:val="24"/>
              </w:rPr>
              <w:t>4</w:t>
            </w:r>
          </w:p>
        </w:tc>
        <w:tc>
          <w:tcPr>
            <w:tcW w:w="7370" w:type="dxa"/>
          </w:tcPr>
          <w:p w14:paraId="70514620" w14:textId="77777777" w:rsidR="0094414D" w:rsidRPr="00ED6E56" w:rsidRDefault="0094414D" w:rsidP="00ED6E56">
            <w:pPr>
              <w:pStyle w:val="ConsPlusNormal"/>
              <w:jc w:val="both"/>
              <w:rPr>
                <w:szCs w:val="24"/>
              </w:rPr>
            </w:pPr>
            <w:r w:rsidRPr="00ED6E56">
              <w:rPr>
                <w:szCs w:val="24"/>
              </w:rPr>
              <w:t>Текст. Информационно-смысловая переработка текста</w:t>
            </w:r>
          </w:p>
        </w:tc>
      </w:tr>
      <w:tr w:rsidR="0094414D" w:rsidRPr="00ED6E56" w14:paraId="02C55676" w14:textId="77777777" w:rsidTr="00FF4C39">
        <w:tc>
          <w:tcPr>
            <w:tcW w:w="1701" w:type="dxa"/>
          </w:tcPr>
          <w:p w14:paraId="7B2A1B0A" w14:textId="77777777" w:rsidR="0094414D" w:rsidRPr="00ED6E56" w:rsidRDefault="0094414D" w:rsidP="00ED6E56">
            <w:pPr>
              <w:pStyle w:val="ConsPlusNormal"/>
              <w:jc w:val="center"/>
              <w:rPr>
                <w:szCs w:val="24"/>
              </w:rPr>
            </w:pPr>
            <w:r w:rsidRPr="00ED6E56">
              <w:rPr>
                <w:szCs w:val="24"/>
              </w:rPr>
              <w:t>4.1</w:t>
            </w:r>
          </w:p>
        </w:tc>
        <w:tc>
          <w:tcPr>
            <w:tcW w:w="7370" w:type="dxa"/>
          </w:tcPr>
          <w:p w14:paraId="195C3E0E" w14:textId="77777777" w:rsidR="0094414D" w:rsidRPr="00ED6E56" w:rsidRDefault="0094414D" w:rsidP="00ED6E56">
            <w:pPr>
              <w:pStyle w:val="ConsPlusNormal"/>
              <w:jc w:val="both"/>
              <w:rPr>
                <w:szCs w:val="24"/>
              </w:rPr>
            </w:pPr>
            <w:r w:rsidRPr="00ED6E56">
              <w:rPr>
                <w:szCs w:val="24"/>
              </w:rPr>
              <w:t>Применять знания о тексте, его основных признаках, структуре и видах представленной в нем информации в речевой практике</w:t>
            </w:r>
          </w:p>
        </w:tc>
      </w:tr>
      <w:tr w:rsidR="0094414D" w:rsidRPr="00ED6E56" w14:paraId="04B8B9F7" w14:textId="77777777" w:rsidTr="00FF4C39">
        <w:tc>
          <w:tcPr>
            <w:tcW w:w="1701" w:type="dxa"/>
          </w:tcPr>
          <w:p w14:paraId="6792A942" w14:textId="77777777" w:rsidR="0094414D" w:rsidRPr="00ED6E56" w:rsidRDefault="0094414D" w:rsidP="00ED6E56">
            <w:pPr>
              <w:pStyle w:val="ConsPlusNormal"/>
              <w:jc w:val="center"/>
              <w:rPr>
                <w:szCs w:val="24"/>
              </w:rPr>
            </w:pPr>
            <w:r w:rsidRPr="00ED6E56">
              <w:rPr>
                <w:szCs w:val="24"/>
              </w:rPr>
              <w:t>4.2</w:t>
            </w:r>
          </w:p>
        </w:tc>
        <w:tc>
          <w:tcPr>
            <w:tcW w:w="7370" w:type="dxa"/>
          </w:tcPr>
          <w:p w14:paraId="00743242" w14:textId="77777777" w:rsidR="0094414D" w:rsidRPr="00ED6E56" w:rsidRDefault="0094414D" w:rsidP="00ED6E56">
            <w:pPr>
              <w:pStyle w:val="ConsPlusNormal"/>
              <w:jc w:val="both"/>
              <w:rPr>
                <w:szCs w:val="24"/>
              </w:rPr>
            </w:pPr>
            <w:r w:rsidRPr="00ED6E56">
              <w:rPr>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4414D" w:rsidRPr="00ED6E56" w14:paraId="5F715CC4" w14:textId="77777777" w:rsidTr="00FF4C39">
        <w:tc>
          <w:tcPr>
            <w:tcW w:w="1701" w:type="dxa"/>
          </w:tcPr>
          <w:p w14:paraId="3DC2DDBF" w14:textId="77777777" w:rsidR="0094414D" w:rsidRPr="00ED6E56" w:rsidRDefault="0094414D" w:rsidP="00ED6E56">
            <w:pPr>
              <w:pStyle w:val="ConsPlusNormal"/>
              <w:jc w:val="center"/>
              <w:rPr>
                <w:szCs w:val="24"/>
              </w:rPr>
            </w:pPr>
            <w:r w:rsidRPr="00ED6E56">
              <w:rPr>
                <w:szCs w:val="24"/>
              </w:rPr>
              <w:t>4.3</w:t>
            </w:r>
          </w:p>
        </w:tc>
        <w:tc>
          <w:tcPr>
            <w:tcW w:w="7370" w:type="dxa"/>
          </w:tcPr>
          <w:p w14:paraId="77C1C361" w14:textId="77777777" w:rsidR="0094414D" w:rsidRPr="00ED6E56" w:rsidRDefault="0094414D" w:rsidP="00ED6E56">
            <w:pPr>
              <w:pStyle w:val="ConsPlusNormal"/>
              <w:jc w:val="both"/>
              <w:rPr>
                <w:szCs w:val="24"/>
              </w:rPr>
            </w:pPr>
            <w:r w:rsidRPr="00ED6E56">
              <w:rPr>
                <w:szCs w:val="24"/>
              </w:rPr>
              <w:t>Выявлять логико-смысловые отношения между предложениями в тексте</w:t>
            </w:r>
          </w:p>
        </w:tc>
      </w:tr>
      <w:tr w:rsidR="0094414D" w:rsidRPr="00ED6E56" w14:paraId="4AD0DFA7" w14:textId="77777777" w:rsidTr="00FF4C39">
        <w:tc>
          <w:tcPr>
            <w:tcW w:w="1701" w:type="dxa"/>
          </w:tcPr>
          <w:p w14:paraId="1B00C736" w14:textId="77777777" w:rsidR="0094414D" w:rsidRPr="00ED6E56" w:rsidRDefault="0094414D" w:rsidP="00ED6E56">
            <w:pPr>
              <w:pStyle w:val="ConsPlusNormal"/>
              <w:jc w:val="center"/>
              <w:rPr>
                <w:szCs w:val="24"/>
              </w:rPr>
            </w:pPr>
            <w:r w:rsidRPr="00ED6E56">
              <w:rPr>
                <w:szCs w:val="24"/>
              </w:rPr>
              <w:t>4.4</w:t>
            </w:r>
          </w:p>
        </w:tc>
        <w:tc>
          <w:tcPr>
            <w:tcW w:w="7370" w:type="dxa"/>
          </w:tcPr>
          <w:p w14:paraId="07E72DB3" w14:textId="77777777" w:rsidR="0094414D" w:rsidRPr="00ED6E56" w:rsidRDefault="0094414D" w:rsidP="00ED6E56">
            <w:pPr>
              <w:pStyle w:val="ConsPlusNormal"/>
              <w:jc w:val="both"/>
              <w:rPr>
                <w:szCs w:val="24"/>
              </w:rPr>
            </w:pPr>
            <w:r w:rsidRPr="00ED6E56">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94414D" w:rsidRPr="00ED6E56" w14:paraId="44CA0186" w14:textId="77777777" w:rsidTr="00FF4C39">
        <w:tc>
          <w:tcPr>
            <w:tcW w:w="1701" w:type="dxa"/>
          </w:tcPr>
          <w:p w14:paraId="4A20E947" w14:textId="77777777" w:rsidR="0094414D" w:rsidRPr="00ED6E56" w:rsidRDefault="0094414D" w:rsidP="00ED6E56">
            <w:pPr>
              <w:pStyle w:val="ConsPlusNormal"/>
              <w:jc w:val="center"/>
              <w:rPr>
                <w:szCs w:val="24"/>
              </w:rPr>
            </w:pPr>
            <w:r w:rsidRPr="00ED6E56">
              <w:rPr>
                <w:szCs w:val="24"/>
              </w:rPr>
              <w:t>4.5</w:t>
            </w:r>
          </w:p>
        </w:tc>
        <w:tc>
          <w:tcPr>
            <w:tcW w:w="7370" w:type="dxa"/>
          </w:tcPr>
          <w:p w14:paraId="6BA219F0" w14:textId="77777777" w:rsidR="0094414D" w:rsidRPr="00ED6E56" w:rsidRDefault="0094414D" w:rsidP="00ED6E56">
            <w:pPr>
              <w:pStyle w:val="ConsPlusNormal"/>
              <w:jc w:val="both"/>
              <w:rPr>
                <w:szCs w:val="24"/>
              </w:rPr>
            </w:pPr>
            <w:r w:rsidRPr="00ED6E56">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94414D" w:rsidRPr="00ED6E56" w14:paraId="6C8CFFEE" w14:textId="77777777" w:rsidTr="00FF4C39">
        <w:tc>
          <w:tcPr>
            <w:tcW w:w="1701" w:type="dxa"/>
          </w:tcPr>
          <w:p w14:paraId="14A95CE8" w14:textId="77777777" w:rsidR="0094414D" w:rsidRPr="00ED6E56" w:rsidRDefault="0094414D" w:rsidP="00ED6E56">
            <w:pPr>
              <w:pStyle w:val="ConsPlusNormal"/>
              <w:jc w:val="center"/>
              <w:rPr>
                <w:szCs w:val="24"/>
              </w:rPr>
            </w:pPr>
            <w:r w:rsidRPr="00ED6E56">
              <w:rPr>
                <w:szCs w:val="24"/>
              </w:rPr>
              <w:t>4.6</w:t>
            </w:r>
          </w:p>
        </w:tc>
        <w:tc>
          <w:tcPr>
            <w:tcW w:w="7370" w:type="dxa"/>
          </w:tcPr>
          <w:p w14:paraId="405DE0FC" w14:textId="77777777" w:rsidR="0094414D" w:rsidRPr="00ED6E56" w:rsidRDefault="0094414D" w:rsidP="00ED6E56">
            <w:pPr>
              <w:pStyle w:val="ConsPlusNormal"/>
              <w:jc w:val="both"/>
              <w:rPr>
                <w:szCs w:val="24"/>
              </w:rPr>
            </w:pPr>
            <w:r w:rsidRPr="00ED6E56">
              <w:rPr>
                <w:szCs w:val="24"/>
              </w:rPr>
              <w:t>Создавать вторичные тексты (план, тезисы, конспект, реферат, аннотация, отзыв, рецензия и другие)</w:t>
            </w:r>
          </w:p>
        </w:tc>
      </w:tr>
      <w:tr w:rsidR="0094414D" w:rsidRPr="00ED6E56" w14:paraId="079F2D82" w14:textId="77777777" w:rsidTr="00FF4C39">
        <w:tc>
          <w:tcPr>
            <w:tcW w:w="1701" w:type="dxa"/>
          </w:tcPr>
          <w:p w14:paraId="78434C3D" w14:textId="77777777" w:rsidR="0094414D" w:rsidRPr="00ED6E56" w:rsidRDefault="0094414D" w:rsidP="00ED6E56">
            <w:pPr>
              <w:pStyle w:val="ConsPlusNormal"/>
              <w:jc w:val="center"/>
              <w:rPr>
                <w:szCs w:val="24"/>
              </w:rPr>
            </w:pPr>
            <w:r w:rsidRPr="00ED6E56">
              <w:rPr>
                <w:szCs w:val="24"/>
              </w:rPr>
              <w:t>4.7</w:t>
            </w:r>
          </w:p>
        </w:tc>
        <w:tc>
          <w:tcPr>
            <w:tcW w:w="7370" w:type="dxa"/>
          </w:tcPr>
          <w:p w14:paraId="48D0A6E3" w14:textId="77777777" w:rsidR="0094414D" w:rsidRPr="00ED6E56" w:rsidRDefault="0094414D" w:rsidP="00ED6E56">
            <w:pPr>
              <w:pStyle w:val="ConsPlusNormal"/>
              <w:jc w:val="both"/>
              <w:rPr>
                <w:szCs w:val="24"/>
              </w:rPr>
            </w:pPr>
            <w:r w:rsidRPr="00ED6E56">
              <w:rPr>
                <w:szCs w:val="24"/>
              </w:rPr>
              <w:t>Корректировать текст: устранять логические, фактические, этические, грамматические и речевые ошибки</w:t>
            </w:r>
          </w:p>
        </w:tc>
      </w:tr>
    </w:tbl>
    <w:p w14:paraId="00A17BF1" w14:textId="77777777" w:rsidR="0094414D" w:rsidRPr="00ED6E56" w:rsidRDefault="0094414D" w:rsidP="00ED6E56">
      <w:pPr>
        <w:pStyle w:val="ConsPlusNormal"/>
        <w:jc w:val="both"/>
        <w:rPr>
          <w:szCs w:val="24"/>
        </w:rPr>
      </w:pPr>
    </w:p>
    <w:p w14:paraId="4E1C8A5E" w14:textId="77777777" w:rsidR="0094414D" w:rsidRPr="00ED6E56" w:rsidRDefault="0094414D" w:rsidP="00ED6E56">
      <w:pPr>
        <w:pStyle w:val="ConsPlusNormal"/>
        <w:jc w:val="right"/>
        <w:rPr>
          <w:szCs w:val="24"/>
        </w:rPr>
      </w:pPr>
      <w:r w:rsidRPr="00ED6E56">
        <w:rPr>
          <w:szCs w:val="24"/>
        </w:rPr>
        <w:t>Таблица 3.1</w:t>
      </w:r>
    </w:p>
    <w:p w14:paraId="37F50C5F" w14:textId="77777777" w:rsidR="0094414D" w:rsidRPr="00ED6E56" w:rsidRDefault="0094414D" w:rsidP="00ED6E56">
      <w:pPr>
        <w:pStyle w:val="ConsPlusNormal"/>
        <w:jc w:val="both"/>
        <w:rPr>
          <w:szCs w:val="24"/>
        </w:rPr>
      </w:pPr>
    </w:p>
    <w:p w14:paraId="4EE85DBF" w14:textId="77777777" w:rsidR="0094414D" w:rsidRPr="00ED6E56" w:rsidRDefault="0094414D" w:rsidP="00ED6E56">
      <w:pPr>
        <w:pStyle w:val="ConsPlusNormal"/>
        <w:jc w:val="center"/>
        <w:rPr>
          <w:szCs w:val="24"/>
        </w:rPr>
      </w:pPr>
      <w:r w:rsidRPr="00ED6E56">
        <w:rPr>
          <w:szCs w:val="24"/>
        </w:rPr>
        <w:t>Проверяемые элементы содержания (10 класс)</w:t>
      </w:r>
    </w:p>
    <w:p w14:paraId="43613BEF"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414D" w:rsidRPr="00ED6E56" w14:paraId="5B9485B3" w14:textId="77777777" w:rsidTr="00FF4C39">
        <w:tc>
          <w:tcPr>
            <w:tcW w:w="1077" w:type="dxa"/>
          </w:tcPr>
          <w:p w14:paraId="0445079C" w14:textId="77777777" w:rsidR="0094414D" w:rsidRPr="00ED6E56" w:rsidRDefault="0094414D" w:rsidP="00ED6E56">
            <w:pPr>
              <w:pStyle w:val="ConsPlusNormal"/>
              <w:jc w:val="center"/>
              <w:rPr>
                <w:szCs w:val="24"/>
              </w:rPr>
            </w:pPr>
            <w:r w:rsidRPr="00ED6E56">
              <w:rPr>
                <w:szCs w:val="24"/>
              </w:rPr>
              <w:t>Код</w:t>
            </w:r>
          </w:p>
        </w:tc>
        <w:tc>
          <w:tcPr>
            <w:tcW w:w="7994" w:type="dxa"/>
          </w:tcPr>
          <w:p w14:paraId="67419F98" w14:textId="77777777" w:rsidR="0094414D" w:rsidRPr="00ED6E56" w:rsidRDefault="0094414D" w:rsidP="00ED6E56">
            <w:pPr>
              <w:pStyle w:val="ConsPlusNormal"/>
              <w:jc w:val="center"/>
              <w:rPr>
                <w:szCs w:val="24"/>
              </w:rPr>
            </w:pPr>
            <w:r w:rsidRPr="00ED6E56">
              <w:rPr>
                <w:szCs w:val="24"/>
              </w:rPr>
              <w:t>Проверяемый элемент содержания</w:t>
            </w:r>
          </w:p>
        </w:tc>
      </w:tr>
      <w:tr w:rsidR="0094414D" w:rsidRPr="00ED6E56" w14:paraId="03749317" w14:textId="77777777" w:rsidTr="00FF4C39">
        <w:tc>
          <w:tcPr>
            <w:tcW w:w="1077" w:type="dxa"/>
          </w:tcPr>
          <w:p w14:paraId="6BDA0B0D" w14:textId="77777777" w:rsidR="0094414D" w:rsidRPr="00ED6E56" w:rsidRDefault="0094414D" w:rsidP="00ED6E56">
            <w:pPr>
              <w:pStyle w:val="ConsPlusNormal"/>
              <w:jc w:val="center"/>
              <w:rPr>
                <w:szCs w:val="24"/>
              </w:rPr>
            </w:pPr>
            <w:r w:rsidRPr="00ED6E56">
              <w:rPr>
                <w:szCs w:val="24"/>
              </w:rPr>
              <w:t>1</w:t>
            </w:r>
          </w:p>
        </w:tc>
        <w:tc>
          <w:tcPr>
            <w:tcW w:w="7994" w:type="dxa"/>
          </w:tcPr>
          <w:p w14:paraId="26E6E890" w14:textId="77777777" w:rsidR="0094414D" w:rsidRPr="00ED6E56" w:rsidRDefault="0094414D" w:rsidP="00ED6E56">
            <w:pPr>
              <w:pStyle w:val="ConsPlusNormal"/>
              <w:jc w:val="both"/>
              <w:rPr>
                <w:szCs w:val="24"/>
              </w:rPr>
            </w:pPr>
            <w:r w:rsidRPr="00ED6E56">
              <w:rPr>
                <w:szCs w:val="24"/>
              </w:rPr>
              <w:t>Общие сведения о языке</w:t>
            </w:r>
          </w:p>
        </w:tc>
      </w:tr>
      <w:tr w:rsidR="0094414D" w:rsidRPr="00ED6E56" w14:paraId="0465A379" w14:textId="77777777" w:rsidTr="00FF4C39">
        <w:tc>
          <w:tcPr>
            <w:tcW w:w="1077" w:type="dxa"/>
          </w:tcPr>
          <w:p w14:paraId="2A3B845E" w14:textId="77777777" w:rsidR="0094414D" w:rsidRPr="00ED6E56" w:rsidRDefault="0094414D" w:rsidP="00ED6E56">
            <w:pPr>
              <w:pStyle w:val="ConsPlusNormal"/>
              <w:jc w:val="center"/>
              <w:rPr>
                <w:szCs w:val="24"/>
              </w:rPr>
            </w:pPr>
            <w:r w:rsidRPr="00ED6E56">
              <w:rPr>
                <w:szCs w:val="24"/>
              </w:rPr>
              <w:t>1.1</w:t>
            </w:r>
          </w:p>
        </w:tc>
        <w:tc>
          <w:tcPr>
            <w:tcW w:w="7994" w:type="dxa"/>
          </w:tcPr>
          <w:p w14:paraId="4851C7AA" w14:textId="77777777" w:rsidR="0094414D" w:rsidRPr="00ED6E56" w:rsidRDefault="0094414D" w:rsidP="00ED6E56">
            <w:pPr>
              <w:pStyle w:val="ConsPlusNormal"/>
              <w:jc w:val="both"/>
              <w:rPr>
                <w:szCs w:val="24"/>
              </w:rPr>
            </w:pPr>
            <w:r w:rsidRPr="00ED6E56">
              <w:rPr>
                <w:szCs w:val="24"/>
              </w:rPr>
              <w:t>Язык как знаковая система. Основные функции языка</w:t>
            </w:r>
          </w:p>
        </w:tc>
      </w:tr>
      <w:tr w:rsidR="0094414D" w:rsidRPr="00ED6E56" w14:paraId="0A8C39C6" w14:textId="77777777" w:rsidTr="00FF4C39">
        <w:tc>
          <w:tcPr>
            <w:tcW w:w="1077" w:type="dxa"/>
          </w:tcPr>
          <w:p w14:paraId="4A3CFCD9" w14:textId="77777777" w:rsidR="0094414D" w:rsidRPr="00ED6E56" w:rsidRDefault="0094414D" w:rsidP="00ED6E56">
            <w:pPr>
              <w:pStyle w:val="ConsPlusNormal"/>
              <w:jc w:val="center"/>
              <w:rPr>
                <w:szCs w:val="24"/>
              </w:rPr>
            </w:pPr>
            <w:r w:rsidRPr="00ED6E56">
              <w:rPr>
                <w:szCs w:val="24"/>
              </w:rPr>
              <w:t>1.2</w:t>
            </w:r>
          </w:p>
        </w:tc>
        <w:tc>
          <w:tcPr>
            <w:tcW w:w="7994" w:type="dxa"/>
          </w:tcPr>
          <w:p w14:paraId="20BCEAE6" w14:textId="77777777" w:rsidR="0094414D" w:rsidRPr="00ED6E56" w:rsidRDefault="0094414D" w:rsidP="00ED6E56">
            <w:pPr>
              <w:pStyle w:val="ConsPlusNormal"/>
              <w:jc w:val="both"/>
              <w:rPr>
                <w:szCs w:val="24"/>
              </w:rPr>
            </w:pPr>
            <w:r w:rsidRPr="00ED6E56">
              <w:rPr>
                <w:szCs w:val="24"/>
              </w:rPr>
              <w:t>Лингвистика как наука</w:t>
            </w:r>
          </w:p>
        </w:tc>
      </w:tr>
      <w:tr w:rsidR="0094414D" w:rsidRPr="00ED6E56" w14:paraId="3C5D9F3A" w14:textId="77777777" w:rsidTr="00FF4C39">
        <w:tc>
          <w:tcPr>
            <w:tcW w:w="1077" w:type="dxa"/>
          </w:tcPr>
          <w:p w14:paraId="40910798" w14:textId="77777777" w:rsidR="0094414D" w:rsidRPr="00ED6E56" w:rsidRDefault="0094414D" w:rsidP="00ED6E56">
            <w:pPr>
              <w:pStyle w:val="ConsPlusNormal"/>
              <w:jc w:val="center"/>
              <w:rPr>
                <w:szCs w:val="24"/>
              </w:rPr>
            </w:pPr>
            <w:r w:rsidRPr="00ED6E56">
              <w:rPr>
                <w:szCs w:val="24"/>
              </w:rPr>
              <w:t>1.3</w:t>
            </w:r>
          </w:p>
        </w:tc>
        <w:tc>
          <w:tcPr>
            <w:tcW w:w="7994" w:type="dxa"/>
          </w:tcPr>
          <w:p w14:paraId="16DD2192" w14:textId="77777777" w:rsidR="0094414D" w:rsidRPr="00ED6E56" w:rsidRDefault="0094414D" w:rsidP="00ED6E56">
            <w:pPr>
              <w:pStyle w:val="ConsPlusNormal"/>
              <w:jc w:val="both"/>
              <w:rPr>
                <w:szCs w:val="24"/>
              </w:rPr>
            </w:pPr>
            <w:r w:rsidRPr="00ED6E56">
              <w:rPr>
                <w:szCs w:val="24"/>
              </w:rPr>
              <w:t>Язык и культура</w:t>
            </w:r>
          </w:p>
        </w:tc>
      </w:tr>
      <w:tr w:rsidR="0094414D" w:rsidRPr="00ED6E56" w14:paraId="1909884A" w14:textId="77777777" w:rsidTr="00FF4C39">
        <w:tc>
          <w:tcPr>
            <w:tcW w:w="1077" w:type="dxa"/>
          </w:tcPr>
          <w:p w14:paraId="6EB24EF5" w14:textId="77777777" w:rsidR="0094414D" w:rsidRPr="00ED6E56" w:rsidRDefault="0094414D" w:rsidP="00ED6E56">
            <w:pPr>
              <w:pStyle w:val="ConsPlusNormal"/>
              <w:jc w:val="center"/>
              <w:rPr>
                <w:szCs w:val="24"/>
              </w:rPr>
            </w:pPr>
            <w:r w:rsidRPr="00ED6E56">
              <w:rPr>
                <w:szCs w:val="24"/>
              </w:rPr>
              <w:t>1.4</w:t>
            </w:r>
          </w:p>
        </w:tc>
        <w:tc>
          <w:tcPr>
            <w:tcW w:w="7994" w:type="dxa"/>
          </w:tcPr>
          <w:p w14:paraId="498BF381" w14:textId="77777777" w:rsidR="0094414D" w:rsidRPr="00ED6E56" w:rsidRDefault="0094414D" w:rsidP="00ED6E56">
            <w:pPr>
              <w:pStyle w:val="ConsPlusNormal"/>
              <w:jc w:val="both"/>
              <w:rPr>
                <w:szCs w:val="24"/>
              </w:rPr>
            </w:pPr>
            <w:r w:rsidRPr="00ED6E56">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94414D" w:rsidRPr="00ED6E56" w14:paraId="5C9ADA67" w14:textId="77777777" w:rsidTr="00FF4C39">
        <w:tc>
          <w:tcPr>
            <w:tcW w:w="1077" w:type="dxa"/>
          </w:tcPr>
          <w:p w14:paraId="1DBE2BFE" w14:textId="77777777" w:rsidR="0094414D" w:rsidRPr="00ED6E56" w:rsidRDefault="0094414D" w:rsidP="00ED6E56">
            <w:pPr>
              <w:pStyle w:val="ConsPlusNormal"/>
              <w:jc w:val="center"/>
              <w:rPr>
                <w:szCs w:val="24"/>
              </w:rPr>
            </w:pPr>
            <w:r w:rsidRPr="00ED6E56">
              <w:rPr>
                <w:szCs w:val="24"/>
              </w:rPr>
              <w:t>1.5</w:t>
            </w:r>
          </w:p>
        </w:tc>
        <w:tc>
          <w:tcPr>
            <w:tcW w:w="7994" w:type="dxa"/>
          </w:tcPr>
          <w:p w14:paraId="23AA7017" w14:textId="77777777" w:rsidR="0094414D" w:rsidRPr="00ED6E56" w:rsidRDefault="0094414D" w:rsidP="00ED6E56">
            <w:pPr>
              <w:pStyle w:val="ConsPlusNormal"/>
              <w:jc w:val="both"/>
              <w:rPr>
                <w:szCs w:val="24"/>
              </w:rPr>
            </w:pPr>
            <w:r w:rsidRPr="00ED6E56">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94414D" w:rsidRPr="00ED6E56" w14:paraId="1FFFED22" w14:textId="77777777" w:rsidTr="00FF4C39">
        <w:tc>
          <w:tcPr>
            <w:tcW w:w="1077" w:type="dxa"/>
          </w:tcPr>
          <w:p w14:paraId="3BB9762A" w14:textId="77777777" w:rsidR="0094414D" w:rsidRPr="00ED6E56" w:rsidRDefault="0094414D" w:rsidP="00ED6E56">
            <w:pPr>
              <w:pStyle w:val="ConsPlusNormal"/>
              <w:jc w:val="center"/>
              <w:rPr>
                <w:szCs w:val="24"/>
              </w:rPr>
            </w:pPr>
            <w:r w:rsidRPr="00ED6E56">
              <w:rPr>
                <w:szCs w:val="24"/>
              </w:rPr>
              <w:t>2</w:t>
            </w:r>
          </w:p>
        </w:tc>
        <w:tc>
          <w:tcPr>
            <w:tcW w:w="7994" w:type="dxa"/>
          </w:tcPr>
          <w:p w14:paraId="54F6ED71" w14:textId="77777777" w:rsidR="0094414D" w:rsidRPr="00ED6E56" w:rsidRDefault="0094414D" w:rsidP="00ED6E56">
            <w:pPr>
              <w:pStyle w:val="ConsPlusNormal"/>
              <w:jc w:val="both"/>
              <w:rPr>
                <w:szCs w:val="24"/>
              </w:rPr>
            </w:pPr>
            <w:r w:rsidRPr="00ED6E56">
              <w:rPr>
                <w:szCs w:val="24"/>
              </w:rPr>
              <w:t>Язык и речь. Культура речи</w:t>
            </w:r>
          </w:p>
        </w:tc>
      </w:tr>
      <w:tr w:rsidR="0094414D" w:rsidRPr="00ED6E56" w14:paraId="2C49C378" w14:textId="77777777" w:rsidTr="00FF4C39">
        <w:tc>
          <w:tcPr>
            <w:tcW w:w="1077" w:type="dxa"/>
          </w:tcPr>
          <w:p w14:paraId="3838E61A" w14:textId="77777777" w:rsidR="0094414D" w:rsidRPr="00ED6E56" w:rsidRDefault="0094414D" w:rsidP="00ED6E56">
            <w:pPr>
              <w:pStyle w:val="ConsPlusNormal"/>
              <w:jc w:val="center"/>
              <w:rPr>
                <w:szCs w:val="24"/>
              </w:rPr>
            </w:pPr>
            <w:r w:rsidRPr="00ED6E56">
              <w:rPr>
                <w:szCs w:val="24"/>
              </w:rPr>
              <w:t>2.1</w:t>
            </w:r>
          </w:p>
        </w:tc>
        <w:tc>
          <w:tcPr>
            <w:tcW w:w="7994" w:type="dxa"/>
          </w:tcPr>
          <w:p w14:paraId="79E0487C" w14:textId="77777777" w:rsidR="0094414D" w:rsidRPr="00ED6E56" w:rsidRDefault="0094414D" w:rsidP="00ED6E56">
            <w:pPr>
              <w:pStyle w:val="ConsPlusNormal"/>
              <w:jc w:val="both"/>
              <w:rPr>
                <w:szCs w:val="24"/>
              </w:rPr>
            </w:pPr>
            <w:r w:rsidRPr="00ED6E56">
              <w:rPr>
                <w:szCs w:val="24"/>
              </w:rPr>
              <w:t>Система языка. Культура речи</w:t>
            </w:r>
          </w:p>
        </w:tc>
      </w:tr>
      <w:tr w:rsidR="0094414D" w:rsidRPr="00ED6E56" w14:paraId="3982C276" w14:textId="77777777" w:rsidTr="00FF4C39">
        <w:tc>
          <w:tcPr>
            <w:tcW w:w="1077" w:type="dxa"/>
          </w:tcPr>
          <w:p w14:paraId="24DCA757" w14:textId="77777777" w:rsidR="0094414D" w:rsidRPr="00ED6E56" w:rsidRDefault="0094414D" w:rsidP="00ED6E56">
            <w:pPr>
              <w:pStyle w:val="ConsPlusNormal"/>
              <w:jc w:val="center"/>
              <w:rPr>
                <w:szCs w:val="24"/>
              </w:rPr>
            </w:pPr>
            <w:r w:rsidRPr="00ED6E56">
              <w:rPr>
                <w:szCs w:val="24"/>
              </w:rPr>
              <w:t>2.1.1</w:t>
            </w:r>
          </w:p>
        </w:tc>
        <w:tc>
          <w:tcPr>
            <w:tcW w:w="7994" w:type="dxa"/>
          </w:tcPr>
          <w:p w14:paraId="400C78CA" w14:textId="77777777" w:rsidR="0094414D" w:rsidRPr="00ED6E56" w:rsidRDefault="0094414D" w:rsidP="00ED6E56">
            <w:pPr>
              <w:pStyle w:val="ConsPlusNormal"/>
              <w:jc w:val="both"/>
              <w:rPr>
                <w:szCs w:val="24"/>
              </w:rPr>
            </w:pPr>
            <w:r w:rsidRPr="00ED6E56">
              <w:rPr>
                <w:szCs w:val="24"/>
              </w:rPr>
              <w:t>Система языка, ее устройство, функционирование</w:t>
            </w:r>
          </w:p>
        </w:tc>
      </w:tr>
      <w:tr w:rsidR="0094414D" w:rsidRPr="00ED6E56" w14:paraId="33915621" w14:textId="77777777" w:rsidTr="00FF4C39">
        <w:tc>
          <w:tcPr>
            <w:tcW w:w="1077" w:type="dxa"/>
          </w:tcPr>
          <w:p w14:paraId="686B03FA" w14:textId="77777777" w:rsidR="0094414D" w:rsidRPr="00ED6E56" w:rsidRDefault="0094414D" w:rsidP="00ED6E56">
            <w:pPr>
              <w:pStyle w:val="ConsPlusNormal"/>
              <w:jc w:val="center"/>
              <w:rPr>
                <w:szCs w:val="24"/>
              </w:rPr>
            </w:pPr>
            <w:r w:rsidRPr="00ED6E56">
              <w:rPr>
                <w:szCs w:val="24"/>
              </w:rPr>
              <w:t>2.1.2</w:t>
            </w:r>
          </w:p>
        </w:tc>
        <w:tc>
          <w:tcPr>
            <w:tcW w:w="7994" w:type="dxa"/>
          </w:tcPr>
          <w:p w14:paraId="6C84893A" w14:textId="77777777" w:rsidR="0094414D" w:rsidRPr="00ED6E56" w:rsidRDefault="0094414D" w:rsidP="00ED6E56">
            <w:pPr>
              <w:pStyle w:val="ConsPlusNormal"/>
              <w:jc w:val="both"/>
              <w:rPr>
                <w:szCs w:val="24"/>
              </w:rPr>
            </w:pPr>
            <w:r w:rsidRPr="00ED6E56">
              <w:rPr>
                <w:szCs w:val="24"/>
              </w:rPr>
              <w:t>Культура речи как раздел лингвистики</w:t>
            </w:r>
          </w:p>
        </w:tc>
      </w:tr>
      <w:tr w:rsidR="0094414D" w:rsidRPr="00ED6E56" w14:paraId="15C7A7C4" w14:textId="77777777" w:rsidTr="00FF4C39">
        <w:tc>
          <w:tcPr>
            <w:tcW w:w="1077" w:type="dxa"/>
          </w:tcPr>
          <w:p w14:paraId="69A204BB" w14:textId="77777777" w:rsidR="0094414D" w:rsidRPr="00ED6E56" w:rsidRDefault="0094414D" w:rsidP="00ED6E56">
            <w:pPr>
              <w:pStyle w:val="ConsPlusNormal"/>
              <w:jc w:val="center"/>
              <w:rPr>
                <w:szCs w:val="24"/>
              </w:rPr>
            </w:pPr>
            <w:r w:rsidRPr="00ED6E56">
              <w:rPr>
                <w:szCs w:val="24"/>
              </w:rPr>
              <w:t>2.1.3</w:t>
            </w:r>
          </w:p>
        </w:tc>
        <w:tc>
          <w:tcPr>
            <w:tcW w:w="7994" w:type="dxa"/>
          </w:tcPr>
          <w:p w14:paraId="079C647C" w14:textId="77777777" w:rsidR="0094414D" w:rsidRPr="00ED6E56" w:rsidRDefault="0094414D" w:rsidP="00ED6E56">
            <w:pPr>
              <w:pStyle w:val="ConsPlusNormal"/>
              <w:jc w:val="both"/>
              <w:rPr>
                <w:szCs w:val="24"/>
              </w:rPr>
            </w:pPr>
            <w:r w:rsidRPr="00ED6E56">
              <w:rPr>
                <w:szCs w:val="24"/>
              </w:rPr>
              <w:t>Языковая норма, ее основные признаки и функции</w:t>
            </w:r>
          </w:p>
        </w:tc>
      </w:tr>
      <w:tr w:rsidR="0094414D" w:rsidRPr="00ED6E56" w14:paraId="6E84F8A1" w14:textId="77777777" w:rsidTr="00FF4C39">
        <w:tc>
          <w:tcPr>
            <w:tcW w:w="1077" w:type="dxa"/>
          </w:tcPr>
          <w:p w14:paraId="277BBEF4" w14:textId="77777777" w:rsidR="0094414D" w:rsidRPr="00ED6E56" w:rsidRDefault="0094414D" w:rsidP="00ED6E56">
            <w:pPr>
              <w:pStyle w:val="ConsPlusNormal"/>
              <w:jc w:val="center"/>
              <w:rPr>
                <w:szCs w:val="24"/>
              </w:rPr>
            </w:pPr>
            <w:r w:rsidRPr="00ED6E56">
              <w:rPr>
                <w:szCs w:val="24"/>
              </w:rPr>
              <w:t>2.1.4</w:t>
            </w:r>
          </w:p>
        </w:tc>
        <w:tc>
          <w:tcPr>
            <w:tcW w:w="7994" w:type="dxa"/>
          </w:tcPr>
          <w:p w14:paraId="51596BAF" w14:textId="77777777" w:rsidR="0094414D" w:rsidRPr="00ED6E56" w:rsidRDefault="0094414D" w:rsidP="00ED6E56">
            <w:pPr>
              <w:pStyle w:val="ConsPlusNormal"/>
              <w:jc w:val="both"/>
              <w:rPr>
                <w:szCs w:val="24"/>
              </w:rPr>
            </w:pPr>
            <w:r w:rsidRPr="00ED6E56">
              <w:rPr>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94414D" w:rsidRPr="00ED6E56" w14:paraId="3347A872" w14:textId="77777777" w:rsidTr="00FF4C39">
        <w:tc>
          <w:tcPr>
            <w:tcW w:w="1077" w:type="dxa"/>
          </w:tcPr>
          <w:p w14:paraId="7E433371" w14:textId="77777777" w:rsidR="0094414D" w:rsidRPr="00ED6E56" w:rsidRDefault="0094414D" w:rsidP="00ED6E56">
            <w:pPr>
              <w:pStyle w:val="ConsPlusNormal"/>
              <w:jc w:val="center"/>
              <w:rPr>
                <w:szCs w:val="24"/>
              </w:rPr>
            </w:pPr>
            <w:r w:rsidRPr="00ED6E56">
              <w:rPr>
                <w:szCs w:val="24"/>
              </w:rPr>
              <w:t>2.1.5</w:t>
            </w:r>
          </w:p>
        </w:tc>
        <w:tc>
          <w:tcPr>
            <w:tcW w:w="7994" w:type="dxa"/>
          </w:tcPr>
          <w:p w14:paraId="73197919" w14:textId="77777777" w:rsidR="0094414D" w:rsidRPr="00ED6E56" w:rsidRDefault="0094414D" w:rsidP="00ED6E56">
            <w:pPr>
              <w:pStyle w:val="ConsPlusNormal"/>
              <w:jc w:val="both"/>
              <w:rPr>
                <w:szCs w:val="24"/>
              </w:rPr>
            </w:pPr>
            <w:r w:rsidRPr="00ED6E56">
              <w:rPr>
                <w:szCs w:val="24"/>
              </w:rPr>
              <w:t>Качества хорошей речи</w:t>
            </w:r>
          </w:p>
        </w:tc>
      </w:tr>
      <w:tr w:rsidR="0094414D" w:rsidRPr="00ED6E56" w14:paraId="44C4B2E1" w14:textId="77777777" w:rsidTr="00FF4C39">
        <w:tc>
          <w:tcPr>
            <w:tcW w:w="1077" w:type="dxa"/>
          </w:tcPr>
          <w:p w14:paraId="5F15FAB3" w14:textId="77777777" w:rsidR="0094414D" w:rsidRPr="00ED6E56" w:rsidRDefault="0094414D" w:rsidP="00ED6E56">
            <w:pPr>
              <w:pStyle w:val="ConsPlusNormal"/>
              <w:jc w:val="center"/>
              <w:rPr>
                <w:szCs w:val="24"/>
              </w:rPr>
            </w:pPr>
            <w:r w:rsidRPr="00ED6E56">
              <w:rPr>
                <w:szCs w:val="24"/>
              </w:rPr>
              <w:t>2.1.6</w:t>
            </w:r>
          </w:p>
        </w:tc>
        <w:tc>
          <w:tcPr>
            <w:tcW w:w="7994" w:type="dxa"/>
          </w:tcPr>
          <w:p w14:paraId="693F8455" w14:textId="77777777" w:rsidR="0094414D" w:rsidRPr="00ED6E56" w:rsidRDefault="0094414D" w:rsidP="00ED6E56">
            <w:pPr>
              <w:pStyle w:val="ConsPlusNormal"/>
              <w:jc w:val="both"/>
              <w:rPr>
                <w:szCs w:val="24"/>
              </w:rPr>
            </w:pPr>
            <w:r w:rsidRPr="00ED6E56">
              <w:rPr>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94414D" w:rsidRPr="00ED6E56" w14:paraId="17D39DE1" w14:textId="77777777" w:rsidTr="00FF4C39">
        <w:tc>
          <w:tcPr>
            <w:tcW w:w="1077" w:type="dxa"/>
          </w:tcPr>
          <w:p w14:paraId="490F4132" w14:textId="77777777" w:rsidR="0094414D" w:rsidRPr="00ED6E56" w:rsidRDefault="0094414D" w:rsidP="00ED6E56">
            <w:pPr>
              <w:pStyle w:val="ConsPlusNormal"/>
              <w:jc w:val="center"/>
              <w:rPr>
                <w:szCs w:val="24"/>
              </w:rPr>
            </w:pPr>
            <w:r w:rsidRPr="00ED6E56">
              <w:rPr>
                <w:szCs w:val="24"/>
              </w:rPr>
              <w:t>2.2</w:t>
            </w:r>
          </w:p>
        </w:tc>
        <w:tc>
          <w:tcPr>
            <w:tcW w:w="7994" w:type="dxa"/>
          </w:tcPr>
          <w:p w14:paraId="694504BC" w14:textId="77777777" w:rsidR="0094414D" w:rsidRPr="00ED6E56" w:rsidRDefault="0094414D" w:rsidP="00ED6E56">
            <w:pPr>
              <w:pStyle w:val="ConsPlusNormal"/>
              <w:jc w:val="both"/>
              <w:rPr>
                <w:szCs w:val="24"/>
              </w:rPr>
            </w:pPr>
            <w:r w:rsidRPr="00ED6E56">
              <w:rPr>
                <w:szCs w:val="24"/>
              </w:rPr>
              <w:t>Фонетика. Орфоэпия. Орфоэпические нормы</w:t>
            </w:r>
          </w:p>
        </w:tc>
      </w:tr>
      <w:tr w:rsidR="0094414D" w:rsidRPr="00ED6E56" w14:paraId="78C46700" w14:textId="77777777" w:rsidTr="00FF4C39">
        <w:tc>
          <w:tcPr>
            <w:tcW w:w="1077" w:type="dxa"/>
          </w:tcPr>
          <w:p w14:paraId="2C5C84B3" w14:textId="77777777" w:rsidR="0094414D" w:rsidRPr="00ED6E56" w:rsidRDefault="0094414D" w:rsidP="00ED6E56">
            <w:pPr>
              <w:pStyle w:val="ConsPlusNormal"/>
              <w:jc w:val="center"/>
              <w:rPr>
                <w:szCs w:val="24"/>
              </w:rPr>
            </w:pPr>
            <w:r w:rsidRPr="00ED6E56">
              <w:rPr>
                <w:szCs w:val="24"/>
              </w:rPr>
              <w:t>2.2.1</w:t>
            </w:r>
          </w:p>
        </w:tc>
        <w:tc>
          <w:tcPr>
            <w:tcW w:w="7994" w:type="dxa"/>
          </w:tcPr>
          <w:p w14:paraId="745B9733" w14:textId="77777777" w:rsidR="0094414D" w:rsidRPr="00ED6E56" w:rsidRDefault="0094414D" w:rsidP="00ED6E56">
            <w:pPr>
              <w:pStyle w:val="ConsPlusNormal"/>
              <w:jc w:val="both"/>
              <w:rPr>
                <w:szCs w:val="24"/>
              </w:rPr>
            </w:pPr>
            <w:r w:rsidRPr="00ED6E56">
              <w:rPr>
                <w:szCs w:val="24"/>
              </w:rPr>
              <w:t>Фонетика и орфоэпия как разделы лингвистики</w:t>
            </w:r>
          </w:p>
        </w:tc>
      </w:tr>
      <w:tr w:rsidR="0094414D" w:rsidRPr="00ED6E56" w14:paraId="6ED8B919" w14:textId="77777777" w:rsidTr="00FF4C39">
        <w:tc>
          <w:tcPr>
            <w:tcW w:w="1077" w:type="dxa"/>
          </w:tcPr>
          <w:p w14:paraId="21B0655C" w14:textId="77777777" w:rsidR="0094414D" w:rsidRPr="00ED6E56" w:rsidRDefault="0094414D" w:rsidP="00ED6E56">
            <w:pPr>
              <w:pStyle w:val="ConsPlusNormal"/>
              <w:jc w:val="center"/>
              <w:rPr>
                <w:szCs w:val="24"/>
              </w:rPr>
            </w:pPr>
            <w:r w:rsidRPr="00ED6E56">
              <w:rPr>
                <w:szCs w:val="24"/>
              </w:rPr>
              <w:t>2.2.2</w:t>
            </w:r>
          </w:p>
        </w:tc>
        <w:tc>
          <w:tcPr>
            <w:tcW w:w="7994" w:type="dxa"/>
          </w:tcPr>
          <w:p w14:paraId="072D45BB" w14:textId="77777777" w:rsidR="0094414D" w:rsidRPr="00ED6E56" w:rsidRDefault="0094414D" w:rsidP="00ED6E56">
            <w:pPr>
              <w:pStyle w:val="ConsPlusNormal"/>
              <w:jc w:val="both"/>
              <w:rPr>
                <w:szCs w:val="24"/>
              </w:rPr>
            </w:pPr>
            <w:r w:rsidRPr="00ED6E56">
              <w:rPr>
                <w:szCs w:val="24"/>
              </w:rPr>
              <w:t>Фонетический анализ слова</w:t>
            </w:r>
          </w:p>
        </w:tc>
      </w:tr>
      <w:tr w:rsidR="0094414D" w:rsidRPr="00ED6E56" w14:paraId="253CB8AF" w14:textId="77777777" w:rsidTr="00FF4C39">
        <w:tc>
          <w:tcPr>
            <w:tcW w:w="1077" w:type="dxa"/>
          </w:tcPr>
          <w:p w14:paraId="0B41EDB2" w14:textId="77777777" w:rsidR="0094414D" w:rsidRPr="00ED6E56" w:rsidRDefault="0094414D" w:rsidP="00ED6E56">
            <w:pPr>
              <w:pStyle w:val="ConsPlusNormal"/>
              <w:jc w:val="center"/>
              <w:rPr>
                <w:szCs w:val="24"/>
              </w:rPr>
            </w:pPr>
            <w:r w:rsidRPr="00ED6E56">
              <w:rPr>
                <w:szCs w:val="24"/>
              </w:rPr>
              <w:t>2.2.3</w:t>
            </w:r>
          </w:p>
        </w:tc>
        <w:tc>
          <w:tcPr>
            <w:tcW w:w="7994" w:type="dxa"/>
          </w:tcPr>
          <w:p w14:paraId="7B4871A5" w14:textId="77777777" w:rsidR="0094414D" w:rsidRPr="00ED6E56" w:rsidRDefault="0094414D" w:rsidP="00ED6E56">
            <w:pPr>
              <w:pStyle w:val="ConsPlusNormal"/>
              <w:jc w:val="both"/>
              <w:rPr>
                <w:szCs w:val="24"/>
              </w:rPr>
            </w:pPr>
            <w:r w:rsidRPr="00ED6E56">
              <w:rPr>
                <w:szCs w:val="24"/>
              </w:rPr>
              <w:t>Изобразительно-выразительные средства фонетики</w:t>
            </w:r>
          </w:p>
        </w:tc>
      </w:tr>
      <w:tr w:rsidR="0094414D" w:rsidRPr="00ED6E56" w14:paraId="4B7563F8" w14:textId="77777777" w:rsidTr="00FF4C39">
        <w:tc>
          <w:tcPr>
            <w:tcW w:w="1077" w:type="dxa"/>
          </w:tcPr>
          <w:p w14:paraId="2585E13A" w14:textId="77777777" w:rsidR="0094414D" w:rsidRPr="00ED6E56" w:rsidRDefault="0094414D" w:rsidP="00ED6E56">
            <w:pPr>
              <w:pStyle w:val="ConsPlusNormal"/>
              <w:jc w:val="center"/>
              <w:rPr>
                <w:szCs w:val="24"/>
              </w:rPr>
            </w:pPr>
            <w:r w:rsidRPr="00ED6E56">
              <w:rPr>
                <w:szCs w:val="24"/>
              </w:rPr>
              <w:t>2.2.4</w:t>
            </w:r>
          </w:p>
        </w:tc>
        <w:tc>
          <w:tcPr>
            <w:tcW w:w="7994" w:type="dxa"/>
          </w:tcPr>
          <w:p w14:paraId="1C1E24C5" w14:textId="77777777" w:rsidR="0094414D" w:rsidRPr="00ED6E56" w:rsidRDefault="0094414D" w:rsidP="00ED6E56">
            <w:pPr>
              <w:pStyle w:val="ConsPlusNormal"/>
              <w:jc w:val="both"/>
              <w:rPr>
                <w:szCs w:val="24"/>
              </w:rPr>
            </w:pPr>
            <w:r w:rsidRPr="00ED6E56">
              <w:rPr>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94414D" w:rsidRPr="00ED6E56" w14:paraId="68F132EF" w14:textId="77777777" w:rsidTr="00FF4C39">
        <w:tc>
          <w:tcPr>
            <w:tcW w:w="1077" w:type="dxa"/>
          </w:tcPr>
          <w:p w14:paraId="71890917" w14:textId="77777777" w:rsidR="0094414D" w:rsidRPr="00ED6E56" w:rsidRDefault="0094414D" w:rsidP="00ED6E56">
            <w:pPr>
              <w:pStyle w:val="ConsPlusNormal"/>
              <w:jc w:val="center"/>
              <w:rPr>
                <w:szCs w:val="24"/>
              </w:rPr>
            </w:pPr>
            <w:r w:rsidRPr="00ED6E56">
              <w:rPr>
                <w:szCs w:val="24"/>
              </w:rPr>
              <w:t>2.3</w:t>
            </w:r>
          </w:p>
        </w:tc>
        <w:tc>
          <w:tcPr>
            <w:tcW w:w="7994" w:type="dxa"/>
          </w:tcPr>
          <w:p w14:paraId="312EBC0E" w14:textId="77777777" w:rsidR="0094414D" w:rsidRPr="00ED6E56" w:rsidRDefault="0094414D" w:rsidP="00ED6E56">
            <w:pPr>
              <w:pStyle w:val="ConsPlusNormal"/>
              <w:jc w:val="both"/>
              <w:rPr>
                <w:szCs w:val="24"/>
              </w:rPr>
            </w:pPr>
            <w:r w:rsidRPr="00ED6E56">
              <w:rPr>
                <w:szCs w:val="24"/>
              </w:rPr>
              <w:t>Лексикология и фразеология. Лексические нормы</w:t>
            </w:r>
          </w:p>
        </w:tc>
      </w:tr>
      <w:tr w:rsidR="0094414D" w:rsidRPr="00ED6E56" w14:paraId="45B17DC9" w14:textId="77777777" w:rsidTr="00FF4C39">
        <w:tc>
          <w:tcPr>
            <w:tcW w:w="1077" w:type="dxa"/>
          </w:tcPr>
          <w:p w14:paraId="083BF077" w14:textId="77777777" w:rsidR="0094414D" w:rsidRPr="00ED6E56" w:rsidRDefault="0094414D" w:rsidP="00ED6E56">
            <w:pPr>
              <w:pStyle w:val="ConsPlusNormal"/>
              <w:jc w:val="center"/>
              <w:rPr>
                <w:szCs w:val="24"/>
              </w:rPr>
            </w:pPr>
            <w:r w:rsidRPr="00ED6E56">
              <w:rPr>
                <w:szCs w:val="24"/>
              </w:rPr>
              <w:t>2.3.1</w:t>
            </w:r>
          </w:p>
        </w:tc>
        <w:tc>
          <w:tcPr>
            <w:tcW w:w="7994" w:type="dxa"/>
          </w:tcPr>
          <w:p w14:paraId="7E84BF72" w14:textId="77777777" w:rsidR="0094414D" w:rsidRPr="00ED6E56" w:rsidRDefault="0094414D" w:rsidP="00ED6E56">
            <w:pPr>
              <w:pStyle w:val="ConsPlusNormal"/>
              <w:jc w:val="both"/>
              <w:rPr>
                <w:szCs w:val="24"/>
              </w:rPr>
            </w:pPr>
            <w:r w:rsidRPr="00ED6E56">
              <w:rPr>
                <w:szCs w:val="24"/>
              </w:rPr>
              <w:t>Лексикология и фразеология как разделы лингвистики</w:t>
            </w:r>
          </w:p>
        </w:tc>
      </w:tr>
      <w:tr w:rsidR="0094414D" w:rsidRPr="00ED6E56" w14:paraId="0EABA4AE" w14:textId="77777777" w:rsidTr="00FF4C39">
        <w:tc>
          <w:tcPr>
            <w:tcW w:w="1077" w:type="dxa"/>
          </w:tcPr>
          <w:p w14:paraId="45336E26" w14:textId="77777777" w:rsidR="0094414D" w:rsidRPr="00ED6E56" w:rsidRDefault="0094414D" w:rsidP="00ED6E56">
            <w:pPr>
              <w:pStyle w:val="ConsPlusNormal"/>
              <w:jc w:val="center"/>
              <w:rPr>
                <w:szCs w:val="24"/>
              </w:rPr>
            </w:pPr>
            <w:r w:rsidRPr="00ED6E56">
              <w:rPr>
                <w:szCs w:val="24"/>
              </w:rPr>
              <w:t>2.3.2</w:t>
            </w:r>
          </w:p>
        </w:tc>
        <w:tc>
          <w:tcPr>
            <w:tcW w:w="7994" w:type="dxa"/>
          </w:tcPr>
          <w:p w14:paraId="61157162" w14:textId="77777777" w:rsidR="0094414D" w:rsidRPr="00ED6E56" w:rsidRDefault="0094414D" w:rsidP="00ED6E56">
            <w:pPr>
              <w:pStyle w:val="ConsPlusNormal"/>
              <w:jc w:val="both"/>
              <w:rPr>
                <w:szCs w:val="24"/>
              </w:rPr>
            </w:pPr>
            <w:r w:rsidRPr="00ED6E56">
              <w:rPr>
                <w:szCs w:val="24"/>
              </w:rPr>
              <w:t>Лексический анализ слова</w:t>
            </w:r>
          </w:p>
        </w:tc>
      </w:tr>
      <w:tr w:rsidR="0094414D" w:rsidRPr="00ED6E56" w14:paraId="6AD5FA55" w14:textId="77777777" w:rsidTr="00FF4C39">
        <w:tc>
          <w:tcPr>
            <w:tcW w:w="1077" w:type="dxa"/>
          </w:tcPr>
          <w:p w14:paraId="69D96626" w14:textId="77777777" w:rsidR="0094414D" w:rsidRPr="00ED6E56" w:rsidRDefault="0094414D" w:rsidP="00ED6E56">
            <w:pPr>
              <w:pStyle w:val="ConsPlusNormal"/>
              <w:jc w:val="center"/>
              <w:rPr>
                <w:szCs w:val="24"/>
              </w:rPr>
            </w:pPr>
            <w:r w:rsidRPr="00ED6E56">
              <w:rPr>
                <w:szCs w:val="24"/>
              </w:rPr>
              <w:t>2.3.3</w:t>
            </w:r>
          </w:p>
        </w:tc>
        <w:tc>
          <w:tcPr>
            <w:tcW w:w="7994" w:type="dxa"/>
          </w:tcPr>
          <w:p w14:paraId="5430AFD2" w14:textId="77777777" w:rsidR="0094414D" w:rsidRPr="00ED6E56" w:rsidRDefault="0094414D" w:rsidP="00ED6E56">
            <w:pPr>
              <w:pStyle w:val="ConsPlusNormal"/>
              <w:jc w:val="both"/>
              <w:rPr>
                <w:szCs w:val="24"/>
              </w:rPr>
            </w:pPr>
            <w:r w:rsidRPr="00ED6E56">
              <w:rPr>
                <w:szCs w:val="24"/>
              </w:rPr>
              <w:t>Изобразительно-выразительные средства лексики: эпитет, метафора, метонимия, олицетворение, гипербола, сравнение</w:t>
            </w:r>
          </w:p>
        </w:tc>
      </w:tr>
      <w:tr w:rsidR="0094414D" w:rsidRPr="00ED6E56" w14:paraId="12EF0680" w14:textId="77777777" w:rsidTr="00FF4C39">
        <w:tc>
          <w:tcPr>
            <w:tcW w:w="1077" w:type="dxa"/>
          </w:tcPr>
          <w:p w14:paraId="2DF17010" w14:textId="77777777" w:rsidR="0094414D" w:rsidRPr="00ED6E56" w:rsidRDefault="0094414D" w:rsidP="00ED6E56">
            <w:pPr>
              <w:pStyle w:val="ConsPlusNormal"/>
              <w:jc w:val="center"/>
              <w:rPr>
                <w:szCs w:val="24"/>
              </w:rPr>
            </w:pPr>
            <w:r w:rsidRPr="00ED6E56">
              <w:rPr>
                <w:szCs w:val="24"/>
              </w:rPr>
              <w:t>2.3.4</w:t>
            </w:r>
          </w:p>
        </w:tc>
        <w:tc>
          <w:tcPr>
            <w:tcW w:w="7994" w:type="dxa"/>
          </w:tcPr>
          <w:p w14:paraId="2264DFEB" w14:textId="77777777" w:rsidR="0094414D" w:rsidRPr="00ED6E56" w:rsidRDefault="0094414D" w:rsidP="00ED6E56">
            <w:pPr>
              <w:pStyle w:val="ConsPlusNormal"/>
              <w:jc w:val="both"/>
              <w:rPr>
                <w:szCs w:val="24"/>
              </w:rPr>
            </w:pPr>
            <w:r w:rsidRPr="00ED6E56">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94414D" w:rsidRPr="00ED6E56" w14:paraId="51977BB3" w14:textId="77777777" w:rsidTr="00FF4C39">
        <w:tc>
          <w:tcPr>
            <w:tcW w:w="1077" w:type="dxa"/>
          </w:tcPr>
          <w:p w14:paraId="76D924F4" w14:textId="77777777" w:rsidR="0094414D" w:rsidRPr="00ED6E56" w:rsidRDefault="0094414D" w:rsidP="00ED6E56">
            <w:pPr>
              <w:pStyle w:val="ConsPlusNormal"/>
              <w:jc w:val="center"/>
              <w:rPr>
                <w:szCs w:val="24"/>
              </w:rPr>
            </w:pPr>
            <w:r w:rsidRPr="00ED6E56">
              <w:rPr>
                <w:szCs w:val="24"/>
              </w:rPr>
              <w:t>2.3.5</w:t>
            </w:r>
          </w:p>
        </w:tc>
        <w:tc>
          <w:tcPr>
            <w:tcW w:w="7994" w:type="dxa"/>
          </w:tcPr>
          <w:p w14:paraId="036B9749" w14:textId="77777777" w:rsidR="0094414D" w:rsidRPr="00ED6E56" w:rsidRDefault="0094414D" w:rsidP="00ED6E56">
            <w:pPr>
              <w:pStyle w:val="ConsPlusNormal"/>
              <w:jc w:val="both"/>
              <w:rPr>
                <w:szCs w:val="24"/>
              </w:rPr>
            </w:pPr>
            <w:r w:rsidRPr="00ED6E56">
              <w:rPr>
                <w:szCs w:val="24"/>
              </w:rPr>
              <w:t>Функционально-стилистическая окраска слова. Лексика общеупотребительная, разговорная и книжная. Особенности употребления</w:t>
            </w:r>
          </w:p>
        </w:tc>
      </w:tr>
      <w:tr w:rsidR="0094414D" w:rsidRPr="00ED6E56" w14:paraId="586925A8" w14:textId="77777777" w:rsidTr="00FF4C39">
        <w:tc>
          <w:tcPr>
            <w:tcW w:w="1077" w:type="dxa"/>
          </w:tcPr>
          <w:p w14:paraId="3B715400" w14:textId="77777777" w:rsidR="0094414D" w:rsidRPr="00ED6E56" w:rsidRDefault="0094414D" w:rsidP="00ED6E56">
            <w:pPr>
              <w:pStyle w:val="ConsPlusNormal"/>
              <w:jc w:val="center"/>
              <w:rPr>
                <w:szCs w:val="24"/>
              </w:rPr>
            </w:pPr>
            <w:r w:rsidRPr="00ED6E56">
              <w:rPr>
                <w:szCs w:val="24"/>
              </w:rPr>
              <w:t>2.3.6</w:t>
            </w:r>
          </w:p>
        </w:tc>
        <w:tc>
          <w:tcPr>
            <w:tcW w:w="7994" w:type="dxa"/>
          </w:tcPr>
          <w:p w14:paraId="05B052E7" w14:textId="77777777" w:rsidR="0094414D" w:rsidRPr="00ED6E56" w:rsidRDefault="0094414D" w:rsidP="00ED6E56">
            <w:pPr>
              <w:pStyle w:val="ConsPlusNormal"/>
              <w:jc w:val="both"/>
              <w:rPr>
                <w:szCs w:val="24"/>
              </w:rPr>
            </w:pPr>
            <w:r w:rsidRPr="00ED6E56">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94414D" w:rsidRPr="00ED6E56" w14:paraId="41B7985A" w14:textId="77777777" w:rsidTr="00FF4C39">
        <w:tc>
          <w:tcPr>
            <w:tcW w:w="1077" w:type="dxa"/>
          </w:tcPr>
          <w:p w14:paraId="54D691A5" w14:textId="77777777" w:rsidR="0094414D" w:rsidRPr="00ED6E56" w:rsidRDefault="0094414D" w:rsidP="00ED6E56">
            <w:pPr>
              <w:pStyle w:val="ConsPlusNormal"/>
              <w:jc w:val="center"/>
              <w:rPr>
                <w:szCs w:val="24"/>
              </w:rPr>
            </w:pPr>
            <w:r w:rsidRPr="00ED6E56">
              <w:rPr>
                <w:szCs w:val="24"/>
              </w:rPr>
              <w:t>2.3.7</w:t>
            </w:r>
          </w:p>
        </w:tc>
        <w:tc>
          <w:tcPr>
            <w:tcW w:w="7994" w:type="dxa"/>
          </w:tcPr>
          <w:p w14:paraId="469E4B32" w14:textId="77777777" w:rsidR="0094414D" w:rsidRPr="00ED6E56" w:rsidRDefault="0094414D" w:rsidP="00ED6E56">
            <w:pPr>
              <w:pStyle w:val="ConsPlusNormal"/>
              <w:jc w:val="both"/>
              <w:rPr>
                <w:szCs w:val="24"/>
              </w:rPr>
            </w:pPr>
            <w:r w:rsidRPr="00ED6E56">
              <w:rPr>
                <w:szCs w:val="24"/>
              </w:rPr>
              <w:t>Фразеология русского языка. Крылатые слова</w:t>
            </w:r>
          </w:p>
        </w:tc>
      </w:tr>
      <w:tr w:rsidR="0094414D" w:rsidRPr="00ED6E56" w14:paraId="49EC9A45" w14:textId="77777777" w:rsidTr="00FF4C39">
        <w:tc>
          <w:tcPr>
            <w:tcW w:w="1077" w:type="dxa"/>
          </w:tcPr>
          <w:p w14:paraId="3B5C90B5" w14:textId="77777777" w:rsidR="0094414D" w:rsidRPr="00ED6E56" w:rsidRDefault="0094414D" w:rsidP="00ED6E56">
            <w:pPr>
              <w:pStyle w:val="ConsPlusNormal"/>
              <w:jc w:val="center"/>
              <w:rPr>
                <w:szCs w:val="24"/>
              </w:rPr>
            </w:pPr>
            <w:r w:rsidRPr="00ED6E56">
              <w:rPr>
                <w:szCs w:val="24"/>
              </w:rPr>
              <w:t>2.4</w:t>
            </w:r>
          </w:p>
        </w:tc>
        <w:tc>
          <w:tcPr>
            <w:tcW w:w="7994" w:type="dxa"/>
          </w:tcPr>
          <w:p w14:paraId="69284BB0" w14:textId="77777777" w:rsidR="0094414D" w:rsidRPr="00ED6E56" w:rsidRDefault="0094414D" w:rsidP="00ED6E56">
            <w:pPr>
              <w:pStyle w:val="ConsPlusNormal"/>
              <w:jc w:val="both"/>
              <w:rPr>
                <w:szCs w:val="24"/>
              </w:rPr>
            </w:pPr>
            <w:r w:rsidRPr="00ED6E56">
              <w:rPr>
                <w:szCs w:val="24"/>
              </w:rPr>
              <w:t>Морфемика и словообразование. Словообразовательные нормы</w:t>
            </w:r>
          </w:p>
        </w:tc>
      </w:tr>
      <w:tr w:rsidR="0094414D" w:rsidRPr="00ED6E56" w14:paraId="286C1A20" w14:textId="77777777" w:rsidTr="00FF4C39">
        <w:tc>
          <w:tcPr>
            <w:tcW w:w="1077" w:type="dxa"/>
          </w:tcPr>
          <w:p w14:paraId="14E72229" w14:textId="77777777" w:rsidR="0094414D" w:rsidRPr="00ED6E56" w:rsidRDefault="0094414D" w:rsidP="00ED6E56">
            <w:pPr>
              <w:pStyle w:val="ConsPlusNormal"/>
              <w:jc w:val="center"/>
              <w:rPr>
                <w:szCs w:val="24"/>
              </w:rPr>
            </w:pPr>
            <w:r w:rsidRPr="00ED6E56">
              <w:rPr>
                <w:szCs w:val="24"/>
              </w:rPr>
              <w:t>2.4.1</w:t>
            </w:r>
          </w:p>
        </w:tc>
        <w:tc>
          <w:tcPr>
            <w:tcW w:w="7994" w:type="dxa"/>
          </w:tcPr>
          <w:p w14:paraId="02163140" w14:textId="77777777" w:rsidR="0094414D" w:rsidRPr="00ED6E56" w:rsidRDefault="0094414D" w:rsidP="00ED6E56">
            <w:pPr>
              <w:pStyle w:val="ConsPlusNormal"/>
              <w:jc w:val="both"/>
              <w:rPr>
                <w:szCs w:val="24"/>
              </w:rPr>
            </w:pPr>
            <w:r w:rsidRPr="00ED6E56">
              <w:rPr>
                <w:szCs w:val="24"/>
              </w:rPr>
              <w:t>Морфемика и словообразование как разделы лингвистики</w:t>
            </w:r>
          </w:p>
        </w:tc>
      </w:tr>
      <w:tr w:rsidR="0094414D" w:rsidRPr="00ED6E56" w14:paraId="461D8105" w14:textId="77777777" w:rsidTr="00FF4C39">
        <w:tc>
          <w:tcPr>
            <w:tcW w:w="1077" w:type="dxa"/>
          </w:tcPr>
          <w:p w14:paraId="5633081B" w14:textId="77777777" w:rsidR="0094414D" w:rsidRPr="00ED6E56" w:rsidRDefault="0094414D" w:rsidP="00ED6E56">
            <w:pPr>
              <w:pStyle w:val="ConsPlusNormal"/>
              <w:jc w:val="center"/>
              <w:rPr>
                <w:szCs w:val="24"/>
              </w:rPr>
            </w:pPr>
            <w:r w:rsidRPr="00ED6E56">
              <w:rPr>
                <w:szCs w:val="24"/>
              </w:rPr>
              <w:t>2.4.2</w:t>
            </w:r>
          </w:p>
        </w:tc>
        <w:tc>
          <w:tcPr>
            <w:tcW w:w="7994" w:type="dxa"/>
          </w:tcPr>
          <w:p w14:paraId="7ECAD36A" w14:textId="77777777" w:rsidR="0094414D" w:rsidRPr="00ED6E56" w:rsidRDefault="0094414D" w:rsidP="00ED6E56">
            <w:pPr>
              <w:pStyle w:val="ConsPlusNormal"/>
              <w:jc w:val="both"/>
              <w:rPr>
                <w:szCs w:val="24"/>
              </w:rPr>
            </w:pPr>
            <w:r w:rsidRPr="00ED6E56">
              <w:rPr>
                <w:szCs w:val="24"/>
              </w:rPr>
              <w:t>Морфемный и словообразовательный анализ слова</w:t>
            </w:r>
          </w:p>
        </w:tc>
      </w:tr>
      <w:tr w:rsidR="0094414D" w:rsidRPr="00ED6E56" w14:paraId="410B2EAD" w14:textId="77777777" w:rsidTr="00FF4C39">
        <w:tc>
          <w:tcPr>
            <w:tcW w:w="1077" w:type="dxa"/>
          </w:tcPr>
          <w:p w14:paraId="74EB6BDD" w14:textId="77777777" w:rsidR="0094414D" w:rsidRPr="00ED6E56" w:rsidRDefault="0094414D" w:rsidP="00ED6E56">
            <w:pPr>
              <w:pStyle w:val="ConsPlusNormal"/>
              <w:jc w:val="center"/>
              <w:rPr>
                <w:szCs w:val="24"/>
              </w:rPr>
            </w:pPr>
            <w:r w:rsidRPr="00ED6E56">
              <w:rPr>
                <w:szCs w:val="24"/>
              </w:rPr>
              <w:t>2.4.3</w:t>
            </w:r>
          </w:p>
        </w:tc>
        <w:tc>
          <w:tcPr>
            <w:tcW w:w="7994" w:type="dxa"/>
          </w:tcPr>
          <w:p w14:paraId="0695EF54" w14:textId="77777777" w:rsidR="0094414D" w:rsidRPr="00ED6E56" w:rsidRDefault="0094414D" w:rsidP="00ED6E56">
            <w:pPr>
              <w:pStyle w:val="ConsPlusNormal"/>
              <w:jc w:val="both"/>
              <w:rPr>
                <w:szCs w:val="24"/>
              </w:rPr>
            </w:pPr>
            <w:r w:rsidRPr="00ED6E56">
              <w:rPr>
                <w:szCs w:val="24"/>
              </w:rPr>
              <w:t>Словообразовательные трудности. Особенности употребления сложносокращенных слов (аббревиатур)</w:t>
            </w:r>
          </w:p>
        </w:tc>
      </w:tr>
      <w:tr w:rsidR="0094414D" w:rsidRPr="00ED6E56" w14:paraId="21BF2C6B" w14:textId="77777777" w:rsidTr="00FF4C39">
        <w:tc>
          <w:tcPr>
            <w:tcW w:w="1077" w:type="dxa"/>
          </w:tcPr>
          <w:p w14:paraId="650A6F6C" w14:textId="77777777" w:rsidR="0094414D" w:rsidRPr="00ED6E56" w:rsidRDefault="0094414D" w:rsidP="00ED6E56">
            <w:pPr>
              <w:pStyle w:val="ConsPlusNormal"/>
              <w:jc w:val="center"/>
              <w:rPr>
                <w:szCs w:val="24"/>
              </w:rPr>
            </w:pPr>
            <w:r w:rsidRPr="00ED6E56">
              <w:rPr>
                <w:szCs w:val="24"/>
              </w:rPr>
              <w:t>2.5</w:t>
            </w:r>
          </w:p>
        </w:tc>
        <w:tc>
          <w:tcPr>
            <w:tcW w:w="7994" w:type="dxa"/>
          </w:tcPr>
          <w:p w14:paraId="5C617480" w14:textId="77777777" w:rsidR="0094414D" w:rsidRPr="00ED6E56" w:rsidRDefault="0094414D" w:rsidP="00ED6E56">
            <w:pPr>
              <w:pStyle w:val="ConsPlusNormal"/>
              <w:jc w:val="both"/>
              <w:rPr>
                <w:szCs w:val="24"/>
              </w:rPr>
            </w:pPr>
            <w:r w:rsidRPr="00ED6E56">
              <w:rPr>
                <w:szCs w:val="24"/>
              </w:rPr>
              <w:t>Морфология. Морфологические нормы</w:t>
            </w:r>
          </w:p>
        </w:tc>
      </w:tr>
      <w:tr w:rsidR="0094414D" w:rsidRPr="00ED6E56" w14:paraId="7C8E6180" w14:textId="77777777" w:rsidTr="00FF4C39">
        <w:tc>
          <w:tcPr>
            <w:tcW w:w="1077" w:type="dxa"/>
          </w:tcPr>
          <w:p w14:paraId="3E17B726" w14:textId="77777777" w:rsidR="0094414D" w:rsidRPr="00ED6E56" w:rsidRDefault="0094414D" w:rsidP="00ED6E56">
            <w:pPr>
              <w:pStyle w:val="ConsPlusNormal"/>
              <w:jc w:val="center"/>
              <w:rPr>
                <w:szCs w:val="24"/>
              </w:rPr>
            </w:pPr>
            <w:r w:rsidRPr="00ED6E56">
              <w:rPr>
                <w:szCs w:val="24"/>
              </w:rPr>
              <w:t>2.5.1</w:t>
            </w:r>
          </w:p>
        </w:tc>
        <w:tc>
          <w:tcPr>
            <w:tcW w:w="7994" w:type="dxa"/>
          </w:tcPr>
          <w:p w14:paraId="2EDA0213" w14:textId="77777777" w:rsidR="0094414D" w:rsidRPr="00ED6E56" w:rsidRDefault="0094414D" w:rsidP="00ED6E56">
            <w:pPr>
              <w:pStyle w:val="ConsPlusNormal"/>
              <w:jc w:val="both"/>
              <w:rPr>
                <w:szCs w:val="24"/>
              </w:rPr>
            </w:pPr>
            <w:r w:rsidRPr="00ED6E56">
              <w:rPr>
                <w:szCs w:val="24"/>
              </w:rPr>
              <w:t>Морфология как раздел лингвистики</w:t>
            </w:r>
          </w:p>
        </w:tc>
      </w:tr>
      <w:tr w:rsidR="0094414D" w:rsidRPr="00ED6E56" w14:paraId="23CCCCF9" w14:textId="77777777" w:rsidTr="00FF4C39">
        <w:tc>
          <w:tcPr>
            <w:tcW w:w="1077" w:type="dxa"/>
          </w:tcPr>
          <w:p w14:paraId="7D3F5A17" w14:textId="77777777" w:rsidR="0094414D" w:rsidRPr="00ED6E56" w:rsidRDefault="0094414D" w:rsidP="00ED6E56">
            <w:pPr>
              <w:pStyle w:val="ConsPlusNormal"/>
              <w:jc w:val="center"/>
              <w:rPr>
                <w:szCs w:val="24"/>
              </w:rPr>
            </w:pPr>
            <w:r w:rsidRPr="00ED6E56">
              <w:rPr>
                <w:szCs w:val="24"/>
              </w:rPr>
              <w:t>2.5.2</w:t>
            </w:r>
          </w:p>
        </w:tc>
        <w:tc>
          <w:tcPr>
            <w:tcW w:w="7994" w:type="dxa"/>
          </w:tcPr>
          <w:p w14:paraId="02702875" w14:textId="77777777" w:rsidR="0094414D" w:rsidRPr="00ED6E56" w:rsidRDefault="0094414D" w:rsidP="00ED6E56">
            <w:pPr>
              <w:pStyle w:val="ConsPlusNormal"/>
              <w:jc w:val="both"/>
              <w:rPr>
                <w:szCs w:val="24"/>
              </w:rPr>
            </w:pPr>
            <w:r w:rsidRPr="00ED6E56">
              <w:rPr>
                <w:szCs w:val="24"/>
              </w:rPr>
              <w:t>Морфологический анализ слова</w:t>
            </w:r>
          </w:p>
        </w:tc>
      </w:tr>
      <w:tr w:rsidR="0094414D" w:rsidRPr="00ED6E56" w14:paraId="5D623822" w14:textId="77777777" w:rsidTr="00FF4C39">
        <w:tc>
          <w:tcPr>
            <w:tcW w:w="1077" w:type="dxa"/>
          </w:tcPr>
          <w:p w14:paraId="02E03658" w14:textId="77777777" w:rsidR="0094414D" w:rsidRPr="00ED6E56" w:rsidRDefault="0094414D" w:rsidP="00ED6E56">
            <w:pPr>
              <w:pStyle w:val="ConsPlusNormal"/>
              <w:jc w:val="center"/>
              <w:rPr>
                <w:szCs w:val="24"/>
              </w:rPr>
            </w:pPr>
            <w:r w:rsidRPr="00ED6E56">
              <w:rPr>
                <w:szCs w:val="24"/>
              </w:rPr>
              <w:t>2.5.3</w:t>
            </w:r>
          </w:p>
        </w:tc>
        <w:tc>
          <w:tcPr>
            <w:tcW w:w="7994" w:type="dxa"/>
          </w:tcPr>
          <w:p w14:paraId="6E9175D4" w14:textId="77777777" w:rsidR="0094414D" w:rsidRPr="00ED6E56" w:rsidRDefault="0094414D" w:rsidP="00ED6E56">
            <w:pPr>
              <w:pStyle w:val="ConsPlusNormal"/>
              <w:jc w:val="both"/>
              <w:rPr>
                <w:szCs w:val="24"/>
              </w:rPr>
            </w:pPr>
            <w:r w:rsidRPr="00ED6E56">
              <w:rPr>
                <w:szCs w:val="24"/>
              </w:rPr>
              <w:t>Особенности употребления в тексте слов разных частей речи</w:t>
            </w:r>
          </w:p>
        </w:tc>
      </w:tr>
      <w:tr w:rsidR="0094414D" w:rsidRPr="00ED6E56" w14:paraId="42827102" w14:textId="77777777" w:rsidTr="00FF4C39">
        <w:tc>
          <w:tcPr>
            <w:tcW w:w="1077" w:type="dxa"/>
          </w:tcPr>
          <w:p w14:paraId="1C105356" w14:textId="77777777" w:rsidR="0094414D" w:rsidRPr="00ED6E56" w:rsidRDefault="0094414D" w:rsidP="00ED6E56">
            <w:pPr>
              <w:pStyle w:val="ConsPlusNormal"/>
              <w:jc w:val="center"/>
              <w:rPr>
                <w:szCs w:val="24"/>
              </w:rPr>
            </w:pPr>
            <w:r w:rsidRPr="00ED6E56">
              <w:rPr>
                <w:szCs w:val="24"/>
              </w:rPr>
              <w:t>2.5.4</w:t>
            </w:r>
          </w:p>
        </w:tc>
        <w:tc>
          <w:tcPr>
            <w:tcW w:w="7994" w:type="dxa"/>
          </w:tcPr>
          <w:p w14:paraId="3959BBB2" w14:textId="77777777" w:rsidR="0094414D" w:rsidRPr="00ED6E56" w:rsidRDefault="0094414D" w:rsidP="00ED6E56">
            <w:pPr>
              <w:pStyle w:val="ConsPlusNormal"/>
              <w:jc w:val="both"/>
              <w:rPr>
                <w:szCs w:val="24"/>
              </w:rPr>
            </w:pPr>
            <w:r w:rsidRPr="00ED6E56">
              <w:rPr>
                <w:szCs w:val="24"/>
              </w:rPr>
              <w:t>Морфологические нормы современного русского литературного языка</w:t>
            </w:r>
          </w:p>
        </w:tc>
      </w:tr>
      <w:tr w:rsidR="0094414D" w:rsidRPr="00ED6E56" w14:paraId="2DF682F5" w14:textId="77777777" w:rsidTr="00FF4C39">
        <w:tc>
          <w:tcPr>
            <w:tcW w:w="1077" w:type="dxa"/>
          </w:tcPr>
          <w:p w14:paraId="21362F4C" w14:textId="77777777" w:rsidR="0094414D" w:rsidRPr="00ED6E56" w:rsidRDefault="0094414D" w:rsidP="00ED6E56">
            <w:pPr>
              <w:pStyle w:val="ConsPlusNormal"/>
              <w:jc w:val="center"/>
              <w:rPr>
                <w:szCs w:val="24"/>
              </w:rPr>
            </w:pPr>
            <w:r w:rsidRPr="00ED6E56">
              <w:rPr>
                <w:szCs w:val="24"/>
              </w:rPr>
              <w:t>2.5.5</w:t>
            </w:r>
          </w:p>
        </w:tc>
        <w:tc>
          <w:tcPr>
            <w:tcW w:w="7994" w:type="dxa"/>
          </w:tcPr>
          <w:p w14:paraId="36C13AB8" w14:textId="77777777" w:rsidR="0094414D" w:rsidRPr="00ED6E56" w:rsidRDefault="0094414D" w:rsidP="00ED6E56">
            <w:pPr>
              <w:pStyle w:val="ConsPlusNormal"/>
              <w:jc w:val="both"/>
              <w:rPr>
                <w:szCs w:val="24"/>
              </w:rPr>
            </w:pPr>
            <w:r w:rsidRPr="00ED6E56">
              <w:rPr>
                <w:szCs w:val="24"/>
              </w:rPr>
              <w:t>Основные нормы употребления имен существительных: форм рода, числа, падежа</w:t>
            </w:r>
          </w:p>
        </w:tc>
      </w:tr>
      <w:tr w:rsidR="0094414D" w:rsidRPr="00ED6E56" w14:paraId="29314894" w14:textId="77777777" w:rsidTr="00FF4C39">
        <w:tc>
          <w:tcPr>
            <w:tcW w:w="1077" w:type="dxa"/>
          </w:tcPr>
          <w:p w14:paraId="650AA9DF" w14:textId="77777777" w:rsidR="0094414D" w:rsidRPr="00ED6E56" w:rsidRDefault="0094414D" w:rsidP="00ED6E56">
            <w:pPr>
              <w:pStyle w:val="ConsPlusNormal"/>
              <w:jc w:val="center"/>
              <w:rPr>
                <w:szCs w:val="24"/>
              </w:rPr>
            </w:pPr>
            <w:r w:rsidRPr="00ED6E56">
              <w:rPr>
                <w:szCs w:val="24"/>
              </w:rPr>
              <w:t>2.5.6</w:t>
            </w:r>
          </w:p>
        </w:tc>
        <w:tc>
          <w:tcPr>
            <w:tcW w:w="7994" w:type="dxa"/>
          </w:tcPr>
          <w:p w14:paraId="6523CB0B" w14:textId="77777777" w:rsidR="0094414D" w:rsidRPr="00ED6E56" w:rsidRDefault="0094414D" w:rsidP="00ED6E56">
            <w:pPr>
              <w:pStyle w:val="ConsPlusNormal"/>
              <w:jc w:val="both"/>
              <w:rPr>
                <w:szCs w:val="24"/>
              </w:rPr>
            </w:pPr>
            <w:r w:rsidRPr="00ED6E56">
              <w:rPr>
                <w:szCs w:val="24"/>
              </w:rPr>
              <w:t>Основные нормы употребления имен прилагательных: форм степеней сравнения, краткой формы</w:t>
            </w:r>
          </w:p>
        </w:tc>
      </w:tr>
      <w:tr w:rsidR="0094414D" w:rsidRPr="00ED6E56" w14:paraId="1C5D6024" w14:textId="77777777" w:rsidTr="00FF4C39">
        <w:tc>
          <w:tcPr>
            <w:tcW w:w="1077" w:type="dxa"/>
          </w:tcPr>
          <w:p w14:paraId="62BA189A" w14:textId="77777777" w:rsidR="0094414D" w:rsidRPr="00ED6E56" w:rsidRDefault="0094414D" w:rsidP="00ED6E56">
            <w:pPr>
              <w:pStyle w:val="ConsPlusNormal"/>
              <w:jc w:val="center"/>
              <w:rPr>
                <w:szCs w:val="24"/>
              </w:rPr>
            </w:pPr>
            <w:r w:rsidRPr="00ED6E56">
              <w:rPr>
                <w:szCs w:val="24"/>
              </w:rPr>
              <w:t>2.5.7</w:t>
            </w:r>
          </w:p>
        </w:tc>
        <w:tc>
          <w:tcPr>
            <w:tcW w:w="7994" w:type="dxa"/>
          </w:tcPr>
          <w:p w14:paraId="184EA6B0" w14:textId="77777777" w:rsidR="0094414D" w:rsidRPr="00ED6E56" w:rsidRDefault="0094414D" w:rsidP="00ED6E56">
            <w:pPr>
              <w:pStyle w:val="ConsPlusNormal"/>
              <w:jc w:val="both"/>
              <w:rPr>
                <w:szCs w:val="24"/>
              </w:rPr>
            </w:pPr>
            <w:r w:rsidRPr="00ED6E56">
              <w:rPr>
                <w:szCs w:val="24"/>
              </w:rPr>
              <w:t>Основные нормы употребления количественных, порядковых и собирательных числительных</w:t>
            </w:r>
          </w:p>
        </w:tc>
      </w:tr>
      <w:tr w:rsidR="0094414D" w:rsidRPr="00ED6E56" w14:paraId="62679F39" w14:textId="77777777" w:rsidTr="00FF4C39">
        <w:tc>
          <w:tcPr>
            <w:tcW w:w="1077" w:type="dxa"/>
          </w:tcPr>
          <w:p w14:paraId="453E1361" w14:textId="77777777" w:rsidR="0094414D" w:rsidRPr="00ED6E56" w:rsidRDefault="0094414D" w:rsidP="00ED6E56">
            <w:pPr>
              <w:pStyle w:val="ConsPlusNormal"/>
              <w:jc w:val="center"/>
              <w:rPr>
                <w:szCs w:val="24"/>
              </w:rPr>
            </w:pPr>
            <w:r w:rsidRPr="00ED6E56">
              <w:rPr>
                <w:szCs w:val="24"/>
              </w:rPr>
              <w:t>2.5.8</w:t>
            </w:r>
          </w:p>
        </w:tc>
        <w:tc>
          <w:tcPr>
            <w:tcW w:w="7994" w:type="dxa"/>
          </w:tcPr>
          <w:p w14:paraId="797A42F5" w14:textId="77777777" w:rsidR="0094414D" w:rsidRPr="00ED6E56" w:rsidRDefault="0094414D" w:rsidP="00ED6E56">
            <w:pPr>
              <w:pStyle w:val="ConsPlusNormal"/>
              <w:jc w:val="both"/>
              <w:rPr>
                <w:szCs w:val="24"/>
              </w:rPr>
            </w:pPr>
            <w:r w:rsidRPr="00ED6E56">
              <w:rPr>
                <w:szCs w:val="24"/>
              </w:rPr>
              <w:t>Основные нормы употребления местоимений: формы 3-го лица личных местоимений, возвратного местоимения себя</w:t>
            </w:r>
          </w:p>
        </w:tc>
      </w:tr>
      <w:tr w:rsidR="0094414D" w:rsidRPr="00ED6E56" w14:paraId="260F52DD" w14:textId="77777777" w:rsidTr="00FF4C39">
        <w:tc>
          <w:tcPr>
            <w:tcW w:w="1077" w:type="dxa"/>
          </w:tcPr>
          <w:p w14:paraId="3C542F0A" w14:textId="77777777" w:rsidR="0094414D" w:rsidRPr="00ED6E56" w:rsidRDefault="0094414D" w:rsidP="00ED6E56">
            <w:pPr>
              <w:pStyle w:val="ConsPlusNormal"/>
              <w:jc w:val="center"/>
              <w:rPr>
                <w:szCs w:val="24"/>
              </w:rPr>
            </w:pPr>
            <w:r w:rsidRPr="00ED6E56">
              <w:rPr>
                <w:szCs w:val="24"/>
              </w:rPr>
              <w:t>2.5.9</w:t>
            </w:r>
          </w:p>
        </w:tc>
        <w:tc>
          <w:tcPr>
            <w:tcW w:w="7994" w:type="dxa"/>
          </w:tcPr>
          <w:p w14:paraId="049D6A9A" w14:textId="77777777" w:rsidR="0094414D" w:rsidRPr="00ED6E56" w:rsidRDefault="0094414D" w:rsidP="00ED6E56">
            <w:pPr>
              <w:pStyle w:val="ConsPlusNormal"/>
              <w:jc w:val="both"/>
              <w:rPr>
                <w:szCs w:val="24"/>
              </w:rPr>
            </w:pPr>
            <w:r w:rsidRPr="00ED6E56">
              <w:rPr>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94414D" w:rsidRPr="00ED6E56" w14:paraId="39698442" w14:textId="77777777" w:rsidTr="00FF4C39">
        <w:tc>
          <w:tcPr>
            <w:tcW w:w="1077" w:type="dxa"/>
          </w:tcPr>
          <w:p w14:paraId="34EAB59D" w14:textId="77777777" w:rsidR="0094414D" w:rsidRPr="00ED6E56" w:rsidRDefault="0094414D" w:rsidP="00ED6E56">
            <w:pPr>
              <w:pStyle w:val="ConsPlusNormal"/>
              <w:jc w:val="center"/>
              <w:rPr>
                <w:szCs w:val="24"/>
              </w:rPr>
            </w:pPr>
            <w:r w:rsidRPr="00ED6E56">
              <w:rPr>
                <w:szCs w:val="24"/>
              </w:rPr>
              <w:t>2.6</w:t>
            </w:r>
          </w:p>
        </w:tc>
        <w:tc>
          <w:tcPr>
            <w:tcW w:w="7994" w:type="dxa"/>
          </w:tcPr>
          <w:p w14:paraId="2B460CE5" w14:textId="77777777" w:rsidR="0094414D" w:rsidRPr="00ED6E56" w:rsidRDefault="0094414D" w:rsidP="00ED6E56">
            <w:pPr>
              <w:pStyle w:val="ConsPlusNormal"/>
              <w:jc w:val="both"/>
              <w:rPr>
                <w:szCs w:val="24"/>
              </w:rPr>
            </w:pPr>
            <w:r w:rsidRPr="00ED6E56">
              <w:rPr>
                <w:szCs w:val="24"/>
              </w:rPr>
              <w:t>Орфография. Основные правила орфографии</w:t>
            </w:r>
          </w:p>
        </w:tc>
      </w:tr>
      <w:tr w:rsidR="0094414D" w:rsidRPr="00ED6E56" w14:paraId="184B8742" w14:textId="77777777" w:rsidTr="00FF4C39">
        <w:tc>
          <w:tcPr>
            <w:tcW w:w="1077" w:type="dxa"/>
          </w:tcPr>
          <w:p w14:paraId="2003B45E" w14:textId="77777777" w:rsidR="0094414D" w:rsidRPr="00ED6E56" w:rsidRDefault="0094414D" w:rsidP="00ED6E56">
            <w:pPr>
              <w:pStyle w:val="ConsPlusNormal"/>
              <w:jc w:val="center"/>
              <w:rPr>
                <w:szCs w:val="24"/>
              </w:rPr>
            </w:pPr>
            <w:r w:rsidRPr="00ED6E56">
              <w:rPr>
                <w:szCs w:val="24"/>
              </w:rPr>
              <w:t>2.6.1</w:t>
            </w:r>
          </w:p>
        </w:tc>
        <w:tc>
          <w:tcPr>
            <w:tcW w:w="7994" w:type="dxa"/>
          </w:tcPr>
          <w:p w14:paraId="492B2C33" w14:textId="77777777" w:rsidR="0094414D" w:rsidRPr="00ED6E56" w:rsidRDefault="0094414D" w:rsidP="00ED6E56">
            <w:pPr>
              <w:pStyle w:val="ConsPlusNormal"/>
              <w:jc w:val="both"/>
              <w:rPr>
                <w:szCs w:val="24"/>
              </w:rPr>
            </w:pPr>
            <w:r w:rsidRPr="00ED6E56">
              <w:rPr>
                <w:szCs w:val="24"/>
              </w:rPr>
              <w:t>Орфография как раздел лингвистики. Принципы и разделы русской орфографии</w:t>
            </w:r>
          </w:p>
        </w:tc>
      </w:tr>
      <w:tr w:rsidR="0094414D" w:rsidRPr="00ED6E56" w14:paraId="41FFF250" w14:textId="77777777" w:rsidTr="00FF4C39">
        <w:tc>
          <w:tcPr>
            <w:tcW w:w="1077" w:type="dxa"/>
          </w:tcPr>
          <w:p w14:paraId="2490A394" w14:textId="77777777" w:rsidR="0094414D" w:rsidRPr="00ED6E56" w:rsidRDefault="0094414D" w:rsidP="00ED6E56">
            <w:pPr>
              <w:pStyle w:val="ConsPlusNormal"/>
              <w:jc w:val="center"/>
              <w:rPr>
                <w:szCs w:val="24"/>
              </w:rPr>
            </w:pPr>
            <w:r w:rsidRPr="00ED6E56">
              <w:rPr>
                <w:szCs w:val="24"/>
              </w:rPr>
              <w:t>2.6.2</w:t>
            </w:r>
          </w:p>
        </w:tc>
        <w:tc>
          <w:tcPr>
            <w:tcW w:w="7994" w:type="dxa"/>
          </w:tcPr>
          <w:p w14:paraId="5BE02BDF" w14:textId="77777777" w:rsidR="0094414D" w:rsidRPr="00ED6E56" w:rsidRDefault="0094414D" w:rsidP="00ED6E56">
            <w:pPr>
              <w:pStyle w:val="ConsPlusNormal"/>
              <w:jc w:val="both"/>
              <w:rPr>
                <w:szCs w:val="24"/>
              </w:rPr>
            </w:pPr>
            <w:r w:rsidRPr="00ED6E56">
              <w:rPr>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94414D" w:rsidRPr="00ED6E56" w14:paraId="0B6575FF" w14:textId="77777777" w:rsidTr="00FF4C39">
        <w:tc>
          <w:tcPr>
            <w:tcW w:w="1077" w:type="dxa"/>
          </w:tcPr>
          <w:p w14:paraId="12FFBAE9" w14:textId="77777777" w:rsidR="0094414D" w:rsidRPr="00ED6E56" w:rsidRDefault="0094414D" w:rsidP="00ED6E56">
            <w:pPr>
              <w:pStyle w:val="ConsPlusNormal"/>
              <w:jc w:val="center"/>
              <w:rPr>
                <w:szCs w:val="24"/>
              </w:rPr>
            </w:pPr>
            <w:r w:rsidRPr="00ED6E56">
              <w:rPr>
                <w:szCs w:val="24"/>
              </w:rPr>
              <w:t>2.6.3</w:t>
            </w:r>
          </w:p>
        </w:tc>
        <w:tc>
          <w:tcPr>
            <w:tcW w:w="7994" w:type="dxa"/>
          </w:tcPr>
          <w:p w14:paraId="77B239EF" w14:textId="77777777" w:rsidR="0094414D" w:rsidRPr="00ED6E56" w:rsidRDefault="0094414D" w:rsidP="00ED6E56">
            <w:pPr>
              <w:pStyle w:val="ConsPlusNormal"/>
              <w:jc w:val="both"/>
              <w:rPr>
                <w:szCs w:val="24"/>
              </w:rPr>
            </w:pPr>
            <w:r w:rsidRPr="00ED6E56">
              <w:rPr>
                <w:szCs w:val="24"/>
              </w:rPr>
              <w:t>Орфографические правила. Правописание гласных и согласных в корне</w:t>
            </w:r>
          </w:p>
        </w:tc>
      </w:tr>
      <w:tr w:rsidR="0094414D" w:rsidRPr="00ED6E56" w14:paraId="581EB03C" w14:textId="77777777" w:rsidTr="00FF4C39">
        <w:tc>
          <w:tcPr>
            <w:tcW w:w="1077" w:type="dxa"/>
          </w:tcPr>
          <w:p w14:paraId="4E6C67F7" w14:textId="77777777" w:rsidR="0094414D" w:rsidRPr="00ED6E56" w:rsidRDefault="0094414D" w:rsidP="00ED6E56">
            <w:pPr>
              <w:pStyle w:val="ConsPlusNormal"/>
              <w:jc w:val="center"/>
              <w:rPr>
                <w:szCs w:val="24"/>
              </w:rPr>
            </w:pPr>
            <w:r w:rsidRPr="00ED6E56">
              <w:rPr>
                <w:szCs w:val="24"/>
              </w:rPr>
              <w:t>2.6.4</w:t>
            </w:r>
          </w:p>
        </w:tc>
        <w:tc>
          <w:tcPr>
            <w:tcW w:w="7994" w:type="dxa"/>
          </w:tcPr>
          <w:p w14:paraId="2FDD4EA4" w14:textId="77777777" w:rsidR="0094414D" w:rsidRPr="00ED6E56" w:rsidRDefault="0094414D" w:rsidP="00ED6E56">
            <w:pPr>
              <w:pStyle w:val="ConsPlusNormal"/>
              <w:jc w:val="both"/>
              <w:rPr>
                <w:szCs w:val="24"/>
              </w:rPr>
            </w:pPr>
            <w:r w:rsidRPr="00ED6E56">
              <w:rPr>
                <w:szCs w:val="24"/>
              </w:rPr>
              <w:t>Употребление разделительных ъ и ь</w:t>
            </w:r>
          </w:p>
        </w:tc>
      </w:tr>
      <w:tr w:rsidR="0094414D" w:rsidRPr="00ED6E56" w14:paraId="605370C8" w14:textId="77777777" w:rsidTr="00FF4C39">
        <w:tc>
          <w:tcPr>
            <w:tcW w:w="1077" w:type="dxa"/>
          </w:tcPr>
          <w:p w14:paraId="2C5BD2A7" w14:textId="77777777" w:rsidR="0094414D" w:rsidRPr="00ED6E56" w:rsidRDefault="0094414D" w:rsidP="00ED6E56">
            <w:pPr>
              <w:pStyle w:val="ConsPlusNormal"/>
              <w:jc w:val="center"/>
              <w:rPr>
                <w:szCs w:val="24"/>
              </w:rPr>
            </w:pPr>
            <w:r w:rsidRPr="00ED6E56">
              <w:rPr>
                <w:szCs w:val="24"/>
              </w:rPr>
              <w:t>2.6.5</w:t>
            </w:r>
          </w:p>
        </w:tc>
        <w:tc>
          <w:tcPr>
            <w:tcW w:w="7994" w:type="dxa"/>
          </w:tcPr>
          <w:p w14:paraId="59AD16E0" w14:textId="77777777" w:rsidR="0094414D" w:rsidRPr="00ED6E56" w:rsidRDefault="0094414D" w:rsidP="00ED6E56">
            <w:pPr>
              <w:pStyle w:val="ConsPlusNormal"/>
              <w:jc w:val="both"/>
              <w:rPr>
                <w:szCs w:val="24"/>
              </w:rPr>
            </w:pPr>
            <w:r w:rsidRPr="00ED6E56">
              <w:rPr>
                <w:szCs w:val="24"/>
              </w:rPr>
              <w:t>Правописание приставок</w:t>
            </w:r>
          </w:p>
        </w:tc>
      </w:tr>
      <w:tr w:rsidR="0094414D" w:rsidRPr="00ED6E56" w14:paraId="7B71E64D" w14:textId="77777777" w:rsidTr="00FF4C39">
        <w:tc>
          <w:tcPr>
            <w:tcW w:w="1077" w:type="dxa"/>
          </w:tcPr>
          <w:p w14:paraId="7C1A8796" w14:textId="77777777" w:rsidR="0094414D" w:rsidRPr="00ED6E56" w:rsidRDefault="0094414D" w:rsidP="00ED6E56">
            <w:pPr>
              <w:pStyle w:val="ConsPlusNormal"/>
              <w:jc w:val="center"/>
              <w:rPr>
                <w:szCs w:val="24"/>
              </w:rPr>
            </w:pPr>
            <w:r w:rsidRPr="00ED6E56">
              <w:rPr>
                <w:szCs w:val="24"/>
              </w:rPr>
              <w:t>2.6.6</w:t>
            </w:r>
          </w:p>
        </w:tc>
        <w:tc>
          <w:tcPr>
            <w:tcW w:w="7994" w:type="dxa"/>
          </w:tcPr>
          <w:p w14:paraId="20D08B04" w14:textId="77777777" w:rsidR="0094414D" w:rsidRPr="00ED6E56" w:rsidRDefault="0094414D" w:rsidP="00ED6E56">
            <w:pPr>
              <w:pStyle w:val="ConsPlusNormal"/>
              <w:jc w:val="both"/>
              <w:rPr>
                <w:szCs w:val="24"/>
              </w:rPr>
            </w:pPr>
            <w:r w:rsidRPr="00ED6E56">
              <w:rPr>
                <w:szCs w:val="24"/>
              </w:rPr>
              <w:t>Буквы ы - и после приставок</w:t>
            </w:r>
          </w:p>
        </w:tc>
      </w:tr>
      <w:tr w:rsidR="0094414D" w:rsidRPr="00ED6E56" w14:paraId="6CD62E5C" w14:textId="77777777" w:rsidTr="00FF4C39">
        <w:tc>
          <w:tcPr>
            <w:tcW w:w="1077" w:type="dxa"/>
          </w:tcPr>
          <w:p w14:paraId="5B9D0D9C" w14:textId="77777777" w:rsidR="0094414D" w:rsidRPr="00ED6E56" w:rsidRDefault="0094414D" w:rsidP="00ED6E56">
            <w:pPr>
              <w:pStyle w:val="ConsPlusNormal"/>
              <w:jc w:val="center"/>
              <w:rPr>
                <w:szCs w:val="24"/>
              </w:rPr>
            </w:pPr>
            <w:r w:rsidRPr="00ED6E56">
              <w:rPr>
                <w:szCs w:val="24"/>
              </w:rPr>
              <w:t>2.6.7</w:t>
            </w:r>
          </w:p>
        </w:tc>
        <w:tc>
          <w:tcPr>
            <w:tcW w:w="7994" w:type="dxa"/>
          </w:tcPr>
          <w:p w14:paraId="331FFA68" w14:textId="77777777" w:rsidR="0094414D" w:rsidRPr="00ED6E56" w:rsidRDefault="0094414D" w:rsidP="00ED6E56">
            <w:pPr>
              <w:pStyle w:val="ConsPlusNormal"/>
              <w:jc w:val="both"/>
              <w:rPr>
                <w:szCs w:val="24"/>
              </w:rPr>
            </w:pPr>
            <w:r w:rsidRPr="00ED6E56">
              <w:rPr>
                <w:szCs w:val="24"/>
              </w:rPr>
              <w:t>Правописание суффиксов</w:t>
            </w:r>
          </w:p>
        </w:tc>
      </w:tr>
      <w:tr w:rsidR="0094414D" w:rsidRPr="00ED6E56" w14:paraId="1414178B" w14:textId="77777777" w:rsidTr="00FF4C39">
        <w:tc>
          <w:tcPr>
            <w:tcW w:w="1077" w:type="dxa"/>
          </w:tcPr>
          <w:p w14:paraId="6FBD83AB" w14:textId="77777777" w:rsidR="0094414D" w:rsidRPr="00ED6E56" w:rsidRDefault="0094414D" w:rsidP="00ED6E56">
            <w:pPr>
              <w:pStyle w:val="ConsPlusNormal"/>
              <w:jc w:val="center"/>
              <w:rPr>
                <w:szCs w:val="24"/>
              </w:rPr>
            </w:pPr>
            <w:r w:rsidRPr="00ED6E56">
              <w:rPr>
                <w:szCs w:val="24"/>
              </w:rPr>
              <w:t>2.6.8</w:t>
            </w:r>
          </w:p>
        </w:tc>
        <w:tc>
          <w:tcPr>
            <w:tcW w:w="7994" w:type="dxa"/>
          </w:tcPr>
          <w:p w14:paraId="547127E3" w14:textId="77777777" w:rsidR="0094414D" w:rsidRPr="00ED6E56" w:rsidRDefault="0094414D" w:rsidP="00ED6E56">
            <w:pPr>
              <w:pStyle w:val="ConsPlusNormal"/>
              <w:jc w:val="both"/>
              <w:rPr>
                <w:szCs w:val="24"/>
              </w:rPr>
            </w:pPr>
            <w:r w:rsidRPr="00ED6E56">
              <w:rPr>
                <w:szCs w:val="24"/>
              </w:rPr>
              <w:t>Правописание н и нн в словах различных частей речи</w:t>
            </w:r>
          </w:p>
        </w:tc>
      </w:tr>
      <w:tr w:rsidR="0094414D" w:rsidRPr="00ED6E56" w14:paraId="27C3E0A7" w14:textId="77777777" w:rsidTr="00FF4C39">
        <w:tc>
          <w:tcPr>
            <w:tcW w:w="1077" w:type="dxa"/>
          </w:tcPr>
          <w:p w14:paraId="61D7EE6F" w14:textId="77777777" w:rsidR="0094414D" w:rsidRPr="00ED6E56" w:rsidRDefault="0094414D" w:rsidP="00ED6E56">
            <w:pPr>
              <w:pStyle w:val="ConsPlusNormal"/>
              <w:jc w:val="center"/>
              <w:rPr>
                <w:szCs w:val="24"/>
              </w:rPr>
            </w:pPr>
            <w:r w:rsidRPr="00ED6E56">
              <w:rPr>
                <w:szCs w:val="24"/>
              </w:rPr>
              <w:t>2.6.9</w:t>
            </w:r>
          </w:p>
        </w:tc>
        <w:tc>
          <w:tcPr>
            <w:tcW w:w="7994" w:type="dxa"/>
          </w:tcPr>
          <w:p w14:paraId="33E30858" w14:textId="77777777" w:rsidR="0094414D" w:rsidRPr="00ED6E56" w:rsidRDefault="0094414D" w:rsidP="00ED6E56">
            <w:pPr>
              <w:pStyle w:val="ConsPlusNormal"/>
              <w:jc w:val="both"/>
              <w:rPr>
                <w:szCs w:val="24"/>
              </w:rPr>
            </w:pPr>
            <w:r w:rsidRPr="00ED6E56">
              <w:rPr>
                <w:szCs w:val="24"/>
              </w:rPr>
              <w:t>Правописание не и ни</w:t>
            </w:r>
          </w:p>
        </w:tc>
      </w:tr>
      <w:tr w:rsidR="0094414D" w:rsidRPr="00ED6E56" w14:paraId="4043EE36" w14:textId="77777777" w:rsidTr="00FF4C39">
        <w:tc>
          <w:tcPr>
            <w:tcW w:w="1077" w:type="dxa"/>
          </w:tcPr>
          <w:p w14:paraId="208E217D" w14:textId="77777777" w:rsidR="0094414D" w:rsidRPr="00ED6E56" w:rsidRDefault="0094414D" w:rsidP="00ED6E56">
            <w:pPr>
              <w:pStyle w:val="ConsPlusNormal"/>
              <w:jc w:val="center"/>
              <w:rPr>
                <w:szCs w:val="24"/>
              </w:rPr>
            </w:pPr>
            <w:r w:rsidRPr="00ED6E56">
              <w:rPr>
                <w:szCs w:val="24"/>
              </w:rPr>
              <w:t>2.6.10</w:t>
            </w:r>
          </w:p>
        </w:tc>
        <w:tc>
          <w:tcPr>
            <w:tcW w:w="7994" w:type="dxa"/>
          </w:tcPr>
          <w:p w14:paraId="07A78271" w14:textId="77777777" w:rsidR="0094414D" w:rsidRPr="00ED6E56" w:rsidRDefault="0094414D" w:rsidP="00ED6E56">
            <w:pPr>
              <w:pStyle w:val="ConsPlusNormal"/>
              <w:jc w:val="both"/>
              <w:rPr>
                <w:szCs w:val="24"/>
              </w:rPr>
            </w:pPr>
            <w:r w:rsidRPr="00ED6E56">
              <w:rPr>
                <w:szCs w:val="24"/>
              </w:rPr>
              <w:t>Правописание окончаний имен существительных, имен прилагательных и глаголов</w:t>
            </w:r>
          </w:p>
        </w:tc>
      </w:tr>
      <w:tr w:rsidR="0094414D" w:rsidRPr="00ED6E56" w14:paraId="3D68F217" w14:textId="77777777" w:rsidTr="00FF4C39">
        <w:tc>
          <w:tcPr>
            <w:tcW w:w="1077" w:type="dxa"/>
          </w:tcPr>
          <w:p w14:paraId="09165A33" w14:textId="77777777" w:rsidR="0094414D" w:rsidRPr="00ED6E56" w:rsidRDefault="0094414D" w:rsidP="00ED6E56">
            <w:pPr>
              <w:pStyle w:val="ConsPlusNormal"/>
              <w:jc w:val="center"/>
              <w:rPr>
                <w:szCs w:val="24"/>
              </w:rPr>
            </w:pPr>
            <w:r w:rsidRPr="00ED6E56">
              <w:rPr>
                <w:szCs w:val="24"/>
              </w:rPr>
              <w:t>2.6.11</w:t>
            </w:r>
          </w:p>
        </w:tc>
        <w:tc>
          <w:tcPr>
            <w:tcW w:w="7994" w:type="dxa"/>
          </w:tcPr>
          <w:p w14:paraId="398EFC11" w14:textId="77777777" w:rsidR="0094414D" w:rsidRPr="00ED6E56" w:rsidRDefault="0094414D" w:rsidP="00ED6E56">
            <w:pPr>
              <w:pStyle w:val="ConsPlusNormal"/>
              <w:jc w:val="both"/>
              <w:rPr>
                <w:szCs w:val="24"/>
              </w:rPr>
            </w:pPr>
            <w:r w:rsidRPr="00ED6E56">
              <w:rPr>
                <w:szCs w:val="24"/>
              </w:rPr>
              <w:t>Слитное, дефисное и раздельное написание слов</w:t>
            </w:r>
          </w:p>
        </w:tc>
      </w:tr>
      <w:tr w:rsidR="0094414D" w:rsidRPr="00ED6E56" w14:paraId="32E56608" w14:textId="77777777" w:rsidTr="00FF4C39">
        <w:tc>
          <w:tcPr>
            <w:tcW w:w="1077" w:type="dxa"/>
          </w:tcPr>
          <w:p w14:paraId="7E1C34FE" w14:textId="77777777" w:rsidR="0094414D" w:rsidRPr="00ED6E56" w:rsidRDefault="0094414D" w:rsidP="00ED6E56">
            <w:pPr>
              <w:pStyle w:val="ConsPlusNormal"/>
              <w:jc w:val="center"/>
              <w:rPr>
                <w:szCs w:val="24"/>
              </w:rPr>
            </w:pPr>
            <w:r w:rsidRPr="00ED6E56">
              <w:rPr>
                <w:szCs w:val="24"/>
              </w:rPr>
              <w:t>3</w:t>
            </w:r>
          </w:p>
        </w:tc>
        <w:tc>
          <w:tcPr>
            <w:tcW w:w="7994" w:type="dxa"/>
          </w:tcPr>
          <w:p w14:paraId="1B29EFE8" w14:textId="77777777" w:rsidR="0094414D" w:rsidRPr="00ED6E56" w:rsidRDefault="0094414D" w:rsidP="00ED6E56">
            <w:pPr>
              <w:pStyle w:val="ConsPlusNormal"/>
              <w:jc w:val="both"/>
              <w:rPr>
                <w:szCs w:val="24"/>
              </w:rPr>
            </w:pPr>
            <w:r w:rsidRPr="00ED6E56">
              <w:rPr>
                <w:szCs w:val="24"/>
              </w:rPr>
              <w:t>Речь. Речевое общение</w:t>
            </w:r>
          </w:p>
        </w:tc>
      </w:tr>
      <w:tr w:rsidR="0094414D" w:rsidRPr="00ED6E56" w14:paraId="5D774B32" w14:textId="77777777" w:rsidTr="00FF4C39">
        <w:tc>
          <w:tcPr>
            <w:tcW w:w="1077" w:type="dxa"/>
          </w:tcPr>
          <w:p w14:paraId="25881713" w14:textId="77777777" w:rsidR="0094414D" w:rsidRPr="00ED6E56" w:rsidRDefault="0094414D" w:rsidP="00ED6E56">
            <w:pPr>
              <w:pStyle w:val="ConsPlusNormal"/>
              <w:jc w:val="center"/>
              <w:rPr>
                <w:szCs w:val="24"/>
              </w:rPr>
            </w:pPr>
            <w:r w:rsidRPr="00ED6E56">
              <w:rPr>
                <w:szCs w:val="24"/>
              </w:rPr>
              <w:t>3.1</w:t>
            </w:r>
          </w:p>
        </w:tc>
        <w:tc>
          <w:tcPr>
            <w:tcW w:w="7994" w:type="dxa"/>
          </w:tcPr>
          <w:p w14:paraId="70EA0965" w14:textId="77777777" w:rsidR="0094414D" w:rsidRPr="00ED6E56" w:rsidRDefault="0094414D" w:rsidP="00ED6E56">
            <w:pPr>
              <w:pStyle w:val="ConsPlusNormal"/>
              <w:jc w:val="both"/>
              <w:rPr>
                <w:szCs w:val="24"/>
              </w:rPr>
            </w:pPr>
            <w:r w:rsidRPr="00ED6E56">
              <w:rPr>
                <w:szCs w:val="24"/>
              </w:rPr>
              <w:t>Речь как деятельность. Виды речевой деятельности</w:t>
            </w:r>
          </w:p>
        </w:tc>
      </w:tr>
      <w:tr w:rsidR="0094414D" w:rsidRPr="00ED6E56" w14:paraId="61402D69" w14:textId="77777777" w:rsidTr="00FF4C39">
        <w:tc>
          <w:tcPr>
            <w:tcW w:w="1077" w:type="dxa"/>
          </w:tcPr>
          <w:p w14:paraId="448C9F65" w14:textId="77777777" w:rsidR="0094414D" w:rsidRPr="00ED6E56" w:rsidRDefault="0094414D" w:rsidP="00ED6E56">
            <w:pPr>
              <w:pStyle w:val="ConsPlusNormal"/>
              <w:jc w:val="center"/>
              <w:rPr>
                <w:szCs w:val="24"/>
              </w:rPr>
            </w:pPr>
            <w:r w:rsidRPr="00ED6E56">
              <w:rPr>
                <w:szCs w:val="24"/>
              </w:rPr>
              <w:t>3.2</w:t>
            </w:r>
          </w:p>
        </w:tc>
        <w:tc>
          <w:tcPr>
            <w:tcW w:w="7994" w:type="dxa"/>
          </w:tcPr>
          <w:p w14:paraId="61CBC48D" w14:textId="77777777" w:rsidR="0094414D" w:rsidRPr="00ED6E56" w:rsidRDefault="0094414D" w:rsidP="00ED6E56">
            <w:pPr>
              <w:pStyle w:val="ConsPlusNormal"/>
              <w:jc w:val="both"/>
              <w:rPr>
                <w:szCs w:val="24"/>
              </w:rPr>
            </w:pPr>
            <w:r w:rsidRPr="00ED6E56">
              <w:rPr>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94414D" w:rsidRPr="00ED6E56" w14:paraId="22D3C287" w14:textId="77777777" w:rsidTr="00FF4C39">
        <w:tc>
          <w:tcPr>
            <w:tcW w:w="1077" w:type="dxa"/>
          </w:tcPr>
          <w:p w14:paraId="761B0D54" w14:textId="77777777" w:rsidR="0094414D" w:rsidRPr="00ED6E56" w:rsidRDefault="0094414D" w:rsidP="00ED6E56">
            <w:pPr>
              <w:pStyle w:val="ConsPlusNormal"/>
              <w:jc w:val="center"/>
              <w:rPr>
                <w:szCs w:val="24"/>
              </w:rPr>
            </w:pPr>
            <w:r w:rsidRPr="00ED6E56">
              <w:rPr>
                <w:szCs w:val="24"/>
              </w:rPr>
              <w:t>3.3</w:t>
            </w:r>
          </w:p>
        </w:tc>
        <w:tc>
          <w:tcPr>
            <w:tcW w:w="7994" w:type="dxa"/>
          </w:tcPr>
          <w:p w14:paraId="06DB36D8" w14:textId="77777777" w:rsidR="0094414D" w:rsidRPr="00ED6E56" w:rsidRDefault="0094414D" w:rsidP="00ED6E56">
            <w:pPr>
              <w:pStyle w:val="ConsPlusNormal"/>
              <w:jc w:val="both"/>
              <w:rPr>
                <w:szCs w:val="24"/>
              </w:rPr>
            </w:pPr>
            <w:r w:rsidRPr="00ED6E56">
              <w:rPr>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94414D" w:rsidRPr="00ED6E56" w14:paraId="74286D9C" w14:textId="77777777" w:rsidTr="00FF4C39">
        <w:tc>
          <w:tcPr>
            <w:tcW w:w="1077" w:type="dxa"/>
          </w:tcPr>
          <w:p w14:paraId="30DA8884" w14:textId="77777777" w:rsidR="0094414D" w:rsidRPr="00ED6E56" w:rsidRDefault="0094414D" w:rsidP="00ED6E56">
            <w:pPr>
              <w:pStyle w:val="ConsPlusNormal"/>
              <w:jc w:val="center"/>
              <w:rPr>
                <w:szCs w:val="24"/>
              </w:rPr>
            </w:pPr>
            <w:r w:rsidRPr="00ED6E56">
              <w:rPr>
                <w:szCs w:val="24"/>
              </w:rPr>
              <w:t>3.4</w:t>
            </w:r>
          </w:p>
        </w:tc>
        <w:tc>
          <w:tcPr>
            <w:tcW w:w="7994" w:type="dxa"/>
          </w:tcPr>
          <w:p w14:paraId="4AB3F0C4" w14:textId="77777777" w:rsidR="0094414D" w:rsidRPr="00ED6E56" w:rsidRDefault="0094414D" w:rsidP="00ED6E56">
            <w:pPr>
              <w:pStyle w:val="ConsPlusNormal"/>
              <w:jc w:val="both"/>
              <w:rPr>
                <w:szCs w:val="24"/>
              </w:rPr>
            </w:pPr>
            <w:r w:rsidRPr="00ED6E56">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94414D" w:rsidRPr="00ED6E56" w14:paraId="0E4ADD0F" w14:textId="77777777" w:rsidTr="00FF4C39">
        <w:tc>
          <w:tcPr>
            <w:tcW w:w="1077" w:type="dxa"/>
          </w:tcPr>
          <w:p w14:paraId="4E01F4C7" w14:textId="77777777" w:rsidR="0094414D" w:rsidRPr="00ED6E56" w:rsidRDefault="0094414D" w:rsidP="00ED6E56">
            <w:pPr>
              <w:pStyle w:val="ConsPlusNormal"/>
              <w:jc w:val="center"/>
              <w:rPr>
                <w:szCs w:val="24"/>
              </w:rPr>
            </w:pPr>
            <w:r w:rsidRPr="00ED6E56">
              <w:rPr>
                <w:szCs w:val="24"/>
              </w:rPr>
              <w:t>4</w:t>
            </w:r>
          </w:p>
        </w:tc>
        <w:tc>
          <w:tcPr>
            <w:tcW w:w="7994" w:type="dxa"/>
          </w:tcPr>
          <w:p w14:paraId="3C1860EB" w14:textId="77777777" w:rsidR="0094414D" w:rsidRPr="00ED6E56" w:rsidRDefault="0094414D" w:rsidP="00ED6E56">
            <w:pPr>
              <w:pStyle w:val="ConsPlusNormal"/>
              <w:jc w:val="both"/>
              <w:rPr>
                <w:szCs w:val="24"/>
              </w:rPr>
            </w:pPr>
            <w:r w:rsidRPr="00ED6E56">
              <w:rPr>
                <w:szCs w:val="24"/>
              </w:rPr>
              <w:t>Текст. Информационно-смысловая переработка текста</w:t>
            </w:r>
          </w:p>
        </w:tc>
      </w:tr>
      <w:tr w:rsidR="0094414D" w:rsidRPr="00ED6E56" w14:paraId="0A67DB1D" w14:textId="77777777" w:rsidTr="00FF4C39">
        <w:tc>
          <w:tcPr>
            <w:tcW w:w="1077" w:type="dxa"/>
          </w:tcPr>
          <w:p w14:paraId="690F3913" w14:textId="77777777" w:rsidR="0094414D" w:rsidRPr="00ED6E56" w:rsidRDefault="0094414D" w:rsidP="00ED6E56">
            <w:pPr>
              <w:pStyle w:val="ConsPlusNormal"/>
              <w:jc w:val="center"/>
              <w:rPr>
                <w:szCs w:val="24"/>
              </w:rPr>
            </w:pPr>
            <w:r w:rsidRPr="00ED6E56">
              <w:rPr>
                <w:szCs w:val="24"/>
              </w:rPr>
              <w:t>4.1</w:t>
            </w:r>
          </w:p>
        </w:tc>
        <w:tc>
          <w:tcPr>
            <w:tcW w:w="7994" w:type="dxa"/>
          </w:tcPr>
          <w:p w14:paraId="080D89B0" w14:textId="77777777" w:rsidR="0094414D" w:rsidRPr="00ED6E56" w:rsidRDefault="0094414D" w:rsidP="00ED6E56">
            <w:pPr>
              <w:pStyle w:val="ConsPlusNormal"/>
              <w:jc w:val="both"/>
              <w:rPr>
                <w:szCs w:val="24"/>
              </w:rPr>
            </w:pPr>
            <w:r w:rsidRPr="00ED6E56">
              <w:rPr>
                <w:szCs w:val="24"/>
              </w:rPr>
              <w:t>Текст, его основные признаки</w:t>
            </w:r>
          </w:p>
        </w:tc>
      </w:tr>
      <w:tr w:rsidR="0094414D" w:rsidRPr="00ED6E56" w14:paraId="79608CF8" w14:textId="77777777" w:rsidTr="00FF4C39">
        <w:tc>
          <w:tcPr>
            <w:tcW w:w="1077" w:type="dxa"/>
          </w:tcPr>
          <w:p w14:paraId="4D4DA786" w14:textId="77777777" w:rsidR="0094414D" w:rsidRPr="00ED6E56" w:rsidRDefault="0094414D" w:rsidP="00ED6E56">
            <w:pPr>
              <w:pStyle w:val="ConsPlusNormal"/>
              <w:jc w:val="center"/>
              <w:rPr>
                <w:szCs w:val="24"/>
              </w:rPr>
            </w:pPr>
            <w:r w:rsidRPr="00ED6E56">
              <w:rPr>
                <w:szCs w:val="24"/>
              </w:rPr>
              <w:t>4.2</w:t>
            </w:r>
          </w:p>
        </w:tc>
        <w:tc>
          <w:tcPr>
            <w:tcW w:w="7994" w:type="dxa"/>
          </w:tcPr>
          <w:p w14:paraId="37209E2A" w14:textId="77777777" w:rsidR="0094414D" w:rsidRPr="00ED6E56" w:rsidRDefault="0094414D" w:rsidP="00ED6E56">
            <w:pPr>
              <w:pStyle w:val="ConsPlusNormal"/>
              <w:jc w:val="both"/>
              <w:rPr>
                <w:szCs w:val="24"/>
              </w:rPr>
            </w:pPr>
            <w:r w:rsidRPr="00ED6E56">
              <w:rPr>
                <w:szCs w:val="24"/>
              </w:rPr>
              <w:t>Логико-смысловые отношения между предложениями в тексте</w:t>
            </w:r>
          </w:p>
        </w:tc>
      </w:tr>
      <w:tr w:rsidR="0094414D" w:rsidRPr="00ED6E56" w14:paraId="45CD3007" w14:textId="77777777" w:rsidTr="00FF4C39">
        <w:tc>
          <w:tcPr>
            <w:tcW w:w="1077" w:type="dxa"/>
          </w:tcPr>
          <w:p w14:paraId="080CEC86" w14:textId="77777777" w:rsidR="0094414D" w:rsidRPr="00ED6E56" w:rsidRDefault="0094414D" w:rsidP="00ED6E56">
            <w:pPr>
              <w:pStyle w:val="ConsPlusNormal"/>
              <w:jc w:val="center"/>
              <w:rPr>
                <w:szCs w:val="24"/>
              </w:rPr>
            </w:pPr>
            <w:r w:rsidRPr="00ED6E56">
              <w:rPr>
                <w:szCs w:val="24"/>
              </w:rPr>
              <w:t>4.3</w:t>
            </w:r>
          </w:p>
        </w:tc>
        <w:tc>
          <w:tcPr>
            <w:tcW w:w="7994" w:type="dxa"/>
          </w:tcPr>
          <w:p w14:paraId="72DA8FD7" w14:textId="77777777" w:rsidR="0094414D" w:rsidRPr="00ED6E56" w:rsidRDefault="0094414D" w:rsidP="00ED6E56">
            <w:pPr>
              <w:pStyle w:val="ConsPlusNormal"/>
              <w:jc w:val="both"/>
              <w:rPr>
                <w:szCs w:val="24"/>
              </w:rPr>
            </w:pPr>
            <w:r w:rsidRPr="00ED6E56">
              <w:rPr>
                <w:szCs w:val="24"/>
              </w:rPr>
              <w:t>Информативность текста. Виды информации в тексте</w:t>
            </w:r>
          </w:p>
        </w:tc>
      </w:tr>
      <w:tr w:rsidR="0094414D" w:rsidRPr="00ED6E56" w14:paraId="0F765CDA" w14:textId="77777777" w:rsidTr="00FF4C39">
        <w:tc>
          <w:tcPr>
            <w:tcW w:w="1077" w:type="dxa"/>
          </w:tcPr>
          <w:p w14:paraId="6BB85F5F" w14:textId="77777777" w:rsidR="0094414D" w:rsidRPr="00ED6E56" w:rsidRDefault="0094414D" w:rsidP="00ED6E56">
            <w:pPr>
              <w:pStyle w:val="ConsPlusNormal"/>
              <w:jc w:val="center"/>
              <w:rPr>
                <w:szCs w:val="24"/>
              </w:rPr>
            </w:pPr>
            <w:r w:rsidRPr="00ED6E56">
              <w:rPr>
                <w:szCs w:val="24"/>
              </w:rPr>
              <w:t>4.4</w:t>
            </w:r>
          </w:p>
        </w:tc>
        <w:tc>
          <w:tcPr>
            <w:tcW w:w="7994" w:type="dxa"/>
          </w:tcPr>
          <w:p w14:paraId="1B2FAFC2" w14:textId="77777777" w:rsidR="0094414D" w:rsidRPr="00ED6E56" w:rsidRDefault="0094414D" w:rsidP="00ED6E56">
            <w:pPr>
              <w:pStyle w:val="ConsPlusNormal"/>
              <w:jc w:val="both"/>
              <w:rPr>
                <w:szCs w:val="24"/>
              </w:rPr>
            </w:pPr>
            <w:r w:rsidRPr="00ED6E56">
              <w:rPr>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94414D" w:rsidRPr="00ED6E56" w14:paraId="0597E2EA" w14:textId="77777777" w:rsidTr="00FF4C39">
        <w:tc>
          <w:tcPr>
            <w:tcW w:w="1077" w:type="dxa"/>
          </w:tcPr>
          <w:p w14:paraId="4AD4D396" w14:textId="77777777" w:rsidR="0094414D" w:rsidRPr="00ED6E56" w:rsidRDefault="0094414D" w:rsidP="00ED6E56">
            <w:pPr>
              <w:pStyle w:val="ConsPlusNormal"/>
              <w:jc w:val="center"/>
              <w:rPr>
                <w:szCs w:val="24"/>
              </w:rPr>
            </w:pPr>
            <w:r w:rsidRPr="00ED6E56">
              <w:rPr>
                <w:szCs w:val="24"/>
              </w:rPr>
              <w:t>4.5</w:t>
            </w:r>
          </w:p>
        </w:tc>
        <w:tc>
          <w:tcPr>
            <w:tcW w:w="7994" w:type="dxa"/>
          </w:tcPr>
          <w:p w14:paraId="61C60AC4" w14:textId="77777777" w:rsidR="0094414D" w:rsidRPr="00ED6E56" w:rsidRDefault="0094414D" w:rsidP="00ED6E56">
            <w:pPr>
              <w:pStyle w:val="ConsPlusNormal"/>
              <w:jc w:val="both"/>
              <w:rPr>
                <w:szCs w:val="24"/>
              </w:rPr>
            </w:pPr>
            <w:r w:rsidRPr="00ED6E56">
              <w:rPr>
                <w:szCs w:val="24"/>
              </w:rPr>
              <w:t>План. Тезисы. Конспект. Реферат. Аннотация. Отзыв. Рецензия</w:t>
            </w:r>
          </w:p>
        </w:tc>
      </w:tr>
    </w:tbl>
    <w:p w14:paraId="2EE8D917" w14:textId="77777777" w:rsidR="0094414D" w:rsidRPr="00ED6E56" w:rsidRDefault="0094414D" w:rsidP="00ED6E56">
      <w:pPr>
        <w:pStyle w:val="ConsPlusNormal"/>
        <w:jc w:val="both"/>
        <w:rPr>
          <w:szCs w:val="24"/>
        </w:rPr>
      </w:pPr>
    </w:p>
    <w:p w14:paraId="35DD1608" w14:textId="77777777" w:rsidR="0094414D" w:rsidRPr="00ED6E56" w:rsidRDefault="0094414D" w:rsidP="00ED6E56">
      <w:pPr>
        <w:pStyle w:val="ConsPlusNormal"/>
        <w:jc w:val="right"/>
        <w:rPr>
          <w:szCs w:val="24"/>
        </w:rPr>
      </w:pPr>
      <w:r w:rsidRPr="00ED6E56">
        <w:rPr>
          <w:szCs w:val="24"/>
        </w:rPr>
        <w:t>Таблица 3.2</w:t>
      </w:r>
    </w:p>
    <w:p w14:paraId="7DA3001A" w14:textId="77777777" w:rsidR="0094414D" w:rsidRPr="00ED6E56" w:rsidRDefault="0094414D" w:rsidP="00ED6E56">
      <w:pPr>
        <w:pStyle w:val="ConsPlusNormal"/>
        <w:jc w:val="both"/>
        <w:rPr>
          <w:szCs w:val="24"/>
        </w:rPr>
      </w:pPr>
    </w:p>
    <w:p w14:paraId="7147E56C" w14:textId="77777777" w:rsidR="0094414D" w:rsidRPr="00ED6E56" w:rsidRDefault="0094414D" w:rsidP="00ED6E56">
      <w:pPr>
        <w:pStyle w:val="ConsPlusNormal"/>
        <w:jc w:val="center"/>
        <w:rPr>
          <w:szCs w:val="24"/>
        </w:rPr>
      </w:pPr>
      <w:r w:rsidRPr="00ED6E56">
        <w:rPr>
          <w:szCs w:val="24"/>
        </w:rPr>
        <w:t>Проверяемые требования к результатам освоения основной</w:t>
      </w:r>
    </w:p>
    <w:p w14:paraId="6E39435D" w14:textId="77777777" w:rsidR="0094414D" w:rsidRPr="00ED6E56" w:rsidRDefault="0094414D" w:rsidP="00ED6E56">
      <w:pPr>
        <w:pStyle w:val="ConsPlusNormal"/>
        <w:jc w:val="center"/>
        <w:rPr>
          <w:szCs w:val="24"/>
        </w:rPr>
      </w:pPr>
      <w:r w:rsidRPr="00ED6E56">
        <w:rPr>
          <w:szCs w:val="24"/>
        </w:rPr>
        <w:t>образовательной программы (11 класс)</w:t>
      </w:r>
    </w:p>
    <w:p w14:paraId="25DA2C9D"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414D" w:rsidRPr="00ED6E56" w14:paraId="5EC5690F" w14:textId="77777777" w:rsidTr="00FF4C39">
        <w:tc>
          <w:tcPr>
            <w:tcW w:w="1701" w:type="dxa"/>
          </w:tcPr>
          <w:p w14:paraId="3DEE572E" w14:textId="77777777" w:rsidR="0094414D" w:rsidRPr="00ED6E56" w:rsidRDefault="0094414D" w:rsidP="00ED6E56">
            <w:pPr>
              <w:pStyle w:val="ConsPlusNormal"/>
              <w:jc w:val="center"/>
              <w:rPr>
                <w:szCs w:val="24"/>
              </w:rPr>
            </w:pPr>
            <w:r w:rsidRPr="00ED6E56">
              <w:rPr>
                <w:szCs w:val="24"/>
              </w:rPr>
              <w:t>Код проверяемого результата</w:t>
            </w:r>
          </w:p>
        </w:tc>
        <w:tc>
          <w:tcPr>
            <w:tcW w:w="7370" w:type="dxa"/>
          </w:tcPr>
          <w:p w14:paraId="7B9358DF" w14:textId="77777777" w:rsidR="0094414D" w:rsidRPr="00ED6E56" w:rsidRDefault="0094414D"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94414D" w:rsidRPr="00ED6E56" w14:paraId="2F66FD62" w14:textId="77777777" w:rsidTr="00FF4C39">
        <w:tc>
          <w:tcPr>
            <w:tcW w:w="1701" w:type="dxa"/>
          </w:tcPr>
          <w:p w14:paraId="565C3CA4" w14:textId="77777777" w:rsidR="0094414D" w:rsidRPr="00ED6E56" w:rsidRDefault="0094414D" w:rsidP="00ED6E56">
            <w:pPr>
              <w:pStyle w:val="ConsPlusNormal"/>
              <w:jc w:val="center"/>
              <w:rPr>
                <w:szCs w:val="24"/>
              </w:rPr>
            </w:pPr>
            <w:r w:rsidRPr="00ED6E56">
              <w:rPr>
                <w:szCs w:val="24"/>
              </w:rPr>
              <w:t>1</w:t>
            </w:r>
          </w:p>
        </w:tc>
        <w:tc>
          <w:tcPr>
            <w:tcW w:w="7370" w:type="dxa"/>
          </w:tcPr>
          <w:p w14:paraId="2B8F3167" w14:textId="77777777" w:rsidR="0094414D" w:rsidRPr="00ED6E56" w:rsidRDefault="0094414D" w:rsidP="00ED6E56">
            <w:pPr>
              <w:pStyle w:val="ConsPlusNormal"/>
              <w:jc w:val="both"/>
              <w:rPr>
                <w:szCs w:val="24"/>
              </w:rPr>
            </w:pPr>
            <w:r w:rsidRPr="00ED6E56">
              <w:rPr>
                <w:szCs w:val="24"/>
              </w:rPr>
              <w:t>Общие сведения о языке</w:t>
            </w:r>
          </w:p>
        </w:tc>
      </w:tr>
      <w:tr w:rsidR="0094414D" w:rsidRPr="00ED6E56" w14:paraId="76023791" w14:textId="77777777" w:rsidTr="00FF4C39">
        <w:tc>
          <w:tcPr>
            <w:tcW w:w="1701" w:type="dxa"/>
          </w:tcPr>
          <w:p w14:paraId="1D135E96" w14:textId="77777777" w:rsidR="0094414D" w:rsidRPr="00ED6E56" w:rsidRDefault="0094414D" w:rsidP="00ED6E56">
            <w:pPr>
              <w:pStyle w:val="ConsPlusNormal"/>
              <w:jc w:val="center"/>
              <w:rPr>
                <w:szCs w:val="24"/>
              </w:rPr>
            </w:pPr>
            <w:r w:rsidRPr="00ED6E56">
              <w:rPr>
                <w:szCs w:val="24"/>
              </w:rPr>
              <w:t>1.1</w:t>
            </w:r>
          </w:p>
        </w:tc>
        <w:tc>
          <w:tcPr>
            <w:tcW w:w="7370" w:type="dxa"/>
          </w:tcPr>
          <w:p w14:paraId="0B206CFF" w14:textId="77777777" w:rsidR="0094414D" w:rsidRPr="00ED6E56" w:rsidRDefault="0094414D" w:rsidP="00ED6E56">
            <w:pPr>
              <w:pStyle w:val="ConsPlusNormal"/>
              <w:jc w:val="both"/>
              <w:rPr>
                <w:szCs w:val="24"/>
              </w:rPr>
            </w:pPr>
            <w:r w:rsidRPr="00ED6E56">
              <w:rPr>
                <w:szCs w:val="24"/>
              </w:rPr>
              <w:t>Иметь представление об экологии языка, о проблемах речевой культуры в современном обществе</w:t>
            </w:r>
          </w:p>
        </w:tc>
      </w:tr>
      <w:tr w:rsidR="0094414D" w:rsidRPr="00ED6E56" w14:paraId="185D8149" w14:textId="77777777" w:rsidTr="00FF4C39">
        <w:tc>
          <w:tcPr>
            <w:tcW w:w="1701" w:type="dxa"/>
          </w:tcPr>
          <w:p w14:paraId="4E1ABA13" w14:textId="77777777" w:rsidR="0094414D" w:rsidRPr="00ED6E56" w:rsidRDefault="0094414D" w:rsidP="00ED6E56">
            <w:pPr>
              <w:pStyle w:val="ConsPlusNormal"/>
              <w:jc w:val="center"/>
              <w:rPr>
                <w:szCs w:val="24"/>
              </w:rPr>
            </w:pPr>
            <w:r w:rsidRPr="00ED6E56">
              <w:rPr>
                <w:szCs w:val="24"/>
              </w:rPr>
              <w:t>1.2</w:t>
            </w:r>
          </w:p>
        </w:tc>
        <w:tc>
          <w:tcPr>
            <w:tcW w:w="7370" w:type="dxa"/>
          </w:tcPr>
          <w:p w14:paraId="7261433D" w14:textId="77777777" w:rsidR="0094414D" w:rsidRPr="00ED6E56" w:rsidRDefault="0094414D" w:rsidP="00ED6E56">
            <w:pPr>
              <w:pStyle w:val="ConsPlusNormal"/>
              <w:jc w:val="both"/>
              <w:rPr>
                <w:szCs w:val="24"/>
              </w:rPr>
            </w:pPr>
            <w:r w:rsidRPr="00ED6E56">
              <w:rPr>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94414D" w:rsidRPr="00ED6E56" w14:paraId="4321E037" w14:textId="77777777" w:rsidTr="00FF4C39">
        <w:tc>
          <w:tcPr>
            <w:tcW w:w="1701" w:type="dxa"/>
          </w:tcPr>
          <w:p w14:paraId="56358664" w14:textId="77777777" w:rsidR="0094414D" w:rsidRPr="00ED6E56" w:rsidRDefault="0094414D" w:rsidP="00ED6E56">
            <w:pPr>
              <w:pStyle w:val="ConsPlusNormal"/>
              <w:jc w:val="center"/>
              <w:rPr>
                <w:szCs w:val="24"/>
              </w:rPr>
            </w:pPr>
            <w:r w:rsidRPr="00ED6E56">
              <w:rPr>
                <w:szCs w:val="24"/>
              </w:rPr>
              <w:t>2</w:t>
            </w:r>
          </w:p>
        </w:tc>
        <w:tc>
          <w:tcPr>
            <w:tcW w:w="7370" w:type="dxa"/>
          </w:tcPr>
          <w:p w14:paraId="5E717EFF" w14:textId="77777777" w:rsidR="0094414D" w:rsidRPr="00ED6E56" w:rsidRDefault="0094414D" w:rsidP="00ED6E56">
            <w:pPr>
              <w:pStyle w:val="ConsPlusNormal"/>
              <w:jc w:val="both"/>
              <w:rPr>
                <w:szCs w:val="24"/>
              </w:rPr>
            </w:pPr>
            <w:r w:rsidRPr="00ED6E56">
              <w:rPr>
                <w:szCs w:val="24"/>
              </w:rPr>
              <w:t>Язык и речь. Культура речи</w:t>
            </w:r>
          </w:p>
        </w:tc>
      </w:tr>
      <w:tr w:rsidR="0094414D" w:rsidRPr="00ED6E56" w14:paraId="40B47658" w14:textId="77777777" w:rsidTr="00FF4C39">
        <w:tc>
          <w:tcPr>
            <w:tcW w:w="1701" w:type="dxa"/>
          </w:tcPr>
          <w:p w14:paraId="05A3872F" w14:textId="77777777" w:rsidR="0094414D" w:rsidRPr="00ED6E56" w:rsidRDefault="0094414D" w:rsidP="00ED6E56">
            <w:pPr>
              <w:pStyle w:val="ConsPlusNormal"/>
              <w:jc w:val="center"/>
              <w:rPr>
                <w:szCs w:val="24"/>
              </w:rPr>
            </w:pPr>
            <w:r w:rsidRPr="00ED6E56">
              <w:rPr>
                <w:szCs w:val="24"/>
              </w:rPr>
              <w:t>2.1</w:t>
            </w:r>
          </w:p>
        </w:tc>
        <w:tc>
          <w:tcPr>
            <w:tcW w:w="7370" w:type="dxa"/>
          </w:tcPr>
          <w:p w14:paraId="6D85CA72" w14:textId="77777777" w:rsidR="0094414D" w:rsidRPr="00ED6E56" w:rsidRDefault="0094414D" w:rsidP="00ED6E56">
            <w:pPr>
              <w:pStyle w:val="ConsPlusNormal"/>
              <w:jc w:val="both"/>
              <w:rPr>
                <w:szCs w:val="24"/>
              </w:rPr>
            </w:pPr>
            <w:r w:rsidRPr="00ED6E56">
              <w:rPr>
                <w:szCs w:val="24"/>
              </w:rPr>
              <w:t>Синтаксис. Синтаксические нормы</w:t>
            </w:r>
          </w:p>
        </w:tc>
      </w:tr>
      <w:tr w:rsidR="0094414D" w:rsidRPr="00ED6E56" w14:paraId="3ADC8205" w14:textId="77777777" w:rsidTr="00FF4C39">
        <w:tc>
          <w:tcPr>
            <w:tcW w:w="1701" w:type="dxa"/>
          </w:tcPr>
          <w:p w14:paraId="662CDC6B" w14:textId="77777777" w:rsidR="0094414D" w:rsidRPr="00ED6E56" w:rsidRDefault="0094414D" w:rsidP="00ED6E56">
            <w:pPr>
              <w:pStyle w:val="ConsPlusNormal"/>
              <w:jc w:val="center"/>
              <w:rPr>
                <w:szCs w:val="24"/>
              </w:rPr>
            </w:pPr>
            <w:r w:rsidRPr="00ED6E56">
              <w:rPr>
                <w:szCs w:val="24"/>
              </w:rPr>
              <w:t>2.1.1</w:t>
            </w:r>
          </w:p>
        </w:tc>
        <w:tc>
          <w:tcPr>
            <w:tcW w:w="7370" w:type="dxa"/>
          </w:tcPr>
          <w:p w14:paraId="6210D587" w14:textId="77777777" w:rsidR="0094414D" w:rsidRPr="00ED6E56" w:rsidRDefault="0094414D" w:rsidP="00ED6E56">
            <w:pPr>
              <w:pStyle w:val="ConsPlusNormal"/>
              <w:jc w:val="both"/>
              <w:rPr>
                <w:szCs w:val="24"/>
              </w:rPr>
            </w:pPr>
            <w:r w:rsidRPr="00ED6E56">
              <w:rPr>
                <w:szCs w:val="24"/>
              </w:rPr>
              <w:t>Выполнять синтаксический анализ словосочетания, простого и сложного предложения</w:t>
            </w:r>
          </w:p>
        </w:tc>
      </w:tr>
      <w:tr w:rsidR="0094414D" w:rsidRPr="00ED6E56" w14:paraId="1024D9DE" w14:textId="77777777" w:rsidTr="00FF4C39">
        <w:tc>
          <w:tcPr>
            <w:tcW w:w="1701" w:type="dxa"/>
          </w:tcPr>
          <w:p w14:paraId="3874DBD3" w14:textId="77777777" w:rsidR="0094414D" w:rsidRPr="00ED6E56" w:rsidRDefault="0094414D" w:rsidP="00ED6E56">
            <w:pPr>
              <w:pStyle w:val="ConsPlusNormal"/>
              <w:jc w:val="center"/>
              <w:rPr>
                <w:szCs w:val="24"/>
              </w:rPr>
            </w:pPr>
            <w:r w:rsidRPr="00ED6E56">
              <w:rPr>
                <w:szCs w:val="24"/>
              </w:rPr>
              <w:t>2.1.2</w:t>
            </w:r>
          </w:p>
        </w:tc>
        <w:tc>
          <w:tcPr>
            <w:tcW w:w="7370" w:type="dxa"/>
          </w:tcPr>
          <w:p w14:paraId="7621F79B" w14:textId="77777777" w:rsidR="0094414D" w:rsidRPr="00ED6E56" w:rsidRDefault="0094414D" w:rsidP="00ED6E56">
            <w:pPr>
              <w:pStyle w:val="ConsPlusNormal"/>
              <w:jc w:val="both"/>
              <w:rPr>
                <w:szCs w:val="24"/>
              </w:rPr>
            </w:pPr>
            <w:r w:rsidRPr="00ED6E56">
              <w:rPr>
                <w:szCs w:val="24"/>
              </w:rPr>
              <w:t>Определять изобразительно-выразительные средства синтаксиса русского языка (в рамках изученного)</w:t>
            </w:r>
          </w:p>
        </w:tc>
      </w:tr>
      <w:tr w:rsidR="0094414D" w:rsidRPr="00ED6E56" w14:paraId="213A9845" w14:textId="77777777" w:rsidTr="00FF4C39">
        <w:tc>
          <w:tcPr>
            <w:tcW w:w="1701" w:type="dxa"/>
          </w:tcPr>
          <w:p w14:paraId="70C6C421" w14:textId="77777777" w:rsidR="0094414D" w:rsidRPr="00ED6E56" w:rsidRDefault="0094414D" w:rsidP="00ED6E56">
            <w:pPr>
              <w:pStyle w:val="ConsPlusNormal"/>
              <w:jc w:val="center"/>
              <w:rPr>
                <w:szCs w:val="24"/>
              </w:rPr>
            </w:pPr>
            <w:r w:rsidRPr="00ED6E56">
              <w:rPr>
                <w:szCs w:val="24"/>
              </w:rPr>
              <w:t>2.1.3</w:t>
            </w:r>
          </w:p>
        </w:tc>
        <w:tc>
          <w:tcPr>
            <w:tcW w:w="7370" w:type="dxa"/>
          </w:tcPr>
          <w:p w14:paraId="145F25D2" w14:textId="77777777" w:rsidR="0094414D" w:rsidRPr="00ED6E56" w:rsidRDefault="0094414D" w:rsidP="00ED6E56">
            <w:pPr>
              <w:pStyle w:val="ConsPlusNormal"/>
              <w:jc w:val="both"/>
              <w:rPr>
                <w:szCs w:val="24"/>
              </w:rPr>
            </w:pPr>
            <w:r w:rsidRPr="00ED6E56">
              <w:rPr>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94414D" w:rsidRPr="00ED6E56" w14:paraId="66749F43" w14:textId="77777777" w:rsidTr="00FF4C39">
        <w:tc>
          <w:tcPr>
            <w:tcW w:w="1701" w:type="dxa"/>
          </w:tcPr>
          <w:p w14:paraId="5FF064A2" w14:textId="77777777" w:rsidR="0094414D" w:rsidRPr="00ED6E56" w:rsidRDefault="0094414D" w:rsidP="00ED6E56">
            <w:pPr>
              <w:pStyle w:val="ConsPlusNormal"/>
              <w:jc w:val="center"/>
              <w:rPr>
                <w:szCs w:val="24"/>
              </w:rPr>
            </w:pPr>
            <w:r w:rsidRPr="00ED6E56">
              <w:rPr>
                <w:szCs w:val="24"/>
              </w:rPr>
              <w:t>2.1.4</w:t>
            </w:r>
          </w:p>
        </w:tc>
        <w:tc>
          <w:tcPr>
            <w:tcW w:w="7370" w:type="dxa"/>
          </w:tcPr>
          <w:p w14:paraId="24518554" w14:textId="77777777" w:rsidR="0094414D" w:rsidRPr="00ED6E56" w:rsidRDefault="0094414D" w:rsidP="00ED6E56">
            <w:pPr>
              <w:pStyle w:val="ConsPlusNormal"/>
              <w:jc w:val="both"/>
              <w:rPr>
                <w:szCs w:val="24"/>
              </w:rPr>
            </w:pPr>
            <w:r w:rsidRPr="00ED6E56">
              <w:rPr>
                <w:szCs w:val="24"/>
              </w:rPr>
              <w:t>Использовать словари грамматических трудностей, справочники</w:t>
            </w:r>
          </w:p>
        </w:tc>
      </w:tr>
      <w:tr w:rsidR="0094414D" w:rsidRPr="00ED6E56" w14:paraId="52E28E1E" w14:textId="77777777" w:rsidTr="00FF4C39">
        <w:tc>
          <w:tcPr>
            <w:tcW w:w="1701" w:type="dxa"/>
          </w:tcPr>
          <w:p w14:paraId="230EAC93" w14:textId="77777777" w:rsidR="0094414D" w:rsidRPr="00ED6E56" w:rsidRDefault="0094414D" w:rsidP="00ED6E56">
            <w:pPr>
              <w:pStyle w:val="ConsPlusNormal"/>
              <w:jc w:val="center"/>
              <w:rPr>
                <w:szCs w:val="24"/>
              </w:rPr>
            </w:pPr>
            <w:r w:rsidRPr="00ED6E56">
              <w:rPr>
                <w:szCs w:val="24"/>
              </w:rPr>
              <w:t>2.2</w:t>
            </w:r>
          </w:p>
        </w:tc>
        <w:tc>
          <w:tcPr>
            <w:tcW w:w="7370" w:type="dxa"/>
          </w:tcPr>
          <w:p w14:paraId="04FF5813" w14:textId="77777777" w:rsidR="0094414D" w:rsidRPr="00ED6E56" w:rsidRDefault="0094414D" w:rsidP="00ED6E56">
            <w:pPr>
              <w:pStyle w:val="ConsPlusNormal"/>
              <w:jc w:val="both"/>
              <w:rPr>
                <w:szCs w:val="24"/>
              </w:rPr>
            </w:pPr>
            <w:r w:rsidRPr="00ED6E56">
              <w:rPr>
                <w:szCs w:val="24"/>
              </w:rPr>
              <w:t>Пунктуация. Основные правила пунктуации</w:t>
            </w:r>
          </w:p>
        </w:tc>
      </w:tr>
      <w:tr w:rsidR="0094414D" w:rsidRPr="00ED6E56" w14:paraId="40B953DB" w14:textId="77777777" w:rsidTr="00FF4C39">
        <w:tc>
          <w:tcPr>
            <w:tcW w:w="1701" w:type="dxa"/>
          </w:tcPr>
          <w:p w14:paraId="5872FE19" w14:textId="77777777" w:rsidR="0094414D" w:rsidRPr="00ED6E56" w:rsidRDefault="0094414D" w:rsidP="00ED6E56">
            <w:pPr>
              <w:pStyle w:val="ConsPlusNormal"/>
              <w:jc w:val="center"/>
              <w:rPr>
                <w:szCs w:val="24"/>
              </w:rPr>
            </w:pPr>
            <w:r w:rsidRPr="00ED6E56">
              <w:rPr>
                <w:szCs w:val="24"/>
              </w:rPr>
              <w:t>2.2.1</w:t>
            </w:r>
          </w:p>
        </w:tc>
        <w:tc>
          <w:tcPr>
            <w:tcW w:w="7370" w:type="dxa"/>
          </w:tcPr>
          <w:p w14:paraId="4E8ADFD2" w14:textId="77777777" w:rsidR="0094414D" w:rsidRPr="00ED6E56" w:rsidRDefault="0094414D" w:rsidP="00ED6E56">
            <w:pPr>
              <w:pStyle w:val="ConsPlusNormal"/>
              <w:jc w:val="both"/>
              <w:rPr>
                <w:szCs w:val="24"/>
              </w:rPr>
            </w:pPr>
            <w:r w:rsidRPr="00ED6E56">
              <w:rPr>
                <w:szCs w:val="24"/>
              </w:rPr>
              <w:t>Иметь представление о принципах и разделах русской пунктуации; выполнять пунктуационный анализ предложения</w:t>
            </w:r>
          </w:p>
        </w:tc>
      </w:tr>
      <w:tr w:rsidR="0094414D" w:rsidRPr="00ED6E56" w14:paraId="626F59CC" w14:textId="77777777" w:rsidTr="00FF4C39">
        <w:tc>
          <w:tcPr>
            <w:tcW w:w="1701" w:type="dxa"/>
          </w:tcPr>
          <w:p w14:paraId="20D2C6DC" w14:textId="77777777" w:rsidR="0094414D" w:rsidRPr="00ED6E56" w:rsidRDefault="0094414D" w:rsidP="00ED6E56">
            <w:pPr>
              <w:pStyle w:val="ConsPlusNormal"/>
              <w:jc w:val="center"/>
              <w:rPr>
                <w:szCs w:val="24"/>
              </w:rPr>
            </w:pPr>
            <w:r w:rsidRPr="00ED6E56">
              <w:rPr>
                <w:szCs w:val="24"/>
              </w:rPr>
              <w:t>2.2.2</w:t>
            </w:r>
          </w:p>
        </w:tc>
        <w:tc>
          <w:tcPr>
            <w:tcW w:w="7370" w:type="dxa"/>
          </w:tcPr>
          <w:p w14:paraId="5123B8A4" w14:textId="77777777" w:rsidR="0094414D" w:rsidRPr="00ED6E56" w:rsidRDefault="0094414D" w:rsidP="00ED6E56">
            <w:pPr>
              <w:pStyle w:val="ConsPlusNormal"/>
              <w:jc w:val="both"/>
              <w:rPr>
                <w:szCs w:val="24"/>
              </w:rPr>
            </w:pPr>
            <w:r w:rsidRPr="00ED6E56">
              <w:rPr>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94414D" w:rsidRPr="00ED6E56" w14:paraId="6CDB65D7" w14:textId="77777777" w:rsidTr="00FF4C39">
        <w:tc>
          <w:tcPr>
            <w:tcW w:w="1701" w:type="dxa"/>
          </w:tcPr>
          <w:p w14:paraId="64D4C85D" w14:textId="77777777" w:rsidR="0094414D" w:rsidRPr="00ED6E56" w:rsidRDefault="0094414D" w:rsidP="00ED6E56">
            <w:pPr>
              <w:pStyle w:val="ConsPlusNormal"/>
              <w:jc w:val="center"/>
              <w:rPr>
                <w:szCs w:val="24"/>
              </w:rPr>
            </w:pPr>
            <w:r w:rsidRPr="00ED6E56">
              <w:rPr>
                <w:szCs w:val="24"/>
              </w:rPr>
              <w:t>2.2.3</w:t>
            </w:r>
          </w:p>
        </w:tc>
        <w:tc>
          <w:tcPr>
            <w:tcW w:w="7370" w:type="dxa"/>
          </w:tcPr>
          <w:p w14:paraId="52178F25" w14:textId="77777777" w:rsidR="0094414D" w:rsidRPr="00ED6E56" w:rsidRDefault="0094414D" w:rsidP="00ED6E56">
            <w:pPr>
              <w:pStyle w:val="ConsPlusNormal"/>
              <w:jc w:val="both"/>
              <w:rPr>
                <w:szCs w:val="24"/>
              </w:rPr>
            </w:pPr>
            <w:r w:rsidRPr="00ED6E56">
              <w:rPr>
                <w:szCs w:val="24"/>
              </w:rPr>
              <w:t>Использовать справочники по пунктуации</w:t>
            </w:r>
          </w:p>
        </w:tc>
      </w:tr>
      <w:tr w:rsidR="0094414D" w:rsidRPr="00ED6E56" w14:paraId="4BBDC994" w14:textId="77777777" w:rsidTr="00FF4C39">
        <w:tc>
          <w:tcPr>
            <w:tcW w:w="1701" w:type="dxa"/>
          </w:tcPr>
          <w:p w14:paraId="37DEDC6C" w14:textId="77777777" w:rsidR="0094414D" w:rsidRPr="00ED6E56" w:rsidRDefault="0094414D" w:rsidP="00ED6E56">
            <w:pPr>
              <w:pStyle w:val="ConsPlusNormal"/>
              <w:jc w:val="center"/>
              <w:rPr>
                <w:szCs w:val="24"/>
              </w:rPr>
            </w:pPr>
            <w:r w:rsidRPr="00ED6E56">
              <w:rPr>
                <w:szCs w:val="24"/>
              </w:rPr>
              <w:t>3</w:t>
            </w:r>
          </w:p>
        </w:tc>
        <w:tc>
          <w:tcPr>
            <w:tcW w:w="7370" w:type="dxa"/>
          </w:tcPr>
          <w:p w14:paraId="7BBAE3B0" w14:textId="77777777" w:rsidR="0094414D" w:rsidRPr="00ED6E56" w:rsidRDefault="0094414D" w:rsidP="00ED6E56">
            <w:pPr>
              <w:pStyle w:val="ConsPlusNormal"/>
              <w:jc w:val="both"/>
              <w:rPr>
                <w:szCs w:val="24"/>
              </w:rPr>
            </w:pPr>
            <w:r w:rsidRPr="00ED6E56">
              <w:rPr>
                <w:szCs w:val="24"/>
              </w:rPr>
              <w:t>Функциональная стилистика. Культура речи</w:t>
            </w:r>
          </w:p>
        </w:tc>
      </w:tr>
      <w:tr w:rsidR="0094414D" w:rsidRPr="00ED6E56" w14:paraId="2B3AAE63" w14:textId="77777777" w:rsidTr="00FF4C39">
        <w:tc>
          <w:tcPr>
            <w:tcW w:w="1701" w:type="dxa"/>
          </w:tcPr>
          <w:p w14:paraId="4AEB094F" w14:textId="77777777" w:rsidR="0094414D" w:rsidRPr="00ED6E56" w:rsidRDefault="0094414D" w:rsidP="00ED6E56">
            <w:pPr>
              <w:pStyle w:val="ConsPlusNormal"/>
              <w:jc w:val="center"/>
              <w:rPr>
                <w:szCs w:val="24"/>
              </w:rPr>
            </w:pPr>
            <w:r w:rsidRPr="00ED6E56">
              <w:rPr>
                <w:szCs w:val="24"/>
              </w:rPr>
              <w:t>3.1</w:t>
            </w:r>
          </w:p>
        </w:tc>
        <w:tc>
          <w:tcPr>
            <w:tcW w:w="7370" w:type="dxa"/>
          </w:tcPr>
          <w:p w14:paraId="35D0EDAC" w14:textId="77777777" w:rsidR="0094414D" w:rsidRPr="00ED6E56" w:rsidRDefault="0094414D" w:rsidP="00ED6E56">
            <w:pPr>
              <w:pStyle w:val="ConsPlusNormal"/>
              <w:jc w:val="both"/>
              <w:rPr>
                <w:szCs w:val="24"/>
              </w:rPr>
            </w:pPr>
            <w:r w:rsidRPr="00ED6E56">
              <w:rPr>
                <w:szCs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94414D" w:rsidRPr="00ED6E56" w14:paraId="50FEF49E" w14:textId="77777777" w:rsidTr="00FF4C39">
        <w:tc>
          <w:tcPr>
            <w:tcW w:w="1701" w:type="dxa"/>
          </w:tcPr>
          <w:p w14:paraId="0540C9B6" w14:textId="77777777" w:rsidR="0094414D" w:rsidRPr="00ED6E56" w:rsidRDefault="0094414D" w:rsidP="00ED6E56">
            <w:pPr>
              <w:pStyle w:val="ConsPlusNormal"/>
              <w:jc w:val="center"/>
              <w:rPr>
                <w:szCs w:val="24"/>
              </w:rPr>
            </w:pPr>
            <w:r w:rsidRPr="00ED6E56">
              <w:rPr>
                <w:szCs w:val="24"/>
              </w:rPr>
              <w:t>3.2</w:t>
            </w:r>
          </w:p>
        </w:tc>
        <w:tc>
          <w:tcPr>
            <w:tcW w:w="7370" w:type="dxa"/>
          </w:tcPr>
          <w:p w14:paraId="2186F202" w14:textId="77777777" w:rsidR="0094414D" w:rsidRPr="00ED6E56" w:rsidRDefault="0094414D" w:rsidP="00ED6E56">
            <w:pPr>
              <w:pStyle w:val="ConsPlusNormal"/>
              <w:jc w:val="both"/>
              <w:rPr>
                <w:szCs w:val="24"/>
              </w:rPr>
            </w:pPr>
            <w:r w:rsidRPr="00ED6E56">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94414D" w:rsidRPr="00ED6E56" w14:paraId="556BFACD" w14:textId="77777777" w:rsidTr="00FF4C39">
        <w:tc>
          <w:tcPr>
            <w:tcW w:w="1701" w:type="dxa"/>
          </w:tcPr>
          <w:p w14:paraId="5FFB2C96" w14:textId="77777777" w:rsidR="0094414D" w:rsidRPr="00ED6E56" w:rsidRDefault="0094414D" w:rsidP="00ED6E56">
            <w:pPr>
              <w:pStyle w:val="ConsPlusNormal"/>
              <w:jc w:val="center"/>
              <w:rPr>
                <w:szCs w:val="24"/>
              </w:rPr>
            </w:pPr>
            <w:r w:rsidRPr="00ED6E56">
              <w:rPr>
                <w:szCs w:val="24"/>
              </w:rPr>
              <w:t>3.3</w:t>
            </w:r>
          </w:p>
        </w:tc>
        <w:tc>
          <w:tcPr>
            <w:tcW w:w="7370" w:type="dxa"/>
          </w:tcPr>
          <w:p w14:paraId="41EA5281" w14:textId="77777777" w:rsidR="0094414D" w:rsidRPr="00ED6E56" w:rsidRDefault="0094414D" w:rsidP="00ED6E56">
            <w:pPr>
              <w:pStyle w:val="ConsPlusNormal"/>
              <w:jc w:val="both"/>
              <w:rPr>
                <w:szCs w:val="24"/>
              </w:rPr>
            </w:pPr>
            <w:r w:rsidRPr="00ED6E56">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94414D" w:rsidRPr="00ED6E56" w14:paraId="244A7CCC" w14:textId="77777777" w:rsidTr="00FF4C39">
        <w:tc>
          <w:tcPr>
            <w:tcW w:w="1701" w:type="dxa"/>
          </w:tcPr>
          <w:p w14:paraId="2A815F71" w14:textId="77777777" w:rsidR="0094414D" w:rsidRPr="00ED6E56" w:rsidRDefault="0094414D" w:rsidP="00ED6E56">
            <w:pPr>
              <w:pStyle w:val="ConsPlusNormal"/>
              <w:jc w:val="center"/>
              <w:rPr>
                <w:szCs w:val="24"/>
              </w:rPr>
            </w:pPr>
            <w:r w:rsidRPr="00ED6E56">
              <w:rPr>
                <w:szCs w:val="24"/>
              </w:rPr>
              <w:t>3.4</w:t>
            </w:r>
          </w:p>
        </w:tc>
        <w:tc>
          <w:tcPr>
            <w:tcW w:w="7370" w:type="dxa"/>
          </w:tcPr>
          <w:p w14:paraId="40374B24" w14:textId="77777777" w:rsidR="0094414D" w:rsidRPr="00ED6E56" w:rsidRDefault="0094414D" w:rsidP="00ED6E56">
            <w:pPr>
              <w:pStyle w:val="ConsPlusNormal"/>
              <w:jc w:val="both"/>
              <w:rPr>
                <w:szCs w:val="24"/>
              </w:rPr>
            </w:pPr>
            <w:r w:rsidRPr="00ED6E56">
              <w:rPr>
                <w:szCs w:val="24"/>
              </w:rPr>
              <w:t>Применять знания о функциональных разновидностях языка в речевой практике</w:t>
            </w:r>
          </w:p>
        </w:tc>
      </w:tr>
    </w:tbl>
    <w:p w14:paraId="58A253FB" w14:textId="77777777" w:rsidR="0094414D" w:rsidRPr="00ED6E56" w:rsidRDefault="0094414D" w:rsidP="00ED6E56">
      <w:pPr>
        <w:pStyle w:val="ConsPlusNormal"/>
        <w:jc w:val="both"/>
        <w:rPr>
          <w:szCs w:val="24"/>
        </w:rPr>
      </w:pPr>
    </w:p>
    <w:p w14:paraId="667CB506" w14:textId="77777777" w:rsidR="0094414D" w:rsidRPr="00ED6E56" w:rsidRDefault="0094414D" w:rsidP="00ED6E56">
      <w:pPr>
        <w:pStyle w:val="ConsPlusNormal"/>
        <w:jc w:val="right"/>
        <w:rPr>
          <w:szCs w:val="24"/>
        </w:rPr>
      </w:pPr>
      <w:r w:rsidRPr="00ED6E56">
        <w:rPr>
          <w:szCs w:val="24"/>
        </w:rPr>
        <w:t>Таблица 3.3</w:t>
      </w:r>
    </w:p>
    <w:p w14:paraId="59399626" w14:textId="77777777" w:rsidR="0094414D" w:rsidRPr="00ED6E56" w:rsidRDefault="0094414D" w:rsidP="00ED6E56">
      <w:pPr>
        <w:pStyle w:val="ConsPlusNormal"/>
        <w:jc w:val="both"/>
        <w:rPr>
          <w:szCs w:val="24"/>
        </w:rPr>
      </w:pPr>
    </w:p>
    <w:p w14:paraId="11420A06" w14:textId="77777777" w:rsidR="0094414D" w:rsidRPr="00ED6E56" w:rsidRDefault="0094414D" w:rsidP="00ED6E56">
      <w:pPr>
        <w:pStyle w:val="ConsPlusNormal"/>
        <w:jc w:val="center"/>
        <w:rPr>
          <w:szCs w:val="24"/>
        </w:rPr>
      </w:pPr>
      <w:r w:rsidRPr="00ED6E56">
        <w:rPr>
          <w:szCs w:val="24"/>
        </w:rPr>
        <w:t>Проверяемые элементы содержания (11 класс)</w:t>
      </w:r>
    </w:p>
    <w:p w14:paraId="2D872FF8"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414D" w:rsidRPr="00ED6E56" w14:paraId="6963C63F" w14:textId="77777777" w:rsidTr="00FF4C39">
        <w:tc>
          <w:tcPr>
            <w:tcW w:w="1077" w:type="dxa"/>
          </w:tcPr>
          <w:p w14:paraId="364801E1" w14:textId="77777777" w:rsidR="0094414D" w:rsidRPr="00ED6E56" w:rsidRDefault="0094414D" w:rsidP="00ED6E56">
            <w:pPr>
              <w:pStyle w:val="ConsPlusNormal"/>
              <w:jc w:val="center"/>
              <w:rPr>
                <w:szCs w:val="24"/>
              </w:rPr>
            </w:pPr>
            <w:r w:rsidRPr="00ED6E56">
              <w:rPr>
                <w:szCs w:val="24"/>
              </w:rPr>
              <w:t>Код</w:t>
            </w:r>
          </w:p>
        </w:tc>
        <w:tc>
          <w:tcPr>
            <w:tcW w:w="7994" w:type="dxa"/>
          </w:tcPr>
          <w:p w14:paraId="037CE4D7" w14:textId="77777777" w:rsidR="0094414D" w:rsidRPr="00ED6E56" w:rsidRDefault="0094414D" w:rsidP="00ED6E56">
            <w:pPr>
              <w:pStyle w:val="ConsPlusNormal"/>
              <w:jc w:val="center"/>
              <w:rPr>
                <w:szCs w:val="24"/>
              </w:rPr>
            </w:pPr>
            <w:r w:rsidRPr="00ED6E56">
              <w:rPr>
                <w:szCs w:val="24"/>
              </w:rPr>
              <w:t>Проверяемый элемент содержания</w:t>
            </w:r>
          </w:p>
        </w:tc>
      </w:tr>
      <w:tr w:rsidR="0094414D" w:rsidRPr="00ED6E56" w14:paraId="5C23438E" w14:textId="77777777" w:rsidTr="00FF4C39">
        <w:tc>
          <w:tcPr>
            <w:tcW w:w="1077" w:type="dxa"/>
          </w:tcPr>
          <w:p w14:paraId="33B95D4B" w14:textId="77777777" w:rsidR="0094414D" w:rsidRPr="00ED6E56" w:rsidRDefault="0094414D" w:rsidP="00ED6E56">
            <w:pPr>
              <w:pStyle w:val="ConsPlusNormal"/>
              <w:jc w:val="center"/>
              <w:rPr>
                <w:szCs w:val="24"/>
              </w:rPr>
            </w:pPr>
            <w:r w:rsidRPr="00ED6E56">
              <w:rPr>
                <w:szCs w:val="24"/>
              </w:rPr>
              <w:t>1</w:t>
            </w:r>
          </w:p>
        </w:tc>
        <w:tc>
          <w:tcPr>
            <w:tcW w:w="7994" w:type="dxa"/>
          </w:tcPr>
          <w:p w14:paraId="693CCA21" w14:textId="77777777" w:rsidR="0094414D" w:rsidRPr="00ED6E56" w:rsidRDefault="0094414D" w:rsidP="00ED6E56">
            <w:pPr>
              <w:pStyle w:val="ConsPlusNormal"/>
              <w:jc w:val="both"/>
              <w:rPr>
                <w:szCs w:val="24"/>
              </w:rPr>
            </w:pPr>
            <w:r w:rsidRPr="00ED6E56">
              <w:rPr>
                <w:szCs w:val="24"/>
              </w:rPr>
              <w:t>Общие сведения о языке</w:t>
            </w:r>
          </w:p>
        </w:tc>
      </w:tr>
      <w:tr w:rsidR="0094414D" w:rsidRPr="00ED6E56" w14:paraId="10D99B8C" w14:textId="77777777" w:rsidTr="00FF4C39">
        <w:tc>
          <w:tcPr>
            <w:tcW w:w="1077" w:type="dxa"/>
          </w:tcPr>
          <w:p w14:paraId="4FE38A2F" w14:textId="77777777" w:rsidR="0094414D" w:rsidRPr="00ED6E56" w:rsidRDefault="0094414D" w:rsidP="00ED6E56">
            <w:pPr>
              <w:pStyle w:val="ConsPlusNormal"/>
              <w:jc w:val="center"/>
              <w:rPr>
                <w:szCs w:val="24"/>
              </w:rPr>
            </w:pPr>
            <w:r w:rsidRPr="00ED6E56">
              <w:rPr>
                <w:szCs w:val="24"/>
              </w:rPr>
              <w:t>1.1</w:t>
            </w:r>
          </w:p>
        </w:tc>
        <w:tc>
          <w:tcPr>
            <w:tcW w:w="7994" w:type="dxa"/>
          </w:tcPr>
          <w:p w14:paraId="6739009E" w14:textId="77777777" w:rsidR="0094414D" w:rsidRPr="00ED6E56" w:rsidRDefault="0094414D" w:rsidP="00ED6E56">
            <w:pPr>
              <w:pStyle w:val="ConsPlusNormal"/>
              <w:jc w:val="both"/>
              <w:rPr>
                <w:szCs w:val="24"/>
              </w:rPr>
            </w:pPr>
            <w:r w:rsidRPr="00ED6E56">
              <w:rPr>
                <w:szCs w:val="24"/>
              </w:rPr>
              <w:t>Культура речи в экологическом аспекте. Экология как наука, экология языка</w:t>
            </w:r>
          </w:p>
        </w:tc>
      </w:tr>
      <w:tr w:rsidR="0094414D" w:rsidRPr="00ED6E56" w14:paraId="6D246EBD" w14:textId="77777777" w:rsidTr="00FF4C39">
        <w:tc>
          <w:tcPr>
            <w:tcW w:w="1077" w:type="dxa"/>
          </w:tcPr>
          <w:p w14:paraId="0730FDCA" w14:textId="77777777" w:rsidR="0094414D" w:rsidRPr="00ED6E56" w:rsidRDefault="0094414D" w:rsidP="00ED6E56">
            <w:pPr>
              <w:pStyle w:val="ConsPlusNormal"/>
              <w:jc w:val="center"/>
              <w:rPr>
                <w:szCs w:val="24"/>
              </w:rPr>
            </w:pPr>
            <w:r w:rsidRPr="00ED6E56">
              <w:rPr>
                <w:szCs w:val="24"/>
              </w:rPr>
              <w:t>1.2</w:t>
            </w:r>
          </w:p>
        </w:tc>
        <w:tc>
          <w:tcPr>
            <w:tcW w:w="7994" w:type="dxa"/>
          </w:tcPr>
          <w:p w14:paraId="7D84DD22" w14:textId="77777777" w:rsidR="0094414D" w:rsidRPr="00ED6E56" w:rsidRDefault="0094414D" w:rsidP="00ED6E56">
            <w:pPr>
              <w:pStyle w:val="ConsPlusNormal"/>
              <w:jc w:val="both"/>
              <w:rPr>
                <w:szCs w:val="24"/>
              </w:rPr>
            </w:pPr>
            <w:r w:rsidRPr="00ED6E56">
              <w:rPr>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94414D" w:rsidRPr="00ED6E56" w14:paraId="26E480D3" w14:textId="77777777" w:rsidTr="00FF4C39">
        <w:tc>
          <w:tcPr>
            <w:tcW w:w="1077" w:type="dxa"/>
          </w:tcPr>
          <w:p w14:paraId="29B93F93" w14:textId="77777777" w:rsidR="0094414D" w:rsidRPr="00ED6E56" w:rsidRDefault="0094414D" w:rsidP="00ED6E56">
            <w:pPr>
              <w:pStyle w:val="ConsPlusNormal"/>
              <w:jc w:val="center"/>
              <w:rPr>
                <w:szCs w:val="24"/>
              </w:rPr>
            </w:pPr>
            <w:r w:rsidRPr="00ED6E56">
              <w:rPr>
                <w:szCs w:val="24"/>
              </w:rPr>
              <w:t>2</w:t>
            </w:r>
          </w:p>
        </w:tc>
        <w:tc>
          <w:tcPr>
            <w:tcW w:w="7994" w:type="dxa"/>
          </w:tcPr>
          <w:p w14:paraId="42C8A812" w14:textId="77777777" w:rsidR="0094414D" w:rsidRPr="00ED6E56" w:rsidRDefault="0094414D" w:rsidP="00ED6E56">
            <w:pPr>
              <w:pStyle w:val="ConsPlusNormal"/>
              <w:jc w:val="both"/>
              <w:rPr>
                <w:szCs w:val="24"/>
              </w:rPr>
            </w:pPr>
            <w:r w:rsidRPr="00ED6E56">
              <w:rPr>
                <w:szCs w:val="24"/>
              </w:rPr>
              <w:t>Язык и речь. Культура речи</w:t>
            </w:r>
          </w:p>
        </w:tc>
      </w:tr>
      <w:tr w:rsidR="0094414D" w:rsidRPr="00ED6E56" w14:paraId="27B52493" w14:textId="77777777" w:rsidTr="00FF4C39">
        <w:tc>
          <w:tcPr>
            <w:tcW w:w="1077" w:type="dxa"/>
          </w:tcPr>
          <w:p w14:paraId="272EE0AA" w14:textId="77777777" w:rsidR="0094414D" w:rsidRPr="00ED6E56" w:rsidRDefault="0094414D" w:rsidP="00ED6E56">
            <w:pPr>
              <w:pStyle w:val="ConsPlusNormal"/>
              <w:jc w:val="center"/>
              <w:rPr>
                <w:szCs w:val="24"/>
              </w:rPr>
            </w:pPr>
            <w:r w:rsidRPr="00ED6E56">
              <w:rPr>
                <w:szCs w:val="24"/>
              </w:rPr>
              <w:t>2.1</w:t>
            </w:r>
          </w:p>
        </w:tc>
        <w:tc>
          <w:tcPr>
            <w:tcW w:w="7994" w:type="dxa"/>
          </w:tcPr>
          <w:p w14:paraId="4C6DB492" w14:textId="77777777" w:rsidR="0094414D" w:rsidRPr="00ED6E56" w:rsidRDefault="0094414D" w:rsidP="00ED6E56">
            <w:pPr>
              <w:pStyle w:val="ConsPlusNormal"/>
              <w:jc w:val="both"/>
              <w:rPr>
                <w:szCs w:val="24"/>
              </w:rPr>
            </w:pPr>
            <w:r w:rsidRPr="00ED6E56">
              <w:rPr>
                <w:szCs w:val="24"/>
              </w:rPr>
              <w:t>Синтаксис. Синтаксические нормы</w:t>
            </w:r>
          </w:p>
        </w:tc>
      </w:tr>
      <w:tr w:rsidR="0094414D" w:rsidRPr="00ED6E56" w14:paraId="16F16D7C" w14:textId="77777777" w:rsidTr="00FF4C39">
        <w:tc>
          <w:tcPr>
            <w:tcW w:w="1077" w:type="dxa"/>
          </w:tcPr>
          <w:p w14:paraId="6B48E594" w14:textId="77777777" w:rsidR="0094414D" w:rsidRPr="00ED6E56" w:rsidRDefault="0094414D" w:rsidP="00ED6E56">
            <w:pPr>
              <w:pStyle w:val="ConsPlusNormal"/>
              <w:jc w:val="center"/>
              <w:rPr>
                <w:szCs w:val="24"/>
              </w:rPr>
            </w:pPr>
            <w:r w:rsidRPr="00ED6E56">
              <w:rPr>
                <w:szCs w:val="24"/>
              </w:rPr>
              <w:t>2.1.1</w:t>
            </w:r>
          </w:p>
        </w:tc>
        <w:tc>
          <w:tcPr>
            <w:tcW w:w="7994" w:type="dxa"/>
          </w:tcPr>
          <w:p w14:paraId="669C5839" w14:textId="77777777" w:rsidR="0094414D" w:rsidRPr="00ED6E56" w:rsidRDefault="0094414D" w:rsidP="00ED6E56">
            <w:pPr>
              <w:pStyle w:val="ConsPlusNormal"/>
              <w:jc w:val="both"/>
              <w:rPr>
                <w:szCs w:val="24"/>
              </w:rPr>
            </w:pPr>
            <w:r w:rsidRPr="00ED6E56">
              <w:rPr>
                <w:szCs w:val="24"/>
              </w:rPr>
              <w:t>Синтаксис как раздел лингвистики</w:t>
            </w:r>
          </w:p>
        </w:tc>
      </w:tr>
      <w:tr w:rsidR="0094414D" w:rsidRPr="00ED6E56" w14:paraId="19F4382A" w14:textId="77777777" w:rsidTr="00FF4C39">
        <w:tc>
          <w:tcPr>
            <w:tcW w:w="1077" w:type="dxa"/>
          </w:tcPr>
          <w:p w14:paraId="4701DB4E" w14:textId="77777777" w:rsidR="0094414D" w:rsidRPr="00ED6E56" w:rsidRDefault="0094414D" w:rsidP="00ED6E56">
            <w:pPr>
              <w:pStyle w:val="ConsPlusNormal"/>
              <w:jc w:val="center"/>
              <w:rPr>
                <w:szCs w:val="24"/>
              </w:rPr>
            </w:pPr>
            <w:r w:rsidRPr="00ED6E56">
              <w:rPr>
                <w:szCs w:val="24"/>
              </w:rPr>
              <w:t>2.1.2</w:t>
            </w:r>
          </w:p>
        </w:tc>
        <w:tc>
          <w:tcPr>
            <w:tcW w:w="7994" w:type="dxa"/>
          </w:tcPr>
          <w:p w14:paraId="2D470E16" w14:textId="77777777" w:rsidR="0094414D" w:rsidRPr="00ED6E56" w:rsidRDefault="0094414D" w:rsidP="00ED6E56">
            <w:pPr>
              <w:pStyle w:val="ConsPlusNormal"/>
              <w:jc w:val="both"/>
              <w:rPr>
                <w:szCs w:val="24"/>
              </w:rPr>
            </w:pPr>
            <w:r w:rsidRPr="00ED6E56">
              <w:rPr>
                <w:szCs w:val="24"/>
              </w:rPr>
              <w:t>Синтаксический анализ словосочетания и предложения</w:t>
            </w:r>
          </w:p>
        </w:tc>
      </w:tr>
      <w:tr w:rsidR="0094414D" w:rsidRPr="00ED6E56" w14:paraId="51A474D3" w14:textId="77777777" w:rsidTr="00FF4C39">
        <w:tc>
          <w:tcPr>
            <w:tcW w:w="1077" w:type="dxa"/>
          </w:tcPr>
          <w:p w14:paraId="491B5263" w14:textId="77777777" w:rsidR="0094414D" w:rsidRPr="00ED6E56" w:rsidRDefault="0094414D" w:rsidP="00ED6E56">
            <w:pPr>
              <w:pStyle w:val="ConsPlusNormal"/>
              <w:jc w:val="center"/>
              <w:rPr>
                <w:szCs w:val="24"/>
              </w:rPr>
            </w:pPr>
            <w:r w:rsidRPr="00ED6E56">
              <w:rPr>
                <w:szCs w:val="24"/>
              </w:rPr>
              <w:t>2.1.3</w:t>
            </w:r>
          </w:p>
        </w:tc>
        <w:tc>
          <w:tcPr>
            <w:tcW w:w="7994" w:type="dxa"/>
          </w:tcPr>
          <w:p w14:paraId="38348378" w14:textId="77777777" w:rsidR="0094414D" w:rsidRPr="00ED6E56" w:rsidRDefault="0094414D" w:rsidP="00ED6E56">
            <w:pPr>
              <w:pStyle w:val="ConsPlusNormal"/>
              <w:jc w:val="both"/>
              <w:rPr>
                <w:szCs w:val="24"/>
              </w:rPr>
            </w:pPr>
            <w:r w:rsidRPr="00ED6E56">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94414D" w:rsidRPr="00ED6E56" w14:paraId="67FA287A" w14:textId="77777777" w:rsidTr="00FF4C39">
        <w:tc>
          <w:tcPr>
            <w:tcW w:w="1077" w:type="dxa"/>
          </w:tcPr>
          <w:p w14:paraId="2D22A183" w14:textId="77777777" w:rsidR="0094414D" w:rsidRPr="00ED6E56" w:rsidRDefault="0094414D" w:rsidP="00ED6E56">
            <w:pPr>
              <w:pStyle w:val="ConsPlusNormal"/>
              <w:jc w:val="center"/>
              <w:rPr>
                <w:szCs w:val="24"/>
              </w:rPr>
            </w:pPr>
            <w:r w:rsidRPr="00ED6E56">
              <w:rPr>
                <w:szCs w:val="24"/>
              </w:rPr>
              <w:t>2.1.4</w:t>
            </w:r>
          </w:p>
        </w:tc>
        <w:tc>
          <w:tcPr>
            <w:tcW w:w="7994" w:type="dxa"/>
          </w:tcPr>
          <w:p w14:paraId="249AF6C8" w14:textId="77777777" w:rsidR="0094414D" w:rsidRPr="00ED6E56" w:rsidRDefault="0094414D" w:rsidP="00ED6E56">
            <w:pPr>
              <w:pStyle w:val="ConsPlusNormal"/>
              <w:jc w:val="both"/>
              <w:rPr>
                <w:szCs w:val="24"/>
              </w:rPr>
            </w:pPr>
            <w:r w:rsidRPr="00ED6E56">
              <w:rPr>
                <w:szCs w:val="24"/>
              </w:rPr>
              <w:t>Синтаксические нормы</w:t>
            </w:r>
          </w:p>
        </w:tc>
      </w:tr>
      <w:tr w:rsidR="0094414D" w:rsidRPr="00ED6E56" w14:paraId="5FBAE063" w14:textId="77777777" w:rsidTr="00FF4C39">
        <w:tc>
          <w:tcPr>
            <w:tcW w:w="1077" w:type="dxa"/>
          </w:tcPr>
          <w:p w14:paraId="02EFB7A7" w14:textId="77777777" w:rsidR="0094414D" w:rsidRPr="00ED6E56" w:rsidRDefault="0094414D" w:rsidP="00ED6E56">
            <w:pPr>
              <w:pStyle w:val="ConsPlusNormal"/>
              <w:jc w:val="center"/>
              <w:rPr>
                <w:szCs w:val="24"/>
              </w:rPr>
            </w:pPr>
            <w:r w:rsidRPr="00ED6E56">
              <w:rPr>
                <w:szCs w:val="24"/>
              </w:rPr>
              <w:t>2.1.5</w:t>
            </w:r>
          </w:p>
        </w:tc>
        <w:tc>
          <w:tcPr>
            <w:tcW w:w="7994" w:type="dxa"/>
          </w:tcPr>
          <w:p w14:paraId="4165214A" w14:textId="77777777" w:rsidR="0094414D" w:rsidRPr="00ED6E56" w:rsidRDefault="0094414D" w:rsidP="00ED6E56">
            <w:pPr>
              <w:pStyle w:val="ConsPlusNormal"/>
              <w:jc w:val="both"/>
              <w:rPr>
                <w:szCs w:val="24"/>
              </w:rPr>
            </w:pPr>
            <w:r w:rsidRPr="00ED6E56">
              <w:rPr>
                <w:szCs w:val="24"/>
              </w:rPr>
              <w:t>Порядок слов в предложении</w:t>
            </w:r>
          </w:p>
        </w:tc>
      </w:tr>
      <w:tr w:rsidR="0094414D" w:rsidRPr="00ED6E56" w14:paraId="4D68A08E" w14:textId="77777777" w:rsidTr="00FF4C39">
        <w:tc>
          <w:tcPr>
            <w:tcW w:w="1077" w:type="dxa"/>
          </w:tcPr>
          <w:p w14:paraId="1F3F11E7" w14:textId="77777777" w:rsidR="0094414D" w:rsidRPr="00ED6E56" w:rsidRDefault="0094414D" w:rsidP="00ED6E56">
            <w:pPr>
              <w:pStyle w:val="ConsPlusNormal"/>
              <w:jc w:val="center"/>
              <w:rPr>
                <w:szCs w:val="24"/>
              </w:rPr>
            </w:pPr>
            <w:r w:rsidRPr="00ED6E56">
              <w:rPr>
                <w:szCs w:val="24"/>
              </w:rPr>
              <w:t>2.1.6</w:t>
            </w:r>
          </w:p>
        </w:tc>
        <w:tc>
          <w:tcPr>
            <w:tcW w:w="7994" w:type="dxa"/>
          </w:tcPr>
          <w:p w14:paraId="519E9FE3" w14:textId="77777777" w:rsidR="0094414D" w:rsidRPr="00ED6E56" w:rsidRDefault="0094414D" w:rsidP="00ED6E56">
            <w:pPr>
              <w:pStyle w:val="ConsPlusNormal"/>
              <w:jc w:val="both"/>
              <w:rPr>
                <w:szCs w:val="24"/>
              </w:rPr>
            </w:pPr>
            <w:r w:rsidRPr="00ED6E56">
              <w:rPr>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94414D" w:rsidRPr="00ED6E56" w14:paraId="118C3019" w14:textId="77777777" w:rsidTr="00FF4C39">
        <w:tc>
          <w:tcPr>
            <w:tcW w:w="1077" w:type="dxa"/>
          </w:tcPr>
          <w:p w14:paraId="41E4404D" w14:textId="77777777" w:rsidR="0094414D" w:rsidRPr="00ED6E56" w:rsidRDefault="0094414D" w:rsidP="00ED6E56">
            <w:pPr>
              <w:pStyle w:val="ConsPlusNormal"/>
              <w:jc w:val="center"/>
              <w:rPr>
                <w:szCs w:val="24"/>
              </w:rPr>
            </w:pPr>
            <w:r w:rsidRPr="00ED6E56">
              <w:rPr>
                <w:szCs w:val="24"/>
              </w:rPr>
              <w:t>2.1.7</w:t>
            </w:r>
          </w:p>
        </w:tc>
        <w:tc>
          <w:tcPr>
            <w:tcW w:w="7994" w:type="dxa"/>
          </w:tcPr>
          <w:p w14:paraId="6C83A635" w14:textId="77777777" w:rsidR="0094414D" w:rsidRPr="00ED6E56" w:rsidRDefault="0094414D" w:rsidP="00ED6E56">
            <w:pPr>
              <w:pStyle w:val="ConsPlusNormal"/>
              <w:jc w:val="both"/>
              <w:rPr>
                <w:szCs w:val="24"/>
              </w:rPr>
            </w:pPr>
            <w:r w:rsidRPr="00ED6E56">
              <w:rPr>
                <w:szCs w:val="24"/>
              </w:rPr>
              <w:t>Основные нормы управления: правильный выбор падежной или предложно-падежной формы управляемого слова</w:t>
            </w:r>
          </w:p>
        </w:tc>
      </w:tr>
      <w:tr w:rsidR="0094414D" w:rsidRPr="00ED6E56" w14:paraId="415D7B1A" w14:textId="77777777" w:rsidTr="00FF4C39">
        <w:tc>
          <w:tcPr>
            <w:tcW w:w="1077" w:type="dxa"/>
          </w:tcPr>
          <w:p w14:paraId="4A1DF7D6" w14:textId="77777777" w:rsidR="0094414D" w:rsidRPr="00ED6E56" w:rsidRDefault="0094414D" w:rsidP="00ED6E56">
            <w:pPr>
              <w:pStyle w:val="ConsPlusNormal"/>
              <w:jc w:val="center"/>
              <w:rPr>
                <w:szCs w:val="24"/>
              </w:rPr>
            </w:pPr>
            <w:r w:rsidRPr="00ED6E56">
              <w:rPr>
                <w:szCs w:val="24"/>
              </w:rPr>
              <w:t>2.1.8</w:t>
            </w:r>
          </w:p>
        </w:tc>
        <w:tc>
          <w:tcPr>
            <w:tcW w:w="7994" w:type="dxa"/>
          </w:tcPr>
          <w:p w14:paraId="7AB9B4E4" w14:textId="77777777" w:rsidR="0094414D" w:rsidRPr="00ED6E56" w:rsidRDefault="0094414D" w:rsidP="00ED6E56">
            <w:pPr>
              <w:pStyle w:val="ConsPlusNormal"/>
              <w:jc w:val="both"/>
              <w:rPr>
                <w:szCs w:val="24"/>
              </w:rPr>
            </w:pPr>
            <w:r w:rsidRPr="00ED6E56">
              <w:rPr>
                <w:szCs w:val="24"/>
              </w:rPr>
              <w:t>Основные нормы употребления однородных членов предложения</w:t>
            </w:r>
          </w:p>
        </w:tc>
      </w:tr>
      <w:tr w:rsidR="0094414D" w:rsidRPr="00ED6E56" w14:paraId="79525AB5" w14:textId="77777777" w:rsidTr="00FF4C39">
        <w:tc>
          <w:tcPr>
            <w:tcW w:w="1077" w:type="dxa"/>
          </w:tcPr>
          <w:p w14:paraId="3A485A0E" w14:textId="77777777" w:rsidR="0094414D" w:rsidRPr="00ED6E56" w:rsidRDefault="0094414D" w:rsidP="00ED6E56">
            <w:pPr>
              <w:pStyle w:val="ConsPlusNormal"/>
              <w:jc w:val="center"/>
              <w:rPr>
                <w:szCs w:val="24"/>
              </w:rPr>
            </w:pPr>
            <w:r w:rsidRPr="00ED6E56">
              <w:rPr>
                <w:szCs w:val="24"/>
              </w:rPr>
              <w:t>2.1.9</w:t>
            </w:r>
          </w:p>
        </w:tc>
        <w:tc>
          <w:tcPr>
            <w:tcW w:w="7994" w:type="dxa"/>
          </w:tcPr>
          <w:p w14:paraId="04B39B1D" w14:textId="77777777" w:rsidR="0094414D" w:rsidRPr="00ED6E56" w:rsidRDefault="0094414D" w:rsidP="00ED6E56">
            <w:pPr>
              <w:pStyle w:val="ConsPlusNormal"/>
              <w:jc w:val="both"/>
              <w:rPr>
                <w:szCs w:val="24"/>
              </w:rPr>
            </w:pPr>
            <w:r w:rsidRPr="00ED6E56">
              <w:rPr>
                <w:szCs w:val="24"/>
              </w:rPr>
              <w:t>Основные нормы употребления причастных и деепричастных оборотов</w:t>
            </w:r>
          </w:p>
        </w:tc>
      </w:tr>
      <w:tr w:rsidR="0094414D" w:rsidRPr="00ED6E56" w14:paraId="2630D997" w14:textId="77777777" w:rsidTr="00FF4C39">
        <w:tc>
          <w:tcPr>
            <w:tcW w:w="1077" w:type="dxa"/>
          </w:tcPr>
          <w:p w14:paraId="676ED447" w14:textId="77777777" w:rsidR="0094414D" w:rsidRPr="00ED6E56" w:rsidRDefault="0094414D" w:rsidP="00ED6E56">
            <w:pPr>
              <w:pStyle w:val="ConsPlusNormal"/>
              <w:jc w:val="center"/>
              <w:rPr>
                <w:szCs w:val="24"/>
              </w:rPr>
            </w:pPr>
            <w:r w:rsidRPr="00ED6E56">
              <w:rPr>
                <w:szCs w:val="24"/>
              </w:rPr>
              <w:t>2.1.10</w:t>
            </w:r>
          </w:p>
        </w:tc>
        <w:tc>
          <w:tcPr>
            <w:tcW w:w="7994" w:type="dxa"/>
          </w:tcPr>
          <w:p w14:paraId="21D291D2" w14:textId="77777777" w:rsidR="0094414D" w:rsidRPr="00ED6E56" w:rsidRDefault="0094414D" w:rsidP="00ED6E56">
            <w:pPr>
              <w:pStyle w:val="ConsPlusNormal"/>
              <w:jc w:val="both"/>
              <w:rPr>
                <w:szCs w:val="24"/>
              </w:rPr>
            </w:pPr>
            <w:r w:rsidRPr="00ED6E56">
              <w:rPr>
                <w:szCs w:val="24"/>
              </w:rPr>
              <w:t>Основные нормы построения сложных предложений</w:t>
            </w:r>
          </w:p>
        </w:tc>
      </w:tr>
      <w:tr w:rsidR="0094414D" w:rsidRPr="00ED6E56" w14:paraId="3C4E09A9" w14:textId="77777777" w:rsidTr="00FF4C39">
        <w:tc>
          <w:tcPr>
            <w:tcW w:w="1077" w:type="dxa"/>
          </w:tcPr>
          <w:p w14:paraId="3B184774" w14:textId="77777777" w:rsidR="0094414D" w:rsidRPr="00ED6E56" w:rsidRDefault="0094414D" w:rsidP="00ED6E56">
            <w:pPr>
              <w:pStyle w:val="ConsPlusNormal"/>
              <w:jc w:val="center"/>
              <w:rPr>
                <w:szCs w:val="24"/>
              </w:rPr>
            </w:pPr>
            <w:r w:rsidRPr="00ED6E56">
              <w:rPr>
                <w:szCs w:val="24"/>
              </w:rPr>
              <w:t>2.2</w:t>
            </w:r>
          </w:p>
        </w:tc>
        <w:tc>
          <w:tcPr>
            <w:tcW w:w="7994" w:type="dxa"/>
          </w:tcPr>
          <w:p w14:paraId="2D79FF90" w14:textId="77777777" w:rsidR="0094414D" w:rsidRPr="00ED6E56" w:rsidRDefault="0094414D" w:rsidP="00ED6E56">
            <w:pPr>
              <w:pStyle w:val="ConsPlusNormal"/>
              <w:jc w:val="both"/>
              <w:rPr>
                <w:szCs w:val="24"/>
              </w:rPr>
            </w:pPr>
            <w:r w:rsidRPr="00ED6E56">
              <w:rPr>
                <w:szCs w:val="24"/>
              </w:rPr>
              <w:t>Пунктуация. Основные правила пунктуации</w:t>
            </w:r>
          </w:p>
        </w:tc>
      </w:tr>
      <w:tr w:rsidR="0094414D" w:rsidRPr="00ED6E56" w14:paraId="2E6FB516" w14:textId="77777777" w:rsidTr="00FF4C39">
        <w:tc>
          <w:tcPr>
            <w:tcW w:w="1077" w:type="dxa"/>
          </w:tcPr>
          <w:p w14:paraId="18D563C6" w14:textId="77777777" w:rsidR="0094414D" w:rsidRPr="00ED6E56" w:rsidRDefault="0094414D" w:rsidP="00ED6E56">
            <w:pPr>
              <w:pStyle w:val="ConsPlusNormal"/>
              <w:jc w:val="center"/>
              <w:rPr>
                <w:szCs w:val="24"/>
              </w:rPr>
            </w:pPr>
            <w:r w:rsidRPr="00ED6E56">
              <w:rPr>
                <w:szCs w:val="24"/>
              </w:rPr>
              <w:t>2.2.1</w:t>
            </w:r>
          </w:p>
        </w:tc>
        <w:tc>
          <w:tcPr>
            <w:tcW w:w="7994" w:type="dxa"/>
          </w:tcPr>
          <w:p w14:paraId="4D61726E" w14:textId="77777777" w:rsidR="0094414D" w:rsidRPr="00ED6E56" w:rsidRDefault="0094414D" w:rsidP="00ED6E56">
            <w:pPr>
              <w:pStyle w:val="ConsPlusNormal"/>
              <w:jc w:val="both"/>
              <w:rPr>
                <w:szCs w:val="24"/>
              </w:rPr>
            </w:pPr>
            <w:r w:rsidRPr="00ED6E56">
              <w:rPr>
                <w:szCs w:val="24"/>
              </w:rPr>
              <w:t>Пунктуация как раздел лингвистики</w:t>
            </w:r>
          </w:p>
        </w:tc>
      </w:tr>
      <w:tr w:rsidR="0094414D" w:rsidRPr="00ED6E56" w14:paraId="668A559B" w14:textId="77777777" w:rsidTr="00FF4C39">
        <w:tc>
          <w:tcPr>
            <w:tcW w:w="1077" w:type="dxa"/>
          </w:tcPr>
          <w:p w14:paraId="0E82DFA4" w14:textId="77777777" w:rsidR="0094414D" w:rsidRPr="00ED6E56" w:rsidRDefault="0094414D" w:rsidP="00ED6E56">
            <w:pPr>
              <w:pStyle w:val="ConsPlusNormal"/>
              <w:jc w:val="center"/>
              <w:rPr>
                <w:szCs w:val="24"/>
              </w:rPr>
            </w:pPr>
            <w:r w:rsidRPr="00ED6E56">
              <w:rPr>
                <w:szCs w:val="24"/>
              </w:rPr>
              <w:t>2.2.2</w:t>
            </w:r>
          </w:p>
        </w:tc>
        <w:tc>
          <w:tcPr>
            <w:tcW w:w="7994" w:type="dxa"/>
          </w:tcPr>
          <w:p w14:paraId="4DCA5777" w14:textId="77777777" w:rsidR="0094414D" w:rsidRPr="00ED6E56" w:rsidRDefault="0094414D" w:rsidP="00ED6E56">
            <w:pPr>
              <w:pStyle w:val="ConsPlusNormal"/>
              <w:jc w:val="both"/>
              <w:rPr>
                <w:szCs w:val="24"/>
              </w:rPr>
            </w:pPr>
            <w:r w:rsidRPr="00ED6E56">
              <w:rPr>
                <w:szCs w:val="24"/>
              </w:rPr>
              <w:t>Пунктуационный анализ предложения</w:t>
            </w:r>
          </w:p>
        </w:tc>
      </w:tr>
      <w:tr w:rsidR="0094414D" w:rsidRPr="00ED6E56" w14:paraId="417CFD2E" w14:textId="77777777" w:rsidTr="00FF4C39">
        <w:tc>
          <w:tcPr>
            <w:tcW w:w="1077" w:type="dxa"/>
          </w:tcPr>
          <w:p w14:paraId="6403124B" w14:textId="77777777" w:rsidR="0094414D" w:rsidRPr="00ED6E56" w:rsidRDefault="0094414D" w:rsidP="00ED6E56">
            <w:pPr>
              <w:pStyle w:val="ConsPlusNormal"/>
              <w:jc w:val="center"/>
              <w:rPr>
                <w:szCs w:val="24"/>
              </w:rPr>
            </w:pPr>
            <w:r w:rsidRPr="00ED6E56">
              <w:rPr>
                <w:szCs w:val="24"/>
              </w:rPr>
              <w:t>2.2.3</w:t>
            </w:r>
          </w:p>
        </w:tc>
        <w:tc>
          <w:tcPr>
            <w:tcW w:w="7994" w:type="dxa"/>
          </w:tcPr>
          <w:p w14:paraId="64E1B22B" w14:textId="77777777" w:rsidR="0094414D" w:rsidRPr="00ED6E56" w:rsidRDefault="0094414D" w:rsidP="00ED6E56">
            <w:pPr>
              <w:pStyle w:val="ConsPlusNormal"/>
              <w:jc w:val="both"/>
              <w:rPr>
                <w:szCs w:val="24"/>
              </w:rPr>
            </w:pPr>
            <w:r w:rsidRPr="00ED6E56">
              <w:rPr>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94414D" w:rsidRPr="00ED6E56" w14:paraId="69587BCA" w14:textId="77777777" w:rsidTr="00FF4C39">
        <w:tc>
          <w:tcPr>
            <w:tcW w:w="1077" w:type="dxa"/>
          </w:tcPr>
          <w:p w14:paraId="73099437" w14:textId="77777777" w:rsidR="0094414D" w:rsidRPr="00ED6E56" w:rsidRDefault="0094414D" w:rsidP="00ED6E56">
            <w:pPr>
              <w:pStyle w:val="ConsPlusNormal"/>
              <w:jc w:val="center"/>
              <w:rPr>
                <w:szCs w:val="24"/>
              </w:rPr>
            </w:pPr>
            <w:r w:rsidRPr="00ED6E56">
              <w:rPr>
                <w:szCs w:val="24"/>
              </w:rPr>
              <w:t>2.2.4</w:t>
            </w:r>
          </w:p>
        </w:tc>
        <w:tc>
          <w:tcPr>
            <w:tcW w:w="7994" w:type="dxa"/>
          </w:tcPr>
          <w:p w14:paraId="5187FF43" w14:textId="77777777" w:rsidR="0094414D" w:rsidRPr="00ED6E56" w:rsidRDefault="0094414D" w:rsidP="00ED6E56">
            <w:pPr>
              <w:pStyle w:val="ConsPlusNormal"/>
              <w:jc w:val="both"/>
              <w:rPr>
                <w:szCs w:val="24"/>
              </w:rPr>
            </w:pPr>
            <w:r w:rsidRPr="00ED6E56">
              <w:rPr>
                <w:szCs w:val="24"/>
              </w:rPr>
              <w:t>Сочетание знаков препинания</w:t>
            </w:r>
          </w:p>
        </w:tc>
      </w:tr>
      <w:tr w:rsidR="0094414D" w:rsidRPr="00ED6E56" w14:paraId="2C1E30AF" w14:textId="77777777" w:rsidTr="00FF4C39">
        <w:tc>
          <w:tcPr>
            <w:tcW w:w="1077" w:type="dxa"/>
          </w:tcPr>
          <w:p w14:paraId="0291D50B" w14:textId="77777777" w:rsidR="0094414D" w:rsidRPr="00ED6E56" w:rsidRDefault="0094414D" w:rsidP="00ED6E56">
            <w:pPr>
              <w:pStyle w:val="ConsPlusNormal"/>
              <w:jc w:val="center"/>
              <w:rPr>
                <w:szCs w:val="24"/>
              </w:rPr>
            </w:pPr>
            <w:r w:rsidRPr="00ED6E56">
              <w:rPr>
                <w:szCs w:val="24"/>
              </w:rPr>
              <w:t>2.2.5</w:t>
            </w:r>
          </w:p>
        </w:tc>
        <w:tc>
          <w:tcPr>
            <w:tcW w:w="7994" w:type="dxa"/>
          </w:tcPr>
          <w:p w14:paraId="2FA6C69D" w14:textId="77777777" w:rsidR="0094414D" w:rsidRPr="00ED6E56" w:rsidRDefault="0094414D" w:rsidP="00ED6E56">
            <w:pPr>
              <w:pStyle w:val="ConsPlusNormal"/>
              <w:jc w:val="both"/>
              <w:rPr>
                <w:szCs w:val="24"/>
              </w:rPr>
            </w:pPr>
            <w:r w:rsidRPr="00ED6E56">
              <w:rPr>
                <w:szCs w:val="24"/>
              </w:rPr>
              <w:t>Знаки препинания и их функции</w:t>
            </w:r>
          </w:p>
        </w:tc>
      </w:tr>
      <w:tr w:rsidR="0094414D" w:rsidRPr="00ED6E56" w14:paraId="705280B1" w14:textId="77777777" w:rsidTr="00FF4C39">
        <w:tc>
          <w:tcPr>
            <w:tcW w:w="1077" w:type="dxa"/>
          </w:tcPr>
          <w:p w14:paraId="1D3E642C" w14:textId="77777777" w:rsidR="0094414D" w:rsidRPr="00ED6E56" w:rsidRDefault="0094414D" w:rsidP="00ED6E56">
            <w:pPr>
              <w:pStyle w:val="ConsPlusNormal"/>
              <w:jc w:val="center"/>
              <w:rPr>
                <w:szCs w:val="24"/>
              </w:rPr>
            </w:pPr>
            <w:r w:rsidRPr="00ED6E56">
              <w:rPr>
                <w:szCs w:val="24"/>
              </w:rPr>
              <w:t>2.2.6</w:t>
            </w:r>
          </w:p>
        </w:tc>
        <w:tc>
          <w:tcPr>
            <w:tcW w:w="7994" w:type="dxa"/>
          </w:tcPr>
          <w:p w14:paraId="7D95A11B" w14:textId="77777777" w:rsidR="0094414D" w:rsidRPr="00ED6E56" w:rsidRDefault="0094414D" w:rsidP="00ED6E56">
            <w:pPr>
              <w:pStyle w:val="ConsPlusNormal"/>
              <w:jc w:val="both"/>
              <w:rPr>
                <w:szCs w:val="24"/>
              </w:rPr>
            </w:pPr>
            <w:r w:rsidRPr="00ED6E56">
              <w:rPr>
                <w:szCs w:val="24"/>
              </w:rPr>
              <w:t>Знаки препинания между подлежащим и сказуемым</w:t>
            </w:r>
          </w:p>
        </w:tc>
      </w:tr>
      <w:tr w:rsidR="0094414D" w:rsidRPr="00ED6E56" w14:paraId="26395A06" w14:textId="77777777" w:rsidTr="00FF4C39">
        <w:tc>
          <w:tcPr>
            <w:tcW w:w="1077" w:type="dxa"/>
          </w:tcPr>
          <w:p w14:paraId="281FF81E" w14:textId="77777777" w:rsidR="0094414D" w:rsidRPr="00ED6E56" w:rsidRDefault="0094414D" w:rsidP="00ED6E56">
            <w:pPr>
              <w:pStyle w:val="ConsPlusNormal"/>
              <w:jc w:val="center"/>
              <w:rPr>
                <w:szCs w:val="24"/>
              </w:rPr>
            </w:pPr>
            <w:r w:rsidRPr="00ED6E56">
              <w:rPr>
                <w:szCs w:val="24"/>
              </w:rPr>
              <w:t>2.2.7</w:t>
            </w:r>
          </w:p>
        </w:tc>
        <w:tc>
          <w:tcPr>
            <w:tcW w:w="7994" w:type="dxa"/>
          </w:tcPr>
          <w:p w14:paraId="6D7E6D70" w14:textId="77777777" w:rsidR="0094414D" w:rsidRPr="00ED6E56" w:rsidRDefault="0094414D" w:rsidP="00ED6E56">
            <w:pPr>
              <w:pStyle w:val="ConsPlusNormal"/>
              <w:jc w:val="both"/>
              <w:rPr>
                <w:szCs w:val="24"/>
              </w:rPr>
            </w:pPr>
            <w:r w:rsidRPr="00ED6E56">
              <w:rPr>
                <w:szCs w:val="24"/>
              </w:rPr>
              <w:t>Знаки препинания в предложениях с однородными членами</w:t>
            </w:r>
          </w:p>
        </w:tc>
      </w:tr>
      <w:tr w:rsidR="0094414D" w:rsidRPr="00ED6E56" w14:paraId="4AF2338C" w14:textId="77777777" w:rsidTr="00FF4C39">
        <w:tc>
          <w:tcPr>
            <w:tcW w:w="1077" w:type="dxa"/>
          </w:tcPr>
          <w:p w14:paraId="013F673C" w14:textId="77777777" w:rsidR="0094414D" w:rsidRPr="00ED6E56" w:rsidRDefault="0094414D" w:rsidP="00ED6E56">
            <w:pPr>
              <w:pStyle w:val="ConsPlusNormal"/>
              <w:jc w:val="center"/>
              <w:rPr>
                <w:szCs w:val="24"/>
              </w:rPr>
            </w:pPr>
            <w:r w:rsidRPr="00ED6E56">
              <w:rPr>
                <w:szCs w:val="24"/>
              </w:rPr>
              <w:t>2.2.8</w:t>
            </w:r>
          </w:p>
        </w:tc>
        <w:tc>
          <w:tcPr>
            <w:tcW w:w="7994" w:type="dxa"/>
          </w:tcPr>
          <w:p w14:paraId="78680E1C" w14:textId="77777777" w:rsidR="0094414D" w:rsidRPr="00ED6E56" w:rsidRDefault="0094414D" w:rsidP="00ED6E56">
            <w:pPr>
              <w:pStyle w:val="ConsPlusNormal"/>
              <w:jc w:val="both"/>
              <w:rPr>
                <w:szCs w:val="24"/>
              </w:rPr>
            </w:pPr>
            <w:r w:rsidRPr="00ED6E56">
              <w:rPr>
                <w:szCs w:val="24"/>
              </w:rPr>
              <w:t>Знаки препинания при обособлении</w:t>
            </w:r>
          </w:p>
        </w:tc>
      </w:tr>
      <w:tr w:rsidR="0094414D" w:rsidRPr="00ED6E56" w14:paraId="6C56AA28" w14:textId="77777777" w:rsidTr="00FF4C39">
        <w:tc>
          <w:tcPr>
            <w:tcW w:w="1077" w:type="dxa"/>
          </w:tcPr>
          <w:p w14:paraId="48B04C1D" w14:textId="77777777" w:rsidR="0094414D" w:rsidRPr="00ED6E56" w:rsidRDefault="0094414D" w:rsidP="00ED6E56">
            <w:pPr>
              <w:pStyle w:val="ConsPlusNormal"/>
              <w:jc w:val="center"/>
              <w:rPr>
                <w:szCs w:val="24"/>
              </w:rPr>
            </w:pPr>
            <w:r w:rsidRPr="00ED6E56">
              <w:rPr>
                <w:szCs w:val="24"/>
              </w:rPr>
              <w:t>2.2.9</w:t>
            </w:r>
          </w:p>
        </w:tc>
        <w:tc>
          <w:tcPr>
            <w:tcW w:w="7994" w:type="dxa"/>
          </w:tcPr>
          <w:p w14:paraId="2E64CE9A" w14:textId="77777777" w:rsidR="0094414D" w:rsidRPr="00ED6E56" w:rsidRDefault="0094414D" w:rsidP="00ED6E56">
            <w:pPr>
              <w:pStyle w:val="ConsPlusNormal"/>
              <w:jc w:val="both"/>
              <w:rPr>
                <w:szCs w:val="24"/>
              </w:rPr>
            </w:pPr>
            <w:r w:rsidRPr="00ED6E56">
              <w:rPr>
                <w:szCs w:val="24"/>
              </w:rPr>
              <w:t>Знаки препинания в предложениях с вводными конструкциями, обращениями, междометиями</w:t>
            </w:r>
          </w:p>
        </w:tc>
      </w:tr>
      <w:tr w:rsidR="0094414D" w:rsidRPr="00ED6E56" w14:paraId="1F8BF12F" w14:textId="77777777" w:rsidTr="00FF4C39">
        <w:tc>
          <w:tcPr>
            <w:tcW w:w="1077" w:type="dxa"/>
          </w:tcPr>
          <w:p w14:paraId="53CAB3EC" w14:textId="77777777" w:rsidR="0094414D" w:rsidRPr="00ED6E56" w:rsidRDefault="0094414D" w:rsidP="00ED6E56">
            <w:pPr>
              <w:pStyle w:val="ConsPlusNormal"/>
              <w:jc w:val="center"/>
              <w:rPr>
                <w:szCs w:val="24"/>
              </w:rPr>
            </w:pPr>
            <w:r w:rsidRPr="00ED6E56">
              <w:rPr>
                <w:szCs w:val="24"/>
              </w:rPr>
              <w:t>2.2.10</w:t>
            </w:r>
          </w:p>
        </w:tc>
        <w:tc>
          <w:tcPr>
            <w:tcW w:w="7994" w:type="dxa"/>
          </w:tcPr>
          <w:p w14:paraId="22653416" w14:textId="77777777" w:rsidR="0094414D" w:rsidRPr="00ED6E56" w:rsidRDefault="0094414D" w:rsidP="00ED6E56">
            <w:pPr>
              <w:pStyle w:val="ConsPlusNormal"/>
              <w:jc w:val="both"/>
              <w:rPr>
                <w:szCs w:val="24"/>
              </w:rPr>
            </w:pPr>
            <w:r w:rsidRPr="00ED6E56">
              <w:rPr>
                <w:szCs w:val="24"/>
              </w:rPr>
              <w:t>Знаки препинания в сложном предложении</w:t>
            </w:r>
          </w:p>
        </w:tc>
      </w:tr>
      <w:tr w:rsidR="0094414D" w:rsidRPr="00ED6E56" w14:paraId="3513C20D" w14:textId="77777777" w:rsidTr="00FF4C39">
        <w:tc>
          <w:tcPr>
            <w:tcW w:w="1077" w:type="dxa"/>
          </w:tcPr>
          <w:p w14:paraId="56B04C99" w14:textId="77777777" w:rsidR="0094414D" w:rsidRPr="00ED6E56" w:rsidRDefault="0094414D" w:rsidP="00ED6E56">
            <w:pPr>
              <w:pStyle w:val="ConsPlusNormal"/>
              <w:jc w:val="center"/>
              <w:rPr>
                <w:szCs w:val="24"/>
              </w:rPr>
            </w:pPr>
            <w:r w:rsidRPr="00ED6E56">
              <w:rPr>
                <w:szCs w:val="24"/>
              </w:rPr>
              <w:t>2.2.11</w:t>
            </w:r>
          </w:p>
        </w:tc>
        <w:tc>
          <w:tcPr>
            <w:tcW w:w="7994" w:type="dxa"/>
          </w:tcPr>
          <w:p w14:paraId="44777016" w14:textId="77777777" w:rsidR="0094414D" w:rsidRPr="00ED6E56" w:rsidRDefault="0094414D" w:rsidP="00ED6E56">
            <w:pPr>
              <w:pStyle w:val="ConsPlusNormal"/>
              <w:jc w:val="both"/>
              <w:rPr>
                <w:szCs w:val="24"/>
              </w:rPr>
            </w:pPr>
            <w:r w:rsidRPr="00ED6E56">
              <w:rPr>
                <w:szCs w:val="24"/>
              </w:rPr>
              <w:t>Знаки препинания в сложном предложении с разными видами связи</w:t>
            </w:r>
          </w:p>
        </w:tc>
      </w:tr>
      <w:tr w:rsidR="0094414D" w:rsidRPr="00ED6E56" w14:paraId="327B1B3B" w14:textId="77777777" w:rsidTr="00FF4C39">
        <w:tc>
          <w:tcPr>
            <w:tcW w:w="1077" w:type="dxa"/>
          </w:tcPr>
          <w:p w14:paraId="52084031" w14:textId="77777777" w:rsidR="0094414D" w:rsidRPr="00ED6E56" w:rsidRDefault="0094414D" w:rsidP="00ED6E56">
            <w:pPr>
              <w:pStyle w:val="ConsPlusNormal"/>
              <w:jc w:val="center"/>
              <w:rPr>
                <w:szCs w:val="24"/>
              </w:rPr>
            </w:pPr>
            <w:r w:rsidRPr="00ED6E56">
              <w:rPr>
                <w:szCs w:val="24"/>
              </w:rPr>
              <w:t>2.2.12</w:t>
            </w:r>
          </w:p>
        </w:tc>
        <w:tc>
          <w:tcPr>
            <w:tcW w:w="7994" w:type="dxa"/>
          </w:tcPr>
          <w:p w14:paraId="21937EFB" w14:textId="77777777" w:rsidR="0094414D" w:rsidRPr="00ED6E56" w:rsidRDefault="0094414D" w:rsidP="00ED6E56">
            <w:pPr>
              <w:pStyle w:val="ConsPlusNormal"/>
              <w:jc w:val="both"/>
              <w:rPr>
                <w:szCs w:val="24"/>
              </w:rPr>
            </w:pPr>
            <w:r w:rsidRPr="00ED6E56">
              <w:rPr>
                <w:szCs w:val="24"/>
              </w:rPr>
              <w:t>Знаки препинания при передаче чужой речи</w:t>
            </w:r>
          </w:p>
        </w:tc>
      </w:tr>
      <w:tr w:rsidR="0094414D" w:rsidRPr="00ED6E56" w14:paraId="5EC2D145" w14:textId="77777777" w:rsidTr="00FF4C39">
        <w:tc>
          <w:tcPr>
            <w:tcW w:w="1077" w:type="dxa"/>
          </w:tcPr>
          <w:p w14:paraId="37D07B2E" w14:textId="77777777" w:rsidR="0094414D" w:rsidRPr="00ED6E56" w:rsidRDefault="0094414D" w:rsidP="00ED6E56">
            <w:pPr>
              <w:pStyle w:val="ConsPlusNormal"/>
              <w:jc w:val="center"/>
              <w:rPr>
                <w:szCs w:val="24"/>
              </w:rPr>
            </w:pPr>
            <w:r w:rsidRPr="00ED6E56">
              <w:rPr>
                <w:szCs w:val="24"/>
              </w:rPr>
              <w:t>3</w:t>
            </w:r>
          </w:p>
        </w:tc>
        <w:tc>
          <w:tcPr>
            <w:tcW w:w="7994" w:type="dxa"/>
          </w:tcPr>
          <w:p w14:paraId="541257E5" w14:textId="77777777" w:rsidR="0094414D" w:rsidRPr="00ED6E56" w:rsidRDefault="0094414D" w:rsidP="00ED6E56">
            <w:pPr>
              <w:pStyle w:val="ConsPlusNormal"/>
              <w:jc w:val="both"/>
              <w:rPr>
                <w:szCs w:val="24"/>
              </w:rPr>
            </w:pPr>
            <w:r w:rsidRPr="00ED6E56">
              <w:rPr>
                <w:szCs w:val="24"/>
              </w:rPr>
              <w:t>Функциональная стилистика. Культура речи</w:t>
            </w:r>
          </w:p>
        </w:tc>
      </w:tr>
      <w:tr w:rsidR="0094414D" w:rsidRPr="00ED6E56" w14:paraId="6200583F" w14:textId="77777777" w:rsidTr="00FF4C39">
        <w:tc>
          <w:tcPr>
            <w:tcW w:w="1077" w:type="dxa"/>
          </w:tcPr>
          <w:p w14:paraId="72E31F2D" w14:textId="77777777" w:rsidR="0094414D" w:rsidRPr="00ED6E56" w:rsidRDefault="0094414D" w:rsidP="00ED6E56">
            <w:pPr>
              <w:pStyle w:val="ConsPlusNormal"/>
              <w:jc w:val="center"/>
              <w:rPr>
                <w:szCs w:val="24"/>
              </w:rPr>
            </w:pPr>
            <w:r w:rsidRPr="00ED6E56">
              <w:rPr>
                <w:szCs w:val="24"/>
              </w:rPr>
              <w:t>3.1</w:t>
            </w:r>
          </w:p>
        </w:tc>
        <w:tc>
          <w:tcPr>
            <w:tcW w:w="7994" w:type="dxa"/>
          </w:tcPr>
          <w:p w14:paraId="0E2FFCC2" w14:textId="77777777" w:rsidR="0094414D" w:rsidRPr="00ED6E56" w:rsidRDefault="0094414D" w:rsidP="00ED6E56">
            <w:pPr>
              <w:pStyle w:val="ConsPlusNormal"/>
              <w:jc w:val="both"/>
              <w:rPr>
                <w:szCs w:val="24"/>
              </w:rPr>
            </w:pPr>
            <w:r w:rsidRPr="00ED6E56">
              <w:rPr>
                <w:szCs w:val="24"/>
              </w:rPr>
              <w:t>Функциональная стилистика как раздел лингвистики</w:t>
            </w:r>
          </w:p>
        </w:tc>
      </w:tr>
      <w:tr w:rsidR="0094414D" w:rsidRPr="00ED6E56" w14:paraId="115BC667" w14:textId="77777777" w:rsidTr="00FF4C39">
        <w:tc>
          <w:tcPr>
            <w:tcW w:w="1077" w:type="dxa"/>
          </w:tcPr>
          <w:p w14:paraId="42464473" w14:textId="77777777" w:rsidR="0094414D" w:rsidRPr="00ED6E56" w:rsidRDefault="0094414D" w:rsidP="00ED6E56">
            <w:pPr>
              <w:pStyle w:val="ConsPlusNormal"/>
              <w:jc w:val="center"/>
              <w:rPr>
                <w:szCs w:val="24"/>
              </w:rPr>
            </w:pPr>
            <w:r w:rsidRPr="00ED6E56">
              <w:rPr>
                <w:szCs w:val="24"/>
              </w:rPr>
              <w:t>3.2</w:t>
            </w:r>
          </w:p>
        </w:tc>
        <w:tc>
          <w:tcPr>
            <w:tcW w:w="7994" w:type="dxa"/>
          </w:tcPr>
          <w:p w14:paraId="1CBCC845" w14:textId="77777777" w:rsidR="0094414D" w:rsidRPr="00ED6E56" w:rsidRDefault="0094414D" w:rsidP="00ED6E56">
            <w:pPr>
              <w:pStyle w:val="ConsPlusNormal"/>
              <w:jc w:val="both"/>
              <w:rPr>
                <w:szCs w:val="24"/>
              </w:rPr>
            </w:pPr>
            <w:r w:rsidRPr="00ED6E56">
              <w:rPr>
                <w:szCs w:val="24"/>
              </w:rPr>
              <w:t>Стилистическая норма</w:t>
            </w:r>
          </w:p>
        </w:tc>
      </w:tr>
      <w:tr w:rsidR="0094414D" w:rsidRPr="00ED6E56" w14:paraId="2C65EFF7" w14:textId="77777777" w:rsidTr="00FF4C39">
        <w:tc>
          <w:tcPr>
            <w:tcW w:w="1077" w:type="dxa"/>
          </w:tcPr>
          <w:p w14:paraId="08D70DE6" w14:textId="77777777" w:rsidR="0094414D" w:rsidRPr="00ED6E56" w:rsidRDefault="0094414D" w:rsidP="00ED6E56">
            <w:pPr>
              <w:pStyle w:val="ConsPlusNormal"/>
              <w:jc w:val="center"/>
              <w:rPr>
                <w:szCs w:val="24"/>
              </w:rPr>
            </w:pPr>
            <w:r w:rsidRPr="00ED6E56">
              <w:rPr>
                <w:szCs w:val="24"/>
              </w:rPr>
              <w:t>3.3</w:t>
            </w:r>
          </w:p>
        </w:tc>
        <w:tc>
          <w:tcPr>
            <w:tcW w:w="7994" w:type="dxa"/>
          </w:tcPr>
          <w:p w14:paraId="3D3CF809" w14:textId="77777777" w:rsidR="0094414D" w:rsidRPr="00ED6E56" w:rsidRDefault="0094414D" w:rsidP="00ED6E56">
            <w:pPr>
              <w:pStyle w:val="ConsPlusNormal"/>
              <w:jc w:val="both"/>
              <w:rPr>
                <w:szCs w:val="24"/>
              </w:rPr>
            </w:pPr>
            <w:r w:rsidRPr="00ED6E56">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704560C" w14:textId="77777777" w:rsidR="0094414D" w:rsidRPr="00ED6E56" w:rsidRDefault="0094414D" w:rsidP="00ED6E56">
            <w:pPr>
              <w:pStyle w:val="ConsPlusNormal"/>
              <w:jc w:val="both"/>
              <w:rPr>
                <w:szCs w:val="24"/>
              </w:rPr>
            </w:pPr>
            <w:r w:rsidRPr="00ED6E56">
              <w:rPr>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94414D" w:rsidRPr="00ED6E56" w14:paraId="4E48B86E" w14:textId="77777777" w:rsidTr="00FF4C39">
        <w:tc>
          <w:tcPr>
            <w:tcW w:w="1077" w:type="dxa"/>
          </w:tcPr>
          <w:p w14:paraId="5DB395E5" w14:textId="77777777" w:rsidR="0094414D" w:rsidRPr="00ED6E56" w:rsidRDefault="0094414D" w:rsidP="00ED6E56">
            <w:pPr>
              <w:pStyle w:val="ConsPlusNormal"/>
              <w:jc w:val="center"/>
              <w:rPr>
                <w:szCs w:val="24"/>
              </w:rPr>
            </w:pPr>
            <w:r w:rsidRPr="00ED6E56">
              <w:rPr>
                <w:szCs w:val="24"/>
              </w:rPr>
              <w:t>3.4</w:t>
            </w:r>
          </w:p>
        </w:tc>
        <w:tc>
          <w:tcPr>
            <w:tcW w:w="7994" w:type="dxa"/>
          </w:tcPr>
          <w:p w14:paraId="4D8A50C0" w14:textId="77777777" w:rsidR="0094414D" w:rsidRPr="00ED6E56" w:rsidRDefault="0094414D" w:rsidP="00ED6E56">
            <w:pPr>
              <w:pStyle w:val="ConsPlusNormal"/>
              <w:jc w:val="both"/>
              <w:rPr>
                <w:szCs w:val="24"/>
              </w:rPr>
            </w:pPr>
            <w:r w:rsidRPr="00ED6E56">
              <w:rPr>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94414D" w:rsidRPr="00ED6E56" w14:paraId="79689979" w14:textId="77777777" w:rsidTr="00FF4C39">
        <w:tc>
          <w:tcPr>
            <w:tcW w:w="1077" w:type="dxa"/>
          </w:tcPr>
          <w:p w14:paraId="56D83644" w14:textId="77777777" w:rsidR="0094414D" w:rsidRPr="00ED6E56" w:rsidRDefault="0094414D" w:rsidP="00ED6E56">
            <w:pPr>
              <w:pStyle w:val="ConsPlusNormal"/>
              <w:jc w:val="center"/>
              <w:rPr>
                <w:szCs w:val="24"/>
              </w:rPr>
            </w:pPr>
            <w:r w:rsidRPr="00ED6E56">
              <w:rPr>
                <w:szCs w:val="24"/>
              </w:rPr>
              <w:t>3.5</w:t>
            </w:r>
          </w:p>
        </w:tc>
        <w:tc>
          <w:tcPr>
            <w:tcW w:w="7994" w:type="dxa"/>
          </w:tcPr>
          <w:p w14:paraId="3FA6B488" w14:textId="77777777" w:rsidR="0094414D" w:rsidRPr="00ED6E56" w:rsidRDefault="0094414D" w:rsidP="00ED6E56">
            <w:pPr>
              <w:pStyle w:val="ConsPlusNormal"/>
              <w:jc w:val="both"/>
              <w:rPr>
                <w:szCs w:val="24"/>
              </w:rPr>
            </w:pPr>
            <w:r w:rsidRPr="00ED6E56">
              <w:rPr>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94414D" w:rsidRPr="00ED6E56" w14:paraId="289D5017" w14:textId="77777777" w:rsidTr="00FF4C39">
        <w:tc>
          <w:tcPr>
            <w:tcW w:w="1077" w:type="dxa"/>
          </w:tcPr>
          <w:p w14:paraId="3CD4AF84" w14:textId="77777777" w:rsidR="0094414D" w:rsidRPr="00ED6E56" w:rsidRDefault="0094414D" w:rsidP="00ED6E56">
            <w:pPr>
              <w:pStyle w:val="ConsPlusNormal"/>
              <w:jc w:val="center"/>
              <w:rPr>
                <w:szCs w:val="24"/>
              </w:rPr>
            </w:pPr>
            <w:r w:rsidRPr="00ED6E56">
              <w:rPr>
                <w:szCs w:val="24"/>
              </w:rPr>
              <w:t>3.6</w:t>
            </w:r>
          </w:p>
        </w:tc>
        <w:tc>
          <w:tcPr>
            <w:tcW w:w="7994" w:type="dxa"/>
          </w:tcPr>
          <w:p w14:paraId="465E3ED5" w14:textId="77777777" w:rsidR="0094414D" w:rsidRPr="00ED6E56" w:rsidRDefault="0094414D" w:rsidP="00ED6E56">
            <w:pPr>
              <w:pStyle w:val="ConsPlusNormal"/>
              <w:jc w:val="both"/>
              <w:rPr>
                <w:szCs w:val="24"/>
              </w:rPr>
            </w:pPr>
            <w:r w:rsidRPr="00ED6E56">
              <w:rPr>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94414D" w:rsidRPr="00ED6E56" w14:paraId="798BD0DF" w14:textId="77777777" w:rsidTr="00FF4C39">
        <w:tc>
          <w:tcPr>
            <w:tcW w:w="1077" w:type="dxa"/>
          </w:tcPr>
          <w:p w14:paraId="36164C9C" w14:textId="77777777" w:rsidR="0094414D" w:rsidRPr="00ED6E56" w:rsidRDefault="0094414D" w:rsidP="00ED6E56">
            <w:pPr>
              <w:pStyle w:val="ConsPlusNormal"/>
              <w:jc w:val="center"/>
              <w:rPr>
                <w:szCs w:val="24"/>
              </w:rPr>
            </w:pPr>
            <w:r w:rsidRPr="00ED6E56">
              <w:rPr>
                <w:szCs w:val="24"/>
              </w:rPr>
              <w:t>3.7</w:t>
            </w:r>
          </w:p>
        </w:tc>
        <w:tc>
          <w:tcPr>
            <w:tcW w:w="7994" w:type="dxa"/>
          </w:tcPr>
          <w:p w14:paraId="1085D6BD" w14:textId="77777777" w:rsidR="0094414D" w:rsidRPr="00ED6E56" w:rsidRDefault="0094414D" w:rsidP="00ED6E56">
            <w:pPr>
              <w:pStyle w:val="ConsPlusNormal"/>
              <w:jc w:val="both"/>
              <w:rPr>
                <w:szCs w:val="24"/>
              </w:rPr>
            </w:pPr>
            <w:r w:rsidRPr="00ED6E56">
              <w:rPr>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03D8EE68" w14:textId="77777777" w:rsidR="0094414D" w:rsidRPr="00ED6E56" w:rsidRDefault="0094414D" w:rsidP="00ED6E56">
      <w:pPr>
        <w:pStyle w:val="ConsPlusNormal"/>
        <w:jc w:val="both"/>
        <w:rPr>
          <w:szCs w:val="24"/>
        </w:rPr>
      </w:pPr>
    </w:p>
    <w:p w14:paraId="343EB4C5" w14:textId="77777777" w:rsidR="0094414D" w:rsidRPr="00ED6E56" w:rsidRDefault="0094414D" w:rsidP="00ED6E56">
      <w:pPr>
        <w:pStyle w:val="ConsPlusNormal"/>
        <w:jc w:val="both"/>
        <w:rPr>
          <w:szCs w:val="24"/>
        </w:rPr>
      </w:pPr>
    </w:p>
    <w:p w14:paraId="64A9AAC1" w14:textId="77777777" w:rsidR="0094414D" w:rsidRPr="00ED6E56" w:rsidRDefault="0094414D" w:rsidP="00ED6E56">
      <w:pPr>
        <w:pStyle w:val="ConsPlusNormal"/>
        <w:ind w:firstLine="540"/>
        <w:jc w:val="both"/>
        <w:rPr>
          <w:szCs w:val="24"/>
        </w:rPr>
      </w:pPr>
      <w:r w:rsidRPr="00ED6E56">
        <w:rPr>
          <w:szCs w:val="24"/>
        </w:rPr>
        <w:t>1.8.9.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5C088900" w14:textId="77777777" w:rsidR="0094414D" w:rsidRPr="00ED6E56" w:rsidRDefault="0094414D" w:rsidP="00ED6E56">
      <w:pPr>
        <w:pStyle w:val="ConsPlusNormal"/>
        <w:jc w:val="both"/>
        <w:rPr>
          <w:szCs w:val="24"/>
        </w:rPr>
      </w:pPr>
    </w:p>
    <w:p w14:paraId="4E7CAB80" w14:textId="77777777" w:rsidR="0094414D" w:rsidRPr="00ED6E56" w:rsidRDefault="0094414D" w:rsidP="00ED6E56">
      <w:pPr>
        <w:pStyle w:val="ConsPlusNormal"/>
        <w:jc w:val="right"/>
        <w:rPr>
          <w:szCs w:val="24"/>
        </w:rPr>
      </w:pPr>
      <w:r w:rsidRPr="00ED6E56">
        <w:rPr>
          <w:szCs w:val="24"/>
        </w:rPr>
        <w:t>Таблица 3.4</w:t>
      </w:r>
    </w:p>
    <w:p w14:paraId="1FCC39EC" w14:textId="77777777" w:rsidR="0094414D" w:rsidRPr="00ED6E56" w:rsidRDefault="0094414D" w:rsidP="00ED6E56">
      <w:pPr>
        <w:pStyle w:val="ConsPlusNormal"/>
        <w:jc w:val="both"/>
        <w:rPr>
          <w:szCs w:val="24"/>
        </w:rPr>
      </w:pPr>
    </w:p>
    <w:p w14:paraId="78D6E634" w14:textId="77777777" w:rsidR="0094414D" w:rsidRPr="00ED6E56" w:rsidRDefault="0094414D" w:rsidP="00ED6E56">
      <w:pPr>
        <w:pStyle w:val="ConsPlusNormal"/>
        <w:jc w:val="center"/>
        <w:rPr>
          <w:szCs w:val="24"/>
        </w:rPr>
      </w:pPr>
      <w:r w:rsidRPr="00ED6E56">
        <w:rPr>
          <w:szCs w:val="24"/>
        </w:rPr>
        <w:t>Проверяемые на ЕГЭ по русскому языку требования</w:t>
      </w:r>
    </w:p>
    <w:p w14:paraId="674A4011" w14:textId="77777777" w:rsidR="0094414D" w:rsidRPr="00ED6E56" w:rsidRDefault="0094414D" w:rsidP="00ED6E56">
      <w:pPr>
        <w:pStyle w:val="ConsPlusNormal"/>
        <w:jc w:val="center"/>
        <w:rPr>
          <w:szCs w:val="24"/>
        </w:rPr>
      </w:pPr>
      <w:r w:rsidRPr="00ED6E56">
        <w:rPr>
          <w:szCs w:val="24"/>
        </w:rPr>
        <w:t>к результатам освоения основной образовательной программы</w:t>
      </w:r>
    </w:p>
    <w:p w14:paraId="2688AAAA" w14:textId="77777777" w:rsidR="0094414D" w:rsidRPr="00ED6E56" w:rsidRDefault="0094414D" w:rsidP="00ED6E56">
      <w:pPr>
        <w:pStyle w:val="ConsPlusNormal"/>
        <w:jc w:val="center"/>
        <w:rPr>
          <w:szCs w:val="24"/>
        </w:rPr>
      </w:pPr>
      <w:r w:rsidRPr="00ED6E56">
        <w:rPr>
          <w:szCs w:val="24"/>
        </w:rPr>
        <w:t>среднего общего образования</w:t>
      </w:r>
    </w:p>
    <w:p w14:paraId="6407F11B"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414D" w:rsidRPr="00ED6E56" w14:paraId="4E239CD7" w14:textId="77777777" w:rsidTr="00FF4C39">
        <w:tc>
          <w:tcPr>
            <w:tcW w:w="1701" w:type="dxa"/>
          </w:tcPr>
          <w:p w14:paraId="1FB97F3D" w14:textId="77777777" w:rsidR="0094414D" w:rsidRPr="00ED6E56" w:rsidRDefault="0094414D" w:rsidP="00ED6E56">
            <w:pPr>
              <w:pStyle w:val="ConsPlusNormal"/>
              <w:jc w:val="center"/>
              <w:rPr>
                <w:szCs w:val="24"/>
              </w:rPr>
            </w:pPr>
            <w:r w:rsidRPr="00ED6E56">
              <w:rPr>
                <w:szCs w:val="24"/>
              </w:rPr>
              <w:t>Код проверяемого требования</w:t>
            </w:r>
          </w:p>
        </w:tc>
        <w:tc>
          <w:tcPr>
            <w:tcW w:w="7370" w:type="dxa"/>
          </w:tcPr>
          <w:p w14:paraId="2A530640" w14:textId="77777777" w:rsidR="0094414D" w:rsidRPr="00ED6E56" w:rsidRDefault="0094414D" w:rsidP="00ED6E56">
            <w:pPr>
              <w:pStyle w:val="ConsPlusNormal"/>
              <w:jc w:val="center"/>
              <w:rPr>
                <w:szCs w:val="24"/>
              </w:rPr>
            </w:pPr>
            <w:r w:rsidRPr="00ED6E56">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94414D" w:rsidRPr="00ED6E56" w14:paraId="022CE8F8" w14:textId="77777777" w:rsidTr="00FF4C39">
        <w:tc>
          <w:tcPr>
            <w:tcW w:w="1701" w:type="dxa"/>
          </w:tcPr>
          <w:p w14:paraId="4744CAE8" w14:textId="77777777" w:rsidR="0094414D" w:rsidRPr="00ED6E56" w:rsidRDefault="0094414D" w:rsidP="00ED6E56">
            <w:pPr>
              <w:pStyle w:val="ConsPlusNormal"/>
              <w:jc w:val="center"/>
              <w:rPr>
                <w:szCs w:val="24"/>
              </w:rPr>
            </w:pPr>
            <w:r w:rsidRPr="00ED6E56">
              <w:rPr>
                <w:szCs w:val="24"/>
              </w:rPr>
              <w:t>1</w:t>
            </w:r>
          </w:p>
        </w:tc>
        <w:tc>
          <w:tcPr>
            <w:tcW w:w="7370" w:type="dxa"/>
          </w:tcPr>
          <w:p w14:paraId="35290837" w14:textId="77777777" w:rsidR="0094414D" w:rsidRPr="00ED6E56" w:rsidRDefault="0094414D" w:rsidP="00ED6E56">
            <w:pPr>
              <w:pStyle w:val="ConsPlusNormal"/>
              <w:jc w:val="both"/>
              <w:rPr>
                <w:szCs w:val="24"/>
              </w:rPr>
            </w:pPr>
            <w:r w:rsidRPr="00ED6E56">
              <w:rPr>
                <w:szCs w:val="24"/>
              </w:rPr>
              <w:t>Текст. Информационно-смысловая переработка текста</w:t>
            </w:r>
          </w:p>
        </w:tc>
      </w:tr>
      <w:tr w:rsidR="0094414D" w:rsidRPr="00ED6E56" w14:paraId="4D14D3DC" w14:textId="77777777" w:rsidTr="00FF4C39">
        <w:tc>
          <w:tcPr>
            <w:tcW w:w="1701" w:type="dxa"/>
          </w:tcPr>
          <w:p w14:paraId="0FF23469" w14:textId="77777777" w:rsidR="0094414D" w:rsidRPr="00ED6E56" w:rsidRDefault="0094414D" w:rsidP="00ED6E56">
            <w:pPr>
              <w:pStyle w:val="ConsPlusNormal"/>
              <w:jc w:val="center"/>
              <w:rPr>
                <w:szCs w:val="24"/>
              </w:rPr>
            </w:pPr>
            <w:r w:rsidRPr="00ED6E56">
              <w:rPr>
                <w:szCs w:val="24"/>
              </w:rPr>
              <w:t>1.1</w:t>
            </w:r>
          </w:p>
        </w:tc>
        <w:tc>
          <w:tcPr>
            <w:tcW w:w="7370" w:type="dxa"/>
          </w:tcPr>
          <w:p w14:paraId="59D14A1B" w14:textId="77777777" w:rsidR="0094414D" w:rsidRPr="00ED6E56" w:rsidRDefault="0094414D" w:rsidP="00ED6E56">
            <w:pPr>
              <w:pStyle w:val="ConsPlusNormal"/>
              <w:jc w:val="both"/>
              <w:rPr>
                <w:szCs w:val="24"/>
              </w:rPr>
            </w:pPr>
            <w:r w:rsidRPr="00ED6E56">
              <w:rPr>
                <w:szCs w:val="24"/>
              </w:rPr>
              <w:t>Сформированность знаний о признаках текста, его структуре, видах информации в тексте</w:t>
            </w:r>
          </w:p>
        </w:tc>
      </w:tr>
      <w:tr w:rsidR="0094414D" w:rsidRPr="00ED6E56" w14:paraId="02F7E2E6" w14:textId="77777777" w:rsidTr="00FF4C39">
        <w:tc>
          <w:tcPr>
            <w:tcW w:w="1701" w:type="dxa"/>
          </w:tcPr>
          <w:p w14:paraId="331087E6" w14:textId="77777777" w:rsidR="0094414D" w:rsidRPr="00ED6E56" w:rsidRDefault="0094414D" w:rsidP="00ED6E56">
            <w:pPr>
              <w:pStyle w:val="ConsPlusNormal"/>
              <w:jc w:val="center"/>
              <w:rPr>
                <w:szCs w:val="24"/>
              </w:rPr>
            </w:pPr>
            <w:r w:rsidRPr="00ED6E56">
              <w:rPr>
                <w:szCs w:val="24"/>
              </w:rPr>
              <w:t>1.2</w:t>
            </w:r>
          </w:p>
        </w:tc>
        <w:tc>
          <w:tcPr>
            <w:tcW w:w="7370" w:type="dxa"/>
          </w:tcPr>
          <w:p w14:paraId="1C3A4864" w14:textId="77777777" w:rsidR="0094414D" w:rsidRPr="00ED6E56" w:rsidRDefault="0094414D" w:rsidP="00ED6E56">
            <w:pPr>
              <w:pStyle w:val="ConsPlusNormal"/>
              <w:jc w:val="both"/>
              <w:rPr>
                <w:szCs w:val="24"/>
              </w:rPr>
            </w:pPr>
            <w:r w:rsidRPr="00ED6E56">
              <w:rPr>
                <w:szCs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94414D" w:rsidRPr="00ED6E56" w14:paraId="7485D7A2" w14:textId="77777777" w:rsidTr="00FF4C39">
        <w:tc>
          <w:tcPr>
            <w:tcW w:w="1701" w:type="dxa"/>
          </w:tcPr>
          <w:p w14:paraId="7AC8385D" w14:textId="77777777" w:rsidR="0094414D" w:rsidRPr="00ED6E56" w:rsidRDefault="0094414D" w:rsidP="00ED6E56">
            <w:pPr>
              <w:pStyle w:val="ConsPlusNormal"/>
              <w:jc w:val="center"/>
              <w:rPr>
                <w:szCs w:val="24"/>
              </w:rPr>
            </w:pPr>
            <w:r w:rsidRPr="00ED6E56">
              <w:rPr>
                <w:szCs w:val="24"/>
              </w:rPr>
              <w:t>1.3</w:t>
            </w:r>
          </w:p>
        </w:tc>
        <w:tc>
          <w:tcPr>
            <w:tcW w:w="7370" w:type="dxa"/>
          </w:tcPr>
          <w:p w14:paraId="6E274B6F" w14:textId="77777777" w:rsidR="0094414D" w:rsidRPr="00ED6E56" w:rsidRDefault="0094414D" w:rsidP="00ED6E56">
            <w:pPr>
              <w:pStyle w:val="ConsPlusNormal"/>
              <w:jc w:val="both"/>
              <w:rPr>
                <w:szCs w:val="24"/>
              </w:rPr>
            </w:pPr>
            <w:r w:rsidRPr="00ED6E56">
              <w:rPr>
                <w:szCs w:val="24"/>
              </w:rPr>
              <w:t>Совершенствование умений выявлять логико-смысловые отношения между предложениями в тексте</w:t>
            </w:r>
          </w:p>
        </w:tc>
      </w:tr>
      <w:tr w:rsidR="0094414D" w:rsidRPr="00ED6E56" w14:paraId="26310A3C" w14:textId="77777777" w:rsidTr="00FF4C39">
        <w:tc>
          <w:tcPr>
            <w:tcW w:w="1701" w:type="dxa"/>
          </w:tcPr>
          <w:p w14:paraId="4DAE5ADC" w14:textId="77777777" w:rsidR="0094414D" w:rsidRPr="00ED6E56" w:rsidRDefault="0094414D" w:rsidP="00ED6E56">
            <w:pPr>
              <w:pStyle w:val="ConsPlusNormal"/>
              <w:jc w:val="center"/>
              <w:rPr>
                <w:szCs w:val="24"/>
              </w:rPr>
            </w:pPr>
            <w:r w:rsidRPr="00ED6E56">
              <w:rPr>
                <w:szCs w:val="24"/>
              </w:rPr>
              <w:t>1.4</w:t>
            </w:r>
          </w:p>
        </w:tc>
        <w:tc>
          <w:tcPr>
            <w:tcW w:w="7370" w:type="dxa"/>
          </w:tcPr>
          <w:p w14:paraId="34E09140" w14:textId="77777777" w:rsidR="0094414D" w:rsidRPr="00ED6E56" w:rsidRDefault="0094414D" w:rsidP="00ED6E56">
            <w:pPr>
              <w:pStyle w:val="ConsPlusNormal"/>
              <w:jc w:val="both"/>
              <w:rPr>
                <w:szCs w:val="24"/>
              </w:rPr>
            </w:pPr>
            <w:r w:rsidRPr="00ED6E56">
              <w:rPr>
                <w:szCs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94414D" w:rsidRPr="00ED6E56" w14:paraId="6B9AC450" w14:textId="77777777" w:rsidTr="00FF4C39">
        <w:tc>
          <w:tcPr>
            <w:tcW w:w="1701" w:type="dxa"/>
          </w:tcPr>
          <w:p w14:paraId="42626C4D" w14:textId="77777777" w:rsidR="0094414D" w:rsidRPr="00ED6E56" w:rsidRDefault="0094414D" w:rsidP="00ED6E56">
            <w:pPr>
              <w:pStyle w:val="ConsPlusNormal"/>
              <w:jc w:val="center"/>
              <w:rPr>
                <w:szCs w:val="24"/>
              </w:rPr>
            </w:pPr>
            <w:r w:rsidRPr="00ED6E56">
              <w:rPr>
                <w:szCs w:val="24"/>
              </w:rPr>
              <w:t>1.5</w:t>
            </w:r>
          </w:p>
        </w:tc>
        <w:tc>
          <w:tcPr>
            <w:tcW w:w="7370" w:type="dxa"/>
          </w:tcPr>
          <w:p w14:paraId="54E18AE8" w14:textId="77777777" w:rsidR="0094414D" w:rsidRPr="00ED6E56" w:rsidRDefault="0094414D" w:rsidP="00ED6E56">
            <w:pPr>
              <w:pStyle w:val="ConsPlusNormal"/>
              <w:jc w:val="both"/>
              <w:rPr>
                <w:szCs w:val="24"/>
              </w:rPr>
            </w:pPr>
            <w:r w:rsidRPr="00ED6E56">
              <w:rPr>
                <w:szCs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94414D" w:rsidRPr="00ED6E56" w14:paraId="5C8F7F4D" w14:textId="77777777" w:rsidTr="00FF4C39">
        <w:tc>
          <w:tcPr>
            <w:tcW w:w="1701" w:type="dxa"/>
          </w:tcPr>
          <w:p w14:paraId="2B6A2FB1" w14:textId="77777777" w:rsidR="0094414D" w:rsidRPr="00ED6E56" w:rsidRDefault="0094414D" w:rsidP="00ED6E56">
            <w:pPr>
              <w:pStyle w:val="ConsPlusNormal"/>
              <w:jc w:val="center"/>
              <w:rPr>
                <w:szCs w:val="24"/>
              </w:rPr>
            </w:pPr>
            <w:r w:rsidRPr="00ED6E56">
              <w:rPr>
                <w:szCs w:val="24"/>
              </w:rPr>
              <w:t>1.6</w:t>
            </w:r>
          </w:p>
        </w:tc>
        <w:tc>
          <w:tcPr>
            <w:tcW w:w="7370" w:type="dxa"/>
          </w:tcPr>
          <w:p w14:paraId="23B4723E" w14:textId="77777777" w:rsidR="0094414D" w:rsidRPr="00ED6E56" w:rsidRDefault="0094414D" w:rsidP="00ED6E56">
            <w:pPr>
              <w:pStyle w:val="ConsPlusNormal"/>
              <w:jc w:val="both"/>
              <w:rPr>
                <w:szCs w:val="24"/>
              </w:rPr>
            </w:pPr>
            <w:r w:rsidRPr="00ED6E56">
              <w:rPr>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94414D" w:rsidRPr="00ED6E56" w14:paraId="67EFB2A9" w14:textId="77777777" w:rsidTr="00FF4C39">
        <w:tc>
          <w:tcPr>
            <w:tcW w:w="1701" w:type="dxa"/>
          </w:tcPr>
          <w:p w14:paraId="08139175" w14:textId="77777777" w:rsidR="0094414D" w:rsidRPr="00ED6E56" w:rsidRDefault="0094414D" w:rsidP="00ED6E56">
            <w:pPr>
              <w:pStyle w:val="ConsPlusNormal"/>
              <w:jc w:val="center"/>
              <w:rPr>
                <w:szCs w:val="24"/>
              </w:rPr>
            </w:pPr>
            <w:r w:rsidRPr="00ED6E56">
              <w:rPr>
                <w:szCs w:val="24"/>
              </w:rPr>
              <w:t>1.7</w:t>
            </w:r>
          </w:p>
        </w:tc>
        <w:tc>
          <w:tcPr>
            <w:tcW w:w="7370" w:type="dxa"/>
          </w:tcPr>
          <w:p w14:paraId="71BFD8DE" w14:textId="77777777" w:rsidR="0094414D" w:rsidRPr="00ED6E56" w:rsidRDefault="0094414D" w:rsidP="00ED6E56">
            <w:pPr>
              <w:pStyle w:val="ConsPlusNormal"/>
              <w:jc w:val="both"/>
              <w:rPr>
                <w:szCs w:val="24"/>
              </w:rPr>
            </w:pPr>
            <w:r w:rsidRPr="00ED6E56">
              <w:rPr>
                <w:szCs w:val="24"/>
              </w:rPr>
              <w:t>Совершенствование умений создавать вторичные тексты (тезисы, аннотация, отзыв, рецензия и другие)</w:t>
            </w:r>
          </w:p>
        </w:tc>
      </w:tr>
      <w:tr w:rsidR="0094414D" w:rsidRPr="00ED6E56" w14:paraId="36D00A53" w14:textId="77777777" w:rsidTr="00FF4C39">
        <w:tc>
          <w:tcPr>
            <w:tcW w:w="1701" w:type="dxa"/>
          </w:tcPr>
          <w:p w14:paraId="71A5DA87" w14:textId="77777777" w:rsidR="0094414D" w:rsidRPr="00ED6E56" w:rsidRDefault="0094414D" w:rsidP="00ED6E56">
            <w:pPr>
              <w:pStyle w:val="ConsPlusNormal"/>
              <w:jc w:val="center"/>
              <w:rPr>
                <w:szCs w:val="24"/>
              </w:rPr>
            </w:pPr>
            <w:r w:rsidRPr="00ED6E56">
              <w:rPr>
                <w:szCs w:val="24"/>
              </w:rPr>
              <w:t>2</w:t>
            </w:r>
          </w:p>
        </w:tc>
        <w:tc>
          <w:tcPr>
            <w:tcW w:w="7370" w:type="dxa"/>
          </w:tcPr>
          <w:p w14:paraId="02BD64C8" w14:textId="77777777" w:rsidR="0094414D" w:rsidRPr="00ED6E56" w:rsidRDefault="0094414D" w:rsidP="00ED6E56">
            <w:pPr>
              <w:pStyle w:val="ConsPlusNormal"/>
              <w:jc w:val="both"/>
              <w:rPr>
                <w:szCs w:val="24"/>
              </w:rPr>
            </w:pPr>
            <w:r w:rsidRPr="00ED6E56">
              <w:rPr>
                <w:szCs w:val="24"/>
              </w:rPr>
              <w:t>Функциональная стилистика. Культура речи</w:t>
            </w:r>
          </w:p>
        </w:tc>
      </w:tr>
      <w:tr w:rsidR="0094414D" w:rsidRPr="00ED6E56" w14:paraId="605AE023" w14:textId="77777777" w:rsidTr="00FF4C39">
        <w:tc>
          <w:tcPr>
            <w:tcW w:w="1701" w:type="dxa"/>
          </w:tcPr>
          <w:p w14:paraId="6628D86F" w14:textId="77777777" w:rsidR="0094414D" w:rsidRPr="00ED6E56" w:rsidRDefault="0094414D" w:rsidP="00ED6E56">
            <w:pPr>
              <w:pStyle w:val="ConsPlusNormal"/>
              <w:jc w:val="center"/>
              <w:rPr>
                <w:szCs w:val="24"/>
              </w:rPr>
            </w:pPr>
            <w:r w:rsidRPr="00ED6E56">
              <w:rPr>
                <w:szCs w:val="24"/>
              </w:rPr>
              <w:t>2.1</w:t>
            </w:r>
          </w:p>
        </w:tc>
        <w:tc>
          <w:tcPr>
            <w:tcW w:w="7370" w:type="dxa"/>
          </w:tcPr>
          <w:p w14:paraId="480419B4" w14:textId="77777777" w:rsidR="0094414D" w:rsidRPr="00ED6E56" w:rsidRDefault="0094414D" w:rsidP="00ED6E56">
            <w:pPr>
              <w:pStyle w:val="ConsPlusNormal"/>
              <w:jc w:val="both"/>
              <w:rPr>
                <w:szCs w:val="24"/>
              </w:rPr>
            </w:pPr>
            <w:r w:rsidRPr="00ED6E56">
              <w:rPr>
                <w:szCs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94414D" w:rsidRPr="00ED6E56" w14:paraId="05D106DC" w14:textId="77777777" w:rsidTr="00FF4C39">
        <w:tc>
          <w:tcPr>
            <w:tcW w:w="1701" w:type="dxa"/>
          </w:tcPr>
          <w:p w14:paraId="19557F13" w14:textId="77777777" w:rsidR="0094414D" w:rsidRPr="00ED6E56" w:rsidRDefault="0094414D" w:rsidP="00ED6E56">
            <w:pPr>
              <w:pStyle w:val="ConsPlusNormal"/>
              <w:jc w:val="center"/>
              <w:rPr>
                <w:szCs w:val="24"/>
              </w:rPr>
            </w:pPr>
            <w:r w:rsidRPr="00ED6E56">
              <w:rPr>
                <w:szCs w:val="24"/>
              </w:rPr>
              <w:t>2.2</w:t>
            </w:r>
          </w:p>
        </w:tc>
        <w:tc>
          <w:tcPr>
            <w:tcW w:w="7370" w:type="dxa"/>
          </w:tcPr>
          <w:p w14:paraId="7FF8C601" w14:textId="77777777" w:rsidR="0094414D" w:rsidRPr="00ED6E56" w:rsidRDefault="0094414D" w:rsidP="00ED6E56">
            <w:pPr>
              <w:pStyle w:val="ConsPlusNormal"/>
              <w:jc w:val="both"/>
              <w:rPr>
                <w:szCs w:val="24"/>
              </w:rPr>
            </w:pPr>
            <w:r w:rsidRPr="00ED6E56">
              <w:rPr>
                <w:szCs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94414D" w:rsidRPr="00ED6E56" w14:paraId="2F499554" w14:textId="77777777" w:rsidTr="00FF4C39">
        <w:tc>
          <w:tcPr>
            <w:tcW w:w="1701" w:type="dxa"/>
          </w:tcPr>
          <w:p w14:paraId="3F00C804" w14:textId="77777777" w:rsidR="0094414D" w:rsidRPr="00ED6E56" w:rsidRDefault="0094414D" w:rsidP="00ED6E56">
            <w:pPr>
              <w:pStyle w:val="ConsPlusNormal"/>
              <w:jc w:val="center"/>
              <w:rPr>
                <w:szCs w:val="24"/>
              </w:rPr>
            </w:pPr>
            <w:r w:rsidRPr="00ED6E56">
              <w:rPr>
                <w:szCs w:val="24"/>
              </w:rPr>
              <w:t>3</w:t>
            </w:r>
          </w:p>
        </w:tc>
        <w:tc>
          <w:tcPr>
            <w:tcW w:w="7370" w:type="dxa"/>
          </w:tcPr>
          <w:p w14:paraId="1C060DBC" w14:textId="77777777" w:rsidR="0094414D" w:rsidRPr="00ED6E56" w:rsidRDefault="0094414D" w:rsidP="00ED6E56">
            <w:pPr>
              <w:pStyle w:val="ConsPlusNormal"/>
              <w:jc w:val="both"/>
              <w:rPr>
                <w:szCs w:val="24"/>
              </w:rPr>
            </w:pPr>
            <w:r w:rsidRPr="00ED6E56">
              <w:rPr>
                <w:szCs w:val="24"/>
              </w:rPr>
              <w:t>Язык и речь. Культура речи</w:t>
            </w:r>
          </w:p>
        </w:tc>
      </w:tr>
      <w:tr w:rsidR="0094414D" w:rsidRPr="00ED6E56" w14:paraId="5D737E23" w14:textId="77777777" w:rsidTr="00FF4C39">
        <w:tc>
          <w:tcPr>
            <w:tcW w:w="1701" w:type="dxa"/>
          </w:tcPr>
          <w:p w14:paraId="34F27B8D" w14:textId="77777777" w:rsidR="0094414D" w:rsidRPr="00ED6E56" w:rsidRDefault="0094414D" w:rsidP="00ED6E56">
            <w:pPr>
              <w:pStyle w:val="ConsPlusNormal"/>
              <w:jc w:val="center"/>
              <w:rPr>
                <w:szCs w:val="24"/>
              </w:rPr>
            </w:pPr>
            <w:r w:rsidRPr="00ED6E56">
              <w:rPr>
                <w:szCs w:val="24"/>
              </w:rPr>
              <w:t>3.1</w:t>
            </w:r>
          </w:p>
        </w:tc>
        <w:tc>
          <w:tcPr>
            <w:tcW w:w="7370" w:type="dxa"/>
          </w:tcPr>
          <w:p w14:paraId="557AA75D" w14:textId="77777777" w:rsidR="0094414D" w:rsidRPr="00ED6E56" w:rsidRDefault="0094414D" w:rsidP="00ED6E56">
            <w:pPr>
              <w:pStyle w:val="ConsPlusNormal"/>
              <w:jc w:val="both"/>
              <w:rPr>
                <w:szCs w:val="24"/>
              </w:rPr>
            </w:pPr>
            <w:r w:rsidRPr="00ED6E56">
              <w:rPr>
                <w:szCs w:val="24"/>
              </w:rPr>
              <w:t>Обобщение знаний о языке как системе, его основных единицах и уровнях</w:t>
            </w:r>
          </w:p>
        </w:tc>
      </w:tr>
      <w:tr w:rsidR="0094414D" w:rsidRPr="00ED6E56" w14:paraId="1F474C7B" w14:textId="77777777" w:rsidTr="00FF4C39">
        <w:tc>
          <w:tcPr>
            <w:tcW w:w="1701" w:type="dxa"/>
          </w:tcPr>
          <w:p w14:paraId="32BAFF60" w14:textId="77777777" w:rsidR="0094414D" w:rsidRPr="00ED6E56" w:rsidRDefault="0094414D" w:rsidP="00ED6E56">
            <w:pPr>
              <w:pStyle w:val="ConsPlusNormal"/>
              <w:jc w:val="center"/>
              <w:rPr>
                <w:szCs w:val="24"/>
              </w:rPr>
            </w:pPr>
            <w:r w:rsidRPr="00ED6E56">
              <w:rPr>
                <w:szCs w:val="24"/>
              </w:rPr>
              <w:t>3.2</w:t>
            </w:r>
          </w:p>
        </w:tc>
        <w:tc>
          <w:tcPr>
            <w:tcW w:w="7370" w:type="dxa"/>
          </w:tcPr>
          <w:p w14:paraId="4AE3C69D" w14:textId="77777777" w:rsidR="0094414D" w:rsidRPr="00ED6E56" w:rsidRDefault="0094414D" w:rsidP="00ED6E56">
            <w:pPr>
              <w:pStyle w:val="ConsPlusNormal"/>
              <w:jc w:val="both"/>
              <w:rPr>
                <w:szCs w:val="24"/>
              </w:rPr>
            </w:pPr>
            <w:r w:rsidRPr="00ED6E56">
              <w:rPr>
                <w:szCs w:val="24"/>
              </w:rPr>
              <w:t>Обогащение словарного запаса, расширение объема используемых в речи грамматических языковых средств</w:t>
            </w:r>
          </w:p>
        </w:tc>
      </w:tr>
      <w:tr w:rsidR="0094414D" w:rsidRPr="00ED6E56" w14:paraId="4146BF7D" w14:textId="77777777" w:rsidTr="00FF4C39">
        <w:tc>
          <w:tcPr>
            <w:tcW w:w="1701" w:type="dxa"/>
          </w:tcPr>
          <w:p w14:paraId="0D4DBD30" w14:textId="77777777" w:rsidR="0094414D" w:rsidRPr="00ED6E56" w:rsidRDefault="0094414D" w:rsidP="00ED6E56">
            <w:pPr>
              <w:pStyle w:val="ConsPlusNormal"/>
              <w:jc w:val="center"/>
              <w:rPr>
                <w:szCs w:val="24"/>
              </w:rPr>
            </w:pPr>
            <w:r w:rsidRPr="00ED6E56">
              <w:rPr>
                <w:szCs w:val="24"/>
              </w:rPr>
              <w:t>3.3</w:t>
            </w:r>
          </w:p>
        </w:tc>
        <w:tc>
          <w:tcPr>
            <w:tcW w:w="7370" w:type="dxa"/>
          </w:tcPr>
          <w:p w14:paraId="7A5F9E3F" w14:textId="77777777" w:rsidR="0094414D" w:rsidRPr="00ED6E56" w:rsidRDefault="0094414D" w:rsidP="00ED6E56">
            <w:pPr>
              <w:pStyle w:val="ConsPlusNormal"/>
              <w:jc w:val="both"/>
              <w:rPr>
                <w:szCs w:val="24"/>
              </w:rPr>
            </w:pPr>
            <w:r w:rsidRPr="00ED6E56">
              <w:rPr>
                <w:szCs w:val="24"/>
              </w:rPr>
              <w:t>Совершенствование умений анализировать языковые единицы разных уровней</w:t>
            </w:r>
          </w:p>
        </w:tc>
      </w:tr>
      <w:tr w:rsidR="0094414D" w:rsidRPr="00ED6E56" w14:paraId="41A7B72E" w14:textId="77777777" w:rsidTr="00FF4C39">
        <w:tc>
          <w:tcPr>
            <w:tcW w:w="1701" w:type="dxa"/>
          </w:tcPr>
          <w:p w14:paraId="522CE7C4" w14:textId="77777777" w:rsidR="0094414D" w:rsidRPr="00ED6E56" w:rsidRDefault="0094414D" w:rsidP="00ED6E56">
            <w:pPr>
              <w:pStyle w:val="ConsPlusNormal"/>
              <w:jc w:val="center"/>
              <w:rPr>
                <w:szCs w:val="24"/>
              </w:rPr>
            </w:pPr>
            <w:r w:rsidRPr="00ED6E56">
              <w:rPr>
                <w:szCs w:val="24"/>
              </w:rPr>
              <w:t>3.4</w:t>
            </w:r>
          </w:p>
        </w:tc>
        <w:tc>
          <w:tcPr>
            <w:tcW w:w="7370" w:type="dxa"/>
          </w:tcPr>
          <w:p w14:paraId="1FC41D60" w14:textId="77777777" w:rsidR="0094414D" w:rsidRPr="00ED6E56" w:rsidRDefault="0094414D" w:rsidP="00ED6E56">
            <w:pPr>
              <w:pStyle w:val="ConsPlusNormal"/>
              <w:jc w:val="both"/>
              <w:rPr>
                <w:szCs w:val="24"/>
              </w:rPr>
            </w:pPr>
            <w:r w:rsidRPr="00ED6E56">
              <w:rPr>
                <w:szCs w:val="24"/>
              </w:rPr>
              <w:t>Сформированность представлений об аспектах культуры речи: нормативном, коммуникативном и этическом</w:t>
            </w:r>
          </w:p>
        </w:tc>
      </w:tr>
      <w:tr w:rsidR="0094414D" w:rsidRPr="00ED6E56" w14:paraId="3AEB48D7" w14:textId="77777777" w:rsidTr="00FF4C39">
        <w:tc>
          <w:tcPr>
            <w:tcW w:w="1701" w:type="dxa"/>
          </w:tcPr>
          <w:p w14:paraId="5A2B283E" w14:textId="77777777" w:rsidR="0094414D" w:rsidRPr="00ED6E56" w:rsidRDefault="0094414D" w:rsidP="00ED6E56">
            <w:pPr>
              <w:pStyle w:val="ConsPlusNormal"/>
              <w:jc w:val="center"/>
              <w:rPr>
                <w:szCs w:val="24"/>
              </w:rPr>
            </w:pPr>
            <w:r w:rsidRPr="00ED6E56">
              <w:rPr>
                <w:szCs w:val="24"/>
              </w:rPr>
              <w:t>3.5</w:t>
            </w:r>
          </w:p>
        </w:tc>
        <w:tc>
          <w:tcPr>
            <w:tcW w:w="7370" w:type="dxa"/>
          </w:tcPr>
          <w:p w14:paraId="44B3A5C5" w14:textId="77777777" w:rsidR="0094414D" w:rsidRPr="00ED6E56" w:rsidRDefault="0094414D" w:rsidP="00ED6E56">
            <w:pPr>
              <w:pStyle w:val="ConsPlusNormal"/>
              <w:jc w:val="both"/>
              <w:rPr>
                <w:szCs w:val="24"/>
              </w:rPr>
            </w:pPr>
            <w:r w:rsidRPr="00ED6E56">
              <w:rPr>
                <w:szCs w:val="24"/>
              </w:rPr>
              <w:t>Формирование системы знаний о нормах современного русского литературного языка и их основных видах: орфоэпические нормы</w:t>
            </w:r>
          </w:p>
        </w:tc>
      </w:tr>
      <w:tr w:rsidR="0094414D" w:rsidRPr="00ED6E56" w14:paraId="2C336927" w14:textId="77777777" w:rsidTr="00FF4C39">
        <w:tc>
          <w:tcPr>
            <w:tcW w:w="1701" w:type="dxa"/>
          </w:tcPr>
          <w:p w14:paraId="6F562483" w14:textId="77777777" w:rsidR="0094414D" w:rsidRPr="00ED6E56" w:rsidRDefault="0094414D" w:rsidP="00ED6E56">
            <w:pPr>
              <w:pStyle w:val="ConsPlusNormal"/>
              <w:jc w:val="center"/>
              <w:rPr>
                <w:szCs w:val="24"/>
              </w:rPr>
            </w:pPr>
            <w:r w:rsidRPr="00ED6E56">
              <w:rPr>
                <w:szCs w:val="24"/>
              </w:rPr>
              <w:t>3.6</w:t>
            </w:r>
          </w:p>
        </w:tc>
        <w:tc>
          <w:tcPr>
            <w:tcW w:w="7370" w:type="dxa"/>
          </w:tcPr>
          <w:p w14:paraId="56C3AF92" w14:textId="77777777" w:rsidR="0094414D" w:rsidRPr="00ED6E56" w:rsidRDefault="0094414D" w:rsidP="00ED6E56">
            <w:pPr>
              <w:pStyle w:val="ConsPlusNormal"/>
              <w:jc w:val="both"/>
              <w:rPr>
                <w:szCs w:val="24"/>
              </w:rPr>
            </w:pPr>
            <w:r w:rsidRPr="00ED6E56">
              <w:rPr>
                <w:szCs w:val="24"/>
              </w:rPr>
              <w:t>Формирование системы знаний о нормах современного русского литературного языка и их основных видах: лексические нормы</w:t>
            </w:r>
          </w:p>
        </w:tc>
      </w:tr>
      <w:tr w:rsidR="0094414D" w:rsidRPr="00ED6E56" w14:paraId="34FA92CD" w14:textId="77777777" w:rsidTr="00FF4C39">
        <w:tc>
          <w:tcPr>
            <w:tcW w:w="1701" w:type="dxa"/>
          </w:tcPr>
          <w:p w14:paraId="4B55D356" w14:textId="77777777" w:rsidR="0094414D" w:rsidRPr="00ED6E56" w:rsidRDefault="0094414D" w:rsidP="00ED6E56">
            <w:pPr>
              <w:pStyle w:val="ConsPlusNormal"/>
              <w:jc w:val="center"/>
              <w:rPr>
                <w:szCs w:val="24"/>
              </w:rPr>
            </w:pPr>
            <w:r w:rsidRPr="00ED6E56">
              <w:rPr>
                <w:szCs w:val="24"/>
              </w:rPr>
              <w:t>3.7</w:t>
            </w:r>
          </w:p>
        </w:tc>
        <w:tc>
          <w:tcPr>
            <w:tcW w:w="7370" w:type="dxa"/>
          </w:tcPr>
          <w:p w14:paraId="36995FBC" w14:textId="77777777" w:rsidR="0094414D" w:rsidRPr="00ED6E56" w:rsidRDefault="0094414D" w:rsidP="00ED6E56">
            <w:pPr>
              <w:pStyle w:val="ConsPlusNormal"/>
              <w:jc w:val="both"/>
              <w:rPr>
                <w:szCs w:val="24"/>
              </w:rPr>
            </w:pPr>
            <w:r w:rsidRPr="00ED6E56">
              <w:rPr>
                <w:szCs w:val="24"/>
              </w:rPr>
              <w:t>Формирование системы знаний о нормах современного русского литературного языка и их основных видах: грамматические нормы</w:t>
            </w:r>
          </w:p>
        </w:tc>
      </w:tr>
      <w:tr w:rsidR="0094414D" w:rsidRPr="00ED6E56" w14:paraId="6F82AB70" w14:textId="77777777" w:rsidTr="00FF4C39">
        <w:tc>
          <w:tcPr>
            <w:tcW w:w="1701" w:type="dxa"/>
          </w:tcPr>
          <w:p w14:paraId="0BDEA4B5" w14:textId="77777777" w:rsidR="0094414D" w:rsidRPr="00ED6E56" w:rsidRDefault="0094414D" w:rsidP="00ED6E56">
            <w:pPr>
              <w:pStyle w:val="ConsPlusNormal"/>
              <w:jc w:val="center"/>
              <w:rPr>
                <w:szCs w:val="24"/>
              </w:rPr>
            </w:pPr>
            <w:r w:rsidRPr="00ED6E56">
              <w:rPr>
                <w:szCs w:val="24"/>
              </w:rPr>
              <w:t>3.8</w:t>
            </w:r>
          </w:p>
        </w:tc>
        <w:tc>
          <w:tcPr>
            <w:tcW w:w="7370" w:type="dxa"/>
          </w:tcPr>
          <w:p w14:paraId="77616C3F" w14:textId="77777777" w:rsidR="0094414D" w:rsidRPr="00ED6E56" w:rsidRDefault="0094414D" w:rsidP="00ED6E56">
            <w:pPr>
              <w:pStyle w:val="ConsPlusNormal"/>
              <w:jc w:val="both"/>
              <w:rPr>
                <w:szCs w:val="24"/>
              </w:rPr>
            </w:pPr>
            <w:r w:rsidRPr="00ED6E56">
              <w:rPr>
                <w:szCs w:val="24"/>
              </w:rPr>
              <w:t>Формирование системы знаний о нормах современного русского литературного языка и их основных видах: стилистические нормы</w:t>
            </w:r>
          </w:p>
        </w:tc>
      </w:tr>
      <w:tr w:rsidR="0094414D" w:rsidRPr="00ED6E56" w14:paraId="7EA3FA59" w14:textId="77777777" w:rsidTr="00FF4C39">
        <w:tc>
          <w:tcPr>
            <w:tcW w:w="1701" w:type="dxa"/>
          </w:tcPr>
          <w:p w14:paraId="02F7DFF4" w14:textId="77777777" w:rsidR="0094414D" w:rsidRPr="00ED6E56" w:rsidRDefault="0094414D" w:rsidP="00ED6E56">
            <w:pPr>
              <w:pStyle w:val="ConsPlusNormal"/>
              <w:jc w:val="center"/>
              <w:rPr>
                <w:szCs w:val="24"/>
              </w:rPr>
            </w:pPr>
            <w:r w:rsidRPr="00ED6E56">
              <w:rPr>
                <w:szCs w:val="24"/>
              </w:rPr>
              <w:t>3.9</w:t>
            </w:r>
          </w:p>
        </w:tc>
        <w:tc>
          <w:tcPr>
            <w:tcW w:w="7370" w:type="dxa"/>
          </w:tcPr>
          <w:p w14:paraId="7A573548" w14:textId="77777777" w:rsidR="0094414D" w:rsidRPr="00ED6E56" w:rsidRDefault="0094414D" w:rsidP="00ED6E56">
            <w:pPr>
              <w:pStyle w:val="ConsPlusNormal"/>
              <w:jc w:val="both"/>
              <w:rPr>
                <w:szCs w:val="24"/>
              </w:rPr>
            </w:pPr>
            <w:r w:rsidRPr="00ED6E56">
              <w:rPr>
                <w:szCs w:val="24"/>
              </w:rPr>
              <w:t>Совершенствование умений применять правила орфографии в практике письма</w:t>
            </w:r>
          </w:p>
        </w:tc>
      </w:tr>
      <w:tr w:rsidR="0094414D" w:rsidRPr="00ED6E56" w14:paraId="65247CA3" w14:textId="77777777" w:rsidTr="00FF4C39">
        <w:tc>
          <w:tcPr>
            <w:tcW w:w="1701" w:type="dxa"/>
          </w:tcPr>
          <w:p w14:paraId="73C82E87" w14:textId="77777777" w:rsidR="0094414D" w:rsidRPr="00ED6E56" w:rsidRDefault="0094414D" w:rsidP="00ED6E56">
            <w:pPr>
              <w:pStyle w:val="ConsPlusNormal"/>
              <w:jc w:val="center"/>
              <w:rPr>
                <w:szCs w:val="24"/>
              </w:rPr>
            </w:pPr>
            <w:r w:rsidRPr="00ED6E56">
              <w:rPr>
                <w:szCs w:val="24"/>
              </w:rPr>
              <w:t>3.10</w:t>
            </w:r>
          </w:p>
        </w:tc>
        <w:tc>
          <w:tcPr>
            <w:tcW w:w="7370" w:type="dxa"/>
          </w:tcPr>
          <w:p w14:paraId="61ADD72B" w14:textId="77777777" w:rsidR="0094414D" w:rsidRPr="00ED6E56" w:rsidRDefault="0094414D" w:rsidP="00ED6E56">
            <w:pPr>
              <w:pStyle w:val="ConsPlusNormal"/>
              <w:jc w:val="both"/>
              <w:rPr>
                <w:szCs w:val="24"/>
              </w:rPr>
            </w:pPr>
            <w:r w:rsidRPr="00ED6E56">
              <w:rPr>
                <w:szCs w:val="24"/>
              </w:rPr>
              <w:t>Совершенствование умений применять правила пунктуации в практике письма</w:t>
            </w:r>
          </w:p>
        </w:tc>
      </w:tr>
      <w:tr w:rsidR="0094414D" w:rsidRPr="00ED6E56" w14:paraId="0B6E27ED" w14:textId="77777777" w:rsidTr="00FF4C39">
        <w:tc>
          <w:tcPr>
            <w:tcW w:w="1701" w:type="dxa"/>
          </w:tcPr>
          <w:p w14:paraId="43CE6842" w14:textId="77777777" w:rsidR="0094414D" w:rsidRPr="00ED6E56" w:rsidRDefault="0094414D" w:rsidP="00ED6E56">
            <w:pPr>
              <w:pStyle w:val="ConsPlusNormal"/>
              <w:jc w:val="center"/>
              <w:rPr>
                <w:szCs w:val="24"/>
              </w:rPr>
            </w:pPr>
            <w:r w:rsidRPr="00ED6E56">
              <w:rPr>
                <w:szCs w:val="24"/>
              </w:rPr>
              <w:t>3.11</w:t>
            </w:r>
          </w:p>
        </w:tc>
        <w:tc>
          <w:tcPr>
            <w:tcW w:w="7370" w:type="dxa"/>
          </w:tcPr>
          <w:p w14:paraId="60828D28" w14:textId="77777777" w:rsidR="0094414D" w:rsidRPr="00ED6E56" w:rsidRDefault="0094414D" w:rsidP="00ED6E56">
            <w:pPr>
              <w:pStyle w:val="ConsPlusNormal"/>
              <w:jc w:val="both"/>
              <w:rPr>
                <w:szCs w:val="24"/>
              </w:rPr>
            </w:pPr>
            <w:r w:rsidRPr="00ED6E56">
              <w:rPr>
                <w:szCs w:val="24"/>
              </w:rPr>
              <w:t>Сформированность умений работать со словарями и справочниками</w:t>
            </w:r>
          </w:p>
        </w:tc>
      </w:tr>
      <w:tr w:rsidR="0094414D" w:rsidRPr="00ED6E56" w14:paraId="32ED177D" w14:textId="77777777" w:rsidTr="00FF4C39">
        <w:tc>
          <w:tcPr>
            <w:tcW w:w="1701" w:type="dxa"/>
          </w:tcPr>
          <w:p w14:paraId="1BFE7442" w14:textId="77777777" w:rsidR="0094414D" w:rsidRPr="00ED6E56" w:rsidRDefault="0094414D" w:rsidP="00ED6E56">
            <w:pPr>
              <w:pStyle w:val="ConsPlusNormal"/>
              <w:jc w:val="center"/>
              <w:rPr>
                <w:szCs w:val="24"/>
              </w:rPr>
            </w:pPr>
            <w:r w:rsidRPr="00ED6E56">
              <w:rPr>
                <w:szCs w:val="24"/>
              </w:rPr>
              <w:t>3.12</w:t>
            </w:r>
          </w:p>
        </w:tc>
        <w:tc>
          <w:tcPr>
            <w:tcW w:w="7370" w:type="dxa"/>
          </w:tcPr>
          <w:p w14:paraId="0BBED48F" w14:textId="77777777" w:rsidR="0094414D" w:rsidRPr="00ED6E56" w:rsidRDefault="0094414D" w:rsidP="00ED6E56">
            <w:pPr>
              <w:pStyle w:val="ConsPlusNormal"/>
              <w:jc w:val="both"/>
              <w:rPr>
                <w:szCs w:val="24"/>
              </w:rPr>
            </w:pPr>
            <w:r w:rsidRPr="00ED6E56">
              <w:rPr>
                <w:szCs w:val="24"/>
              </w:rPr>
              <w:t>Обобщение знаний об изобразительно-выразительных средствах русского языка</w:t>
            </w:r>
          </w:p>
        </w:tc>
      </w:tr>
      <w:tr w:rsidR="0094414D" w:rsidRPr="00ED6E56" w14:paraId="2970D904" w14:textId="77777777" w:rsidTr="00FF4C39">
        <w:tc>
          <w:tcPr>
            <w:tcW w:w="1701" w:type="dxa"/>
          </w:tcPr>
          <w:p w14:paraId="4CAAF053" w14:textId="77777777" w:rsidR="0094414D" w:rsidRPr="00ED6E56" w:rsidRDefault="0094414D" w:rsidP="00ED6E56">
            <w:pPr>
              <w:pStyle w:val="ConsPlusNormal"/>
              <w:jc w:val="center"/>
              <w:rPr>
                <w:szCs w:val="24"/>
              </w:rPr>
            </w:pPr>
            <w:r w:rsidRPr="00ED6E56">
              <w:rPr>
                <w:szCs w:val="24"/>
              </w:rPr>
              <w:t>3.13</w:t>
            </w:r>
          </w:p>
        </w:tc>
        <w:tc>
          <w:tcPr>
            <w:tcW w:w="7370" w:type="dxa"/>
          </w:tcPr>
          <w:p w14:paraId="54D278CB" w14:textId="77777777" w:rsidR="0094414D" w:rsidRPr="00ED6E56" w:rsidRDefault="0094414D" w:rsidP="00ED6E56">
            <w:pPr>
              <w:pStyle w:val="ConsPlusNormal"/>
              <w:jc w:val="both"/>
              <w:rPr>
                <w:szCs w:val="24"/>
              </w:rPr>
            </w:pPr>
            <w:r w:rsidRPr="00ED6E56">
              <w:rPr>
                <w:szCs w:val="24"/>
              </w:rPr>
              <w:t>Совершенствование умений определять изобразительно-выразительные средства языка в тексте</w:t>
            </w:r>
          </w:p>
        </w:tc>
      </w:tr>
      <w:tr w:rsidR="0094414D" w:rsidRPr="00ED6E56" w14:paraId="33F1A32A" w14:textId="77777777" w:rsidTr="00FF4C39">
        <w:tc>
          <w:tcPr>
            <w:tcW w:w="1701" w:type="dxa"/>
          </w:tcPr>
          <w:p w14:paraId="69423D0D" w14:textId="77777777" w:rsidR="0094414D" w:rsidRPr="00ED6E56" w:rsidRDefault="0094414D" w:rsidP="00ED6E56">
            <w:pPr>
              <w:pStyle w:val="ConsPlusNormal"/>
              <w:jc w:val="center"/>
              <w:rPr>
                <w:szCs w:val="24"/>
              </w:rPr>
            </w:pPr>
            <w:r w:rsidRPr="00ED6E56">
              <w:rPr>
                <w:szCs w:val="24"/>
              </w:rPr>
              <w:t>3.14</w:t>
            </w:r>
          </w:p>
        </w:tc>
        <w:tc>
          <w:tcPr>
            <w:tcW w:w="7370" w:type="dxa"/>
          </w:tcPr>
          <w:p w14:paraId="2D2D0A51" w14:textId="77777777" w:rsidR="0094414D" w:rsidRPr="00ED6E56" w:rsidRDefault="0094414D" w:rsidP="00ED6E56">
            <w:pPr>
              <w:pStyle w:val="ConsPlusNormal"/>
              <w:jc w:val="both"/>
              <w:rPr>
                <w:szCs w:val="24"/>
              </w:rPr>
            </w:pPr>
            <w:r w:rsidRPr="00ED6E56">
              <w:rPr>
                <w:szCs w:val="24"/>
              </w:rPr>
              <w:t>Совершенствование умений корректировать устные и письменные высказывания</w:t>
            </w:r>
          </w:p>
        </w:tc>
      </w:tr>
      <w:tr w:rsidR="0094414D" w:rsidRPr="00ED6E56" w14:paraId="3EDEC279" w14:textId="77777777" w:rsidTr="00FF4C39">
        <w:tc>
          <w:tcPr>
            <w:tcW w:w="1701" w:type="dxa"/>
          </w:tcPr>
          <w:p w14:paraId="580D3EA6" w14:textId="77777777" w:rsidR="0094414D" w:rsidRPr="00ED6E56" w:rsidRDefault="0094414D" w:rsidP="00ED6E56">
            <w:pPr>
              <w:pStyle w:val="ConsPlusNormal"/>
              <w:jc w:val="center"/>
              <w:rPr>
                <w:szCs w:val="24"/>
              </w:rPr>
            </w:pPr>
            <w:r w:rsidRPr="00ED6E56">
              <w:rPr>
                <w:szCs w:val="24"/>
              </w:rPr>
              <w:t>4</w:t>
            </w:r>
          </w:p>
        </w:tc>
        <w:tc>
          <w:tcPr>
            <w:tcW w:w="7370" w:type="dxa"/>
          </w:tcPr>
          <w:p w14:paraId="0F294F95" w14:textId="77777777" w:rsidR="0094414D" w:rsidRPr="00ED6E56" w:rsidRDefault="0094414D" w:rsidP="00ED6E56">
            <w:pPr>
              <w:pStyle w:val="ConsPlusNormal"/>
              <w:jc w:val="both"/>
              <w:rPr>
                <w:szCs w:val="24"/>
              </w:rPr>
            </w:pPr>
            <w:r w:rsidRPr="00ED6E56">
              <w:rPr>
                <w:szCs w:val="24"/>
              </w:rPr>
              <w:t>Общие сведения о языке</w:t>
            </w:r>
          </w:p>
        </w:tc>
      </w:tr>
      <w:tr w:rsidR="0094414D" w:rsidRPr="00ED6E56" w14:paraId="7E5DDDEB" w14:textId="77777777" w:rsidTr="00FF4C39">
        <w:tc>
          <w:tcPr>
            <w:tcW w:w="1701" w:type="dxa"/>
          </w:tcPr>
          <w:p w14:paraId="02D77068" w14:textId="77777777" w:rsidR="0094414D" w:rsidRPr="00ED6E56" w:rsidRDefault="0094414D" w:rsidP="00ED6E56">
            <w:pPr>
              <w:pStyle w:val="ConsPlusNormal"/>
              <w:jc w:val="center"/>
              <w:rPr>
                <w:szCs w:val="24"/>
              </w:rPr>
            </w:pPr>
            <w:r w:rsidRPr="00ED6E56">
              <w:rPr>
                <w:szCs w:val="24"/>
              </w:rPr>
              <w:t>4.1</w:t>
            </w:r>
          </w:p>
        </w:tc>
        <w:tc>
          <w:tcPr>
            <w:tcW w:w="7370" w:type="dxa"/>
          </w:tcPr>
          <w:p w14:paraId="1DFFEE18" w14:textId="77777777" w:rsidR="0094414D" w:rsidRPr="00ED6E56" w:rsidRDefault="0094414D" w:rsidP="00ED6E56">
            <w:pPr>
              <w:pStyle w:val="ConsPlusNormal"/>
              <w:jc w:val="both"/>
              <w:rPr>
                <w:szCs w:val="24"/>
              </w:rPr>
            </w:pPr>
            <w:r w:rsidRPr="00ED6E56">
              <w:rPr>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94414D" w:rsidRPr="00ED6E56" w14:paraId="77AEDDFA" w14:textId="77777777" w:rsidTr="00FF4C39">
        <w:tc>
          <w:tcPr>
            <w:tcW w:w="1701" w:type="dxa"/>
          </w:tcPr>
          <w:p w14:paraId="721770FC" w14:textId="77777777" w:rsidR="0094414D" w:rsidRPr="00ED6E56" w:rsidRDefault="0094414D" w:rsidP="00ED6E56">
            <w:pPr>
              <w:pStyle w:val="ConsPlusNormal"/>
              <w:jc w:val="center"/>
              <w:rPr>
                <w:szCs w:val="24"/>
              </w:rPr>
            </w:pPr>
            <w:r w:rsidRPr="00ED6E56">
              <w:rPr>
                <w:szCs w:val="24"/>
              </w:rPr>
              <w:t>4.2</w:t>
            </w:r>
          </w:p>
        </w:tc>
        <w:tc>
          <w:tcPr>
            <w:tcW w:w="7370" w:type="dxa"/>
          </w:tcPr>
          <w:p w14:paraId="0856740D" w14:textId="77777777" w:rsidR="0094414D" w:rsidRPr="00ED6E56" w:rsidRDefault="0094414D" w:rsidP="00ED6E56">
            <w:pPr>
              <w:pStyle w:val="ConsPlusNormal"/>
              <w:jc w:val="both"/>
              <w:rPr>
                <w:szCs w:val="24"/>
              </w:rPr>
            </w:pPr>
            <w:r w:rsidRPr="00ED6E56">
              <w:rPr>
                <w:szCs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94414D" w:rsidRPr="00ED6E56" w14:paraId="2D507BDF" w14:textId="77777777" w:rsidTr="00FF4C39">
        <w:tc>
          <w:tcPr>
            <w:tcW w:w="1701" w:type="dxa"/>
          </w:tcPr>
          <w:p w14:paraId="0A86B610" w14:textId="77777777" w:rsidR="0094414D" w:rsidRPr="00ED6E56" w:rsidRDefault="0094414D" w:rsidP="00ED6E56">
            <w:pPr>
              <w:pStyle w:val="ConsPlusNormal"/>
              <w:jc w:val="center"/>
              <w:rPr>
                <w:szCs w:val="24"/>
              </w:rPr>
            </w:pPr>
            <w:r w:rsidRPr="00ED6E56">
              <w:rPr>
                <w:szCs w:val="24"/>
              </w:rPr>
              <w:t>5</w:t>
            </w:r>
          </w:p>
        </w:tc>
        <w:tc>
          <w:tcPr>
            <w:tcW w:w="7370" w:type="dxa"/>
          </w:tcPr>
          <w:p w14:paraId="6D032933" w14:textId="77777777" w:rsidR="0094414D" w:rsidRPr="00ED6E56" w:rsidRDefault="0094414D" w:rsidP="00ED6E56">
            <w:pPr>
              <w:pStyle w:val="ConsPlusNormal"/>
              <w:jc w:val="both"/>
              <w:rPr>
                <w:szCs w:val="24"/>
              </w:rPr>
            </w:pPr>
            <w:r w:rsidRPr="00ED6E56">
              <w:rPr>
                <w:szCs w:val="24"/>
              </w:rPr>
              <w:t>Речь. Речевое общение</w:t>
            </w:r>
          </w:p>
        </w:tc>
      </w:tr>
      <w:tr w:rsidR="0094414D" w:rsidRPr="00ED6E56" w14:paraId="67E1E285" w14:textId="77777777" w:rsidTr="00FF4C39">
        <w:tc>
          <w:tcPr>
            <w:tcW w:w="1701" w:type="dxa"/>
          </w:tcPr>
          <w:p w14:paraId="03ACD4AF" w14:textId="77777777" w:rsidR="0094414D" w:rsidRPr="00ED6E56" w:rsidRDefault="0094414D" w:rsidP="00ED6E56">
            <w:pPr>
              <w:pStyle w:val="ConsPlusNormal"/>
              <w:jc w:val="center"/>
              <w:rPr>
                <w:szCs w:val="24"/>
              </w:rPr>
            </w:pPr>
            <w:r w:rsidRPr="00ED6E56">
              <w:rPr>
                <w:szCs w:val="24"/>
              </w:rPr>
              <w:t>5.1</w:t>
            </w:r>
          </w:p>
        </w:tc>
        <w:tc>
          <w:tcPr>
            <w:tcW w:w="7370" w:type="dxa"/>
          </w:tcPr>
          <w:p w14:paraId="1867F9AB" w14:textId="77777777" w:rsidR="0094414D" w:rsidRPr="00ED6E56" w:rsidRDefault="0094414D" w:rsidP="00ED6E56">
            <w:pPr>
              <w:pStyle w:val="ConsPlusNormal"/>
              <w:jc w:val="both"/>
              <w:rPr>
                <w:szCs w:val="24"/>
              </w:rPr>
            </w:pPr>
            <w:r w:rsidRPr="00ED6E56">
              <w:rPr>
                <w:szCs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5FBBFA81" w14:textId="77777777" w:rsidR="0094414D" w:rsidRPr="00ED6E56" w:rsidRDefault="0094414D" w:rsidP="00ED6E56">
      <w:pPr>
        <w:pStyle w:val="ConsPlusNormal"/>
        <w:jc w:val="both"/>
        <w:rPr>
          <w:szCs w:val="24"/>
        </w:rPr>
      </w:pPr>
    </w:p>
    <w:p w14:paraId="4986202C" w14:textId="77777777" w:rsidR="0094414D" w:rsidRPr="00ED6E56" w:rsidRDefault="0094414D" w:rsidP="00ED6E56">
      <w:pPr>
        <w:pStyle w:val="ConsPlusNormal"/>
        <w:jc w:val="right"/>
        <w:rPr>
          <w:szCs w:val="24"/>
        </w:rPr>
      </w:pPr>
      <w:r w:rsidRPr="00ED6E56">
        <w:rPr>
          <w:szCs w:val="24"/>
        </w:rPr>
        <w:t>Таблица 3.5</w:t>
      </w:r>
    </w:p>
    <w:p w14:paraId="398D14BF" w14:textId="77777777" w:rsidR="0094414D" w:rsidRPr="00ED6E56" w:rsidRDefault="0094414D" w:rsidP="00ED6E56">
      <w:pPr>
        <w:pStyle w:val="ConsPlusNormal"/>
        <w:jc w:val="both"/>
        <w:rPr>
          <w:szCs w:val="24"/>
        </w:rPr>
      </w:pPr>
    </w:p>
    <w:p w14:paraId="7461B847" w14:textId="77777777" w:rsidR="0094414D" w:rsidRPr="00ED6E56" w:rsidRDefault="0094414D" w:rsidP="00ED6E56">
      <w:pPr>
        <w:pStyle w:val="ConsPlusNormal"/>
        <w:jc w:val="center"/>
        <w:rPr>
          <w:szCs w:val="24"/>
        </w:rPr>
      </w:pPr>
      <w:r w:rsidRPr="00ED6E56">
        <w:rPr>
          <w:szCs w:val="24"/>
        </w:rPr>
        <w:t>Перечень элементов содержания, проверяемых на ЕГЭ</w:t>
      </w:r>
    </w:p>
    <w:p w14:paraId="63E77447" w14:textId="77777777" w:rsidR="0094414D" w:rsidRPr="00ED6E56" w:rsidRDefault="0094414D" w:rsidP="00ED6E56">
      <w:pPr>
        <w:pStyle w:val="ConsPlusNormal"/>
        <w:jc w:val="center"/>
        <w:rPr>
          <w:szCs w:val="24"/>
        </w:rPr>
      </w:pPr>
      <w:r w:rsidRPr="00ED6E56">
        <w:rPr>
          <w:szCs w:val="24"/>
        </w:rPr>
        <w:t>по русскому языку</w:t>
      </w:r>
    </w:p>
    <w:p w14:paraId="4164A4A1"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414D" w:rsidRPr="00ED6E56" w14:paraId="0FDD7BE1" w14:textId="77777777" w:rsidTr="00FF4C39">
        <w:tc>
          <w:tcPr>
            <w:tcW w:w="1077" w:type="dxa"/>
          </w:tcPr>
          <w:p w14:paraId="4D0C905A" w14:textId="77777777" w:rsidR="0094414D" w:rsidRPr="00ED6E56" w:rsidRDefault="0094414D" w:rsidP="00ED6E56">
            <w:pPr>
              <w:pStyle w:val="ConsPlusNormal"/>
              <w:jc w:val="center"/>
              <w:rPr>
                <w:szCs w:val="24"/>
              </w:rPr>
            </w:pPr>
            <w:r w:rsidRPr="00ED6E56">
              <w:rPr>
                <w:szCs w:val="24"/>
              </w:rPr>
              <w:t>Код</w:t>
            </w:r>
          </w:p>
        </w:tc>
        <w:tc>
          <w:tcPr>
            <w:tcW w:w="7994" w:type="dxa"/>
          </w:tcPr>
          <w:p w14:paraId="760A9AB1" w14:textId="77777777" w:rsidR="0094414D" w:rsidRPr="00ED6E56" w:rsidRDefault="0094414D" w:rsidP="00ED6E56">
            <w:pPr>
              <w:pStyle w:val="ConsPlusNormal"/>
              <w:jc w:val="center"/>
              <w:rPr>
                <w:szCs w:val="24"/>
              </w:rPr>
            </w:pPr>
            <w:r w:rsidRPr="00ED6E56">
              <w:rPr>
                <w:szCs w:val="24"/>
              </w:rPr>
              <w:t>Проверяемый элемент содержания</w:t>
            </w:r>
          </w:p>
        </w:tc>
      </w:tr>
      <w:tr w:rsidR="0094414D" w:rsidRPr="00ED6E56" w14:paraId="1E62773F" w14:textId="77777777" w:rsidTr="00FF4C39">
        <w:tc>
          <w:tcPr>
            <w:tcW w:w="1077" w:type="dxa"/>
          </w:tcPr>
          <w:p w14:paraId="3EE618B7" w14:textId="77777777" w:rsidR="0094414D" w:rsidRPr="00ED6E56" w:rsidRDefault="0094414D" w:rsidP="00ED6E56">
            <w:pPr>
              <w:pStyle w:val="ConsPlusNormal"/>
              <w:jc w:val="center"/>
              <w:rPr>
                <w:szCs w:val="24"/>
              </w:rPr>
            </w:pPr>
            <w:r w:rsidRPr="00ED6E56">
              <w:rPr>
                <w:szCs w:val="24"/>
              </w:rPr>
              <w:t>1</w:t>
            </w:r>
          </w:p>
        </w:tc>
        <w:tc>
          <w:tcPr>
            <w:tcW w:w="7994" w:type="dxa"/>
          </w:tcPr>
          <w:p w14:paraId="1C4F043E" w14:textId="77777777" w:rsidR="0094414D" w:rsidRPr="00ED6E56" w:rsidRDefault="0094414D" w:rsidP="00ED6E56">
            <w:pPr>
              <w:pStyle w:val="ConsPlusNormal"/>
              <w:jc w:val="both"/>
              <w:rPr>
                <w:szCs w:val="24"/>
              </w:rPr>
            </w:pPr>
            <w:r w:rsidRPr="00ED6E56">
              <w:rPr>
                <w:szCs w:val="24"/>
              </w:rPr>
              <w:t>Текст. Информационно-смысловая переработка текста</w:t>
            </w:r>
          </w:p>
        </w:tc>
      </w:tr>
      <w:tr w:rsidR="0094414D" w:rsidRPr="00ED6E56" w14:paraId="340763CB" w14:textId="77777777" w:rsidTr="00FF4C39">
        <w:tc>
          <w:tcPr>
            <w:tcW w:w="1077" w:type="dxa"/>
          </w:tcPr>
          <w:p w14:paraId="4285729F" w14:textId="77777777" w:rsidR="0094414D" w:rsidRPr="00ED6E56" w:rsidRDefault="0094414D" w:rsidP="00ED6E56">
            <w:pPr>
              <w:pStyle w:val="ConsPlusNormal"/>
              <w:jc w:val="center"/>
              <w:rPr>
                <w:szCs w:val="24"/>
              </w:rPr>
            </w:pPr>
            <w:r w:rsidRPr="00ED6E56">
              <w:rPr>
                <w:szCs w:val="24"/>
              </w:rPr>
              <w:t>1.1</w:t>
            </w:r>
          </w:p>
        </w:tc>
        <w:tc>
          <w:tcPr>
            <w:tcW w:w="7994" w:type="dxa"/>
          </w:tcPr>
          <w:p w14:paraId="148B0339" w14:textId="77777777" w:rsidR="0094414D" w:rsidRPr="00ED6E56" w:rsidRDefault="0094414D" w:rsidP="00ED6E56">
            <w:pPr>
              <w:pStyle w:val="ConsPlusNormal"/>
              <w:jc w:val="both"/>
              <w:rPr>
                <w:szCs w:val="24"/>
              </w:rPr>
            </w:pPr>
            <w:r w:rsidRPr="00ED6E56">
              <w:rPr>
                <w:szCs w:val="24"/>
              </w:rPr>
              <w:t>Текст, его основные признаки</w:t>
            </w:r>
          </w:p>
        </w:tc>
      </w:tr>
      <w:tr w:rsidR="0094414D" w:rsidRPr="00ED6E56" w14:paraId="01BCB510" w14:textId="77777777" w:rsidTr="00FF4C39">
        <w:tc>
          <w:tcPr>
            <w:tcW w:w="1077" w:type="dxa"/>
          </w:tcPr>
          <w:p w14:paraId="1A8C4488" w14:textId="77777777" w:rsidR="0094414D" w:rsidRPr="00ED6E56" w:rsidRDefault="0094414D" w:rsidP="00ED6E56">
            <w:pPr>
              <w:pStyle w:val="ConsPlusNormal"/>
              <w:jc w:val="center"/>
              <w:rPr>
                <w:szCs w:val="24"/>
              </w:rPr>
            </w:pPr>
            <w:r w:rsidRPr="00ED6E56">
              <w:rPr>
                <w:szCs w:val="24"/>
              </w:rPr>
              <w:t>1.2</w:t>
            </w:r>
          </w:p>
        </w:tc>
        <w:tc>
          <w:tcPr>
            <w:tcW w:w="7994" w:type="dxa"/>
          </w:tcPr>
          <w:p w14:paraId="122DCA75" w14:textId="77777777" w:rsidR="0094414D" w:rsidRPr="00ED6E56" w:rsidRDefault="0094414D" w:rsidP="00ED6E56">
            <w:pPr>
              <w:pStyle w:val="ConsPlusNormal"/>
              <w:jc w:val="both"/>
              <w:rPr>
                <w:szCs w:val="24"/>
              </w:rPr>
            </w:pPr>
            <w:r w:rsidRPr="00ED6E56">
              <w:rPr>
                <w:szCs w:val="24"/>
              </w:rPr>
              <w:t>Логико-смысловые отношения между предложениями в тексте</w:t>
            </w:r>
          </w:p>
        </w:tc>
      </w:tr>
      <w:tr w:rsidR="0094414D" w:rsidRPr="00ED6E56" w14:paraId="2BF9FEF6" w14:textId="77777777" w:rsidTr="00FF4C39">
        <w:tc>
          <w:tcPr>
            <w:tcW w:w="1077" w:type="dxa"/>
          </w:tcPr>
          <w:p w14:paraId="3F7AD006" w14:textId="77777777" w:rsidR="0094414D" w:rsidRPr="00ED6E56" w:rsidRDefault="0094414D" w:rsidP="00ED6E56">
            <w:pPr>
              <w:pStyle w:val="ConsPlusNormal"/>
              <w:jc w:val="center"/>
              <w:rPr>
                <w:szCs w:val="24"/>
              </w:rPr>
            </w:pPr>
            <w:r w:rsidRPr="00ED6E56">
              <w:rPr>
                <w:szCs w:val="24"/>
              </w:rPr>
              <w:t>1.3</w:t>
            </w:r>
          </w:p>
        </w:tc>
        <w:tc>
          <w:tcPr>
            <w:tcW w:w="7994" w:type="dxa"/>
          </w:tcPr>
          <w:p w14:paraId="658B4C46" w14:textId="77777777" w:rsidR="0094414D" w:rsidRPr="00ED6E56" w:rsidRDefault="0094414D" w:rsidP="00ED6E56">
            <w:pPr>
              <w:pStyle w:val="ConsPlusNormal"/>
              <w:jc w:val="both"/>
              <w:rPr>
                <w:szCs w:val="24"/>
              </w:rPr>
            </w:pPr>
            <w:r w:rsidRPr="00ED6E56">
              <w:rPr>
                <w:szCs w:val="24"/>
              </w:rPr>
              <w:t>Информативность текста. Виды информации в тексте</w:t>
            </w:r>
          </w:p>
        </w:tc>
      </w:tr>
      <w:tr w:rsidR="0094414D" w:rsidRPr="00ED6E56" w14:paraId="387CC395" w14:textId="77777777" w:rsidTr="00FF4C39">
        <w:tc>
          <w:tcPr>
            <w:tcW w:w="1077" w:type="dxa"/>
          </w:tcPr>
          <w:p w14:paraId="30B6DB91" w14:textId="77777777" w:rsidR="0094414D" w:rsidRPr="00ED6E56" w:rsidRDefault="0094414D" w:rsidP="00ED6E56">
            <w:pPr>
              <w:pStyle w:val="ConsPlusNormal"/>
              <w:jc w:val="center"/>
              <w:rPr>
                <w:szCs w:val="24"/>
              </w:rPr>
            </w:pPr>
            <w:r w:rsidRPr="00ED6E56">
              <w:rPr>
                <w:szCs w:val="24"/>
              </w:rPr>
              <w:t>1.4</w:t>
            </w:r>
          </w:p>
        </w:tc>
        <w:tc>
          <w:tcPr>
            <w:tcW w:w="7994" w:type="dxa"/>
          </w:tcPr>
          <w:p w14:paraId="721205FE" w14:textId="77777777" w:rsidR="0094414D" w:rsidRPr="00ED6E56" w:rsidRDefault="0094414D" w:rsidP="00ED6E56">
            <w:pPr>
              <w:pStyle w:val="ConsPlusNormal"/>
              <w:jc w:val="both"/>
              <w:rPr>
                <w:szCs w:val="24"/>
              </w:rPr>
            </w:pPr>
            <w:r w:rsidRPr="00ED6E56">
              <w:rPr>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94414D" w:rsidRPr="00ED6E56" w14:paraId="6C61F214" w14:textId="77777777" w:rsidTr="00FF4C39">
        <w:tc>
          <w:tcPr>
            <w:tcW w:w="1077" w:type="dxa"/>
          </w:tcPr>
          <w:p w14:paraId="2567EA98" w14:textId="77777777" w:rsidR="0094414D" w:rsidRPr="00ED6E56" w:rsidRDefault="0094414D" w:rsidP="00ED6E56">
            <w:pPr>
              <w:pStyle w:val="ConsPlusNormal"/>
              <w:jc w:val="center"/>
              <w:rPr>
                <w:szCs w:val="24"/>
              </w:rPr>
            </w:pPr>
            <w:r w:rsidRPr="00ED6E56">
              <w:rPr>
                <w:szCs w:val="24"/>
              </w:rPr>
              <w:t>1.5</w:t>
            </w:r>
          </w:p>
        </w:tc>
        <w:tc>
          <w:tcPr>
            <w:tcW w:w="7994" w:type="dxa"/>
          </w:tcPr>
          <w:p w14:paraId="1E9F9D4A" w14:textId="77777777" w:rsidR="0094414D" w:rsidRPr="00ED6E56" w:rsidRDefault="0094414D" w:rsidP="00ED6E56">
            <w:pPr>
              <w:pStyle w:val="ConsPlusNormal"/>
              <w:jc w:val="both"/>
              <w:rPr>
                <w:szCs w:val="24"/>
              </w:rPr>
            </w:pPr>
            <w:r w:rsidRPr="00ED6E56">
              <w:rPr>
                <w:szCs w:val="24"/>
              </w:rPr>
              <w:t>План. Тезисы. Конспект. Реферат. Аннотация. Отзыв. Рецензия</w:t>
            </w:r>
          </w:p>
        </w:tc>
      </w:tr>
      <w:tr w:rsidR="0094414D" w:rsidRPr="00ED6E56" w14:paraId="2E42AF88" w14:textId="77777777" w:rsidTr="00FF4C39">
        <w:tc>
          <w:tcPr>
            <w:tcW w:w="1077" w:type="dxa"/>
          </w:tcPr>
          <w:p w14:paraId="0490CD13" w14:textId="77777777" w:rsidR="0094414D" w:rsidRPr="00ED6E56" w:rsidRDefault="0094414D" w:rsidP="00ED6E56">
            <w:pPr>
              <w:pStyle w:val="ConsPlusNormal"/>
              <w:jc w:val="center"/>
              <w:rPr>
                <w:szCs w:val="24"/>
              </w:rPr>
            </w:pPr>
            <w:r w:rsidRPr="00ED6E56">
              <w:rPr>
                <w:szCs w:val="24"/>
              </w:rPr>
              <w:t>2</w:t>
            </w:r>
          </w:p>
        </w:tc>
        <w:tc>
          <w:tcPr>
            <w:tcW w:w="7994" w:type="dxa"/>
          </w:tcPr>
          <w:p w14:paraId="42180348" w14:textId="77777777" w:rsidR="0094414D" w:rsidRPr="00ED6E56" w:rsidRDefault="0094414D" w:rsidP="00ED6E56">
            <w:pPr>
              <w:pStyle w:val="ConsPlusNormal"/>
              <w:jc w:val="both"/>
              <w:rPr>
                <w:szCs w:val="24"/>
              </w:rPr>
            </w:pPr>
            <w:r w:rsidRPr="00ED6E56">
              <w:rPr>
                <w:szCs w:val="24"/>
              </w:rPr>
              <w:t>Функциональная стилистика. Культура речи</w:t>
            </w:r>
          </w:p>
        </w:tc>
      </w:tr>
      <w:tr w:rsidR="0094414D" w:rsidRPr="00ED6E56" w14:paraId="0F4ADA6E" w14:textId="77777777" w:rsidTr="00FF4C39">
        <w:tc>
          <w:tcPr>
            <w:tcW w:w="1077" w:type="dxa"/>
          </w:tcPr>
          <w:p w14:paraId="4F54CE18" w14:textId="77777777" w:rsidR="0094414D" w:rsidRPr="00ED6E56" w:rsidRDefault="0094414D" w:rsidP="00ED6E56">
            <w:pPr>
              <w:pStyle w:val="ConsPlusNormal"/>
              <w:jc w:val="center"/>
              <w:rPr>
                <w:szCs w:val="24"/>
              </w:rPr>
            </w:pPr>
            <w:r w:rsidRPr="00ED6E56">
              <w:rPr>
                <w:szCs w:val="24"/>
              </w:rPr>
              <w:t>2.1</w:t>
            </w:r>
          </w:p>
        </w:tc>
        <w:tc>
          <w:tcPr>
            <w:tcW w:w="7994" w:type="dxa"/>
          </w:tcPr>
          <w:p w14:paraId="037358D2" w14:textId="77777777" w:rsidR="0094414D" w:rsidRPr="00ED6E56" w:rsidRDefault="0094414D" w:rsidP="00ED6E56">
            <w:pPr>
              <w:pStyle w:val="ConsPlusNormal"/>
              <w:jc w:val="both"/>
              <w:rPr>
                <w:szCs w:val="24"/>
              </w:rPr>
            </w:pPr>
            <w:r w:rsidRPr="00ED6E56">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7B232B8E" w14:textId="77777777" w:rsidR="0094414D" w:rsidRPr="00ED6E56" w:rsidRDefault="0094414D" w:rsidP="00ED6E56">
            <w:pPr>
              <w:pStyle w:val="ConsPlusNormal"/>
              <w:jc w:val="both"/>
              <w:rPr>
                <w:szCs w:val="24"/>
              </w:rPr>
            </w:pPr>
            <w:r w:rsidRPr="00ED6E56">
              <w:rPr>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94414D" w:rsidRPr="00ED6E56" w14:paraId="13CCAFE0" w14:textId="77777777" w:rsidTr="00FF4C39">
        <w:tc>
          <w:tcPr>
            <w:tcW w:w="1077" w:type="dxa"/>
          </w:tcPr>
          <w:p w14:paraId="45AA5A8B" w14:textId="77777777" w:rsidR="0094414D" w:rsidRPr="00ED6E56" w:rsidRDefault="0094414D" w:rsidP="00ED6E56">
            <w:pPr>
              <w:pStyle w:val="ConsPlusNormal"/>
              <w:jc w:val="center"/>
              <w:rPr>
                <w:szCs w:val="24"/>
              </w:rPr>
            </w:pPr>
            <w:r w:rsidRPr="00ED6E56">
              <w:rPr>
                <w:szCs w:val="24"/>
              </w:rPr>
              <w:t>2.2</w:t>
            </w:r>
          </w:p>
        </w:tc>
        <w:tc>
          <w:tcPr>
            <w:tcW w:w="7994" w:type="dxa"/>
          </w:tcPr>
          <w:p w14:paraId="33606342" w14:textId="77777777" w:rsidR="0094414D" w:rsidRPr="00ED6E56" w:rsidRDefault="0094414D" w:rsidP="00ED6E56">
            <w:pPr>
              <w:pStyle w:val="ConsPlusNormal"/>
              <w:jc w:val="both"/>
              <w:rPr>
                <w:szCs w:val="24"/>
              </w:rPr>
            </w:pPr>
            <w:r w:rsidRPr="00ED6E56">
              <w:rPr>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94414D" w:rsidRPr="00ED6E56" w14:paraId="21065E4D" w14:textId="77777777" w:rsidTr="00FF4C39">
        <w:tc>
          <w:tcPr>
            <w:tcW w:w="1077" w:type="dxa"/>
          </w:tcPr>
          <w:p w14:paraId="2E83D022" w14:textId="77777777" w:rsidR="0094414D" w:rsidRPr="00ED6E56" w:rsidRDefault="0094414D" w:rsidP="00ED6E56">
            <w:pPr>
              <w:pStyle w:val="ConsPlusNormal"/>
              <w:jc w:val="center"/>
              <w:rPr>
                <w:szCs w:val="24"/>
              </w:rPr>
            </w:pPr>
            <w:r w:rsidRPr="00ED6E56">
              <w:rPr>
                <w:szCs w:val="24"/>
              </w:rPr>
              <w:t>2.3</w:t>
            </w:r>
          </w:p>
        </w:tc>
        <w:tc>
          <w:tcPr>
            <w:tcW w:w="7994" w:type="dxa"/>
          </w:tcPr>
          <w:p w14:paraId="11D48531" w14:textId="77777777" w:rsidR="0094414D" w:rsidRPr="00ED6E56" w:rsidRDefault="0094414D" w:rsidP="00ED6E56">
            <w:pPr>
              <w:pStyle w:val="ConsPlusNormal"/>
              <w:jc w:val="both"/>
              <w:rPr>
                <w:szCs w:val="24"/>
              </w:rPr>
            </w:pPr>
            <w:r w:rsidRPr="00ED6E56">
              <w:rPr>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94414D" w:rsidRPr="00ED6E56" w14:paraId="2EF5F677" w14:textId="77777777" w:rsidTr="00FF4C39">
        <w:tc>
          <w:tcPr>
            <w:tcW w:w="1077" w:type="dxa"/>
          </w:tcPr>
          <w:p w14:paraId="0C5C7DFA" w14:textId="77777777" w:rsidR="0094414D" w:rsidRPr="00ED6E56" w:rsidRDefault="0094414D" w:rsidP="00ED6E56">
            <w:pPr>
              <w:pStyle w:val="ConsPlusNormal"/>
              <w:jc w:val="center"/>
              <w:rPr>
                <w:szCs w:val="24"/>
              </w:rPr>
            </w:pPr>
            <w:r w:rsidRPr="00ED6E56">
              <w:rPr>
                <w:szCs w:val="24"/>
              </w:rPr>
              <w:t>2.4</w:t>
            </w:r>
          </w:p>
        </w:tc>
        <w:tc>
          <w:tcPr>
            <w:tcW w:w="7994" w:type="dxa"/>
          </w:tcPr>
          <w:p w14:paraId="535996AB" w14:textId="77777777" w:rsidR="0094414D" w:rsidRPr="00ED6E56" w:rsidRDefault="0094414D" w:rsidP="00ED6E56">
            <w:pPr>
              <w:pStyle w:val="ConsPlusNormal"/>
              <w:jc w:val="both"/>
              <w:rPr>
                <w:szCs w:val="24"/>
              </w:rPr>
            </w:pPr>
            <w:r w:rsidRPr="00ED6E56">
              <w:rPr>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94414D" w:rsidRPr="00ED6E56" w14:paraId="107EFF5A" w14:textId="77777777" w:rsidTr="00FF4C39">
        <w:tc>
          <w:tcPr>
            <w:tcW w:w="1077" w:type="dxa"/>
          </w:tcPr>
          <w:p w14:paraId="2CFCECA1" w14:textId="77777777" w:rsidR="0094414D" w:rsidRPr="00ED6E56" w:rsidRDefault="0094414D" w:rsidP="00ED6E56">
            <w:pPr>
              <w:pStyle w:val="ConsPlusNormal"/>
              <w:jc w:val="center"/>
              <w:rPr>
                <w:szCs w:val="24"/>
              </w:rPr>
            </w:pPr>
            <w:r w:rsidRPr="00ED6E56">
              <w:rPr>
                <w:szCs w:val="24"/>
              </w:rPr>
              <w:t>2.5</w:t>
            </w:r>
          </w:p>
        </w:tc>
        <w:tc>
          <w:tcPr>
            <w:tcW w:w="7994" w:type="dxa"/>
          </w:tcPr>
          <w:p w14:paraId="7E0E9535" w14:textId="77777777" w:rsidR="0094414D" w:rsidRPr="00ED6E56" w:rsidRDefault="0094414D" w:rsidP="00ED6E56">
            <w:pPr>
              <w:pStyle w:val="ConsPlusNormal"/>
              <w:jc w:val="both"/>
              <w:rPr>
                <w:szCs w:val="24"/>
              </w:rPr>
            </w:pPr>
            <w:r w:rsidRPr="00ED6E56">
              <w:rPr>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94414D" w:rsidRPr="00ED6E56" w14:paraId="587F1C54" w14:textId="77777777" w:rsidTr="00FF4C39">
        <w:tc>
          <w:tcPr>
            <w:tcW w:w="1077" w:type="dxa"/>
          </w:tcPr>
          <w:p w14:paraId="7316E527" w14:textId="77777777" w:rsidR="0094414D" w:rsidRPr="00ED6E56" w:rsidRDefault="0094414D" w:rsidP="00ED6E56">
            <w:pPr>
              <w:pStyle w:val="ConsPlusNormal"/>
              <w:jc w:val="center"/>
              <w:rPr>
                <w:szCs w:val="24"/>
              </w:rPr>
            </w:pPr>
            <w:r w:rsidRPr="00ED6E56">
              <w:rPr>
                <w:szCs w:val="24"/>
              </w:rPr>
              <w:t>3</w:t>
            </w:r>
          </w:p>
        </w:tc>
        <w:tc>
          <w:tcPr>
            <w:tcW w:w="7994" w:type="dxa"/>
          </w:tcPr>
          <w:p w14:paraId="5061F19E" w14:textId="77777777" w:rsidR="0094414D" w:rsidRPr="00ED6E56" w:rsidRDefault="0094414D" w:rsidP="00ED6E56">
            <w:pPr>
              <w:pStyle w:val="ConsPlusNormal"/>
              <w:jc w:val="both"/>
              <w:rPr>
                <w:szCs w:val="24"/>
              </w:rPr>
            </w:pPr>
            <w:r w:rsidRPr="00ED6E56">
              <w:rPr>
                <w:szCs w:val="24"/>
              </w:rPr>
              <w:t>Язык и речь. Культура речи</w:t>
            </w:r>
          </w:p>
        </w:tc>
      </w:tr>
      <w:tr w:rsidR="0094414D" w:rsidRPr="00ED6E56" w14:paraId="46F11EB1" w14:textId="77777777" w:rsidTr="00FF4C39">
        <w:tc>
          <w:tcPr>
            <w:tcW w:w="1077" w:type="dxa"/>
          </w:tcPr>
          <w:p w14:paraId="1F6EABDE" w14:textId="77777777" w:rsidR="0094414D" w:rsidRPr="00ED6E56" w:rsidRDefault="0094414D" w:rsidP="00ED6E56">
            <w:pPr>
              <w:pStyle w:val="ConsPlusNormal"/>
              <w:jc w:val="center"/>
              <w:rPr>
                <w:szCs w:val="24"/>
              </w:rPr>
            </w:pPr>
            <w:r w:rsidRPr="00ED6E56">
              <w:rPr>
                <w:szCs w:val="24"/>
              </w:rPr>
              <w:t>3.1</w:t>
            </w:r>
          </w:p>
        </w:tc>
        <w:tc>
          <w:tcPr>
            <w:tcW w:w="7994" w:type="dxa"/>
          </w:tcPr>
          <w:p w14:paraId="73C425F5" w14:textId="77777777" w:rsidR="0094414D" w:rsidRPr="00ED6E56" w:rsidRDefault="0094414D" w:rsidP="00ED6E56">
            <w:pPr>
              <w:pStyle w:val="ConsPlusNormal"/>
              <w:jc w:val="both"/>
              <w:rPr>
                <w:szCs w:val="24"/>
              </w:rPr>
            </w:pPr>
            <w:r w:rsidRPr="00ED6E56">
              <w:rPr>
                <w:szCs w:val="24"/>
              </w:rPr>
              <w:t>Система языка. Культура речи</w:t>
            </w:r>
          </w:p>
        </w:tc>
      </w:tr>
      <w:tr w:rsidR="0094414D" w:rsidRPr="00ED6E56" w14:paraId="1D1FA2E3" w14:textId="77777777" w:rsidTr="00FF4C39">
        <w:tc>
          <w:tcPr>
            <w:tcW w:w="1077" w:type="dxa"/>
          </w:tcPr>
          <w:p w14:paraId="2B333B5A" w14:textId="77777777" w:rsidR="0094414D" w:rsidRPr="00ED6E56" w:rsidRDefault="0094414D" w:rsidP="00ED6E56">
            <w:pPr>
              <w:pStyle w:val="ConsPlusNormal"/>
              <w:jc w:val="center"/>
              <w:rPr>
                <w:szCs w:val="24"/>
              </w:rPr>
            </w:pPr>
            <w:r w:rsidRPr="00ED6E56">
              <w:rPr>
                <w:szCs w:val="24"/>
              </w:rPr>
              <w:t>3.1.1</w:t>
            </w:r>
          </w:p>
        </w:tc>
        <w:tc>
          <w:tcPr>
            <w:tcW w:w="7994" w:type="dxa"/>
          </w:tcPr>
          <w:p w14:paraId="6778B75F" w14:textId="77777777" w:rsidR="0094414D" w:rsidRPr="00ED6E56" w:rsidRDefault="0094414D" w:rsidP="00ED6E56">
            <w:pPr>
              <w:pStyle w:val="ConsPlusNormal"/>
              <w:jc w:val="both"/>
              <w:rPr>
                <w:szCs w:val="24"/>
              </w:rPr>
            </w:pPr>
            <w:r w:rsidRPr="00ED6E56">
              <w:rPr>
                <w:szCs w:val="24"/>
              </w:rPr>
              <w:t>Система языка, ее устройство, функционирование. Культура речи как раздел лингвистики</w:t>
            </w:r>
          </w:p>
        </w:tc>
      </w:tr>
      <w:tr w:rsidR="0094414D" w:rsidRPr="00ED6E56" w14:paraId="71DA0B85" w14:textId="77777777" w:rsidTr="00FF4C39">
        <w:tc>
          <w:tcPr>
            <w:tcW w:w="1077" w:type="dxa"/>
          </w:tcPr>
          <w:p w14:paraId="61B89D1A" w14:textId="77777777" w:rsidR="0094414D" w:rsidRPr="00ED6E56" w:rsidRDefault="0094414D" w:rsidP="00ED6E56">
            <w:pPr>
              <w:pStyle w:val="ConsPlusNormal"/>
              <w:jc w:val="center"/>
              <w:rPr>
                <w:szCs w:val="24"/>
              </w:rPr>
            </w:pPr>
            <w:r w:rsidRPr="00ED6E56">
              <w:rPr>
                <w:szCs w:val="24"/>
              </w:rPr>
              <w:t>3.1.2</w:t>
            </w:r>
          </w:p>
        </w:tc>
        <w:tc>
          <w:tcPr>
            <w:tcW w:w="7994" w:type="dxa"/>
          </w:tcPr>
          <w:p w14:paraId="026FE8F5" w14:textId="77777777" w:rsidR="0094414D" w:rsidRPr="00ED6E56" w:rsidRDefault="0094414D" w:rsidP="00ED6E56">
            <w:pPr>
              <w:pStyle w:val="ConsPlusNormal"/>
              <w:jc w:val="both"/>
              <w:rPr>
                <w:szCs w:val="24"/>
              </w:rPr>
            </w:pPr>
            <w:r w:rsidRPr="00ED6E56">
              <w:rPr>
                <w:szCs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1A48B1CF" w14:textId="77777777" w:rsidR="0094414D" w:rsidRPr="00ED6E56" w:rsidRDefault="0094414D" w:rsidP="00ED6E56">
            <w:pPr>
              <w:pStyle w:val="ConsPlusNormal"/>
              <w:jc w:val="both"/>
              <w:rPr>
                <w:szCs w:val="24"/>
              </w:rPr>
            </w:pPr>
            <w:r w:rsidRPr="00ED6E56">
              <w:rPr>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94414D" w:rsidRPr="00ED6E56" w14:paraId="6D29CC19" w14:textId="77777777" w:rsidTr="00FF4C39">
        <w:tc>
          <w:tcPr>
            <w:tcW w:w="1077" w:type="dxa"/>
          </w:tcPr>
          <w:p w14:paraId="54F8DC6F" w14:textId="77777777" w:rsidR="0094414D" w:rsidRPr="00ED6E56" w:rsidRDefault="0094414D" w:rsidP="00ED6E56">
            <w:pPr>
              <w:pStyle w:val="ConsPlusNormal"/>
              <w:jc w:val="center"/>
              <w:rPr>
                <w:szCs w:val="24"/>
              </w:rPr>
            </w:pPr>
            <w:r w:rsidRPr="00ED6E56">
              <w:rPr>
                <w:szCs w:val="24"/>
              </w:rPr>
              <w:t>3.1.3</w:t>
            </w:r>
          </w:p>
        </w:tc>
        <w:tc>
          <w:tcPr>
            <w:tcW w:w="7994" w:type="dxa"/>
          </w:tcPr>
          <w:p w14:paraId="6A2D768C" w14:textId="77777777" w:rsidR="0094414D" w:rsidRPr="00ED6E56" w:rsidRDefault="0094414D" w:rsidP="00ED6E56">
            <w:pPr>
              <w:pStyle w:val="ConsPlusNormal"/>
              <w:jc w:val="both"/>
              <w:rPr>
                <w:szCs w:val="24"/>
              </w:rPr>
            </w:pPr>
            <w:r w:rsidRPr="00ED6E56">
              <w:rPr>
                <w:szCs w:val="24"/>
              </w:rPr>
              <w:t>Качества хорошей речи</w:t>
            </w:r>
          </w:p>
        </w:tc>
      </w:tr>
      <w:tr w:rsidR="0094414D" w:rsidRPr="00ED6E56" w14:paraId="1733A5C8" w14:textId="77777777" w:rsidTr="00FF4C39">
        <w:tc>
          <w:tcPr>
            <w:tcW w:w="1077" w:type="dxa"/>
          </w:tcPr>
          <w:p w14:paraId="7787C2DB" w14:textId="77777777" w:rsidR="0094414D" w:rsidRPr="00ED6E56" w:rsidRDefault="0094414D" w:rsidP="00ED6E56">
            <w:pPr>
              <w:pStyle w:val="ConsPlusNormal"/>
              <w:jc w:val="center"/>
              <w:rPr>
                <w:szCs w:val="24"/>
              </w:rPr>
            </w:pPr>
            <w:r w:rsidRPr="00ED6E56">
              <w:rPr>
                <w:szCs w:val="24"/>
              </w:rPr>
              <w:t>3.1.4</w:t>
            </w:r>
          </w:p>
        </w:tc>
        <w:tc>
          <w:tcPr>
            <w:tcW w:w="7994" w:type="dxa"/>
          </w:tcPr>
          <w:p w14:paraId="2E4B3B6E" w14:textId="77777777" w:rsidR="0094414D" w:rsidRPr="00ED6E56" w:rsidRDefault="0094414D" w:rsidP="00ED6E56">
            <w:pPr>
              <w:pStyle w:val="ConsPlusNormal"/>
              <w:jc w:val="both"/>
              <w:rPr>
                <w:szCs w:val="24"/>
              </w:rPr>
            </w:pPr>
            <w:r w:rsidRPr="00ED6E56">
              <w:rPr>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94414D" w:rsidRPr="00ED6E56" w14:paraId="377D87A9" w14:textId="77777777" w:rsidTr="00FF4C39">
        <w:tc>
          <w:tcPr>
            <w:tcW w:w="1077" w:type="dxa"/>
          </w:tcPr>
          <w:p w14:paraId="336BB3B0" w14:textId="77777777" w:rsidR="0094414D" w:rsidRPr="00ED6E56" w:rsidRDefault="0094414D" w:rsidP="00ED6E56">
            <w:pPr>
              <w:pStyle w:val="ConsPlusNormal"/>
              <w:jc w:val="center"/>
              <w:rPr>
                <w:szCs w:val="24"/>
              </w:rPr>
            </w:pPr>
            <w:r w:rsidRPr="00ED6E56">
              <w:rPr>
                <w:szCs w:val="24"/>
              </w:rPr>
              <w:t>3.2</w:t>
            </w:r>
          </w:p>
        </w:tc>
        <w:tc>
          <w:tcPr>
            <w:tcW w:w="7994" w:type="dxa"/>
          </w:tcPr>
          <w:p w14:paraId="45D92C19" w14:textId="77777777" w:rsidR="0094414D" w:rsidRPr="00ED6E56" w:rsidRDefault="0094414D" w:rsidP="00ED6E56">
            <w:pPr>
              <w:pStyle w:val="ConsPlusNormal"/>
              <w:jc w:val="both"/>
              <w:rPr>
                <w:szCs w:val="24"/>
              </w:rPr>
            </w:pPr>
            <w:r w:rsidRPr="00ED6E56">
              <w:rPr>
                <w:szCs w:val="24"/>
              </w:rPr>
              <w:t>Фонетика. Орфоэпия. Орфоэпические нормы</w:t>
            </w:r>
          </w:p>
        </w:tc>
      </w:tr>
      <w:tr w:rsidR="0094414D" w:rsidRPr="00ED6E56" w14:paraId="0EBA1053" w14:textId="77777777" w:rsidTr="00FF4C39">
        <w:tc>
          <w:tcPr>
            <w:tcW w:w="1077" w:type="dxa"/>
          </w:tcPr>
          <w:p w14:paraId="65CA2A4B" w14:textId="77777777" w:rsidR="0094414D" w:rsidRPr="00ED6E56" w:rsidRDefault="0094414D" w:rsidP="00ED6E56">
            <w:pPr>
              <w:pStyle w:val="ConsPlusNormal"/>
              <w:jc w:val="center"/>
              <w:rPr>
                <w:szCs w:val="24"/>
              </w:rPr>
            </w:pPr>
            <w:r w:rsidRPr="00ED6E56">
              <w:rPr>
                <w:szCs w:val="24"/>
              </w:rPr>
              <w:t>3.2.1</w:t>
            </w:r>
          </w:p>
        </w:tc>
        <w:tc>
          <w:tcPr>
            <w:tcW w:w="7994" w:type="dxa"/>
          </w:tcPr>
          <w:p w14:paraId="17C57F87" w14:textId="77777777" w:rsidR="0094414D" w:rsidRPr="00ED6E56" w:rsidRDefault="0094414D" w:rsidP="00ED6E56">
            <w:pPr>
              <w:pStyle w:val="ConsPlusNormal"/>
              <w:jc w:val="both"/>
              <w:rPr>
                <w:szCs w:val="24"/>
              </w:rPr>
            </w:pPr>
            <w:r w:rsidRPr="00ED6E56">
              <w:rPr>
                <w:szCs w:val="24"/>
              </w:rPr>
              <w:t>Фонетика и орфоэпия как разделы лингвистики. Фонетический анализ слова</w:t>
            </w:r>
          </w:p>
        </w:tc>
      </w:tr>
      <w:tr w:rsidR="0094414D" w:rsidRPr="00ED6E56" w14:paraId="755977F3" w14:textId="77777777" w:rsidTr="00FF4C39">
        <w:tc>
          <w:tcPr>
            <w:tcW w:w="1077" w:type="dxa"/>
          </w:tcPr>
          <w:p w14:paraId="1310EF0F" w14:textId="77777777" w:rsidR="0094414D" w:rsidRPr="00ED6E56" w:rsidRDefault="0094414D" w:rsidP="00ED6E56">
            <w:pPr>
              <w:pStyle w:val="ConsPlusNormal"/>
              <w:jc w:val="center"/>
              <w:rPr>
                <w:szCs w:val="24"/>
              </w:rPr>
            </w:pPr>
            <w:r w:rsidRPr="00ED6E56">
              <w:rPr>
                <w:szCs w:val="24"/>
              </w:rPr>
              <w:t>3.2.2</w:t>
            </w:r>
          </w:p>
        </w:tc>
        <w:tc>
          <w:tcPr>
            <w:tcW w:w="7994" w:type="dxa"/>
          </w:tcPr>
          <w:p w14:paraId="0BAFE10D" w14:textId="77777777" w:rsidR="0094414D" w:rsidRPr="00ED6E56" w:rsidRDefault="0094414D" w:rsidP="00ED6E56">
            <w:pPr>
              <w:pStyle w:val="ConsPlusNormal"/>
              <w:jc w:val="both"/>
              <w:rPr>
                <w:szCs w:val="24"/>
              </w:rPr>
            </w:pPr>
            <w:r w:rsidRPr="00ED6E56">
              <w:rPr>
                <w:szCs w:val="24"/>
              </w:rPr>
              <w:t>Изобразительно-выразительные средства фонетики</w:t>
            </w:r>
          </w:p>
        </w:tc>
      </w:tr>
      <w:tr w:rsidR="0094414D" w:rsidRPr="00ED6E56" w14:paraId="2F0AABA2" w14:textId="77777777" w:rsidTr="00FF4C39">
        <w:tc>
          <w:tcPr>
            <w:tcW w:w="1077" w:type="dxa"/>
          </w:tcPr>
          <w:p w14:paraId="045BA961" w14:textId="77777777" w:rsidR="0094414D" w:rsidRPr="00ED6E56" w:rsidRDefault="0094414D" w:rsidP="00ED6E56">
            <w:pPr>
              <w:pStyle w:val="ConsPlusNormal"/>
              <w:jc w:val="center"/>
              <w:rPr>
                <w:szCs w:val="24"/>
              </w:rPr>
            </w:pPr>
            <w:r w:rsidRPr="00ED6E56">
              <w:rPr>
                <w:szCs w:val="24"/>
              </w:rPr>
              <w:t>3.2.3</w:t>
            </w:r>
          </w:p>
        </w:tc>
        <w:tc>
          <w:tcPr>
            <w:tcW w:w="7994" w:type="dxa"/>
          </w:tcPr>
          <w:p w14:paraId="4B7DAAB4" w14:textId="77777777" w:rsidR="0094414D" w:rsidRPr="00ED6E56" w:rsidRDefault="0094414D" w:rsidP="00ED6E56">
            <w:pPr>
              <w:pStyle w:val="ConsPlusNormal"/>
              <w:jc w:val="both"/>
              <w:rPr>
                <w:szCs w:val="24"/>
              </w:rPr>
            </w:pPr>
            <w:r w:rsidRPr="00ED6E56">
              <w:rPr>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94414D" w:rsidRPr="00ED6E56" w14:paraId="23BAEA62" w14:textId="77777777" w:rsidTr="00FF4C39">
        <w:tc>
          <w:tcPr>
            <w:tcW w:w="1077" w:type="dxa"/>
          </w:tcPr>
          <w:p w14:paraId="47674370" w14:textId="77777777" w:rsidR="0094414D" w:rsidRPr="00ED6E56" w:rsidRDefault="0094414D" w:rsidP="00ED6E56">
            <w:pPr>
              <w:pStyle w:val="ConsPlusNormal"/>
              <w:jc w:val="center"/>
              <w:rPr>
                <w:szCs w:val="24"/>
              </w:rPr>
            </w:pPr>
            <w:r w:rsidRPr="00ED6E56">
              <w:rPr>
                <w:szCs w:val="24"/>
              </w:rPr>
              <w:t>3.3</w:t>
            </w:r>
          </w:p>
        </w:tc>
        <w:tc>
          <w:tcPr>
            <w:tcW w:w="7994" w:type="dxa"/>
          </w:tcPr>
          <w:p w14:paraId="5F92F481" w14:textId="77777777" w:rsidR="0094414D" w:rsidRPr="00ED6E56" w:rsidRDefault="0094414D" w:rsidP="00ED6E56">
            <w:pPr>
              <w:pStyle w:val="ConsPlusNormal"/>
              <w:jc w:val="both"/>
              <w:rPr>
                <w:szCs w:val="24"/>
              </w:rPr>
            </w:pPr>
            <w:r w:rsidRPr="00ED6E56">
              <w:rPr>
                <w:szCs w:val="24"/>
              </w:rPr>
              <w:t>Лексика и фразеология. Лексические нормы</w:t>
            </w:r>
          </w:p>
        </w:tc>
      </w:tr>
      <w:tr w:rsidR="0094414D" w:rsidRPr="00ED6E56" w14:paraId="29FEF931" w14:textId="77777777" w:rsidTr="00FF4C39">
        <w:tc>
          <w:tcPr>
            <w:tcW w:w="1077" w:type="dxa"/>
          </w:tcPr>
          <w:p w14:paraId="54BE6C32" w14:textId="77777777" w:rsidR="0094414D" w:rsidRPr="00ED6E56" w:rsidRDefault="0094414D" w:rsidP="00ED6E56">
            <w:pPr>
              <w:pStyle w:val="ConsPlusNormal"/>
              <w:jc w:val="center"/>
              <w:rPr>
                <w:szCs w:val="24"/>
              </w:rPr>
            </w:pPr>
            <w:r w:rsidRPr="00ED6E56">
              <w:rPr>
                <w:szCs w:val="24"/>
              </w:rPr>
              <w:t>3.3.1</w:t>
            </w:r>
          </w:p>
        </w:tc>
        <w:tc>
          <w:tcPr>
            <w:tcW w:w="7994" w:type="dxa"/>
          </w:tcPr>
          <w:p w14:paraId="284995A7" w14:textId="77777777" w:rsidR="0094414D" w:rsidRPr="00ED6E56" w:rsidRDefault="0094414D" w:rsidP="00ED6E56">
            <w:pPr>
              <w:pStyle w:val="ConsPlusNormal"/>
              <w:jc w:val="both"/>
              <w:rPr>
                <w:szCs w:val="24"/>
              </w:rPr>
            </w:pPr>
            <w:r w:rsidRPr="00ED6E56">
              <w:rPr>
                <w:szCs w:val="24"/>
              </w:rPr>
              <w:t>Лексикология и фразеология как разделы лингвистики. Лексический анализ слова</w:t>
            </w:r>
          </w:p>
        </w:tc>
      </w:tr>
      <w:tr w:rsidR="0094414D" w:rsidRPr="00ED6E56" w14:paraId="49650CA2" w14:textId="77777777" w:rsidTr="00FF4C39">
        <w:tc>
          <w:tcPr>
            <w:tcW w:w="1077" w:type="dxa"/>
          </w:tcPr>
          <w:p w14:paraId="35AA9841" w14:textId="77777777" w:rsidR="0094414D" w:rsidRPr="00ED6E56" w:rsidRDefault="0094414D" w:rsidP="00ED6E56">
            <w:pPr>
              <w:pStyle w:val="ConsPlusNormal"/>
              <w:jc w:val="center"/>
              <w:rPr>
                <w:szCs w:val="24"/>
              </w:rPr>
            </w:pPr>
            <w:r w:rsidRPr="00ED6E56">
              <w:rPr>
                <w:szCs w:val="24"/>
              </w:rPr>
              <w:t>3.3.2</w:t>
            </w:r>
          </w:p>
        </w:tc>
        <w:tc>
          <w:tcPr>
            <w:tcW w:w="7994" w:type="dxa"/>
          </w:tcPr>
          <w:p w14:paraId="6C9FCC14" w14:textId="77777777" w:rsidR="0094414D" w:rsidRPr="00ED6E56" w:rsidRDefault="0094414D" w:rsidP="00ED6E56">
            <w:pPr>
              <w:pStyle w:val="ConsPlusNormal"/>
              <w:jc w:val="both"/>
              <w:rPr>
                <w:szCs w:val="24"/>
              </w:rPr>
            </w:pPr>
            <w:r w:rsidRPr="00ED6E56">
              <w:rPr>
                <w:szCs w:val="24"/>
              </w:rPr>
              <w:t>Изобразительно-выразительные средства лексики: эпитет, метафора, метонимия, олицетворение, гипербола, сравнение</w:t>
            </w:r>
          </w:p>
        </w:tc>
      </w:tr>
      <w:tr w:rsidR="0094414D" w:rsidRPr="00ED6E56" w14:paraId="67C4E6AF" w14:textId="77777777" w:rsidTr="00FF4C39">
        <w:tc>
          <w:tcPr>
            <w:tcW w:w="1077" w:type="dxa"/>
          </w:tcPr>
          <w:p w14:paraId="44A275F2" w14:textId="77777777" w:rsidR="0094414D" w:rsidRPr="00ED6E56" w:rsidRDefault="0094414D" w:rsidP="00ED6E56">
            <w:pPr>
              <w:pStyle w:val="ConsPlusNormal"/>
              <w:jc w:val="center"/>
              <w:rPr>
                <w:szCs w:val="24"/>
              </w:rPr>
            </w:pPr>
            <w:r w:rsidRPr="00ED6E56">
              <w:rPr>
                <w:szCs w:val="24"/>
              </w:rPr>
              <w:t>3.3.3</w:t>
            </w:r>
          </w:p>
        </w:tc>
        <w:tc>
          <w:tcPr>
            <w:tcW w:w="7994" w:type="dxa"/>
          </w:tcPr>
          <w:p w14:paraId="2793AF9D" w14:textId="77777777" w:rsidR="0094414D" w:rsidRPr="00ED6E56" w:rsidRDefault="0094414D" w:rsidP="00ED6E56">
            <w:pPr>
              <w:pStyle w:val="ConsPlusNormal"/>
              <w:jc w:val="both"/>
              <w:rPr>
                <w:szCs w:val="24"/>
              </w:rPr>
            </w:pPr>
            <w:r w:rsidRPr="00ED6E56">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94414D" w:rsidRPr="00ED6E56" w14:paraId="78B5DB49" w14:textId="77777777" w:rsidTr="00FF4C39">
        <w:tc>
          <w:tcPr>
            <w:tcW w:w="1077" w:type="dxa"/>
          </w:tcPr>
          <w:p w14:paraId="07D2C0D0" w14:textId="77777777" w:rsidR="0094414D" w:rsidRPr="00ED6E56" w:rsidRDefault="0094414D" w:rsidP="00ED6E56">
            <w:pPr>
              <w:pStyle w:val="ConsPlusNormal"/>
              <w:jc w:val="center"/>
              <w:rPr>
                <w:szCs w:val="24"/>
              </w:rPr>
            </w:pPr>
            <w:r w:rsidRPr="00ED6E56">
              <w:rPr>
                <w:szCs w:val="24"/>
              </w:rPr>
              <w:t>3.3.4</w:t>
            </w:r>
          </w:p>
        </w:tc>
        <w:tc>
          <w:tcPr>
            <w:tcW w:w="7994" w:type="dxa"/>
          </w:tcPr>
          <w:p w14:paraId="3B3B9AFE" w14:textId="77777777" w:rsidR="0094414D" w:rsidRPr="00ED6E56" w:rsidRDefault="0094414D" w:rsidP="00ED6E56">
            <w:pPr>
              <w:pStyle w:val="ConsPlusNormal"/>
              <w:jc w:val="both"/>
              <w:rPr>
                <w:szCs w:val="24"/>
              </w:rPr>
            </w:pPr>
            <w:r w:rsidRPr="00ED6E56">
              <w:rPr>
                <w:szCs w:val="24"/>
              </w:rPr>
              <w:t>Функционально-стилистическая окраска слова. Лексика общеупотребительная, разговорная и книжная. Особенности употребления</w:t>
            </w:r>
          </w:p>
        </w:tc>
      </w:tr>
      <w:tr w:rsidR="0094414D" w:rsidRPr="00ED6E56" w14:paraId="69539DE1" w14:textId="77777777" w:rsidTr="00FF4C39">
        <w:tc>
          <w:tcPr>
            <w:tcW w:w="1077" w:type="dxa"/>
          </w:tcPr>
          <w:p w14:paraId="73AA77A0" w14:textId="77777777" w:rsidR="0094414D" w:rsidRPr="00ED6E56" w:rsidRDefault="0094414D" w:rsidP="00ED6E56">
            <w:pPr>
              <w:pStyle w:val="ConsPlusNormal"/>
              <w:jc w:val="center"/>
              <w:rPr>
                <w:szCs w:val="24"/>
              </w:rPr>
            </w:pPr>
            <w:r w:rsidRPr="00ED6E56">
              <w:rPr>
                <w:szCs w:val="24"/>
              </w:rPr>
              <w:t>3.3.5</w:t>
            </w:r>
          </w:p>
        </w:tc>
        <w:tc>
          <w:tcPr>
            <w:tcW w:w="7994" w:type="dxa"/>
          </w:tcPr>
          <w:p w14:paraId="6DBC3BEB" w14:textId="77777777" w:rsidR="0094414D" w:rsidRPr="00ED6E56" w:rsidRDefault="0094414D" w:rsidP="00ED6E56">
            <w:pPr>
              <w:pStyle w:val="ConsPlusNormal"/>
              <w:jc w:val="both"/>
              <w:rPr>
                <w:szCs w:val="24"/>
              </w:rPr>
            </w:pPr>
            <w:r w:rsidRPr="00ED6E56">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94414D" w:rsidRPr="00ED6E56" w14:paraId="5DCD66D7" w14:textId="77777777" w:rsidTr="00FF4C39">
        <w:tc>
          <w:tcPr>
            <w:tcW w:w="1077" w:type="dxa"/>
          </w:tcPr>
          <w:p w14:paraId="47DCB627" w14:textId="77777777" w:rsidR="0094414D" w:rsidRPr="00ED6E56" w:rsidRDefault="0094414D" w:rsidP="00ED6E56">
            <w:pPr>
              <w:pStyle w:val="ConsPlusNormal"/>
              <w:jc w:val="center"/>
              <w:rPr>
                <w:szCs w:val="24"/>
              </w:rPr>
            </w:pPr>
            <w:r w:rsidRPr="00ED6E56">
              <w:rPr>
                <w:szCs w:val="24"/>
              </w:rPr>
              <w:t>3.3.6</w:t>
            </w:r>
          </w:p>
        </w:tc>
        <w:tc>
          <w:tcPr>
            <w:tcW w:w="7994" w:type="dxa"/>
          </w:tcPr>
          <w:p w14:paraId="7944C1D8" w14:textId="77777777" w:rsidR="0094414D" w:rsidRPr="00ED6E56" w:rsidRDefault="0094414D" w:rsidP="00ED6E56">
            <w:pPr>
              <w:pStyle w:val="ConsPlusNormal"/>
              <w:jc w:val="both"/>
              <w:rPr>
                <w:szCs w:val="24"/>
              </w:rPr>
            </w:pPr>
            <w:r w:rsidRPr="00ED6E56">
              <w:rPr>
                <w:szCs w:val="24"/>
              </w:rPr>
              <w:t>Фразеология русского языка. Крылатые слова</w:t>
            </w:r>
          </w:p>
        </w:tc>
      </w:tr>
      <w:tr w:rsidR="0094414D" w:rsidRPr="00ED6E56" w14:paraId="0BFA577C" w14:textId="77777777" w:rsidTr="00FF4C39">
        <w:tc>
          <w:tcPr>
            <w:tcW w:w="1077" w:type="dxa"/>
          </w:tcPr>
          <w:p w14:paraId="2BEF2B2F" w14:textId="77777777" w:rsidR="0094414D" w:rsidRPr="00ED6E56" w:rsidRDefault="0094414D" w:rsidP="00ED6E56">
            <w:pPr>
              <w:pStyle w:val="ConsPlusNormal"/>
              <w:jc w:val="center"/>
              <w:rPr>
                <w:szCs w:val="24"/>
              </w:rPr>
            </w:pPr>
            <w:r w:rsidRPr="00ED6E56">
              <w:rPr>
                <w:szCs w:val="24"/>
              </w:rPr>
              <w:t>3.4</w:t>
            </w:r>
          </w:p>
        </w:tc>
        <w:tc>
          <w:tcPr>
            <w:tcW w:w="7994" w:type="dxa"/>
          </w:tcPr>
          <w:p w14:paraId="11588531" w14:textId="77777777" w:rsidR="0094414D" w:rsidRPr="00ED6E56" w:rsidRDefault="0094414D" w:rsidP="00ED6E56">
            <w:pPr>
              <w:pStyle w:val="ConsPlusNormal"/>
              <w:jc w:val="both"/>
              <w:rPr>
                <w:szCs w:val="24"/>
              </w:rPr>
            </w:pPr>
            <w:r w:rsidRPr="00ED6E56">
              <w:rPr>
                <w:szCs w:val="24"/>
              </w:rPr>
              <w:t>Морфемика и словообразование. Словообразовательные нормы</w:t>
            </w:r>
          </w:p>
        </w:tc>
      </w:tr>
      <w:tr w:rsidR="0094414D" w:rsidRPr="00ED6E56" w14:paraId="39997403" w14:textId="77777777" w:rsidTr="00FF4C39">
        <w:tc>
          <w:tcPr>
            <w:tcW w:w="1077" w:type="dxa"/>
          </w:tcPr>
          <w:p w14:paraId="1DFAE9BE" w14:textId="77777777" w:rsidR="0094414D" w:rsidRPr="00ED6E56" w:rsidRDefault="0094414D" w:rsidP="00ED6E56">
            <w:pPr>
              <w:pStyle w:val="ConsPlusNormal"/>
              <w:jc w:val="center"/>
              <w:rPr>
                <w:szCs w:val="24"/>
              </w:rPr>
            </w:pPr>
            <w:r w:rsidRPr="00ED6E56">
              <w:rPr>
                <w:szCs w:val="24"/>
              </w:rPr>
              <w:t>3.4.1</w:t>
            </w:r>
          </w:p>
        </w:tc>
        <w:tc>
          <w:tcPr>
            <w:tcW w:w="7994" w:type="dxa"/>
          </w:tcPr>
          <w:p w14:paraId="3DE5F29E" w14:textId="77777777" w:rsidR="0094414D" w:rsidRPr="00ED6E56" w:rsidRDefault="0094414D" w:rsidP="00ED6E56">
            <w:pPr>
              <w:pStyle w:val="ConsPlusNormal"/>
              <w:jc w:val="both"/>
              <w:rPr>
                <w:szCs w:val="24"/>
              </w:rPr>
            </w:pPr>
            <w:r w:rsidRPr="00ED6E56">
              <w:rPr>
                <w:szCs w:val="24"/>
              </w:rPr>
              <w:t>Морфемика и словообразование как разделы лингвистики. Морфемный и словообразовательный анализ слова</w:t>
            </w:r>
          </w:p>
        </w:tc>
      </w:tr>
      <w:tr w:rsidR="0094414D" w:rsidRPr="00ED6E56" w14:paraId="01F2B14C" w14:textId="77777777" w:rsidTr="00FF4C39">
        <w:tc>
          <w:tcPr>
            <w:tcW w:w="1077" w:type="dxa"/>
          </w:tcPr>
          <w:p w14:paraId="4F045E0C" w14:textId="77777777" w:rsidR="0094414D" w:rsidRPr="00ED6E56" w:rsidRDefault="0094414D" w:rsidP="00ED6E56">
            <w:pPr>
              <w:pStyle w:val="ConsPlusNormal"/>
              <w:jc w:val="center"/>
              <w:rPr>
                <w:szCs w:val="24"/>
              </w:rPr>
            </w:pPr>
            <w:r w:rsidRPr="00ED6E56">
              <w:rPr>
                <w:szCs w:val="24"/>
              </w:rPr>
              <w:t>3.4.2</w:t>
            </w:r>
          </w:p>
        </w:tc>
        <w:tc>
          <w:tcPr>
            <w:tcW w:w="7994" w:type="dxa"/>
          </w:tcPr>
          <w:p w14:paraId="7598CCB8" w14:textId="77777777" w:rsidR="0094414D" w:rsidRPr="00ED6E56" w:rsidRDefault="0094414D" w:rsidP="00ED6E56">
            <w:pPr>
              <w:pStyle w:val="ConsPlusNormal"/>
              <w:jc w:val="both"/>
              <w:rPr>
                <w:szCs w:val="24"/>
              </w:rPr>
            </w:pPr>
            <w:r w:rsidRPr="00ED6E56">
              <w:rPr>
                <w:szCs w:val="24"/>
              </w:rPr>
              <w:t>Словообразовательные трудности. Особенности употребления сложносокращенных слов (аббревиатур)</w:t>
            </w:r>
          </w:p>
        </w:tc>
      </w:tr>
      <w:tr w:rsidR="0094414D" w:rsidRPr="00ED6E56" w14:paraId="20C7EDD0" w14:textId="77777777" w:rsidTr="00FF4C39">
        <w:tc>
          <w:tcPr>
            <w:tcW w:w="1077" w:type="dxa"/>
          </w:tcPr>
          <w:p w14:paraId="56886D3A" w14:textId="77777777" w:rsidR="0094414D" w:rsidRPr="00ED6E56" w:rsidRDefault="0094414D" w:rsidP="00ED6E56">
            <w:pPr>
              <w:pStyle w:val="ConsPlusNormal"/>
              <w:jc w:val="center"/>
              <w:rPr>
                <w:szCs w:val="24"/>
              </w:rPr>
            </w:pPr>
            <w:r w:rsidRPr="00ED6E56">
              <w:rPr>
                <w:szCs w:val="24"/>
              </w:rPr>
              <w:t>3.5</w:t>
            </w:r>
          </w:p>
        </w:tc>
        <w:tc>
          <w:tcPr>
            <w:tcW w:w="7994" w:type="dxa"/>
          </w:tcPr>
          <w:p w14:paraId="4AD321E3" w14:textId="77777777" w:rsidR="0094414D" w:rsidRPr="00ED6E56" w:rsidRDefault="0094414D" w:rsidP="00ED6E56">
            <w:pPr>
              <w:pStyle w:val="ConsPlusNormal"/>
              <w:jc w:val="both"/>
              <w:rPr>
                <w:szCs w:val="24"/>
              </w:rPr>
            </w:pPr>
            <w:r w:rsidRPr="00ED6E56">
              <w:rPr>
                <w:szCs w:val="24"/>
              </w:rPr>
              <w:t>Морфология. Морфологические нормы</w:t>
            </w:r>
          </w:p>
        </w:tc>
      </w:tr>
      <w:tr w:rsidR="0094414D" w:rsidRPr="00ED6E56" w14:paraId="3554D635" w14:textId="77777777" w:rsidTr="00FF4C39">
        <w:tc>
          <w:tcPr>
            <w:tcW w:w="1077" w:type="dxa"/>
          </w:tcPr>
          <w:p w14:paraId="30FB1111" w14:textId="77777777" w:rsidR="0094414D" w:rsidRPr="00ED6E56" w:rsidRDefault="0094414D" w:rsidP="00ED6E56">
            <w:pPr>
              <w:pStyle w:val="ConsPlusNormal"/>
              <w:jc w:val="center"/>
              <w:rPr>
                <w:szCs w:val="24"/>
              </w:rPr>
            </w:pPr>
            <w:r w:rsidRPr="00ED6E56">
              <w:rPr>
                <w:szCs w:val="24"/>
              </w:rPr>
              <w:t>3.5.1</w:t>
            </w:r>
          </w:p>
        </w:tc>
        <w:tc>
          <w:tcPr>
            <w:tcW w:w="7994" w:type="dxa"/>
          </w:tcPr>
          <w:p w14:paraId="2ACA7E1D" w14:textId="77777777" w:rsidR="0094414D" w:rsidRPr="00ED6E56" w:rsidRDefault="0094414D" w:rsidP="00ED6E56">
            <w:pPr>
              <w:pStyle w:val="ConsPlusNormal"/>
              <w:jc w:val="both"/>
              <w:rPr>
                <w:szCs w:val="24"/>
              </w:rPr>
            </w:pPr>
            <w:r w:rsidRPr="00ED6E56">
              <w:rPr>
                <w:szCs w:val="24"/>
              </w:rPr>
              <w:t>Морфология как раздел лингвистики. Морфологический анализ слова. Особенности употребления в тексте слов разных частей речи</w:t>
            </w:r>
          </w:p>
        </w:tc>
      </w:tr>
      <w:tr w:rsidR="0094414D" w:rsidRPr="00ED6E56" w14:paraId="1A123904" w14:textId="77777777" w:rsidTr="00FF4C39">
        <w:tc>
          <w:tcPr>
            <w:tcW w:w="1077" w:type="dxa"/>
          </w:tcPr>
          <w:p w14:paraId="12AA8786" w14:textId="77777777" w:rsidR="0094414D" w:rsidRPr="00ED6E56" w:rsidRDefault="0094414D" w:rsidP="00ED6E56">
            <w:pPr>
              <w:pStyle w:val="ConsPlusNormal"/>
              <w:jc w:val="center"/>
              <w:rPr>
                <w:szCs w:val="24"/>
              </w:rPr>
            </w:pPr>
            <w:r w:rsidRPr="00ED6E56">
              <w:rPr>
                <w:szCs w:val="24"/>
              </w:rPr>
              <w:t>3.5.2</w:t>
            </w:r>
          </w:p>
        </w:tc>
        <w:tc>
          <w:tcPr>
            <w:tcW w:w="7994" w:type="dxa"/>
          </w:tcPr>
          <w:p w14:paraId="331DD21C" w14:textId="77777777" w:rsidR="0094414D" w:rsidRPr="00ED6E56" w:rsidRDefault="0094414D" w:rsidP="00ED6E56">
            <w:pPr>
              <w:pStyle w:val="ConsPlusNormal"/>
              <w:jc w:val="both"/>
              <w:rPr>
                <w:szCs w:val="24"/>
              </w:rPr>
            </w:pPr>
            <w:r w:rsidRPr="00ED6E56">
              <w:rPr>
                <w:szCs w:val="24"/>
              </w:rPr>
              <w:t>Основные нормы употребления имен существительных: форм рода, числа, падежа</w:t>
            </w:r>
          </w:p>
        </w:tc>
      </w:tr>
      <w:tr w:rsidR="0094414D" w:rsidRPr="00ED6E56" w14:paraId="37D70330" w14:textId="77777777" w:rsidTr="00FF4C39">
        <w:tc>
          <w:tcPr>
            <w:tcW w:w="1077" w:type="dxa"/>
          </w:tcPr>
          <w:p w14:paraId="482214D0" w14:textId="77777777" w:rsidR="0094414D" w:rsidRPr="00ED6E56" w:rsidRDefault="0094414D" w:rsidP="00ED6E56">
            <w:pPr>
              <w:pStyle w:val="ConsPlusNormal"/>
              <w:jc w:val="center"/>
              <w:rPr>
                <w:szCs w:val="24"/>
              </w:rPr>
            </w:pPr>
            <w:r w:rsidRPr="00ED6E56">
              <w:rPr>
                <w:szCs w:val="24"/>
              </w:rPr>
              <w:t>3.5.3</w:t>
            </w:r>
          </w:p>
        </w:tc>
        <w:tc>
          <w:tcPr>
            <w:tcW w:w="7994" w:type="dxa"/>
          </w:tcPr>
          <w:p w14:paraId="5E85388B" w14:textId="77777777" w:rsidR="0094414D" w:rsidRPr="00ED6E56" w:rsidRDefault="0094414D" w:rsidP="00ED6E56">
            <w:pPr>
              <w:pStyle w:val="ConsPlusNormal"/>
              <w:jc w:val="both"/>
              <w:rPr>
                <w:szCs w:val="24"/>
              </w:rPr>
            </w:pPr>
            <w:r w:rsidRPr="00ED6E56">
              <w:rPr>
                <w:szCs w:val="24"/>
              </w:rPr>
              <w:t>Основные нормы употребления имен прилагательных: форм степеней сравнения, краткой формы</w:t>
            </w:r>
          </w:p>
        </w:tc>
      </w:tr>
      <w:tr w:rsidR="0094414D" w:rsidRPr="00ED6E56" w14:paraId="20B062C4" w14:textId="77777777" w:rsidTr="00FF4C39">
        <w:tc>
          <w:tcPr>
            <w:tcW w:w="1077" w:type="dxa"/>
          </w:tcPr>
          <w:p w14:paraId="4EA22858" w14:textId="77777777" w:rsidR="0094414D" w:rsidRPr="00ED6E56" w:rsidRDefault="0094414D" w:rsidP="00ED6E56">
            <w:pPr>
              <w:pStyle w:val="ConsPlusNormal"/>
              <w:jc w:val="center"/>
              <w:rPr>
                <w:szCs w:val="24"/>
              </w:rPr>
            </w:pPr>
            <w:r w:rsidRPr="00ED6E56">
              <w:rPr>
                <w:szCs w:val="24"/>
              </w:rPr>
              <w:t>3.5.4</w:t>
            </w:r>
          </w:p>
        </w:tc>
        <w:tc>
          <w:tcPr>
            <w:tcW w:w="7994" w:type="dxa"/>
          </w:tcPr>
          <w:p w14:paraId="3DF2A4FD" w14:textId="77777777" w:rsidR="0094414D" w:rsidRPr="00ED6E56" w:rsidRDefault="0094414D" w:rsidP="00ED6E56">
            <w:pPr>
              <w:pStyle w:val="ConsPlusNormal"/>
              <w:jc w:val="both"/>
              <w:rPr>
                <w:szCs w:val="24"/>
              </w:rPr>
            </w:pPr>
            <w:r w:rsidRPr="00ED6E56">
              <w:rPr>
                <w:szCs w:val="24"/>
              </w:rPr>
              <w:t>Основные нормы употребления количественных, порядковых и собирательных числительных</w:t>
            </w:r>
          </w:p>
        </w:tc>
      </w:tr>
      <w:tr w:rsidR="0094414D" w:rsidRPr="00ED6E56" w14:paraId="763F0027" w14:textId="77777777" w:rsidTr="00FF4C39">
        <w:tc>
          <w:tcPr>
            <w:tcW w:w="1077" w:type="dxa"/>
          </w:tcPr>
          <w:p w14:paraId="29C9BF6A" w14:textId="77777777" w:rsidR="0094414D" w:rsidRPr="00ED6E56" w:rsidRDefault="0094414D" w:rsidP="00ED6E56">
            <w:pPr>
              <w:pStyle w:val="ConsPlusNormal"/>
              <w:jc w:val="center"/>
              <w:rPr>
                <w:szCs w:val="24"/>
              </w:rPr>
            </w:pPr>
            <w:r w:rsidRPr="00ED6E56">
              <w:rPr>
                <w:szCs w:val="24"/>
              </w:rPr>
              <w:t>3.5.5</w:t>
            </w:r>
          </w:p>
        </w:tc>
        <w:tc>
          <w:tcPr>
            <w:tcW w:w="7994" w:type="dxa"/>
          </w:tcPr>
          <w:p w14:paraId="3BC1008D" w14:textId="77777777" w:rsidR="0094414D" w:rsidRPr="00ED6E56" w:rsidRDefault="0094414D" w:rsidP="00ED6E56">
            <w:pPr>
              <w:pStyle w:val="ConsPlusNormal"/>
              <w:jc w:val="both"/>
              <w:rPr>
                <w:szCs w:val="24"/>
              </w:rPr>
            </w:pPr>
            <w:r w:rsidRPr="00ED6E56">
              <w:rPr>
                <w:szCs w:val="24"/>
              </w:rPr>
              <w:t>Основные нормы употребления местоимений: формы 3-го лица личных местоимений, возвратного местоимения себя</w:t>
            </w:r>
          </w:p>
        </w:tc>
      </w:tr>
      <w:tr w:rsidR="0094414D" w:rsidRPr="00ED6E56" w14:paraId="6807B071" w14:textId="77777777" w:rsidTr="00FF4C39">
        <w:tc>
          <w:tcPr>
            <w:tcW w:w="1077" w:type="dxa"/>
          </w:tcPr>
          <w:p w14:paraId="69F5DDB0" w14:textId="77777777" w:rsidR="0094414D" w:rsidRPr="00ED6E56" w:rsidRDefault="0094414D" w:rsidP="00ED6E56">
            <w:pPr>
              <w:pStyle w:val="ConsPlusNormal"/>
              <w:jc w:val="center"/>
              <w:rPr>
                <w:szCs w:val="24"/>
              </w:rPr>
            </w:pPr>
            <w:r w:rsidRPr="00ED6E56">
              <w:rPr>
                <w:szCs w:val="24"/>
              </w:rPr>
              <w:t>3.5.6</w:t>
            </w:r>
          </w:p>
        </w:tc>
        <w:tc>
          <w:tcPr>
            <w:tcW w:w="7994" w:type="dxa"/>
          </w:tcPr>
          <w:p w14:paraId="18469D27" w14:textId="77777777" w:rsidR="0094414D" w:rsidRPr="00ED6E56" w:rsidRDefault="0094414D" w:rsidP="00ED6E56">
            <w:pPr>
              <w:pStyle w:val="ConsPlusNormal"/>
              <w:jc w:val="both"/>
              <w:rPr>
                <w:szCs w:val="24"/>
              </w:rPr>
            </w:pPr>
            <w:r w:rsidRPr="00ED6E56">
              <w:rPr>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94414D" w:rsidRPr="00ED6E56" w14:paraId="520B460C" w14:textId="77777777" w:rsidTr="00FF4C39">
        <w:tc>
          <w:tcPr>
            <w:tcW w:w="1077" w:type="dxa"/>
          </w:tcPr>
          <w:p w14:paraId="0A08BFA3" w14:textId="77777777" w:rsidR="0094414D" w:rsidRPr="00ED6E56" w:rsidRDefault="0094414D" w:rsidP="00ED6E56">
            <w:pPr>
              <w:pStyle w:val="ConsPlusNormal"/>
              <w:jc w:val="center"/>
              <w:rPr>
                <w:szCs w:val="24"/>
              </w:rPr>
            </w:pPr>
            <w:r w:rsidRPr="00ED6E56">
              <w:rPr>
                <w:szCs w:val="24"/>
              </w:rPr>
              <w:t>3.6</w:t>
            </w:r>
          </w:p>
        </w:tc>
        <w:tc>
          <w:tcPr>
            <w:tcW w:w="7994" w:type="dxa"/>
          </w:tcPr>
          <w:p w14:paraId="0CAC88DD" w14:textId="77777777" w:rsidR="0094414D" w:rsidRPr="00ED6E56" w:rsidRDefault="0094414D" w:rsidP="00ED6E56">
            <w:pPr>
              <w:pStyle w:val="ConsPlusNormal"/>
              <w:jc w:val="both"/>
              <w:rPr>
                <w:szCs w:val="24"/>
              </w:rPr>
            </w:pPr>
            <w:r w:rsidRPr="00ED6E56">
              <w:rPr>
                <w:szCs w:val="24"/>
              </w:rPr>
              <w:t>Синтаксис. Синтаксические нормы</w:t>
            </w:r>
          </w:p>
        </w:tc>
      </w:tr>
      <w:tr w:rsidR="0094414D" w:rsidRPr="00ED6E56" w14:paraId="122215AA" w14:textId="77777777" w:rsidTr="00FF4C39">
        <w:tc>
          <w:tcPr>
            <w:tcW w:w="1077" w:type="dxa"/>
          </w:tcPr>
          <w:p w14:paraId="158B2A4E" w14:textId="77777777" w:rsidR="0094414D" w:rsidRPr="00ED6E56" w:rsidRDefault="0094414D" w:rsidP="00ED6E56">
            <w:pPr>
              <w:pStyle w:val="ConsPlusNormal"/>
              <w:jc w:val="center"/>
              <w:rPr>
                <w:szCs w:val="24"/>
              </w:rPr>
            </w:pPr>
            <w:r w:rsidRPr="00ED6E56">
              <w:rPr>
                <w:szCs w:val="24"/>
              </w:rPr>
              <w:t>3.6.1</w:t>
            </w:r>
          </w:p>
        </w:tc>
        <w:tc>
          <w:tcPr>
            <w:tcW w:w="7994" w:type="dxa"/>
          </w:tcPr>
          <w:p w14:paraId="16E2B40D" w14:textId="77777777" w:rsidR="0094414D" w:rsidRPr="00ED6E56" w:rsidRDefault="0094414D" w:rsidP="00ED6E56">
            <w:pPr>
              <w:pStyle w:val="ConsPlusNormal"/>
              <w:jc w:val="both"/>
              <w:rPr>
                <w:szCs w:val="24"/>
              </w:rPr>
            </w:pPr>
            <w:r w:rsidRPr="00ED6E56">
              <w:rPr>
                <w:szCs w:val="24"/>
              </w:rPr>
              <w:t>Синтаксис как раздел лингвистики. Синтаксический анализ словосочетания и предложения</w:t>
            </w:r>
          </w:p>
        </w:tc>
      </w:tr>
      <w:tr w:rsidR="0094414D" w:rsidRPr="00ED6E56" w14:paraId="0D74359F" w14:textId="77777777" w:rsidTr="00FF4C39">
        <w:tc>
          <w:tcPr>
            <w:tcW w:w="1077" w:type="dxa"/>
          </w:tcPr>
          <w:p w14:paraId="40A5E46A" w14:textId="77777777" w:rsidR="0094414D" w:rsidRPr="00ED6E56" w:rsidRDefault="0094414D" w:rsidP="00ED6E56">
            <w:pPr>
              <w:pStyle w:val="ConsPlusNormal"/>
              <w:jc w:val="center"/>
              <w:rPr>
                <w:szCs w:val="24"/>
              </w:rPr>
            </w:pPr>
            <w:r w:rsidRPr="00ED6E56">
              <w:rPr>
                <w:szCs w:val="24"/>
              </w:rPr>
              <w:t>3.6.2</w:t>
            </w:r>
          </w:p>
        </w:tc>
        <w:tc>
          <w:tcPr>
            <w:tcW w:w="7994" w:type="dxa"/>
          </w:tcPr>
          <w:p w14:paraId="37387F30" w14:textId="77777777" w:rsidR="0094414D" w:rsidRPr="00ED6E56" w:rsidRDefault="0094414D" w:rsidP="00ED6E56">
            <w:pPr>
              <w:pStyle w:val="ConsPlusNormal"/>
              <w:jc w:val="both"/>
              <w:rPr>
                <w:szCs w:val="24"/>
              </w:rPr>
            </w:pPr>
            <w:r w:rsidRPr="00ED6E56">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94414D" w:rsidRPr="00ED6E56" w14:paraId="19554EDC" w14:textId="77777777" w:rsidTr="00FF4C39">
        <w:tc>
          <w:tcPr>
            <w:tcW w:w="1077" w:type="dxa"/>
          </w:tcPr>
          <w:p w14:paraId="3E39DECB" w14:textId="77777777" w:rsidR="0094414D" w:rsidRPr="00ED6E56" w:rsidRDefault="0094414D" w:rsidP="00ED6E56">
            <w:pPr>
              <w:pStyle w:val="ConsPlusNormal"/>
              <w:jc w:val="center"/>
              <w:rPr>
                <w:szCs w:val="24"/>
              </w:rPr>
            </w:pPr>
            <w:r w:rsidRPr="00ED6E56">
              <w:rPr>
                <w:szCs w:val="24"/>
              </w:rPr>
              <w:t>3.6.3</w:t>
            </w:r>
          </w:p>
        </w:tc>
        <w:tc>
          <w:tcPr>
            <w:tcW w:w="7994" w:type="dxa"/>
          </w:tcPr>
          <w:p w14:paraId="4D24D6E8" w14:textId="77777777" w:rsidR="0094414D" w:rsidRPr="00ED6E56" w:rsidRDefault="0094414D" w:rsidP="00ED6E56">
            <w:pPr>
              <w:pStyle w:val="ConsPlusNormal"/>
              <w:jc w:val="both"/>
              <w:rPr>
                <w:szCs w:val="24"/>
              </w:rPr>
            </w:pPr>
            <w:r w:rsidRPr="00ED6E56">
              <w:rPr>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94414D" w:rsidRPr="00ED6E56" w14:paraId="1E99CC51" w14:textId="77777777" w:rsidTr="00FF4C39">
        <w:tc>
          <w:tcPr>
            <w:tcW w:w="1077" w:type="dxa"/>
          </w:tcPr>
          <w:p w14:paraId="78BF19D2" w14:textId="77777777" w:rsidR="0094414D" w:rsidRPr="00ED6E56" w:rsidRDefault="0094414D" w:rsidP="00ED6E56">
            <w:pPr>
              <w:pStyle w:val="ConsPlusNormal"/>
              <w:jc w:val="center"/>
              <w:rPr>
                <w:szCs w:val="24"/>
              </w:rPr>
            </w:pPr>
            <w:r w:rsidRPr="00ED6E56">
              <w:rPr>
                <w:szCs w:val="24"/>
              </w:rPr>
              <w:t>3.6.4</w:t>
            </w:r>
          </w:p>
        </w:tc>
        <w:tc>
          <w:tcPr>
            <w:tcW w:w="7994" w:type="dxa"/>
          </w:tcPr>
          <w:p w14:paraId="564E8D91" w14:textId="77777777" w:rsidR="0094414D" w:rsidRPr="00ED6E56" w:rsidRDefault="0094414D" w:rsidP="00ED6E56">
            <w:pPr>
              <w:pStyle w:val="ConsPlusNormal"/>
              <w:jc w:val="both"/>
              <w:rPr>
                <w:szCs w:val="24"/>
              </w:rPr>
            </w:pPr>
            <w:r w:rsidRPr="00ED6E56">
              <w:rPr>
                <w:szCs w:val="24"/>
              </w:rPr>
              <w:t>Основные нормы управления: правильный выбор падежной или предложно-падежной формы управляемого слова</w:t>
            </w:r>
          </w:p>
        </w:tc>
      </w:tr>
      <w:tr w:rsidR="0094414D" w:rsidRPr="00ED6E56" w14:paraId="76C45BEE" w14:textId="77777777" w:rsidTr="00FF4C39">
        <w:tc>
          <w:tcPr>
            <w:tcW w:w="1077" w:type="dxa"/>
          </w:tcPr>
          <w:p w14:paraId="0D4014B3" w14:textId="77777777" w:rsidR="0094414D" w:rsidRPr="00ED6E56" w:rsidRDefault="0094414D" w:rsidP="00ED6E56">
            <w:pPr>
              <w:pStyle w:val="ConsPlusNormal"/>
              <w:jc w:val="center"/>
              <w:rPr>
                <w:szCs w:val="24"/>
              </w:rPr>
            </w:pPr>
            <w:r w:rsidRPr="00ED6E56">
              <w:rPr>
                <w:szCs w:val="24"/>
              </w:rPr>
              <w:t>3.6.5</w:t>
            </w:r>
          </w:p>
        </w:tc>
        <w:tc>
          <w:tcPr>
            <w:tcW w:w="7994" w:type="dxa"/>
          </w:tcPr>
          <w:p w14:paraId="6E66BF43" w14:textId="77777777" w:rsidR="0094414D" w:rsidRPr="00ED6E56" w:rsidRDefault="0094414D" w:rsidP="00ED6E56">
            <w:pPr>
              <w:pStyle w:val="ConsPlusNormal"/>
              <w:jc w:val="both"/>
              <w:rPr>
                <w:szCs w:val="24"/>
              </w:rPr>
            </w:pPr>
            <w:r w:rsidRPr="00ED6E56">
              <w:rPr>
                <w:szCs w:val="24"/>
              </w:rPr>
              <w:t>Основные нормы употребления однородных членов предложения</w:t>
            </w:r>
          </w:p>
        </w:tc>
      </w:tr>
      <w:tr w:rsidR="0094414D" w:rsidRPr="00ED6E56" w14:paraId="641E3789" w14:textId="77777777" w:rsidTr="00FF4C39">
        <w:tc>
          <w:tcPr>
            <w:tcW w:w="1077" w:type="dxa"/>
          </w:tcPr>
          <w:p w14:paraId="6607BD8F" w14:textId="77777777" w:rsidR="0094414D" w:rsidRPr="00ED6E56" w:rsidRDefault="0094414D" w:rsidP="00ED6E56">
            <w:pPr>
              <w:pStyle w:val="ConsPlusNormal"/>
              <w:jc w:val="center"/>
              <w:rPr>
                <w:szCs w:val="24"/>
              </w:rPr>
            </w:pPr>
            <w:r w:rsidRPr="00ED6E56">
              <w:rPr>
                <w:szCs w:val="24"/>
              </w:rPr>
              <w:t>3.6.6</w:t>
            </w:r>
          </w:p>
        </w:tc>
        <w:tc>
          <w:tcPr>
            <w:tcW w:w="7994" w:type="dxa"/>
          </w:tcPr>
          <w:p w14:paraId="51FFF9C7" w14:textId="77777777" w:rsidR="0094414D" w:rsidRPr="00ED6E56" w:rsidRDefault="0094414D" w:rsidP="00ED6E56">
            <w:pPr>
              <w:pStyle w:val="ConsPlusNormal"/>
              <w:jc w:val="both"/>
              <w:rPr>
                <w:szCs w:val="24"/>
              </w:rPr>
            </w:pPr>
            <w:r w:rsidRPr="00ED6E56">
              <w:rPr>
                <w:szCs w:val="24"/>
              </w:rPr>
              <w:t>Основные нормы употребления причастных и деепричастных оборотов</w:t>
            </w:r>
          </w:p>
        </w:tc>
      </w:tr>
      <w:tr w:rsidR="0094414D" w:rsidRPr="00ED6E56" w14:paraId="15CE1DE5" w14:textId="77777777" w:rsidTr="00FF4C39">
        <w:tc>
          <w:tcPr>
            <w:tcW w:w="1077" w:type="dxa"/>
          </w:tcPr>
          <w:p w14:paraId="7645605A" w14:textId="77777777" w:rsidR="0094414D" w:rsidRPr="00ED6E56" w:rsidRDefault="0094414D" w:rsidP="00ED6E56">
            <w:pPr>
              <w:pStyle w:val="ConsPlusNormal"/>
              <w:jc w:val="center"/>
              <w:rPr>
                <w:szCs w:val="24"/>
              </w:rPr>
            </w:pPr>
            <w:r w:rsidRPr="00ED6E56">
              <w:rPr>
                <w:szCs w:val="24"/>
              </w:rPr>
              <w:t>3.6.7</w:t>
            </w:r>
          </w:p>
        </w:tc>
        <w:tc>
          <w:tcPr>
            <w:tcW w:w="7994" w:type="dxa"/>
          </w:tcPr>
          <w:p w14:paraId="5E8E57E0" w14:textId="77777777" w:rsidR="0094414D" w:rsidRPr="00ED6E56" w:rsidRDefault="0094414D" w:rsidP="00ED6E56">
            <w:pPr>
              <w:pStyle w:val="ConsPlusNormal"/>
              <w:jc w:val="both"/>
              <w:rPr>
                <w:szCs w:val="24"/>
              </w:rPr>
            </w:pPr>
            <w:r w:rsidRPr="00ED6E56">
              <w:rPr>
                <w:szCs w:val="24"/>
              </w:rPr>
              <w:t>Основные нормы построения сложных предложений</w:t>
            </w:r>
          </w:p>
        </w:tc>
      </w:tr>
      <w:tr w:rsidR="0094414D" w:rsidRPr="00ED6E56" w14:paraId="7D9652BF" w14:textId="77777777" w:rsidTr="00FF4C39">
        <w:tc>
          <w:tcPr>
            <w:tcW w:w="1077" w:type="dxa"/>
          </w:tcPr>
          <w:p w14:paraId="1F5D94CA" w14:textId="77777777" w:rsidR="0094414D" w:rsidRPr="00ED6E56" w:rsidRDefault="0094414D" w:rsidP="00ED6E56">
            <w:pPr>
              <w:pStyle w:val="ConsPlusNormal"/>
              <w:jc w:val="center"/>
              <w:rPr>
                <w:szCs w:val="24"/>
              </w:rPr>
            </w:pPr>
            <w:r w:rsidRPr="00ED6E56">
              <w:rPr>
                <w:szCs w:val="24"/>
              </w:rPr>
              <w:t>3.7</w:t>
            </w:r>
          </w:p>
        </w:tc>
        <w:tc>
          <w:tcPr>
            <w:tcW w:w="7994" w:type="dxa"/>
          </w:tcPr>
          <w:p w14:paraId="6421BE81" w14:textId="77777777" w:rsidR="0094414D" w:rsidRPr="00ED6E56" w:rsidRDefault="0094414D" w:rsidP="00ED6E56">
            <w:pPr>
              <w:pStyle w:val="ConsPlusNormal"/>
              <w:jc w:val="both"/>
              <w:rPr>
                <w:szCs w:val="24"/>
              </w:rPr>
            </w:pPr>
            <w:r w:rsidRPr="00ED6E56">
              <w:rPr>
                <w:szCs w:val="24"/>
              </w:rPr>
              <w:t>Орфография. Основные правила орфографии</w:t>
            </w:r>
          </w:p>
        </w:tc>
      </w:tr>
      <w:tr w:rsidR="0094414D" w:rsidRPr="00ED6E56" w14:paraId="2E31644C" w14:textId="77777777" w:rsidTr="00FF4C39">
        <w:tc>
          <w:tcPr>
            <w:tcW w:w="1077" w:type="dxa"/>
          </w:tcPr>
          <w:p w14:paraId="0AF15B35" w14:textId="77777777" w:rsidR="0094414D" w:rsidRPr="00ED6E56" w:rsidRDefault="0094414D" w:rsidP="00ED6E56">
            <w:pPr>
              <w:pStyle w:val="ConsPlusNormal"/>
              <w:jc w:val="center"/>
              <w:rPr>
                <w:szCs w:val="24"/>
              </w:rPr>
            </w:pPr>
            <w:r w:rsidRPr="00ED6E56">
              <w:rPr>
                <w:szCs w:val="24"/>
              </w:rPr>
              <w:t>3.7.1</w:t>
            </w:r>
          </w:p>
        </w:tc>
        <w:tc>
          <w:tcPr>
            <w:tcW w:w="7994" w:type="dxa"/>
          </w:tcPr>
          <w:p w14:paraId="6844B06E" w14:textId="77777777" w:rsidR="0094414D" w:rsidRPr="00ED6E56" w:rsidRDefault="0094414D" w:rsidP="00ED6E56">
            <w:pPr>
              <w:pStyle w:val="ConsPlusNormal"/>
              <w:jc w:val="both"/>
              <w:rPr>
                <w:szCs w:val="24"/>
              </w:rPr>
            </w:pPr>
            <w:r w:rsidRPr="00ED6E56">
              <w:rPr>
                <w:szCs w:val="24"/>
              </w:rPr>
              <w:t>Употребление заглавных и строчных букв</w:t>
            </w:r>
          </w:p>
        </w:tc>
      </w:tr>
      <w:tr w:rsidR="0094414D" w:rsidRPr="00ED6E56" w14:paraId="1DF64322" w14:textId="77777777" w:rsidTr="00FF4C39">
        <w:tc>
          <w:tcPr>
            <w:tcW w:w="1077" w:type="dxa"/>
          </w:tcPr>
          <w:p w14:paraId="37E18682" w14:textId="77777777" w:rsidR="0094414D" w:rsidRPr="00ED6E56" w:rsidRDefault="0094414D" w:rsidP="00ED6E56">
            <w:pPr>
              <w:pStyle w:val="ConsPlusNormal"/>
              <w:jc w:val="center"/>
              <w:rPr>
                <w:szCs w:val="24"/>
              </w:rPr>
            </w:pPr>
            <w:r w:rsidRPr="00ED6E56">
              <w:rPr>
                <w:szCs w:val="24"/>
              </w:rPr>
              <w:t>3.7.2</w:t>
            </w:r>
          </w:p>
        </w:tc>
        <w:tc>
          <w:tcPr>
            <w:tcW w:w="7994" w:type="dxa"/>
          </w:tcPr>
          <w:p w14:paraId="61F20D54" w14:textId="77777777" w:rsidR="0094414D" w:rsidRPr="00ED6E56" w:rsidRDefault="0094414D" w:rsidP="00ED6E56">
            <w:pPr>
              <w:pStyle w:val="ConsPlusNormal"/>
              <w:jc w:val="both"/>
              <w:rPr>
                <w:szCs w:val="24"/>
              </w:rPr>
            </w:pPr>
            <w:r w:rsidRPr="00ED6E56">
              <w:rPr>
                <w:szCs w:val="24"/>
              </w:rPr>
              <w:t>Правописание гласных и согласных в корне</w:t>
            </w:r>
          </w:p>
        </w:tc>
      </w:tr>
      <w:tr w:rsidR="0094414D" w:rsidRPr="00ED6E56" w14:paraId="04D7E822" w14:textId="77777777" w:rsidTr="00FF4C39">
        <w:tc>
          <w:tcPr>
            <w:tcW w:w="1077" w:type="dxa"/>
          </w:tcPr>
          <w:p w14:paraId="0B7A2D3F" w14:textId="77777777" w:rsidR="0094414D" w:rsidRPr="00ED6E56" w:rsidRDefault="0094414D" w:rsidP="00ED6E56">
            <w:pPr>
              <w:pStyle w:val="ConsPlusNormal"/>
              <w:jc w:val="center"/>
              <w:rPr>
                <w:szCs w:val="24"/>
              </w:rPr>
            </w:pPr>
            <w:r w:rsidRPr="00ED6E56">
              <w:rPr>
                <w:szCs w:val="24"/>
              </w:rPr>
              <w:t>3.7.3</w:t>
            </w:r>
          </w:p>
        </w:tc>
        <w:tc>
          <w:tcPr>
            <w:tcW w:w="7994" w:type="dxa"/>
          </w:tcPr>
          <w:p w14:paraId="69267EB5" w14:textId="77777777" w:rsidR="0094414D" w:rsidRPr="00ED6E56" w:rsidRDefault="0094414D" w:rsidP="00ED6E56">
            <w:pPr>
              <w:pStyle w:val="ConsPlusNormal"/>
              <w:jc w:val="both"/>
              <w:rPr>
                <w:szCs w:val="24"/>
              </w:rPr>
            </w:pPr>
            <w:r w:rsidRPr="00ED6E56">
              <w:rPr>
                <w:szCs w:val="24"/>
              </w:rPr>
              <w:t>Употребление ъ и ь (в том числе разделительных)</w:t>
            </w:r>
          </w:p>
        </w:tc>
      </w:tr>
      <w:tr w:rsidR="0094414D" w:rsidRPr="00ED6E56" w14:paraId="7EA03743" w14:textId="77777777" w:rsidTr="00FF4C39">
        <w:tc>
          <w:tcPr>
            <w:tcW w:w="1077" w:type="dxa"/>
          </w:tcPr>
          <w:p w14:paraId="69F115EC" w14:textId="77777777" w:rsidR="0094414D" w:rsidRPr="00ED6E56" w:rsidRDefault="0094414D" w:rsidP="00ED6E56">
            <w:pPr>
              <w:pStyle w:val="ConsPlusNormal"/>
              <w:jc w:val="center"/>
              <w:rPr>
                <w:szCs w:val="24"/>
              </w:rPr>
            </w:pPr>
            <w:r w:rsidRPr="00ED6E56">
              <w:rPr>
                <w:szCs w:val="24"/>
              </w:rPr>
              <w:t>3.7.4</w:t>
            </w:r>
          </w:p>
        </w:tc>
        <w:tc>
          <w:tcPr>
            <w:tcW w:w="7994" w:type="dxa"/>
          </w:tcPr>
          <w:p w14:paraId="60E2FA11" w14:textId="77777777" w:rsidR="0094414D" w:rsidRPr="00ED6E56" w:rsidRDefault="0094414D" w:rsidP="00ED6E56">
            <w:pPr>
              <w:pStyle w:val="ConsPlusNormal"/>
              <w:jc w:val="both"/>
              <w:rPr>
                <w:szCs w:val="24"/>
              </w:rPr>
            </w:pPr>
            <w:r w:rsidRPr="00ED6E56">
              <w:rPr>
                <w:szCs w:val="24"/>
              </w:rPr>
              <w:t>Правописание приставок. Буквы ы - и после приставок</w:t>
            </w:r>
          </w:p>
        </w:tc>
      </w:tr>
      <w:tr w:rsidR="0094414D" w:rsidRPr="00ED6E56" w14:paraId="356251A7" w14:textId="77777777" w:rsidTr="00FF4C39">
        <w:tc>
          <w:tcPr>
            <w:tcW w:w="1077" w:type="dxa"/>
          </w:tcPr>
          <w:p w14:paraId="6375046B" w14:textId="77777777" w:rsidR="0094414D" w:rsidRPr="00ED6E56" w:rsidRDefault="0094414D" w:rsidP="00ED6E56">
            <w:pPr>
              <w:pStyle w:val="ConsPlusNormal"/>
              <w:jc w:val="center"/>
              <w:rPr>
                <w:szCs w:val="24"/>
              </w:rPr>
            </w:pPr>
            <w:r w:rsidRPr="00ED6E56">
              <w:rPr>
                <w:szCs w:val="24"/>
              </w:rPr>
              <w:t>3.7.5</w:t>
            </w:r>
          </w:p>
        </w:tc>
        <w:tc>
          <w:tcPr>
            <w:tcW w:w="7994" w:type="dxa"/>
          </w:tcPr>
          <w:p w14:paraId="1B37591C" w14:textId="77777777" w:rsidR="0094414D" w:rsidRPr="00ED6E56" w:rsidRDefault="0094414D" w:rsidP="00ED6E56">
            <w:pPr>
              <w:pStyle w:val="ConsPlusNormal"/>
              <w:jc w:val="both"/>
              <w:rPr>
                <w:szCs w:val="24"/>
              </w:rPr>
            </w:pPr>
            <w:r w:rsidRPr="00ED6E56">
              <w:rPr>
                <w:szCs w:val="24"/>
              </w:rPr>
              <w:t>Правописание суффиксов</w:t>
            </w:r>
          </w:p>
        </w:tc>
      </w:tr>
      <w:tr w:rsidR="0094414D" w:rsidRPr="00ED6E56" w14:paraId="32403F18" w14:textId="77777777" w:rsidTr="00FF4C39">
        <w:tc>
          <w:tcPr>
            <w:tcW w:w="1077" w:type="dxa"/>
          </w:tcPr>
          <w:p w14:paraId="17E33C47" w14:textId="77777777" w:rsidR="0094414D" w:rsidRPr="00ED6E56" w:rsidRDefault="0094414D" w:rsidP="00ED6E56">
            <w:pPr>
              <w:pStyle w:val="ConsPlusNormal"/>
              <w:jc w:val="center"/>
              <w:rPr>
                <w:szCs w:val="24"/>
              </w:rPr>
            </w:pPr>
            <w:r w:rsidRPr="00ED6E56">
              <w:rPr>
                <w:szCs w:val="24"/>
              </w:rPr>
              <w:t>3.7.6</w:t>
            </w:r>
          </w:p>
        </w:tc>
        <w:tc>
          <w:tcPr>
            <w:tcW w:w="7994" w:type="dxa"/>
          </w:tcPr>
          <w:p w14:paraId="038C23A6" w14:textId="77777777" w:rsidR="0094414D" w:rsidRPr="00ED6E56" w:rsidRDefault="0094414D" w:rsidP="00ED6E56">
            <w:pPr>
              <w:pStyle w:val="ConsPlusNormal"/>
              <w:jc w:val="both"/>
              <w:rPr>
                <w:szCs w:val="24"/>
              </w:rPr>
            </w:pPr>
            <w:r w:rsidRPr="00ED6E56">
              <w:rPr>
                <w:szCs w:val="24"/>
              </w:rPr>
              <w:t>Правописание н и нн в словах различных частей речи</w:t>
            </w:r>
          </w:p>
        </w:tc>
      </w:tr>
      <w:tr w:rsidR="0094414D" w:rsidRPr="00ED6E56" w14:paraId="0C3211E1" w14:textId="77777777" w:rsidTr="00FF4C39">
        <w:tc>
          <w:tcPr>
            <w:tcW w:w="1077" w:type="dxa"/>
          </w:tcPr>
          <w:p w14:paraId="65C14080" w14:textId="77777777" w:rsidR="0094414D" w:rsidRPr="00ED6E56" w:rsidRDefault="0094414D" w:rsidP="00ED6E56">
            <w:pPr>
              <w:pStyle w:val="ConsPlusNormal"/>
              <w:jc w:val="center"/>
              <w:rPr>
                <w:szCs w:val="24"/>
              </w:rPr>
            </w:pPr>
            <w:r w:rsidRPr="00ED6E56">
              <w:rPr>
                <w:szCs w:val="24"/>
              </w:rPr>
              <w:t>3.7.7</w:t>
            </w:r>
          </w:p>
        </w:tc>
        <w:tc>
          <w:tcPr>
            <w:tcW w:w="7994" w:type="dxa"/>
          </w:tcPr>
          <w:p w14:paraId="41D464F6" w14:textId="77777777" w:rsidR="0094414D" w:rsidRPr="00ED6E56" w:rsidRDefault="0094414D" w:rsidP="00ED6E56">
            <w:pPr>
              <w:pStyle w:val="ConsPlusNormal"/>
              <w:jc w:val="both"/>
              <w:rPr>
                <w:szCs w:val="24"/>
              </w:rPr>
            </w:pPr>
            <w:r w:rsidRPr="00ED6E56">
              <w:rPr>
                <w:szCs w:val="24"/>
              </w:rPr>
              <w:t>Правописание не и ни</w:t>
            </w:r>
          </w:p>
        </w:tc>
      </w:tr>
      <w:tr w:rsidR="0094414D" w:rsidRPr="00ED6E56" w14:paraId="0A1FBDD6" w14:textId="77777777" w:rsidTr="00FF4C39">
        <w:tc>
          <w:tcPr>
            <w:tcW w:w="1077" w:type="dxa"/>
          </w:tcPr>
          <w:p w14:paraId="77E4966A" w14:textId="77777777" w:rsidR="0094414D" w:rsidRPr="00ED6E56" w:rsidRDefault="0094414D" w:rsidP="00ED6E56">
            <w:pPr>
              <w:pStyle w:val="ConsPlusNormal"/>
              <w:jc w:val="center"/>
              <w:rPr>
                <w:szCs w:val="24"/>
              </w:rPr>
            </w:pPr>
            <w:r w:rsidRPr="00ED6E56">
              <w:rPr>
                <w:szCs w:val="24"/>
              </w:rPr>
              <w:t>3.7.8</w:t>
            </w:r>
          </w:p>
        </w:tc>
        <w:tc>
          <w:tcPr>
            <w:tcW w:w="7994" w:type="dxa"/>
          </w:tcPr>
          <w:p w14:paraId="176B4AC2" w14:textId="77777777" w:rsidR="0094414D" w:rsidRPr="00ED6E56" w:rsidRDefault="0094414D" w:rsidP="00ED6E56">
            <w:pPr>
              <w:pStyle w:val="ConsPlusNormal"/>
              <w:jc w:val="both"/>
              <w:rPr>
                <w:szCs w:val="24"/>
              </w:rPr>
            </w:pPr>
            <w:r w:rsidRPr="00ED6E56">
              <w:rPr>
                <w:szCs w:val="24"/>
              </w:rPr>
              <w:t>Правописание окончаний имен существительных, имен прилагательных и глаголов</w:t>
            </w:r>
          </w:p>
        </w:tc>
      </w:tr>
      <w:tr w:rsidR="0094414D" w:rsidRPr="00ED6E56" w14:paraId="65299EA6" w14:textId="77777777" w:rsidTr="00FF4C39">
        <w:tc>
          <w:tcPr>
            <w:tcW w:w="1077" w:type="dxa"/>
          </w:tcPr>
          <w:p w14:paraId="7EC2678C" w14:textId="77777777" w:rsidR="0094414D" w:rsidRPr="00ED6E56" w:rsidRDefault="0094414D" w:rsidP="00ED6E56">
            <w:pPr>
              <w:pStyle w:val="ConsPlusNormal"/>
              <w:jc w:val="center"/>
              <w:rPr>
                <w:szCs w:val="24"/>
              </w:rPr>
            </w:pPr>
            <w:r w:rsidRPr="00ED6E56">
              <w:rPr>
                <w:szCs w:val="24"/>
              </w:rPr>
              <w:t>3.7.9</w:t>
            </w:r>
          </w:p>
        </w:tc>
        <w:tc>
          <w:tcPr>
            <w:tcW w:w="7994" w:type="dxa"/>
          </w:tcPr>
          <w:p w14:paraId="030B5788" w14:textId="77777777" w:rsidR="0094414D" w:rsidRPr="00ED6E56" w:rsidRDefault="0094414D" w:rsidP="00ED6E56">
            <w:pPr>
              <w:pStyle w:val="ConsPlusNormal"/>
              <w:jc w:val="both"/>
              <w:rPr>
                <w:szCs w:val="24"/>
              </w:rPr>
            </w:pPr>
            <w:r w:rsidRPr="00ED6E56">
              <w:rPr>
                <w:szCs w:val="24"/>
              </w:rPr>
              <w:t>Слитное, дефисное и раздельное написание слов разных частей речи</w:t>
            </w:r>
          </w:p>
        </w:tc>
      </w:tr>
      <w:tr w:rsidR="0094414D" w:rsidRPr="00ED6E56" w14:paraId="7D8EA4AC" w14:textId="77777777" w:rsidTr="00FF4C39">
        <w:tc>
          <w:tcPr>
            <w:tcW w:w="1077" w:type="dxa"/>
          </w:tcPr>
          <w:p w14:paraId="08B82086" w14:textId="77777777" w:rsidR="0094414D" w:rsidRPr="00ED6E56" w:rsidRDefault="0094414D" w:rsidP="00ED6E56">
            <w:pPr>
              <w:pStyle w:val="ConsPlusNormal"/>
              <w:jc w:val="center"/>
              <w:rPr>
                <w:szCs w:val="24"/>
              </w:rPr>
            </w:pPr>
            <w:r w:rsidRPr="00ED6E56">
              <w:rPr>
                <w:szCs w:val="24"/>
              </w:rPr>
              <w:t>3.8</w:t>
            </w:r>
          </w:p>
        </w:tc>
        <w:tc>
          <w:tcPr>
            <w:tcW w:w="7994" w:type="dxa"/>
          </w:tcPr>
          <w:p w14:paraId="1AC47379" w14:textId="77777777" w:rsidR="0094414D" w:rsidRPr="00ED6E56" w:rsidRDefault="0094414D" w:rsidP="00ED6E56">
            <w:pPr>
              <w:pStyle w:val="ConsPlusNormal"/>
              <w:jc w:val="both"/>
              <w:rPr>
                <w:szCs w:val="24"/>
              </w:rPr>
            </w:pPr>
            <w:r w:rsidRPr="00ED6E56">
              <w:rPr>
                <w:szCs w:val="24"/>
              </w:rPr>
              <w:t>Пунктуация. Основные правила пунктуации</w:t>
            </w:r>
          </w:p>
        </w:tc>
      </w:tr>
      <w:tr w:rsidR="0094414D" w:rsidRPr="00ED6E56" w14:paraId="42747813" w14:textId="77777777" w:rsidTr="00FF4C39">
        <w:tc>
          <w:tcPr>
            <w:tcW w:w="1077" w:type="dxa"/>
          </w:tcPr>
          <w:p w14:paraId="645051C5" w14:textId="77777777" w:rsidR="0094414D" w:rsidRPr="00ED6E56" w:rsidRDefault="0094414D" w:rsidP="00ED6E56">
            <w:pPr>
              <w:pStyle w:val="ConsPlusNormal"/>
              <w:jc w:val="center"/>
              <w:rPr>
                <w:szCs w:val="24"/>
              </w:rPr>
            </w:pPr>
            <w:r w:rsidRPr="00ED6E56">
              <w:rPr>
                <w:szCs w:val="24"/>
              </w:rPr>
              <w:t>3.8.1</w:t>
            </w:r>
          </w:p>
        </w:tc>
        <w:tc>
          <w:tcPr>
            <w:tcW w:w="7994" w:type="dxa"/>
          </w:tcPr>
          <w:p w14:paraId="785DD2FF" w14:textId="77777777" w:rsidR="0094414D" w:rsidRPr="00ED6E56" w:rsidRDefault="0094414D" w:rsidP="00ED6E56">
            <w:pPr>
              <w:pStyle w:val="ConsPlusNormal"/>
              <w:jc w:val="both"/>
              <w:rPr>
                <w:szCs w:val="24"/>
              </w:rPr>
            </w:pPr>
            <w:r w:rsidRPr="00ED6E56">
              <w:rPr>
                <w:szCs w:val="24"/>
              </w:rPr>
              <w:t>Пунктуационный анализ предложения</w:t>
            </w:r>
          </w:p>
        </w:tc>
      </w:tr>
      <w:tr w:rsidR="0094414D" w:rsidRPr="00ED6E56" w14:paraId="46FCE3DB" w14:textId="77777777" w:rsidTr="00FF4C39">
        <w:tc>
          <w:tcPr>
            <w:tcW w:w="1077" w:type="dxa"/>
          </w:tcPr>
          <w:p w14:paraId="092F3910" w14:textId="77777777" w:rsidR="0094414D" w:rsidRPr="00ED6E56" w:rsidRDefault="0094414D" w:rsidP="00ED6E56">
            <w:pPr>
              <w:pStyle w:val="ConsPlusNormal"/>
              <w:jc w:val="center"/>
              <w:rPr>
                <w:szCs w:val="24"/>
              </w:rPr>
            </w:pPr>
            <w:r w:rsidRPr="00ED6E56">
              <w:rPr>
                <w:szCs w:val="24"/>
              </w:rPr>
              <w:t>3.8.2</w:t>
            </w:r>
          </w:p>
        </w:tc>
        <w:tc>
          <w:tcPr>
            <w:tcW w:w="7994" w:type="dxa"/>
          </w:tcPr>
          <w:p w14:paraId="73ACCB37" w14:textId="77777777" w:rsidR="0094414D" w:rsidRPr="00ED6E56" w:rsidRDefault="0094414D" w:rsidP="00ED6E56">
            <w:pPr>
              <w:pStyle w:val="ConsPlusNormal"/>
              <w:jc w:val="both"/>
              <w:rPr>
                <w:szCs w:val="24"/>
              </w:rPr>
            </w:pPr>
            <w:r w:rsidRPr="00ED6E56">
              <w:rPr>
                <w:szCs w:val="24"/>
              </w:rPr>
              <w:t>Знаки препинания в конце предложений</w:t>
            </w:r>
          </w:p>
        </w:tc>
      </w:tr>
      <w:tr w:rsidR="0094414D" w:rsidRPr="00ED6E56" w14:paraId="542C6ADF" w14:textId="77777777" w:rsidTr="00FF4C39">
        <w:tc>
          <w:tcPr>
            <w:tcW w:w="1077" w:type="dxa"/>
          </w:tcPr>
          <w:p w14:paraId="6EBE3188" w14:textId="77777777" w:rsidR="0094414D" w:rsidRPr="00ED6E56" w:rsidRDefault="0094414D" w:rsidP="00ED6E56">
            <w:pPr>
              <w:pStyle w:val="ConsPlusNormal"/>
              <w:jc w:val="center"/>
              <w:rPr>
                <w:szCs w:val="24"/>
              </w:rPr>
            </w:pPr>
            <w:r w:rsidRPr="00ED6E56">
              <w:rPr>
                <w:szCs w:val="24"/>
              </w:rPr>
              <w:t>3.8.3</w:t>
            </w:r>
          </w:p>
        </w:tc>
        <w:tc>
          <w:tcPr>
            <w:tcW w:w="7994" w:type="dxa"/>
          </w:tcPr>
          <w:p w14:paraId="117F1A9B" w14:textId="77777777" w:rsidR="0094414D" w:rsidRPr="00ED6E56" w:rsidRDefault="0094414D" w:rsidP="00ED6E56">
            <w:pPr>
              <w:pStyle w:val="ConsPlusNormal"/>
              <w:jc w:val="both"/>
              <w:rPr>
                <w:szCs w:val="24"/>
              </w:rPr>
            </w:pPr>
            <w:r w:rsidRPr="00ED6E56">
              <w:rPr>
                <w:szCs w:val="24"/>
              </w:rPr>
              <w:t>Знаки препинания между подлежащим и сказуемым</w:t>
            </w:r>
          </w:p>
        </w:tc>
      </w:tr>
      <w:tr w:rsidR="0094414D" w:rsidRPr="00ED6E56" w14:paraId="6CA98088" w14:textId="77777777" w:rsidTr="00FF4C39">
        <w:tc>
          <w:tcPr>
            <w:tcW w:w="1077" w:type="dxa"/>
          </w:tcPr>
          <w:p w14:paraId="470CE08D" w14:textId="77777777" w:rsidR="0094414D" w:rsidRPr="00ED6E56" w:rsidRDefault="0094414D" w:rsidP="00ED6E56">
            <w:pPr>
              <w:pStyle w:val="ConsPlusNormal"/>
              <w:jc w:val="center"/>
              <w:rPr>
                <w:szCs w:val="24"/>
              </w:rPr>
            </w:pPr>
            <w:r w:rsidRPr="00ED6E56">
              <w:rPr>
                <w:szCs w:val="24"/>
              </w:rPr>
              <w:t>3.8.4</w:t>
            </w:r>
          </w:p>
        </w:tc>
        <w:tc>
          <w:tcPr>
            <w:tcW w:w="7994" w:type="dxa"/>
          </w:tcPr>
          <w:p w14:paraId="540F5E82" w14:textId="77777777" w:rsidR="0094414D" w:rsidRPr="00ED6E56" w:rsidRDefault="0094414D" w:rsidP="00ED6E56">
            <w:pPr>
              <w:pStyle w:val="ConsPlusNormal"/>
              <w:jc w:val="both"/>
              <w:rPr>
                <w:szCs w:val="24"/>
              </w:rPr>
            </w:pPr>
            <w:r w:rsidRPr="00ED6E56">
              <w:rPr>
                <w:szCs w:val="24"/>
              </w:rPr>
              <w:t>Знаки препинания в предложениях с однородными членами</w:t>
            </w:r>
          </w:p>
        </w:tc>
      </w:tr>
      <w:tr w:rsidR="0094414D" w:rsidRPr="00ED6E56" w14:paraId="096AA99C" w14:textId="77777777" w:rsidTr="00FF4C39">
        <w:tc>
          <w:tcPr>
            <w:tcW w:w="1077" w:type="dxa"/>
          </w:tcPr>
          <w:p w14:paraId="3DB4E368" w14:textId="77777777" w:rsidR="0094414D" w:rsidRPr="00ED6E56" w:rsidRDefault="0094414D" w:rsidP="00ED6E56">
            <w:pPr>
              <w:pStyle w:val="ConsPlusNormal"/>
              <w:jc w:val="center"/>
              <w:rPr>
                <w:szCs w:val="24"/>
              </w:rPr>
            </w:pPr>
            <w:r w:rsidRPr="00ED6E56">
              <w:rPr>
                <w:szCs w:val="24"/>
              </w:rPr>
              <w:t>3.8.5</w:t>
            </w:r>
          </w:p>
        </w:tc>
        <w:tc>
          <w:tcPr>
            <w:tcW w:w="7994" w:type="dxa"/>
          </w:tcPr>
          <w:p w14:paraId="5F84EC50" w14:textId="77777777" w:rsidR="0094414D" w:rsidRPr="00ED6E56" w:rsidRDefault="0094414D" w:rsidP="00ED6E56">
            <w:pPr>
              <w:pStyle w:val="ConsPlusNormal"/>
              <w:jc w:val="both"/>
              <w:rPr>
                <w:szCs w:val="24"/>
              </w:rPr>
            </w:pPr>
            <w:r w:rsidRPr="00ED6E56">
              <w:rPr>
                <w:szCs w:val="24"/>
              </w:rPr>
              <w:t>Знаки препинания при обособлении</w:t>
            </w:r>
          </w:p>
        </w:tc>
      </w:tr>
      <w:tr w:rsidR="0094414D" w:rsidRPr="00ED6E56" w14:paraId="17BE7F8E" w14:textId="77777777" w:rsidTr="00FF4C39">
        <w:tc>
          <w:tcPr>
            <w:tcW w:w="1077" w:type="dxa"/>
          </w:tcPr>
          <w:p w14:paraId="5BF97267" w14:textId="77777777" w:rsidR="0094414D" w:rsidRPr="00ED6E56" w:rsidRDefault="0094414D" w:rsidP="00ED6E56">
            <w:pPr>
              <w:pStyle w:val="ConsPlusNormal"/>
              <w:jc w:val="center"/>
              <w:rPr>
                <w:szCs w:val="24"/>
              </w:rPr>
            </w:pPr>
            <w:r w:rsidRPr="00ED6E56">
              <w:rPr>
                <w:szCs w:val="24"/>
              </w:rPr>
              <w:t>3.8.6</w:t>
            </w:r>
          </w:p>
        </w:tc>
        <w:tc>
          <w:tcPr>
            <w:tcW w:w="7994" w:type="dxa"/>
          </w:tcPr>
          <w:p w14:paraId="0BA6C41F" w14:textId="77777777" w:rsidR="0094414D" w:rsidRPr="00ED6E56" w:rsidRDefault="0094414D" w:rsidP="00ED6E56">
            <w:pPr>
              <w:pStyle w:val="ConsPlusNormal"/>
              <w:jc w:val="both"/>
              <w:rPr>
                <w:szCs w:val="24"/>
              </w:rPr>
            </w:pPr>
            <w:r w:rsidRPr="00ED6E56">
              <w:rPr>
                <w:szCs w:val="24"/>
              </w:rPr>
              <w:t>Знаки препинания в предложениях с вводными конструкциями, обращениями, междометиями</w:t>
            </w:r>
          </w:p>
        </w:tc>
      </w:tr>
      <w:tr w:rsidR="0094414D" w:rsidRPr="00ED6E56" w14:paraId="42297F9B" w14:textId="77777777" w:rsidTr="00FF4C39">
        <w:tc>
          <w:tcPr>
            <w:tcW w:w="1077" w:type="dxa"/>
          </w:tcPr>
          <w:p w14:paraId="02301719" w14:textId="77777777" w:rsidR="0094414D" w:rsidRPr="00ED6E56" w:rsidRDefault="0094414D" w:rsidP="00ED6E56">
            <w:pPr>
              <w:pStyle w:val="ConsPlusNormal"/>
              <w:jc w:val="center"/>
              <w:rPr>
                <w:szCs w:val="24"/>
              </w:rPr>
            </w:pPr>
            <w:r w:rsidRPr="00ED6E56">
              <w:rPr>
                <w:szCs w:val="24"/>
              </w:rPr>
              <w:t>3.8.7</w:t>
            </w:r>
          </w:p>
        </w:tc>
        <w:tc>
          <w:tcPr>
            <w:tcW w:w="7994" w:type="dxa"/>
          </w:tcPr>
          <w:p w14:paraId="09F2C984" w14:textId="77777777" w:rsidR="0094414D" w:rsidRPr="00ED6E56" w:rsidRDefault="0094414D" w:rsidP="00ED6E56">
            <w:pPr>
              <w:pStyle w:val="ConsPlusNormal"/>
              <w:jc w:val="both"/>
              <w:rPr>
                <w:szCs w:val="24"/>
              </w:rPr>
            </w:pPr>
            <w:r w:rsidRPr="00ED6E56">
              <w:rPr>
                <w:szCs w:val="24"/>
              </w:rPr>
              <w:t>Знаки препинания в сложном предложении</w:t>
            </w:r>
          </w:p>
        </w:tc>
      </w:tr>
      <w:tr w:rsidR="0094414D" w:rsidRPr="00ED6E56" w14:paraId="1C5C56C4" w14:textId="77777777" w:rsidTr="00FF4C39">
        <w:tc>
          <w:tcPr>
            <w:tcW w:w="1077" w:type="dxa"/>
          </w:tcPr>
          <w:p w14:paraId="4D11460C" w14:textId="77777777" w:rsidR="0094414D" w:rsidRPr="00ED6E56" w:rsidRDefault="0094414D" w:rsidP="00ED6E56">
            <w:pPr>
              <w:pStyle w:val="ConsPlusNormal"/>
              <w:jc w:val="center"/>
              <w:rPr>
                <w:szCs w:val="24"/>
              </w:rPr>
            </w:pPr>
            <w:r w:rsidRPr="00ED6E56">
              <w:rPr>
                <w:szCs w:val="24"/>
              </w:rPr>
              <w:t>3.8.8</w:t>
            </w:r>
          </w:p>
        </w:tc>
        <w:tc>
          <w:tcPr>
            <w:tcW w:w="7994" w:type="dxa"/>
          </w:tcPr>
          <w:p w14:paraId="2AB928BB" w14:textId="77777777" w:rsidR="0094414D" w:rsidRPr="00ED6E56" w:rsidRDefault="0094414D" w:rsidP="00ED6E56">
            <w:pPr>
              <w:pStyle w:val="ConsPlusNormal"/>
              <w:jc w:val="both"/>
              <w:rPr>
                <w:szCs w:val="24"/>
              </w:rPr>
            </w:pPr>
            <w:r w:rsidRPr="00ED6E56">
              <w:rPr>
                <w:szCs w:val="24"/>
              </w:rPr>
              <w:t>Знаки препинания в сложном предложении с разными видами связи</w:t>
            </w:r>
          </w:p>
        </w:tc>
      </w:tr>
      <w:tr w:rsidR="0094414D" w:rsidRPr="00ED6E56" w14:paraId="7894D470" w14:textId="77777777" w:rsidTr="00FF4C39">
        <w:tc>
          <w:tcPr>
            <w:tcW w:w="1077" w:type="dxa"/>
          </w:tcPr>
          <w:p w14:paraId="1D7965F6" w14:textId="77777777" w:rsidR="0094414D" w:rsidRPr="00ED6E56" w:rsidRDefault="0094414D" w:rsidP="00ED6E56">
            <w:pPr>
              <w:pStyle w:val="ConsPlusNormal"/>
              <w:jc w:val="center"/>
              <w:rPr>
                <w:szCs w:val="24"/>
              </w:rPr>
            </w:pPr>
            <w:r w:rsidRPr="00ED6E56">
              <w:rPr>
                <w:szCs w:val="24"/>
              </w:rPr>
              <w:t>3.8.9</w:t>
            </w:r>
          </w:p>
        </w:tc>
        <w:tc>
          <w:tcPr>
            <w:tcW w:w="7994" w:type="dxa"/>
          </w:tcPr>
          <w:p w14:paraId="55495027" w14:textId="77777777" w:rsidR="0094414D" w:rsidRPr="00ED6E56" w:rsidRDefault="0094414D" w:rsidP="00ED6E56">
            <w:pPr>
              <w:pStyle w:val="ConsPlusNormal"/>
              <w:jc w:val="both"/>
              <w:rPr>
                <w:szCs w:val="24"/>
              </w:rPr>
            </w:pPr>
            <w:r w:rsidRPr="00ED6E56">
              <w:rPr>
                <w:szCs w:val="24"/>
              </w:rPr>
              <w:t>Знаки препинания при передаче чужой речи</w:t>
            </w:r>
          </w:p>
        </w:tc>
      </w:tr>
      <w:tr w:rsidR="0094414D" w:rsidRPr="00ED6E56" w14:paraId="13A1A786" w14:textId="77777777" w:rsidTr="00FF4C39">
        <w:tc>
          <w:tcPr>
            <w:tcW w:w="1077" w:type="dxa"/>
          </w:tcPr>
          <w:p w14:paraId="00A6B897" w14:textId="77777777" w:rsidR="0094414D" w:rsidRPr="00ED6E56" w:rsidRDefault="0094414D" w:rsidP="00ED6E56">
            <w:pPr>
              <w:pStyle w:val="ConsPlusNormal"/>
              <w:jc w:val="center"/>
              <w:rPr>
                <w:szCs w:val="24"/>
              </w:rPr>
            </w:pPr>
            <w:r w:rsidRPr="00ED6E56">
              <w:rPr>
                <w:szCs w:val="24"/>
              </w:rPr>
              <w:t>4</w:t>
            </w:r>
          </w:p>
        </w:tc>
        <w:tc>
          <w:tcPr>
            <w:tcW w:w="7994" w:type="dxa"/>
          </w:tcPr>
          <w:p w14:paraId="17041B8D" w14:textId="77777777" w:rsidR="0094414D" w:rsidRPr="00ED6E56" w:rsidRDefault="0094414D" w:rsidP="00ED6E56">
            <w:pPr>
              <w:pStyle w:val="ConsPlusNormal"/>
              <w:jc w:val="both"/>
              <w:rPr>
                <w:szCs w:val="24"/>
              </w:rPr>
            </w:pPr>
            <w:r w:rsidRPr="00ED6E56">
              <w:rPr>
                <w:szCs w:val="24"/>
              </w:rPr>
              <w:t>Общие сведения о языке</w:t>
            </w:r>
          </w:p>
        </w:tc>
      </w:tr>
      <w:tr w:rsidR="0094414D" w:rsidRPr="00ED6E56" w14:paraId="182EBE9F" w14:textId="77777777" w:rsidTr="00FF4C39">
        <w:tc>
          <w:tcPr>
            <w:tcW w:w="1077" w:type="dxa"/>
          </w:tcPr>
          <w:p w14:paraId="3BA4809B" w14:textId="77777777" w:rsidR="0094414D" w:rsidRPr="00ED6E56" w:rsidRDefault="0094414D" w:rsidP="00ED6E56">
            <w:pPr>
              <w:pStyle w:val="ConsPlusNormal"/>
              <w:jc w:val="center"/>
              <w:rPr>
                <w:szCs w:val="24"/>
              </w:rPr>
            </w:pPr>
            <w:r w:rsidRPr="00ED6E56">
              <w:rPr>
                <w:szCs w:val="24"/>
              </w:rPr>
              <w:t>4.1</w:t>
            </w:r>
          </w:p>
        </w:tc>
        <w:tc>
          <w:tcPr>
            <w:tcW w:w="7994" w:type="dxa"/>
          </w:tcPr>
          <w:p w14:paraId="30E68FFE" w14:textId="77777777" w:rsidR="0094414D" w:rsidRPr="00ED6E56" w:rsidRDefault="0094414D" w:rsidP="00ED6E56">
            <w:pPr>
              <w:pStyle w:val="ConsPlusNormal"/>
              <w:jc w:val="both"/>
              <w:rPr>
                <w:szCs w:val="24"/>
              </w:rPr>
            </w:pPr>
            <w:r w:rsidRPr="00ED6E56">
              <w:rPr>
                <w:szCs w:val="24"/>
              </w:rPr>
              <w:t>Язык как знаковая система. Основные функции языка. Лингвистика как наука. Язык и культура</w:t>
            </w:r>
          </w:p>
        </w:tc>
      </w:tr>
      <w:tr w:rsidR="0094414D" w:rsidRPr="00ED6E56" w14:paraId="4869B2A4" w14:textId="77777777" w:rsidTr="00FF4C39">
        <w:tc>
          <w:tcPr>
            <w:tcW w:w="1077" w:type="dxa"/>
          </w:tcPr>
          <w:p w14:paraId="545387D7" w14:textId="77777777" w:rsidR="0094414D" w:rsidRPr="00ED6E56" w:rsidRDefault="0094414D" w:rsidP="00ED6E56">
            <w:pPr>
              <w:pStyle w:val="ConsPlusNormal"/>
              <w:jc w:val="center"/>
              <w:rPr>
                <w:szCs w:val="24"/>
              </w:rPr>
            </w:pPr>
            <w:r w:rsidRPr="00ED6E56">
              <w:rPr>
                <w:szCs w:val="24"/>
              </w:rPr>
              <w:t>4.2</w:t>
            </w:r>
          </w:p>
        </w:tc>
        <w:tc>
          <w:tcPr>
            <w:tcW w:w="7994" w:type="dxa"/>
          </w:tcPr>
          <w:p w14:paraId="238F3825" w14:textId="77777777" w:rsidR="0094414D" w:rsidRPr="00ED6E56" w:rsidRDefault="0094414D" w:rsidP="00ED6E56">
            <w:pPr>
              <w:pStyle w:val="ConsPlusNormal"/>
              <w:jc w:val="both"/>
              <w:rPr>
                <w:szCs w:val="24"/>
              </w:rPr>
            </w:pPr>
            <w:r w:rsidRPr="00ED6E56">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94414D" w:rsidRPr="00ED6E56" w14:paraId="6A21B136" w14:textId="77777777" w:rsidTr="00FF4C39">
        <w:tc>
          <w:tcPr>
            <w:tcW w:w="1077" w:type="dxa"/>
          </w:tcPr>
          <w:p w14:paraId="19F71732" w14:textId="77777777" w:rsidR="0094414D" w:rsidRPr="00ED6E56" w:rsidRDefault="0094414D" w:rsidP="00ED6E56">
            <w:pPr>
              <w:pStyle w:val="ConsPlusNormal"/>
              <w:jc w:val="center"/>
              <w:rPr>
                <w:szCs w:val="24"/>
              </w:rPr>
            </w:pPr>
            <w:r w:rsidRPr="00ED6E56">
              <w:rPr>
                <w:szCs w:val="24"/>
              </w:rPr>
              <w:t>4.3</w:t>
            </w:r>
          </w:p>
        </w:tc>
        <w:tc>
          <w:tcPr>
            <w:tcW w:w="7994" w:type="dxa"/>
          </w:tcPr>
          <w:p w14:paraId="374195EF" w14:textId="77777777" w:rsidR="0094414D" w:rsidRPr="00ED6E56" w:rsidRDefault="0094414D" w:rsidP="00ED6E56">
            <w:pPr>
              <w:pStyle w:val="ConsPlusNormal"/>
              <w:jc w:val="both"/>
              <w:rPr>
                <w:szCs w:val="24"/>
              </w:rPr>
            </w:pPr>
            <w:r w:rsidRPr="00ED6E56">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94414D" w:rsidRPr="00ED6E56" w14:paraId="18D66E59" w14:textId="77777777" w:rsidTr="00FF4C39">
        <w:tc>
          <w:tcPr>
            <w:tcW w:w="1077" w:type="dxa"/>
          </w:tcPr>
          <w:p w14:paraId="29985815" w14:textId="77777777" w:rsidR="0094414D" w:rsidRPr="00ED6E56" w:rsidRDefault="0094414D" w:rsidP="00ED6E56">
            <w:pPr>
              <w:pStyle w:val="ConsPlusNormal"/>
              <w:jc w:val="center"/>
              <w:rPr>
                <w:szCs w:val="24"/>
              </w:rPr>
            </w:pPr>
            <w:r w:rsidRPr="00ED6E56">
              <w:rPr>
                <w:szCs w:val="24"/>
              </w:rPr>
              <w:t>4.4</w:t>
            </w:r>
          </w:p>
        </w:tc>
        <w:tc>
          <w:tcPr>
            <w:tcW w:w="7994" w:type="dxa"/>
          </w:tcPr>
          <w:p w14:paraId="5477F3F2" w14:textId="77777777" w:rsidR="0094414D" w:rsidRPr="00ED6E56" w:rsidRDefault="0094414D" w:rsidP="00ED6E56">
            <w:pPr>
              <w:pStyle w:val="ConsPlusNormal"/>
              <w:jc w:val="both"/>
              <w:rPr>
                <w:szCs w:val="24"/>
              </w:rPr>
            </w:pPr>
            <w:r w:rsidRPr="00ED6E56">
              <w:rPr>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94414D" w:rsidRPr="00ED6E56" w14:paraId="0E4F1567" w14:textId="77777777" w:rsidTr="00FF4C39">
        <w:tc>
          <w:tcPr>
            <w:tcW w:w="1077" w:type="dxa"/>
          </w:tcPr>
          <w:p w14:paraId="7554013A" w14:textId="77777777" w:rsidR="0094414D" w:rsidRPr="00ED6E56" w:rsidRDefault="0094414D" w:rsidP="00ED6E56">
            <w:pPr>
              <w:pStyle w:val="ConsPlusNormal"/>
              <w:jc w:val="center"/>
              <w:rPr>
                <w:szCs w:val="24"/>
              </w:rPr>
            </w:pPr>
            <w:r w:rsidRPr="00ED6E56">
              <w:rPr>
                <w:szCs w:val="24"/>
              </w:rPr>
              <w:t>5</w:t>
            </w:r>
          </w:p>
        </w:tc>
        <w:tc>
          <w:tcPr>
            <w:tcW w:w="7994" w:type="dxa"/>
          </w:tcPr>
          <w:p w14:paraId="32C0176A" w14:textId="77777777" w:rsidR="0094414D" w:rsidRPr="00ED6E56" w:rsidRDefault="0094414D" w:rsidP="00ED6E56">
            <w:pPr>
              <w:pStyle w:val="ConsPlusNormal"/>
              <w:jc w:val="both"/>
              <w:rPr>
                <w:szCs w:val="24"/>
              </w:rPr>
            </w:pPr>
            <w:r w:rsidRPr="00ED6E56">
              <w:rPr>
                <w:szCs w:val="24"/>
              </w:rPr>
              <w:t>Речь. Речевое общение</w:t>
            </w:r>
          </w:p>
        </w:tc>
      </w:tr>
      <w:tr w:rsidR="0094414D" w:rsidRPr="00ED6E56" w14:paraId="7C911310" w14:textId="77777777" w:rsidTr="00FF4C39">
        <w:tc>
          <w:tcPr>
            <w:tcW w:w="1077" w:type="dxa"/>
          </w:tcPr>
          <w:p w14:paraId="0AF4C65F" w14:textId="77777777" w:rsidR="0094414D" w:rsidRPr="00ED6E56" w:rsidRDefault="0094414D" w:rsidP="00ED6E56">
            <w:pPr>
              <w:pStyle w:val="ConsPlusNormal"/>
              <w:jc w:val="center"/>
              <w:rPr>
                <w:szCs w:val="24"/>
              </w:rPr>
            </w:pPr>
            <w:r w:rsidRPr="00ED6E56">
              <w:rPr>
                <w:szCs w:val="24"/>
              </w:rPr>
              <w:t>5.1</w:t>
            </w:r>
          </w:p>
        </w:tc>
        <w:tc>
          <w:tcPr>
            <w:tcW w:w="7994" w:type="dxa"/>
          </w:tcPr>
          <w:p w14:paraId="6B6AD598" w14:textId="77777777" w:rsidR="0094414D" w:rsidRPr="00ED6E56" w:rsidRDefault="0094414D" w:rsidP="00ED6E56">
            <w:pPr>
              <w:pStyle w:val="ConsPlusNormal"/>
              <w:jc w:val="both"/>
              <w:rPr>
                <w:szCs w:val="24"/>
              </w:rPr>
            </w:pPr>
            <w:r w:rsidRPr="00ED6E56">
              <w:rPr>
                <w:szCs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94414D" w:rsidRPr="00ED6E56" w14:paraId="3E35CF93" w14:textId="77777777" w:rsidTr="00FF4C39">
        <w:tc>
          <w:tcPr>
            <w:tcW w:w="1077" w:type="dxa"/>
          </w:tcPr>
          <w:p w14:paraId="64954DE9" w14:textId="77777777" w:rsidR="0094414D" w:rsidRPr="00ED6E56" w:rsidRDefault="0094414D" w:rsidP="00ED6E56">
            <w:pPr>
              <w:pStyle w:val="ConsPlusNormal"/>
              <w:jc w:val="center"/>
              <w:rPr>
                <w:szCs w:val="24"/>
              </w:rPr>
            </w:pPr>
            <w:r w:rsidRPr="00ED6E56">
              <w:rPr>
                <w:szCs w:val="24"/>
              </w:rPr>
              <w:t>5.2</w:t>
            </w:r>
          </w:p>
        </w:tc>
        <w:tc>
          <w:tcPr>
            <w:tcW w:w="7994" w:type="dxa"/>
          </w:tcPr>
          <w:p w14:paraId="4EDAE2A6" w14:textId="77777777" w:rsidR="0094414D" w:rsidRPr="00ED6E56" w:rsidRDefault="0094414D" w:rsidP="00ED6E56">
            <w:pPr>
              <w:pStyle w:val="ConsPlusNormal"/>
              <w:jc w:val="both"/>
              <w:rPr>
                <w:szCs w:val="24"/>
              </w:rPr>
            </w:pPr>
            <w:r w:rsidRPr="00ED6E56">
              <w:rPr>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94414D" w:rsidRPr="00ED6E56" w14:paraId="68472BF4" w14:textId="77777777" w:rsidTr="00FF4C39">
        <w:tc>
          <w:tcPr>
            <w:tcW w:w="1077" w:type="dxa"/>
          </w:tcPr>
          <w:p w14:paraId="31690901" w14:textId="77777777" w:rsidR="0094414D" w:rsidRPr="00ED6E56" w:rsidRDefault="0094414D" w:rsidP="00ED6E56">
            <w:pPr>
              <w:pStyle w:val="ConsPlusNormal"/>
              <w:jc w:val="center"/>
              <w:rPr>
                <w:szCs w:val="24"/>
              </w:rPr>
            </w:pPr>
            <w:r w:rsidRPr="00ED6E56">
              <w:rPr>
                <w:szCs w:val="24"/>
              </w:rPr>
              <w:t>5.3</w:t>
            </w:r>
          </w:p>
        </w:tc>
        <w:tc>
          <w:tcPr>
            <w:tcW w:w="7994" w:type="dxa"/>
          </w:tcPr>
          <w:p w14:paraId="258B3399" w14:textId="77777777" w:rsidR="0094414D" w:rsidRPr="00ED6E56" w:rsidRDefault="0094414D" w:rsidP="00ED6E56">
            <w:pPr>
              <w:pStyle w:val="ConsPlusNormal"/>
              <w:jc w:val="both"/>
              <w:rPr>
                <w:szCs w:val="24"/>
              </w:rPr>
            </w:pPr>
            <w:r w:rsidRPr="00ED6E56">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0D6E1266" w14:textId="77777777" w:rsidR="0094414D" w:rsidRPr="00ED6E56" w:rsidRDefault="0094414D" w:rsidP="00ED6E56">
      <w:pPr>
        <w:spacing w:after="0" w:line="240" w:lineRule="auto"/>
        <w:rPr>
          <w:rFonts w:ascii="Times New Roman" w:hAnsi="Times New Roman" w:cs="Times New Roman"/>
          <w:sz w:val="24"/>
          <w:szCs w:val="24"/>
        </w:rPr>
      </w:pPr>
    </w:p>
    <w:p w14:paraId="798D67A9" w14:textId="77777777" w:rsidR="0094414D" w:rsidRPr="00ED6E56" w:rsidRDefault="0094414D"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2. Рабочая программа по учебному предмету "Литература" (базовый уровень).</w:t>
      </w:r>
    </w:p>
    <w:p w14:paraId="40CEAA5E" w14:textId="77777777" w:rsidR="0094414D" w:rsidRPr="00ED6E56" w:rsidRDefault="0094414D" w:rsidP="00ED6E56">
      <w:pPr>
        <w:pStyle w:val="ConsPlusNormal"/>
        <w:ind w:firstLine="540"/>
        <w:jc w:val="both"/>
        <w:rPr>
          <w:szCs w:val="24"/>
        </w:rPr>
      </w:pPr>
      <w:r w:rsidRPr="00ED6E56">
        <w:rPr>
          <w:szCs w:val="24"/>
        </w:rPr>
        <w:t>2. Рабочая программа по учебному предмету "Литература" (базовый уровень).</w:t>
      </w:r>
    </w:p>
    <w:p w14:paraId="536AA83F" w14:textId="77777777" w:rsidR="0094414D" w:rsidRPr="00ED6E56" w:rsidRDefault="0094414D" w:rsidP="00ED6E56">
      <w:pPr>
        <w:pStyle w:val="ConsPlusNormal"/>
        <w:ind w:firstLine="540"/>
        <w:jc w:val="both"/>
        <w:rPr>
          <w:szCs w:val="24"/>
        </w:rPr>
      </w:pPr>
      <w:r w:rsidRPr="00ED6E56">
        <w:rPr>
          <w:szCs w:val="24"/>
        </w:rPr>
        <w:t>2.1.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DC55965" w14:textId="77777777" w:rsidR="0094414D" w:rsidRPr="00ED6E56" w:rsidRDefault="0094414D" w:rsidP="00ED6E56">
      <w:pPr>
        <w:pStyle w:val="ConsPlusNormal"/>
        <w:jc w:val="both"/>
        <w:rPr>
          <w:szCs w:val="24"/>
        </w:rPr>
      </w:pPr>
    </w:p>
    <w:p w14:paraId="57034FBB"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2.2. Пояснительная записка.</w:t>
      </w:r>
    </w:p>
    <w:p w14:paraId="3516A32F" w14:textId="77777777" w:rsidR="0094414D" w:rsidRPr="00ED6E56" w:rsidRDefault="0094414D" w:rsidP="00ED6E56">
      <w:pPr>
        <w:pStyle w:val="ConsPlusNormal"/>
        <w:ind w:firstLine="540"/>
        <w:jc w:val="both"/>
        <w:rPr>
          <w:szCs w:val="24"/>
        </w:rPr>
      </w:pPr>
      <w:r w:rsidRPr="00ED6E56">
        <w:rPr>
          <w:szCs w:val="24"/>
        </w:rPr>
        <w:t>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07F0B48" w14:textId="77777777" w:rsidR="0094414D" w:rsidRPr="00ED6E56" w:rsidRDefault="0094414D" w:rsidP="00ED6E56">
      <w:pPr>
        <w:pStyle w:val="ConsPlusNormal"/>
        <w:ind w:firstLine="540"/>
        <w:jc w:val="both"/>
        <w:rPr>
          <w:szCs w:val="24"/>
        </w:rPr>
      </w:pPr>
      <w:r w:rsidRPr="00ED6E56">
        <w:rPr>
          <w:szCs w:val="24"/>
        </w:rPr>
        <w:t>2.2.2. Программа по литературе позволит учителю:</w:t>
      </w:r>
    </w:p>
    <w:p w14:paraId="64E08E63" w14:textId="77777777" w:rsidR="0094414D" w:rsidRPr="00ED6E56" w:rsidRDefault="0094414D" w:rsidP="00ED6E56">
      <w:pPr>
        <w:pStyle w:val="ConsPlusNormal"/>
        <w:ind w:firstLine="540"/>
        <w:jc w:val="both"/>
        <w:rPr>
          <w:szCs w:val="24"/>
        </w:rPr>
      </w:pPr>
      <w:r w:rsidRPr="00ED6E56">
        <w:rPr>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15C365E0" w14:textId="77777777" w:rsidR="0094414D" w:rsidRPr="00ED6E56" w:rsidRDefault="0094414D" w:rsidP="00ED6E56">
      <w:pPr>
        <w:pStyle w:val="ConsPlusNormal"/>
        <w:ind w:firstLine="540"/>
        <w:jc w:val="both"/>
        <w:rPr>
          <w:szCs w:val="24"/>
        </w:rPr>
      </w:pPr>
      <w:r w:rsidRPr="00ED6E56">
        <w:rPr>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федеральной рабочей программой воспитания.</w:t>
      </w:r>
    </w:p>
    <w:p w14:paraId="04280A29" w14:textId="77777777" w:rsidR="0094414D" w:rsidRPr="00ED6E56" w:rsidRDefault="0094414D" w:rsidP="00ED6E56">
      <w:pPr>
        <w:pStyle w:val="ConsPlusNormal"/>
        <w:ind w:firstLine="540"/>
        <w:jc w:val="both"/>
        <w:rPr>
          <w:szCs w:val="24"/>
        </w:rPr>
      </w:pPr>
      <w:r w:rsidRPr="00ED6E56">
        <w:rPr>
          <w:szCs w:val="24"/>
        </w:rPr>
        <w:t>2.2.3.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0F1A7AD3" w14:textId="77777777" w:rsidR="0094414D" w:rsidRPr="00ED6E56" w:rsidRDefault="0094414D" w:rsidP="00ED6E56">
      <w:pPr>
        <w:pStyle w:val="ConsPlusNormal"/>
        <w:ind w:firstLine="540"/>
        <w:jc w:val="both"/>
        <w:rPr>
          <w:szCs w:val="24"/>
        </w:rPr>
      </w:pPr>
      <w:r w:rsidRPr="00ED6E56">
        <w:rPr>
          <w:szCs w:val="24"/>
        </w:rPr>
        <w:t>2.2.4.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5E69F69" w14:textId="77777777" w:rsidR="0094414D" w:rsidRPr="00ED6E56" w:rsidRDefault="0094414D" w:rsidP="00ED6E56">
      <w:pPr>
        <w:pStyle w:val="ConsPlusNormal"/>
        <w:ind w:firstLine="540"/>
        <w:jc w:val="both"/>
        <w:rPr>
          <w:szCs w:val="24"/>
        </w:rPr>
      </w:pPr>
      <w:r w:rsidRPr="00ED6E56">
        <w:rPr>
          <w:szCs w:val="24"/>
        </w:rPr>
        <w:t>2.2.5.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7B7E3FCE" w14:textId="77777777" w:rsidR="0094414D" w:rsidRPr="00ED6E56" w:rsidRDefault="0094414D" w:rsidP="00ED6E56">
      <w:pPr>
        <w:pStyle w:val="ConsPlusNormal"/>
        <w:ind w:firstLine="540"/>
        <w:jc w:val="both"/>
        <w:rPr>
          <w:szCs w:val="24"/>
        </w:rPr>
      </w:pPr>
      <w:r w:rsidRPr="00ED6E56">
        <w:rPr>
          <w:szCs w:val="24"/>
        </w:rPr>
        <w:t>2.2.6.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562B8AC" w14:textId="77777777" w:rsidR="0094414D" w:rsidRPr="00ED6E56" w:rsidRDefault="0094414D" w:rsidP="00ED6E56">
      <w:pPr>
        <w:pStyle w:val="ConsPlusNormal"/>
        <w:ind w:firstLine="540"/>
        <w:jc w:val="both"/>
        <w:rPr>
          <w:szCs w:val="24"/>
        </w:rPr>
      </w:pPr>
      <w:r w:rsidRPr="00ED6E56">
        <w:rPr>
          <w:szCs w:val="24"/>
        </w:rPr>
        <w:t>2.2.7.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27537B9F" w14:textId="77777777" w:rsidR="0094414D" w:rsidRPr="00ED6E56" w:rsidRDefault="0094414D" w:rsidP="00ED6E56">
      <w:pPr>
        <w:pStyle w:val="ConsPlusNormal"/>
        <w:ind w:firstLine="540"/>
        <w:jc w:val="both"/>
        <w:rPr>
          <w:szCs w:val="24"/>
        </w:rPr>
      </w:pPr>
      <w:r w:rsidRPr="00ED6E56">
        <w:rPr>
          <w:szCs w:val="24"/>
        </w:rPr>
        <w:t>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8BA5422" w14:textId="77777777" w:rsidR="0094414D" w:rsidRPr="00ED6E56" w:rsidRDefault="0094414D" w:rsidP="00ED6E56">
      <w:pPr>
        <w:pStyle w:val="ConsPlusNormal"/>
        <w:ind w:firstLine="540"/>
        <w:jc w:val="both"/>
        <w:rPr>
          <w:szCs w:val="24"/>
        </w:rPr>
      </w:pPr>
      <w:r w:rsidRPr="00ED6E56">
        <w:rPr>
          <w:szCs w:val="24"/>
        </w:rPr>
        <w:t>2.2.9.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F3A803B" w14:textId="77777777" w:rsidR="0094414D" w:rsidRPr="00ED6E56" w:rsidRDefault="0094414D" w:rsidP="00ED6E56">
      <w:pPr>
        <w:pStyle w:val="ConsPlusNormal"/>
        <w:ind w:firstLine="540"/>
        <w:jc w:val="both"/>
        <w:rPr>
          <w:szCs w:val="24"/>
        </w:rPr>
      </w:pPr>
      <w:r w:rsidRPr="00ED6E56">
        <w:rPr>
          <w:szCs w:val="24"/>
        </w:rPr>
        <w:t xml:space="preserve">2.2.10.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72563624" w14:textId="77777777" w:rsidR="0094414D" w:rsidRPr="00ED6E56" w:rsidRDefault="0094414D" w:rsidP="00ED6E56">
      <w:pPr>
        <w:pStyle w:val="ConsPlusNormal"/>
        <w:ind w:firstLine="540"/>
        <w:jc w:val="both"/>
        <w:rPr>
          <w:szCs w:val="24"/>
        </w:rPr>
      </w:pPr>
      <w:r w:rsidRPr="00ED6E56">
        <w:rPr>
          <w:szCs w:val="24"/>
        </w:rPr>
        <w:t>2.2.10.1.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067F3B1" w14:textId="77777777" w:rsidR="0094414D" w:rsidRPr="00ED6E56" w:rsidRDefault="0094414D" w:rsidP="00ED6E56">
      <w:pPr>
        <w:pStyle w:val="ConsPlusNormal"/>
        <w:ind w:firstLine="540"/>
        <w:jc w:val="both"/>
        <w:rPr>
          <w:szCs w:val="24"/>
        </w:rPr>
      </w:pPr>
      <w:r w:rsidRPr="00ED6E56">
        <w:rPr>
          <w:szCs w:val="24"/>
        </w:rPr>
        <w:t>2.2.10.2.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5EFCCDCD" w14:textId="77777777" w:rsidR="0094414D" w:rsidRPr="00ED6E56" w:rsidRDefault="0094414D" w:rsidP="00ED6E56">
      <w:pPr>
        <w:pStyle w:val="ConsPlusNormal"/>
        <w:ind w:firstLine="540"/>
        <w:jc w:val="both"/>
        <w:rPr>
          <w:szCs w:val="24"/>
        </w:rPr>
      </w:pPr>
      <w:r w:rsidRPr="00ED6E56">
        <w:rPr>
          <w:szCs w:val="24"/>
        </w:rPr>
        <w:t>2.2.10.3.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23701F18" w14:textId="77777777" w:rsidR="0094414D" w:rsidRPr="00ED6E56" w:rsidRDefault="0094414D" w:rsidP="00ED6E56">
      <w:pPr>
        <w:pStyle w:val="ConsPlusNormal"/>
        <w:ind w:firstLine="540"/>
        <w:jc w:val="both"/>
        <w:rPr>
          <w:szCs w:val="24"/>
        </w:rPr>
      </w:pPr>
      <w:r w:rsidRPr="00ED6E56">
        <w:rPr>
          <w:szCs w:val="24"/>
        </w:rPr>
        <w:t>2.2.10.4.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1F65AB98" w14:textId="77777777" w:rsidR="0094414D" w:rsidRPr="00ED6E56" w:rsidRDefault="0094414D" w:rsidP="00ED6E56">
      <w:pPr>
        <w:pStyle w:val="ConsPlusNormal"/>
        <w:ind w:firstLine="540"/>
        <w:jc w:val="both"/>
        <w:rPr>
          <w:szCs w:val="24"/>
        </w:rPr>
      </w:pPr>
      <w:r w:rsidRPr="00ED6E56">
        <w:rPr>
          <w:szCs w:val="24"/>
        </w:rPr>
        <w:t xml:space="preserve">2.2.11. В соответствии с </w:t>
      </w:r>
      <w:hyperlink r:id="rId2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- 24 часа: в 10 классе - 102 часа (3 часа в неделю), в 11 классе - 102 часа (3 часа в неделю).</w:t>
      </w:r>
    </w:p>
    <w:p w14:paraId="1A74B1D3" w14:textId="77777777" w:rsidR="0094414D" w:rsidRPr="00ED6E56" w:rsidRDefault="0094414D" w:rsidP="00ED6E56">
      <w:pPr>
        <w:pStyle w:val="ConsPlusNormal"/>
        <w:jc w:val="both"/>
        <w:rPr>
          <w:szCs w:val="24"/>
        </w:rPr>
      </w:pPr>
    </w:p>
    <w:p w14:paraId="09D6A9B2"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2.3. Содержание обучения в 10 классе.</w:t>
      </w:r>
    </w:p>
    <w:p w14:paraId="0B38D46E" w14:textId="77777777" w:rsidR="0094414D" w:rsidRPr="00ED6E56" w:rsidRDefault="0094414D" w:rsidP="00ED6E56">
      <w:pPr>
        <w:pStyle w:val="ConsPlusNormal"/>
        <w:ind w:firstLine="540"/>
        <w:jc w:val="both"/>
        <w:rPr>
          <w:szCs w:val="24"/>
        </w:rPr>
      </w:pPr>
      <w:r w:rsidRPr="00ED6E56">
        <w:rPr>
          <w:szCs w:val="24"/>
        </w:rPr>
        <w:t>2.3.1.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1E3A2D5F" w14:textId="77777777" w:rsidR="0094414D" w:rsidRPr="00ED6E56" w:rsidRDefault="0094414D" w:rsidP="00ED6E56">
      <w:pPr>
        <w:pStyle w:val="ConsPlusNormal"/>
        <w:ind w:firstLine="540"/>
        <w:jc w:val="both"/>
        <w:rPr>
          <w:szCs w:val="24"/>
        </w:rPr>
      </w:pPr>
      <w:r w:rsidRPr="00ED6E56">
        <w:rPr>
          <w:szCs w:val="24"/>
        </w:rPr>
        <w:t>2.3.2. Литература второй половины XIX века.</w:t>
      </w:r>
    </w:p>
    <w:p w14:paraId="38EB4BD6" w14:textId="77777777" w:rsidR="0094414D" w:rsidRPr="00ED6E56" w:rsidRDefault="0094414D" w:rsidP="00ED6E56">
      <w:pPr>
        <w:pStyle w:val="ConsPlusNormal"/>
        <w:ind w:firstLine="540"/>
        <w:jc w:val="both"/>
        <w:rPr>
          <w:szCs w:val="24"/>
        </w:rPr>
      </w:pPr>
      <w:r w:rsidRPr="00ED6E56">
        <w:rPr>
          <w:szCs w:val="24"/>
        </w:rPr>
        <w:t>А.Н. Островский. Драма "Гроза".</w:t>
      </w:r>
    </w:p>
    <w:p w14:paraId="35C91EAB" w14:textId="77777777" w:rsidR="0094414D" w:rsidRPr="00ED6E56" w:rsidRDefault="0094414D" w:rsidP="00ED6E56">
      <w:pPr>
        <w:pStyle w:val="ConsPlusNormal"/>
        <w:ind w:firstLine="540"/>
        <w:jc w:val="both"/>
        <w:rPr>
          <w:szCs w:val="24"/>
        </w:rPr>
      </w:pPr>
      <w:r w:rsidRPr="00ED6E56">
        <w:rPr>
          <w:szCs w:val="24"/>
        </w:rPr>
        <w:t>И.А. Гончаров. Роман "Обломов".</w:t>
      </w:r>
    </w:p>
    <w:p w14:paraId="7FAA5C5C" w14:textId="77777777" w:rsidR="0094414D" w:rsidRPr="00ED6E56" w:rsidRDefault="0094414D" w:rsidP="00ED6E56">
      <w:pPr>
        <w:pStyle w:val="ConsPlusNormal"/>
        <w:ind w:firstLine="540"/>
        <w:jc w:val="both"/>
        <w:rPr>
          <w:szCs w:val="24"/>
        </w:rPr>
      </w:pPr>
      <w:r w:rsidRPr="00ED6E56">
        <w:rPr>
          <w:szCs w:val="24"/>
        </w:rPr>
        <w:t>И.С. Тургенев. Роман "Отцы и дети".</w:t>
      </w:r>
    </w:p>
    <w:p w14:paraId="45A6383F" w14:textId="77777777" w:rsidR="0094414D" w:rsidRPr="00ED6E56" w:rsidRDefault="0094414D" w:rsidP="00ED6E56">
      <w:pPr>
        <w:pStyle w:val="ConsPlusNormal"/>
        <w:ind w:firstLine="540"/>
        <w:jc w:val="both"/>
        <w:rPr>
          <w:szCs w:val="24"/>
        </w:rPr>
      </w:pPr>
      <w:r w:rsidRPr="00ED6E56">
        <w:rPr>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14C8A86C" w14:textId="77777777" w:rsidR="0094414D" w:rsidRPr="00ED6E56" w:rsidRDefault="0094414D" w:rsidP="00ED6E56">
      <w:pPr>
        <w:pStyle w:val="ConsPlusNormal"/>
        <w:ind w:firstLine="540"/>
        <w:jc w:val="both"/>
        <w:rPr>
          <w:szCs w:val="24"/>
        </w:rPr>
      </w:pPr>
      <w:r w:rsidRPr="00ED6E56">
        <w:rPr>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70F20169" w14:textId="77777777" w:rsidR="0094414D" w:rsidRPr="00ED6E56" w:rsidRDefault="0094414D" w:rsidP="00ED6E56">
      <w:pPr>
        <w:pStyle w:val="ConsPlusNormal"/>
        <w:ind w:firstLine="540"/>
        <w:jc w:val="both"/>
        <w:rPr>
          <w:szCs w:val="24"/>
        </w:rPr>
      </w:pPr>
      <w:r w:rsidRPr="00ED6E56">
        <w:rPr>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0F2D129B" w14:textId="77777777" w:rsidR="0094414D" w:rsidRPr="00ED6E56" w:rsidRDefault="0094414D" w:rsidP="00ED6E56">
      <w:pPr>
        <w:pStyle w:val="ConsPlusNormal"/>
        <w:ind w:firstLine="540"/>
        <w:jc w:val="both"/>
        <w:rPr>
          <w:szCs w:val="24"/>
        </w:rPr>
      </w:pPr>
      <w:r w:rsidRPr="00ED6E56">
        <w:rPr>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4F2F88B8" w14:textId="77777777" w:rsidR="0094414D" w:rsidRPr="00ED6E56" w:rsidRDefault="0094414D" w:rsidP="00ED6E56">
      <w:pPr>
        <w:pStyle w:val="ConsPlusNormal"/>
        <w:ind w:firstLine="540"/>
        <w:jc w:val="both"/>
        <w:rPr>
          <w:szCs w:val="24"/>
        </w:rPr>
      </w:pPr>
      <w:r w:rsidRPr="00ED6E56">
        <w:rPr>
          <w:szCs w:val="24"/>
        </w:rPr>
        <w:t>Ф.М. Достоевский. Роман "Преступление и наказание".</w:t>
      </w:r>
    </w:p>
    <w:p w14:paraId="6D9CCE76" w14:textId="77777777" w:rsidR="0094414D" w:rsidRPr="00ED6E56" w:rsidRDefault="0094414D" w:rsidP="00ED6E56">
      <w:pPr>
        <w:pStyle w:val="ConsPlusNormal"/>
        <w:ind w:firstLine="540"/>
        <w:jc w:val="both"/>
        <w:rPr>
          <w:szCs w:val="24"/>
        </w:rPr>
      </w:pPr>
      <w:r w:rsidRPr="00ED6E56">
        <w:rPr>
          <w:szCs w:val="24"/>
        </w:rPr>
        <w:t>Л.Н. Толстой. Роман-эпопея "Война и мир".</w:t>
      </w:r>
    </w:p>
    <w:p w14:paraId="33A979FB" w14:textId="77777777" w:rsidR="0094414D" w:rsidRPr="00ED6E56" w:rsidRDefault="0094414D" w:rsidP="00ED6E56">
      <w:pPr>
        <w:pStyle w:val="ConsPlusNormal"/>
        <w:ind w:firstLine="540"/>
        <w:jc w:val="both"/>
        <w:rPr>
          <w:szCs w:val="24"/>
        </w:rPr>
      </w:pPr>
      <w:r w:rsidRPr="00ED6E56">
        <w:rPr>
          <w:szCs w:val="24"/>
        </w:rPr>
        <w:t>Н.С. Лесков. Рассказы и повести (одно произведение по выбору). Например, "Очарованный странник", "Однодум" и другие.</w:t>
      </w:r>
    </w:p>
    <w:p w14:paraId="07B9686E" w14:textId="77777777" w:rsidR="0094414D" w:rsidRPr="00ED6E56" w:rsidRDefault="0094414D" w:rsidP="00ED6E56">
      <w:pPr>
        <w:pStyle w:val="ConsPlusNormal"/>
        <w:ind w:firstLine="540"/>
        <w:jc w:val="both"/>
        <w:rPr>
          <w:szCs w:val="24"/>
        </w:rPr>
      </w:pPr>
      <w:r w:rsidRPr="00ED6E56">
        <w:rPr>
          <w:szCs w:val="24"/>
        </w:rPr>
        <w:t>А.П. Чехов. Рассказы (не менее трех по выбору). Например, "Студент", "Ионыч", "Дама с собачкой", "Человек в футляре" и другие. Комедия "Вишневый сад".</w:t>
      </w:r>
    </w:p>
    <w:p w14:paraId="6EE7FA0E" w14:textId="77777777" w:rsidR="0094414D" w:rsidRPr="00ED6E56" w:rsidRDefault="0094414D" w:rsidP="00ED6E56">
      <w:pPr>
        <w:pStyle w:val="ConsPlusNormal"/>
        <w:ind w:firstLine="540"/>
        <w:jc w:val="both"/>
        <w:rPr>
          <w:szCs w:val="24"/>
        </w:rPr>
      </w:pPr>
      <w:r w:rsidRPr="00ED6E56">
        <w:rPr>
          <w:szCs w:val="24"/>
        </w:rPr>
        <w:t>2.3.3. Литературная критика второй половины XIX века.</w:t>
      </w:r>
    </w:p>
    <w:p w14:paraId="5470F0D5" w14:textId="77777777" w:rsidR="0094414D" w:rsidRPr="00ED6E56" w:rsidRDefault="0094414D" w:rsidP="00ED6E56">
      <w:pPr>
        <w:pStyle w:val="ConsPlusNormal"/>
        <w:ind w:firstLine="540"/>
        <w:jc w:val="both"/>
        <w:rPr>
          <w:szCs w:val="24"/>
        </w:rPr>
      </w:pPr>
      <w:r w:rsidRPr="00ED6E56">
        <w:rPr>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0BD3FE10" w14:textId="77777777" w:rsidR="0094414D" w:rsidRPr="00ED6E56" w:rsidRDefault="0094414D" w:rsidP="00ED6E56">
      <w:pPr>
        <w:pStyle w:val="ConsPlusNormal"/>
        <w:ind w:firstLine="540"/>
        <w:jc w:val="both"/>
        <w:rPr>
          <w:szCs w:val="24"/>
        </w:rPr>
      </w:pPr>
      <w:r w:rsidRPr="00ED6E56">
        <w:rPr>
          <w:szCs w:val="24"/>
        </w:rPr>
        <w:t>2.3.4. Литература народов России.</w:t>
      </w:r>
    </w:p>
    <w:p w14:paraId="5EC667C1" w14:textId="77777777" w:rsidR="0094414D" w:rsidRPr="00ED6E56" w:rsidRDefault="0094414D" w:rsidP="00ED6E56">
      <w:pPr>
        <w:pStyle w:val="ConsPlusNormal"/>
        <w:ind w:firstLine="540"/>
        <w:jc w:val="both"/>
        <w:rPr>
          <w:szCs w:val="24"/>
        </w:rPr>
      </w:pPr>
      <w:r w:rsidRPr="00ED6E56">
        <w:rPr>
          <w:szCs w:val="24"/>
        </w:rPr>
        <w:t>Стихотворения (одно по выбору). Например, Г. Тукая, К. Хетагурова и других.</w:t>
      </w:r>
    </w:p>
    <w:p w14:paraId="7C873CF0" w14:textId="77777777" w:rsidR="0094414D" w:rsidRPr="00ED6E56" w:rsidRDefault="0094414D" w:rsidP="00ED6E56">
      <w:pPr>
        <w:pStyle w:val="ConsPlusNormal"/>
        <w:ind w:firstLine="540"/>
        <w:jc w:val="both"/>
        <w:rPr>
          <w:szCs w:val="24"/>
        </w:rPr>
      </w:pPr>
      <w:r w:rsidRPr="00ED6E56">
        <w:rPr>
          <w:szCs w:val="24"/>
        </w:rPr>
        <w:t>2.3.5. Зарубежная литература.</w:t>
      </w:r>
    </w:p>
    <w:p w14:paraId="6B39BD9E" w14:textId="77777777" w:rsidR="0094414D" w:rsidRPr="00ED6E56" w:rsidRDefault="0094414D" w:rsidP="00ED6E56">
      <w:pPr>
        <w:pStyle w:val="ConsPlusNormal"/>
        <w:ind w:firstLine="540"/>
        <w:jc w:val="both"/>
        <w:rPr>
          <w:szCs w:val="24"/>
        </w:rPr>
      </w:pPr>
      <w:r w:rsidRPr="00ED6E56">
        <w:rPr>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212C4F1C" w14:textId="77777777" w:rsidR="0094414D" w:rsidRPr="00ED6E56" w:rsidRDefault="0094414D" w:rsidP="00ED6E56">
      <w:pPr>
        <w:pStyle w:val="ConsPlusNormal"/>
        <w:ind w:firstLine="540"/>
        <w:jc w:val="both"/>
        <w:rPr>
          <w:szCs w:val="24"/>
        </w:rPr>
      </w:pPr>
      <w:r w:rsidRPr="00ED6E56">
        <w:rPr>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3BE3B0A0" w14:textId="77777777" w:rsidR="0094414D" w:rsidRPr="00ED6E56" w:rsidRDefault="0094414D" w:rsidP="00ED6E56">
      <w:pPr>
        <w:pStyle w:val="ConsPlusNormal"/>
        <w:ind w:firstLine="540"/>
        <w:jc w:val="both"/>
        <w:rPr>
          <w:szCs w:val="24"/>
        </w:rPr>
      </w:pPr>
      <w:r w:rsidRPr="00ED6E56">
        <w:rPr>
          <w:szCs w:val="24"/>
        </w:rPr>
        <w:t>Зарубежная драматургия второй половины XIX века (одно произведение по выбору). Например, пьеса Г. Ибсена "Кукольный дом" и другие.</w:t>
      </w:r>
    </w:p>
    <w:p w14:paraId="28FBC098" w14:textId="77777777" w:rsidR="0094414D" w:rsidRPr="00ED6E56" w:rsidRDefault="0094414D" w:rsidP="00ED6E56">
      <w:pPr>
        <w:pStyle w:val="ConsPlusNormal"/>
        <w:jc w:val="both"/>
        <w:rPr>
          <w:szCs w:val="24"/>
        </w:rPr>
      </w:pPr>
    </w:p>
    <w:p w14:paraId="5D185238"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2.4. Содержание обучения в 11 классе.</w:t>
      </w:r>
    </w:p>
    <w:p w14:paraId="091727BB" w14:textId="77777777" w:rsidR="0094414D" w:rsidRPr="00ED6E56" w:rsidRDefault="0094414D" w:rsidP="00ED6E56">
      <w:pPr>
        <w:pStyle w:val="ConsPlusNormal"/>
        <w:ind w:firstLine="540"/>
        <w:jc w:val="both"/>
        <w:rPr>
          <w:szCs w:val="24"/>
        </w:rPr>
      </w:pPr>
      <w:r w:rsidRPr="00ED6E56">
        <w:rPr>
          <w:szCs w:val="24"/>
        </w:rPr>
        <w:t>2.4.1. Литература конца XIX - начала XX вв.</w:t>
      </w:r>
    </w:p>
    <w:p w14:paraId="585BEE4C" w14:textId="77777777" w:rsidR="0094414D" w:rsidRPr="00ED6E56" w:rsidRDefault="0094414D" w:rsidP="00ED6E56">
      <w:pPr>
        <w:pStyle w:val="ConsPlusNormal"/>
        <w:ind w:firstLine="540"/>
        <w:jc w:val="both"/>
        <w:rPr>
          <w:szCs w:val="24"/>
        </w:rPr>
      </w:pPr>
      <w:r w:rsidRPr="00ED6E56">
        <w:rPr>
          <w:szCs w:val="24"/>
        </w:rPr>
        <w:t>А.И. Куприн. Рассказы и повести (одно произведение по выбору). Например, "Гранатовый браслет", "Олеся" и другие.</w:t>
      </w:r>
    </w:p>
    <w:p w14:paraId="59D1D0BE" w14:textId="77777777" w:rsidR="0094414D" w:rsidRPr="00ED6E56" w:rsidRDefault="0094414D" w:rsidP="00ED6E56">
      <w:pPr>
        <w:pStyle w:val="ConsPlusNormal"/>
        <w:ind w:firstLine="540"/>
        <w:jc w:val="both"/>
        <w:rPr>
          <w:szCs w:val="24"/>
        </w:rPr>
      </w:pPr>
      <w:r w:rsidRPr="00ED6E56">
        <w:rPr>
          <w:szCs w:val="24"/>
        </w:rPr>
        <w:t>Л.Н. Андреев. Рассказы и повести (одно произведение по выбору). Например, "Иуда Искариот", "Большой шлем" и другие.</w:t>
      </w:r>
    </w:p>
    <w:p w14:paraId="614201E2" w14:textId="77777777" w:rsidR="0094414D" w:rsidRPr="00ED6E56" w:rsidRDefault="0094414D" w:rsidP="00ED6E56">
      <w:pPr>
        <w:pStyle w:val="ConsPlusNormal"/>
        <w:ind w:firstLine="540"/>
        <w:jc w:val="both"/>
        <w:rPr>
          <w:szCs w:val="24"/>
        </w:rPr>
      </w:pPr>
      <w:r w:rsidRPr="00ED6E56">
        <w:rPr>
          <w:szCs w:val="24"/>
        </w:rPr>
        <w:t>М. Горький. Рассказы (один по выбору). Например, "Старуха Изергиль", "Макар Чудра", "Коновалов" и другие. Пьеса "На дне".</w:t>
      </w:r>
    </w:p>
    <w:p w14:paraId="3C4F146B" w14:textId="77777777" w:rsidR="0094414D" w:rsidRPr="00ED6E56" w:rsidRDefault="0094414D" w:rsidP="00ED6E56">
      <w:pPr>
        <w:pStyle w:val="ConsPlusNormal"/>
        <w:ind w:firstLine="540"/>
        <w:jc w:val="both"/>
        <w:rPr>
          <w:szCs w:val="24"/>
        </w:rPr>
      </w:pPr>
      <w:r w:rsidRPr="00ED6E56">
        <w:rPr>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40CF1421" w14:textId="77777777" w:rsidR="0094414D" w:rsidRPr="00ED6E56" w:rsidRDefault="0094414D" w:rsidP="00ED6E56">
      <w:pPr>
        <w:pStyle w:val="ConsPlusNormal"/>
        <w:ind w:firstLine="540"/>
        <w:jc w:val="both"/>
        <w:rPr>
          <w:szCs w:val="24"/>
        </w:rPr>
      </w:pPr>
      <w:r w:rsidRPr="00ED6E56">
        <w:rPr>
          <w:szCs w:val="24"/>
        </w:rPr>
        <w:t>2.4.2. Литература XX века.</w:t>
      </w:r>
    </w:p>
    <w:p w14:paraId="634405DC" w14:textId="77777777" w:rsidR="0094414D" w:rsidRPr="00ED6E56" w:rsidRDefault="0094414D" w:rsidP="00ED6E56">
      <w:pPr>
        <w:pStyle w:val="ConsPlusNormal"/>
        <w:ind w:firstLine="540"/>
        <w:jc w:val="both"/>
        <w:rPr>
          <w:szCs w:val="24"/>
        </w:rPr>
      </w:pPr>
      <w:r w:rsidRPr="00ED6E56">
        <w:rPr>
          <w:szCs w:val="24"/>
        </w:rPr>
        <w:t>И.А. Бунин. Рассказы (два по выбору). Например, "Антоновские яблоки", "Чистый понедельник", "Господин из Сан-Франциско" и другие.</w:t>
      </w:r>
    </w:p>
    <w:p w14:paraId="43A1BAE3" w14:textId="77777777" w:rsidR="0094414D" w:rsidRPr="00ED6E56" w:rsidRDefault="0094414D" w:rsidP="00ED6E56">
      <w:pPr>
        <w:pStyle w:val="ConsPlusNormal"/>
        <w:ind w:firstLine="540"/>
        <w:jc w:val="both"/>
        <w:rPr>
          <w:szCs w:val="24"/>
        </w:rPr>
      </w:pPr>
      <w:r w:rsidRPr="00ED6E56">
        <w:rPr>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2E8B7ADF" w14:textId="77777777" w:rsidR="0094414D" w:rsidRPr="00ED6E56" w:rsidRDefault="0094414D" w:rsidP="00ED6E56">
      <w:pPr>
        <w:pStyle w:val="ConsPlusNormal"/>
        <w:ind w:firstLine="540"/>
        <w:jc w:val="both"/>
        <w:rPr>
          <w:szCs w:val="24"/>
        </w:rPr>
      </w:pPr>
      <w:r w:rsidRPr="00ED6E56">
        <w:rPr>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37F57FC6" w14:textId="77777777" w:rsidR="0094414D" w:rsidRPr="00ED6E56" w:rsidRDefault="0094414D" w:rsidP="00ED6E56">
      <w:pPr>
        <w:pStyle w:val="ConsPlusNormal"/>
        <w:ind w:firstLine="540"/>
        <w:jc w:val="both"/>
        <w:rPr>
          <w:szCs w:val="24"/>
        </w:rPr>
      </w:pPr>
      <w:r w:rsidRPr="00ED6E56">
        <w:rPr>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6033A2B3" w14:textId="77777777" w:rsidR="0094414D" w:rsidRPr="00ED6E56" w:rsidRDefault="0094414D" w:rsidP="00ED6E56">
      <w:pPr>
        <w:pStyle w:val="ConsPlusNormal"/>
        <w:ind w:firstLine="540"/>
        <w:jc w:val="both"/>
        <w:rPr>
          <w:szCs w:val="24"/>
        </w:rPr>
      </w:pPr>
      <w:r w:rsidRPr="00ED6E56">
        <w:rPr>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37F589B7" w14:textId="77777777" w:rsidR="0094414D" w:rsidRPr="00ED6E56" w:rsidRDefault="0094414D" w:rsidP="00ED6E56">
      <w:pPr>
        <w:pStyle w:val="ConsPlusNormal"/>
        <w:ind w:firstLine="540"/>
        <w:jc w:val="both"/>
        <w:rPr>
          <w:szCs w:val="24"/>
        </w:rPr>
      </w:pPr>
      <w:r w:rsidRPr="00ED6E56">
        <w:rPr>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61B0FF67" w14:textId="77777777" w:rsidR="0094414D" w:rsidRPr="00ED6E56" w:rsidRDefault="0094414D" w:rsidP="00ED6E56">
      <w:pPr>
        <w:pStyle w:val="ConsPlusNormal"/>
        <w:ind w:firstLine="540"/>
        <w:jc w:val="both"/>
        <w:rPr>
          <w:szCs w:val="24"/>
        </w:rPr>
      </w:pPr>
      <w:r w:rsidRPr="00ED6E56">
        <w:rPr>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5E430F06" w14:textId="77777777" w:rsidR="0094414D" w:rsidRPr="00ED6E56" w:rsidRDefault="0094414D" w:rsidP="00ED6E56">
      <w:pPr>
        <w:pStyle w:val="ConsPlusNormal"/>
        <w:ind w:firstLine="540"/>
        <w:jc w:val="both"/>
        <w:rPr>
          <w:szCs w:val="24"/>
        </w:rPr>
      </w:pPr>
      <w:r w:rsidRPr="00ED6E56">
        <w:rPr>
          <w:szCs w:val="24"/>
        </w:rPr>
        <w:t>Н.А. Островский. Роман "Как закалялась сталь" (избранные главы).</w:t>
      </w:r>
    </w:p>
    <w:p w14:paraId="4DA435A4" w14:textId="77777777" w:rsidR="0094414D" w:rsidRPr="00ED6E56" w:rsidRDefault="0094414D" w:rsidP="00ED6E56">
      <w:pPr>
        <w:pStyle w:val="ConsPlusNormal"/>
        <w:ind w:firstLine="540"/>
        <w:jc w:val="both"/>
        <w:rPr>
          <w:szCs w:val="24"/>
        </w:rPr>
      </w:pPr>
      <w:r w:rsidRPr="00ED6E56">
        <w:rPr>
          <w:szCs w:val="24"/>
        </w:rPr>
        <w:t>М.А. Шолохов. Роман-эпопея "Тихий Дон" (избранные главы).</w:t>
      </w:r>
    </w:p>
    <w:p w14:paraId="2FAAB3F7" w14:textId="77777777" w:rsidR="0094414D" w:rsidRPr="00ED6E56" w:rsidRDefault="0094414D" w:rsidP="00ED6E56">
      <w:pPr>
        <w:pStyle w:val="ConsPlusNormal"/>
        <w:ind w:firstLine="540"/>
        <w:jc w:val="both"/>
        <w:rPr>
          <w:szCs w:val="24"/>
        </w:rPr>
      </w:pPr>
      <w:r w:rsidRPr="00ED6E56">
        <w:rPr>
          <w:szCs w:val="24"/>
        </w:rPr>
        <w:t>М.А. Булгаков. Романы "Белая гвардия", "Мастер и Маргарита" (один роман по выбору).</w:t>
      </w:r>
    </w:p>
    <w:p w14:paraId="42C6C6F9" w14:textId="77777777" w:rsidR="0094414D" w:rsidRPr="00ED6E56" w:rsidRDefault="0094414D" w:rsidP="00ED6E56">
      <w:pPr>
        <w:pStyle w:val="ConsPlusNormal"/>
        <w:ind w:firstLine="540"/>
        <w:jc w:val="both"/>
        <w:rPr>
          <w:szCs w:val="24"/>
        </w:rPr>
      </w:pPr>
      <w:r w:rsidRPr="00ED6E56">
        <w:rPr>
          <w:szCs w:val="24"/>
        </w:rPr>
        <w:t>А.П. Платонов. Рассказы и повести (одно произведение по выбору). Например, "В прекрасном и яростном мире", "Котлован", "Возвращение" и другие.</w:t>
      </w:r>
    </w:p>
    <w:p w14:paraId="5ECC19CB" w14:textId="77777777" w:rsidR="0094414D" w:rsidRPr="00ED6E56" w:rsidRDefault="0094414D" w:rsidP="00ED6E56">
      <w:pPr>
        <w:pStyle w:val="ConsPlusNormal"/>
        <w:ind w:firstLine="540"/>
        <w:jc w:val="both"/>
        <w:rPr>
          <w:szCs w:val="24"/>
        </w:rPr>
      </w:pPr>
      <w:r w:rsidRPr="00ED6E56">
        <w:rPr>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57066AB2" w14:textId="77777777" w:rsidR="0094414D" w:rsidRPr="00ED6E56" w:rsidRDefault="0094414D" w:rsidP="00ED6E56">
      <w:pPr>
        <w:pStyle w:val="ConsPlusNormal"/>
        <w:ind w:firstLine="540"/>
        <w:jc w:val="both"/>
        <w:rPr>
          <w:szCs w:val="24"/>
        </w:rPr>
      </w:pPr>
      <w:r w:rsidRPr="00ED6E56">
        <w:rPr>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2C38025C" w14:textId="77777777" w:rsidR="0094414D" w:rsidRPr="00ED6E56" w:rsidRDefault="0094414D" w:rsidP="00ED6E56">
      <w:pPr>
        <w:pStyle w:val="ConsPlusNormal"/>
        <w:ind w:firstLine="540"/>
        <w:jc w:val="both"/>
        <w:rPr>
          <w:szCs w:val="24"/>
        </w:rPr>
      </w:pPr>
      <w:r w:rsidRPr="00ED6E56">
        <w:rPr>
          <w:szCs w:val="24"/>
        </w:rPr>
        <w:t>А.А. Фадеев "Молодая гвардия".</w:t>
      </w:r>
    </w:p>
    <w:p w14:paraId="7BBF5923" w14:textId="77777777" w:rsidR="0094414D" w:rsidRPr="00ED6E56" w:rsidRDefault="0094414D" w:rsidP="00ED6E56">
      <w:pPr>
        <w:pStyle w:val="ConsPlusNormal"/>
        <w:ind w:firstLine="540"/>
        <w:jc w:val="both"/>
        <w:rPr>
          <w:szCs w:val="24"/>
        </w:rPr>
      </w:pPr>
      <w:r w:rsidRPr="00ED6E56">
        <w:rPr>
          <w:szCs w:val="24"/>
        </w:rPr>
        <w:t>В.О. Богомолов "В августе сорок четвертого".</w:t>
      </w:r>
    </w:p>
    <w:p w14:paraId="76CB8C1F" w14:textId="77777777" w:rsidR="0094414D" w:rsidRPr="00ED6E56" w:rsidRDefault="0094414D" w:rsidP="00ED6E56">
      <w:pPr>
        <w:pStyle w:val="ConsPlusNormal"/>
        <w:ind w:firstLine="540"/>
        <w:jc w:val="both"/>
        <w:rPr>
          <w:szCs w:val="24"/>
        </w:rPr>
      </w:pPr>
      <w:r w:rsidRPr="00ED6E56">
        <w:rPr>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79CB7D91" w14:textId="77777777" w:rsidR="0094414D" w:rsidRPr="00ED6E56" w:rsidRDefault="0094414D" w:rsidP="00ED6E56">
      <w:pPr>
        <w:pStyle w:val="ConsPlusNormal"/>
        <w:ind w:firstLine="540"/>
        <w:jc w:val="both"/>
        <w:rPr>
          <w:szCs w:val="24"/>
        </w:rPr>
      </w:pPr>
      <w:r w:rsidRPr="00ED6E56">
        <w:rPr>
          <w:szCs w:val="24"/>
        </w:rPr>
        <w:t>Драматургия о Великой Отечественной войне. Пьесы (одно произведение по выбору). Например, В.С. Розов "Вечно живые" и другие.</w:t>
      </w:r>
    </w:p>
    <w:p w14:paraId="0E9D0AB5" w14:textId="77777777" w:rsidR="0094414D" w:rsidRPr="00ED6E56" w:rsidRDefault="0094414D" w:rsidP="00ED6E56">
      <w:pPr>
        <w:pStyle w:val="ConsPlusNormal"/>
        <w:ind w:firstLine="540"/>
        <w:jc w:val="both"/>
        <w:rPr>
          <w:szCs w:val="24"/>
        </w:rPr>
      </w:pPr>
      <w:r w:rsidRPr="00ED6E56">
        <w:rPr>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39B06BF0" w14:textId="77777777" w:rsidR="0094414D" w:rsidRPr="00ED6E56" w:rsidRDefault="0094414D" w:rsidP="00ED6E56">
      <w:pPr>
        <w:pStyle w:val="ConsPlusNormal"/>
        <w:ind w:firstLine="540"/>
        <w:jc w:val="both"/>
        <w:rPr>
          <w:szCs w:val="24"/>
        </w:rPr>
      </w:pPr>
      <w:r w:rsidRPr="00ED6E56">
        <w:rPr>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4029BA24" w14:textId="77777777" w:rsidR="0094414D" w:rsidRPr="00ED6E56" w:rsidRDefault="0094414D" w:rsidP="00ED6E56">
      <w:pPr>
        <w:pStyle w:val="ConsPlusNormal"/>
        <w:ind w:firstLine="540"/>
        <w:jc w:val="both"/>
        <w:rPr>
          <w:szCs w:val="24"/>
        </w:rPr>
      </w:pPr>
      <w:r w:rsidRPr="00ED6E56">
        <w:rPr>
          <w:szCs w:val="24"/>
        </w:rPr>
        <w:t>В.М. Шукшин. Рассказы (не менее двух по выбору). Например, "Срезал", "Обида", "Микроскоп", "Мастер", "Крепкий мужик", "Сапожки" и другие.</w:t>
      </w:r>
    </w:p>
    <w:p w14:paraId="1BD6DCC2" w14:textId="77777777" w:rsidR="0094414D" w:rsidRPr="00ED6E56" w:rsidRDefault="0094414D" w:rsidP="00ED6E56">
      <w:pPr>
        <w:pStyle w:val="ConsPlusNormal"/>
        <w:ind w:firstLine="540"/>
        <w:jc w:val="both"/>
        <w:rPr>
          <w:szCs w:val="24"/>
        </w:rPr>
      </w:pPr>
      <w:r w:rsidRPr="00ED6E56">
        <w:rPr>
          <w:szCs w:val="24"/>
        </w:rPr>
        <w:t>В.Г. Распутин. Рассказы и повести (одно произведение по выбору). Например, "Живи и помни", "Прощание с Матерой" и другие.</w:t>
      </w:r>
    </w:p>
    <w:p w14:paraId="1CDFC49D" w14:textId="77777777" w:rsidR="0094414D" w:rsidRPr="00ED6E56" w:rsidRDefault="0094414D" w:rsidP="00ED6E56">
      <w:pPr>
        <w:pStyle w:val="ConsPlusNormal"/>
        <w:ind w:firstLine="540"/>
        <w:jc w:val="both"/>
        <w:rPr>
          <w:szCs w:val="24"/>
        </w:rPr>
      </w:pPr>
      <w:r w:rsidRPr="00ED6E56">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4F866F1C" w14:textId="77777777" w:rsidR="0094414D" w:rsidRPr="00ED6E56" w:rsidRDefault="0094414D" w:rsidP="00ED6E56">
      <w:pPr>
        <w:pStyle w:val="ConsPlusNormal"/>
        <w:ind w:firstLine="540"/>
        <w:jc w:val="both"/>
        <w:rPr>
          <w:szCs w:val="24"/>
        </w:rPr>
      </w:pPr>
      <w:r w:rsidRPr="00ED6E56">
        <w:rPr>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73616839" w14:textId="77777777" w:rsidR="0094414D" w:rsidRPr="00ED6E56" w:rsidRDefault="0094414D" w:rsidP="00ED6E56">
      <w:pPr>
        <w:pStyle w:val="ConsPlusNormal"/>
        <w:ind w:firstLine="540"/>
        <w:jc w:val="both"/>
        <w:rPr>
          <w:szCs w:val="24"/>
        </w:rPr>
      </w:pPr>
      <w:r w:rsidRPr="00ED6E56">
        <w:rPr>
          <w:szCs w:val="24"/>
        </w:rPr>
        <w:t>2.4.3. Литература второй половины XX - начала XXI вв.</w:t>
      </w:r>
    </w:p>
    <w:p w14:paraId="7AE857DA" w14:textId="77777777" w:rsidR="0094414D" w:rsidRPr="00ED6E56" w:rsidRDefault="0094414D" w:rsidP="00ED6E56">
      <w:pPr>
        <w:pStyle w:val="ConsPlusNormal"/>
        <w:ind w:firstLine="540"/>
        <w:jc w:val="both"/>
        <w:rPr>
          <w:szCs w:val="24"/>
        </w:rPr>
      </w:pPr>
      <w:r w:rsidRPr="00ED6E56">
        <w:rPr>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3E7F3DDB" w14:textId="77777777" w:rsidR="0094414D" w:rsidRPr="00ED6E56" w:rsidRDefault="0094414D" w:rsidP="00ED6E56">
      <w:pPr>
        <w:pStyle w:val="ConsPlusNormal"/>
        <w:ind w:firstLine="540"/>
        <w:jc w:val="both"/>
        <w:rPr>
          <w:szCs w:val="24"/>
        </w:rPr>
      </w:pPr>
      <w:r w:rsidRPr="00ED6E56">
        <w:rPr>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3274D78C" w14:textId="77777777" w:rsidR="0094414D" w:rsidRPr="00ED6E56" w:rsidRDefault="0094414D" w:rsidP="00ED6E56">
      <w:pPr>
        <w:pStyle w:val="ConsPlusNormal"/>
        <w:ind w:firstLine="540"/>
        <w:jc w:val="both"/>
        <w:rPr>
          <w:szCs w:val="24"/>
        </w:rPr>
      </w:pPr>
      <w:r w:rsidRPr="00ED6E56">
        <w:rPr>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477DD94B" w14:textId="77777777" w:rsidR="0094414D" w:rsidRPr="00ED6E56" w:rsidRDefault="0094414D" w:rsidP="00ED6E56">
      <w:pPr>
        <w:pStyle w:val="ConsPlusNormal"/>
        <w:ind w:firstLine="540"/>
        <w:jc w:val="both"/>
        <w:rPr>
          <w:szCs w:val="24"/>
        </w:rPr>
      </w:pPr>
      <w:r w:rsidRPr="00ED6E56">
        <w:rPr>
          <w:szCs w:val="24"/>
        </w:rPr>
        <w:t>2.4.4. Литература народов России.</w:t>
      </w:r>
    </w:p>
    <w:p w14:paraId="4205FE5E" w14:textId="77777777" w:rsidR="0094414D" w:rsidRPr="00ED6E56" w:rsidRDefault="0094414D" w:rsidP="00ED6E56">
      <w:pPr>
        <w:pStyle w:val="ConsPlusNormal"/>
        <w:ind w:firstLine="540"/>
        <w:jc w:val="both"/>
        <w:rPr>
          <w:szCs w:val="24"/>
        </w:rPr>
      </w:pPr>
      <w:r w:rsidRPr="00ED6E56">
        <w:rPr>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7AFC3A1B" w14:textId="77777777" w:rsidR="0094414D" w:rsidRPr="00ED6E56" w:rsidRDefault="0094414D" w:rsidP="00ED6E56">
      <w:pPr>
        <w:pStyle w:val="ConsPlusNormal"/>
        <w:ind w:firstLine="540"/>
        <w:jc w:val="both"/>
        <w:rPr>
          <w:szCs w:val="24"/>
        </w:rPr>
      </w:pPr>
      <w:r w:rsidRPr="00ED6E56">
        <w:rPr>
          <w:szCs w:val="24"/>
        </w:rPr>
        <w:t>2.4.5. Зарубежная литература.</w:t>
      </w:r>
    </w:p>
    <w:p w14:paraId="394E1578" w14:textId="77777777" w:rsidR="0094414D" w:rsidRPr="00ED6E56" w:rsidRDefault="0094414D" w:rsidP="00ED6E56">
      <w:pPr>
        <w:pStyle w:val="ConsPlusNormal"/>
        <w:ind w:firstLine="540"/>
        <w:jc w:val="both"/>
        <w:rPr>
          <w:szCs w:val="24"/>
        </w:rPr>
      </w:pPr>
      <w:r w:rsidRPr="00ED6E56">
        <w:rPr>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039A7995" w14:textId="77777777" w:rsidR="0094414D" w:rsidRPr="00ED6E56" w:rsidRDefault="0094414D" w:rsidP="00ED6E56">
      <w:pPr>
        <w:pStyle w:val="ConsPlusNormal"/>
        <w:ind w:firstLine="540"/>
        <w:jc w:val="both"/>
        <w:rPr>
          <w:szCs w:val="24"/>
        </w:rPr>
      </w:pPr>
      <w:r w:rsidRPr="00ED6E56">
        <w:rPr>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58370C90" w14:textId="77777777" w:rsidR="0094414D" w:rsidRPr="00ED6E56" w:rsidRDefault="0094414D" w:rsidP="00ED6E56">
      <w:pPr>
        <w:pStyle w:val="ConsPlusNormal"/>
        <w:ind w:firstLine="540"/>
        <w:jc w:val="both"/>
        <w:rPr>
          <w:szCs w:val="24"/>
        </w:rPr>
      </w:pPr>
      <w:r w:rsidRPr="00ED6E56">
        <w:rPr>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52E9DC6F" w14:textId="77777777" w:rsidR="0094414D" w:rsidRPr="00ED6E56" w:rsidRDefault="0094414D" w:rsidP="00ED6E56">
      <w:pPr>
        <w:pStyle w:val="ConsPlusNormal"/>
        <w:jc w:val="both"/>
        <w:rPr>
          <w:szCs w:val="24"/>
        </w:rPr>
      </w:pPr>
    </w:p>
    <w:p w14:paraId="70BA6C48"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2.5. Планируемые результаты освоения программы по литературе на уровне среднего общего образования.</w:t>
      </w:r>
    </w:p>
    <w:p w14:paraId="3AD8FDD1" w14:textId="77777777" w:rsidR="0094414D" w:rsidRPr="00ED6E56" w:rsidRDefault="0094414D" w:rsidP="00ED6E56">
      <w:pPr>
        <w:pStyle w:val="ConsPlusNormal"/>
        <w:ind w:firstLine="540"/>
        <w:jc w:val="both"/>
        <w:rPr>
          <w:szCs w:val="24"/>
        </w:rPr>
      </w:pPr>
      <w:r w:rsidRPr="00ED6E56">
        <w:rPr>
          <w:szCs w:val="24"/>
        </w:rPr>
        <w:t>2.5.1.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8E17EA" w14:textId="77777777" w:rsidR="0094414D" w:rsidRPr="00ED6E56" w:rsidRDefault="0094414D" w:rsidP="00ED6E56">
      <w:pPr>
        <w:pStyle w:val="ConsPlusNormal"/>
        <w:ind w:firstLine="540"/>
        <w:jc w:val="both"/>
        <w:rPr>
          <w:szCs w:val="24"/>
        </w:rPr>
      </w:pPr>
      <w:r w:rsidRPr="00ED6E56">
        <w:rPr>
          <w:szCs w:val="24"/>
        </w:rPr>
        <w:t>2.5.2.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33382F72" w14:textId="77777777" w:rsidR="0094414D" w:rsidRPr="00ED6E56" w:rsidRDefault="0094414D" w:rsidP="00ED6E56">
      <w:pPr>
        <w:pStyle w:val="ConsPlusNormal"/>
        <w:ind w:firstLine="540"/>
        <w:jc w:val="both"/>
        <w:rPr>
          <w:szCs w:val="24"/>
        </w:rPr>
      </w:pPr>
      <w:r w:rsidRPr="00ED6E56">
        <w:rPr>
          <w:szCs w:val="24"/>
        </w:rPr>
        <w:t>1) гражданского воспитания:</w:t>
      </w:r>
    </w:p>
    <w:p w14:paraId="0D80EE2D" w14:textId="77777777" w:rsidR="0094414D" w:rsidRPr="00ED6E56" w:rsidRDefault="0094414D"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263DEBF2" w14:textId="77777777" w:rsidR="0094414D" w:rsidRPr="00ED6E56" w:rsidRDefault="0094414D"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30917436" w14:textId="77777777" w:rsidR="0094414D" w:rsidRPr="00ED6E56" w:rsidRDefault="0094414D"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57241887" w14:textId="77777777" w:rsidR="0094414D" w:rsidRPr="00ED6E56" w:rsidRDefault="0094414D"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ECDD5E0" w14:textId="77777777" w:rsidR="0094414D" w:rsidRPr="00ED6E56" w:rsidRDefault="0094414D" w:rsidP="00ED6E56">
      <w:pPr>
        <w:pStyle w:val="ConsPlusNormal"/>
        <w:ind w:firstLine="540"/>
        <w:jc w:val="both"/>
        <w:rPr>
          <w:szCs w:val="24"/>
        </w:rPr>
      </w:pPr>
      <w:r w:rsidRPr="00ED6E56">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5992BC41" w14:textId="77777777" w:rsidR="0094414D" w:rsidRPr="00ED6E56" w:rsidRDefault="0094414D"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6D4CE732" w14:textId="77777777" w:rsidR="0094414D" w:rsidRPr="00ED6E56" w:rsidRDefault="0094414D" w:rsidP="00ED6E56">
      <w:pPr>
        <w:pStyle w:val="ConsPlusNormal"/>
        <w:ind w:firstLine="540"/>
        <w:jc w:val="both"/>
        <w:rPr>
          <w:szCs w:val="24"/>
        </w:rPr>
      </w:pPr>
      <w:r w:rsidRPr="00ED6E56">
        <w:rPr>
          <w:szCs w:val="24"/>
        </w:rPr>
        <w:t>готовность к гуманитарной деятельности;</w:t>
      </w:r>
    </w:p>
    <w:p w14:paraId="3A4E6459" w14:textId="77777777" w:rsidR="0094414D" w:rsidRPr="00ED6E56" w:rsidRDefault="0094414D" w:rsidP="00ED6E56">
      <w:pPr>
        <w:pStyle w:val="ConsPlusNormal"/>
        <w:ind w:firstLine="540"/>
        <w:jc w:val="both"/>
        <w:rPr>
          <w:szCs w:val="24"/>
        </w:rPr>
      </w:pPr>
      <w:r w:rsidRPr="00ED6E56">
        <w:rPr>
          <w:szCs w:val="24"/>
        </w:rPr>
        <w:t>2) патриотического воспитания:</w:t>
      </w:r>
    </w:p>
    <w:p w14:paraId="6C6C757C" w14:textId="77777777" w:rsidR="0094414D" w:rsidRPr="00ED6E56" w:rsidRDefault="0094414D" w:rsidP="00ED6E56">
      <w:pPr>
        <w:pStyle w:val="ConsPlusNormal"/>
        <w:ind w:firstLine="540"/>
        <w:jc w:val="both"/>
        <w:rPr>
          <w:szCs w:val="24"/>
        </w:rPr>
      </w:pPr>
      <w:r w:rsidRPr="00ED6E56">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17E3F702" w14:textId="77777777" w:rsidR="0094414D" w:rsidRPr="00ED6E56" w:rsidRDefault="0094414D"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1F87BD01" w14:textId="77777777" w:rsidR="0094414D" w:rsidRPr="00ED6E56" w:rsidRDefault="0094414D" w:rsidP="00ED6E56">
      <w:pPr>
        <w:pStyle w:val="ConsPlusNormal"/>
        <w:ind w:firstLine="540"/>
        <w:jc w:val="both"/>
        <w:rPr>
          <w:szCs w:val="24"/>
        </w:rPr>
      </w:pPr>
      <w:r w:rsidRPr="00ED6E56">
        <w:rPr>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56A8876" w14:textId="77777777" w:rsidR="0094414D" w:rsidRPr="00ED6E56" w:rsidRDefault="0094414D" w:rsidP="00ED6E56">
      <w:pPr>
        <w:pStyle w:val="ConsPlusNormal"/>
        <w:ind w:firstLine="540"/>
        <w:jc w:val="both"/>
        <w:rPr>
          <w:szCs w:val="24"/>
        </w:rPr>
      </w:pPr>
      <w:r w:rsidRPr="00ED6E56">
        <w:rPr>
          <w:szCs w:val="24"/>
        </w:rPr>
        <w:t>3) духовно-нравственного воспитания:</w:t>
      </w:r>
    </w:p>
    <w:p w14:paraId="5301DA14" w14:textId="77777777" w:rsidR="0094414D" w:rsidRPr="00ED6E56" w:rsidRDefault="0094414D" w:rsidP="00ED6E56">
      <w:pPr>
        <w:pStyle w:val="ConsPlusNormal"/>
        <w:ind w:firstLine="540"/>
        <w:jc w:val="both"/>
        <w:rPr>
          <w:szCs w:val="24"/>
        </w:rPr>
      </w:pPr>
      <w:r w:rsidRPr="00ED6E56">
        <w:rPr>
          <w:szCs w:val="24"/>
        </w:rPr>
        <w:t>осознание духовных ценностей российского народа;</w:t>
      </w:r>
    </w:p>
    <w:p w14:paraId="0918087C" w14:textId="77777777" w:rsidR="0094414D" w:rsidRPr="00ED6E56" w:rsidRDefault="0094414D"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7A0A4101" w14:textId="77777777" w:rsidR="0094414D" w:rsidRPr="00ED6E56" w:rsidRDefault="0094414D" w:rsidP="00ED6E56">
      <w:pPr>
        <w:pStyle w:val="ConsPlusNormal"/>
        <w:ind w:firstLine="540"/>
        <w:jc w:val="both"/>
        <w:rPr>
          <w:szCs w:val="24"/>
        </w:rPr>
      </w:pPr>
      <w:r w:rsidRPr="00ED6E56">
        <w:rPr>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66CB9E6" w14:textId="77777777" w:rsidR="0094414D" w:rsidRPr="00ED6E56" w:rsidRDefault="0094414D"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4424942E" w14:textId="77777777" w:rsidR="0094414D" w:rsidRPr="00ED6E56" w:rsidRDefault="0094414D"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A558AA4" w14:textId="77777777" w:rsidR="0094414D" w:rsidRPr="00ED6E56" w:rsidRDefault="0094414D" w:rsidP="00ED6E56">
      <w:pPr>
        <w:pStyle w:val="ConsPlusNormal"/>
        <w:ind w:firstLine="540"/>
        <w:jc w:val="both"/>
        <w:rPr>
          <w:szCs w:val="24"/>
        </w:rPr>
      </w:pPr>
      <w:r w:rsidRPr="00ED6E56">
        <w:rPr>
          <w:szCs w:val="24"/>
        </w:rPr>
        <w:t>4) эстетического воспитания:</w:t>
      </w:r>
    </w:p>
    <w:p w14:paraId="4EB49EED" w14:textId="77777777" w:rsidR="0094414D" w:rsidRPr="00ED6E56" w:rsidRDefault="0094414D"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0241D2C7" w14:textId="77777777" w:rsidR="0094414D" w:rsidRPr="00ED6E56" w:rsidRDefault="0094414D"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23FC641" w14:textId="77777777" w:rsidR="0094414D" w:rsidRPr="00ED6E56" w:rsidRDefault="0094414D"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3A57AAA" w14:textId="77777777" w:rsidR="0094414D" w:rsidRPr="00ED6E56" w:rsidRDefault="0094414D"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E5FAE71" w14:textId="77777777" w:rsidR="0094414D" w:rsidRPr="00ED6E56" w:rsidRDefault="0094414D" w:rsidP="00ED6E56">
      <w:pPr>
        <w:pStyle w:val="ConsPlusNormal"/>
        <w:ind w:firstLine="540"/>
        <w:jc w:val="both"/>
        <w:rPr>
          <w:szCs w:val="24"/>
        </w:rPr>
      </w:pPr>
      <w:r w:rsidRPr="00ED6E56">
        <w:rPr>
          <w:szCs w:val="24"/>
        </w:rPr>
        <w:t>5) физического воспитания, формирования культуры здоровья и эмоционального благополучия:</w:t>
      </w:r>
    </w:p>
    <w:p w14:paraId="07B3E0FF" w14:textId="77777777" w:rsidR="0094414D" w:rsidRPr="00ED6E56" w:rsidRDefault="0094414D"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w:t>
      </w:r>
    </w:p>
    <w:p w14:paraId="1ACB561B" w14:textId="77777777" w:rsidR="0094414D" w:rsidRPr="00ED6E56" w:rsidRDefault="0094414D"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05B2F785" w14:textId="77777777" w:rsidR="0094414D" w:rsidRPr="00ED6E56" w:rsidRDefault="0094414D"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DCE5526" w14:textId="77777777" w:rsidR="0094414D" w:rsidRPr="00ED6E56" w:rsidRDefault="0094414D" w:rsidP="00ED6E56">
      <w:pPr>
        <w:pStyle w:val="ConsPlusNormal"/>
        <w:ind w:firstLine="540"/>
        <w:jc w:val="both"/>
        <w:rPr>
          <w:szCs w:val="24"/>
        </w:rPr>
      </w:pPr>
      <w:r w:rsidRPr="00ED6E56">
        <w:rPr>
          <w:szCs w:val="24"/>
        </w:rPr>
        <w:t>6) трудового воспитания:</w:t>
      </w:r>
    </w:p>
    <w:p w14:paraId="2FA5769C" w14:textId="77777777" w:rsidR="0094414D" w:rsidRPr="00ED6E56" w:rsidRDefault="0094414D" w:rsidP="00ED6E56">
      <w:pPr>
        <w:pStyle w:val="ConsPlusNormal"/>
        <w:ind w:firstLine="540"/>
        <w:jc w:val="both"/>
        <w:rPr>
          <w:szCs w:val="24"/>
        </w:rPr>
      </w:pPr>
      <w:r w:rsidRPr="00ED6E56">
        <w:rPr>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C41669" w14:textId="77777777" w:rsidR="0094414D" w:rsidRPr="00ED6E56" w:rsidRDefault="0094414D"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29CAEE1" w14:textId="77777777" w:rsidR="0094414D" w:rsidRPr="00ED6E56" w:rsidRDefault="0094414D"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FEDEDF0" w14:textId="77777777" w:rsidR="0094414D" w:rsidRPr="00ED6E56" w:rsidRDefault="0094414D" w:rsidP="00ED6E56">
      <w:pPr>
        <w:pStyle w:val="ConsPlusNormal"/>
        <w:ind w:firstLine="540"/>
        <w:jc w:val="both"/>
        <w:rPr>
          <w:szCs w:val="24"/>
        </w:rPr>
      </w:pPr>
      <w:r w:rsidRPr="00ED6E56">
        <w:rPr>
          <w:szCs w:val="24"/>
        </w:rPr>
        <w:t>готовность и способность к образованию и самообразованию, к продуктивной читательской деятельности на протяжении всей жизни;</w:t>
      </w:r>
    </w:p>
    <w:p w14:paraId="65CE084C" w14:textId="77777777" w:rsidR="0094414D" w:rsidRPr="00ED6E56" w:rsidRDefault="0094414D" w:rsidP="00ED6E56">
      <w:pPr>
        <w:pStyle w:val="ConsPlusNormal"/>
        <w:ind w:firstLine="540"/>
        <w:jc w:val="both"/>
        <w:rPr>
          <w:szCs w:val="24"/>
        </w:rPr>
      </w:pPr>
      <w:r w:rsidRPr="00ED6E56">
        <w:rPr>
          <w:szCs w:val="24"/>
        </w:rPr>
        <w:t>7) экологического воспитания:</w:t>
      </w:r>
    </w:p>
    <w:p w14:paraId="2C212C0B" w14:textId="77777777" w:rsidR="0094414D" w:rsidRPr="00ED6E56" w:rsidRDefault="0094414D"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FA37312" w14:textId="77777777" w:rsidR="0094414D" w:rsidRPr="00ED6E56" w:rsidRDefault="0094414D"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C82418C" w14:textId="77777777" w:rsidR="0094414D" w:rsidRPr="00ED6E56" w:rsidRDefault="0094414D" w:rsidP="00ED6E56">
      <w:pPr>
        <w:pStyle w:val="ConsPlusNormal"/>
        <w:ind w:firstLine="540"/>
        <w:jc w:val="both"/>
        <w:rPr>
          <w:szCs w:val="24"/>
        </w:rPr>
      </w:pPr>
      <w:r w:rsidRPr="00ED6E56">
        <w:rPr>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C1960B0" w14:textId="77777777" w:rsidR="0094414D" w:rsidRPr="00ED6E56" w:rsidRDefault="0094414D" w:rsidP="00ED6E56">
      <w:pPr>
        <w:pStyle w:val="ConsPlusNormal"/>
        <w:ind w:firstLine="540"/>
        <w:jc w:val="both"/>
        <w:rPr>
          <w:szCs w:val="24"/>
        </w:rPr>
      </w:pPr>
      <w:r w:rsidRPr="00ED6E56">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749F2F0E" w14:textId="77777777" w:rsidR="0094414D" w:rsidRPr="00ED6E56" w:rsidRDefault="0094414D" w:rsidP="00ED6E56">
      <w:pPr>
        <w:pStyle w:val="ConsPlusNormal"/>
        <w:ind w:firstLine="540"/>
        <w:jc w:val="both"/>
        <w:rPr>
          <w:szCs w:val="24"/>
        </w:rPr>
      </w:pPr>
      <w:r w:rsidRPr="00ED6E56">
        <w:rPr>
          <w:szCs w:val="24"/>
        </w:rPr>
        <w:t>8) ценности научного познания:</w:t>
      </w:r>
    </w:p>
    <w:p w14:paraId="19DD1450" w14:textId="77777777" w:rsidR="0094414D" w:rsidRPr="00ED6E56" w:rsidRDefault="0094414D"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1610E03" w14:textId="77777777" w:rsidR="0094414D" w:rsidRPr="00ED6E56" w:rsidRDefault="0094414D"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36377D6" w14:textId="77777777" w:rsidR="0094414D" w:rsidRPr="00ED6E56" w:rsidRDefault="0094414D"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69F9120C" w14:textId="77777777" w:rsidR="0094414D" w:rsidRPr="00ED6E56" w:rsidRDefault="0094414D" w:rsidP="00ED6E56">
      <w:pPr>
        <w:pStyle w:val="ConsPlusNormal"/>
        <w:ind w:firstLine="540"/>
        <w:jc w:val="both"/>
        <w:rPr>
          <w:szCs w:val="24"/>
        </w:rPr>
      </w:pPr>
      <w:r w:rsidRPr="00ED6E56">
        <w:rPr>
          <w:szCs w:val="24"/>
        </w:rPr>
        <w:t>2.5.3.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336573D" w14:textId="77777777" w:rsidR="0094414D" w:rsidRPr="00ED6E56" w:rsidRDefault="0094414D"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6BD82D3" w14:textId="77777777" w:rsidR="0094414D" w:rsidRPr="00ED6E56" w:rsidRDefault="0094414D"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F508CF4" w14:textId="77777777" w:rsidR="0094414D" w:rsidRPr="00ED6E56" w:rsidRDefault="0094414D"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03C3E3C" w14:textId="77777777" w:rsidR="0094414D" w:rsidRPr="00ED6E56" w:rsidRDefault="0094414D"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2C7C96" w14:textId="77777777" w:rsidR="0094414D" w:rsidRPr="00ED6E56" w:rsidRDefault="0094414D"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7FB43279" w14:textId="77777777" w:rsidR="0094414D" w:rsidRPr="00ED6E56" w:rsidRDefault="0094414D" w:rsidP="00ED6E56">
      <w:pPr>
        <w:pStyle w:val="ConsPlusNormal"/>
        <w:ind w:firstLine="540"/>
        <w:jc w:val="both"/>
        <w:rPr>
          <w:szCs w:val="24"/>
        </w:rPr>
      </w:pPr>
      <w:r w:rsidRPr="00ED6E56">
        <w:rPr>
          <w:szCs w:val="24"/>
        </w:rPr>
        <w:t>2.5.4.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013DB3" w14:textId="77777777" w:rsidR="0094414D" w:rsidRPr="00ED6E56" w:rsidRDefault="0094414D" w:rsidP="00ED6E56">
      <w:pPr>
        <w:pStyle w:val="ConsPlusNormal"/>
        <w:ind w:firstLine="540"/>
        <w:jc w:val="both"/>
        <w:rPr>
          <w:szCs w:val="24"/>
        </w:rPr>
      </w:pPr>
      <w:r w:rsidRPr="00ED6E56">
        <w:rPr>
          <w:szCs w:val="24"/>
        </w:rPr>
        <w:t>2.5.4.1. У обучающегося будут сформированы следующие базовые логические действия как часть познавательных универсальных учебных действий:</w:t>
      </w:r>
    </w:p>
    <w:p w14:paraId="2DA8E29B" w14:textId="77777777" w:rsidR="0094414D" w:rsidRPr="00ED6E56" w:rsidRDefault="0094414D" w:rsidP="00ED6E56">
      <w:pPr>
        <w:pStyle w:val="ConsPlusNormal"/>
        <w:ind w:firstLine="540"/>
        <w:jc w:val="both"/>
        <w:rPr>
          <w:szCs w:val="24"/>
        </w:rPr>
      </w:pPr>
      <w:r w:rsidRPr="00ED6E56">
        <w:rPr>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430A2156" w14:textId="77777777" w:rsidR="0094414D" w:rsidRPr="00ED6E56" w:rsidRDefault="0094414D" w:rsidP="00ED6E56">
      <w:pPr>
        <w:pStyle w:val="ConsPlusNormal"/>
        <w:ind w:firstLine="540"/>
        <w:jc w:val="both"/>
        <w:rPr>
          <w:szCs w:val="24"/>
        </w:rPr>
      </w:pPr>
      <w:r w:rsidRPr="00ED6E56">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6ADAF97" w14:textId="77777777" w:rsidR="0094414D" w:rsidRPr="00ED6E56" w:rsidRDefault="0094414D"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00361B69" w14:textId="77777777" w:rsidR="0094414D" w:rsidRPr="00ED6E56" w:rsidRDefault="0094414D" w:rsidP="00ED6E56">
      <w:pPr>
        <w:pStyle w:val="ConsPlusNormal"/>
        <w:ind w:firstLine="540"/>
        <w:jc w:val="both"/>
        <w:rPr>
          <w:szCs w:val="24"/>
        </w:rPr>
      </w:pPr>
      <w:r w:rsidRPr="00ED6E56">
        <w:rPr>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6C63FD2" w14:textId="77777777" w:rsidR="0094414D" w:rsidRPr="00ED6E56" w:rsidRDefault="0094414D"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6E8B295D" w14:textId="77777777" w:rsidR="0094414D" w:rsidRPr="00ED6E56" w:rsidRDefault="0094414D"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6BBEC759" w14:textId="77777777" w:rsidR="0094414D" w:rsidRPr="00ED6E56" w:rsidRDefault="0094414D"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10F29733" w14:textId="77777777" w:rsidR="0094414D" w:rsidRPr="00ED6E56" w:rsidRDefault="0094414D" w:rsidP="00ED6E56">
      <w:pPr>
        <w:pStyle w:val="ConsPlusNormal"/>
        <w:ind w:firstLine="540"/>
        <w:jc w:val="both"/>
        <w:rPr>
          <w:szCs w:val="24"/>
        </w:rPr>
      </w:pPr>
      <w:r w:rsidRPr="00ED6E56">
        <w:rPr>
          <w:szCs w:val="24"/>
        </w:rPr>
        <w:t>развивать креативное мышление при решении жизненных проблем с использованием собственного читательского опыта.</w:t>
      </w:r>
    </w:p>
    <w:p w14:paraId="459F285D" w14:textId="77777777" w:rsidR="0094414D" w:rsidRPr="00ED6E56" w:rsidRDefault="0094414D" w:rsidP="00ED6E56">
      <w:pPr>
        <w:pStyle w:val="ConsPlusNormal"/>
        <w:ind w:firstLine="540"/>
        <w:jc w:val="both"/>
        <w:rPr>
          <w:szCs w:val="24"/>
        </w:rPr>
      </w:pPr>
      <w:r w:rsidRPr="00ED6E56">
        <w:rPr>
          <w:szCs w:val="24"/>
        </w:rPr>
        <w:t>2.5.4.2.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DC5167" w14:textId="77777777" w:rsidR="0094414D" w:rsidRPr="00ED6E56" w:rsidRDefault="0094414D"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02B992F" w14:textId="77777777" w:rsidR="0094414D" w:rsidRPr="00ED6E56" w:rsidRDefault="0094414D" w:rsidP="00ED6E56">
      <w:pPr>
        <w:pStyle w:val="ConsPlusNormal"/>
        <w:ind w:firstLine="540"/>
        <w:jc w:val="both"/>
        <w:rPr>
          <w:szCs w:val="24"/>
        </w:rPr>
      </w:pPr>
      <w:r w:rsidRPr="00ED6E56">
        <w:rPr>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53A085D3" w14:textId="77777777" w:rsidR="0094414D" w:rsidRPr="00ED6E56" w:rsidRDefault="0094414D" w:rsidP="00ED6E56">
      <w:pPr>
        <w:pStyle w:val="ConsPlusNormal"/>
        <w:ind w:firstLine="540"/>
        <w:jc w:val="both"/>
        <w:rPr>
          <w:szCs w:val="24"/>
        </w:rPr>
      </w:pPr>
      <w:r w:rsidRPr="00ED6E56">
        <w:rPr>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503AE344" w14:textId="77777777" w:rsidR="0094414D" w:rsidRPr="00ED6E56" w:rsidRDefault="0094414D"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E2D8BF4" w14:textId="77777777" w:rsidR="0094414D" w:rsidRPr="00ED6E56" w:rsidRDefault="0094414D" w:rsidP="00ED6E56">
      <w:pPr>
        <w:pStyle w:val="ConsPlusNormal"/>
        <w:ind w:firstLine="540"/>
        <w:jc w:val="both"/>
        <w:rPr>
          <w:szCs w:val="24"/>
        </w:rPr>
      </w:pPr>
      <w:r w:rsidRPr="00ED6E56">
        <w:rPr>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345F1131" w14:textId="77777777" w:rsidR="0094414D" w:rsidRPr="00ED6E56" w:rsidRDefault="0094414D"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E2360E3"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оценивать приобретенный опыт, в том числе читательский;</w:t>
      </w:r>
    </w:p>
    <w:p w14:paraId="6E48C75E" w14:textId="77777777" w:rsidR="0094414D" w:rsidRPr="00ED6E56" w:rsidRDefault="0094414D"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7915585B" w14:textId="77777777" w:rsidR="0094414D" w:rsidRPr="00ED6E56" w:rsidRDefault="0094414D" w:rsidP="00ED6E56">
      <w:pPr>
        <w:pStyle w:val="ConsPlusNormal"/>
        <w:ind w:firstLine="540"/>
        <w:jc w:val="both"/>
        <w:rPr>
          <w:szCs w:val="24"/>
        </w:rPr>
      </w:pPr>
      <w:r w:rsidRPr="00ED6E56">
        <w:rPr>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2EB9AF6" w14:textId="77777777" w:rsidR="0094414D" w:rsidRPr="00ED6E56" w:rsidRDefault="0094414D"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63A4AB9A" w14:textId="77777777" w:rsidR="0094414D" w:rsidRPr="00ED6E56" w:rsidRDefault="0094414D"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альтернативные решения.</w:t>
      </w:r>
    </w:p>
    <w:p w14:paraId="3F5823CA" w14:textId="77777777" w:rsidR="0094414D" w:rsidRPr="00ED6E56" w:rsidRDefault="0094414D" w:rsidP="00ED6E56">
      <w:pPr>
        <w:pStyle w:val="ConsPlusNormal"/>
        <w:ind w:firstLine="540"/>
        <w:jc w:val="both"/>
        <w:rPr>
          <w:szCs w:val="24"/>
        </w:rPr>
      </w:pPr>
      <w:r w:rsidRPr="00ED6E56">
        <w:rPr>
          <w:szCs w:val="24"/>
        </w:rPr>
        <w:t>2.5.4.3. У обучающегося будут сформированы умения работать с информацией как часть познавательных универсальных учебных действий:</w:t>
      </w:r>
    </w:p>
    <w:p w14:paraId="3361C4FD" w14:textId="77777777" w:rsidR="0094414D" w:rsidRPr="00ED6E56" w:rsidRDefault="0094414D" w:rsidP="00ED6E56">
      <w:pPr>
        <w:pStyle w:val="ConsPlusNormal"/>
        <w:ind w:firstLine="540"/>
        <w:jc w:val="both"/>
        <w:rPr>
          <w:szCs w:val="24"/>
        </w:rPr>
      </w:pPr>
      <w:r w:rsidRPr="00ED6E56">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8CEF820" w14:textId="77777777" w:rsidR="0094414D" w:rsidRPr="00ED6E56" w:rsidRDefault="0094414D" w:rsidP="00ED6E56">
      <w:pPr>
        <w:pStyle w:val="ConsPlusNormal"/>
        <w:ind w:firstLine="540"/>
        <w:jc w:val="both"/>
        <w:rPr>
          <w:szCs w:val="24"/>
        </w:rPr>
      </w:pPr>
      <w:r w:rsidRPr="00ED6E56">
        <w:rPr>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4711B1C6" w14:textId="77777777" w:rsidR="0094414D" w:rsidRPr="00ED6E56" w:rsidRDefault="0094414D" w:rsidP="00ED6E56">
      <w:pPr>
        <w:pStyle w:val="ConsPlusNormal"/>
        <w:ind w:firstLine="540"/>
        <w:jc w:val="both"/>
        <w:rPr>
          <w:szCs w:val="24"/>
        </w:rPr>
      </w:pPr>
      <w:r w:rsidRPr="00ED6E56">
        <w:rPr>
          <w:szCs w:val="24"/>
        </w:rPr>
        <w:t>оценивать достоверность, легитимность литературной и другой информации, ее соответствие правовым и морально-этическим нормам;</w:t>
      </w:r>
    </w:p>
    <w:p w14:paraId="0CDDE415" w14:textId="77777777" w:rsidR="0094414D" w:rsidRPr="00ED6E56" w:rsidRDefault="0094414D"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83A35D" w14:textId="77777777" w:rsidR="0094414D" w:rsidRPr="00ED6E56" w:rsidRDefault="0094414D" w:rsidP="00ED6E56">
      <w:pPr>
        <w:pStyle w:val="ConsPlusNormal"/>
        <w:ind w:firstLine="540"/>
        <w:jc w:val="both"/>
        <w:rPr>
          <w:szCs w:val="24"/>
        </w:rPr>
      </w:pPr>
      <w:r w:rsidRPr="00ED6E56">
        <w:rPr>
          <w:szCs w:val="24"/>
        </w:rPr>
        <w:t>владеть навыками распознавания и защиты литературной и другой информации, информационной безопасности личности.</w:t>
      </w:r>
    </w:p>
    <w:p w14:paraId="501F074B" w14:textId="77777777" w:rsidR="0094414D" w:rsidRPr="00ED6E56" w:rsidRDefault="0094414D" w:rsidP="00ED6E56">
      <w:pPr>
        <w:pStyle w:val="ConsPlusNormal"/>
        <w:ind w:firstLine="540"/>
        <w:jc w:val="both"/>
        <w:rPr>
          <w:szCs w:val="24"/>
        </w:rPr>
      </w:pPr>
      <w:r w:rsidRPr="00ED6E56">
        <w:rPr>
          <w:szCs w:val="24"/>
        </w:rPr>
        <w:t>2.5.4.4. У обучающегося будут сформированы умения общения как часть коммуникативных универсальных учебных действий:</w:t>
      </w:r>
    </w:p>
    <w:p w14:paraId="5167A049" w14:textId="77777777" w:rsidR="0094414D" w:rsidRPr="00ED6E56" w:rsidRDefault="0094414D" w:rsidP="00ED6E56">
      <w:pPr>
        <w:pStyle w:val="ConsPlusNormal"/>
        <w:ind w:firstLine="540"/>
        <w:jc w:val="both"/>
        <w:rPr>
          <w:szCs w:val="24"/>
        </w:rPr>
      </w:pPr>
      <w:r w:rsidRPr="00ED6E56">
        <w:rPr>
          <w:szCs w:val="24"/>
        </w:rPr>
        <w:t>осуществлять коммуникации во всех сферах жизни, в том числе на уроке литературы и во внеурочной деятельности по предмету "Литература";</w:t>
      </w:r>
    </w:p>
    <w:p w14:paraId="0F7CFAC5" w14:textId="77777777" w:rsidR="0094414D" w:rsidRPr="00ED6E56" w:rsidRDefault="0094414D"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8AD20C5" w14:textId="77777777" w:rsidR="0094414D" w:rsidRPr="00ED6E56" w:rsidRDefault="0094414D" w:rsidP="00ED6E56">
      <w:pPr>
        <w:pStyle w:val="ConsPlusNormal"/>
        <w:ind w:firstLine="540"/>
        <w:jc w:val="both"/>
        <w:rPr>
          <w:szCs w:val="24"/>
        </w:rPr>
      </w:pPr>
      <w:r w:rsidRPr="00ED6E56">
        <w:rPr>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4CF112A" w14:textId="77777777" w:rsidR="0094414D" w:rsidRPr="00ED6E56" w:rsidRDefault="0094414D" w:rsidP="00ED6E56">
      <w:pPr>
        <w:pStyle w:val="ConsPlusNormal"/>
        <w:ind w:firstLine="540"/>
        <w:jc w:val="both"/>
        <w:rPr>
          <w:szCs w:val="24"/>
        </w:rPr>
      </w:pPr>
      <w:r w:rsidRPr="00ED6E56">
        <w:rPr>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06D24BCF" w14:textId="77777777" w:rsidR="0094414D" w:rsidRPr="00ED6E56" w:rsidRDefault="0094414D" w:rsidP="00ED6E56">
      <w:pPr>
        <w:pStyle w:val="ConsPlusNormal"/>
        <w:ind w:firstLine="540"/>
        <w:jc w:val="both"/>
        <w:rPr>
          <w:szCs w:val="24"/>
        </w:rPr>
      </w:pPr>
      <w:r w:rsidRPr="00ED6E56">
        <w:rPr>
          <w:szCs w:val="24"/>
        </w:rPr>
        <w:t>2.5.4.5. У обучающегося будут сформированы умения самоорганизации как части регулятивных универсальных учебных действий:</w:t>
      </w:r>
    </w:p>
    <w:p w14:paraId="4CB2E59E" w14:textId="77777777" w:rsidR="0094414D" w:rsidRPr="00ED6E56" w:rsidRDefault="0094414D"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61FB8B1" w14:textId="77777777" w:rsidR="0094414D" w:rsidRPr="00ED6E56" w:rsidRDefault="0094414D" w:rsidP="00ED6E56">
      <w:pPr>
        <w:pStyle w:val="ConsPlusNormal"/>
        <w:ind w:firstLine="540"/>
        <w:jc w:val="both"/>
        <w:rPr>
          <w:szCs w:val="24"/>
        </w:rPr>
      </w:pPr>
      <w:r w:rsidRPr="00ED6E56">
        <w:rPr>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09FD0D0F"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в том числе изображенным в художественной литературе;</w:t>
      </w:r>
    </w:p>
    <w:p w14:paraId="4BEAB91D" w14:textId="77777777" w:rsidR="0094414D" w:rsidRPr="00ED6E56" w:rsidRDefault="0094414D" w:rsidP="00ED6E56">
      <w:pPr>
        <w:pStyle w:val="ConsPlusNormal"/>
        <w:ind w:firstLine="540"/>
        <w:jc w:val="both"/>
        <w:rPr>
          <w:szCs w:val="24"/>
        </w:rPr>
      </w:pPr>
      <w:r w:rsidRPr="00ED6E56">
        <w:rPr>
          <w:szCs w:val="24"/>
        </w:rPr>
        <w:t>расширять рамки учебного предмета на основе личных предпочтений с использованием читательского опыта;</w:t>
      </w:r>
    </w:p>
    <w:p w14:paraId="06CC5E03" w14:textId="77777777" w:rsidR="0094414D" w:rsidRPr="00ED6E56" w:rsidRDefault="0094414D"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693F4FB6" w14:textId="77777777" w:rsidR="0094414D" w:rsidRPr="00ED6E56" w:rsidRDefault="0094414D" w:rsidP="00ED6E56">
      <w:pPr>
        <w:pStyle w:val="ConsPlusNormal"/>
        <w:ind w:firstLine="540"/>
        <w:jc w:val="both"/>
        <w:rPr>
          <w:szCs w:val="24"/>
        </w:rPr>
      </w:pPr>
      <w:r w:rsidRPr="00ED6E56">
        <w:rPr>
          <w:szCs w:val="24"/>
        </w:rPr>
        <w:t>оценивать приобретенный опыт с учетом литературных знаний;</w:t>
      </w:r>
    </w:p>
    <w:p w14:paraId="3CE1E2EB" w14:textId="77777777" w:rsidR="0094414D" w:rsidRPr="00ED6E56" w:rsidRDefault="0094414D"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0CB1721" w14:textId="77777777" w:rsidR="0094414D" w:rsidRPr="00ED6E56" w:rsidRDefault="0094414D" w:rsidP="00ED6E56">
      <w:pPr>
        <w:pStyle w:val="ConsPlusNormal"/>
        <w:ind w:firstLine="540"/>
        <w:jc w:val="both"/>
        <w:rPr>
          <w:szCs w:val="24"/>
        </w:rPr>
      </w:pPr>
      <w:r w:rsidRPr="00ED6E56">
        <w:rPr>
          <w:szCs w:val="24"/>
        </w:rPr>
        <w:t>2.5.4.6. У обучающегося будут сформированы умения самоконтроля, принятия себя и других как части регулятивных универсальных учебных действий:</w:t>
      </w:r>
    </w:p>
    <w:p w14:paraId="4A432AF3"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0DD37D94" w14:textId="77777777" w:rsidR="0094414D" w:rsidRPr="00ED6E56" w:rsidRDefault="0094414D"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05854D51" w14:textId="77777777" w:rsidR="0094414D" w:rsidRPr="00ED6E56" w:rsidRDefault="0094414D"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65F3D8E4" w14:textId="77777777" w:rsidR="0094414D" w:rsidRPr="00ED6E56" w:rsidRDefault="0094414D" w:rsidP="00ED6E56">
      <w:pPr>
        <w:pStyle w:val="ConsPlusNormal"/>
        <w:ind w:firstLine="540"/>
        <w:jc w:val="both"/>
        <w:rPr>
          <w:szCs w:val="24"/>
        </w:rPr>
      </w:pPr>
      <w:r w:rsidRPr="00ED6E56">
        <w:rPr>
          <w:szCs w:val="24"/>
        </w:rPr>
        <w:t>принимать себя, понимая свои недостатки и достоинства;</w:t>
      </w:r>
    </w:p>
    <w:p w14:paraId="56D49312" w14:textId="77777777" w:rsidR="0094414D" w:rsidRPr="00ED6E56" w:rsidRDefault="0094414D" w:rsidP="00ED6E56">
      <w:pPr>
        <w:pStyle w:val="ConsPlusNormal"/>
        <w:ind w:firstLine="540"/>
        <w:jc w:val="both"/>
        <w:rPr>
          <w:szCs w:val="24"/>
        </w:rPr>
      </w:pPr>
      <w:r w:rsidRPr="00ED6E56">
        <w:rPr>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41AF720" w14:textId="77777777" w:rsidR="0094414D" w:rsidRPr="00ED6E56" w:rsidRDefault="0094414D" w:rsidP="00ED6E56">
      <w:pPr>
        <w:pStyle w:val="ConsPlusNormal"/>
        <w:ind w:firstLine="540"/>
        <w:jc w:val="both"/>
        <w:rPr>
          <w:szCs w:val="24"/>
        </w:rPr>
      </w:pPr>
      <w:r w:rsidRPr="00ED6E56">
        <w:rPr>
          <w:szCs w:val="24"/>
        </w:rPr>
        <w:t>признавать свое право и право других людей на ошибку в дискуссиях на литературные темы;</w:t>
      </w:r>
    </w:p>
    <w:p w14:paraId="09875B73" w14:textId="77777777" w:rsidR="0094414D" w:rsidRPr="00ED6E56" w:rsidRDefault="0094414D" w:rsidP="00ED6E56">
      <w:pPr>
        <w:pStyle w:val="ConsPlusNormal"/>
        <w:ind w:firstLine="540"/>
        <w:jc w:val="both"/>
        <w:rPr>
          <w:szCs w:val="24"/>
        </w:rPr>
      </w:pPr>
      <w:r w:rsidRPr="00ED6E56">
        <w:rPr>
          <w:szCs w:val="24"/>
        </w:rPr>
        <w:t>развивать способность понимать мир с позиции другого человека, используя знания по литературе.</w:t>
      </w:r>
    </w:p>
    <w:p w14:paraId="28CBEF92" w14:textId="77777777" w:rsidR="0094414D" w:rsidRPr="00ED6E56" w:rsidRDefault="0094414D" w:rsidP="00ED6E56">
      <w:pPr>
        <w:pStyle w:val="ConsPlusNormal"/>
        <w:ind w:firstLine="540"/>
        <w:jc w:val="both"/>
        <w:rPr>
          <w:szCs w:val="24"/>
        </w:rPr>
      </w:pPr>
      <w:r w:rsidRPr="00ED6E56">
        <w:rPr>
          <w:szCs w:val="24"/>
        </w:rPr>
        <w:t>2.5.4.7. У обучающегося будут сформированы умения совместной деятельности:</w:t>
      </w:r>
    </w:p>
    <w:p w14:paraId="32B26EA2" w14:textId="77777777" w:rsidR="0094414D" w:rsidRPr="00ED6E56" w:rsidRDefault="0094414D"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 на уроке и во внеурочной деятельности по литературе;</w:t>
      </w:r>
    </w:p>
    <w:p w14:paraId="024B1858" w14:textId="77777777" w:rsidR="0094414D" w:rsidRPr="00ED6E56" w:rsidRDefault="0094414D"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15F19321" w14:textId="77777777" w:rsidR="0094414D" w:rsidRPr="00ED6E56" w:rsidRDefault="0094414D"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6FA62471" w14:textId="77777777" w:rsidR="0094414D" w:rsidRPr="00ED6E56" w:rsidRDefault="0094414D"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53D0F085" w14:textId="77777777" w:rsidR="0094414D" w:rsidRPr="00ED6E56" w:rsidRDefault="0094414D" w:rsidP="00ED6E56">
      <w:pPr>
        <w:pStyle w:val="ConsPlusNormal"/>
        <w:ind w:firstLine="540"/>
        <w:jc w:val="both"/>
        <w:rPr>
          <w:szCs w:val="24"/>
        </w:rPr>
      </w:pPr>
      <w:r w:rsidRPr="00ED6E56">
        <w:rPr>
          <w:szCs w:val="24"/>
        </w:rPr>
        <w:t>предлагать новые проекты, в том числе литературные, оценивать идеи с позиции новизны, оригинальности, практической значимости;</w:t>
      </w:r>
    </w:p>
    <w:p w14:paraId="11A806B2" w14:textId="77777777" w:rsidR="0094414D" w:rsidRPr="00ED6E56" w:rsidRDefault="0094414D"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76158F1C" w14:textId="77777777" w:rsidR="0094414D" w:rsidRPr="00ED6E56" w:rsidRDefault="0094414D" w:rsidP="00ED6E56">
      <w:pPr>
        <w:pStyle w:val="ConsPlusNormal"/>
        <w:ind w:firstLine="540"/>
        <w:jc w:val="both"/>
        <w:rPr>
          <w:szCs w:val="24"/>
        </w:rPr>
      </w:pPr>
      <w:r w:rsidRPr="00ED6E56">
        <w:rPr>
          <w:szCs w:val="24"/>
        </w:rPr>
        <w:t>2.5.5. Предметные результаты освоения программы по литературе на уровне среднего общего образования должны обеспечивать:</w:t>
      </w:r>
    </w:p>
    <w:p w14:paraId="34202B12" w14:textId="77777777" w:rsidR="0094414D" w:rsidRPr="00ED6E56" w:rsidRDefault="0094414D" w:rsidP="00ED6E56">
      <w:pPr>
        <w:pStyle w:val="ConsPlusNormal"/>
        <w:ind w:firstLine="540"/>
        <w:jc w:val="both"/>
        <w:rPr>
          <w:szCs w:val="24"/>
        </w:rPr>
      </w:pPr>
      <w:r w:rsidRPr="00ED6E56">
        <w:rPr>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1211BCB" w14:textId="77777777" w:rsidR="0094414D" w:rsidRPr="00ED6E56" w:rsidRDefault="0094414D" w:rsidP="00ED6E56">
      <w:pPr>
        <w:pStyle w:val="ConsPlusNormal"/>
        <w:ind w:firstLine="540"/>
        <w:jc w:val="both"/>
        <w:rPr>
          <w:szCs w:val="24"/>
        </w:rPr>
      </w:pPr>
      <w:r w:rsidRPr="00ED6E56">
        <w:rPr>
          <w:szCs w:val="24"/>
        </w:rPr>
        <w:t>2) осознание взаимосвязи между языковым, литературным, интеллектуальным, духовно-нравственным развитием личности;</w:t>
      </w:r>
    </w:p>
    <w:p w14:paraId="7E3414CE" w14:textId="77777777" w:rsidR="0094414D" w:rsidRPr="00ED6E56" w:rsidRDefault="0094414D" w:rsidP="00ED6E56">
      <w:pPr>
        <w:pStyle w:val="ConsPlusNormal"/>
        <w:ind w:firstLine="540"/>
        <w:jc w:val="both"/>
        <w:rPr>
          <w:szCs w:val="24"/>
        </w:rPr>
      </w:pPr>
      <w:r w:rsidRPr="00ED6E56">
        <w:rPr>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F0F2FC7" w14:textId="77777777" w:rsidR="0094414D" w:rsidRPr="00ED6E56" w:rsidRDefault="0094414D" w:rsidP="00ED6E56">
      <w:pPr>
        <w:pStyle w:val="ConsPlusNormal"/>
        <w:ind w:firstLine="540"/>
        <w:jc w:val="both"/>
        <w:rPr>
          <w:szCs w:val="24"/>
        </w:rPr>
      </w:pPr>
      <w:r w:rsidRPr="00ED6E56">
        <w:rPr>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74A8B264" w14:textId="77777777" w:rsidR="0094414D" w:rsidRPr="00ED6E56" w:rsidRDefault="0094414D" w:rsidP="00ED6E56">
      <w:pPr>
        <w:pStyle w:val="ConsPlusNormal"/>
        <w:ind w:firstLine="540"/>
        <w:jc w:val="both"/>
        <w:rPr>
          <w:szCs w:val="24"/>
        </w:rPr>
      </w:pPr>
      <w:r w:rsidRPr="00ED6E56">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06D0A303" w14:textId="77777777" w:rsidR="0094414D" w:rsidRPr="00ED6E56" w:rsidRDefault="0094414D" w:rsidP="00ED6E56">
      <w:pPr>
        <w:pStyle w:val="ConsPlusNormal"/>
        <w:ind w:firstLine="540"/>
        <w:jc w:val="both"/>
        <w:rPr>
          <w:szCs w:val="24"/>
        </w:rPr>
      </w:pPr>
      <w:r w:rsidRPr="00ED6E56">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0D0A6729" w14:textId="77777777" w:rsidR="0094414D" w:rsidRPr="00ED6E56" w:rsidRDefault="0094414D" w:rsidP="00ED6E56">
      <w:pPr>
        <w:pStyle w:val="ConsPlusNormal"/>
        <w:ind w:firstLine="540"/>
        <w:jc w:val="both"/>
        <w:rPr>
          <w:szCs w:val="24"/>
        </w:rPr>
      </w:pPr>
      <w:r w:rsidRPr="00ED6E56">
        <w:rPr>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32444CB" w14:textId="77777777" w:rsidR="0094414D" w:rsidRPr="00ED6E56" w:rsidRDefault="0094414D" w:rsidP="00ED6E56">
      <w:pPr>
        <w:pStyle w:val="ConsPlusNormal"/>
        <w:ind w:firstLine="540"/>
        <w:jc w:val="both"/>
        <w:rPr>
          <w:szCs w:val="24"/>
        </w:rPr>
      </w:pPr>
      <w:r w:rsidRPr="00ED6E56">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017002BB" w14:textId="77777777" w:rsidR="0094414D" w:rsidRPr="00ED6E56" w:rsidRDefault="0094414D" w:rsidP="00ED6E56">
      <w:pPr>
        <w:pStyle w:val="ConsPlusNormal"/>
        <w:ind w:firstLine="540"/>
        <w:jc w:val="both"/>
        <w:rPr>
          <w:szCs w:val="24"/>
        </w:rPr>
      </w:pPr>
      <w:r w:rsidRPr="00ED6E56">
        <w:rPr>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1257163" w14:textId="77777777" w:rsidR="0094414D" w:rsidRPr="00ED6E56" w:rsidRDefault="0094414D" w:rsidP="00ED6E56">
      <w:pPr>
        <w:pStyle w:val="ConsPlusNormal"/>
        <w:ind w:firstLine="540"/>
        <w:jc w:val="both"/>
        <w:rPr>
          <w:szCs w:val="24"/>
        </w:rPr>
      </w:pPr>
      <w:r w:rsidRPr="00ED6E56">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47BB84F" w14:textId="77777777" w:rsidR="0094414D" w:rsidRPr="00ED6E56" w:rsidRDefault="0094414D" w:rsidP="00ED6E56">
      <w:pPr>
        <w:pStyle w:val="ConsPlusNormal"/>
        <w:ind w:firstLine="540"/>
        <w:jc w:val="both"/>
        <w:rPr>
          <w:szCs w:val="24"/>
        </w:rPr>
      </w:pPr>
      <w:r w:rsidRPr="00ED6E56">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95A8FBC" w14:textId="77777777" w:rsidR="0094414D" w:rsidRPr="00ED6E56" w:rsidRDefault="0094414D" w:rsidP="00ED6E56">
      <w:pPr>
        <w:pStyle w:val="ConsPlusNormal"/>
        <w:ind w:firstLine="540"/>
        <w:jc w:val="both"/>
        <w:rPr>
          <w:szCs w:val="24"/>
        </w:rPr>
      </w:pPr>
      <w:r w:rsidRPr="00ED6E56">
        <w:rPr>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248DB64" w14:textId="77777777" w:rsidR="0094414D" w:rsidRPr="00ED6E56" w:rsidRDefault="0094414D" w:rsidP="00ED6E56">
      <w:pPr>
        <w:pStyle w:val="ConsPlusNormal"/>
        <w:ind w:firstLine="540"/>
        <w:jc w:val="both"/>
        <w:rPr>
          <w:szCs w:val="24"/>
        </w:rPr>
      </w:pPr>
      <w:r w:rsidRPr="00ED6E56">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01558BB" w14:textId="77777777" w:rsidR="0094414D" w:rsidRPr="00ED6E56" w:rsidRDefault="0094414D" w:rsidP="00ED6E56">
      <w:pPr>
        <w:pStyle w:val="ConsPlusNormal"/>
        <w:ind w:firstLine="540"/>
        <w:jc w:val="both"/>
        <w:rPr>
          <w:szCs w:val="24"/>
        </w:rPr>
      </w:pPr>
      <w:r w:rsidRPr="00ED6E56">
        <w:rPr>
          <w:szCs w:val="24"/>
        </w:rPr>
        <w:t>2.5.6. Предметные результаты освоения программы по литературе к концу 10 класса должны обеспечивать:</w:t>
      </w:r>
    </w:p>
    <w:p w14:paraId="1DF9C9C3" w14:textId="77777777" w:rsidR="0094414D" w:rsidRPr="00ED6E56" w:rsidRDefault="0094414D" w:rsidP="00ED6E56">
      <w:pPr>
        <w:pStyle w:val="ConsPlusNormal"/>
        <w:ind w:firstLine="540"/>
        <w:jc w:val="both"/>
        <w:rPr>
          <w:szCs w:val="24"/>
        </w:rPr>
      </w:pPr>
      <w:r w:rsidRPr="00ED6E56">
        <w:rPr>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12BE10CA" w14:textId="77777777" w:rsidR="0094414D" w:rsidRPr="00ED6E56" w:rsidRDefault="0094414D" w:rsidP="00ED6E56">
      <w:pPr>
        <w:pStyle w:val="ConsPlusNormal"/>
        <w:ind w:firstLine="540"/>
        <w:jc w:val="both"/>
        <w:rPr>
          <w:szCs w:val="24"/>
        </w:rPr>
      </w:pPr>
      <w:r w:rsidRPr="00ED6E56">
        <w:rPr>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2096CBC8" w14:textId="77777777" w:rsidR="0094414D" w:rsidRPr="00ED6E56" w:rsidRDefault="0094414D" w:rsidP="00ED6E56">
      <w:pPr>
        <w:pStyle w:val="ConsPlusNormal"/>
        <w:ind w:firstLine="540"/>
        <w:jc w:val="both"/>
        <w:rPr>
          <w:szCs w:val="24"/>
        </w:rPr>
      </w:pPr>
      <w:r w:rsidRPr="00ED6E56">
        <w:rPr>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4148C8D" w14:textId="77777777" w:rsidR="0094414D" w:rsidRPr="00ED6E56" w:rsidRDefault="0094414D" w:rsidP="00ED6E56">
      <w:pPr>
        <w:pStyle w:val="ConsPlusNormal"/>
        <w:ind w:firstLine="540"/>
        <w:jc w:val="both"/>
        <w:rPr>
          <w:szCs w:val="24"/>
        </w:rPr>
      </w:pPr>
      <w:r w:rsidRPr="00ED6E56">
        <w:rPr>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3360CF58" w14:textId="77777777" w:rsidR="0094414D" w:rsidRPr="00ED6E56" w:rsidRDefault="0094414D" w:rsidP="00ED6E56">
      <w:pPr>
        <w:pStyle w:val="ConsPlusNormal"/>
        <w:ind w:firstLine="540"/>
        <w:jc w:val="both"/>
        <w:rPr>
          <w:szCs w:val="24"/>
        </w:rPr>
      </w:pPr>
      <w:r w:rsidRPr="00ED6E56">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23FF3FCF" w14:textId="77777777" w:rsidR="0094414D" w:rsidRPr="00ED6E56" w:rsidRDefault="0094414D" w:rsidP="00ED6E56">
      <w:pPr>
        <w:pStyle w:val="ConsPlusNormal"/>
        <w:ind w:firstLine="540"/>
        <w:jc w:val="both"/>
        <w:rPr>
          <w:szCs w:val="24"/>
        </w:rPr>
      </w:pPr>
      <w:r w:rsidRPr="00ED6E56">
        <w:rPr>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23F9DB3" w14:textId="77777777" w:rsidR="0094414D" w:rsidRPr="00ED6E56" w:rsidRDefault="0094414D" w:rsidP="00ED6E56">
      <w:pPr>
        <w:pStyle w:val="ConsPlusNormal"/>
        <w:ind w:firstLine="540"/>
        <w:jc w:val="both"/>
        <w:rPr>
          <w:szCs w:val="24"/>
        </w:rPr>
      </w:pPr>
      <w:r w:rsidRPr="00ED6E56">
        <w:rPr>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D91AA07" w14:textId="77777777" w:rsidR="0094414D" w:rsidRPr="00ED6E56" w:rsidRDefault="0094414D" w:rsidP="00ED6E56">
      <w:pPr>
        <w:pStyle w:val="ConsPlusNormal"/>
        <w:ind w:firstLine="540"/>
        <w:jc w:val="both"/>
        <w:rPr>
          <w:szCs w:val="24"/>
        </w:rPr>
      </w:pPr>
      <w:r w:rsidRPr="00ED6E56">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834ABC1" w14:textId="77777777" w:rsidR="0094414D" w:rsidRPr="00ED6E56" w:rsidRDefault="0094414D" w:rsidP="00ED6E56">
      <w:pPr>
        <w:pStyle w:val="ConsPlusNormal"/>
        <w:ind w:firstLine="540"/>
        <w:jc w:val="both"/>
        <w:rPr>
          <w:szCs w:val="24"/>
        </w:rPr>
      </w:pPr>
      <w:r w:rsidRPr="00ED6E56">
        <w:rPr>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7ADE375" w14:textId="77777777" w:rsidR="0094414D" w:rsidRPr="00ED6E56" w:rsidRDefault="0094414D" w:rsidP="00ED6E56">
      <w:pPr>
        <w:pStyle w:val="ConsPlusNormal"/>
        <w:ind w:firstLine="540"/>
        <w:jc w:val="both"/>
        <w:rPr>
          <w:szCs w:val="24"/>
        </w:rPr>
      </w:pPr>
      <w:r w:rsidRPr="00ED6E56">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54FBB8E6" w14:textId="77777777" w:rsidR="0094414D" w:rsidRPr="00ED6E56" w:rsidRDefault="0094414D" w:rsidP="00ED6E56">
      <w:pPr>
        <w:pStyle w:val="ConsPlusNormal"/>
        <w:ind w:firstLine="540"/>
        <w:jc w:val="both"/>
        <w:rPr>
          <w:szCs w:val="24"/>
        </w:rPr>
      </w:pPr>
      <w:r w:rsidRPr="00ED6E56">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57F12EA3" w14:textId="77777777" w:rsidR="0094414D" w:rsidRPr="00ED6E56" w:rsidRDefault="0094414D" w:rsidP="00ED6E56">
      <w:pPr>
        <w:pStyle w:val="ConsPlusNormal"/>
        <w:ind w:firstLine="540"/>
        <w:jc w:val="both"/>
        <w:rPr>
          <w:szCs w:val="24"/>
        </w:rPr>
      </w:pPr>
      <w:r w:rsidRPr="00ED6E56">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A97104F" w14:textId="77777777" w:rsidR="0094414D" w:rsidRPr="00ED6E56" w:rsidRDefault="0094414D" w:rsidP="00ED6E56">
      <w:pPr>
        <w:pStyle w:val="ConsPlusNormal"/>
        <w:ind w:firstLine="540"/>
        <w:jc w:val="both"/>
        <w:rPr>
          <w:szCs w:val="24"/>
        </w:rPr>
      </w:pPr>
      <w:r w:rsidRPr="00ED6E56">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0599285" w14:textId="77777777" w:rsidR="0094414D" w:rsidRPr="00ED6E56" w:rsidRDefault="0094414D" w:rsidP="00ED6E56">
      <w:pPr>
        <w:pStyle w:val="ConsPlusNormal"/>
        <w:ind w:firstLine="540"/>
        <w:jc w:val="both"/>
        <w:rPr>
          <w:szCs w:val="24"/>
        </w:rPr>
      </w:pPr>
      <w:r w:rsidRPr="00ED6E56">
        <w:rPr>
          <w:szCs w:val="24"/>
        </w:rPr>
        <w:t>2.5.7. Предметные результаты освоения программы по литературе к концу 11 класса должны обеспечивать:</w:t>
      </w:r>
    </w:p>
    <w:p w14:paraId="3756E0C4" w14:textId="77777777" w:rsidR="0094414D" w:rsidRPr="00ED6E56" w:rsidRDefault="0094414D" w:rsidP="00ED6E56">
      <w:pPr>
        <w:pStyle w:val="ConsPlusNormal"/>
        <w:ind w:firstLine="540"/>
        <w:jc w:val="both"/>
        <w:rPr>
          <w:szCs w:val="24"/>
        </w:rPr>
      </w:pPr>
      <w:r w:rsidRPr="00ED6E56">
        <w:rPr>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1AF9A123" w14:textId="77777777" w:rsidR="0094414D" w:rsidRPr="00ED6E56" w:rsidRDefault="0094414D" w:rsidP="00ED6E56">
      <w:pPr>
        <w:pStyle w:val="ConsPlusNormal"/>
        <w:ind w:firstLine="540"/>
        <w:jc w:val="both"/>
        <w:rPr>
          <w:szCs w:val="24"/>
        </w:rPr>
      </w:pPr>
      <w:r w:rsidRPr="00ED6E56">
        <w:rPr>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75A77EB3" w14:textId="77777777" w:rsidR="0094414D" w:rsidRPr="00ED6E56" w:rsidRDefault="0094414D" w:rsidP="00ED6E56">
      <w:pPr>
        <w:pStyle w:val="ConsPlusNormal"/>
        <w:ind w:firstLine="540"/>
        <w:jc w:val="both"/>
        <w:rPr>
          <w:szCs w:val="24"/>
        </w:rPr>
      </w:pPr>
      <w:r w:rsidRPr="00ED6E56">
        <w:rPr>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5B481B4" w14:textId="77777777" w:rsidR="0094414D" w:rsidRPr="00ED6E56" w:rsidRDefault="0094414D" w:rsidP="00ED6E56">
      <w:pPr>
        <w:pStyle w:val="ConsPlusNormal"/>
        <w:ind w:firstLine="540"/>
        <w:jc w:val="both"/>
        <w:rPr>
          <w:szCs w:val="24"/>
        </w:rPr>
      </w:pPr>
      <w:r w:rsidRPr="00ED6E56">
        <w:rPr>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8E0A6C9" w14:textId="77777777" w:rsidR="0094414D" w:rsidRPr="00ED6E56" w:rsidRDefault="0094414D" w:rsidP="00ED6E56">
      <w:pPr>
        <w:pStyle w:val="ConsPlusNormal"/>
        <w:ind w:firstLine="540"/>
        <w:jc w:val="both"/>
        <w:rPr>
          <w:szCs w:val="24"/>
        </w:rPr>
      </w:pPr>
      <w:r w:rsidRPr="00ED6E56">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0D6B6967" w14:textId="77777777" w:rsidR="0094414D" w:rsidRPr="00ED6E56" w:rsidRDefault="0094414D" w:rsidP="00ED6E56">
      <w:pPr>
        <w:pStyle w:val="ConsPlusNormal"/>
        <w:ind w:firstLine="540"/>
        <w:jc w:val="both"/>
        <w:rPr>
          <w:szCs w:val="24"/>
        </w:rPr>
      </w:pPr>
      <w:r w:rsidRPr="00ED6E56">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CB75BF9" w14:textId="77777777" w:rsidR="0094414D" w:rsidRPr="00ED6E56" w:rsidRDefault="0094414D" w:rsidP="00ED6E56">
      <w:pPr>
        <w:pStyle w:val="ConsPlusNormal"/>
        <w:ind w:firstLine="540"/>
        <w:jc w:val="both"/>
        <w:rPr>
          <w:szCs w:val="24"/>
        </w:rPr>
      </w:pPr>
      <w:r w:rsidRPr="00ED6E56">
        <w:rPr>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1504B34" w14:textId="77777777" w:rsidR="0094414D" w:rsidRPr="00ED6E56" w:rsidRDefault="0094414D" w:rsidP="00ED6E56">
      <w:pPr>
        <w:pStyle w:val="ConsPlusNormal"/>
        <w:ind w:firstLine="540"/>
        <w:jc w:val="both"/>
        <w:rPr>
          <w:szCs w:val="24"/>
        </w:rPr>
      </w:pPr>
      <w:r w:rsidRPr="00ED6E56">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1061EB87" w14:textId="77777777" w:rsidR="0094414D" w:rsidRPr="00ED6E56" w:rsidRDefault="0094414D" w:rsidP="00ED6E56">
      <w:pPr>
        <w:pStyle w:val="ConsPlusNormal"/>
        <w:ind w:firstLine="540"/>
        <w:jc w:val="both"/>
        <w:rPr>
          <w:szCs w:val="24"/>
        </w:rPr>
      </w:pPr>
      <w:r w:rsidRPr="00ED6E56">
        <w:rPr>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7954129" w14:textId="77777777" w:rsidR="0094414D" w:rsidRPr="00ED6E56" w:rsidRDefault="0094414D" w:rsidP="00ED6E56">
      <w:pPr>
        <w:pStyle w:val="ConsPlusNormal"/>
        <w:ind w:firstLine="540"/>
        <w:jc w:val="both"/>
        <w:rPr>
          <w:szCs w:val="24"/>
        </w:rPr>
      </w:pPr>
      <w:r w:rsidRPr="00ED6E56">
        <w:rPr>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3F16E53" w14:textId="77777777" w:rsidR="0094414D" w:rsidRPr="00ED6E56" w:rsidRDefault="0094414D" w:rsidP="00ED6E56">
      <w:pPr>
        <w:pStyle w:val="ConsPlusNormal"/>
        <w:ind w:firstLine="540"/>
        <w:jc w:val="both"/>
        <w:rPr>
          <w:szCs w:val="24"/>
        </w:rPr>
      </w:pPr>
      <w:r w:rsidRPr="00ED6E56">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0225B56" w14:textId="77777777" w:rsidR="0094414D" w:rsidRPr="00ED6E56" w:rsidRDefault="0094414D" w:rsidP="00ED6E56">
      <w:pPr>
        <w:pStyle w:val="ConsPlusNormal"/>
        <w:ind w:firstLine="540"/>
        <w:jc w:val="both"/>
        <w:rPr>
          <w:szCs w:val="24"/>
        </w:rPr>
      </w:pPr>
      <w:r w:rsidRPr="00ED6E56">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116F5BD" w14:textId="77777777" w:rsidR="0094414D" w:rsidRPr="00ED6E56" w:rsidRDefault="0094414D" w:rsidP="00ED6E56">
      <w:pPr>
        <w:pStyle w:val="ConsPlusNormal"/>
        <w:ind w:firstLine="540"/>
        <w:jc w:val="both"/>
        <w:rPr>
          <w:szCs w:val="24"/>
        </w:rPr>
      </w:pPr>
      <w:r w:rsidRPr="00ED6E56">
        <w:rPr>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18DE4B79"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2.6. Поурочное планирование.</w:t>
      </w:r>
    </w:p>
    <w:p w14:paraId="23022585" w14:textId="77777777" w:rsidR="0094414D" w:rsidRPr="00ED6E56" w:rsidRDefault="0094414D" w:rsidP="00ED6E56">
      <w:pPr>
        <w:pStyle w:val="ConsPlusNormal"/>
        <w:jc w:val="both"/>
        <w:rPr>
          <w:szCs w:val="24"/>
        </w:rPr>
      </w:pPr>
    </w:p>
    <w:p w14:paraId="24661A83" w14:textId="77777777" w:rsidR="0094414D" w:rsidRPr="00ED6E56" w:rsidRDefault="0094414D" w:rsidP="00ED6E56">
      <w:pPr>
        <w:pStyle w:val="ConsPlusNormal"/>
        <w:jc w:val="right"/>
        <w:rPr>
          <w:szCs w:val="24"/>
        </w:rPr>
      </w:pPr>
      <w:r w:rsidRPr="00ED6E56">
        <w:rPr>
          <w:szCs w:val="24"/>
        </w:rPr>
        <w:t>Таблица 4</w:t>
      </w:r>
    </w:p>
    <w:p w14:paraId="7C13DA18" w14:textId="77777777" w:rsidR="0094414D" w:rsidRPr="00ED6E56" w:rsidRDefault="0094414D" w:rsidP="00ED6E56">
      <w:pPr>
        <w:pStyle w:val="ConsPlusNormal"/>
        <w:jc w:val="both"/>
        <w:rPr>
          <w:szCs w:val="24"/>
        </w:rPr>
      </w:pPr>
    </w:p>
    <w:p w14:paraId="20A2C800" w14:textId="77777777" w:rsidR="0094414D" w:rsidRPr="00ED6E56" w:rsidRDefault="0094414D" w:rsidP="00ED6E56">
      <w:pPr>
        <w:pStyle w:val="ConsPlusNormal"/>
        <w:jc w:val="both"/>
        <w:rPr>
          <w:szCs w:val="24"/>
        </w:rPr>
      </w:pPr>
      <w:r w:rsidRPr="00ED6E56">
        <w:rPr>
          <w:szCs w:val="24"/>
        </w:rPr>
        <w:t>10 класс</w:t>
      </w:r>
    </w:p>
    <w:p w14:paraId="1FDF7674"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4414D" w:rsidRPr="00ED6E56" w14:paraId="35E01DFB" w14:textId="77777777" w:rsidTr="00FF4C39">
        <w:tc>
          <w:tcPr>
            <w:tcW w:w="1134" w:type="dxa"/>
            <w:vAlign w:val="center"/>
          </w:tcPr>
          <w:p w14:paraId="5ACFFA6F" w14:textId="77777777" w:rsidR="0094414D" w:rsidRPr="00ED6E56" w:rsidRDefault="0094414D" w:rsidP="00ED6E56">
            <w:pPr>
              <w:pStyle w:val="ConsPlusNormal"/>
              <w:jc w:val="center"/>
              <w:rPr>
                <w:szCs w:val="24"/>
              </w:rPr>
            </w:pPr>
            <w:r w:rsidRPr="00ED6E56">
              <w:rPr>
                <w:szCs w:val="24"/>
              </w:rPr>
              <w:t>N урока</w:t>
            </w:r>
          </w:p>
        </w:tc>
        <w:tc>
          <w:tcPr>
            <w:tcW w:w="7937" w:type="dxa"/>
            <w:vAlign w:val="center"/>
          </w:tcPr>
          <w:p w14:paraId="77C75A4C" w14:textId="77777777" w:rsidR="0094414D" w:rsidRPr="00ED6E56" w:rsidRDefault="0094414D" w:rsidP="00ED6E56">
            <w:pPr>
              <w:pStyle w:val="ConsPlusNormal"/>
              <w:jc w:val="center"/>
              <w:rPr>
                <w:szCs w:val="24"/>
              </w:rPr>
            </w:pPr>
            <w:r w:rsidRPr="00ED6E56">
              <w:rPr>
                <w:szCs w:val="24"/>
              </w:rPr>
              <w:t>Тема урока</w:t>
            </w:r>
          </w:p>
        </w:tc>
      </w:tr>
      <w:tr w:rsidR="0094414D" w:rsidRPr="00ED6E56" w14:paraId="16864EEB" w14:textId="77777777" w:rsidTr="00FF4C39">
        <w:tc>
          <w:tcPr>
            <w:tcW w:w="1134" w:type="dxa"/>
            <w:vAlign w:val="center"/>
          </w:tcPr>
          <w:p w14:paraId="71EAF023" w14:textId="77777777" w:rsidR="0094414D" w:rsidRPr="00ED6E56" w:rsidRDefault="0094414D" w:rsidP="00ED6E56">
            <w:pPr>
              <w:pStyle w:val="ConsPlusNormal"/>
              <w:jc w:val="both"/>
              <w:rPr>
                <w:szCs w:val="24"/>
              </w:rPr>
            </w:pPr>
            <w:r w:rsidRPr="00ED6E56">
              <w:rPr>
                <w:szCs w:val="24"/>
              </w:rPr>
              <w:t>Урок 1</w:t>
            </w:r>
          </w:p>
        </w:tc>
        <w:tc>
          <w:tcPr>
            <w:tcW w:w="7937" w:type="dxa"/>
            <w:vAlign w:val="center"/>
          </w:tcPr>
          <w:p w14:paraId="5D0B5344" w14:textId="77777777" w:rsidR="0094414D" w:rsidRPr="00ED6E56" w:rsidRDefault="0094414D" w:rsidP="00ED6E56">
            <w:pPr>
              <w:pStyle w:val="ConsPlusNormal"/>
              <w:jc w:val="both"/>
              <w:rPr>
                <w:szCs w:val="24"/>
              </w:rPr>
            </w:pPr>
            <w:r w:rsidRPr="00ED6E56">
              <w:rPr>
                <w:szCs w:val="24"/>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94414D" w:rsidRPr="00ED6E56" w14:paraId="03EC9ACE" w14:textId="77777777" w:rsidTr="00FF4C39">
        <w:tc>
          <w:tcPr>
            <w:tcW w:w="1134" w:type="dxa"/>
            <w:vAlign w:val="center"/>
          </w:tcPr>
          <w:p w14:paraId="398E4079" w14:textId="77777777" w:rsidR="0094414D" w:rsidRPr="00ED6E56" w:rsidRDefault="0094414D" w:rsidP="00ED6E56">
            <w:pPr>
              <w:pStyle w:val="ConsPlusNormal"/>
              <w:jc w:val="both"/>
              <w:rPr>
                <w:szCs w:val="24"/>
              </w:rPr>
            </w:pPr>
            <w:r w:rsidRPr="00ED6E56">
              <w:rPr>
                <w:szCs w:val="24"/>
              </w:rPr>
              <w:t>Урок 2</w:t>
            </w:r>
          </w:p>
        </w:tc>
        <w:tc>
          <w:tcPr>
            <w:tcW w:w="7937" w:type="dxa"/>
            <w:vAlign w:val="center"/>
          </w:tcPr>
          <w:p w14:paraId="214C3727" w14:textId="77777777" w:rsidR="0094414D" w:rsidRPr="00ED6E56" w:rsidRDefault="0094414D" w:rsidP="00ED6E56">
            <w:pPr>
              <w:pStyle w:val="ConsPlusNormal"/>
              <w:jc w:val="both"/>
              <w:rPr>
                <w:szCs w:val="24"/>
              </w:rPr>
            </w:pPr>
            <w:r w:rsidRPr="00ED6E56">
              <w:rPr>
                <w:szCs w:val="24"/>
              </w:rPr>
              <w:t>Обобщающее повторение: стихотворения и баллады В.А. Жуковского; комедия А.С. Грибоедова "Горе от ума"</w:t>
            </w:r>
          </w:p>
        </w:tc>
      </w:tr>
      <w:tr w:rsidR="0094414D" w:rsidRPr="00ED6E56" w14:paraId="602C0B5E" w14:textId="77777777" w:rsidTr="00FF4C39">
        <w:tc>
          <w:tcPr>
            <w:tcW w:w="1134" w:type="dxa"/>
            <w:vAlign w:val="center"/>
          </w:tcPr>
          <w:p w14:paraId="26FB76D4" w14:textId="77777777" w:rsidR="0094414D" w:rsidRPr="00ED6E56" w:rsidRDefault="0094414D" w:rsidP="00ED6E56">
            <w:pPr>
              <w:pStyle w:val="ConsPlusNormal"/>
              <w:jc w:val="both"/>
              <w:rPr>
                <w:szCs w:val="24"/>
              </w:rPr>
            </w:pPr>
            <w:r w:rsidRPr="00ED6E56">
              <w:rPr>
                <w:szCs w:val="24"/>
              </w:rPr>
              <w:t>Урок 3</w:t>
            </w:r>
          </w:p>
        </w:tc>
        <w:tc>
          <w:tcPr>
            <w:tcW w:w="7937" w:type="dxa"/>
            <w:vAlign w:val="center"/>
          </w:tcPr>
          <w:p w14:paraId="180A5A04" w14:textId="77777777" w:rsidR="0094414D" w:rsidRPr="00ED6E56" w:rsidRDefault="0094414D" w:rsidP="00ED6E56">
            <w:pPr>
              <w:pStyle w:val="ConsPlusNormal"/>
              <w:jc w:val="both"/>
              <w:rPr>
                <w:szCs w:val="24"/>
              </w:rPr>
            </w:pPr>
            <w:r w:rsidRPr="00ED6E56">
              <w:rPr>
                <w:szCs w:val="24"/>
              </w:rPr>
              <w:t>Обобщающее повторение: произведения А.С. Пушкина. Стихотворения, романы "Евгений Онегин" и "Капитанская дочка"</w:t>
            </w:r>
          </w:p>
        </w:tc>
      </w:tr>
      <w:tr w:rsidR="0094414D" w:rsidRPr="00ED6E56" w14:paraId="7FD927E7" w14:textId="77777777" w:rsidTr="00FF4C39">
        <w:tc>
          <w:tcPr>
            <w:tcW w:w="1134" w:type="dxa"/>
            <w:vAlign w:val="center"/>
          </w:tcPr>
          <w:p w14:paraId="14BCECAB" w14:textId="77777777" w:rsidR="0094414D" w:rsidRPr="00ED6E56" w:rsidRDefault="0094414D" w:rsidP="00ED6E56">
            <w:pPr>
              <w:pStyle w:val="ConsPlusNormal"/>
              <w:jc w:val="both"/>
              <w:rPr>
                <w:szCs w:val="24"/>
              </w:rPr>
            </w:pPr>
            <w:r w:rsidRPr="00ED6E56">
              <w:rPr>
                <w:szCs w:val="24"/>
              </w:rPr>
              <w:t>Урок 4</w:t>
            </w:r>
          </w:p>
        </w:tc>
        <w:tc>
          <w:tcPr>
            <w:tcW w:w="7937" w:type="dxa"/>
            <w:vAlign w:val="center"/>
          </w:tcPr>
          <w:p w14:paraId="2ED01598" w14:textId="77777777" w:rsidR="0094414D" w:rsidRPr="00ED6E56" w:rsidRDefault="0094414D" w:rsidP="00ED6E56">
            <w:pPr>
              <w:pStyle w:val="ConsPlusNormal"/>
              <w:jc w:val="both"/>
              <w:rPr>
                <w:szCs w:val="24"/>
              </w:rPr>
            </w:pPr>
            <w:r w:rsidRPr="00ED6E56">
              <w:rPr>
                <w:szCs w:val="24"/>
              </w:rPr>
              <w:t>Обобщающее повторение: произведения М.Ю. Лермонтова. Стихотворения. Роман "Герой нашего времени"</w:t>
            </w:r>
          </w:p>
        </w:tc>
      </w:tr>
      <w:tr w:rsidR="0094414D" w:rsidRPr="00ED6E56" w14:paraId="385DC700" w14:textId="77777777" w:rsidTr="00FF4C39">
        <w:tc>
          <w:tcPr>
            <w:tcW w:w="1134" w:type="dxa"/>
            <w:vAlign w:val="center"/>
          </w:tcPr>
          <w:p w14:paraId="48DCD841" w14:textId="77777777" w:rsidR="0094414D" w:rsidRPr="00ED6E56" w:rsidRDefault="0094414D" w:rsidP="00ED6E56">
            <w:pPr>
              <w:pStyle w:val="ConsPlusNormal"/>
              <w:jc w:val="both"/>
              <w:rPr>
                <w:szCs w:val="24"/>
              </w:rPr>
            </w:pPr>
            <w:r w:rsidRPr="00ED6E56">
              <w:rPr>
                <w:szCs w:val="24"/>
              </w:rPr>
              <w:t>Урок 5</w:t>
            </w:r>
          </w:p>
        </w:tc>
        <w:tc>
          <w:tcPr>
            <w:tcW w:w="7937" w:type="dxa"/>
            <w:vAlign w:val="center"/>
          </w:tcPr>
          <w:p w14:paraId="5B6121E2" w14:textId="77777777" w:rsidR="0094414D" w:rsidRPr="00ED6E56" w:rsidRDefault="0094414D" w:rsidP="00ED6E56">
            <w:pPr>
              <w:pStyle w:val="ConsPlusNormal"/>
              <w:jc w:val="both"/>
              <w:rPr>
                <w:szCs w:val="24"/>
              </w:rPr>
            </w:pPr>
            <w:r w:rsidRPr="00ED6E56">
              <w:rPr>
                <w:szCs w:val="24"/>
              </w:rPr>
              <w:t>Обобщающее повторение: произведения Н.В. Гоголя. Комедия "Ревизор". Поэма "Мертвые души"</w:t>
            </w:r>
          </w:p>
        </w:tc>
      </w:tr>
      <w:tr w:rsidR="0094414D" w:rsidRPr="00ED6E56" w14:paraId="2ED88D2D" w14:textId="77777777" w:rsidTr="00FF4C39">
        <w:tc>
          <w:tcPr>
            <w:tcW w:w="1134" w:type="dxa"/>
            <w:vAlign w:val="center"/>
          </w:tcPr>
          <w:p w14:paraId="00A8140F" w14:textId="77777777" w:rsidR="0094414D" w:rsidRPr="00ED6E56" w:rsidRDefault="0094414D" w:rsidP="00ED6E56">
            <w:pPr>
              <w:pStyle w:val="ConsPlusNormal"/>
              <w:jc w:val="both"/>
              <w:rPr>
                <w:szCs w:val="24"/>
              </w:rPr>
            </w:pPr>
            <w:r w:rsidRPr="00ED6E56">
              <w:rPr>
                <w:szCs w:val="24"/>
              </w:rPr>
              <w:t>Урок 6</w:t>
            </w:r>
          </w:p>
        </w:tc>
        <w:tc>
          <w:tcPr>
            <w:tcW w:w="7937" w:type="dxa"/>
            <w:vAlign w:val="center"/>
          </w:tcPr>
          <w:p w14:paraId="4B163ABF" w14:textId="77777777" w:rsidR="0094414D" w:rsidRPr="00ED6E56" w:rsidRDefault="0094414D" w:rsidP="00ED6E56">
            <w:pPr>
              <w:pStyle w:val="ConsPlusNormal"/>
              <w:jc w:val="both"/>
              <w:rPr>
                <w:szCs w:val="24"/>
              </w:rPr>
            </w:pPr>
            <w:r w:rsidRPr="00ED6E56">
              <w:rPr>
                <w:szCs w:val="24"/>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94414D" w:rsidRPr="00ED6E56" w14:paraId="23D0B247" w14:textId="77777777" w:rsidTr="00FF4C39">
        <w:tc>
          <w:tcPr>
            <w:tcW w:w="1134" w:type="dxa"/>
            <w:vAlign w:val="center"/>
          </w:tcPr>
          <w:p w14:paraId="44ACC9D8" w14:textId="77777777" w:rsidR="0094414D" w:rsidRPr="00ED6E56" w:rsidRDefault="0094414D" w:rsidP="00ED6E56">
            <w:pPr>
              <w:pStyle w:val="ConsPlusNormal"/>
              <w:jc w:val="both"/>
              <w:rPr>
                <w:szCs w:val="24"/>
              </w:rPr>
            </w:pPr>
            <w:r w:rsidRPr="00ED6E56">
              <w:rPr>
                <w:szCs w:val="24"/>
              </w:rPr>
              <w:t>Урок 7</w:t>
            </w:r>
          </w:p>
        </w:tc>
        <w:tc>
          <w:tcPr>
            <w:tcW w:w="7937" w:type="dxa"/>
            <w:vAlign w:val="center"/>
          </w:tcPr>
          <w:p w14:paraId="33C83CC9" w14:textId="77777777" w:rsidR="0094414D" w:rsidRPr="00ED6E56" w:rsidRDefault="0094414D" w:rsidP="00ED6E56">
            <w:pPr>
              <w:pStyle w:val="ConsPlusNormal"/>
              <w:jc w:val="both"/>
              <w:rPr>
                <w:szCs w:val="24"/>
              </w:rPr>
            </w:pPr>
            <w:r w:rsidRPr="00ED6E56">
              <w:rPr>
                <w:szCs w:val="24"/>
              </w:rPr>
              <w:t>Тематика и проблематика пьесы "Гроза". Особенности сюжета и своеобразие конфликта</w:t>
            </w:r>
          </w:p>
        </w:tc>
      </w:tr>
      <w:tr w:rsidR="0094414D" w:rsidRPr="00ED6E56" w14:paraId="0273419D" w14:textId="77777777" w:rsidTr="00FF4C39">
        <w:tc>
          <w:tcPr>
            <w:tcW w:w="1134" w:type="dxa"/>
            <w:vAlign w:val="center"/>
          </w:tcPr>
          <w:p w14:paraId="18541DAB" w14:textId="77777777" w:rsidR="0094414D" w:rsidRPr="00ED6E56" w:rsidRDefault="0094414D" w:rsidP="00ED6E56">
            <w:pPr>
              <w:pStyle w:val="ConsPlusNormal"/>
              <w:jc w:val="both"/>
              <w:rPr>
                <w:szCs w:val="24"/>
              </w:rPr>
            </w:pPr>
            <w:r w:rsidRPr="00ED6E56">
              <w:rPr>
                <w:szCs w:val="24"/>
              </w:rPr>
              <w:t>Урок 8</w:t>
            </w:r>
          </w:p>
        </w:tc>
        <w:tc>
          <w:tcPr>
            <w:tcW w:w="7937" w:type="dxa"/>
            <w:vAlign w:val="center"/>
          </w:tcPr>
          <w:p w14:paraId="6E02F4B9" w14:textId="77777777" w:rsidR="0094414D" w:rsidRPr="00ED6E56" w:rsidRDefault="0094414D" w:rsidP="00ED6E56">
            <w:pPr>
              <w:pStyle w:val="ConsPlusNormal"/>
              <w:jc w:val="both"/>
              <w:rPr>
                <w:szCs w:val="24"/>
              </w:rPr>
            </w:pPr>
            <w:r w:rsidRPr="00ED6E56">
              <w:rPr>
                <w:szCs w:val="24"/>
              </w:rPr>
              <w:t>Город Калинов и его обитатели. Образ Катерины</w:t>
            </w:r>
          </w:p>
        </w:tc>
      </w:tr>
      <w:tr w:rsidR="0094414D" w:rsidRPr="00ED6E56" w14:paraId="255AF26E" w14:textId="77777777" w:rsidTr="00FF4C39">
        <w:tc>
          <w:tcPr>
            <w:tcW w:w="1134" w:type="dxa"/>
            <w:vAlign w:val="center"/>
          </w:tcPr>
          <w:p w14:paraId="1AA8E6CD" w14:textId="77777777" w:rsidR="0094414D" w:rsidRPr="00ED6E56" w:rsidRDefault="0094414D" w:rsidP="00ED6E56">
            <w:pPr>
              <w:pStyle w:val="ConsPlusNormal"/>
              <w:jc w:val="both"/>
              <w:rPr>
                <w:szCs w:val="24"/>
              </w:rPr>
            </w:pPr>
            <w:r w:rsidRPr="00ED6E56">
              <w:rPr>
                <w:szCs w:val="24"/>
              </w:rPr>
              <w:t>Урок 9</w:t>
            </w:r>
          </w:p>
        </w:tc>
        <w:tc>
          <w:tcPr>
            <w:tcW w:w="7937" w:type="dxa"/>
            <w:vAlign w:val="center"/>
          </w:tcPr>
          <w:p w14:paraId="5CAAF3E1" w14:textId="77777777" w:rsidR="0094414D" w:rsidRPr="00ED6E56" w:rsidRDefault="0094414D" w:rsidP="00ED6E56">
            <w:pPr>
              <w:pStyle w:val="ConsPlusNormal"/>
              <w:jc w:val="both"/>
              <w:rPr>
                <w:szCs w:val="24"/>
              </w:rPr>
            </w:pPr>
            <w:r w:rsidRPr="00ED6E56">
              <w:rPr>
                <w:szCs w:val="24"/>
              </w:rPr>
              <w:t>Смысл названия и символика пьесы. Драма "Гроза" в русской критике</w:t>
            </w:r>
          </w:p>
        </w:tc>
      </w:tr>
      <w:tr w:rsidR="0094414D" w:rsidRPr="00ED6E56" w14:paraId="6DFB2C71" w14:textId="77777777" w:rsidTr="00FF4C39">
        <w:tc>
          <w:tcPr>
            <w:tcW w:w="1134" w:type="dxa"/>
            <w:vAlign w:val="center"/>
          </w:tcPr>
          <w:p w14:paraId="2D132AD2" w14:textId="77777777" w:rsidR="0094414D" w:rsidRPr="00ED6E56" w:rsidRDefault="0094414D" w:rsidP="00ED6E56">
            <w:pPr>
              <w:pStyle w:val="ConsPlusNormal"/>
              <w:jc w:val="both"/>
              <w:rPr>
                <w:szCs w:val="24"/>
              </w:rPr>
            </w:pPr>
            <w:r w:rsidRPr="00ED6E56">
              <w:rPr>
                <w:szCs w:val="24"/>
              </w:rPr>
              <w:t>Урок 10</w:t>
            </w:r>
          </w:p>
        </w:tc>
        <w:tc>
          <w:tcPr>
            <w:tcW w:w="7937" w:type="dxa"/>
            <w:vAlign w:val="center"/>
          </w:tcPr>
          <w:p w14:paraId="535E915B"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пьесе А.Н. Островского "Гроза"</w:t>
            </w:r>
          </w:p>
        </w:tc>
      </w:tr>
      <w:tr w:rsidR="0094414D" w:rsidRPr="00ED6E56" w14:paraId="758563FC" w14:textId="77777777" w:rsidTr="00FF4C39">
        <w:tc>
          <w:tcPr>
            <w:tcW w:w="1134" w:type="dxa"/>
            <w:vAlign w:val="center"/>
          </w:tcPr>
          <w:p w14:paraId="57E4E9D4" w14:textId="77777777" w:rsidR="0094414D" w:rsidRPr="00ED6E56" w:rsidRDefault="0094414D" w:rsidP="00ED6E56">
            <w:pPr>
              <w:pStyle w:val="ConsPlusNormal"/>
              <w:jc w:val="both"/>
              <w:rPr>
                <w:szCs w:val="24"/>
              </w:rPr>
            </w:pPr>
            <w:r w:rsidRPr="00ED6E56">
              <w:rPr>
                <w:szCs w:val="24"/>
              </w:rPr>
              <w:t>Урок 11</w:t>
            </w:r>
          </w:p>
        </w:tc>
        <w:tc>
          <w:tcPr>
            <w:tcW w:w="7937" w:type="dxa"/>
            <w:vAlign w:val="center"/>
          </w:tcPr>
          <w:p w14:paraId="03EB50BF" w14:textId="77777777" w:rsidR="0094414D" w:rsidRPr="00ED6E56" w:rsidRDefault="0094414D" w:rsidP="00ED6E56">
            <w:pPr>
              <w:pStyle w:val="ConsPlusNormal"/>
              <w:jc w:val="both"/>
              <w:rPr>
                <w:szCs w:val="24"/>
              </w:rPr>
            </w:pPr>
            <w:r w:rsidRPr="00ED6E56">
              <w:rPr>
                <w:szCs w:val="24"/>
              </w:rPr>
              <w:t>Резервный урок. Сочинение по пьесе А.Н. Островского "Гроза"</w:t>
            </w:r>
          </w:p>
        </w:tc>
      </w:tr>
      <w:tr w:rsidR="0094414D" w:rsidRPr="00ED6E56" w14:paraId="60A764D4" w14:textId="77777777" w:rsidTr="00FF4C39">
        <w:tc>
          <w:tcPr>
            <w:tcW w:w="1134" w:type="dxa"/>
            <w:vAlign w:val="center"/>
          </w:tcPr>
          <w:p w14:paraId="1959A805" w14:textId="77777777" w:rsidR="0094414D" w:rsidRPr="00ED6E56" w:rsidRDefault="0094414D" w:rsidP="00ED6E56">
            <w:pPr>
              <w:pStyle w:val="ConsPlusNormal"/>
              <w:jc w:val="both"/>
              <w:rPr>
                <w:szCs w:val="24"/>
              </w:rPr>
            </w:pPr>
            <w:r w:rsidRPr="00ED6E56">
              <w:rPr>
                <w:szCs w:val="24"/>
              </w:rPr>
              <w:t>Урок 12</w:t>
            </w:r>
          </w:p>
        </w:tc>
        <w:tc>
          <w:tcPr>
            <w:tcW w:w="7937" w:type="dxa"/>
            <w:vAlign w:val="center"/>
          </w:tcPr>
          <w:p w14:paraId="1F8F89D5" w14:textId="77777777" w:rsidR="0094414D" w:rsidRPr="00ED6E56" w:rsidRDefault="0094414D" w:rsidP="00ED6E56">
            <w:pPr>
              <w:pStyle w:val="ConsPlusNormal"/>
              <w:jc w:val="both"/>
              <w:rPr>
                <w:szCs w:val="24"/>
              </w:rPr>
            </w:pPr>
            <w:r w:rsidRPr="00ED6E56">
              <w:rPr>
                <w:szCs w:val="24"/>
              </w:rPr>
              <w:t>Основные этапы жизни и творчества И.А. Гончарова</w:t>
            </w:r>
          </w:p>
        </w:tc>
      </w:tr>
      <w:tr w:rsidR="0094414D" w:rsidRPr="00ED6E56" w14:paraId="3BD65984" w14:textId="77777777" w:rsidTr="00FF4C39">
        <w:tc>
          <w:tcPr>
            <w:tcW w:w="1134" w:type="dxa"/>
            <w:vAlign w:val="center"/>
          </w:tcPr>
          <w:p w14:paraId="10D3F88D" w14:textId="77777777" w:rsidR="0094414D" w:rsidRPr="00ED6E56" w:rsidRDefault="0094414D" w:rsidP="00ED6E56">
            <w:pPr>
              <w:pStyle w:val="ConsPlusNormal"/>
              <w:jc w:val="both"/>
              <w:rPr>
                <w:szCs w:val="24"/>
              </w:rPr>
            </w:pPr>
            <w:r w:rsidRPr="00ED6E56">
              <w:rPr>
                <w:szCs w:val="24"/>
              </w:rPr>
              <w:t>Урок 13</w:t>
            </w:r>
          </w:p>
        </w:tc>
        <w:tc>
          <w:tcPr>
            <w:tcW w:w="7937" w:type="dxa"/>
            <w:vAlign w:val="center"/>
          </w:tcPr>
          <w:p w14:paraId="2EF30367" w14:textId="77777777" w:rsidR="0094414D" w:rsidRPr="00ED6E56" w:rsidRDefault="0094414D" w:rsidP="00ED6E56">
            <w:pPr>
              <w:pStyle w:val="ConsPlusNormal"/>
              <w:jc w:val="both"/>
              <w:rPr>
                <w:szCs w:val="24"/>
              </w:rPr>
            </w:pPr>
            <w:r w:rsidRPr="00ED6E56">
              <w:rPr>
                <w:szCs w:val="24"/>
              </w:rPr>
              <w:t>История создания романа "Обломов". Особенности композиции</w:t>
            </w:r>
          </w:p>
        </w:tc>
      </w:tr>
      <w:tr w:rsidR="0094414D" w:rsidRPr="00ED6E56" w14:paraId="42227AA4" w14:textId="77777777" w:rsidTr="00FF4C39">
        <w:tc>
          <w:tcPr>
            <w:tcW w:w="1134" w:type="dxa"/>
            <w:vAlign w:val="center"/>
          </w:tcPr>
          <w:p w14:paraId="2934E14A" w14:textId="77777777" w:rsidR="0094414D" w:rsidRPr="00ED6E56" w:rsidRDefault="0094414D" w:rsidP="00ED6E56">
            <w:pPr>
              <w:pStyle w:val="ConsPlusNormal"/>
              <w:jc w:val="both"/>
              <w:rPr>
                <w:szCs w:val="24"/>
              </w:rPr>
            </w:pPr>
            <w:r w:rsidRPr="00ED6E56">
              <w:rPr>
                <w:szCs w:val="24"/>
              </w:rPr>
              <w:t>Урок 14</w:t>
            </w:r>
          </w:p>
        </w:tc>
        <w:tc>
          <w:tcPr>
            <w:tcW w:w="7937" w:type="dxa"/>
            <w:vAlign w:val="center"/>
          </w:tcPr>
          <w:p w14:paraId="6CB3A088" w14:textId="77777777" w:rsidR="0094414D" w:rsidRPr="00ED6E56" w:rsidRDefault="0094414D" w:rsidP="00ED6E56">
            <w:pPr>
              <w:pStyle w:val="ConsPlusNormal"/>
              <w:jc w:val="both"/>
              <w:rPr>
                <w:szCs w:val="24"/>
              </w:rPr>
            </w:pPr>
            <w:r w:rsidRPr="00ED6E56">
              <w:rPr>
                <w:szCs w:val="24"/>
              </w:rPr>
              <w:t>Образ главного героя. Обломов и Штольц</w:t>
            </w:r>
          </w:p>
        </w:tc>
      </w:tr>
      <w:tr w:rsidR="0094414D" w:rsidRPr="00ED6E56" w14:paraId="63835492" w14:textId="77777777" w:rsidTr="00FF4C39">
        <w:tc>
          <w:tcPr>
            <w:tcW w:w="1134" w:type="dxa"/>
            <w:vAlign w:val="center"/>
          </w:tcPr>
          <w:p w14:paraId="3FC7BB85" w14:textId="77777777" w:rsidR="0094414D" w:rsidRPr="00ED6E56" w:rsidRDefault="0094414D" w:rsidP="00ED6E56">
            <w:pPr>
              <w:pStyle w:val="ConsPlusNormal"/>
              <w:jc w:val="both"/>
              <w:rPr>
                <w:szCs w:val="24"/>
              </w:rPr>
            </w:pPr>
            <w:r w:rsidRPr="00ED6E56">
              <w:rPr>
                <w:szCs w:val="24"/>
              </w:rPr>
              <w:t>Урок 15</w:t>
            </w:r>
          </w:p>
        </w:tc>
        <w:tc>
          <w:tcPr>
            <w:tcW w:w="7937" w:type="dxa"/>
            <w:vAlign w:val="center"/>
          </w:tcPr>
          <w:p w14:paraId="6C71C444" w14:textId="77777777" w:rsidR="0094414D" w:rsidRPr="00ED6E56" w:rsidRDefault="0094414D" w:rsidP="00ED6E56">
            <w:pPr>
              <w:pStyle w:val="ConsPlusNormal"/>
              <w:jc w:val="both"/>
              <w:rPr>
                <w:szCs w:val="24"/>
              </w:rPr>
            </w:pPr>
            <w:r w:rsidRPr="00ED6E56">
              <w:rPr>
                <w:szCs w:val="24"/>
              </w:rPr>
              <w:t>Женские образы в романе "Обломов" и их роль в развитии сюжета</w:t>
            </w:r>
          </w:p>
        </w:tc>
      </w:tr>
      <w:tr w:rsidR="0094414D" w:rsidRPr="00ED6E56" w14:paraId="191591D2" w14:textId="77777777" w:rsidTr="00FF4C39">
        <w:tc>
          <w:tcPr>
            <w:tcW w:w="1134" w:type="dxa"/>
            <w:vAlign w:val="center"/>
          </w:tcPr>
          <w:p w14:paraId="40504639" w14:textId="77777777" w:rsidR="0094414D" w:rsidRPr="00ED6E56" w:rsidRDefault="0094414D" w:rsidP="00ED6E56">
            <w:pPr>
              <w:pStyle w:val="ConsPlusNormal"/>
              <w:jc w:val="both"/>
              <w:rPr>
                <w:szCs w:val="24"/>
              </w:rPr>
            </w:pPr>
            <w:r w:rsidRPr="00ED6E56">
              <w:rPr>
                <w:szCs w:val="24"/>
              </w:rPr>
              <w:t>Урок 16</w:t>
            </w:r>
          </w:p>
        </w:tc>
        <w:tc>
          <w:tcPr>
            <w:tcW w:w="7937" w:type="dxa"/>
            <w:vAlign w:val="center"/>
          </w:tcPr>
          <w:p w14:paraId="62A2C2BC" w14:textId="77777777" w:rsidR="0094414D" w:rsidRPr="00ED6E56" w:rsidRDefault="0094414D" w:rsidP="00ED6E56">
            <w:pPr>
              <w:pStyle w:val="ConsPlusNormal"/>
              <w:jc w:val="both"/>
              <w:rPr>
                <w:szCs w:val="24"/>
              </w:rPr>
            </w:pPr>
            <w:r w:rsidRPr="00ED6E56">
              <w:rPr>
                <w:szCs w:val="24"/>
              </w:rPr>
              <w:t>Социально-философский смысл романа "Обломов". Русская критика о романе. Понятие "обломовщина"</w:t>
            </w:r>
          </w:p>
        </w:tc>
      </w:tr>
      <w:tr w:rsidR="0094414D" w:rsidRPr="00ED6E56" w14:paraId="6AE70436" w14:textId="77777777" w:rsidTr="00FF4C39">
        <w:tc>
          <w:tcPr>
            <w:tcW w:w="1134" w:type="dxa"/>
            <w:vAlign w:val="center"/>
          </w:tcPr>
          <w:p w14:paraId="6B87F1DD" w14:textId="77777777" w:rsidR="0094414D" w:rsidRPr="00ED6E56" w:rsidRDefault="0094414D" w:rsidP="00ED6E56">
            <w:pPr>
              <w:pStyle w:val="ConsPlusNormal"/>
              <w:jc w:val="both"/>
              <w:rPr>
                <w:szCs w:val="24"/>
              </w:rPr>
            </w:pPr>
            <w:r w:rsidRPr="00ED6E56">
              <w:rPr>
                <w:szCs w:val="24"/>
              </w:rPr>
              <w:t>Урок 17</w:t>
            </w:r>
          </w:p>
        </w:tc>
        <w:tc>
          <w:tcPr>
            <w:tcW w:w="7937" w:type="dxa"/>
            <w:vAlign w:val="center"/>
          </w:tcPr>
          <w:p w14:paraId="59569D8D"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роману И.А. Гончарова "Обломов"</w:t>
            </w:r>
          </w:p>
        </w:tc>
      </w:tr>
      <w:tr w:rsidR="0094414D" w:rsidRPr="00ED6E56" w14:paraId="07A57052" w14:textId="77777777" w:rsidTr="00FF4C39">
        <w:tc>
          <w:tcPr>
            <w:tcW w:w="1134" w:type="dxa"/>
            <w:vAlign w:val="center"/>
          </w:tcPr>
          <w:p w14:paraId="3B996B3A" w14:textId="77777777" w:rsidR="0094414D" w:rsidRPr="00ED6E56" w:rsidRDefault="0094414D" w:rsidP="00ED6E56">
            <w:pPr>
              <w:pStyle w:val="ConsPlusNormal"/>
              <w:jc w:val="both"/>
              <w:rPr>
                <w:szCs w:val="24"/>
              </w:rPr>
            </w:pPr>
            <w:r w:rsidRPr="00ED6E56">
              <w:rPr>
                <w:szCs w:val="24"/>
              </w:rPr>
              <w:t>Урок 18</w:t>
            </w:r>
          </w:p>
        </w:tc>
        <w:tc>
          <w:tcPr>
            <w:tcW w:w="7937" w:type="dxa"/>
            <w:vAlign w:val="center"/>
          </w:tcPr>
          <w:p w14:paraId="07B36139" w14:textId="77777777" w:rsidR="0094414D" w:rsidRPr="00ED6E56" w:rsidRDefault="0094414D" w:rsidP="00ED6E56">
            <w:pPr>
              <w:pStyle w:val="ConsPlusNormal"/>
              <w:jc w:val="both"/>
              <w:rPr>
                <w:szCs w:val="24"/>
              </w:rPr>
            </w:pPr>
            <w:r w:rsidRPr="00ED6E56">
              <w:rPr>
                <w:szCs w:val="24"/>
              </w:rPr>
              <w:t>Основные этапы жизни и творчества И.С. Тургенева. Творческая история создания романа "Отцы и дети"</w:t>
            </w:r>
          </w:p>
        </w:tc>
      </w:tr>
      <w:tr w:rsidR="0094414D" w:rsidRPr="00ED6E56" w14:paraId="2228EE1E" w14:textId="77777777" w:rsidTr="00FF4C39">
        <w:tc>
          <w:tcPr>
            <w:tcW w:w="1134" w:type="dxa"/>
            <w:vAlign w:val="center"/>
          </w:tcPr>
          <w:p w14:paraId="70D2BE7F" w14:textId="77777777" w:rsidR="0094414D" w:rsidRPr="00ED6E56" w:rsidRDefault="0094414D" w:rsidP="00ED6E56">
            <w:pPr>
              <w:pStyle w:val="ConsPlusNormal"/>
              <w:jc w:val="both"/>
              <w:rPr>
                <w:szCs w:val="24"/>
              </w:rPr>
            </w:pPr>
            <w:r w:rsidRPr="00ED6E56">
              <w:rPr>
                <w:szCs w:val="24"/>
              </w:rPr>
              <w:t>Урок 19</w:t>
            </w:r>
          </w:p>
        </w:tc>
        <w:tc>
          <w:tcPr>
            <w:tcW w:w="7937" w:type="dxa"/>
            <w:vAlign w:val="center"/>
          </w:tcPr>
          <w:p w14:paraId="5FE2FDA1" w14:textId="77777777" w:rsidR="0094414D" w:rsidRPr="00ED6E56" w:rsidRDefault="0094414D" w:rsidP="00ED6E56">
            <w:pPr>
              <w:pStyle w:val="ConsPlusNormal"/>
              <w:jc w:val="both"/>
              <w:rPr>
                <w:szCs w:val="24"/>
              </w:rPr>
            </w:pPr>
            <w:r w:rsidRPr="00ED6E56">
              <w:rPr>
                <w:szCs w:val="24"/>
              </w:rPr>
              <w:t>Сюжет и проблематика романа "Отцы и дети"</w:t>
            </w:r>
          </w:p>
        </w:tc>
      </w:tr>
      <w:tr w:rsidR="0094414D" w:rsidRPr="00ED6E56" w14:paraId="1BBC6971" w14:textId="77777777" w:rsidTr="00FF4C39">
        <w:tc>
          <w:tcPr>
            <w:tcW w:w="1134" w:type="dxa"/>
            <w:vAlign w:val="center"/>
          </w:tcPr>
          <w:p w14:paraId="1743CC91" w14:textId="77777777" w:rsidR="0094414D" w:rsidRPr="00ED6E56" w:rsidRDefault="0094414D" w:rsidP="00ED6E56">
            <w:pPr>
              <w:pStyle w:val="ConsPlusNormal"/>
              <w:jc w:val="both"/>
              <w:rPr>
                <w:szCs w:val="24"/>
              </w:rPr>
            </w:pPr>
            <w:r w:rsidRPr="00ED6E56">
              <w:rPr>
                <w:szCs w:val="24"/>
              </w:rPr>
              <w:t>Урок 2</w:t>
            </w:r>
          </w:p>
        </w:tc>
        <w:tc>
          <w:tcPr>
            <w:tcW w:w="7937" w:type="dxa"/>
            <w:vAlign w:val="center"/>
          </w:tcPr>
          <w:p w14:paraId="1F0B9E16" w14:textId="77777777" w:rsidR="0094414D" w:rsidRPr="00ED6E56" w:rsidRDefault="0094414D" w:rsidP="00ED6E56">
            <w:pPr>
              <w:pStyle w:val="ConsPlusNormal"/>
              <w:jc w:val="both"/>
              <w:rPr>
                <w:szCs w:val="24"/>
              </w:rPr>
            </w:pPr>
            <w:r w:rsidRPr="00ED6E56">
              <w:rPr>
                <w:szCs w:val="24"/>
              </w:rPr>
              <w:t>Образ нигилиста в романе "Отцы и дети", конфликт поколений</w:t>
            </w:r>
          </w:p>
        </w:tc>
      </w:tr>
      <w:tr w:rsidR="0094414D" w:rsidRPr="00ED6E56" w14:paraId="00D591B2" w14:textId="77777777" w:rsidTr="00FF4C39">
        <w:tc>
          <w:tcPr>
            <w:tcW w:w="1134" w:type="dxa"/>
            <w:vAlign w:val="center"/>
          </w:tcPr>
          <w:p w14:paraId="2625D76A" w14:textId="77777777" w:rsidR="0094414D" w:rsidRPr="00ED6E56" w:rsidRDefault="0094414D" w:rsidP="00ED6E56">
            <w:pPr>
              <w:pStyle w:val="ConsPlusNormal"/>
              <w:jc w:val="both"/>
              <w:rPr>
                <w:szCs w:val="24"/>
              </w:rPr>
            </w:pPr>
            <w:r w:rsidRPr="00ED6E56">
              <w:rPr>
                <w:szCs w:val="24"/>
              </w:rPr>
              <w:t>Урок 21</w:t>
            </w:r>
          </w:p>
        </w:tc>
        <w:tc>
          <w:tcPr>
            <w:tcW w:w="7937" w:type="dxa"/>
            <w:vAlign w:val="center"/>
          </w:tcPr>
          <w:p w14:paraId="14C5BC4D" w14:textId="77777777" w:rsidR="0094414D" w:rsidRPr="00ED6E56" w:rsidRDefault="0094414D" w:rsidP="00ED6E56">
            <w:pPr>
              <w:pStyle w:val="ConsPlusNormal"/>
              <w:jc w:val="both"/>
              <w:rPr>
                <w:szCs w:val="24"/>
              </w:rPr>
            </w:pPr>
            <w:r w:rsidRPr="00ED6E56">
              <w:rPr>
                <w:szCs w:val="24"/>
              </w:rPr>
              <w:t>Женские образы в романе "Отцы и дети"</w:t>
            </w:r>
          </w:p>
        </w:tc>
      </w:tr>
      <w:tr w:rsidR="0094414D" w:rsidRPr="00ED6E56" w14:paraId="464E44A7" w14:textId="77777777" w:rsidTr="00FF4C39">
        <w:tc>
          <w:tcPr>
            <w:tcW w:w="1134" w:type="dxa"/>
            <w:vAlign w:val="center"/>
          </w:tcPr>
          <w:p w14:paraId="1C43043A" w14:textId="77777777" w:rsidR="0094414D" w:rsidRPr="00ED6E56" w:rsidRDefault="0094414D" w:rsidP="00ED6E56">
            <w:pPr>
              <w:pStyle w:val="ConsPlusNormal"/>
              <w:jc w:val="both"/>
              <w:rPr>
                <w:szCs w:val="24"/>
              </w:rPr>
            </w:pPr>
            <w:r w:rsidRPr="00ED6E56">
              <w:rPr>
                <w:szCs w:val="24"/>
              </w:rPr>
              <w:t>Урок 22</w:t>
            </w:r>
          </w:p>
        </w:tc>
        <w:tc>
          <w:tcPr>
            <w:tcW w:w="7937" w:type="dxa"/>
            <w:vAlign w:val="center"/>
          </w:tcPr>
          <w:p w14:paraId="5205DF24" w14:textId="77777777" w:rsidR="0094414D" w:rsidRPr="00ED6E56" w:rsidRDefault="0094414D" w:rsidP="00ED6E56">
            <w:pPr>
              <w:pStyle w:val="ConsPlusNormal"/>
              <w:jc w:val="both"/>
              <w:rPr>
                <w:szCs w:val="24"/>
              </w:rPr>
            </w:pPr>
            <w:r w:rsidRPr="00ED6E56">
              <w:rPr>
                <w:szCs w:val="24"/>
              </w:rPr>
              <w:t>"Вечные темы" в романе "Отцы и дети". Роль эпилога. Авторская позиция и способы ее выражения</w:t>
            </w:r>
          </w:p>
        </w:tc>
      </w:tr>
      <w:tr w:rsidR="0094414D" w:rsidRPr="00ED6E56" w14:paraId="332357A6" w14:textId="77777777" w:rsidTr="00FF4C39">
        <w:tc>
          <w:tcPr>
            <w:tcW w:w="1134" w:type="dxa"/>
            <w:vAlign w:val="center"/>
          </w:tcPr>
          <w:p w14:paraId="43AC9149" w14:textId="77777777" w:rsidR="0094414D" w:rsidRPr="00ED6E56" w:rsidRDefault="0094414D" w:rsidP="00ED6E56">
            <w:pPr>
              <w:pStyle w:val="ConsPlusNormal"/>
              <w:jc w:val="both"/>
              <w:rPr>
                <w:szCs w:val="24"/>
              </w:rPr>
            </w:pPr>
            <w:r w:rsidRPr="00ED6E56">
              <w:rPr>
                <w:szCs w:val="24"/>
              </w:rPr>
              <w:t>Урок 23</w:t>
            </w:r>
          </w:p>
        </w:tc>
        <w:tc>
          <w:tcPr>
            <w:tcW w:w="7937" w:type="dxa"/>
            <w:vAlign w:val="center"/>
          </w:tcPr>
          <w:p w14:paraId="4E4E7675" w14:textId="77777777" w:rsidR="0094414D" w:rsidRPr="00ED6E56" w:rsidRDefault="0094414D" w:rsidP="00ED6E56">
            <w:pPr>
              <w:pStyle w:val="ConsPlusNormal"/>
              <w:jc w:val="both"/>
              <w:rPr>
                <w:szCs w:val="24"/>
              </w:rPr>
            </w:pPr>
            <w:r w:rsidRPr="00ED6E56">
              <w:rPr>
                <w:szCs w:val="24"/>
              </w:rPr>
              <w:t>Полемика вокруг романа "Отцы и дети": Д.И. Писарев и другие</w:t>
            </w:r>
          </w:p>
        </w:tc>
      </w:tr>
      <w:tr w:rsidR="0094414D" w:rsidRPr="00ED6E56" w14:paraId="0A5FAC62" w14:textId="77777777" w:rsidTr="00FF4C39">
        <w:tc>
          <w:tcPr>
            <w:tcW w:w="1134" w:type="dxa"/>
            <w:vAlign w:val="center"/>
          </w:tcPr>
          <w:p w14:paraId="6DE6396B" w14:textId="77777777" w:rsidR="0094414D" w:rsidRPr="00ED6E56" w:rsidRDefault="0094414D" w:rsidP="00ED6E56">
            <w:pPr>
              <w:pStyle w:val="ConsPlusNormal"/>
              <w:jc w:val="both"/>
              <w:rPr>
                <w:szCs w:val="24"/>
              </w:rPr>
            </w:pPr>
            <w:r w:rsidRPr="00ED6E56">
              <w:rPr>
                <w:szCs w:val="24"/>
              </w:rPr>
              <w:t>Урок 24</w:t>
            </w:r>
          </w:p>
        </w:tc>
        <w:tc>
          <w:tcPr>
            <w:tcW w:w="7937" w:type="dxa"/>
            <w:vAlign w:val="center"/>
          </w:tcPr>
          <w:p w14:paraId="3435ADF7"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роману И.С. Тургенева "Отцы и дети"</w:t>
            </w:r>
          </w:p>
        </w:tc>
      </w:tr>
      <w:tr w:rsidR="0094414D" w:rsidRPr="00ED6E56" w14:paraId="627940E0" w14:textId="77777777" w:rsidTr="00FF4C39">
        <w:tc>
          <w:tcPr>
            <w:tcW w:w="1134" w:type="dxa"/>
            <w:vAlign w:val="center"/>
          </w:tcPr>
          <w:p w14:paraId="1364E24D" w14:textId="77777777" w:rsidR="0094414D" w:rsidRPr="00ED6E56" w:rsidRDefault="0094414D" w:rsidP="00ED6E56">
            <w:pPr>
              <w:pStyle w:val="ConsPlusNormal"/>
              <w:jc w:val="both"/>
              <w:rPr>
                <w:szCs w:val="24"/>
              </w:rPr>
            </w:pPr>
            <w:r w:rsidRPr="00ED6E56">
              <w:rPr>
                <w:szCs w:val="24"/>
              </w:rPr>
              <w:t>Урок 25</w:t>
            </w:r>
          </w:p>
        </w:tc>
        <w:tc>
          <w:tcPr>
            <w:tcW w:w="7937" w:type="dxa"/>
            <w:vAlign w:val="center"/>
          </w:tcPr>
          <w:p w14:paraId="204A6E61" w14:textId="77777777" w:rsidR="0094414D" w:rsidRPr="00ED6E56" w:rsidRDefault="0094414D" w:rsidP="00ED6E56">
            <w:pPr>
              <w:pStyle w:val="ConsPlusNormal"/>
              <w:jc w:val="both"/>
              <w:rPr>
                <w:szCs w:val="24"/>
              </w:rPr>
            </w:pPr>
            <w:r w:rsidRPr="00ED6E56">
              <w:rPr>
                <w:szCs w:val="24"/>
              </w:rPr>
              <w:t>Основные этапы жизни и творчества Ф.И. Тютчева. Поэт-философ</w:t>
            </w:r>
          </w:p>
        </w:tc>
      </w:tr>
      <w:tr w:rsidR="0094414D" w:rsidRPr="00ED6E56" w14:paraId="4256677F" w14:textId="77777777" w:rsidTr="00FF4C39">
        <w:tc>
          <w:tcPr>
            <w:tcW w:w="1134" w:type="dxa"/>
            <w:vAlign w:val="center"/>
          </w:tcPr>
          <w:p w14:paraId="60BAAFB5" w14:textId="77777777" w:rsidR="0094414D" w:rsidRPr="00ED6E56" w:rsidRDefault="0094414D" w:rsidP="00ED6E56">
            <w:pPr>
              <w:pStyle w:val="ConsPlusNormal"/>
              <w:jc w:val="both"/>
              <w:rPr>
                <w:szCs w:val="24"/>
              </w:rPr>
            </w:pPr>
            <w:r w:rsidRPr="00ED6E56">
              <w:rPr>
                <w:szCs w:val="24"/>
              </w:rPr>
              <w:t>Урок 26</w:t>
            </w:r>
          </w:p>
        </w:tc>
        <w:tc>
          <w:tcPr>
            <w:tcW w:w="7937" w:type="dxa"/>
            <w:vAlign w:val="center"/>
          </w:tcPr>
          <w:p w14:paraId="74F3A6E4" w14:textId="77777777" w:rsidR="0094414D" w:rsidRPr="00ED6E56" w:rsidRDefault="0094414D" w:rsidP="00ED6E56">
            <w:pPr>
              <w:pStyle w:val="ConsPlusNormal"/>
              <w:jc w:val="both"/>
              <w:rPr>
                <w:szCs w:val="24"/>
              </w:rPr>
            </w:pPr>
            <w:r w:rsidRPr="00ED6E56">
              <w:rPr>
                <w:szCs w:val="24"/>
              </w:rPr>
              <w:t>Тема родной природы в лирике Ф.И. Тютчева</w:t>
            </w:r>
          </w:p>
        </w:tc>
      </w:tr>
      <w:tr w:rsidR="0094414D" w:rsidRPr="00ED6E56" w14:paraId="3C88F333" w14:textId="77777777" w:rsidTr="00FF4C39">
        <w:tc>
          <w:tcPr>
            <w:tcW w:w="1134" w:type="dxa"/>
            <w:vAlign w:val="center"/>
          </w:tcPr>
          <w:p w14:paraId="07CD57EB" w14:textId="77777777" w:rsidR="0094414D" w:rsidRPr="00ED6E56" w:rsidRDefault="0094414D" w:rsidP="00ED6E56">
            <w:pPr>
              <w:pStyle w:val="ConsPlusNormal"/>
              <w:jc w:val="both"/>
              <w:rPr>
                <w:szCs w:val="24"/>
              </w:rPr>
            </w:pPr>
            <w:r w:rsidRPr="00ED6E56">
              <w:rPr>
                <w:szCs w:val="24"/>
              </w:rPr>
              <w:t>Урок 27</w:t>
            </w:r>
          </w:p>
        </w:tc>
        <w:tc>
          <w:tcPr>
            <w:tcW w:w="7937" w:type="dxa"/>
            <w:vAlign w:val="center"/>
          </w:tcPr>
          <w:p w14:paraId="6BB2919C" w14:textId="77777777" w:rsidR="0094414D" w:rsidRPr="00ED6E56" w:rsidRDefault="0094414D" w:rsidP="00ED6E56">
            <w:pPr>
              <w:pStyle w:val="ConsPlusNormal"/>
              <w:jc w:val="both"/>
              <w:rPr>
                <w:szCs w:val="24"/>
              </w:rPr>
            </w:pPr>
            <w:r w:rsidRPr="00ED6E56">
              <w:rPr>
                <w:szCs w:val="24"/>
              </w:rPr>
              <w:t>Любовная лирика Ф.И. Тютчева</w:t>
            </w:r>
          </w:p>
        </w:tc>
      </w:tr>
      <w:tr w:rsidR="0094414D" w:rsidRPr="00ED6E56" w14:paraId="5F7862D4" w14:textId="77777777" w:rsidTr="00FF4C39">
        <w:tc>
          <w:tcPr>
            <w:tcW w:w="1134" w:type="dxa"/>
            <w:vAlign w:val="center"/>
          </w:tcPr>
          <w:p w14:paraId="6CE6CA29" w14:textId="77777777" w:rsidR="0094414D" w:rsidRPr="00ED6E56" w:rsidRDefault="0094414D" w:rsidP="00ED6E56">
            <w:pPr>
              <w:pStyle w:val="ConsPlusNormal"/>
              <w:jc w:val="both"/>
              <w:rPr>
                <w:szCs w:val="24"/>
              </w:rPr>
            </w:pPr>
            <w:r w:rsidRPr="00ED6E56">
              <w:rPr>
                <w:szCs w:val="24"/>
              </w:rPr>
              <w:t>Урок 28</w:t>
            </w:r>
          </w:p>
        </w:tc>
        <w:tc>
          <w:tcPr>
            <w:tcW w:w="7937" w:type="dxa"/>
            <w:vAlign w:val="center"/>
          </w:tcPr>
          <w:p w14:paraId="6CE6708B" w14:textId="77777777" w:rsidR="0094414D" w:rsidRPr="00ED6E56" w:rsidRDefault="0094414D" w:rsidP="00ED6E56">
            <w:pPr>
              <w:pStyle w:val="ConsPlusNormal"/>
              <w:jc w:val="both"/>
              <w:rPr>
                <w:szCs w:val="24"/>
              </w:rPr>
            </w:pPr>
            <w:r w:rsidRPr="00ED6E56">
              <w:rPr>
                <w:szCs w:val="24"/>
              </w:rPr>
              <w:t>Развитие речи. Анализ лирического произведения Ф.И. Тютчева</w:t>
            </w:r>
          </w:p>
        </w:tc>
      </w:tr>
      <w:tr w:rsidR="0094414D" w:rsidRPr="00ED6E56" w14:paraId="3A457956" w14:textId="77777777" w:rsidTr="00FF4C39">
        <w:tc>
          <w:tcPr>
            <w:tcW w:w="1134" w:type="dxa"/>
            <w:vAlign w:val="center"/>
          </w:tcPr>
          <w:p w14:paraId="2874533B" w14:textId="77777777" w:rsidR="0094414D" w:rsidRPr="00ED6E56" w:rsidRDefault="0094414D" w:rsidP="00ED6E56">
            <w:pPr>
              <w:pStyle w:val="ConsPlusNormal"/>
              <w:jc w:val="both"/>
              <w:rPr>
                <w:szCs w:val="24"/>
              </w:rPr>
            </w:pPr>
            <w:r w:rsidRPr="00ED6E56">
              <w:rPr>
                <w:szCs w:val="24"/>
              </w:rPr>
              <w:t>Урок 29</w:t>
            </w:r>
          </w:p>
        </w:tc>
        <w:tc>
          <w:tcPr>
            <w:tcW w:w="7937" w:type="dxa"/>
            <w:vAlign w:val="center"/>
          </w:tcPr>
          <w:p w14:paraId="11A9CDB6" w14:textId="77777777" w:rsidR="0094414D" w:rsidRPr="00ED6E56" w:rsidRDefault="0094414D" w:rsidP="00ED6E56">
            <w:pPr>
              <w:pStyle w:val="ConsPlusNormal"/>
              <w:jc w:val="both"/>
              <w:rPr>
                <w:szCs w:val="24"/>
              </w:rPr>
            </w:pPr>
            <w:r w:rsidRPr="00ED6E56">
              <w:rPr>
                <w:szCs w:val="24"/>
              </w:rPr>
              <w:t>Основные этапы жизни и творчества Н.А. Некрасова. О народных истоках мироощущения поэта</w:t>
            </w:r>
          </w:p>
        </w:tc>
      </w:tr>
      <w:tr w:rsidR="0094414D" w:rsidRPr="00ED6E56" w14:paraId="772B6AD1" w14:textId="77777777" w:rsidTr="00FF4C39">
        <w:tc>
          <w:tcPr>
            <w:tcW w:w="1134" w:type="dxa"/>
            <w:vAlign w:val="center"/>
          </w:tcPr>
          <w:p w14:paraId="164CB741" w14:textId="77777777" w:rsidR="0094414D" w:rsidRPr="00ED6E56" w:rsidRDefault="0094414D" w:rsidP="00ED6E56">
            <w:pPr>
              <w:pStyle w:val="ConsPlusNormal"/>
              <w:jc w:val="both"/>
              <w:rPr>
                <w:szCs w:val="24"/>
              </w:rPr>
            </w:pPr>
            <w:r w:rsidRPr="00ED6E56">
              <w:rPr>
                <w:szCs w:val="24"/>
              </w:rPr>
              <w:t>Урок 30</w:t>
            </w:r>
          </w:p>
        </w:tc>
        <w:tc>
          <w:tcPr>
            <w:tcW w:w="7937" w:type="dxa"/>
            <w:vAlign w:val="center"/>
          </w:tcPr>
          <w:p w14:paraId="181EF861" w14:textId="77777777" w:rsidR="0094414D" w:rsidRPr="00ED6E56" w:rsidRDefault="0094414D" w:rsidP="00ED6E56">
            <w:pPr>
              <w:pStyle w:val="ConsPlusNormal"/>
              <w:jc w:val="both"/>
              <w:rPr>
                <w:szCs w:val="24"/>
              </w:rPr>
            </w:pPr>
            <w:r w:rsidRPr="00ED6E56">
              <w:rPr>
                <w:szCs w:val="24"/>
              </w:rPr>
              <w:t>Гражданская поэзия и лирика чувств Н.А. Некрасова</w:t>
            </w:r>
          </w:p>
        </w:tc>
      </w:tr>
      <w:tr w:rsidR="0094414D" w:rsidRPr="00ED6E56" w14:paraId="37FD26DD" w14:textId="77777777" w:rsidTr="00FF4C39">
        <w:tc>
          <w:tcPr>
            <w:tcW w:w="1134" w:type="dxa"/>
            <w:vAlign w:val="center"/>
          </w:tcPr>
          <w:p w14:paraId="57ADBC00" w14:textId="77777777" w:rsidR="0094414D" w:rsidRPr="00ED6E56" w:rsidRDefault="0094414D" w:rsidP="00ED6E56">
            <w:pPr>
              <w:pStyle w:val="ConsPlusNormal"/>
              <w:jc w:val="both"/>
              <w:rPr>
                <w:szCs w:val="24"/>
              </w:rPr>
            </w:pPr>
            <w:r w:rsidRPr="00ED6E56">
              <w:rPr>
                <w:szCs w:val="24"/>
              </w:rPr>
              <w:t>Урок 31</w:t>
            </w:r>
          </w:p>
        </w:tc>
        <w:tc>
          <w:tcPr>
            <w:tcW w:w="7937" w:type="dxa"/>
            <w:vAlign w:val="center"/>
          </w:tcPr>
          <w:p w14:paraId="3F123161" w14:textId="77777777" w:rsidR="0094414D" w:rsidRPr="00ED6E56" w:rsidRDefault="0094414D" w:rsidP="00ED6E56">
            <w:pPr>
              <w:pStyle w:val="ConsPlusNormal"/>
              <w:jc w:val="both"/>
              <w:rPr>
                <w:szCs w:val="24"/>
              </w:rPr>
            </w:pPr>
            <w:r w:rsidRPr="00ED6E56">
              <w:rPr>
                <w:szCs w:val="24"/>
              </w:rPr>
              <w:t>Развитие речи. Анализ лирического произведения Н.А. Некрасова</w:t>
            </w:r>
          </w:p>
        </w:tc>
      </w:tr>
      <w:tr w:rsidR="0094414D" w:rsidRPr="00ED6E56" w14:paraId="3680430D" w14:textId="77777777" w:rsidTr="00FF4C39">
        <w:tc>
          <w:tcPr>
            <w:tcW w:w="1134" w:type="dxa"/>
            <w:vAlign w:val="center"/>
          </w:tcPr>
          <w:p w14:paraId="05C8B0D9" w14:textId="77777777" w:rsidR="0094414D" w:rsidRPr="00ED6E56" w:rsidRDefault="0094414D" w:rsidP="00ED6E56">
            <w:pPr>
              <w:pStyle w:val="ConsPlusNormal"/>
              <w:jc w:val="both"/>
              <w:rPr>
                <w:szCs w:val="24"/>
              </w:rPr>
            </w:pPr>
            <w:r w:rsidRPr="00ED6E56">
              <w:rPr>
                <w:szCs w:val="24"/>
              </w:rPr>
              <w:t>Урок 32</w:t>
            </w:r>
          </w:p>
        </w:tc>
        <w:tc>
          <w:tcPr>
            <w:tcW w:w="7937" w:type="dxa"/>
            <w:vAlign w:val="center"/>
          </w:tcPr>
          <w:p w14:paraId="7F353006" w14:textId="77777777" w:rsidR="0094414D" w:rsidRPr="00ED6E56" w:rsidRDefault="0094414D" w:rsidP="00ED6E56">
            <w:pPr>
              <w:pStyle w:val="ConsPlusNormal"/>
              <w:jc w:val="both"/>
              <w:rPr>
                <w:szCs w:val="24"/>
              </w:rPr>
            </w:pPr>
            <w:r w:rsidRPr="00ED6E56">
              <w:rPr>
                <w:szCs w:val="24"/>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94414D" w:rsidRPr="00ED6E56" w14:paraId="104F1118" w14:textId="77777777" w:rsidTr="00FF4C39">
        <w:tc>
          <w:tcPr>
            <w:tcW w:w="1134" w:type="dxa"/>
            <w:vAlign w:val="center"/>
          </w:tcPr>
          <w:p w14:paraId="719920B6" w14:textId="77777777" w:rsidR="0094414D" w:rsidRPr="00ED6E56" w:rsidRDefault="0094414D" w:rsidP="00ED6E56">
            <w:pPr>
              <w:pStyle w:val="ConsPlusNormal"/>
              <w:jc w:val="both"/>
              <w:rPr>
                <w:szCs w:val="24"/>
              </w:rPr>
            </w:pPr>
            <w:r w:rsidRPr="00ED6E56">
              <w:rPr>
                <w:szCs w:val="24"/>
              </w:rPr>
              <w:t>Урок 33</w:t>
            </w:r>
          </w:p>
        </w:tc>
        <w:tc>
          <w:tcPr>
            <w:tcW w:w="7937" w:type="dxa"/>
            <w:vAlign w:val="center"/>
          </w:tcPr>
          <w:p w14:paraId="1A88E1E7" w14:textId="77777777" w:rsidR="0094414D" w:rsidRPr="00ED6E56" w:rsidRDefault="0094414D" w:rsidP="00ED6E56">
            <w:pPr>
              <w:pStyle w:val="ConsPlusNormal"/>
              <w:jc w:val="both"/>
              <w:rPr>
                <w:szCs w:val="24"/>
              </w:rPr>
            </w:pPr>
            <w:r w:rsidRPr="00ED6E56">
              <w:rPr>
                <w:szCs w:val="24"/>
              </w:rPr>
              <w:t>Многообразие народных типов в галерее персонажей "Кому на Руси жить хорошо"</w:t>
            </w:r>
          </w:p>
        </w:tc>
      </w:tr>
      <w:tr w:rsidR="0094414D" w:rsidRPr="00ED6E56" w14:paraId="7AF1B2DE" w14:textId="77777777" w:rsidTr="00FF4C39">
        <w:tc>
          <w:tcPr>
            <w:tcW w:w="1134" w:type="dxa"/>
            <w:vAlign w:val="center"/>
          </w:tcPr>
          <w:p w14:paraId="444F85B5" w14:textId="77777777" w:rsidR="0094414D" w:rsidRPr="00ED6E56" w:rsidRDefault="0094414D" w:rsidP="00ED6E56">
            <w:pPr>
              <w:pStyle w:val="ConsPlusNormal"/>
              <w:jc w:val="both"/>
              <w:rPr>
                <w:szCs w:val="24"/>
              </w:rPr>
            </w:pPr>
            <w:r w:rsidRPr="00ED6E56">
              <w:rPr>
                <w:szCs w:val="24"/>
              </w:rPr>
              <w:t>Урок 34</w:t>
            </w:r>
          </w:p>
        </w:tc>
        <w:tc>
          <w:tcPr>
            <w:tcW w:w="7937" w:type="dxa"/>
            <w:vAlign w:val="center"/>
          </w:tcPr>
          <w:p w14:paraId="39C94F3D" w14:textId="77777777" w:rsidR="0094414D" w:rsidRPr="00ED6E56" w:rsidRDefault="0094414D" w:rsidP="00ED6E56">
            <w:pPr>
              <w:pStyle w:val="ConsPlusNormal"/>
              <w:jc w:val="both"/>
              <w:rPr>
                <w:szCs w:val="24"/>
              </w:rPr>
            </w:pPr>
            <w:r w:rsidRPr="00ED6E56">
              <w:rPr>
                <w:szCs w:val="24"/>
              </w:rPr>
              <w:t>Проблемы счастья и смысла жизни в поэме "Кому на Руси жить хорошо"</w:t>
            </w:r>
          </w:p>
        </w:tc>
      </w:tr>
      <w:tr w:rsidR="0094414D" w:rsidRPr="00ED6E56" w14:paraId="44A4658A" w14:textId="77777777" w:rsidTr="00FF4C39">
        <w:tc>
          <w:tcPr>
            <w:tcW w:w="1134" w:type="dxa"/>
            <w:vAlign w:val="center"/>
          </w:tcPr>
          <w:p w14:paraId="2567FB71" w14:textId="77777777" w:rsidR="0094414D" w:rsidRPr="00ED6E56" w:rsidRDefault="0094414D" w:rsidP="00ED6E56">
            <w:pPr>
              <w:pStyle w:val="ConsPlusNormal"/>
              <w:jc w:val="both"/>
              <w:rPr>
                <w:szCs w:val="24"/>
              </w:rPr>
            </w:pPr>
            <w:r w:rsidRPr="00ED6E56">
              <w:rPr>
                <w:szCs w:val="24"/>
              </w:rPr>
              <w:t>Урок 35</w:t>
            </w:r>
          </w:p>
        </w:tc>
        <w:tc>
          <w:tcPr>
            <w:tcW w:w="7937" w:type="dxa"/>
            <w:vAlign w:val="center"/>
          </w:tcPr>
          <w:p w14:paraId="2125DD38" w14:textId="77777777" w:rsidR="0094414D" w:rsidRPr="00ED6E56" w:rsidRDefault="0094414D" w:rsidP="00ED6E56">
            <w:pPr>
              <w:pStyle w:val="ConsPlusNormal"/>
              <w:jc w:val="both"/>
              <w:rPr>
                <w:szCs w:val="24"/>
              </w:rPr>
            </w:pPr>
            <w:r w:rsidRPr="00ED6E56">
              <w:rPr>
                <w:szCs w:val="24"/>
              </w:rPr>
              <w:t>Основные этапы жизни и творчества А.А. Фета. Теория "чистого искусства"</w:t>
            </w:r>
          </w:p>
        </w:tc>
      </w:tr>
      <w:tr w:rsidR="0094414D" w:rsidRPr="00ED6E56" w14:paraId="0DE4EC7B" w14:textId="77777777" w:rsidTr="00FF4C39">
        <w:tc>
          <w:tcPr>
            <w:tcW w:w="1134" w:type="dxa"/>
            <w:vAlign w:val="center"/>
          </w:tcPr>
          <w:p w14:paraId="71D841D0" w14:textId="77777777" w:rsidR="0094414D" w:rsidRPr="00ED6E56" w:rsidRDefault="0094414D" w:rsidP="00ED6E56">
            <w:pPr>
              <w:pStyle w:val="ConsPlusNormal"/>
              <w:jc w:val="both"/>
              <w:rPr>
                <w:szCs w:val="24"/>
              </w:rPr>
            </w:pPr>
            <w:r w:rsidRPr="00ED6E56">
              <w:rPr>
                <w:szCs w:val="24"/>
              </w:rPr>
              <w:t>Урок 36</w:t>
            </w:r>
          </w:p>
        </w:tc>
        <w:tc>
          <w:tcPr>
            <w:tcW w:w="7937" w:type="dxa"/>
            <w:vAlign w:val="center"/>
          </w:tcPr>
          <w:p w14:paraId="1061AADF" w14:textId="77777777" w:rsidR="0094414D" w:rsidRPr="00ED6E56" w:rsidRDefault="0094414D" w:rsidP="00ED6E56">
            <w:pPr>
              <w:pStyle w:val="ConsPlusNormal"/>
              <w:jc w:val="both"/>
              <w:rPr>
                <w:szCs w:val="24"/>
              </w:rPr>
            </w:pPr>
            <w:r w:rsidRPr="00ED6E56">
              <w:rPr>
                <w:szCs w:val="24"/>
              </w:rPr>
              <w:t>Человек и природа в лирике А.А. Фета</w:t>
            </w:r>
          </w:p>
        </w:tc>
      </w:tr>
      <w:tr w:rsidR="0094414D" w:rsidRPr="00ED6E56" w14:paraId="5DC0667C" w14:textId="77777777" w:rsidTr="00FF4C39">
        <w:tc>
          <w:tcPr>
            <w:tcW w:w="1134" w:type="dxa"/>
            <w:vAlign w:val="center"/>
          </w:tcPr>
          <w:p w14:paraId="2250D864" w14:textId="77777777" w:rsidR="0094414D" w:rsidRPr="00ED6E56" w:rsidRDefault="0094414D" w:rsidP="00ED6E56">
            <w:pPr>
              <w:pStyle w:val="ConsPlusNormal"/>
              <w:jc w:val="both"/>
              <w:rPr>
                <w:szCs w:val="24"/>
              </w:rPr>
            </w:pPr>
            <w:r w:rsidRPr="00ED6E56">
              <w:rPr>
                <w:szCs w:val="24"/>
              </w:rPr>
              <w:t>Урок 37</w:t>
            </w:r>
          </w:p>
        </w:tc>
        <w:tc>
          <w:tcPr>
            <w:tcW w:w="7937" w:type="dxa"/>
            <w:vAlign w:val="center"/>
          </w:tcPr>
          <w:p w14:paraId="128A4687" w14:textId="77777777" w:rsidR="0094414D" w:rsidRPr="00ED6E56" w:rsidRDefault="0094414D" w:rsidP="00ED6E56">
            <w:pPr>
              <w:pStyle w:val="ConsPlusNormal"/>
              <w:jc w:val="both"/>
              <w:rPr>
                <w:szCs w:val="24"/>
              </w:rPr>
            </w:pPr>
            <w:r w:rsidRPr="00ED6E56">
              <w:rPr>
                <w:szCs w:val="24"/>
              </w:rPr>
              <w:t>Художественное мастерство А.А. Фета</w:t>
            </w:r>
          </w:p>
        </w:tc>
      </w:tr>
      <w:tr w:rsidR="0094414D" w:rsidRPr="00ED6E56" w14:paraId="277B9D2B" w14:textId="77777777" w:rsidTr="00FF4C39">
        <w:tc>
          <w:tcPr>
            <w:tcW w:w="1134" w:type="dxa"/>
            <w:vAlign w:val="center"/>
          </w:tcPr>
          <w:p w14:paraId="39287ACA" w14:textId="77777777" w:rsidR="0094414D" w:rsidRPr="00ED6E56" w:rsidRDefault="0094414D" w:rsidP="00ED6E56">
            <w:pPr>
              <w:pStyle w:val="ConsPlusNormal"/>
              <w:jc w:val="both"/>
              <w:rPr>
                <w:szCs w:val="24"/>
              </w:rPr>
            </w:pPr>
            <w:r w:rsidRPr="00ED6E56">
              <w:rPr>
                <w:szCs w:val="24"/>
              </w:rPr>
              <w:t>Урок 38</w:t>
            </w:r>
          </w:p>
        </w:tc>
        <w:tc>
          <w:tcPr>
            <w:tcW w:w="7937" w:type="dxa"/>
            <w:vAlign w:val="center"/>
          </w:tcPr>
          <w:p w14:paraId="60FB65C2" w14:textId="77777777" w:rsidR="0094414D" w:rsidRPr="00ED6E56" w:rsidRDefault="0094414D" w:rsidP="00ED6E56">
            <w:pPr>
              <w:pStyle w:val="ConsPlusNormal"/>
              <w:jc w:val="both"/>
              <w:rPr>
                <w:szCs w:val="24"/>
              </w:rPr>
            </w:pPr>
            <w:r w:rsidRPr="00ED6E56">
              <w:rPr>
                <w:szCs w:val="24"/>
              </w:rPr>
              <w:t>Развитие речи. Анализ лирического произведения А.А. Фета</w:t>
            </w:r>
          </w:p>
        </w:tc>
      </w:tr>
      <w:tr w:rsidR="0094414D" w:rsidRPr="00ED6E56" w14:paraId="1DA8F5C7" w14:textId="77777777" w:rsidTr="00FF4C39">
        <w:tc>
          <w:tcPr>
            <w:tcW w:w="1134" w:type="dxa"/>
            <w:vAlign w:val="center"/>
          </w:tcPr>
          <w:p w14:paraId="4C493E5B" w14:textId="77777777" w:rsidR="0094414D" w:rsidRPr="00ED6E56" w:rsidRDefault="0094414D" w:rsidP="00ED6E56">
            <w:pPr>
              <w:pStyle w:val="ConsPlusNormal"/>
              <w:jc w:val="both"/>
              <w:rPr>
                <w:szCs w:val="24"/>
              </w:rPr>
            </w:pPr>
            <w:r w:rsidRPr="00ED6E56">
              <w:rPr>
                <w:szCs w:val="24"/>
              </w:rPr>
              <w:t>Урок 39</w:t>
            </w:r>
          </w:p>
        </w:tc>
        <w:tc>
          <w:tcPr>
            <w:tcW w:w="7937" w:type="dxa"/>
            <w:vAlign w:val="center"/>
          </w:tcPr>
          <w:p w14:paraId="30EA0AB1" w14:textId="77777777" w:rsidR="0094414D" w:rsidRPr="00ED6E56" w:rsidRDefault="0094414D" w:rsidP="00ED6E56">
            <w:pPr>
              <w:pStyle w:val="ConsPlusNormal"/>
              <w:jc w:val="both"/>
              <w:rPr>
                <w:szCs w:val="24"/>
              </w:rPr>
            </w:pPr>
            <w:r w:rsidRPr="00ED6E56">
              <w:rPr>
                <w:szCs w:val="24"/>
              </w:rPr>
              <w:t>Подготовка к контрольной работе: ответы на проблемный вопрос, сочинение, тесты по поэзии второй половины XIX в.</w:t>
            </w:r>
          </w:p>
        </w:tc>
      </w:tr>
      <w:tr w:rsidR="0094414D" w:rsidRPr="00ED6E56" w14:paraId="47A2B4D9" w14:textId="77777777" w:rsidTr="00FF4C39">
        <w:tc>
          <w:tcPr>
            <w:tcW w:w="1134" w:type="dxa"/>
            <w:vAlign w:val="center"/>
          </w:tcPr>
          <w:p w14:paraId="75E9A616" w14:textId="77777777" w:rsidR="0094414D" w:rsidRPr="00ED6E56" w:rsidRDefault="0094414D" w:rsidP="00ED6E56">
            <w:pPr>
              <w:pStyle w:val="ConsPlusNormal"/>
              <w:jc w:val="both"/>
              <w:rPr>
                <w:szCs w:val="24"/>
              </w:rPr>
            </w:pPr>
            <w:r w:rsidRPr="00ED6E56">
              <w:rPr>
                <w:szCs w:val="24"/>
              </w:rPr>
              <w:t>Урок 40</w:t>
            </w:r>
          </w:p>
        </w:tc>
        <w:tc>
          <w:tcPr>
            <w:tcW w:w="7937" w:type="dxa"/>
            <w:vAlign w:val="center"/>
          </w:tcPr>
          <w:p w14:paraId="1F958F2F" w14:textId="77777777" w:rsidR="0094414D" w:rsidRPr="00ED6E56" w:rsidRDefault="0094414D" w:rsidP="00ED6E56">
            <w:pPr>
              <w:pStyle w:val="ConsPlusNormal"/>
              <w:jc w:val="both"/>
              <w:rPr>
                <w:szCs w:val="24"/>
              </w:rPr>
            </w:pPr>
            <w:r w:rsidRPr="00ED6E56">
              <w:rPr>
                <w:szCs w:val="24"/>
              </w:rPr>
              <w:t>Контрольная работа: письменные ответы на проблемный вопрос, сочинение, тесты по поэзии второй половины XIX в.</w:t>
            </w:r>
          </w:p>
        </w:tc>
      </w:tr>
      <w:tr w:rsidR="0094414D" w:rsidRPr="00ED6E56" w14:paraId="5B65A446" w14:textId="77777777" w:rsidTr="00FF4C39">
        <w:tc>
          <w:tcPr>
            <w:tcW w:w="1134" w:type="dxa"/>
            <w:vAlign w:val="center"/>
          </w:tcPr>
          <w:p w14:paraId="4800BA34" w14:textId="77777777" w:rsidR="0094414D" w:rsidRPr="00ED6E56" w:rsidRDefault="0094414D" w:rsidP="00ED6E56">
            <w:pPr>
              <w:pStyle w:val="ConsPlusNormal"/>
              <w:jc w:val="both"/>
              <w:rPr>
                <w:szCs w:val="24"/>
              </w:rPr>
            </w:pPr>
            <w:r w:rsidRPr="00ED6E56">
              <w:rPr>
                <w:szCs w:val="24"/>
              </w:rPr>
              <w:t>Урок 41</w:t>
            </w:r>
          </w:p>
        </w:tc>
        <w:tc>
          <w:tcPr>
            <w:tcW w:w="7937" w:type="dxa"/>
            <w:vAlign w:val="center"/>
          </w:tcPr>
          <w:p w14:paraId="5EF440C5" w14:textId="77777777" w:rsidR="0094414D" w:rsidRPr="00ED6E56" w:rsidRDefault="0094414D" w:rsidP="00ED6E56">
            <w:pPr>
              <w:pStyle w:val="ConsPlusNormal"/>
              <w:jc w:val="both"/>
              <w:rPr>
                <w:szCs w:val="24"/>
              </w:rPr>
            </w:pPr>
            <w:r w:rsidRPr="00ED6E56">
              <w:rPr>
                <w:szCs w:val="24"/>
              </w:rPr>
              <w:t>Основные этапы жизни и творчества М.Е. Салтыкова-Щедрина. Мастер сатиры</w:t>
            </w:r>
          </w:p>
        </w:tc>
      </w:tr>
      <w:tr w:rsidR="0094414D" w:rsidRPr="00ED6E56" w14:paraId="1CCAF5D0" w14:textId="77777777" w:rsidTr="00FF4C39">
        <w:tc>
          <w:tcPr>
            <w:tcW w:w="1134" w:type="dxa"/>
            <w:vAlign w:val="center"/>
          </w:tcPr>
          <w:p w14:paraId="655C020C" w14:textId="77777777" w:rsidR="0094414D" w:rsidRPr="00ED6E56" w:rsidRDefault="0094414D" w:rsidP="00ED6E56">
            <w:pPr>
              <w:pStyle w:val="ConsPlusNormal"/>
              <w:jc w:val="both"/>
              <w:rPr>
                <w:szCs w:val="24"/>
              </w:rPr>
            </w:pPr>
            <w:r w:rsidRPr="00ED6E56">
              <w:rPr>
                <w:szCs w:val="24"/>
              </w:rPr>
              <w:t>Урок 42</w:t>
            </w:r>
          </w:p>
        </w:tc>
        <w:tc>
          <w:tcPr>
            <w:tcW w:w="7937" w:type="dxa"/>
            <w:vAlign w:val="center"/>
          </w:tcPr>
          <w:p w14:paraId="15C7606D" w14:textId="77777777" w:rsidR="0094414D" w:rsidRPr="00ED6E56" w:rsidRDefault="0094414D" w:rsidP="00ED6E56">
            <w:pPr>
              <w:pStyle w:val="ConsPlusNormal"/>
              <w:jc w:val="both"/>
              <w:rPr>
                <w:szCs w:val="24"/>
              </w:rPr>
            </w:pPr>
            <w:r w:rsidRPr="00ED6E56">
              <w:rPr>
                <w:szCs w:val="24"/>
              </w:rPr>
              <w:t>"История одного города" как сатирическое произведение. Глава "О корени происхождения глуповцев"</w:t>
            </w:r>
          </w:p>
        </w:tc>
      </w:tr>
      <w:tr w:rsidR="0094414D" w:rsidRPr="00ED6E56" w14:paraId="1B90E372" w14:textId="77777777" w:rsidTr="00FF4C39">
        <w:tc>
          <w:tcPr>
            <w:tcW w:w="1134" w:type="dxa"/>
            <w:vAlign w:val="center"/>
          </w:tcPr>
          <w:p w14:paraId="3144F997" w14:textId="77777777" w:rsidR="0094414D" w:rsidRPr="00ED6E56" w:rsidRDefault="0094414D" w:rsidP="00ED6E56">
            <w:pPr>
              <w:pStyle w:val="ConsPlusNormal"/>
              <w:jc w:val="both"/>
              <w:rPr>
                <w:szCs w:val="24"/>
              </w:rPr>
            </w:pPr>
            <w:r w:rsidRPr="00ED6E56">
              <w:rPr>
                <w:szCs w:val="24"/>
              </w:rPr>
              <w:t>Урок 43</w:t>
            </w:r>
          </w:p>
        </w:tc>
        <w:tc>
          <w:tcPr>
            <w:tcW w:w="7937" w:type="dxa"/>
            <w:vAlign w:val="center"/>
          </w:tcPr>
          <w:p w14:paraId="3E27E534" w14:textId="77777777" w:rsidR="0094414D" w:rsidRPr="00ED6E56" w:rsidRDefault="0094414D" w:rsidP="00ED6E56">
            <w:pPr>
              <w:pStyle w:val="ConsPlusNormal"/>
              <w:jc w:val="both"/>
              <w:rPr>
                <w:szCs w:val="24"/>
              </w:rPr>
            </w:pPr>
            <w:r w:rsidRPr="00ED6E56">
              <w:rPr>
                <w:szCs w:val="24"/>
              </w:rPr>
              <w:t>Собирательные образы градоначальников и "глуповцев". Главы "Опись градоначальникам", "Органчик", "Подтверждение покаяния" и другие</w:t>
            </w:r>
          </w:p>
        </w:tc>
      </w:tr>
      <w:tr w:rsidR="0094414D" w:rsidRPr="00ED6E56" w14:paraId="4FA9D55C" w14:textId="77777777" w:rsidTr="00FF4C39">
        <w:tc>
          <w:tcPr>
            <w:tcW w:w="1134" w:type="dxa"/>
            <w:vAlign w:val="center"/>
          </w:tcPr>
          <w:p w14:paraId="207240F1" w14:textId="77777777" w:rsidR="0094414D" w:rsidRPr="00ED6E56" w:rsidRDefault="0094414D" w:rsidP="00ED6E56">
            <w:pPr>
              <w:pStyle w:val="ConsPlusNormal"/>
              <w:jc w:val="both"/>
              <w:rPr>
                <w:szCs w:val="24"/>
              </w:rPr>
            </w:pPr>
            <w:r w:rsidRPr="00ED6E56">
              <w:rPr>
                <w:szCs w:val="24"/>
              </w:rPr>
              <w:t>Урок 44</w:t>
            </w:r>
          </w:p>
        </w:tc>
        <w:tc>
          <w:tcPr>
            <w:tcW w:w="7937" w:type="dxa"/>
            <w:vAlign w:val="center"/>
          </w:tcPr>
          <w:p w14:paraId="5A321DB0" w14:textId="77777777" w:rsidR="0094414D" w:rsidRPr="00ED6E56" w:rsidRDefault="0094414D" w:rsidP="00ED6E56">
            <w:pPr>
              <w:pStyle w:val="ConsPlusNormal"/>
              <w:jc w:val="both"/>
              <w:rPr>
                <w:szCs w:val="24"/>
              </w:rPr>
            </w:pPr>
            <w:r w:rsidRPr="00ED6E56">
              <w:rPr>
                <w:szCs w:val="24"/>
              </w:rPr>
              <w:t>Подготовка к презентации проектов по литературе второй половины XIX в.</w:t>
            </w:r>
          </w:p>
        </w:tc>
      </w:tr>
      <w:tr w:rsidR="0094414D" w:rsidRPr="00ED6E56" w14:paraId="149C33C7" w14:textId="77777777" w:rsidTr="00FF4C39">
        <w:tc>
          <w:tcPr>
            <w:tcW w:w="1134" w:type="dxa"/>
            <w:vAlign w:val="center"/>
          </w:tcPr>
          <w:p w14:paraId="416AFDE4" w14:textId="77777777" w:rsidR="0094414D" w:rsidRPr="00ED6E56" w:rsidRDefault="0094414D" w:rsidP="00ED6E56">
            <w:pPr>
              <w:pStyle w:val="ConsPlusNormal"/>
              <w:jc w:val="both"/>
              <w:rPr>
                <w:szCs w:val="24"/>
              </w:rPr>
            </w:pPr>
            <w:r w:rsidRPr="00ED6E56">
              <w:rPr>
                <w:szCs w:val="24"/>
              </w:rPr>
              <w:t>Урок 45</w:t>
            </w:r>
          </w:p>
        </w:tc>
        <w:tc>
          <w:tcPr>
            <w:tcW w:w="7937" w:type="dxa"/>
            <w:vAlign w:val="center"/>
          </w:tcPr>
          <w:p w14:paraId="409AFB01" w14:textId="77777777" w:rsidR="0094414D" w:rsidRPr="00ED6E56" w:rsidRDefault="0094414D" w:rsidP="00ED6E56">
            <w:pPr>
              <w:pStyle w:val="ConsPlusNormal"/>
              <w:jc w:val="both"/>
              <w:rPr>
                <w:szCs w:val="24"/>
              </w:rPr>
            </w:pPr>
            <w:r w:rsidRPr="00ED6E56">
              <w:rPr>
                <w:szCs w:val="24"/>
              </w:rPr>
              <w:t>Презентация проектов по литературе второй половины XIX в.</w:t>
            </w:r>
          </w:p>
        </w:tc>
      </w:tr>
      <w:tr w:rsidR="0094414D" w:rsidRPr="00ED6E56" w14:paraId="6325E3FC" w14:textId="77777777" w:rsidTr="00FF4C39">
        <w:tc>
          <w:tcPr>
            <w:tcW w:w="1134" w:type="dxa"/>
            <w:vAlign w:val="center"/>
          </w:tcPr>
          <w:p w14:paraId="477B07AC" w14:textId="77777777" w:rsidR="0094414D" w:rsidRPr="00ED6E56" w:rsidRDefault="0094414D" w:rsidP="00ED6E56">
            <w:pPr>
              <w:pStyle w:val="ConsPlusNormal"/>
              <w:jc w:val="both"/>
              <w:rPr>
                <w:szCs w:val="24"/>
              </w:rPr>
            </w:pPr>
            <w:r w:rsidRPr="00ED6E56">
              <w:rPr>
                <w:szCs w:val="24"/>
              </w:rPr>
              <w:t>Урок 46</w:t>
            </w:r>
          </w:p>
        </w:tc>
        <w:tc>
          <w:tcPr>
            <w:tcW w:w="7937" w:type="dxa"/>
            <w:vAlign w:val="center"/>
          </w:tcPr>
          <w:p w14:paraId="55E23C08" w14:textId="77777777" w:rsidR="0094414D" w:rsidRPr="00ED6E56" w:rsidRDefault="0094414D" w:rsidP="00ED6E56">
            <w:pPr>
              <w:pStyle w:val="ConsPlusNormal"/>
              <w:jc w:val="both"/>
              <w:rPr>
                <w:szCs w:val="24"/>
              </w:rPr>
            </w:pPr>
            <w:r w:rsidRPr="00ED6E56">
              <w:rPr>
                <w:szCs w:val="24"/>
              </w:rPr>
              <w:t>Основные этапы жизни и творчества Ф.М. Достоевского</w:t>
            </w:r>
          </w:p>
        </w:tc>
      </w:tr>
      <w:tr w:rsidR="0094414D" w:rsidRPr="00ED6E56" w14:paraId="5F63ADBE" w14:textId="77777777" w:rsidTr="00FF4C39">
        <w:tc>
          <w:tcPr>
            <w:tcW w:w="1134" w:type="dxa"/>
            <w:vAlign w:val="center"/>
          </w:tcPr>
          <w:p w14:paraId="3FA815A9" w14:textId="77777777" w:rsidR="0094414D" w:rsidRPr="00ED6E56" w:rsidRDefault="0094414D" w:rsidP="00ED6E56">
            <w:pPr>
              <w:pStyle w:val="ConsPlusNormal"/>
              <w:jc w:val="both"/>
              <w:rPr>
                <w:szCs w:val="24"/>
              </w:rPr>
            </w:pPr>
            <w:r w:rsidRPr="00ED6E56">
              <w:rPr>
                <w:szCs w:val="24"/>
              </w:rPr>
              <w:t>Урок 47</w:t>
            </w:r>
          </w:p>
        </w:tc>
        <w:tc>
          <w:tcPr>
            <w:tcW w:w="7937" w:type="dxa"/>
            <w:vAlign w:val="center"/>
          </w:tcPr>
          <w:p w14:paraId="2E53C971" w14:textId="77777777" w:rsidR="0094414D" w:rsidRPr="00ED6E56" w:rsidRDefault="0094414D" w:rsidP="00ED6E56">
            <w:pPr>
              <w:pStyle w:val="ConsPlusNormal"/>
              <w:jc w:val="both"/>
              <w:rPr>
                <w:szCs w:val="24"/>
              </w:rPr>
            </w:pPr>
            <w:r w:rsidRPr="00ED6E56">
              <w:rPr>
                <w:szCs w:val="24"/>
              </w:rPr>
              <w:t>История создания романа "Преступление и наказание". Жанровые и композиционные особенности</w:t>
            </w:r>
          </w:p>
        </w:tc>
      </w:tr>
      <w:tr w:rsidR="0094414D" w:rsidRPr="00ED6E56" w14:paraId="0803FA12" w14:textId="77777777" w:rsidTr="00FF4C39">
        <w:tc>
          <w:tcPr>
            <w:tcW w:w="1134" w:type="dxa"/>
            <w:vAlign w:val="center"/>
          </w:tcPr>
          <w:p w14:paraId="0E0D4CFC" w14:textId="77777777" w:rsidR="0094414D" w:rsidRPr="00ED6E56" w:rsidRDefault="0094414D" w:rsidP="00ED6E56">
            <w:pPr>
              <w:pStyle w:val="ConsPlusNormal"/>
              <w:jc w:val="both"/>
              <w:rPr>
                <w:szCs w:val="24"/>
              </w:rPr>
            </w:pPr>
            <w:r w:rsidRPr="00ED6E56">
              <w:rPr>
                <w:szCs w:val="24"/>
              </w:rPr>
              <w:t>Урок 48</w:t>
            </w:r>
          </w:p>
        </w:tc>
        <w:tc>
          <w:tcPr>
            <w:tcW w:w="7937" w:type="dxa"/>
            <w:vAlign w:val="center"/>
          </w:tcPr>
          <w:p w14:paraId="2F4F15CC" w14:textId="77777777" w:rsidR="0094414D" w:rsidRPr="00ED6E56" w:rsidRDefault="0094414D" w:rsidP="00ED6E56">
            <w:pPr>
              <w:pStyle w:val="ConsPlusNormal"/>
              <w:jc w:val="both"/>
              <w:rPr>
                <w:szCs w:val="24"/>
              </w:rPr>
            </w:pPr>
            <w:r w:rsidRPr="00ED6E56">
              <w:rPr>
                <w:szCs w:val="24"/>
              </w:rPr>
              <w:t>Основные сюжетные линии романа "Преступление и наказание". Преступление Раскольникова. Идея о праве сильной личности</w:t>
            </w:r>
          </w:p>
        </w:tc>
      </w:tr>
      <w:tr w:rsidR="0094414D" w:rsidRPr="00ED6E56" w14:paraId="7989613F" w14:textId="77777777" w:rsidTr="00FF4C39">
        <w:tc>
          <w:tcPr>
            <w:tcW w:w="1134" w:type="dxa"/>
            <w:vAlign w:val="center"/>
          </w:tcPr>
          <w:p w14:paraId="1B9D388B" w14:textId="77777777" w:rsidR="0094414D" w:rsidRPr="00ED6E56" w:rsidRDefault="0094414D" w:rsidP="00ED6E56">
            <w:pPr>
              <w:pStyle w:val="ConsPlusNormal"/>
              <w:jc w:val="both"/>
              <w:rPr>
                <w:szCs w:val="24"/>
              </w:rPr>
            </w:pPr>
            <w:r w:rsidRPr="00ED6E56">
              <w:rPr>
                <w:szCs w:val="24"/>
              </w:rPr>
              <w:t>Урок 49</w:t>
            </w:r>
          </w:p>
        </w:tc>
        <w:tc>
          <w:tcPr>
            <w:tcW w:w="7937" w:type="dxa"/>
            <w:vAlign w:val="center"/>
          </w:tcPr>
          <w:p w14:paraId="798EE237" w14:textId="77777777" w:rsidR="0094414D" w:rsidRPr="00ED6E56" w:rsidRDefault="0094414D" w:rsidP="00ED6E56">
            <w:pPr>
              <w:pStyle w:val="ConsPlusNormal"/>
              <w:jc w:val="both"/>
              <w:rPr>
                <w:szCs w:val="24"/>
              </w:rPr>
            </w:pPr>
            <w:r w:rsidRPr="00ED6E56">
              <w:rPr>
                <w:szCs w:val="24"/>
              </w:rPr>
              <w:t>Раскольников в системе образов. Раскольников и его "двойники"</w:t>
            </w:r>
          </w:p>
        </w:tc>
      </w:tr>
      <w:tr w:rsidR="0094414D" w:rsidRPr="00ED6E56" w14:paraId="749274EC" w14:textId="77777777" w:rsidTr="00FF4C39">
        <w:tc>
          <w:tcPr>
            <w:tcW w:w="1134" w:type="dxa"/>
            <w:vAlign w:val="center"/>
          </w:tcPr>
          <w:p w14:paraId="2664A519" w14:textId="77777777" w:rsidR="0094414D" w:rsidRPr="00ED6E56" w:rsidRDefault="0094414D" w:rsidP="00ED6E56">
            <w:pPr>
              <w:pStyle w:val="ConsPlusNormal"/>
              <w:jc w:val="both"/>
              <w:rPr>
                <w:szCs w:val="24"/>
              </w:rPr>
            </w:pPr>
            <w:r w:rsidRPr="00ED6E56">
              <w:rPr>
                <w:szCs w:val="24"/>
              </w:rPr>
              <w:t>Урок 50</w:t>
            </w:r>
          </w:p>
        </w:tc>
        <w:tc>
          <w:tcPr>
            <w:tcW w:w="7937" w:type="dxa"/>
            <w:vAlign w:val="center"/>
          </w:tcPr>
          <w:p w14:paraId="7E1E899E" w14:textId="77777777" w:rsidR="0094414D" w:rsidRPr="00ED6E56" w:rsidRDefault="0094414D" w:rsidP="00ED6E56">
            <w:pPr>
              <w:pStyle w:val="ConsPlusNormal"/>
              <w:jc w:val="both"/>
              <w:rPr>
                <w:szCs w:val="24"/>
              </w:rPr>
            </w:pPr>
            <w:r w:rsidRPr="00ED6E56">
              <w:rPr>
                <w:szCs w:val="24"/>
              </w:rPr>
              <w:t>Униженные и оскорбленные в романе "Преступление и наказание". Образ Петербурга</w:t>
            </w:r>
          </w:p>
        </w:tc>
      </w:tr>
      <w:tr w:rsidR="0094414D" w:rsidRPr="00ED6E56" w14:paraId="764D328B" w14:textId="77777777" w:rsidTr="00FF4C39">
        <w:tc>
          <w:tcPr>
            <w:tcW w:w="1134" w:type="dxa"/>
            <w:vAlign w:val="center"/>
          </w:tcPr>
          <w:p w14:paraId="319C6BC2" w14:textId="77777777" w:rsidR="0094414D" w:rsidRPr="00ED6E56" w:rsidRDefault="0094414D" w:rsidP="00ED6E56">
            <w:pPr>
              <w:pStyle w:val="ConsPlusNormal"/>
              <w:jc w:val="both"/>
              <w:rPr>
                <w:szCs w:val="24"/>
              </w:rPr>
            </w:pPr>
            <w:r w:rsidRPr="00ED6E56">
              <w:rPr>
                <w:szCs w:val="24"/>
              </w:rPr>
              <w:t>Урок 51</w:t>
            </w:r>
          </w:p>
        </w:tc>
        <w:tc>
          <w:tcPr>
            <w:tcW w:w="7937" w:type="dxa"/>
            <w:vAlign w:val="center"/>
          </w:tcPr>
          <w:p w14:paraId="58DECC37" w14:textId="77777777" w:rsidR="0094414D" w:rsidRPr="00ED6E56" w:rsidRDefault="0094414D" w:rsidP="00ED6E56">
            <w:pPr>
              <w:pStyle w:val="ConsPlusNormal"/>
              <w:jc w:val="both"/>
              <w:rPr>
                <w:szCs w:val="24"/>
              </w:rPr>
            </w:pPr>
            <w:r w:rsidRPr="00ED6E56">
              <w:rPr>
                <w:szCs w:val="24"/>
              </w:rPr>
              <w:t>Образ Сонечки Мармеладовой и проблема нравственного идеала в романе "Преступление и наказание"</w:t>
            </w:r>
          </w:p>
        </w:tc>
      </w:tr>
      <w:tr w:rsidR="0094414D" w:rsidRPr="00ED6E56" w14:paraId="4C32DB20" w14:textId="77777777" w:rsidTr="00FF4C39">
        <w:tc>
          <w:tcPr>
            <w:tcW w:w="1134" w:type="dxa"/>
            <w:vAlign w:val="center"/>
          </w:tcPr>
          <w:p w14:paraId="0A98F32A" w14:textId="77777777" w:rsidR="0094414D" w:rsidRPr="00ED6E56" w:rsidRDefault="0094414D" w:rsidP="00ED6E56">
            <w:pPr>
              <w:pStyle w:val="ConsPlusNormal"/>
              <w:jc w:val="both"/>
              <w:rPr>
                <w:szCs w:val="24"/>
              </w:rPr>
            </w:pPr>
            <w:r w:rsidRPr="00ED6E56">
              <w:rPr>
                <w:szCs w:val="24"/>
              </w:rPr>
              <w:t>Урок 52</w:t>
            </w:r>
          </w:p>
        </w:tc>
        <w:tc>
          <w:tcPr>
            <w:tcW w:w="7937" w:type="dxa"/>
            <w:vAlign w:val="center"/>
          </w:tcPr>
          <w:p w14:paraId="28B53EB1" w14:textId="77777777" w:rsidR="0094414D" w:rsidRPr="00ED6E56" w:rsidRDefault="0094414D" w:rsidP="00ED6E56">
            <w:pPr>
              <w:pStyle w:val="ConsPlusNormal"/>
              <w:jc w:val="both"/>
              <w:rPr>
                <w:szCs w:val="24"/>
              </w:rPr>
            </w:pPr>
            <w:r w:rsidRPr="00ED6E56">
              <w:rPr>
                <w:szCs w:val="24"/>
              </w:rPr>
              <w:t>Библейские мотивы и образы в романе "Преступление и наказание"</w:t>
            </w:r>
          </w:p>
        </w:tc>
      </w:tr>
      <w:tr w:rsidR="0094414D" w:rsidRPr="00ED6E56" w14:paraId="11D1CC80" w14:textId="77777777" w:rsidTr="00FF4C39">
        <w:tc>
          <w:tcPr>
            <w:tcW w:w="1134" w:type="dxa"/>
            <w:vAlign w:val="center"/>
          </w:tcPr>
          <w:p w14:paraId="560D37C3" w14:textId="77777777" w:rsidR="0094414D" w:rsidRPr="00ED6E56" w:rsidRDefault="0094414D" w:rsidP="00ED6E56">
            <w:pPr>
              <w:pStyle w:val="ConsPlusNormal"/>
              <w:jc w:val="both"/>
              <w:rPr>
                <w:szCs w:val="24"/>
              </w:rPr>
            </w:pPr>
            <w:r w:rsidRPr="00ED6E56">
              <w:rPr>
                <w:szCs w:val="24"/>
              </w:rPr>
              <w:t>Урок 53</w:t>
            </w:r>
          </w:p>
        </w:tc>
        <w:tc>
          <w:tcPr>
            <w:tcW w:w="7937" w:type="dxa"/>
            <w:vAlign w:val="center"/>
          </w:tcPr>
          <w:p w14:paraId="54210536" w14:textId="77777777" w:rsidR="0094414D" w:rsidRPr="00ED6E56" w:rsidRDefault="0094414D" w:rsidP="00ED6E56">
            <w:pPr>
              <w:pStyle w:val="ConsPlusNormal"/>
              <w:jc w:val="both"/>
              <w:rPr>
                <w:szCs w:val="24"/>
              </w:rPr>
            </w:pPr>
            <w:r w:rsidRPr="00ED6E56">
              <w:rPr>
                <w:szCs w:val="24"/>
              </w:rPr>
              <w:t>Смысл названия романа "Преступление и наказание". Роль финала</w:t>
            </w:r>
          </w:p>
        </w:tc>
      </w:tr>
      <w:tr w:rsidR="0094414D" w:rsidRPr="00ED6E56" w14:paraId="0B926B0F" w14:textId="77777777" w:rsidTr="00FF4C39">
        <w:tc>
          <w:tcPr>
            <w:tcW w:w="1134" w:type="dxa"/>
            <w:vAlign w:val="center"/>
          </w:tcPr>
          <w:p w14:paraId="389F02D9" w14:textId="77777777" w:rsidR="0094414D" w:rsidRPr="00ED6E56" w:rsidRDefault="0094414D" w:rsidP="00ED6E56">
            <w:pPr>
              <w:pStyle w:val="ConsPlusNormal"/>
              <w:jc w:val="both"/>
              <w:rPr>
                <w:szCs w:val="24"/>
              </w:rPr>
            </w:pPr>
            <w:r w:rsidRPr="00ED6E56">
              <w:rPr>
                <w:szCs w:val="24"/>
              </w:rPr>
              <w:t>Урок 54</w:t>
            </w:r>
          </w:p>
        </w:tc>
        <w:tc>
          <w:tcPr>
            <w:tcW w:w="7937" w:type="dxa"/>
            <w:vAlign w:val="center"/>
          </w:tcPr>
          <w:p w14:paraId="473D0916" w14:textId="77777777" w:rsidR="0094414D" w:rsidRPr="00ED6E56" w:rsidRDefault="0094414D" w:rsidP="00ED6E56">
            <w:pPr>
              <w:pStyle w:val="ConsPlusNormal"/>
              <w:jc w:val="both"/>
              <w:rPr>
                <w:szCs w:val="24"/>
              </w:rPr>
            </w:pPr>
            <w:r w:rsidRPr="00ED6E56">
              <w:rPr>
                <w:szCs w:val="24"/>
              </w:rPr>
              <w:t>Художественное мастерство писателя. Психологизм в романе "Преступление и наказание"</w:t>
            </w:r>
          </w:p>
        </w:tc>
      </w:tr>
      <w:tr w:rsidR="0094414D" w:rsidRPr="00ED6E56" w14:paraId="06F3AA5F" w14:textId="77777777" w:rsidTr="00FF4C39">
        <w:tc>
          <w:tcPr>
            <w:tcW w:w="1134" w:type="dxa"/>
            <w:vAlign w:val="center"/>
          </w:tcPr>
          <w:p w14:paraId="0B21DEAB" w14:textId="77777777" w:rsidR="0094414D" w:rsidRPr="00ED6E56" w:rsidRDefault="0094414D" w:rsidP="00ED6E56">
            <w:pPr>
              <w:pStyle w:val="ConsPlusNormal"/>
              <w:jc w:val="both"/>
              <w:rPr>
                <w:szCs w:val="24"/>
              </w:rPr>
            </w:pPr>
            <w:r w:rsidRPr="00ED6E56">
              <w:rPr>
                <w:szCs w:val="24"/>
              </w:rPr>
              <w:t>Урок 55</w:t>
            </w:r>
          </w:p>
        </w:tc>
        <w:tc>
          <w:tcPr>
            <w:tcW w:w="7937" w:type="dxa"/>
            <w:vAlign w:val="center"/>
          </w:tcPr>
          <w:p w14:paraId="2D67ECC9" w14:textId="77777777" w:rsidR="0094414D" w:rsidRPr="00ED6E56" w:rsidRDefault="0094414D" w:rsidP="00ED6E56">
            <w:pPr>
              <w:pStyle w:val="ConsPlusNormal"/>
              <w:jc w:val="both"/>
              <w:rPr>
                <w:szCs w:val="24"/>
              </w:rPr>
            </w:pPr>
            <w:r w:rsidRPr="00ED6E56">
              <w:rPr>
                <w:szCs w:val="24"/>
              </w:rPr>
              <w:t>Историко-культурное значение романа Ф.М. Достоевского "Преступление и наказание"</w:t>
            </w:r>
          </w:p>
        </w:tc>
      </w:tr>
      <w:tr w:rsidR="0094414D" w:rsidRPr="00ED6E56" w14:paraId="71D3C782" w14:textId="77777777" w:rsidTr="00FF4C39">
        <w:tc>
          <w:tcPr>
            <w:tcW w:w="1134" w:type="dxa"/>
            <w:vAlign w:val="center"/>
          </w:tcPr>
          <w:p w14:paraId="4CDBBFB3" w14:textId="77777777" w:rsidR="0094414D" w:rsidRPr="00ED6E56" w:rsidRDefault="0094414D" w:rsidP="00ED6E56">
            <w:pPr>
              <w:pStyle w:val="ConsPlusNormal"/>
              <w:jc w:val="both"/>
              <w:rPr>
                <w:szCs w:val="24"/>
              </w:rPr>
            </w:pPr>
            <w:r w:rsidRPr="00ED6E56">
              <w:rPr>
                <w:szCs w:val="24"/>
              </w:rPr>
              <w:t>Урок 56</w:t>
            </w:r>
          </w:p>
        </w:tc>
        <w:tc>
          <w:tcPr>
            <w:tcW w:w="7937" w:type="dxa"/>
            <w:vAlign w:val="center"/>
          </w:tcPr>
          <w:p w14:paraId="255610EB"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роману "Преступление и наказание"</w:t>
            </w:r>
          </w:p>
        </w:tc>
      </w:tr>
      <w:tr w:rsidR="0094414D" w:rsidRPr="00ED6E56" w14:paraId="53883BFA" w14:textId="77777777" w:rsidTr="00FF4C39">
        <w:tc>
          <w:tcPr>
            <w:tcW w:w="1134" w:type="dxa"/>
            <w:vAlign w:val="center"/>
          </w:tcPr>
          <w:p w14:paraId="6499B2A5" w14:textId="77777777" w:rsidR="0094414D" w:rsidRPr="00ED6E56" w:rsidRDefault="0094414D" w:rsidP="00ED6E56">
            <w:pPr>
              <w:pStyle w:val="ConsPlusNormal"/>
              <w:jc w:val="both"/>
              <w:rPr>
                <w:szCs w:val="24"/>
              </w:rPr>
            </w:pPr>
            <w:r w:rsidRPr="00ED6E56">
              <w:rPr>
                <w:szCs w:val="24"/>
              </w:rPr>
              <w:t>Урок 57</w:t>
            </w:r>
          </w:p>
        </w:tc>
        <w:tc>
          <w:tcPr>
            <w:tcW w:w="7937" w:type="dxa"/>
            <w:vAlign w:val="center"/>
          </w:tcPr>
          <w:p w14:paraId="77675DD9" w14:textId="77777777" w:rsidR="0094414D" w:rsidRPr="00ED6E56" w:rsidRDefault="0094414D" w:rsidP="00ED6E56">
            <w:pPr>
              <w:pStyle w:val="ConsPlusNormal"/>
              <w:jc w:val="both"/>
              <w:rPr>
                <w:szCs w:val="24"/>
              </w:rPr>
            </w:pPr>
            <w:r w:rsidRPr="00ED6E56">
              <w:rPr>
                <w:szCs w:val="24"/>
              </w:rPr>
              <w:t>Основные этапы жизни и творчества Л.Н. Толстого</w:t>
            </w:r>
          </w:p>
        </w:tc>
      </w:tr>
      <w:tr w:rsidR="0094414D" w:rsidRPr="00ED6E56" w14:paraId="73EE1CB0" w14:textId="77777777" w:rsidTr="00FF4C39">
        <w:tc>
          <w:tcPr>
            <w:tcW w:w="1134" w:type="dxa"/>
            <w:vAlign w:val="center"/>
          </w:tcPr>
          <w:p w14:paraId="2C71C043" w14:textId="77777777" w:rsidR="0094414D" w:rsidRPr="00ED6E56" w:rsidRDefault="0094414D" w:rsidP="00ED6E56">
            <w:pPr>
              <w:pStyle w:val="ConsPlusNormal"/>
              <w:jc w:val="both"/>
              <w:rPr>
                <w:szCs w:val="24"/>
              </w:rPr>
            </w:pPr>
            <w:r w:rsidRPr="00ED6E56">
              <w:rPr>
                <w:szCs w:val="24"/>
              </w:rPr>
              <w:t>Урок 58</w:t>
            </w:r>
          </w:p>
        </w:tc>
        <w:tc>
          <w:tcPr>
            <w:tcW w:w="7937" w:type="dxa"/>
            <w:vAlign w:val="center"/>
          </w:tcPr>
          <w:p w14:paraId="22E98709" w14:textId="77777777" w:rsidR="0094414D" w:rsidRPr="00ED6E56" w:rsidRDefault="0094414D" w:rsidP="00ED6E56">
            <w:pPr>
              <w:pStyle w:val="ConsPlusNormal"/>
              <w:jc w:val="both"/>
              <w:rPr>
                <w:szCs w:val="24"/>
              </w:rPr>
            </w:pPr>
            <w:r w:rsidRPr="00ED6E56">
              <w:rPr>
                <w:szCs w:val="24"/>
              </w:rPr>
              <w:t>История создания романа-эпопеи "Война и мир". Жанровые особенности произведения</w:t>
            </w:r>
          </w:p>
        </w:tc>
      </w:tr>
      <w:tr w:rsidR="0094414D" w:rsidRPr="00ED6E56" w14:paraId="7C7A97B6" w14:textId="77777777" w:rsidTr="00FF4C39">
        <w:tc>
          <w:tcPr>
            <w:tcW w:w="1134" w:type="dxa"/>
            <w:vAlign w:val="center"/>
          </w:tcPr>
          <w:p w14:paraId="10CF8387" w14:textId="77777777" w:rsidR="0094414D" w:rsidRPr="00ED6E56" w:rsidRDefault="0094414D" w:rsidP="00ED6E56">
            <w:pPr>
              <w:pStyle w:val="ConsPlusNormal"/>
              <w:jc w:val="both"/>
              <w:rPr>
                <w:szCs w:val="24"/>
              </w:rPr>
            </w:pPr>
            <w:r w:rsidRPr="00ED6E56">
              <w:rPr>
                <w:szCs w:val="24"/>
              </w:rPr>
              <w:t>Урок 59</w:t>
            </w:r>
          </w:p>
        </w:tc>
        <w:tc>
          <w:tcPr>
            <w:tcW w:w="7937" w:type="dxa"/>
            <w:vAlign w:val="center"/>
          </w:tcPr>
          <w:p w14:paraId="03F581A0" w14:textId="77777777" w:rsidR="0094414D" w:rsidRPr="00ED6E56" w:rsidRDefault="0094414D" w:rsidP="00ED6E56">
            <w:pPr>
              <w:pStyle w:val="ConsPlusNormal"/>
              <w:jc w:val="both"/>
              <w:rPr>
                <w:szCs w:val="24"/>
              </w:rPr>
            </w:pPr>
            <w:r w:rsidRPr="00ED6E56">
              <w:rPr>
                <w:szCs w:val="24"/>
              </w:rPr>
              <w:t>Роман-эпопея "Война и мир". Смысл названия. Историческая основа произведения</w:t>
            </w:r>
          </w:p>
        </w:tc>
      </w:tr>
      <w:tr w:rsidR="0094414D" w:rsidRPr="00ED6E56" w14:paraId="36F5F3F7" w14:textId="77777777" w:rsidTr="00FF4C39">
        <w:tc>
          <w:tcPr>
            <w:tcW w:w="1134" w:type="dxa"/>
            <w:vAlign w:val="center"/>
          </w:tcPr>
          <w:p w14:paraId="061B10FD" w14:textId="77777777" w:rsidR="0094414D" w:rsidRPr="00ED6E56" w:rsidRDefault="0094414D" w:rsidP="00ED6E56">
            <w:pPr>
              <w:pStyle w:val="ConsPlusNormal"/>
              <w:jc w:val="both"/>
              <w:rPr>
                <w:szCs w:val="24"/>
              </w:rPr>
            </w:pPr>
            <w:r w:rsidRPr="00ED6E56">
              <w:rPr>
                <w:szCs w:val="24"/>
              </w:rPr>
              <w:t>Урок 60</w:t>
            </w:r>
          </w:p>
        </w:tc>
        <w:tc>
          <w:tcPr>
            <w:tcW w:w="7937" w:type="dxa"/>
            <w:vAlign w:val="center"/>
          </w:tcPr>
          <w:p w14:paraId="576774BA" w14:textId="77777777" w:rsidR="0094414D" w:rsidRPr="00ED6E56" w:rsidRDefault="0094414D" w:rsidP="00ED6E56">
            <w:pPr>
              <w:pStyle w:val="ConsPlusNormal"/>
              <w:jc w:val="both"/>
              <w:rPr>
                <w:szCs w:val="24"/>
              </w:rPr>
            </w:pPr>
            <w:r w:rsidRPr="00ED6E56">
              <w:rPr>
                <w:szCs w:val="24"/>
              </w:rPr>
              <w:t>Роман-эпопея "Война и мир". Нравственные устои и жизнь дворянства</w:t>
            </w:r>
          </w:p>
        </w:tc>
      </w:tr>
      <w:tr w:rsidR="0094414D" w:rsidRPr="00ED6E56" w14:paraId="4839E3AF" w14:textId="77777777" w:rsidTr="00FF4C39">
        <w:tc>
          <w:tcPr>
            <w:tcW w:w="1134" w:type="dxa"/>
            <w:vAlign w:val="center"/>
          </w:tcPr>
          <w:p w14:paraId="149D0FE4" w14:textId="77777777" w:rsidR="0094414D" w:rsidRPr="00ED6E56" w:rsidRDefault="0094414D" w:rsidP="00ED6E56">
            <w:pPr>
              <w:pStyle w:val="ConsPlusNormal"/>
              <w:jc w:val="both"/>
              <w:rPr>
                <w:szCs w:val="24"/>
              </w:rPr>
            </w:pPr>
            <w:r w:rsidRPr="00ED6E56">
              <w:rPr>
                <w:szCs w:val="24"/>
              </w:rPr>
              <w:t>Урок 61</w:t>
            </w:r>
          </w:p>
        </w:tc>
        <w:tc>
          <w:tcPr>
            <w:tcW w:w="7937" w:type="dxa"/>
            <w:vAlign w:val="center"/>
          </w:tcPr>
          <w:p w14:paraId="68776A67" w14:textId="77777777" w:rsidR="0094414D" w:rsidRPr="00ED6E56" w:rsidRDefault="0094414D" w:rsidP="00ED6E56">
            <w:pPr>
              <w:pStyle w:val="ConsPlusNormal"/>
              <w:jc w:val="both"/>
              <w:rPr>
                <w:szCs w:val="24"/>
              </w:rPr>
            </w:pPr>
            <w:r w:rsidRPr="00ED6E56">
              <w:rPr>
                <w:szCs w:val="24"/>
              </w:rPr>
              <w:t>"Мысль семейная" в романе-эпопее "Война и мир": Ростовы и Болконские</w:t>
            </w:r>
          </w:p>
        </w:tc>
      </w:tr>
      <w:tr w:rsidR="0094414D" w:rsidRPr="00ED6E56" w14:paraId="38ADE611" w14:textId="77777777" w:rsidTr="00FF4C39">
        <w:tc>
          <w:tcPr>
            <w:tcW w:w="1134" w:type="dxa"/>
            <w:vAlign w:val="center"/>
          </w:tcPr>
          <w:p w14:paraId="6FE08A7C" w14:textId="77777777" w:rsidR="0094414D" w:rsidRPr="00ED6E56" w:rsidRDefault="0094414D" w:rsidP="00ED6E56">
            <w:pPr>
              <w:pStyle w:val="ConsPlusNormal"/>
              <w:jc w:val="both"/>
              <w:rPr>
                <w:szCs w:val="24"/>
              </w:rPr>
            </w:pPr>
            <w:r w:rsidRPr="00ED6E56">
              <w:rPr>
                <w:szCs w:val="24"/>
              </w:rPr>
              <w:t>Урок 62</w:t>
            </w:r>
          </w:p>
        </w:tc>
        <w:tc>
          <w:tcPr>
            <w:tcW w:w="7937" w:type="dxa"/>
            <w:vAlign w:val="center"/>
          </w:tcPr>
          <w:p w14:paraId="142DB60E" w14:textId="77777777" w:rsidR="0094414D" w:rsidRPr="00ED6E56" w:rsidRDefault="0094414D" w:rsidP="00ED6E56">
            <w:pPr>
              <w:pStyle w:val="ConsPlusNormal"/>
              <w:jc w:val="both"/>
              <w:rPr>
                <w:szCs w:val="24"/>
              </w:rPr>
            </w:pPr>
            <w:r w:rsidRPr="00ED6E56">
              <w:rPr>
                <w:szCs w:val="24"/>
              </w:rPr>
              <w:t>Нравственно-философские взгляды Л.Н. Толстого, воплощенные в женских образах романа-эпопеи "Война и мир"</w:t>
            </w:r>
          </w:p>
        </w:tc>
      </w:tr>
      <w:tr w:rsidR="0094414D" w:rsidRPr="00ED6E56" w14:paraId="1FA08440" w14:textId="77777777" w:rsidTr="00FF4C39">
        <w:tc>
          <w:tcPr>
            <w:tcW w:w="1134" w:type="dxa"/>
            <w:vAlign w:val="center"/>
          </w:tcPr>
          <w:p w14:paraId="025FEFBF" w14:textId="77777777" w:rsidR="0094414D" w:rsidRPr="00ED6E56" w:rsidRDefault="0094414D" w:rsidP="00ED6E56">
            <w:pPr>
              <w:pStyle w:val="ConsPlusNormal"/>
              <w:jc w:val="both"/>
              <w:rPr>
                <w:szCs w:val="24"/>
              </w:rPr>
            </w:pPr>
            <w:r w:rsidRPr="00ED6E56">
              <w:rPr>
                <w:szCs w:val="24"/>
              </w:rPr>
              <w:t>Урок 63</w:t>
            </w:r>
          </w:p>
        </w:tc>
        <w:tc>
          <w:tcPr>
            <w:tcW w:w="7937" w:type="dxa"/>
            <w:vAlign w:val="center"/>
          </w:tcPr>
          <w:p w14:paraId="357D367F" w14:textId="77777777" w:rsidR="0094414D" w:rsidRPr="00ED6E56" w:rsidRDefault="0094414D" w:rsidP="00ED6E56">
            <w:pPr>
              <w:pStyle w:val="ConsPlusNormal"/>
              <w:jc w:val="both"/>
              <w:rPr>
                <w:szCs w:val="24"/>
              </w:rPr>
            </w:pPr>
            <w:r w:rsidRPr="00ED6E56">
              <w:rPr>
                <w:szCs w:val="24"/>
              </w:rPr>
              <w:t>Поиски смысла жизни Андрея Болконского</w:t>
            </w:r>
          </w:p>
        </w:tc>
      </w:tr>
      <w:tr w:rsidR="0094414D" w:rsidRPr="00ED6E56" w14:paraId="05C7E38E" w14:textId="77777777" w:rsidTr="00FF4C39">
        <w:tc>
          <w:tcPr>
            <w:tcW w:w="1134" w:type="dxa"/>
            <w:vAlign w:val="center"/>
          </w:tcPr>
          <w:p w14:paraId="6BFE5B1F" w14:textId="77777777" w:rsidR="0094414D" w:rsidRPr="00ED6E56" w:rsidRDefault="0094414D" w:rsidP="00ED6E56">
            <w:pPr>
              <w:pStyle w:val="ConsPlusNormal"/>
              <w:jc w:val="both"/>
              <w:rPr>
                <w:szCs w:val="24"/>
              </w:rPr>
            </w:pPr>
            <w:r w:rsidRPr="00ED6E56">
              <w:rPr>
                <w:szCs w:val="24"/>
              </w:rPr>
              <w:t>Урок 64</w:t>
            </w:r>
          </w:p>
        </w:tc>
        <w:tc>
          <w:tcPr>
            <w:tcW w:w="7937" w:type="dxa"/>
            <w:vAlign w:val="center"/>
          </w:tcPr>
          <w:p w14:paraId="17FAA63B" w14:textId="77777777" w:rsidR="0094414D" w:rsidRPr="00ED6E56" w:rsidRDefault="0094414D" w:rsidP="00ED6E56">
            <w:pPr>
              <w:pStyle w:val="ConsPlusNormal"/>
              <w:jc w:val="both"/>
              <w:rPr>
                <w:szCs w:val="24"/>
              </w:rPr>
            </w:pPr>
            <w:r w:rsidRPr="00ED6E56">
              <w:rPr>
                <w:szCs w:val="24"/>
              </w:rPr>
              <w:t>Духовные искания Пьера Безухова</w:t>
            </w:r>
          </w:p>
        </w:tc>
      </w:tr>
      <w:tr w:rsidR="0094414D" w:rsidRPr="00ED6E56" w14:paraId="1CE9FCF2" w14:textId="77777777" w:rsidTr="00FF4C39">
        <w:tc>
          <w:tcPr>
            <w:tcW w:w="1134" w:type="dxa"/>
            <w:vAlign w:val="center"/>
          </w:tcPr>
          <w:p w14:paraId="607161F3" w14:textId="77777777" w:rsidR="0094414D" w:rsidRPr="00ED6E56" w:rsidRDefault="0094414D" w:rsidP="00ED6E56">
            <w:pPr>
              <w:pStyle w:val="ConsPlusNormal"/>
              <w:jc w:val="both"/>
              <w:rPr>
                <w:szCs w:val="24"/>
              </w:rPr>
            </w:pPr>
            <w:r w:rsidRPr="00ED6E56">
              <w:rPr>
                <w:szCs w:val="24"/>
              </w:rPr>
              <w:t>Урок 65</w:t>
            </w:r>
          </w:p>
        </w:tc>
        <w:tc>
          <w:tcPr>
            <w:tcW w:w="7937" w:type="dxa"/>
            <w:vAlign w:val="center"/>
          </w:tcPr>
          <w:p w14:paraId="78C79D49" w14:textId="77777777" w:rsidR="0094414D" w:rsidRPr="00ED6E56" w:rsidRDefault="0094414D" w:rsidP="00ED6E56">
            <w:pPr>
              <w:pStyle w:val="ConsPlusNormal"/>
              <w:jc w:val="both"/>
              <w:rPr>
                <w:szCs w:val="24"/>
              </w:rPr>
            </w:pPr>
            <w:r w:rsidRPr="00ED6E56">
              <w:rPr>
                <w:szCs w:val="24"/>
              </w:rPr>
              <w:t>Отечественная война 1812 года в романе-эпопее "Война и мир"</w:t>
            </w:r>
          </w:p>
        </w:tc>
      </w:tr>
      <w:tr w:rsidR="0094414D" w:rsidRPr="00ED6E56" w14:paraId="1BB0F0B7" w14:textId="77777777" w:rsidTr="00FF4C39">
        <w:tc>
          <w:tcPr>
            <w:tcW w:w="1134" w:type="dxa"/>
            <w:vAlign w:val="center"/>
          </w:tcPr>
          <w:p w14:paraId="57999A77" w14:textId="77777777" w:rsidR="0094414D" w:rsidRPr="00ED6E56" w:rsidRDefault="0094414D" w:rsidP="00ED6E56">
            <w:pPr>
              <w:pStyle w:val="ConsPlusNormal"/>
              <w:jc w:val="both"/>
              <w:rPr>
                <w:szCs w:val="24"/>
              </w:rPr>
            </w:pPr>
            <w:r w:rsidRPr="00ED6E56">
              <w:rPr>
                <w:szCs w:val="24"/>
              </w:rPr>
              <w:t>Урок 66</w:t>
            </w:r>
          </w:p>
        </w:tc>
        <w:tc>
          <w:tcPr>
            <w:tcW w:w="7937" w:type="dxa"/>
            <w:vAlign w:val="center"/>
          </w:tcPr>
          <w:p w14:paraId="3AC7BD2B" w14:textId="77777777" w:rsidR="0094414D" w:rsidRPr="00ED6E56" w:rsidRDefault="0094414D" w:rsidP="00ED6E56">
            <w:pPr>
              <w:pStyle w:val="ConsPlusNormal"/>
              <w:jc w:val="both"/>
              <w:rPr>
                <w:szCs w:val="24"/>
              </w:rPr>
            </w:pPr>
            <w:r w:rsidRPr="00ED6E56">
              <w:rPr>
                <w:szCs w:val="24"/>
              </w:rPr>
              <w:t>Бородинское сражение как идейно-композициионный центр романа-эпопеи "Война и мир"</w:t>
            </w:r>
          </w:p>
        </w:tc>
      </w:tr>
      <w:tr w:rsidR="0094414D" w:rsidRPr="00ED6E56" w14:paraId="7FF887D6" w14:textId="77777777" w:rsidTr="00FF4C39">
        <w:tc>
          <w:tcPr>
            <w:tcW w:w="1134" w:type="dxa"/>
            <w:vAlign w:val="center"/>
          </w:tcPr>
          <w:p w14:paraId="6E0F6B01" w14:textId="77777777" w:rsidR="0094414D" w:rsidRPr="00ED6E56" w:rsidRDefault="0094414D" w:rsidP="00ED6E56">
            <w:pPr>
              <w:pStyle w:val="ConsPlusNormal"/>
              <w:jc w:val="both"/>
              <w:rPr>
                <w:szCs w:val="24"/>
              </w:rPr>
            </w:pPr>
            <w:r w:rsidRPr="00ED6E56">
              <w:rPr>
                <w:szCs w:val="24"/>
              </w:rPr>
              <w:t>Урок 67</w:t>
            </w:r>
          </w:p>
        </w:tc>
        <w:tc>
          <w:tcPr>
            <w:tcW w:w="7937" w:type="dxa"/>
            <w:vAlign w:val="center"/>
          </w:tcPr>
          <w:p w14:paraId="6088ECFD" w14:textId="77777777" w:rsidR="0094414D" w:rsidRPr="00ED6E56" w:rsidRDefault="0094414D" w:rsidP="00ED6E56">
            <w:pPr>
              <w:pStyle w:val="ConsPlusNormal"/>
              <w:jc w:val="both"/>
              <w:rPr>
                <w:szCs w:val="24"/>
              </w:rPr>
            </w:pPr>
            <w:r w:rsidRPr="00ED6E56">
              <w:rPr>
                <w:szCs w:val="24"/>
              </w:rPr>
              <w:t>Образы Кутузова и Наполеона в романе-эпопее "Война и мир"</w:t>
            </w:r>
          </w:p>
        </w:tc>
      </w:tr>
      <w:tr w:rsidR="0094414D" w:rsidRPr="00ED6E56" w14:paraId="294D5011" w14:textId="77777777" w:rsidTr="00FF4C39">
        <w:tc>
          <w:tcPr>
            <w:tcW w:w="1134" w:type="dxa"/>
            <w:vAlign w:val="center"/>
          </w:tcPr>
          <w:p w14:paraId="7C802C74" w14:textId="77777777" w:rsidR="0094414D" w:rsidRPr="00ED6E56" w:rsidRDefault="0094414D" w:rsidP="00ED6E56">
            <w:pPr>
              <w:pStyle w:val="ConsPlusNormal"/>
              <w:jc w:val="both"/>
              <w:rPr>
                <w:szCs w:val="24"/>
              </w:rPr>
            </w:pPr>
            <w:r w:rsidRPr="00ED6E56">
              <w:rPr>
                <w:szCs w:val="24"/>
              </w:rPr>
              <w:t>Урок 68</w:t>
            </w:r>
          </w:p>
        </w:tc>
        <w:tc>
          <w:tcPr>
            <w:tcW w:w="7937" w:type="dxa"/>
            <w:vAlign w:val="center"/>
          </w:tcPr>
          <w:p w14:paraId="5C3646F7" w14:textId="77777777" w:rsidR="0094414D" w:rsidRPr="00ED6E56" w:rsidRDefault="0094414D" w:rsidP="00ED6E56">
            <w:pPr>
              <w:pStyle w:val="ConsPlusNormal"/>
              <w:jc w:val="both"/>
              <w:rPr>
                <w:szCs w:val="24"/>
              </w:rPr>
            </w:pPr>
            <w:r w:rsidRPr="00ED6E56">
              <w:rPr>
                <w:szCs w:val="24"/>
              </w:rPr>
              <w:t>"Мысль народная" в романе-эпопее "Война и мир". Образ Платона Каратаева</w:t>
            </w:r>
          </w:p>
        </w:tc>
      </w:tr>
      <w:tr w:rsidR="0094414D" w:rsidRPr="00ED6E56" w14:paraId="6EF2919D" w14:textId="77777777" w:rsidTr="00FF4C39">
        <w:tc>
          <w:tcPr>
            <w:tcW w:w="1134" w:type="dxa"/>
            <w:vAlign w:val="center"/>
          </w:tcPr>
          <w:p w14:paraId="160569F4" w14:textId="77777777" w:rsidR="0094414D" w:rsidRPr="00ED6E56" w:rsidRDefault="0094414D" w:rsidP="00ED6E56">
            <w:pPr>
              <w:pStyle w:val="ConsPlusNormal"/>
              <w:jc w:val="both"/>
              <w:rPr>
                <w:szCs w:val="24"/>
              </w:rPr>
            </w:pPr>
            <w:r w:rsidRPr="00ED6E56">
              <w:rPr>
                <w:szCs w:val="24"/>
              </w:rPr>
              <w:t>Урок 69</w:t>
            </w:r>
          </w:p>
        </w:tc>
        <w:tc>
          <w:tcPr>
            <w:tcW w:w="7937" w:type="dxa"/>
            <w:vAlign w:val="center"/>
          </w:tcPr>
          <w:p w14:paraId="68BE7DF2" w14:textId="77777777" w:rsidR="0094414D" w:rsidRPr="00ED6E56" w:rsidRDefault="0094414D" w:rsidP="00ED6E56">
            <w:pPr>
              <w:pStyle w:val="ConsPlusNormal"/>
              <w:jc w:val="both"/>
              <w:rPr>
                <w:szCs w:val="24"/>
              </w:rPr>
            </w:pPr>
            <w:r w:rsidRPr="00ED6E56">
              <w:rPr>
                <w:szCs w:val="24"/>
              </w:rPr>
              <w:t>Философия истории в романе-эпопее "Война и мир": роль личности и стихийное начало</w:t>
            </w:r>
          </w:p>
        </w:tc>
      </w:tr>
      <w:tr w:rsidR="0094414D" w:rsidRPr="00ED6E56" w14:paraId="757FF2B7" w14:textId="77777777" w:rsidTr="00FF4C39">
        <w:tc>
          <w:tcPr>
            <w:tcW w:w="1134" w:type="dxa"/>
            <w:vAlign w:val="center"/>
          </w:tcPr>
          <w:p w14:paraId="6AC93908" w14:textId="77777777" w:rsidR="0094414D" w:rsidRPr="00ED6E56" w:rsidRDefault="0094414D" w:rsidP="00ED6E56">
            <w:pPr>
              <w:pStyle w:val="ConsPlusNormal"/>
              <w:jc w:val="both"/>
              <w:rPr>
                <w:szCs w:val="24"/>
              </w:rPr>
            </w:pPr>
            <w:r w:rsidRPr="00ED6E56">
              <w:rPr>
                <w:szCs w:val="24"/>
              </w:rPr>
              <w:t>Урок 70</w:t>
            </w:r>
          </w:p>
        </w:tc>
        <w:tc>
          <w:tcPr>
            <w:tcW w:w="7937" w:type="dxa"/>
            <w:vAlign w:val="center"/>
          </w:tcPr>
          <w:p w14:paraId="449DD1A1" w14:textId="77777777" w:rsidR="0094414D" w:rsidRPr="00ED6E56" w:rsidRDefault="0094414D" w:rsidP="00ED6E56">
            <w:pPr>
              <w:pStyle w:val="ConsPlusNormal"/>
              <w:jc w:val="both"/>
              <w:rPr>
                <w:szCs w:val="24"/>
              </w:rPr>
            </w:pPr>
            <w:r w:rsidRPr="00ED6E56">
              <w:rPr>
                <w:szCs w:val="24"/>
              </w:rPr>
              <w:t>Психологизм прозы Толстого: "диалектика души"</w:t>
            </w:r>
          </w:p>
        </w:tc>
      </w:tr>
      <w:tr w:rsidR="0094414D" w:rsidRPr="00ED6E56" w14:paraId="1DF7BECE" w14:textId="77777777" w:rsidTr="00FF4C39">
        <w:tc>
          <w:tcPr>
            <w:tcW w:w="1134" w:type="dxa"/>
            <w:vAlign w:val="center"/>
          </w:tcPr>
          <w:p w14:paraId="488F3F88" w14:textId="77777777" w:rsidR="0094414D" w:rsidRPr="00ED6E56" w:rsidRDefault="0094414D" w:rsidP="00ED6E56">
            <w:pPr>
              <w:pStyle w:val="ConsPlusNormal"/>
              <w:jc w:val="both"/>
              <w:rPr>
                <w:szCs w:val="24"/>
              </w:rPr>
            </w:pPr>
            <w:r w:rsidRPr="00ED6E56">
              <w:rPr>
                <w:szCs w:val="24"/>
              </w:rPr>
              <w:t>Урок 71</w:t>
            </w:r>
          </w:p>
        </w:tc>
        <w:tc>
          <w:tcPr>
            <w:tcW w:w="7937" w:type="dxa"/>
            <w:vAlign w:val="center"/>
          </w:tcPr>
          <w:p w14:paraId="3A85115C" w14:textId="77777777" w:rsidR="0094414D" w:rsidRPr="00ED6E56" w:rsidRDefault="0094414D" w:rsidP="00ED6E56">
            <w:pPr>
              <w:pStyle w:val="ConsPlusNormal"/>
              <w:jc w:val="both"/>
              <w:rPr>
                <w:szCs w:val="24"/>
              </w:rPr>
            </w:pPr>
            <w:r w:rsidRPr="00ED6E56">
              <w:rPr>
                <w:szCs w:val="24"/>
              </w:rPr>
              <w:t>Значение творчества Л.Н. Толстого в отечественной и мировой культуре</w:t>
            </w:r>
          </w:p>
        </w:tc>
      </w:tr>
      <w:tr w:rsidR="0094414D" w:rsidRPr="00ED6E56" w14:paraId="517CA5AA" w14:textId="77777777" w:rsidTr="00FF4C39">
        <w:tc>
          <w:tcPr>
            <w:tcW w:w="1134" w:type="dxa"/>
            <w:vAlign w:val="center"/>
          </w:tcPr>
          <w:p w14:paraId="445FAA25" w14:textId="77777777" w:rsidR="0094414D" w:rsidRPr="00ED6E56" w:rsidRDefault="0094414D" w:rsidP="00ED6E56">
            <w:pPr>
              <w:pStyle w:val="ConsPlusNormal"/>
              <w:jc w:val="both"/>
              <w:rPr>
                <w:szCs w:val="24"/>
              </w:rPr>
            </w:pPr>
            <w:r w:rsidRPr="00ED6E56">
              <w:rPr>
                <w:szCs w:val="24"/>
              </w:rPr>
              <w:t>Урок 72</w:t>
            </w:r>
          </w:p>
        </w:tc>
        <w:tc>
          <w:tcPr>
            <w:tcW w:w="7937" w:type="dxa"/>
            <w:vAlign w:val="center"/>
          </w:tcPr>
          <w:p w14:paraId="250F27F5"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роману-эпопее Л.Н. Толстого "Война и мир"</w:t>
            </w:r>
          </w:p>
        </w:tc>
      </w:tr>
      <w:tr w:rsidR="0094414D" w:rsidRPr="00ED6E56" w14:paraId="0328EACE" w14:textId="77777777" w:rsidTr="00FF4C39">
        <w:tc>
          <w:tcPr>
            <w:tcW w:w="1134" w:type="dxa"/>
            <w:vAlign w:val="center"/>
          </w:tcPr>
          <w:p w14:paraId="35EC456C" w14:textId="77777777" w:rsidR="0094414D" w:rsidRPr="00ED6E56" w:rsidRDefault="0094414D" w:rsidP="00ED6E56">
            <w:pPr>
              <w:pStyle w:val="ConsPlusNormal"/>
              <w:jc w:val="both"/>
              <w:rPr>
                <w:szCs w:val="24"/>
              </w:rPr>
            </w:pPr>
            <w:r w:rsidRPr="00ED6E56">
              <w:rPr>
                <w:szCs w:val="24"/>
              </w:rPr>
              <w:t>Урок 73</w:t>
            </w:r>
          </w:p>
        </w:tc>
        <w:tc>
          <w:tcPr>
            <w:tcW w:w="7937" w:type="dxa"/>
            <w:vAlign w:val="center"/>
          </w:tcPr>
          <w:p w14:paraId="443011D5" w14:textId="77777777" w:rsidR="0094414D" w:rsidRPr="00ED6E56" w:rsidRDefault="0094414D" w:rsidP="00ED6E56">
            <w:pPr>
              <w:pStyle w:val="ConsPlusNormal"/>
              <w:jc w:val="both"/>
              <w:rPr>
                <w:szCs w:val="24"/>
              </w:rPr>
            </w:pPr>
            <w:r w:rsidRPr="00ED6E56">
              <w:rPr>
                <w:szCs w:val="24"/>
              </w:rPr>
              <w:t>Основные этапы жизни и творчества Н.С. Лескова. Художественный мир произведений писателя</w:t>
            </w:r>
          </w:p>
        </w:tc>
      </w:tr>
      <w:tr w:rsidR="0094414D" w:rsidRPr="00ED6E56" w14:paraId="60DAC99F" w14:textId="77777777" w:rsidTr="00FF4C39">
        <w:tc>
          <w:tcPr>
            <w:tcW w:w="1134" w:type="dxa"/>
            <w:vAlign w:val="center"/>
          </w:tcPr>
          <w:p w14:paraId="53C48CD1" w14:textId="77777777" w:rsidR="0094414D" w:rsidRPr="00ED6E56" w:rsidRDefault="0094414D" w:rsidP="00ED6E56">
            <w:pPr>
              <w:pStyle w:val="ConsPlusNormal"/>
              <w:jc w:val="both"/>
              <w:rPr>
                <w:szCs w:val="24"/>
              </w:rPr>
            </w:pPr>
            <w:r w:rsidRPr="00ED6E56">
              <w:rPr>
                <w:szCs w:val="24"/>
              </w:rPr>
              <w:t>Урок 74</w:t>
            </w:r>
          </w:p>
        </w:tc>
        <w:tc>
          <w:tcPr>
            <w:tcW w:w="7937" w:type="dxa"/>
            <w:vAlign w:val="center"/>
          </w:tcPr>
          <w:p w14:paraId="365B1FAC" w14:textId="77777777" w:rsidR="0094414D" w:rsidRPr="00ED6E56" w:rsidRDefault="0094414D" w:rsidP="00ED6E56">
            <w:pPr>
              <w:pStyle w:val="ConsPlusNormal"/>
              <w:jc w:val="both"/>
              <w:rPr>
                <w:szCs w:val="24"/>
              </w:rPr>
            </w:pPr>
            <w:r w:rsidRPr="00ED6E56">
              <w:rPr>
                <w:szCs w:val="24"/>
              </w:rPr>
              <w:t>Изображение этапов духовного пути личности в произведениях Н.С. Лескова. Особенности лесковской повествовательной манеры сказа</w:t>
            </w:r>
          </w:p>
        </w:tc>
      </w:tr>
      <w:tr w:rsidR="0094414D" w:rsidRPr="00ED6E56" w14:paraId="12360EAD" w14:textId="77777777" w:rsidTr="00FF4C39">
        <w:tc>
          <w:tcPr>
            <w:tcW w:w="1134" w:type="dxa"/>
            <w:vAlign w:val="center"/>
          </w:tcPr>
          <w:p w14:paraId="4475C52F" w14:textId="77777777" w:rsidR="0094414D" w:rsidRPr="00ED6E56" w:rsidRDefault="0094414D" w:rsidP="00ED6E56">
            <w:pPr>
              <w:pStyle w:val="ConsPlusNormal"/>
              <w:jc w:val="both"/>
              <w:rPr>
                <w:szCs w:val="24"/>
              </w:rPr>
            </w:pPr>
            <w:r w:rsidRPr="00ED6E56">
              <w:rPr>
                <w:szCs w:val="24"/>
              </w:rPr>
              <w:t>Урок 75</w:t>
            </w:r>
          </w:p>
        </w:tc>
        <w:tc>
          <w:tcPr>
            <w:tcW w:w="7937" w:type="dxa"/>
            <w:vAlign w:val="center"/>
          </w:tcPr>
          <w:p w14:paraId="751A6F8B" w14:textId="77777777" w:rsidR="0094414D" w:rsidRPr="00ED6E56" w:rsidRDefault="0094414D" w:rsidP="00ED6E56">
            <w:pPr>
              <w:pStyle w:val="ConsPlusNormal"/>
              <w:jc w:val="both"/>
              <w:rPr>
                <w:szCs w:val="24"/>
              </w:rPr>
            </w:pPr>
            <w:r w:rsidRPr="00ED6E56">
              <w:rPr>
                <w:szCs w:val="24"/>
              </w:rPr>
              <w:t>Основные этапы жизни и творчества А.П. Чехова. Новаторство прозы писателя</w:t>
            </w:r>
          </w:p>
        </w:tc>
      </w:tr>
      <w:tr w:rsidR="0094414D" w:rsidRPr="00ED6E56" w14:paraId="3D7EA043" w14:textId="77777777" w:rsidTr="00FF4C39">
        <w:tc>
          <w:tcPr>
            <w:tcW w:w="1134" w:type="dxa"/>
            <w:vAlign w:val="center"/>
          </w:tcPr>
          <w:p w14:paraId="3EDDBAF8" w14:textId="77777777" w:rsidR="0094414D" w:rsidRPr="00ED6E56" w:rsidRDefault="0094414D" w:rsidP="00ED6E56">
            <w:pPr>
              <w:pStyle w:val="ConsPlusNormal"/>
              <w:jc w:val="both"/>
              <w:rPr>
                <w:szCs w:val="24"/>
              </w:rPr>
            </w:pPr>
            <w:r w:rsidRPr="00ED6E56">
              <w:rPr>
                <w:szCs w:val="24"/>
              </w:rPr>
              <w:t>Урок 76</w:t>
            </w:r>
          </w:p>
        </w:tc>
        <w:tc>
          <w:tcPr>
            <w:tcW w:w="7937" w:type="dxa"/>
            <w:vAlign w:val="center"/>
          </w:tcPr>
          <w:p w14:paraId="5B5A97CE" w14:textId="77777777" w:rsidR="0094414D" w:rsidRPr="00ED6E56" w:rsidRDefault="0094414D" w:rsidP="00ED6E56">
            <w:pPr>
              <w:pStyle w:val="ConsPlusNormal"/>
              <w:jc w:val="both"/>
              <w:rPr>
                <w:szCs w:val="24"/>
              </w:rPr>
            </w:pPr>
            <w:r w:rsidRPr="00ED6E56">
              <w:rPr>
                <w:szCs w:val="24"/>
              </w:rPr>
              <w:t>Идейно-художественное своеобразие рассказа "Ионыч"</w:t>
            </w:r>
          </w:p>
        </w:tc>
      </w:tr>
      <w:tr w:rsidR="0094414D" w:rsidRPr="00ED6E56" w14:paraId="6AB0E80B" w14:textId="77777777" w:rsidTr="00FF4C39">
        <w:tc>
          <w:tcPr>
            <w:tcW w:w="1134" w:type="dxa"/>
            <w:vAlign w:val="center"/>
          </w:tcPr>
          <w:p w14:paraId="3DD70FCB" w14:textId="77777777" w:rsidR="0094414D" w:rsidRPr="00ED6E56" w:rsidRDefault="0094414D" w:rsidP="00ED6E56">
            <w:pPr>
              <w:pStyle w:val="ConsPlusNormal"/>
              <w:jc w:val="both"/>
              <w:rPr>
                <w:szCs w:val="24"/>
              </w:rPr>
            </w:pPr>
            <w:r w:rsidRPr="00ED6E56">
              <w:rPr>
                <w:szCs w:val="24"/>
              </w:rPr>
              <w:t>Урок 77</w:t>
            </w:r>
          </w:p>
        </w:tc>
        <w:tc>
          <w:tcPr>
            <w:tcW w:w="7937" w:type="dxa"/>
            <w:vAlign w:val="center"/>
          </w:tcPr>
          <w:p w14:paraId="7E85B655" w14:textId="77777777" w:rsidR="0094414D" w:rsidRPr="00ED6E56" w:rsidRDefault="0094414D" w:rsidP="00ED6E56">
            <w:pPr>
              <w:pStyle w:val="ConsPlusNormal"/>
              <w:jc w:val="both"/>
              <w:rPr>
                <w:szCs w:val="24"/>
              </w:rPr>
            </w:pPr>
            <w:r w:rsidRPr="00ED6E56">
              <w:rPr>
                <w:szCs w:val="24"/>
              </w:rPr>
              <w:t>Многообразие философско-психологической проблематики в рассказах А.П. Чехова</w:t>
            </w:r>
          </w:p>
        </w:tc>
      </w:tr>
      <w:tr w:rsidR="0094414D" w:rsidRPr="00ED6E56" w14:paraId="5FAB1E16" w14:textId="77777777" w:rsidTr="00FF4C39">
        <w:tc>
          <w:tcPr>
            <w:tcW w:w="1134" w:type="dxa"/>
            <w:vAlign w:val="center"/>
          </w:tcPr>
          <w:p w14:paraId="1FC2CFEE" w14:textId="77777777" w:rsidR="0094414D" w:rsidRPr="00ED6E56" w:rsidRDefault="0094414D" w:rsidP="00ED6E56">
            <w:pPr>
              <w:pStyle w:val="ConsPlusNormal"/>
              <w:jc w:val="both"/>
              <w:rPr>
                <w:szCs w:val="24"/>
              </w:rPr>
            </w:pPr>
            <w:r w:rsidRPr="00ED6E56">
              <w:rPr>
                <w:szCs w:val="24"/>
              </w:rPr>
              <w:t>Урок 78</w:t>
            </w:r>
          </w:p>
        </w:tc>
        <w:tc>
          <w:tcPr>
            <w:tcW w:w="7937" w:type="dxa"/>
            <w:vAlign w:val="center"/>
          </w:tcPr>
          <w:p w14:paraId="0FAFA073" w14:textId="77777777" w:rsidR="0094414D" w:rsidRPr="00ED6E56" w:rsidRDefault="0094414D" w:rsidP="00ED6E56">
            <w:pPr>
              <w:pStyle w:val="ConsPlusNormal"/>
              <w:jc w:val="both"/>
              <w:rPr>
                <w:szCs w:val="24"/>
              </w:rPr>
            </w:pPr>
            <w:r w:rsidRPr="00ED6E56">
              <w:rPr>
                <w:szCs w:val="24"/>
              </w:rPr>
              <w:t>А.П. Чехов. Комедия "Вишневый сад". История создания, жанровые особенности комедии. Смысл названия</w:t>
            </w:r>
          </w:p>
        </w:tc>
      </w:tr>
      <w:tr w:rsidR="0094414D" w:rsidRPr="00ED6E56" w14:paraId="04085805" w14:textId="77777777" w:rsidTr="00FF4C39">
        <w:tc>
          <w:tcPr>
            <w:tcW w:w="1134" w:type="dxa"/>
            <w:vAlign w:val="center"/>
          </w:tcPr>
          <w:p w14:paraId="42AE28AE" w14:textId="77777777" w:rsidR="0094414D" w:rsidRPr="00ED6E56" w:rsidRDefault="0094414D" w:rsidP="00ED6E56">
            <w:pPr>
              <w:pStyle w:val="ConsPlusNormal"/>
              <w:jc w:val="both"/>
              <w:rPr>
                <w:szCs w:val="24"/>
              </w:rPr>
            </w:pPr>
            <w:r w:rsidRPr="00ED6E56">
              <w:rPr>
                <w:szCs w:val="24"/>
              </w:rPr>
              <w:t>Урок 79</w:t>
            </w:r>
          </w:p>
        </w:tc>
        <w:tc>
          <w:tcPr>
            <w:tcW w:w="7937" w:type="dxa"/>
            <w:vAlign w:val="center"/>
          </w:tcPr>
          <w:p w14:paraId="2E5B6A43" w14:textId="77777777" w:rsidR="0094414D" w:rsidRPr="00ED6E56" w:rsidRDefault="0094414D" w:rsidP="00ED6E56">
            <w:pPr>
              <w:pStyle w:val="ConsPlusNormal"/>
              <w:jc w:val="both"/>
              <w:rPr>
                <w:szCs w:val="24"/>
              </w:rPr>
            </w:pPr>
            <w:r w:rsidRPr="00ED6E56">
              <w:rPr>
                <w:szCs w:val="24"/>
              </w:rPr>
              <w:t>Проблематика комедии "Вишневый сад". Особенности конфликта и системы образов. Разрушение "дворянского гнезда"</w:t>
            </w:r>
          </w:p>
        </w:tc>
      </w:tr>
      <w:tr w:rsidR="0094414D" w:rsidRPr="00ED6E56" w14:paraId="6ABDF42C" w14:textId="77777777" w:rsidTr="00FF4C39">
        <w:tc>
          <w:tcPr>
            <w:tcW w:w="1134" w:type="dxa"/>
            <w:vAlign w:val="center"/>
          </w:tcPr>
          <w:p w14:paraId="4F257CD3" w14:textId="77777777" w:rsidR="0094414D" w:rsidRPr="00ED6E56" w:rsidRDefault="0094414D" w:rsidP="00ED6E56">
            <w:pPr>
              <w:pStyle w:val="ConsPlusNormal"/>
              <w:jc w:val="both"/>
              <w:rPr>
                <w:szCs w:val="24"/>
              </w:rPr>
            </w:pPr>
            <w:r w:rsidRPr="00ED6E56">
              <w:rPr>
                <w:szCs w:val="24"/>
              </w:rPr>
              <w:t>Урок 80</w:t>
            </w:r>
          </w:p>
        </w:tc>
        <w:tc>
          <w:tcPr>
            <w:tcW w:w="7937" w:type="dxa"/>
            <w:vAlign w:val="center"/>
          </w:tcPr>
          <w:p w14:paraId="6C328FA7" w14:textId="77777777" w:rsidR="0094414D" w:rsidRPr="00ED6E56" w:rsidRDefault="0094414D" w:rsidP="00ED6E56">
            <w:pPr>
              <w:pStyle w:val="ConsPlusNormal"/>
              <w:jc w:val="both"/>
              <w:rPr>
                <w:szCs w:val="24"/>
              </w:rPr>
            </w:pPr>
            <w:r w:rsidRPr="00ED6E56">
              <w:rPr>
                <w:szCs w:val="24"/>
              </w:rPr>
              <w:t>Раневская и Гаев как герои уходящего в прошлое усадебного быта</w:t>
            </w:r>
          </w:p>
        </w:tc>
      </w:tr>
      <w:tr w:rsidR="0094414D" w:rsidRPr="00ED6E56" w14:paraId="3184EF70" w14:textId="77777777" w:rsidTr="00FF4C39">
        <w:tc>
          <w:tcPr>
            <w:tcW w:w="1134" w:type="dxa"/>
            <w:vAlign w:val="center"/>
          </w:tcPr>
          <w:p w14:paraId="144D3B97" w14:textId="77777777" w:rsidR="0094414D" w:rsidRPr="00ED6E56" w:rsidRDefault="0094414D" w:rsidP="00ED6E56">
            <w:pPr>
              <w:pStyle w:val="ConsPlusNormal"/>
              <w:jc w:val="both"/>
              <w:rPr>
                <w:szCs w:val="24"/>
              </w:rPr>
            </w:pPr>
            <w:r w:rsidRPr="00ED6E56">
              <w:rPr>
                <w:szCs w:val="24"/>
              </w:rPr>
              <w:t>Урок 81</w:t>
            </w:r>
          </w:p>
        </w:tc>
        <w:tc>
          <w:tcPr>
            <w:tcW w:w="7937" w:type="dxa"/>
            <w:vAlign w:val="center"/>
          </w:tcPr>
          <w:p w14:paraId="71F3D024" w14:textId="77777777" w:rsidR="0094414D" w:rsidRPr="00ED6E56" w:rsidRDefault="0094414D" w:rsidP="00ED6E56">
            <w:pPr>
              <w:pStyle w:val="ConsPlusNormal"/>
              <w:jc w:val="both"/>
              <w:rPr>
                <w:szCs w:val="24"/>
              </w:rPr>
            </w:pPr>
            <w:r w:rsidRPr="00ED6E56">
              <w:rPr>
                <w:szCs w:val="24"/>
              </w:rPr>
              <w:t>Настоящее и будущее в комедии "Вишневый сад": образы Лопахина, Пети и Ани</w:t>
            </w:r>
          </w:p>
        </w:tc>
      </w:tr>
      <w:tr w:rsidR="0094414D" w:rsidRPr="00ED6E56" w14:paraId="24C44015" w14:textId="77777777" w:rsidTr="00FF4C39">
        <w:tc>
          <w:tcPr>
            <w:tcW w:w="1134" w:type="dxa"/>
            <w:vAlign w:val="center"/>
          </w:tcPr>
          <w:p w14:paraId="53E266FD" w14:textId="77777777" w:rsidR="0094414D" w:rsidRPr="00ED6E56" w:rsidRDefault="0094414D" w:rsidP="00ED6E56">
            <w:pPr>
              <w:pStyle w:val="ConsPlusNormal"/>
              <w:jc w:val="both"/>
              <w:rPr>
                <w:szCs w:val="24"/>
              </w:rPr>
            </w:pPr>
            <w:r w:rsidRPr="00ED6E56">
              <w:rPr>
                <w:szCs w:val="24"/>
              </w:rPr>
              <w:t>Урок 82</w:t>
            </w:r>
          </w:p>
        </w:tc>
        <w:tc>
          <w:tcPr>
            <w:tcW w:w="7937" w:type="dxa"/>
            <w:vAlign w:val="center"/>
          </w:tcPr>
          <w:p w14:paraId="2F95E6CE" w14:textId="77777777" w:rsidR="0094414D" w:rsidRPr="00ED6E56" w:rsidRDefault="0094414D" w:rsidP="00ED6E56">
            <w:pPr>
              <w:pStyle w:val="ConsPlusNormal"/>
              <w:jc w:val="both"/>
              <w:rPr>
                <w:szCs w:val="24"/>
              </w:rPr>
            </w:pPr>
            <w:r w:rsidRPr="00ED6E56">
              <w:rPr>
                <w:szCs w:val="24"/>
              </w:rPr>
              <w:t>Художественное мастерство, новаторство Чехова-драматурга. Значение творческого наследия А.П. Чехова</w:t>
            </w:r>
          </w:p>
        </w:tc>
      </w:tr>
      <w:tr w:rsidR="0094414D" w:rsidRPr="00ED6E56" w14:paraId="1F953323" w14:textId="77777777" w:rsidTr="00FF4C39">
        <w:tc>
          <w:tcPr>
            <w:tcW w:w="1134" w:type="dxa"/>
            <w:vAlign w:val="center"/>
          </w:tcPr>
          <w:p w14:paraId="17DB37E7" w14:textId="77777777" w:rsidR="0094414D" w:rsidRPr="00ED6E56" w:rsidRDefault="0094414D" w:rsidP="00ED6E56">
            <w:pPr>
              <w:pStyle w:val="ConsPlusNormal"/>
              <w:jc w:val="both"/>
              <w:rPr>
                <w:szCs w:val="24"/>
              </w:rPr>
            </w:pPr>
            <w:r w:rsidRPr="00ED6E56">
              <w:rPr>
                <w:szCs w:val="24"/>
              </w:rPr>
              <w:t>Урок 83</w:t>
            </w:r>
          </w:p>
        </w:tc>
        <w:tc>
          <w:tcPr>
            <w:tcW w:w="7937" w:type="dxa"/>
            <w:vAlign w:val="center"/>
          </w:tcPr>
          <w:p w14:paraId="4FFC5D54"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творчеству А.П. Чехова</w:t>
            </w:r>
          </w:p>
        </w:tc>
      </w:tr>
      <w:tr w:rsidR="0094414D" w:rsidRPr="00ED6E56" w14:paraId="0129718D" w14:textId="77777777" w:rsidTr="00FF4C39">
        <w:tc>
          <w:tcPr>
            <w:tcW w:w="1134" w:type="dxa"/>
            <w:vAlign w:val="center"/>
          </w:tcPr>
          <w:p w14:paraId="39D79477" w14:textId="77777777" w:rsidR="0094414D" w:rsidRPr="00ED6E56" w:rsidRDefault="0094414D" w:rsidP="00ED6E56">
            <w:pPr>
              <w:pStyle w:val="ConsPlusNormal"/>
              <w:jc w:val="both"/>
              <w:rPr>
                <w:szCs w:val="24"/>
              </w:rPr>
            </w:pPr>
            <w:r w:rsidRPr="00ED6E56">
              <w:rPr>
                <w:szCs w:val="24"/>
              </w:rPr>
              <w:t>Урок 84</w:t>
            </w:r>
          </w:p>
        </w:tc>
        <w:tc>
          <w:tcPr>
            <w:tcW w:w="7937" w:type="dxa"/>
            <w:vAlign w:val="center"/>
          </w:tcPr>
          <w:p w14:paraId="1E676F66" w14:textId="77777777" w:rsidR="0094414D" w:rsidRPr="00ED6E56" w:rsidRDefault="0094414D" w:rsidP="00ED6E56">
            <w:pPr>
              <w:pStyle w:val="ConsPlusNormal"/>
              <w:jc w:val="both"/>
              <w:rPr>
                <w:szCs w:val="24"/>
              </w:rPr>
            </w:pPr>
            <w:r w:rsidRPr="00ED6E56">
              <w:rPr>
                <w:szCs w:val="24"/>
              </w:rPr>
              <w:t>Внеклассное чтение "Любимые страницы литературы второй половины XIX в."</w:t>
            </w:r>
          </w:p>
        </w:tc>
      </w:tr>
      <w:tr w:rsidR="0094414D" w:rsidRPr="00ED6E56" w14:paraId="688C50D0" w14:textId="77777777" w:rsidTr="00FF4C39">
        <w:tc>
          <w:tcPr>
            <w:tcW w:w="1134" w:type="dxa"/>
            <w:vAlign w:val="center"/>
          </w:tcPr>
          <w:p w14:paraId="2DF5EB5E" w14:textId="77777777" w:rsidR="0094414D" w:rsidRPr="00ED6E56" w:rsidRDefault="0094414D" w:rsidP="00ED6E56">
            <w:pPr>
              <w:pStyle w:val="ConsPlusNormal"/>
              <w:jc w:val="both"/>
              <w:rPr>
                <w:szCs w:val="24"/>
              </w:rPr>
            </w:pPr>
            <w:r w:rsidRPr="00ED6E56">
              <w:rPr>
                <w:szCs w:val="24"/>
              </w:rPr>
              <w:t>Урок 85</w:t>
            </w:r>
          </w:p>
        </w:tc>
        <w:tc>
          <w:tcPr>
            <w:tcW w:w="7937" w:type="dxa"/>
            <w:vAlign w:val="center"/>
          </w:tcPr>
          <w:p w14:paraId="4E533104" w14:textId="77777777" w:rsidR="0094414D" w:rsidRPr="00ED6E56" w:rsidRDefault="0094414D" w:rsidP="00ED6E56">
            <w:pPr>
              <w:pStyle w:val="ConsPlusNormal"/>
              <w:jc w:val="both"/>
              <w:rPr>
                <w:szCs w:val="24"/>
              </w:rPr>
            </w:pPr>
            <w:r w:rsidRPr="00ED6E56">
              <w:rPr>
                <w:szCs w:val="24"/>
              </w:rPr>
              <w:t>Подготовка к контрольной работе: ответы на проблемный вопрос, сочинение, тесты по литературе второй половины XIX в.</w:t>
            </w:r>
          </w:p>
        </w:tc>
      </w:tr>
      <w:tr w:rsidR="0094414D" w:rsidRPr="00ED6E56" w14:paraId="550DF4D4" w14:textId="77777777" w:rsidTr="00FF4C39">
        <w:tc>
          <w:tcPr>
            <w:tcW w:w="1134" w:type="dxa"/>
            <w:vAlign w:val="center"/>
          </w:tcPr>
          <w:p w14:paraId="6A05225D" w14:textId="77777777" w:rsidR="0094414D" w:rsidRPr="00ED6E56" w:rsidRDefault="0094414D" w:rsidP="00ED6E56">
            <w:pPr>
              <w:pStyle w:val="ConsPlusNormal"/>
              <w:jc w:val="both"/>
              <w:rPr>
                <w:szCs w:val="24"/>
              </w:rPr>
            </w:pPr>
            <w:r w:rsidRPr="00ED6E56">
              <w:rPr>
                <w:szCs w:val="24"/>
              </w:rPr>
              <w:t>Урок 86</w:t>
            </w:r>
          </w:p>
        </w:tc>
        <w:tc>
          <w:tcPr>
            <w:tcW w:w="7937" w:type="dxa"/>
            <w:vAlign w:val="center"/>
          </w:tcPr>
          <w:p w14:paraId="62042BB7" w14:textId="77777777" w:rsidR="0094414D" w:rsidRPr="00ED6E56" w:rsidRDefault="0094414D" w:rsidP="00ED6E56">
            <w:pPr>
              <w:pStyle w:val="ConsPlusNormal"/>
              <w:jc w:val="both"/>
              <w:rPr>
                <w:szCs w:val="24"/>
              </w:rPr>
            </w:pPr>
            <w:r w:rsidRPr="00ED6E56">
              <w:rPr>
                <w:szCs w:val="24"/>
              </w:rPr>
              <w:t>Контрольная работа: ответы на проблемный вопрос, сочинение, тесты по литературе второй половины XIX в.</w:t>
            </w:r>
          </w:p>
        </w:tc>
      </w:tr>
      <w:tr w:rsidR="0094414D" w:rsidRPr="00ED6E56" w14:paraId="5FE5A02C" w14:textId="77777777" w:rsidTr="00FF4C39">
        <w:tc>
          <w:tcPr>
            <w:tcW w:w="1134" w:type="dxa"/>
            <w:vAlign w:val="center"/>
          </w:tcPr>
          <w:p w14:paraId="137651B2" w14:textId="77777777" w:rsidR="0094414D" w:rsidRPr="00ED6E56" w:rsidRDefault="0094414D" w:rsidP="00ED6E56">
            <w:pPr>
              <w:pStyle w:val="ConsPlusNormal"/>
              <w:jc w:val="both"/>
              <w:rPr>
                <w:szCs w:val="24"/>
              </w:rPr>
            </w:pPr>
            <w:r w:rsidRPr="00ED6E56">
              <w:rPr>
                <w:szCs w:val="24"/>
              </w:rPr>
              <w:t>Урок 87</w:t>
            </w:r>
          </w:p>
        </w:tc>
        <w:tc>
          <w:tcPr>
            <w:tcW w:w="7937" w:type="dxa"/>
            <w:vAlign w:val="center"/>
          </w:tcPr>
          <w:p w14:paraId="3D28C3A0" w14:textId="77777777" w:rsidR="0094414D" w:rsidRPr="00ED6E56" w:rsidRDefault="0094414D" w:rsidP="00ED6E56">
            <w:pPr>
              <w:pStyle w:val="ConsPlusNormal"/>
              <w:jc w:val="both"/>
              <w:rPr>
                <w:szCs w:val="24"/>
              </w:rPr>
            </w:pPr>
            <w:r w:rsidRPr="00ED6E56">
              <w:rPr>
                <w:szCs w:val="24"/>
              </w:rPr>
              <w:t>Презентация проектов по литературе второй половины XIX в.</w:t>
            </w:r>
          </w:p>
        </w:tc>
      </w:tr>
      <w:tr w:rsidR="0094414D" w:rsidRPr="00ED6E56" w14:paraId="45E26D3A" w14:textId="77777777" w:rsidTr="00FF4C39">
        <w:tc>
          <w:tcPr>
            <w:tcW w:w="1134" w:type="dxa"/>
            <w:vAlign w:val="center"/>
          </w:tcPr>
          <w:p w14:paraId="073EAA07" w14:textId="77777777" w:rsidR="0094414D" w:rsidRPr="00ED6E56" w:rsidRDefault="0094414D" w:rsidP="00ED6E56">
            <w:pPr>
              <w:pStyle w:val="ConsPlusNormal"/>
              <w:jc w:val="both"/>
              <w:rPr>
                <w:szCs w:val="24"/>
              </w:rPr>
            </w:pPr>
            <w:r w:rsidRPr="00ED6E56">
              <w:rPr>
                <w:szCs w:val="24"/>
              </w:rPr>
              <w:t>Урок 88</w:t>
            </w:r>
          </w:p>
        </w:tc>
        <w:tc>
          <w:tcPr>
            <w:tcW w:w="7937" w:type="dxa"/>
            <w:vAlign w:val="center"/>
          </w:tcPr>
          <w:p w14:paraId="0A0D938E" w14:textId="77777777" w:rsidR="0094414D" w:rsidRPr="00ED6E56" w:rsidRDefault="0094414D" w:rsidP="00ED6E56">
            <w:pPr>
              <w:pStyle w:val="ConsPlusNormal"/>
              <w:jc w:val="both"/>
              <w:rPr>
                <w:szCs w:val="24"/>
              </w:rPr>
            </w:pPr>
            <w:r w:rsidRPr="00ED6E56">
              <w:rPr>
                <w:szCs w:val="24"/>
              </w:rPr>
              <w:t>Поэзия народов России. Страницы жизни поэта (по выбору, например, Г. Тукая, К. Хетагурова) и особенности его лирики</w:t>
            </w:r>
          </w:p>
        </w:tc>
      </w:tr>
      <w:tr w:rsidR="0094414D" w:rsidRPr="00ED6E56" w14:paraId="0ED05421" w14:textId="77777777" w:rsidTr="00FF4C39">
        <w:tc>
          <w:tcPr>
            <w:tcW w:w="1134" w:type="dxa"/>
            <w:vAlign w:val="center"/>
          </w:tcPr>
          <w:p w14:paraId="1A851E38" w14:textId="77777777" w:rsidR="0094414D" w:rsidRPr="00ED6E56" w:rsidRDefault="0094414D" w:rsidP="00ED6E56">
            <w:pPr>
              <w:pStyle w:val="ConsPlusNormal"/>
              <w:jc w:val="both"/>
              <w:rPr>
                <w:szCs w:val="24"/>
              </w:rPr>
            </w:pPr>
            <w:r w:rsidRPr="00ED6E56">
              <w:rPr>
                <w:szCs w:val="24"/>
              </w:rPr>
              <w:t>Урок 89</w:t>
            </w:r>
          </w:p>
        </w:tc>
        <w:tc>
          <w:tcPr>
            <w:tcW w:w="7937" w:type="dxa"/>
            <w:vAlign w:val="center"/>
          </w:tcPr>
          <w:p w14:paraId="7FE4FD24" w14:textId="77777777" w:rsidR="0094414D" w:rsidRPr="00ED6E56" w:rsidRDefault="0094414D" w:rsidP="00ED6E56">
            <w:pPr>
              <w:pStyle w:val="ConsPlusNormal"/>
              <w:jc w:val="both"/>
              <w:rPr>
                <w:szCs w:val="24"/>
              </w:rPr>
            </w:pPr>
            <w:r w:rsidRPr="00ED6E56">
              <w:rPr>
                <w:szCs w:val="24"/>
              </w:rPr>
              <w:t>Резервный урок. Анализ лирического произведения из поэзии народов России (по выбору)</w:t>
            </w:r>
          </w:p>
        </w:tc>
      </w:tr>
      <w:tr w:rsidR="0094414D" w:rsidRPr="00ED6E56" w14:paraId="3245DCB7" w14:textId="77777777" w:rsidTr="00FF4C39">
        <w:tc>
          <w:tcPr>
            <w:tcW w:w="1134" w:type="dxa"/>
            <w:vAlign w:val="center"/>
          </w:tcPr>
          <w:p w14:paraId="693827D0" w14:textId="77777777" w:rsidR="0094414D" w:rsidRPr="00ED6E56" w:rsidRDefault="0094414D" w:rsidP="00ED6E56">
            <w:pPr>
              <w:pStyle w:val="ConsPlusNormal"/>
              <w:jc w:val="both"/>
              <w:rPr>
                <w:szCs w:val="24"/>
              </w:rPr>
            </w:pPr>
            <w:r w:rsidRPr="00ED6E56">
              <w:rPr>
                <w:szCs w:val="24"/>
              </w:rPr>
              <w:t>Урок 90</w:t>
            </w:r>
          </w:p>
        </w:tc>
        <w:tc>
          <w:tcPr>
            <w:tcW w:w="7937" w:type="dxa"/>
            <w:vAlign w:val="center"/>
          </w:tcPr>
          <w:p w14:paraId="2A5C4EC0" w14:textId="77777777" w:rsidR="0094414D" w:rsidRPr="00ED6E56" w:rsidRDefault="0094414D" w:rsidP="00ED6E56">
            <w:pPr>
              <w:pStyle w:val="ConsPlusNormal"/>
              <w:jc w:val="both"/>
              <w:rPr>
                <w:szCs w:val="24"/>
              </w:rPr>
            </w:pPr>
            <w:r w:rsidRPr="00ED6E56">
              <w:rPr>
                <w:szCs w:val="24"/>
              </w:rPr>
              <w:t>Жизнь и творчество писателя (Ч. Диккенса, Г. Флобера и других). История создания, сюжет и композиция произведения</w:t>
            </w:r>
          </w:p>
        </w:tc>
      </w:tr>
      <w:tr w:rsidR="0094414D" w:rsidRPr="00ED6E56" w14:paraId="31E5FC3B" w14:textId="77777777" w:rsidTr="00FF4C39">
        <w:tc>
          <w:tcPr>
            <w:tcW w:w="1134" w:type="dxa"/>
            <w:vAlign w:val="center"/>
          </w:tcPr>
          <w:p w14:paraId="3D311E77" w14:textId="77777777" w:rsidR="0094414D" w:rsidRPr="00ED6E56" w:rsidRDefault="0094414D" w:rsidP="00ED6E56">
            <w:pPr>
              <w:pStyle w:val="ConsPlusNormal"/>
              <w:jc w:val="both"/>
              <w:rPr>
                <w:szCs w:val="24"/>
              </w:rPr>
            </w:pPr>
            <w:r w:rsidRPr="00ED6E56">
              <w:rPr>
                <w:szCs w:val="24"/>
              </w:rPr>
              <w:t>Урок 91</w:t>
            </w:r>
          </w:p>
        </w:tc>
        <w:tc>
          <w:tcPr>
            <w:tcW w:w="7937" w:type="dxa"/>
            <w:vAlign w:val="center"/>
          </w:tcPr>
          <w:p w14:paraId="206A87BC" w14:textId="77777777" w:rsidR="0094414D" w:rsidRPr="00ED6E56" w:rsidRDefault="0094414D" w:rsidP="00ED6E56">
            <w:pPr>
              <w:pStyle w:val="ConsPlusNormal"/>
              <w:jc w:val="both"/>
              <w:rPr>
                <w:szCs w:val="24"/>
              </w:rPr>
            </w:pPr>
            <w:r w:rsidRPr="00ED6E56">
              <w:rPr>
                <w:szCs w:val="24"/>
              </w:rPr>
              <w:t>Ч. Диккенс. Роман "Большие надежды". Тематика, проблематика. Система образов</w:t>
            </w:r>
          </w:p>
        </w:tc>
      </w:tr>
      <w:tr w:rsidR="0094414D" w:rsidRPr="00ED6E56" w14:paraId="38BC80B6" w14:textId="77777777" w:rsidTr="00FF4C39">
        <w:tc>
          <w:tcPr>
            <w:tcW w:w="1134" w:type="dxa"/>
            <w:vAlign w:val="center"/>
          </w:tcPr>
          <w:p w14:paraId="5F0A4178" w14:textId="77777777" w:rsidR="0094414D" w:rsidRPr="00ED6E56" w:rsidRDefault="0094414D" w:rsidP="00ED6E56">
            <w:pPr>
              <w:pStyle w:val="ConsPlusNormal"/>
              <w:jc w:val="both"/>
              <w:rPr>
                <w:szCs w:val="24"/>
              </w:rPr>
            </w:pPr>
            <w:r w:rsidRPr="00ED6E56">
              <w:rPr>
                <w:szCs w:val="24"/>
              </w:rPr>
              <w:t>Урок 92</w:t>
            </w:r>
          </w:p>
        </w:tc>
        <w:tc>
          <w:tcPr>
            <w:tcW w:w="7937" w:type="dxa"/>
            <w:vAlign w:val="center"/>
          </w:tcPr>
          <w:p w14:paraId="277E70DC" w14:textId="77777777" w:rsidR="0094414D" w:rsidRPr="00ED6E56" w:rsidRDefault="0094414D" w:rsidP="00ED6E56">
            <w:pPr>
              <w:pStyle w:val="ConsPlusNormal"/>
              <w:jc w:val="both"/>
              <w:rPr>
                <w:szCs w:val="24"/>
              </w:rPr>
            </w:pPr>
            <w:r w:rsidRPr="00ED6E56">
              <w:rPr>
                <w:szCs w:val="24"/>
              </w:rPr>
              <w:t>Резервный урок. Г. Флобер "Мадам Бовари". Художественное мастерство писателя</w:t>
            </w:r>
          </w:p>
        </w:tc>
      </w:tr>
      <w:tr w:rsidR="0094414D" w:rsidRPr="00ED6E56" w14:paraId="20C8B992" w14:textId="77777777" w:rsidTr="00FF4C39">
        <w:tc>
          <w:tcPr>
            <w:tcW w:w="1134" w:type="dxa"/>
            <w:vAlign w:val="center"/>
          </w:tcPr>
          <w:p w14:paraId="32A2A953" w14:textId="77777777" w:rsidR="0094414D" w:rsidRPr="00ED6E56" w:rsidRDefault="0094414D" w:rsidP="00ED6E56">
            <w:pPr>
              <w:pStyle w:val="ConsPlusNormal"/>
              <w:jc w:val="both"/>
              <w:rPr>
                <w:szCs w:val="24"/>
              </w:rPr>
            </w:pPr>
            <w:r w:rsidRPr="00ED6E56">
              <w:rPr>
                <w:szCs w:val="24"/>
              </w:rPr>
              <w:t>Урок 93</w:t>
            </w:r>
          </w:p>
        </w:tc>
        <w:tc>
          <w:tcPr>
            <w:tcW w:w="7937" w:type="dxa"/>
            <w:vAlign w:val="center"/>
          </w:tcPr>
          <w:p w14:paraId="25469B83" w14:textId="77777777" w:rsidR="0094414D" w:rsidRPr="00ED6E56" w:rsidRDefault="0094414D" w:rsidP="00ED6E56">
            <w:pPr>
              <w:pStyle w:val="ConsPlusNormal"/>
              <w:jc w:val="both"/>
              <w:rPr>
                <w:szCs w:val="24"/>
              </w:rPr>
            </w:pPr>
            <w:r w:rsidRPr="00ED6E56">
              <w:rPr>
                <w:szCs w:val="24"/>
              </w:rPr>
              <w:t>Развитие речи. Письменный ответ на проблемный вопрос</w:t>
            </w:r>
          </w:p>
        </w:tc>
      </w:tr>
      <w:tr w:rsidR="0094414D" w:rsidRPr="00ED6E56" w14:paraId="72D6A220" w14:textId="77777777" w:rsidTr="00FF4C39">
        <w:tc>
          <w:tcPr>
            <w:tcW w:w="1134" w:type="dxa"/>
            <w:vAlign w:val="center"/>
          </w:tcPr>
          <w:p w14:paraId="4F83ECBB" w14:textId="77777777" w:rsidR="0094414D" w:rsidRPr="00ED6E56" w:rsidRDefault="0094414D" w:rsidP="00ED6E56">
            <w:pPr>
              <w:pStyle w:val="ConsPlusNormal"/>
              <w:jc w:val="both"/>
              <w:rPr>
                <w:szCs w:val="24"/>
              </w:rPr>
            </w:pPr>
            <w:r w:rsidRPr="00ED6E56">
              <w:rPr>
                <w:szCs w:val="24"/>
              </w:rPr>
              <w:t>Урок 94</w:t>
            </w:r>
          </w:p>
        </w:tc>
        <w:tc>
          <w:tcPr>
            <w:tcW w:w="7937" w:type="dxa"/>
            <w:vAlign w:val="center"/>
          </w:tcPr>
          <w:p w14:paraId="131DA1D8" w14:textId="77777777" w:rsidR="0094414D" w:rsidRPr="00ED6E56" w:rsidRDefault="0094414D" w:rsidP="00ED6E56">
            <w:pPr>
              <w:pStyle w:val="ConsPlusNormal"/>
              <w:jc w:val="both"/>
              <w:rPr>
                <w:szCs w:val="24"/>
              </w:rPr>
            </w:pPr>
            <w:r w:rsidRPr="00ED6E56">
              <w:rPr>
                <w:szCs w:val="24"/>
              </w:rPr>
              <w:t>Страницы жизни поэта (А. Рембо, Ш. Бодлера и других), особенности его лирики</w:t>
            </w:r>
          </w:p>
        </w:tc>
      </w:tr>
      <w:tr w:rsidR="0094414D" w:rsidRPr="00ED6E56" w14:paraId="29D709FA" w14:textId="77777777" w:rsidTr="00FF4C39">
        <w:tc>
          <w:tcPr>
            <w:tcW w:w="1134" w:type="dxa"/>
            <w:vAlign w:val="center"/>
          </w:tcPr>
          <w:p w14:paraId="2F168A7B" w14:textId="77777777" w:rsidR="0094414D" w:rsidRPr="00ED6E56" w:rsidRDefault="0094414D" w:rsidP="00ED6E56">
            <w:pPr>
              <w:pStyle w:val="ConsPlusNormal"/>
              <w:jc w:val="both"/>
              <w:rPr>
                <w:szCs w:val="24"/>
              </w:rPr>
            </w:pPr>
            <w:r w:rsidRPr="00ED6E56">
              <w:rPr>
                <w:szCs w:val="24"/>
              </w:rPr>
              <w:t>Урок 95</w:t>
            </w:r>
          </w:p>
        </w:tc>
        <w:tc>
          <w:tcPr>
            <w:tcW w:w="7937" w:type="dxa"/>
            <w:vAlign w:val="center"/>
          </w:tcPr>
          <w:p w14:paraId="0ECB570B" w14:textId="77777777" w:rsidR="0094414D" w:rsidRPr="00ED6E56" w:rsidRDefault="0094414D" w:rsidP="00ED6E56">
            <w:pPr>
              <w:pStyle w:val="ConsPlusNormal"/>
              <w:jc w:val="both"/>
              <w:rPr>
                <w:szCs w:val="24"/>
              </w:rPr>
            </w:pPr>
            <w:r w:rsidRPr="00ED6E56">
              <w:rPr>
                <w:szCs w:val="24"/>
              </w:rPr>
              <w:t>Резервный урок. Символические образы в стихотворениях, особенности поэтического языка (на выбор А. Рембо, Ш. Бодлера и другие)</w:t>
            </w:r>
          </w:p>
        </w:tc>
      </w:tr>
      <w:tr w:rsidR="0094414D" w:rsidRPr="00ED6E56" w14:paraId="74A77428" w14:textId="77777777" w:rsidTr="00FF4C39">
        <w:tc>
          <w:tcPr>
            <w:tcW w:w="1134" w:type="dxa"/>
            <w:vAlign w:val="center"/>
          </w:tcPr>
          <w:p w14:paraId="39A69283" w14:textId="77777777" w:rsidR="0094414D" w:rsidRPr="00ED6E56" w:rsidRDefault="0094414D" w:rsidP="00ED6E56">
            <w:pPr>
              <w:pStyle w:val="ConsPlusNormal"/>
              <w:jc w:val="both"/>
              <w:rPr>
                <w:szCs w:val="24"/>
              </w:rPr>
            </w:pPr>
            <w:r w:rsidRPr="00ED6E56">
              <w:rPr>
                <w:szCs w:val="24"/>
              </w:rPr>
              <w:t>Урок 96</w:t>
            </w:r>
          </w:p>
        </w:tc>
        <w:tc>
          <w:tcPr>
            <w:tcW w:w="7937" w:type="dxa"/>
            <w:vAlign w:val="center"/>
          </w:tcPr>
          <w:p w14:paraId="464F8B7F" w14:textId="77777777" w:rsidR="0094414D" w:rsidRPr="00ED6E56" w:rsidRDefault="0094414D" w:rsidP="00ED6E56">
            <w:pPr>
              <w:pStyle w:val="ConsPlusNormal"/>
              <w:jc w:val="both"/>
              <w:rPr>
                <w:szCs w:val="24"/>
              </w:rPr>
            </w:pPr>
            <w:r w:rsidRPr="00ED6E56">
              <w:rPr>
                <w:szCs w:val="24"/>
              </w:rPr>
              <w:t>Жизнь и творчество драматурга (Г. Ибсен и другие) История создания, сюжет и конфликт в произведении</w:t>
            </w:r>
          </w:p>
        </w:tc>
      </w:tr>
      <w:tr w:rsidR="0094414D" w:rsidRPr="00ED6E56" w14:paraId="53996422" w14:textId="77777777" w:rsidTr="00FF4C39">
        <w:tc>
          <w:tcPr>
            <w:tcW w:w="1134" w:type="dxa"/>
            <w:vAlign w:val="center"/>
          </w:tcPr>
          <w:p w14:paraId="57200762" w14:textId="77777777" w:rsidR="0094414D" w:rsidRPr="00ED6E56" w:rsidRDefault="0094414D" w:rsidP="00ED6E56">
            <w:pPr>
              <w:pStyle w:val="ConsPlusNormal"/>
              <w:jc w:val="both"/>
              <w:rPr>
                <w:szCs w:val="24"/>
              </w:rPr>
            </w:pPr>
            <w:r w:rsidRPr="00ED6E56">
              <w:rPr>
                <w:szCs w:val="24"/>
              </w:rPr>
              <w:t>Урок 97</w:t>
            </w:r>
          </w:p>
        </w:tc>
        <w:tc>
          <w:tcPr>
            <w:tcW w:w="7937" w:type="dxa"/>
            <w:vAlign w:val="center"/>
          </w:tcPr>
          <w:p w14:paraId="02C82754" w14:textId="77777777" w:rsidR="0094414D" w:rsidRPr="00ED6E56" w:rsidRDefault="0094414D" w:rsidP="00ED6E56">
            <w:pPr>
              <w:pStyle w:val="ConsPlusNormal"/>
              <w:jc w:val="both"/>
              <w:rPr>
                <w:szCs w:val="24"/>
              </w:rPr>
            </w:pPr>
            <w:r w:rsidRPr="00ED6E56">
              <w:rPr>
                <w:szCs w:val="24"/>
              </w:rPr>
              <w:t>Резервный урок. Г. Ибсен "Кукольный дом". Проблематика пьесы. Система образов. Новаторство драматурга</w:t>
            </w:r>
          </w:p>
        </w:tc>
      </w:tr>
      <w:tr w:rsidR="0094414D" w:rsidRPr="00ED6E56" w14:paraId="4E4CEF3C" w14:textId="77777777" w:rsidTr="00FF4C39">
        <w:tc>
          <w:tcPr>
            <w:tcW w:w="1134" w:type="dxa"/>
            <w:vAlign w:val="center"/>
          </w:tcPr>
          <w:p w14:paraId="3EA3430C" w14:textId="77777777" w:rsidR="0094414D" w:rsidRPr="00ED6E56" w:rsidRDefault="0094414D" w:rsidP="00ED6E56">
            <w:pPr>
              <w:pStyle w:val="ConsPlusNormal"/>
              <w:jc w:val="both"/>
              <w:rPr>
                <w:szCs w:val="24"/>
              </w:rPr>
            </w:pPr>
            <w:r w:rsidRPr="00ED6E56">
              <w:rPr>
                <w:szCs w:val="24"/>
              </w:rPr>
              <w:t>Урок 98</w:t>
            </w:r>
          </w:p>
        </w:tc>
        <w:tc>
          <w:tcPr>
            <w:tcW w:w="7937" w:type="dxa"/>
            <w:vAlign w:val="center"/>
          </w:tcPr>
          <w:p w14:paraId="184FF3E9" w14:textId="77777777" w:rsidR="0094414D" w:rsidRPr="00ED6E56" w:rsidRDefault="0094414D" w:rsidP="00ED6E56">
            <w:pPr>
              <w:pStyle w:val="ConsPlusNormal"/>
              <w:jc w:val="both"/>
              <w:rPr>
                <w:szCs w:val="24"/>
              </w:rPr>
            </w:pPr>
            <w:r w:rsidRPr="00ED6E56">
              <w:rPr>
                <w:szCs w:val="24"/>
              </w:rPr>
              <w:t>Резервный урок. Повторение. Сквозные образы и мотивы в литературе второй половины XIX в.</w:t>
            </w:r>
          </w:p>
        </w:tc>
      </w:tr>
      <w:tr w:rsidR="0094414D" w:rsidRPr="00ED6E56" w14:paraId="7A793893" w14:textId="77777777" w:rsidTr="00FF4C39">
        <w:tc>
          <w:tcPr>
            <w:tcW w:w="1134" w:type="dxa"/>
            <w:vAlign w:val="center"/>
          </w:tcPr>
          <w:p w14:paraId="7882B679" w14:textId="77777777" w:rsidR="0094414D" w:rsidRPr="00ED6E56" w:rsidRDefault="0094414D" w:rsidP="00ED6E56">
            <w:pPr>
              <w:pStyle w:val="ConsPlusNormal"/>
              <w:jc w:val="both"/>
              <w:rPr>
                <w:szCs w:val="24"/>
              </w:rPr>
            </w:pPr>
            <w:r w:rsidRPr="00ED6E56">
              <w:rPr>
                <w:szCs w:val="24"/>
              </w:rPr>
              <w:t>Урок 99</w:t>
            </w:r>
          </w:p>
        </w:tc>
        <w:tc>
          <w:tcPr>
            <w:tcW w:w="7937" w:type="dxa"/>
            <w:vAlign w:val="center"/>
          </w:tcPr>
          <w:p w14:paraId="499F2C74" w14:textId="77777777" w:rsidR="0094414D" w:rsidRPr="00ED6E56" w:rsidRDefault="0094414D" w:rsidP="00ED6E56">
            <w:pPr>
              <w:pStyle w:val="ConsPlusNormal"/>
              <w:jc w:val="both"/>
              <w:rPr>
                <w:szCs w:val="24"/>
              </w:rPr>
            </w:pPr>
            <w:r w:rsidRPr="00ED6E56">
              <w:rPr>
                <w:szCs w:val="24"/>
              </w:rPr>
              <w:t>Резервный урок. Обобщение пройденного материала по литературе второй половины XIX в.</w:t>
            </w:r>
          </w:p>
        </w:tc>
      </w:tr>
      <w:tr w:rsidR="0094414D" w:rsidRPr="00ED6E56" w14:paraId="7090ACDD" w14:textId="77777777" w:rsidTr="00FF4C39">
        <w:tc>
          <w:tcPr>
            <w:tcW w:w="1134" w:type="dxa"/>
            <w:vAlign w:val="center"/>
          </w:tcPr>
          <w:p w14:paraId="177C68D3" w14:textId="77777777" w:rsidR="0094414D" w:rsidRPr="00ED6E56" w:rsidRDefault="0094414D" w:rsidP="00ED6E56">
            <w:pPr>
              <w:pStyle w:val="ConsPlusNormal"/>
              <w:jc w:val="both"/>
              <w:rPr>
                <w:szCs w:val="24"/>
              </w:rPr>
            </w:pPr>
            <w:r w:rsidRPr="00ED6E56">
              <w:rPr>
                <w:szCs w:val="24"/>
              </w:rPr>
              <w:t>фок 100</w:t>
            </w:r>
          </w:p>
        </w:tc>
        <w:tc>
          <w:tcPr>
            <w:tcW w:w="7937" w:type="dxa"/>
            <w:vAlign w:val="center"/>
          </w:tcPr>
          <w:p w14:paraId="1ACE1F3A" w14:textId="77777777" w:rsidR="0094414D" w:rsidRPr="00ED6E56" w:rsidRDefault="0094414D" w:rsidP="00ED6E56">
            <w:pPr>
              <w:pStyle w:val="ConsPlusNormal"/>
              <w:jc w:val="both"/>
              <w:rPr>
                <w:szCs w:val="24"/>
              </w:rPr>
            </w:pPr>
            <w:r w:rsidRPr="00ED6E56">
              <w:rPr>
                <w:szCs w:val="24"/>
              </w:rPr>
              <w:t>Внеклассное чтение "В мире современной литературы"</w:t>
            </w:r>
          </w:p>
        </w:tc>
      </w:tr>
      <w:tr w:rsidR="0094414D" w:rsidRPr="00ED6E56" w14:paraId="1E76FFAE" w14:textId="77777777" w:rsidTr="00FF4C39">
        <w:tc>
          <w:tcPr>
            <w:tcW w:w="1134" w:type="dxa"/>
            <w:vAlign w:val="center"/>
          </w:tcPr>
          <w:p w14:paraId="79448E59" w14:textId="77777777" w:rsidR="0094414D" w:rsidRPr="00ED6E56" w:rsidRDefault="0094414D" w:rsidP="00ED6E56">
            <w:pPr>
              <w:pStyle w:val="ConsPlusNormal"/>
              <w:jc w:val="both"/>
              <w:rPr>
                <w:szCs w:val="24"/>
              </w:rPr>
            </w:pPr>
            <w:r w:rsidRPr="00ED6E56">
              <w:rPr>
                <w:szCs w:val="24"/>
              </w:rPr>
              <w:t>фок 101</w:t>
            </w:r>
          </w:p>
        </w:tc>
        <w:tc>
          <w:tcPr>
            <w:tcW w:w="7937" w:type="dxa"/>
            <w:vAlign w:val="center"/>
          </w:tcPr>
          <w:p w14:paraId="5615D41B" w14:textId="77777777" w:rsidR="0094414D" w:rsidRPr="00ED6E56" w:rsidRDefault="0094414D" w:rsidP="00ED6E56">
            <w:pPr>
              <w:pStyle w:val="ConsPlusNormal"/>
              <w:jc w:val="both"/>
              <w:rPr>
                <w:szCs w:val="24"/>
              </w:rPr>
            </w:pPr>
            <w:r w:rsidRPr="00ED6E56">
              <w:rPr>
                <w:szCs w:val="24"/>
              </w:rPr>
              <w:t>Резервный урок. Подготовка к презентации проекта по зарубежной литературе начала XIX в.</w:t>
            </w:r>
          </w:p>
        </w:tc>
      </w:tr>
      <w:tr w:rsidR="0094414D" w:rsidRPr="00ED6E56" w14:paraId="7A7F9774" w14:textId="77777777" w:rsidTr="00FF4C39">
        <w:tc>
          <w:tcPr>
            <w:tcW w:w="1134" w:type="dxa"/>
            <w:vAlign w:val="center"/>
          </w:tcPr>
          <w:p w14:paraId="563B70F4" w14:textId="77777777" w:rsidR="0094414D" w:rsidRPr="00ED6E56" w:rsidRDefault="0094414D" w:rsidP="00ED6E56">
            <w:pPr>
              <w:pStyle w:val="ConsPlusNormal"/>
              <w:jc w:val="both"/>
              <w:rPr>
                <w:szCs w:val="24"/>
              </w:rPr>
            </w:pPr>
            <w:r w:rsidRPr="00ED6E56">
              <w:rPr>
                <w:szCs w:val="24"/>
              </w:rPr>
              <w:t>фок 102</w:t>
            </w:r>
          </w:p>
        </w:tc>
        <w:tc>
          <w:tcPr>
            <w:tcW w:w="7937" w:type="dxa"/>
            <w:vAlign w:val="center"/>
          </w:tcPr>
          <w:p w14:paraId="41692A11" w14:textId="77777777" w:rsidR="0094414D" w:rsidRPr="00ED6E56" w:rsidRDefault="0094414D" w:rsidP="00ED6E56">
            <w:pPr>
              <w:pStyle w:val="ConsPlusNormal"/>
              <w:jc w:val="both"/>
              <w:rPr>
                <w:szCs w:val="24"/>
              </w:rPr>
            </w:pPr>
            <w:r w:rsidRPr="00ED6E56">
              <w:rPr>
                <w:szCs w:val="24"/>
              </w:rPr>
              <w:t>Презентация проекта по зарубежной литературе XIX в.</w:t>
            </w:r>
          </w:p>
        </w:tc>
      </w:tr>
      <w:tr w:rsidR="0094414D" w:rsidRPr="00ED6E56" w14:paraId="7F4D0240" w14:textId="77777777" w:rsidTr="00FF4C39">
        <w:tc>
          <w:tcPr>
            <w:tcW w:w="9071" w:type="dxa"/>
            <w:gridSpan w:val="2"/>
          </w:tcPr>
          <w:p w14:paraId="0BE22FB6" w14:textId="77777777" w:rsidR="0094414D" w:rsidRPr="00ED6E56" w:rsidRDefault="0094414D" w:rsidP="00ED6E56">
            <w:pPr>
              <w:pStyle w:val="ConsPlusNormal"/>
              <w:rPr>
                <w:szCs w:val="24"/>
              </w:rPr>
            </w:pPr>
            <w:r w:rsidRPr="00ED6E5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485C46BD" w14:textId="77777777" w:rsidR="0094414D" w:rsidRPr="00ED6E56" w:rsidRDefault="0094414D" w:rsidP="00ED6E56">
      <w:pPr>
        <w:pStyle w:val="ConsPlusNormal"/>
        <w:jc w:val="both"/>
        <w:rPr>
          <w:szCs w:val="24"/>
        </w:rPr>
      </w:pPr>
    </w:p>
    <w:p w14:paraId="1712934F" w14:textId="77777777" w:rsidR="0094414D" w:rsidRPr="00ED6E56" w:rsidRDefault="0094414D" w:rsidP="00ED6E56">
      <w:pPr>
        <w:pStyle w:val="ConsPlusNormal"/>
        <w:jc w:val="right"/>
        <w:rPr>
          <w:szCs w:val="24"/>
        </w:rPr>
      </w:pPr>
      <w:r w:rsidRPr="00ED6E56">
        <w:rPr>
          <w:szCs w:val="24"/>
        </w:rPr>
        <w:t>Таблица 4.1</w:t>
      </w:r>
    </w:p>
    <w:p w14:paraId="3EA9FE96" w14:textId="77777777" w:rsidR="0094414D" w:rsidRPr="00ED6E56" w:rsidRDefault="0094414D" w:rsidP="00ED6E56">
      <w:pPr>
        <w:pStyle w:val="ConsPlusNormal"/>
        <w:jc w:val="both"/>
        <w:rPr>
          <w:szCs w:val="24"/>
        </w:rPr>
      </w:pPr>
    </w:p>
    <w:p w14:paraId="1A98A5DF" w14:textId="77777777" w:rsidR="0094414D" w:rsidRPr="00ED6E56" w:rsidRDefault="0094414D" w:rsidP="00ED6E56">
      <w:pPr>
        <w:pStyle w:val="ConsPlusNormal"/>
        <w:jc w:val="both"/>
        <w:rPr>
          <w:szCs w:val="24"/>
        </w:rPr>
      </w:pPr>
      <w:r w:rsidRPr="00ED6E56">
        <w:rPr>
          <w:szCs w:val="24"/>
        </w:rPr>
        <w:t>11 класс</w:t>
      </w:r>
    </w:p>
    <w:p w14:paraId="6D202CA2"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4414D" w:rsidRPr="00ED6E56" w14:paraId="26E6EFCA" w14:textId="77777777" w:rsidTr="00FF4C39">
        <w:tc>
          <w:tcPr>
            <w:tcW w:w="1134" w:type="dxa"/>
          </w:tcPr>
          <w:p w14:paraId="065D2DC7" w14:textId="77777777" w:rsidR="0094414D" w:rsidRPr="00ED6E56" w:rsidRDefault="0094414D" w:rsidP="00ED6E56">
            <w:pPr>
              <w:pStyle w:val="ConsPlusNormal"/>
              <w:jc w:val="center"/>
              <w:rPr>
                <w:szCs w:val="24"/>
              </w:rPr>
            </w:pPr>
            <w:r w:rsidRPr="00ED6E56">
              <w:rPr>
                <w:szCs w:val="24"/>
              </w:rPr>
              <w:t>N урока</w:t>
            </w:r>
          </w:p>
        </w:tc>
        <w:tc>
          <w:tcPr>
            <w:tcW w:w="7937" w:type="dxa"/>
          </w:tcPr>
          <w:p w14:paraId="3FB1E690" w14:textId="77777777" w:rsidR="0094414D" w:rsidRPr="00ED6E56" w:rsidRDefault="0094414D" w:rsidP="00ED6E56">
            <w:pPr>
              <w:pStyle w:val="ConsPlusNormal"/>
              <w:jc w:val="center"/>
              <w:rPr>
                <w:szCs w:val="24"/>
              </w:rPr>
            </w:pPr>
            <w:r w:rsidRPr="00ED6E56">
              <w:rPr>
                <w:szCs w:val="24"/>
              </w:rPr>
              <w:t>Тема урока</w:t>
            </w:r>
          </w:p>
        </w:tc>
      </w:tr>
      <w:tr w:rsidR="0094414D" w:rsidRPr="00ED6E56" w14:paraId="15A3EEE9" w14:textId="77777777" w:rsidTr="00FF4C39">
        <w:tc>
          <w:tcPr>
            <w:tcW w:w="1134" w:type="dxa"/>
            <w:vAlign w:val="center"/>
          </w:tcPr>
          <w:p w14:paraId="0489EB2F" w14:textId="77777777" w:rsidR="0094414D" w:rsidRPr="00ED6E56" w:rsidRDefault="0094414D" w:rsidP="00ED6E56">
            <w:pPr>
              <w:pStyle w:val="ConsPlusNormal"/>
              <w:jc w:val="both"/>
              <w:rPr>
                <w:szCs w:val="24"/>
              </w:rPr>
            </w:pPr>
            <w:r w:rsidRPr="00ED6E56">
              <w:rPr>
                <w:szCs w:val="24"/>
              </w:rPr>
              <w:t>Урок 1</w:t>
            </w:r>
          </w:p>
        </w:tc>
        <w:tc>
          <w:tcPr>
            <w:tcW w:w="7937" w:type="dxa"/>
            <w:vAlign w:val="center"/>
          </w:tcPr>
          <w:p w14:paraId="3A101289" w14:textId="77777777" w:rsidR="0094414D" w:rsidRPr="00ED6E56" w:rsidRDefault="0094414D" w:rsidP="00ED6E56">
            <w:pPr>
              <w:pStyle w:val="ConsPlusNormal"/>
              <w:jc w:val="both"/>
              <w:rPr>
                <w:szCs w:val="24"/>
              </w:rPr>
            </w:pPr>
            <w:r w:rsidRPr="00ED6E56">
              <w:rPr>
                <w:szCs w:val="24"/>
              </w:rPr>
              <w:t>Введение в курс русской литературы XX в. Основные этапы жизни и творчества А.И. Куприна. Проблематика рассказов писателя</w:t>
            </w:r>
          </w:p>
        </w:tc>
      </w:tr>
      <w:tr w:rsidR="0094414D" w:rsidRPr="00ED6E56" w14:paraId="65247E91" w14:textId="77777777" w:rsidTr="00FF4C39">
        <w:tc>
          <w:tcPr>
            <w:tcW w:w="1134" w:type="dxa"/>
            <w:vAlign w:val="center"/>
          </w:tcPr>
          <w:p w14:paraId="4D110BA7" w14:textId="77777777" w:rsidR="0094414D" w:rsidRPr="00ED6E56" w:rsidRDefault="0094414D" w:rsidP="00ED6E56">
            <w:pPr>
              <w:pStyle w:val="ConsPlusNormal"/>
              <w:jc w:val="both"/>
              <w:rPr>
                <w:szCs w:val="24"/>
              </w:rPr>
            </w:pPr>
            <w:r w:rsidRPr="00ED6E56">
              <w:rPr>
                <w:szCs w:val="24"/>
              </w:rPr>
              <w:t>Урок 2</w:t>
            </w:r>
          </w:p>
        </w:tc>
        <w:tc>
          <w:tcPr>
            <w:tcW w:w="7937" w:type="dxa"/>
            <w:vAlign w:val="center"/>
          </w:tcPr>
          <w:p w14:paraId="21F8E98D" w14:textId="77777777" w:rsidR="0094414D" w:rsidRPr="00ED6E56" w:rsidRDefault="0094414D" w:rsidP="00ED6E56">
            <w:pPr>
              <w:pStyle w:val="ConsPlusNormal"/>
              <w:jc w:val="both"/>
              <w:rPr>
                <w:szCs w:val="24"/>
              </w:rPr>
            </w:pPr>
            <w:r w:rsidRPr="00ED6E56">
              <w:rPr>
                <w:szCs w:val="24"/>
              </w:rPr>
              <w:t>Своеобразие сюжета повести А.И. Куприна "Олеся". Художественное мастерство писателя</w:t>
            </w:r>
          </w:p>
        </w:tc>
      </w:tr>
      <w:tr w:rsidR="0094414D" w:rsidRPr="00ED6E56" w14:paraId="57E0D146" w14:textId="77777777" w:rsidTr="00FF4C39">
        <w:tc>
          <w:tcPr>
            <w:tcW w:w="1134" w:type="dxa"/>
            <w:vAlign w:val="center"/>
          </w:tcPr>
          <w:p w14:paraId="4418714B" w14:textId="77777777" w:rsidR="0094414D" w:rsidRPr="00ED6E56" w:rsidRDefault="0094414D" w:rsidP="00ED6E56">
            <w:pPr>
              <w:pStyle w:val="ConsPlusNormal"/>
              <w:jc w:val="both"/>
              <w:rPr>
                <w:szCs w:val="24"/>
              </w:rPr>
            </w:pPr>
            <w:r w:rsidRPr="00ED6E56">
              <w:rPr>
                <w:szCs w:val="24"/>
              </w:rPr>
              <w:t>Урок 3</w:t>
            </w:r>
          </w:p>
        </w:tc>
        <w:tc>
          <w:tcPr>
            <w:tcW w:w="7937" w:type="dxa"/>
            <w:vAlign w:val="center"/>
          </w:tcPr>
          <w:p w14:paraId="78BF244F" w14:textId="77777777" w:rsidR="0094414D" w:rsidRPr="00ED6E56" w:rsidRDefault="0094414D" w:rsidP="00ED6E56">
            <w:pPr>
              <w:pStyle w:val="ConsPlusNormal"/>
              <w:jc w:val="both"/>
              <w:rPr>
                <w:szCs w:val="24"/>
              </w:rPr>
            </w:pPr>
            <w:r w:rsidRPr="00ED6E56">
              <w:rPr>
                <w:szCs w:val="24"/>
              </w:rPr>
              <w:t>Основные этапы жизни и творчества Л.Н. Андреева. На перепутьях реализма и модернизма</w:t>
            </w:r>
          </w:p>
        </w:tc>
      </w:tr>
      <w:tr w:rsidR="0094414D" w:rsidRPr="00ED6E56" w14:paraId="3BCE8EA8" w14:textId="77777777" w:rsidTr="00FF4C39">
        <w:tc>
          <w:tcPr>
            <w:tcW w:w="1134" w:type="dxa"/>
            <w:vAlign w:val="center"/>
          </w:tcPr>
          <w:p w14:paraId="66C95DE4" w14:textId="77777777" w:rsidR="0094414D" w:rsidRPr="00ED6E56" w:rsidRDefault="0094414D" w:rsidP="00ED6E56">
            <w:pPr>
              <w:pStyle w:val="ConsPlusNormal"/>
              <w:jc w:val="both"/>
              <w:rPr>
                <w:szCs w:val="24"/>
              </w:rPr>
            </w:pPr>
            <w:r w:rsidRPr="00ED6E56">
              <w:rPr>
                <w:szCs w:val="24"/>
              </w:rPr>
              <w:t>Урок 4</w:t>
            </w:r>
          </w:p>
        </w:tc>
        <w:tc>
          <w:tcPr>
            <w:tcW w:w="7937" w:type="dxa"/>
            <w:vAlign w:val="center"/>
          </w:tcPr>
          <w:p w14:paraId="5623F082" w14:textId="77777777" w:rsidR="0094414D" w:rsidRPr="00ED6E56" w:rsidRDefault="0094414D" w:rsidP="00ED6E56">
            <w:pPr>
              <w:pStyle w:val="ConsPlusNormal"/>
              <w:jc w:val="both"/>
              <w:rPr>
                <w:szCs w:val="24"/>
              </w:rPr>
            </w:pPr>
            <w:r w:rsidRPr="00ED6E56">
              <w:rPr>
                <w:szCs w:val="24"/>
              </w:rPr>
              <w:t>Проблематика рассказа Л.Н. Андреева "Большой шлем". Трагическое мироощущение автора</w:t>
            </w:r>
          </w:p>
        </w:tc>
      </w:tr>
      <w:tr w:rsidR="0094414D" w:rsidRPr="00ED6E56" w14:paraId="785636F5" w14:textId="77777777" w:rsidTr="00FF4C39">
        <w:tc>
          <w:tcPr>
            <w:tcW w:w="1134" w:type="dxa"/>
            <w:vAlign w:val="center"/>
          </w:tcPr>
          <w:p w14:paraId="7E439E4A" w14:textId="77777777" w:rsidR="0094414D" w:rsidRPr="00ED6E56" w:rsidRDefault="0094414D" w:rsidP="00ED6E56">
            <w:pPr>
              <w:pStyle w:val="ConsPlusNormal"/>
              <w:jc w:val="both"/>
              <w:rPr>
                <w:szCs w:val="24"/>
              </w:rPr>
            </w:pPr>
            <w:r w:rsidRPr="00ED6E56">
              <w:rPr>
                <w:szCs w:val="24"/>
              </w:rPr>
              <w:t>Урок 5</w:t>
            </w:r>
          </w:p>
        </w:tc>
        <w:tc>
          <w:tcPr>
            <w:tcW w:w="7937" w:type="dxa"/>
            <w:vAlign w:val="center"/>
          </w:tcPr>
          <w:p w14:paraId="031C863B" w14:textId="77777777" w:rsidR="0094414D" w:rsidRPr="00ED6E56" w:rsidRDefault="0094414D" w:rsidP="00ED6E56">
            <w:pPr>
              <w:pStyle w:val="ConsPlusNormal"/>
              <w:jc w:val="both"/>
              <w:rPr>
                <w:szCs w:val="24"/>
              </w:rPr>
            </w:pPr>
            <w:r w:rsidRPr="00ED6E56">
              <w:rPr>
                <w:szCs w:val="24"/>
              </w:rPr>
              <w:t>Основные этапы жизни и творчества М. Горького. Романтический пафос и суровая правда рассказов писателя</w:t>
            </w:r>
          </w:p>
        </w:tc>
      </w:tr>
      <w:tr w:rsidR="0094414D" w:rsidRPr="00ED6E56" w14:paraId="0E12930D" w14:textId="77777777" w:rsidTr="00FF4C39">
        <w:tc>
          <w:tcPr>
            <w:tcW w:w="1134" w:type="dxa"/>
            <w:vAlign w:val="center"/>
          </w:tcPr>
          <w:p w14:paraId="1E8757AF" w14:textId="77777777" w:rsidR="0094414D" w:rsidRPr="00ED6E56" w:rsidRDefault="0094414D" w:rsidP="00ED6E56">
            <w:pPr>
              <w:pStyle w:val="ConsPlusNormal"/>
              <w:jc w:val="both"/>
              <w:rPr>
                <w:szCs w:val="24"/>
              </w:rPr>
            </w:pPr>
            <w:r w:rsidRPr="00ED6E56">
              <w:rPr>
                <w:szCs w:val="24"/>
              </w:rPr>
              <w:t>Урок 6</w:t>
            </w:r>
          </w:p>
        </w:tc>
        <w:tc>
          <w:tcPr>
            <w:tcW w:w="7937" w:type="dxa"/>
            <w:vAlign w:val="center"/>
          </w:tcPr>
          <w:p w14:paraId="493B96BC" w14:textId="77777777" w:rsidR="0094414D" w:rsidRPr="00ED6E56" w:rsidRDefault="0094414D" w:rsidP="00ED6E56">
            <w:pPr>
              <w:pStyle w:val="ConsPlusNormal"/>
              <w:jc w:val="both"/>
              <w:rPr>
                <w:szCs w:val="24"/>
              </w:rPr>
            </w:pPr>
            <w:r w:rsidRPr="00ED6E56">
              <w:rPr>
                <w:szCs w:val="24"/>
              </w:rPr>
              <w:t>Социально-философская драма "На дне". История создания, смысл названия произведения</w:t>
            </w:r>
          </w:p>
        </w:tc>
      </w:tr>
      <w:tr w:rsidR="0094414D" w:rsidRPr="00ED6E56" w14:paraId="30F080A3" w14:textId="77777777" w:rsidTr="00FF4C39">
        <w:tc>
          <w:tcPr>
            <w:tcW w:w="1134" w:type="dxa"/>
            <w:vAlign w:val="center"/>
          </w:tcPr>
          <w:p w14:paraId="79A00AA6" w14:textId="77777777" w:rsidR="0094414D" w:rsidRPr="00ED6E56" w:rsidRDefault="0094414D" w:rsidP="00ED6E56">
            <w:pPr>
              <w:pStyle w:val="ConsPlusNormal"/>
              <w:jc w:val="both"/>
              <w:rPr>
                <w:szCs w:val="24"/>
              </w:rPr>
            </w:pPr>
            <w:r w:rsidRPr="00ED6E56">
              <w:rPr>
                <w:szCs w:val="24"/>
              </w:rPr>
              <w:t>Урок 7</w:t>
            </w:r>
          </w:p>
        </w:tc>
        <w:tc>
          <w:tcPr>
            <w:tcW w:w="7937" w:type="dxa"/>
            <w:vAlign w:val="center"/>
          </w:tcPr>
          <w:p w14:paraId="0BC5739A" w14:textId="77777777" w:rsidR="0094414D" w:rsidRPr="00ED6E56" w:rsidRDefault="0094414D" w:rsidP="00ED6E56">
            <w:pPr>
              <w:pStyle w:val="ConsPlusNormal"/>
              <w:jc w:val="both"/>
              <w:rPr>
                <w:szCs w:val="24"/>
              </w:rPr>
            </w:pPr>
            <w:r w:rsidRPr="00ED6E56">
              <w:rPr>
                <w:szCs w:val="24"/>
              </w:rPr>
              <w:t>Тематика, проблематика, система образов драмы "На дне"</w:t>
            </w:r>
          </w:p>
        </w:tc>
      </w:tr>
      <w:tr w:rsidR="0094414D" w:rsidRPr="00ED6E56" w14:paraId="4E4EBE66" w14:textId="77777777" w:rsidTr="00FF4C39">
        <w:tc>
          <w:tcPr>
            <w:tcW w:w="1134" w:type="dxa"/>
            <w:vAlign w:val="center"/>
          </w:tcPr>
          <w:p w14:paraId="1583AEB5" w14:textId="77777777" w:rsidR="0094414D" w:rsidRPr="00ED6E56" w:rsidRDefault="0094414D" w:rsidP="00ED6E56">
            <w:pPr>
              <w:pStyle w:val="ConsPlusNormal"/>
              <w:jc w:val="both"/>
              <w:rPr>
                <w:szCs w:val="24"/>
              </w:rPr>
            </w:pPr>
            <w:r w:rsidRPr="00ED6E56">
              <w:rPr>
                <w:szCs w:val="24"/>
              </w:rPr>
              <w:t>Урок 8</w:t>
            </w:r>
          </w:p>
        </w:tc>
        <w:tc>
          <w:tcPr>
            <w:tcW w:w="7937" w:type="dxa"/>
            <w:vAlign w:val="center"/>
          </w:tcPr>
          <w:p w14:paraId="77D1FFC9" w14:textId="77777777" w:rsidR="0094414D" w:rsidRPr="00ED6E56" w:rsidRDefault="0094414D" w:rsidP="00ED6E56">
            <w:pPr>
              <w:pStyle w:val="ConsPlusNormal"/>
              <w:jc w:val="both"/>
              <w:rPr>
                <w:szCs w:val="24"/>
              </w:rPr>
            </w:pPr>
            <w:r w:rsidRPr="00ED6E56">
              <w:rPr>
                <w:szCs w:val="24"/>
              </w:rPr>
              <w:t>"Три правды" в пьесе "На дне" и их трагическое столкновение</w:t>
            </w:r>
          </w:p>
        </w:tc>
      </w:tr>
      <w:tr w:rsidR="0094414D" w:rsidRPr="00ED6E56" w14:paraId="7E3A945E" w14:textId="77777777" w:rsidTr="00FF4C39">
        <w:tc>
          <w:tcPr>
            <w:tcW w:w="1134" w:type="dxa"/>
            <w:vAlign w:val="center"/>
          </w:tcPr>
          <w:p w14:paraId="3DEB3CFA" w14:textId="77777777" w:rsidR="0094414D" w:rsidRPr="00ED6E56" w:rsidRDefault="0094414D" w:rsidP="00ED6E56">
            <w:pPr>
              <w:pStyle w:val="ConsPlusNormal"/>
              <w:jc w:val="both"/>
              <w:rPr>
                <w:szCs w:val="24"/>
              </w:rPr>
            </w:pPr>
            <w:r w:rsidRPr="00ED6E56">
              <w:rPr>
                <w:szCs w:val="24"/>
              </w:rPr>
              <w:t>Урок 9</w:t>
            </w:r>
          </w:p>
        </w:tc>
        <w:tc>
          <w:tcPr>
            <w:tcW w:w="7937" w:type="dxa"/>
            <w:vAlign w:val="center"/>
          </w:tcPr>
          <w:p w14:paraId="048F0835" w14:textId="77777777" w:rsidR="0094414D" w:rsidRPr="00ED6E56" w:rsidRDefault="0094414D" w:rsidP="00ED6E56">
            <w:pPr>
              <w:pStyle w:val="ConsPlusNormal"/>
              <w:jc w:val="both"/>
              <w:rPr>
                <w:szCs w:val="24"/>
              </w:rPr>
            </w:pPr>
            <w:r w:rsidRPr="00ED6E56">
              <w:rPr>
                <w:szCs w:val="24"/>
              </w:rPr>
              <w:t>Новаторство Горького-драматурга. Сценическая судьба пьесы "На дне"</w:t>
            </w:r>
          </w:p>
        </w:tc>
      </w:tr>
      <w:tr w:rsidR="0094414D" w:rsidRPr="00ED6E56" w14:paraId="1DCD07F0" w14:textId="77777777" w:rsidTr="00FF4C39">
        <w:tc>
          <w:tcPr>
            <w:tcW w:w="1134" w:type="dxa"/>
            <w:vAlign w:val="center"/>
          </w:tcPr>
          <w:p w14:paraId="285AE66A" w14:textId="77777777" w:rsidR="0094414D" w:rsidRPr="00ED6E56" w:rsidRDefault="0094414D" w:rsidP="00ED6E56">
            <w:pPr>
              <w:pStyle w:val="ConsPlusNormal"/>
              <w:jc w:val="both"/>
              <w:rPr>
                <w:szCs w:val="24"/>
              </w:rPr>
            </w:pPr>
            <w:r w:rsidRPr="00ED6E56">
              <w:rPr>
                <w:szCs w:val="24"/>
              </w:rPr>
              <w:t>Урок 10</w:t>
            </w:r>
          </w:p>
        </w:tc>
        <w:tc>
          <w:tcPr>
            <w:tcW w:w="7937" w:type="dxa"/>
            <w:vAlign w:val="center"/>
          </w:tcPr>
          <w:p w14:paraId="42464B8C"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пьесе М. Горького "На дне"</w:t>
            </w:r>
          </w:p>
        </w:tc>
      </w:tr>
      <w:tr w:rsidR="0094414D" w:rsidRPr="00ED6E56" w14:paraId="3D4E4643" w14:textId="77777777" w:rsidTr="00FF4C39">
        <w:tc>
          <w:tcPr>
            <w:tcW w:w="1134" w:type="dxa"/>
            <w:vAlign w:val="center"/>
          </w:tcPr>
          <w:p w14:paraId="5DB64000" w14:textId="77777777" w:rsidR="0094414D" w:rsidRPr="00ED6E56" w:rsidRDefault="0094414D" w:rsidP="00ED6E56">
            <w:pPr>
              <w:pStyle w:val="ConsPlusNormal"/>
              <w:jc w:val="both"/>
              <w:rPr>
                <w:szCs w:val="24"/>
              </w:rPr>
            </w:pPr>
            <w:r w:rsidRPr="00ED6E56">
              <w:rPr>
                <w:szCs w:val="24"/>
              </w:rPr>
              <w:t>Урок 11</w:t>
            </w:r>
          </w:p>
        </w:tc>
        <w:tc>
          <w:tcPr>
            <w:tcW w:w="7937" w:type="dxa"/>
            <w:vAlign w:val="center"/>
          </w:tcPr>
          <w:p w14:paraId="33C23A95" w14:textId="77777777" w:rsidR="0094414D" w:rsidRPr="00ED6E56" w:rsidRDefault="0094414D" w:rsidP="00ED6E56">
            <w:pPr>
              <w:pStyle w:val="ConsPlusNormal"/>
              <w:jc w:val="both"/>
              <w:rPr>
                <w:szCs w:val="24"/>
              </w:rPr>
            </w:pPr>
            <w:r w:rsidRPr="00ED6E56">
              <w:rPr>
                <w:szCs w:val="24"/>
              </w:rPr>
              <w:t>Резервный урок. Подготовка к сочинению по пьесе М. Горького "На дне"</w:t>
            </w:r>
          </w:p>
        </w:tc>
      </w:tr>
      <w:tr w:rsidR="0094414D" w:rsidRPr="00ED6E56" w14:paraId="19208C8E" w14:textId="77777777" w:rsidTr="00FF4C39">
        <w:tc>
          <w:tcPr>
            <w:tcW w:w="1134" w:type="dxa"/>
            <w:vAlign w:val="center"/>
          </w:tcPr>
          <w:p w14:paraId="7EEA53E6" w14:textId="77777777" w:rsidR="0094414D" w:rsidRPr="00ED6E56" w:rsidRDefault="0094414D" w:rsidP="00ED6E56">
            <w:pPr>
              <w:pStyle w:val="ConsPlusNormal"/>
              <w:jc w:val="both"/>
              <w:rPr>
                <w:szCs w:val="24"/>
              </w:rPr>
            </w:pPr>
            <w:r w:rsidRPr="00ED6E56">
              <w:rPr>
                <w:szCs w:val="24"/>
              </w:rPr>
              <w:t>Урок 12</w:t>
            </w:r>
          </w:p>
        </w:tc>
        <w:tc>
          <w:tcPr>
            <w:tcW w:w="7937" w:type="dxa"/>
            <w:vAlign w:val="center"/>
          </w:tcPr>
          <w:p w14:paraId="7EA19D68" w14:textId="77777777" w:rsidR="0094414D" w:rsidRPr="00ED6E56" w:rsidRDefault="0094414D" w:rsidP="00ED6E56">
            <w:pPr>
              <w:pStyle w:val="ConsPlusNormal"/>
              <w:jc w:val="both"/>
              <w:rPr>
                <w:szCs w:val="24"/>
              </w:rPr>
            </w:pPr>
            <w:r w:rsidRPr="00ED6E56">
              <w:rPr>
                <w:szCs w:val="24"/>
              </w:rPr>
              <w:t>Серебряный век русской литературы. Эстетические программы модернистских объединений</w:t>
            </w:r>
          </w:p>
        </w:tc>
      </w:tr>
      <w:tr w:rsidR="0094414D" w:rsidRPr="00ED6E56" w14:paraId="6CAA8E88" w14:textId="77777777" w:rsidTr="00FF4C39">
        <w:tc>
          <w:tcPr>
            <w:tcW w:w="1134" w:type="dxa"/>
            <w:vAlign w:val="center"/>
          </w:tcPr>
          <w:p w14:paraId="10BCDB1C" w14:textId="77777777" w:rsidR="0094414D" w:rsidRPr="00ED6E56" w:rsidRDefault="0094414D" w:rsidP="00ED6E56">
            <w:pPr>
              <w:pStyle w:val="ConsPlusNormal"/>
              <w:jc w:val="both"/>
              <w:rPr>
                <w:szCs w:val="24"/>
              </w:rPr>
            </w:pPr>
            <w:r w:rsidRPr="00ED6E56">
              <w:rPr>
                <w:szCs w:val="24"/>
              </w:rPr>
              <w:t>Урок 13</w:t>
            </w:r>
          </w:p>
        </w:tc>
        <w:tc>
          <w:tcPr>
            <w:tcW w:w="7937" w:type="dxa"/>
            <w:vAlign w:val="center"/>
          </w:tcPr>
          <w:p w14:paraId="382E8B80" w14:textId="77777777" w:rsidR="0094414D" w:rsidRPr="00ED6E56" w:rsidRDefault="0094414D" w:rsidP="00ED6E56">
            <w:pPr>
              <w:pStyle w:val="ConsPlusNormal"/>
              <w:jc w:val="both"/>
              <w:rPr>
                <w:szCs w:val="24"/>
              </w:rPr>
            </w:pPr>
            <w:r w:rsidRPr="00ED6E56">
              <w:rPr>
                <w:szCs w:val="24"/>
              </w:rPr>
              <w:t>Художественный мир поэта (на выбор К.Д. Бальмонта, М.А. Волошина, Н.С. Гумилева и других). Основные темы и мотивы лирики поэта</w:t>
            </w:r>
          </w:p>
        </w:tc>
      </w:tr>
      <w:tr w:rsidR="0094414D" w:rsidRPr="00ED6E56" w14:paraId="0C96AB82" w14:textId="77777777" w:rsidTr="00FF4C39">
        <w:tc>
          <w:tcPr>
            <w:tcW w:w="1134" w:type="dxa"/>
            <w:vAlign w:val="center"/>
          </w:tcPr>
          <w:p w14:paraId="662AD9DC" w14:textId="77777777" w:rsidR="0094414D" w:rsidRPr="00ED6E56" w:rsidRDefault="0094414D" w:rsidP="00ED6E56">
            <w:pPr>
              <w:pStyle w:val="ConsPlusNormal"/>
              <w:jc w:val="both"/>
              <w:rPr>
                <w:szCs w:val="24"/>
              </w:rPr>
            </w:pPr>
            <w:r w:rsidRPr="00ED6E56">
              <w:rPr>
                <w:szCs w:val="24"/>
              </w:rPr>
              <w:t>Урок 14</w:t>
            </w:r>
          </w:p>
        </w:tc>
        <w:tc>
          <w:tcPr>
            <w:tcW w:w="7937" w:type="dxa"/>
            <w:vAlign w:val="center"/>
          </w:tcPr>
          <w:p w14:paraId="14F4C0D7" w14:textId="77777777" w:rsidR="0094414D" w:rsidRPr="00ED6E56" w:rsidRDefault="0094414D" w:rsidP="00ED6E56">
            <w:pPr>
              <w:pStyle w:val="ConsPlusNormal"/>
              <w:jc w:val="both"/>
              <w:rPr>
                <w:szCs w:val="24"/>
              </w:rPr>
            </w:pPr>
            <w:r w:rsidRPr="00ED6E56">
              <w:rPr>
                <w:szCs w:val="24"/>
              </w:rPr>
              <w:t>Развитие речи. Анализ лирического произведения поэтов Серебряного века (по выбору)</w:t>
            </w:r>
          </w:p>
        </w:tc>
      </w:tr>
      <w:tr w:rsidR="0094414D" w:rsidRPr="00ED6E56" w14:paraId="2FADAD4F" w14:textId="77777777" w:rsidTr="00FF4C39">
        <w:tc>
          <w:tcPr>
            <w:tcW w:w="1134" w:type="dxa"/>
            <w:vAlign w:val="center"/>
          </w:tcPr>
          <w:p w14:paraId="0B3E64EF" w14:textId="77777777" w:rsidR="0094414D" w:rsidRPr="00ED6E56" w:rsidRDefault="0094414D" w:rsidP="00ED6E56">
            <w:pPr>
              <w:pStyle w:val="ConsPlusNormal"/>
              <w:jc w:val="both"/>
              <w:rPr>
                <w:szCs w:val="24"/>
              </w:rPr>
            </w:pPr>
            <w:r w:rsidRPr="00ED6E56">
              <w:rPr>
                <w:szCs w:val="24"/>
              </w:rPr>
              <w:t>Урок 15</w:t>
            </w:r>
          </w:p>
        </w:tc>
        <w:tc>
          <w:tcPr>
            <w:tcW w:w="7937" w:type="dxa"/>
            <w:vAlign w:val="center"/>
          </w:tcPr>
          <w:p w14:paraId="73B2DBF8" w14:textId="77777777" w:rsidR="0094414D" w:rsidRPr="00ED6E56" w:rsidRDefault="0094414D" w:rsidP="00ED6E56">
            <w:pPr>
              <w:pStyle w:val="ConsPlusNormal"/>
              <w:jc w:val="both"/>
              <w:rPr>
                <w:szCs w:val="24"/>
              </w:rPr>
            </w:pPr>
            <w:r w:rsidRPr="00ED6E56">
              <w:rPr>
                <w:szCs w:val="24"/>
              </w:rPr>
              <w:t>Основные этапы жизни и творчества И.А. Бунина. Темы и мотивы рассказов писателя</w:t>
            </w:r>
          </w:p>
        </w:tc>
      </w:tr>
      <w:tr w:rsidR="0094414D" w:rsidRPr="00ED6E56" w14:paraId="258D8389" w14:textId="77777777" w:rsidTr="00FF4C39">
        <w:tc>
          <w:tcPr>
            <w:tcW w:w="1134" w:type="dxa"/>
            <w:vAlign w:val="center"/>
          </w:tcPr>
          <w:p w14:paraId="34DE7F0D" w14:textId="77777777" w:rsidR="0094414D" w:rsidRPr="00ED6E56" w:rsidRDefault="0094414D" w:rsidP="00ED6E56">
            <w:pPr>
              <w:pStyle w:val="ConsPlusNormal"/>
              <w:jc w:val="both"/>
              <w:rPr>
                <w:szCs w:val="24"/>
              </w:rPr>
            </w:pPr>
            <w:r w:rsidRPr="00ED6E56">
              <w:rPr>
                <w:szCs w:val="24"/>
              </w:rPr>
              <w:t>Урок 16</w:t>
            </w:r>
          </w:p>
        </w:tc>
        <w:tc>
          <w:tcPr>
            <w:tcW w:w="7937" w:type="dxa"/>
            <w:vAlign w:val="center"/>
          </w:tcPr>
          <w:p w14:paraId="56BCD6E9" w14:textId="77777777" w:rsidR="0094414D" w:rsidRPr="00ED6E56" w:rsidRDefault="0094414D" w:rsidP="00ED6E56">
            <w:pPr>
              <w:pStyle w:val="ConsPlusNormal"/>
              <w:jc w:val="both"/>
              <w:rPr>
                <w:szCs w:val="24"/>
              </w:rPr>
            </w:pPr>
            <w:r w:rsidRPr="00ED6E56">
              <w:rPr>
                <w:szCs w:val="24"/>
              </w:rPr>
              <w:t>Тема любви в произведениях И.А. Бунина ("Антоновские яблоки", "Чистый понедельник")</w:t>
            </w:r>
          </w:p>
        </w:tc>
      </w:tr>
      <w:tr w:rsidR="0094414D" w:rsidRPr="00ED6E56" w14:paraId="2A420ADD" w14:textId="77777777" w:rsidTr="00FF4C39">
        <w:tc>
          <w:tcPr>
            <w:tcW w:w="1134" w:type="dxa"/>
            <w:vAlign w:val="center"/>
          </w:tcPr>
          <w:p w14:paraId="40FBDEE9" w14:textId="77777777" w:rsidR="0094414D" w:rsidRPr="00ED6E56" w:rsidRDefault="0094414D" w:rsidP="00ED6E56">
            <w:pPr>
              <w:pStyle w:val="ConsPlusNormal"/>
              <w:jc w:val="both"/>
              <w:rPr>
                <w:szCs w:val="24"/>
              </w:rPr>
            </w:pPr>
            <w:r w:rsidRPr="00ED6E56">
              <w:rPr>
                <w:szCs w:val="24"/>
              </w:rPr>
              <w:t>Урок 17</w:t>
            </w:r>
          </w:p>
        </w:tc>
        <w:tc>
          <w:tcPr>
            <w:tcW w:w="7937" w:type="dxa"/>
            <w:vAlign w:val="center"/>
          </w:tcPr>
          <w:p w14:paraId="19A356B5" w14:textId="77777777" w:rsidR="0094414D" w:rsidRPr="00ED6E56" w:rsidRDefault="0094414D" w:rsidP="00ED6E56">
            <w:pPr>
              <w:pStyle w:val="ConsPlusNormal"/>
              <w:jc w:val="both"/>
              <w:rPr>
                <w:szCs w:val="24"/>
              </w:rPr>
            </w:pPr>
            <w:r w:rsidRPr="00ED6E56">
              <w:rPr>
                <w:szCs w:val="24"/>
              </w:rPr>
              <w:t>Социально-философская проблематика рассказов И.А. Бунина ("Господин из Сан-Франциско")</w:t>
            </w:r>
          </w:p>
        </w:tc>
      </w:tr>
      <w:tr w:rsidR="0094414D" w:rsidRPr="00ED6E56" w14:paraId="26380885" w14:textId="77777777" w:rsidTr="00FF4C39">
        <w:tc>
          <w:tcPr>
            <w:tcW w:w="1134" w:type="dxa"/>
            <w:vAlign w:val="center"/>
          </w:tcPr>
          <w:p w14:paraId="42A78119" w14:textId="77777777" w:rsidR="0094414D" w:rsidRPr="00ED6E56" w:rsidRDefault="0094414D" w:rsidP="00ED6E56">
            <w:pPr>
              <w:pStyle w:val="ConsPlusNormal"/>
              <w:jc w:val="both"/>
              <w:rPr>
                <w:szCs w:val="24"/>
              </w:rPr>
            </w:pPr>
            <w:r w:rsidRPr="00ED6E56">
              <w:rPr>
                <w:szCs w:val="24"/>
              </w:rPr>
              <w:t>Урок 18</w:t>
            </w:r>
          </w:p>
        </w:tc>
        <w:tc>
          <w:tcPr>
            <w:tcW w:w="7937" w:type="dxa"/>
            <w:vAlign w:val="center"/>
          </w:tcPr>
          <w:p w14:paraId="2F107A7E" w14:textId="77777777" w:rsidR="0094414D" w:rsidRPr="00ED6E56" w:rsidRDefault="0094414D" w:rsidP="00ED6E56">
            <w:pPr>
              <w:pStyle w:val="ConsPlusNormal"/>
              <w:jc w:val="both"/>
              <w:rPr>
                <w:szCs w:val="24"/>
              </w:rPr>
            </w:pPr>
            <w:r w:rsidRPr="00ED6E56">
              <w:rPr>
                <w:szCs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94414D" w:rsidRPr="00ED6E56" w14:paraId="1409D9E2" w14:textId="77777777" w:rsidTr="00FF4C39">
        <w:tc>
          <w:tcPr>
            <w:tcW w:w="1134" w:type="dxa"/>
            <w:vAlign w:val="center"/>
          </w:tcPr>
          <w:p w14:paraId="4EAB9A80" w14:textId="77777777" w:rsidR="0094414D" w:rsidRPr="00ED6E56" w:rsidRDefault="0094414D" w:rsidP="00ED6E56">
            <w:pPr>
              <w:pStyle w:val="ConsPlusNormal"/>
              <w:jc w:val="both"/>
              <w:rPr>
                <w:szCs w:val="24"/>
              </w:rPr>
            </w:pPr>
            <w:r w:rsidRPr="00ED6E56">
              <w:rPr>
                <w:szCs w:val="24"/>
              </w:rPr>
              <w:t>Урок 19</w:t>
            </w:r>
          </w:p>
        </w:tc>
        <w:tc>
          <w:tcPr>
            <w:tcW w:w="7937" w:type="dxa"/>
            <w:vAlign w:val="center"/>
          </w:tcPr>
          <w:p w14:paraId="28530594" w14:textId="77777777" w:rsidR="0094414D" w:rsidRPr="00ED6E56" w:rsidRDefault="0094414D" w:rsidP="00ED6E56">
            <w:pPr>
              <w:pStyle w:val="ConsPlusNormal"/>
              <w:jc w:val="both"/>
              <w:rPr>
                <w:szCs w:val="24"/>
              </w:rPr>
            </w:pPr>
            <w:r w:rsidRPr="00ED6E56">
              <w:rPr>
                <w:szCs w:val="24"/>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94414D" w:rsidRPr="00ED6E56" w14:paraId="6F69E212" w14:textId="77777777" w:rsidTr="00FF4C39">
        <w:tc>
          <w:tcPr>
            <w:tcW w:w="1134" w:type="dxa"/>
            <w:vAlign w:val="center"/>
          </w:tcPr>
          <w:p w14:paraId="58F861C8" w14:textId="77777777" w:rsidR="0094414D" w:rsidRPr="00ED6E56" w:rsidRDefault="0094414D" w:rsidP="00ED6E56">
            <w:pPr>
              <w:pStyle w:val="ConsPlusNormal"/>
              <w:jc w:val="both"/>
              <w:rPr>
                <w:szCs w:val="24"/>
              </w:rPr>
            </w:pPr>
            <w:r w:rsidRPr="00ED6E56">
              <w:rPr>
                <w:szCs w:val="24"/>
              </w:rPr>
              <w:t>Урок 2</w:t>
            </w:r>
          </w:p>
        </w:tc>
        <w:tc>
          <w:tcPr>
            <w:tcW w:w="7937" w:type="dxa"/>
            <w:vAlign w:val="center"/>
          </w:tcPr>
          <w:p w14:paraId="4BCC15B7" w14:textId="77777777" w:rsidR="0094414D" w:rsidRPr="00ED6E56" w:rsidRDefault="0094414D" w:rsidP="00ED6E56">
            <w:pPr>
              <w:pStyle w:val="ConsPlusNormal"/>
              <w:jc w:val="both"/>
              <w:rPr>
                <w:szCs w:val="24"/>
              </w:rPr>
            </w:pPr>
            <w:r w:rsidRPr="00ED6E56">
              <w:rPr>
                <w:szCs w:val="24"/>
              </w:rPr>
              <w:t>Поэт и революция. Поэма А.А. Блока "Двенадцать". История создания, многоплановость, сложность художественного мира поэмы</w:t>
            </w:r>
          </w:p>
        </w:tc>
      </w:tr>
      <w:tr w:rsidR="0094414D" w:rsidRPr="00ED6E56" w14:paraId="59AEE202" w14:textId="77777777" w:rsidTr="00FF4C39">
        <w:tc>
          <w:tcPr>
            <w:tcW w:w="1134" w:type="dxa"/>
            <w:vAlign w:val="center"/>
          </w:tcPr>
          <w:p w14:paraId="4C12CF83" w14:textId="77777777" w:rsidR="0094414D" w:rsidRPr="00ED6E56" w:rsidRDefault="0094414D" w:rsidP="00ED6E56">
            <w:pPr>
              <w:pStyle w:val="ConsPlusNormal"/>
              <w:jc w:val="both"/>
              <w:rPr>
                <w:szCs w:val="24"/>
              </w:rPr>
            </w:pPr>
            <w:r w:rsidRPr="00ED6E56">
              <w:rPr>
                <w:szCs w:val="24"/>
              </w:rPr>
              <w:t>Урок 21</w:t>
            </w:r>
          </w:p>
        </w:tc>
        <w:tc>
          <w:tcPr>
            <w:tcW w:w="7937" w:type="dxa"/>
            <w:vAlign w:val="center"/>
          </w:tcPr>
          <w:p w14:paraId="08AFC1EA" w14:textId="77777777" w:rsidR="0094414D" w:rsidRPr="00ED6E56" w:rsidRDefault="0094414D" w:rsidP="00ED6E56">
            <w:pPr>
              <w:pStyle w:val="ConsPlusNormal"/>
              <w:jc w:val="both"/>
              <w:rPr>
                <w:szCs w:val="24"/>
              </w:rPr>
            </w:pPr>
            <w:r w:rsidRPr="00ED6E56">
              <w:rPr>
                <w:szCs w:val="24"/>
              </w:rPr>
              <w:t>Герои поэмы "Двенадцать", сюжет, композиция, многозначность финала. Художественное своеобразие языка поэмы</w:t>
            </w:r>
          </w:p>
        </w:tc>
      </w:tr>
      <w:tr w:rsidR="0094414D" w:rsidRPr="00ED6E56" w14:paraId="770AB470" w14:textId="77777777" w:rsidTr="00FF4C39">
        <w:tc>
          <w:tcPr>
            <w:tcW w:w="1134" w:type="dxa"/>
            <w:vAlign w:val="center"/>
          </w:tcPr>
          <w:p w14:paraId="252142D1" w14:textId="77777777" w:rsidR="0094414D" w:rsidRPr="00ED6E56" w:rsidRDefault="0094414D" w:rsidP="00ED6E56">
            <w:pPr>
              <w:pStyle w:val="ConsPlusNormal"/>
              <w:jc w:val="both"/>
              <w:rPr>
                <w:szCs w:val="24"/>
              </w:rPr>
            </w:pPr>
            <w:r w:rsidRPr="00ED6E56">
              <w:rPr>
                <w:szCs w:val="24"/>
              </w:rPr>
              <w:t>Урок 22</w:t>
            </w:r>
          </w:p>
        </w:tc>
        <w:tc>
          <w:tcPr>
            <w:tcW w:w="7937" w:type="dxa"/>
            <w:vAlign w:val="center"/>
          </w:tcPr>
          <w:p w14:paraId="080D0879" w14:textId="77777777" w:rsidR="0094414D" w:rsidRPr="00ED6E56" w:rsidRDefault="0094414D" w:rsidP="00ED6E56">
            <w:pPr>
              <w:pStyle w:val="ConsPlusNormal"/>
              <w:jc w:val="both"/>
              <w:rPr>
                <w:szCs w:val="24"/>
              </w:rPr>
            </w:pPr>
            <w:r w:rsidRPr="00ED6E56">
              <w:rPr>
                <w:szCs w:val="24"/>
              </w:rPr>
              <w:t>Подготовка к презентации проекта по литературе начала XX в.</w:t>
            </w:r>
          </w:p>
        </w:tc>
      </w:tr>
      <w:tr w:rsidR="0094414D" w:rsidRPr="00ED6E56" w14:paraId="581ECE40" w14:textId="77777777" w:rsidTr="00FF4C39">
        <w:tc>
          <w:tcPr>
            <w:tcW w:w="1134" w:type="dxa"/>
            <w:vAlign w:val="center"/>
          </w:tcPr>
          <w:p w14:paraId="70B92C83" w14:textId="77777777" w:rsidR="0094414D" w:rsidRPr="00ED6E56" w:rsidRDefault="0094414D" w:rsidP="00ED6E56">
            <w:pPr>
              <w:pStyle w:val="ConsPlusNormal"/>
              <w:jc w:val="both"/>
              <w:rPr>
                <w:szCs w:val="24"/>
              </w:rPr>
            </w:pPr>
            <w:r w:rsidRPr="00ED6E56">
              <w:rPr>
                <w:szCs w:val="24"/>
              </w:rPr>
              <w:t>Урок 23</w:t>
            </w:r>
          </w:p>
        </w:tc>
        <w:tc>
          <w:tcPr>
            <w:tcW w:w="7937" w:type="dxa"/>
            <w:vAlign w:val="center"/>
          </w:tcPr>
          <w:p w14:paraId="0AED994D" w14:textId="77777777" w:rsidR="0094414D" w:rsidRPr="00ED6E56" w:rsidRDefault="0094414D" w:rsidP="00ED6E56">
            <w:pPr>
              <w:pStyle w:val="ConsPlusNormal"/>
              <w:jc w:val="both"/>
              <w:rPr>
                <w:szCs w:val="24"/>
              </w:rPr>
            </w:pPr>
            <w:r w:rsidRPr="00ED6E56">
              <w:rPr>
                <w:szCs w:val="24"/>
              </w:rPr>
              <w:t>Презентация проекта по литературе начала XX в.</w:t>
            </w:r>
          </w:p>
        </w:tc>
      </w:tr>
      <w:tr w:rsidR="0094414D" w:rsidRPr="00ED6E56" w14:paraId="4348A47E" w14:textId="77777777" w:rsidTr="00FF4C39">
        <w:tc>
          <w:tcPr>
            <w:tcW w:w="1134" w:type="dxa"/>
            <w:vAlign w:val="center"/>
          </w:tcPr>
          <w:p w14:paraId="30DB5EB1" w14:textId="77777777" w:rsidR="0094414D" w:rsidRPr="00ED6E56" w:rsidRDefault="0094414D" w:rsidP="00ED6E56">
            <w:pPr>
              <w:pStyle w:val="ConsPlusNormal"/>
              <w:jc w:val="both"/>
              <w:rPr>
                <w:szCs w:val="24"/>
              </w:rPr>
            </w:pPr>
            <w:r w:rsidRPr="00ED6E56">
              <w:rPr>
                <w:szCs w:val="24"/>
              </w:rPr>
              <w:t>Урок 24</w:t>
            </w:r>
          </w:p>
        </w:tc>
        <w:tc>
          <w:tcPr>
            <w:tcW w:w="7937" w:type="dxa"/>
            <w:vAlign w:val="center"/>
          </w:tcPr>
          <w:p w14:paraId="6ACC864A" w14:textId="77777777" w:rsidR="0094414D" w:rsidRPr="00ED6E56" w:rsidRDefault="0094414D" w:rsidP="00ED6E56">
            <w:pPr>
              <w:pStyle w:val="ConsPlusNormal"/>
              <w:jc w:val="both"/>
              <w:rPr>
                <w:szCs w:val="24"/>
              </w:rPr>
            </w:pPr>
            <w:r w:rsidRPr="00ED6E56">
              <w:rPr>
                <w:szCs w:val="24"/>
              </w:rPr>
              <w:t>Основные этапы жизни и творчества В.В. Маяковского. Новаторство поэтики Маяковского. Лирический герой ранних произведений поэта</w:t>
            </w:r>
          </w:p>
        </w:tc>
      </w:tr>
      <w:tr w:rsidR="0094414D" w:rsidRPr="00ED6E56" w14:paraId="5F07FCD3" w14:textId="77777777" w:rsidTr="00FF4C39">
        <w:tc>
          <w:tcPr>
            <w:tcW w:w="1134" w:type="dxa"/>
            <w:vAlign w:val="center"/>
          </w:tcPr>
          <w:p w14:paraId="54DB46EB" w14:textId="77777777" w:rsidR="0094414D" w:rsidRPr="00ED6E56" w:rsidRDefault="0094414D" w:rsidP="00ED6E56">
            <w:pPr>
              <w:pStyle w:val="ConsPlusNormal"/>
              <w:jc w:val="both"/>
              <w:rPr>
                <w:szCs w:val="24"/>
              </w:rPr>
            </w:pPr>
            <w:r w:rsidRPr="00ED6E56">
              <w:rPr>
                <w:szCs w:val="24"/>
              </w:rPr>
              <w:t>Урок 25</w:t>
            </w:r>
          </w:p>
        </w:tc>
        <w:tc>
          <w:tcPr>
            <w:tcW w:w="7937" w:type="dxa"/>
            <w:vAlign w:val="center"/>
          </w:tcPr>
          <w:p w14:paraId="7B3C9AB5" w14:textId="77777777" w:rsidR="0094414D" w:rsidRPr="00ED6E56" w:rsidRDefault="0094414D" w:rsidP="00ED6E56">
            <w:pPr>
              <w:pStyle w:val="ConsPlusNormal"/>
              <w:jc w:val="both"/>
              <w:rPr>
                <w:szCs w:val="24"/>
              </w:rPr>
            </w:pPr>
            <w:r w:rsidRPr="00ED6E56">
              <w:rPr>
                <w:szCs w:val="24"/>
              </w:rPr>
              <w:t>Поэт и революция. Сатира в стихотворениях В.В. Маяковского ("Прозаседавшиеся" и другие)</w:t>
            </w:r>
          </w:p>
        </w:tc>
      </w:tr>
      <w:tr w:rsidR="0094414D" w:rsidRPr="00ED6E56" w14:paraId="14820E19" w14:textId="77777777" w:rsidTr="00FF4C39">
        <w:tc>
          <w:tcPr>
            <w:tcW w:w="1134" w:type="dxa"/>
            <w:vAlign w:val="center"/>
          </w:tcPr>
          <w:p w14:paraId="507B1A38" w14:textId="77777777" w:rsidR="0094414D" w:rsidRPr="00ED6E56" w:rsidRDefault="0094414D" w:rsidP="00ED6E56">
            <w:pPr>
              <w:pStyle w:val="ConsPlusNormal"/>
              <w:jc w:val="both"/>
              <w:rPr>
                <w:szCs w:val="24"/>
              </w:rPr>
            </w:pPr>
            <w:r w:rsidRPr="00ED6E56">
              <w:rPr>
                <w:szCs w:val="24"/>
              </w:rPr>
              <w:t>Урок 26</w:t>
            </w:r>
          </w:p>
        </w:tc>
        <w:tc>
          <w:tcPr>
            <w:tcW w:w="7937" w:type="dxa"/>
            <w:vAlign w:val="center"/>
          </w:tcPr>
          <w:p w14:paraId="1DA9C1F1" w14:textId="77777777" w:rsidR="0094414D" w:rsidRPr="00ED6E56" w:rsidRDefault="0094414D" w:rsidP="00ED6E56">
            <w:pPr>
              <w:pStyle w:val="ConsPlusNormal"/>
              <w:jc w:val="both"/>
              <w:rPr>
                <w:szCs w:val="24"/>
              </w:rPr>
            </w:pPr>
            <w:r w:rsidRPr="00ED6E56">
              <w:rPr>
                <w:szCs w:val="24"/>
              </w:rPr>
              <w:t>Своеобразие любовной лирики В.В. Маяковского ("Послушайте!", "Лиличка!", "Письмо Татьяне Яковлевой" и другие)</w:t>
            </w:r>
          </w:p>
        </w:tc>
      </w:tr>
      <w:tr w:rsidR="0094414D" w:rsidRPr="00ED6E56" w14:paraId="46077085" w14:textId="77777777" w:rsidTr="00FF4C39">
        <w:tc>
          <w:tcPr>
            <w:tcW w:w="1134" w:type="dxa"/>
            <w:vAlign w:val="center"/>
          </w:tcPr>
          <w:p w14:paraId="5C639CDD" w14:textId="77777777" w:rsidR="0094414D" w:rsidRPr="00ED6E56" w:rsidRDefault="0094414D" w:rsidP="00ED6E56">
            <w:pPr>
              <w:pStyle w:val="ConsPlusNormal"/>
              <w:jc w:val="both"/>
              <w:rPr>
                <w:szCs w:val="24"/>
              </w:rPr>
            </w:pPr>
            <w:r w:rsidRPr="00ED6E56">
              <w:rPr>
                <w:szCs w:val="24"/>
              </w:rPr>
              <w:t>Урок 27</w:t>
            </w:r>
          </w:p>
        </w:tc>
        <w:tc>
          <w:tcPr>
            <w:tcW w:w="7937" w:type="dxa"/>
            <w:vAlign w:val="center"/>
          </w:tcPr>
          <w:p w14:paraId="7485A492" w14:textId="77777777" w:rsidR="0094414D" w:rsidRPr="00ED6E56" w:rsidRDefault="0094414D" w:rsidP="00ED6E56">
            <w:pPr>
              <w:pStyle w:val="ConsPlusNormal"/>
              <w:jc w:val="both"/>
              <w:rPr>
                <w:szCs w:val="24"/>
              </w:rPr>
            </w:pPr>
            <w:r w:rsidRPr="00ED6E56">
              <w:rPr>
                <w:szCs w:val="24"/>
              </w:rPr>
              <w:t>Художественный мир поэмы В.В. Маяковского "Облако в штанах"</w:t>
            </w:r>
          </w:p>
        </w:tc>
      </w:tr>
      <w:tr w:rsidR="0094414D" w:rsidRPr="00ED6E56" w14:paraId="423D3909" w14:textId="77777777" w:rsidTr="00FF4C39">
        <w:tc>
          <w:tcPr>
            <w:tcW w:w="1134" w:type="dxa"/>
            <w:vAlign w:val="center"/>
          </w:tcPr>
          <w:p w14:paraId="26748558" w14:textId="77777777" w:rsidR="0094414D" w:rsidRPr="00ED6E56" w:rsidRDefault="0094414D" w:rsidP="00ED6E56">
            <w:pPr>
              <w:pStyle w:val="ConsPlusNormal"/>
              <w:jc w:val="both"/>
              <w:rPr>
                <w:szCs w:val="24"/>
              </w:rPr>
            </w:pPr>
            <w:r w:rsidRPr="00ED6E56">
              <w:rPr>
                <w:szCs w:val="24"/>
              </w:rPr>
              <w:t>Урок 28</w:t>
            </w:r>
          </w:p>
        </w:tc>
        <w:tc>
          <w:tcPr>
            <w:tcW w:w="7937" w:type="dxa"/>
            <w:vAlign w:val="center"/>
          </w:tcPr>
          <w:p w14:paraId="5F2C5171" w14:textId="77777777" w:rsidR="0094414D" w:rsidRPr="00ED6E56" w:rsidRDefault="0094414D" w:rsidP="00ED6E56">
            <w:pPr>
              <w:pStyle w:val="ConsPlusNormal"/>
              <w:jc w:val="both"/>
              <w:rPr>
                <w:szCs w:val="24"/>
              </w:rPr>
            </w:pPr>
            <w:r w:rsidRPr="00ED6E56">
              <w:rPr>
                <w:szCs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94414D" w:rsidRPr="00ED6E56" w14:paraId="18EA9192" w14:textId="77777777" w:rsidTr="00FF4C39">
        <w:tc>
          <w:tcPr>
            <w:tcW w:w="1134" w:type="dxa"/>
            <w:vAlign w:val="center"/>
          </w:tcPr>
          <w:p w14:paraId="41C1F812" w14:textId="77777777" w:rsidR="0094414D" w:rsidRPr="00ED6E56" w:rsidRDefault="0094414D" w:rsidP="00ED6E56">
            <w:pPr>
              <w:pStyle w:val="ConsPlusNormal"/>
              <w:jc w:val="both"/>
              <w:rPr>
                <w:szCs w:val="24"/>
              </w:rPr>
            </w:pPr>
            <w:r w:rsidRPr="00ED6E56">
              <w:rPr>
                <w:szCs w:val="24"/>
              </w:rPr>
              <w:t>Урок 29</w:t>
            </w:r>
          </w:p>
        </w:tc>
        <w:tc>
          <w:tcPr>
            <w:tcW w:w="7937" w:type="dxa"/>
            <w:vAlign w:val="center"/>
          </w:tcPr>
          <w:p w14:paraId="4956904C" w14:textId="77777777" w:rsidR="0094414D" w:rsidRPr="00ED6E56" w:rsidRDefault="0094414D" w:rsidP="00ED6E56">
            <w:pPr>
              <w:pStyle w:val="ConsPlusNormal"/>
              <w:jc w:val="both"/>
              <w:rPr>
                <w:szCs w:val="24"/>
              </w:rPr>
            </w:pPr>
            <w:r w:rsidRPr="00ED6E56">
              <w:rPr>
                <w:szCs w:val="24"/>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94414D" w:rsidRPr="00ED6E56" w14:paraId="40721200" w14:textId="77777777" w:rsidTr="00FF4C39">
        <w:tc>
          <w:tcPr>
            <w:tcW w:w="1134" w:type="dxa"/>
            <w:vAlign w:val="center"/>
          </w:tcPr>
          <w:p w14:paraId="79DF5F55" w14:textId="77777777" w:rsidR="0094414D" w:rsidRPr="00ED6E56" w:rsidRDefault="0094414D" w:rsidP="00ED6E56">
            <w:pPr>
              <w:pStyle w:val="ConsPlusNormal"/>
              <w:jc w:val="both"/>
              <w:rPr>
                <w:szCs w:val="24"/>
              </w:rPr>
            </w:pPr>
            <w:r w:rsidRPr="00ED6E56">
              <w:rPr>
                <w:szCs w:val="24"/>
              </w:rPr>
              <w:t>Урок 30</w:t>
            </w:r>
          </w:p>
        </w:tc>
        <w:tc>
          <w:tcPr>
            <w:tcW w:w="7937" w:type="dxa"/>
            <w:vAlign w:val="center"/>
          </w:tcPr>
          <w:p w14:paraId="09594328" w14:textId="77777777" w:rsidR="0094414D" w:rsidRPr="00ED6E56" w:rsidRDefault="0094414D" w:rsidP="00ED6E56">
            <w:pPr>
              <w:pStyle w:val="ConsPlusNormal"/>
              <w:jc w:val="both"/>
              <w:rPr>
                <w:szCs w:val="24"/>
              </w:rPr>
            </w:pPr>
            <w:r w:rsidRPr="00ED6E56">
              <w:rPr>
                <w:szCs w:val="24"/>
              </w:rPr>
              <w:t>Своеобразие любовной лирики С.А. Есенина ("Шаганэ ты моя, Шаганэ..." и другие)</w:t>
            </w:r>
          </w:p>
        </w:tc>
      </w:tr>
      <w:tr w:rsidR="0094414D" w:rsidRPr="00ED6E56" w14:paraId="3FDC910C" w14:textId="77777777" w:rsidTr="00FF4C39">
        <w:tc>
          <w:tcPr>
            <w:tcW w:w="1134" w:type="dxa"/>
            <w:vAlign w:val="center"/>
          </w:tcPr>
          <w:p w14:paraId="732953E0" w14:textId="77777777" w:rsidR="0094414D" w:rsidRPr="00ED6E56" w:rsidRDefault="0094414D" w:rsidP="00ED6E56">
            <w:pPr>
              <w:pStyle w:val="ConsPlusNormal"/>
              <w:jc w:val="both"/>
              <w:rPr>
                <w:szCs w:val="24"/>
              </w:rPr>
            </w:pPr>
            <w:r w:rsidRPr="00ED6E56">
              <w:rPr>
                <w:szCs w:val="24"/>
              </w:rPr>
              <w:t>Урок 31</w:t>
            </w:r>
          </w:p>
        </w:tc>
        <w:tc>
          <w:tcPr>
            <w:tcW w:w="7937" w:type="dxa"/>
            <w:vAlign w:val="center"/>
          </w:tcPr>
          <w:p w14:paraId="1383BC54"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по лирике А.А. Блока, В.В. Маяковского, С.А. Есенина</w:t>
            </w:r>
          </w:p>
        </w:tc>
      </w:tr>
      <w:tr w:rsidR="0094414D" w:rsidRPr="00ED6E56" w14:paraId="1957EC2E" w14:textId="77777777" w:rsidTr="00FF4C39">
        <w:tc>
          <w:tcPr>
            <w:tcW w:w="1134" w:type="dxa"/>
            <w:vAlign w:val="center"/>
          </w:tcPr>
          <w:p w14:paraId="0BB54B7C" w14:textId="77777777" w:rsidR="0094414D" w:rsidRPr="00ED6E56" w:rsidRDefault="0094414D" w:rsidP="00ED6E56">
            <w:pPr>
              <w:pStyle w:val="ConsPlusNormal"/>
              <w:jc w:val="both"/>
              <w:rPr>
                <w:szCs w:val="24"/>
              </w:rPr>
            </w:pPr>
            <w:r w:rsidRPr="00ED6E56">
              <w:rPr>
                <w:szCs w:val="24"/>
              </w:rPr>
              <w:t>Урок 32</w:t>
            </w:r>
          </w:p>
        </w:tc>
        <w:tc>
          <w:tcPr>
            <w:tcW w:w="7937" w:type="dxa"/>
            <w:vAlign w:val="center"/>
          </w:tcPr>
          <w:p w14:paraId="451D8A85" w14:textId="77777777" w:rsidR="0094414D" w:rsidRPr="00ED6E56" w:rsidRDefault="0094414D" w:rsidP="00ED6E56">
            <w:pPr>
              <w:pStyle w:val="ConsPlusNormal"/>
              <w:jc w:val="both"/>
              <w:rPr>
                <w:szCs w:val="24"/>
              </w:rPr>
            </w:pPr>
            <w:r w:rsidRPr="00ED6E56">
              <w:rPr>
                <w:szCs w:val="24"/>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94414D" w:rsidRPr="00ED6E56" w14:paraId="3BD883DB" w14:textId="77777777" w:rsidTr="00FF4C39">
        <w:tc>
          <w:tcPr>
            <w:tcW w:w="1134" w:type="dxa"/>
            <w:vAlign w:val="center"/>
          </w:tcPr>
          <w:p w14:paraId="5D0C6EB6" w14:textId="77777777" w:rsidR="0094414D" w:rsidRPr="00ED6E56" w:rsidRDefault="0094414D" w:rsidP="00ED6E56">
            <w:pPr>
              <w:pStyle w:val="ConsPlusNormal"/>
              <w:jc w:val="both"/>
              <w:rPr>
                <w:szCs w:val="24"/>
              </w:rPr>
            </w:pPr>
            <w:r w:rsidRPr="00ED6E56">
              <w:rPr>
                <w:szCs w:val="24"/>
              </w:rPr>
              <w:t>Урок 33</w:t>
            </w:r>
          </w:p>
        </w:tc>
        <w:tc>
          <w:tcPr>
            <w:tcW w:w="7937" w:type="dxa"/>
            <w:vAlign w:val="center"/>
          </w:tcPr>
          <w:p w14:paraId="41001954" w14:textId="77777777" w:rsidR="0094414D" w:rsidRPr="00ED6E56" w:rsidRDefault="0094414D" w:rsidP="00ED6E56">
            <w:pPr>
              <w:pStyle w:val="ConsPlusNormal"/>
              <w:jc w:val="both"/>
              <w:rPr>
                <w:szCs w:val="24"/>
              </w:rPr>
            </w:pPr>
            <w:r w:rsidRPr="00ED6E56">
              <w:rPr>
                <w:szCs w:val="24"/>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94414D" w:rsidRPr="00ED6E56" w14:paraId="15A1AA66" w14:textId="77777777" w:rsidTr="00FF4C39">
        <w:tc>
          <w:tcPr>
            <w:tcW w:w="1134" w:type="dxa"/>
            <w:vAlign w:val="center"/>
          </w:tcPr>
          <w:p w14:paraId="7C474850" w14:textId="77777777" w:rsidR="0094414D" w:rsidRPr="00ED6E56" w:rsidRDefault="0094414D" w:rsidP="00ED6E56">
            <w:pPr>
              <w:pStyle w:val="ConsPlusNormal"/>
              <w:jc w:val="both"/>
              <w:rPr>
                <w:szCs w:val="24"/>
              </w:rPr>
            </w:pPr>
            <w:r w:rsidRPr="00ED6E56">
              <w:rPr>
                <w:szCs w:val="24"/>
              </w:rPr>
              <w:t>Урок 34</w:t>
            </w:r>
          </w:p>
        </w:tc>
        <w:tc>
          <w:tcPr>
            <w:tcW w:w="7937" w:type="dxa"/>
            <w:vAlign w:val="center"/>
          </w:tcPr>
          <w:p w14:paraId="55AE2A82" w14:textId="77777777" w:rsidR="0094414D" w:rsidRPr="00ED6E56" w:rsidRDefault="0094414D" w:rsidP="00ED6E56">
            <w:pPr>
              <w:pStyle w:val="ConsPlusNormal"/>
              <w:jc w:val="both"/>
              <w:rPr>
                <w:szCs w:val="24"/>
              </w:rPr>
            </w:pPr>
            <w:r w:rsidRPr="00ED6E56">
              <w:rPr>
                <w:szCs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94414D" w:rsidRPr="00ED6E56" w14:paraId="22464B53" w14:textId="77777777" w:rsidTr="00FF4C39">
        <w:tc>
          <w:tcPr>
            <w:tcW w:w="1134" w:type="dxa"/>
            <w:vAlign w:val="center"/>
          </w:tcPr>
          <w:p w14:paraId="7612D77B" w14:textId="77777777" w:rsidR="0094414D" w:rsidRPr="00ED6E56" w:rsidRDefault="0094414D" w:rsidP="00ED6E56">
            <w:pPr>
              <w:pStyle w:val="ConsPlusNormal"/>
              <w:jc w:val="both"/>
              <w:rPr>
                <w:szCs w:val="24"/>
              </w:rPr>
            </w:pPr>
            <w:r w:rsidRPr="00ED6E56">
              <w:rPr>
                <w:szCs w:val="24"/>
              </w:rPr>
              <w:t>Урок 35</w:t>
            </w:r>
          </w:p>
        </w:tc>
        <w:tc>
          <w:tcPr>
            <w:tcW w:w="7937" w:type="dxa"/>
            <w:vAlign w:val="center"/>
          </w:tcPr>
          <w:p w14:paraId="4BE16E03" w14:textId="77777777" w:rsidR="0094414D" w:rsidRPr="00ED6E56" w:rsidRDefault="0094414D" w:rsidP="00ED6E56">
            <w:pPr>
              <w:pStyle w:val="ConsPlusNormal"/>
              <w:jc w:val="both"/>
              <w:rPr>
                <w:szCs w:val="24"/>
              </w:rPr>
            </w:pPr>
            <w:r w:rsidRPr="00ED6E56">
              <w:rPr>
                <w:szCs w:val="24"/>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94414D" w:rsidRPr="00ED6E56" w14:paraId="29639109" w14:textId="77777777" w:rsidTr="00FF4C39">
        <w:tc>
          <w:tcPr>
            <w:tcW w:w="1134" w:type="dxa"/>
            <w:vAlign w:val="center"/>
          </w:tcPr>
          <w:p w14:paraId="7DC467A5" w14:textId="77777777" w:rsidR="0094414D" w:rsidRPr="00ED6E56" w:rsidRDefault="0094414D" w:rsidP="00ED6E56">
            <w:pPr>
              <w:pStyle w:val="ConsPlusNormal"/>
              <w:jc w:val="both"/>
              <w:rPr>
                <w:szCs w:val="24"/>
              </w:rPr>
            </w:pPr>
            <w:r w:rsidRPr="00ED6E56">
              <w:rPr>
                <w:szCs w:val="24"/>
              </w:rPr>
              <w:t>Урок 36</w:t>
            </w:r>
          </w:p>
        </w:tc>
        <w:tc>
          <w:tcPr>
            <w:tcW w:w="7937" w:type="dxa"/>
            <w:vAlign w:val="center"/>
          </w:tcPr>
          <w:p w14:paraId="72C9237E" w14:textId="77777777" w:rsidR="0094414D" w:rsidRPr="00ED6E56" w:rsidRDefault="0094414D" w:rsidP="00ED6E56">
            <w:pPr>
              <w:pStyle w:val="ConsPlusNormal"/>
              <w:jc w:val="both"/>
              <w:rPr>
                <w:szCs w:val="24"/>
              </w:rPr>
            </w:pPr>
            <w:r w:rsidRPr="00ED6E56">
              <w:rPr>
                <w:szCs w:val="24"/>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94414D" w:rsidRPr="00ED6E56" w14:paraId="535DBCE1" w14:textId="77777777" w:rsidTr="00FF4C39">
        <w:tc>
          <w:tcPr>
            <w:tcW w:w="1134" w:type="dxa"/>
            <w:vAlign w:val="center"/>
          </w:tcPr>
          <w:p w14:paraId="6BBFCE46" w14:textId="77777777" w:rsidR="0094414D" w:rsidRPr="00ED6E56" w:rsidRDefault="0094414D" w:rsidP="00ED6E56">
            <w:pPr>
              <w:pStyle w:val="ConsPlusNormal"/>
              <w:jc w:val="both"/>
              <w:rPr>
                <w:szCs w:val="24"/>
              </w:rPr>
            </w:pPr>
            <w:r w:rsidRPr="00ED6E56">
              <w:rPr>
                <w:szCs w:val="24"/>
              </w:rPr>
              <w:t>Урок 37</w:t>
            </w:r>
          </w:p>
        </w:tc>
        <w:tc>
          <w:tcPr>
            <w:tcW w:w="7937" w:type="dxa"/>
            <w:vAlign w:val="center"/>
          </w:tcPr>
          <w:p w14:paraId="385942A0" w14:textId="77777777" w:rsidR="0094414D" w:rsidRPr="00ED6E56" w:rsidRDefault="0094414D" w:rsidP="00ED6E56">
            <w:pPr>
              <w:pStyle w:val="ConsPlusNormal"/>
              <w:jc w:val="both"/>
              <w:rPr>
                <w:szCs w:val="24"/>
              </w:rPr>
            </w:pPr>
            <w:r w:rsidRPr="00ED6E56">
              <w:rPr>
                <w:szCs w:val="24"/>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94414D" w:rsidRPr="00ED6E56" w14:paraId="2688CB32" w14:textId="77777777" w:rsidTr="00FF4C39">
        <w:tc>
          <w:tcPr>
            <w:tcW w:w="1134" w:type="dxa"/>
            <w:vAlign w:val="center"/>
          </w:tcPr>
          <w:p w14:paraId="4E23EBE3" w14:textId="77777777" w:rsidR="0094414D" w:rsidRPr="00ED6E56" w:rsidRDefault="0094414D" w:rsidP="00ED6E56">
            <w:pPr>
              <w:pStyle w:val="ConsPlusNormal"/>
              <w:jc w:val="both"/>
              <w:rPr>
                <w:szCs w:val="24"/>
              </w:rPr>
            </w:pPr>
            <w:r w:rsidRPr="00ED6E56">
              <w:rPr>
                <w:szCs w:val="24"/>
              </w:rPr>
              <w:t>Урок 38</w:t>
            </w:r>
          </w:p>
        </w:tc>
        <w:tc>
          <w:tcPr>
            <w:tcW w:w="7937" w:type="dxa"/>
            <w:vAlign w:val="center"/>
          </w:tcPr>
          <w:p w14:paraId="531D4FBC" w14:textId="77777777" w:rsidR="0094414D" w:rsidRPr="00ED6E56" w:rsidRDefault="0094414D" w:rsidP="00ED6E56">
            <w:pPr>
              <w:pStyle w:val="ConsPlusNormal"/>
              <w:jc w:val="both"/>
              <w:rPr>
                <w:szCs w:val="24"/>
              </w:rPr>
            </w:pPr>
            <w:r w:rsidRPr="00ED6E56">
              <w:rPr>
                <w:szCs w:val="24"/>
              </w:rPr>
              <w:t>История создания поэмы А.А. Ахматовой "Реквием". Трагедия народа и поэта. Смысл названия</w:t>
            </w:r>
          </w:p>
        </w:tc>
      </w:tr>
      <w:tr w:rsidR="0094414D" w:rsidRPr="00ED6E56" w14:paraId="3E2CB227" w14:textId="77777777" w:rsidTr="00FF4C39">
        <w:tc>
          <w:tcPr>
            <w:tcW w:w="1134" w:type="dxa"/>
            <w:vAlign w:val="center"/>
          </w:tcPr>
          <w:p w14:paraId="68E80638" w14:textId="77777777" w:rsidR="0094414D" w:rsidRPr="00ED6E56" w:rsidRDefault="0094414D" w:rsidP="00ED6E56">
            <w:pPr>
              <w:pStyle w:val="ConsPlusNormal"/>
              <w:jc w:val="both"/>
              <w:rPr>
                <w:szCs w:val="24"/>
              </w:rPr>
            </w:pPr>
            <w:r w:rsidRPr="00ED6E56">
              <w:rPr>
                <w:szCs w:val="24"/>
              </w:rPr>
              <w:t>Урок 39</w:t>
            </w:r>
          </w:p>
        </w:tc>
        <w:tc>
          <w:tcPr>
            <w:tcW w:w="7937" w:type="dxa"/>
            <w:vAlign w:val="center"/>
          </w:tcPr>
          <w:p w14:paraId="28437002" w14:textId="77777777" w:rsidR="0094414D" w:rsidRPr="00ED6E56" w:rsidRDefault="0094414D" w:rsidP="00ED6E56">
            <w:pPr>
              <w:pStyle w:val="ConsPlusNormal"/>
              <w:jc w:val="both"/>
              <w:rPr>
                <w:szCs w:val="24"/>
              </w:rPr>
            </w:pPr>
            <w:r w:rsidRPr="00ED6E56">
              <w:rPr>
                <w:szCs w:val="24"/>
              </w:rPr>
              <w:t>Широта эпического обобщения в поэме "Реквием". Художественное своеобразие произведения</w:t>
            </w:r>
          </w:p>
        </w:tc>
      </w:tr>
      <w:tr w:rsidR="0094414D" w:rsidRPr="00ED6E56" w14:paraId="775171E2" w14:textId="77777777" w:rsidTr="00FF4C39">
        <w:tc>
          <w:tcPr>
            <w:tcW w:w="1134" w:type="dxa"/>
            <w:vAlign w:val="center"/>
          </w:tcPr>
          <w:p w14:paraId="53BB4933" w14:textId="77777777" w:rsidR="0094414D" w:rsidRPr="00ED6E56" w:rsidRDefault="0094414D" w:rsidP="00ED6E56">
            <w:pPr>
              <w:pStyle w:val="ConsPlusNormal"/>
              <w:jc w:val="both"/>
              <w:rPr>
                <w:szCs w:val="24"/>
              </w:rPr>
            </w:pPr>
            <w:r w:rsidRPr="00ED6E56">
              <w:rPr>
                <w:szCs w:val="24"/>
              </w:rPr>
              <w:t>Урок 40</w:t>
            </w:r>
          </w:p>
        </w:tc>
        <w:tc>
          <w:tcPr>
            <w:tcW w:w="7937" w:type="dxa"/>
            <w:vAlign w:val="center"/>
          </w:tcPr>
          <w:p w14:paraId="52F40ADC" w14:textId="77777777" w:rsidR="0094414D" w:rsidRPr="00ED6E56" w:rsidRDefault="0094414D" w:rsidP="00ED6E56">
            <w:pPr>
              <w:pStyle w:val="ConsPlusNormal"/>
              <w:jc w:val="both"/>
              <w:rPr>
                <w:szCs w:val="24"/>
              </w:rPr>
            </w:pPr>
            <w:r w:rsidRPr="00ED6E56">
              <w:rPr>
                <w:szCs w:val="24"/>
              </w:rPr>
              <w:t>Подготовка к контрольной работе: ответы на проблемный вопрос, сочинение, тесты по литературе первой половины XX в.</w:t>
            </w:r>
          </w:p>
        </w:tc>
      </w:tr>
      <w:tr w:rsidR="0094414D" w:rsidRPr="00ED6E56" w14:paraId="087CE137" w14:textId="77777777" w:rsidTr="00FF4C39">
        <w:tc>
          <w:tcPr>
            <w:tcW w:w="1134" w:type="dxa"/>
            <w:vAlign w:val="center"/>
          </w:tcPr>
          <w:p w14:paraId="0A8AF4C0" w14:textId="77777777" w:rsidR="0094414D" w:rsidRPr="00ED6E56" w:rsidRDefault="0094414D" w:rsidP="00ED6E56">
            <w:pPr>
              <w:pStyle w:val="ConsPlusNormal"/>
              <w:jc w:val="both"/>
              <w:rPr>
                <w:szCs w:val="24"/>
              </w:rPr>
            </w:pPr>
            <w:r w:rsidRPr="00ED6E56">
              <w:rPr>
                <w:szCs w:val="24"/>
              </w:rPr>
              <w:t>Урок 41</w:t>
            </w:r>
          </w:p>
        </w:tc>
        <w:tc>
          <w:tcPr>
            <w:tcW w:w="7937" w:type="dxa"/>
            <w:vAlign w:val="center"/>
          </w:tcPr>
          <w:p w14:paraId="0FDC10CA" w14:textId="77777777" w:rsidR="0094414D" w:rsidRPr="00ED6E56" w:rsidRDefault="0094414D" w:rsidP="00ED6E56">
            <w:pPr>
              <w:pStyle w:val="ConsPlusNormal"/>
              <w:jc w:val="both"/>
              <w:rPr>
                <w:szCs w:val="24"/>
              </w:rPr>
            </w:pPr>
            <w:r w:rsidRPr="00ED6E56">
              <w:rPr>
                <w:szCs w:val="24"/>
              </w:rPr>
              <w:t>Контрольная работа: письменные ответы, сочинение, тесты по литературе первой половины XX в.</w:t>
            </w:r>
          </w:p>
        </w:tc>
      </w:tr>
      <w:tr w:rsidR="0094414D" w:rsidRPr="00ED6E56" w14:paraId="0ABED9CD" w14:textId="77777777" w:rsidTr="00FF4C39">
        <w:tc>
          <w:tcPr>
            <w:tcW w:w="1134" w:type="dxa"/>
            <w:vAlign w:val="center"/>
          </w:tcPr>
          <w:p w14:paraId="39D8A790" w14:textId="77777777" w:rsidR="0094414D" w:rsidRPr="00ED6E56" w:rsidRDefault="0094414D" w:rsidP="00ED6E56">
            <w:pPr>
              <w:pStyle w:val="ConsPlusNormal"/>
              <w:jc w:val="both"/>
              <w:rPr>
                <w:szCs w:val="24"/>
              </w:rPr>
            </w:pPr>
            <w:r w:rsidRPr="00ED6E56">
              <w:rPr>
                <w:szCs w:val="24"/>
              </w:rPr>
              <w:t>Урок 42</w:t>
            </w:r>
          </w:p>
        </w:tc>
        <w:tc>
          <w:tcPr>
            <w:tcW w:w="7937" w:type="dxa"/>
            <w:vAlign w:val="center"/>
          </w:tcPr>
          <w:p w14:paraId="47A11C13" w14:textId="77777777" w:rsidR="0094414D" w:rsidRPr="00ED6E56" w:rsidRDefault="0094414D" w:rsidP="00ED6E56">
            <w:pPr>
              <w:pStyle w:val="ConsPlusNormal"/>
              <w:jc w:val="both"/>
              <w:rPr>
                <w:szCs w:val="24"/>
              </w:rPr>
            </w:pPr>
            <w:r w:rsidRPr="00ED6E56">
              <w:rPr>
                <w:szCs w:val="24"/>
              </w:rPr>
              <w:t>Страницы жизни и творчества Н.А. Островского. История создания, идейно-художественное своеобразие романа "Как закалялась сталь"</w:t>
            </w:r>
          </w:p>
        </w:tc>
      </w:tr>
      <w:tr w:rsidR="0094414D" w:rsidRPr="00ED6E56" w14:paraId="4ED957EE" w14:textId="77777777" w:rsidTr="00FF4C39">
        <w:tc>
          <w:tcPr>
            <w:tcW w:w="1134" w:type="dxa"/>
            <w:vAlign w:val="center"/>
          </w:tcPr>
          <w:p w14:paraId="56B6393B" w14:textId="77777777" w:rsidR="0094414D" w:rsidRPr="00ED6E56" w:rsidRDefault="0094414D" w:rsidP="00ED6E56">
            <w:pPr>
              <w:pStyle w:val="ConsPlusNormal"/>
              <w:jc w:val="both"/>
              <w:rPr>
                <w:szCs w:val="24"/>
              </w:rPr>
            </w:pPr>
            <w:r w:rsidRPr="00ED6E56">
              <w:rPr>
                <w:szCs w:val="24"/>
              </w:rPr>
              <w:t>Урок 43</w:t>
            </w:r>
          </w:p>
        </w:tc>
        <w:tc>
          <w:tcPr>
            <w:tcW w:w="7937" w:type="dxa"/>
            <w:vAlign w:val="center"/>
          </w:tcPr>
          <w:p w14:paraId="27BE6946" w14:textId="77777777" w:rsidR="0094414D" w:rsidRPr="00ED6E56" w:rsidRDefault="0094414D" w:rsidP="00ED6E56">
            <w:pPr>
              <w:pStyle w:val="ConsPlusNormal"/>
              <w:jc w:val="both"/>
              <w:rPr>
                <w:szCs w:val="24"/>
              </w:rPr>
            </w:pPr>
            <w:r w:rsidRPr="00ED6E56">
              <w:rPr>
                <w:szCs w:val="24"/>
              </w:rPr>
              <w:t>Образ Павки Корчагина как символ мужества, героизма и силы духа</w:t>
            </w:r>
          </w:p>
        </w:tc>
      </w:tr>
      <w:tr w:rsidR="0094414D" w:rsidRPr="00ED6E56" w14:paraId="32CD9E9C" w14:textId="77777777" w:rsidTr="00FF4C39">
        <w:tc>
          <w:tcPr>
            <w:tcW w:w="1134" w:type="dxa"/>
            <w:vAlign w:val="center"/>
          </w:tcPr>
          <w:p w14:paraId="030F1377" w14:textId="77777777" w:rsidR="0094414D" w:rsidRPr="00ED6E56" w:rsidRDefault="0094414D" w:rsidP="00ED6E56">
            <w:pPr>
              <w:pStyle w:val="ConsPlusNormal"/>
              <w:jc w:val="both"/>
              <w:rPr>
                <w:szCs w:val="24"/>
              </w:rPr>
            </w:pPr>
            <w:r w:rsidRPr="00ED6E56">
              <w:rPr>
                <w:szCs w:val="24"/>
              </w:rPr>
              <w:t>Урок 44</w:t>
            </w:r>
          </w:p>
        </w:tc>
        <w:tc>
          <w:tcPr>
            <w:tcW w:w="7937" w:type="dxa"/>
            <w:vAlign w:val="center"/>
          </w:tcPr>
          <w:p w14:paraId="746A7313" w14:textId="77777777" w:rsidR="0094414D" w:rsidRPr="00ED6E56" w:rsidRDefault="0094414D" w:rsidP="00ED6E56">
            <w:pPr>
              <w:pStyle w:val="ConsPlusNormal"/>
              <w:jc w:val="both"/>
              <w:rPr>
                <w:szCs w:val="24"/>
              </w:rPr>
            </w:pPr>
            <w:r w:rsidRPr="00ED6E56">
              <w:rPr>
                <w:szCs w:val="24"/>
              </w:rPr>
              <w:t>Основные этапы жизни и творчества М.А. Шолохова. История создания шолоховского эпоса. Особенности жанра</w:t>
            </w:r>
          </w:p>
        </w:tc>
      </w:tr>
      <w:tr w:rsidR="0094414D" w:rsidRPr="00ED6E56" w14:paraId="30022C82" w14:textId="77777777" w:rsidTr="00FF4C39">
        <w:tc>
          <w:tcPr>
            <w:tcW w:w="1134" w:type="dxa"/>
            <w:vAlign w:val="center"/>
          </w:tcPr>
          <w:p w14:paraId="154A9713" w14:textId="77777777" w:rsidR="0094414D" w:rsidRPr="00ED6E56" w:rsidRDefault="0094414D" w:rsidP="00ED6E56">
            <w:pPr>
              <w:pStyle w:val="ConsPlusNormal"/>
              <w:jc w:val="both"/>
              <w:rPr>
                <w:szCs w:val="24"/>
              </w:rPr>
            </w:pPr>
            <w:r w:rsidRPr="00ED6E56">
              <w:rPr>
                <w:szCs w:val="24"/>
              </w:rPr>
              <w:t>Урок 45</w:t>
            </w:r>
          </w:p>
        </w:tc>
        <w:tc>
          <w:tcPr>
            <w:tcW w:w="7937" w:type="dxa"/>
            <w:vAlign w:val="center"/>
          </w:tcPr>
          <w:p w14:paraId="6992638E" w14:textId="77777777" w:rsidR="0094414D" w:rsidRPr="00ED6E56" w:rsidRDefault="0094414D" w:rsidP="00ED6E56">
            <w:pPr>
              <w:pStyle w:val="ConsPlusNormal"/>
              <w:jc w:val="both"/>
              <w:rPr>
                <w:szCs w:val="24"/>
              </w:rPr>
            </w:pPr>
            <w:r w:rsidRPr="00ED6E56">
              <w:rPr>
                <w:szCs w:val="24"/>
              </w:rPr>
              <w:t>Роман-эпопея "Тихий Дон". Система образов. Тема семьи. Нравственные ценности казачества</w:t>
            </w:r>
          </w:p>
        </w:tc>
      </w:tr>
      <w:tr w:rsidR="0094414D" w:rsidRPr="00ED6E56" w14:paraId="1B07D413" w14:textId="77777777" w:rsidTr="00FF4C39">
        <w:tc>
          <w:tcPr>
            <w:tcW w:w="1134" w:type="dxa"/>
            <w:vAlign w:val="center"/>
          </w:tcPr>
          <w:p w14:paraId="5E723C9C" w14:textId="77777777" w:rsidR="0094414D" w:rsidRPr="00ED6E56" w:rsidRDefault="0094414D" w:rsidP="00ED6E56">
            <w:pPr>
              <w:pStyle w:val="ConsPlusNormal"/>
              <w:jc w:val="both"/>
              <w:rPr>
                <w:szCs w:val="24"/>
              </w:rPr>
            </w:pPr>
            <w:r w:rsidRPr="00ED6E56">
              <w:rPr>
                <w:szCs w:val="24"/>
              </w:rPr>
              <w:t>Урок 46</w:t>
            </w:r>
          </w:p>
        </w:tc>
        <w:tc>
          <w:tcPr>
            <w:tcW w:w="7937" w:type="dxa"/>
            <w:vAlign w:val="center"/>
          </w:tcPr>
          <w:p w14:paraId="5F8C0E27" w14:textId="77777777" w:rsidR="0094414D" w:rsidRPr="00ED6E56" w:rsidRDefault="0094414D" w:rsidP="00ED6E56">
            <w:pPr>
              <w:pStyle w:val="ConsPlusNormal"/>
              <w:jc w:val="both"/>
              <w:rPr>
                <w:szCs w:val="24"/>
              </w:rPr>
            </w:pPr>
            <w:r w:rsidRPr="00ED6E56">
              <w:rPr>
                <w:szCs w:val="24"/>
              </w:rPr>
              <w:t>Роман-эпопея "Тихий Дон". Трагедия целого народа и судьба одного человека. Проблема гуманизма в эпопее</w:t>
            </w:r>
          </w:p>
        </w:tc>
      </w:tr>
      <w:tr w:rsidR="0094414D" w:rsidRPr="00ED6E56" w14:paraId="763A2448" w14:textId="77777777" w:rsidTr="00FF4C39">
        <w:tc>
          <w:tcPr>
            <w:tcW w:w="1134" w:type="dxa"/>
            <w:vAlign w:val="center"/>
          </w:tcPr>
          <w:p w14:paraId="165F9194" w14:textId="77777777" w:rsidR="0094414D" w:rsidRPr="00ED6E56" w:rsidRDefault="0094414D" w:rsidP="00ED6E56">
            <w:pPr>
              <w:pStyle w:val="ConsPlusNormal"/>
              <w:jc w:val="both"/>
              <w:rPr>
                <w:szCs w:val="24"/>
              </w:rPr>
            </w:pPr>
            <w:r w:rsidRPr="00ED6E56">
              <w:rPr>
                <w:szCs w:val="24"/>
              </w:rPr>
              <w:t>Урок 47</w:t>
            </w:r>
          </w:p>
        </w:tc>
        <w:tc>
          <w:tcPr>
            <w:tcW w:w="7937" w:type="dxa"/>
            <w:vAlign w:val="center"/>
          </w:tcPr>
          <w:p w14:paraId="6B60A8D7" w14:textId="77777777" w:rsidR="0094414D" w:rsidRPr="00ED6E56" w:rsidRDefault="0094414D" w:rsidP="00ED6E56">
            <w:pPr>
              <w:pStyle w:val="ConsPlusNormal"/>
              <w:jc w:val="both"/>
              <w:rPr>
                <w:szCs w:val="24"/>
              </w:rPr>
            </w:pPr>
            <w:r w:rsidRPr="00ED6E56">
              <w:rPr>
                <w:szCs w:val="24"/>
              </w:rPr>
              <w:t>Женские судьбы в романе-эпопее "Тихий Дон". Роль пейзажа в произведении. Традиции Л.Н. Толстого в прозе М.А. Шолохова</w:t>
            </w:r>
          </w:p>
        </w:tc>
      </w:tr>
      <w:tr w:rsidR="0094414D" w:rsidRPr="00ED6E56" w14:paraId="79775311" w14:textId="77777777" w:rsidTr="00FF4C39">
        <w:tc>
          <w:tcPr>
            <w:tcW w:w="1134" w:type="dxa"/>
            <w:vAlign w:val="center"/>
          </w:tcPr>
          <w:p w14:paraId="2F8ED8D1" w14:textId="77777777" w:rsidR="0094414D" w:rsidRPr="00ED6E56" w:rsidRDefault="0094414D" w:rsidP="00ED6E56">
            <w:pPr>
              <w:pStyle w:val="ConsPlusNormal"/>
              <w:jc w:val="both"/>
              <w:rPr>
                <w:szCs w:val="24"/>
              </w:rPr>
            </w:pPr>
            <w:r w:rsidRPr="00ED6E56">
              <w:rPr>
                <w:szCs w:val="24"/>
              </w:rPr>
              <w:t>Урок 48</w:t>
            </w:r>
          </w:p>
        </w:tc>
        <w:tc>
          <w:tcPr>
            <w:tcW w:w="7937" w:type="dxa"/>
            <w:vAlign w:val="center"/>
          </w:tcPr>
          <w:p w14:paraId="16208ABE" w14:textId="77777777" w:rsidR="0094414D" w:rsidRPr="00ED6E56" w:rsidRDefault="0094414D" w:rsidP="00ED6E56">
            <w:pPr>
              <w:pStyle w:val="ConsPlusNormal"/>
              <w:jc w:val="both"/>
              <w:rPr>
                <w:szCs w:val="24"/>
              </w:rPr>
            </w:pPr>
            <w:r w:rsidRPr="00ED6E56">
              <w:rPr>
                <w:szCs w:val="24"/>
              </w:rPr>
              <w:t>Развитие речи. Анализ эпизода романа-эпопеи М.А. Шолохова "Тихий Дон"</w:t>
            </w:r>
          </w:p>
        </w:tc>
      </w:tr>
      <w:tr w:rsidR="0094414D" w:rsidRPr="00ED6E56" w14:paraId="6787C06A" w14:textId="77777777" w:rsidTr="00FF4C39">
        <w:tc>
          <w:tcPr>
            <w:tcW w:w="1134" w:type="dxa"/>
            <w:vAlign w:val="center"/>
          </w:tcPr>
          <w:p w14:paraId="71BAAE48" w14:textId="77777777" w:rsidR="0094414D" w:rsidRPr="00ED6E56" w:rsidRDefault="0094414D" w:rsidP="00ED6E56">
            <w:pPr>
              <w:pStyle w:val="ConsPlusNormal"/>
              <w:jc w:val="both"/>
              <w:rPr>
                <w:szCs w:val="24"/>
              </w:rPr>
            </w:pPr>
            <w:r w:rsidRPr="00ED6E56">
              <w:rPr>
                <w:szCs w:val="24"/>
              </w:rPr>
              <w:t>Урок 49</w:t>
            </w:r>
          </w:p>
        </w:tc>
        <w:tc>
          <w:tcPr>
            <w:tcW w:w="7937" w:type="dxa"/>
            <w:vAlign w:val="center"/>
          </w:tcPr>
          <w:p w14:paraId="21BCEAC8" w14:textId="77777777" w:rsidR="0094414D" w:rsidRPr="00ED6E56" w:rsidRDefault="0094414D" w:rsidP="00ED6E56">
            <w:pPr>
              <w:pStyle w:val="ConsPlusNormal"/>
              <w:jc w:val="both"/>
              <w:rPr>
                <w:szCs w:val="24"/>
              </w:rPr>
            </w:pPr>
            <w:r w:rsidRPr="00ED6E56">
              <w:rPr>
                <w:szCs w:val="24"/>
              </w:rPr>
              <w:t>Основные этапы жизни и творчества М.А. Булгакова. История создания произведения "Белая гвардия", "Мастер и Маргарита" (один роман по выбору)</w:t>
            </w:r>
          </w:p>
        </w:tc>
      </w:tr>
      <w:tr w:rsidR="0094414D" w:rsidRPr="00ED6E56" w14:paraId="1EA0A3BE" w14:textId="77777777" w:rsidTr="00FF4C39">
        <w:tc>
          <w:tcPr>
            <w:tcW w:w="1134" w:type="dxa"/>
            <w:vAlign w:val="center"/>
          </w:tcPr>
          <w:p w14:paraId="5DED8077" w14:textId="77777777" w:rsidR="0094414D" w:rsidRPr="00ED6E56" w:rsidRDefault="0094414D" w:rsidP="00ED6E56">
            <w:pPr>
              <w:pStyle w:val="ConsPlusNormal"/>
              <w:jc w:val="both"/>
              <w:rPr>
                <w:szCs w:val="24"/>
              </w:rPr>
            </w:pPr>
            <w:r w:rsidRPr="00ED6E56">
              <w:rPr>
                <w:szCs w:val="24"/>
              </w:rPr>
              <w:t>Урок 50</w:t>
            </w:r>
          </w:p>
        </w:tc>
        <w:tc>
          <w:tcPr>
            <w:tcW w:w="7937" w:type="dxa"/>
            <w:vAlign w:val="center"/>
          </w:tcPr>
          <w:p w14:paraId="7B664CE3" w14:textId="77777777" w:rsidR="0094414D" w:rsidRPr="00ED6E56" w:rsidRDefault="0094414D" w:rsidP="00ED6E56">
            <w:pPr>
              <w:pStyle w:val="ConsPlusNormal"/>
              <w:jc w:val="both"/>
              <w:rPr>
                <w:szCs w:val="24"/>
              </w:rPr>
            </w:pPr>
            <w:r w:rsidRPr="00ED6E56">
              <w:rPr>
                <w:szCs w:val="24"/>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94414D" w:rsidRPr="00ED6E56" w14:paraId="64FFCF40" w14:textId="77777777" w:rsidTr="00FF4C39">
        <w:tc>
          <w:tcPr>
            <w:tcW w:w="1134" w:type="dxa"/>
            <w:vAlign w:val="center"/>
          </w:tcPr>
          <w:p w14:paraId="13B66C7E" w14:textId="77777777" w:rsidR="0094414D" w:rsidRPr="00ED6E56" w:rsidRDefault="0094414D" w:rsidP="00ED6E56">
            <w:pPr>
              <w:pStyle w:val="ConsPlusNormal"/>
              <w:jc w:val="both"/>
              <w:rPr>
                <w:szCs w:val="24"/>
              </w:rPr>
            </w:pPr>
            <w:r w:rsidRPr="00ED6E56">
              <w:rPr>
                <w:szCs w:val="24"/>
              </w:rPr>
              <w:t>Урок 51</w:t>
            </w:r>
          </w:p>
        </w:tc>
        <w:tc>
          <w:tcPr>
            <w:tcW w:w="7937" w:type="dxa"/>
            <w:vAlign w:val="center"/>
          </w:tcPr>
          <w:p w14:paraId="586CE7A7" w14:textId="77777777" w:rsidR="0094414D" w:rsidRPr="00ED6E56" w:rsidRDefault="0094414D" w:rsidP="00ED6E56">
            <w:pPr>
              <w:pStyle w:val="ConsPlusNormal"/>
              <w:jc w:val="both"/>
              <w:rPr>
                <w:szCs w:val="24"/>
              </w:rPr>
            </w:pPr>
            <w:r w:rsidRPr="00ED6E56">
              <w:rPr>
                <w:szCs w:val="24"/>
              </w:rPr>
              <w:t>Проблема выбора нравственной и гражданской позиции в романе "Белая гвардия", "Мастер и Маргарита" (один роман по выбору)</w:t>
            </w:r>
          </w:p>
        </w:tc>
      </w:tr>
      <w:tr w:rsidR="0094414D" w:rsidRPr="00ED6E56" w14:paraId="1F376F48" w14:textId="77777777" w:rsidTr="00FF4C39">
        <w:tc>
          <w:tcPr>
            <w:tcW w:w="1134" w:type="dxa"/>
            <w:vAlign w:val="center"/>
          </w:tcPr>
          <w:p w14:paraId="44BEC56F" w14:textId="77777777" w:rsidR="0094414D" w:rsidRPr="00ED6E56" w:rsidRDefault="0094414D" w:rsidP="00ED6E56">
            <w:pPr>
              <w:pStyle w:val="ConsPlusNormal"/>
              <w:jc w:val="both"/>
              <w:rPr>
                <w:szCs w:val="24"/>
              </w:rPr>
            </w:pPr>
            <w:r w:rsidRPr="00ED6E56">
              <w:rPr>
                <w:szCs w:val="24"/>
              </w:rPr>
              <w:t>Урок 52</w:t>
            </w:r>
          </w:p>
        </w:tc>
        <w:tc>
          <w:tcPr>
            <w:tcW w:w="7937" w:type="dxa"/>
            <w:vAlign w:val="center"/>
          </w:tcPr>
          <w:p w14:paraId="65A8FE7A" w14:textId="77777777" w:rsidR="0094414D" w:rsidRPr="00ED6E56" w:rsidRDefault="0094414D" w:rsidP="00ED6E56">
            <w:pPr>
              <w:pStyle w:val="ConsPlusNormal"/>
              <w:jc w:val="both"/>
              <w:rPr>
                <w:szCs w:val="24"/>
              </w:rPr>
            </w:pPr>
            <w:r w:rsidRPr="00ED6E56">
              <w:rPr>
                <w:szCs w:val="24"/>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94414D" w:rsidRPr="00ED6E56" w14:paraId="3ABF0FAA" w14:textId="77777777" w:rsidTr="00FF4C39">
        <w:tc>
          <w:tcPr>
            <w:tcW w:w="1134" w:type="dxa"/>
            <w:vAlign w:val="center"/>
          </w:tcPr>
          <w:p w14:paraId="2CB4D248" w14:textId="77777777" w:rsidR="0094414D" w:rsidRPr="00ED6E56" w:rsidRDefault="0094414D" w:rsidP="00ED6E56">
            <w:pPr>
              <w:pStyle w:val="ConsPlusNormal"/>
              <w:jc w:val="both"/>
              <w:rPr>
                <w:szCs w:val="24"/>
              </w:rPr>
            </w:pPr>
            <w:r w:rsidRPr="00ED6E56">
              <w:rPr>
                <w:szCs w:val="24"/>
              </w:rPr>
              <w:t>Урок 53</w:t>
            </w:r>
          </w:p>
        </w:tc>
        <w:tc>
          <w:tcPr>
            <w:tcW w:w="7937" w:type="dxa"/>
            <w:vAlign w:val="center"/>
          </w:tcPr>
          <w:p w14:paraId="2FF3E5AE" w14:textId="77777777" w:rsidR="0094414D" w:rsidRPr="00ED6E56" w:rsidRDefault="0094414D" w:rsidP="00ED6E56">
            <w:pPr>
              <w:pStyle w:val="ConsPlusNormal"/>
              <w:jc w:val="both"/>
              <w:rPr>
                <w:szCs w:val="24"/>
              </w:rPr>
            </w:pPr>
            <w:r w:rsidRPr="00ED6E56">
              <w:rPr>
                <w:szCs w:val="24"/>
              </w:rPr>
              <w:t>Развитие речи. Подготовка к домашнему сочинению на литературную тему по творчеству М.А. Шолохова и М.А. Булгакова (по выбору)</w:t>
            </w:r>
          </w:p>
        </w:tc>
      </w:tr>
      <w:tr w:rsidR="0094414D" w:rsidRPr="00ED6E56" w14:paraId="32DDD2ED" w14:textId="77777777" w:rsidTr="00FF4C39">
        <w:tc>
          <w:tcPr>
            <w:tcW w:w="1134" w:type="dxa"/>
            <w:vAlign w:val="center"/>
          </w:tcPr>
          <w:p w14:paraId="4EC8C339" w14:textId="77777777" w:rsidR="0094414D" w:rsidRPr="00ED6E56" w:rsidRDefault="0094414D" w:rsidP="00ED6E56">
            <w:pPr>
              <w:pStyle w:val="ConsPlusNormal"/>
              <w:jc w:val="both"/>
              <w:rPr>
                <w:szCs w:val="24"/>
              </w:rPr>
            </w:pPr>
            <w:r w:rsidRPr="00ED6E56">
              <w:rPr>
                <w:szCs w:val="24"/>
              </w:rPr>
              <w:t>Урок 54</w:t>
            </w:r>
          </w:p>
        </w:tc>
        <w:tc>
          <w:tcPr>
            <w:tcW w:w="7937" w:type="dxa"/>
            <w:vAlign w:val="center"/>
          </w:tcPr>
          <w:p w14:paraId="06F65314" w14:textId="77777777" w:rsidR="0094414D" w:rsidRPr="00ED6E56" w:rsidRDefault="0094414D" w:rsidP="00ED6E56">
            <w:pPr>
              <w:pStyle w:val="ConsPlusNormal"/>
              <w:jc w:val="both"/>
              <w:rPr>
                <w:szCs w:val="24"/>
              </w:rPr>
            </w:pPr>
            <w:r w:rsidRPr="00ED6E56">
              <w:rPr>
                <w:szCs w:val="24"/>
              </w:rPr>
              <w:t>Картины жизни и творчества А.П. Платонова. Утопические идеи произведений писателя. Особый тип платоновского героя</w:t>
            </w:r>
          </w:p>
        </w:tc>
      </w:tr>
      <w:tr w:rsidR="0094414D" w:rsidRPr="00ED6E56" w14:paraId="5A1869DC" w14:textId="77777777" w:rsidTr="00FF4C39">
        <w:tc>
          <w:tcPr>
            <w:tcW w:w="1134" w:type="dxa"/>
            <w:vAlign w:val="center"/>
          </w:tcPr>
          <w:p w14:paraId="02F18B78" w14:textId="77777777" w:rsidR="0094414D" w:rsidRPr="00ED6E56" w:rsidRDefault="0094414D" w:rsidP="00ED6E56">
            <w:pPr>
              <w:pStyle w:val="ConsPlusNormal"/>
              <w:jc w:val="both"/>
              <w:rPr>
                <w:szCs w:val="24"/>
              </w:rPr>
            </w:pPr>
            <w:r w:rsidRPr="00ED6E56">
              <w:rPr>
                <w:szCs w:val="24"/>
              </w:rPr>
              <w:t>Урок 55</w:t>
            </w:r>
          </w:p>
        </w:tc>
        <w:tc>
          <w:tcPr>
            <w:tcW w:w="7937" w:type="dxa"/>
            <w:vAlign w:val="center"/>
          </w:tcPr>
          <w:p w14:paraId="07802502" w14:textId="77777777" w:rsidR="0094414D" w:rsidRPr="00ED6E56" w:rsidRDefault="0094414D" w:rsidP="00ED6E56">
            <w:pPr>
              <w:pStyle w:val="ConsPlusNormal"/>
              <w:jc w:val="both"/>
              <w:rPr>
                <w:szCs w:val="24"/>
              </w:rPr>
            </w:pPr>
            <w:r w:rsidRPr="00ED6E56">
              <w:rPr>
                <w:szCs w:val="24"/>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94414D" w:rsidRPr="00ED6E56" w14:paraId="5C647924" w14:textId="77777777" w:rsidTr="00FF4C39">
        <w:tc>
          <w:tcPr>
            <w:tcW w:w="1134" w:type="dxa"/>
            <w:vAlign w:val="center"/>
          </w:tcPr>
          <w:p w14:paraId="75A20D3A" w14:textId="77777777" w:rsidR="0094414D" w:rsidRPr="00ED6E56" w:rsidRDefault="0094414D" w:rsidP="00ED6E56">
            <w:pPr>
              <w:pStyle w:val="ConsPlusNormal"/>
              <w:jc w:val="both"/>
              <w:rPr>
                <w:szCs w:val="24"/>
              </w:rPr>
            </w:pPr>
            <w:r w:rsidRPr="00ED6E56">
              <w:rPr>
                <w:szCs w:val="24"/>
              </w:rPr>
              <w:t>Урок 56</w:t>
            </w:r>
          </w:p>
        </w:tc>
        <w:tc>
          <w:tcPr>
            <w:tcW w:w="7937" w:type="dxa"/>
            <w:vAlign w:val="center"/>
          </w:tcPr>
          <w:p w14:paraId="64E265B3" w14:textId="77777777" w:rsidR="0094414D" w:rsidRPr="00ED6E56" w:rsidRDefault="0094414D" w:rsidP="00ED6E56">
            <w:pPr>
              <w:pStyle w:val="ConsPlusNormal"/>
              <w:jc w:val="both"/>
              <w:rPr>
                <w:szCs w:val="24"/>
              </w:rPr>
            </w:pPr>
            <w:r w:rsidRPr="00ED6E56">
              <w:rPr>
                <w:szCs w:val="24"/>
              </w:rPr>
              <w:t>Страницы жизни и творчества А.Т. Твардовского. Тематика и проблематика произведений автора (не менее трех по выбору)</w:t>
            </w:r>
          </w:p>
        </w:tc>
      </w:tr>
      <w:tr w:rsidR="0094414D" w:rsidRPr="00ED6E56" w14:paraId="03F48ABF" w14:textId="77777777" w:rsidTr="00FF4C39">
        <w:tc>
          <w:tcPr>
            <w:tcW w:w="1134" w:type="dxa"/>
            <w:vAlign w:val="center"/>
          </w:tcPr>
          <w:p w14:paraId="15883040" w14:textId="77777777" w:rsidR="0094414D" w:rsidRPr="00ED6E56" w:rsidRDefault="0094414D" w:rsidP="00ED6E56">
            <w:pPr>
              <w:pStyle w:val="ConsPlusNormal"/>
              <w:jc w:val="both"/>
              <w:rPr>
                <w:szCs w:val="24"/>
              </w:rPr>
            </w:pPr>
            <w:r w:rsidRPr="00ED6E56">
              <w:rPr>
                <w:szCs w:val="24"/>
              </w:rPr>
              <w:t>Урок 57</w:t>
            </w:r>
          </w:p>
        </w:tc>
        <w:tc>
          <w:tcPr>
            <w:tcW w:w="7937" w:type="dxa"/>
            <w:vAlign w:val="center"/>
          </w:tcPr>
          <w:p w14:paraId="24AFB662" w14:textId="77777777" w:rsidR="0094414D" w:rsidRPr="00ED6E56" w:rsidRDefault="0094414D" w:rsidP="00ED6E56">
            <w:pPr>
              <w:pStyle w:val="ConsPlusNormal"/>
              <w:jc w:val="both"/>
              <w:rPr>
                <w:szCs w:val="24"/>
              </w:rPr>
            </w:pPr>
            <w:r w:rsidRPr="00ED6E56">
              <w:rPr>
                <w:szCs w:val="24"/>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94414D" w:rsidRPr="00ED6E56" w14:paraId="6BBBCB25" w14:textId="77777777" w:rsidTr="00FF4C39">
        <w:tc>
          <w:tcPr>
            <w:tcW w:w="1134" w:type="dxa"/>
            <w:vAlign w:val="center"/>
          </w:tcPr>
          <w:p w14:paraId="577B7D41" w14:textId="77777777" w:rsidR="0094414D" w:rsidRPr="00ED6E56" w:rsidRDefault="0094414D" w:rsidP="00ED6E56">
            <w:pPr>
              <w:pStyle w:val="ConsPlusNormal"/>
              <w:jc w:val="both"/>
              <w:rPr>
                <w:szCs w:val="24"/>
              </w:rPr>
            </w:pPr>
            <w:r w:rsidRPr="00ED6E56">
              <w:rPr>
                <w:szCs w:val="24"/>
              </w:rPr>
              <w:t>Урок 58</w:t>
            </w:r>
          </w:p>
        </w:tc>
        <w:tc>
          <w:tcPr>
            <w:tcW w:w="7937" w:type="dxa"/>
            <w:vAlign w:val="center"/>
          </w:tcPr>
          <w:p w14:paraId="37810579" w14:textId="77777777" w:rsidR="0094414D" w:rsidRPr="00ED6E56" w:rsidRDefault="0094414D" w:rsidP="00ED6E56">
            <w:pPr>
              <w:pStyle w:val="ConsPlusNormal"/>
              <w:jc w:val="both"/>
              <w:rPr>
                <w:szCs w:val="24"/>
              </w:rPr>
            </w:pPr>
            <w:r w:rsidRPr="00ED6E56">
              <w:rPr>
                <w:szCs w:val="24"/>
              </w:rPr>
              <w:t>Тема памяти. Доверительность и исповедальность лирической интонации А.Т. Твардовского ("Дробится рваный цоколь монумента..." и другие)</w:t>
            </w:r>
          </w:p>
        </w:tc>
      </w:tr>
      <w:tr w:rsidR="0094414D" w:rsidRPr="00ED6E56" w14:paraId="3C6CB720" w14:textId="77777777" w:rsidTr="00FF4C39">
        <w:tc>
          <w:tcPr>
            <w:tcW w:w="1134" w:type="dxa"/>
            <w:vAlign w:val="center"/>
          </w:tcPr>
          <w:p w14:paraId="1E6D42A1" w14:textId="77777777" w:rsidR="0094414D" w:rsidRPr="00ED6E56" w:rsidRDefault="0094414D" w:rsidP="00ED6E56">
            <w:pPr>
              <w:pStyle w:val="ConsPlusNormal"/>
              <w:jc w:val="both"/>
              <w:rPr>
                <w:szCs w:val="24"/>
              </w:rPr>
            </w:pPr>
            <w:r w:rsidRPr="00ED6E56">
              <w:rPr>
                <w:szCs w:val="24"/>
              </w:rPr>
              <w:t>Урок 59</w:t>
            </w:r>
          </w:p>
        </w:tc>
        <w:tc>
          <w:tcPr>
            <w:tcW w:w="7937" w:type="dxa"/>
            <w:vAlign w:val="center"/>
          </w:tcPr>
          <w:p w14:paraId="60A1DB73" w14:textId="77777777" w:rsidR="0094414D" w:rsidRPr="00ED6E56" w:rsidRDefault="0094414D" w:rsidP="00ED6E56">
            <w:pPr>
              <w:pStyle w:val="ConsPlusNormal"/>
              <w:jc w:val="both"/>
              <w:rPr>
                <w:szCs w:val="24"/>
              </w:rPr>
            </w:pPr>
            <w:r w:rsidRPr="00ED6E56">
              <w:rPr>
                <w:szCs w:val="24"/>
              </w:rPr>
              <w:t>Тема Великой Отечественной войны в прозе. Человек на войне</w:t>
            </w:r>
          </w:p>
        </w:tc>
      </w:tr>
      <w:tr w:rsidR="0094414D" w:rsidRPr="00ED6E56" w14:paraId="29C344C5" w14:textId="77777777" w:rsidTr="00FF4C39">
        <w:tc>
          <w:tcPr>
            <w:tcW w:w="1134" w:type="dxa"/>
            <w:vAlign w:val="center"/>
          </w:tcPr>
          <w:p w14:paraId="31BA1321" w14:textId="77777777" w:rsidR="0094414D" w:rsidRPr="00ED6E56" w:rsidRDefault="0094414D" w:rsidP="00ED6E56">
            <w:pPr>
              <w:pStyle w:val="ConsPlusNormal"/>
              <w:jc w:val="both"/>
              <w:rPr>
                <w:szCs w:val="24"/>
              </w:rPr>
            </w:pPr>
            <w:r w:rsidRPr="00ED6E56">
              <w:rPr>
                <w:szCs w:val="24"/>
              </w:rPr>
              <w:t>Урок 60</w:t>
            </w:r>
          </w:p>
        </w:tc>
        <w:tc>
          <w:tcPr>
            <w:tcW w:w="7937" w:type="dxa"/>
            <w:vAlign w:val="center"/>
          </w:tcPr>
          <w:p w14:paraId="4A7C9DEC" w14:textId="77777777" w:rsidR="0094414D" w:rsidRPr="00ED6E56" w:rsidRDefault="0094414D" w:rsidP="00ED6E56">
            <w:pPr>
              <w:pStyle w:val="ConsPlusNormal"/>
              <w:jc w:val="both"/>
              <w:rPr>
                <w:szCs w:val="24"/>
              </w:rPr>
            </w:pPr>
            <w:r w:rsidRPr="00ED6E56">
              <w:rPr>
                <w:szCs w:val="24"/>
              </w:rPr>
              <w:t>Историческая правда художественных произведений о Великой Отечественной войне. Своеобразие "лейтенантской" прозы</w:t>
            </w:r>
          </w:p>
        </w:tc>
      </w:tr>
      <w:tr w:rsidR="0094414D" w:rsidRPr="00ED6E56" w14:paraId="074AE1D4" w14:textId="77777777" w:rsidTr="00FF4C39">
        <w:tc>
          <w:tcPr>
            <w:tcW w:w="1134" w:type="dxa"/>
            <w:vAlign w:val="center"/>
          </w:tcPr>
          <w:p w14:paraId="433211D5" w14:textId="77777777" w:rsidR="0094414D" w:rsidRPr="00ED6E56" w:rsidRDefault="0094414D" w:rsidP="00ED6E56">
            <w:pPr>
              <w:pStyle w:val="ConsPlusNormal"/>
              <w:jc w:val="both"/>
              <w:rPr>
                <w:szCs w:val="24"/>
              </w:rPr>
            </w:pPr>
            <w:r w:rsidRPr="00ED6E56">
              <w:rPr>
                <w:szCs w:val="24"/>
              </w:rPr>
              <w:t>Урок 61</w:t>
            </w:r>
          </w:p>
        </w:tc>
        <w:tc>
          <w:tcPr>
            <w:tcW w:w="7937" w:type="dxa"/>
            <w:vAlign w:val="center"/>
          </w:tcPr>
          <w:p w14:paraId="72E2F12B" w14:textId="77777777" w:rsidR="0094414D" w:rsidRPr="00ED6E56" w:rsidRDefault="0094414D" w:rsidP="00ED6E56">
            <w:pPr>
              <w:pStyle w:val="ConsPlusNormal"/>
              <w:jc w:val="both"/>
              <w:rPr>
                <w:szCs w:val="24"/>
              </w:rPr>
            </w:pPr>
            <w:r w:rsidRPr="00ED6E56">
              <w:rPr>
                <w:szCs w:val="24"/>
              </w:rPr>
              <w:t>Героизм и мужество защитников Отечества. Традиции реалистической прозы о войне в русской литературе</w:t>
            </w:r>
          </w:p>
        </w:tc>
      </w:tr>
      <w:tr w:rsidR="0094414D" w:rsidRPr="00ED6E56" w14:paraId="0144CF41" w14:textId="77777777" w:rsidTr="00FF4C39">
        <w:tc>
          <w:tcPr>
            <w:tcW w:w="1134" w:type="dxa"/>
            <w:vAlign w:val="center"/>
          </w:tcPr>
          <w:p w14:paraId="5EC6485F" w14:textId="77777777" w:rsidR="0094414D" w:rsidRPr="00ED6E56" w:rsidRDefault="0094414D" w:rsidP="00ED6E56">
            <w:pPr>
              <w:pStyle w:val="ConsPlusNormal"/>
              <w:jc w:val="both"/>
              <w:rPr>
                <w:szCs w:val="24"/>
              </w:rPr>
            </w:pPr>
            <w:r w:rsidRPr="00ED6E56">
              <w:rPr>
                <w:szCs w:val="24"/>
              </w:rPr>
              <w:t>Урок 62</w:t>
            </w:r>
          </w:p>
        </w:tc>
        <w:tc>
          <w:tcPr>
            <w:tcW w:w="7937" w:type="dxa"/>
            <w:vAlign w:val="center"/>
          </w:tcPr>
          <w:p w14:paraId="77D353DA" w14:textId="77777777" w:rsidR="0094414D" w:rsidRPr="00ED6E56" w:rsidRDefault="0094414D" w:rsidP="00ED6E56">
            <w:pPr>
              <w:pStyle w:val="ConsPlusNormal"/>
              <w:jc w:val="both"/>
              <w:rPr>
                <w:szCs w:val="24"/>
              </w:rPr>
            </w:pPr>
            <w:r w:rsidRPr="00ED6E56">
              <w:rPr>
                <w:szCs w:val="24"/>
              </w:rPr>
              <w:t>Страницы жизни и творчества А.А. Фадеева. История создания романа "Молодая гвардия". Жизненная правда и художественный вымысел</w:t>
            </w:r>
          </w:p>
        </w:tc>
      </w:tr>
      <w:tr w:rsidR="0094414D" w:rsidRPr="00ED6E56" w14:paraId="36B8546F" w14:textId="77777777" w:rsidTr="00FF4C39">
        <w:tc>
          <w:tcPr>
            <w:tcW w:w="1134" w:type="dxa"/>
            <w:vAlign w:val="center"/>
          </w:tcPr>
          <w:p w14:paraId="47CFAA3C" w14:textId="77777777" w:rsidR="0094414D" w:rsidRPr="00ED6E56" w:rsidRDefault="0094414D" w:rsidP="00ED6E56">
            <w:pPr>
              <w:pStyle w:val="ConsPlusNormal"/>
              <w:jc w:val="both"/>
              <w:rPr>
                <w:szCs w:val="24"/>
              </w:rPr>
            </w:pPr>
            <w:r w:rsidRPr="00ED6E56">
              <w:rPr>
                <w:szCs w:val="24"/>
              </w:rPr>
              <w:t>Урок 63</w:t>
            </w:r>
          </w:p>
        </w:tc>
        <w:tc>
          <w:tcPr>
            <w:tcW w:w="7937" w:type="dxa"/>
            <w:vAlign w:val="center"/>
          </w:tcPr>
          <w:p w14:paraId="04C28D6D" w14:textId="77777777" w:rsidR="0094414D" w:rsidRPr="00ED6E56" w:rsidRDefault="0094414D" w:rsidP="00ED6E56">
            <w:pPr>
              <w:pStyle w:val="ConsPlusNormal"/>
              <w:jc w:val="both"/>
              <w:rPr>
                <w:szCs w:val="24"/>
              </w:rPr>
            </w:pPr>
            <w:r w:rsidRPr="00ED6E56">
              <w:rPr>
                <w:szCs w:val="24"/>
              </w:rPr>
              <w:t>Система образов в романе "Молодая гвардия". Героизм и мужество молодогвардейцев</w:t>
            </w:r>
          </w:p>
        </w:tc>
      </w:tr>
      <w:tr w:rsidR="0094414D" w:rsidRPr="00ED6E56" w14:paraId="5D171FA6" w14:textId="77777777" w:rsidTr="00FF4C39">
        <w:tc>
          <w:tcPr>
            <w:tcW w:w="1134" w:type="dxa"/>
            <w:vAlign w:val="center"/>
          </w:tcPr>
          <w:p w14:paraId="588BE4E3" w14:textId="77777777" w:rsidR="0094414D" w:rsidRPr="00ED6E56" w:rsidRDefault="0094414D" w:rsidP="00ED6E56">
            <w:pPr>
              <w:pStyle w:val="ConsPlusNormal"/>
              <w:jc w:val="both"/>
              <w:rPr>
                <w:szCs w:val="24"/>
              </w:rPr>
            </w:pPr>
            <w:r w:rsidRPr="00ED6E56">
              <w:rPr>
                <w:szCs w:val="24"/>
              </w:rPr>
              <w:t>Урок 64</w:t>
            </w:r>
          </w:p>
        </w:tc>
        <w:tc>
          <w:tcPr>
            <w:tcW w:w="7937" w:type="dxa"/>
            <w:vAlign w:val="center"/>
          </w:tcPr>
          <w:p w14:paraId="09D8CC02" w14:textId="77777777" w:rsidR="0094414D" w:rsidRPr="00ED6E56" w:rsidRDefault="0094414D" w:rsidP="00ED6E56">
            <w:pPr>
              <w:pStyle w:val="ConsPlusNormal"/>
              <w:jc w:val="both"/>
              <w:rPr>
                <w:szCs w:val="24"/>
              </w:rPr>
            </w:pPr>
            <w:r w:rsidRPr="00ED6E56">
              <w:rPr>
                <w:szCs w:val="24"/>
              </w:rPr>
              <w:t>В.О. Богомолов "В августе сорок четвертого". Мужество и героизм защитников Родины</w:t>
            </w:r>
          </w:p>
        </w:tc>
      </w:tr>
      <w:tr w:rsidR="0094414D" w:rsidRPr="00ED6E56" w14:paraId="7C3BD1F1" w14:textId="77777777" w:rsidTr="00FF4C39">
        <w:tc>
          <w:tcPr>
            <w:tcW w:w="1134" w:type="dxa"/>
            <w:vAlign w:val="center"/>
          </w:tcPr>
          <w:p w14:paraId="5B26029D" w14:textId="77777777" w:rsidR="0094414D" w:rsidRPr="00ED6E56" w:rsidRDefault="0094414D" w:rsidP="00ED6E56">
            <w:pPr>
              <w:pStyle w:val="ConsPlusNormal"/>
              <w:jc w:val="both"/>
              <w:rPr>
                <w:szCs w:val="24"/>
              </w:rPr>
            </w:pPr>
            <w:r w:rsidRPr="00ED6E56">
              <w:rPr>
                <w:szCs w:val="24"/>
              </w:rPr>
              <w:t>Урок 65</w:t>
            </w:r>
          </w:p>
        </w:tc>
        <w:tc>
          <w:tcPr>
            <w:tcW w:w="7937" w:type="dxa"/>
            <w:vAlign w:val="center"/>
          </w:tcPr>
          <w:p w14:paraId="5C3F1CAC" w14:textId="77777777" w:rsidR="0094414D" w:rsidRPr="00ED6E56" w:rsidRDefault="0094414D" w:rsidP="00ED6E56">
            <w:pPr>
              <w:pStyle w:val="ConsPlusNormal"/>
              <w:jc w:val="both"/>
              <w:rPr>
                <w:szCs w:val="24"/>
              </w:rPr>
            </w:pPr>
            <w:r w:rsidRPr="00ED6E56">
              <w:rPr>
                <w:szCs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94414D" w:rsidRPr="00ED6E56" w14:paraId="3EC0704D" w14:textId="77777777" w:rsidTr="00FF4C39">
        <w:tc>
          <w:tcPr>
            <w:tcW w:w="1134" w:type="dxa"/>
            <w:vAlign w:val="center"/>
          </w:tcPr>
          <w:p w14:paraId="1DF1F421" w14:textId="77777777" w:rsidR="0094414D" w:rsidRPr="00ED6E56" w:rsidRDefault="0094414D" w:rsidP="00ED6E56">
            <w:pPr>
              <w:pStyle w:val="ConsPlusNormal"/>
              <w:jc w:val="both"/>
              <w:rPr>
                <w:szCs w:val="24"/>
              </w:rPr>
            </w:pPr>
            <w:r w:rsidRPr="00ED6E56">
              <w:rPr>
                <w:szCs w:val="24"/>
              </w:rPr>
              <w:t>Урок 66</w:t>
            </w:r>
          </w:p>
        </w:tc>
        <w:tc>
          <w:tcPr>
            <w:tcW w:w="7937" w:type="dxa"/>
            <w:vAlign w:val="center"/>
          </w:tcPr>
          <w:p w14:paraId="662F46EA" w14:textId="77777777" w:rsidR="0094414D" w:rsidRPr="00ED6E56" w:rsidRDefault="0094414D" w:rsidP="00ED6E56">
            <w:pPr>
              <w:pStyle w:val="ConsPlusNormal"/>
              <w:jc w:val="both"/>
              <w:rPr>
                <w:szCs w:val="24"/>
              </w:rPr>
            </w:pPr>
            <w:r w:rsidRPr="00ED6E56">
              <w:rPr>
                <w:szCs w:val="24"/>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94414D" w:rsidRPr="00ED6E56" w14:paraId="44818F74" w14:textId="77777777" w:rsidTr="00FF4C39">
        <w:tc>
          <w:tcPr>
            <w:tcW w:w="1134" w:type="dxa"/>
            <w:vAlign w:val="center"/>
          </w:tcPr>
          <w:p w14:paraId="77A10606" w14:textId="77777777" w:rsidR="0094414D" w:rsidRPr="00ED6E56" w:rsidRDefault="0094414D" w:rsidP="00ED6E56">
            <w:pPr>
              <w:pStyle w:val="ConsPlusNormal"/>
              <w:jc w:val="both"/>
              <w:rPr>
                <w:szCs w:val="24"/>
              </w:rPr>
            </w:pPr>
            <w:r w:rsidRPr="00ED6E56">
              <w:rPr>
                <w:szCs w:val="24"/>
              </w:rPr>
              <w:t>Урок 67</w:t>
            </w:r>
          </w:p>
        </w:tc>
        <w:tc>
          <w:tcPr>
            <w:tcW w:w="7937" w:type="dxa"/>
            <w:vAlign w:val="center"/>
          </w:tcPr>
          <w:p w14:paraId="7770FC07" w14:textId="77777777" w:rsidR="0094414D" w:rsidRPr="00ED6E56" w:rsidRDefault="0094414D" w:rsidP="00ED6E56">
            <w:pPr>
              <w:pStyle w:val="ConsPlusNormal"/>
              <w:jc w:val="both"/>
              <w:rPr>
                <w:szCs w:val="24"/>
              </w:rPr>
            </w:pPr>
            <w:r w:rsidRPr="00ED6E56">
              <w:rPr>
                <w:szCs w:val="24"/>
              </w:rPr>
              <w:t>Развитие речи. Анализ лирического произведения о Великой Отечественной войне (по выбору)</w:t>
            </w:r>
          </w:p>
        </w:tc>
      </w:tr>
      <w:tr w:rsidR="0094414D" w:rsidRPr="00ED6E56" w14:paraId="1AC70015" w14:textId="77777777" w:rsidTr="00FF4C39">
        <w:tc>
          <w:tcPr>
            <w:tcW w:w="1134" w:type="dxa"/>
            <w:vAlign w:val="center"/>
          </w:tcPr>
          <w:p w14:paraId="3969392C" w14:textId="77777777" w:rsidR="0094414D" w:rsidRPr="00ED6E56" w:rsidRDefault="0094414D" w:rsidP="00ED6E56">
            <w:pPr>
              <w:pStyle w:val="ConsPlusNormal"/>
              <w:jc w:val="both"/>
              <w:rPr>
                <w:szCs w:val="24"/>
              </w:rPr>
            </w:pPr>
            <w:r w:rsidRPr="00ED6E56">
              <w:rPr>
                <w:szCs w:val="24"/>
              </w:rPr>
              <w:t>Урок 68</w:t>
            </w:r>
          </w:p>
        </w:tc>
        <w:tc>
          <w:tcPr>
            <w:tcW w:w="7937" w:type="dxa"/>
            <w:vAlign w:val="center"/>
          </w:tcPr>
          <w:p w14:paraId="14C31345" w14:textId="77777777" w:rsidR="0094414D" w:rsidRPr="00ED6E56" w:rsidRDefault="0094414D" w:rsidP="00ED6E56">
            <w:pPr>
              <w:pStyle w:val="ConsPlusNormal"/>
              <w:jc w:val="both"/>
              <w:rPr>
                <w:szCs w:val="24"/>
              </w:rPr>
            </w:pPr>
            <w:r w:rsidRPr="00ED6E56">
              <w:rPr>
                <w:szCs w:val="24"/>
              </w:rPr>
              <w:t>Тема Великой Отечественной войны в драматургии. Художественное своеобразие и сценическое воплощение</w:t>
            </w:r>
          </w:p>
        </w:tc>
      </w:tr>
      <w:tr w:rsidR="0094414D" w:rsidRPr="00ED6E56" w14:paraId="622A52A6" w14:textId="77777777" w:rsidTr="00FF4C39">
        <w:tc>
          <w:tcPr>
            <w:tcW w:w="1134" w:type="dxa"/>
            <w:vAlign w:val="center"/>
          </w:tcPr>
          <w:p w14:paraId="5F5ADA14" w14:textId="77777777" w:rsidR="0094414D" w:rsidRPr="00ED6E56" w:rsidRDefault="0094414D" w:rsidP="00ED6E56">
            <w:pPr>
              <w:pStyle w:val="ConsPlusNormal"/>
              <w:jc w:val="both"/>
              <w:rPr>
                <w:szCs w:val="24"/>
              </w:rPr>
            </w:pPr>
            <w:r w:rsidRPr="00ED6E56">
              <w:rPr>
                <w:szCs w:val="24"/>
              </w:rPr>
              <w:t>Урок 69</w:t>
            </w:r>
          </w:p>
        </w:tc>
        <w:tc>
          <w:tcPr>
            <w:tcW w:w="7937" w:type="dxa"/>
            <w:vAlign w:val="center"/>
          </w:tcPr>
          <w:p w14:paraId="3B6D10CD" w14:textId="77777777" w:rsidR="0094414D" w:rsidRPr="00ED6E56" w:rsidRDefault="0094414D" w:rsidP="00ED6E56">
            <w:pPr>
              <w:pStyle w:val="ConsPlusNormal"/>
              <w:jc w:val="both"/>
              <w:rPr>
                <w:szCs w:val="24"/>
              </w:rPr>
            </w:pPr>
            <w:r w:rsidRPr="00ED6E56">
              <w:rPr>
                <w:szCs w:val="24"/>
              </w:rPr>
              <w:t>Внеклассное чтение. "Страницы, опаленные войной" по произведениям о Великой Отечественной войне</w:t>
            </w:r>
          </w:p>
        </w:tc>
      </w:tr>
      <w:tr w:rsidR="0094414D" w:rsidRPr="00ED6E56" w14:paraId="74722CC8" w14:textId="77777777" w:rsidTr="00FF4C39">
        <w:tc>
          <w:tcPr>
            <w:tcW w:w="1134" w:type="dxa"/>
            <w:vAlign w:val="center"/>
          </w:tcPr>
          <w:p w14:paraId="0CB1A3C4" w14:textId="77777777" w:rsidR="0094414D" w:rsidRPr="00ED6E56" w:rsidRDefault="0094414D" w:rsidP="00ED6E56">
            <w:pPr>
              <w:pStyle w:val="ConsPlusNormal"/>
              <w:jc w:val="both"/>
              <w:rPr>
                <w:szCs w:val="24"/>
              </w:rPr>
            </w:pPr>
            <w:r w:rsidRPr="00ED6E56">
              <w:rPr>
                <w:szCs w:val="24"/>
              </w:rPr>
              <w:t>Урок 70</w:t>
            </w:r>
          </w:p>
        </w:tc>
        <w:tc>
          <w:tcPr>
            <w:tcW w:w="7937" w:type="dxa"/>
            <w:vAlign w:val="center"/>
          </w:tcPr>
          <w:p w14:paraId="15E45A8A" w14:textId="77777777" w:rsidR="0094414D" w:rsidRPr="00ED6E56" w:rsidRDefault="0094414D" w:rsidP="00ED6E56">
            <w:pPr>
              <w:pStyle w:val="ConsPlusNormal"/>
              <w:jc w:val="both"/>
              <w:rPr>
                <w:szCs w:val="24"/>
              </w:rPr>
            </w:pPr>
            <w:r w:rsidRPr="00ED6E56">
              <w:rPr>
                <w:szCs w:val="24"/>
              </w:rPr>
              <w:t>Основные этапы и жизни и творчества Б.Л. Пастернака. Тематика и проблематика лирики поэта</w:t>
            </w:r>
          </w:p>
        </w:tc>
      </w:tr>
      <w:tr w:rsidR="0094414D" w:rsidRPr="00ED6E56" w14:paraId="097C8186" w14:textId="77777777" w:rsidTr="00FF4C39">
        <w:tc>
          <w:tcPr>
            <w:tcW w:w="1134" w:type="dxa"/>
            <w:vAlign w:val="center"/>
          </w:tcPr>
          <w:p w14:paraId="5B2CEDE4" w14:textId="77777777" w:rsidR="0094414D" w:rsidRPr="00ED6E56" w:rsidRDefault="0094414D" w:rsidP="00ED6E56">
            <w:pPr>
              <w:pStyle w:val="ConsPlusNormal"/>
              <w:jc w:val="both"/>
              <w:rPr>
                <w:szCs w:val="24"/>
              </w:rPr>
            </w:pPr>
            <w:r w:rsidRPr="00ED6E56">
              <w:rPr>
                <w:szCs w:val="24"/>
              </w:rPr>
              <w:t>Урок 71</w:t>
            </w:r>
          </w:p>
        </w:tc>
        <w:tc>
          <w:tcPr>
            <w:tcW w:w="7937" w:type="dxa"/>
            <w:vAlign w:val="center"/>
          </w:tcPr>
          <w:p w14:paraId="65AF19C5" w14:textId="77777777" w:rsidR="0094414D" w:rsidRPr="00ED6E56" w:rsidRDefault="0094414D" w:rsidP="00ED6E56">
            <w:pPr>
              <w:pStyle w:val="ConsPlusNormal"/>
              <w:jc w:val="both"/>
              <w:rPr>
                <w:szCs w:val="24"/>
              </w:rPr>
            </w:pPr>
            <w:r w:rsidRPr="00ED6E56">
              <w:rPr>
                <w:szCs w:val="24"/>
              </w:rPr>
              <w:t>Тема поэта и поэзии. Любовная лирика Б.Л. Пастернака</w:t>
            </w:r>
          </w:p>
        </w:tc>
      </w:tr>
      <w:tr w:rsidR="0094414D" w:rsidRPr="00ED6E56" w14:paraId="536F951D" w14:textId="77777777" w:rsidTr="00FF4C39">
        <w:tc>
          <w:tcPr>
            <w:tcW w:w="1134" w:type="dxa"/>
            <w:vAlign w:val="center"/>
          </w:tcPr>
          <w:p w14:paraId="088194D3" w14:textId="77777777" w:rsidR="0094414D" w:rsidRPr="00ED6E56" w:rsidRDefault="0094414D" w:rsidP="00ED6E56">
            <w:pPr>
              <w:pStyle w:val="ConsPlusNormal"/>
              <w:jc w:val="both"/>
              <w:rPr>
                <w:szCs w:val="24"/>
              </w:rPr>
            </w:pPr>
            <w:r w:rsidRPr="00ED6E56">
              <w:rPr>
                <w:szCs w:val="24"/>
              </w:rPr>
              <w:t>Урок 72</w:t>
            </w:r>
          </w:p>
        </w:tc>
        <w:tc>
          <w:tcPr>
            <w:tcW w:w="7937" w:type="dxa"/>
            <w:vAlign w:val="center"/>
          </w:tcPr>
          <w:p w14:paraId="6E371D65" w14:textId="77777777" w:rsidR="0094414D" w:rsidRPr="00ED6E56" w:rsidRDefault="0094414D" w:rsidP="00ED6E56">
            <w:pPr>
              <w:pStyle w:val="ConsPlusNormal"/>
              <w:jc w:val="both"/>
              <w:rPr>
                <w:szCs w:val="24"/>
              </w:rPr>
            </w:pPr>
            <w:r w:rsidRPr="00ED6E56">
              <w:rPr>
                <w:szCs w:val="24"/>
              </w:rPr>
              <w:t>Тема человека и природы. Философская глубина лирики Б.Л. Пастернака</w:t>
            </w:r>
          </w:p>
        </w:tc>
      </w:tr>
      <w:tr w:rsidR="0094414D" w:rsidRPr="00ED6E56" w14:paraId="230CAB79" w14:textId="77777777" w:rsidTr="00FF4C39">
        <w:tc>
          <w:tcPr>
            <w:tcW w:w="1134" w:type="dxa"/>
            <w:vAlign w:val="center"/>
          </w:tcPr>
          <w:p w14:paraId="7AB86940" w14:textId="77777777" w:rsidR="0094414D" w:rsidRPr="00ED6E56" w:rsidRDefault="0094414D" w:rsidP="00ED6E56">
            <w:pPr>
              <w:pStyle w:val="ConsPlusNormal"/>
              <w:jc w:val="both"/>
              <w:rPr>
                <w:szCs w:val="24"/>
              </w:rPr>
            </w:pPr>
            <w:r w:rsidRPr="00ED6E56">
              <w:rPr>
                <w:szCs w:val="24"/>
              </w:rPr>
              <w:t>Урок 73</w:t>
            </w:r>
          </w:p>
        </w:tc>
        <w:tc>
          <w:tcPr>
            <w:tcW w:w="7937" w:type="dxa"/>
            <w:vAlign w:val="center"/>
          </w:tcPr>
          <w:p w14:paraId="0FAAB5C9" w14:textId="77777777" w:rsidR="0094414D" w:rsidRPr="00ED6E56" w:rsidRDefault="0094414D" w:rsidP="00ED6E56">
            <w:pPr>
              <w:pStyle w:val="ConsPlusNormal"/>
              <w:jc w:val="both"/>
              <w:rPr>
                <w:szCs w:val="24"/>
              </w:rPr>
            </w:pPr>
            <w:r w:rsidRPr="00ED6E56">
              <w:rPr>
                <w:szCs w:val="24"/>
              </w:rP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94414D" w:rsidRPr="00ED6E56" w14:paraId="7DB895F6" w14:textId="77777777" w:rsidTr="00FF4C39">
        <w:tc>
          <w:tcPr>
            <w:tcW w:w="1134" w:type="dxa"/>
            <w:vAlign w:val="center"/>
          </w:tcPr>
          <w:p w14:paraId="381B176D" w14:textId="77777777" w:rsidR="0094414D" w:rsidRPr="00ED6E56" w:rsidRDefault="0094414D" w:rsidP="00ED6E56">
            <w:pPr>
              <w:pStyle w:val="ConsPlusNormal"/>
              <w:jc w:val="both"/>
              <w:rPr>
                <w:szCs w:val="24"/>
              </w:rPr>
            </w:pPr>
            <w:r w:rsidRPr="00ED6E56">
              <w:rPr>
                <w:szCs w:val="24"/>
              </w:rPr>
              <w:t>Урок 74</w:t>
            </w:r>
          </w:p>
        </w:tc>
        <w:tc>
          <w:tcPr>
            <w:tcW w:w="7937" w:type="dxa"/>
            <w:vAlign w:val="center"/>
          </w:tcPr>
          <w:p w14:paraId="025E7B9B" w14:textId="77777777" w:rsidR="0094414D" w:rsidRPr="00ED6E56" w:rsidRDefault="0094414D" w:rsidP="00ED6E56">
            <w:pPr>
              <w:pStyle w:val="ConsPlusNormal"/>
              <w:jc w:val="both"/>
              <w:rPr>
                <w:szCs w:val="24"/>
              </w:rPr>
            </w:pPr>
            <w:r w:rsidRPr="00ED6E56">
              <w:rPr>
                <w:szCs w:val="24"/>
              </w:rPr>
              <w:t>Человек и история страны в контексте трагической эпохи в книге писателя "Архипелаг ГУЛАГ"</w:t>
            </w:r>
          </w:p>
        </w:tc>
      </w:tr>
      <w:tr w:rsidR="0094414D" w:rsidRPr="00ED6E56" w14:paraId="02424960" w14:textId="77777777" w:rsidTr="00FF4C39">
        <w:tc>
          <w:tcPr>
            <w:tcW w:w="1134" w:type="dxa"/>
            <w:vAlign w:val="center"/>
          </w:tcPr>
          <w:p w14:paraId="2D5E0877" w14:textId="77777777" w:rsidR="0094414D" w:rsidRPr="00ED6E56" w:rsidRDefault="0094414D" w:rsidP="00ED6E56">
            <w:pPr>
              <w:pStyle w:val="ConsPlusNormal"/>
              <w:jc w:val="both"/>
              <w:rPr>
                <w:szCs w:val="24"/>
              </w:rPr>
            </w:pPr>
            <w:r w:rsidRPr="00ED6E56">
              <w:rPr>
                <w:szCs w:val="24"/>
              </w:rPr>
              <w:t>Урок 75</w:t>
            </w:r>
          </w:p>
        </w:tc>
        <w:tc>
          <w:tcPr>
            <w:tcW w:w="7937" w:type="dxa"/>
            <w:vAlign w:val="center"/>
          </w:tcPr>
          <w:p w14:paraId="0B777EA5" w14:textId="77777777" w:rsidR="0094414D" w:rsidRPr="00ED6E56" w:rsidRDefault="0094414D" w:rsidP="00ED6E56">
            <w:pPr>
              <w:pStyle w:val="ConsPlusNormal"/>
              <w:jc w:val="both"/>
              <w:rPr>
                <w:szCs w:val="24"/>
              </w:rPr>
            </w:pPr>
            <w:r w:rsidRPr="00ED6E56">
              <w:rPr>
                <w:szCs w:val="24"/>
              </w:rPr>
              <w:t>Презентация проекта по литературе второй половины XX в.</w:t>
            </w:r>
          </w:p>
        </w:tc>
      </w:tr>
      <w:tr w:rsidR="0094414D" w:rsidRPr="00ED6E56" w14:paraId="452CB71B" w14:textId="77777777" w:rsidTr="00FF4C39">
        <w:tc>
          <w:tcPr>
            <w:tcW w:w="1134" w:type="dxa"/>
            <w:vAlign w:val="center"/>
          </w:tcPr>
          <w:p w14:paraId="44059BA7" w14:textId="77777777" w:rsidR="0094414D" w:rsidRPr="00ED6E56" w:rsidRDefault="0094414D" w:rsidP="00ED6E56">
            <w:pPr>
              <w:pStyle w:val="ConsPlusNormal"/>
              <w:jc w:val="both"/>
              <w:rPr>
                <w:szCs w:val="24"/>
              </w:rPr>
            </w:pPr>
            <w:r w:rsidRPr="00ED6E56">
              <w:rPr>
                <w:szCs w:val="24"/>
              </w:rPr>
              <w:t>Урок 76</w:t>
            </w:r>
          </w:p>
        </w:tc>
        <w:tc>
          <w:tcPr>
            <w:tcW w:w="7937" w:type="dxa"/>
            <w:vAlign w:val="center"/>
          </w:tcPr>
          <w:p w14:paraId="26311CDB" w14:textId="77777777" w:rsidR="0094414D" w:rsidRPr="00ED6E56" w:rsidRDefault="0094414D" w:rsidP="00ED6E56">
            <w:pPr>
              <w:pStyle w:val="ConsPlusNormal"/>
              <w:jc w:val="both"/>
              <w:rPr>
                <w:szCs w:val="24"/>
              </w:rPr>
            </w:pPr>
            <w:r w:rsidRPr="00ED6E56">
              <w:rPr>
                <w:szCs w:val="24"/>
              </w:rPr>
              <w:t>В.М. Шукшин. Страницы жизни и творчества. Своеобразие прозы писателя ("Срезал", "Обида", "Микроскоп", "Мастер", "Крепкий мужик", "Сапожки" и другие)</w:t>
            </w:r>
          </w:p>
        </w:tc>
      </w:tr>
      <w:tr w:rsidR="0094414D" w:rsidRPr="00ED6E56" w14:paraId="7BEC1932" w14:textId="77777777" w:rsidTr="00FF4C39">
        <w:tc>
          <w:tcPr>
            <w:tcW w:w="1134" w:type="dxa"/>
            <w:vAlign w:val="center"/>
          </w:tcPr>
          <w:p w14:paraId="5F794D77" w14:textId="77777777" w:rsidR="0094414D" w:rsidRPr="00ED6E56" w:rsidRDefault="0094414D" w:rsidP="00ED6E56">
            <w:pPr>
              <w:pStyle w:val="ConsPlusNormal"/>
              <w:jc w:val="both"/>
              <w:rPr>
                <w:szCs w:val="24"/>
              </w:rPr>
            </w:pPr>
            <w:r w:rsidRPr="00ED6E56">
              <w:rPr>
                <w:szCs w:val="24"/>
              </w:rPr>
              <w:t>Урок 77</w:t>
            </w:r>
          </w:p>
        </w:tc>
        <w:tc>
          <w:tcPr>
            <w:tcW w:w="7937" w:type="dxa"/>
            <w:vAlign w:val="center"/>
          </w:tcPr>
          <w:p w14:paraId="4B9DB315" w14:textId="77777777" w:rsidR="0094414D" w:rsidRPr="00ED6E56" w:rsidRDefault="0094414D" w:rsidP="00ED6E56">
            <w:pPr>
              <w:pStyle w:val="ConsPlusNormal"/>
              <w:jc w:val="both"/>
              <w:rPr>
                <w:szCs w:val="24"/>
              </w:rPr>
            </w:pPr>
            <w:r w:rsidRPr="00ED6E56">
              <w:rPr>
                <w:szCs w:val="24"/>
              </w:rPr>
              <w:t>Нравственные искания героев рассказов В.М. Шукшина. Своеобразие "чудаковатых" персонажей</w:t>
            </w:r>
          </w:p>
        </w:tc>
      </w:tr>
      <w:tr w:rsidR="0094414D" w:rsidRPr="00ED6E56" w14:paraId="54456EA2" w14:textId="77777777" w:rsidTr="00FF4C39">
        <w:tc>
          <w:tcPr>
            <w:tcW w:w="1134" w:type="dxa"/>
            <w:vAlign w:val="center"/>
          </w:tcPr>
          <w:p w14:paraId="2B8F9AF0" w14:textId="77777777" w:rsidR="0094414D" w:rsidRPr="00ED6E56" w:rsidRDefault="0094414D" w:rsidP="00ED6E56">
            <w:pPr>
              <w:pStyle w:val="ConsPlusNormal"/>
              <w:jc w:val="both"/>
              <w:rPr>
                <w:szCs w:val="24"/>
              </w:rPr>
            </w:pPr>
            <w:r w:rsidRPr="00ED6E56">
              <w:rPr>
                <w:szCs w:val="24"/>
              </w:rPr>
              <w:t>Урок 78</w:t>
            </w:r>
          </w:p>
        </w:tc>
        <w:tc>
          <w:tcPr>
            <w:tcW w:w="7937" w:type="dxa"/>
            <w:vAlign w:val="center"/>
          </w:tcPr>
          <w:p w14:paraId="3F37A1C2" w14:textId="77777777" w:rsidR="0094414D" w:rsidRPr="00ED6E56" w:rsidRDefault="0094414D" w:rsidP="00ED6E56">
            <w:pPr>
              <w:pStyle w:val="ConsPlusNormal"/>
              <w:jc w:val="both"/>
              <w:rPr>
                <w:szCs w:val="24"/>
              </w:rPr>
            </w:pPr>
            <w:r w:rsidRPr="00ED6E56">
              <w:rPr>
                <w:szCs w:val="24"/>
              </w:rPr>
              <w:t>В.Г. Распутин. Страницы жизни и творчества. Изображение патриархальной русской деревни</w:t>
            </w:r>
          </w:p>
        </w:tc>
      </w:tr>
      <w:tr w:rsidR="0094414D" w:rsidRPr="00ED6E56" w14:paraId="39BCD094" w14:textId="77777777" w:rsidTr="00FF4C39">
        <w:tc>
          <w:tcPr>
            <w:tcW w:w="1134" w:type="dxa"/>
            <w:vAlign w:val="center"/>
          </w:tcPr>
          <w:p w14:paraId="06B230EB" w14:textId="77777777" w:rsidR="0094414D" w:rsidRPr="00ED6E56" w:rsidRDefault="0094414D" w:rsidP="00ED6E56">
            <w:pPr>
              <w:pStyle w:val="ConsPlusNormal"/>
              <w:jc w:val="both"/>
              <w:rPr>
                <w:szCs w:val="24"/>
              </w:rPr>
            </w:pPr>
            <w:r w:rsidRPr="00ED6E56">
              <w:rPr>
                <w:szCs w:val="24"/>
              </w:rPr>
              <w:t>Урок 79</w:t>
            </w:r>
          </w:p>
        </w:tc>
        <w:tc>
          <w:tcPr>
            <w:tcW w:w="7937" w:type="dxa"/>
            <w:vAlign w:val="center"/>
          </w:tcPr>
          <w:p w14:paraId="7D0B68B5" w14:textId="77777777" w:rsidR="0094414D" w:rsidRPr="00ED6E56" w:rsidRDefault="0094414D" w:rsidP="00ED6E56">
            <w:pPr>
              <w:pStyle w:val="ConsPlusNormal"/>
              <w:jc w:val="both"/>
              <w:rPr>
                <w:szCs w:val="24"/>
              </w:rPr>
            </w:pPr>
            <w:r w:rsidRPr="00ED6E56">
              <w:rPr>
                <w:szCs w:val="24"/>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94414D" w:rsidRPr="00ED6E56" w14:paraId="2048D604" w14:textId="77777777" w:rsidTr="00FF4C39">
        <w:tc>
          <w:tcPr>
            <w:tcW w:w="1134" w:type="dxa"/>
            <w:vAlign w:val="center"/>
          </w:tcPr>
          <w:p w14:paraId="1B9A9C1A" w14:textId="77777777" w:rsidR="0094414D" w:rsidRPr="00ED6E56" w:rsidRDefault="0094414D" w:rsidP="00ED6E56">
            <w:pPr>
              <w:pStyle w:val="ConsPlusNormal"/>
              <w:jc w:val="both"/>
              <w:rPr>
                <w:szCs w:val="24"/>
              </w:rPr>
            </w:pPr>
            <w:r w:rsidRPr="00ED6E56">
              <w:rPr>
                <w:szCs w:val="24"/>
              </w:rPr>
              <w:t>Урок 80</w:t>
            </w:r>
          </w:p>
        </w:tc>
        <w:tc>
          <w:tcPr>
            <w:tcW w:w="7937" w:type="dxa"/>
            <w:vAlign w:val="center"/>
          </w:tcPr>
          <w:p w14:paraId="15635F39" w14:textId="77777777" w:rsidR="0094414D" w:rsidRPr="00ED6E56" w:rsidRDefault="0094414D" w:rsidP="00ED6E56">
            <w:pPr>
              <w:pStyle w:val="ConsPlusNormal"/>
              <w:jc w:val="both"/>
              <w:rPr>
                <w:szCs w:val="24"/>
              </w:rPr>
            </w:pPr>
            <w:r w:rsidRPr="00ED6E56">
              <w:rPr>
                <w:szCs w:val="24"/>
              </w:rP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94414D" w:rsidRPr="00ED6E56" w14:paraId="5121D1E3" w14:textId="77777777" w:rsidTr="00FF4C39">
        <w:tc>
          <w:tcPr>
            <w:tcW w:w="1134" w:type="dxa"/>
            <w:vAlign w:val="center"/>
          </w:tcPr>
          <w:p w14:paraId="254715CC" w14:textId="77777777" w:rsidR="0094414D" w:rsidRPr="00ED6E56" w:rsidRDefault="0094414D" w:rsidP="00ED6E56">
            <w:pPr>
              <w:pStyle w:val="ConsPlusNormal"/>
              <w:jc w:val="both"/>
              <w:rPr>
                <w:szCs w:val="24"/>
              </w:rPr>
            </w:pPr>
            <w:r w:rsidRPr="00ED6E56">
              <w:rPr>
                <w:szCs w:val="24"/>
              </w:rPr>
              <w:t>Урок 81</w:t>
            </w:r>
          </w:p>
        </w:tc>
        <w:tc>
          <w:tcPr>
            <w:tcW w:w="7937" w:type="dxa"/>
            <w:vAlign w:val="center"/>
          </w:tcPr>
          <w:p w14:paraId="331BEB62" w14:textId="77777777" w:rsidR="0094414D" w:rsidRPr="00ED6E56" w:rsidRDefault="0094414D" w:rsidP="00ED6E56">
            <w:pPr>
              <w:pStyle w:val="ConsPlusNormal"/>
              <w:jc w:val="both"/>
              <w:rPr>
                <w:szCs w:val="24"/>
              </w:rPr>
            </w:pPr>
            <w:r w:rsidRPr="00ED6E56">
              <w:rPr>
                <w:szCs w:val="24"/>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94414D" w:rsidRPr="00ED6E56" w14:paraId="69D7C0C6" w14:textId="77777777" w:rsidTr="00FF4C39">
        <w:tc>
          <w:tcPr>
            <w:tcW w:w="1134" w:type="dxa"/>
            <w:vAlign w:val="center"/>
          </w:tcPr>
          <w:p w14:paraId="197DCFA7" w14:textId="77777777" w:rsidR="0094414D" w:rsidRPr="00ED6E56" w:rsidRDefault="0094414D" w:rsidP="00ED6E56">
            <w:pPr>
              <w:pStyle w:val="ConsPlusNormal"/>
              <w:jc w:val="both"/>
              <w:rPr>
                <w:szCs w:val="24"/>
              </w:rPr>
            </w:pPr>
            <w:r w:rsidRPr="00ED6E56">
              <w:rPr>
                <w:szCs w:val="24"/>
              </w:rPr>
              <w:t>Урок 82</w:t>
            </w:r>
          </w:p>
        </w:tc>
        <w:tc>
          <w:tcPr>
            <w:tcW w:w="7937" w:type="dxa"/>
            <w:vAlign w:val="center"/>
          </w:tcPr>
          <w:p w14:paraId="0A93F983" w14:textId="77777777" w:rsidR="0094414D" w:rsidRPr="00ED6E56" w:rsidRDefault="0094414D" w:rsidP="00ED6E56">
            <w:pPr>
              <w:pStyle w:val="ConsPlusNormal"/>
              <w:jc w:val="both"/>
              <w:rPr>
                <w:szCs w:val="24"/>
              </w:rPr>
            </w:pPr>
            <w:r w:rsidRPr="00ED6E56">
              <w:rPr>
                <w:szCs w:val="24"/>
              </w:rP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94414D" w:rsidRPr="00ED6E56" w14:paraId="3C4D9CCA" w14:textId="77777777" w:rsidTr="00FF4C39">
        <w:tc>
          <w:tcPr>
            <w:tcW w:w="1134" w:type="dxa"/>
            <w:vAlign w:val="center"/>
          </w:tcPr>
          <w:p w14:paraId="150B4FE3" w14:textId="77777777" w:rsidR="0094414D" w:rsidRPr="00ED6E56" w:rsidRDefault="0094414D" w:rsidP="00ED6E56">
            <w:pPr>
              <w:pStyle w:val="ConsPlusNormal"/>
              <w:jc w:val="both"/>
              <w:rPr>
                <w:szCs w:val="24"/>
              </w:rPr>
            </w:pPr>
            <w:r w:rsidRPr="00ED6E56">
              <w:rPr>
                <w:szCs w:val="24"/>
              </w:rPr>
              <w:t>Урок 83</w:t>
            </w:r>
          </w:p>
        </w:tc>
        <w:tc>
          <w:tcPr>
            <w:tcW w:w="7937" w:type="dxa"/>
            <w:vAlign w:val="center"/>
          </w:tcPr>
          <w:p w14:paraId="6E0476C7" w14:textId="77777777" w:rsidR="0094414D" w:rsidRPr="00ED6E56" w:rsidRDefault="0094414D" w:rsidP="00ED6E56">
            <w:pPr>
              <w:pStyle w:val="ConsPlusNormal"/>
              <w:jc w:val="both"/>
              <w:rPr>
                <w:szCs w:val="24"/>
              </w:rPr>
            </w:pPr>
            <w:r w:rsidRPr="00ED6E56">
              <w:rPr>
                <w:szCs w:val="24"/>
              </w:rPr>
              <w:t>Тема памяти. Философские мотивы в лирике И.А. Бродского</w:t>
            </w:r>
          </w:p>
        </w:tc>
      </w:tr>
      <w:tr w:rsidR="0094414D" w:rsidRPr="00ED6E56" w14:paraId="3EDB80C1" w14:textId="77777777" w:rsidTr="00FF4C39">
        <w:tc>
          <w:tcPr>
            <w:tcW w:w="1134" w:type="dxa"/>
            <w:vAlign w:val="center"/>
          </w:tcPr>
          <w:p w14:paraId="0884CBD3" w14:textId="77777777" w:rsidR="0094414D" w:rsidRPr="00ED6E56" w:rsidRDefault="0094414D" w:rsidP="00ED6E56">
            <w:pPr>
              <w:pStyle w:val="ConsPlusNormal"/>
              <w:jc w:val="both"/>
              <w:rPr>
                <w:szCs w:val="24"/>
              </w:rPr>
            </w:pPr>
            <w:r w:rsidRPr="00ED6E56">
              <w:rPr>
                <w:szCs w:val="24"/>
              </w:rPr>
              <w:t>Урок 84</w:t>
            </w:r>
          </w:p>
        </w:tc>
        <w:tc>
          <w:tcPr>
            <w:tcW w:w="7937" w:type="dxa"/>
            <w:vAlign w:val="center"/>
          </w:tcPr>
          <w:p w14:paraId="698C1A58" w14:textId="77777777" w:rsidR="0094414D" w:rsidRPr="00ED6E56" w:rsidRDefault="0094414D" w:rsidP="00ED6E56">
            <w:pPr>
              <w:pStyle w:val="ConsPlusNormal"/>
              <w:jc w:val="both"/>
              <w:rPr>
                <w:szCs w:val="24"/>
              </w:rPr>
            </w:pPr>
            <w:r w:rsidRPr="00ED6E56">
              <w:rPr>
                <w:szCs w:val="24"/>
              </w:rPr>
              <w:t>Своеобразие поэтического мышления и языка И.А. Бродского</w:t>
            </w:r>
          </w:p>
        </w:tc>
      </w:tr>
      <w:tr w:rsidR="0094414D" w:rsidRPr="00ED6E56" w14:paraId="227A0C07" w14:textId="77777777" w:rsidTr="00FF4C39">
        <w:tc>
          <w:tcPr>
            <w:tcW w:w="1134" w:type="dxa"/>
            <w:vAlign w:val="center"/>
          </w:tcPr>
          <w:p w14:paraId="05E73D57" w14:textId="77777777" w:rsidR="0094414D" w:rsidRPr="00ED6E56" w:rsidRDefault="0094414D" w:rsidP="00ED6E56">
            <w:pPr>
              <w:pStyle w:val="ConsPlusNormal"/>
              <w:jc w:val="both"/>
              <w:rPr>
                <w:szCs w:val="24"/>
              </w:rPr>
            </w:pPr>
            <w:r w:rsidRPr="00ED6E56">
              <w:rPr>
                <w:szCs w:val="24"/>
              </w:rPr>
              <w:t>Урок 85</w:t>
            </w:r>
          </w:p>
        </w:tc>
        <w:tc>
          <w:tcPr>
            <w:tcW w:w="7937" w:type="dxa"/>
            <w:vAlign w:val="center"/>
          </w:tcPr>
          <w:p w14:paraId="1328E230" w14:textId="77777777" w:rsidR="0094414D" w:rsidRPr="00ED6E56" w:rsidRDefault="0094414D" w:rsidP="00ED6E56">
            <w:pPr>
              <w:pStyle w:val="ConsPlusNormal"/>
              <w:jc w:val="both"/>
              <w:rPr>
                <w:szCs w:val="24"/>
              </w:rPr>
            </w:pPr>
            <w:r w:rsidRPr="00ED6E56">
              <w:rPr>
                <w:szCs w:val="24"/>
              </w:rPr>
              <w:t>Развитие речи. Анализ лирического произведения второй половины XX в.</w:t>
            </w:r>
          </w:p>
        </w:tc>
      </w:tr>
      <w:tr w:rsidR="0094414D" w:rsidRPr="00ED6E56" w14:paraId="25BED9A8" w14:textId="77777777" w:rsidTr="00FF4C39">
        <w:tc>
          <w:tcPr>
            <w:tcW w:w="1134" w:type="dxa"/>
            <w:vAlign w:val="center"/>
          </w:tcPr>
          <w:p w14:paraId="3F2C320C" w14:textId="77777777" w:rsidR="0094414D" w:rsidRPr="00ED6E56" w:rsidRDefault="0094414D" w:rsidP="00ED6E56">
            <w:pPr>
              <w:pStyle w:val="ConsPlusNormal"/>
              <w:jc w:val="both"/>
              <w:rPr>
                <w:szCs w:val="24"/>
              </w:rPr>
            </w:pPr>
            <w:r w:rsidRPr="00ED6E56">
              <w:rPr>
                <w:szCs w:val="24"/>
              </w:rPr>
              <w:t>Урок 86</w:t>
            </w:r>
          </w:p>
        </w:tc>
        <w:tc>
          <w:tcPr>
            <w:tcW w:w="7937" w:type="dxa"/>
            <w:vAlign w:val="center"/>
          </w:tcPr>
          <w:p w14:paraId="1D88D778" w14:textId="77777777" w:rsidR="0094414D" w:rsidRPr="00ED6E56" w:rsidRDefault="0094414D" w:rsidP="00ED6E56">
            <w:pPr>
              <w:pStyle w:val="ConsPlusNormal"/>
              <w:jc w:val="both"/>
              <w:rPr>
                <w:szCs w:val="24"/>
              </w:rPr>
            </w:pPr>
            <w:r w:rsidRPr="00ED6E56">
              <w:rPr>
                <w:szCs w:val="24"/>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94414D" w:rsidRPr="00ED6E56" w14:paraId="339C6821" w14:textId="77777777" w:rsidTr="00FF4C39">
        <w:tc>
          <w:tcPr>
            <w:tcW w:w="1134" w:type="dxa"/>
            <w:vAlign w:val="center"/>
          </w:tcPr>
          <w:p w14:paraId="25B0CB50" w14:textId="77777777" w:rsidR="0094414D" w:rsidRPr="00ED6E56" w:rsidRDefault="0094414D" w:rsidP="00ED6E56">
            <w:pPr>
              <w:pStyle w:val="ConsPlusNormal"/>
              <w:jc w:val="both"/>
              <w:rPr>
                <w:szCs w:val="24"/>
              </w:rPr>
            </w:pPr>
            <w:r w:rsidRPr="00ED6E56">
              <w:rPr>
                <w:szCs w:val="24"/>
              </w:rPr>
              <w:t>Урок 87</w:t>
            </w:r>
          </w:p>
        </w:tc>
        <w:tc>
          <w:tcPr>
            <w:tcW w:w="7937" w:type="dxa"/>
            <w:vAlign w:val="center"/>
          </w:tcPr>
          <w:p w14:paraId="0A748845" w14:textId="77777777" w:rsidR="0094414D" w:rsidRPr="00ED6E56" w:rsidRDefault="0094414D" w:rsidP="00ED6E56">
            <w:pPr>
              <w:pStyle w:val="ConsPlusNormal"/>
              <w:jc w:val="both"/>
              <w:rPr>
                <w:szCs w:val="24"/>
              </w:rPr>
            </w:pPr>
            <w:r w:rsidRPr="00ED6E56">
              <w:rPr>
                <w:szCs w:val="24"/>
              </w:rP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94414D" w:rsidRPr="00ED6E56" w14:paraId="33D98422" w14:textId="77777777" w:rsidTr="00FF4C39">
        <w:tc>
          <w:tcPr>
            <w:tcW w:w="1134" w:type="dxa"/>
            <w:vAlign w:val="center"/>
          </w:tcPr>
          <w:p w14:paraId="12538226" w14:textId="77777777" w:rsidR="0094414D" w:rsidRPr="00ED6E56" w:rsidRDefault="0094414D" w:rsidP="00ED6E56">
            <w:pPr>
              <w:pStyle w:val="ConsPlusNormal"/>
              <w:jc w:val="both"/>
              <w:rPr>
                <w:szCs w:val="24"/>
              </w:rPr>
            </w:pPr>
            <w:r w:rsidRPr="00ED6E56">
              <w:rPr>
                <w:szCs w:val="24"/>
              </w:rPr>
              <w:t>Урок 88</w:t>
            </w:r>
          </w:p>
        </w:tc>
        <w:tc>
          <w:tcPr>
            <w:tcW w:w="7937" w:type="dxa"/>
            <w:vAlign w:val="center"/>
          </w:tcPr>
          <w:p w14:paraId="28B49C36" w14:textId="77777777" w:rsidR="0094414D" w:rsidRPr="00ED6E56" w:rsidRDefault="0094414D" w:rsidP="00ED6E56">
            <w:pPr>
              <w:pStyle w:val="ConsPlusNormal"/>
              <w:jc w:val="both"/>
              <w:rPr>
                <w:szCs w:val="24"/>
              </w:rPr>
            </w:pPr>
            <w:r w:rsidRPr="00ED6E56">
              <w:rPr>
                <w:szCs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94414D" w:rsidRPr="00ED6E56" w14:paraId="451DD25A" w14:textId="77777777" w:rsidTr="00FF4C39">
        <w:tc>
          <w:tcPr>
            <w:tcW w:w="1134" w:type="dxa"/>
            <w:vAlign w:val="center"/>
          </w:tcPr>
          <w:p w14:paraId="3AAECEE3" w14:textId="77777777" w:rsidR="0094414D" w:rsidRPr="00ED6E56" w:rsidRDefault="0094414D" w:rsidP="00ED6E56">
            <w:pPr>
              <w:pStyle w:val="ConsPlusNormal"/>
              <w:jc w:val="both"/>
              <w:rPr>
                <w:szCs w:val="24"/>
              </w:rPr>
            </w:pPr>
            <w:r w:rsidRPr="00ED6E56">
              <w:rPr>
                <w:szCs w:val="24"/>
              </w:rPr>
              <w:t>Урок 89</w:t>
            </w:r>
          </w:p>
        </w:tc>
        <w:tc>
          <w:tcPr>
            <w:tcW w:w="7937" w:type="dxa"/>
            <w:vAlign w:val="center"/>
          </w:tcPr>
          <w:p w14:paraId="5F43BFB1" w14:textId="77777777" w:rsidR="0094414D" w:rsidRPr="00ED6E56" w:rsidRDefault="0094414D" w:rsidP="00ED6E56">
            <w:pPr>
              <w:pStyle w:val="ConsPlusNormal"/>
              <w:jc w:val="both"/>
              <w:rPr>
                <w:szCs w:val="24"/>
              </w:rPr>
            </w:pPr>
            <w:r w:rsidRPr="00ED6E56">
              <w:rPr>
                <w:szCs w:val="24"/>
              </w:rPr>
              <w:t>Поэзия второй половины XX - начала XXI вв. Стихотворения Б.А. Ахмадулиной, А.А. Вознесенского, В.С. Высоцкого, Е.А. Евтушенко и других)</w:t>
            </w:r>
          </w:p>
        </w:tc>
      </w:tr>
      <w:tr w:rsidR="0094414D" w:rsidRPr="00ED6E56" w14:paraId="1465C478" w14:textId="77777777" w:rsidTr="00FF4C39">
        <w:tc>
          <w:tcPr>
            <w:tcW w:w="1134" w:type="dxa"/>
            <w:vAlign w:val="center"/>
          </w:tcPr>
          <w:p w14:paraId="241B9380" w14:textId="77777777" w:rsidR="0094414D" w:rsidRPr="00ED6E56" w:rsidRDefault="0094414D" w:rsidP="00ED6E56">
            <w:pPr>
              <w:pStyle w:val="ConsPlusNormal"/>
              <w:jc w:val="both"/>
              <w:rPr>
                <w:szCs w:val="24"/>
              </w:rPr>
            </w:pPr>
            <w:r w:rsidRPr="00ED6E56">
              <w:rPr>
                <w:szCs w:val="24"/>
              </w:rPr>
              <w:t>Урок 90</w:t>
            </w:r>
          </w:p>
        </w:tc>
        <w:tc>
          <w:tcPr>
            <w:tcW w:w="7937" w:type="dxa"/>
            <w:vAlign w:val="center"/>
          </w:tcPr>
          <w:p w14:paraId="50F64FF2" w14:textId="77777777" w:rsidR="0094414D" w:rsidRPr="00ED6E56" w:rsidRDefault="0094414D" w:rsidP="00ED6E56">
            <w:pPr>
              <w:pStyle w:val="ConsPlusNormal"/>
              <w:jc w:val="both"/>
              <w:rPr>
                <w:szCs w:val="24"/>
              </w:rPr>
            </w:pPr>
            <w:r w:rsidRPr="00ED6E56">
              <w:rPr>
                <w:szCs w:val="24"/>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94414D" w:rsidRPr="00ED6E56" w14:paraId="4570B61E" w14:textId="77777777" w:rsidTr="00FF4C39">
        <w:tc>
          <w:tcPr>
            <w:tcW w:w="1134" w:type="dxa"/>
            <w:vAlign w:val="center"/>
          </w:tcPr>
          <w:p w14:paraId="1F2EE2FF" w14:textId="77777777" w:rsidR="0094414D" w:rsidRPr="00ED6E56" w:rsidRDefault="0094414D" w:rsidP="00ED6E56">
            <w:pPr>
              <w:pStyle w:val="ConsPlusNormal"/>
              <w:jc w:val="both"/>
              <w:rPr>
                <w:szCs w:val="24"/>
              </w:rPr>
            </w:pPr>
            <w:r w:rsidRPr="00ED6E56">
              <w:rPr>
                <w:szCs w:val="24"/>
              </w:rPr>
              <w:t>Урок 91</w:t>
            </w:r>
          </w:p>
        </w:tc>
        <w:tc>
          <w:tcPr>
            <w:tcW w:w="7937" w:type="dxa"/>
            <w:vAlign w:val="center"/>
          </w:tcPr>
          <w:p w14:paraId="64C71B57" w14:textId="77777777" w:rsidR="0094414D" w:rsidRPr="00ED6E56" w:rsidRDefault="0094414D" w:rsidP="00ED6E56">
            <w:pPr>
              <w:pStyle w:val="ConsPlusNormal"/>
              <w:jc w:val="both"/>
              <w:rPr>
                <w:szCs w:val="24"/>
              </w:rPr>
            </w:pPr>
            <w:r w:rsidRPr="00ED6E56">
              <w:rPr>
                <w:szCs w:val="24"/>
              </w:rP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94414D" w:rsidRPr="00ED6E56" w14:paraId="4A5B21C3" w14:textId="77777777" w:rsidTr="00FF4C39">
        <w:tc>
          <w:tcPr>
            <w:tcW w:w="1134" w:type="dxa"/>
            <w:vAlign w:val="center"/>
          </w:tcPr>
          <w:p w14:paraId="10076AC1" w14:textId="77777777" w:rsidR="0094414D" w:rsidRPr="00ED6E56" w:rsidRDefault="0094414D" w:rsidP="00ED6E56">
            <w:pPr>
              <w:pStyle w:val="ConsPlusNormal"/>
              <w:jc w:val="both"/>
              <w:rPr>
                <w:szCs w:val="24"/>
              </w:rPr>
            </w:pPr>
            <w:r w:rsidRPr="00ED6E56">
              <w:rPr>
                <w:szCs w:val="24"/>
              </w:rPr>
              <w:t>Урок 92</w:t>
            </w:r>
          </w:p>
        </w:tc>
        <w:tc>
          <w:tcPr>
            <w:tcW w:w="7937" w:type="dxa"/>
            <w:vAlign w:val="center"/>
          </w:tcPr>
          <w:p w14:paraId="07971707" w14:textId="77777777" w:rsidR="0094414D" w:rsidRPr="00ED6E56" w:rsidRDefault="0094414D" w:rsidP="00ED6E56">
            <w:pPr>
              <w:pStyle w:val="ConsPlusNormal"/>
              <w:jc w:val="both"/>
              <w:rPr>
                <w:szCs w:val="24"/>
              </w:rPr>
            </w:pPr>
            <w:r w:rsidRPr="00ED6E56">
              <w:rPr>
                <w:szCs w:val="24"/>
              </w:rPr>
              <w:t>Подготовка к контрольной работе: ответы на проблемный вопрос, сочинение, тесты по литературе второй половины XX в.</w:t>
            </w:r>
          </w:p>
        </w:tc>
      </w:tr>
      <w:tr w:rsidR="0094414D" w:rsidRPr="00ED6E56" w14:paraId="2103DCF3" w14:textId="77777777" w:rsidTr="00FF4C39">
        <w:tc>
          <w:tcPr>
            <w:tcW w:w="1134" w:type="dxa"/>
            <w:vAlign w:val="center"/>
          </w:tcPr>
          <w:p w14:paraId="252B14DA" w14:textId="77777777" w:rsidR="0094414D" w:rsidRPr="00ED6E56" w:rsidRDefault="0094414D" w:rsidP="00ED6E56">
            <w:pPr>
              <w:pStyle w:val="ConsPlusNormal"/>
              <w:jc w:val="both"/>
              <w:rPr>
                <w:szCs w:val="24"/>
              </w:rPr>
            </w:pPr>
            <w:r w:rsidRPr="00ED6E56">
              <w:rPr>
                <w:szCs w:val="24"/>
              </w:rPr>
              <w:t>Урок 93</w:t>
            </w:r>
          </w:p>
        </w:tc>
        <w:tc>
          <w:tcPr>
            <w:tcW w:w="7937" w:type="dxa"/>
            <w:vAlign w:val="center"/>
          </w:tcPr>
          <w:p w14:paraId="00CBAEF7" w14:textId="77777777" w:rsidR="0094414D" w:rsidRPr="00ED6E56" w:rsidRDefault="0094414D" w:rsidP="00ED6E56">
            <w:pPr>
              <w:pStyle w:val="ConsPlusNormal"/>
              <w:jc w:val="both"/>
              <w:rPr>
                <w:szCs w:val="24"/>
              </w:rPr>
            </w:pPr>
            <w:r w:rsidRPr="00ED6E56">
              <w:rPr>
                <w:szCs w:val="24"/>
              </w:rPr>
              <w:t>Контрольная работа: письменные ответы, сочинение, тесты по литературе второй половины XX в.</w:t>
            </w:r>
          </w:p>
        </w:tc>
      </w:tr>
      <w:tr w:rsidR="0094414D" w:rsidRPr="00ED6E56" w14:paraId="414A85C9" w14:textId="77777777" w:rsidTr="00FF4C39">
        <w:tc>
          <w:tcPr>
            <w:tcW w:w="1134" w:type="dxa"/>
            <w:vAlign w:val="center"/>
          </w:tcPr>
          <w:p w14:paraId="2C4017FE" w14:textId="77777777" w:rsidR="0094414D" w:rsidRPr="00ED6E56" w:rsidRDefault="0094414D" w:rsidP="00ED6E56">
            <w:pPr>
              <w:pStyle w:val="ConsPlusNormal"/>
              <w:jc w:val="both"/>
              <w:rPr>
                <w:szCs w:val="24"/>
              </w:rPr>
            </w:pPr>
            <w:r w:rsidRPr="00ED6E56">
              <w:rPr>
                <w:szCs w:val="24"/>
              </w:rPr>
              <w:t>Урок 94</w:t>
            </w:r>
          </w:p>
        </w:tc>
        <w:tc>
          <w:tcPr>
            <w:tcW w:w="7937" w:type="dxa"/>
            <w:vAlign w:val="center"/>
          </w:tcPr>
          <w:p w14:paraId="31E535B7" w14:textId="77777777" w:rsidR="0094414D" w:rsidRPr="00ED6E56" w:rsidRDefault="0094414D" w:rsidP="00ED6E56">
            <w:pPr>
              <w:pStyle w:val="ConsPlusNormal"/>
              <w:jc w:val="both"/>
              <w:rPr>
                <w:szCs w:val="24"/>
              </w:rPr>
            </w:pPr>
            <w:r w:rsidRPr="00ED6E56">
              <w:rPr>
                <w:szCs w:val="24"/>
              </w:rP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94414D" w:rsidRPr="00ED6E56" w14:paraId="3352141C" w14:textId="77777777" w:rsidTr="00FF4C39">
        <w:tc>
          <w:tcPr>
            <w:tcW w:w="1134" w:type="dxa"/>
            <w:vAlign w:val="center"/>
          </w:tcPr>
          <w:p w14:paraId="62FB391C" w14:textId="77777777" w:rsidR="0094414D" w:rsidRPr="00ED6E56" w:rsidRDefault="0094414D" w:rsidP="00ED6E56">
            <w:pPr>
              <w:pStyle w:val="ConsPlusNormal"/>
              <w:jc w:val="both"/>
              <w:rPr>
                <w:szCs w:val="24"/>
              </w:rPr>
            </w:pPr>
            <w:r w:rsidRPr="00ED6E56">
              <w:rPr>
                <w:szCs w:val="24"/>
              </w:rPr>
              <w:t>Урок 95</w:t>
            </w:r>
          </w:p>
        </w:tc>
        <w:tc>
          <w:tcPr>
            <w:tcW w:w="7937" w:type="dxa"/>
            <w:vAlign w:val="center"/>
          </w:tcPr>
          <w:p w14:paraId="5ACADB76" w14:textId="77777777" w:rsidR="0094414D" w:rsidRPr="00ED6E56" w:rsidRDefault="0094414D" w:rsidP="00ED6E56">
            <w:pPr>
              <w:pStyle w:val="ConsPlusNormal"/>
              <w:jc w:val="both"/>
              <w:rPr>
                <w:szCs w:val="24"/>
              </w:rPr>
            </w:pPr>
            <w:r w:rsidRPr="00ED6E56">
              <w:rPr>
                <w:szCs w:val="24"/>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94414D" w:rsidRPr="00ED6E56" w14:paraId="612D107A" w14:textId="77777777" w:rsidTr="00FF4C39">
        <w:tc>
          <w:tcPr>
            <w:tcW w:w="1134" w:type="dxa"/>
            <w:vAlign w:val="center"/>
          </w:tcPr>
          <w:p w14:paraId="6EDA52A1" w14:textId="77777777" w:rsidR="0094414D" w:rsidRPr="00ED6E56" w:rsidRDefault="0094414D" w:rsidP="00ED6E56">
            <w:pPr>
              <w:pStyle w:val="ConsPlusNormal"/>
              <w:jc w:val="both"/>
              <w:rPr>
                <w:szCs w:val="24"/>
              </w:rPr>
            </w:pPr>
            <w:r w:rsidRPr="00ED6E56">
              <w:rPr>
                <w:szCs w:val="24"/>
              </w:rPr>
              <w:t>Урок 96</w:t>
            </w:r>
          </w:p>
        </w:tc>
        <w:tc>
          <w:tcPr>
            <w:tcW w:w="7937" w:type="dxa"/>
            <w:vAlign w:val="center"/>
          </w:tcPr>
          <w:p w14:paraId="48A0F03C" w14:textId="77777777" w:rsidR="0094414D" w:rsidRPr="00ED6E56" w:rsidRDefault="0094414D" w:rsidP="00ED6E56">
            <w:pPr>
              <w:pStyle w:val="ConsPlusNormal"/>
              <w:jc w:val="both"/>
              <w:rPr>
                <w:szCs w:val="24"/>
              </w:rPr>
            </w:pPr>
            <w:r w:rsidRPr="00ED6E56">
              <w:rPr>
                <w:szCs w:val="24"/>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94414D" w:rsidRPr="00ED6E56" w14:paraId="5E8BB1B5" w14:textId="77777777" w:rsidTr="00FF4C39">
        <w:tc>
          <w:tcPr>
            <w:tcW w:w="1134" w:type="dxa"/>
            <w:vAlign w:val="center"/>
          </w:tcPr>
          <w:p w14:paraId="18DDFAA1" w14:textId="77777777" w:rsidR="0094414D" w:rsidRPr="00ED6E56" w:rsidRDefault="0094414D" w:rsidP="00ED6E56">
            <w:pPr>
              <w:pStyle w:val="ConsPlusNormal"/>
              <w:jc w:val="both"/>
              <w:rPr>
                <w:szCs w:val="24"/>
              </w:rPr>
            </w:pPr>
            <w:r w:rsidRPr="00ED6E56">
              <w:rPr>
                <w:szCs w:val="24"/>
              </w:rPr>
              <w:t>Урок 97</w:t>
            </w:r>
          </w:p>
        </w:tc>
        <w:tc>
          <w:tcPr>
            <w:tcW w:w="7937" w:type="dxa"/>
            <w:vAlign w:val="center"/>
          </w:tcPr>
          <w:p w14:paraId="16E4B1F5" w14:textId="77777777" w:rsidR="0094414D" w:rsidRPr="00ED6E56" w:rsidRDefault="0094414D" w:rsidP="00ED6E56">
            <w:pPr>
              <w:pStyle w:val="ConsPlusNormal"/>
              <w:jc w:val="both"/>
              <w:rPr>
                <w:szCs w:val="24"/>
              </w:rPr>
            </w:pPr>
            <w:r w:rsidRPr="00ED6E56">
              <w:rPr>
                <w:szCs w:val="24"/>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94414D" w:rsidRPr="00ED6E56" w14:paraId="56ACC963" w14:textId="77777777" w:rsidTr="00FF4C39">
        <w:tc>
          <w:tcPr>
            <w:tcW w:w="1134" w:type="dxa"/>
            <w:vAlign w:val="center"/>
          </w:tcPr>
          <w:p w14:paraId="302D6551" w14:textId="77777777" w:rsidR="0094414D" w:rsidRPr="00ED6E56" w:rsidRDefault="0094414D" w:rsidP="00ED6E56">
            <w:pPr>
              <w:pStyle w:val="ConsPlusNormal"/>
              <w:jc w:val="both"/>
              <w:rPr>
                <w:szCs w:val="24"/>
              </w:rPr>
            </w:pPr>
            <w:r w:rsidRPr="00ED6E56">
              <w:rPr>
                <w:szCs w:val="24"/>
              </w:rPr>
              <w:t>Урок 98</w:t>
            </w:r>
          </w:p>
        </w:tc>
        <w:tc>
          <w:tcPr>
            <w:tcW w:w="7937" w:type="dxa"/>
            <w:vAlign w:val="center"/>
          </w:tcPr>
          <w:p w14:paraId="589491DE" w14:textId="77777777" w:rsidR="0094414D" w:rsidRPr="00ED6E56" w:rsidRDefault="0094414D" w:rsidP="00ED6E56">
            <w:pPr>
              <w:pStyle w:val="ConsPlusNormal"/>
              <w:jc w:val="both"/>
              <w:rPr>
                <w:szCs w:val="24"/>
              </w:rPr>
            </w:pPr>
            <w:r w:rsidRPr="00ED6E56">
              <w:rPr>
                <w:szCs w:val="24"/>
              </w:rPr>
              <w:t>Резервный урок. Художественное своеобразие произведений зарубежной прозы XX в. Историко-культурная значимость</w:t>
            </w:r>
          </w:p>
        </w:tc>
      </w:tr>
      <w:tr w:rsidR="0094414D" w:rsidRPr="00ED6E56" w14:paraId="3E35175D" w14:textId="77777777" w:rsidTr="00FF4C39">
        <w:tc>
          <w:tcPr>
            <w:tcW w:w="1134" w:type="dxa"/>
            <w:vAlign w:val="center"/>
          </w:tcPr>
          <w:p w14:paraId="3DB6CFB4" w14:textId="77777777" w:rsidR="0094414D" w:rsidRPr="00ED6E56" w:rsidRDefault="0094414D" w:rsidP="00ED6E56">
            <w:pPr>
              <w:pStyle w:val="ConsPlusNormal"/>
              <w:jc w:val="both"/>
              <w:rPr>
                <w:szCs w:val="24"/>
              </w:rPr>
            </w:pPr>
            <w:r w:rsidRPr="00ED6E56">
              <w:rPr>
                <w:szCs w:val="24"/>
              </w:rPr>
              <w:t>Урок 99</w:t>
            </w:r>
          </w:p>
        </w:tc>
        <w:tc>
          <w:tcPr>
            <w:tcW w:w="7937" w:type="dxa"/>
            <w:vAlign w:val="center"/>
          </w:tcPr>
          <w:p w14:paraId="294B0615" w14:textId="77777777" w:rsidR="0094414D" w:rsidRPr="00ED6E56" w:rsidRDefault="0094414D" w:rsidP="00ED6E56">
            <w:pPr>
              <w:pStyle w:val="ConsPlusNormal"/>
              <w:jc w:val="both"/>
              <w:rPr>
                <w:szCs w:val="24"/>
              </w:rPr>
            </w:pPr>
            <w:r w:rsidRPr="00ED6E56">
              <w:rPr>
                <w:szCs w:val="24"/>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94414D" w:rsidRPr="00ED6E56" w14:paraId="65B47320" w14:textId="77777777" w:rsidTr="00FF4C39">
        <w:tc>
          <w:tcPr>
            <w:tcW w:w="1134" w:type="dxa"/>
            <w:vAlign w:val="center"/>
          </w:tcPr>
          <w:p w14:paraId="15CE2C6B" w14:textId="77777777" w:rsidR="0094414D" w:rsidRPr="00ED6E56" w:rsidRDefault="0094414D" w:rsidP="00ED6E56">
            <w:pPr>
              <w:pStyle w:val="ConsPlusNormal"/>
              <w:jc w:val="both"/>
              <w:rPr>
                <w:szCs w:val="24"/>
              </w:rPr>
            </w:pPr>
            <w:r w:rsidRPr="00ED6E56">
              <w:rPr>
                <w:szCs w:val="24"/>
              </w:rPr>
              <w:t>Урок 100</w:t>
            </w:r>
          </w:p>
        </w:tc>
        <w:tc>
          <w:tcPr>
            <w:tcW w:w="7937" w:type="dxa"/>
            <w:vAlign w:val="center"/>
          </w:tcPr>
          <w:p w14:paraId="218AD259" w14:textId="77777777" w:rsidR="0094414D" w:rsidRPr="00ED6E56" w:rsidRDefault="0094414D" w:rsidP="00ED6E56">
            <w:pPr>
              <w:pStyle w:val="ConsPlusNormal"/>
              <w:jc w:val="both"/>
              <w:rPr>
                <w:szCs w:val="24"/>
              </w:rPr>
            </w:pPr>
            <w:r w:rsidRPr="00ED6E56">
              <w:rPr>
                <w:szCs w:val="24"/>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94414D" w:rsidRPr="00ED6E56" w14:paraId="5E648B66" w14:textId="77777777" w:rsidTr="00FF4C39">
        <w:tc>
          <w:tcPr>
            <w:tcW w:w="1134" w:type="dxa"/>
            <w:vAlign w:val="center"/>
          </w:tcPr>
          <w:p w14:paraId="56B187D0" w14:textId="77777777" w:rsidR="0094414D" w:rsidRPr="00ED6E56" w:rsidRDefault="0094414D" w:rsidP="00ED6E56">
            <w:pPr>
              <w:pStyle w:val="ConsPlusNormal"/>
              <w:jc w:val="both"/>
              <w:rPr>
                <w:szCs w:val="24"/>
              </w:rPr>
            </w:pPr>
            <w:r w:rsidRPr="00ED6E56">
              <w:rPr>
                <w:szCs w:val="24"/>
              </w:rPr>
              <w:t>Урок 101</w:t>
            </w:r>
          </w:p>
        </w:tc>
        <w:tc>
          <w:tcPr>
            <w:tcW w:w="7937" w:type="dxa"/>
            <w:vAlign w:val="center"/>
          </w:tcPr>
          <w:p w14:paraId="73B413B2" w14:textId="77777777" w:rsidR="0094414D" w:rsidRPr="00ED6E56" w:rsidRDefault="0094414D" w:rsidP="00ED6E56">
            <w:pPr>
              <w:pStyle w:val="ConsPlusNormal"/>
              <w:jc w:val="both"/>
              <w:rPr>
                <w:szCs w:val="24"/>
              </w:rPr>
            </w:pPr>
            <w:r w:rsidRPr="00ED6E56">
              <w:rPr>
                <w:szCs w:val="24"/>
              </w:rPr>
              <w:t>Урок внеклассного чтения по зарубежной литературе XX в.</w:t>
            </w:r>
          </w:p>
        </w:tc>
      </w:tr>
      <w:tr w:rsidR="0094414D" w:rsidRPr="00ED6E56" w14:paraId="7180FBCD" w14:textId="77777777" w:rsidTr="00FF4C39">
        <w:tc>
          <w:tcPr>
            <w:tcW w:w="1134" w:type="dxa"/>
            <w:vAlign w:val="center"/>
          </w:tcPr>
          <w:p w14:paraId="5244AC15" w14:textId="77777777" w:rsidR="0094414D" w:rsidRPr="00ED6E56" w:rsidRDefault="0094414D" w:rsidP="00ED6E56">
            <w:pPr>
              <w:pStyle w:val="ConsPlusNormal"/>
              <w:jc w:val="both"/>
              <w:rPr>
                <w:szCs w:val="24"/>
              </w:rPr>
            </w:pPr>
            <w:r w:rsidRPr="00ED6E56">
              <w:rPr>
                <w:szCs w:val="24"/>
              </w:rPr>
              <w:t>Урок 102</w:t>
            </w:r>
          </w:p>
        </w:tc>
        <w:tc>
          <w:tcPr>
            <w:tcW w:w="7937" w:type="dxa"/>
            <w:vAlign w:val="center"/>
          </w:tcPr>
          <w:p w14:paraId="2F8A8E47" w14:textId="77777777" w:rsidR="0094414D" w:rsidRPr="00ED6E56" w:rsidRDefault="0094414D" w:rsidP="00ED6E56">
            <w:pPr>
              <w:pStyle w:val="ConsPlusNormal"/>
              <w:jc w:val="both"/>
              <w:rPr>
                <w:szCs w:val="24"/>
              </w:rPr>
            </w:pPr>
            <w:r w:rsidRPr="00ED6E56">
              <w:rPr>
                <w:szCs w:val="24"/>
              </w:rPr>
              <w:t>Презентация проекта по литературе второй половины XX - начала XXI вв.</w:t>
            </w:r>
          </w:p>
        </w:tc>
      </w:tr>
      <w:tr w:rsidR="0094414D" w:rsidRPr="00ED6E56" w14:paraId="141207D7" w14:textId="77777777" w:rsidTr="00FF4C39">
        <w:tc>
          <w:tcPr>
            <w:tcW w:w="9071" w:type="dxa"/>
            <w:gridSpan w:val="2"/>
            <w:vAlign w:val="center"/>
          </w:tcPr>
          <w:p w14:paraId="7C48E8A5" w14:textId="77777777" w:rsidR="0094414D" w:rsidRPr="00ED6E56" w:rsidRDefault="0094414D" w:rsidP="00ED6E56">
            <w:pPr>
              <w:pStyle w:val="ConsPlusNormal"/>
              <w:jc w:val="both"/>
              <w:rPr>
                <w:szCs w:val="24"/>
              </w:rPr>
            </w:pPr>
            <w:r w:rsidRPr="00ED6E56">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2C38D5D" w14:textId="77777777" w:rsidR="0094414D" w:rsidRPr="00ED6E56" w:rsidRDefault="0094414D" w:rsidP="00ED6E56">
      <w:pPr>
        <w:pStyle w:val="ConsPlusNormal"/>
        <w:jc w:val="both"/>
        <w:rPr>
          <w:szCs w:val="24"/>
        </w:rPr>
      </w:pPr>
    </w:p>
    <w:p w14:paraId="7312DC7C" w14:textId="77777777" w:rsidR="0094414D" w:rsidRPr="00ED6E56" w:rsidRDefault="0094414D" w:rsidP="00ED6E56">
      <w:pPr>
        <w:pStyle w:val="ConsPlusNormal"/>
        <w:ind w:firstLine="540"/>
        <w:jc w:val="both"/>
        <w:rPr>
          <w:szCs w:val="24"/>
        </w:rPr>
      </w:pPr>
      <w:r w:rsidRPr="00ED6E56">
        <w:rPr>
          <w:szCs w:val="24"/>
        </w:rPr>
        <w:t>2.7.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35A167A0" w14:textId="77777777" w:rsidR="0094414D" w:rsidRPr="00ED6E56" w:rsidRDefault="0094414D" w:rsidP="00ED6E56">
      <w:pPr>
        <w:pStyle w:val="ConsPlusNormal"/>
        <w:jc w:val="both"/>
        <w:rPr>
          <w:szCs w:val="24"/>
        </w:rPr>
      </w:pPr>
    </w:p>
    <w:p w14:paraId="0C11323B" w14:textId="77777777" w:rsidR="0094414D" w:rsidRPr="00ED6E56" w:rsidRDefault="0094414D" w:rsidP="00ED6E56">
      <w:pPr>
        <w:pStyle w:val="ConsPlusNormal"/>
        <w:jc w:val="right"/>
        <w:rPr>
          <w:szCs w:val="24"/>
        </w:rPr>
      </w:pPr>
      <w:r w:rsidRPr="00ED6E56">
        <w:rPr>
          <w:szCs w:val="24"/>
        </w:rPr>
        <w:t>Таблица 5</w:t>
      </w:r>
    </w:p>
    <w:p w14:paraId="0AC0B164" w14:textId="77777777" w:rsidR="0094414D" w:rsidRPr="00ED6E56" w:rsidRDefault="0094414D" w:rsidP="00ED6E56">
      <w:pPr>
        <w:pStyle w:val="ConsPlusNormal"/>
        <w:jc w:val="both"/>
        <w:rPr>
          <w:szCs w:val="24"/>
        </w:rPr>
      </w:pPr>
    </w:p>
    <w:p w14:paraId="1D620666" w14:textId="77777777" w:rsidR="0094414D" w:rsidRPr="00ED6E56" w:rsidRDefault="0094414D" w:rsidP="00ED6E56">
      <w:pPr>
        <w:pStyle w:val="ConsPlusNormal"/>
        <w:jc w:val="center"/>
        <w:rPr>
          <w:szCs w:val="24"/>
        </w:rPr>
      </w:pPr>
      <w:r w:rsidRPr="00ED6E56">
        <w:rPr>
          <w:szCs w:val="24"/>
        </w:rPr>
        <w:t>Проверяемые требования к результатам освоения основной</w:t>
      </w:r>
    </w:p>
    <w:p w14:paraId="549C2BF4" w14:textId="77777777" w:rsidR="0094414D" w:rsidRPr="00ED6E56" w:rsidRDefault="0094414D" w:rsidP="00ED6E56">
      <w:pPr>
        <w:pStyle w:val="ConsPlusNormal"/>
        <w:jc w:val="center"/>
        <w:rPr>
          <w:szCs w:val="24"/>
        </w:rPr>
      </w:pPr>
      <w:r w:rsidRPr="00ED6E56">
        <w:rPr>
          <w:szCs w:val="24"/>
        </w:rPr>
        <w:t>образовательной программы (10 класс)</w:t>
      </w:r>
    </w:p>
    <w:p w14:paraId="064F12A0"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414D" w:rsidRPr="00ED6E56" w14:paraId="5BDFBBBD" w14:textId="77777777" w:rsidTr="00FF4C39">
        <w:tc>
          <w:tcPr>
            <w:tcW w:w="1701" w:type="dxa"/>
          </w:tcPr>
          <w:p w14:paraId="228A3594" w14:textId="77777777" w:rsidR="0094414D" w:rsidRPr="00ED6E56" w:rsidRDefault="0094414D" w:rsidP="00ED6E56">
            <w:pPr>
              <w:pStyle w:val="ConsPlusNormal"/>
              <w:jc w:val="center"/>
              <w:rPr>
                <w:szCs w:val="24"/>
              </w:rPr>
            </w:pPr>
            <w:r w:rsidRPr="00ED6E56">
              <w:rPr>
                <w:szCs w:val="24"/>
              </w:rPr>
              <w:t>Код проверяемого результата</w:t>
            </w:r>
          </w:p>
        </w:tc>
        <w:tc>
          <w:tcPr>
            <w:tcW w:w="7370" w:type="dxa"/>
          </w:tcPr>
          <w:p w14:paraId="2B36441C" w14:textId="77777777" w:rsidR="0094414D" w:rsidRPr="00ED6E56" w:rsidRDefault="0094414D"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94414D" w:rsidRPr="00ED6E56" w14:paraId="1A09781B" w14:textId="77777777" w:rsidTr="00FF4C39">
        <w:tc>
          <w:tcPr>
            <w:tcW w:w="1701" w:type="dxa"/>
          </w:tcPr>
          <w:p w14:paraId="31322C22" w14:textId="77777777" w:rsidR="0094414D" w:rsidRPr="00ED6E56" w:rsidRDefault="0094414D" w:rsidP="00ED6E56">
            <w:pPr>
              <w:pStyle w:val="ConsPlusNormal"/>
              <w:jc w:val="center"/>
              <w:rPr>
                <w:szCs w:val="24"/>
              </w:rPr>
            </w:pPr>
            <w:r w:rsidRPr="00ED6E56">
              <w:rPr>
                <w:szCs w:val="24"/>
              </w:rPr>
              <w:t>1</w:t>
            </w:r>
          </w:p>
        </w:tc>
        <w:tc>
          <w:tcPr>
            <w:tcW w:w="7370" w:type="dxa"/>
          </w:tcPr>
          <w:p w14:paraId="6CD3F276" w14:textId="77777777" w:rsidR="0094414D" w:rsidRPr="00ED6E56" w:rsidRDefault="0094414D" w:rsidP="00ED6E56">
            <w:pPr>
              <w:pStyle w:val="ConsPlusNormal"/>
              <w:jc w:val="both"/>
              <w:rPr>
                <w:szCs w:val="24"/>
              </w:rPr>
            </w:pPr>
            <w:r w:rsidRPr="00ED6E56">
              <w:rPr>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94414D" w:rsidRPr="00ED6E56" w14:paraId="1CE5D9C7" w14:textId="77777777" w:rsidTr="00FF4C39">
        <w:tc>
          <w:tcPr>
            <w:tcW w:w="1701" w:type="dxa"/>
          </w:tcPr>
          <w:p w14:paraId="78515230" w14:textId="77777777" w:rsidR="0094414D" w:rsidRPr="00ED6E56" w:rsidRDefault="0094414D" w:rsidP="00ED6E56">
            <w:pPr>
              <w:pStyle w:val="ConsPlusNormal"/>
              <w:jc w:val="center"/>
              <w:rPr>
                <w:szCs w:val="24"/>
              </w:rPr>
            </w:pPr>
            <w:r w:rsidRPr="00ED6E56">
              <w:rPr>
                <w:szCs w:val="24"/>
              </w:rPr>
              <w:t>2</w:t>
            </w:r>
          </w:p>
        </w:tc>
        <w:tc>
          <w:tcPr>
            <w:tcW w:w="7370" w:type="dxa"/>
          </w:tcPr>
          <w:p w14:paraId="62CAE5FC" w14:textId="77777777" w:rsidR="0094414D" w:rsidRPr="00ED6E56" w:rsidRDefault="0094414D" w:rsidP="00ED6E56">
            <w:pPr>
              <w:pStyle w:val="ConsPlusNormal"/>
              <w:jc w:val="both"/>
              <w:rPr>
                <w:szCs w:val="24"/>
              </w:rPr>
            </w:pPr>
            <w:r w:rsidRPr="00ED6E56">
              <w:rPr>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94414D" w:rsidRPr="00ED6E56" w14:paraId="24D03A5B" w14:textId="77777777" w:rsidTr="00FF4C39">
        <w:tc>
          <w:tcPr>
            <w:tcW w:w="1701" w:type="dxa"/>
          </w:tcPr>
          <w:p w14:paraId="38E069FB" w14:textId="77777777" w:rsidR="0094414D" w:rsidRPr="00ED6E56" w:rsidRDefault="0094414D" w:rsidP="00ED6E56">
            <w:pPr>
              <w:pStyle w:val="ConsPlusNormal"/>
              <w:jc w:val="center"/>
              <w:rPr>
                <w:szCs w:val="24"/>
              </w:rPr>
            </w:pPr>
            <w:r w:rsidRPr="00ED6E56">
              <w:rPr>
                <w:szCs w:val="24"/>
              </w:rPr>
              <w:t>3</w:t>
            </w:r>
          </w:p>
        </w:tc>
        <w:tc>
          <w:tcPr>
            <w:tcW w:w="7370" w:type="dxa"/>
          </w:tcPr>
          <w:p w14:paraId="144E8EFD" w14:textId="77777777" w:rsidR="0094414D" w:rsidRPr="00ED6E56" w:rsidRDefault="0094414D" w:rsidP="00ED6E56">
            <w:pPr>
              <w:pStyle w:val="ConsPlusNormal"/>
              <w:jc w:val="both"/>
              <w:rPr>
                <w:szCs w:val="24"/>
              </w:rPr>
            </w:pPr>
            <w:r w:rsidRPr="00ED6E56">
              <w:rPr>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94414D" w:rsidRPr="00ED6E56" w14:paraId="67B5B764" w14:textId="77777777" w:rsidTr="00FF4C39">
        <w:tc>
          <w:tcPr>
            <w:tcW w:w="1701" w:type="dxa"/>
          </w:tcPr>
          <w:p w14:paraId="635B829C" w14:textId="77777777" w:rsidR="0094414D" w:rsidRPr="00ED6E56" w:rsidRDefault="0094414D" w:rsidP="00ED6E56">
            <w:pPr>
              <w:pStyle w:val="ConsPlusNormal"/>
              <w:jc w:val="center"/>
              <w:rPr>
                <w:szCs w:val="24"/>
              </w:rPr>
            </w:pPr>
            <w:r w:rsidRPr="00ED6E56">
              <w:rPr>
                <w:szCs w:val="24"/>
              </w:rPr>
              <w:t>4</w:t>
            </w:r>
          </w:p>
        </w:tc>
        <w:tc>
          <w:tcPr>
            <w:tcW w:w="7370" w:type="dxa"/>
          </w:tcPr>
          <w:p w14:paraId="48AE7470" w14:textId="77777777" w:rsidR="0094414D" w:rsidRPr="00ED6E56" w:rsidRDefault="0094414D" w:rsidP="00ED6E56">
            <w:pPr>
              <w:pStyle w:val="ConsPlusNormal"/>
              <w:jc w:val="both"/>
              <w:rPr>
                <w:szCs w:val="24"/>
              </w:rPr>
            </w:pPr>
            <w:r w:rsidRPr="00ED6E56">
              <w:rPr>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94414D" w:rsidRPr="00ED6E56" w14:paraId="3AE14B47" w14:textId="77777777" w:rsidTr="00FF4C39">
        <w:tc>
          <w:tcPr>
            <w:tcW w:w="1701" w:type="dxa"/>
          </w:tcPr>
          <w:p w14:paraId="414954D7" w14:textId="77777777" w:rsidR="0094414D" w:rsidRPr="00ED6E56" w:rsidRDefault="0094414D" w:rsidP="00ED6E56">
            <w:pPr>
              <w:pStyle w:val="ConsPlusNormal"/>
              <w:jc w:val="center"/>
              <w:rPr>
                <w:szCs w:val="24"/>
              </w:rPr>
            </w:pPr>
            <w:r w:rsidRPr="00ED6E56">
              <w:rPr>
                <w:szCs w:val="24"/>
              </w:rPr>
              <w:t>5</w:t>
            </w:r>
          </w:p>
        </w:tc>
        <w:tc>
          <w:tcPr>
            <w:tcW w:w="7370" w:type="dxa"/>
          </w:tcPr>
          <w:p w14:paraId="354889F5" w14:textId="77777777" w:rsidR="0094414D" w:rsidRPr="00ED6E56" w:rsidRDefault="0094414D" w:rsidP="00ED6E56">
            <w:pPr>
              <w:pStyle w:val="ConsPlusNormal"/>
              <w:jc w:val="both"/>
              <w:rPr>
                <w:szCs w:val="24"/>
              </w:rPr>
            </w:pPr>
            <w:r w:rsidRPr="00ED6E56">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94414D" w:rsidRPr="00ED6E56" w14:paraId="17A47C3B" w14:textId="77777777" w:rsidTr="00FF4C39">
        <w:tc>
          <w:tcPr>
            <w:tcW w:w="1701" w:type="dxa"/>
          </w:tcPr>
          <w:p w14:paraId="7011C35F" w14:textId="77777777" w:rsidR="0094414D" w:rsidRPr="00ED6E56" w:rsidRDefault="0094414D" w:rsidP="00ED6E56">
            <w:pPr>
              <w:pStyle w:val="ConsPlusNormal"/>
              <w:jc w:val="center"/>
              <w:rPr>
                <w:szCs w:val="24"/>
              </w:rPr>
            </w:pPr>
            <w:r w:rsidRPr="00ED6E56">
              <w:rPr>
                <w:szCs w:val="24"/>
              </w:rPr>
              <w:t>6</w:t>
            </w:r>
          </w:p>
        </w:tc>
        <w:tc>
          <w:tcPr>
            <w:tcW w:w="7370" w:type="dxa"/>
          </w:tcPr>
          <w:p w14:paraId="748118E2" w14:textId="77777777" w:rsidR="0094414D" w:rsidRPr="00ED6E56" w:rsidRDefault="0094414D" w:rsidP="00ED6E56">
            <w:pPr>
              <w:pStyle w:val="ConsPlusNormal"/>
              <w:jc w:val="both"/>
              <w:rPr>
                <w:szCs w:val="24"/>
              </w:rPr>
            </w:pPr>
            <w:r w:rsidRPr="00ED6E56">
              <w:rPr>
                <w:szCs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94414D" w:rsidRPr="00ED6E56" w14:paraId="5EA47E73" w14:textId="77777777" w:rsidTr="00FF4C39">
        <w:tc>
          <w:tcPr>
            <w:tcW w:w="1701" w:type="dxa"/>
          </w:tcPr>
          <w:p w14:paraId="1C3EAD17" w14:textId="77777777" w:rsidR="0094414D" w:rsidRPr="00ED6E56" w:rsidRDefault="0094414D" w:rsidP="00ED6E56">
            <w:pPr>
              <w:pStyle w:val="ConsPlusNormal"/>
              <w:jc w:val="center"/>
              <w:rPr>
                <w:szCs w:val="24"/>
              </w:rPr>
            </w:pPr>
            <w:r w:rsidRPr="00ED6E56">
              <w:rPr>
                <w:szCs w:val="24"/>
              </w:rPr>
              <w:t>7</w:t>
            </w:r>
          </w:p>
        </w:tc>
        <w:tc>
          <w:tcPr>
            <w:tcW w:w="7370" w:type="dxa"/>
          </w:tcPr>
          <w:p w14:paraId="2B83140A" w14:textId="77777777" w:rsidR="0094414D" w:rsidRPr="00ED6E56" w:rsidRDefault="0094414D" w:rsidP="00ED6E56">
            <w:pPr>
              <w:pStyle w:val="ConsPlusNormal"/>
              <w:jc w:val="both"/>
              <w:rPr>
                <w:szCs w:val="24"/>
              </w:rPr>
            </w:pPr>
            <w:r w:rsidRPr="00ED6E56">
              <w:rPr>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94414D" w:rsidRPr="00ED6E56" w14:paraId="6BBC2304" w14:textId="77777777" w:rsidTr="00FF4C39">
        <w:tc>
          <w:tcPr>
            <w:tcW w:w="1701" w:type="dxa"/>
          </w:tcPr>
          <w:p w14:paraId="6793F22B" w14:textId="77777777" w:rsidR="0094414D" w:rsidRPr="00ED6E56" w:rsidRDefault="0094414D" w:rsidP="00ED6E56">
            <w:pPr>
              <w:pStyle w:val="ConsPlusNormal"/>
              <w:jc w:val="center"/>
              <w:rPr>
                <w:szCs w:val="24"/>
              </w:rPr>
            </w:pPr>
            <w:r w:rsidRPr="00ED6E56">
              <w:rPr>
                <w:szCs w:val="24"/>
              </w:rPr>
              <w:t>8</w:t>
            </w:r>
          </w:p>
        </w:tc>
        <w:tc>
          <w:tcPr>
            <w:tcW w:w="7370" w:type="dxa"/>
          </w:tcPr>
          <w:p w14:paraId="31BE4725" w14:textId="77777777" w:rsidR="0094414D" w:rsidRPr="00ED6E56" w:rsidRDefault="0094414D" w:rsidP="00ED6E56">
            <w:pPr>
              <w:pStyle w:val="ConsPlusNormal"/>
              <w:jc w:val="both"/>
              <w:rPr>
                <w:szCs w:val="24"/>
              </w:rPr>
            </w:pPr>
            <w:r w:rsidRPr="00ED6E56">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94414D" w:rsidRPr="00ED6E56" w14:paraId="5A29D8FC" w14:textId="77777777" w:rsidTr="00FF4C39">
        <w:tc>
          <w:tcPr>
            <w:tcW w:w="1701" w:type="dxa"/>
          </w:tcPr>
          <w:p w14:paraId="2B9842B8" w14:textId="77777777" w:rsidR="0094414D" w:rsidRPr="00ED6E56" w:rsidRDefault="0094414D" w:rsidP="00ED6E56">
            <w:pPr>
              <w:pStyle w:val="ConsPlusNormal"/>
              <w:jc w:val="center"/>
              <w:rPr>
                <w:szCs w:val="24"/>
              </w:rPr>
            </w:pPr>
            <w:r w:rsidRPr="00ED6E56">
              <w:rPr>
                <w:szCs w:val="24"/>
              </w:rPr>
              <w:t>9</w:t>
            </w:r>
          </w:p>
        </w:tc>
        <w:tc>
          <w:tcPr>
            <w:tcW w:w="7370" w:type="dxa"/>
          </w:tcPr>
          <w:p w14:paraId="0B4466D6" w14:textId="77777777" w:rsidR="0094414D" w:rsidRPr="00ED6E56" w:rsidRDefault="0094414D" w:rsidP="00ED6E56">
            <w:pPr>
              <w:pStyle w:val="ConsPlusNormal"/>
              <w:jc w:val="both"/>
              <w:rPr>
                <w:szCs w:val="24"/>
              </w:rPr>
            </w:pPr>
            <w:r w:rsidRPr="00ED6E56">
              <w:rPr>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94414D" w:rsidRPr="00ED6E56" w14:paraId="7B1E3B4E" w14:textId="77777777" w:rsidTr="00FF4C39">
        <w:tc>
          <w:tcPr>
            <w:tcW w:w="1701" w:type="dxa"/>
          </w:tcPr>
          <w:p w14:paraId="12763310" w14:textId="77777777" w:rsidR="0094414D" w:rsidRPr="00ED6E56" w:rsidRDefault="0094414D" w:rsidP="00ED6E56">
            <w:pPr>
              <w:pStyle w:val="ConsPlusNormal"/>
              <w:jc w:val="center"/>
              <w:rPr>
                <w:szCs w:val="24"/>
              </w:rPr>
            </w:pPr>
            <w:r w:rsidRPr="00ED6E56">
              <w:rPr>
                <w:szCs w:val="24"/>
              </w:rPr>
              <w:t>10</w:t>
            </w:r>
          </w:p>
        </w:tc>
        <w:tc>
          <w:tcPr>
            <w:tcW w:w="7370" w:type="dxa"/>
          </w:tcPr>
          <w:p w14:paraId="5B91956C" w14:textId="77777777" w:rsidR="0094414D" w:rsidRPr="00ED6E56" w:rsidRDefault="0094414D" w:rsidP="00ED6E56">
            <w:pPr>
              <w:pStyle w:val="ConsPlusNormal"/>
              <w:jc w:val="both"/>
              <w:rPr>
                <w:szCs w:val="24"/>
              </w:rPr>
            </w:pPr>
            <w:r w:rsidRPr="00ED6E56">
              <w:rPr>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94414D" w:rsidRPr="00ED6E56" w14:paraId="56DBF49B" w14:textId="77777777" w:rsidTr="00FF4C39">
        <w:tc>
          <w:tcPr>
            <w:tcW w:w="1701" w:type="dxa"/>
          </w:tcPr>
          <w:p w14:paraId="51D60ED4" w14:textId="77777777" w:rsidR="0094414D" w:rsidRPr="00ED6E56" w:rsidRDefault="0094414D" w:rsidP="00ED6E56">
            <w:pPr>
              <w:pStyle w:val="ConsPlusNormal"/>
              <w:jc w:val="center"/>
              <w:rPr>
                <w:szCs w:val="24"/>
              </w:rPr>
            </w:pPr>
            <w:r w:rsidRPr="00ED6E56">
              <w:rPr>
                <w:szCs w:val="24"/>
              </w:rPr>
              <w:t>11</w:t>
            </w:r>
          </w:p>
        </w:tc>
        <w:tc>
          <w:tcPr>
            <w:tcW w:w="7370" w:type="dxa"/>
          </w:tcPr>
          <w:p w14:paraId="1C03BFA6" w14:textId="77777777" w:rsidR="0094414D" w:rsidRPr="00ED6E56" w:rsidRDefault="0094414D" w:rsidP="00ED6E56">
            <w:pPr>
              <w:pStyle w:val="ConsPlusNormal"/>
              <w:jc w:val="both"/>
              <w:rPr>
                <w:szCs w:val="24"/>
              </w:rPr>
            </w:pPr>
            <w:r w:rsidRPr="00ED6E56">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94414D" w:rsidRPr="00ED6E56" w14:paraId="487837A0" w14:textId="77777777" w:rsidTr="00FF4C39">
        <w:tc>
          <w:tcPr>
            <w:tcW w:w="1701" w:type="dxa"/>
          </w:tcPr>
          <w:p w14:paraId="4F43CC14" w14:textId="77777777" w:rsidR="0094414D" w:rsidRPr="00ED6E56" w:rsidRDefault="0094414D" w:rsidP="00ED6E56">
            <w:pPr>
              <w:pStyle w:val="ConsPlusNormal"/>
              <w:jc w:val="center"/>
              <w:rPr>
                <w:szCs w:val="24"/>
              </w:rPr>
            </w:pPr>
            <w:r w:rsidRPr="00ED6E56">
              <w:rPr>
                <w:szCs w:val="24"/>
              </w:rPr>
              <w:t>12</w:t>
            </w:r>
          </w:p>
        </w:tc>
        <w:tc>
          <w:tcPr>
            <w:tcW w:w="7370" w:type="dxa"/>
          </w:tcPr>
          <w:p w14:paraId="76F8F913" w14:textId="77777777" w:rsidR="0094414D" w:rsidRPr="00ED6E56" w:rsidRDefault="0094414D" w:rsidP="00ED6E56">
            <w:pPr>
              <w:pStyle w:val="ConsPlusNormal"/>
              <w:jc w:val="both"/>
              <w:rPr>
                <w:szCs w:val="24"/>
              </w:rPr>
            </w:pPr>
            <w:r w:rsidRPr="00ED6E56">
              <w:rPr>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94414D" w:rsidRPr="00ED6E56" w14:paraId="72A5472F" w14:textId="77777777" w:rsidTr="00FF4C39">
        <w:tc>
          <w:tcPr>
            <w:tcW w:w="1701" w:type="dxa"/>
          </w:tcPr>
          <w:p w14:paraId="46FADA5A" w14:textId="77777777" w:rsidR="0094414D" w:rsidRPr="00ED6E56" w:rsidRDefault="0094414D" w:rsidP="00ED6E56">
            <w:pPr>
              <w:pStyle w:val="ConsPlusNormal"/>
              <w:jc w:val="center"/>
              <w:rPr>
                <w:szCs w:val="24"/>
              </w:rPr>
            </w:pPr>
            <w:r w:rsidRPr="00ED6E56">
              <w:rPr>
                <w:szCs w:val="24"/>
              </w:rPr>
              <w:t>13</w:t>
            </w:r>
          </w:p>
        </w:tc>
        <w:tc>
          <w:tcPr>
            <w:tcW w:w="7370" w:type="dxa"/>
          </w:tcPr>
          <w:p w14:paraId="209797BF" w14:textId="77777777" w:rsidR="0094414D" w:rsidRPr="00ED6E56" w:rsidRDefault="0094414D" w:rsidP="00ED6E56">
            <w:pPr>
              <w:pStyle w:val="ConsPlusNormal"/>
              <w:jc w:val="both"/>
              <w:rPr>
                <w:szCs w:val="24"/>
              </w:rPr>
            </w:pPr>
            <w:r w:rsidRPr="00ED6E56">
              <w:rPr>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49A8DD3F" w14:textId="77777777" w:rsidR="0094414D" w:rsidRPr="00ED6E56" w:rsidRDefault="0094414D" w:rsidP="00ED6E56">
      <w:pPr>
        <w:pStyle w:val="ConsPlusNormal"/>
        <w:jc w:val="both"/>
        <w:rPr>
          <w:szCs w:val="24"/>
        </w:rPr>
      </w:pPr>
    </w:p>
    <w:p w14:paraId="6E3C876F" w14:textId="77777777" w:rsidR="0094414D" w:rsidRPr="00ED6E56" w:rsidRDefault="0094414D" w:rsidP="00ED6E56">
      <w:pPr>
        <w:pStyle w:val="ConsPlusNormal"/>
        <w:jc w:val="right"/>
        <w:rPr>
          <w:szCs w:val="24"/>
        </w:rPr>
      </w:pPr>
      <w:r w:rsidRPr="00ED6E56">
        <w:rPr>
          <w:szCs w:val="24"/>
        </w:rPr>
        <w:t>Таблица 5.1</w:t>
      </w:r>
    </w:p>
    <w:p w14:paraId="2324AD74" w14:textId="77777777" w:rsidR="0094414D" w:rsidRPr="00ED6E56" w:rsidRDefault="0094414D" w:rsidP="00ED6E56">
      <w:pPr>
        <w:pStyle w:val="ConsPlusNormal"/>
        <w:jc w:val="both"/>
        <w:rPr>
          <w:szCs w:val="24"/>
        </w:rPr>
      </w:pPr>
    </w:p>
    <w:p w14:paraId="511F05FE" w14:textId="77777777" w:rsidR="0094414D" w:rsidRPr="00ED6E56" w:rsidRDefault="0094414D" w:rsidP="00ED6E56">
      <w:pPr>
        <w:pStyle w:val="ConsPlusNormal"/>
        <w:jc w:val="center"/>
        <w:rPr>
          <w:szCs w:val="24"/>
        </w:rPr>
      </w:pPr>
      <w:r w:rsidRPr="00ED6E56">
        <w:rPr>
          <w:szCs w:val="24"/>
        </w:rPr>
        <w:t>Проверяемые элементы содержания (10 класс)</w:t>
      </w:r>
    </w:p>
    <w:p w14:paraId="2E35CCB9"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414D" w:rsidRPr="00ED6E56" w14:paraId="535D2AD1" w14:textId="77777777" w:rsidTr="00FF4C39">
        <w:tc>
          <w:tcPr>
            <w:tcW w:w="1077" w:type="dxa"/>
          </w:tcPr>
          <w:p w14:paraId="60FB9AD0" w14:textId="77777777" w:rsidR="0094414D" w:rsidRPr="00ED6E56" w:rsidRDefault="0094414D" w:rsidP="00ED6E56">
            <w:pPr>
              <w:pStyle w:val="ConsPlusNormal"/>
              <w:jc w:val="center"/>
              <w:rPr>
                <w:szCs w:val="24"/>
              </w:rPr>
            </w:pPr>
            <w:r w:rsidRPr="00ED6E56">
              <w:rPr>
                <w:szCs w:val="24"/>
              </w:rPr>
              <w:t>Код</w:t>
            </w:r>
          </w:p>
        </w:tc>
        <w:tc>
          <w:tcPr>
            <w:tcW w:w="7994" w:type="dxa"/>
          </w:tcPr>
          <w:p w14:paraId="2F6F13F3" w14:textId="77777777" w:rsidR="0094414D" w:rsidRPr="00ED6E56" w:rsidRDefault="0094414D" w:rsidP="00ED6E56">
            <w:pPr>
              <w:pStyle w:val="ConsPlusNormal"/>
              <w:jc w:val="center"/>
              <w:rPr>
                <w:szCs w:val="24"/>
              </w:rPr>
            </w:pPr>
            <w:r w:rsidRPr="00ED6E56">
              <w:rPr>
                <w:szCs w:val="24"/>
              </w:rPr>
              <w:t>Проверяемый элемент содержания</w:t>
            </w:r>
          </w:p>
        </w:tc>
      </w:tr>
      <w:tr w:rsidR="0094414D" w:rsidRPr="00ED6E56" w14:paraId="25374261" w14:textId="77777777" w:rsidTr="00FF4C39">
        <w:tc>
          <w:tcPr>
            <w:tcW w:w="1077" w:type="dxa"/>
          </w:tcPr>
          <w:p w14:paraId="38407017" w14:textId="77777777" w:rsidR="0094414D" w:rsidRPr="00ED6E56" w:rsidRDefault="0094414D" w:rsidP="00ED6E56">
            <w:pPr>
              <w:pStyle w:val="ConsPlusNormal"/>
              <w:jc w:val="center"/>
              <w:rPr>
                <w:szCs w:val="24"/>
              </w:rPr>
            </w:pPr>
            <w:r w:rsidRPr="00ED6E56">
              <w:rPr>
                <w:szCs w:val="24"/>
              </w:rPr>
              <w:t>1</w:t>
            </w:r>
          </w:p>
        </w:tc>
        <w:tc>
          <w:tcPr>
            <w:tcW w:w="7994" w:type="dxa"/>
          </w:tcPr>
          <w:p w14:paraId="1B18E5DE" w14:textId="77777777" w:rsidR="0094414D" w:rsidRPr="00ED6E56" w:rsidRDefault="0094414D" w:rsidP="00ED6E56">
            <w:pPr>
              <w:pStyle w:val="ConsPlusNormal"/>
              <w:jc w:val="both"/>
              <w:rPr>
                <w:szCs w:val="24"/>
              </w:rPr>
            </w:pPr>
            <w:r w:rsidRPr="00ED6E56">
              <w:rPr>
                <w:szCs w:val="24"/>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94414D" w:rsidRPr="00ED6E56" w14:paraId="65379D8E" w14:textId="77777777" w:rsidTr="00FF4C39">
        <w:tc>
          <w:tcPr>
            <w:tcW w:w="1077" w:type="dxa"/>
          </w:tcPr>
          <w:p w14:paraId="53FA36B7" w14:textId="77777777" w:rsidR="0094414D" w:rsidRPr="00ED6E56" w:rsidRDefault="0094414D" w:rsidP="00ED6E56">
            <w:pPr>
              <w:pStyle w:val="ConsPlusNormal"/>
              <w:jc w:val="center"/>
              <w:rPr>
                <w:szCs w:val="24"/>
              </w:rPr>
            </w:pPr>
            <w:r w:rsidRPr="00ED6E56">
              <w:rPr>
                <w:szCs w:val="24"/>
              </w:rPr>
              <w:t>2</w:t>
            </w:r>
          </w:p>
        </w:tc>
        <w:tc>
          <w:tcPr>
            <w:tcW w:w="7994" w:type="dxa"/>
          </w:tcPr>
          <w:p w14:paraId="4111DC27" w14:textId="77777777" w:rsidR="0094414D" w:rsidRPr="00ED6E56" w:rsidRDefault="0094414D" w:rsidP="00ED6E56">
            <w:pPr>
              <w:pStyle w:val="ConsPlusNormal"/>
              <w:jc w:val="both"/>
              <w:rPr>
                <w:szCs w:val="24"/>
              </w:rPr>
            </w:pPr>
            <w:r w:rsidRPr="00ED6E56">
              <w:rPr>
                <w:szCs w:val="24"/>
              </w:rPr>
              <w:t>Литература второй половины XIX в.</w:t>
            </w:r>
          </w:p>
        </w:tc>
      </w:tr>
      <w:tr w:rsidR="0094414D" w:rsidRPr="00ED6E56" w14:paraId="0391006D" w14:textId="77777777" w:rsidTr="00FF4C39">
        <w:tc>
          <w:tcPr>
            <w:tcW w:w="1077" w:type="dxa"/>
          </w:tcPr>
          <w:p w14:paraId="21A4452D" w14:textId="77777777" w:rsidR="0094414D" w:rsidRPr="00ED6E56" w:rsidRDefault="0094414D" w:rsidP="00ED6E56">
            <w:pPr>
              <w:pStyle w:val="ConsPlusNormal"/>
              <w:jc w:val="center"/>
              <w:rPr>
                <w:szCs w:val="24"/>
              </w:rPr>
            </w:pPr>
            <w:r w:rsidRPr="00ED6E56">
              <w:rPr>
                <w:szCs w:val="24"/>
              </w:rPr>
              <w:t>2.1</w:t>
            </w:r>
          </w:p>
        </w:tc>
        <w:tc>
          <w:tcPr>
            <w:tcW w:w="7994" w:type="dxa"/>
          </w:tcPr>
          <w:p w14:paraId="35FE9B1A" w14:textId="77777777" w:rsidR="0094414D" w:rsidRPr="00ED6E56" w:rsidRDefault="0094414D" w:rsidP="00ED6E56">
            <w:pPr>
              <w:pStyle w:val="ConsPlusNormal"/>
              <w:jc w:val="both"/>
              <w:rPr>
                <w:szCs w:val="24"/>
              </w:rPr>
            </w:pPr>
            <w:r w:rsidRPr="00ED6E56">
              <w:rPr>
                <w:szCs w:val="24"/>
              </w:rPr>
              <w:t>А.П. Островский. Драма "Гроза"</w:t>
            </w:r>
          </w:p>
        </w:tc>
      </w:tr>
      <w:tr w:rsidR="0094414D" w:rsidRPr="00ED6E56" w14:paraId="0B309585" w14:textId="77777777" w:rsidTr="00FF4C39">
        <w:tc>
          <w:tcPr>
            <w:tcW w:w="1077" w:type="dxa"/>
          </w:tcPr>
          <w:p w14:paraId="6CCA101D" w14:textId="77777777" w:rsidR="0094414D" w:rsidRPr="00ED6E56" w:rsidRDefault="0094414D" w:rsidP="00ED6E56">
            <w:pPr>
              <w:pStyle w:val="ConsPlusNormal"/>
              <w:jc w:val="center"/>
              <w:rPr>
                <w:szCs w:val="24"/>
              </w:rPr>
            </w:pPr>
            <w:r w:rsidRPr="00ED6E56">
              <w:rPr>
                <w:szCs w:val="24"/>
              </w:rPr>
              <w:t>2.2</w:t>
            </w:r>
          </w:p>
        </w:tc>
        <w:tc>
          <w:tcPr>
            <w:tcW w:w="7994" w:type="dxa"/>
          </w:tcPr>
          <w:p w14:paraId="1ED9236B" w14:textId="77777777" w:rsidR="0094414D" w:rsidRPr="00ED6E56" w:rsidRDefault="0094414D" w:rsidP="00ED6E56">
            <w:pPr>
              <w:pStyle w:val="ConsPlusNormal"/>
              <w:jc w:val="both"/>
              <w:rPr>
                <w:szCs w:val="24"/>
              </w:rPr>
            </w:pPr>
            <w:r w:rsidRPr="00ED6E56">
              <w:rPr>
                <w:szCs w:val="24"/>
              </w:rPr>
              <w:t>И.А. Гончаров. Роман "Обломов"</w:t>
            </w:r>
          </w:p>
        </w:tc>
      </w:tr>
      <w:tr w:rsidR="0094414D" w:rsidRPr="00ED6E56" w14:paraId="0686E0CE" w14:textId="77777777" w:rsidTr="00FF4C39">
        <w:tc>
          <w:tcPr>
            <w:tcW w:w="1077" w:type="dxa"/>
          </w:tcPr>
          <w:p w14:paraId="61E4B408" w14:textId="77777777" w:rsidR="0094414D" w:rsidRPr="00ED6E56" w:rsidRDefault="0094414D" w:rsidP="00ED6E56">
            <w:pPr>
              <w:pStyle w:val="ConsPlusNormal"/>
              <w:jc w:val="center"/>
              <w:rPr>
                <w:szCs w:val="24"/>
              </w:rPr>
            </w:pPr>
            <w:r w:rsidRPr="00ED6E56">
              <w:rPr>
                <w:szCs w:val="24"/>
              </w:rPr>
              <w:t>2.3</w:t>
            </w:r>
          </w:p>
        </w:tc>
        <w:tc>
          <w:tcPr>
            <w:tcW w:w="7994" w:type="dxa"/>
          </w:tcPr>
          <w:p w14:paraId="1DDB70E6" w14:textId="77777777" w:rsidR="0094414D" w:rsidRPr="00ED6E56" w:rsidRDefault="0094414D" w:rsidP="00ED6E56">
            <w:pPr>
              <w:pStyle w:val="ConsPlusNormal"/>
              <w:jc w:val="both"/>
              <w:rPr>
                <w:szCs w:val="24"/>
              </w:rPr>
            </w:pPr>
            <w:r w:rsidRPr="00ED6E56">
              <w:rPr>
                <w:szCs w:val="24"/>
              </w:rPr>
              <w:t>И.С. Тургенев. Роман "Отцы и дети"</w:t>
            </w:r>
          </w:p>
        </w:tc>
      </w:tr>
      <w:tr w:rsidR="0094414D" w:rsidRPr="00ED6E56" w14:paraId="3779E285" w14:textId="77777777" w:rsidTr="00FF4C39">
        <w:tc>
          <w:tcPr>
            <w:tcW w:w="1077" w:type="dxa"/>
          </w:tcPr>
          <w:p w14:paraId="7F6AE99E" w14:textId="77777777" w:rsidR="0094414D" w:rsidRPr="00ED6E56" w:rsidRDefault="0094414D" w:rsidP="00ED6E56">
            <w:pPr>
              <w:pStyle w:val="ConsPlusNormal"/>
              <w:jc w:val="center"/>
              <w:rPr>
                <w:szCs w:val="24"/>
              </w:rPr>
            </w:pPr>
            <w:r w:rsidRPr="00ED6E56">
              <w:rPr>
                <w:szCs w:val="24"/>
              </w:rPr>
              <w:t>2.4</w:t>
            </w:r>
          </w:p>
        </w:tc>
        <w:tc>
          <w:tcPr>
            <w:tcW w:w="7994" w:type="dxa"/>
          </w:tcPr>
          <w:p w14:paraId="439147BC" w14:textId="77777777" w:rsidR="0094414D" w:rsidRPr="00ED6E56" w:rsidRDefault="0094414D" w:rsidP="00ED6E56">
            <w:pPr>
              <w:pStyle w:val="ConsPlusNormal"/>
              <w:jc w:val="both"/>
              <w:rPr>
                <w:szCs w:val="24"/>
              </w:rPr>
            </w:pPr>
            <w:r w:rsidRPr="00ED6E56">
              <w:rPr>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94414D" w:rsidRPr="00ED6E56" w14:paraId="17F35854" w14:textId="77777777" w:rsidTr="00FF4C39">
        <w:tc>
          <w:tcPr>
            <w:tcW w:w="1077" w:type="dxa"/>
          </w:tcPr>
          <w:p w14:paraId="59F3DF62" w14:textId="77777777" w:rsidR="0094414D" w:rsidRPr="00ED6E56" w:rsidRDefault="0094414D" w:rsidP="00ED6E56">
            <w:pPr>
              <w:pStyle w:val="ConsPlusNormal"/>
              <w:jc w:val="center"/>
              <w:rPr>
                <w:szCs w:val="24"/>
              </w:rPr>
            </w:pPr>
            <w:r w:rsidRPr="00ED6E56">
              <w:rPr>
                <w:szCs w:val="24"/>
              </w:rPr>
              <w:t>2.5</w:t>
            </w:r>
          </w:p>
        </w:tc>
        <w:tc>
          <w:tcPr>
            <w:tcW w:w="7994" w:type="dxa"/>
          </w:tcPr>
          <w:p w14:paraId="7BCD8EFC" w14:textId="77777777" w:rsidR="0094414D" w:rsidRPr="00ED6E56" w:rsidRDefault="0094414D" w:rsidP="00ED6E56">
            <w:pPr>
              <w:pStyle w:val="ConsPlusNormal"/>
              <w:jc w:val="both"/>
              <w:rPr>
                <w:szCs w:val="24"/>
              </w:rPr>
            </w:pPr>
            <w:r w:rsidRPr="00ED6E56">
              <w:rPr>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94414D" w:rsidRPr="00ED6E56" w14:paraId="26A208A6" w14:textId="77777777" w:rsidTr="00FF4C39">
        <w:tc>
          <w:tcPr>
            <w:tcW w:w="1077" w:type="dxa"/>
          </w:tcPr>
          <w:p w14:paraId="6D904EE0" w14:textId="77777777" w:rsidR="0094414D" w:rsidRPr="00ED6E56" w:rsidRDefault="0094414D" w:rsidP="00ED6E56">
            <w:pPr>
              <w:pStyle w:val="ConsPlusNormal"/>
              <w:jc w:val="center"/>
              <w:rPr>
                <w:szCs w:val="24"/>
              </w:rPr>
            </w:pPr>
            <w:r w:rsidRPr="00ED6E56">
              <w:rPr>
                <w:szCs w:val="24"/>
              </w:rPr>
              <w:t>2.6</w:t>
            </w:r>
          </w:p>
        </w:tc>
        <w:tc>
          <w:tcPr>
            <w:tcW w:w="7994" w:type="dxa"/>
          </w:tcPr>
          <w:p w14:paraId="542EE8B3" w14:textId="77777777" w:rsidR="0094414D" w:rsidRPr="00ED6E56" w:rsidRDefault="0094414D" w:rsidP="00ED6E56">
            <w:pPr>
              <w:pStyle w:val="ConsPlusNormal"/>
              <w:jc w:val="both"/>
              <w:rPr>
                <w:szCs w:val="24"/>
              </w:rPr>
            </w:pPr>
            <w:r w:rsidRPr="00ED6E56">
              <w:rPr>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94414D" w:rsidRPr="00ED6E56" w14:paraId="40512977" w14:textId="77777777" w:rsidTr="00FF4C39">
        <w:tc>
          <w:tcPr>
            <w:tcW w:w="1077" w:type="dxa"/>
          </w:tcPr>
          <w:p w14:paraId="3132982E" w14:textId="77777777" w:rsidR="0094414D" w:rsidRPr="00ED6E56" w:rsidRDefault="0094414D" w:rsidP="00ED6E56">
            <w:pPr>
              <w:pStyle w:val="ConsPlusNormal"/>
              <w:jc w:val="center"/>
              <w:rPr>
                <w:szCs w:val="24"/>
              </w:rPr>
            </w:pPr>
            <w:r w:rsidRPr="00ED6E56">
              <w:rPr>
                <w:szCs w:val="24"/>
              </w:rPr>
              <w:t>2.7</w:t>
            </w:r>
          </w:p>
        </w:tc>
        <w:tc>
          <w:tcPr>
            <w:tcW w:w="7994" w:type="dxa"/>
          </w:tcPr>
          <w:p w14:paraId="7D04E84F" w14:textId="77777777" w:rsidR="0094414D" w:rsidRPr="00ED6E56" w:rsidRDefault="0094414D" w:rsidP="00ED6E56">
            <w:pPr>
              <w:pStyle w:val="ConsPlusNormal"/>
              <w:jc w:val="both"/>
              <w:rPr>
                <w:szCs w:val="24"/>
              </w:rPr>
            </w:pPr>
            <w:r w:rsidRPr="00ED6E56">
              <w:rPr>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94414D" w:rsidRPr="00ED6E56" w14:paraId="15547AB4" w14:textId="77777777" w:rsidTr="00FF4C39">
        <w:tc>
          <w:tcPr>
            <w:tcW w:w="1077" w:type="dxa"/>
          </w:tcPr>
          <w:p w14:paraId="04B0A35C" w14:textId="77777777" w:rsidR="0094414D" w:rsidRPr="00ED6E56" w:rsidRDefault="0094414D" w:rsidP="00ED6E56">
            <w:pPr>
              <w:pStyle w:val="ConsPlusNormal"/>
              <w:jc w:val="center"/>
              <w:rPr>
                <w:szCs w:val="24"/>
              </w:rPr>
            </w:pPr>
            <w:r w:rsidRPr="00ED6E56">
              <w:rPr>
                <w:szCs w:val="24"/>
              </w:rPr>
              <w:t>2.8</w:t>
            </w:r>
          </w:p>
        </w:tc>
        <w:tc>
          <w:tcPr>
            <w:tcW w:w="7994" w:type="dxa"/>
          </w:tcPr>
          <w:p w14:paraId="0777ADD5" w14:textId="77777777" w:rsidR="0094414D" w:rsidRPr="00ED6E56" w:rsidRDefault="0094414D" w:rsidP="00ED6E56">
            <w:pPr>
              <w:pStyle w:val="ConsPlusNormal"/>
              <w:jc w:val="both"/>
              <w:rPr>
                <w:szCs w:val="24"/>
              </w:rPr>
            </w:pPr>
            <w:r w:rsidRPr="00ED6E56">
              <w:rPr>
                <w:szCs w:val="24"/>
              </w:rPr>
              <w:t>Ф.М. Достоевский. Роман "Преступление и наказание"</w:t>
            </w:r>
          </w:p>
        </w:tc>
      </w:tr>
      <w:tr w:rsidR="0094414D" w:rsidRPr="00ED6E56" w14:paraId="494B9295" w14:textId="77777777" w:rsidTr="00FF4C39">
        <w:tc>
          <w:tcPr>
            <w:tcW w:w="1077" w:type="dxa"/>
          </w:tcPr>
          <w:p w14:paraId="64F41950" w14:textId="77777777" w:rsidR="0094414D" w:rsidRPr="00ED6E56" w:rsidRDefault="0094414D" w:rsidP="00ED6E56">
            <w:pPr>
              <w:pStyle w:val="ConsPlusNormal"/>
              <w:jc w:val="center"/>
              <w:rPr>
                <w:szCs w:val="24"/>
              </w:rPr>
            </w:pPr>
            <w:r w:rsidRPr="00ED6E56">
              <w:rPr>
                <w:szCs w:val="24"/>
              </w:rPr>
              <w:t>2.9</w:t>
            </w:r>
          </w:p>
        </w:tc>
        <w:tc>
          <w:tcPr>
            <w:tcW w:w="7994" w:type="dxa"/>
          </w:tcPr>
          <w:p w14:paraId="037C0EAC" w14:textId="77777777" w:rsidR="0094414D" w:rsidRPr="00ED6E56" w:rsidRDefault="0094414D" w:rsidP="00ED6E56">
            <w:pPr>
              <w:pStyle w:val="ConsPlusNormal"/>
              <w:jc w:val="both"/>
              <w:rPr>
                <w:szCs w:val="24"/>
              </w:rPr>
            </w:pPr>
            <w:r w:rsidRPr="00ED6E56">
              <w:rPr>
                <w:szCs w:val="24"/>
              </w:rPr>
              <w:t>Л.Н. Толстой. Роман-эпопея "Война и мир"</w:t>
            </w:r>
          </w:p>
        </w:tc>
      </w:tr>
      <w:tr w:rsidR="0094414D" w:rsidRPr="00ED6E56" w14:paraId="70503280" w14:textId="77777777" w:rsidTr="00FF4C39">
        <w:tc>
          <w:tcPr>
            <w:tcW w:w="1077" w:type="dxa"/>
          </w:tcPr>
          <w:p w14:paraId="73433D83" w14:textId="77777777" w:rsidR="0094414D" w:rsidRPr="00ED6E56" w:rsidRDefault="0094414D" w:rsidP="00ED6E56">
            <w:pPr>
              <w:pStyle w:val="ConsPlusNormal"/>
              <w:jc w:val="center"/>
              <w:rPr>
                <w:szCs w:val="24"/>
              </w:rPr>
            </w:pPr>
            <w:r w:rsidRPr="00ED6E56">
              <w:rPr>
                <w:szCs w:val="24"/>
              </w:rPr>
              <w:t>2.10</w:t>
            </w:r>
          </w:p>
        </w:tc>
        <w:tc>
          <w:tcPr>
            <w:tcW w:w="7994" w:type="dxa"/>
          </w:tcPr>
          <w:p w14:paraId="759BAD31" w14:textId="77777777" w:rsidR="0094414D" w:rsidRPr="00ED6E56" w:rsidRDefault="0094414D" w:rsidP="00ED6E56">
            <w:pPr>
              <w:pStyle w:val="ConsPlusNormal"/>
              <w:jc w:val="both"/>
              <w:rPr>
                <w:szCs w:val="24"/>
              </w:rPr>
            </w:pPr>
            <w:r w:rsidRPr="00ED6E56">
              <w:rPr>
                <w:szCs w:val="24"/>
              </w:rPr>
              <w:t>Н.С. Лесков. Рассказы и повести (одно произведение по выбору). Например, "Очарованный странник", "Однодум"</w:t>
            </w:r>
          </w:p>
        </w:tc>
      </w:tr>
      <w:tr w:rsidR="0094414D" w:rsidRPr="00ED6E56" w14:paraId="4E198670" w14:textId="77777777" w:rsidTr="00FF4C39">
        <w:tc>
          <w:tcPr>
            <w:tcW w:w="1077" w:type="dxa"/>
          </w:tcPr>
          <w:p w14:paraId="4FAE4286" w14:textId="77777777" w:rsidR="0094414D" w:rsidRPr="00ED6E56" w:rsidRDefault="0094414D" w:rsidP="00ED6E56">
            <w:pPr>
              <w:pStyle w:val="ConsPlusNormal"/>
              <w:jc w:val="center"/>
              <w:rPr>
                <w:szCs w:val="24"/>
              </w:rPr>
            </w:pPr>
            <w:r w:rsidRPr="00ED6E56">
              <w:rPr>
                <w:szCs w:val="24"/>
              </w:rPr>
              <w:t>2.11</w:t>
            </w:r>
          </w:p>
        </w:tc>
        <w:tc>
          <w:tcPr>
            <w:tcW w:w="7994" w:type="dxa"/>
          </w:tcPr>
          <w:p w14:paraId="6B3AE96A" w14:textId="77777777" w:rsidR="0094414D" w:rsidRPr="00ED6E56" w:rsidRDefault="0094414D" w:rsidP="00ED6E56">
            <w:pPr>
              <w:pStyle w:val="ConsPlusNormal"/>
              <w:jc w:val="both"/>
              <w:rPr>
                <w:szCs w:val="24"/>
              </w:rPr>
            </w:pPr>
            <w:r w:rsidRPr="00ED6E56">
              <w:rPr>
                <w:szCs w:val="24"/>
              </w:rPr>
              <w:t>А.П. Чехов. Рассказы (не менее трех по выбору). Например, "Студент", "Ионыч", "Дама с собачкой", "Человек в футляре". Комедия "Вишневый сад"</w:t>
            </w:r>
          </w:p>
        </w:tc>
      </w:tr>
      <w:tr w:rsidR="0094414D" w:rsidRPr="00ED6E56" w14:paraId="2070A77E" w14:textId="77777777" w:rsidTr="00FF4C39">
        <w:tc>
          <w:tcPr>
            <w:tcW w:w="1077" w:type="dxa"/>
          </w:tcPr>
          <w:p w14:paraId="44474523" w14:textId="77777777" w:rsidR="0094414D" w:rsidRPr="00ED6E56" w:rsidRDefault="0094414D" w:rsidP="00ED6E56">
            <w:pPr>
              <w:pStyle w:val="ConsPlusNormal"/>
              <w:jc w:val="center"/>
              <w:rPr>
                <w:szCs w:val="24"/>
              </w:rPr>
            </w:pPr>
            <w:r w:rsidRPr="00ED6E56">
              <w:rPr>
                <w:szCs w:val="24"/>
              </w:rPr>
              <w:t>3</w:t>
            </w:r>
          </w:p>
        </w:tc>
        <w:tc>
          <w:tcPr>
            <w:tcW w:w="7994" w:type="dxa"/>
          </w:tcPr>
          <w:p w14:paraId="7D34305E" w14:textId="77777777" w:rsidR="0094414D" w:rsidRPr="00ED6E56" w:rsidRDefault="0094414D" w:rsidP="00ED6E56">
            <w:pPr>
              <w:pStyle w:val="ConsPlusNormal"/>
              <w:jc w:val="both"/>
              <w:rPr>
                <w:szCs w:val="24"/>
              </w:rPr>
            </w:pPr>
            <w:r w:rsidRPr="00ED6E56">
              <w:rPr>
                <w:szCs w:val="24"/>
              </w:rPr>
              <w:t>Литературная критика второй половины XIX в.</w:t>
            </w:r>
          </w:p>
          <w:p w14:paraId="5630927D" w14:textId="77777777" w:rsidR="0094414D" w:rsidRPr="00ED6E56" w:rsidRDefault="0094414D" w:rsidP="00ED6E56">
            <w:pPr>
              <w:pStyle w:val="ConsPlusNormal"/>
              <w:jc w:val="both"/>
              <w:rPr>
                <w:szCs w:val="24"/>
              </w:rPr>
            </w:pPr>
            <w:r w:rsidRPr="00ED6E56">
              <w:rPr>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94414D" w:rsidRPr="00ED6E56" w14:paraId="4D759C89" w14:textId="77777777" w:rsidTr="00FF4C39">
        <w:tc>
          <w:tcPr>
            <w:tcW w:w="1077" w:type="dxa"/>
          </w:tcPr>
          <w:p w14:paraId="1CD65DB3" w14:textId="77777777" w:rsidR="0094414D" w:rsidRPr="00ED6E56" w:rsidRDefault="0094414D" w:rsidP="00ED6E56">
            <w:pPr>
              <w:pStyle w:val="ConsPlusNormal"/>
              <w:jc w:val="center"/>
              <w:rPr>
                <w:szCs w:val="24"/>
              </w:rPr>
            </w:pPr>
            <w:r w:rsidRPr="00ED6E56">
              <w:rPr>
                <w:szCs w:val="24"/>
              </w:rPr>
              <w:t>4</w:t>
            </w:r>
          </w:p>
        </w:tc>
        <w:tc>
          <w:tcPr>
            <w:tcW w:w="7994" w:type="dxa"/>
          </w:tcPr>
          <w:p w14:paraId="66D55618" w14:textId="77777777" w:rsidR="0094414D" w:rsidRPr="00ED6E56" w:rsidRDefault="0094414D" w:rsidP="00ED6E56">
            <w:pPr>
              <w:pStyle w:val="ConsPlusNormal"/>
              <w:jc w:val="both"/>
              <w:rPr>
                <w:szCs w:val="24"/>
              </w:rPr>
            </w:pPr>
            <w:r w:rsidRPr="00ED6E56">
              <w:rPr>
                <w:szCs w:val="24"/>
              </w:rPr>
              <w:t>Литература народов России</w:t>
            </w:r>
          </w:p>
          <w:p w14:paraId="2154CE28" w14:textId="77777777" w:rsidR="0094414D" w:rsidRPr="00ED6E56" w:rsidRDefault="0094414D" w:rsidP="00ED6E56">
            <w:pPr>
              <w:pStyle w:val="ConsPlusNormal"/>
              <w:jc w:val="both"/>
              <w:rPr>
                <w:szCs w:val="24"/>
              </w:rPr>
            </w:pPr>
            <w:r w:rsidRPr="00ED6E56">
              <w:rPr>
                <w:szCs w:val="24"/>
              </w:rPr>
              <w:t>Стихотворения (одно по выбору). Например, Г. Тукая, К. Хетагурова</w:t>
            </w:r>
          </w:p>
        </w:tc>
      </w:tr>
      <w:tr w:rsidR="0094414D" w:rsidRPr="00ED6E56" w14:paraId="650E4B32" w14:textId="77777777" w:rsidTr="00FF4C39">
        <w:tc>
          <w:tcPr>
            <w:tcW w:w="1077" w:type="dxa"/>
          </w:tcPr>
          <w:p w14:paraId="340322F7" w14:textId="77777777" w:rsidR="0094414D" w:rsidRPr="00ED6E56" w:rsidRDefault="0094414D" w:rsidP="00ED6E56">
            <w:pPr>
              <w:pStyle w:val="ConsPlusNormal"/>
              <w:jc w:val="center"/>
              <w:rPr>
                <w:szCs w:val="24"/>
              </w:rPr>
            </w:pPr>
            <w:r w:rsidRPr="00ED6E56">
              <w:rPr>
                <w:szCs w:val="24"/>
              </w:rPr>
              <w:t>5</w:t>
            </w:r>
          </w:p>
        </w:tc>
        <w:tc>
          <w:tcPr>
            <w:tcW w:w="7994" w:type="dxa"/>
          </w:tcPr>
          <w:p w14:paraId="7761267C" w14:textId="77777777" w:rsidR="0094414D" w:rsidRPr="00ED6E56" w:rsidRDefault="0094414D" w:rsidP="00ED6E56">
            <w:pPr>
              <w:pStyle w:val="ConsPlusNormal"/>
              <w:jc w:val="both"/>
              <w:rPr>
                <w:szCs w:val="24"/>
              </w:rPr>
            </w:pPr>
            <w:r w:rsidRPr="00ED6E56">
              <w:rPr>
                <w:szCs w:val="24"/>
              </w:rPr>
              <w:t>Зарубежная литература</w:t>
            </w:r>
          </w:p>
        </w:tc>
      </w:tr>
      <w:tr w:rsidR="0094414D" w:rsidRPr="00ED6E56" w14:paraId="149B6EB2" w14:textId="77777777" w:rsidTr="00FF4C39">
        <w:tc>
          <w:tcPr>
            <w:tcW w:w="1077" w:type="dxa"/>
          </w:tcPr>
          <w:p w14:paraId="7067A995" w14:textId="77777777" w:rsidR="0094414D" w:rsidRPr="00ED6E56" w:rsidRDefault="0094414D" w:rsidP="00ED6E56">
            <w:pPr>
              <w:pStyle w:val="ConsPlusNormal"/>
              <w:jc w:val="center"/>
              <w:rPr>
                <w:szCs w:val="24"/>
              </w:rPr>
            </w:pPr>
            <w:r w:rsidRPr="00ED6E56">
              <w:rPr>
                <w:szCs w:val="24"/>
              </w:rPr>
              <w:t>5.1</w:t>
            </w:r>
          </w:p>
        </w:tc>
        <w:tc>
          <w:tcPr>
            <w:tcW w:w="7994" w:type="dxa"/>
          </w:tcPr>
          <w:p w14:paraId="53E1B2F6" w14:textId="77777777" w:rsidR="0094414D" w:rsidRPr="00ED6E56" w:rsidRDefault="0094414D" w:rsidP="00ED6E56">
            <w:pPr>
              <w:pStyle w:val="ConsPlusNormal"/>
              <w:jc w:val="both"/>
              <w:rPr>
                <w:szCs w:val="24"/>
              </w:rPr>
            </w:pPr>
            <w:r w:rsidRPr="00ED6E56">
              <w:rPr>
                <w:szCs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94414D" w:rsidRPr="00ED6E56" w14:paraId="0D7EEE23" w14:textId="77777777" w:rsidTr="00FF4C39">
        <w:tc>
          <w:tcPr>
            <w:tcW w:w="1077" w:type="dxa"/>
          </w:tcPr>
          <w:p w14:paraId="29F268A6" w14:textId="77777777" w:rsidR="0094414D" w:rsidRPr="00ED6E56" w:rsidRDefault="0094414D" w:rsidP="00ED6E56">
            <w:pPr>
              <w:pStyle w:val="ConsPlusNormal"/>
              <w:jc w:val="center"/>
              <w:rPr>
                <w:szCs w:val="24"/>
              </w:rPr>
            </w:pPr>
            <w:r w:rsidRPr="00ED6E56">
              <w:rPr>
                <w:szCs w:val="24"/>
              </w:rPr>
              <w:t>5.2</w:t>
            </w:r>
          </w:p>
        </w:tc>
        <w:tc>
          <w:tcPr>
            <w:tcW w:w="7994" w:type="dxa"/>
          </w:tcPr>
          <w:p w14:paraId="53A574CE" w14:textId="77777777" w:rsidR="0094414D" w:rsidRPr="00ED6E56" w:rsidRDefault="0094414D" w:rsidP="00ED6E56">
            <w:pPr>
              <w:pStyle w:val="ConsPlusNormal"/>
              <w:jc w:val="both"/>
              <w:rPr>
                <w:szCs w:val="24"/>
              </w:rPr>
            </w:pPr>
            <w:r w:rsidRPr="00ED6E56">
              <w:rPr>
                <w:szCs w:val="24"/>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94414D" w:rsidRPr="00ED6E56" w14:paraId="351AB23A" w14:textId="77777777" w:rsidTr="00FF4C39">
        <w:tc>
          <w:tcPr>
            <w:tcW w:w="1077" w:type="dxa"/>
          </w:tcPr>
          <w:p w14:paraId="59826C63" w14:textId="77777777" w:rsidR="0094414D" w:rsidRPr="00ED6E56" w:rsidRDefault="0094414D" w:rsidP="00ED6E56">
            <w:pPr>
              <w:pStyle w:val="ConsPlusNormal"/>
              <w:jc w:val="center"/>
              <w:rPr>
                <w:szCs w:val="24"/>
              </w:rPr>
            </w:pPr>
            <w:r w:rsidRPr="00ED6E56">
              <w:rPr>
                <w:szCs w:val="24"/>
              </w:rPr>
              <w:t>5.3</w:t>
            </w:r>
          </w:p>
        </w:tc>
        <w:tc>
          <w:tcPr>
            <w:tcW w:w="7994" w:type="dxa"/>
          </w:tcPr>
          <w:p w14:paraId="7B84EA3A" w14:textId="77777777" w:rsidR="0094414D" w:rsidRPr="00ED6E56" w:rsidRDefault="0094414D" w:rsidP="00ED6E56">
            <w:pPr>
              <w:pStyle w:val="ConsPlusNormal"/>
              <w:jc w:val="both"/>
              <w:rPr>
                <w:szCs w:val="24"/>
              </w:rPr>
            </w:pPr>
            <w:r w:rsidRPr="00ED6E56">
              <w:rPr>
                <w:szCs w:val="24"/>
              </w:rPr>
              <w:t>Зарубежная драматургия второй половины XIX в. (одно произведение по выбору). Например, пьеса Г. Ибсена "Кукольный дом"</w:t>
            </w:r>
          </w:p>
        </w:tc>
      </w:tr>
    </w:tbl>
    <w:p w14:paraId="5C3417FC" w14:textId="77777777" w:rsidR="0094414D" w:rsidRPr="00ED6E56" w:rsidRDefault="0094414D" w:rsidP="00ED6E56">
      <w:pPr>
        <w:pStyle w:val="ConsPlusNormal"/>
        <w:jc w:val="both"/>
        <w:rPr>
          <w:szCs w:val="24"/>
        </w:rPr>
      </w:pPr>
    </w:p>
    <w:p w14:paraId="5589123C" w14:textId="77777777" w:rsidR="0094414D" w:rsidRPr="00ED6E56" w:rsidRDefault="0094414D" w:rsidP="00ED6E56">
      <w:pPr>
        <w:pStyle w:val="ConsPlusNormal"/>
        <w:jc w:val="right"/>
        <w:rPr>
          <w:szCs w:val="24"/>
        </w:rPr>
      </w:pPr>
      <w:r w:rsidRPr="00ED6E56">
        <w:rPr>
          <w:szCs w:val="24"/>
        </w:rPr>
        <w:t>Таблица 5.2</w:t>
      </w:r>
    </w:p>
    <w:p w14:paraId="068D7306" w14:textId="77777777" w:rsidR="0094414D" w:rsidRPr="00ED6E56" w:rsidRDefault="0094414D" w:rsidP="00ED6E56">
      <w:pPr>
        <w:pStyle w:val="ConsPlusNormal"/>
        <w:jc w:val="both"/>
        <w:rPr>
          <w:szCs w:val="24"/>
        </w:rPr>
      </w:pPr>
    </w:p>
    <w:p w14:paraId="7B825DE1" w14:textId="77777777" w:rsidR="0094414D" w:rsidRPr="00ED6E56" w:rsidRDefault="0094414D" w:rsidP="00ED6E56">
      <w:pPr>
        <w:pStyle w:val="ConsPlusNormal"/>
        <w:jc w:val="center"/>
        <w:rPr>
          <w:szCs w:val="24"/>
        </w:rPr>
      </w:pPr>
      <w:r w:rsidRPr="00ED6E56">
        <w:rPr>
          <w:szCs w:val="24"/>
        </w:rPr>
        <w:t>Проверяемые требования к результатам освоения основной</w:t>
      </w:r>
    </w:p>
    <w:p w14:paraId="5358837D" w14:textId="77777777" w:rsidR="0094414D" w:rsidRPr="00ED6E56" w:rsidRDefault="0094414D" w:rsidP="00ED6E56">
      <w:pPr>
        <w:pStyle w:val="ConsPlusNormal"/>
        <w:jc w:val="center"/>
        <w:rPr>
          <w:szCs w:val="24"/>
        </w:rPr>
      </w:pPr>
      <w:r w:rsidRPr="00ED6E56">
        <w:rPr>
          <w:szCs w:val="24"/>
        </w:rPr>
        <w:t>образовательной программы (И класс)</w:t>
      </w:r>
    </w:p>
    <w:p w14:paraId="05B92AE8"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414D" w:rsidRPr="00ED6E56" w14:paraId="5ABF7533" w14:textId="77777777" w:rsidTr="00FF4C39">
        <w:tc>
          <w:tcPr>
            <w:tcW w:w="1701" w:type="dxa"/>
          </w:tcPr>
          <w:p w14:paraId="2BAFA740" w14:textId="77777777" w:rsidR="0094414D" w:rsidRPr="00ED6E56" w:rsidRDefault="0094414D" w:rsidP="00ED6E56">
            <w:pPr>
              <w:pStyle w:val="ConsPlusNormal"/>
              <w:jc w:val="center"/>
              <w:rPr>
                <w:szCs w:val="24"/>
              </w:rPr>
            </w:pPr>
            <w:r w:rsidRPr="00ED6E56">
              <w:rPr>
                <w:szCs w:val="24"/>
              </w:rPr>
              <w:t>Код проверяемого результата</w:t>
            </w:r>
          </w:p>
        </w:tc>
        <w:tc>
          <w:tcPr>
            <w:tcW w:w="7370" w:type="dxa"/>
          </w:tcPr>
          <w:p w14:paraId="0CB01918" w14:textId="77777777" w:rsidR="0094414D" w:rsidRPr="00ED6E56" w:rsidRDefault="0094414D"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94414D" w:rsidRPr="00ED6E56" w14:paraId="04A6D7B8" w14:textId="77777777" w:rsidTr="00FF4C39">
        <w:tc>
          <w:tcPr>
            <w:tcW w:w="1701" w:type="dxa"/>
          </w:tcPr>
          <w:p w14:paraId="7E000A4D" w14:textId="77777777" w:rsidR="0094414D" w:rsidRPr="00ED6E56" w:rsidRDefault="0094414D" w:rsidP="00ED6E56">
            <w:pPr>
              <w:pStyle w:val="ConsPlusNormal"/>
              <w:jc w:val="center"/>
              <w:rPr>
                <w:szCs w:val="24"/>
              </w:rPr>
            </w:pPr>
            <w:r w:rsidRPr="00ED6E56">
              <w:rPr>
                <w:szCs w:val="24"/>
              </w:rPr>
              <w:t>1</w:t>
            </w:r>
          </w:p>
        </w:tc>
        <w:tc>
          <w:tcPr>
            <w:tcW w:w="7370" w:type="dxa"/>
          </w:tcPr>
          <w:p w14:paraId="629837F0" w14:textId="77777777" w:rsidR="0094414D" w:rsidRPr="00ED6E56" w:rsidRDefault="0094414D" w:rsidP="00ED6E56">
            <w:pPr>
              <w:pStyle w:val="ConsPlusNormal"/>
              <w:jc w:val="both"/>
              <w:rPr>
                <w:szCs w:val="24"/>
              </w:rPr>
            </w:pPr>
            <w:r w:rsidRPr="00ED6E56">
              <w:rPr>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94414D" w:rsidRPr="00ED6E56" w14:paraId="3D1A8F5E" w14:textId="77777777" w:rsidTr="00FF4C39">
        <w:tc>
          <w:tcPr>
            <w:tcW w:w="1701" w:type="dxa"/>
          </w:tcPr>
          <w:p w14:paraId="0FAE660B" w14:textId="77777777" w:rsidR="0094414D" w:rsidRPr="00ED6E56" w:rsidRDefault="0094414D" w:rsidP="00ED6E56">
            <w:pPr>
              <w:pStyle w:val="ConsPlusNormal"/>
              <w:jc w:val="center"/>
              <w:rPr>
                <w:szCs w:val="24"/>
              </w:rPr>
            </w:pPr>
            <w:r w:rsidRPr="00ED6E56">
              <w:rPr>
                <w:szCs w:val="24"/>
              </w:rPr>
              <w:t>2</w:t>
            </w:r>
          </w:p>
        </w:tc>
        <w:tc>
          <w:tcPr>
            <w:tcW w:w="7370" w:type="dxa"/>
          </w:tcPr>
          <w:p w14:paraId="308D7051" w14:textId="77777777" w:rsidR="0094414D" w:rsidRPr="00ED6E56" w:rsidRDefault="0094414D" w:rsidP="00ED6E56">
            <w:pPr>
              <w:pStyle w:val="ConsPlusNormal"/>
              <w:jc w:val="both"/>
              <w:rPr>
                <w:szCs w:val="24"/>
              </w:rPr>
            </w:pPr>
            <w:r w:rsidRPr="00ED6E56">
              <w:rPr>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94414D" w:rsidRPr="00ED6E56" w14:paraId="3A2ABD06" w14:textId="77777777" w:rsidTr="00FF4C39">
        <w:tc>
          <w:tcPr>
            <w:tcW w:w="1701" w:type="dxa"/>
          </w:tcPr>
          <w:p w14:paraId="3EFAEEFA" w14:textId="77777777" w:rsidR="0094414D" w:rsidRPr="00ED6E56" w:rsidRDefault="0094414D" w:rsidP="00ED6E56">
            <w:pPr>
              <w:pStyle w:val="ConsPlusNormal"/>
              <w:jc w:val="center"/>
              <w:rPr>
                <w:szCs w:val="24"/>
              </w:rPr>
            </w:pPr>
            <w:r w:rsidRPr="00ED6E56">
              <w:rPr>
                <w:szCs w:val="24"/>
              </w:rPr>
              <w:t>3</w:t>
            </w:r>
          </w:p>
        </w:tc>
        <w:tc>
          <w:tcPr>
            <w:tcW w:w="7370" w:type="dxa"/>
          </w:tcPr>
          <w:p w14:paraId="3BAEC0E4" w14:textId="77777777" w:rsidR="0094414D" w:rsidRPr="00ED6E56" w:rsidRDefault="0094414D" w:rsidP="00ED6E56">
            <w:pPr>
              <w:pStyle w:val="ConsPlusNormal"/>
              <w:jc w:val="both"/>
              <w:rPr>
                <w:szCs w:val="24"/>
              </w:rPr>
            </w:pPr>
            <w:r w:rsidRPr="00ED6E56">
              <w:rPr>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94414D" w:rsidRPr="00ED6E56" w14:paraId="2F31B642" w14:textId="77777777" w:rsidTr="00FF4C39">
        <w:tc>
          <w:tcPr>
            <w:tcW w:w="1701" w:type="dxa"/>
          </w:tcPr>
          <w:p w14:paraId="14A272FD" w14:textId="77777777" w:rsidR="0094414D" w:rsidRPr="00ED6E56" w:rsidRDefault="0094414D" w:rsidP="00ED6E56">
            <w:pPr>
              <w:pStyle w:val="ConsPlusNormal"/>
              <w:jc w:val="center"/>
              <w:rPr>
                <w:szCs w:val="24"/>
              </w:rPr>
            </w:pPr>
            <w:r w:rsidRPr="00ED6E56">
              <w:rPr>
                <w:szCs w:val="24"/>
              </w:rPr>
              <w:t>4</w:t>
            </w:r>
          </w:p>
        </w:tc>
        <w:tc>
          <w:tcPr>
            <w:tcW w:w="7370" w:type="dxa"/>
          </w:tcPr>
          <w:p w14:paraId="3722054A" w14:textId="77777777" w:rsidR="0094414D" w:rsidRPr="00ED6E56" w:rsidRDefault="0094414D" w:rsidP="00ED6E56">
            <w:pPr>
              <w:pStyle w:val="ConsPlusNormal"/>
              <w:jc w:val="both"/>
              <w:rPr>
                <w:szCs w:val="24"/>
              </w:rPr>
            </w:pPr>
            <w:r w:rsidRPr="00ED6E56">
              <w:rPr>
                <w:szCs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94414D" w:rsidRPr="00ED6E56" w14:paraId="005D9D32" w14:textId="77777777" w:rsidTr="00FF4C39">
        <w:tc>
          <w:tcPr>
            <w:tcW w:w="1701" w:type="dxa"/>
          </w:tcPr>
          <w:p w14:paraId="2129DBAB" w14:textId="77777777" w:rsidR="0094414D" w:rsidRPr="00ED6E56" w:rsidRDefault="0094414D" w:rsidP="00ED6E56">
            <w:pPr>
              <w:pStyle w:val="ConsPlusNormal"/>
              <w:jc w:val="center"/>
              <w:rPr>
                <w:szCs w:val="24"/>
              </w:rPr>
            </w:pPr>
            <w:r w:rsidRPr="00ED6E56">
              <w:rPr>
                <w:szCs w:val="24"/>
              </w:rPr>
              <w:t>5</w:t>
            </w:r>
          </w:p>
        </w:tc>
        <w:tc>
          <w:tcPr>
            <w:tcW w:w="7370" w:type="dxa"/>
          </w:tcPr>
          <w:p w14:paraId="5DDCF2DB" w14:textId="77777777" w:rsidR="0094414D" w:rsidRPr="00ED6E56" w:rsidRDefault="0094414D" w:rsidP="00ED6E56">
            <w:pPr>
              <w:pStyle w:val="ConsPlusNormal"/>
              <w:jc w:val="both"/>
              <w:rPr>
                <w:szCs w:val="24"/>
              </w:rPr>
            </w:pPr>
            <w:r w:rsidRPr="00ED6E56">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94414D" w:rsidRPr="00ED6E56" w14:paraId="36CB7A11" w14:textId="77777777" w:rsidTr="00FF4C39">
        <w:tc>
          <w:tcPr>
            <w:tcW w:w="1701" w:type="dxa"/>
          </w:tcPr>
          <w:p w14:paraId="22642E47" w14:textId="77777777" w:rsidR="0094414D" w:rsidRPr="00ED6E56" w:rsidRDefault="0094414D" w:rsidP="00ED6E56">
            <w:pPr>
              <w:pStyle w:val="ConsPlusNormal"/>
              <w:jc w:val="center"/>
              <w:rPr>
                <w:szCs w:val="24"/>
              </w:rPr>
            </w:pPr>
            <w:r w:rsidRPr="00ED6E56">
              <w:rPr>
                <w:szCs w:val="24"/>
              </w:rPr>
              <w:t>6</w:t>
            </w:r>
          </w:p>
        </w:tc>
        <w:tc>
          <w:tcPr>
            <w:tcW w:w="7370" w:type="dxa"/>
          </w:tcPr>
          <w:p w14:paraId="78502C96" w14:textId="77777777" w:rsidR="0094414D" w:rsidRPr="00ED6E56" w:rsidRDefault="0094414D" w:rsidP="00ED6E56">
            <w:pPr>
              <w:pStyle w:val="ConsPlusNormal"/>
              <w:jc w:val="both"/>
              <w:rPr>
                <w:szCs w:val="24"/>
              </w:rPr>
            </w:pPr>
            <w:r w:rsidRPr="00ED6E56">
              <w:rPr>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94414D" w:rsidRPr="00ED6E56" w14:paraId="1E01B634" w14:textId="77777777" w:rsidTr="00FF4C39">
        <w:tc>
          <w:tcPr>
            <w:tcW w:w="1701" w:type="dxa"/>
          </w:tcPr>
          <w:p w14:paraId="3716B684" w14:textId="77777777" w:rsidR="0094414D" w:rsidRPr="00ED6E56" w:rsidRDefault="0094414D" w:rsidP="00ED6E56">
            <w:pPr>
              <w:pStyle w:val="ConsPlusNormal"/>
              <w:jc w:val="center"/>
              <w:rPr>
                <w:szCs w:val="24"/>
              </w:rPr>
            </w:pPr>
            <w:r w:rsidRPr="00ED6E56">
              <w:rPr>
                <w:szCs w:val="24"/>
              </w:rPr>
              <w:t>7</w:t>
            </w:r>
          </w:p>
        </w:tc>
        <w:tc>
          <w:tcPr>
            <w:tcW w:w="7370" w:type="dxa"/>
          </w:tcPr>
          <w:p w14:paraId="7D64C5B5" w14:textId="77777777" w:rsidR="0094414D" w:rsidRPr="00ED6E56" w:rsidRDefault="0094414D" w:rsidP="00ED6E56">
            <w:pPr>
              <w:pStyle w:val="ConsPlusNormal"/>
              <w:jc w:val="both"/>
              <w:rPr>
                <w:szCs w:val="24"/>
              </w:rPr>
            </w:pPr>
            <w:r w:rsidRPr="00ED6E56">
              <w:rPr>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94414D" w:rsidRPr="00ED6E56" w14:paraId="69887078" w14:textId="77777777" w:rsidTr="00FF4C39">
        <w:tc>
          <w:tcPr>
            <w:tcW w:w="1701" w:type="dxa"/>
          </w:tcPr>
          <w:p w14:paraId="42B7AFB3" w14:textId="77777777" w:rsidR="0094414D" w:rsidRPr="00ED6E56" w:rsidRDefault="0094414D" w:rsidP="00ED6E56">
            <w:pPr>
              <w:pStyle w:val="ConsPlusNormal"/>
              <w:jc w:val="center"/>
              <w:rPr>
                <w:szCs w:val="24"/>
              </w:rPr>
            </w:pPr>
            <w:r w:rsidRPr="00ED6E56">
              <w:rPr>
                <w:szCs w:val="24"/>
              </w:rPr>
              <w:t>8</w:t>
            </w:r>
          </w:p>
        </w:tc>
        <w:tc>
          <w:tcPr>
            <w:tcW w:w="7370" w:type="dxa"/>
          </w:tcPr>
          <w:p w14:paraId="1BDC3275" w14:textId="77777777" w:rsidR="0094414D" w:rsidRPr="00ED6E56" w:rsidRDefault="0094414D" w:rsidP="00ED6E56">
            <w:pPr>
              <w:pStyle w:val="ConsPlusNormal"/>
              <w:jc w:val="both"/>
              <w:rPr>
                <w:szCs w:val="24"/>
              </w:rPr>
            </w:pPr>
            <w:r w:rsidRPr="00ED6E56">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94414D" w:rsidRPr="00ED6E56" w14:paraId="15202DE5" w14:textId="77777777" w:rsidTr="00FF4C39">
        <w:tc>
          <w:tcPr>
            <w:tcW w:w="1701" w:type="dxa"/>
          </w:tcPr>
          <w:p w14:paraId="324F8DC0" w14:textId="77777777" w:rsidR="0094414D" w:rsidRPr="00ED6E56" w:rsidRDefault="0094414D" w:rsidP="00ED6E56">
            <w:pPr>
              <w:pStyle w:val="ConsPlusNormal"/>
              <w:jc w:val="center"/>
              <w:rPr>
                <w:szCs w:val="24"/>
              </w:rPr>
            </w:pPr>
            <w:r w:rsidRPr="00ED6E56">
              <w:rPr>
                <w:szCs w:val="24"/>
              </w:rPr>
              <w:t>9</w:t>
            </w:r>
          </w:p>
        </w:tc>
        <w:tc>
          <w:tcPr>
            <w:tcW w:w="7370" w:type="dxa"/>
          </w:tcPr>
          <w:p w14:paraId="30FDD6A4" w14:textId="77777777" w:rsidR="0094414D" w:rsidRPr="00ED6E56" w:rsidRDefault="0094414D" w:rsidP="00ED6E56">
            <w:pPr>
              <w:pStyle w:val="ConsPlusNormal"/>
              <w:jc w:val="both"/>
              <w:rPr>
                <w:szCs w:val="24"/>
              </w:rPr>
            </w:pPr>
            <w:r w:rsidRPr="00ED6E56">
              <w:rPr>
                <w:szCs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94414D" w:rsidRPr="00ED6E56" w14:paraId="1BC10362" w14:textId="77777777" w:rsidTr="00FF4C39">
        <w:tc>
          <w:tcPr>
            <w:tcW w:w="1701" w:type="dxa"/>
          </w:tcPr>
          <w:p w14:paraId="0E8D5547" w14:textId="77777777" w:rsidR="0094414D" w:rsidRPr="00ED6E56" w:rsidRDefault="0094414D" w:rsidP="00ED6E56">
            <w:pPr>
              <w:pStyle w:val="ConsPlusNormal"/>
              <w:jc w:val="center"/>
              <w:rPr>
                <w:szCs w:val="24"/>
              </w:rPr>
            </w:pPr>
            <w:r w:rsidRPr="00ED6E56">
              <w:rPr>
                <w:szCs w:val="24"/>
              </w:rPr>
              <w:t>10</w:t>
            </w:r>
          </w:p>
        </w:tc>
        <w:tc>
          <w:tcPr>
            <w:tcW w:w="7370" w:type="dxa"/>
          </w:tcPr>
          <w:p w14:paraId="5F0D4947" w14:textId="77777777" w:rsidR="0094414D" w:rsidRPr="00ED6E56" w:rsidRDefault="0094414D" w:rsidP="00ED6E56">
            <w:pPr>
              <w:pStyle w:val="ConsPlusNormal"/>
              <w:jc w:val="both"/>
              <w:rPr>
                <w:szCs w:val="24"/>
              </w:rPr>
            </w:pPr>
            <w:r w:rsidRPr="00ED6E56">
              <w:rPr>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94414D" w:rsidRPr="00ED6E56" w14:paraId="0F81FACC" w14:textId="77777777" w:rsidTr="00FF4C39">
        <w:tc>
          <w:tcPr>
            <w:tcW w:w="1701" w:type="dxa"/>
          </w:tcPr>
          <w:p w14:paraId="56AB913B" w14:textId="77777777" w:rsidR="0094414D" w:rsidRPr="00ED6E56" w:rsidRDefault="0094414D" w:rsidP="00ED6E56">
            <w:pPr>
              <w:pStyle w:val="ConsPlusNormal"/>
              <w:jc w:val="center"/>
              <w:rPr>
                <w:szCs w:val="24"/>
              </w:rPr>
            </w:pPr>
            <w:r w:rsidRPr="00ED6E56">
              <w:rPr>
                <w:szCs w:val="24"/>
              </w:rPr>
              <w:t>11</w:t>
            </w:r>
          </w:p>
        </w:tc>
        <w:tc>
          <w:tcPr>
            <w:tcW w:w="7370" w:type="dxa"/>
          </w:tcPr>
          <w:p w14:paraId="0EEF5AFB" w14:textId="77777777" w:rsidR="0094414D" w:rsidRPr="00ED6E56" w:rsidRDefault="0094414D" w:rsidP="00ED6E56">
            <w:pPr>
              <w:pStyle w:val="ConsPlusNormal"/>
              <w:jc w:val="both"/>
              <w:rPr>
                <w:szCs w:val="24"/>
              </w:rPr>
            </w:pPr>
            <w:r w:rsidRPr="00ED6E56">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94414D" w:rsidRPr="00ED6E56" w14:paraId="78C96B9B" w14:textId="77777777" w:rsidTr="00FF4C39">
        <w:tc>
          <w:tcPr>
            <w:tcW w:w="1701" w:type="dxa"/>
          </w:tcPr>
          <w:p w14:paraId="087F0CA6" w14:textId="77777777" w:rsidR="0094414D" w:rsidRPr="00ED6E56" w:rsidRDefault="0094414D" w:rsidP="00ED6E56">
            <w:pPr>
              <w:pStyle w:val="ConsPlusNormal"/>
              <w:jc w:val="center"/>
              <w:rPr>
                <w:szCs w:val="24"/>
              </w:rPr>
            </w:pPr>
            <w:r w:rsidRPr="00ED6E56">
              <w:rPr>
                <w:szCs w:val="24"/>
              </w:rPr>
              <w:t>12</w:t>
            </w:r>
          </w:p>
        </w:tc>
        <w:tc>
          <w:tcPr>
            <w:tcW w:w="7370" w:type="dxa"/>
          </w:tcPr>
          <w:p w14:paraId="0D14FA0D" w14:textId="77777777" w:rsidR="0094414D" w:rsidRPr="00ED6E56" w:rsidRDefault="0094414D" w:rsidP="00ED6E56">
            <w:pPr>
              <w:pStyle w:val="ConsPlusNormal"/>
              <w:jc w:val="both"/>
              <w:rPr>
                <w:szCs w:val="24"/>
              </w:rPr>
            </w:pPr>
            <w:r w:rsidRPr="00ED6E56">
              <w:rPr>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94414D" w:rsidRPr="00ED6E56" w14:paraId="63FE8A45" w14:textId="77777777" w:rsidTr="00FF4C39">
        <w:tc>
          <w:tcPr>
            <w:tcW w:w="1701" w:type="dxa"/>
          </w:tcPr>
          <w:p w14:paraId="623223ED" w14:textId="77777777" w:rsidR="0094414D" w:rsidRPr="00ED6E56" w:rsidRDefault="0094414D" w:rsidP="00ED6E56">
            <w:pPr>
              <w:pStyle w:val="ConsPlusNormal"/>
              <w:jc w:val="center"/>
              <w:rPr>
                <w:szCs w:val="24"/>
              </w:rPr>
            </w:pPr>
            <w:r w:rsidRPr="00ED6E56">
              <w:rPr>
                <w:szCs w:val="24"/>
              </w:rPr>
              <w:t>13</w:t>
            </w:r>
          </w:p>
        </w:tc>
        <w:tc>
          <w:tcPr>
            <w:tcW w:w="7370" w:type="dxa"/>
          </w:tcPr>
          <w:p w14:paraId="38991670" w14:textId="77777777" w:rsidR="0094414D" w:rsidRPr="00ED6E56" w:rsidRDefault="0094414D" w:rsidP="00ED6E56">
            <w:pPr>
              <w:pStyle w:val="ConsPlusNormal"/>
              <w:jc w:val="both"/>
              <w:rPr>
                <w:szCs w:val="24"/>
              </w:rPr>
            </w:pPr>
            <w:r w:rsidRPr="00ED6E56">
              <w:rPr>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370B7320" w14:textId="77777777" w:rsidR="0094414D" w:rsidRPr="00ED6E56" w:rsidRDefault="0094414D" w:rsidP="00ED6E56">
      <w:pPr>
        <w:pStyle w:val="ConsPlusNormal"/>
        <w:jc w:val="both"/>
        <w:rPr>
          <w:szCs w:val="24"/>
        </w:rPr>
      </w:pPr>
    </w:p>
    <w:p w14:paraId="4D4C6858" w14:textId="77777777" w:rsidR="0094414D" w:rsidRPr="00ED6E56" w:rsidRDefault="0094414D" w:rsidP="00ED6E56">
      <w:pPr>
        <w:pStyle w:val="ConsPlusNormal"/>
        <w:jc w:val="right"/>
        <w:rPr>
          <w:szCs w:val="24"/>
        </w:rPr>
      </w:pPr>
      <w:r w:rsidRPr="00ED6E56">
        <w:rPr>
          <w:szCs w:val="24"/>
        </w:rPr>
        <w:t>Таблица 5.3</w:t>
      </w:r>
    </w:p>
    <w:p w14:paraId="074BCA05" w14:textId="77777777" w:rsidR="0094414D" w:rsidRPr="00ED6E56" w:rsidRDefault="0094414D" w:rsidP="00ED6E56">
      <w:pPr>
        <w:pStyle w:val="ConsPlusNormal"/>
        <w:jc w:val="both"/>
        <w:rPr>
          <w:szCs w:val="24"/>
        </w:rPr>
      </w:pPr>
    </w:p>
    <w:p w14:paraId="0191D153" w14:textId="77777777" w:rsidR="0094414D" w:rsidRPr="00ED6E56" w:rsidRDefault="0094414D" w:rsidP="00ED6E56">
      <w:pPr>
        <w:pStyle w:val="ConsPlusNormal"/>
        <w:jc w:val="center"/>
        <w:rPr>
          <w:szCs w:val="24"/>
        </w:rPr>
      </w:pPr>
      <w:r w:rsidRPr="00ED6E56">
        <w:rPr>
          <w:szCs w:val="24"/>
        </w:rPr>
        <w:t>Проверяемые элементы содержания (11 класс)</w:t>
      </w:r>
    </w:p>
    <w:p w14:paraId="521816C5"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414D" w:rsidRPr="00ED6E56" w14:paraId="0E7FD397" w14:textId="77777777" w:rsidTr="00FF4C39">
        <w:tc>
          <w:tcPr>
            <w:tcW w:w="1077" w:type="dxa"/>
          </w:tcPr>
          <w:p w14:paraId="012E7790" w14:textId="77777777" w:rsidR="0094414D" w:rsidRPr="00ED6E56" w:rsidRDefault="0094414D" w:rsidP="00ED6E56">
            <w:pPr>
              <w:pStyle w:val="ConsPlusNormal"/>
              <w:jc w:val="center"/>
              <w:rPr>
                <w:szCs w:val="24"/>
              </w:rPr>
            </w:pPr>
            <w:r w:rsidRPr="00ED6E56">
              <w:rPr>
                <w:szCs w:val="24"/>
              </w:rPr>
              <w:t>Код</w:t>
            </w:r>
          </w:p>
        </w:tc>
        <w:tc>
          <w:tcPr>
            <w:tcW w:w="7994" w:type="dxa"/>
          </w:tcPr>
          <w:p w14:paraId="6EAD6EC8" w14:textId="77777777" w:rsidR="0094414D" w:rsidRPr="00ED6E56" w:rsidRDefault="0094414D" w:rsidP="00ED6E56">
            <w:pPr>
              <w:pStyle w:val="ConsPlusNormal"/>
              <w:jc w:val="center"/>
              <w:rPr>
                <w:szCs w:val="24"/>
              </w:rPr>
            </w:pPr>
            <w:r w:rsidRPr="00ED6E56">
              <w:rPr>
                <w:szCs w:val="24"/>
              </w:rPr>
              <w:t>Проверяемый элемент содержания</w:t>
            </w:r>
          </w:p>
        </w:tc>
      </w:tr>
      <w:tr w:rsidR="0094414D" w:rsidRPr="00ED6E56" w14:paraId="54BCD924" w14:textId="77777777" w:rsidTr="00FF4C39">
        <w:tc>
          <w:tcPr>
            <w:tcW w:w="1077" w:type="dxa"/>
          </w:tcPr>
          <w:p w14:paraId="58E4FA48" w14:textId="77777777" w:rsidR="0094414D" w:rsidRPr="00ED6E56" w:rsidRDefault="0094414D" w:rsidP="00ED6E56">
            <w:pPr>
              <w:pStyle w:val="ConsPlusNormal"/>
              <w:jc w:val="center"/>
              <w:rPr>
                <w:szCs w:val="24"/>
              </w:rPr>
            </w:pPr>
            <w:r w:rsidRPr="00ED6E56">
              <w:rPr>
                <w:szCs w:val="24"/>
              </w:rPr>
              <w:t>1</w:t>
            </w:r>
          </w:p>
        </w:tc>
        <w:tc>
          <w:tcPr>
            <w:tcW w:w="7994" w:type="dxa"/>
          </w:tcPr>
          <w:p w14:paraId="63627F5C" w14:textId="77777777" w:rsidR="0094414D" w:rsidRPr="00ED6E56" w:rsidRDefault="0094414D" w:rsidP="00ED6E56">
            <w:pPr>
              <w:pStyle w:val="ConsPlusNormal"/>
              <w:jc w:val="both"/>
              <w:rPr>
                <w:szCs w:val="24"/>
              </w:rPr>
            </w:pPr>
            <w:r w:rsidRPr="00ED6E56">
              <w:rPr>
                <w:szCs w:val="24"/>
              </w:rPr>
              <w:t>Литература конца XIX - начала XX в.</w:t>
            </w:r>
          </w:p>
        </w:tc>
      </w:tr>
      <w:tr w:rsidR="0094414D" w:rsidRPr="00ED6E56" w14:paraId="45196615" w14:textId="77777777" w:rsidTr="00FF4C39">
        <w:tc>
          <w:tcPr>
            <w:tcW w:w="1077" w:type="dxa"/>
          </w:tcPr>
          <w:p w14:paraId="6BE3296B" w14:textId="77777777" w:rsidR="0094414D" w:rsidRPr="00ED6E56" w:rsidRDefault="0094414D" w:rsidP="00ED6E56">
            <w:pPr>
              <w:pStyle w:val="ConsPlusNormal"/>
              <w:jc w:val="center"/>
              <w:rPr>
                <w:szCs w:val="24"/>
              </w:rPr>
            </w:pPr>
            <w:r w:rsidRPr="00ED6E56">
              <w:rPr>
                <w:szCs w:val="24"/>
              </w:rPr>
              <w:t>1.1</w:t>
            </w:r>
          </w:p>
        </w:tc>
        <w:tc>
          <w:tcPr>
            <w:tcW w:w="7994" w:type="dxa"/>
          </w:tcPr>
          <w:p w14:paraId="04B8EAEE" w14:textId="77777777" w:rsidR="0094414D" w:rsidRPr="00ED6E56" w:rsidRDefault="0094414D" w:rsidP="00ED6E56">
            <w:pPr>
              <w:pStyle w:val="ConsPlusNormal"/>
              <w:jc w:val="both"/>
              <w:rPr>
                <w:szCs w:val="24"/>
              </w:rPr>
            </w:pPr>
            <w:r w:rsidRPr="00ED6E56">
              <w:rPr>
                <w:szCs w:val="24"/>
              </w:rPr>
              <w:t>А.И. Куприн. Рассказы и повести (одно произведение по выбору). Например, "Гранатовый браслет", "Олеся"</w:t>
            </w:r>
          </w:p>
        </w:tc>
      </w:tr>
      <w:tr w:rsidR="0094414D" w:rsidRPr="00ED6E56" w14:paraId="63E14BFD" w14:textId="77777777" w:rsidTr="00FF4C39">
        <w:tc>
          <w:tcPr>
            <w:tcW w:w="1077" w:type="dxa"/>
          </w:tcPr>
          <w:p w14:paraId="7A6E0140" w14:textId="77777777" w:rsidR="0094414D" w:rsidRPr="00ED6E56" w:rsidRDefault="0094414D" w:rsidP="00ED6E56">
            <w:pPr>
              <w:pStyle w:val="ConsPlusNormal"/>
              <w:jc w:val="center"/>
              <w:rPr>
                <w:szCs w:val="24"/>
              </w:rPr>
            </w:pPr>
            <w:r w:rsidRPr="00ED6E56">
              <w:rPr>
                <w:szCs w:val="24"/>
              </w:rPr>
              <w:t>1.2</w:t>
            </w:r>
          </w:p>
        </w:tc>
        <w:tc>
          <w:tcPr>
            <w:tcW w:w="7994" w:type="dxa"/>
          </w:tcPr>
          <w:p w14:paraId="6932FB58" w14:textId="77777777" w:rsidR="0094414D" w:rsidRPr="00ED6E56" w:rsidRDefault="0094414D" w:rsidP="00ED6E56">
            <w:pPr>
              <w:pStyle w:val="ConsPlusNormal"/>
              <w:jc w:val="both"/>
              <w:rPr>
                <w:szCs w:val="24"/>
              </w:rPr>
            </w:pPr>
            <w:r w:rsidRPr="00ED6E56">
              <w:rPr>
                <w:szCs w:val="24"/>
              </w:rPr>
              <w:t>Л.Н. Андреев. Рассказы и повести (одно произведение по выбору). Например, "Иуда Искариот", "Большой шлем"</w:t>
            </w:r>
          </w:p>
        </w:tc>
      </w:tr>
      <w:tr w:rsidR="0094414D" w:rsidRPr="00ED6E56" w14:paraId="10E2438E" w14:textId="77777777" w:rsidTr="00FF4C39">
        <w:tc>
          <w:tcPr>
            <w:tcW w:w="1077" w:type="dxa"/>
          </w:tcPr>
          <w:p w14:paraId="552D0DC3" w14:textId="77777777" w:rsidR="0094414D" w:rsidRPr="00ED6E56" w:rsidRDefault="0094414D" w:rsidP="00ED6E56">
            <w:pPr>
              <w:pStyle w:val="ConsPlusNormal"/>
              <w:jc w:val="center"/>
              <w:rPr>
                <w:szCs w:val="24"/>
              </w:rPr>
            </w:pPr>
            <w:r w:rsidRPr="00ED6E56">
              <w:rPr>
                <w:szCs w:val="24"/>
              </w:rPr>
              <w:t>1.3</w:t>
            </w:r>
          </w:p>
        </w:tc>
        <w:tc>
          <w:tcPr>
            <w:tcW w:w="7994" w:type="dxa"/>
          </w:tcPr>
          <w:p w14:paraId="3C75DE69" w14:textId="77777777" w:rsidR="0094414D" w:rsidRPr="00ED6E56" w:rsidRDefault="0094414D" w:rsidP="00ED6E56">
            <w:pPr>
              <w:pStyle w:val="ConsPlusNormal"/>
              <w:jc w:val="both"/>
              <w:rPr>
                <w:szCs w:val="24"/>
              </w:rPr>
            </w:pPr>
            <w:r w:rsidRPr="00ED6E56">
              <w:rPr>
                <w:szCs w:val="24"/>
              </w:rPr>
              <w:t>М. Горький. Рассказы (один по выбору). Например, "Старуха Изергиль", "Макар Чудра", "Коновалов". Пьеса "На дне"</w:t>
            </w:r>
          </w:p>
        </w:tc>
      </w:tr>
      <w:tr w:rsidR="0094414D" w:rsidRPr="00ED6E56" w14:paraId="7744EC00" w14:textId="77777777" w:rsidTr="00FF4C39">
        <w:tc>
          <w:tcPr>
            <w:tcW w:w="1077" w:type="dxa"/>
          </w:tcPr>
          <w:p w14:paraId="53465728" w14:textId="77777777" w:rsidR="0094414D" w:rsidRPr="00ED6E56" w:rsidRDefault="0094414D" w:rsidP="00ED6E56">
            <w:pPr>
              <w:pStyle w:val="ConsPlusNormal"/>
              <w:jc w:val="center"/>
              <w:rPr>
                <w:szCs w:val="24"/>
              </w:rPr>
            </w:pPr>
            <w:r w:rsidRPr="00ED6E56">
              <w:rPr>
                <w:szCs w:val="24"/>
              </w:rPr>
              <w:t>1.4</w:t>
            </w:r>
          </w:p>
        </w:tc>
        <w:tc>
          <w:tcPr>
            <w:tcW w:w="7994" w:type="dxa"/>
          </w:tcPr>
          <w:p w14:paraId="4C8A78B1" w14:textId="77777777" w:rsidR="0094414D" w:rsidRPr="00ED6E56" w:rsidRDefault="0094414D" w:rsidP="00ED6E56">
            <w:pPr>
              <w:pStyle w:val="ConsPlusNormal"/>
              <w:jc w:val="both"/>
              <w:rPr>
                <w:szCs w:val="24"/>
              </w:rPr>
            </w:pPr>
            <w:r w:rsidRPr="00ED6E56">
              <w:rPr>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94414D" w:rsidRPr="00ED6E56" w14:paraId="2BC37375" w14:textId="77777777" w:rsidTr="00FF4C39">
        <w:tc>
          <w:tcPr>
            <w:tcW w:w="1077" w:type="dxa"/>
          </w:tcPr>
          <w:p w14:paraId="2A1EA3B4" w14:textId="77777777" w:rsidR="0094414D" w:rsidRPr="00ED6E56" w:rsidRDefault="0094414D" w:rsidP="00ED6E56">
            <w:pPr>
              <w:pStyle w:val="ConsPlusNormal"/>
              <w:jc w:val="center"/>
              <w:rPr>
                <w:szCs w:val="24"/>
              </w:rPr>
            </w:pPr>
            <w:r w:rsidRPr="00ED6E56">
              <w:rPr>
                <w:szCs w:val="24"/>
              </w:rPr>
              <w:t>2</w:t>
            </w:r>
          </w:p>
        </w:tc>
        <w:tc>
          <w:tcPr>
            <w:tcW w:w="7994" w:type="dxa"/>
          </w:tcPr>
          <w:p w14:paraId="747AF2D9" w14:textId="77777777" w:rsidR="0094414D" w:rsidRPr="00ED6E56" w:rsidRDefault="0094414D" w:rsidP="00ED6E56">
            <w:pPr>
              <w:pStyle w:val="ConsPlusNormal"/>
              <w:jc w:val="both"/>
              <w:rPr>
                <w:szCs w:val="24"/>
              </w:rPr>
            </w:pPr>
            <w:r w:rsidRPr="00ED6E56">
              <w:rPr>
                <w:szCs w:val="24"/>
              </w:rPr>
              <w:t>Литература XX в.</w:t>
            </w:r>
          </w:p>
        </w:tc>
      </w:tr>
      <w:tr w:rsidR="0094414D" w:rsidRPr="00ED6E56" w14:paraId="6F4BBE85" w14:textId="77777777" w:rsidTr="00FF4C39">
        <w:tc>
          <w:tcPr>
            <w:tcW w:w="1077" w:type="dxa"/>
          </w:tcPr>
          <w:p w14:paraId="04311677" w14:textId="77777777" w:rsidR="0094414D" w:rsidRPr="00ED6E56" w:rsidRDefault="0094414D" w:rsidP="00ED6E56">
            <w:pPr>
              <w:pStyle w:val="ConsPlusNormal"/>
              <w:jc w:val="center"/>
              <w:rPr>
                <w:szCs w:val="24"/>
              </w:rPr>
            </w:pPr>
            <w:r w:rsidRPr="00ED6E56">
              <w:rPr>
                <w:szCs w:val="24"/>
              </w:rPr>
              <w:t>2.1</w:t>
            </w:r>
          </w:p>
        </w:tc>
        <w:tc>
          <w:tcPr>
            <w:tcW w:w="7994" w:type="dxa"/>
          </w:tcPr>
          <w:p w14:paraId="6A37873A" w14:textId="77777777" w:rsidR="0094414D" w:rsidRPr="00ED6E56" w:rsidRDefault="0094414D" w:rsidP="00ED6E56">
            <w:pPr>
              <w:pStyle w:val="ConsPlusNormal"/>
              <w:jc w:val="both"/>
              <w:rPr>
                <w:szCs w:val="24"/>
              </w:rPr>
            </w:pPr>
            <w:r w:rsidRPr="00ED6E56">
              <w:rPr>
                <w:szCs w:val="24"/>
              </w:rPr>
              <w:t>И.А. Бунин. Рассказы (два по выбору). Например, "Антоновские яблоки", "Чистый понедельник", "Господин из Сан-Франциско"</w:t>
            </w:r>
          </w:p>
        </w:tc>
      </w:tr>
      <w:tr w:rsidR="0094414D" w:rsidRPr="00ED6E56" w14:paraId="0661FF0E" w14:textId="77777777" w:rsidTr="00FF4C39">
        <w:tc>
          <w:tcPr>
            <w:tcW w:w="1077" w:type="dxa"/>
          </w:tcPr>
          <w:p w14:paraId="47D8D739" w14:textId="77777777" w:rsidR="0094414D" w:rsidRPr="00ED6E56" w:rsidRDefault="0094414D" w:rsidP="00ED6E56">
            <w:pPr>
              <w:pStyle w:val="ConsPlusNormal"/>
              <w:jc w:val="center"/>
              <w:rPr>
                <w:szCs w:val="24"/>
              </w:rPr>
            </w:pPr>
            <w:r w:rsidRPr="00ED6E56">
              <w:rPr>
                <w:szCs w:val="24"/>
              </w:rPr>
              <w:t>2.2</w:t>
            </w:r>
          </w:p>
        </w:tc>
        <w:tc>
          <w:tcPr>
            <w:tcW w:w="7994" w:type="dxa"/>
          </w:tcPr>
          <w:p w14:paraId="64C5768E" w14:textId="77777777" w:rsidR="0094414D" w:rsidRPr="00ED6E56" w:rsidRDefault="0094414D" w:rsidP="00ED6E56">
            <w:pPr>
              <w:pStyle w:val="ConsPlusNormal"/>
              <w:jc w:val="both"/>
              <w:rPr>
                <w:szCs w:val="24"/>
              </w:rPr>
            </w:pPr>
            <w:r w:rsidRPr="00ED6E56">
              <w:rPr>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94414D" w:rsidRPr="00ED6E56" w14:paraId="17FDCFB8" w14:textId="77777777" w:rsidTr="00FF4C39">
        <w:tc>
          <w:tcPr>
            <w:tcW w:w="1077" w:type="dxa"/>
          </w:tcPr>
          <w:p w14:paraId="78826AEA" w14:textId="77777777" w:rsidR="0094414D" w:rsidRPr="00ED6E56" w:rsidRDefault="0094414D" w:rsidP="00ED6E56">
            <w:pPr>
              <w:pStyle w:val="ConsPlusNormal"/>
              <w:jc w:val="center"/>
              <w:rPr>
                <w:szCs w:val="24"/>
              </w:rPr>
            </w:pPr>
            <w:r w:rsidRPr="00ED6E56">
              <w:rPr>
                <w:szCs w:val="24"/>
              </w:rPr>
              <w:t>2.3</w:t>
            </w:r>
          </w:p>
        </w:tc>
        <w:tc>
          <w:tcPr>
            <w:tcW w:w="7994" w:type="dxa"/>
          </w:tcPr>
          <w:p w14:paraId="3E4C8101" w14:textId="77777777" w:rsidR="0094414D" w:rsidRPr="00ED6E56" w:rsidRDefault="0094414D" w:rsidP="00ED6E56">
            <w:pPr>
              <w:pStyle w:val="ConsPlusNormal"/>
              <w:jc w:val="both"/>
              <w:rPr>
                <w:szCs w:val="24"/>
              </w:rPr>
            </w:pPr>
            <w:r w:rsidRPr="00ED6E56">
              <w:rPr>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94414D" w:rsidRPr="00ED6E56" w14:paraId="1326C932" w14:textId="77777777" w:rsidTr="00FF4C39">
        <w:tc>
          <w:tcPr>
            <w:tcW w:w="1077" w:type="dxa"/>
          </w:tcPr>
          <w:p w14:paraId="7F167CD6" w14:textId="77777777" w:rsidR="0094414D" w:rsidRPr="00ED6E56" w:rsidRDefault="0094414D" w:rsidP="00ED6E56">
            <w:pPr>
              <w:pStyle w:val="ConsPlusNormal"/>
              <w:jc w:val="center"/>
              <w:rPr>
                <w:szCs w:val="24"/>
              </w:rPr>
            </w:pPr>
            <w:r w:rsidRPr="00ED6E56">
              <w:rPr>
                <w:szCs w:val="24"/>
              </w:rPr>
              <w:t>2.4</w:t>
            </w:r>
          </w:p>
        </w:tc>
        <w:tc>
          <w:tcPr>
            <w:tcW w:w="7994" w:type="dxa"/>
          </w:tcPr>
          <w:p w14:paraId="1CC02A63" w14:textId="77777777" w:rsidR="0094414D" w:rsidRPr="00ED6E56" w:rsidRDefault="0094414D" w:rsidP="00ED6E56">
            <w:pPr>
              <w:pStyle w:val="ConsPlusNormal"/>
              <w:jc w:val="both"/>
              <w:rPr>
                <w:szCs w:val="24"/>
              </w:rPr>
            </w:pPr>
            <w:r w:rsidRPr="00ED6E56">
              <w:rPr>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94414D" w:rsidRPr="00ED6E56" w14:paraId="1C1116BA" w14:textId="77777777" w:rsidTr="00FF4C39">
        <w:tc>
          <w:tcPr>
            <w:tcW w:w="1077" w:type="dxa"/>
          </w:tcPr>
          <w:p w14:paraId="5201439A" w14:textId="77777777" w:rsidR="0094414D" w:rsidRPr="00ED6E56" w:rsidRDefault="0094414D" w:rsidP="00ED6E56">
            <w:pPr>
              <w:pStyle w:val="ConsPlusNormal"/>
              <w:jc w:val="center"/>
              <w:rPr>
                <w:szCs w:val="24"/>
              </w:rPr>
            </w:pPr>
            <w:r w:rsidRPr="00ED6E56">
              <w:rPr>
                <w:szCs w:val="24"/>
              </w:rPr>
              <w:t>2.5</w:t>
            </w:r>
          </w:p>
        </w:tc>
        <w:tc>
          <w:tcPr>
            <w:tcW w:w="7994" w:type="dxa"/>
          </w:tcPr>
          <w:p w14:paraId="158B4CE1" w14:textId="77777777" w:rsidR="0094414D" w:rsidRPr="00ED6E56" w:rsidRDefault="0094414D" w:rsidP="00ED6E56">
            <w:pPr>
              <w:pStyle w:val="ConsPlusNormal"/>
              <w:jc w:val="both"/>
              <w:rPr>
                <w:szCs w:val="24"/>
              </w:rPr>
            </w:pPr>
            <w:r w:rsidRPr="00ED6E56">
              <w:rPr>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94414D" w:rsidRPr="00ED6E56" w14:paraId="612F31A5" w14:textId="77777777" w:rsidTr="00FF4C39">
        <w:tc>
          <w:tcPr>
            <w:tcW w:w="1077" w:type="dxa"/>
          </w:tcPr>
          <w:p w14:paraId="56A19FE1" w14:textId="77777777" w:rsidR="0094414D" w:rsidRPr="00ED6E56" w:rsidRDefault="0094414D" w:rsidP="00ED6E56">
            <w:pPr>
              <w:pStyle w:val="ConsPlusNormal"/>
              <w:jc w:val="center"/>
              <w:rPr>
                <w:szCs w:val="24"/>
              </w:rPr>
            </w:pPr>
            <w:r w:rsidRPr="00ED6E56">
              <w:rPr>
                <w:szCs w:val="24"/>
              </w:rPr>
              <w:t>2.6</w:t>
            </w:r>
          </w:p>
        </w:tc>
        <w:tc>
          <w:tcPr>
            <w:tcW w:w="7994" w:type="dxa"/>
          </w:tcPr>
          <w:p w14:paraId="117F716E" w14:textId="77777777" w:rsidR="0094414D" w:rsidRPr="00ED6E56" w:rsidRDefault="0094414D" w:rsidP="00ED6E56">
            <w:pPr>
              <w:pStyle w:val="ConsPlusNormal"/>
              <w:jc w:val="both"/>
              <w:rPr>
                <w:szCs w:val="24"/>
              </w:rPr>
            </w:pPr>
            <w:r w:rsidRPr="00ED6E56">
              <w:rPr>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94414D" w:rsidRPr="00ED6E56" w14:paraId="58B3CC97" w14:textId="77777777" w:rsidTr="00FF4C39">
        <w:tc>
          <w:tcPr>
            <w:tcW w:w="1077" w:type="dxa"/>
          </w:tcPr>
          <w:p w14:paraId="6A9078FB" w14:textId="77777777" w:rsidR="0094414D" w:rsidRPr="00ED6E56" w:rsidRDefault="0094414D" w:rsidP="00ED6E56">
            <w:pPr>
              <w:pStyle w:val="ConsPlusNormal"/>
              <w:jc w:val="center"/>
              <w:rPr>
                <w:szCs w:val="24"/>
              </w:rPr>
            </w:pPr>
            <w:r w:rsidRPr="00ED6E56">
              <w:rPr>
                <w:szCs w:val="24"/>
              </w:rPr>
              <w:t>2.7</w:t>
            </w:r>
          </w:p>
        </w:tc>
        <w:tc>
          <w:tcPr>
            <w:tcW w:w="7994" w:type="dxa"/>
          </w:tcPr>
          <w:p w14:paraId="437E208E" w14:textId="77777777" w:rsidR="0094414D" w:rsidRPr="00ED6E56" w:rsidRDefault="0094414D" w:rsidP="00ED6E56">
            <w:pPr>
              <w:pStyle w:val="ConsPlusNormal"/>
              <w:jc w:val="both"/>
              <w:rPr>
                <w:szCs w:val="24"/>
              </w:rPr>
            </w:pPr>
            <w:r w:rsidRPr="00ED6E56">
              <w:rPr>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94414D" w:rsidRPr="00ED6E56" w14:paraId="750ED8F0" w14:textId="77777777" w:rsidTr="00FF4C39">
        <w:tc>
          <w:tcPr>
            <w:tcW w:w="1077" w:type="dxa"/>
          </w:tcPr>
          <w:p w14:paraId="04BC9101" w14:textId="77777777" w:rsidR="0094414D" w:rsidRPr="00ED6E56" w:rsidRDefault="0094414D" w:rsidP="00ED6E56">
            <w:pPr>
              <w:pStyle w:val="ConsPlusNormal"/>
              <w:jc w:val="center"/>
              <w:rPr>
                <w:szCs w:val="24"/>
              </w:rPr>
            </w:pPr>
            <w:r w:rsidRPr="00ED6E56">
              <w:rPr>
                <w:szCs w:val="24"/>
              </w:rPr>
              <w:t>2.8</w:t>
            </w:r>
          </w:p>
        </w:tc>
        <w:tc>
          <w:tcPr>
            <w:tcW w:w="7994" w:type="dxa"/>
          </w:tcPr>
          <w:p w14:paraId="5113862A" w14:textId="77777777" w:rsidR="0094414D" w:rsidRPr="00ED6E56" w:rsidRDefault="0094414D" w:rsidP="00ED6E56">
            <w:pPr>
              <w:pStyle w:val="ConsPlusNormal"/>
              <w:jc w:val="both"/>
              <w:rPr>
                <w:szCs w:val="24"/>
              </w:rPr>
            </w:pPr>
            <w:r w:rsidRPr="00ED6E56">
              <w:rPr>
                <w:szCs w:val="24"/>
              </w:rPr>
              <w:t>Н.А. Островский. Роман "Как закалялась сталь" (избранные главы)</w:t>
            </w:r>
          </w:p>
        </w:tc>
      </w:tr>
      <w:tr w:rsidR="0094414D" w:rsidRPr="00ED6E56" w14:paraId="5F3E52E7" w14:textId="77777777" w:rsidTr="00FF4C39">
        <w:tc>
          <w:tcPr>
            <w:tcW w:w="1077" w:type="dxa"/>
          </w:tcPr>
          <w:p w14:paraId="55A56DAA" w14:textId="77777777" w:rsidR="0094414D" w:rsidRPr="00ED6E56" w:rsidRDefault="0094414D" w:rsidP="00ED6E56">
            <w:pPr>
              <w:pStyle w:val="ConsPlusNormal"/>
              <w:jc w:val="center"/>
              <w:rPr>
                <w:szCs w:val="24"/>
              </w:rPr>
            </w:pPr>
            <w:r w:rsidRPr="00ED6E56">
              <w:rPr>
                <w:szCs w:val="24"/>
              </w:rPr>
              <w:t>2.9</w:t>
            </w:r>
          </w:p>
        </w:tc>
        <w:tc>
          <w:tcPr>
            <w:tcW w:w="7994" w:type="dxa"/>
          </w:tcPr>
          <w:p w14:paraId="466D03F9" w14:textId="77777777" w:rsidR="0094414D" w:rsidRPr="00ED6E56" w:rsidRDefault="0094414D" w:rsidP="00ED6E56">
            <w:pPr>
              <w:pStyle w:val="ConsPlusNormal"/>
              <w:jc w:val="both"/>
              <w:rPr>
                <w:szCs w:val="24"/>
              </w:rPr>
            </w:pPr>
            <w:r w:rsidRPr="00ED6E56">
              <w:rPr>
                <w:szCs w:val="24"/>
              </w:rPr>
              <w:t>М.А. Шолохов. Роман-эпопея "Тихий Дон" (избранные главы)</w:t>
            </w:r>
          </w:p>
        </w:tc>
      </w:tr>
      <w:tr w:rsidR="0094414D" w:rsidRPr="00ED6E56" w14:paraId="3E1981BC" w14:textId="77777777" w:rsidTr="00FF4C39">
        <w:tc>
          <w:tcPr>
            <w:tcW w:w="1077" w:type="dxa"/>
          </w:tcPr>
          <w:p w14:paraId="74FF53E3" w14:textId="77777777" w:rsidR="0094414D" w:rsidRPr="00ED6E56" w:rsidRDefault="0094414D" w:rsidP="00ED6E56">
            <w:pPr>
              <w:pStyle w:val="ConsPlusNormal"/>
              <w:jc w:val="center"/>
              <w:rPr>
                <w:szCs w:val="24"/>
              </w:rPr>
            </w:pPr>
            <w:r w:rsidRPr="00ED6E56">
              <w:rPr>
                <w:szCs w:val="24"/>
              </w:rPr>
              <w:t>2.10</w:t>
            </w:r>
          </w:p>
        </w:tc>
        <w:tc>
          <w:tcPr>
            <w:tcW w:w="7994" w:type="dxa"/>
          </w:tcPr>
          <w:p w14:paraId="024221DB" w14:textId="77777777" w:rsidR="0094414D" w:rsidRPr="00ED6E56" w:rsidRDefault="0094414D" w:rsidP="00ED6E56">
            <w:pPr>
              <w:pStyle w:val="ConsPlusNormal"/>
              <w:jc w:val="both"/>
              <w:rPr>
                <w:szCs w:val="24"/>
              </w:rPr>
            </w:pPr>
            <w:r w:rsidRPr="00ED6E56">
              <w:rPr>
                <w:szCs w:val="24"/>
              </w:rPr>
              <w:t>М.А. Булгаков. Романы "Белая гвардия", "Мастер и Маргарита" (один роман по выбору)</w:t>
            </w:r>
          </w:p>
        </w:tc>
      </w:tr>
      <w:tr w:rsidR="0094414D" w:rsidRPr="00ED6E56" w14:paraId="09F00544" w14:textId="77777777" w:rsidTr="00FF4C39">
        <w:tc>
          <w:tcPr>
            <w:tcW w:w="1077" w:type="dxa"/>
          </w:tcPr>
          <w:p w14:paraId="7392E575" w14:textId="77777777" w:rsidR="0094414D" w:rsidRPr="00ED6E56" w:rsidRDefault="0094414D" w:rsidP="00ED6E56">
            <w:pPr>
              <w:pStyle w:val="ConsPlusNormal"/>
              <w:jc w:val="center"/>
              <w:rPr>
                <w:szCs w:val="24"/>
              </w:rPr>
            </w:pPr>
            <w:r w:rsidRPr="00ED6E56">
              <w:rPr>
                <w:szCs w:val="24"/>
              </w:rPr>
              <w:t>2.11</w:t>
            </w:r>
          </w:p>
        </w:tc>
        <w:tc>
          <w:tcPr>
            <w:tcW w:w="7994" w:type="dxa"/>
          </w:tcPr>
          <w:p w14:paraId="6579BA61" w14:textId="77777777" w:rsidR="0094414D" w:rsidRPr="00ED6E56" w:rsidRDefault="0094414D" w:rsidP="00ED6E56">
            <w:pPr>
              <w:pStyle w:val="ConsPlusNormal"/>
              <w:jc w:val="both"/>
              <w:rPr>
                <w:szCs w:val="24"/>
              </w:rPr>
            </w:pPr>
            <w:r w:rsidRPr="00ED6E56">
              <w:rPr>
                <w:szCs w:val="24"/>
              </w:rPr>
              <w:t>А.П. Платонов. Рассказы и повести (одно произведение по выбору). Например, "В прекрасном и яростном мире", "Котлован", "Возвращение"</w:t>
            </w:r>
          </w:p>
        </w:tc>
      </w:tr>
      <w:tr w:rsidR="0094414D" w:rsidRPr="00ED6E56" w14:paraId="373450CA" w14:textId="77777777" w:rsidTr="00FF4C39">
        <w:tc>
          <w:tcPr>
            <w:tcW w:w="1077" w:type="dxa"/>
          </w:tcPr>
          <w:p w14:paraId="5806B600" w14:textId="77777777" w:rsidR="0094414D" w:rsidRPr="00ED6E56" w:rsidRDefault="0094414D" w:rsidP="00ED6E56">
            <w:pPr>
              <w:pStyle w:val="ConsPlusNormal"/>
              <w:jc w:val="center"/>
              <w:rPr>
                <w:szCs w:val="24"/>
              </w:rPr>
            </w:pPr>
            <w:r w:rsidRPr="00ED6E56">
              <w:rPr>
                <w:szCs w:val="24"/>
              </w:rPr>
              <w:t>2.12</w:t>
            </w:r>
          </w:p>
        </w:tc>
        <w:tc>
          <w:tcPr>
            <w:tcW w:w="7994" w:type="dxa"/>
          </w:tcPr>
          <w:p w14:paraId="148115F7" w14:textId="77777777" w:rsidR="0094414D" w:rsidRPr="00ED6E56" w:rsidRDefault="0094414D" w:rsidP="00ED6E56">
            <w:pPr>
              <w:pStyle w:val="ConsPlusNormal"/>
              <w:jc w:val="both"/>
              <w:rPr>
                <w:szCs w:val="24"/>
              </w:rPr>
            </w:pPr>
            <w:r w:rsidRPr="00ED6E56">
              <w:rPr>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94414D" w:rsidRPr="00ED6E56" w14:paraId="384858B6" w14:textId="77777777" w:rsidTr="00FF4C39">
        <w:tc>
          <w:tcPr>
            <w:tcW w:w="1077" w:type="dxa"/>
          </w:tcPr>
          <w:p w14:paraId="6D0C27BA" w14:textId="77777777" w:rsidR="0094414D" w:rsidRPr="00ED6E56" w:rsidRDefault="0094414D" w:rsidP="00ED6E56">
            <w:pPr>
              <w:pStyle w:val="ConsPlusNormal"/>
              <w:jc w:val="center"/>
              <w:rPr>
                <w:szCs w:val="24"/>
              </w:rPr>
            </w:pPr>
            <w:r w:rsidRPr="00ED6E56">
              <w:rPr>
                <w:szCs w:val="24"/>
              </w:rPr>
              <w:t>2.13</w:t>
            </w:r>
          </w:p>
        </w:tc>
        <w:tc>
          <w:tcPr>
            <w:tcW w:w="7994" w:type="dxa"/>
          </w:tcPr>
          <w:p w14:paraId="065CFC51" w14:textId="77777777" w:rsidR="0094414D" w:rsidRPr="00ED6E56" w:rsidRDefault="0094414D" w:rsidP="00ED6E56">
            <w:pPr>
              <w:pStyle w:val="ConsPlusNormal"/>
              <w:jc w:val="both"/>
              <w:rPr>
                <w:szCs w:val="24"/>
              </w:rPr>
            </w:pPr>
            <w:r w:rsidRPr="00ED6E56">
              <w:rPr>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94414D" w:rsidRPr="00ED6E56" w14:paraId="14B6068A" w14:textId="77777777" w:rsidTr="00FF4C39">
        <w:tc>
          <w:tcPr>
            <w:tcW w:w="1077" w:type="dxa"/>
          </w:tcPr>
          <w:p w14:paraId="4A801B2E" w14:textId="77777777" w:rsidR="0094414D" w:rsidRPr="00ED6E56" w:rsidRDefault="0094414D" w:rsidP="00ED6E56">
            <w:pPr>
              <w:pStyle w:val="ConsPlusNormal"/>
              <w:jc w:val="center"/>
              <w:rPr>
                <w:szCs w:val="24"/>
              </w:rPr>
            </w:pPr>
            <w:r w:rsidRPr="00ED6E56">
              <w:rPr>
                <w:szCs w:val="24"/>
              </w:rPr>
              <w:t>2.14</w:t>
            </w:r>
          </w:p>
        </w:tc>
        <w:tc>
          <w:tcPr>
            <w:tcW w:w="7994" w:type="dxa"/>
          </w:tcPr>
          <w:p w14:paraId="2F9F7E1E" w14:textId="77777777" w:rsidR="0094414D" w:rsidRPr="00ED6E56" w:rsidRDefault="0094414D" w:rsidP="00ED6E56">
            <w:pPr>
              <w:pStyle w:val="ConsPlusNormal"/>
              <w:jc w:val="both"/>
              <w:rPr>
                <w:szCs w:val="24"/>
              </w:rPr>
            </w:pPr>
            <w:r w:rsidRPr="00ED6E56">
              <w:rPr>
                <w:szCs w:val="24"/>
              </w:rPr>
              <w:t>А.А. Фадеев. Роман "Молодая гвардия"</w:t>
            </w:r>
          </w:p>
        </w:tc>
      </w:tr>
      <w:tr w:rsidR="0094414D" w:rsidRPr="00ED6E56" w14:paraId="0E3D4BCD" w14:textId="77777777" w:rsidTr="00FF4C39">
        <w:tc>
          <w:tcPr>
            <w:tcW w:w="1077" w:type="dxa"/>
          </w:tcPr>
          <w:p w14:paraId="2625941B" w14:textId="77777777" w:rsidR="0094414D" w:rsidRPr="00ED6E56" w:rsidRDefault="0094414D" w:rsidP="00ED6E56">
            <w:pPr>
              <w:pStyle w:val="ConsPlusNormal"/>
              <w:jc w:val="center"/>
              <w:rPr>
                <w:szCs w:val="24"/>
              </w:rPr>
            </w:pPr>
            <w:r w:rsidRPr="00ED6E56">
              <w:rPr>
                <w:szCs w:val="24"/>
              </w:rPr>
              <w:t>2.15</w:t>
            </w:r>
          </w:p>
        </w:tc>
        <w:tc>
          <w:tcPr>
            <w:tcW w:w="7994" w:type="dxa"/>
          </w:tcPr>
          <w:p w14:paraId="0AAF9D96" w14:textId="77777777" w:rsidR="0094414D" w:rsidRPr="00ED6E56" w:rsidRDefault="0094414D" w:rsidP="00ED6E56">
            <w:pPr>
              <w:pStyle w:val="ConsPlusNormal"/>
              <w:jc w:val="both"/>
              <w:rPr>
                <w:szCs w:val="24"/>
              </w:rPr>
            </w:pPr>
            <w:r w:rsidRPr="00ED6E56">
              <w:rPr>
                <w:szCs w:val="24"/>
              </w:rPr>
              <w:t>В.О. Богомолов. Роман "В августе сорок четвертого"</w:t>
            </w:r>
          </w:p>
        </w:tc>
      </w:tr>
      <w:tr w:rsidR="0094414D" w:rsidRPr="00ED6E56" w14:paraId="739826CF" w14:textId="77777777" w:rsidTr="00FF4C39">
        <w:tc>
          <w:tcPr>
            <w:tcW w:w="1077" w:type="dxa"/>
          </w:tcPr>
          <w:p w14:paraId="6091B5D0" w14:textId="77777777" w:rsidR="0094414D" w:rsidRPr="00ED6E56" w:rsidRDefault="0094414D" w:rsidP="00ED6E56">
            <w:pPr>
              <w:pStyle w:val="ConsPlusNormal"/>
              <w:jc w:val="center"/>
              <w:rPr>
                <w:szCs w:val="24"/>
              </w:rPr>
            </w:pPr>
            <w:r w:rsidRPr="00ED6E56">
              <w:rPr>
                <w:szCs w:val="24"/>
              </w:rPr>
              <w:t>2.16</w:t>
            </w:r>
          </w:p>
        </w:tc>
        <w:tc>
          <w:tcPr>
            <w:tcW w:w="7994" w:type="dxa"/>
          </w:tcPr>
          <w:p w14:paraId="50F8CB32" w14:textId="77777777" w:rsidR="0094414D" w:rsidRPr="00ED6E56" w:rsidRDefault="0094414D" w:rsidP="00ED6E56">
            <w:pPr>
              <w:pStyle w:val="ConsPlusNormal"/>
              <w:jc w:val="both"/>
              <w:rPr>
                <w:szCs w:val="24"/>
              </w:rPr>
            </w:pPr>
            <w:r w:rsidRPr="00ED6E56">
              <w:rPr>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94414D" w:rsidRPr="00ED6E56" w14:paraId="23DA7147" w14:textId="77777777" w:rsidTr="00FF4C39">
        <w:tc>
          <w:tcPr>
            <w:tcW w:w="1077" w:type="dxa"/>
          </w:tcPr>
          <w:p w14:paraId="2F15D7C0" w14:textId="77777777" w:rsidR="0094414D" w:rsidRPr="00ED6E56" w:rsidRDefault="0094414D" w:rsidP="00ED6E56">
            <w:pPr>
              <w:pStyle w:val="ConsPlusNormal"/>
              <w:jc w:val="center"/>
              <w:rPr>
                <w:szCs w:val="24"/>
              </w:rPr>
            </w:pPr>
            <w:r w:rsidRPr="00ED6E56">
              <w:rPr>
                <w:szCs w:val="24"/>
              </w:rPr>
              <w:t>2.17</w:t>
            </w:r>
          </w:p>
        </w:tc>
        <w:tc>
          <w:tcPr>
            <w:tcW w:w="7994" w:type="dxa"/>
          </w:tcPr>
          <w:p w14:paraId="7402A0A9" w14:textId="77777777" w:rsidR="0094414D" w:rsidRPr="00ED6E56" w:rsidRDefault="0094414D" w:rsidP="00ED6E56">
            <w:pPr>
              <w:pStyle w:val="ConsPlusNormal"/>
              <w:jc w:val="both"/>
              <w:rPr>
                <w:szCs w:val="24"/>
              </w:rPr>
            </w:pPr>
            <w:r w:rsidRPr="00ED6E56">
              <w:rPr>
                <w:szCs w:val="24"/>
              </w:rPr>
              <w:t>Драматургия о Великой Отечественной войне. Пьесы (одно произведение по выбору). Например, В.С. Розов "Вечно живые"</w:t>
            </w:r>
          </w:p>
        </w:tc>
      </w:tr>
      <w:tr w:rsidR="0094414D" w:rsidRPr="00ED6E56" w14:paraId="409E4F4E" w14:textId="77777777" w:rsidTr="00FF4C39">
        <w:tc>
          <w:tcPr>
            <w:tcW w:w="1077" w:type="dxa"/>
          </w:tcPr>
          <w:p w14:paraId="0E386A44" w14:textId="77777777" w:rsidR="0094414D" w:rsidRPr="00ED6E56" w:rsidRDefault="0094414D" w:rsidP="00ED6E56">
            <w:pPr>
              <w:pStyle w:val="ConsPlusNormal"/>
              <w:jc w:val="center"/>
              <w:rPr>
                <w:szCs w:val="24"/>
              </w:rPr>
            </w:pPr>
            <w:r w:rsidRPr="00ED6E56">
              <w:rPr>
                <w:szCs w:val="24"/>
              </w:rPr>
              <w:t>2.18</w:t>
            </w:r>
          </w:p>
        </w:tc>
        <w:tc>
          <w:tcPr>
            <w:tcW w:w="7994" w:type="dxa"/>
          </w:tcPr>
          <w:p w14:paraId="25517265" w14:textId="77777777" w:rsidR="0094414D" w:rsidRPr="00ED6E56" w:rsidRDefault="0094414D" w:rsidP="00ED6E56">
            <w:pPr>
              <w:pStyle w:val="ConsPlusNormal"/>
              <w:jc w:val="both"/>
              <w:rPr>
                <w:szCs w:val="24"/>
              </w:rPr>
            </w:pPr>
            <w:r w:rsidRPr="00ED6E56">
              <w:rPr>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94414D" w:rsidRPr="00ED6E56" w14:paraId="3D0E5D66" w14:textId="77777777" w:rsidTr="00FF4C39">
        <w:tc>
          <w:tcPr>
            <w:tcW w:w="1077" w:type="dxa"/>
          </w:tcPr>
          <w:p w14:paraId="1455292C" w14:textId="77777777" w:rsidR="0094414D" w:rsidRPr="00ED6E56" w:rsidRDefault="0094414D" w:rsidP="00ED6E56">
            <w:pPr>
              <w:pStyle w:val="ConsPlusNormal"/>
              <w:jc w:val="center"/>
              <w:rPr>
                <w:szCs w:val="24"/>
              </w:rPr>
            </w:pPr>
            <w:r w:rsidRPr="00ED6E56">
              <w:rPr>
                <w:szCs w:val="24"/>
              </w:rPr>
              <w:t>2.19</w:t>
            </w:r>
          </w:p>
        </w:tc>
        <w:tc>
          <w:tcPr>
            <w:tcW w:w="7994" w:type="dxa"/>
          </w:tcPr>
          <w:p w14:paraId="22193B8D" w14:textId="77777777" w:rsidR="0094414D" w:rsidRPr="00ED6E56" w:rsidRDefault="0094414D" w:rsidP="00ED6E56">
            <w:pPr>
              <w:pStyle w:val="ConsPlusNormal"/>
              <w:jc w:val="both"/>
              <w:rPr>
                <w:szCs w:val="24"/>
              </w:rPr>
            </w:pPr>
            <w:r w:rsidRPr="00ED6E56">
              <w:rPr>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94414D" w:rsidRPr="00ED6E56" w14:paraId="4820DBA5" w14:textId="77777777" w:rsidTr="00FF4C39">
        <w:tc>
          <w:tcPr>
            <w:tcW w:w="1077" w:type="dxa"/>
          </w:tcPr>
          <w:p w14:paraId="6B21EF57" w14:textId="77777777" w:rsidR="0094414D" w:rsidRPr="00ED6E56" w:rsidRDefault="0094414D" w:rsidP="00ED6E56">
            <w:pPr>
              <w:pStyle w:val="ConsPlusNormal"/>
              <w:jc w:val="center"/>
              <w:rPr>
                <w:szCs w:val="24"/>
              </w:rPr>
            </w:pPr>
            <w:r w:rsidRPr="00ED6E56">
              <w:rPr>
                <w:szCs w:val="24"/>
              </w:rPr>
              <w:t>2.2</w:t>
            </w:r>
          </w:p>
        </w:tc>
        <w:tc>
          <w:tcPr>
            <w:tcW w:w="7994" w:type="dxa"/>
          </w:tcPr>
          <w:p w14:paraId="0FE7BBEB" w14:textId="77777777" w:rsidR="0094414D" w:rsidRPr="00ED6E56" w:rsidRDefault="0094414D" w:rsidP="00ED6E56">
            <w:pPr>
              <w:pStyle w:val="ConsPlusNormal"/>
              <w:jc w:val="both"/>
              <w:rPr>
                <w:szCs w:val="24"/>
              </w:rPr>
            </w:pPr>
            <w:r w:rsidRPr="00ED6E56">
              <w:rPr>
                <w:szCs w:val="24"/>
              </w:rPr>
              <w:t>В.М. Шукшин. Рассказы (не менее двух по выбору). Например, "Срезал", "Обида", "Микроскоп", "Мастер", "Крепкий мужик", "Сапожки"</w:t>
            </w:r>
          </w:p>
        </w:tc>
      </w:tr>
      <w:tr w:rsidR="0094414D" w:rsidRPr="00ED6E56" w14:paraId="720589B4" w14:textId="77777777" w:rsidTr="00FF4C39">
        <w:tc>
          <w:tcPr>
            <w:tcW w:w="1077" w:type="dxa"/>
          </w:tcPr>
          <w:p w14:paraId="2F972867" w14:textId="77777777" w:rsidR="0094414D" w:rsidRPr="00ED6E56" w:rsidRDefault="0094414D" w:rsidP="00ED6E56">
            <w:pPr>
              <w:pStyle w:val="ConsPlusNormal"/>
              <w:jc w:val="center"/>
              <w:rPr>
                <w:szCs w:val="24"/>
              </w:rPr>
            </w:pPr>
            <w:r w:rsidRPr="00ED6E56">
              <w:rPr>
                <w:szCs w:val="24"/>
              </w:rPr>
              <w:t>2.21</w:t>
            </w:r>
          </w:p>
        </w:tc>
        <w:tc>
          <w:tcPr>
            <w:tcW w:w="7994" w:type="dxa"/>
          </w:tcPr>
          <w:p w14:paraId="54F5BAA1" w14:textId="77777777" w:rsidR="0094414D" w:rsidRPr="00ED6E56" w:rsidRDefault="0094414D" w:rsidP="00ED6E56">
            <w:pPr>
              <w:pStyle w:val="ConsPlusNormal"/>
              <w:jc w:val="both"/>
              <w:rPr>
                <w:szCs w:val="24"/>
              </w:rPr>
            </w:pPr>
            <w:r w:rsidRPr="00ED6E56">
              <w:rPr>
                <w:szCs w:val="24"/>
              </w:rPr>
              <w:t>В.Г. Распутин. Рассказы и повести (одно произведение по выбору). Например, "Живи и помни", "Прощание с Матерой"</w:t>
            </w:r>
          </w:p>
        </w:tc>
      </w:tr>
      <w:tr w:rsidR="0094414D" w:rsidRPr="00ED6E56" w14:paraId="0BBA8205" w14:textId="77777777" w:rsidTr="00FF4C39">
        <w:tc>
          <w:tcPr>
            <w:tcW w:w="1077" w:type="dxa"/>
          </w:tcPr>
          <w:p w14:paraId="5980A8B6" w14:textId="77777777" w:rsidR="0094414D" w:rsidRPr="00ED6E56" w:rsidRDefault="0094414D" w:rsidP="00ED6E56">
            <w:pPr>
              <w:pStyle w:val="ConsPlusNormal"/>
              <w:jc w:val="center"/>
              <w:rPr>
                <w:szCs w:val="24"/>
              </w:rPr>
            </w:pPr>
            <w:r w:rsidRPr="00ED6E56">
              <w:rPr>
                <w:szCs w:val="24"/>
              </w:rPr>
              <w:t>2.22</w:t>
            </w:r>
          </w:p>
        </w:tc>
        <w:tc>
          <w:tcPr>
            <w:tcW w:w="7994" w:type="dxa"/>
          </w:tcPr>
          <w:p w14:paraId="37D544BB" w14:textId="77777777" w:rsidR="0094414D" w:rsidRPr="00ED6E56" w:rsidRDefault="0094414D" w:rsidP="00ED6E56">
            <w:pPr>
              <w:pStyle w:val="ConsPlusNormal"/>
              <w:jc w:val="both"/>
              <w:rPr>
                <w:szCs w:val="24"/>
              </w:rPr>
            </w:pPr>
            <w:r w:rsidRPr="00ED6E56">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94414D" w:rsidRPr="00ED6E56" w14:paraId="5AD08E69" w14:textId="77777777" w:rsidTr="00FF4C39">
        <w:tc>
          <w:tcPr>
            <w:tcW w:w="1077" w:type="dxa"/>
          </w:tcPr>
          <w:p w14:paraId="0D1AA341" w14:textId="77777777" w:rsidR="0094414D" w:rsidRPr="00ED6E56" w:rsidRDefault="0094414D" w:rsidP="00ED6E56">
            <w:pPr>
              <w:pStyle w:val="ConsPlusNormal"/>
              <w:jc w:val="center"/>
              <w:rPr>
                <w:szCs w:val="24"/>
              </w:rPr>
            </w:pPr>
            <w:r w:rsidRPr="00ED6E56">
              <w:rPr>
                <w:szCs w:val="24"/>
              </w:rPr>
              <w:t>2.23</w:t>
            </w:r>
          </w:p>
        </w:tc>
        <w:tc>
          <w:tcPr>
            <w:tcW w:w="7994" w:type="dxa"/>
          </w:tcPr>
          <w:p w14:paraId="51F5B93F" w14:textId="77777777" w:rsidR="0094414D" w:rsidRPr="00ED6E56" w:rsidRDefault="0094414D" w:rsidP="00ED6E56">
            <w:pPr>
              <w:pStyle w:val="ConsPlusNormal"/>
              <w:jc w:val="both"/>
              <w:rPr>
                <w:szCs w:val="24"/>
              </w:rPr>
            </w:pPr>
            <w:r w:rsidRPr="00ED6E56">
              <w:rPr>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94414D" w:rsidRPr="00ED6E56" w14:paraId="04C471FB" w14:textId="77777777" w:rsidTr="00FF4C39">
        <w:tc>
          <w:tcPr>
            <w:tcW w:w="1077" w:type="dxa"/>
          </w:tcPr>
          <w:p w14:paraId="0DF43AE6" w14:textId="77777777" w:rsidR="0094414D" w:rsidRPr="00ED6E56" w:rsidRDefault="0094414D" w:rsidP="00ED6E56">
            <w:pPr>
              <w:pStyle w:val="ConsPlusNormal"/>
              <w:jc w:val="center"/>
              <w:rPr>
                <w:szCs w:val="24"/>
              </w:rPr>
            </w:pPr>
            <w:r w:rsidRPr="00ED6E56">
              <w:rPr>
                <w:szCs w:val="24"/>
              </w:rPr>
              <w:t>3</w:t>
            </w:r>
          </w:p>
        </w:tc>
        <w:tc>
          <w:tcPr>
            <w:tcW w:w="7994" w:type="dxa"/>
          </w:tcPr>
          <w:p w14:paraId="6D843A7B" w14:textId="77777777" w:rsidR="0094414D" w:rsidRPr="00ED6E56" w:rsidRDefault="0094414D" w:rsidP="00ED6E56">
            <w:pPr>
              <w:pStyle w:val="ConsPlusNormal"/>
              <w:jc w:val="both"/>
              <w:rPr>
                <w:szCs w:val="24"/>
              </w:rPr>
            </w:pPr>
            <w:r w:rsidRPr="00ED6E56">
              <w:rPr>
                <w:szCs w:val="24"/>
              </w:rPr>
              <w:t>Литература второй половины XX - начала XXI в.</w:t>
            </w:r>
          </w:p>
        </w:tc>
      </w:tr>
      <w:tr w:rsidR="0094414D" w:rsidRPr="00ED6E56" w14:paraId="437B3255" w14:textId="77777777" w:rsidTr="00FF4C39">
        <w:tc>
          <w:tcPr>
            <w:tcW w:w="1077" w:type="dxa"/>
          </w:tcPr>
          <w:p w14:paraId="7F554FDE" w14:textId="77777777" w:rsidR="0094414D" w:rsidRPr="00ED6E56" w:rsidRDefault="0094414D" w:rsidP="00ED6E56">
            <w:pPr>
              <w:pStyle w:val="ConsPlusNormal"/>
              <w:jc w:val="center"/>
              <w:rPr>
                <w:szCs w:val="24"/>
              </w:rPr>
            </w:pPr>
            <w:r w:rsidRPr="00ED6E56">
              <w:rPr>
                <w:szCs w:val="24"/>
              </w:rPr>
              <w:t>3.1</w:t>
            </w:r>
          </w:p>
        </w:tc>
        <w:tc>
          <w:tcPr>
            <w:tcW w:w="7994" w:type="dxa"/>
          </w:tcPr>
          <w:p w14:paraId="06E605DE" w14:textId="77777777" w:rsidR="0094414D" w:rsidRPr="00ED6E56" w:rsidRDefault="0094414D" w:rsidP="00ED6E56">
            <w:pPr>
              <w:pStyle w:val="ConsPlusNormal"/>
              <w:jc w:val="both"/>
              <w:rPr>
                <w:szCs w:val="24"/>
              </w:rPr>
            </w:pPr>
            <w:r w:rsidRPr="00ED6E56">
              <w:rPr>
                <w:szCs w:val="24"/>
              </w:rPr>
              <w:t>Проза второй половины XX - начала XXI в.</w:t>
            </w:r>
          </w:p>
          <w:p w14:paraId="417BBFD5" w14:textId="77777777" w:rsidR="0094414D" w:rsidRPr="00ED6E56" w:rsidRDefault="0094414D" w:rsidP="00ED6E56">
            <w:pPr>
              <w:pStyle w:val="ConsPlusNormal"/>
              <w:jc w:val="both"/>
              <w:rPr>
                <w:szCs w:val="24"/>
              </w:rPr>
            </w:pPr>
            <w:r w:rsidRPr="00ED6E56">
              <w:rPr>
                <w:szCs w:val="24"/>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94414D" w:rsidRPr="00ED6E56" w14:paraId="26E03F4F" w14:textId="77777777" w:rsidTr="00FF4C39">
        <w:tc>
          <w:tcPr>
            <w:tcW w:w="1077" w:type="dxa"/>
          </w:tcPr>
          <w:p w14:paraId="6846CC8E" w14:textId="77777777" w:rsidR="0094414D" w:rsidRPr="00ED6E56" w:rsidRDefault="0094414D" w:rsidP="00ED6E56">
            <w:pPr>
              <w:pStyle w:val="ConsPlusNormal"/>
              <w:jc w:val="center"/>
              <w:rPr>
                <w:szCs w:val="24"/>
              </w:rPr>
            </w:pPr>
            <w:r w:rsidRPr="00ED6E56">
              <w:rPr>
                <w:szCs w:val="24"/>
              </w:rPr>
              <w:t>3.2</w:t>
            </w:r>
          </w:p>
        </w:tc>
        <w:tc>
          <w:tcPr>
            <w:tcW w:w="7994" w:type="dxa"/>
          </w:tcPr>
          <w:p w14:paraId="7F225014" w14:textId="77777777" w:rsidR="0094414D" w:rsidRPr="00ED6E56" w:rsidRDefault="0094414D" w:rsidP="00ED6E56">
            <w:pPr>
              <w:pStyle w:val="ConsPlusNormal"/>
              <w:jc w:val="both"/>
              <w:rPr>
                <w:szCs w:val="24"/>
              </w:rPr>
            </w:pPr>
            <w:r w:rsidRPr="00ED6E56">
              <w:rPr>
                <w:szCs w:val="24"/>
              </w:rPr>
              <w:t>Поэзия второй половины XX - начала XXI в.</w:t>
            </w:r>
          </w:p>
          <w:p w14:paraId="62671011" w14:textId="77777777" w:rsidR="0094414D" w:rsidRPr="00ED6E56" w:rsidRDefault="0094414D" w:rsidP="00ED6E56">
            <w:pPr>
              <w:pStyle w:val="ConsPlusNormal"/>
              <w:jc w:val="both"/>
              <w:rPr>
                <w:szCs w:val="24"/>
              </w:rPr>
            </w:pPr>
            <w:r w:rsidRPr="00ED6E56">
              <w:rPr>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94414D" w:rsidRPr="00ED6E56" w14:paraId="6B8455B7" w14:textId="77777777" w:rsidTr="00FF4C39">
        <w:tc>
          <w:tcPr>
            <w:tcW w:w="1077" w:type="dxa"/>
          </w:tcPr>
          <w:p w14:paraId="03E97918" w14:textId="77777777" w:rsidR="0094414D" w:rsidRPr="00ED6E56" w:rsidRDefault="0094414D" w:rsidP="00ED6E56">
            <w:pPr>
              <w:pStyle w:val="ConsPlusNormal"/>
              <w:jc w:val="center"/>
              <w:rPr>
                <w:szCs w:val="24"/>
              </w:rPr>
            </w:pPr>
            <w:r w:rsidRPr="00ED6E56">
              <w:rPr>
                <w:szCs w:val="24"/>
              </w:rPr>
              <w:t>3.3</w:t>
            </w:r>
          </w:p>
        </w:tc>
        <w:tc>
          <w:tcPr>
            <w:tcW w:w="7994" w:type="dxa"/>
          </w:tcPr>
          <w:p w14:paraId="2ED73475" w14:textId="77777777" w:rsidR="0094414D" w:rsidRPr="00ED6E56" w:rsidRDefault="0094414D" w:rsidP="00ED6E56">
            <w:pPr>
              <w:pStyle w:val="ConsPlusNormal"/>
              <w:jc w:val="both"/>
              <w:rPr>
                <w:szCs w:val="24"/>
              </w:rPr>
            </w:pPr>
            <w:r w:rsidRPr="00ED6E56">
              <w:rPr>
                <w:szCs w:val="24"/>
              </w:rPr>
              <w:t>Драматургия второй половины XX - начала XXI в.</w:t>
            </w:r>
          </w:p>
          <w:p w14:paraId="110442D3" w14:textId="77777777" w:rsidR="0094414D" w:rsidRPr="00ED6E56" w:rsidRDefault="0094414D" w:rsidP="00ED6E56">
            <w:pPr>
              <w:pStyle w:val="ConsPlusNormal"/>
              <w:jc w:val="both"/>
              <w:rPr>
                <w:szCs w:val="24"/>
              </w:rPr>
            </w:pPr>
            <w:r w:rsidRPr="00ED6E56">
              <w:rPr>
                <w:szCs w:val="24"/>
              </w:rPr>
              <w:t>Пьесы (произведение одного из драматургов по выбору). Например, А.Н. Арбузов ("Иркутская история"); А.В. Вампилов ("Старший сын")</w:t>
            </w:r>
          </w:p>
        </w:tc>
      </w:tr>
      <w:tr w:rsidR="0094414D" w:rsidRPr="00ED6E56" w14:paraId="7B903FA7" w14:textId="77777777" w:rsidTr="00FF4C39">
        <w:tc>
          <w:tcPr>
            <w:tcW w:w="1077" w:type="dxa"/>
          </w:tcPr>
          <w:p w14:paraId="4ED94F1B" w14:textId="77777777" w:rsidR="0094414D" w:rsidRPr="00ED6E56" w:rsidRDefault="0094414D" w:rsidP="00ED6E56">
            <w:pPr>
              <w:pStyle w:val="ConsPlusNormal"/>
              <w:jc w:val="center"/>
              <w:rPr>
                <w:szCs w:val="24"/>
              </w:rPr>
            </w:pPr>
            <w:r w:rsidRPr="00ED6E56">
              <w:rPr>
                <w:szCs w:val="24"/>
              </w:rPr>
              <w:t>4</w:t>
            </w:r>
          </w:p>
        </w:tc>
        <w:tc>
          <w:tcPr>
            <w:tcW w:w="7994" w:type="dxa"/>
          </w:tcPr>
          <w:p w14:paraId="01BCA1F1" w14:textId="77777777" w:rsidR="0094414D" w:rsidRPr="00ED6E56" w:rsidRDefault="0094414D" w:rsidP="00ED6E56">
            <w:pPr>
              <w:pStyle w:val="ConsPlusNormal"/>
              <w:jc w:val="both"/>
              <w:rPr>
                <w:szCs w:val="24"/>
              </w:rPr>
            </w:pPr>
            <w:r w:rsidRPr="00ED6E56">
              <w:rPr>
                <w:szCs w:val="24"/>
              </w:rPr>
              <w:t>Литература народов России</w:t>
            </w:r>
          </w:p>
          <w:p w14:paraId="3C9D59F1" w14:textId="77777777" w:rsidR="0094414D" w:rsidRPr="00ED6E56" w:rsidRDefault="0094414D" w:rsidP="00ED6E56">
            <w:pPr>
              <w:pStyle w:val="ConsPlusNormal"/>
              <w:jc w:val="both"/>
              <w:rPr>
                <w:szCs w:val="24"/>
              </w:rPr>
            </w:pPr>
            <w:r w:rsidRPr="00ED6E56">
              <w:rPr>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94414D" w:rsidRPr="00ED6E56" w14:paraId="2FDF7363" w14:textId="77777777" w:rsidTr="00FF4C39">
        <w:tc>
          <w:tcPr>
            <w:tcW w:w="1077" w:type="dxa"/>
          </w:tcPr>
          <w:p w14:paraId="67E6D6FC" w14:textId="77777777" w:rsidR="0094414D" w:rsidRPr="00ED6E56" w:rsidRDefault="0094414D" w:rsidP="00ED6E56">
            <w:pPr>
              <w:pStyle w:val="ConsPlusNormal"/>
              <w:jc w:val="center"/>
              <w:rPr>
                <w:szCs w:val="24"/>
              </w:rPr>
            </w:pPr>
            <w:r w:rsidRPr="00ED6E56">
              <w:rPr>
                <w:szCs w:val="24"/>
              </w:rPr>
              <w:t>5</w:t>
            </w:r>
          </w:p>
        </w:tc>
        <w:tc>
          <w:tcPr>
            <w:tcW w:w="7994" w:type="dxa"/>
          </w:tcPr>
          <w:p w14:paraId="1DD2825A" w14:textId="77777777" w:rsidR="0094414D" w:rsidRPr="00ED6E56" w:rsidRDefault="0094414D" w:rsidP="00ED6E56">
            <w:pPr>
              <w:pStyle w:val="ConsPlusNormal"/>
              <w:jc w:val="both"/>
              <w:rPr>
                <w:szCs w:val="24"/>
              </w:rPr>
            </w:pPr>
            <w:r w:rsidRPr="00ED6E56">
              <w:rPr>
                <w:szCs w:val="24"/>
              </w:rPr>
              <w:t>Зарубежная литература</w:t>
            </w:r>
          </w:p>
        </w:tc>
      </w:tr>
      <w:tr w:rsidR="0094414D" w:rsidRPr="00ED6E56" w14:paraId="786B3766" w14:textId="77777777" w:rsidTr="00FF4C39">
        <w:tc>
          <w:tcPr>
            <w:tcW w:w="1077" w:type="dxa"/>
          </w:tcPr>
          <w:p w14:paraId="2A5A7BC0" w14:textId="77777777" w:rsidR="0094414D" w:rsidRPr="00ED6E56" w:rsidRDefault="0094414D" w:rsidP="00ED6E56">
            <w:pPr>
              <w:pStyle w:val="ConsPlusNormal"/>
              <w:jc w:val="center"/>
              <w:rPr>
                <w:szCs w:val="24"/>
              </w:rPr>
            </w:pPr>
            <w:r w:rsidRPr="00ED6E56">
              <w:rPr>
                <w:szCs w:val="24"/>
              </w:rPr>
              <w:t>5.1</w:t>
            </w:r>
          </w:p>
        </w:tc>
        <w:tc>
          <w:tcPr>
            <w:tcW w:w="7994" w:type="dxa"/>
          </w:tcPr>
          <w:p w14:paraId="6C4A45F8" w14:textId="77777777" w:rsidR="0094414D" w:rsidRPr="00ED6E56" w:rsidRDefault="0094414D" w:rsidP="00ED6E56">
            <w:pPr>
              <w:pStyle w:val="ConsPlusNormal"/>
              <w:jc w:val="both"/>
              <w:rPr>
                <w:szCs w:val="24"/>
              </w:rPr>
            </w:pPr>
            <w:r w:rsidRPr="00ED6E56">
              <w:rPr>
                <w:szCs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94414D" w:rsidRPr="00ED6E56" w14:paraId="2905C34E" w14:textId="77777777" w:rsidTr="00FF4C39">
        <w:tc>
          <w:tcPr>
            <w:tcW w:w="1077" w:type="dxa"/>
          </w:tcPr>
          <w:p w14:paraId="44392B15" w14:textId="77777777" w:rsidR="0094414D" w:rsidRPr="00ED6E56" w:rsidRDefault="0094414D" w:rsidP="00ED6E56">
            <w:pPr>
              <w:pStyle w:val="ConsPlusNormal"/>
              <w:jc w:val="center"/>
              <w:rPr>
                <w:szCs w:val="24"/>
              </w:rPr>
            </w:pPr>
            <w:r w:rsidRPr="00ED6E56">
              <w:rPr>
                <w:szCs w:val="24"/>
              </w:rPr>
              <w:t>5.2</w:t>
            </w:r>
          </w:p>
        </w:tc>
        <w:tc>
          <w:tcPr>
            <w:tcW w:w="7994" w:type="dxa"/>
          </w:tcPr>
          <w:p w14:paraId="6036952D" w14:textId="77777777" w:rsidR="0094414D" w:rsidRPr="00ED6E56" w:rsidRDefault="0094414D" w:rsidP="00ED6E56">
            <w:pPr>
              <w:pStyle w:val="ConsPlusNormal"/>
              <w:jc w:val="both"/>
              <w:rPr>
                <w:szCs w:val="24"/>
              </w:rPr>
            </w:pPr>
            <w:r w:rsidRPr="00ED6E56">
              <w:rPr>
                <w:szCs w:val="24"/>
              </w:rPr>
              <w:t>Зарубежная поэзия XX в. (не менее двух стихотворений одного из поэтов по выбору). Например, стихотворения Г. Аполлинера, Т.С. Элиота</w:t>
            </w:r>
          </w:p>
        </w:tc>
      </w:tr>
      <w:tr w:rsidR="0094414D" w:rsidRPr="00ED6E56" w14:paraId="3BC5A4E9" w14:textId="77777777" w:rsidTr="00FF4C39">
        <w:tc>
          <w:tcPr>
            <w:tcW w:w="1077" w:type="dxa"/>
          </w:tcPr>
          <w:p w14:paraId="5D2246A6" w14:textId="77777777" w:rsidR="0094414D" w:rsidRPr="00ED6E56" w:rsidRDefault="0094414D" w:rsidP="00ED6E56">
            <w:pPr>
              <w:pStyle w:val="ConsPlusNormal"/>
              <w:jc w:val="center"/>
              <w:rPr>
                <w:szCs w:val="24"/>
              </w:rPr>
            </w:pPr>
            <w:r w:rsidRPr="00ED6E56">
              <w:rPr>
                <w:szCs w:val="24"/>
              </w:rPr>
              <w:t>5.3</w:t>
            </w:r>
          </w:p>
        </w:tc>
        <w:tc>
          <w:tcPr>
            <w:tcW w:w="7994" w:type="dxa"/>
          </w:tcPr>
          <w:p w14:paraId="06FD3ACE" w14:textId="77777777" w:rsidR="0094414D" w:rsidRPr="00ED6E56" w:rsidRDefault="0094414D" w:rsidP="00ED6E56">
            <w:pPr>
              <w:pStyle w:val="ConsPlusNormal"/>
              <w:jc w:val="both"/>
              <w:rPr>
                <w:szCs w:val="24"/>
              </w:rPr>
            </w:pPr>
            <w:r w:rsidRPr="00ED6E56">
              <w:rPr>
                <w:szCs w:val="24"/>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285461B4" w14:textId="77777777" w:rsidR="0094414D" w:rsidRPr="00ED6E56" w:rsidRDefault="0094414D" w:rsidP="00ED6E56">
      <w:pPr>
        <w:pStyle w:val="ConsPlusNormal"/>
        <w:ind w:firstLine="540"/>
        <w:jc w:val="both"/>
        <w:rPr>
          <w:szCs w:val="24"/>
        </w:rPr>
      </w:pPr>
    </w:p>
    <w:p w14:paraId="1A1F4758" w14:textId="77777777" w:rsidR="0094414D" w:rsidRPr="00ED6E56" w:rsidRDefault="0094414D"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3. Рабочая программа по учебному предмету "Литература" (углубленный уровень).</w:t>
      </w:r>
    </w:p>
    <w:p w14:paraId="3D00CA2B" w14:textId="77777777" w:rsidR="0094414D" w:rsidRPr="00ED6E56" w:rsidRDefault="0094414D" w:rsidP="00ED6E56">
      <w:pPr>
        <w:pStyle w:val="ConsPlusNormal"/>
        <w:ind w:firstLine="540"/>
        <w:jc w:val="both"/>
        <w:rPr>
          <w:szCs w:val="24"/>
        </w:rPr>
      </w:pPr>
      <w:r w:rsidRPr="00ED6E56">
        <w:rPr>
          <w:szCs w:val="24"/>
        </w:rPr>
        <w:t>3.1.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258AD3C" w14:textId="77777777" w:rsidR="0094414D" w:rsidRPr="00ED6E56" w:rsidRDefault="0094414D" w:rsidP="00ED6E56">
      <w:pPr>
        <w:pStyle w:val="ConsPlusNormal"/>
        <w:ind w:firstLine="540"/>
        <w:jc w:val="both"/>
        <w:rPr>
          <w:szCs w:val="24"/>
        </w:rPr>
      </w:pPr>
      <w:r w:rsidRPr="00ED6E56">
        <w:rPr>
          <w:szCs w:val="24"/>
        </w:rPr>
        <w:t>3.2.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7EFAB9EC" w14:textId="77777777" w:rsidR="0094414D" w:rsidRPr="00ED6E56" w:rsidRDefault="0094414D" w:rsidP="00ED6E56">
      <w:pPr>
        <w:pStyle w:val="ConsPlusNormal"/>
        <w:ind w:firstLine="540"/>
        <w:jc w:val="both"/>
        <w:rPr>
          <w:szCs w:val="24"/>
        </w:rPr>
      </w:pPr>
      <w:r w:rsidRPr="00ED6E56">
        <w:rPr>
          <w:szCs w:val="24"/>
        </w:rPr>
        <w:t>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3BB9ED9" w14:textId="77777777" w:rsidR="0094414D" w:rsidRPr="00ED6E56" w:rsidRDefault="0094414D" w:rsidP="00ED6E56">
      <w:pPr>
        <w:pStyle w:val="ConsPlusNormal"/>
        <w:ind w:firstLine="540"/>
        <w:jc w:val="both"/>
        <w:rPr>
          <w:szCs w:val="24"/>
        </w:rPr>
      </w:pPr>
      <w:r w:rsidRPr="00ED6E56">
        <w:rPr>
          <w:szCs w:val="24"/>
        </w:rPr>
        <w:t>3.4.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FC9DE71" w14:textId="77777777" w:rsidR="0094414D" w:rsidRPr="00ED6E56" w:rsidRDefault="0094414D" w:rsidP="00ED6E56">
      <w:pPr>
        <w:pStyle w:val="ConsPlusNormal"/>
        <w:jc w:val="both"/>
        <w:rPr>
          <w:szCs w:val="24"/>
        </w:rPr>
      </w:pPr>
    </w:p>
    <w:p w14:paraId="7E679FBD"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3.5. Пояснительная записка.</w:t>
      </w:r>
    </w:p>
    <w:p w14:paraId="68681E41" w14:textId="77777777" w:rsidR="0094414D" w:rsidRPr="00ED6E56" w:rsidRDefault="0094414D" w:rsidP="00ED6E56">
      <w:pPr>
        <w:pStyle w:val="ConsPlusNormal"/>
        <w:ind w:firstLine="540"/>
        <w:jc w:val="both"/>
        <w:rPr>
          <w:szCs w:val="24"/>
        </w:rPr>
      </w:pPr>
      <w:r w:rsidRPr="00ED6E56">
        <w:rPr>
          <w:szCs w:val="24"/>
        </w:rPr>
        <w:t xml:space="preserve">3.5.1.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2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7D5D828B" w14:textId="77777777" w:rsidR="0094414D" w:rsidRPr="00ED6E56" w:rsidRDefault="0094414D" w:rsidP="00ED6E56">
      <w:pPr>
        <w:pStyle w:val="ConsPlusNormal"/>
        <w:ind w:firstLine="540"/>
        <w:jc w:val="both"/>
        <w:rPr>
          <w:szCs w:val="24"/>
        </w:rPr>
      </w:pPr>
      <w:r w:rsidRPr="00ED6E56">
        <w:rPr>
          <w:szCs w:val="24"/>
        </w:rPr>
        <w:t>3.5.2.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07661406" w14:textId="77777777" w:rsidR="0094414D" w:rsidRPr="00ED6E56" w:rsidRDefault="0094414D" w:rsidP="00ED6E56">
      <w:pPr>
        <w:pStyle w:val="ConsPlusNormal"/>
        <w:ind w:firstLine="540"/>
        <w:jc w:val="both"/>
        <w:rPr>
          <w:szCs w:val="24"/>
        </w:rPr>
      </w:pPr>
      <w:r w:rsidRPr="00ED6E56">
        <w:rPr>
          <w:szCs w:val="24"/>
        </w:rPr>
        <w:t xml:space="preserve">3.5.3.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2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721AD1AA" w14:textId="77777777" w:rsidR="0094414D" w:rsidRPr="00ED6E56" w:rsidRDefault="0094414D" w:rsidP="00ED6E56">
      <w:pPr>
        <w:pStyle w:val="ConsPlusNormal"/>
        <w:ind w:firstLine="540"/>
        <w:jc w:val="both"/>
        <w:rPr>
          <w:szCs w:val="24"/>
        </w:rPr>
      </w:pPr>
      <w:r w:rsidRPr="00ED6E56">
        <w:rPr>
          <w:szCs w:val="24"/>
        </w:rPr>
        <w:t>3.5.4.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14:paraId="09EA5C66" w14:textId="77777777" w:rsidR="0094414D" w:rsidRPr="00ED6E56" w:rsidRDefault="0094414D" w:rsidP="00ED6E56">
      <w:pPr>
        <w:pStyle w:val="ConsPlusNormal"/>
        <w:ind w:firstLine="540"/>
        <w:jc w:val="both"/>
        <w:rPr>
          <w:szCs w:val="24"/>
        </w:rPr>
      </w:pPr>
      <w:r w:rsidRPr="00ED6E56">
        <w:rPr>
          <w:szCs w:val="24"/>
        </w:rPr>
        <w:t>3.5.5.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7EE76F6C" w14:textId="77777777" w:rsidR="0094414D" w:rsidRPr="00ED6E56" w:rsidRDefault="0094414D" w:rsidP="00ED6E56">
      <w:pPr>
        <w:pStyle w:val="ConsPlusNormal"/>
        <w:ind w:firstLine="540"/>
        <w:jc w:val="both"/>
        <w:rPr>
          <w:szCs w:val="24"/>
        </w:rPr>
      </w:pPr>
      <w:r w:rsidRPr="00ED6E56">
        <w:rPr>
          <w:szCs w:val="24"/>
        </w:rPr>
        <w:t>3.5.6.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0FAA6F2F" w14:textId="77777777" w:rsidR="0094414D" w:rsidRPr="00ED6E56" w:rsidRDefault="0094414D" w:rsidP="00ED6E56">
      <w:pPr>
        <w:pStyle w:val="ConsPlusNormal"/>
        <w:ind w:firstLine="540"/>
        <w:jc w:val="both"/>
        <w:rPr>
          <w:szCs w:val="24"/>
        </w:rPr>
      </w:pPr>
      <w:r w:rsidRPr="00ED6E56">
        <w:rPr>
          <w:szCs w:val="24"/>
        </w:rPr>
        <w:t>3.5.7.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87815C0" w14:textId="77777777" w:rsidR="0094414D" w:rsidRPr="00ED6E56" w:rsidRDefault="0094414D" w:rsidP="00ED6E56">
      <w:pPr>
        <w:pStyle w:val="ConsPlusNormal"/>
        <w:ind w:firstLine="540"/>
        <w:jc w:val="both"/>
        <w:rPr>
          <w:szCs w:val="24"/>
        </w:rPr>
      </w:pPr>
      <w:r w:rsidRPr="00ED6E56">
        <w:rPr>
          <w:szCs w:val="24"/>
        </w:rPr>
        <w:t>3.5.8.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51E718A7" w14:textId="77777777" w:rsidR="0094414D" w:rsidRPr="00ED6E56" w:rsidRDefault="0094414D" w:rsidP="00ED6E56">
      <w:pPr>
        <w:pStyle w:val="ConsPlusNormal"/>
        <w:ind w:firstLine="540"/>
        <w:jc w:val="both"/>
        <w:rPr>
          <w:szCs w:val="24"/>
        </w:rPr>
      </w:pPr>
      <w:r w:rsidRPr="00ED6E56">
        <w:rPr>
          <w:szCs w:val="24"/>
        </w:rPr>
        <w:t>3.5.9.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29A99776" w14:textId="77777777" w:rsidR="0094414D" w:rsidRPr="00ED6E56" w:rsidRDefault="0094414D" w:rsidP="00ED6E56">
      <w:pPr>
        <w:pStyle w:val="ConsPlusNormal"/>
        <w:ind w:firstLine="540"/>
        <w:jc w:val="both"/>
        <w:rPr>
          <w:szCs w:val="24"/>
        </w:rPr>
      </w:pPr>
      <w:r w:rsidRPr="00ED6E56">
        <w:rPr>
          <w:szCs w:val="24"/>
        </w:rPr>
        <w:t>3.5.10.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6A2446B5" w14:textId="77777777" w:rsidR="0094414D" w:rsidRPr="00ED6E56" w:rsidRDefault="0094414D" w:rsidP="00ED6E56">
      <w:pPr>
        <w:pStyle w:val="ConsPlusNormal"/>
        <w:ind w:firstLine="540"/>
        <w:jc w:val="both"/>
        <w:rPr>
          <w:szCs w:val="24"/>
        </w:rPr>
      </w:pPr>
      <w:r w:rsidRPr="00ED6E56">
        <w:rPr>
          <w:szCs w:val="24"/>
        </w:rPr>
        <w:t xml:space="preserve">3.5.11.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2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0CB97A7A" w14:textId="77777777" w:rsidR="0094414D" w:rsidRPr="00ED6E56" w:rsidRDefault="0094414D" w:rsidP="00ED6E56">
      <w:pPr>
        <w:pStyle w:val="ConsPlusNormal"/>
        <w:ind w:firstLine="540"/>
        <w:jc w:val="both"/>
        <w:rPr>
          <w:szCs w:val="24"/>
        </w:rPr>
      </w:pPr>
      <w:r w:rsidRPr="00ED6E56">
        <w:rPr>
          <w:szCs w:val="24"/>
        </w:rPr>
        <w:t>3.5.12.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429C634D" w14:textId="77777777" w:rsidR="0094414D" w:rsidRPr="00ED6E56" w:rsidRDefault="0094414D" w:rsidP="00ED6E56">
      <w:pPr>
        <w:pStyle w:val="ConsPlusNormal"/>
        <w:ind w:firstLine="540"/>
        <w:jc w:val="both"/>
        <w:rPr>
          <w:szCs w:val="24"/>
        </w:rPr>
      </w:pPr>
      <w:r w:rsidRPr="00ED6E56">
        <w:rPr>
          <w:szCs w:val="24"/>
        </w:rPr>
        <w:t>3.5.13.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49A57AB" w14:textId="77777777" w:rsidR="0094414D" w:rsidRPr="00ED6E56" w:rsidRDefault="0094414D" w:rsidP="00ED6E56">
      <w:pPr>
        <w:pStyle w:val="ConsPlusNormal"/>
        <w:ind w:firstLine="540"/>
        <w:jc w:val="both"/>
        <w:rPr>
          <w:szCs w:val="24"/>
        </w:rPr>
      </w:pPr>
      <w:r w:rsidRPr="00ED6E56">
        <w:rPr>
          <w:szCs w:val="24"/>
        </w:rPr>
        <w:t>3.5.14.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3021F4AB" w14:textId="77777777" w:rsidR="0094414D" w:rsidRPr="00ED6E56" w:rsidRDefault="0094414D" w:rsidP="00ED6E56">
      <w:pPr>
        <w:pStyle w:val="ConsPlusNormal"/>
        <w:ind w:firstLine="540"/>
        <w:jc w:val="both"/>
        <w:rPr>
          <w:szCs w:val="24"/>
        </w:rPr>
      </w:pPr>
      <w:r w:rsidRPr="00ED6E56">
        <w:rPr>
          <w:szCs w:val="24"/>
        </w:rPr>
        <w:t>3.5.15.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14:paraId="21B40AC8" w14:textId="77777777" w:rsidR="0094414D" w:rsidRPr="00ED6E56" w:rsidRDefault="0094414D" w:rsidP="00ED6E56">
      <w:pPr>
        <w:pStyle w:val="ConsPlusNormal"/>
        <w:ind w:firstLine="540"/>
        <w:jc w:val="both"/>
        <w:rPr>
          <w:szCs w:val="24"/>
        </w:rPr>
      </w:pPr>
      <w:r w:rsidRPr="00ED6E56">
        <w:rPr>
          <w:szCs w:val="24"/>
        </w:rPr>
        <w:t>3.5.16.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130E5926" w14:textId="77777777" w:rsidR="0094414D" w:rsidRPr="00ED6E56" w:rsidRDefault="0094414D" w:rsidP="00ED6E56">
      <w:pPr>
        <w:pStyle w:val="ConsPlusNormal"/>
        <w:ind w:firstLine="540"/>
        <w:jc w:val="both"/>
        <w:rPr>
          <w:szCs w:val="24"/>
        </w:rPr>
      </w:pPr>
      <w:r w:rsidRPr="00ED6E56">
        <w:rPr>
          <w:szCs w:val="24"/>
        </w:rPr>
        <w:t>3.5.17.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14:paraId="287ECD04" w14:textId="77777777" w:rsidR="0094414D" w:rsidRPr="00ED6E56" w:rsidRDefault="0094414D" w:rsidP="00ED6E56">
      <w:pPr>
        <w:pStyle w:val="ConsPlusNormal"/>
        <w:ind w:firstLine="540"/>
        <w:jc w:val="both"/>
        <w:rPr>
          <w:szCs w:val="24"/>
        </w:rPr>
      </w:pPr>
      <w:r w:rsidRPr="00ED6E56">
        <w:rPr>
          <w:szCs w:val="24"/>
        </w:rPr>
        <w:t>3.5.18. Общее число часов, рекомендованных для изучения литературы, - 340 часов: в 10 классе - 170 (5 часов в неделю), в 11 классе - 170 (5 часов в неделю).</w:t>
      </w:r>
    </w:p>
    <w:p w14:paraId="238BCD80" w14:textId="77777777" w:rsidR="0094414D" w:rsidRPr="00ED6E56" w:rsidRDefault="0094414D" w:rsidP="00ED6E56">
      <w:pPr>
        <w:pStyle w:val="ConsPlusNormal"/>
        <w:jc w:val="both"/>
        <w:rPr>
          <w:szCs w:val="24"/>
        </w:rPr>
      </w:pPr>
    </w:p>
    <w:p w14:paraId="45576012"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3.6. Содержание обучения в 10 классе.</w:t>
      </w:r>
    </w:p>
    <w:p w14:paraId="440D71B3" w14:textId="77777777" w:rsidR="0094414D" w:rsidRPr="00ED6E56" w:rsidRDefault="0094414D" w:rsidP="00ED6E56">
      <w:pPr>
        <w:pStyle w:val="ConsPlusNormal"/>
        <w:ind w:firstLine="540"/>
        <w:jc w:val="both"/>
        <w:rPr>
          <w:szCs w:val="24"/>
        </w:rPr>
      </w:pPr>
      <w:r w:rsidRPr="00ED6E56">
        <w:rPr>
          <w:szCs w:val="24"/>
        </w:rPr>
        <w:t>3.6.1.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2CFADBA" w14:textId="77777777" w:rsidR="0094414D" w:rsidRPr="00ED6E56" w:rsidRDefault="0094414D" w:rsidP="00ED6E56">
      <w:pPr>
        <w:pStyle w:val="ConsPlusNormal"/>
        <w:ind w:firstLine="540"/>
        <w:jc w:val="both"/>
        <w:rPr>
          <w:szCs w:val="24"/>
        </w:rPr>
      </w:pPr>
      <w:r w:rsidRPr="00ED6E56">
        <w:rPr>
          <w:szCs w:val="24"/>
        </w:rPr>
        <w:t>3.6.2. Литература второй половины XIX века.</w:t>
      </w:r>
    </w:p>
    <w:p w14:paraId="0448A046" w14:textId="77777777" w:rsidR="0094414D" w:rsidRPr="00ED6E56" w:rsidRDefault="0094414D" w:rsidP="00ED6E56">
      <w:pPr>
        <w:pStyle w:val="ConsPlusNormal"/>
        <w:ind w:firstLine="540"/>
        <w:jc w:val="both"/>
        <w:rPr>
          <w:szCs w:val="24"/>
        </w:rPr>
      </w:pPr>
      <w:r w:rsidRPr="00ED6E56">
        <w:rPr>
          <w:szCs w:val="24"/>
        </w:rPr>
        <w:t>А.Н. Островский. Драма "Гроза". Пьесы "Бесприданница", "Свои люди - сочтемся" и другие (одно произведение по выбору).</w:t>
      </w:r>
    </w:p>
    <w:p w14:paraId="71395FE3" w14:textId="77777777" w:rsidR="0094414D" w:rsidRPr="00ED6E56" w:rsidRDefault="0094414D" w:rsidP="00ED6E56">
      <w:pPr>
        <w:pStyle w:val="ConsPlusNormal"/>
        <w:ind w:firstLine="540"/>
        <w:jc w:val="both"/>
        <w:rPr>
          <w:szCs w:val="24"/>
        </w:rPr>
      </w:pPr>
      <w:r w:rsidRPr="00ED6E56">
        <w:rPr>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41208C17" w14:textId="77777777" w:rsidR="0094414D" w:rsidRPr="00ED6E56" w:rsidRDefault="0094414D" w:rsidP="00ED6E56">
      <w:pPr>
        <w:pStyle w:val="ConsPlusNormal"/>
        <w:ind w:firstLine="540"/>
        <w:jc w:val="both"/>
        <w:rPr>
          <w:szCs w:val="24"/>
        </w:rPr>
      </w:pPr>
      <w:r w:rsidRPr="00ED6E56">
        <w:rPr>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18AB1551" w14:textId="77777777" w:rsidR="0094414D" w:rsidRPr="00ED6E56" w:rsidRDefault="0094414D" w:rsidP="00ED6E56">
      <w:pPr>
        <w:pStyle w:val="ConsPlusNormal"/>
        <w:ind w:firstLine="540"/>
        <w:jc w:val="both"/>
        <w:rPr>
          <w:szCs w:val="24"/>
        </w:rPr>
      </w:pPr>
      <w:r w:rsidRPr="00ED6E56">
        <w:rPr>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14:paraId="765D786C" w14:textId="77777777" w:rsidR="0094414D" w:rsidRPr="00ED6E56" w:rsidRDefault="0094414D" w:rsidP="00ED6E56">
      <w:pPr>
        <w:pStyle w:val="ConsPlusNormal"/>
        <w:ind w:firstLine="540"/>
        <w:jc w:val="both"/>
        <w:rPr>
          <w:szCs w:val="24"/>
        </w:rPr>
      </w:pPr>
      <w:r w:rsidRPr="00ED6E56">
        <w:rPr>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14:paraId="7AE1C9AE" w14:textId="77777777" w:rsidR="0094414D" w:rsidRPr="00ED6E56" w:rsidRDefault="0094414D" w:rsidP="00ED6E56">
      <w:pPr>
        <w:pStyle w:val="ConsPlusNormal"/>
        <w:ind w:firstLine="540"/>
        <w:jc w:val="both"/>
        <w:rPr>
          <w:szCs w:val="24"/>
        </w:rPr>
      </w:pPr>
      <w:r w:rsidRPr="00ED6E56">
        <w:rPr>
          <w:szCs w:val="24"/>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14:paraId="4303218E" w14:textId="77777777" w:rsidR="0094414D" w:rsidRPr="00ED6E56" w:rsidRDefault="0094414D" w:rsidP="00ED6E56">
      <w:pPr>
        <w:pStyle w:val="ConsPlusNormal"/>
        <w:ind w:firstLine="540"/>
        <w:jc w:val="both"/>
        <w:rPr>
          <w:szCs w:val="24"/>
        </w:rPr>
      </w:pPr>
      <w:r w:rsidRPr="00ED6E56">
        <w:rPr>
          <w:szCs w:val="24"/>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6A2B1C79" w14:textId="77777777" w:rsidR="0094414D" w:rsidRPr="00ED6E56" w:rsidRDefault="0094414D" w:rsidP="00ED6E56">
      <w:pPr>
        <w:pStyle w:val="ConsPlusNormal"/>
        <w:ind w:firstLine="540"/>
        <w:jc w:val="both"/>
        <w:rPr>
          <w:szCs w:val="24"/>
        </w:rPr>
      </w:pPr>
      <w:r w:rsidRPr="00ED6E56">
        <w:rPr>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2F050A3" w14:textId="77777777" w:rsidR="0094414D" w:rsidRPr="00ED6E56" w:rsidRDefault="0094414D" w:rsidP="00ED6E56">
      <w:pPr>
        <w:pStyle w:val="ConsPlusNormal"/>
        <w:ind w:firstLine="540"/>
        <w:jc w:val="both"/>
        <w:rPr>
          <w:szCs w:val="24"/>
        </w:rPr>
      </w:pPr>
      <w:r w:rsidRPr="00ED6E56">
        <w:rPr>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2852284D" w14:textId="77777777" w:rsidR="0094414D" w:rsidRPr="00ED6E56" w:rsidRDefault="0094414D" w:rsidP="00ED6E56">
      <w:pPr>
        <w:pStyle w:val="ConsPlusNormal"/>
        <w:ind w:firstLine="540"/>
        <w:jc w:val="both"/>
        <w:rPr>
          <w:szCs w:val="24"/>
        </w:rPr>
      </w:pPr>
      <w:r w:rsidRPr="00ED6E56">
        <w:rPr>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14:paraId="72E0D674" w14:textId="77777777" w:rsidR="0094414D" w:rsidRPr="00ED6E56" w:rsidRDefault="0094414D" w:rsidP="00ED6E56">
      <w:pPr>
        <w:pStyle w:val="ConsPlusNormal"/>
        <w:ind w:firstLine="540"/>
        <w:jc w:val="both"/>
        <w:rPr>
          <w:szCs w:val="24"/>
        </w:rPr>
      </w:pPr>
      <w:r w:rsidRPr="00ED6E56">
        <w:rPr>
          <w:szCs w:val="24"/>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14:paraId="36902118" w14:textId="77777777" w:rsidR="0094414D" w:rsidRPr="00ED6E56" w:rsidRDefault="0094414D" w:rsidP="00ED6E56">
      <w:pPr>
        <w:pStyle w:val="ConsPlusNormal"/>
        <w:ind w:firstLine="540"/>
        <w:jc w:val="both"/>
        <w:rPr>
          <w:szCs w:val="24"/>
        </w:rPr>
      </w:pPr>
      <w:r w:rsidRPr="00ED6E56">
        <w:rPr>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5252606C" w14:textId="77777777" w:rsidR="0094414D" w:rsidRPr="00ED6E56" w:rsidRDefault="0094414D" w:rsidP="00ED6E56">
      <w:pPr>
        <w:pStyle w:val="ConsPlusNormal"/>
        <w:ind w:firstLine="540"/>
        <w:jc w:val="both"/>
        <w:rPr>
          <w:szCs w:val="24"/>
        </w:rPr>
      </w:pPr>
      <w:r w:rsidRPr="00ED6E56">
        <w:rPr>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14:paraId="3D49ECBF" w14:textId="77777777" w:rsidR="0094414D" w:rsidRPr="00ED6E56" w:rsidRDefault="0094414D" w:rsidP="00ED6E56">
      <w:pPr>
        <w:pStyle w:val="ConsPlusNormal"/>
        <w:ind w:firstLine="540"/>
        <w:jc w:val="both"/>
        <w:rPr>
          <w:szCs w:val="24"/>
        </w:rPr>
      </w:pPr>
      <w:r w:rsidRPr="00ED6E56">
        <w:rPr>
          <w:szCs w:val="24"/>
        </w:rPr>
        <w:t>3.6.3. Литературная критика второй половины XIX века.</w:t>
      </w:r>
    </w:p>
    <w:p w14:paraId="580C293C" w14:textId="77777777" w:rsidR="0094414D" w:rsidRPr="00ED6E56" w:rsidRDefault="0094414D" w:rsidP="00ED6E56">
      <w:pPr>
        <w:pStyle w:val="ConsPlusNormal"/>
        <w:ind w:firstLine="540"/>
        <w:jc w:val="both"/>
        <w:rPr>
          <w:szCs w:val="24"/>
        </w:rPr>
      </w:pPr>
      <w:r w:rsidRPr="00ED6E56">
        <w:rPr>
          <w:szCs w:val="24"/>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14:paraId="6596D86F" w14:textId="77777777" w:rsidR="0094414D" w:rsidRPr="00ED6E56" w:rsidRDefault="0094414D" w:rsidP="00ED6E56">
      <w:pPr>
        <w:pStyle w:val="ConsPlusNormal"/>
        <w:ind w:firstLine="540"/>
        <w:jc w:val="both"/>
        <w:rPr>
          <w:szCs w:val="24"/>
        </w:rPr>
      </w:pPr>
      <w:r w:rsidRPr="00ED6E56">
        <w:rPr>
          <w:szCs w:val="24"/>
        </w:rPr>
        <w:t>3.6.4. Литература народов России.</w:t>
      </w:r>
    </w:p>
    <w:p w14:paraId="66F9FAE8" w14:textId="77777777" w:rsidR="0094414D" w:rsidRPr="00ED6E56" w:rsidRDefault="0094414D" w:rsidP="00ED6E56">
      <w:pPr>
        <w:pStyle w:val="ConsPlusNormal"/>
        <w:ind w:firstLine="540"/>
        <w:jc w:val="both"/>
        <w:rPr>
          <w:szCs w:val="24"/>
        </w:rPr>
      </w:pPr>
      <w:r w:rsidRPr="00ED6E56">
        <w:rPr>
          <w:szCs w:val="24"/>
        </w:rPr>
        <w:t>Стихотворения и поэмы (одно произведение по выбору). Например, стихотворения Г. Тукая, стихотворения и поэма "Фатима" К. Хетагурова и другие.</w:t>
      </w:r>
    </w:p>
    <w:p w14:paraId="1F1B754B" w14:textId="77777777" w:rsidR="0094414D" w:rsidRPr="00ED6E56" w:rsidRDefault="0094414D" w:rsidP="00ED6E56">
      <w:pPr>
        <w:pStyle w:val="ConsPlusNormal"/>
        <w:ind w:firstLine="540"/>
        <w:jc w:val="both"/>
        <w:rPr>
          <w:szCs w:val="24"/>
        </w:rPr>
      </w:pPr>
      <w:r w:rsidRPr="00ED6E56">
        <w:rPr>
          <w:szCs w:val="24"/>
        </w:rPr>
        <w:t>3.6.5. Зарубежная литература.</w:t>
      </w:r>
    </w:p>
    <w:p w14:paraId="7B6F7E02" w14:textId="77777777" w:rsidR="0094414D" w:rsidRPr="00ED6E56" w:rsidRDefault="0094414D" w:rsidP="00ED6E56">
      <w:pPr>
        <w:pStyle w:val="ConsPlusNormal"/>
        <w:ind w:firstLine="540"/>
        <w:jc w:val="both"/>
        <w:rPr>
          <w:szCs w:val="24"/>
        </w:rPr>
      </w:pPr>
      <w:r w:rsidRPr="00ED6E56">
        <w:rPr>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7F4202AA" w14:textId="77777777" w:rsidR="0094414D" w:rsidRPr="00ED6E56" w:rsidRDefault="0094414D" w:rsidP="00ED6E56">
      <w:pPr>
        <w:pStyle w:val="ConsPlusNormal"/>
        <w:ind w:firstLine="540"/>
        <w:jc w:val="both"/>
        <w:rPr>
          <w:szCs w:val="24"/>
        </w:rPr>
      </w:pPr>
      <w:r w:rsidRPr="00ED6E56">
        <w:rPr>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14:paraId="226D4259" w14:textId="77777777" w:rsidR="0094414D" w:rsidRPr="00ED6E56" w:rsidRDefault="0094414D" w:rsidP="00ED6E56">
      <w:pPr>
        <w:pStyle w:val="ConsPlusNormal"/>
        <w:ind w:firstLine="540"/>
        <w:jc w:val="both"/>
        <w:rPr>
          <w:szCs w:val="24"/>
        </w:rPr>
      </w:pPr>
      <w:r w:rsidRPr="00ED6E56">
        <w:rPr>
          <w:szCs w:val="24"/>
        </w:rPr>
        <w:t>Зарубежная драматургия второй половины XIX века (одно произведение по выбору). Например, пьесы Г. Ибсена "Кукольный дом", "Пер Гюнт" и другие.</w:t>
      </w:r>
    </w:p>
    <w:p w14:paraId="54971D48" w14:textId="77777777" w:rsidR="0094414D" w:rsidRPr="00ED6E56" w:rsidRDefault="0094414D" w:rsidP="00ED6E56">
      <w:pPr>
        <w:pStyle w:val="ConsPlusNormal"/>
        <w:jc w:val="both"/>
        <w:rPr>
          <w:szCs w:val="24"/>
        </w:rPr>
      </w:pPr>
    </w:p>
    <w:p w14:paraId="444B41E6"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3.7. Содержание обучения в 11 классе.</w:t>
      </w:r>
    </w:p>
    <w:p w14:paraId="162C003B" w14:textId="77777777" w:rsidR="0094414D" w:rsidRPr="00ED6E56" w:rsidRDefault="0094414D" w:rsidP="00ED6E56">
      <w:pPr>
        <w:pStyle w:val="ConsPlusNormal"/>
        <w:ind w:firstLine="540"/>
        <w:jc w:val="both"/>
        <w:rPr>
          <w:szCs w:val="24"/>
        </w:rPr>
      </w:pPr>
      <w:r w:rsidRPr="00ED6E56">
        <w:rPr>
          <w:szCs w:val="24"/>
        </w:rPr>
        <w:t>3.7.1. Литература конца XIX - начала XX вв.</w:t>
      </w:r>
    </w:p>
    <w:p w14:paraId="31118B96" w14:textId="77777777" w:rsidR="0094414D" w:rsidRPr="00ED6E56" w:rsidRDefault="0094414D" w:rsidP="00ED6E56">
      <w:pPr>
        <w:pStyle w:val="ConsPlusNormal"/>
        <w:ind w:firstLine="540"/>
        <w:jc w:val="both"/>
        <w:rPr>
          <w:szCs w:val="24"/>
        </w:rPr>
      </w:pPr>
      <w:r w:rsidRPr="00ED6E56">
        <w:rPr>
          <w:szCs w:val="24"/>
        </w:rPr>
        <w:t>А.И. Куприн. Рассказы и повести (два произведения по выбору). Например, "Гранатовый браслет", "Олеся", "Поединок" и другие.</w:t>
      </w:r>
    </w:p>
    <w:p w14:paraId="0924BD28" w14:textId="77777777" w:rsidR="0094414D" w:rsidRPr="00ED6E56" w:rsidRDefault="0094414D" w:rsidP="00ED6E56">
      <w:pPr>
        <w:pStyle w:val="ConsPlusNormal"/>
        <w:ind w:firstLine="540"/>
        <w:jc w:val="both"/>
        <w:rPr>
          <w:szCs w:val="24"/>
        </w:rPr>
      </w:pPr>
      <w:r w:rsidRPr="00ED6E56">
        <w:rPr>
          <w:szCs w:val="24"/>
        </w:rPr>
        <w:t>Л.Н. Андреев. Рассказы и повести (два произведения по выбору). Например, "Иуда Искариот", "Большой шлем", "Рассказ о семи повешенных" и другие.</w:t>
      </w:r>
    </w:p>
    <w:p w14:paraId="61795BD4" w14:textId="77777777" w:rsidR="0094414D" w:rsidRPr="00ED6E56" w:rsidRDefault="0094414D" w:rsidP="00ED6E56">
      <w:pPr>
        <w:pStyle w:val="ConsPlusNormal"/>
        <w:ind w:firstLine="540"/>
        <w:jc w:val="both"/>
        <w:rPr>
          <w:szCs w:val="24"/>
        </w:rPr>
      </w:pPr>
      <w:r w:rsidRPr="00ED6E56">
        <w:rPr>
          <w:szCs w:val="24"/>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14:paraId="07C4CBFB" w14:textId="77777777" w:rsidR="0094414D" w:rsidRPr="00ED6E56" w:rsidRDefault="0094414D" w:rsidP="00ED6E56">
      <w:pPr>
        <w:pStyle w:val="ConsPlusNormal"/>
        <w:ind w:firstLine="540"/>
        <w:jc w:val="both"/>
        <w:rPr>
          <w:szCs w:val="24"/>
        </w:rPr>
      </w:pPr>
      <w:r w:rsidRPr="00ED6E56">
        <w:rPr>
          <w:szCs w:val="24"/>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14:paraId="23D2083E" w14:textId="77777777" w:rsidR="0094414D" w:rsidRPr="00ED6E56" w:rsidRDefault="0094414D" w:rsidP="00ED6E56">
      <w:pPr>
        <w:pStyle w:val="ConsPlusNormal"/>
        <w:ind w:firstLine="540"/>
        <w:jc w:val="both"/>
        <w:rPr>
          <w:szCs w:val="24"/>
        </w:rPr>
      </w:pPr>
      <w:r w:rsidRPr="00ED6E56">
        <w:rPr>
          <w:szCs w:val="24"/>
        </w:rPr>
        <w:t>3.7.2. Литература XX века.</w:t>
      </w:r>
    </w:p>
    <w:p w14:paraId="4B9304DF" w14:textId="77777777" w:rsidR="0094414D" w:rsidRPr="00ED6E56" w:rsidRDefault="0094414D" w:rsidP="00ED6E56">
      <w:pPr>
        <w:pStyle w:val="ConsPlusNormal"/>
        <w:ind w:firstLine="540"/>
        <w:jc w:val="both"/>
        <w:rPr>
          <w:szCs w:val="24"/>
        </w:rPr>
      </w:pPr>
      <w:r w:rsidRPr="00ED6E56">
        <w:rPr>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14:paraId="622EAA63" w14:textId="77777777" w:rsidR="0094414D" w:rsidRPr="00ED6E56" w:rsidRDefault="0094414D" w:rsidP="00ED6E56">
      <w:pPr>
        <w:pStyle w:val="ConsPlusNormal"/>
        <w:ind w:firstLine="540"/>
        <w:jc w:val="both"/>
        <w:rPr>
          <w:szCs w:val="24"/>
        </w:rPr>
      </w:pPr>
      <w:r w:rsidRPr="00ED6E56">
        <w:rPr>
          <w:szCs w:val="24"/>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14:paraId="334B8DD4" w14:textId="77777777" w:rsidR="0094414D" w:rsidRPr="00ED6E56" w:rsidRDefault="0094414D" w:rsidP="00ED6E56">
      <w:pPr>
        <w:pStyle w:val="ConsPlusNormal"/>
        <w:ind w:firstLine="540"/>
        <w:jc w:val="both"/>
        <w:rPr>
          <w:szCs w:val="24"/>
        </w:rPr>
      </w:pPr>
      <w:r w:rsidRPr="00ED6E56">
        <w:rPr>
          <w:szCs w:val="24"/>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14:paraId="748CCD23" w14:textId="77777777" w:rsidR="0094414D" w:rsidRPr="00ED6E56" w:rsidRDefault="0094414D" w:rsidP="00ED6E56">
      <w:pPr>
        <w:pStyle w:val="ConsPlusNormal"/>
        <w:ind w:firstLine="540"/>
        <w:jc w:val="both"/>
        <w:rPr>
          <w:szCs w:val="24"/>
        </w:rPr>
      </w:pPr>
      <w:r w:rsidRPr="00ED6E56">
        <w:rPr>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14:paraId="58A6B0B9" w14:textId="77777777" w:rsidR="0094414D" w:rsidRPr="00ED6E56" w:rsidRDefault="0094414D" w:rsidP="00ED6E56">
      <w:pPr>
        <w:pStyle w:val="ConsPlusNormal"/>
        <w:ind w:firstLine="540"/>
        <w:jc w:val="both"/>
        <w:rPr>
          <w:szCs w:val="24"/>
        </w:rPr>
      </w:pPr>
      <w:r w:rsidRPr="00ED6E56">
        <w:rPr>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14:paraId="0DD69089" w14:textId="77777777" w:rsidR="0094414D" w:rsidRPr="00ED6E56" w:rsidRDefault="0094414D" w:rsidP="00ED6E56">
      <w:pPr>
        <w:pStyle w:val="ConsPlusNormal"/>
        <w:ind w:firstLine="540"/>
        <w:jc w:val="both"/>
        <w:rPr>
          <w:szCs w:val="24"/>
        </w:rPr>
      </w:pPr>
      <w:r w:rsidRPr="00ED6E56">
        <w:rPr>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14:paraId="7B739DC0" w14:textId="77777777" w:rsidR="0094414D" w:rsidRPr="00ED6E56" w:rsidRDefault="0094414D" w:rsidP="00ED6E56">
      <w:pPr>
        <w:pStyle w:val="ConsPlusNormal"/>
        <w:ind w:firstLine="540"/>
        <w:jc w:val="both"/>
        <w:rPr>
          <w:szCs w:val="24"/>
        </w:rPr>
      </w:pPr>
      <w:r w:rsidRPr="00ED6E56">
        <w:rPr>
          <w:szCs w:val="24"/>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14:paraId="1D77C19E" w14:textId="77777777" w:rsidR="0094414D" w:rsidRPr="00ED6E56" w:rsidRDefault="0094414D" w:rsidP="00ED6E56">
      <w:pPr>
        <w:pStyle w:val="ConsPlusNormal"/>
        <w:ind w:firstLine="540"/>
        <w:jc w:val="both"/>
        <w:rPr>
          <w:szCs w:val="24"/>
        </w:rPr>
      </w:pPr>
      <w:r w:rsidRPr="00ED6E56">
        <w:rPr>
          <w:szCs w:val="24"/>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14:paraId="164B8F69" w14:textId="77777777" w:rsidR="0094414D" w:rsidRPr="00ED6E56" w:rsidRDefault="0094414D" w:rsidP="00ED6E56">
      <w:pPr>
        <w:pStyle w:val="ConsPlusNormal"/>
        <w:ind w:firstLine="540"/>
        <w:jc w:val="both"/>
        <w:rPr>
          <w:szCs w:val="24"/>
        </w:rPr>
      </w:pPr>
      <w:r w:rsidRPr="00ED6E56">
        <w:rPr>
          <w:szCs w:val="24"/>
        </w:rPr>
        <w:t>Е.И. Замятин. Роман "Мы".</w:t>
      </w:r>
    </w:p>
    <w:p w14:paraId="6BC96DC8" w14:textId="77777777" w:rsidR="0094414D" w:rsidRPr="00ED6E56" w:rsidRDefault="0094414D" w:rsidP="00ED6E56">
      <w:pPr>
        <w:pStyle w:val="ConsPlusNormal"/>
        <w:ind w:firstLine="540"/>
        <w:jc w:val="both"/>
        <w:rPr>
          <w:szCs w:val="24"/>
        </w:rPr>
      </w:pPr>
      <w:r w:rsidRPr="00ED6E56">
        <w:rPr>
          <w:szCs w:val="24"/>
        </w:rPr>
        <w:t>Н.А. Островский. Роман "Как закалялась сталь" (избранные главы).</w:t>
      </w:r>
    </w:p>
    <w:p w14:paraId="29858C2A" w14:textId="77777777" w:rsidR="0094414D" w:rsidRPr="00ED6E56" w:rsidRDefault="0094414D" w:rsidP="00ED6E56">
      <w:pPr>
        <w:pStyle w:val="ConsPlusNormal"/>
        <w:ind w:firstLine="540"/>
        <w:jc w:val="both"/>
        <w:rPr>
          <w:szCs w:val="24"/>
        </w:rPr>
      </w:pPr>
      <w:r w:rsidRPr="00ED6E56">
        <w:rPr>
          <w:szCs w:val="24"/>
        </w:rPr>
        <w:t>М.А. Шолохов. Роман-эпопея "Тихий Дон" (избранные главы).</w:t>
      </w:r>
    </w:p>
    <w:p w14:paraId="035F0080" w14:textId="77777777" w:rsidR="0094414D" w:rsidRPr="00ED6E56" w:rsidRDefault="0094414D" w:rsidP="00ED6E56">
      <w:pPr>
        <w:pStyle w:val="ConsPlusNormal"/>
        <w:ind w:firstLine="540"/>
        <w:jc w:val="both"/>
        <w:rPr>
          <w:szCs w:val="24"/>
        </w:rPr>
      </w:pPr>
      <w:r w:rsidRPr="00ED6E56">
        <w:rPr>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6EA2EEC9" w14:textId="77777777" w:rsidR="0094414D" w:rsidRPr="00ED6E56" w:rsidRDefault="0094414D" w:rsidP="00ED6E56">
      <w:pPr>
        <w:pStyle w:val="ConsPlusNormal"/>
        <w:ind w:firstLine="540"/>
        <w:jc w:val="both"/>
        <w:rPr>
          <w:szCs w:val="24"/>
        </w:rPr>
      </w:pPr>
      <w:r w:rsidRPr="00ED6E56">
        <w:rPr>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7BAF8F60" w14:textId="77777777" w:rsidR="0094414D" w:rsidRPr="00ED6E56" w:rsidRDefault="0094414D" w:rsidP="00ED6E56">
      <w:pPr>
        <w:pStyle w:val="ConsPlusNormal"/>
        <w:ind w:firstLine="540"/>
        <w:jc w:val="both"/>
        <w:rPr>
          <w:szCs w:val="24"/>
        </w:rPr>
      </w:pPr>
      <w:r w:rsidRPr="00ED6E56">
        <w:rPr>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191C478B" w14:textId="77777777" w:rsidR="0094414D" w:rsidRPr="00ED6E56" w:rsidRDefault="0094414D" w:rsidP="00ED6E56">
      <w:pPr>
        <w:pStyle w:val="ConsPlusNormal"/>
        <w:ind w:firstLine="540"/>
        <w:jc w:val="both"/>
        <w:rPr>
          <w:szCs w:val="24"/>
        </w:rPr>
      </w:pPr>
      <w:r w:rsidRPr="00ED6E56">
        <w:rPr>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14:paraId="6CF16819" w14:textId="77777777" w:rsidR="0094414D" w:rsidRPr="00ED6E56" w:rsidRDefault="0094414D" w:rsidP="00ED6E56">
      <w:pPr>
        <w:pStyle w:val="ConsPlusNormal"/>
        <w:ind w:firstLine="540"/>
        <w:jc w:val="both"/>
        <w:rPr>
          <w:szCs w:val="24"/>
        </w:rPr>
      </w:pPr>
      <w:r w:rsidRPr="00ED6E56">
        <w:rPr>
          <w:szCs w:val="24"/>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043387AA" w14:textId="77777777" w:rsidR="0094414D" w:rsidRPr="00ED6E56" w:rsidRDefault="0094414D" w:rsidP="00ED6E56">
      <w:pPr>
        <w:pStyle w:val="ConsPlusNormal"/>
        <w:ind w:firstLine="540"/>
        <w:jc w:val="both"/>
        <w:rPr>
          <w:szCs w:val="24"/>
        </w:rPr>
      </w:pPr>
      <w:r w:rsidRPr="00ED6E56">
        <w:rPr>
          <w:szCs w:val="24"/>
        </w:rPr>
        <w:t>А.А. Фадеев "Молодая гвардия".</w:t>
      </w:r>
    </w:p>
    <w:p w14:paraId="47E82C8B" w14:textId="77777777" w:rsidR="0094414D" w:rsidRPr="00ED6E56" w:rsidRDefault="0094414D" w:rsidP="00ED6E56">
      <w:pPr>
        <w:pStyle w:val="ConsPlusNormal"/>
        <w:ind w:firstLine="540"/>
        <w:jc w:val="both"/>
        <w:rPr>
          <w:szCs w:val="24"/>
        </w:rPr>
      </w:pPr>
      <w:r w:rsidRPr="00ED6E56">
        <w:rPr>
          <w:szCs w:val="24"/>
        </w:rPr>
        <w:t>В.О. Богомолов "В августе сорок четвертого".</w:t>
      </w:r>
    </w:p>
    <w:p w14:paraId="3101BBA5" w14:textId="77777777" w:rsidR="0094414D" w:rsidRPr="00ED6E56" w:rsidRDefault="0094414D" w:rsidP="00ED6E56">
      <w:pPr>
        <w:pStyle w:val="ConsPlusNormal"/>
        <w:ind w:firstLine="540"/>
        <w:jc w:val="both"/>
        <w:rPr>
          <w:szCs w:val="24"/>
        </w:rPr>
      </w:pPr>
      <w:r w:rsidRPr="00ED6E56">
        <w:rPr>
          <w:szCs w:val="24"/>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14:paraId="2A88790B" w14:textId="77777777" w:rsidR="0094414D" w:rsidRPr="00ED6E56" w:rsidRDefault="0094414D" w:rsidP="00ED6E56">
      <w:pPr>
        <w:pStyle w:val="ConsPlusNormal"/>
        <w:ind w:firstLine="540"/>
        <w:jc w:val="both"/>
        <w:rPr>
          <w:szCs w:val="24"/>
        </w:rPr>
      </w:pPr>
      <w:r w:rsidRPr="00ED6E56">
        <w:rPr>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50985524" w14:textId="77777777" w:rsidR="0094414D" w:rsidRPr="00ED6E56" w:rsidRDefault="0094414D" w:rsidP="00ED6E56">
      <w:pPr>
        <w:pStyle w:val="ConsPlusNormal"/>
        <w:ind w:firstLine="540"/>
        <w:jc w:val="both"/>
        <w:rPr>
          <w:szCs w:val="24"/>
        </w:rPr>
      </w:pPr>
      <w:r w:rsidRPr="00ED6E56">
        <w:rPr>
          <w:szCs w:val="24"/>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14:paraId="7F071E1E" w14:textId="77777777" w:rsidR="0094414D" w:rsidRPr="00ED6E56" w:rsidRDefault="0094414D" w:rsidP="00ED6E56">
      <w:pPr>
        <w:pStyle w:val="ConsPlusNormal"/>
        <w:ind w:firstLine="540"/>
        <w:jc w:val="both"/>
        <w:rPr>
          <w:szCs w:val="24"/>
        </w:rPr>
      </w:pPr>
      <w:r w:rsidRPr="00ED6E56">
        <w:rPr>
          <w:szCs w:val="24"/>
        </w:rPr>
        <w:t>А.В. Вампилов. Пьесы (одна по выбору). Например, "Старший сын", "Утиная охота" и другие.</w:t>
      </w:r>
    </w:p>
    <w:p w14:paraId="4F1B4F25" w14:textId="77777777" w:rsidR="0094414D" w:rsidRPr="00ED6E56" w:rsidRDefault="0094414D" w:rsidP="00ED6E56">
      <w:pPr>
        <w:pStyle w:val="ConsPlusNormal"/>
        <w:ind w:firstLine="540"/>
        <w:jc w:val="both"/>
        <w:rPr>
          <w:szCs w:val="24"/>
        </w:rPr>
      </w:pPr>
      <w:r w:rsidRPr="00ED6E56">
        <w:rPr>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65B82E28" w14:textId="77777777" w:rsidR="0094414D" w:rsidRPr="00ED6E56" w:rsidRDefault="0094414D" w:rsidP="00ED6E56">
      <w:pPr>
        <w:pStyle w:val="ConsPlusNormal"/>
        <w:ind w:firstLine="540"/>
        <w:jc w:val="both"/>
        <w:rPr>
          <w:szCs w:val="24"/>
        </w:rPr>
      </w:pPr>
      <w:r w:rsidRPr="00ED6E56">
        <w:rPr>
          <w:szCs w:val="24"/>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65CFAE10" w14:textId="77777777" w:rsidR="0094414D" w:rsidRPr="00ED6E56" w:rsidRDefault="0094414D" w:rsidP="00ED6E56">
      <w:pPr>
        <w:pStyle w:val="ConsPlusNormal"/>
        <w:ind w:firstLine="540"/>
        <w:jc w:val="both"/>
        <w:rPr>
          <w:szCs w:val="24"/>
        </w:rPr>
      </w:pPr>
      <w:r w:rsidRPr="00ED6E56">
        <w:rPr>
          <w:szCs w:val="24"/>
        </w:rPr>
        <w:t>В.Г. Распутин. Рассказы и повести (одно произведение по выбору). Например, "Прощание с Матерой", "Живи и помни", "Женский разговор" и другие.</w:t>
      </w:r>
    </w:p>
    <w:p w14:paraId="6B558D7A" w14:textId="77777777" w:rsidR="0094414D" w:rsidRPr="00ED6E56" w:rsidRDefault="0094414D" w:rsidP="00ED6E56">
      <w:pPr>
        <w:pStyle w:val="ConsPlusNormal"/>
        <w:ind w:firstLine="540"/>
        <w:jc w:val="both"/>
        <w:rPr>
          <w:szCs w:val="24"/>
        </w:rPr>
      </w:pPr>
      <w:r w:rsidRPr="00ED6E56">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4C217037" w14:textId="77777777" w:rsidR="0094414D" w:rsidRPr="00ED6E56" w:rsidRDefault="0094414D" w:rsidP="00ED6E56">
      <w:pPr>
        <w:pStyle w:val="ConsPlusNormal"/>
        <w:ind w:firstLine="540"/>
        <w:jc w:val="both"/>
        <w:rPr>
          <w:szCs w:val="24"/>
        </w:rPr>
      </w:pPr>
      <w:r w:rsidRPr="00ED6E56">
        <w:rPr>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39DAC13A" w14:textId="77777777" w:rsidR="0094414D" w:rsidRPr="00ED6E56" w:rsidRDefault="0094414D" w:rsidP="00ED6E56">
      <w:pPr>
        <w:pStyle w:val="ConsPlusNormal"/>
        <w:ind w:firstLine="540"/>
        <w:jc w:val="both"/>
        <w:rPr>
          <w:szCs w:val="24"/>
        </w:rPr>
      </w:pPr>
      <w:r w:rsidRPr="00ED6E56">
        <w:rPr>
          <w:szCs w:val="24"/>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14:paraId="1833A058" w14:textId="77777777" w:rsidR="0094414D" w:rsidRPr="00ED6E56" w:rsidRDefault="0094414D" w:rsidP="00ED6E56">
      <w:pPr>
        <w:pStyle w:val="ConsPlusNormal"/>
        <w:ind w:firstLine="540"/>
        <w:jc w:val="both"/>
        <w:rPr>
          <w:szCs w:val="24"/>
        </w:rPr>
      </w:pPr>
      <w:r w:rsidRPr="00ED6E56">
        <w:rPr>
          <w:szCs w:val="24"/>
        </w:rPr>
        <w:t>3.7.3. Литература второй половины XX - начала XXI вв.</w:t>
      </w:r>
    </w:p>
    <w:p w14:paraId="0F9B1462" w14:textId="77777777" w:rsidR="0094414D" w:rsidRPr="00ED6E56" w:rsidRDefault="0094414D" w:rsidP="00ED6E56">
      <w:pPr>
        <w:pStyle w:val="ConsPlusNormal"/>
        <w:ind w:firstLine="540"/>
        <w:jc w:val="both"/>
        <w:rPr>
          <w:szCs w:val="24"/>
        </w:rPr>
      </w:pPr>
      <w:r w:rsidRPr="00ED6E56">
        <w:rPr>
          <w:szCs w:val="24"/>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14:paraId="4B69A0DC" w14:textId="77777777" w:rsidR="0094414D" w:rsidRPr="00ED6E56" w:rsidRDefault="0094414D" w:rsidP="00ED6E56">
      <w:pPr>
        <w:pStyle w:val="ConsPlusNormal"/>
        <w:ind w:firstLine="540"/>
        <w:jc w:val="both"/>
        <w:rPr>
          <w:szCs w:val="24"/>
        </w:rPr>
      </w:pPr>
      <w:r w:rsidRPr="00ED6E56">
        <w:rPr>
          <w:szCs w:val="24"/>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14:paraId="2E4CE6AC" w14:textId="77777777" w:rsidR="0094414D" w:rsidRPr="00ED6E56" w:rsidRDefault="0094414D" w:rsidP="00ED6E56">
      <w:pPr>
        <w:pStyle w:val="ConsPlusNormal"/>
        <w:ind w:firstLine="540"/>
        <w:jc w:val="both"/>
        <w:rPr>
          <w:szCs w:val="24"/>
        </w:rPr>
      </w:pPr>
      <w:r w:rsidRPr="00ED6E56">
        <w:rPr>
          <w:szCs w:val="24"/>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14:paraId="573A2AA7" w14:textId="77777777" w:rsidR="0094414D" w:rsidRPr="00ED6E56" w:rsidRDefault="0094414D" w:rsidP="00ED6E56">
      <w:pPr>
        <w:pStyle w:val="ConsPlusNormal"/>
        <w:ind w:firstLine="540"/>
        <w:jc w:val="both"/>
        <w:rPr>
          <w:szCs w:val="24"/>
        </w:rPr>
      </w:pPr>
      <w:r w:rsidRPr="00ED6E56">
        <w:rPr>
          <w:szCs w:val="24"/>
        </w:rPr>
        <w:t>3.7.4. Литература народов России.</w:t>
      </w:r>
    </w:p>
    <w:p w14:paraId="6D831E29" w14:textId="77777777" w:rsidR="0094414D" w:rsidRPr="00ED6E56" w:rsidRDefault="0094414D" w:rsidP="00ED6E56">
      <w:pPr>
        <w:pStyle w:val="ConsPlusNormal"/>
        <w:ind w:firstLine="540"/>
        <w:jc w:val="both"/>
        <w:rPr>
          <w:szCs w:val="24"/>
        </w:rPr>
      </w:pPr>
      <w:r w:rsidRPr="00ED6E56">
        <w:rPr>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5A28EE66" w14:textId="77777777" w:rsidR="0094414D" w:rsidRPr="00ED6E56" w:rsidRDefault="0094414D" w:rsidP="00ED6E56">
      <w:pPr>
        <w:pStyle w:val="ConsPlusNormal"/>
        <w:ind w:firstLine="540"/>
        <w:jc w:val="both"/>
        <w:rPr>
          <w:szCs w:val="24"/>
        </w:rPr>
      </w:pPr>
      <w:r w:rsidRPr="00ED6E56">
        <w:rPr>
          <w:szCs w:val="24"/>
        </w:rPr>
        <w:t>3.7.5. Зарубежная литература.</w:t>
      </w:r>
    </w:p>
    <w:p w14:paraId="6F4EA148" w14:textId="77777777" w:rsidR="0094414D" w:rsidRPr="00ED6E56" w:rsidRDefault="0094414D" w:rsidP="00ED6E56">
      <w:pPr>
        <w:pStyle w:val="ConsPlusNormal"/>
        <w:ind w:firstLine="540"/>
        <w:jc w:val="both"/>
        <w:rPr>
          <w:szCs w:val="24"/>
        </w:rPr>
      </w:pPr>
      <w:r w:rsidRPr="00ED6E56">
        <w:rPr>
          <w:szCs w:val="24"/>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14:paraId="368E4C61" w14:textId="77777777" w:rsidR="0094414D" w:rsidRPr="00ED6E56" w:rsidRDefault="0094414D" w:rsidP="00ED6E56">
      <w:pPr>
        <w:pStyle w:val="ConsPlusNormal"/>
        <w:ind w:firstLine="540"/>
        <w:jc w:val="both"/>
        <w:rPr>
          <w:szCs w:val="24"/>
        </w:rPr>
      </w:pPr>
      <w:r w:rsidRPr="00ED6E56">
        <w:rPr>
          <w:szCs w:val="24"/>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14:paraId="0C14FD95" w14:textId="77777777" w:rsidR="0094414D" w:rsidRPr="00ED6E56" w:rsidRDefault="0094414D" w:rsidP="00ED6E56">
      <w:pPr>
        <w:pStyle w:val="ConsPlusNormal"/>
        <w:ind w:firstLine="540"/>
        <w:jc w:val="both"/>
        <w:rPr>
          <w:szCs w:val="24"/>
        </w:rPr>
      </w:pPr>
      <w:r w:rsidRPr="00ED6E56">
        <w:rPr>
          <w:szCs w:val="24"/>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14:paraId="1C50F687" w14:textId="77777777" w:rsidR="0094414D" w:rsidRPr="00ED6E56" w:rsidRDefault="0094414D" w:rsidP="00ED6E56">
      <w:pPr>
        <w:pStyle w:val="ConsPlusNormal"/>
        <w:jc w:val="both"/>
        <w:rPr>
          <w:szCs w:val="24"/>
        </w:rPr>
      </w:pPr>
    </w:p>
    <w:p w14:paraId="690E51C3" w14:textId="77777777" w:rsidR="0094414D" w:rsidRPr="00ED6E56" w:rsidRDefault="0094414D"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3.8. Планируемые результаты освоения программы по литературе на уровне среднего общего образования.</w:t>
      </w:r>
    </w:p>
    <w:p w14:paraId="656392EF" w14:textId="77777777" w:rsidR="0094414D" w:rsidRPr="00ED6E56" w:rsidRDefault="0094414D" w:rsidP="00ED6E56">
      <w:pPr>
        <w:pStyle w:val="ConsPlusNormal"/>
        <w:ind w:firstLine="540"/>
        <w:jc w:val="both"/>
        <w:rPr>
          <w:szCs w:val="24"/>
        </w:rPr>
      </w:pPr>
      <w:r w:rsidRPr="00ED6E56">
        <w:rPr>
          <w:szCs w:val="24"/>
        </w:rPr>
        <w:t>3.8.1.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08C6A6" w14:textId="77777777" w:rsidR="0094414D" w:rsidRPr="00ED6E56" w:rsidRDefault="0094414D" w:rsidP="00ED6E56">
      <w:pPr>
        <w:pStyle w:val="ConsPlusNormal"/>
        <w:ind w:firstLine="540"/>
        <w:jc w:val="both"/>
        <w:rPr>
          <w:szCs w:val="24"/>
        </w:rPr>
      </w:pPr>
      <w:r w:rsidRPr="00ED6E56">
        <w:rPr>
          <w:szCs w:val="24"/>
        </w:rPr>
        <w:t>3.8.2.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43B99064" w14:textId="77777777" w:rsidR="0094414D" w:rsidRPr="00ED6E56" w:rsidRDefault="0094414D" w:rsidP="00ED6E56">
      <w:pPr>
        <w:pStyle w:val="ConsPlusNormal"/>
        <w:ind w:firstLine="540"/>
        <w:jc w:val="both"/>
        <w:rPr>
          <w:szCs w:val="24"/>
        </w:rPr>
      </w:pPr>
      <w:r w:rsidRPr="00ED6E56">
        <w:rPr>
          <w:szCs w:val="24"/>
        </w:rPr>
        <w:t>1) гражданского воспитания:</w:t>
      </w:r>
    </w:p>
    <w:p w14:paraId="40E52E1C" w14:textId="77777777" w:rsidR="0094414D" w:rsidRPr="00ED6E56" w:rsidRDefault="0094414D"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3326C396" w14:textId="77777777" w:rsidR="0094414D" w:rsidRPr="00ED6E56" w:rsidRDefault="0094414D"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712A1C0B" w14:textId="77777777" w:rsidR="0094414D" w:rsidRPr="00ED6E56" w:rsidRDefault="0094414D"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7782C7EE" w14:textId="77777777" w:rsidR="0094414D" w:rsidRPr="00ED6E56" w:rsidRDefault="0094414D"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F3CF210" w14:textId="77777777" w:rsidR="0094414D" w:rsidRPr="00ED6E56" w:rsidRDefault="0094414D" w:rsidP="00ED6E56">
      <w:pPr>
        <w:pStyle w:val="ConsPlusNormal"/>
        <w:ind w:firstLine="540"/>
        <w:jc w:val="both"/>
        <w:rPr>
          <w:szCs w:val="24"/>
        </w:rPr>
      </w:pPr>
      <w:r w:rsidRPr="00ED6E56">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01F52B7" w14:textId="77777777" w:rsidR="0094414D" w:rsidRPr="00ED6E56" w:rsidRDefault="0094414D"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1CB4F68C" w14:textId="77777777" w:rsidR="0094414D" w:rsidRPr="00ED6E56" w:rsidRDefault="0094414D" w:rsidP="00ED6E56">
      <w:pPr>
        <w:pStyle w:val="ConsPlusNormal"/>
        <w:ind w:firstLine="540"/>
        <w:jc w:val="both"/>
        <w:rPr>
          <w:szCs w:val="24"/>
        </w:rPr>
      </w:pPr>
      <w:r w:rsidRPr="00ED6E56">
        <w:rPr>
          <w:szCs w:val="24"/>
        </w:rPr>
        <w:t>готовность к гуманитарной и волонтерской деятельности;</w:t>
      </w:r>
    </w:p>
    <w:p w14:paraId="656317F2" w14:textId="77777777" w:rsidR="0094414D" w:rsidRPr="00ED6E56" w:rsidRDefault="0094414D" w:rsidP="00ED6E56">
      <w:pPr>
        <w:pStyle w:val="ConsPlusNormal"/>
        <w:ind w:firstLine="540"/>
        <w:jc w:val="both"/>
        <w:rPr>
          <w:szCs w:val="24"/>
        </w:rPr>
      </w:pPr>
      <w:r w:rsidRPr="00ED6E56">
        <w:rPr>
          <w:szCs w:val="24"/>
        </w:rPr>
        <w:t>2) патриотического воспитания:</w:t>
      </w:r>
    </w:p>
    <w:p w14:paraId="259A9CDF" w14:textId="77777777" w:rsidR="0094414D" w:rsidRPr="00ED6E56" w:rsidRDefault="0094414D"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14:paraId="3780D773" w14:textId="77777777" w:rsidR="0094414D" w:rsidRPr="00ED6E56" w:rsidRDefault="0094414D"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64D638B5" w14:textId="77777777" w:rsidR="0094414D" w:rsidRPr="00ED6E56" w:rsidRDefault="0094414D" w:rsidP="00ED6E56">
      <w:pPr>
        <w:pStyle w:val="ConsPlusNormal"/>
        <w:ind w:firstLine="540"/>
        <w:jc w:val="both"/>
        <w:rPr>
          <w:szCs w:val="24"/>
        </w:rPr>
      </w:pPr>
      <w:r w:rsidRPr="00ED6E56">
        <w:rPr>
          <w:szCs w:val="24"/>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094A611B" w14:textId="77777777" w:rsidR="0094414D" w:rsidRPr="00ED6E56" w:rsidRDefault="0094414D" w:rsidP="00ED6E56">
      <w:pPr>
        <w:pStyle w:val="ConsPlusNormal"/>
        <w:ind w:firstLine="540"/>
        <w:jc w:val="both"/>
        <w:rPr>
          <w:szCs w:val="24"/>
        </w:rPr>
      </w:pPr>
      <w:r w:rsidRPr="00ED6E56">
        <w:rPr>
          <w:szCs w:val="24"/>
        </w:rPr>
        <w:t>3) духовно-нравственного воспитания:</w:t>
      </w:r>
    </w:p>
    <w:p w14:paraId="057C0B20" w14:textId="77777777" w:rsidR="0094414D" w:rsidRPr="00ED6E56" w:rsidRDefault="0094414D" w:rsidP="00ED6E56">
      <w:pPr>
        <w:pStyle w:val="ConsPlusNormal"/>
        <w:ind w:firstLine="540"/>
        <w:jc w:val="both"/>
        <w:rPr>
          <w:szCs w:val="24"/>
        </w:rPr>
      </w:pPr>
      <w:r w:rsidRPr="00ED6E56">
        <w:rPr>
          <w:szCs w:val="24"/>
        </w:rPr>
        <w:t>осознание духовных ценностей российского народа;</w:t>
      </w:r>
    </w:p>
    <w:p w14:paraId="02C37497" w14:textId="77777777" w:rsidR="0094414D" w:rsidRPr="00ED6E56" w:rsidRDefault="0094414D"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1F5C6D8B" w14:textId="77777777" w:rsidR="0094414D" w:rsidRPr="00ED6E56" w:rsidRDefault="0094414D" w:rsidP="00ED6E56">
      <w:pPr>
        <w:pStyle w:val="ConsPlusNormal"/>
        <w:ind w:firstLine="540"/>
        <w:jc w:val="both"/>
        <w:rPr>
          <w:szCs w:val="24"/>
        </w:rPr>
      </w:pPr>
      <w:r w:rsidRPr="00ED6E56">
        <w:rPr>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7E3392D" w14:textId="77777777" w:rsidR="0094414D" w:rsidRPr="00ED6E56" w:rsidRDefault="0094414D"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23154F5D" w14:textId="77777777" w:rsidR="0094414D" w:rsidRPr="00ED6E56" w:rsidRDefault="0094414D"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0392585D" w14:textId="77777777" w:rsidR="0094414D" w:rsidRPr="00ED6E56" w:rsidRDefault="0094414D" w:rsidP="00ED6E56">
      <w:pPr>
        <w:pStyle w:val="ConsPlusNormal"/>
        <w:ind w:firstLine="540"/>
        <w:jc w:val="both"/>
        <w:rPr>
          <w:szCs w:val="24"/>
        </w:rPr>
      </w:pPr>
      <w:r w:rsidRPr="00ED6E56">
        <w:rPr>
          <w:szCs w:val="24"/>
        </w:rPr>
        <w:t>4) эстетического воспитания:</w:t>
      </w:r>
    </w:p>
    <w:p w14:paraId="20549665" w14:textId="77777777" w:rsidR="0094414D" w:rsidRPr="00ED6E56" w:rsidRDefault="0094414D"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681A536A" w14:textId="77777777" w:rsidR="0094414D" w:rsidRPr="00ED6E56" w:rsidRDefault="0094414D"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4FF0896" w14:textId="77777777" w:rsidR="0094414D" w:rsidRPr="00ED6E56" w:rsidRDefault="0094414D"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6F93EBA" w14:textId="77777777" w:rsidR="0094414D" w:rsidRPr="00ED6E56" w:rsidRDefault="0094414D"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2E8566A" w14:textId="77777777" w:rsidR="0094414D" w:rsidRPr="00ED6E56" w:rsidRDefault="0094414D" w:rsidP="00ED6E56">
      <w:pPr>
        <w:pStyle w:val="ConsPlusNormal"/>
        <w:ind w:firstLine="540"/>
        <w:jc w:val="both"/>
        <w:rPr>
          <w:szCs w:val="24"/>
        </w:rPr>
      </w:pPr>
      <w:r w:rsidRPr="00ED6E56">
        <w:rPr>
          <w:szCs w:val="24"/>
        </w:rPr>
        <w:t>5) физического воспитания:</w:t>
      </w:r>
    </w:p>
    <w:p w14:paraId="1647E91E" w14:textId="77777777" w:rsidR="0094414D" w:rsidRPr="00ED6E56" w:rsidRDefault="0094414D"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w:t>
      </w:r>
    </w:p>
    <w:p w14:paraId="5FC6D7BF" w14:textId="77777777" w:rsidR="0094414D" w:rsidRPr="00ED6E56" w:rsidRDefault="0094414D"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6A4FAEE6" w14:textId="77777777" w:rsidR="0094414D" w:rsidRPr="00ED6E56" w:rsidRDefault="0094414D"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DF598B5" w14:textId="77777777" w:rsidR="0094414D" w:rsidRPr="00ED6E56" w:rsidRDefault="0094414D" w:rsidP="00ED6E56">
      <w:pPr>
        <w:pStyle w:val="ConsPlusNormal"/>
        <w:ind w:firstLine="540"/>
        <w:jc w:val="both"/>
        <w:rPr>
          <w:szCs w:val="24"/>
        </w:rPr>
      </w:pPr>
      <w:r w:rsidRPr="00ED6E56">
        <w:rPr>
          <w:szCs w:val="24"/>
        </w:rPr>
        <w:t>6) трудового воспитания:</w:t>
      </w:r>
    </w:p>
    <w:p w14:paraId="21F0017E" w14:textId="77777777" w:rsidR="0094414D" w:rsidRPr="00ED6E56" w:rsidRDefault="0094414D" w:rsidP="00ED6E56">
      <w:pPr>
        <w:pStyle w:val="ConsPlusNormal"/>
        <w:ind w:firstLine="540"/>
        <w:jc w:val="both"/>
        <w:rPr>
          <w:szCs w:val="24"/>
        </w:rPr>
      </w:pPr>
      <w:r w:rsidRPr="00ED6E56">
        <w:rPr>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F75F8EC" w14:textId="77777777" w:rsidR="0094414D" w:rsidRPr="00ED6E56" w:rsidRDefault="0094414D"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BDB276A" w14:textId="77777777" w:rsidR="0094414D" w:rsidRPr="00ED6E56" w:rsidRDefault="0094414D"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183D164" w14:textId="77777777" w:rsidR="0094414D" w:rsidRPr="00ED6E56" w:rsidRDefault="0094414D" w:rsidP="00ED6E56">
      <w:pPr>
        <w:pStyle w:val="ConsPlusNormal"/>
        <w:ind w:firstLine="540"/>
        <w:jc w:val="both"/>
        <w:rPr>
          <w:szCs w:val="24"/>
        </w:rPr>
      </w:pPr>
      <w:r w:rsidRPr="00ED6E56">
        <w:rPr>
          <w:szCs w:val="24"/>
        </w:rPr>
        <w:t>готовность и способность к образованию и самообразованию, к продуктивной читательской деятельности на протяжении всей жизни;</w:t>
      </w:r>
    </w:p>
    <w:p w14:paraId="1904D8E6" w14:textId="77777777" w:rsidR="0094414D" w:rsidRPr="00ED6E56" w:rsidRDefault="0094414D" w:rsidP="00ED6E56">
      <w:pPr>
        <w:pStyle w:val="ConsPlusNormal"/>
        <w:ind w:firstLine="540"/>
        <w:jc w:val="both"/>
        <w:rPr>
          <w:szCs w:val="24"/>
        </w:rPr>
      </w:pPr>
      <w:r w:rsidRPr="00ED6E56">
        <w:rPr>
          <w:szCs w:val="24"/>
        </w:rPr>
        <w:t>7) экологического воспитания:</w:t>
      </w:r>
    </w:p>
    <w:p w14:paraId="6A01B4C9" w14:textId="77777777" w:rsidR="0094414D" w:rsidRPr="00ED6E56" w:rsidRDefault="0094414D"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5E817CED" w14:textId="77777777" w:rsidR="0094414D" w:rsidRPr="00ED6E56" w:rsidRDefault="0094414D"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28A27E3E" w14:textId="77777777" w:rsidR="0094414D" w:rsidRPr="00ED6E56" w:rsidRDefault="0094414D" w:rsidP="00ED6E56">
      <w:pPr>
        <w:pStyle w:val="ConsPlusNormal"/>
        <w:ind w:firstLine="540"/>
        <w:jc w:val="both"/>
        <w:rPr>
          <w:szCs w:val="24"/>
        </w:rPr>
      </w:pPr>
      <w:r w:rsidRPr="00ED6E56">
        <w:rPr>
          <w:szCs w:val="24"/>
        </w:rPr>
        <w:t>активное неприятие действий, приносящих вред окружающей среде, в том числе показанных в литературных произведениях;</w:t>
      </w:r>
    </w:p>
    <w:p w14:paraId="7CD1EACF" w14:textId="77777777" w:rsidR="0094414D" w:rsidRPr="00ED6E56" w:rsidRDefault="0094414D" w:rsidP="00ED6E56">
      <w:pPr>
        <w:pStyle w:val="ConsPlusNormal"/>
        <w:ind w:firstLine="540"/>
        <w:jc w:val="both"/>
        <w:rPr>
          <w:szCs w:val="24"/>
        </w:rPr>
      </w:pPr>
      <w:r w:rsidRPr="00ED6E56">
        <w:rPr>
          <w:szCs w:val="24"/>
        </w:rPr>
        <w:t>умение прогнозировать неблагоприятные экологические последствия предпринимаемых действий, предотвращать их;</w:t>
      </w:r>
    </w:p>
    <w:p w14:paraId="1C2A02AF" w14:textId="77777777" w:rsidR="0094414D" w:rsidRPr="00ED6E56" w:rsidRDefault="0094414D" w:rsidP="00ED6E56">
      <w:pPr>
        <w:pStyle w:val="ConsPlusNormal"/>
        <w:ind w:firstLine="540"/>
        <w:jc w:val="both"/>
        <w:rPr>
          <w:szCs w:val="24"/>
        </w:rPr>
      </w:pPr>
      <w:r w:rsidRPr="00ED6E56">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12B5B43E" w14:textId="77777777" w:rsidR="0094414D" w:rsidRPr="00ED6E56" w:rsidRDefault="0094414D" w:rsidP="00ED6E56">
      <w:pPr>
        <w:pStyle w:val="ConsPlusNormal"/>
        <w:ind w:firstLine="540"/>
        <w:jc w:val="both"/>
        <w:rPr>
          <w:szCs w:val="24"/>
        </w:rPr>
      </w:pPr>
      <w:r w:rsidRPr="00ED6E56">
        <w:rPr>
          <w:szCs w:val="24"/>
        </w:rPr>
        <w:t>8) ценности научного познания:</w:t>
      </w:r>
    </w:p>
    <w:p w14:paraId="5FD058A2" w14:textId="77777777" w:rsidR="0094414D" w:rsidRPr="00ED6E56" w:rsidRDefault="0094414D"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6E51BD6" w14:textId="77777777" w:rsidR="0094414D" w:rsidRPr="00ED6E56" w:rsidRDefault="0094414D"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E69CA8B" w14:textId="77777777" w:rsidR="0094414D" w:rsidRPr="00ED6E56" w:rsidRDefault="0094414D"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2B8BFC42" w14:textId="77777777" w:rsidR="0094414D" w:rsidRPr="00ED6E56" w:rsidRDefault="0094414D" w:rsidP="00ED6E56">
      <w:pPr>
        <w:pStyle w:val="ConsPlusNormal"/>
        <w:ind w:firstLine="540"/>
        <w:jc w:val="both"/>
        <w:rPr>
          <w:szCs w:val="24"/>
        </w:rPr>
      </w:pPr>
      <w:r w:rsidRPr="00ED6E56">
        <w:rPr>
          <w:szCs w:val="24"/>
        </w:rPr>
        <w:t>3.8.3.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34592793" w14:textId="77777777" w:rsidR="0094414D" w:rsidRPr="00ED6E56" w:rsidRDefault="0094414D"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B5003B3" w14:textId="77777777" w:rsidR="0094414D" w:rsidRPr="00ED6E56" w:rsidRDefault="0094414D"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7AAC6F1" w14:textId="77777777" w:rsidR="0094414D" w:rsidRPr="00ED6E56" w:rsidRDefault="0094414D"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9EC804" w14:textId="77777777" w:rsidR="0094414D" w:rsidRPr="00ED6E56" w:rsidRDefault="0094414D"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F6C31B2" w14:textId="77777777" w:rsidR="0094414D" w:rsidRPr="00ED6E56" w:rsidRDefault="0094414D"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4BB573F" w14:textId="77777777" w:rsidR="0094414D" w:rsidRPr="00ED6E56" w:rsidRDefault="0094414D" w:rsidP="00ED6E56">
      <w:pPr>
        <w:pStyle w:val="ConsPlusNormal"/>
        <w:ind w:firstLine="540"/>
        <w:jc w:val="both"/>
        <w:rPr>
          <w:szCs w:val="24"/>
        </w:rPr>
      </w:pPr>
      <w:r w:rsidRPr="00ED6E56">
        <w:rPr>
          <w:szCs w:val="24"/>
        </w:rPr>
        <w:t>3.8.4.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0F0713" w14:textId="77777777" w:rsidR="0094414D" w:rsidRPr="00ED6E56" w:rsidRDefault="0094414D" w:rsidP="00ED6E56">
      <w:pPr>
        <w:pStyle w:val="ConsPlusNormal"/>
        <w:ind w:firstLine="540"/>
        <w:jc w:val="both"/>
        <w:rPr>
          <w:szCs w:val="24"/>
        </w:rPr>
      </w:pPr>
      <w:r w:rsidRPr="00ED6E56">
        <w:rPr>
          <w:szCs w:val="24"/>
        </w:rPr>
        <w:t>3.8.4.1. У обучающегося будут сформированы следующие базовые логические действия как часть познавательных универсальных учебных действий:</w:t>
      </w:r>
    </w:p>
    <w:p w14:paraId="158F08B2" w14:textId="77777777" w:rsidR="0094414D" w:rsidRPr="00ED6E56" w:rsidRDefault="0094414D" w:rsidP="00ED6E56">
      <w:pPr>
        <w:pStyle w:val="ConsPlusNormal"/>
        <w:ind w:firstLine="540"/>
        <w:jc w:val="both"/>
        <w:rPr>
          <w:szCs w:val="24"/>
        </w:rPr>
      </w:pPr>
      <w:r w:rsidRPr="00ED6E56">
        <w:rPr>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2B4D4F43" w14:textId="77777777" w:rsidR="0094414D" w:rsidRPr="00ED6E56" w:rsidRDefault="0094414D" w:rsidP="00ED6E56">
      <w:pPr>
        <w:pStyle w:val="ConsPlusNormal"/>
        <w:ind w:firstLine="540"/>
        <w:jc w:val="both"/>
        <w:rPr>
          <w:szCs w:val="24"/>
        </w:rPr>
      </w:pPr>
      <w:r w:rsidRPr="00ED6E56">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FE68977" w14:textId="77777777" w:rsidR="0094414D" w:rsidRPr="00ED6E56" w:rsidRDefault="0094414D"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5A34890C" w14:textId="77777777" w:rsidR="0094414D" w:rsidRPr="00ED6E56" w:rsidRDefault="0094414D" w:rsidP="00ED6E56">
      <w:pPr>
        <w:pStyle w:val="ConsPlusNormal"/>
        <w:ind w:firstLine="540"/>
        <w:jc w:val="both"/>
        <w:rPr>
          <w:szCs w:val="24"/>
        </w:rPr>
      </w:pPr>
      <w:r w:rsidRPr="00ED6E56">
        <w:rPr>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C7A8400" w14:textId="77777777" w:rsidR="0094414D" w:rsidRPr="00ED6E56" w:rsidRDefault="0094414D"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7326CA64" w14:textId="77777777" w:rsidR="0094414D" w:rsidRPr="00ED6E56" w:rsidRDefault="0094414D"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322F48BA" w14:textId="77777777" w:rsidR="0094414D" w:rsidRPr="00ED6E56" w:rsidRDefault="0094414D"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B05DEB6" w14:textId="77777777" w:rsidR="0094414D" w:rsidRPr="00ED6E56" w:rsidRDefault="0094414D" w:rsidP="00ED6E56">
      <w:pPr>
        <w:pStyle w:val="ConsPlusNormal"/>
        <w:ind w:firstLine="540"/>
        <w:jc w:val="both"/>
        <w:rPr>
          <w:szCs w:val="24"/>
        </w:rPr>
      </w:pPr>
      <w:r w:rsidRPr="00ED6E56">
        <w:rPr>
          <w:szCs w:val="24"/>
        </w:rPr>
        <w:t>развивать креативное мышление при решении жизненных проблем с использованием собственного читательского опыта.</w:t>
      </w:r>
    </w:p>
    <w:p w14:paraId="0B3DCF7A" w14:textId="77777777" w:rsidR="0094414D" w:rsidRPr="00ED6E56" w:rsidRDefault="0094414D" w:rsidP="00ED6E56">
      <w:pPr>
        <w:pStyle w:val="ConsPlusNormal"/>
        <w:ind w:firstLine="540"/>
        <w:jc w:val="both"/>
        <w:rPr>
          <w:szCs w:val="24"/>
        </w:rPr>
      </w:pPr>
      <w:r w:rsidRPr="00ED6E56">
        <w:rPr>
          <w:szCs w:val="24"/>
        </w:rPr>
        <w:t>3.8.4.2.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D4D2940" w14:textId="77777777" w:rsidR="0094414D" w:rsidRPr="00ED6E56" w:rsidRDefault="0094414D"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74346359" w14:textId="77777777" w:rsidR="0094414D" w:rsidRPr="00ED6E56" w:rsidRDefault="0094414D" w:rsidP="00ED6E56">
      <w:pPr>
        <w:pStyle w:val="ConsPlusNormal"/>
        <w:ind w:firstLine="540"/>
        <w:jc w:val="both"/>
        <w:rPr>
          <w:szCs w:val="24"/>
        </w:rPr>
      </w:pPr>
      <w:r w:rsidRPr="00ED6E56">
        <w:rPr>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18D44B24" w14:textId="77777777" w:rsidR="0094414D" w:rsidRPr="00ED6E56" w:rsidRDefault="0094414D" w:rsidP="00ED6E56">
      <w:pPr>
        <w:pStyle w:val="ConsPlusNormal"/>
        <w:ind w:firstLine="540"/>
        <w:jc w:val="both"/>
        <w:rPr>
          <w:szCs w:val="24"/>
        </w:rPr>
      </w:pPr>
      <w:r w:rsidRPr="00ED6E56">
        <w:rPr>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235356A8" w14:textId="77777777" w:rsidR="0094414D" w:rsidRPr="00ED6E56" w:rsidRDefault="0094414D" w:rsidP="00ED6E56">
      <w:pPr>
        <w:pStyle w:val="ConsPlusNormal"/>
        <w:ind w:firstLine="540"/>
        <w:jc w:val="both"/>
        <w:rPr>
          <w:szCs w:val="24"/>
        </w:rPr>
      </w:pPr>
      <w:r w:rsidRPr="00ED6E56">
        <w:rPr>
          <w:szCs w:val="24"/>
        </w:rPr>
        <w:t>формировать научный тип мышления, владеть научной терминологией, ключевыми понятиями и методами современного литературоведения;</w:t>
      </w:r>
    </w:p>
    <w:p w14:paraId="4F3035CF" w14:textId="77777777" w:rsidR="0094414D" w:rsidRPr="00ED6E56" w:rsidRDefault="0094414D"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78D2AAF" w14:textId="77777777" w:rsidR="0094414D" w:rsidRPr="00ED6E56" w:rsidRDefault="0094414D" w:rsidP="00ED6E56">
      <w:pPr>
        <w:pStyle w:val="ConsPlusNormal"/>
        <w:ind w:firstLine="540"/>
        <w:jc w:val="both"/>
        <w:rPr>
          <w:szCs w:val="24"/>
        </w:rPr>
      </w:pPr>
      <w:r w:rsidRPr="00ED6E56">
        <w:rPr>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4DAB1EF1" w14:textId="77777777" w:rsidR="0094414D" w:rsidRPr="00ED6E56" w:rsidRDefault="0094414D"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8CED333"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оценивать приобретенный опыт, в том числе читательский;</w:t>
      </w:r>
    </w:p>
    <w:p w14:paraId="71892896" w14:textId="77777777" w:rsidR="0094414D" w:rsidRPr="00ED6E56" w:rsidRDefault="0094414D"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35E6F343" w14:textId="77777777" w:rsidR="0094414D" w:rsidRPr="00ED6E56" w:rsidRDefault="0094414D" w:rsidP="00ED6E56">
      <w:pPr>
        <w:pStyle w:val="ConsPlusNormal"/>
        <w:ind w:firstLine="540"/>
        <w:jc w:val="both"/>
        <w:rPr>
          <w:szCs w:val="24"/>
        </w:rPr>
      </w:pPr>
      <w:r w:rsidRPr="00ED6E56">
        <w:rPr>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80F130D" w14:textId="77777777" w:rsidR="0094414D" w:rsidRPr="00ED6E56" w:rsidRDefault="0094414D"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755ABF06" w14:textId="77777777" w:rsidR="0094414D" w:rsidRPr="00ED6E56" w:rsidRDefault="0094414D" w:rsidP="00ED6E56">
      <w:pPr>
        <w:pStyle w:val="ConsPlusNormal"/>
        <w:ind w:firstLine="540"/>
        <w:jc w:val="both"/>
        <w:rPr>
          <w:szCs w:val="24"/>
        </w:rPr>
      </w:pPr>
      <w:r w:rsidRPr="00ED6E56">
        <w:rPr>
          <w:szCs w:val="24"/>
        </w:rPr>
        <w:t>выдвигать новые идеи, предлагать оригинальные подходы и решения;</w:t>
      </w:r>
    </w:p>
    <w:p w14:paraId="355F3933" w14:textId="77777777" w:rsidR="0094414D" w:rsidRPr="00ED6E56" w:rsidRDefault="0094414D" w:rsidP="00ED6E56">
      <w:pPr>
        <w:pStyle w:val="ConsPlusNormal"/>
        <w:ind w:firstLine="540"/>
        <w:jc w:val="both"/>
        <w:rPr>
          <w:szCs w:val="24"/>
        </w:rPr>
      </w:pPr>
      <w:r w:rsidRPr="00ED6E56">
        <w:rPr>
          <w:szCs w:val="24"/>
        </w:rPr>
        <w:t>ставить проблемы и задачи, допускающие альтернативные решения.</w:t>
      </w:r>
    </w:p>
    <w:p w14:paraId="21222249" w14:textId="77777777" w:rsidR="0094414D" w:rsidRPr="00ED6E56" w:rsidRDefault="0094414D" w:rsidP="00ED6E56">
      <w:pPr>
        <w:pStyle w:val="ConsPlusNormal"/>
        <w:ind w:firstLine="540"/>
        <w:jc w:val="both"/>
        <w:rPr>
          <w:szCs w:val="24"/>
        </w:rPr>
      </w:pPr>
      <w:r w:rsidRPr="00ED6E56">
        <w:rPr>
          <w:szCs w:val="24"/>
        </w:rPr>
        <w:t>3.8.4.3. У обучающегося будут сформированы умения работать с информацией как часть познавательных универсальных учебных действий:</w:t>
      </w:r>
    </w:p>
    <w:p w14:paraId="358A0C4F" w14:textId="77777777" w:rsidR="0094414D" w:rsidRPr="00ED6E56" w:rsidRDefault="0094414D" w:rsidP="00ED6E56">
      <w:pPr>
        <w:pStyle w:val="ConsPlusNormal"/>
        <w:ind w:firstLine="540"/>
        <w:jc w:val="both"/>
        <w:rPr>
          <w:szCs w:val="24"/>
        </w:rPr>
      </w:pPr>
      <w:r w:rsidRPr="00ED6E56">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C06F89C" w14:textId="77777777" w:rsidR="0094414D" w:rsidRPr="00ED6E56" w:rsidRDefault="0094414D" w:rsidP="00ED6E56">
      <w:pPr>
        <w:pStyle w:val="ConsPlusNormal"/>
        <w:ind w:firstLine="540"/>
        <w:jc w:val="both"/>
        <w:rPr>
          <w:szCs w:val="24"/>
        </w:rPr>
      </w:pPr>
      <w:r w:rsidRPr="00ED6E56">
        <w:rPr>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027C3E36" w14:textId="77777777" w:rsidR="0094414D" w:rsidRPr="00ED6E56" w:rsidRDefault="0094414D" w:rsidP="00ED6E56">
      <w:pPr>
        <w:pStyle w:val="ConsPlusNormal"/>
        <w:ind w:firstLine="540"/>
        <w:jc w:val="both"/>
        <w:rPr>
          <w:szCs w:val="24"/>
        </w:rPr>
      </w:pPr>
      <w:r w:rsidRPr="00ED6E56">
        <w:rPr>
          <w:szCs w:val="24"/>
        </w:rPr>
        <w:t>оценивать достоверность, легитимность литературной и другой информации, ее соответствие правовым и морально-этическим нормам;</w:t>
      </w:r>
    </w:p>
    <w:p w14:paraId="736B404E" w14:textId="77777777" w:rsidR="0094414D" w:rsidRPr="00ED6E56" w:rsidRDefault="0094414D"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8EF45C" w14:textId="77777777" w:rsidR="0094414D" w:rsidRPr="00ED6E56" w:rsidRDefault="0094414D" w:rsidP="00ED6E56">
      <w:pPr>
        <w:pStyle w:val="ConsPlusNormal"/>
        <w:ind w:firstLine="540"/>
        <w:jc w:val="both"/>
        <w:rPr>
          <w:szCs w:val="24"/>
        </w:rPr>
      </w:pPr>
      <w:r w:rsidRPr="00ED6E56">
        <w:rPr>
          <w:szCs w:val="24"/>
        </w:rPr>
        <w:t>владеть навыками распознавания и защиты литературной и другой информации, информационной безопасности личности.</w:t>
      </w:r>
    </w:p>
    <w:p w14:paraId="2B41604A" w14:textId="77777777" w:rsidR="0094414D" w:rsidRPr="00ED6E56" w:rsidRDefault="0094414D" w:rsidP="00ED6E56">
      <w:pPr>
        <w:pStyle w:val="ConsPlusNormal"/>
        <w:ind w:firstLine="540"/>
        <w:jc w:val="both"/>
        <w:rPr>
          <w:szCs w:val="24"/>
        </w:rPr>
      </w:pPr>
      <w:r w:rsidRPr="00ED6E56">
        <w:rPr>
          <w:szCs w:val="24"/>
        </w:rPr>
        <w:t>3.8.4.4. У обучающегося будут сформированы умения общения как часть коммуникативных универсальных учебных действий:</w:t>
      </w:r>
    </w:p>
    <w:p w14:paraId="0617BBE5" w14:textId="77777777" w:rsidR="0094414D" w:rsidRPr="00ED6E56" w:rsidRDefault="0094414D" w:rsidP="00ED6E56">
      <w:pPr>
        <w:pStyle w:val="ConsPlusNormal"/>
        <w:ind w:firstLine="540"/>
        <w:jc w:val="both"/>
        <w:rPr>
          <w:szCs w:val="24"/>
        </w:rPr>
      </w:pPr>
      <w:r w:rsidRPr="00ED6E56">
        <w:rPr>
          <w:szCs w:val="24"/>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14:paraId="578FFED5" w14:textId="77777777" w:rsidR="0094414D" w:rsidRPr="00ED6E56" w:rsidRDefault="0094414D"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A300586" w14:textId="77777777" w:rsidR="0094414D" w:rsidRPr="00ED6E56" w:rsidRDefault="0094414D" w:rsidP="00ED6E56">
      <w:pPr>
        <w:pStyle w:val="ConsPlusNormal"/>
        <w:ind w:firstLine="540"/>
        <w:jc w:val="both"/>
        <w:rPr>
          <w:szCs w:val="24"/>
        </w:rPr>
      </w:pPr>
      <w:r w:rsidRPr="00ED6E56">
        <w:rPr>
          <w:szCs w:val="24"/>
        </w:rPr>
        <w:t>владеть различными способами общения и взаимодействия в парной и групповой работе на уроках литературы;</w:t>
      </w:r>
    </w:p>
    <w:p w14:paraId="2F50BED8" w14:textId="77777777" w:rsidR="0094414D" w:rsidRPr="00ED6E56" w:rsidRDefault="0094414D" w:rsidP="00ED6E56">
      <w:pPr>
        <w:pStyle w:val="ConsPlusNormal"/>
        <w:ind w:firstLine="540"/>
        <w:jc w:val="both"/>
        <w:rPr>
          <w:szCs w:val="24"/>
        </w:rPr>
      </w:pPr>
      <w:r w:rsidRPr="00ED6E56">
        <w:rPr>
          <w:szCs w:val="24"/>
        </w:rPr>
        <w:t>аргументированно вести диалог, уметь смягчать конфликтные ситуации;</w:t>
      </w:r>
    </w:p>
    <w:p w14:paraId="47B64427" w14:textId="77777777" w:rsidR="0094414D" w:rsidRPr="00ED6E56" w:rsidRDefault="0094414D" w:rsidP="00ED6E56">
      <w:pPr>
        <w:pStyle w:val="ConsPlusNormal"/>
        <w:ind w:firstLine="540"/>
        <w:jc w:val="both"/>
        <w:rPr>
          <w:szCs w:val="24"/>
        </w:rPr>
      </w:pPr>
      <w:r w:rsidRPr="00ED6E56">
        <w:rPr>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36616449" w14:textId="77777777" w:rsidR="0094414D" w:rsidRPr="00ED6E56" w:rsidRDefault="0094414D" w:rsidP="00ED6E56">
      <w:pPr>
        <w:pStyle w:val="ConsPlusNormal"/>
        <w:ind w:firstLine="540"/>
        <w:jc w:val="both"/>
        <w:rPr>
          <w:szCs w:val="24"/>
        </w:rPr>
      </w:pPr>
      <w:r w:rsidRPr="00ED6E56">
        <w:rPr>
          <w:szCs w:val="24"/>
        </w:rPr>
        <w:t>3.8.4.5. У обучающегося будут сформированы умения совместной деятельности:</w:t>
      </w:r>
    </w:p>
    <w:p w14:paraId="51510F5F" w14:textId="77777777" w:rsidR="0094414D" w:rsidRPr="00ED6E56" w:rsidRDefault="0094414D"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 на уроке и во внеурочной деятельности по литературе;</w:t>
      </w:r>
    </w:p>
    <w:p w14:paraId="2DC79AF6" w14:textId="77777777" w:rsidR="0094414D" w:rsidRPr="00ED6E56" w:rsidRDefault="0094414D"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5D9094F9" w14:textId="77777777" w:rsidR="0094414D" w:rsidRPr="00ED6E56" w:rsidRDefault="0094414D"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14:paraId="0EB00AD9" w14:textId="77777777" w:rsidR="0094414D" w:rsidRPr="00ED6E56" w:rsidRDefault="0094414D"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129CDA03" w14:textId="77777777" w:rsidR="0094414D" w:rsidRPr="00ED6E56" w:rsidRDefault="0094414D" w:rsidP="00ED6E56">
      <w:pPr>
        <w:pStyle w:val="ConsPlusNormal"/>
        <w:ind w:firstLine="540"/>
        <w:jc w:val="both"/>
        <w:rPr>
          <w:szCs w:val="24"/>
        </w:rPr>
      </w:pPr>
      <w:r w:rsidRPr="00ED6E56">
        <w:rPr>
          <w:szCs w:val="24"/>
        </w:rPr>
        <w:t>предлагать новые проекты, в том числе литературные, оценивать идеи с позиции новизны, оригинальности, практической значимости;</w:t>
      </w:r>
    </w:p>
    <w:p w14:paraId="26645AE4" w14:textId="77777777" w:rsidR="0094414D" w:rsidRPr="00ED6E56" w:rsidRDefault="0094414D"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72FFA056" w14:textId="77777777" w:rsidR="0094414D" w:rsidRPr="00ED6E56" w:rsidRDefault="0094414D" w:rsidP="00ED6E56">
      <w:pPr>
        <w:pStyle w:val="ConsPlusNormal"/>
        <w:ind w:firstLine="540"/>
        <w:jc w:val="both"/>
        <w:rPr>
          <w:szCs w:val="24"/>
        </w:rPr>
      </w:pPr>
      <w:r w:rsidRPr="00ED6E56">
        <w:rPr>
          <w:szCs w:val="24"/>
        </w:rPr>
        <w:t>3.8.4.6. У обучающегося будут сформированы умения самоорганизации как часть регулятивных универсальных учебных действий:</w:t>
      </w:r>
    </w:p>
    <w:p w14:paraId="53B6F655" w14:textId="77777777" w:rsidR="0094414D" w:rsidRPr="00ED6E56" w:rsidRDefault="0094414D"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2D14F4B8" w14:textId="77777777" w:rsidR="0094414D" w:rsidRPr="00ED6E56" w:rsidRDefault="0094414D" w:rsidP="00ED6E56">
      <w:pPr>
        <w:pStyle w:val="ConsPlusNormal"/>
        <w:ind w:firstLine="540"/>
        <w:jc w:val="both"/>
        <w:rPr>
          <w:szCs w:val="24"/>
        </w:rPr>
      </w:pPr>
      <w:r w:rsidRPr="00ED6E56">
        <w:rPr>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17FD0885"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в том числе изображенным в художественной литературе;</w:t>
      </w:r>
    </w:p>
    <w:p w14:paraId="613C8957" w14:textId="77777777" w:rsidR="0094414D" w:rsidRPr="00ED6E56" w:rsidRDefault="0094414D" w:rsidP="00ED6E56">
      <w:pPr>
        <w:pStyle w:val="ConsPlusNormal"/>
        <w:ind w:firstLine="540"/>
        <w:jc w:val="both"/>
        <w:rPr>
          <w:szCs w:val="24"/>
        </w:rPr>
      </w:pPr>
      <w:r w:rsidRPr="00ED6E56">
        <w:rPr>
          <w:szCs w:val="24"/>
        </w:rPr>
        <w:t>расширять рамки учебного предмета на основе личных предпочтений с использованием читательского опыта;</w:t>
      </w:r>
    </w:p>
    <w:p w14:paraId="6A6DC331" w14:textId="77777777" w:rsidR="0094414D" w:rsidRPr="00ED6E56" w:rsidRDefault="0094414D"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0FE620EB" w14:textId="77777777" w:rsidR="0094414D" w:rsidRPr="00ED6E56" w:rsidRDefault="0094414D" w:rsidP="00ED6E56">
      <w:pPr>
        <w:pStyle w:val="ConsPlusNormal"/>
        <w:ind w:firstLine="540"/>
        <w:jc w:val="both"/>
        <w:rPr>
          <w:szCs w:val="24"/>
        </w:rPr>
      </w:pPr>
      <w:r w:rsidRPr="00ED6E56">
        <w:rPr>
          <w:szCs w:val="24"/>
        </w:rPr>
        <w:t>оценивать приобретенный опыт с учетом литературных знаний;</w:t>
      </w:r>
    </w:p>
    <w:p w14:paraId="0A89A35A" w14:textId="77777777" w:rsidR="0094414D" w:rsidRPr="00ED6E56" w:rsidRDefault="0094414D"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D4C6E36" w14:textId="77777777" w:rsidR="0094414D" w:rsidRPr="00ED6E56" w:rsidRDefault="0094414D" w:rsidP="00ED6E56">
      <w:pPr>
        <w:pStyle w:val="ConsPlusNormal"/>
        <w:ind w:firstLine="540"/>
        <w:jc w:val="both"/>
        <w:rPr>
          <w:szCs w:val="24"/>
        </w:rPr>
      </w:pPr>
      <w:r w:rsidRPr="00ED6E56">
        <w:rPr>
          <w:szCs w:val="24"/>
        </w:rPr>
        <w:t>3.8.4.7. У обучающегося будут сформированы умения самоконтроля, принятия себя и других людей как часть регулятивных универсальных учебных действий:</w:t>
      </w:r>
    </w:p>
    <w:p w14:paraId="582D0880" w14:textId="77777777" w:rsidR="0094414D" w:rsidRPr="00ED6E56" w:rsidRDefault="0094414D"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52ABEC24" w14:textId="77777777" w:rsidR="0094414D" w:rsidRPr="00ED6E56" w:rsidRDefault="0094414D"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288F1285" w14:textId="77777777" w:rsidR="0094414D" w:rsidRPr="00ED6E56" w:rsidRDefault="0094414D"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13C6524F" w14:textId="77777777" w:rsidR="0094414D" w:rsidRPr="00ED6E56" w:rsidRDefault="0094414D" w:rsidP="00ED6E56">
      <w:pPr>
        <w:pStyle w:val="ConsPlusNormal"/>
        <w:ind w:firstLine="540"/>
        <w:jc w:val="both"/>
        <w:rPr>
          <w:szCs w:val="24"/>
        </w:rPr>
      </w:pPr>
      <w:r w:rsidRPr="00ED6E56">
        <w:rPr>
          <w:szCs w:val="24"/>
        </w:rPr>
        <w:t>принимать себя, понимая свои недостатки и достоинства;</w:t>
      </w:r>
    </w:p>
    <w:p w14:paraId="3A5059F2" w14:textId="77777777" w:rsidR="0094414D" w:rsidRPr="00ED6E56" w:rsidRDefault="0094414D" w:rsidP="00ED6E56">
      <w:pPr>
        <w:pStyle w:val="ConsPlusNormal"/>
        <w:ind w:firstLine="540"/>
        <w:jc w:val="both"/>
        <w:rPr>
          <w:szCs w:val="24"/>
        </w:rPr>
      </w:pPr>
      <w:r w:rsidRPr="00ED6E56">
        <w:rPr>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7976A10" w14:textId="77777777" w:rsidR="0094414D" w:rsidRPr="00ED6E56" w:rsidRDefault="0094414D" w:rsidP="00ED6E56">
      <w:pPr>
        <w:pStyle w:val="ConsPlusNormal"/>
        <w:ind w:firstLine="540"/>
        <w:jc w:val="both"/>
        <w:rPr>
          <w:szCs w:val="24"/>
        </w:rPr>
      </w:pPr>
      <w:r w:rsidRPr="00ED6E56">
        <w:rPr>
          <w:szCs w:val="24"/>
        </w:rPr>
        <w:t>признавать свое право и право других людей на ошибку в дискуссиях на литературные темы;</w:t>
      </w:r>
    </w:p>
    <w:p w14:paraId="46CCB6C9" w14:textId="77777777" w:rsidR="0094414D" w:rsidRPr="00ED6E56" w:rsidRDefault="0094414D" w:rsidP="00ED6E56">
      <w:pPr>
        <w:pStyle w:val="ConsPlusNormal"/>
        <w:ind w:firstLine="540"/>
        <w:jc w:val="both"/>
        <w:rPr>
          <w:szCs w:val="24"/>
        </w:rPr>
      </w:pPr>
      <w:r w:rsidRPr="00ED6E56">
        <w:rPr>
          <w:szCs w:val="24"/>
        </w:rPr>
        <w:t>развивать способность понимать мир с позиции другого человека, используя знания по литературе.</w:t>
      </w:r>
    </w:p>
    <w:p w14:paraId="368D2818" w14:textId="77777777" w:rsidR="0094414D" w:rsidRPr="00ED6E56" w:rsidRDefault="0094414D" w:rsidP="00ED6E56">
      <w:pPr>
        <w:pStyle w:val="ConsPlusNormal"/>
        <w:ind w:firstLine="540"/>
        <w:jc w:val="both"/>
        <w:rPr>
          <w:szCs w:val="24"/>
        </w:rPr>
      </w:pPr>
      <w:r w:rsidRPr="00ED6E56">
        <w:rPr>
          <w:szCs w:val="24"/>
        </w:rPr>
        <w:t>3.8.5. Предметные результаты по литературе на уровне среднего общего образования должны обеспечивать:</w:t>
      </w:r>
    </w:p>
    <w:p w14:paraId="6047E9D9" w14:textId="77777777" w:rsidR="0094414D" w:rsidRPr="00ED6E56" w:rsidRDefault="0094414D" w:rsidP="00ED6E56">
      <w:pPr>
        <w:pStyle w:val="ConsPlusNormal"/>
        <w:ind w:firstLine="540"/>
        <w:jc w:val="both"/>
        <w:rPr>
          <w:szCs w:val="24"/>
        </w:rPr>
      </w:pPr>
      <w:r w:rsidRPr="00ED6E56">
        <w:rPr>
          <w:szCs w:val="24"/>
        </w:rPr>
        <w:t>осознание причастности к отечественным традициям и исторической преемственности поколений;</w:t>
      </w:r>
    </w:p>
    <w:p w14:paraId="41E30E76" w14:textId="77777777" w:rsidR="0094414D" w:rsidRPr="00ED6E56" w:rsidRDefault="0094414D" w:rsidP="00ED6E56">
      <w:pPr>
        <w:pStyle w:val="ConsPlusNormal"/>
        <w:ind w:firstLine="540"/>
        <w:jc w:val="both"/>
        <w:rPr>
          <w:szCs w:val="24"/>
        </w:rPr>
      </w:pPr>
      <w:r w:rsidRPr="00ED6E56">
        <w:rPr>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EAE9C89" w14:textId="77777777" w:rsidR="0094414D" w:rsidRPr="00ED6E56" w:rsidRDefault="0094414D" w:rsidP="00ED6E56">
      <w:pPr>
        <w:pStyle w:val="ConsPlusNormal"/>
        <w:ind w:firstLine="540"/>
        <w:jc w:val="both"/>
        <w:rPr>
          <w:szCs w:val="24"/>
        </w:rPr>
      </w:pPr>
      <w:r w:rsidRPr="00ED6E56">
        <w:rPr>
          <w:szCs w:val="24"/>
        </w:rPr>
        <w:t>осознание взаимосвязи между языковым, литературным, интеллектуальным, духовно-нравственным развитием личности;</w:t>
      </w:r>
    </w:p>
    <w:p w14:paraId="4BB7FB2D" w14:textId="77777777" w:rsidR="0094414D" w:rsidRPr="00ED6E56" w:rsidRDefault="0094414D" w:rsidP="00ED6E56">
      <w:pPr>
        <w:pStyle w:val="ConsPlusNormal"/>
        <w:ind w:firstLine="540"/>
        <w:jc w:val="both"/>
        <w:rPr>
          <w:szCs w:val="24"/>
        </w:rPr>
      </w:pPr>
      <w:r w:rsidRPr="00ED6E56">
        <w:rPr>
          <w:szCs w:val="24"/>
        </w:rPr>
        <w:t>сформированность устойчивого интереса к чтению как средству познания отечественной и других культур;</w:t>
      </w:r>
    </w:p>
    <w:p w14:paraId="6C2BCB28" w14:textId="77777777" w:rsidR="0094414D" w:rsidRPr="00ED6E56" w:rsidRDefault="0094414D" w:rsidP="00ED6E56">
      <w:pPr>
        <w:pStyle w:val="ConsPlusNormal"/>
        <w:ind w:firstLine="540"/>
        <w:jc w:val="both"/>
        <w:rPr>
          <w:szCs w:val="24"/>
        </w:rPr>
      </w:pPr>
      <w:r w:rsidRPr="00ED6E56">
        <w:rPr>
          <w:szCs w:val="24"/>
        </w:rPr>
        <w:t>приобщение к отечественному литературному наследию и через него - к традиционным ценностям и сокровищам мировой культуры;</w:t>
      </w:r>
    </w:p>
    <w:p w14:paraId="671DA741" w14:textId="77777777" w:rsidR="0094414D" w:rsidRPr="00ED6E56" w:rsidRDefault="0094414D" w:rsidP="00ED6E56">
      <w:pPr>
        <w:pStyle w:val="ConsPlusNormal"/>
        <w:ind w:firstLine="540"/>
        <w:jc w:val="both"/>
        <w:rPr>
          <w:szCs w:val="24"/>
        </w:rPr>
      </w:pPr>
      <w:r w:rsidRPr="00ED6E56">
        <w:rPr>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14:paraId="77A64DD7" w14:textId="77777777" w:rsidR="0094414D" w:rsidRPr="00ED6E56" w:rsidRDefault="0094414D" w:rsidP="00ED6E56">
      <w:pPr>
        <w:pStyle w:val="ConsPlusNormal"/>
        <w:ind w:firstLine="540"/>
        <w:jc w:val="both"/>
        <w:rPr>
          <w:szCs w:val="24"/>
        </w:rPr>
      </w:pPr>
      <w:r w:rsidRPr="00ED6E56">
        <w:rPr>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2051A28" w14:textId="77777777" w:rsidR="0094414D" w:rsidRPr="00ED6E56" w:rsidRDefault="0094414D" w:rsidP="00ED6E56">
      <w:pPr>
        <w:pStyle w:val="ConsPlusNormal"/>
        <w:ind w:firstLine="540"/>
        <w:jc w:val="both"/>
        <w:rPr>
          <w:szCs w:val="24"/>
        </w:rPr>
      </w:pPr>
      <w:r w:rsidRPr="00ED6E56">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8C93D7B" w14:textId="77777777" w:rsidR="0094414D" w:rsidRPr="00ED6E56" w:rsidRDefault="0094414D" w:rsidP="00ED6E56">
      <w:pPr>
        <w:pStyle w:val="ConsPlusNormal"/>
        <w:ind w:firstLine="540"/>
        <w:jc w:val="both"/>
        <w:rPr>
          <w:szCs w:val="24"/>
        </w:rPr>
      </w:pPr>
      <w:r w:rsidRPr="00ED6E56">
        <w:rPr>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B48866E" w14:textId="77777777" w:rsidR="0094414D" w:rsidRPr="00ED6E56" w:rsidRDefault="0094414D" w:rsidP="00ED6E56">
      <w:pPr>
        <w:pStyle w:val="ConsPlusNormal"/>
        <w:ind w:firstLine="540"/>
        <w:jc w:val="both"/>
        <w:rPr>
          <w:szCs w:val="24"/>
        </w:rPr>
      </w:pPr>
      <w:r w:rsidRPr="00ED6E56">
        <w:rPr>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859EF44" w14:textId="77777777" w:rsidR="0094414D" w:rsidRPr="00ED6E56" w:rsidRDefault="0094414D" w:rsidP="00ED6E56">
      <w:pPr>
        <w:pStyle w:val="ConsPlusNormal"/>
        <w:ind w:firstLine="540"/>
        <w:jc w:val="both"/>
        <w:rPr>
          <w:szCs w:val="24"/>
        </w:rPr>
      </w:pPr>
      <w:r w:rsidRPr="00ED6E56">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5D3D0494" w14:textId="77777777" w:rsidR="0094414D" w:rsidRPr="00ED6E56" w:rsidRDefault="0094414D" w:rsidP="00ED6E56">
      <w:pPr>
        <w:pStyle w:val="ConsPlusNormal"/>
        <w:ind w:firstLine="540"/>
        <w:jc w:val="both"/>
        <w:rPr>
          <w:szCs w:val="24"/>
        </w:rPr>
      </w:pPr>
      <w:r w:rsidRPr="00ED6E56">
        <w:rPr>
          <w:szCs w:val="24"/>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08E58BCB" w14:textId="77777777" w:rsidR="0094414D" w:rsidRPr="00ED6E56" w:rsidRDefault="0094414D" w:rsidP="00ED6E56">
      <w:pPr>
        <w:pStyle w:val="ConsPlusNormal"/>
        <w:ind w:firstLine="540"/>
        <w:jc w:val="both"/>
        <w:rPr>
          <w:szCs w:val="24"/>
        </w:rPr>
      </w:pPr>
      <w:r w:rsidRPr="00ED6E56">
        <w:rPr>
          <w:szCs w:val="24"/>
        </w:rPr>
        <w:t>владение комплексным филологическим анализом художественного текста;</w:t>
      </w:r>
    </w:p>
    <w:p w14:paraId="69309F0B" w14:textId="77777777" w:rsidR="0094414D" w:rsidRPr="00ED6E56" w:rsidRDefault="0094414D" w:rsidP="00ED6E56">
      <w:pPr>
        <w:pStyle w:val="ConsPlusNormal"/>
        <w:ind w:firstLine="540"/>
        <w:jc w:val="both"/>
        <w:rPr>
          <w:szCs w:val="24"/>
        </w:rPr>
      </w:pPr>
      <w:r w:rsidRPr="00ED6E56">
        <w:rPr>
          <w:szCs w:val="24"/>
        </w:rPr>
        <w:t>осмысление функциональной роли теоретико-литературных понятий, в том числе:</w:t>
      </w:r>
    </w:p>
    <w:p w14:paraId="095260F6" w14:textId="77777777" w:rsidR="0094414D" w:rsidRPr="00ED6E56" w:rsidRDefault="0094414D" w:rsidP="00ED6E56">
      <w:pPr>
        <w:pStyle w:val="ConsPlusNormal"/>
        <w:ind w:firstLine="540"/>
        <w:jc w:val="both"/>
        <w:rPr>
          <w:szCs w:val="24"/>
        </w:rPr>
      </w:pPr>
      <w:r w:rsidRPr="00ED6E56">
        <w:rPr>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385E696D" w14:textId="77777777" w:rsidR="0094414D" w:rsidRPr="00ED6E56" w:rsidRDefault="0094414D" w:rsidP="00ED6E56">
      <w:pPr>
        <w:pStyle w:val="ConsPlusNormal"/>
        <w:ind w:firstLine="540"/>
        <w:jc w:val="both"/>
        <w:rPr>
          <w:szCs w:val="24"/>
        </w:rPr>
      </w:pPr>
      <w:r w:rsidRPr="00ED6E56">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8FF4CF2" w14:textId="77777777" w:rsidR="0094414D" w:rsidRPr="00ED6E56" w:rsidRDefault="0094414D" w:rsidP="00ED6E56">
      <w:pPr>
        <w:pStyle w:val="ConsPlusNormal"/>
        <w:ind w:firstLine="540"/>
        <w:jc w:val="both"/>
        <w:rPr>
          <w:szCs w:val="24"/>
        </w:rPr>
      </w:pPr>
      <w:r w:rsidRPr="00ED6E56">
        <w:rPr>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537AB4B"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3B32BBF"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5BA20D82" w14:textId="77777777" w:rsidR="0094414D" w:rsidRPr="00ED6E56" w:rsidRDefault="0094414D" w:rsidP="00ED6E56">
      <w:pPr>
        <w:pStyle w:val="ConsPlusNormal"/>
        <w:ind w:firstLine="540"/>
        <w:jc w:val="both"/>
        <w:rPr>
          <w:szCs w:val="24"/>
        </w:rPr>
      </w:pPr>
      <w:r w:rsidRPr="00ED6E56">
        <w:rPr>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14:paraId="72ED2D3C" w14:textId="77777777" w:rsidR="0094414D" w:rsidRPr="00ED6E56" w:rsidRDefault="0094414D" w:rsidP="00ED6E56">
      <w:pPr>
        <w:pStyle w:val="ConsPlusNormal"/>
        <w:ind w:firstLine="540"/>
        <w:jc w:val="both"/>
        <w:rPr>
          <w:szCs w:val="24"/>
        </w:rPr>
      </w:pPr>
      <w:r w:rsidRPr="00ED6E56">
        <w:rPr>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0FED3E0D" w14:textId="77777777" w:rsidR="0094414D" w:rsidRPr="00ED6E56" w:rsidRDefault="0094414D" w:rsidP="00ED6E56">
      <w:pPr>
        <w:pStyle w:val="ConsPlusNormal"/>
        <w:ind w:firstLine="540"/>
        <w:jc w:val="both"/>
        <w:rPr>
          <w:szCs w:val="24"/>
        </w:rPr>
      </w:pPr>
      <w:r w:rsidRPr="00ED6E56">
        <w:rPr>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1B7237E4"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07D6DE07" w14:textId="77777777" w:rsidR="0094414D" w:rsidRPr="00ED6E56" w:rsidRDefault="0094414D" w:rsidP="00ED6E56">
      <w:pPr>
        <w:pStyle w:val="ConsPlusNormal"/>
        <w:ind w:firstLine="540"/>
        <w:jc w:val="both"/>
        <w:rPr>
          <w:szCs w:val="24"/>
        </w:rPr>
      </w:pPr>
      <w:r w:rsidRPr="00ED6E56">
        <w:rPr>
          <w:szCs w:val="24"/>
        </w:rPr>
        <w:t>умение создавать собственные литературно-критические произведения на основе прочитанных художественных текстов;</w:t>
      </w:r>
    </w:p>
    <w:p w14:paraId="59106EDC" w14:textId="77777777" w:rsidR="0094414D" w:rsidRPr="00ED6E56" w:rsidRDefault="0094414D" w:rsidP="00ED6E56">
      <w:pPr>
        <w:pStyle w:val="ConsPlusNormal"/>
        <w:ind w:firstLine="540"/>
        <w:jc w:val="both"/>
        <w:rPr>
          <w:szCs w:val="24"/>
        </w:rPr>
      </w:pPr>
      <w:r w:rsidRPr="00ED6E56">
        <w:rPr>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679D03A" w14:textId="77777777" w:rsidR="0094414D" w:rsidRPr="00ED6E56" w:rsidRDefault="0094414D" w:rsidP="00ED6E56">
      <w:pPr>
        <w:pStyle w:val="ConsPlusNormal"/>
        <w:ind w:firstLine="540"/>
        <w:jc w:val="both"/>
        <w:rPr>
          <w:szCs w:val="24"/>
        </w:rPr>
      </w:pPr>
      <w:r w:rsidRPr="00ED6E56">
        <w:rPr>
          <w:szCs w:val="24"/>
        </w:rPr>
        <w:t>3.8.6. К концу обучения в 10 классе обучающийся получит следующие предметные результаты по отдельным темам программы по литературе:</w:t>
      </w:r>
    </w:p>
    <w:p w14:paraId="6A3626E5" w14:textId="77777777" w:rsidR="0094414D" w:rsidRPr="00ED6E56" w:rsidRDefault="0094414D" w:rsidP="00ED6E56">
      <w:pPr>
        <w:pStyle w:val="ConsPlusNormal"/>
        <w:ind w:firstLine="540"/>
        <w:jc w:val="both"/>
        <w:rPr>
          <w:szCs w:val="24"/>
        </w:rPr>
      </w:pPr>
      <w:r w:rsidRPr="00ED6E56">
        <w:rPr>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A7F19A0" w14:textId="77777777" w:rsidR="0094414D" w:rsidRPr="00ED6E56" w:rsidRDefault="0094414D" w:rsidP="00ED6E56">
      <w:pPr>
        <w:pStyle w:val="ConsPlusNormal"/>
        <w:ind w:firstLine="540"/>
        <w:jc w:val="both"/>
        <w:rPr>
          <w:szCs w:val="24"/>
        </w:rPr>
      </w:pPr>
      <w:r w:rsidRPr="00ED6E56">
        <w:rPr>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3906E152" w14:textId="77777777" w:rsidR="0094414D" w:rsidRPr="00ED6E56" w:rsidRDefault="0094414D" w:rsidP="00ED6E56">
      <w:pPr>
        <w:pStyle w:val="ConsPlusNormal"/>
        <w:ind w:firstLine="540"/>
        <w:jc w:val="both"/>
        <w:rPr>
          <w:szCs w:val="24"/>
        </w:rPr>
      </w:pPr>
      <w:r w:rsidRPr="00ED6E56">
        <w:rPr>
          <w:szCs w:val="24"/>
        </w:rPr>
        <w:t>сформированность устойчивого интереса к чтению как средству познания отечественной и других культур, уважительного отношения к ним;</w:t>
      </w:r>
    </w:p>
    <w:p w14:paraId="57FEEA98" w14:textId="77777777" w:rsidR="0094414D" w:rsidRPr="00ED6E56" w:rsidRDefault="0094414D" w:rsidP="00ED6E56">
      <w:pPr>
        <w:pStyle w:val="ConsPlusNormal"/>
        <w:ind w:firstLine="540"/>
        <w:jc w:val="both"/>
        <w:rPr>
          <w:szCs w:val="24"/>
        </w:rPr>
      </w:pPr>
      <w:r w:rsidRPr="00ED6E56">
        <w:rPr>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697AA0F5" w14:textId="77777777" w:rsidR="0094414D" w:rsidRPr="00ED6E56" w:rsidRDefault="0094414D" w:rsidP="00ED6E56">
      <w:pPr>
        <w:pStyle w:val="ConsPlusNormal"/>
        <w:ind w:firstLine="540"/>
        <w:jc w:val="both"/>
        <w:rPr>
          <w:szCs w:val="24"/>
        </w:rPr>
      </w:pPr>
      <w:r w:rsidRPr="00ED6E56">
        <w:rPr>
          <w:szCs w:val="24"/>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207DCBBF" w14:textId="77777777" w:rsidR="0094414D" w:rsidRPr="00ED6E56" w:rsidRDefault="0094414D" w:rsidP="00ED6E56">
      <w:pPr>
        <w:pStyle w:val="ConsPlusNormal"/>
        <w:ind w:firstLine="540"/>
        <w:jc w:val="both"/>
        <w:rPr>
          <w:szCs w:val="24"/>
        </w:rPr>
      </w:pPr>
      <w:r w:rsidRPr="00ED6E56">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14FE11B7" w14:textId="77777777" w:rsidR="0094414D" w:rsidRPr="00ED6E56" w:rsidRDefault="0094414D" w:rsidP="00ED6E56">
      <w:pPr>
        <w:pStyle w:val="ConsPlusNormal"/>
        <w:ind w:firstLine="540"/>
        <w:jc w:val="both"/>
        <w:rPr>
          <w:szCs w:val="24"/>
        </w:rPr>
      </w:pPr>
      <w:r w:rsidRPr="00ED6E56">
        <w:rPr>
          <w:szCs w:val="24"/>
        </w:rPr>
        <w:t>умение раскрывать конкретно-историческое и общечеловеческое содержание литературных произведений;</w:t>
      </w:r>
    </w:p>
    <w:p w14:paraId="71FA5D37" w14:textId="77777777" w:rsidR="0094414D" w:rsidRPr="00ED6E56" w:rsidRDefault="0094414D" w:rsidP="00ED6E56">
      <w:pPr>
        <w:pStyle w:val="ConsPlusNormal"/>
        <w:ind w:firstLine="540"/>
        <w:jc w:val="both"/>
        <w:rPr>
          <w:szCs w:val="24"/>
        </w:rPr>
      </w:pPr>
      <w:r w:rsidRPr="00ED6E56">
        <w:rPr>
          <w:szCs w:val="24"/>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CD6E89D" w14:textId="77777777" w:rsidR="0094414D" w:rsidRPr="00ED6E56" w:rsidRDefault="0094414D" w:rsidP="00ED6E56">
      <w:pPr>
        <w:pStyle w:val="ConsPlusNormal"/>
        <w:ind w:firstLine="540"/>
        <w:jc w:val="both"/>
        <w:rPr>
          <w:szCs w:val="24"/>
        </w:rPr>
      </w:pPr>
      <w:r w:rsidRPr="00ED6E56">
        <w:rPr>
          <w:szCs w:val="24"/>
        </w:rPr>
        <w:t>устойчивые навыки устной и письменной речи в процессе чтения и обсуждения лучших образцов отечественной и зарубежной литературы;</w:t>
      </w:r>
    </w:p>
    <w:p w14:paraId="4BA69C96" w14:textId="77777777" w:rsidR="0094414D" w:rsidRPr="00ED6E56" w:rsidRDefault="0094414D" w:rsidP="00ED6E56">
      <w:pPr>
        <w:pStyle w:val="ConsPlusNormal"/>
        <w:ind w:firstLine="540"/>
        <w:jc w:val="both"/>
        <w:rPr>
          <w:szCs w:val="24"/>
        </w:rPr>
      </w:pPr>
      <w:r w:rsidRPr="00ED6E56">
        <w:rPr>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1D20041" w14:textId="77777777" w:rsidR="0094414D" w:rsidRPr="00ED6E56" w:rsidRDefault="0094414D" w:rsidP="00ED6E56">
      <w:pPr>
        <w:pStyle w:val="ConsPlusNormal"/>
        <w:ind w:firstLine="540"/>
        <w:jc w:val="both"/>
        <w:rPr>
          <w:szCs w:val="24"/>
        </w:rPr>
      </w:pPr>
      <w:r w:rsidRPr="00ED6E56">
        <w:rPr>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0060AEAF" w14:textId="77777777" w:rsidR="0094414D" w:rsidRPr="00ED6E56" w:rsidRDefault="0094414D" w:rsidP="00ED6E56">
      <w:pPr>
        <w:pStyle w:val="ConsPlusNormal"/>
        <w:ind w:firstLine="540"/>
        <w:jc w:val="both"/>
        <w:rPr>
          <w:szCs w:val="24"/>
        </w:rPr>
      </w:pPr>
      <w:r w:rsidRPr="00ED6E56">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181A26B9" w14:textId="77777777" w:rsidR="0094414D" w:rsidRPr="00ED6E56" w:rsidRDefault="0094414D" w:rsidP="00ED6E56">
      <w:pPr>
        <w:pStyle w:val="ConsPlusNormal"/>
        <w:ind w:firstLine="540"/>
        <w:jc w:val="both"/>
        <w:rPr>
          <w:szCs w:val="24"/>
        </w:rPr>
      </w:pPr>
      <w:r w:rsidRPr="00ED6E56">
        <w:rPr>
          <w:szCs w:val="24"/>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3E4C550F" w14:textId="77777777" w:rsidR="0094414D" w:rsidRPr="00ED6E56" w:rsidRDefault="0094414D" w:rsidP="00ED6E56">
      <w:pPr>
        <w:pStyle w:val="ConsPlusNormal"/>
        <w:ind w:firstLine="540"/>
        <w:jc w:val="both"/>
        <w:rPr>
          <w:szCs w:val="24"/>
        </w:rPr>
      </w:pPr>
      <w:r w:rsidRPr="00ED6E56">
        <w:rPr>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1167FE18" w14:textId="77777777" w:rsidR="0094414D" w:rsidRPr="00ED6E56" w:rsidRDefault="0094414D" w:rsidP="00ED6E56">
      <w:pPr>
        <w:pStyle w:val="ConsPlusNormal"/>
        <w:ind w:firstLine="540"/>
        <w:jc w:val="both"/>
        <w:rPr>
          <w:szCs w:val="24"/>
        </w:rPr>
      </w:pPr>
      <w:r w:rsidRPr="00ED6E56">
        <w:rPr>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D8B9C02" w14:textId="77777777" w:rsidR="0094414D" w:rsidRPr="00ED6E56" w:rsidRDefault="0094414D" w:rsidP="00ED6E56">
      <w:pPr>
        <w:pStyle w:val="ConsPlusNormal"/>
        <w:ind w:firstLine="540"/>
        <w:jc w:val="both"/>
        <w:rPr>
          <w:szCs w:val="24"/>
        </w:rPr>
      </w:pPr>
      <w:r w:rsidRPr="00ED6E56">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4FECE8E5" w14:textId="77777777" w:rsidR="0094414D" w:rsidRPr="00ED6E56" w:rsidRDefault="0094414D" w:rsidP="00ED6E56">
      <w:pPr>
        <w:pStyle w:val="ConsPlusNormal"/>
        <w:ind w:firstLine="540"/>
        <w:jc w:val="both"/>
        <w:rPr>
          <w:szCs w:val="24"/>
        </w:rPr>
      </w:pPr>
      <w:r w:rsidRPr="00ED6E56">
        <w:rPr>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4EAF6FCF"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B613124" w14:textId="77777777" w:rsidR="0094414D" w:rsidRPr="00ED6E56" w:rsidRDefault="0094414D" w:rsidP="00ED6E56">
      <w:pPr>
        <w:pStyle w:val="ConsPlusNormal"/>
        <w:ind w:firstLine="540"/>
        <w:jc w:val="both"/>
        <w:rPr>
          <w:szCs w:val="24"/>
        </w:rPr>
      </w:pPr>
      <w:r w:rsidRPr="00ED6E56">
        <w:rPr>
          <w:szCs w:val="24"/>
        </w:rPr>
        <w:t>владение умением анализировать единицы различных языковых уровней и выявлять их смыслообразующую роль в произведении;</w:t>
      </w:r>
    </w:p>
    <w:p w14:paraId="1AA6FCDC"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 стилях художественной литературы разных эпох, об индивидуальном авторском стиле;</w:t>
      </w:r>
    </w:p>
    <w:p w14:paraId="133F420A" w14:textId="77777777" w:rsidR="0094414D" w:rsidRPr="00ED6E56" w:rsidRDefault="0094414D" w:rsidP="00ED6E56">
      <w:pPr>
        <w:pStyle w:val="ConsPlusNormal"/>
        <w:ind w:firstLine="540"/>
        <w:jc w:val="both"/>
        <w:rPr>
          <w:szCs w:val="24"/>
        </w:rPr>
      </w:pPr>
      <w:r w:rsidRPr="00ED6E56">
        <w:rPr>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7CD5435C" w14:textId="77777777" w:rsidR="0094414D" w:rsidRPr="00ED6E56" w:rsidRDefault="0094414D" w:rsidP="00ED6E56">
      <w:pPr>
        <w:pStyle w:val="ConsPlusNormal"/>
        <w:ind w:firstLine="540"/>
        <w:jc w:val="both"/>
        <w:rPr>
          <w:szCs w:val="24"/>
        </w:rPr>
      </w:pPr>
      <w:r w:rsidRPr="00ED6E56">
        <w:rPr>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1C861670" w14:textId="77777777" w:rsidR="0094414D" w:rsidRPr="00ED6E56" w:rsidRDefault="0094414D" w:rsidP="00ED6E56">
      <w:pPr>
        <w:pStyle w:val="ConsPlusNormal"/>
        <w:ind w:firstLine="540"/>
        <w:jc w:val="both"/>
        <w:rPr>
          <w:szCs w:val="24"/>
        </w:rPr>
      </w:pPr>
      <w:r w:rsidRPr="00ED6E56">
        <w:rPr>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5F177D75"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2334E93E" w14:textId="77777777" w:rsidR="0094414D" w:rsidRPr="00ED6E56" w:rsidRDefault="0094414D" w:rsidP="00ED6E56">
      <w:pPr>
        <w:pStyle w:val="ConsPlusNormal"/>
        <w:ind w:firstLine="540"/>
        <w:jc w:val="both"/>
        <w:rPr>
          <w:szCs w:val="24"/>
        </w:rPr>
      </w:pPr>
      <w:r w:rsidRPr="00ED6E56">
        <w:rPr>
          <w:szCs w:val="24"/>
        </w:rPr>
        <w:t>умение создавать собственные литературно-критические произведения на основе прочитанных художественных текстов;</w:t>
      </w:r>
    </w:p>
    <w:p w14:paraId="3FE4AD0A" w14:textId="77777777" w:rsidR="0094414D" w:rsidRPr="00ED6E56" w:rsidRDefault="0094414D" w:rsidP="00ED6E56">
      <w:pPr>
        <w:pStyle w:val="ConsPlusNormal"/>
        <w:ind w:firstLine="540"/>
        <w:jc w:val="both"/>
        <w:rPr>
          <w:szCs w:val="24"/>
        </w:rPr>
      </w:pPr>
      <w:r w:rsidRPr="00ED6E56">
        <w:rPr>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2CF3758" w14:textId="77777777" w:rsidR="0094414D" w:rsidRPr="00ED6E56" w:rsidRDefault="0094414D" w:rsidP="00ED6E56">
      <w:pPr>
        <w:pStyle w:val="ConsPlusNormal"/>
        <w:ind w:firstLine="540"/>
        <w:jc w:val="both"/>
        <w:rPr>
          <w:szCs w:val="24"/>
        </w:rPr>
      </w:pPr>
      <w:r w:rsidRPr="00ED6E56">
        <w:rPr>
          <w:szCs w:val="24"/>
        </w:rPr>
        <w:t>3.8.7. К концу обучения в 11 классе обучающийся получит следующие предметные результаты по отдельным темам программы по литературе:</w:t>
      </w:r>
    </w:p>
    <w:p w14:paraId="228AF53A" w14:textId="77777777" w:rsidR="0094414D" w:rsidRPr="00ED6E56" w:rsidRDefault="0094414D" w:rsidP="00ED6E56">
      <w:pPr>
        <w:pStyle w:val="ConsPlusNormal"/>
        <w:ind w:firstLine="540"/>
        <w:jc w:val="both"/>
        <w:rPr>
          <w:szCs w:val="24"/>
        </w:rPr>
      </w:pPr>
      <w:r w:rsidRPr="00ED6E56">
        <w:rPr>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7EE65C5" w14:textId="77777777" w:rsidR="0094414D" w:rsidRPr="00ED6E56" w:rsidRDefault="0094414D" w:rsidP="00ED6E56">
      <w:pPr>
        <w:pStyle w:val="ConsPlusNormal"/>
        <w:ind w:firstLine="540"/>
        <w:jc w:val="both"/>
        <w:rPr>
          <w:szCs w:val="24"/>
        </w:rPr>
      </w:pPr>
      <w:r w:rsidRPr="00ED6E56">
        <w:rPr>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1FC31D25" w14:textId="77777777" w:rsidR="0094414D" w:rsidRPr="00ED6E56" w:rsidRDefault="0094414D" w:rsidP="00ED6E56">
      <w:pPr>
        <w:pStyle w:val="ConsPlusNormal"/>
        <w:ind w:firstLine="540"/>
        <w:jc w:val="both"/>
        <w:rPr>
          <w:szCs w:val="24"/>
        </w:rPr>
      </w:pPr>
      <w:r w:rsidRPr="00ED6E56">
        <w:rPr>
          <w:szCs w:val="24"/>
        </w:rPr>
        <w:t>воспитание ценностного отношения к литературе как неотъемлемой части культуры;</w:t>
      </w:r>
    </w:p>
    <w:p w14:paraId="1B41E178" w14:textId="77777777" w:rsidR="0094414D" w:rsidRPr="00ED6E56" w:rsidRDefault="0094414D" w:rsidP="00ED6E56">
      <w:pPr>
        <w:pStyle w:val="ConsPlusNormal"/>
        <w:ind w:firstLine="540"/>
        <w:jc w:val="both"/>
        <w:rPr>
          <w:szCs w:val="24"/>
        </w:rPr>
      </w:pPr>
      <w:r w:rsidRPr="00ED6E56">
        <w:rPr>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14:paraId="497387F1" w14:textId="77777777" w:rsidR="0094414D" w:rsidRPr="00ED6E56" w:rsidRDefault="0094414D" w:rsidP="00ED6E56">
      <w:pPr>
        <w:pStyle w:val="ConsPlusNormal"/>
        <w:ind w:firstLine="540"/>
        <w:jc w:val="both"/>
        <w:rPr>
          <w:szCs w:val="24"/>
        </w:rPr>
      </w:pPr>
      <w:r w:rsidRPr="00ED6E56">
        <w:rPr>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0331019" w14:textId="77777777" w:rsidR="0094414D" w:rsidRPr="00ED6E56" w:rsidRDefault="0094414D" w:rsidP="00ED6E56">
      <w:pPr>
        <w:pStyle w:val="ConsPlusNormal"/>
        <w:ind w:firstLine="540"/>
        <w:jc w:val="both"/>
        <w:rPr>
          <w:szCs w:val="24"/>
        </w:rPr>
      </w:pPr>
      <w:r w:rsidRPr="00ED6E56">
        <w:rPr>
          <w:szCs w:val="24"/>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1FD9055" w14:textId="77777777" w:rsidR="0094414D" w:rsidRPr="00ED6E56" w:rsidRDefault="0094414D" w:rsidP="00ED6E56">
      <w:pPr>
        <w:pStyle w:val="ConsPlusNormal"/>
        <w:ind w:firstLine="540"/>
        <w:jc w:val="both"/>
        <w:rPr>
          <w:szCs w:val="24"/>
        </w:rPr>
      </w:pPr>
      <w:r w:rsidRPr="00ED6E56">
        <w:rPr>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14:paraId="2796F375" w14:textId="77777777" w:rsidR="0094414D" w:rsidRPr="00ED6E56" w:rsidRDefault="0094414D" w:rsidP="00ED6E56">
      <w:pPr>
        <w:pStyle w:val="ConsPlusNormal"/>
        <w:ind w:firstLine="540"/>
        <w:jc w:val="both"/>
        <w:rPr>
          <w:szCs w:val="24"/>
        </w:rPr>
      </w:pPr>
      <w:r w:rsidRPr="00ED6E56">
        <w:rPr>
          <w:szCs w:val="24"/>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14:paraId="65069C9A" w14:textId="77777777" w:rsidR="0094414D" w:rsidRPr="00ED6E56" w:rsidRDefault="0094414D" w:rsidP="00ED6E56">
      <w:pPr>
        <w:pStyle w:val="ConsPlusNormal"/>
        <w:ind w:firstLine="540"/>
        <w:jc w:val="both"/>
        <w:rPr>
          <w:szCs w:val="24"/>
        </w:rPr>
      </w:pPr>
      <w:r w:rsidRPr="00ED6E56">
        <w:rPr>
          <w:szCs w:val="24"/>
        </w:rPr>
        <w:t>свободное владение устной и письменной речью в процессе чтения и обсуждения лучших образцов отечественной и зарубежной литературы;</w:t>
      </w:r>
    </w:p>
    <w:p w14:paraId="49B2BCA0" w14:textId="77777777" w:rsidR="0094414D" w:rsidRPr="00ED6E56" w:rsidRDefault="0094414D" w:rsidP="00ED6E56">
      <w:pPr>
        <w:pStyle w:val="ConsPlusNormal"/>
        <w:ind w:firstLine="540"/>
        <w:jc w:val="both"/>
        <w:rPr>
          <w:szCs w:val="24"/>
        </w:rPr>
      </w:pPr>
      <w:r w:rsidRPr="00ED6E56">
        <w:rPr>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8FB298D" w14:textId="77777777" w:rsidR="0094414D" w:rsidRPr="00ED6E56" w:rsidRDefault="0094414D" w:rsidP="00ED6E56">
      <w:pPr>
        <w:pStyle w:val="ConsPlusNormal"/>
        <w:ind w:firstLine="540"/>
        <w:jc w:val="both"/>
        <w:rPr>
          <w:szCs w:val="24"/>
        </w:rPr>
      </w:pPr>
      <w:r w:rsidRPr="00ED6E56">
        <w:rPr>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067607DA" w14:textId="77777777" w:rsidR="0094414D" w:rsidRPr="00ED6E56" w:rsidRDefault="0094414D" w:rsidP="00ED6E56">
      <w:pPr>
        <w:pStyle w:val="ConsPlusNormal"/>
        <w:ind w:firstLine="540"/>
        <w:jc w:val="both"/>
        <w:rPr>
          <w:szCs w:val="24"/>
        </w:rPr>
      </w:pPr>
      <w:r w:rsidRPr="00ED6E56">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7917F2CF" w14:textId="77777777" w:rsidR="0094414D" w:rsidRPr="00ED6E56" w:rsidRDefault="0094414D" w:rsidP="00ED6E56">
      <w:pPr>
        <w:pStyle w:val="ConsPlusNormal"/>
        <w:ind w:firstLine="540"/>
        <w:jc w:val="both"/>
        <w:rPr>
          <w:szCs w:val="24"/>
        </w:rPr>
      </w:pPr>
      <w:r w:rsidRPr="00ED6E56">
        <w:rPr>
          <w:szCs w:val="24"/>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26CAED61" w14:textId="77777777" w:rsidR="0094414D" w:rsidRPr="00ED6E56" w:rsidRDefault="0094414D" w:rsidP="00ED6E56">
      <w:pPr>
        <w:pStyle w:val="ConsPlusNormal"/>
        <w:ind w:firstLine="540"/>
        <w:jc w:val="both"/>
        <w:rPr>
          <w:szCs w:val="24"/>
        </w:rPr>
      </w:pPr>
      <w:r w:rsidRPr="00ED6E56">
        <w:rPr>
          <w:szCs w:val="24"/>
        </w:rPr>
        <w:t>владение комплексным филологическим анализом художественного текста;</w:t>
      </w:r>
    </w:p>
    <w:p w14:paraId="52017795" w14:textId="77777777" w:rsidR="0094414D" w:rsidRPr="00ED6E56" w:rsidRDefault="0094414D" w:rsidP="00ED6E56">
      <w:pPr>
        <w:pStyle w:val="ConsPlusNormal"/>
        <w:ind w:firstLine="540"/>
        <w:jc w:val="both"/>
        <w:rPr>
          <w:szCs w:val="24"/>
        </w:rPr>
      </w:pPr>
      <w:r w:rsidRPr="00ED6E56">
        <w:rPr>
          <w:szCs w:val="24"/>
        </w:rPr>
        <w:t>осмысление функциональной роли теоретико-литературных понятий, в том числе:</w:t>
      </w:r>
    </w:p>
    <w:p w14:paraId="1D5564B3" w14:textId="77777777" w:rsidR="0094414D" w:rsidRPr="00ED6E56" w:rsidRDefault="0094414D" w:rsidP="00ED6E56">
      <w:pPr>
        <w:pStyle w:val="ConsPlusNormal"/>
        <w:ind w:firstLine="540"/>
        <w:jc w:val="both"/>
        <w:rPr>
          <w:szCs w:val="24"/>
        </w:rPr>
      </w:pPr>
      <w:r w:rsidRPr="00ED6E56">
        <w:rPr>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7004EB22" w14:textId="77777777" w:rsidR="0094414D" w:rsidRPr="00ED6E56" w:rsidRDefault="0094414D" w:rsidP="00ED6E56">
      <w:pPr>
        <w:pStyle w:val="ConsPlusNormal"/>
        <w:ind w:firstLine="540"/>
        <w:jc w:val="both"/>
        <w:rPr>
          <w:szCs w:val="24"/>
        </w:rPr>
      </w:pPr>
      <w:r w:rsidRPr="00ED6E56">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7BD7BD4" w14:textId="77777777" w:rsidR="0094414D" w:rsidRPr="00ED6E56" w:rsidRDefault="0094414D" w:rsidP="00ED6E56">
      <w:pPr>
        <w:pStyle w:val="ConsPlusNormal"/>
        <w:ind w:firstLine="540"/>
        <w:jc w:val="both"/>
        <w:rPr>
          <w:szCs w:val="24"/>
        </w:rPr>
      </w:pPr>
      <w:r w:rsidRPr="00ED6E56">
        <w:rPr>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B442CE4"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517AD522" w14:textId="77777777" w:rsidR="0094414D" w:rsidRPr="00ED6E56" w:rsidRDefault="0094414D" w:rsidP="00ED6E56">
      <w:pPr>
        <w:pStyle w:val="ConsPlusNormal"/>
        <w:ind w:firstLine="540"/>
        <w:jc w:val="both"/>
        <w:rPr>
          <w:szCs w:val="24"/>
        </w:rPr>
      </w:pPr>
      <w:r w:rsidRPr="00ED6E56">
        <w:rPr>
          <w:szCs w:val="24"/>
        </w:rPr>
        <w:t>умение анализировать языковые явления и факты, допускающие неоднозначную интерпретацию, и выявлять их смыслообразующую роль;</w:t>
      </w:r>
    </w:p>
    <w:p w14:paraId="704F5CEE"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FACFFA9" w14:textId="77777777" w:rsidR="0094414D" w:rsidRPr="00ED6E56" w:rsidRDefault="0094414D" w:rsidP="00ED6E56">
      <w:pPr>
        <w:pStyle w:val="ConsPlusNormal"/>
        <w:ind w:firstLine="540"/>
        <w:jc w:val="both"/>
        <w:rPr>
          <w:szCs w:val="24"/>
        </w:rPr>
      </w:pPr>
      <w:r w:rsidRPr="00ED6E56">
        <w:rPr>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1AD8D123" w14:textId="77777777" w:rsidR="0094414D" w:rsidRPr="00ED6E56" w:rsidRDefault="0094414D" w:rsidP="00ED6E56">
      <w:pPr>
        <w:pStyle w:val="ConsPlusNormal"/>
        <w:ind w:firstLine="540"/>
        <w:jc w:val="both"/>
        <w:rPr>
          <w:szCs w:val="24"/>
        </w:rPr>
      </w:pPr>
      <w:r w:rsidRPr="00ED6E56">
        <w:rPr>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0ADBDDEC" w14:textId="77777777" w:rsidR="0094414D" w:rsidRPr="00ED6E56" w:rsidRDefault="0094414D" w:rsidP="00ED6E56">
      <w:pPr>
        <w:pStyle w:val="ConsPlusNormal"/>
        <w:ind w:firstLine="540"/>
        <w:jc w:val="both"/>
        <w:rPr>
          <w:szCs w:val="24"/>
        </w:rPr>
      </w:pPr>
      <w:r w:rsidRPr="00ED6E56">
        <w:rPr>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14:paraId="2FDD4EAC" w14:textId="77777777" w:rsidR="0094414D" w:rsidRPr="00ED6E56" w:rsidRDefault="0094414D" w:rsidP="00ED6E56">
      <w:pPr>
        <w:pStyle w:val="ConsPlusNormal"/>
        <w:ind w:firstLine="540"/>
        <w:jc w:val="both"/>
        <w:rPr>
          <w:szCs w:val="24"/>
        </w:rPr>
      </w:pPr>
      <w:r w:rsidRPr="00ED6E56">
        <w:rPr>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81FEF34" w14:textId="77777777" w:rsidR="0094414D" w:rsidRPr="00ED6E56" w:rsidRDefault="0094414D" w:rsidP="00ED6E56">
      <w:pPr>
        <w:pStyle w:val="ConsPlusNormal"/>
        <w:ind w:firstLine="540"/>
        <w:jc w:val="both"/>
        <w:rPr>
          <w:szCs w:val="24"/>
        </w:rPr>
      </w:pPr>
      <w:r w:rsidRPr="00ED6E56">
        <w:rPr>
          <w:szCs w:val="24"/>
        </w:rPr>
        <w:t>умение создавать собственные литературно-критические произведения на основе прочитанных художественных текстов;</w:t>
      </w:r>
    </w:p>
    <w:p w14:paraId="5C288C1C" w14:textId="77777777" w:rsidR="0094414D" w:rsidRPr="00ED6E56" w:rsidRDefault="0094414D" w:rsidP="00ED6E56">
      <w:pPr>
        <w:pStyle w:val="ConsPlusNormal"/>
        <w:ind w:firstLine="540"/>
        <w:jc w:val="both"/>
        <w:rPr>
          <w:szCs w:val="24"/>
        </w:rPr>
      </w:pPr>
      <w:r w:rsidRPr="00ED6E56">
        <w:rPr>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1A93EF6E" w14:textId="77777777" w:rsidR="0094414D" w:rsidRPr="00ED6E56" w:rsidRDefault="0094414D" w:rsidP="00ED6E56">
      <w:pPr>
        <w:pStyle w:val="ConsPlusNormal"/>
        <w:ind w:firstLine="540"/>
        <w:jc w:val="both"/>
        <w:rPr>
          <w:szCs w:val="24"/>
        </w:rPr>
      </w:pPr>
      <w:r w:rsidRPr="00ED6E56">
        <w:rPr>
          <w:szCs w:val="24"/>
        </w:rPr>
        <w:t>3.9. 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8551FF6" w14:textId="77777777" w:rsidR="0094414D" w:rsidRPr="00ED6E56" w:rsidRDefault="0094414D" w:rsidP="00ED6E56">
      <w:pPr>
        <w:pStyle w:val="ConsPlusNormal"/>
        <w:jc w:val="both"/>
        <w:rPr>
          <w:szCs w:val="24"/>
        </w:rPr>
      </w:pPr>
    </w:p>
    <w:p w14:paraId="34B7E168" w14:textId="77777777" w:rsidR="0094414D" w:rsidRPr="00ED6E56" w:rsidRDefault="0094414D" w:rsidP="00ED6E56">
      <w:pPr>
        <w:pStyle w:val="ConsPlusNormal"/>
        <w:jc w:val="right"/>
        <w:rPr>
          <w:szCs w:val="24"/>
        </w:rPr>
      </w:pPr>
      <w:r w:rsidRPr="00ED6E56">
        <w:rPr>
          <w:szCs w:val="24"/>
        </w:rPr>
        <w:t>Таблица 5.4</w:t>
      </w:r>
    </w:p>
    <w:p w14:paraId="0D4F1FBC" w14:textId="77777777" w:rsidR="0094414D" w:rsidRPr="00ED6E56" w:rsidRDefault="0094414D" w:rsidP="00ED6E56">
      <w:pPr>
        <w:pStyle w:val="ConsPlusNormal"/>
        <w:jc w:val="both"/>
        <w:rPr>
          <w:szCs w:val="24"/>
        </w:rPr>
      </w:pPr>
    </w:p>
    <w:p w14:paraId="2F8137AE" w14:textId="77777777" w:rsidR="0094414D" w:rsidRPr="00ED6E56" w:rsidRDefault="0094414D" w:rsidP="00ED6E56">
      <w:pPr>
        <w:pStyle w:val="ConsPlusNormal"/>
        <w:jc w:val="center"/>
        <w:rPr>
          <w:szCs w:val="24"/>
        </w:rPr>
      </w:pPr>
      <w:r w:rsidRPr="00ED6E56">
        <w:rPr>
          <w:szCs w:val="24"/>
        </w:rPr>
        <w:t>Проверяемые на ЕГЭ по литературе требования</w:t>
      </w:r>
    </w:p>
    <w:p w14:paraId="0B41D386" w14:textId="77777777" w:rsidR="0094414D" w:rsidRPr="00ED6E56" w:rsidRDefault="0094414D" w:rsidP="00ED6E56">
      <w:pPr>
        <w:pStyle w:val="ConsPlusNormal"/>
        <w:jc w:val="center"/>
        <w:rPr>
          <w:szCs w:val="24"/>
        </w:rPr>
      </w:pPr>
      <w:r w:rsidRPr="00ED6E56">
        <w:rPr>
          <w:szCs w:val="24"/>
        </w:rPr>
        <w:t>к результатам освоения основной образовательной программы</w:t>
      </w:r>
    </w:p>
    <w:p w14:paraId="775C6FD4" w14:textId="77777777" w:rsidR="0094414D" w:rsidRPr="00ED6E56" w:rsidRDefault="0094414D" w:rsidP="00ED6E56">
      <w:pPr>
        <w:pStyle w:val="ConsPlusNormal"/>
        <w:jc w:val="center"/>
        <w:rPr>
          <w:szCs w:val="24"/>
        </w:rPr>
      </w:pPr>
      <w:r w:rsidRPr="00ED6E56">
        <w:rPr>
          <w:szCs w:val="24"/>
        </w:rPr>
        <w:t>среднего общего образования</w:t>
      </w:r>
    </w:p>
    <w:p w14:paraId="303B020A"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414D" w:rsidRPr="00ED6E56" w14:paraId="26722291" w14:textId="77777777" w:rsidTr="00FF4C39">
        <w:tc>
          <w:tcPr>
            <w:tcW w:w="1701" w:type="dxa"/>
          </w:tcPr>
          <w:p w14:paraId="62CA145F" w14:textId="77777777" w:rsidR="0094414D" w:rsidRPr="00ED6E56" w:rsidRDefault="0094414D" w:rsidP="00ED6E56">
            <w:pPr>
              <w:pStyle w:val="ConsPlusNormal"/>
              <w:jc w:val="center"/>
              <w:rPr>
                <w:szCs w:val="24"/>
              </w:rPr>
            </w:pPr>
            <w:r w:rsidRPr="00ED6E56">
              <w:rPr>
                <w:szCs w:val="24"/>
              </w:rPr>
              <w:t>Код проверяемого требования</w:t>
            </w:r>
          </w:p>
        </w:tc>
        <w:tc>
          <w:tcPr>
            <w:tcW w:w="7370" w:type="dxa"/>
          </w:tcPr>
          <w:p w14:paraId="7D7C5913" w14:textId="77777777" w:rsidR="0094414D" w:rsidRPr="00ED6E56" w:rsidRDefault="0094414D" w:rsidP="00ED6E56">
            <w:pPr>
              <w:pStyle w:val="ConsPlusNormal"/>
              <w:jc w:val="center"/>
              <w:rPr>
                <w:szCs w:val="24"/>
              </w:rPr>
            </w:pPr>
            <w:r w:rsidRPr="00ED6E56">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94414D" w:rsidRPr="00ED6E56" w14:paraId="79630FC7" w14:textId="77777777" w:rsidTr="00FF4C39">
        <w:tc>
          <w:tcPr>
            <w:tcW w:w="1701" w:type="dxa"/>
          </w:tcPr>
          <w:p w14:paraId="03A4E77A" w14:textId="77777777" w:rsidR="0094414D" w:rsidRPr="00ED6E56" w:rsidRDefault="0094414D" w:rsidP="00ED6E56">
            <w:pPr>
              <w:pStyle w:val="ConsPlusNormal"/>
              <w:jc w:val="center"/>
              <w:rPr>
                <w:szCs w:val="24"/>
              </w:rPr>
            </w:pPr>
            <w:r w:rsidRPr="00ED6E56">
              <w:rPr>
                <w:szCs w:val="24"/>
              </w:rPr>
              <w:t>1</w:t>
            </w:r>
          </w:p>
        </w:tc>
        <w:tc>
          <w:tcPr>
            <w:tcW w:w="7370" w:type="dxa"/>
          </w:tcPr>
          <w:p w14:paraId="6850DBC8" w14:textId="77777777" w:rsidR="0094414D" w:rsidRPr="00ED6E56" w:rsidRDefault="0094414D" w:rsidP="00ED6E56">
            <w:pPr>
              <w:pStyle w:val="ConsPlusNormal"/>
              <w:jc w:val="both"/>
              <w:rPr>
                <w:szCs w:val="24"/>
              </w:rPr>
            </w:pPr>
            <w:r w:rsidRPr="00ED6E56">
              <w:rPr>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010C64CC" w14:textId="77777777" w:rsidR="0094414D" w:rsidRPr="00ED6E56" w:rsidRDefault="0094414D" w:rsidP="00ED6E56">
            <w:pPr>
              <w:pStyle w:val="ConsPlusNormal"/>
              <w:jc w:val="both"/>
              <w:rPr>
                <w:szCs w:val="24"/>
              </w:rPr>
            </w:pPr>
            <w:r w:rsidRPr="00ED6E56">
              <w:rPr>
                <w:szCs w:val="24"/>
              </w:rPr>
              <w:t>сформированность ценностного отношения к литературе как неотъемлемой части культуры;</w:t>
            </w:r>
          </w:p>
          <w:p w14:paraId="5383911E" w14:textId="77777777" w:rsidR="0094414D" w:rsidRPr="00ED6E56" w:rsidRDefault="0094414D" w:rsidP="00ED6E56">
            <w:pPr>
              <w:pStyle w:val="ConsPlusNormal"/>
              <w:jc w:val="both"/>
              <w:rPr>
                <w:szCs w:val="24"/>
              </w:rPr>
            </w:pPr>
            <w:r w:rsidRPr="00ED6E56">
              <w:rPr>
                <w:szCs w:val="24"/>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94414D" w:rsidRPr="00ED6E56" w14:paraId="38A91E1A" w14:textId="77777777" w:rsidTr="00FF4C39">
        <w:tc>
          <w:tcPr>
            <w:tcW w:w="1701" w:type="dxa"/>
          </w:tcPr>
          <w:p w14:paraId="68612F77" w14:textId="77777777" w:rsidR="0094414D" w:rsidRPr="00ED6E56" w:rsidRDefault="0094414D" w:rsidP="00ED6E56">
            <w:pPr>
              <w:pStyle w:val="ConsPlusNormal"/>
              <w:jc w:val="center"/>
              <w:rPr>
                <w:szCs w:val="24"/>
              </w:rPr>
            </w:pPr>
            <w:r w:rsidRPr="00ED6E56">
              <w:rPr>
                <w:szCs w:val="24"/>
              </w:rPr>
              <w:t>2</w:t>
            </w:r>
          </w:p>
        </w:tc>
        <w:tc>
          <w:tcPr>
            <w:tcW w:w="7370" w:type="dxa"/>
          </w:tcPr>
          <w:p w14:paraId="7366D0E7" w14:textId="77777777" w:rsidR="0094414D" w:rsidRPr="00ED6E56" w:rsidRDefault="0094414D" w:rsidP="00ED6E56">
            <w:pPr>
              <w:pStyle w:val="ConsPlusNormal"/>
              <w:jc w:val="both"/>
              <w:rPr>
                <w:szCs w:val="24"/>
              </w:rPr>
            </w:pPr>
            <w:r w:rsidRPr="00ED6E56">
              <w:rPr>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4A69249B" w14:textId="77777777" w:rsidR="0094414D" w:rsidRPr="00ED6E56" w:rsidRDefault="0094414D" w:rsidP="00ED6E56">
            <w:pPr>
              <w:pStyle w:val="ConsPlusNormal"/>
              <w:jc w:val="both"/>
              <w:rPr>
                <w:szCs w:val="24"/>
              </w:rPr>
            </w:pPr>
            <w:r w:rsidRPr="00ED6E56">
              <w:rPr>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EAE1D5C" w14:textId="77777777" w:rsidR="0094414D" w:rsidRPr="00ED6E56" w:rsidRDefault="0094414D" w:rsidP="00ED6E56">
            <w:pPr>
              <w:pStyle w:val="ConsPlusNormal"/>
              <w:jc w:val="both"/>
              <w:rPr>
                <w:szCs w:val="24"/>
              </w:rPr>
            </w:pPr>
            <w:r w:rsidRPr="00ED6E56">
              <w:rPr>
                <w:szCs w:val="24"/>
              </w:rPr>
              <w:t>владение современными читательскими практиками, культурой восприятия и понимания литературных текстов</w:t>
            </w:r>
          </w:p>
        </w:tc>
      </w:tr>
      <w:tr w:rsidR="0094414D" w:rsidRPr="00ED6E56" w14:paraId="3385BDB7" w14:textId="77777777" w:rsidTr="00FF4C39">
        <w:tc>
          <w:tcPr>
            <w:tcW w:w="1701" w:type="dxa"/>
          </w:tcPr>
          <w:p w14:paraId="4AF49074" w14:textId="77777777" w:rsidR="0094414D" w:rsidRPr="00ED6E56" w:rsidRDefault="0094414D" w:rsidP="00ED6E56">
            <w:pPr>
              <w:pStyle w:val="ConsPlusNormal"/>
              <w:jc w:val="center"/>
              <w:rPr>
                <w:szCs w:val="24"/>
              </w:rPr>
            </w:pPr>
            <w:r w:rsidRPr="00ED6E56">
              <w:rPr>
                <w:szCs w:val="24"/>
              </w:rPr>
              <w:t>3</w:t>
            </w:r>
          </w:p>
        </w:tc>
        <w:tc>
          <w:tcPr>
            <w:tcW w:w="7370" w:type="dxa"/>
          </w:tcPr>
          <w:p w14:paraId="23569725" w14:textId="77777777" w:rsidR="0094414D" w:rsidRPr="00ED6E56" w:rsidRDefault="0094414D" w:rsidP="00ED6E56">
            <w:pPr>
              <w:pStyle w:val="ConsPlusNormal"/>
              <w:jc w:val="both"/>
              <w:rPr>
                <w:szCs w:val="24"/>
              </w:rPr>
            </w:pPr>
            <w:r w:rsidRPr="00ED6E56">
              <w:rPr>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14:paraId="4BF13A96" w14:textId="77777777" w:rsidR="0094414D" w:rsidRPr="00ED6E56" w:rsidRDefault="0094414D" w:rsidP="00ED6E56">
            <w:pPr>
              <w:pStyle w:val="ConsPlusNormal"/>
              <w:jc w:val="both"/>
              <w:rPr>
                <w:szCs w:val="24"/>
              </w:rPr>
            </w:pPr>
            <w:r w:rsidRPr="00ED6E56">
              <w:rPr>
                <w:szCs w:val="24"/>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006165A9" w14:textId="77777777" w:rsidR="0094414D" w:rsidRPr="00ED6E56" w:rsidRDefault="0094414D" w:rsidP="00ED6E56">
            <w:pPr>
              <w:pStyle w:val="ConsPlusNormal"/>
              <w:jc w:val="both"/>
              <w:rPr>
                <w:szCs w:val="24"/>
              </w:rPr>
            </w:pPr>
            <w:r w:rsidRPr="00ED6E56">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94414D" w:rsidRPr="00ED6E56" w14:paraId="53A561F1" w14:textId="77777777" w:rsidTr="00FF4C39">
        <w:tc>
          <w:tcPr>
            <w:tcW w:w="1701" w:type="dxa"/>
          </w:tcPr>
          <w:p w14:paraId="2CCBED99" w14:textId="77777777" w:rsidR="0094414D" w:rsidRPr="00ED6E56" w:rsidRDefault="0094414D" w:rsidP="00ED6E56">
            <w:pPr>
              <w:pStyle w:val="ConsPlusNormal"/>
              <w:jc w:val="center"/>
              <w:rPr>
                <w:szCs w:val="24"/>
              </w:rPr>
            </w:pPr>
            <w:r w:rsidRPr="00ED6E56">
              <w:rPr>
                <w:szCs w:val="24"/>
              </w:rPr>
              <w:t>4</w:t>
            </w:r>
          </w:p>
        </w:tc>
        <w:tc>
          <w:tcPr>
            <w:tcW w:w="7370" w:type="dxa"/>
          </w:tcPr>
          <w:p w14:paraId="2666DFD3" w14:textId="77777777" w:rsidR="0094414D" w:rsidRPr="00ED6E56" w:rsidRDefault="0094414D" w:rsidP="00ED6E56">
            <w:pPr>
              <w:pStyle w:val="ConsPlusNormal"/>
              <w:jc w:val="both"/>
              <w:rPr>
                <w:szCs w:val="24"/>
              </w:rPr>
            </w:pPr>
            <w:r w:rsidRPr="00ED6E56">
              <w:rPr>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94414D" w:rsidRPr="00ED6E56" w14:paraId="299EF1BD" w14:textId="77777777" w:rsidTr="00FF4C39">
        <w:tc>
          <w:tcPr>
            <w:tcW w:w="1701" w:type="dxa"/>
          </w:tcPr>
          <w:p w14:paraId="0AAB2E8D" w14:textId="77777777" w:rsidR="0094414D" w:rsidRPr="00ED6E56" w:rsidRDefault="0094414D" w:rsidP="00ED6E56">
            <w:pPr>
              <w:pStyle w:val="ConsPlusNormal"/>
              <w:jc w:val="center"/>
              <w:rPr>
                <w:szCs w:val="24"/>
              </w:rPr>
            </w:pPr>
            <w:r w:rsidRPr="00ED6E56">
              <w:rPr>
                <w:szCs w:val="24"/>
              </w:rPr>
              <w:t>5</w:t>
            </w:r>
          </w:p>
        </w:tc>
        <w:tc>
          <w:tcPr>
            <w:tcW w:w="7370" w:type="dxa"/>
          </w:tcPr>
          <w:p w14:paraId="64257C16" w14:textId="77777777" w:rsidR="0094414D" w:rsidRPr="00ED6E56" w:rsidRDefault="0094414D" w:rsidP="00ED6E56">
            <w:pPr>
              <w:pStyle w:val="ConsPlusNormal"/>
              <w:jc w:val="both"/>
              <w:rPr>
                <w:szCs w:val="24"/>
              </w:rPr>
            </w:pPr>
            <w:r w:rsidRPr="00ED6E56">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D163FEC" w14:textId="77777777" w:rsidR="0094414D" w:rsidRPr="00ED6E56" w:rsidRDefault="0094414D" w:rsidP="00ED6E56">
            <w:pPr>
              <w:pStyle w:val="ConsPlusNormal"/>
              <w:jc w:val="both"/>
              <w:rPr>
                <w:szCs w:val="24"/>
              </w:rPr>
            </w:pPr>
            <w:r w:rsidRPr="00ED6E56">
              <w:rPr>
                <w:szCs w:val="24"/>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94414D" w:rsidRPr="00ED6E56" w14:paraId="6D25FC6B" w14:textId="77777777" w:rsidTr="00FF4C39">
        <w:tc>
          <w:tcPr>
            <w:tcW w:w="1701" w:type="dxa"/>
          </w:tcPr>
          <w:p w14:paraId="51ACB18E" w14:textId="77777777" w:rsidR="0094414D" w:rsidRPr="00ED6E56" w:rsidRDefault="0094414D" w:rsidP="00ED6E56">
            <w:pPr>
              <w:pStyle w:val="ConsPlusNormal"/>
              <w:jc w:val="center"/>
              <w:rPr>
                <w:szCs w:val="24"/>
              </w:rPr>
            </w:pPr>
            <w:r w:rsidRPr="00ED6E56">
              <w:rPr>
                <w:szCs w:val="24"/>
              </w:rPr>
              <w:t>6</w:t>
            </w:r>
          </w:p>
        </w:tc>
        <w:tc>
          <w:tcPr>
            <w:tcW w:w="7370" w:type="dxa"/>
          </w:tcPr>
          <w:p w14:paraId="692482E1" w14:textId="77777777" w:rsidR="0094414D" w:rsidRPr="00ED6E56" w:rsidRDefault="0094414D" w:rsidP="00ED6E56">
            <w:pPr>
              <w:pStyle w:val="ConsPlusNormal"/>
              <w:jc w:val="both"/>
              <w:rPr>
                <w:szCs w:val="24"/>
              </w:rPr>
            </w:pPr>
            <w:r w:rsidRPr="00ED6E56">
              <w:rPr>
                <w:szCs w:val="24"/>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14:paraId="38BDD9F7" w14:textId="77777777" w:rsidR="0094414D" w:rsidRPr="00ED6E56" w:rsidRDefault="0094414D" w:rsidP="00ED6E56">
            <w:pPr>
              <w:pStyle w:val="ConsPlusNormal"/>
              <w:jc w:val="both"/>
              <w:rPr>
                <w:szCs w:val="24"/>
              </w:rPr>
            </w:pPr>
            <w:r w:rsidRPr="00ED6E56">
              <w:rPr>
                <w:szCs w:val="24"/>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14:paraId="665FA59B" w14:textId="77777777" w:rsidR="0094414D" w:rsidRPr="00ED6E56" w:rsidRDefault="0094414D" w:rsidP="00ED6E56">
            <w:pPr>
              <w:pStyle w:val="ConsPlusNormal"/>
              <w:jc w:val="both"/>
              <w:rPr>
                <w:szCs w:val="24"/>
              </w:rPr>
            </w:pPr>
            <w:r w:rsidRPr="00ED6E56">
              <w:rPr>
                <w:szCs w:val="24"/>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7E611315" w14:textId="77777777" w:rsidR="0094414D" w:rsidRPr="00ED6E56" w:rsidRDefault="0094414D" w:rsidP="00ED6E56">
            <w:pPr>
              <w:pStyle w:val="ConsPlusNormal"/>
              <w:jc w:val="both"/>
              <w:rPr>
                <w:szCs w:val="24"/>
              </w:rPr>
            </w:pPr>
            <w:r w:rsidRPr="00ED6E56">
              <w:rPr>
                <w:szCs w:val="24"/>
              </w:rPr>
              <w:t>владение умением редактировать и совершенствовать собственные письменные высказывания с учетом норм русского литературного языка</w:t>
            </w:r>
          </w:p>
        </w:tc>
      </w:tr>
    </w:tbl>
    <w:p w14:paraId="6551955F" w14:textId="77777777" w:rsidR="0094414D" w:rsidRPr="00ED6E56" w:rsidRDefault="0094414D" w:rsidP="00ED6E56">
      <w:pPr>
        <w:pStyle w:val="ConsPlusNormal"/>
        <w:jc w:val="both"/>
        <w:rPr>
          <w:szCs w:val="24"/>
        </w:rPr>
      </w:pPr>
    </w:p>
    <w:p w14:paraId="05DC4B23" w14:textId="77777777" w:rsidR="0094414D" w:rsidRPr="00ED6E56" w:rsidRDefault="0094414D" w:rsidP="00ED6E56">
      <w:pPr>
        <w:pStyle w:val="ConsPlusNormal"/>
        <w:jc w:val="right"/>
        <w:rPr>
          <w:szCs w:val="24"/>
        </w:rPr>
      </w:pPr>
      <w:r w:rsidRPr="00ED6E56">
        <w:rPr>
          <w:szCs w:val="24"/>
        </w:rPr>
        <w:t>Таблица 5.5</w:t>
      </w:r>
    </w:p>
    <w:p w14:paraId="6F3B2739" w14:textId="77777777" w:rsidR="0094414D" w:rsidRPr="00ED6E56" w:rsidRDefault="0094414D" w:rsidP="00ED6E56">
      <w:pPr>
        <w:pStyle w:val="ConsPlusNormal"/>
        <w:jc w:val="both"/>
        <w:rPr>
          <w:szCs w:val="24"/>
        </w:rPr>
      </w:pPr>
    </w:p>
    <w:p w14:paraId="4B5CA7AC" w14:textId="77777777" w:rsidR="0094414D" w:rsidRPr="00ED6E56" w:rsidRDefault="0094414D" w:rsidP="00ED6E56">
      <w:pPr>
        <w:pStyle w:val="ConsPlusNormal"/>
        <w:jc w:val="center"/>
        <w:rPr>
          <w:szCs w:val="24"/>
        </w:rPr>
      </w:pPr>
      <w:r w:rsidRPr="00ED6E56">
        <w:rPr>
          <w:szCs w:val="24"/>
        </w:rPr>
        <w:t>Перечень элементов содержания, проверяемых на ЕГЭ</w:t>
      </w:r>
    </w:p>
    <w:p w14:paraId="3C9955F7" w14:textId="77777777" w:rsidR="0094414D" w:rsidRPr="00ED6E56" w:rsidRDefault="0094414D" w:rsidP="00ED6E56">
      <w:pPr>
        <w:pStyle w:val="ConsPlusNormal"/>
        <w:jc w:val="center"/>
        <w:rPr>
          <w:szCs w:val="24"/>
        </w:rPr>
      </w:pPr>
      <w:r w:rsidRPr="00ED6E56">
        <w:rPr>
          <w:szCs w:val="24"/>
        </w:rPr>
        <w:t>по литературе</w:t>
      </w:r>
    </w:p>
    <w:p w14:paraId="6183AE75" w14:textId="77777777" w:rsidR="0094414D" w:rsidRPr="00ED6E56" w:rsidRDefault="0094414D"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414D" w:rsidRPr="00ED6E56" w14:paraId="4FE0A8DB" w14:textId="77777777" w:rsidTr="00FF4C39">
        <w:tc>
          <w:tcPr>
            <w:tcW w:w="1077" w:type="dxa"/>
          </w:tcPr>
          <w:p w14:paraId="13C8B485" w14:textId="77777777" w:rsidR="0094414D" w:rsidRPr="00ED6E56" w:rsidRDefault="0094414D" w:rsidP="00ED6E56">
            <w:pPr>
              <w:pStyle w:val="ConsPlusNormal"/>
              <w:jc w:val="center"/>
              <w:rPr>
                <w:szCs w:val="24"/>
              </w:rPr>
            </w:pPr>
            <w:r w:rsidRPr="00ED6E56">
              <w:rPr>
                <w:szCs w:val="24"/>
              </w:rPr>
              <w:t>Код</w:t>
            </w:r>
          </w:p>
        </w:tc>
        <w:tc>
          <w:tcPr>
            <w:tcW w:w="7994" w:type="dxa"/>
          </w:tcPr>
          <w:p w14:paraId="15C20904" w14:textId="77777777" w:rsidR="0094414D" w:rsidRPr="00ED6E56" w:rsidRDefault="0094414D" w:rsidP="00ED6E56">
            <w:pPr>
              <w:pStyle w:val="ConsPlusNormal"/>
              <w:jc w:val="center"/>
              <w:rPr>
                <w:szCs w:val="24"/>
              </w:rPr>
            </w:pPr>
            <w:r w:rsidRPr="00ED6E56">
              <w:rPr>
                <w:szCs w:val="24"/>
              </w:rPr>
              <w:t>Проверяемый элемент содержания</w:t>
            </w:r>
          </w:p>
        </w:tc>
      </w:tr>
      <w:tr w:rsidR="0094414D" w:rsidRPr="00ED6E56" w14:paraId="37F3E35F" w14:textId="77777777" w:rsidTr="00FF4C39">
        <w:tc>
          <w:tcPr>
            <w:tcW w:w="1077" w:type="dxa"/>
          </w:tcPr>
          <w:p w14:paraId="78BAC18E" w14:textId="77777777" w:rsidR="0094414D" w:rsidRPr="00ED6E56" w:rsidRDefault="0094414D" w:rsidP="00ED6E56">
            <w:pPr>
              <w:pStyle w:val="ConsPlusNormal"/>
              <w:jc w:val="center"/>
              <w:rPr>
                <w:szCs w:val="24"/>
              </w:rPr>
            </w:pPr>
            <w:r w:rsidRPr="00ED6E56">
              <w:rPr>
                <w:szCs w:val="24"/>
              </w:rPr>
              <w:t>ОШ1</w:t>
            </w:r>
          </w:p>
        </w:tc>
        <w:tc>
          <w:tcPr>
            <w:tcW w:w="7994" w:type="dxa"/>
          </w:tcPr>
          <w:p w14:paraId="2FA06949" w14:textId="77777777" w:rsidR="0094414D" w:rsidRPr="00ED6E56" w:rsidRDefault="0094414D" w:rsidP="00ED6E56">
            <w:pPr>
              <w:pStyle w:val="ConsPlusNormal"/>
              <w:jc w:val="both"/>
              <w:rPr>
                <w:szCs w:val="24"/>
              </w:rPr>
            </w:pPr>
            <w:r w:rsidRPr="00ED6E56">
              <w:rPr>
                <w:szCs w:val="24"/>
              </w:rPr>
              <w:t>"Слово о полку Игореве"</w:t>
            </w:r>
          </w:p>
        </w:tc>
      </w:tr>
      <w:tr w:rsidR="0094414D" w:rsidRPr="00ED6E56" w14:paraId="0A12A7F5" w14:textId="77777777" w:rsidTr="00FF4C39">
        <w:tc>
          <w:tcPr>
            <w:tcW w:w="1077" w:type="dxa"/>
          </w:tcPr>
          <w:p w14:paraId="226682CA" w14:textId="77777777" w:rsidR="0094414D" w:rsidRPr="00ED6E56" w:rsidRDefault="0094414D" w:rsidP="00ED6E56">
            <w:pPr>
              <w:pStyle w:val="ConsPlusNormal"/>
              <w:jc w:val="center"/>
              <w:rPr>
                <w:szCs w:val="24"/>
              </w:rPr>
            </w:pPr>
            <w:r w:rsidRPr="00ED6E56">
              <w:rPr>
                <w:szCs w:val="24"/>
              </w:rPr>
              <w:t>ОШ2</w:t>
            </w:r>
          </w:p>
        </w:tc>
        <w:tc>
          <w:tcPr>
            <w:tcW w:w="7994" w:type="dxa"/>
          </w:tcPr>
          <w:p w14:paraId="51B4399A" w14:textId="77777777" w:rsidR="0094414D" w:rsidRPr="00ED6E56" w:rsidRDefault="0094414D" w:rsidP="00ED6E56">
            <w:pPr>
              <w:pStyle w:val="ConsPlusNormal"/>
              <w:jc w:val="both"/>
              <w:rPr>
                <w:szCs w:val="24"/>
              </w:rPr>
            </w:pPr>
            <w:r w:rsidRPr="00ED6E56">
              <w:rPr>
                <w:szCs w:val="24"/>
              </w:rPr>
              <w:t>Поэзия XVIII в.: М.В. Ломоносов, Г.Р. Державин</w:t>
            </w:r>
          </w:p>
        </w:tc>
      </w:tr>
      <w:tr w:rsidR="0094414D" w:rsidRPr="00ED6E56" w14:paraId="12F40F85" w14:textId="77777777" w:rsidTr="00FF4C39">
        <w:tc>
          <w:tcPr>
            <w:tcW w:w="1077" w:type="dxa"/>
          </w:tcPr>
          <w:p w14:paraId="08C221C6" w14:textId="77777777" w:rsidR="0094414D" w:rsidRPr="00ED6E56" w:rsidRDefault="0094414D" w:rsidP="00ED6E56">
            <w:pPr>
              <w:pStyle w:val="ConsPlusNormal"/>
              <w:jc w:val="center"/>
              <w:rPr>
                <w:szCs w:val="24"/>
              </w:rPr>
            </w:pPr>
            <w:r w:rsidRPr="00ED6E56">
              <w:rPr>
                <w:szCs w:val="24"/>
              </w:rPr>
              <w:t>ОШ3</w:t>
            </w:r>
          </w:p>
        </w:tc>
        <w:tc>
          <w:tcPr>
            <w:tcW w:w="7994" w:type="dxa"/>
          </w:tcPr>
          <w:p w14:paraId="1A964C26" w14:textId="77777777" w:rsidR="0094414D" w:rsidRPr="00ED6E56" w:rsidRDefault="0094414D" w:rsidP="00ED6E56">
            <w:pPr>
              <w:pStyle w:val="ConsPlusNormal"/>
              <w:jc w:val="both"/>
              <w:rPr>
                <w:szCs w:val="24"/>
              </w:rPr>
            </w:pPr>
            <w:r w:rsidRPr="00ED6E56">
              <w:rPr>
                <w:szCs w:val="24"/>
              </w:rPr>
              <w:t>Д.И. Фонвизин. Комедия "Недоросль"</w:t>
            </w:r>
          </w:p>
        </w:tc>
      </w:tr>
      <w:tr w:rsidR="0094414D" w:rsidRPr="00ED6E56" w14:paraId="36ED0888" w14:textId="77777777" w:rsidTr="00FF4C39">
        <w:tc>
          <w:tcPr>
            <w:tcW w:w="1077" w:type="dxa"/>
          </w:tcPr>
          <w:p w14:paraId="38042042" w14:textId="77777777" w:rsidR="0094414D" w:rsidRPr="00ED6E56" w:rsidRDefault="0094414D" w:rsidP="00ED6E56">
            <w:pPr>
              <w:pStyle w:val="ConsPlusNormal"/>
              <w:jc w:val="center"/>
              <w:rPr>
                <w:szCs w:val="24"/>
              </w:rPr>
            </w:pPr>
            <w:r w:rsidRPr="00ED6E56">
              <w:rPr>
                <w:szCs w:val="24"/>
              </w:rPr>
              <w:t>ОШ4</w:t>
            </w:r>
          </w:p>
        </w:tc>
        <w:tc>
          <w:tcPr>
            <w:tcW w:w="7994" w:type="dxa"/>
          </w:tcPr>
          <w:p w14:paraId="11564DA2" w14:textId="77777777" w:rsidR="0094414D" w:rsidRPr="00ED6E56" w:rsidRDefault="0094414D" w:rsidP="00ED6E56">
            <w:pPr>
              <w:pStyle w:val="ConsPlusNormal"/>
              <w:jc w:val="both"/>
              <w:rPr>
                <w:szCs w:val="24"/>
              </w:rPr>
            </w:pPr>
            <w:r w:rsidRPr="00ED6E56">
              <w:rPr>
                <w:szCs w:val="24"/>
              </w:rPr>
              <w:t>Поэзия первой половины XIX в.: В.А. Жуковский, А.С. Пушкин, М.Ю. Лермонтов</w:t>
            </w:r>
          </w:p>
        </w:tc>
      </w:tr>
      <w:tr w:rsidR="0094414D" w:rsidRPr="00ED6E56" w14:paraId="2A8045A0" w14:textId="77777777" w:rsidTr="00FF4C39">
        <w:tc>
          <w:tcPr>
            <w:tcW w:w="1077" w:type="dxa"/>
          </w:tcPr>
          <w:p w14:paraId="3E6D2A97" w14:textId="77777777" w:rsidR="0094414D" w:rsidRPr="00ED6E56" w:rsidRDefault="0094414D" w:rsidP="00ED6E56">
            <w:pPr>
              <w:pStyle w:val="ConsPlusNormal"/>
              <w:jc w:val="center"/>
              <w:rPr>
                <w:szCs w:val="24"/>
              </w:rPr>
            </w:pPr>
            <w:r w:rsidRPr="00ED6E56">
              <w:rPr>
                <w:szCs w:val="24"/>
              </w:rPr>
              <w:t>ОШ5</w:t>
            </w:r>
          </w:p>
        </w:tc>
        <w:tc>
          <w:tcPr>
            <w:tcW w:w="7994" w:type="dxa"/>
          </w:tcPr>
          <w:p w14:paraId="7D07ACE2" w14:textId="77777777" w:rsidR="0094414D" w:rsidRPr="00ED6E56" w:rsidRDefault="0094414D" w:rsidP="00ED6E56">
            <w:pPr>
              <w:pStyle w:val="ConsPlusNormal"/>
              <w:jc w:val="both"/>
              <w:rPr>
                <w:szCs w:val="24"/>
              </w:rPr>
            </w:pPr>
            <w:r w:rsidRPr="00ED6E56">
              <w:rPr>
                <w:szCs w:val="24"/>
              </w:rPr>
              <w:t>А.С. Грибоедов. Комедия "Горе от ума"</w:t>
            </w:r>
          </w:p>
        </w:tc>
      </w:tr>
      <w:tr w:rsidR="0094414D" w:rsidRPr="00ED6E56" w14:paraId="6785E10C" w14:textId="77777777" w:rsidTr="00FF4C39">
        <w:tc>
          <w:tcPr>
            <w:tcW w:w="1077" w:type="dxa"/>
          </w:tcPr>
          <w:p w14:paraId="15FBD7C8" w14:textId="77777777" w:rsidR="0094414D" w:rsidRPr="00ED6E56" w:rsidRDefault="0094414D" w:rsidP="00ED6E56">
            <w:pPr>
              <w:pStyle w:val="ConsPlusNormal"/>
              <w:jc w:val="center"/>
              <w:rPr>
                <w:szCs w:val="24"/>
              </w:rPr>
            </w:pPr>
            <w:r w:rsidRPr="00ED6E56">
              <w:rPr>
                <w:szCs w:val="24"/>
              </w:rPr>
              <w:t>ОШ6</w:t>
            </w:r>
          </w:p>
        </w:tc>
        <w:tc>
          <w:tcPr>
            <w:tcW w:w="7994" w:type="dxa"/>
          </w:tcPr>
          <w:p w14:paraId="7991C029" w14:textId="77777777" w:rsidR="0094414D" w:rsidRPr="00ED6E56" w:rsidRDefault="0094414D" w:rsidP="00ED6E56">
            <w:pPr>
              <w:pStyle w:val="ConsPlusNormal"/>
              <w:jc w:val="both"/>
              <w:rPr>
                <w:szCs w:val="24"/>
              </w:rPr>
            </w:pPr>
            <w:r w:rsidRPr="00ED6E56">
              <w:rPr>
                <w:szCs w:val="24"/>
              </w:rPr>
              <w:t>А.С. Пушкин. Роман в стихах "Евгений Онегин"</w:t>
            </w:r>
          </w:p>
        </w:tc>
      </w:tr>
      <w:tr w:rsidR="0094414D" w:rsidRPr="00ED6E56" w14:paraId="328EBC08" w14:textId="77777777" w:rsidTr="00FF4C39">
        <w:tc>
          <w:tcPr>
            <w:tcW w:w="1077" w:type="dxa"/>
          </w:tcPr>
          <w:p w14:paraId="161788D1" w14:textId="77777777" w:rsidR="0094414D" w:rsidRPr="00ED6E56" w:rsidRDefault="0094414D" w:rsidP="00ED6E56">
            <w:pPr>
              <w:pStyle w:val="ConsPlusNormal"/>
              <w:jc w:val="center"/>
              <w:rPr>
                <w:szCs w:val="24"/>
              </w:rPr>
            </w:pPr>
            <w:r w:rsidRPr="00ED6E56">
              <w:rPr>
                <w:szCs w:val="24"/>
              </w:rPr>
              <w:t>ОШ7</w:t>
            </w:r>
          </w:p>
        </w:tc>
        <w:tc>
          <w:tcPr>
            <w:tcW w:w="7994" w:type="dxa"/>
          </w:tcPr>
          <w:p w14:paraId="1FE86C48" w14:textId="77777777" w:rsidR="0094414D" w:rsidRPr="00ED6E56" w:rsidRDefault="0094414D" w:rsidP="00ED6E56">
            <w:pPr>
              <w:pStyle w:val="ConsPlusNormal"/>
              <w:jc w:val="both"/>
              <w:rPr>
                <w:szCs w:val="24"/>
              </w:rPr>
            </w:pPr>
            <w:r w:rsidRPr="00ED6E56">
              <w:rPr>
                <w:szCs w:val="24"/>
              </w:rPr>
              <w:t>А.С. Пушкин. Роман "Капитанская дочка"</w:t>
            </w:r>
          </w:p>
        </w:tc>
      </w:tr>
      <w:tr w:rsidR="0094414D" w:rsidRPr="00ED6E56" w14:paraId="560D7240" w14:textId="77777777" w:rsidTr="00FF4C39">
        <w:tc>
          <w:tcPr>
            <w:tcW w:w="1077" w:type="dxa"/>
          </w:tcPr>
          <w:p w14:paraId="28D04963" w14:textId="77777777" w:rsidR="0094414D" w:rsidRPr="00ED6E56" w:rsidRDefault="0094414D" w:rsidP="00ED6E56">
            <w:pPr>
              <w:pStyle w:val="ConsPlusNormal"/>
              <w:jc w:val="center"/>
              <w:rPr>
                <w:szCs w:val="24"/>
              </w:rPr>
            </w:pPr>
            <w:r w:rsidRPr="00ED6E56">
              <w:rPr>
                <w:szCs w:val="24"/>
              </w:rPr>
              <w:t>ОШ8</w:t>
            </w:r>
          </w:p>
        </w:tc>
        <w:tc>
          <w:tcPr>
            <w:tcW w:w="7994" w:type="dxa"/>
          </w:tcPr>
          <w:p w14:paraId="599C2392" w14:textId="77777777" w:rsidR="0094414D" w:rsidRPr="00ED6E56" w:rsidRDefault="0094414D" w:rsidP="00ED6E56">
            <w:pPr>
              <w:pStyle w:val="ConsPlusNormal"/>
              <w:jc w:val="both"/>
              <w:rPr>
                <w:szCs w:val="24"/>
              </w:rPr>
            </w:pPr>
            <w:r w:rsidRPr="00ED6E56">
              <w:rPr>
                <w:szCs w:val="24"/>
              </w:rPr>
              <w:t>М.Ю. Лермонтов. Роман "Герой нашего времени"</w:t>
            </w:r>
          </w:p>
        </w:tc>
      </w:tr>
      <w:tr w:rsidR="0094414D" w:rsidRPr="00ED6E56" w14:paraId="7E58CE01" w14:textId="77777777" w:rsidTr="00FF4C39">
        <w:tc>
          <w:tcPr>
            <w:tcW w:w="1077" w:type="dxa"/>
          </w:tcPr>
          <w:p w14:paraId="5CE4F5C3" w14:textId="77777777" w:rsidR="0094414D" w:rsidRPr="00ED6E56" w:rsidRDefault="0094414D" w:rsidP="00ED6E56">
            <w:pPr>
              <w:pStyle w:val="ConsPlusNormal"/>
              <w:jc w:val="center"/>
              <w:rPr>
                <w:szCs w:val="24"/>
              </w:rPr>
            </w:pPr>
            <w:r w:rsidRPr="00ED6E56">
              <w:rPr>
                <w:szCs w:val="24"/>
              </w:rPr>
              <w:t>ОШ9</w:t>
            </w:r>
          </w:p>
        </w:tc>
        <w:tc>
          <w:tcPr>
            <w:tcW w:w="7994" w:type="dxa"/>
          </w:tcPr>
          <w:p w14:paraId="56B524FC" w14:textId="77777777" w:rsidR="0094414D" w:rsidRPr="00ED6E56" w:rsidRDefault="0094414D" w:rsidP="00ED6E56">
            <w:pPr>
              <w:pStyle w:val="ConsPlusNormal"/>
              <w:jc w:val="both"/>
              <w:rPr>
                <w:szCs w:val="24"/>
              </w:rPr>
            </w:pPr>
            <w:r w:rsidRPr="00ED6E56">
              <w:rPr>
                <w:szCs w:val="24"/>
              </w:rPr>
              <w:t>Н.В. Гоголь. Комедия "Ревизор"</w:t>
            </w:r>
          </w:p>
        </w:tc>
      </w:tr>
      <w:tr w:rsidR="0094414D" w:rsidRPr="00ED6E56" w14:paraId="5CF6B7FD" w14:textId="77777777" w:rsidTr="00FF4C39">
        <w:tc>
          <w:tcPr>
            <w:tcW w:w="1077" w:type="dxa"/>
          </w:tcPr>
          <w:p w14:paraId="2FE4033C" w14:textId="77777777" w:rsidR="0094414D" w:rsidRPr="00ED6E56" w:rsidRDefault="0094414D" w:rsidP="00ED6E56">
            <w:pPr>
              <w:pStyle w:val="ConsPlusNormal"/>
              <w:jc w:val="center"/>
              <w:rPr>
                <w:szCs w:val="24"/>
              </w:rPr>
            </w:pPr>
            <w:r w:rsidRPr="00ED6E56">
              <w:rPr>
                <w:szCs w:val="24"/>
              </w:rPr>
              <w:t>ОШ10</w:t>
            </w:r>
          </w:p>
        </w:tc>
        <w:tc>
          <w:tcPr>
            <w:tcW w:w="7994" w:type="dxa"/>
          </w:tcPr>
          <w:p w14:paraId="595CECD6" w14:textId="77777777" w:rsidR="0094414D" w:rsidRPr="00ED6E56" w:rsidRDefault="0094414D" w:rsidP="00ED6E56">
            <w:pPr>
              <w:pStyle w:val="ConsPlusNormal"/>
              <w:jc w:val="both"/>
              <w:rPr>
                <w:szCs w:val="24"/>
              </w:rPr>
            </w:pPr>
            <w:r w:rsidRPr="00ED6E56">
              <w:rPr>
                <w:szCs w:val="24"/>
              </w:rPr>
              <w:t>Н.В. Гоголь. Поэма "Мертвые души"</w:t>
            </w:r>
          </w:p>
        </w:tc>
      </w:tr>
      <w:tr w:rsidR="0094414D" w:rsidRPr="00ED6E56" w14:paraId="480285EA" w14:textId="77777777" w:rsidTr="00FF4C39">
        <w:tc>
          <w:tcPr>
            <w:tcW w:w="1077" w:type="dxa"/>
          </w:tcPr>
          <w:p w14:paraId="7FFD547A" w14:textId="77777777" w:rsidR="0094414D" w:rsidRPr="00ED6E56" w:rsidRDefault="0094414D" w:rsidP="00ED6E56">
            <w:pPr>
              <w:pStyle w:val="ConsPlusNormal"/>
              <w:jc w:val="center"/>
              <w:rPr>
                <w:szCs w:val="24"/>
              </w:rPr>
            </w:pPr>
            <w:r w:rsidRPr="00ED6E56">
              <w:rPr>
                <w:szCs w:val="24"/>
              </w:rPr>
              <w:t>1</w:t>
            </w:r>
          </w:p>
        </w:tc>
        <w:tc>
          <w:tcPr>
            <w:tcW w:w="7994" w:type="dxa"/>
          </w:tcPr>
          <w:p w14:paraId="349EB7EB" w14:textId="77777777" w:rsidR="0094414D" w:rsidRPr="00ED6E56" w:rsidRDefault="0094414D" w:rsidP="00ED6E56">
            <w:pPr>
              <w:pStyle w:val="ConsPlusNormal"/>
              <w:jc w:val="both"/>
              <w:rPr>
                <w:szCs w:val="24"/>
              </w:rPr>
            </w:pPr>
            <w:r w:rsidRPr="00ED6E56">
              <w:rPr>
                <w:szCs w:val="24"/>
              </w:rPr>
              <w:t>А.Н. Островский. Драма "Гроза"</w:t>
            </w:r>
          </w:p>
        </w:tc>
      </w:tr>
      <w:tr w:rsidR="0094414D" w:rsidRPr="00ED6E56" w14:paraId="3F3BD79F" w14:textId="77777777" w:rsidTr="00FF4C39">
        <w:tc>
          <w:tcPr>
            <w:tcW w:w="1077" w:type="dxa"/>
          </w:tcPr>
          <w:p w14:paraId="23D85028" w14:textId="77777777" w:rsidR="0094414D" w:rsidRPr="00ED6E56" w:rsidRDefault="0094414D" w:rsidP="00ED6E56">
            <w:pPr>
              <w:pStyle w:val="ConsPlusNormal"/>
              <w:jc w:val="center"/>
              <w:rPr>
                <w:szCs w:val="24"/>
              </w:rPr>
            </w:pPr>
            <w:r w:rsidRPr="00ED6E56">
              <w:rPr>
                <w:szCs w:val="24"/>
              </w:rPr>
              <w:t>2</w:t>
            </w:r>
          </w:p>
        </w:tc>
        <w:tc>
          <w:tcPr>
            <w:tcW w:w="7994" w:type="dxa"/>
          </w:tcPr>
          <w:p w14:paraId="3C87C275" w14:textId="77777777" w:rsidR="0094414D" w:rsidRPr="00ED6E56" w:rsidRDefault="0094414D" w:rsidP="00ED6E56">
            <w:pPr>
              <w:pStyle w:val="ConsPlusNormal"/>
              <w:jc w:val="both"/>
              <w:rPr>
                <w:szCs w:val="24"/>
              </w:rPr>
            </w:pPr>
            <w:r w:rsidRPr="00ED6E56">
              <w:rPr>
                <w:szCs w:val="24"/>
              </w:rPr>
              <w:t>И.А. Гончаров. Роман "Обломов"</w:t>
            </w:r>
          </w:p>
        </w:tc>
      </w:tr>
      <w:tr w:rsidR="0094414D" w:rsidRPr="00ED6E56" w14:paraId="433D8CB2" w14:textId="77777777" w:rsidTr="00FF4C39">
        <w:tc>
          <w:tcPr>
            <w:tcW w:w="1077" w:type="dxa"/>
          </w:tcPr>
          <w:p w14:paraId="75CBD5C9" w14:textId="77777777" w:rsidR="0094414D" w:rsidRPr="00ED6E56" w:rsidRDefault="0094414D" w:rsidP="00ED6E56">
            <w:pPr>
              <w:pStyle w:val="ConsPlusNormal"/>
              <w:jc w:val="center"/>
              <w:rPr>
                <w:szCs w:val="24"/>
              </w:rPr>
            </w:pPr>
            <w:r w:rsidRPr="00ED6E56">
              <w:rPr>
                <w:szCs w:val="24"/>
              </w:rPr>
              <w:t>3</w:t>
            </w:r>
          </w:p>
        </w:tc>
        <w:tc>
          <w:tcPr>
            <w:tcW w:w="7994" w:type="dxa"/>
          </w:tcPr>
          <w:p w14:paraId="27D576DC" w14:textId="77777777" w:rsidR="0094414D" w:rsidRPr="00ED6E56" w:rsidRDefault="0094414D" w:rsidP="00ED6E56">
            <w:pPr>
              <w:pStyle w:val="ConsPlusNormal"/>
              <w:jc w:val="both"/>
              <w:rPr>
                <w:szCs w:val="24"/>
              </w:rPr>
            </w:pPr>
            <w:r w:rsidRPr="00ED6E56">
              <w:rPr>
                <w:szCs w:val="24"/>
              </w:rPr>
              <w:t>И.С. Тургенев. Роман "Отцы и дети"</w:t>
            </w:r>
          </w:p>
        </w:tc>
      </w:tr>
      <w:tr w:rsidR="0094414D" w:rsidRPr="00ED6E56" w14:paraId="51E86383" w14:textId="77777777" w:rsidTr="00FF4C39">
        <w:tc>
          <w:tcPr>
            <w:tcW w:w="1077" w:type="dxa"/>
          </w:tcPr>
          <w:p w14:paraId="2B4B5A0A" w14:textId="77777777" w:rsidR="0094414D" w:rsidRPr="00ED6E56" w:rsidRDefault="0094414D" w:rsidP="00ED6E56">
            <w:pPr>
              <w:pStyle w:val="ConsPlusNormal"/>
              <w:jc w:val="center"/>
              <w:rPr>
                <w:szCs w:val="24"/>
              </w:rPr>
            </w:pPr>
            <w:r w:rsidRPr="00ED6E56">
              <w:rPr>
                <w:szCs w:val="24"/>
              </w:rPr>
              <w:t>4</w:t>
            </w:r>
          </w:p>
        </w:tc>
        <w:tc>
          <w:tcPr>
            <w:tcW w:w="7994" w:type="dxa"/>
          </w:tcPr>
          <w:p w14:paraId="04C9EF27" w14:textId="77777777" w:rsidR="0094414D" w:rsidRPr="00ED6E56" w:rsidRDefault="0094414D" w:rsidP="00ED6E56">
            <w:pPr>
              <w:pStyle w:val="ConsPlusNormal"/>
              <w:jc w:val="both"/>
              <w:rPr>
                <w:szCs w:val="24"/>
              </w:rPr>
            </w:pPr>
            <w:r w:rsidRPr="00ED6E56">
              <w:rPr>
                <w:szCs w:val="24"/>
              </w:rPr>
              <w:t>Ф.И. Тютчев. Стихотворения</w:t>
            </w:r>
          </w:p>
        </w:tc>
      </w:tr>
      <w:tr w:rsidR="0094414D" w:rsidRPr="00ED6E56" w14:paraId="0E075A02" w14:textId="77777777" w:rsidTr="00FF4C39">
        <w:tc>
          <w:tcPr>
            <w:tcW w:w="1077" w:type="dxa"/>
          </w:tcPr>
          <w:p w14:paraId="5B3E8935" w14:textId="77777777" w:rsidR="0094414D" w:rsidRPr="00ED6E56" w:rsidRDefault="0094414D" w:rsidP="00ED6E56">
            <w:pPr>
              <w:pStyle w:val="ConsPlusNormal"/>
              <w:jc w:val="center"/>
              <w:rPr>
                <w:szCs w:val="24"/>
              </w:rPr>
            </w:pPr>
            <w:r w:rsidRPr="00ED6E56">
              <w:rPr>
                <w:szCs w:val="24"/>
              </w:rPr>
              <w:t>5</w:t>
            </w:r>
          </w:p>
        </w:tc>
        <w:tc>
          <w:tcPr>
            <w:tcW w:w="7994" w:type="dxa"/>
          </w:tcPr>
          <w:p w14:paraId="09229052" w14:textId="77777777" w:rsidR="0094414D" w:rsidRPr="00ED6E56" w:rsidRDefault="0094414D" w:rsidP="00ED6E56">
            <w:pPr>
              <w:pStyle w:val="ConsPlusNormal"/>
              <w:jc w:val="both"/>
              <w:rPr>
                <w:szCs w:val="24"/>
              </w:rPr>
            </w:pPr>
            <w:r w:rsidRPr="00ED6E56">
              <w:rPr>
                <w:szCs w:val="24"/>
              </w:rPr>
              <w:t>А.А. Фет. Стихотворения</w:t>
            </w:r>
          </w:p>
        </w:tc>
      </w:tr>
      <w:tr w:rsidR="0094414D" w:rsidRPr="00ED6E56" w14:paraId="60682066" w14:textId="77777777" w:rsidTr="00FF4C39">
        <w:tc>
          <w:tcPr>
            <w:tcW w:w="1077" w:type="dxa"/>
          </w:tcPr>
          <w:p w14:paraId="4B14A564" w14:textId="77777777" w:rsidR="0094414D" w:rsidRPr="00ED6E56" w:rsidRDefault="0094414D" w:rsidP="00ED6E56">
            <w:pPr>
              <w:pStyle w:val="ConsPlusNormal"/>
              <w:jc w:val="center"/>
              <w:rPr>
                <w:szCs w:val="24"/>
              </w:rPr>
            </w:pPr>
            <w:r w:rsidRPr="00ED6E56">
              <w:rPr>
                <w:szCs w:val="24"/>
              </w:rPr>
              <w:t>6</w:t>
            </w:r>
          </w:p>
        </w:tc>
        <w:tc>
          <w:tcPr>
            <w:tcW w:w="7994" w:type="dxa"/>
          </w:tcPr>
          <w:p w14:paraId="7219BCAD" w14:textId="77777777" w:rsidR="0094414D" w:rsidRPr="00ED6E56" w:rsidRDefault="0094414D" w:rsidP="00ED6E56">
            <w:pPr>
              <w:pStyle w:val="ConsPlusNormal"/>
              <w:jc w:val="both"/>
              <w:rPr>
                <w:szCs w:val="24"/>
              </w:rPr>
            </w:pPr>
            <w:r w:rsidRPr="00ED6E56">
              <w:rPr>
                <w:szCs w:val="24"/>
              </w:rPr>
              <w:t>А.К. Толстой. Стихотворения</w:t>
            </w:r>
          </w:p>
        </w:tc>
      </w:tr>
      <w:tr w:rsidR="0094414D" w:rsidRPr="00ED6E56" w14:paraId="65F941EC" w14:textId="77777777" w:rsidTr="00FF4C39">
        <w:tc>
          <w:tcPr>
            <w:tcW w:w="1077" w:type="dxa"/>
          </w:tcPr>
          <w:p w14:paraId="15AFC418" w14:textId="77777777" w:rsidR="0094414D" w:rsidRPr="00ED6E56" w:rsidRDefault="0094414D" w:rsidP="00ED6E56">
            <w:pPr>
              <w:pStyle w:val="ConsPlusNormal"/>
              <w:jc w:val="center"/>
              <w:rPr>
                <w:szCs w:val="24"/>
              </w:rPr>
            </w:pPr>
            <w:r w:rsidRPr="00ED6E56">
              <w:rPr>
                <w:szCs w:val="24"/>
              </w:rPr>
              <w:t>7</w:t>
            </w:r>
          </w:p>
        </w:tc>
        <w:tc>
          <w:tcPr>
            <w:tcW w:w="7994" w:type="dxa"/>
          </w:tcPr>
          <w:p w14:paraId="13029ACC" w14:textId="77777777" w:rsidR="0094414D" w:rsidRPr="00ED6E56" w:rsidRDefault="0094414D" w:rsidP="00ED6E56">
            <w:pPr>
              <w:pStyle w:val="ConsPlusNormal"/>
              <w:jc w:val="both"/>
              <w:rPr>
                <w:szCs w:val="24"/>
              </w:rPr>
            </w:pPr>
            <w:r w:rsidRPr="00ED6E56">
              <w:rPr>
                <w:szCs w:val="24"/>
              </w:rPr>
              <w:t>Н.А. Некрасов. Стихотворения</w:t>
            </w:r>
          </w:p>
        </w:tc>
      </w:tr>
      <w:tr w:rsidR="0094414D" w:rsidRPr="00ED6E56" w14:paraId="273DBD83" w14:textId="77777777" w:rsidTr="00FF4C39">
        <w:tc>
          <w:tcPr>
            <w:tcW w:w="1077" w:type="dxa"/>
          </w:tcPr>
          <w:p w14:paraId="2662F552" w14:textId="77777777" w:rsidR="0094414D" w:rsidRPr="00ED6E56" w:rsidRDefault="0094414D" w:rsidP="00ED6E56">
            <w:pPr>
              <w:pStyle w:val="ConsPlusNormal"/>
              <w:jc w:val="center"/>
              <w:rPr>
                <w:szCs w:val="24"/>
              </w:rPr>
            </w:pPr>
            <w:r w:rsidRPr="00ED6E56">
              <w:rPr>
                <w:szCs w:val="24"/>
              </w:rPr>
              <w:t>8</w:t>
            </w:r>
          </w:p>
        </w:tc>
        <w:tc>
          <w:tcPr>
            <w:tcW w:w="7994" w:type="dxa"/>
          </w:tcPr>
          <w:p w14:paraId="3D6A048F" w14:textId="77777777" w:rsidR="0094414D" w:rsidRPr="00ED6E56" w:rsidRDefault="0094414D" w:rsidP="00ED6E56">
            <w:pPr>
              <w:pStyle w:val="ConsPlusNormal"/>
              <w:jc w:val="both"/>
              <w:rPr>
                <w:szCs w:val="24"/>
              </w:rPr>
            </w:pPr>
            <w:r w:rsidRPr="00ED6E56">
              <w:rPr>
                <w:szCs w:val="24"/>
              </w:rPr>
              <w:t>Н.А. Некрасов. Поэма "Кому на Руси жить хорошо"</w:t>
            </w:r>
          </w:p>
        </w:tc>
      </w:tr>
      <w:tr w:rsidR="0094414D" w:rsidRPr="00ED6E56" w14:paraId="6070EB35" w14:textId="77777777" w:rsidTr="00FF4C39">
        <w:tc>
          <w:tcPr>
            <w:tcW w:w="1077" w:type="dxa"/>
          </w:tcPr>
          <w:p w14:paraId="069C2316" w14:textId="77777777" w:rsidR="0094414D" w:rsidRPr="00ED6E56" w:rsidRDefault="0094414D" w:rsidP="00ED6E56">
            <w:pPr>
              <w:pStyle w:val="ConsPlusNormal"/>
              <w:jc w:val="center"/>
              <w:rPr>
                <w:szCs w:val="24"/>
              </w:rPr>
            </w:pPr>
            <w:r w:rsidRPr="00ED6E56">
              <w:rPr>
                <w:szCs w:val="24"/>
              </w:rPr>
              <w:t>9</w:t>
            </w:r>
          </w:p>
        </w:tc>
        <w:tc>
          <w:tcPr>
            <w:tcW w:w="7994" w:type="dxa"/>
          </w:tcPr>
          <w:p w14:paraId="2EFAA3F6" w14:textId="77777777" w:rsidR="0094414D" w:rsidRPr="00ED6E56" w:rsidRDefault="0094414D" w:rsidP="00ED6E56">
            <w:pPr>
              <w:pStyle w:val="ConsPlusNormal"/>
              <w:jc w:val="both"/>
              <w:rPr>
                <w:szCs w:val="24"/>
              </w:rPr>
            </w:pPr>
            <w:r w:rsidRPr="00ED6E56">
              <w:rPr>
                <w:szCs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94414D" w:rsidRPr="00ED6E56" w14:paraId="403DC286" w14:textId="77777777" w:rsidTr="00FF4C39">
        <w:tc>
          <w:tcPr>
            <w:tcW w:w="1077" w:type="dxa"/>
          </w:tcPr>
          <w:p w14:paraId="66FC3E19" w14:textId="77777777" w:rsidR="0094414D" w:rsidRPr="00ED6E56" w:rsidRDefault="0094414D" w:rsidP="00ED6E56">
            <w:pPr>
              <w:pStyle w:val="ConsPlusNormal"/>
              <w:jc w:val="center"/>
              <w:rPr>
                <w:szCs w:val="24"/>
              </w:rPr>
            </w:pPr>
            <w:r w:rsidRPr="00ED6E56">
              <w:rPr>
                <w:szCs w:val="24"/>
              </w:rPr>
              <w:t>10</w:t>
            </w:r>
          </w:p>
        </w:tc>
        <w:tc>
          <w:tcPr>
            <w:tcW w:w="7994" w:type="dxa"/>
          </w:tcPr>
          <w:p w14:paraId="75E729DC" w14:textId="77777777" w:rsidR="0094414D" w:rsidRPr="00ED6E56" w:rsidRDefault="0094414D" w:rsidP="00ED6E56">
            <w:pPr>
              <w:pStyle w:val="ConsPlusNormal"/>
              <w:jc w:val="both"/>
              <w:rPr>
                <w:szCs w:val="24"/>
              </w:rPr>
            </w:pPr>
            <w:r w:rsidRPr="00ED6E56">
              <w:rPr>
                <w:szCs w:val="24"/>
              </w:rPr>
              <w:t>Ф.М. Достоевский. Роман "Преступление и наказание"</w:t>
            </w:r>
          </w:p>
        </w:tc>
      </w:tr>
      <w:tr w:rsidR="0094414D" w:rsidRPr="00ED6E56" w14:paraId="1AB0553F" w14:textId="77777777" w:rsidTr="00FF4C39">
        <w:tc>
          <w:tcPr>
            <w:tcW w:w="1077" w:type="dxa"/>
          </w:tcPr>
          <w:p w14:paraId="1C5C7436" w14:textId="77777777" w:rsidR="0094414D" w:rsidRPr="00ED6E56" w:rsidRDefault="0094414D" w:rsidP="00ED6E56">
            <w:pPr>
              <w:pStyle w:val="ConsPlusNormal"/>
              <w:jc w:val="center"/>
              <w:rPr>
                <w:szCs w:val="24"/>
              </w:rPr>
            </w:pPr>
            <w:r w:rsidRPr="00ED6E56">
              <w:rPr>
                <w:szCs w:val="24"/>
              </w:rPr>
              <w:t>11</w:t>
            </w:r>
          </w:p>
        </w:tc>
        <w:tc>
          <w:tcPr>
            <w:tcW w:w="7994" w:type="dxa"/>
          </w:tcPr>
          <w:p w14:paraId="21E2F3D1" w14:textId="77777777" w:rsidR="0094414D" w:rsidRPr="00ED6E56" w:rsidRDefault="0094414D" w:rsidP="00ED6E56">
            <w:pPr>
              <w:pStyle w:val="ConsPlusNormal"/>
              <w:jc w:val="both"/>
              <w:rPr>
                <w:szCs w:val="24"/>
              </w:rPr>
            </w:pPr>
            <w:r w:rsidRPr="00ED6E56">
              <w:rPr>
                <w:szCs w:val="24"/>
              </w:rPr>
              <w:t>Н.Г. Чернышевский. Роман "Что делать?" (избранные главы)</w:t>
            </w:r>
          </w:p>
        </w:tc>
      </w:tr>
      <w:tr w:rsidR="0094414D" w:rsidRPr="00ED6E56" w14:paraId="6961299C" w14:textId="77777777" w:rsidTr="00FF4C39">
        <w:tc>
          <w:tcPr>
            <w:tcW w:w="1077" w:type="dxa"/>
          </w:tcPr>
          <w:p w14:paraId="79C30DD3" w14:textId="77777777" w:rsidR="0094414D" w:rsidRPr="00ED6E56" w:rsidRDefault="0094414D" w:rsidP="00ED6E56">
            <w:pPr>
              <w:pStyle w:val="ConsPlusNormal"/>
              <w:jc w:val="center"/>
              <w:rPr>
                <w:szCs w:val="24"/>
              </w:rPr>
            </w:pPr>
            <w:r w:rsidRPr="00ED6E56">
              <w:rPr>
                <w:szCs w:val="24"/>
              </w:rPr>
              <w:t>12</w:t>
            </w:r>
          </w:p>
        </w:tc>
        <w:tc>
          <w:tcPr>
            <w:tcW w:w="7994" w:type="dxa"/>
          </w:tcPr>
          <w:p w14:paraId="4AF663D8" w14:textId="77777777" w:rsidR="0094414D" w:rsidRPr="00ED6E56" w:rsidRDefault="0094414D" w:rsidP="00ED6E56">
            <w:pPr>
              <w:pStyle w:val="ConsPlusNormal"/>
              <w:jc w:val="both"/>
              <w:rPr>
                <w:szCs w:val="24"/>
              </w:rPr>
            </w:pPr>
            <w:r w:rsidRPr="00ED6E56">
              <w:rPr>
                <w:szCs w:val="24"/>
              </w:rPr>
              <w:t>Л.Н. Толстой. Роман-эпопея "Война и мир"</w:t>
            </w:r>
          </w:p>
        </w:tc>
      </w:tr>
      <w:tr w:rsidR="0094414D" w:rsidRPr="00ED6E56" w14:paraId="097E10BD" w14:textId="77777777" w:rsidTr="00FF4C39">
        <w:tc>
          <w:tcPr>
            <w:tcW w:w="1077" w:type="dxa"/>
          </w:tcPr>
          <w:p w14:paraId="4F864533" w14:textId="77777777" w:rsidR="0094414D" w:rsidRPr="00ED6E56" w:rsidRDefault="0094414D" w:rsidP="00ED6E56">
            <w:pPr>
              <w:pStyle w:val="ConsPlusNormal"/>
              <w:jc w:val="center"/>
              <w:rPr>
                <w:szCs w:val="24"/>
              </w:rPr>
            </w:pPr>
            <w:r w:rsidRPr="00ED6E56">
              <w:rPr>
                <w:szCs w:val="24"/>
              </w:rPr>
              <w:t>13</w:t>
            </w:r>
          </w:p>
        </w:tc>
        <w:tc>
          <w:tcPr>
            <w:tcW w:w="7994" w:type="dxa"/>
          </w:tcPr>
          <w:p w14:paraId="6D199535" w14:textId="77777777" w:rsidR="0094414D" w:rsidRPr="00ED6E56" w:rsidRDefault="0094414D" w:rsidP="00ED6E56">
            <w:pPr>
              <w:pStyle w:val="ConsPlusNormal"/>
              <w:jc w:val="both"/>
              <w:rPr>
                <w:szCs w:val="24"/>
              </w:rPr>
            </w:pPr>
            <w:r w:rsidRPr="00ED6E56">
              <w:rPr>
                <w:szCs w:val="24"/>
              </w:rPr>
              <w:t>Н.С. Лесков. Рассказы и повести</w:t>
            </w:r>
          </w:p>
        </w:tc>
      </w:tr>
      <w:tr w:rsidR="0094414D" w:rsidRPr="00ED6E56" w14:paraId="6AA2CB38" w14:textId="77777777" w:rsidTr="00FF4C39">
        <w:tc>
          <w:tcPr>
            <w:tcW w:w="1077" w:type="dxa"/>
          </w:tcPr>
          <w:p w14:paraId="4454C726" w14:textId="77777777" w:rsidR="0094414D" w:rsidRPr="00ED6E56" w:rsidRDefault="0094414D" w:rsidP="00ED6E56">
            <w:pPr>
              <w:pStyle w:val="ConsPlusNormal"/>
              <w:jc w:val="center"/>
              <w:rPr>
                <w:szCs w:val="24"/>
              </w:rPr>
            </w:pPr>
            <w:r w:rsidRPr="00ED6E56">
              <w:rPr>
                <w:szCs w:val="24"/>
              </w:rPr>
              <w:t>14</w:t>
            </w:r>
          </w:p>
        </w:tc>
        <w:tc>
          <w:tcPr>
            <w:tcW w:w="7994" w:type="dxa"/>
          </w:tcPr>
          <w:p w14:paraId="0368E842" w14:textId="77777777" w:rsidR="0094414D" w:rsidRPr="00ED6E56" w:rsidRDefault="0094414D" w:rsidP="00ED6E56">
            <w:pPr>
              <w:pStyle w:val="ConsPlusNormal"/>
              <w:jc w:val="both"/>
              <w:rPr>
                <w:szCs w:val="24"/>
              </w:rPr>
            </w:pPr>
            <w:r w:rsidRPr="00ED6E56">
              <w:rPr>
                <w:szCs w:val="24"/>
              </w:rPr>
              <w:t>А.П. Чехов. Рассказы "Студент", "Ионыч", "Человек в футляре" и другие</w:t>
            </w:r>
          </w:p>
        </w:tc>
      </w:tr>
      <w:tr w:rsidR="0094414D" w:rsidRPr="00ED6E56" w14:paraId="4C0DA21F" w14:textId="77777777" w:rsidTr="00FF4C39">
        <w:tc>
          <w:tcPr>
            <w:tcW w:w="1077" w:type="dxa"/>
          </w:tcPr>
          <w:p w14:paraId="025B19BC" w14:textId="77777777" w:rsidR="0094414D" w:rsidRPr="00ED6E56" w:rsidRDefault="0094414D" w:rsidP="00ED6E56">
            <w:pPr>
              <w:pStyle w:val="ConsPlusNormal"/>
              <w:jc w:val="center"/>
              <w:rPr>
                <w:szCs w:val="24"/>
              </w:rPr>
            </w:pPr>
            <w:r w:rsidRPr="00ED6E56">
              <w:rPr>
                <w:szCs w:val="24"/>
              </w:rPr>
              <w:t>15</w:t>
            </w:r>
          </w:p>
        </w:tc>
        <w:tc>
          <w:tcPr>
            <w:tcW w:w="7994" w:type="dxa"/>
          </w:tcPr>
          <w:p w14:paraId="7BF6F478" w14:textId="77777777" w:rsidR="0094414D" w:rsidRPr="00ED6E56" w:rsidRDefault="0094414D" w:rsidP="00ED6E56">
            <w:pPr>
              <w:pStyle w:val="ConsPlusNormal"/>
              <w:jc w:val="both"/>
              <w:rPr>
                <w:szCs w:val="24"/>
              </w:rPr>
            </w:pPr>
            <w:r w:rsidRPr="00ED6E56">
              <w:rPr>
                <w:szCs w:val="24"/>
              </w:rPr>
              <w:t>А.П. Чехов. Пьеса "Вишневый сад"</w:t>
            </w:r>
          </w:p>
        </w:tc>
      </w:tr>
      <w:tr w:rsidR="0094414D" w:rsidRPr="00ED6E56" w14:paraId="4F61D732" w14:textId="77777777" w:rsidTr="00FF4C39">
        <w:tc>
          <w:tcPr>
            <w:tcW w:w="1077" w:type="dxa"/>
          </w:tcPr>
          <w:p w14:paraId="421159DA" w14:textId="77777777" w:rsidR="0094414D" w:rsidRPr="00ED6E56" w:rsidRDefault="0094414D" w:rsidP="00ED6E56">
            <w:pPr>
              <w:pStyle w:val="ConsPlusNormal"/>
              <w:jc w:val="center"/>
              <w:rPr>
                <w:szCs w:val="24"/>
              </w:rPr>
            </w:pPr>
            <w:r w:rsidRPr="00ED6E56">
              <w:rPr>
                <w:szCs w:val="24"/>
              </w:rPr>
              <w:t>16</w:t>
            </w:r>
          </w:p>
        </w:tc>
        <w:tc>
          <w:tcPr>
            <w:tcW w:w="7994" w:type="dxa"/>
          </w:tcPr>
          <w:p w14:paraId="2EB0CAD3" w14:textId="77777777" w:rsidR="0094414D" w:rsidRPr="00ED6E56" w:rsidRDefault="0094414D" w:rsidP="00ED6E56">
            <w:pPr>
              <w:pStyle w:val="ConsPlusNormal"/>
              <w:jc w:val="both"/>
              <w:rPr>
                <w:szCs w:val="24"/>
              </w:rPr>
            </w:pPr>
            <w:r w:rsidRPr="00ED6E56">
              <w:rPr>
                <w:szCs w:val="24"/>
              </w:rPr>
              <w:t>А.И. Куприн. Рассказы и повести</w:t>
            </w:r>
          </w:p>
        </w:tc>
      </w:tr>
      <w:tr w:rsidR="0094414D" w:rsidRPr="00ED6E56" w14:paraId="42852737" w14:textId="77777777" w:rsidTr="00FF4C39">
        <w:tc>
          <w:tcPr>
            <w:tcW w:w="1077" w:type="dxa"/>
          </w:tcPr>
          <w:p w14:paraId="77896B22" w14:textId="77777777" w:rsidR="0094414D" w:rsidRPr="00ED6E56" w:rsidRDefault="0094414D" w:rsidP="00ED6E56">
            <w:pPr>
              <w:pStyle w:val="ConsPlusNormal"/>
              <w:jc w:val="center"/>
              <w:rPr>
                <w:szCs w:val="24"/>
              </w:rPr>
            </w:pPr>
            <w:r w:rsidRPr="00ED6E56">
              <w:rPr>
                <w:szCs w:val="24"/>
              </w:rPr>
              <w:t>17</w:t>
            </w:r>
          </w:p>
        </w:tc>
        <w:tc>
          <w:tcPr>
            <w:tcW w:w="7994" w:type="dxa"/>
          </w:tcPr>
          <w:p w14:paraId="6DDFEC9D" w14:textId="77777777" w:rsidR="0094414D" w:rsidRPr="00ED6E56" w:rsidRDefault="0094414D" w:rsidP="00ED6E56">
            <w:pPr>
              <w:pStyle w:val="ConsPlusNormal"/>
              <w:jc w:val="both"/>
              <w:rPr>
                <w:szCs w:val="24"/>
              </w:rPr>
            </w:pPr>
            <w:r w:rsidRPr="00ED6E56">
              <w:rPr>
                <w:szCs w:val="24"/>
              </w:rPr>
              <w:t>Л.Н. Андреев. Рассказы и повести</w:t>
            </w:r>
          </w:p>
        </w:tc>
      </w:tr>
      <w:tr w:rsidR="0094414D" w:rsidRPr="00ED6E56" w14:paraId="235F71DA" w14:textId="77777777" w:rsidTr="00FF4C39">
        <w:tc>
          <w:tcPr>
            <w:tcW w:w="1077" w:type="dxa"/>
          </w:tcPr>
          <w:p w14:paraId="093E3D47" w14:textId="77777777" w:rsidR="0094414D" w:rsidRPr="00ED6E56" w:rsidRDefault="0094414D" w:rsidP="00ED6E56">
            <w:pPr>
              <w:pStyle w:val="ConsPlusNormal"/>
              <w:jc w:val="center"/>
              <w:rPr>
                <w:szCs w:val="24"/>
              </w:rPr>
            </w:pPr>
            <w:r w:rsidRPr="00ED6E56">
              <w:rPr>
                <w:szCs w:val="24"/>
              </w:rPr>
              <w:t>18</w:t>
            </w:r>
          </w:p>
        </w:tc>
        <w:tc>
          <w:tcPr>
            <w:tcW w:w="7994" w:type="dxa"/>
          </w:tcPr>
          <w:p w14:paraId="33C18D88" w14:textId="77777777" w:rsidR="0094414D" w:rsidRPr="00ED6E56" w:rsidRDefault="0094414D" w:rsidP="00ED6E56">
            <w:pPr>
              <w:pStyle w:val="ConsPlusNormal"/>
              <w:jc w:val="both"/>
              <w:rPr>
                <w:szCs w:val="24"/>
              </w:rPr>
            </w:pPr>
            <w:r w:rsidRPr="00ED6E56">
              <w:rPr>
                <w:szCs w:val="24"/>
              </w:rPr>
              <w:t>М. Горький. Рассказы "Старуха Изергиль" и другие, повести, романы</w:t>
            </w:r>
          </w:p>
        </w:tc>
      </w:tr>
      <w:tr w:rsidR="0094414D" w:rsidRPr="00ED6E56" w14:paraId="743EB257" w14:textId="77777777" w:rsidTr="00FF4C39">
        <w:tc>
          <w:tcPr>
            <w:tcW w:w="1077" w:type="dxa"/>
          </w:tcPr>
          <w:p w14:paraId="1F9F6AB3" w14:textId="77777777" w:rsidR="0094414D" w:rsidRPr="00ED6E56" w:rsidRDefault="0094414D" w:rsidP="00ED6E56">
            <w:pPr>
              <w:pStyle w:val="ConsPlusNormal"/>
              <w:jc w:val="center"/>
              <w:rPr>
                <w:szCs w:val="24"/>
              </w:rPr>
            </w:pPr>
            <w:r w:rsidRPr="00ED6E56">
              <w:rPr>
                <w:szCs w:val="24"/>
              </w:rPr>
              <w:t>19</w:t>
            </w:r>
          </w:p>
        </w:tc>
        <w:tc>
          <w:tcPr>
            <w:tcW w:w="7994" w:type="dxa"/>
          </w:tcPr>
          <w:p w14:paraId="41CD18D6" w14:textId="77777777" w:rsidR="0094414D" w:rsidRPr="00ED6E56" w:rsidRDefault="0094414D" w:rsidP="00ED6E56">
            <w:pPr>
              <w:pStyle w:val="ConsPlusNormal"/>
              <w:jc w:val="both"/>
              <w:rPr>
                <w:szCs w:val="24"/>
              </w:rPr>
            </w:pPr>
            <w:r w:rsidRPr="00ED6E56">
              <w:rPr>
                <w:szCs w:val="24"/>
              </w:rPr>
              <w:t>М. Горький. Пьеса "На дне"</w:t>
            </w:r>
          </w:p>
        </w:tc>
      </w:tr>
      <w:tr w:rsidR="0094414D" w:rsidRPr="00ED6E56" w14:paraId="64BE6D53" w14:textId="77777777" w:rsidTr="00FF4C39">
        <w:tc>
          <w:tcPr>
            <w:tcW w:w="1077" w:type="dxa"/>
          </w:tcPr>
          <w:p w14:paraId="244CA353" w14:textId="77777777" w:rsidR="0094414D" w:rsidRPr="00ED6E56" w:rsidRDefault="0094414D" w:rsidP="00ED6E56">
            <w:pPr>
              <w:pStyle w:val="ConsPlusNormal"/>
              <w:jc w:val="center"/>
              <w:rPr>
                <w:szCs w:val="24"/>
              </w:rPr>
            </w:pPr>
            <w:r w:rsidRPr="00ED6E56">
              <w:rPr>
                <w:szCs w:val="24"/>
              </w:rPr>
              <w:t>20</w:t>
            </w:r>
          </w:p>
        </w:tc>
        <w:tc>
          <w:tcPr>
            <w:tcW w:w="7994" w:type="dxa"/>
          </w:tcPr>
          <w:p w14:paraId="2B227A66" w14:textId="77777777" w:rsidR="0094414D" w:rsidRPr="00ED6E56" w:rsidRDefault="0094414D" w:rsidP="00ED6E56">
            <w:pPr>
              <w:pStyle w:val="ConsPlusNormal"/>
              <w:jc w:val="both"/>
              <w:rPr>
                <w:szCs w:val="24"/>
              </w:rPr>
            </w:pPr>
            <w:r w:rsidRPr="00ED6E56">
              <w:rPr>
                <w:szCs w:val="24"/>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94414D" w:rsidRPr="00ED6E56" w14:paraId="60DBC797" w14:textId="77777777" w:rsidTr="00FF4C39">
        <w:tc>
          <w:tcPr>
            <w:tcW w:w="1077" w:type="dxa"/>
          </w:tcPr>
          <w:p w14:paraId="7874F3EC" w14:textId="77777777" w:rsidR="0094414D" w:rsidRPr="00ED6E56" w:rsidRDefault="0094414D" w:rsidP="00ED6E56">
            <w:pPr>
              <w:pStyle w:val="ConsPlusNormal"/>
              <w:jc w:val="center"/>
              <w:rPr>
                <w:szCs w:val="24"/>
              </w:rPr>
            </w:pPr>
            <w:r w:rsidRPr="00ED6E56">
              <w:rPr>
                <w:szCs w:val="24"/>
              </w:rPr>
              <w:t>3</w:t>
            </w:r>
          </w:p>
        </w:tc>
        <w:tc>
          <w:tcPr>
            <w:tcW w:w="7994" w:type="dxa"/>
          </w:tcPr>
          <w:p w14:paraId="39BE9EB8" w14:textId="77777777" w:rsidR="0094414D" w:rsidRPr="00ED6E56" w:rsidRDefault="0094414D" w:rsidP="00ED6E56">
            <w:pPr>
              <w:pStyle w:val="ConsPlusNormal"/>
              <w:jc w:val="both"/>
              <w:rPr>
                <w:szCs w:val="24"/>
              </w:rPr>
            </w:pPr>
            <w:r w:rsidRPr="00ED6E56">
              <w:rPr>
                <w:szCs w:val="24"/>
              </w:rPr>
              <w:t>И.А. Бунин. Рассказы "Чистый понедельник", "Господин из Сан-Франциско" и другие</w:t>
            </w:r>
          </w:p>
        </w:tc>
      </w:tr>
      <w:tr w:rsidR="0094414D" w:rsidRPr="00ED6E56" w14:paraId="692FB302" w14:textId="77777777" w:rsidTr="00FF4C39">
        <w:tc>
          <w:tcPr>
            <w:tcW w:w="1077" w:type="dxa"/>
          </w:tcPr>
          <w:p w14:paraId="6A84E862" w14:textId="77777777" w:rsidR="0094414D" w:rsidRPr="00ED6E56" w:rsidRDefault="0094414D" w:rsidP="00ED6E56">
            <w:pPr>
              <w:pStyle w:val="ConsPlusNormal"/>
              <w:jc w:val="center"/>
              <w:rPr>
                <w:szCs w:val="24"/>
              </w:rPr>
            </w:pPr>
            <w:r w:rsidRPr="00ED6E56">
              <w:rPr>
                <w:szCs w:val="24"/>
              </w:rPr>
              <w:t>22</w:t>
            </w:r>
          </w:p>
        </w:tc>
        <w:tc>
          <w:tcPr>
            <w:tcW w:w="7994" w:type="dxa"/>
          </w:tcPr>
          <w:p w14:paraId="07D3F376" w14:textId="77777777" w:rsidR="0094414D" w:rsidRPr="00ED6E56" w:rsidRDefault="0094414D" w:rsidP="00ED6E56">
            <w:pPr>
              <w:pStyle w:val="ConsPlusNormal"/>
              <w:jc w:val="both"/>
              <w:rPr>
                <w:szCs w:val="24"/>
              </w:rPr>
            </w:pPr>
            <w:r w:rsidRPr="00ED6E56">
              <w:rPr>
                <w:szCs w:val="24"/>
              </w:rPr>
              <w:t>А.А. Блок. Стихотворения</w:t>
            </w:r>
          </w:p>
        </w:tc>
      </w:tr>
      <w:tr w:rsidR="0094414D" w:rsidRPr="00ED6E56" w14:paraId="7D64B479" w14:textId="77777777" w:rsidTr="00FF4C39">
        <w:tc>
          <w:tcPr>
            <w:tcW w:w="1077" w:type="dxa"/>
          </w:tcPr>
          <w:p w14:paraId="65F335F5" w14:textId="77777777" w:rsidR="0094414D" w:rsidRPr="00ED6E56" w:rsidRDefault="0094414D" w:rsidP="00ED6E56">
            <w:pPr>
              <w:pStyle w:val="ConsPlusNormal"/>
              <w:jc w:val="center"/>
              <w:rPr>
                <w:szCs w:val="24"/>
              </w:rPr>
            </w:pPr>
            <w:r w:rsidRPr="00ED6E56">
              <w:rPr>
                <w:szCs w:val="24"/>
              </w:rPr>
              <w:t>23</w:t>
            </w:r>
          </w:p>
        </w:tc>
        <w:tc>
          <w:tcPr>
            <w:tcW w:w="7994" w:type="dxa"/>
          </w:tcPr>
          <w:p w14:paraId="3E69D6DD" w14:textId="77777777" w:rsidR="0094414D" w:rsidRPr="00ED6E56" w:rsidRDefault="0094414D" w:rsidP="00ED6E56">
            <w:pPr>
              <w:pStyle w:val="ConsPlusNormal"/>
              <w:jc w:val="both"/>
              <w:rPr>
                <w:szCs w:val="24"/>
              </w:rPr>
            </w:pPr>
            <w:r w:rsidRPr="00ED6E56">
              <w:rPr>
                <w:szCs w:val="24"/>
              </w:rPr>
              <w:t>А.А. Блок. Поэма "Двенадцать"</w:t>
            </w:r>
          </w:p>
        </w:tc>
      </w:tr>
      <w:tr w:rsidR="0094414D" w:rsidRPr="00ED6E56" w14:paraId="4B3EE5C4" w14:textId="77777777" w:rsidTr="00FF4C39">
        <w:tc>
          <w:tcPr>
            <w:tcW w:w="1077" w:type="dxa"/>
          </w:tcPr>
          <w:p w14:paraId="1B6C7E25" w14:textId="77777777" w:rsidR="0094414D" w:rsidRPr="00ED6E56" w:rsidRDefault="0094414D" w:rsidP="00ED6E56">
            <w:pPr>
              <w:pStyle w:val="ConsPlusNormal"/>
              <w:jc w:val="center"/>
              <w:rPr>
                <w:szCs w:val="24"/>
              </w:rPr>
            </w:pPr>
            <w:r w:rsidRPr="00ED6E56">
              <w:rPr>
                <w:szCs w:val="24"/>
              </w:rPr>
              <w:t>24</w:t>
            </w:r>
          </w:p>
        </w:tc>
        <w:tc>
          <w:tcPr>
            <w:tcW w:w="7994" w:type="dxa"/>
          </w:tcPr>
          <w:p w14:paraId="2C301268" w14:textId="77777777" w:rsidR="0094414D" w:rsidRPr="00ED6E56" w:rsidRDefault="0094414D" w:rsidP="00ED6E56">
            <w:pPr>
              <w:pStyle w:val="ConsPlusNormal"/>
              <w:jc w:val="both"/>
              <w:rPr>
                <w:szCs w:val="24"/>
              </w:rPr>
            </w:pPr>
            <w:r w:rsidRPr="00ED6E56">
              <w:rPr>
                <w:szCs w:val="24"/>
              </w:rPr>
              <w:t>В.В. Маяковский. Стихотворения</w:t>
            </w:r>
          </w:p>
        </w:tc>
      </w:tr>
      <w:tr w:rsidR="0094414D" w:rsidRPr="00ED6E56" w14:paraId="497A4DF9" w14:textId="77777777" w:rsidTr="00FF4C39">
        <w:tc>
          <w:tcPr>
            <w:tcW w:w="1077" w:type="dxa"/>
          </w:tcPr>
          <w:p w14:paraId="47015CB4" w14:textId="77777777" w:rsidR="0094414D" w:rsidRPr="00ED6E56" w:rsidRDefault="0094414D" w:rsidP="00ED6E56">
            <w:pPr>
              <w:pStyle w:val="ConsPlusNormal"/>
              <w:jc w:val="center"/>
              <w:rPr>
                <w:szCs w:val="24"/>
              </w:rPr>
            </w:pPr>
            <w:r w:rsidRPr="00ED6E56">
              <w:rPr>
                <w:szCs w:val="24"/>
              </w:rPr>
              <w:t>25</w:t>
            </w:r>
          </w:p>
        </w:tc>
        <w:tc>
          <w:tcPr>
            <w:tcW w:w="7994" w:type="dxa"/>
          </w:tcPr>
          <w:p w14:paraId="1A4E50B1" w14:textId="77777777" w:rsidR="0094414D" w:rsidRPr="00ED6E56" w:rsidRDefault="0094414D" w:rsidP="00ED6E56">
            <w:pPr>
              <w:pStyle w:val="ConsPlusNormal"/>
              <w:jc w:val="both"/>
              <w:rPr>
                <w:szCs w:val="24"/>
              </w:rPr>
            </w:pPr>
            <w:r w:rsidRPr="00ED6E56">
              <w:rPr>
                <w:szCs w:val="24"/>
              </w:rPr>
              <w:t>В.В. Маяковский. Поэма "Облако в штанах"</w:t>
            </w:r>
          </w:p>
        </w:tc>
      </w:tr>
      <w:tr w:rsidR="0094414D" w:rsidRPr="00ED6E56" w14:paraId="2AEAAFEB" w14:textId="77777777" w:rsidTr="00FF4C39">
        <w:tc>
          <w:tcPr>
            <w:tcW w:w="1077" w:type="dxa"/>
          </w:tcPr>
          <w:p w14:paraId="740E21B8" w14:textId="77777777" w:rsidR="0094414D" w:rsidRPr="00ED6E56" w:rsidRDefault="0094414D" w:rsidP="00ED6E56">
            <w:pPr>
              <w:pStyle w:val="ConsPlusNormal"/>
              <w:jc w:val="center"/>
              <w:rPr>
                <w:szCs w:val="24"/>
              </w:rPr>
            </w:pPr>
            <w:r w:rsidRPr="00ED6E56">
              <w:rPr>
                <w:szCs w:val="24"/>
              </w:rPr>
              <w:t>26</w:t>
            </w:r>
          </w:p>
        </w:tc>
        <w:tc>
          <w:tcPr>
            <w:tcW w:w="7994" w:type="dxa"/>
          </w:tcPr>
          <w:p w14:paraId="5D308EFF" w14:textId="77777777" w:rsidR="0094414D" w:rsidRPr="00ED6E56" w:rsidRDefault="0094414D" w:rsidP="00ED6E56">
            <w:pPr>
              <w:pStyle w:val="ConsPlusNormal"/>
              <w:jc w:val="both"/>
              <w:rPr>
                <w:szCs w:val="24"/>
              </w:rPr>
            </w:pPr>
            <w:r w:rsidRPr="00ED6E56">
              <w:rPr>
                <w:szCs w:val="24"/>
              </w:rPr>
              <w:t>С.А. Есенин. Стихотворения</w:t>
            </w:r>
          </w:p>
        </w:tc>
      </w:tr>
      <w:tr w:rsidR="0094414D" w:rsidRPr="00ED6E56" w14:paraId="0CEF4589" w14:textId="77777777" w:rsidTr="00FF4C39">
        <w:tc>
          <w:tcPr>
            <w:tcW w:w="1077" w:type="dxa"/>
          </w:tcPr>
          <w:p w14:paraId="086B97B3" w14:textId="77777777" w:rsidR="0094414D" w:rsidRPr="00ED6E56" w:rsidRDefault="0094414D" w:rsidP="00ED6E56">
            <w:pPr>
              <w:pStyle w:val="ConsPlusNormal"/>
              <w:jc w:val="center"/>
              <w:rPr>
                <w:szCs w:val="24"/>
              </w:rPr>
            </w:pPr>
            <w:r w:rsidRPr="00ED6E56">
              <w:rPr>
                <w:szCs w:val="24"/>
              </w:rPr>
              <w:t>27</w:t>
            </w:r>
          </w:p>
        </w:tc>
        <w:tc>
          <w:tcPr>
            <w:tcW w:w="7994" w:type="dxa"/>
          </w:tcPr>
          <w:p w14:paraId="22A772E3" w14:textId="77777777" w:rsidR="0094414D" w:rsidRPr="00ED6E56" w:rsidRDefault="0094414D" w:rsidP="00ED6E56">
            <w:pPr>
              <w:pStyle w:val="ConsPlusNormal"/>
              <w:jc w:val="both"/>
              <w:rPr>
                <w:szCs w:val="24"/>
              </w:rPr>
            </w:pPr>
            <w:r w:rsidRPr="00ED6E56">
              <w:rPr>
                <w:szCs w:val="24"/>
              </w:rPr>
              <w:t>С.А. Есенин. Поэма "Черный человек"</w:t>
            </w:r>
          </w:p>
        </w:tc>
      </w:tr>
      <w:tr w:rsidR="0094414D" w:rsidRPr="00ED6E56" w14:paraId="4D98FD9F" w14:textId="77777777" w:rsidTr="00FF4C39">
        <w:tc>
          <w:tcPr>
            <w:tcW w:w="1077" w:type="dxa"/>
          </w:tcPr>
          <w:p w14:paraId="524B4ECB" w14:textId="77777777" w:rsidR="0094414D" w:rsidRPr="00ED6E56" w:rsidRDefault="0094414D" w:rsidP="00ED6E56">
            <w:pPr>
              <w:pStyle w:val="ConsPlusNormal"/>
              <w:jc w:val="center"/>
              <w:rPr>
                <w:szCs w:val="24"/>
              </w:rPr>
            </w:pPr>
            <w:r w:rsidRPr="00ED6E56">
              <w:rPr>
                <w:szCs w:val="24"/>
              </w:rPr>
              <w:t>28</w:t>
            </w:r>
          </w:p>
        </w:tc>
        <w:tc>
          <w:tcPr>
            <w:tcW w:w="7994" w:type="dxa"/>
          </w:tcPr>
          <w:p w14:paraId="2E1A9A2A" w14:textId="77777777" w:rsidR="0094414D" w:rsidRPr="00ED6E56" w:rsidRDefault="0094414D" w:rsidP="00ED6E56">
            <w:pPr>
              <w:pStyle w:val="ConsPlusNormal"/>
              <w:jc w:val="both"/>
              <w:rPr>
                <w:szCs w:val="24"/>
              </w:rPr>
            </w:pPr>
            <w:r w:rsidRPr="00ED6E56">
              <w:rPr>
                <w:szCs w:val="24"/>
              </w:rPr>
              <w:t>М.И. Цветаева. Стихотворения</w:t>
            </w:r>
          </w:p>
        </w:tc>
      </w:tr>
      <w:tr w:rsidR="0094414D" w:rsidRPr="00ED6E56" w14:paraId="4876B226" w14:textId="77777777" w:rsidTr="00FF4C39">
        <w:tc>
          <w:tcPr>
            <w:tcW w:w="1077" w:type="dxa"/>
          </w:tcPr>
          <w:p w14:paraId="014697BB" w14:textId="77777777" w:rsidR="0094414D" w:rsidRPr="00ED6E56" w:rsidRDefault="0094414D" w:rsidP="00ED6E56">
            <w:pPr>
              <w:pStyle w:val="ConsPlusNormal"/>
              <w:jc w:val="center"/>
              <w:rPr>
                <w:szCs w:val="24"/>
              </w:rPr>
            </w:pPr>
            <w:r w:rsidRPr="00ED6E56">
              <w:rPr>
                <w:szCs w:val="24"/>
              </w:rPr>
              <w:t>29</w:t>
            </w:r>
          </w:p>
        </w:tc>
        <w:tc>
          <w:tcPr>
            <w:tcW w:w="7994" w:type="dxa"/>
          </w:tcPr>
          <w:p w14:paraId="0C3781AE" w14:textId="77777777" w:rsidR="0094414D" w:rsidRPr="00ED6E56" w:rsidRDefault="0094414D" w:rsidP="00ED6E56">
            <w:pPr>
              <w:pStyle w:val="ConsPlusNormal"/>
              <w:jc w:val="both"/>
              <w:rPr>
                <w:szCs w:val="24"/>
              </w:rPr>
            </w:pPr>
            <w:r w:rsidRPr="00ED6E56">
              <w:rPr>
                <w:szCs w:val="24"/>
              </w:rPr>
              <w:t>О.Э. Мандельштам. Стихотворения</w:t>
            </w:r>
          </w:p>
        </w:tc>
      </w:tr>
      <w:tr w:rsidR="0094414D" w:rsidRPr="00ED6E56" w14:paraId="36325353" w14:textId="77777777" w:rsidTr="00FF4C39">
        <w:tc>
          <w:tcPr>
            <w:tcW w:w="1077" w:type="dxa"/>
          </w:tcPr>
          <w:p w14:paraId="0C9D3B28" w14:textId="77777777" w:rsidR="0094414D" w:rsidRPr="00ED6E56" w:rsidRDefault="0094414D" w:rsidP="00ED6E56">
            <w:pPr>
              <w:pStyle w:val="ConsPlusNormal"/>
              <w:jc w:val="center"/>
              <w:rPr>
                <w:szCs w:val="24"/>
              </w:rPr>
            </w:pPr>
            <w:r w:rsidRPr="00ED6E56">
              <w:rPr>
                <w:szCs w:val="24"/>
              </w:rPr>
              <w:t>30</w:t>
            </w:r>
          </w:p>
        </w:tc>
        <w:tc>
          <w:tcPr>
            <w:tcW w:w="7994" w:type="dxa"/>
          </w:tcPr>
          <w:p w14:paraId="06F31326" w14:textId="77777777" w:rsidR="0094414D" w:rsidRPr="00ED6E56" w:rsidRDefault="0094414D" w:rsidP="00ED6E56">
            <w:pPr>
              <w:pStyle w:val="ConsPlusNormal"/>
              <w:jc w:val="both"/>
              <w:rPr>
                <w:szCs w:val="24"/>
              </w:rPr>
            </w:pPr>
            <w:r w:rsidRPr="00ED6E56">
              <w:rPr>
                <w:szCs w:val="24"/>
              </w:rPr>
              <w:t>А.А. Ахматова. Стихотворения</w:t>
            </w:r>
          </w:p>
        </w:tc>
      </w:tr>
      <w:tr w:rsidR="0094414D" w:rsidRPr="00ED6E56" w14:paraId="261E6C11" w14:textId="77777777" w:rsidTr="00FF4C39">
        <w:tc>
          <w:tcPr>
            <w:tcW w:w="1077" w:type="dxa"/>
          </w:tcPr>
          <w:p w14:paraId="43B36BAC" w14:textId="77777777" w:rsidR="0094414D" w:rsidRPr="00ED6E56" w:rsidRDefault="0094414D" w:rsidP="00ED6E56">
            <w:pPr>
              <w:pStyle w:val="ConsPlusNormal"/>
              <w:jc w:val="center"/>
              <w:rPr>
                <w:szCs w:val="24"/>
              </w:rPr>
            </w:pPr>
            <w:r w:rsidRPr="00ED6E56">
              <w:rPr>
                <w:szCs w:val="24"/>
              </w:rPr>
              <w:t>31</w:t>
            </w:r>
          </w:p>
        </w:tc>
        <w:tc>
          <w:tcPr>
            <w:tcW w:w="7994" w:type="dxa"/>
          </w:tcPr>
          <w:p w14:paraId="55367B20" w14:textId="77777777" w:rsidR="0094414D" w:rsidRPr="00ED6E56" w:rsidRDefault="0094414D" w:rsidP="00ED6E56">
            <w:pPr>
              <w:pStyle w:val="ConsPlusNormal"/>
              <w:jc w:val="both"/>
              <w:rPr>
                <w:szCs w:val="24"/>
              </w:rPr>
            </w:pPr>
            <w:r w:rsidRPr="00ED6E56">
              <w:rPr>
                <w:szCs w:val="24"/>
              </w:rPr>
              <w:t>А.А. Ахматова. Поэма "Реквием"</w:t>
            </w:r>
          </w:p>
        </w:tc>
      </w:tr>
      <w:tr w:rsidR="0094414D" w:rsidRPr="00ED6E56" w14:paraId="07BD89CD" w14:textId="77777777" w:rsidTr="00FF4C39">
        <w:tc>
          <w:tcPr>
            <w:tcW w:w="1077" w:type="dxa"/>
          </w:tcPr>
          <w:p w14:paraId="7824A229" w14:textId="77777777" w:rsidR="0094414D" w:rsidRPr="00ED6E56" w:rsidRDefault="0094414D" w:rsidP="00ED6E56">
            <w:pPr>
              <w:pStyle w:val="ConsPlusNormal"/>
              <w:jc w:val="center"/>
              <w:rPr>
                <w:szCs w:val="24"/>
              </w:rPr>
            </w:pPr>
            <w:r w:rsidRPr="00ED6E56">
              <w:rPr>
                <w:szCs w:val="24"/>
              </w:rPr>
              <w:t>32</w:t>
            </w:r>
          </w:p>
        </w:tc>
        <w:tc>
          <w:tcPr>
            <w:tcW w:w="7994" w:type="dxa"/>
          </w:tcPr>
          <w:p w14:paraId="306E04DE" w14:textId="77777777" w:rsidR="0094414D" w:rsidRPr="00ED6E56" w:rsidRDefault="0094414D" w:rsidP="00ED6E56">
            <w:pPr>
              <w:pStyle w:val="ConsPlusNormal"/>
              <w:jc w:val="both"/>
              <w:rPr>
                <w:szCs w:val="24"/>
              </w:rPr>
            </w:pPr>
            <w:r w:rsidRPr="00ED6E56">
              <w:rPr>
                <w:szCs w:val="24"/>
              </w:rPr>
              <w:t>Е.И. Замятин. Роман "Мы"</w:t>
            </w:r>
          </w:p>
        </w:tc>
      </w:tr>
      <w:tr w:rsidR="0094414D" w:rsidRPr="00ED6E56" w14:paraId="31C56886" w14:textId="77777777" w:rsidTr="00FF4C39">
        <w:tc>
          <w:tcPr>
            <w:tcW w:w="1077" w:type="dxa"/>
          </w:tcPr>
          <w:p w14:paraId="0D5C2616" w14:textId="77777777" w:rsidR="0094414D" w:rsidRPr="00ED6E56" w:rsidRDefault="0094414D" w:rsidP="00ED6E56">
            <w:pPr>
              <w:pStyle w:val="ConsPlusNormal"/>
              <w:jc w:val="center"/>
              <w:rPr>
                <w:szCs w:val="24"/>
              </w:rPr>
            </w:pPr>
            <w:r w:rsidRPr="00ED6E56">
              <w:rPr>
                <w:szCs w:val="24"/>
              </w:rPr>
              <w:t>33</w:t>
            </w:r>
          </w:p>
        </w:tc>
        <w:tc>
          <w:tcPr>
            <w:tcW w:w="7994" w:type="dxa"/>
          </w:tcPr>
          <w:p w14:paraId="232DDEB4" w14:textId="77777777" w:rsidR="0094414D" w:rsidRPr="00ED6E56" w:rsidRDefault="0094414D" w:rsidP="00ED6E56">
            <w:pPr>
              <w:pStyle w:val="ConsPlusNormal"/>
              <w:jc w:val="both"/>
              <w:rPr>
                <w:szCs w:val="24"/>
              </w:rPr>
            </w:pPr>
            <w:r w:rsidRPr="00ED6E56">
              <w:rPr>
                <w:szCs w:val="24"/>
              </w:rPr>
              <w:t>Н.А. Островский. Роман "Как закалялась сталь" (избранные главы)</w:t>
            </w:r>
          </w:p>
        </w:tc>
      </w:tr>
      <w:tr w:rsidR="0094414D" w:rsidRPr="00ED6E56" w14:paraId="65E5D4AF" w14:textId="77777777" w:rsidTr="00FF4C39">
        <w:tc>
          <w:tcPr>
            <w:tcW w:w="1077" w:type="dxa"/>
          </w:tcPr>
          <w:p w14:paraId="7D479AF1" w14:textId="77777777" w:rsidR="0094414D" w:rsidRPr="00ED6E56" w:rsidRDefault="0094414D" w:rsidP="00ED6E56">
            <w:pPr>
              <w:pStyle w:val="ConsPlusNormal"/>
              <w:jc w:val="center"/>
              <w:rPr>
                <w:szCs w:val="24"/>
              </w:rPr>
            </w:pPr>
            <w:r w:rsidRPr="00ED6E56">
              <w:rPr>
                <w:szCs w:val="24"/>
              </w:rPr>
              <w:t>34</w:t>
            </w:r>
          </w:p>
        </w:tc>
        <w:tc>
          <w:tcPr>
            <w:tcW w:w="7994" w:type="dxa"/>
          </w:tcPr>
          <w:p w14:paraId="3F100D95" w14:textId="77777777" w:rsidR="0094414D" w:rsidRPr="00ED6E56" w:rsidRDefault="0094414D" w:rsidP="00ED6E56">
            <w:pPr>
              <w:pStyle w:val="ConsPlusNormal"/>
              <w:jc w:val="both"/>
              <w:rPr>
                <w:szCs w:val="24"/>
              </w:rPr>
            </w:pPr>
            <w:r w:rsidRPr="00ED6E56">
              <w:rPr>
                <w:szCs w:val="24"/>
              </w:rPr>
              <w:t>М.А. Шолохов. Роман-эпопея "Тихий Дон"</w:t>
            </w:r>
          </w:p>
        </w:tc>
      </w:tr>
      <w:tr w:rsidR="0094414D" w:rsidRPr="00ED6E56" w14:paraId="49C80CF8" w14:textId="77777777" w:rsidTr="00FF4C39">
        <w:tc>
          <w:tcPr>
            <w:tcW w:w="1077" w:type="dxa"/>
          </w:tcPr>
          <w:p w14:paraId="3D1D2952" w14:textId="77777777" w:rsidR="0094414D" w:rsidRPr="00ED6E56" w:rsidRDefault="0094414D" w:rsidP="00ED6E56">
            <w:pPr>
              <w:pStyle w:val="ConsPlusNormal"/>
              <w:jc w:val="center"/>
              <w:rPr>
                <w:szCs w:val="24"/>
              </w:rPr>
            </w:pPr>
            <w:r w:rsidRPr="00ED6E56">
              <w:rPr>
                <w:szCs w:val="24"/>
              </w:rPr>
              <w:t>35</w:t>
            </w:r>
          </w:p>
        </w:tc>
        <w:tc>
          <w:tcPr>
            <w:tcW w:w="7994" w:type="dxa"/>
          </w:tcPr>
          <w:p w14:paraId="22C71046" w14:textId="77777777" w:rsidR="0094414D" w:rsidRPr="00ED6E56" w:rsidRDefault="0094414D" w:rsidP="00ED6E56">
            <w:pPr>
              <w:pStyle w:val="ConsPlusNormal"/>
              <w:jc w:val="both"/>
              <w:rPr>
                <w:szCs w:val="24"/>
              </w:rPr>
            </w:pPr>
            <w:r w:rsidRPr="00ED6E56">
              <w:rPr>
                <w:szCs w:val="24"/>
              </w:rPr>
              <w:t>М.А. Булгаков. Романы "Белая гвардия" или "Мастер и Маргарита". Рассказы, повести, пьесы</w:t>
            </w:r>
          </w:p>
        </w:tc>
      </w:tr>
      <w:tr w:rsidR="0094414D" w:rsidRPr="00ED6E56" w14:paraId="3A00F0C7" w14:textId="77777777" w:rsidTr="00FF4C39">
        <w:tc>
          <w:tcPr>
            <w:tcW w:w="1077" w:type="dxa"/>
          </w:tcPr>
          <w:p w14:paraId="1AA66122" w14:textId="77777777" w:rsidR="0094414D" w:rsidRPr="00ED6E56" w:rsidRDefault="0094414D" w:rsidP="00ED6E56">
            <w:pPr>
              <w:pStyle w:val="ConsPlusNormal"/>
              <w:jc w:val="center"/>
              <w:rPr>
                <w:szCs w:val="24"/>
              </w:rPr>
            </w:pPr>
            <w:r w:rsidRPr="00ED6E56">
              <w:rPr>
                <w:szCs w:val="24"/>
              </w:rPr>
              <w:t>36</w:t>
            </w:r>
          </w:p>
        </w:tc>
        <w:tc>
          <w:tcPr>
            <w:tcW w:w="7994" w:type="dxa"/>
          </w:tcPr>
          <w:p w14:paraId="7BE9236C" w14:textId="77777777" w:rsidR="0094414D" w:rsidRPr="00ED6E56" w:rsidRDefault="0094414D" w:rsidP="00ED6E56">
            <w:pPr>
              <w:pStyle w:val="ConsPlusNormal"/>
              <w:jc w:val="both"/>
              <w:rPr>
                <w:szCs w:val="24"/>
              </w:rPr>
            </w:pPr>
            <w:r w:rsidRPr="00ED6E56">
              <w:rPr>
                <w:szCs w:val="24"/>
              </w:rPr>
              <w:t>В.В. Набоков. Рассказы, повести, романы</w:t>
            </w:r>
          </w:p>
        </w:tc>
      </w:tr>
      <w:tr w:rsidR="0094414D" w:rsidRPr="00ED6E56" w14:paraId="0FF2E1AA" w14:textId="77777777" w:rsidTr="00FF4C39">
        <w:tc>
          <w:tcPr>
            <w:tcW w:w="1077" w:type="dxa"/>
          </w:tcPr>
          <w:p w14:paraId="5121D696" w14:textId="77777777" w:rsidR="0094414D" w:rsidRPr="00ED6E56" w:rsidRDefault="0094414D" w:rsidP="00ED6E56">
            <w:pPr>
              <w:pStyle w:val="ConsPlusNormal"/>
              <w:jc w:val="center"/>
              <w:rPr>
                <w:szCs w:val="24"/>
              </w:rPr>
            </w:pPr>
            <w:r w:rsidRPr="00ED6E56">
              <w:rPr>
                <w:szCs w:val="24"/>
              </w:rPr>
              <w:t>37</w:t>
            </w:r>
          </w:p>
        </w:tc>
        <w:tc>
          <w:tcPr>
            <w:tcW w:w="7994" w:type="dxa"/>
          </w:tcPr>
          <w:p w14:paraId="1A321F99" w14:textId="77777777" w:rsidR="0094414D" w:rsidRPr="00ED6E56" w:rsidRDefault="0094414D" w:rsidP="00ED6E56">
            <w:pPr>
              <w:pStyle w:val="ConsPlusNormal"/>
              <w:jc w:val="both"/>
              <w:rPr>
                <w:szCs w:val="24"/>
              </w:rPr>
            </w:pPr>
            <w:r w:rsidRPr="00ED6E56">
              <w:rPr>
                <w:szCs w:val="24"/>
              </w:rPr>
              <w:t>А.П. Платонов. Рассказы и повести</w:t>
            </w:r>
          </w:p>
        </w:tc>
      </w:tr>
      <w:tr w:rsidR="0094414D" w:rsidRPr="00ED6E56" w14:paraId="2AEA617B" w14:textId="77777777" w:rsidTr="00FF4C39">
        <w:tc>
          <w:tcPr>
            <w:tcW w:w="1077" w:type="dxa"/>
          </w:tcPr>
          <w:p w14:paraId="73C7E942" w14:textId="77777777" w:rsidR="0094414D" w:rsidRPr="00ED6E56" w:rsidRDefault="0094414D" w:rsidP="00ED6E56">
            <w:pPr>
              <w:pStyle w:val="ConsPlusNormal"/>
              <w:jc w:val="center"/>
              <w:rPr>
                <w:szCs w:val="24"/>
              </w:rPr>
            </w:pPr>
            <w:r w:rsidRPr="00ED6E56">
              <w:rPr>
                <w:szCs w:val="24"/>
              </w:rPr>
              <w:t>38</w:t>
            </w:r>
          </w:p>
        </w:tc>
        <w:tc>
          <w:tcPr>
            <w:tcW w:w="7994" w:type="dxa"/>
          </w:tcPr>
          <w:p w14:paraId="574C7326" w14:textId="77777777" w:rsidR="0094414D" w:rsidRPr="00ED6E56" w:rsidRDefault="0094414D" w:rsidP="00ED6E56">
            <w:pPr>
              <w:pStyle w:val="ConsPlusNormal"/>
              <w:jc w:val="both"/>
              <w:rPr>
                <w:szCs w:val="24"/>
              </w:rPr>
            </w:pPr>
            <w:r w:rsidRPr="00ED6E56">
              <w:rPr>
                <w:szCs w:val="24"/>
              </w:rPr>
              <w:t>А.Т. Твардовский. Стихотворения. Поэма "По праву памяти"</w:t>
            </w:r>
          </w:p>
        </w:tc>
      </w:tr>
      <w:tr w:rsidR="0094414D" w:rsidRPr="00ED6E56" w14:paraId="2B7FCD20" w14:textId="77777777" w:rsidTr="00FF4C39">
        <w:tc>
          <w:tcPr>
            <w:tcW w:w="1077" w:type="dxa"/>
          </w:tcPr>
          <w:p w14:paraId="7CAA7C01" w14:textId="77777777" w:rsidR="0094414D" w:rsidRPr="00ED6E56" w:rsidRDefault="0094414D" w:rsidP="00ED6E56">
            <w:pPr>
              <w:pStyle w:val="ConsPlusNormal"/>
              <w:jc w:val="center"/>
              <w:rPr>
                <w:szCs w:val="24"/>
              </w:rPr>
            </w:pPr>
            <w:r w:rsidRPr="00ED6E56">
              <w:rPr>
                <w:szCs w:val="24"/>
              </w:rPr>
              <w:t>39</w:t>
            </w:r>
          </w:p>
        </w:tc>
        <w:tc>
          <w:tcPr>
            <w:tcW w:w="7994" w:type="dxa"/>
          </w:tcPr>
          <w:p w14:paraId="336427C7" w14:textId="77777777" w:rsidR="0094414D" w:rsidRPr="00ED6E56" w:rsidRDefault="0094414D" w:rsidP="00ED6E56">
            <w:pPr>
              <w:pStyle w:val="ConsPlusNormal"/>
              <w:jc w:val="both"/>
              <w:rPr>
                <w:szCs w:val="24"/>
              </w:rPr>
            </w:pPr>
            <w:r w:rsidRPr="00ED6E56">
              <w:rPr>
                <w:szCs w:val="24"/>
              </w:rPr>
              <w:t>Проза о Великой Отечественной войне.</w:t>
            </w:r>
          </w:p>
          <w:p w14:paraId="2456C90C" w14:textId="77777777" w:rsidR="0094414D" w:rsidRPr="00ED6E56" w:rsidRDefault="0094414D" w:rsidP="00ED6E56">
            <w:pPr>
              <w:pStyle w:val="ConsPlusNormal"/>
              <w:jc w:val="both"/>
              <w:rPr>
                <w:szCs w:val="24"/>
              </w:rPr>
            </w:pPr>
            <w:r w:rsidRPr="00ED6E56">
              <w:rPr>
                <w:szCs w:val="24"/>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14:paraId="306B9D57" w14:textId="77777777" w:rsidR="0094414D" w:rsidRPr="00ED6E56" w:rsidRDefault="0094414D" w:rsidP="00ED6E56">
            <w:pPr>
              <w:pStyle w:val="ConsPlusNormal"/>
              <w:jc w:val="both"/>
              <w:rPr>
                <w:szCs w:val="24"/>
              </w:rPr>
            </w:pPr>
            <w:r w:rsidRPr="00ED6E56">
              <w:rPr>
                <w:szCs w:val="24"/>
              </w:rPr>
              <w:t>Пьесы. Например, В.С. Розов ("Вечно живые"), К.М. Симонов ("Русские люди")</w:t>
            </w:r>
          </w:p>
        </w:tc>
      </w:tr>
      <w:tr w:rsidR="0094414D" w:rsidRPr="00ED6E56" w14:paraId="40868D88" w14:textId="77777777" w:rsidTr="00FF4C39">
        <w:tc>
          <w:tcPr>
            <w:tcW w:w="1077" w:type="dxa"/>
          </w:tcPr>
          <w:p w14:paraId="60ED1924" w14:textId="77777777" w:rsidR="0094414D" w:rsidRPr="00ED6E56" w:rsidRDefault="0094414D" w:rsidP="00ED6E56">
            <w:pPr>
              <w:pStyle w:val="ConsPlusNormal"/>
              <w:jc w:val="center"/>
              <w:rPr>
                <w:szCs w:val="24"/>
              </w:rPr>
            </w:pPr>
            <w:r w:rsidRPr="00ED6E56">
              <w:rPr>
                <w:szCs w:val="24"/>
              </w:rPr>
              <w:t>40</w:t>
            </w:r>
          </w:p>
        </w:tc>
        <w:tc>
          <w:tcPr>
            <w:tcW w:w="7994" w:type="dxa"/>
          </w:tcPr>
          <w:p w14:paraId="02EA7617" w14:textId="77777777" w:rsidR="0094414D" w:rsidRPr="00ED6E56" w:rsidRDefault="0094414D" w:rsidP="00ED6E56">
            <w:pPr>
              <w:pStyle w:val="ConsPlusNormal"/>
              <w:jc w:val="both"/>
              <w:rPr>
                <w:szCs w:val="24"/>
              </w:rPr>
            </w:pPr>
            <w:r w:rsidRPr="00ED6E56">
              <w:rPr>
                <w:szCs w:val="24"/>
              </w:rPr>
              <w:t>Поэзия о Великой Отечественной войне.</w:t>
            </w:r>
          </w:p>
          <w:p w14:paraId="77C0F511" w14:textId="77777777" w:rsidR="0094414D" w:rsidRPr="00ED6E56" w:rsidRDefault="0094414D" w:rsidP="00ED6E56">
            <w:pPr>
              <w:pStyle w:val="ConsPlusNormal"/>
              <w:jc w:val="both"/>
              <w:rPr>
                <w:szCs w:val="24"/>
              </w:rPr>
            </w:pPr>
            <w:r w:rsidRPr="00ED6E56">
              <w:rPr>
                <w:szCs w:val="24"/>
              </w:rPr>
              <w:t>Ю.В. Друнина, М.В. Исаковский, Ю.Д. Левитанский, С.С. Орлов, Д.С. Самойлов, К.М. Симонов, Б.А. Слуцкий и другие</w:t>
            </w:r>
          </w:p>
        </w:tc>
      </w:tr>
      <w:tr w:rsidR="0094414D" w:rsidRPr="00ED6E56" w14:paraId="0F3E6356" w14:textId="77777777" w:rsidTr="00FF4C39">
        <w:tc>
          <w:tcPr>
            <w:tcW w:w="1077" w:type="dxa"/>
          </w:tcPr>
          <w:p w14:paraId="04F06AA9" w14:textId="77777777" w:rsidR="0094414D" w:rsidRPr="00ED6E56" w:rsidRDefault="0094414D" w:rsidP="00ED6E56">
            <w:pPr>
              <w:pStyle w:val="ConsPlusNormal"/>
              <w:jc w:val="center"/>
              <w:rPr>
                <w:szCs w:val="24"/>
              </w:rPr>
            </w:pPr>
            <w:r w:rsidRPr="00ED6E56">
              <w:rPr>
                <w:szCs w:val="24"/>
              </w:rPr>
              <w:t>41</w:t>
            </w:r>
          </w:p>
        </w:tc>
        <w:tc>
          <w:tcPr>
            <w:tcW w:w="7994" w:type="dxa"/>
          </w:tcPr>
          <w:p w14:paraId="1638771D" w14:textId="77777777" w:rsidR="0094414D" w:rsidRPr="00ED6E56" w:rsidRDefault="0094414D" w:rsidP="00ED6E56">
            <w:pPr>
              <w:pStyle w:val="ConsPlusNormal"/>
              <w:jc w:val="both"/>
              <w:rPr>
                <w:szCs w:val="24"/>
              </w:rPr>
            </w:pPr>
            <w:r w:rsidRPr="00ED6E56">
              <w:rPr>
                <w:szCs w:val="24"/>
              </w:rPr>
              <w:t>А.А. Фадеев. Роман "Молодая гвардия"</w:t>
            </w:r>
          </w:p>
        </w:tc>
      </w:tr>
      <w:tr w:rsidR="0094414D" w:rsidRPr="00ED6E56" w14:paraId="5406634E" w14:textId="77777777" w:rsidTr="00FF4C39">
        <w:tc>
          <w:tcPr>
            <w:tcW w:w="1077" w:type="dxa"/>
          </w:tcPr>
          <w:p w14:paraId="67759EE0" w14:textId="77777777" w:rsidR="0094414D" w:rsidRPr="00ED6E56" w:rsidRDefault="0094414D" w:rsidP="00ED6E56">
            <w:pPr>
              <w:pStyle w:val="ConsPlusNormal"/>
              <w:jc w:val="center"/>
              <w:rPr>
                <w:szCs w:val="24"/>
              </w:rPr>
            </w:pPr>
            <w:r w:rsidRPr="00ED6E56">
              <w:rPr>
                <w:szCs w:val="24"/>
              </w:rPr>
              <w:t>42</w:t>
            </w:r>
          </w:p>
        </w:tc>
        <w:tc>
          <w:tcPr>
            <w:tcW w:w="7994" w:type="dxa"/>
          </w:tcPr>
          <w:p w14:paraId="265CDFE7" w14:textId="77777777" w:rsidR="0094414D" w:rsidRPr="00ED6E56" w:rsidRDefault="0094414D" w:rsidP="00ED6E56">
            <w:pPr>
              <w:pStyle w:val="ConsPlusNormal"/>
              <w:jc w:val="both"/>
              <w:rPr>
                <w:szCs w:val="24"/>
              </w:rPr>
            </w:pPr>
            <w:r w:rsidRPr="00ED6E56">
              <w:rPr>
                <w:szCs w:val="24"/>
              </w:rPr>
              <w:t>Б.Л. Пастернак. Стихотворения</w:t>
            </w:r>
          </w:p>
        </w:tc>
      </w:tr>
      <w:tr w:rsidR="0094414D" w:rsidRPr="00ED6E56" w14:paraId="47CD21EC" w14:textId="77777777" w:rsidTr="00FF4C39">
        <w:tc>
          <w:tcPr>
            <w:tcW w:w="1077" w:type="dxa"/>
          </w:tcPr>
          <w:p w14:paraId="141C7EA1" w14:textId="77777777" w:rsidR="0094414D" w:rsidRPr="00ED6E56" w:rsidRDefault="0094414D" w:rsidP="00ED6E56">
            <w:pPr>
              <w:pStyle w:val="ConsPlusNormal"/>
              <w:jc w:val="center"/>
              <w:rPr>
                <w:szCs w:val="24"/>
              </w:rPr>
            </w:pPr>
            <w:r w:rsidRPr="00ED6E56">
              <w:rPr>
                <w:szCs w:val="24"/>
              </w:rPr>
              <w:t>43</w:t>
            </w:r>
          </w:p>
        </w:tc>
        <w:tc>
          <w:tcPr>
            <w:tcW w:w="7994" w:type="dxa"/>
          </w:tcPr>
          <w:p w14:paraId="2432B16B" w14:textId="77777777" w:rsidR="0094414D" w:rsidRPr="00ED6E56" w:rsidRDefault="0094414D" w:rsidP="00ED6E56">
            <w:pPr>
              <w:pStyle w:val="ConsPlusNormal"/>
              <w:jc w:val="both"/>
              <w:rPr>
                <w:szCs w:val="24"/>
              </w:rPr>
            </w:pPr>
            <w:r w:rsidRPr="00ED6E56">
              <w:rPr>
                <w:szCs w:val="24"/>
              </w:rPr>
              <w:t>Б.Л. Пастернак. Роман "Доктор Живаго" (избранные главы)</w:t>
            </w:r>
          </w:p>
        </w:tc>
      </w:tr>
      <w:tr w:rsidR="0094414D" w:rsidRPr="00ED6E56" w14:paraId="069DB4DA" w14:textId="77777777" w:rsidTr="00FF4C39">
        <w:tc>
          <w:tcPr>
            <w:tcW w:w="1077" w:type="dxa"/>
          </w:tcPr>
          <w:p w14:paraId="239B4296" w14:textId="77777777" w:rsidR="0094414D" w:rsidRPr="00ED6E56" w:rsidRDefault="0094414D" w:rsidP="00ED6E56">
            <w:pPr>
              <w:pStyle w:val="ConsPlusNormal"/>
              <w:jc w:val="center"/>
              <w:rPr>
                <w:szCs w:val="24"/>
              </w:rPr>
            </w:pPr>
            <w:r w:rsidRPr="00ED6E56">
              <w:rPr>
                <w:szCs w:val="24"/>
              </w:rPr>
              <w:t>44</w:t>
            </w:r>
          </w:p>
        </w:tc>
        <w:tc>
          <w:tcPr>
            <w:tcW w:w="7994" w:type="dxa"/>
          </w:tcPr>
          <w:p w14:paraId="165644E5" w14:textId="77777777" w:rsidR="0094414D" w:rsidRPr="00ED6E56" w:rsidRDefault="0094414D" w:rsidP="00ED6E56">
            <w:pPr>
              <w:pStyle w:val="ConsPlusNormal"/>
              <w:jc w:val="both"/>
              <w:rPr>
                <w:szCs w:val="24"/>
              </w:rPr>
            </w:pPr>
            <w:r w:rsidRPr="00ED6E56">
              <w:rPr>
                <w:szCs w:val="24"/>
              </w:rPr>
              <w:t>А.И. Солженицын. Повесть "Один день Ивана Денисовича"</w:t>
            </w:r>
          </w:p>
        </w:tc>
      </w:tr>
      <w:tr w:rsidR="0094414D" w:rsidRPr="00ED6E56" w14:paraId="404474C0" w14:textId="77777777" w:rsidTr="00FF4C39">
        <w:tc>
          <w:tcPr>
            <w:tcW w:w="1077" w:type="dxa"/>
          </w:tcPr>
          <w:p w14:paraId="6B2FB063" w14:textId="77777777" w:rsidR="0094414D" w:rsidRPr="00ED6E56" w:rsidRDefault="0094414D" w:rsidP="00ED6E56">
            <w:pPr>
              <w:pStyle w:val="ConsPlusNormal"/>
              <w:jc w:val="center"/>
              <w:rPr>
                <w:szCs w:val="24"/>
              </w:rPr>
            </w:pPr>
            <w:r w:rsidRPr="00ED6E56">
              <w:rPr>
                <w:szCs w:val="24"/>
              </w:rPr>
              <w:t>45</w:t>
            </w:r>
          </w:p>
        </w:tc>
        <w:tc>
          <w:tcPr>
            <w:tcW w:w="7994" w:type="dxa"/>
          </w:tcPr>
          <w:p w14:paraId="1F8EB1B7" w14:textId="77777777" w:rsidR="0094414D" w:rsidRPr="00ED6E56" w:rsidRDefault="0094414D" w:rsidP="00ED6E56">
            <w:pPr>
              <w:pStyle w:val="ConsPlusNormal"/>
              <w:jc w:val="both"/>
              <w:rPr>
                <w:szCs w:val="24"/>
              </w:rPr>
            </w:pPr>
            <w:r w:rsidRPr="00ED6E56">
              <w:rPr>
                <w:szCs w:val="24"/>
              </w:rPr>
              <w:t>А.И. Солженицын. Книга "Архипелаг ГУЛАГ" (фрагменты)</w:t>
            </w:r>
          </w:p>
        </w:tc>
      </w:tr>
      <w:tr w:rsidR="0094414D" w:rsidRPr="00ED6E56" w14:paraId="2D925979" w14:textId="77777777" w:rsidTr="00FF4C39">
        <w:tc>
          <w:tcPr>
            <w:tcW w:w="1077" w:type="dxa"/>
          </w:tcPr>
          <w:p w14:paraId="1D3FB73A" w14:textId="77777777" w:rsidR="0094414D" w:rsidRPr="00ED6E56" w:rsidRDefault="0094414D" w:rsidP="00ED6E56">
            <w:pPr>
              <w:pStyle w:val="ConsPlusNormal"/>
              <w:jc w:val="center"/>
              <w:rPr>
                <w:szCs w:val="24"/>
              </w:rPr>
            </w:pPr>
            <w:r w:rsidRPr="00ED6E56">
              <w:rPr>
                <w:szCs w:val="24"/>
              </w:rPr>
              <w:t>46</w:t>
            </w:r>
          </w:p>
        </w:tc>
        <w:tc>
          <w:tcPr>
            <w:tcW w:w="7994" w:type="dxa"/>
          </w:tcPr>
          <w:p w14:paraId="3064FEDE" w14:textId="77777777" w:rsidR="0094414D" w:rsidRPr="00ED6E56" w:rsidRDefault="0094414D" w:rsidP="00ED6E56">
            <w:pPr>
              <w:pStyle w:val="ConsPlusNormal"/>
              <w:jc w:val="both"/>
              <w:rPr>
                <w:szCs w:val="24"/>
              </w:rPr>
            </w:pPr>
            <w:r w:rsidRPr="00ED6E56">
              <w:rPr>
                <w:szCs w:val="24"/>
              </w:rPr>
              <w:t>В.М. Шукшин. Рассказы</w:t>
            </w:r>
          </w:p>
        </w:tc>
      </w:tr>
      <w:tr w:rsidR="0094414D" w:rsidRPr="00ED6E56" w14:paraId="62BFCC3C" w14:textId="77777777" w:rsidTr="00FF4C39">
        <w:tc>
          <w:tcPr>
            <w:tcW w:w="1077" w:type="dxa"/>
          </w:tcPr>
          <w:p w14:paraId="627F5417" w14:textId="77777777" w:rsidR="0094414D" w:rsidRPr="00ED6E56" w:rsidRDefault="0094414D" w:rsidP="00ED6E56">
            <w:pPr>
              <w:pStyle w:val="ConsPlusNormal"/>
              <w:jc w:val="center"/>
              <w:rPr>
                <w:szCs w:val="24"/>
              </w:rPr>
            </w:pPr>
            <w:r w:rsidRPr="00ED6E56">
              <w:rPr>
                <w:szCs w:val="24"/>
              </w:rPr>
              <w:t>47</w:t>
            </w:r>
          </w:p>
        </w:tc>
        <w:tc>
          <w:tcPr>
            <w:tcW w:w="7994" w:type="dxa"/>
          </w:tcPr>
          <w:p w14:paraId="49C9EE17" w14:textId="77777777" w:rsidR="0094414D" w:rsidRPr="00ED6E56" w:rsidRDefault="0094414D" w:rsidP="00ED6E56">
            <w:pPr>
              <w:pStyle w:val="ConsPlusNormal"/>
              <w:jc w:val="both"/>
              <w:rPr>
                <w:szCs w:val="24"/>
              </w:rPr>
            </w:pPr>
            <w:r w:rsidRPr="00ED6E56">
              <w:rPr>
                <w:szCs w:val="24"/>
              </w:rPr>
              <w:t>В.Г. Распутин. Рассказы и повести</w:t>
            </w:r>
          </w:p>
        </w:tc>
      </w:tr>
      <w:tr w:rsidR="0094414D" w:rsidRPr="00ED6E56" w14:paraId="34CB11D3" w14:textId="77777777" w:rsidTr="00FF4C39">
        <w:tc>
          <w:tcPr>
            <w:tcW w:w="1077" w:type="dxa"/>
          </w:tcPr>
          <w:p w14:paraId="730AF881" w14:textId="77777777" w:rsidR="0094414D" w:rsidRPr="00ED6E56" w:rsidRDefault="0094414D" w:rsidP="00ED6E56">
            <w:pPr>
              <w:pStyle w:val="ConsPlusNormal"/>
              <w:jc w:val="center"/>
              <w:rPr>
                <w:szCs w:val="24"/>
              </w:rPr>
            </w:pPr>
            <w:r w:rsidRPr="00ED6E56">
              <w:rPr>
                <w:szCs w:val="24"/>
              </w:rPr>
              <w:t>48</w:t>
            </w:r>
          </w:p>
        </w:tc>
        <w:tc>
          <w:tcPr>
            <w:tcW w:w="7994" w:type="dxa"/>
          </w:tcPr>
          <w:p w14:paraId="06EC5D7C" w14:textId="77777777" w:rsidR="0094414D" w:rsidRPr="00ED6E56" w:rsidRDefault="0094414D" w:rsidP="00ED6E56">
            <w:pPr>
              <w:pStyle w:val="ConsPlusNormal"/>
              <w:jc w:val="both"/>
              <w:rPr>
                <w:szCs w:val="24"/>
              </w:rPr>
            </w:pPr>
            <w:r w:rsidRPr="00ED6E56">
              <w:rPr>
                <w:szCs w:val="24"/>
              </w:rPr>
              <w:t>Н.М. Рубцов. Стихотворения</w:t>
            </w:r>
          </w:p>
        </w:tc>
      </w:tr>
      <w:tr w:rsidR="0094414D" w:rsidRPr="00ED6E56" w14:paraId="4A78841A" w14:textId="77777777" w:rsidTr="00FF4C39">
        <w:tc>
          <w:tcPr>
            <w:tcW w:w="1077" w:type="dxa"/>
          </w:tcPr>
          <w:p w14:paraId="6D7792D5" w14:textId="77777777" w:rsidR="0094414D" w:rsidRPr="00ED6E56" w:rsidRDefault="0094414D" w:rsidP="00ED6E56">
            <w:pPr>
              <w:pStyle w:val="ConsPlusNormal"/>
              <w:jc w:val="center"/>
              <w:rPr>
                <w:szCs w:val="24"/>
              </w:rPr>
            </w:pPr>
            <w:r w:rsidRPr="00ED6E56">
              <w:rPr>
                <w:szCs w:val="24"/>
              </w:rPr>
              <w:t>49</w:t>
            </w:r>
          </w:p>
        </w:tc>
        <w:tc>
          <w:tcPr>
            <w:tcW w:w="7994" w:type="dxa"/>
          </w:tcPr>
          <w:p w14:paraId="1F48E4A6" w14:textId="77777777" w:rsidR="0094414D" w:rsidRPr="00ED6E56" w:rsidRDefault="0094414D" w:rsidP="00ED6E56">
            <w:pPr>
              <w:pStyle w:val="ConsPlusNormal"/>
              <w:jc w:val="both"/>
              <w:rPr>
                <w:szCs w:val="24"/>
              </w:rPr>
            </w:pPr>
            <w:r w:rsidRPr="00ED6E56">
              <w:rPr>
                <w:szCs w:val="24"/>
              </w:rPr>
              <w:t>И.А. Бродский. Стихотворения</w:t>
            </w:r>
          </w:p>
        </w:tc>
      </w:tr>
      <w:tr w:rsidR="0094414D" w:rsidRPr="00ED6E56" w14:paraId="2421EF27" w14:textId="77777777" w:rsidTr="00FF4C39">
        <w:tc>
          <w:tcPr>
            <w:tcW w:w="1077" w:type="dxa"/>
          </w:tcPr>
          <w:p w14:paraId="0C70C472" w14:textId="77777777" w:rsidR="0094414D" w:rsidRPr="00ED6E56" w:rsidRDefault="0094414D" w:rsidP="00ED6E56">
            <w:pPr>
              <w:pStyle w:val="ConsPlusNormal"/>
              <w:jc w:val="center"/>
              <w:rPr>
                <w:szCs w:val="24"/>
              </w:rPr>
            </w:pPr>
            <w:r w:rsidRPr="00ED6E56">
              <w:rPr>
                <w:szCs w:val="24"/>
              </w:rPr>
              <w:t>50</w:t>
            </w:r>
          </w:p>
        </w:tc>
        <w:tc>
          <w:tcPr>
            <w:tcW w:w="7994" w:type="dxa"/>
          </w:tcPr>
          <w:p w14:paraId="5D2D0B93" w14:textId="77777777" w:rsidR="0094414D" w:rsidRPr="00ED6E56" w:rsidRDefault="0094414D" w:rsidP="00ED6E56">
            <w:pPr>
              <w:pStyle w:val="ConsPlusNormal"/>
              <w:jc w:val="both"/>
              <w:rPr>
                <w:szCs w:val="24"/>
              </w:rPr>
            </w:pPr>
            <w:r w:rsidRPr="00ED6E56">
              <w:rPr>
                <w:szCs w:val="24"/>
              </w:rPr>
              <w:t>В.С. Высоцкий. Стихотворения</w:t>
            </w:r>
          </w:p>
        </w:tc>
      </w:tr>
      <w:tr w:rsidR="0094414D" w:rsidRPr="00ED6E56" w14:paraId="4D736529" w14:textId="77777777" w:rsidTr="00FF4C39">
        <w:tc>
          <w:tcPr>
            <w:tcW w:w="1077" w:type="dxa"/>
          </w:tcPr>
          <w:p w14:paraId="44E08276" w14:textId="77777777" w:rsidR="0094414D" w:rsidRPr="00ED6E56" w:rsidRDefault="0094414D" w:rsidP="00ED6E56">
            <w:pPr>
              <w:pStyle w:val="ConsPlusNormal"/>
              <w:jc w:val="center"/>
              <w:rPr>
                <w:szCs w:val="24"/>
              </w:rPr>
            </w:pPr>
            <w:r w:rsidRPr="00ED6E56">
              <w:rPr>
                <w:szCs w:val="24"/>
              </w:rPr>
              <w:t>51</w:t>
            </w:r>
          </w:p>
        </w:tc>
        <w:tc>
          <w:tcPr>
            <w:tcW w:w="7994" w:type="dxa"/>
          </w:tcPr>
          <w:p w14:paraId="73F9B3CB" w14:textId="77777777" w:rsidR="0094414D" w:rsidRPr="00ED6E56" w:rsidRDefault="0094414D" w:rsidP="00ED6E56">
            <w:pPr>
              <w:pStyle w:val="ConsPlusNormal"/>
              <w:jc w:val="both"/>
              <w:rPr>
                <w:szCs w:val="24"/>
              </w:rPr>
            </w:pPr>
            <w:r w:rsidRPr="00ED6E56">
              <w:rPr>
                <w:szCs w:val="24"/>
              </w:rPr>
              <w:t>Митрополит Тихон (Шевкунов). "Гибель империи. Российский урок"</w:t>
            </w:r>
          </w:p>
        </w:tc>
      </w:tr>
      <w:tr w:rsidR="0094414D" w:rsidRPr="00ED6E56" w14:paraId="2AF2948E" w14:textId="77777777" w:rsidTr="00FF4C39">
        <w:tc>
          <w:tcPr>
            <w:tcW w:w="1077" w:type="dxa"/>
          </w:tcPr>
          <w:p w14:paraId="5EFCBDD2" w14:textId="77777777" w:rsidR="0094414D" w:rsidRPr="00ED6E56" w:rsidRDefault="0094414D" w:rsidP="00ED6E56">
            <w:pPr>
              <w:pStyle w:val="ConsPlusNormal"/>
              <w:jc w:val="center"/>
              <w:rPr>
                <w:szCs w:val="24"/>
              </w:rPr>
            </w:pPr>
            <w:r w:rsidRPr="00ED6E56">
              <w:rPr>
                <w:szCs w:val="24"/>
              </w:rPr>
              <w:t>52</w:t>
            </w:r>
          </w:p>
        </w:tc>
        <w:tc>
          <w:tcPr>
            <w:tcW w:w="7994" w:type="dxa"/>
          </w:tcPr>
          <w:p w14:paraId="210AF8A8" w14:textId="77777777" w:rsidR="0094414D" w:rsidRPr="00ED6E56" w:rsidRDefault="0094414D" w:rsidP="00ED6E56">
            <w:pPr>
              <w:pStyle w:val="ConsPlusNormal"/>
              <w:jc w:val="both"/>
              <w:rPr>
                <w:szCs w:val="24"/>
              </w:rPr>
            </w:pPr>
            <w:r w:rsidRPr="00ED6E56">
              <w:rPr>
                <w:szCs w:val="24"/>
              </w:rPr>
              <w:t>Авторы прозаических произведений (эпос, драма) XX - XXI в.</w:t>
            </w:r>
          </w:p>
          <w:p w14:paraId="3CF216EE" w14:textId="77777777" w:rsidR="0094414D" w:rsidRPr="00ED6E56" w:rsidRDefault="0094414D" w:rsidP="00ED6E56">
            <w:pPr>
              <w:pStyle w:val="ConsPlusNormal"/>
              <w:jc w:val="both"/>
              <w:rPr>
                <w:szCs w:val="24"/>
              </w:rPr>
            </w:pPr>
            <w:r w:rsidRPr="00ED6E56">
              <w:rPr>
                <w:szCs w:val="24"/>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14:paraId="2E667065" w14:textId="77777777" w:rsidR="0094414D" w:rsidRPr="00ED6E56" w:rsidRDefault="0094414D" w:rsidP="00ED6E56">
            <w:pPr>
              <w:pStyle w:val="ConsPlusNormal"/>
              <w:jc w:val="both"/>
              <w:rPr>
                <w:szCs w:val="24"/>
              </w:rPr>
            </w:pPr>
            <w:r w:rsidRPr="00ED6E56">
              <w:rPr>
                <w:szCs w:val="24"/>
              </w:rPr>
              <w:t>Пьесы. А.Н. Арбузов, А.В. Вампилов, А.М. Володин, В.С. Розов, М.М. Рощин и другие</w:t>
            </w:r>
          </w:p>
        </w:tc>
      </w:tr>
      <w:tr w:rsidR="0094414D" w:rsidRPr="00ED6E56" w14:paraId="1FD0ABA7" w14:textId="77777777" w:rsidTr="00FF4C39">
        <w:tc>
          <w:tcPr>
            <w:tcW w:w="1077" w:type="dxa"/>
          </w:tcPr>
          <w:p w14:paraId="3739D877" w14:textId="77777777" w:rsidR="0094414D" w:rsidRPr="00ED6E56" w:rsidRDefault="0094414D" w:rsidP="00ED6E56">
            <w:pPr>
              <w:pStyle w:val="ConsPlusNormal"/>
              <w:jc w:val="center"/>
              <w:rPr>
                <w:szCs w:val="24"/>
              </w:rPr>
            </w:pPr>
            <w:r w:rsidRPr="00ED6E56">
              <w:rPr>
                <w:szCs w:val="24"/>
              </w:rPr>
              <w:t>53</w:t>
            </w:r>
          </w:p>
        </w:tc>
        <w:tc>
          <w:tcPr>
            <w:tcW w:w="7994" w:type="dxa"/>
          </w:tcPr>
          <w:p w14:paraId="41320EA5" w14:textId="77777777" w:rsidR="0094414D" w:rsidRPr="00ED6E56" w:rsidRDefault="0094414D" w:rsidP="00ED6E56">
            <w:pPr>
              <w:pStyle w:val="ConsPlusNormal"/>
              <w:jc w:val="both"/>
              <w:rPr>
                <w:szCs w:val="24"/>
              </w:rPr>
            </w:pPr>
            <w:r w:rsidRPr="00ED6E56">
              <w:rPr>
                <w:szCs w:val="24"/>
              </w:rPr>
              <w:t>Авторы стихотворных произведений (лирика, лироэпос) XX - XXI в.</w:t>
            </w:r>
          </w:p>
          <w:p w14:paraId="3868995F" w14:textId="77777777" w:rsidR="0094414D" w:rsidRPr="00ED6E56" w:rsidRDefault="0094414D" w:rsidP="00ED6E56">
            <w:pPr>
              <w:pStyle w:val="ConsPlusNormal"/>
              <w:jc w:val="both"/>
              <w:rPr>
                <w:szCs w:val="24"/>
              </w:rPr>
            </w:pPr>
            <w:r w:rsidRPr="00ED6E56">
              <w:rPr>
                <w:szCs w:val="24"/>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94414D" w:rsidRPr="00ED6E56" w14:paraId="3164C6A7" w14:textId="77777777" w:rsidTr="00FF4C39">
        <w:tc>
          <w:tcPr>
            <w:tcW w:w="1077" w:type="dxa"/>
          </w:tcPr>
          <w:p w14:paraId="2355ECDA" w14:textId="77777777" w:rsidR="0094414D" w:rsidRPr="00ED6E56" w:rsidRDefault="0094414D" w:rsidP="00ED6E56">
            <w:pPr>
              <w:pStyle w:val="ConsPlusNormal"/>
              <w:jc w:val="center"/>
              <w:rPr>
                <w:szCs w:val="24"/>
              </w:rPr>
            </w:pPr>
            <w:r w:rsidRPr="00ED6E56">
              <w:rPr>
                <w:szCs w:val="24"/>
              </w:rPr>
              <w:t>54</w:t>
            </w:r>
          </w:p>
        </w:tc>
        <w:tc>
          <w:tcPr>
            <w:tcW w:w="7994" w:type="dxa"/>
          </w:tcPr>
          <w:p w14:paraId="326C301A" w14:textId="77777777" w:rsidR="0094414D" w:rsidRPr="00ED6E56" w:rsidRDefault="0094414D" w:rsidP="00ED6E56">
            <w:pPr>
              <w:pStyle w:val="ConsPlusNormal"/>
              <w:jc w:val="both"/>
              <w:rPr>
                <w:szCs w:val="24"/>
              </w:rPr>
            </w:pPr>
            <w:r w:rsidRPr="00ED6E56">
              <w:rPr>
                <w:szCs w:val="24"/>
              </w:rPr>
              <w:t>Литература народов России.</w:t>
            </w:r>
          </w:p>
          <w:p w14:paraId="7B7E252A" w14:textId="77777777" w:rsidR="0094414D" w:rsidRPr="00ED6E56" w:rsidRDefault="0094414D" w:rsidP="00ED6E56">
            <w:pPr>
              <w:pStyle w:val="ConsPlusNormal"/>
              <w:jc w:val="both"/>
              <w:rPr>
                <w:szCs w:val="24"/>
              </w:rPr>
            </w:pPr>
            <w:r w:rsidRPr="00ED6E56">
              <w:rPr>
                <w:szCs w:val="24"/>
              </w:rPr>
              <w:t>Г. Айги, Р. Гамзатов, М. Джалиль, М. Карим, Д. Кугультинов, К. Кулиев, Ю. Рытхэу, Г. Тукай, К. Хетагуров, Ю. Шесталов и другие</w:t>
            </w:r>
          </w:p>
        </w:tc>
      </w:tr>
      <w:tr w:rsidR="0094414D" w:rsidRPr="00ED6E56" w14:paraId="209FF131" w14:textId="77777777" w:rsidTr="00FF4C39">
        <w:tc>
          <w:tcPr>
            <w:tcW w:w="1077" w:type="dxa"/>
          </w:tcPr>
          <w:p w14:paraId="0225BB08" w14:textId="77777777" w:rsidR="0094414D" w:rsidRPr="00ED6E56" w:rsidRDefault="0094414D" w:rsidP="00ED6E56">
            <w:pPr>
              <w:pStyle w:val="ConsPlusNormal"/>
              <w:jc w:val="center"/>
              <w:rPr>
                <w:szCs w:val="24"/>
              </w:rPr>
            </w:pPr>
            <w:r w:rsidRPr="00ED6E56">
              <w:rPr>
                <w:szCs w:val="24"/>
              </w:rPr>
              <w:t>55</w:t>
            </w:r>
          </w:p>
        </w:tc>
        <w:tc>
          <w:tcPr>
            <w:tcW w:w="7994" w:type="dxa"/>
          </w:tcPr>
          <w:p w14:paraId="7C84C485" w14:textId="77777777" w:rsidR="0094414D" w:rsidRPr="00ED6E56" w:rsidRDefault="0094414D" w:rsidP="00ED6E56">
            <w:pPr>
              <w:pStyle w:val="ConsPlusNormal"/>
              <w:jc w:val="both"/>
              <w:rPr>
                <w:szCs w:val="24"/>
              </w:rPr>
            </w:pPr>
            <w:r w:rsidRPr="00ED6E56">
              <w:rPr>
                <w:szCs w:val="24"/>
              </w:rPr>
              <w:t>Зарубежная литература второй половины XIX - XX в. (эпос, драма).</w:t>
            </w:r>
          </w:p>
          <w:p w14:paraId="0C741F61" w14:textId="77777777" w:rsidR="0094414D" w:rsidRPr="00ED6E56" w:rsidRDefault="0094414D" w:rsidP="00ED6E56">
            <w:pPr>
              <w:pStyle w:val="ConsPlusNormal"/>
              <w:jc w:val="both"/>
              <w:rPr>
                <w:szCs w:val="24"/>
              </w:rPr>
            </w:pPr>
            <w:r w:rsidRPr="00ED6E56">
              <w:rPr>
                <w:szCs w:val="24"/>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14:paraId="5DE4766C" w14:textId="77777777" w:rsidR="0094414D" w:rsidRPr="00ED6E56" w:rsidRDefault="0094414D" w:rsidP="00ED6E56">
            <w:pPr>
              <w:pStyle w:val="ConsPlusNormal"/>
              <w:jc w:val="both"/>
              <w:rPr>
                <w:szCs w:val="24"/>
              </w:rPr>
            </w:pPr>
            <w:r w:rsidRPr="00ED6E56">
              <w:rPr>
                <w:szCs w:val="24"/>
              </w:rPr>
              <w:t>Пьесы. Г. Ибсен; Б. Брехт, Ф.М. Метерлинк, Д. Пристли, О. Уайльд, Т. Уильямс, Б. Шоу и другие</w:t>
            </w:r>
          </w:p>
        </w:tc>
      </w:tr>
      <w:tr w:rsidR="0094414D" w:rsidRPr="00ED6E56" w14:paraId="7BBAE257" w14:textId="77777777" w:rsidTr="00FF4C39">
        <w:tc>
          <w:tcPr>
            <w:tcW w:w="1077" w:type="dxa"/>
          </w:tcPr>
          <w:p w14:paraId="32F4A41E" w14:textId="77777777" w:rsidR="0094414D" w:rsidRPr="00ED6E56" w:rsidRDefault="0094414D" w:rsidP="00ED6E56">
            <w:pPr>
              <w:pStyle w:val="ConsPlusNormal"/>
              <w:jc w:val="center"/>
              <w:rPr>
                <w:szCs w:val="24"/>
              </w:rPr>
            </w:pPr>
            <w:r w:rsidRPr="00ED6E56">
              <w:rPr>
                <w:szCs w:val="24"/>
              </w:rPr>
              <w:t>56</w:t>
            </w:r>
          </w:p>
        </w:tc>
        <w:tc>
          <w:tcPr>
            <w:tcW w:w="7994" w:type="dxa"/>
          </w:tcPr>
          <w:p w14:paraId="6E48D907" w14:textId="77777777" w:rsidR="0094414D" w:rsidRPr="00ED6E56" w:rsidRDefault="0094414D" w:rsidP="00ED6E56">
            <w:pPr>
              <w:pStyle w:val="ConsPlusNormal"/>
              <w:jc w:val="both"/>
              <w:rPr>
                <w:szCs w:val="24"/>
              </w:rPr>
            </w:pPr>
            <w:r w:rsidRPr="00ED6E56">
              <w:rPr>
                <w:szCs w:val="24"/>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14:paraId="4B8A2D19" w14:textId="77777777" w:rsidR="0094414D" w:rsidRPr="00ED6E56" w:rsidRDefault="0094414D" w:rsidP="00ED6E56">
      <w:pPr>
        <w:spacing w:after="0" w:line="240" w:lineRule="auto"/>
        <w:rPr>
          <w:rFonts w:ascii="Times New Roman" w:hAnsi="Times New Roman" w:cs="Times New Roman"/>
          <w:sz w:val="24"/>
          <w:szCs w:val="24"/>
        </w:rPr>
      </w:pPr>
    </w:p>
    <w:p w14:paraId="5FBC5EB8" w14:textId="77777777" w:rsidR="00281AB4" w:rsidRPr="00ED6E56" w:rsidRDefault="00281AB4"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4. Рабочая программа по учебному предмету "Иностранный (английский) язык (базовый уровень)".</w:t>
      </w:r>
    </w:p>
    <w:p w14:paraId="588AAEDB" w14:textId="77777777" w:rsidR="00281AB4" w:rsidRPr="00ED6E56" w:rsidRDefault="00281AB4" w:rsidP="00ED6E56">
      <w:pPr>
        <w:pStyle w:val="ConsPlusNormal"/>
        <w:ind w:firstLine="540"/>
        <w:jc w:val="both"/>
        <w:rPr>
          <w:szCs w:val="24"/>
        </w:rPr>
      </w:pPr>
      <w:r w:rsidRPr="00ED6E56">
        <w:rPr>
          <w:szCs w:val="24"/>
        </w:rPr>
        <w:t>4.1.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B62E49E" w14:textId="77777777" w:rsidR="00281AB4" w:rsidRPr="00ED6E56" w:rsidRDefault="00281AB4" w:rsidP="00ED6E56">
      <w:pPr>
        <w:pStyle w:val="ConsPlusNormal"/>
        <w:ind w:firstLine="540"/>
        <w:jc w:val="both"/>
        <w:rPr>
          <w:szCs w:val="24"/>
        </w:rPr>
      </w:pPr>
      <w:r w:rsidRPr="00ED6E56">
        <w:rPr>
          <w:szCs w:val="24"/>
        </w:rPr>
        <w:t>4.2.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BE9722A" w14:textId="77777777" w:rsidR="00281AB4" w:rsidRPr="00ED6E56" w:rsidRDefault="00281AB4" w:rsidP="00ED6E56">
      <w:pPr>
        <w:pStyle w:val="ConsPlusNormal"/>
        <w:ind w:firstLine="540"/>
        <w:jc w:val="both"/>
        <w:rPr>
          <w:szCs w:val="24"/>
        </w:rPr>
      </w:pPr>
      <w:r w:rsidRPr="00ED6E56">
        <w:rPr>
          <w:szCs w:val="24"/>
        </w:rPr>
        <w:t>4.3.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45CD9D42" w14:textId="77777777" w:rsidR="00281AB4" w:rsidRPr="00ED6E56" w:rsidRDefault="00281AB4" w:rsidP="00ED6E56">
      <w:pPr>
        <w:pStyle w:val="ConsPlusNormal"/>
        <w:ind w:firstLine="540"/>
        <w:jc w:val="both"/>
        <w:rPr>
          <w:szCs w:val="24"/>
        </w:rPr>
      </w:pPr>
      <w:r w:rsidRPr="00ED6E56">
        <w:rPr>
          <w:szCs w:val="24"/>
        </w:rPr>
        <w:t>4.4.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C16CB4F" w14:textId="77777777" w:rsidR="00281AB4" w:rsidRPr="00ED6E56" w:rsidRDefault="00281AB4" w:rsidP="00ED6E56">
      <w:pPr>
        <w:pStyle w:val="ConsPlusNormal"/>
        <w:ind w:firstLine="540"/>
        <w:jc w:val="both"/>
        <w:rPr>
          <w:szCs w:val="24"/>
        </w:rPr>
      </w:pPr>
    </w:p>
    <w:p w14:paraId="118289D7" w14:textId="77777777" w:rsidR="00281AB4" w:rsidRPr="00ED6E56" w:rsidRDefault="00281AB4"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4.5. Пояснительная записка.</w:t>
      </w:r>
    </w:p>
    <w:p w14:paraId="57EEC58F" w14:textId="77777777" w:rsidR="00281AB4" w:rsidRPr="00ED6E56" w:rsidRDefault="00281AB4" w:rsidP="00ED6E56">
      <w:pPr>
        <w:pStyle w:val="ConsPlusNormal"/>
        <w:ind w:firstLine="540"/>
        <w:jc w:val="both"/>
        <w:rPr>
          <w:szCs w:val="24"/>
        </w:rPr>
      </w:pPr>
      <w:r w:rsidRPr="00ED6E56">
        <w:rPr>
          <w:szCs w:val="24"/>
        </w:rPr>
        <w:t xml:space="preserve">4.5.1. Программа по английскому языку (базовый уровень) на уровне среднего общего образования разработана на основе </w:t>
      </w:r>
      <w:hyperlink r:id="rId2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color w:val="0000FF"/>
            <w:szCs w:val="24"/>
          </w:rPr>
          <w:t>ФГОС СОО</w:t>
        </w:r>
      </w:hyperlink>
      <w:r w:rsidRPr="00ED6E56">
        <w:rPr>
          <w:szCs w:val="24"/>
        </w:rPr>
        <w:t>.</w:t>
      </w:r>
    </w:p>
    <w:p w14:paraId="7E1DF196" w14:textId="77777777" w:rsidR="00281AB4" w:rsidRPr="00ED6E56" w:rsidRDefault="00281AB4" w:rsidP="00ED6E56">
      <w:pPr>
        <w:pStyle w:val="ConsPlusNormal"/>
        <w:ind w:firstLine="540"/>
        <w:jc w:val="both"/>
        <w:rPr>
          <w:szCs w:val="24"/>
        </w:rPr>
      </w:pPr>
      <w:r w:rsidRPr="00ED6E56">
        <w:rPr>
          <w:szCs w:val="24"/>
        </w:rPr>
        <w:t>4.5.2.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5DCA043F" w14:textId="77777777" w:rsidR="00281AB4" w:rsidRPr="00ED6E56" w:rsidRDefault="00281AB4" w:rsidP="00ED6E56">
      <w:pPr>
        <w:pStyle w:val="ConsPlusNormal"/>
        <w:ind w:firstLine="540"/>
        <w:jc w:val="both"/>
        <w:rPr>
          <w:szCs w:val="24"/>
        </w:rPr>
      </w:pPr>
      <w:r w:rsidRPr="00ED6E56">
        <w:rPr>
          <w:szCs w:val="24"/>
        </w:rPr>
        <w:t>4.5.3.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2A11CF5D" w14:textId="77777777" w:rsidR="00281AB4" w:rsidRPr="00ED6E56" w:rsidRDefault="00281AB4" w:rsidP="00ED6E56">
      <w:pPr>
        <w:pStyle w:val="ConsPlusNormal"/>
        <w:ind w:firstLine="540"/>
        <w:jc w:val="both"/>
        <w:rPr>
          <w:szCs w:val="24"/>
        </w:rPr>
      </w:pPr>
      <w:r w:rsidRPr="00ED6E56">
        <w:rPr>
          <w:szCs w:val="24"/>
        </w:rPr>
        <w:t>4.5.4.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84CDA89" w14:textId="77777777" w:rsidR="00281AB4" w:rsidRPr="00ED6E56" w:rsidRDefault="00281AB4" w:rsidP="00ED6E56">
      <w:pPr>
        <w:pStyle w:val="ConsPlusNormal"/>
        <w:ind w:firstLine="540"/>
        <w:jc w:val="both"/>
        <w:rPr>
          <w:szCs w:val="24"/>
        </w:rPr>
      </w:pPr>
      <w:r w:rsidRPr="00ED6E56">
        <w:rPr>
          <w:szCs w:val="24"/>
        </w:rPr>
        <w:t>4.5.5.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076872A5" w14:textId="77777777" w:rsidR="00281AB4" w:rsidRPr="00ED6E56" w:rsidRDefault="00281AB4" w:rsidP="00ED6E56">
      <w:pPr>
        <w:pStyle w:val="ConsPlusNormal"/>
        <w:ind w:firstLine="540"/>
        <w:jc w:val="both"/>
        <w:rPr>
          <w:szCs w:val="24"/>
        </w:rPr>
      </w:pPr>
      <w:r w:rsidRPr="00ED6E56">
        <w:rPr>
          <w:szCs w:val="24"/>
        </w:rPr>
        <w:t>4.5.6.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4D02D23F" w14:textId="77777777" w:rsidR="00281AB4" w:rsidRPr="00ED6E56" w:rsidRDefault="00281AB4" w:rsidP="00ED6E56">
      <w:pPr>
        <w:pStyle w:val="ConsPlusNormal"/>
        <w:ind w:firstLine="540"/>
        <w:jc w:val="both"/>
        <w:rPr>
          <w:szCs w:val="24"/>
        </w:rPr>
      </w:pPr>
      <w:r w:rsidRPr="00ED6E56">
        <w:rPr>
          <w:szCs w:val="24"/>
        </w:rPr>
        <w:t>4.5.7.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00489E78" w14:textId="77777777" w:rsidR="00281AB4" w:rsidRPr="00ED6E56" w:rsidRDefault="00281AB4" w:rsidP="00ED6E56">
      <w:pPr>
        <w:pStyle w:val="ConsPlusNormal"/>
        <w:ind w:firstLine="540"/>
        <w:jc w:val="both"/>
        <w:rPr>
          <w:szCs w:val="24"/>
        </w:rPr>
      </w:pPr>
      <w:r w:rsidRPr="00ED6E56">
        <w:rPr>
          <w:szCs w:val="24"/>
        </w:rPr>
        <w:t>4.5.8.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7CF4246D" w14:textId="77777777" w:rsidR="00281AB4" w:rsidRPr="00ED6E56" w:rsidRDefault="00281AB4" w:rsidP="00ED6E56">
      <w:pPr>
        <w:pStyle w:val="ConsPlusNormal"/>
        <w:ind w:firstLine="540"/>
        <w:jc w:val="both"/>
        <w:rPr>
          <w:szCs w:val="24"/>
        </w:rPr>
      </w:pPr>
      <w:r w:rsidRPr="00ED6E56">
        <w:rPr>
          <w:szCs w:val="24"/>
        </w:rPr>
        <w:t>4.5.9. Возрастание значимости владения иностранными языками приводит к переосмыслению целей и содержания обучения предмету.</w:t>
      </w:r>
    </w:p>
    <w:p w14:paraId="3D266AB3" w14:textId="77777777" w:rsidR="00281AB4" w:rsidRPr="00ED6E56" w:rsidRDefault="00281AB4" w:rsidP="00ED6E56">
      <w:pPr>
        <w:pStyle w:val="ConsPlusNormal"/>
        <w:ind w:firstLine="540"/>
        <w:jc w:val="both"/>
        <w:rPr>
          <w:szCs w:val="24"/>
        </w:rPr>
      </w:pPr>
      <w:r w:rsidRPr="00ED6E56">
        <w:rPr>
          <w:szCs w:val="24"/>
        </w:rPr>
        <w:t>4.5.10.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5D83C0F" w14:textId="77777777" w:rsidR="00281AB4" w:rsidRPr="00ED6E56" w:rsidRDefault="00281AB4" w:rsidP="00ED6E56">
      <w:pPr>
        <w:pStyle w:val="ConsPlusNormal"/>
        <w:ind w:firstLine="540"/>
        <w:jc w:val="both"/>
        <w:rPr>
          <w:szCs w:val="24"/>
        </w:rPr>
      </w:pPr>
      <w:r w:rsidRPr="00ED6E56">
        <w:rPr>
          <w:szCs w:val="24"/>
        </w:rPr>
        <w:t>4.5.11.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5384B58F" w14:textId="77777777" w:rsidR="00281AB4" w:rsidRPr="00ED6E56" w:rsidRDefault="00281AB4" w:rsidP="00ED6E56">
      <w:pPr>
        <w:pStyle w:val="ConsPlusNormal"/>
        <w:ind w:firstLine="540"/>
        <w:jc w:val="both"/>
        <w:rPr>
          <w:szCs w:val="24"/>
        </w:rPr>
      </w:pPr>
      <w:r w:rsidRPr="00ED6E56">
        <w:rPr>
          <w:szCs w:val="24"/>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25360BF0" w14:textId="77777777" w:rsidR="00281AB4" w:rsidRPr="00ED6E56" w:rsidRDefault="00281AB4" w:rsidP="00ED6E56">
      <w:pPr>
        <w:pStyle w:val="ConsPlusNormal"/>
        <w:ind w:firstLine="540"/>
        <w:jc w:val="both"/>
        <w:rPr>
          <w:szCs w:val="24"/>
        </w:rPr>
      </w:pPr>
      <w:r w:rsidRPr="00ED6E56">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2574B9A0" w14:textId="77777777" w:rsidR="00281AB4" w:rsidRPr="00ED6E56" w:rsidRDefault="00281AB4" w:rsidP="00ED6E56">
      <w:pPr>
        <w:pStyle w:val="ConsPlusNormal"/>
        <w:ind w:firstLine="540"/>
        <w:jc w:val="both"/>
        <w:rPr>
          <w:szCs w:val="24"/>
        </w:rPr>
      </w:pPr>
      <w:r w:rsidRPr="00ED6E56">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0A01F4E3" w14:textId="77777777" w:rsidR="00281AB4" w:rsidRPr="00ED6E56" w:rsidRDefault="00281AB4" w:rsidP="00ED6E56">
      <w:pPr>
        <w:pStyle w:val="ConsPlusNormal"/>
        <w:ind w:firstLine="540"/>
        <w:jc w:val="both"/>
        <w:rPr>
          <w:szCs w:val="24"/>
        </w:rPr>
      </w:pPr>
      <w:r w:rsidRPr="00ED6E56">
        <w:rPr>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081C6011" w14:textId="77777777" w:rsidR="00281AB4" w:rsidRPr="00ED6E56" w:rsidRDefault="00281AB4" w:rsidP="00ED6E56">
      <w:pPr>
        <w:pStyle w:val="ConsPlusNormal"/>
        <w:ind w:firstLine="540"/>
        <w:jc w:val="both"/>
        <w:rPr>
          <w:szCs w:val="24"/>
        </w:rPr>
      </w:pPr>
      <w:r w:rsidRPr="00ED6E56">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39E171C" w14:textId="77777777" w:rsidR="00281AB4" w:rsidRPr="00ED6E56" w:rsidRDefault="00281AB4" w:rsidP="00ED6E56">
      <w:pPr>
        <w:pStyle w:val="ConsPlusNormal"/>
        <w:ind w:firstLine="540"/>
        <w:jc w:val="both"/>
        <w:rPr>
          <w:szCs w:val="24"/>
        </w:rPr>
      </w:pPr>
      <w:r w:rsidRPr="00ED6E56">
        <w:rPr>
          <w:szCs w:val="24"/>
        </w:rPr>
        <w:t>4.5.12.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2E96A16" w14:textId="77777777" w:rsidR="00281AB4" w:rsidRPr="00ED6E56" w:rsidRDefault="00281AB4" w:rsidP="00ED6E56">
      <w:pPr>
        <w:pStyle w:val="ConsPlusNormal"/>
        <w:ind w:firstLine="540"/>
        <w:jc w:val="both"/>
        <w:rPr>
          <w:szCs w:val="24"/>
        </w:rPr>
      </w:pPr>
      <w:r w:rsidRPr="00ED6E56">
        <w:rPr>
          <w:szCs w:val="24"/>
        </w:rPr>
        <w:t>4.5.13.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6F978A75" w14:textId="77777777" w:rsidR="00281AB4" w:rsidRPr="00ED6E56" w:rsidRDefault="00281AB4" w:rsidP="00ED6E56">
      <w:pPr>
        <w:pStyle w:val="ConsPlusNormal"/>
        <w:ind w:firstLine="540"/>
        <w:jc w:val="both"/>
        <w:rPr>
          <w:szCs w:val="24"/>
        </w:rPr>
      </w:pPr>
      <w:r w:rsidRPr="00ED6E56">
        <w:rPr>
          <w:szCs w:val="24"/>
        </w:rPr>
        <w:t xml:space="preserve">4.5.14.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2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color w:val="0000FF"/>
            <w:szCs w:val="24"/>
          </w:rPr>
          <w:t>ФГОС СОО</w:t>
        </w:r>
      </w:hyperlink>
      <w:r w:rsidRPr="00ED6E56">
        <w:rPr>
          <w:szCs w:val="24"/>
        </w:rPr>
        <w:t>.</w:t>
      </w:r>
    </w:p>
    <w:p w14:paraId="23A79AC0" w14:textId="77777777" w:rsidR="00281AB4" w:rsidRPr="00ED6E56" w:rsidRDefault="00281AB4" w:rsidP="00ED6E56">
      <w:pPr>
        <w:pStyle w:val="ConsPlusNormal"/>
        <w:ind w:firstLine="540"/>
        <w:jc w:val="both"/>
        <w:rPr>
          <w:szCs w:val="24"/>
        </w:rPr>
      </w:pPr>
      <w:r w:rsidRPr="00ED6E56">
        <w:rPr>
          <w:szCs w:val="24"/>
        </w:rPr>
        <w:t>4.5.15.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6FE86F1F" w14:textId="77777777" w:rsidR="00281AB4" w:rsidRPr="00ED6E56" w:rsidRDefault="00281AB4" w:rsidP="00ED6E56">
      <w:pPr>
        <w:pStyle w:val="ConsPlusNormal"/>
        <w:ind w:firstLine="540"/>
        <w:jc w:val="both"/>
        <w:rPr>
          <w:szCs w:val="24"/>
        </w:rPr>
      </w:pPr>
      <w:r w:rsidRPr="00ED6E56">
        <w:rPr>
          <w:szCs w:val="24"/>
        </w:rPr>
        <w:t>4.5.16.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42FBDB04" w14:textId="77777777" w:rsidR="00281AB4" w:rsidRPr="00ED6E56" w:rsidRDefault="00281AB4" w:rsidP="00ED6E56">
      <w:pPr>
        <w:pStyle w:val="ConsPlusNormal"/>
        <w:ind w:firstLine="540"/>
        <w:jc w:val="both"/>
        <w:rPr>
          <w:szCs w:val="24"/>
        </w:rPr>
      </w:pPr>
      <w:r w:rsidRPr="00ED6E56">
        <w:rPr>
          <w:szCs w:val="24"/>
        </w:rPr>
        <w:t>4.5.17.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530E11E0" w14:textId="77777777" w:rsidR="00281AB4" w:rsidRPr="00ED6E56" w:rsidRDefault="00281AB4" w:rsidP="00ED6E56">
      <w:pPr>
        <w:pStyle w:val="ConsPlusNormal"/>
        <w:ind w:firstLine="540"/>
        <w:jc w:val="both"/>
        <w:rPr>
          <w:szCs w:val="24"/>
        </w:rPr>
      </w:pPr>
    </w:p>
    <w:p w14:paraId="5DD0AE04" w14:textId="77777777" w:rsidR="00281AB4" w:rsidRPr="00ED6E56" w:rsidRDefault="00281AB4"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4.6. Содержание обучения в 10 классе.</w:t>
      </w:r>
    </w:p>
    <w:p w14:paraId="29B0C205" w14:textId="77777777" w:rsidR="00281AB4" w:rsidRPr="00ED6E56" w:rsidRDefault="00281AB4" w:rsidP="00ED6E56">
      <w:pPr>
        <w:pStyle w:val="ConsPlusNormal"/>
        <w:ind w:firstLine="540"/>
        <w:jc w:val="both"/>
        <w:rPr>
          <w:szCs w:val="24"/>
        </w:rPr>
      </w:pPr>
      <w:r w:rsidRPr="00ED6E56">
        <w:rPr>
          <w:szCs w:val="24"/>
        </w:rPr>
        <w:t>4.6.1. Коммуникативные умения.</w:t>
      </w:r>
    </w:p>
    <w:p w14:paraId="7D10093D" w14:textId="77777777" w:rsidR="00281AB4" w:rsidRPr="00ED6E56" w:rsidRDefault="00281AB4" w:rsidP="00ED6E56">
      <w:pPr>
        <w:pStyle w:val="ConsPlusNormal"/>
        <w:ind w:firstLine="540"/>
        <w:jc w:val="both"/>
        <w:rPr>
          <w:szCs w:val="24"/>
        </w:rPr>
      </w:pPr>
      <w:r w:rsidRPr="00ED6E56">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3F57AD" w14:textId="77777777" w:rsidR="00281AB4" w:rsidRPr="00ED6E56" w:rsidRDefault="00281AB4" w:rsidP="00ED6E56">
      <w:pPr>
        <w:pStyle w:val="ConsPlusNormal"/>
        <w:ind w:firstLine="540"/>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7813850D" w14:textId="77777777" w:rsidR="00281AB4" w:rsidRPr="00ED6E56" w:rsidRDefault="00281AB4" w:rsidP="00ED6E56">
      <w:pPr>
        <w:pStyle w:val="ConsPlusNormal"/>
        <w:ind w:firstLine="540"/>
        <w:jc w:val="both"/>
        <w:rPr>
          <w:szCs w:val="24"/>
        </w:rPr>
      </w:pPr>
      <w:r w:rsidRPr="00ED6E56">
        <w:rPr>
          <w:szCs w:val="24"/>
        </w:rPr>
        <w:t>Внешность и характеристика человека, литературного персонажа.</w:t>
      </w:r>
    </w:p>
    <w:p w14:paraId="1FE431A5" w14:textId="77777777" w:rsidR="00281AB4" w:rsidRPr="00ED6E56" w:rsidRDefault="00281AB4" w:rsidP="00ED6E56">
      <w:pPr>
        <w:pStyle w:val="ConsPlusNormal"/>
        <w:ind w:firstLine="540"/>
        <w:jc w:val="both"/>
        <w:rPr>
          <w:szCs w:val="24"/>
        </w:rPr>
      </w:pPr>
      <w:r w:rsidRPr="00ED6E56">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10514C67" w14:textId="77777777" w:rsidR="00281AB4" w:rsidRPr="00ED6E56" w:rsidRDefault="00281AB4" w:rsidP="00ED6E56">
      <w:pPr>
        <w:pStyle w:val="ConsPlusNormal"/>
        <w:ind w:firstLine="540"/>
        <w:jc w:val="both"/>
        <w:rPr>
          <w:szCs w:val="24"/>
        </w:rPr>
      </w:pPr>
      <w:r w:rsidRPr="00ED6E56">
        <w:rPr>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9ECCD82" w14:textId="77777777" w:rsidR="00281AB4" w:rsidRPr="00ED6E56" w:rsidRDefault="00281AB4" w:rsidP="00ED6E56">
      <w:pPr>
        <w:pStyle w:val="ConsPlusNormal"/>
        <w:ind w:firstLine="540"/>
        <w:jc w:val="both"/>
        <w:rPr>
          <w:szCs w:val="24"/>
        </w:rPr>
      </w:pPr>
      <w:r w:rsidRPr="00ED6E56">
        <w:rPr>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2C94AFA5" w14:textId="77777777" w:rsidR="00281AB4" w:rsidRPr="00ED6E56" w:rsidRDefault="00281AB4" w:rsidP="00ED6E56">
      <w:pPr>
        <w:pStyle w:val="ConsPlusNormal"/>
        <w:ind w:firstLine="540"/>
        <w:jc w:val="both"/>
        <w:rPr>
          <w:szCs w:val="24"/>
        </w:rPr>
      </w:pPr>
      <w:r w:rsidRPr="00ED6E56">
        <w:rPr>
          <w:szCs w:val="24"/>
        </w:rPr>
        <w:t>Молодежь в современном обществе. Досуг молодежи: чтение, кино, театр, музыка, музеи, Интернет, компьютерные игры. Любовь и дружба.</w:t>
      </w:r>
    </w:p>
    <w:p w14:paraId="5F23285A" w14:textId="77777777" w:rsidR="00281AB4" w:rsidRPr="00ED6E56" w:rsidRDefault="00281AB4" w:rsidP="00ED6E56">
      <w:pPr>
        <w:pStyle w:val="ConsPlusNormal"/>
        <w:ind w:firstLine="540"/>
        <w:jc w:val="both"/>
        <w:rPr>
          <w:szCs w:val="24"/>
        </w:rPr>
      </w:pPr>
      <w:r w:rsidRPr="00ED6E56">
        <w:rPr>
          <w:szCs w:val="24"/>
        </w:rPr>
        <w:t>Покупки: одежда, обувь и продукты питания. Карманные деньги. Молодежная мода.</w:t>
      </w:r>
    </w:p>
    <w:p w14:paraId="62CFF59C" w14:textId="77777777" w:rsidR="00281AB4" w:rsidRPr="00ED6E56" w:rsidRDefault="00281AB4" w:rsidP="00ED6E56">
      <w:pPr>
        <w:pStyle w:val="ConsPlusNormal"/>
        <w:ind w:firstLine="540"/>
        <w:jc w:val="both"/>
        <w:rPr>
          <w:szCs w:val="24"/>
        </w:rPr>
      </w:pPr>
      <w:r w:rsidRPr="00ED6E56">
        <w:rPr>
          <w:szCs w:val="24"/>
        </w:rPr>
        <w:t>Туризм. Виды отдыха. Путешествия по России и зарубежным странам.</w:t>
      </w:r>
    </w:p>
    <w:p w14:paraId="5F0E579C" w14:textId="77777777" w:rsidR="00281AB4" w:rsidRPr="00ED6E56" w:rsidRDefault="00281AB4" w:rsidP="00ED6E56">
      <w:pPr>
        <w:pStyle w:val="ConsPlusNormal"/>
        <w:ind w:firstLine="540"/>
        <w:jc w:val="both"/>
        <w:rPr>
          <w:szCs w:val="24"/>
        </w:rPr>
      </w:pPr>
      <w:r w:rsidRPr="00ED6E56">
        <w:rPr>
          <w:szCs w:val="24"/>
        </w:rPr>
        <w:t>Проблемы экологии. Защита окружающей среды. Стихийные бедствия.</w:t>
      </w:r>
    </w:p>
    <w:p w14:paraId="4443D1C4" w14:textId="77777777" w:rsidR="00281AB4" w:rsidRPr="00ED6E56" w:rsidRDefault="00281AB4" w:rsidP="00ED6E56">
      <w:pPr>
        <w:pStyle w:val="ConsPlusNormal"/>
        <w:ind w:firstLine="540"/>
        <w:jc w:val="both"/>
        <w:rPr>
          <w:szCs w:val="24"/>
        </w:rPr>
      </w:pPr>
      <w:r w:rsidRPr="00ED6E56">
        <w:rPr>
          <w:szCs w:val="24"/>
        </w:rPr>
        <w:t>Условия проживания в городской/сельской местности.</w:t>
      </w:r>
    </w:p>
    <w:p w14:paraId="78D31ABA" w14:textId="77777777" w:rsidR="00281AB4" w:rsidRPr="00ED6E56" w:rsidRDefault="00281AB4" w:rsidP="00ED6E56">
      <w:pPr>
        <w:pStyle w:val="ConsPlusNormal"/>
        <w:ind w:firstLine="540"/>
        <w:jc w:val="both"/>
        <w:rPr>
          <w:szCs w:val="24"/>
        </w:rPr>
      </w:pPr>
      <w:r w:rsidRPr="00ED6E56">
        <w:rPr>
          <w:szCs w:val="24"/>
        </w:rPr>
        <w:t>Технический прогресс: перспективы и последствия. Современные средства связи (мобильные телефоны, смартфоны, планшеты, компьютеры).</w:t>
      </w:r>
    </w:p>
    <w:p w14:paraId="55B53932" w14:textId="77777777" w:rsidR="00281AB4" w:rsidRPr="00ED6E56" w:rsidRDefault="00281AB4" w:rsidP="00ED6E56">
      <w:pPr>
        <w:pStyle w:val="ConsPlusNormal"/>
        <w:ind w:firstLine="540"/>
        <w:jc w:val="both"/>
        <w:rPr>
          <w:szCs w:val="24"/>
        </w:rPr>
      </w:pPr>
      <w:r w:rsidRPr="00ED6E56">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4601519" w14:textId="77777777" w:rsidR="00281AB4" w:rsidRPr="00ED6E56" w:rsidRDefault="00281AB4" w:rsidP="00ED6E56">
      <w:pPr>
        <w:pStyle w:val="ConsPlusNormal"/>
        <w:ind w:firstLine="540"/>
        <w:jc w:val="both"/>
        <w:rPr>
          <w:szCs w:val="24"/>
        </w:rPr>
      </w:pPr>
      <w:r w:rsidRPr="00ED6E56">
        <w:rPr>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15162312" w14:textId="77777777" w:rsidR="00281AB4" w:rsidRPr="00ED6E56" w:rsidRDefault="00281AB4" w:rsidP="00ED6E56">
      <w:pPr>
        <w:pStyle w:val="ConsPlusNormal"/>
        <w:ind w:firstLine="540"/>
        <w:jc w:val="both"/>
        <w:rPr>
          <w:szCs w:val="24"/>
        </w:rPr>
      </w:pPr>
      <w:r w:rsidRPr="00ED6E56">
        <w:rPr>
          <w:szCs w:val="24"/>
        </w:rPr>
        <w:t>4.6.1.1. Говорение.</w:t>
      </w:r>
    </w:p>
    <w:p w14:paraId="0D4C2BDB" w14:textId="77777777" w:rsidR="00281AB4" w:rsidRPr="00ED6E56" w:rsidRDefault="00281AB4" w:rsidP="00ED6E56">
      <w:pPr>
        <w:pStyle w:val="ConsPlusNormal"/>
        <w:ind w:firstLine="540"/>
        <w:jc w:val="both"/>
        <w:rPr>
          <w:szCs w:val="24"/>
        </w:rPr>
      </w:pPr>
      <w:r w:rsidRPr="00ED6E56">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3E3B1A85" w14:textId="77777777" w:rsidR="00281AB4" w:rsidRPr="00ED6E56" w:rsidRDefault="00281AB4" w:rsidP="00ED6E56">
      <w:pPr>
        <w:pStyle w:val="ConsPlusNormal"/>
        <w:ind w:firstLine="540"/>
        <w:jc w:val="both"/>
        <w:rPr>
          <w:szCs w:val="24"/>
        </w:rPr>
      </w:pPr>
      <w:r w:rsidRPr="00ED6E56">
        <w:rPr>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7C752F5D" w14:textId="77777777" w:rsidR="00281AB4" w:rsidRPr="00ED6E56" w:rsidRDefault="00281AB4" w:rsidP="00ED6E56">
      <w:pPr>
        <w:pStyle w:val="ConsPlusNormal"/>
        <w:ind w:firstLine="540"/>
        <w:jc w:val="both"/>
        <w:rPr>
          <w:szCs w:val="24"/>
        </w:rPr>
      </w:pPr>
      <w:r w:rsidRPr="00ED6E56">
        <w:rPr>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6A6F4D4" w14:textId="77777777" w:rsidR="00281AB4" w:rsidRPr="00ED6E56" w:rsidRDefault="00281AB4" w:rsidP="00ED6E56">
      <w:pPr>
        <w:pStyle w:val="ConsPlusNormal"/>
        <w:ind w:firstLine="540"/>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E0B2E2D" w14:textId="77777777" w:rsidR="00281AB4" w:rsidRPr="00ED6E56" w:rsidRDefault="00281AB4" w:rsidP="00ED6E56">
      <w:pPr>
        <w:pStyle w:val="ConsPlusNormal"/>
        <w:ind w:firstLine="540"/>
        <w:jc w:val="both"/>
        <w:rPr>
          <w:szCs w:val="24"/>
        </w:rPr>
      </w:pPr>
      <w:r w:rsidRPr="00ED6E56">
        <w:rPr>
          <w:szCs w:val="24"/>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DF740ED" w14:textId="77777777" w:rsidR="00281AB4" w:rsidRPr="00ED6E56" w:rsidRDefault="00281AB4" w:rsidP="00ED6E56">
      <w:pPr>
        <w:pStyle w:val="ConsPlusNormal"/>
        <w:ind w:firstLine="540"/>
        <w:jc w:val="both"/>
        <w:rPr>
          <w:szCs w:val="24"/>
        </w:rPr>
      </w:pPr>
      <w:r w:rsidRPr="00ED6E56">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1829001" w14:textId="77777777" w:rsidR="00281AB4" w:rsidRPr="00ED6E56" w:rsidRDefault="00281AB4" w:rsidP="00ED6E56">
      <w:pPr>
        <w:pStyle w:val="ConsPlusNormal"/>
        <w:ind w:firstLine="540"/>
        <w:jc w:val="both"/>
        <w:rPr>
          <w:szCs w:val="24"/>
        </w:rPr>
      </w:pPr>
      <w:r w:rsidRPr="00ED6E56">
        <w:rPr>
          <w:szCs w:val="24"/>
        </w:rPr>
        <w:t>Объем диалога - 8 реплик со стороны каждого собеседника.</w:t>
      </w:r>
    </w:p>
    <w:p w14:paraId="28DB29EA" w14:textId="77777777" w:rsidR="00281AB4" w:rsidRPr="00ED6E56" w:rsidRDefault="00281AB4" w:rsidP="00ED6E56">
      <w:pPr>
        <w:pStyle w:val="ConsPlusNormal"/>
        <w:ind w:firstLine="540"/>
        <w:jc w:val="both"/>
        <w:rPr>
          <w:szCs w:val="24"/>
        </w:rPr>
      </w:pPr>
      <w:r w:rsidRPr="00ED6E56">
        <w:rPr>
          <w:szCs w:val="24"/>
        </w:rPr>
        <w:t>Развитие коммуникативных умений монологической речи на базе умений, сформированных на уровне основного общего образования:</w:t>
      </w:r>
    </w:p>
    <w:p w14:paraId="7AE3CEA5" w14:textId="77777777" w:rsidR="00281AB4" w:rsidRPr="00ED6E56" w:rsidRDefault="00281AB4" w:rsidP="00ED6E56">
      <w:pPr>
        <w:pStyle w:val="ConsPlusNormal"/>
        <w:ind w:firstLine="540"/>
        <w:jc w:val="both"/>
        <w:rPr>
          <w:szCs w:val="24"/>
        </w:rPr>
      </w:pPr>
      <w:r w:rsidRPr="00ED6E56">
        <w:rPr>
          <w:szCs w:val="24"/>
        </w:rPr>
        <w:t>создание устных связных монологических высказываний с использованием основных коммуникативных типов речи:</w:t>
      </w:r>
    </w:p>
    <w:p w14:paraId="107B8B94" w14:textId="77777777" w:rsidR="00281AB4" w:rsidRPr="00ED6E56" w:rsidRDefault="00281AB4" w:rsidP="00ED6E56">
      <w:pPr>
        <w:pStyle w:val="ConsPlusNormal"/>
        <w:ind w:firstLine="540"/>
        <w:jc w:val="both"/>
        <w:rPr>
          <w:szCs w:val="24"/>
        </w:rPr>
      </w:pPr>
      <w:r w:rsidRPr="00ED6E56">
        <w:rPr>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EA65526" w14:textId="77777777" w:rsidR="00281AB4" w:rsidRPr="00ED6E56" w:rsidRDefault="00281AB4" w:rsidP="00ED6E56">
      <w:pPr>
        <w:pStyle w:val="ConsPlusNormal"/>
        <w:ind w:firstLine="540"/>
        <w:jc w:val="both"/>
        <w:rPr>
          <w:szCs w:val="24"/>
        </w:rPr>
      </w:pPr>
      <w:r w:rsidRPr="00ED6E56">
        <w:rPr>
          <w:szCs w:val="24"/>
        </w:rPr>
        <w:t>повествование/сообщение;</w:t>
      </w:r>
    </w:p>
    <w:p w14:paraId="7E1D8F55" w14:textId="77777777" w:rsidR="00281AB4" w:rsidRPr="00ED6E56" w:rsidRDefault="00281AB4" w:rsidP="00ED6E56">
      <w:pPr>
        <w:pStyle w:val="ConsPlusNormal"/>
        <w:ind w:firstLine="540"/>
        <w:jc w:val="both"/>
        <w:rPr>
          <w:szCs w:val="24"/>
        </w:rPr>
      </w:pPr>
      <w:r w:rsidRPr="00ED6E56">
        <w:rPr>
          <w:szCs w:val="24"/>
        </w:rPr>
        <w:t>рассуждение;</w:t>
      </w:r>
    </w:p>
    <w:p w14:paraId="4F10ABE2" w14:textId="77777777" w:rsidR="00281AB4" w:rsidRPr="00ED6E56" w:rsidRDefault="00281AB4" w:rsidP="00ED6E56">
      <w:pPr>
        <w:pStyle w:val="ConsPlusNormal"/>
        <w:ind w:firstLine="540"/>
        <w:jc w:val="both"/>
        <w:rPr>
          <w:szCs w:val="24"/>
        </w:rPr>
      </w:pPr>
      <w:r w:rsidRPr="00ED6E56">
        <w:rPr>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4D9EEE9E" w14:textId="77777777" w:rsidR="00281AB4" w:rsidRPr="00ED6E56" w:rsidRDefault="00281AB4" w:rsidP="00ED6E56">
      <w:pPr>
        <w:pStyle w:val="ConsPlusNormal"/>
        <w:ind w:firstLine="540"/>
        <w:jc w:val="both"/>
        <w:rPr>
          <w:szCs w:val="24"/>
        </w:rPr>
      </w:pPr>
      <w:r w:rsidRPr="00ED6E56">
        <w:rPr>
          <w:szCs w:val="24"/>
        </w:rPr>
        <w:t>устное представление (презентация) результатов выполненной проектной работы.</w:t>
      </w:r>
    </w:p>
    <w:p w14:paraId="6535045B" w14:textId="77777777" w:rsidR="00281AB4" w:rsidRPr="00ED6E56" w:rsidRDefault="00281AB4" w:rsidP="00ED6E56">
      <w:pPr>
        <w:pStyle w:val="ConsPlusNormal"/>
        <w:ind w:firstLine="540"/>
        <w:jc w:val="both"/>
        <w:rPr>
          <w:szCs w:val="24"/>
        </w:rPr>
      </w:pPr>
      <w:r w:rsidRPr="00ED6E56">
        <w:rPr>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DF4F28C" w14:textId="77777777" w:rsidR="00281AB4" w:rsidRPr="00ED6E56" w:rsidRDefault="00281AB4" w:rsidP="00ED6E56">
      <w:pPr>
        <w:pStyle w:val="ConsPlusNormal"/>
        <w:ind w:firstLine="540"/>
        <w:jc w:val="both"/>
        <w:rPr>
          <w:szCs w:val="24"/>
        </w:rPr>
      </w:pPr>
      <w:r w:rsidRPr="00ED6E56">
        <w:rPr>
          <w:szCs w:val="24"/>
        </w:rPr>
        <w:t>Объем монологического высказывания - до 14 фраз.</w:t>
      </w:r>
    </w:p>
    <w:p w14:paraId="7909B661" w14:textId="77777777" w:rsidR="00281AB4" w:rsidRPr="00ED6E56" w:rsidRDefault="00281AB4" w:rsidP="00ED6E56">
      <w:pPr>
        <w:pStyle w:val="ConsPlusNormal"/>
        <w:ind w:firstLine="540"/>
        <w:jc w:val="both"/>
        <w:rPr>
          <w:szCs w:val="24"/>
        </w:rPr>
      </w:pPr>
      <w:r w:rsidRPr="00ED6E56">
        <w:rPr>
          <w:szCs w:val="24"/>
        </w:rPr>
        <w:t>4.6.1.2. Аудирование.</w:t>
      </w:r>
    </w:p>
    <w:p w14:paraId="04A6990F" w14:textId="77777777" w:rsidR="00281AB4" w:rsidRPr="00ED6E56" w:rsidRDefault="00281AB4" w:rsidP="00ED6E56">
      <w:pPr>
        <w:pStyle w:val="ConsPlusNormal"/>
        <w:ind w:firstLine="540"/>
        <w:jc w:val="both"/>
        <w:rPr>
          <w:szCs w:val="24"/>
        </w:rPr>
      </w:pPr>
      <w:r w:rsidRPr="00ED6E56">
        <w:rPr>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64A84A2" w14:textId="77777777" w:rsidR="00281AB4" w:rsidRPr="00ED6E56" w:rsidRDefault="00281AB4" w:rsidP="00ED6E56">
      <w:pPr>
        <w:pStyle w:val="ConsPlusNormal"/>
        <w:ind w:firstLine="540"/>
        <w:jc w:val="both"/>
        <w:rPr>
          <w:szCs w:val="24"/>
        </w:rPr>
      </w:pPr>
      <w:r w:rsidRPr="00ED6E56">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3CEE675" w14:textId="77777777" w:rsidR="00281AB4" w:rsidRPr="00ED6E56" w:rsidRDefault="00281AB4" w:rsidP="00ED6E56">
      <w:pPr>
        <w:pStyle w:val="ConsPlusNormal"/>
        <w:ind w:firstLine="540"/>
        <w:jc w:val="both"/>
        <w:rPr>
          <w:szCs w:val="24"/>
        </w:rPr>
      </w:pPr>
      <w:r w:rsidRPr="00ED6E56">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36C0BC4" w14:textId="77777777" w:rsidR="00281AB4" w:rsidRPr="00ED6E56" w:rsidRDefault="00281AB4" w:rsidP="00ED6E56">
      <w:pPr>
        <w:pStyle w:val="ConsPlusNormal"/>
        <w:ind w:firstLine="540"/>
        <w:jc w:val="both"/>
        <w:rPr>
          <w:szCs w:val="24"/>
        </w:rPr>
      </w:pPr>
      <w:r w:rsidRPr="00ED6E56">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30C4262" w14:textId="77777777" w:rsidR="00281AB4" w:rsidRPr="00ED6E56" w:rsidRDefault="00281AB4" w:rsidP="00ED6E56">
      <w:pPr>
        <w:pStyle w:val="ConsPlusNormal"/>
        <w:ind w:firstLine="540"/>
        <w:jc w:val="both"/>
        <w:rPr>
          <w:szCs w:val="24"/>
        </w:rPr>
      </w:pPr>
      <w:r w:rsidRPr="00ED6E56">
        <w:rPr>
          <w:szCs w:val="24"/>
        </w:rPr>
        <w:t>Время звучания текста/текстов для аудирования - до 2,5 минуты.</w:t>
      </w:r>
    </w:p>
    <w:p w14:paraId="485B7DD2" w14:textId="77777777" w:rsidR="00281AB4" w:rsidRPr="00ED6E56" w:rsidRDefault="00281AB4" w:rsidP="00ED6E56">
      <w:pPr>
        <w:pStyle w:val="ConsPlusNormal"/>
        <w:ind w:firstLine="540"/>
        <w:jc w:val="both"/>
        <w:rPr>
          <w:szCs w:val="24"/>
        </w:rPr>
      </w:pPr>
      <w:r w:rsidRPr="00ED6E56">
        <w:rPr>
          <w:szCs w:val="24"/>
        </w:rPr>
        <w:t>4.6.1.3. Смысловое чтение.</w:t>
      </w:r>
    </w:p>
    <w:p w14:paraId="78F6C16B" w14:textId="77777777" w:rsidR="00281AB4" w:rsidRPr="00ED6E56" w:rsidRDefault="00281AB4" w:rsidP="00ED6E56">
      <w:pPr>
        <w:pStyle w:val="ConsPlusNormal"/>
        <w:ind w:firstLine="540"/>
        <w:jc w:val="both"/>
        <w:rPr>
          <w:szCs w:val="24"/>
        </w:rPr>
      </w:pPr>
      <w:r w:rsidRPr="00ED6E56">
        <w:rPr>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D6727CC" w14:textId="77777777" w:rsidR="00281AB4" w:rsidRPr="00ED6E56" w:rsidRDefault="00281AB4" w:rsidP="00ED6E56">
      <w:pPr>
        <w:pStyle w:val="ConsPlusNormal"/>
        <w:ind w:firstLine="540"/>
        <w:jc w:val="both"/>
        <w:rPr>
          <w:szCs w:val="24"/>
        </w:rPr>
      </w:pPr>
      <w:r w:rsidRPr="00ED6E56">
        <w:rPr>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96E95BF" w14:textId="77777777" w:rsidR="00281AB4" w:rsidRPr="00ED6E56" w:rsidRDefault="00281AB4" w:rsidP="00ED6E56">
      <w:pPr>
        <w:pStyle w:val="ConsPlusNormal"/>
        <w:ind w:firstLine="540"/>
        <w:jc w:val="both"/>
        <w:rPr>
          <w:szCs w:val="24"/>
        </w:rPr>
      </w:pPr>
      <w:r w:rsidRPr="00ED6E56">
        <w:rPr>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5273BC05" w14:textId="77777777" w:rsidR="00281AB4" w:rsidRPr="00ED6E56" w:rsidRDefault="00281AB4" w:rsidP="00ED6E56">
      <w:pPr>
        <w:pStyle w:val="ConsPlusNormal"/>
        <w:ind w:firstLine="540"/>
        <w:jc w:val="both"/>
        <w:rPr>
          <w:szCs w:val="24"/>
        </w:rPr>
      </w:pPr>
      <w:r w:rsidRPr="00ED6E56">
        <w:rPr>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D00DA6B" w14:textId="77777777" w:rsidR="00281AB4" w:rsidRPr="00ED6E56" w:rsidRDefault="00281AB4" w:rsidP="00ED6E56">
      <w:pPr>
        <w:pStyle w:val="ConsPlusNormal"/>
        <w:ind w:firstLine="540"/>
        <w:jc w:val="both"/>
        <w:rPr>
          <w:szCs w:val="24"/>
        </w:rPr>
      </w:pPr>
      <w:r w:rsidRPr="00ED6E56">
        <w:rPr>
          <w:szCs w:val="24"/>
        </w:rPr>
        <w:t>Чтение несплошных текстов (таблиц, диаграмм, графиков и другие) и понимание представленной в них информации.</w:t>
      </w:r>
    </w:p>
    <w:p w14:paraId="64C8031A" w14:textId="77777777" w:rsidR="00281AB4" w:rsidRPr="00ED6E56" w:rsidRDefault="00281AB4" w:rsidP="00ED6E56">
      <w:pPr>
        <w:pStyle w:val="ConsPlusNormal"/>
        <w:ind w:firstLine="540"/>
        <w:jc w:val="both"/>
        <w:rPr>
          <w:szCs w:val="24"/>
        </w:rPr>
      </w:pPr>
      <w:r w:rsidRPr="00ED6E56">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82BDA2E" w14:textId="77777777" w:rsidR="00281AB4" w:rsidRPr="00ED6E56" w:rsidRDefault="00281AB4" w:rsidP="00ED6E56">
      <w:pPr>
        <w:pStyle w:val="ConsPlusNormal"/>
        <w:ind w:firstLine="540"/>
        <w:jc w:val="both"/>
        <w:rPr>
          <w:szCs w:val="24"/>
        </w:rPr>
      </w:pPr>
      <w:r w:rsidRPr="00ED6E56">
        <w:rPr>
          <w:szCs w:val="24"/>
        </w:rPr>
        <w:t>Объем текста/текстов для чтения - 500 - 700 слов.</w:t>
      </w:r>
    </w:p>
    <w:p w14:paraId="755DF977" w14:textId="77777777" w:rsidR="00281AB4" w:rsidRPr="00ED6E56" w:rsidRDefault="00281AB4" w:rsidP="00ED6E56">
      <w:pPr>
        <w:pStyle w:val="ConsPlusNormal"/>
        <w:ind w:firstLine="540"/>
        <w:jc w:val="both"/>
        <w:rPr>
          <w:szCs w:val="24"/>
        </w:rPr>
      </w:pPr>
      <w:r w:rsidRPr="00ED6E56">
        <w:rPr>
          <w:szCs w:val="24"/>
        </w:rPr>
        <w:t>4.6.1.4. Письменная речь.</w:t>
      </w:r>
    </w:p>
    <w:p w14:paraId="31383382" w14:textId="77777777" w:rsidR="00281AB4" w:rsidRPr="00ED6E56" w:rsidRDefault="00281AB4" w:rsidP="00ED6E56">
      <w:pPr>
        <w:pStyle w:val="ConsPlusNormal"/>
        <w:ind w:firstLine="540"/>
        <w:jc w:val="both"/>
        <w:rPr>
          <w:szCs w:val="24"/>
        </w:rPr>
      </w:pPr>
      <w:r w:rsidRPr="00ED6E56">
        <w:rPr>
          <w:szCs w:val="24"/>
        </w:rPr>
        <w:t>Развитие умений письменной речи на базе умений, сформированных на уровне основного общего образования:</w:t>
      </w:r>
    </w:p>
    <w:p w14:paraId="541CBDA5" w14:textId="77777777" w:rsidR="00281AB4" w:rsidRPr="00ED6E56" w:rsidRDefault="00281AB4" w:rsidP="00ED6E56">
      <w:pPr>
        <w:pStyle w:val="ConsPlusNormal"/>
        <w:ind w:firstLine="540"/>
        <w:jc w:val="both"/>
        <w:rPr>
          <w:szCs w:val="24"/>
        </w:rPr>
      </w:pPr>
      <w:r w:rsidRPr="00ED6E56">
        <w:rPr>
          <w:szCs w:val="24"/>
        </w:rPr>
        <w:t>заполнение анкет и формуляров в соответствии с нормами, принятыми в стране/странах изучаемого языка;</w:t>
      </w:r>
    </w:p>
    <w:p w14:paraId="6DA43E5A" w14:textId="77777777" w:rsidR="00281AB4" w:rsidRPr="00ED6E56" w:rsidRDefault="00281AB4" w:rsidP="00ED6E56">
      <w:pPr>
        <w:pStyle w:val="ConsPlusNormal"/>
        <w:ind w:firstLine="540"/>
        <w:jc w:val="both"/>
        <w:rPr>
          <w:szCs w:val="24"/>
        </w:rPr>
      </w:pPr>
      <w:r w:rsidRPr="00ED6E56">
        <w:rPr>
          <w:szCs w:val="24"/>
        </w:rPr>
        <w:t>написание резюме (CV) с сообщением основных сведений о себе в соответствии с нормами, принятыми в стране/странах изучаемого языка;</w:t>
      </w:r>
    </w:p>
    <w:p w14:paraId="50F8F39D" w14:textId="77777777" w:rsidR="00281AB4" w:rsidRPr="00ED6E56" w:rsidRDefault="00281AB4" w:rsidP="00ED6E56">
      <w:pPr>
        <w:pStyle w:val="ConsPlusNormal"/>
        <w:ind w:firstLine="540"/>
        <w:jc w:val="both"/>
        <w:rPr>
          <w:szCs w:val="24"/>
        </w:rPr>
      </w:pPr>
      <w:r w:rsidRPr="00ED6E56">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79A69DAE" w14:textId="77777777" w:rsidR="00281AB4" w:rsidRPr="00ED6E56" w:rsidRDefault="00281AB4" w:rsidP="00ED6E56">
      <w:pPr>
        <w:pStyle w:val="ConsPlusNormal"/>
        <w:ind w:firstLine="540"/>
        <w:jc w:val="both"/>
        <w:rPr>
          <w:szCs w:val="24"/>
        </w:rPr>
      </w:pPr>
      <w:r w:rsidRPr="00ED6E56">
        <w:rPr>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07FC1FA4" w14:textId="77777777" w:rsidR="00281AB4" w:rsidRPr="00ED6E56" w:rsidRDefault="00281AB4" w:rsidP="00ED6E56">
      <w:pPr>
        <w:pStyle w:val="ConsPlusNormal"/>
        <w:ind w:firstLine="540"/>
        <w:jc w:val="both"/>
        <w:rPr>
          <w:szCs w:val="24"/>
        </w:rPr>
      </w:pPr>
      <w:r w:rsidRPr="00ED6E56">
        <w:rPr>
          <w:szCs w:val="24"/>
        </w:rPr>
        <w:t>заполнение таблицы: краткая фиксация содержания, прочитанного/прослушанного текста или дополнение информации в таблице;</w:t>
      </w:r>
    </w:p>
    <w:p w14:paraId="6E567AC4" w14:textId="77777777" w:rsidR="00281AB4" w:rsidRPr="00ED6E56" w:rsidRDefault="00281AB4" w:rsidP="00ED6E56">
      <w:pPr>
        <w:pStyle w:val="ConsPlusNormal"/>
        <w:ind w:firstLine="540"/>
        <w:jc w:val="both"/>
        <w:rPr>
          <w:szCs w:val="24"/>
        </w:rPr>
      </w:pPr>
      <w:r w:rsidRPr="00ED6E56">
        <w:rPr>
          <w:szCs w:val="24"/>
        </w:rPr>
        <w:t>письменное предоставление результатов выполненной проектной работы, в том числе в форме презентации, объем - до 150 слов.</w:t>
      </w:r>
    </w:p>
    <w:p w14:paraId="06B0A725" w14:textId="77777777" w:rsidR="00281AB4" w:rsidRPr="00ED6E56" w:rsidRDefault="00281AB4" w:rsidP="00ED6E56">
      <w:pPr>
        <w:pStyle w:val="ConsPlusNormal"/>
        <w:ind w:firstLine="540"/>
        <w:jc w:val="both"/>
        <w:rPr>
          <w:szCs w:val="24"/>
        </w:rPr>
      </w:pPr>
      <w:r w:rsidRPr="00ED6E56">
        <w:rPr>
          <w:szCs w:val="24"/>
        </w:rPr>
        <w:t>4.6.2. Языковые знания и навыки.</w:t>
      </w:r>
    </w:p>
    <w:p w14:paraId="4208E652" w14:textId="77777777" w:rsidR="00281AB4" w:rsidRPr="00ED6E56" w:rsidRDefault="00281AB4" w:rsidP="00ED6E56">
      <w:pPr>
        <w:pStyle w:val="ConsPlusNormal"/>
        <w:ind w:firstLine="540"/>
        <w:jc w:val="both"/>
        <w:rPr>
          <w:szCs w:val="24"/>
        </w:rPr>
      </w:pPr>
      <w:r w:rsidRPr="00ED6E56">
        <w:rPr>
          <w:szCs w:val="24"/>
        </w:rPr>
        <w:t>4.6.2.1. Фонетическая сторона речи.</w:t>
      </w:r>
    </w:p>
    <w:p w14:paraId="6A78B440" w14:textId="77777777" w:rsidR="00281AB4" w:rsidRPr="00ED6E56" w:rsidRDefault="00281AB4" w:rsidP="00ED6E56">
      <w:pPr>
        <w:pStyle w:val="ConsPlusNormal"/>
        <w:ind w:firstLine="540"/>
        <w:jc w:val="both"/>
        <w:rPr>
          <w:szCs w:val="24"/>
        </w:rPr>
      </w:pPr>
      <w:r w:rsidRPr="00ED6E56">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3A7DAA3" w14:textId="77777777" w:rsidR="00281AB4" w:rsidRPr="00ED6E56" w:rsidRDefault="00281AB4" w:rsidP="00ED6E56">
      <w:pPr>
        <w:pStyle w:val="ConsPlusNormal"/>
        <w:ind w:firstLine="540"/>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7B5B75" w14:textId="77777777" w:rsidR="00281AB4" w:rsidRPr="00ED6E56" w:rsidRDefault="00281AB4" w:rsidP="00ED6E56">
      <w:pPr>
        <w:pStyle w:val="ConsPlusNormal"/>
        <w:ind w:firstLine="540"/>
        <w:jc w:val="both"/>
        <w:rPr>
          <w:szCs w:val="24"/>
        </w:rPr>
      </w:pPr>
      <w:r w:rsidRPr="00ED6E56">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1C7072D8" w14:textId="77777777" w:rsidR="00281AB4" w:rsidRPr="00ED6E56" w:rsidRDefault="00281AB4" w:rsidP="00ED6E56">
      <w:pPr>
        <w:pStyle w:val="ConsPlusNormal"/>
        <w:ind w:firstLine="540"/>
        <w:jc w:val="both"/>
        <w:rPr>
          <w:szCs w:val="24"/>
        </w:rPr>
      </w:pPr>
      <w:r w:rsidRPr="00ED6E56">
        <w:rPr>
          <w:szCs w:val="24"/>
        </w:rPr>
        <w:t>4.6.2.2. Орфография и пунктуация.</w:t>
      </w:r>
    </w:p>
    <w:p w14:paraId="20F28C0E" w14:textId="77777777" w:rsidR="00281AB4" w:rsidRPr="00ED6E56" w:rsidRDefault="00281AB4" w:rsidP="00ED6E56">
      <w:pPr>
        <w:pStyle w:val="ConsPlusNormal"/>
        <w:ind w:firstLine="540"/>
        <w:jc w:val="both"/>
        <w:rPr>
          <w:szCs w:val="24"/>
        </w:rPr>
      </w:pPr>
      <w:r w:rsidRPr="00ED6E56">
        <w:rPr>
          <w:szCs w:val="24"/>
        </w:rPr>
        <w:t>Правильное написание изученных слов.</w:t>
      </w:r>
    </w:p>
    <w:p w14:paraId="13F3C8C9" w14:textId="77777777" w:rsidR="00281AB4" w:rsidRPr="00ED6E56" w:rsidRDefault="00281AB4" w:rsidP="00ED6E56">
      <w:pPr>
        <w:pStyle w:val="ConsPlusNormal"/>
        <w:ind w:firstLine="540"/>
        <w:jc w:val="both"/>
        <w:rPr>
          <w:szCs w:val="24"/>
        </w:rPr>
      </w:pPr>
      <w:r w:rsidRPr="00ED6E56">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0A6A7661" w14:textId="77777777" w:rsidR="00281AB4" w:rsidRPr="00ED6E56" w:rsidRDefault="00281AB4" w:rsidP="00ED6E56">
      <w:pPr>
        <w:pStyle w:val="ConsPlusNormal"/>
        <w:ind w:firstLine="540"/>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14C12EC" w14:textId="77777777" w:rsidR="00281AB4" w:rsidRPr="00ED6E56" w:rsidRDefault="00281AB4" w:rsidP="00ED6E56">
      <w:pPr>
        <w:pStyle w:val="ConsPlusNormal"/>
        <w:ind w:firstLine="540"/>
        <w:jc w:val="both"/>
        <w:rPr>
          <w:szCs w:val="24"/>
        </w:rPr>
      </w:pPr>
      <w:r w:rsidRPr="00ED6E56">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E7EBD9A" w14:textId="77777777" w:rsidR="00281AB4" w:rsidRPr="00ED6E56" w:rsidRDefault="00281AB4" w:rsidP="00ED6E56">
      <w:pPr>
        <w:pStyle w:val="ConsPlusNormal"/>
        <w:ind w:firstLine="540"/>
        <w:jc w:val="both"/>
        <w:rPr>
          <w:szCs w:val="24"/>
        </w:rPr>
      </w:pPr>
      <w:r w:rsidRPr="00ED6E56">
        <w:rPr>
          <w:szCs w:val="24"/>
        </w:rPr>
        <w:t>4.6.2.3. Лексическая сторона речи.</w:t>
      </w:r>
    </w:p>
    <w:p w14:paraId="6F3C9CED" w14:textId="77777777" w:rsidR="00281AB4" w:rsidRPr="00ED6E56" w:rsidRDefault="00281AB4" w:rsidP="00ED6E56">
      <w:pPr>
        <w:pStyle w:val="ConsPlusNormal"/>
        <w:ind w:firstLine="540"/>
        <w:jc w:val="both"/>
        <w:rPr>
          <w:szCs w:val="24"/>
        </w:rPr>
      </w:pPr>
      <w:r w:rsidRPr="00ED6E56">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035D2417" w14:textId="77777777" w:rsidR="00281AB4" w:rsidRPr="00ED6E56" w:rsidRDefault="00281AB4" w:rsidP="00ED6E56">
      <w:pPr>
        <w:pStyle w:val="ConsPlusNormal"/>
        <w:ind w:firstLine="540"/>
        <w:jc w:val="both"/>
        <w:rPr>
          <w:szCs w:val="24"/>
        </w:rPr>
      </w:pPr>
      <w:r w:rsidRPr="00ED6E56">
        <w:rPr>
          <w:szCs w:val="24"/>
        </w:rP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273E40BA" w14:textId="77777777" w:rsidR="00281AB4" w:rsidRPr="00ED6E56" w:rsidRDefault="00281AB4" w:rsidP="00ED6E56">
      <w:pPr>
        <w:pStyle w:val="ConsPlusNormal"/>
        <w:ind w:firstLine="540"/>
        <w:jc w:val="both"/>
        <w:rPr>
          <w:szCs w:val="24"/>
        </w:rPr>
      </w:pPr>
      <w:r w:rsidRPr="00ED6E56">
        <w:rPr>
          <w:szCs w:val="24"/>
        </w:rPr>
        <w:t>Основные способы словообразования:</w:t>
      </w:r>
    </w:p>
    <w:p w14:paraId="1A45E628" w14:textId="77777777" w:rsidR="00281AB4" w:rsidRPr="00ED6E56" w:rsidRDefault="00281AB4" w:rsidP="00ED6E56">
      <w:pPr>
        <w:pStyle w:val="ConsPlusNormal"/>
        <w:ind w:firstLine="540"/>
        <w:jc w:val="both"/>
        <w:rPr>
          <w:szCs w:val="24"/>
        </w:rPr>
      </w:pPr>
      <w:r w:rsidRPr="00ED6E56">
        <w:rPr>
          <w:szCs w:val="24"/>
        </w:rPr>
        <w:t>аффиксация:</w:t>
      </w:r>
    </w:p>
    <w:p w14:paraId="069B440F" w14:textId="77777777" w:rsidR="00281AB4" w:rsidRPr="00ED6E56" w:rsidRDefault="00281AB4" w:rsidP="00ED6E56">
      <w:pPr>
        <w:pStyle w:val="ConsPlusNormal"/>
        <w:ind w:firstLine="540"/>
        <w:jc w:val="both"/>
        <w:rPr>
          <w:szCs w:val="24"/>
        </w:rPr>
      </w:pPr>
      <w:r w:rsidRPr="00ED6E56">
        <w:rPr>
          <w:szCs w:val="24"/>
        </w:rPr>
        <w:t>образование глаголов при помощи префиксов dis-, mis-, re-, over-, under- и суффикса -ise/-ize;</w:t>
      </w:r>
    </w:p>
    <w:p w14:paraId="0D8E976B"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при помощи префиксов un-, in-/im- и суффиксов -ance/-ence, -er/-or, -ing, -ist, -ity, -ment, -ness, -sion/-tion, -ship;</w:t>
      </w:r>
    </w:p>
    <w:p w14:paraId="32539E8B" w14:textId="77777777" w:rsidR="00281AB4" w:rsidRPr="00ED6E56" w:rsidRDefault="00281AB4" w:rsidP="00ED6E56">
      <w:pPr>
        <w:pStyle w:val="ConsPlusNormal"/>
        <w:ind w:firstLine="540"/>
        <w:jc w:val="both"/>
        <w:rPr>
          <w:szCs w:val="24"/>
        </w:rPr>
      </w:pPr>
      <w:r w:rsidRPr="00ED6E56">
        <w:rPr>
          <w:szCs w:val="24"/>
        </w:rPr>
        <w:t>образование имен прилагательных при помощи префиксов un-, in-/im-, inter-, non- и суффиксов -able/-ible, -al, -ed, -ese, -ful, -ian/-an, -ing, -ish, -ive, -less, -ly, -ous, -y;</w:t>
      </w:r>
    </w:p>
    <w:p w14:paraId="4CF5F697" w14:textId="77777777" w:rsidR="00281AB4" w:rsidRPr="00ED6E56" w:rsidRDefault="00281AB4" w:rsidP="00ED6E56">
      <w:pPr>
        <w:pStyle w:val="ConsPlusNormal"/>
        <w:ind w:firstLine="540"/>
        <w:jc w:val="both"/>
        <w:rPr>
          <w:szCs w:val="24"/>
        </w:rPr>
      </w:pPr>
      <w:r w:rsidRPr="00ED6E56">
        <w:rPr>
          <w:szCs w:val="24"/>
        </w:rPr>
        <w:t>образование наречий при помощи префиксов un-, in-/im- и суффикса -ly;</w:t>
      </w:r>
    </w:p>
    <w:p w14:paraId="1301CC42" w14:textId="77777777" w:rsidR="00281AB4" w:rsidRPr="00ED6E56" w:rsidRDefault="00281AB4" w:rsidP="00ED6E56">
      <w:pPr>
        <w:pStyle w:val="ConsPlusNormal"/>
        <w:ind w:firstLine="540"/>
        <w:jc w:val="both"/>
        <w:rPr>
          <w:szCs w:val="24"/>
        </w:rPr>
      </w:pPr>
      <w:r w:rsidRPr="00ED6E56">
        <w:rPr>
          <w:szCs w:val="24"/>
        </w:rPr>
        <w:t>образование числительных при помощи суффиксов -teen, -ty, -th;</w:t>
      </w:r>
    </w:p>
    <w:p w14:paraId="4705CBCE" w14:textId="77777777" w:rsidR="00281AB4" w:rsidRPr="00ED6E56" w:rsidRDefault="00281AB4" w:rsidP="00ED6E56">
      <w:pPr>
        <w:pStyle w:val="ConsPlusNormal"/>
        <w:ind w:firstLine="540"/>
        <w:jc w:val="both"/>
        <w:rPr>
          <w:szCs w:val="24"/>
        </w:rPr>
      </w:pPr>
      <w:r w:rsidRPr="00ED6E56">
        <w:rPr>
          <w:szCs w:val="24"/>
        </w:rPr>
        <w:t>словосложение:</w:t>
      </w:r>
    </w:p>
    <w:p w14:paraId="446870C8" w14:textId="77777777" w:rsidR="00281AB4" w:rsidRPr="00ED6E56" w:rsidRDefault="00281AB4" w:rsidP="00ED6E56">
      <w:pPr>
        <w:pStyle w:val="ConsPlusNormal"/>
        <w:ind w:firstLine="540"/>
        <w:jc w:val="both"/>
        <w:rPr>
          <w:szCs w:val="24"/>
        </w:rPr>
      </w:pPr>
      <w:r w:rsidRPr="00ED6E56">
        <w:rPr>
          <w:szCs w:val="24"/>
        </w:rPr>
        <w:t>образование сложных существительных путем соединения основ существительных (football);</w:t>
      </w:r>
    </w:p>
    <w:p w14:paraId="75BB856A" w14:textId="77777777" w:rsidR="00281AB4" w:rsidRPr="00ED6E56" w:rsidRDefault="00281AB4" w:rsidP="00ED6E56">
      <w:pPr>
        <w:pStyle w:val="ConsPlusNormal"/>
        <w:ind w:firstLine="540"/>
        <w:jc w:val="both"/>
        <w:rPr>
          <w:szCs w:val="24"/>
        </w:rPr>
      </w:pPr>
      <w:r w:rsidRPr="00ED6E56">
        <w:rPr>
          <w:szCs w:val="24"/>
        </w:rPr>
        <w:t>образование сложных существительных путем соединения основы прилагательного с основой существительного (blackboard);</w:t>
      </w:r>
    </w:p>
    <w:p w14:paraId="35FA2EC4" w14:textId="77777777" w:rsidR="00281AB4" w:rsidRPr="00ED6E56" w:rsidRDefault="00281AB4" w:rsidP="00ED6E56">
      <w:pPr>
        <w:pStyle w:val="ConsPlusNormal"/>
        <w:ind w:firstLine="540"/>
        <w:jc w:val="both"/>
        <w:rPr>
          <w:szCs w:val="24"/>
        </w:rPr>
      </w:pPr>
      <w:r w:rsidRPr="00ED6E56">
        <w:rPr>
          <w:szCs w:val="24"/>
        </w:rPr>
        <w:t>образование сложных существительных путем соединения основ существительных с предлогом (father-in-law);</w:t>
      </w:r>
    </w:p>
    <w:p w14:paraId="59E0E766" w14:textId="77777777" w:rsidR="00281AB4" w:rsidRPr="00ED6E56" w:rsidRDefault="00281AB4" w:rsidP="00ED6E56">
      <w:pPr>
        <w:pStyle w:val="ConsPlusNormal"/>
        <w:ind w:firstLine="540"/>
        <w:jc w:val="both"/>
        <w:rPr>
          <w:szCs w:val="24"/>
        </w:rPr>
      </w:pPr>
      <w:r w:rsidRPr="00ED6E56">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14:paraId="241A17DC" w14:textId="77777777" w:rsidR="00281AB4" w:rsidRPr="00ED6E56" w:rsidRDefault="00281AB4" w:rsidP="00ED6E56">
      <w:pPr>
        <w:pStyle w:val="ConsPlusNormal"/>
        <w:ind w:firstLine="540"/>
        <w:jc w:val="both"/>
        <w:rPr>
          <w:szCs w:val="24"/>
        </w:rPr>
      </w:pPr>
      <w:r w:rsidRPr="00ED6E56">
        <w:rPr>
          <w:szCs w:val="24"/>
        </w:rPr>
        <w:t>образование сложных прилагательных путем соединения наречия с основой причастия II (well-behaved);</w:t>
      </w:r>
    </w:p>
    <w:p w14:paraId="18122AAA" w14:textId="77777777" w:rsidR="00281AB4" w:rsidRPr="00ED6E56" w:rsidRDefault="00281AB4" w:rsidP="00ED6E56">
      <w:pPr>
        <w:pStyle w:val="ConsPlusNormal"/>
        <w:ind w:firstLine="540"/>
        <w:jc w:val="both"/>
        <w:rPr>
          <w:szCs w:val="24"/>
        </w:rPr>
      </w:pPr>
      <w:r w:rsidRPr="00ED6E56">
        <w:rPr>
          <w:szCs w:val="24"/>
        </w:rPr>
        <w:t>образование сложных прилагательных путем соединения основы прилагательного с основой причастия I (nice-looking);</w:t>
      </w:r>
    </w:p>
    <w:p w14:paraId="0BFB8A23" w14:textId="77777777" w:rsidR="00281AB4" w:rsidRPr="00ED6E56" w:rsidRDefault="00281AB4" w:rsidP="00ED6E56">
      <w:pPr>
        <w:pStyle w:val="ConsPlusNormal"/>
        <w:ind w:firstLine="540"/>
        <w:jc w:val="both"/>
        <w:rPr>
          <w:szCs w:val="24"/>
        </w:rPr>
      </w:pPr>
      <w:r w:rsidRPr="00ED6E56">
        <w:rPr>
          <w:szCs w:val="24"/>
        </w:rPr>
        <w:t>конверсия:</w:t>
      </w:r>
    </w:p>
    <w:p w14:paraId="4BEF140A"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от неопределенной формы глаголов (to run - a run);</w:t>
      </w:r>
    </w:p>
    <w:p w14:paraId="2DE0ADBC"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от имен прилагательных (rich people - the rich);</w:t>
      </w:r>
    </w:p>
    <w:p w14:paraId="1F75C091" w14:textId="77777777" w:rsidR="00281AB4" w:rsidRPr="00ED6E56" w:rsidRDefault="00281AB4" w:rsidP="00ED6E56">
      <w:pPr>
        <w:pStyle w:val="ConsPlusNormal"/>
        <w:ind w:firstLine="540"/>
        <w:jc w:val="both"/>
        <w:rPr>
          <w:szCs w:val="24"/>
        </w:rPr>
      </w:pPr>
      <w:r w:rsidRPr="00ED6E56">
        <w:rPr>
          <w:szCs w:val="24"/>
        </w:rPr>
        <w:t>образование глаголов от имен существительных (a hand - to hand);</w:t>
      </w:r>
    </w:p>
    <w:p w14:paraId="03694828" w14:textId="77777777" w:rsidR="00281AB4" w:rsidRPr="00ED6E56" w:rsidRDefault="00281AB4" w:rsidP="00ED6E56">
      <w:pPr>
        <w:pStyle w:val="ConsPlusNormal"/>
        <w:ind w:firstLine="540"/>
        <w:jc w:val="both"/>
        <w:rPr>
          <w:szCs w:val="24"/>
        </w:rPr>
      </w:pPr>
      <w:r w:rsidRPr="00ED6E56">
        <w:rPr>
          <w:szCs w:val="24"/>
        </w:rPr>
        <w:t>образование глаголов от имен прилагательных (cool - to cool).</w:t>
      </w:r>
    </w:p>
    <w:p w14:paraId="7901D2F6" w14:textId="77777777" w:rsidR="00281AB4" w:rsidRPr="00ED6E56" w:rsidRDefault="00281AB4" w:rsidP="00ED6E56">
      <w:pPr>
        <w:pStyle w:val="ConsPlusNormal"/>
        <w:ind w:firstLine="540"/>
        <w:jc w:val="both"/>
        <w:rPr>
          <w:szCs w:val="24"/>
        </w:rPr>
      </w:pPr>
      <w:r w:rsidRPr="00ED6E56">
        <w:rPr>
          <w:szCs w:val="24"/>
        </w:rPr>
        <w:t>Имена прилагательные на -ed и -ing (excited - exciting).</w:t>
      </w:r>
    </w:p>
    <w:p w14:paraId="56071C8E" w14:textId="77777777" w:rsidR="00281AB4" w:rsidRPr="00ED6E56" w:rsidRDefault="00281AB4" w:rsidP="00ED6E56">
      <w:pPr>
        <w:pStyle w:val="ConsPlusNormal"/>
        <w:ind w:firstLine="540"/>
        <w:jc w:val="both"/>
        <w:rPr>
          <w:szCs w:val="24"/>
        </w:rPr>
      </w:pPr>
      <w:r w:rsidRPr="00ED6E56">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9DF50B8" w14:textId="77777777" w:rsidR="00281AB4" w:rsidRPr="00ED6E56" w:rsidRDefault="00281AB4" w:rsidP="00ED6E56">
      <w:pPr>
        <w:pStyle w:val="ConsPlusNormal"/>
        <w:ind w:firstLine="540"/>
        <w:jc w:val="both"/>
        <w:rPr>
          <w:szCs w:val="24"/>
        </w:rPr>
      </w:pPr>
      <w:r w:rsidRPr="00ED6E56">
        <w:rPr>
          <w:szCs w:val="24"/>
        </w:rPr>
        <w:t>Различные средства связи для обеспечения целостности и логичности устного/письменного высказывания.</w:t>
      </w:r>
    </w:p>
    <w:p w14:paraId="37289A94" w14:textId="77777777" w:rsidR="00281AB4" w:rsidRPr="00ED6E56" w:rsidRDefault="00281AB4" w:rsidP="00ED6E56">
      <w:pPr>
        <w:pStyle w:val="ConsPlusNormal"/>
        <w:ind w:firstLine="540"/>
        <w:jc w:val="both"/>
        <w:rPr>
          <w:szCs w:val="24"/>
        </w:rPr>
      </w:pPr>
      <w:r w:rsidRPr="00ED6E56">
        <w:rPr>
          <w:szCs w:val="24"/>
        </w:rPr>
        <w:t>4.6.2.4. Грамматическая сторона речи.</w:t>
      </w:r>
    </w:p>
    <w:p w14:paraId="2BBF03A6" w14:textId="77777777" w:rsidR="00281AB4" w:rsidRPr="00ED6E56" w:rsidRDefault="00281AB4" w:rsidP="00ED6E56">
      <w:pPr>
        <w:pStyle w:val="ConsPlusNormal"/>
        <w:ind w:firstLine="540"/>
        <w:jc w:val="both"/>
        <w:rPr>
          <w:szCs w:val="24"/>
        </w:rPr>
      </w:pPr>
      <w:r w:rsidRPr="00ED6E56">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FBAFA6" w14:textId="77777777" w:rsidR="00281AB4" w:rsidRPr="00ED6E56" w:rsidRDefault="00281AB4" w:rsidP="00ED6E56">
      <w:pPr>
        <w:pStyle w:val="ConsPlusNormal"/>
        <w:ind w:firstLine="540"/>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78E63EC" w14:textId="77777777" w:rsidR="00281AB4" w:rsidRPr="00ED6E56" w:rsidRDefault="00281AB4" w:rsidP="00ED6E56">
      <w:pPr>
        <w:pStyle w:val="ConsPlusNormal"/>
        <w:ind w:firstLine="540"/>
        <w:jc w:val="both"/>
        <w:rPr>
          <w:szCs w:val="24"/>
        </w:rPr>
      </w:pPr>
      <w:r w:rsidRPr="00ED6E56">
        <w:rPr>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1C9C2ECD" w14:textId="77777777" w:rsidR="00281AB4" w:rsidRPr="00ED6E56" w:rsidRDefault="00281AB4" w:rsidP="00ED6E56">
      <w:pPr>
        <w:pStyle w:val="ConsPlusNormal"/>
        <w:ind w:firstLine="540"/>
        <w:jc w:val="both"/>
        <w:rPr>
          <w:szCs w:val="24"/>
        </w:rPr>
      </w:pPr>
      <w:r w:rsidRPr="00ED6E56">
        <w:rPr>
          <w:szCs w:val="24"/>
        </w:rPr>
        <w:t>Предложения с начальным It.</w:t>
      </w:r>
    </w:p>
    <w:p w14:paraId="2EBC2EB0" w14:textId="77777777" w:rsidR="00281AB4" w:rsidRPr="00ED6E56" w:rsidRDefault="00281AB4" w:rsidP="00ED6E56">
      <w:pPr>
        <w:pStyle w:val="ConsPlusNormal"/>
        <w:ind w:firstLine="540"/>
        <w:jc w:val="both"/>
        <w:rPr>
          <w:szCs w:val="24"/>
        </w:rPr>
      </w:pPr>
      <w:r w:rsidRPr="00ED6E56">
        <w:rPr>
          <w:szCs w:val="24"/>
        </w:rPr>
        <w:t>Предложения с начальным There + to be.</w:t>
      </w:r>
    </w:p>
    <w:p w14:paraId="0457E2F8"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глагольными</w:t>
      </w:r>
      <w:r w:rsidRPr="00ED6E56">
        <w:rPr>
          <w:szCs w:val="24"/>
          <w:lang w:val="en-US"/>
        </w:rPr>
        <w:t xml:space="preserve"> </w:t>
      </w:r>
      <w:r w:rsidRPr="00ED6E56">
        <w:rPr>
          <w:szCs w:val="24"/>
        </w:rPr>
        <w:t>конструкциями</w:t>
      </w:r>
      <w:r w:rsidRPr="00ED6E56">
        <w:rPr>
          <w:szCs w:val="24"/>
          <w:lang w:val="en-US"/>
        </w:rPr>
        <w:t xml:space="preserve">, </w:t>
      </w:r>
      <w:r w:rsidRPr="00ED6E56">
        <w:rPr>
          <w:szCs w:val="24"/>
        </w:rPr>
        <w:t>содержащими</w:t>
      </w:r>
      <w:r w:rsidRPr="00ED6E56">
        <w:rPr>
          <w:szCs w:val="24"/>
          <w:lang w:val="en-US"/>
        </w:rPr>
        <w:t xml:space="preserve"> </w:t>
      </w:r>
      <w:r w:rsidRPr="00ED6E56">
        <w:rPr>
          <w:szCs w:val="24"/>
        </w:rPr>
        <w:t>глаголы</w:t>
      </w:r>
      <w:r w:rsidRPr="00ED6E56">
        <w:rPr>
          <w:szCs w:val="24"/>
          <w:lang w:val="en-US"/>
        </w:rPr>
        <w:t>-</w:t>
      </w:r>
      <w:r w:rsidRPr="00ED6E56">
        <w:rPr>
          <w:szCs w:val="24"/>
        </w:rPr>
        <w:t>связки</w:t>
      </w:r>
      <w:r w:rsidRPr="00ED6E56">
        <w:rPr>
          <w:szCs w:val="24"/>
          <w:lang w:val="en-US"/>
        </w:rPr>
        <w:t xml:space="preserve"> to be, to look, to seem, to feel (He looks/seems/feels happy.).</w:t>
      </w:r>
    </w:p>
    <w:p w14:paraId="3AAAED15"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со</w:t>
      </w:r>
      <w:r w:rsidRPr="00ED6E56">
        <w:rPr>
          <w:szCs w:val="24"/>
          <w:lang w:val="en-US"/>
        </w:rPr>
        <w:t xml:space="preserve"> </w:t>
      </w:r>
      <w:r w:rsidRPr="00ED6E56">
        <w:rPr>
          <w:szCs w:val="24"/>
        </w:rPr>
        <w:t>сложным</w:t>
      </w:r>
      <w:r w:rsidRPr="00ED6E56">
        <w:rPr>
          <w:szCs w:val="24"/>
          <w:lang w:val="en-US"/>
        </w:rPr>
        <w:t xml:space="preserve"> </w:t>
      </w:r>
      <w:r w:rsidRPr="00ED6E56">
        <w:rPr>
          <w:szCs w:val="24"/>
        </w:rPr>
        <w:t>дополнением</w:t>
      </w:r>
      <w:r w:rsidRPr="00ED6E56">
        <w:rPr>
          <w:szCs w:val="24"/>
          <w:lang w:val="en-US"/>
        </w:rPr>
        <w:t xml:space="preserve"> - Complex Object (I want you to help me. I saw her cross/crossing the road. I want to have my hair cut.).</w:t>
      </w:r>
    </w:p>
    <w:p w14:paraId="4A55FFD1" w14:textId="77777777" w:rsidR="00281AB4" w:rsidRPr="00ED6E56" w:rsidRDefault="00281AB4" w:rsidP="00ED6E56">
      <w:pPr>
        <w:pStyle w:val="ConsPlusNormal"/>
        <w:ind w:firstLine="540"/>
        <w:jc w:val="both"/>
        <w:rPr>
          <w:szCs w:val="24"/>
          <w:lang w:val="en-US"/>
        </w:rPr>
      </w:pPr>
      <w:r w:rsidRPr="00ED6E56">
        <w:rPr>
          <w:szCs w:val="24"/>
        </w:rPr>
        <w:t>Сложносочиненные</w:t>
      </w:r>
      <w:r w:rsidRPr="00ED6E56">
        <w:rPr>
          <w:szCs w:val="24"/>
          <w:lang w:val="en-US"/>
        </w:rPr>
        <w:t xml:space="preserve"> </w:t>
      </w: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сочинительными</w:t>
      </w:r>
      <w:r w:rsidRPr="00ED6E56">
        <w:rPr>
          <w:szCs w:val="24"/>
          <w:lang w:val="en-US"/>
        </w:rPr>
        <w:t xml:space="preserve"> </w:t>
      </w:r>
      <w:r w:rsidRPr="00ED6E56">
        <w:rPr>
          <w:szCs w:val="24"/>
        </w:rPr>
        <w:t>союзами</w:t>
      </w:r>
      <w:r w:rsidRPr="00ED6E56">
        <w:rPr>
          <w:szCs w:val="24"/>
          <w:lang w:val="en-US"/>
        </w:rPr>
        <w:t xml:space="preserve"> and, but, or.</w:t>
      </w:r>
    </w:p>
    <w:p w14:paraId="6043CFD0" w14:textId="77777777" w:rsidR="00281AB4" w:rsidRPr="00ED6E56" w:rsidRDefault="00281AB4" w:rsidP="00ED6E56">
      <w:pPr>
        <w:pStyle w:val="ConsPlusNormal"/>
        <w:ind w:firstLine="540"/>
        <w:jc w:val="both"/>
        <w:rPr>
          <w:szCs w:val="24"/>
          <w:lang w:val="en-US"/>
        </w:rPr>
      </w:pPr>
      <w:r w:rsidRPr="00ED6E56">
        <w:rPr>
          <w:szCs w:val="24"/>
        </w:rPr>
        <w:t>Сложноподчиненные</w:t>
      </w:r>
      <w:r w:rsidRPr="00ED6E56">
        <w:rPr>
          <w:szCs w:val="24"/>
          <w:lang w:val="en-US"/>
        </w:rPr>
        <w:t xml:space="preserve"> </w:t>
      </w: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союзами</w:t>
      </w:r>
      <w:r w:rsidRPr="00ED6E56">
        <w:rPr>
          <w:szCs w:val="24"/>
          <w:lang w:val="en-US"/>
        </w:rPr>
        <w:t xml:space="preserve"> </w:t>
      </w:r>
      <w:r w:rsidRPr="00ED6E56">
        <w:rPr>
          <w:szCs w:val="24"/>
        </w:rPr>
        <w:t>и</w:t>
      </w:r>
      <w:r w:rsidRPr="00ED6E56">
        <w:rPr>
          <w:szCs w:val="24"/>
          <w:lang w:val="en-US"/>
        </w:rPr>
        <w:t xml:space="preserve"> </w:t>
      </w:r>
      <w:r w:rsidRPr="00ED6E56">
        <w:rPr>
          <w:szCs w:val="24"/>
        </w:rPr>
        <w:t>союзными</w:t>
      </w:r>
      <w:r w:rsidRPr="00ED6E56">
        <w:rPr>
          <w:szCs w:val="24"/>
          <w:lang w:val="en-US"/>
        </w:rPr>
        <w:t xml:space="preserve"> </w:t>
      </w:r>
      <w:r w:rsidRPr="00ED6E56">
        <w:rPr>
          <w:szCs w:val="24"/>
        </w:rPr>
        <w:t>словами</w:t>
      </w:r>
      <w:r w:rsidRPr="00ED6E56">
        <w:rPr>
          <w:szCs w:val="24"/>
          <w:lang w:val="en-US"/>
        </w:rPr>
        <w:t xml:space="preserve"> because, if, when, where, what, why, how.</w:t>
      </w:r>
    </w:p>
    <w:p w14:paraId="24884511"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определительными придаточными с союзными словами who, which, that.</w:t>
      </w:r>
    </w:p>
    <w:p w14:paraId="1ACE633D"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союзными словами whoever, whatever, however, whenever.</w:t>
      </w:r>
    </w:p>
    <w:p w14:paraId="7AC1C844" w14:textId="77777777" w:rsidR="00281AB4" w:rsidRPr="00ED6E56" w:rsidRDefault="00281AB4" w:rsidP="00ED6E56">
      <w:pPr>
        <w:pStyle w:val="ConsPlusNormal"/>
        <w:ind w:firstLine="540"/>
        <w:jc w:val="both"/>
        <w:rPr>
          <w:szCs w:val="24"/>
        </w:rPr>
      </w:pPr>
      <w:r w:rsidRPr="00ED6E56">
        <w:rPr>
          <w:szCs w:val="24"/>
        </w:rPr>
        <w:t>Условные предложения с глаголами в изъявительном наклонении (Conditional 0, Conditional I) и с глаголами в сослагательном наклонении (Conditional II).</w:t>
      </w:r>
    </w:p>
    <w:p w14:paraId="772CBFE0" w14:textId="77777777" w:rsidR="00281AB4" w:rsidRPr="00ED6E56" w:rsidRDefault="00281AB4" w:rsidP="00ED6E56">
      <w:pPr>
        <w:pStyle w:val="ConsPlusNormal"/>
        <w:ind w:firstLine="540"/>
        <w:jc w:val="both"/>
        <w:rPr>
          <w:szCs w:val="24"/>
          <w:lang w:val="en-US"/>
        </w:rPr>
      </w:pPr>
      <w:r w:rsidRPr="00ED6E56">
        <w:rPr>
          <w:szCs w:val="24"/>
        </w:rPr>
        <w:t>Все</w:t>
      </w:r>
      <w:r w:rsidRPr="00ED6E56">
        <w:rPr>
          <w:szCs w:val="24"/>
          <w:lang w:val="en-US"/>
        </w:rPr>
        <w:t xml:space="preserve"> </w:t>
      </w:r>
      <w:r w:rsidRPr="00ED6E56">
        <w:rPr>
          <w:szCs w:val="24"/>
        </w:rPr>
        <w:t>типы</w:t>
      </w:r>
      <w:r w:rsidRPr="00ED6E56">
        <w:rPr>
          <w:szCs w:val="24"/>
          <w:lang w:val="en-US"/>
        </w:rPr>
        <w:t xml:space="preserve"> </w:t>
      </w:r>
      <w:r w:rsidRPr="00ED6E56">
        <w:rPr>
          <w:szCs w:val="24"/>
        </w:rPr>
        <w:t>вопросительных</w:t>
      </w:r>
      <w:r w:rsidRPr="00ED6E56">
        <w:rPr>
          <w:szCs w:val="24"/>
          <w:lang w:val="en-US"/>
        </w:rPr>
        <w:t xml:space="preserve"> </w:t>
      </w:r>
      <w:r w:rsidRPr="00ED6E56">
        <w:rPr>
          <w:szCs w:val="24"/>
        </w:rPr>
        <w:t>предложений</w:t>
      </w:r>
      <w:r w:rsidRPr="00ED6E56">
        <w:rPr>
          <w:szCs w:val="24"/>
          <w:lang w:val="en-US"/>
        </w:rPr>
        <w:t xml:space="preserve"> (</w:t>
      </w:r>
      <w:r w:rsidRPr="00ED6E56">
        <w:rPr>
          <w:szCs w:val="24"/>
        </w:rPr>
        <w:t>общий</w:t>
      </w:r>
      <w:r w:rsidRPr="00ED6E56">
        <w:rPr>
          <w:szCs w:val="24"/>
          <w:lang w:val="en-US"/>
        </w:rPr>
        <w:t xml:space="preserve">, </w:t>
      </w:r>
      <w:r w:rsidRPr="00ED6E56">
        <w:rPr>
          <w:szCs w:val="24"/>
        </w:rPr>
        <w:t>специальный</w:t>
      </w:r>
      <w:r w:rsidRPr="00ED6E56">
        <w:rPr>
          <w:szCs w:val="24"/>
          <w:lang w:val="en-US"/>
        </w:rPr>
        <w:t xml:space="preserve">, </w:t>
      </w:r>
      <w:r w:rsidRPr="00ED6E56">
        <w:rPr>
          <w:szCs w:val="24"/>
        </w:rPr>
        <w:t>альтернативный</w:t>
      </w:r>
      <w:r w:rsidRPr="00ED6E56">
        <w:rPr>
          <w:szCs w:val="24"/>
          <w:lang w:val="en-US"/>
        </w:rPr>
        <w:t xml:space="preserve">, </w:t>
      </w:r>
      <w:r w:rsidRPr="00ED6E56">
        <w:rPr>
          <w:szCs w:val="24"/>
        </w:rPr>
        <w:t>разделительный</w:t>
      </w:r>
      <w:r w:rsidRPr="00ED6E56">
        <w:rPr>
          <w:szCs w:val="24"/>
          <w:lang w:val="en-US"/>
        </w:rPr>
        <w:t xml:space="preserve"> </w:t>
      </w:r>
      <w:r w:rsidRPr="00ED6E56">
        <w:rPr>
          <w:szCs w:val="24"/>
        </w:rPr>
        <w:t>вопросы</w:t>
      </w:r>
      <w:r w:rsidRPr="00ED6E56">
        <w:rPr>
          <w:szCs w:val="24"/>
          <w:lang w:val="en-US"/>
        </w:rPr>
        <w:t xml:space="preserve"> </w:t>
      </w:r>
      <w:r w:rsidRPr="00ED6E56">
        <w:rPr>
          <w:szCs w:val="24"/>
        </w:rPr>
        <w:t>в</w:t>
      </w:r>
      <w:r w:rsidRPr="00ED6E56">
        <w:rPr>
          <w:szCs w:val="24"/>
          <w:lang w:val="en-US"/>
        </w:rPr>
        <w:t xml:space="preserve"> Present/Past/Future Simple Tense, Present/Past Continuous Tense, Present/Past Perfect Tense, Present Perfect Continuous Tense).</w:t>
      </w:r>
    </w:p>
    <w:p w14:paraId="0AC9F93A" w14:textId="77777777" w:rsidR="00281AB4" w:rsidRPr="00ED6E56" w:rsidRDefault="00281AB4" w:rsidP="00ED6E56">
      <w:pPr>
        <w:pStyle w:val="ConsPlusNormal"/>
        <w:ind w:firstLine="540"/>
        <w:jc w:val="both"/>
        <w:rPr>
          <w:szCs w:val="24"/>
        </w:rPr>
      </w:pPr>
      <w:r w:rsidRPr="00ED6E56">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16ADB80" w14:textId="77777777" w:rsidR="00281AB4" w:rsidRPr="00ED6E56" w:rsidRDefault="00281AB4" w:rsidP="00ED6E56">
      <w:pPr>
        <w:pStyle w:val="ConsPlusNormal"/>
        <w:ind w:firstLine="540"/>
        <w:jc w:val="both"/>
        <w:rPr>
          <w:szCs w:val="24"/>
        </w:rPr>
      </w:pPr>
      <w:r w:rsidRPr="00ED6E56">
        <w:rPr>
          <w:szCs w:val="24"/>
        </w:rPr>
        <w:t>Модальные глаголы в косвенной речи в настоящем и прошедшем времени.</w:t>
      </w:r>
    </w:p>
    <w:p w14:paraId="7B735E2A"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конструкциями</w:t>
      </w:r>
      <w:r w:rsidRPr="00ED6E56">
        <w:rPr>
          <w:szCs w:val="24"/>
          <w:lang w:val="en-US"/>
        </w:rPr>
        <w:t xml:space="preserve"> as ... as, not so ... as, both ... and ..., either ... or, neither ... nor.</w:t>
      </w:r>
    </w:p>
    <w:p w14:paraId="13F078F5" w14:textId="77777777" w:rsidR="00281AB4" w:rsidRPr="00ED6E56" w:rsidRDefault="00281AB4" w:rsidP="00ED6E56">
      <w:pPr>
        <w:pStyle w:val="ConsPlusNormal"/>
        <w:ind w:firstLine="540"/>
        <w:jc w:val="both"/>
        <w:rPr>
          <w:szCs w:val="24"/>
        </w:rPr>
      </w:pPr>
      <w:r w:rsidRPr="00ED6E56">
        <w:rPr>
          <w:szCs w:val="24"/>
        </w:rPr>
        <w:t>Предложения с I wish...</w:t>
      </w:r>
    </w:p>
    <w:p w14:paraId="0B5D0C39" w14:textId="77777777" w:rsidR="00281AB4" w:rsidRPr="00ED6E56" w:rsidRDefault="00281AB4" w:rsidP="00ED6E56">
      <w:pPr>
        <w:pStyle w:val="ConsPlusNormal"/>
        <w:ind w:firstLine="540"/>
        <w:jc w:val="both"/>
        <w:rPr>
          <w:szCs w:val="24"/>
        </w:rPr>
      </w:pPr>
      <w:r w:rsidRPr="00ED6E56">
        <w:rPr>
          <w:szCs w:val="24"/>
        </w:rPr>
        <w:t>Конструкции с глаголами на -ing: to love/hate doing smth.</w:t>
      </w:r>
    </w:p>
    <w:p w14:paraId="0BAAA98C"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глаголами</w:t>
      </w:r>
      <w:r w:rsidRPr="00ED6E56">
        <w:rPr>
          <w:szCs w:val="24"/>
          <w:lang w:val="en-US"/>
        </w:rPr>
        <w:t xml:space="preserve"> to stop, to remember, to forget (</w:t>
      </w:r>
      <w:r w:rsidRPr="00ED6E56">
        <w:rPr>
          <w:szCs w:val="24"/>
        </w:rPr>
        <w:t>разница</w:t>
      </w:r>
      <w:r w:rsidRPr="00ED6E56">
        <w:rPr>
          <w:szCs w:val="24"/>
          <w:lang w:val="en-US"/>
        </w:rPr>
        <w:t xml:space="preserve"> </w:t>
      </w:r>
      <w:r w:rsidRPr="00ED6E56">
        <w:rPr>
          <w:szCs w:val="24"/>
        </w:rPr>
        <w:t>в</w:t>
      </w:r>
      <w:r w:rsidRPr="00ED6E56">
        <w:rPr>
          <w:szCs w:val="24"/>
          <w:lang w:val="en-US"/>
        </w:rPr>
        <w:t xml:space="preserve"> </w:t>
      </w:r>
      <w:r w:rsidRPr="00ED6E56">
        <w:rPr>
          <w:szCs w:val="24"/>
        </w:rPr>
        <w:t>значении</w:t>
      </w:r>
      <w:r w:rsidRPr="00ED6E56">
        <w:rPr>
          <w:szCs w:val="24"/>
          <w:lang w:val="en-US"/>
        </w:rPr>
        <w:t xml:space="preserve"> to stop doing smth </w:t>
      </w:r>
      <w:r w:rsidRPr="00ED6E56">
        <w:rPr>
          <w:szCs w:val="24"/>
        </w:rPr>
        <w:t>и</w:t>
      </w:r>
      <w:r w:rsidRPr="00ED6E56">
        <w:rPr>
          <w:szCs w:val="24"/>
          <w:lang w:val="en-US"/>
        </w:rPr>
        <w:t xml:space="preserve"> to stop to do smth).</w:t>
      </w:r>
    </w:p>
    <w:p w14:paraId="2D37143C"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It takes me ... to do smth.</w:t>
      </w:r>
    </w:p>
    <w:p w14:paraId="35101A5D" w14:textId="77777777" w:rsidR="00281AB4" w:rsidRPr="00ED6E56" w:rsidRDefault="00281AB4" w:rsidP="00ED6E56">
      <w:pPr>
        <w:pStyle w:val="ConsPlusNormal"/>
        <w:ind w:firstLine="540"/>
        <w:jc w:val="both"/>
        <w:rPr>
          <w:szCs w:val="24"/>
        </w:rPr>
      </w:pPr>
      <w:r w:rsidRPr="00ED6E56">
        <w:rPr>
          <w:szCs w:val="24"/>
        </w:rPr>
        <w:t>Конструкция used to + инфинитив глагола.</w:t>
      </w:r>
    </w:p>
    <w:p w14:paraId="45D03016"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be/get used to smth, be/get used to doing smth.</w:t>
      </w:r>
    </w:p>
    <w:p w14:paraId="5ED18EB6"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I prefer, I'd prefer, I'd rather prefer, </w:t>
      </w:r>
      <w:r w:rsidRPr="00ED6E56">
        <w:rPr>
          <w:szCs w:val="24"/>
        </w:rPr>
        <w:t>выражающие</w:t>
      </w:r>
      <w:r w:rsidRPr="00ED6E56">
        <w:rPr>
          <w:szCs w:val="24"/>
          <w:lang w:val="en-US"/>
        </w:rPr>
        <w:t xml:space="preserve"> </w:t>
      </w:r>
      <w:r w:rsidRPr="00ED6E56">
        <w:rPr>
          <w:szCs w:val="24"/>
        </w:rPr>
        <w:t>предпочтение</w:t>
      </w:r>
      <w:r w:rsidRPr="00ED6E56">
        <w:rPr>
          <w:szCs w:val="24"/>
          <w:lang w:val="en-US"/>
        </w:rPr>
        <w:t xml:space="preserve">, </w:t>
      </w:r>
      <w:r w:rsidRPr="00ED6E56">
        <w:rPr>
          <w:szCs w:val="24"/>
        </w:rPr>
        <w:t>а</w:t>
      </w:r>
      <w:r w:rsidRPr="00ED6E56">
        <w:rPr>
          <w:szCs w:val="24"/>
          <w:lang w:val="en-US"/>
        </w:rPr>
        <w:t xml:space="preserve"> </w:t>
      </w:r>
      <w:r w:rsidRPr="00ED6E56">
        <w:rPr>
          <w:szCs w:val="24"/>
        </w:rPr>
        <w:t>также</w:t>
      </w:r>
      <w:r w:rsidRPr="00ED6E56">
        <w:rPr>
          <w:szCs w:val="24"/>
          <w:lang w:val="en-US"/>
        </w:rPr>
        <w:t xml:space="preserve"> </w:t>
      </w:r>
      <w:r w:rsidRPr="00ED6E56">
        <w:rPr>
          <w:szCs w:val="24"/>
        </w:rPr>
        <w:t>конструкции</w:t>
      </w:r>
      <w:r w:rsidRPr="00ED6E56">
        <w:rPr>
          <w:szCs w:val="24"/>
          <w:lang w:val="en-US"/>
        </w:rPr>
        <w:t xml:space="preserve"> I'd rather, You'd better.</w:t>
      </w:r>
    </w:p>
    <w:p w14:paraId="285CCA57" w14:textId="77777777" w:rsidR="00281AB4" w:rsidRPr="00ED6E56" w:rsidRDefault="00281AB4" w:rsidP="00ED6E56">
      <w:pPr>
        <w:pStyle w:val="ConsPlusNormal"/>
        <w:ind w:firstLine="540"/>
        <w:jc w:val="both"/>
        <w:rPr>
          <w:szCs w:val="24"/>
        </w:rPr>
      </w:pPr>
      <w:r w:rsidRPr="00ED6E56">
        <w:rPr>
          <w:szCs w:val="24"/>
        </w:rPr>
        <w:t>Подлежащее, выраженное собирательным существительным (family, police), и его согласование со сказуемым.</w:t>
      </w:r>
    </w:p>
    <w:p w14:paraId="0ACB2681" w14:textId="77777777" w:rsidR="00281AB4" w:rsidRPr="00ED6E56" w:rsidRDefault="00281AB4" w:rsidP="00ED6E56">
      <w:pPr>
        <w:pStyle w:val="ConsPlusNormal"/>
        <w:ind w:firstLine="540"/>
        <w:jc w:val="both"/>
        <w:rPr>
          <w:szCs w:val="24"/>
        </w:rPr>
      </w:pPr>
      <w:r w:rsidRPr="00ED6E56">
        <w:rPr>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14:paraId="2E90CD80"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to be going to, </w:t>
      </w:r>
      <w:r w:rsidRPr="00ED6E56">
        <w:rPr>
          <w:szCs w:val="24"/>
        </w:rPr>
        <w:t>формы</w:t>
      </w:r>
      <w:r w:rsidRPr="00ED6E56">
        <w:rPr>
          <w:szCs w:val="24"/>
          <w:lang w:val="en-US"/>
        </w:rPr>
        <w:t xml:space="preserve"> Future Simple Tense </w:t>
      </w:r>
      <w:r w:rsidRPr="00ED6E56">
        <w:rPr>
          <w:szCs w:val="24"/>
        </w:rPr>
        <w:t>и</w:t>
      </w:r>
      <w:r w:rsidRPr="00ED6E56">
        <w:rPr>
          <w:szCs w:val="24"/>
          <w:lang w:val="en-US"/>
        </w:rPr>
        <w:t xml:space="preserve"> Present Continuous Tense </w:t>
      </w:r>
      <w:r w:rsidRPr="00ED6E56">
        <w:rPr>
          <w:szCs w:val="24"/>
        </w:rPr>
        <w:t>для</w:t>
      </w:r>
      <w:r w:rsidRPr="00ED6E56">
        <w:rPr>
          <w:szCs w:val="24"/>
          <w:lang w:val="en-US"/>
        </w:rPr>
        <w:t xml:space="preserve"> </w:t>
      </w:r>
      <w:r w:rsidRPr="00ED6E56">
        <w:rPr>
          <w:szCs w:val="24"/>
        </w:rPr>
        <w:t>выражения</w:t>
      </w:r>
      <w:r w:rsidRPr="00ED6E56">
        <w:rPr>
          <w:szCs w:val="24"/>
          <w:lang w:val="en-US"/>
        </w:rPr>
        <w:t xml:space="preserve"> </w:t>
      </w:r>
      <w:r w:rsidRPr="00ED6E56">
        <w:rPr>
          <w:szCs w:val="24"/>
        </w:rPr>
        <w:t>будущего</w:t>
      </w:r>
      <w:r w:rsidRPr="00ED6E56">
        <w:rPr>
          <w:szCs w:val="24"/>
          <w:lang w:val="en-US"/>
        </w:rPr>
        <w:t xml:space="preserve"> </w:t>
      </w:r>
      <w:r w:rsidRPr="00ED6E56">
        <w:rPr>
          <w:szCs w:val="24"/>
        </w:rPr>
        <w:t>действия</w:t>
      </w:r>
      <w:r w:rsidRPr="00ED6E56">
        <w:rPr>
          <w:szCs w:val="24"/>
          <w:lang w:val="en-US"/>
        </w:rPr>
        <w:t>.</w:t>
      </w:r>
    </w:p>
    <w:p w14:paraId="0428688B" w14:textId="77777777" w:rsidR="00281AB4" w:rsidRPr="00ED6E56" w:rsidRDefault="00281AB4" w:rsidP="00ED6E56">
      <w:pPr>
        <w:pStyle w:val="ConsPlusNormal"/>
        <w:ind w:firstLine="540"/>
        <w:jc w:val="both"/>
        <w:rPr>
          <w:szCs w:val="24"/>
          <w:lang w:val="en-US"/>
        </w:rPr>
      </w:pPr>
      <w:r w:rsidRPr="00ED6E56">
        <w:rPr>
          <w:szCs w:val="24"/>
        </w:rPr>
        <w:t>Модальные</w:t>
      </w:r>
      <w:r w:rsidRPr="00ED6E56">
        <w:rPr>
          <w:szCs w:val="24"/>
          <w:lang w:val="en-US"/>
        </w:rPr>
        <w:t xml:space="preserve"> </w:t>
      </w:r>
      <w:r w:rsidRPr="00ED6E56">
        <w:rPr>
          <w:szCs w:val="24"/>
        </w:rPr>
        <w:t>глаголы</w:t>
      </w:r>
      <w:r w:rsidRPr="00ED6E56">
        <w:rPr>
          <w:szCs w:val="24"/>
          <w:lang w:val="en-US"/>
        </w:rPr>
        <w:t xml:space="preserve"> </w:t>
      </w:r>
      <w:r w:rsidRPr="00ED6E56">
        <w:rPr>
          <w:szCs w:val="24"/>
        </w:rPr>
        <w:t>и</w:t>
      </w:r>
      <w:r w:rsidRPr="00ED6E56">
        <w:rPr>
          <w:szCs w:val="24"/>
          <w:lang w:val="en-US"/>
        </w:rPr>
        <w:t xml:space="preserve"> </w:t>
      </w:r>
      <w:r w:rsidRPr="00ED6E56">
        <w:rPr>
          <w:szCs w:val="24"/>
        </w:rPr>
        <w:t>их</w:t>
      </w:r>
      <w:r w:rsidRPr="00ED6E56">
        <w:rPr>
          <w:szCs w:val="24"/>
          <w:lang w:val="en-US"/>
        </w:rPr>
        <w:t xml:space="preserve"> </w:t>
      </w:r>
      <w:r w:rsidRPr="00ED6E56">
        <w:rPr>
          <w:szCs w:val="24"/>
        </w:rPr>
        <w:t>эквиваленты</w:t>
      </w:r>
      <w:r w:rsidRPr="00ED6E56">
        <w:rPr>
          <w:szCs w:val="24"/>
          <w:lang w:val="en-US"/>
        </w:rPr>
        <w:t xml:space="preserve"> (can/be able to, could, must/have to, may, might, should, shall, would, will, need).</w:t>
      </w:r>
    </w:p>
    <w:p w14:paraId="1D3F4316" w14:textId="77777777" w:rsidR="00281AB4" w:rsidRPr="00ED6E56" w:rsidRDefault="00281AB4" w:rsidP="00ED6E56">
      <w:pPr>
        <w:pStyle w:val="ConsPlusNormal"/>
        <w:ind w:firstLine="540"/>
        <w:jc w:val="both"/>
        <w:rPr>
          <w:szCs w:val="24"/>
          <w:lang w:val="en-US"/>
        </w:rPr>
      </w:pPr>
      <w:r w:rsidRPr="00ED6E56">
        <w:rPr>
          <w:szCs w:val="24"/>
        </w:rPr>
        <w:t>Неличные</w:t>
      </w:r>
      <w:r w:rsidRPr="00ED6E56">
        <w:rPr>
          <w:szCs w:val="24"/>
          <w:lang w:val="en-US"/>
        </w:rPr>
        <w:t xml:space="preserve"> </w:t>
      </w:r>
      <w:r w:rsidRPr="00ED6E56">
        <w:rPr>
          <w:szCs w:val="24"/>
        </w:rPr>
        <w:t>формы</w:t>
      </w:r>
      <w:r w:rsidRPr="00ED6E56">
        <w:rPr>
          <w:szCs w:val="24"/>
          <w:lang w:val="en-US"/>
        </w:rPr>
        <w:t xml:space="preserve"> </w:t>
      </w:r>
      <w:r w:rsidRPr="00ED6E56">
        <w:rPr>
          <w:szCs w:val="24"/>
        </w:rPr>
        <w:t>глагола</w:t>
      </w:r>
      <w:r w:rsidRPr="00ED6E56">
        <w:rPr>
          <w:szCs w:val="24"/>
          <w:lang w:val="en-US"/>
        </w:rPr>
        <w:t xml:space="preserve"> - </w:t>
      </w:r>
      <w:r w:rsidRPr="00ED6E56">
        <w:rPr>
          <w:szCs w:val="24"/>
        </w:rPr>
        <w:t>инфинитив</w:t>
      </w:r>
      <w:r w:rsidRPr="00ED6E56">
        <w:rPr>
          <w:szCs w:val="24"/>
          <w:lang w:val="en-US"/>
        </w:rPr>
        <w:t xml:space="preserve">, </w:t>
      </w:r>
      <w:r w:rsidRPr="00ED6E56">
        <w:rPr>
          <w:szCs w:val="24"/>
        </w:rPr>
        <w:t>герундий</w:t>
      </w:r>
      <w:r w:rsidRPr="00ED6E56">
        <w:rPr>
          <w:szCs w:val="24"/>
          <w:lang w:val="en-US"/>
        </w:rPr>
        <w:t xml:space="preserve">, </w:t>
      </w:r>
      <w:r w:rsidRPr="00ED6E56">
        <w:rPr>
          <w:szCs w:val="24"/>
        </w:rPr>
        <w:t>причастие</w:t>
      </w:r>
      <w:r w:rsidRPr="00ED6E56">
        <w:rPr>
          <w:szCs w:val="24"/>
          <w:lang w:val="en-US"/>
        </w:rPr>
        <w:t xml:space="preserve"> (Participle I </w:t>
      </w:r>
      <w:r w:rsidRPr="00ED6E56">
        <w:rPr>
          <w:szCs w:val="24"/>
        </w:rPr>
        <w:t>и</w:t>
      </w:r>
      <w:r w:rsidRPr="00ED6E56">
        <w:rPr>
          <w:szCs w:val="24"/>
          <w:lang w:val="en-US"/>
        </w:rPr>
        <w:t xml:space="preserve"> Participle II), </w:t>
      </w:r>
      <w:r w:rsidRPr="00ED6E56">
        <w:rPr>
          <w:szCs w:val="24"/>
        </w:rPr>
        <w:t>причастия</w:t>
      </w:r>
      <w:r w:rsidRPr="00ED6E56">
        <w:rPr>
          <w:szCs w:val="24"/>
          <w:lang w:val="en-US"/>
        </w:rPr>
        <w:t xml:space="preserve"> </w:t>
      </w:r>
      <w:r w:rsidRPr="00ED6E56">
        <w:rPr>
          <w:szCs w:val="24"/>
        </w:rPr>
        <w:t>в</w:t>
      </w:r>
      <w:r w:rsidRPr="00ED6E56">
        <w:rPr>
          <w:szCs w:val="24"/>
          <w:lang w:val="en-US"/>
        </w:rPr>
        <w:t xml:space="preserve"> </w:t>
      </w:r>
      <w:r w:rsidRPr="00ED6E56">
        <w:rPr>
          <w:szCs w:val="24"/>
        </w:rPr>
        <w:t>функции</w:t>
      </w:r>
      <w:r w:rsidRPr="00ED6E56">
        <w:rPr>
          <w:szCs w:val="24"/>
          <w:lang w:val="en-US"/>
        </w:rPr>
        <w:t xml:space="preserve"> </w:t>
      </w:r>
      <w:r w:rsidRPr="00ED6E56">
        <w:rPr>
          <w:szCs w:val="24"/>
        </w:rPr>
        <w:t>определения</w:t>
      </w:r>
      <w:r w:rsidRPr="00ED6E56">
        <w:rPr>
          <w:szCs w:val="24"/>
          <w:lang w:val="en-US"/>
        </w:rPr>
        <w:t xml:space="preserve"> (Participle I - a playing child, Participle II - a written text).</w:t>
      </w:r>
    </w:p>
    <w:p w14:paraId="1EFD6B60" w14:textId="77777777" w:rsidR="00281AB4" w:rsidRPr="00ED6E56" w:rsidRDefault="00281AB4" w:rsidP="00ED6E56">
      <w:pPr>
        <w:pStyle w:val="ConsPlusNormal"/>
        <w:ind w:firstLine="540"/>
        <w:jc w:val="both"/>
        <w:rPr>
          <w:szCs w:val="24"/>
        </w:rPr>
      </w:pPr>
      <w:r w:rsidRPr="00ED6E56">
        <w:rPr>
          <w:szCs w:val="24"/>
        </w:rPr>
        <w:t>Определенный, неопределенный и нулевой артикли.</w:t>
      </w:r>
    </w:p>
    <w:p w14:paraId="7B0D072E" w14:textId="77777777" w:rsidR="00281AB4" w:rsidRPr="00ED6E56" w:rsidRDefault="00281AB4" w:rsidP="00ED6E56">
      <w:pPr>
        <w:pStyle w:val="ConsPlusNormal"/>
        <w:ind w:firstLine="540"/>
        <w:jc w:val="both"/>
        <w:rPr>
          <w:szCs w:val="24"/>
        </w:rPr>
      </w:pPr>
      <w:r w:rsidRPr="00ED6E56">
        <w:rPr>
          <w:szCs w:val="24"/>
        </w:rPr>
        <w:t>Имена существительные во множественном числе, образованные по правилу, и исключения.</w:t>
      </w:r>
    </w:p>
    <w:p w14:paraId="3DD97097" w14:textId="77777777" w:rsidR="00281AB4" w:rsidRPr="00ED6E56" w:rsidRDefault="00281AB4" w:rsidP="00ED6E56">
      <w:pPr>
        <w:pStyle w:val="ConsPlusNormal"/>
        <w:ind w:firstLine="540"/>
        <w:jc w:val="both"/>
        <w:rPr>
          <w:szCs w:val="24"/>
        </w:rPr>
      </w:pPr>
      <w:r w:rsidRPr="00ED6E56">
        <w:rPr>
          <w:szCs w:val="24"/>
        </w:rPr>
        <w:t>Неисчисляемые имена существительные, имеющие форму только множественного числа.</w:t>
      </w:r>
    </w:p>
    <w:p w14:paraId="59C11484" w14:textId="77777777" w:rsidR="00281AB4" w:rsidRPr="00ED6E56" w:rsidRDefault="00281AB4" w:rsidP="00ED6E56">
      <w:pPr>
        <w:pStyle w:val="ConsPlusNormal"/>
        <w:ind w:firstLine="540"/>
        <w:jc w:val="both"/>
        <w:rPr>
          <w:szCs w:val="24"/>
        </w:rPr>
      </w:pPr>
      <w:r w:rsidRPr="00ED6E56">
        <w:rPr>
          <w:szCs w:val="24"/>
        </w:rPr>
        <w:t>Притяжательный падеж имен существительных.</w:t>
      </w:r>
    </w:p>
    <w:p w14:paraId="5F3CE69D" w14:textId="77777777" w:rsidR="00281AB4" w:rsidRPr="00ED6E56" w:rsidRDefault="00281AB4" w:rsidP="00ED6E56">
      <w:pPr>
        <w:pStyle w:val="ConsPlusNormal"/>
        <w:ind w:firstLine="540"/>
        <w:jc w:val="both"/>
        <w:rPr>
          <w:szCs w:val="24"/>
        </w:rPr>
      </w:pPr>
      <w:r w:rsidRPr="00ED6E56">
        <w:rPr>
          <w:szCs w:val="24"/>
        </w:rPr>
        <w:t>Имена прилагательные и наречия в положительной, сравнительной и превосходной степенях, образованные по правилу, и исключения.</w:t>
      </w:r>
    </w:p>
    <w:p w14:paraId="3E680CFF" w14:textId="77777777" w:rsidR="00281AB4" w:rsidRPr="00ED6E56" w:rsidRDefault="00281AB4" w:rsidP="00ED6E56">
      <w:pPr>
        <w:pStyle w:val="ConsPlusNormal"/>
        <w:ind w:firstLine="540"/>
        <w:jc w:val="both"/>
        <w:rPr>
          <w:szCs w:val="24"/>
        </w:rPr>
      </w:pPr>
      <w:r w:rsidRPr="00ED6E56">
        <w:rPr>
          <w:szCs w:val="24"/>
        </w:rPr>
        <w:t>Порядок следования нескольких прилагательных (мнение - размер - возраст - цвет - происхождение).</w:t>
      </w:r>
    </w:p>
    <w:p w14:paraId="38C7650F" w14:textId="77777777" w:rsidR="00281AB4" w:rsidRPr="00ED6E56" w:rsidRDefault="00281AB4" w:rsidP="00ED6E56">
      <w:pPr>
        <w:pStyle w:val="ConsPlusNormal"/>
        <w:ind w:firstLine="540"/>
        <w:jc w:val="both"/>
        <w:rPr>
          <w:szCs w:val="24"/>
          <w:lang w:val="en-US"/>
        </w:rPr>
      </w:pPr>
      <w:r w:rsidRPr="00ED6E56">
        <w:rPr>
          <w:szCs w:val="24"/>
        </w:rPr>
        <w:t>Слова</w:t>
      </w:r>
      <w:r w:rsidRPr="00ED6E56">
        <w:rPr>
          <w:szCs w:val="24"/>
          <w:lang w:val="en-US"/>
        </w:rPr>
        <w:t xml:space="preserve">, </w:t>
      </w:r>
      <w:r w:rsidRPr="00ED6E56">
        <w:rPr>
          <w:szCs w:val="24"/>
        </w:rPr>
        <w:t>выражающие</w:t>
      </w:r>
      <w:r w:rsidRPr="00ED6E56">
        <w:rPr>
          <w:szCs w:val="24"/>
          <w:lang w:val="en-US"/>
        </w:rPr>
        <w:t xml:space="preserve"> </w:t>
      </w:r>
      <w:r w:rsidRPr="00ED6E56">
        <w:rPr>
          <w:szCs w:val="24"/>
        </w:rPr>
        <w:t>количество</w:t>
      </w:r>
      <w:r w:rsidRPr="00ED6E56">
        <w:rPr>
          <w:szCs w:val="24"/>
          <w:lang w:val="en-US"/>
        </w:rPr>
        <w:t xml:space="preserve"> (many/much, little/a little, few/a few, a lot of).</w:t>
      </w:r>
    </w:p>
    <w:p w14:paraId="547CC2CB" w14:textId="77777777" w:rsidR="00281AB4" w:rsidRPr="00ED6E56" w:rsidRDefault="00281AB4" w:rsidP="00ED6E56">
      <w:pPr>
        <w:pStyle w:val="ConsPlusNormal"/>
        <w:ind w:firstLine="540"/>
        <w:jc w:val="both"/>
        <w:rPr>
          <w:szCs w:val="24"/>
        </w:rPr>
      </w:pPr>
      <w:r w:rsidRPr="00ED6E56">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14:paraId="5149D77D" w14:textId="77777777" w:rsidR="00281AB4" w:rsidRPr="00ED6E56" w:rsidRDefault="00281AB4" w:rsidP="00ED6E56">
      <w:pPr>
        <w:pStyle w:val="ConsPlusNormal"/>
        <w:ind w:firstLine="540"/>
        <w:jc w:val="both"/>
        <w:rPr>
          <w:szCs w:val="24"/>
        </w:rPr>
      </w:pPr>
      <w:r w:rsidRPr="00ED6E56">
        <w:rPr>
          <w:szCs w:val="24"/>
        </w:rPr>
        <w:t>Количественные и порядковые числительные.</w:t>
      </w:r>
    </w:p>
    <w:p w14:paraId="18DCA5E9" w14:textId="77777777" w:rsidR="00281AB4" w:rsidRPr="00ED6E56" w:rsidRDefault="00281AB4" w:rsidP="00ED6E56">
      <w:pPr>
        <w:pStyle w:val="ConsPlusNormal"/>
        <w:ind w:firstLine="540"/>
        <w:jc w:val="both"/>
        <w:rPr>
          <w:szCs w:val="24"/>
        </w:rPr>
      </w:pPr>
      <w:r w:rsidRPr="00ED6E56">
        <w:rPr>
          <w:szCs w:val="24"/>
        </w:rPr>
        <w:t>Предлоги места, времени, направления, предлоги, употребляемые с глаголами в страдательном залоге.</w:t>
      </w:r>
    </w:p>
    <w:p w14:paraId="63D5AAC4" w14:textId="77777777" w:rsidR="00281AB4" w:rsidRPr="00ED6E56" w:rsidRDefault="00281AB4" w:rsidP="00ED6E56">
      <w:pPr>
        <w:pStyle w:val="ConsPlusNormal"/>
        <w:ind w:firstLine="540"/>
        <w:jc w:val="both"/>
        <w:rPr>
          <w:szCs w:val="24"/>
        </w:rPr>
      </w:pPr>
      <w:r w:rsidRPr="00ED6E56">
        <w:rPr>
          <w:szCs w:val="24"/>
        </w:rPr>
        <w:t>4.6.3. Социокультурные знания и умения.</w:t>
      </w:r>
    </w:p>
    <w:p w14:paraId="17051A37" w14:textId="77777777" w:rsidR="00281AB4" w:rsidRPr="00ED6E56" w:rsidRDefault="00281AB4" w:rsidP="00ED6E56">
      <w:pPr>
        <w:pStyle w:val="ConsPlusNormal"/>
        <w:ind w:firstLine="540"/>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9CB70DE" w14:textId="77777777" w:rsidR="00281AB4" w:rsidRPr="00ED6E56" w:rsidRDefault="00281AB4" w:rsidP="00ED6E56">
      <w:pPr>
        <w:pStyle w:val="ConsPlusNormal"/>
        <w:ind w:firstLine="540"/>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CB5DA07" w14:textId="77777777" w:rsidR="00281AB4" w:rsidRPr="00ED6E56" w:rsidRDefault="00281AB4" w:rsidP="00ED6E56">
      <w:pPr>
        <w:pStyle w:val="ConsPlusNormal"/>
        <w:ind w:firstLine="540"/>
        <w:jc w:val="both"/>
        <w:rPr>
          <w:szCs w:val="24"/>
        </w:rPr>
      </w:pPr>
      <w:r w:rsidRPr="00ED6E56">
        <w:rPr>
          <w:szCs w:val="24"/>
        </w:rPr>
        <w:t>Владение основными сведениями о социокультурном портрете и культурном наследии страны/стран, говорящих на английском языке.</w:t>
      </w:r>
    </w:p>
    <w:p w14:paraId="777A0F2A" w14:textId="77777777" w:rsidR="00281AB4" w:rsidRPr="00ED6E56" w:rsidRDefault="00281AB4" w:rsidP="00ED6E56">
      <w:pPr>
        <w:pStyle w:val="ConsPlusNormal"/>
        <w:ind w:firstLine="540"/>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20A4A92F" w14:textId="77777777" w:rsidR="00281AB4" w:rsidRPr="00ED6E56" w:rsidRDefault="00281AB4" w:rsidP="00ED6E56">
      <w:pPr>
        <w:pStyle w:val="ConsPlusNormal"/>
        <w:ind w:firstLine="540"/>
        <w:jc w:val="both"/>
        <w:rPr>
          <w:szCs w:val="24"/>
        </w:rPr>
      </w:pPr>
      <w:r w:rsidRPr="00ED6E56">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67FB2B57" w14:textId="77777777" w:rsidR="00281AB4" w:rsidRPr="00ED6E56" w:rsidRDefault="00281AB4" w:rsidP="00ED6E56">
      <w:pPr>
        <w:pStyle w:val="ConsPlusNormal"/>
        <w:ind w:firstLine="540"/>
        <w:jc w:val="both"/>
        <w:rPr>
          <w:szCs w:val="24"/>
        </w:rPr>
      </w:pPr>
      <w:r w:rsidRPr="00ED6E56">
        <w:rPr>
          <w:szCs w:val="24"/>
        </w:rPr>
        <w:t>4.6.4. Компенсаторные умения.</w:t>
      </w:r>
    </w:p>
    <w:p w14:paraId="29BA9C72" w14:textId="77777777" w:rsidR="00281AB4" w:rsidRPr="00ED6E56" w:rsidRDefault="00281AB4" w:rsidP="00ED6E56">
      <w:pPr>
        <w:pStyle w:val="ConsPlusNormal"/>
        <w:ind w:firstLine="540"/>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7109435" w14:textId="77777777" w:rsidR="00281AB4" w:rsidRPr="00ED6E56" w:rsidRDefault="00281AB4" w:rsidP="00ED6E56">
      <w:pPr>
        <w:pStyle w:val="ConsPlusNormal"/>
        <w:ind w:firstLine="540"/>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212AA71" w14:textId="77777777" w:rsidR="00281AB4" w:rsidRPr="00ED6E56" w:rsidRDefault="00281AB4" w:rsidP="00ED6E56">
      <w:pPr>
        <w:pStyle w:val="ConsPlusNormal"/>
        <w:ind w:firstLine="540"/>
        <w:jc w:val="both"/>
        <w:rPr>
          <w:szCs w:val="24"/>
        </w:rPr>
      </w:pPr>
    </w:p>
    <w:p w14:paraId="31218E30" w14:textId="77777777" w:rsidR="00281AB4" w:rsidRPr="00ED6E56" w:rsidRDefault="00281AB4"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4.7. Содержание обучения в 11 классе.</w:t>
      </w:r>
    </w:p>
    <w:p w14:paraId="6F5898CF" w14:textId="77777777" w:rsidR="00281AB4" w:rsidRPr="00ED6E56" w:rsidRDefault="00281AB4" w:rsidP="00ED6E56">
      <w:pPr>
        <w:pStyle w:val="ConsPlusNormal"/>
        <w:ind w:firstLine="540"/>
        <w:jc w:val="both"/>
        <w:rPr>
          <w:szCs w:val="24"/>
        </w:rPr>
      </w:pPr>
      <w:r w:rsidRPr="00ED6E56">
        <w:rPr>
          <w:szCs w:val="24"/>
        </w:rPr>
        <w:t>4.7.1. Коммуникативные умения.</w:t>
      </w:r>
    </w:p>
    <w:p w14:paraId="34EB2114" w14:textId="77777777" w:rsidR="00281AB4" w:rsidRPr="00ED6E56" w:rsidRDefault="00281AB4" w:rsidP="00ED6E56">
      <w:pPr>
        <w:pStyle w:val="ConsPlusNormal"/>
        <w:ind w:firstLine="540"/>
        <w:jc w:val="both"/>
        <w:rPr>
          <w:szCs w:val="24"/>
        </w:rPr>
      </w:pPr>
      <w:r w:rsidRPr="00ED6E56">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60DB0D" w14:textId="77777777" w:rsidR="00281AB4" w:rsidRPr="00ED6E56" w:rsidRDefault="00281AB4" w:rsidP="00ED6E56">
      <w:pPr>
        <w:pStyle w:val="ConsPlusNormal"/>
        <w:ind w:firstLine="540"/>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0DC052F3" w14:textId="77777777" w:rsidR="00281AB4" w:rsidRPr="00ED6E56" w:rsidRDefault="00281AB4" w:rsidP="00ED6E56">
      <w:pPr>
        <w:pStyle w:val="ConsPlusNormal"/>
        <w:ind w:firstLine="540"/>
        <w:jc w:val="both"/>
        <w:rPr>
          <w:szCs w:val="24"/>
        </w:rPr>
      </w:pPr>
      <w:r w:rsidRPr="00ED6E56">
        <w:rPr>
          <w:szCs w:val="24"/>
        </w:rPr>
        <w:t>Внешность и характеристика человека, литературного персонажа.</w:t>
      </w:r>
    </w:p>
    <w:p w14:paraId="263AE3DC" w14:textId="77777777" w:rsidR="00281AB4" w:rsidRPr="00ED6E56" w:rsidRDefault="00281AB4" w:rsidP="00ED6E56">
      <w:pPr>
        <w:pStyle w:val="ConsPlusNormal"/>
        <w:ind w:firstLine="540"/>
        <w:jc w:val="both"/>
        <w:rPr>
          <w:szCs w:val="24"/>
        </w:rPr>
      </w:pPr>
      <w:r w:rsidRPr="00ED6E56">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3C442F83" w14:textId="77777777" w:rsidR="00281AB4" w:rsidRPr="00ED6E56" w:rsidRDefault="00281AB4" w:rsidP="00ED6E56">
      <w:pPr>
        <w:pStyle w:val="ConsPlusNormal"/>
        <w:ind w:firstLine="540"/>
        <w:jc w:val="both"/>
        <w:rPr>
          <w:szCs w:val="24"/>
        </w:rPr>
      </w:pPr>
      <w:r w:rsidRPr="00ED6E56">
        <w:rPr>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1EDF7E19" w14:textId="77777777" w:rsidR="00281AB4" w:rsidRPr="00ED6E56" w:rsidRDefault="00281AB4" w:rsidP="00ED6E56">
      <w:pPr>
        <w:pStyle w:val="ConsPlusNormal"/>
        <w:ind w:firstLine="540"/>
        <w:jc w:val="both"/>
        <w:rPr>
          <w:szCs w:val="24"/>
        </w:rPr>
      </w:pPr>
      <w:r w:rsidRPr="00ED6E56">
        <w:rPr>
          <w:szCs w:val="24"/>
        </w:rPr>
        <w:t>Место иностранного языка в повседневной жизни и профессиональной деятельности в современном мире.</w:t>
      </w:r>
    </w:p>
    <w:p w14:paraId="7EF53FD3" w14:textId="77777777" w:rsidR="00281AB4" w:rsidRPr="00ED6E56" w:rsidRDefault="00281AB4" w:rsidP="00ED6E56">
      <w:pPr>
        <w:pStyle w:val="ConsPlusNormal"/>
        <w:ind w:firstLine="540"/>
        <w:jc w:val="both"/>
        <w:rPr>
          <w:szCs w:val="24"/>
        </w:rPr>
      </w:pPr>
      <w:r w:rsidRPr="00ED6E56">
        <w:rPr>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219E6B14" w14:textId="77777777" w:rsidR="00281AB4" w:rsidRPr="00ED6E56" w:rsidRDefault="00281AB4" w:rsidP="00ED6E56">
      <w:pPr>
        <w:pStyle w:val="ConsPlusNormal"/>
        <w:ind w:firstLine="540"/>
        <w:jc w:val="both"/>
        <w:rPr>
          <w:szCs w:val="24"/>
        </w:rPr>
      </w:pPr>
      <w:r w:rsidRPr="00ED6E56">
        <w:rPr>
          <w:szCs w:val="24"/>
        </w:rPr>
        <w:t>Роль спорта в современной жизни: виды спорта, экстремальный спорт, спортивные соревнования, Олимпийские игры.</w:t>
      </w:r>
    </w:p>
    <w:p w14:paraId="557EA79F" w14:textId="77777777" w:rsidR="00281AB4" w:rsidRPr="00ED6E56" w:rsidRDefault="00281AB4" w:rsidP="00ED6E56">
      <w:pPr>
        <w:pStyle w:val="ConsPlusNormal"/>
        <w:ind w:firstLine="540"/>
        <w:jc w:val="both"/>
        <w:rPr>
          <w:szCs w:val="24"/>
        </w:rPr>
      </w:pPr>
      <w:r w:rsidRPr="00ED6E56">
        <w:rPr>
          <w:szCs w:val="24"/>
        </w:rPr>
        <w:t>Туризм. Виды отдыха. Экотуризм. Путешествия по России и зарубежным странам.</w:t>
      </w:r>
    </w:p>
    <w:p w14:paraId="76F151EE" w14:textId="77777777" w:rsidR="00281AB4" w:rsidRPr="00ED6E56" w:rsidRDefault="00281AB4" w:rsidP="00ED6E56">
      <w:pPr>
        <w:pStyle w:val="ConsPlusNormal"/>
        <w:ind w:firstLine="540"/>
        <w:jc w:val="both"/>
        <w:rPr>
          <w:szCs w:val="24"/>
        </w:rPr>
      </w:pPr>
      <w:r w:rsidRPr="00ED6E56">
        <w:rPr>
          <w:szCs w:val="24"/>
        </w:rPr>
        <w:t>Вселенная и человек. Природа. Проблемы экологии. Защита окружающей среды. Проживание в городской/сельской местности.</w:t>
      </w:r>
    </w:p>
    <w:p w14:paraId="22E10921" w14:textId="77777777" w:rsidR="00281AB4" w:rsidRPr="00ED6E56" w:rsidRDefault="00281AB4" w:rsidP="00ED6E56">
      <w:pPr>
        <w:pStyle w:val="ConsPlusNormal"/>
        <w:ind w:firstLine="540"/>
        <w:jc w:val="both"/>
        <w:rPr>
          <w:szCs w:val="24"/>
        </w:rPr>
      </w:pPr>
      <w:r w:rsidRPr="00ED6E56">
        <w:rPr>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2E27FF98" w14:textId="77777777" w:rsidR="00281AB4" w:rsidRPr="00ED6E56" w:rsidRDefault="00281AB4" w:rsidP="00ED6E56">
      <w:pPr>
        <w:pStyle w:val="ConsPlusNormal"/>
        <w:ind w:firstLine="540"/>
        <w:jc w:val="both"/>
        <w:rPr>
          <w:szCs w:val="24"/>
        </w:rPr>
      </w:pPr>
      <w:r w:rsidRPr="00ED6E56">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F85446F" w14:textId="77777777" w:rsidR="00281AB4" w:rsidRPr="00ED6E56" w:rsidRDefault="00281AB4" w:rsidP="00ED6E56">
      <w:pPr>
        <w:pStyle w:val="ConsPlusNormal"/>
        <w:ind w:firstLine="540"/>
        <w:jc w:val="both"/>
        <w:rPr>
          <w:szCs w:val="24"/>
        </w:rPr>
      </w:pPr>
      <w:r w:rsidRPr="00ED6E56">
        <w:rPr>
          <w:szCs w:val="24"/>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14:paraId="469F2479" w14:textId="77777777" w:rsidR="00281AB4" w:rsidRPr="00ED6E56" w:rsidRDefault="00281AB4" w:rsidP="00ED6E56">
      <w:pPr>
        <w:pStyle w:val="ConsPlusNormal"/>
        <w:ind w:firstLine="540"/>
        <w:jc w:val="both"/>
        <w:rPr>
          <w:szCs w:val="24"/>
        </w:rPr>
      </w:pPr>
      <w:r w:rsidRPr="00ED6E56">
        <w:rPr>
          <w:szCs w:val="24"/>
        </w:rPr>
        <w:t>4.7.1.1. Говорение.</w:t>
      </w:r>
    </w:p>
    <w:p w14:paraId="6247211A" w14:textId="77777777" w:rsidR="00281AB4" w:rsidRPr="00ED6E56" w:rsidRDefault="00281AB4" w:rsidP="00ED6E56">
      <w:pPr>
        <w:pStyle w:val="ConsPlusNormal"/>
        <w:ind w:firstLine="540"/>
        <w:jc w:val="both"/>
        <w:rPr>
          <w:szCs w:val="24"/>
        </w:rPr>
      </w:pPr>
      <w:r w:rsidRPr="00ED6E56">
        <w:rPr>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5DCDD8E8" w14:textId="77777777" w:rsidR="00281AB4" w:rsidRPr="00ED6E56" w:rsidRDefault="00281AB4" w:rsidP="00ED6E56">
      <w:pPr>
        <w:pStyle w:val="ConsPlusNormal"/>
        <w:ind w:firstLine="540"/>
        <w:jc w:val="both"/>
        <w:rPr>
          <w:szCs w:val="24"/>
        </w:rPr>
      </w:pPr>
      <w:r w:rsidRPr="00ED6E56">
        <w:rPr>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D071CCA" w14:textId="77777777" w:rsidR="00281AB4" w:rsidRPr="00ED6E56" w:rsidRDefault="00281AB4" w:rsidP="00ED6E56">
      <w:pPr>
        <w:pStyle w:val="ConsPlusNormal"/>
        <w:ind w:firstLine="540"/>
        <w:jc w:val="both"/>
        <w:rPr>
          <w:szCs w:val="24"/>
        </w:rPr>
      </w:pPr>
      <w:r w:rsidRPr="00ED6E56">
        <w:rPr>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4E8496C" w14:textId="77777777" w:rsidR="00281AB4" w:rsidRPr="00ED6E56" w:rsidRDefault="00281AB4" w:rsidP="00ED6E56">
      <w:pPr>
        <w:pStyle w:val="ConsPlusNormal"/>
        <w:ind w:firstLine="540"/>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E559E7B" w14:textId="77777777" w:rsidR="00281AB4" w:rsidRPr="00ED6E56" w:rsidRDefault="00281AB4" w:rsidP="00ED6E56">
      <w:pPr>
        <w:pStyle w:val="ConsPlusNormal"/>
        <w:ind w:firstLine="540"/>
        <w:jc w:val="both"/>
        <w:rPr>
          <w:szCs w:val="24"/>
        </w:rPr>
      </w:pPr>
      <w:r w:rsidRPr="00ED6E56">
        <w:rPr>
          <w:szCs w:val="24"/>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5ADC440" w14:textId="77777777" w:rsidR="00281AB4" w:rsidRPr="00ED6E56" w:rsidRDefault="00281AB4" w:rsidP="00ED6E56">
      <w:pPr>
        <w:pStyle w:val="ConsPlusNormal"/>
        <w:ind w:firstLine="540"/>
        <w:jc w:val="both"/>
        <w:rPr>
          <w:szCs w:val="24"/>
        </w:rPr>
      </w:pPr>
      <w:r w:rsidRPr="00ED6E56">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64EB6EC" w14:textId="77777777" w:rsidR="00281AB4" w:rsidRPr="00ED6E56" w:rsidRDefault="00281AB4" w:rsidP="00ED6E56">
      <w:pPr>
        <w:pStyle w:val="ConsPlusNormal"/>
        <w:ind w:firstLine="540"/>
        <w:jc w:val="both"/>
        <w:rPr>
          <w:szCs w:val="24"/>
        </w:rPr>
      </w:pPr>
      <w:r w:rsidRPr="00ED6E56">
        <w:rPr>
          <w:szCs w:val="24"/>
        </w:rPr>
        <w:t>Объем диалога - до 9 реплик со стороны каждого собеседника.</w:t>
      </w:r>
    </w:p>
    <w:p w14:paraId="24CC5640" w14:textId="77777777" w:rsidR="00281AB4" w:rsidRPr="00ED6E56" w:rsidRDefault="00281AB4" w:rsidP="00ED6E56">
      <w:pPr>
        <w:pStyle w:val="ConsPlusNormal"/>
        <w:ind w:firstLine="540"/>
        <w:jc w:val="both"/>
        <w:rPr>
          <w:szCs w:val="24"/>
        </w:rPr>
      </w:pPr>
      <w:r w:rsidRPr="00ED6E56">
        <w:rPr>
          <w:szCs w:val="24"/>
        </w:rPr>
        <w:t>Развитие коммуникативных умений монологической речи:</w:t>
      </w:r>
    </w:p>
    <w:p w14:paraId="4E1598E9" w14:textId="77777777" w:rsidR="00281AB4" w:rsidRPr="00ED6E56" w:rsidRDefault="00281AB4" w:rsidP="00ED6E56">
      <w:pPr>
        <w:pStyle w:val="ConsPlusNormal"/>
        <w:ind w:firstLine="540"/>
        <w:jc w:val="both"/>
        <w:rPr>
          <w:szCs w:val="24"/>
        </w:rPr>
      </w:pPr>
      <w:r w:rsidRPr="00ED6E56">
        <w:rPr>
          <w:szCs w:val="24"/>
        </w:rPr>
        <w:t>создание устных связных монологических высказываний с использованием основных коммуникативных типов речи:</w:t>
      </w:r>
    </w:p>
    <w:p w14:paraId="2D97FD4F" w14:textId="77777777" w:rsidR="00281AB4" w:rsidRPr="00ED6E56" w:rsidRDefault="00281AB4" w:rsidP="00ED6E56">
      <w:pPr>
        <w:pStyle w:val="ConsPlusNormal"/>
        <w:ind w:firstLine="540"/>
        <w:jc w:val="both"/>
        <w:rPr>
          <w:szCs w:val="24"/>
        </w:rPr>
      </w:pPr>
      <w:r w:rsidRPr="00ED6E56">
        <w:rPr>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3ADD914C" w14:textId="77777777" w:rsidR="00281AB4" w:rsidRPr="00ED6E56" w:rsidRDefault="00281AB4" w:rsidP="00ED6E56">
      <w:pPr>
        <w:pStyle w:val="ConsPlusNormal"/>
        <w:ind w:firstLine="540"/>
        <w:jc w:val="both"/>
        <w:rPr>
          <w:szCs w:val="24"/>
        </w:rPr>
      </w:pPr>
      <w:r w:rsidRPr="00ED6E56">
        <w:rPr>
          <w:szCs w:val="24"/>
        </w:rPr>
        <w:t>повествование/сообщение;</w:t>
      </w:r>
    </w:p>
    <w:p w14:paraId="611BE307" w14:textId="77777777" w:rsidR="00281AB4" w:rsidRPr="00ED6E56" w:rsidRDefault="00281AB4" w:rsidP="00ED6E56">
      <w:pPr>
        <w:pStyle w:val="ConsPlusNormal"/>
        <w:ind w:firstLine="540"/>
        <w:jc w:val="both"/>
        <w:rPr>
          <w:szCs w:val="24"/>
        </w:rPr>
      </w:pPr>
      <w:r w:rsidRPr="00ED6E56">
        <w:rPr>
          <w:szCs w:val="24"/>
        </w:rPr>
        <w:t>рассуждение;</w:t>
      </w:r>
    </w:p>
    <w:p w14:paraId="05E17C42" w14:textId="77777777" w:rsidR="00281AB4" w:rsidRPr="00ED6E56" w:rsidRDefault="00281AB4" w:rsidP="00ED6E56">
      <w:pPr>
        <w:pStyle w:val="ConsPlusNormal"/>
        <w:ind w:firstLine="540"/>
        <w:jc w:val="both"/>
        <w:rPr>
          <w:szCs w:val="24"/>
        </w:rPr>
      </w:pPr>
      <w:r w:rsidRPr="00ED6E56">
        <w:rPr>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66894FE" w14:textId="77777777" w:rsidR="00281AB4" w:rsidRPr="00ED6E56" w:rsidRDefault="00281AB4" w:rsidP="00ED6E56">
      <w:pPr>
        <w:pStyle w:val="ConsPlusNormal"/>
        <w:ind w:firstLine="540"/>
        <w:jc w:val="both"/>
        <w:rPr>
          <w:szCs w:val="24"/>
        </w:rPr>
      </w:pPr>
      <w:r w:rsidRPr="00ED6E56">
        <w:rPr>
          <w:szCs w:val="24"/>
        </w:rPr>
        <w:t>устное представление (презентация) результатов выполненной проектной работы.</w:t>
      </w:r>
    </w:p>
    <w:p w14:paraId="6528A3C5" w14:textId="77777777" w:rsidR="00281AB4" w:rsidRPr="00ED6E56" w:rsidRDefault="00281AB4" w:rsidP="00ED6E56">
      <w:pPr>
        <w:pStyle w:val="ConsPlusNormal"/>
        <w:ind w:firstLine="540"/>
        <w:jc w:val="both"/>
        <w:rPr>
          <w:szCs w:val="24"/>
        </w:rPr>
      </w:pPr>
      <w:r w:rsidRPr="00ED6E56">
        <w:rPr>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14:paraId="631FB20D" w14:textId="77777777" w:rsidR="00281AB4" w:rsidRPr="00ED6E56" w:rsidRDefault="00281AB4" w:rsidP="00ED6E56">
      <w:pPr>
        <w:pStyle w:val="ConsPlusNormal"/>
        <w:ind w:firstLine="540"/>
        <w:jc w:val="both"/>
        <w:rPr>
          <w:szCs w:val="24"/>
        </w:rPr>
      </w:pPr>
      <w:r w:rsidRPr="00ED6E56">
        <w:rPr>
          <w:szCs w:val="24"/>
        </w:rPr>
        <w:t>Объем монологического высказывания - 14 - 15 фраз.</w:t>
      </w:r>
    </w:p>
    <w:p w14:paraId="51FE95BB" w14:textId="77777777" w:rsidR="00281AB4" w:rsidRPr="00ED6E56" w:rsidRDefault="00281AB4" w:rsidP="00ED6E56">
      <w:pPr>
        <w:pStyle w:val="ConsPlusNormal"/>
        <w:ind w:firstLine="540"/>
        <w:jc w:val="both"/>
        <w:rPr>
          <w:szCs w:val="24"/>
        </w:rPr>
      </w:pPr>
      <w:r w:rsidRPr="00ED6E56">
        <w:rPr>
          <w:szCs w:val="24"/>
        </w:rPr>
        <w:t>4.7.1.2. Аудирование.</w:t>
      </w:r>
    </w:p>
    <w:p w14:paraId="2EC30E30" w14:textId="77777777" w:rsidR="00281AB4" w:rsidRPr="00ED6E56" w:rsidRDefault="00281AB4" w:rsidP="00ED6E56">
      <w:pPr>
        <w:pStyle w:val="ConsPlusNormal"/>
        <w:ind w:firstLine="540"/>
        <w:jc w:val="both"/>
        <w:rPr>
          <w:szCs w:val="24"/>
        </w:rPr>
      </w:pPr>
      <w:r w:rsidRPr="00ED6E56">
        <w:rPr>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C040675" w14:textId="77777777" w:rsidR="00281AB4" w:rsidRPr="00ED6E56" w:rsidRDefault="00281AB4" w:rsidP="00ED6E56">
      <w:pPr>
        <w:pStyle w:val="ConsPlusNormal"/>
        <w:ind w:firstLine="540"/>
        <w:jc w:val="both"/>
        <w:rPr>
          <w:szCs w:val="24"/>
        </w:rPr>
      </w:pPr>
      <w:r w:rsidRPr="00ED6E56">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17860C4" w14:textId="77777777" w:rsidR="00281AB4" w:rsidRPr="00ED6E56" w:rsidRDefault="00281AB4" w:rsidP="00ED6E56">
      <w:pPr>
        <w:pStyle w:val="ConsPlusNormal"/>
        <w:ind w:firstLine="540"/>
        <w:jc w:val="both"/>
        <w:rPr>
          <w:szCs w:val="24"/>
        </w:rPr>
      </w:pPr>
      <w:r w:rsidRPr="00ED6E56">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22503C3" w14:textId="77777777" w:rsidR="00281AB4" w:rsidRPr="00ED6E56" w:rsidRDefault="00281AB4" w:rsidP="00ED6E56">
      <w:pPr>
        <w:pStyle w:val="ConsPlusNormal"/>
        <w:ind w:firstLine="540"/>
        <w:jc w:val="both"/>
        <w:rPr>
          <w:szCs w:val="24"/>
        </w:rPr>
      </w:pPr>
      <w:r w:rsidRPr="00ED6E56">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10E3165" w14:textId="77777777" w:rsidR="00281AB4" w:rsidRPr="00ED6E56" w:rsidRDefault="00281AB4" w:rsidP="00ED6E56">
      <w:pPr>
        <w:pStyle w:val="ConsPlusNormal"/>
        <w:ind w:firstLine="540"/>
        <w:jc w:val="both"/>
        <w:rPr>
          <w:szCs w:val="24"/>
        </w:rPr>
      </w:pPr>
      <w:r w:rsidRPr="00ED6E56">
        <w:rPr>
          <w:szCs w:val="24"/>
        </w:rPr>
        <w:t>Языковая сложность текстов для аудирования должна соответствовать пороговому уровню (B1 - пороговый уровень по общеевропейской шкале).</w:t>
      </w:r>
    </w:p>
    <w:p w14:paraId="4889DC90" w14:textId="77777777" w:rsidR="00281AB4" w:rsidRPr="00ED6E56" w:rsidRDefault="00281AB4" w:rsidP="00ED6E56">
      <w:pPr>
        <w:pStyle w:val="ConsPlusNormal"/>
        <w:ind w:firstLine="540"/>
        <w:jc w:val="both"/>
        <w:rPr>
          <w:szCs w:val="24"/>
        </w:rPr>
      </w:pPr>
      <w:r w:rsidRPr="00ED6E56">
        <w:rPr>
          <w:szCs w:val="24"/>
        </w:rPr>
        <w:t>Время звучания текста/текстов для аудирования - до 2,5 минуты.</w:t>
      </w:r>
    </w:p>
    <w:p w14:paraId="6BDF574D" w14:textId="77777777" w:rsidR="00281AB4" w:rsidRPr="00ED6E56" w:rsidRDefault="00281AB4" w:rsidP="00ED6E56">
      <w:pPr>
        <w:pStyle w:val="ConsPlusNormal"/>
        <w:ind w:firstLine="540"/>
        <w:jc w:val="both"/>
        <w:rPr>
          <w:szCs w:val="24"/>
        </w:rPr>
      </w:pPr>
      <w:r w:rsidRPr="00ED6E56">
        <w:rPr>
          <w:szCs w:val="24"/>
        </w:rPr>
        <w:t>4.7.1.3. Смысловое чтение.</w:t>
      </w:r>
    </w:p>
    <w:p w14:paraId="722520C0" w14:textId="77777777" w:rsidR="00281AB4" w:rsidRPr="00ED6E56" w:rsidRDefault="00281AB4" w:rsidP="00ED6E56">
      <w:pPr>
        <w:pStyle w:val="ConsPlusNormal"/>
        <w:ind w:firstLine="540"/>
        <w:jc w:val="both"/>
        <w:rPr>
          <w:szCs w:val="24"/>
        </w:rPr>
      </w:pPr>
      <w:r w:rsidRPr="00ED6E56">
        <w:rPr>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156668A7" w14:textId="77777777" w:rsidR="00281AB4" w:rsidRPr="00ED6E56" w:rsidRDefault="00281AB4" w:rsidP="00ED6E56">
      <w:pPr>
        <w:pStyle w:val="ConsPlusNormal"/>
        <w:ind w:firstLine="540"/>
        <w:jc w:val="both"/>
        <w:rPr>
          <w:szCs w:val="24"/>
        </w:rPr>
      </w:pPr>
      <w:r w:rsidRPr="00ED6E56">
        <w:rPr>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4C98EBC" w14:textId="77777777" w:rsidR="00281AB4" w:rsidRPr="00ED6E56" w:rsidRDefault="00281AB4" w:rsidP="00ED6E56">
      <w:pPr>
        <w:pStyle w:val="ConsPlusNormal"/>
        <w:ind w:firstLine="540"/>
        <w:jc w:val="both"/>
        <w:rPr>
          <w:szCs w:val="24"/>
        </w:rPr>
      </w:pPr>
      <w:r w:rsidRPr="00ED6E56">
        <w:rPr>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13758164" w14:textId="77777777" w:rsidR="00281AB4" w:rsidRPr="00ED6E56" w:rsidRDefault="00281AB4" w:rsidP="00ED6E56">
      <w:pPr>
        <w:pStyle w:val="ConsPlusNormal"/>
        <w:ind w:firstLine="540"/>
        <w:jc w:val="both"/>
        <w:rPr>
          <w:szCs w:val="24"/>
        </w:rPr>
      </w:pPr>
      <w:r w:rsidRPr="00ED6E56">
        <w:rPr>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DF18A8F" w14:textId="77777777" w:rsidR="00281AB4" w:rsidRPr="00ED6E56" w:rsidRDefault="00281AB4" w:rsidP="00ED6E56">
      <w:pPr>
        <w:pStyle w:val="ConsPlusNormal"/>
        <w:ind w:firstLine="540"/>
        <w:jc w:val="both"/>
        <w:rPr>
          <w:szCs w:val="24"/>
        </w:rPr>
      </w:pPr>
      <w:r w:rsidRPr="00ED6E56">
        <w:rPr>
          <w:szCs w:val="24"/>
        </w:rPr>
        <w:t>Чтение несплошных текстов (таблиц, диаграмм, графиков и других) и понимание представленной в них информации.</w:t>
      </w:r>
    </w:p>
    <w:p w14:paraId="565D5063" w14:textId="77777777" w:rsidR="00281AB4" w:rsidRPr="00ED6E56" w:rsidRDefault="00281AB4" w:rsidP="00ED6E56">
      <w:pPr>
        <w:pStyle w:val="ConsPlusNormal"/>
        <w:ind w:firstLine="540"/>
        <w:jc w:val="both"/>
        <w:rPr>
          <w:szCs w:val="24"/>
        </w:rPr>
      </w:pPr>
      <w:r w:rsidRPr="00ED6E56">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54E1C7E5" w14:textId="77777777" w:rsidR="00281AB4" w:rsidRPr="00ED6E56" w:rsidRDefault="00281AB4" w:rsidP="00ED6E56">
      <w:pPr>
        <w:pStyle w:val="ConsPlusNormal"/>
        <w:ind w:firstLine="540"/>
        <w:jc w:val="both"/>
        <w:rPr>
          <w:szCs w:val="24"/>
        </w:rPr>
      </w:pPr>
      <w:r w:rsidRPr="00ED6E56">
        <w:rPr>
          <w:szCs w:val="24"/>
        </w:rPr>
        <w:t>Языковая сложность текстов для чтения должна соответствовать пороговому уровню (B1 - пороговый уровень по общеевропейской шкале).</w:t>
      </w:r>
    </w:p>
    <w:p w14:paraId="74BE858A" w14:textId="77777777" w:rsidR="00281AB4" w:rsidRPr="00ED6E56" w:rsidRDefault="00281AB4" w:rsidP="00ED6E56">
      <w:pPr>
        <w:pStyle w:val="ConsPlusNormal"/>
        <w:ind w:firstLine="540"/>
        <w:jc w:val="both"/>
        <w:rPr>
          <w:szCs w:val="24"/>
        </w:rPr>
      </w:pPr>
      <w:r w:rsidRPr="00ED6E56">
        <w:rPr>
          <w:szCs w:val="24"/>
        </w:rPr>
        <w:t>Объем текста/текстов для чтения - до 600 - 800 слов.</w:t>
      </w:r>
    </w:p>
    <w:p w14:paraId="4C15E7CF" w14:textId="77777777" w:rsidR="00281AB4" w:rsidRPr="00ED6E56" w:rsidRDefault="00281AB4" w:rsidP="00ED6E56">
      <w:pPr>
        <w:pStyle w:val="ConsPlusNormal"/>
        <w:ind w:firstLine="540"/>
        <w:jc w:val="both"/>
        <w:rPr>
          <w:szCs w:val="24"/>
        </w:rPr>
      </w:pPr>
      <w:r w:rsidRPr="00ED6E56">
        <w:rPr>
          <w:szCs w:val="24"/>
        </w:rPr>
        <w:t>4.7.1.4. Письменная речь.</w:t>
      </w:r>
    </w:p>
    <w:p w14:paraId="7F6AC098" w14:textId="77777777" w:rsidR="00281AB4" w:rsidRPr="00ED6E56" w:rsidRDefault="00281AB4" w:rsidP="00ED6E56">
      <w:pPr>
        <w:pStyle w:val="ConsPlusNormal"/>
        <w:ind w:firstLine="540"/>
        <w:jc w:val="both"/>
        <w:rPr>
          <w:szCs w:val="24"/>
        </w:rPr>
      </w:pPr>
      <w:r w:rsidRPr="00ED6E56">
        <w:rPr>
          <w:szCs w:val="24"/>
        </w:rPr>
        <w:t>Развитие умений письменной речи:</w:t>
      </w:r>
    </w:p>
    <w:p w14:paraId="3D6B839A" w14:textId="77777777" w:rsidR="00281AB4" w:rsidRPr="00ED6E56" w:rsidRDefault="00281AB4" w:rsidP="00ED6E56">
      <w:pPr>
        <w:pStyle w:val="ConsPlusNormal"/>
        <w:ind w:firstLine="540"/>
        <w:jc w:val="both"/>
        <w:rPr>
          <w:szCs w:val="24"/>
        </w:rPr>
      </w:pPr>
      <w:r w:rsidRPr="00ED6E56">
        <w:rPr>
          <w:szCs w:val="24"/>
        </w:rPr>
        <w:t>заполнение анкет и формуляров в соответствии с нормами, принятыми в стране/странах изучаемого языка;</w:t>
      </w:r>
    </w:p>
    <w:p w14:paraId="60A47280" w14:textId="77777777" w:rsidR="00281AB4" w:rsidRPr="00ED6E56" w:rsidRDefault="00281AB4" w:rsidP="00ED6E56">
      <w:pPr>
        <w:pStyle w:val="ConsPlusNormal"/>
        <w:ind w:firstLine="540"/>
        <w:jc w:val="both"/>
        <w:rPr>
          <w:szCs w:val="24"/>
        </w:rPr>
      </w:pPr>
      <w:r w:rsidRPr="00ED6E56">
        <w:rPr>
          <w:szCs w:val="24"/>
        </w:rPr>
        <w:t>написание резюме (CV) с сообщением основных сведений о себе в соответствии с нормами, принятыми в стране/странах изучаемого языка;</w:t>
      </w:r>
    </w:p>
    <w:p w14:paraId="1FC98440" w14:textId="77777777" w:rsidR="00281AB4" w:rsidRPr="00ED6E56" w:rsidRDefault="00281AB4" w:rsidP="00ED6E56">
      <w:pPr>
        <w:pStyle w:val="ConsPlusNormal"/>
        <w:ind w:firstLine="540"/>
        <w:jc w:val="both"/>
        <w:rPr>
          <w:szCs w:val="24"/>
        </w:rPr>
      </w:pPr>
      <w:r w:rsidRPr="00ED6E56">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10E3465F" w14:textId="77777777" w:rsidR="00281AB4" w:rsidRPr="00ED6E56" w:rsidRDefault="00281AB4" w:rsidP="00ED6E56">
      <w:pPr>
        <w:pStyle w:val="ConsPlusNormal"/>
        <w:ind w:firstLine="540"/>
        <w:jc w:val="both"/>
        <w:rPr>
          <w:szCs w:val="24"/>
        </w:rPr>
      </w:pPr>
      <w:r w:rsidRPr="00ED6E56">
        <w:rPr>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A0F6A0C" w14:textId="77777777" w:rsidR="00281AB4" w:rsidRPr="00ED6E56" w:rsidRDefault="00281AB4" w:rsidP="00ED6E56">
      <w:pPr>
        <w:pStyle w:val="ConsPlusNormal"/>
        <w:ind w:firstLine="540"/>
        <w:jc w:val="both"/>
        <w:rPr>
          <w:szCs w:val="24"/>
        </w:rPr>
      </w:pPr>
      <w:r w:rsidRPr="00ED6E56">
        <w:rPr>
          <w:szCs w:val="24"/>
        </w:rPr>
        <w:t>заполнение таблицы: краткая фиксация содержания прочитанного/прослушанного текста или дополнение информации в таблице;</w:t>
      </w:r>
    </w:p>
    <w:p w14:paraId="3C644FC3" w14:textId="77777777" w:rsidR="00281AB4" w:rsidRPr="00ED6E56" w:rsidRDefault="00281AB4" w:rsidP="00ED6E56">
      <w:pPr>
        <w:pStyle w:val="ConsPlusNormal"/>
        <w:ind w:firstLine="540"/>
        <w:jc w:val="both"/>
        <w:rPr>
          <w:szCs w:val="24"/>
        </w:rPr>
      </w:pPr>
      <w:r w:rsidRPr="00ED6E56">
        <w:rPr>
          <w:szCs w:val="24"/>
        </w:rPr>
        <w:t>письменное предоставление результатов выполненной проектной работы, в том числе в форме презентации, объем - до 180 слов.</w:t>
      </w:r>
    </w:p>
    <w:p w14:paraId="6F54B9FD" w14:textId="77777777" w:rsidR="00281AB4" w:rsidRPr="00ED6E56" w:rsidRDefault="00281AB4" w:rsidP="00ED6E56">
      <w:pPr>
        <w:pStyle w:val="ConsPlusNormal"/>
        <w:ind w:firstLine="540"/>
        <w:jc w:val="both"/>
        <w:rPr>
          <w:szCs w:val="24"/>
        </w:rPr>
      </w:pPr>
      <w:r w:rsidRPr="00ED6E56">
        <w:rPr>
          <w:szCs w:val="24"/>
        </w:rPr>
        <w:t>4.7.2. Языковые знания и навыки.</w:t>
      </w:r>
    </w:p>
    <w:p w14:paraId="20700A0F" w14:textId="77777777" w:rsidR="00281AB4" w:rsidRPr="00ED6E56" w:rsidRDefault="00281AB4" w:rsidP="00ED6E56">
      <w:pPr>
        <w:pStyle w:val="ConsPlusNormal"/>
        <w:ind w:firstLine="540"/>
        <w:jc w:val="both"/>
        <w:rPr>
          <w:szCs w:val="24"/>
        </w:rPr>
      </w:pPr>
      <w:r w:rsidRPr="00ED6E56">
        <w:rPr>
          <w:szCs w:val="24"/>
        </w:rPr>
        <w:t>4.7.2.1. Фонетическая сторона речи.</w:t>
      </w:r>
    </w:p>
    <w:p w14:paraId="053EB1B4" w14:textId="77777777" w:rsidR="00281AB4" w:rsidRPr="00ED6E56" w:rsidRDefault="00281AB4" w:rsidP="00ED6E56">
      <w:pPr>
        <w:pStyle w:val="ConsPlusNormal"/>
        <w:ind w:firstLine="540"/>
        <w:jc w:val="both"/>
        <w:rPr>
          <w:szCs w:val="24"/>
        </w:rPr>
      </w:pPr>
      <w:r w:rsidRPr="00ED6E56">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133E81C" w14:textId="77777777" w:rsidR="00281AB4" w:rsidRPr="00ED6E56" w:rsidRDefault="00281AB4" w:rsidP="00ED6E56">
      <w:pPr>
        <w:pStyle w:val="ConsPlusNormal"/>
        <w:ind w:firstLine="540"/>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F5C49F8" w14:textId="77777777" w:rsidR="00281AB4" w:rsidRPr="00ED6E56" w:rsidRDefault="00281AB4" w:rsidP="00ED6E56">
      <w:pPr>
        <w:pStyle w:val="ConsPlusNormal"/>
        <w:ind w:firstLine="540"/>
        <w:jc w:val="both"/>
        <w:rPr>
          <w:szCs w:val="24"/>
        </w:rPr>
      </w:pPr>
      <w:r w:rsidRPr="00ED6E56">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228E9A18" w14:textId="77777777" w:rsidR="00281AB4" w:rsidRPr="00ED6E56" w:rsidRDefault="00281AB4" w:rsidP="00ED6E56">
      <w:pPr>
        <w:pStyle w:val="ConsPlusNormal"/>
        <w:ind w:firstLine="540"/>
        <w:jc w:val="both"/>
        <w:rPr>
          <w:szCs w:val="24"/>
        </w:rPr>
      </w:pPr>
      <w:r w:rsidRPr="00ED6E56">
        <w:rPr>
          <w:szCs w:val="24"/>
        </w:rPr>
        <w:t>4.7.2.2. Орфография и пунктуация.</w:t>
      </w:r>
    </w:p>
    <w:p w14:paraId="53BA4CE1" w14:textId="77777777" w:rsidR="00281AB4" w:rsidRPr="00ED6E56" w:rsidRDefault="00281AB4" w:rsidP="00ED6E56">
      <w:pPr>
        <w:pStyle w:val="ConsPlusNormal"/>
        <w:ind w:firstLine="540"/>
        <w:jc w:val="both"/>
        <w:rPr>
          <w:szCs w:val="24"/>
        </w:rPr>
      </w:pPr>
      <w:r w:rsidRPr="00ED6E56">
        <w:rPr>
          <w:szCs w:val="24"/>
        </w:rPr>
        <w:t>Правильное написание изученных слов.</w:t>
      </w:r>
    </w:p>
    <w:p w14:paraId="2D243C7D" w14:textId="77777777" w:rsidR="00281AB4" w:rsidRPr="00ED6E56" w:rsidRDefault="00281AB4" w:rsidP="00ED6E56">
      <w:pPr>
        <w:pStyle w:val="ConsPlusNormal"/>
        <w:ind w:firstLine="540"/>
        <w:jc w:val="both"/>
        <w:rPr>
          <w:szCs w:val="24"/>
        </w:rPr>
      </w:pPr>
      <w:r w:rsidRPr="00ED6E56">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2315EB3" w14:textId="77777777" w:rsidR="00281AB4" w:rsidRPr="00ED6E56" w:rsidRDefault="00281AB4" w:rsidP="00ED6E56">
      <w:pPr>
        <w:pStyle w:val="ConsPlusNormal"/>
        <w:ind w:firstLine="540"/>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B0AEA52" w14:textId="77777777" w:rsidR="00281AB4" w:rsidRPr="00ED6E56" w:rsidRDefault="00281AB4" w:rsidP="00ED6E56">
      <w:pPr>
        <w:pStyle w:val="ConsPlusNormal"/>
        <w:ind w:firstLine="540"/>
        <w:jc w:val="both"/>
        <w:rPr>
          <w:szCs w:val="24"/>
        </w:rPr>
      </w:pPr>
      <w:r w:rsidRPr="00ED6E56">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CCC17D8" w14:textId="77777777" w:rsidR="00281AB4" w:rsidRPr="00ED6E56" w:rsidRDefault="00281AB4" w:rsidP="00ED6E56">
      <w:pPr>
        <w:pStyle w:val="ConsPlusNormal"/>
        <w:ind w:firstLine="540"/>
        <w:jc w:val="both"/>
        <w:rPr>
          <w:szCs w:val="24"/>
        </w:rPr>
      </w:pPr>
      <w:r w:rsidRPr="00ED6E56">
        <w:rPr>
          <w:szCs w:val="24"/>
        </w:rPr>
        <w:t>4.7.2.3. Лексическая сторона речи.</w:t>
      </w:r>
    </w:p>
    <w:p w14:paraId="0CBB7AF6" w14:textId="77777777" w:rsidR="00281AB4" w:rsidRPr="00ED6E56" w:rsidRDefault="00281AB4" w:rsidP="00ED6E56">
      <w:pPr>
        <w:pStyle w:val="ConsPlusNormal"/>
        <w:ind w:firstLine="540"/>
        <w:jc w:val="both"/>
        <w:rPr>
          <w:szCs w:val="24"/>
        </w:rPr>
      </w:pPr>
      <w:r w:rsidRPr="00ED6E56">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F68D968" w14:textId="77777777" w:rsidR="00281AB4" w:rsidRPr="00ED6E56" w:rsidRDefault="00281AB4" w:rsidP="00ED6E56">
      <w:pPr>
        <w:pStyle w:val="ConsPlusNormal"/>
        <w:ind w:firstLine="540"/>
        <w:jc w:val="both"/>
        <w:rPr>
          <w:szCs w:val="24"/>
        </w:rPr>
      </w:pPr>
      <w:r w:rsidRPr="00ED6E56">
        <w:rPr>
          <w:szCs w:val="24"/>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4691A70" w14:textId="77777777" w:rsidR="00281AB4" w:rsidRPr="00ED6E56" w:rsidRDefault="00281AB4" w:rsidP="00ED6E56">
      <w:pPr>
        <w:pStyle w:val="ConsPlusNormal"/>
        <w:ind w:firstLine="540"/>
        <w:jc w:val="both"/>
        <w:rPr>
          <w:szCs w:val="24"/>
        </w:rPr>
      </w:pPr>
      <w:r w:rsidRPr="00ED6E56">
        <w:rPr>
          <w:szCs w:val="24"/>
        </w:rPr>
        <w:t>Основные способы словообразования:</w:t>
      </w:r>
    </w:p>
    <w:p w14:paraId="0F28023F" w14:textId="77777777" w:rsidR="00281AB4" w:rsidRPr="00ED6E56" w:rsidRDefault="00281AB4" w:rsidP="00ED6E56">
      <w:pPr>
        <w:pStyle w:val="ConsPlusNormal"/>
        <w:ind w:firstLine="540"/>
        <w:jc w:val="both"/>
        <w:rPr>
          <w:szCs w:val="24"/>
        </w:rPr>
      </w:pPr>
      <w:r w:rsidRPr="00ED6E56">
        <w:rPr>
          <w:szCs w:val="24"/>
        </w:rPr>
        <w:t>аффиксация:</w:t>
      </w:r>
    </w:p>
    <w:p w14:paraId="0CEAF046" w14:textId="77777777" w:rsidR="00281AB4" w:rsidRPr="00ED6E56" w:rsidRDefault="00281AB4" w:rsidP="00ED6E56">
      <w:pPr>
        <w:pStyle w:val="ConsPlusNormal"/>
        <w:ind w:firstLine="540"/>
        <w:jc w:val="both"/>
        <w:rPr>
          <w:szCs w:val="24"/>
        </w:rPr>
      </w:pPr>
      <w:r w:rsidRPr="00ED6E56">
        <w:rPr>
          <w:szCs w:val="24"/>
        </w:rPr>
        <w:t>образование глаголов при помощи префиксов dis-, mis-, re-, over-, under- и суффиксов -ise/-ize, -en;</w:t>
      </w:r>
    </w:p>
    <w:p w14:paraId="2C10688D"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при помощи префиксов un-, in-/im-, il-/ir- и суффиксов -ance/-ence, -er/-or, -ing, -ist, -ity, -ment, -ness, -sion/-tion, -ship;</w:t>
      </w:r>
    </w:p>
    <w:p w14:paraId="0C87A8C4" w14:textId="77777777" w:rsidR="00281AB4" w:rsidRPr="00ED6E56" w:rsidRDefault="00281AB4" w:rsidP="00ED6E56">
      <w:pPr>
        <w:pStyle w:val="ConsPlusNormal"/>
        <w:ind w:firstLine="540"/>
        <w:jc w:val="both"/>
        <w:rPr>
          <w:szCs w:val="24"/>
        </w:rPr>
      </w:pPr>
      <w:r w:rsidRPr="00ED6E56">
        <w:rPr>
          <w:szCs w:val="24"/>
        </w:rPr>
        <w:t>образование имен прилагательных при помощи префиксов un-, in-/im-, il-/ir-, inter-, non-, post-, pre- и суффиксов -able/-ible, -al, -ed, -ese, -ful, -ian/-an, -ical, -ing, -ish, -ive, -less, -ly, -ous, -y;</w:t>
      </w:r>
    </w:p>
    <w:p w14:paraId="4B621BE1" w14:textId="77777777" w:rsidR="00281AB4" w:rsidRPr="00ED6E56" w:rsidRDefault="00281AB4" w:rsidP="00ED6E56">
      <w:pPr>
        <w:pStyle w:val="ConsPlusNormal"/>
        <w:ind w:firstLine="540"/>
        <w:jc w:val="both"/>
        <w:rPr>
          <w:szCs w:val="24"/>
        </w:rPr>
      </w:pPr>
      <w:r w:rsidRPr="00ED6E56">
        <w:rPr>
          <w:szCs w:val="24"/>
        </w:rPr>
        <w:t>образование наречий при помощи префиксов un-, in-/im-, il-/ir- и суффикса -ly;</w:t>
      </w:r>
    </w:p>
    <w:p w14:paraId="0DD454D1" w14:textId="77777777" w:rsidR="00281AB4" w:rsidRPr="00ED6E56" w:rsidRDefault="00281AB4" w:rsidP="00ED6E56">
      <w:pPr>
        <w:pStyle w:val="ConsPlusNormal"/>
        <w:ind w:firstLine="540"/>
        <w:jc w:val="both"/>
        <w:rPr>
          <w:szCs w:val="24"/>
        </w:rPr>
      </w:pPr>
      <w:r w:rsidRPr="00ED6E56">
        <w:rPr>
          <w:szCs w:val="24"/>
        </w:rPr>
        <w:t>образование числительных при помощи суффиксов -teen, -ty, -th;</w:t>
      </w:r>
    </w:p>
    <w:p w14:paraId="25C693BE" w14:textId="77777777" w:rsidR="00281AB4" w:rsidRPr="00ED6E56" w:rsidRDefault="00281AB4" w:rsidP="00ED6E56">
      <w:pPr>
        <w:pStyle w:val="ConsPlusNormal"/>
        <w:ind w:firstLine="540"/>
        <w:jc w:val="both"/>
        <w:rPr>
          <w:szCs w:val="24"/>
        </w:rPr>
      </w:pPr>
      <w:r w:rsidRPr="00ED6E56">
        <w:rPr>
          <w:szCs w:val="24"/>
        </w:rPr>
        <w:t>словосложение:</w:t>
      </w:r>
    </w:p>
    <w:p w14:paraId="4E1EB43E" w14:textId="77777777" w:rsidR="00281AB4" w:rsidRPr="00ED6E56" w:rsidRDefault="00281AB4" w:rsidP="00ED6E56">
      <w:pPr>
        <w:pStyle w:val="ConsPlusNormal"/>
        <w:ind w:firstLine="540"/>
        <w:jc w:val="both"/>
        <w:rPr>
          <w:szCs w:val="24"/>
        </w:rPr>
      </w:pPr>
      <w:r w:rsidRPr="00ED6E56">
        <w:rPr>
          <w:szCs w:val="24"/>
        </w:rPr>
        <w:t>образование сложных существительных путем соединения основ существительных (football);</w:t>
      </w:r>
    </w:p>
    <w:p w14:paraId="0AF58EA9" w14:textId="77777777" w:rsidR="00281AB4" w:rsidRPr="00ED6E56" w:rsidRDefault="00281AB4" w:rsidP="00ED6E56">
      <w:pPr>
        <w:pStyle w:val="ConsPlusNormal"/>
        <w:ind w:firstLine="540"/>
        <w:jc w:val="both"/>
        <w:rPr>
          <w:szCs w:val="24"/>
        </w:rPr>
      </w:pPr>
      <w:r w:rsidRPr="00ED6E56">
        <w:rPr>
          <w:szCs w:val="24"/>
        </w:rPr>
        <w:t>образование сложных существительных путем соединения основы прилагательного с основой существительного (blue-bell);</w:t>
      </w:r>
    </w:p>
    <w:p w14:paraId="096E9E99" w14:textId="77777777" w:rsidR="00281AB4" w:rsidRPr="00ED6E56" w:rsidRDefault="00281AB4" w:rsidP="00ED6E56">
      <w:pPr>
        <w:pStyle w:val="ConsPlusNormal"/>
        <w:ind w:firstLine="540"/>
        <w:jc w:val="both"/>
        <w:rPr>
          <w:szCs w:val="24"/>
        </w:rPr>
      </w:pPr>
      <w:r w:rsidRPr="00ED6E56">
        <w:rPr>
          <w:szCs w:val="24"/>
        </w:rPr>
        <w:t>образование сложных существительных путем соединения основ существительных с предлогом (father-in-law);</w:t>
      </w:r>
    </w:p>
    <w:p w14:paraId="73C705B5" w14:textId="77777777" w:rsidR="00281AB4" w:rsidRPr="00ED6E56" w:rsidRDefault="00281AB4" w:rsidP="00ED6E56">
      <w:pPr>
        <w:pStyle w:val="ConsPlusNormal"/>
        <w:ind w:firstLine="540"/>
        <w:jc w:val="both"/>
        <w:rPr>
          <w:szCs w:val="24"/>
        </w:rPr>
      </w:pPr>
      <w:r w:rsidRPr="00ED6E56">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14:paraId="3532DE73" w14:textId="77777777" w:rsidR="00281AB4" w:rsidRPr="00ED6E56" w:rsidRDefault="00281AB4" w:rsidP="00ED6E56">
      <w:pPr>
        <w:pStyle w:val="ConsPlusNormal"/>
        <w:ind w:firstLine="540"/>
        <w:jc w:val="both"/>
        <w:rPr>
          <w:szCs w:val="24"/>
        </w:rPr>
      </w:pPr>
      <w:r w:rsidRPr="00ED6E56">
        <w:rPr>
          <w:szCs w:val="24"/>
        </w:rPr>
        <w:t>образование сложных прилагательных путем соединения наречия с основой причастия II (well-behaved);</w:t>
      </w:r>
    </w:p>
    <w:p w14:paraId="7B8CB89E" w14:textId="77777777" w:rsidR="00281AB4" w:rsidRPr="00ED6E56" w:rsidRDefault="00281AB4" w:rsidP="00ED6E56">
      <w:pPr>
        <w:pStyle w:val="ConsPlusNormal"/>
        <w:ind w:firstLine="540"/>
        <w:jc w:val="both"/>
        <w:rPr>
          <w:szCs w:val="24"/>
        </w:rPr>
      </w:pPr>
      <w:r w:rsidRPr="00ED6E56">
        <w:rPr>
          <w:szCs w:val="24"/>
        </w:rPr>
        <w:t>образование сложных прилагательных путем соединения основы прилагательного с основой причастия I (nice-looking);</w:t>
      </w:r>
    </w:p>
    <w:p w14:paraId="6093733E" w14:textId="77777777" w:rsidR="00281AB4" w:rsidRPr="00ED6E56" w:rsidRDefault="00281AB4" w:rsidP="00ED6E56">
      <w:pPr>
        <w:pStyle w:val="ConsPlusNormal"/>
        <w:ind w:firstLine="540"/>
        <w:jc w:val="both"/>
        <w:rPr>
          <w:szCs w:val="24"/>
        </w:rPr>
      </w:pPr>
      <w:r w:rsidRPr="00ED6E56">
        <w:rPr>
          <w:szCs w:val="24"/>
        </w:rPr>
        <w:t>конверсия:</w:t>
      </w:r>
    </w:p>
    <w:p w14:paraId="13B8F674"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от неопределенной формы глаголов (to run - a run);</w:t>
      </w:r>
    </w:p>
    <w:p w14:paraId="39D38D51"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от прилагательных (rich people - the rich);</w:t>
      </w:r>
    </w:p>
    <w:p w14:paraId="03E139B7" w14:textId="77777777" w:rsidR="00281AB4" w:rsidRPr="00ED6E56" w:rsidRDefault="00281AB4" w:rsidP="00ED6E56">
      <w:pPr>
        <w:pStyle w:val="ConsPlusNormal"/>
        <w:ind w:firstLine="540"/>
        <w:jc w:val="both"/>
        <w:rPr>
          <w:szCs w:val="24"/>
        </w:rPr>
      </w:pPr>
      <w:r w:rsidRPr="00ED6E56">
        <w:rPr>
          <w:szCs w:val="24"/>
        </w:rPr>
        <w:t>образование глаголов от имен существительных (a hand - to hand);</w:t>
      </w:r>
    </w:p>
    <w:p w14:paraId="726FDA6C" w14:textId="77777777" w:rsidR="00281AB4" w:rsidRPr="00ED6E56" w:rsidRDefault="00281AB4" w:rsidP="00ED6E56">
      <w:pPr>
        <w:pStyle w:val="ConsPlusNormal"/>
        <w:ind w:firstLine="540"/>
        <w:jc w:val="both"/>
        <w:rPr>
          <w:szCs w:val="24"/>
        </w:rPr>
      </w:pPr>
      <w:r w:rsidRPr="00ED6E56">
        <w:rPr>
          <w:szCs w:val="24"/>
        </w:rPr>
        <w:t>образование глаголов от имен прилагательных (cool - to cool).</w:t>
      </w:r>
    </w:p>
    <w:p w14:paraId="481B633C" w14:textId="77777777" w:rsidR="00281AB4" w:rsidRPr="00ED6E56" w:rsidRDefault="00281AB4" w:rsidP="00ED6E56">
      <w:pPr>
        <w:pStyle w:val="ConsPlusNormal"/>
        <w:ind w:firstLine="540"/>
        <w:jc w:val="both"/>
        <w:rPr>
          <w:szCs w:val="24"/>
        </w:rPr>
      </w:pPr>
      <w:r w:rsidRPr="00ED6E56">
        <w:rPr>
          <w:szCs w:val="24"/>
        </w:rPr>
        <w:t>Имена прилагательные на -ed и -ing (excited - exciting).</w:t>
      </w:r>
    </w:p>
    <w:p w14:paraId="5DBAD454" w14:textId="77777777" w:rsidR="00281AB4" w:rsidRPr="00ED6E56" w:rsidRDefault="00281AB4" w:rsidP="00ED6E56">
      <w:pPr>
        <w:pStyle w:val="ConsPlusNormal"/>
        <w:ind w:firstLine="540"/>
        <w:jc w:val="both"/>
        <w:rPr>
          <w:szCs w:val="24"/>
        </w:rPr>
      </w:pPr>
      <w:r w:rsidRPr="00ED6E56">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3708B0E" w14:textId="77777777" w:rsidR="00281AB4" w:rsidRPr="00ED6E56" w:rsidRDefault="00281AB4" w:rsidP="00ED6E56">
      <w:pPr>
        <w:pStyle w:val="ConsPlusNormal"/>
        <w:ind w:firstLine="540"/>
        <w:jc w:val="both"/>
        <w:rPr>
          <w:szCs w:val="24"/>
        </w:rPr>
      </w:pPr>
      <w:r w:rsidRPr="00ED6E56">
        <w:rPr>
          <w:szCs w:val="24"/>
        </w:rPr>
        <w:t>Различные средства связи для обеспечения целостности и логичности устного/письменного высказывания.</w:t>
      </w:r>
    </w:p>
    <w:p w14:paraId="6F93918B" w14:textId="77777777" w:rsidR="00281AB4" w:rsidRPr="00ED6E56" w:rsidRDefault="00281AB4" w:rsidP="00ED6E56">
      <w:pPr>
        <w:pStyle w:val="ConsPlusNormal"/>
        <w:ind w:firstLine="540"/>
        <w:jc w:val="both"/>
        <w:rPr>
          <w:szCs w:val="24"/>
        </w:rPr>
      </w:pPr>
      <w:r w:rsidRPr="00ED6E56">
        <w:rPr>
          <w:szCs w:val="24"/>
        </w:rPr>
        <w:t>4.7.2.4. Грамматическая сторона речи.</w:t>
      </w:r>
    </w:p>
    <w:p w14:paraId="0B436C33" w14:textId="77777777" w:rsidR="00281AB4" w:rsidRPr="00ED6E56" w:rsidRDefault="00281AB4" w:rsidP="00ED6E56">
      <w:pPr>
        <w:pStyle w:val="ConsPlusNormal"/>
        <w:ind w:firstLine="540"/>
        <w:jc w:val="both"/>
        <w:rPr>
          <w:szCs w:val="24"/>
        </w:rPr>
      </w:pPr>
      <w:r w:rsidRPr="00ED6E56">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49A86D1" w14:textId="77777777" w:rsidR="00281AB4" w:rsidRPr="00ED6E56" w:rsidRDefault="00281AB4" w:rsidP="00ED6E56">
      <w:pPr>
        <w:pStyle w:val="ConsPlusNormal"/>
        <w:ind w:firstLine="540"/>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732D2CC" w14:textId="77777777" w:rsidR="00281AB4" w:rsidRPr="00ED6E56" w:rsidRDefault="00281AB4" w:rsidP="00ED6E56">
      <w:pPr>
        <w:pStyle w:val="ConsPlusNormal"/>
        <w:ind w:firstLine="540"/>
        <w:jc w:val="both"/>
        <w:rPr>
          <w:szCs w:val="24"/>
        </w:rPr>
      </w:pPr>
      <w:r w:rsidRPr="00ED6E56">
        <w:rPr>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63CDB1E7" w14:textId="77777777" w:rsidR="00281AB4" w:rsidRPr="00ED6E56" w:rsidRDefault="00281AB4" w:rsidP="00ED6E56">
      <w:pPr>
        <w:pStyle w:val="ConsPlusNormal"/>
        <w:ind w:firstLine="540"/>
        <w:jc w:val="both"/>
        <w:rPr>
          <w:szCs w:val="24"/>
        </w:rPr>
      </w:pPr>
      <w:r w:rsidRPr="00ED6E56">
        <w:rPr>
          <w:szCs w:val="24"/>
        </w:rPr>
        <w:t>Предложения с начальным It.</w:t>
      </w:r>
    </w:p>
    <w:p w14:paraId="652EC3EE" w14:textId="77777777" w:rsidR="00281AB4" w:rsidRPr="00ED6E56" w:rsidRDefault="00281AB4" w:rsidP="00ED6E56">
      <w:pPr>
        <w:pStyle w:val="ConsPlusNormal"/>
        <w:ind w:firstLine="540"/>
        <w:jc w:val="both"/>
        <w:rPr>
          <w:szCs w:val="24"/>
        </w:rPr>
      </w:pPr>
      <w:r w:rsidRPr="00ED6E56">
        <w:rPr>
          <w:szCs w:val="24"/>
        </w:rPr>
        <w:t>Предложения с начальным There + to be.</w:t>
      </w:r>
    </w:p>
    <w:p w14:paraId="4E1F7992"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глагольными</w:t>
      </w:r>
      <w:r w:rsidRPr="00ED6E56">
        <w:rPr>
          <w:szCs w:val="24"/>
          <w:lang w:val="en-US"/>
        </w:rPr>
        <w:t xml:space="preserve"> </w:t>
      </w:r>
      <w:r w:rsidRPr="00ED6E56">
        <w:rPr>
          <w:szCs w:val="24"/>
        </w:rPr>
        <w:t>конструкциями</w:t>
      </w:r>
      <w:r w:rsidRPr="00ED6E56">
        <w:rPr>
          <w:szCs w:val="24"/>
          <w:lang w:val="en-US"/>
        </w:rPr>
        <w:t xml:space="preserve">, </w:t>
      </w:r>
      <w:r w:rsidRPr="00ED6E56">
        <w:rPr>
          <w:szCs w:val="24"/>
        </w:rPr>
        <w:t>содержащими</w:t>
      </w:r>
      <w:r w:rsidRPr="00ED6E56">
        <w:rPr>
          <w:szCs w:val="24"/>
          <w:lang w:val="en-US"/>
        </w:rPr>
        <w:t xml:space="preserve"> </w:t>
      </w:r>
      <w:r w:rsidRPr="00ED6E56">
        <w:rPr>
          <w:szCs w:val="24"/>
        </w:rPr>
        <w:t>глаголы</w:t>
      </w:r>
      <w:r w:rsidRPr="00ED6E56">
        <w:rPr>
          <w:szCs w:val="24"/>
          <w:lang w:val="en-US"/>
        </w:rPr>
        <w:t>-</w:t>
      </w:r>
      <w:r w:rsidRPr="00ED6E56">
        <w:rPr>
          <w:szCs w:val="24"/>
        </w:rPr>
        <w:t>связки</w:t>
      </w:r>
      <w:r w:rsidRPr="00ED6E56">
        <w:rPr>
          <w:szCs w:val="24"/>
          <w:lang w:val="en-US"/>
        </w:rPr>
        <w:t xml:space="preserve"> to be, to look, to seem, to feel (He looks/seems/feels happy.).</w:t>
      </w:r>
    </w:p>
    <w:p w14:paraId="2887B666" w14:textId="77777777" w:rsidR="00281AB4" w:rsidRPr="00ED6E56" w:rsidRDefault="00281AB4" w:rsidP="00ED6E56">
      <w:pPr>
        <w:pStyle w:val="ConsPlusNormal"/>
        <w:ind w:firstLine="540"/>
        <w:jc w:val="both"/>
        <w:rPr>
          <w:szCs w:val="24"/>
        </w:rPr>
      </w:pPr>
      <w:r w:rsidRPr="00ED6E56">
        <w:rPr>
          <w:szCs w:val="24"/>
        </w:rPr>
        <w:t>Предложения со сложным подлежащим - Complex Subject.</w:t>
      </w:r>
    </w:p>
    <w:p w14:paraId="796D3128"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со</w:t>
      </w:r>
      <w:r w:rsidRPr="00ED6E56">
        <w:rPr>
          <w:szCs w:val="24"/>
          <w:lang w:val="en-US"/>
        </w:rPr>
        <w:t xml:space="preserve"> </w:t>
      </w:r>
      <w:r w:rsidRPr="00ED6E56">
        <w:rPr>
          <w:szCs w:val="24"/>
        </w:rPr>
        <w:t>сложным</w:t>
      </w:r>
      <w:r w:rsidRPr="00ED6E56">
        <w:rPr>
          <w:szCs w:val="24"/>
          <w:lang w:val="en-US"/>
        </w:rPr>
        <w:t xml:space="preserve"> </w:t>
      </w:r>
      <w:r w:rsidRPr="00ED6E56">
        <w:rPr>
          <w:szCs w:val="24"/>
        </w:rPr>
        <w:t>дополнением</w:t>
      </w:r>
      <w:r w:rsidRPr="00ED6E56">
        <w:rPr>
          <w:szCs w:val="24"/>
          <w:lang w:val="en-US"/>
        </w:rPr>
        <w:t xml:space="preserve"> - Complex Object (I want you to help me. I saw her cross/crossing the road. I want to have my hair cut.).</w:t>
      </w:r>
    </w:p>
    <w:p w14:paraId="6D03BE05" w14:textId="77777777" w:rsidR="00281AB4" w:rsidRPr="00ED6E56" w:rsidRDefault="00281AB4" w:rsidP="00ED6E56">
      <w:pPr>
        <w:pStyle w:val="ConsPlusNormal"/>
        <w:ind w:firstLine="540"/>
        <w:jc w:val="both"/>
        <w:rPr>
          <w:szCs w:val="24"/>
          <w:lang w:val="en-US"/>
        </w:rPr>
      </w:pPr>
      <w:r w:rsidRPr="00ED6E56">
        <w:rPr>
          <w:szCs w:val="24"/>
        </w:rPr>
        <w:t>Сложносочиненные</w:t>
      </w:r>
      <w:r w:rsidRPr="00ED6E56">
        <w:rPr>
          <w:szCs w:val="24"/>
          <w:lang w:val="en-US"/>
        </w:rPr>
        <w:t xml:space="preserve"> </w:t>
      </w: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сочинительными</w:t>
      </w:r>
      <w:r w:rsidRPr="00ED6E56">
        <w:rPr>
          <w:szCs w:val="24"/>
          <w:lang w:val="en-US"/>
        </w:rPr>
        <w:t xml:space="preserve"> </w:t>
      </w:r>
      <w:r w:rsidRPr="00ED6E56">
        <w:rPr>
          <w:szCs w:val="24"/>
        </w:rPr>
        <w:t>союзами</w:t>
      </w:r>
      <w:r w:rsidRPr="00ED6E56">
        <w:rPr>
          <w:szCs w:val="24"/>
          <w:lang w:val="en-US"/>
        </w:rPr>
        <w:t xml:space="preserve"> and, but, or.</w:t>
      </w:r>
    </w:p>
    <w:p w14:paraId="439DB4A3" w14:textId="77777777" w:rsidR="00281AB4" w:rsidRPr="00ED6E56" w:rsidRDefault="00281AB4" w:rsidP="00ED6E56">
      <w:pPr>
        <w:pStyle w:val="ConsPlusNormal"/>
        <w:ind w:firstLine="540"/>
        <w:jc w:val="both"/>
        <w:rPr>
          <w:szCs w:val="24"/>
          <w:lang w:val="en-US"/>
        </w:rPr>
      </w:pPr>
      <w:r w:rsidRPr="00ED6E56">
        <w:rPr>
          <w:szCs w:val="24"/>
        </w:rPr>
        <w:t>Сложноподчиненные</w:t>
      </w:r>
      <w:r w:rsidRPr="00ED6E56">
        <w:rPr>
          <w:szCs w:val="24"/>
          <w:lang w:val="en-US"/>
        </w:rPr>
        <w:t xml:space="preserve"> </w:t>
      </w: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союзами</w:t>
      </w:r>
      <w:r w:rsidRPr="00ED6E56">
        <w:rPr>
          <w:szCs w:val="24"/>
          <w:lang w:val="en-US"/>
        </w:rPr>
        <w:t xml:space="preserve"> </w:t>
      </w:r>
      <w:r w:rsidRPr="00ED6E56">
        <w:rPr>
          <w:szCs w:val="24"/>
        </w:rPr>
        <w:t>и</w:t>
      </w:r>
      <w:r w:rsidRPr="00ED6E56">
        <w:rPr>
          <w:szCs w:val="24"/>
          <w:lang w:val="en-US"/>
        </w:rPr>
        <w:t xml:space="preserve"> </w:t>
      </w:r>
      <w:r w:rsidRPr="00ED6E56">
        <w:rPr>
          <w:szCs w:val="24"/>
        </w:rPr>
        <w:t>союзными</w:t>
      </w:r>
      <w:r w:rsidRPr="00ED6E56">
        <w:rPr>
          <w:szCs w:val="24"/>
          <w:lang w:val="en-US"/>
        </w:rPr>
        <w:t xml:space="preserve"> </w:t>
      </w:r>
      <w:r w:rsidRPr="00ED6E56">
        <w:rPr>
          <w:szCs w:val="24"/>
        </w:rPr>
        <w:t>словами</w:t>
      </w:r>
      <w:r w:rsidRPr="00ED6E56">
        <w:rPr>
          <w:szCs w:val="24"/>
          <w:lang w:val="en-US"/>
        </w:rPr>
        <w:t xml:space="preserve"> because, if, when, where, what, why, how.</w:t>
      </w:r>
    </w:p>
    <w:p w14:paraId="14279D92"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определительными придаточными с союзными словами who, which, that.</w:t>
      </w:r>
    </w:p>
    <w:p w14:paraId="4ED4A109"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союзными словами whoever, whatever, however, whenever.</w:t>
      </w:r>
    </w:p>
    <w:p w14:paraId="4E32BC8C" w14:textId="77777777" w:rsidR="00281AB4" w:rsidRPr="00ED6E56" w:rsidRDefault="00281AB4" w:rsidP="00ED6E56">
      <w:pPr>
        <w:pStyle w:val="ConsPlusNormal"/>
        <w:ind w:firstLine="540"/>
        <w:jc w:val="both"/>
        <w:rPr>
          <w:szCs w:val="24"/>
        </w:rPr>
      </w:pPr>
      <w:r w:rsidRPr="00ED6E56">
        <w:rPr>
          <w:szCs w:val="24"/>
        </w:rPr>
        <w:t>Условные предложения с глаголами в изъявительном наклонении (Conditional 0, Conditional I) и с глаголами в сослагательном наклонении (Conditional II).</w:t>
      </w:r>
    </w:p>
    <w:p w14:paraId="0B781E61" w14:textId="77777777" w:rsidR="00281AB4" w:rsidRPr="00ED6E56" w:rsidRDefault="00281AB4" w:rsidP="00ED6E56">
      <w:pPr>
        <w:pStyle w:val="ConsPlusNormal"/>
        <w:ind w:firstLine="540"/>
        <w:jc w:val="both"/>
        <w:rPr>
          <w:szCs w:val="24"/>
          <w:lang w:val="en-US"/>
        </w:rPr>
      </w:pPr>
      <w:r w:rsidRPr="00ED6E56">
        <w:rPr>
          <w:szCs w:val="24"/>
        </w:rPr>
        <w:t>Все</w:t>
      </w:r>
      <w:r w:rsidRPr="00ED6E56">
        <w:rPr>
          <w:szCs w:val="24"/>
          <w:lang w:val="en-US"/>
        </w:rPr>
        <w:t xml:space="preserve"> </w:t>
      </w:r>
      <w:r w:rsidRPr="00ED6E56">
        <w:rPr>
          <w:szCs w:val="24"/>
        </w:rPr>
        <w:t>типы</w:t>
      </w:r>
      <w:r w:rsidRPr="00ED6E56">
        <w:rPr>
          <w:szCs w:val="24"/>
          <w:lang w:val="en-US"/>
        </w:rPr>
        <w:t xml:space="preserve"> </w:t>
      </w:r>
      <w:r w:rsidRPr="00ED6E56">
        <w:rPr>
          <w:szCs w:val="24"/>
        </w:rPr>
        <w:t>вопросительных</w:t>
      </w:r>
      <w:r w:rsidRPr="00ED6E56">
        <w:rPr>
          <w:szCs w:val="24"/>
          <w:lang w:val="en-US"/>
        </w:rPr>
        <w:t xml:space="preserve"> </w:t>
      </w:r>
      <w:r w:rsidRPr="00ED6E56">
        <w:rPr>
          <w:szCs w:val="24"/>
        </w:rPr>
        <w:t>предложений</w:t>
      </w:r>
      <w:r w:rsidRPr="00ED6E56">
        <w:rPr>
          <w:szCs w:val="24"/>
          <w:lang w:val="en-US"/>
        </w:rPr>
        <w:t xml:space="preserve"> (</w:t>
      </w:r>
      <w:r w:rsidRPr="00ED6E56">
        <w:rPr>
          <w:szCs w:val="24"/>
        </w:rPr>
        <w:t>общий</w:t>
      </w:r>
      <w:r w:rsidRPr="00ED6E56">
        <w:rPr>
          <w:szCs w:val="24"/>
          <w:lang w:val="en-US"/>
        </w:rPr>
        <w:t xml:space="preserve">, </w:t>
      </w:r>
      <w:r w:rsidRPr="00ED6E56">
        <w:rPr>
          <w:szCs w:val="24"/>
        </w:rPr>
        <w:t>специальный</w:t>
      </w:r>
      <w:r w:rsidRPr="00ED6E56">
        <w:rPr>
          <w:szCs w:val="24"/>
          <w:lang w:val="en-US"/>
        </w:rPr>
        <w:t xml:space="preserve">, </w:t>
      </w:r>
      <w:r w:rsidRPr="00ED6E56">
        <w:rPr>
          <w:szCs w:val="24"/>
        </w:rPr>
        <w:t>альтернативный</w:t>
      </w:r>
      <w:r w:rsidRPr="00ED6E56">
        <w:rPr>
          <w:szCs w:val="24"/>
          <w:lang w:val="en-US"/>
        </w:rPr>
        <w:t xml:space="preserve">, </w:t>
      </w:r>
      <w:r w:rsidRPr="00ED6E56">
        <w:rPr>
          <w:szCs w:val="24"/>
        </w:rPr>
        <w:t>разделительный</w:t>
      </w:r>
      <w:r w:rsidRPr="00ED6E56">
        <w:rPr>
          <w:szCs w:val="24"/>
          <w:lang w:val="en-US"/>
        </w:rPr>
        <w:t xml:space="preserve"> </w:t>
      </w:r>
      <w:r w:rsidRPr="00ED6E56">
        <w:rPr>
          <w:szCs w:val="24"/>
        </w:rPr>
        <w:t>вопросы</w:t>
      </w:r>
      <w:r w:rsidRPr="00ED6E56">
        <w:rPr>
          <w:szCs w:val="24"/>
          <w:lang w:val="en-US"/>
        </w:rPr>
        <w:t xml:space="preserve"> </w:t>
      </w:r>
      <w:r w:rsidRPr="00ED6E56">
        <w:rPr>
          <w:szCs w:val="24"/>
        </w:rPr>
        <w:t>в</w:t>
      </w:r>
      <w:r w:rsidRPr="00ED6E56">
        <w:rPr>
          <w:szCs w:val="24"/>
          <w:lang w:val="en-US"/>
        </w:rPr>
        <w:t xml:space="preserve"> Present/Past/Future Simple Tense, Present/Past Continuous Tense, Present/Past Perfect Tense, Present Perfect Continuous Tense).</w:t>
      </w:r>
    </w:p>
    <w:p w14:paraId="1A3228B6" w14:textId="77777777" w:rsidR="00281AB4" w:rsidRPr="00ED6E56" w:rsidRDefault="00281AB4" w:rsidP="00ED6E56">
      <w:pPr>
        <w:pStyle w:val="ConsPlusNormal"/>
        <w:ind w:firstLine="540"/>
        <w:jc w:val="both"/>
        <w:rPr>
          <w:szCs w:val="24"/>
        </w:rPr>
      </w:pPr>
      <w:r w:rsidRPr="00ED6E56">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11508DCF" w14:textId="77777777" w:rsidR="00281AB4" w:rsidRPr="00ED6E56" w:rsidRDefault="00281AB4" w:rsidP="00ED6E56">
      <w:pPr>
        <w:pStyle w:val="ConsPlusNormal"/>
        <w:ind w:firstLine="540"/>
        <w:jc w:val="both"/>
        <w:rPr>
          <w:szCs w:val="24"/>
        </w:rPr>
      </w:pPr>
      <w:r w:rsidRPr="00ED6E56">
        <w:rPr>
          <w:szCs w:val="24"/>
        </w:rPr>
        <w:t>Модальные глаголы в косвенной речи в настоящем и прошедшем времени.</w:t>
      </w:r>
    </w:p>
    <w:p w14:paraId="5A5D00CF"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конструкциями</w:t>
      </w:r>
      <w:r w:rsidRPr="00ED6E56">
        <w:rPr>
          <w:szCs w:val="24"/>
          <w:lang w:val="en-US"/>
        </w:rPr>
        <w:t xml:space="preserve"> as ... as, not so ... as, both ... and ..., either ... or, neither ... nor.</w:t>
      </w:r>
    </w:p>
    <w:p w14:paraId="3CF4F165" w14:textId="77777777" w:rsidR="00281AB4" w:rsidRPr="00ED6E56" w:rsidRDefault="00281AB4" w:rsidP="00ED6E56">
      <w:pPr>
        <w:pStyle w:val="ConsPlusNormal"/>
        <w:ind w:firstLine="540"/>
        <w:jc w:val="both"/>
        <w:rPr>
          <w:szCs w:val="24"/>
        </w:rPr>
      </w:pPr>
      <w:r w:rsidRPr="00ED6E56">
        <w:rPr>
          <w:szCs w:val="24"/>
        </w:rPr>
        <w:t>Предложения с I wish...</w:t>
      </w:r>
    </w:p>
    <w:p w14:paraId="1BDD949F" w14:textId="77777777" w:rsidR="00281AB4" w:rsidRPr="00ED6E56" w:rsidRDefault="00281AB4" w:rsidP="00ED6E56">
      <w:pPr>
        <w:pStyle w:val="ConsPlusNormal"/>
        <w:ind w:firstLine="540"/>
        <w:jc w:val="both"/>
        <w:rPr>
          <w:szCs w:val="24"/>
        </w:rPr>
      </w:pPr>
      <w:r w:rsidRPr="00ED6E56">
        <w:rPr>
          <w:szCs w:val="24"/>
        </w:rPr>
        <w:t>Конструкции с глаголами на -ing: to love/hate doing smth.</w:t>
      </w:r>
    </w:p>
    <w:p w14:paraId="1E9B64F1"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глаголами</w:t>
      </w:r>
      <w:r w:rsidRPr="00ED6E56">
        <w:rPr>
          <w:szCs w:val="24"/>
          <w:lang w:val="en-US"/>
        </w:rPr>
        <w:t xml:space="preserve"> to stop, to remember, to forget (</w:t>
      </w:r>
      <w:r w:rsidRPr="00ED6E56">
        <w:rPr>
          <w:szCs w:val="24"/>
        </w:rPr>
        <w:t>разница</w:t>
      </w:r>
      <w:r w:rsidRPr="00ED6E56">
        <w:rPr>
          <w:szCs w:val="24"/>
          <w:lang w:val="en-US"/>
        </w:rPr>
        <w:t xml:space="preserve"> </w:t>
      </w:r>
      <w:r w:rsidRPr="00ED6E56">
        <w:rPr>
          <w:szCs w:val="24"/>
        </w:rPr>
        <w:t>в</w:t>
      </w:r>
      <w:r w:rsidRPr="00ED6E56">
        <w:rPr>
          <w:szCs w:val="24"/>
          <w:lang w:val="en-US"/>
        </w:rPr>
        <w:t xml:space="preserve"> </w:t>
      </w:r>
      <w:r w:rsidRPr="00ED6E56">
        <w:rPr>
          <w:szCs w:val="24"/>
        </w:rPr>
        <w:t>значении</w:t>
      </w:r>
      <w:r w:rsidRPr="00ED6E56">
        <w:rPr>
          <w:szCs w:val="24"/>
          <w:lang w:val="en-US"/>
        </w:rPr>
        <w:t xml:space="preserve"> to stop doing smth </w:t>
      </w:r>
      <w:r w:rsidRPr="00ED6E56">
        <w:rPr>
          <w:szCs w:val="24"/>
        </w:rPr>
        <w:t>и</w:t>
      </w:r>
      <w:r w:rsidRPr="00ED6E56">
        <w:rPr>
          <w:szCs w:val="24"/>
          <w:lang w:val="en-US"/>
        </w:rPr>
        <w:t xml:space="preserve"> to stop to do smth).</w:t>
      </w:r>
    </w:p>
    <w:p w14:paraId="4A7C2879"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It takes me ... to do smth.</w:t>
      </w:r>
    </w:p>
    <w:p w14:paraId="18298945" w14:textId="77777777" w:rsidR="00281AB4" w:rsidRPr="00ED6E56" w:rsidRDefault="00281AB4" w:rsidP="00ED6E56">
      <w:pPr>
        <w:pStyle w:val="ConsPlusNormal"/>
        <w:ind w:firstLine="540"/>
        <w:jc w:val="both"/>
        <w:rPr>
          <w:szCs w:val="24"/>
        </w:rPr>
      </w:pPr>
      <w:r w:rsidRPr="00ED6E56">
        <w:rPr>
          <w:szCs w:val="24"/>
        </w:rPr>
        <w:t>Конструкция used to + инфинитив глагола.</w:t>
      </w:r>
    </w:p>
    <w:p w14:paraId="0C83D158"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be/get used to smth, be/get used to doing smth.</w:t>
      </w:r>
    </w:p>
    <w:p w14:paraId="3802D611"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I prefer, I'd prefer, I'd rather prefer, </w:t>
      </w:r>
      <w:r w:rsidRPr="00ED6E56">
        <w:rPr>
          <w:szCs w:val="24"/>
        </w:rPr>
        <w:t>выражающие</w:t>
      </w:r>
      <w:r w:rsidRPr="00ED6E56">
        <w:rPr>
          <w:szCs w:val="24"/>
          <w:lang w:val="en-US"/>
        </w:rPr>
        <w:t xml:space="preserve"> </w:t>
      </w:r>
      <w:r w:rsidRPr="00ED6E56">
        <w:rPr>
          <w:szCs w:val="24"/>
        </w:rPr>
        <w:t>предпочтение</w:t>
      </w:r>
      <w:r w:rsidRPr="00ED6E56">
        <w:rPr>
          <w:szCs w:val="24"/>
          <w:lang w:val="en-US"/>
        </w:rPr>
        <w:t xml:space="preserve">, </w:t>
      </w:r>
      <w:r w:rsidRPr="00ED6E56">
        <w:rPr>
          <w:szCs w:val="24"/>
        </w:rPr>
        <w:t>а</w:t>
      </w:r>
      <w:r w:rsidRPr="00ED6E56">
        <w:rPr>
          <w:szCs w:val="24"/>
          <w:lang w:val="en-US"/>
        </w:rPr>
        <w:t xml:space="preserve"> </w:t>
      </w:r>
      <w:r w:rsidRPr="00ED6E56">
        <w:rPr>
          <w:szCs w:val="24"/>
        </w:rPr>
        <w:t>также</w:t>
      </w:r>
      <w:r w:rsidRPr="00ED6E56">
        <w:rPr>
          <w:szCs w:val="24"/>
          <w:lang w:val="en-US"/>
        </w:rPr>
        <w:t xml:space="preserve"> </w:t>
      </w:r>
      <w:r w:rsidRPr="00ED6E56">
        <w:rPr>
          <w:szCs w:val="24"/>
        </w:rPr>
        <w:t>конструкции</w:t>
      </w:r>
      <w:r w:rsidRPr="00ED6E56">
        <w:rPr>
          <w:szCs w:val="24"/>
          <w:lang w:val="en-US"/>
        </w:rPr>
        <w:t xml:space="preserve"> I'd rather, You'd better.</w:t>
      </w:r>
    </w:p>
    <w:p w14:paraId="5FDB0D63" w14:textId="77777777" w:rsidR="00281AB4" w:rsidRPr="00ED6E56" w:rsidRDefault="00281AB4" w:rsidP="00ED6E56">
      <w:pPr>
        <w:pStyle w:val="ConsPlusNormal"/>
        <w:ind w:firstLine="540"/>
        <w:jc w:val="both"/>
        <w:rPr>
          <w:szCs w:val="24"/>
        </w:rPr>
      </w:pPr>
      <w:r w:rsidRPr="00ED6E56">
        <w:rPr>
          <w:szCs w:val="24"/>
        </w:rPr>
        <w:t>Подлежащее, выраженное собирательным существительным (family, police), и его согласование со сказуемым.</w:t>
      </w:r>
    </w:p>
    <w:p w14:paraId="719D662E" w14:textId="77777777" w:rsidR="00281AB4" w:rsidRPr="00ED6E56" w:rsidRDefault="00281AB4" w:rsidP="00ED6E56">
      <w:pPr>
        <w:pStyle w:val="ConsPlusNormal"/>
        <w:ind w:firstLine="540"/>
        <w:jc w:val="both"/>
        <w:rPr>
          <w:szCs w:val="24"/>
        </w:rPr>
      </w:pPr>
      <w:r w:rsidRPr="00ED6E56">
        <w:rPr>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3E65DD09"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to be going to, </w:t>
      </w:r>
      <w:r w:rsidRPr="00ED6E56">
        <w:rPr>
          <w:szCs w:val="24"/>
        </w:rPr>
        <w:t>формы</w:t>
      </w:r>
      <w:r w:rsidRPr="00ED6E56">
        <w:rPr>
          <w:szCs w:val="24"/>
          <w:lang w:val="en-US"/>
        </w:rPr>
        <w:t xml:space="preserve"> Future Simple Tense </w:t>
      </w:r>
      <w:r w:rsidRPr="00ED6E56">
        <w:rPr>
          <w:szCs w:val="24"/>
        </w:rPr>
        <w:t>и</w:t>
      </w:r>
      <w:r w:rsidRPr="00ED6E56">
        <w:rPr>
          <w:szCs w:val="24"/>
          <w:lang w:val="en-US"/>
        </w:rPr>
        <w:t xml:space="preserve"> Present Continuous Tense </w:t>
      </w:r>
      <w:r w:rsidRPr="00ED6E56">
        <w:rPr>
          <w:szCs w:val="24"/>
        </w:rPr>
        <w:t>для</w:t>
      </w:r>
      <w:r w:rsidRPr="00ED6E56">
        <w:rPr>
          <w:szCs w:val="24"/>
          <w:lang w:val="en-US"/>
        </w:rPr>
        <w:t xml:space="preserve"> </w:t>
      </w:r>
      <w:r w:rsidRPr="00ED6E56">
        <w:rPr>
          <w:szCs w:val="24"/>
        </w:rPr>
        <w:t>выражения</w:t>
      </w:r>
      <w:r w:rsidRPr="00ED6E56">
        <w:rPr>
          <w:szCs w:val="24"/>
          <w:lang w:val="en-US"/>
        </w:rPr>
        <w:t xml:space="preserve"> </w:t>
      </w:r>
      <w:r w:rsidRPr="00ED6E56">
        <w:rPr>
          <w:szCs w:val="24"/>
        </w:rPr>
        <w:t>будущего</w:t>
      </w:r>
      <w:r w:rsidRPr="00ED6E56">
        <w:rPr>
          <w:szCs w:val="24"/>
          <w:lang w:val="en-US"/>
        </w:rPr>
        <w:t xml:space="preserve"> </w:t>
      </w:r>
      <w:r w:rsidRPr="00ED6E56">
        <w:rPr>
          <w:szCs w:val="24"/>
        </w:rPr>
        <w:t>действия</w:t>
      </w:r>
      <w:r w:rsidRPr="00ED6E56">
        <w:rPr>
          <w:szCs w:val="24"/>
          <w:lang w:val="en-US"/>
        </w:rPr>
        <w:t>.</w:t>
      </w:r>
    </w:p>
    <w:p w14:paraId="64DD7284" w14:textId="77777777" w:rsidR="00281AB4" w:rsidRPr="00ED6E56" w:rsidRDefault="00281AB4" w:rsidP="00ED6E56">
      <w:pPr>
        <w:pStyle w:val="ConsPlusNormal"/>
        <w:ind w:firstLine="540"/>
        <w:jc w:val="both"/>
        <w:rPr>
          <w:szCs w:val="24"/>
          <w:lang w:val="en-US"/>
        </w:rPr>
      </w:pPr>
      <w:r w:rsidRPr="00ED6E56">
        <w:rPr>
          <w:szCs w:val="24"/>
        </w:rPr>
        <w:t>Модальные</w:t>
      </w:r>
      <w:r w:rsidRPr="00ED6E56">
        <w:rPr>
          <w:szCs w:val="24"/>
          <w:lang w:val="en-US"/>
        </w:rPr>
        <w:t xml:space="preserve"> </w:t>
      </w:r>
      <w:r w:rsidRPr="00ED6E56">
        <w:rPr>
          <w:szCs w:val="24"/>
        </w:rPr>
        <w:t>глаголы</w:t>
      </w:r>
      <w:r w:rsidRPr="00ED6E56">
        <w:rPr>
          <w:szCs w:val="24"/>
          <w:lang w:val="en-US"/>
        </w:rPr>
        <w:t xml:space="preserve"> </w:t>
      </w:r>
      <w:r w:rsidRPr="00ED6E56">
        <w:rPr>
          <w:szCs w:val="24"/>
        </w:rPr>
        <w:t>и</w:t>
      </w:r>
      <w:r w:rsidRPr="00ED6E56">
        <w:rPr>
          <w:szCs w:val="24"/>
          <w:lang w:val="en-US"/>
        </w:rPr>
        <w:t xml:space="preserve"> </w:t>
      </w:r>
      <w:r w:rsidRPr="00ED6E56">
        <w:rPr>
          <w:szCs w:val="24"/>
        </w:rPr>
        <w:t>их</w:t>
      </w:r>
      <w:r w:rsidRPr="00ED6E56">
        <w:rPr>
          <w:szCs w:val="24"/>
          <w:lang w:val="en-US"/>
        </w:rPr>
        <w:t xml:space="preserve"> </w:t>
      </w:r>
      <w:r w:rsidRPr="00ED6E56">
        <w:rPr>
          <w:szCs w:val="24"/>
        </w:rPr>
        <w:t>эквиваленты</w:t>
      </w:r>
      <w:r w:rsidRPr="00ED6E56">
        <w:rPr>
          <w:szCs w:val="24"/>
          <w:lang w:val="en-US"/>
        </w:rPr>
        <w:t xml:space="preserve"> (can/be able to, could, must/have to, may, might, should, shall, would, will, need).</w:t>
      </w:r>
    </w:p>
    <w:p w14:paraId="1E7F2066" w14:textId="77777777" w:rsidR="00281AB4" w:rsidRPr="00ED6E56" w:rsidRDefault="00281AB4" w:rsidP="00ED6E56">
      <w:pPr>
        <w:pStyle w:val="ConsPlusNormal"/>
        <w:ind w:firstLine="540"/>
        <w:jc w:val="both"/>
        <w:rPr>
          <w:szCs w:val="24"/>
          <w:lang w:val="en-US"/>
        </w:rPr>
      </w:pPr>
      <w:r w:rsidRPr="00ED6E56">
        <w:rPr>
          <w:szCs w:val="24"/>
        </w:rPr>
        <w:t>Неличные</w:t>
      </w:r>
      <w:r w:rsidRPr="00ED6E56">
        <w:rPr>
          <w:szCs w:val="24"/>
          <w:lang w:val="en-US"/>
        </w:rPr>
        <w:t xml:space="preserve"> </w:t>
      </w:r>
      <w:r w:rsidRPr="00ED6E56">
        <w:rPr>
          <w:szCs w:val="24"/>
        </w:rPr>
        <w:t>формы</w:t>
      </w:r>
      <w:r w:rsidRPr="00ED6E56">
        <w:rPr>
          <w:szCs w:val="24"/>
          <w:lang w:val="en-US"/>
        </w:rPr>
        <w:t xml:space="preserve"> </w:t>
      </w:r>
      <w:r w:rsidRPr="00ED6E56">
        <w:rPr>
          <w:szCs w:val="24"/>
        </w:rPr>
        <w:t>глагола</w:t>
      </w:r>
      <w:r w:rsidRPr="00ED6E56">
        <w:rPr>
          <w:szCs w:val="24"/>
          <w:lang w:val="en-US"/>
        </w:rPr>
        <w:t xml:space="preserve"> - </w:t>
      </w:r>
      <w:r w:rsidRPr="00ED6E56">
        <w:rPr>
          <w:szCs w:val="24"/>
        </w:rPr>
        <w:t>инфинитив</w:t>
      </w:r>
      <w:r w:rsidRPr="00ED6E56">
        <w:rPr>
          <w:szCs w:val="24"/>
          <w:lang w:val="en-US"/>
        </w:rPr>
        <w:t xml:space="preserve">, </w:t>
      </w:r>
      <w:r w:rsidRPr="00ED6E56">
        <w:rPr>
          <w:szCs w:val="24"/>
        </w:rPr>
        <w:t>герундий</w:t>
      </w:r>
      <w:r w:rsidRPr="00ED6E56">
        <w:rPr>
          <w:szCs w:val="24"/>
          <w:lang w:val="en-US"/>
        </w:rPr>
        <w:t xml:space="preserve">, </w:t>
      </w:r>
      <w:r w:rsidRPr="00ED6E56">
        <w:rPr>
          <w:szCs w:val="24"/>
        </w:rPr>
        <w:t>причастие</w:t>
      </w:r>
      <w:r w:rsidRPr="00ED6E56">
        <w:rPr>
          <w:szCs w:val="24"/>
          <w:lang w:val="en-US"/>
        </w:rPr>
        <w:t xml:space="preserve"> (Participle I </w:t>
      </w:r>
      <w:r w:rsidRPr="00ED6E56">
        <w:rPr>
          <w:szCs w:val="24"/>
        </w:rPr>
        <w:t>и</w:t>
      </w:r>
      <w:r w:rsidRPr="00ED6E56">
        <w:rPr>
          <w:szCs w:val="24"/>
          <w:lang w:val="en-US"/>
        </w:rPr>
        <w:t xml:space="preserve"> Participle II), </w:t>
      </w:r>
      <w:r w:rsidRPr="00ED6E56">
        <w:rPr>
          <w:szCs w:val="24"/>
        </w:rPr>
        <w:t>причастия</w:t>
      </w:r>
      <w:r w:rsidRPr="00ED6E56">
        <w:rPr>
          <w:szCs w:val="24"/>
          <w:lang w:val="en-US"/>
        </w:rPr>
        <w:t xml:space="preserve"> </w:t>
      </w:r>
      <w:r w:rsidRPr="00ED6E56">
        <w:rPr>
          <w:szCs w:val="24"/>
        </w:rPr>
        <w:t>в</w:t>
      </w:r>
      <w:r w:rsidRPr="00ED6E56">
        <w:rPr>
          <w:szCs w:val="24"/>
          <w:lang w:val="en-US"/>
        </w:rPr>
        <w:t xml:space="preserve"> </w:t>
      </w:r>
      <w:r w:rsidRPr="00ED6E56">
        <w:rPr>
          <w:szCs w:val="24"/>
        </w:rPr>
        <w:t>функции</w:t>
      </w:r>
      <w:r w:rsidRPr="00ED6E56">
        <w:rPr>
          <w:szCs w:val="24"/>
          <w:lang w:val="en-US"/>
        </w:rPr>
        <w:t xml:space="preserve"> </w:t>
      </w:r>
      <w:r w:rsidRPr="00ED6E56">
        <w:rPr>
          <w:szCs w:val="24"/>
        </w:rPr>
        <w:t>определения</w:t>
      </w:r>
      <w:r w:rsidRPr="00ED6E56">
        <w:rPr>
          <w:szCs w:val="24"/>
          <w:lang w:val="en-US"/>
        </w:rPr>
        <w:t xml:space="preserve"> (Participle I - a playing child, Participle II - a written text).</w:t>
      </w:r>
    </w:p>
    <w:p w14:paraId="0E0AB8DB" w14:textId="77777777" w:rsidR="00281AB4" w:rsidRPr="00ED6E56" w:rsidRDefault="00281AB4" w:rsidP="00ED6E56">
      <w:pPr>
        <w:pStyle w:val="ConsPlusNormal"/>
        <w:ind w:firstLine="540"/>
        <w:jc w:val="both"/>
        <w:rPr>
          <w:szCs w:val="24"/>
        </w:rPr>
      </w:pPr>
      <w:r w:rsidRPr="00ED6E56">
        <w:rPr>
          <w:szCs w:val="24"/>
        </w:rPr>
        <w:t>Определенный, неопределенный и нулевой артикли.</w:t>
      </w:r>
    </w:p>
    <w:p w14:paraId="4C626E31" w14:textId="77777777" w:rsidR="00281AB4" w:rsidRPr="00ED6E56" w:rsidRDefault="00281AB4" w:rsidP="00ED6E56">
      <w:pPr>
        <w:pStyle w:val="ConsPlusNormal"/>
        <w:ind w:firstLine="540"/>
        <w:jc w:val="both"/>
        <w:rPr>
          <w:szCs w:val="24"/>
        </w:rPr>
      </w:pPr>
      <w:r w:rsidRPr="00ED6E56">
        <w:rPr>
          <w:szCs w:val="24"/>
        </w:rPr>
        <w:t>Имена существительные во множественном числе, образованных по правилу, и исключения.</w:t>
      </w:r>
    </w:p>
    <w:p w14:paraId="772A3653" w14:textId="77777777" w:rsidR="00281AB4" w:rsidRPr="00ED6E56" w:rsidRDefault="00281AB4" w:rsidP="00ED6E56">
      <w:pPr>
        <w:pStyle w:val="ConsPlusNormal"/>
        <w:ind w:firstLine="540"/>
        <w:jc w:val="both"/>
        <w:rPr>
          <w:szCs w:val="24"/>
        </w:rPr>
      </w:pPr>
      <w:r w:rsidRPr="00ED6E56">
        <w:rPr>
          <w:szCs w:val="24"/>
        </w:rPr>
        <w:t>Неисчисляемые имена существительные, имеющие форму только множественного числа.</w:t>
      </w:r>
    </w:p>
    <w:p w14:paraId="2972F6E7" w14:textId="77777777" w:rsidR="00281AB4" w:rsidRPr="00ED6E56" w:rsidRDefault="00281AB4" w:rsidP="00ED6E56">
      <w:pPr>
        <w:pStyle w:val="ConsPlusNormal"/>
        <w:ind w:firstLine="540"/>
        <w:jc w:val="both"/>
        <w:rPr>
          <w:szCs w:val="24"/>
        </w:rPr>
      </w:pPr>
      <w:r w:rsidRPr="00ED6E56">
        <w:rPr>
          <w:szCs w:val="24"/>
        </w:rPr>
        <w:t>Притяжательный падеж имен существительных.</w:t>
      </w:r>
    </w:p>
    <w:p w14:paraId="3A76D35C" w14:textId="77777777" w:rsidR="00281AB4" w:rsidRPr="00ED6E56" w:rsidRDefault="00281AB4" w:rsidP="00ED6E56">
      <w:pPr>
        <w:pStyle w:val="ConsPlusNormal"/>
        <w:ind w:firstLine="540"/>
        <w:jc w:val="both"/>
        <w:rPr>
          <w:szCs w:val="24"/>
        </w:rPr>
      </w:pPr>
      <w:r w:rsidRPr="00ED6E56">
        <w:rPr>
          <w:szCs w:val="24"/>
        </w:rPr>
        <w:t>Имена прилагательные и наречия в положительной, сравнительной и превосходной степенях, образованных по правилу, и исключения.</w:t>
      </w:r>
    </w:p>
    <w:p w14:paraId="7B974949" w14:textId="77777777" w:rsidR="00281AB4" w:rsidRPr="00ED6E56" w:rsidRDefault="00281AB4" w:rsidP="00ED6E56">
      <w:pPr>
        <w:pStyle w:val="ConsPlusNormal"/>
        <w:ind w:firstLine="540"/>
        <w:jc w:val="both"/>
        <w:rPr>
          <w:szCs w:val="24"/>
        </w:rPr>
      </w:pPr>
      <w:r w:rsidRPr="00ED6E56">
        <w:rPr>
          <w:szCs w:val="24"/>
        </w:rPr>
        <w:t>Порядок следования нескольких прилагательных (мнение - размер - возраст - цвет - происхождение).</w:t>
      </w:r>
    </w:p>
    <w:p w14:paraId="75E35FB1" w14:textId="77777777" w:rsidR="00281AB4" w:rsidRPr="00ED6E56" w:rsidRDefault="00281AB4" w:rsidP="00ED6E56">
      <w:pPr>
        <w:pStyle w:val="ConsPlusNormal"/>
        <w:ind w:firstLine="540"/>
        <w:jc w:val="both"/>
        <w:rPr>
          <w:szCs w:val="24"/>
          <w:lang w:val="en-US"/>
        </w:rPr>
      </w:pPr>
      <w:r w:rsidRPr="00ED6E56">
        <w:rPr>
          <w:szCs w:val="24"/>
        </w:rPr>
        <w:t>Слова</w:t>
      </w:r>
      <w:r w:rsidRPr="00ED6E56">
        <w:rPr>
          <w:szCs w:val="24"/>
          <w:lang w:val="en-US"/>
        </w:rPr>
        <w:t xml:space="preserve">, </w:t>
      </w:r>
      <w:r w:rsidRPr="00ED6E56">
        <w:rPr>
          <w:szCs w:val="24"/>
        </w:rPr>
        <w:t>выражающие</w:t>
      </w:r>
      <w:r w:rsidRPr="00ED6E56">
        <w:rPr>
          <w:szCs w:val="24"/>
          <w:lang w:val="en-US"/>
        </w:rPr>
        <w:t xml:space="preserve"> </w:t>
      </w:r>
      <w:r w:rsidRPr="00ED6E56">
        <w:rPr>
          <w:szCs w:val="24"/>
        </w:rPr>
        <w:t>количество</w:t>
      </w:r>
      <w:r w:rsidRPr="00ED6E56">
        <w:rPr>
          <w:szCs w:val="24"/>
          <w:lang w:val="en-US"/>
        </w:rPr>
        <w:t xml:space="preserve"> (many/much, little/a little, few/a few, a lot of).</w:t>
      </w:r>
    </w:p>
    <w:p w14:paraId="2EDAF1FA" w14:textId="77777777" w:rsidR="00281AB4" w:rsidRPr="00ED6E56" w:rsidRDefault="00281AB4" w:rsidP="00ED6E56">
      <w:pPr>
        <w:pStyle w:val="ConsPlusNormal"/>
        <w:ind w:firstLine="540"/>
        <w:jc w:val="both"/>
        <w:rPr>
          <w:szCs w:val="24"/>
        </w:rPr>
      </w:pPr>
      <w:r w:rsidRPr="00ED6E56">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14:paraId="2081D438" w14:textId="77777777" w:rsidR="00281AB4" w:rsidRPr="00ED6E56" w:rsidRDefault="00281AB4" w:rsidP="00ED6E56">
      <w:pPr>
        <w:pStyle w:val="ConsPlusNormal"/>
        <w:ind w:firstLine="540"/>
        <w:jc w:val="both"/>
        <w:rPr>
          <w:szCs w:val="24"/>
        </w:rPr>
      </w:pPr>
      <w:r w:rsidRPr="00ED6E56">
        <w:rPr>
          <w:szCs w:val="24"/>
        </w:rPr>
        <w:t>Количественные и порядковые числительные.</w:t>
      </w:r>
    </w:p>
    <w:p w14:paraId="2FB73E5D" w14:textId="77777777" w:rsidR="00281AB4" w:rsidRPr="00ED6E56" w:rsidRDefault="00281AB4" w:rsidP="00ED6E56">
      <w:pPr>
        <w:pStyle w:val="ConsPlusNormal"/>
        <w:ind w:firstLine="540"/>
        <w:jc w:val="both"/>
        <w:rPr>
          <w:szCs w:val="24"/>
        </w:rPr>
      </w:pPr>
      <w:r w:rsidRPr="00ED6E56">
        <w:rPr>
          <w:szCs w:val="24"/>
        </w:rPr>
        <w:t>Предлоги места, времени, направления, предлоги, употребляемые с глаголами в страдательном залоге.</w:t>
      </w:r>
    </w:p>
    <w:p w14:paraId="23E03D58" w14:textId="77777777" w:rsidR="00281AB4" w:rsidRPr="00ED6E56" w:rsidRDefault="00281AB4" w:rsidP="00ED6E56">
      <w:pPr>
        <w:pStyle w:val="ConsPlusNormal"/>
        <w:ind w:firstLine="540"/>
        <w:jc w:val="both"/>
        <w:rPr>
          <w:szCs w:val="24"/>
        </w:rPr>
      </w:pPr>
      <w:r w:rsidRPr="00ED6E56">
        <w:rPr>
          <w:szCs w:val="24"/>
        </w:rPr>
        <w:t>4.7.3. Социокультурные знания и умения.</w:t>
      </w:r>
    </w:p>
    <w:p w14:paraId="6C9E1E5A" w14:textId="77777777" w:rsidR="00281AB4" w:rsidRPr="00ED6E56" w:rsidRDefault="00281AB4" w:rsidP="00ED6E56">
      <w:pPr>
        <w:pStyle w:val="ConsPlusNormal"/>
        <w:ind w:firstLine="540"/>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08FF442E" w14:textId="77777777" w:rsidR="00281AB4" w:rsidRPr="00ED6E56" w:rsidRDefault="00281AB4" w:rsidP="00ED6E56">
      <w:pPr>
        <w:pStyle w:val="ConsPlusNormal"/>
        <w:ind w:firstLine="540"/>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3E75853" w14:textId="77777777" w:rsidR="00281AB4" w:rsidRPr="00ED6E56" w:rsidRDefault="00281AB4" w:rsidP="00ED6E56">
      <w:pPr>
        <w:pStyle w:val="ConsPlusNormal"/>
        <w:ind w:firstLine="540"/>
        <w:jc w:val="both"/>
        <w:rPr>
          <w:szCs w:val="24"/>
        </w:rPr>
      </w:pPr>
      <w:r w:rsidRPr="00ED6E56">
        <w:rPr>
          <w:szCs w:val="24"/>
        </w:rPr>
        <w:t>Владение основными сведениями о социокультурном портрете и культурном наследии страны/стран, говорящих на английском языке.</w:t>
      </w:r>
    </w:p>
    <w:p w14:paraId="1D344A29" w14:textId="77777777" w:rsidR="00281AB4" w:rsidRPr="00ED6E56" w:rsidRDefault="00281AB4" w:rsidP="00ED6E56">
      <w:pPr>
        <w:pStyle w:val="ConsPlusNormal"/>
        <w:ind w:firstLine="540"/>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A0DD0D8" w14:textId="77777777" w:rsidR="00281AB4" w:rsidRPr="00ED6E56" w:rsidRDefault="00281AB4" w:rsidP="00ED6E56">
      <w:pPr>
        <w:pStyle w:val="ConsPlusNormal"/>
        <w:ind w:firstLine="540"/>
        <w:jc w:val="both"/>
        <w:rPr>
          <w:szCs w:val="24"/>
        </w:rPr>
      </w:pPr>
      <w:r w:rsidRPr="00ED6E56">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7F11F962" w14:textId="77777777" w:rsidR="00281AB4" w:rsidRPr="00ED6E56" w:rsidRDefault="00281AB4" w:rsidP="00ED6E56">
      <w:pPr>
        <w:pStyle w:val="ConsPlusNormal"/>
        <w:ind w:firstLine="540"/>
        <w:jc w:val="both"/>
        <w:rPr>
          <w:szCs w:val="24"/>
        </w:rPr>
      </w:pPr>
      <w:r w:rsidRPr="00ED6E56">
        <w:rPr>
          <w:szCs w:val="24"/>
        </w:rPr>
        <w:t>4.7.4. Компенсаторные умения.</w:t>
      </w:r>
    </w:p>
    <w:p w14:paraId="6F991BCF" w14:textId="77777777" w:rsidR="00281AB4" w:rsidRPr="00ED6E56" w:rsidRDefault="00281AB4" w:rsidP="00ED6E56">
      <w:pPr>
        <w:pStyle w:val="ConsPlusNormal"/>
        <w:ind w:firstLine="540"/>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FCCD41A" w14:textId="77777777" w:rsidR="00281AB4" w:rsidRPr="00ED6E56" w:rsidRDefault="00281AB4" w:rsidP="00ED6E56">
      <w:pPr>
        <w:pStyle w:val="ConsPlusNormal"/>
        <w:ind w:firstLine="540"/>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FF1C5AE" w14:textId="77777777" w:rsidR="00281AB4" w:rsidRPr="00ED6E56" w:rsidRDefault="00281AB4" w:rsidP="00ED6E56">
      <w:pPr>
        <w:pStyle w:val="ConsPlusNormal"/>
        <w:ind w:firstLine="540"/>
        <w:jc w:val="both"/>
        <w:rPr>
          <w:szCs w:val="24"/>
        </w:rPr>
      </w:pPr>
    </w:p>
    <w:p w14:paraId="0939950E" w14:textId="77777777" w:rsidR="00281AB4" w:rsidRPr="00ED6E56" w:rsidRDefault="00281AB4"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4.8. Планируемые результаты освоения программы по английскому языку на уровне среднего общего образования.</w:t>
      </w:r>
    </w:p>
    <w:p w14:paraId="011802B2" w14:textId="77777777" w:rsidR="00281AB4" w:rsidRPr="00ED6E56" w:rsidRDefault="00281AB4" w:rsidP="00ED6E56">
      <w:pPr>
        <w:pStyle w:val="ConsPlusNormal"/>
        <w:ind w:firstLine="540"/>
        <w:jc w:val="both"/>
        <w:rPr>
          <w:szCs w:val="24"/>
        </w:rPr>
      </w:pPr>
      <w:r w:rsidRPr="00ED6E56">
        <w:rPr>
          <w:szCs w:val="24"/>
        </w:rPr>
        <w:t>4.8.1.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2C1A85" w14:textId="77777777" w:rsidR="00281AB4" w:rsidRPr="00ED6E56" w:rsidRDefault="00281AB4" w:rsidP="00ED6E56">
      <w:pPr>
        <w:pStyle w:val="ConsPlusNormal"/>
        <w:ind w:firstLine="540"/>
        <w:jc w:val="both"/>
        <w:rPr>
          <w:szCs w:val="24"/>
        </w:rPr>
      </w:pPr>
      <w:r w:rsidRPr="00ED6E56">
        <w:rPr>
          <w:szCs w:val="24"/>
        </w:rPr>
        <w:t>4.8.2.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402081A" w14:textId="77777777" w:rsidR="00281AB4" w:rsidRPr="00ED6E56" w:rsidRDefault="00281AB4" w:rsidP="00ED6E56">
      <w:pPr>
        <w:pStyle w:val="ConsPlusNormal"/>
        <w:ind w:firstLine="540"/>
        <w:jc w:val="both"/>
        <w:rPr>
          <w:szCs w:val="24"/>
        </w:rPr>
      </w:pPr>
      <w:r w:rsidRPr="00ED6E56">
        <w:rPr>
          <w:szCs w:val="24"/>
        </w:rPr>
        <w:t>4.8.3.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3CFDC418" w14:textId="77777777" w:rsidR="00281AB4" w:rsidRPr="00ED6E56" w:rsidRDefault="00281AB4" w:rsidP="00ED6E56">
      <w:pPr>
        <w:pStyle w:val="ConsPlusNormal"/>
        <w:ind w:firstLine="540"/>
        <w:jc w:val="both"/>
        <w:rPr>
          <w:szCs w:val="24"/>
        </w:rPr>
      </w:pPr>
      <w:r w:rsidRPr="00ED6E56">
        <w:rPr>
          <w:szCs w:val="24"/>
        </w:rPr>
        <w:t>1) гражданского воспитания:</w:t>
      </w:r>
    </w:p>
    <w:p w14:paraId="6E58AB6D" w14:textId="77777777" w:rsidR="00281AB4" w:rsidRPr="00ED6E56" w:rsidRDefault="00281AB4"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5AB56537" w14:textId="77777777" w:rsidR="00281AB4" w:rsidRPr="00ED6E56" w:rsidRDefault="00281AB4"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7BF8C91E" w14:textId="77777777" w:rsidR="00281AB4" w:rsidRPr="00ED6E56" w:rsidRDefault="00281AB4"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w:t>
      </w:r>
    </w:p>
    <w:p w14:paraId="12487172" w14:textId="77777777" w:rsidR="00281AB4" w:rsidRPr="00ED6E56" w:rsidRDefault="00281AB4"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034EB79" w14:textId="77777777" w:rsidR="00281AB4" w:rsidRPr="00ED6E56" w:rsidRDefault="00281AB4"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93A3842" w14:textId="77777777" w:rsidR="00281AB4" w:rsidRPr="00ED6E56" w:rsidRDefault="00281AB4"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198CF168" w14:textId="77777777" w:rsidR="00281AB4" w:rsidRPr="00ED6E56" w:rsidRDefault="00281AB4" w:rsidP="00ED6E56">
      <w:pPr>
        <w:pStyle w:val="ConsPlusNormal"/>
        <w:ind w:firstLine="540"/>
        <w:jc w:val="both"/>
        <w:rPr>
          <w:szCs w:val="24"/>
        </w:rPr>
      </w:pPr>
      <w:r w:rsidRPr="00ED6E56">
        <w:rPr>
          <w:szCs w:val="24"/>
        </w:rPr>
        <w:t>готовность к гуманитарной и волонтерской деятельности;</w:t>
      </w:r>
    </w:p>
    <w:p w14:paraId="4F15D1D4" w14:textId="77777777" w:rsidR="00281AB4" w:rsidRPr="00ED6E56" w:rsidRDefault="00281AB4" w:rsidP="00ED6E56">
      <w:pPr>
        <w:pStyle w:val="ConsPlusNormal"/>
        <w:ind w:firstLine="540"/>
        <w:jc w:val="both"/>
        <w:rPr>
          <w:szCs w:val="24"/>
        </w:rPr>
      </w:pPr>
      <w:r w:rsidRPr="00ED6E56">
        <w:rPr>
          <w:szCs w:val="24"/>
        </w:rPr>
        <w:t>2) патриотического воспитания:</w:t>
      </w:r>
    </w:p>
    <w:p w14:paraId="131F7F4F" w14:textId="77777777" w:rsidR="00281AB4" w:rsidRPr="00ED6E56" w:rsidRDefault="00281AB4"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A63A7DB" w14:textId="77777777" w:rsidR="00281AB4" w:rsidRPr="00ED6E56" w:rsidRDefault="00281AB4"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1C2B5234" w14:textId="77777777" w:rsidR="00281AB4" w:rsidRPr="00ED6E56" w:rsidRDefault="00281AB4" w:rsidP="00ED6E56">
      <w:pPr>
        <w:pStyle w:val="ConsPlusNormal"/>
        <w:ind w:firstLine="540"/>
        <w:jc w:val="both"/>
        <w:rPr>
          <w:szCs w:val="24"/>
        </w:rPr>
      </w:pPr>
      <w:r w:rsidRPr="00ED6E56">
        <w:rPr>
          <w:szCs w:val="24"/>
        </w:rPr>
        <w:t>идейная убежденность, готовность к служению и защите Отечества, ответственность за его судьбу;</w:t>
      </w:r>
    </w:p>
    <w:p w14:paraId="44FD5FF8" w14:textId="77777777" w:rsidR="00281AB4" w:rsidRPr="00ED6E56" w:rsidRDefault="00281AB4" w:rsidP="00ED6E56">
      <w:pPr>
        <w:pStyle w:val="ConsPlusNormal"/>
        <w:ind w:firstLine="540"/>
        <w:jc w:val="both"/>
        <w:rPr>
          <w:szCs w:val="24"/>
        </w:rPr>
      </w:pPr>
      <w:r w:rsidRPr="00ED6E56">
        <w:rPr>
          <w:szCs w:val="24"/>
        </w:rPr>
        <w:t>3) духовно-нравственного воспитания:</w:t>
      </w:r>
    </w:p>
    <w:p w14:paraId="47578715" w14:textId="77777777" w:rsidR="00281AB4" w:rsidRPr="00ED6E56" w:rsidRDefault="00281AB4" w:rsidP="00ED6E56">
      <w:pPr>
        <w:pStyle w:val="ConsPlusNormal"/>
        <w:ind w:firstLine="540"/>
        <w:jc w:val="both"/>
        <w:rPr>
          <w:szCs w:val="24"/>
        </w:rPr>
      </w:pPr>
      <w:r w:rsidRPr="00ED6E56">
        <w:rPr>
          <w:szCs w:val="24"/>
        </w:rPr>
        <w:t>осознание духовных ценностей российского народа;</w:t>
      </w:r>
    </w:p>
    <w:p w14:paraId="03E6103E" w14:textId="77777777" w:rsidR="00281AB4" w:rsidRPr="00ED6E56" w:rsidRDefault="00281AB4"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2C09C54F" w14:textId="77777777" w:rsidR="00281AB4" w:rsidRPr="00ED6E56" w:rsidRDefault="00281AB4"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0DE336AD" w14:textId="77777777" w:rsidR="00281AB4" w:rsidRPr="00ED6E56" w:rsidRDefault="00281AB4"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60B54F8E" w14:textId="77777777" w:rsidR="00281AB4" w:rsidRPr="00ED6E56" w:rsidRDefault="00281AB4"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6B9EA15" w14:textId="77777777" w:rsidR="00281AB4" w:rsidRPr="00ED6E56" w:rsidRDefault="00281AB4" w:rsidP="00ED6E56">
      <w:pPr>
        <w:pStyle w:val="ConsPlusNormal"/>
        <w:ind w:firstLine="540"/>
        <w:jc w:val="both"/>
        <w:rPr>
          <w:szCs w:val="24"/>
        </w:rPr>
      </w:pPr>
      <w:r w:rsidRPr="00ED6E56">
        <w:rPr>
          <w:szCs w:val="24"/>
        </w:rPr>
        <w:t>4) эстетического воспитания:</w:t>
      </w:r>
    </w:p>
    <w:p w14:paraId="4555E5E5" w14:textId="77777777" w:rsidR="00281AB4" w:rsidRPr="00ED6E56" w:rsidRDefault="00281AB4"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0B6159DC" w14:textId="77777777" w:rsidR="00281AB4" w:rsidRPr="00ED6E56" w:rsidRDefault="00281AB4"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30C11454" w14:textId="77777777" w:rsidR="00281AB4" w:rsidRPr="00ED6E56" w:rsidRDefault="00281AB4"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A35B853" w14:textId="77777777" w:rsidR="00281AB4" w:rsidRPr="00ED6E56" w:rsidRDefault="00281AB4" w:rsidP="00ED6E56">
      <w:pPr>
        <w:pStyle w:val="ConsPlusNormal"/>
        <w:ind w:firstLine="540"/>
        <w:jc w:val="both"/>
        <w:rPr>
          <w:szCs w:val="24"/>
        </w:rPr>
      </w:pPr>
      <w:r w:rsidRPr="00ED6E56">
        <w:rPr>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79ED31DF" w14:textId="77777777" w:rsidR="00281AB4" w:rsidRPr="00ED6E56" w:rsidRDefault="00281AB4"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w:t>
      </w:r>
    </w:p>
    <w:p w14:paraId="1B9F439B" w14:textId="77777777" w:rsidR="00281AB4" w:rsidRPr="00ED6E56" w:rsidRDefault="00281AB4" w:rsidP="00ED6E56">
      <w:pPr>
        <w:pStyle w:val="ConsPlusNormal"/>
        <w:ind w:firstLine="540"/>
        <w:jc w:val="both"/>
        <w:rPr>
          <w:szCs w:val="24"/>
        </w:rPr>
      </w:pPr>
      <w:r w:rsidRPr="00ED6E56">
        <w:rPr>
          <w:szCs w:val="24"/>
        </w:rPr>
        <w:t>5) физического воспитания:</w:t>
      </w:r>
    </w:p>
    <w:p w14:paraId="47F15412" w14:textId="77777777" w:rsidR="00281AB4" w:rsidRPr="00ED6E56" w:rsidRDefault="00281AB4"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w:t>
      </w:r>
    </w:p>
    <w:p w14:paraId="10330A50" w14:textId="77777777" w:rsidR="00281AB4" w:rsidRPr="00ED6E56" w:rsidRDefault="00281AB4"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111F5564" w14:textId="77777777" w:rsidR="00281AB4" w:rsidRPr="00ED6E56" w:rsidRDefault="00281AB4"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7A1B84E3" w14:textId="77777777" w:rsidR="00281AB4" w:rsidRPr="00ED6E56" w:rsidRDefault="00281AB4" w:rsidP="00ED6E56">
      <w:pPr>
        <w:pStyle w:val="ConsPlusNormal"/>
        <w:ind w:firstLine="540"/>
        <w:jc w:val="both"/>
        <w:rPr>
          <w:szCs w:val="24"/>
        </w:rPr>
      </w:pPr>
      <w:r w:rsidRPr="00ED6E56">
        <w:rPr>
          <w:szCs w:val="24"/>
        </w:rPr>
        <w:t>6) трудового воспитания:</w:t>
      </w:r>
    </w:p>
    <w:p w14:paraId="0CC5F513" w14:textId="77777777" w:rsidR="00281AB4" w:rsidRPr="00ED6E56" w:rsidRDefault="00281AB4"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21579014" w14:textId="77777777" w:rsidR="00281AB4" w:rsidRPr="00ED6E56" w:rsidRDefault="00281AB4"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73F0F41" w14:textId="77777777" w:rsidR="00281AB4" w:rsidRPr="00ED6E56" w:rsidRDefault="00281AB4"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9390F1A" w14:textId="77777777" w:rsidR="00281AB4" w:rsidRPr="00ED6E56" w:rsidRDefault="00281AB4"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D050DCB" w14:textId="77777777" w:rsidR="00281AB4" w:rsidRPr="00ED6E56" w:rsidRDefault="00281AB4" w:rsidP="00ED6E56">
      <w:pPr>
        <w:pStyle w:val="ConsPlusNormal"/>
        <w:ind w:firstLine="540"/>
        <w:jc w:val="both"/>
        <w:rPr>
          <w:szCs w:val="24"/>
        </w:rPr>
      </w:pPr>
      <w:r w:rsidRPr="00ED6E56">
        <w:rPr>
          <w:szCs w:val="24"/>
        </w:rPr>
        <w:t>7) экологического воспитания:</w:t>
      </w:r>
    </w:p>
    <w:p w14:paraId="75EF0B2C" w14:textId="77777777" w:rsidR="00281AB4" w:rsidRPr="00ED6E56" w:rsidRDefault="00281AB4"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E8C7C82" w14:textId="77777777" w:rsidR="00281AB4" w:rsidRPr="00ED6E56" w:rsidRDefault="00281AB4"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1E918C3A" w14:textId="77777777" w:rsidR="00281AB4" w:rsidRPr="00ED6E56" w:rsidRDefault="00281AB4" w:rsidP="00ED6E56">
      <w:pPr>
        <w:pStyle w:val="ConsPlusNormal"/>
        <w:ind w:firstLine="540"/>
        <w:jc w:val="both"/>
        <w:rPr>
          <w:szCs w:val="24"/>
        </w:rPr>
      </w:pPr>
      <w:r w:rsidRPr="00ED6E56">
        <w:rPr>
          <w:szCs w:val="24"/>
        </w:rPr>
        <w:t>активное неприятие действий, приносящих вред окружающей среде;</w:t>
      </w:r>
    </w:p>
    <w:p w14:paraId="50BD506E" w14:textId="77777777" w:rsidR="00281AB4" w:rsidRPr="00ED6E56" w:rsidRDefault="00281AB4" w:rsidP="00ED6E56">
      <w:pPr>
        <w:pStyle w:val="ConsPlusNormal"/>
        <w:ind w:firstLine="540"/>
        <w:jc w:val="both"/>
        <w:rPr>
          <w:szCs w:val="24"/>
        </w:rPr>
      </w:pPr>
      <w:r w:rsidRPr="00ED6E56">
        <w:rPr>
          <w:szCs w:val="24"/>
        </w:rPr>
        <w:t>умение прогнозировать неблагоприятные экологические последствия предпринимаемых действий, предотвращать их;</w:t>
      </w:r>
    </w:p>
    <w:p w14:paraId="09C3711E" w14:textId="77777777" w:rsidR="00281AB4" w:rsidRPr="00ED6E56" w:rsidRDefault="00281AB4"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29D7479E" w14:textId="77777777" w:rsidR="00281AB4" w:rsidRPr="00ED6E56" w:rsidRDefault="00281AB4" w:rsidP="00ED6E56">
      <w:pPr>
        <w:pStyle w:val="ConsPlusNormal"/>
        <w:ind w:firstLine="540"/>
        <w:jc w:val="both"/>
        <w:rPr>
          <w:szCs w:val="24"/>
        </w:rPr>
      </w:pPr>
      <w:r w:rsidRPr="00ED6E56">
        <w:rPr>
          <w:szCs w:val="24"/>
        </w:rPr>
        <w:t>8) ценности научного познания:</w:t>
      </w:r>
    </w:p>
    <w:p w14:paraId="42E34952" w14:textId="77777777" w:rsidR="00281AB4" w:rsidRPr="00ED6E56" w:rsidRDefault="00281AB4"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80AF39" w14:textId="77777777" w:rsidR="00281AB4" w:rsidRPr="00ED6E56" w:rsidRDefault="00281AB4"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w:t>
      </w:r>
    </w:p>
    <w:p w14:paraId="77CEEEC7" w14:textId="77777777" w:rsidR="00281AB4" w:rsidRPr="00ED6E56" w:rsidRDefault="00281AB4"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58AB36A9" w14:textId="77777777" w:rsidR="00281AB4" w:rsidRPr="00ED6E56" w:rsidRDefault="00281AB4" w:rsidP="00ED6E56">
      <w:pPr>
        <w:pStyle w:val="ConsPlusNormal"/>
        <w:ind w:firstLine="540"/>
        <w:jc w:val="both"/>
        <w:rPr>
          <w:szCs w:val="24"/>
        </w:rPr>
      </w:pPr>
      <w:r w:rsidRPr="00ED6E56">
        <w:rPr>
          <w:szCs w:val="24"/>
        </w:rPr>
        <w:t>4.8.4.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3B5CE0AA" w14:textId="77777777" w:rsidR="00281AB4" w:rsidRPr="00ED6E56" w:rsidRDefault="00281AB4"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523A97B" w14:textId="77777777" w:rsidR="00281AB4" w:rsidRPr="00ED6E56" w:rsidRDefault="00281AB4"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429B7B6" w14:textId="77777777" w:rsidR="00281AB4" w:rsidRPr="00ED6E56" w:rsidRDefault="00281AB4"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F79ADD6" w14:textId="77777777" w:rsidR="00281AB4" w:rsidRPr="00ED6E56" w:rsidRDefault="00281AB4"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A0EDA28" w14:textId="77777777" w:rsidR="00281AB4" w:rsidRPr="00ED6E56" w:rsidRDefault="00281AB4"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6D434A2" w14:textId="77777777" w:rsidR="00281AB4" w:rsidRPr="00ED6E56" w:rsidRDefault="00281AB4" w:rsidP="00ED6E56">
      <w:pPr>
        <w:pStyle w:val="ConsPlusNormal"/>
        <w:ind w:firstLine="540"/>
        <w:jc w:val="both"/>
        <w:rPr>
          <w:szCs w:val="24"/>
        </w:rPr>
      </w:pPr>
      <w:r w:rsidRPr="00ED6E56">
        <w:rPr>
          <w:szCs w:val="24"/>
        </w:rPr>
        <w:t>4.8.5.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F3E752" w14:textId="77777777" w:rsidR="00281AB4" w:rsidRPr="00ED6E56" w:rsidRDefault="00281AB4" w:rsidP="00ED6E56">
      <w:pPr>
        <w:pStyle w:val="ConsPlusNormal"/>
        <w:ind w:firstLine="540"/>
        <w:jc w:val="both"/>
        <w:rPr>
          <w:szCs w:val="24"/>
        </w:rPr>
      </w:pPr>
      <w:r w:rsidRPr="00ED6E56">
        <w:rPr>
          <w:szCs w:val="24"/>
        </w:rPr>
        <w:t>4.8.5.1. У обучающегося будут сформированы следующие базовые логические действия как часть познавательных универсальных учебных действий:</w:t>
      </w:r>
    </w:p>
    <w:p w14:paraId="68FDFEAB" w14:textId="77777777" w:rsidR="00281AB4" w:rsidRPr="00ED6E56" w:rsidRDefault="00281AB4"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731FC3B4" w14:textId="77777777" w:rsidR="00281AB4" w:rsidRPr="00ED6E56" w:rsidRDefault="00281AB4"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4A3CB93" w14:textId="77777777" w:rsidR="00281AB4" w:rsidRPr="00ED6E56" w:rsidRDefault="00281AB4"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3AC5918E" w14:textId="77777777" w:rsidR="00281AB4" w:rsidRPr="00ED6E56" w:rsidRDefault="00281AB4" w:rsidP="00ED6E56">
      <w:pPr>
        <w:pStyle w:val="ConsPlusNormal"/>
        <w:ind w:firstLine="540"/>
        <w:jc w:val="both"/>
        <w:rPr>
          <w:szCs w:val="24"/>
        </w:rPr>
      </w:pPr>
      <w:r w:rsidRPr="00ED6E56">
        <w:rPr>
          <w:szCs w:val="24"/>
        </w:rPr>
        <w:t>выявлять закономерности в языковых явлениях изучаемого иностранного (английского) языка;</w:t>
      </w:r>
    </w:p>
    <w:p w14:paraId="486DD58B" w14:textId="77777777" w:rsidR="00281AB4" w:rsidRPr="00ED6E56" w:rsidRDefault="00281AB4"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38A610FC" w14:textId="77777777" w:rsidR="00281AB4" w:rsidRPr="00ED6E56" w:rsidRDefault="00281AB4"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55E66511" w14:textId="77777777" w:rsidR="00281AB4" w:rsidRPr="00ED6E56" w:rsidRDefault="00281AB4"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02C02EFF" w14:textId="77777777" w:rsidR="00281AB4" w:rsidRPr="00ED6E56" w:rsidRDefault="00281AB4" w:rsidP="00ED6E56">
      <w:pPr>
        <w:pStyle w:val="ConsPlusNormal"/>
        <w:ind w:firstLine="540"/>
        <w:jc w:val="both"/>
        <w:rPr>
          <w:szCs w:val="24"/>
        </w:rPr>
      </w:pPr>
      <w:r w:rsidRPr="00ED6E56">
        <w:rPr>
          <w:szCs w:val="24"/>
        </w:rPr>
        <w:t>развивать креативное мышление при решении жизненных проблем.</w:t>
      </w:r>
    </w:p>
    <w:p w14:paraId="21D79CBE" w14:textId="77777777" w:rsidR="00281AB4" w:rsidRPr="00ED6E56" w:rsidRDefault="00281AB4" w:rsidP="00ED6E56">
      <w:pPr>
        <w:pStyle w:val="ConsPlusNormal"/>
        <w:ind w:firstLine="540"/>
        <w:jc w:val="both"/>
        <w:rPr>
          <w:szCs w:val="24"/>
        </w:rPr>
      </w:pPr>
      <w:r w:rsidRPr="00ED6E56">
        <w:rPr>
          <w:szCs w:val="24"/>
        </w:rPr>
        <w:t>4.8.5.2.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A4F007" w14:textId="77777777" w:rsidR="00281AB4" w:rsidRPr="00ED6E56" w:rsidRDefault="00281AB4" w:rsidP="00ED6E56">
      <w:pPr>
        <w:pStyle w:val="ConsPlusNormal"/>
        <w:ind w:firstLine="540"/>
        <w:jc w:val="both"/>
        <w:rPr>
          <w:szCs w:val="24"/>
        </w:rPr>
      </w:pPr>
      <w:r w:rsidRPr="00ED6E56">
        <w:rPr>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D992691" w14:textId="77777777" w:rsidR="00281AB4" w:rsidRPr="00ED6E56" w:rsidRDefault="00281AB4" w:rsidP="00ED6E56">
      <w:pPr>
        <w:pStyle w:val="ConsPlusNormal"/>
        <w:ind w:firstLine="540"/>
        <w:jc w:val="both"/>
        <w:rPr>
          <w:szCs w:val="24"/>
        </w:rPr>
      </w:pPr>
      <w:r w:rsidRPr="00ED6E56">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7696357" w14:textId="77777777" w:rsidR="00281AB4" w:rsidRPr="00ED6E56" w:rsidRDefault="00281AB4" w:rsidP="00ED6E56">
      <w:pPr>
        <w:pStyle w:val="ConsPlusNormal"/>
        <w:ind w:firstLine="540"/>
        <w:jc w:val="both"/>
        <w:rPr>
          <w:szCs w:val="24"/>
        </w:rPr>
      </w:pPr>
      <w:r w:rsidRPr="00ED6E56">
        <w:rPr>
          <w:szCs w:val="24"/>
        </w:rPr>
        <w:t>владеть научной лингвистической терминологией и ключевыми понятиями;</w:t>
      </w:r>
    </w:p>
    <w:p w14:paraId="6114D233" w14:textId="77777777" w:rsidR="00281AB4" w:rsidRPr="00ED6E56" w:rsidRDefault="00281AB4"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76D0E74F" w14:textId="77777777" w:rsidR="00281AB4" w:rsidRPr="00ED6E56" w:rsidRDefault="00281AB4"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746BA69" w14:textId="77777777" w:rsidR="00281AB4" w:rsidRPr="00ED6E56" w:rsidRDefault="00281AB4"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6A1998" w14:textId="77777777" w:rsidR="00281AB4" w:rsidRPr="00ED6E56" w:rsidRDefault="00281AB4"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2464D90D" w14:textId="77777777" w:rsidR="00281AB4" w:rsidRPr="00ED6E56" w:rsidRDefault="00281AB4"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4BE792E0" w14:textId="77777777" w:rsidR="00281AB4" w:rsidRPr="00ED6E56" w:rsidRDefault="00281AB4" w:rsidP="00ED6E56">
      <w:pPr>
        <w:pStyle w:val="ConsPlusNormal"/>
        <w:ind w:firstLine="540"/>
        <w:jc w:val="both"/>
        <w:rPr>
          <w:szCs w:val="24"/>
        </w:rPr>
      </w:pPr>
      <w:r w:rsidRPr="00ED6E56">
        <w:rPr>
          <w:szCs w:val="24"/>
        </w:rPr>
        <w:t>уметь переносить знания в познавательную и практическую области жизнедеятельности;</w:t>
      </w:r>
    </w:p>
    <w:p w14:paraId="0DFA7C56" w14:textId="77777777" w:rsidR="00281AB4" w:rsidRPr="00ED6E56" w:rsidRDefault="00281AB4"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5D80A45D" w14:textId="77777777" w:rsidR="00281AB4" w:rsidRPr="00ED6E56" w:rsidRDefault="00281AB4" w:rsidP="00ED6E56">
      <w:pPr>
        <w:pStyle w:val="ConsPlusNormal"/>
        <w:ind w:firstLine="540"/>
        <w:jc w:val="both"/>
        <w:rPr>
          <w:szCs w:val="24"/>
        </w:rPr>
      </w:pPr>
      <w:r w:rsidRPr="00ED6E56">
        <w:rPr>
          <w:szCs w:val="24"/>
        </w:rPr>
        <w:t>выдвигать новые идеи, предлагать оригинальные подходы и решения;</w:t>
      </w:r>
    </w:p>
    <w:p w14:paraId="2B2E7BAC" w14:textId="77777777" w:rsidR="00281AB4" w:rsidRPr="00ED6E56" w:rsidRDefault="00281AB4" w:rsidP="00ED6E56">
      <w:pPr>
        <w:pStyle w:val="ConsPlusNormal"/>
        <w:ind w:firstLine="540"/>
        <w:jc w:val="both"/>
        <w:rPr>
          <w:szCs w:val="24"/>
        </w:rPr>
      </w:pPr>
      <w:r w:rsidRPr="00ED6E56">
        <w:rPr>
          <w:szCs w:val="24"/>
        </w:rPr>
        <w:t>ставить проблемы и задачи, допускающие альтернативные решения.</w:t>
      </w:r>
    </w:p>
    <w:p w14:paraId="314B40F0" w14:textId="77777777" w:rsidR="00281AB4" w:rsidRPr="00ED6E56" w:rsidRDefault="00281AB4" w:rsidP="00ED6E56">
      <w:pPr>
        <w:pStyle w:val="ConsPlusNormal"/>
        <w:ind w:firstLine="540"/>
        <w:jc w:val="both"/>
        <w:rPr>
          <w:szCs w:val="24"/>
        </w:rPr>
      </w:pPr>
      <w:r w:rsidRPr="00ED6E56">
        <w:rPr>
          <w:szCs w:val="24"/>
        </w:rPr>
        <w:t>4.8.5.3. У обучающегося будут сформированы умения работать с информацией как часть познавательных универсальных учебных действий:</w:t>
      </w:r>
    </w:p>
    <w:p w14:paraId="2F070DA8" w14:textId="77777777" w:rsidR="00281AB4" w:rsidRPr="00ED6E56" w:rsidRDefault="00281AB4" w:rsidP="00ED6E56">
      <w:pPr>
        <w:pStyle w:val="ConsPlusNormal"/>
        <w:ind w:firstLine="540"/>
        <w:jc w:val="both"/>
        <w:rPr>
          <w:szCs w:val="24"/>
        </w:rPr>
      </w:pPr>
      <w:r w:rsidRPr="00ED6E56">
        <w:rPr>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CA3B109" w14:textId="77777777" w:rsidR="00281AB4" w:rsidRPr="00ED6E56" w:rsidRDefault="00281AB4" w:rsidP="00ED6E56">
      <w:pPr>
        <w:pStyle w:val="ConsPlusNormal"/>
        <w:ind w:firstLine="540"/>
        <w:jc w:val="both"/>
        <w:rPr>
          <w:szCs w:val="24"/>
        </w:rPr>
      </w:pPr>
      <w:r w:rsidRPr="00ED6E56">
        <w:rPr>
          <w:szCs w:val="24"/>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ECB794A" w14:textId="77777777" w:rsidR="00281AB4" w:rsidRPr="00ED6E56" w:rsidRDefault="00281AB4" w:rsidP="00ED6E56">
      <w:pPr>
        <w:pStyle w:val="ConsPlusNormal"/>
        <w:ind w:firstLine="540"/>
        <w:jc w:val="both"/>
        <w:rPr>
          <w:szCs w:val="24"/>
        </w:rPr>
      </w:pPr>
      <w:r w:rsidRPr="00ED6E56">
        <w:rPr>
          <w:szCs w:val="24"/>
        </w:rPr>
        <w:t>оценивать достоверность информации, ее соответствие морально-этическим нормам;</w:t>
      </w:r>
    </w:p>
    <w:p w14:paraId="0EF8EF9E" w14:textId="77777777" w:rsidR="00281AB4" w:rsidRPr="00ED6E56" w:rsidRDefault="00281AB4"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F0D2AE1" w14:textId="77777777" w:rsidR="00281AB4" w:rsidRPr="00ED6E56" w:rsidRDefault="00281AB4"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3732F991" w14:textId="77777777" w:rsidR="00281AB4" w:rsidRPr="00ED6E56" w:rsidRDefault="00281AB4" w:rsidP="00ED6E56">
      <w:pPr>
        <w:pStyle w:val="ConsPlusNormal"/>
        <w:ind w:firstLine="540"/>
        <w:jc w:val="both"/>
        <w:rPr>
          <w:szCs w:val="24"/>
        </w:rPr>
      </w:pPr>
      <w:r w:rsidRPr="00ED6E56">
        <w:rPr>
          <w:szCs w:val="24"/>
        </w:rPr>
        <w:t>4.8.5.4. У обучающегося будут сформированы умения общения как часть коммуникативных универсальных учебных действий:</w:t>
      </w:r>
    </w:p>
    <w:p w14:paraId="399D0505" w14:textId="77777777" w:rsidR="00281AB4" w:rsidRPr="00ED6E56" w:rsidRDefault="00281AB4" w:rsidP="00ED6E56">
      <w:pPr>
        <w:pStyle w:val="ConsPlusNormal"/>
        <w:ind w:firstLine="540"/>
        <w:jc w:val="both"/>
        <w:rPr>
          <w:szCs w:val="24"/>
        </w:rPr>
      </w:pPr>
      <w:r w:rsidRPr="00ED6E56">
        <w:rPr>
          <w:szCs w:val="24"/>
        </w:rPr>
        <w:t>осуществлять коммуникации во всех сферах жизни;</w:t>
      </w:r>
    </w:p>
    <w:p w14:paraId="57D66662" w14:textId="77777777" w:rsidR="00281AB4" w:rsidRPr="00ED6E56" w:rsidRDefault="00281AB4"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722A813" w14:textId="77777777" w:rsidR="00281AB4" w:rsidRPr="00ED6E56" w:rsidRDefault="00281AB4" w:rsidP="00ED6E56">
      <w:pPr>
        <w:pStyle w:val="ConsPlusNormal"/>
        <w:ind w:firstLine="540"/>
        <w:jc w:val="both"/>
        <w:rPr>
          <w:szCs w:val="24"/>
        </w:rPr>
      </w:pPr>
      <w:r w:rsidRPr="00ED6E56">
        <w:rPr>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6796BF03" w14:textId="77777777" w:rsidR="00281AB4" w:rsidRPr="00ED6E56" w:rsidRDefault="00281AB4"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1D2AB553" w14:textId="77777777" w:rsidR="00281AB4" w:rsidRPr="00ED6E56" w:rsidRDefault="00281AB4" w:rsidP="00ED6E56">
      <w:pPr>
        <w:pStyle w:val="ConsPlusNormal"/>
        <w:ind w:firstLine="540"/>
        <w:jc w:val="both"/>
        <w:rPr>
          <w:szCs w:val="24"/>
        </w:rPr>
      </w:pPr>
      <w:r w:rsidRPr="00ED6E56">
        <w:rPr>
          <w:szCs w:val="24"/>
        </w:rPr>
        <w:t>4.8.5.5. У обучающегося будут сформированы умения самоорганизации как часть регулятивных универсальных учебных действий:</w:t>
      </w:r>
    </w:p>
    <w:p w14:paraId="0A7B05D3" w14:textId="77777777" w:rsidR="00281AB4" w:rsidRPr="00ED6E56" w:rsidRDefault="00281AB4"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9B2CDF" w14:textId="77777777" w:rsidR="00281AB4" w:rsidRPr="00ED6E56" w:rsidRDefault="00281AB4"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581529D9" w14:textId="77777777" w:rsidR="00281AB4" w:rsidRPr="00ED6E56" w:rsidRDefault="00281AB4" w:rsidP="00ED6E56">
      <w:pPr>
        <w:pStyle w:val="ConsPlusNormal"/>
        <w:ind w:firstLine="540"/>
        <w:jc w:val="both"/>
        <w:rPr>
          <w:szCs w:val="24"/>
        </w:rPr>
      </w:pPr>
      <w:r w:rsidRPr="00ED6E56">
        <w:rPr>
          <w:szCs w:val="24"/>
        </w:rPr>
        <w:t>давать оценку новым ситуациям;</w:t>
      </w:r>
    </w:p>
    <w:p w14:paraId="3EF34492" w14:textId="77777777" w:rsidR="00281AB4" w:rsidRPr="00ED6E56" w:rsidRDefault="00281AB4"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159A6D9B" w14:textId="77777777" w:rsidR="00281AB4" w:rsidRPr="00ED6E56" w:rsidRDefault="00281AB4" w:rsidP="00ED6E56">
      <w:pPr>
        <w:pStyle w:val="ConsPlusNormal"/>
        <w:ind w:firstLine="540"/>
        <w:jc w:val="both"/>
        <w:rPr>
          <w:szCs w:val="24"/>
        </w:rPr>
      </w:pPr>
      <w:r w:rsidRPr="00ED6E56">
        <w:rPr>
          <w:szCs w:val="24"/>
        </w:rPr>
        <w:t>оценивать приобретенный опыт;</w:t>
      </w:r>
    </w:p>
    <w:p w14:paraId="606BA19B" w14:textId="77777777" w:rsidR="00281AB4" w:rsidRPr="00ED6E56" w:rsidRDefault="00281AB4"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23B065" w14:textId="77777777" w:rsidR="00281AB4" w:rsidRPr="00ED6E56" w:rsidRDefault="00281AB4" w:rsidP="00ED6E56">
      <w:pPr>
        <w:pStyle w:val="ConsPlusNormal"/>
        <w:ind w:firstLine="540"/>
        <w:jc w:val="both"/>
        <w:rPr>
          <w:szCs w:val="24"/>
        </w:rPr>
      </w:pPr>
      <w:r w:rsidRPr="00ED6E56">
        <w:rPr>
          <w:szCs w:val="24"/>
        </w:rPr>
        <w:t>4.8.5.6. У обучающегося будут сформированы умения самоконтроля, принятия себя и других как часть регулятивных универсальных учебных действий:</w:t>
      </w:r>
    </w:p>
    <w:p w14:paraId="2032DA8D" w14:textId="77777777" w:rsidR="00281AB4" w:rsidRPr="00ED6E56" w:rsidRDefault="00281AB4" w:rsidP="00ED6E56">
      <w:pPr>
        <w:pStyle w:val="ConsPlusNormal"/>
        <w:ind w:firstLine="540"/>
        <w:jc w:val="both"/>
        <w:rPr>
          <w:szCs w:val="24"/>
        </w:rPr>
      </w:pPr>
      <w:r w:rsidRPr="00ED6E56">
        <w:rPr>
          <w:szCs w:val="24"/>
        </w:rPr>
        <w:t>давать оценку новым ситуациям;</w:t>
      </w:r>
    </w:p>
    <w:p w14:paraId="59F70E1D" w14:textId="77777777" w:rsidR="00281AB4" w:rsidRPr="00ED6E56" w:rsidRDefault="00281AB4"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75E565E5" w14:textId="77777777" w:rsidR="00281AB4" w:rsidRPr="00ED6E56" w:rsidRDefault="00281AB4" w:rsidP="00ED6E56">
      <w:pPr>
        <w:pStyle w:val="ConsPlusNormal"/>
        <w:ind w:firstLine="540"/>
        <w:jc w:val="both"/>
        <w:rPr>
          <w:szCs w:val="24"/>
        </w:rPr>
      </w:pPr>
      <w:r w:rsidRPr="00ED6E56">
        <w:rPr>
          <w:szCs w:val="24"/>
        </w:rPr>
        <w:t>использовать приемы рефлексии для оценки ситуации, выбора верного решения;</w:t>
      </w:r>
    </w:p>
    <w:p w14:paraId="7C82E997" w14:textId="77777777" w:rsidR="00281AB4" w:rsidRPr="00ED6E56" w:rsidRDefault="00281AB4" w:rsidP="00ED6E56">
      <w:pPr>
        <w:pStyle w:val="ConsPlusNormal"/>
        <w:ind w:firstLine="540"/>
        <w:jc w:val="both"/>
        <w:rPr>
          <w:szCs w:val="24"/>
        </w:rPr>
      </w:pPr>
      <w:r w:rsidRPr="00ED6E56">
        <w:rPr>
          <w:szCs w:val="24"/>
        </w:rPr>
        <w:t>оценивать соответствие создаваемого устного/письменного текста на иностранном (английском) языке выполняемой коммуникативной задаче;</w:t>
      </w:r>
    </w:p>
    <w:p w14:paraId="4548392C" w14:textId="77777777" w:rsidR="00281AB4" w:rsidRPr="00ED6E56" w:rsidRDefault="00281AB4" w:rsidP="00ED6E56">
      <w:pPr>
        <w:pStyle w:val="ConsPlusNormal"/>
        <w:ind w:firstLine="540"/>
        <w:jc w:val="both"/>
        <w:rPr>
          <w:szCs w:val="24"/>
        </w:rPr>
      </w:pPr>
      <w:r w:rsidRPr="00ED6E56">
        <w:rPr>
          <w:szCs w:val="24"/>
        </w:rPr>
        <w:t>вносить коррективы в созданный речевой продукт в случае необходимости;</w:t>
      </w:r>
    </w:p>
    <w:p w14:paraId="7EC61570" w14:textId="77777777" w:rsidR="00281AB4" w:rsidRPr="00ED6E56" w:rsidRDefault="00281AB4"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10315C55" w14:textId="77777777" w:rsidR="00281AB4" w:rsidRPr="00ED6E56" w:rsidRDefault="00281AB4"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50AFD90F" w14:textId="77777777" w:rsidR="00281AB4" w:rsidRPr="00ED6E56" w:rsidRDefault="00281AB4" w:rsidP="00ED6E56">
      <w:pPr>
        <w:pStyle w:val="ConsPlusNormal"/>
        <w:ind w:firstLine="540"/>
        <w:jc w:val="both"/>
        <w:rPr>
          <w:szCs w:val="24"/>
        </w:rPr>
      </w:pPr>
      <w:r w:rsidRPr="00ED6E56">
        <w:rPr>
          <w:szCs w:val="24"/>
        </w:rPr>
        <w:t>принимать себя, понимая свои недостатки и достоинства;</w:t>
      </w:r>
    </w:p>
    <w:p w14:paraId="0526E66D" w14:textId="77777777" w:rsidR="00281AB4" w:rsidRPr="00ED6E56" w:rsidRDefault="00281AB4"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40628C22" w14:textId="77777777" w:rsidR="00281AB4" w:rsidRPr="00ED6E56" w:rsidRDefault="00281AB4" w:rsidP="00ED6E56">
      <w:pPr>
        <w:pStyle w:val="ConsPlusNormal"/>
        <w:ind w:firstLine="540"/>
        <w:jc w:val="both"/>
        <w:rPr>
          <w:szCs w:val="24"/>
        </w:rPr>
      </w:pPr>
      <w:r w:rsidRPr="00ED6E56">
        <w:rPr>
          <w:szCs w:val="24"/>
        </w:rPr>
        <w:t>признавать свое право и право других на ошибку;</w:t>
      </w:r>
    </w:p>
    <w:p w14:paraId="1FA6D875" w14:textId="77777777" w:rsidR="00281AB4" w:rsidRPr="00ED6E56" w:rsidRDefault="00281AB4"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5ECACDC1" w14:textId="77777777" w:rsidR="00281AB4" w:rsidRPr="00ED6E56" w:rsidRDefault="00281AB4" w:rsidP="00ED6E56">
      <w:pPr>
        <w:pStyle w:val="ConsPlusNormal"/>
        <w:ind w:firstLine="540"/>
        <w:jc w:val="both"/>
        <w:rPr>
          <w:szCs w:val="24"/>
        </w:rPr>
      </w:pPr>
      <w:r w:rsidRPr="00ED6E56">
        <w:rPr>
          <w:szCs w:val="24"/>
        </w:rPr>
        <w:t>4.8.5.7. У обучающегося будут сформированы умения совместной деятельности:</w:t>
      </w:r>
    </w:p>
    <w:p w14:paraId="2544495F" w14:textId="77777777" w:rsidR="00281AB4" w:rsidRPr="00ED6E56" w:rsidRDefault="00281AB4"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47BF7656" w14:textId="77777777" w:rsidR="00281AB4" w:rsidRPr="00ED6E56" w:rsidRDefault="00281AB4"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172B9D42" w14:textId="77777777" w:rsidR="00281AB4" w:rsidRPr="00ED6E56" w:rsidRDefault="00281AB4"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F3CA28C" w14:textId="77777777" w:rsidR="00281AB4" w:rsidRPr="00ED6E56" w:rsidRDefault="00281AB4"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5434D031" w14:textId="77777777" w:rsidR="00281AB4" w:rsidRPr="00ED6E56" w:rsidRDefault="00281AB4"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0923C10B" w14:textId="77777777" w:rsidR="00281AB4" w:rsidRPr="00ED6E56" w:rsidRDefault="00281AB4" w:rsidP="00ED6E56">
      <w:pPr>
        <w:pStyle w:val="ConsPlusNormal"/>
        <w:ind w:firstLine="540"/>
        <w:jc w:val="both"/>
        <w:rPr>
          <w:szCs w:val="24"/>
        </w:rPr>
      </w:pPr>
      <w:r w:rsidRPr="00ED6E56">
        <w:rPr>
          <w:szCs w:val="24"/>
        </w:rPr>
        <w:t>4.8.6.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14:paraId="3BB18349" w14:textId="77777777" w:rsidR="00281AB4" w:rsidRPr="00ED6E56" w:rsidRDefault="00281AB4" w:rsidP="00ED6E56">
      <w:pPr>
        <w:pStyle w:val="ConsPlusNormal"/>
        <w:ind w:firstLine="540"/>
        <w:jc w:val="both"/>
        <w:rPr>
          <w:szCs w:val="24"/>
        </w:rPr>
      </w:pPr>
      <w:r w:rsidRPr="00ED6E56">
        <w:rPr>
          <w:szCs w:val="24"/>
        </w:rPr>
        <w:t>4.8.7. Предметные результаты освоения программы по английскому языку. К концу 10 класса обучающийся научится:</w:t>
      </w:r>
    </w:p>
    <w:p w14:paraId="24065B84" w14:textId="77777777" w:rsidR="00281AB4" w:rsidRPr="00ED6E56" w:rsidRDefault="00281AB4" w:rsidP="00ED6E56">
      <w:pPr>
        <w:pStyle w:val="ConsPlusNormal"/>
        <w:ind w:firstLine="540"/>
        <w:jc w:val="both"/>
        <w:rPr>
          <w:szCs w:val="24"/>
        </w:rPr>
      </w:pPr>
      <w:r w:rsidRPr="00ED6E56">
        <w:rPr>
          <w:szCs w:val="24"/>
        </w:rPr>
        <w:t>владеть основными видами речевой деятельности: говорение:</w:t>
      </w:r>
    </w:p>
    <w:p w14:paraId="22F1A22F" w14:textId="77777777" w:rsidR="00281AB4" w:rsidRPr="00ED6E56" w:rsidRDefault="00281AB4" w:rsidP="00ED6E56">
      <w:pPr>
        <w:pStyle w:val="ConsPlusNormal"/>
        <w:ind w:firstLine="540"/>
        <w:jc w:val="both"/>
        <w:rPr>
          <w:szCs w:val="24"/>
        </w:rPr>
      </w:pPr>
      <w:r w:rsidRPr="00ED6E56">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AE7A6A3" w14:textId="77777777" w:rsidR="00281AB4" w:rsidRPr="00ED6E56" w:rsidRDefault="00281AB4" w:rsidP="00ED6E56">
      <w:pPr>
        <w:pStyle w:val="ConsPlusNormal"/>
        <w:ind w:firstLine="540"/>
        <w:jc w:val="both"/>
        <w:rPr>
          <w:szCs w:val="24"/>
        </w:rPr>
      </w:pPr>
      <w:r w:rsidRPr="00ED6E56">
        <w:rPr>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3F09296" w14:textId="77777777" w:rsidR="00281AB4" w:rsidRPr="00ED6E56" w:rsidRDefault="00281AB4" w:rsidP="00ED6E56">
      <w:pPr>
        <w:pStyle w:val="ConsPlusNormal"/>
        <w:ind w:firstLine="540"/>
        <w:jc w:val="both"/>
        <w:rPr>
          <w:szCs w:val="24"/>
        </w:rPr>
      </w:pPr>
      <w:r w:rsidRPr="00ED6E56">
        <w:rPr>
          <w:szCs w:val="24"/>
        </w:rP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0F343007" w14:textId="77777777" w:rsidR="00281AB4" w:rsidRPr="00ED6E56" w:rsidRDefault="00281AB4" w:rsidP="00ED6E56">
      <w:pPr>
        <w:pStyle w:val="ConsPlusNormal"/>
        <w:ind w:firstLine="540"/>
        <w:jc w:val="both"/>
        <w:rPr>
          <w:szCs w:val="24"/>
        </w:rPr>
      </w:pPr>
      <w:r w:rsidRPr="00ED6E56">
        <w:rPr>
          <w:szCs w:val="24"/>
        </w:rPr>
        <w:t>устно излагать результаты выполненной проектной работы (объем - до 14 фраз);</w:t>
      </w:r>
    </w:p>
    <w:p w14:paraId="60234479" w14:textId="77777777" w:rsidR="00281AB4" w:rsidRPr="00ED6E56" w:rsidRDefault="00281AB4" w:rsidP="00ED6E56">
      <w:pPr>
        <w:pStyle w:val="ConsPlusNormal"/>
        <w:ind w:firstLine="540"/>
        <w:jc w:val="both"/>
        <w:rPr>
          <w:szCs w:val="24"/>
        </w:rPr>
      </w:pPr>
      <w:r w:rsidRPr="00ED6E56">
        <w:rPr>
          <w:szCs w:val="24"/>
        </w:rPr>
        <w:t>аудирование:</w:t>
      </w:r>
    </w:p>
    <w:p w14:paraId="4406BE2F" w14:textId="77777777" w:rsidR="00281AB4" w:rsidRPr="00ED6E56" w:rsidRDefault="00281AB4" w:rsidP="00ED6E56">
      <w:pPr>
        <w:pStyle w:val="ConsPlusNormal"/>
        <w:ind w:firstLine="540"/>
        <w:jc w:val="both"/>
        <w:rPr>
          <w:szCs w:val="24"/>
        </w:rPr>
      </w:pPr>
      <w:r w:rsidRPr="00ED6E56">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1BADDF3" w14:textId="77777777" w:rsidR="00281AB4" w:rsidRPr="00ED6E56" w:rsidRDefault="00281AB4" w:rsidP="00ED6E56">
      <w:pPr>
        <w:pStyle w:val="ConsPlusNormal"/>
        <w:ind w:firstLine="540"/>
        <w:jc w:val="both"/>
        <w:rPr>
          <w:szCs w:val="24"/>
        </w:rPr>
      </w:pPr>
      <w:r w:rsidRPr="00ED6E56">
        <w:rPr>
          <w:szCs w:val="24"/>
        </w:rPr>
        <w:t>смысловое чтение:</w:t>
      </w:r>
    </w:p>
    <w:p w14:paraId="08E19B0F" w14:textId="77777777" w:rsidR="00281AB4" w:rsidRPr="00ED6E56" w:rsidRDefault="00281AB4" w:rsidP="00ED6E56">
      <w:pPr>
        <w:pStyle w:val="ConsPlusNormal"/>
        <w:ind w:firstLine="540"/>
        <w:jc w:val="both"/>
        <w:rPr>
          <w:szCs w:val="24"/>
        </w:rPr>
      </w:pPr>
      <w:r w:rsidRPr="00ED6E56">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14:paraId="52063184" w14:textId="77777777" w:rsidR="00281AB4" w:rsidRPr="00ED6E56" w:rsidRDefault="00281AB4" w:rsidP="00ED6E56">
      <w:pPr>
        <w:pStyle w:val="ConsPlusNormal"/>
        <w:ind w:firstLine="540"/>
        <w:jc w:val="both"/>
        <w:rPr>
          <w:szCs w:val="24"/>
        </w:rPr>
      </w:pPr>
      <w:r w:rsidRPr="00ED6E56">
        <w:rPr>
          <w:szCs w:val="24"/>
        </w:rPr>
        <w:t>читать про себя и устанавливать причинно-следственную взаимосвязь изложенных в тексте фактов и событий;</w:t>
      </w:r>
    </w:p>
    <w:p w14:paraId="52A66F17" w14:textId="77777777" w:rsidR="00281AB4" w:rsidRPr="00ED6E56" w:rsidRDefault="00281AB4" w:rsidP="00ED6E56">
      <w:pPr>
        <w:pStyle w:val="ConsPlusNormal"/>
        <w:ind w:firstLine="540"/>
        <w:jc w:val="both"/>
        <w:rPr>
          <w:szCs w:val="24"/>
        </w:rPr>
      </w:pPr>
      <w:r w:rsidRPr="00ED6E56">
        <w:rPr>
          <w:szCs w:val="24"/>
        </w:rPr>
        <w:t>читать про себя несплошные тексты (таблицы, диаграммы, графики и другие) и понимать представленную в них информацию;</w:t>
      </w:r>
    </w:p>
    <w:p w14:paraId="5600B2E6" w14:textId="77777777" w:rsidR="00281AB4" w:rsidRPr="00ED6E56" w:rsidRDefault="00281AB4" w:rsidP="00ED6E56">
      <w:pPr>
        <w:pStyle w:val="ConsPlusNormal"/>
        <w:ind w:firstLine="540"/>
        <w:jc w:val="both"/>
        <w:rPr>
          <w:szCs w:val="24"/>
        </w:rPr>
      </w:pPr>
      <w:r w:rsidRPr="00ED6E56">
        <w:rPr>
          <w:szCs w:val="24"/>
        </w:rPr>
        <w:t>письменная речь:</w:t>
      </w:r>
    </w:p>
    <w:p w14:paraId="73DC10D2" w14:textId="77777777" w:rsidR="00281AB4" w:rsidRPr="00ED6E56" w:rsidRDefault="00281AB4" w:rsidP="00ED6E56">
      <w:pPr>
        <w:pStyle w:val="ConsPlusNormal"/>
        <w:ind w:firstLine="540"/>
        <w:jc w:val="both"/>
        <w:rPr>
          <w:szCs w:val="24"/>
        </w:rPr>
      </w:pPr>
      <w:r w:rsidRPr="00ED6E56">
        <w:rPr>
          <w:szCs w:val="24"/>
        </w:rPr>
        <w:t>заполнять анкеты и формуляры, сообщая о себе основные сведения, в соответствии с нормами, принятыми в стране/странах изучаемого языка;</w:t>
      </w:r>
    </w:p>
    <w:p w14:paraId="5C7E3E60" w14:textId="77777777" w:rsidR="00281AB4" w:rsidRPr="00ED6E56" w:rsidRDefault="00281AB4" w:rsidP="00ED6E56">
      <w:pPr>
        <w:pStyle w:val="ConsPlusNormal"/>
        <w:ind w:firstLine="540"/>
        <w:jc w:val="both"/>
        <w:rPr>
          <w:szCs w:val="24"/>
        </w:rPr>
      </w:pPr>
      <w:r w:rsidRPr="00ED6E56">
        <w:rPr>
          <w:szCs w:val="24"/>
        </w:rPr>
        <w:t>писать резюме (CV) с сообщением основных сведений о себе в соответствии с нормами, принятыми в стране/странах изучаемого языка;</w:t>
      </w:r>
    </w:p>
    <w:p w14:paraId="722BCCE7" w14:textId="77777777" w:rsidR="00281AB4" w:rsidRPr="00ED6E56" w:rsidRDefault="00281AB4" w:rsidP="00ED6E56">
      <w:pPr>
        <w:pStyle w:val="ConsPlusNormal"/>
        <w:ind w:firstLine="540"/>
        <w:jc w:val="both"/>
        <w:rPr>
          <w:szCs w:val="24"/>
        </w:rPr>
      </w:pPr>
      <w:r w:rsidRPr="00ED6E56">
        <w:rPr>
          <w:szCs w:val="24"/>
        </w:rP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1560A691" w14:textId="77777777" w:rsidR="00281AB4" w:rsidRPr="00ED6E56" w:rsidRDefault="00281AB4" w:rsidP="00ED6E56">
      <w:pPr>
        <w:pStyle w:val="ConsPlusNormal"/>
        <w:ind w:firstLine="540"/>
        <w:jc w:val="both"/>
        <w:rPr>
          <w:szCs w:val="24"/>
        </w:rPr>
      </w:pPr>
      <w:r w:rsidRPr="00ED6E56">
        <w:rPr>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37E2CAD7" w14:textId="77777777" w:rsidR="00281AB4" w:rsidRPr="00ED6E56" w:rsidRDefault="00281AB4" w:rsidP="00ED6E56">
      <w:pPr>
        <w:pStyle w:val="ConsPlusNormal"/>
        <w:ind w:firstLine="540"/>
        <w:jc w:val="both"/>
        <w:rPr>
          <w:szCs w:val="24"/>
        </w:rPr>
      </w:pPr>
      <w:r w:rsidRPr="00ED6E56">
        <w:rPr>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128C5C7F" w14:textId="77777777" w:rsidR="00281AB4" w:rsidRPr="00ED6E56" w:rsidRDefault="00281AB4" w:rsidP="00ED6E56">
      <w:pPr>
        <w:pStyle w:val="ConsPlusNormal"/>
        <w:ind w:firstLine="540"/>
        <w:jc w:val="both"/>
        <w:rPr>
          <w:szCs w:val="24"/>
        </w:rPr>
      </w:pPr>
      <w:r w:rsidRPr="00ED6E56">
        <w:rPr>
          <w:szCs w:val="24"/>
        </w:rPr>
        <w:t>владеть фонетическими навыками:</w:t>
      </w:r>
    </w:p>
    <w:p w14:paraId="2DC52511" w14:textId="77777777" w:rsidR="00281AB4" w:rsidRPr="00ED6E56" w:rsidRDefault="00281AB4" w:rsidP="00ED6E56">
      <w:pPr>
        <w:pStyle w:val="ConsPlusNormal"/>
        <w:ind w:firstLine="540"/>
        <w:jc w:val="both"/>
        <w:rPr>
          <w:szCs w:val="24"/>
        </w:rPr>
      </w:pPr>
      <w:r w:rsidRPr="00ED6E5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F2BC81A" w14:textId="77777777" w:rsidR="00281AB4" w:rsidRPr="00ED6E56" w:rsidRDefault="00281AB4" w:rsidP="00ED6E56">
      <w:pPr>
        <w:pStyle w:val="ConsPlusNormal"/>
        <w:ind w:firstLine="540"/>
        <w:jc w:val="both"/>
        <w:rPr>
          <w:szCs w:val="24"/>
        </w:rPr>
      </w:pPr>
      <w:r w:rsidRPr="00ED6E56">
        <w:rPr>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DA87FDC" w14:textId="77777777" w:rsidR="00281AB4" w:rsidRPr="00ED6E56" w:rsidRDefault="00281AB4" w:rsidP="00ED6E56">
      <w:pPr>
        <w:pStyle w:val="ConsPlusNormal"/>
        <w:ind w:firstLine="540"/>
        <w:jc w:val="both"/>
        <w:rPr>
          <w:szCs w:val="24"/>
        </w:rPr>
      </w:pPr>
      <w:r w:rsidRPr="00ED6E56">
        <w:rPr>
          <w:szCs w:val="24"/>
        </w:rPr>
        <w:t>владеть орфографическими навыками: правильно писать изученные слова;</w:t>
      </w:r>
    </w:p>
    <w:p w14:paraId="543E02D9" w14:textId="77777777" w:rsidR="00281AB4" w:rsidRPr="00ED6E56" w:rsidRDefault="00281AB4" w:rsidP="00ED6E56">
      <w:pPr>
        <w:pStyle w:val="ConsPlusNormal"/>
        <w:ind w:firstLine="540"/>
        <w:jc w:val="both"/>
        <w:rPr>
          <w:szCs w:val="24"/>
        </w:rPr>
      </w:pPr>
      <w:r w:rsidRPr="00ED6E56">
        <w:rPr>
          <w:szCs w:val="24"/>
        </w:rPr>
        <w:t>владеть пунктуационными навыками:</w:t>
      </w:r>
    </w:p>
    <w:p w14:paraId="6A001632" w14:textId="77777777" w:rsidR="00281AB4" w:rsidRPr="00ED6E56" w:rsidRDefault="00281AB4" w:rsidP="00ED6E56">
      <w:pPr>
        <w:pStyle w:val="ConsPlusNormal"/>
        <w:ind w:firstLine="540"/>
        <w:jc w:val="both"/>
        <w:rPr>
          <w:szCs w:val="24"/>
        </w:rPr>
      </w:pPr>
      <w:r w:rsidRPr="00ED6E56">
        <w:rPr>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2060746D" w14:textId="77777777" w:rsidR="00281AB4" w:rsidRPr="00ED6E56" w:rsidRDefault="00281AB4" w:rsidP="00ED6E56">
      <w:pPr>
        <w:pStyle w:val="ConsPlusNormal"/>
        <w:ind w:firstLine="540"/>
        <w:jc w:val="both"/>
        <w:rPr>
          <w:szCs w:val="24"/>
        </w:rPr>
      </w:pPr>
      <w:r w:rsidRPr="00ED6E56">
        <w:rPr>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F5F4188"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w:t>
      </w:r>
    </w:p>
    <w:p w14:paraId="7461C044" w14:textId="77777777" w:rsidR="00281AB4" w:rsidRPr="00ED6E56" w:rsidRDefault="00281AB4" w:rsidP="00ED6E56">
      <w:pPr>
        <w:pStyle w:val="ConsPlusNormal"/>
        <w:ind w:firstLine="540"/>
        <w:jc w:val="both"/>
        <w:rPr>
          <w:szCs w:val="24"/>
        </w:rPr>
      </w:pPr>
      <w:r w:rsidRPr="00ED6E56">
        <w:rPr>
          <w:szCs w:val="24"/>
        </w:rPr>
        <w:t>родственные слова, образованные с использованием аффиксации:</w:t>
      </w:r>
    </w:p>
    <w:p w14:paraId="6519E3F1" w14:textId="77777777" w:rsidR="00281AB4" w:rsidRPr="00ED6E56" w:rsidRDefault="00281AB4" w:rsidP="00ED6E56">
      <w:pPr>
        <w:pStyle w:val="ConsPlusNormal"/>
        <w:ind w:firstLine="540"/>
        <w:jc w:val="both"/>
        <w:rPr>
          <w:szCs w:val="24"/>
        </w:rPr>
      </w:pPr>
      <w:r w:rsidRPr="00ED6E56">
        <w:rPr>
          <w:szCs w:val="24"/>
        </w:rPr>
        <w:t>глаголы при помощи префиксов dis-, mis-, re-, over-, under- и суффиксов -ise/-ize;</w:t>
      </w:r>
    </w:p>
    <w:p w14:paraId="2D4A7C7A" w14:textId="77777777" w:rsidR="00281AB4" w:rsidRPr="00ED6E56" w:rsidRDefault="00281AB4" w:rsidP="00ED6E56">
      <w:pPr>
        <w:pStyle w:val="ConsPlusNormal"/>
        <w:ind w:firstLine="540"/>
        <w:jc w:val="both"/>
        <w:rPr>
          <w:szCs w:val="24"/>
          <w:lang w:val="en-US"/>
        </w:rPr>
      </w:pPr>
      <w:r w:rsidRPr="00ED6E56">
        <w:rPr>
          <w:szCs w:val="24"/>
        </w:rPr>
        <w:t>имена</w:t>
      </w:r>
      <w:r w:rsidRPr="00ED6E56">
        <w:rPr>
          <w:szCs w:val="24"/>
          <w:lang w:val="en-US"/>
        </w:rPr>
        <w:t xml:space="preserve"> </w:t>
      </w:r>
      <w:r w:rsidRPr="00ED6E56">
        <w:rPr>
          <w:szCs w:val="24"/>
        </w:rPr>
        <w:t>существительные</w:t>
      </w:r>
      <w:r w:rsidRPr="00ED6E56">
        <w:rPr>
          <w:szCs w:val="24"/>
          <w:lang w:val="en-US"/>
        </w:rPr>
        <w:t xml:space="preserve"> </w:t>
      </w:r>
      <w:r w:rsidRPr="00ED6E56">
        <w:rPr>
          <w:szCs w:val="24"/>
        </w:rPr>
        <w:t>при</w:t>
      </w:r>
      <w:r w:rsidRPr="00ED6E56">
        <w:rPr>
          <w:szCs w:val="24"/>
          <w:lang w:val="en-US"/>
        </w:rPr>
        <w:t xml:space="preserve"> </w:t>
      </w:r>
      <w:r w:rsidRPr="00ED6E56">
        <w:rPr>
          <w:szCs w:val="24"/>
        </w:rPr>
        <w:t>помощи</w:t>
      </w:r>
      <w:r w:rsidRPr="00ED6E56">
        <w:rPr>
          <w:szCs w:val="24"/>
          <w:lang w:val="en-US"/>
        </w:rPr>
        <w:t xml:space="preserve"> </w:t>
      </w:r>
      <w:r w:rsidRPr="00ED6E56">
        <w:rPr>
          <w:szCs w:val="24"/>
        </w:rPr>
        <w:t>префиксов</w:t>
      </w:r>
      <w:r w:rsidRPr="00ED6E56">
        <w:rPr>
          <w:szCs w:val="24"/>
          <w:lang w:val="en-US"/>
        </w:rPr>
        <w:t xml:space="preserve"> un-, in-/im- </w:t>
      </w:r>
      <w:r w:rsidRPr="00ED6E56">
        <w:rPr>
          <w:szCs w:val="24"/>
        </w:rPr>
        <w:t>и</w:t>
      </w:r>
      <w:r w:rsidRPr="00ED6E56">
        <w:rPr>
          <w:szCs w:val="24"/>
          <w:lang w:val="en-US"/>
        </w:rPr>
        <w:t xml:space="preserve"> </w:t>
      </w:r>
      <w:r w:rsidRPr="00ED6E56">
        <w:rPr>
          <w:szCs w:val="24"/>
        </w:rPr>
        <w:t>суффиксов</w:t>
      </w:r>
      <w:r w:rsidRPr="00ED6E56">
        <w:rPr>
          <w:szCs w:val="24"/>
          <w:lang w:val="en-US"/>
        </w:rPr>
        <w:t xml:space="preserve"> -ance/-ence, -er/-or, -ing, -ist, -ity, -ment, -ness, -sion/-tion, -ship;</w:t>
      </w:r>
    </w:p>
    <w:p w14:paraId="1D962BB0" w14:textId="77777777" w:rsidR="00281AB4" w:rsidRPr="00ED6E56" w:rsidRDefault="00281AB4" w:rsidP="00ED6E56">
      <w:pPr>
        <w:pStyle w:val="ConsPlusNormal"/>
        <w:ind w:firstLine="540"/>
        <w:jc w:val="both"/>
        <w:rPr>
          <w:szCs w:val="24"/>
          <w:lang w:val="en-US"/>
        </w:rPr>
      </w:pPr>
      <w:r w:rsidRPr="00ED6E56">
        <w:rPr>
          <w:szCs w:val="24"/>
        </w:rPr>
        <w:t>имена</w:t>
      </w:r>
      <w:r w:rsidRPr="00ED6E56">
        <w:rPr>
          <w:szCs w:val="24"/>
          <w:lang w:val="en-US"/>
        </w:rPr>
        <w:t xml:space="preserve"> </w:t>
      </w:r>
      <w:r w:rsidRPr="00ED6E56">
        <w:rPr>
          <w:szCs w:val="24"/>
        </w:rPr>
        <w:t>прилагательные</w:t>
      </w:r>
      <w:r w:rsidRPr="00ED6E56">
        <w:rPr>
          <w:szCs w:val="24"/>
          <w:lang w:val="en-US"/>
        </w:rPr>
        <w:t xml:space="preserve"> </w:t>
      </w:r>
      <w:r w:rsidRPr="00ED6E56">
        <w:rPr>
          <w:szCs w:val="24"/>
        </w:rPr>
        <w:t>при</w:t>
      </w:r>
      <w:r w:rsidRPr="00ED6E56">
        <w:rPr>
          <w:szCs w:val="24"/>
          <w:lang w:val="en-US"/>
        </w:rPr>
        <w:t xml:space="preserve"> </w:t>
      </w:r>
      <w:r w:rsidRPr="00ED6E56">
        <w:rPr>
          <w:szCs w:val="24"/>
        </w:rPr>
        <w:t>помощи</w:t>
      </w:r>
      <w:r w:rsidRPr="00ED6E56">
        <w:rPr>
          <w:szCs w:val="24"/>
          <w:lang w:val="en-US"/>
        </w:rPr>
        <w:t xml:space="preserve"> </w:t>
      </w:r>
      <w:r w:rsidRPr="00ED6E56">
        <w:rPr>
          <w:szCs w:val="24"/>
        </w:rPr>
        <w:t>префиксов</w:t>
      </w:r>
      <w:r w:rsidRPr="00ED6E56">
        <w:rPr>
          <w:szCs w:val="24"/>
          <w:lang w:val="en-US"/>
        </w:rPr>
        <w:t xml:space="preserve"> un-, in-/im-, inter-, non- </w:t>
      </w:r>
      <w:r w:rsidRPr="00ED6E56">
        <w:rPr>
          <w:szCs w:val="24"/>
        </w:rPr>
        <w:t>и</w:t>
      </w:r>
      <w:r w:rsidRPr="00ED6E56">
        <w:rPr>
          <w:szCs w:val="24"/>
          <w:lang w:val="en-US"/>
        </w:rPr>
        <w:t xml:space="preserve"> </w:t>
      </w:r>
      <w:r w:rsidRPr="00ED6E56">
        <w:rPr>
          <w:szCs w:val="24"/>
        </w:rPr>
        <w:t>суффиксов</w:t>
      </w:r>
      <w:r w:rsidRPr="00ED6E56">
        <w:rPr>
          <w:szCs w:val="24"/>
          <w:lang w:val="en-US"/>
        </w:rPr>
        <w:t xml:space="preserve"> -able/-ible, -al, -ed, -ese, -ful, -ian/-an, -ing, -ish, -ive, -less, -ly, -ous, -y;</w:t>
      </w:r>
    </w:p>
    <w:p w14:paraId="2516D0D6" w14:textId="77777777" w:rsidR="00281AB4" w:rsidRPr="00ED6E56" w:rsidRDefault="00281AB4" w:rsidP="00ED6E56">
      <w:pPr>
        <w:pStyle w:val="ConsPlusNormal"/>
        <w:ind w:firstLine="540"/>
        <w:jc w:val="both"/>
        <w:rPr>
          <w:szCs w:val="24"/>
        </w:rPr>
      </w:pPr>
      <w:r w:rsidRPr="00ED6E56">
        <w:rPr>
          <w:szCs w:val="24"/>
        </w:rPr>
        <w:t>наречия при помощи префиксов un-, in-/im- и суффикса -ly;</w:t>
      </w:r>
    </w:p>
    <w:p w14:paraId="775669AC" w14:textId="77777777" w:rsidR="00281AB4" w:rsidRPr="00ED6E56" w:rsidRDefault="00281AB4" w:rsidP="00ED6E56">
      <w:pPr>
        <w:pStyle w:val="ConsPlusNormal"/>
        <w:ind w:firstLine="540"/>
        <w:jc w:val="both"/>
        <w:rPr>
          <w:szCs w:val="24"/>
        </w:rPr>
      </w:pPr>
      <w:r w:rsidRPr="00ED6E56">
        <w:rPr>
          <w:szCs w:val="24"/>
        </w:rPr>
        <w:t>числительные при помощи суффиксов -teen, -ty, -th;</w:t>
      </w:r>
    </w:p>
    <w:p w14:paraId="4920D3B6" w14:textId="77777777" w:rsidR="00281AB4" w:rsidRPr="00ED6E56" w:rsidRDefault="00281AB4" w:rsidP="00ED6E56">
      <w:pPr>
        <w:pStyle w:val="ConsPlusNormal"/>
        <w:ind w:firstLine="540"/>
        <w:jc w:val="both"/>
        <w:rPr>
          <w:szCs w:val="24"/>
        </w:rPr>
      </w:pPr>
      <w:r w:rsidRPr="00ED6E56">
        <w:rPr>
          <w:szCs w:val="24"/>
        </w:rPr>
        <w:t>с использованием словосложения:</w:t>
      </w:r>
    </w:p>
    <w:p w14:paraId="0B66BA12" w14:textId="77777777" w:rsidR="00281AB4" w:rsidRPr="00ED6E56" w:rsidRDefault="00281AB4" w:rsidP="00ED6E56">
      <w:pPr>
        <w:pStyle w:val="ConsPlusNormal"/>
        <w:ind w:firstLine="540"/>
        <w:jc w:val="both"/>
        <w:rPr>
          <w:szCs w:val="24"/>
        </w:rPr>
      </w:pPr>
      <w:r w:rsidRPr="00ED6E56">
        <w:rPr>
          <w:szCs w:val="24"/>
        </w:rPr>
        <w:t>сложные существительные путем соединения основ существительных (football);</w:t>
      </w:r>
    </w:p>
    <w:p w14:paraId="7EFD0CEB" w14:textId="77777777" w:rsidR="00281AB4" w:rsidRPr="00ED6E56" w:rsidRDefault="00281AB4" w:rsidP="00ED6E56">
      <w:pPr>
        <w:pStyle w:val="ConsPlusNormal"/>
        <w:ind w:firstLine="540"/>
        <w:jc w:val="both"/>
        <w:rPr>
          <w:szCs w:val="24"/>
        </w:rPr>
      </w:pPr>
      <w:r w:rsidRPr="00ED6E56">
        <w:rPr>
          <w:szCs w:val="24"/>
        </w:rPr>
        <w:t>сложные существительные путем соединения основы прилагательного с основой существительного (bluebell);</w:t>
      </w:r>
    </w:p>
    <w:p w14:paraId="4CE57F0B" w14:textId="77777777" w:rsidR="00281AB4" w:rsidRPr="00ED6E56" w:rsidRDefault="00281AB4" w:rsidP="00ED6E56">
      <w:pPr>
        <w:pStyle w:val="ConsPlusNormal"/>
        <w:ind w:firstLine="540"/>
        <w:jc w:val="both"/>
        <w:rPr>
          <w:szCs w:val="24"/>
        </w:rPr>
      </w:pPr>
      <w:r w:rsidRPr="00ED6E56">
        <w:rPr>
          <w:szCs w:val="24"/>
        </w:rPr>
        <w:t>сложные существительные путем соединения основ существительных с предлогом (father-in-law);</w:t>
      </w:r>
    </w:p>
    <w:p w14:paraId="1B47A396" w14:textId="77777777" w:rsidR="00281AB4" w:rsidRPr="00ED6E56" w:rsidRDefault="00281AB4" w:rsidP="00ED6E56">
      <w:pPr>
        <w:pStyle w:val="ConsPlusNormal"/>
        <w:ind w:firstLine="540"/>
        <w:jc w:val="both"/>
        <w:rPr>
          <w:szCs w:val="24"/>
        </w:rPr>
      </w:pPr>
      <w:r w:rsidRPr="00ED6E56">
        <w:rPr>
          <w:szCs w:val="24"/>
        </w:rP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14:paraId="265B7C1F" w14:textId="77777777" w:rsidR="00281AB4" w:rsidRPr="00ED6E56" w:rsidRDefault="00281AB4" w:rsidP="00ED6E56">
      <w:pPr>
        <w:pStyle w:val="ConsPlusNormal"/>
        <w:ind w:firstLine="540"/>
        <w:jc w:val="both"/>
        <w:rPr>
          <w:szCs w:val="24"/>
        </w:rPr>
      </w:pPr>
      <w:r w:rsidRPr="00ED6E56">
        <w:rPr>
          <w:szCs w:val="24"/>
        </w:rPr>
        <w:t>сложных прилагательные путем соединения наречия с основой причастия II (well-behaved);</w:t>
      </w:r>
    </w:p>
    <w:p w14:paraId="1EB587CE" w14:textId="77777777" w:rsidR="00281AB4" w:rsidRPr="00ED6E56" w:rsidRDefault="00281AB4" w:rsidP="00ED6E56">
      <w:pPr>
        <w:pStyle w:val="ConsPlusNormal"/>
        <w:ind w:firstLine="540"/>
        <w:jc w:val="both"/>
        <w:rPr>
          <w:szCs w:val="24"/>
        </w:rPr>
      </w:pPr>
      <w:r w:rsidRPr="00ED6E56">
        <w:rPr>
          <w:szCs w:val="24"/>
        </w:rPr>
        <w:t>сложные прилагательные путем соединения основы прилагательного с основой причастия I (nice-looking);</w:t>
      </w:r>
    </w:p>
    <w:p w14:paraId="3527BBCF" w14:textId="77777777" w:rsidR="00281AB4" w:rsidRPr="00ED6E56" w:rsidRDefault="00281AB4" w:rsidP="00ED6E56">
      <w:pPr>
        <w:pStyle w:val="ConsPlusNormal"/>
        <w:ind w:firstLine="540"/>
        <w:jc w:val="both"/>
        <w:rPr>
          <w:szCs w:val="24"/>
        </w:rPr>
      </w:pPr>
      <w:r w:rsidRPr="00ED6E56">
        <w:rPr>
          <w:szCs w:val="24"/>
        </w:rPr>
        <w:t>с использованием конверсии:</w:t>
      </w:r>
    </w:p>
    <w:p w14:paraId="505CC319"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от неопределенных форм глаголов (to run - a run);</w:t>
      </w:r>
    </w:p>
    <w:p w14:paraId="11B57A30" w14:textId="77777777" w:rsidR="00281AB4" w:rsidRPr="00ED6E56" w:rsidRDefault="00281AB4" w:rsidP="00ED6E56">
      <w:pPr>
        <w:pStyle w:val="ConsPlusNormal"/>
        <w:ind w:firstLine="540"/>
        <w:jc w:val="both"/>
        <w:rPr>
          <w:szCs w:val="24"/>
        </w:rPr>
      </w:pPr>
      <w:r w:rsidRPr="00ED6E56">
        <w:rPr>
          <w:szCs w:val="24"/>
        </w:rPr>
        <w:t>имен существительных от прилагательных (rich people - the rich);</w:t>
      </w:r>
    </w:p>
    <w:p w14:paraId="7A1D50AF" w14:textId="77777777" w:rsidR="00281AB4" w:rsidRPr="00ED6E56" w:rsidRDefault="00281AB4" w:rsidP="00ED6E56">
      <w:pPr>
        <w:pStyle w:val="ConsPlusNormal"/>
        <w:ind w:firstLine="540"/>
        <w:jc w:val="both"/>
        <w:rPr>
          <w:szCs w:val="24"/>
        </w:rPr>
      </w:pPr>
      <w:r w:rsidRPr="00ED6E56">
        <w:rPr>
          <w:szCs w:val="24"/>
        </w:rPr>
        <w:t>глаголов от имен существительных (a hand - to hand);</w:t>
      </w:r>
    </w:p>
    <w:p w14:paraId="51AD5431" w14:textId="77777777" w:rsidR="00281AB4" w:rsidRPr="00ED6E56" w:rsidRDefault="00281AB4" w:rsidP="00ED6E56">
      <w:pPr>
        <w:pStyle w:val="ConsPlusNormal"/>
        <w:ind w:firstLine="540"/>
        <w:jc w:val="both"/>
        <w:rPr>
          <w:szCs w:val="24"/>
        </w:rPr>
      </w:pPr>
      <w:r w:rsidRPr="00ED6E56">
        <w:rPr>
          <w:szCs w:val="24"/>
        </w:rPr>
        <w:t>глаголов от имен прилагательных (cool - to cool);</w:t>
      </w:r>
    </w:p>
    <w:p w14:paraId="0183B724"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 имена прилагательные на -ed и -ing (excited - exciting);</w:t>
      </w:r>
    </w:p>
    <w:p w14:paraId="3515A3AA"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A348475"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BCA375C" w14:textId="77777777" w:rsidR="00281AB4" w:rsidRPr="00ED6E56" w:rsidRDefault="00281AB4" w:rsidP="00ED6E56">
      <w:pPr>
        <w:pStyle w:val="ConsPlusNormal"/>
        <w:ind w:firstLine="540"/>
        <w:jc w:val="both"/>
        <w:rPr>
          <w:szCs w:val="24"/>
        </w:rPr>
      </w:pPr>
      <w:r w:rsidRPr="00ED6E56">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47BAA51E"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w:t>
      </w:r>
    </w:p>
    <w:p w14:paraId="5E5D464A" w14:textId="77777777" w:rsidR="00281AB4" w:rsidRPr="00ED6E56" w:rsidRDefault="00281AB4" w:rsidP="00ED6E56">
      <w:pPr>
        <w:pStyle w:val="ConsPlusNormal"/>
        <w:ind w:firstLine="540"/>
        <w:jc w:val="both"/>
        <w:rPr>
          <w:szCs w:val="24"/>
        </w:rPr>
      </w:pPr>
      <w:r w:rsidRPr="00ED6E56">
        <w:rPr>
          <w:szCs w:val="24"/>
        </w:rPr>
        <w:t>предложения, в том числе с несколькими обстоятельствами, следующими в определенном порядке;</w:t>
      </w:r>
    </w:p>
    <w:p w14:paraId="3B5E6F48" w14:textId="77777777" w:rsidR="00281AB4" w:rsidRPr="00ED6E56" w:rsidRDefault="00281AB4" w:rsidP="00ED6E56">
      <w:pPr>
        <w:pStyle w:val="ConsPlusNormal"/>
        <w:ind w:firstLine="540"/>
        <w:jc w:val="both"/>
        <w:rPr>
          <w:szCs w:val="24"/>
        </w:rPr>
      </w:pPr>
      <w:r w:rsidRPr="00ED6E56">
        <w:rPr>
          <w:szCs w:val="24"/>
        </w:rPr>
        <w:t>предложения с начальным It;</w:t>
      </w:r>
    </w:p>
    <w:p w14:paraId="30DFF44D" w14:textId="77777777" w:rsidR="00281AB4" w:rsidRPr="00ED6E56" w:rsidRDefault="00281AB4" w:rsidP="00ED6E56">
      <w:pPr>
        <w:pStyle w:val="ConsPlusNormal"/>
        <w:ind w:firstLine="540"/>
        <w:jc w:val="both"/>
        <w:rPr>
          <w:szCs w:val="24"/>
        </w:rPr>
      </w:pPr>
      <w:r w:rsidRPr="00ED6E56">
        <w:rPr>
          <w:szCs w:val="24"/>
        </w:rPr>
        <w:t>предложения с начальным There + to be;</w:t>
      </w:r>
    </w:p>
    <w:p w14:paraId="1AABEAF8" w14:textId="77777777" w:rsidR="00281AB4" w:rsidRPr="00ED6E56" w:rsidRDefault="00281AB4" w:rsidP="00ED6E56">
      <w:pPr>
        <w:pStyle w:val="ConsPlusNormal"/>
        <w:ind w:firstLine="540"/>
        <w:jc w:val="both"/>
        <w:rPr>
          <w:szCs w:val="24"/>
        </w:rPr>
      </w:pPr>
      <w:r w:rsidRPr="00ED6E56">
        <w:rPr>
          <w:szCs w:val="24"/>
        </w:rPr>
        <w:t>предложения с глагольными конструкциями, содержащими глаголы-связки to be, to look, to seem, to feel;</w:t>
      </w:r>
    </w:p>
    <w:p w14:paraId="5061DA06" w14:textId="77777777" w:rsidR="00281AB4" w:rsidRPr="00ED6E56" w:rsidRDefault="00281AB4" w:rsidP="00ED6E56">
      <w:pPr>
        <w:pStyle w:val="ConsPlusNormal"/>
        <w:ind w:firstLine="540"/>
        <w:jc w:val="both"/>
        <w:rPr>
          <w:szCs w:val="24"/>
        </w:rPr>
      </w:pPr>
      <w:r w:rsidRPr="00ED6E56">
        <w:rPr>
          <w:szCs w:val="24"/>
        </w:rPr>
        <w:t>предложения со сложным дополнением - Complex Object;</w:t>
      </w:r>
    </w:p>
    <w:p w14:paraId="54F5FF48" w14:textId="77777777" w:rsidR="00281AB4" w:rsidRPr="00ED6E56" w:rsidRDefault="00281AB4" w:rsidP="00ED6E56">
      <w:pPr>
        <w:pStyle w:val="ConsPlusNormal"/>
        <w:ind w:firstLine="540"/>
        <w:jc w:val="both"/>
        <w:rPr>
          <w:szCs w:val="24"/>
        </w:rPr>
      </w:pPr>
      <w:r w:rsidRPr="00ED6E56">
        <w:rPr>
          <w:szCs w:val="24"/>
        </w:rPr>
        <w:t>сложносочиненные предложения с сочинительными союзами and, but, or;</w:t>
      </w:r>
    </w:p>
    <w:p w14:paraId="7C4F4498"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союзами и союзными словами because, if, when, where, what, why, how;</w:t>
      </w:r>
    </w:p>
    <w:p w14:paraId="08077A73"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определительными придаточными с союзными словами who, which, that;</w:t>
      </w:r>
    </w:p>
    <w:p w14:paraId="21F151BD"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союзными словами whoever, whatever, however, whenever;</w:t>
      </w:r>
    </w:p>
    <w:p w14:paraId="41D98FD5" w14:textId="77777777" w:rsidR="00281AB4" w:rsidRPr="00ED6E56" w:rsidRDefault="00281AB4" w:rsidP="00ED6E56">
      <w:pPr>
        <w:pStyle w:val="ConsPlusNormal"/>
        <w:ind w:firstLine="540"/>
        <w:jc w:val="both"/>
        <w:rPr>
          <w:szCs w:val="24"/>
        </w:rPr>
      </w:pPr>
      <w:r w:rsidRPr="00ED6E56">
        <w:rPr>
          <w:szCs w:val="24"/>
        </w:rPr>
        <w:t>условные предложения с глаголами в изъявительном наклонении (Conditional 0, Conditional I) и с глаголами в сослагательном наклонении (Conditional II);</w:t>
      </w:r>
    </w:p>
    <w:p w14:paraId="526FC5DB" w14:textId="77777777" w:rsidR="00281AB4" w:rsidRPr="00ED6E56" w:rsidRDefault="00281AB4" w:rsidP="00ED6E56">
      <w:pPr>
        <w:pStyle w:val="ConsPlusNormal"/>
        <w:ind w:firstLine="540"/>
        <w:jc w:val="both"/>
        <w:rPr>
          <w:szCs w:val="24"/>
          <w:lang w:val="en-US"/>
        </w:rPr>
      </w:pPr>
      <w:r w:rsidRPr="00ED6E56">
        <w:rPr>
          <w:szCs w:val="24"/>
        </w:rPr>
        <w:t>все</w:t>
      </w:r>
      <w:r w:rsidRPr="00ED6E56">
        <w:rPr>
          <w:szCs w:val="24"/>
          <w:lang w:val="en-US"/>
        </w:rPr>
        <w:t xml:space="preserve"> </w:t>
      </w:r>
      <w:r w:rsidRPr="00ED6E56">
        <w:rPr>
          <w:szCs w:val="24"/>
        </w:rPr>
        <w:t>типы</w:t>
      </w:r>
      <w:r w:rsidRPr="00ED6E56">
        <w:rPr>
          <w:szCs w:val="24"/>
          <w:lang w:val="en-US"/>
        </w:rPr>
        <w:t xml:space="preserve"> </w:t>
      </w:r>
      <w:r w:rsidRPr="00ED6E56">
        <w:rPr>
          <w:szCs w:val="24"/>
        </w:rPr>
        <w:t>вопросительных</w:t>
      </w:r>
      <w:r w:rsidRPr="00ED6E56">
        <w:rPr>
          <w:szCs w:val="24"/>
          <w:lang w:val="en-US"/>
        </w:rPr>
        <w:t xml:space="preserve"> </w:t>
      </w:r>
      <w:r w:rsidRPr="00ED6E56">
        <w:rPr>
          <w:szCs w:val="24"/>
        </w:rPr>
        <w:t>предложений</w:t>
      </w:r>
      <w:r w:rsidRPr="00ED6E56">
        <w:rPr>
          <w:szCs w:val="24"/>
          <w:lang w:val="en-US"/>
        </w:rPr>
        <w:t xml:space="preserve"> (</w:t>
      </w:r>
      <w:r w:rsidRPr="00ED6E56">
        <w:rPr>
          <w:szCs w:val="24"/>
        </w:rPr>
        <w:t>общий</w:t>
      </w:r>
      <w:r w:rsidRPr="00ED6E56">
        <w:rPr>
          <w:szCs w:val="24"/>
          <w:lang w:val="en-US"/>
        </w:rPr>
        <w:t xml:space="preserve">, </w:t>
      </w:r>
      <w:r w:rsidRPr="00ED6E56">
        <w:rPr>
          <w:szCs w:val="24"/>
        </w:rPr>
        <w:t>специальный</w:t>
      </w:r>
      <w:r w:rsidRPr="00ED6E56">
        <w:rPr>
          <w:szCs w:val="24"/>
          <w:lang w:val="en-US"/>
        </w:rPr>
        <w:t xml:space="preserve">, </w:t>
      </w:r>
      <w:r w:rsidRPr="00ED6E56">
        <w:rPr>
          <w:szCs w:val="24"/>
        </w:rPr>
        <w:t>альтернативный</w:t>
      </w:r>
      <w:r w:rsidRPr="00ED6E56">
        <w:rPr>
          <w:szCs w:val="24"/>
          <w:lang w:val="en-US"/>
        </w:rPr>
        <w:t xml:space="preserve">, </w:t>
      </w:r>
      <w:r w:rsidRPr="00ED6E56">
        <w:rPr>
          <w:szCs w:val="24"/>
        </w:rPr>
        <w:t>разделительный</w:t>
      </w:r>
      <w:r w:rsidRPr="00ED6E56">
        <w:rPr>
          <w:szCs w:val="24"/>
          <w:lang w:val="en-US"/>
        </w:rPr>
        <w:t xml:space="preserve"> </w:t>
      </w:r>
      <w:r w:rsidRPr="00ED6E56">
        <w:rPr>
          <w:szCs w:val="24"/>
        </w:rPr>
        <w:t>вопросы</w:t>
      </w:r>
      <w:r w:rsidRPr="00ED6E56">
        <w:rPr>
          <w:szCs w:val="24"/>
          <w:lang w:val="en-US"/>
        </w:rPr>
        <w:t xml:space="preserve"> </w:t>
      </w:r>
      <w:r w:rsidRPr="00ED6E56">
        <w:rPr>
          <w:szCs w:val="24"/>
        </w:rPr>
        <w:t>в</w:t>
      </w:r>
      <w:r w:rsidRPr="00ED6E56">
        <w:rPr>
          <w:szCs w:val="24"/>
          <w:lang w:val="en-US"/>
        </w:rPr>
        <w:t xml:space="preserve"> Present/Past/Future Simple Tense, Present/Past Continuous Tense, Present/Past Perfect Tense, Present Perfect Continuous Tense);</w:t>
      </w:r>
    </w:p>
    <w:p w14:paraId="2506367B" w14:textId="77777777" w:rsidR="00281AB4" w:rsidRPr="00ED6E56" w:rsidRDefault="00281AB4" w:rsidP="00ED6E56">
      <w:pPr>
        <w:pStyle w:val="ConsPlusNormal"/>
        <w:ind w:firstLine="540"/>
        <w:jc w:val="both"/>
        <w:rPr>
          <w:szCs w:val="24"/>
        </w:rPr>
      </w:pPr>
      <w:r w:rsidRPr="00ED6E56">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7A64D0F1" w14:textId="77777777" w:rsidR="00281AB4" w:rsidRPr="00ED6E56" w:rsidRDefault="00281AB4" w:rsidP="00ED6E56">
      <w:pPr>
        <w:pStyle w:val="ConsPlusNormal"/>
        <w:ind w:firstLine="540"/>
        <w:jc w:val="both"/>
        <w:rPr>
          <w:szCs w:val="24"/>
        </w:rPr>
      </w:pPr>
      <w:r w:rsidRPr="00ED6E56">
        <w:rPr>
          <w:szCs w:val="24"/>
        </w:rPr>
        <w:t>модальные глаголы в косвенной речи в настоящем и прошедшем времени;</w:t>
      </w:r>
    </w:p>
    <w:p w14:paraId="08B0999A"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конструкциями</w:t>
      </w:r>
      <w:r w:rsidRPr="00ED6E56">
        <w:rPr>
          <w:szCs w:val="24"/>
          <w:lang w:val="en-US"/>
        </w:rPr>
        <w:t xml:space="preserve"> as ... as, not so ... as, both ... and ..., either ... or, neither ... nor;</w:t>
      </w:r>
    </w:p>
    <w:p w14:paraId="7A0159B8" w14:textId="77777777" w:rsidR="00281AB4" w:rsidRPr="00ED6E56" w:rsidRDefault="00281AB4" w:rsidP="00ED6E56">
      <w:pPr>
        <w:pStyle w:val="ConsPlusNormal"/>
        <w:ind w:firstLine="540"/>
        <w:jc w:val="both"/>
        <w:rPr>
          <w:szCs w:val="24"/>
        </w:rPr>
      </w:pPr>
      <w:r w:rsidRPr="00ED6E56">
        <w:rPr>
          <w:szCs w:val="24"/>
        </w:rPr>
        <w:t>предложения с I wish;</w:t>
      </w:r>
    </w:p>
    <w:p w14:paraId="20DBF190" w14:textId="77777777" w:rsidR="00281AB4" w:rsidRPr="00ED6E56" w:rsidRDefault="00281AB4" w:rsidP="00ED6E56">
      <w:pPr>
        <w:pStyle w:val="ConsPlusNormal"/>
        <w:ind w:firstLine="540"/>
        <w:jc w:val="both"/>
        <w:rPr>
          <w:szCs w:val="24"/>
        </w:rPr>
      </w:pPr>
      <w:r w:rsidRPr="00ED6E56">
        <w:rPr>
          <w:szCs w:val="24"/>
        </w:rPr>
        <w:t>конструкции с глаголами на -ing: to love/hate doing smth;</w:t>
      </w:r>
    </w:p>
    <w:p w14:paraId="30CEF5C2"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глаголами</w:t>
      </w:r>
      <w:r w:rsidRPr="00ED6E56">
        <w:rPr>
          <w:szCs w:val="24"/>
          <w:lang w:val="en-US"/>
        </w:rPr>
        <w:t xml:space="preserve"> to stop, to remember, to forget (</w:t>
      </w:r>
      <w:r w:rsidRPr="00ED6E56">
        <w:rPr>
          <w:szCs w:val="24"/>
        </w:rPr>
        <w:t>разница</w:t>
      </w:r>
      <w:r w:rsidRPr="00ED6E56">
        <w:rPr>
          <w:szCs w:val="24"/>
          <w:lang w:val="en-US"/>
        </w:rPr>
        <w:t xml:space="preserve"> </w:t>
      </w:r>
      <w:r w:rsidRPr="00ED6E56">
        <w:rPr>
          <w:szCs w:val="24"/>
        </w:rPr>
        <w:t>в</w:t>
      </w:r>
      <w:r w:rsidRPr="00ED6E56">
        <w:rPr>
          <w:szCs w:val="24"/>
          <w:lang w:val="en-US"/>
        </w:rPr>
        <w:t xml:space="preserve"> </w:t>
      </w:r>
      <w:r w:rsidRPr="00ED6E56">
        <w:rPr>
          <w:szCs w:val="24"/>
        </w:rPr>
        <w:t>значении</w:t>
      </w:r>
      <w:r w:rsidRPr="00ED6E56">
        <w:rPr>
          <w:szCs w:val="24"/>
          <w:lang w:val="en-US"/>
        </w:rPr>
        <w:t xml:space="preserve"> to stop doing smth </w:t>
      </w:r>
      <w:r w:rsidRPr="00ED6E56">
        <w:rPr>
          <w:szCs w:val="24"/>
        </w:rPr>
        <w:t>и</w:t>
      </w:r>
      <w:r w:rsidRPr="00ED6E56">
        <w:rPr>
          <w:szCs w:val="24"/>
          <w:lang w:val="en-US"/>
        </w:rPr>
        <w:t xml:space="preserve"> to stop to do smth);</w:t>
      </w:r>
    </w:p>
    <w:p w14:paraId="0EB6E228"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It takes me ... to do smth;</w:t>
      </w:r>
    </w:p>
    <w:p w14:paraId="190EC15F" w14:textId="77777777" w:rsidR="00281AB4" w:rsidRPr="00ED6E56" w:rsidRDefault="00281AB4" w:rsidP="00ED6E56">
      <w:pPr>
        <w:pStyle w:val="ConsPlusNormal"/>
        <w:ind w:firstLine="540"/>
        <w:jc w:val="both"/>
        <w:rPr>
          <w:szCs w:val="24"/>
        </w:rPr>
      </w:pPr>
      <w:r w:rsidRPr="00ED6E56">
        <w:rPr>
          <w:szCs w:val="24"/>
        </w:rPr>
        <w:t>конструкция used to + инфинитив глагола;</w:t>
      </w:r>
    </w:p>
    <w:p w14:paraId="661D0CC3"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be/get used to smth, be/get used to doing smth;</w:t>
      </w:r>
    </w:p>
    <w:p w14:paraId="037F77F9"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I prefer, I'd prefer, I'd rather prefer, </w:t>
      </w:r>
      <w:r w:rsidRPr="00ED6E56">
        <w:rPr>
          <w:szCs w:val="24"/>
        </w:rPr>
        <w:t>выражающие</w:t>
      </w:r>
      <w:r w:rsidRPr="00ED6E56">
        <w:rPr>
          <w:szCs w:val="24"/>
          <w:lang w:val="en-US"/>
        </w:rPr>
        <w:t xml:space="preserve"> </w:t>
      </w:r>
      <w:r w:rsidRPr="00ED6E56">
        <w:rPr>
          <w:szCs w:val="24"/>
        </w:rPr>
        <w:t>предпочтение</w:t>
      </w:r>
      <w:r w:rsidRPr="00ED6E56">
        <w:rPr>
          <w:szCs w:val="24"/>
          <w:lang w:val="en-US"/>
        </w:rPr>
        <w:t xml:space="preserve">, </w:t>
      </w:r>
      <w:r w:rsidRPr="00ED6E56">
        <w:rPr>
          <w:szCs w:val="24"/>
        </w:rPr>
        <w:t>а</w:t>
      </w:r>
      <w:r w:rsidRPr="00ED6E56">
        <w:rPr>
          <w:szCs w:val="24"/>
          <w:lang w:val="en-US"/>
        </w:rPr>
        <w:t xml:space="preserve"> </w:t>
      </w:r>
      <w:r w:rsidRPr="00ED6E56">
        <w:rPr>
          <w:szCs w:val="24"/>
        </w:rPr>
        <w:t>также</w:t>
      </w:r>
      <w:r w:rsidRPr="00ED6E56">
        <w:rPr>
          <w:szCs w:val="24"/>
          <w:lang w:val="en-US"/>
        </w:rPr>
        <w:t xml:space="preserve"> </w:t>
      </w:r>
      <w:r w:rsidRPr="00ED6E56">
        <w:rPr>
          <w:szCs w:val="24"/>
        </w:rPr>
        <w:t>конструкций</w:t>
      </w:r>
      <w:r w:rsidRPr="00ED6E56">
        <w:rPr>
          <w:szCs w:val="24"/>
          <w:lang w:val="en-US"/>
        </w:rPr>
        <w:t xml:space="preserve"> I'd rather, You'd better;</w:t>
      </w:r>
    </w:p>
    <w:p w14:paraId="4C2A4AD9" w14:textId="77777777" w:rsidR="00281AB4" w:rsidRPr="00ED6E56" w:rsidRDefault="00281AB4" w:rsidP="00ED6E56">
      <w:pPr>
        <w:pStyle w:val="ConsPlusNormal"/>
        <w:ind w:firstLine="540"/>
        <w:jc w:val="both"/>
        <w:rPr>
          <w:szCs w:val="24"/>
        </w:rPr>
      </w:pPr>
      <w:r w:rsidRPr="00ED6E56">
        <w:rPr>
          <w:szCs w:val="24"/>
        </w:rPr>
        <w:t>подлежащее, выраженное собирательным существительным (family, police), и его согласование со сказуемым;</w:t>
      </w:r>
    </w:p>
    <w:p w14:paraId="0D8633F0" w14:textId="77777777" w:rsidR="00281AB4" w:rsidRPr="00ED6E56" w:rsidRDefault="00281AB4" w:rsidP="00ED6E56">
      <w:pPr>
        <w:pStyle w:val="ConsPlusNormal"/>
        <w:ind w:firstLine="540"/>
        <w:jc w:val="both"/>
        <w:rPr>
          <w:szCs w:val="24"/>
        </w:rPr>
      </w:pPr>
      <w:r w:rsidRPr="00ED6E56">
        <w:rPr>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70832E24"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to be going to, </w:t>
      </w:r>
      <w:r w:rsidRPr="00ED6E56">
        <w:rPr>
          <w:szCs w:val="24"/>
        </w:rPr>
        <w:t>формы</w:t>
      </w:r>
      <w:r w:rsidRPr="00ED6E56">
        <w:rPr>
          <w:szCs w:val="24"/>
          <w:lang w:val="en-US"/>
        </w:rPr>
        <w:t xml:space="preserve"> Future Simple Tense </w:t>
      </w:r>
      <w:r w:rsidRPr="00ED6E56">
        <w:rPr>
          <w:szCs w:val="24"/>
        </w:rPr>
        <w:t>и</w:t>
      </w:r>
      <w:r w:rsidRPr="00ED6E56">
        <w:rPr>
          <w:szCs w:val="24"/>
          <w:lang w:val="en-US"/>
        </w:rPr>
        <w:t xml:space="preserve"> Present Continuous Tense </w:t>
      </w:r>
      <w:r w:rsidRPr="00ED6E56">
        <w:rPr>
          <w:szCs w:val="24"/>
        </w:rPr>
        <w:t>для</w:t>
      </w:r>
      <w:r w:rsidRPr="00ED6E56">
        <w:rPr>
          <w:szCs w:val="24"/>
          <w:lang w:val="en-US"/>
        </w:rPr>
        <w:t xml:space="preserve"> </w:t>
      </w:r>
      <w:r w:rsidRPr="00ED6E56">
        <w:rPr>
          <w:szCs w:val="24"/>
        </w:rPr>
        <w:t>выражения</w:t>
      </w:r>
      <w:r w:rsidRPr="00ED6E56">
        <w:rPr>
          <w:szCs w:val="24"/>
          <w:lang w:val="en-US"/>
        </w:rPr>
        <w:t xml:space="preserve"> </w:t>
      </w:r>
      <w:r w:rsidRPr="00ED6E56">
        <w:rPr>
          <w:szCs w:val="24"/>
        </w:rPr>
        <w:t>будущего</w:t>
      </w:r>
      <w:r w:rsidRPr="00ED6E56">
        <w:rPr>
          <w:szCs w:val="24"/>
          <w:lang w:val="en-US"/>
        </w:rPr>
        <w:t xml:space="preserve"> </w:t>
      </w:r>
      <w:r w:rsidRPr="00ED6E56">
        <w:rPr>
          <w:szCs w:val="24"/>
        </w:rPr>
        <w:t>действия</w:t>
      </w:r>
      <w:r w:rsidRPr="00ED6E56">
        <w:rPr>
          <w:szCs w:val="24"/>
          <w:lang w:val="en-US"/>
        </w:rPr>
        <w:t>;</w:t>
      </w:r>
    </w:p>
    <w:p w14:paraId="738DFE81" w14:textId="77777777" w:rsidR="00281AB4" w:rsidRPr="00ED6E56" w:rsidRDefault="00281AB4" w:rsidP="00ED6E56">
      <w:pPr>
        <w:pStyle w:val="ConsPlusNormal"/>
        <w:ind w:firstLine="540"/>
        <w:jc w:val="both"/>
        <w:rPr>
          <w:szCs w:val="24"/>
          <w:lang w:val="en-US"/>
        </w:rPr>
      </w:pPr>
      <w:r w:rsidRPr="00ED6E56">
        <w:rPr>
          <w:szCs w:val="24"/>
        </w:rPr>
        <w:t>модальные</w:t>
      </w:r>
      <w:r w:rsidRPr="00ED6E56">
        <w:rPr>
          <w:szCs w:val="24"/>
          <w:lang w:val="en-US"/>
        </w:rPr>
        <w:t xml:space="preserve"> </w:t>
      </w:r>
      <w:r w:rsidRPr="00ED6E56">
        <w:rPr>
          <w:szCs w:val="24"/>
        </w:rPr>
        <w:t>глаголы</w:t>
      </w:r>
      <w:r w:rsidRPr="00ED6E56">
        <w:rPr>
          <w:szCs w:val="24"/>
          <w:lang w:val="en-US"/>
        </w:rPr>
        <w:t xml:space="preserve"> </w:t>
      </w:r>
      <w:r w:rsidRPr="00ED6E56">
        <w:rPr>
          <w:szCs w:val="24"/>
        </w:rPr>
        <w:t>и</w:t>
      </w:r>
      <w:r w:rsidRPr="00ED6E56">
        <w:rPr>
          <w:szCs w:val="24"/>
          <w:lang w:val="en-US"/>
        </w:rPr>
        <w:t xml:space="preserve"> </w:t>
      </w:r>
      <w:r w:rsidRPr="00ED6E56">
        <w:rPr>
          <w:szCs w:val="24"/>
        </w:rPr>
        <w:t>их</w:t>
      </w:r>
      <w:r w:rsidRPr="00ED6E56">
        <w:rPr>
          <w:szCs w:val="24"/>
          <w:lang w:val="en-US"/>
        </w:rPr>
        <w:t xml:space="preserve"> </w:t>
      </w:r>
      <w:r w:rsidRPr="00ED6E56">
        <w:rPr>
          <w:szCs w:val="24"/>
        </w:rPr>
        <w:t>эквиваленты</w:t>
      </w:r>
      <w:r w:rsidRPr="00ED6E56">
        <w:rPr>
          <w:szCs w:val="24"/>
          <w:lang w:val="en-US"/>
        </w:rPr>
        <w:t xml:space="preserve"> (can/be able to, could, must/have to, may, might, should, shall, would, will, need);</w:t>
      </w:r>
    </w:p>
    <w:p w14:paraId="29699C91" w14:textId="77777777" w:rsidR="00281AB4" w:rsidRPr="00ED6E56" w:rsidRDefault="00281AB4" w:rsidP="00ED6E56">
      <w:pPr>
        <w:pStyle w:val="ConsPlusNormal"/>
        <w:ind w:firstLine="540"/>
        <w:jc w:val="both"/>
        <w:rPr>
          <w:szCs w:val="24"/>
          <w:lang w:val="en-US"/>
        </w:rPr>
      </w:pPr>
      <w:r w:rsidRPr="00ED6E56">
        <w:rPr>
          <w:szCs w:val="24"/>
        </w:rPr>
        <w:t>неличные</w:t>
      </w:r>
      <w:r w:rsidRPr="00ED6E56">
        <w:rPr>
          <w:szCs w:val="24"/>
          <w:lang w:val="en-US"/>
        </w:rPr>
        <w:t xml:space="preserve"> </w:t>
      </w:r>
      <w:r w:rsidRPr="00ED6E56">
        <w:rPr>
          <w:szCs w:val="24"/>
        </w:rPr>
        <w:t>формы</w:t>
      </w:r>
      <w:r w:rsidRPr="00ED6E56">
        <w:rPr>
          <w:szCs w:val="24"/>
          <w:lang w:val="en-US"/>
        </w:rPr>
        <w:t xml:space="preserve"> </w:t>
      </w:r>
      <w:r w:rsidRPr="00ED6E56">
        <w:rPr>
          <w:szCs w:val="24"/>
        </w:rPr>
        <w:t>глагола</w:t>
      </w:r>
      <w:r w:rsidRPr="00ED6E56">
        <w:rPr>
          <w:szCs w:val="24"/>
          <w:lang w:val="en-US"/>
        </w:rPr>
        <w:t xml:space="preserve"> - </w:t>
      </w:r>
      <w:r w:rsidRPr="00ED6E56">
        <w:rPr>
          <w:szCs w:val="24"/>
        </w:rPr>
        <w:t>инфинитив</w:t>
      </w:r>
      <w:r w:rsidRPr="00ED6E56">
        <w:rPr>
          <w:szCs w:val="24"/>
          <w:lang w:val="en-US"/>
        </w:rPr>
        <w:t xml:space="preserve">, </w:t>
      </w:r>
      <w:r w:rsidRPr="00ED6E56">
        <w:rPr>
          <w:szCs w:val="24"/>
        </w:rPr>
        <w:t>герундий</w:t>
      </w:r>
      <w:r w:rsidRPr="00ED6E56">
        <w:rPr>
          <w:szCs w:val="24"/>
          <w:lang w:val="en-US"/>
        </w:rPr>
        <w:t xml:space="preserve">, </w:t>
      </w:r>
      <w:r w:rsidRPr="00ED6E56">
        <w:rPr>
          <w:szCs w:val="24"/>
        </w:rPr>
        <w:t>причастие</w:t>
      </w:r>
      <w:r w:rsidRPr="00ED6E56">
        <w:rPr>
          <w:szCs w:val="24"/>
          <w:lang w:val="en-US"/>
        </w:rPr>
        <w:t xml:space="preserve"> (Participle I </w:t>
      </w:r>
      <w:r w:rsidRPr="00ED6E56">
        <w:rPr>
          <w:szCs w:val="24"/>
        </w:rPr>
        <w:t>и</w:t>
      </w:r>
      <w:r w:rsidRPr="00ED6E56">
        <w:rPr>
          <w:szCs w:val="24"/>
          <w:lang w:val="en-US"/>
        </w:rPr>
        <w:t xml:space="preserve"> Participle II), </w:t>
      </w:r>
      <w:r w:rsidRPr="00ED6E56">
        <w:rPr>
          <w:szCs w:val="24"/>
        </w:rPr>
        <w:t>причастия</w:t>
      </w:r>
      <w:r w:rsidRPr="00ED6E56">
        <w:rPr>
          <w:szCs w:val="24"/>
          <w:lang w:val="en-US"/>
        </w:rPr>
        <w:t xml:space="preserve"> </w:t>
      </w:r>
      <w:r w:rsidRPr="00ED6E56">
        <w:rPr>
          <w:szCs w:val="24"/>
        </w:rPr>
        <w:t>в</w:t>
      </w:r>
      <w:r w:rsidRPr="00ED6E56">
        <w:rPr>
          <w:szCs w:val="24"/>
          <w:lang w:val="en-US"/>
        </w:rPr>
        <w:t xml:space="preserve"> </w:t>
      </w:r>
      <w:r w:rsidRPr="00ED6E56">
        <w:rPr>
          <w:szCs w:val="24"/>
        </w:rPr>
        <w:t>функции</w:t>
      </w:r>
      <w:r w:rsidRPr="00ED6E56">
        <w:rPr>
          <w:szCs w:val="24"/>
          <w:lang w:val="en-US"/>
        </w:rPr>
        <w:t xml:space="preserve"> </w:t>
      </w:r>
      <w:r w:rsidRPr="00ED6E56">
        <w:rPr>
          <w:szCs w:val="24"/>
        </w:rPr>
        <w:t>определения</w:t>
      </w:r>
      <w:r w:rsidRPr="00ED6E56">
        <w:rPr>
          <w:szCs w:val="24"/>
          <w:lang w:val="en-US"/>
        </w:rPr>
        <w:t xml:space="preserve"> (Participle I - a playing child, Participle II - a written text);</w:t>
      </w:r>
    </w:p>
    <w:p w14:paraId="53A82A56" w14:textId="77777777" w:rsidR="00281AB4" w:rsidRPr="00ED6E56" w:rsidRDefault="00281AB4" w:rsidP="00ED6E56">
      <w:pPr>
        <w:pStyle w:val="ConsPlusNormal"/>
        <w:ind w:firstLine="540"/>
        <w:jc w:val="both"/>
        <w:rPr>
          <w:szCs w:val="24"/>
        </w:rPr>
      </w:pPr>
      <w:r w:rsidRPr="00ED6E56">
        <w:rPr>
          <w:szCs w:val="24"/>
        </w:rPr>
        <w:t>определенный, неопределенный и нулевой артикли;</w:t>
      </w:r>
    </w:p>
    <w:p w14:paraId="756CFFE7" w14:textId="77777777" w:rsidR="00281AB4" w:rsidRPr="00ED6E56" w:rsidRDefault="00281AB4" w:rsidP="00ED6E56">
      <w:pPr>
        <w:pStyle w:val="ConsPlusNormal"/>
        <w:ind w:firstLine="540"/>
        <w:jc w:val="both"/>
        <w:rPr>
          <w:szCs w:val="24"/>
        </w:rPr>
      </w:pPr>
      <w:r w:rsidRPr="00ED6E56">
        <w:rPr>
          <w:szCs w:val="24"/>
        </w:rPr>
        <w:t>имена существительные во множественном числе, образованных по правилу, и исключения;</w:t>
      </w:r>
    </w:p>
    <w:p w14:paraId="71A238E0" w14:textId="77777777" w:rsidR="00281AB4" w:rsidRPr="00ED6E56" w:rsidRDefault="00281AB4" w:rsidP="00ED6E56">
      <w:pPr>
        <w:pStyle w:val="ConsPlusNormal"/>
        <w:ind w:firstLine="540"/>
        <w:jc w:val="both"/>
        <w:rPr>
          <w:szCs w:val="24"/>
        </w:rPr>
      </w:pPr>
      <w:r w:rsidRPr="00ED6E56">
        <w:rPr>
          <w:szCs w:val="24"/>
        </w:rPr>
        <w:t>неисчисляемые имена существительные, имеющие форму только множественного числа;</w:t>
      </w:r>
    </w:p>
    <w:p w14:paraId="776CE23B" w14:textId="77777777" w:rsidR="00281AB4" w:rsidRPr="00ED6E56" w:rsidRDefault="00281AB4" w:rsidP="00ED6E56">
      <w:pPr>
        <w:pStyle w:val="ConsPlusNormal"/>
        <w:ind w:firstLine="540"/>
        <w:jc w:val="both"/>
        <w:rPr>
          <w:szCs w:val="24"/>
        </w:rPr>
      </w:pPr>
      <w:r w:rsidRPr="00ED6E56">
        <w:rPr>
          <w:szCs w:val="24"/>
        </w:rPr>
        <w:t>притяжательный падеж имен существительных;</w:t>
      </w:r>
    </w:p>
    <w:p w14:paraId="272FF130" w14:textId="77777777" w:rsidR="00281AB4" w:rsidRPr="00ED6E56" w:rsidRDefault="00281AB4" w:rsidP="00ED6E56">
      <w:pPr>
        <w:pStyle w:val="ConsPlusNormal"/>
        <w:ind w:firstLine="540"/>
        <w:jc w:val="both"/>
        <w:rPr>
          <w:szCs w:val="24"/>
        </w:rPr>
      </w:pPr>
      <w:r w:rsidRPr="00ED6E56">
        <w:rPr>
          <w:szCs w:val="24"/>
        </w:rPr>
        <w:t>имена прилагательные и наречия в положительной, сравнительной и превосходной степенях, образованных по правилу, и исключения;</w:t>
      </w:r>
    </w:p>
    <w:p w14:paraId="75448CBC" w14:textId="77777777" w:rsidR="00281AB4" w:rsidRPr="00ED6E56" w:rsidRDefault="00281AB4" w:rsidP="00ED6E56">
      <w:pPr>
        <w:pStyle w:val="ConsPlusNormal"/>
        <w:ind w:firstLine="540"/>
        <w:jc w:val="both"/>
        <w:rPr>
          <w:szCs w:val="24"/>
        </w:rPr>
      </w:pPr>
      <w:r w:rsidRPr="00ED6E56">
        <w:rPr>
          <w:szCs w:val="24"/>
        </w:rPr>
        <w:t>порядок следования нескольких прилагательных (мнение - размер - возраст - цвет - происхождение);</w:t>
      </w:r>
    </w:p>
    <w:p w14:paraId="61D80161" w14:textId="77777777" w:rsidR="00281AB4" w:rsidRPr="00ED6E56" w:rsidRDefault="00281AB4" w:rsidP="00ED6E56">
      <w:pPr>
        <w:pStyle w:val="ConsPlusNormal"/>
        <w:ind w:firstLine="540"/>
        <w:jc w:val="both"/>
        <w:rPr>
          <w:szCs w:val="24"/>
          <w:lang w:val="en-US"/>
        </w:rPr>
      </w:pPr>
      <w:r w:rsidRPr="00ED6E56">
        <w:rPr>
          <w:szCs w:val="24"/>
        </w:rPr>
        <w:t>слова</w:t>
      </w:r>
      <w:r w:rsidRPr="00ED6E56">
        <w:rPr>
          <w:szCs w:val="24"/>
          <w:lang w:val="en-US"/>
        </w:rPr>
        <w:t xml:space="preserve">, </w:t>
      </w:r>
      <w:r w:rsidRPr="00ED6E56">
        <w:rPr>
          <w:szCs w:val="24"/>
        </w:rPr>
        <w:t>выражающие</w:t>
      </w:r>
      <w:r w:rsidRPr="00ED6E56">
        <w:rPr>
          <w:szCs w:val="24"/>
          <w:lang w:val="en-US"/>
        </w:rPr>
        <w:t xml:space="preserve"> </w:t>
      </w:r>
      <w:r w:rsidRPr="00ED6E56">
        <w:rPr>
          <w:szCs w:val="24"/>
        </w:rPr>
        <w:t>количество</w:t>
      </w:r>
      <w:r w:rsidRPr="00ED6E56">
        <w:rPr>
          <w:szCs w:val="24"/>
          <w:lang w:val="en-US"/>
        </w:rPr>
        <w:t xml:space="preserve"> (many/much, little/a little, few/a few, a lot of);</w:t>
      </w:r>
    </w:p>
    <w:p w14:paraId="36B9D475" w14:textId="77777777" w:rsidR="00281AB4" w:rsidRPr="00ED6E56" w:rsidRDefault="00281AB4" w:rsidP="00ED6E56">
      <w:pPr>
        <w:pStyle w:val="ConsPlusNormal"/>
        <w:ind w:firstLine="540"/>
        <w:jc w:val="both"/>
        <w:rPr>
          <w:szCs w:val="24"/>
        </w:rPr>
      </w:pPr>
      <w:r w:rsidRPr="00ED6E56">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12186DC4" w14:textId="77777777" w:rsidR="00281AB4" w:rsidRPr="00ED6E56" w:rsidRDefault="00281AB4" w:rsidP="00ED6E56">
      <w:pPr>
        <w:pStyle w:val="ConsPlusNormal"/>
        <w:ind w:firstLine="540"/>
        <w:jc w:val="both"/>
        <w:rPr>
          <w:szCs w:val="24"/>
        </w:rPr>
      </w:pPr>
      <w:r w:rsidRPr="00ED6E56">
        <w:rPr>
          <w:szCs w:val="24"/>
        </w:rPr>
        <w:t>неопределенные местоимения и их производные, отрицательные местоимения none, no и производные последнего (nobody, nothing, и другие);</w:t>
      </w:r>
    </w:p>
    <w:p w14:paraId="4E37A2D6" w14:textId="77777777" w:rsidR="00281AB4" w:rsidRPr="00ED6E56" w:rsidRDefault="00281AB4" w:rsidP="00ED6E56">
      <w:pPr>
        <w:pStyle w:val="ConsPlusNormal"/>
        <w:ind w:firstLine="540"/>
        <w:jc w:val="both"/>
        <w:rPr>
          <w:szCs w:val="24"/>
        </w:rPr>
      </w:pPr>
      <w:r w:rsidRPr="00ED6E56">
        <w:rPr>
          <w:szCs w:val="24"/>
        </w:rPr>
        <w:t>количественные и порядковые числительные;</w:t>
      </w:r>
    </w:p>
    <w:p w14:paraId="476ED325" w14:textId="77777777" w:rsidR="00281AB4" w:rsidRPr="00ED6E56" w:rsidRDefault="00281AB4" w:rsidP="00ED6E56">
      <w:pPr>
        <w:pStyle w:val="ConsPlusNormal"/>
        <w:ind w:firstLine="540"/>
        <w:jc w:val="both"/>
        <w:rPr>
          <w:szCs w:val="24"/>
        </w:rPr>
      </w:pPr>
      <w:r w:rsidRPr="00ED6E56">
        <w:rPr>
          <w:szCs w:val="24"/>
        </w:rPr>
        <w:t>предлоги места, времени, направления, предлоги, употребляемые с глаголами в страдательном залоге;</w:t>
      </w:r>
    </w:p>
    <w:p w14:paraId="01A6FF66" w14:textId="77777777" w:rsidR="00281AB4" w:rsidRPr="00ED6E56" w:rsidRDefault="00281AB4" w:rsidP="00ED6E56">
      <w:pPr>
        <w:pStyle w:val="ConsPlusNormal"/>
        <w:ind w:firstLine="540"/>
        <w:jc w:val="both"/>
        <w:rPr>
          <w:szCs w:val="24"/>
        </w:rPr>
      </w:pPr>
      <w:r w:rsidRPr="00ED6E56">
        <w:rPr>
          <w:szCs w:val="24"/>
        </w:rPr>
        <w:t>владеть социокультурными знаниями и умениями:</w:t>
      </w:r>
    </w:p>
    <w:p w14:paraId="7EA08E12" w14:textId="77777777" w:rsidR="00281AB4" w:rsidRPr="00ED6E56" w:rsidRDefault="00281AB4" w:rsidP="00ED6E56">
      <w:pPr>
        <w:pStyle w:val="ConsPlusNormal"/>
        <w:ind w:firstLine="540"/>
        <w:jc w:val="both"/>
        <w:rPr>
          <w:szCs w:val="24"/>
        </w:rPr>
      </w:pPr>
      <w:r w:rsidRPr="00ED6E56">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70773436" w14:textId="77777777" w:rsidR="00281AB4" w:rsidRPr="00ED6E56" w:rsidRDefault="00281AB4" w:rsidP="00ED6E56">
      <w:pPr>
        <w:pStyle w:val="ConsPlusNormal"/>
        <w:ind w:firstLine="540"/>
        <w:jc w:val="both"/>
        <w:rPr>
          <w:szCs w:val="24"/>
        </w:rPr>
      </w:pPr>
      <w:r w:rsidRPr="00ED6E56">
        <w:rPr>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81AE1BF" w14:textId="77777777" w:rsidR="00281AB4" w:rsidRPr="00ED6E56" w:rsidRDefault="00281AB4" w:rsidP="00ED6E56">
      <w:pPr>
        <w:pStyle w:val="ConsPlusNormal"/>
        <w:ind w:firstLine="540"/>
        <w:jc w:val="both"/>
        <w:rPr>
          <w:szCs w:val="24"/>
        </w:rPr>
      </w:pPr>
      <w:r w:rsidRPr="00ED6E56">
        <w:rPr>
          <w:szCs w:val="24"/>
        </w:rPr>
        <w:t>иметь базовые знания о социокультурном портрете и культурном наследии родной страны и страны/стран изучаемого языка;</w:t>
      </w:r>
    </w:p>
    <w:p w14:paraId="2A53260B" w14:textId="77777777" w:rsidR="00281AB4" w:rsidRPr="00ED6E56" w:rsidRDefault="00281AB4" w:rsidP="00ED6E56">
      <w:pPr>
        <w:pStyle w:val="ConsPlusNormal"/>
        <w:ind w:firstLine="540"/>
        <w:jc w:val="both"/>
        <w:rPr>
          <w:szCs w:val="24"/>
        </w:rPr>
      </w:pPr>
      <w:r w:rsidRPr="00ED6E56">
        <w:rPr>
          <w:szCs w:val="24"/>
        </w:rPr>
        <w:t>представлять родную страну и ее культуру на иностранном языке;</w:t>
      </w:r>
    </w:p>
    <w:p w14:paraId="52E73CAD" w14:textId="77777777" w:rsidR="00281AB4" w:rsidRPr="00ED6E56" w:rsidRDefault="00281AB4" w:rsidP="00ED6E56">
      <w:pPr>
        <w:pStyle w:val="ConsPlusNormal"/>
        <w:ind w:firstLine="540"/>
        <w:jc w:val="both"/>
        <w:rPr>
          <w:szCs w:val="24"/>
        </w:rPr>
      </w:pPr>
      <w:r w:rsidRPr="00ED6E56">
        <w:rPr>
          <w:szCs w:val="24"/>
        </w:rPr>
        <w:t>проявлять уважение к иной культуре, соблюдать нормы вежливости в межкультурном общении;</w:t>
      </w:r>
    </w:p>
    <w:p w14:paraId="0C0F9A08" w14:textId="77777777" w:rsidR="00281AB4" w:rsidRPr="00ED6E56" w:rsidRDefault="00281AB4" w:rsidP="00ED6E56">
      <w:pPr>
        <w:pStyle w:val="ConsPlusNormal"/>
        <w:ind w:firstLine="540"/>
        <w:jc w:val="both"/>
        <w:rPr>
          <w:szCs w:val="24"/>
        </w:rPr>
      </w:pPr>
      <w:r w:rsidRPr="00ED6E56">
        <w:rPr>
          <w:szCs w:val="24"/>
        </w:rPr>
        <w:t>владеть компенсаторными умениями, позволяющими в случае сбоя коммуникации, а также в условиях дефицита языковых средств:</w:t>
      </w:r>
    </w:p>
    <w:p w14:paraId="4D94EEEF" w14:textId="77777777" w:rsidR="00281AB4" w:rsidRPr="00ED6E56" w:rsidRDefault="00281AB4" w:rsidP="00ED6E56">
      <w:pPr>
        <w:pStyle w:val="ConsPlusNormal"/>
        <w:ind w:firstLine="540"/>
        <w:jc w:val="both"/>
        <w:rPr>
          <w:szCs w:val="24"/>
        </w:rPr>
      </w:pPr>
      <w:r w:rsidRPr="00ED6E56">
        <w:rPr>
          <w:szCs w:val="24"/>
        </w:rP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59F3258" w14:textId="77777777" w:rsidR="00281AB4" w:rsidRPr="00ED6E56" w:rsidRDefault="00281AB4" w:rsidP="00ED6E56">
      <w:pPr>
        <w:pStyle w:val="ConsPlusNormal"/>
        <w:ind w:firstLine="540"/>
        <w:jc w:val="both"/>
        <w:rPr>
          <w:szCs w:val="24"/>
        </w:rPr>
      </w:pPr>
      <w:r w:rsidRPr="00ED6E56">
        <w:rPr>
          <w:szCs w:val="24"/>
        </w:rPr>
        <w:t>владеть метапредметными умениями, позволяющими:</w:t>
      </w:r>
    </w:p>
    <w:p w14:paraId="275B4CE9" w14:textId="77777777" w:rsidR="00281AB4" w:rsidRPr="00ED6E56" w:rsidRDefault="00281AB4" w:rsidP="00ED6E56">
      <w:pPr>
        <w:pStyle w:val="ConsPlusNormal"/>
        <w:ind w:firstLine="540"/>
        <w:jc w:val="both"/>
        <w:rPr>
          <w:szCs w:val="24"/>
        </w:rPr>
      </w:pPr>
      <w:r w:rsidRPr="00ED6E56">
        <w:rPr>
          <w:szCs w:val="24"/>
        </w:rPr>
        <w:t>совершенствовать учебную деятельность по овладению иностранным языком;</w:t>
      </w:r>
    </w:p>
    <w:p w14:paraId="74A2528B" w14:textId="77777777" w:rsidR="00281AB4" w:rsidRPr="00ED6E56" w:rsidRDefault="00281AB4" w:rsidP="00ED6E56">
      <w:pPr>
        <w:pStyle w:val="ConsPlusNormal"/>
        <w:ind w:firstLine="540"/>
        <w:jc w:val="both"/>
        <w:rPr>
          <w:szCs w:val="24"/>
        </w:rPr>
      </w:pPr>
      <w:r w:rsidRPr="00ED6E56">
        <w:rPr>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2459EC7" w14:textId="77777777" w:rsidR="00281AB4" w:rsidRPr="00ED6E56" w:rsidRDefault="00281AB4" w:rsidP="00ED6E56">
      <w:pPr>
        <w:pStyle w:val="ConsPlusNormal"/>
        <w:ind w:firstLine="540"/>
        <w:jc w:val="both"/>
        <w:rPr>
          <w:szCs w:val="24"/>
        </w:rPr>
      </w:pPr>
      <w:r w:rsidRPr="00ED6E56">
        <w:rPr>
          <w:szCs w:val="24"/>
        </w:rPr>
        <w:t>использовать иноязычные словари и справочники, в том числе информационно-справочные системы в электронной форме;</w:t>
      </w:r>
    </w:p>
    <w:p w14:paraId="13E8EA93" w14:textId="77777777" w:rsidR="00281AB4" w:rsidRPr="00ED6E56" w:rsidRDefault="00281AB4" w:rsidP="00ED6E56">
      <w:pPr>
        <w:pStyle w:val="ConsPlusNormal"/>
        <w:ind w:firstLine="540"/>
        <w:jc w:val="both"/>
        <w:rPr>
          <w:szCs w:val="24"/>
        </w:rPr>
      </w:pPr>
      <w:r w:rsidRPr="00ED6E56">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97BB84E" w14:textId="77777777" w:rsidR="00281AB4" w:rsidRPr="00ED6E56" w:rsidRDefault="00281AB4" w:rsidP="00ED6E56">
      <w:pPr>
        <w:pStyle w:val="ConsPlusNormal"/>
        <w:ind w:firstLine="540"/>
        <w:jc w:val="both"/>
        <w:rPr>
          <w:szCs w:val="24"/>
        </w:rPr>
      </w:pPr>
      <w:r w:rsidRPr="00ED6E56">
        <w:rPr>
          <w:szCs w:val="24"/>
        </w:rPr>
        <w:t>соблюдать правила информационной безопасности в ситуациях повседневной жизни и при работе в сети Интернет.</w:t>
      </w:r>
    </w:p>
    <w:p w14:paraId="4A5A7D4C" w14:textId="77777777" w:rsidR="00281AB4" w:rsidRPr="00ED6E56" w:rsidRDefault="00281AB4" w:rsidP="00ED6E56">
      <w:pPr>
        <w:pStyle w:val="ConsPlusNormal"/>
        <w:ind w:firstLine="540"/>
        <w:jc w:val="both"/>
        <w:rPr>
          <w:szCs w:val="24"/>
        </w:rPr>
      </w:pPr>
      <w:r w:rsidRPr="00ED6E56">
        <w:rPr>
          <w:szCs w:val="24"/>
        </w:rPr>
        <w:t>4.8.8. Предметные результаты освоения программы по английскому языку. К концу 11 класса обучающийся научится:</w:t>
      </w:r>
    </w:p>
    <w:p w14:paraId="0C85BB35" w14:textId="77777777" w:rsidR="00281AB4" w:rsidRPr="00ED6E56" w:rsidRDefault="00281AB4" w:rsidP="00ED6E56">
      <w:pPr>
        <w:pStyle w:val="ConsPlusNormal"/>
        <w:ind w:firstLine="540"/>
        <w:jc w:val="both"/>
        <w:rPr>
          <w:szCs w:val="24"/>
        </w:rPr>
      </w:pPr>
      <w:r w:rsidRPr="00ED6E56">
        <w:rPr>
          <w:szCs w:val="24"/>
        </w:rPr>
        <w:t>владеть основными видами речевой деятельности:</w:t>
      </w:r>
    </w:p>
    <w:p w14:paraId="016B97A1" w14:textId="77777777" w:rsidR="00281AB4" w:rsidRPr="00ED6E56" w:rsidRDefault="00281AB4" w:rsidP="00ED6E56">
      <w:pPr>
        <w:pStyle w:val="ConsPlusNormal"/>
        <w:ind w:firstLine="540"/>
        <w:jc w:val="both"/>
        <w:rPr>
          <w:szCs w:val="24"/>
        </w:rPr>
      </w:pPr>
      <w:r w:rsidRPr="00ED6E56">
        <w:rPr>
          <w:szCs w:val="24"/>
        </w:rPr>
        <w:t>говорение:</w:t>
      </w:r>
    </w:p>
    <w:p w14:paraId="17A4B7E2" w14:textId="77777777" w:rsidR="00281AB4" w:rsidRPr="00ED6E56" w:rsidRDefault="00281AB4" w:rsidP="00ED6E56">
      <w:pPr>
        <w:pStyle w:val="ConsPlusNormal"/>
        <w:ind w:firstLine="540"/>
        <w:jc w:val="both"/>
        <w:rPr>
          <w:szCs w:val="24"/>
        </w:rPr>
      </w:pPr>
      <w:r w:rsidRPr="00ED6E56">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52F1C04" w14:textId="77777777" w:rsidR="00281AB4" w:rsidRPr="00ED6E56" w:rsidRDefault="00281AB4" w:rsidP="00ED6E56">
      <w:pPr>
        <w:pStyle w:val="ConsPlusNormal"/>
        <w:ind w:firstLine="540"/>
        <w:jc w:val="both"/>
        <w:rPr>
          <w:szCs w:val="24"/>
        </w:rPr>
      </w:pPr>
      <w:r w:rsidRPr="00ED6E56">
        <w:rPr>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B528C4D" w14:textId="77777777" w:rsidR="00281AB4" w:rsidRPr="00ED6E56" w:rsidRDefault="00281AB4" w:rsidP="00ED6E56">
      <w:pPr>
        <w:pStyle w:val="ConsPlusNormal"/>
        <w:ind w:firstLine="540"/>
        <w:jc w:val="both"/>
        <w:rPr>
          <w:szCs w:val="24"/>
        </w:rPr>
      </w:pPr>
      <w:r w:rsidRPr="00ED6E56">
        <w:rPr>
          <w:szCs w:val="24"/>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48DD22B4" w14:textId="77777777" w:rsidR="00281AB4" w:rsidRPr="00ED6E56" w:rsidRDefault="00281AB4" w:rsidP="00ED6E56">
      <w:pPr>
        <w:pStyle w:val="ConsPlusNormal"/>
        <w:ind w:firstLine="540"/>
        <w:jc w:val="both"/>
        <w:rPr>
          <w:szCs w:val="24"/>
        </w:rPr>
      </w:pPr>
      <w:r w:rsidRPr="00ED6E56">
        <w:rPr>
          <w:szCs w:val="24"/>
        </w:rPr>
        <w:t>устно излагать результаты выполненной проектной работы (объем - 14 - 15 фраз);</w:t>
      </w:r>
    </w:p>
    <w:p w14:paraId="6689227A" w14:textId="77777777" w:rsidR="00281AB4" w:rsidRPr="00ED6E56" w:rsidRDefault="00281AB4" w:rsidP="00ED6E56">
      <w:pPr>
        <w:pStyle w:val="ConsPlusNormal"/>
        <w:ind w:firstLine="540"/>
        <w:jc w:val="both"/>
        <w:rPr>
          <w:szCs w:val="24"/>
        </w:rPr>
      </w:pPr>
      <w:r w:rsidRPr="00ED6E56">
        <w:rPr>
          <w:szCs w:val="24"/>
        </w:rPr>
        <w:t>аудирование:</w:t>
      </w:r>
    </w:p>
    <w:p w14:paraId="35FC84A1" w14:textId="77777777" w:rsidR="00281AB4" w:rsidRPr="00ED6E56" w:rsidRDefault="00281AB4" w:rsidP="00ED6E56">
      <w:pPr>
        <w:pStyle w:val="ConsPlusNormal"/>
        <w:ind w:firstLine="540"/>
        <w:jc w:val="both"/>
        <w:rPr>
          <w:szCs w:val="24"/>
        </w:rPr>
      </w:pPr>
      <w:r w:rsidRPr="00ED6E56">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378D3F4" w14:textId="77777777" w:rsidR="00281AB4" w:rsidRPr="00ED6E56" w:rsidRDefault="00281AB4" w:rsidP="00ED6E56">
      <w:pPr>
        <w:pStyle w:val="ConsPlusNormal"/>
        <w:ind w:firstLine="540"/>
        <w:jc w:val="both"/>
        <w:rPr>
          <w:szCs w:val="24"/>
        </w:rPr>
      </w:pPr>
      <w:r w:rsidRPr="00ED6E56">
        <w:rPr>
          <w:szCs w:val="24"/>
        </w:rPr>
        <w:t>смысловое чтение:</w:t>
      </w:r>
    </w:p>
    <w:p w14:paraId="3D680BB6" w14:textId="77777777" w:rsidR="00281AB4" w:rsidRPr="00ED6E56" w:rsidRDefault="00281AB4" w:rsidP="00ED6E56">
      <w:pPr>
        <w:pStyle w:val="ConsPlusNormal"/>
        <w:ind w:firstLine="540"/>
        <w:jc w:val="both"/>
        <w:rPr>
          <w:szCs w:val="24"/>
        </w:rPr>
      </w:pPr>
      <w:r w:rsidRPr="00ED6E56">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14:paraId="5B961750" w14:textId="77777777" w:rsidR="00281AB4" w:rsidRPr="00ED6E56" w:rsidRDefault="00281AB4" w:rsidP="00ED6E56">
      <w:pPr>
        <w:pStyle w:val="ConsPlusNormal"/>
        <w:ind w:firstLine="540"/>
        <w:jc w:val="both"/>
        <w:rPr>
          <w:szCs w:val="24"/>
        </w:rPr>
      </w:pPr>
      <w:r w:rsidRPr="00ED6E56">
        <w:rPr>
          <w:szCs w:val="24"/>
        </w:rPr>
        <w:t>читать про себя несплошные тексты (таблицы, диаграммы, графики) и понимать представленную в них информацию;</w:t>
      </w:r>
    </w:p>
    <w:p w14:paraId="28093BDE" w14:textId="77777777" w:rsidR="00281AB4" w:rsidRPr="00ED6E56" w:rsidRDefault="00281AB4" w:rsidP="00ED6E56">
      <w:pPr>
        <w:pStyle w:val="ConsPlusNormal"/>
        <w:ind w:firstLine="540"/>
        <w:jc w:val="both"/>
        <w:rPr>
          <w:szCs w:val="24"/>
        </w:rPr>
      </w:pPr>
      <w:r w:rsidRPr="00ED6E56">
        <w:rPr>
          <w:szCs w:val="24"/>
        </w:rPr>
        <w:t>письменная речь:</w:t>
      </w:r>
    </w:p>
    <w:p w14:paraId="054A8B65" w14:textId="77777777" w:rsidR="00281AB4" w:rsidRPr="00ED6E56" w:rsidRDefault="00281AB4" w:rsidP="00ED6E56">
      <w:pPr>
        <w:pStyle w:val="ConsPlusNormal"/>
        <w:ind w:firstLine="540"/>
        <w:jc w:val="both"/>
        <w:rPr>
          <w:szCs w:val="24"/>
        </w:rPr>
      </w:pPr>
      <w:r w:rsidRPr="00ED6E56">
        <w:rPr>
          <w:szCs w:val="24"/>
        </w:rPr>
        <w:t>заполнять анкеты и формуляры, сообщая о себе основные сведения, в соответствии с нормами, принятыми в стране/странах изучаемого языка;</w:t>
      </w:r>
    </w:p>
    <w:p w14:paraId="17D249B5" w14:textId="77777777" w:rsidR="00281AB4" w:rsidRPr="00ED6E56" w:rsidRDefault="00281AB4" w:rsidP="00ED6E56">
      <w:pPr>
        <w:pStyle w:val="ConsPlusNormal"/>
        <w:ind w:firstLine="540"/>
        <w:jc w:val="both"/>
        <w:rPr>
          <w:szCs w:val="24"/>
        </w:rPr>
      </w:pPr>
      <w:r w:rsidRPr="00ED6E56">
        <w:rPr>
          <w:szCs w:val="24"/>
        </w:rPr>
        <w:t>писать резюме (CV) с сообщением основных сведений о себе в соответствии с нормами, принятыми в стране/странах изучаемого языка;</w:t>
      </w:r>
    </w:p>
    <w:p w14:paraId="79625814" w14:textId="77777777" w:rsidR="00281AB4" w:rsidRPr="00ED6E56" w:rsidRDefault="00281AB4" w:rsidP="00ED6E56">
      <w:pPr>
        <w:pStyle w:val="ConsPlusNormal"/>
        <w:ind w:firstLine="540"/>
        <w:jc w:val="both"/>
        <w:rPr>
          <w:szCs w:val="24"/>
        </w:rPr>
      </w:pPr>
      <w:r w:rsidRPr="00ED6E56">
        <w:rPr>
          <w:szCs w:val="24"/>
        </w:rP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4CD9E15D" w14:textId="77777777" w:rsidR="00281AB4" w:rsidRPr="00ED6E56" w:rsidRDefault="00281AB4" w:rsidP="00ED6E56">
      <w:pPr>
        <w:pStyle w:val="ConsPlusNormal"/>
        <w:ind w:firstLine="540"/>
        <w:jc w:val="both"/>
        <w:rPr>
          <w:szCs w:val="24"/>
        </w:rPr>
      </w:pPr>
      <w:r w:rsidRPr="00ED6E56">
        <w:rPr>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14:paraId="5DA78E6A" w14:textId="77777777" w:rsidR="00281AB4" w:rsidRPr="00ED6E56" w:rsidRDefault="00281AB4" w:rsidP="00ED6E56">
      <w:pPr>
        <w:pStyle w:val="ConsPlusNormal"/>
        <w:ind w:firstLine="540"/>
        <w:jc w:val="both"/>
        <w:rPr>
          <w:szCs w:val="24"/>
        </w:rPr>
      </w:pPr>
      <w:r w:rsidRPr="00ED6E56">
        <w:rPr>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000F6C5A" w14:textId="77777777" w:rsidR="00281AB4" w:rsidRPr="00ED6E56" w:rsidRDefault="00281AB4" w:rsidP="00ED6E56">
      <w:pPr>
        <w:pStyle w:val="ConsPlusNormal"/>
        <w:ind w:firstLine="540"/>
        <w:jc w:val="both"/>
        <w:rPr>
          <w:szCs w:val="24"/>
        </w:rPr>
      </w:pPr>
      <w:r w:rsidRPr="00ED6E56">
        <w:rPr>
          <w:szCs w:val="24"/>
        </w:rPr>
        <w:t>владеть фонетическими навыками:</w:t>
      </w:r>
    </w:p>
    <w:p w14:paraId="6ABC6520" w14:textId="77777777" w:rsidR="00281AB4" w:rsidRPr="00ED6E56" w:rsidRDefault="00281AB4" w:rsidP="00ED6E56">
      <w:pPr>
        <w:pStyle w:val="ConsPlusNormal"/>
        <w:ind w:firstLine="540"/>
        <w:jc w:val="both"/>
        <w:rPr>
          <w:szCs w:val="24"/>
        </w:rPr>
      </w:pPr>
      <w:r w:rsidRPr="00ED6E5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588071D0" w14:textId="77777777" w:rsidR="00281AB4" w:rsidRPr="00ED6E56" w:rsidRDefault="00281AB4" w:rsidP="00ED6E56">
      <w:pPr>
        <w:pStyle w:val="ConsPlusNormal"/>
        <w:ind w:firstLine="540"/>
        <w:jc w:val="both"/>
        <w:rPr>
          <w:szCs w:val="24"/>
        </w:rPr>
      </w:pPr>
      <w:r w:rsidRPr="00ED6E56">
        <w:rPr>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29B2356" w14:textId="77777777" w:rsidR="00281AB4" w:rsidRPr="00ED6E56" w:rsidRDefault="00281AB4" w:rsidP="00ED6E56">
      <w:pPr>
        <w:pStyle w:val="ConsPlusNormal"/>
        <w:ind w:firstLine="540"/>
        <w:jc w:val="both"/>
        <w:rPr>
          <w:szCs w:val="24"/>
        </w:rPr>
      </w:pPr>
      <w:r w:rsidRPr="00ED6E56">
        <w:rPr>
          <w:szCs w:val="24"/>
        </w:rPr>
        <w:t>владеть орфографическими навыками: правильно писать изученные слова;</w:t>
      </w:r>
    </w:p>
    <w:p w14:paraId="24A76DDD" w14:textId="77777777" w:rsidR="00281AB4" w:rsidRPr="00ED6E56" w:rsidRDefault="00281AB4" w:rsidP="00ED6E56">
      <w:pPr>
        <w:pStyle w:val="ConsPlusNormal"/>
        <w:ind w:firstLine="540"/>
        <w:jc w:val="both"/>
        <w:rPr>
          <w:szCs w:val="24"/>
        </w:rPr>
      </w:pPr>
      <w:r w:rsidRPr="00ED6E56">
        <w:rPr>
          <w:szCs w:val="24"/>
        </w:rPr>
        <w:t>владеть пунктуационными навыками: использовать запятую при перечислении, обращении и при выделении вводных слов;</w:t>
      </w:r>
    </w:p>
    <w:p w14:paraId="462E8609" w14:textId="77777777" w:rsidR="00281AB4" w:rsidRPr="00ED6E56" w:rsidRDefault="00281AB4" w:rsidP="00ED6E56">
      <w:pPr>
        <w:pStyle w:val="ConsPlusNormal"/>
        <w:ind w:firstLine="540"/>
        <w:jc w:val="both"/>
        <w:rPr>
          <w:szCs w:val="24"/>
        </w:rPr>
      </w:pPr>
      <w:r w:rsidRPr="00ED6E56">
        <w:rPr>
          <w:szCs w:val="24"/>
        </w:rPr>
        <w:t>апостроф, точку, вопросительный и восклицательный знаки;</w:t>
      </w:r>
    </w:p>
    <w:p w14:paraId="01D8DD71" w14:textId="77777777" w:rsidR="00281AB4" w:rsidRPr="00ED6E56" w:rsidRDefault="00281AB4" w:rsidP="00ED6E56">
      <w:pPr>
        <w:pStyle w:val="ConsPlusNormal"/>
        <w:ind w:firstLine="540"/>
        <w:jc w:val="both"/>
        <w:rPr>
          <w:szCs w:val="24"/>
        </w:rPr>
      </w:pPr>
      <w:r w:rsidRPr="00ED6E56">
        <w:rPr>
          <w:szCs w:val="24"/>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7B3E72D" w14:textId="77777777" w:rsidR="00281AB4" w:rsidRPr="00ED6E56" w:rsidRDefault="00281AB4" w:rsidP="00ED6E56">
      <w:pPr>
        <w:pStyle w:val="ConsPlusNormal"/>
        <w:ind w:firstLine="540"/>
        <w:jc w:val="both"/>
        <w:rPr>
          <w:szCs w:val="24"/>
        </w:rPr>
      </w:pPr>
      <w:r w:rsidRPr="00ED6E56">
        <w:rPr>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BB8B338"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w:t>
      </w:r>
    </w:p>
    <w:p w14:paraId="07C03E4B" w14:textId="77777777" w:rsidR="00281AB4" w:rsidRPr="00ED6E56" w:rsidRDefault="00281AB4" w:rsidP="00ED6E56">
      <w:pPr>
        <w:pStyle w:val="ConsPlusNormal"/>
        <w:ind w:firstLine="540"/>
        <w:jc w:val="both"/>
        <w:rPr>
          <w:szCs w:val="24"/>
        </w:rPr>
      </w:pPr>
      <w:r w:rsidRPr="00ED6E56">
        <w:rPr>
          <w:szCs w:val="24"/>
        </w:rPr>
        <w:t>родственные слова, образованные с использованием аффиксации:</w:t>
      </w:r>
    </w:p>
    <w:p w14:paraId="752279A4" w14:textId="77777777" w:rsidR="00281AB4" w:rsidRPr="00ED6E56" w:rsidRDefault="00281AB4" w:rsidP="00ED6E56">
      <w:pPr>
        <w:pStyle w:val="ConsPlusNormal"/>
        <w:ind w:firstLine="540"/>
        <w:jc w:val="both"/>
        <w:rPr>
          <w:szCs w:val="24"/>
        </w:rPr>
      </w:pPr>
      <w:r w:rsidRPr="00ED6E56">
        <w:rPr>
          <w:szCs w:val="24"/>
        </w:rPr>
        <w:t>глаголы при помощи префиксов dis-, mis-, re-, over-, under- и суффиксов -ise/-ize, -en;</w:t>
      </w:r>
    </w:p>
    <w:p w14:paraId="46A183D6" w14:textId="77777777" w:rsidR="00281AB4" w:rsidRPr="00ED6E56" w:rsidRDefault="00281AB4" w:rsidP="00ED6E56">
      <w:pPr>
        <w:pStyle w:val="ConsPlusNormal"/>
        <w:ind w:firstLine="540"/>
        <w:jc w:val="both"/>
        <w:rPr>
          <w:szCs w:val="24"/>
          <w:lang w:val="en-US"/>
        </w:rPr>
      </w:pPr>
      <w:r w:rsidRPr="00ED6E56">
        <w:rPr>
          <w:szCs w:val="24"/>
        </w:rPr>
        <w:t>имена</w:t>
      </w:r>
      <w:r w:rsidRPr="00ED6E56">
        <w:rPr>
          <w:szCs w:val="24"/>
          <w:lang w:val="en-US"/>
        </w:rPr>
        <w:t xml:space="preserve"> </w:t>
      </w:r>
      <w:r w:rsidRPr="00ED6E56">
        <w:rPr>
          <w:szCs w:val="24"/>
        </w:rPr>
        <w:t>существительные</w:t>
      </w:r>
      <w:r w:rsidRPr="00ED6E56">
        <w:rPr>
          <w:szCs w:val="24"/>
          <w:lang w:val="en-US"/>
        </w:rPr>
        <w:t xml:space="preserve"> </w:t>
      </w:r>
      <w:r w:rsidRPr="00ED6E56">
        <w:rPr>
          <w:szCs w:val="24"/>
        </w:rPr>
        <w:t>при</w:t>
      </w:r>
      <w:r w:rsidRPr="00ED6E56">
        <w:rPr>
          <w:szCs w:val="24"/>
          <w:lang w:val="en-US"/>
        </w:rPr>
        <w:t xml:space="preserve"> </w:t>
      </w:r>
      <w:r w:rsidRPr="00ED6E56">
        <w:rPr>
          <w:szCs w:val="24"/>
        </w:rPr>
        <w:t>помощи</w:t>
      </w:r>
      <w:r w:rsidRPr="00ED6E56">
        <w:rPr>
          <w:szCs w:val="24"/>
          <w:lang w:val="en-US"/>
        </w:rPr>
        <w:t xml:space="preserve"> </w:t>
      </w:r>
      <w:r w:rsidRPr="00ED6E56">
        <w:rPr>
          <w:szCs w:val="24"/>
        </w:rPr>
        <w:t>префиксов</w:t>
      </w:r>
      <w:r w:rsidRPr="00ED6E56">
        <w:rPr>
          <w:szCs w:val="24"/>
          <w:lang w:val="en-US"/>
        </w:rPr>
        <w:t xml:space="preserve"> un-, in-/im-, il-/ir- </w:t>
      </w:r>
      <w:r w:rsidRPr="00ED6E56">
        <w:rPr>
          <w:szCs w:val="24"/>
        </w:rPr>
        <w:t>и</w:t>
      </w:r>
      <w:r w:rsidRPr="00ED6E56">
        <w:rPr>
          <w:szCs w:val="24"/>
          <w:lang w:val="en-US"/>
        </w:rPr>
        <w:t xml:space="preserve"> </w:t>
      </w:r>
      <w:r w:rsidRPr="00ED6E56">
        <w:rPr>
          <w:szCs w:val="24"/>
        </w:rPr>
        <w:t>суффиксов</w:t>
      </w:r>
      <w:r w:rsidRPr="00ED6E56">
        <w:rPr>
          <w:szCs w:val="24"/>
          <w:lang w:val="en-US"/>
        </w:rPr>
        <w:t xml:space="preserve"> -ance/-ence, -er/-or, -ing, -ist, -ity, -ment, -ness, -sion/-tion, -ship;</w:t>
      </w:r>
    </w:p>
    <w:p w14:paraId="3D4B7AF0" w14:textId="77777777" w:rsidR="00281AB4" w:rsidRPr="00ED6E56" w:rsidRDefault="00281AB4" w:rsidP="00ED6E56">
      <w:pPr>
        <w:pStyle w:val="ConsPlusNormal"/>
        <w:ind w:firstLine="540"/>
        <w:jc w:val="both"/>
        <w:rPr>
          <w:szCs w:val="24"/>
          <w:lang w:val="en-US"/>
        </w:rPr>
      </w:pPr>
      <w:r w:rsidRPr="00ED6E56">
        <w:rPr>
          <w:szCs w:val="24"/>
        </w:rPr>
        <w:t>имена</w:t>
      </w:r>
      <w:r w:rsidRPr="00ED6E56">
        <w:rPr>
          <w:szCs w:val="24"/>
          <w:lang w:val="en-US"/>
        </w:rPr>
        <w:t xml:space="preserve"> </w:t>
      </w:r>
      <w:r w:rsidRPr="00ED6E56">
        <w:rPr>
          <w:szCs w:val="24"/>
        </w:rPr>
        <w:t>прилагательные</w:t>
      </w:r>
      <w:r w:rsidRPr="00ED6E56">
        <w:rPr>
          <w:szCs w:val="24"/>
          <w:lang w:val="en-US"/>
        </w:rPr>
        <w:t xml:space="preserve"> </w:t>
      </w:r>
      <w:r w:rsidRPr="00ED6E56">
        <w:rPr>
          <w:szCs w:val="24"/>
        </w:rPr>
        <w:t>при</w:t>
      </w:r>
      <w:r w:rsidRPr="00ED6E56">
        <w:rPr>
          <w:szCs w:val="24"/>
          <w:lang w:val="en-US"/>
        </w:rPr>
        <w:t xml:space="preserve"> </w:t>
      </w:r>
      <w:r w:rsidRPr="00ED6E56">
        <w:rPr>
          <w:szCs w:val="24"/>
        </w:rPr>
        <w:t>помощи</w:t>
      </w:r>
      <w:r w:rsidRPr="00ED6E56">
        <w:rPr>
          <w:szCs w:val="24"/>
          <w:lang w:val="en-US"/>
        </w:rPr>
        <w:t xml:space="preserve"> </w:t>
      </w:r>
      <w:r w:rsidRPr="00ED6E56">
        <w:rPr>
          <w:szCs w:val="24"/>
        </w:rPr>
        <w:t>префиксов</w:t>
      </w:r>
      <w:r w:rsidRPr="00ED6E56">
        <w:rPr>
          <w:szCs w:val="24"/>
          <w:lang w:val="en-US"/>
        </w:rPr>
        <w:t xml:space="preserve"> un-, in-/im-, il-/ir-, inter-, non-, post-, pre- </w:t>
      </w:r>
      <w:r w:rsidRPr="00ED6E56">
        <w:rPr>
          <w:szCs w:val="24"/>
        </w:rPr>
        <w:t>и</w:t>
      </w:r>
      <w:r w:rsidRPr="00ED6E56">
        <w:rPr>
          <w:szCs w:val="24"/>
          <w:lang w:val="en-US"/>
        </w:rPr>
        <w:t xml:space="preserve"> </w:t>
      </w:r>
      <w:r w:rsidRPr="00ED6E56">
        <w:rPr>
          <w:szCs w:val="24"/>
        </w:rPr>
        <w:t>суффиксов</w:t>
      </w:r>
      <w:r w:rsidRPr="00ED6E56">
        <w:rPr>
          <w:szCs w:val="24"/>
          <w:lang w:val="en-US"/>
        </w:rPr>
        <w:t xml:space="preserve"> -able/-ible, -al, -ed, -ese, -fill, -ian/-an, -ical, -ing, -ish, -ive, -less, -ly, -ous, -y;</w:t>
      </w:r>
    </w:p>
    <w:p w14:paraId="13B82CFF" w14:textId="77777777" w:rsidR="00281AB4" w:rsidRPr="00ED6E56" w:rsidRDefault="00281AB4" w:rsidP="00ED6E56">
      <w:pPr>
        <w:pStyle w:val="ConsPlusNormal"/>
        <w:ind w:firstLine="540"/>
        <w:jc w:val="both"/>
        <w:rPr>
          <w:szCs w:val="24"/>
        </w:rPr>
      </w:pPr>
      <w:r w:rsidRPr="00ED6E56">
        <w:rPr>
          <w:szCs w:val="24"/>
        </w:rPr>
        <w:t>наречия при помощи префиксов un-, in-/im-, il-/ir- и суффикса -ly;</w:t>
      </w:r>
    </w:p>
    <w:p w14:paraId="1BA2E404" w14:textId="77777777" w:rsidR="00281AB4" w:rsidRPr="00ED6E56" w:rsidRDefault="00281AB4" w:rsidP="00ED6E56">
      <w:pPr>
        <w:pStyle w:val="ConsPlusNormal"/>
        <w:ind w:firstLine="540"/>
        <w:jc w:val="both"/>
        <w:rPr>
          <w:szCs w:val="24"/>
        </w:rPr>
      </w:pPr>
      <w:r w:rsidRPr="00ED6E56">
        <w:rPr>
          <w:szCs w:val="24"/>
        </w:rPr>
        <w:t>числительные при помощи суффиксов -teen, -ty, -th;</w:t>
      </w:r>
    </w:p>
    <w:p w14:paraId="53123BD4" w14:textId="77777777" w:rsidR="00281AB4" w:rsidRPr="00ED6E56" w:rsidRDefault="00281AB4" w:rsidP="00ED6E56">
      <w:pPr>
        <w:pStyle w:val="ConsPlusNormal"/>
        <w:ind w:firstLine="540"/>
        <w:jc w:val="both"/>
        <w:rPr>
          <w:szCs w:val="24"/>
        </w:rPr>
      </w:pPr>
      <w:r w:rsidRPr="00ED6E56">
        <w:rPr>
          <w:szCs w:val="24"/>
        </w:rPr>
        <w:t>с использованием словосложения:</w:t>
      </w:r>
    </w:p>
    <w:p w14:paraId="7D8E0DB4" w14:textId="77777777" w:rsidR="00281AB4" w:rsidRPr="00ED6E56" w:rsidRDefault="00281AB4" w:rsidP="00ED6E56">
      <w:pPr>
        <w:pStyle w:val="ConsPlusNormal"/>
        <w:ind w:firstLine="540"/>
        <w:jc w:val="both"/>
        <w:rPr>
          <w:szCs w:val="24"/>
        </w:rPr>
      </w:pPr>
      <w:r w:rsidRPr="00ED6E56">
        <w:rPr>
          <w:szCs w:val="24"/>
        </w:rPr>
        <w:t>сложные существительные путем соединения основ существительных (football);</w:t>
      </w:r>
    </w:p>
    <w:p w14:paraId="4DB09C7D" w14:textId="77777777" w:rsidR="00281AB4" w:rsidRPr="00ED6E56" w:rsidRDefault="00281AB4" w:rsidP="00ED6E56">
      <w:pPr>
        <w:pStyle w:val="ConsPlusNormal"/>
        <w:ind w:firstLine="540"/>
        <w:jc w:val="both"/>
        <w:rPr>
          <w:szCs w:val="24"/>
        </w:rPr>
      </w:pPr>
      <w:r w:rsidRPr="00ED6E56">
        <w:rPr>
          <w:szCs w:val="24"/>
        </w:rPr>
        <w:t>сложные существительные путем соединения основы прилагательного с основой существительного (bluebell);</w:t>
      </w:r>
    </w:p>
    <w:p w14:paraId="0B70490C" w14:textId="77777777" w:rsidR="00281AB4" w:rsidRPr="00ED6E56" w:rsidRDefault="00281AB4" w:rsidP="00ED6E56">
      <w:pPr>
        <w:pStyle w:val="ConsPlusNormal"/>
        <w:ind w:firstLine="540"/>
        <w:jc w:val="both"/>
        <w:rPr>
          <w:szCs w:val="24"/>
        </w:rPr>
      </w:pPr>
      <w:r w:rsidRPr="00ED6E56">
        <w:rPr>
          <w:szCs w:val="24"/>
        </w:rPr>
        <w:t>сложные существительные путем соединения основ существительных с предлогом (father-in-law);</w:t>
      </w:r>
    </w:p>
    <w:p w14:paraId="6DAEF878" w14:textId="77777777" w:rsidR="00281AB4" w:rsidRPr="00ED6E56" w:rsidRDefault="00281AB4" w:rsidP="00ED6E56">
      <w:pPr>
        <w:pStyle w:val="ConsPlusNormal"/>
        <w:ind w:firstLine="540"/>
        <w:jc w:val="both"/>
        <w:rPr>
          <w:szCs w:val="24"/>
        </w:rPr>
      </w:pPr>
      <w:r w:rsidRPr="00ED6E56">
        <w:rPr>
          <w:szCs w:val="24"/>
        </w:rP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14:paraId="6C7F0CC0" w14:textId="77777777" w:rsidR="00281AB4" w:rsidRPr="00ED6E56" w:rsidRDefault="00281AB4" w:rsidP="00ED6E56">
      <w:pPr>
        <w:pStyle w:val="ConsPlusNormal"/>
        <w:ind w:firstLine="540"/>
        <w:jc w:val="both"/>
        <w:rPr>
          <w:szCs w:val="24"/>
        </w:rPr>
      </w:pPr>
      <w:r w:rsidRPr="00ED6E56">
        <w:rPr>
          <w:szCs w:val="24"/>
        </w:rPr>
        <w:t>сложные прилагательные путем соединения наречия с основой причастия II (well-behaved);</w:t>
      </w:r>
    </w:p>
    <w:p w14:paraId="61191703" w14:textId="77777777" w:rsidR="00281AB4" w:rsidRPr="00ED6E56" w:rsidRDefault="00281AB4" w:rsidP="00ED6E56">
      <w:pPr>
        <w:pStyle w:val="ConsPlusNormal"/>
        <w:ind w:firstLine="540"/>
        <w:jc w:val="both"/>
        <w:rPr>
          <w:szCs w:val="24"/>
        </w:rPr>
      </w:pPr>
      <w:r w:rsidRPr="00ED6E56">
        <w:rPr>
          <w:szCs w:val="24"/>
        </w:rPr>
        <w:t>сложные прилагательные путем соединения основы прилагательного с основой причастия I (nice-looking);</w:t>
      </w:r>
    </w:p>
    <w:p w14:paraId="1A94B246" w14:textId="77777777" w:rsidR="00281AB4" w:rsidRPr="00ED6E56" w:rsidRDefault="00281AB4" w:rsidP="00ED6E56">
      <w:pPr>
        <w:pStyle w:val="ConsPlusNormal"/>
        <w:ind w:firstLine="540"/>
        <w:jc w:val="both"/>
        <w:rPr>
          <w:szCs w:val="24"/>
        </w:rPr>
      </w:pPr>
      <w:r w:rsidRPr="00ED6E56">
        <w:rPr>
          <w:szCs w:val="24"/>
        </w:rPr>
        <w:t>с использованием конверсии:</w:t>
      </w:r>
    </w:p>
    <w:p w14:paraId="5587D549" w14:textId="77777777" w:rsidR="00281AB4" w:rsidRPr="00ED6E56" w:rsidRDefault="00281AB4" w:rsidP="00ED6E56">
      <w:pPr>
        <w:pStyle w:val="ConsPlusNormal"/>
        <w:ind w:firstLine="540"/>
        <w:jc w:val="both"/>
        <w:rPr>
          <w:szCs w:val="24"/>
        </w:rPr>
      </w:pPr>
      <w:r w:rsidRPr="00ED6E56">
        <w:rPr>
          <w:szCs w:val="24"/>
        </w:rPr>
        <w:t>образование имен существительных от неопределенных форм глаголов (to run - a run);</w:t>
      </w:r>
    </w:p>
    <w:p w14:paraId="570E31A7" w14:textId="77777777" w:rsidR="00281AB4" w:rsidRPr="00ED6E56" w:rsidRDefault="00281AB4" w:rsidP="00ED6E56">
      <w:pPr>
        <w:pStyle w:val="ConsPlusNormal"/>
        <w:ind w:firstLine="540"/>
        <w:jc w:val="both"/>
        <w:rPr>
          <w:szCs w:val="24"/>
        </w:rPr>
      </w:pPr>
      <w:r w:rsidRPr="00ED6E56">
        <w:rPr>
          <w:szCs w:val="24"/>
        </w:rPr>
        <w:t>имен существительных от прилагательных (rich people - the rich);</w:t>
      </w:r>
    </w:p>
    <w:p w14:paraId="5693AF3B" w14:textId="77777777" w:rsidR="00281AB4" w:rsidRPr="00ED6E56" w:rsidRDefault="00281AB4" w:rsidP="00ED6E56">
      <w:pPr>
        <w:pStyle w:val="ConsPlusNormal"/>
        <w:ind w:firstLine="540"/>
        <w:jc w:val="both"/>
        <w:rPr>
          <w:szCs w:val="24"/>
        </w:rPr>
      </w:pPr>
      <w:r w:rsidRPr="00ED6E56">
        <w:rPr>
          <w:szCs w:val="24"/>
        </w:rPr>
        <w:t>глаголов от имен существительных (a hand - to hand);</w:t>
      </w:r>
    </w:p>
    <w:p w14:paraId="7AB642EC" w14:textId="77777777" w:rsidR="00281AB4" w:rsidRPr="00ED6E56" w:rsidRDefault="00281AB4" w:rsidP="00ED6E56">
      <w:pPr>
        <w:pStyle w:val="ConsPlusNormal"/>
        <w:ind w:firstLine="540"/>
        <w:jc w:val="both"/>
        <w:rPr>
          <w:szCs w:val="24"/>
        </w:rPr>
      </w:pPr>
      <w:r w:rsidRPr="00ED6E56">
        <w:rPr>
          <w:szCs w:val="24"/>
        </w:rPr>
        <w:t>глаголов от имен прилагательных (cool - to cool);</w:t>
      </w:r>
    </w:p>
    <w:p w14:paraId="3D32456E"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 имена прилагательные на -ed и -ing (excited - exciting);</w:t>
      </w:r>
    </w:p>
    <w:p w14:paraId="4C9E63CD"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3679D51"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90B1134" w14:textId="77777777" w:rsidR="00281AB4" w:rsidRPr="00ED6E56" w:rsidRDefault="00281AB4" w:rsidP="00ED6E56">
      <w:pPr>
        <w:pStyle w:val="ConsPlusNormal"/>
        <w:ind w:firstLine="540"/>
        <w:jc w:val="both"/>
        <w:rPr>
          <w:szCs w:val="24"/>
        </w:rPr>
      </w:pPr>
      <w:r w:rsidRPr="00ED6E56">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689FDD91" w14:textId="77777777" w:rsidR="00281AB4" w:rsidRPr="00ED6E56" w:rsidRDefault="00281AB4" w:rsidP="00ED6E56">
      <w:pPr>
        <w:pStyle w:val="ConsPlusNormal"/>
        <w:ind w:firstLine="540"/>
        <w:jc w:val="both"/>
        <w:rPr>
          <w:szCs w:val="24"/>
        </w:rPr>
      </w:pPr>
      <w:r w:rsidRPr="00ED6E56">
        <w:rPr>
          <w:szCs w:val="24"/>
        </w:rPr>
        <w:t>распознавать и употреблять в устной и письменной речи:</w:t>
      </w:r>
    </w:p>
    <w:p w14:paraId="5803F02C" w14:textId="77777777" w:rsidR="00281AB4" w:rsidRPr="00ED6E56" w:rsidRDefault="00281AB4" w:rsidP="00ED6E56">
      <w:pPr>
        <w:pStyle w:val="ConsPlusNormal"/>
        <w:ind w:firstLine="540"/>
        <w:jc w:val="both"/>
        <w:rPr>
          <w:szCs w:val="24"/>
        </w:rPr>
      </w:pPr>
      <w:r w:rsidRPr="00ED6E56">
        <w:rPr>
          <w:szCs w:val="24"/>
        </w:rPr>
        <w:t>предложения, в том числе с несколькими обстоятельствами, следующими в определенном порядке;</w:t>
      </w:r>
    </w:p>
    <w:p w14:paraId="2A21A26D" w14:textId="77777777" w:rsidR="00281AB4" w:rsidRPr="00ED6E56" w:rsidRDefault="00281AB4" w:rsidP="00ED6E56">
      <w:pPr>
        <w:pStyle w:val="ConsPlusNormal"/>
        <w:ind w:firstLine="540"/>
        <w:jc w:val="both"/>
        <w:rPr>
          <w:szCs w:val="24"/>
        </w:rPr>
      </w:pPr>
      <w:r w:rsidRPr="00ED6E56">
        <w:rPr>
          <w:szCs w:val="24"/>
        </w:rPr>
        <w:t>предложения с начальным It;</w:t>
      </w:r>
    </w:p>
    <w:p w14:paraId="6760EC4A" w14:textId="77777777" w:rsidR="00281AB4" w:rsidRPr="00ED6E56" w:rsidRDefault="00281AB4" w:rsidP="00ED6E56">
      <w:pPr>
        <w:pStyle w:val="ConsPlusNormal"/>
        <w:ind w:firstLine="540"/>
        <w:jc w:val="both"/>
        <w:rPr>
          <w:szCs w:val="24"/>
        </w:rPr>
      </w:pPr>
      <w:r w:rsidRPr="00ED6E56">
        <w:rPr>
          <w:szCs w:val="24"/>
        </w:rPr>
        <w:t>предложения с начальным There + to be;</w:t>
      </w:r>
    </w:p>
    <w:p w14:paraId="0C55B1AC" w14:textId="77777777" w:rsidR="00281AB4" w:rsidRPr="00ED6E56" w:rsidRDefault="00281AB4" w:rsidP="00ED6E56">
      <w:pPr>
        <w:pStyle w:val="ConsPlusNormal"/>
        <w:ind w:firstLine="540"/>
        <w:jc w:val="both"/>
        <w:rPr>
          <w:szCs w:val="24"/>
        </w:rPr>
      </w:pPr>
      <w:r w:rsidRPr="00ED6E56">
        <w:rPr>
          <w:szCs w:val="24"/>
        </w:rPr>
        <w:t>предложения с глагольными конструкциями, содержащими глаголы-связки to be, to look, to seem, to feel;</w:t>
      </w:r>
    </w:p>
    <w:p w14:paraId="4E8DBE58" w14:textId="77777777" w:rsidR="00281AB4" w:rsidRPr="00ED6E56" w:rsidRDefault="00281AB4" w:rsidP="00ED6E56">
      <w:pPr>
        <w:pStyle w:val="ConsPlusNormal"/>
        <w:ind w:firstLine="540"/>
        <w:jc w:val="both"/>
        <w:rPr>
          <w:szCs w:val="24"/>
        </w:rPr>
      </w:pPr>
      <w:r w:rsidRPr="00ED6E56">
        <w:rPr>
          <w:szCs w:val="24"/>
        </w:rPr>
        <w:t>предложения со сложным подлежащим - Complex Subject;</w:t>
      </w:r>
    </w:p>
    <w:p w14:paraId="2ECC0BEA" w14:textId="77777777" w:rsidR="00281AB4" w:rsidRPr="00ED6E56" w:rsidRDefault="00281AB4" w:rsidP="00ED6E56">
      <w:pPr>
        <w:pStyle w:val="ConsPlusNormal"/>
        <w:ind w:firstLine="540"/>
        <w:jc w:val="both"/>
        <w:rPr>
          <w:szCs w:val="24"/>
        </w:rPr>
      </w:pPr>
      <w:r w:rsidRPr="00ED6E56">
        <w:rPr>
          <w:szCs w:val="24"/>
        </w:rPr>
        <w:t>предложения со сложным дополнением - Complex Object;</w:t>
      </w:r>
    </w:p>
    <w:p w14:paraId="64F1D098" w14:textId="77777777" w:rsidR="00281AB4" w:rsidRPr="00ED6E56" w:rsidRDefault="00281AB4" w:rsidP="00ED6E56">
      <w:pPr>
        <w:pStyle w:val="ConsPlusNormal"/>
        <w:ind w:firstLine="540"/>
        <w:jc w:val="both"/>
        <w:rPr>
          <w:szCs w:val="24"/>
        </w:rPr>
      </w:pPr>
      <w:r w:rsidRPr="00ED6E56">
        <w:rPr>
          <w:szCs w:val="24"/>
        </w:rPr>
        <w:t>сложносочиненные предложения с сочинительными союзами and, but, or;</w:t>
      </w:r>
    </w:p>
    <w:p w14:paraId="2BDC4717"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союзами и союзными словами because, if, when, where, what, why, how;</w:t>
      </w:r>
    </w:p>
    <w:p w14:paraId="3C9FF81A"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определительными придаточными с союзными словами who, which, that;</w:t>
      </w:r>
    </w:p>
    <w:p w14:paraId="5FFDC081" w14:textId="77777777" w:rsidR="00281AB4" w:rsidRPr="00ED6E56" w:rsidRDefault="00281AB4" w:rsidP="00ED6E56">
      <w:pPr>
        <w:pStyle w:val="ConsPlusNormal"/>
        <w:ind w:firstLine="540"/>
        <w:jc w:val="both"/>
        <w:rPr>
          <w:szCs w:val="24"/>
        </w:rPr>
      </w:pPr>
      <w:r w:rsidRPr="00ED6E56">
        <w:rPr>
          <w:szCs w:val="24"/>
        </w:rPr>
        <w:t>сложноподчиненные предложения с союзными словами whoever, whatever, however, whenever;</w:t>
      </w:r>
    </w:p>
    <w:p w14:paraId="24CF0482" w14:textId="77777777" w:rsidR="00281AB4" w:rsidRPr="00ED6E56" w:rsidRDefault="00281AB4" w:rsidP="00ED6E56">
      <w:pPr>
        <w:pStyle w:val="ConsPlusNormal"/>
        <w:ind w:firstLine="540"/>
        <w:jc w:val="both"/>
        <w:rPr>
          <w:szCs w:val="24"/>
        </w:rPr>
      </w:pPr>
      <w:r w:rsidRPr="00ED6E56">
        <w:rPr>
          <w:szCs w:val="24"/>
        </w:rPr>
        <w:t>условные предложения с глаголами в изъявительном наклонении (Conditional 0, Conditional I) и с глаголами в сослагательном наклонении (Conditional II);</w:t>
      </w:r>
    </w:p>
    <w:p w14:paraId="34ECBB6E" w14:textId="77777777" w:rsidR="00281AB4" w:rsidRPr="00ED6E56" w:rsidRDefault="00281AB4" w:rsidP="00ED6E56">
      <w:pPr>
        <w:pStyle w:val="ConsPlusNormal"/>
        <w:ind w:firstLine="540"/>
        <w:jc w:val="both"/>
        <w:rPr>
          <w:szCs w:val="24"/>
          <w:lang w:val="en-US"/>
        </w:rPr>
      </w:pPr>
      <w:r w:rsidRPr="00ED6E56">
        <w:rPr>
          <w:szCs w:val="24"/>
        </w:rPr>
        <w:t>все</w:t>
      </w:r>
      <w:r w:rsidRPr="00ED6E56">
        <w:rPr>
          <w:szCs w:val="24"/>
          <w:lang w:val="en-US"/>
        </w:rPr>
        <w:t xml:space="preserve"> </w:t>
      </w:r>
      <w:r w:rsidRPr="00ED6E56">
        <w:rPr>
          <w:szCs w:val="24"/>
        </w:rPr>
        <w:t>типы</w:t>
      </w:r>
      <w:r w:rsidRPr="00ED6E56">
        <w:rPr>
          <w:szCs w:val="24"/>
          <w:lang w:val="en-US"/>
        </w:rPr>
        <w:t xml:space="preserve"> </w:t>
      </w:r>
      <w:r w:rsidRPr="00ED6E56">
        <w:rPr>
          <w:szCs w:val="24"/>
        </w:rPr>
        <w:t>вопросительных</w:t>
      </w:r>
      <w:r w:rsidRPr="00ED6E56">
        <w:rPr>
          <w:szCs w:val="24"/>
          <w:lang w:val="en-US"/>
        </w:rPr>
        <w:t xml:space="preserve"> </w:t>
      </w:r>
      <w:r w:rsidRPr="00ED6E56">
        <w:rPr>
          <w:szCs w:val="24"/>
        </w:rPr>
        <w:t>предложений</w:t>
      </w:r>
      <w:r w:rsidRPr="00ED6E56">
        <w:rPr>
          <w:szCs w:val="24"/>
          <w:lang w:val="en-US"/>
        </w:rPr>
        <w:t xml:space="preserve"> (</w:t>
      </w:r>
      <w:r w:rsidRPr="00ED6E56">
        <w:rPr>
          <w:szCs w:val="24"/>
        </w:rPr>
        <w:t>общий</w:t>
      </w:r>
      <w:r w:rsidRPr="00ED6E56">
        <w:rPr>
          <w:szCs w:val="24"/>
          <w:lang w:val="en-US"/>
        </w:rPr>
        <w:t xml:space="preserve">, </w:t>
      </w:r>
      <w:r w:rsidRPr="00ED6E56">
        <w:rPr>
          <w:szCs w:val="24"/>
        </w:rPr>
        <w:t>специальный</w:t>
      </w:r>
      <w:r w:rsidRPr="00ED6E56">
        <w:rPr>
          <w:szCs w:val="24"/>
          <w:lang w:val="en-US"/>
        </w:rPr>
        <w:t xml:space="preserve">, </w:t>
      </w:r>
      <w:r w:rsidRPr="00ED6E56">
        <w:rPr>
          <w:szCs w:val="24"/>
        </w:rPr>
        <w:t>альтернативный</w:t>
      </w:r>
      <w:r w:rsidRPr="00ED6E56">
        <w:rPr>
          <w:szCs w:val="24"/>
          <w:lang w:val="en-US"/>
        </w:rPr>
        <w:t xml:space="preserve">, </w:t>
      </w:r>
      <w:r w:rsidRPr="00ED6E56">
        <w:rPr>
          <w:szCs w:val="24"/>
        </w:rPr>
        <w:t>разделительный</w:t>
      </w:r>
      <w:r w:rsidRPr="00ED6E56">
        <w:rPr>
          <w:szCs w:val="24"/>
          <w:lang w:val="en-US"/>
        </w:rPr>
        <w:t xml:space="preserve"> </w:t>
      </w:r>
      <w:r w:rsidRPr="00ED6E56">
        <w:rPr>
          <w:szCs w:val="24"/>
        </w:rPr>
        <w:t>вопросы</w:t>
      </w:r>
      <w:r w:rsidRPr="00ED6E56">
        <w:rPr>
          <w:szCs w:val="24"/>
          <w:lang w:val="en-US"/>
        </w:rPr>
        <w:t xml:space="preserve"> </w:t>
      </w:r>
      <w:r w:rsidRPr="00ED6E56">
        <w:rPr>
          <w:szCs w:val="24"/>
        </w:rPr>
        <w:t>в</w:t>
      </w:r>
      <w:r w:rsidRPr="00ED6E56">
        <w:rPr>
          <w:szCs w:val="24"/>
          <w:lang w:val="en-US"/>
        </w:rPr>
        <w:t xml:space="preserve"> Present/Past/Future Simple Tense, Present/Past Continuous Tense, Present/Past Perfect Tense, Present Perfect Continuous Tense);</w:t>
      </w:r>
    </w:p>
    <w:p w14:paraId="78DF3A62" w14:textId="77777777" w:rsidR="00281AB4" w:rsidRPr="00ED6E56" w:rsidRDefault="00281AB4" w:rsidP="00ED6E56">
      <w:pPr>
        <w:pStyle w:val="ConsPlusNormal"/>
        <w:ind w:firstLine="540"/>
        <w:jc w:val="both"/>
        <w:rPr>
          <w:szCs w:val="24"/>
        </w:rPr>
      </w:pPr>
      <w:r w:rsidRPr="00ED6E56">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26CFB01F" w14:textId="77777777" w:rsidR="00281AB4" w:rsidRPr="00ED6E56" w:rsidRDefault="00281AB4" w:rsidP="00ED6E56">
      <w:pPr>
        <w:pStyle w:val="ConsPlusNormal"/>
        <w:ind w:firstLine="540"/>
        <w:jc w:val="both"/>
        <w:rPr>
          <w:szCs w:val="24"/>
        </w:rPr>
      </w:pPr>
      <w:r w:rsidRPr="00ED6E56">
        <w:rPr>
          <w:szCs w:val="24"/>
        </w:rPr>
        <w:t>модальные глаголы в косвенной речи в настоящем и прошедшем времени;</w:t>
      </w:r>
    </w:p>
    <w:p w14:paraId="08A46C1B" w14:textId="77777777" w:rsidR="00281AB4" w:rsidRPr="00ED6E56" w:rsidRDefault="00281AB4"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конструкциями</w:t>
      </w:r>
      <w:r w:rsidRPr="00ED6E56">
        <w:rPr>
          <w:szCs w:val="24"/>
          <w:lang w:val="en-US"/>
        </w:rPr>
        <w:t xml:space="preserve"> as ... as, not so ... as, both ... and ..., either ... or, neither ... nor;</w:t>
      </w:r>
    </w:p>
    <w:p w14:paraId="26D40F4B" w14:textId="77777777" w:rsidR="00281AB4" w:rsidRPr="00ED6E56" w:rsidRDefault="00281AB4" w:rsidP="00ED6E56">
      <w:pPr>
        <w:pStyle w:val="ConsPlusNormal"/>
        <w:ind w:firstLine="540"/>
        <w:jc w:val="both"/>
        <w:rPr>
          <w:szCs w:val="24"/>
        </w:rPr>
      </w:pPr>
      <w:r w:rsidRPr="00ED6E56">
        <w:rPr>
          <w:szCs w:val="24"/>
        </w:rPr>
        <w:t>предложения с I wish;</w:t>
      </w:r>
    </w:p>
    <w:p w14:paraId="305B6EAA" w14:textId="77777777" w:rsidR="00281AB4" w:rsidRPr="00ED6E56" w:rsidRDefault="00281AB4" w:rsidP="00ED6E56">
      <w:pPr>
        <w:pStyle w:val="ConsPlusNormal"/>
        <w:ind w:firstLine="540"/>
        <w:jc w:val="both"/>
        <w:rPr>
          <w:szCs w:val="24"/>
        </w:rPr>
      </w:pPr>
      <w:r w:rsidRPr="00ED6E56">
        <w:rPr>
          <w:szCs w:val="24"/>
        </w:rPr>
        <w:t>конструкции с глаголами на -ing: to love/hate doing smth;</w:t>
      </w:r>
    </w:p>
    <w:p w14:paraId="3EB12EFF"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глаголами</w:t>
      </w:r>
      <w:r w:rsidRPr="00ED6E56">
        <w:rPr>
          <w:szCs w:val="24"/>
          <w:lang w:val="en-US"/>
        </w:rPr>
        <w:t xml:space="preserve"> to stop, to remember, to forget (</w:t>
      </w:r>
      <w:r w:rsidRPr="00ED6E56">
        <w:rPr>
          <w:szCs w:val="24"/>
        </w:rPr>
        <w:t>разница</w:t>
      </w:r>
      <w:r w:rsidRPr="00ED6E56">
        <w:rPr>
          <w:szCs w:val="24"/>
          <w:lang w:val="en-US"/>
        </w:rPr>
        <w:t xml:space="preserve"> </w:t>
      </w:r>
      <w:r w:rsidRPr="00ED6E56">
        <w:rPr>
          <w:szCs w:val="24"/>
        </w:rPr>
        <w:t>в</w:t>
      </w:r>
      <w:r w:rsidRPr="00ED6E56">
        <w:rPr>
          <w:szCs w:val="24"/>
          <w:lang w:val="en-US"/>
        </w:rPr>
        <w:t xml:space="preserve"> </w:t>
      </w:r>
      <w:r w:rsidRPr="00ED6E56">
        <w:rPr>
          <w:szCs w:val="24"/>
        </w:rPr>
        <w:t>значении</w:t>
      </w:r>
      <w:r w:rsidRPr="00ED6E56">
        <w:rPr>
          <w:szCs w:val="24"/>
          <w:lang w:val="en-US"/>
        </w:rPr>
        <w:t xml:space="preserve"> to stop doing smth </w:t>
      </w:r>
      <w:r w:rsidRPr="00ED6E56">
        <w:rPr>
          <w:szCs w:val="24"/>
        </w:rPr>
        <w:t>и</w:t>
      </w:r>
      <w:r w:rsidRPr="00ED6E56">
        <w:rPr>
          <w:szCs w:val="24"/>
          <w:lang w:val="en-US"/>
        </w:rPr>
        <w:t xml:space="preserve"> to stop to do smth);</w:t>
      </w:r>
    </w:p>
    <w:p w14:paraId="2E64D22A"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It takes me ... to do smth;</w:t>
      </w:r>
    </w:p>
    <w:p w14:paraId="6CDF73D1" w14:textId="77777777" w:rsidR="00281AB4" w:rsidRPr="00ED6E56" w:rsidRDefault="00281AB4" w:rsidP="00ED6E56">
      <w:pPr>
        <w:pStyle w:val="ConsPlusNormal"/>
        <w:ind w:firstLine="540"/>
        <w:jc w:val="both"/>
        <w:rPr>
          <w:szCs w:val="24"/>
        </w:rPr>
      </w:pPr>
      <w:r w:rsidRPr="00ED6E56">
        <w:rPr>
          <w:szCs w:val="24"/>
        </w:rPr>
        <w:t>конструкция used to + инфинитив глагола;</w:t>
      </w:r>
    </w:p>
    <w:p w14:paraId="536AFB9B"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be/get used to smth, be/get used to doing smth;</w:t>
      </w:r>
    </w:p>
    <w:p w14:paraId="4A434BB0" w14:textId="77777777" w:rsidR="00281AB4" w:rsidRPr="00ED6E56" w:rsidRDefault="00281AB4" w:rsidP="00ED6E56">
      <w:pPr>
        <w:pStyle w:val="ConsPlusNormal"/>
        <w:ind w:firstLine="540"/>
        <w:jc w:val="both"/>
        <w:rPr>
          <w:szCs w:val="24"/>
          <w:lang w:val="en-US"/>
        </w:rPr>
      </w:pPr>
      <w:r w:rsidRPr="00ED6E56">
        <w:rPr>
          <w:szCs w:val="24"/>
        </w:rPr>
        <w:t>конструкции</w:t>
      </w:r>
      <w:r w:rsidRPr="00ED6E56">
        <w:rPr>
          <w:szCs w:val="24"/>
          <w:lang w:val="en-US"/>
        </w:rPr>
        <w:t xml:space="preserve"> I prefer, I'd prefer, I'd rather prefer, </w:t>
      </w:r>
      <w:r w:rsidRPr="00ED6E56">
        <w:rPr>
          <w:szCs w:val="24"/>
        </w:rPr>
        <w:t>выражающие</w:t>
      </w:r>
      <w:r w:rsidRPr="00ED6E56">
        <w:rPr>
          <w:szCs w:val="24"/>
          <w:lang w:val="en-US"/>
        </w:rPr>
        <w:t xml:space="preserve"> </w:t>
      </w:r>
      <w:r w:rsidRPr="00ED6E56">
        <w:rPr>
          <w:szCs w:val="24"/>
        </w:rPr>
        <w:t>предпочтение</w:t>
      </w:r>
      <w:r w:rsidRPr="00ED6E56">
        <w:rPr>
          <w:szCs w:val="24"/>
          <w:lang w:val="en-US"/>
        </w:rPr>
        <w:t xml:space="preserve">, </w:t>
      </w:r>
      <w:r w:rsidRPr="00ED6E56">
        <w:rPr>
          <w:szCs w:val="24"/>
        </w:rPr>
        <w:t>а</w:t>
      </w:r>
      <w:r w:rsidRPr="00ED6E56">
        <w:rPr>
          <w:szCs w:val="24"/>
          <w:lang w:val="en-US"/>
        </w:rPr>
        <w:t xml:space="preserve"> </w:t>
      </w:r>
      <w:r w:rsidRPr="00ED6E56">
        <w:rPr>
          <w:szCs w:val="24"/>
        </w:rPr>
        <w:t>также</w:t>
      </w:r>
      <w:r w:rsidRPr="00ED6E56">
        <w:rPr>
          <w:szCs w:val="24"/>
          <w:lang w:val="en-US"/>
        </w:rPr>
        <w:t xml:space="preserve"> </w:t>
      </w:r>
      <w:r w:rsidRPr="00ED6E56">
        <w:rPr>
          <w:szCs w:val="24"/>
        </w:rPr>
        <w:t>конструкций</w:t>
      </w:r>
      <w:r w:rsidRPr="00ED6E56">
        <w:rPr>
          <w:szCs w:val="24"/>
          <w:lang w:val="en-US"/>
        </w:rPr>
        <w:t xml:space="preserve"> I'd rather, You'd better;</w:t>
      </w:r>
    </w:p>
    <w:p w14:paraId="12BB8BBD" w14:textId="77777777" w:rsidR="00281AB4" w:rsidRPr="00ED6E56" w:rsidRDefault="00281AB4" w:rsidP="00ED6E56">
      <w:pPr>
        <w:pStyle w:val="ConsPlusNormal"/>
        <w:ind w:firstLine="540"/>
        <w:jc w:val="both"/>
        <w:rPr>
          <w:szCs w:val="24"/>
        </w:rPr>
      </w:pPr>
      <w:r w:rsidRPr="00ED6E56">
        <w:rPr>
          <w:szCs w:val="24"/>
        </w:rPr>
        <w:t>подлежащее, выраженное собирательным существительным (family, police), и его согласование со сказуемым;</w:t>
      </w:r>
    </w:p>
    <w:p w14:paraId="3FEC7B3F" w14:textId="77777777" w:rsidR="00281AB4" w:rsidRPr="00ED6E56" w:rsidRDefault="00281AB4" w:rsidP="00ED6E56">
      <w:pPr>
        <w:pStyle w:val="ConsPlusNormal"/>
        <w:ind w:firstLine="540"/>
        <w:jc w:val="both"/>
        <w:rPr>
          <w:szCs w:val="24"/>
        </w:rPr>
      </w:pPr>
      <w:r w:rsidRPr="00ED6E56">
        <w:rPr>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6E40F275" w14:textId="77777777" w:rsidR="00281AB4" w:rsidRPr="00ED6E56" w:rsidRDefault="00281AB4" w:rsidP="00ED6E56">
      <w:pPr>
        <w:pStyle w:val="ConsPlusNormal"/>
        <w:ind w:firstLine="540"/>
        <w:jc w:val="both"/>
        <w:rPr>
          <w:szCs w:val="24"/>
          <w:lang w:val="en-US"/>
        </w:rPr>
      </w:pPr>
      <w:r w:rsidRPr="00ED6E56">
        <w:rPr>
          <w:szCs w:val="24"/>
        </w:rPr>
        <w:t>конструкция</w:t>
      </w:r>
      <w:r w:rsidRPr="00ED6E56">
        <w:rPr>
          <w:szCs w:val="24"/>
          <w:lang w:val="en-US"/>
        </w:rPr>
        <w:t xml:space="preserve"> to be going to, </w:t>
      </w:r>
      <w:r w:rsidRPr="00ED6E56">
        <w:rPr>
          <w:szCs w:val="24"/>
        </w:rPr>
        <w:t>формы</w:t>
      </w:r>
      <w:r w:rsidRPr="00ED6E56">
        <w:rPr>
          <w:szCs w:val="24"/>
          <w:lang w:val="en-US"/>
        </w:rPr>
        <w:t xml:space="preserve"> Future Simple Tense </w:t>
      </w:r>
      <w:r w:rsidRPr="00ED6E56">
        <w:rPr>
          <w:szCs w:val="24"/>
        </w:rPr>
        <w:t>и</w:t>
      </w:r>
      <w:r w:rsidRPr="00ED6E56">
        <w:rPr>
          <w:szCs w:val="24"/>
          <w:lang w:val="en-US"/>
        </w:rPr>
        <w:t xml:space="preserve"> Present Continuous Tense </w:t>
      </w:r>
      <w:r w:rsidRPr="00ED6E56">
        <w:rPr>
          <w:szCs w:val="24"/>
        </w:rPr>
        <w:t>для</w:t>
      </w:r>
      <w:r w:rsidRPr="00ED6E56">
        <w:rPr>
          <w:szCs w:val="24"/>
          <w:lang w:val="en-US"/>
        </w:rPr>
        <w:t xml:space="preserve"> </w:t>
      </w:r>
      <w:r w:rsidRPr="00ED6E56">
        <w:rPr>
          <w:szCs w:val="24"/>
        </w:rPr>
        <w:t>выражения</w:t>
      </w:r>
      <w:r w:rsidRPr="00ED6E56">
        <w:rPr>
          <w:szCs w:val="24"/>
          <w:lang w:val="en-US"/>
        </w:rPr>
        <w:t xml:space="preserve"> </w:t>
      </w:r>
      <w:r w:rsidRPr="00ED6E56">
        <w:rPr>
          <w:szCs w:val="24"/>
        </w:rPr>
        <w:t>будущего</w:t>
      </w:r>
      <w:r w:rsidRPr="00ED6E56">
        <w:rPr>
          <w:szCs w:val="24"/>
          <w:lang w:val="en-US"/>
        </w:rPr>
        <w:t xml:space="preserve"> </w:t>
      </w:r>
      <w:r w:rsidRPr="00ED6E56">
        <w:rPr>
          <w:szCs w:val="24"/>
        </w:rPr>
        <w:t>действия</w:t>
      </w:r>
      <w:r w:rsidRPr="00ED6E56">
        <w:rPr>
          <w:szCs w:val="24"/>
          <w:lang w:val="en-US"/>
        </w:rPr>
        <w:t>;</w:t>
      </w:r>
    </w:p>
    <w:p w14:paraId="4CA252C9" w14:textId="77777777" w:rsidR="00281AB4" w:rsidRPr="00ED6E56" w:rsidRDefault="00281AB4" w:rsidP="00ED6E56">
      <w:pPr>
        <w:pStyle w:val="ConsPlusNormal"/>
        <w:ind w:firstLine="540"/>
        <w:jc w:val="both"/>
        <w:rPr>
          <w:szCs w:val="24"/>
          <w:lang w:val="en-US"/>
        </w:rPr>
      </w:pPr>
      <w:r w:rsidRPr="00ED6E56">
        <w:rPr>
          <w:szCs w:val="24"/>
        </w:rPr>
        <w:t>модальные</w:t>
      </w:r>
      <w:r w:rsidRPr="00ED6E56">
        <w:rPr>
          <w:szCs w:val="24"/>
          <w:lang w:val="en-US"/>
        </w:rPr>
        <w:t xml:space="preserve"> </w:t>
      </w:r>
      <w:r w:rsidRPr="00ED6E56">
        <w:rPr>
          <w:szCs w:val="24"/>
        </w:rPr>
        <w:t>глаголы</w:t>
      </w:r>
      <w:r w:rsidRPr="00ED6E56">
        <w:rPr>
          <w:szCs w:val="24"/>
          <w:lang w:val="en-US"/>
        </w:rPr>
        <w:t xml:space="preserve"> </w:t>
      </w:r>
      <w:r w:rsidRPr="00ED6E56">
        <w:rPr>
          <w:szCs w:val="24"/>
        </w:rPr>
        <w:t>и</w:t>
      </w:r>
      <w:r w:rsidRPr="00ED6E56">
        <w:rPr>
          <w:szCs w:val="24"/>
          <w:lang w:val="en-US"/>
        </w:rPr>
        <w:t xml:space="preserve"> </w:t>
      </w:r>
      <w:r w:rsidRPr="00ED6E56">
        <w:rPr>
          <w:szCs w:val="24"/>
        </w:rPr>
        <w:t>их</w:t>
      </w:r>
      <w:r w:rsidRPr="00ED6E56">
        <w:rPr>
          <w:szCs w:val="24"/>
          <w:lang w:val="en-US"/>
        </w:rPr>
        <w:t xml:space="preserve"> </w:t>
      </w:r>
      <w:r w:rsidRPr="00ED6E56">
        <w:rPr>
          <w:szCs w:val="24"/>
        </w:rPr>
        <w:t>эквиваленты</w:t>
      </w:r>
      <w:r w:rsidRPr="00ED6E56">
        <w:rPr>
          <w:szCs w:val="24"/>
          <w:lang w:val="en-US"/>
        </w:rPr>
        <w:t xml:space="preserve"> (can/be able to, could, must/have to, may, might, should, shall, would, will, need);</w:t>
      </w:r>
    </w:p>
    <w:p w14:paraId="0A4ED299" w14:textId="77777777" w:rsidR="00281AB4" w:rsidRPr="00ED6E56" w:rsidRDefault="00281AB4" w:rsidP="00ED6E56">
      <w:pPr>
        <w:pStyle w:val="ConsPlusNormal"/>
        <w:ind w:firstLine="540"/>
        <w:jc w:val="both"/>
        <w:rPr>
          <w:szCs w:val="24"/>
          <w:lang w:val="en-US"/>
        </w:rPr>
      </w:pPr>
      <w:r w:rsidRPr="00ED6E56">
        <w:rPr>
          <w:szCs w:val="24"/>
        </w:rPr>
        <w:t>неличные</w:t>
      </w:r>
      <w:r w:rsidRPr="00ED6E56">
        <w:rPr>
          <w:szCs w:val="24"/>
          <w:lang w:val="en-US"/>
        </w:rPr>
        <w:t xml:space="preserve"> </w:t>
      </w:r>
      <w:r w:rsidRPr="00ED6E56">
        <w:rPr>
          <w:szCs w:val="24"/>
        </w:rPr>
        <w:t>формы</w:t>
      </w:r>
      <w:r w:rsidRPr="00ED6E56">
        <w:rPr>
          <w:szCs w:val="24"/>
          <w:lang w:val="en-US"/>
        </w:rPr>
        <w:t xml:space="preserve"> </w:t>
      </w:r>
      <w:r w:rsidRPr="00ED6E56">
        <w:rPr>
          <w:szCs w:val="24"/>
        </w:rPr>
        <w:t>глагола</w:t>
      </w:r>
      <w:r w:rsidRPr="00ED6E56">
        <w:rPr>
          <w:szCs w:val="24"/>
          <w:lang w:val="en-US"/>
        </w:rPr>
        <w:t xml:space="preserve"> - </w:t>
      </w:r>
      <w:r w:rsidRPr="00ED6E56">
        <w:rPr>
          <w:szCs w:val="24"/>
        </w:rPr>
        <w:t>инфинитив</w:t>
      </w:r>
      <w:r w:rsidRPr="00ED6E56">
        <w:rPr>
          <w:szCs w:val="24"/>
          <w:lang w:val="en-US"/>
        </w:rPr>
        <w:t xml:space="preserve">, </w:t>
      </w:r>
      <w:r w:rsidRPr="00ED6E56">
        <w:rPr>
          <w:szCs w:val="24"/>
        </w:rPr>
        <w:t>герундий</w:t>
      </w:r>
      <w:r w:rsidRPr="00ED6E56">
        <w:rPr>
          <w:szCs w:val="24"/>
          <w:lang w:val="en-US"/>
        </w:rPr>
        <w:t xml:space="preserve">, </w:t>
      </w:r>
      <w:r w:rsidRPr="00ED6E56">
        <w:rPr>
          <w:szCs w:val="24"/>
        </w:rPr>
        <w:t>причастие</w:t>
      </w:r>
      <w:r w:rsidRPr="00ED6E56">
        <w:rPr>
          <w:szCs w:val="24"/>
          <w:lang w:val="en-US"/>
        </w:rPr>
        <w:t xml:space="preserve"> (Participle I </w:t>
      </w:r>
      <w:r w:rsidRPr="00ED6E56">
        <w:rPr>
          <w:szCs w:val="24"/>
        </w:rPr>
        <w:t>и</w:t>
      </w:r>
      <w:r w:rsidRPr="00ED6E56">
        <w:rPr>
          <w:szCs w:val="24"/>
          <w:lang w:val="en-US"/>
        </w:rPr>
        <w:t xml:space="preserve"> Participle II), </w:t>
      </w:r>
      <w:r w:rsidRPr="00ED6E56">
        <w:rPr>
          <w:szCs w:val="24"/>
        </w:rPr>
        <w:t>причастия</w:t>
      </w:r>
      <w:r w:rsidRPr="00ED6E56">
        <w:rPr>
          <w:szCs w:val="24"/>
          <w:lang w:val="en-US"/>
        </w:rPr>
        <w:t xml:space="preserve"> </w:t>
      </w:r>
      <w:r w:rsidRPr="00ED6E56">
        <w:rPr>
          <w:szCs w:val="24"/>
        </w:rPr>
        <w:t>в</w:t>
      </w:r>
      <w:r w:rsidRPr="00ED6E56">
        <w:rPr>
          <w:szCs w:val="24"/>
          <w:lang w:val="en-US"/>
        </w:rPr>
        <w:t xml:space="preserve"> </w:t>
      </w:r>
      <w:r w:rsidRPr="00ED6E56">
        <w:rPr>
          <w:szCs w:val="24"/>
        </w:rPr>
        <w:t>функции</w:t>
      </w:r>
      <w:r w:rsidRPr="00ED6E56">
        <w:rPr>
          <w:szCs w:val="24"/>
          <w:lang w:val="en-US"/>
        </w:rPr>
        <w:t xml:space="preserve"> </w:t>
      </w:r>
      <w:r w:rsidRPr="00ED6E56">
        <w:rPr>
          <w:szCs w:val="24"/>
        </w:rPr>
        <w:t>определения</w:t>
      </w:r>
      <w:r w:rsidRPr="00ED6E56">
        <w:rPr>
          <w:szCs w:val="24"/>
          <w:lang w:val="en-US"/>
        </w:rPr>
        <w:t xml:space="preserve"> (Participle I - a playing child, Participle II - a written text);</w:t>
      </w:r>
    </w:p>
    <w:p w14:paraId="0CF1E870" w14:textId="77777777" w:rsidR="00281AB4" w:rsidRPr="00ED6E56" w:rsidRDefault="00281AB4" w:rsidP="00ED6E56">
      <w:pPr>
        <w:pStyle w:val="ConsPlusNormal"/>
        <w:ind w:firstLine="540"/>
        <w:jc w:val="both"/>
        <w:rPr>
          <w:szCs w:val="24"/>
        </w:rPr>
      </w:pPr>
      <w:r w:rsidRPr="00ED6E56">
        <w:rPr>
          <w:szCs w:val="24"/>
        </w:rPr>
        <w:t>определенный, неопределенный и нулевой артикли;</w:t>
      </w:r>
    </w:p>
    <w:p w14:paraId="376ED4A6" w14:textId="77777777" w:rsidR="00281AB4" w:rsidRPr="00ED6E56" w:rsidRDefault="00281AB4" w:rsidP="00ED6E56">
      <w:pPr>
        <w:pStyle w:val="ConsPlusNormal"/>
        <w:ind w:firstLine="540"/>
        <w:jc w:val="both"/>
        <w:rPr>
          <w:szCs w:val="24"/>
        </w:rPr>
      </w:pPr>
      <w:r w:rsidRPr="00ED6E56">
        <w:rPr>
          <w:szCs w:val="24"/>
        </w:rPr>
        <w:t>имена существительные во множественном числе, образованных по правилу, и исключения;</w:t>
      </w:r>
    </w:p>
    <w:p w14:paraId="31E0B47B" w14:textId="77777777" w:rsidR="00281AB4" w:rsidRPr="00ED6E56" w:rsidRDefault="00281AB4" w:rsidP="00ED6E56">
      <w:pPr>
        <w:pStyle w:val="ConsPlusNormal"/>
        <w:ind w:firstLine="540"/>
        <w:jc w:val="both"/>
        <w:rPr>
          <w:szCs w:val="24"/>
        </w:rPr>
      </w:pPr>
      <w:r w:rsidRPr="00ED6E56">
        <w:rPr>
          <w:szCs w:val="24"/>
        </w:rPr>
        <w:t>неисчисляемые имена существительные, имеющие форму только множественного числа;</w:t>
      </w:r>
    </w:p>
    <w:p w14:paraId="147893CD" w14:textId="77777777" w:rsidR="00281AB4" w:rsidRPr="00ED6E56" w:rsidRDefault="00281AB4" w:rsidP="00ED6E56">
      <w:pPr>
        <w:pStyle w:val="ConsPlusNormal"/>
        <w:ind w:firstLine="540"/>
        <w:jc w:val="both"/>
        <w:rPr>
          <w:szCs w:val="24"/>
        </w:rPr>
      </w:pPr>
      <w:r w:rsidRPr="00ED6E56">
        <w:rPr>
          <w:szCs w:val="24"/>
        </w:rPr>
        <w:t>притяжательный падеж имен существительных;</w:t>
      </w:r>
    </w:p>
    <w:p w14:paraId="70CACD07" w14:textId="77777777" w:rsidR="00281AB4" w:rsidRPr="00ED6E56" w:rsidRDefault="00281AB4" w:rsidP="00ED6E56">
      <w:pPr>
        <w:pStyle w:val="ConsPlusNormal"/>
        <w:ind w:firstLine="540"/>
        <w:jc w:val="both"/>
        <w:rPr>
          <w:szCs w:val="24"/>
        </w:rPr>
      </w:pPr>
      <w:r w:rsidRPr="00ED6E56">
        <w:rPr>
          <w:szCs w:val="24"/>
        </w:rPr>
        <w:t>имена прилагательные и наречия в положительной, сравнительной и превосходной степенях, образованных по правилу, и исключения;</w:t>
      </w:r>
    </w:p>
    <w:p w14:paraId="2F28702B" w14:textId="77777777" w:rsidR="00281AB4" w:rsidRPr="00ED6E56" w:rsidRDefault="00281AB4" w:rsidP="00ED6E56">
      <w:pPr>
        <w:pStyle w:val="ConsPlusNormal"/>
        <w:ind w:firstLine="540"/>
        <w:jc w:val="both"/>
        <w:rPr>
          <w:szCs w:val="24"/>
        </w:rPr>
      </w:pPr>
      <w:r w:rsidRPr="00ED6E56">
        <w:rPr>
          <w:szCs w:val="24"/>
        </w:rPr>
        <w:t>порядок следования нескольких прилагательных (мнение - размер - возраст - цвет - происхождение);</w:t>
      </w:r>
    </w:p>
    <w:p w14:paraId="3D63E761" w14:textId="77777777" w:rsidR="00281AB4" w:rsidRPr="00ED6E56" w:rsidRDefault="00281AB4" w:rsidP="00ED6E56">
      <w:pPr>
        <w:pStyle w:val="ConsPlusNormal"/>
        <w:ind w:firstLine="540"/>
        <w:jc w:val="both"/>
        <w:rPr>
          <w:szCs w:val="24"/>
          <w:lang w:val="en-US"/>
        </w:rPr>
      </w:pPr>
      <w:r w:rsidRPr="00ED6E56">
        <w:rPr>
          <w:szCs w:val="24"/>
        </w:rPr>
        <w:t>слова</w:t>
      </w:r>
      <w:r w:rsidRPr="00ED6E56">
        <w:rPr>
          <w:szCs w:val="24"/>
          <w:lang w:val="en-US"/>
        </w:rPr>
        <w:t xml:space="preserve">, </w:t>
      </w:r>
      <w:r w:rsidRPr="00ED6E56">
        <w:rPr>
          <w:szCs w:val="24"/>
        </w:rPr>
        <w:t>выражающие</w:t>
      </w:r>
      <w:r w:rsidRPr="00ED6E56">
        <w:rPr>
          <w:szCs w:val="24"/>
          <w:lang w:val="en-US"/>
        </w:rPr>
        <w:t xml:space="preserve"> </w:t>
      </w:r>
      <w:r w:rsidRPr="00ED6E56">
        <w:rPr>
          <w:szCs w:val="24"/>
        </w:rPr>
        <w:t>количество</w:t>
      </w:r>
      <w:r w:rsidRPr="00ED6E56">
        <w:rPr>
          <w:szCs w:val="24"/>
          <w:lang w:val="en-US"/>
        </w:rPr>
        <w:t xml:space="preserve"> (many/much, little/a little, few/a few, a lot of);</w:t>
      </w:r>
    </w:p>
    <w:p w14:paraId="3CB05233" w14:textId="77777777" w:rsidR="00281AB4" w:rsidRPr="00ED6E56" w:rsidRDefault="00281AB4" w:rsidP="00ED6E56">
      <w:pPr>
        <w:pStyle w:val="ConsPlusNormal"/>
        <w:ind w:firstLine="540"/>
        <w:jc w:val="both"/>
        <w:rPr>
          <w:szCs w:val="24"/>
        </w:rPr>
      </w:pPr>
      <w:r w:rsidRPr="00ED6E56">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534E3FD3" w14:textId="77777777" w:rsidR="00281AB4" w:rsidRPr="00ED6E56" w:rsidRDefault="00281AB4" w:rsidP="00ED6E56">
      <w:pPr>
        <w:pStyle w:val="ConsPlusNormal"/>
        <w:ind w:firstLine="540"/>
        <w:jc w:val="both"/>
        <w:rPr>
          <w:szCs w:val="24"/>
        </w:rPr>
      </w:pPr>
      <w:r w:rsidRPr="00ED6E56">
        <w:rPr>
          <w:szCs w:val="24"/>
        </w:rPr>
        <w:t>неопределенные местоимения и их производные, отрицательные местоимения none, no и производные последнего (nobody, nothing, и другие);</w:t>
      </w:r>
    </w:p>
    <w:p w14:paraId="7BF35E8F" w14:textId="77777777" w:rsidR="00281AB4" w:rsidRPr="00ED6E56" w:rsidRDefault="00281AB4" w:rsidP="00ED6E56">
      <w:pPr>
        <w:pStyle w:val="ConsPlusNormal"/>
        <w:ind w:firstLine="540"/>
        <w:jc w:val="both"/>
        <w:rPr>
          <w:szCs w:val="24"/>
        </w:rPr>
      </w:pPr>
      <w:r w:rsidRPr="00ED6E56">
        <w:rPr>
          <w:szCs w:val="24"/>
        </w:rPr>
        <w:t>количественные и порядковые числительные;</w:t>
      </w:r>
    </w:p>
    <w:p w14:paraId="427F9D25" w14:textId="77777777" w:rsidR="00281AB4" w:rsidRPr="00ED6E56" w:rsidRDefault="00281AB4" w:rsidP="00ED6E56">
      <w:pPr>
        <w:pStyle w:val="ConsPlusNormal"/>
        <w:ind w:firstLine="540"/>
        <w:jc w:val="both"/>
        <w:rPr>
          <w:szCs w:val="24"/>
        </w:rPr>
      </w:pPr>
      <w:r w:rsidRPr="00ED6E56">
        <w:rPr>
          <w:szCs w:val="24"/>
        </w:rPr>
        <w:t>предлоги места, времени, направления, предлоги, употребляемые с глаголами в страдательном залоге;</w:t>
      </w:r>
    </w:p>
    <w:p w14:paraId="34BC5E66" w14:textId="77777777" w:rsidR="00281AB4" w:rsidRPr="00ED6E56" w:rsidRDefault="00281AB4" w:rsidP="00ED6E56">
      <w:pPr>
        <w:pStyle w:val="ConsPlusNormal"/>
        <w:ind w:firstLine="540"/>
        <w:jc w:val="both"/>
        <w:rPr>
          <w:szCs w:val="24"/>
        </w:rPr>
      </w:pPr>
      <w:r w:rsidRPr="00ED6E56">
        <w:rPr>
          <w:szCs w:val="24"/>
        </w:rPr>
        <w:t>владеть социокультурными знаниями и умениями:</w:t>
      </w:r>
    </w:p>
    <w:p w14:paraId="397E2D3F" w14:textId="77777777" w:rsidR="00281AB4" w:rsidRPr="00ED6E56" w:rsidRDefault="00281AB4" w:rsidP="00ED6E56">
      <w:pPr>
        <w:pStyle w:val="ConsPlusNormal"/>
        <w:ind w:firstLine="540"/>
        <w:jc w:val="both"/>
        <w:rPr>
          <w:szCs w:val="24"/>
        </w:rPr>
      </w:pPr>
      <w:r w:rsidRPr="00ED6E56">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389A9A96" w14:textId="77777777" w:rsidR="00281AB4" w:rsidRPr="00ED6E56" w:rsidRDefault="00281AB4" w:rsidP="00ED6E56">
      <w:pPr>
        <w:pStyle w:val="ConsPlusNormal"/>
        <w:ind w:firstLine="540"/>
        <w:jc w:val="both"/>
        <w:rPr>
          <w:szCs w:val="24"/>
        </w:rPr>
      </w:pPr>
      <w:r w:rsidRPr="00ED6E56">
        <w:rPr>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E293806" w14:textId="77777777" w:rsidR="00281AB4" w:rsidRPr="00ED6E56" w:rsidRDefault="00281AB4" w:rsidP="00ED6E56">
      <w:pPr>
        <w:pStyle w:val="ConsPlusNormal"/>
        <w:ind w:firstLine="540"/>
        <w:jc w:val="both"/>
        <w:rPr>
          <w:szCs w:val="24"/>
        </w:rPr>
      </w:pPr>
      <w:r w:rsidRPr="00ED6E56">
        <w:rPr>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2E56F541" w14:textId="77777777" w:rsidR="00281AB4" w:rsidRPr="00ED6E56" w:rsidRDefault="00281AB4" w:rsidP="00ED6E56">
      <w:pPr>
        <w:pStyle w:val="ConsPlusNormal"/>
        <w:ind w:firstLine="540"/>
        <w:jc w:val="both"/>
        <w:rPr>
          <w:szCs w:val="24"/>
        </w:rPr>
      </w:pPr>
      <w:r w:rsidRPr="00ED6E56">
        <w:rPr>
          <w:szCs w:val="24"/>
        </w:rPr>
        <w:t>проявлять уважение к иной культуре, соблюдать нормы вежливости в межкультурном общении;</w:t>
      </w:r>
    </w:p>
    <w:p w14:paraId="590B857F" w14:textId="77777777" w:rsidR="00281AB4" w:rsidRPr="00ED6E56" w:rsidRDefault="00281AB4" w:rsidP="00ED6E56">
      <w:pPr>
        <w:pStyle w:val="ConsPlusNormal"/>
        <w:ind w:firstLine="540"/>
        <w:jc w:val="both"/>
        <w:rPr>
          <w:szCs w:val="24"/>
        </w:rPr>
      </w:pPr>
      <w:r w:rsidRPr="00ED6E56">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A0D2C89" w14:textId="77777777" w:rsidR="00281AB4" w:rsidRPr="00ED6E56" w:rsidRDefault="00281AB4" w:rsidP="00ED6E56">
      <w:pPr>
        <w:pStyle w:val="ConsPlusNormal"/>
        <w:ind w:firstLine="540"/>
        <w:jc w:val="both"/>
        <w:rPr>
          <w:szCs w:val="24"/>
        </w:rPr>
      </w:pPr>
      <w:r w:rsidRPr="00ED6E56">
        <w:rPr>
          <w:szCs w:val="24"/>
        </w:rPr>
        <w:t>владеть метапредметными умениями, позволяющими совершенствовать учебную деятельность по овладению иностранным языком;</w:t>
      </w:r>
    </w:p>
    <w:p w14:paraId="56723D9D" w14:textId="77777777" w:rsidR="00281AB4" w:rsidRPr="00ED6E56" w:rsidRDefault="00281AB4" w:rsidP="00ED6E56">
      <w:pPr>
        <w:pStyle w:val="ConsPlusNormal"/>
        <w:ind w:firstLine="540"/>
        <w:jc w:val="both"/>
        <w:rPr>
          <w:szCs w:val="24"/>
        </w:rPr>
      </w:pPr>
      <w:r w:rsidRPr="00ED6E56">
        <w:rPr>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7B29290" w14:textId="77777777" w:rsidR="00281AB4" w:rsidRPr="00ED6E56" w:rsidRDefault="00281AB4" w:rsidP="00ED6E56">
      <w:pPr>
        <w:pStyle w:val="ConsPlusNormal"/>
        <w:ind w:firstLine="540"/>
        <w:jc w:val="both"/>
        <w:rPr>
          <w:szCs w:val="24"/>
        </w:rPr>
      </w:pPr>
      <w:r w:rsidRPr="00ED6E56">
        <w:rPr>
          <w:szCs w:val="24"/>
        </w:rPr>
        <w:t>использовать иноязычные словари и справочники, в том числе информационно-справочные системы в электронной форме;</w:t>
      </w:r>
    </w:p>
    <w:p w14:paraId="18AD990C" w14:textId="77777777" w:rsidR="00281AB4" w:rsidRPr="00ED6E56" w:rsidRDefault="00281AB4" w:rsidP="00ED6E56">
      <w:pPr>
        <w:pStyle w:val="ConsPlusNormal"/>
        <w:ind w:firstLine="540"/>
        <w:jc w:val="both"/>
        <w:rPr>
          <w:szCs w:val="24"/>
        </w:rPr>
      </w:pPr>
      <w:r w:rsidRPr="00ED6E56">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56D52937" w14:textId="77777777" w:rsidR="00281AB4" w:rsidRPr="00ED6E56" w:rsidRDefault="00281AB4" w:rsidP="00ED6E56">
      <w:pPr>
        <w:pStyle w:val="ConsPlusNormal"/>
        <w:ind w:firstLine="540"/>
        <w:jc w:val="both"/>
        <w:rPr>
          <w:szCs w:val="24"/>
        </w:rPr>
      </w:pPr>
      <w:r w:rsidRPr="00ED6E56">
        <w:rPr>
          <w:szCs w:val="24"/>
        </w:rPr>
        <w:t>соблюдать правила информационной безопасности в ситуациях повседневной жизни и при работе в сети Интернет.</w:t>
      </w:r>
    </w:p>
    <w:p w14:paraId="4A9B043D" w14:textId="77777777" w:rsidR="00281AB4" w:rsidRPr="00ED6E56" w:rsidRDefault="00281AB4" w:rsidP="00ED6E56">
      <w:pPr>
        <w:pStyle w:val="ConsPlusNormal"/>
        <w:ind w:firstLine="540"/>
        <w:jc w:val="both"/>
        <w:rPr>
          <w:szCs w:val="24"/>
        </w:rPr>
      </w:pPr>
      <w:r w:rsidRPr="00ED6E56">
        <w:rPr>
          <w:szCs w:val="24"/>
        </w:rPr>
        <w:t>4.9.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37FE6929" w14:textId="77777777" w:rsidR="00281AB4" w:rsidRPr="00ED6E56" w:rsidRDefault="00281AB4" w:rsidP="00ED6E56">
      <w:pPr>
        <w:pStyle w:val="ConsPlusNormal"/>
        <w:jc w:val="both"/>
        <w:rPr>
          <w:szCs w:val="24"/>
        </w:rPr>
      </w:pPr>
    </w:p>
    <w:p w14:paraId="36150AEF" w14:textId="77777777" w:rsidR="00281AB4" w:rsidRPr="00ED6E56" w:rsidRDefault="00281AB4" w:rsidP="00ED6E56">
      <w:pPr>
        <w:pStyle w:val="ConsPlusNormal"/>
        <w:jc w:val="right"/>
        <w:rPr>
          <w:szCs w:val="24"/>
        </w:rPr>
      </w:pPr>
      <w:r w:rsidRPr="00ED6E56">
        <w:rPr>
          <w:szCs w:val="24"/>
        </w:rPr>
        <w:t>Таблица 6</w:t>
      </w:r>
    </w:p>
    <w:p w14:paraId="60513FC6" w14:textId="77777777" w:rsidR="00281AB4" w:rsidRPr="00ED6E56" w:rsidRDefault="00281AB4" w:rsidP="00ED6E56">
      <w:pPr>
        <w:pStyle w:val="ConsPlusNormal"/>
        <w:jc w:val="both"/>
        <w:rPr>
          <w:szCs w:val="24"/>
        </w:rPr>
      </w:pPr>
    </w:p>
    <w:p w14:paraId="28087DAD" w14:textId="77777777" w:rsidR="00281AB4" w:rsidRPr="00ED6E56" w:rsidRDefault="00281AB4" w:rsidP="00ED6E56">
      <w:pPr>
        <w:pStyle w:val="ConsPlusNormal"/>
        <w:jc w:val="center"/>
        <w:rPr>
          <w:szCs w:val="24"/>
        </w:rPr>
      </w:pPr>
      <w:r w:rsidRPr="00ED6E56">
        <w:rPr>
          <w:szCs w:val="24"/>
        </w:rPr>
        <w:t>Проверяемые требования к результатам освоения основной</w:t>
      </w:r>
    </w:p>
    <w:p w14:paraId="68CA1B27" w14:textId="77777777" w:rsidR="00281AB4" w:rsidRPr="00ED6E56" w:rsidRDefault="00281AB4" w:rsidP="00ED6E56">
      <w:pPr>
        <w:pStyle w:val="ConsPlusNormal"/>
        <w:jc w:val="center"/>
        <w:rPr>
          <w:szCs w:val="24"/>
        </w:rPr>
      </w:pPr>
      <w:r w:rsidRPr="00ED6E56">
        <w:rPr>
          <w:szCs w:val="24"/>
        </w:rPr>
        <w:t>образовательной программы (10 класс)</w:t>
      </w:r>
    </w:p>
    <w:p w14:paraId="2C80A80C" w14:textId="77777777" w:rsidR="00281AB4" w:rsidRPr="00ED6E56" w:rsidRDefault="00281AB4"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AB4" w:rsidRPr="00ED6E56" w14:paraId="3C6E8A48" w14:textId="77777777" w:rsidTr="00FF4C39">
        <w:tc>
          <w:tcPr>
            <w:tcW w:w="1701" w:type="dxa"/>
          </w:tcPr>
          <w:p w14:paraId="5EBB9805" w14:textId="77777777" w:rsidR="00281AB4" w:rsidRPr="00ED6E56" w:rsidRDefault="00281AB4" w:rsidP="00ED6E56">
            <w:pPr>
              <w:pStyle w:val="ConsPlusNormal"/>
              <w:jc w:val="center"/>
              <w:rPr>
                <w:szCs w:val="24"/>
              </w:rPr>
            </w:pPr>
            <w:r w:rsidRPr="00ED6E56">
              <w:rPr>
                <w:szCs w:val="24"/>
              </w:rPr>
              <w:t>Код проверяемого результата</w:t>
            </w:r>
          </w:p>
        </w:tc>
        <w:tc>
          <w:tcPr>
            <w:tcW w:w="7370" w:type="dxa"/>
          </w:tcPr>
          <w:p w14:paraId="5DC3D27A" w14:textId="77777777" w:rsidR="00281AB4" w:rsidRPr="00ED6E56" w:rsidRDefault="00281AB4"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81AB4" w:rsidRPr="00ED6E56" w14:paraId="087651FE" w14:textId="77777777" w:rsidTr="00FF4C39">
        <w:tc>
          <w:tcPr>
            <w:tcW w:w="1701" w:type="dxa"/>
          </w:tcPr>
          <w:p w14:paraId="77BBBE93" w14:textId="77777777" w:rsidR="00281AB4" w:rsidRPr="00ED6E56" w:rsidRDefault="00281AB4" w:rsidP="00ED6E56">
            <w:pPr>
              <w:pStyle w:val="ConsPlusNormal"/>
              <w:rPr>
                <w:szCs w:val="24"/>
              </w:rPr>
            </w:pPr>
          </w:p>
        </w:tc>
        <w:tc>
          <w:tcPr>
            <w:tcW w:w="7370" w:type="dxa"/>
          </w:tcPr>
          <w:p w14:paraId="788B061C" w14:textId="77777777" w:rsidR="00281AB4" w:rsidRPr="00ED6E56" w:rsidRDefault="00281AB4" w:rsidP="00ED6E56">
            <w:pPr>
              <w:pStyle w:val="ConsPlusNormal"/>
              <w:jc w:val="both"/>
              <w:rPr>
                <w:szCs w:val="24"/>
              </w:rPr>
            </w:pPr>
            <w:r w:rsidRPr="00ED6E56">
              <w:rPr>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281AB4" w:rsidRPr="00ED6E56" w14:paraId="706A6680" w14:textId="77777777" w:rsidTr="00FF4C39">
        <w:tc>
          <w:tcPr>
            <w:tcW w:w="1701" w:type="dxa"/>
          </w:tcPr>
          <w:p w14:paraId="3E342D74" w14:textId="77777777" w:rsidR="00281AB4" w:rsidRPr="00ED6E56" w:rsidRDefault="00281AB4" w:rsidP="00ED6E56">
            <w:pPr>
              <w:pStyle w:val="ConsPlusNormal"/>
              <w:jc w:val="center"/>
              <w:rPr>
                <w:szCs w:val="24"/>
              </w:rPr>
            </w:pPr>
            <w:r w:rsidRPr="00ED6E56">
              <w:rPr>
                <w:szCs w:val="24"/>
              </w:rPr>
              <w:t>1</w:t>
            </w:r>
          </w:p>
        </w:tc>
        <w:tc>
          <w:tcPr>
            <w:tcW w:w="7370" w:type="dxa"/>
          </w:tcPr>
          <w:p w14:paraId="72C08D1C" w14:textId="77777777" w:rsidR="00281AB4" w:rsidRPr="00ED6E56" w:rsidRDefault="00281AB4" w:rsidP="00ED6E56">
            <w:pPr>
              <w:pStyle w:val="ConsPlusNormal"/>
              <w:jc w:val="both"/>
              <w:rPr>
                <w:szCs w:val="24"/>
              </w:rPr>
            </w:pPr>
            <w:r w:rsidRPr="00ED6E56">
              <w:rPr>
                <w:szCs w:val="24"/>
              </w:rPr>
              <w:t>Коммуникативные умения</w:t>
            </w:r>
          </w:p>
          <w:p w14:paraId="5FF2606F" w14:textId="77777777" w:rsidR="00281AB4" w:rsidRPr="00ED6E56" w:rsidRDefault="00281AB4" w:rsidP="00ED6E56">
            <w:pPr>
              <w:pStyle w:val="ConsPlusNormal"/>
              <w:jc w:val="both"/>
              <w:rPr>
                <w:szCs w:val="24"/>
              </w:rPr>
            </w:pPr>
            <w:r w:rsidRPr="00ED6E56">
              <w:rPr>
                <w:szCs w:val="24"/>
              </w:rPr>
              <w:t>Владеть основными видами речевой деятельности</w:t>
            </w:r>
          </w:p>
        </w:tc>
      </w:tr>
      <w:tr w:rsidR="00281AB4" w:rsidRPr="00ED6E56" w14:paraId="56031467" w14:textId="77777777" w:rsidTr="00FF4C39">
        <w:tc>
          <w:tcPr>
            <w:tcW w:w="1701" w:type="dxa"/>
          </w:tcPr>
          <w:p w14:paraId="3CEB3715" w14:textId="77777777" w:rsidR="00281AB4" w:rsidRPr="00ED6E56" w:rsidRDefault="00281AB4" w:rsidP="00ED6E56">
            <w:pPr>
              <w:pStyle w:val="ConsPlusNormal"/>
              <w:jc w:val="center"/>
              <w:rPr>
                <w:szCs w:val="24"/>
              </w:rPr>
            </w:pPr>
            <w:r w:rsidRPr="00ED6E56">
              <w:rPr>
                <w:szCs w:val="24"/>
              </w:rPr>
              <w:t>1.1</w:t>
            </w:r>
          </w:p>
        </w:tc>
        <w:tc>
          <w:tcPr>
            <w:tcW w:w="7370" w:type="dxa"/>
          </w:tcPr>
          <w:p w14:paraId="26AD00C4" w14:textId="77777777" w:rsidR="00281AB4" w:rsidRPr="00ED6E56" w:rsidRDefault="00281AB4" w:rsidP="00ED6E56">
            <w:pPr>
              <w:pStyle w:val="ConsPlusNormal"/>
              <w:jc w:val="both"/>
              <w:rPr>
                <w:szCs w:val="24"/>
              </w:rPr>
            </w:pPr>
            <w:r w:rsidRPr="00ED6E56">
              <w:rPr>
                <w:szCs w:val="24"/>
              </w:rPr>
              <w:t>Говорение</w:t>
            </w:r>
          </w:p>
        </w:tc>
      </w:tr>
      <w:tr w:rsidR="00281AB4" w:rsidRPr="00ED6E56" w14:paraId="4419BDAA" w14:textId="77777777" w:rsidTr="00FF4C39">
        <w:tc>
          <w:tcPr>
            <w:tcW w:w="1701" w:type="dxa"/>
          </w:tcPr>
          <w:p w14:paraId="4F328BE8" w14:textId="77777777" w:rsidR="00281AB4" w:rsidRPr="00ED6E56" w:rsidRDefault="00281AB4" w:rsidP="00ED6E56">
            <w:pPr>
              <w:pStyle w:val="ConsPlusNormal"/>
              <w:jc w:val="center"/>
              <w:rPr>
                <w:szCs w:val="24"/>
              </w:rPr>
            </w:pPr>
            <w:r w:rsidRPr="00ED6E56">
              <w:rPr>
                <w:szCs w:val="24"/>
              </w:rPr>
              <w:t>1.1.1</w:t>
            </w:r>
          </w:p>
        </w:tc>
        <w:tc>
          <w:tcPr>
            <w:tcW w:w="7370" w:type="dxa"/>
          </w:tcPr>
          <w:p w14:paraId="612E30F9" w14:textId="77777777" w:rsidR="00281AB4" w:rsidRPr="00ED6E56" w:rsidRDefault="00281AB4" w:rsidP="00ED6E56">
            <w:pPr>
              <w:pStyle w:val="ConsPlusNormal"/>
              <w:jc w:val="both"/>
              <w:rPr>
                <w:szCs w:val="24"/>
              </w:rPr>
            </w:pPr>
            <w:r w:rsidRPr="00ED6E56">
              <w:rPr>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281AB4" w:rsidRPr="00ED6E56" w14:paraId="7C907EC9" w14:textId="77777777" w:rsidTr="00FF4C39">
        <w:tc>
          <w:tcPr>
            <w:tcW w:w="1701" w:type="dxa"/>
          </w:tcPr>
          <w:p w14:paraId="2A8DEA3E" w14:textId="77777777" w:rsidR="00281AB4" w:rsidRPr="00ED6E56" w:rsidRDefault="00281AB4" w:rsidP="00ED6E56">
            <w:pPr>
              <w:pStyle w:val="ConsPlusNormal"/>
              <w:jc w:val="center"/>
              <w:rPr>
                <w:szCs w:val="24"/>
              </w:rPr>
            </w:pPr>
            <w:r w:rsidRPr="00ED6E56">
              <w:rPr>
                <w:szCs w:val="24"/>
              </w:rPr>
              <w:t>1.1.2</w:t>
            </w:r>
          </w:p>
        </w:tc>
        <w:tc>
          <w:tcPr>
            <w:tcW w:w="7370" w:type="dxa"/>
          </w:tcPr>
          <w:p w14:paraId="21600AF1" w14:textId="77777777" w:rsidR="00281AB4" w:rsidRPr="00ED6E56" w:rsidRDefault="00281AB4" w:rsidP="00ED6E56">
            <w:pPr>
              <w:pStyle w:val="ConsPlusNormal"/>
              <w:jc w:val="both"/>
              <w:rPr>
                <w:szCs w:val="24"/>
              </w:rPr>
            </w:pPr>
            <w:r w:rsidRPr="00ED6E56">
              <w:rPr>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281AB4" w:rsidRPr="00ED6E56" w14:paraId="47720271" w14:textId="77777777" w:rsidTr="00FF4C39">
        <w:tc>
          <w:tcPr>
            <w:tcW w:w="1701" w:type="dxa"/>
          </w:tcPr>
          <w:p w14:paraId="4E5CF0E9" w14:textId="77777777" w:rsidR="00281AB4" w:rsidRPr="00ED6E56" w:rsidRDefault="00281AB4" w:rsidP="00ED6E56">
            <w:pPr>
              <w:pStyle w:val="ConsPlusNormal"/>
              <w:jc w:val="center"/>
              <w:rPr>
                <w:szCs w:val="24"/>
              </w:rPr>
            </w:pPr>
            <w:r w:rsidRPr="00ED6E56">
              <w:rPr>
                <w:szCs w:val="24"/>
              </w:rPr>
              <w:t>1.1.3</w:t>
            </w:r>
          </w:p>
        </w:tc>
        <w:tc>
          <w:tcPr>
            <w:tcW w:w="7370" w:type="dxa"/>
          </w:tcPr>
          <w:p w14:paraId="5E92F947" w14:textId="77777777" w:rsidR="00281AB4" w:rsidRPr="00ED6E56" w:rsidRDefault="00281AB4" w:rsidP="00ED6E56">
            <w:pPr>
              <w:pStyle w:val="ConsPlusNormal"/>
              <w:jc w:val="both"/>
              <w:rPr>
                <w:szCs w:val="24"/>
              </w:rPr>
            </w:pPr>
            <w:r w:rsidRPr="00ED6E56">
              <w:rPr>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281AB4" w:rsidRPr="00ED6E56" w14:paraId="0C61A38D" w14:textId="77777777" w:rsidTr="00FF4C39">
        <w:tc>
          <w:tcPr>
            <w:tcW w:w="1701" w:type="dxa"/>
          </w:tcPr>
          <w:p w14:paraId="7BD4873B" w14:textId="77777777" w:rsidR="00281AB4" w:rsidRPr="00ED6E56" w:rsidRDefault="00281AB4" w:rsidP="00ED6E56">
            <w:pPr>
              <w:pStyle w:val="ConsPlusNormal"/>
              <w:jc w:val="center"/>
              <w:rPr>
                <w:szCs w:val="24"/>
              </w:rPr>
            </w:pPr>
            <w:r w:rsidRPr="00ED6E56">
              <w:rPr>
                <w:szCs w:val="24"/>
              </w:rPr>
              <w:t>1.1.4</w:t>
            </w:r>
          </w:p>
        </w:tc>
        <w:tc>
          <w:tcPr>
            <w:tcW w:w="7370" w:type="dxa"/>
          </w:tcPr>
          <w:p w14:paraId="2354EF00" w14:textId="77777777" w:rsidR="00281AB4" w:rsidRPr="00ED6E56" w:rsidRDefault="00281AB4" w:rsidP="00ED6E56">
            <w:pPr>
              <w:pStyle w:val="ConsPlusNormal"/>
              <w:jc w:val="both"/>
              <w:rPr>
                <w:szCs w:val="24"/>
              </w:rPr>
            </w:pPr>
            <w:r w:rsidRPr="00ED6E56">
              <w:rPr>
                <w:szCs w:val="24"/>
              </w:rPr>
              <w:t>Устно излагать результаты выполненной проектной работы (объем - до 14 фраз)</w:t>
            </w:r>
          </w:p>
        </w:tc>
      </w:tr>
      <w:tr w:rsidR="00281AB4" w:rsidRPr="00ED6E56" w14:paraId="535BBAA8" w14:textId="77777777" w:rsidTr="00FF4C39">
        <w:tc>
          <w:tcPr>
            <w:tcW w:w="1701" w:type="dxa"/>
          </w:tcPr>
          <w:p w14:paraId="18CC15D1" w14:textId="77777777" w:rsidR="00281AB4" w:rsidRPr="00ED6E56" w:rsidRDefault="00281AB4" w:rsidP="00ED6E56">
            <w:pPr>
              <w:pStyle w:val="ConsPlusNormal"/>
              <w:jc w:val="center"/>
              <w:rPr>
                <w:szCs w:val="24"/>
              </w:rPr>
            </w:pPr>
            <w:r w:rsidRPr="00ED6E56">
              <w:rPr>
                <w:szCs w:val="24"/>
              </w:rPr>
              <w:t>1.2</w:t>
            </w:r>
          </w:p>
        </w:tc>
        <w:tc>
          <w:tcPr>
            <w:tcW w:w="7370" w:type="dxa"/>
          </w:tcPr>
          <w:p w14:paraId="686DB23D" w14:textId="77777777" w:rsidR="00281AB4" w:rsidRPr="00ED6E56" w:rsidRDefault="00281AB4" w:rsidP="00ED6E56">
            <w:pPr>
              <w:pStyle w:val="ConsPlusNormal"/>
              <w:jc w:val="both"/>
              <w:rPr>
                <w:szCs w:val="24"/>
              </w:rPr>
            </w:pPr>
            <w:r w:rsidRPr="00ED6E56">
              <w:rPr>
                <w:szCs w:val="24"/>
              </w:rPr>
              <w:t>Аудирование</w:t>
            </w:r>
          </w:p>
        </w:tc>
      </w:tr>
      <w:tr w:rsidR="00281AB4" w:rsidRPr="00ED6E56" w14:paraId="3F718617" w14:textId="77777777" w:rsidTr="00FF4C39">
        <w:tc>
          <w:tcPr>
            <w:tcW w:w="1701" w:type="dxa"/>
          </w:tcPr>
          <w:p w14:paraId="01149979" w14:textId="77777777" w:rsidR="00281AB4" w:rsidRPr="00ED6E56" w:rsidRDefault="00281AB4" w:rsidP="00ED6E56">
            <w:pPr>
              <w:pStyle w:val="ConsPlusNormal"/>
              <w:jc w:val="center"/>
              <w:rPr>
                <w:szCs w:val="24"/>
              </w:rPr>
            </w:pPr>
            <w:r w:rsidRPr="00ED6E56">
              <w:rPr>
                <w:szCs w:val="24"/>
              </w:rPr>
              <w:t>1.2.1</w:t>
            </w:r>
          </w:p>
        </w:tc>
        <w:tc>
          <w:tcPr>
            <w:tcW w:w="7370" w:type="dxa"/>
          </w:tcPr>
          <w:p w14:paraId="0E5073A7" w14:textId="77777777" w:rsidR="00281AB4" w:rsidRPr="00ED6E56" w:rsidRDefault="00281AB4" w:rsidP="00ED6E56">
            <w:pPr>
              <w:pStyle w:val="ConsPlusNormal"/>
              <w:jc w:val="both"/>
              <w:rPr>
                <w:szCs w:val="24"/>
              </w:rPr>
            </w:pPr>
            <w:r w:rsidRPr="00ED6E56">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281AB4" w:rsidRPr="00ED6E56" w14:paraId="66AC64FC" w14:textId="77777777" w:rsidTr="00FF4C39">
        <w:tc>
          <w:tcPr>
            <w:tcW w:w="1701" w:type="dxa"/>
          </w:tcPr>
          <w:p w14:paraId="0131FD15" w14:textId="77777777" w:rsidR="00281AB4" w:rsidRPr="00ED6E56" w:rsidRDefault="00281AB4" w:rsidP="00ED6E56">
            <w:pPr>
              <w:pStyle w:val="ConsPlusNormal"/>
              <w:jc w:val="center"/>
              <w:rPr>
                <w:szCs w:val="24"/>
              </w:rPr>
            </w:pPr>
            <w:r w:rsidRPr="00ED6E56">
              <w:rPr>
                <w:szCs w:val="24"/>
              </w:rPr>
              <w:t>1.3</w:t>
            </w:r>
          </w:p>
        </w:tc>
        <w:tc>
          <w:tcPr>
            <w:tcW w:w="7370" w:type="dxa"/>
          </w:tcPr>
          <w:p w14:paraId="75C6CCD1" w14:textId="77777777" w:rsidR="00281AB4" w:rsidRPr="00ED6E56" w:rsidRDefault="00281AB4" w:rsidP="00ED6E56">
            <w:pPr>
              <w:pStyle w:val="ConsPlusNormal"/>
              <w:jc w:val="both"/>
              <w:rPr>
                <w:szCs w:val="24"/>
              </w:rPr>
            </w:pPr>
            <w:r w:rsidRPr="00ED6E56">
              <w:rPr>
                <w:szCs w:val="24"/>
              </w:rPr>
              <w:t>Смысловое чтение</w:t>
            </w:r>
          </w:p>
        </w:tc>
      </w:tr>
      <w:tr w:rsidR="00281AB4" w:rsidRPr="00ED6E56" w14:paraId="267F7CF2" w14:textId="77777777" w:rsidTr="00FF4C39">
        <w:tc>
          <w:tcPr>
            <w:tcW w:w="1701" w:type="dxa"/>
          </w:tcPr>
          <w:p w14:paraId="7EAB150C" w14:textId="77777777" w:rsidR="00281AB4" w:rsidRPr="00ED6E56" w:rsidRDefault="00281AB4" w:rsidP="00ED6E56">
            <w:pPr>
              <w:pStyle w:val="ConsPlusNormal"/>
              <w:jc w:val="center"/>
              <w:rPr>
                <w:szCs w:val="24"/>
              </w:rPr>
            </w:pPr>
            <w:r w:rsidRPr="00ED6E56">
              <w:rPr>
                <w:szCs w:val="24"/>
              </w:rPr>
              <w:t>1.3.1</w:t>
            </w:r>
          </w:p>
        </w:tc>
        <w:tc>
          <w:tcPr>
            <w:tcW w:w="7370" w:type="dxa"/>
          </w:tcPr>
          <w:p w14:paraId="04537715" w14:textId="77777777" w:rsidR="00281AB4" w:rsidRPr="00ED6E56" w:rsidRDefault="00281AB4" w:rsidP="00ED6E56">
            <w:pPr>
              <w:pStyle w:val="ConsPlusNormal"/>
              <w:jc w:val="both"/>
              <w:rPr>
                <w:szCs w:val="24"/>
              </w:rPr>
            </w:pPr>
            <w:r w:rsidRPr="00ED6E56">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110C0EB7" w14:textId="77777777" w:rsidR="00281AB4" w:rsidRPr="00ED6E56" w:rsidRDefault="00281AB4" w:rsidP="00ED6E56">
            <w:pPr>
              <w:pStyle w:val="ConsPlusNormal"/>
              <w:jc w:val="both"/>
              <w:rPr>
                <w:szCs w:val="24"/>
              </w:rPr>
            </w:pPr>
            <w:r w:rsidRPr="00ED6E56">
              <w:rPr>
                <w:szCs w:val="24"/>
              </w:rPr>
              <w:t>читать про себя и устанавливать причинно-следственную взаимосвязь изложенных в тексте фактов и событий;</w:t>
            </w:r>
          </w:p>
          <w:p w14:paraId="169D2ACB" w14:textId="77777777" w:rsidR="00281AB4" w:rsidRPr="00ED6E56" w:rsidRDefault="00281AB4" w:rsidP="00ED6E56">
            <w:pPr>
              <w:pStyle w:val="ConsPlusNormal"/>
              <w:jc w:val="both"/>
              <w:rPr>
                <w:szCs w:val="24"/>
              </w:rPr>
            </w:pPr>
            <w:r w:rsidRPr="00ED6E56">
              <w:rPr>
                <w:szCs w:val="24"/>
              </w:rPr>
              <w:t>читать про себя несплошные тексты (таблицы, диаграммы, графики и другие) и понимать представленную в них информацию</w:t>
            </w:r>
          </w:p>
        </w:tc>
      </w:tr>
      <w:tr w:rsidR="00281AB4" w:rsidRPr="00ED6E56" w14:paraId="2CE594BD" w14:textId="77777777" w:rsidTr="00FF4C39">
        <w:tc>
          <w:tcPr>
            <w:tcW w:w="1701" w:type="dxa"/>
          </w:tcPr>
          <w:p w14:paraId="03E92988" w14:textId="77777777" w:rsidR="00281AB4" w:rsidRPr="00ED6E56" w:rsidRDefault="00281AB4" w:rsidP="00ED6E56">
            <w:pPr>
              <w:pStyle w:val="ConsPlusNormal"/>
              <w:jc w:val="center"/>
              <w:rPr>
                <w:szCs w:val="24"/>
              </w:rPr>
            </w:pPr>
            <w:r w:rsidRPr="00ED6E56">
              <w:rPr>
                <w:szCs w:val="24"/>
              </w:rPr>
              <w:t>1.4</w:t>
            </w:r>
          </w:p>
        </w:tc>
        <w:tc>
          <w:tcPr>
            <w:tcW w:w="7370" w:type="dxa"/>
          </w:tcPr>
          <w:p w14:paraId="22EB032D" w14:textId="77777777" w:rsidR="00281AB4" w:rsidRPr="00ED6E56" w:rsidRDefault="00281AB4" w:rsidP="00ED6E56">
            <w:pPr>
              <w:pStyle w:val="ConsPlusNormal"/>
              <w:jc w:val="both"/>
              <w:rPr>
                <w:szCs w:val="24"/>
              </w:rPr>
            </w:pPr>
            <w:r w:rsidRPr="00ED6E56">
              <w:rPr>
                <w:szCs w:val="24"/>
              </w:rPr>
              <w:t>Письменная речь</w:t>
            </w:r>
          </w:p>
        </w:tc>
      </w:tr>
      <w:tr w:rsidR="00281AB4" w:rsidRPr="00ED6E56" w14:paraId="3FDC8FF6" w14:textId="77777777" w:rsidTr="00FF4C39">
        <w:tc>
          <w:tcPr>
            <w:tcW w:w="1701" w:type="dxa"/>
          </w:tcPr>
          <w:p w14:paraId="7E87E3C2" w14:textId="77777777" w:rsidR="00281AB4" w:rsidRPr="00ED6E56" w:rsidRDefault="00281AB4" w:rsidP="00ED6E56">
            <w:pPr>
              <w:pStyle w:val="ConsPlusNormal"/>
              <w:jc w:val="center"/>
              <w:rPr>
                <w:szCs w:val="24"/>
              </w:rPr>
            </w:pPr>
            <w:r w:rsidRPr="00ED6E56">
              <w:rPr>
                <w:szCs w:val="24"/>
              </w:rPr>
              <w:t>1.4.1</w:t>
            </w:r>
          </w:p>
        </w:tc>
        <w:tc>
          <w:tcPr>
            <w:tcW w:w="7370" w:type="dxa"/>
          </w:tcPr>
          <w:p w14:paraId="3E398628" w14:textId="77777777" w:rsidR="00281AB4" w:rsidRPr="00ED6E56" w:rsidRDefault="00281AB4" w:rsidP="00ED6E56">
            <w:pPr>
              <w:pStyle w:val="ConsPlusNormal"/>
              <w:jc w:val="both"/>
              <w:rPr>
                <w:szCs w:val="24"/>
              </w:rPr>
            </w:pPr>
            <w:r w:rsidRPr="00ED6E5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81AB4" w:rsidRPr="00ED6E56" w14:paraId="38EB2D69" w14:textId="77777777" w:rsidTr="00FF4C39">
        <w:tc>
          <w:tcPr>
            <w:tcW w:w="1701" w:type="dxa"/>
          </w:tcPr>
          <w:p w14:paraId="0B8BABA2" w14:textId="77777777" w:rsidR="00281AB4" w:rsidRPr="00ED6E56" w:rsidRDefault="00281AB4" w:rsidP="00ED6E56">
            <w:pPr>
              <w:pStyle w:val="ConsPlusNormal"/>
              <w:jc w:val="center"/>
              <w:rPr>
                <w:szCs w:val="24"/>
              </w:rPr>
            </w:pPr>
            <w:r w:rsidRPr="00ED6E56">
              <w:rPr>
                <w:szCs w:val="24"/>
              </w:rPr>
              <w:t>1.4.2</w:t>
            </w:r>
          </w:p>
        </w:tc>
        <w:tc>
          <w:tcPr>
            <w:tcW w:w="7370" w:type="dxa"/>
          </w:tcPr>
          <w:p w14:paraId="08442279" w14:textId="77777777" w:rsidR="00281AB4" w:rsidRPr="00ED6E56" w:rsidRDefault="00281AB4" w:rsidP="00ED6E56">
            <w:pPr>
              <w:pStyle w:val="ConsPlusNormal"/>
              <w:jc w:val="both"/>
              <w:rPr>
                <w:szCs w:val="24"/>
              </w:rPr>
            </w:pPr>
            <w:r w:rsidRPr="00ED6E56">
              <w:rPr>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281AB4" w:rsidRPr="00ED6E56" w14:paraId="23446B4C" w14:textId="77777777" w:rsidTr="00FF4C39">
        <w:tc>
          <w:tcPr>
            <w:tcW w:w="1701" w:type="dxa"/>
          </w:tcPr>
          <w:p w14:paraId="3139EA7D" w14:textId="77777777" w:rsidR="00281AB4" w:rsidRPr="00ED6E56" w:rsidRDefault="00281AB4" w:rsidP="00ED6E56">
            <w:pPr>
              <w:pStyle w:val="ConsPlusNormal"/>
              <w:jc w:val="center"/>
              <w:rPr>
                <w:szCs w:val="24"/>
              </w:rPr>
            </w:pPr>
            <w:r w:rsidRPr="00ED6E56">
              <w:rPr>
                <w:szCs w:val="24"/>
              </w:rPr>
              <w:t>1.4.3</w:t>
            </w:r>
          </w:p>
        </w:tc>
        <w:tc>
          <w:tcPr>
            <w:tcW w:w="7370" w:type="dxa"/>
          </w:tcPr>
          <w:p w14:paraId="15E592FB" w14:textId="77777777" w:rsidR="00281AB4" w:rsidRPr="00ED6E56" w:rsidRDefault="00281AB4" w:rsidP="00ED6E56">
            <w:pPr>
              <w:pStyle w:val="ConsPlusNormal"/>
              <w:jc w:val="both"/>
              <w:rPr>
                <w:szCs w:val="24"/>
              </w:rPr>
            </w:pPr>
            <w:r w:rsidRPr="00ED6E56">
              <w:rPr>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281AB4" w:rsidRPr="00ED6E56" w14:paraId="6ECF95EA" w14:textId="77777777" w:rsidTr="00FF4C39">
        <w:tc>
          <w:tcPr>
            <w:tcW w:w="1701" w:type="dxa"/>
          </w:tcPr>
          <w:p w14:paraId="12D4FA5C" w14:textId="77777777" w:rsidR="00281AB4" w:rsidRPr="00ED6E56" w:rsidRDefault="00281AB4" w:rsidP="00ED6E56">
            <w:pPr>
              <w:pStyle w:val="ConsPlusNormal"/>
              <w:jc w:val="center"/>
              <w:rPr>
                <w:szCs w:val="24"/>
              </w:rPr>
            </w:pPr>
            <w:r w:rsidRPr="00ED6E56">
              <w:rPr>
                <w:szCs w:val="24"/>
              </w:rPr>
              <w:t>1.4.4</w:t>
            </w:r>
          </w:p>
        </w:tc>
        <w:tc>
          <w:tcPr>
            <w:tcW w:w="7370" w:type="dxa"/>
          </w:tcPr>
          <w:p w14:paraId="0F95544C" w14:textId="77777777" w:rsidR="00281AB4" w:rsidRPr="00ED6E56" w:rsidRDefault="00281AB4" w:rsidP="00ED6E56">
            <w:pPr>
              <w:pStyle w:val="ConsPlusNormal"/>
              <w:jc w:val="both"/>
              <w:rPr>
                <w:szCs w:val="24"/>
              </w:rPr>
            </w:pPr>
            <w:r w:rsidRPr="00ED6E56">
              <w:rPr>
                <w:szCs w:val="24"/>
              </w:rPr>
              <w:t>Заполнять таблицу, кратко фиксируя содержание прочитанного (прослушанного) текста или дополняя информацию в таблице</w:t>
            </w:r>
          </w:p>
        </w:tc>
      </w:tr>
      <w:tr w:rsidR="00281AB4" w:rsidRPr="00ED6E56" w14:paraId="28F7B4E9" w14:textId="77777777" w:rsidTr="00FF4C39">
        <w:tc>
          <w:tcPr>
            <w:tcW w:w="1701" w:type="dxa"/>
          </w:tcPr>
          <w:p w14:paraId="2CB71597" w14:textId="77777777" w:rsidR="00281AB4" w:rsidRPr="00ED6E56" w:rsidRDefault="00281AB4" w:rsidP="00ED6E56">
            <w:pPr>
              <w:pStyle w:val="ConsPlusNormal"/>
              <w:jc w:val="center"/>
              <w:rPr>
                <w:szCs w:val="24"/>
              </w:rPr>
            </w:pPr>
            <w:r w:rsidRPr="00ED6E56">
              <w:rPr>
                <w:szCs w:val="24"/>
              </w:rPr>
              <w:t>1.4.5</w:t>
            </w:r>
          </w:p>
        </w:tc>
        <w:tc>
          <w:tcPr>
            <w:tcW w:w="7370" w:type="dxa"/>
          </w:tcPr>
          <w:p w14:paraId="06C404C5" w14:textId="77777777" w:rsidR="00281AB4" w:rsidRPr="00ED6E56" w:rsidRDefault="00281AB4" w:rsidP="00ED6E56">
            <w:pPr>
              <w:pStyle w:val="ConsPlusNormal"/>
              <w:jc w:val="both"/>
              <w:rPr>
                <w:szCs w:val="24"/>
              </w:rPr>
            </w:pPr>
            <w:r w:rsidRPr="00ED6E56">
              <w:rPr>
                <w:szCs w:val="24"/>
              </w:rPr>
              <w:t>Письменно представлять результаты выполненной проектной работы (объем - до 150 слов)</w:t>
            </w:r>
          </w:p>
        </w:tc>
      </w:tr>
      <w:tr w:rsidR="00281AB4" w:rsidRPr="00ED6E56" w14:paraId="20921A1C" w14:textId="77777777" w:rsidTr="00FF4C39">
        <w:tc>
          <w:tcPr>
            <w:tcW w:w="1701" w:type="dxa"/>
          </w:tcPr>
          <w:p w14:paraId="41E42317" w14:textId="77777777" w:rsidR="00281AB4" w:rsidRPr="00ED6E56" w:rsidRDefault="00281AB4" w:rsidP="00ED6E56">
            <w:pPr>
              <w:pStyle w:val="ConsPlusNormal"/>
              <w:jc w:val="center"/>
              <w:rPr>
                <w:szCs w:val="24"/>
              </w:rPr>
            </w:pPr>
            <w:r w:rsidRPr="00ED6E56">
              <w:rPr>
                <w:szCs w:val="24"/>
              </w:rPr>
              <w:t>1.4.6</w:t>
            </w:r>
          </w:p>
        </w:tc>
        <w:tc>
          <w:tcPr>
            <w:tcW w:w="7370" w:type="dxa"/>
          </w:tcPr>
          <w:p w14:paraId="6822F807" w14:textId="77777777" w:rsidR="00281AB4" w:rsidRPr="00ED6E56" w:rsidRDefault="00281AB4" w:rsidP="00ED6E56">
            <w:pPr>
              <w:pStyle w:val="ConsPlusNormal"/>
              <w:jc w:val="both"/>
              <w:rPr>
                <w:szCs w:val="24"/>
              </w:rPr>
            </w:pPr>
            <w:r w:rsidRPr="00ED6E56">
              <w:rPr>
                <w:szCs w:val="24"/>
              </w:rPr>
              <w:t>Писать резюме (CV) с сообщением основных сведений о себе в соответствии с нормами, принятыми в стране (странах) изучаемого языка</w:t>
            </w:r>
          </w:p>
        </w:tc>
      </w:tr>
      <w:tr w:rsidR="00281AB4" w:rsidRPr="00ED6E56" w14:paraId="0ED5AE8B" w14:textId="77777777" w:rsidTr="00FF4C39">
        <w:tc>
          <w:tcPr>
            <w:tcW w:w="1701" w:type="dxa"/>
          </w:tcPr>
          <w:p w14:paraId="2000576D" w14:textId="77777777" w:rsidR="00281AB4" w:rsidRPr="00ED6E56" w:rsidRDefault="00281AB4" w:rsidP="00ED6E56">
            <w:pPr>
              <w:pStyle w:val="ConsPlusNormal"/>
              <w:jc w:val="center"/>
              <w:rPr>
                <w:szCs w:val="24"/>
              </w:rPr>
            </w:pPr>
            <w:r w:rsidRPr="00ED6E56">
              <w:rPr>
                <w:szCs w:val="24"/>
              </w:rPr>
              <w:t>2</w:t>
            </w:r>
          </w:p>
        </w:tc>
        <w:tc>
          <w:tcPr>
            <w:tcW w:w="7370" w:type="dxa"/>
          </w:tcPr>
          <w:p w14:paraId="4826AD5D" w14:textId="77777777" w:rsidR="00281AB4" w:rsidRPr="00ED6E56" w:rsidRDefault="00281AB4" w:rsidP="00ED6E56">
            <w:pPr>
              <w:pStyle w:val="ConsPlusNormal"/>
              <w:jc w:val="both"/>
              <w:rPr>
                <w:szCs w:val="24"/>
              </w:rPr>
            </w:pPr>
            <w:r w:rsidRPr="00ED6E56">
              <w:rPr>
                <w:szCs w:val="24"/>
              </w:rPr>
              <w:t>Языковые знания и навыки</w:t>
            </w:r>
          </w:p>
        </w:tc>
      </w:tr>
      <w:tr w:rsidR="00281AB4" w:rsidRPr="00ED6E56" w14:paraId="1DAC38F8" w14:textId="77777777" w:rsidTr="00FF4C39">
        <w:tc>
          <w:tcPr>
            <w:tcW w:w="1701" w:type="dxa"/>
          </w:tcPr>
          <w:p w14:paraId="3695B13C" w14:textId="77777777" w:rsidR="00281AB4" w:rsidRPr="00ED6E56" w:rsidRDefault="00281AB4" w:rsidP="00ED6E56">
            <w:pPr>
              <w:pStyle w:val="ConsPlusNormal"/>
              <w:jc w:val="center"/>
              <w:rPr>
                <w:szCs w:val="24"/>
              </w:rPr>
            </w:pPr>
            <w:r w:rsidRPr="00ED6E56">
              <w:rPr>
                <w:szCs w:val="24"/>
              </w:rPr>
              <w:t>2.1</w:t>
            </w:r>
          </w:p>
        </w:tc>
        <w:tc>
          <w:tcPr>
            <w:tcW w:w="7370" w:type="dxa"/>
          </w:tcPr>
          <w:p w14:paraId="27BD211E" w14:textId="77777777" w:rsidR="00281AB4" w:rsidRPr="00ED6E56" w:rsidRDefault="00281AB4" w:rsidP="00ED6E56">
            <w:pPr>
              <w:pStyle w:val="ConsPlusNormal"/>
              <w:jc w:val="both"/>
              <w:rPr>
                <w:szCs w:val="24"/>
              </w:rPr>
            </w:pPr>
            <w:r w:rsidRPr="00ED6E56">
              <w:rPr>
                <w:szCs w:val="24"/>
              </w:rPr>
              <w:t>Фонетическая сторона речи</w:t>
            </w:r>
          </w:p>
        </w:tc>
      </w:tr>
      <w:tr w:rsidR="00281AB4" w:rsidRPr="00ED6E56" w14:paraId="21D54282" w14:textId="77777777" w:rsidTr="00FF4C39">
        <w:tc>
          <w:tcPr>
            <w:tcW w:w="1701" w:type="dxa"/>
          </w:tcPr>
          <w:p w14:paraId="731236FE" w14:textId="77777777" w:rsidR="00281AB4" w:rsidRPr="00ED6E56" w:rsidRDefault="00281AB4" w:rsidP="00ED6E56">
            <w:pPr>
              <w:pStyle w:val="ConsPlusNormal"/>
              <w:jc w:val="center"/>
              <w:rPr>
                <w:szCs w:val="24"/>
              </w:rPr>
            </w:pPr>
            <w:r w:rsidRPr="00ED6E56">
              <w:rPr>
                <w:szCs w:val="24"/>
              </w:rPr>
              <w:t>2.1.1</w:t>
            </w:r>
          </w:p>
        </w:tc>
        <w:tc>
          <w:tcPr>
            <w:tcW w:w="7370" w:type="dxa"/>
          </w:tcPr>
          <w:p w14:paraId="1CD49142" w14:textId="77777777" w:rsidR="00281AB4" w:rsidRPr="00ED6E56" w:rsidRDefault="00281AB4" w:rsidP="00ED6E56">
            <w:pPr>
              <w:pStyle w:val="ConsPlusNormal"/>
              <w:jc w:val="both"/>
              <w:rPr>
                <w:szCs w:val="24"/>
              </w:rPr>
            </w:pPr>
            <w:r w:rsidRPr="00ED6E5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81AB4" w:rsidRPr="00ED6E56" w14:paraId="22AE0C99" w14:textId="77777777" w:rsidTr="00FF4C39">
        <w:tc>
          <w:tcPr>
            <w:tcW w:w="1701" w:type="dxa"/>
          </w:tcPr>
          <w:p w14:paraId="0D652B2E" w14:textId="77777777" w:rsidR="00281AB4" w:rsidRPr="00ED6E56" w:rsidRDefault="00281AB4" w:rsidP="00ED6E56">
            <w:pPr>
              <w:pStyle w:val="ConsPlusNormal"/>
              <w:jc w:val="center"/>
              <w:rPr>
                <w:szCs w:val="24"/>
              </w:rPr>
            </w:pPr>
            <w:r w:rsidRPr="00ED6E56">
              <w:rPr>
                <w:szCs w:val="24"/>
              </w:rPr>
              <w:t>2.1.2</w:t>
            </w:r>
          </w:p>
        </w:tc>
        <w:tc>
          <w:tcPr>
            <w:tcW w:w="7370" w:type="dxa"/>
          </w:tcPr>
          <w:p w14:paraId="7D362ECB" w14:textId="77777777" w:rsidR="00281AB4" w:rsidRPr="00ED6E56" w:rsidRDefault="00281AB4" w:rsidP="00ED6E56">
            <w:pPr>
              <w:pStyle w:val="ConsPlusNormal"/>
              <w:jc w:val="both"/>
              <w:rPr>
                <w:szCs w:val="24"/>
              </w:rPr>
            </w:pPr>
            <w:r w:rsidRPr="00ED6E56">
              <w:rPr>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81AB4" w:rsidRPr="00ED6E56" w14:paraId="1DFA4757" w14:textId="77777777" w:rsidTr="00FF4C39">
        <w:tc>
          <w:tcPr>
            <w:tcW w:w="1701" w:type="dxa"/>
          </w:tcPr>
          <w:p w14:paraId="0A25FDF6" w14:textId="77777777" w:rsidR="00281AB4" w:rsidRPr="00ED6E56" w:rsidRDefault="00281AB4" w:rsidP="00ED6E56">
            <w:pPr>
              <w:pStyle w:val="ConsPlusNormal"/>
              <w:jc w:val="center"/>
              <w:rPr>
                <w:szCs w:val="24"/>
              </w:rPr>
            </w:pPr>
            <w:r w:rsidRPr="00ED6E56">
              <w:rPr>
                <w:szCs w:val="24"/>
              </w:rPr>
              <w:t>2.2</w:t>
            </w:r>
          </w:p>
        </w:tc>
        <w:tc>
          <w:tcPr>
            <w:tcW w:w="7370" w:type="dxa"/>
          </w:tcPr>
          <w:p w14:paraId="6E8C7891" w14:textId="77777777" w:rsidR="00281AB4" w:rsidRPr="00ED6E56" w:rsidRDefault="00281AB4" w:rsidP="00ED6E56">
            <w:pPr>
              <w:pStyle w:val="ConsPlusNormal"/>
              <w:jc w:val="both"/>
              <w:rPr>
                <w:szCs w:val="24"/>
              </w:rPr>
            </w:pPr>
            <w:r w:rsidRPr="00ED6E56">
              <w:rPr>
                <w:szCs w:val="24"/>
              </w:rPr>
              <w:t>Орфография и пунктуация</w:t>
            </w:r>
          </w:p>
        </w:tc>
      </w:tr>
      <w:tr w:rsidR="00281AB4" w:rsidRPr="00ED6E56" w14:paraId="4AA1CCA9" w14:textId="77777777" w:rsidTr="00FF4C39">
        <w:tc>
          <w:tcPr>
            <w:tcW w:w="1701" w:type="dxa"/>
          </w:tcPr>
          <w:p w14:paraId="258FA767" w14:textId="77777777" w:rsidR="00281AB4" w:rsidRPr="00ED6E56" w:rsidRDefault="00281AB4" w:rsidP="00ED6E56">
            <w:pPr>
              <w:pStyle w:val="ConsPlusNormal"/>
              <w:jc w:val="center"/>
              <w:rPr>
                <w:szCs w:val="24"/>
              </w:rPr>
            </w:pPr>
            <w:r w:rsidRPr="00ED6E56">
              <w:rPr>
                <w:szCs w:val="24"/>
              </w:rPr>
              <w:t>2.2.1</w:t>
            </w:r>
          </w:p>
        </w:tc>
        <w:tc>
          <w:tcPr>
            <w:tcW w:w="7370" w:type="dxa"/>
          </w:tcPr>
          <w:p w14:paraId="1315E93F" w14:textId="77777777" w:rsidR="00281AB4" w:rsidRPr="00ED6E56" w:rsidRDefault="00281AB4" w:rsidP="00ED6E56">
            <w:pPr>
              <w:pStyle w:val="ConsPlusNormal"/>
              <w:jc w:val="both"/>
              <w:rPr>
                <w:szCs w:val="24"/>
              </w:rPr>
            </w:pPr>
            <w:r w:rsidRPr="00ED6E56">
              <w:rPr>
                <w:szCs w:val="24"/>
              </w:rPr>
              <w:t>Владеть орфографическими навыками: правильно писать изученные слова</w:t>
            </w:r>
          </w:p>
        </w:tc>
      </w:tr>
      <w:tr w:rsidR="00281AB4" w:rsidRPr="00ED6E56" w14:paraId="156B9B57" w14:textId="77777777" w:rsidTr="00FF4C39">
        <w:tc>
          <w:tcPr>
            <w:tcW w:w="1701" w:type="dxa"/>
          </w:tcPr>
          <w:p w14:paraId="3C3540C4" w14:textId="77777777" w:rsidR="00281AB4" w:rsidRPr="00ED6E56" w:rsidRDefault="00281AB4" w:rsidP="00ED6E56">
            <w:pPr>
              <w:pStyle w:val="ConsPlusNormal"/>
              <w:jc w:val="center"/>
              <w:rPr>
                <w:szCs w:val="24"/>
              </w:rPr>
            </w:pPr>
            <w:r w:rsidRPr="00ED6E56">
              <w:rPr>
                <w:szCs w:val="24"/>
              </w:rPr>
              <w:t>2.2.2</w:t>
            </w:r>
          </w:p>
        </w:tc>
        <w:tc>
          <w:tcPr>
            <w:tcW w:w="7370" w:type="dxa"/>
          </w:tcPr>
          <w:p w14:paraId="62028315" w14:textId="77777777" w:rsidR="00281AB4" w:rsidRPr="00ED6E56" w:rsidRDefault="00281AB4" w:rsidP="00ED6E56">
            <w:pPr>
              <w:pStyle w:val="ConsPlusNormal"/>
              <w:jc w:val="both"/>
              <w:rPr>
                <w:szCs w:val="24"/>
              </w:rPr>
            </w:pPr>
            <w:r w:rsidRPr="00ED6E56">
              <w:rPr>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281AB4" w:rsidRPr="00ED6E56" w14:paraId="4A1D4920" w14:textId="77777777" w:rsidTr="00FF4C39">
        <w:tc>
          <w:tcPr>
            <w:tcW w:w="1701" w:type="dxa"/>
          </w:tcPr>
          <w:p w14:paraId="5C3322DC" w14:textId="77777777" w:rsidR="00281AB4" w:rsidRPr="00ED6E56" w:rsidRDefault="00281AB4" w:rsidP="00ED6E56">
            <w:pPr>
              <w:pStyle w:val="ConsPlusNormal"/>
              <w:jc w:val="center"/>
              <w:rPr>
                <w:szCs w:val="24"/>
              </w:rPr>
            </w:pPr>
            <w:r w:rsidRPr="00ED6E56">
              <w:rPr>
                <w:szCs w:val="24"/>
              </w:rPr>
              <w:t>2.3</w:t>
            </w:r>
          </w:p>
        </w:tc>
        <w:tc>
          <w:tcPr>
            <w:tcW w:w="7370" w:type="dxa"/>
          </w:tcPr>
          <w:p w14:paraId="30CD2BFD" w14:textId="77777777" w:rsidR="00281AB4" w:rsidRPr="00ED6E56" w:rsidRDefault="00281AB4" w:rsidP="00ED6E56">
            <w:pPr>
              <w:pStyle w:val="ConsPlusNormal"/>
              <w:jc w:val="both"/>
              <w:rPr>
                <w:szCs w:val="24"/>
              </w:rPr>
            </w:pPr>
            <w:r w:rsidRPr="00ED6E56">
              <w:rPr>
                <w:szCs w:val="24"/>
              </w:rPr>
              <w:t>Лексическая сторона речи</w:t>
            </w:r>
          </w:p>
        </w:tc>
      </w:tr>
      <w:tr w:rsidR="00281AB4" w:rsidRPr="00ED6E56" w14:paraId="3A330401" w14:textId="77777777" w:rsidTr="00FF4C39">
        <w:tc>
          <w:tcPr>
            <w:tcW w:w="1701" w:type="dxa"/>
          </w:tcPr>
          <w:p w14:paraId="608B1DA6" w14:textId="77777777" w:rsidR="00281AB4" w:rsidRPr="00ED6E56" w:rsidRDefault="00281AB4" w:rsidP="00ED6E56">
            <w:pPr>
              <w:pStyle w:val="ConsPlusNormal"/>
              <w:jc w:val="center"/>
              <w:rPr>
                <w:szCs w:val="24"/>
              </w:rPr>
            </w:pPr>
            <w:r w:rsidRPr="00ED6E56">
              <w:rPr>
                <w:szCs w:val="24"/>
              </w:rPr>
              <w:t>2.3.1</w:t>
            </w:r>
          </w:p>
        </w:tc>
        <w:tc>
          <w:tcPr>
            <w:tcW w:w="7370" w:type="dxa"/>
          </w:tcPr>
          <w:p w14:paraId="53FD5F04"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81AB4" w:rsidRPr="00ED6E56" w14:paraId="28F4F82C" w14:textId="77777777" w:rsidTr="00FF4C39">
        <w:tc>
          <w:tcPr>
            <w:tcW w:w="1701" w:type="dxa"/>
          </w:tcPr>
          <w:p w14:paraId="522D7540" w14:textId="77777777" w:rsidR="00281AB4" w:rsidRPr="00ED6E56" w:rsidRDefault="00281AB4" w:rsidP="00ED6E56">
            <w:pPr>
              <w:pStyle w:val="ConsPlusNormal"/>
              <w:jc w:val="center"/>
              <w:rPr>
                <w:szCs w:val="24"/>
              </w:rPr>
            </w:pPr>
            <w:r w:rsidRPr="00ED6E56">
              <w:rPr>
                <w:szCs w:val="24"/>
              </w:rPr>
              <w:t>2.3.2</w:t>
            </w:r>
          </w:p>
        </w:tc>
        <w:tc>
          <w:tcPr>
            <w:tcW w:w="7370" w:type="dxa"/>
          </w:tcPr>
          <w:p w14:paraId="34F7FEC1"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281AB4" w:rsidRPr="00ED6E56" w14:paraId="77B661D5" w14:textId="77777777" w:rsidTr="00FF4C39">
        <w:tc>
          <w:tcPr>
            <w:tcW w:w="1701" w:type="dxa"/>
          </w:tcPr>
          <w:p w14:paraId="58E18374" w14:textId="77777777" w:rsidR="00281AB4" w:rsidRPr="00ED6E56" w:rsidRDefault="00281AB4" w:rsidP="00ED6E56">
            <w:pPr>
              <w:pStyle w:val="ConsPlusNormal"/>
              <w:jc w:val="center"/>
              <w:rPr>
                <w:szCs w:val="24"/>
              </w:rPr>
            </w:pPr>
            <w:r w:rsidRPr="00ED6E56">
              <w:rPr>
                <w:szCs w:val="24"/>
              </w:rPr>
              <w:t>2.3.3</w:t>
            </w:r>
          </w:p>
        </w:tc>
        <w:tc>
          <w:tcPr>
            <w:tcW w:w="7370" w:type="dxa"/>
          </w:tcPr>
          <w:p w14:paraId="5E7CE051"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281AB4" w:rsidRPr="00ED6E56" w14:paraId="7DD82A2A" w14:textId="77777777" w:rsidTr="00FF4C39">
        <w:tc>
          <w:tcPr>
            <w:tcW w:w="1701" w:type="dxa"/>
          </w:tcPr>
          <w:p w14:paraId="2AD4237D" w14:textId="77777777" w:rsidR="00281AB4" w:rsidRPr="00ED6E56" w:rsidRDefault="00281AB4" w:rsidP="00ED6E56">
            <w:pPr>
              <w:pStyle w:val="ConsPlusNormal"/>
              <w:jc w:val="center"/>
              <w:rPr>
                <w:szCs w:val="24"/>
              </w:rPr>
            </w:pPr>
            <w:r w:rsidRPr="00ED6E56">
              <w:rPr>
                <w:szCs w:val="24"/>
              </w:rPr>
              <w:t>2.3.4</w:t>
            </w:r>
          </w:p>
        </w:tc>
        <w:tc>
          <w:tcPr>
            <w:tcW w:w="7370" w:type="dxa"/>
          </w:tcPr>
          <w:p w14:paraId="276236AC"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281AB4" w:rsidRPr="00ED6E56" w14:paraId="0752E48D" w14:textId="77777777" w:rsidTr="00FF4C39">
        <w:tc>
          <w:tcPr>
            <w:tcW w:w="1701" w:type="dxa"/>
          </w:tcPr>
          <w:p w14:paraId="68D68A9C" w14:textId="77777777" w:rsidR="00281AB4" w:rsidRPr="00ED6E56" w:rsidRDefault="00281AB4" w:rsidP="00ED6E56">
            <w:pPr>
              <w:pStyle w:val="ConsPlusNormal"/>
              <w:jc w:val="center"/>
              <w:rPr>
                <w:szCs w:val="24"/>
              </w:rPr>
            </w:pPr>
            <w:r w:rsidRPr="00ED6E56">
              <w:rPr>
                <w:szCs w:val="24"/>
              </w:rPr>
              <w:t>2.3.5</w:t>
            </w:r>
          </w:p>
        </w:tc>
        <w:tc>
          <w:tcPr>
            <w:tcW w:w="7370" w:type="dxa"/>
          </w:tcPr>
          <w:p w14:paraId="09907E88"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281AB4" w:rsidRPr="00ED6E56" w14:paraId="5F867C2B" w14:textId="77777777" w:rsidTr="00FF4C39">
        <w:tc>
          <w:tcPr>
            <w:tcW w:w="1701" w:type="dxa"/>
          </w:tcPr>
          <w:p w14:paraId="1216B118" w14:textId="77777777" w:rsidR="00281AB4" w:rsidRPr="00ED6E56" w:rsidRDefault="00281AB4" w:rsidP="00ED6E56">
            <w:pPr>
              <w:pStyle w:val="ConsPlusNormal"/>
              <w:jc w:val="center"/>
              <w:rPr>
                <w:szCs w:val="24"/>
              </w:rPr>
            </w:pPr>
            <w:r w:rsidRPr="00ED6E56">
              <w:rPr>
                <w:szCs w:val="24"/>
              </w:rPr>
              <w:t>2.3.6</w:t>
            </w:r>
          </w:p>
        </w:tc>
        <w:tc>
          <w:tcPr>
            <w:tcW w:w="7370" w:type="dxa"/>
          </w:tcPr>
          <w:p w14:paraId="0B949E38"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281AB4" w:rsidRPr="00ED6E56" w14:paraId="09A0DC3F" w14:textId="77777777" w:rsidTr="00FF4C39">
        <w:tc>
          <w:tcPr>
            <w:tcW w:w="1701" w:type="dxa"/>
          </w:tcPr>
          <w:p w14:paraId="455675CE" w14:textId="77777777" w:rsidR="00281AB4" w:rsidRPr="00ED6E56" w:rsidRDefault="00281AB4" w:rsidP="00ED6E56">
            <w:pPr>
              <w:pStyle w:val="ConsPlusNormal"/>
              <w:jc w:val="center"/>
              <w:rPr>
                <w:szCs w:val="24"/>
              </w:rPr>
            </w:pPr>
            <w:r w:rsidRPr="00ED6E56">
              <w:rPr>
                <w:szCs w:val="24"/>
              </w:rPr>
              <w:t>2.3.7</w:t>
            </w:r>
          </w:p>
        </w:tc>
        <w:tc>
          <w:tcPr>
            <w:tcW w:w="7370" w:type="dxa"/>
          </w:tcPr>
          <w:p w14:paraId="20F2472A"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281AB4" w:rsidRPr="00ED6E56" w14:paraId="68816E5A" w14:textId="77777777" w:rsidTr="00FF4C39">
        <w:tc>
          <w:tcPr>
            <w:tcW w:w="1701" w:type="dxa"/>
          </w:tcPr>
          <w:p w14:paraId="7B2E0306" w14:textId="77777777" w:rsidR="00281AB4" w:rsidRPr="00ED6E56" w:rsidRDefault="00281AB4" w:rsidP="00ED6E56">
            <w:pPr>
              <w:pStyle w:val="ConsPlusNormal"/>
              <w:jc w:val="center"/>
              <w:rPr>
                <w:szCs w:val="24"/>
              </w:rPr>
            </w:pPr>
            <w:r w:rsidRPr="00ED6E56">
              <w:rPr>
                <w:szCs w:val="24"/>
              </w:rPr>
              <w:t>2.3.8</w:t>
            </w:r>
          </w:p>
        </w:tc>
        <w:tc>
          <w:tcPr>
            <w:tcW w:w="7370" w:type="dxa"/>
          </w:tcPr>
          <w:p w14:paraId="2F36E87A"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281AB4" w:rsidRPr="00ED6E56" w14:paraId="2020E1C2" w14:textId="77777777" w:rsidTr="00FF4C39">
        <w:tc>
          <w:tcPr>
            <w:tcW w:w="1701" w:type="dxa"/>
          </w:tcPr>
          <w:p w14:paraId="48737153" w14:textId="77777777" w:rsidR="00281AB4" w:rsidRPr="00ED6E56" w:rsidRDefault="00281AB4" w:rsidP="00ED6E56">
            <w:pPr>
              <w:pStyle w:val="ConsPlusNormal"/>
              <w:jc w:val="center"/>
              <w:rPr>
                <w:szCs w:val="24"/>
              </w:rPr>
            </w:pPr>
            <w:r w:rsidRPr="00ED6E56">
              <w:rPr>
                <w:szCs w:val="24"/>
              </w:rPr>
              <w:t>2.3.9</w:t>
            </w:r>
          </w:p>
        </w:tc>
        <w:tc>
          <w:tcPr>
            <w:tcW w:w="7370" w:type="dxa"/>
          </w:tcPr>
          <w:p w14:paraId="0FCF55F2"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281AB4" w:rsidRPr="00ED6E56" w14:paraId="468EBEE6" w14:textId="77777777" w:rsidTr="00FF4C39">
        <w:tc>
          <w:tcPr>
            <w:tcW w:w="1701" w:type="dxa"/>
          </w:tcPr>
          <w:p w14:paraId="288195D6" w14:textId="77777777" w:rsidR="00281AB4" w:rsidRPr="00ED6E56" w:rsidRDefault="00281AB4" w:rsidP="00ED6E56">
            <w:pPr>
              <w:pStyle w:val="ConsPlusNormal"/>
              <w:jc w:val="center"/>
              <w:rPr>
                <w:szCs w:val="24"/>
              </w:rPr>
            </w:pPr>
            <w:r w:rsidRPr="00ED6E56">
              <w:rPr>
                <w:szCs w:val="24"/>
              </w:rPr>
              <w:t>2.3.10</w:t>
            </w:r>
          </w:p>
        </w:tc>
        <w:tc>
          <w:tcPr>
            <w:tcW w:w="7370" w:type="dxa"/>
          </w:tcPr>
          <w:p w14:paraId="0E5DFBBA"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имена прилагательные на -ed и -ing (excited - exciting)</w:t>
            </w:r>
          </w:p>
        </w:tc>
      </w:tr>
      <w:tr w:rsidR="00281AB4" w:rsidRPr="00ED6E56" w14:paraId="33EF3D65" w14:textId="77777777" w:rsidTr="00FF4C39">
        <w:tc>
          <w:tcPr>
            <w:tcW w:w="1701" w:type="dxa"/>
          </w:tcPr>
          <w:p w14:paraId="6D3E5D76" w14:textId="77777777" w:rsidR="00281AB4" w:rsidRPr="00ED6E56" w:rsidRDefault="00281AB4" w:rsidP="00ED6E56">
            <w:pPr>
              <w:pStyle w:val="ConsPlusNormal"/>
              <w:jc w:val="center"/>
              <w:rPr>
                <w:szCs w:val="24"/>
              </w:rPr>
            </w:pPr>
            <w:r w:rsidRPr="00ED6E56">
              <w:rPr>
                <w:szCs w:val="24"/>
              </w:rPr>
              <w:t>2.3.11</w:t>
            </w:r>
          </w:p>
        </w:tc>
        <w:tc>
          <w:tcPr>
            <w:tcW w:w="7370" w:type="dxa"/>
          </w:tcPr>
          <w:p w14:paraId="0C9464E4"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281AB4" w:rsidRPr="00ED6E56" w14:paraId="3F8E8535" w14:textId="77777777" w:rsidTr="00FF4C39">
        <w:tc>
          <w:tcPr>
            <w:tcW w:w="1701" w:type="dxa"/>
          </w:tcPr>
          <w:p w14:paraId="7C1318DD" w14:textId="77777777" w:rsidR="00281AB4" w:rsidRPr="00ED6E56" w:rsidRDefault="00281AB4" w:rsidP="00ED6E56">
            <w:pPr>
              <w:pStyle w:val="ConsPlusNormal"/>
              <w:jc w:val="center"/>
              <w:rPr>
                <w:szCs w:val="24"/>
              </w:rPr>
            </w:pPr>
            <w:r w:rsidRPr="00ED6E56">
              <w:rPr>
                <w:szCs w:val="24"/>
              </w:rPr>
              <w:t>2.3.12</w:t>
            </w:r>
          </w:p>
        </w:tc>
        <w:tc>
          <w:tcPr>
            <w:tcW w:w="7370" w:type="dxa"/>
          </w:tcPr>
          <w:p w14:paraId="03ADD9F0"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281AB4" w:rsidRPr="00ED6E56" w14:paraId="0CDFB8EE" w14:textId="77777777" w:rsidTr="00FF4C39">
        <w:tc>
          <w:tcPr>
            <w:tcW w:w="1701" w:type="dxa"/>
          </w:tcPr>
          <w:p w14:paraId="599924DC" w14:textId="77777777" w:rsidR="00281AB4" w:rsidRPr="00ED6E56" w:rsidRDefault="00281AB4" w:rsidP="00ED6E56">
            <w:pPr>
              <w:pStyle w:val="ConsPlusNormal"/>
              <w:jc w:val="center"/>
              <w:rPr>
                <w:szCs w:val="24"/>
              </w:rPr>
            </w:pPr>
            <w:r w:rsidRPr="00ED6E56">
              <w:rPr>
                <w:szCs w:val="24"/>
              </w:rPr>
              <w:t>2.4</w:t>
            </w:r>
          </w:p>
        </w:tc>
        <w:tc>
          <w:tcPr>
            <w:tcW w:w="7370" w:type="dxa"/>
          </w:tcPr>
          <w:p w14:paraId="6327E742" w14:textId="77777777" w:rsidR="00281AB4" w:rsidRPr="00ED6E56" w:rsidRDefault="00281AB4" w:rsidP="00ED6E56">
            <w:pPr>
              <w:pStyle w:val="ConsPlusNormal"/>
              <w:jc w:val="both"/>
              <w:rPr>
                <w:szCs w:val="24"/>
              </w:rPr>
            </w:pPr>
            <w:r w:rsidRPr="00ED6E56">
              <w:rPr>
                <w:szCs w:val="24"/>
              </w:rPr>
              <w:t>Грамматическая сторона речи</w:t>
            </w:r>
          </w:p>
        </w:tc>
      </w:tr>
      <w:tr w:rsidR="00281AB4" w:rsidRPr="00ED6E56" w14:paraId="07C92B48" w14:textId="77777777" w:rsidTr="00FF4C39">
        <w:tc>
          <w:tcPr>
            <w:tcW w:w="1701" w:type="dxa"/>
          </w:tcPr>
          <w:p w14:paraId="7DC62FCA" w14:textId="77777777" w:rsidR="00281AB4" w:rsidRPr="00ED6E56" w:rsidRDefault="00281AB4" w:rsidP="00ED6E56">
            <w:pPr>
              <w:pStyle w:val="ConsPlusNormal"/>
              <w:jc w:val="center"/>
              <w:rPr>
                <w:szCs w:val="24"/>
              </w:rPr>
            </w:pPr>
            <w:r w:rsidRPr="00ED6E56">
              <w:rPr>
                <w:szCs w:val="24"/>
              </w:rPr>
              <w:t>2.4.1</w:t>
            </w:r>
          </w:p>
        </w:tc>
        <w:tc>
          <w:tcPr>
            <w:tcW w:w="7370" w:type="dxa"/>
          </w:tcPr>
          <w:p w14:paraId="37245477" w14:textId="77777777" w:rsidR="00281AB4" w:rsidRPr="00ED6E56" w:rsidRDefault="00281AB4" w:rsidP="00ED6E56">
            <w:pPr>
              <w:pStyle w:val="ConsPlusNormal"/>
              <w:jc w:val="both"/>
              <w:rPr>
                <w:szCs w:val="24"/>
              </w:rPr>
            </w:pPr>
            <w:r w:rsidRPr="00ED6E56">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281AB4" w:rsidRPr="00ED6E56" w14:paraId="45D6B5DD" w14:textId="77777777" w:rsidTr="00FF4C39">
        <w:tc>
          <w:tcPr>
            <w:tcW w:w="1701" w:type="dxa"/>
          </w:tcPr>
          <w:p w14:paraId="4B8E18A9" w14:textId="77777777" w:rsidR="00281AB4" w:rsidRPr="00ED6E56" w:rsidRDefault="00281AB4" w:rsidP="00ED6E56">
            <w:pPr>
              <w:pStyle w:val="ConsPlusNormal"/>
              <w:jc w:val="center"/>
              <w:rPr>
                <w:szCs w:val="24"/>
              </w:rPr>
            </w:pPr>
            <w:r w:rsidRPr="00ED6E56">
              <w:rPr>
                <w:szCs w:val="24"/>
              </w:rPr>
              <w:t>2.4.2</w:t>
            </w:r>
          </w:p>
        </w:tc>
        <w:tc>
          <w:tcPr>
            <w:tcW w:w="7370" w:type="dxa"/>
          </w:tcPr>
          <w:p w14:paraId="2554EB61"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281AB4" w:rsidRPr="00ED6E56" w14:paraId="47E394F1" w14:textId="77777777" w:rsidTr="00FF4C39">
        <w:tc>
          <w:tcPr>
            <w:tcW w:w="1701" w:type="dxa"/>
          </w:tcPr>
          <w:p w14:paraId="590BC004" w14:textId="77777777" w:rsidR="00281AB4" w:rsidRPr="00ED6E56" w:rsidRDefault="00281AB4" w:rsidP="00ED6E56">
            <w:pPr>
              <w:pStyle w:val="ConsPlusNormal"/>
              <w:jc w:val="center"/>
              <w:rPr>
                <w:szCs w:val="24"/>
              </w:rPr>
            </w:pPr>
            <w:r w:rsidRPr="00ED6E56">
              <w:rPr>
                <w:szCs w:val="24"/>
              </w:rPr>
              <w:t>2.4.3</w:t>
            </w:r>
          </w:p>
        </w:tc>
        <w:tc>
          <w:tcPr>
            <w:tcW w:w="7370" w:type="dxa"/>
          </w:tcPr>
          <w:p w14:paraId="32D24666"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начальным It</w:t>
            </w:r>
          </w:p>
        </w:tc>
      </w:tr>
      <w:tr w:rsidR="00281AB4" w:rsidRPr="00ED6E56" w14:paraId="61A9E306" w14:textId="77777777" w:rsidTr="00FF4C39">
        <w:tc>
          <w:tcPr>
            <w:tcW w:w="1701" w:type="dxa"/>
          </w:tcPr>
          <w:p w14:paraId="00D5ABE2" w14:textId="77777777" w:rsidR="00281AB4" w:rsidRPr="00ED6E56" w:rsidRDefault="00281AB4" w:rsidP="00ED6E56">
            <w:pPr>
              <w:pStyle w:val="ConsPlusNormal"/>
              <w:jc w:val="center"/>
              <w:rPr>
                <w:szCs w:val="24"/>
              </w:rPr>
            </w:pPr>
            <w:r w:rsidRPr="00ED6E56">
              <w:rPr>
                <w:szCs w:val="24"/>
              </w:rPr>
              <w:t>2.4.4</w:t>
            </w:r>
          </w:p>
        </w:tc>
        <w:tc>
          <w:tcPr>
            <w:tcW w:w="7370" w:type="dxa"/>
          </w:tcPr>
          <w:p w14:paraId="202FB7C6"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начальным There + to be</w:t>
            </w:r>
          </w:p>
        </w:tc>
      </w:tr>
      <w:tr w:rsidR="00281AB4" w:rsidRPr="00ED6E56" w14:paraId="6F59B519" w14:textId="77777777" w:rsidTr="00FF4C39">
        <w:tc>
          <w:tcPr>
            <w:tcW w:w="1701" w:type="dxa"/>
          </w:tcPr>
          <w:p w14:paraId="4D773615" w14:textId="77777777" w:rsidR="00281AB4" w:rsidRPr="00ED6E56" w:rsidRDefault="00281AB4" w:rsidP="00ED6E56">
            <w:pPr>
              <w:pStyle w:val="ConsPlusNormal"/>
              <w:jc w:val="center"/>
              <w:rPr>
                <w:szCs w:val="24"/>
              </w:rPr>
            </w:pPr>
            <w:r w:rsidRPr="00ED6E56">
              <w:rPr>
                <w:szCs w:val="24"/>
              </w:rPr>
              <w:t>2.4.5</w:t>
            </w:r>
          </w:p>
        </w:tc>
        <w:tc>
          <w:tcPr>
            <w:tcW w:w="7370" w:type="dxa"/>
          </w:tcPr>
          <w:p w14:paraId="71629E24"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281AB4" w:rsidRPr="00ED6E56" w14:paraId="342301C0" w14:textId="77777777" w:rsidTr="00FF4C39">
        <w:tc>
          <w:tcPr>
            <w:tcW w:w="1701" w:type="dxa"/>
          </w:tcPr>
          <w:p w14:paraId="5F85812F" w14:textId="77777777" w:rsidR="00281AB4" w:rsidRPr="00ED6E56" w:rsidRDefault="00281AB4" w:rsidP="00ED6E56">
            <w:pPr>
              <w:pStyle w:val="ConsPlusNormal"/>
              <w:jc w:val="center"/>
              <w:rPr>
                <w:szCs w:val="24"/>
              </w:rPr>
            </w:pPr>
            <w:r w:rsidRPr="00ED6E56">
              <w:rPr>
                <w:szCs w:val="24"/>
              </w:rPr>
              <w:t>2.4.6</w:t>
            </w:r>
          </w:p>
        </w:tc>
        <w:tc>
          <w:tcPr>
            <w:tcW w:w="7370" w:type="dxa"/>
          </w:tcPr>
          <w:p w14:paraId="1FB9C0B7"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281AB4" w:rsidRPr="00ED6E56" w14:paraId="7C334ED4" w14:textId="77777777" w:rsidTr="00FF4C39">
        <w:tc>
          <w:tcPr>
            <w:tcW w:w="1701" w:type="dxa"/>
          </w:tcPr>
          <w:p w14:paraId="3E06F15A" w14:textId="77777777" w:rsidR="00281AB4" w:rsidRPr="00ED6E56" w:rsidRDefault="00281AB4" w:rsidP="00ED6E56">
            <w:pPr>
              <w:pStyle w:val="ConsPlusNormal"/>
              <w:jc w:val="center"/>
              <w:rPr>
                <w:szCs w:val="24"/>
              </w:rPr>
            </w:pPr>
            <w:r w:rsidRPr="00ED6E56">
              <w:rPr>
                <w:szCs w:val="24"/>
              </w:rPr>
              <w:t>2.4.7</w:t>
            </w:r>
          </w:p>
        </w:tc>
        <w:tc>
          <w:tcPr>
            <w:tcW w:w="7370" w:type="dxa"/>
          </w:tcPr>
          <w:p w14:paraId="2B65D1EE"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281AB4" w:rsidRPr="00ED6E56" w14:paraId="050F3C94" w14:textId="77777777" w:rsidTr="00FF4C39">
        <w:tc>
          <w:tcPr>
            <w:tcW w:w="1701" w:type="dxa"/>
          </w:tcPr>
          <w:p w14:paraId="57642422" w14:textId="77777777" w:rsidR="00281AB4" w:rsidRPr="00ED6E56" w:rsidRDefault="00281AB4" w:rsidP="00ED6E56">
            <w:pPr>
              <w:pStyle w:val="ConsPlusNormal"/>
              <w:jc w:val="center"/>
              <w:rPr>
                <w:szCs w:val="24"/>
              </w:rPr>
            </w:pPr>
            <w:r w:rsidRPr="00ED6E56">
              <w:rPr>
                <w:szCs w:val="24"/>
              </w:rPr>
              <w:t>2.4.8</w:t>
            </w:r>
          </w:p>
        </w:tc>
        <w:tc>
          <w:tcPr>
            <w:tcW w:w="7370" w:type="dxa"/>
          </w:tcPr>
          <w:p w14:paraId="37CB15C7"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281AB4" w:rsidRPr="00ED6E56" w14:paraId="35E11074" w14:textId="77777777" w:rsidTr="00FF4C39">
        <w:tc>
          <w:tcPr>
            <w:tcW w:w="1701" w:type="dxa"/>
          </w:tcPr>
          <w:p w14:paraId="34939F9B" w14:textId="77777777" w:rsidR="00281AB4" w:rsidRPr="00ED6E56" w:rsidRDefault="00281AB4" w:rsidP="00ED6E56">
            <w:pPr>
              <w:pStyle w:val="ConsPlusNormal"/>
              <w:jc w:val="center"/>
              <w:rPr>
                <w:szCs w:val="24"/>
              </w:rPr>
            </w:pPr>
            <w:r w:rsidRPr="00ED6E56">
              <w:rPr>
                <w:szCs w:val="24"/>
              </w:rPr>
              <w:t>2.4.9</w:t>
            </w:r>
          </w:p>
        </w:tc>
        <w:tc>
          <w:tcPr>
            <w:tcW w:w="7370" w:type="dxa"/>
          </w:tcPr>
          <w:p w14:paraId="1E5ECCB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281AB4" w:rsidRPr="00ED6E56" w14:paraId="02BD4E6F" w14:textId="77777777" w:rsidTr="00FF4C39">
        <w:tc>
          <w:tcPr>
            <w:tcW w:w="1701" w:type="dxa"/>
          </w:tcPr>
          <w:p w14:paraId="164108E9" w14:textId="77777777" w:rsidR="00281AB4" w:rsidRPr="00ED6E56" w:rsidRDefault="00281AB4" w:rsidP="00ED6E56">
            <w:pPr>
              <w:pStyle w:val="ConsPlusNormal"/>
              <w:jc w:val="center"/>
              <w:rPr>
                <w:szCs w:val="24"/>
              </w:rPr>
            </w:pPr>
            <w:r w:rsidRPr="00ED6E56">
              <w:rPr>
                <w:szCs w:val="24"/>
              </w:rPr>
              <w:t>2.4.10</w:t>
            </w:r>
          </w:p>
        </w:tc>
        <w:tc>
          <w:tcPr>
            <w:tcW w:w="7370" w:type="dxa"/>
          </w:tcPr>
          <w:p w14:paraId="57FF9328"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281AB4" w:rsidRPr="00ED6E56" w14:paraId="0399C038" w14:textId="77777777" w:rsidTr="00FF4C39">
        <w:tc>
          <w:tcPr>
            <w:tcW w:w="1701" w:type="dxa"/>
          </w:tcPr>
          <w:p w14:paraId="3376B731" w14:textId="77777777" w:rsidR="00281AB4" w:rsidRPr="00ED6E56" w:rsidRDefault="00281AB4" w:rsidP="00ED6E56">
            <w:pPr>
              <w:pStyle w:val="ConsPlusNormal"/>
              <w:jc w:val="center"/>
              <w:rPr>
                <w:szCs w:val="24"/>
              </w:rPr>
            </w:pPr>
            <w:r w:rsidRPr="00ED6E56">
              <w:rPr>
                <w:szCs w:val="24"/>
              </w:rPr>
              <w:t>2.4.11</w:t>
            </w:r>
          </w:p>
        </w:tc>
        <w:tc>
          <w:tcPr>
            <w:tcW w:w="7370" w:type="dxa"/>
          </w:tcPr>
          <w:p w14:paraId="6C5E957D"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281AB4" w:rsidRPr="00ED6E56" w14:paraId="6BF575D1" w14:textId="77777777" w:rsidTr="00FF4C39">
        <w:tc>
          <w:tcPr>
            <w:tcW w:w="1701" w:type="dxa"/>
          </w:tcPr>
          <w:p w14:paraId="3C6FD5B9" w14:textId="77777777" w:rsidR="00281AB4" w:rsidRPr="00ED6E56" w:rsidRDefault="00281AB4" w:rsidP="00ED6E56">
            <w:pPr>
              <w:pStyle w:val="ConsPlusNormal"/>
              <w:jc w:val="center"/>
              <w:rPr>
                <w:szCs w:val="24"/>
              </w:rPr>
            </w:pPr>
            <w:r w:rsidRPr="00ED6E56">
              <w:rPr>
                <w:szCs w:val="24"/>
              </w:rPr>
              <w:t>2.4.12</w:t>
            </w:r>
          </w:p>
        </w:tc>
        <w:tc>
          <w:tcPr>
            <w:tcW w:w="7370" w:type="dxa"/>
          </w:tcPr>
          <w:p w14:paraId="2966E895"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281AB4" w:rsidRPr="00ED6E56" w14:paraId="0AF1A90B" w14:textId="77777777" w:rsidTr="00FF4C39">
        <w:tc>
          <w:tcPr>
            <w:tcW w:w="1701" w:type="dxa"/>
          </w:tcPr>
          <w:p w14:paraId="42B5BD06" w14:textId="77777777" w:rsidR="00281AB4" w:rsidRPr="00ED6E56" w:rsidRDefault="00281AB4" w:rsidP="00ED6E56">
            <w:pPr>
              <w:pStyle w:val="ConsPlusNormal"/>
              <w:jc w:val="center"/>
              <w:rPr>
                <w:szCs w:val="24"/>
              </w:rPr>
            </w:pPr>
            <w:r w:rsidRPr="00ED6E56">
              <w:rPr>
                <w:szCs w:val="24"/>
              </w:rPr>
              <w:t>2.4.13</w:t>
            </w:r>
          </w:p>
        </w:tc>
        <w:tc>
          <w:tcPr>
            <w:tcW w:w="7370" w:type="dxa"/>
          </w:tcPr>
          <w:p w14:paraId="512170CF"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81AB4" w:rsidRPr="00ED6E56" w14:paraId="1A538D28" w14:textId="77777777" w:rsidTr="00FF4C39">
        <w:tc>
          <w:tcPr>
            <w:tcW w:w="1701" w:type="dxa"/>
          </w:tcPr>
          <w:p w14:paraId="73EEB76D" w14:textId="77777777" w:rsidR="00281AB4" w:rsidRPr="00ED6E56" w:rsidRDefault="00281AB4" w:rsidP="00ED6E56">
            <w:pPr>
              <w:pStyle w:val="ConsPlusNormal"/>
              <w:jc w:val="center"/>
              <w:rPr>
                <w:szCs w:val="24"/>
              </w:rPr>
            </w:pPr>
            <w:r w:rsidRPr="00ED6E56">
              <w:rPr>
                <w:szCs w:val="24"/>
              </w:rPr>
              <w:t>2.4.14</w:t>
            </w:r>
          </w:p>
        </w:tc>
        <w:tc>
          <w:tcPr>
            <w:tcW w:w="7370" w:type="dxa"/>
          </w:tcPr>
          <w:p w14:paraId="27FFC5CA"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281AB4" w:rsidRPr="00ED6E56" w14:paraId="1EF495D2" w14:textId="77777777" w:rsidTr="00FF4C39">
        <w:tc>
          <w:tcPr>
            <w:tcW w:w="1701" w:type="dxa"/>
          </w:tcPr>
          <w:p w14:paraId="125B08E8" w14:textId="77777777" w:rsidR="00281AB4" w:rsidRPr="00ED6E56" w:rsidRDefault="00281AB4" w:rsidP="00ED6E56">
            <w:pPr>
              <w:pStyle w:val="ConsPlusNormal"/>
              <w:jc w:val="center"/>
              <w:rPr>
                <w:szCs w:val="24"/>
              </w:rPr>
            </w:pPr>
            <w:r w:rsidRPr="00ED6E56">
              <w:rPr>
                <w:szCs w:val="24"/>
              </w:rPr>
              <w:t>2.4.15</w:t>
            </w:r>
          </w:p>
        </w:tc>
        <w:tc>
          <w:tcPr>
            <w:tcW w:w="7370" w:type="dxa"/>
          </w:tcPr>
          <w:p w14:paraId="497169C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281AB4" w:rsidRPr="00ED6E56" w14:paraId="34DB4587" w14:textId="77777777" w:rsidTr="00FF4C39">
        <w:tc>
          <w:tcPr>
            <w:tcW w:w="1701" w:type="dxa"/>
          </w:tcPr>
          <w:p w14:paraId="2824638B" w14:textId="77777777" w:rsidR="00281AB4" w:rsidRPr="00ED6E56" w:rsidRDefault="00281AB4" w:rsidP="00ED6E56">
            <w:pPr>
              <w:pStyle w:val="ConsPlusNormal"/>
              <w:jc w:val="center"/>
              <w:rPr>
                <w:szCs w:val="24"/>
              </w:rPr>
            </w:pPr>
            <w:r w:rsidRPr="00ED6E56">
              <w:rPr>
                <w:szCs w:val="24"/>
              </w:rPr>
              <w:t>2.4.16</w:t>
            </w:r>
          </w:p>
        </w:tc>
        <w:tc>
          <w:tcPr>
            <w:tcW w:w="7370" w:type="dxa"/>
          </w:tcPr>
          <w:p w14:paraId="170BA590"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I wish</w:t>
            </w:r>
          </w:p>
        </w:tc>
      </w:tr>
      <w:tr w:rsidR="00281AB4" w:rsidRPr="00ED6E56" w14:paraId="19FE6A05" w14:textId="77777777" w:rsidTr="00FF4C39">
        <w:tc>
          <w:tcPr>
            <w:tcW w:w="1701" w:type="dxa"/>
          </w:tcPr>
          <w:p w14:paraId="5B071911" w14:textId="77777777" w:rsidR="00281AB4" w:rsidRPr="00ED6E56" w:rsidRDefault="00281AB4" w:rsidP="00ED6E56">
            <w:pPr>
              <w:pStyle w:val="ConsPlusNormal"/>
              <w:jc w:val="center"/>
              <w:rPr>
                <w:szCs w:val="24"/>
              </w:rPr>
            </w:pPr>
            <w:r w:rsidRPr="00ED6E56">
              <w:rPr>
                <w:szCs w:val="24"/>
              </w:rPr>
              <w:t>2.4.17</w:t>
            </w:r>
          </w:p>
        </w:tc>
        <w:tc>
          <w:tcPr>
            <w:tcW w:w="7370" w:type="dxa"/>
          </w:tcPr>
          <w:p w14:paraId="3A5996E4"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281AB4" w:rsidRPr="00ED6E56" w14:paraId="28194E3B" w14:textId="77777777" w:rsidTr="00FF4C39">
        <w:tc>
          <w:tcPr>
            <w:tcW w:w="1701" w:type="dxa"/>
          </w:tcPr>
          <w:p w14:paraId="5035F657" w14:textId="77777777" w:rsidR="00281AB4" w:rsidRPr="00ED6E56" w:rsidRDefault="00281AB4" w:rsidP="00ED6E56">
            <w:pPr>
              <w:pStyle w:val="ConsPlusNormal"/>
              <w:jc w:val="center"/>
              <w:rPr>
                <w:szCs w:val="24"/>
              </w:rPr>
            </w:pPr>
            <w:r w:rsidRPr="00ED6E56">
              <w:rPr>
                <w:szCs w:val="24"/>
              </w:rPr>
              <w:t>2.4.18</w:t>
            </w:r>
          </w:p>
        </w:tc>
        <w:tc>
          <w:tcPr>
            <w:tcW w:w="7370" w:type="dxa"/>
          </w:tcPr>
          <w:p w14:paraId="41384E1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281AB4" w:rsidRPr="00ED6E56" w14:paraId="7904C833" w14:textId="77777777" w:rsidTr="00FF4C39">
        <w:tc>
          <w:tcPr>
            <w:tcW w:w="1701" w:type="dxa"/>
          </w:tcPr>
          <w:p w14:paraId="6DDB00E7" w14:textId="77777777" w:rsidR="00281AB4" w:rsidRPr="00ED6E56" w:rsidRDefault="00281AB4" w:rsidP="00ED6E56">
            <w:pPr>
              <w:pStyle w:val="ConsPlusNormal"/>
              <w:jc w:val="center"/>
              <w:rPr>
                <w:szCs w:val="24"/>
              </w:rPr>
            </w:pPr>
            <w:r w:rsidRPr="00ED6E56">
              <w:rPr>
                <w:szCs w:val="24"/>
              </w:rPr>
              <w:t>2.4.19</w:t>
            </w:r>
          </w:p>
        </w:tc>
        <w:tc>
          <w:tcPr>
            <w:tcW w:w="7370" w:type="dxa"/>
          </w:tcPr>
          <w:p w14:paraId="05BE8519"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конструкцию It takes me... to do smth</w:t>
            </w:r>
          </w:p>
        </w:tc>
      </w:tr>
      <w:tr w:rsidR="00281AB4" w:rsidRPr="00ED6E56" w14:paraId="1B6531F8" w14:textId="77777777" w:rsidTr="00FF4C39">
        <w:tc>
          <w:tcPr>
            <w:tcW w:w="1701" w:type="dxa"/>
          </w:tcPr>
          <w:p w14:paraId="47814E9A" w14:textId="77777777" w:rsidR="00281AB4" w:rsidRPr="00ED6E56" w:rsidRDefault="00281AB4" w:rsidP="00ED6E56">
            <w:pPr>
              <w:pStyle w:val="ConsPlusNormal"/>
              <w:jc w:val="center"/>
              <w:rPr>
                <w:szCs w:val="24"/>
              </w:rPr>
            </w:pPr>
            <w:r w:rsidRPr="00ED6E56">
              <w:rPr>
                <w:szCs w:val="24"/>
              </w:rPr>
              <w:t>2.4.20</w:t>
            </w:r>
          </w:p>
        </w:tc>
        <w:tc>
          <w:tcPr>
            <w:tcW w:w="7370" w:type="dxa"/>
          </w:tcPr>
          <w:p w14:paraId="46B1505F"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конструкцию used to + инфинитив глагола</w:t>
            </w:r>
          </w:p>
        </w:tc>
      </w:tr>
      <w:tr w:rsidR="00281AB4" w:rsidRPr="00ED6E56" w14:paraId="387FDACA" w14:textId="77777777" w:rsidTr="00FF4C39">
        <w:tc>
          <w:tcPr>
            <w:tcW w:w="1701" w:type="dxa"/>
          </w:tcPr>
          <w:p w14:paraId="143AA853" w14:textId="77777777" w:rsidR="00281AB4" w:rsidRPr="00ED6E56" w:rsidRDefault="00281AB4" w:rsidP="00ED6E56">
            <w:pPr>
              <w:pStyle w:val="ConsPlusNormal"/>
              <w:jc w:val="center"/>
              <w:rPr>
                <w:szCs w:val="24"/>
              </w:rPr>
            </w:pPr>
            <w:r w:rsidRPr="00ED6E56">
              <w:rPr>
                <w:szCs w:val="24"/>
              </w:rPr>
              <w:t>2.4.21</w:t>
            </w:r>
          </w:p>
        </w:tc>
        <w:tc>
          <w:tcPr>
            <w:tcW w:w="7370" w:type="dxa"/>
          </w:tcPr>
          <w:p w14:paraId="29583898"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be/get used to smth, be/get used to doing smth</w:t>
            </w:r>
          </w:p>
        </w:tc>
      </w:tr>
      <w:tr w:rsidR="00281AB4" w:rsidRPr="00ED6E56" w14:paraId="322F3EFA" w14:textId="77777777" w:rsidTr="00FF4C39">
        <w:tc>
          <w:tcPr>
            <w:tcW w:w="1701" w:type="dxa"/>
          </w:tcPr>
          <w:p w14:paraId="1BF93A5F" w14:textId="77777777" w:rsidR="00281AB4" w:rsidRPr="00ED6E56" w:rsidRDefault="00281AB4" w:rsidP="00ED6E56">
            <w:pPr>
              <w:pStyle w:val="ConsPlusNormal"/>
              <w:jc w:val="center"/>
              <w:rPr>
                <w:szCs w:val="24"/>
              </w:rPr>
            </w:pPr>
            <w:r w:rsidRPr="00ED6E56">
              <w:rPr>
                <w:szCs w:val="24"/>
              </w:rPr>
              <w:t>2.4.4</w:t>
            </w:r>
          </w:p>
        </w:tc>
        <w:tc>
          <w:tcPr>
            <w:tcW w:w="7370" w:type="dxa"/>
          </w:tcPr>
          <w:p w14:paraId="434110D3"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281AB4" w:rsidRPr="00ED6E56" w14:paraId="46BA4C4F" w14:textId="77777777" w:rsidTr="00FF4C39">
        <w:tc>
          <w:tcPr>
            <w:tcW w:w="1701" w:type="dxa"/>
          </w:tcPr>
          <w:p w14:paraId="598FCBDE" w14:textId="77777777" w:rsidR="00281AB4" w:rsidRPr="00ED6E56" w:rsidRDefault="00281AB4" w:rsidP="00ED6E56">
            <w:pPr>
              <w:pStyle w:val="ConsPlusNormal"/>
              <w:jc w:val="center"/>
              <w:rPr>
                <w:szCs w:val="24"/>
              </w:rPr>
            </w:pPr>
            <w:r w:rsidRPr="00ED6E56">
              <w:rPr>
                <w:szCs w:val="24"/>
              </w:rPr>
              <w:t>2.4.23</w:t>
            </w:r>
          </w:p>
        </w:tc>
        <w:tc>
          <w:tcPr>
            <w:tcW w:w="7370" w:type="dxa"/>
          </w:tcPr>
          <w:p w14:paraId="7C8CF5B0"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281AB4" w:rsidRPr="00ED6E56" w14:paraId="6DC892D3" w14:textId="77777777" w:rsidTr="00FF4C39">
        <w:tc>
          <w:tcPr>
            <w:tcW w:w="1701" w:type="dxa"/>
          </w:tcPr>
          <w:p w14:paraId="740E57C6" w14:textId="77777777" w:rsidR="00281AB4" w:rsidRPr="00ED6E56" w:rsidRDefault="00281AB4" w:rsidP="00ED6E56">
            <w:pPr>
              <w:pStyle w:val="ConsPlusNormal"/>
              <w:jc w:val="center"/>
              <w:rPr>
                <w:szCs w:val="24"/>
              </w:rPr>
            </w:pPr>
            <w:r w:rsidRPr="00ED6E56">
              <w:rPr>
                <w:szCs w:val="24"/>
              </w:rPr>
              <w:t>2.4.24</w:t>
            </w:r>
          </w:p>
        </w:tc>
        <w:tc>
          <w:tcPr>
            <w:tcW w:w="7370" w:type="dxa"/>
          </w:tcPr>
          <w:p w14:paraId="654A4867"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81AB4" w:rsidRPr="00ED6E56" w14:paraId="4A8B1C78" w14:textId="77777777" w:rsidTr="00FF4C39">
        <w:tc>
          <w:tcPr>
            <w:tcW w:w="1701" w:type="dxa"/>
          </w:tcPr>
          <w:p w14:paraId="42B588B6" w14:textId="77777777" w:rsidR="00281AB4" w:rsidRPr="00ED6E56" w:rsidRDefault="00281AB4" w:rsidP="00ED6E56">
            <w:pPr>
              <w:pStyle w:val="ConsPlusNormal"/>
              <w:jc w:val="center"/>
              <w:rPr>
                <w:szCs w:val="24"/>
              </w:rPr>
            </w:pPr>
            <w:r w:rsidRPr="00ED6E56">
              <w:rPr>
                <w:szCs w:val="24"/>
              </w:rPr>
              <w:t>2.4.25</w:t>
            </w:r>
          </w:p>
        </w:tc>
        <w:tc>
          <w:tcPr>
            <w:tcW w:w="7370" w:type="dxa"/>
          </w:tcPr>
          <w:p w14:paraId="494A82D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281AB4" w:rsidRPr="00ED6E56" w14:paraId="2147ABA1" w14:textId="77777777" w:rsidTr="00FF4C39">
        <w:tc>
          <w:tcPr>
            <w:tcW w:w="1701" w:type="dxa"/>
          </w:tcPr>
          <w:p w14:paraId="55D00CAC" w14:textId="77777777" w:rsidR="00281AB4" w:rsidRPr="00ED6E56" w:rsidRDefault="00281AB4" w:rsidP="00ED6E56">
            <w:pPr>
              <w:pStyle w:val="ConsPlusNormal"/>
              <w:jc w:val="center"/>
              <w:rPr>
                <w:szCs w:val="24"/>
              </w:rPr>
            </w:pPr>
            <w:r w:rsidRPr="00ED6E56">
              <w:rPr>
                <w:szCs w:val="24"/>
              </w:rPr>
              <w:t>2.4.26</w:t>
            </w:r>
          </w:p>
        </w:tc>
        <w:tc>
          <w:tcPr>
            <w:tcW w:w="7370" w:type="dxa"/>
          </w:tcPr>
          <w:p w14:paraId="2982FD99"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281AB4" w:rsidRPr="00ED6E56" w14:paraId="245800BC" w14:textId="77777777" w:rsidTr="00FF4C39">
        <w:tc>
          <w:tcPr>
            <w:tcW w:w="1701" w:type="dxa"/>
          </w:tcPr>
          <w:p w14:paraId="558FF92F" w14:textId="77777777" w:rsidR="00281AB4" w:rsidRPr="00ED6E56" w:rsidRDefault="00281AB4" w:rsidP="00ED6E56">
            <w:pPr>
              <w:pStyle w:val="ConsPlusNormal"/>
              <w:jc w:val="center"/>
              <w:rPr>
                <w:szCs w:val="24"/>
              </w:rPr>
            </w:pPr>
            <w:r w:rsidRPr="00ED6E56">
              <w:rPr>
                <w:szCs w:val="24"/>
              </w:rPr>
              <w:t>2.4.27</w:t>
            </w:r>
          </w:p>
        </w:tc>
        <w:tc>
          <w:tcPr>
            <w:tcW w:w="7370" w:type="dxa"/>
          </w:tcPr>
          <w:p w14:paraId="0F5754A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281AB4" w:rsidRPr="00ED6E56" w14:paraId="1E16F8E9" w14:textId="77777777" w:rsidTr="00FF4C39">
        <w:tc>
          <w:tcPr>
            <w:tcW w:w="1701" w:type="dxa"/>
          </w:tcPr>
          <w:p w14:paraId="5F20F341" w14:textId="77777777" w:rsidR="00281AB4" w:rsidRPr="00ED6E56" w:rsidRDefault="00281AB4" w:rsidP="00ED6E56">
            <w:pPr>
              <w:pStyle w:val="ConsPlusNormal"/>
              <w:jc w:val="center"/>
              <w:rPr>
                <w:szCs w:val="24"/>
              </w:rPr>
            </w:pPr>
            <w:r w:rsidRPr="00ED6E56">
              <w:rPr>
                <w:szCs w:val="24"/>
              </w:rPr>
              <w:t>2.4.28</w:t>
            </w:r>
          </w:p>
        </w:tc>
        <w:tc>
          <w:tcPr>
            <w:tcW w:w="7370" w:type="dxa"/>
          </w:tcPr>
          <w:p w14:paraId="0E20DEFB"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281AB4" w:rsidRPr="00ED6E56" w14:paraId="79907B0E" w14:textId="77777777" w:rsidTr="00FF4C39">
        <w:tc>
          <w:tcPr>
            <w:tcW w:w="1701" w:type="dxa"/>
          </w:tcPr>
          <w:p w14:paraId="7257BF2F" w14:textId="77777777" w:rsidR="00281AB4" w:rsidRPr="00ED6E56" w:rsidRDefault="00281AB4" w:rsidP="00ED6E56">
            <w:pPr>
              <w:pStyle w:val="ConsPlusNormal"/>
              <w:jc w:val="center"/>
              <w:rPr>
                <w:szCs w:val="24"/>
              </w:rPr>
            </w:pPr>
            <w:r w:rsidRPr="00ED6E56">
              <w:rPr>
                <w:szCs w:val="24"/>
              </w:rPr>
              <w:t>2.4.29</w:t>
            </w:r>
          </w:p>
        </w:tc>
        <w:tc>
          <w:tcPr>
            <w:tcW w:w="7370" w:type="dxa"/>
          </w:tcPr>
          <w:p w14:paraId="2B4E6549"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281AB4" w:rsidRPr="00ED6E56" w14:paraId="06080355" w14:textId="77777777" w:rsidTr="00FF4C39">
        <w:tc>
          <w:tcPr>
            <w:tcW w:w="1701" w:type="dxa"/>
          </w:tcPr>
          <w:p w14:paraId="36CDCA9D" w14:textId="77777777" w:rsidR="00281AB4" w:rsidRPr="00ED6E56" w:rsidRDefault="00281AB4" w:rsidP="00ED6E56">
            <w:pPr>
              <w:pStyle w:val="ConsPlusNormal"/>
              <w:jc w:val="center"/>
              <w:rPr>
                <w:szCs w:val="24"/>
              </w:rPr>
            </w:pPr>
            <w:r w:rsidRPr="00ED6E56">
              <w:rPr>
                <w:szCs w:val="24"/>
              </w:rPr>
              <w:t>2.4.30</w:t>
            </w:r>
          </w:p>
        </w:tc>
        <w:tc>
          <w:tcPr>
            <w:tcW w:w="7370" w:type="dxa"/>
          </w:tcPr>
          <w:p w14:paraId="0FE2ACB3"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281AB4" w:rsidRPr="00ED6E56" w14:paraId="76E48259" w14:textId="77777777" w:rsidTr="00FF4C39">
        <w:tc>
          <w:tcPr>
            <w:tcW w:w="1701" w:type="dxa"/>
          </w:tcPr>
          <w:p w14:paraId="7C747F1C" w14:textId="77777777" w:rsidR="00281AB4" w:rsidRPr="00ED6E56" w:rsidRDefault="00281AB4" w:rsidP="00ED6E56">
            <w:pPr>
              <w:pStyle w:val="ConsPlusNormal"/>
              <w:jc w:val="center"/>
              <w:rPr>
                <w:szCs w:val="24"/>
              </w:rPr>
            </w:pPr>
            <w:r w:rsidRPr="00ED6E56">
              <w:rPr>
                <w:szCs w:val="24"/>
              </w:rPr>
              <w:t>2.4.31</w:t>
            </w:r>
          </w:p>
        </w:tc>
        <w:tc>
          <w:tcPr>
            <w:tcW w:w="7370" w:type="dxa"/>
          </w:tcPr>
          <w:p w14:paraId="1C3D4DF5"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281AB4" w:rsidRPr="00ED6E56" w14:paraId="27931849" w14:textId="77777777" w:rsidTr="00FF4C39">
        <w:tc>
          <w:tcPr>
            <w:tcW w:w="1701" w:type="dxa"/>
          </w:tcPr>
          <w:p w14:paraId="37698213" w14:textId="77777777" w:rsidR="00281AB4" w:rsidRPr="00ED6E56" w:rsidRDefault="00281AB4" w:rsidP="00ED6E56">
            <w:pPr>
              <w:pStyle w:val="ConsPlusNormal"/>
              <w:jc w:val="center"/>
              <w:rPr>
                <w:szCs w:val="24"/>
              </w:rPr>
            </w:pPr>
            <w:r w:rsidRPr="00ED6E56">
              <w:rPr>
                <w:szCs w:val="24"/>
              </w:rPr>
              <w:t>2.4.32</w:t>
            </w:r>
          </w:p>
        </w:tc>
        <w:tc>
          <w:tcPr>
            <w:tcW w:w="7370" w:type="dxa"/>
          </w:tcPr>
          <w:p w14:paraId="65AFE28D"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281AB4" w:rsidRPr="00ED6E56" w14:paraId="2E829DA2" w14:textId="77777777" w:rsidTr="00FF4C39">
        <w:tc>
          <w:tcPr>
            <w:tcW w:w="1701" w:type="dxa"/>
          </w:tcPr>
          <w:p w14:paraId="511772EC" w14:textId="77777777" w:rsidR="00281AB4" w:rsidRPr="00ED6E56" w:rsidRDefault="00281AB4" w:rsidP="00ED6E56">
            <w:pPr>
              <w:pStyle w:val="ConsPlusNormal"/>
              <w:jc w:val="center"/>
              <w:rPr>
                <w:szCs w:val="24"/>
              </w:rPr>
            </w:pPr>
            <w:r w:rsidRPr="00ED6E56">
              <w:rPr>
                <w:szCs w:val="24"/>
              </w:rPr>
              <w:t>2.4.33</w:t>
            </w:r>
          </w:p>
        </w:tc>
        <w:tc>
          <w:tcPr>
            <w:tcW w:w="7370" w:type="dxa"/>
          </w:tcPr>
          <w:p w14:paraId="0BA0AFBD"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281AB4" w:rsidRPr="00ED6E56" w14:paraId="68195D73" w14:textId="77777777" w:rsidTr="00FF4C39">
        <w:tc>
          <w:tcPr>
            <w:tcW w:w="1701" w:type="dxa"/>
          </w:tcPr>
          <w:p w14:paraId="63E61DA0" w14:textId="77777777" w:rsidR="00281AB4" w:rsidRPr="00ED6E56" w:rsidRDefault="00281AB4" w:rsidP="00ED6E56">
            <w:pPr>
              <w:pStyle w:val="ConsPlusNormal"/>
              <w:jc w:val="center"/>
              <w:rPr>
                <w:szCs w:val="24"/>
              </w:rPr>
            </w:pPr>
            <w:r w:rsidRPr="00ED6E56">
              <w:rPr>
                <w:szCs w:val="24"/>
              </w:rPr>
              <w:t>2.4.34</w:t>
            </w:r>
          </w:p>
        </w:tc>
        <w:tc>
          <w:tcPr>
            <w:tcW w:w="7370" w:type="dxa"/>
          </w:tcPr>
          <w:p w14:paraId="0E0B71C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281AB4" w:rsidRPr="00ED6E56" w14:paraId="1F0C75EF" w14:textId="77777777" w:rsidTr="00FF4C39">
        <w:tc>
          <w:tcPr>
            <w:tcW w:w="1701" w:type="dxa"/>
          </w:tcPr>
          <w:p w14:paraId="3022E36A" w14:textId="77777777" w:rsidR="00281AB4" w:rsidRPr="00ED6E56" w:rsidRDefault="00281AB4" w:rsidP="00ED6E56">
            <w:pPr>
              <w:pStyle w:val="ConsPlusNormal"/>
              <w:jc w:val="center"/>
              <w:rPr>
                <w:szCs w:val="24"/>
              </w:rPr>
            </w:pPr>
            <w:r w:rsidRPr="00ED6E56">
              <w:rPr>
                <w:szCs w:val="24"/>
              </w:rPr>
              <w:t>2.4.35</w:t>
            </w:r>
          </w:p>
        </w:tc>
        <w:tc>
          <w:tcPr>
            <w:tcW w:w="7370" w:type="dxa"/>
          </w:tcPr>
          <w:p w14:paraId="457B1CCB"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281AB4" w:rsidRPr="00ED6E56" w14:paraId="1014CF4B" w14:textId="77777777" w:rsidTr="00FF4C39">
        <w:tc>
          <w:tcPr>
            <w:tcW w:w="1701" w:type="dxa"/>
          </w:tcPr>
          <w:p w14:paraId="3C1511AA" w14:textId="77777777" w:rsidR="00281AB4" w:rsidRPr="00ED6E56" w:rsidRDefault="00281AB4" w:rsidP="00ED6E56">
            <w:pPr>
              <w:pStyle w:val="ConsPlusNormal"/>
              <w:jc w:val="center"/>
              <w:rPr>
                <w:szCs w:val="24"/>
              </w:rPr>
            </w:pPr>
            <w:r w:rsidRPr="00ED6E56">
              <w:rPr>
                <w:szCs w:val="24"/>
              </w:rPr>
              <w:t>2.4.36</w:t>
            </w:r>
          </w:p>
        </w:tc>
        <w:tc>
          <w:tcPr>
            <w:tcW w:w="7370" w:type="dxa"/>
          </w:tcPr>
          <w:p w14:paraId="0F53774F"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281AB4" w:rsidRPr="00ED6E56" w14:paraId="3DF588DA" w14:textId="77777777" w:rsidTr="00FF4C39">
        <w:tc>
          <w:tcPr>
            <w:tcW w:w="1701" w:type="dxa"/>
          </w:tcPr>
          <w:p w14:paraId="09612F90" w14:textId="77777777" w:rsidR="00281AB4" w:rsidRPr="00ED6E56" w:rsidRDefault="00281AB4" w:rsidP="00ED6E56">
            <w:pPr>
              <w:pStyle w:val="ConsPlusNormal"/>
              <w:jc w:val="center"/>
              <w:rPr>
                <w:szCs w:val="24"/>
              </w:rPr>
            </w:pPr>
            <w:r w:rsidRPr="00ED6E56">
              <w:rPr>
                <w:szCs w:val="24"/>
              </w:rPr>
              <w:t>2.4.37</w:t>
            </w:r>
          </w:p>
        </w:tc>
        <w:tc>
          <w:tcPr>
            <w:tcW w:w="7370" w:type="dxa"/>
          </w:tcPr>
          <w:p w14:paraId="706A6D71"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281AB4" w:rsidRPr="00ED6E56" w14:paraId="40A79862" w14:textId="77777777" w:rsidTr="00FF4C39">
        <w:tc>
          <w:tcPr>
            <w:tcW w:w="1701" w:type="dxa"/>
          </w:tcPr>
          <w:p w14:paraId="0F8FF654" w14:textId="77777777" w:rsidR="00281AB4" w:rsidRPr="00ED6E56" w:rsidRDefault="00281AB4" w:rsidP="00ED6E56">
            <w:pPr>
              <w:pStyle w:val="ConsPlusNormal"/>
              <w:jc w:val="center"/>
              <w:rPr>
                <w:szCs w:val="24"/>
              </w:rPr>
            </w:pPr>
            <w:r w:rsidRPr="00ED6E56">
              <w:rPr>
                <w:szCs w:val="24"/>
              </w:rPr>
              <w:t>2.4.38</w:t>
            </w:r>
          </w:p>
        </w:tc>
        <w:tc>
          <w:tcPr>
            <w:tcW w:w="7370" w:type="dxa"/>
          </w:tcPr>
          <w:p w14:paraId="20E9B3E8"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281AB4" w:rsidRPr="00ED6E56" w14:paraId="6E536ACF" w14:textId="77777777" w:rsidTr="00FF4C39">
        <w:tc>
          <w:tcPr>
            <w:tcW w:w="1701" w:type="dxa"/>
          </w:tcPr>
          <w:p w14:paraId="788DBDEA" w14:textId="77777777" w:rsidR="00281AB4" w:rsidRPr="00ED6E56" w:rsidRDefault="00281AB4" w:rsidP="00ED6E56">
            <w:pPr>
              <w:pStyle w:val="ConsPlusNormal"/>
              <w:jc w:val="center"/>
              <w:rPr>
                <w:szCs w:val="24"/>
              </w:rPr>
            </w:pPr>
            <w:r w:rsidRPr="00ED6E56">
              <w:rPr>
                <w:szCs w:val="24"/>
              </w:rPr>
              <w:t>3</w:t>
            </w:r>
          </w:p>
        </w:tc>
        <w:tc>
          <w:tcPr>
            <w:tcW w:w="7370" w:type="dxa"/>
          </w:tcPr>
          <w:p w14:paraId="70BBC3CC" w14:textId="77777777" w:rsidR="00281AB4" w:rsidRPr="00ED6E56" w:rsidRDefault="00281AB4" w:rsidP="00ED6E56">
            <w:pPr>
              <w:pStyle w:val="ConsPlusNormal"/>
              <w:jc w:val="both"/>
              <w:rPr>
                <w:szCs w:val="24"/>
              </w:rPr>
            </w:pPr>
            <w:r w:rsidRPr="00ED6E56">
              <w:rPr>
                <w:szCs w:val="24"/>
              </w:rPr>
              <w:t>Социокультурные знания и умения</w:t>
            </w:r>
          </w:p>
        </w:tc>
      </w:tr>
      <w:tr w:rsidR="00281AB4" w:rsidRPr="00ED6E56" w14:paraId="654457FA" w14:textId="77777777" w:rsidTr="00FF4C39">
        <w:tc>
          <w:tcPr>
            <w:tcW w:w="1701" w:type="dxa"/>
          </w:tcPr>
          <w:p w14:paraId="1135713A" w14:textId="77777777" w:rsidR="00281AB4" w:rsidRPr="00ED6E56" w:rsidRDefault="00281AB4" w:rsidP="00ED6E56">
            <w:pPr>
              <w:pStyle w:val="ConsPlusNormal"/>
              <w:jc w:val="center"/>
              <w:rPr>
                <w:szCs w:val="24"/>
              </w:rPr>
            </w:pPr>
            <w:r w:rsidRPr="00ED6E56">
              <w:rPr>
                <w:szCs w:val="24"/>
              </w:rPr>
              <w:t>3.1</w:t>
            </w:r>
          </w:p>
        </w:tc>
        <w:tc>
          <w:tcPr>
            <w:tcW w:w="7370" w:type="dxa"/>
          </w:tcPr>
          <w:p w14:paraId="4A457272" w14:textId="77777777" w:rsidR="00281AB4" w:rsidRPr="00ED6E56" w:rsidRDefault="00281AB4" w:rsidP="00ED6E56">
            <w:pPr>
              <w:pStyle w:val="ConsPlusNormal"/>
              <w:jc w:val="both"/>
              <w:rPr>
                <w:szCs w:val="24"/>
              </w:rPr>
            </w:pPr>
            <w:r w:rsidRPr="00ED6E56">
              <w:rPr>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281AB4" w:rsidRPr="00ED6E56" w14:paraId="1ABF6E6D" w14:textId="77777777" w:rsidTr="00FF4C39">
        <w:tc>
          <w:tcPr>
            <w:tcW w:w="1701" w:type="dxa"/>
          </w:tcPr>
          <w:p w14:paraId="09F0067D" w14:textId="77777777" w:rsidR="00281AB4" w:rsidRPr="00ED6E56" w:rsidRDefault="00281AB4" w:rsidP="00ED6E56">
            <w:pPr>
              <w:pStyle w:val="ConsPlusNormal"/>
              <w:jc w:val="center"/>
              <w:rPr>
                <w:szCs w:val="24"/>
              </w:rPr>
            </w:pPr>
            <w:r w:rsidRPr="00ED6E56">
              <w:rPr>
                <w:szCs w:val="24"/>
              </w:rPr>
              <w:t>3.2</w:t>
            </w:r>
          </w:p>
        </w:tc>
        <w:tc>
          <w:tcPr>
            <w:tcW w:w="7370" w:type="dxa"/>
          </w:tcPr>
          <w:p w14:paraId="583595C4" w14:textId="77777777" w:rsidR="00281AB4" w:rsidRPr="00ED6E56" w:rsidRDefault="00281AB4" w:rsidP="00ED6E56">
            <w:pPr>
              <w:pStyle w:val="ConsPlusNormal"/>
              <w:jc w:val="both"/>
              <w:rPr>
                <w:szCs w:val="24"/>
              </w:rPr>
            </w:pPr>
            <w:r w:rsidRPr="00ED6E56">
              <w:rPr>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281AB4" w:rsidRPr="00ED6E56" w14:paraId="1668CCF8" w14:textId="77777777" w:rsidTr="00FF4C39">
        <w:tc>
          <w:tcPr>
            <w:tcW w:w="1701" w:type="dxa"/>
          </w:tcPr>
          <w:p w14:paraId="3CFC067E" w14:textId="77777777" w:rsidR="00281AB4" w:rsidRPr="00ED6E56" w:rsidRDefault="00281AB4" w:rsidP="00ED6E56">
            <w:pPr>
              <w:pStyle w:val="ConsPlusNormal"/>
              <w:jc w:val="center"/>
              <w:rPr>
                <w:szCs w:val="24"/>
              </w:rPr>
            </w:pPr>
            <w:r w:rsidRPr="00ED6E56">
              <w:rPr>
                <w:szCs w:val="24"/>
              </w:rPr>
              <w:t>3.3</w:t>
            </w:r>
          </w:p>
        </w:tc>
        <w:tc>
          <w:tcPr>
            <w:tcW w:w="7370" w:type="dxa"/>
          </w:tcPr>
          <w:p w14:paraId="2B91E0C6" w14:textId="77777777" w:rsidR="00281AB4" w:rsidRPr="00ED6E56" w:rsidRDefault="00281AB4" w:rsidP="00ED6E56">
            <w:pPr>
              <w:pStyle w:val="ConsPlusNormal"/>
              <w:jc w:val="both"/>
              <w:rPr>
                <w:szCs w:val="24"/>
              </w:rPr>
            </w:pPr>
            <w:r w:rsidRPr="00ED6E56">
              <w:rPr>
                <w:szCs w:val="24"/>
              </w:rPr>
              <w:t>Иметь базовые знания о социокультурном портрете и культурном наследии родной страны и страны (стран) изучаемого языка</w:t>
            </w:r>
          </w:p>
        </w:tc>
      </w:tr>
      <w:tr w:rsidR="00281AB4" w:rsidRPr="00ED6E56" w14:paraId="136EED56" w14:textId="77777777" w:rsidTr="00FF4C39">
        <w:tc>
          <w:tcPr>
            <w:tcW w:w="1701" w:type="dxa"/>
          </w:tcPr>
          <w:p w14:paraId="4D8C130B" w14:textId="77777777" w:rsidR="00281AB4" w:rsidRPr="00ED6E56" w:rsidRDefault="00281AB4" w:rsidP="00ED6E56">
            <w:pPr>
              <w:pStyle w:val="ConsPlusNormal"/>
              <w:jc w:val="center"/>
              <w:rPr>
                <w:szCs w:val="24"/>
              </w:rPr>
            </w:pPr>
            <w:r w:rsidRPr="00ED6E56">
              <w:rPr>
                <w:szCs w:val="24"/>
              </w:rPr>
              <w:t>3.4</w:t>
            </w:r>
          </w:p>
        </w:tc>
        <w:tc>
          <w:tcPr>
            <w:tcW w:w="7370" w:type="dxa"/>
          </w:tcPr>
          <w:p w14:paraId="11C37BBE" w14:textId="77777777" w:rsidR="00281AB4" w:rsidRPr="00ED6E56" w:rsidRDefault="00281AB4" w:rsidP="00ED6E56">
            <w:pPr>
              <w:pStyle w:val="ConsPlusNormal"/>
              <w:jc w:val="both"/>
              <w:rPr>
                <w:szCs w:val="24"/>
              </w:rPr>
            </w:pPr>
            <w:r w:rsidRPr="00ED6E56">
              <w:rPr>
                <w:szCs w:val="24"/>
              </w:rPr>
              <w:t>Представлять родную страну и ее культуру на иностранном языке</w:t>
            </w:r>
          </w:p>
        </w:tc>
      </w:tr>
      <w:tr w:rsidR="00281AB4" w:rsidRPr="00ED6E56" w14:paraId="4E46155C" w14:textId="77777777" w:rsidTr="00FF4C39">
        <w:tc>
          <w:tcPr>
            <w:tcW w:w="1701" w:type="dxa"/>
          </w:tcPr>
          <w:p w14:paraId="2193B065" w14:textId="77777777" w:rsidR="00281AB4" w:rsidRPr="00ED6E56" w:rsidRDefault="00281AB4" w:rsidP="00ED6E56">
            <w:pPr>
              <w:pStyle w:val="ConsPlusNormal"/>
              <w:jc w:val="center"/>
              <w:rPr>
                <w:szCs w:val="24"/>
              </w:rPr>
            </w:pPr>
            <w:r w:rsidRPr="00ED6E56">
              <w:rPr>
                <w:szCs w:val="24"/>
              </w:rPr>
              <w:t>3.5</w:t>
            </w:r>
          </w:p>
        </w:tc>
        <w:tc>
          <w:tcPr>
            <w:tcW w:w="7370" w:type="dxa"/>
          </w:tcPr>
          <w:p w14:paraId="39E2D65A" w14:textId="77777777" w:rsidR="00281AB4" w:rsidRPr="00ED6E56" w:rsidRDefault="00281AB4" w:rsidP="00ED6E56">
            <w:pPr>
              <w:pStyle w:val="ConsPlusNormal"/>
              <w:jc w:val="both"/>
              <w:rPr>
                <w:szCs w:val="24"/>
              </w:rPr>
            </w:pPr>
            <w:r w:rsidRPr="00ED6E56">
              <w:rPr>
                <w:szCs w:val="24"/>
              </w:rPr>
              <w:t>Проявлять уважение к иной культуре, соблюдать нормы вежливости в межкультурном общении</w:t>
            </w:r>
          </w:p>
        </w:tc>
      </w:tr>
      <w:tr w:rsidR="00281AB4" w:rsidRPr="00ED6E56" w14:paraId="3057729B" w14:textId="77777777" w:rsidTr="00FF4C39">
        <w:tc>
          <w:tcPr>
            <w:tcW w:w="1701" w:type="dxa"/>
          </w:tcPr>
          <w:p w14:paraId="71AE3C04" w14:textId="77777777" w:rsidR="00281AB4" w:rsidRPr="00ED6E56" w:rsidRDefault="00281AB4" w:rsidP="00ED6E56">
            <w:pPr>
              <w:pStyle w:val="ConsPlusNormal"/>
              <w:jc w:val="center"/>
              <w:rPr>
                <w:szCs w:val="24"/>
              </w:rPr>
            </w:pPr>
            <w:r w:rsidRPr="00ED6E56">
              <w:rPr>
                <w:szCs w:val="24"/>
              </w:rPr>
              <w:t>4</w:t>
            </w:r>
          </w:p>
        </w:tc>
        <w:tc>
          <w:tcPr>
            <w:tcW w:w="7370" w:type="dxa"/>
          </w:tcPr>
          <w:p w14:paraId="44415E3D" w14:textId="77777777" w:rsidR="00281AB4" w:rsidRPr="00ED6E56" w:rsidRDefault="00281AB4" w:rsidP="00ED6E56">
            <w:pPr>
              <w:pStyle w:val="ConsPlusNormal"/>
              <w:jc w:val="both"/>
              <w:rPr>
                <w:szCs w:val="24"/>
              </w:rPr>
            </w:pPr>
            <w:r w:rsidRPr="00ED6E56">
              <w:rPr>
                <w:szCs w:val="24"/>
              </w:rPr>
              <w:t>Компенсаторные умения</w:t>
            </w:r>
          </w:p>
          <w:p w14:paraId="1AC91C82" w14:textId="77777777" w:rsidR="00281AB4" w:rsidRPr="00ED6E56" w:rsidRDefault="00281AB4" w:rsidP="00ED6E56">
            <w:pPr>
              <w:pStyle w:val="ConsPlusNormal"/>
              <w:jc w:val="both"/>
              <w:rPr>
                <w:szCs w:val="24"/>
              </w:rPr>
            </w:pPr>
            <w:r w:rsidRPr="00ED6E56">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81AB4" w:rsidRPr="00ED6E56" w14:paraId="553291CC" w14:textId="77777777" w:rsidTr="00FF4C39">
        <w:tc>
          <w:tcPr>
            <w:tcW w:w="1701" w:type="dxa"/>
          </w:tcPr>
          <w:p w14:paraId="25D473CF" w14:textId="77777777" w:rsidR="00281AB4" w:rsidRPr="00ED6E56" w:rsidRDefault="00281AB4" w:rsidP="00ED6E56">
            <w:pPr>
              <w:pStyle w:val="ConsPlusNormal"/>
              <w:jc w:val="center"/>
              <w:rPr>
                <w:szCs w:val="24"/>
              </w:rPr>
            </w:pPr>
            <w:r w:rsidRPr="00ED6E56">
              <w:rPr>
                <w:szCs w:val="24"/>
              </w:rPr>
              <w:t>5</w:t>
            </w:r>
          </w:p>
        </w:tc>
        <w:tc>
          <w:tcPr>
            <w:tcW w:w="7370" w:type="dxa"/>
          </w:tcPr>
          <w:p w14:paraId="626B9B52" w14:textId="77777777" w:rsidR="00281AB4" w:rsidRPr="00ED6E56" w:rsidRDefault="00281AB4" w:rsidP="00ED6E56">
            <w:pPr>
              <w:pStyle w:val="ConsPlusNormal"/>
              <w:jc w:val="both"/>
              <w:rPr>
                <w:szCs w:val="24"/>
              </w:rPr>
            </w:pPr>
            <w:r w:rsidRPr="00ED6E56">
              <w:rPr>
                <w:szCs w:val="24"/>
              </w:rPr>
              <w:t>Использовать иноязычные словари и справочники, в том числе информационно-справочные системы в электронной форме</w:t>
            </w:r>
          </w:p>
        </w:tc>
      </w:tr>
      <w:tr w:rsidR="00281AB4" w:rsidRPr="00ED6E56" w14:paraId="4C6C9518" w14:textId="77777777" w:rsidTr="00FF4C39">
        <w:tc>
          <w:tcPr>
            <w:tcW w:w="1701" w:type="dxa"/>
          </w:tcPr>
          <w:p w14:paraId="1010265D" w14:textId="77777777" w:rsidR="00281AB4" w:rsidRPr="00ED6E56" w:rsidRDefault="00281AB4" w:rsidP="00ED6E56">
            <w:pPr>
              <w:pStyle w:val="ConsPlusNormal"/>
              <w:jc w:val="center"/>
              <w:rPr>
                <w:szCs w:val="24"/>
              </w:rPr>
            </w:pPr>
            <w:r w:rsidRPr="00ED6E56">
              <w:rPr>
                <w:szCs w:val="24"/>
              </w:rPr>
              <w:t>6</w:t>
            </w:r>
          </w:p>
        </w:tc>
        <w:tc>
          <w:tcPr>
            <w:tcW w:w="7370" w:type="dxa"/>
          </w:tcPr>
          <w:p w14:paraId="569C7CCC" w14:textId="77777777" w:rsidR="00281AB4" w:rsidRPr="00ED6E56" w:rsidRDefault="00281AB4" w:rsidP="00ED6E56">
            <w:pPr>
              <w:pStyle w:val="ConsPlusNormal"/>
              <w:jc w:val="both"/>
              <w:rPr>
                <w:szCs w:val="24"/>
              </w:rPr>
            </w:pPr>
            <w:r w:rsidRPr="00ED6E56">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CA0A4A3" w14:textId="77777777" w:rsidR="00281AB4" w:rsidRPr="00ED6E56" w:rsidRDefault="00281AB4" w:rsidP="00ED6E56">
      <w:pPr>
        <w:pStyle w:val="ConsPlusNormal"/>
        <w:jc w:val="both"/>
        <w:rPr>
          <w:szCs w:val="24"/>
        </w:rPr>
      </w:pPr>
    </w:p>
    <w:p w14:paraId="39D90923" w14:textId="77777777" w:rsidR="00281AB4" w:rsidRPr="00ED6E56" w:rsidRDefault="00281AB4" w:rsidP="00ED6E56">
      <w:pPr>
        <w:pStyle w:val="ConsPlusNormal"/>
        <w:jc w:val="right"/>
        <w:rPr>
          <w:szCs w:val="24"/>
        </w:rPr>
      </w:pPr>
      <w:r w:rsidRPr="00ED6E56">
        <w:rPr>
          <w:szCs w:val="24"/>
        </w:rPr>
        <w:t>Таблица 6.1</w:t>
      </w:r>
    </w:p>
    <w:p w14:paraId="56404A5F" w14:textId="77777777" w:rsidR="00281AB4" w:rsidRPr="00ED6E56" w:rsidRDefault="00281AB4" w:rsidP="00ED6E56">
      <w:pPr>
        <w:pStyle w:val="ConsPlusNormal"/>
        <w:jc w:val="both"/>
        <w:rPr>
          <w:szCs w:val="24"/>
        </w:rPr>
      </w:pPr>
    </w:p>
    <w:p w14:paraId="7B72035D" w14:textId="77777777" w:rsidR="00281AB4" w:rsidRPr="00ED6E56" w:rsidRDefault="00281AB4" w:rsidP="00ED6E56">
      <w:pPr>
        <w:pStyle w:val="ConsPlusNormal"/>
        <w:jc w:val="center"/>
        <w:rPr>
          <w:szCs w:val="24"/>
        </w:rPr>
      </w:pPr>
      <w:r w:rsidRPr="00ED6E56">
        <w:rPr>
          <w:szCs w:val="24"/>
        </w:rPr>
        <w:t>Проверяемые элементы содержания (10 класс)</w:t>
      </w:r>
    </w:p>
    <w:p w14:paraId="5FF7F35B" w14:textId="77777777" w:rsidR="00281AB4" w:rsidRPr="00ED6E56" w:rsidRDefault="00281AB4"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81AB4" w:rsidRPr="00ED6E56" w14:paraId="282E5B4F" w14:textId="77777777" w:rsidTr="00FF4C39">
        <w:tc>
          <w:tcPr>
            <w:tcW w:w="1077" w:type="dxa"/>
          </w:tcPr>
          <w:p w14:paraId="463FCB8A" w14:textId="77777777" w:rsidR="00281AB4" w:rsidRPr="00ED6E56" w:rsidRDefault="00281AB4" w:rsidP="00ED6E56">
            <w:pPr>
              <w:pStyle w:val="ConsPlusNormal"/>
              <w:jc w:val="center"/>
              <w:rPr>
                <w:szCs w:val="24"/>
              </w:rPr>
            </w:pPr>
            <w:r w:rsidRPr="00ED6E56">
              <w:rPr>
                <w:szCs w:val="24"/>
              </w:rPr>
              <w:t>Код</w:t>
            </w:r>
          </w:p>
        </w:tc>
        <w:tc>
          <w:tcPr>
            <w:tcW w:w="7994" w:type="dxa"/>
          </w:tcPr>
          <w:p w14:paraId="1870530A" w14:textId="77777777" w:rsidR="00281AB4" w:rsidRPr="00ED6E56" w:rsidRDefault="00281AB4" w:rsidP="00ED6E56">
            <w:pPr>
              <w:pStyle w:val="ConsPlusNormal"/>
              <w:jc w:val="center"/>
              <w:rPr>
                <w:szCs w:val="24"/>
              </w:rPr>
            </w:pPr>
            <w:r w:rsidRPr="00ED6E56">
              <w:rPr>
                <w:szCs w:val="24"/>
              </w:rPr>
              <w:t>Проверяемый элемент содержания</w:t>
            </w:r>
          </w:p>
        </w:tc>
      </w:tr>
      <w:tr w:rsidR="00281AB4" w:rsidRPr="00ED6E56" w14:paraId="7BDE1F6D" w14:textId="77777777" w:rsidTr="00FF4C39">
        <w:tc>
          <w:tcPr>
            <w:tcW w:w="1077" w:type="dxa"/>
          </w:tcPr>
          <w:p w14:paraId="1571B3C7" w14:textId="77777777" w:rsidR="00281AB4" w:rsidRPr="00ED6E56" w:rsidRDefault="00281AB4" w:rsidP="00ED6E56">
            <w:pPr>
              <w:pStyle w:val="ConsPlusNormal"/>
              <w:jc w:val="center"/>
              <w:rPr>
                <w:szCs w:val="24"/>
              </w:rPr>
            </w:pPr>
            <w:r w:rsidRPr="00ED6E56">
              <w:rPr>
                <w:szCs w:val="24"/>
              </w:rPr>
              <w:t>1</w:t>
            </w:r>
          </w:p>
        </w:tc>
        <w:tc>
          <w:tcPr>
            <w:tcW w:w="7994" w:type="dxa"/>
          </w:tcPr>
          <w:p w14:paraId="460A971C" w14:textId="77777777" w:rsidR="00281AB4" w:rsidRPr="00ED6E56" w:rsidRDefault="00281AB4" w:rsidP="00ED6E56">
            <w:pPr>
              <w:pStyle w:val="ConsPlusNormal"/>
              <w:jc w:val="both"/>
              <w:rPr>
                <w:szCs w:val="24"/>
              </w:rPr>
            </w:pPr>
            <w:r w:rsidRPr="00ED6E56">
              <w:rPr>
                <w:szCs w:val="24"/>
              </w:rPr>
              <w:t>Коммуникативные умения</w:t>
            </w:r>
          </w:p>
          <w:p w14:paraId="1F53E165" w14:textId="77777777" w:rsidR="00281AB4" w:rsidRPr="00ED6E56" w:rsidRDefault="00281AB4" w:rsidP="00ED6E56">
            <w:pPr>
              <w:pStyle w:val="ConsPlusNormal"/>
              <w:jc w:val="both"/>
              <w:rPr>
                <w:szCs w:val="24"/>
              </w:rPr>
            </w:pPr>
            <w:r w:rsidRPr="00ED6E56">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FA9975" w14:textId="77777777" w:rsidR="00281AB4" w:rsidRPr="00ED6E56" w:rsidRDefault="00281AB4" w:rsidP="00ED6E56">
            <w:pPr>
              <w:pStyle w:val="ConsPlusNormal"/>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281AB4" w:rsidRPr="00ED6E56" w14:paraId="69532073" w14:textId="77777777" w:rsidTr="00FF4C39">
        <w:tc>
          <w:tcPr>
            <w:tcW w:w="1077" w:type="dxa"/>
            <w:vAlign w:val="center"/>
          </w:tcPr>
          <w:p w14:paraId="1368979B" w14:textId="77777777" w:rsidR="00281AB4" w:rsidRPr="00ED6E56" w:rsidRDefault="00281AB4" w:rsidP="00ED6E56">
            <w:pPr>
              <w:pStyle w:val="ConsPlusNormal"/>
              <w:jc w:val="center"/>
              <w:rPr>
                <w:szCs w:val="24"/>
              </w:rPr>
            </w:pPr>
            <w:r w:rsidRPr="00ED6E56">
              <w:rPr>
                <w:szCs w:val="24"/>
              </w:rPr>
              <w:t>1.1</w:t>
            </w:r>
          </w:p>
        </w:tc>
        <w:tc>
          <w:tcPr>
            <w:tcW w:w="7994" w:type="dxa"/>
            <w:vAlign w:val="center"/>
          </w:tcPr>
          <w:p w14:paraId="2E8CC44A" w14:textId="77777777" w:rsidR="00281AB4" w:rsidRPr="00ED6E56" w:rsidRDefault="00281AB4" w:rsidP="00ED6E56">
            <w:pPr>
              <w:pStyle w:val="ConsPlusNormal"/>
              <w:jc w:val="both"/>
              <w:rPr>
                <w:szCs w:val="24"/>
              </w:rPr>
            </w:pPr>
            <w:r w:rsidRPr="00ED6E56">
              <w:rPr>
                <w:szCs w:val="24"/>
              </w:rPr>
              <w:t>Говорение</w:t>
            </w:r>
          </w:p>
        </w:tc>
      </w:tr>
      <w:tr w:rsidR="00281AB4" w:rsidRPr="00ED6E56" w14:paraId="62CBC4B3" w14:textId="77777777" w:rsidTr="00FF4C39">
        <w:tc>
          <w:tcPr>
            <w:tcW w:w="1077" w:type="dxa"/>
          </w:tcPr>
          <w:p w14:paraId="3510C640" w14:textId="77777777" w:rsidR="00281AB4" w:rsidRPr="00ED6E56" w:rsidRDefault="00281AB4" w:rsidP="00ED6E56">
            <w:pPr>
              <w:pStyle w:val="ConsPlusNormal"/>
              <w:jc w:val="center"/>
              <w:rPr>
                <w:szCs w:val="24"/>
              </w:rPr>
            </w:pPr>
            <w:r w:rsidRPr="00ED6E56">
              <w:rPr>
                <w:szCs w:val="24"/>
              </w:rPr>
              <w:t>1.1.1</w:t>
            </w:r>
          </w:p>
        </w:tc>
        <w:tc>
          <w:tcPr>
            <w:tcW w:w="7994" w:type="dxa"/>
          </w:tcPr>
          <w:p w14:paraId="5F92635C" w14:textId="77777777" w:rsidR="00281AB4" w:rsidRPr="00ED6E56" w:rsidRDefault="00281AB4" w:rsidP="00ED6E56">
            <w:pPr>
              <w:pStyle w:val="ConsPlusNormal"/>
              <w:jc w:val="both"/>
              <w:rPr>
                <w:szCs w:val="24"/>
              </w:rPr>
            </w:pPr>
            <w:r w:rsidRPr="00ED6E56">
              <w:rPr>
                <w:szCs w:val="24"/>
              </w:rPr>
              <w:t>Диалогическая речь</w:t>
            </w:r>
          </w:p>
          <w:p w14:paraId="0DFA9FA9" w14:textId="77777777" w:rsidR="00281AB4" w:rsidRPr="00ED6E56" w:rsidRDefault="00281AB4" w:rsidP="00ED6E56">
            <w:pPr>
              <w:pStyle w:val="ConsPlusNormal"/>
              <w:jc w:val="both"/>
              <w:rPr>
                <w:szCs w:val="24"/>
              </w:rPr>
            </w:pPr>
            <w:r w:rsidRPr="00ED6E56">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281AB4" w:rsidRPr="00ED6E56" w14:paraId="6D19C6F6" w14:textId="77777777" w:rsidTr="00FF4C39">
        <w:tc>
          <w:tcPr>
            <w:tcW w:w="1077" w:type="dxa"/>
          </w:tcPr>
          <w:p w14:paraId="3E45EA9C" w14:textId="77777777" w:rsidR="00281AB4" w:rsidRPr="00ED6E56" w:rsidRDefault="00281AB4" w:rsidP="00ED6E56">
            <w:pPr>
              <w:pStyle w:val="ConsPlusNormal"/>
              <w:jc w:val="center"/>
              <w:rPr>
                <w:szCs w:val="24"/>
              </w:rPr>
            </w:pPr>
            <w:r w:rsidRPr="00ED6E56">
              <w:rPr>
                <w:szCs w:val="24"/>
              </w:rPr>
              <w:t>1.1.1.1</w:t>
            </w:r>
          </w:p>
        </w:tc>
        <w:tc>
          <w:tcPr>
            <w:tcW w:w="7994" w:type="dxa"/>
          </w:tcPr>
          <w:p w14:paraId="1B462583" w14:textId="77777777" w:rsidR="00281AB4" w:rsidRPr="00ED6E56" w:rsidRDefault="00281AB4" w:rsidP="00ED6E56">
            <w:pPr>
              <w:pStyle w:val="ConsPlusNormal"/>
              <w:jc w:val="both"/>
              <w:rPr>
                <w:szCs w:val="24"/>
              </w:rPr>
            </w:pPr>
            <w:r w:rsidRPr="00ED6E56">
              <w:rPr>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81AB4" w:rsidRPr="00ED6E56" w14:paraId="4E07E41B" w14:textId="77777777" w:rsidTr="00FF4C39">
        <w:tc>
          <w:tcPr>
            <w:tcW w:w="1077" w:type="dxa"/>
          </w:tcPr>
          <w:p w14:paraId="10F2CA4D" w14:textId="77777777" w:rsidR="00281AB4" w:rsidRPr="00ED6E56" w:rsidRDefault="00281AB4" w:rsidP="00ED6E56">
            <w:pPr>
              <w:pStyle w:val="ConsPlusNormal"/>
              <w:jc w:val="center"/>
              <w:rPr>
                <w:szCs w:val="24"/>
              </w:rPr>
            </w:pPr>
            <w:r w:rsidRPr="00ED6E56">
              <w:rPr>
                <w:szCs w:val="24"/>
              </w:rPr>
              <w:t>1.1.1.2</w:t>
            </w:r>
          </w:p>
        </w:tc>
        <w:tc>
          <w:tcPr>
            <w:tcW w:w="7994" w:type="dxa"/>
          </w:tcPr>
          <w:p w14:paraId="4D47940F" w14:textId="77777777" w:rsidR="00281AB4" w:rsidRPr="00ED6E56" w:rsidRDefault="00281AB4" w:rsidP="00ED6E56">
            <w:pPr>
              <w:pStyle w:val="ConsPlusNormal"/>
              <w:jc w:val="both"/>
              <w:rPr>
                <w:szCs w:val="24"/>
              </w:rPr>
            </w:pPr>
            <w:r w:rsidRPr="00ED6E56">
              <w:rPr>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81AB4" w:rsidRPr="00ED6E56" w14:paraId="0954E080" w14:textId="77777777" w:rsidTr="00FF4C39">
        <w:tc>
          <w:tcPr>
            <w:tcW w:w="1077" w:type="dxa"/>
          </w:tcPr>
          <w:p w14:paraId="1FC6C5CA" w14:textId="77777777" w:rsidR="00281AB4" w:rsidRPr="00ED6E56" w:rsidRDefault="00281AB4" w:rsidP="00ED6E56">
            <w:pPr>
              <w:pStyle w:val="ConsPlusNormal"/>
              <w:jc w:val="center"/>
              <w:rPr>
                <w:szCs w:val="24"/>
              </w:rPr>
            </w:pPr>
            <w:r w:rsidRPr="00ED6E56">
              <w:rPr>
                <w:szCs w:val="24"/>
              </w:rPr>
              <w:t>1.1.1.3</w:t>
            </w:r>
          </w:p>
        </w:tc>
        <w:tc>
          <w:tcPr>
            <w:tcW w:w="7994" w:type="dxa"/>
          </w:tcPr>
          <w:p w14:paraId="279E9207" w14:textId="77777777" w:rsidR="00281AB4" w:rsidRPr="00ED6E56" w:rsidRDefault="00281AB4" w:rsidP="00ED6E56">
            <w:pPr>
              <w:pStyle w:val="ConsPlusNormal"/>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81AB4" w:rsidRPr="00ED6E56" w14:paraId="5E361287" w14:textId="77777777" w:rsidTr="00FF4C39">
        <w:tc>
          <w:tcPr>
            <w:tcW w:w="1077" w:type="dxa"/>
          </w:tcPr>
          <w:p w14:paraId="18354CB1" w14:textId="77777777" w:rsidR="00281AB4" w:rsidRPr="00ED6E56" w:rsidRDefault="00281AB4" w:rsidP="00ED6E56">
            <w:pPr>
              <w:pStyle w:val="ConsPlusNormal"/>
              <w:jc w:val="center"/>
              <w:rPr>
                <w:szCs w:val="24"/>
              </w:rPr>
            </w:pPr>
            <w:r w:rsidRPr="00ED6E56">
              <w:rPr>
                <w:szCs w:val="24"/>
              </w:rPr>
              <w:t>1.1.1.4</w:t>
            </w:r>
          </w:p>
        </w:tc>
        <w:tc>
          <w:tcPr>
            <w:tcW w:w="7994" w:type="dxa"/>
          </w:tcPr>
          <w:p w14:paraId="4FCBF2FF" w14:textId="77777777" w:rsidR="00281AB4" w:rsidRPr="00ED6E56" w:rsidRDefault="00281AB4" w:rsidP="00ED6E56">
            <w:pPr>
              <w:pStyle w:val="ConsPlusNormal"/>
              <w:jc w:val="both"/>
              <w:rPr>
                <w:szCs w:val="24"/>
              </w:rPr>
            </w:pPr>
            <w:r w:rsidRPr="00ED6E56">
              <w:rPr>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81AB4" w:rsidRPr="00ED6E56" w14:paraId="26290113" w14:textId="77777777" w:rsidTr="00FF4C39">
        <w:tc>
          <w:tcPr>
            <w:tcW w:w="1077" w:type="dxa"/>
          </w:tcPr>
          <w:p w14:paraId="5B71A27A" w14:textId="77777777" w:rsidR="00281AB4" w:rsidRPr="00ED6E56" w:rsidRDefault="00281AB4" w:rsidP="00ED6E56">
            <w:pPr>
              <w:pStyle w:val="ConsPlusNormal"/>
              <w:jc w:val="center"/>
              <w:rPr>
                <w:szCs w:val="24"/>
              </w:rPr>
            </w:pPr>
            <w:r w:rsidRPr="00ED6E56">
              <w:rPr>
                <w:szCs w:val="24"/>
              </w:rPr>
              <w:t>1.1.1.5</w:t>
            </w:r>
          </w:p>
        </w:tc>
        <w:tc>
          <w:tcPr>
            <w:tcW w:w="7994" w:type="dxa"/>
          </w:tcPr>
          <w:p w14:paraId="31730F91" w14:textId="77777777" w:rsidR="00281AB4" w:rsidRPr="00ED6E56" w:rsidRDefault="00281AB4" w:rsidP="00ED6E56">
            <w:pPr>
              <w:pStyle w:val="ConsPlusNormal"/>
              <w:jc w:val="both"/>
              <w:rPr>
                <w:szCs w:val="24"/>
              </w:rPr>
            </w:pPr>
            <w:r w:rsidRPr="00ED6E56">
              <w:rPr>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81AB4" w:rsidRPr="00ED6E56" w14:paraId="225133BB" w14:textId="77777777" w:rsidTr="00FF4C39">
        <w:tc>
          <w:tcPr>
            <w:tcW w:w="1077" w:type="dxa"/>
          </w:tcPr>
          <w:p w14:paraId="0E1AEFC0" w14:textId="77777777" w:rsidR="00281AB4" w:rsidRPr="00ED6E56" w:rsidRDefault="00281AB4" w:rsidP="00ED6E56">
            <w:pPr>
              <w:pStyle w:val="ConsPlusNormal"/>
              <w:jc w:val="center"/>
              <w:rPr>
                <w:szCs w:val="24"/>
              </w:rPr>
            </w:pPr>
            <w:r w:rsidRPr="00ED6E56">
              <w:rPr>
                <w:szCs w:val="24"/>
              </w:rPr>
              <w:t>1.1.2</w:t>
            </w:r>
          </w:p>
        </w:tc>
        <w:tc>
          <w:tcPr>
            <w:tcW w:w="7994" w:type="dxa"/>
          </w:tcPr>
          <w:p w14:paraId="3A6C54EB" w14:textId="77777777" w:rsidR="00281AB4" w:rsidRPr="00ED6E56" w:rsidRDefault="00281AB4" w:rsidP="00ED6E56">
            <w:pPr>
              <w:pStyle w:val="ConsPlusNormal"/>
              <w:jc w:val="both"/>
              <w:rPr>
                <w:szCs w:val="24"/>
              </w:rPr>
            </w:pPr>
            <w:r w:rsidRPr="00ED6E56">
              <w:rPr>
                <w:szCs w:val="24"/>
              </w:rPr>
              <w:t>Монологическая речь</w:t>
            </w:r>
          </w:p>
          <w:p w14:paraId="69028FBD" w14:textId="77777777" w:rsidR="00281AB4" w:rsidRPr="00ED6E56" w:rsidRDefault="00281AB4" w:rsidP="00ED6E56">
            <w:pPr>
              <w:pStyle w:val="ConsPlusNormal"/>
              <w:jc w:val="both"/>
              <w:rPr>
                <w:szCs w:val="24"/>
              </w:rPr>
            </w:pPr>
            <w:r w:rsidRPr="00ED6E56">
              <w:rPr>
                <w:szCs w:val="24"/>
              </w:rPr>
              <w:t>Развитие коммуникативных умений монологической речи на базе умений, сформированных на уровне основного общего образования</w:t>
            </w:r>
          </w:p>
        </w:tc>
      </w:tr>
      <w:tr w:rsidR="00281AB4" w:rsidRPr="00ED6E56" w14:paraId="535B6FD9" w14:textId="77777777" w:rsidTr="00FF4C39">
        <w:tc>
          <w:tcPr>
            <w:tcW w:w="1077" w:type="dxa"/>
          </w:tcPr>
          <w:p w14:paraId="203A6042" w14:textId="77777777" w:rsidR="00281AB4" w:rsidRPr="00ED6E56" w:rsidRDefault="00281AB4" w:rsidP="00ED6E56">
            <w:pPr>
              <w:pStyle w:val="ConsPlusNormal"/>
              <w:jc w:val="center"/>
              <w:rPr>
                <w:szCs w:val="24"/>
              </w:rPr>
            </w:pPr>
            <w:r w:rsidRPr="00ED6E56">
              <w:rPr>
                <w:szCs w:val="24"/>
              </w:rPr>
              <w:t>1.1.2.1</w:t>
            </w:r>
          </w:p>
        </w:tc>
        <w:tc>
          <w:tcPr>
            <w:tcW w:w="7994" w:type="dxa"/>
          </w:tcPr>
          <w:p w14:paraId="7A8B76DA" w14:textId="77777777" w:rsidR="00281AB4" w:rsidRPr="00ED6E56" w:rsidRDefault="00281AB4"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81AB4" w:rsidRPr="00ED6E56" w14:paraId="79469961" w14:textId="77777777" w:rsidTr="00FF4C39">
        <w:tc>
          <w:tcPr>
            <w:tcW w:w="1077" w:type="dxa"/>
          </w:tcPr>
          <w:p w14:paraId="75DEABF9" w14:textId="77777777" w:rsidR="00281AB4" w:rsidRPr="00ED6E56" w:rsidRDefault="00281AB4" w:rsidP="00ED6E56">
            <w:pPr>
              <w:pStyle w:val="ConsPlusNormal"/>
              <w:jc w:val="center"/>
              <w:rPr>
                <w:szCs w:val="24"/>
              </w:rPr>
            </w:pPr>
            <w:r w:rsidRPr="00ED6E56">
              <w:rPr>
                <w:szCs w:val="24"/>
              </w:rPr>
              <w:t>1.1.2.2</w:t>
            </w:r>
          </w:p>
        </w:tc>
        <w:tc>
          <w:tcPr>
            <w:tcW w:w="7994" w:type="dxa"/>
          </w:tcPr>
          <w:p w14:paraId="7A786EFB" w14:textId="77777777" w:rsidR="00281AB4" w:rsidRPr="00ED6E56" w:rsidRDefault="00281AB4"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81AB4" w:rsidRPr="00ED6E56" w14:paraId="6C6ECE84" w14:textId="77777777" w:rsidTr="00FF4C39">
        <w:tc>
          <w:tcPr>
            <w:tcW w:w="1077" w:type="dxa"/>
          </w:tcPr>
          <w:p w14:paraId="2477045E" w14:textId="77777777" w:rsidR="00281AB4" w:rsidRPr="00ED6E56" w:rsidRDefault="00281AB4" w:rsidP="00ED6E56">
            <w:pPr>
              <w:pStyle w:val="ConsPlusNormal"/>
              <w:jc w:val="center"/>
              <w:rPr>
                <w:szCs w:val="24"/>
              </w:rPr>
            </w:pPr>
            <w:r w:rsidRPr="00ED6E56">
              <w:rPr>
                <w:szCs w:val="24"/>
              </w:rPr>
              <w:t>1.1.2.3</w:t>
            </w:r>
          </w:p>
        </w:tc>
        <w:tc>
          <w:tcPr>
            <w:tcW w:w="7994" w:type="dxa"/>
          </w:tcPr>
          <w:p w14:paraId="04EF53CF" w14:textId="77777777" w:rsidR="00281AB4" w:rsidRPr="00ED6E56" w:rsidRDefault="00281AB4"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281AB4" w:rsidRPr="00ED6E56" w14:paraId="176CE37E" w14:textId="77777777" w:rsidTr="00FF4C39">
        <w:tc>
          <w:tcPr>
            <w:tcW w:w="1077" w:type="dxa"/>
          </w:tcPr>
          <w:p w14:paraId="71F57F22" w14:textId="77777777" w:rsidR="00281AB4" w:rsidRPr="00ED6E56" w:rsidRDefault="00281AB4" w:rsidP="00ED6E56">
            <w:pPr>
              <w:pStyle w:val="ConsPlusNormal"/>
              <w:jc w:val="center"/>
              <w:rPr>
                <w:szCs w:val="24"/>
              </w:rPr>
            </w:pPr>
            <w:r w:rsidRPr="00ED6E56">
              <w:rPr>
                <w:szCs w:val="24"/>
              </w:rPr>
              <w:t>1.1.2.4</w:t>
            </w:r>
          </w:p>
        </w:tc>
        <w:tc>
          <w:tcPr>
            <w:tcW w:w="7994" w:type="dxa"/>
          </w:tcPr>
          <w:p w14:paraId="721B2BD1" w14:textId="77777777" w:rsidR="00281AB4" w:rsidRPr="00ED6E56" w:rsidRDefault="00281AB4" w:rsidP="00ED6E56">
            <w:pPr>
              <w:pStyle w:val="ConsPlusNormal"/>
              <w:jc w:val="both"/>
              <w:rPr>
                <w:szCs w:val="24"/>
              </w:rPr>
            </w:pPr>
            <w:r w:rsidRPr="00ED6E56">
              <w:rPr>
                <w:szCs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81AB4" w:rsidRPr="00ED6E56" w14:paraId="47E81E3B" w14:textId="77777777" w:rsidTr="00FF4C39">
        <w:tc>
          <w:tcPr>
            <w:tcW w:w="1077" w:type="dxa"/>
          </w:tcPr>
          <w:p w14:paraId="47602846" w14:textId="77777777" w:rsidR="00281AB4" w:rsidRPr="00ED6E56" w:rsidRDefault="00281AB4" w:rsidP="00ED6E56">
            <w:pPr>
              <w:pStyle w:val="ConsPlusNormal"/>
              <w:jc w:val="center"/>
              <w:rPr>
                <w:szCs w:val="24"/>
              </w:rPr>
            </w:pPr>
            <w:r w:rsidRPr="00ED6E56">
              <w:rPr>
                <w:szCs w:val="24"/>
              </w:rPr>
              <w:t>1.1.2.5</w:t>
            </w:r>
          </w:p>
        </w:tc>
        <w:tc>
          <w:tcPr>
            <w:tcW w:w="7994" w:type="dxa"/>
          </w:tcPr>
          <w:p w14:paraId="4EF5D48E" w14:textId="77777777" w:rsidR="00281AB4" w:rsidRPr="00ED6E56" w:rsidRDefault="00281AB4" w:rsidP="00ED6E56">
            <w:pPr>
              <w:pStyle w:val="ConsPlusNormal"/>
              <w:jc w:val="both"/>
              <w:rPr>
                <w:szCs w:val="24"/>
              </w:rPr>
            </w:pPr>
            <w:r w:rsidRPr="00ED6E56">
              <w:rPr>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81AB4" w:rsidRPr="00ED6E56" w14:paraId="5BB8F443" w14:textId="77777777" w:rsidTr="00FF4C39">
        <w:tc>
          <w:tcPr>
            <w:tcW w:w="1077" w:type="dxa"/>
          </w:tcPr>
          <w:p w14:paraId="2EDCA4B0" w14:textId="77777777" w:rsidR="00281AB4" w:rsidRPr="00ED6E56" w:rsidRDefault="00281AB4" w:rsidP="00ED6E56">
            <w:pPr>
              <w:pStyle w:val="ConsPlusNormal"/>
              <w:jc w:val="center"/>
              <w:rPr>
                <w:szCs w:val="24"/>
              </w:rPr>
            </w:pPr>
            <w:r w:rsidRPr="00ED6E56">
              <w:rPr>
                <w:szCs w:val="24"/>
              </w:rPr>
              <w:t>1.2</w:t>
            </w:r>
          </w:p>
        </w:tc>
        <w:tc>
          <w:tcPr>
            <w:tcW w:w="7994" w:type="dxa"/>
          </w:tcPr>
          <w:p w14:paraId="61A6B2F3" w14:textId="77777777" w:rsidR="00281AB4" w:rsidRPr="00ED6E56" w:rsidRDefault="00281AB4" w:rsidP="00ED6E56">
            <w:pPr>
              <w:pStyle w:val="ConsPlusNormal"/>
              <w:jc w:val="both"/>
              <w:rPr>
                <w:szCs w:val="24"/>
              </w:rPr>
            </w:pPr>
            <w:r w:rsidRPr="00ED6E56">
              <w:rPr>
                <w:szCs w:val="24"/>
              </w:rPr>
              <w:t>Аудирование</w:t>
            </w:r>
          </w:p>
          <w:p w14:paraId="532C0B43" w14:textId="77777777" w:rsidR="00281AB4" w:rsidRPr="00ED6E56" w:rsidRDefault="00281AB4" w:rsidP="00ED6E56">
            <w:pPr>
              <w:pStyle w:val="ConsPlusNormal"/>
              <w:jc w:val="both"/>
              <w:rPr>
                <w:szCs w:val="24"/>
              </w:rPr>
            </w:pPr>
            <w:r w:rsidRPr="00ED6E56">
              <w:rPr>
                <w:szCs w:val="24"/>
              </w:rPr>
              <w:t>Развитие коммуникативных умений аудирования на базе умений, сформированных на уровне основного общего образования</w:t>
            </w:r>
          </w:p>
        </w:tc>
      </w:tr>
      <w:tr w:rsidR="00281AB4" w:rsidRPr="00ED6E56" w14:paraId="692709BA" w14:textId="77777777" w:rsidTr="00FF4C39">
        <w:tc>
          <w:tcPr>
            <w:tcW w:w="1077" w:type="dxa"/>
          </w:tcPr>
          <w:p w14:paraId="617F8FE5" w14:textId="77777777" w:rsidR="00281AB4" w:rsidRPr="00ED6E56" w:rsidRDefault="00281AB4" w:rsidP="00ED6E56">
            <w:pPr>
              <w:pStyle w:val="ConsPlusNormal"/>
              <w:jc w:val="center"/>
              <w:rPr>
                <w:szCs w:val="24"/>
              </w:rPr>
            </w:pPr>
            <w:r w:rsidRPr="00ED6E56">
              <w:rPr>
                <w:szCs w:val="24"/>
              </w:rPr>
              <w:t>1.2.1</w:t>
            </w:r>
          </w:p>
        </w:tc>
        <w:tc>
          <w:tcPr>
            <w:tcW w:w="7994" w:type="dxa"/>
          </w:tcPr>
          <w:p w14:paraId="75C0310F" w14:textId="77777777" w:rsidR="00281AB4" w:rsidRPr="00ED6E56" w:rsidRDefault="00281AB4" w:rsidP="00ED6E56">
            <w:pPr>
              <w:pStyle w:val="ConsPlusNormal"/>
              <w:jc w:val="both"/>
              <w:rPr>
                <w:szCs w:val="24"/>
              </w:rPr>
            </w:pPr>
            <w:r w:rsidRPr="00ED6E56">
              <w:rPr>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281AB4" w:rsidRPr="00ED6E56" w14:paraId="26D7BAF5" w14:textId="77777777" w:rsidTr="00FF4C39">
        <w:tc>
          <w:tcPr>
            <w:tcW w:w="1077" w:type="dxa"/>
          </w:tcPr>
          <w:p w14:paraId="19AD1963" w14:textId="77777777" w:rsidR="00281AB4" w:rsidRPr="00ED6E56" w:rsidRDefault="00281AB4" w:rsidP="00ED6E56">
            <w:pPr>
              <w:pStyle w:val="ConsPlusNormal"/>
              <w:jc w:val="center"/>
              <w:rPr>
                <w:szCs w:val="24"/>
              </w:rPr>
            </w:pPr>
            <w:r w:rsidRPr="00ED6E56">
              <w:rPr>
                <w:szCs w:val="24"/>
              </w:rPr>
              <w:t>1.2.2</w:t>
            </w:r>
          </w:p>
        </w:tc>
        <w:tc>
          <w:tcPr>
            <w:tcW w:w="7994" w:type="dxa"/>
          </w:tcPr>
          <w:p w14:paraId="20B3A543" w14:textId="77777777" w:rsidR="00281AB4" w:rsidRPr="00ED6E56" w:rsidRDefault="00281AB4" w:rsidP="00ED6E56">
            <w:pPr>
              <w:pStyle w:val="ConsPlusNormal"/>
              <w:jc w:val="both"/>
              <w:rPr>
                <w:szCs w:val="24"/>
              </w:rPr>
            </w:pPr>
            <w:r w:rsidRPr="00ED6E56">
              <w:rPr>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281AB4" w:rsidRPr="00ED6E56" w14:paraId="2A28681B" w14:textId="77777777" w:rsidTr="00FF4C39">
        <w:tc>
          <w:tcPr>
            <w:tcW w:w="1077" w:type="dxa"/>
          </w:tcPr>
          <w:p w14:paraId="3D2C04A6" w14:textId="77777777" w:rsidR="00281AB4" w:rsidRPr="00ED6E56" w:rsidRDefault="00281AB4" w:rsidP="00ED6E56">
            <w:pPr>
              <w:pStyle w:val="ConsPlusNormal"/>
              <w:jc w:val="center"/>
              <w:rPr>
                <w:szCs w:val="24"/>
              </w:rPr>
            </w:pPr>
            <w:r w:rsidRPr="00ED6E56">
              <w:rPr>
                <w:szCs w:val="24"/>
              </w:rPr>
              <w:t>1.3</w:t>
            </w:r>
          </w:p>
        </w:tc>
        <w:tc>
          <w:tcPr>
            <w:tcW w:w="7994" w:type="dxa"/>
          </w:tcPr>
          <w:p w14:paraId="5CBB1E42" w14:textId="77777777" w:rsidR="00281AB4" w:rsidRPr="00ED6E56" w:rsidRDefault="00281AB4" w:rsidP="00ED6E56">
            <w:pPr>
              <w:pStyle w:val="ConsPlusNormal"/>
              <w:jc w:val="both"/>
              <w:rPr>
                <w:szCs w:val="24"/>
              </w:rPr>
            </w:pPr>
            <w:r w:rsidRPr="00ED6E56">
              <w:rPr>
                <w:szCs w:val="24"/>
              </w:rPr>
              <w:t>Смысловое чтение</w:t>
            </w:r>
          </w:p>
          <w:p w14:paraId="1184AE89" w14:textId="77777777" w:rsidR="00281AB4" w:rsidRPr="00ED6E56" w:rsidRDefault="00281AB4" w:rsidP="00ED6E56">
            <w:pPr>
              <w:pStyle w:val="ConsPlusNormal"/>
              <w:jc w:val="both"/>
              <w:rPr>
                <w:szCs w:val="24"/>
              </w:rPr>
            </w:pPr>
            <w:r w:rsidRPr="00ED6E56">
              <w:rPr>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281AB4" w:rsidRPr="00ED6E56" w14:paraId="79FF712A" w14:textId="77777777" w:rsidTr="00FF4C39">
        <w:tc>
          <w:tcPr>
            <w:tcW w:w="1077" w:type="dxa"/>
          </w:tcPr>
          <w:p w14:paraId="6B2E9F56" w14:textId="77777777" w:rsidR="00281AB4" w:rsidRPr="00ED6E56" w:rsidRDefault="00281AB4" w:rsidP="00ED6E56">
            <w:pPr>
              <w:pStyle w:val="ConsPlusNormal"/>
              <w:jc w:val="center"/>
              <w:rPr>
                <w:szCs w:val="24"/>
              </w:rPr>
            </w:pPr>
            <w:r w:rsidRPr="00ED6E56">
              <w:rPr>
                <w:szCs w:val="24"/>
              </w:rPr>
              <w:t>1.3.1</w:t>
            </w:r>
          </w:p>
        </w:tc>
        <w:tc>
          <w:tcPr>
            <w:tcW w:w="7994" w:type="dxa"/>
          </w:tcPr>
          <w:p w14:paraId="76A383AD" w14:textId="77777777" w:rsidR="00281AB4" w:rsidRPr="00ED6E56" w:rsidRDefault="00281AB4" w:rsidP="00ED6E56">
            <w:pPr>
              <w:pStyle w:val="ConsPlusNormal"/>
              <w:jc w:val="both"/>
              <w:rPr>
                <w:szCs w:val="24"/>
              </w:rPr>
            </w:pPr>
            <w:r w:rsidRPr="00ED6E56">
              <w:rPr>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281AB4" w:rsidRPr="00ED6E56" w14:paraId="79364E84" w14:textId="77777777" w:rsidTr="00FF4C39">
        <w:tc>
          <w:tcPr>
            <w:tcW w:w="1077" w:type="dxa"/>
          </w:tcPr>
          <w:p w14:paraId="57A5590F" w14:textId="77777777" w:rsidR="00281AB4" w:rsidRPr="00ED6E56" w:rsidRDefault="00281AB4" w:rsidP="00ED6E56">
            <w:pPr>
              <w:pStyle w:val="ConsPlusNormal"/>
              <w:jc w:val="center"/>
              <w:rPr>
                <w:szCs w:val="24"/>
              </w:rPr>
            </w:pPr>
            <w:r w:rsidRPr="00ED6E56">
              <w:rPr>
                <w:szCs w:val="24"/>
              </w:rPr>
              <w:t>1.3.2</w:t>
            </w:r>
          </w:p>
        </w:tc>
        <w:tc>
          <w:tcPr>
            <w:tcW w:w="7994" w:type="dxa"/>
          </w:tcPr>
          <w:p w14:paraId="7D567793" w14:textId="77777777" w:rsidR="00281AB4" w:rsidRPr="00ED6E56" w:rsidRDefault="00281AB4" w:rsidP="00ED6E56">
            <w:pPr>
              <w:pStyle w:val="ConsPlusNormal"/>
              <w:jc w:val="both"/>
              <w:rPr>
                <w:szCs w:val="24"/>
              </w:rPr>
            </w:pPr>
            <w:r w:rsidRPr="00ED6E56">
              <w:rPr>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281AB4" w:rsidRPr="00ED6E56" w14:paraId="2AFC2485" w14:textId="77777777" w:rsidTr="00FF4C39">
        <w:tc>
          <w:tcPr>
            <w:tcW w:w="1077" w:type="dxa"/>
          </w:tcPr>
          <w:p w14:paraId="336F1192" w14:textId="77777777" w:rsidR="00281AB4" w:rsidRPr="00ED6E56" w:rsidRDefault="00281AB4" w:rsidP="00ED6E56">
            <w:pPr>
              <w:pStyle w:val="ConsPlusNormal"/>
              <w:jc w:val="center"/>
              <w:rPr>
                <w:szCs w:val="24"/>
              </w:rPr>
            </w:pPr>
            <w:r w:rsidRPr="00ED6E56">
              <w:rPr>
                <w:szCs w:val="24"/>
              </w:rPr>
              <w:t>1.3.3</w:t>
            </w:r>
          </w:p>
        </w:tc>
        <w:tc>
          <w:tcPr>
            <w:tcW w:w="7994" w:type="dxa"/>
          </w:tcPr>
          <w:p w14:paraId="4701CC01" w14:textId="77777777" w:rsidR="00281AB4" w:rsidRPr="00ED6E56" w:rsidRDefault="00281AB4" w:rsidP="00ED6E56">
            <w:pPr>
              <w:pStyle w:val="ConsPlusNormal"/>
              <w:jc w:val="both"/>
              <w:rPr>
                <w:szCs w:val="24"/>
              </w:rPr>
            </w:pPr>
            <w:r w:rsidRPr="00ED6E56">
              <w:rPr>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281AB4" w:rsidRPr="00ED6E56" w14:paraId="40152F20" w14:textId="77777777" w:rsidTr="00FF4C39">
        <w:tc>
          <w:tcPr>
            <w:tcW w:w="1077" w:type="dxa"/>
          </w:tcPr>
          <w:p w14:paraId="2611DA36" w14:textId="77777777" w:rsidR="00281AB4" w:rsidRPr="00ED6E56" w:rsidRDefault="00281AB4" w:rsidP="00ED6E56">
            <w:pPr>
              <w:pStyle w:val="ConsPlusNormal"/>
              <w:jc w:val="center"/>
              <w:rPr>
                <w:szCs w:val="24"/>
              </w:rPr>
            </w:pPr>
            <w:r w:rsidRPr="00ED6E56">
              <w:rPr>
                <w:szCs w:val="24"/>
              </w:rPr>
              <w:t>1.3.4</w:t>
            </w:r>
          </w:p>
        </w:tc>
        <w:tc>
          <w:tcPr>
            <w:tcW w:w="7994" w:type="dxa"/>
          </w:tcPr>
          <w:p w14:paraId="15ECFF92" w14:textId="77777777" w:rsidR="00281AB4" w:rsidRPr="00ED6E56" w:rsidRDefault="00281AB4" w:rsidP="00ED6E56">
            <w:pPr>
              <w:pStyle w:val="ConsPlusNormal"/>
              <w:jc w:val="both"/>
              <w:rPr>
                <w:szCs w:val="24"/>
              </w:rPr>
            </w:pPr>
            <w:r w:rsidRPr="00ED6E56">
              <w:rPr>
                <w:szCs w:val="24"/>
              </w:rPr>
              <w:t>Чтение несплошных текстов (таблиц, диаграмм, графиков, схем, инфографики и других) и понимание представленной в них информации</w:t>
            </w:r>
          </w:p>
        </w:tc>
      </w:tr>
      <w:tr w:rsidR="00281AB4" w:rsidRPr="00ED6E56" w14:paraId="271E8423" w14:textId="77777777" w:rsidTr="00FF4C39">
        <w:tc>
          <w:tcPr>
            <w:tcW w:w="1077" w:type="dxa"/>
          </w:tcPr>
          <w:p w14:paraId="07BDA31D" w14:textId="77777777" w:rsidR="00281AB4" w:rsidRPr="00ED6E56" w:rsidRDefault="00281AB4" w:rsidP="00ED6E56">
            <w:pPr>
              <w:pStyle w:val="ConsPlusNormal"/>
              <w:jc w:val="center"/>
              <w:rPr>
                <w:szCs w:val="24"/>
              </w:rPr>
            </w:pPr>
            <w:r w:rsidRPr="00ED6E56">
              <w:rPr>
                <w:szCs w:val="24"/>
              </w:rPr>
              <w:t>1.4</w:t>
            </w:r>
          </w:p>
        </w:tc>
        <w:tc>
          <w:tcPr>
            <w:tcW w:w="7994" w:type="dxa"/>
          </w:tcPr>
          <w:p w14:paraId="112743C3" w14:textId="77777777" w:rsidR="00281AB4" w:rsidRPr="00ED6E56" w:rsidRDefault="00281AB4" w:rsidP="00ED6E56">
            <w:pPr>
              <w:pStyle w:val="ConsPlusNormal"/>
              <w:jc w:val="both"/>
              <w:rPr>
                <w:szCs w:val="24"/>
              </w:rPr>
            </w:pPr>
            <w:r w:rsidRPr="00ED6E56">
              <w:rPr>
                <w:szCs w:val="24"/>
              </w:rPr>
              <w:t>Письменная речь</w:t>
            </w:r>
          </w:p>
          <w:p w14:paraId="2A5F5A78" w14:textId="77777777" w:rsidR="00281AB4" w:rsidRPr="00ED6E56" w:rsidRDefault="00281AB4" w:rsidP="00ED6E56">
            <w:pPr>
              <w:pStyle w:val="ConsPlusNormal"/>
              <w:jc w:val="both"/>
              <w:rPr>
                <w:szCs w:val="24"/>
              </w:rPr>
            </w:pPr>
            <w:r w:rsidRPr="00ED6E56">
              <w:rPr>
                <w:szCs w:val="24"/>
              </w:rPr>
              <w:t>Развитие умений письменной речи на базе умений, сформированных на уровне основного общего образования</w:t>
            </w:r>
          </w:p>
        </w:tc>
      </w:tr>
      <w:tr w:rsidR="00281AB4" w:rsidRPr="00ED6E56" w14:paraId="36F3CFD9" w14:textId="77777777" w:rsidTr="00FF4C39">
        <w:tc>
          <w:tcPr>
            <w:tcW w:w="1077" w:type="dxa"/>
          </w:tcPr>
          <w:p w14:paraId="58C004AF" w14:textId="77777777" w:rsidR="00281AB4" w:rsidRPr="00ED6E56" w:rsidRDefault="00281AB4" w:rsidP="00ED6E56">
            <w:pPr>
              <w:pStyle w:val="ConsPlusNormal"/>
              <w:jc w:val="center"/>
              <w:rPr>
                <w:szCs w:val="24"/>
              </w:rPr>
            </w:pPr>
            <w:r w:rsidRPr="00ED6E56">
              <w:rPr>
                <w:szCs w:val="24"/>
              </w:rPr>
              <w:t>1.4.1</w:t>
            </w:r>
          </w:p>
        </w:tc>
        <w:tc>
          <w:tcPr>
            <w:tcW w:w="7994" w:type="dxa"/>
          </w:tcPr>
          <w:p w14:paraId="5980A2D6" w14:textId="77777777" w:rsidR="00281AB4" w:rsidRPr="00ED6E56" w:rsidRDefault="00281AB4" w:rsidP="00ED6E56">
            <w:pPr>
              <w:pStyle w:val="ConsPlusNormal"/>
              <w:jc w:val="both"/>
              <w:rPr>
                <w:szCs w:val="24"/>
              </w:rPr>
            </w:pPr>
            <w:r w:rsidRPr="00ED6E56">
              <w:rPr>
                <w:szCs w:val="24"/>
              </w:rPr>
              <w:t>Заполнение анкет и формуляров в соответствии с нормами, принятыми в стране (странах) изучаемого языка</w:t>
            </w:r>
          </w:p>
        </w:tc>
      </w:tr>
      <w:tr w:rsidR="00281AB4" w:rsidRPr="00ED6E56" w14:paraId="74F26B49" w14:textId="77777777" w:rsidTr="00FF4C39">
        <w:tc>
          <w:tcPr>
            <w:tcW w:w="1077" w:type="dxa"/>
          </w:tcPr>
          <w:p w14:paraId="42798515" w14:textId="77777777" w:rsidR="00281AB4" w:rsidRPr="00ED6E56" w:rsidRDefault="00281AB4" w:rsidP="00ED6E56">
            <w:pPr>
              <w:pStyle w:val="ConsPlusNormal"/>
              <w:jc w:val="center"/>
              <w:rPr>
                <w:szCs w:val="24"/>
              </w:rPr>
            </w:pPr>
            <w:r w:rsidRPr="00ED6E56">
              <w:rPr>
                <w:szCs w:val="24"/>
              </w:rPr>
              <w:t>1.4.2</w:t>
            </w:r>
          </w:p>
        </w:tc>
        <w:tc>
          <w:tcPr>
            <w:tcW w:w="7994" w:type="dxa"/>
          </w:tcPr>
          <w:p w14:paraId="4AF35AE2" w14:textId="77777777" w:rsidR="00281AB4" w:rsidRPr="00ED6E56" w:rsidRDefault="00281AB4" w:rsidP="00ED6E56">
            <w:pPr>
              <w:pStyle w:val="ConsPlusNormal"/>
              <w:jc w:val="both"/>
              <w:rPr>
                <w:szCs w:val="24"/>
              </w:rPr>
            </w:pPr>
            <w:r w:rsidRPr="00ED6E56">
              <w:rPr>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281AB4" w:rsidRPr="00ED6E56" w14:paraId="5AAE38F5" w14:textId="77777777" w:rsidTr="00FF4C39">
        <w:tc>
          <w:tcPr>
            <w:tcW w:w="1077" w:type="dxa"/>
          </w:tcPr>
          <w:p w14:paraId="130AD1E6" w14:textId="77777777" w:rsidR="00281AB4" w:rsidRPr="00ED6E56" w:rsidRDefault="00281AB4" w:rsidP="00ED6E56">
            <w:pPr>
              <w:pStyle w:val="ConsPlusNormal"/>
              <w:jc w:val="center"/>
              <w:rPr>
                <w:szCs w:val="24"/>
              </w:rPr>
            </w:pPr>
            <w:r w:rsidRPr="00ED6E56">
              <w:rPr>
                <w:szCs w:val="24"/>
              </w:rPr>
              <w:t>1.4.3</w:t>
            </w:r>
          </w:p>
        </w:tc>
        <w:tc>
          <w:tcPr>
            <w:tcW w:w="7994" w:type="dxa"/>
          </w:tcPr>
          <w:p w14:paraId="21231A21" w14:textId="77777777" w:rsidR="00281AB4" w:rsidRPr="00ED6E56" w:rsidRDefault="00281AB4" w:rsidP="00ED6E56">
            <w:pPr>
              <w:pStyle w:val="ConsPlusNormal"/>
              <w:jc w:val="both"/>
              <w:rPr>
                <w:szCs w:val="24"/>
              </w:rPr>
            </w:pPr>
            <w:r w:rsidRPr="00ED6E56">
              <w:rPr>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281AB4" w:rsidRPr="00ED6E56" w14:paraId="4B3DB390" w14:textId="77777777" w:rsidTr="00FF4C39">
        <w:tc>
          <w:tcPr>
            <w:tcW w:w="1077" w:type="dxa"/>
          </w:tcPr>
          <w:p w14:paraId="68CBE817" w14:textId="77777777" w:rsidR="00281AB4" w:rsidRPr="00ED6E56" w:rsidRDefault="00281AB4" w:rsidP="00ED6E56">
            <w:pPr>
              <w:pStyle w:val="ConsPlusNormal"/>
              <w:jc w:val="center"/>
              <w:rPr>
                <w:szCs w:val="24"/>
              </w:rPr>
            </w:pPr>
            <w:r w:rsidRPr="00ED6E56">
              <w:rPr>
                <w:szCs w:val="24"/>
              </w:rPr>
              <w:t>1.4.4</w:t>
            </w:r>
          </w:p>
        </w:tc>
        <w:tc>
          <w:tcPr>
            <w:tcW w:w="7994" w:type="dxa"/>
          </w:tcPr>
          <w:p w14:paraId="7193B96E" w14:textId="77777777" w:rsidR="00281AB4" w:rsidRPr="00ED6E56" w:rsidRDefault="00281AB4" w:rsidP="00ED6E56">
            <w:pPr>
              <w:pStyle w:val="ConsPlusNormal"/>
              <w:jc w:val="both"/>
              <w:rPr>
                <w:szCs w:val="24"/>
              </w:rPr>
            </w:pPr>
            <w:r w:rsidRPr="00ED6E56">
              <w:rPr>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281AB4" w:rsidRPr="00ED6E56" w14:paraId="5638F1CC" w14:textId="77777777" w:rsidTr="00FF4C39">
        <w:tc>
          <w:tcPr>
            <w:tcW w:w="1077" w:type="dxa"/>
          </w:tcPr>
          <w:p w14:paraId="191E65DE" w14:textId="77777777" w:rsidR="00281AB4" w:rsidRPr="00ED6E56" w:rsidRDefault="00281AB4" w:rsidP="00ED6E56">
            <w:pPr>
              <w:pStyle w:val="ConsPlusNormal"/>
              <w:jc w:val="center"/>
              <w:rPr>
                <w:szCs w:val="24"/>
              </w:rPr>
            </w:pPr>
            <w:r w:rsidRPr="00ED6E56">
              <w:rPr>
                <w:szCs w:val="24"/>
              </w:rPr>
              <w:t>1.4.5</w:t>
            </w:r>
          </w:p>
        </w:tc>
        <w:tc>
          <w:tcPr>
            <w:tcW w:w="7994" w:type="dxa"/>
          </w:tcPr>
          <w:p w14:paraId="3E36C539" w14:textId="77777777" w:rsidR="00281AB4" w:rsidRPr="00ED6E56" w:rsidRDefault="00281AB4" w:rsidP="00ED6E56">
            <w:pPr>
              <w:pStyle w:val="ConsPlusNormal"/>
              <w:jc w:val="both"/>
              <w:rPr>
                <w:szCs w:val="24"/>
              </w:rPr>
            </w:pPr>
            <w:r w:rsidRPr="00ED6E56">
              <w:rPr>
                <w:szCs w:val="24"/>
              </w:rPr>
              <w:t>Заполнение таблицы: краткая фиксация содержания прочитанного (прослушанного) текста или дополнение информации в таблице</w:t>
            </w:r>
          </w:p>
        </w:tc>
      </w:tr>
      <w:tr w:rsidR="00281AB4" w:rsidRPr="00ED6E56" w14:paraId="529BBD32" w14:textId="77777777" w:rsidTr="00FF4C39">
        <w:tc>
          <w:tcPr>
            <w:tcW w:w="1077" w:type="dxa"/>
          </w:tcPr>
          <w:p w14:paraId="61A113FF" w14:textId="77777777" w:rsidR="00281AB4" w:rsidRPr="00ED6E56" w:rsidRDefault="00281AB4" w:rsidP="00ED6E56">
            <w:pPr>
              <w:pStyle w:val="ConsPlusNormal"/>
              <w:jc w:val="center"/>
              <w:rPr>
                <w:szCs w:val="24"/>
              </w:rPr>
            </w:pPr>
            <w:r w:rsidRPr="00ED6E56">
              <w:rPr>
                <w:szCs w:val="24"/>
              </w:rPr>
              <w:t>1.4.6</w:t>
            </w:r>
          </w:p>
        </w:tc>
        <w:tc>
          <w:tcPr>
            <w:tcW w:w="7994" w:type="dxa"/>
          </w:tcPr>
          <w:p w14:paraId="7B890542" w14:textId="77777777" w:rsidR="00281AB4" w:rsidRPr="00ED6E56" w:rsidRDefault="00281AB4" w:rsidP="00ED6E56">
            <w:pPr>
              <w:pStyle w:val="ConsPlusNormal"/>
              <w:jc w:val="both"/>
              <w:rPr>
                <w:szCs w:val="24"/>
              </w:rPr>
            </w:pPr>
            <w:r w:rsidRPr="00ED6E56">
              <w:rPr>
                <w:szCs w:val="24"/>
              </w:rPr>
              <w:t>Письменное представление результатов выполненной проектной работы, в том числе в форме презентации (объем - до 150 слов)</w:t>
            </w:r>
          </w:p>
        </w:tc>
      </w:tr>
      <w:tr w:rsidR="00281AB4" w:rsidRPr="00ED6E56" w14:paraId="53200EFA" w14:textId="77777777" w:rsidTr="00FF4C39">
        <w:tc>
          <w:tcPr>
            <w:tcW w:w="1077" w:type="dxa"/>
          </w:tcPr>
          <w:p w14:paraId="3BB609B2" w14:textId="77777777" w:rsidR="00281AB4" w:rsidRPr="00ED6E56" w:rsidRDefault="00281AB4" w:rsidP="00ED6E56">
            <w:pPr>
              <w:pStyle w:val="ConsPlusNormal"/>
              <w:jc w:val="center"/>
              <w:rPr>
                <w:szCs w:val="24"/>
              </w:rPr>
            </w:pPr>
            <w:r w:rsidRPr="00ED6E56">
              <w:rPr>
                <w:szCs w:val="24"/>
              </w:rPr>
              <w:t>2</w:t>
            </w:r>
          </w:p>
        </w:tc>
        <w:tc>
          <w:tcPr>
            <w:tcW w:w="7994" w:type="dxa"/>
          </w:tcPr>
          <w:p w14:paraId="519EC608" w14:textId="77777777" w:rsidR="00281AB4" w:rsidRPr="00ED6E56" w:rsidRDefault="00281AB4" w:rsidP="00ED6E56">
            <w:pPr>
              <w:pStyle w:val="ConsPlusNormal"/>
              <w:jc w:val="both"/>
              <w:rPr>
                <w:szCs w:val="24"/>
              </w:rPr>
            </w:pPr>
            <w:r w:rsidRPr="00ED6E56">
              <w:rPr>
                <w:szCs w:val="24"/>
              </w:rPr>
              <w:t>Языковые знания и навыки</w:t>
            </w:r>
          </w:p>
        </w:tc>
      </w:tr>
      <w:tr w:rsidR="00281AB4" w:rsidRPr="00ED6E56" w14:paraId="0B9BF015" w14:textId="77777777" w:rsidTr="00FF4C39">
        <w:tc>
          <w:tcPr>
            <w:tcW w:w="1077" w:type="dxa"/>
          </w:tcPr>
          <w:p w14:paraId="0FEB6025" w14:textId="77777777" w:rsidR="00281AB4" w:rsidRPr="00ED6E56" w:rsidRDefault="00281AB4" w:rsidP="00ED6E56">
            <w:pPr>
              <w:pStyle w:val="ConsPlusNormal"/>
              <w:jc w:val="center"/>
              <w:rPr>
                <w:szCs w:val="24"/>
              </w:rPr>
            </w:pPr>
            <w:r w:rsidRPr="00ED6E56">
              <w:rPr>
                <w:szCs w:val="24"/>
              </w:rPr>
              <w:t>2.1</w:t>
            </w:r>
          </w:p>
        </w:tc>
        <w:tc>
          <w:tcPr>
            <w:tcW w:w="7994" w:type="dxa"/>
          </w:tcPr>
          <w:p w14:paraId="53D41E51" w14:textId="77777777" w:rsidR="00281AB4" w:rsidRPr="00ED6E56" w:rsidRDefault="00281AB4" w:rsidP="00ED6E56">
            <w:pPr>
              <w:pStyle w:val="ConsPlusNormal"/>
              <w:jc w:val="both"/>
              <w:rPr>
                <w:szCs w:val="24"/>
              </w:rPr>
            </w:pPr>
            <w:r w:rsidRPr="00ED6E56">
              <w:rPr>
                <w:szCs w:val="24"/>
              </w:rPr>
              <w:t>Фонетическая сторона речи</w:t>
            </w:r>
          </w:p>
        </w:tc>
      </w:tr>
      <w:tr w:rsidR="00281AB4" w:rsidRPr="00ED6E56" w14:paraId="0ECB5E9B" w14:textId="77777777" w:rsidTr="00FF4C39">
        <w:tc>
          <w:tcPr>
            <w:tcW w:w="1077" w:type="dxa"/>
          </w:tcPr>
          <w:p w14:paraId="78560342" w14:textId="77777777" w:rsidR="00281AB4" w:rsidRPr="00ED6E56" w:rsidRDefault="00281AB4" w:rsidP="00ED6E56">
            <w:pPr>
              <w:pStyle w:val="ConsPlusNormal"/>
              <w:jc w:val="center"/>
              <w:rPr>
                <w:szCs w:val="24"/>
              </w:rPr>
            </w:pPr>
            <w:r w:rsidRPr="00ED6E56">
              <w:rPr>
                <w:szCs w:val="24"/>
              </w:rPr>
              <w:t>2.1.1</w:t>
            </w:r>
          </w:p>
        </w:tc>
        <w:tc>
          <w:tcPr>
            <w:tcW w:w="7994" w:type="dxa"/>
          </w:tcPr>
          <w:p w14:paraId="16C7EC92" w14:textId="77777777" w:rsidR="00281AB4" w:rsidRPr="00ED6E56" w:rsidRDefault="00281AB4" w:rsidP="00ED6E56">
            <w:pPr>
              <w:pStyle w:val="ConsPlusNormal"/>
              <w:jc w:val="both"/>
              <w:rPr>
                <w:szCs w:val="24"/>
              </w:rPr>
            </w:pPr>
            <w:r w:rsidRPr="00ED6E56">
              <w:rPr>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281AB4" w:rsidRPr="00ED6E56" w14:paraId="6FE3D44C" w14:textId="77777777" w:rsidTr="00FF4C39">
        <w:tc>
          <w:tcPr>
            <w:tcW w:w="1077" w:type="dxa"/>
          </w:tcPr>
          <w:p w14:paraId="2AF91150" w14:textId="77777777" w:rsidR="00281AB4" w:rsidRPr="00ED6E56" w:rsidRDefault="00281AB4" w:rsidP="00ED6E56">
            <w:pPr>
              <w:pStyle w:val="ConsPlusNormal"/>
              <w:jc w:val="center"/>
              <w:rPr>
                <w:szCs w:val="24"/>
              </w:rPr>
            </w:pPr>
            <w:r w:rsidRPr="00ED6E56">
              <w:rPr>
                <w:szCs w:val="24"/>
              </w:rPr>
              <w:t>2.1.2</w:t>
            </w:r>
          </w:p>
        </w:tc>
        <w:tc>
          <w:tcPr>
            <w:tcW w:w="7994" w:type="dxa"/>
          </w:tcPr>
          <w:p w14:paraId="3019FBF6" w14:textId="77777777" w:rsidR="00281AB4" w:rsidRPr="00ED6E56" w:rsidRDefault="00281AB4" w:rsidP="00ED6E56">
            <w:pPr>
              <w:pStyle w:val="ConsPlusNormal"/>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281AB4" w:rsidRPr="00ED6E56" w14:paraId="36ED220C" w14:textId="77777777" w:rsidTr="00FF4C39">
        <w:tc>
          <w:tcPr>
            <w:tcW w:w="1077" w:type="dxa"/>
          </w:tcPr>
          <w:p w14:paraId="12544FD6" w14:textId="77777777" w:rsidR="00281AB4" w:rsidRPr="00ED6E56" w:rsidRDefault="00281AB4" w:rsidP="00ED6E56">
            <w:pPr>
              <w:pStyle w:val="ConsPlusNormal"/>
              <w:jc w:val="center"/>
              <w:rPr>
                <w:szCs w:val="24"/>
              </w:rPr>
            </w:pPr>
            <w:r w:rsidRPr="00ED6E56">
              <w:rPr>
                <w:szCs w:val="24"/>
              </w:rPr>
              <w:t>2.2</w:t>
            </w:r>
          </w:p>
        </w:tc>
        <w:tc>
          <w:tcPr>
            <w:tcW w:w="7994" w:type="dxa"/>
          </w:tcPr>
          <w:p w14:paraId="478791B2" w14:textId="77777777" w:rsidR="00281AB4" w:rsidRPr="00ED6E56" w:rsidRDefault="00281AB4" w:rsidP="00ED6E56">
            <w:pPr>
              <w:pStyle w:val="ConsPlusNormal"/>
              <w:jc w:val="both"/>
              <w:rPr>
                <w:szCs w:val="24"/>
              </w:rPr>
            </w:pPr>
            <w:r w:rsidRPr="00ED6E56">
              <w:rPr>
                <w:szCs w:val="24"/>
              </w:rPr>
              <w:t>Орфография и пунктуация</w:t>
            </w:r>
          </w:p>
        </w:tc>
      </w:tr>
      <w:tr w:rsidR="00281AB4" w:rsidRPr="00ED6E56" w14:paraId="37EA05E0" w14:textId="77777777" w:rsidTr="00FF4C39">
        <w:tc>
          <w:tcPr>
            <w:tcW w:w="1077" w:type="dxa"/>
          </w:tcPr>
          <w:p w14:paraId="423FEBAB" w14:textId="77777777" w:rsidR="00281AB4" w:rsidRPr="00ED6E56" w:rsidRDefault="00281AB4" w:rsidP="00ED6E56">
            <w:pPr>
              <w:pStyle w:val="ConsPlusNormal"/>
              <w:jc w:val="center"/>
              <w:rPr>
                <w:szCs w:val="24"/>
              </w:rPr>
            </w:pPr>
            <w:r w:rsidRPr="00ED6E56">
              <w:rPr>
                <w:szCs w:val="24"/>
              </w:rPr>
              <w:t>2.2.1</w:t>
            </w:r>
          </w:p>
        </w:tc>
        <w:tc>
          <w:tcPr>
            <w:tcW w:w="7994" w:type="dxa"/>
          </w:tcPr>
          <w:p w14:paraId="2940D9A3" w14:textId="77777777" w:rsidR="00281AB4" w:rsidRPr="00ED6E56" w:rsidRDefault="00281AB4" w:rsidP="00ED6E56">
            <w:pPr>
              <w:pStyle w:val="ConsPlusNormal"/>
              <w:jc w:val="both"/>
              <w:rPr>
                <w:szCs w:val="24"/>
              </w:rPr>
            </w:pPr>
            <w:r w:rsidRPr="00ED6E56">
              <w:rPr>
                <w:szCs w:val="24"/>
              </w:rPr>
              <w:t>Правильное написание изученных слов</w:t>
            </w:r>
          </w:p>
        </w:tc>
      </w:tr>
      <w:tr w:rsidR="00281AB4" w:rsidRPr="00ED6E56" w14:paraId="4AF7FBDB" w14:textId="77777777" w:rsidTr="00FF4C39">
        <w:tc>
          <w:tcPr>
            <w:tcW w:w="1077" w:type="dxa"/>
          </w:tcPr>
          <w:p w14:paraId="27F03D0A" w14:textId="77777777" w:rsidR="00281AB4" w:rsidRPr="00ED6E56" w:rsidRDefault="00281AB4" w:rsidP="00ED6E56">
            <w:pPr>
              <w:pStyle w:val="ConsPlusNormal"/>
              <w:jc w:val="center"/>
              <w:rPr>
                <w:szCs w:val="24"/>
              </w:rPr>
            </w:pPr>
            <w:r w:rsidRPr="00ED6E56">
              <w:rPr>
                <w:szCs w:val="24"/>
              </w:rPr>
              <w:t>2.2.2</w:t>
            </w:r>
          </w:p>
        </w:tc>
        <w:tc>
          <w:tcPr>
            <w:tcW w:w="7994" w:type="dxa"/>
          </w:tcPr>
          <w:p w14:paraId="46627A3B" w14:textId="77777777" w:rsidR="00281AB4" w:rsidRPr="00ED6E56" w:rsidRDefault="00281AB4" w:rsidP="00ED6E56">
            <w:pPr>
              <w:pStyle w:val="ConsPlusNormal"/>
              <w:jc w:val="both"/>
              <w:rPr>
                <w:szCs w:val="24"/>
              </w:rPr>
            </w:pPr>
            <w:r w:rsidRPr="00ED6E56">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281AB4" w:rsidRPr="00ED6E56" w14:paraId="43C2F7E5" w14:textId="77777777" w:rsidTr="00FF4C39">
        <w:tc>
          <w:tcPr>
            <w:tcW w:w="1077" w:type="dxa"/>
          </w:tcPr>
          <w:p w14:paraId="2685D2E8" w14:textId="77777777" w:rsidR="00281AB4" w:rsidRPr="00ED6E56" w:rsidRDefault="00281AB4" w:rsidP="00ED6E56">
            <w:pPr>
              <w:pStyle w:val="ConsPlusNormal"/>
              <w:jc w:val="center"/>
              <w:rPr>
                <w:szCs w:val="24"/>
              </w:rPr>
            </w:pPr>
            <w:r w:rsidRPr="00ED6E56">
              <w:rPr>
                <w:szCs w:val="24"/>
              </w:rPr>
              <w:t>2.2.3</w:t>
            </w:r>
          </w:p>
        </w:tc>
        <w:tc>
          <w:tcPr>
            <w:tcW w:w="7994" w:type="dxa"/>
          </w:tcPr>
          <w:p w14:paraId="76F8D9A8" w14:textId="77777777" w:rsidR="00281AB4" w:rsidRPr="00ED6E56" w:rsidRDefault="00281AB4" w:rsidP="00ED6E56">
            <w:pPr>
              <w:pStyle w:val="ConsPlusNormal"/>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81AB4" w:rsidRPr="00ED6E56" w14:paraId="515254AE" w14:textId="77777777" w:rsidTr="00FF4C39">
        <w:tc>
          <w:tcPr>
            <w:tcW w:w="1077" w:type="dxa"/>
          </w:tcPr>
          <w:p w14:paraId="29ACDB64" w14:textId="77777777" w:rsidR="00281AB4" w:rsidRPr="00ED6E56" w:rsidRDefault="00281AB4" w:rsidP="00ED6E56">
            <w:pPr>
              <w:pStyle w:val="ConsPlusNormal"/>
              <w:jc w:val="center"/>
              <w:rPr>
                <w:szCs w:val="24"/>
              </w:rPr>
            </w:pPr>
            <w:r w:rsidRPr="00ED6E56">
              <w:rPr>
                <w:szCs w:val="24"/>
              </w:rPr>
              <w:t>2.2.4</w:t>
            </w:r>
          </w:p>
        </w:tc>
        <w:tc>
          <w:tcPr>
            <w:tcW w:w="7994" w:type="dxa"/>
          </w:tcPr>
          <w:p w14:paraId="676964F1" w14:textId="77777777" w:rsidR="00281AB4" w:rsidRPr="00ED6E56" w:rsidRDefault="00281AB4" w:rsidP="00ED6E56">
            <w:pPr>
              <w:pStyle w:val="ConsPlusNormal"/>
              <w:jc w:val="both"/>
              <w:rPr>
                <w:szCs w:val="24"/>
              </w:rPr>
            </w:pPr>
            <w:r w:rsidRPr="00ED6E5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81AB4" w:rsidRPr="00ED6E56" w14:paraId="2411ADB3" w14:textId="77777777" w:rsidTr="00FF4C39">
        <w:tc>
          <w:tcPr>
            <w:tcW w:w="1077" w:type="dxa"/>
          </w:tcPr>
          <w:p w14:paraId="5E877CF6" w14:textId="77777777" w:rsidR="00281AB4" w:rsidRPr="00ED6E56" w:rsidRDefault="00281AB4" w:rsidP="00ED6E56">
            <w:pPr>
              <w:pStyle w:val="ConsPlusNormal"/>
              <w:jc w:val="center"/>
              <w:rPr>
                <w:szCs w:val="24"/>
              </w:rPr>
            </w:pPr>
            <w:r w:rsidRPr="00ED6E56">
              <w:rPr>
                <w:szCs w:val="24"/>
              </w:rPr>
              <w:t>2.3</w:t>
            </w:r>
          </w:p>
        </w:tc>
        <w:tc>
          <w:tcPr>
            <w:tcW w:w="7994" w:type="dxa"/>
          </w:tcPr>
          <w:p w14:paraId="0ED1DCD6" w14:textId="77777777" w:rsidR="00281AB4" w:rsidRPr="00ED6E56" w:rsidRDefault="00281AB4" w:rsidP="00ED6E56">
            <w:pPr>
              <w:pStyle w:val="ConsPlusNormal"/>
              <w:jc w:val="both"/>
              <w:rPr>
                <w:szCs w:val="24"/>
              </w:rPr>
            </w:pPr>
            <w:r w:rsidRPr="00ED6E56">
              <w:rPr>
                <w:szCs w:val="24"/>
              </w:rPr>
              <w:t>Лексическая сторона речи</w:t>
            </w:r>
          </w:p>
        </w:tc>
      </w:tr>
      <w:tr w:rsidR="00281AB4" w:rsidRPr="00ED6E56" w14:paraId="731EB829" w14:textId="77777777" w:rsidTr="00FF4C39">
        <w:tc>
          <w:tcPr>
            <w:tcW w:w="1077" w:type="dxa"/>
          </w:tcPr>
          <w:p w14:paraId="55416918" w14:textId="77777777" w:rsidR="00281AB4" w:rsidRPr="00ED6E56" w:rsidRDefault="00281AB4" w:rsidP="00ED6E56">
            <w:pPr>
              <w:pStyle w:val="ConsPlusNormal"/>
              <w:jc w:val="center"/>
              <w:rPr>
                <w:szCs w:val="24"/>
              </w:rPr>
            </w:pPr>
            <w:r w:rsidRPr="00ED6E56">
              <w:rPr>
                <w:szCs w:val="24"/>
              </w:rPr>
              <w:t>2.3.1</w:t>
            </w:r>
          </w:p>
        </w:tc>
        <w:tc>
          <w:tcPr>
            <w:tcW w:w="7994" w:type="dxa"/>
          </w:tcPr>
          <w:p w14:paraId="496998FB" w14:textId="77777777" w:rsidR="00281AB4" w:rsidRPr="00ED6E56" w:rsidRDefault="00281AB4"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281AB4" w:rsidRPr="00ED6E56" w14:paraId="2AD38F88" w14:textId="77777777" w:rsidTr="00FF4C39">
        <w:tc>
          <w:tcPr>
            <w:tcW w:w="1077" w:type="dxa"/>
          </w:tcPr>
          <w:p w14:paraId="7C8BFB12" w14:textId="77777777" w:rsidR="00281AB4" w:rsidRPr="00ED6E56" w:rsidRDefault="00281AB4" w:rsidP="00ED6E56">
            <w:pPr>
              <w:pStyle w:val="ConsPlusNormal"/>
              <w:jc w:val="center"/>
              <w:rPr>
                <w:szCs w:val="24"/>
              </w:rPr>
            </w:pPr>
            <w:r w:rsidRPr="00ED6E56">
              <w:rPr>
                <w:szCs w:val="24"/>
              </w:rPr>
              <w:t>2.3.2</w:t>
            </w:r>
          </w:p>
        </w:tc>
        <w:tc>
          <w:tcPr>
            <w:tcW w:w="7994" w:type="dxa"/>
          </w:tcPr>
          <w:p w14:paraId="212BDD3F" w14:textId="77777777" w:rsidR="00281AB4" w:rsidRPr="00ED6E56" w:rsidRDefault="00281AB4" w:rsidP="00ED6E56">
            <w:pPr>
              <w:pStyle w:val="ConsPlusNormal"/>
              <w:jc w:val="both"/>
              <w:rPr>
                <w:szCs w:val="24"/>
              </w:rPr>
            </w:pPr>
            <w:r w:rsidRPr="00ED6E56">
              <w:rPr>
                <w:szCs w:val="24"/>
              </w:rPr>
              <w:t>Многозначные лексические единицы. Синонимы. Антонимы</w:t>
            </w:r>
          </w:p>
        </w:tc>
      </w:tr>
      <w:tr w:rsidR="00281AB4" w:rsidRPr="00ED6E56" w14:paraId="3954E2E1" w14:textId="77777777" w:rsidTr="00FF4C39">
        <w:tc>
          <w:tcPr>
            <w:tcW w:w="1077" w:type="dxa"/>
          </w:tcPr>
          <w:p w14:paraId="11361F7D" w14:textId="77777777" w:rsidR="00281AB4" w:rsidRPr="00ED6E56" w:rsidRDefault="00281AB4" w:rsidP="00ED6E56">
            <w:pPr>
              <w:pStyle w:val="ConsPlusNormal"/>
              <w:jc w:val="center"/>
              <w:rPr>
                <w:szCs w:val="24"/>
              </w:rPr>
            </w:pPr>
            <w:r w:rsidRPr="00ED6E56">
              <w:rPr>
                <w:szCs w:val="24"/>
              </w:rPr>
              <w:t>2.3.3</w:t>
            </w:r>
          </w:p>
        </w:tc>
        <w:tc>
          <w:tcPr>
            <w:tcW w:w="7994" w:type="dxa"/>
          </w:tcPr>
          <w:p w14:paraId="6462B209" w14:textId="77777777" w:rsidR="00281AB4" w:rsidRPr="00ED6E56" w:rsidRDefault="00281AB4" w:rsidP="00ED6E56">
            <w:pPr>
              <w:pStyle w:val="ConsPlusNormal"/>
              <w:jc w:val="both"/>
              <w:rPr>
                <w:szCs w:val="24"/>
              </w:rPr>
            </w:pPr>
            <w:r w:rsidRPr="00ED6E56">
              <w:rPr>
                <w:szCs w:val="24"/>
              </w:rPr>
              <w:t>Имена прилагательные на -ed и -ing (excited - exciting)</w:t>
            </w:r>
          </w:p>
        </w:tc>
      </w:tr>
      <w:tr w:rsidR="00281AB4" w:rsidRPr="00ED6E56" w14:paraId="4D9B8CC2" w14:textId="77777777" w:rsidTr="00FF4C39">
        <w:tc>
          <w:tcPr>
            <w:tcW w:w="1077" w:type="dxa"/>
          </w:tcPr>
          <w:p w14:paraId="0890A2E4" w14:textId="77777777" w:rsidR="00281AB4" w:rsidRPr="00ED6E56" w:rsidRDefault="00281AB4" w:rsidP="00ED6E56">
            <w:pPr>
              <w:pStyle w:val="ConsPlusNormal"/>
              <w:jc w:val="center"/>
              <w:rPr>
                <w:szCs w:val="24"/>
              </w:rPr>
            </w:pPr>
            <w:r w:rsidRPr="00ED6E56">
              <w:rPr>
                <w:szCs w:val="24"/>
              </w:rPr>
              <w:t>2.3.4</w:t>
            </w:r>
          </w:p>
        </w:tc>
        <w:tc>
          <w:tcPr>
            <w:tcW w:w="7994" w:type="dxa"/>
          </w:tcPr>
          <w:p w14:paraId="2FC5AD71" w14:textId="77777777" w:rsidR="00281AB4" w:rsidRPr="00ED6E56" w:rsidRDefault="00281AB4" w:rsidP="00ED6E56">
            <w:pPr>
              <w:pStyle w:val="ConsPlusNormal"/>
              <w:jc w:val="both"/>
              <w:rPr>
                <w:szCs w:val="24"/>
              </w:rPr>
            </w:pPr>
            <w:r w:rsidRPr="00ED6E56">
              <w:rPr>
                <w:szCs w:val="24"/>
              </w:rPr>
              <w:t>Наиболее частотные фразовые глаголы</w:t>
            </w:r>
          </w:p>
        </w:tc>
      </w:tr>
      <w:tr w:rsidR="00281AB4" w:rsidRPr="00ED6E56" w14:paraId="6D8D2BDF" w14:textId="77777777" w:rsidTr="00FF4C39">
        <w:tc>
          <w:tcPr>
            <w:tcW w:w="1077" w:type="dxa"/>
          </w:tcPr>
          <w:p w14:paraId="6373DDF8" w14:textId="77777777" w:rsidR="00281AB4" w:rsidRPr="00ED6E56" w:rsidRDefault="00281AB4" w:rsidP="00ED6E56">
            <w:pPr>
              <w:pStyle w:val="ConsPlusNormal"/>
              <w:jc w:val="center"/>
              <w:rPr>
                <w:szCs w:val="24"/>
              </w:rPr>
            </w:pPr>
            <w:r w:rsidRPr="00ED6E56">
              <w:rPr>
                <w:szCs w:val="24"/>
              </w:rPr>
              <w:t>2.3.5</w:t>
            </w:r>
          </w:p>
        </w:tc>
        <w:tc>
          <w:tcPr>
            <w:tcW w:w="7994" w:type="dxa"/>
          </w:tcPr>
          <w:p w14:paraId="6F1757B8" w14:textId="77777777" w:rsidR="00281AB4" w:rsidRPr="00ED6E56" w:rsidRDefault="00281AB4" w:rsidP="00ED6E56">
            <w:pPr>
              <w:pStyle w:val="ConsPlusNormal"/>
              <w:jc w:val="both"/>
              <w:rPr>
                <w:szCs w:val="24"/>
              </w:rPr>
            </w:pPr>
            <w:r w:rsidRPr="00ED6E56">
              <w:rPr>
                <w:szCs w:val="24"/>
              </w:rPr>
              <w:t>Интернациональные слова</w:t>
            </w:r>
          </w:p>
        </w:tc>
      </w:tr>
      <w:tr w:rsidR="00281AB4" w:rsidRPr="00ED6E56" w14:paraId="46B71F9B" w14:textId="77777777" w:rsidTr="00FF4C39">
        <w:tc>
          <w:tcPr>
            <w:tcW w:w="1077" w:type="dxa"/>
          </w:tcPr>
          <w:p w14:paraId="5BD8F7EE" w14:textId="77777777" w:rsidR="00281AB4" w:rsidRPr="00ED6E56" w:rsidRDefault="00281AB4" w:rsidP="00ED6E56">
            <w:pPr>
              <w:pStyle w:val="ConsPlusNormal"/>
              <w:jc w:val="center"/>
              <w:rPr>
                <w:szCs w:val="24"/>
              </w:rPr>
            </w:pPr>
            <w:r w:rsidRPr="00ED6E56">
              <w:rPr>
                <w:szCs w:val="24"/>
              </w:rPr>
              <w:t>2.3.6</w:t>
            </w:r>
          </w:p>
        </w:tc>
        <w:tc>
          <w:tcPr>
            <w:tcW w:w="7994" w:type="dxa"/>
          </w:tcPr>
          <w:p w14:paraId="2DAC5149" w14:textId="77777777" w:rsidR="00281AB4" w:rsidRPr="00ED6E56" w:rsidRDefault="00281AB4" w:rsidP="00ED6E56">
            <w:pPr>
              <w:pStyle w:val="ConsPlusNormal"/>
              <w:jc w:val="both"/>
              <w:rPr>
                <w:szCs w:val="24"/>
              </w:rPr>
            </w:pPr>
            <w:r w:rsidRPr="00ED6E56">
              <w:rPr>
                <w:szCs w:val="24"/>
              </w:rPr>
              <w:t>Сокращения и аббревиатуры</w:t>
            </w:r>
          </w:p>
        </w:tc>
      </w:tr>
      <w:tr w:rsidR="00281AB4" w:rsidRPr="00ED6E56" w14:paraId="3655E01F" w14:textId="77777777" w:rsidTr="00FF4C39">
        <w:tc>
          <w:tcPr>
            <w:tcW w:w="1077" w:type="dxa"/>
          </w:tcPr>
          <w:p w14:paraId="7A445F16" w14:textId="77777777" w:rsidR="00281AB4" w:rsidRPr="00ED6E56" w:rsidRDefault="00281AB4" w:rsidP="00ED6E56">
            <w:pPr>
              <w:pStyle w:val="ConsPlusNormal"/>
              <w:jc w:val="center"/>
              <w:rPr>
                <w:szCs w:val="24"/>
              </w:rPr>
            </w:pPr>
            <w:r w:rsidRPr="00ED6E56">
              <w:rPr>
                <w:szCs w:val="24"/>
              </w:rPr>
              <w:t>2.3.7</w:t>
            </w:r>
          </w:p>
        </w:tc>
        <w:tc>
          <w:tcPr>
            <w:tcW w:w="7994" w:type="dxa"/>
          </w:tcPr>
          <w:p w14:paraId="2C00D0C5" w14:textId="77777777" w:rsidR="00281AB4" w:rsidRPr="00ED6E56" w:rsidRDefault="00281AB4" w:rsidP="00ED6E56">
            <w:pPr>
              <w:pStyle w:val="ConsPlusNormal"/>
              <w:jc w:val="both"/>
              <w:rPr>
                <w:szCs w:val="24"/>
              </w:rPr>
            </w:pPr>
            <w:r w:rsidRPr="00ED6E56">
              <w:rPr>
                <w:szCs w:val="24"/>
              </w:rPr>
              <w:t>Различные средства связи для обеспечения целостности и логичности устного (письменного) высказывания</w:t>
            </w:r>
          </w:p>
        </w:tc>
      </w:tr>
      <w:tr w:rsidR="00281AB4" w:rsidRPr="00ED6E56" w14:paraId="1ACC3F45" w14:textId="77777777" w:rsidTr="00FF4C39">
        <w:tc>
          <w:tcPr>
            <w:tcW w:w="1077" w:type="dxa"/>
          </w:tcPr>
          <w:p w14:paraId="1783D4D7" w14:textId="77777777" w:rsidR="00281AB4" w:rsidRPr="00ED6E56" w:rsidRDefault="00281AB4" w:rsidP="00ED6E56">
            <w:pPr>
              <w:pStyle w:val="ConsPlusNormal"/>
              <w:jc w:val="center"/>
              <w:rPr>
                <w:szCs w:val="24"/>
              </w:rPr>
            </w:pPr>
            <w:r w:rsidRPr="00ED6E56">
              <w:rPr>
                <w:szCs w:val="24"/>
              </w:rPr>
              <w:t>2.3.11</w:t>
            </w:r>
          </w:p>
        </w:tc>
        <w:tc>
          <w:tcPr>
            <w:tcW w:w="7994" w:type="dxa"/>
          </w:tcPr>
          <w:p w14:paraId="3788EBD6" w14:textId="77777777" w:rsidR="00281AB4" w:rsidRPr="00ED6E56" w:rsidRDefault="00281AB4" w:rsidP="00ED6E56">
            <w:pPr>
              <w:pStyle w:val="ConsPlusNormal"/>
              <w:jc w:val="both"/>
              <w:rPr>
                <w:szCs w:val="24"/>
              </w:rPr>
            </w:pPr>
            <w:r w:rsidRPr="00ED6E56">
              <w:rPr>
                <w:szCs w:val="24"/>
              </w:rPr>
              <w:t>Основные способы словообразования - аффиксация</w:t>
            </w:r>
          </w:p>
        </w:tc>
      </w:tr>
      <w:tr w:rsidR="00281AB4" w:rsidRPr="00ED6E56" w14:paraId="793AC9E4" w14:textId="77777777" w:rsidTr="00FF4C39">
        <w:tc>
          <w:tcPr>
            <w:tcW w:w="1077" w:type="dxa"/>
          </w:tcPr>
          <w:p w14:paraId="28A3FB55" w14:textId="77777777" w:rsidR="00281AB4" w:rsidRPr="00ED6E56" w:rsidRDefault="00281AB4" w:rsidP="00ED6E56">
            <w:pPr>
              <w:pStyle w:val="ConsPlusNormal"/>
              <w:jc w:val="center"/>
              <w:rPr>
                <w:szCs w:val="24"/>
              </w:rPr>
            </w:pPr>
            <w:r w:rsidRPr="00ED6E56">
              <w:rPr>
                <w:szCs w:val="24"/>
              </w:rPr>
              <w:t>2.3.11.1</w:t>
            </w:r>
          </w:p>
        </w:tc>
        <w:tc>
          <w:tcPr>
            <w:tcW w:w="7994" w:type="dxa"/>
          </w:tcPr>
          <w:p w14:paraId="35EDA75F" w14:textId="77777777" w:rsidR="00281AB4" w:rsidRPr="00ED6E56" w:rsidRDefault="00281AB4" w:rsidP="00ED6E56">
            <w:pPr>
              <w:pStyle w:val="ConsPlusNormal"/>
              <w:jc w:val="both"/>
              <w:rPr>
                <w:szCs w:val="24"/>
              </w:rPr>
            </w:pPr>
            <w:r w:rsidRPr="00ED6E56">
              <w:rPr>
                <w:szCs w:val="24"/>
              </w:rPr>
              <w:t>Образование глаголов при помощи префиксов dis-, mis-, re-, over-, under- и суффикса -ise/-ize</w:t>
            </w:r>
          </w:p>
        </w:tc>
      </w:tr>
      <w:tr w:rsidR="00281AB4" w:rsidRPr="00ED6E56" w14:paraId="288B097A" w14:textId="77777777" w:rsidTr="00FF4C39">
        <w:tc>
          <w:tcPr>
            <w:tcW w:w="1077" w:type="dxa"/>
          </w:tcPr>
          <w:p w14:paraId="5F601C9F" w14:textId="77777777" w:rsidR="00281AB4" w:rsidRPr="00ED6E56" w:rsidRDefault="00281AB4" w:rsidP="00ED6E56">
            <w:pPr>
              <w:pStyle w:val="ConsPlusNormal"/>
              <w:jc w:val="center"/>
              <w:rPr>
                <w:szCs w:val="24"/>
              </w:rPr>
            </w:pPr>
            <w:r w:rsidRPr="00ED6E56">
              <w:rPr>
                <w:szCs w:val="24"/>
              </w:rPr>
              <w:t>2.3.11.2</w:t>
            </w:r>
          </w:p>
        </w:tc>
        <w:tc>
          <w:tcPr>
            <w:tcW w:w="7994" w:type="dxa"/>
          </w:tcPr>
          <w:p w14:paraId="0536F614" w14:textId="77777777" w:rsidR="00281AB4" w:rsidRPr="00ED6E56" w:rsidRDefault="00281AB4" w:rsidP="00ED6E56">
            <w:pPr>
              <w:pStyle w:val="ConsPlusNormal"/>
              <w:jc w:val="both"/>
              <w:rPr>
                <w:szCs w:val="24"/>
              </w:rPr>
            </w:pPr>
            <w:r w:rsidRPr="00ED6E56">
              <w:rPr>
                <w:szCs w:val="24"/>
              </w:rPr>
              <w:t>Образование имен существительных при помощи префиксов un-, in-/im- и суффиксов -ance/-ence, -er/-or, -ing, -ist, -ity, -ment, -ness, -sion/-tion, -ship</w:t>
            </w:r>
          </w:p>
        </w:tc>
      </w:tr>
      <w:tr w:rsidR="00281AB4" w:rsidRPr="00ED6E56" w14:paraId="3AA89BA5" w14:textId="77777777" w:rsidTr="00FF4C39">
        <w:tc>
          <w:tcPr>
            <w:tcW w:w="1077" w:type="dxa"/>
          </w:tcPr>
          <w:p w14:paraId="78F7473D" w14:textId="77777777" w:rsidR="00281AB4" w:rsidRPr="00ED6E56" w:rsidRDefault="00281AB4" w:rsidP="00ED6E56">
            <w:pPr>
              <w:pStyle w:val="ConsPlusNormal"/>
              <w:jc w:val="center"/>
              <w:rPr>
                <w:szCs w:val="24"/>
              </w:rPr>
            </w:pPr>
            <w:r w:rsidRPr="00ED6E56">
              <w:rPr>
                <w:szCs w:val="24"/>
              </w:rPr>
              <w:t>2.3.11.3</w:t>
            </w:r>
          </w:p>
        </w:tc>
        <w:tc>
          <w:tcPr>
            <w:tcW w:w="7994" w:type="dxa"/>
          </w:tcPr>
          <w:p w14:paraId="4174D8A9" w14:textId="77777777" w:rsidR="00281AB4" w:rsidRPr="00ED6E56" w:rsidRDefault="00281AB4" w:rsidP="00ED6E56">
            <w:pPr>
              <w:pStyle w:val="ConsPlusNormal"/>
              <w:jc w:val="both"/>
              <w:rPr>
                <w:szCs w:val="24"/>
              </w:rPr>
            </w:pPr>
            <w:r w:rsidRPr="00ED6E56">
              <w:rPr>
                <w:szCs w:val="24"/>
              </w:rPr>
              <w:t>Образование имен прилагательных при помощи префиксов un-, in-/im-, inter-, non- и суффиксов -able/-ible, -al, -ed, -ese, -ful, -ian/-an, -ing, -ish, -ive, -less, -ly, -ous, -y</w:t>
            </w:r>
          </w:p>
        </w:tc>
      </w:tr>
      <w:tr w:rsidR="00281AB4" w:rsidRPr="00ED6E56" w14:paraId="16DB3BE5" w14:textId="77777777" w:rsidTr="00FF4C39">
        <w:tc>
          <w:tcPr>
            <w:tcW w:w="1077" w:type="dxa"/>
          </w:tcPr>
          <w:p w14:paraId="7167D105" w14:textId="77777777" w:rsidR="00281AB4" w:rsidRPr="00ED6E56" w:rsidRDefault="00281AB4" w:rsidP="00ED6E56">
            <w:pPr>
              <w:pStyle w:val="ConsPlusNormal"/>
              <w:jc w:val="center"/>
              <w:rPr>
                <w:szCs w:val="24"/>
              </w:rPr>
            </w:pPr>
            <w:r w:rsidRPr="00ED6E56">
              <w:rPr>
                <w:szCs w:val="24"/>
              </w:rPr>
              <w:t>2.3.11.4</w:t>
            </w:r>
          </w:p>
        </w:tc>
        <w:tc>
          <w:tcPr>
            <w:tcW w:w="7994" w:type="dxa"/>
          </w:tcPr>
          <w:p w14:paraId="36CAA2FB" w14:textId="77777777" w:rsidR="00281AB4" w:rsidRPr="00ED6E56" w:rsidRDefault="00281AB4" w:rsidP="00ED6E56">
            <w:pPr>
              <w:pStyle w:val="ConsPlusNormal"/>
              <w:jc w:val="both"/>
              <w:rPr>
                <w:szCs w:val="24"/>
              </w:rPr>
            </w:pPr>
            <w:r w:rsidRPr="00ED6E56">
              <w:rPr>
                <w:szCs w:val="24"/>
              </w:rPr>
              <w:t>Образование наречий при помощи префиксов un-, in-/im- и суффикса -ly</w:t>
            </w:r>
          </w:p>
        </w:tc>
      </w:tr>
      <w:tr w:rsidR="00281AB4" w:rsidRPr="00ED6E56" w14:paraId="0DA4279E" w14:textId="77777777" w:rsidTr="00FF4C39">
        <w:tc>
          <w:tcPr>
            <w:tcW w:w="1077" w:type="dxa"/>
          </w:tcPr>
          <w:p w14:paraId="73958952" w14:textId="77777777" w:rsidR="00281AB4" w:rsidRPr="00ED6E56" w:rsidRDefault="00281AB4" w:rsidP="00ED6E56">
            <w:pPr>
              <w:pStyle w:val="ConsPlusNormal"/>
              <w:jc w:val="center"/>
              <w:rPr>
                <w:szCs w:val="24"/>
              </w:rPr>
            </w:pPr>
            <w:r w:rsidRPr="00ED6E56">
              <w:rPr>
                <w:szCs w:val="24"/>
              </w:rPr>
              <w:t>2.3.11.5</w:t>
            </w:r>
          </w:p>
        </w:tc>
        <w:tc>
          <w:tcPr>
            <w:tcW w:w="7994" w:type="dxa"/>
          </w:tcPr>
          <w:p w14:paraId="4AC1F36B" w14:textId="77777777" w:rsidR="00281AB4" w:rsidRPr="00ED6E56" w:rsidRDefault="00281AB4" w:rsidP="00ED6E56">
            <w:pPr>
              <w:pStyle w:val="ConsPlusNormal"/>
              <w:jc w:val="both"/>
              <w:rPr>
                <w:szCs w:val="24"/>
              </w:rPr>
            </w:pPr>
            <w:r w:rsidRPr="00ED6E56">
              <w:rPr>
                <w:szCs w:val="24"/>
              </w:rPr>
              <w:t>Образование числительных при помощи суффиксов -teen, -ty, -th</w:t>
            </w:r>
          </w:p>
        </w:tc>
      </w:tr>
      <w:tr w:rsidR="00281AB4" w:rsidRPr="00ED6E56" w14:paraId="67A1768D" w14:textId="77777777" w:rsidTr="00FF4C39">
        <w:tc>
          <w:tcPr>
            <w:tcW w:w="1077" w:type="dxa"/>
          </w:tcPr>
          <w:p w14:paraId="6D908068" w14:textId="77777777" w:rsidR="00281AB4" w:rsidRPr="00ED6E56" w:rsidRDefault="00281AB4" w:rsidP="00ED6E56">
            <w:pPr>
              <w:pStyle w:val="ConsPlusNormal"/>
              <w:jc w:val="center"/>
              <w:rPr>
                <w:szCs w:val="24"/>
              </w:rPr>
            </w:pPr>
            <w:r w:rsidRPr="00ED6E56">
              <w:rPr>
                <w:szCs w:val="24"/>
              </w:rPr>
              <w:t>2.3.12</w:t>
            </w:r>
          </w:p>
        </w:tc>
        <w:tc>
          <w:tcPr>
            <w:tcW w:w="7994" w:type="dxa"/>
          </w:tcPr>
          <w:p w14:paraId="5B9B15D5" w14:textId="77777777" w:rsidR="00281AB4" w:rsidRPr="00ED6E56" w:rsidRDefault="00281AB4" w:rsidP="00ED6E56">
            <w:pPr>
              <w:pStyle w:val="ConsPlusNormal"/>
              <w:jc w:val="both"/>
              <w:rPr>
                <w:szCs w:val="24"/>
              </w:rPr>
            </w:pPr>
            <w:r w:rsidRPr="00ED6E56">
              <w:rPr>
                <w:szCs w:val="24"/>
              </w:rPr>
              <w:t>Основные способы словообразования - словосложение</w:t>
            </w:r>
          </w:p>
        </w:tc>
      </w:tr>
      <w:tr w:rsidR="00281AB4" w:rsidRPr="00ED6E56" w14:paraId="235446E6" w14:textId="77777777" w:rsidTr="00FF4C39">
        <w:tc>
          <w:tcPr>
            <w:tcW w:w="1077" w:type="dxa"/>
          </w:tcPr>
          <w:p w14:paraId="384DE7D3" w14:textId="77777777" w:rsidR="00281AB4" w:rsidRPr="00ED6E56" w:rsidRDefault="00281AB4" w:rsidP="00ED6E56">
            <w:pPr>
              <w:pStyle w:val="ConsPlusNormal"/>
              <w:jc w:val="center"/>
              <w:rPr>
                <w:szCs w:val="24"/>
              </w:rPr>
            </w:pPr>
            <w:r w:rsidRPr="00ED6E56">
              <w:rPr>
                <w:szCs w:val="24"/>
              </w:rPr>
              <w:t>2.3.12.1</w:t>
            </w:r>
          </w:p>
        </w:tc>
        <w:tc>
          <w:tcPr>
            <w:tcW w:w="7994" w:type="dxa"/>
          </w:tcPr>
          <w:p w14:paraId="1FC35302" w14:textId="77777777" w:rsidR="00281AB4" w:rsidRPr="00ED6E56" w:rsidRDefault="00281AB4" w:rsidP="00ED6E56">
            <w:pPr>
              <w:pStyle w:val="ConsPlusNormal"/>
              <w:jc w:val="both"/>
              <w:rPr>
                <w:szCs w:val="24"/>
              </w:rPr>
            </w:pPr>
            <w:r w:rsidRPr="00ED6E56">
              <w:rPr>
                <w:szCs w:val="24"/>
              </w:rPr>
              <w:t>Образование сложных существительных путем соединения основ существительных (football)</w:t>
            </w:r>
          </w:p>
        </w:tc>
      </w:tr>
      <w:tr w:rsidR="00281AB4" w:rsidRPr="00ED6E56" w14:paraId="78672562" w14:textId="77777777" w:rsidTr="00FF4C39">
        <w:tc>
          <w:tcPr>
            <w:tcW w:w="1077" w:type="dxa"/>
          </w:tcPr>
          <w:p w14:paraId="7330B0DB" w14:textId="77777777" w:rsidR="00281AB4" w:rsidRPr="00ED6E56" w:rsidRDefault="00281AB4" w:rsidP="00ED6E56">
            <w:pPr>
              <w:pStyle w:val="ConsPlusNormal"/>
              <w:jc w:val="center"/>
              <w:rPr>
                <w:szCs w:val="24"/>
              </w:rPr>
            </w:pPr>
            <w:r w:rsidRPr="00ED6E56">
              <w:rPr>
                <w:szCs w:val="24"/>
              </w:rPr>
              <w:t>2.3.12.2</w:t>
            </w:r>
          </w:p>
        </w:tc>
        <w:tc>
          <w:tcPr>
            <w:tcW w:w="7994" w:type="dxa"/>
          </w:tcPr>
          <w:p w14:paraId="2DFDB074" w14:textId="77777777" w:rsidR="00281AB4" w:rsidRPr="00ED6E56" w:rsidRDefault="00281AB4" w:rsidP="00ED6E56">
            <w:pPr>
              <w:pStyle w:val="ConsPlusNormal"/>
              <w:jc w:val="both"/>
              <w:rPr>
                <w:szCs w:val="24"/>
              </w:rPr>
            </w:pPr>
            <w:r w:rsidRPr="00ED6E56">
              <w:rPr>
                <w:szCs w:val="24"/>
              </w:rPr>
              <w:t>Образование сложных существительных путем соединения основы прилагательного с основой существительного (blackboard)</w:t>
            </w:r>
          </w:p>
        </w:tc>
      </w:tr>
      <w:tr w:rsidR="00281AB4" w:rsidRPr="00ED6E56" w14:paraId="2C385D67" w14:textId="77777777" w:rsidTr="00FF4C39">
        <w:tc>
          <w:tcPr>
            <w:tcW w:w="1077" w:type="dxa"/>
          </w:tcPr>
          <w:p w14:paraId="2812193D" w14:textId="77777777" w:rsidR="00281AB4" w:rsidRPr="00ED6E56" w:rsidRDefault="00281AB4" w:rsidP="00ED6E56">
            <w:pPr>
              <w:pStyle w:val="ConsPlusNormal"/>
              <w:jc w:val="center"/>
              <w:rPr>
                <w:szCs w:val="24"/>
              </w:rPr>
            </w:pPr>
            <w:r w:rsidRPr="00ED6E56">
              <w:rPr>
                <w:szCs w:val="24"/>
              </w:rPr>
              <w:t>2.3.12.3</w:t>
            </w:r>
          </w:p>
        </w:tc>
        <w:tc>
          <w:tcPr>
            <w:tcW w:w="7994" w:type="dxa"/>
          </w:tcPr>
          <w:p w14:paraId="595EFDB8" w14:textId="77777777" w:rsidR="00281AB4" w:rsidRPr="00ED6E56" w:rsidRDefault="00281AB4" w:rsidP="00ED6E56">
            <w:pPr>
              <w:pStyle w:val="ConsPlusNormal"/>
              <w:jc w:val="both"/>
              <w:rPr>
                <w:szCs w:val="24"/>
              </w:rPr>
            </w:pPr>
            <w:r w:rsidRPr="00ED6E56">
              <w:rPr>
                <w:szCs w:val="24"/>
              </w:rPr>
              <w:t>Образование сложных существительных путем соединения основ существительных с предлогом (father-in-law)</w:t>
            </w:r>
          </w:p>
        </w:tc>
      </w:tr>
      <w:tr w:rsidR="00281AB4" w:rsidRPr="00ED6E56" w14:paraId="5D28E4E7" w14:textId="77777777" w:rsidTr="00FF4C39">
        <w:tc>
          <w:tcPr>
            <w:tcW w:w="1077" w:type="dxa"/>
          </w:tcPr>
          <w:p w14:paraId="0963FEEE" w14:textId="77777777" w:rsidR="00281AB4" w:rsidRPr="00ED6E56" w:rsidRDefault="00281AB4" w:rsidP="00ED6E56">
            <w:pPr>
              <w:pStyle w:val="ConsPlusNormal"/>
              <w:jc w:val="center"/>
              <w:rPr>
                <w:szCs w:val="24"/>
              </w:rPr>
            </w:pPr>
            <w:r w:rsidRPr="00ED6E56">
              <w:rPr>
                <w:szCs w:val="24"/>
              </w:rPr>
              <w:t>2.3.12.4</w:t>
            </w:r>
          </w:p>
        </w:tc>
        <w:tc>
          <w:tcPr>
            <w:tcW w:w="7994" w:type="dxa"/>
          </w:tcPr>
          <w:p w14:paraId="5C37A103" w14:textId="77777777" w:rsidR="00281AB4" w:rsidRPr="00ED6E56" w:rsidRDefault="00281AB4" w:rsidP="00ED6E56">
            <w:pPr>
              <w:pStyle w:val="ConsPlusNormal"/>
              <w:jc w:val="both"/>
              <w:rPr>
                <w:szCs w:val="24"/>
              </w:rPr>
            </w:pPr>
            <w:r w:rsidRPr="00ED6E56">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281AB4" w:rsidRPr="00ED6E56" w14:paraId="4035E63F" w14:textId="77777777" w:rsidTr="00FF4C39">
        <w:tc>
          <w:tcPr>
            <w:tcW w:w="1077" w:type="dxa"/>
          </w:tcPr>
          <w:p w14:paraId="04E25294" w14:textId="77777777" w:rsidR="00281AB4" w:rsidRPr="00ED6E56" w:rsidRDefault="00281AB4" w:rsidP="00ED6E56">
            <w:pPr>
              <w:pStyle w:val="ConsPlusNormal"/>
              <w:jc w:val="center"/>
              <w:rPr>
                <w:szCs w:val="24"/>
              </w:rPr>
            </w:pPr>
            <w:r w:rsidRPr="00ED6E56">
              <w:rPr>
                <w:szCs w:val="24"/>
              </w:rPr>
              <w:t>2.3.12.5</w:t>
            </w:r>
          </w:p>
        </w:tc>
        <w:tc>
          <w:tcPr>
            <w:tcW w:w="7994" w:type="dxa"/>
          </w:tcPr>
          <w:p w14:paraId="7986B760" w14:textId="77777777" w:rsidR="00281AB4" w:rsidRPr="00ED6E56" w:rsidRDefault="00281AB4" w:rsidP="00ED6E56">
            <w:pPr>
              <w:pStyle w:val="ConsPlusNormal"/>
              <w:jc w:val="both"/>
              <w:rPr>
                <w:szCs w:val="24"/>
              </w:rPr>
            </w:pPr>
            <w:r w:rsidRPr="00ED6E56">
              <w:rPr>
                <w:szCs w:val="24"/>
              </w:rPr>
              <w:t>Образование сложных прилагательных путем соединения наречия с основой причастия II (well-behaved)</w:t>
            </w:r>
          </w:p>
        </w:tc>
      </w:tr>
      <w:tr w:rsidR="00281AB4" w:rsidRPr="00ED6E56" w14:paraId="0EB4583F" w14:textId="77777777" w:rsidTr="00FF4C39">
        <w:tc>
          <w:tcPr>
            <w:tcW w:w="1077" w:type="dxa"/>
          </w:tcPr>
          <w:p w14:paraId="6ECEC8D7" w14:textId="77777777" w:rsidR="00281AB4" w:rsidRPr="00ED6E56" w:rsidRDefault="00281AB4" w:rsidP="00ED6E56">
            <w:pPr>
              <w:pStyle w:val="ConsPlusNormal"/>
              <w:jc w:val="center"/>
              <w:rPr>
                <w:szCs w:val="24"/>
              </w:rPr>
            </w:pPr>
            <w:r w:rsidRPr="00ED6E56">
              <w:rPr>
                <w:szCs w:val="24"/>
              </w:rPr>
              <w:t>2.3.12.6</w:t>
            </w:r>
          </w:p>
        </w:tc>
        <w:tc>
          <w:tcPr>
            <w:tcW w:w="7994" w:type="dxa"/>
          </w:tcPr>
          <w:p w14:paraId="0DFBC4AA" w14:textId="77777777" w:rsidR="00281AB4" w:rsidRPr="00ED6E56" w:rsidRDefault="00281AB4" w:rsidP="00ED6E56">
            <w:pPr>
              <w:pStyle w:val="ConsPlusNormal"/>
              <w:jc w:val="both"/>
              <w:rPr>
                <w:szCs w:val="24"/>
              </w:rPr>
            </w:pPr>
            <w:r w:rsidRPr="00ED6E56">
              <w:rPr>
                <w:szCs w:val="24"/>
              </w:rPr>
              <w:t>Образование сложных прилагательных путем соединения основы прилагательного с основой причастия I (nice-looking)</w:t>
            </w:r>
          </w:p>
        </w:tc>
      </w:tr>
      <w:tr w:rsidR="00281AB4" w:rsidRPr="00ED6E56" w14:paraId="74586970" w14:textId="77777777" w:rsidTr="00FF4C39">
        <w:tc>
          <w:tcPr>
            <w:tcW w:w="1077" w:type="dxa"/>
          </w:tcPr>
          <w:p w14:paraId="37AA1BFD" w14:textId="77777777" w:rsidR="00281AB4" w:rsidRPr="00ED6E56" w:rsidRDefault="00281AB4" w:rsidP="00ED6E56">
            <w:pPr>
              <w:pStyle w:val="ConsPlusNormal"/>
              <w:jc w:val="center"/>
              <w:rPr>
                <w:szCs w:val="24"/>
              </w:rPr>
            </w:pPr>
            <w:r w:rsidRPr="00ED6E56">
              <w:rPr>
                <w:szCs w:val="24"/>
              </w:rPr>
              <w:t>2.3.13</w:t>
            </w:r>
          </w:p>
        </w:tc>
        <w:tc>
          <w:tcPr>
            <w:tcW w:w="7994" w:type="dxa"/>
          </w:tcPr>
          <w:p w14:paraId="14008E1B" w14:textId="77777777" w:rsidR="00281AB4" w:rsidRPr="00ED6E56" w:rsidRDefault="00281AB4" w:rsidP="00ED6E56">
            <w:pPr>
              <w:pStyle w:val="ConsPlusNormal"/>
              <w:jc w:val="both"/>
              <w:rPr>
                <w:szCs w:val="24"/>
              </w:rPr>
            </w:pPr>
            <w:r w:rsidRPr="00ED6E56">
              <w:rPr>
                <w:szCs w:val="24"/>
              </w:rPr>
              <w:t>Основные способы словообразования - конверсия</w:t>
            </w:r>
          </w:p>
        </w:tc>
      </w:tr>
      <w:tr w:rsidR="00281AB4" w:rsidRPr="00ED6E56" w14:paraId="4CE61484" w14:textId="77777777" w:rsidTr="00FF4C39">
        <w:tc>
          <w:tcPr>
            <w:tcW w:w="1077" w:type="dxa"/>
          </w:tcPr>
          <w:p w14:paraId="7ED1E066" w14:textId="77777777" w:rsidR="00281AB4" w:rsidRPr="00ED6E56" w:rsidRDefault="00281AB4" w:rsidP="00ED6E56">
            <w:pPr>
              <w:pStyle w:val="ConsPlusNormal"/>
              <w:jc w:val="center"/>
              <w:rPr>
                <w:szCs w:val="24"/>
              </w:rPr>
            </w:pPr>
            <w:r w:rsidRPr="00ED6E56">
              <w:rPr>
                <w:szCs w:val="24"/>
              </w:rPr>
              <w:t>2.3.13.1</w:t>
            </w:r>
          </w:p>
        </w:tc>
        <w:tc>
          <w:tcPr>
            <w:tcW w:w="7994" w:type="dxa"/>
          </w:tcPr>
          <w:p w14:paraId="549AACDA" w14:textId="77777777" w:rsidR="00281AB4" w:rsidRPr="00ED6E56" w:rsidRDefault="00281AB4" w:rsidP="00ED6E56">
            <w:pPr>
              <w:pStyle w:val="ConsPlusNormal"/>
              <w:jc w:val="both"/>
              <w:rPr>
                <w:szCs w:val="24"/>
              </w:rPr>
            </w:pPr>
            <w:r w:rsidRPr="00ED6E56">
              <w:rPr>
                <w:szCs w:val="24"/>
              </w:rPr>
              <w:t>Образование имен существительных от неопределенной формы глаголов (to run - a run)</w:t>
            </w:r>
          </w:p>
        </w:tc>
      </w:tr>
      <w:tr w:rsidR="00281AB4" w:rsidRPr="00ED6E56" w14:paraId="2766BD7F" w14:textId="77777777" w:rsidTr="00FF4C39">
        <w:tc>
          <w:tcPr>
            <w:tcW w:w="1077" w:type="dxa"/>
          </w:tcPr>
          <w:p w14:paraId="31ADE651" w14:textId="77777777" w:rsidR="00281AB4" w:rsidRPr="00ED6E56" w:rsidRDefault="00281AB4" w:rsidP="00ED6E56">
            <w:pPr>
              <w:pStyle w:val="ConsPlusNormal"/>
              <w:jc w:val="center"/>
              <w:rPr>
                <w:szCs w:val="24"/>
              </w:rPr>
            </w:pPr>
            <w:r w:rsidRPr="00ED6E56">
              <w:rPr>
                <w:szCs w:val="24"/>
              </w:rPr>
              <w:t>2.3.13.2</w:t>
            </w:r>
          </w:p>
        </w:tc>
        <w:tc>
          <w:tcPr>
            <w:tcW w:w="7994" w:type="dxa"/>
          </w:tcPr>
          <w:p w14:paraId="77698D82" w14:textId="77777777" w:rsidR="00281AB4" w:rsidRPr="00ED6E56" w:rsidRDefault="00281AB4" w:rsidP="00ED6E56">
            <w:pPr>
              <w:pStyle w:val="ConsPlusNormal"/>
              <w:jc w:val="both"/>
              <w:rPr>
                <w:szCs w:val="24"/>
              </w:rPr>
            </w:pPr>
            <w:r w:rsidRPr="00ED6E56">
              <w:rPr>
                <w:szCs w:val="24"/>
              </w:rPr>
              <w:t>Образование имен существительных от прилагательных (rich people - the rich)</w:t>
            </w:r>
          </w:p>
        </w:tc>
      </w:tr>
      <w:tr w:rsidR="00281AB4" w:rsidRPr="00ED6E56" w14:paraId="45E09A49" w14:textId="77777777" w:rsidTr="00FF4C39">
        <w:tc>
          <w:tcPr>
            <w:tcW w:w="1077" w:type="dxa"/>
          </w:tcPr>
          <w:p w14:paraId="2B8081FC" w14:textId="77777777" w:rsidR="00281AB4" w:rsidRPr="00ED6E56" w:rsidRDefault="00281AB4" w:rsidP="00ED6E56">
            <w:pPr>
              <w:pStyle w:val="ConsPlusNormal"/>
              <w:jc w:val="center"/>
              <w:rPr>
                <w:szCs w:val="24"/>
              </w:rPr>
            </w:pPr>
            <w:r w:rsidRPr="00ED6E56">
              <w:rPr>
                <w:szCs w:val="24"/>
              </w:rPr>
              <w:t>2.3.13.3</w:t>
            </w:r>
          </w:p>
        </w:tc>
        <w:tc>
          <w:tcPr>
            <w:tcW w:w="7994" w:type="dxa"/>
          </w:tcPr>
          <w:p w14:paraId="7C077A02" w14:textId="77777777" w:rsidR="00281AB4" w:rsidRPr="00ED6E56" w:rsidRDefault="00281AB4" w:rsidP="00ED6E56">
            <w:pPr>
              <w:pStyle w:val="ConsPlusNormal"/>
              <w:jc w:val="both"/>
              <w:rPr>
                <w:szCs w:val="24"/>
              </w:rPr>
            </w:pPr>
            <w:r w:rsidRPr="00ED6E56">
              <w:rPr>
                <w:szCs w:val="24"/>
              </w:rPr>
              <w:t>образование глаголов от имен существительных (a hand - to hand)</w:t>
            </w:r>
          </w:p>
        </w:tc>
      </w:tr>
      <w:tr w:rsidR="00281AB4" w:rsidRPr="00ED6E56" w14:paraId="77AF4391" w14:textId="77777777" w:rsidTr="00FF4C39">
        <w:tc>
          <w:tcPr>
            <w:tcW w:w="1077" w:type="dxa"/>
          </w:tcPr>
          <w:p w14:paraId="548BAA3A" w14:textId="77777777" w:rsidR="00281AB4" w:rsidRPr="00ED6E56" w:rsidRDefault="00281AB4" w:rsidP="00ED6E56">
            <w:pPr>
              <w:pStyle w:val="ConsPlusNormal"/>
              <w:jc w:val="center"/>
              <w:rPr>
                <w:szCs w:val="24"/>
              </w:rPr>
            </w:pPr>
            <w:r w:rsidRPr="00ED6E56">
              <w:rPr>
                <w:szCs w:val="24"/>
              </w:rPr>
              <w:t>2.3.13.4</w:t>
            </w:r>
          </w:p>
        </w:tc>
        <w:tc>
          <w:tcPr>
            <w:tcW w:w="7994" w:type="dxa"/>
          </w:tcPr>
          <w:p w14:paraId="0D0E4665" w14:textId="77777777" w:rsidR="00281AB4" w:rsidRPr="00ED6E56" w:rsidRDefault="00281AB4" w:rsidP="00ED6E56">
            <w:pPr>
              <w:pStyle w:val="ConsPlusNormal"/>
              <w:jc w:val="both"/>
              <w:rPr>
                <w:szCs w:val="24"/>
              </w:rPr>
            </w:pPr>
            <w:r w:rsidRPr="00ED6E56">
              <w:rPr>
                <w:szCs w:val="24"/>
              </w:rPr>
              <w:t>Образование глаголов от имен прилагательных (cool - to cool)</w:t>
            </w:r>
          </w:p>
        </w:tc>
      </w:tr>
      <w:tr w:rsidR="00281AB4" w:rsidRPr="00ED6E56" w14:paraId="253E5BC9" w14:textId="77777777" w:rsidTr="00FF4C39">
        <w:tc>
          <w:tcPr>
            <w:tcW w:w="1077" w:type="dxa"/>
          </w:tcPr>
          <w:p w14:paraId="19BFF855" w14:textId="77777777" w:rsidR="00281AB4" w:rsidRPr="00ED6E56" w:rsidRDefault="00281AB4" w:rsidP="00ED6E56">
            <w:pPr>
              <w:pStyle w:val="ConsPlusNormal"/>
              <w:jc w:val="center"/>
              <w:rPr>
                <w:szCs w:val="24"/>
              </w:rPr>
            </w:pPr>
            <w:r w:rsidRPr="00ED6E56">
              <w:rPr>
                <w:szCs w:val="24"/>
              </w:rPr>
              <w:t>2.4</w:t>
            </w:r>
          </w:p>
        </w:tc>
        <w:tc>
          <w:tcPr>
            <w:tcW w:w="7994" w:type="dxa"/>
          </w:tcPr>
          <w:p w14:paraId="74A682A8" w14:textId="77777777" w:rsidR="00281AB4" w:rsidRPr="00ED6E56" w:rsidRDefault="00281AB4" w:rsidP="00ED6E56">
            <w:pPr>
              <w:pStyle w:val="ConsPlusNormal"/>
              <w:jc w:val="both"/>
              <w:rPr>
                <w:szCs w:val="24"/>
              </w:rPr>
            </w:pPr>
            <w:r w:rsidRPr="00ED6E56">
              <w:rPr>
                <w:szCs w:val="24"/>
              </w:rPr>
              <w:t>Грамматическая сторона речи</w:t>
            </w:r>
          </w:p>
          <w:p w14:paraId="32EF668F" w14:textId="77777777" w:rsidR="00281AB4" w:rsidRPr="00ED6E56" w:rsidRDefault="00281AB4"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281AB4" w:rsidRPr="00ED6E56" w14:paraId="78C1C8C3" w14:textId="77777777" w:rsidTr="00FF4C39">
        <w:tc>
          <w:tcPr>
            <w:tcW w:w="1077" w:type="dxa"/>
          </w:tcPr>
          <w:p w14:paraId="6453EDB5" w14:textId="77777777" w:rsidR="00281AB4" w:rsidRPr="00ED6E56" w:rsidRDefault="00281AB4" w:rsidP="00ED6E56">
            <w:pPr>
              <w:pStyle w:val="ConsPlusNormal"/>
              <w:jc w:val="center"/>
              <w:rPr>
                <w:szCs w:val="24"/>
              </w:rPr>
            </w:pPr>
            <w:r w:rsidRPr="00ED6E56">
              <w:rPr>
                <w:szCs w:val="24"/>
              </w:rPr>
              <w:t>2.4.1</w:t>
            </w:r>
          </w:p>
        </w:tc>
        <w:tc>
          <w:tcPr>
            <w:tcW w:w="7994" w:type="dxa"/>
          </w:tcPr>
          <w:p w14:paraId="02D321BC" w14:textId="77777777" w:rsidR="00281AB4" w:rsidRPr="00ED6E56" w:rsidRDefault="00281AB4" w:rsidP="00ED6E56">
            <w:pPr>
              <w:pStyle w:val="ConsPlusNormal"/>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281AB4" w:rsidRPr="00ED6E56" w14:paraId="787E0D9F" w14:textId="77777777" w:rsidTr="00FF4C39">
        <w:tc>
          <w:tcPr>
            <w:tcW w:w="1077" w:type="dxa"/>
          </w:tcPr>
          <w:p w14:paraId="3D3FEC22" w14:textId="77777777" w:rsidR="00281AB4" w:rsidRPr="00ED6E56" w:rsidRDefault="00281AB4" w:rsidP="00ED6E56">
            <w:pPr>
              <w:pStyle w:val="ConsPlusNormal"/>
              <w:jc w:val="center"/>
              <w:rPr>
                <w:szCs w:val="24"/>
              </w:rPr>
            </w:pPr>
            <w:r w:rsidRPr="00ED6E56">
              <w:rPr>
                <w:szCs w:val="24"/>
              </w:rPr>
              <w:t>2.4.2</w:t>
            </w:r>
          </w:p>
        </w:tc>
        <w:tc>
          <w:tcPr>
            <w:tcW w:w="7994" w:type="dxa"/>
          </w:tcPr>
          <w:p w14:paraId="5852B888" w14:textId="77777777" w:rsidR="00281AB4" w:rsidRPr="00ED6E56" w:rsidRDefault="00281AB4" w:rsidP="00ED6E56">
            <w:pPr>
              <w:pStyle w:val="ConsPlusNormal"/>
              <w:jc w:val="both"/>
              <w:rPr>
                <w:szCs w:val="24"/>
              </w:rPr>
            </w:pPr>
            <w:r w:rsidRPr="00ED6E56">
              <w:rPr>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281AB4" w:rsidRPr="00ED6E56" w14:paraId="0941347F" w14:textId="77777777" w:rsidTr="00FF4C39">
        <w:tc>
          <w:tcPr>
            <w:tcW w:w="1077" w:type="dxa"/>
          </w:tcPr>
          <w:p w14:paraId="16DD9343" w14:textId="77777777" w:rsidR="00281AB4" w:rsidRPr="00ED6E56" w:rsidRDefault="00281AB4" w:rsidP="00ED6E56">
            <w:pPr>
              <w:pStyle w:val="ConsPlusNormal"/>
              <w:jc w:val="center"/>
              <w:rPr>
                <w:szCs w:val="24"/>
              </w:rPr>
            </w:pPr>
            <w:r w:rsidRPr="00ED6E56">
              <w:rPr>
                <w:szCs w:val="24"/>
              </w:rPr>
              <w:t>2.4.3</w:t>
            </w:r>
          </w:p>
        </w:tc>
        <w:tc>
          <w:tcPr>
            <w:tcW w:w="7994" w:type="dxa"/>
          </w:tcPr>
          <w:p w14:paraId="4D67269D" w14:textId="77777777" w:rsidR="00281AB4" w:rsidRPr="00ED6E56" w:rsidRDefault="00281AB4" w:rsidP="00ED6E56">
            <w:pPr>
              <w:pStyle w:val="ConsPlusNormal"/>
              <w:jc w:val="both"/>
              <w:rPr>
                <w:szCs w:val="24"/>
              </w:rPr>
            </w:pPr>
            <w:r w:rsidRPr="00ED6E56">
              <w:rPr>
                <w:szCs w:val="24"/>
              </w:rPr>
              <w:t>Предложения с начальным It</w:t>
            </w:r>
          </w:p>
        </w:tc>
      </w:tr>
      <w:tr w:rsidR="00281AB4" w:rsidRPr="00ED6E56" w14:paraId="0B0DA530" w14:textId="77777777" w:rsidTr="00FF4C39">
        <w:tc>
          <w:tcPr>
            <w:tcW w:w="1077" w:type="dxa"/>
          </w:tcPr>
          <w:p w14:paraId="2587AF59" w14:textId="77777777" w:rsidR="00281AB4" w:rsidRPr="00ED6E56" w:rsidRDefault="00281AB4" w:rsidP="00ED6E56">
            <w:pPr>
              <w:pStyle w:val="ConsPlusNormal"/>
              <w:jc w:val="center"/>
              <w:rPr>
                <w:szCs w:val="24"/>
              </w:rPr>
            </w:pPr>
            <w:r w:rsidRPr="00ED6E56">
              <w:rPr>
                <w:szCs w:val="24"/>
              </w:rPr>
              <w:t>2.4.4</w:t>
            </w:r>
          </w:p>
        </w:tc>
        <w:tc>
          <w:tcPr>
            <w:tcW w:w="7994" w:type="dxa"/>
          </w:tcPr>
          <w:p w14:paraId="615EC08C" w14:textId="77777777" w:rsidR="00281AB4" w:rsidRPr="00ED6E56" w:rsidRDefault="00281AB4" w:rsidP="00ED6E56">
            <w:pPr>
              <w:pStyle w:val="ConsPlusNormal"/>
              <w:jc w:val="both"/>
              <w:rPr>
                <w:szCs w:val="24"/>
              </w:rPr>
            </w:pPr>
            <w:r w:rsidRPr="00ED6E56">
              <w:rPr>
                <w:szCs w:val="24"/>
              </w:rPr>
              <w:t>Предложения с начальным There + to be</w:t>
            </w:r>
          </w:p>
        </w:tc>
      </w:tr>
      <w:tr w:rsidR="00281AB4" w:rsidRPr="00FE2F94" w14:paraId="72BAE7B4" w14:textId="77777777" w:rsidTr="00FF4C39">
        <w:tc>
          <w:tcPr>
            <w:tcW w:w="1077" w:type="dxa"/>
          </w:tcPr>
          <w:p w14:paraId="2586CC40" w14:textId="77777777" w:rsidR="00281AB4" w:rsidRPr="00ED6E56" w:rsidRDefault="00281AB4" w:rsidP="00ED6E56">
            <w:pPr>
              <w:pStyle w:val="ConsPlusNormal"/>
              <w:jc w:val="center"/>
              <w:rPr>
                <w:szCs w:val="24"/>
              </w:rPr>
            </w:pPr>
            <w:r w:rsidRPr="00ED6E56">
              <w:rPr>
                <w:szCs w:val="24"/>
              </w:rPr>
              <w:t>2.4.5</w:t>
            </w:r>
          </w:p>
        </w:tc>
        <w:tc>
          <w:tcPr>
            <w:tcW w:w="7994" w:type="dxa"/>
          </w:tcPr>
          <w:p w14:paraId="3F56745D" w14:textId="77777777" w:rsidR="00281AB4" w:rsidRPr="00ED6E56" w:rsidRDefault="00281AB4" w:rsidP="00ED6E56">
            <w:pPr>
              <w:pStyle w:val="ConsPlusNormal"/>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глагольными</w:t>
            </w:r>
            <w:r w:rsidRPr="00ED6E56">
              <w:rPr>
                <w:szCs w:val="24"/>
                <w:lang w:val="en-US"/>
              </w:rPr>
              <w:t xml:space="preserve"> </w:t>
            </w:r>
            <w:r w:rsidRPr="00ED6E56">
              <w:rPr>
                <w:szCs w:val="24"/>
              </w:rPr>
              <w:t>конструкциями</w:t>
            </w:r>
            <w:r w:rsidRPr="00ED6E56">
              <w:rPr>
                <w:szCs w:val="24"/>
                <w:lang w:val="en-US"/>
              </w:rPr>
              <w:t xml:space="preserve">, </w:t>
            </w:r>
            <w:r w:rsidRPr="00ED6E56">
              <w:rPr>
                <w:szCs w:val="24"/>
              </w:rPr>
              <w:t>содержащими</w:t>
            </w:r>
            <w:r w:rsidRPr="00ED6E56">
              <w:rPr>
                <w:szCs w:val="24"/>
                <w:lang w:val="en-US"/>
              </w:rPr>
              <w:t xml:space="preserve"> </w:t>
            </w:r>
            <w:r w:rsidRPr="00ED6E56">
              <w:rPr>
                <w:szCs w:val="24"/>
              </w:rPr>
              <w:t>глаголы</w:t>
            </w:r>
            <w:r w:rsidRPr="00ED6E56">
              <w:rPr>
                <w:szCs w:val="24"/>
                <w:lang w:val="en-US"/>
              </w:rPr>
              <w:t>-</w:t>
            </w:r>
            <w:r w:rsidRPr="00ED6E56">
              <w:rPr>
                <w:szCs w:val="24"/>
              </w:rPr>
              <w:t>связки</w:t>
            </w:r>
            <w:r w:rsidRPr="00ED6E56">
              <w:rPr>
                <w:szCs w:val="24"/>
                <w:lang w:val="en-US"/>
              </w:rPr>
              <w:t xml:space="preserve"> to be, to look, to seem, to feel (He looks/seems/feels happy.)</w:t>
            </w:r>
          </w:p>
        </w:tc>
      </w:tr>
      <w:tr w:rsidR="00281AB4" w:rsidRPr="00ED6E56" w14:paraId="73CEFF93" w14:textId="77777777" w:rsidTr="00FF4C39">
        <w:tc>
          <w:tcPr>
            <w:tcW w:w="1077" w:type="dxa"/>
          </w:tcPr>
          <w:p w14:paraId="0757CF04" w14:textId="77777777" w:rsidR="00281AB4" w:rsidRPr="00ED6E56" w:rsidRDefault="00281AB4" w:rsidP="00ED6E56">
            <w:pPr>
              <w:pStyle w:val="ConsPlusNormal"/>
              <w:jc w:val="center"/>
              <w:rPr>
                <w:szCs w:val="24"/>
              </w:rPr>
            </w:pPr>
            <w:r w:rsidRPr="00ED6E56">
              <w:rPr>
                <w:szCs w:val="24"/>
              </w:rPr>
              <w:t>2.4.6</w:t>
            </w:r>
          </w:p>
        </w:tc>
        <w:tc>
          <w:tcPr>
            <w:tcW w:w="7994" w:type="dxa"/>
          </w:tcPr>
          <w:p w14:paraId="4EAD9236" w14:textId="77777777" w:rsidR="00281AB4" w:rsidRPr="00ED6E56" w:rsidRDefault="00281AB4" w:rsidP="00ED6E56">
            <w:pPr>
              <w:pStyle w:val="ConsPlusNormal"/>
              <w:jc w:val="both"/>
              <w:rPr>
                <w:szCs w:val="24"/>
              </w:rPr>
            </w:pPr>
            <w:r w:rsidRPr="00ED6E56">
              <w:rPr>
                <w:szCs w:val="24"/>
              </w:rPr>
              <w:t>Предложения</w:t>
            </w:r>
            <w:r w:rsidRPr="00ED6E56">
              <w:rPr>
                <w:szCs w:val="24"/>
                <w:lang w:val="en-US"/>
              </w:rPr>
              <w:t xml:space="preserve"> </w:t>
            </w:r>
            <w:r w:rsidRPr="00ED6E56">
              <w:rPr>
                <w:szCs w:val="24"/>
              </w:rPr>
              <w:t>со</w:t>
            </w:r>
            <w:r w:rsidRPr="00ED6E56">
              <w:rPr>
                <w:szCs w:val="24"/>
                <w:lang w:val="en-US"/>
              </w:rPr>
              <w:t xml:space="preserve"> </w:t>
            </w:r>
            <w:r w:rsidRPr="00ED6E56">
              <w:rPr>
                <w:szCs w:val="24"/>
              </w:rPr>
              <w:t>сложным</w:t>
            </w:r>
            <w:r w:rsidRPr="00ED6E56">
              <w:rPr>
                <w:szCs w:val="24"/>
                <w:lang w:val="en-US"/>
              </w:rPr>
              <w:t xml:space="preserve"> </w:t>
            </w:r>
            <w:r w:rsidRPr="00ED6E56">
              <w:rPr>
                <w:szCs w:val="24"/>
              </w:rPr>
              <w:t>дополнением</w:t>
            </w:r>
            <w:r w:rsidRPr="00ED6E56">
              <w:rPr>
                <w:szCs w:val="24"/>
                <w:lang w:val="en-US"/>
              </w:rPr>
              <w:t xml:space="preserve"> - Complex Object (I want you to help me. I saw her cross/crossing the road. </w:t>
            </w:r>
            <w:r w:rsidRPr="00ED6E56">
              <w:rPr>
                <w:szCs w:val="24"/>
              </w:rPr>
              <w:t>I want to have my hair cut.)</w:t>
            </w:r>
          </w:p>
        </w:tc>
      </w:tr>
      <w:tr w:rsidR="00281AB4" w:rsidRPr="00ED6E56" w14:paraId="4082A7E9" w14:textId="77777777" w:rsidTr="00FF4C39">
        <w:tc>
          <w:tcPr>
            <w:tcW w:w="1077" w:type="dxa"/>
          </w:tcPr>
          <w:p w14:paraId="672FA210" w14:textId="77777777" w:rsidR="00281AB4" w:rsidRPr="00ED6E56" w:rsidRDefault="00281AB4" w:rsidP="00ED6E56">
            <w:pPr>
              <w:pStyle w:val="ConsPlusNormal"/>
              <w:jc w:val="center"/>
              <w:rPr>
                <w:szCs w:val="24"/>
              </w:rPr>
            </w:pPr>
            <w:r w:rsidRPr="00ED6E56">
              <w:rPr>
                <w:szCs w:val="24"/>
              </w:rPr>
              <w:t>2.4.7</w:t>
            </w:r>
          </w:p>
        </w:tc>
        <w:tc>
          <w:tcPr>
            <w:tcW w:w="7994" w:type="dxa"/>
          </w:tcPr>
          <w:p w14:paraId="29691CCD" w14:textId="77777777" w:rsidR="00281AB4" w:rsidRPr="00ED6E56" w:rsidRDefault="00281AB4" w:rsidP="00ED6E56">
            <w:pPr>
              <w:pStyle w:val="ConsPlusNormal"/>
              <w:jc w:val="both"/>
              <w:rPr>
                <w:szCs w:val="24"/>
              </w:rPr>
            </w:pPr>
            <w:r w:rsidRPr="00ED6E56">
              <w:rPr>
                <w:szCs w:val="24"/>
              </w:rPr>
              <w:t>Сложносочиненные предложения с сочинительными союзами and, but, or</w:t>
            </w:r>
          </w:p>
        </w:tc>
      </w:tr>
      <w:tr w:rsidR="00281AB4" w:rsidRPr="00ED6E56" w14:paraId="7F37C6AF" w14:textId="77777777" w:rsidTr="00FF4C39">
        <w:tc>
          <w:tcPr>
            <w:tcW w:w="1077" w:type="dxa"/>
          </w:tcPr>
          <w:p w14:paraId="6F705B66" w14:textId="77777777" w:rsidR="00281AB4" w:rsidRPr="00ED6E56" w:rsidRDefault="00281AB4" w:rsidP="00ED6E56">
            <w:pPr>
              <w:pStyle w:val="ConsPlusNormal"/>
              <w:jc w:val="center"/>
              <w:rPr>
                <w:szCs w:val="24"/>
              </w:rPr>
            </w:pPr>
            <w:r w:rsidRPr="00ED6E56">
              <w:rPr>
                <w:szCs w:val="24"/>
              </w:rPr>
              <w:t>2.4.8</w:t>
            </w:r>
          </w:p>
        </w:tc>
        <w:tc>
          <w:tcPr>
            <w:tcW w:w="7994" w:type="dxa"/>
          </w:tcPr>
          <w:p w14:paraId="446F5C61" w14:textId="77777777" w:rsidR="00281AB4" w:rsidRPr="00ED6E56" w:rsidRDefault="00281AB4" w:rsidP="00ED6E56">
            <w:pPr>
              <w:pStyle w:val="ConsPlusNormal"/>
              <w:jc w:val="both"/>
              <w:rPr>
                <w:szCs w:val="24"/>
              </w:rPr>
            </w:pPr>
            <w:r w:rsidRPr="00ED6E56">
              <w:rPr>
                <w:szCs w:val="24"/>
              </w:rPr>
              <w:t>Сложноподчиненные предложения с союзами и союзными словами because, if, when, where, what, why, how</w:t>
            </w:r>
          </w:p>
        </w:tc>
      </w:tr>
      <w:tr w:rsidR="00281AB4" w:rsidRPr="00ED6E56" w14:paraId="182A9006" w14:textId="77777777" w:rsidTr="00FF4C39">
        <w:tc>
          <w:tcPr>
            <w:tcW w:w="1077" w:type="dxa"/>
          </w:tcPr>
          <w:p w14:paraId="19CE126D" w14:textId="77777777" w:rsidR="00281AB4" w:rsidRPr="00ED6E56" w:rsidRDefault="00281AB4" w:rsidP="00ED6E56">
            <w:pPr>
              <w:pStyle w:val="ConsPlusNormal"/>
              <w:jc w:val="center"/>
              <w:rPr>
                <w:szCs w:val="24"/>
              </w:rPr>
            </w:pPr>
            <w:r w:rsidRPr="00ED6E56">
              <w:rPr>
                <w:szCs w:val="24"/>
              </w:rPr>
              <w:t>2.4.9</w:t>
            </w:r>
          </w:p>
        </w:tc>
        <w:tc>
          <w:tcPr>
            <w:tcW w:w="7994" w:type="dxa"/>
          </w:tcPr>
          <w:p w14:paraId="11A593FA" w14:textId="77777777" w:rsidR="00281AB4" w:rsidRPr="00ED6E56" w:rsidRDefault="00281AB4" w:rsidP="00ED6E56">
            <w:pPr>
              <w:pStyle w:val="ConsPlusNormal"/>
              <w:jc w:val="both"/>
              <w:rPr>
                <w:szCs w:val="24"/>
              </w:rPr>
            </w:pPr>
            <w:r w:rsidRPr="00ED6E56">
              <w:rPr>
                <w:szCs w:val="24"/>
              </w:rPr>
              <w:t>Сложноподчиненные предложения с определительными придаточными с союзными словами who, which, that</w:t>
            </w:r>
          </w:p>
        </w:tc>
      </w:tr>
      <w:tr w:rsidR="00281AB4" w:rsidRPr="00ED6E56" w14:paraId="2A181EA4" w14:textId="77777777" w:rsidTr="00FF4C39">
        <w:tc>
          <w:tcPr>
            <w:tcW w:w="1077" w:type="dxa"/>
          </w:tcPr>
          <w:p w14:paraId="33E4047B" w14:textId="77777777" w:rsidR="00281AB4" w:rsidRPr="00ED6E56" w:rsidRDefault="00281AB4" w:rsidP="00ED6E56">
            <w:pPr>
              <w:pStyle w:val="ConsPlusNormal"/>
              <w:jc w:val="center"/>
              <w:rPr>
                <w:szCs w:val="24"/>
              </w:rPr>
            </w:pPr>
            <w:r w:rsidRPr="00ED6E56">
              <w:rPr>
                <w:szCs w:val="24"/>
              </w:rPr>
              <w:t>2.4.10</w:t>
            </w:r>
          </w:p>
        </w:tc>
        <w:tc>
          <w:tcPr>
            <w:tcW w:w="7994" w:type="dxa"/>
          </w:tcPr>
          <w:p w14:paraId="4D8CB567" w14:textId="77777777" w:rsidR="00281AB4" w:rsidRPr="00ED6E56" w:rsidRDefault="00281AB4" w:rsidP="00ED6E56">
            <w:pPr>
              <w:pStyle w:val="ConsPlusNormal"/>
              <w:jc w:val="both"/>
              <w:rPr>
                <w:szCs w:val="24"/>
              </w:rPr>
            </w:pPr>
            <w:r w:rsidRPr="00ED6E56">
              <w:rPr>
                <w:szCs w:val="24"/>
              </w:rPr>
              <w:t>Сложноподчиненные предложения с союзными словами whoever, whatever, however, whenever</w:t>
            </w:r>
          </w:p>
        </w:tc>
      </w:tr>
      <w:tr w:rsidR="00281AB4" w:rsidRPr="00ED6E56" w14:paraId="7E24361D" w14:textId="77777777" w:rsidTr="00FF4C39">
        <w:tc>
          <w:tcPr>
            <w:tcW w:w="1077" w:type="dxa"/>
          </w:tcPr>
          <w:p w14:paraId="7A5C3478" w14:textId="77777777" w:rsidR="00281AB4" w:rsidRPr="00ED6E56" w:rsidRDefault="00281AB4" w:rsidP="00ED6E56">
            <w:pPr>
              <w:pStyle w:val="ConsPlusNormal"/>
              <w:jc w:val="center"/>
              <w:rPr>
                <w:szCs w:val="24"/>
              </w:rPr>
            </w:pPr>
            <w:r w:rsidRPr="00ED6E56">
              <w:rPr>
                <w:szCs w:val="24"/>
              </w:rPr>
              <w:t>2.4.11</w:t>
            </w:r>
          </w:p>
        </w:tc>
        <w:tc>
          <w:tcPr>
            <w:tcW w:w="7994" w:type="dxa"/>
          </w:tcPr>
          <w:p w14:paraId="3E55D6F4" w14:textId="77777777" w:rsidR="00281AB4" w:rsidRPr="00ED6E56" w:rsidRDefault="00281AB4" w:rsidP="00ED6E56">
            <w:pPr>
              <w:pStyle w:val="ConsPlusNormal"/>
              <w:jc w:val="both"/>
              <w:rPr>
                <w:szCs w:val="24"/>
              </w:rPr>
            </w:pPr>
            <w:r w:rsidRPr="00ED6E56">
              <w:rPr>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281AB4" w:rsidRPr="00FE2F94" w14:paraId="062422E9" w14:textId="77777777" w:rsidTr="00FF4C39">
        <w:tc>
          <w:tcPr>
            <w:tcW w:w="1077" w:type="dxa"/>
          </w:tcPr>
          <w:p w14:paraId="4E3CF0D1" w14:textId="77777777" w:rsidR="00281AB4" w:rsidRPr="00ED6E56" w:rsidRDefault="00281AB4" w:rsidP="00ED6E56">
            <w:pPr>
              <w:pStyle w:val="ConsPlusNormal"/>
              <w:jc w:val="center"/>
              <w:rPr>
                <w:szCs w:val="24"/>
              </w:rPr>
            </w:pPr>
            <w:r w:rsidRPr="00ED6E56">
              <w:rPr>
                <w:szCs w:val="24"/>
              </w:rPr>
              <w:t>2.4.12</w:t>
            </w:r>
          </w:p>
        </w:tc>
        <w:tc>
          <w:tcPr>
            <w:tcW w:w="7994" w:type="dxa"/>
          </w:tcPr>
          <w:p w14:paraId="12EF6C8D" w14:textId="77777777" w:rsidR="00281AB4" w:rsidRPr="00ED6E56" w:rsidRDefault="00281AB4" w:rsidP="00ED6E56">
            <w:pPr>
              <w:pStyle w:val="ConsPlusNormal"/>
              <w:jc w:val="both"/>
              <w:rPr>
                <w:szCs w:val="24"/>
                <w:lang w:val="en-US"/>
              </w:rPr>
            </w:pPr>
            <w:r w:rsidRPr="00ED6E56">
              <w:rPr>
                <w:szCs w:val="24"/>
              </w:rPr>
              <w:t>Все</w:t>
            </w:r>
            <w:r w:rsidRPr="00ED6E56">
              <w:rPr>
                <w:szCs w:val="24"/>
                <w:lang w:val="en-US"/>
              </w:rPr>
              <w:t xml:space="preserve"> </w:t>
            </w:r>
            <w:r w:rsidRPr="00ED6E56">
              <w:rPr>
                <w:szCs w:val="24"/>
              </w:rPr>
              <w:t>типы</w:t>
            </w:r>
            <w:r w:rsidRPr="00ED6E56">
              <w:rPr>
                <w:szCs w:val="24"/>
                <w:lang w:val="en-US"/>
              </w:rPr>
              <w:t xml:space="preserve"> </w:t>
            </w:r>
            <w:r w:rsidRPr="00ED6E56">
              <w:rPr>
                <w:szCs w:val="24"/>
              </w:rPr>
              <w:t>вопросительных</w:t>
            </w:r>
            <w:r w:rsidRPr="00ED6E56">
              <w:rPr>
                <w:szCs w:val="24"/>
                <w:lang w:val="en-US"/>
              </w:rPr>
              <w:t xml:space="preserve"> </w:t>
            </w:r>
            <w:r w:rsidRPr="00ED6E56">
              <w:rPr>
                <w:szCs w:val="24"/>
              </w:rPr>
              <w:t>предложений</w:t>
            </w:r>
            <w:r w:rsidRPr="00ED6E56">
              <w:rPr>
                <w:szCs w:val="24"/>
                <w:lang w:val="en-US"/>
              </w:rPr>
              <w:t xml:space="preserve"> (</w:t>
            </w:r>
            <w:r w:rsidRPr="00ED6E56">
              <w:rPr>
                <w:szCs w:val="24"/>
              </w:rPr>
              <w:t>общий</w:t>
            </w:r>
            <w:r w:rsidRPr="00ED6E56">
              <w:rPr>
                <w:szCs w:val="24"/>
                <w:lang w:val="en-US"/>
              </w:rPr>
              <w:t xml:space="preserve">, </w:t>
            </w:r>
            <w:r w:rsidRPr="00ED6E56">
              <w:rPr>
                <w:szCs w:val="24"/>
              </w:rPr>
              <w:t>специальный</w:t>
            </w:r>
            <w:r w:rsidRPr="00ED6E56">
              <w:rPr>
                <w:szCs w:val="24"/>
                <w:lang w:val="en-US"/>
              </w:rPr>
              <w:t xml:space="preserve">, </w:t>
            </w:r>
            <w:r w:rsidRPr="00ED6E56">
              <w:rPr>
                <w:szCs w:val="24"/>
              </w:rPr>
              <w:t>альтернативный</w:t>
            </w:r>
            <w:r w:rsidRPr="00ED6E56">
              <w:rPr>
                <w:szCs w:val="24"/>
                <w:lang w:val="en-US"/>
              </w:rPr>
              <w:t xml:space="preserve">, </w:t>
            </w:r>
            <w:r w:rsidRPr="00ED6E56">
              <w:rPr>
                <w:szCs w:val="24"/>
              </w:rPr>
              <w:t>разделительный</w:t>
            </w:r>
            <w:r w:rsidRPr="00ED6E56">
              <w:rPr>
                <w:szCs w:val="24"/>
                <w:lang w:val="en-US"/>
              </w:rPr>
              <w:t xml:space="preserve"> </w:t>
            </w:r>
            <w:r w:rsidRPr="00ED6E56">
              <w:rPr>
                <w:szCs w:val="24"/>
              </w:rPr>
              <w:t>вопросы</w:t>
            </w:r>
            <w:r w:rsidRPr="00ED6E56">
              <w:rPr>
                <w:szCs w:val="24"/>
                <w:lang w:val="en-US"/>
              </w:rPr>
              <w:t xml:space="preserve"> </w:t>
            </w:r>
            <w:r w:rsidRPr="00ED6E56">
              <w:rPr>
                <w:szCs w:val="24"/>
              </w:rPr>
              <w:t>в</w:t>
            </w:r>
            <w:r w:rsidRPr="00ED6E56">
              <w:rPr>
                <w:szCs w:val="24"/>
                <w:lang w:val="en-US"/>
              </w:rPr>
              <w:t xml:space="preserve"> Present/Past/Future Simple Tense, Present/Past Continuous Tense, Present/Past Perfect Tense, Present Perfect Continuous Tense)</w:t>
            </w:r>
          </w:p>
        </w:tc>
      </w:tr>
      <w:tr w:rsidR="00281AB4" w:rsidRPr="00ED6E56" w14:paraId="6AE6885E" w14:textId="77777777" w:rsidTr="00FF4C39">
        <w:tc>
          <w:tcPr>
            <w:tcW w:w="1077" w:type="dxa"/>
          </w:tcPr>
          <w:p w14:paraId="335BF546" w14:textId="77777777" w:rsidR="00281AB4" w:rsidRPr="00ED6E56" w:rsidRDefault="00281AB4" w:rsidP="00ED6E56">
            <w:pPr>
              <w:pStyle w:val="ConsPlusNormal"/>
              <w:jc w:val="center"/>
              <w:rPr>
                <w:szCs w:val="24"/>
              </w:rPr>
            </w:pPr>
            <w:r w:rsidRPr="00ED6E56">
              <w:rPr>
                <w:szCs w:val="24"/>
              </w:rPr>
              <w:t>2.4.13</w:t>
            </w:r>
          </w:p>
        </w:tc>
        <w:tc>
          <w:tcPr>
            <w:tcW w:w="7994" w:type="dxa"/>
          </w:tcPr>
          <w:p w14:paraId="69DD53D9" w14:textId="77777777" w:rsidR="00281AB4" w:rsidRPr="00ED6E56" w:rsidRDefault="00281AB4" w:rsidP="00ED6E56">
            <w:pPr>
              <w:pStyle w:val="ConsPlusNormal"/>
              <w:jc w:val="both"/>
              <w:rPr>
                <w:szCs w:val="24"/>
              </w:rPr>
            </w:pPr>
            <w:r w:rsidRPr="00ED6E56">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81AB4" w:rsidRPr="00ED6E56" w14:paraId="38A13F00" w14:textId="77777777" w:rsidTr="00FF4C39">
        <w:tc>
          <w:tcPr>
            <w:tcW w:w="1077" w:type="dxa"/>
          </w:tcPr>
          <w:p w14:paraId="290A6481" w14:textId="77777777" w:rsidR="00281AB4" w:rsidRPr="00ED6E56" w:rsidRDefault="00281AB4" w:rsidP="00ED6E56">
            <w:pPr>
              <w:pStyle w:val="ConsPlusNormal"/>
              <w:jc w:val="center"/>
              <w:rPr>
                <w:szCs w:val="24"/>
              </w:rPr>
            </w:pPr>
            <w:r w:rsidRPr="00ED6E56">
              <w:rPr>
                <w:szCs w:val="24"/>
              </w:rPr>
              <w:t>2.4.14</w:t>
            </w:r>
          </w:p>
        </w:tc>
        <w:tc>
          <w:tcPr>
            <w:tcW w:w="7994" w:type="dxa"/>
          </w:tcPr>
          <w:p w14:paraId="0EBE6123" w14:textId="77777777" w:rsidR="00281AB4" w:rsidRPr="00ED6E56" w:rsidRDefault="00281AB4" w:rsidP="00ED6E56">
            <w:pPr>
              <w:pStyle w:val="ConsPlusNormal"/>
              <w:jc w:val="both"/>
              <w:rPr>
                <w:szCs w:val="24"/>
              </w:rPr>
            </w:pPr>
            <w:r w:rsidRPr="00ED6E56">
              <w:rPr>
                <w:szCs w:val="24"/>
              </w:rPr>
              <w:t>Модальные глаголы в косвенной речи в настоящем и прошедшем времени</w:t>
            </w:r>
          </w:p>
        </w:tc>
      </w:tr>
      <w:tr w:rsidR="00281AB4" w:rsidRPr="00FE2F94" w14:paraId="477A8A57" w14:textId="77777777" w:rsidTr="00FF4C39">
        <w:tc>
          <w:tcPr>
            <w:tcW w:w="1077" w:type="dxa"/>
          </w:tcPr>
          <w:p w14:paraId="1CFAC130" w14:textId="77777777" w:rsidR="00281AB4" w:rsidRPr="00ED6E56" w:rsidRDefault="00281AB4" w:rsidP="00ED6E56">
            <w:pPr>
              <w:pStyle w:val="ConsPlusNormal"/>
              <w:jc w:val="center"/>
              <w:rPr>
                <w:szCs w:val="24"/>
              </w:rPr>
            </w:pPr>
            <w:r w:rsidRPr="00ED6E56">
              <w:rPr>
                <w:szCs w:val="24"/>
              </w:rPr>
              <w:t>2.4.15</w:t>
            </w:r>
          </w:p>
        </w:tc>
        <w:tc>
          <w:tcPr>
            <w:tcW w:w="7994" w:type="dxa"/>
          </w:tcPr>
          <w:p w14:paraId="5AD20E46" w14:textId="77777777" w:rsidR="00281AB4" w:rsidRPr="00ED6E56" w:rsidRDefault="00281AB4" w:rsidP="00ED6E56">
            <w:pPr>
              <w:pStyle w:val="ConsPlusNormal"/>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конструкциями</w:t>
            </w:r>
            <w:r w:rsidRPr="00ED6E56">
              <w:rPr>
                <w:szCs w:val="24"/>
                <w:lang w:val="en-US"/>
              </w:rPr>
              <w:t xml:space="preserve"> as... as, not so... as, both... and..., either... or, neither... nor</w:t>
            </w:r>
          </w:p>
        </w:tc>
      </w:tr>
      <w:tr w:rsidR="00281AB4" w:rsidRPr="00ED6E56" w14:paraId="2C77D49F" w14:textId="77777777" w:rsidTr="00FF4C39">
        <w:tc>
          <w:tcPr>
            <w:tcW w:w="1077" w:type="dxa"/>
          </w:tcPr>
          <w:p w14:paraId="431A0F8F" w14:textId="77777777" w:rsidR="00281AB4" w:rsidRPr="00ED6E56" w:rsidRDefault="00281AB4" w:rsidP="00ED6E56">
            <w:pPr>
              <w:pStyle w:val="ConsPlusNormal"/>
              <w:jc w:val="center"/>
              <w:rPr>
                <w:szCs w:val="24"/>
              </w:rPr>
            </w:pPr>
            <w:r w:rsidRPr="00ED6E56">
              <w:rPr>
                <w:szCs w:val="24"/>
              </w:rPr>
              <w:t>2.4.16</w:t>
            </w:r>
          </w:p>
        </w:tc>
        <w:tc>
          <w:tcPr>
            <w:tcW w:w="7994" w:type="dxa"/>
          </w:tcPr>
          <w:p w14:paraId="59D3C6A0" w14:textId="77777777" w:rsidR="00281AB4" w:rsidRPr="00ED6E56" w:rsidRDefault="00281AB4" w:rsidP="00ED6E56">
            <w:pPr>
              <w:pStyle w:val="ConsPlusNormal"/>
              <w:jc w:val="both"/>
              <w:rPr>
                <w:szCs w:val="24"/>
              </w:rPr>
            </w:pPr>
            <w:r w:rsidRPr="00ED6E56">
              <w:rPr>
                <w:szCs w:val="24"/>
              </w:rPr>
              <w:t>Предложения с I wish...</w:t>
            </w:r>
          </w:p>
        </w:tc>
      </w:tr>
      <w:tr w:rsidR="00281AB4" w:rsidRPr="00ED6E56" w14:paraId="6BDBFFE9" w14:textId="77777777" w:rsidTr="00FF4C39">
        <w:tc>
          <w:tcPr>
            <w:tcW w:w="1077" w:type="dxa"/>
          </w:tcPr>
          <w:p w14:paraId="0C24B234" w14:textId="77777777" w:rsidR="00281AB4" w:rsidRPr="00ED6E56" w:rsidRDefault="00281AB4" w:rsidP="00ED6E56">
            <w:pPr>
              <w:pStyle w:val="ConsPlusNormal"/>
              <w:jc w:val="center"/>
              <w:rPr>
                <w:szCs w:val="24"/>
              </w:rPr>
            </w:pPr>
            <w:r w:rsidRPr="00ED6E56">
              <w:rPr>
                <w:szCs w:val="24"/>
              </w:rPr>
              <w:t>2.4.17</w:t>
            </w:r>
          </w:p>
        </w:tc>
        <w:tc>
          <w:tcPr>
            <w:tcW w:w="7994" w:type="dxa"/>
          </w:tcPr>
          <w:p w14:paraId="76D53194" w14:textId="77777777" w:rsidR="00281AB4" w:rsidRPr="00ED6E56" w:rsidRDefault="00281AB4" w:rsidP="00ED6E56">
            <w:pPr>
              <w:pStyle w:val="ConsPlusNormal"/>
              <w:jc w:val="both"/>
              <w:rPr>
                <w:szCs w:val="24"/>
              </w:rPr>
            </w:pPr>
            <w:r w:rsidRPr="00ED6E56">
              <w:rPr>
                <w:szCs w:val="24"/>
              </w:rPr>
              <w:t>Конструкции с глаголами на -ing: to love/hate doing smth</w:t>
            </w:r>
          </w:p>
        </w:tc>
      </w:tr>
      <w:tr w:rsidR="00281AB4" w:rsidRPr="00FE2F94" w14:paraId="0FE8D9AA" w14:textId="77777777" w:rsidTr="00FF4C39">
        <w:tc>
          <w:tcPr>
            <w:tcW w:w="1077" w:type="dxa"/>
          </w:tcPr>
          <w:p w14:paraId="71F5854D" w14:textId="77777777" w:rsidR="00281AB4" w:rsidRPr="00ED6E56" w:rsidRDefault="00281AB4" w:rsidP="00ED6E56">
            <w:pPr>
              <w:pStyle w:val="ConsPlusNormal"/>
              <w:jc w:val="center"/>
              <w:rPr>
                <w:szCs w:val="24"/>
              </w:rPr>
            </w:pPr>
            <w:r w:rsidRPr="00ED6E56">
              <w:rPr>
                <w:szCs w:val="24"/>
              </w:rPr>
              <w:t>2.4.18</w:t>
            </w:r>
          </w:p>
        </w:tc>
        <w:tc>
          <w:tcPr>
            <w:tcW w:w="7994" w:type="dxa"/>
          </w:tcPr>
          <w:p w14:paraId="7307DE52" w14:textId="77777777" w:rsidR="00281AB4" w:rsidRPr="00ED6E56" w:rsidRDefault="00281AB4" w:rsidP="00ED6E56">
            <w:pPr>
              <w:pStyle w:val="ConsPlusNormal"/>
              <w:jc w:val="both"/>
              <w:rPr>
                <w:szCs w:val="24"/>
                <w:lang w:val="en-US"/>
              </w:rPr>
            </w:pPr>
            <w:r w:rsidRPr="00ED6E56">
              <w:rPr>
                <w:szCs w:val="24"/>
              </w:rPr>
              <w:t>Конструкции</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глаголами</w:t>
            </w:r>
            <w:r w:rsidRPr="00ED6E56">
              <w:rPr>
                <w:szCs w:val="24"/>
                <w:lang w:val="en-US"/>
              </w:rPr>
              <w:t xml:space="preserve"> to stop, to remember, to forget (</w:t>
            </w:r>
            <w:r w:rsidRPr="00ED6E56">
              <w:rPr>
                <w:szCs w:val="24"/>
              </w:rPr>
              <w:t>разница</w:t>
            </w:r>
            <w:r w:rsidRPr="00ED6E56">
              <w:rPr>
                <w:szCs w:val="24"/>
                <w:lang w:val="en-US"/>
              </w:rPr>
              <w:t xml:space="preserve"> </w:t>
            </w:r>
            <w:r w:rsidRPr="00ED6E56">
              <w:rPr>
                <w:szCs w:val="24"/>
              </w:rPr>
              <w:t>в</w:t>
            </w:r>
            <w:r w:rsidRPr="00ED6E56">
              <w:rPr>
                <w:szCs w:val="24"/>
                <w:lang w:val="en-US"/>
              </w:rPr>
              <w:t xml:space="preserve"> </w:t>
            </w:r>
            <w:r w:rsidRPr="00ED6E56">
              <w:rPr>
                <w:szCs w:val="24"/>
              </w:rPr>
              <w:t>значении</w:t>
            </w:r>
            <w:r w:rsidRPr="00ED6E56">
              <w:rPr>
                <w:szCs w:val="24"/>
                <w:lang w:val="en-US"/>
              </w:rPr>
              <w:t xml:space="preserve"> to stop doing smth </w:t>
            </w:r>
            <w:r w:rsidRPr="00ED6E56">
              <w:rPr>
                <w:szCs w:val="24"/>
              </w:rPr>
              <w:t>и</w:t>
            </w:r>
            <w:r w:rsidRPr="00ED6E56">
              <w:rPr>
                <w:szCs w:val="24"/>
                <w:lang w:val="en-US"/>
              </w:rPr>
              <w:t xml:space="preserve"> to stop to do smth)</w:t>
            </w:r>
          </w:p>
        </w:tc>
      </w:tr>
      <w:tr w:rsidR="00281AB4" w:rsidRPr="00FE2F94" w14:paraId="6F036906" w14:textId="77777777" w:rsidTr="00FF4C39">
        <w:tc>
          <w:tcPr>
            <w:tcW w:w="1077" w:type="dxa"/>
          </w:tcPr>
          <w:p w14:paraId="72F31B8E" w14:textId="77777777" w:rsidR="00281AB4" w:rsidRPr="00ED6E56" w:rsidRDefault="00281AB4" w:rsidP="00ED6E56">
            <w:pPr>
              <w:pStyle w:val="ConsPlusNormal"/>
              <w:jc w:val="center"/>
              <w:rPr>
                <w:szCs w:val="24"/>
              </w:rPr>
            </w:pPr>
            <w:r w:rsidRPr="00ED6E56">
              <w:rPr>
                <w:szCs w:val="24"/>
              </w:rPr>
              <w:t>2.4.19</w:t>
            </w:r>
          </w:p>
        </w:tc>
        <w:tc>
          <w:tcPr>
            <w:tcW w:w="7994" w:type="dxa"/>
          </w:tcPr>
          <w:p w14:paraId="73751DC1" w14:textId="77777777" w:rsidR="00281AB4" w:rsidRPr="00ED6E56" w:rsidRDefault="00281AB4" w:rsidP="00ED6E56">
            <w:pPr>
              <w:pStyle w:val="ConsPlusNormal"/>
              <w:jc w:val="both"/>
              <w:rPr>
                <w:szCs w:val="24"/>
                <w:lang w:val="en-US"/>
              </w:rPr>
            </w:pPr>
            <w:r w:rsidRPr="00ED6E56">
              <w:rPr>
                <w:szCs w:val="24"/>
              </w:rPr>
              <w:t>Конструкция</w:t>
            </w:r>
            <w:r w:rsidRPr="00ED6E56">
              <w:rPr>
                <w:szCs w:val="24"/>
                <w:lang w:val="en-US"/>
              </w:rPr>
              <w:t xml:space="preserve"> It takes me... to do smth</w:t>
            </w:r>
          </w:p>
        </w:tc>
      </w:tr>
      <w:tr w:rsidR="00281AB4" w:rsidRPr="00ED6E56" w14:paraId="040EB6C5" w14:textId="77777777" w:rsidTr="00FF4C39">
        <w:tc>
          <w:tcPr>
            <w:tcW w:w="1077" w:type="dxa"/>
          </w:tcPr>
          <w:p w14:paraId="70E10B61" w14:textId="77777777" w:rsidR="00281AB4" w:rsidRPr="00ED6E56" w:rsidRDefault="00281AB4" w:rsidP="00ED6E56">
            <w:pPr>
              <w:pStyle w:val="ConsPlusNormal"/>
              <w:jc w:val="center"/>
              <w:rPr>
                <w:szCs w:val="24"/>
              </w:rPr>
            </w:pPr>
            <w:r w:rsidRPr="00ED6E56">
              <w:rPr>
                <w:szCs w:val="24"/>
              </w:rPr>
              <w:t>2.4.20</w:t>
            </w:r>
          </w:p>
        </w:tc>
        <w:tc>
          <w:tcPr>
            <w:tcW w:w="7994" w:type="dxa"/>
          </w:tcPr>
          <w:p w14:paraId="047E805A" w14:textId="77777777" w:rsidR="00281AB4" w:rsidRPr="00ED6E56" w:rsidRDefault="00281AB4" w:rsidP="00ED6E56">
            <w:pPr>
              <w:pStyle w:val="ConsPlusNormal"/>
              <w:jc w:val="both"/>
              <w:rPr>
                <w:szCs w:val="24"/>
              </w:rPr>
            </w:pPr>
            <w:r w:rsidRPr="00ED6E56">
              <w:rPr>
                <w:szCs w:val="24"/>
              </w:rPr>
              <w:t>Конструкция used to + инфинитив глагола</w:t>
            </w:r>
          </w:p>
        </w:tc>
      </w:tr>
      <w:tr w:rsidR="00281AB4" w:rsidRPr="00FE2F94" w14:paraId="4A989E4D" w14:textId="77777777" w:rsidTr="00FF4C39">
        <w:tc>
          <w:tcPr>
            <w:tcW w:w="1077" w:type="dxa"/>
          </w:tcPr>
          <w:p w14:paraId="43864E47" w14:textId="77777777" w:rsidR="00281AB4" w:rsidRPr="00ED6E56" w:rsidRDefault="00281AB4" w:rsidP="00ED6E56">
            <w:pPr>
              <w:pStyle w:val="ConsPlusNormal"/>
              <w:jc w:val="center"/>
              <w:rPr>
                <w:szCs w:val="24"/>
              </w:rPr>
            </w:pPr>
            <w:r w:rsidRPr="00ED6E56">
              <w:rPr>
                <w:szCs w:val="24"/>
              </w:rPr>
              <w:t>2.4.21</w:t>
            </w:r>
          </w:p>
        </w:tc>
        <w:tc>
          <w:tcPr>
            <w:tcW w:w="7994" w:type="dxa"/>
          </w:tcPr>
          <w:p w14:paraId="1275C1CD" w14:textId="77777777" w:rsidR="00281AB4" w:rsidRPr="00ED6E56" w:rsidRDefault="00281AB4" w:rsidP="00ED6E56">
            <w:pPr>
              <w:pStyle w:val="ConsPlusNormal"/>
              <w:jc w:val="both"/>
              <w:rPr>
                <w:szCs w:val="24"/>
                <w:lang w:val="en-US"/>
              </w:rPr>
            </w:pPr>
            <w:r w:rsidRPr="00ED6E56">
              <w:rPr>
                <w:szCs w:val="24"/>
              </w:rPr>
              <w:t>Конструкции</w:t>
            </w:r>
            <w:r w:rsidRPr="00ED6E56">
              <w:rPr>
                <w:szCs w:val="24"/>
                <w:lang w:val="en-US"/>
              </w:rPr>
              <w:t xml:space="preserve"> be/get used to smth, be/get used to doing smth</w:t>
            </w:r>
          </w:p>
        </w:tc>
      </w:tr>
      <w:tr w:rsidR="00281AB4" w:rsidRPr="00ED6E56" w14:paraId="66640A22" w14:textId="77777777" w:rsidTr="00FF4C39">
        <w:tc>
          <w:tcPr>
            <w:tcW w:w="1077" w:type="dxa"/>
          </w:tcPr>
          <w:p w14:paraId="5BFDDF17" w14:textId="77777777" w:rsidR="00281AB4" w:rsidRPr="00ED6E56" w:rsidRDefault="00281AB4" w:rsidP="00ED6E56">
            <w:pPr>
              <w:pStyle w:val="ConsPlusNormal"/>
              <w:jc w:val="center"/>
              <w:rPr>
                <w:szCs w:val="24"/>
              </w:rPr>
            </w:pPr>
            <w:r w:rsidRPr="00ED6E56">
              <w:rPr>
                <w:szCs w:val="24"/>
              </w:rPr>
              <w:t>2.4.4</w:t>
            </w:r>
          </w:p>
        </w:tc>
        <w:tc>
          <w:tcPr>
            <w:tcW w:w="7994" w:type="dxa"/>
          </w:tcPr>
          <w:p w14:paraId="35645D82" w14:textId="77777777" w:rsidR="00281AB4" w:rsidRPr="00ED6E56" w:rsidRDefault="00281AB4" w:rsidP="00ED6E56">
            <w:pPr>
              <w:pStyle w:val="ConsPlusNormal"/>
              <w:jc w:val="both"/>
              <w:rPr>
                <w:szCs w:val="24"/>
              </w:rPr>
            </w:pPr>
            <w:r w:rsidRPr="00ED6E56">
              <w:rPr>
                <w:szCs w:val="24"/>
              </w:rPr>
              <w:t>Конструкции I prefer, I'd prefer, I'd rather prefer, выражающие предпочтение, а также конструкции I'd rather, You 'd better</w:t>
            </w:r>
          </w:p>
        </w:tc>
      </w:tr>
      <w:tr w:rsidR="00281AB4" w:rsidRPr="00ED6E56" w14:paraId="3456C3FF" w14:textId="77777777" w:rsidTr="00FF4C39">
        <w:tc>
          <w:tcPr>
            <w:tcW w:w="1077" w:type="dxa"/>
          </w:tcPr>
          <w:p w14:paraId="26E5A640" w14:textId="77777777" w:rsidR="00281AB4" w:rsidRPr="00ED6E56" w:rsidRDefault="00281AB4" w:rsidP="00ED6E56">
            <w:pPr>
              <w:pStyle w:val="ConsPlusNormal"/>
              <w:jc w:val="center"/>
              <w:rPr>
                <w:szCs w:val="24"/>
              </w:rPr>
            </w:pPr>
            <w:r w:rsidRPr="00ED6E56">
              <w:rPr>
                <w:szCs w:val="24"/>
              </w:rPr>
              <w:t>2.4.23</w:t>
            </w:r>
          </w:p>
        </w:tc>
        <w:tc>
          <w:tcPr>
            <w:tcW w:w="7994" w:type="dxa"/>
          </w:tcPr>
          <w:p w14:paraId="5327AE4E" w14:textId="77777777" w:rsidR="00281AB4" w:rsidRPr="00ED6E56" w:rsidRDefault="00281AB4" w:rsidP="00ED6E56">
            <w:pPr>
              <w:pStyle w:val="ConsPlusNormal"/>
              <w:jc w:val="both"/>
              <w:rPr>
                <w:szCs w:val="24"/>
              </w:rPr>
            </w:pPr>
            <w:r w:rsidRPr="00ED6E56">
              <w:rPr>
                <w:szCs w:val="24"/>
              </w:rPr>
              <w:t>Подлежащее, выраженное собирательным существительным (family, police), и его согласование со сказуемым</w:t>
            </w:r>
          </w:p>
        </w:tc>
      </w:tr>
      <w:tr w:rsidR="00281AB4" w:rsidRPr="00ED6E56" w14:paraId="4B4D1ED2" w14:textId="77777777" w:rsidTr="00FF4C39">
        <w:tc>
          <w:tcPr>
            <w:tcW w:w="1077" w:type="dxa"/>
          </w:tcPr>
          <w:p w14:paraId="7FA9E96C" w14:textId="77777777" w:rsidR="00281AB4" w:rsidRPr="00ED6E56" w:rsidRDefault="00281AB4" w:rsidP="00ED6E56">
            <w:pPr>
              <w:pStyle w:val="ConsPlusNormal"/>
              <w:jc w:val="center"/>
              <w:rPr>
                <w:szCs w:val="24"/>
              </w:rPr>
            </w:pPr>
            <w:r w:rsidRPr="00ED6E56">
              <w:rPr>
                <w:szCs w:val="24"/>
              </w:rPr>
              <w:t>2.4.24</w:t>
            </w:r>
          </w:p>
        </w:tc>
        <w:tc>
          <w:tcPr>
            <w:tcW w:w="7994" w:type="dxa"/>
          </w:tcPr>
          <w:p w14:paraId="346CC1A1" w14:textId="77777777" w:rsidR="00281AB4" w:rsidRPr="00ED6E56" w:rsidRDefault="00281AB4" w:rsidP="00ED6E56">
            <w:pPr>
              <w:pStyle w:val="ConsPlusNormal"/>
              <w:jc w:val="both"/>
              <w:rPr>
                <w:szCs w:val="24"/>
              </w:rPr>
            </w:pPr>
            <w:r w:rsidRPr="00ED6E56">
              <w:rPr>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81AB4" w:rsidRPr="00FE2F94" w14:paraId="7CF3A484" w14:textId="77777777" w:rsidTr="00FF4C39">
        <w:tc>
          <w:tcPr>
            <w:tcW w:w="1077" w:type="dxa"/>
          </w:tcPr>
          <w:p w14:paraId="68A43641" w14:textId="77777777" w:rsidR="00281AB4" w:rsidRPr="00ED6E56" w:rsidRDefault="00281AB4" w:rsidP="00ED6E56">
            <w:pPr>
              <w:pStyle w:val="ConsPlusNormal"/>
              <w:jc w:val="center"/>
              <w:rPr>
                <w:szCs w:val="24"/>
              </w:rPr>
            </w:pPr>
            <w:r w:rsidRPr="00ED6E56">
              <w:rPr>
                <w:szCs w:val="24"/>
              </w:rPr>
              <w:t>2.4.25</w:t>
            </w:r>
          </w:p>
        </w:tc>
        <w:tc>
          <w:tcPr>
            <w:tcW w:w="7994" w:type="dxa"/>
          </w:tcPr>
          <w:p w14:paraId="7EC23EE4" w14:textId="77777777" w:rsidR="00281AB4" w:rsidRPr="00ED6E56" w:rsidRDefault="00281AB4" w:rsidP="00ED6E56">
            <w:pPr>
              <w:pStyle w:val="ConsPlusNormal"/>
              <w:jc w:val="both"/>
              <w:rPr>
                <w:szCs w:val="24"/>
                <w:lang w:val="en-US"/>
              </w:rPr>
            </w:pPr>
            <w:r w:rsidRPr="00ED6E56">
              <w:rPr>
                <w:szCs w:val="24"/>
              </w:rPr>
              <w:t>Конструкция</w:t>
            </w:r>
            <w:r w:rsidRPr="00ED6E56">
              <w:rPr>
                <w:szCs w:val="24"/>
                <w:lang w:val="en-US"/>
              </w:rPr>
              <w:t xml:space="preserve"> to be going to, </w:t>
            </w:r>
            <w:r w:rsidRPr="00ED6E56">
              <w:rPr>
                <w:szCs w:val="24"/>
              </w:rPr>
              <w:t>формы</w:t>
            </w:r>
            <w:r w:rsidRPr="00ED6E56">
              <w:rPr>
                <w:szCs w:val="24"/>
                <w:lang w:val="en-US"/>
              </w:rPr>
              <w:t xml:space="preserve"> Future Simple Tense </w:t>
            </w:r>
            <w:r w:rsidRPr="00ED6E56">
              <w:rPr>
                <w:szCs w:val="24"/>
              </w:rPr>
              <w:t>и</w:t>
            </w:r>
            <w:r w:rsidRPr="00ED6E56">
              <w:rPr>
                <w:szCs w:val="24"/>
                <w:lang w:val="en-US"/>
              </w:rPr>
              <w:t xml:space="preserve"> Present Continuous Tense </w:t>
            </w:r>
            <w:r w:rsidRPr="00ED6E56">
              <w:rPr>
                <w:szCs w:val="24"/>
              </w:rPr>
              <w:t>для</w:t>
            </w:r>
            <w:r w:rsidRPr="00ED6E56">
              <w:rPr>
                <w:szCs w:val="24"/>
                <w:lang w:val="en-US"/>
              </w:rPr>
              <w:t xml:space="preserve"> </w:t>
            </w:r>
            <w:r w:rsidRPr="00ED6E56">
              <w:rPr>
                <w:szCs w:val="24"/>
              </w:rPr>
              <w:t>выражения</w:t>
            </w:r>
            <w:r w:rsidRPr="00ED6E56">
              <w:rPr>
                <w:szCs w:val="24"/>
                <w:lang w:val="en-US"/>
              </w:rPr>
              <w:t xml:space="preserve"> </w:t>
            </w:r>
            <w:r w:rsidRPr="00ED6E56">
              <w:rPr>
                <w:szCs w:val="24"/>
              </w:rPr>
              <w:t>будущего</w:t>
            </w:r>
            <w:r w:rsidRPr="00ED6E56">
              <w:rPr>
                <w:szCs w:val="24"/>
                <w:lang w:val="en-US"/>
              </w:rPr>
              <w:t xml:space="preserve"> </w:t>
            </w:r>
            <w:r w:rsidRPr="00ED6E56">
              <w:rPr>
                <w:szCs w:val="24"/>
              </w:rPr>
              <w:t>действия</w:t>
            </w:r>
          </w:p>
        </w:tc>
      </w:tr>
      <w:tr w:rsidR="00281AB4" w:rsidRPr="00FE2F94" w14:paraId="4C107EC4" w14:textId="77777777" w:rsidTr="00FF4C39">
        <w:tc>
          <w:tcPr>
            <w:tcW w:w="1077" w:type="dxa"/>
          </w:tcPr>
          <w:p w14:paraId="29FB472D" w14:textId="77777777" w:rsidR="00281AB4" w:rsidRPr="00ED6E56" w:rsidRDefault="00281AB4" w:rsidP="00ED6E56">
            <w:pPr>
              <w:pStyle w:val="ConsPlusNormal"/>
              <w:jc w:val="center"/>
              <w:rPr>
                <w:szCs w:val="24"/>
              </w:rPr>
            </w:pPr>
            <w:r w:rsidRPr="00ED6E56">
              <w:rPr>
                <w:szCs w:val="24"/>
              </w:rPr>
              <w:t>2.4.26</w:t>
            </w:r>
          </w:p>
        </w:tc>
        <w:tc>
          <w:tcPr>
            <w:tcW w:w="7994" w:type="dxa"/>
          </w:tcPr>
          <w:p w14:paraId="27E6607E" w14:textId="77777777" w:rsidR="00281AB4" w:rsidRPr="00ED6E56" w:rsidRDefault="00281AB4" w:rsidP="00ED6E56">
            <w:pPr>
              <w:pStyle w:val="ConsPlusNormal"/>
              <w:jc w:val="both"/>
              <w:rPr>
                <w:szCs w:val="24"/>
                <w:lang w:val="en-US"/>
              </w:rPr>
            </w:pPr>
            <w:r w:rsidRPr="00ED6E56">
              <w:rPr>
                <w:szCs w:val="24"/>
              </w:rPr>
              <w:t>Модальные</w:t>
            </w:r>
            <w:r w:rsidRPr="00ED6E56">
              <w:rPr>
                <w:szCs w:val="24"/>
                <w:lang w:val="en-US"/>
              </w:rPr>
              <w:t xml:space="preserve"> </w:t>
            </w:r>
            <w:r w:rsidRPr="00ED6E56">
              <w:rPr>
                <w:szCs w:val="24"/>
              </w:rPr>
              <w:t>глаголы</w:t>
            </w:r>
            <w:r w:rsidRPr="00ED6E56">
              <w:rPr>
                <w:szCs w:val="24"/>
                <w:lang w:val="en-US"/>
              </w:rPr>
              <w:t xml:space="preserve"> </w:t>
            </w:r>
            <w:r w:rsidRPr="00ED6E56">
              <w:rPr>
                <w:szCs w:val="24"/>
              </w:rPr>
              <w:t>и</w:t>
            </w:r>
            <w:r w:rsidRPr="00ED6E56">
              <w:rPr>
                <w:szCs w:val="24"/>
                <w:lang w:val="en-US"/>
              </w:rPr>
              <w:t xml:space="preserve"> </w:t>
            </w:r>
            <w:r w:rsidRPr="00ED6E56">
              <w:rPr>
                <w:szCs w:val="24"/>
              </w:rPr>
              <w:t>их</w:t>
            </w:r>
            <w:r w:rsidRPr="00ED6E56">
              <w:rPr>
                <w:szCs w:val="24"/>
                <w:lang w:val="en-US"/>
              </w:rPr>
              <w:t xml:space="preserve"> </w:t>
            </w:r>
            <w:r w:rsidRPr="00ED6E56">
              <w:rPr>
                <w:szCs w:val="24"/>
              </w:rPr>
              <w:t>эквиваленты</w:t>
            </w:r>
            <w:r w:rsidRPr="00ED6E56">
              <w:rPr>
                <w:szCs w:val="24"/>
                <w:lang w:val="en-US"/>
              </w:rPr>
              <w:t xml:space="preserve"> (can/be able to, could, must/have to, may, might, should, shall, would, will, need)</w:t>
            </w:r>
          </w:p>
        </w:tc>
      </w:tr>
      <w:tr w:rsidR="00281AB4" w:rsidRPr="00ED6E56" w14:paraId="74B54F99" w14:textId="77777777" w:rsidTr="00FF4C39">
        <w:tc>
          <w:tcPr>
            <w:tcW w:w="1077" w:type="dxa"/>
          </w:tcPr>
          <w:p w14:paraId="2FDBF980" w14:textId="77777777" w:rsidR="00281AB4" w:rsidRPr="00ED6E56" w:rsidRDefault="00281AB4" w:rsidP="00ED6E56">
            <w:pPr>
              <w:pStyle w:val="ConsPlusNormal"/>
              <w:jc w:val="center"/>
              <w:rPr>
                <w:szCs w:val="24"/>
              </w:rPr>
            </w:pPr>
            <w:r w:rsidRPr="00ED6E56">
              <w:rPr>
                <w:szCs w:val="24"/>
              </w:rPr>
              <w:t>2.4.27</w:t>
            </w:r>
          </w:p>
        </w:tc>
        <w:tc>
          <w:tcPr>
            <w:tcW w:w="7994" w:type="dxa"/>
          </w:tcPr>
          <w:p w14:paraId="24FF643D" w14:textId="77777777" w:rsidR="00281AB4" w:rsidRPr="00ED6E56" w:rsidRDefault="00281AB4" w:rsidP="00ED6E56">
            <w:pPr>
              <w:pStyle w:val="ConsPlusNormal"/>
              <w:jc w:val="both"/>
              <w:rPr>
                <w:szCs w:val="24"/>
              </w:rPr>
            </w:pPr>
            <w:r w:rsidRPr="00ED6E56">
              <w:rPr>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281AB4" w:rsidRPr="00ED6E56" w14:paraId="72438EDA" w14:textId="77777777" w:rsidTr="00FF4C39">
        <w:tc>
          <w:tcPr>
            <w:tcW w:w="1077" w:type="dxa"/>
          </w:tcPr>
          <w:p w14:paraId="6ABB9FCF" w14:textId="77777777" w:rsidR="00281AB4" w:rsidRPr="00ED6E56" w:rsidRDefault="00281AB4" w:rsidP="00ED6E56">
            <w:pPr>
              <w:pStyle w:val="ConsPlusNormal"/>
              <w:jc w:val="center"/>
              <w:rPr>
                <w:szCs w:val="24"/>
              </w:rPr>
            </w:pPr>
            <w:r w:rsidRPr="00ED6E56">
              <w:rPr>
                <w:szCs w:val="24"/>
              </w:rPr>
              <w:t>2.4.28</w:t>
            </w:r>
          </w:p>
        </w:tc>
        <w:tc>
          <w:tcPr>
            <w:tcW w:w="7994" w:type="dxa"/>
          </w:tcPr>
          <w:p w14:paraId="3AEEB286" w14:textId="77777777" w:rsidR="00281AB4" w:rsidRPr="00ED6E56" w:rsidRDefault="00281AB4" w:rsidP="00ED6E56">
            <w:pPr>
              <w:pStyle w:val="ConsPlusNormal"/>
              <w:jc w:val="both"/>
              <w:rPr>
                <w:szCs w:val="24"/>
              </w:rPr>
            </w:pPr>
            <w:r w:rsidRPr="00ED6E56">
              <w:rPr>
                <w:szCs w:val="24"/>
              </w:rPr>
              <w:t>Определенный, неопределенный и нулевой артикли</w:t>
            </w:r>
          </w:p>
        </w:tc>
      </w:tr>
      <w:tr w:rsidR="00281AB4" w:rsidRPr="00ED6E56" w14:paraId="28D493EA" w14:textId="77777777" w:rsidTr="00FF4C39">
        <w:tc>
          <w:tcPr>
            <w:tcW w:w="1077" w:type="dxa"/>
          </w:tcPr>
          <w:p w14:paraId="24CC28AC" w14:textId="77777777" w:rsidR="00281AB4" w:rsidRPr="00ED6E56" w:rsidRDefault="00281AB4" w:rsidP="00ED6E56">
            <w:pPr>
              <w:pStyle w:val="ConsPlusNormal"/>
              <w:jc w:val="center"/>
              <w:rPr>
                <w:szCs w:val="24"/>
              </w:rPr>
            </w:pPr>
            <w:r w:rsidRPr="00ED6E56">
              <w:rPr>
                <w:szCs w:val="24"/>
              </w:rPr>
              <w:t>2.4.29</w:t>
            </w:r>
          </w:p>
        </w:tc>
        <w:tc>
          <w:tcPr>
            <w:tcW w:w="7994" w:type="dxa"/>
          </w:tcPr>
          <w:p w14:paraId="4741227B" w14:textId="77777777" w:rsidR="00281AB4" w:rsidRPr="00ED6E56" w:rsidRDefault="00281AB4" w:rsidP="00ED6E56">
            <w:pPr>
              <w:pStyle w:val="ConsPlusNormal"/>
              <w:jc w:val="both"/>
              <w:rPr>
                <w:szCs w:val="24"/>
              </w:rPr>
            </w:pPr>
            <w:r w:rsidRPr="00ED6E56">
              <w:rPr>
                <w:szCs w:val="24"/>
              </w:rPr>
              <w:t>Имена существительные во множественном числе, образованные по правилу, и исключения</w:t>
            </w:r>
          </w:p>
        </w:tc>
      </w:tr>
      <w:tr w:rsidR="00281AB4" w:rsidRPr="00ED6E56" w14:paraId="7A9E00D3" w14:textId="77777777" w:rsidTr="00FF4C39">
        <w:tc>
          <w:tcPr>
            <w:tcW w:w="1077" w:type="dxa"/>
          </w:tcPr>
          <w:p w14:paraId="7E3B3991" w14:textId="77777777" w:rsidR="00281AB4" w:rsidRPr="00ED6E56" w:rsidRDefault="00281AB4" w:rsidP="00ED6E56">
            <w:pPr>
              <w:pStyle w:val="ConsPlusNormal"/>
              <w:jc w:val="center"/>
              <w:rPr>
                <w:szCs w:val="24"/>
              </w:rPr>
            </w:pPr>
            <w:r w:rsidRPr="00ED6E56">
              <w:rPr>
                <w:szCs w:val="24"/>
              </w:rPr>
              <w:t>2.4.30</w:t>
            </w:r>
          </w:p>
        </w:tc>
        <w:tc>
          <w:tcPr>
            <w:tcW w:w="7994" w:type="dxa"/>
          </w:tcPr>
          <w:p w14:paraId="411C6D68" w14:textId="77777777" w:rsidR="00281AB4" w:rsidRPr="00ED6E56" w:rsidRDefault="00281AB4" w:rsidP="00ED6E56">
            <w:pPr>
              <w:pStyle w:val="ConsPlusNormal"/>
              <w:jc w:val="both"/>
              <w:rPr>
                <w:szCs w:val="24"/>
              </w:rPr>
            </w:pPr>
            <w:r w:rsidRPr="00ED6E56">
              <w:rPr>
                <w:szCs w:val="24"/>
              </w:rPr>
              <w:t>Неисчисляемые имена существительные, имеющие форму только множественного числа</w:t>
            </w:r>
          </w:p>
        </w:tc>
      </w:tr>
      <w:tr w:rsidR="00281AB4" w:rsidRPr="00ED6E56" w14:paraId="6A11C95B" w14:textId="77777777" w:rsidTr="00FF4C39">
        <w:tc>
          <w:tcPr>
            <w:tcW w:w="1077" w:type="dxa"/>
          </w:tcPr>
          <w:p w14:paraId="1A929AE3" w14:textId="77777777" w:rsidR="00281AB4" w:rsidRPr="00ED6E56" w:rsidRDefault="00281AB4" w:rsidP="00ED6E56">
            <w:pPr>
              <w:pStyle w:val="ConsPlusNormal"/>
              <w:jc w:val="center"/>
              <w:rPr>
                <w:szCs w:val="24"/>
              </w:rPr>
            </w:pPr>
            <w:r w:rsidRPr="00ED6E56">
              <w:rPr>
                <w:szCs w:val="24"/>
              </w:rPr>
              <w:t>2.4.31</w:t>
            </w:r>
          </w:p>
        </w:tc>
        <w:tc>
          <w:tcPr>
            <w:tcW w:w="7994" w:type="dxa"/>
          </w:tcPr>
          <w:p w14:paraId="054CB03D" w14:textId="77777777" w:rsidR="00281AB4" w:rsidRPr="00ED6E56" w:rsidRDefault="00281AB4" w:rsidP="00ED6E56">
            <w:pPr>
              <w:pStyle w:val="ConsPlusNormal"/>
              <w:jc w:val="both"/>
              <w:rPr>
                <w:szCs w:val="24"/>
              </w:rPr>
            </w:pPr>
            <w:r w:rsidRPr="00ED6E56">
              <w:rPr>
                <w:szCs w:val="24"/>
              </w:rPr>
              <w:t>Притяжательный падеж имен существительных</w:t>
            </w:r>
          </w:p>
        </w:tc>
      </w:tr>
      <w:tr w:rsidR="00281AB4" w:rsidRPr="00ED6E56" w14:paraId="47B1AE72" w14:textId="77777777" w:rsidTr="00FF4C39">
        <w:tc>
          <w:tcPr>
            <w:tcW w:w="1077" w:type="dxa"/>
          </w:tcPr>
          <w:p w14:paraId="4766A6E9" w14:textId="77777777" w:rsidR="00281AB4" w:rsidRPr="00ED6E56" w:rsidRDefault="00281AB4" w:rsidP="00ED6E56">
            <w:pPr>
              <w:pStyle w:val="ConsPlusNormal"/>
              <w:jc w:val="center"/>
              <w:rPr>
                <w:szCs w:val="24"/>
              </w:rPr>
            </w:pPr>
            <w:r w:rsidRPr="00ED6E56">
              <w:rPr>
                <w:szCs w:val="24"/>
              </w:rPr>
              <w:t>2.4.32</w:t>
            </w:r>
          </w:p>
        </w:tc>
        <w:tc>
          <w:tcPr>
            <w:tcW w:w="7994" w:type="dxa"/>
          </w:tcPr>
          <w:p w14:paraId="481E2657" w14:textId="77777777" w:rsidR="00281AB4" w:rsidRPr="00ED6E56" w:rsidRDefault="00281AB4" w:rsidP="00ED6E56">
            <w:pPr>
              <w:pStyle w:val="ConsPlusNormal"/>
              <w:jc w:val="both"/>
              <w:rPr>
                <w:szCs w:val="24"/>
              </w:rPr>
            </w:pPr>
            <w:r w:rsidRPr="00ED6E56">
              <w:rPr>
                <w:szCs w:val="24"/>
              </w:rPr>
              <w:t>Имена прилагательные и наречия в положительной, сравнительной и превосходной степенях, образованные по правилу, и исключения</w:t>
            </w:r>
          </w:p>
        </w:tc>
      </w:tr>
      <w:tr w:rsidR="00281AB4" w:rsidRPr="00ED6E56" w14:paraId="24503AB8" w14:textId="77777777" w:rsidTr="00FF4C39">
        <w:tc>
          <w:tcPr>
            <w:tcW w:w="1077" w:type="dxa"/>
          </w:tcPr>
          <w:p w14:paraId="067E3943" w14:textId="77777777" w:rsidR="00281AB4" w:rsidRPr="00ED6E56" w:rsidRDefault="00281AB4" w:rsidP="00ED6E56">
            <w:pPr>
              <w:pStyle w:val="ConsPlusNormal"/>
              <w:jc w:val="center"/>
              <w:rPr>
                <w:szCs w:val="24"/>
              </w:rPr>
            </w:pPr>
            <w:r w:rsidRPr="00ED6E56">
              <w:rPr>
                <w:szCs w:val="24"/>
              </w:rPr>
              <w:t>2.4.33</w:t>
            </w:r>
          </w:p>
        </w:tc>
        <w:tc>
          <w:tcPr>
            <w:tcW w:w="7994" w:type="dxa"/>
          </w:tcPr>
          <w:p w14:paraId="33677DC2" w14:textId="77777777" w:rsidR="00281AB4" w:rsidRPr="00ED6E56" w:rsidRDefault="00281AB4" w:rsidP="00ED6E56">
            <w:pPr>
              <w:pStyle w:val="ConsPlusNormal"/>
              <w:jc w:val="both"/>
              <w:rPr>
                <w:szCs w:val="24"/>
              </w:rPr>
            </w:pPr>
            <w:r w:rsidRPr="00ED6E56">
              <w:rPr>
                <w:szCs w:val="24"/>
              </w:rPr>
              <w:t>Порядок следования нескольких прилагательных (мнение - размер - возраст - цвет - происхождение)</w:t>
            </w:r>
          </w:p>
        </w:tc>
      </w:tr>
      <w:tr w:rsidR="00281AB4" w:rsidRPr="00FE2F94" w14:paraId="5955F633" w14:textId="77777777" w:rsidTr="00FF4C39">
        <w:tc>
          <w:tcPr>
            <w:tcW w:w="1077" w:type="dxa"/>
          </w:tcPr>
          <w:p w14:paraId="34E96402" w14:textId="77777777" w:rsidR="00281AB4" w:rsidRPr="00ED6E56" w:rsidRDefault="00281AB4" w:rsidP="00ED6E56">
            <w:pPr>
              <w:pStyle w:val="ConsPlusNormal"/>
              <w:jc w:val="center"/>
              <w:rPr>
                <w:szCs w:val="24"/>
              </w:rPr>
            </w:pPr>
            <w:r w:rsidRPr="00ED6E56">
              <w:rPr>
                <w:szCs w:val="24"/>
              </w:rPr>
              <w:t>2.4.34</w:t>
            </w:r>
          </w:p>
        </w:tc>
        <w:tc>
          <w:tcPr>
            <w:tcW w:w="7994" w:type="dxa"/>
          </w:tcPr>
          <w:p w14:paraId="78AE7F48" w14:textId="77777777" w:rsidR="00281AB4" w:rsidRPr="00ED6E56" w:rsidRDefault="00281AB4" w:rsidP="00ED6E56">
            <w:pPr>
              <w:pStyle w:val="ConsPlusNormal"/>
              <w:jc w:val="both"/>
              <w:rPr>
                <w:szCs w:val="24"/>
                <w:lang w:val="en-US"/>
              </w:rPr>
            </w:pPr>
            <w:r w:rsidRPr="00ED6E56">
              <w:rPr>
                <w:szCs w:val="24"/>
              </w:rPr>
              <w:t>Слова</w:t>
            </w:r>
            <w:r w:rsidRPr="00ED6E56">
              <w:rPr>
                <w:szCs w:val="24"/>
                <w:lang w:val="en-US"/>
              </w:rPr>
              <w:t xml:space="preserve">, </w:t>
            </w:r>
            <w:r w:rsidRPr="00ED6E56">
              <w:rPr>
                <w:szCs w:val="24"/>
              </w:rPr>
              <w:t>выражающие</w:t>
            </w:r>
            <w:r w:rsidRPr="00ED6E56">
              <w:rPr>
                <w:szCs w:val="24"/>
                <w:lang w:val="en-US"/>
              </w:rPr>
              <w:t xml:space="preserve"> </w:t>
            </w:r>
            <w:r w:rsidRPr="00ED6E56">
              <w:rPr>
                <w:szCs w:val="24"/>
              </w:rPr>
              <w:t>количество</w:t>
            </w:r>
            <w:r w:rsidRPr="00ED6E56">
              <w:rPr>
                <w:szCs w:val="24"/>
                <w:lang w:val="en-US"/>
              </w:rPr>
              <w:t xml:space="preserve"> (many/much, little/a little, few/a few, a lot of)</w:t>
            </w:r>
          </w:p>
        </w:tc>
      </w:tr>
      <w:tr w:rsidR="00281AB4" w:rsidRPr="00ED6E56" w14:paraId="1C922037" w14:textId="77777777" w:rsidTr="00FF4C39">
        <w:tc>
          <w:tcPr>
            <w:tcW w:w="1077" w:type="dxa"/>
          </w:tcPr>
          <w:p w14:paraId="51D2E4E8" w14:textId="77777777" w:rsidR="00281AB4" w:rsidRPr="00ED6E56" w:rsidRDefault="00281AB4" w:rsidP="00ED6E56">
            <w:pPr>
              <w:pStyle w:val="ConsPlusNormal"/>
              <w:jc w:val="center"/>
              <w:rPr>
                <w:szCs w:val="24"/>
              </w:rPr>
            </w:pPr>
            <w:r w:rsidRPr="00ED6E56">
              <w:rPr>
                <w:szCs w:val="24"/>
              </w:rPr>
              <w:t>2.4.35</w:t>
            </w:r>
          </w:p>
        </w:tc>
        <w:tc>
          <w:tcPr>
            <w:tcW w:w="7994" w:type="dxa"/>
          </w:tcPr>
          <w:p w14:paraId="22A48514" w14:textId="77777777" w:rsidR="00281AB4" w:rsidRPr="00ED6E56" w:rsidRDefault="00281AB4" w:rsidP="00ED6E56">
            <w:pPr>
              <w:pStyle w:val="ConsPlusNormal"/>
              <w:jc w:val="both"/>
              <w:rPr>
                <w:szCs w:val="24"/>
              </w:rPr>
            </w:pPr>
            <w:r w:rsidRPr="00ED6E56">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281AB4" w:rsidRPr="00ED6E56" w14:paraId="5AD4CB5C" w14:textId="77777777" w:rsidTr="00FF4C39">
        <w:tc>
          <w:tcPr>
            <w:tcW w:w="1077" w:type="dxa"/>
          </w:tcPr>
          <w:p w14:paraId="2CEAB08E" w14:textId="77777777" w:rsidR="00281AB4" w:rsidRPr="00ED6E56" w:rsidRDefault="00281AB4" w:rsidP="00ED6E56">
            <w:pPr>
              <w:pStyle w:val="ConsPlusNormal"/>
              <w:jc w:val="center"/>
              <w:rPr>
                <w:szCs w:val="24"/>
              </w:rPr>
            </w:pPr>
            <w:r w:rsidRPr="00ED6E56">
              <w:rPr>
                <w:szCs w:val="24"/>
              </w:rPr>
              <w:t>2.4.36</w:t>
            </w:r>
          </w:p>
        </w:tc>
        <w:tc>
          <w:tcPr>
            <w:tcW w:w="7994" w:type="dxa"/>
          </w:tcPr>
          <w:p w14:paraId="4283F181" w14:textId="77777777" w:rsidR="00281AB4" w:rsidRPr="00ED6E56" w:rsidRDefault="00281AB4" w:rsidP="00ED6E56">
            <w:pPr>
              <w:pStyle w:val="ConsPlusNormal"/>
              <w:jc w:val="both"/>
              <w:rPr>
                <w:szCs w:val="24"/>
              </w:rPr>
            </w:pPr>
            <w:r w:rsidRPr="00ED6E56">
              <w:rPr>
                <w:szCs w:val="24"/>
              </w:rPr>
              <w:t>Количественные и порядковые числительные</w:t>
            </w:r>
          </w:p>
        </w:tc>
      </w:tr>
      <w:tr w:rsidR="00281AB4" w:rsidRPr="00ED6E56" w14:paraId="25A3007F" w14:textId="77777777" w:rsidTr="00FF4C39">
        <w:tc>
          <w:tcPr>
            <w:tcW w:w="1077" w:type="dxa"/>
          </w:tcPr>
          <w:p w14:paraId="308A7F09" w14:textId="77777777" w:rsidR="00281AB4" w:rsidRPr="00ED6E56" w:rsidRDefault="00281AB4" w:rsidP="00ED6E56">
            <w:pPr>
              <w:pStyle w:val="ConsPlusNormal"/>
              <w:jc w:val="center"/>
              <w:rPr>
                <w:szCs w:val="24"/>
              </w:rPr>
            </w:pPr>
            <w:r w:rsidRPr="00ED6E56">
              <w:rPr>
                <w:szCs w:val="24"/>
              </w:rPr>
              <w:t>2.4.37</w:t>
            </w:r>
          </w:p>
        </w:tc>
        <w:tc>
          <w:tcPr>
            <w:tcW w:w="7994" w:type="dxa"/>
          </w:tcPr>
          <w:p w14:paraId="4C38445A" w14:textId="77777777" w:rsidR="00281AB4" w:rsidRPr="00ED6E56" w:rsidRDefault="00281AB4" w:rsidP="00ED6E56">
            <w:pPr>
              <w:pStyle w:val="ConsPlusNormal"/>
              <w:jc w:val="both"/>
              <w:rPr>
                <w:szCs w:val="24"/>
              </w:rPr>
            </w:pPr>
            <w:r w:rsidRPr="00ED6E56">
              <w:rPr>
                <w:szCs w:val="24"/>
              </w:rPr>
              <w:t>Предлоги места, времени, направления, предлоги, употребляемые с глаголами в страдательном залоге</w:t>
            </w:r>
          </w:p>
        </w:tc>
      </w:tr>
      <w:tr w:rsidR="00281AB4" w:rsidRPr="00ED6E56" w14:paraId="53907D2E" w14:textId="77777777" w:rsidTr="00FF4C39">
        <w:tc>
          <w:tcPr>
            <w:tcW w:w="1077" w:type="dxa"/>
          </w:tcPr>
          <w:p w14:paraId="7956CCC5" w14:textId="77777777" w:rsidR="00281AB4" w:rsidRPr="00ED6E56" w:rsidRDefault="00281AB4" w:rsidP="00ED6E56">
            <w:pPr>
              <w:pStyle w:val="ConsPlusNormal"/>
              <w:jc w:val="center"/>
              <w:rPr>
                <w:szCs w:val="24"/>
              </w:rPr>
            </w:pPr>
            <w:r w:rsidRPr="00ED6E56">
              <w:rPr>
                <w:szCs w:val="24"/>
              </w:rPr>
              <w:t>3</w:t>
            </w:r>
          </w:p>
        </w:tc>
        <w:tc>
          <w:tcPr>
            <w:tcW w:w="7994" w:type="dxa"/>
          </w:tcPr>
          <w:p w14:paraId="11FA8A18" w14:textId="77777777" w:rsidR="00281AB4" w:rsidRPr="00ED6E56" w:rsidRDefault="00281AB4" w:rsidP="00ED6E56">
            <w:pPr>
              <w:pStyle w:val="ConsPlusNormal"/>
              <w:jc w:val="both"/>
              <w:rPr>
                <w:szCs w:val="24"/>
              </w:rPr>
            </w:pPr>
            <w:r w:rsidRPr="00ED6E56">
              <w:rPr>
                <w:szCs w:val="24"/>
              </w:rPr>
              <w:t>Социокультурные знания и умения</w:t>
            </w:r>
          </w:p>
        </w:tc>
      </w:tr>
      <w:tr w:rsidR="00281AB4" w:rsidRPr="00ED6E56" w14:paraId="0CEB1B22" w14:textId="77777777" w:rsidTr="00FF4C39">
        <w:tc>
          <w:tcPr>
            <w:tcW w:w="1077" w:type="dxa"/>
          </w:tcPr>
          <w:p w14:paraId="691F2BF8" w14:textId="77777777" w:rsidR="00281AB4" w:rsidRPr="00ED6E56" w:rsidRDefault="00281AB4" w:rsidP="00ED6E56">
            <w:pPr>
              <w:pStyle w:val="ConsPlusNormal"/>
              <w:jc w:val="center"/>
              <w:rPr>
                <w:szCs w:val="24"/>
              </w:rPr>
            </w:pPr>
            <w:r w:rsidRPr="00ED6E56">
              <w:rPr>
                <w:szCs w:val="24"/>
              </w:rPr>
              <w:t>3.1</w:t>
            </w:r>
          </w:p>
        </w:tc>
        <w:tc>
          <w:tcPr>
            <w:tcW w:w="7994" w:type="dxa"/>
          </w:tcPr>
          <w:p w14:paraId="6BE6B643" w14:textId="77777777" w:rsidR="00281AB4" w:rsidRPr="00ED6E56" w:rsidRDefault="00281AB4" w:rsidP="00ED6E56">
            <w:pPr>
              <w:pStyle w:val="ConsPlusNormal"/>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281AB4" w:rsidRPr="00ED6E56" w14:paraId="6EA68A04" w14:textId="77777777" w:rsidTr="00FF4C39">
        <w:tc>
          <w:tcPr>
            <w:tcW w:w="1077" w:type="dxa"/>
          </w:tcPr>
          <w:p w14:paraId="327CA552" w14:textId="77777777" w:rsidR="00281AB4" w:rsidRPr="00ED6E56" w:rsidRDefault="00281AB4" w:rsidP="00ED6E56">
            <w:pPr>
              <w:pStyle w:val="ConsPlusNormal"/>
              <w:jc w:val="center"/>
              <w:rPr>
                <w:szCs w:val="24"/>
              </w:rPr>
            </w:pPr>
            <w:r w:rsidRPr="00ED6E56">
              <w:rPr>
                <w:szCs w:val="24"/>
              </w:rPr>
              <w:t>3.2</w:t>
            </w:r>
          </w:p>
        </w:tc>
        <w:tc>
          <w:tcPr>
            <w:tcW w:w="7994" w:type="dxa"/>
          </w:tcPr>
          <w:p w14:paraId="72DEF694" w14:textId="77777777" w:rsidR="00281AB4" w:rsidRPr="00ED6E56" w:rsidRDefault="00281AB4" w:rsidP="00ED6E56">
            <w:pPr>
              <w:pStyle w:val="ConsPlusNormal"/>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281AB4" w:rsidRPr="00ED6E56" w14:paraId="32B8DBEF" w14:textId="77777777" w:rsidTr="00FF4C39">
        <w:tc>
          <w:tcPr>
            <w:tcW w:w="1077" w:type="dxa"/>
          </w:tcPr>
          <w:p w14:paraId="0609BE35" w14:textId="77777777" w:rsidR="00281AB4" w:rsidRPr="00ED6E56" w:rsidRDefault="00281AB4" w:rsidP="00ED6E56">
            <w:pPr>
              <w:pStyle w:val="ConsPlusNormal"/>
              <w:jc w:val="center"/>
              <w:rPr>
                <w:szCs w:val="24"/>
              </w:rPr>
            </w:pPr>
            <w:r w:rsidRPr="00ED6E56">
              <w:rPr>
                <w:szCs w:val="24"/>
              </w:rPr>
              <w:t>3.3</w:t>
            </w:r>
          </w:p>
        </w:tc>
        <w:tc>
          <w:tcPr>
            <w:tcW w:w="7994" w:type="dxa"/>
          </w:tcPr>
          <w:p w14:paraId="3ED2A962" w14:textId="77777777" w:rsidR="00281AB4" w:rsidRPr="00ED6E56" w:rsidRDefault="00281AB4" w:rsidP="00ED6E56">
            <w:pPr>
              <w:pStyle w:val="ConsPlusNormal"/>
              <w:jc w:val="both"/>
              <w:rPr>
                <w:szCs w:val="24"/>
              </w:rPr>
            </w:pPr>
            <w:r w:rsidRPr="00ED6E56">
              <w:rPr>
                <w:szCs w:val="24"/>
              </w:rPr>
              <w:t>Владение основными сведениями о социокультурном портрете и культурном наследии страны (стран), говорящих на английском языке</w:t>
            </w:r>
          </w:p>
        </w:tc>
      </w:tr>
      <w:tr w:rsidR="00281AB4" w:rsidRPr="00ED6E56" w14:paraId="7293C9DF" w14:textId="77777777" w:rsidTr="00FF4C39">
        <w:tc>
          <w:tcPr>
            <w:tcW w:w="1077" w:type="dxa"/>
          </w:tcPr>
          <w:p w14:paraId="78DA36AA" w14:textId="77777777" w:rsidR="00281AB4" w:rsidRPr="00ED6E56" w:rsidRDefault="00281AB4" w:rsidP="00ED6E56">
            <w:pPr>
              <w:pStyle w:val="ConsPlusNormal"/>
              <w:jc w:val="center"/>
              <w:rPr>
                <w:szCs w:val="24"/>
              </w:rPr>
            </w:pPr>
            <w:r w:rsidRPr="00ED6E56">
              <w:rPr>
                <w:szCs w:val="24"/>
              </w:rPr>
              <w:t>3.4</w:t>
            </w:r>
          </w:p>
        </w:tc>
        <w:tc>
          <w:tcPr>
            <w:tcW w:w="7994" w:type="dxa"/>
          </w:tcPr>
          <w:p w14:paraId="6670059A" w14:textId="77777777" w:rsidR="00281AB4" w:rsidRPr="00ED6E56" w:rsidRDefault="00281AB4" w:rsidP="00ED6E56">
            <w:pPr>
              <w:pStyle w:val="ConsPlusNormal"/>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281AB4" w:rsidRPr="00ED6E56" w14:paraId="13EC1B48" w14:textId="77777777" w:rsidTr="00FF4C39">
        <w:tc>
          <w:tcPr>
            <w:tcW w:w="1077" w:type="dxa"/>
          </w:tcPr>
          <w:p w14:paraId="2AB4638E" w14:textId="77777777" w:rsidR="00281AB4" w:rsidRPr="00ED6E56" w:rsidRDefault="00281AB4" w:rsidP="00ED6E56">
            <w:pPr>
              <w:pStyle w:val="ConsPlusNormal"/>
              <w:jc w:val="center"/>
              <w:rPr>
                <w:szCs w:val="24"/>
              </w:rPr>
            </w:pPr>
            <w:r w:rsidRPr="00ED6E56">
              <w:rPr>
                <w:szCs w:val="24"/>
              </w:rPr>
              <w:t>3.5</w:t>
            </w:r>
          </w:p>
        </w:tc>
        <w:tc>
          <w:tcPr>
            <w:tcW w:w="7994" w:type="dxa"/>
          </w:tcPr>
          <w:p w14:paraId="655BF5A8" w14:textId="77777777" w:rsidR="00281AB4" w:rsidRPr="00ED6E56" w:rsidRDefault="00281AB4" w:rsidP="00ED6E56">
            <w:pPr>
              <w:pStyle w:val="ConsPlusNormal"/>
              <w:jc w:val="both"/>
              <w:rPr>
                <w:szCs w:val="24"/>
              </w:rPr>
            </w:pPr>
            <w:r w:rsidRPr="00ED6E56">
              <w:rPr>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81AB4" w:rsidRPr="00ED6E56" w14:paraId="66F1BF78" w14:textId="77777777" w:rsidTr="00FF4C39">
        <w:tc>
          <w:tcPr>
            <w:tcW w:w="1077" w:type="dxa"/>
          </w:tcPr>
          <w:p w14:paraId="63DF4630" w14:textId="77777777" w:rsidR="00281AB4" w:rsidRPr="00ED6E56" w:rsidRDefault="00281AB4" w:rsidP="00ED6E56">
            <w:pPr>
              <w:pStyle w:val="ConsPlusNormal"/>
              <w:jc w:val="center"/>
              <w:rPr>
                <w:szCs w:val="24"/>
              </w:rPr>
            </w:pPr>
            <w:r w:rsidRPr="00ED6E56">
              <w:rPr>
                <w:szCs w:val="24"/>
              </w:rPr>
              <w:t>4</w:t>
            </w:r>
          </w:p>
        </w:tc>
        <w:tc>
          <w:tcPr>
            <w:tcW w:w="7994" w:type="dxa"/>
          </w:tcPr>
          <w:p w14:paraId="07947FA6" w14:textId="77777777" w:rsidR="00281AB4" w:rsidRPr="00ED6E56" w:rsidRDefault="00281AB4" w:rsidP="00ED6E56">
            <w:pPr>
              <w:pStyle w:val="ConsPlusNormal"/>
              <w:jc w:val="both"/>
              <w:rPr>
                <w:szCs w:val="24"/>
              </w:rPr>
            </w:pPr>
            <w:r w:rsidRPr="00ED6E56">
              <w:rPr>
                <w:szCs w:val="24"/>
              </w:rPr>
              <w:t>Компенсаторные умения</w:t>
            </w:r>
          </w:p>
        </w:tc>
      </w:tr>
      <w:tr w:rsidR="00281AB4" w:rsidRPr="00ED6E56" w14:paraId="351E6507" w14:textId="77777777" w:rsidTr="00FF4C39">
        <w:tc>
          <w:tcPr>
            <w:tcW w:w="1077" w:type="dxa"/>
          </w:tcPr>
          <w:p w14:paraId="634B5953" w14:textId="77777777" w:rsidR="00281AB4" w:rsidRPr="00ED6E56" w:rsidRDefault="00281AB4" w:rsidP="00ED6E56">
            <w:pPr>
              <w:pStyle w:val="ConsPlusNormal"/>
              <w:jc w:val="center"/>
              <w:rPr>
                <w:szCs w:val="24"/>
              </w:rPr>
            </w:pPr>
            <w:r w:rsidRPr="00ED6E56">
              <w:rPr>
                <w:szCs w:val="24"/>
              </w:rPr>
              <w:t>4.1</w:t>
            </w:r>
          </w:p>
        </w:tc>
        <w:tc>
          <w:tcPr>
            <w:tcW w:w="7994" w:type="dxa"/>
          </w:tcPr>
          <w:p w14:paraId="5CAEB338" w14:textId="77777777" w:rsidR="00281AB4" w:rsidRPr="00ED6E56" w:rsidRDefault="00281AB4" w:rsidP="00ED6E56">
            <w:pPr>
              <w:pStyle w:val="ConsPlusNormal"/>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81AB4" w:rsidRPr="00ED6E56" w14:paraId="393F73B2" w14:textId="77777777" w:rsidTr="00FF4C39">
        <w:tc>
          <w:tcPr>
            <w:tcW w:w="1077" w:type="dxa"/>
          </w:tcPr>
          <w:p w14:paraId="6A1696C8" w14:textId="77777777" w:rsidR="00281AB4" w:rsidRPr="00ED6E56" w:rsidRDefault="00281AB4" w:rsidP="00ED6E56">
            <w:pPr>
              <w:pStyle w:val="ConsPlusNormal"/>
              <w:jc w:val="center"/>
              <w:rPr>
                <w:szCs w:val="24"/>
              </w:rPr>
            </w:pPr>
            <w:r w:rsidRPr="00ED6E56">
              <w:rPr>
                <w:szCs w:val="24"/>
              </w:rPr>
              <w:t>4.2</w:t>
            </w:r>
          </w:p>
        </w:tc>
        <w:tc>
          <w:tcPr>
            <w:tcW w:w="7994" w:type="dxa"/>
          </w:tcPr>
          <w:p w14:paraId="7FA35D4E" w14:textId="77777777" w:rsidR="00281AB4" w:rsidRPr="00ED6E56" w:rsidRDefault="00281AB4" w:rsidP="00ED6E56">
            <w:pPr>
              <w:pStyle w:val="ConsPlusNormal"/>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52463EF7" w14:textId="77777777" w:rsidR="00281AB4" w:rsidRPr="00ED6E56" w:rsidRDefault="00281AB4" w:rsidP="00ED6E56">
      <w:pPr>
        <w:pStyle w:val="ConsPlusNormal"/>
        <w:jc w:val="both"/>
        <w:rPr>
          <w:szCs w:val="24"/>
        </w:rPr>
      </w:pPr>
    </w:p>
    <w:p w14:paraId="6BEA789F" w14:textId="77777777" w:rsidR="00281AB4" w:rsidRPr="00ED6E56" w:rsidRDefault="00281AB4" w:rsidP="00ED6E56">
      <w:pPr>
        <w:pStyle w:val="ConsPlusNormal"/>
        <w:jc w:val="right"/>
        <w:rPr>
          <w:szCs w:val="24"/>
        </w:rPr>
      </w:pPr>
      <w:r w:rsidRPr="00ED6E56">
        <w:rPr>
          <w:szCs w:val="24"/>
        </w:rPr>
        <w:t>Таблица 6.2</w:t>
      </w:r>
    </w:p>
    <w:p w14:paraId="1D22655F" w14:textId="77777777" w:rsidR="00281AB4" w:rsidRPr="00ED6E56" w:rsidRDefault="00281AB4" w:rsidP="00ED6E56">
      <w:pPr>
        <w:pStyle w:val="ConsPlusNormal"/>
        <w:jc w:val="both"/>
        <w:rPr>
          <w:szCs w:val="24"/>
        </w:rPr>
      </w:pPr>
    </w:p>
    <w:p w14:paraId="4B97BFDC" w14:textId="77777777" w:rsidR="00281AB4" w:rsidRPr="00ED6E56" w:rsidRDefault="00281AB4" w:rsidP="00ED6E56">
      <w:pPr>
        <w:pStyle w:val="ConsPlusNormal"/>
        <w:jc w:val="center"/>
        <w:rPr>
          <w:szCs w:val="24"/>
        </w:rPr>
      </w:pPr>
      <w:r w:rsidRPr="00ED6E56">
        <w:rPr>
          <w:szCs w:val="24"/>
        </w:rPr>
        <w:t>Проверяемые требования к результатам освоения основной</w:t>
      </w:r>
    </w:p>
    <w:p w14:paraId="17A8264D" w14:textId="77777777" w:rsidR="00281AB4" w:rsidRPr="00ED6E56" w:rsidRDefault="00281AB4" w:rsidP="00ED6E56">
      <w:pPr>
        <w:pStyle w:val="ConsPlusNormal"/>
        <w:jc w:val="center"/>
        <w:rPr>
          <w:szCs w:val="24"/>
        </w:rPr>
      </w:pPr>
      <w:r w:rsidRPr="00ED6E56">
        <w:rPr>
          <w:szCs w:val="24"/>
        </w:rPr>
        <w:t>образовательной программы (11 класс)</w:t>
      </w:r>
    </w:p>
    <w:p w14:paraId="28D22779" w14:textId="77777777" w:rsidR="00281AB4" w:rsidRPr="00ED6E56" w:rsidRDefault="00281AB4"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AB4" w:rsidRPr="00ED6E56" w14:paraId="607F78AE" w14:textId="77777777" w:rsidTr="00FF4C39">
        <w:tc>
          <w:tcPr>
            <w:tcW w:w="1701" w:type="dxa"/>
          </w:tcPr>
          <w:p w14:paraId="21411C15" w14:textId="77777777" w:rsidR="00281AB4" w:rsidRPr="00ED6E56" w:rsidRDefault="00281AB4" w:rsidP="00ED6E56">
            <w:pPr>
              <w:pStyle w:val="ConsPlusNormal"/>
              <w:jc w:val="center"/>
              <w:rPr>
                <w:szCs w:val="24"/>
              </w:rPr>
            </w:pPr>
            <w:r w:rsidRPr="00ED6E56">
              <w:rPr>
                <w:szCs w:val="24"/>
              </w:rPr>
              <w:t>Код проверяемого результата</w:t>
            </w:r>
          </w:p>
        </w:tc>
        <w:tc>
          <w:tcPr>
            <w:tcW w:w="7370" w:type="dxa"/>
          </w:tcPr>
          <w:p w14:paraId="59DF2446" w14:textId="77777777" w:rsidR="00281AB4" w:rsidRPr="00ED6E56" w:rsidRDefault="00281AB4"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81AB4" w:rsidRPr="00ED6E56" w14:paraId="38B3503E" w14:textId="77777777" w:rsidTr="00FF4C39">
        <w:tc>
          <w:tcPr>
            <w:tcW w:w="1701" w:type="dxa"/>
          </w:tcPr>
          <w:p w14:paraId="15459098" w14:textId="77777777" w:rsidR="00281AB4" w:rsidRPr="00ED6E56" w:rsidRDefault="00281AB4" w:rsidP="00ED6E56">
            <w:pPr>
              <w:pStyle w:val="ConsPlusNormal"/>
              <w:rPr>
                <w:szCs w:val="24"/>
              </w:rPr>
            </w:pPr>
          </w:p>
        </w:tc>
        <w:tc>
          <w:tcPr>
            <w:tcW w:w="7370" w:type="dxa"/>
          </w:tcPr>
          <w:p w14:paraId="28C8C17B" w14:textId="77777777" w:rsidR="00281AB4" w:rsidRPr="00ED6E56" w:rsidRDefault="00281AB4" w:rsidP="00ED6E56">
            <w:pPr>
              <w:pStyle w:val="ConsPlusNormal"/>
              <w:jc w:val="both"/>
              <w:rPr>
                <w:szCs w:val="24"/>
              </w:rPr>
            </w:pPr>
            <w:r w:rsidRPr="00ED6E56">
              <w:rPr>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281AB4" w:rsidRPr="00ED6E56" w14:paraId="41F42E4D" w14:textId="77777777" w:rsidTr="00FF4C39">
        <w:tc>
          <w:tcPr>
            <w:tcW w:w="1701" w:type="dxa"/>
          </w:tcPr>
          <w:p w14:paraId="521A3C14" w14:textId="77777777" w:rsidR="00281AB4" w:rsidRPr="00ED6E56" w:rsidRDefault="00281AB4" w:rsidP="00ED6E56">
            <w:pPr>
              <w:pStyle w:val="ConsPlusNormal"/>
              <w:jc w:val="center"/>
              <w:rPr>
                <w:szCs w:val="24"/>
              </w:rPr>
            </w:pPr>
            <w:r w:rsidRPr="00ED6E56">
              <w:rPr>
                <w:szCs w:val="24"/>
              </w:rPr>
              <w:t>1</w:t>
            </w:r>
          </w:p>
        </w:tc>
        <w:tc>
          <w:tcPr>
            <w:tcW w:w="7370" w:type="dxa"/>
          </w:tcPr>
          <w:p w14:paraId="537FB823" w14:textId="77777777" w:rsidR="00281AB4" w:rsidRPr="00ED6E56" w:rsidRDefault="00281AB4" w:rsidP="00ED6E56">
            <w:pPr>
              <w:pStyle w:val="ConsPlusNormal"/>
              <w:jc w:val="both"/>
              <w:rPr>
                <w:szCs w:val="24"/>
              </w:rPr>
            </w:pPr>
            <w:r w:rsidRPr="00ED6E56">
              <w:rPr>
                <w:szCs w:val="24"/>
              </w:rPr>
              <w:t>Коммуникативные умения</w:t>
            </w:r>
          </w:p>
          <w:p w14:paraId="65C7EDA1" w14:textId="77777777" w:rsidR="00281AB4" w:rsidRPr="00ED6E56" w:rsidRDefault="00281AB4" w:rsidP="00ED6E56">
            <w:pPr>
              <w:pStyle w:val="ConsPlusNormal"/>
              <w:jc w:val="both"/>
              <w:rPr>
                <w:szCs w:val="24"/>
              </w:rPr>
            </w:pPr>
            <w:r w:rsidRPr="00ED6E56">
              <w:rPr>
                <w:szCs w:val="24"/>
              </w:rPr>
              <w:t>Владеть основными видами речевой деятельности</w:t>
            </w:r>
          </w:p>
        </w:tc>
      </w:tr>
      <w:tr w:rsidR="00281AB4" w:rsidRPr="00ED6E56" w14:paraId="5098053C" w14:textId="77777777" w:rsidTr="00FF4C39">
        <w:tc>
          <w:tcPr>
            <w:tcW w:w="1701" w:type="dxa"/>
          </w:tcPr>
          <w:p w14:paraId="4FA120A1" w14:textId="77777777" w:rsidR="00281AB4" w:rsidRPr="00ED6E56" w:rsidRDefault="00281AB4" w:rsidP="00ED6E56">
            <w:pPr>
              <w:pStyle w:val="ConsPlusNormal"/>
              <w:jc w:val="center"/>
              <w:rPr>
                <w:szCs w:val="24"/>
              </w:rPr>
            </w:pPr>
            <w:r w:rsidRPr="00ED6E56">
              <w:rPr>
                <w:szCs w:val="24"/>
              </w:rPr>
              <w:t>1.1</w:t>
            </w:r>
          </w:p>
        </w:tc>
        <w:tc>
          <w:tcPr>
            <w:tcW w:w="7370" w:type="dxa"/>
          </w:tcPr>
          <w:p w14:paraId="736DA676" w14:textId="77777777" w:rsidR="00281AB4" w:rsidRPr="00ED6E56" w:rsidRDefault="00281AB4" w:rsidP="00ED6E56">
            <w:pPr>
              <w:pStyle w:val="ConsPlusNormal"/>
              <w:jc w:val="both"/>
              <w:rPr>
                <w:szCs w:val="24"/>
              </w:rPr>
            </w:pPr>
            <w:r w:rsidRPr="00ED6E56">
              <w:rPr>
                <w:szCs w:val="24"/>
              </w:rPr>
              <w:t>Говорение</w:t>
            </w:r>
          </w:p>
        </w:tc>
      </w:tr>
      <w:tr w:rsidR="00281AB4" w:rsidRPr="00ED6E56" w14:paraId="7C2F6333" w14:textId="77777777" w:rsidTr="00FF4C39">
        <w:tc>
          <w:tcPr>
            <w:tcW w:w="1701" w:type="dxa"/>
          </w:tcPr>
          <w:p w14:paraId="730DBF1D" w14:textId="77777777" w:rsidR="00281AB4" w:rsidRPr="00ED6E56" w:rsidRDefault="00281AB4" w:rsidP="00ED6E56">
            <w:pPr>
              <w:pStyle w:val="ConsPlusNormal"/>
              <w:jc w:val="center"/>
              <w:rPr>
                <w:szCs w:val="24"/>
              </w:rPr>
            </w:pPr>
            <w:r w:rsidRPr="00ED6E56">
              <w:rPr>
                <w:szCs w:val="24"/>
              </w:rPr>
              <w:t>1.1.1</w:t>
            </w:r>
          </w:p>
        </w:tc>
        <w:tc>
          <w:tcPr>
            <w:tcW w:w="7370" w:type="dxa"/>
          </w:tcPr>
          <w:p w14:paraId="7169A016" w14:textId="77777777" w:rsidR="00281AB4" w:rsidRPr="00ED6E56" w:rsidRDefault="00281AB4" w:rsidP="00ED6E56">
            <w:pPr>
              <w:pStyle w:val="ConsPlusNormal"/>
              <w:jc w:val="both"/>
              <w:rPr>
                <w:szCs w:val="24"/>
              </w:rPr>
            </w:pPr>
            <w:r w:rsidRPr="00ED6E56">
              <w:rPr>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281AB4" w:rsidRPr="00ED6E56" w14:paraId="375B1A02" w14:textId="77777777" w:rsidTr="00FF4C39">
        <w:tc>
          <w:tcPr>
            <w:tcW w:w="1701" w:type="dxa"/>
          </w:tcPr>
          <w:p w14:paraId="40FD9B6E" w14:textId="77777777" w:rsidR="00281AB4" w:rsidRPr="00ED6E56" w:rsidRDefault="00281AB4" w:rsidP="00ED6E56">
            <w:pPr>
              <w:pStyle w:val="ConsPlusNormal"/>
              <w:jc w:val="center"/>
              <w:rPr>
                <w:szCs w:val="24"/>
              </w:rPr>
            </w:pPr>
            <w:r w:rsidRPr="00ED6E56">
              <w:rPr>
                <w:szCs w:val="24"/>
              </w:rPr>
              <w:t>1.1.2</w:t>
            </w:r>
          </w:p>
        </w:tc>
        <w:tc>
          <w:tcPr>
            <w:tcW w:w="7370" w:type="dxa"/>
          </w:tcPr>
          <w:p w14:paraId="5C40A732" w14:textId="77777777" w:rsidR="00281AB4" w:rsidRPr="00ED6E56" w:rsidRDefault="00281AB4" w:rsidP="00ED6E56">
            <w:pPr>
              <w:pStyle w:val="ConsPlusNormal"/>
              <w:jc w:val="both"/>
              <w:rPr>
                <w:szCs w:val="24"/>
              </w:rPr>
            </w:pPr>
            <w:r w:rsidRPr="00ED6E56">
              <w:rPr>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281AB4" w:rsidRPr="00ED6E56" w14:paraId="7FA440DE" w14:textId="77777777" w:rsidTr="00FF4C39">
        <w:tc>
          <w:tcPr>
            <w:tcW w:w="1701" w:type="dxa"/>
          </w:tcPr>
          <w:p w14:paraId="3D018755" w14:textId="77777777" w:rsidR="00281AB4" w:rsidRPr="00ED6E56" w:rsidRDefault="00281AB4" w:rsidP="00ED6E56">
            <w:pPr>
              <w:pStyle w:val="ConsPlusNormal"/>
              <w:jc w:val="center"/>
              <w:rPr>
                <w:szCs w:val="24"/>
              </w:rPr>
            </w:pPr>
            <w:r w:rsidRPr="00ED6E56">
              <w:rPr>
                <w:szCs w:val="24"/>
              </w:rPr>
              <w:t>1.1.3</w:t>
            </w:r>
          </w:p>
        </w:tc>
        <w:tc>
          <w:tcPr>
            <w:tcW w:w="7370" w:type="dxa"/>
          </w:tcPr>
          <w:p w14:paraId="7EB1A217" w14:textId="77777777" w:rsidR="00281AB4" w:rsidRPr="00ED6E56" w:rsidRDefault="00281AB4" w:rsidP="00ED6E56">
            <w:pPr>
              <w:pStyle w:val="ConsPlusNormal"/>
              <w:jc w:val="both"/>
              <w:rPr>
                <w:szCs w:val="24"/>
              </w:rPr>
            </w:pPr>
            <w:r w:rsidRPr="00ED6E56">
              <w:rPr>
                <w:szCs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281AB4" w:rsidRPr="00ED6E56" w14:paraId="69D7DC85" w14:textId="77777777" w:rsidTr="00FF4C39">
        <w:tc>
          <w:tcPr>
            <w:tcW w:w="1701" w:type="dxa"/>
          </w:tcPr>
          <w:p w14:paraId="5B596FDF" w14:textId="77777777" w:rsidR="00281AB4" w:rsidRPr="00ED6E56" w:rsidRDefault="00281AB4" w:rsidP="00ED6E56">
            <w:pPr>
              <w:pStyle w:val="ConsPlusNormal"/>
              <w:jc w:val="center"/>
              <w:rPr>
                <w:szCs w:val="24"/>
              </w:rPr>
            </w:pPr>
            <w:r w:rsidRPr="00ED6E56">
              <w:rPr>
                <w:szCs w:val="24"/>
              </w:rPr>
              <w:t>1.1.4</w:t>
            </w:r>
          </w:p>
        </w:tc>
        <w:tc>
          <w:tcPr>
            <w:tcW w:w="7370" w:type="dxa"/>
          </w:tcPr>
          <w:p w14:paraId="11259528" w14:textId="77777777" w:rsidR="00281AB4" w:rsidRPr="00ED6E56" w:rsidRDefault="00281AB4" w:rsidP="00ED6E56">
            <w:pPr>
              <w:pStyle w:val="ConsPlusNormal"/>
              <w:jc w:val="both"/>
              <w:rPr>
                <w:szCs w:val="24"/>
              </w:rPr>
            </w:pPr>
            <w:r w:rsidRPr="00ED6E56">
              <w:rPr>
                <w:szCs w:val="24"/>
              </w:rPr>
              <w:t>Устно излагать результаты выполненной проектной работы (объем - 14 - 15 фраз)</w:t>
            </w:r>
          </w:p>
        </w:tc>
      </w:tr>
      <w:tr w:rsidR="00281AB4" w:rsidRPr="00ED6E56" w14:paraId="29BFB464" w14:textId="77777777" w:rsidTr="00FF4C39">
        <w:tc>
          <w:tcPr>
            <w:tcW w:w="1701" w:type="dxa"/>
          </w:tcPr>
          <w:p w14:paraId="1933D4FA" w14:textId="77777777" w:rsidR="00281AB4" w:rsidRPr="00ED6E56" w:rsidRDefault="00281AB4" w:rsidP="00ED6E56">
            <w:pPr>
              <w:pStyle w:val="ConsPlusNormal"/>
              <w:jc w:val="center"/>
              <w:rPr>
                <w:szCs w:val="24"/>
              </w:rPr>
            </w:pPr>
            <w:r w:rsidRPr="00ED6E56">
              <w:rPr>
                <w:szCs w:val="24"/>
              </w:rPr>
              <w:t>1.2</w:t>
            </w:r>
          </w:p>
        </w:tc>
        <w:tc>
          <w:tcPr>
            <w:tcW w:w="7370" w:type="dxa"/>
          </w:tcPr>
          <w:p w14:paraId="747E3B8E" w14:textId="77777777" w:rsidR="00281AB4" w:rsidRPr="00ED6E56" w:rsidRDefault="00281AB4" w:rsidP="00ED6E56">
            <w:pPr>
              <w:pStyle w:val="ConsPlusNormal"/>
              <w:jc w:val="both"/>
              <w:rPr>
                <w:szCs w:val="24"/>
              </w:rPr>
            </w:pPr>
            <w:r w:rsidRPr="00ED6E56">
              <w:rPr>
                <w:szCs w:val="24"/>
              </w:rPr>
              <w:t>Аудирование</w:t>
            </w:r>
          </w:p>
        </w:tc>
      </w:tr>
      <w:tr w:rsidR="00281AB4" w:rsidRPr="00ED6E56" w14:paraId="12F400F3" w14:textId="77777777" w:rsidTr="00FF4C39">
        <w:tc>
          <w:tcPr>
            <w:tcW w:w="1701" w:type="dxa"/>
          </w:tcPr>
          <w:p w14:paraId="3A783945" w14:textId="77777777" w:rsidR="00281AB4" w:rsidRPr="00ED6E56" w:rsidRDefault="00281AB4" w:rsidP="00ED6E56">
            <w:pPr>
              <w:pStyle w:val="ConsPlusNormal"/>
              <w:jc w:val="center"/>
              <w:rPr>
                <w:szCs w:val="24"/>
              </w:rPr>
            </w:pPr>
            <w:r w:rsidRPr="00ED6E56">
              <w:rPr>
                <w:szCs w:val="24"/>
              </w:rPr>
              <w:t>1.2.1</w:t>
            </w:r>
          </w:p>
        </w:tc>
        <w:tc>
          <w:tcPr>
            <w:tcW w:w="7370" w:type="dxa"/>
          </w:tcPr>
          <w:p w14:paraId="3139D6D9" w14:textId="77777777" w:rsidR="00281AB4" w:rsidRPr="00ED6E56" w:rsidRDefault="00281AB4" w:rsidP="00ED6E56">
            <w:pPr>
              <w:pStyle w:val="ConsPlusNormal"/>
              <w:jc w:val="both"/>
              <w:rPr>
                <w:szCs w:val="24"/>
              </w:rPr>
            </w:pPr>
            <w:r w:rsidRPr="00ED6E56">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281AB4" w:rsidRPr="00ED6E56" w14:paraId="58D03FEF" w14:textId="77777777" w:rsidTr="00FF4C39">
        <w:tc>
          <w:tcPr>
            <w:tcW w:w="1701" w:type="dxa"/>
          </w:tcPr>
          <w:p w14:paraId="35D53402" w14:textId="77777777" w:rsidR="00281AB4" w:rsidRPr="00ED6E56" w:rsidRDefault="00281AB4" w:rsidP="00ED6E56">
            <w:pPr>
              <w:pStyle w:val="ConsPlusNormal"/>
              <w:jc w:val="center"/>
              <w:rPr>
                <w:szCs w:val="24"/>
              </w:rPr>
            </w:pPr>
            <w:r w:rsidRPr="00ED6E56">
              <w:rPr>
                <w:szCs w:val="24"/>
              </w:rPr>
              <w:t>1.3</w:t>
            </w:r>
          </w:p>
        </w:tc>
        <w:tc>
          <w:tcPr>
            <w:tcW w:w="7370" w:type="dxa"/>
          </w:tcPr>
          <w:p w14:paraId="4F390060" w14:textId="77777777" w:rsidR="00281AB4" w:rsidRPr="00ED6E56" w:rsidRDefault="00281AB4" w:rsidP="00ED6E56">
            <w:pPr>
              <w:pStyle w:val="ConsPlusNormal"/>
              <w:jc w:val="both"/>
              <w:rPr>
                <w:szCs w:val="24"/>
              </w:rPr>
            </w:pPr>
            <w:r w:rsidRPr="00ED6E56">
              <w:rPr>
                <w:szCs w:val="24"/>
              </w:rPr>
              <w:t>Смысловое чтение</w:t>
            </w:r>
          </w:p>
        </w:tc>
      </w:tr>
      <w:tr w:rsidR="00281AB4" w:rsidRPr="00ED6E56" w14:paraId="6749CB8C" w14:textId="77777777" w:rsidTr="00FF4C39">
        <w:tc>
          <w:tcPr>
            <w:tcW w:w="1701" w:type="dxa"/>
          </w:tcPr>
          <w:p w14:paraId="4831A497" w14:textId="77777777" w:rsidR="00281AB4" w:rsidRPr="00ED6E56" w:rsidRDefault="00281AB4" w:rsidP="00ED6E56">
            <w:pPr>
              <w:pStyle w:val="ConsPlusNormal"/>
              <w:jc w:val="center"/>
              <w:rPr>
                <w:szCs w:val="24"/>
              </w:rPr>
            </w:pPr>
            <w:r w:rsidRPr="00ED6E56">
              <w:rPr>
                <w:szCs w:val="24"/>
              </w:rPr>
              <w:t>1.3.1</w:t>
            </w:r>
          </w:p>
        </w:tc>
        <w:tc>
          <w:tcPr>
            <w:tcW w:w="7370" w:type="dxa"/>
          </w:tcPr>
          <w:p w14:paraId="33841CDB" w14:textId="77777777" w:rsidR="00281AB4" w:rsidRPr="00ED6E56" w:rsidRDefault="00281AB4" w:rsidP="00ED6E56">
            <w:pPr>
              <w:pStyle w:val="ConsPlusNormal"/>
              <w:jc w:val="both"/>
              <w:rPr>
                <w:szCs w:val="24"/>
              </w:rPr>
            </w:pPr>
            <w:r w:rsidRPr="00ED6E56">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6E53DBE4" w14:textId="77777777" w:rsidR="00281AB4" w:rsidRPr="00ED6E56" w:rsidRDefault="00281AB4" w:rsidP="00ED6E56">
            <w:pPr>
              <w:pStyle w:val="ConsPlusNormal"/>
              <w:jc w:val="both"/>
              <w:rPr>
                <w:szCs w:val="24"/>
              </w:rPr>
            </w:pPr>
            <w:r w:rsidRPr="00ED6E56">
              <w:rPr>
                <w:szCs w:val="24"/>
              </w:rPr>
              <w:t>читать про себя и устанавливать причинно-следственную взаимосвязь изложенных в тексте фактов и событий;</w:t>
            </w:r>
          </w:p>
          <w:p w14:paraId="2227ADF8" w14:textId="77777777" w:rsidR="00281AB4" w:rsidRPr="00ED6E56" w:rsidRDefault="00281AB4" w:rsidP="00ED6E56">
            <w:pPr>
              <w:pStyle w:val="ConsPlusNormal"/>
              <w:jc w:val="both"/>
              <w:rPr>
                <w:szCs w:val="24"/>
              </w:rPr>
            </w:pPr>
            <w:r w:rsidRPr="00ED6E56">
              <w:rPr>
                <w:szCs w:val="24"/>
              </w:rPr>
              <w:t>читать про себя несплошные тексты (таблицы, диаграммы, графики) и понимать представленную в них информацию</w:t>
            </w:r>
          </w:p>
        </w:tc>
      </w:tr>
      <w:tr w:rsidR="00281AB4" w:rsidRPr="00ED6E56" w14:paraId="5F0D953A" w14:textId="77777777" w:rsidTr="00FF4C39">
        <w:tc>
          <w:tcPr>
            <w:tcW w:w="1701" w:type="dxa"/>
          </w:tcPr>
          <w:p w14:paraId="1512AC81" w14:textId="77777777" w:rsidR="00281AB4" w:rsidRPr="00ED6E56" w:rsidRDefault="00281AB4" w:rsidP="00ED6E56">
            <w:pPr>
              <w:pStyle w:val="ConsPlusNormal"/>
              <w:jc w:val="center"/>
              <w:rPr>
                <w:szCs w:val="24"/>
              </w:rPr>
            </w:pPr>
            <w:r w:rsidRPr="00ED6E56">
              <w:rPr>
                <w:szCs w:val="24"/>
              </w:rPr>
              <w:t>1.4</w:t>
            </w:r>
          </w:p>
        </w:tc>
        <w:tc>
          <w:tcPr>
            <w:tcW w:w="7370" w:type="dxa"/>
          </w:tcPr>
          <w:p w14:paraId="087080E5" w14:textId="77777777" w:rsidR="00281AB4" w:rsidRPr="00ED6E56" w:rsidRDefault="00281AB4" w:rsidP="00ED6E56">
            <w:pPr>
              <w:pStyle w:val="ConsPlusNormal"/>
              <w:jc w:val="both"/>
              <w:rPr>
                <w:szCs w:val="24"/>
              </w:rPr>
            </w:pPr>
            <w:r w:rsidRPr="00ED6E56">
              <w:rPr>
                <w:szCs w:val="24"/>
              </w:rPr>
              <w:t>Письменная речь</w:t>
            </w:r>
          </w:p>
        </w:tc>
      </w:tr>
      <w:tr w:rsidR="00281AB4" w:rsidRPr="00ED6E56" w14:paraId="76E8A7C0" w14:textId="77777777" w:rsidTr="00FF4C39">
        <w:tc>
          <w:tcPr>
            <w:tcW w:w="1701" w:type="dxa"/>
          </w:tcPr>
          <w:p w14:paraId="2722A937" w14:textId="77777777" w:rsidR="00281AB4" w:rsidRPr="00ED6E56" w:rsidRDefault="00281AB4" w:rsidP="00ED6E56">
            <w:pPr>
              <w:pStyle w:val="ConsPlusNormal"/>
              <w:jc w:val="center"/>
              <w:rPr>
                <w:szCs w:val="24"/>
              </w:rPr>
            </w:pPr>
            <w:r w:rsidRPr="00ED6E56">
              <w:rPr>
                <w:szCs w:val="24"/>
              </w:rPr>
              <w:t>1.4.1</w:t>
            </w:r>
          </w:p>
        </w:tc>
        <w:tc>
          <w:tcPr>
            <w:tcW w:w="7370" w:type="dxa"/>
          </w:tcPr>
          <w:p w14:paraId="77C25FF8" w14:textId="77777777" w:rsidR="00281AB4" w:rsidRPr="00ED6E56" w:rsidRDefault="00281AB4" w:rsidP="00ED6E56">
            <w:pPr>
              <w:pStyle w:val="ConsPlusNormal"/>
              <w:jc w:val="both"/>
              <w:rPr>
                <w:szCs w:val="24"/>
              </w:rPr>
            </w:pPr>
            <w:r w:rsidRPr="00ED6E5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81AB4" w:rsidRPr="00ED6E56" w14:paraId="4FFA18D7" w14:textId="77777777" w:rsidTr="00FF4C39">
        <w:tc>
          <w:tcPr>
            <w:tcW w:w="1701" w:type="dxa"/>
          </w:tcPr>
          <w:p w14:paraId="567857ED" w14:textId="77777777" w:rsidR="00281AB4" w:rsidRPr="00ED6E56" w:rsidRDefault="00281AB4" w:rsidP="00ED6E56">
            <w:pPr>
              <w:pStyle w:val="ConsPlusNormal"/>
              <w:jc w:val="center"/>
              <w:rPr>
                <w:szCs w:val="24"/>
              </w:rPr>
            </w:pPr>
            <w:r w:rsidRPr="00ED6E56">
              <w:rPr>
                <w:szCs w:val="24"/>
              </w:rPr>
              <w:t>1.4.2</w:t>
            </w:r>
          </w:p>
        </w:tc>
        <w:tc>
          <w:tcPr>
            <w:tcW w:w="7370" w:type="dxa"/>
          </w:tcPr>
          <w:p w14:paraId="61D1FD95" w14:textId="77777777" w:rsidR="00281AB4" w:rsidRPr="00ED6E56" w:rsidRDefault="00281AB4" w:rsidP="00ED6E56">
            <w:pPr>
              <w:pStyle w:val="ConsPlusNormal"/>
              <w:jc w:val="both"/>
              <w:rPr>
                <w:szCs w:val="24"/>
              </w:rPr>
            </w:pPr>
            <w:r w:rsidRPr="00ED6E56">
              <w:rPr>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281AB4" w:rsidRPr="00ED6E56" w14:paraId="28DD4384" w14:textId="77777777" w:rsidTr="00FF4C39">
        <w:tc>
          <w:tcPr>
            <w:tcW w:w="1701" w:type="dxa"/>
          </w:tcPr>
          <w:p w14:paraId="4897D688" w14:textId="77777777" w:rsidR="00281AB4" w:rsidRPr="00ED6E56" w:rsidRDefault="00281AB4" w:rsidP="00ED6E56">
            <w:pPr>
              <w:pStyle w:val="ConsPlusNormal"/>
              <w:jc w:val="center"/>
              <w:rPr>
                <w:szCs w:val="24"/>
              </w:rPr>
            </w:pPr>
            <w:r w:rsidRPr="00ED6E56">
              <w:rPr>
                <w:szCs w:val="24"/>
              </w:rPr>
              <w:t>1.4.3</w:t>
            </w:r>
          </w:p>
        </w:tc>
        <w:tc>
          <w:tcPr>
            <w:tcW w:w="7370" w:type="dxa"/>
          </w:tcPr>
          <w:p w14:paraId="040E04DD" w14:textId="77777777" w:rsidR="00281AB4" w:rsidRPr="00ED6E56" w:rsidRDefault="00281AB4" w:rsidP="00ED6E56">
            <w:pPr>
              <w:pStyle w:val="ConsPlusNormal"/>
              <w:jc w:val="both"/>
              <w:rPr>
                <w:szCs w:val="24"/>
              </w:rPr>
            </w:pPr>
            <w:r w:rsidRPr="00ED6E56">
              <w:rPr>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281AB4" w:rsidRPr="00ED6E56" w14:paraId="41C78A53" w14:textId="77777777" w:rsidTr="00FF4C39">
        <w:tc>
          <w:tcPr>
            <w:tcW w:w="1701" w:type="dxa"/>
          </w:tcPr>
          <w:p w14:paraId="4B73DF64" w14:textId="77777777" w:rsidR="00281AB4" w:rsidRPr="00ED6E56" w:rsidRDefault="00281AB4" w:rsidP="00ED6E56">
            <w:pPr>
              <w:pStyle w:val="ConsPlusNormal"/>
              <w:jc w:val="center"/>
              <w:rPr>
                <w:szCs w:val="24"/>
              </w:rPr>
            </w:pPr>
            <w:r w:rsidRPr="00ED6E56">
              <w:rPr>
                <w:szCs w:val="24"/>
              </w:rPr>
              <w:t>1.4.4</w:t>
            </w:r>
          </w:p>
        </w:tc>
        <w:tc>
          <w:tcPr>
            <w:tcW w:w="7370" w:type="dxa"/>
          </w:tcPr>
          <w:p w14:paraId="374DE143" w14:textId="77777777" w:rsidR="00281AB4" w:rsidRPr="00ED6E56" w:rsidRDefault="00281AB4" w:rsidP="00ED6E56">
            <w:pPr>
              <w:pStyle w:val="ConsPlusNormal"/>
              <w:jc w:val="both"/>
              <w:rPr>
                <w:szCs w:val="24"/>
              </w:rPr>
            </w:pPr>
            <w:r w:rsidRPr="00ED6E56">
              <w:rPr>
                <w:szCs w:val="24"/>
              </w:rPr>
              <w:t>Заполнять таблицу, кратко фиксируя содержание прочитанного (прослушанного) текста или дополняя информацию в таблице</w:t>
            </w:r>
          </w:p>
        </w:tc>
      </w:tr>
      <w:tr w:rsidR="00281AB4" w:rsidRPr="00ED6E56" w14:paraId="27FDC3A8" w14:textId="77777777" w:rsidTr="00FF4C39">
        <w:tc>
          <w:tcPr>
            <w:tcW w:w="1701" w:type="dxa"/>
          </w:tcPr>
          <w:p w14:paraId="1F127AD4" w14:textId="77777777" w:rsidR="00281AB4" w:rsidRPr="00ED6E56" w:rsidRDefault="00281AB4" w:rsidP="00ED6E56">
            <w:pPr>
              <w:pStyle w:val="ConsPlusNormal"/>
              <w:jc w:val="center"/>
              <w:rPr>
                <w:szCs w:val="24"/>
              </w:rPr>
            </w:pPr>
            <w:r w:rsidRPr="00ED6E56">
              <w:rPr>
                <w:szCs w:val="24"/>
              </w:rPr>
              <w:t>1.4.5</w:t>
            </w:r>
          </w:p>
        </w:tc>
        <w:tc>
          <w:tcPr>
            <w:tcW w:w="7370" w:type="dxa"/>
          </w:tcPr>
          <w:p w14:paraId="22FEE757" w14:textId="77777777" w:rsidR="00281AB4" w:rsidRPr="00ED6E56" w:rsidRDefault="00281AB4" w:rsidP="00ED6E56">
            <w:pPr>
              <w:pStyle w:val="ConsPlusNormal"/>
              <w:jc w:val="both"/>
              <w:rPr>
                <w:szCs w:val="24"/>
              </w:rPr>
            </w:pPr>
            <w:r w:rsidRPr="00ED6E56">
              <w:rPr>
                <w:szCs w:val="24"/>
              </w:rPr>
              <w:t>Письменно представлять результаты выполненной проектной работы (объем - до 180 слов)</w:t>
            </w:r>
          </w:p>
        </w:tc>
      </w:tr>
      <w:tr w:rsidR="00281AB4" w:rsidRPr="00ED6E56" w14:paraId="0C7436A2" w14:textId="77777777" w:rsidTr="00FF4C39">
        <w:tc>
          <w:tcPr>
            <w:tcW w:w="1701" w:type="dxa"/>
          </w:tcPr>
          <w:p w14:paraId="4D47CFB5" w14:textId="77777777" w:rsidR="00281AB4" w:rsidRPr="00ED6E56" w:rsidRDefault="00281AB4" w:rsidP="00ED6E56">
            <w:pPr>
              <w:pStyle w:val="ConsPlusNormal"/>
              <w:jc w:val="center"/>
              <w:rPr>
                <w:szCs w:val="24"/>
              </w:rPr>
            </w:pPr>
            <w:r w:rsidRPr="00ED6E56">
              <w:rPr>
                <w:szCs w:val="24"/>
              </w:rPr>
              <w:t>1.4.6</w:t>
            </w:r>
          </w:p>
        </w:tc>
        <w:tc>
          <w:tcPr>
            <w:tcW w:w="7370" w:type="dxa"/>
          </w:tcPr>
          <w:p w14:paraId="56F83E20" w14:textId="77777777" w:rsidR="00281AB4" w:rsidRPr="00ED6E56" w:rsidRDefault="00281AB4" w:rsidP="00ED6E56">
            <w:pPr>
              <w:pStyle w:val="ConsPlusNormal"/>
              <w:jc w:val="both"/>
              <w:rPr>
                <w:szCs w:val="24"/>
              </w:rPr>
            </w:pPr>
            <w:r w:rsidRPr="00ED6E56">
              <w:rPr>
                <w:szCs w:val="24"/>
              </w:rPr>
              <w:t>Писать резюме (CV) с сообщением основных сведений о себе в соответствии с нормами, принятыми в стране (странах) изучаемого языка</w:t>
            </w:r>
          </w:p>
        </w:tc>
      </w:tr>
      <w:tr w:rsidR="00281AB4" w:rsidRPr="00ED6E56" w14:paraId="28E6BB23" w14:textId="77777777" w:rsidTr="00FF4C39">
        <w:tc>
          <w:tcPr>
            <w:tcW w:w="1701" w:type="dxa"/>
          </w:tcPr>
          <w:p w14:paraId="616092A2" w14:textId="77777777" w:rsidR="00281AB4" w:rsidRPr="00ED6E56" w:rsidRDefault="00281AB4" w:rsidP="00ED6E56">
            <w:pPr>
              <w:pStyle w:val="ConsPlusNormal"/>
              <w:jc w:val="center"/>
              <w:rPr>
                <w:szCs w:val="24"/>
              </w:rPr>
            </w:pPr>
            <w:r w:rsidRPr="00ED6E56">
              <w:rPr>
                <w:szCs w:val="24"/>
              </w:rPr>
              <w:t>2</w:t>
            </w:r>
          </w:p>
        </w:tc>
        <w:tc>
          <w:tcPr>
            <w:tcW w:w="7370" w:type="dxa"/>
          </w:tcPr>
          <w:p w14:paraId="50E62A04" w14:textId="77777777" w:rsidR="00281AB4" w:rsidRPr="00ED6E56" w:rsidRDefault="00281AB4" w:rsidP="00ED6E56">
            <w:pPr>
              <w:pStyle w:val="ConsPlusNormal"/>
              <w:jc w:val="both"/>
              <w:rPr>
                <w:szCs w:val="24"/>
              </w:rPr>
            </w:pPr>
            <w:r w:rsidRPr="00ED6E56">
              <w:rPr>
                <w:szCs w:val="24"/>
              </w:rPr>
              <w:t>Языковые знания и навыки</w:t>
            </w:r>
          </w:p>
        </w:tc>
      </w:tr>
      <w:tr w:rsidR="00281AB4" w:rsidRPr="00ED6E56" w14:paraId="5262CDE1" w14:textId="77777777" w:rsidTr="00FF4C39">
        <w:tc>
          <w:tcPr>
            <w:tcW w:w="1701" w:type="dxa"/>
          </w:tcPr>
          <w:p w14:paraId="36A605D5" w14:textId="77777777" w:rsidR="00281AB4" w:rsidRPr="00ED6E56" w:rsidRDefault="00281AB4" w:rsidP="00ED6E56">
            <w:pPr>
              <w:pStyle w:val="ConsPlusNormal"/>
              <w:jc w:val="center"/>
              <w:rPr>
                <w:szCs w:val="24"/>
              </w:rPr>
            </w:pPr>
            <w:r w:rsidRPr="00ED6E56">
              <w:rPr>
                <w:szCs w:val="24"/>
              </w:rPr>
              <w:t>2.1</w:t>
            </w:r>
          </w:p>
        </w:tc>
        <w:tc>
          <w:tcPr>
            <w:tcW w:w="7370" w:type="dxa"/>
          </w:tcPr>
          <w:p w14:paraId="1A3A873C" w14:textId="77777777" w:rsidR="00281AB4" w:rsidRPr="00ED6E56" w:rsidRDefault="00281AB4" w:rsidP="00ED6E56">
            <w:pPr>
              <w:pStyle w:val="ConsPlusNormal"/>
              <w:jc w:val="both"/>
              <w:rPr>
                <w:szCs w:val="24"/>
              </w:rPr>
            </w:pPr>
            <w:r w:rsidRPr="00ED6E56">
              <w:rPr>
                <w:szCs w:val="24"/>
              </w:rPr>
              <w:t>Фонетическая сторона речи</w:t>
            </w:r>
          </w:p>
        </w:tc>
      </w:tr>
      <w:tr w:rsidR="00281AB4" w:rsidRPr="00ED6E56" w14:paraId="11F1389F" w14:textId="77777777" w:rsidTr="00FF4C39">
        <w:tc>
          <w:tcPr>
            <w:tcW w:w="1701" w:type="dxa"/>
          </w:tcPr>
          <w:p w14:paraId="33811CB6" w14:textId="77777777" w:rsidR="00281AB4" w:rsidRPr="00ED6E56" w:rsidRDefault="00281AB4" w:rsidP="00ED6E56">
            <w:pPr>
              <w:pStyle w:val="ConsPlusNormal"/>
              <w:jc w:val="center"/>
              <w:rPr>
                <w:szCs w:val="24"/>
              </w:rPr>
            </w:pPr>
            <w:r w:rsidRPr="00ED6E56">
              <w:rPr>
                <w:szCs w:val="24"/>
              </w:rPr>
              <w:t>2.1.1</w:t>
            </w:r>
          </w:p>
        </w:tc>
        <w:tc>
          <w:tcPr>
            <w:tcW w:w="7370" w:type="dxa"/>
          </w:tcPr>
          <w:p w14:paraId="7B374223" w14:textId="77777777" w:rsidR="00281AB4" w:rsidRPr="00ED6E56" w:rsidRDefault="00281AB4" w:rsidP="00ED6E56">
            <w:pPr>
              <w:pStyle w:val="ConsPlusNormal"/>
              <w:jc w:val="both"/>
              <w:rPr>
                <w:szCs w:val="24"/>
              </w:rPr>
            </w:pPr>
            <w:r w:rsidRPr="00ED6E5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81AB4" w:rsidRPr="00ED6E56" w14:paraId="7321196B" w14:textId="77777777" w:rsidTr="00FF4C39">
        <w:tc>
          <w:tcPr>
            <w:tcW w:w="1701" w:type="dxa"/>
          </w:tcPr>
          <w:p w14:paraId="6E15E1A2" w14:textId="77777777" w:rsidR="00281AB4" w:rsidRPr="00ED6E56" w:rsidRDefault="00281AB4" w:rsidP="00ED6E56">
            <w:pPr>
              <w:pStyle w:val="ConsPlusNormal"/>
              <w:jc w:val="center"/>
              <w:rPr>
                <w:szCs w:val="24"/>
              </w:rPr>
            </w:pPr>
            <w:r w:rsidRPr="00ED6E56">
              <w:rPr>
                <w:szCs w:val="24"/>
              </w:rPr>
              <w:t>2.1.2</w:t>
            </w:r>
          </w:p>
        </w:tc>
        <w:tc>
          <w:tcPr>
            <w:tcW w:w="7370" w:type="dxa"/>
          </w:tcPr>
          <w:p w14:paraId="587DF4B1" w14:textId="77777777" w:rsidR="00281AB4" w:rsidRPr="00ED6E56" w:rsidRDefault="00281AB4" w:rsidP="00ED6E56">
            <w:pPr>
              <w:pStyle w:val="ConsPlusNormal"/>
              <w:jc w:val="both"/>
              <w:rPr>
                <w:szCs w:val="24"/>
              </w:rPr>
            </w:pPr>
            <w:r w:rsidRPr="00ED6E56">
              <w:rPr>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81AB4" w:rsidRPr="00ED6E56" w14:paraId="236929A2" w14:textId="77777777" w:rsidTr="00FF4C39">
        <w:tc>
          <w:tcPr>
            <w:tcW w:w="1701" w:type="dxa"/>
          </w:tcPr>
          <w:p w14:paraId="57D90605" w14:textId="77777777" w:rsidR="00281AB4" w:rsidRPr="00ED6E56" w:rsidRDefault="00281AB4" w:rsidP="00ED6E56">
            <w:pPr>
              <w:pStyle w:val="ConsPlusNormal"/>
              <w:jc w:val="center"/>
              <w:rPr>
                <w:szCs w:val="24"/>
              </w:rPr>
            </w:pPr>
            <w:r w:rsidRPr="00ED6E56">
              <w:rPr>
                <w:szCs w:val="24"/>
              </w:rPr>
              <w:t>2.2</w:t>
            </w:r>
          </w:p>
        </w:tc>
        <w:tc>
          <w:tcPr>
            <w:tcW w:w="7370" w:type="dxa"/>
          </w:tcPr>
          <w:p w14:paraId="3BC8DA3D" w14:textId="77777777" w:rsidR="00281AB4" w:rsidRPr="00ED6E56" w:rsidRDefault="00281AB4" w:rsidP="00ED6E56">
            <w:pPr>
              <w:pStyle w:val="ConsPlusNormal"/>
              <w:jc w:val="both"/>
              <w:rPr>
                <w:szCs w:val="24"/>
              </w:rPr>
            </w:pPr>
            <w:r w:rsidRPr="00ED6E56">
              <w:rPr>
                <w:szCs w:val="24"/>
              </w:rPr>
              <w:t>Орфография и пунктуация</w:t>
            </w:r>
          </w:p>
        </w:tc>
      </w:tr>
      <w:tr w:rsidR="00281AB4" w:rsidRPr="00ED6E56" w14:paraId="2C648A5E" w14:textId="77777777" w:rsidTr="00FF4C39">
        <w:tc>
          <w:tcPr>
            <w:tcW w:w="1701" w:type="dxa"/>
          </w:tcPr>
          <w:p w14:paraId="146EECAB" w14:textId="77777777" w:rsidR="00281AB4" w:rsidRPr="00ED6E56" w:rsidRDefault="00281AB4" w:rsidP="00ED6E56">
            <w:pPr>
              <w:pStyle w:val="ConsPlusNormal"/>
              <w:jc w:val="center"/>
              <w:rPr>
                <w:szCs w:val="24"/>
              </w:rPr>
            </w:pPr>
            <w:r w:rsidRPr="00ED6E56">
              <w:rPr>
                <w:szCs w:val="24"/>
              </w:rPr>
              <w:t>2.2.1</w:t>
            </w:r>
          </w:p>
        </w:tc>
        <w:tc>
          <w:tcPr>
            <w:tcW w:w="7370" w:type="dxa"/>
          </w:tcPr>
          <w:p w14:paraId="7E7A142A" w14:textId="77777777" w:rsidR="00281AB4" w:rsidRPr="00ED6E56" w:rsidRDefault="00281AB4" w:rsidP="00ED6E56">
            <w:pPr>
              <w:pStyle w:val="ConsPlusNormal"/>
              <w:jc w:val="both"/>
              <w:rPr>
                <w:szCs w:val="24"/>
              </w:rPr>
            </w:pPr>
            <w:r w:rsidRPr="00ED6E56">
              <w:rPr>
                <w:szCs w:val="24"/>
              </w:rPr>
              <w:t>Владеть орфографическими навыками: правильно писать изученные слова</w:t>
            </w:r>
          </w:p>
        </w:tc>
      </w:tr>
      <w:tr w:rsidR="00281AB4" w:rsidRPr="00ED6E56" w14:paraId="187B5503" w14:textId="77777777" w:rsidTr="00FF4C39">
        <w:tc>
          <w:tcPr>
            <w:tcW w:w="1701" w:type="dxa"/>
          </w:tcPr>
          <w:p w14:paraId="281CFC69" w14:textId="77777777" w:rsidR="00281AB4" w:rsidRPr="00ED6E56" w:rsidRDefault="00281AB4" w:rsidP="00ED6E56">
            <w:pPr>
              <w:pStyle w:val="ConsPlusNormal"/>
              <w:jc w:val="center"/>
              <w:rPr>
                <w:szCs w:val="24"/>
              </w:rPr>
            </w:pPr>
            <w:r w:rsidRPr="00ED6E56">
              <w:rPr>
                <w:szCs w:val="24"/>
              </w:rPr>
              <w:t>2.2.2</w:t>
            </w:r>
          </w:p>
        </w:tc>
        <w:tc>
          <w:tcPr>
            <w:tcW w:w="7370" w:type="dxa"/>
          </w:tcPr>
          <w:p w14:paraId="7B0C0DD3" w14:textId="77777777" w:rsidR="00281AB4" w:rsidRPr="00ED6E56" w:rsidRDefault="00281AB4" w:rsidP="00ED6E56">
            <w:pPr>
              <w:pStyle w:val="ConsPlusNormal"/>
              <w:jc w:val="both"/>
              <w:rPr>
                <w:szCs w:val="24"/>
              </w:rPr>
            </w:pPr>
            <w:r w:rsidRPr="00ED6E56">
              <w:rPr>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281AB4" w:rsidRPr="00ED6E56" w14:paraId="4BAC8D10" w14:textId="77777777" w:rsidTr="00FF4C39">
        <w:tc>
          <w:tcPr>
            <w:tcW w:w="1701" w:type="dxa"/>
          </w:tcPr>
          <w:p w14:paraId="4E790338" w14:textId="77777777" w:rsidR="00281AB4" w:rsidRPr="00ED6E56" w:rsidRDefault="00281AB4" w:rsidP="00ED6E56">
            <w:pPr>
              <w:pStyle w:val="ConsPlusNormal"/>
              <w:jc w:val="center"/>
              <w:rPr>
                <w:szCs w:val="24"/>
              </w:rPr>
            </w:pPr>
            <w:r w:rsidRPr="00ED6E56">
              <w:rPr>
                <w:szCs w:val="24"/>
              </w:rPr>
              <w:t>2.3</w:t>
            </w:r>
          </w:p>
        </w:tc>
        <w:tc>
          <w:tcPr>
            <w:tcW w:w="7370" w:type="dxa"/>
          </w:tcPr>
          <w:p w14:paraId="137D5EDA" w14:textId="77777777" w:rsidR="00281AB4" w:rsidRPr="00ED6E56" w:rsidRDefault="00281AB4" w:rsidP="00ED6E56">
            <w:pPr>
              <w:pStyle w:val="ConsPlusNormal"/>
              <w:jc w:val="both"/>
              <w:rPr>
                <w:szCs w:val="24"/>
              </w:rPr>
            </w:pPr>
            <w:r w:rsidRPr="00ED6E56">
              <w:rPr>
                <w:szCs w:val="24"/>
              </w:rPr>
              <w:t>Лексическая сторона речи</w:t>
            </w:r>
          </w:p>
        </w:tc>
      </w:tr>
      <w:tr w:rsidR="00281AB4" w:rsidRPr="00ED6E56" w14:paraId="735949AB" w14:textId="77777777" w:rsidTr="00FF4C39">
        <w:tc>
          <w:tcPr>
            <w:tcW w:w="1701" w:type="dxa"/>
          </w:tcPr>
          <w:p w14:paraId="35AC7DAC" w14:textId="77777777" w:rsidR="00281AB4" w:rsidRPr="00ED6E56" w:rsidRDefault="00281AB4" w:rsidP="00ED6E56">
            <w:pPr>
              <w:pStyle w:val="ConsPlusNormal"/>
              <w:jc w:val="center"/>
              <w:rPr>
                <w:szCs w:val="24"/>
              </w:rPr>
            </w:pPr>
            <w:r w:rsidRPr="00ED6E56">
              <w:rPr>
                <w:szCs w:val="24"/>
              </w:rPr>
              <w:t>2.3.1</w:t>
            </w:r>
          </w:p>
        </w:tc>
        <w:tc>
          <w:tcPr>
            <w:tcW w:w="7370" w:type="dxa"/>
          </w:tcPr>
          <w:p w14:paraId="355E07AD"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81AB4" w:rsidRPr="00ED6E56" w14:paraId="11EAAE37" w14:textId="77777777" w:rsidTr="00FF4C39">
        <w:tc>
          <w:tcPr>
            <w:tcW w:w="1701" w:type="dxa"/>
          </w:tcPr>
          <w:p w14:paraId="436C0C73" w14:textId="77777777" w:rsidR="00281AB4" w:rsidRPr="00ED6E56" w:rsidRDefault="00281AB4" w:rsidP="00ED6E56">
            <w:pPr>
              <w:pStyle w:val="ConsPlusNormal"/>
              <w:jc w:val="center"/>
              <w:rPr>
                <w:szCs w:val="24"/>
              </w:rPr>
            </w:pPr>
            <w:r w:rsidRPr="00ED6E56">
              <w:rPr>
                <w:szCs w:val="24"/>
              </w:rPr>
              <w:t>2.3.2</w:t>
            </w:r>
          </w:p>
        </w:tc>
        <w:tc>
          <w:tcPr>
            <w:tcW w:w="7370" w:type="dxa"/>
          </w:tcPr>
          <w:p w14:paraId="23265DD6"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281AB4" w:rsidRPr="00ED6E56" w14:paraId="474F8946" w14:textId="77777777" w:rsidTr="00FF4C39">
        <w:tc>
          <w:tcPr>
            <w:tcW w:w="1701" w:type="dxa"/>
          </w:tcPr>
          <w:p w14:paraId="732A34CA" w14:textId="77777777" w:rsidR="00281AB4" w:rsidRPr="00ED6E56" w:rsidRDefault="00281AB4" w:rsidP="00ED6E56">
            <w:pPr>
              <w:pStyle w:val="ConsPlusNormal"/>
              <w:jc w:val="center"/>
              <w:rPr>
                <w:szCs w:val="24"/>
              </w:rPr>
            </w:pPr>
            <w:r w:rsidRPr="00ED6E56">
              <w:rPr>
                <w:szCs w:val="24"/>
              </w:rPr>
              <w:t>2.3.3</w:t>
            </w:r>
          </w:p>
        </w:tc>
        <w:tc>
          <w:tcPr>
            <w:tcW w:w="7370" w:type="dxa"/>
          </w:tcPr>
          <w:p w14:paraId="35382E28"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281AB4" w:rsidRPr="00ED6E56" w14:paraId="4DFCEDAB" w14:textId="77777777" w:rsidTr="00FF4C39">
        <w:tc>
          <w:tcPr>
            <w:tcW w:w="1701" w:type="dxa"/>
          </w:tcPr>
          <w:p w14:paraId="51522CFA" w14:textId="77777777" w:rsidR="00281AB4" w:rsidRPr="00ED6E56" w:rsidRDefault="00281AB4" w:rsidP="00ED6E56">
            <w:pPr>
              <w:pStyle w:val="ConsPlusNormal"/>
              <w:jc w:val="center"/>
              <w:rPr>
                <w:szCs w:val="24"/>
              </w:rPr>
            </w:pPr>
            <w:r w:rsidRPr="00ED6E56">
              <w:rPr>
                <w:szCs w:val="24"/>
              </w:rPr>
              <w:t>2.3.4</w:t>
            </w:r>
          </w:p>
        </w:tc>
        <w:tc>
          <w:tcPr>
            <w:tcW w:w="7370" w:type="dxa"/>
          </w:tcPr>
          <w:p w14:paraId="589457E6"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281AB4" w:rsidRPr="00ED6E56" w14:paraId="401D152C" w14:textId="77777777" w:rsidTr="00FF4C39">
        <w:tc>
          <w:tcPr>
            <w:tcW w:w="1701" w:type="dxa"/>
          </w:tcPr>
          <w:p w14:paraId="7B368E29" w14:textId="77777777" w:rsidR="00281AB4" w:rsidRPr="00ED6E56" w:rsidRDefault="00281AB4" w:rsidP="00ED6E56">
            <w:pPr>
              <w:pStyle w:val="ConsPlusNormal"/>
              <w:jc w:val="center"/>
              <w:rPr>
                <w:szCs w:val="24"/>
              </w:rPr>
            </w:pPr>
            <w:r w:rsidRPr="00ED6E56">
              <w:rPr>
                <w:szCs w:val="24"/>
              </w:rPr>
              <w:t>2.3.5</w:t>
            </w:r>
          </w:p>
        </w:tc>
        <w:tc>
          <w:tcPr>
            <w:tcW w:w="7370" w:type="dxa"/>
          </w:tcPr>
          <w:p w14:paraId="76F8C150"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281AB4" w:rsidRPr="00ED6E56" w14:paraId="3750FB08" w14:textId="77777777" w:rsidTr="00FF4C39">
        <w:tc>
          <w:tcPr>
            <w:tcW w:w="1701" w:type="dxa"/>
          </w:tcPr>
          <w:p w14:paraId="36C1FD3F" w14:textId="77777777" w:rsidR="00281AB4" w:rsidRPr="00ED6E56" w:rsidRDefault="00281AB4" w:rsidP="00ED6E56">
            <w:pPr>
              <w:pStyle w:val="ConsPlusNormal"/>
              <w:jc w:val="center"/>
              <w:rPr>
                <w:szCs w:val="24"/>
              </w:rPr>
            </w:pPr>
            <w:r w:rsidRPr="00ED6E56">
              <w:rPr>
                <w:szCs w:val="24"/>
              </w:rPr>
              <w:t>2.3.6</w:t>
            </w:r>
          </w:p>
        </w:tc>
        <w:tc>
          <w:tcPr>
            <w:tcW w:w="7370" w:type="dxa"/>
          </w:tcPr>
          <w:p w14:paraId="4B1D1F92"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281AB4" w:rsidRPr="00ED6E56" w14:paraId="0039114B" w14:textId="77777777" w:rsidTr="00FF4C39">
        <w:tc>
          <w:tcPr>
            <w:tcW w:w="1701" w:type="dxa"/>
          </w:tcPr>
          <w:p w14:paraId="38BB3753" w14:textId="77777777" w:rsidR="00281AB4" w:rsidRPr="00ED6E56" w:rsidRDefault="00281AB4" w:rsidP="00ED6E56">
            <w:pPr>
              <w:pStyle w:val="ConsPlusNormal"/>
              <w:jc w:val="center"/>
              <w:rPr>
                <w:szCs w:val="24"/>
              </w:rPr>
            </w:pPr>
            <w:r w:rsidRPr="00ED6E56">
              <w:rPr>
                <w:szCs w:val="24"/>
              </w:rPr>
              <w:t>2.3.7</w:t>
            </w:r>
          </w:p>
        </w:tc>
        <w:tc>
          <w:tcPr>
            <w:tcW w:w="7370" w:type="dxa"/>
          </w:tcPr>
          <w:p w14:paraId="014647B1"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281AB4" w:rsidRPr="00ED6E56" w14:paraId="4F8C4561" w14:textId="77777777" w:rsidTr="00FF4C39">
        <w:tc>
          <w:tcPr>
            <w:tcW w:w="1701" w:type="dxa"/>
          </w:tcPr>
          <w:p w14:paraId="2859225F" w14:textId="77777777" w:rsidR="00281AB4" w:rsidRPr="00ED6E56" w:rsidRDefault="00281AB4" w:rsidP="00ED6E56">
            <w:pPr>
              <w:pStyle w:val="ConsPlusNormal"/>
              <w:jc w:val="center"/>
              <w:rPr>
                <w:szCs w:val="24"/>
              </w:rPr>
            </w:pPr>
            <w:r w:rsidRPr="00ED6E56">
              <w:rPr>
                <w:szCs w:val="24"/>
              </w:rPr>
              <w:t>2.3.8</w:t>
            </w:r>
          </w:p>
        </w:tc>
        <w:tc>
          <w:tcPr>
            <w:tcW w:w="7370" w:type="dxa"/>
          </w:tcPr>
          <w:p w14:paraId="7E88575B"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281AB4" w:rsidRPr="00ED6E56" w14:paraId="7FA661F3" w14:textId="77777777" w:rsidTr="00FF4C39">
        <w:tc>
          <w:tcPr>
            <w:tcW w:w="1701" w:type="dxa"/>
          </w:tcPr>
          <w:p w14:paraId="534E75E0" w14:textId="77777777" w:rsidR="00281AB4" w:rsidRPr="00ED6E56" w:rsidRDefault="00281AB4" w:rsidP="00ED6E56">
            <w:pPr>
              <w:pStyle w:val="ConsPlusNormal"/>
              <w:jc w:val="center"/>
              <w:rPr>
                <w:szCs w:val="24"/>
              </w:rPr>
            </w:pPr>
            <w:r w:rsidRPr="00ED6E56">
              <w:rPr>
                <w:szCs w:val="24"/>
              </w:rPr>
              <w:t>2.3.9</w:t>
            </w:r>
          </w:p>
        </w:tc>
        <w:tc>
          <w:tcPr>
            <w:tcW w:w="7370" w:type="dxa"/>
          </w:tcPr>
          <w:p w14:paraId="040CF1D6"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281AB4" w:rsidRPr="00ED6E56" w14:paraId="5D6A6146" w14:textId="77777777" w:rsidTr="00FF4C39">
        <w:tc>
          <w:tcPr>
            <w:tcW w:w="1701" w:type="dxa"/>
          </w:tcPr>
          <w:p w14:paraId="2D08A4DC" w14:textId="77777777" w:rsidR="00281AB4" w:rsidRPr="00ED6E56" w:rsidRDefault="00281AB4" w:rsidP="00ED6E56">
            <w:pPr>
              <w:pStyle w:val="ConsPlusNormal"/>
              <w:jc w:val="center"/>
              <w:rPr>
                <w:szCs w:val="24"/>
              </w:rPr>
            </w:pPr>
            <w:r w:rsidRPr="00ED6E56">
              <w:rPr>
                <w:szCs w:val="24"/>
              </w:rPr>
              <w:t>2.3.10</w:t>
            </w:r>
          </w:p>
        </w:tc>
        <w:tc>
          <w:tcPr>
            <w:tcW w:w="7370" w:type="dxa"/>
          </w:tcPr>
          <w:p w14:paraId="3FA94FE2"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имена прилагательные на -ed и -ing (excited - exciting)</w:t>
            </w:r>
          </w:p>
        </w:tc>
      </w:tr>
      <w:tr w:rsidR="00281AB4" w:rsidRPr="00ED6E56" w14:paraId="13FC3027" w14:textId="77777777" w:rsidTr="00FF4C39">
        <w:tc>
          <w:tcPr>
            <w:tcW w:w="1701" w:type="dxa"/>
          </w:tcPr>
          <w:p w14:paraId="5522A1E8" w14:textId="77777777" w:rsidR="00281AB4" w:rsidRPr="00ED6E56" w:rsidRDefault="00281AB4" w:rsidP="00ED6E56">
            <w:pPr>
              <w:pStyle w:val="ConsPlusNormal"/>
              <w:jc w:val="center"/>
              <w:rPr>
                <w:szCs w:val="24"/>
              </w:rPr>
            </w:pPr>
            <w:r w:rsidRPr="00ED6E56">
              <w:rPr>
                <w:szCs w:val="24"/>
              </w:rPr>
              <w:t>2.3.11</w:t>
            </w:r>
          </w:p>
        </w:tc>
        <w:tc>
          <w:tcPr>
            <w:tcW w:w="7370" w:type="dxa"/>
          </w:tcPr>
          <w:p w14:paraId="2CAA1534"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281AB4" w:rsidRPr="00ED6E56" w14:paraId="57DB75DB" w14:textId="77777777" w:rsidTr="00FF4C39">
        <w:tc>
          <w:tcPr>
            <w:tcW w:w="1701" w:type="dxa"/>
          </w:tcPr>
          <w:p w14:paraId="4CD00DDA" w14:textId="77777777" w:rsidR="00281AB4" w:rsidRPr="00ED6E56" w:rsidRDefault="00281AB4" w:rsidP="00ED6E56">
            <w:pPr>
              <w:pStyle w:val="ConsPlusNormal"/>
              <w:jc w:val="center"/>
              <w:rPr>
                <w:szCs w:val="24"/>
              </w:rPr>
            </w:pPr>
            <w:r w:rsidRPr="00ED6E56">
              <w:rPr>
                <w:szCs w:val="24"/>
              </w:rPr>
              <w:t>2.3.12</w:t>
            </w:r>
          </w:p>
        </w:tc>
        <w:tc>
          <w:tcPr>
            <w:tcW w:w="7370" w:type="dxa"/>
          </w:tcPr>
          <w:p w14:paraId="64B03B2F"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281AB4" w:rsidRPr="00ED6E56" w14:paraId="5EEC9B06" w14:textId="77777777" w:rsidTr="00FF4C39">
        <w:tc>
          <w:tcPr>
            <w:tcW w:w="1701" w:type="dxa"/>
          </w:tcPr>
          <w:p w14:paraId="19452F19" w14:textId="77777777" w:rsidR="00281AB4" w:rsidRPr="00ED6E56" w:rsidRDefault="00281AB4" w:rsidP="00ED6E56">
            <w:pPr>
              <w:pStyle w:val="ConsPlusNormal"/>
              <w:jc w:val="center"/>
              <w:rPr>
                <w:szCs w:val="24"/>
              </w:rPr>
            </w:pPr>
            <w:r w:rsidRPr="00ED6E56">
              <w:rPr>
                <w:szCs w:val="24"/>
              </w:rPr>
              <w:t>2.4</w:t>
            </w:r>
          </w:p>
        </w:tc>
        <w:tc>
          <w:tcPr>
            <w:tcW w:w="7370" w:type="dxa"/>
          </w:tcPr>
          <w:p w14:paraId="0E2C9213" w14:textId="77777777" w:rsidR="00281AB4" w:rsidRPr="00ED6E56" w:rsidRDefault="00281AB4" w:rsidP="00ED6E56">
            <w:pPr>
              <w:pStyle w:val="ConsPlusNormal"/>
              <w:jc w:val="both"/>
              <w:rPr>
                <w:szCs w:val="24"/>
              </w:rPr>
            </w:pPr>
            <w:r w:rsidRPr="00ED6E56">
              <w:rPr>
                <w:szCs w:val="24"/>
              </w:rPr>
              <w:t>Грамматическая сторона речи</w:t>
            </w:r>
          </w:p>
        </w:tc>
      </w:tr>
      <w:tr w:rsidR="00281AB4" w:rsidRPr="00ED6E56" w14:paraId="50B66011" w14:textId="77777777" w:rsidTr="00FF4C39">
        <w:tc>
          <w:tcPr>
            <w:tcW w:w="1701" w:type="dxa"/>
          </w:tcPr>
          <w:p w14:paraId="360410E5" w14:textId="77777777" w:rsidR="00281AB4" w:rsidRPr="00ED6E56" w:rsidRDefault="00281AB4" w:rsidP="00ED6E56">
            <w:pPr>
              <w:pStyle w:val="ConsPlusNormal"/>
              <w:jc w:val="center"/>
              <w:rPr>
                <w:szCs w:val="24"/>
              </w:rPr>
            </w:pPr>
            <w:r w:rsidRPr="00ED6E56">
              <w:rPr>
                <w:szCs w:val="24"/>
              </w:rPr>
              <w:t>2.4.1</w:t>
            </w:r>
          </w:p>
        </w:tc>
        <w:tc>
          <w:tcPr>
            <w:tcW w:w="7370" w:type="dxa"/>
          </w:tcPr>
          <w:p w14:paraId="5508E141" w14:textId="77777777" w:rsidR="00281AB4" w:rsidRPr="00ED6E56" w:rsidRDefault="00281AB4" w:rsidP="00ED6E56">
            <w:pPr>
              <w:pStyle w:val="ConsPlusNormal"/>
              <w:jc w:val="both"/>
              <w:rPr>
                <w:szCs w:val="24"/>
              </w:rPr>
            </w:pPr>
            <w:r w:rsidRPr="00ED6E56">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281AB4" w:rsidRPr="00ED6E56" w14:paraId="6688114B" w14:textId="77777777" w:rsidTr="00FF4C39">
        <w:tc>
          <w:tcPr>
            <w:tcW w:w="1701" w:type="dxa"/>
          </w:tcPr>
          <w:p w14:paraId="7F9043C3" w14:textId="77777777" w:rsidR="00281AB4" w:rsidRPr="00ED6E56" w:rsidRDefault="00281AB4" w:rsidP="00ED6E56">
            <w:pPr>
              <w:pStyle w:val="ConsPlusNormal"/>
              <w:jc w:val="center"/>
              <w:rPr>
                <w:szCs w:val="24"/>
              </w:rPr>
            </w:pPr>
            <w:r w:rsidRPr="00ED6E56">
              <w:rPr>
                <w:szCs w:val="24"/>
              </w:rPr>
              <w:t>2.4.2</w:t>
            </w:r>
          </w:p>
        </w:tc>
        <w:tc>
          <w:tcPr>
            <w:tcW w:w="7370" w:type="dxa"/>
          </w:tcPr>
          <w:p w14:paraId="5C849D01"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281AB4" w:rsidRPr="00ED6E56" w14:paraId="0813DF85" w14:textId="77777777" w:rsidTr="00FF4C39">
        <w:tc>
          <w:tcPr>
            <w:tcW w:w="1701" w:type="dxa"/>
          </w:tcPr>
          <w:p w14:paraId="0D0C5399" w14:textId="77777777" w:rsidR="00281AB4" w:rsidRPr="00ED6E56" w:rsidRDefault="00281AB4" w:rsidP="00ED6E56">
            <w:pPr>
              <w:pStyle w:val="ConsPlusNormal"/>
              <w:jc w:val="center"/>
              <w:rPr>
                <w:szCs w:val="24"/>
              </w:rPr>
            </w:pPr>
            <w:r w:rsidRPr="00ED6E56">
              <w:rPr>
                <w:szCs w:val="24"/>
              </w:rPr>
              <w:t>2.4.3</w:t>
            </w:r>
          </w:p>
        </w:tc>
        <w:tc>
          <w:tcPr>
            <w:tcW w:w="7370" w:type="dxa"/>
          </w:tcPr>
          <w:p w14:paraId="2CEFD6E5"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начальным It</w:t>
            </w:r>
          </w:p>
        </w:tc>
      </w:tr>
      <w:tr w:rsidR="00281AB4" w:rsidRPr="00ED6E56" w14:paraId="5B5B3F27" w14:textId="77777777" w:rsidTr="00FF4C39">
        <w:tc>
          <w:tcPr>
            <w:tcW w:w="1701" w:type="dxa"/>
          </w:tcPr>
          <w:p w14:paraId="7D729A00" w14:textId="77777777" w:rsidR="00281AB4" w:rsidRPr="00ED6E56" w:rsidRDefault="00281AB4" w:rsidP="00ED6E56">
            <w:pPr>
              <w:pStyle w:val="ConsPlusNormal"/>
              <w:jc w:val="center"/>
              <w:rPr>
                <w:szCs w:val="24"/>
              </w:rPr>
            </w:pPr>
            <w:r w:rsidRPr="00ED6E56">
              <w:rPr>
                <w:szCs w:val="24"/>
              </w:rPr>
              <w:t>2.4.4</w:t>
            </w:r>
          </w:p>
        </w:tc>
        <w:tc>
          <w:tcPr>
            <w:tcW w:w="7370" w:type="dxa"/>
          </w:tcPr>
          <w:p w14:paraId="308AE40B"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начальным There + to be</w:t>
            </w:r>
          </w:p>
        </w:tc>
      </w:tr>
      <w:tr w:rsidR="00281AB4" w:rsidRPr="00ED6E56" w14:paraId="0B9096D2" w14:textId="77777777" w:rsidTr="00FF4C39">
        <w:tc>
          <w:tcPr>
            <w:tcW w:w="1701" w:type="dxa"/>
          </w:tcPr>
          <w:p w14:paraId="5692AE1B" w14:textId="77777777" w:rsidR="00281AB4" w:rsidRPr="00ED6E56" w:rsidRDefault="00281AB4" w:rsidP="00ED6E56">
            <w:pPr>
              <w:pStyle w:val="ConsPlusNormal"/>
              <w:jc w:val="center"/>
              <w:rPr>
                <w:szCs w:val="24"/>
              </w:rPr>
            </w:pPr>
            <w:r w:rsidRPr="00ED6E56">
              <w:rPr>
                <w:szCs w:val="24"/>
              </w:rPr>
              <w:t>2.4.5</w:t>
            </w:r>
          </w:p>
        </w:tc>
        <w:tc>
          <w:tcPr>
            <w:tcW w:w="7370" w:type="dxa"/>
          </w:tcPr>
          <w:p w14:paraId="542E3413"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281AB4" w:rsidRPr="00ED6E56" w14:paraId="2FAAED84" w14:textId="77777777" w:rsidTr="00FF4C39">
        <w:tc>
          <w:tcPr>
            <w:tcW w:w="1701" w:type="dxa"/>
          </w:tcPr>
          <w:p w14:paraId="44F6A891" w14:textId="77777777" w:rsidR="00281AB4" w:rsidRPr="00ED6E56" w:rsidRDefault="00281AB4" w:rsidP="00ED6E56">
            <w:pPr>
              <w:pStyle w:val="ConsPlusNormal"/>
              <w:jc w:val="center"/>
              <w:rPr>
                <w:szCs w:val="24"/>
              </w:rPr>
            </w:pPr>
            <w:r w:rsidRPr="00ED6E56">
              <w:rPr>
                <w:szCs w:val="24"/>
              </w:rPr>
              <w:t>2.4.6</w:t>
            </w:r>
          </w:p>
        </w:tc>
        <w:tc>
          <w:tcPr>
            <w:tcW w:w="7370" w:type="dxa"/>
          </w:tcPr>
          <w:p w14:paraId="45AD97F2"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со сложным дополнением - Complex Subject</w:t>
            </w:r>
          </w:p>
        </w:tc>
      </w:tr>
      <w:tr w:rsidR="00281AB4" w:rsidRPr="00ED6E56" w14:paraId="7B36E0F4" w14:textId="77777777" w:rsidTr="00FF4C39">
        <w:tc>
          <w:tcPr>
            <w:tcW w:w="1701" w:type="dxa"/>
          </w:tcPr>
          <w:p w14:paraId="4B66A92F" w14:textId="77777777" w:rsidR="00281AB4" w:rsidRPr="00ED6E56" w:rsidRDefault="00281AB4" w:rsidP="00ED6E56">
            <w:pPr>
              <w:pStyle w:val="ConsPlusNormal"/>
              <w:jc w:val="center"/>
              <w:rPr>
                <w:szCs w:val="24"/>
              </w:rPr>
            </w:pPr>
            <w:r w:rsidRPr="00ED6E56">
              <w:rPr>
                <w:szCs w:val="24"/>
              </w:rPr>
              <w:t>2.4.7</w:t>
            </w:r>
          </w:p>
        </w:tc>
        <w:tc>
          <w:tcPr>
            <w:tcW w:w="7370" w:type="dxa"/>
          </w:tcPr>
          <w:p w14:paraId="3C754DCF"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281AB4" w:rsidRPr="00ED6E56" w14:paraId="27C16BCC" w14:textId="77777777" w:rsidTr="00FF4C39">
        <w:tc>
          <w:tcPr>
            <w:tcW w:w="1701" w:type="dxa"/>
          </w:tcPr>
          <w:p w14:paraId="0360D9EB" w14:textId="77777777" w:rsidR="00281AB4" w:rsidRPr="00ED6E56" w:rsidRDefault="00281AB4" w:rsidP="00ED6E56">
            <w:pPr>
              <w:pStyle w:val="ConsPlusNormal"/>
              <w:jc w:val="center"/>
              <w:rPr>
                <w:szCs w:val="24"/>
              </w:rPr>
            </w:pPr>
            <w:r w:rsidRPr="00ED6E56">
              <w:rPr>
                <w:szCs w:val="24"/>
              </w:rPr>
              <w:t>2.4.8</w:t>
            </w:r>
          </w:p>
        </w:tc>
        <w:tc>
          <w:tcPr>
            <w:tcW w:w="7370" w:type="dxa"/>
          </w:tcPr>
          <w:p w14:paraId="3594C7CA"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281AB4" w:rsidRPr="00ED6E56" w14:paraId="362E6AF9" w14:textId="77777777" w:rsidTr="00FF4C39">
        <w:tc>
          <w:tcPr>
            <w:tcW w:w="1701" w:type="dxa"/>
          </w:tcPr>
          <w:p w14:paraId="42513BAA" w14:textId="77777777" w:rsidR="00281AB4" w:rsidRPr="00ED6E56" w:rsidRDefault="00281AB4" w:rsidP="00ED6E56">
            <w:pPr>
              <w:pStyle w:val="ConsPlusNormal"/>
              <w:jc w:val="center"/>
              <w:rPr>
                <w:szCs w:val="24"/>
              </w:rPr>
            </w:pPr>
            <w:r w:rsidRPr="00ED6E56">
              <w:rPr>
                <w:szCs w:val="24"/>
              </w:rPr>
              <w:t>2.4.9</w:t>
            </w:r>
          </w:p>
        </w:tc>
        <w:tc>
          <w:tcPr>
            <w:tcW w:w="7370" w:type="dxa"/>
          </w:tcPr>
          <w:p w14:paraId="416AB855"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281AB4" w:rsidRPr="00ED6E56" w14:paraId="68557B0E" w14:textId="77777777" w:rsidTr="00FF4C39">
        <w:tc>
          <w:tcPr>
            <w:tcW w:w="1701" w:type="dxa"/>
          </w:tcPr>
          <w:p w14:paraId="2DCAA0FC" w14:textId="77777777" w:rsidR="00281AB4" w:rsidRPr="00ED6E56" w:rsidRDefault="00281AB4" w:rsidP="00ED6E56">
            <w:pPr>
              <w:pStyle w:val="ConsPlusNormal"/>
              <w:jc w:val="center"/>
              <w:rPr>
                <w:szCs w:val="24"/>
              </w:rPr>
            </w:pPr>
            <w:r w:rsidRPr="00ED6E56">
              <w:rPr>
                <w:szCs w:val="24"/>
              </w:rPr>
              <w:t>2.4.10</w:t>
            </w:r>
          </w:p>
        </w:tc>
        <w:tc>
          <w:tcPr>
            <w:tcW w:w="7370" w:type="dxa"/>
          </w:tcPr>
          <w:p w14:paraId="518EA4CF"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281AB4" w:rsidRPr="00ED6E56" w14:paraId="4BDBD07E" w14:textId="77777777" w:rsidTr="00FF4C39">
        <w:tc>
          <w:tcPr>
            <w:tcW w:w="1701" w:type="dxa"/>
          </w:tcPr>
          <w:p w14:paraId="325EAA78" w14:textId="77777777" w:rsidR="00281AB4" w:rsidRPr="00ED6E56" w:rsidRDefault="00281AB4" w:rsidP="00ED6E56">
            <w:pPr>
              <w:pStyle w:val="ConsPlusNormal"/>
              <w:jc w:val="center"/>
              <w:rPr>
                <w:szCs w:val="24"/>
              </w:rPr>
            </w:pPr>
            <w:r w:rsidRPr="00ED6E56">
              <w:rPr>
                <w:szCs w:val="24"/>
              </w:rPr>
              <w:t>2.4.11</w:t>
            </w:r>
          </w:p>
        </w:tc>
        <w:tc>
          <w:tcPr>
            <w:tcW w:w="7370" w:type="dxa"/>
          </w:tcPr>
          <w:p w14:paraId="74BE8406"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281AB4" w:rsidRPr="00ED6E56" w14:paraId="65C81EA3" w14:textId="77777777" w:rsidTr="00FF4C39">
        <w:tc>
          <w:tcPr>
            <w:tcW w:w="1701" w:type="dxa"/>
          </w:tcPr>
          <w:p w14:paraId="4ADA446B" w14:textId="77777777" w:rsidR="00281AB4" w:rsidRPr="00ED6E56" w:rsidRDefault="00281AB4" w:rsidP="00ED6E56">
            <w:pPr>
              <w:pStyle w:val="ConsPlusNormal"/>
              <w:jc w:val="center"/>
              <w:rPr>
                <w:szCs w:val="24"/>
              </w:rPr>
            </w:pPr>
            <w:r w:rsidRPr="00ED6E56">
              <w:rPr>
                <w:szCs w:val="24"/>
              </w:rPr>
              <w:t>2.4.12</w:t>
            </w:r>
          </w:p>
        </w:tc>
        <w:tc>
          <w:tcPr>
            <w:tcW w:w="7370" w:type="dxa"/>
          </w:tcPr>
          <w:p w14:paraId="327FA420"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281AB4" w:rsidRPr="00ED6E56" w14:paraId="14582A56" w14:textId="77777777" w:rsidTr="00FF4C39">
        <w:tc>
          <w:tcPr>
            <w:tcW w:w="1701" w:type="dxa"/>
          </w:tcPr>
          <w:p w14:paraId="494C4A33" w14:textId="77777777" w:rsidR="00281AB4" w:rsidRPr="00ED6E56" w:rsidRDefault="00281AB4" w:rsidP="00ED6E56">
            <w:pPr>
              <w:pStyle w:val="ConsPlusNormal"/>
              <w:jc w:val="center"/>
              <w:rPr>
                <w:szCs w:val="24"/>
              </w:rPr>
            </w:pPr>
            <w:r w:rsidRPr="00ED6E56">
              <w:rPr>
                <w:szCs w:val="24"/>
              </w:rPr>
              <w:t>2.4.13</w:t>
            </w:r>
          </w:p>
        </w:tc>
        <w:tc>
          <w:tcPr>
            <w:tcW w:w="7370" w:type="dxa"/>
          </w:tcPr>
          <w:p w14:paraId="0EC77174"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281AB4" w:rsidRPr="00ED6E56" w14:paraId="5ADF9D92" w14:textId="77777777" w:rsidTr="00FF4C39">
        <w:tc>
          <w:tcPr>
            <w:tcW w:w="1701" w:type="dxa"/>
          </w:tcPr>
          <w:p w14:paraId="155CEBC1" w14:textId="77777777" w:rsidR="00281AB4" w:rsidRPr="00ED6E56" w:rsidRDefault="00281AB4" w:rsidP="00ED6E56">
            <w:pPr>
              <w:pStyle w:val="ConsPlusNormal"/>
              <w:jc w:val="center"/>
              <w:rPr>
                <w:szCs w:val="24"/>
              </w:rPr>
            </w:pPr>
            <w:r w:rsidRPr="00ED6E56">
              <w:rPr>
                <w:szCs w:val="24"/>
              </w:rPr>
              <w:t>2.4.14</w:t>
            </w:r>
          </w:p>
        </w:tc>
        <w:tc>
          <w:tcPr>
            <w:tcW w:w="7370" w:type="dxa"/>
          </w:tcPr>
          <w:p w14:paraId="28CCFBAB"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81AB4" w:rsidRPr="00ED6E56" w14:paraId="2DFE1996" w14:textId="77777777" w:rsidTr="00FF4C39">
        <w:tc>
          <w:tcPr>
            <w:tcW w:w="1701" w:type="dxa"/>
          </w:tcPr>
          <w:p w14:paraId="4FACCAB2" w14:textId="77777777" w:rsidR="00281AB4" w:rsidRPr="00ED6E56" w:rsidRDefault="00281AB4" w:rsidP="00ED6E56">
            <w:pPr>
              <w:pStyle w:val="ConsPlusNormal"/>
              <w:jc w:val="center"/>
              <w:rPr>
                <w:szCs w:val="24"/>
              </w:rPr>
            </w:pPr>
            <w:r w:rsidRPr="00ED6E56">
              <w:rPr>
                <w:szCs w:val="24"/>
              </w:rPr>
              <w:t>2.4.15</w:t>
            </w:r>
          </w:p>
        </w:tc>
        <w:tc>
          <w:tcPr>
            <w:tcW w:w="7370" w:type="dxa"/>
          </w:tcPr>
          <w:p w14:paraId="32E8F4A5"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281AB4" w:rsidRPr="00ED6E56" w14:paraId="006E50CC" w14:textId="77777777" w:rsidTr="00FF4C39">
        <w:tc>
          <w:tcPr>
            <w:tcW w:w="1701" w:type="dxa"/>
          </w:tcPr>
          <w:p w14:paraId="08285973" w14:textId="77777777" w:rsidR="00281AB4" w:rsidRPr="00ED6E56" w:rsidRDefault="00281AB4" w:rsidP="00ED6E56">
            <w:pPr>
              <w:pStyle w:val="ConsPlusNormal"/>
              <w:jc w:val="center"/>
              <w:rPr>
                <w:szCs w:val="24"/>
              </w:rPr>
            </w:pPr>
            <w:r w:rsidRPr="00ED6E56">
              <w:rPr>
                <w:szCs w:val="24"/>
              </w:rPr>
              <w:t>2.4.16</w:t>
            </w:r>
          </w:p>
        </w:tc>
        <w:tc>
          <w:tcPr>
            <w:tcW w:w="7370" w:type="dxa"/>
          </w:tcPr>
          <w:p w14:paraId="0EFC4EF9"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281AB4" w:rsidRPr="00ED6E56" w14:paraId="50368808" w14:textId="77777777" w:rsidTr="00FF4C39">
        <w:tc>
          <w:tcPr>
            <w:tcW w:w="1701" w:type="dxa"/>
          </w:tcPr>
          <w:p w14:paraId="231E4747" w14:textId="77777777" w:rsidR="00281AB4" w:rsidRPr="00ED6E56" w:rsidRDefault="00281AB4" w:rsidP="00ED6E56">
            <w:pPr>
              <w:pStyle w:val="ConsPlusNormal"/>
              <w:jc w:val="center"/>
              <w:rPr>
                <w:szCs w:val="24"/>
              </w:rPr>
            </w:pPr>
            <w:r w:rsidRPr="00ED6E56">
              <w:rPr>
                <w:szCs w:val="24"/>
              </w:rPr>
              <w:t>2.4.17</w:t>
            </w:r>
          </w:p>
        </w:tc>
        <w:tc>
          <w:tcPr>
            <w:tcW w:w="7370" w:type="dxa"/>
          </w:tcPr>
          <w:p w14:paraId="5BA125DD"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I wish</w:t>
            </w:r>
          </w:p>
        </w:tc>
      </w:tr>
      <w:tr w:rsidR="00281AB4" w:rsidRPr="00ED6E56" w14:paraId="68124FEB" w14:textId="77777777" w:rsidTr="00FF4C39">
        <w:tc>
          <w:tcPr>
            <w:tcW w:w="1701" w:type="dxa"/>
          </w:tcPr>
          <w:p w14:paraId="570D7CE9" w14:textId="77777777" w:rsidR="00281AB4" w:rsidRPr="00ED6E56" w:rsidRDefault="00281AB4" w:rsidP="00ED6E56">
            <w:pPr>
              <w:pStyle w:val="ConsPlusNormal"/>
              <w:jc w:val="center"/>
              <w:rPr>
                <w:szCs w:val="24"/>
              </w:rPr>
            </w:pPr>
            <w:r w:rsidRPr="00ED6E56">
              <w:rPr>
                <w:szCs w:val="24"/>
              </w:rPr>
              <w:t>2.4.18</w:t>
            </w:r>
          </w:p>
        </w:tc>
        <w:tc>
          <w:tcPr>
            <w:tcW w:w="7370" w:type="dxa"/>
          </w:tcPr>
          <w:p w14:paraId="3B7DE6F6"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281AB4" w:rsidRPr="00ED6E56" w14:paraId="02E9CAA3" w14:textId="77777777" w:rsidTr="00FF4C39">
        <w:tc>
          <w:tcPr>
            <w:tcW w:w="1701" w:type="dxa"/>
          </w:tcPr>
          <w:p w14:paraId="2190E16F" w14:textId="77777777" w:rsidR="00281AB4" w:rsidRPr="00ED6E56" w:rsidRDefault="00281AB4" w:rsidP="00ED6E56">
            <w:pPr>
              <w:pStyle w:val="ConsPlusNormal"/>
              <w:jc w:val="center"/>
              <w:rPr>
                <w:szCs w:val="24"/>
              </w:rPr>
            </w:pPr>
            <w:r w:rsidRPr="00ED6E56">
              <w:rPr>
                <w:szCs w:val="24"/>
              </w:rPr>
              <w:t>2.4.19</w:t>
            </w:r>
          </w:p>
        </w:tc>
        <w:tc>
          <w:tcPr>
            <w:tcW w:w="7370" w:type="dxa"/>
          </w:tcPr>
          <w:p w14:paraId="4E252ADA"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281AB4" w:rsidRPr="00ED6E56" w14:paraId="1EF74784" w14:textId="77777777" w:rsidTr="00FF4C39">
        <w:tc>
          <w:tcPr>
            <w:tcW w:w="1701" w:type="dxa"/>
          </w:tcPr>
          <w:p w14:paraId="5E0F6FBB" w14:textId="77777777" w:rsidR="00281AB4" w:rsidRPr="00ED6E56" w:rsidRDefault="00281AB4" w:rsidP="00ED6E56">
            <w:pPr>
              <w:pStyle w:val="ConsPlusNormal"/>
              <w:jc w:val="center"/>
              <w:rPr>
                <w:szCs w:val="24"/>
              </w:rPr>
            </w:pPr>
            <w:r w:rsidRPr="00ED6E56">
              <w:rPr>
                <w:szCs w:val="24"/>
              </w:rPr>
              <w:t>2.4.20</w:t>
            </w:r>
          </w:p>
        </w:tc>
        <w:tc>
          <w:tcPr>
            <w:tcW w:w="7370" w:type="dxa"/>
          </w:tcPr>
          <w:p w14:paraId="113E52B3"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конструкцию It takes me... to do smth</w:t>
            </w:r>
          </w:p>
        </w:tc>
      </w:tr>
      <w:tr w:rsidR="00281AB4" w:rsidRPr="00ED6E56" w14:paraId="0273FDCB" w14:textId="77777777" w:rsidTr="00FF4C39">
        <w:tc>
          <w:tcPr>
            <w:tcW w:w="1701" w:type="dxa"/>
          </w:tcPr>
          <w:p w14:paraId="0F7F460F" w14:textId="77777777" w:rsidR="00281AB4" w:rsidRPr="00ED6E56" w:rsidRDefault="00281AB4" w:rsidP="00ED6E56">
            <w:pPr>
              <w:pStyle w:val="ConsPlusNormal"/>
              <w:jc w:val="center"/>
              <w:rPr>
                <w:szCs w:val="24"/>
              </w:rPr>
            </w:pPr>
            <w:r w:rsidRPr="00ED6E56">
              <w:rPr>
                <w:szCs w:val="24"/>
              </w:rPr>
              <w:t>2.4.21</w:t>
            </w:r>
          </w:p>
        </w:tc>
        <w:tc>
          <w:tcPr>
            <w:tcW w:w="7370" w:type="dxa"/>
          </w:tcPr>
          <w:p w14:paraId="20AF5C48"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конструкцию used to + инфинитив глагола</w:t>
            </w:r>
          </w:p>
        </w:tc>
      </w:tr>
      <w:tr w:rsidR="00281AB4" w:rsidRPr="00ED6E56" w14:paraId="10ADB951" w14:textId="77777777" w:rsidTr="00FF4C39">
        <w:tc>
          <w:tcPr>
            <w:tcW w:w="1701" w:type="dxa"/>
          </w:tcPr>
          <w:p w14:paraId="36DBFABC" w14:textId="77777777" w:rsidR="00281AB4" w:rsidRPr="00ED6E56" w:rsidRDefault="00281AB4" w:rsidP="00ED6E56">
            <w:pPr>
              <w:pStyle w:val="ConsPlusNormal"/>
              <w:jc w:val="center"/>
              <w:rPr>
                <w:szCs w:val="24"/>
              </w:rPr>
            </w:pPr>
            <w:r w:rsidRPr="00ED6E56">
              <w:rPr>
                <w:szCs w:val="24"/>
              </w:rPr>
              <w:t>2.4.4</w:t>
            </w:r>
          </w:p>
        </w:tc>
        <w:tc>
          <w:tcPr>
            <w:tcW w:w="7370" w:type="dxa"/>
          </w:tcPr>
          <w:p w14:paraId="302EDBA9"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be/get used to smth, be/get used to doing smth</w:t>
            </w:r>
          </w:p>
        </w:tc>
      </w:tr>
      <w:tr w:rsidR="00281AB4" w:rsidRPr="00ED6E56" w14:paraId="59749103" w14:textId="77777777" w:rsidTr="00FF4C39">
        <w:tc>
          <w:tcPr>
            <w:tcW w:w="1701" w:type="dxa"/>
          </w:tcPr>
          <w:p w14:paraId="73AB0082" w14:textId="77777777" w:rsidR="00281AB4" w:rsidRPr="00ED6E56" w:rsidRDefault="00281AB4" w:rsidP="00ED6E56">
            <w:pPr>
              <w:pStyle w:val="ConsPlusNormal"/>
              <w:jc w:val="center"/>
              <w:rPr>
                <w:szCs w:val="24"/>
              </w:rPr>
            </w:pPr>
            <w:r w:rsidRPr="00ED6E56">
              <w:rPr>
                <w:szCs w:val="24"/>
              </w:rPr>
              <w:t>2.4.23</w:t>
            </w:r>
          </w:p>
        </w:tc>
        <w:tc>
          <w:tcPr>
            <w:tcW w:w="7370" w:type="dxa"/>
          </w:tcPr>
          <w:p w14:paraId="023F8240"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281AB4" w:rsidRPr="00ED6E56" w14:paraId="5AC8FCC8" w14:textId="77777777" w:rsidTr="00FF4C39">
        <w:tc>
          <w:tcPr>
            <w:tcW w:w="1701" w:type="dxa"/>
          </w:tcPr>
          <w:p w14:paraId="67EC1008" w14:textId="77777777" w:rsidR="00281AB4" w:rsidRPr="00ED6E56" w:rsidRDefault="00281AB4" w:rsidP="00ED6E56">
            <w:pPr>
              <w:pStyle w:val="ConsPlusNormal"/>
              <w:jc w:val="center"/>
              <w:rPr>
                <w:szCs w:val="24"/>
              </w:rPr>
            </w:pPr>
            <w:r w:rsidRPr="00ED6E56">
              <w:rPr>
                <w:szCs w:val="24"/>
              </w:rPr>
              <w:t>2.4.24</w:t>
            </w:r>
          </w:p>
        </w:tc>
        <w:tc>
          <w:tcPr>
            <w:tcW w:w="7370" w:type="dxa"/>
          </w:tcPr>
          <w:p w14:paraId="663001F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281AB4" w:rsidRPr="00ED6E56" w14:paraId="0CDA7E1A" w14:textId="77777777" w:rsidTr="00FF4C39">
        <w:tc>
          <w:tcPr>
            <w:tcW w:w="1701" w:type="dxa"/>
          </w:tcPr>
          <w:p w14:paraId="6B96757F" w14:textId="77777777" w:rsidR="00281AB4" w:rsidRPr="00ED6E56" w:rsidRDefault="00281AB4" w:rsidP="00ED6E56">
            <w:pPr>
              <w:pStyle w:val="ConsPlusNormal"/>
              <w:jc w:val="center"/>
              <w:rPr>
                <w:szCs w:val="24"/>
              </w:rPr>
            </w:pPr>
            <w:r w:rsidRPr="00ED6E56">
              <w:rPr>
                <w:szCs w:val="24"/>
              </w:rPr>
              <w:t>2.4.25</w:t>
            </w:r>
          </w:p>
        </w:tc>
        <w:tc>
          <w:tcPr>
            <w:tcW w:w="7370" w:type="dxa"/>
          </w:tcPr>
          <w:p w14:paraId="0626781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81AB4" w:rsidRPr="00ED6E56" w14:paraId="3437410F" w14:textId="77777777" w:rsidTr="00FF4C39">
        <w:tc>
          <w:tcPr>
            <w:tcW w:w="1701" w:type="dxa"/>
          </w:tcPr>
          <w:p w14:paraId="35245A34" w14:textId="77777777" w:rsidR="00281AB4" w:rsidRPr="00ED6E56" w:rsidRDefault="00281AB4" w:rsidP="00ED6E56">
            <w:pPr>
              <w:pStyle w:val="ConsPlusNormal"/>
              <w:jc w:val="center"/>
              <w:rPr>
                <w:szCs w:val="24"/>
              </w:rPr>
            </w:pPr>
            <w:r w:rsidRPr="00ED6E56">
              <w:rPr>
                <w:szCs w:val="24"/>
              </w:rPr>
              <w:t>2.4.26</w:t>
            </w:r>
          </w:p>
        </w:tc>
        <w:tc>
          <w:tcPr>
            <w:tcW w:w="7370" w:type="dxa"/>
          </w:tcPr>
          <w:p w14:paraId="4EA53D8E"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281AB4" w:rsidRPr="00ED6E56" w14:paraId="64FAAE62" w14:textId="77777777" w:rsidTr="00FF4C39">
        <w:tc>
          <w:tcPr>
            <w:tcW w:w="1701" w:type="dxa"/>
          </w:tcPr>
          <w:p w14:paraId="46C7B96F" w14:textId="77777777" w:rsidR="00281AB4" w:rsidRPr="00ED6E56" w:rsidRDefault="00281AB4" w:rsidP="00ED6E56">
            <w:pPr>
              <w:pStyle w:val="ConsPlusNormal"/>
              <w:jc w:val="center"/>
              <w:rPr>
                <w:szCs w:val="24"/>
              </w:rPr>
            </w:pPr>
            <w:r w:rsidRPr="00ED6E56">
              <w:rPr>
                <w:szCs w:val="24"/>
              </w:rPr>
              <w:t>2.4.27</w:t>
            </w:r>
          </w:p>
        </w:tc>
        <w:tc>
          <w:tcPr>
            <w:tcW w:w="7370" w:type="dxa"/>
          </w:tcPr>
          <w:p w14:paraId="7721C11F"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281AB4" w:rsidRPr="00ED6E56" w14:paraId="0D77737A" w14:textId="77777777" w:rsidTr="00FF4C39">
        <w:tc>
          <w:tcPr>
            <w:tcW w:w="1701" w:type="dxa"/>
          </w:tcPr>
          <w:p w14:paraId="0000C3A4" w14:textId="77777777" w:rsidR="00281AB4" w:rsidRPr="00ED6E56" w:rsidRDefault="00281AB4" w:rsidP="00ED6E56">
            <w:pPr>
              <w:pStyle w:val="ConsPlusNormal"/>
              <w:jc w:val="center"/>
              <w:rPr>
                <w:szCs w:val="24"/>
              </w:rPr>
            </w:pPr>
            <w:r w:rsidRPr="00ED6E56">
              <w:rPr>
                <w:szCs w:val="24"/>
              </w:rPr>
              <w:t>2.4.28</w:t>
            </w:r>
          </w:p>
        </w:tc>
        <w:tc>
          <w:tcPr>
            <w:tcW w:w="7370" w:type="dxa"/>
          </w:tcPr>
          <w:p w14:paraId="385E1C7B" w14:textId="77777777" w:rsidR="00281AB4" w:rsidRPr="00ED6E56" w:rsidRDefault="00281AB4" w:rsidP="00ED6E56">
            <w:pPr>
              <w:pStyle w:val="ConsPlusNormal"/>
              <w:jc w:val="both"/>
              <w:rPr>
                <w:szCs w:val="24"/>
              </w:rPr>
            </w:pPr>
            <w:r w:rsidRPr="00ED6E56">
              <w:rPr>
                <w:szCs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281AB4" w:rsidRPr="00ED6E56" w14:paraId="536CEB42" w14:textId="77777777" w:rsidTr="00FF4C39">
        <w:tc>
          <w:tcPr>
            <w:tcW w:w="1701" w:type="dxa"/>
          </w:tcPr>
          <w:p w14:paraId="3A95D9F3" w14:textId="77777777" w:rsidR="00281AB4" w:rsidRPr="00ED6E56" w:rsidRDefault="00281AB4" w:rsidP="00ED6E56">
            <w:pPr>
              <w:pStyle w:val="ConsPlusNormal"/>
              <w:jc w:val="center"/>
              <w:rPr>
                <w:szCs w:val="24"/>
              </w:rPr>
            </w:pPr>
            <w:r w:rsidRPr="00ED6E56">
              <w:rPr>
                <w:szCs w:val="24"/>
              </w:rPr>
              <w:t>2.4.29</w:t>
            </w:r>
          </w:p>
        </w:tc>
        <w:tc>
          <w:tcPr>
            <w:tcW w:w="7370" w:type="dxa"/>
          </w:tcPr>
          <w:p w14:paraId="21D715D2"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281AB4" w:rsidRPr="00ED6E56" w14:paraId="2B25DDF5" w14:textId="77777777" w:rsidTr="00FF4C39">
        <w:tc>
          <w:tcPr>
            <w:tcW w:w="1701" w:type="dxa"/>
          </w:tcPr>
          <w:p w14:paraId="148A383E" w14:textId="77777777" w:rsidR="00281AB4" w:rsidRPr="00ED6E56" w:rsidRDefault="00281AB4" w:rsidP="00ED6E56">
            <w:pPr>
              <w:pStyle w:val="ConsPlusNormal"/>
              <w:jc w:val="center"/>
              <w:rPr>
                <w:szCs w:val="24"/>
              </w:rPr>
            </w:pPr>
            <w:r w:rsidRPr="00ED6E56">
              <w:rPr>
                <w:szCs w:val="24"/>
              </w:rPr>
              <w:t>2.4.30</w:t>
            </w:r>
          </w:p>
        </w:tc>
        <w:tc>
          <w:tcPr>
            <w:tcW w:w="7370" w:type="dxa"/>
          </w:tcPr>
          <w:p w14:paraId="159C6044"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281AB4" w:rsidRPr="00ED6E56" w14:paraId="77A3C63F" w14:textId="77777777" w:rsidTr="00FF4C39">
        <w:tc>
          <w:tcPr>
            <w:tcW w:w="1701" w:type="dxa"/>
          </w:tcPr>
          <w:p w14:paraId="66C0BDE5" w14:textId="77777777" w:rsidR="00281AB4" w:rsidRPr="00ED6E56" w:rsidRDefault="00281AB4" w:rsidP="00ED6E56">
            <w:pPr>
              <w:pStyle w:val="ConsPlusNormal"/>
              <w:jc w:val="center"/>
              <w:rPr>
                <w:szCs w:val="24"/>
              </w:rPr>
            </w:pPr>
            <w:r w:rsidRPr="00ED6E56">
              <w:rPr>
                <w:szCs w:val="24"/>
              </w:rPr>
              <w:t>2.4.31</w:t>
            </w:r>
          </w:p>
        </w:tc>
        <w:tc>
          <w:tcPr>
            <w:tcW w:w="7370" w:type="dxa"/>
          </w:tcPr>
          <w:p w14:paraId="0B41D562"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281AB4" w:rsidRPr="00ED6E56" w14:paraId="09B3A5BF" w14:textId="77777777" w:rsidTr="00FF4C39">
        <w:tc>
          <w:tcPr>
            <w:tcW w:w="1701" w:type="dxa"/>
          </w:tcPr>
          <w:p w14:paraId="60F9612F" w14:textId="77777777" w:rsidR="00281AB4" w:rsidRPr="00ED6E56" w:rsidRDefault="00281AB4" w:rsidP="00ED6E56">
            <w:pPr>
              <w:pStyle w:val="ConsPlusNormal"/>
              <w:jc w:val="center"/>
              <w:rPr>
                <w:szCs w:val="24"/>
              </w:rPr>
            </w:pPr>
            <w:r w:rsidRPr="00ED6E56">
              <w:rPr>
                <w:szCs w:val="24"/>
              </w:rPr>
              <w:t>2.4.32</w:t>
            </w:r>
          </w:p>
        </w:tc>
        <w:tc>
          <w:tcPr>
            <w:tcW w:w="7370" w:type="dxa"/>
          </w:tcPr>
          <w:p w14:paraId="5A12437B"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281AB4" w:rsidRPr="00ED6E56" w14:paraId="30800A0C" w14:textId="77777777" w:rsidTr="00FF4C39">
        <w:tc>
          <w:tcPr>
            <w:tcW w:w="1701" w:type="dxa"/>
          </w:tcPr>
          <w:p w14:paraId="4BEA3E9E" w14:textId="77777777" w:rsidR="00281AB4" w:rsidRPr="00ED6E56" w:rsidRDefault="00281AB4" w:rsidP="00ED6E56">
            <w:pPr>
              <w:pStyle w:val="ConsPlusNormal"/>
              <w:jc w:val="center"/>
              <w:rPr>
                <w:szCs w:val="24"/>
              </w:rPr>
            </w:pPr>
            <w:r w:rsidRPr="00ED6E56">
              <w:rPr>
                <w:szCs w:val="24"/>
              </w:rPr>
              <w:t>2.4.33</w:t>
            </w:r>
          </w:p>
        </w:tc>
        <w:tc>
          <w:tcPr>
            <w:tcW w:w="7370" w:type="dxa"/>
          </w:tcPr>
          <w:p w14:paraId="74711002"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281AB4" w:rsidRPr="00ED6E56" w14:paraId="0E99330C" w14:textId="77777777" w:rsidTr="00FF4C39">
        <w:tc>
          <w:tcPr>
            <w:tcW w:w="1701" w:type="dxa"/>
          </w:tcPr>
          <w:p w14:paraId="3B0E48CC" w14:textId="77777777" w:rsidR="00281AB4" w:rsidRPr="00ED6E56" w:rsidRDefault="00281AB4" w:rsidP="00ED6E56">
            <w:pPr>
              <w:pStyle w:val="ConsPlusNormal"/>
              <w:jc w:val="center"/>
              <w:rPr>
                <w:szCs w:val="24"/>
              </w:rPr>
            </w:pPr>
            <w:r w:rsidRPr="00ED6E56">
              <w:rPr>
                <w:szCs w:val="24"/>
              </w:rPr>
              <w:t>2.4.34</w:t>
            </w:r>
          </w:p>
        </w:tc>
        <w:tc>
          <w:tcPr>
            <w:tcW w:w="7370" w:type="dxa"/>
          </w:tcPr>
          <w:p w14:paraId="2E0B9D2A"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281AB4" w:rsidRPr="00ED6E56" w14:paraId="4F765778" w14:textId="77777777" w:rsidTr="00FF4C39">
        <w:tc>
          <w:tcPr>
            <w:tcW w:w="1701" w:type="dxa"/>
          </w:tcPr>
          <w:p w14:paraId="2647FE38" w14:textId="77777777" w:rsidR="00281AB4" w:rsidRPr="00ED6E56" w:rsidRDefault="00281AB4" w:rsidP="00ED6E56">
            <w:pPr>
              <w:pStyle w:val="ConsPlusNormal"/>
              <w:jc w:val="center"/>
              <w:rPr>
                <w:szCs w:val="24"/>
              </w:rPr>
            </w:pPr>
            <w:r w:rsidRPr="00ED6E56">
              <w:rPr>
                <w:szCs w:val="24"/>
              </w:rPr>
              <w:t>2.4.35</w:t>
            </w:r>
          </w:p>
        </w:tc>
        <w:tc>
          <w:tcPr>
            <w:tcW w:w="7370" w:type="dxa"/>
          </w:tcPr>
          <w:p w14:paraId="32F0804A"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281AB4" w:rsidRPr="00ED6E56" w14:paraId="289362E2" w14:textId="77777777" w:rsidTr="00FF4C39">
        <w:tc>
          <w:tcPr>
            <w:tcW w:w="1701" w:type="dxa"/>
          </w:tcPr>
          <w:p w14:paraId="0A068677" w14:textId="77777777" w:rsidR="00281AB4" w:rsidRPr="00ED6E56" w:rsidRDefault="00281AB4" w:rsidP="00ED6E56">
            <w:pPr>
              <w:pStyle w:val="ConsPlusNormal"/>
              <w:jc w:val="center"/>
              <w:rPr>
                <w:szCs w:val="24"/>
              </w:rPr>
            </w:pPr>
            <w:r w:rsidRPr="00ED6E56">
              <w:rPr>
                <w:szCs w:val="24"/>
              </w:rPr>
              <w:t>2.4.36</w:t>
            </w:r>
          </w:p>
        </w:tc>
        <w:tc>
          <w:tcPr>
            <w:tcW w:w="7370" w:type="dxa"/>
          </w:tcPr>
          <w:p w14:paraId="37613DFA"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281AB4" w:rsidRPr="00ED6E56" w14:paraId="1FC66643" w14:textId="77777777" w:rsidTr="00FF4C39">
        <w:tc>
          <w:tcPr>
            <w:tcW w:w="1701" w:type="dxa"/>
          </w:tcPr>
          <w:p w14:paraId="39454162" w14:textId="77777777" w:rsidR="00281AB4" w:rsidRPr="00ED6E56" w:rsidRDefault="00281AB4" w:rsidP="00ED6E56">
            <w:pPr>
              <w:pStyle w:val="ConsPlusNormal"/>
              <w:jc w:val="center"/>
              <w:rPr>
                <w:szCs w:val="24"/>
              </w:rPr>
            </w:pPr>
            <w:r w:rsidRPr="00ED6E56">
              <w:rPr>
                <w:szCs w:val="24"/>
              </w:rPr>
              <w:t>2.4.37</w:t>
            </w:r>
          </w:p>
        </w:tc>
        <w:tc>
          <w:tcPr>
            <w:tcW w:w="7370" w:type="dxa"/>
          </w:tcPr>
          <w:p w14:paraId="30EA18CE"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281AB4" w:rsidRPr="00ED6E56" w14:paraId="2D3C0ACC" w14:textId="77777777" w:rsidTr="00FF4C39">
        <w:tc>
          <w:tcPr>
            <w:tcW w:w="1701" w:type="dxa"/>
          </w:tcPr>
          <w:p w14:paraId="194DE080" w14:textId="77777777" w:rsidR="00281AB4" w:rsidRPr="00ED6E56" w:rsidRDefault="00281AB4" w:rsidP="00ED6E56">
            <w:pPr>
              <w:pStyle w:val="ConsPlusNormal"/>
              <w:jc w:val="center"/>
              <w:rPr>
                <w:szCs w:val="24"/>
              </w:rPr>
            </w:pPr>
            <w:r w:rsidRPr="00ED6E56">
              <w:rPr>
                <w:szCs w:val="24"/>
              </w:rPr>
              <w:t>2.4.38</w:t>
            </w:r>
          </w:p>
        </w:tc>
        <w:tc>
          <w:tcPr>
            <w:tcW w:w="7370" w:type="dxa"/>
          </w:tcPr>
          <w:p w14:paraId="5BAA3EE7"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281AB4" w:rsidRPr="00ED6E56" w14:paraId="135D43C0" w14:textId="77777777" w:rsidTr="00FF4C39">
        <w:tc>
          <w:tcPr>
            <w:tcW w:w="1701" w:type="dxa"/>
          </w:tcPr>
          <w:p w14:paraId="7376F6A5" w14:textId="77777777" w:rsidR="00281AB4" w:rsidRPr="00ED6E56" w:rsidRDefault="00281AB4" w:rsidP="00ED6E56">
            <w:pPr>
              <w:pStyle w:val="ConsPlusNormal"/>
              <w:jc w:val="center"/>
              <w:rPr>
                <w:szCs w:val="24"/>
              </w:rPr>
            </w:pPr>
            <w:r w:rsidRPr="00ED6E56">
              <w:rPr>
                <w:szCs w:val="24"/>
              </w:rPr>
              <w:t>2.4.39</w:t>
            </w:r>
          </w:p>
        </w:tc>
        <w:tc>
          <w:tcPr>
            <w:tcW w:w="7370" w:type="dxa"/>
          </w:tcPr>
          <w:p w14:paraId="35E0FD2C" w14:textId="77777777" w:rsidR="00281AB4" w:rsidRPr="00ED6E56" w:rsidRDefault="00281AB4"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281AB4" w:rsidRPr="00ED6E56" w14:paraId="6E0D5B57" w14:textId="77777777" w:rsidTr="00FF4C39">
        <w:tc>
          <w:tcPr>
            <w:tcW w:w="1701" w:type="dxa"/>
          </w:tcPr>
          <w:p w14:paraId="7BFCCA27" w14:textId="77777777" w:rsidR="00281AB4" w:rsidRPr="00ED6E56" w:rsidRDefault="00281AB4" w:rsidP="00ED6E56">
            <w:pPr>
              <w:pStyle w:val="ConsPlusNormal"/>
              <w:jc w:val="center"/>
              <w:rPr>
                <w:szCs w:val="24"/>
              </w:rPr>
            </w:pPr>
            <w:r w:rsidRPr="00ED6E56">
              <w:rPr>
                <w:szCs w:val="24"/>
              </w:rPr>
              <w:t>3</w:t>
            </w:r>
          </w:p>
        </w:tc>
        <w:tc>
          <w:tcPr>
            <w:tcW w:w="7370" w:type="dxa"/>
          </w:tcPr>
          <w:p w14:paraId="2BE43D38" w14:textId="77777777" w:rsidR="00281AB4" w:rsidRPr="00ED6E56" w:rsidRDefault="00281AB4" w:rsidP="00ED6E56">
            <w:pPr>
              <w:pStyle w:val="ConsPlusNormal"/>
              <w:jc w:val="both"/>
              <w:rPr>
                <w:szCs w:val="24"/>
              </w:rPr>
            </w:pPr>
            <w:r w:rsidRPr="00ED6E56">
              <w:rPr>
                <w:szCs w:val="24"/>
              </w:rPr>
              <w:t>Социокультурные знания и умения</w:t>
            </w:r>
          </w:p>
        </w:tc>
      </w:tr>
      <w:tr w:rsidR="00281AB4" w:rsidRPr="00ED6E56" w14:paraId="2BB0777C" w14:textId="77777777" w:rsidTr="00FF4C39">
        <w:tc>
          <w:tcPr>
            <w:tcW w:w="1701" w:type="dxa"/>
          </w:tcPr>
          <w:p w14:paraId="11761C2F" w14:textId="77777777" w:rsidR="00281AB4" w:rsidRPr="00ED6E56" w:rsidRDefault="00281AB4" w:rsidP="00ED6E56">
            <w:pPr>
              <w:pStyle w:val="ConsPlusNormal"/>
              <w:jc w:val="center"/>
              <w:rPr>
                <w:szCs w:val="24"/>
              </w:rPr>
            </w:pPr>
            <w:r w:rsidRPr="00ED6E56">
              <w:rPr>
                <w:szCs w:val="24"/>
              </w:rPr>
              <w:t>3.1</w:t>
            </w:r>
          </w:p>
        </w:tc>
        <w:tc>
          <w:tcPr>
            <w:tcW w:w="7370" w:type="dxa"/>
          </w:tcPr>
          <w:p w14:paraId="7B23E90C" w14:textId="77777777" w:rsidR="00281AB4" w:rsidRPr="00ED6E56" w:rsidRDefault="00281AB4" w:rsidP="00ED6E56">
            <w:pPr>
              <w:pStyle w:val="ConsPlusNormal"/>
              <w:jc w:val="both"/>
              <w:rPr>
                <w:szCs w:val="24"/>
              </w:rPr>
            </w:pPr>
            <w:r w:rsidRPr="00ED6E56">
              <w:rPr>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281AB4" w:rsidRPr="00ED6E56" w14:paraId="44218736" w14:textId="77777777" w:rsidTr="00FF4C39">
        <w:tc>
          <w:tcPr>
            <w:tcW w:w="1701" w:type="dxa"/>
          </w:tcPr>
          <w:p w14:paraId="2BE488EB" w14:textId="77777777" w:rsidR="00281AB4" w:rsidRPr="00ED6E56" w:rsidRDefault="00281AB4" w:rsidP="00ED6E56">
            <w:pPr>
              <w:pStyle w:val="ConsPlusNormal"/>
              <w:jc w:val="center"/>
              <w:rPr>
                <w:szCs w:val="24"/>
              </w:rPr>
            </w:pPr>
            <w:r w:rsidRPr="00ED6E56">
              <w:rPr>
                <w:szCs w:val="24"/>
              </w:rPr>
              <w:t>3.2</w:t>
            </w:r>
          </w:p>
        </w:tc>
        <w:tc>
          <w:tcPr>
            <w:tcW w:w="7370" w:type="dxa"/>
          </w:tcPr>
          <w:p w14:paraId="79657409" w14:textId="77777777" w:rsidR="00281AB4" w:rsidRPr="00ED6E56" w:rsidRDefault="00281AB4" w:rsidP="00ED6E56">
            <w:pPr>
              <w:pStyle w:val="ConsPlusNormal"/>
              <w:jc w:val="both"/>
              <w:rPr>
                <w:szCs w:val="24"/>
              </w:rPr>
            </w:pPr>
            <w:r w:rsidRPr="00ED6E56">
              <w:rPr>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281AB4" w:rsidRPr="00ED6E56" w14:paraId="069D5B38" w14:textId="77777777" w:rsidTr="00FF4C39">
        <w:tc>
          <w:tcPr>
            <w:tcW w:w="1701" w:type="dxa"/>
          </w:tcPr>
          <w:p w14:paraId="554D0BE4" w14:textId="77777777" w:rsidR="00281AB4" w:rsidRPr="00ED6E56" w:rsidRDefault="00281AB4" w:rsidP="00ED6E56">
            <w:pPr>
              <w:pStyle w:val="ConsPlusNormal"/>
              <w:jc w:val="center"/>
              <w:rPr>
                <w:szCs w:val="24"/>
              </w:rPr>
            </w:pPr>
            <w:r w:rsidRPr="00ED6E56">
              <w:rPr>
                <w:szCs w:val="24"/>
              </w:rPr>
              <w:t>3.3</w:t>
            </w:r>
          </w:p>
        </w:tc>
        <w:tc>
          <w:tcPr>
            <w:tcW w:w="7370" w:type="dxa"/>
          </w:tcPr>
          <w:p w14:paraId="07CE0B8A" w14:textId="77777777" w:rsidR="00281AB4" w:rsidRPr="00ED6E56" w:rsidRDefault="00281AB4" w:rsidP="00ED6E56">
            <w:pPr>
              <w:pStyle w:val="ConsPlusNormal"/>
              <w:jc w:val="both"/>
              <w:rPr>
                <w:szCs w:val="24"/>
              </w:rPr>
            </w:pPr>
            <w:r w:rsidRPr="00ED6E56">
              <w:rPr>
                <w:szCs w:val="24"/>
              </w:rPr>
              <w:t>Иметь базовые знания о социокультурном портрете и культурном наследии родной страны и страны (стран) изучаемого языка</w:t>
            </w:r>
          </w:p>
        </w:tc>
      </w:tr>
      <w:tr w:rsidR="00281AB4" w:rsidRPr="00ED6E56" w14:paraId="6DD7700C" w14:textId="77777777" w:rsidTr="00FF4C39">
        <w:tc>
          <w:tcPr>
            <w:tcW w:w="1701" w:type="dxa"/>
          </w:tcPr>
          <w:p w14:paraId="5DC11BA7" w14:textId="77777777" w:rsidR="00281AB4" w:rsidRPr="00ED6E56" w:rsidRDefault="00281AB4" w:rsidP="00ED6E56">
            <w:pPr>
              <w:pStyle w:val="ConsPlusNormal"/>
              <w:jc w:val="center"/>
              <w:rPr>
                <w:szCs w:val="24"/>
              </w:rPr>
            </w:pPr>
            <w:r w:rsidRPr="00ED6E56">
              <w:rPr>
                <w:szCs w:val="24"/>
              </w:rPr>
              <w:t>3.4</w:t>
            </w:r>
          </w:p>
        </w:tc>
        <w:tc>
          <w:tcPr>
            <w:tcW w:w="7370" w:type="dxa"/>
          </w:tcPr>
          <w:p w14:paraId="544ECB3B" w14:textId="77777777" w:rsidR="00281AB4" w:rsidRPr="00ED6E56" w:rsidRDefault="00281AB4" w:rsidP="00ED6E56">
            <w:pPr>
              <w:pStyle w:val="ConsPlusNormal"/>
              <w:jc w:val="both"/>
              <w:rPr>
                <w:szCs w:val="24"/>
              </w:rPr>
            </w:pPr>
            <w:r w:rsidRPr="00ED6E56">
              <w:rPr>
                <w:szCs w:val="24"/>
              </w:rPr>
              <w:t>Представлять родную страну и ее культуру на иностранном языке</w:t>
            </w:r>
          </w:p>
        </w:tc>
      </w:tr>
      <w:tr w:rsidR="00281AB4" w:rsidRPr="00ED6E56" w14:paraId="12E90C4F" w14:textId="77777777" w:rsidTr="00FF4C39">
        <w:tc>
          <w:tcPr>
            <w:tcW w:w="1701" w:type="dxa"/>
          </w:tcPr>
          <w:p w14:paraId="7CF25F7C" w14:textId="77777777" w:rsidR="00281AB4" w:rsidRPr="00ED6E56" w:rsidRDefault="00281AB4" w:rsidP="00ED6E56">
            <w:pPr>
              <w:pStyle w:val="ConsPlusNormal"/>
              <w:jc w:val="center"/>
              <w:rPr>
                <w:szCs w:val="24"/>
              </w:rPr>
            </w:pPr>
            <w:r w:rsidRPr="00ED6E56">
              <w:rPr>
                <w:szCs w:val="24"/>
              </w:rPr>
              <w:t>3.5</w:t>
            </w:r>
          </w:p>
        </w:tc>
        <w:tc>
          <w:tcPr>
            <w:tcW w:w="7370" w:type="dxa"/>
          </w:tcPr>
          <w:p w14:paraId="7946243C" w14:textId="77777777" w:rsidR="00281AB4" w:rsidRPr="00ED6E56" w:rsidRDefault="00281AB4" w:rsidP="00ED6E56">
            <w:pPr>
              <w:pStyle w:val="ConsPlusNormal"/>
              <w:jc w:val="both"/>
              <w:rPr>
                <w:szCs w:val="24"/>
              </w:rPr>
            </w:pPr>
            <w:r w:rsidRPr="00ED6E56">
              <w:rPr>
                <w:szCs w:val="24"/>
              </w:rPr>
              <w:t>Проявлять уважение к иной культуре, соблюдать нормы вежливости в межкультурном общении</w:t>
            </w:r>
          </w:p>
        </w:tc>
      </w:tr>
      <w:tr w:rsidR="00281AB4" w:rsidRPr="00ED6E56" w14:paraId="226660EF" w14:textId="77777777" w:rsidTr="00FF4C39">
        <w:tc>
          <w:tcPr>
            <w:tcW w:w="1701" w:type="dxa"/>
          </w:tcPr>
          <w:p w14:paraId="1189E594" w14:textId="77777777" w:rsidR="00281AB4" w:rsidRPr="00ED6E56" w:rsidRDefault="00281AB4" w:rsidP="00ED6E56">
            <w:pPr>
              <w:pStyle w:val="ConsPlusNormal"/>
              <w:jc w:val="center"/>
              <w:rPr>
                <w:szCs w:val="24"/>
              </w:rPr>
            </w:pPr>
            <w:r w:rsidRPr="00ED6E56">
              <w:rPr>
                <w:szCs w:val="24"/>
              </w:rPr>
              <w:t>4</w:t>
            </w:r>
          </w:p>
        </w:tc>
        <w:tc>
          <w:tcPr>
            <w:tcW w:w="7370" w:type="dxa"/>
          </w:tcPr>
          <w:p w14:paraId="72391F0D" w14:textId="77777777" w:rsidR="00281AB4" w:rsidRPr="00ED6E56" w:rsidRDefault="00281AB4" w:rsidP="00ED6E56">
            <w:pPr>
              <w:pStyle w:val="ConsPlusNormal"/>
              <w:jc w:val="both"/>
              <w:rPr>
                <w:szCs w:val="24"/>
              </w:rPr>
            </w:pPr>
            <w:r w:rsidRPr="00ED6E56">
              <w:rPr>
                <w:szCs w:val="24"/>
              </w:rPr>
              <w:t>Компенсаторные умения</w:t>
            </w:r>
          </w:p>
          <w:p w14:paraId="14693015" w14:textId="77777777" w:rsidR="00281AB4" w:rsidRPr="00ED6E56" w:rsidRDefault="00281AB4" w:rsidP="00ED6E56">
            <w:pPr>
              <w:pStyle w:val="ConsPlusNormal"/>
              <w:jc w:val="both"/>
              <w:rPr>
                <w:szCs w:val="24"/>
              </w:rPr>
            </w:pPr>
            <w:r w:rsidRPr="00ED6E56">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81AB4" w:rsidRPr="00ED6E56" w14:paraId="0956619C" w14:textId="77777777" w:rsidTr="00FF4C39">
        <w:tc>
          <w:tcPr>
            <w:tcW w:w="1701" w:type="dxa"/>
          </w:tcPr>
          <w:p w14:paraId="4CA1795B" w14:textId="77777777" w:rsidR="00281AB4" w:rsidRPr="00ED6E56" w:rsidRDefault="00281AB4" w:rsidP="00ED6E56">
            <w:pPr>
              <w:pStyle w:val="ConsPlusNormal"/>
              <w:jc w:val="center"/>
              <w:rPr>
                <w:szCs w:val="24"/>
              </w:rPr>
            </w:pPr>
            <w:r w:rsidRPr="00ED6E56">
              <w:rPr>
                <w:szCs w:val="24"/>
              </w:rPr>
              <w:t>5</w:t>
            </w:r>
          </w:p>
        </w:tc>
        <w:tc>
          <w:tcPr>
            <w:tcW w:w="7370" w:type="dxa"/>
          </w:tcPr>
          <w:p w14:paraId="69B96B4D" w14:textId="77777777" w:rsidR="00281AB4" w:rsidRPr="00ED6E56" w:rsidRDefault="00281AB4" w:rsidP="00ED6E56">
            <w:pPr>
              <w:pStyle w:val="ConsPlusNormal"/>
              <w:jc w:val="both"/>
              <w:rPr>
                <w:szCs w:val="24"/>
              </w:rPr>
            </w:pPr>
            <w:r w:rsidRPr="00ED6E56">
              <w:rPr>
                <w:szCs w:val="24"/>
              </w:rPr>
              <w:t>Использовать иноязычные словари и справочники, в том числе информационно-справочные системы в электронной форме</w:t>
            </w:r>
          </w:p>
        </w:tc>
      </w:tr>
      <w:tr w:rsidR="00281AB4" w:rsidRPr="00ED6E56" w14:paraId="0603CD01" w14:textId="77777777" w:rsidTr="00FF4C39">
        <w:tc>
          <w:tcPr>
            <w:tcW w:w="1701" w:type="dxa"/>
          </w:tcPr>
          <w:p w14:paraId="51EB6215" w14:textId="77777777" w:rsidR="00281AB4" w:rsidRPr="00ED6E56" w:rsidRDefault="00281AB4" w:rsidP="00ED6E56">
            <w:pPr>
              <w:pStyle w:val="ConsPlusNormal"/>
              <w:jc w:val="center"/>
              <w:rPr>
                <w:szCs w:val="24"/>
              </w:rPr>
            </w:pPr>
            <w:r w:rsidRPr="00ED6E56">
              <w:rPr>
                <w:szCs w:val="24"/>
              </w:rPr>
              <w:t>6</w:t>
            </w:r>
          </w:p>
        </w:tc>
        <w:tc>
          <w:tcPr>
            <w:tcW w:w="7370" w:type="dxa"/>
          </w:tcPr>
          <w:p w14:paraId="4E1E9340" w14:textId="77777777" w:rsidR="00281AB4" w:rsidRPr="00ED6E56" w:rsidRDefault="00281AB4" w:rsidP="00ED6E56">
            <w:pPr>
              <w:pStyle w:val="ConsPlusNormal"/>
              <w:jc w:val="both"/>
              <w:rPr>
                <w:szCs w:val="24"/>
              </w:rPr>
            </w:pPr>
            <w:r w:rsidRPr="00ED6E56">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5ADC4F2B" w14:textId="77777777" w:rsidR="00281AB4" w:rsidRPr="00ED6E56" w:rsidRDefault="00281AB4" w:rsidP="00ED6E56">
      <w:pPr>
        <w:pStyle w:val="ConsPlusNormal"/>
        <w:jc w:val="both"/>
        <w:rPr>
          <w:szCs w:val="24"/>
        </w:rPr>
      </w:pPr>
    </w:p>
    <w:p w14:paraId="50D5FA1D" w14:textId="77777777" w:rsidR="00281AB4" w:rsidRPr="00ED6E56" w:rsidRDefault="00281AB4" w:rsidP="00ED6E56">
      <w:pPr>
        <w:pStyle w:val="ConsPlusNormal"/>
        <w:jc w:val="right"/>
        <w:rPr>
          <w:szCs w:val="24"/>
        </w:rPr>
      </w:pPr>
      <w:r w:rsidRPr="00ED6E56">
        <w:rPr>
          <w:szCs w:val="24"/>
        </w:rPr>
        <w:t>Таблица 6.3</w:t>
      </w:r>
    </w:p>
    <w:p w14:paraId="3BE90E0A" w14:textId="77777777" w:rsidR="00281AB4" w:rsidRPr="00ED6E56" w:rsidRDefault="00281AB4" w:rsidP="00ED6E56">
      <w:pPr>
        <w:pStyle w:val="ConsPlusNormal"/>
        <w:jc w:val="both"/>
        <w:rPr>
          <w:szCs w:val="24"/>
        </w:rPr>
      </w:pPr>
    </w:p>
    <w:p w14:paraId="76CC77DC" w14:textId="77777777" w:rsidR="00281AB4" w:rsidRPr="00ED6E56" w:rsidRDefault="00281AB4" w:rsidP="00ED6E56">
      <w:pPr>
        <w:pStyle w:val="ConsPlusNormal"/>
        <w:jc w:val="center"/>
        <w:rPr>
          <w:szCs w:val="24"/>
        </w:rPr>
      </w:pPr>
      <w:r w:rsidRPr="00ED6E56">
        <w:rPr>
          <w:szCs w:val="24"/>
        </w:rPr>
        <w:t>Проверяемые элементы содержания (11 класс)</w:t>
      </w:r>
    </w:p>
    <w:p w14:paraId="1D1F3826" w14:textId="77777777" w:rsidR="00281AB4" w:rsidRPr="00ED6E56" w:rsidRDefault="00281AB4"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81AB4" w:rsidRPr="00ED6E56" w14:paraId="24A00C98" w14:textId="77777777" w:rsidTr="00FF4C39">
        <w:tc>
          <w:tcPr>
            <w:tcW w:w="1077" w:type="dxa"/>
          </w:tcPr>
          <w:p w14:paraId="51B9BBC8" w14:textId="77777777" w:rsidR="00281AB4" w:rsidRPr="00ED6E56" w:rsidRDefault="00281AB4" w:rsidP="00ED6E56">
            <w:pPr>
              <w:pStyle w:val="ConsPlusNormal"/>
              <w:jc w:val="center"/>
              <w:rPr>
                <w:szCs w:val="24"/>
              </w:rPr>
            </w:pPr>
            <w:r w:rsidRPr="00ED6E56">
              <w:rPr>
                <w:szCs w:val="24"/>
              </w:rPr>
              <w:t>Код</w:t>
            </w:r>
          </w:p>
        </w:tc>
        <w:tc>
          <w:tcPr>
            <w:tcW w:w="7994" w:type="dxa"/>
          </w:tcPr>
          <w:p w14:paraId="5D65C76A" w14:textId="77777777" w:rsidR="00281AB4" w:rsidRPr="00ED6E56" w:rsidRDefault="00281AB4" w:rsidP="00ED6E56">
            <w:pPr>
              <w:pStyle w:val="ConsPlusNormal"/>
              <w:jc w:val="center"/>
              <w:rPr>
                <w:szCs w:val="24"/>
              </w:rPr>
            </w:pPr>
            <w:r w:rsidRPr="00ED6E56">
              <w:rPr>
                <w:szCs w:val="24"/>
              </w:rPr>
              <w:t>Проверяемый элемент содержания</w:t>
            </w:r>
          </w:p>
        </w:tc>
      </w:tr>
      <w:tr w:rsidR="00281AB4" w:rsidRPr="00ED6E56" w14:paraId="2E5C69DA" w14:textId="77777777" w:rsidTr="00FF4C39">
        <w:tc>
          <w:tcPr>
            <w:tcW w:w="1077" w:type="dxa"/>
          </w:tcPr>
          <w:p w14:paraId="2B0FE9F4" w14:textId="77777777" w:rsidR="00281AB4" w:rsidRPr="00ED6E56" w:rsidRDefault="00281AB4" w:rsidP="00ED6E56">
            <w:pPr>
              <w:pStyle w:val="ConsPlusNormal"/>
              <w:jc w:val="center"/>
              <w:rPr>
                <w:szCs w:val="24"/>
              </w:rPr>
            </w:pPr>
            <w:r w:rsidRPr="00ED6E56">
              <w:rPr>
                <w:szCs w:val="24"/>
              </w:rPr>
              <w:t>1</w:t>
            </w:r>
          </w:p>
        </w:tc>
        <w:tc>
          <w:tcPr>
            <w:tcW w:w="7994" w:type="dxa"/>
          </w:tcPr>
          <w:p w14:paraId="1C8EFB1A" w14:textId="77777777" w:rsidR="00281AB4" w:rsidRPr="00ED6E56" w:rsidRDefault="00281AB4" w:rsidP="00ED6E56">
            <w:pPr>
              <w:pStyle w:val="ConsPlusNormal"/>
              <w:jc w:val="both"/>
              <w:rPr>
                <w:szCs w:val="24"/>
              </w:rPr>
            </w:pPr>
            <w:r w:rsidRPr="00ED6E56">
              <w:rPr>
                <w:szCs w:val="24"/>
              </w:rPr>
              <w:t>Коммуникативные умения</w:t>
            </w:r>
          </w:p>
          <w:p w14:paraId="3443D688" w14:textId="77777777" w:rsidR="00281AB4" w:rsidRPr="00ED6E56" w:rsidRDefault="00281AB4" w:rsidP="00ED6E56">
            <w:pPr>
              <w:pStyle w:val="ConsPlusNormal"/>
              <w:jc w:val="both"/>
              <w:rPr>
                <w:szCs w:val="24"/>
              </w:rPr>
            </w:pPr>
            <w:r w:rsidRPr="00ED6E56">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8A0130" w14:textId="77777777" w:rsidR="00281AB4" w:rsidRPr="00ED6E56" w:rsidRDefault="00281AB4" w:rsidP="00ED6E56">
            <w:pPr>
              <w:pStyle w:val="ConsPlusNormal"/>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281AB4" w:rsidRPr="00ED6E56" w14:paraId="7B3A513E" w14:textId="77777777" w:rsidTr="00FF4C39">
        <w:tc>
          <w:tcPr>
            <w:tcW w:w="1077" w:type="dxa"/>
          </w:tcPr>
          <w:p w14:paraId="2A559AC0" w14:textId="77777777" w:rsidR="00281AB4" w:rsidRPr="00ED6E56" w:rsidRDefault="00281AB4" w:rsidP="00ED6E56">
            <w:pPr>
              <w:pStyle w:val="ConsPlusNormal"/>
              <w:jc w:val="center"/>
              <w:rPr>
                <w:szCs w:val="24"/>
              </w:rPr>
            </w:pPr>
            <w:r w:rsidRPr="00ED6E56">
              <w:rPr>
                <w:szCs w:val="24"/>
              </w:rPr>
              <w:t>1.1</w:t>
            </w:r>
          </w:p>
        </w:tc>
        <w:tc>
          <w:tcPr>
            <w:tcW w:w="7994" w:type="dxa"/>
          </w:tcPr>
          <w:p w14:paraId="311E8753" w14:textId="77777777" w:rsidR="00281AB4" w:rsidRPr="00ED6E56" w:rsidRDefault="00281AB4" w:rsidP="00ED6E56">
            <w:pPr>
              <w:pStyle w:val="ConsPlusNormal"/>
              <w:jc w:val="both"/>
              <w:rPr>
                <w:szCs w:val="24"/>
              </w:rPr>
            </w:pPr>
            <w:r w:rsidRPr="00ED6E56">
              <w:rPr>
                <w:szCs w:val="24"/>
              </w:rPr>
              <w:t>Говорение</w:t>
            </w:r>
          </w:p>
        </w:tc>
      </w:tr>
      <w:tr w:rsidR="00281AB4" w:rsidRPr="00ED6E56" w14:paraId="2129AA6D" w14:textId="77777777" w:rsidTr="00FF4C39">
        <w:tc>
          <w:tcPr>
            <w:tcW w:w="1077" w:type="dxa"/>
          </w:tcPr>
          <w:p w14:paraId="074BAC6A" w14:textId="77777777" w:rsidR="00281AB4" w:rsidRPr="00ED6E56" w:rsidRDefault="00281AB4" w:rsidP="00ED6E56">
            <w:pPr>
              <w:pStyle w:val="ConsPlusNormal"/>
              <w:jc w:val="center"/>
              <w:rPr>
                <w:szCs w:val="24"/>
              </w:rPr>
            </w:pPr>
            <w:r w:rsidRPr="00ED6E56">
              <w:rPr>
                <w:szCs w:val="24"/>
              </w:rPr>
              <w:t>1.1.1</w:t>
            </w:r>
          </w:p>
        </w:tc>
        <w:tc>
          <w:tcPr>
            <w:tcW w:w="7994" w:type="dxa"/>
          </w:tcPr>
          <w:p w14:paraId="7D221FC4" w14:textId="77777777" w:rsidR="00281AB4" w:rsidRPr="00ED6E56" w:rsidRDefault="00281AB4" w:rsidP="00ED6E56">
            <w:pPr>
              <w:pStyle w:val="ConsPlusNormal"/>
              <w:jc w:val="both"/>
              <w:rPr>
                <w:szCs w:val="24"/>
              </w:rPr>
            </w:pPr>
            <w:r w:rsidRPr="00ED6E56">
              <w:rPr>
                <w:szCs w:val="24"/>
              </w:rPr>
              <w:t>Диалогическая речь</w:t>
            </w:r>
          </w:p>
        </w:tc>
      </w:tr>
      <w:tr w:rsidR="00281AB4" w:rsidRPr="00ED6E56" w14:paraId="7C09011B" w14:textId="77777777" w:rsidTr="00FF4C39">
        <w:tc>
          <w:tcPr>
            <w:tcW w:w="1077" w:type="dxa"/>
          </w:tcPr>
          <w:p w14:paraId="567BD3C4" w14:textId="77777777" w:rsidR="00281AB4" w:rsidRPr="00ED6E56" w:rsidRDefault="00281AB4" w:rsidP="00ED6E56">
            <w:pPr>
              <w:pStyle w:val="ConsPlusNormal"/>
              <w:jc w:val="center"/>
              <w:rPr>
                <w:szCs w:val="24"/>
              </w:rPr>
            </w:pPr>
            <w:r w:rsidRPr="00ED6E56">
              <w:rPr>
                <w:szCs w:val="24"/>
              </w:rPr>
              <w:t>1.1.1.1</w:t>
            </w:r>
          </w:p>
        </w:tc>
        <w:tc>
          <w:tcPr>
            <w:tcW w:w="7994" w:type="dxa"/>
          </w:tcPr>
          <w:p w14:paraId="6777DA92" w14:textId="77777777" w:rsidR="00281AB4" w:rsidRPr="00ED6E56" w:rsidRDefault="00281AB4" w:rsidP="00ED6E56">
            <w:pPr>
              <w:pStyle w:val="ConsPlusNormal"/>
              <w:jc w:val="both"/>
              <w:rPr>
                <w:szCs w:val="24"/>
              </w:rPr>
            </w:pPr>
            <w:r w:rsidRPr="00ED6E56">
              <w:rPr>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81AB4" w:rsidRPr="00ED6E56" w14:paraId="7F593ABD" w14:textId="77777777" w:rsidTr="00FF4C39">
        <w:tc>
          <w:tcPr>
            <w:tcW w:w="1077" w:type="dxa"/>
          </w:tcPr>
          <w:p w14:paraId="007C627F" w14:textId="77777777" w:rsidR="00281AB4" w:rsidRPr="00ED6E56" w:rsidRDefault="00281AB4" w:rsidP="00ED6E56">
            <w:pPr>
              <w:pStyle w:val="ConsPlusNormal"/>
              <w:jc w:val="center"/>
              <w:rPr>
                <w:szCs w:val="24"/>
              </w:rPr>
            </w:pPr>
            <w:r w:rsidRPr="00ED6E56">
              <w:rPr>
                <w:szCs w:val="24"/>
              </w:rPr>
              <w:t>1.1.1.2</w:t>
            </w:r>
          </w:p>
        </w:tc>
        <w:tc>
          <w:tcPr>
            <w:tcW w:w="7994" w:type="dxa"/>
          </w:tcPr>
          <w:p w14:paraId="3EDB5503" w14:textId="77777777" w:rsidR="00281AB4" w:rsidRPr="00ED6E56" w:rsidRDefault="00281AB4" w:rsidP="00ED6E56">
            <w:pPr>
              <w:pStyle w:val="ConsPlusNormal"/>
              <w:jc w:val="both"/>
              <w:rPr>
                <w:szCs w:val="24"/>
              </w:rPr>
            </w:pPr>
            <w:r w:rsidRPr="00ED6E56">
              <w:rPr>
                <w:szCs w:val="24"/>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81AB4" w:rsidRPr="00ED6E56" w14:paraId="1E0BACF0" w14:textId="77777777" w:rsidTr="00FF4C39">
        <w:tc>
          <w:tcPr>
            <w:tcW w:w="1077" w:type="dxa"/>
          </w:tcPr>
          <w:p w14:paraId="1D2F6A7C" w14:textId="77777777" w:rsidR="00281AB4" w:rsidRPr="00ED6E56" w:rsidRDefault="00281AB4" w:rsidP="00ED6E56">
            <w:pPr>
              <w:pStyle w:val="ConsPlusNormal"/>
              <w:jc w:val="center"/>
              <w:rPr>
                <w:szCs w:val="24"/>
              </w:rPr>
            </w:pPr>
            <w:r w:rsidRPr="00ED6E56">
              <w:rPr>
                <w:szCs w:val="24"/>
              </w:rPr>
              <w:t>1.1.1.3</w:t>
            </w:r>
          </w:p>
        </w:tc>
        <w:tc>
          <w:tcPr>
            <w:tcW w:w="7994" w:type="dxa"/>
          </w:tcPr>
          <w:p w14:paraId="3F14DA68" w14:textId="77777777" w:rsidR="00281AB4" w:rsidRPr="00ED6E56" w:rsidRDefault="00281AB4" w:rsidP="00ED6E56">
            <w:pPr>
              <w:pStyle w:val="ConsPlusNormal"/>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81AB4" w:rsidRPr="00ED6E56" w14:paraId="1EBBEA53" w14:textId="77777777" w:rsidTr="00FF4C39">
        <w:tc>
          <w:tcPr>
            <w:tcW w:w="1077" w:type="dxa"/>
          </w:tcPr>
          <w:p w14:paraId="40F62EE8" w14:textId="77777777" w:rsidR="00281AB4" w:rsidRPr="00ED6E56" w:rsidRDefault="00281AB4" w:rsidP="00ED6E56">
            <w:pPr>
              <w:pStyle w:val="ConsPlusNormal"/>
              <w:jc w:val="center"/>
              <w:rPr>
                <w:szCs w:val="24"/>
              </w:rPr>
            </w:pPr>
            <w:r w:rsidRPr="00ED6E56">
              <w:rPr>
                <w:szCs w:val="24"/>
              </w:rPr>
              <w:t>1.1.1.4</w:t>
            </w:r>
          </w:p>
        </w:tc>
        <w:tc>
          <w:tcPr>
            <w:tcW w:w="7994" w:type="dxa"/>
          </w:tcPr>
          <w:p w14:paraId="3F724B34" w14:textId="77777777" w:rsidR="00281AB4" w:rsidRPr="00ED6E56" w:rsidRDefault="00281AB4" w:rsidP="00ED6E56">
            <w:pPr>
              <w:pStyle w:val="ConsPlusNormal"/>
              <w:jc w:val="both"/>
              <w:rPr>
                <w:szCs w:val="24"/>
              </w:rPr>
            </w:pPr>
            <w:r w:rsidRPr="00ED6E56">
              <w:rPr>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81AB4" w:rsidRPr="00ED6E56" w14:paraId="531F5818" w14:textId="77777777" w:rsidTr="00FF4C39">
        <w:tc>
          <w:tcPr>
            <w:tcW w:w="1077" w:type="dxa"/>
          </w:tcPr>
          <w:p w14:paraId="2A19433A" w14:textId="77777777" w:rsidR="00281AB4" w:rsidRPr="00ED6E56" w:rsidRDefault="00281AB4" w:rsidP="00ED6E56">
            <w:pPr>
              <w:pStyle w:val="ConsPlusNormal"/>
              <w:jc w:val="center"/>
              <w:rPr>
                <w:szCs w:val="24"/>
              </w:rPr>
            </w:pPr>
            <w:r w:rsidRPr="00ED6E56">
              <w:rPr>
                <w:szCs w:val="24"/>
              </w:rPr>
              <w:t>1.1.1.5</w:t>
            </w:r>
          </w:p>
        </w:tc>
        <w:tc>
          <w:tcPr>
            <w:tcW w:w="7994" w:type="dxa"/>
          </w:tcPr>
          <w:p w14:paraId="2634D014" w14:textId="77777777" w:rsidR="00281AB4" w:rsidRPr="00ED6E56" w:rsidRDefault="00281AB4" w:rsidP="00ED6E56">
            <w:pPr>
              <w:pStyle w:val="ConsPlusNormal"/>
              <w:jc w:val="both"/>
              <w:rPr>
                <w:szCs w:val="24"/>
              </w:rPr>
            </w:pPr>
            <w:r w:rsidRPr="00ED6E56">
              <w:rPr>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81AB4" w:rsidRPr="00ED6E56" w14:paraId="787D433F" w14:textId="77777777" w:rsidTr="00FF4C39">
        <w:tc>
          <w:tcPr>
            <w:tcW w:w="1077" w:type="dxa"/>
          </w:tcPr>
          <w:p w14:paraId="74837FD6" w14:textId="77777777" w:rsidR="00281AB4" w:rsidRPr="00ED6E56" w:rsidRDefault="00281AB4" w:rsidP="00ED6E56">
            <w:pPr>
              <w:pStyle w:val="ConsPlusNormal"/>
              <w:jc w:val="center"/>
              <w:rPr>
                <w:szCs w:val="24"/>
              </w:rPr>
            </w:pPr>
            <w:r w:rsidRPr="00ED6E56">
              <w:rPr>
                <w:szCs w:val="24"/>
              </w:rPr>
              <w:t>1.1.2</w:t>
            </w:r>
          </w:p>
        </w:tc>
        <w:tc>
          <w:tcPr>
            <w:tcW w:w="7994" w:type="dxa"/>
          </w:tcPr>
          <w:p w14:paraId="73CC1CE4" w14:textId="77777777" w:rsidR="00281AB4" w:rsidRPr="00ED6E56" w:rsidRDefault="00281AB4" w:rsidP="00ED6E56">
            <w:pPr>
              <w:pStyle w:val="ConsPlusNormal"/>
              <w:jc w:val="both"/>
              <w:rPr>
                <w:szCs w:val="24"/>
              </w:rPr>
            </w:pPr>
            <w:r w:rsidRPr="00ED6E56">
              <w:rPr>
                <w:szCs w:val="24"/>
              </w:rPr>
              <w:t>Монологическая речь</w:t>
            </w:r>
          </w:p>
        </w:tc>
      </w:tr>
      <w:tr w:rsidR="00281AB4" w:rsidRPr="00ED6E56" w14:paraId="3FCCC310" w14:textId="77777777" w:rsidTr="00FF4C39">
        <w:tc>
          <w:tcPr>
            <w:tcW w:w="1077" w:type="dxa"/>
          </w:tcPr>
          <w:p w14:paraId="7889C1CB" w14:textId="77777777" w:rsidR="00281AB4" w:rsidRPr="00ED6E56" w:rsidRDefault="00281AB4" w:rsidP="00ED6E56">
            <w:pPr>
              <w:pStyle w:val="ConsPlusNormal"/>
              <w:jc w:val="center"/>
              <w:rPr>
                <w:szCs w:val="24"/>
              </w:rPr>
            </w:pPr>
            <w:r w:rsidRPr="00ED6E56">
              <w:rPr>
                <w:szCs w:val="24"/>
              </w:rPr>
              <w:t>1.1.2.1</w:t>
            </w:r>
          </w:p>
        </w:tc>
        <w:tc>
          <w:tcPr>
            <w:tcW w:w="7994" w:type="dxa"/>
          </w:tcPr>
          <w:p w14:paraId="57DC76F7" w14:textId="77777777" w:rsidR="00281AB4" w:rsidRPr="00ED6E56" w:rsidRDefault="00281AB4"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81AB4" w:rsidRPr="00ED6E56" w14:paraId="42DC49BA" w14:textId="77777777" w:rsidTr="00FF4C39">
        <w:tc>
          <w:tcPr>
            <w:tcW w:w="1077" w:type="dxa"/>
          </w:tcPr>
          <w:p w14:paraId="2D6414C8" w14:textId="77777777" w:rsidR="00281AB4" w:rsidRPr="00ED6E56" w:rsidRDefault="00281AB4" w:rsidP="00ED6E56">
            <w:pPr>
              <w:pStyle w:val="ConsPlusNormal"/>
              <w:jc w:val="center"/>
              <w:rPr>
                <w:szCs w:val="24"/>
              </w:rPr>
            </w:pPr>
            <w:r w:rsidRPr="00ED6E56">
              <w:rPr>
                <w:szCs w:val="24"/>
              </w:rPr>
              <w:t>1.1.2.2</w:t>
            </w:r>
          </w:p>
        </w:tc>
        <w:tc>
          <w:tcPr>
            <w:tcW w:w="7994" w:type="dxa"/>
          </w:tcPr>
          <w:p w14:paraId="737DF992" w14:textId="77777777" w:rsidR="00281AB4" w:rsidRPr="00ED6E56" w:rsidRDefault="00281AB4"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81AB4" w:rsidRPr="00ED6E56" w14:paraId="1E2D08F4" w14:textId="77777777" w:rsidTr="00FF4C39">
        <w:tc>
          <w:tcPr>
            <w:tcW w:w="1077" w:type="dxa"/>
          </w:tcPr>
          <w:p w14:paraId="18054FCC" w14:textId="77777777" w:rsidR="00281AB4" w:rsidRPr="00ED6E56" w:rsidRDefault="00281AB4" w:rsidP="00ED6E56">
            <w:pPr>
              <w:pStyle w:val="ConsPlusNormal"/>
              <w:jc w:val="center"/>
              <w:rPr>
                <w:szCs w:val="24"/>
              </w:rPr>
            </w:pPr>
            <w:r w:rsidRPr="00ED6E56">
              <w:rPr>
                <w:szCs w:val="24"/>
              </w:rPr>
              <w:t>1.1.2.3</w:t>
            </w:r>
          </w:p>
        </w:tc>
        <w:tc>
          <w:tcPr>
            <w:tcW w:w="7994" w:type="dxa"/>
          </w:tcPr>
          <w:p w14:paraId="1ED2F5D1" w14:textId="77777777" w:rsidR="00281AB4" w:rsidRPr="00ED6E56" w:rsidRDefault="00281AB4"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81AB4" w:rsidRPr="00ED6E56" w14:paraId="25167A82" w14:textId="77777777" w:rsidTr="00FF4C39">
        <w:tc>
          <w:tcPr>
            <w:tcW w:w="1077" w:type="dxa"/>
          </w:tcPr>
          <w:p w14:paraId="40BD2AB1" w14:textId="77777777" w:rsidR="00281AB4" w:rsidRPr="00ED6E56" w:rsidRDefault="00281AB4" w:rsidP="00ED6E56">
            <w:pPr>
              <w:pStyle w:val="ConsPlusNormal"/>
              <w:jc w:val="center"/>
              <w:rPr>
                <w:szCs w:val="24"/>
              </w:rPr>
            </w:pPr>
            <w:r w:rsidRPr="00ED6E56">
              <w:rPr>
                <w:szCs w:val="24"/>
              </w:rPr>
              <w:t>1.1.2.4</w:t>
            </w:r>
          </w:p>
        </w:tc>
        <w:tc>
          <w:tcPr>
            <w:tcW w:w="7994" w:type="dxa"/>
          </w:tcPr>
          <w:p w14:paraId="341BAF07" w14:textId="77777777" w:rsidR="00281AB4" w:rsidRPr="00ED6E56" w:rsidRDefault="00281AB4" w:rsidP="00ED6E56">
            <w:pPr>
              <w:pStyle w:val="ConsPlusNormal"/>
              <w:jc w:val="both"/>
              <w:rPr>
                <w:szCs w:val="24"/>
              </w:rPr>
            </w:pPr>
            <w:r w:rsidRPr="00ED6E56">
              <w:rPr>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81AB4" w:rsidRPr="00ED6E56" w14:paraId="73B0DD8E" w14:textId="77777777" w:rsidTr="00FF4C39">
        <w:tc>
          <w:tcPr>
            <w:tcW w:w="1077" w:type="dxa"/>
          </w:tcPr>
          <w:p w14:paraId="6A669455" w14:textId="77777777" w:rsidR="00281AB4" w:rsidRPr="00ED6E56" w:rsidRDefault="00281AB4" w:rsidP="00ED6E56">
            <w:pPr>
              <w:pStyle w:val="ConsPlusNormal"/>
              <w:jc w:val="center"/>
              <w:rPr>
                <w:szCs w:val="24"/>
              </w:rPr>
            </w:pPr>
            <w:r w:rsidRPr="00ED6E56">
              <w:rPr>
                <w:szCs w:val="24"/>
              </w:rPr>
              <w:t>1.1.2.5</w:t>
            </w:r>
          </w:p>
        </w:tc>
        <w:tc>
          <w:tcPr>
            <w:tcW w:w="7994" w:type="dxa"/>
          </w:tcPr>
          <w:p w14:paraId="7C55692D" w14:textId="77777777" w:rsidR="00281AB4" w:rsidRPr="00ED6E56" w:rsidRDefault="00281AB4" w:rsidP="00ED6E56">
            <w:pPr>
              <w:pStyle w:val="ConsPlusNormal"/>
              <w:jc w:val="both"/>
              <w:rPr>
                <w:szCs w:val="24"/>
              </w:rPr>
            </w:pPr>
            <w:r w:rsidRPr="00ED6E56">
              <w:rPr>
                <w:szCs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81AB4" w:rsidRPr="00ED6E56" w14:paraId="5A0F0EE5" w14:textId="77777777" w:rsidTr="00FF4C39">
        <w:tc>
          <w:tcPr>
            <w:tcW w:w="1077" w:type="dxa"/>
          </w:tcPr>
          <w:p w14:paraId="63307450" w14:textId="77777777" w:rsidR="00281AB4" w:rsidRPr="00ED6E56" w:rsidRDefault="00281AB4" w:rsidP="00ED6E56">
            <w:pPr>
              <w:pStyle w:val="ConsPlusNormal"/>
              <w:jc w:val="center"/>
              <w:rPr>
                <w:szCs w:val="24"/>
              </w:rPr>
            </w:pPr>
            <w:r w:rsidRPr="00ED6E56">
              <w:rPr>
                <w:szCs w:val="24"/>
              </w:rPr>
              <w:t>1.2</w:t>
            </w:r>
          </w:p>
        </w:tc>
        <w:tc>
          <w:tcPr>
            <w:tcW w:w="7994" w:type="dxa"/>
          </w:tcPr>
          <w:p w14:paraId="54EB1846" w14:textId="77777777" w:rsidR="00281AB4" w:rsidRPr="00ED6E56" w:rsidRDefault="00281AB4" w:rsidP="00ED6E56">
            <w:pPr>
              <w:pStyle w:val="ConsPlusNormal"/>
              <w:jc w:val="both"/>
              <w:rPr>
                <w:szCs w:val="24"/>
              </w:rPr>
            </w:pPr>
            <w:r w:rsidRPr="00ED6E56">
              <w:rPr>
                <w:szCs w:val="24"/>
              </w:rPr>
              <w:t>Аудирование</w:t>
            </w:r>
          </w:p>
        </w:tc>
      </w:tr>
      <w:tr w:rsidR="00281AB4" w:rsidRPr="00ED6E56" w14:paraId="1DC7DEF0" w14:textId="77777777" w:rsidTr="00FF4C39">
        <w:tc>
          <w:tcPr>
            <w:tcW w:w="1077" w:type="dxa"/>
          </w:tcPr>
          <w:p w14:paraId="0EBB3C63" w14:textId="77777777" w:rsidR="00281AB4" w:rsidRPr="00ED6E56" w:rsidRDefault="00281AB4" w:rsidP="00ED6E56">
            <w:pPr>
              <w:pStyle w:val="ConsPlusNormal"/>
              <w:jc w:val="center"/>
              <w:rPr>
                <w:szCs w:val="24"/>
              </w:rPr>
            </w:pPr>
            <w:r w:rsidRPr="00ED6E56">
              <w:rPr>
                <w:szCs w:val="24"/>
              </w:rPr>
              <w:t>1.2.1</w:t>
            </w:r>
          </w:p>
        </w:tc>
        <w:tc>
          <w:tcPr>
            <w:tcW w:w="7994" w:type="dxa"/>
          </w:tcPr>
          <w:p w14:paraId="40086999" w14:textId="77777777" w:rsidR="00281AB4" w:rsidRPr="00ED6E56" w:rsidRDefault="00281AB4" w:rsidP="00ED6E56">
            <w:pPr>
              <w:pStyle w:val="ConsPlusNormal"/>
              <w:jc w:val="both"/>
              <w:rPr>
                <w:szCs w:val="24"/>
              </w:rPr>
            </w:pPr>
            <w:r w:rsidRPr="00ED6E56">
              <w:rPr>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281AB4" w:rsidRPr="00ED6E56" w14:paraId="3724D536" w14:textId="77777777" w:rsidTr="00FF4C39">
        <w:tc>
          <w:tcPr>
            <w:tcW w:w="1077" w:type="dxa"/>
          </w:tcPr>
          <w:p w14:paraId="17C05430" w14:textId="77777777" w:rsidR="00281AB4" w:rsidRPr="00ED6E56" w:rsidRDefault="00281AB4" w:rsidP="00ED6E56">
            <w:pPr>
              <w:pStyle w:val="ConsPlusNormal"/>
              <w:jc w:val="center"/>
              <w:rPr>
                <w:szCs w:val="24"/>
              </w:rPr>
            </w:pPr>
            <w:r w:rsidRPr="00ED6E56">
              <w:rPr>
                <w:szCs w:val="24"/>
              </w:rPr>
              <w:t>1.2.2</w:t>
            </w:r>
          </w:p>
        </w:tc>
        <w:tc>
          <w:tcPr>
            <w:tcW w:w="7994" w:type="dxa"/>
          </w:tcPr>
          <w:p w14:paraId="486A755A" w14:textId="77777777" w:rsidR="00281AB4" w:rsidRPr="00ED6E56" w:rsidRDefault="00281AB4" w:rsidP="00ED6E56">
            <w:pPr>
              <w:pStyle w:val="ConsPlusNormal"/>
              <w:jc w:val="both"/>
              <w:rPr>
                <w:szCs w:val="24"/>
              </w:rPr>
            </w:pPr>
            <w:r w:rsidRPr="00ED6E56">
              <w:rPr>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281AB4" w:rsidRPr="00ED6E56" w14:paraId="5DF5C2FD" w14:textId="77777777" w:rsidTr="00FF4C39">
        <w:tc>
          <w:tcPr>
            <w:tcW w:w="1077" w:type="dxa"/>
          </w:tcPr>
          <w:p w14:paraId="1B145874" w14:textId="77777777" w:rsidR="00281AB4" w:rsidRPr="00ED6E56" w:rsidRDefault="00281AB4" w:rsidP="00ED6E56">
            <w:pPr>
              <w:pStyle w:val="ConsPlusNormal"/>
              <w:jc w:val="center"/>
              <w:rPr>
                <w:szCs w:val="24"/>
              </w:rPr>
            </w:pPr>
            <w:r w:rsidRPr="00ED6E56">
              <w:rPr>
                <w:szCs w:val="24"/>
              </w:rPr>
              <w:t>1.3</w:t>
            </w:r>
          </w:p>
        </w:tc>
        <w:tc>
          <w:tcPr>
            <w:tcW w:w="7994" w:type="dxa"/>
          </w:tcPr>
          <w:p w14:paraId="769219D4" w14:textId="77777777" w:rsidR="00281AB4" w:rsidRPr="00ED6E56" w:rsidRDefault="00281AB4" w:rsidP="00ED6E56">
            <w:pPr>
              <w:pStyle w:val="ConsPlusNormal"/>
              <w:jc w:val="both"/>
              <w:rPr>
                <w:szCs w:val="24"/>
              </w:rPr>
            </w:pPr>
            <w:r w:rsidRPr="00ED6E56">
              <w:rPr>
                <w:szCs w:val="24"/>
              </w:rPr>
              <w:t>Смысловое чтение</w:t>
            </w:r>
          </w:p>
        </w:tc>
      </w:tr>
      <w:tr w:rsidR="00281AB4" w:rsidRPr="00ED6E56" w14:paraId="2A7B89BB" w14:textId="77777777" w:rsidTr="00FF4C39">
        <w:tc>
          <w:tcPr>
            <w:tcW w:w="1077" w:type="dxa"/>
          </w:tcPr>
          <w:p w14:paraId="3846502F" w14:textId="77777777" w:rsidR="00281AB4" w:rsidRPr="00ED6E56" w:rsidRDefault="00281AB4" w:rsidP="00ED6E56">
            <w:pPr>
              <w:pStyle w:val="ConsPlusNormal"/>
              <w:jc w:val="center"/>
              <w:rPr>
                <w:szCs w:val="24"/>
              </w:rPr>
            </w:pPr>
            <w:r w:rsidRPr="00ED6E56">
              <w:rPr>
                <w:szCs w:val="24"/>
              </w:rPr>
              <w:t>1.3.1</w:t>
            </w:r>
          </w:p>
        </w:tc>
        <w:tc>
          <w:tcPr>
            <w:tcW w:w="7994" w:type="dxa"/>
          </w:tcPr>
          <w:p w14:paraId="7C7EE09B" w14:textId="77777777" w:rsidR="00281AB4" w:rsidRPr="00ED6E56" w:rsidRDefault="00281AB4" w:rsidP="00ED6E56">
            <w:pPr>
              <w:pStyle w:val="ConsPlusNormal"/>
              <w:jc w:val="both"/>
              <w:rPr>
                <w:szCs w:val="24"/>
              </w:rPr>
            </w:pPr>
            <w:r w:rsidRPr="00ED6E56">
              <w:rPr>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281AB4" w:rsidRPr="00ED6E56" w14:paraId="44C6D4A1" w14:textId="77777777" w:rsidTr="00FF4C39">
        <w:tc>
          <w:tcPr>
            <w:tcW w:w="1077" w:type="dxa"/>
          </w:tcPr>
          <w:p w14:paraId="605F824E" w14:textId="77777777" w:rsidR="00281AB4" w:rsidRPr="00ED6E56" w:rsidRDefault="00281AB4" w:rsidP="00ED6E56">
            <w:pPr>
              <w:pStyle w:val="ConsPlusNormal"/>
              <w:jc w:val="center"/>
              <w:rPr>
                <w:szCs w:val="24"/>
              </w:rPr>
            </w:pPr>
            <w:r w:rsidRPr="00ED6E56">
              <w:rPr>
                <w:szCs w:val="24"/>
              </w:rPr>
              <w:t>1.3.2</w:t>
            </w:r>
          </w:p>
        </w:tc>
        <w:tc>
          <w:tcPr>
            <w:tcW w:w="7994" w:type="dxa"/>
          </w:tcPr>
          <w:p w14:paraId="4B16CD17" w14:textId="77777777" w:rsidR="00281AB4" w:rsidRPr="00ED6E56" w:rsidRDefault="00281AB4" w:rsidP="00ED6E56">
            <w:pPr>
              <w:pStyle w:val="ConsPlusNormal"/>
              <w:jc w:val="both"/>
              <w:rPr>
                <w:szCs w:val="24"/>
              </w:rPr>
            </w:pPr>
            <w:r w:rsidRPr="00ED6E56">
              <w:rPr>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281AB4" w:rsidRPr="00ED6E56" w14:paraId="7FBCAF58" w14:textId="77777777" w:rsidTr="00FF4C39">
        <w:tc>
          <w:tcPr>
            <w:tcW w:w="1077" w:type="dxa"/>
          </w:tcPr>
          <w:p w14:paraId="1AD80633" w14:textId="77777777" w:rsidR="00281AB4" w:rsidRPr="00ED6E56" w:rsidRDefault="00281AB4" w:rsidP="00ED6E56">
            <w:pPr>
              <w:pStyle w:val="ConsPlusNormal"/>
              <w:jc w:val="center"/>
              <w:rPr>
                <w:szCs w:val="24"/>
              </w:rPr>
            </w:pPr>
            <w:r w:rsidRPr="00ED6E56">
              <w:rPr>
                <w:szCs w:val="24"/>
              </w:rPr>
              <w:t>1.3.3</w:t>
            </w:r>
          </w:p>
        </w:tc>
        <w:tc>
          <w:tcPr>
            <w:tcW w:w="7994" w:type="dxa"/>
          </w:tcPr>
          <w:p w14:paraId="6C72809B" w14:textId="77777777" w:rsidR="00281AB4" w:rsidRPr="00ED6E56" w:rsidRDefault="00281AB4" w:rsidP="00ED6E56">
            <w:pPr>
              <w:pStyle w:val="ConsPlusNormal"/>
              <w:jc w:val="both"/>
              <w:rPr>
                <w:szCs w:val="24"/>
              </w:rPr>
            </w:pPr>
            <w:r w:rsidRPr="00ED6E56">
              <w:rPr>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281AB4" w:rsidRPr="00ED6E56" w14:paraId="15B13D9A" w14:textId="77777777" w:rsidTr="00FF4C39">
        <w:tc>
          <w:tcPr>
            <w:tcW w:w="1077" w:type="dxa"/>
          </w:tcPr>
          <w:p w14:paraId="049FB8AF" w14:textId="77777777" w:rsidR="00281AB4" w:rsidRPr="00ED6E56" w:rsidRDefault="00281AB4" w:rsidP="00ED6E56">
            <w:pPr>
              <w:pStyle w:val="ConsPlusNormal"/>
              <w:jc w:val="center"/>
              <w:rPr>
                <w:szCs w:val="24"/>
              </w:rPr>
            </w:pPr>
            <w:r w:rsidRPr="00ED6E56">
              <w:rPr>
                <w:szCs w:val="24"/>
              </w:rPr>
              <w:t>1.3.4</w:t>
            </w:r>
          </w:p>
        </w:tc>
        <w:tc>
          <w:tcPr>
            <w:tcW w:w="7994" w:type="dxa"/>
          </w:tcPr>
          <w:p w14:paraId="7E7CD2D5" w14:textId="77777777" w:rsidR="00281AB4" w:rsidRPr="00ED6E56" w:rsidRDefault="00281AB4" w:rsidP="00ED6E56">
            <w:pPr>
              <w:pStyle w:val="ConsPlusNormal"/>
              <w:jc w:val="both"/>
              <w:rPr>
                <w:szCs w:val="24"/>
              </w:rPr>
            </w:pPr>
            <w:r w:rsidRPr="00ED6E56">
              <w:rPr>
                <w:szCs w:val="24"/>
              </w:rPr>
              <w:t>Чтение несплошных текстов (таблиц, диаграмм, графиков и других) и понимание представленной в них информации</w:t>
            </w:r>
          </w:p>
        </w:tc>
      </w:tr>
      <w:tr w:rsidR="00281AB4" w:rsidRPr="00ED6E56" w14:paraId="17C108FE" w14:textId="77777777" w:rsidTr="00FF4C39">
        <w:tc>
          <w:tcPr>
            <w:tcW w:w="1077" w:type="dxa"/>
          </w:tcPr>
          <w:p w14:paraId="4B94F91D" w14:textId="77777777" w:rsidR="00281AB4" w:rsidRPr="00ED6E56" w:rsidRDefault="00281AB4" w:rsidP="00ED6E56">
            <w:pPr>
              <w:pStyle w:val="ConsPlusNormal"/>
              <w:jc w:val="center"/>
              <w:rPr>
                <w:szCs w:val="24"/>
              </w:rPr>
            </w:pPr>
            <w:r w:rsidRPr="00ED6E56">
              <w:rPr>
                <w:szCs w:val="24"/>
              </w:rPr>
              <w:t>1.4</w:t>
            </w:r>
          </w:p>
        </w:tc>
        <w:tc>
          <w:tcPr>
            <w:tcW w:w="7994" w:type="dxa"/>
          </w:tcPr>
          <w:p w14:paraId="2D25A1E8" w14:textId="77777777" w:rsidR="00281AB4" w:rsidRPr="00ED6E56" w:rsidRDefault="00281AB4" w:rsidP="00ED6E56">
            <w:pPr>
              <w:pStyle w:val="ConsPlusNormal"/>
              <w:jc w:val="both"/>
              <w:rPr>
                <w:szCs w:val="24"/>
              </w:rPr>
            </w:pPr>
            <w:r w:rsidRPr="00ED6E56">
              <w:rPr>
                <w:szCs w:val="24"/>
              </w:rPr>
              <w:t>Письменная речь</w:t>
            </w:r>
          </w:p>
        </w:tc>
      </w:tr>
      <w:tr w:rsidR="00281AB4" w:rsidRPr="00ED6E56" w14:paraId="5A8C2A23" w14:textId="77777777" w:rsidTr="00FF4C39">
        <w:tc>
          <w:tcPr>
            <w:tcW w:w="1077" w:type="dxa"/>
          </w:tcPr>
          <w:p w14:paraId="6382A53B" w14:textId="77777777" w:rsidR="00281AB4" w:rsidRPr="00ED6E56" w:rsidRDefault="00281AB4" w:rsidP="00ED6E56">
            <w:pPr>
              <w:pStyle w:val="ConsPlusNormal"/>
              <w:jc w:val="center"/>
              <w:rPr>
                <w:szCs w:val="24"/>
              </w:rPr>
            </w:pPr>
            <w:r w:rsidRPr="00ED6E56">
              <w:rPr>
                <w:szCs w:val="24"/>
              </w:rPr>
              <w:t>1.4.1</w:t>
            </w:r>
          </w:p>
        </w:tc>
        <w:tc>
          <w:tcPr>
            <w:tcW w:w="7994" w:type="dxa"/>
          </w:tcPr>
          <w:p w14:paraId="2609A1AD" w14:textId="77777777" w:rsidR="00281AB4" w:rsidRPr="00ED6E56" w:rsidRDefault="00281AB4" w:rsidP="00ED6E56">
            <w:pPr>
              <w:pStyle w:val="ConsPlusNormal"/>
              <w:jc w:val="both"/>
              <w:rPr>
                <w:szCs w:val="24"/>
              </w:rPr>
            </w:pPr>
            <w:r w:rsidRPr="00ED6E56">
              <w:rPr>
                <w:szCs w:val="24"/>
              </w:rPr>
              <w:t>Заполнение анкет и формуляров в соответствии с нормами, принятыми в стране (странах) изучаемого языка</w:t>
            </w:r>
          </w:p>
        </w:tc>
      </w:tr>
      <w:tr w:rsidR="00281AB4" w:rsidRPr="00ED6E56" w14:paraId="553538E5" w14:textId="77777777" w:rsidTr="00FF4C39">
        <w:tc>
          <w:tcPr>
            <w:tcW w:w="1077" w:type="dxa"/>
          </w:tcPr>
          <w:p w14:paraId="4E3954B5" w14:textId="77777777" w:rsidR="00281AB4" w:rsidRPr="00ED6E56" w:rsidRDefault="00281AB4" w:rsidP="00ED6E56">
            <w:pPr>
              <w:pStyle w:val="ConsPlusNormal"/>
              <w:jc w:val="center"/>
              <w:rPr>
                <w:szCs w:val="24"/>
              </w:rPr>
            </w:pPr>
            <w:r w:rsidRPr="00ED6E56">
              <w:rPr>
                <w:szCs w:val="24"/>
              </w:rPr>
              <w:t>1.4.2</w:t>
            </w:r>
          </w:p>
        </w:tc>
        <w:tc>
          <w:tcPr>
            <w:tcW w:w="7994" w:type="dxa"/>
          </w:tcPr>
          <w:p w14:paraId="08739559" w14:textId="77777777" w:rsidR="00281AB4" w:rsidRPr="00ED6E56" w:rsidRDefault="00281AB4" w:rsidP="00ED6E56">
            <w:pPr>
              <w:pStyle w:val="ConsPlusNormal"/>
              <w:jc w:val="both"/>
              <w:rPr>
                <w:szCs w:val="24"/>
              </w:rPr>
            </w:pPr>
            <w:r w:rsidRPr="00ED6E56">
              <w:rPr>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281AB4" w:rsidRPr="00ED6E56" w14:paraId="7250AFD6" w14:textId="77777777" w:rsidTr="00FF4C39">
        <w:tc>
          <w:tcPr>
            <w:tcW w:w="1077" w:type="dxa"/>
          </w:tcPr>
          <w:p w14:paraId="75D4808E" w14:textId="77777777" w:rsidR="00281AB4" w:rsidRPr="00ED6E56" w:rsidRDefault="00281AB4" w:rsidP="00ED6E56">
            <w:pPr>
              <w:pStyle w:val="ConsPlusNormal"/>
              <w:jc w:val="center"/>
              <w:rPr>
                <w:szCs w:val="24"/>
              </w:rPr>
            </w:pPr>
            <w:r w:rsidRPr="00ED6E56">
              <w:rPr>
                <w:szCs w:val="24"/>
              </w:rPr>
              <w:t>1.4.3</w:t>
            </w:r>
          </w:p>
        </w:tc>
        <w:tc>
          <w:tcPr>
            <w:tcW w:w="7994" w:type="dxa"/>
          </w:tcPr>
          <w:p w14:paraId="7454BFD8" w14:textId="77777777" w:rsidR="00281AB4" w:rsidRPr="00ED6E56" w:rsidRDefault="00281AB4" w:rsidP="00ED6E56">
            <w:pPr>
              <w:pStyle w:val="ConsPlusNormal"/>
              <w:jc w:val="both"/>
              <w:rPr>
                <w:szCs w:val="24"/>
              </w:rPr>
            </w:pPr>
            <w:r w:rsidRPr="00ED6E56">
              <w:rPr>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281AB4" w:rsidRPr="00ED6E56" w14:paraId="372A1D77" w14:textId="77777777" w:rsidTr="00FF4C39">
        <w:tc>
          <w:tcPr>
            <w:tcW w:w="1077" w:type="dxa"/>
          </w:tcPr>
          <w:p w14:paraId="1C769403" w14:textId="77777777" w:rsidR="00281AB4" w:rsidRPr="00ED6E56" w:rsidRDefault="00281AB4" w:rsidP="00ED6E56">
            <w:pPr>
              <w:pStyle w:val="ConsPlusNormal"/>
              <w:jc w:val="center"/>
              <w:rPr>
                <w:szCs w:val="24"/>
              </w:rPr>
            </w:pPr>
            <w:r w:rsidRPr="00ED6E56">
              <w:rPr>
                <w:szCs w:val="24"/>
              </w:rPr>
              <w:t>1.4.4</w:t>
            </w:r>
          </w:p>
        </w:tc>
        <w:tc>
          <w:tcPr>
            <w:tcW w:w="7994" w:type="dxa"/>
          </w:tcPr>
          <w:p w14:paraId="0C1906E4" w14:textId="77777777" w:rsidR="00281AB4" w:rsidRPr="00ED6E56" w:rsidRDefault="00281AB4" w:rsidP="00ED6E56">
            <w:pPr>
              <w:pStyle w:val="ConsPlusNormal"/>
              <w:jc w:val="both"/>
              <w:rPr>
                <w:szCs w:val="24"/>
              </w:rPr>
            </w:pPr>
            <w:r w:rsidRPr="00ED6E56">
              <w:rPr>
                <w:szCs w:val="24"/>
              </w:rPr>
              <w:t>Заполнение таблицы: краткая фиксация содержания прочитанного (прослушанного) текста или дополнение информации в таблице</w:t>
            </w:r>
          </w:p>
        </w:tc>
      </w:tr>
      <w:tr w:rsidR="00281AB4" w:rsidRPr="00ED6E56" w14:paraId="032A2790" w14:textId="77777777" w:rsidTr="00FF4C39">
        <w:tc>
          <w:tcPr>
            <w:tcW w:w="1077" w:type="dxa"/>
          </w:tcPr>
          <w:p w14:paraId="65B92064" w14:textId="77777777" w:rsidR="00281AB4" w:rsidRPr="00ED6E56" w:rsidRDefault="00281AB4" w:rsidP="00ED6E56">
            <w:pPr>
              <w:pStyle w:val="ConsPlusNormal"/>
              <w:jc w:val="center"/>
              <w:rPr>
                <w:szCs w:val="24"/>
              </w:rPr>
            </w:pPr>
            <w:r w:rsidRPr="00ED6E56">
              <w:rPr>
                <w:szCs w:val="24"/>
              </w:rPr>
              <w:t>1.4.5</w:t>
            </w:r>
          </w:p>
        </w:tc>
        <w:tc>
          <w:tcPr>
            <w:tcW w:w="7994" w:type="dxa"/>
          </w:tcPr>
          <w:p w14:paraId="0A1C8515" w14:textId="77777777" w:rsidR="00281AB4" w:rsidRPr="00ED6E56" w:rsidRDefault="00281AB4" w:rsidP="00ED6E56">
            <w:pPr>
              <w:pStyle w:val="ConsPlusNormal"/>
              <w:jc w:val="both"/>
              <w:rPr>
                <w:szCs w:val="24"/>
              </w:rPr>
            </w:pPr>
            <w:r w:rsidRPr="00ED6E56">
              <w:rPr>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281AB4" w:rsidRPr="00ED6E56" w14:paraId="5F03963B" w14:textId="77777777" w:rsidTr="00FF4C39">
        <w:tc>
          <w:tcPr>
            <w:tcW w:w="1077" w:type="dxa"/>
          </w:tcPr>
          <w:p w14:paraId="033C63E2" w14:textId="77777777" w:rsidR="00281AB4" w:rsidRPr="00ED6E56" w:rsidRDefault="00281AB4" w:rsidP="00ED6E56">
            <w:pPr>
              <w:pStyle w:val="ConsPlusNormal"/>
              <w:jc w:val="center"/>
              <w:rPr>
                <w:szCs w:val="24"/>
              </w:rPr>
            </w:pPr>
            <w:r w:rsidRPr="00ED6E56">
              <w:rPr>
                <w:szCs w:val="24"/>
              </w:rPr>
              <w:t>1.4.6</w:t>
            </w:r>
          </w:p>
        </w:tc>
        <w:tc>
          <w:tcPr>
            <w:tcW w:w="7994" w:type="dxa"/>
          </w:tcPr>
          <w:p w14:paraId="3ED07ACB" w14:textId="77777777" w:rsidR="00281AB4" w:rsidRPr="00ED6E56" w:rsidRDefault="00281AB4" w:rsidP="00ED6E56">
            <w:pPr>
              <w:pStyle w:val="ConsPlusNormal"/>
              <w:jc w:val="both"/>
              <w:rPr>
                <w:szCs w:val="24"/>
              </w:rPr>
            </w:pPr>
            <w:r w:rsidRPr="00ED6E56">
              <w:rPr>
                <w:szCs w:val="24"/>
              </w:rPr>
              <w:t>Письменное представление результатов выполненной проектной работы, в том числе в форме презентации (объем - до 180 слов)</w:t>
            </w:r>
          </w:p>
        </w:tc>
      </w:tr>
      <w:tr w:rsidR="00281AB4" w:rsidRPr="00ED6E56" w14:paraId="400EC503" w14:textId="77777777" w:rsidTr="00FF4C39">
        <w:tc>
          <w:tcPr>
            <w:tcW w:w="1077" w:type="dxa"/>
          </w:tcPr>
          <w:p w14:paraId="27A73B7D" w14:textId="77777777" w:rsidR="00281AB4" w:rsidRPr="00ED6E56" w:rsidRDefault="00281AB4" w:rsidP="00ED6E56">
            <w:pPr>
              <w:pStyle w:val="ConsPlusNormal"/>
              <w:jc w:val="center"/>
              <w:rPr>
                <w:szCs w:val="24"/>
              </w:rPr>
            </w:pPr>
            <w:r w:rsidRPr="00ED6E56">
              <w:rPr>
                <w:szCs w:val="24"/>
              </w:rPr>
              <w:t>2</w:t>
            </w:r>
          </w:p>
        </w:tc>
        <w:tc>
          <w:tcPr>
            <w:tcW w:w="7994" w:type="dxa"/>
          </w:tcPr>
          <w:p w14:paraId="55A1ED05" w14:textId="77777777" w:rsidR="00281AB4" w:rsidRPr="00ED6E56" w:rsidRDefault="00281AB4" w:rsidP="00ED6E56">
            <w:pPr>
              <w:pStyle w:val="ConsPlusNormal"/>
              <w:jc w:val="both"/>
              <w:rPr>
                <w:szCs w:val="24"/>
              </w:rPr>
            </w:pPr>
            <w:r w:rsidRPr="00ED6E56">
              <w:rPr>
                <w:szCs w:val="24"/>
              </w:rPr>
              <w:t>Языковые знания и навыки</w:t>
            </w:r>
          </w:p>
        </w:tc>
      </w:tr>
      <w:tr w:rsidR="00281AB4" w:rsidRPr="00ED6E56" w14:paraId="5A8ABA8F" w14:textId="77777777" w:rsidTr="00FF4C39">
        <w:tc>
          <w:tcPr>
            <w:tcW w:w="1077" w:type="dxa"/>
          </w:tcPr>
          <w:p w14:paraId="11A8E905" w14:textId="77777777" w:rsidR="00281AB4" w:rsidRPr="00ED6E56" w:rsidRDefault="00281AB4" w:rsidP="00ED6E56">
            <w:pPr>
              <w:pStyle w:val="ConsPlusNormal"/>
              <w:jc w:val="center"/>
              <w:rPr>
                <w:szCs w:val="24"/>
              </w:rPr>
            </w:pPr>
            <w:r w:rsidRPr="00ED6E56">
              <w:rPr>
                <w:szCs w:val="24"/>
              </w:rPr>
              <w:t>2.1</w:t>
            </w:r>
          </w:p>
        </w:tc>
        <w:tc>
          <w:tcPr>
            <w:tcW w:w="7994" w:type="dxa"/>
          </w:tcPr>
          <w:p w14:paraId="180031FF" w14:textId="77777777" w:rsidR="00281AB4" w:rsidRPr="00ED6E56" w:rsidRDefault="00281AB4" w:rsidP="00ED6E56">
            <w:pPr>
              <w:pStyle w:val="ConsPlusNormal"/>
              <w:jc w:val="both"/>
              <w:rPr>
                <w:szCs w:val="24"/>
              </w:rPr>
            </w:pPr>
            <w:r w:rsidRPr="00ED6E56">
              <w:rPr>
                <w:szCs w:val="24"/>
              </w:rPr>
              <w:t>Фонетическая сторона речи</w:t>
            </w:r>
          </w:p>
        </w:tc>
      </w:tr>
      <w:tr w:rsidR="00281AB4" w:rsidRPr="00ED6E56" w14:paraId="5A8EE07E" w14:textId="77777777" w:rsidTr="00FF4C39">
        <w:tc>
          <w:tcPr>
            <w:tcW w:w="1077" w:type="dxa"/>
          </w:tcPr>
          <w:p w14:paraId="1723DF43" w14:textId="77777777" w:rsidR="00281AB4" w:rsidRPr="00ED6E56" w:rsidRDefault="00281AB4" w:rsidP="00ED6E56">
            <w:pPr>
              <w:pStyle w:val="ConsPlusNormal"/>
              <w:jc w:val="center"/>
              <w:rPr>
                <w:szCs w:val="24"/>
              </w:rPr>
            </w:pPr>
            <w:r w:rsidRPr="00ED6E56">
              <w:rPr>
                <w:szCs w:val="24"/>
              </w:rPr>
              <w:t>2.1.1</w:t>
            </w:r>
          </w:p>
        </w:tc>
        <w:tc>
          <w:tcPr>
            <w:tcW w:w="7994" w:type="dxa"/>
          </w:tcPr>
          <w:p w14:paraId="5638C29D" w14:textId="77777777" w:rsidR="00281AB4" w:rsidRPr="00ED6E56" w:rsidRDefault="00281AB4" w:rsidP="00ED6E56">
            <w:pPr>
              <w:pStyle w:val="ConsPlusNormal"/>
              <w:jc w:val="both"/>
              <w:rPr>
                <w:szCs w:val="24"/>
              </w:rPr>
            </w:pPr>
            <w:r w:rsidRPr="00ED6E56">
              <w:rPr>
                <w:szCs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281AB4" w:rsidRPr="00ED6E56" w14:paraId="13F20130" w14:textId="77777777" w:rsidTr="00FF4C39">
        <w:tc>
          <w:tcPr>
            <w:tcW w:w="1077" w:type="dxa"/>
          </w:tcPr>
          <w:p w14:paraId="36472B59" w14:textId="77777777" w:rsidR="00281AB4" w:rsidRPr="00ED6E56" w:rsidRDefault="00281AB4" w:rsidP="00ED6E56">
            <w:pPr>
              <w:pStyle w:val="ConsPlusNormal"/>
              <w:jc w:val="center"/>
              <w:rPr>
                <w:szCs w:val="24"/>
              </w:rPr>
            </w:pPr>
            <w:r w:rsidRPr="00ED6E56">
              <w:rPr>
                <w:szCs w:val="24"/>
              </w:rPr>
              <w:t>2.1.2</w:t>
            </w:r>
          </w:p>
        </w:tc>
        <w:tc>
          <w:tcPr>
            <w:tcW w:w="7994" w:type="dxa"/>
          </w:tcPr>
          <w:p w14:paraId="6356CC8C" w14:textId="77777777" w:rsidR="00281AB4" w:rsidRPr="00ED6E56" w:rsidRDefault="00281AB4" w:rsidP="00ED6E56">
            <w:pPr>
              <w:pStyle w:val="ConsPlusNormal"/>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281AB4" w:rsidRPr="00ED6E56" w14:paraId="5B10B3B4" w14:textId="77777777" w:rsidTr="00FF4C39">
        <w:tc>
          <w:tcPr>
            <w:tcW w:w="1077" w:type="dxa"/>
          </w:tcPr>
          <w:p w14:paraId="4624383F" w14:textId="77777777" w:rsidR="00281AB4" w:rsidRPr="00ED6E56" w:rsidRDefault="00281AB4" w:rsidP="00ED6E56">
            <w:pPr>
              <w:pStyle w:val="ConsPlusNormal"/>
              <w:jc w:val="center"/>
              <w:rPr>
                <w:szCs w:val="24"/>
              </w:rPr>
            </w:pPr>
            <w:r w:rsidRPr="00ED6E56">
              <w:rPr>
                <w:szCs w:val="24"/>
              </w:rPr>
              <w:t>2.2</w:t>
            </w:r>
          </w:p>
        </w:tc>
        <w:tc>
          <w:tcPr>
            <w:tcW w:w="7994" w:type="dxa"/>
          </w:tcPr>
          <w:p w14:paraId="768EB05C" w14:textId="77777777" w:rsidR="00281AB4" w:rsidRPr="00ED6E56" w:rsidRDefault="00281AB4" w:rsidP="00ED6E56">
            <w:pPr>
              <w:pStyle w:val="ConsPlusNormal"/>
              <w:jc w:val="both"/>
              <w:rPr>
                <w:szCs w:val="24"/>
              </w:rPr>
            </w:pPr>
            <w:r w:rsidRPr="00ED6E56">
              <w:rPr>
                <w:szCs w:val="24"/>
              </w:rPr>
              <w:t>Орфография и пунктуация</w:t>
            </w:r>
          </w:p>
        </w:tc>
      </w:tr>
      <w:tr w:rsidR="00281AB4" w:rsidRPr="00ED6E56" w14:paraId="28D91BB5" w14:textId="77777777" w:rsidTr="00FF4C39">
        <w:tc>
          <w:tcPr>
            <w:tcW w:w="1077" w:type="dxa"/>
          </w:tcPr>
          <w:p w14:paraId="2ACAEB04" w14:textId="77777777" w:rsidR="00281AB4" w:rsidRPr="00ED6E56" w:rsidRDefault="00281AB4" w:rsidP="00ED6E56">
            <w:pPr>
              <w:pStyle w:val="ConsPlusNormal"/>
              <w:jc w:val="center"/>
              <w:rPr>
                <w:szCs w:val="24"/>
              </w:rPr>
            </w:pPr>
            <w:r w:rsidRPr="00ED6E56">
              <w:rPr>
                <w:szCs w:val="24"/>
              </w:rPr>
              <w:t>2.2.1</w:t>
            </w:r>
          </w:p>
        </w:tc>
        <w:tc>
          <w:tcPr>
            <w:tcW w:w="7994" w:type="dxa"/>
          </w:tcPr>
          <w:p w14:paraId="45A6BE23" w14:textId="77777777" w:rsidR="00281AB4" w:rsidRPr="00ED6E56" w:rsidRDefault="00281AB4" w:rsidP="00ED6E56">
            <w:pPr>
              <w:pStyle w:val="ConsPlusNormal"/>
              <w:jc w:val="both"/>
              <w:rPr>
                <w:szCs w:val="24"/>
              </w:rPr>
            </w:pPr>
            <w:r w:rsidRPr="00ED6E56">
              <w:rPr>
                <w:szCs w:val="24"/>
              </w:rPr>
              <w:t>Правильное написание изученных слов</w:t>
            </w:r>
          </w:p>
        </w:tc>
      </w:tr>
      <w:tr w:rsidR="00281AB4" w:rsidRPr="00ED6E56" w14:paraId="1BFFDCAC" w14:textId="77777777" w:rsidTr="00FF4C39">
        <w:tc>
          <w:tcPr>
            <w:tcW w:w="1077" w:type="dxa"/>
          </w:tcPr>
          <w:p w14:paraId="2C08C42C" w14:textId="77777777" w:rsidR="00281AB4" w:rsidRPr="00ED6E56" w:rsidRDefault="00281AB4" w:rsidP="00ED6E56">
            <w:pPr>
              <w:pStyle w:val="ConsPlusNormal"/>
              <w:jc w:val="center"/>
              <w:rPr>
                <w:szCs w:val="24"/>
              </w:rPr>
            </w:pPr>
            <w:r w:rsidRPr="00ED6E56">
              <w:rPr>
                <w:szCs w:val="24"/>
              </w:rPr>
              <w:t>2.2.2</w:t>
            </w:r>
          </w:p>
        </w:tc>
        <w:tc>
          <w:tcPr>
            <w:tcW w:w="7994" w:type="dxa"/>
          </w:tcPr>
          <w:p w14:paraId="675AA885" w14:textId="77777777" w:rsidR="00281AB4" w:rsidRPr="00ED6E56" w:rsidRDefault="00281AB4" w:rsidP="00ED6E56">
            <w:pPr>
              <w:pStyle w:val="ConsPlusNormal"/>
              <w:jc w:val="both"/>
              <w:rPr>
                <w:szCs w:val="24"/>
              </w:rPr>
            </w:pPr>
            <w:r w:rsidRPr="00ED6E56">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281AB4" w:rsidRPr="00ED6E56" w14:paraId="548BDE3E" w14:textId="77777777" w:rsidTr="00FF4C39">
        <w:tc>
          <w:tcPr>
            <w:tcW w:w="1077" w:type="dxa"/>
          </w:tcPr>
          <w:p w14:paraId="41C16A9B" w14:textId="77777777" w:rsidR="00281AB4" w:rsidRPr="00ED6E56" w:rsidRDefault="00281AB4" w:rsidP="00ED6E56">
            <w:pPr>
              <w:pStyle w:val="ConsPlusNormal"/>
              <w:jc w:val="center"/>
              <w:rPr>
                <w:szCs w:val="24"/>
              </w:rPr>
            </w:pPr>
            <w:r w:rsidRPr="00ED6E56">
              <w:rPr>
                <w:szCs w:val="24"/>
              </w:rPr>
              <w:t>2.2.3</w:t>
            </w:r>
          </w:p>
        </w:tc>
        <w:tc>
          <w:tcPr>
            <w:tcW w:w="7994" w:type="dxa"/>
          </w:tcPr>
          <w:p w14:paraId="34239806" w14:textId="77777777" w:rsidR="00281AB4" w:rsidRPr="00ED6E56" w:rsidRDefault="00281AB4" w:rsidP="00ED6E56">
            <w:pPr>
              <w:pStyle w:val="ConsPlusNormal"/>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81AB4" w:rsidRPr="00ED6E56" w14:paraId="104035F3" w14:textId="77777777" w:rsidTr="00FF4C39">
        <w:tc>
          <w:tcPr>
            <w:tcW w:w="1077" w:type="dxa"/>
          </w:tcPr>
          <w:p w14:paraId="14D9D5FB" w14:textId="77777777" w:rsidR="00281AB4" w:rsidRPr="00ED6E56" w:rsidRDefault="00281AB4" w:rsidP="00ED6E56">
            <w:pPr>
              <w:pStyle w:val="ConsPlusNormal"/>
              <w:jc w:val="center"/>
              <w:rPr>
                <w:szCs w:val="24"/>
              </w:rPr>
            </w:pPr>
            <w:r w:rsidRPr="00ED6E56">
              <w:rPr>
                <w:szCs w:val="24"/>
              </w:rPr>
              <w:t>2.2.4</w:t>
            </w:r>
          </w:p>
        </w:tc>
        <w:tc>
          <w:tcPr>
            <w:tcW w:w="7994" w:type="dxa"/>
          </w:tcPr>
          <w:p w14:paraId="03F2AF6A" w14:textId="77777777" w:rsidR="00281AB4" w:rsidRPr="00ED6E56" w:rsidRDefault="00281AB4" w:rsidP="00ED6E56">
            <w:pPr>
              <w:pStyle w:val="ConsPlusNormal"/>
              <w:jc w:val="both"/>
              <w:rPr>
                <w:szCs w:val="24"/>
              </w:rPr>
            </w:pPr>
            <w:r w:rsidRPr="00ED6E5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81AB4" w:rsidRPr="00ED6E56" w14:paraId="19B91B9A" w14:textId="77777777" w:rsidTr="00FF4C39">
        <w:tc>
          <w:tcPr>
            <w:tcW w:w="1077" w:type="dxa"/>
          </w:tcPr>
          <w:p w14:paraId="0A6266D9" w14:textId="77777777" w:rsidR="00281AB4" w:rsidRPr="00ED6E56" w:rsidRDefault="00281AB4" w:rsidP="00ED6E56">
            <w:pPr>
              <w:pStyle w:val="ConsPlusNormal"/>
              <w:jc w:val="center"/>
              <w:rPr>
                <w:szCs w:val="24"/>
              </w:rPr>
            </w:pPr>
            <w:r w:rsidRPr="00ED6E56">
              <w:rPr>
                <w:szCs w:val="24"/>
              </w:rPr>
              <w:t>2.2.5</w:t>
            </w:r>
          </w:p>
        </w:tc>
        <w:tc>
          <w:tcPr>
            <w:tcW w:w="7994" w:type="dxa"/>
          </w:tcPr>
          <w:p w14:paraId="7C1055D1" w14:textId="77777777" w:rsidR="00281AB4" w:rsidRPr="00ED6E56" w:rsidRDefault="00281AB4" w:rsidP="00ED6E56">
            <w:pPr>
              <w:pStyle w:val="ConsPlusNormal"/>
              <w:jc w:val="both"/>
              <w:rPr>
                <w:szCs w:val="24"/>
              </w:rPr>
            </w:pPr>
            <w:r w:rsidRPr="00ED6E56">
              <w:rPr>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281AB4" w:rsidRPr="00ED6E56" w14:paraId="199C0D78" w14:textId="77777777" w:rsidTr="00FF4C39">
        <w:tc>
          <w:tcPr>
            <w:tcW w:w="1077" w:type="dxa"/>
          </w:tcPr>
          <w:p w14:paraId="6D64B357" w14:textId="77777777" w:rsidR="00281AB4" w:rsidRPr="00ED6E56" w:rsidRDefault="00281AB4" w:rsidP="00ED6E56">
            <w:pPr>
              <w:pStyle w:val="ConsPlusNormal"/>
              <w:jc w:val="center"/>
              <w:rPr>
                <w:szCs w:val="24"/>
              </w:rPr>
            </w:pPr>
            <w:r w:rsidRPr="00ED6E56">
              <w:rPr>
                <w:szCs w:val="24"/>
              </w:rPr>
              <w:t>2.3</w:t>
            </w:r>
          </w:p>
        </w:tc>
        <w:tc>
          <w:tcPr>
            <w:tcW w:w="7994" w:type="dxa"/>
          </w:tcPr>
          <w:p w14:paraId="4B410CFC" w14:textId="77777777" w:rsidR="00281AB4" w:rsidRPr="00ED6E56" w:rsidRDefault="00281AB4" w:rsidP="00ED6E56">
            <w:pPr>
              <w:pStyle w:val="ConsPlusNormal"/>
              <w:jc w:val="both"/>
              <w:rPr>
                <w:szCs w:val="24"/>
              </w:rPr>
            </w:pPr>
            <w:r w:rsidRPr="00ED6E56">
              <w:rPr>
                <w:szCs w:val="24"/>
              </w:rPr>
              <w:t>Лексическая сторона речи</w:t>
            </w:r>
          </w:p>
        </w:tc>
      </w:tr>
      <w:tr w:rsidR="00281AB4" w:rsidRPr="00ED6E56" w14:paraId="558B68E0" w14:textId="77777777" w:rsidTr="00FF4C39">
        <w:tc>
          <w:tcPr>
            <w:tcW w:w="1077" w:type="dxa"/>
          </w:tcPr>
          <w:p w14:paraId="12BD79FB" w14:textId="77777777" w:rsidR="00281AB4" w:rsidRPr="00ED6E56" w:rsidRDefault="00281AB4" w:rsidP="00ED6E56">
            <w:pPr>
              <w:pStyle w:val="ConsPlusNormal"/>
              <w:jc w:val="center"/>
              <w:rPr>
                <w:szCs w:val="24"/>
              </w:rPr>
            </w:pPr>
            <w:r w:rsidRPr="00ED6E56">
              <w:rPr>
                <w:szCs w:val="24"/>
              </w:rPr>
              <w:t>2.3.1</w:t>
            </w:r>
          </w:p>
        </w:tc>
        <w:tc>
          <w:tcPr>
            <w:tcW w:w="7994" w:type="dxa"/>
          </w:tcPr>
          <w:p w14:paraId="09FD4D4E" w14:textId="77777777" w:rsidR="00281AB4" w:rsidRPr="00ED6E56" w:rsidRDefault="00281AB4"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81AB4" w:rsidRPr="00ED6E56" w14:paraId="34D6FC4F" w14:textId="77777777" w:rsidTr="00FF4C39">
        <w:tc>
          <w:tcPr>
            <w:tcW w:w="1077" w:type="dxa"/>
          </w:tcPr>
          <w:p w14:paraId="60433469" w14:textId="77777777" w:rsidR="00281AB4" w:rsidRPr="00ED6E56" w:rsidRDefault="00281AB4" w:rsidP="00ED6E56">
            <w:pPr>
              <w:pStyle w:val="ConsPlusNormal"/>
              <w:jc w:val="center"/>
              <w:rPr>
                <w:szCs w:val="24"/>
              </w:rPr>
            </w:pPr>
            <w:r w:rsidRPr="00ED6E56">
              <w:rPr>
                <w:szCs w:val="24"/>
              </w:rPr>
              <w:t>2.3.2</w:t>
            </w:r>
          </w:p>
        </w:tc>
        <w:tc>
          <w:tcPr>
            <w:tcW w:w="7994" w:type="dxa"/>
          </w:tcPr>
          <w:p w14:paraId="0D3E9496" w14:textId="77777777" w:rsidR="00281AB4" w:rsidRPr="00ED6E56" w:rsidRDefault="00281AB4" w:rsidP="00ED6E56">
            <w:pPr>
              <w:pStyle w:val="ConsPlusNormal"/>
              <w:jc w:val="both"/>
              <w:rPr>
                <w:szCs w:val="24"/>
              </w:rPr>
            </w:pPr>
            <w:r w:rsidRPr="00ED6E56">
              <w:rPr>
                <w:szCs w:val="24"/>
              </w:rPr>
              <w:t>Многозначные лексические единицы. Синонимы. Антонимы</w:t>
            </w:r>
          </w:p>
        </w:tc>
      </w:tr>
      <w:tr w:rsidR="00281AB4" w:rsidRPr="00ED6E56" w14:paraId="21F4F16E" w14:textId="77777777" w:rsidTr="00FF4C39">
        <w:tc>
          <w:tcPr>
            <w:tcW w:w="1077" w:type="dxa"/>
          </w:tcPr>
          <w:p w14:paraId="369A36EB" w14:textId="77777777" w:rsidR="00281AB4" w:rsidRPr="00ED6E56" w:rsidRDefault="00281AB4" w:rsidP="00ED6E56">
            <w:pPr>
              <w:pStyle w:val="ConsPlusNormal"/>
              <w:jc w:val="center"/>
              <w:rPr>
                <w:szCs w:val="24"/>
              </w:rPr>
            </w:pPr>
            <w:r w:rsidRPr="00ED6E56">
              <w:rPr>
                <w:szCs w:val="24"/>
              </w:rPr>
              <w:t>2.3.3</w:t>
            </w:r>
          </w:p>
        </w:tc>
        <w:tc>
          <w:tcPr>
            <w:tcW w:w="7994" w:type="dxa"/>
          </w:tcPr>
          <w:p w14:paraId="5539B581" w14:textId="77777777" w:rsidR="00281AB4" w:rsidRPr="00ED6E56" w:rsidRDefault="00281AB4" w:rsidP="00ED6E56">
            <w:pPr>
              <w:pStyle w:val="ConsPlusNormal"/>
              <w:jc w:val="both"/>
              <w:rPr>
                <w:szCs w:val="24"/>
              </w:rPr>
            </w:pPr>
            <w:r w:rsidRPr="00ED6E56">
              <w:rPr>
                <w:szCs w:val="24"/>
              </w:rPr>
              <w:t>Имена прилагательные на -ed и -ing (excited - exciting)</w:t>
            </w:r>
          </w:p>
        </w:tc>
      </w:tr>
      <w:tr w:rsidR="00281AB4" w:rsidRPr="00ED6E56" w14:paraId="2871BEC8" w14:textId="77777777" w:rsidTr="00FF4C39">
        <w:tc>
          <w:tcPr>
            <w:tcW w:w="1077" w:type="dxa"/>
          </w:tcPr>
          <w:p w14:paraId="4CDEBB16" w14:textId="77777777" w:rsidR="00281AB4" w:rsidRPr="00ED6E56" w:rsidRDefault="00281AB4" w:rsidP="00ED6E56">
            <w:pPr>
              <w:pStyle w:val="ConsPlusNormal"/>
              <w:jc w:val="center"/>
              <w:rPr>
                <w:szCs w:val="24"/>
              </w:rPr>
            </w:pPr>
            <w:r w:rsidRPr="00ED6E56">
              <w:rPr>
                <w:szCs w:val="24"/>
              </w:rPr>
              <w:t>2.3.4</w:t>
            </w:r>
          </w:p>
        </w:tc>
        <w:tc>
          <w:tcPr>
            <w:tcW w:w="7994" w:type="dxa"/>
          </w:tcPr>
          <w:p w14:paraId="17BC28B1" w14:textId="77777777" w:rsidR="00281AB4" w:rsidRPr="00ED6E56" w:rsidRDefault="00281AB4" w:rsidP="00ED6E56">
            <w:pPr>
              <w:pStyle w:val="ConsPlusNormal"/>
              <w:jc w:val="both"/>
              <w:rPr>
                <w:szCs w:val="24"/>
              </w:rPr>
            </w:pPr>
            <w:r w:rsidRPr="00ED6E56">
              <w:rPr>
                <w:szCs w:val="24"/>
              </w:rPr>
              <w:t>Наиболее частотные фразовые глаголы</w:t>
            </w:r>
          </w:p>
        </w:tc>
      </w:tr>
      <w:tr w:rsidR="00281AB4" w:rsidRPr="00ED6E56" w14:paraId="06E1F461" w14:textId="77777777" w:rsidTr="00FF4C39">
        <w:tc>
          <w:tcPr>
            <w:tcW w:w="1077" w:type="dxa"/>
          </w:tcPr>
          <w:p w14:paraId="2EB0C624" w14:textId="77777777" w:rsidR="00281AB4" w:rsidRPr="00ED6E56" w:rsidRDefault="00281AB4" w:rsidP="00ED6E56">
            <w:pPr>
              <w:pStyle w:val="ConsPlusNormal"/>
              <w:jc w:val="center"/>
              <w:rPr>
                <w:szCs w:val="24"/>
              </w:rPr>
            </w:pPr>
            <w:r w:rsidRPr="00ED6E56">
              <w:rPr>
                <w:szCs w:val="24"/>
              </w:rPr>
              <w:t>2.3.5</w:t>
            </w:r>
          </w:p>
        </w:tc>
        <w:tc>
          <w:tcPr>
            <w:tcW w:w="7994" w:type="dxa"/>
          </w:tcPr>
          <w:p w14:paraId="4EAE117E" w14:textId="77777777" w:rsidR="00281AB4" w:rsidRPr="00ED6E56" w:rsidRDefault="00281AB4" w:rsidP="00ED6E56">
            <w:pPr>
              <w:pStyle w:val="ConsPlusNormal"/>
              <w:jc w:val="both"/>
              <w:rPr>
                <w:szCs w:val="24"/>
              </w:rPr>
            </w:pPr>
            <w:r w:rsidRPr="00ED6E56">
              <w:rPr>
                <w:szCs w:val="24"/>
              </w:rPr>
              <w:t>Интернациональные слова</w:t>
            </w:r>
          </w:p>
        </w:tc>
      </w:tr>
      <w:tr w:rsidR="00281AB4" w:rsidRPr="00ED6E56" w14:paraId="11859E81" w14:textId="77777777" w:rsidTr="00FF4C39">
        <w:tc>
          <w:tcPr>
            <w:tcW w:w="1077" w:type="dxa"/>
          </w:tcPr>
          <w:p w14:paraId="2568EC68" w14:textId="77777777" w:rsidR="00281AB4" w:rsidRPr="00ED6E56" w:rsidRDefault="00281AB4" w:rsidP="00ED6E56">
            <w:pPr>
              <w:pStyle w:val="ConsPlusNormal"/>
              <w:jc w:val="center"/>
              <w:rPr>
                <w:szCs w:val="24"/>
              </w:rPr>
            </w:pPr>
            <w:r w:rsidRPr="00ED6E56">
              <w:rPr>
                <w:szCs w:val="24"/>
              </w:rPr>
              <w:t>2.3.6</w:t>
            </w:r>
          </w:p>
        </w:tc>
        <w:tc>
          <w:tcPr>
            <w:tcW w:w="7994" w:type="dxa"/>
          </w:tcPr>
          <w:p w14:paraId="454209FA" w14:textId="77777777" w:rsidR="00281AB4" w:rsidRPr="00ED6E56" w:rsidRDefault="00281AB4" w:rsidP="00ED6E56">
            <w:pPr>
              <w:pStyle w:val="ConsPlusNormal"/>
              <w:jc w:val="both"/>
              <w:rPr>
                <w:szCs w:val="24"/>
              </w:rPr>
            </w:pPr>
            <w:r w:rsidRPr="00ED6E56">
              <w:rPr>
                <w:szCs w:val="24"/>
              </w:rPr>
              <w:t>Сокращения и аббревиатуры</w:t>
            </w:r>
          </w:p>
        </w:tc>
      </w:tr>
      <w:tr w:rsidR="00281AB4" w:rsidRPr="00ED6E56" w14:paraId="562D27D4" w14:textId="77777777" w:rsidTr="00FF4C39">
        <w:tc>
          <w:tcPr>
            <w:tcW w:w="1077" w:type="dxa"/>
          </w:tcPr>
          <w:p w14:paraId="4E1E76CE" w14:textId="77777777" w:rsidR="00281AB4" w:rsidRPr="00ED6E56" w:rsidRDefault="00281AB4" w:rsidP="00ED6E56">
            <w:pPr>
              <w:pStyle w:val="ConsPlusNormal"/>
              <w:jc w:val="center"/>
              <w:rPr>
                <w:szCs w:val="24"/>
              </w:rPr>
            </w:pPr>
            <w:r w:rsidRPr="00ED6E56">
              <w:rPr>
                <w:szCs w:val="24"/>
              </w:rPr>
              <w:t>2.3.7</w:t>
            </w:r>
          </w:p>
        </w:tc>
        <w:tc>
          <w:tcPr>
            <w:tcW w:w="7994" w:type="dxa"/>
          </w:tcPr>
          <w:p w14:paraId="01C0A2AB" w14:textId="77777777" w:rsidR="00281AB4" w:rsidRPr="00ED6E56" w:rsidRDefault="00281AB4" w:rsidP="00ED6E56">
            <w:pPr>
              <w:pStyle w:val="ConsPlusNormal"/>
              <w:jc w:val="both"/>
              <w:rPr>
                <w:szCs w:val="24"/>
              </w:rPr>
            </w:pPr>
            <w:r w:rsidRPr="00ED6E56">
              <w:rPr>
                <w:szCs w:val="24"/>
              </w:rPr>
              <w:t>Различные средства связи для обеспечения целостности и логичности устного/письменного высказывания</w:t>
            </w:r>
          </w:p>
        </w:tc>
      </w:tr>
      <w:tr w:rsidR="00281AB4" w:rsidRPr="00ED6E56" w14:paraId="17480046" w14:textId="77777777" w:rsidTr="00FF4C39">
        <w:tc>
          <w:tcPr>
            <w:tcW w:w="1077" w:type="dxa"/>
          </w:tcPr>
          <w:p w14:paraId="1D5DC237" w14:textId="77777777" w:rsidR="00281AB4" w:rsidRPr="00ED6E56" w:rsidRDefault="00281AB4" w:rsidP="00ED6E56">
            <w:pPr>
              <w:pStyle w:val="ConsPlusNormal"/>
              <w:jc w:val="center"/>
              <w:rPr>
                <w:szCs w:val="24"/>
              </w:rPr>
            </w:pPr>
            <w:r w:rsidRPr="00ED6E56">
              <w:rPr>
                <w:szCs w:val="24"/>
              </w:rPr>
              <w:t>2.3.11</w:t>
            </w:r>
          </w:p>
        </w:tc>
        <w:tc>
          <w:tcPr>
            <w:tcW w:w="7994" w:type="dxa"/>
          </w:tcPr>
          <w:p w14:paraId="30F08C6D" w14:textId="77777777" w:rsidR="00281AB4" w:rsidRPr="00ED6E56" w:rsidRDefault="00281AB4" w:rsidP="00ED6E56">
            <w:pPr>
              <w:pStyle w:val="ConsPlusNormal"/>
              <w:jc w:val="both"/>
              <w:rPr>
                <w:szCs w:val="24"/>
              </w:rPr>
            </w:pPr>
            <w:r w:rsidRPr="00ED6E56">
              <w:rPr>
                <w:szCs w:val="24"/>
              </w:rPr>
              <w:t>Основные способы словообразования - аффиксация</w:t>
            </w:r>
          </w:p>
        </w:tc>
      </w:tr>
      <w:tr w:rsidR="00281AB4" w:rsidRPr="00ED6E56" w14:paraId="556A4693" w14:textId="77777777" w:rsidTr="00FF4C39">
        <w:tc>
          <w:tcPr>
            <w:tcW w:w="1077" w:type="dxa"/>
          </w:tcPr>
          <w:p w14:paraId="403F4CA1" w14:textId="77777777" w:rsidR="00281AB4" w:rsidRPr="00ED6E56" w:rsidRDefault="00281AB4" w:rsidP="00ED6E56">
            <w:pPr>
              <w:pStyle w:val="ConsPlusNormal"/>
              <w:jc w:val="center"/>
              <w:rPr>
                <w:szCs w:val="24"/>
              </w:rPr>
            </w:pPr>
            <w:r w:rsidRPr="00ED6E56">
              <w:rPr>
                <w:szCs w:val="24"/>
              </w:rPr>
              <w:t>2.3.11.1</w:t>
            </w:r>
          </w:p>
        </w:tc>
        <w:tc>
          <w:tcPr>
            <w:tcW w:w="7994" w:type="dxa"/>
          </w:tcPr>
          <w:p w14:paraId="576B961A" w14:textId="77777777" w:rsidR="00281AB4" w:rsidRPr="00ED6E56" w:rsidRDefault="00281AB4" w:rsidP="00ED6E56">
            <w:pPr>
              <w:pStyle w:val="ConsPlusNormal"/>
              <w:jc w:val="both"/>
              <w:rPr>
                <w:szCs w:val="24"/>
              </w:rPr>
            </w:pPr>
            <w:r w:rsidRPr="00ED6E56">
              <w:rPr>
                <w:szCs w:val="24"/>
              </w:rPr>
              <w:t>Образование глаголов при помощи префиксов dis-, mis-, re-, over-, under- и суффиксов -ise/-ize, -en</w:t>
            </w:r>
          </w:p>
        </w:tc>
      </w:tr>
      <w:tr w:rsidR="00281AB4" w:rsidRPr="00ED6E56" w14:paraId="09434F2C" w14:textId="77777777" w:rsidTr="00FF4C39">
        <w:tc>
          <w:tcPr>
            <w:tcW w:w="1077" w:type="dxa"/>
          </w:tcPr>
          <w:p w14:paraId="69225B27" w14:textId="77777777" w:rsidR="00281AB4" w:rsidRPr="00ED6E56" w:rsidRDefault="00281AB4" w:rsidP="00ED6E56">
            <w:pPr>
              <w:pStyle w:val="ConsPlusNormal"/>
              <w:jc w:val="center"/>
              <w:rPr>
                <w:szCs w:val="24"/>
              </w:rPr>
            </w:pPr>
            <w:r w:rsidRPr="00ED6E56">
              <w:rPr>
                <w:szCs w:val="24"/>
              </w:rPr>
              <w:t>2.3.11.2</w:t>
            </w:r>
          </w:p>
        </w:tc>
        <w:tc>
          <w:tcPr>
            <w:tcW w:w="7994" w:type="dxa"/>
          </w:tcPr>
          <w:p w14:paraId="660FDAA1" w14:textId="77777777" w:rsidR="00281AB4" w:rsidRPr="00ED6E56" w:rsidRDefault="00281AB4" w:rsidP="00ED6E56">
            <w:pPr>
              <w:pStyle w:val="ConsPlusNormal"/>
              <w:jc w:val="both"/>
              <w:rPr>
                <w:szCs w:val="24"/>
              </w:rPr>
            </w:pPr>
            <w:r w:rsidRPr="00ED6E56">
              <w:rPr>
                <w:szCs w:val="24"/>
              </w:rPr>
              <w:t>Образование имен существительных при помощи префиксов un-, in-/im-, il-/ir- и суффиксов -ance/-ence, -er/-or, -ing, -ist, -ity, -ment, -ness, -sion/-tion, -ship</w:t>
            </w:r>
          </w:p>
        </w:tc>
      </w:tr>
      <w:tr w:rsidR="00281AB4" w:rsidRPr="00ED6E56" w14:paraId="75F867AD" w14:textId="77777777" w:rsidTr="00FF4C39">
        <w:tc>
          <w:tcPr>
            <w:tcW w:w="1077" w:type="dxa"/>
          </w:tcPr>
          <w:p w14:paraId="7641080C" w14:textId="77777777" w:rsidR="00281AB4" w:rsidRPr="00ED6E56" w:rsidRDefault="00281AB4" w:rsidP="00ED6E56">
            <w:pPr>
              <w:pStyle w:val="ConsPlusNormal"/>
              <w:jc w:val="center"/>
              <w:rPr>
                <w:szCs w:val="24"/>
              </w:rPr>
            </w:pPr>
            <w:r w:rsidRPr="00ED6E56">
              <w:rPr>
                <w:szCs w:val="24"/>
              </w:rPr>
              <w:t>2.3.11.3</w:t>
            </w:r>
          </w:p>
        </w:tc>
        <w:tc>
          <w:tcPr>
            <w:tcW w:w="7994" w:type="dxa"/>
          </w:tcPr>
          <w:p w14:paraId="37DEB5FC" w14:textId="77777777" w:rsidR="00281AB4" w:rsidRPr="00ED6E56" w:rsidRDefault="00281AB4" w:rsidP="00ED6E56">
            <w:pPr>
              <w:pStyle w:val="ConsPlusNormal"/>
              <w:jc w:val="both"/>
              <w:rPr>
                <w:szCs w:val="24"/>
              </w:rPr>
            </w:pPr>
            <w:r w:rsidRPr="00ED6E56">
              <w:rPr>
                <w:szCs w:val="24"/>
              </w:rPr>
              <w:t>Образование имен прилагательных при помощи префиксов un-, in-/im-, il-/ir-, inter-, non-, post-, pre- и суффиксов -able/-ible, -al, -ed, -ese, -ful, -ian/-an, -ical, -ing, -ish, -ive, -less, -ly, -ous, -y</w:t>
            </w:r>
          </w:p>
        </w:tc>
      </w:tr>
      <w:tr w:rsidR="00281AB4" w:rsidRPr="00ED6E56" w14:paraId="365A046B" w14:textId="77777777" w:rsidTr="00FF4C39">
        <w:tc>
          <w:tcPr>
            <w:tcW w:w="1077" w:type="dxa"/>
          </w:tcPr>
          <w:p w14:paraId="55AE3D99" w14:textId="77777777" w:rsidR="00281AB4" w:rsidRPr="00ED6E56" w:rsidRDefault="00281AB4" w:rsidP="00ED6E56">
            <w:pPr>
              <w:pStyle w:val="ConsPlusNormal"/>
              <w:jc w:val="center"/>
              <w:rPr>
                <w:szCs w:val="24"/>
              </w:rPr>
            </w:pPr>
            <w:r w:rsidRPr="00ED6E56">
              <w:rPr>
                <w:szCs w:val="24"/>
              </w:rPr>
              <w:t>2.3.11.4</w:t>
            </w:r>
          </w:p>
        </w:tc>
        <w:tc>
          <w:tcPr>
            <w:tcW w:w="7994" w:type="dxa"/>
          </w:tcPr>
          <w:p w14:paraId="187E0A33" w14:textId="77777777" w:rsidR="00281AB4" w:rsidRPr="00ED6E56" w:rsidRDefault="00281AB4" w:rsidP="00ED6E56">
            <w:pPr>
              <w:pStyle w:val="ConsPlusNormal"/>
              <w:jc w:val="both"/>
              <w:rPr>
                <w:szCs w:val="24"/>
              </w:rPr>
            </w:pPr>
            <w:r w:rsidRPr="00ED6E56">
              <w:rPr>
                <w:szCs w:val="24"/>
              </w:rPr>
              <w:t>Образование наречий при помощи префиксов un-, in-/im-, il-/ir- и суффикса -ly</w:t>
            </w:r>
          </w:p>
        </w:tc>
      </w:tr>
      <w:tr w:rsidR="00281AB4" w:rsidRPr="00ED6E56" w14:paraId="168271CF" w14:textId="77777777" w:rsidTr="00FF4C39">
        <w:tc>
          <w:tcPr>
            <w:tcW w:w="1077" w:type="dxa"/>
          </w:tcPr>
          <w:p w14:paraId="3668580F" w14:textId="77777777" w:rsidR="00281AB4" w:rsidRPr="00ED6E56" w:rsidRDefault="00281AB4" w:rsidP="00ED6E56">
            <w:pPr>
              <w:pStyle w:val="ConsPlusNormal"/>
              <w:jc w:val="center"/>
              <w:rPr>
                <w:szCs w:val="24"/>
              </w:rPr>
            </w:pPr>
            <w:r w:rsidRPr="00ED6E56">
              <w:rPr>
                <w:szCs w:val="24"/>
              </w:rPr>
              <w:t>2.3.11.5</w:t>
            </w:r>
          </w:p>
        </w:tc>
        <w:tc>
          <w:tcPr>
            <w:tcW w:w="7994" w:type="dxa"/>
          </w:tcPr>
          <w:p w14:paraId="5C071376" w14:textId="77777777" w:rsidR="00281AB4" w:rsidRPr="00ED6E56" w:rsidRDefault="00281AB4" w:rsidP="00ED6E56">
            <w:pPr>
              <w:pStyle w:val="ConsPlusNormal"/>
              <w:jc w:val="both"/>
              <w:rPr>
                <w:szCs w:val="24"/>
              </w:rPr>
            </w:pPr>
            <w:r w:rsidRPr="00ED6E56">
              <w:rPr>
                <w:szCs w:val="24"/>
              </w:rPr>
              <w:t>Образование числительных при помощи суффиксов -teen, -ty, -th</w:t>
            </w:r>
          </w:p>
        </w:tc>
      </w:tr>
      <w:tr w:rsidR="00281AB4" w:rsidRPr="00ED6E56" w14:paraId="188697D1" w14:textId="77777777" w:rsidTr="00FF4C39">
        <w:tc>
          <w:tcPr>
            <w:tcW w:w="1077" w:type="dxa"/>
          </w:tcPr>
          <w:p w14:paraId="2554C0CE" w14:textId="77777777" w:rsidR="00281AB4" w:rsidRPr="00ED6E56" w:rsidRDefault="00281AB4" w:rsidP="00ED6E56">
            <w:pPr>
              <w:pStyle w:val="ConsPlusNormal"/>
              <w:jc w:val="center"/>
              <w:rPr>
                <w:szCs w:val="24"/>
              </w:rPr>
            </w:pPr>
            <w:r w:rsidRPr="00ED6E56">
              <w:rPr>
                <w:szCs w:val="24"/>
              </w:rPr>
              <w:t>2.3.12</w:t>
            </w:r>
          </w:p>
        </w:tc>
        <w:tc>
          <w:tcPr>
            <w:tcW w:w="7994" w:type="dxa"/>
          </w:tcPr>
          <w:p w14:paraId="3F7577ED" w14:textId="77777777" w:rsidR="00281AB4" w:rsidRPr="00ED6E56" w:rsidRDefault="00281AB4" w:rsidP="00ED6E56">
            <w:pPr>
              <w:pStyle w:val="ConsPlusNormal"/>
              <w:jc w:val="both"/>
              <w:rPr>
                <w:szCs w:val="24"/>
              </w:rPr>
            </w:pPr>
            <w:r w:rsidRPr="00ED6E56">
              <w:rPr>
                <w:szCs w:val="24"/>
              </w:rPr>
              <w:t>Основные способы словообразования - словосложение</w:t>
            </w:r>
          </w:p>
        </w:tc>
      </w:tr>
      <w:tr w:rsidR="00281AB4" w:rsidRPr="00ED6E56" w14:paraId="14A10566" w14:textId="77777777" w:rsidTr="00FF4C39">
        <w:tc>
          <w:tcPr>
            <w:tcW w:w="1077" w:type="dxa"/>
          </w:tcPr>
          <w:p w14:paraId="7E7AE2CC" w14:textId="77777777" w:rsidR="00281AB4" w:rsidRPr="00ED6E56" w:rsidRDefault="00281AB4" w:rsidP="00ED6E56">
            <w:pPr>
              <w:pStyle w:val="ConsPlusNormal"/>
              <w:jc w:val="center"/>
              <w:rPr>
                <w:szCs w:val="24"/>
              </w:rPr>
            </w:pPr>
            <w:r w:rsidRPr="00ED6E56">
              <w:rPr>
                <w:szCs w:val="24"/>
              </w:rPr>
              <w:t>2.3.12.1</w:t>
            </w:r>
          </w:p>
        </w:tc>
        <w:tc>
          <w:tcPr>
            <w:tcW w:w="7994" w:type="dxa"/>
          </w:tcPr>
          <w:p w14:paraId="4B5B9CF3" w14:textId="77777777" w:rsidR="00281AB4" w:rsidRPr="00ED6E56" w:rsidRDefault="00281AB4" w:rsidP="00ED6E56">
            <w:pPr>
              <w:pStyle w:val="ConsPlusNormal"/>
              <w:jc w:val="both"/>
              <w:rPr>
                <w:szCs w:val="24"/>
              </w:rPr>
            </w:pPr>
            <w:r w:rsidRPr="00ED6E56">
              <w:rPr>
                <w:szCs w:val="24"/>
              </w:rPr>
              <w:t>Образование сложных существительных путем соединения основ существительных (football)</w:t>
            </w:r>
          </w:p>
        </w:tc>
      </w:tr>
      <w:tr w:rsidR="00281AB4" w:rsidRPr="00ED6E56" w14:paraId="724C55C5" w14:textId="77777777" w:rsidTr="00FF4C39">
        <w:tc>
          <w:tcPr>
            <w:tcW w:w="1077" w:type="dxa"/>
          </w:tcPr>
          <w:p w14:paraId="0058DBD9" w14:textId="77777777" w:rsidR="00281AB4" w:rsidRPr="00ED6E56" w:rsidRDefault="00281AB4" w:rsidP="00ED6E56">
            <w:pPr>
              <w:pStyle w:val="ConsPlusNormal"/>
              <w:jc w:val="center"/>
              <w:rPr>
                <w:szCs w:val="24"/>
              </w:rPr>
            </w:pPr>
            <w:r w:rsidRPr="00ED6E56">
              <w:rPr>
                <w:szCs w:val="24"/>
              </w:rPr>
              <w:t>2.3.12.2</w:t>
            </w:r>
          </w:p>
        </w:tc>
        <w:tc>
          <w:tcPr>
            <w:tcW w:w="7994" w:type="dxa"/>
          </w:tcPr>
          <w:p w14:paraId="6BF6B360" w14:textId="77777777" w:rsidR="00281AB4" w:rsidRPr="00ED6E56" w:rsidRDefault="00281AB4" w:rsidP="00ED6E56">
            <w:pPr>
              <w:pStyle w:val="ConsPlusNormal"/>
              <w:jc w:val="both"/>
              <w:rPr>
                <w:szCs w:val="24"/>
              </w:rPr>
            </w:pPr>
            <w:r w:rsidRPr="00ED6E56">
              <w:rPr>
                <w:szCs w:val="24"/>
              </w:rPr>
              <w:t>Образование сложных существительных путем соединения основы прилагательного с основой существительного (blue-bell)</w:t>
            </w:r>
          </w:p>
        </w:tc>
      </w:tr>
      <w:tr w:rsidR="00281AB4" w:rsidRPr="00ED6E56" w14:paraId="5A1051FE" w14:textId="77777777" w:rsidTr="00FF4C39">
        <w:tc>
          <w:tcPr>
            <w:tcW w:w="1077" w:type="dxa"/>
          </w:tcPr>
          <w:p w14:paraId="7583645E" w14:textId="77777777" w:rsidR="00281AB4" w:rsidRPr="00ED6E56" w:rsidRDefault="00281AB4" w:rsidP="00ED6E56">
            <w:pPr>
              <w:pStyle w:val="ConsPlusNormal"/>
              <w:jc w:val="center"/>
              <w:rPr>
                <w:szCs w:val="24"/>
              </w:rPr>
            </w:pPr>
            <w:r w:rsidRPr="00ED6E56">
              <w:rPr>
                <w:szCs w:val="24"/>
              </w:rPr>
              <w:t>2.3.12.3</w:t>
            </w:r>
          </w:p>
        </w:tc>
        <w:tc>
          <w:tcPr>
            <w:tcW w:w="7994" w:type="dxa"/>
          </w:tcPr>
          <w:p w14:paraId="4CAE6973" w14:textId="77777777" w:rsidR="00281AB4" w:rsidRPr="00ED6E56" w:rsidRDefault="00281AB4" w:rsidP="00ED6E56">
            <w:pPr>
              <w:pStyle w:val="ConsPlusNormal"/>
              <w:jc w:val="both"/>
              <w:rPr>
                <w:szCs w:val="24"/>
              </w:rPr>
            </w:pPr>
            <w:r w:rsidRPr="00ED6E56">
              <w:rPr>
                <w:szCs w:val="24"/>
              </w:rPr>
              <w:t>Образование сложных существительных путем соединения основ существительных с предлогом (father-in-law)</w:t>
            </w:r>
          </w:p>
        </w:tc>
      </w:tr>
      <w:tr w:rsidR="00281AB4" w:rsidRPr="00ED6E56" w14:paraId="03858FF4" w14:textId="77777777" w:rsidTr="00FF4C39">
        <w:tc>
          <w:tcPr>
            <w:tcW w:w="1077" w:type="dxa"/>
          </w:tcPr>
          <w:p w14:paraId="3F2668B9" w14:textId="77777777" w:rsidR="00281AB4" w:rsidRPr="00ED6E56" w:rsidRDefault="00281AB4" w:rsidP="00ED6E56">
            <w:pPr>
              <w:pStyle w:val="ConsPlusNormal"/>
              <w:jc w:val="center"/>
              <w:rPr>
                <w:szCs w:val="24"/>
              </w:rPr>
            </w:pPr>
            <w:r w:rsidRPr="00ED6E56">
              <w:rPr>
                <w:szCs w:val="24"/>
              </w:rPr>
              <w:t>2.3.12.4</w:t>
            </w:r>
          </w:p>
        </w:tc>
        <w:tc>
          <w:tcPr>
            <w:tcW w:w="7994" w:type="dxa"/>
          </w:tcPr>
          <w:p w14:paraId="3F8C46D1" w14:textId="77777777" w:rsidR="00281AB4" w:rsidRPr="00ED6E56" w:rsidRDefault="00281AB4" w:rsidP="00ED6E56">
            <w:pPr>
              <w:pStyle w:val="ConsPlusNormal"/>
              <w:jc w:val="both"/>
              <w:rPr>
                <w:szCs w:val="24"/>
              </w:rPr>
            </w:pPr>
            <w:r w:rsidRPr="00ED6E56">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281AB4" w:rsidRPr="00ED6E56" w14:paraId="046951DF" w14:textId="77777777" w:rsidTr="00FF4C39">
        <w:tc>
          <w:tcPr>
            <w:tcW w:w="1077" w:type="dxa"/>
          </w:tcPr>
          <w:p w14:paraId="35F036D1" w14:textId="77777777" w:rsidR="00281AB4" w:rsidRPr="00ED6E56" w:rsidRDefault="00281AB4" w:rsidP="00ED6E56">
            <w:pPr>
              <w:pStyle w:val="ConsPlusNormal"/>
              <w:jc w:val="center"/>
              <w:rPr>
                <w:szCs w:val="24"/>
              </w:rPr>
            </w:pPr>
            <w:r w:rsidRPr="00ED6E56">
              <w:rPr>
                <w:szCs w:val="24"/>
              </w:rPr>
              <w:t>2.3.12.5</w:t>
            </w:r>
          </w:p>
        </w:tc>
        <w:tc>
          <w:tcPr>
            <w:tcW w:w="7994" w:type="dxa"/>
          </w:tcPr>
          <w:p w14:paraId="5B73CC16" w14:textId="77777777" w:rsidR="00281AB4" w:rsidRPr="00ED6E56" w:rsidRDefault="00281AB4" w:rsidP="00ED6E56">
            <w:pPr>
              <w:pStyle w:val="ConsPlusNormal"/>
              <w:jc w:val="both"/>
              <w:rPr>
                <w:szCs w:val="24"/>
              </w:rPr>
            </w:pPr>
            <w:r w:rsidRPr="00ED6E56">
              <w:rPr>
                <w:szCs w:val="24"/>
              </w:rPr>
              <w:t>Образование сложных прилагательных путем соединения наречия с основой причастия II (well-behaved)</w:t>
            </w:r>
          </w:p>
        </w:tc>
      </w:tr>
      <w:tr w:rsidR="00281AB4" w:rsidRPr="00ED6E56" w14:paraId="2803F827" w14:textId="77777777" w:rsidTr="00FF4C39">
        <w:tc>
          <w:tcPr>
            <w:tcW w:w="1077" w:type="dxa"/>
          </w:tcPr>
          <w:p w14:paraId="57767E60" w14:textId="77777777" w:rsidR="00281AB4" w:rsidRPr="00ED6E56" w:rsidRDefault="00281AB4" w:rsidP="00ED6E56">
            <w:pPr>
              <w:pStyle w:val="ConsPlusNormal"/>
              <w:jc w:val="center"/>
              <w:rPr>
                <w:szCs w:val="24"/>
              </w:rPr>
            </w:pPr>
            <w:r w:rsidRPr="00ED6E56">
              <w:rPr>
                <w:szCs w:val="24"/>
              </w:rPr>
              <w:t>2.3.12.6</w:t>
            </w:r>
          </w:p>
        </w:tc>
        <w:tc>
          <w:tcPr>
            <w:tcW w:w="7994" w:type="dxa"/>
          </w:tcPr>
          <w:p w14:paraId="77DB02B6" w14:textId="77777777" w:rsidR="00281AB4" w:rsidRPr="00ED6E56" w:rsidRDefault="00281AB4" w:rsidP="00ED6E56">
            <w:pPr>
              <w:pStyle w:val="ConsPlusNormal"/>
              <w:jc w:val="both"/>
              <w:rPr>
                <w:szCs w:val="24"/>
              </w:rPr>
            </w:pPr>
            <w:r w:rsidRPr="00ED6E56">
              <w:rPr>
                <w:szCs w:val="24"/>
              </w:rPr>
              <w:t>Образование сложных прилагательных путем соединения основы прилагательного с основой причастия I (nice-looking)</w:t>
            </w:r>
          </w:p>
        </w:tc>
      </w:tr>
      <w:tr w:rsidR="00281AB4" w:rsidRPr="00ED6E56" w14:paraId="4F25FAE2" w14:textId="77777777" w:rsidTr="00FF4C39">
        <w:tc>
          <w:tcPr>
            <w:tcW w:w="1077" w:type="dxa"/>
          </w:tcPr>
          <w:p w14:paraId="3B53C9B5" w14:textId="77777777" w:rsidR="00281AB4" w:rsidRPr="00ED6E56" w:rsidRDefault="00281AB4" w:rsidP="00ED6E56">
            <w:pPr>
              <w:pStyle w:val="ConsPlusNormal"/>
              <w:jc w:val="center"/>
              <w:rPr>
                <w:szCs w:val="24"/>
              </w:rPr>
            </w:pPr>
            <w:r w:rsidRPr="00ED6E56">
              <w:rPr>
                <w:szCs w:val="24"/>
              </w:rPr>
              <w:t>2.3.13</w:t>
            </w:r>
          </w:p>
        </w:tc>
        <w:tc>
          <w:tcPr>
            <w:tcW w:w="7994" w:type="dxa"/>
          </w:tcPr>
          <w:p w14:paraId="186E00EB" w14:textId="77777777" w:rsidR="00281AB4" w:rsidRPr="00ED6E56" w:rsidRDefault="00281AB4" w:rsidP="00ED6E56">
            <w:pPr>
              <w:pStyle w:val="ConsPlusNormal"/>
              <w:jc w:val="both"/>
              <w:rPr>
                <w:szCs w:val="24"/>
              </w:rPr>
            </w:pPr>
            <w:r w:rsidRPr="00ED6E56">
              <w:rPr>
                <w:szCs w:val="24"/>
              </w:rPr>
              <w:t>Основные способы словообразования - конверсия</w:t>
            </w:r>
          </w:p>
        </w:tc>
      </w:tr>
      <w:tr w:rsidR="00281AB4" w:rsidRPr="00ED6E56" w14:paraId="000A654F" w14:textId="77777777" w:rsidTr="00FF4C39">
        <w:tc>
          <w:tcPr>
            <w:tcW w:w="1077" w:type="dxa"/>
          </w:tcPr>
          <w:p w14:paraId="7F167CD3" w14:textId="77777777" w:rsidR="00281AB4" w:rsidRPr="00ED6E56" w:rsidRDefault="00281AB4" w:rsidP="00ED6E56">
            <w:pPr>
              <w:pStyle w:val="ConsPlusNormal"/>
              <w:jc w:val="center"/>
              <w:rPr>
                <w:szCs w:val="24"/>
              </w:rPr>
            </w:pPr>
            <w:r w:rsidRPr="00ED6E56">
              <w:rPr>
                <w:szCs w:val="24"/>
              </w:rPr>
              <w:t>2.3.13.1</w:t>
            </w:r>
          </w:p>
        </w:tc>
        <w:tc>
          <w:tcPr>
            <w:tcW w:w="7994" w:type="dxa"/>
          </w:tcPr>
          <w:p w14:paraId="1CBFAADB" w14:textId="77777777" w:rsidR="00281AB4" w:rsidRPr="00ED6E56" w:rsidRDefault="00281AB4" w:rsidP="00ED6E56">
            <w:pPr>
              <w:pStyle w:val="ConsPlusNormal"/>
              <w:jc w:val="both"/>
              <w:rPr>
                <w:szCs w:val="24"/>
              </w:rPr>
            </w:pPr>
            <w:r w:rsidRPr="00ED6E56">
              <w:rPr>
                <w:szCs w:val="24"/>
              </w:rPr>
              <w:t>Образование имен существительных от неопределенной формы глаголов (to run - a run)</w:t>
            </w:r>
          </w:p>
        </w:tc>
      </w:tr>
      <w:tr w:rsidR="00281AB4" w:rsidRPr="00ED6E56" w14:paraId="0AB94656" w14:textId="77777777" w:rsidTr="00FF4C39">
        <w:tc>
          <w:tcPr>
            <w:tcW w:w="1077" w:type="dxa"/>
          </w:tcPr>
          <w:p w14:paraId="29DD41B2" w14:textId="77777777" w:rsidR="00281AB4" w:rsidRPr="00ED6E56" w:rsidRDefault="00281AB4" w:rsidP="00ED6E56">
            <w:pPr>
              <w:pStyle w:val="ConsPlusNormal"/>
              <w:jc w:val="center"/>
              <w:rPr>
                <w:szCs w:val="24"/>
              </w:rPr>
            </w:pPr>
            <w:r w:rsidRPr="00ED6E56">
              <w:rPr>
                <w:szCs w:val="24"/>
              </w:rPr>
              <w:t>2.3.13.2</w:t>
            </w:r>
          </w:p>
        </w:tc>
        <w:tc>
          <w:tcPr>
            <w:tcW w:w="7994" w:type="dxa"/>
          </w:tcPr>
          <w:p w14:paraId="282E13C5" w14:textId="77777777" w:rsidR="00281AB4" w:rsidRPr="00ED6E56" w:rsidRDefault="00281AB4" w:rsidP="00ED6E56">
            <w:pPr>
              <w:pStyle w:val="ConsPlusNormal"/>
              <w:jc w:val="both"/>
              <w:rPr>
                <w:szCs w:val="24"/>
              </w:rPr>
            </w:pPr>
            <w:r w:rsidRPr="00ED6E56">
              <w:rPr>
                <w:szCs w:val="24"/>
              </w:rPr>
              <w:t>Образование имен существительных от прилагательных (rich people - the rich)</w:t>
            </w:r>
          </w:p>
        </w:tc>
      </w:tr>
      <w:tr w:rsidR="00281AB4" w:rsidRPr="00ED6E56" w14:paraId="2F388B6E" w14:textId="77777777" w:rsidTr="00FF4C39">
        <w:tc>
          <w:tcPr>
            <w:tcW w:w="1077" w:type="dxa"/>
          </w:tcPr>
          <w:p w14:paraId="00CBF596" w14:textId="77777777" w:rsidR="00281AB4" w:rsidRPr="00ED6E56" w:rsidRDefault="00281AB4" w:rsidP="00ED6E56">
            <w:pPr>
              <w:pStyle w:val="ConsPlusNormal"/>
              <w:jc w:val="center"/>
              <w:rPr>
                <w:szCs w:val="24"/>
              </w:rPr>
            </w:pPr>
            <w:r w:rsidRPr="00ED6E56">
              <w:rPr>
                <w:szCs w:val="24"/>
              </w:rPr>
              <w:t>2.3.13.3</w:t>
            </w:r>
          </w:p>
        </w:tc>
        <w:tc>
          <w:tcPr>
            <w:tcW w:w="7994" w:type="dxa"/>
          </w:tcPr>
          <w:p w14:paraId="2B9932A4" w14:textId="77777777" w:rsidR="00281AB4" w:rsidRPr="00ED6E56" w:rsidRDefault="00281AB4" w:rsidP="00ED6E56">
            <w:pPr>
              <w:pStyle w:val="ConsPlusNormal"/>
              <w:jc w:val="both"/>
              <w:rPr>
                <w:szCs w:val="24"/>
              </w:rPr>
            </w:pPr>
            <w:r w:rsidRPr="00ED6E56">
              <w:rPr>
                <w:szCs w:val="24"/>
              </w:rPr>
              <w:t>Образование глаголов от имен существительных (a hand - to hand)</w:t>
            </w:r>
          </w:p>
        </w:tc>
      </w:tr>
      <w:tr w:rsidR="00281AB4" w:rsidRPr="00ED6E56" w14:paraId="594B2677" w14:textId="77777777" w:rsidTr="00FF4C39">
        <w:tc>
          <w:tcPr>
            <w:tcW w:w="1077" w:type="dxa"/>
          </w:tcPr>
          <w:p w14:paraId="2749D5BD" w14:textId="77777777" w:rsidR="00281AB4" w:rsidRPr="00ED6E56" w:rsidRDefault="00281AB4" w:rsidP="00ED6E56">
            <w:pPr>
              <w:pStyle w:val="ConsPlusNormal"/>
              <w:jc w:val="center"/>
              <w:rPr>
                <w:szCs w:val="24"/>
              </w:rPr>
            </w:pPr>
            <w:r w:rsidRPr="00ED6E56">
              <w:rPr>
                <w:szCs w:val="24"/>
              </w:rPr>
              <w:t>2.3.13.4</w:t>
            </w:r>
          </w:p>
        </w:tc>
        <w:tc>
          <w:tcPr>
            <w:tcW w:w="7994" w:type="dxa"/>
          </w:tcPr>
          <w:p w14:paraId="56997C87" w14:textId="77777777" w:rsidR="00281AB4" w:rsidRPr="00ED6E56" w:rsidRDefault="00281AB4" w:rsidP="00ED6E56">
            <w:pPr>
              <w:pStyle w:val="ConsPlusNormal"/>
              <w:jc w:val="both"/>
              <w:rPr>
                <w:szCs w:val="24"/>
              </w:rPr>
            </w:pPr>
            <w:r w:rsidRPr="00ED6E56">
              <w:rPr>
                <w:szCs w:val="24"/>
              </w:rPr>
              <w:t>Образование глаголов от имен прилагательных (cool - to cool)</w:t>
            </w:r>
          </w:p>
        </w:tc>
      </w:tr>
      <w:tr w:rsidR="00281AB4" w:rsidRPr="00ED6E56" w14:paraId="2A4D9A19" w14:textId="77777777" w:rsidTr="00FF4C39">
        <w:tc>
          <w:tcPr>
            <w:tcW w:w="1077" w:type="dxa"/>
          </w:tcPr>
          <w:p w14:paraId="330F761A" w14:textId="77777777" w:rsidR="00281AB4" w:rsidRPr="00ED6E56" w:rsidRDefault="00281AB4" w:rsidP="00ED6E56">
            <w:pPr>
              <w:pStyle w:val="ConsPlusNormal"/>
              <w:jc w:val="center"/>
              <w:rPr>
                <w:szCs w:val="24"/>
              </w:rPr>
            </w:pPr>
            <w:r w:rsidRPr="00ED6E56">
              <w:rPr>
                <w:szCs w:val="24"/>
              </w:rPr>
              <w:t>2.4</w:t>
            </w:r>
          </w:p>
        </w:tc>
        <w:tc>
          <w:tcPr>
            <w:tcW w:w="7994" w:type="dxa"/>
          </w:tcPr>
          <w:p w14:paraId="7332993C" w14:textId="77777777" w:rsidR="00281AB4" w:rsidRPr="00ED6E56" w:rsidRDefault="00281AB4" w:rsidP="00ED6E56">
            <w:pPr>
              <w:pStyle w:val="ConsPlusNormal"/>
              <w:jc w:val="both"/>
              <w:rPr>
                <w:szCs w:val="24"/>
              </w:rPr>
            </w:pPr>
            <w:r w:rsidRPr="00ED6E56">
              <w:rPr>
                <w:szCs w:val="24"/>
              </w:rPr>
              <w:t>Грамматическая сторона речи</w:t>
            </w:r>
          </w:p>
          <w:p w14:paraId="772D922C" w14:textId="77777777" w:rsidR="00281AB4" w:rsidRPr="00ED6E56" w:rsidRDefault="00281AB4"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281AB4" w:rsidRPr="00ED6E56" w14:paraId="480B7AAE" w14:textId="77777777" w:rsidTr="00FF4C39">
        <w:tc>
          <w:tcPr>
            <w:tcW w:w="1077" w:type="dxa"/>
          </w:tcPr>
          <w:p w14:paraId="7E1D6B26" w14:textId="77777777" w:rsidR="00281AB4" w:rsidRPr="00ED6E56" w:rsidRDefault="00281AB4" w:rsidP="00ED6E56">
            <w:pPr>
              <w:pStyle w:val="ConsPlusNormal"/>
              <w:jc w:val="center"/>
              <w:rPr>
                <w:szCs w:val="24"/>
              </w:rPr>
            </w:pPr>
            <w:r w:rsidRPr="00ED6E56">
              <w:rPr>
                <w:szCs w:val="24"/>
              </w:rPr>
              <w:t>2.4.1</w:t>
            </w:r>
          </w:p>
        </w:tc>
        <w:tc>
          <w:tcPr>
            <w:tcW w:w="7994" w:type="dxa"/>
          </w:tcPr>
          <w:p w14:paraId="49A4883D" w14:textId="77777777" w:rsidR="00281AB4" w:rsidRPr="00ED6E56" w:rsidRDefault="00281AB4" w:rsidP="00ED6E56">
            <w:pPr>
              <w:pStyle w:val="ConsPlusNormal"/>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281AB4" w:rsidRPr="00ED6E56" w14:paraId="465CB1A3" w14:textId="77777777" w:rsidTr="00FF4C39">
        <w:tc>
          <w:tcPr>
            <w:tcW w:w="1077" w:type="dxa"/>
          </w:tcPr>
          <w:p w14:paraId="7B6E3BF9" w14:textId="77777777" w:rsidR="00281AB4" w:rsidRPr="00ED6E56" w:rsidRDefault="00281AB4" w:rsidP="00ED6E56">
            <w:pPr>
              <w:pStyle w:val="ConsPlusNormal"/>
              <w:jc w:val="center"/>
              <w:rPr>
                <w:szCs w:val="24"/>
              </w:rPr>
            </w:pPr>
            <w:r w:rsidRPr="00ED6E56">
              <w:rPr>
                <w:szCs w:val="24"/>
              </w:rPr>
              <w:t>2.4.2</w:t>
            </w:r>
          </w:p>
        </w:tc>
        <w:tc>
          <w:tcPr>
            <w:tcW w:w="7994" w:type="dxa"/>
          </w:tcPr>
          <w:p w14:paraId="4EFFCCB2" w14:textId="77777777" w:rsidR="00281AB4" w:rsidRPr="00ED6E56" w:rsidRDefault="00281AB4" w:rsidP="00ED6E56">
            <w:pPr>
              <w:pStyle w:val="ConsPlusNormal"/>
              <w:jc w:val="both"/>
              <w:rPr>
                <w:szCs w:val="24"/>
              </w:rPr>
            </w:pPr>
            <w:r w:rsidRPr="00ED6E56">
              <w:rPr>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281AB4" w:rsidRPr="00ED6E56" w14:paraId="2B7B7928" w14:textId="77777777" w:rsidTr="00FF4C39">
        <w:tc>
          <w:tcPr>
            <w:tcW w:w="1077" w:type="dxa"/>
          </w:tcPr>
          <w:p w14:paraId="6D17A669" w14:textId="77777777" w:rsidR="00281AB4" w:rsidRPr="00ED6E56" w:rsidRDefault="00281AB4" w:rsidP="00ED6E56">
            <w:pPr>
              <w:pStyle w:val="ConsPlusNormal"/>
              <w:jc w:val="center"/>
              <w:rPr>
                <w:szCs w:val="24"/>
              </w:rPr>
            </w:pPr>
            <w:r w:rsidRPr="00ED6E56">
              <w:rPr>
                <w:szCs w:val="24"/>
              </w:rPr>
              <w:t>2.4.3</w:t>
            </w:r>
          </w:p>
        </w:tc>
        <w:tc>
          <w:tcPr>
            <w:tcW w:w="7994" w:type="dxa"/>
          </w:tcPr>
          <w:p w14:paraId="3F57EF13" w14:textId="77777777" w:rsidR="00281AB4" w:rsidRPr="00ED6E56" w:rsidRDefault="00281AB4" w:rsidP="00ED6E56">
            <w:pPr>
              <w:pStyle w:val="ConsPlusNormal"/>
              <w:jc w:val="both"/>
              <w:rPr>
                <w:szCs w:val="24"/>
              </w:rPr>
            </w:pPr>
            <w:r w:rsidRPr="00ED6E56">
              <w:rPr>
                <w:szCs w:val="24"/>
              </w:rPr>
              <w:t>Предложения с начальным It</w:t>
            </w:r>
          </w:p>
        </w:tc>
      </w:tr>
      <w:tr w:rsidR="00281AB4" w:rsidRPr="00ED6E56" w14:paraId="2998A63F" w14:textId="77777777" w:rsidTr="00FF4C39">
        <w:tc>
          <w:tcPr>
            <w:tcW w:w="1077" w:type="dxa"/>
          </w:tcPr>
          <w:p w14:paraId="3AE3B16C" w14:textId="77777777" w:rsidR="00281AB4" w:rsidRPr="00ED6E56" w:rsidRDefault="00281AB4" w:rsidP="00ED6E56">
            <w:pPr>
              <w:pStyle w:val="ConsPlusNormal"/>
              <w:jc w:val="center"/>
              <w:rPr>
                <w:szCs w:val="24"/>
              </w:rPr>
            </w:pPr>
            <w:r w:rsidRPr="00ED6E56">
              <w:rPr>
                <w:szCs w:val="24"/>
              </w:rPr>
              <w:t>2.4.4</w:t>
            </w:r>
          </w:p>
        </w:tc>
        <w:tc>
          <w:tcPr>
            <w:tcW w:w="7994" w:type="dxa"/>
          </w:tcPr>
          <w:p w14:paraId="4C1A576C" w14:textId="77777777" w:rsidR="00281AB4" w:rsidRPr="00ED6E56" w:rsidRDefault="00281AB4" w:rsidP="00ED6E56">
            <w:pPr>
              <w:pStyle w:val="ConsPlusNormal"/>
              <w:jc w:val="both"/>
              <w:rPr>
                <w:szCs w:val="24"/>
              </w:rPr>
            </w:pPr>
            <w:r w:rsidRPr="00ED6E56">
              <w:rPr>
                <w:szCs w:val="24"/>
              </w:rPr>
              <w:t>Предложения с начальным There + to be</w:t>
            </w:r>
          </w:p>
        </w:tc>
      </w:tr>
      <w:tr w:rsidR="00281AB4" w:rsidRPr="00FE2F94" w14:paraId="65A55DD9" w14:textId="77777777" w:rsidTr="00FF4C39">
        <w:tc>
          <w:tcPr>
            <w:tcW w:w="1077" w:type="dxa"/>
          </w:tcPr>
          <w:p w14:paraId="602E9AD2" w14:textId="77777777" w:rsidR="00281AB4" w:rsidRPr="00ED6E56" w:rsidRDefault="00281AB4" w:rsidP="00ED6E56">
            <w:pPr>
              <w:pStyle w:val="ConsPlusNormal"/>
              <w:jc w:val="center"/>
              <w:rPr>
                <w:szCs w:val="24"/>
              </w:rPr>
            </w:pPr>
            <w:r w:rsidRPr="00ED6E56">
              <w:rPr>
                <w:szCs w:val="24"/>
              </w:rPr>
              <w:t>2.4.5</w:t>
            </w:r>
          </w:p>
        </w:tc>
        <w:tc>
          <w:tcPr>
            <w:tcW w:w="7994" w:type="dxa"/>
          </w:tcPr>
          <w:p w14:paraId="76F6659E" w14:textId="77777777" w:rsidR="00281AB4" w:rsidRPr="00ED6E56" w:rsidRDefault="00281AB4" w:rsidP="00ED6E56">
            <w:pPr>
              <w:pStyle w:val="ConsPlusNormal"/>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глагольными</w:t>
            </w:r>
            <w:r w:rsidRPr="00ED6E56">
              <w:rPr>
                <w:szCs w:val="24"/>
                <w:lang w:val="en-US"/>
              </w:rPr>
              <w:t xml:space="preserve"> </w:t>
            </w:r>
            <w:r w:rsidRPr="00ED6E56">
              <w:rPr>
                <w:szCs w:val="24"/>
              </w:rPr>
              <w:t>конструкциями</w:t>
            </w:r>
            <w:r w:rsidRPr="00ED6E56">
              <w:rPr>
                <w:szCs w:val="24"/>
                <w:lang w:val="en-US"/>
              </w:rPr>
              <w:t xml:space="preserve">, </w:t>
            </w:r>
            <w:r w:rsidRPr="00ED6E56">
              <w:rPr>
                <w:szCs w:val="24"/>
              </w:rPr>
              <w:t>содержащими</w:t>
            </w:r>
            <w:r w:rsidRPr="00ED6E56">
              <w:rPr>
                <w:szCs w:val="24"/>
                <w:lang w:val="en-US"/>
              </w:rPr>
              <w:t xml:space="preserve"> </w:t>
            </w:r>
            <w:r w:rsidRPr="00ED6E56">
              <w:rPr>
                <w:szCs w:val="24"/>
              </w:rPr>
              <w:t>глаголы</w:t>
            </w:r>
            <w:r w:rsidRPr="00ED6E56">
              <w:rPr>
                <w:szCs w:val="24"/>
                <w:lang w:val="en-US"/>
              </w:rPr>
              <w:t>-</w:t>
            </w:r>
            <w:r w:rsidRPr="00ED6E56">
              <w:rPr>
                <w:szCs w:val="24"/>
              </w:rPr>
              <w:t>связки</w:t>
            </w:r>
            <w:r w:rsidRPr="00ED6E56">
              <w:rPr>
                <w:szCs w:val="24"/>
                <w:lang w:val="en-US"/>
              </w:rPr>
              <w:t xml:space="preserve"> to be, to look, to seem, to feel (He looks/seems/feels happy.)</w:t>
            </w:r>
          </w:p>
        </w:tc>
      </w:tr>
      <w:tr w:rsidR="00281AB4" w:rsidRPr="00ED6E56" w14:paraId="0289AC7A" w14:textId="77777777" w:rsidTr="00FF4C39">
        <w:tc>
          <w:tcPr>
            <w:tcW w:w="1077" w:type="dxa"/>
          </w:tcPr>
          <w:p w14:paraId="140E4CFD" w14:textId="77777777" w:rsidR="00281AB4" w:rsidRPr="00ED6E56" w:rsidRDefault="00281AB4" w:rsidP="00ED6E56">
            <w:pPr>
              <w:pStyle w:val="ConsPlusNormal"/>
              <w:jc w:val="center"/>
              <w:rPr>
                <w:szCs w:val="24"/>
              </w:rPr>
            </w:pPr>
            <w:r w:rsidRPr="00ED6E56">
              <w:rPr>
                <w:szCs w:val="24"/>
              </w:rPr>
              <w:t>2.4.6</w:t>
            </w:r>
          </w:p>
        </w:tc>
        <w:tc>
          <w:tcPr>
            <w:tcW w:w="7994" w:type="dxa"/>
          </w:tcPr>
          <w:p w14:paraId="03AC42C2" w14:textId="77777777" w:rsidR="00281AB4" w:rsidRPr="00ED6E56" w:rsidRDefault="00281AB4" w:rsidP="00ED6E56">
            <w:pPr>
              <w:pStyle w:val="ConsPlusNormal"/>
              <w:jc w:val="both"/>
              <w:rPr>
                <w:szCs w:val="24"/>
              </w:rPr>
            </w:pPr>
            <w:r w:rsidRPr="00ED6E56">
              <w:rPr>
                <w:szCs w:val="24"/>
              </w:rPr>
              <w:t>Предложения со сложным подлежащим - Complex Subject</w:t>
            </w:r>
          </w:p>
        </w:tc>
      </w:tr>
      <w:tr w:rsidR="00281AB4" w:rsidRPr="00ED6E56" w14:paraId="4D6F3DA6" w14:textId="77777777" w:rsidTr="00FF4C39">
        <w:tc>
          <w:tcPr>
            <w:tcW w:w="1077" w:type="dxa"/>
          </w:tcPr>
          <w:p w14:paraId="76AA66EF" w14:textId="77777777" w:rsidR="00281AB4" w:rsidRPr="00ED6E56" w:rsidRDefault="00281AB4" w:rsidP="00ED6E56">
            <w:pPr>
              <w:pStyle w:val="ConsPlusNormal"/>
              <w:jc w:val="center"/>
              <w:rPr>
                <w:szCs w:val="24"/>
              </w:rPr>
            </w:pPr>
            <w:r w:rsidRPr="00ED6E56">
              <w:rPr>
                <w:szCs w:val="24"/>
              </w:rPr>
              <w:t>2.4.7</w:t>
            </w:r>
          </w:p>
        </w:tc>
        <w:tc>
          <w:tcPr>
            <w:tcW w:w="7994" w:type="dxa"/>
          </w:tcPr>
          <w:p w14:paraId="023BDBE3" w14:textId="77777777" w:rsidR="00281AB4" w:rsidRPr="00ED6E56" w:rsidRDefault="00281AB4" w:rsidP="00ED6E56">
            <w:pPr>
              <w:pStyle w:val="ConsPlusNormal"/>
              <w:jc w:val="both"/>
              <w:rPr>
                <w:szCs w:val="24"/>
              </w:rPr>
            </w:pPr>
            <w:r w:rsidRPr="00ED6E56">
              <w:rPr>
                <w:szCs w:val="24"/>
              </w:rPr>
              <w:t>Предложения</w:t>
            </w:r>
            <w:r w:rsidRPr="00ED6E56">
              <w:rPr>
                <w:szCs w:val="24"/>
                <w:lang w:val="en-US"/>
              </w:rPr>
              <w:t xml:space="preserve"> </w:t>
            </w:r>
            <w:r w:rsidRPr="00ED6E56">
              <w:rPr>
                <w:szCs w:val="24"/>
              </w:rPr>
              <w:t>со</w:t>
            </w:r>
            <w:r w:rsidRPr="00ED6E56">
              <w:rPr>
                <w:szCs w:val="24"/>
                <w:lang w:val="en-US"/>
              </w:rPr>
              <w:t xml:space="preserve"> </w:t>
            </w:r>
            <w:r w:rsidRPr="00ED6E56">
              <w:rPr>
                <w:szCs w:val="24"/>
              </w:rPr>
              <w:t>сложным</w:t>
            </w:r>
            <w:r w:rsidRPr="00ED6E56">
              <w:rPr>
                <w:szCs w:val="24"/>
                <w:lang w:val="en-US"/>
              </w:rPr>
              <w:t xml:space="preserve"> </w:t>
            </w:r>
            <w:r w:rsidRPr="00ED6E56">
              <w:rPr>
                <w:szCs w:val="24"/>
              </w:rPr>
              <w:t>дополнением</w:t>
            </w:r>
            <w:r w:rsidRPr="00ED6E56">
              <w:rPr>
                <w:szCs w:val="24"/>
                <w:lang w:val="en-US"/>
              </w:rPr>
              <w:t xml:space="preserve"> - Complex Object (I want you to help me. I saw her cross/crossing the road. </w:t>
            </w:r>
            <w:r w:rsidRPr="00ED6E56">
              <w:rPr>
                <w:szCs w:val="24"/>
              </w:rPr>
              <w:t>I want to have my hair cut.)</w:t>
            </w:r>
          </w:p>
        </w:tc>
      </w:tr>
      <w:tr w:rsidR="00281AB4" w:rsidRPr="00ED6E56" w14:paraId="77E48575" w14:textId="77777777" w:rsidTr="00FF4C39">
        <w:tc>
          <w:tcPr>
            <w:tcW w:w="1077" w:type="dxa"/>
          </w:tcPr>
          <w:p w14:paraId="3F9CED43" w14:textId="77777777" w:rsidR="00281AB4" w:rsidRPr="00ED6E56" w:rsidRDefault="00281AB4" w:rsidP="00ED6E56">
            <w:pPr>
              <w:pStyle w:val="ConsPlusNormal"/>
              <w:jc w:val="center"/>
              <w:rPr>
                <w:szCs w:val="24"/>
              </w:rPr>
            </w:pPr>
            <w:r w:rsidRPr="00ED6E56">
              <w:rPr>
                <w:szCs w:val="24"/>
              </w:rPr>
              <w:t>2.4.8</w:t>
            </w:r>
          </w:p>
        </w:tc>
        <w:tc>
          <w:tcPr>
            <w:tcW w:w="7994" w:type="dxa"/>
          </w:tcPr>
          <w:p w14:paraId="0246F9A9" w14:textId="77777777" w:rsidR="00281AB4" w:rsidRPr="00ED6E56" w:rsidRDefault="00281AB4" w:rsidP="00ED6E56">
            <w:pPr>
              <w:pStyle w:val="ConsPlusNormal"/>
              <w:jc w:val="both"/>
              <w:rPr>
                <w:szCs w:val="24"/>
              </w:rPr>
            </w:pPr>
            <w:r w:rsidRPr="00ED6E56">
              <w:rPr>
                <w:szCs w:val="24"/>
              </w:rPr>
              <w:t>Сложносочиненные предложения с сочинительными союзами and, but, or</w:t>
            </w:r>
          </w:p>
        </w:tc>
      </w:tr>
      <w:tr w:rsidR="00281AB4" w:rsidRPr="00ED6E56" w14:paraId="64D45113" w14:textId="77777777" w:rsidTr="00FF4C39">
        <w:tc>
          <w:tcPr>
            <w:tcW w:w="1077" w:type="dxa"/>
          </w:tcPr>
          <w:p w14:paraId="14E0DB23" w14:textId="77777777" w:rsidR="00281AB4" w:rsidRPr="00ED6E56" w:rsidRDefault="00281AB4" w:rsidP="00ED6E56">
            <w:pPr>
              <w:pStyle w:val="ConsPlusNormal"/>
              <w:jc w:val="center"/>
              <w:rPr>
                <w:szCs w:val="24"/>
              </w:rPr>
            </w:pPr>
            <w:r w:rsidRPr="00ED6E56">
              <w:rPr>
                <w:szCs w:val="24"/>
              </w:rPr>
              <w:t>2.4.9</w:t>
            </w:r>
          </w:p>
        </w:tc>
        <w:tc>
          <w:tcPr>
            <w:tcW w:w="7994" w:type="dxa"/>
          </w:tcPr>
          <w:p w14:paraId="11437B0D" w14:textId="77777777" w:rsidR="00281AB4" w:rsidRPr="00ED6E56" w:rsidRDefault="00281AB4" w:rsidP="00ED6E56">
            <w:pPr>
              <w:pStyle w:val="ConsPlusNormal"/>
              <w:jc w:val="both"/>
              <w:rPr>
                <w:szCs w:val="24"/>
              </w:rPr>
            </w:pPr>
            <w:r w:rsidRPr="00ED6E56">
              <w:rPr>
                <w:szCs w:val="24"/>
              </w:rPr>
              <w:t>Сложноподчиненные предложения с союзами и союзными словами because, if, when, where, what, why, how</w:t>
            </w:r>
          </w:p>
        </w:tc>
      </w:tr>
      <w:tr w:rsidR="00281AB4" w:rsidRPr="00ED6E56" w14:paraId="18868272" w14:textId="77777777" w:rsidTr="00FF4C39">
        <w:tc>
          <w:tcPr>
            <w:tcW w:w="1077" w:type="dxa"/>
          </w:tcPr>
          <w:p w14:paraId="40373E50" w14:textId="77777777" w:rsidR="00281AB4" w:rsidRPr="00ED6E56" w:rsidRDefault="00281AB4" w:rsidP="00ED6E56">
            <w:pPr>
              <w:pStyle w:val="ConsPlusNormal"/>
              <w:jc w:val="center"/>
              <w:rPr>
                <w:szCs w:val="24"/>
              </w:rPr>
            </w:pPr>
            <w:r w:rsidRPr="00ED6E56">
              <w:rPr>
                <w:szCs w:val="24"/>
              </w:rPr>
              <w:t>2.4.10</w:t>
            </w:r>
          </w:p>
        </w:tc>
        <w:tc>
          <w:tcPr>
            <w:tcW w:w="7994" w:type="dxa"/>
          </w:tcPr>
          <w:p w14:paraId="225E58EF" w14:textId="77777777" w:rsidR="00281AB4" w:rsidRPr="00ED6E56" w:rsidRDefault="00281AB4" w:rsidP="00ED6E56">
            <w:pPr>
              <w:pStyle w:val="ConsPlusNormal"/>
              <w:jc w:val="both"/>
              <w:rPr>
                <w:szCs w:val="24"/>
              </w:rPr>
            </w:pPr>
            <w:r w:rsidRPr="00ED6E56">
              <w:rPr>
                <w:szCs w:val="24"/>
              </w:rPr>
              <w:t>Сложноподчиненные предложения с определительными придаточными с союзными словами who, which, that</w:t>
            </w:r>
          </w:p>
        </w:tc>
      </w:tr>
      <w:tr w:rsidR="00281AB4" w:rsidRPr="00ED6E56" w14:paraId="7FD281CD" w14:textId="77777777" w:rsidTr="00FF4C39">
        <w:tc>
          <w:tcPr>
            <w:tcW w:w="1077" w:type="dxa"/>
          </w:tcPr>
          <w:p w14:paraId="7B471D09" w14:textId="77777777" w:rsidR="00281AB4" w:rsidRPr="00ED6E56" w:rsidRDefault="00281AB4" w:rsidP="00ED6E56">
            <w:pPr>
              <w:pStyle w:val="ConsPlusNormal"/>
              <w:jc w:val="center"/>
              <w:rPr>
                <w:szCs w:val="24"/>
              </w:rPr>
            </w:pPr>
            <w:r w:rsidRPr="00ED6E56">
              <w:rPr>
                <w:szCs w:val="24"/>
              </w:rPr>
              <w:t>2.4.11</w:t>
            </w:r>
          </w:p>
        </w:tc>
        <w:tc>
          <w:tcPr>
            <w:tcW w:w="7994" w:type="dxa"/>
          </w:tcPr>
          <w:p w14:paraId="7231E95D" w14:textId="77777777" w:rsidR="00281AB4" w:rsidRPr="00ED6E56" w:rsidRDefault="00281AB4" w:rsidP="00ED6E56">
            <w:pPr>
              <w:pStyle w:val="ConsPlusNormal"/>
              <w:jc w:val="both"/>
              <w:rPr>
                <w:szCs w:val="24"/>
              </w:rPr>
            </w:pPr>
            <w:r w:rsidRPr="00ED6E56">
              <w:rPr>
                <w:szCs w:val="24"/>
              </w:rPr>
              <w:t>Сложноподчиненные предложения с союзными словами whoever, whatever, however, whenever</w:t>
            </w:r>
          </w:p>
        </w:tc>
      </w:tr>
      <w:tr w:rsidR="00281AB4" w:rsidRPr="00ED6E56" w14:paraId="242FE266" w14:textId="77777777" w:rsidTr="00FF4C39">
        <w:tc>
          <w:tcPr>
            <w:tcW w:w="1077" w:type="dxa"/>
          </w:tcPr>
          <w:p w14:paraId="49CAA0C4" w14:textId="77777777" w:rsidR="00281AB4" w:rsidRPr="00ED6E56" w:rsidRDefault="00281AB4" w:rsidP="00ED6E56">
            <w:pPr>
              <w:pStyle w:val="ConsPlusNormal"/>
              <w:jc w:val="center"/>
              <w:rPr>
                <w:szCs w:val="24"/>
              </w:rPr>
            </w:pPr>
            <w:r w:rsidRPr="00ED6E56">
              <w:rPr>
                <w:szCs w:val="24"/>
              </w:rPr>
              <w:t>2.4.12</w:t>
            </w:r>
          </w:p>
        </w:tc>
        <w:tc>
          <w:tcPr>
            <w:tcW w:w="7994" w:type="dxa"/>
          </w:tcPr>
          <w:p w14:paraId="7D864C73" w14:textId="77777777" w:rsidR="00281AB4" w:rsidRPr="00ED6E56" w:rsidRDefault="00281AB4" w:rsidP="00ED6E56">
            <w:pPr>
              <w:pStyle w:val="ConsPlusNormal"/>
              <w:jc w:val="both"/>
              <w:rPr>
                <w:szCs w:val="24"/>
              </w:rPr>
            </w:pPr>
            <w:r w:rsidRPr="00ED6E56">
              <w:rPr>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281AB4" w:rsidRPr="00FE2F94" w14:paraId="5AB5EB78" w14:textId="77777777" w:rsidTr="00FF4C39">
        <w:tc>
          <w:tcPr>
            <w:tcW w:w="1077" w:type="dxa"/>
          </w:tcPr>
          <w:p w14:paraId="5C0D1807" w14:textId="77777777" w:rsidR="00281AB4" w:rsidRPr="00ED6E56" w:rsidRDefault="00281AB4" w:rsidP="00ED6E56">
            <w:pPr>
              <w:pStyle w:val="ConsPlusNormal"/>
              <w:jc w:val="center"/>
              <w:rPr>
                <w:szCs w:val="24"/>
              </w:rPr>
            </w:pPr>
            <w:r w:rsidRPr="00ED6E56">
              <w:rPr>
                <w:szCs w:val="24"/>
              </w:rPr>
              <w:t>2.4.13</w:t>
            </w:r>
          </w:p>
        </w:tc>
        <w:tc>
          <w:tcPr>
            <w:tcW w:w="7994" w:type="dxa"/>
          </w:tcPr>
          <w:p w14:paraId="7D5FAE7D" w14:textId="77777777" w:rsidR="00281AB4" w:rsidRPr="00ED6E56" w:rsidRDefault="00281AB4" w:rsidP="00ED6E56">
            <w:pPr>
              <w:pStyle w:val="ConsPlusNormal"/>
              <w:jc w:val="both"/>
              <w:rPr>
                <w:szCs w:val="24"/>
                <w:lang w:val="en-US"/>
              </w:rPr>
            </w:pPr>
            <w:r w:rsidRPr="00ED6E56">
              <w:rPr>
                <w:szCs w:val="24"/>
              </w:rPr>
              <w:t>Все</w:t>
            </w:r>
            <w:r w:rsidRPr="00ED6E56">
              <w:rPr>
                <w:szCs w:val="24"/>
                <w:lang w:val="en-US"/>
              </w:rPr>
              <w:t xml:space="preserve"> </w:t>
            </w:r>
            <w:r w:rsidRPr="00ED6E56">
              <w:rPr>
                <w:szCs w:val="24"/>
              </w:rPr>
              <w:t>типы</w:t>
            </w:r>
            <w:r w:rsidRPr="00ED6E56">
              <w:rPr>
                <w:szCs w:val="24"/>
                <w:lang w:val="en-US"/>
              </w:rPr>
              <w:t xml:space="preserve"> </w:t>
            </w:r>
            <w:r w:rsidRPr="00ED6E56">
              <w:rPr>
                <w:szCs w:val="24"/>
              </w:rPr>
              <w:t>вопросительных</w:t>
            </w:r>
            <w:r w:rsidRPr="00ED6E56">
              <w:rPr>
                <w:szCs w:val="24"/>
                <w:lang w:val="en-US"/>
              </w:rPr>
              <w:t xml:space="preserve"> </w:t>
            </w:r>
            <w:r w:rsidRPr="00ED6E56">
              <w:rPr>
                <w:szCs w:val="24"/>
              </w:rPr>
              <w:t>предложений</w:t>
            </w:r>
            <w:r w:rsidRPr="00ED6E56">
              <w:rPr>
                <w:szCs w:val="24"/>
                <w:lang w:val="en-US"/>
              </w:rPr>
              <w:t xml:space="preserve"> (</w:t>
            </w:r>
            <w:r w:rsidRPr="00ED6E56">
              <w:rPr>
                <w:szCs w:val="24"/>
              </w:rPr>
              <w:t>общий</w:t>
            </w:r>
            <w:r w:rsidRPr="00ED6E56">
              <w:rPr>
                <w:szCs w:val="24"/>
                <w:lang w:val="en-US"/>
              </w:rPr>
              <w:t xml:space="preserve">, </w:t>
            </w:r>
            <w:r w:rsidRPr="00ED6E56">
              <w:rPr>
                <w:szCs w:val="24"/>
              </w:rPr>
              <w:t>специальный</w:t>
            </w:r>
            <w:r w:rsidRPr="00ED6E56">
              <w:rPr>
                <w:szCs w:val="24"/>
                <w:lang w:val="en-US"/>
              </w:rPr>
              <w:t xml:space="preserve">, </w:t>
            </w:r>
            <w:r w:rsidRPr="00ED6E56">
              <w:rPr>
                <w:szCs w:val="24"/>
              </w:rPr>
              <w:t>альтернативный</w:t>
            </w:r>
            <w:r w:rsidRPr="00ED6E56">
              <w:rPr>
                <w:szCs w:val="24"/>
                <w:lang w:val="en-US"/>
              </w:rPr>
              <w:t xml:space="preserve">, </w:t>
            </w:r>
            <w:r w:rsidRPr="00ED6E56">
              <w:rPr>
                <w:szCs w:val="24"/>
              </w:rPr>
              <w:t>разделительный</w:t>
            </w:r>
            <w:r w:rsidRPr="00ED6E56">
              <w:rPr>
                <w:szCs w:val="24"/>
                <w:lang w:val="en-US"/>
              </w:rPr>
              <w:t xml:space="preserve"> </w:t>
            </w:r>
            <w:r w:rsidRPr="00ED6E56">
              <w:rPr>
                <w:szCs w:val="24"/>
              </w:rPr>
              <w:t>вопросы</w:t>
            </w:r>
            <w:r w:rsidRPr="00ED6E56">
              <w:rPr>
                <w:szCs w:val="24"/>
                <w:lang w:val="en-US"/>
              </w:rPr>
              <w:t xml:space="preserve"> </w:t>
            </w:r>
            <w:r w:rsidRPr="00ED6E56">
              <w:rPr>
                <w:szCs w:val="24"/>
              </w:rPr>
              <w:t>в</w:t>
            </w:r>
            <w:r w:rsidRPr="00ED6E56">
              <w:rPr>
                <w:szCs w:val="24"/>
                <w:lang w:val="en-US"/>
              </w:rPr>
              <w:t xml:space="preserve"> Present/Past/Future Simple Tense, Present/Past Continuous Tense, Present/Past Perfect Tense, Present Perfect Continuous Tense)</w:t>
            </w:r>
          </w:p>
        </w:tc>
      </w:tr>
      <w:tr w:rsidR="00281AB4" w:rsidRPr="00ED6E56" w14:paraId="20B954EF" w14:textId="77777777" w:rsidTr="00FF4C39">
        <w:tc>
          <w:tcPr>
            <w:tcW w:w="1077" w:type="dxa"/>
          </w:tcPr>
          <w:p w14:paraId="10173064" w14:textId="77777777" w:rsidR="00281AB4" w:rsidRPr="00ED6E56" w:rsidRDefault="00281AB4" w:rsidP="00ED6E56">
            <w:pPr>
              <w:pStyle w:val="ConsPlusNormal"/>
              <w:jc w:val="center"/>
              <w:rPr>
                <w:szCs w:val="24"/>
              </w:rPr>
            </w:pPr>
            <w:r w:rsidRPr="00ED6E56">
              <w:rPr>
                <w:szCs w:val="24"/>
              </w:rPr>
              <w:t>2.4.14</w:t>
            </w:r>
          </w:p>
        </w:tc>
        <w:tc>
          <w:tcPr>
            <w:tcW w:w="7994" w:type="dxa"/>
          </w:tcPr>
          <w:p w14:paraId="64A81EFA" w14:textId="77777777" w:rsidR="00281AB4" w:rsidRPr="00ED6E56" w:rsidRDefault="00281AB4" w:rsidP="00ED6E56">
            <w:pPr>
              <w:pStyle w:val="ConsPlusNormal"/>
              <w:jc w:val="both"/>
              <w:rPr>
                <w:szCs w:val="24"/>
              </w:rPr>
            </w:pPr>
            <w:r w:rsidRPr="00ED6E56">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81AB4" w:rsidRPr="00ED6E56" w14:paraId="5A38E6D2" w14:textId="77777777" w:rsidTr="00FF4C39">
        <w:tc>
          <w:tcPr>
            <w:tcW w:w="1077" w:type="dxa"/>
          </w:tcPr>
          <w:p w14:paraId="00FC0ED3" w14:textId="77777777" w:rsidR="00281AB4" w:rsidRPr="00ED6E56" w:rsidRDefault="00281AB4" w:rsidP="00ED6E56">
            <w:pPr>
              <w:pStyle w:val="ConsPlusNormal"/>
              <w:jc w:val="center"/>
              <w:rPr>
                <w:szCs w:val="24"/>
              </w:rPr>
            </w:pPr>
            <w:r w:rsidRPr="00ED6E56">
              <w:rPr>
                <w:szCs w:val="24"/>
              </w:rPr>
              <w:t>2.4.15</w:t>
            </w:r>
          </w:p>
        </w:tc>
        <w:tc>
          <w:tcPr>
            <w:tcW w:w="7994" w:type="dxa"/>
          </w:tcPr>
          <w:p w14:paraId="60D15864" w14:textId="77777777" w:rsidR="00281AB4" w:rsidRPr="00ED6E56" w:rsidRDefault="00281AB4" w:rsidP="00ED6E56">
            <w:pPr>
              <w:pStyle w:val="ConsPlusNormal"/>
              <w:jc w:val="both"/>
              <w:rPr>
                <w:szCs w:val="24"/>
              </w:rPr>
            </w:pPr>
            <w:r w:rsidRPr="00ED6E56">
              <w:rPr>
                <w:szCs w:val="24"/>
              </w:rPr>
              <w:t>Модальные глаголы в косвенной речи в настоящем и прошедшем времени</w:t>
            </w:r>
          </w:p>
        </w:tc>
      </w:tr>
      <w:tr w:rsidR="00281AB4" w:rsidRPr="00FE2F94" w14:paraId="10F4366D" w14:textId="77777777" w:rsidTr="00FF4C39">
        <w:tc>
          <w:tcPr>
            <w:tcW w:w="1077" w:type="dxa"/>
          </w:tcPr>
          <w:p w14:paraId="53FBDA35" w14:textId="77777777" w:rsidR="00281AB4" w:rsidRPr="00ED6E56" w:rsidRDefault="00281AB4" w:rsidP="00ED6E56">
            <w:pPr>
              <w:pStyle w:val="ConsPlusNormal"/>
              <w:jc w:val="center"/>
              <w:rPr>
                <w:szCs w:val="24"/>
              </w:rPr>
            </w:pPr>
            <w:r w:rsidRPr="00ED6E56">
              <w:rPr>
                <w:szCs w:val="24"/>
              </w:rPr>
              <w:t>2.4.16</w:t>
            </w:r>
          </w:p>
        </w:tc>
        <w:tc>
          <w:tcPr>
            <w:tcW w:w="7994" w:type="dxa"/>
          </w:tcPr>
          <w:p w14:paraId="7FEF0DE0" w14:textId="77777777" w:rsidR="00281AB4" w:rsidRPr="00ED6E56" w:rsidRDefault="00281AB4" w:rsidP="00ED6E56">
            <w:pPr>
              <w:pStyle w:val="ConsPlusNormal"/>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конструкциями</w:t>
            </w:r>
            <w:r w:rsidRPr="00ED6E56">
              <w:rPr>
                <w:szCs w:val="24"/>
                <w:lang w:val="en-US"/>
              </w:rPr>
              <w:t xml:space="preserve"> as... as, not so... as, both... and..., either... or, neither... nor</w:t>
            </w:r>
          </w:p>
        </w:tc>
      </w:tr>
      <w:tr w:rsidR="00281AB4" w:rsidRPr="00ED6E56" w14:paraId="528EDDBA" w14:textId="77777777" w:rsidTr="00FF4C39">
        <w:tc>
          <w:tcPr>
            <w:tcW w:w="1077" w:type="dxa"/>
          </w:tcPr>
          <w:p w14:paraId="03D8A461" w14:textId="77777777" w:rsidR="00281AB4" w:rsidRPr="00ED6E56" w:rsidRDefault="00281AB4" w:rsidP="00ED6E56">
            <w:pPr>
              <w:pStyle w:val="ConsPlusNormal"/>
              <w:jc w:val="center"/>
              <w:rPr>
                <w:szCs w:val="24"/>
              </w:rPr>
            </w:pPr>
            <w:r w:rsidRPr="00ED6E56">
              <w:rPr>
                <w:szCs w:val="24"/>
              </w:rPr>
              <w:t>2.4.17</w:t>
            </w:r>
          </w:p>
        </w:tc>
        <w:tc>
          <w:tcPr>
            <w:tcW w:w="7994" w:type="dxa"/>
          </w:tcPr>
          <w:p w14:paraId="2926DA3B" w14:textId="77777777" w:rsidR="00281AB4" w:rsidRPr="00ED6E56" w:rsidRDefault="00281AB4" w:rsidP="00ED6E56">
            <w:pPr>
              <w:pStyle w:val="ConsPlusNormal"/>
              <w:jc w:val="both"/>
              <w:rPr>
                <w:szCs w:val="24"/>
              </w:rPr>
            </w:pPr>
            <w:r w:rsidRPr="00ED6E56">
              <w:rPr>
                <w:szCs w:val="24"/>
              </w:rPr>
              <w:t>Предложения с I wish...</w:t>
            </w:r>
          </w:p>
        </w:tc>
      </w:tr>
      <w:tr w:rsidR="00281AB4" w:rsidRPr="00ED6E56" w14:paraId="3B292CF7" w14:textId="77777777" w:rsidTr="00FF4C39">
        <w:tc>
          <w:tcPr>
            <w:tcW w:w="1077" w:type="dxa"/>
          </w:tcPr>
          <w:p w14:paraId="4DDD0FAC" w14:textId="77777777" w:rsidR="00281AB4" w:rsidRPr="00ED6E56" w:rsidRDefault="00281AB4" w:rsidP="00ED6E56">
            <w:pPr>
              <w:pStyle w:val="ConsPlusNormal"/>
              <w:jc w:val="center"/>
              <w:rPr>
                <w:szCs w:val="24"/>
              </w:rPr>
            </w:pPr>
            <w:r w:rsidRPr="00ED6E56">
              <w:rPr>
                <w:szCs w:val="24"/>
              </w:rPr>
              <w:t>2.4.18</w:t>
            </w:r>
          </w:p>
        </w:tc>
        <w:tc>
          <w:tcPr>
            <w:tcW w:w="7994" w:type="dxa"/>
          </w:tcPr>
          <w:p w14:paraId="34AF10ED" w14:textId="77777777" w:rsidR="00281AB4" w:rsidRPr="00ED6E56" w:rsidRDefault="00281AB4" w:rsidP="00ED6E56">
            <w:pPr>
              <w:pStyle w:val="ConsPlusNormal"/>
              <w:jc w:val="both"/>
              <w:rPr>
                <w:szCs w:val="24"/>
              </w:rPr>
            </w:pPr>
            <w:r w:rsidRPr="00ED6E56">
              <w:rPr>
                <w:szCs w:val="24"/>
              </w:rPr>
              <w:t>Конструкции с глаголами на -ing: to love/hate doing smth</w:t>
            </w:r>
          </w:p>
        </w:tc>
      </w:tr>
      <w:tr w:rsidR="00281AB4" w:rsidRPr="00FE2F94" w14:paraId="1BCE8EA7" w14:textId="77777777" w:rsidTr="00FF4C39">
        <w:tc>
          <w:tcPr>
            <w:tcW w:w="1077" w:type="dxa"/>
          </w:tcPr>
          <w:p w14:paraId="35AEC38B" w14:textId="77777777" w:rsidR="00281AB4" w:rsidRPr="00ED6E56" w:rsidRDefault="00281AB4" w:rsidP="00ED6E56">
            <w:pPr>
              <w:pStyle w:val="ConsPlusNormal"/>
              <w:jc w:val="center"/>
              <w:rPr>
                <w:szCs w:val="24"/>
              </w:rPr>
            </w:pPr>
            <w:r w:rsidRPr="00ED6E56">
              <w:rPr>
                <w:szCs w:val="24"/>
              </w:rPr>
              <w:t>2.4.19</w:t>
            </w:r>
          </w:p>
        </w:tc>
        <w:tc>
          <w:tcPr>
            <w:tcW w:w="7994" w:type="dxa"/>
          </w:tcPr>
          <w:p w14:paraId="0C906DBC" w14:textId="77777777" w:rsidR="00281AB4" w:rsidRPr="00ED6E56" w:rsidRDefault="00281AB4" w:rsidP="00ED6E56">
            <w:pPr>
              <w:pStyle w:val="ConsPlusNormal"/>
              <w:jc w:val="both"/>
              <w:rPr>
                <w:szCs w:val="24"/>
                <w:lang w:val="en-US"/>
              </w:rPr>
            </w:pPr>
            <w:r w:rsidRPr="00ED6E56">
              <w:rPr>
                <w:szCs w:val="24"/>
              </w:rPr>
              <w:t>Конструкции</w:t>
            </w:r>
            <w:r w:rsidRPr="00ED6E56">
              <w:rPr>
                <w:szCs w:val="24"/>
                <w:lang w:val="en-US"/>
              </w:rPr>
              <w:t xml:space="preserve"> </w:t>
            </w:r>
            <w:r w:rsidRPr="00ED6E56">
              <w:rPr>
                <w:szCs w:val="24"/>
              </w:rPr>
              <w:t>с</w:t>
            </w:r>
            <w:r w:rsidRPr="00ED6E56">
              <w:rPr>
                <w:szCs w:val="24"/>
                <w:lang w:val="en-US"/>
              </w:rPr>
              <w:t xml:space="preserve"> </w:t>
            </w:r>
            <w:r w:rsidRPr="00ED6E56">
              <w:rPr>
                <w:szCs w:val="24"/>
              </w:rPr>
              <w:t>глаголами</w:t>
            </w:r>
            <w:r w:rsidRPr="00ED6E56">
              <w:rPr>
                <w:szCs w:val="24"/>
                <w:lang w:val="en-US"/>
              </w:rPr>
              <w:t xml:space="preserve"> to stop, to remember, to forget (</w:t>
            </w:r>
            <w:r w:rsidRPr="00ED6E56">
              <w:rPr>
                <w:szCs w:val="24"/>
              </w:rPr>
              <w:t>разница</w:t>
            </w:r>
            <w:r w:rsidRPr="00ED6E56">
              <w:rPr>
                <w:szCs w:val="24"/>
                <w:lang w:val="en-US"/>
              </w:rPr>
              <w:t xml:space="preserve"> </w:t>
            </w:r>
            <w:r w:rsidRPr="00ED6E56">
              <w:rPr>
                <w:szCs w:val="24"/>
              </w:rPr>
              <w:t>в</w:t>
            </w:r>
            <w:r w:rsidRPr="00ED6E56">
              <w:rPr>
                <w:szCs w:val="24"/>
                <w:lang w:val="en-US"/>
              </w:rPr>
              <w:t xml:space="preserve"> </w:t>
            </w:r>
            <w:r w:rsidRPr="00ED6E56">
              <w:rPr>
                <w:szCs w:val="24"/>
              </w:rPr>
              <w:t>значении</w:t>
            </w:r>
            <w:r w:rsidRPr="00ED6E56">
              <w:rPr>
                <w:szCs w:val="24"/>
                <w:lang w:val="en-US"/>
              </w:rPr>
              <w:t xml:space="preserve"> to stop doing smth </w:t>
            </w:r>
            <w:r w:rsidRPr="00ED6E56">
              <w:rPr>
                <w:szCs w:val="24"/>
              </w:rPr>
              <w:t>и</w:t>
            </w:r>
            <w:r w:rsidRPr="00ED6E56">
              <w:rPr>
                <w:szCs w:val="24"/>
                <w:lang w:val="en-US"/>
              </w:rPr>
              <w:t xml:space="preserve"> to stop to do smth)</w:t>
            </w:r>
          </w:p>
        </w:tc>
      </w:tr>
      <w:tr w:rsidR="00281AB4" w:rsidRPr="00FE2F94" w14:paraId="45CDC2AD" w14:textId="77777777" w:rsidTr="00FF4C39">
        <w:tc>
          <w:tcPr>
            <w:tcW w:w="1077" w:type="dxa"/>
          </w:tcPr>
          <w:p w14:paraId="5E436FD6" w14:textId="77777777" w:rsidR="00281AB4" w:rsidRPr="00ED6E56" w:rsidRDefault="00281AB4" w:rsidP="00ED6E56">
            <w:pPr>
              <w:pStyle w:val="ConsPlusNormal"/>
              <w:jc w:val="center"/>
              <w:rPr>
                <w:szCs w:val="24"/>
              </w:rPr>
            </w:pPr>
            <w:r w:rsidRPr="00ED6E56">
              <w:rPr>
                <w:szCs w:val="24"/>
              </w:rPr>
              <w:t>2.4.20</w:t>
            </w:r>
          </w:p>
        </w:tc>
        <w:tc>
          <w:tcPr>
            <w:tcW w:w="7994" w:type="dxa"/>
          </w:tcPr>
          <w:p w14:paraId="5C265668" w14:textId="77777777" w:rsidR="00281AB4" w:rsidRPr="00ED6E56" w:rsidRDefault="00281AB4" w:rsidP="00ED6E56">
            <w:pPr>
              <w:pStyle w:val="ConsPlusNormal"/>
              <w:jc w:val="both"/>
              <w:rPr>
                <w:szCs w:val="24"/>
                <w:lang w:val="en-US"/>
              </w:rPr>
            </w:pPr>
            <w:r w:rsidRPr="00ED6E56">
              <w:rPr>
                <w:szCs w:val="24"/>
              </w:rPr>
              <w:t>Конструкция</w:t>
            </w:r>
            <w:r w:rsidRPr="00ED6E56">
              <w:rPr>
                <w:szCs w:val="24"/>
                <w:lang w:val="en-US"/>
              </w:rPr>
              <w:t xml:space="preserve"> It takes me... to do smth</w:t>
            </w:r>
          </w:p>
        </w:tc>
      </w:tr>
      <w:tr w:rsidR="00281AB4" w:rsidRPr="00ED6E56" w14:paraId="0FA6E0B0" w14:textId="77777777" w:rsidTr="00FF4C39">
        <w:tc>
          <w:tcPr>
            <w:tcW w:w="1077" w:type="dxa"/>
          </w:tcPr>
          <w:p w14:paraId="01B23A19" w14:textId="77777777" w:rsidR="00281AB4" w:rsidRPr="00ED6E56" w:rsidRDefault="00281AB4" w:rsidP="00ED6E56">
            <w:pPr>
              <w:pStyle w:val="ConsPlusNormal"/>
              <w:jc w:val="center"/>
              <w:rPr>
                <w:szCs w:val="24"/>
              </w:rPr>
            </w:pPr>
            <w:r w:rsidRPr="00ED6E56">
              <w:rPr>
                <w:szCs w:val="24"/>
              </w:rPr>
              <w:t>2.4.21</w:t>
            </w:r>
          </w:p>
        </w:tc>
        <w:tc>
          <w:tcPr>
            <w:tcW w:w="7994" w:type="dxa"/>
          </w:tcPr>
          <w:p w14:paraId="2D6B7CFE" w14:textId="77777777" w:rsidR="00281AB4" w:rsidRPr="00ED6E56" w:rsidRDefault="00281AB4" w:rsidP="00ED6E56">
            <w:pPr>
              <w:pStyle w:val="ConsPlusNormal"/>
              <w:jc w:val="both"/>
              <w:rPr>
                <w:szCs w:val="24"/>
              </w:rPr>
            </w:pPr>
            <w:r w:rsidRPr="00ED6E56">
              <w:rPr>
                <w:szCs w:val="24"/>
              </w:rPr>
              <w:t>Конструкция used to + инфинитив глагола</w:t>
            </w:r>
          </w:p>
        </w:tc>
      </w:tr>
      <w:tr w:rsidR="00281AB4" w:rsidRPr="00FE2F94" w14:paraId="59CD149C" w14:textId="77777777" w:rsidTr="00FF4C39">
        <w:tc>
          <w:tcPr>
            <w:tcW w:w="1077" w:type="dxa"/>
          </w:tcPr>
          <w:p w14:paraId="10068433" w14:textId="77777777" w:rsidR="00281AB4" w:rsidRPr="00ED6E56" w:rsidRDefault="00281AB4" w:rsidP="00ED6E56">
            <w:pPr>
              <w:pStyle w:val="ConsPlusNormal"/>
              <w:jc w:val="center"/>
              <w:rPr>
                <w:szCs w:val="24"/>
              </w:rPr>
            </w:pPr>
            <w:r w:rsidRPr="00ED6E56">
              <w:rPr>
                <w:szCs w:val="24"/>
              </w:rPr>
              <w:t>2.4.4</w:t>
            </w:r>
          </w:p>
        </w:tc>
        <w:tc>
          <w:tcPr>
            <w:tcW w:w="7994" w:type="dxa"/>
          </w:tcPr>
          <w:p w14:paraId="650A5E35" w14:textId="77777777" w:rsidR="00281AB4" w:rsidRPr="00ED6E56" w:rsidRDefault="00281AB4" w:rsidP="00ED6E56">
            <w:pPr>
              <w:pStyle w:val="ConsPlusNormal"/>
              <w:jc w:val="both"/>
              <w:rPr>
                <w:szCs w:val="24"/>
                <w:lang w:val="en-US"/>
              </w:rPr>
            </w:pPr>
            <w:r w:rsidRPr="00ED6E56">
              <w:rPr>
                <w:szCs w:val="24"/>
              </w:rPr>
              <w:t>Конструкции</w:t>
            </w:r>
            <w:r w:rsidRPr="00ED6E56">
              <w:rPr>
                <w:szCs w:val="24"/>
                <w:lang w:val="en-US"/>
              </w:rPr>
              <w:t xml:space="preserve"> be/get used to smth, be/get used to doing smth</w:t>
            </w:r>
          </w:p>
        </w:tc>
      </w:tr>
      <w:tr w:rsidR="00281AB4" w:rsidRPr="00ED6E56" w14:paraId="259D312F" w14:textId="77777777" w:rsidTr="00FF4C39">
        <w:tc>
          <w:tcPr>
            <w:tcW w:w="1077" w:type="dxa"/>
          </w:tcPr>
          <w:p w14:paraId="2B9C7A17" w14:textId="77777777" w:rsidR="00281AB4" w:rsidRPr="00ED6E56" w:rsidRDefault="00281AB4" w:rsidP="00ED6E56">
            <w:pPr>
              <w:pStyle w:val="ConsPlusNormal"/>
              <w:jc w:val="center"/>
              <w:rPr>
                <w:szCs w:val="24"/>
              </w:rPr>
            </w:pPr>
            <w:r w:rsidRPr="00ED6E56">
              <w:rPr>
                <w:szCs w:val="24"/>
              </w:rPr>
              <w:t>2.4.23</w:t>
            </w:r>
          </w:p>
        </w:tc>
        <w:tc>
          <w:tcPr>
            <w:tcW w:w="7994" w:type="dxa"/>
          </w:tcPr>
          <w:p w14:paraId="2D04A0E5" w14:textId="77777777" w:rsidR="00281AB4" w:rsidRPr="00ED6E56" w:rsidRDefault="00281AB4" w:rsidP="00ED6E56">
            <w:pPr>
              <w:pStyle w:val="ConsPlusNormal"/>
              <w:jc w:val="both"/>
              <w:rPr>
                <w:szCs w:val="24"/>
              </w:rPr>
            </w:pPr>
            <w:r w:rsidRPr="00ED6E56">
              <w:rPr>
                <w:szCs w:val="24"/>
              </w:rPr>
              <w:t>Конструкции I prefer, I'd prefer, I'd rather prefer, выражающие предпочтение, а также конструкции I'd rather, You'd better</w:t>
            </w:r>
          </w:p>
        </w:tc>
      </w:tr>
      <w:tr w:rsidR="00281AB4" w:rsidRPr="00ED6E56" w14:paraId="3A9DDCCD" w14:textId="77777777" w:rsidTr="00FF4C39">
        <w:tc>
          <w:tcPr>
            <w:tcW w:w="1077" w:type="dxa"/>
          </w:tcPr>
          <w:p w14:paraId="1A749033" w14:textId="77777777" w:rsidR="00281AB4" w:rsidRPr="00ED6E56" w:rsidRDefault="00281AB4" w:rsidP="00ED6E56">
            <w:pPr>
              <w:pStyle w:val="ConsPlusNormal"/>
              <w:jc w:val="center"/>
              <w:rPr>
                <w:szCs w:val="24"/>
              </w:rPr>
            </w:pPr>
            <w:r w:rsidRPr="00ED6E56">
              <w:rPr>
                <w:szCs w:val="24"/>
              </w:rPr>
              <w:t>2.4.24</w:t>
            </w:r>
          </w:p>
        </w:tc>
        <w:tc>
          <w:tcPr>
            <w:tcW w:w="7994" w:type="dxa"/>
          </w:tcPr>
          <w:p w14:paraId="04CCA9E1" w14:textId="77777777" w:rsidR="00281AB4" w:rsidRPr="00ED6E56" w:rsidRDefault="00281AB4" w:rsidP="00ED6E56">
            <w:pPr>
              <w:pStyle w:val="ConsPlusNormal"/>
              <w:jc w:val="both"/>
              <w:rPr>
                <w:szCs w:val="24"/>
              </w:rPr>
            </w:pPr>
            <w:r w:rsidRPr="00ED6E56">
              <w:rPr>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81AB4" w:rsidRPr="00FE2F94" w14:paraId="2156E6BE" w14:textId="77777777" w:rsidTr="00FF4C39">
        <w:tc>
          <w:tcPr>
            <w:tcW w:w="1077" w:type="dxa"/>
          </w:tcPr>
          <w:p w14:paraId="552C89ED" w14:textId="77777777" w:rsidR="00281AB4" w:rsidRPr="00ED6E56" w:rsidRDefault="00281AB4" w:rsidP="00ED6E56">
            <w:pPr>
              <w:pStyle w:val="ConsPlusNormal"/>
              <w:jc w:val="center"/>
              <w:rPr>
                <w:szCs w:val="24"/>
              </w:rPr>
            </w:pPr>
            <w:r w:rsidRPr="00ED6E56">
              <w:rPr>
                <w:szCs w:val="24"/>
              </w:rPr>
              <w:t>2.4.25</w:t>
            </w:r>
          </w:p>
        </w:tc>
        <w:tc>
          <w:tcPr>
            <w:tcW w:w="7994" w:type="dxa"/>
          </w:tcPr>
          <w:p w14:paraId="28B420B1" w14:textId="77777777" w:rsidR="00281AB4" w:rsidRPr="00ED6E56" w:rsidRDefault="00281AB4" w:rsidP="00ED6E56">
            <w:pPr>
              <w:pStyle w:val="ConsPlusNormal"/>
              <w:jc w:val="both"/>
              <w:rPr>
                <w:szCs w:val="24"/>
                <w:lang w:val="en-US"/>
              </w:rPr>
            </w:pPr>
            <w:r w:rsidRPr="00ED6E56">
              <w:rPr>
                <w:szCs w:val="24"/>
              </w:rPr>
              <w:t>Конструкция</w:t>
            </w:r>
            <w:r w:rsidRPr="00ED6E56">
              <w:rPr>
                <w:szCs w:val="24"/>
                <w:lang w:val="en-US"/>
              </w:rPr>
              <w:t xml:space="preserve"> to be going to, </w:t>
            </w:r>
            <w:r w:rsidRPr="00ED6E56">
              <w:rPr>
                <w:szCs w:val="24"/>
              </w:rPr>
              <w:t>формы</w:t>
            </w:r>
            <w:r w:rsidRPr="00ED6E56">
              <w:rPr>
                <w:szCs w:val="24"/>
                <w:lang w:val="en-US"/>
              </w:rPr>
              <w:t xml:space="preserve"> Future Simple Tense </w:t>
            </w:r>
            <w:r w:rsidRPr="00ED6E56">
              <w:rPr>
                <w:szCs w:val="24"/>
              </w:rPr>
              <w:t>и</w:t>
            </w:r>
            <w:r w:rsidRPr="00ED6E56">
              <w:rPr>
                <w:szCs w:val="24"/>
                <w:lang w:val="en-US"/>
              </w:rPr>
              <w:t xml:space="preserve"> Present Continuous Tense </w:t>
            </w:r>
            <w:r w:rsidRPr="00ED6E56">
              <w:rPr>
                <w:szCs w:val="24"/>
              </w:rPr>
              <w:t>для</w:t>
            </w:r>
            <w:r w:rsidRPr="00ED6E56">
              <w:rPr>
                <w:szCs w:val="24"/>
                <w:lang w:val="en-US"/>
              </w:rPr>
              <w:t xml:space="preserve"> </w:t>
            </w:r>
            <w:r w:rsidRPr="00ED6E56">
              <w:rPr>
                <w:szCs w:val="24"/>
              </w:rPr>
              <w:t>выражения</w:t>
            </w:r>
            <w:r w:rsidRPr="00ED6E56">
              <w:rPr>
                <w:szCs w:val="24"/>
                <w:lang w:val="en-US"/>
              </w:rPr>
              <w:t xml:space="preserve"> </w:t>
            </w:r>
            <w:r w:rsidRPr="00ED6E56">
              <w:rPr>
                <w:szCs w:val="24"/>
              </w:rPr>
              <w:t>будущего</w:t>
            </w:r>
            <w:r w:rsidRPr="00ED6E56">
              <w:rPr>
                <w:szCs w:val="24"/>
                <w:lang w:val="en-US"/>
              </w:rPr>
              <w:t xml:space="preserve"> </w:t>
            </w:r>
            <w:r w:rsidRPr="00ED6E56">
              <w:rPr>
                <w:szCs w:val="24"/>
              </w:rPr>
              <w:t>действия</w:t>
            </w:r>
          </w:p>
        </w:tc>
      </w:tr>
      <w:tr w:rsidR="00281AB4" w:rsidRPr="00FE2F94" w14:paraId="649A2790" w14:textId="77777777" w:rsidTr="00FF4C39">
        <w:tc>
          <w:tcPr>
            <w:tcW w:w="1077" w:type="dxa"/>
          </w:tcPr>
          <w:p w14:paraId="1DDEC298" w14:textId="77777777" w:rsidR="00281AB4" w:rsidRPr="00ED6E56" w:rsidRDefault="00281AB4" w:rsidP="00ED6E56">
            <w:pPr>
              <w:pStyle w:val="ConsPlusNormal"/>
              <w:jc w:val="center"/>
              <w:rPr>
                <w:szCs w:val="24"/>
              </w:rPr>
            </w:pPr>
            <w:r w:rsidRPr="00ED6E56">
              <w:rPr>
                <w:szCs w:val="24"/>
              </w:rPr>
              <w:t>2.4.26</w:t>
            </w:r>
          </w:p>
        </w:tc>
        <w:tc>
          <w:tcPr>
            <w:tcW w:w="7994" w:type="dxa"/>
          </w:tcPr>
          <w:p w14:paraId="05DC0435" w14:textId="77777777" w:rsidR="00281AB4" w:rsidRPr="00ED6E56" w:rsidRDefault="00281AB4" w:rsidP="00ED6E56">
            <w:pPr>
              <w:pStyle w:val="ConsPlusNormal"/>
              <w:jc w:val="both"/>
              <w:rPr>
                <w:szCs w:val="24"/>
                <w:lang w:val="en-US"/>
              </w:rPr>
            </w:pPr>
            <w:r w:rsidRPr="00ED6E56">
              <w:rPr>
                <w:szCs w:val="24"/>
              </w:rPr>
              <w:t>Модальные</w:t>
            </w:r>
            <w:r w:rsidRPr="00ED6E56">
              <w:rPr>
                <w:szCs w:val="24"/>
                <w:lang w:val="en-US"/>
              </w:rPr>
              <w:t xml:space="preserve"> </w:t>
            </w:r>
            <w:r w:rsidRPr="00ED6E56">
              <w:rPr>
                <w:szCs w:val="24"/>
              </w:rPr>
              <w:t>глаголы</w:t>
            </w:r>
            <w:r w:rsidRPr="00ED6E56">
              <w:rPr>
                <w:szCs w:val="24"/>
                <w:lang w:val="en-US"/>
              </w:rPr>
              <w:t xml:space="preserve"> </w:t>
            </w:r>
            <w:r w:rsidRPr="00ED6E56">
              <w:rPr>
                <w:szCs w:val="24"/>
              </w:rPr>
              <w:t>и</w:t>
            </w:r>
            <w:r w:rsidRPr="00ED6E56">
              <w:rPr>
                <w:szCs w:val="24"/>
                <w:lang w:val="en-US"/>
              </w:rPr>
              <w:t xml:space="preserve"> </w:t>
            </w:r>
            <w:r w:rsidRPr="00ED6E56">
              <w:rPr>
                <w:szCs w:val="24"/>
              </w:rPr>
              <w:t>их</w:t>
            </w:r>
            <w:r w:rsidRPr="00ED6E56">
              <w:rPr>
                <w:szCs w:val="24"/>
                <w:lang w:val="en-US"/>
              </w:rPr>
              <w:t xml:space="preserve"> </w:t>
            </w:r>
            <w:r w:rsidRPr="00ED6E56">
              <w:rPr>
                <w:szCs w:val="24"/>
              </w:rPr>
              <w:t>эквиваленты</w:t>
            </w:r>
            <w:r w:rsidRPr="00ED6E56">
              <w:rPr>
                <w:szCs w:val="24"/>
                <w:lang w:val="en-US"/>
              </w:rPr>
              <w:t xml:space="preserve"> (can/be able to, could, must/have to, may, might, should, shall, would, will, need)</w:t>
            </w:r>
          </w:p>
        </w:tc>
      </w:tr>
      <w:tr w:rsidR="00281AB4" w:rsidRPr="00ED6E56" w14:paraId="63A8D766" w14:textId="77777777" w:rsidTr="00FF4C39">
        <w:tc>
          <w:tcPr>
            <w:tcW w:w="1077" w:type="dxa"/>
          </w:tcPr>
          <w:p w14:paraId="08ECB601" w14:textId="77777777" w:rsidR="00281AB4" w:rsidRPr="00ED6E56" w:rsidRDefault="00281AB4" w:rsidP="00ED6E56">
            <w:pPr>
              <w:pStyle w:val="ConsPlusNormal"/>
              <w:jc w:val="center"/>
              <w:rPr>
                <w:szCs w:val="24"/>
              </w:rPr>
            </w:pPr>
            <w:r w:rsidRPr="00ED6E56">
              <w:rPr>
                <w:szCs w:val="24"/>
              </w:rPr>
              <w:t>2.4.27</w:t>
            </w:r>
          </w:p>
        </w:tc>
        <w:tc>
          <w:tcPr>
            <w:tcW w:w="7994" w:type="dxa"/>
          </w:tcPr>
          <w:p w14:paraId="7C0EED0C" w14:textId="77777777" w:rsidR="00281AB4" w:rsidRPr="00ED6E56" w:rsidRDefault="00281AB4" w:rsidP="00ED6E56">
            <w:pPr>
              <w:pStyle w:val="ConsPlusNormal"/>
              <w:jc w:val="both"/>
              <w:rPr>
                <w:szCs w:val="24"/>
              </w:rPr>
            </w:pPr>
            <w:r w:rsidRPr="00ED6E56">
              <w:rPr>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281AB4" w:rsidRPr="00ED6E56" w14:paraId="1EB7D4E0" w14:textId="77777777" w:rsidTr="00FF4C39">
        <w:tc>
          <w:tcPr>
            <w:tcW w:w="1077" w:type="dxa"/>
          </w:tcPr>
          <w:p w14:paraId="5F5C4F93" w14:textId="77777777" w:rsidR="00281AB4" w:rsidRPr="00ED6E56" w:rsidRDefault="00281AB4" w:rsidP="00ED6E56">
            <w:pPr>
              <w:pStyle w:val="ConsPlusNormal"/>
              <w:jc w:val="center"/>
              <w:rPr>
                <w:szCs w:val="24"/>
              </w:rPr>
            </w:pPr>
            <w:r w:rsidRPr="00ED6E56">
              <w:rPr>
                <w:szCs w:val="24"/>
              </w:rPr>
              <w:t>2.4.28</w:t>
            </w:r>
          </w:p>
        </w:tc>
        <w:tc>
          <w:tcPr>
            <w:tcW w:w="7994" w:type="dxa"/>
          </w:tcPr>
          <w:p w14:paraId="7365AD57" w14:textId="77777777" w:rsidR="00281AB4" w:rsidRPr="00ED6E56" w:rsidRDefault="00281AB4" w:rsidP="00ED6E56">
            <w:pPr>
              <w:pStyle w:val="ConsPlusNormal"/>
              <w:jc w:val="both"/>
              <w:rPr>
                <w:szCs w:val="24"/>
              </w:rPr>
            </w:pPr>
            <w:r w:rsidRPr="00ED6E56">
              <w:rPr>
                <w:szCs w:val="24"/>
              </w:rPr>
              <w:t>Определенный, неопределенный и нулевой артикли</w:t>
            </w:r>
          </w:p>
        </w:tc>
      </w:tr>
      <w:tr w:rsidR="00281AB4" w:rsidRPr="00ED6E56" w14:paraId="466785D2" w14:textId="77777777" w:rsidTr="00FF4C39">
        <w:tc>
          <w:tcPr>
            <w:tcW w:w="1077" w:type="dxa"/>
          </w:tcPr>
          <w:p w14:paraId="0D6E4901" w14:textId="77777777" w:rsidR="00281AB4" w:rsidRPr="00ED6E56" w:rsidRDefault="00281AB4" w:rsidP="00ED6E56">
            <w:pPr>
              <w:pStyle w:val="ConsPlusNormal"/>
              <w:jc w:val="center"/>
              <w:rPr>
                <w:szCs w:val="24"/>
              </w:rPr>
            </w:pPr>
            <w:r w:rsidRPr="00ED6E56">
              <w:rPr>
                <w:szCs w:val="24"/>
              </w:rPr>
              <w:t>2.4.29</w:t>
            </w:r>
          </w:p>
        </w:tc>
        <w:tc>
          <w:tcPr>
            <w:tcW w:w="7994" w:type="dxa"/>
          </w:tcPr>
          <w:p w14:paraId="5AF3649B" w14:textId="77777777" w:rsidR="00281AB4" w:rsidRPr="00ED6E56" w:rsidRDefault="00281AB4" w:rsidP="00ED6E56">
            <w:pPr>
              <w:pStyle w:val="ConsPlusNormal"/>
              <w:jc w:val="both"/>
              <w:rPr>
                <w:szCs w:val="24"/>
              </w:rPr>
            </w:pPr>
            <w:r w:rsidRPr="00ED6E56">
              <w:rPr>
                <w:szCs w:val="24"/>
              </w:rPr>
              <w:t>Имена существительные во множественном числе, образованные по правилу и исключения</w:t>
            </w:r>
          </w:p>
        </w:tc>
      </w:tr>
      <w:tr w:rsidR="00281AB4" w:rsidRPr="00ED6E56" w14:paraId="38EE04A3" w14:textId="77777777" w:rsidTr="00FF4C39">
        <w:tc>
          <w:tcPr>
            <w:tcW w:w="1077" w:type="dxa"/>
          </w:tcPr>
          <w:p w14:paraId="0C859844" w14:textId="77777777" w:rsidR="00281AB4" w:rsidRPr="00ED6E56" w:rsidRDefault="00281AB4" w:rsidP="00ED6E56">
            <w:pPr>
              <w:pStyle w:val="ConsPlusNormal"/>
              <w:jc w:val="center"/>
              <w:rPr>
                <w:szCs w:val="24"/>
              </w:rPr>
            </w:pPr>
            <w:r w:rsidRPr="00ED6E56">
              <w:rPr>
                <w:szCs w:val="24"/>
              </w:rPr>
              <w:t>2.4.30</w:t>
            </w:r>
          </w:p>
        </w:tc>
        <w:tc>
          <w:tcPr>
            <w:tcW w:w="7994" w:type="dxa"/>
          </w:tcPr>
          <w:p w14:paraId="7C2F2D69" w14:textId="77777777" w:rsidR="00281AB4" w:rsidRPr="00ED6E56" w:rsidRDefault="00281AB4" w:rsidP="00ED6E56">
            <w:pPr>
              <w:pStyle w:val="ConsPlusNormal"/>
              <w:jc w:val="both"/>
              <w:rPr>
                <w:szCs w:val="24"/>
              </w:rPr>
            </w:pPr>
            <w:r w:rsidRPr="00ED6E56">
              <w:rPr>
                <w:szCs w:val="24"/>
              </w:rPr>
              <w:t>Неисчисляемые имена существительные, имеющие форму только множественного числа</w:t>
            </w:r>
          </w:p>
        </w:tc>
      </w:tr>
      <w:tr w:rsidR="00281AB4" w:rsidRPr="00ED6E56" w14:paraId="5862511F" w14:textId="77777777" w:rsidTr="00FF4C39">
        <w:tc>
          <w:tcPr>
            <w:tcW w:w="1077" w:type="dxa"/>
          </w:tcPr>
          <w:p w14:paraId="1E34C5D9" w14:textId="77777777" w:rsidR="00281AB4" w:rsidRPr="00ED6E56" w:rsidRDefault="00281AB4" w:rsidP="00ED6E56">
            <w:pPr>
              <w:pStyle w:val="ConsPlusNormal"/>
              <w:jc w:val="center"/>
              <w:rPr>
                <w:szCs w:val="24"/>
              </w:rPr>
            </w:pPr>
            <w:r w:rsidRPr="00ED6E56">
              <w:rPr>
                <w:szCs w:val="24"/>
              </w:rPr>
              <w:t>2.4.31</w:t>
            </w:r>
          </w:p>
        </w:tc>
        <w:tc>
          <w:tcPr>
            <w:tcW w:w="7994" w:type="dxa"/>
          </w:tcPr>
          <w:p w14:paraId="6996C722" w14:textId="77777777" w:rsidR="00281AB4" w:rsidRPr="00ED6E56" w:rsidRDefault="00281AB4" w:rsidP="00ED6E56">
            <w:pPr>
              <w:pStyle w:val="ConsPlusNormal"/>
              <w:jc w:val="both"/>
              <w:rPr>
                <w:szCs w:val="24"/>
              </w:rPr>
            </w:pPr>
            <w:r w:rsidRPr="00ED6E56">
              <w:rPr>
                <w:szCs w:val="24"/>
              </w:rPr>
              <w:t>Притяжательный падеж имен существительных</w:t>
            </w:r>
          </w:p>
        </w:tc>
      </w:tr>
      <w:tr w:rsidR="00281AB4" w:rsidRPr="00ED6E56" w14:paraId="78950B7D" w14:textId="77777777" w:rsidTr="00FF4C39">
        <w:tc>
          <w:tcPr>
            <w:tcW w:w="1077" w:type="dxa"/>
          </w:tcPr>
          <w:p w14:paraId="4ECEF012" w14:textId="77777777" w:rsidR="00281AB4" w:rsidRPr="00ED6E56" w:rsidRDefault="00281AB4" w:rsidP="00ED6E56">
            <w:pPr>
              <w:pStyle w:val="ConsPlusNormal"/>
              <w:jc w:val="center"/>
              <w:rPr>
                <w:szCs w:val="24"/>
              </w:rPr>
            </w:pPr>
            <w:r w:rsidRPr="00ED6E56">
              <w:rPr>
                <w:szCs w:val="24"/>
              </w:rPr>
              <w:t>2.4.32</w:t>
            </w:r>
          </w:p>
        </w:tc>
        <w:tc>
          <w:tcPr>
            <w:tcW w:w="7994" w:type="dxa"/>
          </w:tcPr>
          <w:p w14:paraId="73DCCC43" w14:textId="77777777" w:rsidR="00281AB4" w:rsidRPr="00ED6E56" w:rsidRDefault="00281AB4" w:rsidP="00ED6E56">
            <w:pPr>
              <w:pStyle w:val="ConsPlusNormal"/>
              <w:jc w:val="both"/>
              <w:rPr>
                <w:szCs w:val="24"/>
              </w:rPr>
            </w:pPr>
            <w:r w:rsidRPr="00ED6E56">
              <w:rPr>
                <w:szCs w:val="24"/>
              </w:rPr>
              <w:t>Имена прилагательные и наречия в положительной, сравнительной и превосходной степенях, образованные по правилу и исключения</w:t>
            </w:r>
          </w:p>
        </w:tc>
      </w:tr>
      <w:tr w:rsidR="00281AB4" w:rsidRPr="00ED6E56" w14:paraId="35B72EC5" w14:textId="77777777" w:rsidTr="00FF4C39">
        <w:tc>
          <w:tcPr>
            <w:tcW w:w="1077" w:type="dxa"/>
          </w:tcPr>
          <w:p w14:paraId="08E6C302" w14:textId="77777777" w:rsidR="00281AB4" w:rsidRPr="00ED6E56" w:rsidRDefault="00281AB4" w:rsidP="00ED6E56">
            <w:pPr>
              <w:pStyle w:val="ConsPlusNormal"/>
              <w:jc w:val="center"/>
              <w:rPr>
                <w:szCs w:val="24"/>
              </w:rPr>
            </w:pPr>
            <w:r w:rsidRPr="00ED6E56">
              <w:rPr>
                <w:szCs w:val="24"/>
              </w:rPr>
              <w:t>2.4.33</w:t>
            </w:r>
          </w:p>
        </w:tc>
        <w:tc>
          <w:tcPr>
            <w:tcW w:w="7994" w:type="dxa"/>
          </w:tcPr>
          <w:p w14:paraId="17D3DC4D" w14:textId="77777777" w:rsidR="00281AB4" w:rsidRPr="00ED6E56" w:rsidRDefault="00281AB4" w:rsidP="00ED6E56">
            <w:pPr>
              <w:pStyle w:val="ConsPlusNormal"/>
              <w:jc w:val="both"/>
              <w:rPr>
                <w:szCs w:val="24"/>
              </w:rPr>
            </w:pPr>
            <w:r w:rsidRPr="00ED6E56">
              <w:rPr>
                <w:szCs w:val="24"/>
              </w:rPr>
              <w:t>Порядок следования нескольких прилагательных (мнение - размер - возраст - цвет - происхождение)</w:t>
            </w:r>
          </w:p>
        </w:tc>
      </w:tr>
      <w:tr w:rsidR="00281AB4" w:rsidRPr="00FE2F94" w14:paraId="7316213D" w14:textId="77777777" w:rsidTr="00FF4C39">
        <w:tc>
          <w:tcPr>
            <w:tcW w:w="1077" w:type="dxa"/>
          </w:tcPr>
          <w:p w14:paraId="4F8A0944" w14:textId="77777777" w:rsidR="00281AB4" w:rsidRPr="00ED6E56" w:rsidRDefault="00281AB4" w:rsidP="00ED6E56">
            <w:pPr>
              <w:pStyle w:val="ConsPlusNormal"/>
              <w:jc w:val="center"/>
              <w:rPr>
                <w:szCs w:val="24"/>
              </w:rPr>
            </w:pPr>
            <w:r w:rsidRPr="00ED6E56">
              <w:rPr>
                <w:szCs w:val="24"/>
              </w:rPr>
              <w:t>2.4.34</w:t>
            </w:r>
          </w:p>
        </w:tc>
        <w:tc>
          <w:tcPr>
            <w:tcW w:w="7994" w:type="dxa"/>
          </w:tcPr>
          <w:p w14:paraId="7D925D67" w14:textId="77777777" w:rsidR="00281AB4" w:rsidRPr="00ED6E56" w:rsidRDefault="00281AB4" w:rsidP="00ED6E56">
            <w:pPr>
              <w:pStyle w:val="ConsPlusNormal"/>
              <w:jc w:val="both"/>
              <w:rPr>
                <w:szCs w:val="24"/>
                <w:lang w:val="en-US"/>
              </w:rPr>
            </w:pPr>
            <w:r w:rsidRPr="00ED6E56">
              <w:rPr>
                <w:szCs w:val="24"/>
              </w:rPr>
              <w:t>Слова</w:t>
            </w:r>
            <w:r w:rsidRPr="00ED6E56">
              <w:rPr>
                <w:szCs w:val="24"/>
                <w:lang w:val="en-US"/>
              </w:rPr>
              <w:t xml:space="preserve">, </w:t>
            </w:r>
            <w:r w:rsidRPr="00ED6E56">
              <w:rPr>
                <w:szCs w:val="24"/>
              </w:rPr>
              <w:t>выражающие</w:t>
            </w:r>
            <w:r w:rsidRPr="00ED6E56">
              <w:rPr>
                <w:szCs w:val="24"/>
                <w:lang w:val="en-US"/>
              </w:rPr>
              <w:t xml:space="preserve"> </w:t>
            </w:r>
            <w:r w:rsidRPr="00ED6E56">
              <w:rPr>
                <w:szCs w:val="24"/>
              </w:rPr>
              <w:t>количество</w:t>
            </w:r>
            <w:r w:rsidRPr="00ED6E56">
              <w:rPr>
                <w:szCs w:val="24"/>
                <w:lang w:val="en-US"/>
              </w:rPr>
              <w:t xml:space="preserve"> (many/much, little/a little, few/a few, a lot of)</w:t>
            </w:r>
          </w:p>
        </w:tc>
      </w:tr>
      <w:tr w:rsidR="00281AB4" w:rsidRPr="00ED6E56" w14:paraId="7A2D1933" w14:textId="77777777" w:rsidTr="00FF4C39">
        <w:tc>
          <w:tcPr>
            <w:tcW w:w="1077" w:type="dxa"/>
          </w:tcPr>
          <w:p w14:paraId="330625DC" w14:textId="77777777" w:rsidR="00281AB4" w:rsidRPr="00ED6E56" w:rsidRDefault="00281AB4" w:rsidP="00ED6E56">
            <w:pPr>
              <w:pStyle w:val="ConsPlusNormal"/>
              <w:jc w:val="center"/>
              <w:rPr>
                <w:szCs w:val="24"/>
              </w:rPr>
            </w:pPr>
            <w:r w:rsidRPr="00ED6E56">
              <w:rPr>
                <w:szCs w:val="24"/>
              </w:rPr>
              <w:t>2.4.35</w:t>
            </w:r>
          </w:p>
        </w:tc>
        <w:tc>
          <w:tcPr>
            <w:tcW w:w="7994" w:type="dxa"/>
          </w:tcPr>
          <w:p w14:paraId="0DE736C7" w14:textId="77777777" w:rsidR="00281AB4" w:rsidRPr="00ED6E56" w:rsidRDefault="00281AB4" w:rsidP="00ED6E56">
            <w:pPr>
              <w:pStyle w:val="ConsPlusNormal"/>
              <w:jc w:val="both"/>
              <w:rPr>
                <w:szCs w:val="24"/>
              </w:rPr>
            </w:pPr>
            <w:r w:rsidRPr="00ED6E56">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281AB4" w:rsidRPr="00ED6E56" w14:paraId="635A89BA" w14:textId="77777777" w:rsidTr="00FF4C39">
        <w:tc>
          <w:tcPr>
            <w:tcW w:w="1077" w:type="dxa"/>
          </w:tcPr>
          <w:p w14:paraId="2F2CC079" w14:textId="77777777" w:rsidR="00281AB4" w:rsidRPr="00ED6E56" w:rsidRDefault="00281AB4" w:rsidP="00ED6E56">
            <w:pPr>
              <w:pStyle w:val="ConsPlusNormal"/>
              <w:jc w:val="center"/>
              <w:rPr>
                <w:szCs w:val="24"/>
              </w:rPr>
            </w:pPr>
            <w:r w:rsidRPr="00ED6E56">
              <w:rPr>
                <w:szCs w:val="24"/>
              </w:rPr>
              <w:t>2.4.36</w:t>
            </w:r>
          </w:p>
        </w:tc>
        <w:tc>
          <w:tcPr>
            <w:tcW w:w="7994" w:type="dxa"/>
          </w:tcPr>
          <w:p w14:paraId="62E0C10A" w14:textId="77777777" w:rsidR="00281AB4" w:rsidRPr="00ED6E56" w:rsidRDefault="00281AB4" w:rsidP="00ED6E56">
            <w:pPr>
              <w:pStyle w:val="ConsPlusNormal"/>
              <w:jc w:val="both"/>
              <w:rPr>
                <w:szCs w:val="24"/>
              </w:rPr>
            </w:pPr>
            <w:r w:rsidRPr="00ED6E56">
              <w:rPr>
                <w:szCs w:val="24"/>
              </w:rPr>
              <w:t>Количественные и порядковые числительные</w:t>
            </w:r>
          </w:p>
        </w:tc>
      </w:tr>
      <w:tr w:rsidR="00281AB4" w:rsidRPr="00ED6E56" w14:paraId="14D79814" w14:textId="77777777" w:rsidTr="00FF4C39">
        <w:tc>
          <w:tcPr>
            <w:tcW w:w="1077" w:type="dxa"/>
          </w:tcPr>
          <w:p w14:paraId="23629065" w14:textId="77777777" w:rsidR="00281AB4" w:rsidRPr="00ED6E56" w:rsidRDefault="00281AB4" w:rsidP="00ED6E56">
            <w:pPr>
              <w:pStyle w:val="ConsPlusNormal"/>
              <w:jc w:val="center"/>
              <w:rPr>
                <w:szCs w:val="24"/>
              </w:rPr>
            </w:pPr>
            <w:r w:rsidRPr="00ED6E56">
              <w:rPr>
                <w:szCs w:val="24"/>
              </w:rPr>
              <w:t>2.4.37</w:t>
            </w:r>
          </w:p>
        </w:tc>
        <w:tc>
          <w:tcPr>
            <w:tcW w:w="7994" w:type="dxa"/>
          </w:tcPr>
          <w:p w14:paraId="174A34C8" w14:textId="77777777" w:rsidR="00281AB4" w:rsidRPr="00ED6E56" w:rsidRDefault="00281AB4" w:rsidP="00ED6E56">
            <w:pPr>
              <w:pStyle w:val="ConsPlusNormal"/>
              <w:jc w:val="both"/>
              <w:rPr>
                <w:szCs w:val="24"/>
              </w:rPr>
            </w:pPr>
            <w:r w:rsidRPr="00ED6E56">
              <w:rPr>
                <w:szCs w:val="24"/>
              </w:rPr>
              <w:t>Предлоги места, времени, направления; предлоги, употребляемые с глаголами в страдательном залоге</w:t>
            </w:r>
          </w:p>
        </w:tc>
      </w:tr>
      <w:tr w:rsidR="00281AB4" w:rsidRPr="00ED6E56" w14:paraId="689CD1C1" w14:textId="77777777" w:rsidTr="00FF4C39">
        <w:tc>
          <w:tcPr>
            <w:tcW w:w="1077" w:type="dxa"/>
          </w:tcPr>
          <w:p w14:paraId="2DF1EC51" w14:textId="77777777" w:rsidR="00281AB4" w:rsidRPr="00ED6E56" w:rsidRDefault="00281AB4" w:rsidP="00ED6E56">
            <w:pPr>
              <w:pStyle w:val="ConsPlusNormal"/>
              <w:jc w:val="center"/>
              <w:rPr>
                <w:szCs w:val="24"/>
              </w:rPr>
            </w:pPr>
            <w:r w:rsidRPr="00ED6E56">
              <w:rPr>
                <w:szCs w:val="24"/>
              </w:rPr>
              <w:t>3</w:t>
            </w:r>
          </w:p>
        </w:tc>
        <w:tc>
          <w:tcPr>
            <w:tcW w:w="7994" w:type="dxa"/>
          </w:tcPr>
          <w:p w14:paraId="3503A9FB" w14:textId="77777777" w:rsidR="00281AB4" w:rsidRPr="00ED6E56" w:rsidRDefault="00281AB4" w:rsidP="00ED6E56">
            <w:pPr>
              <w:pStyle w:val="ConsPlusNormal"/>
              <w:jc w:val="both"/>
              <w:rPr>
                <w:szCs w:val="24"/>
              </w:rPr>
            </w:pPr>
            <w:r w:rsidRPr="00ED6E56">
              <w:rPr>
                <w:szCs w:val="24"/>
              </w:rPr>
              <w:t>Социокультурные знания и умения</w:t>
            </w:r>
          </w:p>
        </w:tc>
      </w:tr>
      <w:tr w:rsidR="00281AB4" w:rsidRPr="00ED6E56" w14:paraId="4A3D4BF0" w14:textId="77777777" w:rsidTr="00FF4C39">
        <w:tc>
          <w:tcPr>
            <w:tcW w:w="1077" w:type="dxa"/>
          </w:tcPr>
          <w:p w14:paraId="6327D591" w14:textId="77777777" w:rsidR="00281AB4" w:rsidRPr="00ED6E56" w:rsidRDefault="00281AB4" w:rsidP="00ED6E56">
            <w:pPr>
              <w:pStyle w:val="ConsPlusNormal"/>
              <w:jc w:val="center"/>
              <w:rPr>
                <w:szCs w:val="24"/>
              </w:rPr>
            </w:pPr>
            <w:r w:rsidRPr="00ED6E56">
              <w:rPr>
                <w:szCs w:val="24"/>
              </w:rPr>
              <w:t>3.1</w:t>
            </w:r>
          </w:p>
        </w:tc>
        <w:tc>
          <w:tcPr>
            <w:tcW w:w="7994" w:type="dxa"/>
          </w:tcPr>
          <w:p w14:paraId="0A391091" w14:textId="77777777" w:rsidR="00281AB4" w:rsidRPr="00ED6E56" w:rsidRDefault="00281AB4" w:rsidP="00ED6E56">
            <w:pPr>
              <w:pStyle w:val="ConsPlusNormal"/>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281AB4" w:rsidRPr="00ED6E56" w14:paraId="0EEC8FAD" w14:textId="77777777" w:rsidTr="00FF4C39">
        <w:tc>
          <w:tcPr>
            <w:tcW w:w="1077" w:type="dxa"/>
          </w:tcPr>
          <w:p w14:paraId="2C97180C" w14:textId="77777777" w:rsidR="00281AB4" w:rsidRPr="00ED6E56" w:rsidRDefault="00281AB4" w:rsidP="00ED6E56">
            <w:pPr>
              <w:pStyle w:val="ConsPlusNormal"/>
              <w:jc w:val="center"/>
              <w:rPr>
                <w:szCs w:val="24"/>
              </w:rPr>
            </w:pPr>
            <w:r w:rsidRPr="00ED6E56">
              <w:rPr>
                <w:szCs w:val="24"/>
              </w:rPr>
              <w:t>3.2</w:t>
            </w:r>
          </w:p>
        </w:tc>
        <w:tc>
          <w:tcPr>
            <w:tcW w:w="7994" w:type="dxa"/>
          </w:tcPr>
          <w:p w14:paraId="3B824061" w14:textId="77777777" w:rsidR="00281AB4" w:rsidRPr="00ED6E56" w:rsidRDefault="00281AB4" w:rsidP="00ED6E56">
            <w:pPr>
              <w:pStyle w:val="ConsPlusNormal"/>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281AB4" w:rsidRPr="00ED6E56" w14:paraId="037AE67A" w14:textId="77777777" w:rsidTr="00FF4C39">
        <w:tc>
          <w:tcPr>
            <w:tcW w:w="1077" w:type="dxa"/>
          </w:tcPr>
          <w:p w14:paraId="2450896F" w14:textId="77777777" w:rsidR="00281AB4" w:rsidRPr="00ED6E56" w:rsidRDefault="00281AB4" w:rsidP="00ED6E56">
            <w:pPr>
              <w:pStyle w:val="ConsPlusNormal"/>
              <w:jc w:val="center"/>
              <w:rPr>
                <w:szCs w:val="24"/>
              </w:rPr>
            </w:pPr>
            <w:r w:rsidRPr="00ED6E56">
              <w:rPr>
                <w:szCs w:val="24"/>
              </w:rPr>
              <w:t>3.3</w:t>
            </w:r>
          </w:p>
        </w:tc>
        <w:tc>
          <w:tcPr>
            <w:tcW w:w="7994" w:type="dxa"/>
          </w:tcPr>
          <w:p w14:paraId="40B539E5" w14:textId="77777777" w:rsidR="00281AB4" w:rsidRPr="00ED6E56" w:rsidRDefault="00281AB4" w:rsidP="00ED6E56">
            <w:pPr>
              <w:pStyle w:val="ConsPlusNormal"/>
              <w:jc w:val="both"/>
              <w:rPr>
                <w:szCs w:val="24"/>
              </w:rPr>
            </w:pPr>
            <w:r w:rsidRPr="00ED6E56">
              <w:rPr>
                <w:szCs w:val="24"/>
              </w:rPr>
              <w:t>Владение основными сведениями о социокультурном портрете и культурном наследии страны (стран), говорящих на английском языке</w:t>
            </w:r>
          </w:p>
        </w:tc>
      </w:tr>
      <w:tr w:rsidR="00281AB4" w:rsidRPr="00ED6E56" w14:paraId="08D4CD33" w14:textId="77777777" w:rsidTr="00FF4C39">
        <w:tc>
          <w:tcPr>
            <w:tcW w:w="1077" w:type="dxa"/>
          </w:tcPr>
          <w:p w14:paraId="1CE89975" w14:textId="77777777" w:rsidR="00281AB4" w:rsidRPr="00ED6E56" w:rsidRDefault="00281AB4" w:rsidP="00ED6E56">
            <w:pPr>
              <w:pStyle w:val="ConsPlusNormal"/>
              <w:jc w:val="center"/>
              <w:rPr>
                <w:szCs w:val="24"/>
              </w:rPr>
            </w:pPr>
            <w:r w:rsidRPr="00ED6E56">
              <w:rPr>
                <w:szCs w:val="24"/>
              </w:rPr>
              <w:t>3.4</w:t>
            </w:r>
          </w:p>
        </w:tc>
        <w:tc>
          <w:tcPr>
            <w:tcW w:w="7994" w:type="dxa"/>
          </w:tcPr>
          <w:p w14:paraId="2253EDC1" w14:textId="77777777" w:rsidR="00281AB4" w:rsidRPr="00ED6E56" w:rsidRDefault="00281AB4" w:rsidP="00ED6E56">
            <w:pPr>
              <w:pStyle w:val="ConsPlusNormal"/>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281AB4" w:rsidRPr="00ED6E56" w14:paraId="75F9F64F" w14:textId="77777777" w:rsidTr="00FF4C39">
        <w:tc>
          <w:tcPr>
            <w:tcW w:w="1077" w:type="dxa"/>
          </w:tcPr>
          <w:p w14:paraId="66D0C6F6" w14:textId="77777777" w:rsidR="00281AB4" w:rsidRPr="00ED6E56" w:rsidRDefault="00281AB4" w:rsidP="00ED6E56">
            <w:pPr>
              <w:pStyle w:val="ConsPlusNormal"/>
              <w:jc w:val="center"/>
              <w:rPr>
                <w:szCs w:val="24"/>
              </w:rPr>
            </w:pPr>
            <w:r w:rsidRPr="00ED6E56">
              <w:rPr>
                <w:szCs w:val="24"/>
              </w:rPr>
              <w:t>3.5</w:t>
            </w:r>
          </w:p>
        </w:tc>
        <w:tc>
          <w:tcPr>
            <w:tcW w:w="7994" w:type="dxa"/>
          </w:tcPr>
          <w:p w14:paraId="726DB65D" w14:textId="77777777" w:rsidR="00281AB4" w:rsidRPr="00ED6E56" w:rsidRDefault="00281AB4" w:rsidP="00ED6E56">
            <w:pPr>
              <w:pStyle w:val="ConsPlusNormal"/>
              <w:jc w:val="both"/>
              <w:rPr>
                <w:szCs w:val="24"/>
              </w:rPr>
            </w:pPr>
            <w:r w:rsidRPr="00ED6E56">
              <w:rPr>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81AB4" w:rsidRPr="00ED6E56" w14:paraId="3E9A733B" w14:textId="77777777" w:rsidTr="00FF4C39">
        <w:tc>
          <w:tcPr>
            <w:tcW w:w="1077" w:type="dxa"/>
          </w:tcPr>
          <w:p w14:paraId="116B1D87" w14:textId="77777777" w:rsidR="00281AB4" w:rsidRPr="00ED6E56" w:rsidRDefault="00281AB4" w:rsidP="00ED6E56">
            <w:pPr>
              <w:pStyle w:val="ConsPlusNormal"/>
              <w:jc w:val="center"/>
              <w:rPr>
                <w:szCs w:val="24"/>
              </w:rPr>
            </w:pPr>
            <w:r w:rsidRPr="00ED6E56">
              <w:rPr>
                <w:szCs w:val="24"/>
              </w:rPr>
              <w:t>4</w:t>
            </w:r>
          </w:p>
        </w:tc>
        <w:tc>
          <w:tcPr>
            <w:tcW w:w="7994" w:type="dxa"/>
          </w:tcPr>
          <w:p w14:paraId="55587C03" w14:textId="77777777" w:rsidR="00281AB4" w:rsidRPr="00ED6E56" w:rsidRDefault="00281AB4" w:rsidP="00ED6E56">
            <w:pPr>
              <w:pStyle w:val="ConsPlusNormal"/>
              <w:jc w:val="both"/>
              <w:rPr>
                <w:szCs w:val="24"/>
              </w:rPr>
            </w:pPr>
            <w:r w:rsidRPr="00ED6E56">
              <w:rPr>
                <w:szCs w:val="24"/>
              </w:rPr>
              <w:t>Компенсаторные умения</w:t>
            </w:r>
          </w:p>
        </w:tc>
      </w:tr>
      <w:tr w:rsidR="00281AB4" w:rsidRPr="00ED6E56" w14:paraId="1E76DF6C" w14:textId="77777777" w:rsidTr="00FF4C39">
        <w:tc>
          <w:tcPr>
            <w:tcW w:w="1077" w:type="dxa"/>
          </w:tcPr>
          <w:p w14:paraId="464366BD" w14:textId="77777777" w:rsidR="00281AB4" w:rsidRPr="00ED6E56" w:rsidRDefault="00281AB4" w:rsidP="00ED6E56">
            <w:pPr>
              <w:pStyle w:val="ConsPlusNormal"/>
              <w:jc w:val="center"/>
              <w:rPr>
                <w:szCs w:val="24"/>
              </w:rPr>
            </w:pPr>
            <w:r w:rsidRPr="00ED6E56">
              <w:rPr>
                <w:szCs w:val="24"/>
              </w:rPr>
              <w:t>4.1</w:t>
            </w:r>
          </w:p>
        </w:tc>
        <w:tc>
          <w:tcPr>
            <w:tcW w:w="7994" w:type="dxa"/>
          </w:tcPr>
          <w:p w14:paraId="22C9455E" w14:textId="77777777" w:rsidR="00281AB4" w:rsidRPr="00ED6E56" w:rsidRDefault="00281AB4" w:rsidP="00ED6E56">
            <w:pPr>
              <w:pStyle w:val="ConsPlusNormal"/>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81AB4" w:rsidRPr="00ED6E56" w14:paraId="4E408DB4" w14:textId="77777777" w:rsidTr="00FF4C39">
        <w:tc>
          <w:tcPr>
            <w:tcW w:w="1077" w:type="dxa"/>
          </w:tcPr>
          <w:p w14:paraId="5165F585" w14:textId="77777777" w:rsidR="00281AB4" w:rsidRPr="00ED6E56" w:rsidRDefault="00281AB4" w:rsidP="00ED6E56">
            <w:pPr>
              <w:pStyle w:val="ConsPlusNormal"/>
              <w:jc w:val="center"/>
              <w:rPr>
                <w:szCs w:val="24"/>
              </w:rPr>
            </w:pPr>
            <w:r w:rsidRPr="00ED6E56">
              <w:rPr>
                <w:szCs w:val="24"/>
              </w:rPr>
              <w:t>4.2</w:t>
            </w:r>
          </w:p>
        </w:tc>
        <w:tc>
          <w:tcPr>
            <w:tcW w:w="7994" w:type="dxa"/>
          </w:tcPr>
          <w:p w14:paraId="4F88CD80" w14:textId="77777777" w:rsidR="00281AB4" w:rsidRPr="00ED6E56" w:rsidRDefault="00281AB4" w:rsidP="00ED6E56">
            <w:pPr>
              <w:pStyle w:val="ConsPlusNormal"/>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1D8902F1" w14:textId="77777777" w:rsidR="00281AB4" w:rsidRPr="00ED6E56" w:rsidRDefault="00281AB4" w:rsidP="00ED6E56">
      <w:pPr>
        <w:pStyle w:val="ConsPlusNormal"/>
        <w:jc w:val="both"/>
        <w:rPr>
          <w:szCs w:val="24"/>
        </w:rPr>
      </w:pPr>
    </w:p>
    <w:p w14:paraId="2C429525" w14:textId="77777777" w:rsidR="00281AB4" w:rsidRPr="00ED6E56" w:rsidRDefault="00281AB4" w:rsidP="00ED6E56">
      <w:pPr>
        <w:spacing w:after="0" w:line="240" w:lineRule="auto"/>
        <w:rPr>
          <w:rFonts w:ascii="Times New Roman" w:hAnsi="Times New Roman" w:cs="Times New Roman"/>
          <w:sz w:val="24"/>
          <w:szCs w:val="24"/>
        </w:rPr>
      </w:pPr>
    </w:p>
    <w:p w14:paraId="73F4DCF8" w14:textId="77777777" w:rsidR="00837617" w:rsidRPr="00ED6E56" w:rsidRDefault="00837617"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5. Рабочая программа по учебному предмету "Иностранный (немецкий) язык (базовый уровень)".</w:t>
      </w:r>
    </w:p>
    <w:p w14:paraId="13CE06DD" w14:textId="77777777" w:rsidR="00837617" w:rsidRPr="00ED6E56" w:rsidRDefault="00837617" w:rsidP="00ED6E56">
      <w:pPr>
        <w:pStyle w:val="ConsPlusNormal"/>
        <w:ind w:firstLine="540"/>
        <w:jc w:val="both"/>
        <w:rPr>
          <w:szCs w:val="24"/>
        </w:rPr>
      </w:pPr>
      <w:r w:rsidRPr="00ED6E56">
        <w:rPr>
          <w:szCs w:val="24"/>
        </w:rPr>
        <w:t>5.1.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61EA0DFF" w14:textId="77777777" w:rsidR="00837617" w:rsidRPr="00ED6E56" w:rsidRDefault="00837617" w:rsidP="00ED6E56">
      <w:pPr>
        <w:pStyle w:val="ConsPlusNormal"/>
        <w:ind w:firstLine="540"/>
        <w:jc w:val="both"/>
        <w:rPr>
          <w:szCs w:val="24"/>
        </w:rPr>
      </w:pPr>
      <w:r w:rsidRPr="00ED6E56">
        <w:rPr>
          <w:szCs w:val="24"/>
        </w:rPr>
        <w:t>5.2.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B27D4F0" w14:textId="77777777" w:rsidR="00837617" w:rsidRPr="00ED6E56" w:rsidRDefault="00837617" w:rsidP="00ED6E56">
      <w:pPr>
        <w:pStyle w:val="ConsPlusNormal"/>
        <w:ind w:firstLine="540"/>
        <w:jc w:val="both"/>
        <w:rPr>
          <w:szCs w:val="24"/>
        </w:rPr>
      </w:pPr>
      <w:r w:rsidRPr="00ED6E56">
        <w:rPr>
          <w:szCs w:val="24"/>
        </w:rPr>
        <w:t>5.3.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7220EB34" w14:textId="77777777" w:rsidR="00837617" w:rsidRPr="00ED6E56" w:rsidRDefault="00837617" w:rsidP="00ED6E56">
      <w:pPr>
        <w:pStyle w:val="ConsPlusNormal"/>
        <w:ind w:firstLine="540"/>
        <w:jc w:val="both"/>
        <w:rPr>
          <w:szCs w:val="24"/>
        </w:rPr>
      </w:pPr>
      <w:r w:rsidRPr="00ED6E56">
        <w:rPr>
          <w:szCs w:val="24"/>
        </w:rPr>
        <w:t>5.4.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3EC1902" w14:textId="77777777" w:rsidR="00837617" w:rsidRPr="00ED6E56" w:rsidRDefault="00837617" w:rsidP="00ED6E56">
      <w:pPr>
        <w:pStyle w:val="ConsPlusNormal"/>
        <w:ind w:firstLine="540"/>
        <w:jc w:val="both"/>
        <w:rPr>
          <w:szCs w:val="24"/>
        </w:rPr>
      </w:pPr>
    </w:p>
    <w:p w14:paraId="438849F4" w14:textId="77777777" w:rsidR="00837617" w:rsidRPr="00ED6E56" w:rsidRDefault="00837617"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5.5. Пояснительная записка.</w:t>
      </w:r>
    </w:p>
    <w:p w14:paraId="5E89E297" w14:textId="77777777" w:rsidR="00837617" w:rsidRPr="00ED6E56" w:rsidRDefault="00837617" w:rsidP="00ED6E56">
      <w:pPr>
        <w:pStyle w:val="ConsPlusNormal"/>
        <w:ind w:firstLine="540"/>
        <w:jc w:val="both"/>
        <w:rPr>
          <w:szCs w:val="24"/>
        </w:rPr>
      </w:pPr>
      <w:r w:rsidRPr="00ED6E56">
        <w:rPr>
          <w:szCs w:val="24"/>
        </w:rPr>
        <w:t xml:space="preserve">5.5.1.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color w:val="0000FF"/>
            <w:szCs w:val="24"/>
          </w:rPr>
          <w:t>ФГОС СОО</w:t>
        </w:r>
      </w:hyperlink>
      <w:r w:rsidRPr="00ED6E56">
        <w:rPr>
          <w:szCs w:val="24"/>
        </w:rPr>
        <w:t>.</w:t>
      </w:r>
    </w:p>
    <w:p w14:paraId="6AC6A999" w14:textId="77777777" w:rsidR="00837617" w:rsidRPr="00ED6E56" w:rsidRDefault="00837617" w:rsidP="00ED6E56">
      <w:pPr>
        <w:pStyle w:val="ConsPlusNormal"/>
        <w:ind w:firstLine="540"/>
        <w:jc w:val="both"/>
        <w:rPr>
          <w:szCs w:val="24"/>
        </w:rPr>
      </w:pPr>
      <w:r w:rsidRPr="00ED6E56">
        <w:rPr>
          <w:szCs w:val="24"/>
        </w:rPr>
        <w:t>5.5.2.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62653E41" w14:textId="77777777" w:rsidR="00837617" w:rsidRPr="00ED6E56" w:rsidRDefault="00837617" w:rsidP="00ED6E56">
      <w:pPr>
        <w:pStyle w:val="ConsPlusNormal"/>
        <w:ind w:firstLine="540"/>
        <w:jc w:val="both"/>
        <w:rPr>
          <w:szCs w:val="24"/>
        </w:rPr>
      </w:pPr>
      <w:r w:rsidRPr="00ED6E56">
        <w:rPr>
          <w:szCs w:val="24"/>
        </w:rPr>
        <w:t>5.5.3.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61121E33" w14:textId="77777777" w:rsidR="00837617" w:rsidRPr="00ED6E56" w:rsidRDefault="00837617" w:rsidP="00ED6E56">
      <w:pPr>
        <w:pStyle w:val="ConsPlusNormal"/>
        <w:ind w:firstLine="540"/>
        <w:jc w:val="both"/>
        <w:rPr>
          <w:szCs w:val="24"/>
        </w:rPr>
      </w:pPr>
      <w:r w:rsidRPr="00ED6E56">
        <w:rPr>
          <w:szCs w:val="24"/>
        </w:rPr>
        <w:t>5.5.4.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14:paraId="0F1D7B86" w14:textId="77777777" w:rsidR="00837617" w:rsidRPr="00ED6E56" w:rsidRDefault="00837617" w:rsidP="00ED6E56">
      <w:pPr>
        <w:pStyle w:val="ConsPlusNormal"/>
        <w:ind w:firstLine="540"/>
        <w:jc w:val="both"/>
        <w:rPr>
          <w:szCs w:val="24"/>
        </w:rPr>
      </w:pPr>
      <w:r w:rsidRPr="00ED6E56">
        <w:rPr>
          <w:szCs w:val="24"/>
        </w:rPr>
        <w:t>5.5.5.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91873DB" w14:textId="77777777" w:rsidR="00837617" w:rsidRPr="00ED6E56" w:rsidRDefault="00837617" w:rsidP="00ED6E56">
      <w:pPr>
        <w:pStyle w:val="ConsPlusNormal"/>
        <w:ind w:firstLine="540"/>
        <w:jc w:val="both"/>
        <w:rPr>
          <w:szCs w:val="24"/>
        </w:rPr>
      </w:pPr>
      <w:r w:rsidRPr="00ED6E56">
        <w:rPr>
          <w:szCs w:val="24"/>
        </w:rPr>
        <w:t>5.5.6.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A2190E5" w14:textId="77777777" w:rsidR="00837617" w:rsidRPr="00ED6E56" w:rsidRDefault="00837617" w:rsidP="00ED6E56">
      <w:pPr>
        <w:pStyle w:val="ConsPlusNormal"/>
        <w:ind w:firstLine="540"/>
        <w:jc w:val="both"/>
        <w:rPr>
          <w:szCs w:val="24"/>
        </w:rPr>
      </w:pPr>
      <w:r w:rsidRPr="00ED6E56">
        <w:rPr>
          <w:szCs w:val="24"/>
        </w:rPr>
        <w:t>5.5.7.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4C0703E" w14:textId="77777777" w:rsidR="00837617" w:rsidRPr="00ED6E56" w:rsidRDefault="00837617" w:rsidP="00ED6E56">
      <w:pPr>
        <w:pStyle w:val="ConsPlusNormal"/>
        <w:ind w:firstLine="540"/>
        <w:jc w:val="both"/>
        <w:rPr>
          <w:szCs w:val="24"/>
        </w:rPr>
      </w:pPr>
      <w:r w:rsidRPr="00ED6E56">
        <w:rPr>
          <w:szCs w:val="24"/>
        </w:rPr>
        <w:t>5.5.8.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59EC633" w14:textId="77777777" w:rsidR="00837617" w:rsidRPr="00ED6E56" w:rsidRDefault="00837617" w:rsidP="00ED6E56">
      <w:pPr>
        <w:pStyle w:val="ConsPlusNormal"/>
        <w:ind w:firstLine="540"/>
        <w:jc w:val="both"/>
        <w:rPr>
          <w:szCs w:val="24"/>
        </w:rPr>
      </w:pPr>
      <w:r w:rsidRPr="00ED6E56">
        <w:rPr>
          <w:szCs w:val="24"/>
        </w:rPr>
        <w:t>5.5.9. Возрастание значимости владения иностранными языками приводит к переосмыслению целей и содержания обучения предмету.</w:t>
      </w:r>
    </w:p>
    <w:p w14:paraId="47267DE6" w14:textId="77777777" w:rsidR="00837617" w:rsidRPr="00ED6E56" w:rsidRDefault="00837617" w:rsidP="00ED6E56">
      <w:pPr>
        <w:pStyle w:val="ConsPlusNormal"/>
        <w:ind w:firstLine="540"/>
        <w:jc w:val="both"/>
        <w:rPr>
          <w:szCs w:val="24"/>
        </w:rPr>
      </w:pPr>
      <w:r w:rsidRPr="00ED6E56">
        <w:rPr>
          <w:szCs w:val="24"/>
        </w:rPr>
        <w:t>5.5.10.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AB8C58F" w14:textId="77777777" w:rsidR="00837617" w:rsidRPr="00ED6E56" w:rsidRDefault="00837617" w:rsidP="00ED6E56">
      <w:pPr>
        <w:pStyle w:val="ConsPlusNormal"/>
        <w:ind w:firstLine="540"/>
        <w:jc w:val="both"/>
        <w:rPr>
          <w:szCs w:val="24"/>
        </w:rPr>
      </w:pPr>
      <w:r w:rsidRPr="00ED6E56">
        <w:rPr>
          <w:szCs w:val="24"/>
        </w:rPr>
        <w:t>5.5.11.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0D7FD319" w14:textId="77777777" w:rsidR="00837617" w:rsidRPr="00ED6E56" w:rsidRDefault="00837617" w:rsidP="00ED6E56">
      <w:pPr>
        <w:pStyle w:val="ConsPlusNormal"/>
        <w:ind w:firstLine="540"/>
        <w:jc w:val="both"/>
        <w:rPr>
          <w:szCs w:val="24"/>
        </w:rPr>
      </w:pPr>
      <w:r w:rsidRPr="00ED6E56">
        <w:rPr>
          <w:szCs w:val="24"/>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7BD218E1" w14:textId="77777777" w:rsidR="00837617" w:rsidRPr="00ED6E56" w:rsidRDefault="00837617" w:rsidP="00ED6E56">
      <w:pPr>
        <w:pStyle w:val="ConsPlusNormal"/>
        <w:ind w:firstLine="540"/>
        <w:jc w:val="both"/>
        <w:rPr>
          <w:szCs w:val="24"/>
        </w:rPr>
      </w:pPr>
      <w:r w:rsidRPr="00ED6E56">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14:paraId="461175C9" w14:textId="77777777" w:rsidR="00837617" w:rsidRPr="00ED6E56" w:rsidRDefault="00837617" w:rsidP="00ED6E56">
      <w:pPr>
        <w:pStyle w:val="ConsPlusNormal"/>
        <w:ind w:firstLine="540"/>
        <w:jc w:val="both"/>
        <w:rPr>
          <w:szCs w:val="24"/>
        </w:rPr>
      </w:pPr>
      <w:r w:rsidRPr="00ED6E56">
        <w:rPr>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26E07836" w14:textId="77777777" w:rsidR="00837617" w:rsidRPr="00ED6E56" w:rsidRDefault="00837617" w:rsidP="00ED6E56">
      <w:pPr>
        <w:pStyle w:val="ConsPlusNormal"/>
        <w:ind w:firstLine="540"/>
        <w:jc w:val="both"/>
        <w:rPr>
          <w:szCs w:val="24"/>
        </w:rPr>
      </w:pPr>
      <w:r w:rsidRPr="00ED6E56">
        <w:rPr>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0C708171" w14:textId="77777777" w:rsidR="00837617" w:rsidRPr="00ED6E56" w:rsidRDefault="00837617" w:rsidP="00ED6E56">
      <w:pPr>
        <w:pStyle w:val="ConsPlusNormal"/>
        <w:ind w:firstLine="540"/>
        <w:jc w:val="both"/>
        <w:rPr>
          <w:szCs w:val="24"/>
        </w:rPr>
      </w:pPr>
      <w:r w:rsidRPr="00ED6E56">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3228D03" w14:textId="77777777" w:rsidR="00837617" w:rsidRPr="00ED6E56" w:rsidRDefault="00837617" w:rsidP="00ED6E56">
      <w:pPr>
        <w:pStyle w:val="ConsPlusNormal"/>
        <w:ind w:firstLine="540"/>
        <w:jc w:val="both"/>
        <w:rPr>
          <w:szCs w:val="24"/>
        </w:rPr>
      </w:pPr>
      <w:r w:rsidRPr="00ED6E56">
        <w:rPr>
          <w:szCs w:val="24"/>
        </w:rPr>
        <w:t>5.5.12.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F88986F" w14:textId="77777777" w:rsidR="00837617" w:rsidRPr="00ED6E56" w:rsidRDefault="00837617" w:rsidP="00ED6E56">
      <w:pPr>
        <w:pStyle w:val="ConsPlusNormal"/>
        <w:ind w:firstLine="540"/>
        <w:jc w:val="both"/>
        <w:rPr>
          <w:szCs w:val="24"/>
        </w:rPr>
      </w:pPr>
      <w:r w:rsidRPr="00ED6E56">
        <w:rPr>
          <w:szCs w:val="24"/>
        </w:rPr>
        <w:t>5.5.13.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664CCD30" w14:textId="77777777" w:rsidR="00837617" w:rsidRPr="00ED6E56" w:rsidRDefault="00837617" w:rsidP="00ED6E56">
      <w:pPr>
        <w:pStyle w:val="ConsPlusNormal"/>
        <w:ind w:firstLine="540"/>
        <w:jc w:val="both"/>
        <w:rPr>
          <w:szCs w:val="24"/>
        </w:rPr>
      </w:pPr>
      <w:r w:rsidRPr="00ED6E56">
        <w:rPr>
          <w:szCs w:val="24"/>
        </w:rPr>
        <w:t xml:space="preserve">5.5.14.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2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color w:val="0000FF"/>
            <w:szCs w:val="24"/>
          </w:rPr>
          <w:t>ФГОС СОО</w:t>
        </w:r>
      </w:hyperlink>
      <w:r w:rsidRPr="00ED6E56">
        <w:rPr>
          <w:szCs w:val="24"/>
        </w:rPr>
        <w:t>.</w:t>
      </w:r>
    </w:p>
    <w:p w14:paraId="2B6895D0" w14:textId="77777777" w:rsidR="00837617" w:rsidRPr="00ED6E56" w:rsidRDefault="00837617" w:rsidP="00ED6E56">
      <w:pPr>
        <w:pStyle w:val="ConsPlusNormal"/>
        <w:ind w:firstLine="540"/>
        <w:jc w:val="both"/>
        <w:rPr>
          <w:szCs w:val="24"/>
        </w:rPr>
      </w:pPr>
      <w:r w:rsidRPr="00ED6E56">
        <w:rPr>
          <w:szCs w:val="24"/>
        </w:rPr>
        <w:t>5.5.15.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14:paraId="66480B33" w14:textId="77777777" w:rsidR="00837617" w:rsidRPr="00ED6E56" w:rsidRDefault="00837617" w:rsidP="00ED6E56">
      <w:pPr>
        <w:pStyle w:val="ConsPlusNormal"/>
        <w:ind w:firstLine="540"/>
        <w:jc w:val="both"/>
        <w:rPr>
          <w:szCs w:val="24"/>
        </w:rPr>
      </w:pPr>
      <w:r w:rsidRPr="00ED6E56">
        <w:rPr>
          <w:szCs w:val="24"/>
        </w:rPr>
        <w:t>5.5.16.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14:paraId="74E29E08" w14:textId="77777777" w:rsidR="00837617" w:rsidRPr="00ED6E56" w:rsidRDefault="00837617" w:rsidP="00ED6E56">
      <w:pPr>
        <w:pStyle w:val="ConsPlusNormal"/>
        <w:ind w:firstLine="540"/>
        <w:jc w:val="both"/>
        <w:rPr>
          <w:szCs w:val="24"/>
        </w:rPr>
      </w:pPr>
      <w:r w:rsidRPr="00ED6E56">
        <w:rPr>
          <w:szCs w:val="24"/>
        </w:rPr>
        <w:t>5.5.17.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34D5986F" w14:textId="77777777" w:rsidR="00837617" w:rsidRPr="00ED6E56" w:rsidRDefault="00837617" w:rsidP="00ED6E56">
      <w:pPr>
        <w:pStyle w:val="ConsPlusNormal"/>
        <w:ind w:firstLine="540"/>
        <w:jc w:val="both"/>
        <w:rPr>
          <w:szCs w:val="24"/>
        </w:rPr>
      </w:pPr>
      <w:r w:rsidRPr="00ED6E56">
        <w:rPr>
          <w:szCs w:val="24"/>
        </w:rPr>
        <w:t>5.5.18. Программа по немецкому языку состоит из трех разделов:</w:t>
      </w:r>
    </w:p>
    <w:p w14:paraId="0145BA29" w14:textId="77777777" w:rsidR="00837617" w:rsidRPr="00ED6E56" w:rsidRDefault="00837617" w:rsidP="00ED6E56">
      <w:pPr>
        <w:pStyle w:val="ConsPlusNormal"/>
        <w:ind w:firstLine="540"/>
        <w:jc w:val="both"/>
        <w:rPr>
          <w:szCs w:val="24"/>
        </w:rPr>
      </w:pPr>
      <w:r w:rsidRPr="00ED6E56">
        <w:rPr>
          <w:szCs w:val="24"/>
        </w:rPr>
        <w:t>1) пояснительная записка;</w:t>
      </w:r>
    </w:p>
    <w:p w14:paraId="6B037695" w14:textId="77777777" w:rsidR="00837617" w:rsidRPr="00ED6E56" w:rsidRDefault="00837617" w:rsidP="00ED6E56">
      <w:pPr>
        <w:pStyle w:val="ConsPlusNormal"/>
        <w:ind w:firstLine="540"/>
        <w:jc w:val="both"/>
        <w:rPr>
          <w:szCs w:val="24"/>
        </w:rPr>
      </w:pPr>
      <w:r w:rsidRPr="00ED6E56">
        <w:rPr>
          <w:szCs w:val="24"/>
        </w:rP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14:paraId="7EE91B1A" w14:textId="77777777" w:rsidR="00837617" w:rsidRPr="00ED6E56" w:rsidRDefault="00837617" w:rsidP="00ED6E56">
      <w:pPr>
        <w:pStyle w:val="ConsPlusNormal"/>
        <w:ind w:firstLine="540"/>
        <w:jc w:val="both"/>
        <w:rPr>
          <w:szCs w:val="24"/>
        </w:rPr>
      </w:pPr>
      <w:r w:rsidRPr="00ED6E56">
        <w:rPr>
          <w:szCs w:val="24"/>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14:paraId="4FC1AC41" w14:textId="77777777" w:rsidR="00837617" w:rsidRPr="00ED6E56" w:rsidRDefault="00837617" w:rsidP="00ED6E56">
      <w:pPr>
        <w:pStyle w:val="ConsPlusNormal"/>
        <w:ind w:firstLine="540"/>
        <w:jc w:val="both"/>
        <w:rPr>
          <w:szCs w:val="24"/>
        </w:rPr>
      </w:pPr>
    </w:p>
    <w:p w14:paraId="53FA2489" w14:textId="77777777" w:rsidR="00837617" w:rsidRPr="00ED6E56" w:rsidRDefault="00837617"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5.6. Содержание обучения в 10 классе.</w:t>
      </w:r>
    </w:p>
    <w:p w14:paraId="3E587D54" w14:textId="77777777" w:rsidR="00837617" w:rsidRPr="00ED6E56" w:rsidRDefault="00837617" w:rsidP="00ED6E56">
      <w:pPr>
        <w:pStyle w:val="ConsPlusNormal"/>
        <w:ind w:firstLine="540"/>
        <w:jc w:val="both"/>
        <w:rPr>
          <w:szCs w:val="24"/>
        </w:rPr>
      </w:pPr>
      <w:r w:rsidRPr="00ED6E56">
        <w:rPr>
          <w:szCs w:val="24"/>
        </w:rPr>
        <w:t>5.6.1. Коммуникативные умения.</w:t>
      </w:r>
    </w:p>
    <w:p w14:paraId="63CCC605" w14:textId="77777777" w:rsidR="00837617" w:rsidRPr="00ED6E56" w:rsidRDefault="00837617" w:rsidP="00ED6E56">
      <w:pPr>
        <w:pStyle w:val="ConsPlusNormal"/>
        <w:ind w:firstLine="540"/>
        <w:jc w:val="both"/>
        <w:rPr>
          <w:szCs w:val="24"/>
        </w:rPr>
      </w:pPr>
      <w:r w:rsidRPr="00ED6E56">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D5AB19" w14:textId="77777777" w:rsidR="00837617" w:rsidRPr="00ED6E56" w:rsidRDefault="00837617" w:rsidP="00ED6E56">
      <w:pPr>
        <w:pStyle w:val="ConsPlusNormal"/>
        <w:ind w:firstLine="540"/>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3D11AC88" w14:textId="77777777" w:rsidR="00837617" w:rsidRPr="00ED6E56" w:rsidRDefault="00837617" w:rsidP="00ED6E56">
      <w:pPr>
        <w:pStyle w:val="ConsPlusNormal"/>
        <w:ind w:firstLine="540"/>
        <w:jc w:val="both"/>
        <w:rPr>
          <w:szCs w:val="24"/>
        </w:rPr>
      </w:pPr>
      <w:r w:rsidRPr="00ED6E56">
        <w:rPr>
          <w:szCs w:val="24"/>
        </w:rPr>
        <w:t>Внешность и характеристика человека, литературного персонажа.</w:t>
      </w:r>
    </w:p>
    <w:p w14:paraId="6A14BE10" w14:textId="77777777" w:rsidR="00837617" w:rsidRPr="00ED6E56" w:rsidRDefault="00837617" w:rsidP="00ED6E56">
      <w:pPr>
        <w:pStyle w:val="ConsPlusNormal"/>
        <w:ind w:firstLine="540"/>
        <w:jc w:val="both"/>
        <w:rPr>
          <w:szCs w:val="24"/>
        </w:rPr>
      </w:pPr>
      <w:r w:rsidRPr="00ED6E56">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38CC51CA" w14:textId="77777777" w:rsidR="00837617" w:rsidRPr="00ED6E56" w:rsidRDefault="00837617" w:rsidP="00ED6E56">
      <w:pPr>
        <w:pStyle w:val="ConsPlusNormal"/>
        <w:ind w:firstLine="540"/>
        <w:jc w:val="both"/>
        <w:rPr>
          <w:szCs w:val="24"/>
        </w:rPr>
      </w:pPr>
      <w:r w:rsidRPr="00ED6E56">
        <w:rPr>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16A9464" w14:textId="77777777" w:rsidR="00837617" w:rsidRPr="00ED6E56" w:rsidRDefault="00837617" w:rsidP="00ED6E56">
      <w:pPr>
        <w:pStyle w:val="ConsPlusNormal"/>
        <w:ind w:firstLine="540"/>
        <w:jc w:val="both"/>
        <w:rPr>
          <w:szCs w:val="24"/>
        </w:rPr>
      </w:pPr>
      <w:r w:rsidRPr="00ED6E56">
        <w:rPr>
          <w:szCs w:val="24"/>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14:paraId="40CB8A48" w14:textId="77777777" w:rsidR="00837617" w:rsidRPr="00ED6E56" w:rsidRDefault="00837617" w:rsidP="00ED6E56">
      <w:pPr>
        <w:pStyle w:val="ConsPlusNormal"/>
        <w:ind w:firstLine="540"/>
        <w:jc w:val="both"/>
        <w:rPr>
          <w:szCs w:val="24"/>
        </w:rPr>
      </w:pPr>
      <w:r w:rsidRPr="00ED6E56">
        <w:rPr>
          <w:szCs w:val="24"/>
        </w:rPr>
        <w:t>Молодежь в современном обществе. Досуг молодежи: чтение, кино, театр, музыка, музеи, Интернет, компьютерные игры. Любовь и дружба.</w:t>
      </w:r>
    </w:p>
    <w:p w14:paraId="5B84D0B5" w14:textId="77777777" w:rsidR="00837617" w:rsidRPr="00ED6E56" w:rsidRDefault="00837617" w:rsidP="00ED6E56">
      <w:pPr>
        <w:pStyle w:val="ConsPlusNormal"/>
        <w:ind w:firstLine="540"/>
        <w:jc w:val="both"/>
        <w:rPr>
          <w:szCs w:val="24"/>
        </w:rPr>
      </w:pPr>
      <w:r w:rsidRPr="00ED6E56">
        <w:rPr>
          <w:szCs w:val="24"/>
        </w:rPr>
        <w:t>Покупки: одежда, обувь и продукты питания. Карманные деньги. Молодежная мода.</w:t>
      </w:r>
    </w:p>
    <w:p w14:paraId="1147A6D1" w14:textId="77777777" w:rsidR="00837617" w:rsidRPr="00ED6E56" w:rsidRDefault="00837617" w:rsidP="00ED6E56">
      <w:pPr>
        <w:pStyle w:val="ConsPlusNormal"/>
        <w:ind w:firstLine="540"/>
        <w:jc w:val="both"/>
        <w:rPr>
          <w:szCs w:val="24"/>
        </w:rPr>
      </w:pPr>
      <w:r w:rsidRPr="00ED6E56">
        <w:rPr>
          <w:szCs w:val="24"/>
        </w:rPr>
        <w:t>Туризм. Виды отдыха. Путешествия по России и зарубежным странам.</w:t>
      </w:r>
    </w:p>
    <w:p w14:paraId="04D76B75" w14:textId="77777777" w:rsidR="00837617" w:rsidRPr="00ED6E56" w:rsidRDefault="00837617" w:rsidP="00ED6E56">
      <w:pPr>
        <w:pStyle w:val="ConsPlusNormal"/>
        <w:ind w:firstLine="540"/>
        <w:jc w:val="both"/>
        <w:rPr>
          <w:szCs w:val="24"/>
        </w:rPr>
      </w:pPr>
      <w:r w:rsidRPr="00ED6E56">
        <w:rPr>
          <w:szCs w:val="24"/>
        </w:rPr>
        <w:t>Проблемы экологии. Защита окружающей среды. Стихийные бедствия.</w:t>
      </w:r>
    </w:p>
    <w:p w14:paraId="57421E93" w14:textId="77777777" w:rsidR="00837617" w:rsidRPr="00ED6E56" w:rsidRDefault="00837617" w:rsidP="00ED6E56">
      <w:pPr>
        <w:pStyle w:val="ConsPlusNormal"/>
        <w:ind w:firstLine="540"/>
        <w:jc w:val="both"/>
        <w:rPr>
          <w:szCs w:val="24"/>
        </w:rPr>
      </w:pPr>
      <w:r w:rsidRPr="00ED6E56">
        <w:rPr>
          <w:szCs w:val="24"/>
        </w:rPr>
        <w:t>Условия проживания в городской/сельской местности.</w:t>
      </w:r>
    </w:p>
    <w:p w14:paraId="1E9BDAA6" w14:textId="77777777" w:rsidR="00837617" w:rsidRPr="00ED6E56" w:rsidRDefault="00837617" w:rsidP="00ED6E56">
      <w:pPr>
        <w:pStyle w:val="ConsPlusNormal"/>
        <w:ind w:firstLine="540"/>
        <w:jc w:val="both"/>
        <w:rPr>
          <w:szCs w:val="24"/>
        </w:rPr>
      </w:pPr>
      <w:r w:rsidRPr="00ED6E56">
        <w:rPr>
          <w:szCs w:val="24"/>
        </w:rPr>
        <w:t>Технический прогресс: перспективы и последствия. Современные средства связи (мобильные телефоны, смартфоны, планшеты, компьютеры).</w:t>
      </w:r>
    </w:p>
    <w:p w14:paraId="5C1FE5B3" w14:textId="77777777" w:rsidR="00837617" w:rsidRPr="00ED6E56" w:rsidRDefault="00837617" w:rsidP="00ED6E56">
      <w:pPr>
        <w:pStyle w:val="ConsPlusNormal"/>
        <w:ind w:firstLine="540"/>
        <w:jc w:val="both"/>
        <w:rPr>
          <w:szCs w:val="24"/>
        </w:rPr>
      </w:pPr>
      <w:r w:rsidRPr="00ED6E56">
        <w:rPr>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EBBE43C" w14:textId="77777777" w:rsidR="00837617" w:rsidRPr="00ED6E56" w:rsidRDefault="00837617" w:rsidP="00ED6E56">
      <w:pPr>
        <w:pStyle w:val="ConsPlusNormal"/>
        <w:ind w:firstLine="540"/>
        <w:jc w:val="both"/>
        <w:rPr>
          <w:szCs w:val="24"/>
        </w:rPr>
      </w:pPr>
      <w:r w:rsidRPr="00ED6E56">
        <w:rPr>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192FB455" w14:textId="77777777" w:rsidR="00837617" w:rsidRPr="00ED6E56" w:rsidRDefault="00837617" w:rsidP="00ED6E56">
      <w:pPr>
        <w:pStyle w:val="ConsPlusNormal"/>
        <w:ind w:firstLine="540"/>
        <w:jc w:val="both"/>
        <w:rPr>
          <w:szCs w:val="24"/>
        </w:rPr>
      </w:pPr>
      <w:r w:rsidRPr="00ED6E56">
        <w:rPr>
          <w:szCs w:val="24"/>
        </w:rPr>
        <w:t>5.6.1.1. Говорение.</w:t>
      </w:r>
    </w:p>
    <w:p w14:paraId="5625CEE2" w14:textId="77777777" w:rsidR="00837617" w:rsidRPr="00ED6E56" w:rsidRDefault="00837617" w:rsidP="00ED6E56">
      <w:pPr>
        <w:pStyle w:val="ConsPlusNormal"/>
        <w:ind w:firstLine="540"/>
        <w:jc w:val="both"/>
        <w:rPr>
          <w:szCs w:val="24"/>
        </w:rPr>
      </w:pPr>
      <w:r w:rsidRPr="00ED6E56">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37EA22D" w14:textId="77777777" w:rsidR="00837617" w:rsidRPr="00ED6E56" w:rsidRDefault="00837617" w:rsidP="00ED6E56">
      <w:pPr>
        <w:pStyle w:val="ConsPlusNormal"/>
        <w:ind w:firstLine="540"/>
        <w:jc w:val="both"/>
        <w:rPr>
          <w:szCs w:val="24"/>
        </w:rPr>
      </w:pPr>
      <w:r w:rsidRPr="00ED6E56">
        <w:rPr>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C20454E" w14:textId="77777777" w:rsidR="00837617" w:rsidRPr="00ED6E56" w:rsidRDefault="00837617" w:rsidP="00ED6E56">
      <w:pPr>
        <w:pStyle w:val="ConsPlusNormal"/>
        <w:ind w:firstLine="540"/>
        <w:jc w:val="both"/>
        <w:rPr>
          <w:szCs w:val="24"/>
        </w:rPr>
      </w:pPr>
      <w:r w:rsidRPr="00ED6E56">
        <w:rPr>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D0F9A93" w14:textId="77777777" w:rsidR="00837617" w:rsidRPr="00ED6E56" w:rsidRDefault="00837617" w:rsidP="00ED6E56">
      <w:pPr>
        <w:pStyle w:val="ConsPlusNormal"/>
        <w:ind w:firstLine="540"/>
        <w:jc w:val="both"/>
        <w:rPr>
          <w:szCs w:val="24"/>
        </w:rPr>
      </w:pPr>
      <w:r w:rsidRPr="00ED6E56">
        <w:rPr>
          <w:szCs w:val="24"/>
        </w:rP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A9E00F" w14:textId="77777777" w:rsidR="00837617" w:rsidRPr="00ED6E56" w:rsidRDefault="00837617" w:rsidP="00ED6E56">
      <w:pPr>
        <w:pStyle w:val="ConsPlusNormal"/>
        <w:ind w:firstLine="540"/>
        <w:jc w:val="both"/>
        <w:rPr>
          <w:szCs w:val="24"/>
        </w:rPr>
      </w:pPr>
      <w:r w:rsidRPr="00ED6E56">
        <w:rPr>
          <w:szCs w:val="24"/>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2054D3B" w14:textId="77777777" w:rsidR="00837617" w:rsidRPr="00ED6E56" w:rsidRDefault="00837617" w:rsidP="00ED6E56">
      <w:pPr>
        <w:pStyle w:val="ConsPlusNormal"/>
        <w:ind w:firstLine="540"/>
        <w:jc w:val="both"/>
        <w:rPr>
          <w:szCs w:val="24"/>
        </w:rPr>
      </w:pPr>
      <w:r w:rsidRPr="00ED6E56">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070A99A" w14:textId="77777777" w:rsidR="00837617" w:rsidRPr="00ED6E56" w:rsidRDefault="00837617" w:rsidP="00ED6E56">
      <w:pPr>
        <w:pStyle w:val="ConsPlusNormal"/>
        <w:ind w:firstLine="540"/>
        <w:jc w:val="both"/>
        <w:rPr>
          <w:szCs w:val="24"/>
        </w:rPr>
      </w:pPr>
      <w:r w:rsidRPr="00ED6E56">
        <w:rPr>
          <w:szCs w:val="24"/>
        </w:rPr>
        <w:t>Объем диалога - 8 реплик со стороны каждого собеседника.</w:t>
      </w:r>
    </w:p>
    <w:p w14:paraId="4D273244" w14:textId="77777777" w:rsidR="00837617" w:rsidRPr="00ED6E56" w:rsidRDefault="00837617" w:rsidP="00ED6E56">
      <w:pPr>
        <w:pStyle w:val="ConsPlusNormal"/>
        <w:ind w:firstLine="540"/>
        <w:jc w:val="both"/>
        <w:rPr>
          <w:szCs w:val="24"/>
        </w:rPr>
      </w:pPr>
      <w:r w:rsidRPr="00ED6E56">
        <w:rPr>
          <w:szCs w:val="24"/>
        </w:rPr>
        <w:t>Развитие коммуникативных умений монологической речи на базе умений, сформированных на уровне основного общего образования:</w:t>
      </w:r>
    </w:p>
    <w:p w14:paraId="73C032D1" w14:textId="77777777" w:rsidR="00837617" w:rsidRPr="00ED6E56" w:rsidRDefault="00837617" w:rsidP="00ED6E56">
      <w:pPr>
        <w:pStyle w:val="ConsPlusNormal"/>
        <w:ind w:firstLine="540"/>
        <w:jc w:val="both"/>
        <w:rPr>
          <w:szCs w:val="24"/>
        </w:rPr>
      </w:pPr>
      <w:r w:rsidRPr="00ED6E56">
        <w:rPr>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14:paraId="2F6A6D25" w14:textId="77777777" w:rsidR="00837617" w:rsidRPr="00ED6E56" w:rsidRDefault="00837617" w:rsidP="00ED6E56">
      <w:pPr>
        <w:pStyle w:val="ConsPlusNormal"/>
        <w:ind w:firstLine="540"/>
        <w:jc w:val="both"/>
        <w:rPr>
          <w:szCs w:val="24"/>
        </w:rPr>
      </w:pPr>
      <w:r w:rsidRPr="00ED6E56">
        <w:rPr>
          <w:szCs w:val="24"/>
        </w:rPr>
        <w:t>повествование/сообщение; рассуждение;</w:t>
      </w:r>
    </w:p>
    <w:p w14:paraId="20E9E99A" w14:textId="77777777" w:rsidR="00837617" w:rsidRPr="00ED6E56" w:rsidRDefault="00837617" w:rsidP="00ED6E56">
      <w:pPr>
        <w:pStyle w:val="ConsPlusNormal"/>
        <w:ind w:firstLine="540"/>
        <w:jc w:val="both"/>
        <w:rPr>
          <w:szCs w:val="24"/>
        </w:rPr>
      </w:pPr>
      <w:r w:rsidRPr="00ED6E56">
        <w:rPr>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48B38586" w14:textId="77777777" w:rsidR="00837617" w:rsidRPr="00ED6E56" w:rsidRDefault="00837617" w:rsidP="00ED6E56">
      <w:pPr>
        <w:pStyle w:val="ConsPlusNormal"/>
        <w:ind w:firstLine="540"/>
        <w:jc w:val="both"/>
        <w:rPr>
          <w:szCs w:val="24"/>
        </w:rPr>
      </w:pPr>
      <w:r w:rsidRPr="00ED6E56">
        <w:rPr>
          <w:szCs w:val="24"/>
        </w:rPr>
        <w:t>устное представление (презентация) результатов выполненной проектной работы.</w:t>
      </w:r>
    </w:p>
    <w:p w14:paraId="2A163195" w14:textId="77777777" w:rsidR="00837617" w:rsidRPr="00ED6E56" w:rsidRDefault="00837617" w:rsidP="00ED6E56">
      <w:pPr>
        <w:pStyle w:val="ConsPlusNormal"/>
        <w:ind w:firstLine="540"/>
        <w:jc w:val="both"/>
        <w:rPr>
          <w:szCs w:val="24"/>
        </w:rPr>
      </w:pPr>
      <w:r w:rsidRPr="00ED6E56">
        <w:rPr>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3078FB0B" w14:textId="77777777" w:rsidR="00837617" w:rsidRPr="00ED6E56" w:rsidRDefault="00837617" w:rsidP="00ED6E56">
      <w:pPr>
        <w:pStyle w:val="ConsPlusNormal"/>
        <w:ind w:firstLine="540"/>
        <w:jc w:val="both"/>
        <w:rPr>
          <w:szCs w:val="24"/>
        </w:rPr>
      </w:pPr>
      <w:r w:rsidRPr="00ED6E56">
        <w:rPr>
          <w:szCs w:val="24"/>
        </w:rPr>
        <w:t>Объем монологического высказывания - до 14 фраз.</w:t>
      </w:r>
    </w:p>
    <w:p w14:paraId="2C43ADA3" w14:textId="77777777" w:rsidR="00837617" w:rsidRPr="00ED6E56" w:rsidRDefault="00837617" w:rsidP="00ED6E56">
      <w:pPr>
        <w:pStyle w:val="ConsPlusNormal"/>
        <w:ind w:firstLine="540"/>
        <w:jc w:val="both"/>
        <w:rPr>
          <w:szCs w:val="24"/>
        </w:rPr>
      </w:pPr>
      <w:r w:rsidRPr="00ED6E56">
        <w:rPr>
          <w:szCs w:val="24"/>
        </w:rPr>
        <w:t>5.6.1.2. Аудирование.</w:t>
      </w:r>
    </w:p>
    <w:p w14:paraId="3B691B7C" w14:textId="77777777" w:rsidR="00837617" w:rsidRPr="00ED6E56" w:rsidRDefault="00837617" w:rsidP="00ED6E56">
      <w:pPr>
        <w:pStyle w:val="ConsPlusNormal"/>
        <w:ind w:firstLine="540"/>
        <w:jc w:val="both"/>
        <w:rPr>
          <w:szCs w:val="24"/>
        </w:rPr>
      </w:pPr>
      <w:r w:rsidRPr="00ED6E56">
        <w:rPr>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A5032A5" w14:textId="77777777" w:rsidR="00837617" w:rsidRPr="00ED6E56" w:rsidRDefault="00837617" w:rsidP="00ED6E56">
      <w:pPr>
        <w:pStyle w:val="ConsPlusNormal"/>
        <w:ind w:firstLine="540"/>
        <w:jc w:val="both"/>
        <w:rPr>
          <w:szCs w:val="24"/>
        </w:rPr>
      </w:pPr>
      <w:r w:rsidRPr="00ED6E56">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1B3D28A" w14:textId="77777777" w:rsidR="00837617" w:rsidRPr="00ED6E56" w:rsidRDefault="00837617" w:rsidP="00ED6E56">
      <w:pPr>
        <w:pStyle w:val="ConsPlusNormal"/>
        <w:ind w:firstLine="540"/>
        <w:jc w:val="both"/>
        <w:rPr>
          <w:szCs w:val="24"/>
        </w:rPr>
      </w:pPr>
      <w:r w:rsidRPr="00ED6E56">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AA0AF81" w14:textId="77777777" w:rsidR="00837617" w:rsidRPr="00ED6E56" w:rsidRDefault="00837617" w:rsidP="00ED6E56">
      <w:pPr>
        <w:pStyle w:val="ConsPlusNormal"/>
        <w:ind w:firstLine="540"/>
        <w:jc w:val="both"/>
        <w:rPr>
          <w:szCs w:val="24"/>
        </w:rPr>
      </w:pPr>
      <w:r w:rsidRPr="00ED6E56">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179CA9F" w14:textId="77777777" w:rsidR="00837617" w:rsidRPr="00ED6E56" w:rsidRDefault="00837617" w:rsidP="00ED6E56">
      <w:pPr>
        <w:pStyle w:val="ConsPlusNormal"/>
        <w:ind w:firstLine="540"/>
        <w:jc w:val="both"/>
        <w:rPr>
          <w:szCs w:val="24"/>
        </w:rPr>
      </w:pPr>
      <w:r w:rsidRPr="00ED6E56">
        <w:rPr>
          <w:szCs w:val="24"/>
        </w:rPr>
        <w:t>Время звучания текста/текстов для аудирования - до 2,5 минут.</w:t>
      </w:r>
    </w:p>
    <w:p w14:paraId="285F0FAD" w14:textId="77777777" w:rsidR="00837617" w:rsidRPr="00ED6E56" w:rsidRDefault="00837617" w:rsidP="00ED6E56">
      <w:pPr>
        <w:pStyle w:val="ConsPlusNormal"/>
        <w:ind w:firstLine="540"/>
        <w:jc w:val="both"/>
        <w:rPr>
          <w:szCs w:val="24"/>
        </w:rPr>
      </w:pPr>
      <w:r w:rsidRPr="00ED6E56">
        <w:rPr>
          <w:szCs w:val="24"/>
        </w:rPr>
        <w:t>5.6.1.3. Смысловое чтение.</w:t>
      </w:r>
    </w:p>
    <w:p w14:paraId="61E9387C" w14:textId="77777777" w:rsidR="00837617" w:rsidRPr="00ED6E56" w:rsidRDefault="00837617" w:rsidP="00ED6E56">
      <w:pPr>
        <w:pStyle w:val="ConsPlusNormal"/>
        <w:ind w:firstLine="540"/>
        <w:jc w:val="both"/>
        <w:rPr>
          <w:szCs w:val="24"/>
        </w:rPr>
      </w:pPr>
      <w:r w:rsidRPr="00ED6E56">
        <w:rPr>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B28E8AE" w14:textId="77777777" w:rsidR="00837617" w:rsidRPr="00ED6E56" w:rsidRDefault="00837617" w:rsidP="00ED6E56">
      <w:pPr>
        <w:pStyle w:val="ConsPlusNormal"/>
        <w:ind w:firstLine="540"/>
        <w:jc w:val="both"/>
        <w:rPr>
          <w:szCs w:val="24"/>
        </w:rPr>
      </w:pPr>
      <w:r w:rsidRPr="00ED6E56">
        <w:rPr>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B7329CF" w14:textId="77777777" w:rsidR="00837617" w:rsidRPr="00ED6E56" w:rsidRDefault="00837617" w:rsidP="00ED6E56">
      <w:pPr>
        <w:pStyle w:val="ConsPlusNormal"/>
        <w:ind w:firstLine="540"/>
        <w:jc w:val="both"/>
        <w:rPr>
          <w:szCs w:val="24"/>
        </w:rPr>
      </w:pPr>
      <w:r w:rsidRPr="00ED6E56">
        <w:rPr>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C17D8CC" w14:textId="77777777" w:rsidR="00837617" w:rsidRPr="00ED6E56" w:rsidRDefault="00837617" w:rsidP="00ED6E56">
      <w:pPr>
        <w:pStyle w:val="ConsPlusNormal"/>
        <w:ind w:firstLine="540"/>
        <w:jc w:val="both"/>
        <w:rPr>
          <w:szCs w:val="24"/>
        </w:rPr>
      </w:pPr>
      <w:r w:rsidRPr="00ED6E56">
        <w:rPr>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9E4C17C" w14:textId="77777777" w:rsidR="00837617" w:rsidRPr="00ED6E56" w:rsidRDefault="00837617" w:rsidP="00ED6E56">
      <w:pPr>
        <w:pStyle w:val="ConsPlusNormal"/>
        <w:ind w:firstLine="540"/>
        <w:jc w:val="both"/>
        <w:rPr>
          <w:szCs w:val="24"/>
        </w:rPr>
      </w:pPr>
      <w:r w:rsidRPr="00ED6E56">
        <w:rPr>
          <w:szCs w:val="24"/>
        </w:rPr>
        <w:t>Чтение несплошных текстов (таблиц, диаграмм, графиков и так далее) и понимание представленной в них информации.</w:t>
      </w:r>
    </w:p>
    <w:p w14:paraId="27DF6E71" w14:textId="77777777" w:rsidR="00837617" w:rsidRPr="00ED6E56" w:rsidRDefault="00837617" w:rsidP="00ED6E56">
      <w:pPr>
        <w:pStyle w:val="ConsPlusNormal"/>
        <w:ind w:firstLine="540"/>
        <w:jc w:val="both"/>
        <w:rPr>
          <w:szCs w:val="24"/>
        </w:rPr>
      </w:pPr>
      <w:r w:rsidRPr="00ED6E56">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19CA7F6" w14:textId="77777777" w:rsidR="00837617" w:rsidRPr="00ED6E56" w:rsidRDefault="00837617" w:rsidP="00ED6E56">
      <w:pPr>
        <w:pStyle w:val="ConsPlusNormal"/>
        <w:ind w:firstLine="540"/>
        <w:jc w:val="both"/>
        <w:rPr>
          <w:szCs w:val="24"/>
        </w:rPr>
      </w:pPr>
      <w:r w:rsidRPr="00ED6E56">
        <w:rPr>
          <w:szCs w:val="24"/>
        </w:rPr>
        <w:t>Объем текста/текстов для чтения - 500 - 700 слов.</w:t>
      </w:r>
    </w:p>
    <w:p w14:paraId="31E46A13" w14:textId="77777777" w:rsidR="00837617" w:rsidRPr="00ED6E56" w:rsidRDefault="00837617" w:rsidP="00ED6E56">
      <w:pPr>
        <w:pStyle w:val="ConsPlusNormal"/>
        <w:ind w:firstLine="540"/>
        <w:jc w:val="both"/>
        <w:rPr>
          <w:szCs w:val="24"/>
        </w:rPr>
      </w:pPr>
      <w:r w:rsidRPr="00ED6E56">
        <w:rPr>
          <w:szCs w:val="24"/>
        </w:rPr>
        <w:t>5.6.1.4. Письменная речь.</w:t>
      </w:r>
    </w:p>
    <w:p w14:paraId="22C62F59" w14:textId="77777777" w:rsidR="00837617" w:rsidRPr="00ED6E56" w:rsidRDefault="00837617" w:rsidP="00ED6E56">
      <w:pPr>
        <w:pStyle w:val="ConsPlusNormal"/>
        <w:ind w:firstLine="540"/>
        <w:jc w:val="both"/>
        <w:rPr>
          <w:szCs w:val="24"/>
        </w:rPr>
      </w:pPr>
      <w:r w:rsidRPr="00ED6E56">
        <w:rPr>
          <w:szCs w:val="24"/>
        </w:rPr>
        <w:t>Развитие умений письменной речи на базе умений, сформированных на уровне основного общего образования:</w:t>
      </w:r>
    </w:p>
    <w:p w14:paraId="28133802" w14:textId="77777777" w:rsidR="00837617" w:rsidRPr="00ED6E56" w:rsidRDefault="00837617" w:rsidP="00ED6E56">
      <w:pPr>
        <w:pStyle w:val="ConsPlusNormal"/>
        <w:ind w:firstLine="540"/>
        <w:jc w:val="both"/>
        <w:rPr>
          <w:szCs w:val="24"/>
        </w:rPr>
      </w:pPr>
      <w:r w:rsidRPr="00ED6E56">
        <w:rPr>
          <w:szCs w:val="24"/>
        </w:rPr>
        <w:t>заполнение анкет и формуляров в соответствии с нормами, принятыми в стране/странах изучаемого языка;</w:t>
      </w:r>
    </w:p>
    <w:p w14:paraId="045873EE" w14:textId="77777777" w:rsidR="00837617" w:rsidRPr="00ED6E56" w:rsidRDefault="00837617" w:rsidP="00ED6E56">
      <w:pPr>
        <w:pStyle w:val="ConsPlusNormal"/>
        <w:ind w:firstLine="540"/>
        <w:jc w:val="both"/>
        <w:rPr>
          <w:szCs w:val="24"/>
        </w:rPr>
      </w:pPr>
      <w:r w:rsidRPr="00ED6E56">
        <w:rPr>
          <w:szCs w:val="24"/>
        </w:rPr>
        <w:t>написание резюме с сообщением основных сведений о себе в соответствии с нормами, принятыми в стране/странах изучаемого языка;</w:t>
      </w:r>
    </w:p>
    <w:p w14:paraId="506424B6" w14:textId="77777777" w:rsidR="00837617" w:rsidRPr="00ED6E56" w:rsidRDefault="00837617" w:rsidP="00ED6E56">
      <w:pPr>
        <w:pStyle w:val="ConsPlusNormal"/>
        <w:ind w:firstLine="540"/>
        <w:jc w:val="both"/>
        <w:rPr>
          <w:szCs w:val="24"/>
        </w:rPr>
      </w:pPr>
      <w:r w:rsidRPr="00ED6E56">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2CE13D40" w14:textId="77777777" w:rsidR="00837617" w:rsidRPr="00ED6E56" w:rsidRDefault="00837617" w:rsidP="00ED6E56">
      <w:pPr>
        <w:pStyle w:val="ConsPlusNormal"/>
        <w:ind w:firstLine="540"/>
        <w:jc w:val="both"/>
        <w:rPr>
          <w:szCs w:val="24"/>
        </w:rPr>
      </w:pPr>
      <w:r w:rsidRPr="00ED6E56">
        <w:rPr>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57F77FA3" w14:textId="77777777" w:rsidR="00837617" w:rsidRPr="00ED6E56" w:rsidRDefault="00837617" w:rsidP="00ED6E56">
      <w:pPr>
        <w:pStyle w:val="ConsPlusNormal"/>
        <w:ind w:firstLine="540"/>
        <w:jc w:val="both"/>
        <w:rPr>
          <w:szCs w:val="24"/>
        </w:rPr>
      </w:pPr>
      <w:r w:rsidRPr="00ED6E56">
        <w:rPr>
          <w:szCs w:val="24"/>
        </w:rPr>
        <w:t>заполнение таблицы: краткая фиксация содержания прочитанного/прослушанного текста или дополнение информации в таблице;</w:t>
      </w:r>
    </w:p>
    <w:p w14:paraId="4CE883AE" w14:textId="77777777" w:rsidR="00837617" w:rsidRPr="00ED6E56" w:rsidRDefault="00837617" w:rsidP="00ED6E56">
      <w:pPr>
        <w:pStyle w:val="ConsPlusNormal"/>
        <w:ind w:firstLine="540"/>
        <w:jc w:val="both"/>
        <w:rPr>
          <w:szCs w:val="24"/>
        </w:rPr>
      </w:pPr>
      <w:r w:rsidRPr="00ED6E56">
        <w:rPr>
          <w:szCs w:val="24"/>
        </w:rPr>
        <w:t>письменное предоставление результатов выполненной проектной работы, в том числе в форме презентации. Объем - до 150 слов.</w:t>
      </w:r>
    </w:p>
    <w:p w14:paraId="0F108088" w14:textId="77777777" w:rsidR="00837617" w:rsidRPr="00ED6E56" w:rsidRDefault="00837617" w:rsidP="00ED6E56">
      <w:pPr>
        <w:pStyle w:val="ConsPlusNormal"/>
        <w:ind w:firstLine="540"/>
        <w:jc w:val="both"/>
        <w:rPr>
          <w:szCs w:val="24"/>
        </w:rPr>
      </w:pPr>
      <w:r w:rsidRPr="00ED6E56">
        <w:rPr>
          <w:szCs w:val="24"/>
        </w:rPr>
        <w:t>5.6.2. Языковые знания и навыки.</w:t>
      </w:r>
    </w:p>
    <w:p w14:paraId="071F9E7A" w14:textId="77777777" w:rsidR="00837617" w:rsidRPr="00ED6E56" w:rsidRDefault="00837617" w:rsidP="00ED6E56">
      <w:pPr>
        <w:pStyle w:val="ConsPlusNormal"/>
        <w:ind w:firstLine="540"/>
        <w:jc w:val="both"/>
        <w:rPr>
          <w:szCs w:val="24"/>
        </w:rPr>
      </w:pPr>
      <w:r w:rsidRPr="00ED6E56">
        <w:rPr>
          <w:szCs w:val="24"/>
        </w:rPr>
        <w:t>5.6.2.1. Фонетическая сторона речи.</w:t>
      </w:r>
    </w:p>
    <w:p w14:paraId="630F6338" w14:textId="77777777" w:rsidR="00837617" w:rsidRPr="00ED6E56" w:rsidRDefault="00837617" w:rsidP="00ED6E56">
      <w:pPr>
        <w:pStyle w:val="ConsPlusNormal"/>
        <w:ind w:firstLine="540"/>
        <w:jc w:val="both"/>
        <w:rPr>
          <w:szCs w:val="24"/>
        </w:rPr>
      </w:pPr>
      <w:r w:rsidRPr="00ED6E56">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05E3E53" w14:textId="77777777" w:rsidR="00837617" w:rsidRPr="00ED6E56" w:rsidRDefault="00837617" w:rsidP="00ED6E56">
      <w:pPr>
        <w:pStyle w:val="ConsPlusNormal"/>
        <w:ind w:firstLine="540"/>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A89CDF9" w14:textId="77777777" w:rsidR="00837617" w:rsidRPr="00ED6E56" w:rsidRDefault="00837617" w:rsidP="00ED6E56">
      <w:pPr>
        <w:pStyle w:val="ConsPlusNormal"/>
        <w:ind w:firstLine="540"/>
        <w:jc w:val="both"/>
        <w:rPr>
          <w:szCs w:val="24"/>
        </w:rPr>
      </w:pPr>
      <w:r w:rsidRPr="00ED6E56">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33AF7870" w14:textId="77777777" w:rsidR="00837617" w:rsidRPr="00ED6E56" w:rsidRDefault="00837617" w:rsidP="00ED6E56">
      <w:pPr>
        <w:pStyle w:val="ConsPlusNormal"/>
        <w:ind w:firstLine="540"/>
        <w:jc w:val="both"/>
        <w:rPr>
          <w:szCs w:val="24"/>
        </w:rPr>
      </w:pPr>
      <w:r w:rsidRPr="00ED6E56">
        <w:rPr>
          <w:szCs w:val="24"/>
        </w:rPr>
        <w:t>5.6.2.2. Орфография и пунктуация.</w:t>
      </w:r>
    </w:p>
    <w:p w14:paraId="6DAC3641" w14:textId="77777777" w:rsidR="00837617" w:rsidRPr="00ED6E56" w:rsidRDefault="00837617" w:rsidP="00ED6E56">
      <w:pPr>
        <w:pStyle w:val="ConsPlusNormal"/>
        <w:ind w:firstLine="540"/>
        <w:jc w:val="both"/>
        <w:rPr>
          <w:szCs w:val="24"/>
        </w:rPr>
      </w:pPr>
      <w:r w:rsidRPr="00ED6E56">
        <w:rPr>
          <w:szCs w:val="24"/>
        </w:rPr>
        <w:t>Правильное написание изученных слов.</w:t>
      </w:r>
    </w:p>
    <w:p w14:paraId="02AA4617" w14:textId="77777777" w:rsidR="00837617" w:rsidRPr="00ED6E56" w:rsidRDefault="00837617" w:rsidP="00ED6E56">
      <w:pPr>
        <w:pStyle w:val="ConsPlusNormal"/>
        <w:ind w:firstLine="540"/>
        <w:jc w:val="both"/>
        <w:rPr>
          <w:szCs w:val="24"/>
        </w:rPr>
      </w:pPr>
      <w:r w:rsidRPr="00ED6E56">
        <w:rPr>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594F982D" w14:textId="77777777" w:rsidR="00837617" w:rsidRPr="00ED6E56" w:rsidRDefault="00837617" w:rsidP="00ED6E56">
      <w:pPr>
        <w:pStyle w:val="ConsPlusNormal"/>
        <w:ind w:firstLine="540"/>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5D8DDC8D" w14:textId="77777777" w:rsidR="00837617" w:rsidRPr="00ED6E56" w:rsidRDefault="00837617" w:rsidP="00ED6E56">
      <w:pPr>
        <w:pStyle w:val="ConsPlusNormal"/>
        <w:ind w:firstLine="540"/>
        <w:jc w:val="both"/>
        <w:rPr>
          <w:szCs w:val="24"/>
        </w:rPr>
      </w:pPr>
      <w:r w:rsidRPr="00ED6E56">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2652F4C7" w14:textId="77777777" w:rsidR="00837617" w:rsidRPr="00ED6E56" w:rsidRDefault="00837617" w:rsidP="00ED6E56">
      <w:pPr>
        <w:pStyle w:val="ConsPlusNormal"/>
        <w:ind w:firstLine="540"/>
        <w:jc w:val="both"/>
        <w:rPr>
          <w:szCs w:val="24"/>
        </w:rPr>
      </w:pPr>
      <w:r w:rsidRPr="00ED6E56">
        <w:rPr>
          <w:szCs w:val="24"/>
        </w:rPr>
        <w:t>5.6.2.3. Лексическая сторона речи.</w:t>
      </w:r>
    </w:p>
    <w:p w14:paraId="57852AD1" w14:textId="77777777" w:rsidR="00837617" w:rsidRPr="00ED6E56" w:rsidRDefault="00837617" w:rsidP="00ED6E56">
      <w:pPr>
        <w:pStyle w:val="ConsPlusNormal"/>
        <w:ind w:firstLine="540"/>
        <w:jc w:val="both"/>
        <w:rPr>
          <w:szCs w:val="24"/>
        </w:rPr>
      </w:pPr>
      <w:r w:rsidRPr="00ED6E56">
        <w:rPr>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2AC87A6E" w14:textId="77777777" w:rsidR="00837617" w:rsidRPr="00ED6E56" w:rsidRDefault="00837617" w:rsidP="00ED6E56">
      <w:pPr>
        <w:pStyle w:val="ConsPlusNormal"/>
        <w:ind w:firstLine="540"/>
        <w:jc w:val="both"/>
        <w:rPr>
          <w:szCs w:val="24"/>
        </w:rPr>
      </w:pPr>
      <w:r w:rsidRPr="00ED6E56">
        <w:rPr>
          <w:szCs w:val="24"/>
        </w:rP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80D9404" w14:textId="77777777" w:rsidR="00837617" w:rsidRPr="00ED6E56" w:rsidRDefault="00837617" w:rsidP="00ED6E56">
      <w:pPr>
        <w:pStyle w:val="ConsPlusNormal"/>
        <w:ind w:firstLine="540"/>
        <w:jc w:val="both"/>
        <w:rPr>
          <w:szCs w:val="24"/>
        </w:rPr>
      </w:pPr>
      <w:r w:rsidRPr="00ED6E56">
        <w:rPr>
          <w:szCs w:val="24"/>
        </w:rPr>
        <w:t>Основные способы словообразования:</w:t>
      </w:r>
    </w:p>
    <w:p w14:paraId="6BF45749" w14:textId="77777777" w:rsidR="00837617" w:rsidRPr="00ED6E56" w:rsidRDefault="00837617" w:rsidP="00ED6E56">
      <w:pPr>
        <w:pStyle w:val="ConsPlusNormal"/>
        <w:ind w:firstLine="540"/>
        <w:jc w:val="both"/>
        <w:rPr>
          <w:szCs w:val="24"/>
        </w:rPr>
      </w:pPr>
      <w:r w:rsidRPr="00ED6E56">
        <w:rPr>
          <w:szCs w:val="24"/>
        </w:rPr>
        <w:t>аффиксация: образование</w:t>
      </w:r>
    </w:p>
    <w:p w14:paraId="17C572B3" w14:textId="77777777" w:rsidR="00837617" w:rsidRPr="00ED6E56" w:rsidRDefault="00837617" w:rsidP="00ED6E56">
      <w:pPr>
        <w:pStyle w:val="ConsPlusNormal"/>
        <w:ind w:firstLine="540"/>
        <w:jc w:val="both"/>
        <w:rPr>
          <w:szCs w:val="24"/>
        </w:rPr>
      </w:pPr>
      <w:r w:rsidRPr="00ED6E56">
        <w:rPr>
          <w:szCs w:val="24"/>
        </w:rPr>
        <w:t xml:space="preserve">имен существительных при помощи суффиксов -er, -ler, -in, -chen, -keit, -heit, -ung, -schaft, -ion, -e, </w:t>
      </w:r>
      <w:r w:rsidRPr="00ED6E56">
        <w:rPr>
          <w:noProof/>
          <w:position w:val="-5"/>
          <w:szCs w:val="24"/>
        </w:rPr>
        <w:drawing>
          <wp:inline distT="0" distB="0" distL="0" distR="0" wp14:anchorId="1D489B69" wp14:editId="057ECC43">
            <wp:extent cx="354330" cy="217170"/>
            <wp:effectExtent l="0" t="0" r="0" b="0"/>
            <wp:docPr id="1766889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ED6E56">
        <w:rPr>
          <w:szCs w:val="24"/>
        </w:rPr>
        <w:t>;</w:t>
      </w:r>
    </w:p>
    <w:p w14:paraId="0CCDF527" w14:textId="77777777" w:rsidR="00837617" w:rsidRPr="00ED6E56" w:rsidRDefault="00837617" w:rsidP="00ED6E56">
      <w:pPr>
        <w:pStyle w:val="ConsPlusNormal"/>
        <w:ind w:firstLine="540"/>
        <w:jc w:val="both"/>
        <w:rPr>
          <w:szCs w:val="24"/>
        </w:rPr>
      </w:pPr>
      <w:r w:rsidRPr="00ED6E56">
        <w:rPr>
          <w:szCs w:val="24"/>
        </w:rPr>
        <w:t>имен прилагательных при помощи суффиксов -ig, -lich, -isch, -los;</w:t>
      </w:r>
    </w:p>
    <w:p w14:paraId="54428E84" w14:textId="77777777" w:rsidR="00837617" w:rsidRPr="00ED6E56" w:rsidRDefault="00837617" w:rsidP="00ED6E56">
      <w:pPr>
        <w:pStyle w:val="ConsPlusNormal"/>
        <w:ind w:firstLine="540"/>
        <w:jc w:val="both"/>
        <w:rPr>
          <w:szCs w:val="24"/>
        </w:rPr>
      </w:pPr>
      <w:r w:rsidRPr="00ED6E56">
        <w:rPr>
          <w:szCs w:val="24"/>
        </w:rPr>
        <w:t>имен существительных, имен прилагательных, наречий при помощи отрицательного префикса un- (</w:t>
      </w:r>
      <w:r w:rsidRPr="00ED6E56">
        <w:rPr>
          <w:noProof/>
          <w:position w:val="-6"/>
          <w:szCs w:val="24"/>
        </w:rPr>
        <w:drawing>
          <wp:inline distT="0" distB="0" distL="0" distR="0" wp14:anchorId="6C6ED3E5" wp14:editId="72C3E2D0">
            <wp:extent cx="925830" cy="240030"/>
            <wp:effectExtent l="0" t="0" r="0" b="0"/>
            <wp:docPr id="1355020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ED6E56">
        <w:rPr>
          <w:szCs w:val="24"/>
        </w:rPr>
        <w:t xml:space="preserve">, das </w:t>
      </w:r>
      <w:r w:rsidRPr="00ED6E56">
        <w:rPr>
          <w:noProof/>
          <w:position w:val="-6"/>
          <w:szCs w:val="24"/>
        </w:rPr>
        <w:drawing>
          <wp:inline distT="0" distB="0" distL="0" distR="0" wp14:anchorId="5FE131AF" wp14:editId="5D3BE49C">
            <wp:extent cx="697230" cy="240030"/>
            <wp:effectExtent l="0" t="0" r="0" b="0"/>
            <wp:docPr id="1427803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ED6E56">
        <w:rPr>
          <w:szCs w:val="24"/>
        </w:rPr>
        <w:t>);</w:t>
      </w:r>
    </w:p>
    <w:p w14:paraId="18624462" w14:textId="77777777" w:rsidR="00837617" w:rsidRPr="00ED6E56" w:rsidRDefault="00837617" w:rsidP="00ED6E56">
      <w:pPr>
        <w:pStyle w:val="ConsPlusNormal"/>
        <w:ind w:firstLine="540"/>
        <w:jc w:val="both"/>
        <w:rPr>
          <w:szCs w:val="24"/>
        </w:rPr>
      </w:pPr>
      <w:r w:rsidRPr="00ED6E56">
        <w:rPr>
          <w:szCs w:val="24"/>
        </w:rPr>
        <w:t xml:space="preserve">числительных при помощи суффиксов -zehn, -zig, </w:t>
      </w:r>
      <w:r w:rsidRPr="00ED6E56">
        <w:rPr>
          <w:noProof/>
          <w:position w:val="-6"/>
          <w:szCs w:val="24"/>
        </w:rPr>
        <w:drawing>
          <wp:inline distT="0" distB="0" distL="0" distR="0" wp14:anchorId="5DBE0CF0" wp14:editId="5F032BFA">
            <wp:extent cx="354330" cy="240030"/>
            <wp:effectExtent l="0" t="0" r="0" b="0"/>
            <wp:docPr id="36724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p w14:paraId="0CE622B2" w14:textId="77777777" w:rsidR="00837617" w:rsidRPr="00ED6E56" w:rsidRDefault="00837617" w:rsidP="00ED6E56">
      <w:pPr>
        <w:pStyle w:val="ConsPlusNormal"/>
        <w:ind w:firstLine="540"/>
        <w:jc w:val="both"/>
        <w:rPr>
          <w:szCs w:val="24"/>
        </w:rPr>
      </w:pPr>
      <w:r w:rsidRPr="00ED6E56">
        <w:rPr>
          <w:szCs w:val="24"/>
        </w:rPr>
        <w:t>словосложение: образование</w:t>
      </w:r>
    </w:p>
    <w:p w14:paraId="73CDB7E4" w14:textId="77777777" w:rsidR="00837617" w:rsidRPr="00ED6E56" w:rsidRDefault="00837617" w:rsidP="00ED6E56">
      <w:pPr>
        <w:pStyle w:val="ConsPlusNormal"/>
        <w:ind w:firstLine="540"/>
        <w:jc w:val="both"/>
        <w:rPr>
          <w:szCs w:val="24"/>
        </w:rPr>
      </w:pPr>
      <w:r w:rsidRPr="00ED6E56">
        <w:rPr>
          <w:szCs w:val="24"/>
        </w:rPr>
        <w:t>сложных существительных путем соединения основ существительных (der Wintersport, das Klassenzimmer);</w:t>
      </w:r>
    </w:p>
    <w:p w14:paraId="36148CA1" w14:textId="77777777" w:rsidR="00837617" w:rsidRPr="00ED6E56" w:rsidRDefault="00837617" w:rsidP="00ED6E56">
      <w:pPr>
        <w:pStyle w:val="ConsPlusNormal"/>
        <w:ind w:firstLine="540"/>
        <w:jc w:val="both"/>
        <w:rPr>
          <w:szCs w:val="24"/>
        </w:rPr>
      </w:pPr>
      <w:r w:rsidRPr="00ED6E56">
        <w:rPr>
          <w:szCs w:val="24"/>
        </w:rPr>
        <w:t>сложных существительных путем соединения основы глагола и основы существительного (der Schreibtisch);</w:t>
      </w:r>
    </w:p>
    <w:p w14:paraId="4D63DE6B" w14:textId="77777777" w:rsidR="00837617" w:rsidRPr="00ED6E56" w:rsidRDefault="00837617" w:rsidP="00ED6E56">
      <w:pPr>
        <w:pStyle w:val="ConsPlusNormal"/>
        <w:ind w:firstLine="540"/>
        <w:jc w:val="both"/>
        <w:rPr>
          <w:szCs w:val="24"/>
        </w:rPr>
      </w:pPr>
      <w:r w:rsidRPr="00ED6E56">
        <w:rPr>
          <w:szCs w:val="24"/>
        </w:rPr>
        <w:t>сложных существительных путем соединения основы прилагательного и основы существительного (die Kleinstadt);</w:t>
      </w:r>
    </w:p>
    <w:p w14:paraId="0B589839" w14:textId="77777777" w:rsidR="00837617" w:rsidRPr="00ED6E56" w:rsidRDefault="00837617" w:rsidP="00ED6E56">
      <w:pPr>
        <w:pStyle w:val="ConsPlusNormal"/>
        <w:ind w:firstLine="540"/>
        <w:jc w:val="both"/>
        <w:rPr>
          <w:szCs w:val="24"/>
        </w:rPr>
      </w:pPr>
      <w:r w:rsidRPr="00ED6E56">
        <w:rPr>
          <w:szCs w:val="24"/>
        </w:rPr>
        <w:t>сложных прилагательных путем соединения основ прилагательных (dunkelblau).</w:t>
      </w:r>
    </w:p>
    <w:p w14:paraId="60D48504" w14:textId="77777777" w:rsidR="00837617" w:rsidRPr="00ED6E56" w:rsidRDefault="00837617" w:rsidP="00ED6E56">
      <w:pPr>
        <w:pStyle w:val="ConsPlusNormal"/>
        <w:ind w:firstLine="540"/>
        <w:jc w:val="both"/>
        <w:rPr>
          <w:szCs w:val="24"/>
        </w:rPr>
      </w:pPr>
      <w:r w:rsidRPr="00ED6E56">
        <w:rPr>
          <w:szCs w:val="24"/>
        </w:rPr>
        <w:t>конверсия: образование</w:t>
      </w:r>
    </w:p>
    <w:p w14:paraId="53FFE123" w14:textId="77777777" w:rsidR="00837617" w:rsidRPr="00ED6E56" w:rsidRDefault="00837617" w:rsidP="00ED6E56">
      <w:pPr>
        <w:pStyle w:val="ConsPlusNormal"/>
        <w:ind w:firstLine="540"/>
        <w:jc w:val="both"/>
        <w:rPr>
          <w:szCs w:val="24"/>
        </w:rPr>
      </w:pPr>
      <w:r w:rsidRPr="00ED6E56">
        <w:rPr>
          <w:szCs w:val="24"/>
        </w:rPr>
        <w:t>имен существительных от неопределенной формы глагола (das Lesen);</w:t>
      </w:r>
    </w:p>
    <w:p w14:paraId="1A6CF121"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без изменения корневой гласной (der Anfang);</w:t>
      </w:r>
    </w:p>
    <w:p w14:paraId="606B4AAA"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с изменением корневой гласной (der Sprung);</w:t>
      </w:r>
    </w:p>
    <w:p w14:paraId="0F1C4722" w14:textId="77777777" w:rsidR="00837617" w:rsidRPr="00ED6E56" w:rsidRDefault="00837617" w:rsidP="00ED6E56">
      <w:pPr>
        <w:pStyle w:val="ConsPlusNormal"/>
        <w:ind w:firstLine="540"/>
        <w:jc w:val="both"/>
        <w:rPr>
          <w:szCs w:val="24"/>
        </w:rPr>
      </w:pPr>
      <w:r w:rsidRPr="00ED6E56">
        <w:rPr>
          <w:szCs w:val="24"/>
        </w:rPr>
        <w:t>имен существительных от прилагательных (das Beste, der Deutsche, die Bekannte).</w:t>
      </w:r>
    </w:p>
    <w:p w14:paraId="4AE1A1FE" w14:textId="77777777" w:rsidR="00837617" w:rsidRPr="00ED6E56" w:rsidRDefault="00837617" w:rsidP="00ED6E56">
      <w:pPr>
        <w:pStyle w:val="ConsPlusNormal"/>
        <w:ind w:firstLine="540"/>
        <w:jc w:val="both"/>
        <w:rPr>
          <w:szCs w:val="24"/>
        </w:rPr>
      </w:pPr>
      <w:r w:rsidRPr="00ED6E56">
        <w:rPr>
          <w:szCs w:val="24"/>
        </w:rPr>
        <w:t>Многозначные лексические единицы. Синонимы. Антонимы. Интернациональные слова. Сокращения и аббревиатуры.</w:t>
      </w:r>
    </w:p>
    <w:p w14:paraId="4D10616B" w14:textId="77777777" w:rsidR="00837617" w:rsidRPr="00ED6E56" w:rsidRDefault="00837617" w:rsidP="00ED6E56">
      <w:pPr>
        <w:pStyle w:val="ConsPlusNormal"/>
        <w:ind w:firstLine="540"/>
        <w:jc w:val="both"/>
        <w:rPr>
          <w:szCs w:val="24"/>
        </w:rPr>
      </w:pPr>
      <w:r w:rsidRPr="00ED6E56">
        <w:rPr>
          <w:szCs w:val="24"/>
        </w:rPr>
        <w:t>Различные средства связи для обеспечения целостности и логичности устного/письменного высказывания.</w:t>
      </w:r>
    </w:p>
    <w:p w14:paraId="08761F0A" w14:textId="77777777" w:rsidR="00837617" w:rsidRPr="00ED6E56" w:rsidRDefault="00837617" w:rsidP="00ED6E56">
      <w:pPr>
        <w:pStyle w:val="ConsPlusNormal"/>
        <w:ind w:firstLine="540"/>
        <w:jc w:val="both"/>
        <w:rPr>
          <w:szCs w:val="24"/>
        </w:rPr>
      </w:pPr>
      <w:r w:rsidRPr="00ED6E56">
        <w:rPr>
          <w:szCs w:val="24"/>
        </w:rPr>
        <w:t>5.6.2.4. Грамматическая сторона речи.</w:t>
      </w:r>
    </w:p>
    <w:p w14:paraId="36917BF4" w14:textId="77777777" w:rsidR="00837617" w:rsidRPr="00ED6E56" w:rsidRDefault="00837617" w:rsidP="00ED6E56">
      <w:pPr>
        <w:pStyle w:val="ConsPlusNormal"/>
        <w:ind w:firstLine="540"/>
        <w:jc w:val="both"/>
        <w:rPr>
          <w:szCs w:val="24"/>
        </w:rPr>
      </w:pPr>
      <w:r w:rsidRPr="00ED6E5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064D17C3" w14:textId="77777777" w:rsidR="00837617" w:rsidRPr="00ED6E56" w:rsidRDefault="00837617" w:rsidP="00ED6E56">
      <w:pPr>
        <w:pStyle w:val="ConsPlusNormal"/>
        <w:ind w:firstLine="540"/>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56953854" w14:textId="77777777" w:rsidR="00837617" w:rsidRPr="00ED6E56" w:rsidRDefault="00837617" w:rsidP="00ED6E56">
      <w:pPr>
        <w:pStyle w:val="ConsPlusNormal"/>
        <w:ind w:firstLine="540"/>
        <w:jc w:val="both"/>
        <w:rPr>
          <w:szCs w:val="24"/>
          <w:lang w:val="en-US"/>
        </w:rPr>
      </w:pPr>
      <w:r w:rsidRPr="00ED6E56">
        <w:rPr>
          <w:szCs w:val="24"/>
        </w:rPr>
        <w:t xml:space="preserve">Предложения с безличным местоимением es (Es ist 4 Uhr. </w:t>
      </w:r>
      <w:r w:rsidRPr="00ED6E56">
        <w:rPr>
          <w:szCs w:val="24"/>
          <w:lang w:val="en-US"/>
        </w:rPr>
        <w:t>Es regnet. Es ist interessant.).</w:t>
      </w:r>
    </w:p>
    <w:p w14:paraId="359ED9F7" w14:textId="77777777" w:rsidR="00837617" w:rsidRPr="00ED6E56" w:rsidRDefault="00837617"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конструкцией</w:t>
      </w:r>
      <w:r w:rsidRPr="00ED6E56">
        <w:rPr>
          <w:szCs w:val="24"/>
          <w:lang w:val="en-US"/>
        </w:rPr>
        <w:t xml:space="preserve"> es gibt (Es gibt einen Park neben der Schule.).</w:t>
      </w:r>
    </w:p>
    <w:p w14:paraId="2A1C9E57" w14:textId="77777777" w:rsidR="00837617" w:rsidRPr="00ED6E56" w:rsidRDefault="00837617" w:rsidP="00ED6E56">
      <w:pPr>
        <w:pStyle w:val="ConsPlusNormal"/>
        <w:ind w:firstLine="540"/>
        <w:jc w:val="both"/>
        <w:rPr>
          <w:szCs w:val="24"/>
        </w:rPr>
      </w:pPr>
      <w:r w:rsidRPr="00ED6E56">
        <w:rPr>
          <w:szCs w:val="24"/>
        </w:rPr>
        <w:t>Предложения с неопределенно-личным местоимением man, в том числе с модальными глаголами.</w:t>
      </w:r>
    </w:p>
    <w:p w14:paraId="26F33FA1" w14:textId="77777777" w:rsidR="00837617" w:rsidRPr="00ED6E56" w:rsidRDefault="00837617" w:rsidP="00ED6E56">
      <w:pPr>
        <w:pStyle w:val="ConsPlusNormal"/>
        <w:ind w:firstLine="540"/>
        <w:jc w:val="both"/>
        <w:rPr>
          <w:szCs w:val="24"/>
        </w:rPr>
      </w:pPr>
      <w:r w:rsidRPr="00ED6E56">
        <w:rPr>
          <w:szCs w:val="24"/>
        </w:rPr>
        <w:t>Предложения с инфинитивным оборотом um ... zu.</w:t>
      </w:r>
    </w:p>
    <w:p w14:paraId="5CDCDD07" w14:textId="77777777" w:rsidR="00837617" w:rsidRPr="00ED6E56" w:rsidRDefault="00837617" w:rsidP="00ED6E56">
      <w:pPr>
        <w:pStyle w:val="ConsPlusNormal"/>
        <w:ind w:firstLine="540"/>
        <w:jc w:val="both"/>
        <w:rPr>
          <w:szCs w:val="24"/>
        </w:rPr>
      </w:pPr>
      <w:r w:rsidRPr="00ED6E56">
        <w:rPr>
          <w:szCs w:val="24"/>
        </w:rPr>
        <w:t>Предложения с глаголами, требующими употребления после них частицы zu и инфинитива.</w:t>
      </w:r>
    </w:p>
    <w:p w14:paraId="201831B5" w14:textId="77777777" w:rsidR="00837617" w:rsidRPr="00ED6E56" w:rsidRDefault="00837617" w:rsidP="00ED6E56">
      <w:pPr>
        <w:pStyle w:val="ConsPlusNormal"/>
        <w:ind w:firstLine="540"/>
        <w:jc w:val="both"/>
        <w:rPr>
          <w:szCs w:val="24"/>
        </w:rPr>
      </w:pPr>
      <w:r w:rsidRPr="00ED6E56">
        <w:rPr>
          <w:szCs w:val="24"/>
        </w:rPr>
        <w:t>Сложносочиненные предложения с сочинительными союзами und, aber, oder, sondern, denn, nicht nur ... sondern auch, наречиями deshalb, darum, trotzdem.</w:t>
      </w:r>
    </w:p>
    <w:p w14:paraId="5B37B043" w14:textId="77777777" w:rsidR="00837617" w:rsidRPr="00ED6E56" w:rsidRDefault="00837617" w:rsidP="00ED6E56">
      <w:pPr>
        <w:pStyle w:val="ConsPlusNormal"/>
        <w:ind w:firstLine="540"/>
        <w:jc w:val="both"/>
        <w:rPr>
          <w:szCs w:val="24"/>
        </w:rPr>
      </w:pPr>
      <w:r w:rsidRPr="00ED6E56">
        <w:rPr>
          <w:szCs w:val="24"/>
        </w:rP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0271ED6F" w14:textId="77777777" w:rsidR="00837617" w:rsidRPr="00ED6E56" w:rsidRDefault="00837617" w:rsidP="00ED6E56">
      <w:pPr>
        <w:pStyle w:val="ConsPlusNormal"/>
        <w:ind w:firstLine="540"/>
        <w:jc w:val="both"/>
        <w:rPr>
          <w:szCs w:val="24"/>
        </w:rPr>
      </w:pPr>
      <w:r w:rsidRPr="00ED6E56">
        <w:rPr>
          <w:szCs w:val="24"/>
        </w:rPr>
        <w:t>Способы выражения косвенной речи, в том числе косвенный вопрос с союзом ob без использования сослагательного наклонения.</w:t>
      </w:r>
    </w:p>
    <w:p w14:paraId="67AE6ECC" w14:textId="77777777" w:rsidR="00837617" w:rsidRPr="00ED6E56" w:rsidRDefault="00837617" w:rsidP="00ED6E56">
      <w:pPr>
        <w:pStyle w:val="ConsPlusNormal"/>
        <w:ind w:firstLine="540"/>
        <w:jc w:val="both"/>
        <w:rPr>
          <w:szCs w:val="24"/>
        </w:rPr>
      </w:pPr>
      <w:r w:rsidRPr="00ED6E56">
        <w:rPr>
          <w:szCs w:val="24"/>
        </w:rPr>
        <w:t xml:space="preserve">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17BAF907" wp14:editId="7AF047E6">
            <wp:extent cx="491490" cy="228600"/>
            <wp:effectExtent l="0" t="0" r="0" b="0"/>
            <wp:docPr id="111581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p w14:paraId="29DD8026" w14:textId="77777777" w:rsidR="00837617" w:rsidRPr="00ED6E56" w:rsidRDefault="00837617" w:rsidP="00ED6E56">
      <w:pPr>
        <w:pStyle w:val="ConsPlusNormal"/>
        <w:ind w:firstLine="540"/>
        <w:jc w:val="both"/>
        <w:rPr>
          <w:szCs w:val="24"/>
        </w:rPr>
      </w:pPr>
      <w:r w:rsidRPr="00ED6E56">
        <w:rPr>
          <w:szCs w:val="24"/>
        </w:rPr>
        <w:t xml:space="preserve">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6F0331E5" wp14:editId="689E1B65">
            <wp:extent cx="605790" cy="217170"/>
            <wp:effectExtent l="0" t="0" r="0" b="0"/>
            <wp:docPr id="168170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148DDF9D" wp14:editId="21C84F6C">
            <wp:extent cx="834390" cy="217170"/>
            <wp:effectExtent l="0" t="0" r="0" b="0"/>
            <wp:docPr id="450063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3189FBD6" w14:textId="77777777" w:rsidR="00837617" w:rsidRPr="00ED6E56" w:rsidRDefault="00837617" w:rsidP="00ED6E56">
      <w:pPr>
        <w:pStyle w:val="ConsPlusNormal"/>
        <w:ind w:firstLine="540"/>
        <w:jc w:val="both"/>
        <w:rPr>
          <w:szCs w:val="24"/>
        </w:rPr>
      </w:pPr>
      <w:r w:rsidRPr="00ED6E56">
        <w:rPr>
          <w:szCs w:val="24"/>
        </w:rPr>
        <w:t xml:space="preserve">Побудительные предложения в утвердительной (Gib mir bitte eine Tasse Kaffee!) и отрицательной (Macht keinen </w:t>
      </w:r>
      <w:r w:rsidRPr="00ED6E56">
        <w:rPr>
          <w:noProof/>
          <w:position w:val="-5"/>
          <w:szCs w:val="24"/>
        </w:rPr>
        <w:drawing>
          <wp:inline distT="0" distB="0" distL="0" distR="0" wp14:anchorId="1C9B9D5B" wp14:editId="18F06B9A">
            <wp:extent cx="457200" cy="217170"/>
            <wp:effectExtent l="0" t="0" r="0" b="0"/>
            <wp:docPr id="30400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ED6E56">
        <w:rPr>
          <w:szCs w:val="24"/>
        </w:rPr>
        <w:t>!) форме во 2-м лице единственного числа и множественного числа и в вежливой форме.</w:t>
      </w:r>
    </w:p>
    <w:p w14:paraId="158F05E7"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5A5CA79E" wp14:editId="2F974CD7">
            <wp:extent cx="605790" cy="217170"/>
            <wp:effectExtent l="0" t="0" r="0" b="0"/>
            <wp:docPr id="144720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5A6B91EC" wp14:editId="6BC9DEF4">
            <wp:extent cx="834390" cy="217170"/>
            <wp:effectExtent l="0" t="0" r="0" b="0"/>
            <wp:docPr id="166168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2AE23B7F" w14:textId="77777777" w:rsidR="00837617" w:rsidRPr="00ED6E56" w:rsidRDefault="00837617" w:rsidP="00ED6E56">
      <w:pPr>
        <w:pStyle w:val="ConsPlusNormal"/>
        <w:ind w:firstLine="540"/>
        <w:jc w:val="both"/>
        <w:rPr>
          <w:szCs w:val="24"/>
        </w:rPr>
      </w:pPr>
      <w:r w:rsidRPr="00ED6E56">
        <w:rPr>
          <w:szCs w:val="24"/>
        </w:rPr>
        <w:t>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3A7B16C6" wp14:editId="1F258592">
            <wp:extent cx="605790" cy="217170"/>
            <wp:effectExtent l="0" t="0" r="0" b="0"/>
            <wp:docPr id="86164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7D81EB22" wp14:editId="7C2660EC">
            <wp:extent cx="834390" cy="217170"/>
            <wp:effectExtent l="0" t="0" r="0" b="0"/>
            <wp:docPr id="1904546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4411430A"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67613B63" wp14:editId="18303656">
            <wp:extent cx="605790" cy="217170"/>
            <wp:effectExtent l="0" t="0" r="0" b="0"/>
            <wp:docPr id="910189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0CA12DE7" wp14:editId="1E6AB449">
            <wp:extent cx="834390" cy="217170"/>
            <wp:effectExtent l="0" t="0" r="0" b="0"/>
            <wp:docPr id="1099390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6545B08B" w14:textId="77777777" w:rsidR="00837617" w:rsidRPr="00ED6E56" w:rsidRDefault="00837617" w:rsidP="00ED6E56">
      <w:pPr>
        <w:pStyle w:val="ConsPlusNormal"/>
        <w:ind w:firstLine="540"/>
        <w:jc w:val="both"/>
        <w:rPr>
          <w:szCs w:val="24"/>
        </w:rPr>
      </w:pPr>
      <w:r w:rsidRPr="00ED6E56">
        <w:rPr>
          <w:szCs w:val="24"/>
        </w:rPr>
        <w:t>Видовременная глагольная форма действительного залога Plusquamperfekt (при согласовании времен).</w:t>
      </w:r>
    </w:p>
    <w:p w14:paraId="3D92C380" w14:textId="77777777" w:rsidR="00837617" w:rsidRPr="00ED6E56" w:rsidRDefault="00837617" w:rsidP="00ED6E56">
      <w:pPr>
        <w:pStyle w:val="ConsPlusNormal"/>
        <w:ind w:firstLine="540"/>
        <w:jc w:val="both"/>
        <w:rPr>
          <w:szCs w:val="24"/>
        </w:rPr>
      </w:pPr>
      <w:r w:rsidRPr="00ED6E56">
        <w:rPr>
          <w:szCs w:val="24"/>
        </w:rPr>
        <w:t xml:space="preserve">Формы сослагательного наклонения от глаголов haben, sein, werden, </w:t>
      </w:r>
      <w:r w:rsidRPr="00ED6E56">
        <w:rPr>
          <w:noProof/>
          <w:position w:val="-5"/>
          <w:szCs w:val="24"/>
        </w:rPr>
        <w:drawing>
          <wp:inline distT="0" distB="0" distL="0" distR="0" wp14:anchorId="7E93254A" wp14:editId="6E0A80BD">
            <wp:extent cx="605790" cy="217170"/>
            <wp:effectExtent l="0" t="0" r="0" b="0"/>
            <wp:docPr id="761946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23F9D26A" wp14:editId="4209FACF">
            <wp:extent cx="560070" cy="228600"/>
            <wp:effectExtent l="0" t="0" r="0" b="0"/>
            <wp:docPr id="2004575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13E7A9EC" wp14:editId="396E8A97">
            <wp:extent cx="514350" cy="217170"/>
            <wp:effectExtent l="0" t="0" r="0" b="0"/>
            <wp:docPr id="1770884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60C7A41C" wp14:editId="65EFBD88">
            <wp:extent cx="834390" cy="217170"/>
            <wp:effectExtent l="0" t="0" r="0" b="0"/>
            <wp:docPr id="1754798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4262DAC5" w14:textId="77777777" w:rsidR="00837617" w:rsidRPr="00ED6E56" w:rsidRDefault="00837617" w:rsidP="00ED6E56">
      <w:pPr>
        <w:pStyle w:val="ConsPlusNormal"/>
        <w:ind w:firstLine="540"/>
        <w:jc w:val="both"/>
        <w:rPr>
          <w:szCs w:val="24"/>
        </w:rPr>
      </w:pPr>
      <w:r w:rsidRPr="00ED6E56">
        <w:rPr>
          <w:szCs w:val="24"/>
        </w:rPr>
        <w:t>Модальные глаголы (</w:t>
      </w:r>
      <w:r w:rsidRPr="00ED6E56">
        <w:rPr>
          <w:noProof/>
          <w:position w:val="-6"/>
          <w:szCs w:val="24"/>
        </w:rPr>
        <w:drawing>
          <wp:inline distT="0" distB="0" distL="0" distR="0" wp14:anchorId="3946F1CF" wp14:editId="71B75F26">
            <wp:extent cx="560070" cy="228600"/>
            <wp:effectExtent l="0" t="0" r="0" b="0"/>
            <wp:docPr id="1142846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22CA238D" wp14:editId="3FC29DAE">
            <wp:extent cx="605790" cy="217170"/>
            <wp:effectExtent l="0" t="0" r="0" b="0"/>
            <wp:docPr id="183509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282804AA" wp14:editId="2247A92E">
            <wp:extent cx="605790" cy="194310"/>
            <wp:effectExtent l="0" t="0" r="0" b="0"/>
            <wp:docPr id="5288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3231FEC3" wp14:editId="43074965">
            <wp:extent cx="537210" cy="217170"/>
            <wp:effectExtent l="0" t="0" r="0" b="0"/>
            <wp:docPr id="902168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09977745" wp14:editId="12C741CC">
            <wp:extent cx="605790" cy="217170"/>
            <wp:effectExtent l="0" t="0" r="0" b="0"/>
            <wp:docPr id="1546299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0133FDA3" wp14:editId="4296177A">
            <wp:extent cx="834390" cy="217170"/>
            <wp:effectExtent l="0" t="0" r="0" b="0"/>
            <wp:docPr id="69321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неопределенная форма глагола в страдательном залоге с модальными глаголами.</w:t>
      </w:r>
    </w:p>
    <w:p w14:paraId="656F862A" w14:textId="77777777" w:rsidR="00837617" w:rsidRPr="00ED6E56" w:rsidRDefault="00837617" w:rsidP="00ED6E56">
      <w:pPr>
        <w:pStyle w:val="ConsPlusNormal"/>
        <w:ind w:firstLine="540"/>
        <w:jc w:val="both"/>
        <w:rPr>
          <w:szCs w:val="24"/>
        </w:rPr>
      </w:pPr>
      <w:r w:rsidRPr="00ED6E56">
        <w:rPr>
          <w:szCs w:val="24"/>
        </w:rPr>
        <w:t>Наиболее распространенные глаголы с управлением и местоименные наречия (worauf, wozu и тому подобных, darauf, dazu и тому подобное).</w:t>
      </w:r>
    </w:p>
    <w:p w14:paraId="027AE7DB" w14:textId="77777777" w:rsidR="00837617" w:rsidRPr="00ED6E56" w:rsidRDefault="00837617" w:rsidP="00ED6E56">
      <w:pPr>
        <w:pStyle w:val="ConsPlusNormal"/>
        <w:ind w:firstLine="540"/>
        <w:jc w:val="both"/>
        <w:rPr>
          <w:szCs w:val="24"/>
        </w:rPr>
      </w:pPr>
      <w:r w:rsidRPr="00ED6E56">
        <w:rPr>
          <w:szCs w:val="24"/>
        </w:rPr>
        <w:t>Определенный, неопределенный и нулевой артикли.</w:t>
      </w:r>
    </w:p>
    <w:p w14:paraId="401D73EE" w14:textId="77777777" w:rsidR="00837617" w:rsidRPr="00ED6E56" w:rsidRDefault="00837617" w:rsidP="00ED6E56">
      <w:pPr>
        <w:pStyle w:val="ConsPlusNormal"/>
        <w:ind w:firstLine="540"/>
        <w:jc w:val="both"/>
        <w:rPr>
          <w:szCs w:val="24"/>
        </w:rPr>
      </w:pPr>
      <w:r w:rsidRPr="00ED6E56">
        <w:rPr>
          <w:szCs w:val="24"/>
        </w:rPr>
        <w:t>Имена существительные во множественном числе, образованные по правилу, и исключения.</w:t>
      </w:r>
    </w:p>
    <w:p w14:paraId="44F55438" w14:textId="77777777" w:rsidR="00837617" w:rsidRPr="00ED6E56" w:rsidRDefault="00837617" w:rsidP="00ED6E56">
      <w:pPr>
        <w:pStyle w:val="ConsPlusNormal"/>
        <w:ind w:firstLine="540"/>
        <w:jc w:val="both"/>
        <w:rPr>
          <w:szCs w:val="24"/>
        </w:rPr>
      </w:pPr>
      <w:r w:rsidRPr="00ED6E56">
        <w:rPr>
          <w:szCs w:val="24"/>
        </w:rPr>
        <w:t>Склонение имен существительных в единственном и множественном числе.</w:t>
      </w:r>
    </w:p>
    <w:p w14:paraId="12ACC243" w14:textId="77777777" w:rsidR="00837617" w:rsidRPr="00ED6E56" w:rsidRDefault="00837617" w:rsidP="00ED6E56">
      <w:pPr>
        <w:pStyle w:val="ConsPlusNormal"/>
        <w:ind w:firstLine="540"/>
        <w:jc w:val="both"/>
        <w:rPr>
          <w:szCs w:val="24"/>
        </w:rPr>
      </w:pPr>
      <w:r w:rsidRPr="00ED6E56">
        <w:rPr>
          <w:szCs w:val="24"/>
        </w:rPr>
        <w:t>Имена прилагательные в положительной, сравнительной и превосходной степенях сравнения, образованные по правилу, и исключения.</w:t>
      </w:r>
    </w:p>
    <w:p w14:paraId="08A5369F" w14:textId="77777777" w:rsidR="00837617" w:rsidRPr="00ED6E56" w:rsidRDefault="00837617" w:rsidP="00ED6E56">
      <w:pPr>
        <w:pStyle w:val="ConsPlusNormal"/>
        <w:ind w:firstLine="540"/>
        <w:jc w:val="both"/>
        <w:rPr>
          <w:szCs w:val="24"/>
        </w:rPr>
      </w:pPr>
      <w:r w:rsidRPr="00ED6E56">
        <w:rPr>
          <w:szCs w:val="24"/>
        </w:rPr>
        <w:t>Склонение имен прилагательных.</w:t>
      </w:r>
    </w:p>
    <w:p w14:paraId="452D20AB" w14:textId="77777777" w:rsidR="00837617" w:rsidRPr="00ED6E56" w:rsidRDefault="00837617" w:rsidP="00ED6E56">
      <w:pPr>
        <w:pStyle w:val="ConsPlusNormal"/>
        <w:ind w:firstLine="540"/>
        <w:jc w:val="both"/>
        <w:rPr>
          <w:szCs w:val="24"/>
        </w:rPr>
      </w:pPr>
      <w:r w:rsidRPr="00ED6E56">
        <w:rPr>
          <w:szCs w:val="24"/>
        </w:rPr>
        <w:t>Наречия в сравнительной и превосходной степенях сравнения, образованные по правилу, и исключения.</w:t>
      </w:r>
    </w:p>
    <w:p w14:paraId="6F4B0EB8" w14:textId="77777777" w:rsidR="00837617" w:rsidRPr="00ED6E56" w:rsidRDefault="00837617" w:rsidP="00ED6E56">
      <w:pPr>
        <w:pStyle w:val="ConsPlusNormal"/>
        <w:ind w:firstLine="540"/>
        <w:jc w:val="both"/>
        <w:rPr>
          <w:szCs w:val="24"/>
        </w:rPr>
      </w:pPr>
      <w:r w:rsidRPr="00ED6E56">
        <w:rPr>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2D809770" w14:textId="77777777" w:rsidR="00837617" w:rsidRPr="00ED6E56" w:rsidRDefault="00837617" w:rsidP="00ED6E56">
      <w:pPr>
        <w:pStyle w:val="ConsPlusNormal"/>
        <w:ind w:firstLine="540"/>
        <w:jc w:val="both"/>
        <w:rPr>
          <w:szCs w:val="24"/>
        </w:rPr>
      </w:pPr>
      <w:r w:rsidRPr="00ED6E56">
        <w:rPr>
          <w:szCs w:val="24"/>
        </w:rPr>
        <w:t>Способы выражения отрицания: kein, nicht, nichts, doch.</w:t>
      </w:r>
    </w:p>
    <w:p w14:paraId="393E816C" w14:textId="77777777" w:rsidR="00837617" w:rsidRPr="00ED6E56" w:rsidRDefault="00837617" w:rsidP="00ED6E56">
      <w:pPr>
        <w:pStyle w:val="ConsPlusNormal"/>
        <w:ind w:firstLine="540"/>
        <w:jc w:val="both"/>
        <w:rPr>
          <w:szCs w:val="24"/>
        </w:rPr>
      </w:pPr>
      <w:r w:rsidRPr="00ED6E56">
        <w:rPr>
          <w:szCs w:val="24"/>
        </w:rPr>
        <w:t>Количественные и порядковые числительные, числительные для обозначения дат и больших чисел.</w:t>
      </w:r>
    </w:p>
    <w:p w14:paraId="2DF7EEFE" w14:textId="77777777" w:rsidR="00837617" w:rsidRPr="00ED6E56" w:rsidRDefault="00837617" w:rsidP="00ED6E56">
      <w:pPr>
        <w:pStyle w:val="ConsPlusNormal"/>
        <w:ind w:firstLine="540"/>
        <w:jc w:val="both"/>
        <w:rPr>
          <w:szCs w:val="24"/>
        </w:rPr>
      </w:pPr>
      <w:r w:rsidRPr="00ED6E56">
        <w:rPr>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1B984930" w14:textId="77777777" w:rsidR="00837617" w:rsidRPr="00ED6E56" w:rsidRDefault="00837617" w:rsidP="00ED6E56">
      <w:pPr>
        <w:pStyle w:val="ConsPlusNormal"/>
        <w:ind w:firstLine="540"/>
        <w:jc w:val="both"/>
        <w:rPr>
          <w:szCs w:val="24"/>
        </w:rPr>
      </w:pPr>
      <w:r w:rsidRPr="00ED6E56">
        <w:rPr>
          <w:szCs w:val="24"/>
        </w:rPr>
        <w:t>5.6.3. Социокультурные знания и умения.</w:t>
      </w:r>
    </w:p>
    <w:p w14:paraId="3C3C71C8" w14:textId="77777777" w:rsidR="00837617" w:rsidRPr="00ED6E56" w:rsidRDefault="00837617" w:rsidP="00ED6E56">
      <w:pPr>
        <w:pStyle w:val="ConsPlusNormal"/>
        <w:ind w:firstLine="540"/>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75E5DA19" w14:textId="77777777" w:rsidR="00837617" w:rsidRPr="00ED6E56" w:rsidRDefault="00837617" w:rsidP="00ED6E56">
      <w:pPr>
        <w:pStyle w:val="ConsPlusNormal"/>
        <w:ind w:firstLine="540"/>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0DECE620" w14:textId="77777777" w:rsidR="00837617" w:rsidRPr="00ED6E56" w:rsidRDefault="00837617" w:rsidP="00ED6E56">
      <w:pPr>
        <w:pStyle w:val="ConsPlusNormal"/>
        <w:ind w:firstLine="540"/>
        <w:jc w:val="both"/>
        <w:rPr>
          <w:szCs w:val="24"/>
        </w:rPr>
      </w:pPr>
      <w:r w:rsidRPr="00ED6E56">
        <w:rPr>
          <w:szCs w:val="24"/>
        </w:rPr>
        <w:t>Владение основными сведениями о социокультурном портрете и культурном наследии страны/стран, говорящих на немецком языке.</w:t>
      </w:r>
    </w:p>
    <w:p w14:paraId="5445029C" w14:textId="77777777" w:rsidR="00837617" w:rsidRPr="00ED6E56" w:rsidRDefault="00837617" w:rsidP="00ED6E56">
      <w:pPr>
        <w:pStyle w:val="ConsPlusNormal"/>
        <w:ind w:firstLine="540"/>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6820238" w14:textId="77777777" w:rsidR="00837617" w:rsidRPr="00ED6E56" w:rsidRDefault="00837617" w:rsidP="00ED6E56">
      <w:pPr>
        <w:pStyle w:val="ConsPlusNormal"/>
        <w:ind w:firstLine="540"/>
        <w:jc w:val="both"/>
        <w:rPr>
          <w:szCs w:val="24"/>
        </w:rPr>
      </w:pPr>
      <w:r w:rsidRPr="00ED6E56">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749C1F98" w14:textId="77777777" w:rsidR="00837617" w:rsidRPr="00ED6E56" w:rsidRDefault="00837617" w:rsidP="00ED6E56">
      <w:pPr>
        <w:pStyle w:val="ConsPlusNormal"/>
        <w:ind w:firstLine="540"/>
        <w:jc w:val="both"/>
        <w:rPr>
          <w:szCs w:val="24"/>
        </w:rPr>
      </w:pPr>
      <w:r w:rsidRPr="00ED6E56">
        <w:rPr>
          <w:szCs w:val="24"/>
        </w:rPr>
        <w:t>5.6.4. Компенсаторные умения.</w:t>
      </w:r>
    </w:p>
    <w:p w14:paraId="2474F0CC" w14:textId="77777777" w:rsidR="00837617" w:rsidRPr="00ED6E56" w:rsidRDefault="00837617" w:rsidP="00ED6E56">
      <w:pPr>
        <w:pStyle w:val="ConsPlusNormal"/>
        <w:ind w:firstLine="540"/>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5468F36" w14:textId="77777777" w:rsidR="00837617" w:rsidRPr="00ED6E56" w:rsidRDefault="00837617" w:rsidP="00ED6E56">
      <w:pPr>
        <w:pStyle w:val="ConsPlusNormal"/>
        <w:ind w:firstLine="540"/>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EF0E0EF" w14:textId="77777777" w:rsidR="00837617" w:rsidRPr="00ED6E56" w:rsidRDefault="00837617" w:rsidP="00ED6E56">
      <w:pPr>
        <w:pStyle w:val="ConsPlusNormal"/>
        <w:ind w:firstLine="540"/>
        <w:jc w:val="both"/>
        <w:rPr>
          <w:szCs w:val="24"/>
        </w:rPr>
      </w:pPr>
    </w:p>
    <w:p w14:paraId="29F21441" w14:textId="77777777" w:rsidR="00837617" w:rsidRPr="00ED6E56" w:rsidRDefault="00837617"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5.7. Содержание обучения в 11 классе.</w:t>
      </w:r>
    </w:p>
    <w:p w14:paraId="46FFDCF3" w14:textId="77777777" w:rsidR="00837617" w:rsidRPr="00ED6E56" w:rsidRDefault="00837617" w:rsidP="00ED6E56">
      <w:pPr>
        <w:pStyle w:val="ConsPlusNormal"/>
        <w:ind w:firstLine="540"/>
        <w:jc w:val="both"/>
        <w:rPr>
          <w:szCs w:val="24"/>
        </w:rPr>
      </w:pPr>
      <w:r w:rsidRPr="00ED6E56">
        <w:rPr>
          <w:szCs w:val="24"/>
        </w:rPr>
        <w:t>5.7.1. Коммуникативные умения.</w:t>
      </w:r>
    </w:p>
    <w:p w14:paraId="60CC4039" w14:textId="77777777" w:rsidR="00837617" w:rsidRPr="00ED6E56" w:rsidRDefault="00837617" w:rsidP="00ED6E56">
      <w:pPr>
        <w:pStyle w:val="ConsPlusNormal"/>
        <w:ind w:firstLine="540"/>
        <w:jc w:val="both"/>
        <w:rPr>
          <w:szCs w:val="24"/>
        </w:rPr>
      </w:pPr>
      <w:r w:rsidRPr="00ED6E56">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C8C4C5" w14:textId="77777777" w:rsidR="00837617" w:rsidRPr="00ED6E56" w:rsidRDefault="00837617" w:rsidP="00ED6E56">
      <w:pPr>
        <w:pStyle w:val="ConsPlusNormal"/>
        <w:ind w:firstLine="540"/>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2F3168EC" w14:textId="77777777" w:rsidR="00837617" w:rsidRPr="00ED6E56" w:rsidRDefault="00837617" w:rsidP="00ED6E56">
      <w:pPr>
        <w:pStyle w:val="ConsPlusNormal"/>
        <w:ind w:firstLine="540"/>
        <w:jc w:val="both"/>
        <w:rPr>
          <w:szCs w:val="24"/>
        </w:rPr>
      </w:pPr>
      <w:r w:rsidRPr="00ED6E56">
        <w:rPr>
          <w:szCs w:val="24"/>
        </w:rPr>
        <w:t>Внешность и характеристика человека, литературного персонажа.</w:t>
      </w:r>
    </w:p>
    <w:p w14:paraId="1592F7C9" w14:textId="77777777" w:rsidR="00837617" w:rsidRPr="00ED6E56" w:rsidRDefault="00837617" w:rsidP="00ED6E56">
      <w:pPr>
        <w:pStyle w:val="ConsPlusNormal"/>
        <w:ind w:firstLine="540"/>
        <w:jc w:val="both"/>
        <w:rPr>
          <w:szCs w:val="24"/>
        </w:rPr>
      </w:pPr>
      <w:r w:rsidRPr="00ED6E56">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42388986" w14:textId="77777777" w:rsidR="00837617" w:rsidRPr="00ED6E56" w:rsidRDefault="00837617" w:rsidP="00ED6E56">
      <w:pPr>
        <w:pStyle w:val="ConsPlusNormal"/>
        <w:ind w:firstLine="540"/>
        <w:jc w:val="both"/>
        <w:rPr>
          <w:szCs w:val="24"/>
        </w:rPr>
      </w:pPr>
      <w:r w:rsidRPr="00ED6E56">
        <w:rPr>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E00B9AB" w14:textId="77777777" w:rsidR="00837617" w:rsidRPr="00ED6E56" w:rsidRDefault="00837617" w:rsidP="00ED6E56">
      <w:pPr>
        <w:pStyle w:val="ConsPlusNormal"/>
        <w:ind w:firstLine="540"/>
        <w:jc w:val="both"/>
        <w:rPr>
          <w:szCs w:val="24"/>
        </w:rPr>
      </w:pPr>
      <w:r w:rsidRPr="00ED6E56">
        <w:rPr>
          <w:szCs w:val="24"/>
        </w:rPr>
        <w:t>Место иностранного языка в повседневной жизни и профессиональной деятельности в современном мире.</w:t>
      </w:r>
    </w:p>
    <w:p w14:paraId="4CDF7C62" w14:textId="77777777" w:rsidR="00837617" w:rsidRPr="00ED6E56" w:rsidRDefault="00837617" w:rsidP="00ED6E56">
      <w:pPr>
        <w:pStyle w:val="ConsPlusNormal"/>
        <w:ind w:firstLine="540"/>
        <w:jc w:val="both"/>
        <w:rPr>
          <w:szCs w:val="24"/>
        </w:rPr>
      </w:pPr>
      <w:r w:rsidRPr="00ED6E56">
        <w:rPr>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34B39C56" w14:textId="77777777" w:rsidR="00837617" w:rsidRPr="00ED6E56" w:rsidRDefault="00837617" w:rsidP="00ED6E56">
      <w:pPr>
        <w:pStyle w:val="ConsPlusNormal"/>
        <w:ind w:firstLine="540"/>
        <w:jc w:val="both"/>
        <w:rPr>
          <w:szCs w:val="24"/>
        </w:rPr>
      </w:pPr>
      <w:r w:rsidRPr="00ED6E56">
        <w:rPr>
          <w:szCs w:val="24"/>
        </w:rPr>
        <w:t>Роль спорта в современной жизни: виды спорта, экстремальный спорт, спортивные соревнования, Олимпийские игры.</w:t>
      </w:r>
    </w:p>
    <w:p w14:paraId="698155D3" w14:textId="77777777" w:rsidR="00837617" w:rsidRPr="00ED6E56" w:rsidRDefault="00837617" w:rsidP="00ED6E56">
      <w:pPr>
        <w:pStyle w:val="ConsPlusNormal"/>
        <w:ind w:firstLine="540"/>
        <w:jc w:val="both"/>
        <w:rPr>
          <w:szCs w:val="24"/>
        </w:rPr>
      </w:pPr>
      <w:r w:rsidRPr="00ED6E56">
        <w:rPr>
          <w:szCs w:val="24"/>
        </w:rPr>
        <w:t>Туризм. Виды отдыха. Экотуризм. Путешествия по России и зарубежным странам.</w:t>
      </w:r>
    </w:p>
    <w:p w14:paraId="21C65D8A" w14:textId="77777777" w:rsidR="00837617" w:rsidRPr="00ED6E56" w:rsidRDefault="00837617" w:rsidP="00ED6E56">
      <w:pPr>
        <w:pStyle w:val="ConsPlusNormal"/>
        <w:ind w:firstLine="540"/>
        <w:jc w:val="both"/>
        <w:rPr>
          <w:szCs w:val="24"/>
        </w:rPr>
      </w:pPr>
      <w:r w:rsidRPr="00ED6E56">
        <w:rPr>
          <w:szCs w:val="24"/>
        </w:rPr>
        <w:t>Вселенная и человек. Природа. Проблемы экологии. Защита окружающей среды. Проживание в городской/сельской местности.</w:t>
      </w:r>
    </w:p>
    <w:p w14:paraId="51FF4176" w14:textId="77777777" w:rsidR="00837617" w:rsidRPr="00ED6E56" w:rsidRDefault="00837617" w:rsidP="00ED6E56">
      <w:pPr>
        <w:pStyle w:val="ConsPlusNormal"/>
        <w:ind w:firstLine="540"/>
        <w:jc w:val="both"/>
        <w:rPr>
          <w:szCs w:val="24"/>
        </w:rPr>
      </w:pPr>
      <w:r w:rsidRPr="00ED6E56">
        <w:rPr>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487F2CE6" w14:textId="77777777" w:rsidR="00837617" w:rsidRPr="00ED6E56" w:rsidRDefault="00837617" w:rsidP="00ED6E56">
      <w:pPr>
        <w:pStyle w:val="ConsPlusNormal"/>
        <w:ind w:firstLine="540"/>
        <w:jc w:val="both"/>
        <w:rPr>
          <w:szCs w:val="24"/>
        </w:rPr>
      </w:pPr>
      <w:r w:rsidRPr="00ED6E56">
        <w:rPr>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1EA5602" w14:textId="77777777" w:rsidR="00837617" w:rsidRPr="00ED6E56" w:rsidRDefault="00837617" w:rsidP="00ED6E56">
      <w:pPr>
        <w:pStyle w:val="ConsPlusNormal"/>
        <w:ind w:firstLine="540"/>
        <w:jc w:val="both"/>
        <w:rPr>
          <w:szCs w:val="24"/>
        </w:rPr>
      </w:pPr>
      <w:r w:rsidRPr="00ED6E56">
        <w:rPr>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25F27E7E" w14:textId="77777777" w:rsidR="00837617" w:rsidRPr="00ED6E56" w:rsidRDefault="00837617" w:rsidP="00ED6E56">
      <w:pPr>
        <w:pStyle w:val="ConsPlusNormal"/>
        <w:ind w:firstLine="540"/>
        <w:jc w:val="both"/>
        <w:rPr>
          <w:szCs w:val="24"/>
        </w:rPr>
      </w:pPr>
      <w:r w:rsidRPr="00ED6E56">
        <w:rPr>
          <w:szCs w:val="24"/>
        </w:rPr>
        <w:t>5.7.1.1. Говорение.</w:t>
      </w:r>
    </w:p>
    <w:p w14:paraId="62EB7399" w14:textId="77777777" w:rsidR="00837617" w:rsidRPr="00ED6E56" w:rsidRDefault="00837617" w:rsidP="00ED6E56">
      <w:pPr>
        <w:pStyle w:val="ConsPlusNormal"/>
        <w:ind w:firstLine="540"/>
        <w:jc w:val="both"/>
        <w:rPr>
          <w:szCs w:val="24"/>
        </w:rPr>
      </w:pPr>
      <w:r w:rsidRPr="00ED6E56">
        <w:rPr>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7DBEADE3" w14:textId="77777777" w:rsidR="00837617" w:rsidRPr="00ED6E56" w:rsidRDefault="00837617" w:rsidP="00ED6E56">
      <w:pPr>
        <w:pStyle w:val="ConsPlusNormal"/>
        <w:ind w:firstLine="540"/>
        <w:jc w:val="both"/>
        <w:rPr>
          <w:szCs w:val="24"/>
        </w:rPr>
      </w:pPr>
      <w:r w:rsidRPr="00ED6E56">
        <w:rPr>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1721E098" w14:textId="77777777" w:rsidR="00837617" w:rsidRPr="00ED6E56" w:rsidRDefault="00837617" w:rsidP="00ED6E56">
      <w:pPr>
        <w:pStyle w:val="ConsPlusNormal"/>
        <w:ind w:firstLine="540"/>
        <w:jc w:val="both"/>
        <w:rPr>
          <w:szCs w:val="24"/>
        </w:rPr>
      </w:pPr>
      <w:r w:rsidRPr="00ED6E56">
        <w:rPr>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9B1D5E7" w14:textId="77777777" w:rsidR="00837617" w:rsidRPr="00ED6E56" w:rsidRDefault="00837617" w:rsidP="00ED6E56">
      <w:pPr>
        <w:pStyle w:val="ConsPlusNormal"/>
        <w:ind w:firstLine="540"/>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w:t>
      </w:r>
    </w:p>
    <w:p w14:paraId="0667B89E" w14:textId="77777777" w:rsidR="00837617" w:rsidRPr="00ED6E56" w:rsidRDefault="00837617" w:rsidP="00ED6E56">
      <w:pPr>
        <w:pStyle w:val="ConsPlusNormal"/>
        <w:ind w:firstLine="540"/>
        <w:jc w:val="both"/>
        <w:rPr>
          <w:szCs w:val="24"/>
        </w:rPr>
      </w:pPr>
      <w:r w:rsidRPr="00ED6E56">
        <w:rPr>
          <w:szCs w:val="24"/>
        </w:rPr>
        <w:t>запрашивать интересующую информацию; переходить с позиции спрашивающего на позицию отвечающего и наоборот; брать/давать интервью;</w:t>
      </w:r>
    </w:p>
    <w:p w14:paraId="542233A1" w14:textId="77777777" w:rsidR="00837617" w:rsidRPr="00ED6E56" w:rsidRDefault="00837617" w:rsidP="00ED6E56">
      <w:pPr>
        <w:pStyle w:val="ConsPlusNormal"/>
        <w:ind w:firstLine="540"/>
        <w:jc w:val="both"/>
        <w:rPr>
          <w:szCs w:val="24"/>
        </w:rPr>
      </w:pPr>
      <w:r w:rsidRPr="00ED6E56">
        <w:rPr>
          <w:szCs w:val="24"/>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F23841A" w14:textId="77777777" w:rsidR="00837617" w:rsidRPr="00ED6E56" w:rsidRDefault="00837617" w:rsidP="00ED6E56">
      <w:pPr>
        <w:pStyle w:val="ConsPlusNormal"/>
        <w:ind w:firstLine="540"/>
        <w:jc w:val="both"/>
        <w:rPr>
          <w:szCs w:val="24"/>
        </w:rPr>
      </w:pPr>
      <w:r w:rsidRPr="00ED6E56">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08FA067" w14:textId="77777777" w:rsidR="00837617" w:rsidRPr="00ED6E56" w:rsidRDefault="00837617" w:rsidP="00ED6E56">
      <w:pPr>
        <w:pStyle w:val="ConsPlusNormal"/>
        <w:ind w:firstLine="540"/>
        <w:jc w:val="both"/>
        <w:rPr>
          <w:szCs w:val="24"/>
        </w:rPr>
      </w:pPr>
      <w:r w:rsidRPr="00ED6E56">
        <w:rPr>
          <w:szCs w:val="24"/>
        </w:rPr>
        <w:t>Объем диалога - до 9 реплик со стороны каждого собеседника.</w:t>
      </w:r>
    </w:p>
    <w:p w14:paraId="310969C8" w14:textId="77777777" w:rsidR="00837617" w:rsidRPr="00ED6E56" w:rsidRDefault="00837617" w:rsidP="00ED6E56">
      <w:pPr>
        <w:pStyle w:val="ConsPlusNormal"/>
        <w:ind w:firstLine="540"/>
        <w:jc w:val="both"/>
        <w:rPr>
          <w:szCs w:val="24"/>
        </w:rPr>
      </w:pPr>
      <w:r w:rsidRPr="00ED6E56">
        <w:rPr>
          <w:szCs w:val="24"/>
        </w:rPr>
        <w:t>Развитие коммуникативных умений монологической речи:</w:t>
      </w:r>
    </w:p>
    <w:p w14:paraId="512BF9BE" w14:textId="77777777" w:rsidR="00837617" w:rsidRPr="00ED6E56" w:rsidRDefault="00837617" w:rsidP="00ED6E56">
      <w:pPr>
        <w:pStyle w:val="ConsPlusNormal"/>
        <w:ind w:firstLine="540"/>
        <w:jc w:val="both"/>
        <w:rPr>
          <w:szCs w:val="24"/>
        </w:rPr>
      </w:pPr>
      <w:r w:rsidRPr="00ED6E56">
        <w:rPr>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14:paraId="1F18D0EE" w14:textId="77777777" w:rsidR="00837617" w:rsidRPr="00ED6E56" w:rsidRDefault="00837617" w:rsidP="00ED6E56">
      <w:pPr>
        <w:pStyle w:val="ConsPlusNormal"/>
        <w:ind w:firstLine="540"/>
        <w:jc w:val="both"/>
        <w:rPr>
          <w:szCs w:val="24"/>
        </w:rPr>
      </w:pPr>
      <w:r w:rsidRPr="00ED6E56">
        <w:rPr>
          <w:szCs w:val="24"/>
        </w:rPr>
        <w:t>рассуждение.</w:t>
      </w:r>
    </w:p>
    <w:p w14:paraId="16140B50" w14:textId="77777777" w:rsidR="00837617" w:rsidRPr="00ED6E56" w:rsidRDefault="00837617" w:rsidP="00ED6E56">
      <w:pPr>
        <w:pStyle w:val="ConsPlusNormal"/>
        <w:ind w:firstLine="540"/>
        <w:jc w:val="both"/>
        <w:rPr>
          <w:szCs w:val="24"/>
        </w:rPr>
      </w:pPr>
      <w:r w:rsidRPr="00ED6E56">
        <w:rPr>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1A02AF2B" w14:textId="77777777" w:rsidR="00837617" w:rsidRPr="00ED6E56" w:rsidRDefault="00837617" w:rsidP="00ED6E56">
      <w:pPr>
        <w:pStyle w:val="ConsPlusNormal"/>
        <w:ind w:firstLine="540"/>
        <w:jc w:val="both"/>
        <w:rPr>
          <w:szCs w:val="24"/>
        </w:rPr>
      </w:pPr>
      <w:r w:rsidRPr="00ED6E56">
        <w:rPr>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7406B373" w14:textId="77777777" w:rsidR="00837617" w:rsidRPr="00ED6E56" w:rsidRDefault="00837617" w:rsidP="00ED6E56">
      <w:pPr>
        <w:pStyle w:val="ConsPlusNormal"/>
        <w:ind w:firstLine="540"/>
        <w:jc w:val="both"/>
        <w:rPr>
          <w:szCs w:val="24"/>
        </w:rPr>
      </w:pPr>
      <w:r w:rsidRPr="00ED6E56">
        <w:rPr>
          <w:szCs w:val="24"/>
        </w:rPr>
        <w:t>устное представление (презентация) результатов выполненной проектной работы.</w:t>
      </w:r>
    </w:p>
    <w:p w14:paraId="401F30C6" w14:textId="77777777" w:rsidR="00837617" w:rsidRPr="00ED6E56" w:rsidRDefault="00837617" w:rsidP="00ED6E56">
      <w:pPr>
        <w:pStyle w:val="ConsPlusNormal"/>
        <w:ind w:firstLine="540"/>
        <w:jc w:val="both"/>
        <w:rPr>
          <w:szCs w:val="24"/>
        </w:rPr>
      </w:pPr>
      <w:r w:rsidRPr="00ED6E56">
        <w:rPr>
          <w:szCs w:val="24"/>
        </w:rPr>
        <w:t>Объем монологического высказывания - 14 - 15 фраз.</w:t>
      </w:r>
    </w:p>
    <w:p w14:paraId="079EE849" w14:textId="77777777" w:rsidR="00837617" w:rsidRPr="00ED6E56" w:rsidRDefault="00837617" w:rsidP="00ED6E56">
      <w:pPr>
        <w:pStyle w:val="ConsPlusNormal"/>
        <w:ind w:firstLine="540"/>
        <w:jc w:val="both"/>
        <w:rPr>
          <w:szCs w:val="24"/>
        </w:rPr>
      </w:pPr>
      <w:r w:rsidRPr="00ED6E56">
        <w:rPr>
          <w:szCs w:val="24"/>
        </w:rPr>
        <w:t>5.7.1.2. Аудирование.</w:t>
      </w:r>
    </w:p>
    <w:p w14:paraId="7641EF84" w14:textId="77777777" w:rsidR="00837617" w:rsidRPr="00ED6E56" w:rsidRDefault="00837617" w:rsidP="00ED6E56">
      <w:pPr>
        <w:pStyle w:val="ConsPlusNormal"/>
        <w:ind w:firstLine="540"/>
        <w:jc w:val="both"/>
        <w:rPr>
          <w:szCs w:val="24"/>
        </w:rPr>
      </w:pPr>
      <w:r w:rsidRPr="00ED6E56">
        <w:rPr>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5A8E813B" w14:textId="77777777" w:rsidR="00837617" w:rsidRPr="00ED6E56" w:rsidRDefault="00837617" w:rsidP="00ED6E56">
      <w:pPr>
        <w:pStyle w:val="ConsPlusNormal"/>
        <w:ind w:firstLine="540"/>
        <w:jc w:val="both"/>
        <w:rPr>
          <w:szCs w:val="24"/>
        </w:rPr>
      </w:pPr>
      <w:r w:rsidRPr="00ED6E56">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14:paraId="28008C07" w14:textId="77777777" w:rsidR="00837617" w:rsidRPr="00ED6E56" w:rsidRDefault="00837617" w:rsidP="00ED6E56">
      <w:pPr>
        <w:pStyle w:val="ConsPlusNormal"/>
        <w:ind w:firstLine="540"/>
        <w:jc w:val="both"/>
        <w:rPr>
          <w:szCs w:val="24"/>
        </w:rPr>
      </w:pPr>
      <w:r w:rsidRPr="00ED6E56">
        <w:rPr>
          <w:szCs w:val="24"/>
        </w:rPr>
        <w:t>игнорировать незнакомые слова, несущественные для понимания основного содержания.</w:t>
      </w:r>
    </w:p>
    <w:p w14:paraId="3808A8FB" w14:textId="77777777" w:rsidR="00837617" w:rsidRPr="00ED6E56" w:rsidRDefault="00837617" w:rsidP="00ED6E56">
      <w:pPr>
        <w:pStyle w:val="ConsPlusNormal"/>
        <w:ind w:firstLine="540"/>
        <w:jc w:val="both"/>
        <w:rPr>
          <w:szCs w:val="24"/>
        </w:rPr>
      </w:pPr>
      <w:r w:rsidRPr="00ED6E56">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F47871E" w14:textId="77777777" w:rsidR="00837617" w:rsidRPr="00ED6E56" w:rsidRDefault="00837617" w:rsidP="00ED6E56">
      <w:pPr>
        <w:pStyle w:val="ConsPlusNormal"/>
        <w:ind w:firstLine="540"/>
        <w:jc w:val="both"/>
        <w:rPr>
          <w:szCs w:val="24"/>
        </w:rPr>
      </w:pPr>
      <w:r w:rsidRPr="00ED6E56">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6174CE3" w14:textId="77777777" w:rsidR="00837617" w:rsidRPr="00ED6E56" w:rsidRDefault="00837617" w:rsidP="00ED6E56">
      <w:pPr>
        <w:pStyle w:val="ConsPlusNormal"/>
        <w:ind w:firstLine="540"/>
        <w:jc w:val="both"/>
        <w:rPr>
          <w:szCs w:val="24"/>
        </w:rPr>
      </w:pPr>
      <w:r w:rsidRPr="00ED6E56">
        <w:rPr>
          <w:szCs w:val="24"/>
        </w:rPr>
        <w:t>Языковая сложность текстов для аудирования должна соответствовать пороговому уровню (B1 - пороговый уровень по общеевропейской шкале).</w:t>
      </w:r>
    </w:p>
    <w:p w14:paraId="36ED62C7" w14:textId="77777777" w:rsidR="00837617" w:rsidRPr="00ED6E56" w:rsidRDefault="00837617" w:rsidP="00ED6E56">
      <w:pPr>
        <w:pStyle w:val="ConsPlusNormal"/>
        <w:ind w:firstLine="540"/>
        <w:jc w:val="both"/>
        <w:rPr>
          <w:szCs w:val="24"/>
        </w:rPr>
      </w:pPr>
      <w:r w:rsidRPr="00ED6E56">
        <w:rPr>
          <w:szCs w:val="24"/>
        </w:rPr>
        <w:t>Время звучания текста/текстов для аудирования - до 2,5 минут.</w:t>
      </w:r>
    </w:p>
    <w:p w14:paraId="4BF33C9E" w14:textId="77777777" w:rsidR="00837617" w:rsidRPr="00ED6E56" w:rsidRDefault="00837617" w:rsidP="00ED6E56">
      <w:pPr>
        <w:pStyle w:val="ConsPlusNormal"/>
        <w:ind w:firstLine="540"/>
        <w:jc w:val="both"/>
        <w:rPr>
          <w:szCs w:val="24"/>
        </w:rPr>
      </w:pPr>
      <w:r w:rsidRPr="00ED6E56">
        <w:rPr>
          <w:szCs w:val="24"/>
        </w:rPr>
        <w:t>5.7.1.3. Смысловое чтение.</w:t>
      </w:r>
    </w:p>
    <w:p w14:paraId="4D694873" w14:textId="77777777" w:rsidR="00837617" w:rsidRPr="00ED6E56" w:rsidRDefault="00837617" w:rsidP="00ED6E56">
      <w:pPr>
        <w:pStyle w:val="ConsPlusNormal"/>
        <w:ind w:firstLine="540"/>
        <w:jc w:val="both"/>
        <w:rPr>
          <w:szCs w:val="24"/>
        </w:rPr>
      </w:pPr>
      <w:r w:rsidRPr="00ED6E56">
        <w:rPr>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5B0D2F74" w14:textId="77777777" w:rsidR="00837617" w:rsidRPr="00ED6E56" w:rsidRDefault="00837617" w:rsidP="00ED6E56">
      <w:pPr>
        <w:pStyle w:val="ConsPlusNormal"/>
        <w:ind w:firstLine="540"/>
        <w:jc w:val="both"/>
        <w:rPr>
          <w:szCs w:val="24"/>
        </w:rPr>
      </w:pPr>
      <w:r w:rsidRPr="00ED6E56">
        <w:rPr>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3E26084" w14:textId="77777777" w:rsidR="00837617" w:rsidRPr="00ED6E56" w:rsidRDefault="00837617" w:rsidP="00ED6E56">
      <w:pPr>
        <w:pStyle w:val="ConsPlusNormal"/>
        <w:ind w:firstLine="540"/>
        <w:jc w:val="both"/>
        <w:rPr>
          <w:szCs w:val="24"/>
        </w:rPr>
      </w:pPr>
      <w:r w:rsidRPr="00ED6E56">
        <w:rPr>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3E9D6698" w14:textId="77777777" w:rsidR="00837617" w:rsidRPr="00ED6E56" w:rsidRDefault="00837617" w:rsidP="00ED6E56">
      <w:pPr>
        <w:pStyle w:val="ConsPlusNormal"/>
        <w:ind w:firstLine="540"/>
        <w:jc w:val="both"/>
        <w:rPr>
          <w:szCs w:val="24"/>
        </w:rPr>
      </w:pPr>
      <w:r w:rsidRPr="00ED6E56">
        <w:rPr>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775A95D" w14:textId="77777777" w:rsidR="00837617" w:rsidRPr="00ED6E56" w:rsidRDefault="00837617" w:rsidP="00ED6E56">
      <w:pPr>
        <w:pStyle w:val="ConsPlusNormal"/>
        <w:ind w:firstLine="540"/>
        <w:jc w:val="both"/>
        <w:rPr>
          <w:szCs w:val="24"/>
        </w:rPr>
      </w:pPr>
      <w:r w:rsidRPr="00ED6E56">
        <w:rPr>
          <w:szCs w:val="24"/>
        </w:rPr>
        <w:t>Чтение несплошных текстов (таблиц, диаграмм, графиков и так далее) и понимание представленной в них информации.</w:t>
      </w:r>
    </w:p>
    <w:p w14:paraId="37EF2DF3" w14:textId="77777777" w:rsidR="00837617" w:rsidRPr="00ED6E56" w:rsidRDefault="00837617" w:rsidP="00ED6E56">
      <w:pPr>
        <w:pStyle w:val="ConsPlusNormal"/>
        <w:ind w:firstLine="540"/>
        <w:jc w:val="both"/>
        <w:rPr>
          <w:szCs w:val="24"/>
        </w:rPr>
      </w:pPr>
      <w:r w:rsidRPr="00ED6E56">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DC2A2F5" w14:textId="77777777" w:rsidR="00837617" w:rsidRPr="00ED6E56" w:rsidRDefault="00837617" w:rsidP="00ED6E56">
      <w:pPr>
        <w:pStyle w:val="ConsPlusNormal"/>
        <w:ind w:firstLine="540"/>
        <w:jc w:val="both"/>
        <w:rPr>
          <w:szCs w:val="24"/>
        </w:rPr>
      </w:pPr>
      <w:r w:rsidRPr="00ED6E56">
        <w:rPr>
          <w:szCs w:val="24"/>
        </w:rPr>
        <w:t>Языковая сложность текстов для чтения должна соответствовать пороговому уровню (B1 - пороговый уровень по общеевропейской шкале).</w:t>
      </w:r>
    </w:p>
    <w:p w14:paraId="5EF28F7B" w14:textId="77777777" w:rsidR="00837617" w:rsidRPr="00ED6E56" w:rsidRDefault="00837617" w:rsidP="00ED6E56">
      <w:pPr>
        <w:pStyle w:val="ConsPlusNormal"/>
        <w:ind w:firstLine="540"/>
        <w:jc w:val="both"/>
        <w:rPr>
          <w:szCs w:val="24"/>
        </w:rPr>
      </w:pPr>
      <w:r w:rsidRPr="00ED6E56">
        <w:rPr>
          <w:szCs w:val="24"/>
        </w:rPr>
        <w:t>Объем текста/текстов для чтения - 600 - 800 слов.</w:t>
      </w:r>
    </w:p>
    <w:p w14:paraId="1A7752E7" w14:textId="77777777" w:rsidR="00837617" w:rsidRPr="00ED6E56" w:rsidRDefault="00837617" w:rsidP="00ED6E56">
      <w:pPr>
        <w:pStyle w:val="ConsPlusNormal"/>
        <w:ind w:firstLine="540"/>
        <w:jc w:val="both"/>
        <w:rPr>
          <w:szCs w:val="24"/>
        </w:rPr>
      </w:pPr>
      <w:r w:rsidRPr="00ED6E56">
        <w:rPr>
          <w:szCs w:val="24"/>
        </w:rPr>
        <w:t>5.7.1.4. Письменная речь.</w:t>
      </w:r>
    </w:p>
    <w:p w14:paraId="6EB42D00" w14:textId="77777777" w:rsidR="00837617" w:rsidRPr="00ED6E56" w:rsidRDefault="00837617" w:rsidP="00ED6E56">
      <w:pPr>
        <w:pStyle w:val="ConsPlusNormal"/>
        <w:ind w:firstLine="540"/>
        <w:jc w:val="both"/>
        <w:rPr>
          <w:szCs w:val="24"/>
        </w:rPr>
      </w:pPr>
      <w:r w:rsidRPr="00ED6E56">
        <w:rPr>
          <w:szCs w:val="24"/>
        </w:rPr>
        <w:t>Развитие умений письменной речи:</w:t>
      </w:r>
    </w:p>
    <w:p w14:paraId="112F44FA" w14:textId="77777777" w:rsidR="00837617" w:rsidRPr="00ED6E56" w:rsidRDefault="00837617" w:rsidP="00ED6E56">
      <w:pPr>
        <w:pStyle w:val="ConsPlusNormal"/>
        <w:ind w:firstLine="540"/>
        <w:jc w:val="both"/>
        <w:rPr>
          <w:szCs w:val="24"/>
        </w:rPr>
      </w:pPr>
      <w:r w:rsidRPr="00ED6E56">
        <w:rPr>
          <w:szCs w:val="24"/>
        </w:rPr>
        <w:t>заполнение анкет и формуляров в соответствии с нормами, принятыми в стране/странах изучаемого языка;</w:t>
      </w:r>
    </w:p>
    <w:p w14:paraId="5D75D48E" w14:textId="77777777" w:rsidR="00837617" w:rsidRPr="00ED6E56" w:rsidRDefault="00837617" w:rsidP="00ED6E56">
      <w:pPr>
        <w:pStyle w:val="ConsPlusNormal"/>
        <w:ind w:firstLine="540"/>
        <w:jc w:val="both"/>
        <w:rPr>
          <w:szCs w:val="24"/>
        </w:rPr>
      </w:pPr>
      <w:r w:rsidRPr="00ED6E56">
        <w:rPr>
          <w:szCs w:val="24"/>
        </w:rPr>
        <w:t>написание резюме (CV) с сообщением основных сведений о себе в соответствии с нормами, принятыми в стране/странах изучаемого языка;</w:t>
      </w:r>
    </w:p>
    <w:p w14:paraId="0C682C19" w14:textId="77777777" w:rsidR="00837617" w:rsidRPr="00ED6E56" w:rsidRDefault="00837617" w:rsidP="00ED6E56">
      <w:pPr>
        <w:pStyle w:val="ConsPlusNormal"/>
        <w:ind w:firstLine="540"/>
        <w:jc w:val="both"/>
        <w:rPr>
          <w:szCs w:val="24"/>
        </w:rPr>
      </w:pPr>
      <w:r w:rsidRPr="00ED6E56">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13706CC3" w14:textId="77777777" w:rsidR="00837617" w:rsidRPr="00ED6E56" w:rsidRDefault="00837617" w:rsidP="00ED6E56">
      <w:pPr>
        <w:pStyle w:val="ConsPlusNormal"/>
        <w:ind w:firstLine="540"/>
        <w:jc w:val="both"/>
        <w:rPr>
          <w:szCs w:val="24"/>
        </w:rPr>
      </w:pPr>
      <w:r w:rsidRPr="00ED6E56">
        <w:rPr>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B0938B9" w14:textId="77777777" w:rsidR="00837617" w:rsidRPr="00ED6E56" w:rsidRDefault="00837617" w:rsidP="00ED6E56">
      <w:pPr>
        <w:pStyle w:val="ConsPlusNormal"/>
        <w:ind w:firstLine="540"/>
        <w:jc w:val="both"/>
        <w:rPr>
          <w:szCs w:val="24"/>
        </w:rPr>
      </w:pPr>
      <w:r w:rsidRPr="00ED6E56">
        <w:rPr>
          <w:szCs w:val="24"/>
        </w:rPr>
        <w:t>заполнение таблицы: краткая фиксация содержания, прочитанного/прослушанного текста или дополнение информации в таблице;</w:t>
      </w:r>
    </w:p>
    <w:p w14:paraId="0BD200C7" w14:textId="77777777" w:rsidR="00837617" w:rsidRPr="00ED6E56" w:rsidRDefault="00837617" w:rsidP="00ED6E56">
      <w:pPr>
        <w:pStyle w:val="ConsPlusNormal"/>
        <w:ind w:firstLine="540"/>
        <w:jc w:val="both"/>
        <w:rPr>
          <w:szCs w:val="24"/>
        </w:rPr>
      </w:pPr>
      <w:r w:rsidRPr="00ED6E56">
        <w:rPr>
          <w:szCs w:val="24"/>
        </w:rPr>
        <w:t>письменное предоставление результатов выполненной проектной работы, в том числе в форме презентации. Объем - до 180 слов.</w:t>
      </w:r>
    </w:p>
    <w:p w14:paraId="12749788" w14:textId="77777777" w:rsidR="00837617" w:rsidRPr="00ED6E56" w:rsidRDefault="00837617" w:rsidP="00ED6E56">
      <w:pPr>
        <w:pStyle w:val="ConsPlusNormal"/>
        <w:ind w:firstLine="540"/>
        <w:jc w:val="both"/>
        <w:rPr>
          <w:szCs w:val="24"/>
        </w:rPr>
      </w:pPr>
      <w:r w:rsidRPr="00ED6E56">
        <w:rPr>
          <w:szCs w:val="24"/>
        </w:rPr>
        <w:t>5.7.2. Языковые знания и навыки.</w:t>
      </w:r>
    </w:p>
    <w:p w14:paraId="1DE5E997" w14:textId="77777777" w:rsidR="00837617" w:rsidRPr="00ED6E56" w:rsidRDefault="00837617" w:rsidP="00ED6E56">
      <w:pPr>
        <w:pStyle w:val="ConsPlusNormal"/>
        <w:ind w:firstLine="540"/>
        <w:jc w:val="both"/>
        <w:rPr>
          <w:szCs w:val="24"/>
        </w:rPr>
      </w:pPr>
      <w:r w:rsidRPr="00ED6E56">
        <w:rPr>
          <w:szCs w:val="24"/>
        </w:rPr>
        <w:t>5.7.2.1. Фонетическая сторона речи.</w:t>
      </w:r>
    </w:p>
    <w:p w14:paraId="183F0DA4" w14:textId="77777777" w:rsidR="00837617" w:rsidRPr="00ED6E56" w:rsidRDefault="00837617" w:rsidP="00ED6E56">
      <w:pPr>
        <w:pStyle w:val="ConsPlusNormal"/>
        <w:ind w:firstLine="540"/>
        <w:jc w:val="both"/>
        <w:rPr>
          <w:szCs w:val="24"/>
        </w:rPr>
      </w:pPr>
      <w:r w:rsidRPr="00ED6E56">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5FB0081" w14:textId="77777777" w:rsidR="00837617" w:rsidRPr="00ED6E56" w:rsidRDefault="00837617" w:rsidP="00ED6E56">
      <w:pPr>
        <w:pStyle w:val="ConsPlusNormal"/>
        <w:ind w:firstLine="540"/>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4F29FB" w14:textId="77777777" w:rsidR="00837617" w:rsidRPr="00ED6E56" w:rsidRDefault="00837617" w:rsidP="00ED6E56">
      <w:pPr>
        <w:pStyle w:val="ConsPlusNormal"/>
        <w:ind w:firstLine="540"/>
        <w:jc w:val="both"/>
        <w:rPr>
          <w:szCs w:val="24"/>
        </w:rPr>
      </w:pPr>
      <w:r w:rsidRPr="00ED6E56">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7D0A6935" w14:textId="77777777" w:rsidR="00837617" w:rsidRPr="00ED6E56" w:rsidRDefault="00837617" w:rsidP="00ED6E56">
      <w:pPr>
        <w:pStyle w:val="ConsPlusNormal"/>
        <w:ind w:firstLine="540"/>
        <w:jc w:val="both"/>
        <w:rPr>
          <w:szCs w:val="24"/>
        </w:rPr>
      </w:pPr>
      <w:r w:rsidRPr="00ED6E56">
        <w:rPr>
          <w:szCs w:val="24"/>
        </w:rPr>
        <w:t>5.7.2.2. Орфография и пунктуация.</w:t>
      </w:r>
    </w:p>
    <w:p w14:paraId="13730D18" w14:textId="77777777" w:rsidR="00837617" w:rsidRPr="00ED6E56" w:rsidRDefault="00837617" w:rsidP="00ED6E56">
      <w:pPr>
        <w:pStyle w:val="ConsPlusNormal"/>
        <w:ind w:firstLine="540"/>
        <w:jc w:val="both"/>
        <w:rPr>
          <w:szCs w:val="24"/>
        </w:rPr>
      </w:pPr>
      <w:r w:rsidRPr="00ED6E56">
        <w:rPr>
          <w:szCs w:val="24"/>
        </w:rPr>
        <w:t>Правильное написание изученных слов.</w:t>
      </w:r>
    </w:p>
    <w:p w14:paraId="3FCA087E" w14:textId="77777777" w:rsidR="00837617" w:rsidRPr="00ED6E56" w:rsidRDefault="00837617" w:rsidP="00ED6E56">
      <w:pPr>
        <w:pStyle w:val="ConsPlusNormal"/>
        <w:ind w:firstLine="540"/>
        <w:jc w:val="both"/>
        <w:rPr>
          <w:szCs w:val="24"/>
        </w:rPr>
      </w:pPr>
      <w:r w:rsidRPr="00ED6E56">
        <w:rPr>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44B49B25" w14:textId="77777777" w:rsidR="00837617" w:rsidRPr="00ED6E56" w:rsidRDefault="00837617" w:rsidP="00ED6E56">
      <w:pPr>
        <w:pStyle w:val="ConsPlusNormal"/>
        <w:ind w:firstLine="540"/>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5FB0BE52" w14:textId="77777777" w:rsidR="00837617" w:rsidRPr="00ED6E56" w:rsidRDefault="00837617" w:rsidP="00ED6E56">
      <w:pPr>
        <w:pStyle w:val="ConsPlusNormal"/>
        <w:ind w:firstLine="540"/>
        <w:jc w:val="both"/>
        <w:rPr>
          <w:szCs w:val="24"/>
        </w:rPr>
      </w:pPr>
      <w:r w:rsidRPr="00ED6E56">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1A822E80" w14:textId="77777777" w:rsidR="00837617" w:rsidRPr="00ED6E56" w:rsidRDefault="00837617" w:rsidP="00ED6E56">
      <w:pPr>
        <w:pStyle w:val="ConsPlusNormal"/>
        <w:ind w:firstLine="540"/>
        <w:jc w:val="both"/>
        <w:rPr>
          <w:szCs w:val="24"/>
        </w:rPr>
      </w:pPr>
      <w:r w:rsidRPr="00ED6E56">
        <w:rPr>
          <w:szCs w:val="24"/>
        </w:rPr>
        <w:t>5.7.2.3. Лексическая сторона речи.</w:t>
      </w:r>
    </w:p>
    <w:p w14:paraId="0F3EAEC2" w14:textId="77777777" w:rsidR="00837617" w:rsidRPr="00ED6E56" w:rsidRDefault="00837617" w:rsidP="00ED6E56">
      <w:pPr>
        <w:pStyle w:val="ConsPlusNormal"/>
        <w:ind w:firstLine="540"/>
        <w:jc w:val="both"/>
        <w:rPr>
          <w:szCs w:val="24"/>
        </w:rPr>
      </w:pPr>
      <w:r w:rsidRPr="00ED6E56">
        <w:rPr>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2C2FC2D" w14:textId="77777777" w:rsidR="00837617" w:rsidRPr="00ED6E56" w:rsidRDefault="00837617" w:rsidP="00ED6E56">
      <w:pPr>
        <w:pStyle w:val="ConsPlusNormal"/>
        <w:ind w:firstLine="540"/>
        <w:jc w:val="both"/>
        <w:rPr>
          <w:szCs w:val="24"/>
        </w:rPr>
      </w:pPr>
      <w:r w:rsidRPr="00ED6E56">
        <w:rPr>
          <w:szCs w:val="24"/>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3D5130ED" w14:textId="77777777" w:rsidR="00837617" w:rsidRPr="00ED6E56" w:rsidRDefault="00837617" w:rsidP="00ED6E56">
      <w:pPr>
        <w:pStyle w:val="ConsPlusNormal"/>
        <w:ind w:firstLine="540"/>
        <w:jc w:val="both"/>
        <w:rPr>
          <w:szCs w:val="24"/>
        </w:rPr>
      </w:pPr>
      <w:r w:rsidRPr="00ED6E56">
        <w:rPr>
          <w:szCs w:val="24"/>
        </w:rPr>
        <w:t>Основные способы словообразования:</w:t>
      </w:r>
    </w:p>
    <w:p w14:paraId="6ECEC132" w14:textId="77777777" w:rsidR="00837617" w:rsidRPr="00ED6E56" w:rsidRDefault="00837617" w:rsidP="00ED6E56">
      <w:pPr>
        <w:pStyle w:val="ConsPlusNormal"/>
        <w:ind w:firstLine="540"/>
        <w:jc w:val="both"/>
        <w:rPr>
          <w:szCs w:val="24"/>
        </w:rPr>
      </w:pPr>
      <w:r w:rsidRPr="00ED6E56">
        <w:rPr>
          <w:szCs w:val="24"/>
        </w:rPr>
        <w:t>аффиксация: образование</w:t>
      </w:r>
    </w:p>
    <w:p w14:paraId="0CD697D9" w14:textId="77777777" w:rsidR="00837617" w:rsidRPr="00ED6E56" w:rsidRDefault="00837617" w:rsidP="00ED6E56">
      <w:pPr>
        <w:pStyle w:val="ConsPlusNormal"/>
        <w:ind w:firstLine="540"/>
        <w:jc w:val="both"/>
        <w:rPr>
          <w:szCs w:val="24"/>
        </w:rPr>
      </w:pPr>
      <w:r w:rsidRPr="00ED6E56">
        <w:rPr>
          <w:szCs w:val="24"/>
        </w:rPr>
        <w:t xml:space="preserve">имен существительных при помощи суффиксов -er, -ler, -in, -chen, -keit, -heit, -ung, -schaft, -ion, -e, </w:t>
      </w:r>
      <w:r w:rsidRPr="00ED6E56">
        <w:rPr>
          <w:noProof/>
          <w:position w:val="-5"/>
          <w:szCs w:val="24"/>
        </w:rPr>
        <w:drawing>
          <wp:inline distT="0" distB="0" distL="0" distR="0" wp14:anchorId="130F852E" wp14:editId="5574FD31">
            <wp:extent cx="354330" cy="217170"/>
            <wp:effectExtent l="0" t="0" r="0" b="0"/>
            <wp:docPr id="427004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ED6E56">
        <w:rPr>
          <w:szCs w:val="24"/>
        </w:rPr>
        <w:t>;</w:t>
      </w:r>
    </w:p>
    <w:p w14:paraId="1F8C1CE7" w14:textId="77777777" w:rsidR="00837617" w:rsidRPr="00ED6E56" w:rsidRDefault="00837617" w:rsidP="00ED6E56">
      <w:pPr>
        <w:pStyle w:val="ConsPlusNormal"/>
        <w:ind w:firstLine="540"/>
        <w:jc w:val="both"/>
        <w:rPr>
          <w:szCs w:val="24"/>
        </w:rPr>
      </w:pPr>
      <w:r w:rsidRPr="00ED6E56">
        <w:rPr>
          <w:szCs w:val="24"/>
        </w:rPr>
        <w:t>имен прилагательных при помощи суффиксов -ig, -lich, -isch, -los;</w:t>
      </w:r>
    </w:p>
    <w:p w14:paraId="5D3D7ED1" w14:textId="77777777" w:rsidR="00837617" w:rsidRPr="00ED6E56" w:rsidRDefault="00837617" w:rsidP="00ED6E56">
      <w:pPr>
        <w:pStyle w:val="ConsPlusNormal"/>
        <w:ind w:firstLine="540"/>
        <w:jc w:val="both"/>
        <w:rPr>
          <w:szCs w:val="24"/>
        </w:rPr>
      </w:pPr>
      <w:r w:rsidRPr="00ED6E56">
        <w:rPr>
          <w:szCs w:val="24"/>
        </w:rPr>
        <w:t>имен существительных, имен прилагательных, наречий при помощи отрицательного префикса un- (</w:t>
      </w:r>
      <w:r w:rsidRPr="00ED6E56">
        <w:rPr>
          <w:noProof/>
          <w:position w:val="-6"/>
          <w:szCs w:val="24"/>
        </w:rPr>
        <w:drawing>
          <wp:inline distT="0" distB="0" distL="0" distR="0" wp14:anchorId="04222595" wp14:editId="2D08845F">
            <wp:extent cx="925830" cy="240030"/>
            <wp:effectExtent l="0" t="0" r="0" b="0"/>
            <wp:docPr id="193188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ED6E56">
        <w:rPr>
          <w:szCs w:val="24"/>
        </w:rPr>
        <w:t xml:space="preserve">, das </w:t>
      </w:r>
      <w:r w:rsidRPr="00ED6E56">
        <w:rPr>
          <w:noProof/>
          <w:position w:val="-6"/>
          <w:szCs w:val="24"/>
        </w:rPr>
        <w:drawing>
          <wp:inline distT="0" distB="0" distL="0" distR="0" wp14:anchorId="3ACAEFAD" wp14:editId="16599E69">
            <wp:extent cx="697230" cy="240030"/>
            <wp:effectExtent l="0" t="0" r="0" b="0"/>
            <wp:docPr id="1564528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ED6E56">
        <w:rPr>
          <w:szCs w:val="24"/>
        </w:rPr>
        <w:t>);</w:t>
      </w:r>
    </w:p>
    <w:p w14:paraId="1B36FAE9" w14:textId="77777777" w:rsidR="00837617" w:rsidRPr="00ED6E56" w:rsidRDefault="00837617" w:rsidP="00ED6E56">
      <w:pPr>
        <w:pStyle w:val="ConsPlusNormal"/>
        <w:ind w:firstLine="540"/>
        <w:jc w:val="both"/>
        <w:rPr>
          <w:szCs w:val="24"/>
        </w:rPr>
      </w:pPr>
      <w:r w:rsidRPr="00ED6E56">
        <w:rPr>
          <w:szCs w:val="24"/>
        </w:rPr>
        <w:t xml:space="preserve">числительных при помощи суффиксов -zehn, -zig, </w:t>
      </w:r>
      <w:r w:rsidRPr="00ED6E56">
        <w:rPr>
          <w:noProof/>
          <w:position w:val="-6"/>
          <w:szCs w:val="24"/>
        </w:rPr>
        <w:drawing>
          <wp:inline distT="0" distB="0" distL="0" distR="0" wp14:anchorId="071EDE77" wp14:editId="4649372C">
            <wp:extent cx="354330" cy="240030"/>
            <wp:effectExtent l="0" t="0" r="0" b="0"/>
            <wp:docPr id="1129727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p w14:paraId="27446E19" w14:textId="77777777" w:rsidR="00837617" w:rsidRPr="00ED6E56" w:rsidRDefault="00837617" w:rsidP="00ED6E56">
      <w:pPr>
        <w:pStyle w:val="ConsPlusNormal"/>
        <w:ind w:firstLine="540"/>
        <w:jc w:val="both"/>
        <w:rPr>
          <w:szCs w:val="24"/>
        </w:rPr>
      </w:pPr>
      <w:r w:rsidRPr="00ED6E56">
        <w:rPr>
          <w:szCs w:val="24"/>
        </w:rPr>
        <w:t>словосложение: образование</w:t>
      </w:r>
    </w:p>
    <w:p w14:paraId="07408A6E" w14:textId="77777777" w:rsidR="00837617" w:rsidRPr="00ED6E56" w:rsidRDefault="00837617" w:rsidP="00ED6E56">
      <w:pPr>
        <w:pStyle w:val="ConsPlusNormal"/>
        <w:ind w:firstLine="540"/>
        <w:jc w:val="both"/>
        <w:rPr>
          <w:szCs w:val="24"/>
        </w:rPr>
      </w:pPr>
      <w:r w:rsidRPr="00ED6E56">
        <w:rPr>
          <w:szCs w:val="24"/>
        </w:rPr>
        <w:t>сложных существительных путем соединения основ существительных (der Wintersport, das Klassenzimmer);</w:t>
      </w:r>
    </w:p>
    <w:p w14:paraId="520B4D2A" w14:textId="77777777" w:rsidR="00837617" w:rsidRPr="00ED6E56" w:rsidRDefault="00837617" w:rsidP="00ED6E56">
      <w:pPr>
        <w:pStyle w:val="ConsPlusNormal"/>
        <w:ind w:firstLine="540"/>
        <w:jc w:val="both"/>
        <w:rPr>
          <w:szCs w:val="24"/>
        </w:rPr>
      </w:pPr>
      <w:r w:rsidRPr="00ED6E56">
        <w:rPr>
          <w:szCs w:val="24"/>
        </w:rPr>
        <w:t>сложных существительных путем соединения основы глагола и основы существительного (der Schreibtisch);</w:t>
      </w:r>
    </w:p>
    <w:p w14:paraId="169C2EBC" w14:textId="77777777" w:rsidR="00837617" w:rsidRPr="00ED6E56" w:rsidRDefault="00837617" w:rsidP="00ED6E56">
      <w:pPr>
        <w:pStyle w:val="ConsPlusNormal"/>
        <w:ind w:firstLine="540"/>
        <w:jc w:val="both"/>
        <w:rPr>
          <w:szCs w:val="24"/>
        </w:rPr>
      </w:pPr>
      <w:r w:rsidRPr="00ED6E56">
        <w:rPr>
          <w:szCs w:val="24"/>
        </w:rPr>
        <w:t>сложных существительных путем соединения основы прилагательного и основы существительного (die Kleinstadt);</w:t>
      </w:r>
    </w:p>
    <w:p w14:paraId="00B99A0C" w14:textId="77777777" w:rsidR="00837617" w:rsidRPr="00ED6E56" w:rsidRDefault="00837617" w:rsidP="00ED6E56">
      <w:pPr>
        <w:pStyle w:val="ConsPlusNormal"/>
        <w:ind w:firstLine="540"/>
        <w:jc w:val="both"/>
        <w:rPr>
          <w:szCs w:val="24"/>
        </w:rPr>
      </w:pPr>
      <w:r w:rsidRPr="00ED6E56">
        <w:rPr>
          <w:szCs w:val="24"/>
        </w:rPr>
        <w:t>сложных прилагательных путем соединения основ прилагательных (dunkelblau).</w:t>
      </w:r>
    </w:p>
    <w:p w14:paraId="6B57773A" w14:textId="77777777" w:rsidR="00837617" w:rsidRPr="00ED6E56" w:rsidRDefault="00837617" w:rsidP="00ED6E56">
      <w:pPr>
        <w:pStyle w:val="ConsPlusNormal"/>
        <w:ind w:firstLine="540"/>
        <w:jc w:val="both"/>
        <w:rPr>
          <w:szCs w:val="24"/>
        </w:rPr>
      </w:pPr>
      <w:r w:rsidRPr="00ED6E56">
        <w:rPr>
          <w:szCs w:val="24"/>
        </w:rPr>
        <w:t>конверсия: образование</w:t>
      </w:r>
    </w:p>
    <w:p w14:paraId="1585E71B" w14:textId="77777777" w:rsidR="00837617" w:rsidRPr="00ED6E56" w:rsidRDefault="00837617" w:rsidP="00ED6E56">
      <w:pPr>
        <w:pStyle w:val="ConsPlusNormal"/>
        <w:ind w:firstLine="540"/>
        <w:jc w:val="both"/>
        <w:rPr>
          <w:szCs w:val="24"/>
        </w:rPr>
      </w:pPr>
      <w:r w:rsidRPr="00ED6E56">
        <w:rPr>
          <w:szCs w:val="24"/>
        </w:rPr>
        <w:t>имен существительных от неопределенной формы глагола (das Lesen);</w:t>
      </w:r>
    </w:p>
    <w:p w14:paraId="4CFFBF90"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без изменения корневой гласной (der Anfang);</w:t>
      </w:r>
    </w:p>
    <w:p w14:paraId="0A64DF77"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с изменением корневой гласной (der Sprung);</w:t>
      </w:r>
    </w:p>
    <w:p w14:paraId="5ADD9E23" w14:textId="77777777" w:rsidR="00837617" w:rsidRPr="00ED6E56" w:rsidRDefault="00837617" w:rsidP="00ED6E56">
      <w:pPr>
        <w:pStyle w:val="ConsPlusNormal"/>
        <w:ind w:firstLine="540"/>
        <w:jc w:val="both"/>
        <w:rPr>
          <w:szCs w:val="24"/>
        </w:rPr>
      </w:pPr>
      <w:r w:rsidRPr="00ED6E56">
        <w:rPr>
          <w:szCs w:val="24"/>
        </w:rPr>
        <w:t>имен существительных от прилагательных (das Beste, der Deutsche, die Bekannte).</w:t>
      </w:r>
    </w:p>
    <w:p w14:paraId="0308909E" w14:textId="77777777" w:rsidR="00837617" w:rsidRPr="00ED6E56" w:rsidRDefault="00837617" w:rsidP="00ED6E56">
      <w:pPr>
        <w:pStyle w:val="ConsPlusNormal"/>
        <w:ind w:firstLine="540"/>
        <w:jc w:val="both"/>
        <w:rPr>
          <w:szCs w:val="24"/>
        </w:rPr>
      </w:pPr>
      <w:r w:rsidRPr="00ED6E56">
        <w:rPr>
          <w:szCs w:val="24"/>
        </w:rPr>
        <w:t>Многозначные лексические единицы. Синонимы. Антонимы. Интернациональные слова. Сокращения и аббревиатуры.</w:t>
      </w:r>
    </w:p>
    <w:p w14:paraId="7AA0A016" w14:textId="77777777" w:rsidR="00837617" w:rsidRPr="00ED6E56" w:rsidRDefault="00837617" w:rsidP="00ED6E56">
      <w:pPr>
        <w:pStyle w:val="ConsPlusNormal"/>
        <w:ind w:firstLine="540"/>
        <w:jc w:val="both"/>
        <w:rPr>
          <w:szCs w:val="24"/>
        </w:rPr>
      </w:pPr>
      <w:r w:rsidRPr="00ED6E56">
        <w:rPr>
          <w:szCs w:val="24"/>
        </w:rPr>
        <w:t>Различные средства связи для обеспечения целостности и логичности устного/письменного высказывания.</w:t>
      </w:r>
    </w:p>
    <w:p w14:paraId="7F2A7004" w14:textId="77777777" w:rsidR="00837617" w:rsidRPr="00ED6E56" w:rsidRDefault="00837617" w:rsidP="00ED6E56">
      <w:pPr>
        <w:pStyle w:val="ConsPlusNormal"/>
        <w:ind w:firstLine="540"/>
        <w:jc w:val="both"/>
        <w:rPr>
          <w:szCs w:val="24"/>
        </w:rPr>
      </w:pPr>
      <w:r w:rsidRPr="00ED6E56">
        <w:rPr>
          <w:szCs w:val="24"/>
        </w:rPr>
        <w:t>5.7.2.4. Грамматическая сторона речи.</w:t>
      </w:r>
    </w:p>
    <w:p w14:paraId="1A183C52" w14:textId="77777777" w:rsidR="00837617" w:rsidRPr="00ED6E56" w:rsidRDefault="00837617" w:rsidP="00ED6E56">
      <w:pPr>
        <w:pStyle w:val="ConsPlusNormal"/>
        <w:ind w:firstLine="540"/>
        <w:jc w:val="both"/>
        <w:rPr>
          <w:szCs w:val="24"/>
        </w:rPr>
      </w:pPr>
      <w:r w:rsidRPr="00ED6E56">
        <w:rPr>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14:paraId="2ECEDACD" w14:textId="77777777" w:rsidR="00837617" w:rsidRPr="00ED6E56" w:rsidRDefault="00837617" w:rsidP="00ED6E56">
      <w:pPr>
        <w:pStyle w:val="ConsPlusNormal"/>
        <w:ind w:firstLine="540"/>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50ACA91D" w14:textId="77777777" w:rsidR="00837617" w:rsidRPr="00ED6E56" w:rsidRDefault="00837617" w:rsidP="00ED6E56">
      <w:pPr>
        <w:pStyle w:val="ConsPlusNormal"/>
        <w:ind w:firstLine="540"/>
        <w:jc w:val="both"/>
        <w:rPr>
          <w:szCs w:val="24"/>
          <w:lang w:val="en-US"/>
        </w:rPr>
      </w:pPr>
      <w:r w:rsidRPr="00ED6E56">
        <w:rPr>
          <w:szCs w:val="24"/>
        </w:rPr>
        <w:t xml:space="preserve">Предложения с безличным местоимением es (Es ist 4 Uhr. </w:t>
      </w:r>
      <w:r w:rsidRPr="00ED6E56">
        <w:rPr>
          <w:szCs w:val="24"/>
          <w:lang w:val="en-US"/>
        </w:rPr>
        <w:t>Es regnet. Es ist interessant.).</w:t>
      </w:r>
    </w:p>
    <w:p w14:paraId="0AE091AF" w14:textId="77777777" w:rsidR="00837617" w:rsidRPr="00ED6E56" w:rsidRDefault="00837617" w:rsidP="00ED6E56">
      <w:pPr>
        <w:pStyle w:val="ConsPlusNormal"/>
        <w:ind w:firstLine="540"/>
        <w:jc w:val="both"/>
        <w:rPr>
          <w:szCs w:val="24"/>
          <w:lang w:val="en-US"/>
        </w:rPr>
      </w:pPr>
      <w:r w:rsidRPr="00ED6E56">
        <w:rPr>
          <w:szCs w:val="24"/>
        </w:rPr>
        <w:t>Предложения</w:t>
      </w:r>
      <w:r w:rsidRPr="00ED6E56">
        <w:rPr>
          <w:szCs w:val="24"/>
          <w:lang w:val="en-US"/>
        </w:rPr>
        <w:t xml:space="preserve"> </w:t>
      </w:r>
      <w:r w:rsidRPr="00ED6E56">
        <w:rPr>
          <w:szCs w:val="24"/>
        </w:rPr>
        <w:t>с</w:t>
      </w:r>
      <w:r w:rsidRPr="00ED6E56">
        <w:rPr>
          <w:szCs w:val="24"/>
          <w:lang w:val="en-US"/>
        </w:rPr>
        <w:t xml:space="preserve"> </w:t>
      </w:r>
      <w:r w:rsidRPr="00ED6E56">
        <w:rPr>
          <w:szCs w:val="24"/>
        </w:rPr>
        <w:t>конструкцией</w:t>
      </w:r>
      <w:r w:rsidRPr="00ED6E56">
        <w:rPr>
          <w:szCs w:val="24"/>
          <w:lang w:val="en-US"/>
        </w:rPr>
        <w:t xml:space="preserve"> es gibt (Es gibt einen Park neben der Schule.).</w:t>
      </w:r>
    </w:p>
    <w:p w14:paraId="64419960" w14:textId="77777777" w:rsidR="00837617" w:rsidRPr="00ED6E56" w:rsidRDefault="00837617" w:rsidP="00ED6E56">
      <w:pPr>
        <w:pStyle w:val="ConsPlusNormal"/>
        <w:ind w:firstLine="540"/>
        <w:jc w:val="both"/>
        <w:rPr>
          <w:szCs w:val="24"/>
        </w:rPr>
      </w:pPr>
      <w:r w:rsidRPr="00ED6E56">
        <w:rPr>
          <w:szCs w:val="24"/>
        </w:rPr>
        <w:t>Предложения с неопределенно-личным местоимением man, в том числе с модальными глаголами.</w:t>
      </w:r>
    </w:p>
    <w:p w14:paraId="43A5D78F" w14:textId="77777777" w:rsidR="00837617" w:rsidRPr="00ED6E56" w:rsidRDefault="00837617" w:rsidP="00ED6E56">
      <w:pPr>
        <w:pStyle w:val="ConsPlusNormal"/>
        <w:ind w:firstLine="540"/>
        <w:jc w:val="both"/>
        <w:rPr>
          <w:szCs w:val="24"/>
        </w:rPr>
      </w:pPr>
      <w:r w:rsidRPr="00ED6E56">
        <w:rPr>
          <w:szCs w:val="24"/>
        </w:rPr>
        <w:t>Предложения с инфинитивным оборотом um ... zu.</w:t>
      </w:r>
    </w:p>
    <w:p w14:paraId="4C4B6111" w14:textId="77777777" w:rsidR="00837617" w:rsidRPr="00ED6E56" w:rsidRDefault="00837617" w:rsidP="00ED6E56">
      <w:pPr>
        <w:pStyle w:val="ConsPlusNormal"/>
        <w:ind w:firstLine="540"/>
        <w:jc w:val="both"/>
        <w:rPr>
          <w:szCs w:val="24"/>
        </w:rPr>
      </w:pPr>
      <w:r w:rsidRPr="00ED6E56">
        <w:rPr>
          <w:szCs w:val="24"/>
        </w:rPr>
        <w:t>Предложения с глаголами, требующие употребления после них частицы zu и инфинитива.</w:t>
      </w:r>
    </w:p>
    <w:p w14:paraId="02D79409" w14:textId="77777777" w:rsidR="00837617" w:rsidRPr="00ED6E56" w:rsidRDefault="00837617" w:rsidP="00ED6E56">
      <w:pPr>
        <w:pStyle w:val="ConsPlusNormal"/>
        <w:ind w:firstLine="540"/>
        <w:jc w:val="both"/>
        <w:rPr>
          <w:szCs w:val="24"/>
        </w:rPr>
      </w:pPr>
      <w:r w:rsidRPr="00ED6E56">
        <w:rPr>
          <w:szCs w:val="24"/>
        </w:rPr>
        <w:t>Сложносочиненные предложения с сочинительными союзами und, aber, oder, sondern, denn, nicht nur ... sondern auch, наречиями deshalb, darum, trotzdem.</w:t>
      </w:r>
    </w:p>
    <w:p w14:paraId="2356BBFE" w14:textId="77777777" w:rsidR="00837617" w:rsidRPr="00ED6E56" w:rsidRDefault="00837617" w:rsidP="00ED6E56">
      <w:pPr>
        <w:pStyle w:val="ConsPlusNormal"/>
        <w:ind w:firstLine="540"/>
        <w:jc w:val="both"/>
        <w:rPr>
          <w:szCs w:val="24"/>
        </w:rPr>
      </w:pPr>
      <w:r w:rsidRPr="00ED6E56">
        <w:rPr>
          <w:szCs w:val="24"/>
        </w:rP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14:paraId="5176C4E2" w14:textId="77777777" w:rsidR="00837617" w:rsidRPr="00ED6E56" w:rsidRDefault="00837617" w:rsidP="00ED6E56">
      <w:pPr>
        <w:pStyle w:val="ConsPlusNormal"/>
        <w:ind w:firstLine="540"/>
        <w:jc w:val="both"/>
        <w:rPr>
          <w:szCs w:val="24"/>
        </w:rPr>
      </w:pPr>
      <w:r w:rsidRPr="00ED6E56">
        <w:rPr>
          <w:szCs w:val="24"/>
        </w:rPr>
        <w:t>Способы выражения косвенной речи, в том числе косвенный вопрос с союзом ob без использования сослагательного наклонения.</w:t>
      </w:r>
    </w:p>
    <w:p w14:paraId="546BF921" w14:textId="77777777" w:rsidR="00837617" w:rsidRPr="00ED6E56" w:rsidRDefault="00837617" w:rsidP="00ED6E56">
      <w:pPr>
        <w:pStyle w:val="ConsPlusNormal"/>
        <w:ind w:firstLine="540"/>
        <w:jc w:val="both"/>
        <w:rPr>
          <w:szCs w:val="24"/>
        </w:rPr>
      </w:pPr>
      <w:r w:rsidRPr="00ED6E56">
        <w:rPr>
          <w:szCs w:val="24"/>
        </w:rPr>
        <w:t xml:space="preserve">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01D678D1" wp14:editId="1BE597A2">
            <wp:extent cx="491490" cy="228600"/>
            <wp:effectExtent l="0" t="0" r="0" b="0"/>
            <wp:docPr id="96229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p w14:paraId="4D413776" w14:textId="77777777" w:rsidR="00837617" w:rsidRPr="00ED6E56" w:rsidRDefault="00837617" w:rsidP="00ED6E56">
      <w:pPr>
        <w:pStyle w:val="ConsPlusNormal"/>
        <w:ind w:firstLine="540"/>
        <w:jc w:val="both"/>
        <w:rPr>
          <w:szCs w:val="24"/>
        </w:rPr>
      </w:pPr>
      <w:r w:rsidRPr="00ED6E56">
        <w:rPr>
          <w:szCs w:val="24"/>
        </w:rPr>
        <w:t xml:space="preserve">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51F6F40D" wp14:editId="09FD6B2C">
            <wp:extent cx="605790" cy="217170"/>
            <wp:effectExtent l="0" t="0" r="0" b="0"/>
            <wp:docPr id="1046860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5A051F4B" wp14:editId="118E75D0">
            <wp:extent cx="834390" cy="217170"/>
            <wp:effectExtent l="0" t="0" r="0" b="0"/>
            <wp:docPr id="1398465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59F986DA" w14:textId="77777777" w:rsidR="00837617" w:rsidRPr="00ED6E56" w:rsidRDefault="00837617" w:rsidP="00ED6E56">
      <w:pPr>
        <w:pStyle w:val="ConsPlusNormal"/>
        <w:ind w:firstLine="540"/>
        <w:jc w:val="both"/>
        <w:rPr>
          <w:szCs w:val="24"/>
        </w:rPr>
      </w:pPr>
      <w:r w:rsidRPr="00ED6E56">
        <w:rPr>
          <w:szCs w:val="24"/>
        </w:rPr>
        <w:t xml:space="preserve">Побудительные предложения в утвердительной (Gib mir bitte eine Tasse Kaffee!) и отрицательной (Macht keinen </w:t>
      </w:r>
      <w:r w:rsidRPr="00ED6E56">
        <w:rPr>
          <w:noProof/>
          <w:position w:val="-5"/>
          <w:szCs w:val="24"/>
        </w:rPr>
        <w:drawing>
          <wp:inline distT="0" distB="0" distL="0" distR="0" wp14:anchorId="214A5FD1" wp14:editId="3D4A91B1">
            <wp:extent cx="457200" cy="217170"/>
            <wp:effectExtent l="0" t="0" r="0" b="0"/>
            <wp:docPr id="1779135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ED6E56">
        <w:rPr>
          <w:szCs w:val="24"/>
        </w:rPr>
        <w:t>!) форме во 2-м лице единственного числа и множественного числа и в вежливой форме.</w:t>
      </w:r>
    </w:p>
    <w:p w14:paraId="54B742FE"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70C4190D" wp14:editId="2E01FB30">
            <wp:extent cx="605790" cy="217170"/>
            <wp:effectExtent l="0" t="0" r="0" b="0"/>
            <wp:docPr id="2081000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1D0E36D5" wp14:editId="455A4D6A">
            <wp:extent cx="834390" cy="217170"/>
            <wp:effectExtent l="0" t="0" r="0" b="0"/>
            <wp:docPr id="738136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1591F666" w14:textId="77777777" w:rsidR="00837617" w:rsidRPr="00ED6E56" w:rsidRDefault="00837617" w:rsidP="00ED6E56">
      <w:pPr>
        <w:pStyle w:val="ConsPlusNormal"/>
        <w:ind w:firstLine="540"/>
        <w:jc w:val="both"/>
        <w:rPr>
          <w:szCs w:val="24"/>
        </w:rPr>
      </w:pPr>
      <w:r w:rsidRPr="00ED6E56">
        <w:rPr>
          <w:szCs w:val="24"/>
        </w:rPr>
        <w:t>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3458B2A7" wp14:editId="49CA6DA9">
            <wp:extent cx="605790" cy="217170"/>
            <wp:effectExtent l="0" t="0" r="0" b="0"/>
            <wp:docPr id="197385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75DDC0B0" wp14:editId="5736070A">
            <wp:extent cx="834390" cy="217170"/>
            <wp:effectExtent l="0" t="0" r="0" b="0"/>
            <wp:docPr id="989066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1BA65EA7"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4EB8E213" wp14:editId="25C5CBC5">
            <wp:extent cx="605790" cy="217170"/>
            <wp:effectExtent l="0" t="0" r="0" b="0"/>
            <wp:docPr id="1674374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30270861" wp14:editId="64793379">
            <wp:extent cx="834390" cy="217170"/>
            <wp:effectExtent l="0" t="0" r="0" b="0"/>
            <wp:docPr id="1045008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5889FDF7" w14:textId="77777777" w:rsidR="00837617" w:rsidRPr="00ED6E56" w:rsidRDefault="00837617" w:rsidP="00ED6E56">
      <w:pPr>
        <w:pStyle w:val="ConsPlusNormal"/>
        <w:ind w:firstLine="540"/>
        <w:jc w:val="both"/>
        <w:rPr>
          <w:szCs w:val="24"/>
        </w:rPr>
      </w:pPr>
      <w:r w:rsidRPr="00ED6E56">
        <w:rPr>
          <w:szCs w:val="24"/>
        </w:rPr>
        <w:t>Видовременная глагольная форма действительного залога Plusquamperfekt (при согласовании времен).</w:t>
      </w:r>
    </w:p>
    <w:p w14:paraId="40E0C9A4" w14:textId="77777777" w:rsidR="00837617" w:rsidRPr="00ED6E56" w:rsidRDefault="00837617" w:rsidP="00ED6E56">
      <w:pPr>
        <w:pStyle w:val="ConsPlusNormal"/>
        <w:ind w:firstLine="540"/>
        <w:jc w:val="both"/>
        <w:rPr>
          <w:szCs w:val="24"/>
        </w:rPr>
      </w:pPr>
      <w:r w:rsidRPr="00ED6E56">
        <w:rPr>
          <w:szCs w:val="24"/>
        </w:rPr>
        <w:t xml:space="preserve">Формы сослагательного наклонения от глаголов haben, sein, werden, </w:t>
      </w:r>
      <w:r w:rsidRPr="00ED6E56">
        <w:rPr>
          <w:noProof/>
          <w:position w:val="-5"/>
          <w:szCs w:val="24"/>
        </w:rPr>
        <w:drawing>
          <wp:inline distT="0" distB="0" distL="0" distR="0" wp14:anchorId="18B898AE" wp14:editId="7CC5F804">
            <wp:extent cx="605790" cy="217170"/>
            <wp:effectExtent l="0" t="0" r="0" b="0"/>
            <wp:docPr id="969599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51C8A31E" wp14:editId="1926A4DF">
            <wp:extent cx="560070" cy="228600"/>
            <wp:effectExtent l="0" t="0" r="0" b="0"/>
            <wp:docPr id="581125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7A8FB2DC" wp14:editId="75CD966F">
            <wp:extent cx="514350" cy="217170"/>
            <wp:effectExtent l="0" t="0" r="0" b="0"/>
            <wp:docPr id="96100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6B110B8B" wp14:editId="07F4D101">
            <wp:extent cx="834390" cy="217170"/>
            <wp:effectExtent l="0" t="0" r="0" b="0"/>
            <wp:docPr id="206636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0AA47B6A" w14:textId="77777777" w:rsidR="00837617" w:rsidRPr="00ED6E56" w:rsidRDefault="00837617" w:rsidP="00ED6E56">
      <w:pPr>
        <w:pStyle w:val="ConsPlusNormal"/>
        <w:ind w:firstLine="540"/>
        <w:jc w:val="both"/>
        <w:rPr>
          <w:szCs w:val="24"/>
        </w:rPr>
      </w:pPr>
      <w:r w:rsidRPr="00ED6E56">
        <w:rPr>
          <w:szCs w:val="24"/>
        </w:rPr>
        <w:t>Модальные глаголы (</w:t>
      </w:r>
      <w:r w:rsidRPr="00ED6E56">
        <w:rPr>
          <w:noProof/>
          <w:position w:val="-6"/>
          <w:szCs w:val="24"/>
        </w:rPr>
        <w:drawing>
          <wp:inline distT="0" distB="0" distL="0" distR="0" wp14:anchorId="5602D06E" wp14:editId="4502E739">
            <wp:extent cx="560070" cy="228600"/>
            <wp:effectExtent l="0" t="0" r="0" b="0"/>
            <wp:docPr id="1594487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1B6D58B1" wp14:editId="4CF02FC1">
            <wp:extent cx="605790" cy="217170"/>
            <wp:effectExtent l="0" t="0" r="0" b="0"/>
            <wp:docPr id="559550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3564D475" wp14:editId="78376212">
            <wp:extent cx="605790" cy="194310"/>
            <wp:effectExtent l="0" t="0" r="0" b="0"/>
            <wp:docPr id="615628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7FBA3702" wp14:editId="25DD4C47">
            <wp:extent cx="537210" cy="217170"/>
            <wp:effectExtent l="0" t="0" r="0" b="0"/>
            <wp:docPr id="552786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35C3FFB5" wp14:editId="3B359A45">
            <wp:extent cx="605790" cy="217170"/>
            <wp:effectExtent l="0" t="0" r="0" b="0"/>
            <wp:docPr id="1594130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126C28E7" wp14:editId="5A69E59B">
            <wp:extent cx="834390" cy="217170"/>
            <wp:effectExtent l="0" t="0" r="0" b="0"/>
            <wp:docPr id="406248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неопределенная форма глагола в страдательном залоге с модальными глаголами.</w:t>
      </w:r>
    </w:p>
    <w:p w14:paraId="631F3506" w14:textId="77777777" w:rsidR="00837617" w:rsidRPr="00ED6E56" w:rsidRDefault="00837617" w:rsidP="00ED6E56">
      <w:pPr>
        <w:pStyle w:val="ConsPlusNormal"/>
        <w:ind w:firstLine="540"/>
        <w:jc w:val="both"/>
        <w:rPr>
          <w:szCs w:val="24"/>
        </w:rPr>
      </w:pPr>
      <w:r w:rsidRPr="00ED6E56">
        <w:rPr>
          <w:szCs w:val="24"/>
        </w:rPr>
        <w:t>Наиболее распространенные глаголы с управлением и местоименные наречия (worauf, wozu и тому подобных, darauf, dazu и тому подобных).</w:t>
      </w:r>
    </w:p>
    <w:p w14:paraId="3F4204C4" w14:textId="77777777" w:rsidR="00837617" w:rsidRPr="00ED6E56" w:rsidRDefault="00837617" w:rsidP="00ED6E56">
      <w:pPr>
        <w:pStyle w:val="ConsPlusNormal"/>
        <w:ind w:firstLine="540"/>
        <w:jc w:val="both"/>
        <w:rPr>
          <w:szCs w:val="24"/>
        </w:rPr>
      </w:pPr>
      <w:r w:rsidRPr="00ED6E56">
        <w:rPr>
          <w:szCs w:val="24"/>
        </w:rPr>
        <w:t>Определенный, неопределенный и нулевой артикли.</w:t>
      </w:r>
    </w:p>
    <w:p w14:paraId="62BDA805" w14:textId="77777777" w:rsidR="00837617" w:rsidRPr="00ED6E56" w:rsidRDefault="00837617" w:rsidP="00ED6E56">
      <w:pPr>
        <w:pStyle w:val="ConsPlusNormal"/>
        <w:ind w:firstLine="540"/>
        <w:jc w:val="both"/>
        <w:rPr>
          <w:szCs w:val="24"/>
        </w:rPr>
      </w:pPr>
      <w:r w:rsidRPr="00ED6E56">
        <w:rPr>
          <w:szCs w:val="24"/>
        </w:rPr>
        <w:t>Имена существительные во множественном числе, образованные по правилу, и исключения.</w:t>
      </w:r>
    </w:p>
    <w:p w14:paraId="20E3B956" w14:textId="77777777" w:rsidR="00837617" w:rsidRPr="00ED6E56" w:rsidRDefault="00837617" w:rsidP="00ED6E56">
      <w:pPr>
        <w:pStyle w:val="ConsPlusNormal"/>
        <w:ind w:firstLine="540"/>
        <w:jc w:val="both"/>
        <w:rPr>
          <w:szCs w:val="24"/>
        </w:rPr>
      </w:pPr>
      <w:r w:rsidRPr="00ED6E56">
        <w:rPr>
          <w:szCs w:val="24"/>
        </w:rPr>
        <w:t>Склонение имен существительных в единственном и множественном числе.</w:t>
      </w:r>
    </w:p>
    <w:p w14:paraId="5B49D2D6" w14:textId="77777777" w:rsidR="00837617" w:rsidRPr="00ED6E56" w:rsidRDefault="00837617" w:rsidP="00ED6E56">
      <w:pPr>
        <w:pStyle w:val="ConsPlusNormal"/>
        <w:ind w:firstLine="540"/>
        <w:jc w:val="both"/>
        <w:rPr>
          <w:szCs w:val="24"/>
        </w:rPr>
      </w:pPr>
      <w:r w:rsidRPr="00ED6E56">
        <w:rPr>
          <w:szCs w:val="24"/>
        </w:rPr>
        <w:t>Имена прилагательные в положительной, сравнительной и превосходной степенях сравнения, образованные по правилу, и исключения.</w:t>
      </w:r>
    </w:p>
    <w:p w14:paraId="3A2A373B" w14:textId="77777777" w:rsidR="00837617" w:rsidRPr="00ED6E56" w:rsidRDefault="00837617" w:rsidP="00ED6E56">
      <w:pPr>
        <w:pStyle w:val="ConsPlusNormal"/>
        <w:ind w:firstLine="540"/>
        <w:jc w:val="both"/>
        <w:rPr>
          <w:szCs w:val="24"/>
        </w:rPr>
      </w:pPr>
      <w:r w:rsidRPr="00ED6E56">
        <w:rPr>
          <w:szCs w:val="24"/>
        </w:rPr>
        <w:t>Склонение имен прилагательных.</w:t>
      </w:r>
    </w:p>
    <w:p w14:paraId="0095A3F6" w14:textId="77777777" w:rsidR="00837617" w:rsidRPr="00ED6E56" w:rsidRDefault="00837617" w:rsidP="00ED6E56">
      <w:pPr>
        <w:pStyle w:val="ConsPlusNormal"/>
        <w:ind w:firstLine="540"/>
        <w:jc w:val="both"/>
        <w:rPr>
          <w:szCs w:val="24"/>
        </w:rPr>
      </w:pPr>
      <w:r w:rsidRPr="00ED6E56">
        <w:rPr>
          <w:szCs w:val="24"/>
        </w:rPr>
        <w:t>Наречия в сравнительной и превосходной степенях сравнения, образованные по правилу, и исключения.</w:t>
      </w:r>
    </w:p>
    <w:p w14:paraId="07BFB976" w14:textId="77777777" w:rsidR="00837617" w:rsidRPr="00ED6E56" w:rsidRDefault="00837617" w:rsidP="00ED6E56">
      <w:pPr>
        <w:pStyle w:val="ConsPlusNormal"/>
        <w:ind w:firstLine="540"/>
        <w:jc w:val="both"/>
        <w:rPr>
          <w:szCs w:val="24"/>
        </w:rPr>
      </w:pPr>
      <w:r w:rsidRPr="00ED6E56">
        <w:rPr>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14:paraId="613A93F8" w14:textId="77777777" w:rsidR="00837617" w:rsidRPr="00ED6E56" w:rsidRDefault="00837617" w:rsidP="00ED6E56">
      <w:pPr>
        <w:pStyle w:val="ConsPlusNormal"/>
        <w:ind w:firstLine="540"/>
        <w:jc w:val="both"/>
        <w:rPr>
          <w:szCs w:val="24"/>
        </w:rPr>
      </w:pPr>
      <w:r w:rsidRPr="00ED6E56">
        <w:rPr>
          <w:szCs w:val="24"/>
        </w:rPr>
        <w:t>Способы выражения отрицания: kein, nicht, nichts, doch.</w:t>
      </w:r>
    </w:p>
    <w:p w14:paraId="1F4B8DF7" w14:textId="77777777" w:rsidR="00837617" w:rsidRPr="00ED6E56" w:rsidRDefault="00837617" w:rsidP="00ED6E56">
      <w:pPr>
        <w:pStyle w:val="ConsPlusNormal"/>
        <w:ind w:firstLine="540"/>
        <w:jc w:val="both"/>
        <w:rPr>
          <w:szCs w:val="24"/>
        </w:rPr>
      </w:pPr>
      <w:r w:rsidRPr="00ED6E56">
        <w:rPr>
          <w:szCs w:val="24"/>
        </w:rPr>
        <w:t>Количественные и порядковые числительные, числительные для обозначения дат и больших чисел.</w:t>
      </w:r>
    </w:p>
    <w:p w14:paraId="3091F813" w14:textId="77777777" w:rsidR="00837617" w:rsidRPr="00ED6E56" w:rsidRDefault="00837617" w:rsidP="00ED6E56">
      <w:pPr>
        <w:pStyle w:val="ConsPlusNormal"/>
        <w:ind w:firstLine="540"/>
        <w:jc w:val="both"/>
        <w:rPr>
          <w:szCs w:val="24"/>
        </w:rPr>
      </w:pPr>
      <w:r w:rsidRPr="00ED6E56">
        <w:rPr>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6AE6C558" w14:textId="77777777" w:rsidR="00837617" w:rsidRPr="00ED6E56" w:rsidRDefault="00837617" w:rsidP="00ED6E56">
      <w:pPr>
        <w:pStyle w:val="ConsPlusNormal"/>
        <w:ind w:firstLine="540"/>
        <w:jc w:val="both"/>
        <w:rPr>
          <w:szCs w:val="24"/>
        </w:rPr>
      </w:pPr>
      <w:r w:rsidRPr="00ED6E56">
        <w:rPr>
          <w:szCs w:val="24"/>
        </w:rPr>
        <w:t>5.7.3. Социокультурные знания и умения.</w:t>
      </w:r>
    </w:p>
    <w:p w14:paraId="322DB602" w14:textId="77777777" w:rsidR="00837617" w:rsidRPr="00ED6E56" w:rsidRDefault="00837617" w:rsidP="00ED6E56">
      <w:pPr>
        <w:pStyle w:val="ConsPlusNormal"/>
        <w:ind w:firstLine="540"/>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1EAC3A14" w14:textId="77777777" w:rsidR="00837617" w:rsidRPr="00ED6E56" w:rsidRDefault="00837617" w:rsidP="00ED6E56">
      <w:pPr>
        <w:pStyle w:val="ConsPlusNormal"/>
        <w:ind w:firstLine="540"/>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503CD274" w14:textId="77777777" w:rsidR="00837617" w:rsidRPr="00ED6E56" w:rsidRDefault="00837617" w:rsidP="00ED6E56">
      <w:pPr>
        <w:pStyle w:val="ConsPlusNormal"/>
        <w:ind w:firstLine="540"/>
        <w:jc w:val="both"/>
        <w:rPr>
          <w:szCs w:val="24"/>
        </w:rPr>
      </w:pPr>
      <w:r w:rsidRPr="00ED6E56">
        <w:rPr>
          <w:szCs w:val="24"/>
        </w:rPr>
        <w:t>Владение основными сведениями о социокультурном портрете и культурном наследии страны/стран, говорящих на немецком языке.</w:t>
      </w:r>
    </w:p>
    <w:p w14:paraId="48628707" w14:textId="77777777" w:rsidR="00837617" w:rsidRPr="00ED6E56" w:rsidRDefault="00837617" w:rsidP="00ED6E56">
      <w:pPr>
        <w:pStyle w:val="ConsPlusNormal"/>
        <w:ind w:firstLine="540"/>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06E2FE0C" w14:textId="77777777" w:rsidR="00837617" w:rsidRPr="00ED6E56" w:rsidRDefault="00837617" w:rsidP="00ED6E56">
      <w:pPr>
        <w:pStyle w:val="ConsPlusNormal"/>
        <w:ind w:firstLine="540"/>
        <w:jc w:val="both"/>
        <w:rPr>
          <w:szCs w:val="24"/>
        </w:rPr>
      </w:pPr>
      <w:r w:rsidRPr="00ED6E56">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4D38D86B" w14:textId="77777777" w:rsidR="00837617" w:rsidRPr="00ED6E56" w:rsidRDefault="00837617" w:rsidP="00ED6E56">
      <w:pPr>
        <w:pStyle w:val="ConsPlusNormal"/>
        <w:ind w:firstLine="540"/>
        <w:jc w:val="both"/>
        <w:rPr>
          <w:szCs w:val="24"/>
        </w:rPr>
      </w:pPr>
      <w:r w:rsidRPr="00ED6E56">
        <w:rPr>
          <w:szCs w:val="24"/>
        </w:rPr>
        <w:t>5.7.4. Компенсаторные умения.</w:t>
      </w:r>
    </w:p>
    <w:p w14:paraId="18D35458" w14:textId="77777777" w:rsidR="00837617" w:rsidRPr="00ED6E56" w:rsidRDefault="00837617" w:rsidP="00ED6E56">
      <w:pPr>
        <w:pStyle w:val="ConsPlusNormal"/>
        <w:ind w:firstLine="540"/>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E5774C7" w14:textId="77777777" w:rsidR="00837617" w:rsidRPr="00ED6E56" w:rsidRDefault="00837617" w:rsidP="00ED6E56">
      <w:pPr>
        <w:pStyle w:val="ConsPlusNormal"/>
        <w:ind w:firstLine="540"/>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C27FB10" w14:textId="77777777" w:rsidR="00837617" w:rsidRPr="00ED6E56" w:rsidRDefault="00837617" w:rsidP="00ED6E56">
      <w:pPr>
        <w:pStyle w:val="ConsPlusNormal"/>
        <w:ind w:firstLine="540"/>
        <w:jc w:val="both"/>
        <w:rPr>
          <w:szCs w:val="24"/>
        </w:rPr>
      </w:pPr>
    </w:p>
    <w:p w14:paraId="24D78FEC" w14:textId="77777777" w:rsidR="00837617" w:rsidRPr="00ED6E56" w:rsidRDefault="00837617"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5.8. Планируемые результаты освоения программы по "Иностранному (немецкому) языку (базовый уровень)" на уровне среднего общего образования.</w:t>
      </w:r>
    </w:p>
    <w:p w14:paraId="7CB914FE" w14:textId="77777777" w:rsidR="00837617" w:rsidRPr="00ED6E56" w:rsidRDefault="00837617" w:rsidP="00ED6E56">
      <w:pPr>
        <w:pStyle w:val="ConsPlusNormal"/>
        <w:ind w:firstLine="540"/>
        <w:jc w:val="both"/>
        <w:rPr>
          <w:szCs w:val="24"/>
        </w:rPr>
      </w:pPr>
      <w:r w:rsidRPr="00ED6E56">
        <w:rPr>
          <w:szCs w:val="24"/>
        </w:rPr>
        <w:t>5.8.1.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3674051" w14:textId="77777777" w:rsidR="00837617" w:rsidRPr="00ED6E56" w:rsidRDefault="00837617" w:rsidP="00ED6E56">
      <w:pPr>
        <w:pStyle w:val="ConsPlusNormal"/>
        <w:ind w:firstLine="540"/>
        <w:jc w:val="both"/>
        <w:rPr>
          <w:szCs w:val="24"/>
        </w:rPr>
      </w:pPr>
      <w:r w:rsidRPr="00ED6E56">
        <w:rPr>
          <w:szCs w:val="24"/>
        </w:rPr>
        <w:t>5.8.2.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1B60EF" w14:textId="77777777" w:rsidR="00837617" w:rsidRPr="00ED6E56" w:rsidRDefault="00837617" w:rsidP="00ED6E56">
      <w:pPr>
        <w:pStyle w:val="ConsPlusNormal"/>
        <w:ind w:firstLine="540"/>
        <w:jc w:val="both"/>
        <w:rPr>
          <w:szCs w:val="24"/>
        </w:rPr>
      </w:pPr>
      <w:r w:rsidRPr="00ED6E56">
        <w:rPr>
          <w:szCs w:val="24"/>
        </w:rPr>
        <w:t>5.8.3.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14:paraId="34626DD1" w14:textId="77777777" w:rsidR="00837617" w:rsidRPr="00ED6E56" w:rsidRDefault="00837617" w:rsidP="00ED6E56">
      <w:pPr>
        <w:pStyle w:val="ConsPlusNormal"/>
        <w:ind w:firstLine="540"/>
        <w:jc w:val="both"/>
        <w:rPr>
          <w:szCs w:val="24"/>
        </w:rPr>
      </w:pPr>
      <w:r w:rsidRPr="00ED6E56">
        <w:rPr>
          <w:szCs w:val="24"/>
        </w:rPr>
        <w:t>1) гражданского воспитания:</w:t>
      </w:r>
    </w:p>
    <w:p w14:paraId="3F1BBF38" w14:textId="77777777" w:rsidR="00837617" w:rsidRPr="00ED6E56" w:rsidRDefault="00837617"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2683AE72" w14:textId="77777777" w:rsidR="00837617" w:rsidRPr="00ED6E56" w:rsidRDefault="00837617"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24C822DB" w14:textId="77777777" w:rsidR="00837617" w:rsidRPr="00ED6E56" w:rsidRDefault="00837617"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w:t>
      </w:r>
    </w:p>
    <w:p w14:paraId="2CEE046D" w14:textId="77777777" w:rsidR="00837617" w:rsidRPr="00ED6E56" w:rsidRDefault="00837617"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22C8D68" w14:textId="77777777" w:rsidR="00837617" w:rsidRPr="00ED6E56" w:rsidRDefault="00837617"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239B762" w14:textId="77777777" w:rsidR="00837617" w:rsidRPr="00ED6E56" w:rsidRDefault="00837617"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3B3CF3F5" w14:textId="77777777" w:rsidR="00837617" w:rsidRPr="00ED6E56" w:rsidRDefault="00837617" w:rsidP="00ED6E56">
      <w:pPr>
        <w:pStyle w:val="ConsPlusNormal"/>
        <w:ind w:firstLine="540"/>
        <w:jc w:val="both"/>
        <w:rPr>
          <w:szCs w:val="24"/>
        </w:rPr>
      </w:pPr>
      <w:r w:rsidRPr="00ED6E56">
        <w:rPr>
          <w:szCs w:val="24"/>
        </w:rPr>
        <w:t>готовность к гуманитарной и волонтерской деятельности;</w:t>
      </w:r>
    </w:p>
    <w:p w14:paraId="2C67D12D" w14:textId="77777777" w:rsidR="00837617" w:rsidRPr="00ED6E56" w:rsidRDefault="00837617" w:rsidP="00ED6E56">
      <w:pPr>
        <w:pStyle w:val="ConsPlusNormal"/>
        <w:ind w:firstLine="540"/>
        <w:jc w:val="both"/>
        <w:rPr>
          <w:szCs w:val="24"/>
        </w:rPr>
      </w:pPr>
      <w:r w:rsidRPr="00ED6E56">
        <w:rPr>
          <w:szCs w:val="24"/>
        </w:rPr>
        <w:t>2) патриотического воспитания:</w:t>
      </w:r>
    </w:p>
    <w:p w14:paraId="25D076A7" w14:textId="77777777" w:rsidR="00837617" w:rsidRPr="00ED6E56" w:rsidRDefault="00837617"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964AD33" w14:textId="77777777" w:rsidR="00837617" w:rsidRPr="00ED6E56" w:rsidRDefault="00837617"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365550C6" w14:textId="77777777" w:rsidR="00837617" w:rsidRPr="00ED6E56" w:rsidRDefault="00837617" w:rsidP="00ED6E56">
      <w:pPr>
        <w:pStyle w:val="ConsPlusNormal"/>
        <w:ind w:firstLine="540"/>
        <w:jc w:val="both"/>
        <w:rPr>
          <w:szCs w:val="24"/>
        </w:rPr>
      </w:pPr>
      <w:r w:rsidRPr="00ED6E56">
        <w:rPr>
          <w:szCs w:val="24"/>
        </w:rPr>
        <w:t>идейная убежденность, готовность к служению и защите Отечества, ответственность за его судьбу;</w:t>
      </w:r>
    </w:p>
    <w:p w14:paraId="02088E34" w14:textId="77777777" w:rsidR="00837617" w:rsidRPr="00ED6E56" w:rsidRDefault="00837617" w:rsidP="00ED6E56">
      <w:pPr>
        <w:pStyle w:val="ConsPlusNormal"/>
        <w:ind w:firstLine="540"/>
        <w:jc w:val="both"/>
        <w:rPr>
          <w:szCs w:val="24"/>
        </w:rPr>
      </w:pPr>
      <w:r w:rsidRPr="00ED6E56">
        <w:rPr>
          <w:szCs w:val="24"/>
        </w:rPr>
        <w:t>3) духовно-нравственного воспитания:</w:t>
      </w:r>
    </w:p>
    <w:p w14:paraId="1D44254D" w14:textId="77777777" w:rsidR="00837617" w:rsidRPr="00ED6E56" w:rsidRDefault="00837617" w:rsidP="00ED6E56">
      <w:pPr>
        <w:pStyle w:val="ConsPlusNormal"/>
        <w:ind w:firstLine="540"/>
        <w:jc w:val="both"/>
        <w:rPr>
          <w:szCs w:val="24"/>
        </w:rPr>
      </w:pPr>
      <w:r w:rsidRPr="00ED6E56">
        <w:rPr>
          <w:szCs w:val="24"/>
        </w:rPr>
        <w:t>осознание духовных ценностей российского народа;</w:t>
      </w:r>
    </w:p>
    <w:p w14:paraId="5A57CE98" w14:textId="77777777" w:rsidR="00837617" w:rsidRPr="00ED6E56" w:rsidRDefault="00837617"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759D82F8" w14:textId="77777777" w:rsidR="00837617" w:rsidRPr="00ED6E56" w:rsidRDefault="00837617"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36B6578F" w14:textId="77777777" w:rsidR="00837617" w:rsidRPr="00ED6E56" w:rsidRDefault="00837617"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0C49DF58" w14:textId="77777777" w:rsidR="00837617" w:rsidRPr="00ED6E56" w:rsidRDefault="00837617"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909F702" w14:textId="77777777" w:rsidR="00837617" w:rsidRPr="00ED6E56" w:rsidRDefault="00837617" w:rsidP="00ED6E56">
      <w:pPr>
        <w:pStyle w:val="ConsPlusNormal"/>
        <w:ind w:firstLine="540"/>
        <w:jc w:val="both"/>
        <w:rPr>
          <w:szCs w:val="24"/>
        </w:rPr>
      </w:pPr>
      <w:r w:rsidRPr="00ED6E56">
        <w:rPr>
          <w:szCs w:val="24"/>
        </w:rPr>
        <w:t>4) эстетического воспитания:</w:t>
      </w:r>
    </w:p>
    <w:p w14:paraId="5E55B881" w14:textId="77777777" w:rsidR="00837617" w:rsidRPr="00ED6E56" w:rsidRDefault="00837617"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19941039" w14:textId="77777777" w:rsidR="00837617" w:rsidRPr="00ED6E56" w:rsidRDefault="00837617"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603F08A3" w14:textId="77777777" w:rsidR="00837617" w:rsidRPr="00ED6E56" w:rsidRDefault="00837617"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D3B3C50" w14:textId="77777777" w:rsidR="00837617" w:rsidRPr="00ED6E56" w:rsidRDefault="00837617" w:rsidP="00ED6E56">
      <w:pPr>
        <w:pStyle w:val="ConsPlusNormal"/>
        <w:ind w:firstLine="540"/>
        <w:jc w:val="both"/>
        <w:rPr>
          <w:szCs w:val="24"/>
        </w:rPr>
      </w:pPr>
      <w:r w:rsidRPr="00ED6E56">
        <w:rPr>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1485C6DF" w14:textId="77777777" w:rsidR="00837617" w:rsidRPr="00ED6E56" w:rsidRDefault="00837617"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w:t>
      </w:r>
    </w:p>
    <w:p w14:paraId="6B2B0B96" w14:textId="77777777" w:rsidR="00837617" w:rsidRPr="00ED6E56" w:rsidRDefault="00837617" w:rsidP="00ED6E56">
      <w:pPr>
        <w:pStyle w:val="ConsPlusNormal"/>
        <w:ind w:firstLine="540"/>
        <w:jc w:val="both"/>
        <w:rPr>
          <w:szCs w:val="24"/>
        </w:rPr>
      </w:pPr>
      <w:r w:rsidRPr="00ED6E56">
        <w:rPr>
          <w:szCs w:val="24"/>
        </w:rPr>
        <w:t>5) физического воспитания:</w:t>
      </w:r>
    </w:p>
    <w:p w14:paraId="6D686AA2" w14:textId="77777777" w:rsidR="00837617" w:rsidRPr="00ED6E56" w:rsidRDefault="00837617"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w:t>
      </w:r>
    </w:p>
    <w:p w14:paraId="59CFAD7B" w14:textId="77777777" w:rsidR="00837617" w:rsidRPr="00ED6E56" w:rsidRDefault="00837617"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0F3F1F6E" w14:textId="77777777" w:rsidR="00837617" w:rsidRPr="00ED6E56" w:rsidRDefault="00837617"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03A566FA" w14:textId="77777777" w:rsidR="00837617" w:rsidRPr="00ED6E56" w:rsidRDefault="00837617" w:rsidP="00ED6E56">
      <w:pPr>
        <w:pStyle w:val="ConsPlusNormal"/>
        <w:ind w:firstLine="540"/>
        <w:jc w:val="both"/>
        <w:rPr>
          <w:szCs w:val="24"/>
        </w:rPr>
      </w:pPr>
      <w:r w:rsidRPr="00ED6E56">
        <w:rPr>
          <w:szCs w:val="24"/>
        </w:rPr>
        <w:t>6) трудового воспитания:</w:t>
      </w:r>
    </w:p>
    <w:p w14:paraId="7B6C3825" w14:textId="77777777" w:rsidR="00837617" w:rsidRPr="00ED6E56" w:rsidRDefault="00837617"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01B2CD8B" w14:textId="77777777" w:rsidR="00837617" w:rsidRPr="00ED6E56" w:rsidRDefault="00837617"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38408C4" w14:textId="77777777" w:rsidR="00837617" w:rsidRPr="00ED6E56" w:rsidRDefault="00837617"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14:paraId="3B5114AF" w14:textId="77777777" w:rsidR="00837617" w:rsidRPr="00ED6E56" w:rsidRDefault="00837617"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0934103" w14:textId="77777777" w:rsidR="00837617" w:rsidRPr="00ED6E56" w:rsidRDefault="00837617" w:rsidP="00ED6E56">
      <w:pPr>
        <w:pStyle w:val="ConsPlusNormal"/>
        <w:ind w:firstLine="540"/>
        <w:jc w:val="both"/>
        <w:rPr>
          <w:szCs w:val="24"/>
        </w:rPr>
      </w:pPr>
      <w:r w:rsidRPr="00ED6E56">
        <w:rPr>
          <w:szCs w:val="24"/>
        </w:rPr>
        <w:t>7) экологического воспитания:</w:t>
      </w:r>
    </w:p>
    <w:p w14:paraId="1C31D5DA" w14:textId="77777777" w:rsidR="00837617" w:rsidRPr="00ED6E56" w:rsidRDefault="00837617"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EE5C3CB" w14:textId="77777777" w:rsidR="00837617" w:rsidRPr="00ED6E56" w:rsidRDefault="00837617"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0F95140C" w14:textId="77777777" w:rsidR="00837617" w:rsidRPr="00ED6E56" w:rsidRDefault="00837617" w:rsidP="00ED6E56">
      <w:pPr>
        <w:pStyle w:val="ConsPlusNormal"/>
        <w:ind w:firstLine="540"/>
        <w:jc w:val="both"/>
        <w:rPr>
          <w:szCs w:val="24"/>
        </w:rPr>
      </w:pPr>
      <w:r w:rsidRPr="00ED6E56">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52EC6E8" w14:textId="77777777" w:rsidR="00837617" w:rsidRPr="00ED6E56" w:rsidRDefault="00837617"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4E91951C" w14:textId="77777777" w:rsidR="00837617" w:rsidRPr="00ED6E56" w:rsidRDefault="00837617" w:rsidP="00ED6E56">
      <w:pPr>
        <w:pStyle w:val="ConsPlusNormal"/>
        <w:ind w:firstLine="540"/>
        <w:jc w:val="both"/>
        <w:rPr>
          <w:szCs w:val="24"/>
        </w:rPr>
      </w:pPr>
      <w:r w:rsidRPr="00ED6E56">
        <w:rPr>
          <w:szCs w:val="24"/>
        </w:rPr>
        <w:t>8) ценности научного познания:</w:t>
      </w:r>
    </w:p>
    <w:p w14:paraId="4212436A" w14:textId="77777777" w:rsidR="00837617" w:rsidRPr="00ED6E56" w:rsidRDefault="00837617"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1B11718" w14:textId="77777777" w:rsidR="00837617" w:rsidRPr="00ED6E56" w:rsidRDefault="00837617"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w:t>
      </w:r>
    </w:p>
    <w:p w14:paraId="11CFC88A" w14:textId="77777777" w:rsidR="00837617" w:rsidRPr="00ED6E56" w:rsidRDefault="00837617"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14:paraId="6B4D2149" w14:textId="77777777" w:rsidR="00837617" w:rsidRPr="00ED6E56" w:rsidRDefault="00837617" w:rsidP="00ED6E56">
      <w:pPr>
        <w:pStyle w:val="ConsPlusNormal"/>
        <w:ind w:firstLine="540"/>
        <w:jc w:val="both"/>
        <w:rPr>
          <w:szCs w:val="24"/>
        </w:rPr>
      </w:pPr>
      <w:r w:rsidRPr="00ED6E56">
        <w:rPr>
          <w:szCs w:val="24"/>
        </w:rPr>
        <w:t>5.8.4.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14:paraId="0902CE7B" w14:textId="77777777" w:rsidR="00837617" w:rsidRPr="00ED6E56" w:rsidRDefault="00837617"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BB7F9F5" w14:textId="77777777" w:rsidR="00837617" w:rsidRPr="00ED6E56" w:rsidRDefault="00837617"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BFD0B76" w14:textId="77777777" w:rsidR="00837617" w:rsidRPr="00ED6E56" w:rsidRDefault="00837617"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5AD9770" w14:textId="77777777" w:rsidR="00837617" w:rsidRPr="00ED6E56" w:rsidRDefault="00837617"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F97A157" w14:textId="77777777" w:rsidR="00837617" w:rsidRPr="00ED6E56" w:rsidRDefault="00837617"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071577E7" w14:textId="77777777" w:rsidR="00837617" w:rsidRPr="00ED6E56" w:rsidRDefault="00837617" w:rsidP="00ED6E56">
      <w:pPr>
        <w:pStyle w:val="ConsPlusNormal"/>
        <w:ind w:firstLine="540"/>
        <w:jc w:val="both"/>
        <w:rPr>
          <w:szCs w:val="24"/>
        </w:rPr>
      </w:pPr>
      <w:r w:rsidRPr="00ED6E56">
        <w:rPr>
          <w:szCs w:val="24"/>
        </w:rPr>
        <w:t>5.8.5.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A57E9B" w14:textId="77777777" w:rsidR="00837617" w:rsidRPr="00ED6E56" w:rsidRDefault="00837617" w:rsidP="00ED6E56">
      <w:pPr>
        <w:pStyle w:val="ConsPlusNormal"/>
        <w:ind w:firstLine="540"/>
        <w:jc w:val="both"/>
        <w:rPr>
          <w:szCs w:val="24"/>
        </w:rPr>
      </w:pPr>
      <w:r w:rsidRPr="00ED6E56">
        <w:rPr>
          <w:szCs w:val="24"/>
        </w:rPr>
        <w:t>Овладение универсальными учебными познавательными действиями:</w:t>
      </w:r>
    </w:p>
    <w:p w14:paraId="30F6E829" w14:textId="77777777" w:rsidR="00837617" w:rsidRPr="00ED6E56" w:rsidRDefault="00837617" w:rsidP="00ED6E56">
      <w:pPr>
        <w:pStyle w:val="ConsPlusNormal"/>
        <w:ind w:firstLine="540"/>
        <w:jc w:val="both"/>
        <w:rPr>
          <w:szCs w:val="24"/>
        </w:rPr>
      </w:pPr>
      <w:r w:rsidRPr="00ED6E56">
        <w:rPr>
          <w:szCs w:val="24"/>
        </w:rPr>
        <w:t>5.8.5.1. У обучающегося будут сформированы следующие базовые логические действия как часть познавательных универсальных учебных действий:</w:t>
      </w:r>
    </w:p>
    <w:p w14:paraId="0B353D4C" w14:textId="77777777" w:rsidR="00837617" w:rsidRPr="00ED6E56" w:rsidRDefault="00837617"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147D3C44" w14:textId="77777777" w:rsidR="00837617" w:rsidRPr="00ED6E56" w:rsidRDefault="00837617"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37DC443" w14:textId="77777777" w:rsidR="00837617" w:rsidRPr="00ED6E56" w:rsidRDefault="00837617"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2ADF03BA" w14:textId="77777777" w:rsidR="00837617" w:rsidRPr="00ED6E56" w:rsidRDefault="00837617" w:rsidP="00ED6E56">
      <w:pPr>
        <w:pStyle w:val="ConsPlusNormal"/>
        <w:ind w:firstLine="540"/>
        <w:jc w:val="both"/>
        <w:rPr>
          <w:szCs w:val="24"/>
        </w:rPr>
      </w:pPr>
      <w:r w:rsidRPr="00ED6E56">
        <w:rPr>
          <w:szCs w:val="24"/>
        </w:rPr>
        <w:t>выявлять закономерности в языковых явлениях изучаемого иностранного (немецкого) языка;</w:t>
      </w:r>
    </w:p>
    <w:p w14:paraId="489EB1B0" w14:textId="77777777" w:rsidR="00837617" w:rsidRPr="00ED6E56" w:rsidRDefault="00837617"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0B1392D8" w14:textId="77777777" w:rsidR="00837617" w:rsidRPr="00ED6E56" w:rsidRDefault="00837617"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08F51D26" w14:textId="77777777" w:rsidR="00837617" w:rsidRPr="00ED6E56" w:rsidRDefault="00837617"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3E6BE284" w14:textId="77777777" w:rsidR="00837617" w:rsidRPr="00ED6E56" w:rsidRDefault="00837617" w:rsidP="00ED6E56">
      <w:pPr>
        <w:pStyle w:val="ConsPlusNormal"/>
        <w:ind w:firstLine="540"/>
        <w:jc w:val="both"/>
        <w:rPr>
          <w:szCs w:val="24"/>
        </w:rPr>
      </w:pPr>
      <w:r w:rsidRPr="00ED6E56">
        <w:rPr>
          <w:szCs w:val="24"/>
        </w:rPr>
        <w:t>развивать креативное мышление при решении жизненных проблем.</w:t>
      </w:r>
    </w:p>
    <w:p w14:paraId="4BDDC622" w14:textId="77777777" w:rsidR="00837617" w:rsidRPr="00ED6E56" w:rsidRDefault="00837617" w:rsidP="00ED6E56">
      <w:pPr>
        <w:pStyle w:val="ConsPlusNormal"/>
        <w:ind w:firstLine="540"/>
        <w:jc w:val="both"/>
        <w:rPr>
          <w:szCs w:val="24"/>
        </w:rPr>
      </w:pPr>
      <w:r w:rsidRPr="00ED6E56">
        <w:rPr>
          <w:szCs w:val="24"/>
        </w:rPr>
        <w:t>5.8.5.2.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1606DA93" w14:textId="77777777" w:rsidR="00837617" w:rsidRPr="00ED6E56" w:rsidRDefault="00837617" w:rsidP="00ED6E56">
      <w:pPr>
        <w:pStyle w:val="ConsPlusNormal"/>
        <w:ind w:firstLine="540"/>
        <w:jc w:val="both"/>
        <w:rPr>
          <w:szCs w:val="24"/>
        </w:rPr>
      </w:pPr>
      <w:r w:rsidRPr="00ED6E56">
        <w:rPr>
          <w:szCs w:val="24"/>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FFBF32D" w14:textId="77777777" w:rsidR="00837617" w:rsidRPr="00ED6E56" w:rsidRDefault="00837617" w:rsidP="00ED6E56">
      <w:pPr>
        <w:pStyle w:val="ConsPlusNormal"/>
        <w:ind w:firstLine="540"/>
        <w:jc w:val="both"/>
        <w:rPr>
          <w:szCs w:val="24"/>
        </w:rPr>
      </w:pPr>
      <w:r w:rsidRPr="00ED6E56">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ACBA8D" w14:textId="77777777" w:rsidR="00837617" w:rsidRPr="00ED6E56" w:rsidRDefault="00837617" w:rsidP="00ED6E56">
      <w:pPr>
        <w:pStyle w:val="ConsPlusNormal"/>
        <w:ind w:firstLine="540"/>
        <w:jc w:val="both"/>
        <w:rPr>
          <w:szCs w:val="24"/>
        </w:rPr>
      </w:pPr>
      <w:r w:rsidRPr="00ED6E56">
        <w:rPr>
          <w:szCs w:val="24"/>
        </w:rPr>
        <w:t>владеть научной лингвистической терминологией и ключевыми понятиями;</w:t>
      </w:r>
    </w:p>
    <w:p w14:paraId="407D655A" w14:textId="77777777" w:rsidR="00837617" w:rsidRPr="00ED6E56" w:rsidRDefault="00837617"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25A5F507" w14:textId="77777777" w:rsidR="00837617" w:rsidRPr="00ED6E56" w:rsidRDefault="00837617"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AB5E462" w14:textId="77777777" w:rsidR="00837617" w:rsidRPr="00ED6E56" w:rsidRDefault="00837617"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F077172" w14:textId="77777777" w:rsidR="00837617" w:rsidRPr="00ED6E56" w:rsidRDefault="00837617"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3B980731" w14:textId="77777777" w:rsidR="00837617" w:rsidRPr="00ED6E56" w:rsidRDefault="00837617"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5258C867" w14:textId="77777777" w:rsidR="00837617" w:rsidRPr="00ED6E56" w:rsidRDefault="00837617" w:rsidP="00ED6E56">
      <w:pPr>
        <w:pStyle w:val="ConsPlusNormal"/>
        <w:ind w:firstLine="540"/>
        <w:jc w:val="both"/>
        <w:rPr>
          <w:szCs w:val="24"/>
        </w:rPr>
      </w:pPr>
      <w:r w:rsidRPr="00ED6E56">
        <w:rPr>
          <w:szCs w:val="24"/>
        </w:rPr>
        <w:t>уметь переносить знания в познавательную и практическую области жизнедеятельности;</w:t>
      </w:r>
    </w:p>
    <w:p w14:paraId="330CFCF2" w14:textId="77777777" w:rsidR="00837617" w:rsidRPr="00ED6E56" w:rsidRDefault="00837617"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1450AE7A" w14:textId="77777777" w:rsidR="00837617" w:rsidRPr="00ED6E56" w:rsidRDefault="00837617"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альтернативных решений.</w:t>
      </w:r>
    </w:p>
    <w:p w14:paraId="76423AA2" w14:textId="77777777" w:rsidR="00837617" w:rsidRPr="00ED6E56" w:rsidRDefault="00837617" w:rsidP="00ED6E56">
      <w:pPr>
        <w:pStyle w:val="ConsPlusNormal"/>
        <w:ind w:firstLine="540"/>
        <w:jc w:val="both"/>
        <w:rPr>
          <w:szCs w:val="24"/>
        </w:rPr>
      </w:pPr>
      <w:r w:rsidRPr="00ED6E56">
        <w:rPr>
          <w:szCs w:val="24"/>
        </w:rPr>
        <w:t>5.8.5.3. У обучающегося будут сформированы умения работать с информацией как часть познавательных универсальных учебных действий:</w:t>
      </w:r>
    </w:p>
    <w:p w14:paraId="65D06185" w14:textId="77777777" w:rsidR="00837617" w:rsidRPr="00ED6E56" w:rsidRDefault="00837617" w:rsidP="00ED6E56">
      <w:pPr>
        <w:pStyle w:val="ConsPlusNormal"/>
        <w:ind w:firstLine="540"/>
        <w:jc w:val="both"/>
        <w:rPr>
          <w:szCs w:val="24"/>
        </w:rPr>
      </w:pPr>
      <w:r w:rsidRPr="00ED6E56">
        <w:rPr>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063A1126" w14:textId="77777777" w:rsidR="00837617" w:rsidRPr="00ED6E56" w:rsidRDefault="00837617" w:rsidP="00ED6E56">
      <w:pPr>
        <w:pStyle w:val="ConsPlusNormal"/>
        <w:ind w:firstLine="540"/>
        <w:jc w:val="both"/>
        <w:rPr>
          <w:szCs w:val="24"/>
        </w:rPr>
      </w:pPr>
      <w:r w:rsidRPr="00ED6E56">
        <w:rPr>
          <w:szCs w:val="24"/>
        </w:rP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7CB08C82" w14:textId="77777777" w:rsidR="00837617" w:rsidRPr="00ED6E56" w:rsidRDefault="00837617" w:rsidP="00ED6E56">
      <w:pPr>
        <w:pStyle w:val="ConsPlusNormal"/>
        <w:ind w:firstLine="540"/>
        <w:jc w:val="both"/>
        <w:rPr>
          <w:szCs w:val="24"/>
        </w:rPr>
      </w:pPr>
      <w:r w:rsidRPr="00ED6E56">
        <w:rPr>
          <w:szCs w:val="24"/>
        </w:rPr>
        <w:t>оценивать достоверность информации, ее соответствие морально-этическим нормам;</w:t>
      </w:r>
    </w:p>
    <w:p w14:paraId="1C0B4FCA" w14:textId="77777777" w:rsidR="00837617" w:rsidRPr="00ED6E56" w:rsidRDefault="00837617"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900B5E5" w14:textId="77777777" w:rsidR="00837617" w:rsidRPr="00ED6E56" w:rsidRDefault="00837617"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2B4F1744" w14:textId="77777777" w:rsidR="00837617" w:rsidRPr="00ED6E56" w:rsidRDefault="00837617" w:rsidP="00ED6E56">
      <w:pPr>
        <w:pStyle w:val="ConsPlusNormal"/>
        <w:ind w:firstLine="540"/>
        <w:jc w:val="both"/>
        <w:rPr>
          <w:szCs w:val="24"/>
        </w:rPr>
      </w:pPr>
      <w:r w:rsidRPr="00ED6E56">
        <w:rPr>
          <w:szCs w:val="24"/>
        </w:rPr>
        <w:t>5.8.5.4. У обучающегося будут сформированы умения общения как часть коммуникативных универсальных учебных действий:</w:t>
      </w:r>
    </w:p>
    <w:p w14:paraId="143C55F6" w14:textId="77777777" w:rsidR="00837617" w:rsidRPr="00ED6E56" w:rsidRDefault="00837617" w:rsidP="00ED6E56">
      <w:pPr>
        <w:pStyle w:val="ConsPlusNormal"/>
        <w:ind w:firstLine="540"/>
        <w:jc w:val="both"/>
        <w:rPr>
          <w:szCs w:val="24"/>
        </w:rPr>
      </w:pPr>
      <w:r w:rsidRPr="00ED6E56">
        <w:rPr>
          <w:szCs w:val="24"/>
        </w:rPr>
        <w:t>осуществлять коммуникацию во всех сферах жизни;</w:t>
      </w:r>
    </w:p>
    <w:p w14:paraId="69BA7211" w14:textId="77777777" w:rsidR="00837617" w:rsidRPr="00ED6E56" w:rsidRDefault="00837617"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0B6DCC1" w14:textId="77777777" w:rsidR="00837617" w:rsidRPr="00ED6E56" w:rsidRDefault="00837617" w:rsidP="00ED6E56">
      <w:pPr>
        <w:pStyle w:val="ConsPlusNormal"/>
        <w:ind w:firstLine="540"/>
        <w:jc w:val="both"/>
        <w:rPr>
          <w:szCs w:val="24"/>
        </w:rPr>
      </w:pPr>
      <w:r w:rsidRPr="00ED6E56">
        <w:rPr>
          <w:szCs w:val="24"/>
        </w:rPr>
        <w:t>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14:paraId="723FA523" w14:textId="77777777" w:rsidR="00837617" w:rsidRPr="00ED6E56" w:rsidRDefault="00837617"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0EAF256E" w14:textId="77777777" w:rsidR="00837617" w:rsidRPr="00ED6E56" w:rsidRDefault="00837617" w:rsidP="00ED6E56">
      <w:pPr>
        <w:pStyle w:val="ConsPlusNormal"/>
        <w:ind w:firstLine="540"/>
        <w:jc w:val="both"/>
        <w:rPr>
          <w:szCs w:val="24"/>
        </w:rPr>
      </w:pPr>
      <w:r w:rsidRPr="00ED6E56">
        <w:rPr>
          <w:szCs w:val="24"/>
        </w:rPr>
        <w:t>5.8.5.5. У обучающегося будут сформированы умения совместной деятельности:</w:t>
      </w:r>
    </w:p>
    <w:p w14:paraId="703BAE39" w14:textId="77777777" w:rsidR="00837617" w:rsidRPr="00ED6E56" w:rsidRDefault="00837617"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3C97A290" w14:textId="77777777" w:rsidR="00837617" w:rsidRPr="00ED6E56" w:rsidRDefault="00837617"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204450D8" w14:textId="77777777" w:rsidR="00837617" w:rsidRPr="00ED6E56" w:rsidRDefault="00837617"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7DE42D6" w14:textId="77777777" w:rsidR="00837617" w:rsidRPr="00ED6E56" w:rsidRDefault="00837617"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24B6F9D0" w14:textId="77777777" w:rsidR="00837617" w:rsidRPr="00ED6E56" w:rsidRDefault="00837617"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1A9A73F6" w14:textId="77777777" w:rsidR="00837617" w:rsidRPr="00ED6E56" w:rsidRDefault="00837617" w:rsidP="00ED6E56">
      <w:pPr>
        <w:pStyle w:val="ConsPlusNormal"/>
        <w:ind w:firstLine="540"/>
        <w:jc w:val="both"/>
        <w:rPr>
          <w:szCs w:val="24"/>
        </w:rPr>
      </w:pPr>
      <w:r w:rsidRPr="00ED6E56">
        <w:rPr>
          <w:szCs w:val="24"/>
        </w:rPr>
        <w:t>5.8.5.6. У обучающегося будут сформированы умения самоорганизации как часть регулятивных универсальных учебных действий:</w:t>
      </w:r>
    </w:p>
    <w:p w14:paraId="325F5E37" w14:textId="77777777" w:rsidR="00837617" w:rsidRPr="00ED6E56" w:rsidRDefault="00837617"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FAE2027" w14:textId="77777777" w:rsidR="00837617" w:rsidRPr="00ED6E56" w:rsidRDefault="00837617"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2614262D" w14:textId="77777777" w:rsidR="00837617" w:rsidRPr="00ED6E56" w:rsidRDefault="00837617" w:rsidP="00ED6E56">
      <w:pPr>
        <w:pStyle w:val="ConsPlusNormal"/>
        <w:ind w:firstLine="540"/>
        <w:jc w:val="both"/>
        <w:rPr>
          <w:szCs w:val="24"/>
        </w:rPr>
      </w:pPr>
      <w:r w:rsidRPr="00ED6E56">
        <w:rPr>
          <w:szCs w:val="24"/>
        </w:rPr>
        <w:t>давать оценку новым ситуациям;</w:t>
      </w:r>
    </w:p>
    <w:p w14:paraId="6E09540D" w14:textId="77777777" w:rsidR="00837617" w:rsidRPr="00ED6E56" w:rsidRDefault="00837617"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76EA7067" w14:textId="77777777" w:rsidR="00837617" w:rsidRPr="00ED6E56" w:rsidRDefault="00837617" w:rsidP="00ED6E56">
      <w:pPr>
        <w:pStyle w:val="ConsPlusNormal"/>
        <w:ind w:firstLine="540"/>
        <w:jc w:val="both"/>
        <w:rPr>
          <w:szCs w:val="24"/>
        </w:rPr>
      </w:pPr>
      <w:r w:rsidRPr="00ED6E56">
        <w:rPr>
          <w:szCs w:val="24"/>
        </w:rPr>
        <w:t>оценивать приобретенный опыт;</w:t>
      </w:r>
    </w:p>
    <w:p w14:paraId="1AE71F06" w14:textId="77777777" w:rsidR="00837617" w:rsidRPr="00ED6E56" w:rsidRDefault="00837617"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F9DE98B" w14:textId="77777777" w:rsidR="00837617" w:rsidRPr="00ED6E56" w:rsidRDefault="00837617" w:rsidP="00ED6E56">
      <w:pPr>
        <w:pStyle w:val="ConsPlusNormal"/>
        <w:ind w:firstLine="540"/>
        <w:jc w:val="both"/>
        <w:rPr>
          <w:szCs w:val="24"/>
        </w:rPr>
      </w:pPr>
      <w:r w:rsidRPr="00ED6E56">
        <w:rPr>
          <w:szCs w:val="24"/>
        </w:rPr>
        <w:t>5.8.5.7. У обучающегося будут сформированы умения самоконтроля, принятия себя и других как часть регулятивных универсальных учебных действий:</w:t>
      </w:r>
    </w:p>
    <w:p w14:paraId="58155475" w14:textId="77777777" w:rsidR="00837617" w:rsidRPr="00ED6E56" w:rsidRDefault="00837617" w:rsidP="00ED6E56">
      <w:pPr>
        <w:pStyle w:val="ConsPlusNormal"/>
        <w:ind w:firstLine="540"/>
        <w:jc w:val="both"/>
        <w:rPr>
          <w:szCs w:val="24"/>
        </w:rPr>
      </w:pPr>
      <w:r w:rsidRPr="00ED6E56">
        <w:rPr>
          <w:szCs w:val="24"/>
        </w:rPr>
        <w:t>давать оценку новым ситуациям;</w:t>
      </w:r>
    </w:p>
    <w:p w14:paraId="4555F9F9" w14:textId="77777777" w:rsidR="00837617" w:rsidRPr="00ED6E56" w:rsidRDefault="00837617"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E63ADC3" w14:textId="77777777" w:rsidR="00837617" w:rsidRPr="00ED6E56" w:rsidRDefault="00837617" w:rsidP="00ED6E56">
      <w:pPr>
        <w:pStyle w:val="ConsPlusNormal"/>
        <w:ind w:firstLine="540"/>
        <w:jc w:val="both"/>
        <w:rPr>
          <w:szCs w:val="24"/>
        </w:rPr>
      </w:pPr>
      <w:r w:rsidRPr="00ED6E56">
        <w:rPr>
          <w:szCs w:val="24"/>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14:paraId="210DBF53" w14:textId="77777777" w:rsidR="00837617" w:rsidRPr="00ED6E56" w:rsidRDefault="00837617"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27719072" w14:textId="77777777" w:rsidR="00837617" w:rsidRPr="00ED6E56" w:rsidRDefault="00837617"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4ABF2F38" w14:textId="77777777" w:rsidR="00837617" w:rsidRPr="00ED6E56" w:rsidRDefault="00837617" w:rsidP="00ED6E56">
      <w:pPr>
        <w:pStyle w:val="ConsPlusNormal"/>
        <w:ind w:firstLine="540"/>
        <w:jc w:val="both"/>
        <w:rPr>
          <w:szCs w:val="24"/>
        </w:rPr>
      </w:pPr>
      <w:r w:rsidRPr="00ED6E56">
        <w:rPr>
          <w:szCs w:val="24"/>
        </w:rPr>
        <w:t>принимать себя, понимая свои недостатки и достоинства;</w:t>
      </w:r>
    </w:p>
    <w:p w14:paraId="23834DF7" w14:textId="77777777" w:rsidR="00837617" w:rsidRPr="00ED6E56" w:rsidRDefault="00837617"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7F52AF4E" w14:textId="77777777" w:rsidR="00837617" w:rsidRPr="00ED6E56" w:rsidRDefault="00837617" w:rsidP="00ED6E56">
      <w:pPr>
        <w:pStyle w:val="ConsPlusNormal"/>
        <w:ind w:firstLine="540"/>
        <w:jc w:val="both"/>
        <w:rPr>
          <w:szCs w:val="24"/>
        </w:rPr>
      </w:pPr>
      <w:r w:rsidRPr="00ED6E56">
        <w:rPr>
          <w:szCs w:val="24"/>
        </w:rPr>
        <w:t>признавать свое право и право других на ошибку;</w:t>
      </w:r>
    </w:p>
    <w:p w14:paraId="221C347B" w14:textId="77777777" w:rsidR="00837617" w:rsidRPr="00ED6E56" w:rsidRDefault="00837617"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2F1610F3" w14:textId="77777777" w:rsidR="00837617" w:rsidRPr="00ED6E56" w:rsidRDefault="00837617" w:rsidP="00ED6E56">
      <w:pPr>
        <w:pStyle w:val="ConsPlusNormal"/>
        <w:ind w:firstLine="540"/>
        <w:jc w:val="both"/>
        <w:rPr>
          <w:szCs w:val="24"/>
        </w:rPr>
      </w:pPr>
      <w:r w:rsidRPr="00ED6E56">
        <w:rPr>
          <w:szCs w:val="24"/>
        </w:rPr>
        <w:t>5.8.6.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7C9511F1" w14:textId="77777777" w:rsidR="00837617" w:rsidRPr="00ED6E56" w:rsidRDefault="00837617" w:rsidP="00ED6E56">
      <w:pPr>
        <w:pStyle w:val="ConsPlusNormal"/>
        <w:ind w:firstLine="540"/>
        <w:jc w:val="both"/>
        <w:rPr>
          <w:szCs w:val="24"/>
        </w:rPr>
      </w:pPr>
      <w:r w:rsidRPr="00ED6E56">
        <w:rPr>
          <w:szCs w:val="24"/>
        </w:rPr>
        <w:t>5.8.7. К концу обучения в 10 классе обучающийся получит следующие предметные результаты по отдельным темам программы по немецкому языку:</w:t>
      </w:r>
    </w:p>
    <w:p w14:paraId="7DDE3851" w14:textId="77777777" w:rsidR="00837617" w:rsidRPr="00ED6E56" w:rsidRDefault="00837617" w:rsidP="00ED6E56">
      <w:pPr>
        <w:pStyle w:val="ConsPlusNormal"/>
        <w:ind w:firstLine="540"/>
        <w:jc w:val="both"/>
        <w:rPr>
          <w:szCs w:val="24"/>
        </w:rPr>
      </w:pPr>
      <w:r w:rsidRPr="00ED6E56">
        <w:rPr>
          <w:szCs w:val="24"/>
        </w:rPr>
        <w:t>5.8.7.1. Владеть основными видами речевой деятельности:</w:t>
      </w:r>
    </w:p>
    <w:p w14:paraId="51237FAC" w14:textId="77777777" w:rsidR="00837617" w:rsidRPr="00ED6E56" w:rsidRDefault="00837617" w:rsidP="00ED6E56">
      <w:pPr>
        <w:pStyle w:val="ConsPlusNormal"/>
        <w:ind w:firstLine="540"/>
        <w:jc w:val="both"/>
        <w:rPr>
          <w:szCs w:val="24"/>
        </w:rPr>
      </w:pPr>
      <w:r w:rsidRPr="00ED6E56">
        <w:rPr>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9E5DA40" w14:textId="77777777" w:rsidR="00837617" w:rsidRPr="00ED6E56" w:rsidRDefault="00837617" w:rsidP="00ED6E56">
      <w:pPr>
        <w:pStyle w:val="ConsPlusNormal"/>
        <w:ind w:firstLine="540"/>
        <w:jc w:val="both"/>
        <w:rPr>
          <w:szCs w:val="24"/>
        </w:rPr>
      </w:pPr>
      <w:r w:rsidRPr="00ED6E56">
        <w:rPr>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1F2B140" w14:textId="77777777" w:rsidR="00837617" w:rsidRPr="00ED6E56" w:rsidRDefault="00837617" w:rsidP="00ED6E56">
      <w:pPr>
        <w:pStyle w:val="ConsPlusNormal"/>
        <w:ind w:firstLine="540"/>
        <w:jc w:val="both"/>
        <w:rPr>
          <w:szCs w:val="24"/>
        </w:rPr>
      </w:pPr>
      <w:r w:rsidRPr="00ED6E56">
        <w:rPr>
          <w:szCs w:val="24"/>
        </w:rP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3686C296" w14:textId="77777777" w:rsidR="00837617" w:rsidRPr="00ED6E56" w:rsidRDefault="00837617" w:rsidP="00ED6E56">
      <w:pPr>
        <w:pStyle w:val="ConsPlusNormal"/>
        <w:ind w:firstLine="540"/>
        <w:jc w:val="both"/>
        <w:rPr>
          <w:szCs w:val="24"/>
        </w:rPr>
      </w:pPr>
      <w:r w:rsidRPr="00ED6E56">
        <w:rPr>
          <w:szCs w:val="24"/>
        </w:rPr>
        <w:t>устно излагать результаты выполненной проектной работы (объем - до 14 фраз);</w:t>
      </w:r>
    </w:p>
    <w:p w14:paraId="6AE3C244" w14:textId="77777777" w:rsidR="00837617" w:rsidRPr="00ED6E56" w:rsidRDefault="00837617" w:rsidP="00ED6E56">
      <w:pPr>
        <w:pStyle w:val="ConsPlusNormal"/>
        <w:ind w:firstLine="540"/>
        <w:jc w:val="both"/>
        <w:rPr>
          <w:szCs w:val="24"/>
        </w:rPr>
      </w:pPr>
      <w:r w:rsidRPr="00ED6E56">
        <w:rPr>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EA0995F" w14:textId="77777777" w:rsidR="00837617" w:rsidRPr="00ED6E56" w:rsidRDefault="00837617" w:rsidP="00ED6E56">
      <w:pPr>
        <w:pStyle w:val="ConsPlusNormal"/>
        <w:ind w:firstLine="540"/>
        <w:jc w:val="both"/>
        <w:rPr>
          <w:szCs w:val="24"/>
        </w:rPr>
      </w:pPr>
      <w:r w:rsidRPr="00ED6E56">
        <w:rPr>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14:paraId="3228B64B" w14:textId="77777777" w:rsidR="00837617" w:rsidRPr="00ED6E56" w:rsidRDefault="00837617" w:rsidP="00ED6E56">
      <w:pPr>
        <w:pStyle w:val="ConsPlusNormal"/>
        <w:ind w:firstLine="540"/>
        <w:jc w:val="both"/>
        <w:rPr>
          <w:szCs w:val="24"/>
        </w:rPr>
      </w:pPr>
      <w:r w:rsidRPr="00ED6E56">
        <w:rPr>
          <w:szCs w:val="24"/>
        </w:rPr>
        <w:t>читать про себя несплошные тексты (таблицы, диаграммы, графики и так далее) и понимать представленную в них информацию;</w:t>
      </w:r>
    </w:p>
    <w:p w14:paraId="5EE61A7C" w14:textId="77777777" w:rsidR="00837617" w:rsidRPr="00ED6E56" w:rsidRDefault="00837617" w:rsidP="00ED6E56">
      <w:pPr>
        <w:pStyle w:val="ConsPlusNormal"/>
        <w:ind w:firstLine="540"/>
        <w:jc w:val="both"/>
        <w:rPr>
          <w:szCs w:val="24"/>
        </w:rPr>
      </w:pPr>
      <w:r w:rsidRPr="00ED6E56">
        <w:rPr>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14:paraId="3C92EC93" w14:textId="77777777" w:rsidR="00837617" w:rsidRPr="00ED6E56" w:rsidRDefault="00837617" w:rsidP="00ED6E56">
      <w:pPr>
        <w:pStyle w:val="ConsPlusNormal"/>
        <w:ind w:firstLine="540"/>
        <w:jc w:val="both"/>
        <w:rPr>
          <w:szCs w:val="24"/>
        </w:rPr>
      </w:pPr>
      <w:r w:rsidRPr="00ED6E56">
        <w:rPr>
          <w:szCs w:val="24"/>
        </w:rP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6B8AA1F6" w14:textId="77777777" w:rsidR="00837617" w:rsidRPr="00ED6E56" w:rsidRDefault="00837617" w:rsidP="00ED6E56">
      <w:pPr>
        <w:pStyle w:val="ConsPlusNormal"/>
        <w:ind w:firstLine="540"/>
        <w:jc w:val="both"/>
        <w:rPr>
          <w:szCs w:val="24"/>
        </w:rPr>
      </w:pPr>
      <w:r w:rsidRPr="00ED6E56">
        <w:rPr>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40743D0C" w14:textId="77777777" w:rsidR="00837617" w:rsidRPr="00ED6E56" w:rsidRDefault="00837617" w:rsidP="00ED6E56">
      <w:pPr>
        <w:pStyle w:val="ConsPlusNormal"/>
        <w:ind w:firstLine="540"/>
        <w:jc w:val="both"/>
        <w:rPr>
          <w:szCs w:val="24"/>
        </w:rPr>
      </w:pPr>
      <w:r w:rsidRPr="00ED6E56">
        <w:rPr>
          <w:szCs w:val="24"/>
        </w:rPr>
        <w:t>заполнять таблицу, кратко фиксируя содержание прочитанного/ прослушанного текста или дополняя информацию в таблице;</w:t>
      </w:r>
    </w:p>
    <w:p w14:paraId="4656D7BD" w14:textId="77777777" w:rsidR="00837617" w:rsidRPr="00ED6E56" w:rsidRDefault="00837617" w:rsidP="00ED6E56">
      <w:pPr>
        <w:pStyle w:val="ConsPlusNormal"/>
        <w:ind w:firstLine="540"/>
        <w:jc w:val="both"/>
        <w:rPr>
          <w:szCs w:val="24"/>
        </w:rPr>
      </w:pPr>
      <w:r w:rsidRPr="00ED6E56">
        <w:rPr>
          <w:szCs w:val="24"/>
        </w:rPr>
        <w:t>письменно представлять результаты выполненной проектной работы (объем - до 150 слов).</w:t>
      </w:r>
    </w:p>
    <w:p w14:paraId="0C9F5A76" w14:textId="77777777" w:rsidR="00837617" w:rsidRPr="00ED6E56" w:rsidRDefault="00837617" w:rsidP="00ED6E56">
      <w:pPr>
        <w:pStyle w:val="ConsPlusNormal"/>
        <w:ind w:firstLine="540"/>
        <w:jc w:val="both"/>
        <w:rPr>
          <w:szCs w:val="24"/>
        </w:rPr>
      </w:pPr>
      <w:r w:rsidRPr="00ED6E56">
        <w:rPr>
          <w:szCs w:val="24"/>
        </w:rPr>
        <w:t>5.8.7.2. Владеть фонетическими навыками:</w:t>
      </w:r>
    </w:p>
    <w:p w14:paraId="585E0A74" w14:textId="77777777" w:rsidR="00837617" w:rsidRPr="00ED6E56" w:rsidRDefault="00837617" w:rsidP="00ED6E56">
      <w:pPr>
        <w:pStyle w:val="ConsPlusNormal"/>
        <w:ind w:firstLine="540"/>
        <w:jc w:val="both"/>
        <w:rPr>
          <w:szCs w:val="24"/>
        </w:rPr>
      </w:pPr>
      <w:r w:rsidRPr="00ED6E5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AC3D6B7" w14:textId="77777777" w:rsidR="00837617" w:rsidRPr="00ED6E56" w:rsidRDefault="00837617" w:rsidP="00ED6E56">
      <w:pPr>
        <w:pStyle w:val="ConsPlusNormal"/>
        <w:ind w:firstLine="540"/>
        <w:jc w:val="both"/>
        <w:rPr>
          <w:szCs w:val="24"/>
        </w:rPr>
      </w:pPr>
      <w:r w:rsidRPr="00ED6E56">
        <w:rPr>
          <w:szCs w:val="24"/>
        </w:rPr>
        <w:t>владеть орфографическими навыками: правильно писать изученные слова;</w:t>
      </w:r>
    </w:p>
    <w:p w14:paraId="3610E467" w14:textId="77777777" w:rsidR="00837617" w:rsidRPr="00ED6E56" w:rsidRDefault="00837617" w:rsidP="00ED6E56">
      <w:pPr>
        <w:pStyle w:val="ConsPlusNormal"/>
        <w:ind w:firstLine="540"/>
        <w:jc w:val="both"/>
        <w:rPr>
          <w:szCs w:val="24"/>
        </w:rPr>
      </w:pPr>
      <w:r w:rsidRPr="00ED6E56">
        <w:rPr>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4117068E" w14:textId="77777777" w:rsidR="00837617" w:rsidRPr="00ED6E56" w:rsidRDefault="00837617" w:rsidP="00ED6E56">
      <w:pPr>
        <w:pStyle w:val="ConsPlusNormal"/>
        <w:ind w:firstLine="540"/>
        <w:jc w:val="both"/>
        <w:rPr>
          <w:szCs w:val="24"/>
        </w:rPr>
      </w:pPr>
      <w:r w:rsidRPr="00ED6E56">
        <w:rPr>
          <w:szCs w:val="24"/>
        </w:rPr>
        <w:t>5.8.7.3.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B6345D6" w14:textId="77777777" w:rsidR="00837617" w:rsidRPr="00ED6E56" w:rsidRDefault="00837617" w:rsidP="00ED6E56">
      <w:pPr>
        <w:pStyle w:val="ConsPlusNormal"/>
        <w:ind w:firstLine="540"/>
        <w:jc w:val="both"/>
        <w:rPr>
          <w:szCs w:val="24"/>
        </w:rPr>
      </w:pPr>
      <w:r w:rsidRPr="00ED6E56">
        <w:rPr>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sidRPr="00ED6E56">
        <w:rPr>
          <w:noProof/>
          <w:position w:val="-5"/>
          <w:szCs w:val="24"/>
        </w:rPr>
        <w:drawing>
          <wp:inline distT="0" distB="0" distL="0" distR="0" wp14:anchorId="2B9A5449" wp14:editId="5AA03A5A">
            <wp:extent cx="354330" cy="217170"/>
            <wp:effectExtent l="0" t="0" r="0" b="0"/>
            <wp:docPr id="548927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ED6E56">
        <w:rPr>
          <w:szCs w:val="24"/>
        </w:rPr>
        <w:t>;</w:t>
      </w:r>
    </w:p>
    <w:p w14:paraId="1A7AEAD3" w14:textId="77777777" w:rsidR="00837617" w:rsidRPr="00ED6E56" w:rsidRDefault="00837617" w:rsidP="00ED6E56">
      <w:pPr>
        <w:pStyle w:val="ConsPlusNormal"/>
        <w:ind w:firstLine="540"/>
        <w:jc w:val="both"/>
        <w:rPr>
          <w:szCs w:val="24"/>
        </w:rPr>
      </w:pPr>
      <w:r w:rsidRPr="00ED6E56">
        <w:rPr>
          <w:szCs w:val="24"/>
        </w:rPr>
        <w:t>имена прилагательные при помощи суффиксов -ig, -lich, -isch, -los;</w:t>
      </w:r>
    </w:p>
    <w:p w14:paraId="788F7073" w14:textId="77777777" w:rsidR="00837617" w:rsidRPr="00ED6E56" w:rsidRDefault="00837617" w:rsidP="00ED6E56">
      <w:pPr>
        <w:pStyle w:val="ConsPlusNormal"/>
        <w:ind w:firstLine="540"/>
        <w:jc w:val="both"/>
        <w:rPr>
          <w:szCs w:val="24"/>
        </w:rPr>
      </w:pPr>
      <w:r w:rsidRPr="00ED6E56">
        <w:rPr>
          <w:szCs w:val="24"/>
        </w:rPr>
        <w:t>имена существительные, имена прилагательные и наречия при помощи префикса un-;</w:t>
      </w:r>
    </w:p>
    <w:p w14:paraId="31D9D6C7" w14:textId="77777777" w:rsidR="00837617" w:rsidRPr="00ED6E56" w:rsidRDefault="00837617" w:rsidP="00ED6E56">
      <w:pPr>
        <w:pStyle w:val="ConsPlusNormal"/>
        <w:ind w:firstLine="540"/>
        <w:jc w:val="both"/>
        <w:rPr>
          <w:szCs w:val="24"/>
        </w:rPr>
      </w:pPr>
      <w:r w:rsidRPr="00ED6E56">
        <w:rPr>
          <w:szCs w:val="24"/>
        </w:rPr>
        <w:t xml:space="preserve">числительные при помощи суффиксов -zehn, -zig, </w:t>
      </w:r>
      <w:r w:rsidRPr="00ED6E56">
        <w:rPr>
          <w:noProof/>
          <w:position w:val="-6"/>
          <w:szCs w:val="24"/>
        </w:rPr>
        <w:drawing>
          <wp:inline distT="0" distB="0" distL="0" distR="0" wp14:anchorId="4FEB73A0" wp14:editId="16BF8E4E">
            <wp:extent cx="354330" cy="240030"/>
            <wp:effectExtent l="0" t="0" r="0" b="0"/>
            <wp:docPr id="987439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p w14:paraId="0D115275" w14:textId="77777777" w:rsidR="00837617" w:rsidRPr="00ED6E56" w:rsidRDefault="00837617" w:rsidP="00ED6E56">
      <w:pPr>
        <w:pStyle w:val="ConsPlusNormal"/>
        <w:ind w:firstLine="540"/>
        <w:jc w:val="both"/>
        <w:rPr>
          <w:szCs w:val="24"/>
        </w:rPr>
      </w:pPr>
      <w:r w:rsidRPr="00ED6E56">
        <w:rPr>
          <w:szCs w:val="24"/>
        </w:rPr>
        <w:t>с использованием словосложения (сложные существительные путем соединения основ существительных (der Wintersport, das Klassenzimmer);</w:t>
      </w:r>
    </w:p>
    <w:p w14:paraId="6C9514E3" w14:textId="77777777" w:rsidR="00837617" w:rsidRPr="00ED6E56" w:rsidRDefault="00837617" w:rsidP="00ED6E56">
      <w:pPr>
        <w:pStyle w:val="ConsPlusNormal"/>
        <w:ind w:firstLine="540"/>
        <w:jc w:val="both"/>
        <w:rPr>
          <w:szCs w:val="24"/>
        </w:rPr>
      </w:pPr>
      <w:r w:rsidRPr="00ED6E56">
        <w:rPr>
          <w:szCs w:val="24"/>
        </w:rPr>
        <w:t>сложные существительные путем соединения основы глагола с основой существительного (der Schreibtisch);</w:t>
      </w:r>
    </w:p>
    <w:p w14:paraId="2E4F461F" w14:textId="77777777" w:rsidR="00837617" w:rsidRPr="00ED6E56" w:rsidRDefault="00837617" w:rsidP="00ED6E56">
      <w:pPr>
        <w:pStyle w:val="ConsPlusNormal"/>
        <w:ind w:firstLine="540"/>
        <w:jc w:val="both"/>
        <w:rPr>
          <w:szCs w:val="24"/>
        </w:rPr>
      </w:pPr>
      <w:r w:rsidRPr="00ED6E56">
        <w:rPr>
          <w:szCs w:val="24"/>
        </w:rPr>
        <w:t>сложные существительные путем соединения основы прилагательного и основы существительного (die Kleinstadt);</w:t>
      </w:r>
    </w:p>
    <w:p w14:paraId="3241DE44" w14:textId="77777777" w:rsidR="00837617" w:rsidRPr="00ED6E56" w:rsidRDefault="00837617" w:rsidP="00ED6E56">
      <w:pPr>
        <w:pStyle w:val="ConsPlusNormal"/>
        <w:ind w:firstLine="540"/>
        <w:jc w:val="both"/>
        <w:rPr>
          <w:szCs w:val="24"/>
        </w:rPr>
      </w:pPr>
      <w:r w:rsidRPr="00ED6E56">
        <w:rPr>
          <w:szCs w:val="24"/>
        </w:rPr>
        <w:t>сложные прилагательные путем соединения основ прилагательных (dunkelblau);</w:t>
      </w:r>
    </w:p>
    <w:p w14:paraId="23F8A9BA" w14:textId="77777777" w:rsidR="00837617" w:rsidRPr="00ED6E56" w:rsidRDefault="00837617" w:rsidP="00ED6E56">
      <w:pPr>
        <w:pStyle w:val="ConsPlusNormal"/>
        <w:ind w:firstLine="540"/>
        <w:jc w:val="both"/>
        <w:rPr>
          <w:szCs w:val="24"/>
        </w:rPr>
      </w:pPr>
      <w:r w:rsidRPr="00ED6E56">
        <w:rPr>
          <w:szCs w:val="24"/>
        </w:rPr>
        <w:t>с использованием конверсии (образование имен существительных от неопределенных форм глаголов (lesen - das Lesen);</w:t>
      </w:r>
    </w:p>
    <w:p w14:paraId="159401F1" w14:textId="77777777" w:rsidR="00837617" w:rsidRPr="00ED6E56" w:rsidRDefault="00837617" w:rsidP="00ED6E56">
      <w:pPr>
        <w:pStyle w:val="ConsPlusNormal"/>
        <w:ind w:firstLine="540"/>
        <w:jc w:val="both"/>
        <w:rPr>
          <w:szCs w:val="24"/>
        </w:rPr>
      </w:pPr>
      <w:r w:rsidRPr="00ED6E56">
        <w:rPr>
          <w:szCs w:val="24"/>
        </w:rPr>
        <w:t>имен существительных от прилагательных (das Beste, der Deutsche, die Bekannte);</w:t>
      </w:r>
    </w:p>
    <w:p w14:paraId="6A1B24F5"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без изменения корневой гласной (der Anfang);</w:t>
      </w:r>
    </w:p>
    <w:p w14:paraId="2E65C3DD"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с изменением корневой гласной (der Sprung);</w:t>
      </w:r>
    </w:p>
    <w:p w14:paraId="1117CE9A" w14:textId="77777777" w:rsidR="00837617" w:rsidRPr="00ED6E56" w:rsidRDefault="00837617" w:rsidP="00ED6E56">
      <w:pPr>
        <w:pStyle w:val="ConsPlusNormal"/>
        <w:ind w:firstLine="540"/>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95DB133" w14:textId="77777777" w:rsidR="00837617" w:rsidRPr="00ED6E56" w:rsidRDefault="00837617" w:rsidP="00ED6E56">
      <w:pPr>
        <w:pStyle w:val="ConsPlusNormal"/>
        <w:ind w:firstLine="540"/>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A63E7C3" w14:textId="77777777" w:rsidR="00837617" w:rsidRPr="00ED6E56" w:rsidRDefault="00837617" w:rsidP="00ED6E56">
      <w:pPr>
        <w:pStyle w:val="ConsPlusNormal"/>
        <w:ind w:firstLine="540"/>
        <w:jc w:val="both"/>
        <w:rPr>
          <w:szCs w:val="24"/>
        </w:rPr>
      </w:pPr>
      <w:r w:rsidRPr="00ED6E56">
        <w:rPr>
          <w:szCs w:val="24"/>
        </w:rPr>
        <w:t>5.8.7.4. Знать и понимать особенности структуры простых и сложных предложений и различных коммуникативных типов предложений немецкого языка;</w:t>
      </w:r>
    </w:p>
    <w:p w14:paraId="65BF15CE" w14:textId="77777777" w:rsidR="00837617" w:rsidRPr="00ED6E56" w:rsidRDefault="00837617" w:rsidP="00ED6E56">
      <w:pPr>
        <w:pStyle w:val="ConsPlusNormal"/>
        <w:ind w:firstLine="540"/>
        <w:jc w:val="both"/>
        <w:rPr>
          <w:szCs w:val="24"/>
        </w:rPr>
      </w:pPr>
      <w:r w:rsidRPr="00ED6E56">
        <w:rPr>
          <w:szCs w:val="24"/>
        </w:rPr>
        <w:t>распознавать и употреблять в устной и письменной речи:</w:t>
      </w:r>
    </w:p>
    <w:p w14:paraId="6EB46450" w14:textId="77777777" w:rsidR="00837617" w:rsidRPr="00ED6E56" w:rsidRDefault="00837617" w:rsidP="00ED6E56">
      <w:pPr>
        <w:pStyle w:val="ConsPlusNormal"/>
        <w:ind w:firstLine="540"/>
        <w:jc w:val="both"/>
        <w:rPr>
          <w:szCs w:val="24"/>
        </w:rPr>
      </w:pPr>
      <w:r w:rsidRPr="00ED6E56">
        <w:rPr>
          <w:szCs w:val="24"/>
        </w:rPr>
        <w:t>предложения с безличным местоимением es;</w:t>
      </w:r>
    </w:p>
    <w:p w14:paraId="19794128" w14:textId="77777777" w:rsidR="00837617" w:rsidRPr="00ED6E56" w:rsidRDefault="00837617" w:rsidP="00ED6E56">
      <w:pPr>
        <w:pStyle w:val="ConsPlusNormal"/>
        <w:ind w:firstLine="540"/>
        <w:jc w:val="both"/>
        <w:rPr>
          <w:szCs w:val="24"/>
        </w:rPr>
      </w:pPr>
      <w:r w:rsidRPr="00ED6E56">
        <w:rPr>
          <w:szCs w:val="24"/>
        </w:rPr>
        <w:t>предложения с конструкцией es gibt;</w:t>
      </w:r>
    </w:p>
    <w:p w14:paraId="5BC56B2E" w14:textId="77777777" w:rsidR="00837617" w:rsidRPr="00ED6E56" w:rsidRDefault="00837617" w:rsidP="00ED6E56">
      <w:pPr>
        <w:pStyle w:val="ConsPlusNormal"/>
        <w:ind w:firstLine="540"/>
        <w:jc w:val="both"/>
        <w:rPr>
          <w:szCs w:val="24"/>
        </w:rPr>
      </w:pPr>
      <w:r w:rsidRPr="00ED6E56">
        <w:rPr>
          <w:szCs w:val="24"/>
        </w:rPr>
        <w:t>предложения с неопределенно-личным местоимением man, в том числе с модальными глаголами;</w:t>
      </w:r>
    </w:p>
    <w:p w14:paraId="3FADA0C6" w14:textId="77777777" w:rsidR="00837617" w:rsidRPr="00ED6E56" w:rsidRDefault="00837617" w:rsidP="00ED6E56">
      <w:pPr>
        <w:pStyle w:val="ConsPlusNormal"/>
        <w:ind w:firstLine="540"/>
        <w:jc w:val="both"/>
        <w:rPr>
          <w:szCs w:val="24"/>
        </w:rPr>
      </w:pPr>
      <w:r w:rsidRPr="00ED6E56">
        <w:rPr>
          <w:szCs w:val="24"/>
        </w:rPr>
        <w:t>предложения с инфинитивным оборотом um ... zu;</w:t>
      </w:r>
    </w:p>
    <w:p w14:paraId="02FD9656" w14:textId="77777777" w:rsidR="00837617" w:rsidRPr="00ED6E56" w:rsidRDefault="00837617" w:rsidP="00ED6E56">
      <w:pPr>
        <w:pStyle w:val="ConsPlusNormal"/>
        <w:ind w:firstLine="540"/>
        <w:jc w:val="both"/>
        <w:rPr>
          <w:szCs w:val="24"/>
        </w:rPr>
      </w:pPr>
      <w:r w:rsidRPr="00ED6E56">
        <w:rPr>
          <w:szCs w:val="24"/>
        </w:rPr>
        <w:t>предложения с глаголами, требующие употребления после них частицы zu и инфинитива;</w:t>
      </w:r>
    </w:p>
    <w:p w14:paraId="557D22E1" w14:textId="77777777" w:rsidR="00837617" w:rsidRPr="00ED6E56" w:rsidRDefault="00837617" w:rsidP="00ED6E56">
      <w:pPr>
        <w:pStyle w:val="ConsPlusNormal"/>
        <w:ind w:firstLine="540"/>
        <w:jc w:val="both"/>
        <w:rPr>
          <w:szCs w:val="24"/>
        </w:rPr>
      </w:pPr>
      <w:r w:rsidRPr="00ED6E56">
        <w:rPr>
          <w:szCs w:val="24"/>
        </w:rPr>
        <w:t>сложносочиненные предложения с сочинительными союзами und, aber, oder, sondern, denn, nicht nur ... sondern auch, наречиями deshalb, darum, trotzdem;</w:t>
      </w:r>
    </w:p>
    <w:p w14:paraId="3CAFF013" w14:textId="77777777" w:rsidR="00837617" w:rsidRPr="00ED6E56" w:rsidRDefault="00837617" w:rsidP="00ED6E56">
      <w:pPr>
        <w:pStyle w:val="ConsPlusNormal"/>
        <w:ind w:firstLine="540"/>
        <w:jc w:val="both"/>
        <w:rPr>
          <w:szCs w:val="24"/>
        </w:rPr>
      </w:pPr>
      <w:r w:rsidRPr="00ED6E56">
        <w:rPr>
          <w:szCs w:val="24"/>
        </w:rP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4499EDAE" w14:textId="77777777" w:rsidR="00837617" w:rsidRPr="00ED6E56" w:rsidRDefault="00837617" w:rsidP="00ED6E56">
      <w:pPr>
        <w:pStyle w:val="ConsPlusNormal"/>
        <w:ind w:firstLine="540"/>
        <w:jc w:val="both"/>
        <w:rPr>
          <w:szCs w:val="24"/>
        </w:rPr>
      </w:pPr>
      <w:r w:rsidRPr="00ED6E56">
        <w:rPr>
          <w:szCs w:val="24"/>
        </w:rPr>
        <w:t>способы выражения косвенной речи, в том числе косвенный вопрос с союзом ob без использования сослагательного наклонения;</w:t>
      </w:r>
    </w:p>
    <w:p w14:paraId="604011D0" w14:textId="77777777" w:rsidR="00837617" w:rsidRPr="00ED6E56" w:rsidRDefault="00837617" w:rsidP="00ED6E56">
      <w:pPr>
        <w:pStyle w:val="ConsPlusNormal"/>
        <w:ind w:firstLine="540"/>
        <w:jc w:val="both"/>
        <w:rPr>
          <w:szCs w:val="24"/>
        </w:rPr>
      </w:pPr>
      <w:r w:rsidRPr="00ED6E56">
        <w:rPr>
          <w:szCs w:val="24"/>
        </w:rPr>
        <w:t xml:space="preserve">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4DC2FD42" wp14:editId="4C7AAC49">
            <wp:extent cx="491490" cy="228600"/>
            <wp:effectExtent l="0" t="0" r="0" b="0"/>
            <wp:docPr id="159018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другие;</w:t>
      </w:r>
    </w:p>
    <w:p w14:paraId="14F83E18" w14:textId="77777777" w:rsidR="00837617" w:rsidRPr="00ED6E56" w:rsidRDefault="00837617" w:rsidP="00ED6E56">
      <w:pPr>
        <w:pStyle w:val="ConsPlusNormal"/>
        <w:ind w:firstLine="540"/>
        <w:jc w:val="both"/>
        <w:rPr>
          <w:szCs w:val="24"/>
        </w:rPr>
      </w:pPr>
      <w:r w:rsidRPr="00ED6E56">
        <w:rPr>
          <w:szCs w:val="24"/>
        </w:rPr>
        <w:t xml:space="preserve">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19304829" wp14:editId="6C4D05FD">
            <wp:extent cx="605790" cy="217170"/>
            <wp:effectExtent l="0" t="0" r="0" b="0"/>
            <wp:docPr id="1710270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61EBA47B" wp14:editId="28120057">
            <wp:extent cx="834390" cy="217170"/>
            <wp:effectExtent l="0" t="0" r="0" b="0"/>
            <wp:docPr id="853269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1272D6EB" w14:textId="77777777" w:rsidR="00837617" w:rsidRPr="00ED6E56" w:rsidRDefault="00837617" w:rsidP="00ED6E56">
      <w:pPr>
        <w:pStyle w:val="ConsPlusNormal"/>
        <w:ind w:firstLine="540"/>
        <w:jc w:val="both"/>
        <w:rPr>
          <w:szCs w:val="24"/>
        </w:rPr>
      </w:pPr>
      <w:r w:rsidRPr="00ED6E56">
        <w:rPr>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5AABB1B0"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55A3D488" wp14:editId="091D57D3">
            <wp:extent cx="605790" cy="217170"/>
            <wp:effectExtent l="0" t="0" r="0" b="0"/>
            <wp:docPr id="2099593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45BEFB24" wp14:editId="4AB5647A">
            <wp:extent cx="834390" cy="217170"/>
            <wp:effectExtent l="0" t="0" r="0" b="0"/>
            <wp:docPr id="2133538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07CC8F3F" w14:textId="77777777" w:rsidR="00837617" w:rsidRPr="00ED6E56" w:rsidRDefault="00837617" w:rsidP="00ED6E56">
      <w:pPr>
        <w:pStyle w:val="ConsPlusNormal"/>
        <w:ind w:firstLine="540"/>
        <w:jc w:val="both"/>
        <w:rPr>
          <w:szCs w:val="24"/>
        </w:rPr>
      </w:pPr>
      <w:r w:rsidRPr="00ED6E56">
        <w:rPr>
          <w:szCs w:val="24"/>
        </w:rPr>
        <w:t>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2BDC7257" wp14:editId="431B3B2A">
            <wp:extent cx="605790" cy="217170"/>
            <wp:effectExtent l="0" t="0" r="0" b="0"/>
            <wp:docPr id="513777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06B97FA5" wp14:editId="15629810">
            <wp:extent cx="834390" cy="217170"/>
            <wp:effectExtent l="0" t="0" r="0" b="0"/>
            <wp:docPr id="695367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4DA0235A"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02705D5B" wp14:editId="2BBA20BC">
            <wp:extent cx="605790" cy="217170"/>
            <wp:effectExtent l="0" t="0" r="0" b="0"/>
            <wp:docPr id="613310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1E869A60" wp14:editId="2CDD29B2">
            <wp:extent cx="834390" cy="217170"/>
            <wp:effectExtent l="0" t="0" r="0" b="0"/>
            <wp:docPr id="245418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137907C5" w14:textId="77777777" w:rsidR="00837617" w:rsidRPr="00ED6E56" w:rsidRDefault="00837617" w:rsidP="00ED6E56">
      <w:pPr>
        <w:pStyle w:val="ConsPlusNormal"/>
        <w:ind w:firstLine="540"/>
        <w:jc w:val="both"/>
        <w:rPr>
          <w:szCs w:val="24"/>
        </w:rPr>
      </w:pPr>
      <w:r w:rsidRPr="00ED6E56">
        <w:rPr>
          <w:szCs w:val="24"/>
        </w:rPr>
        <w:t>видовременная глагольная форма действительного залога Plusquamperfekt (при согласовании времен);</w:t>
      </w:r>
    </w:p>
    <w:p w14:paraId="252BBC67" w14:textId="77777777" w:rsidR="00837617" w:rsidRPr="00ED6E56" w:rsidRDefault="00837617" w:rsidP="00ED6E56">
      <w:pPr>
        <w:pStyle w:val="ConsPlusNormal"/>
        <w:ind w:firstLine="540"/>
        <w:jc w:val="both"/>
        <w:rPr>
          <w:szCs w:val="24"/>
        </w:rPr>
      </w:pPr>
      <w:r w:rsidRPr="00ED6E56">
        <w:rPr>
          <w:szCs w:val="24"/>
        </w:rPr>
        <w:t xml:space="preserve">формы сослагательного наклонения от глаголов haben, sein, werden, </w:t>
      </w:r>
      <w:r w:rsidRPr="00ED6E56">
        <w:rPr>
          <w:noProof/>
          <w:position w:val="-5"/>
          <w:szCs w:val="24"/>
        </w:rPr>
        <w:drawing>
          <wp:inline distT="0" distB="0" distL="0" distR="0" wp14:anchorId="3B955CD1" wp14:editId="6C169EE1">
            <wp:extent cx="605790" cy="217170"/>
            <wp:effectExtent l="0" t="0" r="0" b="0"/>
            <wp:docPr id="1749558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3ADA1F97" wp14:editId="5CFAB573">
            <wp:extent cx="560070" cy="228600"/>
            <wp:effectExtent l="0" t="0" r="0" b="0"/>
            <wp:docPr id="1376283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190FF590" wp14:editId="144C67A9">
            <wp:extent cx="514350" cy="217170"/>
            <wp:effectExtent l="0" t="0" r="0" b="0"/>
            <wp:docPr id="1434545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523189C6" wp14:editId="517F406E">
            <wp:extent cx="834390" cy="217170"/>
            <wp:effectExtent l="0" t="0" r="0" b="0"/>
            <wp:docPr id="935403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19E778DD" w14:textId="77777777" w:rsidR="00837617" w:rsidRPr="00ED6E56" w:rsidRDefault="00837617" w:rsidP="00ED6E56">
      <w:pPr>
        <w:pStyle w:val="ConsPlusNormal"/>
        <w:ind w:firstLine="540"/>
        <w:jc w:val="both"/>
        <w:rPr>
          <w:szCs w:val="24"/>
        </w:rPr>
      </w:pPr>
      <w:r w:rsidRPr="00ED6E56">
        <w:rPr>
          <w:szCs w:val="24"/>
        </w:rPr>
        <w:t>модальные глаголы (</w:t>
      </w:r>
      <w:r w:rsidRPr="00ED6E56">
        <w:rPr>
          <w:noProof/>
          <w:position w:val="-6"/>
          <w:szCs w:val="24"/>
        </w:rPr>
        <w:drawing>
          <wp:inline distT="0" distB="0" distL="0" distR="0" wp14:anchorId="19D78B16" wp14:editId="7CFF9DA2">
            <wp:extent cx="560070" cy="228600"/>
            <wp:effectExtent l="0" t="0" r="0" b="0"/>
            <wp:docPr id="1204648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754F5D77" wp14:editId="00C183C3">
            <wp:extent cx="605790" cy="217170"/>
            <wp:effectExtent l="0" t="0" r="0" b="0"/>
            <wp:docPr id="728576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1AE8881D" wp14:editId="65BA83D2">
            <wp:extent cx="605790" cy="194310"/>
            <wp:effectExtent l="0" t="0" r="0" b="0"/>
            <wp:docPr id="715100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3F5FF8FA" wp14:editId="5FDF5D58">
            <wp:extent cx="537210" cy="217170"/>
            <wp:effectExtent l="0" t="0" r="0" b="0"/>
            <wp:docPr id="1729424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170CE099" wp14:editId="64110913">
            <wp:extent cx="605790" cy="217170"/>
            <wp:effectExtent l="0" t="0" r="0" b="0"/>
            <wp:docPr id="2066140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7C960048" wp14:editId="2195B6F4">
            <wp:extent cx="834390" cy="217170"/>
            <wp:effectExtent l="0" t="0" r="0" b="0"/>
            <wp:docPr id="157066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601467A9" w14:textId="77777777" w:rsidR="00837617" w:rsidRPr="00ED6E56" w:rsidRDefault="00837617" w:rsidP="00ED6E56">
      <w:pPr>
        <w:pStyle w:val="ConsPlusNormal"/>
        <w:ind w:firstLine="540"/>
        <w:jc w:val="both"/>
        <w:rPr>
          <w:szCs w:val="24"/>
        </w:rPr>
      </w:pPr>
      <w:r w:rsidRPr="00ED6E56">
        <w:rPr>
          <w:szCs w:val="24"/>
        </w:rPr>
        <w:t>наиболее распространенные глаголы с управлением и местоименные наречия (worauf, wozu и тому подобных, darauf, dazu и тому подобных);</w:t>
      </w:r>
    </w:p>
    <w:p w14:paraId="09D9B323" w14:textId="77777777" w:rsidR="00837617" w:rsidRPr="00ED6E56" w:rsidRDefault="00837617" w:rsidP="00ED6E56">
      <w:pPr>
        <w:pStyle w:val="ConsPlusNormal"/>
        <w:ind w:firstLine="540"/>
        <w:jc w:val="both"/>
        <w:rPr>
          <w:szCs w:val="24"/>
        </w:rPr>
      </w:pPr>
      <w:r w:rsidRPr="00ED6E56">
        <w:rPr>
          <w:szCs w:val="24"/>
        </w:rPr>
        <w:t>определенный, неопределенный и нулевой артикли;</w:t>
      </w:r>
    </w:p>
    <w:p w14:paraId="7FB9F90A" w14:textId="77777777" w:rsidR="00837617" w:rsidRPr="00ED6E56" w:rsidRDefault="00837617" w:rsidP="00ED6E56">
      <w:pPr>
        <w:pStyle w:val="ConsPlusNormal"/>
        <w:ind w:firstLine="540"/>
        <w:jc w:val="both"/>
        <w:rPr>
          <w:szCs w:val="24"/>
        </w:rPr>
      </w:pPr>
      <w:r w:rsidRPr="00ED6E56">
        <w:rPr>
          <w:szCs w:val="24"/>
        </w:rPr>
        <w:t>имена существительные во множественном числе, образованные по правилу, и исключения;</w:t>
      </w:r>
    </w:p>
    <w:p w14:paraId="1C93DEBC" w14:textId="77777777" w:rsidR="00837617" w:rsidRPr="00ED6E56" w:rsidRDefault="00837617" w:rsidP="00ED6E56">
      <w:pPr>
        <w:pStyle w:val="ConsPlusNormal"/>
        <w:ind w:firstLine="540"/>
        <w:jc w:val="both"/>
        <w:rPr>
          <w:szCs w:val="24"/>
        </w:rPr>
      </w:pPr>
      <w:r w:rsidRPr="00ED6E56">
        <w:rPr>
          <w:szCs w:val="24"/>
        </w:rPr>
        <w:t>склонение имен существительных в единственном и множественном числе;</w:t>
      </w:r>
    </w:p>
    <w:p w14:paraId="6FD48D90" w14:textId="77777777" w:rsidR="00837617" w:rsidRPr="00ED6E56" w:rsidRDefault="00837617" w:rsidP="00ED6E56">
      <w:pPr>
        <w:pStyle w:val="ConsPlusNormal"/>
        <w:ind w:firstLine="540"/>
        <w:jc w:val="both"/>
        <w:rPr>
          <w:szCs w:val="24"/>
        </w:rPr>
      </w:pPr>
      <w:r w:rsidRPr="00ED6E56">
        <w:rPr>
          <w:szCs w:val="24"/>
        </w:rPr>
        <w:t>имена прилагательные в положительной, сравнительной и превосходной степенях сравнения, образованные по правилу, и исключения;</w:t>
      </w:r>
    </w:p>
    <w:p w14:paraId="4847C127" w14:textId="77777777" w:rsidR="00837617" w:rsidRPr="00ED6E56" w:rsidRDefault="00837617" w:rsidP="00ED6E56">
      <w:pPr>
        <w:pStyle w:val="ConsPlusNormal"/>
        <w:ind w:firstLine="540"/>
        <w:jc w:val="both"/>
        <w:rPr>
          <w:szCs w:val="24"/>
        </w:rPr>
      </w:pPr>
      <w:r w:rsidRPr="00ED6E56">
        <w:rPr>
          <w:szCs w:val="24"/>
        </w:rPr>
        <w:t>склонение имен прилагательных;</w:t>
      </w:r>
    </w:p>
    <w:p w14:paraId="03C9C81E" w14:textId="77777777" w:rsidR="00837617" w:rsidRPr="00ED6E56" w:rsidRDefault="00837617" w:rsidP="00ED6E56">
      <w:pPr>
        <w:pStyle w:val="ConsPlusNormal"/>
        <w:ind w:firstLine="540"/>
        <w:jc w:val="both"/>
        <w:rPr>
          <w:szCs w:val="24"/>
        </w:rPr>
      </w:pPr>
      <w:r w:rsidRPr="00ED6E56">
        <w:rPr>
          <w:szCs w:val="24"/>
        </w:rPr>
        <w:t>наречия в сравнительной и превосходной степенях сравнения, образованные по правилу, и исключения;</w:t>
      </w:r>
    </w:p>
    <w:p w14:paraId="6F0EDD4B" w14:textId="77777777" w:rsidR="00837617" w:rsidRPr="00ED6E56" w:rsidRDefault="00837617" w:rsidP="00ED6E56">
      <w:pPr>
        <w:pStyle w:val="ConsPlusNormal"/>
        <w:ind w:firstLine="540"/>
        <w:jc w:val="both"/>
        <w:rPr>
          <w:szCs w:val="24"/>
        </w:rPr>
      </w:pPr>
      <w:r w:rsidRPr="00ED6E56">
        <w:rPr>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14:paraId="284C8181" w14:textId="77777777" w:rsidR="00837617" w:rsidRPr="00ED6E56" w:rsidRDefault="00837617" w:rsidP="00ED6E56">
      <w:pPr>
        <w:pStyle w:val="ConsPlusNormal"/>
        <w:ind w:firstLine="540"/>
        <w:jc w:val="both"/>
        <w:rPr>
          <w:szCs w:val="24"/>
        </w:rPr>
      </w:pPr>
      <w:r w:rsidRPr="00ED6E56">
        <w:rPr>
          <w:szCs w:val="24"/>
        </w:rPr>
        <w:t>способы выражения отрицания: kein, nicht, nichts, doch;</w:t>
      </w:r>
    </w:p>
    <w:p w14:paraId="1A110410" w14:textId="77777777" w:rsidR="00837617" w:rsidRPr="00ED6E56" w:rsidRDefault="00837617" w:rsidP="00ED6E56">
      <w:pPr>
        <w:pStyle w:val="ConsPlusNormal"/>
        <w:ind w:firstLine="540"/>
        <w:jc w:val="both"/>
        <w:rPr>
          <w:szCs w:val="24"/>
        </w:rPr>
      </w:pPr>
      <w:r w:rsidRPr="00ED6E56">
        <w:rPr>
          <w:szCs w:val="24"/>
        </w:rPr>
        <w:t>количественные и порядковые числительные, числительные для обозначения дат и больших чисел;</w:t>
      </w:r>
    </w:p>
    <w:p w14:paraId="19D59742" w14:textId="77777777" w:rsidR="00837617" w:rsidRPr="00ED6E56" w:rsidRDefault="00837617" w:rsidP="00ED6E56">
      <w:pPr>
        <w:pStyle w:val="ConsPlusNormal"/>
        <w:ind w:firstLine="540"/>
        <w:jc w:val="both"/>
        <w:rPr>
          <w:szCs w:val="24"/>
        </w:rPr>
      </w:pPr>
      <w:r w:rsidRPr="00ED6E56">
        <w:rPr>
          <w:szCs w:val="24"/>
        </w:rPr>
        <w:t>предлоги места, направления, времени; предлоги, управляющие дательным падежом;</w:t>
      </w:r>
    </w:p>
    <w:p w14:paraId="3218705B" w14:textId="77777777" w:rsidR="00837617" w:rsidRPr="00ED6E56" w:rsidRDefault="00837617" w:rsidP="00ED6E56">
      <w:pPr>
        <w:pStyle w:val="ConsPlusNormal"/>
        <w:ind w:firstLine="540"/>
        <w:jc w:val="both"/>
        <w:rPr>
          <w:szCs w:val="24"/>
        </w:rPr>
      </w:pPr>
      <w:r w:rsidRPr="00ED6E56">
        <w:rPr>
          <w:szCs w:val="24"/>
        </w:rPr>
        <w:t>предлоги, управляющие винительным падежом;</w:t>
      </w:r>
    </w:p>
    <w:p w14:paraId="6E9B216E" w14:textId="77777777" w:rsidR="00837617" w:rsidRPr="00ED6E56" w:rsidRDefault="00837617" w:rsidP="00ED6E56">
      <w:pPr>
        <w:pStyle w:val="ConsPlusNormal"/>
        <w:ind w:firstLine="540"/>
        <w:jc w:val="both"/>
        <w:rPr>
          <w:szCs w:val="24"/>
        </w:rPr>
      </w:pPr>
      <w:r w:rsidRPr="00ED6E56">
        <w:rPr>
          <w:szCs w:val="24"/>
        </w:rPr>
        <w:t>предлоги, управляющие и дательным (место), и винительным (направление) падежом.</w:t>
      </w:r>
    </w:p>
    <w:p w14:paraId="505E7903" w14:textId="77777777" w:rsidR="00837617" w:rsidRPr="00ED6E56" w:rsidRDefault="00837617" w:rsidP="00ED6E56">
      <w:pPr>
        <w:pStyle w:val="ConsPlusNormal"/>
        <w:ind w:firstLine="540"/>
        <w:jc w:val="both"/>
        <w:rPr>
          <w:szCs w:val="24"/>
        </w:rPr>
      </w:pPr>
      <w:r w:rsidRPr="00ED6E56">
        <w:rPr>
          <w:szCs w:val="24"/>
        </w:rPr>
        <w:t>5.8.7.5. Владеть социокультурными знаниями и умениями:</w:t>
      </w:r>
    </w:p>
    <w:p w14:paraId="53555243" w14:textId="77777777" w:rsidR="00837617" w:rsidRPr="00ED6E56" w:rsidRDefault="00837617" w:rsidP="00ED6E56">
      <w:pPr>
        <w:pStyle w:val="ConsPlusNormal"/>
        <w:ind w:firstLine="540"/>
        <w:jc w:val="both"/>
        <w:rPr>
          <w:szCs w:val="24"/>
        </w:rPr>
      </w:pPr>
      <w:r w:rsidRPr="00ED6E56">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0B41BCF1" w14:textId="77777777" w:rsidR="00837617" w:rsidRPr="00ED6E56" w:rsidRDefault="00837617" w:rsidP="00ED6E56">
      <w:pPr>
        <w:pStyle w:val="ConsPlusNormal"/>
        <w:ind w:firstLine="540"/>
        <w:jc w:val="both"/>
        <w:rPr>
          <w:szCs w:val="24"/>
        </w:rPr>
      </w:pPr>
      <w:r w:rsidRPr="00ED6E56">
        <w:rPr>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73FA32E7" w14:textId="77777777" w:rsidR="00837617" w:rsidRPr="00ED6E56" w:rsidRDefault="00837617" w:rsidP="00ED6E56">
      <w:pPr>
        <w:pStyle w:val="ConsPlusNormal"/>
        <w:ind w:firstLine="540"/>
        <w:jc w:val="both"/>
        <w:rPr>
          <w:szCs w:val="24"/>
        </w:rPr>
      </w:pPr>
      <w:r w:rsidRPr="00ED6E56">
        <w:rPr>
          <w:szCs w:val="24"/>
        </w:rPr>
        <w:t>иметь базовые знания о социокультурном портрете и культурном наследии родной страны и страны/стран изучаемого языка;</w:t>
      </w:r>
    </w:p>
    <w:p w14:paraId="607FC173" w14:textId="77777777" w:rsidR="00837617" w:rsidRPr="00ED6E56" w:rsidRDefault="00837617" w:rsidP="00ED6E56">
      <w:pPr>
        <w:pStyle w:val="ConsPlusNormal"/>
        <w:ind w:firstLine="540"/>
        <w:jc w:val="both"/>
        <w:rPr>
          <w:szCs w:val="24"/>
        </w:rPr>
      </w:pPr>
      <w:r w:rsidRPr="00ED6E56">
        <w:rPr>
          <w:szCs w:val="24"/>
        </w:rPr>
        <w:t>представлять родную страну и ее культуру на иностранном языке;</w:t>
      </w:r>
    </w:p>
    <w:p w14:paraId="202D4A98" w14:textId="77777777" w:rsidR="00837617" w:rsidRPr="00ED6E56" w:rsidRDefault="00837617" w:rsidP="00ED6E56">
      <w:pPr>
        <w:pStyle w:val="ConsPlusNormal"/>
        <w:ind w:firstLine="540"/>
        <w:jc w:val="both"/>
        <w:rPr>
          <w:szCs w:val="24"/>
        </w:rPr>
      </w:pPr>
      <w:r w:rsidRPr="00ED6E56">
        <w:rPr>
          <w:szCs w:val="24"/>
        </w:rPr>
        <w:t>проявлять уважение к иной культуре;</w:t>
      </w:r>
    </w:p>
    <w:p w14:paraId="04937FB1" w14:textId="77777777" w:rsidR="00837617" w:rsidRPr="00ED6E56" w:rsidRDefault="00837617" w:rsidP="00ED6E56">
      <w:pPr>
        <w:pStyle w:val="ConsPlusNormal"/>
        <w:ind w:firstLine="540"/>
        <w:jc w:val="both"/>
        <w:rPr>
          <w:szCs w:val="24"/>
        </w:rPr>
      </w:pPr>
      <w:r w:rsidRPr="00ED6E56">
        <w:rPr>
          <w:szCs w:val="24"/>
        </w:rPr>
        <w:t>соблюдать нормы вежливости в межкультурном общении.</w:t>
      </w:r>
    </w:p>
    <w:p w14:paraId="29964DF1" w14:textId="77777777" w:rsidR="00837617" w:rsidRPr="00ED6E56" w:rsidRDefault="00837617" w:rsidP="00ED6E56">
      <w:pPr>
        <w:pStyle w:val="ConsPlusNormal"/>
        <w:ind w:firstLine="540"/>
        <w:jc w:val="both"/>
        <w:rPr>
          <w:szCs w:val="24"/>
        </w:rPr>
      </w:pPr>
      <w:r w:rsidRPr="00ED6E56">
        <w:rPr>
          <w:szCs w:val="24"/>
        </w:rPr>
        <w:t>5.8.7.6.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638E993" w14:textId="77777777" w:rsidR="00837617" w:rsidRPr="00ED6E56" w:rsidRDefault="00837617" w:rsidP="00ED6E56">
      <w:pPr>
        <w:pStyle w:val="ConsPlusNormal"/>
        <w:ind w:firstLine="540"/>
        <w:jc w:val="both"/>
        <w:rPr>
          <w:szCs w:val="24"/>
        </w:rPr>
      </w:pPr>
      <w:r w:rsidRPr="00ED6E56">
        <w:rPr>
          <w:szCs w:val="24"/>
        </w:rPr>
        <w:t>5.8.7.7.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506569C5" w14:textId="77777777" w:rsidR="00837617" w:rsidRPr="00ED6E56" w:rsidRDefault="00837617" w:rsidP="00ED6E56">
      <w:pPr>
        <w:pStyle w:val="ConsPlusNormal"/>
        <w:ind w:firstLine="540"/>
        <w:jc w:val="both"/>
        <w:rPr>
          <w:szCs w:val="24"/>
        </w:rPr>
      </w:pPr>
      <w:r w:rsidRPr="00ED6E56">
        <w:rPr>
          <w:szCs w:val="24"/>
        </w:rPr>
        <w:t>5.8.8. К концу обучения в 11 классе обучающийся получит следующие предметные результаты по отдельным темам программы по немецкому языку:</w:t>
      </w:r>
    </w:p>
    <w:p w14:paraId="5D977B56" w14:textId="77777777" w:rsidR="00837617" w:rsidRPr="00ED6E56" w:rsidRDefault="00837617" w:rsidP="00ED6E56">
      <w:pPr>
        <w:pStyle w:val="ConsPlusNormal"/>
        <w:ind w:firstLine="540"/>
        <w:jc w:val="both"/>
        <w:rPr>
          <w:szCs w:val="24"/>
        </w:rPr>
      </w:pPr>
      <w:r w:rsidRPr="00ED6E56">
        <w:rPr>
          <w:szCs w:val="24"/>
        </w:rPr>
        <w:t>5.8.8.1. Владеть основными видами речевой деятельности:</w:t>
      </w:r>
    </w:p>
    <w:p w14:paraId="17638B1B" w14:textId="77777777" w:rsidR="00837617" w:rsidRPr="00ED6E56" w:rsidRDefault="00837617" w:rsidP="00ED6E56">
      <w:pPr>
        <w:pStyle w:val="ConsPlusNormal"/>
        <w:ind w:firstLine="540"/>
        <w:jc w:val="both"/>
        <w:rPr>
          <w:szCs w:val="24"/>
        </w:rPr>
      </w:pPr>
      <w:r w:rsidRPr="00ED6E56">
        <w:rPr>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60DC3DC2" w14:textId="77777777" w:rsidR="00837617" w:rsidRPr="00ED6E56" w:rsidRDefault="00837617" w:rsidP="00ED6E56">
      <w:pPr>
        <w:pStyle w:val="ConsPlusNormal"/>
        <w:ind w:firstLine="540"/>
        <w:jc w:val="both"/>
        <w:rPr>
          <w:szCs w:val="24"/>
        </w:rPr>
      </w:pPr>
      <w:r w:rsidRPr="00ED6E56">
        <w:rPr>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C3A2918" w14:textId="77777777" w:rsidR="00837617" w:rsidRPr="00ED6E56" w:rsidRDefault="00837617" w:rsidP="00ED6E56">
      <w:pPr>
        <w:pStyle w:val="ConsPlusNormal"/>
        <w:ind w:firstLine="540"/>
        <w:jc w:val="both"/>
        <w:rPr>
          <w:szCs w:val="24"/>
        </w:rPr>
      </w:pPr>
      <w:r w:rsidRPr="00ED6E56">
        <w:rPr>
          <w:szCs w:val="24"/>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5E4773F4" w14:textId="77777777" w:rsidR="00837617" w:rsidRPr="00ED6E56" w:rsidRDefault="00837617" w:rsidP="00ED6E56">
      <w:pPr>
        <w:pStyle w:val="ConsPlusNormal"/>
        <w:ind w:firstLine="540"/>
        <w:jc w:val="both"/>
        <w:rPr>
          <w:szCs w:val="24"/>
        </w:rPr>
      </w:pPr>
      <w:r w:rsidRPr="00ED6E56">
        <w:rPr>
          <w:szCs w:val="24"/>
        </w:rPr>
        <w:t>устно излагать результаты выполненной проектной работы (объем - 14 - 15 фраз);</w:t>
      </w:r>
    </w:p>
    <w:p w14:paraId="763849C1" w14:textId="77777777" w:rsidR="00837617" w:rsidRPr="00ED6E56" w:rsidRDefault="00837617" w:rsidP="00ED6E56">
      <w:pPr>
        <w:pStyle w:val="ConsPlusNormal"/>
        <w:ind w:firstLine="540"/>
        <w:jc w:val="both"/>
        <w:rPr>
          <w:szCs w:val="24"/>
        </w:rPr>
      </w:pPr>
      <w:r w:rsidRPr="00ED6E56">
        <w:rPr>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68726374" w14:textId="77777777" w:rsidR="00837617" w:rsidRPr="00ED6E56" w:rsidRDefault="00837617" w:rsidP="00ED6E56">
      <w:pPr>
        <w:pStyle w:val="ConsPlusNormal"/>
        <w:ind w:firstLine="540"/>
        <w:jc w:val="both"/>
        <w:rPr>
          <w:szCs w:val="24"/>
        </w:rPr>
      </w:pPr>
      <w:r w:rsidRPr="00ED6E56">
        <w:rPr>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14:paraId="075E3A2D" w14:textId="77777777" w:rsidR="00837617" w:rsidRPr="00ED6E56" w:rsidRDefault="00837617" w:rsidP="00ED6E56">
      <w:pPr>
        <w:pStyle w:val="ConsPlusNormal"/>
        <w:ind w:firstLine="540"/>
        <w:jc w:val="both"/>
        <w:rPr>
          <w:szCs w:val="24"/>
        </w:rPr>
      </w:pPr>
      <w:r w:rsidRPr="00ED6E56">
        <w:rPr>
          <w:szCs w:val="24"/>
        </w:rPr>
        <w:t>читать про себя несплошные тексты (таблицы, диаграммы, графики) и понимать представленную в них информацию;</w:t>
      </w:r>
    </w:p>
    <w:p w14:paraId="44EA8C71" w14:textId="77777777" w:rsidR="00837617" w:rsidRPr="00ED6E56" w:rsidRDefault="00837617" w:rsidP="00ED6E56">
      <w:pPr>
        <w:pStyle w:val="ConsPlusNormal"/>
        <w:ind w:firstLine="540"/>
        <w:jc w:val="both"/>
        <w:rPr>
          <w:szCs w:val="24"/>
        </w:rPr>
      </w:pPr>
      <w:r w:rsidRPr="00ED6E56">
        <w:rPr>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751A9873" w14:textId="77777777" w:rsidR="00837617" w:rsidRPr="00ED6E56" w:rsidRDefault="00837617" w:rsidP="00ED6E56">
      <w:pPr>
        <w:pStyle w:val="ConsPlusNormal"/>
        <w:ind w:firstLine="540"/>
        <w:jc w:val="both"/>
        <w:rPr>
          <w:szCs w:val="24"/>
        </w:rPr>
      </w:pPr>
      <w:r w:rsidRPr="00ED6E56">
        <w:rPr>
          <w:szCs w:val="24"/>
        </w:rPr>
        <w:t>5.8.8.2. Владеть фонетическими навыками:</w:t>
      </w:r>
    </w:p>
    <w:p w14:paraId="185765F9" w14:textId="77777777" w:rsidR="00837617" w:rsidRPr="00ED6E56" w:rsidRDefault="00837617" w:rsidP="00ED6E56">
      <w:pPr>
        <w:pStyle w:val="ConsPlusNormal"/>
        <w:ind w:firstLine="540"/>
        <w:jc w:val="both"/>
        <w:rPr>
          <w:szCs w:val="24"/>
        </w:rPr>
      </w:pPr>
      <w:r w:rsidRPr="00ED6E56">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BEFAE09" w14:textId="77777777" w:rsidR="00837617" w:rsidRPr="00ED6E56" w:rsidRDefault="00837617" w:rsidP="00ED6E56">
      <w:pPr>
        <w:pStyle w:val="ConsPlusNormal"/>
        <w:ind w:firstLine="540"/>
        <w:jc w:val="both"/>
        <w:rPr>
          <w:szCs w:val="24"/>
        </w:rPr>
      </w:pPr>
      <w:r w:rsidRPr="00ED6E56">
        <w:rPr>
          <w:szCs w:val="24"/>
        </w:rPr>
        <w:t>владеть орфографическими навыками: правильно писать изученные слова;</w:t>
      </w:r>
    </w:p>
    <w:p w14:paraId="64F49264" w14:textId="77777777" w:rsidR="00837617" w:rsidRPr="00ED6E56" w:rsidRDefault="00837617" w:rsidP="00ED6E56">
      <w:pPr>
        <w:pStyle w:val="ConsPlusNormal"/>
        <w:ind w:firstLine="540"/>
        <w:jc w:val="both"/>
        <w:rPr>
          <w:szCs w:val="24"/>
        </w:rPr>
      </w:pPr>
      <w:r w:rsidRPr="00ED6E56">
        <w:rPr>
          <w:szCs w:val="24"/>
        </w:rPr>
        <w:t>владеть пунктуационными навыками: использовать запятую при перечислении и обращении; точку, вопросительный и восклицательный знаки;</w:t>
      </w:r>
    </w:p>
    <w:p w14:paraId="15A101BD" w14:textId="77777777" w:rsidR="00837617" w:rsidRPr="00ED6E56" w:rsidRDefault="00837617" w:rsidP="00ED6E56">
      <w:pPr>
        <w:pStyle w:val="ConsPlusNormal"/>
        <w:ind w:firstLine="540"/>
        <w:jc w:val="both"/>
        <w:rPr>
          <w:szCs w:val="24"/>
        </w:rPr>
      </w:pPr>
      <w:r w:rsidRPr="00ED6E56">
        <w:rPr>
          <w:szCs w:val="24"/>
        </w:rPr>
        <w:t>не ставить точку после заголовка;</w:t>
      </w:r>
    </w:p>
    <w:p w14:paraId="5CCC695A" w14:textId="77777777" w:rsidR="00837617" w:rsidRPr="00ED6E56" w:rsidRDefault="00837617" w:rsidP="00ED6E56">
      <w:pPr>
        <w:pStyle w:val="ConsPlusNormal"/>
        <w:ind w:firstLine="540"/>
        <w:jc w:val="both"/>
        <w:rPr>
          <w:szCs w:val="24"/>
        </w:rPr>
      </w:pPr>
      <w:r w:rsidRPr="00ED6E56">
        <w:rPr>
          <w:szCs w:val="24"/>
        </w:rPr>
        <w:t>пунктуационно правильно оформлять прямую речь;</w:t>
      </w:r>
    </w:p>
    <w:p w14:paraId="28F29CA8" w14:textId="77777777" w:rsidR="00837617" w:rsidRPr="00ED6E56" w:rsidRDefault="00837617" w:rsidP="00ED6E56">
      <w:pPr>
        <w:pStyle w:val="ConsPlusNormal"/>
        <w:ind w:firstLine="540"/>
        <w:jc w:val="both"/>
        <w:rPr>
          <w:szCs w:val="24"/>
        </w:rPr>
      </w:pPr>
      <w:r w:rsidRPr="00ED6E56">
        <w:rPr>
          <w:szCs w:val="24"/>
        </w:rPr>
        <w:t>пунктуационно правильно оформлять электронное сообщение личного характера.</w:t>
      </w:r>
    </w:p>
    <w:p w14:paraId="7E708F47" w14:textId="77777777" w:rsidR="00837617" w:rsidRPr="00ED6E56" w:rsidRDefault="00837617" w:rsidP="00ED6E56">
      <w:pPr>
        <w:pStyle w:val="ConsPlusNormal"/>
        <w:ind w:firstLine="540"/>
        <w:jc w:val="both"/>
        <w:rPr>
          <w:szCs w:val="24"/>
        </w:rPr>
      </w:pPr>
      <w:r w:rsidRPr="00ED6E56">
        <w:rPr>
          <w:szCs w:val="24"/>
        </w:rPr>
        <w:t>5.8.8.3.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F35841D" w14:textId="77777777" w:rsidR="00837617" w:rsidRPr="00ED6E56" w:rsidRDefault="00837617" w:rsidP="00ED6E56">
      <w:pPr>
        <w:pStyle w:val="ConsPlusNormal"/>
        <w:ind w:firstLine="540"/>
        <w:jc w:val="both"/>
        <w:rPr>
          <w:szCs w:val="24"/>
        </w:rPr>
      </w:pPr>
      <w:r w:rsidRPr="00ED6E56">
        <w:rPr>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sidRPr="00ED6E56">
        <w:rPr>
          <w:noProof/>
          <w:position w:val="-5"/>
          <w:szCs w:val="24"/>
        </w:rPr>
        <w:drawing>
          <wp:inline distT="0" distB="0" distL="0" distR="0" wp14:anchorId="07987E98" wp14:editId="003D396E">
            <wp:extent cx="354330" cy="217170"/>
            <wp:effectExtent l="0" t="0" r="0" b="0"/>
            <wp:docPr id="1383435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r w:rsidRPr="00ED6E56">
        <w:rPr>
          <w:szCs w:val="24"/>
        </w:rPr>
        <w:t>;</w:t>
      </w:r>
    </w:p>
    <w:p w14:paraId="031A26FA" w14:textId="77777777" w:rsidR="00837617" w:rsidRPr="00ED6E56" w:rsidRDefault="00837617" w:rsidP="00ED6E56">
      <w:pPr>
        <w:pStyle w:val="ConsPlusNormal"/>
        <w:ind w:firstLine="540"/>
        <w:jc w:val="both"/>
        <w:rPr>
          <w:szCs w:val="24"/>
        </w:rPr>
      </w:pPr>
      <w:r w:rsidRPr="00ED6E56">
        <w:rPr>
          <w:szCs w:val="24"/>
        </w:rPr>
        <w:t>имена прилагательные при помощи суффиксов -ig, -lich, -isch, -los;</w:t>
      </w:r>
    </w:p>
    <w:p w14:paraId="1D560184" w14:textId="77777777" w:rsidR="00837617" w:rsidRPr="00ED6E56" w:rsidRDefault="00837617" w:rsidP="00ED6E56">
      <w:pPr>
        <w:pStyle w:val="ConsPlusNormal"/>
        <w:ind w:firstLine="540"/>
        <w:jc w:val="both"/>
        <w:rPr>
          <w:szCs w:val="24"/>
        </w:rPr>
      </w:pPr>
      <w:r w:rsidRPr="00ED6E56">
        <w:rPr>
          <w:szCs w:val="24"/>
        </w:rPr>
        <w:t>имена существительные, имена прилагательные и наречия при помощи префикса un-;</w:t>
      </w:r>
    </w:p>
    <w:p w14:paraId="0784DD61" w14:textId="77777777" w:rsidR="00837617" w:rsidRPr="00ED6E56" w:rsidRDefault="00837617" w:rsidP="00ED6E56">
      <w:pPr>
        <w:pStyle w:val="ConsPlusNormal"/>
        <w:ind w:firstLine="540"/>
        <w:jc w:val="both"/>
        <w:rPr>
          <w:szCs w:val="24"/>
        </w:rPr>
      </w:pPr>
      <w:r w:rsidRPr="00ED6E56">
        <w:rPr>
          <w:szCs w:val="24"/>
        </w:rPr>
        <w:t xml:space="preserve">числительные при помощи суффиксов -zehn, -zig, </w:t>
      </w:r>
      <w:r w:rsidRPr="00ED6E56">
        <w:rPr>
          <w:noProof/>
          <w:position w:val="-6"/>
          <w:szCs w:val="24"/>
        </w:rPr>
        <w:drawing>
          <wp:inline distT="0" distB="0" distL="0" distR="0" wp14:anchorId="47D0EAE1" wp14:editId="34CFA33D">
            <wp:extent cx="354330" cy="240030"/>
            <wp:effectExtent l="0" t="0" r="0" b="0"/>
            <wp:docPr id="1435876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p w14:paraId="0F2D941B" w14:textId="77777777" w:rsidR="00837617" w:rsidRPr="00ED6E56" w:rsidRDefault="00837617" w:rsidP="00ED6E56">
      <w:pPr>
        <w:pStyle w:val="ConsPlusNormal"/>
        <w:ind w:firstLine="540"/>
        <w:jc w:val="both"/>
        <w:rPr>
          <w:szCs w:val="24"/>
        </w:rPr>
      </w:pPr>
      <w:r w:rsidRPr="00ED6E56">
        <w:rPr>
          <w:szCs w:val="24"/>
        </w:rPr>
        <w:t>с использованием словосложения (сложные существительные путем соединения основ существительных (der Wintersport, das Klassenzimmer);</w:t>
      </w:r>
    </w:p>
    <w:p w14:paraId="62977652" w14:textId="77777777" w:rsidR="00837617" w:rsidRPr="00ED6E56" w:rsidRDefault="00837617" w:rsidP="00ED6E56">
      <w:pPr>
        <w:pStyle w:val="ConsPlusNormal"/>
        <w:ind w:firstLine="540"/>
        <w:jc w:val="both"/>
        <w:rPr>
          <w:szCs w:val="24"/>
        </w:rPr>
      </w:pPr>
      <w:r w:rsidRPr="00ED6E56">
        <w:rPr>
          <w:szCs w:val="24"/>
        </w:rPr>
        <w:t>сложные существительные путем соединения основы глагола с основой существительного (der Schreibtisch);</w:t>
      </w:r>
    </w:p>
    <w:p w14:paraId="67A30F90" w14:textId="77777777" w:rsidR="00837617" w:rsidRPr="00ED6E56" w:rsidRDefault="00837617" w:rsidP="00ED6E56">
      <w:pPr>
        <w:pStyle w:val="ConsPlusNormal"/>
        <w:ind w:firstLine="540"/>
        <w:jc w:val="both"/>
        <w:rPr>
          <w:szCs w:val="24"/>
        </w:rPr>
      </w:pPr>
      <w:r w:rsidRPr="00ED6E56">
        <w:rPr>
          <w:szCs w:val="24"/>
        </w:rPr>
        <w:t>сложные существительные путем соединения основы прилагательного и основы существительного (die Kleinstadt);</w:t>
      </w:r>
    </w:p>
    <w:p w14:paraId="7598F71A" w14:textId="77777777" w:rsidR="00837617" w:rsidRPr="00ED6E56" w:rsidRDefault="00837617" w:rsidP="00ED6E56">
      <w:pPr>
        <w:pStyle w:val="ConsPlusNormal"/>
        <w:ind w:firstLine="540"/>
        <w:jc w:val="both"/>
        <w:rPr>
          <w:szCs w:val="24"/>
        </w:rPr>
      </w:pPr>
      <w:r w:rsidRPr="00ED6E56">
        <w:rPr>
          <w:szCs w:val="24"/>
        </w:rPr>
        <w:t>сложные прилагательные путем соединения основ прилагательных (dunkelblau);</w:t>
      </w:r>
    </w:p>
    <w:p w14:paraId="084CA0F3" w14:textId="77777777" w:rsidR="00837617" w:rsidRPr="00ED6E56" w:rsidRDefault="00837617" w:rsidP="00ED6E56">
      <w:pPr>
        <w:pStyle w:val="ConsPlusNormal"/>
        <w:ind w:firstLine="540"/>
        <w:jc w:val="both"/>
        <w:rPr>
          <w:szCs w:val="24"/>
        </w:rPr>
      </w:pPr>
      <w:r w:rsidRPr="00ED6E56">
        <w:rPr>
          <w:szCs w:val="24"/>
        </w:rPr>
        <w:t>с использованием конверсии (образование имен существительных от неопределенных форм глаголов (lesen - das Lesen);</w:t>
      </w:r>
    </w:p>
    <w:p w14:paraId="7EC75188" w14:textId="77777777" w:rsidR="00837617" w:rsidRPr="00ED6E56" w:rsidRDefault="00837617" w:rsidP="00ED6E56">
      <w:pPr>
        <w:pStyle w:val="ConsPlusNormal"/>
        <w:ind w:firstLine="540"/>
        <w:jc w:val="both"/>
        <w:rPr>
          <w:szCs w:val="24"/>
        </w:rPr>
      </w:pPr>
      <w:r w:rsidRPr="00ED6E56">
        <w:rPr>
          <w:szCs w:val="24"/>
        </w:rPr>
        <w:t>имен существительных от прилагательных (das Beste, der Deutsche, die Bekannte);</w:t>
      </w:r>
    </w:p>
    <w:p w14:paraId="3F8FC4A5"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без изменения корневой гласной (der Anfang);</w:t>
      </w:r>
    </w:p>
    <w:p w14:paraId="0977B9B3" w14:textId="77777777" w:rsidR="00837617" w:rsidRPr="00ED6E56" w:rsidRDefault="00837617" w:rsidP="00ED6E56">
      <w:pPr>
        <w:pStyle w:val="ConsPlusNormal"/>
        <w:ind w:firstLine="540"/>
        <w:jc w:val="both"/>
        <w:rPr>
          <w:szCs w:val="24"/>
        </w:rPr>
      </w:pPr>
      <w:r w:rsidRPr="00ED6E56">
        <w:rPr>
          <w:szCs w:val="24"/>
        </w:rPr>
        <w:t>имен существительных от основы глагола с изменением корневой гласной (der Sprung);</w:t>
      </w:r>
    </w:p>
    <w:p w14:paraId="511BADA4" w14:textId="77777777" w:rsidR="00837617" w:rsidRPr="00ED6E56" w:rsidRDefault="00837617" w:rsidP="00ED6E56">
      <w:pPr>
        <w:pStyle w:val="ConsPlusNormal"/>
        <w:ind w:firstLine="540"/>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2DE14D76" w14:textId="77777777" w:rsidR="00837617" w:rsidRPr="00ED6E56" w:rsidRDefault="00837617" w:rsidP="00ED6E56">
      <w:pPr>
        <w:pStyle w:val="ConsPlusNormal"/>
        <w:ind w:firstLine="540"/>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7657C63" w14:textId="77777777" w:rsidR="00837617" w:rsidRPr="00ED6E56" w:rsidRDefault="00837617" w:rsidP="00ED6E56">
      <w:pPr>
        <w:pStyle w:val="ConsPlusNormal"/>
        <w:ind w:firstLine="540"/>
        <w:jc w:val="both"/>
        <w:rPr>
          <w:szCs w:val="24"/>
        </w:rPr>
      </w:pPr>
      <w:r w:rsidRPr="00ED6E56">
        <w:rPr>
          <w:szCs w:val="24"/>
        </w:rPr>
        <w:t>5.8.8.4. Знать и понимать особенности структуры простых и сложных предложений и различных коммуникативных типов предложений немецкого языка;</w:t>
      </w:r>
    </w:p>
    <w:p w14:paraId="4B61B79C" w14:textId="77777777" w:rsidR="00837617" w:rsidRPr="00ED6E56" w:rsidRDefault="00837617" w:rsidP="00ED6E56">
      <w:pPr>
        <w:pStyle w:val="ConsPlusNormal"/>
        <w:ind w:firstLine="540"/>
        <w:jc w:val="both"/>
        <w:rPr>
          <w:szCs w:val="24"/>
        </w:rPr>
      </w:pPr>
      <w:r w:rsidRPr="00ED6E56">
        <w:rPr>
          <w:szCs w:val="24"/>
        </w:rPr>
        <w:t>распознавать и употреблять в устной и письменной речи:</w:t>
      </w:r>
    </w:p>
    <w:p w14:paraId="7ECDA6BF" w14:textId="77777777" w:rsidR="00837617" w:rsidRPr="00ED6E56" w:rsidRDefault="00837617" w:rsidP="00ED6E56">
      <w:pPr>
        <w:pStyle w:val="ConsPlusNormal"/>
        <w:ind w:firstLine="540"/>
        <w:jc w:val="both"/>
        <w:rPr>
          <w:szCs w:val="24"/>
        </w:rPr>
      </w:pPr>
      <w:r w:rsidRPr="00ED6E56">
        <w:rPr>
          <w:szCs w:val="24"/>
        </w:rPr>
        <w:t>предложения с безличным местоимением es;</w:t>
      </w:r>
    </w:p>
    <w:p w14:paraId="3282EDBD" w14:textId="77777777" w:rsidR="00837617" w:rsidRPr="00ED6E56" w:rsidRDefault="00837617" w:rsidP="00ED6E56">
      <w:pPr>
        <w:pStyle w:val="ConsPlusNormal"/>
        <w:ind w:firstLine="540"/>
        <w:jc w:val="both"/>
        <w:rPr>
          <w:szCs w:val="24"/>
        </w:rPr>
      </w:pPr>
      <w:r w:rsidRPr="00ED6E56">
        <w:rPr>
          <w:szCs w:val="24"/>
        </w:rPr>
        <w:t>предложения с конструкцией es gibt;</w:t>
      </w:r>
    </w:p>
    <w:p w14:paraId="63E74B57" w14:textId="77777777" w:rsidR="00837617" w:rsidRPr="00ED6E56" w:rsidRDefault="00837617" w:rsidP="00ED6E56">
      <w:pPr>
        <w:pStyle w:val="ConsPlusNormal"/>
        <w:ind w:firstLine="540"/>
        <w:jc w:val="both"/>
        <w:rPr>
          <w:szCs w:val="24"/>
        </w:rPr>
      </w:pPr>
      <w:r w:rsidRPr="00ED6E56">
        <w:rPr>
          <w:szCs w:val="24"/>
        </w:rPr>
        <w:t>предложения с неопределенно-личным местоимением man, в том числе с модальными глаголами;</w:t>
      </w:r>
    </w:p>
    <w:p w14:paraId="3B424716" w14:textId="77777777" w:rsidR="00837617" w:rsidRPr="00ED6E56" w:rsidRDefault="00837617" w:rsidP="00ED6E56">
      <w:pPr>
        <w:pStyle w:val="ConsPlusNormal"/>
        <w:ind w:firstLine="540"/>
        <w:jc w:val="both"/>
        <w:rPr>
          <w:szCs w:val="24"/>
        </w:rPr>
      </w:pPr>
      <w:r w:rsidRPr="00ED6E56">
        <w:rPr>
          <w:szCs w:val="24"/>
        </w:rPr>
        <w:t>предложения с инфинитивным оборотом um ... zu;</w:t>
      </w:r>
    </w:p>
    <w:p w14:paraId="78ADE1D8" w14:textId="77777777" w:rsidR="00837617" w:rsidRPr="00ED6E56" w:rsidRDefault="00837617" w:rsidP="00ED6E56">
      <w:pPr>
        <w:pStyle w:val="ConsPlusNormal"/>
        <w:ind w:firstLine="540"/>
        <w:jc w:val="both"/>
        <w:rPr>
          <w:szCs w:val="24"/>
        </w:rPr>
      </w:pPr>
      <w:r w:rsidRPr="00ED6E56">
        <w:rPr>
          <w:szCs w:val="24"/>
        </w:rPr>
        <w:t>предложения с глаголами, требующие употребления после них частицы zu и инфинитива;</w:t>
      </w:r>
    </w:p>
    <w:p w14:paraId="41BE06EB" w14:textId="77777777" w:rsidR="00837617" w:rsidRPr="00ED6E56" w:rsidRDefault="00837617" w:rsidP="00ED6E56">
      <w:pPr>
        <w:pStyle w:val="ConsPlusNormal"/>
        <w:ind w:firstLine="540"/>
        <w:jc w:val="both"/>
        <w:rPr>
          <w:szCs w:val="24"/>
        </w:rPr>
      </w:pPr>
      <w:r w:rsidRPr="00ED6E56">
        <w:rPr>
          <w:szCs w:val="24"/>
        </w:rPr>
        <w:t>сложносочиненные предложения с сочинительными союзами und, aber, oder, sondern, denn, nicht nur ... sondern auch, наречиями deshalb, darum, trotzdem;</w:t>
      </w:r>
    </w:p>
    <w:p w14:paraId="321C2B21" w14:textId="77777777" w:rsidR="00837617" w:rsidRPr="00ED6E56" w:rsidRDefault="00837617" w:rsidP="00ED6E56">
      <w:pPr>
        <w:pStyle w:val="ConsPlusNormal"/>
        <w:ind w:firstLine="540"/>
        <w:jc w:val="both"/>
        <w:rPr>
          <w:szCs w:val="24"/>
        </w:rPr>
      </w:pPr>
      <w:r w:rsidRPr="00ED6E56">
        <w:rPr>
          <w:szCs w:val="24"/>
        </w:rPr>
        <w:t>сложноподчиненные предложения: дополнительные - с союзами dass, ob и других; причины - с союзами weil, da; условия - с союзом wenn;</w:t>
      </w:r>
    </w:p>
    <w:p w14:paraId="7DAF6EF2" w14:textId="77777777" w:rsidR="00837617" w:rsidRPr="00ED6E56" w:rsidRDefault="00837617" w:rsidP="00ED6E56">
      <w:pPr>
        <w:pStyle w:val="ConsPlusNormal"/>
        <w:ind w:firstLine="540"/>
        <w:jc w:val="both"/>
        <w:rPr>
          <w:szCs w:val="24"/>
        </w:rPr>
      </w:pPr>
      <w:r w:rsidRPr="00ED6E56">
        <w:rPr>
          <w:szCs w:val="24"/>
        </w:rPr>
        <w:t>времени - с союзами wenn, als, nachdem;</w:t>
      </w:r>
    </w:p>
    <w:p w14:paraId="4E403193" w14:textId="77777777" w:rsidR="00837617" w:rsidRPr="00ED6E56" w:rsidRDefault="00837617" w:rsidP="00ED6E56">
      <w:pPr>
        <w:pStyle w:val="ConsPlusNormal"/>
        <w:ind w:firstLine="540"/>
        <w:jc w:val="both"/>
        <w:rPr>
          <w:szCs w:val="24"/>
        </w:rPr>
      </w:pPr>
      <w:r w:rsidRPr="00ED6E56">
        <w:rPr>
          <w:szCs w:val="24"/>
        </w:rPr>
        <w:t>цели - с союзом damit;</w:t>
      </w:r>
    </w:p>
    <w:p w14:paraId="0FBAB164" w14:textId="77777777" w:rsidR="00837617" w:rsidRPr="00ED6E56" w:rsidRDefault="00837617" w:rsidP="00ED6E56">
      <w:pPr>
        <w:pStyle w:val="ConsPlusNormal"/>
        <w:ind w:firstLine="540"/>
        <w:jc w:val="both"/>
        <w:rPr>
          <w:szCs w:val="24"/>
        </w:rPr>
      </w:pPr>
      <w:r w:rsidRPr="00ED6E56">
        <w:rPr>
          <w:szCs w:val="24"/>
        </w:rPr>
        <w:t>определительные с относительными местоимениями die, der, das;</w:t>
      </w:r>
    </w:p>
    <w:p w14:paraId="08340CC4" w14:textId="77777777" w:rsidR="00837617" w:rsidRPr="00ED6E56" w:rsidRDefault="00837617" w:rsidP="00ED6E56">
      <w:pPr>
        <w:pStyle w:val="ConsPlusNormal"/>
        <w:ind w:firstLine="540"/>
        <w:jc w:val="both"/>
        <w:rPr>
          <w:szCs w:val="24"/>
        </w:rPr>
      </w:pPr>
      <w:r w:rsidRPr="00ED6E56">
        <w:rPr>
          <w:szCs w:val="24"/>
        </w:rPr>
        <w:t>уступки - с союзом obwohl;</w:t>
      </w:r>
    </w:p>
    <w:p w14:paraId="4FDA80F6" w14:textId="77777777" w:rsidR="00837617" w:rsidRPr="00ED6E56" w:rsidRDefault="00837617" w:rsidP="00ED6E56">
      <w:pPr>
        <w:pStyle w:val="ConsPlusNormal"/>
        <w:ind w:firstLine="540"/>
        <w:jc w:val="both"/>
        <w:rPr>
          <w:szCs w:val="24"/>
        </w:rPr>
      </w:pPr>
      <w:r w:rsidRPr="00ED6E56">
        <w:rPr>
          <w:szCs w:val="24"/>
        </w:rPr>
        <w:t>способы выражения косвенной речи, в том числе косвенный вопрос с союзом ob без использования сослагательного наклонения;</w:t>
      </w:r>
    </w:p>
    <w:p w14:paraId="0C923B55" w14:textId="77777777" w:rsidR="00837617" w:rsidRPr="00ED6E56" w:rsidRDefault="00837617" w:rsidP="00ED6E56">
      <w:pPr>
        <w:pStyle w:val="ConsPlusNormal"/>
        <w:ind w:firstLine="540"/>
        <w:jc w:val="both"/>
        <w:rPr>
          <w:szCs w:val="24"/>
        </w:rPr>
      </w:pPr>
      <w:r w:rsidRPr="00ED6E56">
        <w:rPr>
          <w:szCs w:val="24"/>
        </w:rPr>
        <w:t xml:space="preserve">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1CB639CC" wp14:editId="15D40A66">
            <wp:extent cx="491490" cy="228600"/>
            <wp:effectExtent l="0" t="0" r="0" b="0"/>
            <wp:docPr id="70333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p w14:paraId="60FAD6D0" w14:textId="77777777" w:rsidR="00837617" w:rsidRPr="00ED6E56" w:rsidRDefault="00837617" w:rsidP="00ED6E56">
      <w:pPr>
        <w:pStyle w:val="ConsPlusNormal"/>
        <w:ind w:firstLine="540"/>
        <w:jc w:val="both"/>
        <w:rPr>
          <w:szCs w:val="24"/>
        </w:rPr>
      </w:pPr>
      <w:r w:rsidRPr="00ED6E56">
        <w:rPr>
          <w:szCs w:val="24"/>
        </w:rPr>
        <w:t xml:space="preserve">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029FA2E1" wp14:editId="41385194">
            <wp:extent cx="605790" cy="217170"/>
            <wp:effectExtent l="0" t="0" r="0" b="0"/>
            <wp:docPr id="1527745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289E6B51" wp14:editId="6087D705">
            <wp:extent cx="834390" cy="217170"/>
            <wp:effectExtent l="0" t="0" r="0" b="0"/>
            <wp:docPr id="167058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120FC67A" w14:textId="77777777" w:rsidR="00837617" w:rsidRPr="00ED6E56" w:rsidRDefault="00837617" w:rsidP="00ED6E56">
      <w:pPr>
        <w:pStyle w:val="ConsPlusNormal"/>
        <w:ind w:firstLine="540"/>
        <w:jc w:val="both"/>
        <w:rPr>
          <w:szCs w:val="24"/>
        </w:rPr>
      </w:pPr>
      <w:r w:rsidRPr="00ED6E56">
        <w:rPr>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023DF2CB"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5650B76D" wp14:editId="7199BDEA">
            <wp:extent cx="605790" cy="217170"/>
            <wp:effectExtent l="0" t="0" r="0" b="0"/>
            <wp:docPr id="1152726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3217BABC" wp14:editId="53639A88">
            <wp:extent cx="834390" cy="217170"/>
            <wp:effectExtent l="0" t="0" r="0" b="0"/>
            <wp:docPr id="164306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1D97F944" w14:textId="77777777" w:rsidR="00837617" w:rsidRPr="00ED6E56" w:rsidRDefault="00837617" w:rsidP="00ED6E56">
      <w:pPr>
        <w:pStyle w:val="ConsPlusNormal"/>
        <w:ind w:firstLine="540"/>
        <w:jc w:val="both"/>
        <w:rPr>
          <w:szCs w:val="24"/>
        </w:rPr>
      </w:pPr>
      <w:r w:rsidRPr="00ED6E56">
        <w:rPr>
          <w:szCs w:val="24"/>
        </w:rPr>
        <w:t>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2F2C4440" wp14:editId="504313DB">
            <wp:extent cx="605790" cy="217170"/>
            <wp:effectExtent l="0" t="0" r="0" b="0"/>
            <wp:docPr id="148277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385D92C6" wp14:editId="78D48414">
            <wp:extent cx="834390" cy="217170"/>
            <wp:effectExtent l="0" t="0" r="0" b="0"/>
            <wp:docPr id="1645128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p w14:paraId="6A425CED" w14:textId="77777777" w:rsidR="00837617" w:rsidRPr="00ED6E56" w:rsidRDefault="00837617" w:rsidP="00ED6E56">
      <w:pPr>
        <w:pStyle w:val="ConsPlusNormal"/>
        <w:ind w:firstLine="540"/>
        <w:jc w:val="both"/>
        <w:rPr>
          <w:szCs w:val="24"/>
        </w:rPr>
      </w:pPr>
      <w:r w:rsidRPr="00ED6E56">
        <w:rPr>
          <w:szCs w:val="24"/>
        </w:rPr>
        <w:t>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0BDBDE6B" wp14:editId="0CF058C2">
            <wp:extent cx="605790" cy="217170"/>
            <wp:effectExtent l="0" t="0" r="0" b="0"/>
            <wp:docPr id="1894523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7B89D28E" wp14:editId="715F87BF">
            <wp:extent cx="834390" cy="217170"/>
            <wp:effectExtent l="0" t="0" r="0" b="0"/>
            <wp:docPr id="171880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0EF3DBEC" w14:textId="77777777" w:rsidR="00837617" w:rsidRPr="00ED6E56" w:rsidRDefault="00837617" w:rsidP="00ED6E56">
      <w:pPr>
        <w:pStyle w:val="ConsPlusNormal"/>
        <w:ind w:firstLine="540"/>
        <w:jc w:val="both"/>
        <w:rPr>
          <w:szCs w:val="24"/>
        </w:rPr>
      </w:pPr>
      <w:r w:rsidRPr="00ED6E56">
        <w:rPr>
          <w:szCs w:val="24"/>
        </w:rPr>
        <w:t>видовременная глагольная форма действительного залога Plusquamperfekt (при согласовании времен);</w:t>
      </w:r>
    </w:p>
    <w:p w14:paraId="3C48AED2" w14:textId="77777777" w:rsidR="00837617" w:rsidRPr="00ED6E56" w:rsidRDefault="00837617" w:rsidP="00ED6E56">
      <w:pPr>
        <w:pStyle w:val="ConsPlusNormal"/>
        <w:ind w:firstLine="540"/>
        <w:jc w:val="both"/>
        <w:rPr>
          <w:szCs w:val="24"/>
        </w:rPr>
      </w:pPr>
      <w:r w:rsidRPr="00ED6E56">
        <w:rPr>
          <w:szCs w:val="24"/>
        </w:rPr>
        <w:t xml:space="preserve">формы сослагательного наклонения от глаголов haben, sein, werden, </w:t>
      </w:r>
      <w:r w:rsidRPr="00ED6E56">
        <w:rPr>
          <w:noProof/>
          <w:position w:val="-5"/>
          <w:szCs w:val="24"/>
        </w:rPr>
        <w:drawing>
          <wp:inline distT="0" distB="0" distL="0" distR="0" wp14:anchorId="78E79575" wp14:editId="675D9912">
            <wp:extent cx="605790" cy="217170"/>
            <wp:effectExtent l="0" t="0" r="0" b="0"/>
            <wp:docPr id="1630643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0CC63337" wp14:editId="2AA77922">
            <wp:extent cx="560070" cy="228600"/>
            <wp:effectExtent l="0" t="0" r="0" b="0"/>
            <wp:docPr id="429699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75DED102" wp14:editId="00053AC2">
            <wp:extent cx="514350" cy="217170"/>
            <wp:effectExtent l="0" t="0" r="0" b="0"/>
            <wp:docPr id="1672346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63ABCFDC" wp14:editId="51520B48">
            <wp:extent cx="834390" cy="217170"/>
            <wp:effectExtent l="0" t="0" r="0" b="0"/>
            <wp:docPr id="141013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4B679012" w14:textId="77777777" w:rsidR="00837617" w:rsidRPr="00ED6E56" w:rsidRDefault="00837617" w:rsidP="00ED6E56">
      <w:pPr>
        <w:pStyle w:val="ConsPlusNormal"/>
        <w:ind w:firstLine="540"/>
        <w:jc w:val="both"/>
        <w:rPr>
          <w:szCs w:val="24"/>
        </w:rPr>
      </w:pPr>
      <w:r w:rsidRPr="00ED6E56">
        <w:rPr>
          <w:szCs w:val="24"/>
        </w:rPr>
        <w:t>модальные глаголы (</w:t>
      </w:r>
      <w:r w:rsidRPr="00ED6E56">
        <w:rPr>
          <w:noProof/>
          <w:position w:val="-6"/>
          <w:szCs w:val="24"/>
        </w:rPr>
        <w:drawing>
          <wp:inline distT="0" distB="0" distL="0" distR="0" wp14:anchorId="5387A11F" wp14:editId="153D058B">
            <wp:extent cx="560070" cy="228600"/>
            <wp:effectExtent l="0" t="0" r="0" b="0"/>
            <wp:docPr id="48274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610A72D2" wp14:editId="68E3CD82">
            <wp:extent cx="605790" cy="217170"/>
            <wp:effectExtent l="0" t="0" r="0" b="0"/>
            <wp:docPr id="23486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064FF1A9" wp14:editId="43F6966B">
            <wp:extent cx="605790" cy="194310"/>
            <wp:effectExtent l="0" t="0" r="0" b="0"/>
            <wp:docPr id="1244539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65F55F49" wp14:editId="11555A40">
            <wp:extent cx="537210" cy="217170"/>
            <wp:effectExtent l="0" t="0" r="0" b="0"/>
            <wp:docPr id="124809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1273FDDA" wp14:editId="06DE5B4E">
            <wp:extent cx="605790" cy="217170"/>
            <wp:effectExtent l="0" t="0" r="0" b="0"/>
            <wp:docPr id="270315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1B618147" wp14:editId="06A92E47">
            <wp:extent cx="834390" cy="217170"/>
            <wp:effectExtent l="0" t="0" r="0" b="0"/>
            <wp:docPr id="77717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p w14:paraId="5F0EDDF3" w14:textId="77777777" w:rsidR="00837617" w:rsidRPr="00ED6E56" w:rsidRDefault="00837617" w:rsidP="00ED6E56">
      <w:pPr>
        <w:pStyle w:val="ConsPlusNormal"/>
        <w:ind w:firstLine="540"/>
        <w:jc w:val="both"/>
        <w:rPr>
          <w:szCs w:val="24"/>
        </w:rPr>
      </w:pPr>
      <w:r w:rsidRPr="00ED6E56">
        <w:rPr>
          <w:szCs w:val="24"/>
        </w:rPr>
        <w:t>наиболее распространенные глаголы с управлением и местоименные наречия (worauf, wozu и тому подобные, darauf, dazu и тому подобные);</w:t>
      </w:r>
    </w:p>
    <w:p w14:paraId="5865A431" w14:textId="77777777" w:rsidR="00837617" w:rsidRPr="00ED6E56" w:rsidRDefault="00837617" w:rsidP="00ED6E56">
      <w:pPr>
        <w:pStyle w:val="ConsPlusNormal"/>
        <w:ind w:firstLine="540"/>
        <w:jc w:val="both"/>
        <w:rPr>
          <w:szCs w:val="24"/>
        </w:rPr>
      </w:pPr>
      <w:r w:rsidRPr="00ED6E56">
        <w:rPr>
          <w:szCs w:val="24"/>
        </w:rPr>
        <w:t>определенный, неопределенный и нулевой артикли;</w:t>
      </w:r>
    </w:p>
    <w:p w14:paraId="4E58E1BD" w14:textId="77777777" w:rsidR="00837617" w:rsidRPr="00ED6E56" w:rsidRDefault="00837617" w:rsidP="00ED6E56">
      <w:pPr>
        <w:pStyle w:val="ConsPlusNormal"/>
        <w:ind w:firstLine="540"/>
        <w:jc w:val="both"/>
        <w:rPr>
          <w:szCs w:val="24"/>
        </w:rPr>
      </w:pPr>
      <w:r w:rsidRPr="00ED6E56">
        <w:rPr>
          <w:szCs w:val="24"/>
        </w:rPr>
        <w:t>имена существительные во множественном числе, образованные по правилу, и исключения;</w:t>
      </w:r>
    </w:p>
    <w:p w14:paraId="42D8E5C1" w14:textId="77777777" w:rsidR="00837617" w:rsidRPr="00ED6E56" w:rsidRDefault="00837617" w:rsidP="00ED6E56">
      <w:pPr>
        <w:pStyle w:val="ConsPlusNormal"/>
        <w:ind w:firstLine="540"/>
        <w:jc w:val="both"/>
        <w:rPr>
          <w:szCs w:val="24"/>
        </w:rPr>
      </w:pPr>
      <w:r w:rsidRPr="00ED6E56">
        <w:rPr>
          <w:szCs w:val="24"/>
        </w:rPr>
        <w:t>склонение имен существительных в единственном и множественном числе;</w:t>
      </w:r>
    </w:p>
    <w:p w14:paraId="15F2EBA4" w14:textId="77777777" w:rsidR="00837617" w:rsidRPr="00ED6E56" w:rsidRDefault="00837617" w:rsidP="00ED6E56">
      <w:pPr>
        <w:pStyle w:val="ConsPlusNormal"/>
        <w:ind w:firstLine="540"/>
        <w:jc w:val="both"/>
        <w:rPr>
          <w:szCs w:val="24"/>
        </w:rPr>
      </w:pPr>
      <w:r w:rsidRPr="00ED6E56">
        <w:rPr>
          <w:szCs w:val="24"/>
        </w:rPr>
        <w:t>имена прилагательные в положительной, сравнительной и превосходной степенях сравнения, образованные по правилу, и исключения;</w:t>
      </w:r>
    </w:p>
    <w:p w14:paraId="2346B3D8" w14:textId="77777777" w:rsidR="00837617" w:rsidRPr="00ED6E56" w:rsidRDefault="00837617" w:rsidP="00ED6E56">
      <w:pPr>
        <w:pStyle w:val="ConsPlusNormal"/>
        <w:ind w:firstLine="540"/>
        <w:jc w:val="both"/>
        <w:rPr>
          <w:szCs w:val="24"/>
        </w:rPr>
      </w:pPr>
      <w:r w:rsidRPr="00ED6E56">
        <w:rPr>
          <w:szCs w:val="24"/>
        </w:rPr>
        <w:t>склонение имен прилагательных;</w:t>
      </w:r>
    </w:p>
    <w:p w14:paraId="6A6E20F6" w14:textId="77777777" w:rsidR="00837617" w:rsidRPr="00ED6E56" w:rsidRDefault="00837617" w:rsidP="00ED6E56">
      <w:pPr>
        <w:pStyle w:val="ConsPlusNormal"/>
        <w:ind w:firstLine="540"/>
        <w:jc w:val="both"/>
        <w:rPr>
          <w:szCs w:val="24"/>
        </w:rPr>
      </w:pPr>
      <w:r w:rsidRPr="00ED6E56">
        <w:rPr>
          <w:szCs w:val="24"/>
        </w:rPr>
        <w:t>наречия в сравнительной и превосходной степенях сравнения, образованные по правилу, и исключения;</w:t>
      </w:r>
    </w:p>
    <w:p w14:paraId="1DF35FC0" w14:textId="77777777" w:rsidR="00837617" w:rsidRPr="00ED6E56" w:rsidRDefault="00837617" w:rsidP="00ED6E56">
      <w:pPr>
        <w:pStyle w:val="ConsPlusNormal"/>
        <w:ind w:firstLine="540"/>
        <w:jc w:val="both"/>
        <w:rPr>
          <w:szCs w:val="24"/>
        </w:rPr>
      </w:pPr>
      <w:r w:rsidRPr="00ED6E56">
        <w:rPr>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1CAD0F2F" w14:textId="77777777" w:rsidR="00837617" w:rsidRPr="00ED6E56" w:rsidRDefault="00837617" w:rsidP="00ED6E56">
      <w:pPr>
        <w:pStyle w:val="ConsPlusNormal"/>
        <w:ind w:firstLine="540"/>
        <w:jc w:val="both"/>
        <w:rPr>
          <w:szCs w:val="24"/>
        </w:rPr>
      </w:pPr>
      <w:r w:rsidRPr="00ED6E56">
        <w:rPr>
          <w:szCs w:val="24"/>
        </w:rPr>
        <w:t>способы выражения отрицания: kein, nicht, nichts, doch;</w:t>
      </w:r>
    </w:p>
    <w:p w14:paraId="362C4E06" w14:textId="77777777" w:rsidR="00837617" w:rsidRPr="00ED6E56" w:rsidRDefault="00837617" w:rsidP="00ED6E56">
      <w:pPr>
        <w:pStyle w:val="ConsPlusNormal"/>
        <w:ind w:firstLine="540"/>
        <w:jc w:val="both"/>
        <w:rPr>
          <w:szCs w:val="24"/>
        </w:rPr>
      </w:pPr>
      <w:r w:rsidRPr="00ED6E56">
        <w:rPr>
          <w:szCs w:val="24"/>
        </w:rPr>
        <w:t>количественные и порядковые числительные, числительные для обозначения дат и больших чисел;</w:t>
      </w:r>
    </w:p>
    <w:p w14:paraId="5CBA0EC0" w14:textId="77777777" w:rsidR="00837617" w:rsidRPr="00ED6E56" w:rsidRDefault="00837617" w:rsidP="00ED6E56">
      <w:pPr>
        <w:pStyle w:val="ConsPlusNormal"/>
        <w:ind w:firstLine="540"/>
        <w:jc w:val="both"/>
        <w:rPr>
          <w:szCs w:val="24"/>
        </w:rPr>
      </w:pPr>
      <w:r w:rsidRPr="00ED6E56">
        <w:rPr>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68D4BC08" w14:textId="77777777" w:rsidR="00837617" w:rsidRPr="00ED6E56" w:rsidRDefault="00837617" w:rsidP="00ED6E56">
      <w:pPr>
        <w:pStyle w:val="ConsPlusNormal"/>
        <w:ind w:firstLine="540"/>
        <w:jc w:val="both"/>
        <w:rPr>
          <w:szCs w:val="24"/>
        </w:rPr>
      </w:pPr>
      <w:r w:rsidRPr="00ED6E56">
        <w:rPr>
          <w:szCs w:val="24"/>
        </w:rPr>
        <w:t>5.8.8.5. Владеть социокультурными знаниями и умениями:</w:t>
      </w:r>
    </w:p>
    <w:p w14:paraId="443E6868" w14:textId="77777777" w:rsidR="00837617" w:rsidRPr="00ED6E56" w:rsidRDefault="00837617" w:rsidP="00ED6E56">
      <w:pPr>
        <w:pStyle w:val="ConsPlusNormal"/>
        <w:ind w:firstLine="540"/>
        <w:jc w:val="both"/>
        <w:rPr>
          <w:szCs w:val="24"/>
        </w:rPr>
      </w:pPr>
      <w:r w:rsidRPr="00ED6E56">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29382E08" w14:textId="77777777" w:rsidR="00837617" w:rsidRPr="00ED6E56" w:rsidRDefault="00837617" w:rsidP="00ED6E56">
      <w:pPr>
        <w:pStyle w:val="ConsPlusNormal"/>
        <w:ind w:firstLine="540"/>
        <w:jc w:val="both"/>
        <w:rPr>
          <w:szCs w:val="24"/>
        </w:rPr>
      </w:pPr>
      <w:r w:rsidRPr="00ED6E56">
        <w:rPr>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6B4AB0FC" w14:textId="77777777" w:rsidR="00837617" w:rsidRPr="00ED6E56" w:rsidRDefault="00837617" w:rsidP="00ED6E56">
      <w:pPr>
        <w:pStyle w:val="ConsPlusNormal"/>
        <w:ind w:firstLine="540"/>
        <w:jc w:val="both"/>
        <w:rPr>
          <w:szCs w:val="24"/>
        </w:rPr>
      </w:pPr>
      <w:r w:rsidRPr="00ED6E56">
        <w:rPr>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2B74A9B6" w14:textId="77777777" w:rsidR="00837617" w:rsidRPr="00ED6E56" w:rsidRDefault="00837617" w:rsidP="00ED6E56">
      <w:pPr>
        <w:pStyle w:val="ConsPlusNormal"/>
        <w:ind w:firstLine="540"/>
        <w:jc w:val="both"/>
        <w:rPr>
          <w:szCs w:val="24"/>
        </w:rPr>
      </w:pPr>
      <w:r w:rsidRPr="00ED6E56">
        <w:rPr>
          <w:szCs w:val="24"/>
        </w:rPr>
        <w:t>проявлять уважение к иной культуре; соблюдать нормы вежливости в межкультурном общении.</w:t>
      </w:r>
    </w:p>
    <w:p w14:paraId="359F6FD4" w14:textId="77777777" w:rsidR="00837617" w:rsidRPr="00ED6E56" w:rsidRDefault="00837617" w:rsidP="00ED6E56">
      <w:pPr>
        <w:pStyle w:val="ConsPlusNormal"/>
        <w:ind w:firstLine="540"/>
        <w:jc w:val="both"/>
        <w:rPr>
          <w:szCs w:val="24"/>
        </w:rPr>
      </w:pPr>
      <w:r w:rsidRPr="00ED6E56">
        <w:rPr>
          <w:szCs w:val="24"/>
        </w:rPr>
        <w:t>5.8.8.6.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14:paraId="4091E125" w14:textId="77777777" w:rsidR="00837617" w:rsidRPr="00ED6E56" w:rsidRDefault="00837617" w:rsidP="00ED6E56">
      <w:pPr>
        <w:pStyle w:val="ConsPlusNormal"/>
        <w:ind w:firstLine="540"/>
        <w:jc w:val="both"/>
        <w:rPr>
          <w:szCs w:val="24"/>
        </w:rPr>
      </w:pPr>
      <w:r w:rsidRPr="00ED6E56">
        <w:rPr>
          <w:szCs w:val="24"/>
        </w:rPr>
        <w:t>при говорении и письме - описание/перифраз/толкование; при чтении и аудировании - языковую и контекстуальную догадку.</w:t>
      </w:r>
    </w:p>
    <w:p w14:paraId="37772D12" w14:textId="77777777" w:rsidR="00837617" w:rsidRPr="00ED6E56" w:rsidRDefault="00837617" w:rsidP="00ED6E56">
      <w:pPr>
        <w:pStyle w:val="ConsPlusNormal"/>
        <w:ind w:firstLine="540"/>
        <w:jc w:val="both"/>
        <w:rPr>
          <w:szCs w:val="24"/>
        </w:rPr>
      </w:pPr>
      <w:r w:rsidRPr="00ED6E56">
        <w:rPr>
          <w:szCs w:val="24"/>
        </w:rPr>
        <w:t>5.8.8.7.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7208E334" w14:textId="77777777" w:rsidR="00837617" w:rsidRPr="00ED6E56" w:rsidRDefault="00837617" w:rsidP="00ED6E56">
      <w:pPr>
        <w:pStyle w:val="ConsPlusNormal"/>
        <w:ind w:firstLine="540"/>
        <w:jc w:val="both"/>
        <w:rPr>
          <w:szCs w:val="24"/>
        </w:rPr>
      </w:pPr>
      <w:r w:rsidRPr="00ED6E56">
        <w:rPr>
          <w:szCs w:val="24"/>
        </w:rPr>
        <w:t>5.9.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(немецкому) языку.</w:t>
      </w:r>
    </w:p>
    <w:p w14:paraId="5A012FA9" w14:textId="77777777" w:rsidR="00837617" w:rsidRPr="00ED6E56" w:rsidRDefault="00837617" w:rsidP="00ED6E56">
      <w:pPr>
        <w:pStyle w:val="ConsPlusNormal"/>
        <w:jc w:val="both"/>
        <w:rPr>
          <w:szCs w:val="24"/>
        </w:rPr>
      </w:pPr>
    </w:p>
    <w:p w14:paraId="7A8E4447" w14:textId="77777777" w:rsidR="00837617" w:rsidRPr="00ED6E56" w:rsidRDefault="00837617" w:rsidP="00ED6E56">
      <w:pPr>
        <w:pStyle w:val="ConsPlusNormal"/>
        <w:jc w:val="right"/>
        <w:rPr>
          <w:szCs w:val="24"/>
        </w:rPr>
      </w:pPr>
      <w:r w:rsidRPr="00ED6E56">
        <w:rPr>
          <w:szCs w:val="24"/>
        </w:rPr>
        <w:t>Таблица 7</w:t>
      </w:r>
    </w:p>
    <w:p w14:paraId="3EDE487C" w14:textId="77777777" w:rsidR="00837617" w:rsidRPr="00ED6E56" w:rsidRDefault="00837617" w:rsidP="00ED6E56">
      <w:pPr>
        <w:pStyle w:val="ConsPlusNormal"/>
        <w:jc w:val="both"/>
        <w:rPr>
          <w:szCs w:val="24"/>
        </w:rPr>
      </w:pPr>
    </w:p>
    <w:p w14:paraId="708F9E14" w14:textId="77777777" w:rsidR="00837617" w:rsidRPr="00ED6E56" w:rsidRDefault="00837617" w:rsidP="00ED6E56">
      <w:pPr>
        <w:pStyle w:val="ConsPlusNormal"/>
        <w:jc w:val="center"/>
        <w:rPr>
          <w:szCs w:val="24"/>
        </w:rPr>
      </w:pPr>
      <w:r w:rsidRPr="00ED6E56">
        <w:rPr>
          <w:szCs w:val="24"/>
        </w:rPr>
        <w:t>Проверяемые требования к результатам освоения основной</w:t>
      </w:r>
    </w:p>
    <w:p w14:paraId="50B047B9" w14:textId="77777777" w:rsidR="00837617" w:rsidRPr="00ED6E56" w:rsidRDefault="00837617" w:rsidP="00ED6E56">
      <w:pPr>
        <w:pStyle w:val="ConsPlusNormal"/>
        <w:jc w:val="center"/>
        <w:rPr>
          <w:szCs w:val="24"/>
        </w:rPr>
      </w:pPr>
      <w:r w:rsidRPr="00ED6E56">
        <w:rPr>
          <w:szCs w:val="24"/>
        </w:rPr>
        <w:t>образовательной программы (10 класс)</w:t>
      </w:r>
    </w:p>
    <w:p w14:paraId="15BC51C3" w14:textId="77777777" w:rsidR="00837617" w:rsidRPr="00ED6E56" w:rsidRDefault="00837617"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37617" w:rsidRPr="00ED6E56" w14:paraId="635510A7" w14:textId="77777777" w:rsidTr="00FF4C39">
        <w:tc>
          <w:tcPr>
            <w:tcW w:w="1701" w:type="dxa"/>
          </w:tcPr>
          <w:p w14:paraId="7499593D" w14:textId="77777777" w:rsidR="00837617" w:rsidRPr="00ED6E56" w:rsidRDefault="00837617" w:rsidP="00ED6E56">
            <w:pPr>
              <w:pStyle w:val="ConsPlusNormal"/>
              <w:jc w:val="center"/>
              <w:rPr>
                <w:szCs w:val="24"/>
              </w:rPr>
            </w:pPr>
            <w:r w:rsidRPr="00ED6E56">
              <w:rPr>
                <w:szCs w:val="24"/>
              </w:rPr>
              <w:t>Код проверяемого результата</w:t>
            </w:r>
          </w:p>
        </w:tc>
        <w:tc>
          <w:tcPr>
            <w:tcW w:w="7370" w:type="dxa"/>
          </w:tcPr>
          <w:p w14:paraId="3A016A3A" w14:textId="77777777" w:rsidR="00837617" w:rsidRPr="00ED6E56" w:rsidRDefault="00837617"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837617" w:rsidRPr="00ED6E56" w14:paraId="6DDF2E49" w14:textId="77777777" w:rsidTr="00FF4C39">
        <w:tc>
          <w:tcPr>
            <w:tcW w:w="1701" w:type="dxa"/>
          </w:tcPr>
          <w:p w14:paraId="516CD1D9" w14:textId="77777777" w:rsidR="00837617" w:rsidRPr="00ED6E56" w:rsidRDefault="00837617" w:rsidP="00ED6E56">
            <w:pPr>
              <w:pStyle w:val="ConsPlusNormal"/>
              <w:rPr>
                <w:szCs w:val="24"/>
              </w:rPr>
            </w:pPr>
          </w:p>
        </w:tc>
        <w:tc>
          <w:tcPr>
            <w:tcW w:w="7370" w:type="dxa"/>
          </w:tcPr>
          <w:p w14:paraId="56BB6359" w14:textId="77777777" w:rsidR="00837617" w:rsidRPr="00ED6E56" w:rsidRDefault="00837617" w:rsidP="00ED6E56">
            <w:pPr>
              <w:pStyle w:val="ConsPlusNormal"/>
              <w:jc w:val="both"/>
              <w:rPr>
                <w:szCs w:val="24"/>
              </w:rPr>
            </w:pPr>
            <w:r w:rsidRPr="00ED6E56">
              <w:rPr>
                <w:szCs w:val="24"/>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837617" w:rsidRPr="00ED6E56" w14:paraId="1BBC5391" w14:textId="77777777" w:rsidTr="00FF4C39">
        <w:tc>
          <w:tcPr>
            <w:tcW w:w="1701" w:type="dxa"/>
          </w:tcPr>
          <w:p w14:paraId="25FFA85F" w14:textId="77777777" w:rsidR="00837617" w:rsidRPr="00ED6E56" w:rsidRDefault="00837617" w:rsidP="00ED6E56">
            <w:pPr>
              <w:pStyle w:val="ConsPlusNormal"/>
              <w:jc w:val="center"/>
              <w:rPr>
                <w:szCs w:val="24"/>
              </w:rPr>
            </w:pPr>
            <w:r w:rsidRPr="00ED6E56">
              <w:rPr>
                <w:szCs w:val="24"/>
              </w:rPr>
              <w:t>1</w:t>
            </w:r>
          </w:p>
        </w:tc>
        <w:tc>
          <w:tcPr>
            <w:tcW w:w="7370" w:type="dxa"/>
          </w:tcPr>
          <w:p w14:paraId="5BEB161B" w14:textId="77777777" w:rsidR="00837617" w:rsidRPr="00ED6E56" w:rsidRDefault="00837617" w:rsidP="00ED6E56">
            <w:pPr>
              <w:pStyle w:val="ConsPlusNormal"/>
              <w:jc w:val="both"/>
              <w:rPr>
                <w:szCs w:val="24"/>
              </w:rPr>
            </w:pPr>
            <w:r w:rsidRPr="00ED6E56">
              <w:rPr>
                <w:szCs w:val="24"/>
              </w:rPr>
              <w:t>Коммуникативные умения</w:t>
            </w:r>
          </w:p>
          <w:p w14:paraId="64BC0297" w14:textId="77777777" w:rsidR="00837617" w:rsidRPr="00ED6E56" w:rsidRDefault="00837617" w:rsidP="00ED6E56">
            <w:pPr>
              <w:pStyle w:val="ConsPlusNormal"/>
              <w:jc w:val="both"/>
              <w:rPr>
                <w:szCs w:val="24"/>
              </w:rPr>
            </w:pPr>
            <w:r w:rsidRPr="00ED6E56">
              <w:rPr>
                <w:szCs w:val="24"/>
              </w:rPr>
              <w:t>Владеть основными видами речевой деятельности</w:t>
            </w:r>
          </w:p>
        </w:tc>
      </w:tr>
      <w:tr w:rsidR="00837617" w:rsidRPr="00ED6E56" w14:paraId="7F8C669D" w14:textId="77777777" w:rsidTr="00FF4C39">
        <w:tc>
          <w:tcPr>
            <w:tcW w:w="1701" w:type="dxa"/>
          </w:tcPr>
          <w:p w14:paraId="22DEAD0E" w14:textId="77777777" w:rsidR="00837617" w:rsidRPr="00ED6E56" w:rsidRDefault="00837617" w:rsidP="00ED6E56">
            <w:pPr>
              <w:pStyle w:val="ConsPlusNormal"/>
              <w:jc w:val="center"/>
              <w:rPr>
                <w:szCs w:val="24"/>
              </w:rPr>
            </w:pPr>
            <w:r w:rsidRPr="00ED6E56">
              <w:rPr>
                <w:szCs w:val="24"/>
              </w:rPr>
              <w:t>1.1</w:t>
            </w:r>
          </w:p>
        </w:tc>
        <w:tc>
          <w:tcPr>
            <w:tcW w:w="7370" w:type="dxa"/>
          </w:tcPr>
          <w:p w14:paraId="53A1C195" w14:textId="77777777" w:rsidR="00837617" w:rsidRPr="00ED6E56" w:rsidRDefault="00837617" w:rsidP="00ED6E56">
            <w:pPr>
              <w:pStyle w:val="ConsPlusNormal"/>
              <w:jc w:val="both"/>
              <w:rPr>
                <w:szCs w:val="24"/>
              </w:rPr>
            </w:pPr>
            <w:r w:rsidRPr="00ED6E56">
              <w:rPr>
                <w:szCs w:val="24"/>
              </w:rPr>
              <w:t>Говорение</w:t>
            </w:r>
          </w:p>
        </w:tc>
      </w:tr>
      <w:tr w:rsidR="00837617" w:rsidRPr="00ED6E56" w14:paraId="19E6ED23" w14:textId="77777777" w:rsidTr="00FF4C39">
        <w:tc>
          <w:tcPr>
            <w:tcW w:w="1701" w:type="dxa"/>
          </w:tcPr>
          <w:p w14:paraId="48498E0B" w14:textId="77777777" w:rsidR="00837617" w:rsidRPr="00ED6E56" w:rsidRDefault="00837617" w:rsidP="00ED6E56">
            <w:pPr>
              <w:pStyle w:val="ConsPlusNormal"/>
              <w:jc w:val="center"/>
              <w:rPr>
                <w:szCs w:val="24"/>
              </w:rPr>
            </w:pPr>
            <w:r w:rsidRPr="00ED6E56">
              <w:rPr>
                <w:szCs w:val="24"/>
              </w:rPr>
              <w:t>1.1.1</w:t>
            </w:r>
          </w:p>
        </w:tc>
        <w:tc>
          <w:tcPr>
            <w:tcW w:w="7370" w:type="dxa"/>
          </w:tcPr>
          <w:p w14:paraId="48DB2352" w14:textId="77777777" w:rsidR="00837617" w:rsidRPr="00ED6E56" w:rsidRDefault="00837617" w:rsidP="00ED6E56">
            <w:pPr>
              <w:pStyle w:val="ConsPlusNormal"/>
              <w:jc w:val="both"/>
              <w:rPr>
                <w:szCs w:val="24"/>
              </w:rPr>
            </w:pPr>
            <w:r w:rsidRPr="00ED6E56">
              <w:rPr>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837617" w:rsidRPr="00ED6E56" w14:paraId="1FD1AAD5" w14:textId="77777777" w:rsidTr="00FF4C39">
        <w:tc>
          <w:tcPr>
            <w:tcW w:w="1701" w:type="dxa"/>
          </w:tcPr>
          <w:p w14:paraId="4B242437" w14:textId="77777777" w:rsidR="00837617" w:rsidRPr="00ED6E56" w:rsidRDefault="00837617" w:rsidP="00ED6E56">
            <w:pPr>
              <w:pStyle w:val="ConsPlusNormal"/>
              <w:jc w:val="center"/>
              <w:rPr>
                <w:szCs w:val="24"/>
              </w:rPr>
            </w:pPr>
            <w:r w:rsidRPr="00ED6E56">
              <w:rPr>
                <w:szCs w:val="24"/>
              </w:rPr>
              <w:t>1.1.2</w:t>
            </w:r>
          </w:p>
        </w:tc>
        <w:tc>
          <w:tcPr>
            <w:tcW w:w="7370" w:type="dxa"/>
          </w:tcPr>
          <w:p w14:paraId="448E3D47" w14:textId="77777777" w:rsidR="00837617" w:rsidRPr="00ED6E56" w:rsidRDefault="00837617" w:rsidP="00ED6E56">
            <w:pPr>
              <w:pStyle w:val="ConsPlusNormal"/>
              <w:jc w:val="both"/>
              <w:rPr>
                <w:szCs w:val="24"/>
              </w:rPr>
            </w:pPr>
            <w:r w:rsidRPr="00ED6E56">
              <w:rPr>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837617" w:rsidRPr="00ED6E56" w14:paraId="67AB981E" w14:textId="77777777" w:rsidTr="00FF4C39">
        <w:tc>
          <w:tcPr>
            <w:tcW w:w="1701" w:type="dxa"/>
          </w:tcPr>
          <w:p w14:paraId="49935F48" w14:textId="77777777" w:rsidR="00837617" w:rsidRPr="00ED6E56" w:rsidRDefault="00837617" w:rsidP="00ED6E56">
            <w:pPr>
              <w:pStyle w:val="ConsPlusNormal"/>
              <w:jc w:val="center"/>
              <w:rPr>
                <w:szCs w:val="24"/>
              </w:rPr>
            </w:pPr>
            <w:r w:rsidRPr="00ED6E56">
              <w:rPr>
                <w:szCs w:val="24"/>
              </w:rPr>
              <w:t>1.1.3</w:t>
            </w:r>
          </w:p>
        </w:tc>
        <w:tc>
          <w:tcPr>
            <w:tcW w:w="7370" w:type="dxa"/>
          </w:tcPr>
          <w:p w14:paraId="35BB25F2" w14:textId="77777777" w:rsidR="00837617" w:rsidRPr="00ED6E56" w:rsidRDefault="00837617" w:rsidP="00ED6E56">
            <w:pPr>
              <w:pStyle w:val="ConsPlusNormal"/>
              <w:jc w:val="both"/>
              <w:rPr>
                <w:szCs w:val="24"/>
              </w:rPr>
            </w:pPr>
            <w:r w:rsidRPr="00ED6E56">
              <w:rPr>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837617" w:rsidRPr="00ED6E56" w14:paraId="3563F6B7" w14:textId="77777777" w:rsidTr="00FF4C39">
        <w:tc>
          <w:tcPr>
            <w:tcW w:w="1701" w:type="dxa"/>
          </w:tcPr>
          <w:p w14:paraId="3CF7A39F" w14:textId="77777777" w:rsidR="00837617" w:rsidRPr="00ED6E56" w:rsidRDefault="00837617" w:rsidP="00ED6E56">
            <w:pPr>
              <w:pStyle w:val="ConsPlusNormal"/>
              <w:jc w:val="center"/>
              <w:rPr>
                <w:szCs w:val="24"/>
              </w:rPr>
            </w:pPr>
            <w:r w:rsidRPr="00ED6E56">
              <w:rPr>
                <w:szCs w:val="24"/>
              </w:rPr>
              <w:t>1.1.4</w:t>
            </w:r>
          </w:p>
        </w:tc>
        <w:tc>
          <w:tcPr>
            <w:tcW w:w="7370" w:type="dxa"/>
          </w:tcPr>
          <w:p w14:paraId="034CD3BF" w14:textId="77777777" w:rsidR="00837617" w:rsidRPr="00ED6E56" w:rsidRDefault="00837617" w:rsidP="00ED6E56">
            <w:pPr>
              <w:pStyle w:val="ConsPlusNormal"/>
              <w:jc w:val="both"/>
              <w:rPr>
                <w:szCs w:val="24"/>
              </w:rPr>
            </w:pPr>
            <w:r w:rsidRPr="00ED6E56">
              <w:rPr>
                <w:szCs w:val="24"/>
              </w:rPr>
              <w:t>Устно излагать результаты выполненной проектной работы (объем - до 14 фраз)</w:t>
            </w:r>
          </w:p>
        </w:tc>
      </w:tr>
      <w:tr w:rsidR="00837617" w:rsidRPr="00ED6E56" w14:paraId="426A14B3" w14:textId="77777777" w:rsidTr="00FF4C39">
        <w:tc>
          <w:tcPr>
            <w:tcW w:w="1701" w:type="dxa"/>
          </w:tcPr>
          <w:p w14:paraId="56FCAA64" w14:textId="77777777" w:rsidR="00837617" w:rsidRPr="00ED6E56" w:rsidRDefault="00837617" w:rsidP="00ED6E56">
            <w:pPr>
              <w:pStyle w:val="ConsPlusNormal"/>
              <w:jc w:val="center"/>
              <w:rPr>
                <w:szCs w:val="24"/>
              </w:rPr>
            </w:pPr>
            <w:r w:rsidRPr="00ED6E56">
              <w:rPr>
                <w:szCs w:val="24"/>
              </w:rPr>
              <w:t>1.2</w:t>
            </w:r>
          </w:p>
        </w:tc>
        <w:tc>
          <w:tcPr>
            <w:tcW w:w="7370" w:type="dxa"/>
          </w:tcPr>
          <w:p w14:paraId="36219BFD" w14:textId="77777777" w:rsidR="00837617" w:rsidRPr="00ED6E56" w:rsidRDefault="00837617" w:rsidP="00ED6E56">
            <w:pPr>
              <w:pStyle w:val="ConsPlusNormal"/>
              <w:jc w:val="both"/>
              <w:rPr>
                <w:szCs w:val="24"/>
              </w:rPr>
            </w:pPr>
            <w:r w:rsidRPr="00ED6E56">
              <w:rPr>
                <w:szCs w:val="24"/>
              </w:rPr>
              <w:t>Аудирование</w:t>
            </w:r>
          </w:p>
        </w:tc>
      </w:tr>
      <w:tr w:rsidR="00837617" w:rsidRPr="00ED6E56" w14:paraId="4AE5BEB2" w14:textId="77777777" w:rsidTr="00FF4C39">
        <w:tc>
          <w:tcPr>
            <w:tcW w:w="1701" w:type="dxa"/>
          </w:tcPr>
          <w:p w14:paraId="7AA8DE0E" w14:textId="77777777" w:rsidR="00837617" w:rsidRPr="00ED6E56" w:rsidRDefault="00837617" w:rsidP="00ED6E56">
            <w:pPr>
              <w:pStyle w:val="ConsPlusNormal"/>
              <w:jc w:val="center"/>
              <w:rPr>
                <w:szCs w:val="24"/>
              </w:rPr>
            </w:pPr>
            <w:r w:rsidRPr="00ED6E56">
              <w:rPr>
                <w:szCs w:val="24"/>
              </w:rPr>
              <w:t>1.2.1</w:t>
            </w:r>
          </w:p>
        </w:tc>
        <w:tc>
          <w:tcPr>
            <w:tcW w:w="7370" w:type="dxa"/>
          </w:tcPr>
          <w:p w14:paraId="3B5BC6C8" w14:textId="77777777" w:rsidR="00837617" w:rsidRPr="00ED6E56" w:rsidRDefault="00837617" w:rsidP="00ED6E56">
            <w:pPr>
              <w:pStyle w:val="ConsPlusNormal"/>
              <w:jc w:val="both"/>
              <w:rPr>
                <w:szCs w:val="24"/>
              </w:rPr>
            </w:pPr>
            <w:r w:rsidRPr="00ED6E56">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837617" w:rsidRPr="00ED6E56" w14:paraId="1892B14B" w14:textId="77777777" w:rsidTr="00FF4C39">
        <w:tc>
          <w:tcPr>
            <w:tcW w:w="1701" w:type="dxa"/>
          </w:tcPr>
          <w:p w14:paraId="6AD19CE9" w14:textId="77777777" w:rsidR="00837617" w:rsidRPr="00ED6E56" w:rsidRDefault="00837617" w:rsidP="00ED6E56">
            <w:pPr>
              <w:pStyle w:val="ConsPlusNormal"/>
              <w:jc w:val="center"/>
              <w:rPr>
                <w:szCs w:val="24"/>
              </w:rPr>
            </w:pPr>
            <w:r w:rsidRPr="00ED6E56">
              <w:rPr>
                <w:szCs w:val="24"/>
              </w:rPr>
              <w:t>1.3</w:t>
            </w:r>
          </w:p>
        </w:tc>
        <w:tc>
          <w:tcPr>
            <w:tcW w:w="7370" w:type="dxa"/>
          </w:tcPr>
          <w:p w14:paraId="067D8637" w14:textId="77777777" w:rsidR="00837617" w:rsidRPr="00ED6E56" w:rsidRDefault="00837617" w:rsidP="00ED6E56">
            <w:pPr>
              <w:pStyle w:val="ConsPlusNormal"/>
              <w:jc w:val="both"/>
              <w:rPr>
                <w:szCs w:val="24"/>
              </w:rPr>
            </w:pPr>
            <w:r w:rsidRPr="00ED6E56">
              <w:rPr>
                <w:szCs w:val="24"/>
              </w:rPr>
              <w:t>Смысловое чтение</w:t>
            </w:r>
          </w:p>
        </w:tc>
      </w:tr>
      <w:tr w:rsidR="00837617" w:rsidRPr="00ED6E56" w14:paraId="2FCBB40E" w14:textId="77777777" w:rsidTr="00FF4C39">
        <w:tc>
          <w:tcPr>
            <w:tcW w:w="1701" w:type="dxa"/>
          </w:tcPr>
          <w:p w14:paraId="4EA83E65" w14:textId="77777777" w:rsidR="00837617" w:rsidRPr="00ED6E56" w:rsidRDefault="00837617" w:rsidP="00ED6E56">
            <w:pPr>
              <w:pStyle w:val="ConsPlusNormal"/>
              <w:jc w:val="center"/>
              <w:rPr>
                <w:szCs w:val="24"/>
              </w:rPr>
            </w:pPr>
            <w:r w:rsidRPr="00ED6E56">
              <w:rPr>
                <w:szCs w:val="24"/>
              </w:rPr>
              <w:t>1.3.1</w:t>
            </w:r>
          </w:p>
        </w:tc>
        <w:tc>
          <w:tcPr>
            <w:tcW w:w="7370" w:type="dxa"/>
          </w:tcPr>
          <w:p w14:paraId="276E92B7" w14:textId="77777777" w:rsidR="00837617" w:rsidRPr="00ED6E56" w:rsidRDefault="00837617" w:rsidP="00ED6E56">
            <w:pPr>
              <w:pStyle w:val="ConsPlusNormal"/>
              <w:jc w:val="both"/>
              <w:rPr>
                <w:szCs w:val="24"/>
              </w:rPr>
            </w:pPr>
            <w:r w:rsidRPr="00ED6E56">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57FF5124" w14:textId="77777777" w:rsidR="00837617" w:rsidRPr="00ED6E56" w:rsidRDefault="00837617" w:rsidP="00ED6E56">
            <w:pPr>
              <w:pStyle w:val="ConsPlusNormal"/>
              <w:jc w:val="both"/>
              <w:rPr>
                <w:szCs w:val="24"/>
              </w:rPr>
            </w:pPr>
            <w:r w:rsidRPr="00ED6E56">
              <w:rPr>
                <w:szCs w:val="24"/>
              </w:rPr>
              <w:t>читать про себя и устанавливать причинно-следственную взаимосвязь изложенных в тексте фактов и событий;</w:t>
            </w:r>
          </w:p>
          <w:p w14:paraId="78D8CA09" w14:textId="77777777" w:rsidR="00837617" w:rsidRPr="00ED6E56" w:rsidRDefault="00837617" w:rsidP="00ED6E56">
            <w:pPr>
              <w:pStyle w:val="ConsPlusNormal"/>
              <w:jc w:val="both"/>
              <w:rPr>
                <w:szCs w:val="24"/>
              </w:rPr>
            </w:pPr>
            <w:r w:rsidRPr="00ED6E56">
              <w:rPr>
                <w:szCs w:val="24"/>
              </w:rPr>
              <w:t>читать про себя несплошные тексты (таблицы, диаграммы, графики и другие) и понимать представленную в них информацию</w:t>
            </w:r>
          </w:p>
        </w:tc>
      </w:tr>
      <w:tr w:rsidR="00837617" w:rsidRPr="00ED6E56" w14:paraId="59D668E3" w14:textId="77777777" w:rsidTr="00FF4C39">
        <w:tc>
          <w:tcPr>
            <w:tcW w:w="1701" w:type="dxa"/>
          </w:tcPr>
          <w:p w14:paraId="34C74F6F" w14:textId="77777777" w:rsidR="00837617" w:rsidRPr="00ED6E56" w:rsidRDefault="00837617" w:rsidP="00ED6E56">
            <w:pPr>
              <w:pStyle w:val="ConsPlusNormal"/>
              <w:jc w:val="center"/>
              <w:rPr>
                <w:szCs w:val="24"/>
              </w:rPr>
            </w:pPr>
            <w:r w:rsidRPr="00ED6E56">
              <w:rPr>
                <w:szCs w:val="24"/>
              </w:rPr>
              <w:t>1.4</w:t>
            </w:r>
          </w:p>
        </w:tc>
        <w:tc>
          <w:tcPr>
            <w:tcW w:w="7370" w:type="dxa"/>
          </w:tcPr>
          <w:p w14:paraId="5D3F20B3" w14:textId="77777777" w:rsidR="00837617" w:rsidRPr="00ED6E56" w:rsidRDefault="00837617" w:rsidP="00ED6E56">
            <w:pPr>
              <w:pStyle w:val="ConsPlusNormal"/>
              <w:jc w:val="both"/>
              <w:rPr>
                <w:szCs w:val="24"/>
              </w:rPr>
            </w:pPr>
            <w:r w:rsidRPr="00ED6E56">
              <w:rPr>
                <w:szCs w:val="24"/>
              </w:rPr>
              <w:t>Письменная речь</w:t>
            </w:r>
          </w:p>
        </w:tc>
      </w:tr>
      <w:tr w:rsidR="00837617" w:rsidRPr="00ED6E56" w14:paraId="17E157C6" w14:textId="77777777" w:rsidTr="00FF4C39">
        <w:tc>
          <w:tcPr>
            <w:tcW w:w="1701" w:type="dxa"/>
          </w:tcPr>
          <w:p w14:paraId="1182C1F5" w14:textId="77777777" w:rsidR="00837617" w:rsidRPr="00ED6E56" w:rsidRDefault="00837617" w:rsidP="00ED6E56">
            <w:pPr>
              <w:pStyle w:val="ConsPlusNormal"/>
              <w:jc w:val="center"/>
              <w:rPr>
                <w:szCs w:val="24"/>
              </w:rPr>
            </w:pPr>
            <w:r w:rsidRPr="00ED6E56">
              <w:rPr>
                <w:szCs w:val="24"/>
              </w:rPr>
              <w:t>1.4.1</w:t>
            </w:r>
          </w:p>
        </w:tc>
        <w:tc>
          <w:tcPr>
            <w:tcW w:w="7370" w:type="dxa"/>
          </w:tcPr>
          <w:p w14:paraId="60578049" w14:textId="77777777" w:rsidR="00837617" w:rsidRPr="00ED6E56" w:rsidRDefault="00837617" w:rsidP="00ED6E56">
            <w:pPr>
              <w:pStyle w:val="ConsPlusNormal"/>
              <w:jc w:val="both"/>
              <w:rPr>
                <w:szCs w:val="24"/>
              </w:rPr>
            </w:pPr>
            <w:r w:rsidRPr="00ED6E5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37617" w:rsidRPr="00ED6E56" w14:paraId="37DBA3B1" w14:textId="77777777" w:rsidTr="00FF4C39">
        <w:tc>
          <w:tcPr>
            <w:tcW w:w="1701" w:type="dxa"/>
          </w:tcPr>
          <w:p w14:paraId="3AF105F2" w14:textId="77777777" w:rsidR="00837617" w:rsidRPr="00ED6E56" w:rsidRDefault="00837617" w:rsidP="00ED6E56">
            <w:pPr>
              <w:pStyle w:val="ConsPlusNormal"/>
              <w:jc w:val="center"/>
              <w:rPr>
                <w:szCs w:val="24"/>
              </w:rPr>
            </w:pPr>
            <w:r w:rsidRPr="00ED6E56">
              <w:rPr>
                <w:szCs w:val="24"/>
              </w:rPr>
              <w:t>1.4.2</w:t>
            </w:r>
          </w:p>
        </w:tc>
        <w:tc>
          <w:tcPr>
            <w:tcW w:w="7370" w:type="dxa"/>
          </w:tcPr>
          <w:p w14:paraId="4B7DE589" w14:textId="77777777" w:rsidR="00837617" w:rsidRPr="00ED6E56" w:rsidRDefault="00837617" w:rsidP="00ED6E56">
            <w:pPr>
              <w:pStyle w:val="ConsPlusNormal"/>
              <w:jc w:val="both"/>
              <w:rPr>
                <w:szCs w:val="24"/>
              </w:rPr>
            </w:pPr>
            <w:r w:rsidRPr="00ED6E56">
              <w:rPr>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837617" w:rsidRPr="00ED6E56" w14:paraId="0E8C66E2" w14:textId="77777777" w:rsidTr="00FF4C39">
        <w:tc>
          <w:tcPr>
            <w:tcW w:w="1701" w:type="dxa"/>
          </w:tcPr>
          <w:p w14:paraId="00239EDD" w14:textId="77777777" w:rsidR="00837617" w:rsidRPr="00ED6E56" w:rsidRDefault="00837617" w:rsidP="00ED6E56">
            <w:pPr>
              <w:pStyle w:val="ConsPlusNormal"/>
              <w:jc w:val="center"/>
              <w:rPr>
                <w:szCs w:val="24"/>
              </w:rPr>
            </w:pPr>
            <w:r w:rsidRPr="00ED6E56">
              <w:rPr>
                <w:szCs w:val="24"/>
              </w:rPr>
              <w:t>1.4.3</w:t>
            </w:r>
          </w:p>
        </w:tc>
        <w:tc>
          <w:tcPr>
            <w:tcW w:w="7370" w:type="dxa"/>
          </w:tcPr>
          <w:p w14:paraId="7192246D" w14:textId="77777777" w:rsidR="00837617" w:rsidRPr="00ED6E56" w:rsidRDefault="00837617" w:rsidP="00ED6E56">
            <w:pPr>
              <w:pStyle w:val="ConsPlusNormal"/>
              <w:jc w:val="both"/>
              <w:rPr>
                <w:szCs w:val="24"/>
              </w:rPr>
            </w:pPr>
            <w:r w:rsidRPr="00ED6E56">
              <w:rPr>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837617" w:rsidRPr="00ED6E56" w14:paraId="55B9A7B4" w14:textId="77777777" w:rsidTr="00FF4C39">
        <w:tc>
          <w:tcPr>
            <w:tcW w:w="1701" w:type="dxa"/>
          </w:tcPr>
          <w:p w14:paraId="3B53A293" w14:textId="77777777" w:rsidR="00837617" w:rsidRPr="00ED6E56" w:rsidRDefault="00837617" w:rsidP="00ED6E56">
            <w:pPr>
              <w:pStyle w:val="ConsPlusNormal"/>
              <w:jc w:val="center"/>
              <w:rPr>
                <w:szCs w:val="24"/>
              </w:rPr>
            </w:pPr>
            <w:r w:rsidRPr="00ED6E56">
              <w:rPr>
                <w:szCs w:val="24"/>
              </w:rPr>
              <w:t>1.4.4</w:t>
            </w:r>
          </w:p>
        </w:tc>
        <w:tc>
          <w:tcPr>
            <w:tcW w:w="7370" w:type="dxa"/>
          </w:tcPr>
          <w:p w14:paraId="1290BD44" w14:textId="77777777" w:rsidR="00837617" w:rsidRPr="00ED6E56" w:rsidRDefault="00837617" w:rsidP="00ED6E56">
            <w:pPr>
              <w:pStyle w:val="ConsPlusNormal"/>
              <w:jc w:val="both"/>
              <w:rPr>
                <w:szCs w:val="24"/>
              </w:rPr>
            </w:pPr>
            <w:r w:rsidRPr="00ED6E56">
              <w:rPr>
                <w:szCs w:val="24"/>
              </w:rPr>
              <w:t>Заполнять таблицу, кратко фиксируя содержание прочитанного (прослушанного) текста или дополняя информацию в таблице</w:t>
            </w:r>
          </w:p>
        </w:tc>
      </w:tr>
      <w:tr w:rsidR="00837617" w:rsidRPr="00ED6E56" w14:paraId="0D89D548" w14:textId="77777777" w:rsidTr="00FF4C39">
        <w:tc>
          <w:tcPr>
            <w:tcW w:w="1701" w:type="dxa"/>
          </w:tcPr>
          <w:p w14:paraId="4E63819A" w14:textId="77777777" w:rsidR="00837617" w:rsidRPr="00ED6E56" w:rsidRDefault="00837617" w:rsidP="00ED6E56">
            <w:pPr>
              <w:pStyle w:val="ConsPlusNormal"/>
              <w:jc w:val="center"/>
              <w:rPr>
                <w:szCs w:val="24"/>
              </w:rPr>
            </w:pPr>
            <w:r w:rsidRPr="00ED6E56">
              <w:rPr>
                <w:szCs w:val="24"/>
              </w:rPr>
              <w:t>1.4.5</w:t>
            </w:r>
          </w:p>
        </w:tc>
        <w:tc>
          <w:tcPr>
            <w:tcW w:w="7370" w:type="dxa"/>
          </w:tcPr>
          <w:p w14:paraId="5A6FC949" w14:textId="77777777" w:rsidR="00837617" w:rsidRPr="00ED6E56" w:rsidRDefault="00837617" w:rsidP="00ED6E56">
            <w:pPr>
              <w:pStyle w:val="ConsPlusNormal"/>
              <w:jc w:val="both"/>
              <w:rPr>
                <w:szCs w:val="24"/>
              </w:rPr>
            </w:pPr>
            <w:r w:rsidRPr="00ED6E56">
              <w:rPr>
                <w:szCs w:val="24"/>
              </w:rPr>
              <w:t>Письменно представлять результаты выполненной проектной работы (объем - до 150 слов)</w:t>
            </w:r>
          </w:p>
        </w:tc>
      </w:tr>
      <w:tr w:rsidR="00837617" w:rsidRPr="00ED6E56" w14:paraId="013EE86B" w14:textId="77777777" w:rsidTr="00FF4C39">
        <w:tc>
          <w:tcPr>
            <w:tcW w:w="1701" w:type="dxa"/>
          </w:tcPr>
          <w:p w14:paraId="7BC7E3E0" w14:textId="77777777" w:rsidR="00837617" w:rsidRPr="00ED6E56" w:rsidRDefault="00837617" w:rsidP="00ED6E56">
            <w:pPr>
              <w:pStyle w:val="ConsPlusNormal"/>
              <w:jc w:val="center"/>
              <w:rPr>
                <w:szCs w:val="24"/>
              </w:rPr>
            </w:pPr>
            <w:r w:rsidRPr="00ED6E56">
              <w:rPr>
                <w:szCs w:val="24"/>
              </w:rPr>
              <w:t>1.4.6</w:t>
            </w:r>
          </w:p>
        </w:tc>
        <w:tc>
          <w:tcPr>
            <w:tcW w:w="7370" w:type="dxa"/>
          </w:tcPr>
          <w:p w14:paraId="3E7DF579" w14:textId="77777777" w:rsidR="00837617" w:rsidRPr="00ED6E56" w:rsidRDefault="00837617" w:rsidP="00ED6E56">
            <w:pPr>
              <w:pStyle w:val="ConsPlusNormal"/>
              <w:jc w:val="both"/>
              <w:rPr>
                <w:szCs w:val="24"/>
              </w:rPr>
            </w:pPr>
            <w:r w:rsidRPr="00ED6E56">
              <w:rPr>
                <w:szCs w:val="24"/>
              </w:rPr>
              <w:t>Писать резюме (CV) с сообщением основных сведений о себе в соответствии с нормами, принятыми в стране (странах) изучаемого языка</w:t>
            </w:r>
          </w:p>
        </w:tc>
      </w:tr>
      <w:tr w:rsidR="00837617" w:rsidRPr="00ED6E56" w14:paraId="7CF65FE5" w14:textId="77777777" w:rsidTr="00FF4C39">
        <w:tc>
          <w:tcPr>
            <w:tcW w:w="1701" w:type="dxa"/>
          </w:tcPr>
          <w:p w14:paraId="656712F5" w14:textId="77777777" w:rsidR="00837617" w:rsidRPr="00ED6E56" w:rsidRDefault="00837617" w:rsidP="00ED6E56">
            <w:pPr>
              <w:pStyle w:val="ConsPlusNormal"/>
              <w:jc w:val="center"/>
              <w:rPr>
                <w:szCs w:val="24"/>
              </w:rPr>
            </w:pPr>
            <w:r w:rsidRPr="00ED6E56">
              <w:rPr>
                <w:szCs w:val="24"/>
              </w:rPr>
              <w:t>2</w:t>
            </w:r>
          </w:p>
        </w:tc>
        <w:tc>
          <w:tcPr>
            <w:tcW w:w="7370" w:type="dxa"/>
          </w:tcPr>
          <w:p w14:paraId="3E4F22C9" w14:textId="77777777" w:rsidR="00837617" w:rsidRPr="00ED6E56" w:rsidRDefault="00837617" w:rsidP="00ED6E56">
            <w:pPr>
              <w:pStyle w:val="ConsPlusNormal"/>
              <w:jc w:val="both"/>
              <w:rPr>
                <w:szCs w:val="24"/>
              </w:rPr>
            </w:pPr>
            <w:r w:rsidRPr="00ED6E56">
              <w:rPr>
                <w:szCs w:val="24"/>
              </w:rPr>
              <w:t>Языковые знания и навыки</w:t>
            </w:r>
          </w:p>
        </w:tc>
      </w:tr>
      <w:tr w:rsidR="00837617" w:rsidRPr="00ED6E56" w14:paraId="10EB3D2E" w14:textId="77777777" w:rsidTr="00FF4C39">
        <w:tc>
          <w:tcPr>
            <w:tcW w:w="1701" w:type="dxa"/>
          </w:tcPr>
          <w:p w14:paraId="12C9BD18" w14:textId="77777777" w:rsidR="00837617" w:rsidRPr="00ED6E56" w:rsidRDefault="00837617" w:rsidP="00ED6E56">
            <w:pPr>
              <w:pStyle w:val="ConsPlusNormal"/>
              <w:jc w:val="center"/>
              <w:rPr>
                <w:szCs w:val="24"/>
              </w:rPr>
            </w:pPr>
            <w:r w:rsidRPr="00ED6E56">
              <w:rPr>
                <w:szCs w:val="24"/>
              </w:rPr>
              <w:t>2.1</w:t>
            </w:r>
          </w:p>
        </w:tc>
        <w:tc>
          <w:tcPr>
            <w:tcW w:w="7370" w:type="dxa"/>
          </w:tcPr>
          <w:p w14:paraId="60680095" w14:textId="77777777" w:rsidR="00837617" w:rsidRPr="00ED6E56" w:rsidRDefault="00837617" w:rsidP="00ED6E56">
            <w:pPr>
              <w:pStyle w:val="ConsPlusNormal"/>
              <w:jc w:val="both"/>
              <w:rPr>
                <w:szCs w:val="24"/>
              </w:rPr>
            </w:pPr>
            <w:r w:rsidRPr="00ED6E56">
              <w:rPr>
                <w:szCs w:val="24"/>
              </w:rPr>
              <w:t>Фонетическая сторона речи</w:t>
            </w:r>
          </w:p>
        </w:tc>
      </w:tr>
      <w:tr w:rsidR="00837617" w:rsidRPr="00ED6E56" w14:paraId="079A7A9C" w14:textId="77777777" w:rsidTr="00FF4C39">
        <w:tc>
          <w:tcPr>
            <w:tcW w:w="1701" w:type="dxa"/>
          </w:tcPr>
          <w:p w14:paraId="2B96DA84" w14:textId="77777777" w:rsidR="00837617" w:rsidRPr="00ED6E56" w:rsidRDefault="00837617" w:rsidP="00ED6E56">
            <w:pPr>
              <w:pStyle w:val="ConsPlusNormal"/>
              <w:jc w:val="center"/>
              <w:rPr>
                <w:szCs w:val="24"/>
              </w:rPr>
            </w:pPr>
            <w:r w:rsidRPr="00ED6E56">
              <w:rPr>
                <w:szCs w:val="24"/>
              </w:rPr>
              <w:t>2.1.1</w:t>
            </w:r>
          </w:p>
        </w:tc>
        <w:tc>
          <w:tcPr>
            <w:tcW w:w="7370" w:type="dxa"/>
          </w:tcPr>
          <w:p w14:paraId="5549B465" w14:textId="77777777" w:rsidR="00837617" w:rsidRPr="00ED6E56" w:rsidRDefault="00837617" w:rsidP="00ED6E56">
            <w:pPr>
              <w:pStyle w:val="ConsPlusNormal"/>
              <w:jc w:val="both"/>
              <w:rPr>
                <w:szCs w:val="24"/>
              </w:rPr>
            </w:pPr>
            <w:r w:rsidRPr="00ED6E5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37617" w:rsidRPr="00ED6E56" w14:paraId="037064D3" w14:textId="77777777" w:rsidTr="00FF4C39">
        <w:tc>
          <w:tcPr>
            <w:tcW w:w="1701" w:type="dxa"/>
          </w:tcPr>
          <w:p w14:paraId="4C5E6612" w14:textId="77777777" w:rsidR="00837617" w:rsidRPr="00ED6E56" w:rsidRDefault="00837617" w:rsidP="00ED6E56">
            <w:pPr>
              <w:pStyle w:val="ConsPlusNormal"/>
              <w:jc w:val="center"/>
              <w:rPr>
                <w:szCs w:val="24"/>
              </w:rPr>
            </w:pPr>
            <w:r w:rsidRPr="00ED6E56">
              <w:rPr>
                <w:szCs w:val="24"/>
              </w:rPr>
              <w:t>2.1.2</w:t>
            </w:r>
          </w:p>
        </w:tc>
        <w:tc>
          <w:tcPr>
            <w:tcW w:w="7370" w:type="dxa"/>
          </w:tcPr>
          <w:p w14:paraId="5C7EB19B" w14:textId="77777777" w:rsidR="00837617" w:rsidRPr="00ED6E56" w:rsidRDefault="00837617" w:rsidP="00ED6E56">
            <w:pPr>
              <w:pStyle w:val="ConsPlusNormal"/>
              <w:jc w:val="both"/>
              <w:rPr>
                <w:szCs w:val="24"/>
              </w:rPr>
            </w:pPr>
            <w:r w:rsidRPr="00ED6E56">
              <w:rPr>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37617" w:rsidRPr="00ED6E56" w14:paraId="2F322B47" w14:textId="77777777" w:rsidTr="00FF4C39">
        <w:tc>
          <w:tcPr>
            <w:tcW w:w="1701" w:type="dxa"/>
          </w:tcPr>
          <w:p w14:paraId="09D89A25" w14:textId="77777777" w:rsidR="00837617" w:rsidRPr="00ED6E56" w:rsidRDefault="00837617" w:rsidP="00ED6E56">
            <w:pPr>
              <w:pStyle w:val="ConsPlusNormal"/>
              <w:jc w:val="center"/>
              <w:rPr>
                <w:szCs w:val="24"/>
              </w:rPr>
            </w:pPr>
            <w:r w:rsidRPr="00ED6E56">
              <w:rPr>
                <w:szCs w:val="24"/>
              </w:rPr>
              <w:t>2.2</w:t>
            </w:r>
          </w:p>
        </w:tc>
        <w:tc>
          <w:tcPr>
            <w:tcW w:w="7370" w:type="dxa"/>
          </w:tcPr>
          <w:p w14:paraId="559E265A" w14:textId="77777777" w:rsidR="00837617" w:rsidRPr="00ED6E56" w:rsidRDefault="00837617" w:rsidP="00ED6E56">
            <w:pPr>
              <w:pStyle w:val="ConsPlusNormal"/>
              <w:jc w:val="both"/>
              <w:rPr>
                <w:szCs w:val="24"/>
              </w:rPr>
            </w:pPr>
            <w:r w:rsidRPr="00ED6E56">
              <w:rPr>
                <w:szCs w:val="24"/>
              </w:rPr>
              <w:t>Орфография и пунктуация</w:t>
            </w:r>
          </w:p>
        </w:tc>
      </w:tr>
      <w:tr w:rsidR="00837617" w:rsidRPr="00ED6E56" w14:paraId="20722C87" w14:textId="77777777" w:rsidTr="00FF4C39">
        <w:tc>
          <w:tcPr>
            <w:tcW w:w="1701" w:type="dxa"/>
          </w:tcPr>
          <w:p w14:paraId="32B321CE" w14:textId="77777777" w:rsidR="00837617" w:rsidRPr="00ED6E56" w:rsidRDefault="00837617" w:rsidP="00ED6E56">
            <w:pPr>
              <w:pStyle w:val="ConsPlusNormal"/>
              <w:jc w:val="center"/>
              <w:rPr>
                <w:szCs w:val="24"/>
              </w:rPr>
            </w:pPr>
            <w:r w:rsidRPr="00ED6E56">
              <w:rPr>
                <w:szCs w:val="24"/>
              </w:rPr>
              <w:t>2.2.1</w:t>
            </w:r>
          </w:p>
        </w:tc>
        <w:tc>
          <w:tcPr>
            <w:tcW w:w="7370" w:type="dxa"/>
          </w:tcPr>
          <w:p w14:paraId="1D249B9A" w14:textId="77777777" w:rsidR="00837617" w:rsidRPr="00ED6E56" w:rsidRDefault="00837617" w:rsidP="00ED6E56">
            <w:pPr>
              <w:pStyle w:val="ConsPlusNormal"/>
              <w:jc w:val="both"/>
              <w:rPr>
                <w:szCs w:val="24"/>
              </w:rPr>
            </w:pPr>
            <w:r w:rsidRPr="00ED6E56">
              <w:rPr>
                <w:szCs w:val="24"/>
              </w:rPr>
              <w:t>Владеть орфографическими навыками: правильно писать изученные слова</w:t>
            </w:r>
          </w:p>
        </w:tc>
      </w:tr>
      <w:tr w:rsidR="00837617" w:rsidRPr="00ED6E56" w14:paraId="71E07786" w14:textId="77777777" w:rsidTr="00FF4C39">
        <w:tc>
          <w:tcPr>
            <w:tcW w:w="1701" w:type="dxa"/>
          </w:tcPr>
          <w:p w14:paraId="5722F8C1" w14:textId="77777777" w:rsidR="00837617" w:rsidRPr="00ED6E56" w:rsidRDefault="00837617" w:rsidP="00ED6E56">
            <w:pPr>
              <w:pStyle w:val="ConsPlusNormal"/>
              <w:jc w:val="center"/>
              <w:rPr>
                <w:szCs w:val="24"/>
              </w:rPr>
            </w:pPr>
            <w:r w:rsidRPr="00ED6E56">
              <w:rPr>
                <w:szCs w:val="24"/>
              </w:rPr>
              <w:t>2.2.2</w:t>
            </w:r>
          </w:p>
        </w:tc>
        <w:tc>
          <w:tcPr>
            <w:tcW w:w="7370" w:type="dxa"/>
          </w:tcPr>
          <w:p w14:paraId="73ADE96A" w14:textId="77777777" w:rsidR="00837617" w:rsidRPr="00ED6E56" w:rsidRDefault="00837617" w:rsidP="00ED6E56">
            <w:pPr>
              <w:pStyle w:val="ConsPlusNormal"/>
              <w:jc w:val="both"/>
              <w:rPr>
                <w:szCs w:val="24"/>
              </w:rPr>
            </w:pPr>
            <w:r w:rsidRPr="00ED6E56">
              <w:rPr>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837617" w:rsidRPr="00ED6E56" w14:paraId="027DB01F" w14:textId="77777777" w:rsidTr="00FF4C39">
        <w:tc>
          <w:tcPr>
            <w:tcW w:w="1701" w:type="dxa"/>
          </w:tcPr>
          <w:p w14:paraId="4B563ECC" w14:textId="77777777" w:rsidR="00837617" w:rsidRPr="00ED6E56" w:rsidRDefault="00837617" w:rsidP="00ED6E56">
            <w:pPr>
              <w:pStyle w:val="ConsPlusNormal"/>
              <w:jc w:val="center"/>
              <w:rPr>
                <w:szCs w:val="24"/>
              </w:rPr>
            </w:pPr>
            <w:r w:rsidRPr="00ED6E56">
              <w:rPr>
                <w:szCs w:val="24"/>
              </w:rPr>
              <w:t>2.3</w:t>
            </w:r>
          </w:p>
        </w:tc>
        <w:tc>
          <w:tcPr>
            <w:tcW w:w="7370" w:type="dxa"/>
          </w:tcPr>
          <w:p w14:paraId="46B40056" w14:textId="77777777" w:rsidR="00837617" w:rsidRPr="00ED6E56" w:rsidRDefault="00837617" w:rsidP="00ED6E56">
            <w:pPr>
              <w:pStyle w:val="ConsPlusNormal"/>
              <w:jc w:val="both"/>
              <w:rPr>
                <w:szCs w:val="24"/>
              </w:rPr>
            </w:pPr>
            <w:r w:rsidRPr="00ED6E56">
              <w:rPr>
                <w:szCs w:val="24"/>
              </w:rPr>
              <w:t>Лексическая сторона речи</w:t>
            </w:r>
          </w:p>
        </w:tc>
      </w:tr>
      <w:tr w:rsidR="00837617" w:rsidRPr="00ED6E56" w14:paraId="381738EF" w14:textId="77777777" w:rsidTr="00FF4C39">
        <w:tc>
          <w:tcPr>
            <w:tcW w:w="1701" w:type="dxa"/>
          </w:tcPr>
          <w:p w14:paraId="2ADA56AD" w14:textId="77777777" w:rsidR="00837617" w:rsidRPr="00ED6E56" w:rsidRDefault="00837617" w:rsidP="00ED6E56">
            <w:pPr>
              <w:pStyle w:val="ConsPlusNormal"/>
              <w:jc w:val="center"/>
              <w:rPr>
                <w:szCs w:val="24"/>
              </w:rPr>
            </w:pPr>
            <w:r w:rsidRPr="00ED6E56">
              <w:rPr>
                <w:szCs w:val="24"/>
              </w:rPr>
              <w:t>2.3.1</w:t>
            </w:r>
          </w:p>
        </w:tc>
        <w:tc>
          <w:tcPr>
            <w:tcW w:w="7370" w:type="dxa"/>
          </w:tcPr>
          <w:p w14:paraId="153BF448"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37617" w:rsidRPr="00ED6E56" w14:paraId="5322E2D3" w14:textId="77777777" w:rsidTr="00FF4C39">
        <w:tc>
          <w:tcPr>
            <w:tcW w:w="1701" w:type="dxa"/>
          </w:tcPr>
          <w:p w14:paraId="6DF00D4D" w14:textId="77777777" w:rsidR="00837617" w:rsidRPr="00ED6E56" w:rsidRDefault="00837617" w:rsidP="00ED6E56">
            <w:pPr>
              <w:pStyle w:val="ConsPlusNormal"/>
              <w:jc w:val="center"/>
              <w:rPr>
                <w:szCs w:val="24"/>
              </w:rPr>
            </w:pPr>
            <w:r w:rsidRPr="00ED6E56">
              <w:rPr>
                <w:szCs w:val="24"/>
              </w:rPr>
              <w:t>2.3.2</w:t>
            </w:r>
          </w:p>
        </w:tc>
        <w:tc>
          <w:tcPr>
            <w:tcW w:w="7370" w:type="dxa"/>
          </w:tcPr>
          <w:p w14:paraId="2D3B3311" w14:textId="77777777" w:rsidR="00837617" w:rsidRPr="00ED6E56" w:rsidRDefault="00837617" w:rsidP="00ED6E56">
            <w:pPr>
              <w:pStyle w:val="ConsPlusNormal"/>
              <w:jc w:val="both"/>
              <w:rPr>
                <w:szCs w:val="24"/>
              </w:rPr>
            </w:pPr>
            <w:r w:rsidRPr="00ED6E56">
              <w:rPr>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Pr="00ED6E56">
              <w:rPr>
                <w:noProof/>
                <w:position w:val="-5"/>
                <w:szCs w:val="24"/>
              </w:rPr>
              <w:drawing>
                <wp:inline distT="0" distB="0" distL="0" distR="0" wp14:anchorId="23611716" wp14:editId="5EBF70CC">
                  <wp:extent cx="548640" cy="217170"/>
                  <wp:effectExtent l="0" t="0" r="0" b="0"/>
                  <wp:docPr id="176498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 cy="217170"/>
                          </a:xfrm>
                          <a:prstGeom prst="rect">
                            <a:avLst/>
                          </a:prstGeom>
                          <a:noFill/>
                          <a:ln>
                            <a:noFill/>
                          </a:ln>
                        </pic:spPr>
                      </pic:pic>
                    </a:graphicData>
                  </a:graphic>
                </wp:inline>
              </w:drawing>
            </w:r>
            <w:r w:rsidRPr="00ED6E56">
              <w:rPr>
                <w:szCs w:val="24"/>
              </w:rPr>
              <w:t>, -ion, -e, </w:t>
            </w:r>
            <w:r w:rsidRPr="00ED6E56">
              <w:rPr>
                <w:noProof/>
                <w:position w:val="-5"/>
                <w:szCs w:val="24"/>
              </w:rPr>
              <w:drawing>
                <wp:inline distT="0" distB="0" distL="0" distR="0" wp14:anchorId="715718B9" wp14:editId="355C7083">
                  <wp:extent cx="354330" cy="217170"/>
                  <wp:effectExtent l="0" t="0" r="0" b="0"/>
                  <wp:docPr id="222126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837617" w:rsidRPr="00ED6E56" w14:paraId="08C8612E" w14:textId="77777777" w:rsidTr="00FF4C39">
        <w:tc>
          <w:tcPr>
            <w:tcW w:w="1701" w:type="dxa"/>
          </w:tcPr>
          <w:p w14:paraId="7C6495B6" w14:textId="77777777" w:rsidR="00837617" w:rsidRPr="00ED6E56" w:rsidRDefault="00837617" w:rsidP="00ED6E56">
            <w:pPr>
              <w:pStyle w:val="ConsPlusNormal"/>
              <w:jc w:val="center"/>
              <w:rPr>
                <w:szCs w:val="24"/>
              </w:rPr>
            </w:pPr>
            <w:r w:rsidRPr="00ED6E56">
              <w:rPr>
                <w:szCs w:val="24"/>
              </w:rPr>
              <w:t>2.3.3</w:t>
            </w:r>
          </w:p>
        </w:tc>
        <w:tc>
          <w:tcPr>
            <w:tcW w:w="7370" w:type="dxa"/>
          </w:tcPr>
          <w:p w14:paraId="39D057E3"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837617" w:rsidRPr="00ED6E56" w14:paraId="1E29A8D6" w14:textId="77777777" w:rsidTr="00FF4C39">
        <w:tc>
          <w:tcPr>
            <w:tcW w:w="1701" w:type="dxa"/>
          </w:tcPr>
          <w:p w14:paraId="0A44E0A8" w14:textId="77777777" w:rsidR="00837617" w:rsidRPr="00ED6E56" w:rsidRDefault="00837617" w:rsidP="00ED6E56">
            <w:pPr>
              <w:pStyle w:val="ConsPlusNormal"/>
              <w:jc w:val="center"/>
              <w:rPr>
                <w:szCs w:val="24"/>
              </w:rPr>
            </w:pPr>
            <w:r w:rsidRPr="00ED6E56">
              <w:rPr>
                <w:szCs w:val="24"/>
              </w:rPr>
              <w:t>2.3.4</w:t>
            </w:r>
          </w:p>
        </w:tc>
        <w:tc>
          <w:tcPr>
            <w:tcW w:w="7370" w:type="dxa"/>
          </w:tcPr>
          <w:p w14:paraId="0F6B3053"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un-</w:t>
            </w:r>
          </w:p>
        </w:tc>
      </w:tr>
      <w:tr w:rsidR="00837617" w:rsidRPr="00ED6E56" w14:paraId="47628F21" w14:textId="77777777" w:rsidTr="00FF4C39">
        <w:tc>
          <w:tcPr>
            <w:tcW w:w="1701" w:type="dxa"/>
          </w:tcPr>
          <w:p w14:paraId="3F3ED490" w14:textId="77777777" w:rsidR="00837617" w:rsidRPr="00ED6E56" w:rsidRDefault="00837617" w:rsidP="00ED6E56">
            <w:pPr>
              <w:pStyle w:val="ConsPlusNormal"/>
              <w:jc w:val="center"/>
              <w:rPr>
                <w:szCs w:val="24"/>
              </w:rPr>
            </w:pPr>
            <w:r w:rsidRPr="00ED6E56">
              <w:rPr>
                <w:szCs w:val="24"/>
              </w:rPr>
              <w:t>2.3.5</w:t>
            </w:r>
          </w:p>
        </w:tc>
        <w:tc>
          <w:tcPr>
            <w:tcW w:w="7370" w:type="dxa"/>
          </w:tcPr>
          <w:p w14:paraId="686D6257" w14:textId="77777777" w:rsidR="00837617" w:rsidRPr="00ED6E56" w:rsidRDefault="00837617" w:rsidP="00ED6E56">
            <w:pPr>
              <w:pStyle w:val="ConsPlusNormal"/>
              <w:jc w:val="both"/>
              <w:rPr>
                <w:szCs w:val="24"/>
              </w:rPr>
            </w:pPr>
            <w:r w:rsidRPr="00ED6E56">
              <w:rPr>
                <w:szCs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Pr="00ED6E56">
              <w:rPr>
                <w:noProof/>
                <w:position w:val="-6"/>
                <w:szCs w:val="24"/>
              </w:rPr>
              <w:drawing>
                <wp:inline distT="0" distB="0" distL="0" distR="0" wp14:anchorId="36551C72" wp14:editId="7A31067F">
                  <wp:extent cx="354330" cy="240030"/>
                  <wp:effectExtent l="0" t="0" r="0" b="0"/>
                  <wp:docPr id="1732414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tc>
      </w:tr>
      <w:tr w:rsidR="00837617" w:rsidRPr="00ED6E56" w14:paraId="746AAEAD" w14:textId="77777777" w:rsidTr="00FF4C39">
        <w:tc>
          <w:tcPr>
            <w:tcW w:w="1701" w:type="dxa"/>
          </w:tcPr>
          <w:p w14:paraId="2B19B191" w14:textId="77777777" w:rsidR="00837617" w:rsidRPr="00ED6E56" w:rsidRDefault="00837617" w:rsidP="00ED6E56">
            <w:pPr>
              <w:pStyle w:val="ConsPlusNormal"/>
              <w:jc w:val="center"/>
              <w:rPr>
                <w:szCs w:val="24"/>
              </w:rPr>
            </w:pPr>
            <w:r w:rsidRPr="00ED6E56">
              <w:rPr>
                <w:szCs w:val="24"/>
              </w:rPr>
              <w:t>2.3.6</w:t>
            </w:r>
          </w:p>
        </w:tc>
        <w:tc>
          <w:tcPr>
            <w:tcW w:w="7370" w:type="dxa"/>
          </w:tcPr>
          <w:p w14:paraId="13BDD395"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837617" w:rsidRPr="00ED6E56" w14:paraId="25BBECB4" w14:textId="77777777" w:rsidTr="00FF4C39">
        <w:tc>
          <w:tcPr>
            <w:tcW w:w="1701" w:type="dxa"/>
          </w:tcPr>
          <w:p w14:paraId="3BBC21DA" w14:textId="77777777" w:rsidR="00837617" w:rsidRPr="00ED6E56" w:rsidRDefault="00837617" w:rsidP="00ED6E56">
            <w:pPr>
              <w:pStyle w:val="ConsPlusNormal"/>
              <w:jc w:val="center"/>
              <w:rPr>
                <w:szCs w:val="24"/>
              </w:rPr>
            </w:pPr>
            <w:r w:rsidRPr="00ED6E56">
              <w:rPr>
                <w:szCs w:val="24"/>
              </w:rPr>
              <w:t>2.3.7</w:t>
            </w:r>
          </w:p>
        </w:tc>
        <w:tc>
          <w:tcPr>
            <w:tcW w:w="7370" w:type="dxa"/>
          </w:tcPr>
          <w:p w14:paraId="3B6B7D8A"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837617" w:rsidRPr="00ED6E56" w14:paraId="74589CE7" w14:textId="77777777" w:rsidTr="00FF4C39">
        <w:tc>
          <w:tcPr>
            <w:tcW w:w="1701" w:type="dxa"/>
          </w:tcPr>
          <w:p w14:paraId="35747980" w14:textId="77777777" w:rsidR="00837617" w:rsidRPr="00ED6E56" w:rsidRDefault="00837617" w:rsidP="00ED6E56">
            <w:pPr>
              <w:pStyle w:val="ConsPlusNormal"/>
              <w:jc w:val="center"/>
              <w:rPr>
                <w:szCs w:val="24"/>
              </w:rPr>
            </w:pPr>
            <w:r w:rsidRPr="00ED6E56">
              <w:rPr>
                <w:szCs w:val="24"/>
              </w:rPr>
              <w:t>2.3.8</w:t>
            </w:r>
          </w:p>
        </w:tc>
        <w:tc>
          <w:tcPr>
            <w:tcW w:w="7370" w:type="dxa"/>
          </w:tcPr>
          <w:p w14:paraId="5066019C"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837617" w:rsidRPr="00ED6E56" w14:paraId="44BBD780" w14:textId="77777777" w:rsidTr="00FF4C39">
        <w:tc>
          <w:tcPr>
            <w:tcW w:w="1701" w:type="dxa"/>
          </w:tcPr>
          <w:p w14:paraId="068844F4" w14:textId="77777777" w:rsidR="00837617" w:rsidRPr="00ED6E56" w:rsidRDefault="00837617" w:rsidP="00ED6E56">
            <w:pPr>
              <w:pStyle w:val="ConsPlusNormal"/>
              <w:jc w:val="center"/>
              <w:rPr>
                <w:szCs w:val="24"/>
              </w:rPr>
            </w:pPr>
            <w:r w:rsidRPr="00ED6E56">
              <w:rPr>
                <w:szCs w:val="24"/>
              </w:rPr>
              <w:t>2.3.9</w:t>
            </w:r>
          </w:p>
        </w:tc>
        <w:tc>
          <w:tcPr>
            <w:tcW w:w="7370" w:type="dxa"/>
          </w:tcPr>
          <w:p w14:paraId="34CA0202"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837617" w:rsidRPr="00ED6E56" w14:paraId="49BAFDE6" w14:textId="77777777" w:rsidTr="00FF4C39">
        <w:tc>
          <w:tcPr>
            <w:tcW w:w="1701" w:type="dxa"/>
          </w:tcPr>
          <w:p w14:paraId="75471BFE" w14:textId="77777777" w:rsidR="00837617" w:rsidRPr="00ED6E56" w:rsidRDefault="00837617" w:rsidP="00ED6E56">
            <w:pPr>
              <w:pStyle w:val="ConsPlusNormal"/>
              <w:jc w:val="center"/>
              <w:rPr>
                <w:szCs w:val="24"/>
              </w:rPr>
            </w:pPr>
            <w:r w:rsidRPr="00ED6E56">
              <w:rPr>
                <w:szCs w:val="24"/>
              </w:rPr>
              <w:t>2.3.10</w:t>
            </w:r>
          </w:p>
        </w:tc>
        <w:tc>
          <w:tcPr>
            <w:tcW w:w="7370" w:type="dxa"/>
          </w:tcPr>
          <w:p w14:paraId="4409DEF4"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837617" w:rsidRPr="00ED6E56" w14:paraId="1327F3B8" w14:textId="77777777" w:rsidTr="00FF4C39">
        <w:tc>
          <w:tcPr>
            <w:tcW w:w="1701" w:type="dxa"/>
          </w:tcPr>
          <w:p w14:paraId="25AB306E" w14:textId="77777777" w:rsidR="00837617" w:rsidRPr="00ED6E56" w:rsidRDefault="00837617" w:rsidP="00ED6E56">
            <w:pPr>
              <w:pStyle w:val="ConsPlusNormal"/>
              <w:jc w:val="center"/>
              <w:rPr>
                <w:szCs w:val="24"/>
              </w:rPr>
            </w:pPr>
            <w:r w:rsidRPr="00ED6E56">
              <w:rPr>
                <w:szCs w:val="24"/>
              </w:rPr>
              <w:t>2.4</w:t>
            </w:r>
          </w:p>
        </w:tc>
        <w:tc>
          <w:tcPr>
            <w:tcW w:w="7370" w:type="dxa"/>
          </w:tcPr>
          <w:p w14:paraId="336DB791" w14:textId="77777777" w:rsidR="00837617" w:rsidRPr="00ED6E56" w:rsidRDefault="00837617" w:rsidP="00ED6E56">
            <w:pPr>
              <w:pStyle w:val="ConsPlusNormal"/>
              <w:jc w:val="both"/>
              <w:rPr>
                <w:szCs w:val="24"/>
              </w:rPr>
            </w:pPr>
            <w:r w:rsidRPr="00ED6E56">
              <w:rPr>
                <w:szCs w:val="24"/>
              </w:rPr>
              <w:t>Грамматическая сторона речи</w:t>
            </w:r>
          </w:p>
        </w:tc>
      </w:tr>
      <w:tr w:rsidR="00837617" w:rsidRPr="00ED6E56" w14:paraId="34486E1A" w14:textId="77777777" w:rsidTr="00FF4C39">
        <w:tc>
          <w:tcPr>
            <w:tcW w:w="1701" w:type="dxa"/>
          </w:tcPr>
          <w:p w14:paraId="7EBD9C9A" w14:textId="77777777" w:rsidR="00837617" w:rsidRPr="00ED6E56" w:rsidRDefault="00837617" w:rsidP="00ED6E56">
            <w:pPr>
              <w:pStyle w:val="ConsPlusNormal"/>
              <w:jc w:val="center"/>
              <w:rPr>
                <w:szCs w:val="24"/>
              </w:rPr>
            </w:pPr>
            <w:r w:rsidRPr="00ED6E56">
              <w:rPr>
                <w:szCs w:val="24"/>
              </w:rPr>
              <w:t>2.4.1</w:t>
            </w:r>
          </w:p>
        </w:tc>
        <w:tc>
          <w:tcPr>
            <w:tcW w:w="7370" w:type="dxa"/>
          </w:tcPr>
          <w:p w14:paraId="4B2DBA14" w14:textId="77777777" w:rsidR="00837617" w:rsidRPr="00ED6E56" w:rsidRDefault="00837617" w:rsidP="00ED6E56">
            <w:pPr>
              <w:pStyle w:val="ConsPlusNormal"/>
              <w:jc w:val="both"/>
              <w:rPr>
                <w:szCs w:val="24"/>
              </w:rPr>
            </w:pPr>
            <w:r w:rsidRPr="00ED6E56">
              <w:rPr>
                <w:szCs w:val="24"/>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837617" w:rsidRPr="00ED6E56" w14:paraId="7E71F33C" w14:textId="77777777" w:rsidTr="00FF4C39">
        <w:tc>
          <w:tcPr>
            <w:tcW w:w="1701" w:type="dxa"/>
          </w:tcPr>
          <w:p w14:paraId="59B4B74E" w14:textId="77777777" w:rsidR="00837617" w:rsidRPr="00ED6E56" w:rsidRDefault="00837617" w:rsidP="00ED6E56">
            <w:pPr>
              <w:pStyle w:val="ConsPlusNormal"/>
              <w:jc w:val="center"/>
              <w:rPr>
                <w:szCs w:val="24"/>
              </w:rPr>
            </w:pPr>
            <w:r w:rsidRPr="00ED6E56">
              <w:rPr>
                <w:szCs w:val="24"/>
              </w:rPr>
              <w:t>2.4.2</w:t>
            </w:r>
          </w:p>
        </w:tc>
        <w:tc>
          <w:tcPr>
            <w:tcW w:w="7370" w:type="dxa"/>
          </w:tcPr>
          <w:p w14:paraId="04E91FB4"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безличным местоимением es</w:t>
            </w:r>
          </w:p>
        </w:tc>
      </w:tr>
      <w:tr w:rsidR="00837617" w:rsidRPr="00ED6E56" w14:paraId="02335403" w14:textId="77777777" w:rsidTr="00FF4C39">
        <w:tc>
          <w:tcPr>
            <w:tcW w:w="1701" w:type="dxa"/>
          </w:tcPr>
          <w:p w14:paraId="748D437F" w14:textId="77777777" w:rsidR="00837617" w:rsidRPr="00ED6E56" w:rsidRDefault="00837617" w:rsidP="00ED6E56">
            <w:pPr>
              <w:pStyle w:val="ConsPlusNormal"/>
              <w:jc w:val="center"/>
              <w:rPr>
                <w:szCs w:val="24"/>
              </w:rPr>
            </w:pPr>
            <w:r w:rsidRPr="00ED6E56">
              <w:rPr>
                <w:szCs w:val="24"/>
              </w:rPr>
              <w:t>2.4.3</w:t>
            </w:r>
          </w:p>
        </w:tc>
        <w:tc>
          <w:tcPr>
            <w:tcW w:w="7370" w:type="dxa"/>
          </w:tcPr>
          <w:p w14:paraId="6A636555"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конструкцией es gibt</w:t>
            </w:r>
          </w:p>
        </w:tc>
      </w:tr>
      <w:tr w:rsidR="00837617" w:rsidRPr="00ED6E56" w14:paraId="4AC0DA71" w14:textId="77777777" w:rsidTr="00FF4C39">
        <w:tc>
          <w:tcPr>
            <w:tcW w:w="1701" w:type="dxa"/>
          </w:tcPr>
          <w:p w14:paraId="062A9A4F" w14:textId="77777777" w:rsidR="00837617" w:rsidRPr="00ED6E56" w:rsidRDefault="00837617" w:rsidP="00ED6E56">
            <w:pPr>
              <w:pStyle w:val="ConsPlusNormal"/>
              <w:jc w:val="center"/>
              <w:rPr>
                <w:szCs w:val="24"/>
              </w:rPr>
            </w:pPr>
            <w:r w:rsidRPr="00ED6E56">
              <w:rPr>
                <w:szCs w:val="24"/>
              </w:rPr>
              <w:t>2.4.4</w:t>
            </w:r>
          </w:p>
        </w:tc>
        <w:tc>
          <w:tcPr>
            <w:tcW w:w="7370" w:type="dxa"/>
          </w:tcPr>
          <w:p w14:paraId="2B6E8A6A"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837617" w:rsidRPr="00ED6E56" w14:paraId="7AE283F0" w14:textId="77777777" w:rsidTr="00FF4C39">
        <w:tc>
          <w:tcPr>
            <w:tcW w:w="1701" w:type="dxa"/>
          </w:tcPr>
          <w:p w14:paraId="6388F8C1" w14:textId="77777777" w:rsidR="00837617" w:rsidRPr="00ED6E56" w:rsidRDefault="00837617" w:rsidP="00ED6E56">
            <w:pPr>
              <w:pStyle w:val="ConsPlusNormal"/>
              <w:jc w:val="center"/>
              <w:rPr>
                <w:szCs w:val="24"/>
              </w:rPr>
            </w:pPr>
            <w:r w:rsidRPr="00ED6E56">
              <w:rPr>
                <w:szCs w:val="24"/>
              </w:rPr>
              <w:t>2.4.5</w:t>
            </w:r>
          </w:p>
        </w:tc>
        <w:tc>
          <w:tcPr>
            <w:tcW w:w="7370" w:type="dxa"/>
          </w:tcPr>
          <w:p w14:paraId="18BBE23A"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инфинитивным оборотом um... zu</w:t>
            </w:r>
          </w:p>
        </w:tc>
      </w:tr>
      <w:tr w:rsidR="00837617" w:rsidRPr="00ED6E56" w14:paraId="7A5762AC" w14:textId="77777777" w:rsidTr="00FF4C39">
        <w:tc>
          <w:tcPr>
            <w:tcW w:w="1701" w:type="dxa"/>
          </w:tcPr>
          <w:p w14:paraId="5EEC8938" w14:textId="77777777" w:rsidR="00837617" w:rsidRPr="00ED6E56" w:rsidRDefault="00837617" w:rsidP="00ED6E56">
            <w:pPr>
              <w:pStyle w:val="ConsPlusNormal"/>
              <w:jc w:val="center"/>
              <w:rPr>
                <w:szCs w:val="24"/>
              </w:rPr>
            </w:pPr>
            <w:r w:rsidRPr="00ED6E56">
              <w:rPr>
                <w:szCs w:val="24"/>
              </w:rPr>
              <w:t>2.4.6</w:t>
            </w:r>
          </w:p>
        </w:tc>
        <w:tc>
          <w:tcPr>
            <w:tcW w:w="7370" w:type="dxa"/>
          </w:tcPr>
          <w:p w14:paraId="33590D13"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837617" w:rsidRPr="00ED6E56" w14:paraId="2C99BDA6" w14:textId="77777777" w:rsidTr="00FF4C39">
        <w:tc>
          <w:tcPr>
            <w:tcW w:w="1701" w:type="dxa"/>
          </w:tcPr>
          <w:p w14:paraId="05715959" w14:textId="77777777" w:rsidR="00837617" w:rsidRPr="00ED6E56" w:rsidRDefault="00837617" w:rsidP="00ED6E56">
            <w:pPr>
              <w:pStyle w:val="ConsPlusNormal"/>
              <w:jc w:val="center"/>
              <w:rPr>
                <w:szCs w:val="24"/>
              </w:rPr>
            </w:pPr>
            <w:r w:rsidRPr="00ED6E56">
              <w:rPr>
                <w:szCs w:val="24"/>
              </w:rPr>
              <w:t>2.4.7</w:t>
            </w:r>
          </w:p>
        </w:tc>
        <w:tc>
          <w:tcPr>
            <w:tcW w:w="7370" w:type="dxa"/>
          </w:tcPr>
          <w:p w14:paraId="687D5E5B"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837617" w:rsidRPr="00ED6E56" w14:paraId="616EF27A" w14:textId="77777777" w:rsidTr="00FF4C39">
        <w:tc>
          <w:tcPr>
            <w:tcW w:w="1701" w:type="dxa"/>
          </w:tcPr>
          <w:p w14:paraId="210D550F" w14:textId="77777777" w:rsidR="00837617" w:rsidRPr="00ED6E56" w:rsidRDefault="00837617" w:rsidP="00ED6E56">
            <w:pPr>
              <w:pStyle w:val="ConsPlusNormal"/>
              <w:jc w:val="center"/>
              <w:rPr>
                <w:szCs w:val="24"/>
              </w:rPr>
            </w:pPr>
            <w:r w:rsidRPr="00ED6E56">
              <w:rPr>
                <w:szCs w:val="24"/>
              </w:rPr>
              <w:t>2.4.8</w:t>
            </w:r>
          </w:p>
        </w:tc>
        <w:tc>
          <w:tcPr>
            <w:tcW w:w="7370" w:type="dxa"/>
          </w:tcPr>
          <w:p w14:paraId="1784EC6E"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tc>
      </w:tr>
      <w:tr w:rsidR="00837617" w:rsidRPr="00ED6E56" w14:paraId="689CC7EC" w14:textId="77777777" w:rsidTr="00FF4C39">
        <w:tc>
          <w:tcPr>
            <w:tcW w:w="1701" w:type="dxa"/>
          </w:tcPr>
          <w:p w14:paraId="78592D33" w14:textId="77777777" w:rsidR="00837617" w:rsidRPr="00ED6E56" w:rsidRDefault="00837617" w:rsidP="00ED6E56">
            <w:pPr>
              <w:pStyle w:val="ConsPlusNormal"/>
              <w:jc w:val="center"/>
              <w:rPr>
                <w:szCs w:val="24"/>
              </w:rPr>
            </w:pPr>
            <w:r w:rsidRPr="00ED6E56">
              <w:rPr>
                <w:szCs w:val="24"/>
              </w:rPr>
              <w:t>2.4.9</w:t>
            </w:r>
          </w:p>
        </w:tc>
        <w:tc>
          <w:tcPr>
            <w:tcW w:w="7370" w:type="dxa"/>
          </w:tcPr>
          <w:p w14:paraId="1027F989"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837617" w:rsidRPr="00ED6E56" w14:paraId="150DE4E8" w14:textId="77777777" w:rsidTr="00FF4C39">
        <w:tc>
          <w:tcPr>
            <w:tcW w:w="1701" w:type="dxa"/>
          </w:tcPr>
          <w:p w14:paraId="61AE89B1" w14:textId="77777777" w:rsidR="00837617" w:rsidRPr="00ED6E56" w:rsidRDefault="00837617" w:rsidP="00ED6E56">
            <w:pPr>
              <w:pStyle w:val="ConsPlusNormal"/>
              <w:jc w:val="center"/>
              <w:rPr>
                <w:szCs w:val="24"/>
              </w:rPr>
            </w:pPr>
            <w:r w:rsidRPr="00ED6E56">
              <w:rPr>
                <w:szCs w:val="24"/>
              </w:rPr>
              <w:t>2.4.10</w:t>
            </w:r>
          </w:p>
        </w:tc>
        <w:tc>
          <w:tcPr>
            <w:tcW w:w="7370" w:type="dxa"/>
          </w:tcPr>
          <w:p w14:paraId="7FE526C9" w14:textId="77777777" w:rsidR="00837617" w:rsidRPr="00ED6E56" w:rsidRDefault="00837617" w:rsidP="00ED6E56">
            <w:pPr>
              <w:pStyle w:val="ConsPlusNormal"/>
              <w:jc w:val="both"/>
              <w:rPr>
                <w:szCs w:val="24"/>
              </w:rPr>
            </w:pPr>
            <w:r w:rsidRPr="00ED6E56">
              <w:rPr>
                <w:szCs w:val="24"/>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45D3221C" wp14:editId="4FD05C45">
                  <wp:extent cx="491490" cy="228600"/>
                  <wp:effectExtent l="0" t="0" r="0" b="0"/>
                  <wp:docPr id="160133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tc>
      </w:tr>
      <w:tr w:rsidR="00837617" w:rsidRPr="00ED6E56" w14:paraId="64AB9F34" w14:textId="77777777" w:rsidTr="00FF4C39">
        <w:tc>
          <w:tcPr>
            <w:tcW w:w="1701" w:type="dxa"/>
          </w:tcPr>
          <w:p w14:paraId="511363BC" w14:textId="77777777" w:rsidR="00837617" w:rsidRPr="00ED6E56" w:rsidRDefault="00837617" w:rsidP="00ED6E56">
            <w:pPr>
              <w:pStyle w:val="ConsPlusNormal"/>
              <w:jc w:val="center"/>
              <w:rPr>
                <w:szCs w:val="24"/>
              </w:rPr>
            </w:pPr>
            <w:r w:rsidRPr="00ED6E56">
              <w:rPr>
                <w:szCs w:val="24"/>
              </w:rPr>
              <w:t>2.4.11</w:t>
            </w:r>
          </w:p>
        </w:tc>
        <w:tc>
          <w:tcPr>
            <w:tcW w:w="7370" w:type="dxa"/>
          </w:tcPr>
          <w:p w14:paraId="6FE5F9C3" w14:textId="77777777" w:rsidR="00837617" w:rsidRPr="00ED6E56" w:rsidRDefault="00837617" w:rsidP="00ED6E56">
            <w:pPr>
              <w:pStyle w:val="ConsPlusNormal"/>
              <w:jc w:val="both"/>
              <w:rPr>
                <w:szCs w:val="24"/>
              </w:rPr>
            </w:pPr>
            <w:r w:rsidRPr="00ED6E56">
              <w:rPr>
                <w:szCs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0770A394" wp14:editId="07401672">
                  <wp:extent cx="605790" cy="217170"/>
                  <wp:effectExtent l="0" t="0" r="0" b="0"/>
                  <wp:docPr id="1367578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40A9D74D" wp14:editId="4EB56E2D">
                  <wp:extent cx="834390" cy="217170"/>
                  <wp:effectExtent l="0" t="0" r="0" b="0"/>
                  <wp:docPr id="1819617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45D19B8F" w14:textId="77777777" w:rsidTr="00FF4C39">
        <w:tc>
          <w:tcPr>
            <w:tcW w:w="1701" w:type="dxa"/>
          </w:tcPr>
          <w:p w14:paraId="2707875A" w14:textId="77777777" w:rsidR="00837617" w:rsidRPr="00ED6E56" w:rsidRDefault="00837617" w:rsidP="00ED6E56">
            <w:pPr>
              <w:pStyle w:val="ConsPlusNormal"/>
              <w:jc w:val="center"/>
              <w:rPr>
                <w:szCs w:val="24"/>
              </w:rPr>
            </w:pPr>
            <w:r w:rsidRPr="00ED6E56">
              <w:rPr>
                <w:szCs w:val="24"/>
              </w:rPr>
              <w:t>2.4.12</w:t>
            </w:r>
          </w:p>
        </w:tc>
        <w:tc>
          <w:tcPr>
            <w:tcW w:w="7370" w:type="dxa"/>
          </w:tcPr>
          <w:p w14:paraId="66E04C07"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множественного числа и в вежливой форме</w:t>
            </w:r>
          </w:p>
        </w:tc>
      </w:tr>
      <w:tr w:rsidR="00837617" w:rsidRPr="00ED6E56" w14:paraId="44109BA5" w14:textId="77777777" w:rsidTr="00FF4C39">
        <w:tc>
          <w:tcPr>
            <w:tcW w:w="1701" w:type="dxa"/>
          </w:tcPr>
          <w:p w14:paraId="15498FD3" w14:textId="77777777" w:rsidR="00837617" w:rsidRPr="00ED6E56" w:rsidRDefault="00837617" w:rsidP="00ED6E56">
            <w:pPr>
              <w:pStyle w:val="ConsPlusNormal"/>
              <w:jc w:val="center"/>
              <w:rPr>
                <w:szCs w:val="24"/>
              </w:rPr>
            </w:pPr>
            <w:r w:rsidRPr="00ED6E56">
              <w:rPr>
                <w:szCs w:val="24"/>
              </w:rPr>
              <w:t>2.4.13</w:t>
            </w:r>
          </w:p>
        </w:tc>
        <w:tc>
          <w:tcPr>
            <w:tcW w:w="7370" w:type="dxa"/>
          </w:tcPr>
          <w:p w14:paraId="421F4115"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21509FF2" wp14:editId="2D14DA76">
                  <wp:extent cx="605790" cy="217170"/>
                  <wp:effectExtent l="0" t="0" r="0" b="0"/>
                  <wp:docPr id="85322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140DA8A7" wp14:editId="6B0BC297">
                  <wp:extent cx="834390" cy="217170"/>
                  <wp:effectExtent l="0" t="0" r="0" b="0"/>
                  <wp:docPr id="1099155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175E97B7" w14:textId="77777777" w:rsidTr="00FF4C39">
        <w:tc>
          <w:tcPr>
            <w:tcW w:w="1701" w:type="dxa"/>
          </w:tcPr>
          <w:p w14:paraId="4C2FDAB0" w14:textId="77777777" w:rsidR="00837617" w:rsidRPr="00ED6E56" w:rsidRDefault="00837617" w:rsidP="00ED6E56">
            <w:pPr>
              <w:pStyle w:val="ConsPlusNormal"/>
              <w:jc w:val="center"/>
              <w:rPr>
                <w:szCs w:val="24"/>
              </w:rPr>
            </w:pPr>
            <w:r w:rsidRPr="00ED6E56">
              <w:rPr>
                <w:szCs w:val="24"/>
              </w:rPr>
              <w:t>2.4.14</w:t>
            </w:r>
          </w:p>
        </w:tc>
        <w:tc>
          <w:tcPr>
            <w:tcW w:w="7370" w:type="dxa"/>
          </w:tcPr>
          <w:p w14:paraId="62E5724B"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3D351656" wp14:editId="38A6C845">
                  <wp:extent cx="605790" cy="217170"/>
                  <wp:effectExtent l="0" t="0" r="0" b="0"/>
                  <wp:docPr id="1939270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715DCF89" wp14:editId="36EFBE1F">
                  <wp:extent cx="834390" cy="217170"/>
                  <wp:effectExtent l="0" t="0" r="0" b="0"/>
                  <wp:docPr id="190637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71078E43" w14:textId="77777777" w:rsidTr="00FF4C39">
        <w:tc>
          <w:tcPr>
            <w:tcW w:w="1701" w:type="dxa"/>
          </w:tcPr>
          <w:p w14:paraId="22EF139C" w14:textId="77777777" w:rsidR="00837617" w:rsidRPr="00ED6E56" w:rsidRDefault="00837617" w:rsidP="00ED6E56">
            <w:pPr>
              <w:pStyle w:val="ConsPlusNormal"/>
              <w:jc w:val="center"/>
              <w:rPr>
                <w:szCs w:val="24"/>
              </w:rPr>
            </w:pPr>
            <w:r w:rsidRPr="00ED6E56">
              <w:rPr>
                <w:szCs w:val="24"/>
              </w:rPr>
              <w:t>2.4.15</w:t>
            </w:r>
          </w:p>
        </w:tc>
        <w:tc>
          <w:tcPr>
            <w:tcW w:w="7370" w:type="dxa"/>
          </w:tcPr>
          <w:p w14:paraId="48D0102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265D6EC6" wp14:editId="696F6EA7">
                  <wp:extent cx="605790" cy="217170"/>
                  <wp:effectExtent l="0" t="0" r="0" b="0"/>
                  <wp:docPr id="114497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72F4FCDE" wp14:editId="3B95C8AF">
                  <wp:extent cx="834390" cy="217170"/>
                  <wp:effectExtent l="0" t="0" r="0" b="0"/>
                  <wp:docPr id="1937924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07DB11EA" w14:textId="77777777" w:rsidTr="00FF4C39">
        <w:tc>
          <w:tcPr>
            <w:tcW w:w="1701" w:type="dxa"/>
          </w:tcPr>
          <w:p w14:paraId="49E99D18" w14:textId="77777777" w:rsidR="00837617" w:rsidRPr="00ED6E56" w:rsidRDefault="00837617" w:rsidP="00ED6E56">
            <w:pPr>
              <w:pStyle w:val="ConsPlusNormal"/>
              <w:jc w:val="center"/>
              <w:rPr>
                <w:szCs w:val="24"/>
              </w:rPr>
            </w:pPr>
            <w:r w:rsidRPr="00ED6E56">
              <w:rPr>
                <w:szCs w:val="24"/>
              </w:rPr>
              <w:t>2.4.16</w:t>
            </w:r>
          </w:p>
        </w:tc>
        <w:tc>
          <w:tcPr>
            <w:tcW w:w="7370" w:type="dxa"/>
          </w:tcPr>
          <w:p w14:paraId="223C8C32"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837617" w:rsidRPr="00ED6E56" w14:paraId="4A467B83" w14:textId="77777777" w:rsidTr="00FF4C39">
        <w:tc>
          <w:tcPr>
            <w:tcW w:w="1701" w:type="dxa"/>
          </w:tcPr>
          <w:p w14:paraId="7A4AF6E0" w14:textId="77777777" w:rsidR="00837617" w:rsidRPr="00ED6E56" w:rsidRDefault="00837617" w:rsidP="00ED6E56">
            <w:pPr>
              <w:pStyle w:val="ConsPlusNormal"/>
              <w:jc w:val="center"/>
              <w:rPr>
                <w:szCs w:val="24"/>
              </w:rPr>
            </w:pPr>
            <w:r w:rsidRPr="00ED6E56">
              <w:rPr>
                <w:szCs w:val="24"/>
              </w:rPr>
              <w:t>2.4.17</w:t>
            </w:r>
          </w:p>
        </w:tc>
        <w:tc>
          <w:tcPr>
            <w:tcW w:w="7370" w:type="dxa"/>
          </w:tcPr>
          <w:p w14:paraId="28EDEA69" w14:textId="77777777" w:rsidR="00837617" w:rsidRPr="00ED6E56" w:rsidRDefault="00837617" w:rsidP="00ED6E56">
            <w:pPr>
              <w:pStyle w:val="ConsPlusNormal"/>
              <w:jc w:val="both"/>
              <w:rPr>
                <w:szCs w:val="24"/>
              </w:rPr>
            </w:pPr>
            <w:r w:rsidRPr="00ED6E56">
              <w:rPr>
                <w:szCs w:val="24"/>
              </w:rPr>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sidRPr="00ED6E56">
              <w:rPr>
                <w:noProof/>
                <w:position w:val="-5"/>
                <w:szCs w:val="24"/>
              </w:rPr>
              <w:drawing>
                <wp:inline distT="0" distB="0" distL="0" distR="0" wp14:anchorId="7C40BB1C" wp14:editId="5A5723B2">
                  <wp:extent cx="605790" cy="217170"/>
                  <wp:effectExtent l="0" t="0" r="0" b="0"/>
                  <wp:docPr id="1602263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5C014DB0" wp14:editId="390E339A">
                  <wp:extent cx="560070" cy="228600"/>
                  <wp:effectExtent l="0" t="0" r="0" b="0"/>
                  <wp:docPr id="95069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70DE6C8A" wp14:editId="1FF6E2EB">
                  <wp:extent cx="514350" cy="217170"/>
                  <wp:effectExtent l="0" t="0" r="0" b="0"/>
                  <wp:docPr id="157261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5D6C23B7" wp14:editId="18A31539">
                  <wp:extent cx="834390" cy="217170"/>
                  <wp:effectExtent l="0" t="0" r="0" b="0"/>
                  <wp:docPr id="1925507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1FB80679" w14:textId="77777777" w:rsidTr="00FF4C39">
        <w:tc>
          <w:tcPr>
            <w:tcW w:w="1701" w:type="dxa"/>
          </w:tcPr>
          <w:p w14:paraId="0CFD215E" w14:textId="77777777" w:rsidR="00837617" w:rsidRPr="00ED6E56" w:rsidRDefault="00837617" w:rsidP="00ED6E56">
            <w:pPr>
              <w:pStyle w:val="ConsPlusNormal"/>
              <w:jc w:val="center"/>
              <w:rPr>
                <w:szCs w:val="24"/>
              </w:rPr>
            </w:pPr>
            <w:r w:rsidRPr="00ED6E56">
              <w:rPr>
                <w:szCs w:val="24"/>
              </w:rPr>
              <w:t>2.4.18</w:t>
            </w:r>
          </w:p>
        </w:tc>
        <w:tc>
          <w:tcPr>
            <w:tcW w:w="7370" w:type="dxa"/>
          </w:tcPr>
          <w:p w14:paraId="65F5BF47"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и употреблять в устной и письменной речи модальные глаголы (</w:t>
            </w:r>
            <w:r w:rsidRPr="00ED6E56">
              <w:rPr>
                <w:noProof/>
                <w:position w:val="-6"/>
                <w:szCs w:val="24"/>
              </w:rPr>
              <w:drawing>
                <wp:inline distT="0" distB="0" distL="0" distR="0" wp14:anchorId="4371FB35" wp14:editId="06BEEF62">
                  <wp:extent cx="560070" cy="228600"/>
                  <wp:effectExtent l="0" t="0" r="0" b="0"/>
                  <wp:docPr id="1053893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65F22EE2" wp14:editId="16FD7B5B">
                  <wp:extent cx="605790" cy="217170"/>
                  <wp:effectExtent l="0" t="0" r="0" b="0"/>
                  <wp:docPr id="116217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15721114" wp14:editId="5405D686">
                  <wp:extent cx="605790" cy="194310"/>
                  <wp:effectExtent l="0" t="0" r="0" b="0"/>
                  <wp:docPr id="1868449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7F03BD99" wp14:editId="4D8D9E80">
                  <wp:extent cx="537210" cy="217170"/>
                  <wp:effectExtent l="0" t="0" r="0" b="0"/>
                  <wp:docPr id="977088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4D068185" wp14:editId="0DA3B02C">
                  <wp:extent cx="605790" cy="217170"/>
                  <wp:effectExtent l="0" t="0" r="0" b="0"/>
                  <wp:docPr id="1864653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w:t>
            </w:r>
            <w:r w:rsidRPr="00ED6E56">
              <w:rPr>
                <w:noProof/>
                <w:position w:val="-5"/>
                <w:szCs w:val="24"/>
              </w:rPr>
              <w:drawing>
                <wp:inline distT="0" distB="0" distL="0" distR="0" wp14:anchorId="5BAA4E31" wp14:editId="2F868F35">
                  <wp:extent cx="834390" cy="217170"/>
                  <wp:effectExtent l="0" t="0" r="0" b="0"/>
                  <wp:docPr id="155201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37617" w:rsidRPr="00ED6E56" w14:paraId="5B53654F" w14:textId="77777777" w:rsidTr="00FF4C39">
        <w:tc>
          <w:tcPr>
            <w:tcW w:w="1701" w:type="dxa"/>
          </w:tcPr>
          <w:p w14:paraId="71DD1736" w14:textId="77777777" w:rsidR="00837617" w:rsidRPr="00ED6E56" w:rsidRDefault="00837617" w:rsidP="00ED6E56">
            <w:pPr>
              <w:pStyle w:val="ConsPlusNormal"/>
              <w:jc w:val="center"/>
              <w:rPr>
                <w:szCs w:val="24"/>
              </w:rPr>
            </w:pPr>
            <w:r w:rsidRPr="00ED6E56">
              <w:rPr>
                <w:szCs w:val="24"/>
              </w:rPr>
              <w:t>2.4.19</w:t>
            </w:r>
          </w:p>
        </w:tc>
        <w:tc>
          <w:tcPr>
            <w:tcW w:w="7370" w:type="dxa"/>
          </w:tcPr>
          <w:p w14:paraId="49D068DB"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837617" w:rsidRPr="00ED6E56" w14:paraId="49FD4679" w14:textId="77777777" w:rsidTr="00FF4C39">
        <w:tc>
          <w:tcPr>
            <w:tcW w:w="1701" w:type="dxa"/>
          </w:tcPr>
          <w:p w14:paraId="29627A0B" w14:textId="77777777" w:rsidR="00837617" w:rsidRPr="00ED6E56" w:rsidRDefault="00837617" w:rsidP="00ED6E56">
            <w:pPr>
              <w:pStyle w:val="ConsPlusNormal"/>
              <w:jc w:val="center"/>
              <w:rPr>
                <w:szCs w:val="24"/>
              </w:rPr>
            </w:pPr>
            <w:r w:rsidRPr="00ED6E56">
              <w:rPr>
                <w:szCs w:val="24"/>
              </w:rPr>
              <w:t>2.4.20</w:t>
            </w:r>
          </w:p>
        </w:tc>
        <w:tc>
          <w:tcPr>
            <w:tcW w:w="7370" w:type="dxa"/>
          </w:tcPr>
          <w:p w14:paraId="41F0B284"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837617" w:rsidRPr="00ED6E56" w14:paraId="3D7D102B" w14:textId="77777777" w:rsidTr="00FF4C39">
        <w:tc>
          <w:tcPr>
            <w:tcW w:w="1701" w:type="dxa"/>
          </w:tcPr>
          <w:p w14:paraId="1485659A" w14:textId="77777777" w:rsidR="00837617" w:rsidRPr="00ED6E56" w:rsidRDefault="00837617" w:rsidP="00ED6E56">
            <w:pPr>
              <w:pStyle w:val="ConsPlusNormal"/>
              <w:jc w:val="center"/>
              <w:rPr>
                <w:szCs w:val="24"/>
              </w:rPr>
            </w:pPr>
            <w:r w:rsidRPr="00ED6E56">
              <w:rPr>
                <w:szCs w:val="24"/>
              </w:rPr>
              <w:t>2.4.21</w:t>
            </w:r>
          </w:p>
        </w:tc>
        <w:tc>
          <w:tcPr>
            <w:tcW w:w="7370" w:type="dxa"/>
          </w:tcPr>
          <w:p w14:paraId="5C979006"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837617" w:rsidRPr="00ED6E56" w14:paraId="34DA141B" w14:textId="77777777" w:rsidTr="00FF4C39">
        <w:tc>
          <w:tcPr>
            <w:tcW w:w="1701" w:type="dxa"/>
          </w:tcPr>
          <w:p w14:paraId="01E2213C" w14:textId="77777777" w:rsidR="00837617" w:rsidRPr="00ED6E56" w:rsidRDefault="00837617" w:rsidP="00ED6E56">
            <w:pPr>
              <w:pStyle w:val="ConsPlusNormal"/>
              <w:jc w:val="center"/>
              <w:rPr>
                <w:szCs w:val="24"/>
              </w:rPr>
            </w:pPr>
            <w:r w:rsidRPr="00ED6E56">
              <w:rPr>
                <w:szCs w:val="24"/>
              </w:rPr>
              <w:t>2.4.22</w:t>
            </w:r>
          </w:p>
        </w:tc>
        <w:tc>
          <w:tcPr>
            <w:tcW w:w="7370" w:type="dxa"/>
          </w:tcPr>
          <w:p w14:paraId="5B21A594"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и употреблять в устной и письменной речи формы склонения имен существительных в единственном и множественном числе</w:t>
            </w:r>
          </w:p>
        </w:tc>
      </w:tr>
      <w:tr w:rsidR="00837617" w:rsidRPr="00ED6E56" w14:paraId="4D41257A" w14:textId="77777777" w:rsidTr="00FF4C39">
        <w:tc>
          <w:tcPr>
            <w:tcW w:w="1701" w:type="dxa"/>
          </w:tcPr>
          <w:p w14:paraId="2D422B86" w14:textId="77777777" w:rsidR="00837617" w:rsidRPr="00ED6E56" w:rsidRDefault="00837617" w:rsidP="00ED6E56">
            <w:pPr>
              <w:pStyle w:val="ConsPlusNormal"/>
              <w:jc w:val="center"/>
              <w:rPr>
                <w:szCs w:val="24"/>
              </w:rPr>
            </w:pPr>
            <w:r w:rsidRPr="00ED6E56">
              <w:rPr>
                <w:szCs w:val="24"/>
              </w:rPr>
              <w:t>2.4.5</w:t>
            </w:r>
          </w:p>
        </w:tc>
        <w:tc>
          <w:tcPr>
            <w:tcW w:w="7370" w:type="dxa"/>
          </w:tcPr>
          <w:p w14:paraId="5E8C73BE"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837617" w:rsidRPr="00ED6E56" w14:paraId="6102F458" w14:textId="77777777" w:rsidTr="00FF4C39">
        <w:tc>
          <w:tcPr>
            <w:tcW w:w="1701" w:type="dxa"/>
          </w:tcPr>
          <w:p w14:paraId="574790E9" w14:textId="77777777" w:rsidR="00837617" w:rsidRPr="00ED6E56" w:rsidRDefault="00837617" w:rsidP="00ED6E56">
            <w:pPr>
              <w:pStyle w:val="ConsPlusNormal"/>
              <w:jc w:val="center"/>
              <w:rPr>
                <w:szCs w:val="24"/>
              </w:rPr>
            </w:pPr>
            <w:r w:rsidRPr="00ED6E56">
              <w:rPr>
                <w:szCs w:val="24"/>
              </w:rPr>
              <w:t>2.4.24</w:t>
            </w:r>
          </w:p>
        </w:tc>
        <w:tc>
          <w:tcPr>
            <w:tcW w:w="7370" w:type="dxa"/>
          </w:tcPr>
          <w:p w14:paraId="6F8F2172"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формы склонения имен прилагательных</w:t>
            </w:r>
          </w:p>
        </w:tc>
      </w:tr>
      <w:tr w:rsidR="00837617" w:rsidRPr="00ED6E56" w14:paraId="1BD9E0A9" w14:textId="77777777" w:rsidTr="00FF4C39">
        <w:tc>
          <w:tcPr>
            <w:tcW w:w="1701" w:type="dxa"/>
          </w:tcPr>
          <w:p w14:paraId="4964BD65" w14:textId="77777777" w:rsidR="00837617" w:rsidRPr="00ED6E56" w:rsidRDefault="00837617" w:rsidP="00ED6E56">
            <w:pPr>
              <w:pStyle w:val="ConsPlusNormal"/>
              <w:jc w:val="center"/>
              <w:rPr>
                <w:szCs w:val="24"/>
              </w:rPr>
            </w:pPr>
            <w:r w:rsidRPr="00ED6E56">
              <w:rPr>
                <w:szCs w:val="24"/>
              </w:rPr>
              <w:t>2.4.25</w:t>
            </w:r>
          </w:p>
        </w:tc>
        <w:tc>
          <w:tcPr>
            <w:tcW w:w="7370" w:type="dxa"/>
          </w:tcPr>
          <w:p w14:paraId="38C294F9"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837617" w:rsidRPr="00ED6E56" w14:paraId="43FD3E2E" w14:textId="77777777" w:rsidTr="00FF4C39">
        <w:tc>
          <w:tcPr>
            <w:tcW w:w="1701" w:type="dxa"/>
          </w:tcPr>
          <w:p w14:paraId="108C82D2" w14:textId="77777777" w:rsidR="00837617" w:rsidRPr="00ED6E56" w:rsidRDefault="00837617" w:rsidP="00ED6E56">
            <w:pPr>
              <w:pStyle w:val="ConsPlusNormal"/>
              <w:jc w:val="center"/>
              <w:rPr>
                <w:szCs w:val="24"/>
              </w:rPr>
            </w:pPr>
            <w:r w:rsidRPr="00ED6E56">
              <w:rPr>
                <w:szCs w:val="24"/>
              </w:rPr>
              <w:t>2.4.26</w:t>
            </w:r>
          </w:p>
        </w:tc>
        <w:tc>
          <w:tcPr>
            <w:tcW w:w="7370" w:type="dxa"/>
          </w:tcPr>
          <w:p w14:paraId="79837A7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837617" w:rsidRPr="00ED6E56" w14:paraId="2F014557" w14:textId="77777777" w:rsidTr="00FF4C39">
        <w:tc>
          <w:tcPr>
            <w:tcW w:w="1701" w:type="dxa"/>
          </w:tcPr>
          <w:p w14:paraId="654751BC" w14:textId="77777777" w:rsidR="00837617" w:rsidRPr="00ED6E56" w:rsidRDefault="00837617" w:rsidP="00ED6E56">
            <w:pPr>
              <w:pStyle w:val="ConsPlusNormal"/>
              <w:jc w:val="center"/>
              <w:rPr>
                <w:szCs w:val="24"/>
              </w:rPr>
            </w:pPr>
            <w:r w:rsidRPr="00ED6E56">
              <w:rPr>
                <w:szCs w:val="24"/>
              </w:rPr>
              <w:t>2.4.27</w:t>
            </w:r>
          </w:p>
        </w:tc>
        <w:tc>
          <w:tcPr>
            <w:tcW w:w="7370" w:type="dxa"/>
          </w:tcPr>
          <w:p w14:paraId="7C17902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способы выражения отрицания: kein, nicht, nichts, doch</w:t>
            </w:r>
          </w:p>
        </w:tc>
      </w:tr>
      <w:tr w:rsidR="00837617" w:rsidRPr="00ED6E56" w14:paraId="101860F8" w14:textId="77777777" w:rsidTr="00FF4C39">
        <w:tc>
          <w:tcPr>
            <w:tcW w:w="1701" w:type="dxa"/>
          </w:tcPr>
          <w:p w14:paraId="5ECDDE1D" w14:textId="77777777" w:rsidR="00837617" w:rsidRPr="00ED6E56" w:rsidRDefault="00837617" w:rsidP="00ED6E56">
            <w:pPr>
              <w:pStyle w:val="ConsPlusNormal"/>
              <w:jc w:val="center"/>
              <w:rPr>
                <w:szCs w:val="24"/>
              </w:rPr>
            </w:pPr>
            <w:r w:rsidRPr="00ED6E56">
              <w:rPr>
                <w:szCs w:val="24"/>
              </w:rPr>
              <w:t>2.4.28</w:t>
            </w:r>
          </w:p>
        </w:tc>
        <w:tc>
          <w:tcPr>
            <w:tcW w:w="7370" w:type="dxa"/>
          </w:tcPr>
          <w:p w14:paraId="1ACEF1A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837617" w:rsidRPr="00ED6E56" w14:paraId="31FD186D" w14:textId="77777777" w:rsidTr="00FF4C39">
        <w:tc>
          <w:tcPr>
            <w:tcW w:w="1701" w:type="dxa"/>
          </w:tcPr>
          <w:p w14:paraId="124CB568" w14:textId="77777777" w:rsidR="00837617" w:rsidRPr="00ED6E56" w:rsidRDefault="00837617" w:rsidP="00ED6E56">
            <w:pPr>
              <w:pStyle w:val="ConsPlusNormal"/>
              <w:jc w:val="center"/>
              <w:rPr>
                <w:szCs w:val="24"/>
              </w:rPr>
            </w:pPr>
            <w:r w:rsidRPr="00ED6E56">
              <w:rPr>
                <w:szCs w:val="24"/>
              </w:rPr>
              <w:t>2.4.29</w:t>
            </w:r>
          </w:p>
        </w:tc>
        <w:tc>
          <w:tcPr>
            <w:tcW w:w="7370" w:type="dxa"/>
          </w:tcPr>
          <w:p w14:paraId="23D809CF"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837617" w:rsidRPr="00ED6E56" w14:paraId="4150305E" w14:textId="77777777" w:rsidTr="00FF4C39">
        <w:tc>
          <w:tcPr>
            <w:tcW w:w="1701" w:type="dxa"/>
          </w:tcPr>
          <w:p w14:paraId="559ED959" w14:textId="77777777" w:rsidR="00837617" w:rsidRPr="00ED6E56" w:rsidRDefault="00837617" w:rsidP="00ED6E56">
            <w:pPr>
              <w:pStyle w:val="ConsPlusNormal"/>
              <w:jc w:val="center"/>
              <w:rPr>
                <w:szCs w:val="24"/>
              </w:rPr>
            </w:pPr>
            <w:r w:rsidRPr="00ED6E56">
              <w:rPr>
                <w:szCs w:val="24"/>
              </w:rPr>
              <w:t>3</w:t>
            </w:r>
          </w:p>
        </w:tc>
        <w:tc>
          <w:tcPr>
            <w:tcW w:w="7370" w:type="dxa"/>
          </w:tcPr>
          <w:p w14:paraId="4A051DAC" w14:textId="77777777" w:rsidR="00837617" w:rsidRPr="00ED6E56" w:rsidRDefault="00837617" w:rsidP="00ED6E56">
            <w:pPr>
              <w:pStyle w:val="ConsPlusNormal"/>
              <w:jc w:val="both"/>
              <w:rPr>
                <w:szCs w:val="24"/>
              </w:rPr>
            </w:pPr>
            <w:r w:rsidRPr="00ED6E56">
              <w:rPr>
                <w:szCs w:val="24"/>
              </w:rPr>
              <w:t>Социокультурные знания и умения</w:t>
            </w:r>
          </w:p>
        </w:tc>
      </w:tr>
      <w:tr w:rsidR="00837617" w:rsidRPr="00ED6E56" w14:paraId="66755547" w14:textId="77777777" w:rsidTr="00FF4C39">
        <w:tc>
          <w:tcPr>
            <w:tcW w:w="1701" w:type="dxa"/>
          </w:tcPr>
          <w:p w14:paraId="3C5C5AAB" w14:textId="77777777" w:rsidR="00837617" w:rsidRPr="00ED6E56" w:rsidRDefault="00837617" w:rsidP="00ED6E56">
            <w:pPr>
              <w:pStyle w:val="ConsPlusNormal"/>
              <w:jc w:val="center"/>
              <w:rPr>
                <w:szCs w:val="24"/>
              </w:rPr>
            </w:pPr>
            <w:r w:rsidRPr="00ED6E56">
              <w:rPr>
                <w:szCs w:val="24"/>
              </w:rPr>
              <w:t>3.1</w:t>
            </w:r>
          </w:p>
        </w:tc>
        <w:tc>
          <w:tcPr>
            <w:tcW w:w="7370" w:type="dxa"/>
          </w:tcPr>
          <w:p w14:paraId="3E0F27C4" w14:textId="77777777" w:rsidR="00837617" w:rsidRPr="00ED6E56" w:rsidRDefault="00837617" w:rsidP="00ED6E56">
            <w:pPr>
              <w:pStyle w:val="ConsPlusNormal"/>
              <w:jc w:val="both"/>
              <w:rPr>
                <w:szCs w:val="24"/>
              </w:rPr>
            </w:pPr>
            <w:r w:rsidRPr="00ED6E56">
              <w:rPr>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837617" w:rsidRPr="00ED6E56" w14:paraId="7BF80FDE" w14:textId="77777777" w:rsidTr="00FF4C39">
        <w:tc>
          <w:tcPr>
            <w:tcW w:w="1701" w:type="dxa"/>
          </w:tcPr>
          <w:p w14:paraId="3E558525" w14:textId="77777777" w:rsidR="00837617" w:rsidRPr="00ED6E56" w:rsidRDefault="00837617" w:rsidP="00ED6E56">
            <w:pPr>
              <w:pStyle w:val="ConsPlusNormal"/>
              <w:jc w:val="center"/>
              <w:rPr>
                <w:szCs w:val="24"/>
              </w:rPr>
            </w:pPr>
            <w:r w:rsidRPr="00ED6E56">
              <w:rPr>
                <w:szCs w:val="24"/>
              </w:rPr>
              <w:t>3.2</w:t>
            </w:r>
          </w:p>
        </w:tc>
        <w:tc>
          <w:tcPr>
            <w:tcW w:w="7370" w:type="dxa"/>
          </w:tcPr>
          <w:p w14:paraId="71E1BC0C" w14:textId="77777777" w:rsidR="00837617" w:rsidRPr="00ED6E56" w:rsidRDefault="00837617" w:rsidP="00ED6E56">
            <w:pPr>
              <w:pStyle w:val="ConsPlusNormal"/>
              <w:jc w:val="both"/>
              <w:rPr>
                <w:szCs w:val="24"/>
              </w:rPr>
            </w:pPr>
            <w:r w:rsidRPr="00ED6E56">
              <w:rPr>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837617" w:rsidRPr="00ED6E56" w14:paraId="039B28BB" w14:textId="77777777" w:rsidTr="00FF4C39">
        <w:tc>
          <w:tcPr>
            <w:tcW w:w="1701" w:type="dxa"/>
          </w:tcPr>
          <w:p w14:paraId="7685AD0F" w14:textId="77777777" w:rsidR="00837617" w:rsidRPr="00ED6E56" w:rsidRDefault="00837617" w:rsidP="00ED6E56">
            <w:pPr>
              <w:pStyle w:val="ConsPlusNormal"/>
              <w:jc w:val="center"/>
              <w:rPr>
                <w:szCs w:val="24"/>
              </w:rPr>
            </w:pPr>
            <w:r w:rsidRPr="00ED6E56">
              <w:rPr>
                <w:szCs w:val="24"/>
              </w:rPr>
              <w:t>3.3</w:t>
            </w:r>
          </w:p>
        </w:tc>
        <w:tc>
          <w:tcPr>
            <w:tcW w:w="7370" w:type="dxa"/>
          </w:tcPr>
          <w:p w14:paraId="014D0A92" w14:textId="77777777" w:rsidR="00837617" w:rsidRPr="00ED6E56" w:rsidRDefault="00837617" w:rsidP="00ED6E56">
            <w:pPr>
              <w:pStyle w:val="ConsPlusNormal"/>
              <w:jc w:val="both"/>
              <w:rPr>
                <w:szCs w:val="24"/>
              </w:rPr>
            </w:pPr>
            <w:r w:rsidRPr="00ED6E56">
              <w:rPr>
                <w:szCs w:val="24"/>
              </w:rPr>
              <w:t>Иметь базовые знания о социокультурном портрете и культурном наследии родной страны и страны (стран) изучаемого языка</w:t>
            </w:r>
          </w:p>
        </w:tc>
      </w:tr>
      <w:tr w:rsidR="00837617" w:rsidRPr="00ED6E56" w14:paraId="6C77D51F" w14:textId="77777777" w:rsidTr="00FF4C39">
        <w:tc>
          <w:tcPr>
            <w:tcW w:w="1701" w:type="dxa"/>
          </w:tcPr>
          <w:p w14:paraId="72764F6B" w14:textId="77777777" w:rsidR="00837617" w:rsidRPr="00ED6E56" w:rsidRDefault="00837617" w:rsidP="00ED6E56">
            <w:pPr>
              <w:pStyle w:val="ConsPlusNormal"/>
              <w:jc w:val="center"/>
              <w:rPr>
                <w:szCs w:val="24"/>
              </w:rPr>
            </w:pPr>
            <w:r w:rsidRPr="00ED6E56">
              <w:rPr>
                <w:szCs w:val="24"/>
              </w:rPr>
              <w:t>3.4</w:t>
            </w:r>
          </w:p>
        </w:tc>
        <w:tc>
          <w:tcPr>
            <w:tcW w:w="7370" w:type="dxa"/>
          </w:tcPr>
          <w:p w14:paraId="3FD1BE21" w14:textId="77777777" w:rsidR="00837617" w:rsidRPr="00ED6E56" w:rsidRDefault="00837617" w:rsidP="00ED6E56">
            <w:pPr>
              <w:pStyle w:val="ConsPlusNormal"/>
              <w:jc w:val="both"/>
              <w:rPr>
                <w:szCs w:val="24"/>
              </w:rPr>
            </w:pPr>
            <w:r w:rsidRPr="00ED6E56">
              <w:rPr>
                <w:szCs w:val="24"/>
              </w:rPr>
              <w:t>Представлять родную страну и ее культуру на иностранном языке</w:t>
            </w:r>
          </w:p>
        </w:tc>
      </w:tr>
      <w:tr w:rsidR="00837617" w:rsidRPr="00ED6E56" w14:paraId="03517D68" w14:textId="77777777" w:rsidTr="00FF4C39">
        <w:tc>
          <w:tcPr>
            <w:tcW w:w="1701" w:type="dxa"/>
          </w:tcPr>
          <w:p w14:paraId="4C37FDFF" w14:textId="77777777" w:rsidR="00837617" w:rsidRPr="00ED6E56" w:rsidRDefault="00837617" w:rsidP="00ED6E56">
            <w:pPr>
              <w:pStyle w:val="ConsPlusNormal"/>
              <w:jc w:val="center"/>
              <w:rPr>
                <w:szCs w:val="24"/>
              </w:rPr>
            </w:pPr>
            <w:r w:rsidRPr="00ED6E56">
              <w:rPr>
                <w:szCs w:val="24"/>
              </w:rPr>
              <w:t>3.5</w:t>
            </w:r>
          </w:p>
        </w:tc>
        <w:tc>
          <w:tcPr>
            <w:tcW w:w="7370" w:type="dxa"/>
          </w:tcPr>
          <w:p w14:paraId="1B1803AB" w14:textId="77777777" w:rsidR="00837617" w:rsidRPr="00ED6E56" w:rsidRDefault="00837617" w:rsidP="00ED6E56">
            <w:pPr>
              <w:pStyle w:val="ConsPlusNormal"/>
              <w:jc w:val="both"/>
              <w:rPr>
                <w:szCs w:val="24"/>
              </w:rPr>
            </w:pPr>
            <w:r w:rsidRPr="00ED6E56">
              <w:rPr>
                <w:szCs w:val="24"/>
              </w:rPr>
              <w:t>Проявлять уважение к иной культуре, соблюдать нормы вежливости в межкультурном общении</w:t>
            </w:r>
          </w:p>
        </w:tc>
      </w:tr>
      <w:tr w:rsidR="00837617" w:rsidRPr="00ED6E56" w14:paraId="12758687" w14:textId="77777777" w:rsidTr="00FF4C39">
        <w:tc>
          <w:tcPr>
            <w:tcW w:w="1701" w:type="dxa"/>
          </w:tcPr>
          <w:p w14:paraId="6844C0CA" w14:textId="77777777" w:rsidR="00837617" w:rsidRPr="00ED6E56" w:rsidRDefault="00837617" w:rsidP="00ED6E56">
            <w:pPr>
              <w:pStyle w:val="ConsPlusNormal"/>
              <w:jc w:val="center"/>
              <w:rPr>
                <w:szCs w:val="24"/>
              </w:rPr>
            </w:pPr>
            <w:r w:rsidRPr="00ED6E56">
              <w:rPr>
                <w:szCs w:val="24"/>
              </w:rPr>
              <w:t>4</w:t>
            </w:r>
          </w:p>
        </w:tc>
        <w:tc>
          <w:tcPr>
            <w:tcW w:w="7370" w:type="dxa"/>
          </w:tcPr>
          <w:p w14:paraId="30A50690" w14:textId="77777777" w:rsidR="00837617" w:rsidRPr="00ED6E56" w:rsidRDefault="00837617" w:rsidP="00ED6E56">
            <w:pPr>
              <w:pStyle w:val="ConsPlusNormal"/>
              <w:jc w:val="both"/>
              <w:rPr>
                <w:szCs w:val="24"/>
              </w:rPr>
            </w:pPr>
            <w:r w:rsidRPr="00ED6E56">
              <w:rPr>
                <w:szCs w:val="24"/>
              </w:rPr>
              <w:t>Компенсаторные умения</w:t>
            </w:r>
          </w:p>
          <w:p w14:paraId="45F9927C" w14:textId="77777777" w:rsidR="00837617" w:rsidRPr="00ED6E56" w:rsidRDefault="00837617" w:rsidP="00ED6E56">
            <w:pPr>
              <w:pStyle w:val="ConsPlusNormal"/>
              <w:jc w:val="both"/>
              <w:rPr>
                <w:szCs w:val="24"/>
              </w:rPr>
            </w:pPr>
            <w:r w:rsidRPr="00ED6E56">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37617" w:rsidRPr="00ED6E56" w14:paraId="1843F4F1" w14:textId="77777777" w:rsidTr="00FF4C39">
        <w:tc>
          <w:tcPr>
            <w:tcW w:w="1701" w:type="dxa"/>
          </w:tcPr>
          <w:p w14:paraId="41B69699" w14:textId="77777777" w:rsidR="00837617" w:rsidRPr="00ED6E56" w:rsidRDefault="00837617" w:rsidP="00ED6E56">
            <w:pPr>
              <w:pStyle w:val="ConsPlusNormal"/>
              <w:jc w:val="center"/>
              <w:rPr>
                <w:szCs w:val="24"/>
              </w:rPr>
            </w:pPr>
            <w:r w:rsidRPr="00ED6E56">
              <w:rPr>
                <w:szCs w:val="24"/>
              </w:rPr>
              <w:t>5</w:t>
            </w:r>
          </w:p>
        </w:tc>
        <w:tc>
          <w:tcPr>
            <w:tcW w:w="7370" w:type="dxa"/>
          </w:tcPr>
          <w:p w14:paraId="14BC5635" w14:textId="77777777" w:rsidR="00837617" w:rsidRPr="00ED6E56" w:rsidRDefault="00837617" w:rsidP="00ED6E56">
            <w:pPr>
              <w:pStyle w:val="ConsPlusNormal"/>
              <w:jc w:val="both"/>
              <w:rPr>
                <w:szCs w:val="24"/>
              </w:rPr>
            </w:pPr>
            <w:r w:rsidRPr="00ED6E56">
              <w:rPr>
                <w:szCs w:val="24"/>
              </w:rPr>
              <w:t>Использовать иноязычные словари и справочники, в том числе информационно-справочные системы в электронной форме</w:t>
            </w:r>
          </w:p>
        </w:tc>
      </w:tr>
      <w:tr w:rsidR="00837617" w:rsidRPr="00ED6E56" w14:paraId="1E33E288" w14:textId="77777777" w:rsidTr="00FF4C39">
        <w:tc>
          <w:tcPr>
            <w:tcW w:w="1701" w:type="dxa"/>
          </w:tcPr>
          <w:p w14:paraId="0218722F" w14:textId="77777777" w:rsidR="00837617" w:rsidRPr="00ED6E56" w:rsidRDefault="00837617" w:rsidP="00ED6E56">
            <w:pPr>
              <w:pStyle w:val="ConsPlusNormal"/>
              <w:jc w:val="center"/>
              <w:rPr>
                <w:szCs w:val="24"/>
              </w:rPr>
            </w:pPr>
            <w:r w:rsidRPr="00ED6E56">
              <w:rPr>
                <w:szCs w:val="24"/>
              </w:rPr>
              <w:t>6</w:t>
            </w:r>
          </w:p>
        </w:tc>
        <w:tc>
          <w:tcPr>
            <w:tcW w:w="7370" w:type="dxa"/>
          </w:tcPr>
          <w:p w14:paraId="7EE12420" w14:textId="77777777" w:rsidR="00837617" w:rsidRPr="00ED6E56" w:rsidRDefault="00837617" w:rsidP="00ED6E56">
            <w:pPr>
              <w:pStyle w:val="ConsPlusNormal"/>
              <w:jc w:val="both"/>
              <w:rPr>
                <w:szCs w:val="24"/>
              </w:rPr>
            </w:pPr>
            <w:r w:rsidRPr="00ED6E56">
              <w:rPr>
                <w:szCs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14:paraId="47862C09" w14:textId="77777777" w:rsidR="00837617" w:rsidRPr="00ED6E56" w:rsidRDefault="00837617" w:rsidP="00ED6E56">
      <w:pPr>
        <w:pStyle w:val="ConsPlusNormal"/>
        <w:jc w:val="both"/>
        <w:rPr>
          <w:szCs w:val="24"/>
        </w:rPr>
      </w:pPr>
    </w:p>
    <w:p w14:paraId="01542AB1" w14:textId="77777777" w:rsidR="00837617" w:rsidRPr="00ED6E56" w:rsidRDefault="00837617" w:rsidP="00ED6E56">
      <w:pPr>
        <w:pStyle w:val="ConsPlusNormal"/>
        <w:jc w:val="right"/>
        <w:rPr>
          <w:szCs w:val="24"/>
        </w:rPr>
      </w:pPr>
      <w:r w:rsidRPr="00ED6E56">
        <w:rPr>
          <w:szCs w:val="24"/>
        </w:rPr>
        <w:t>Таблица 7.1</w:t>
      </w:r>
    </w:p>
    <w:p w14:paraId="14F67E7A" w14:textId="77777777" w:rsidR="00837617" w:rsidRPr="00ED6E56" w:rsidRDefault="00837617" w:rsidP="00ED6E56">
      <w:pPr>
        <w:pStyle w:val="ConsPlusNormal"/>
        <w:jc w:val="both"/>
        <w:rPr>
          <w:szCs w:val="24"/>
        </w:rPr>
      </w:pPr>
    </w:p>
    <w:p w14:paraId="4F5ECE4F" w14:textId="77777777" w:rsidR="00837617" w:rsidRPr="00ED6E56" w:rsidRDefault="00837617" w:rsidP="00ED6E56">
      <w:pPr>
        <w:pStyle w:val="ConsPlusNormal"/>
        <w:jc w:val="center"/>
        <w:rPr>
          <w:szCs w:val="24"/>
        </w:rPr>
      </w:pPr>
      <w:r w:rsidRPr="00ED6E56">
        <w:rPr>
          <w:szCs w:val="24"/>
        </w:rPr>
        <w:t>Проверяемые элементы содержания (10 класс)</w:t>
      </w:r>
    </w:p>
    <w:p w14:paraId="031D96B0" w14:textId="77777777" w:rsidR="00837617" w:rsidRPr="00ED6E56" w:rsidRDefault="00837617"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37617" w:rsidRPr="00ED6E56" w14:paraId="107B7BF1" w14:textId="77777777" w:rsidTr="00FF4C39">
        <w:tc>
          <w:tcPr>
            <w:tcW w:w="1077" w:type="dxa"/>
          </w:tcPr>
          <w:p w14:paraId="212AA1F9" w14:textId="77777777" w:rsidR="00837617" w:rsidRPr="00ED6E56" w:rsidRDefault="00837617" w:rsidP="00ED6E56">
            <w:pPr>
              <w:pStyle w:val="ConsPlusNormal"/>
              <w:jc w:val="center"/>
              <w:rPr>
                <w:szCs w:val="24"/>
              </w:rPr>
            </w:pPr>
            <w:r w:rsidRPr="00ED6E56">
              <w:rPr>
                <w:szCs w:val="24"/>
              </w:rPr>
              <w:t>Код</w:t>
            </w:r>
          </w:p>
        </w:tc>
        <w:tc>
          <w:tcPr>
            <w:tcW w:w="7994" w:type="dxa"/>
          </w:tcPr>
          <w:p w14:paraId="7B94A499" w14:textId="77777777" w:rsidR="00837617" w:rsidRPr="00ED6E56" w:rsidRDefault="00837617" w:rsidP="00ED6E56">
            <w:pPr>
              <w:pStyle w:val="ConsPlusNormal"/>
              <w:jc w:val="center"/>
              <w:rPr>
                <w:szCs w:val="24"/>
              </w:rPr>
            </w:pPr>
            <w:r w:rsidRPr="00ED6E56">
              <w:rPr>
                <w:szCs w:val="24"/>
              </w:rPr>
              <w:t>Проверяемый элемент содержания</w:t>
            </w:r>
          </w:p>
        </w:tc>
      </w:tr>
      <w:tr w:rsidR="00837617" w:rsidRPr="00ED6E56" w14:paraId="0A192CE8" w14:textId="77777777" w:rsidTr="00FF4C39">
        <w:tc>
          <w:tcPr>
            <w:tcW w:w="1077" w:type="dxa"/>
          </w:tcPr>
          <w:p w14:paraId="6C4E97DA" w14:textId="77777777" w:rsidR="00837617" w:rsidRPr="00ED6E56" w:rsidRDefault="00837617" w:rsidP="00ED6E56">
            <w:pPr>
              <w:pStyle w:val="ConsPlusNormal"/>
              <w:jc w:val="center"/>
              <w:rPr>
                <w:szCs w:val="24"/>
              </w:rPr>
            </w:pPr>
            <w:r w:rsidRPr="00ED6E56">
              <w:rPr>
                <w:szCs w:val="24"/>
              </w:rPr>
              <w:t>1</w:t>
            </w:r>
          </w:p>
        </w:tc>
        <w:tc>
          <w:tcPr>
            <w:tcW w:w="7994" w:type="dxa"/>
          </w:tcPr>
          <w:p w14:paraId="1E247517" w14:textId="77777777" w:rsidR="00837617" w:rsidRPr="00ED6E56" w:rsidRDefault="00837617" w:rsidP="00ED6E56">
            <w:pPr>
              <w:pStyle w:val="ConsPlusNormal"/>
              <w:jc w:val="both"/>
              <w:rPr>
                <w:szCs w:val="24"/>
              </w:rPr>
            </w:pPr>
            <w:r w:rsidRPr="00ED6E56">
              <w:rPr>
                <w:szCs w:val="24"/>
              </w:rPr>
              <w:t>Коммуникативные умения</w:t>
            </w:r>
          </w:p>
          <w:p w14:paraId="77ACC699" w14:textId="77777777" w:rsidR="00837617" w:rsidRPr="00ED6E56" w:rsidRDefault="00837617" w:rsidP="00ED6E56">
            <w:pPr>
              <w:pStyle w:val="ConsPlusNormal"/>
              <w:jc w:val="both"/>
              <w:rPr>
                <w:szCs w:val="24"/>
              </w:rPr>
            </w:pPr>
            <w:r w:rsidRPr="00ED6E56">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4BD438" w14:textId="77777777" w:rsidR="00837617" w:rsidRPr="00ED6E56" w:rsidRDefault="00837617" w:rsidP="00ED6E56">
            <w:pPr>
              <w:pStyle w:val="ConsPlusNormal"/>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837617" w:rsidRPr="00ED6E56" w14:paraId="5C7444EF" w14:textId="77777777" w:rsidTr="00FF4C39">
        <w:tc>
          <w:tcPr>
            <w:tcW w:w="1077" w:type="dxa"/>
          </w:tcPr>
          <w:p w14:paraId="02DC7B7B" w14:textId="77777777" w:rsidR="00837617" w:rsidRPr="00ED6E56" w:rsidRDefault="00837617" w:rsidP="00ED6E56">
            <w:pPr>
              <w:pStyle w:val="ConsPlusNormal"/>
              <w:jc w:val="center"/>
              <w:rPr>
                <w:szCs w:val="24"/>
              </w:rPr>
            </w:pPr>
            <w:r w:rsidRPr="00ED6E56">
              <w:rPr>
                <w:szCs w:val="24"/>
              </w:rPr>
              <w:t>1.1</w:t>
            </w:r>
          </w:p>
        </w:tc>
        <w:tc>
          <w:tcPr>
            <w:tcW w:w="7994" w:type="dxa"/>
          </w:tcPr>
          <w:p w14:paraId="5F79BDD4" w14:textId="77777777" w:rsidR="00837617" w:rsidRPr="00ED6E56" w:rsidRDefault="00837617" w:rsidP="00ED6E56">
            <w:pPr>
              <w:pStyle w:val="ConsPlusNormal"/>
              <w:jc w:val="both"/>
              <w:rPr>
                <w:szCs w:val="24"/>
              </w:rPr>
            </w:pPr>
            <w:r w:rsidRPr="00ED6E56">
              <w:rPr>
                <w:szCs w:val="24"/>
              </w:rPr>
              <w:t>Говорение</w:t>
            </w:r>
          </w:p>
        </w:tc>
      </w:tr>
      <w:tr w:rsidR="00837617" w:rsidRPr="00ED6E56" w14:paraId="47125438" w14:textId="77777777" w:rsidTr="00FF4C39">
        <w:tc>
          <w:tcPr>
            <w:tcW w:w="1077" w:type="dxa"/>
          </w:tcPr>
          <w:p w14:paraId="73856A46" w14:textId="77777777" w:rsidR="00837617" w:rsidRPr="00ED6E56" w:rsidRDefault="00837617" w:rsidP="00ED6E56">
            <w:pPr>
              <w:pStyle w:val="ConsPlusNormal"/>
              <w:jc w:val="center"/>
              <w:rPr>
                <w:szCs w:val="24"/>
              </w:rPr>
            </w:pPr>
            <w:r w:rsidRPr="00ED6E56">
              <w:rPr>
                <w:szCs w:val="24"/>
              </w:rPr>
              <w:t>1.1.1</w:t>
            </w:r>
          </w:p>
        </w:tc>
        <w:tc>
          <w:tcPr>
            <w:tcW w:w="7994" w:type="dxa"/>
          </w:tcPr>
          <w:p w14:paraId="604AFD62" w14:textId="77777777" w:rsidR="00837617" w:rsidRPr="00ED6E56" w:rsidRDefault="00837617" w:rsidP="00ED6E56">
            <w:pPr>
              <w:pStyle w:val="ConsPlusNormal"/>
              <w:jc w:val="both"/>
              <w:rPr>
                <w:szCs w:val="24"/>
              </w:rPr>
            </w:pPr>
            <w:r w:rsidRPr="00ED6E56">
              <w:rPr>
                <w:szCs w:val="24"/>
              </w:rPr>
              <w:t>Диалогическая речь</w:t>
            </w:r>
          </w:p>
          <w:p w14:paraId="37E77F7B" w14:textId="77777777" w:rsidR="00837617" w:rsidRPr="00ED6E56" w:rsidRDefault="00837617" w:rsidP="00ED6E56">
            <w:pPr>
              <w:pStyle w:val="ConsPlusNormal"/>
              <w:jc w:val="both"/>
              <w:rPr>
                <w:szCs w:val="24"/>
              </w:rPr>
            </w:pPr>
            <w:r w:rsidRPr="00ED6E56">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837617" w:rsidRPr="00ED6E56" w14:paraId="03469629" w14:textId="77777777" w:rsidTr="00FF4C39">
        <w:tc>
          <w:tcPr>
            <w:tcW w:w="1077" w:type="dxa"/>
          </w:tcPr>
          <w:p w14:paraId="2535CD93" w14:textId="77777777" w:rsidR="00837617" w:rsidRPr="00ED6E56" w:rsidRDefault="00837617" w:rsidP="00ED6E56">
            <w:pPr>
              <w:pStyle w:val="ConsPlusNormal"/>
              <w:jc w:val="center"/>
              <w:rPr>
                <w:szCs w:val="24"/>
              </w:rPr>
            </w:pPr>
            <w:r w:rsidRPr="00ED6E56">
              <w:rPr>
                <w:szCs w:val="24"/>
              </w:rPr>
              <w:t>1.1.1.1</w:t>
            </w:r>
          </w:p>
        </w:tc>
        <w:tc>
          <w:tcPr>
            <w:tcW w:w="7994" w:type="dxa"/>
          </w:tcPr>
          <w:p w14:paraId="1C1C4317" w14:textId="77777777" w:rsidR="00837617" w:rsidRPr="00ED6E56" w:rsidRDefault="00837617" w:rsidP="00ED6E56">
            <w:pPr>
              <w:pStyle w:val="ConsPlusNormal"/>
              <w:jc w:val="both"/>
              <w:rPr>
                <w:szCs w:val="24"/>
              </w:rPr>
            </w:pPr>
            <w:r w:rsidRPr="00ED6E56">
              <w:rPr>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37617" w:rsidRPr="00ED6E56" w14:paraId="32650F4D" w14:textId="77777777" w:rsidTr="00FF4C39">
        <w:tc>
          <w:tcPr>
            <w:tcW w:w="1077" w:type="dxa"/>
          </w:tcPr>
          <w:p w14:paraId="45FB5D57" w14:textId="77777777" w:rsidR="00837617" w:rsidRPr="00ED6E56" w:rsidRDefault="00837617" w:rsidP="00ED6E56">
            <w:pPr>
              <w:pStyle w:val="ConsPlusNormal"/>
              <w:jc w:val="center"/>
              <w:rPr>
                <w:szCs w:val="24"/>
              </w:rPr>
            </w:pPr>
            <w:r w:rsidRPr="00ED6E56">
              <w:rPr>
                <w:szCs w:val="24"/>
              </w:rPr>
              <w:t>1.1.1.2</w:t>
            </w:r>
          </w:p>
        </w:tc>
        <w:tc>
          <w:tcPr>
            <w:tcW w:w="7994" w:type="dxa"/>
          </w:tcPr>
          <w:p w14:paraId="5738A028" w14:textId="77777777" w:rsidR="00837617" w:rsidRPr="00ED6E56" w:rsidRDefault="00837617" w:rsidP="00ED6E56">
            <w:pPr>
              <w:pStyle w:val="ConsPlusNormal"/>
              <w:jc w:val="both"/>
              <w:rPr>
                <w:szCs w:val="24"/>
              </w:rPr>
            </w:pPr>
            <w:r w:rsidRPr="00ED6E56">
              <w:rPr>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37617" w:rsidRPr="00ED6E56" w14:paraId="4FB52B80" w14:textId="77777777" w:rsidTr="00FF4C39">
        <w:tc>
          <w:tcPr>
            <w:tcW w:w="1077" w:type="dxa"/>
          </w:tcPr>
          <w:p w14:paraId="6A08BE9C" w14:textId="77777777" w:rsidR="00837617" w:rsidRPr="00ED6E56" w:rsidRDefault="00837617" w:rsidP="00ED6E56">
            <w:pPr>
              <w:pStyle w:val="ConsPlusNormal"/>
              <w:jc w:val="center"/>
              <w:rPr>
                <w:szCs w:val="24"/>
              </w:rPr>
            </w:pPr>
            <w:r w:rsidRPr="00ED6E56">
              <w:rPr>
                <w:szCs w:val="24"/>
              </w:rPr>
              <w:t>1.1.1.3</w:t>
            </w:r>
          </w:p>
        </w:tc>
        <w:tc>
          <w:tcPr>
            <w:tcW w:w="7994" w:type="dxa"/>
          </w:tcPr>
          <w:p w14:paraId="6C854501" w14:textId="77777777" w:rsidR="00837617" w:rsidRPr="00ED6E56" w:rsidRDefault="00837617" w:rsidP="00ED6E56">
            <w:pPr>
              <w:pStyle w:val="ConsPlusNormal"/>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37617" w:rsidRPr="00ED6E56" w14:paraId="5A31FCB7" w14:textId="77777777" w:rsidTr="00FF4C39">
        <w:tc>
          <w:tcPr>
            <w:tcW w:w="1077" w:type="dxa"/>
          </w:tcPr>
          <w:p w14:paraId="7452BC51" w14:textId="77777777" w:rsidR="00837617" w:rsidRPr="00ED6E56" w:rsidRDefault="00837617" w:rsidP="00ED6E56">
            <w:pPr>
              <w:pStyle w:val="ConsPlusNormal"/>
              <w:jc w:val="center"/>
              <w:rPr>
                <w:szCs w:val="24"/>
              </w:rPr>
            </w:pPr>
            <w:r w:rsidRPr="00ED6E56">
              <w:rPr>
                <w:szCs w:val="24"/>
              </w:rPr>
              <w:t>1.1.1.4</w:t>
            </w:r>
          </w:p>
        </w:tc>
        <w:tc>
          <w:tcPr>
            <w:tcW w:w="7994" w:type="dxa"/>
          </w:tcPr>
          <w:p w14:paraId="250F6211" w14:textId="77777777" w:rsidR="00837617" w:rsidRPr="00ED6E56" w:rsidRDefault="00837617" w:rsidP="00ED6E56">
            <w:pPr>
              <w:pStyle w:val="ConsPlusNormal"/>
              <w:jc w:val="both"/>
              <w:rPr>
                <w:szCs w:val="24"/>
              </w:rPr>
            </w:pPr>
            <w:r w:rsidRPr="00ED6E56">
              <w:rPr>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37617" w:rsidRPr="00ED6E56" w14:paraId="4B5892C2" w14:textId="77777777" w:rsidTr="00FF4C39">
        <w:tc>
          <w:tcPr>
            <w:tcW w:w="1077" w:type="dxa"/>
          </w:tcPr>
          <w:p w14:paraId="4AB8F0D1" w14:textId="77777777" w:rsidR="00837617" w:rsidRPr="00ED6E56" w:rsidRDefault="00837617" w:rsidP="00ED6E56">
            <w:pPr>
              <w:pStyle w:val="ConsPlusNormal"/>
              <w:jc w:val="center"/>
              <w:rPr>
                <w:szCs w:val="24"/>
              </w:rPr>
            </w:pPr>
            <w:r w:rsidRPr="00ED6E56">
              <w:rPr>
                <w:szCs w:val="24"/>
              </w:rPr>
              <w:t>1.1.1.5</w:t>
            </w:r>
          </w:p>
        </w:tc>
        <w:tc>
          <w:tcPr>
            <w:tcW w:w="7994" w:type="dxa"/>
          </w:tcPr>
          <w:p w14:paraId="33FB50D4" w14:textId="77777777" w:rsidR="00837617" w:rsidRPr="00ED6E56" w:rsidRDefault="00837617" w:rsidP="00ED6E56">
            <w:pPr>
              <w:pStyle w:val="ConsPlusNormal"/>
              <w:jc w:val="both"/>
              <w:rPr>
                <w:szCs w:val="24"/>
              </w:rPr>
            </w:pPr>
            <w:r w:rsidRPr="00ED6E56">
              <w:rPr>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837617" w:rsidRPr="00ED6E56" w14:paraId="6D59B11D" w14:textId="77777777" w:rsidTr="00FF4C39">
        <w:tc>
          <w:tcPr>
            <w:tcW w:w="1077" w:type="dxa"/>
          </w:tcPr>
          <w:p w14:paraId="2002E9BB" w14:textId="77777777" w:rsidR="00837617" w:rsidRPr="00ED6E56" w:rsidRDefault="00837617" w:rsidP="00ED6E56">
            <w:pPr>
              <w:pStyle w:val="ConsPlusNormal"/>
              <w:jc w:val="center"/>
              <w:rPr>
                <w:szCs w:val="24"/>
              </w:rPr>
            </w:pPr>
            <w:r w:rsidRPr="00ED6E56">
              <w:rPr>
                <w:szCs w:val="24"/>
              </w:rPr>
              <w:t>1.1.2</w:t>
            </w:r>
          </w:p>
        </w:tc>
        <w:tc>
          <w:tcPr>
            <w:tcW w:w="7994" w:type="dxa"/>
          </w:tcPr>
          <w:p w14:paraId="2ACD68D3" w14:textId="77777777" w:rsidR="00837617" w:rsidRPr="00ED6E56" w:rsidRDefault="00837617" w:rsidP="00ED6E56">
            <w:pPr>
              <w:pStyle w:val="ConsPlusNormal"/>
              <w:jc w:val="both"/>
              <w:rPr>
                <w:szCs w:val="24"/>
              </w:rPr>
            </w:pPr>
            <w:r w:rsidRPr="00ED6E56">
              <w:rPr>
                <w:szCs w:val="24"/>
              </w:rPr>
              <w:t>Монологическая речь</w:t>
            </w:r>
          </w:p>
          <w:p w14:paraId="253B41D8" w14:textId="77777777" w:rsidR="00837617" w:rsidRPr="00ED6E56" w:rsidRDefault="00837617" w:rsidP="00ED6E56">
            <w:pPr>
              <w:pStyle w:val="ConsPlusNormal"/>
              <w:jc w:val="both"/>
              <w:rPr>
                <w:szCs w:val="24"/>
              </w:rPr>
            </w:pPr>
            <w:r w:rsidRPr="00ED6E56">
              <w:rPr>
                <w:szCs w:val="24"/>
              </w:rPr>
              <w:t>Развитие коммуникативных умений монологической речи на базе умений, сформированных на уровне основного общего образования</w:t>
            </w:r>
          </w:p>
        </w:tc>
      </w:tr>
      <w:tr w:rsidR="00837617" w:rsidRPr="00ED6E56" w14:paraId="72B8AC13" w14:textId="77777777" w:rsidTr="00FF4C39">
        <w:tc>
          <w:tcPr>
            <w:tcW w:w="1077" w:type="dxa"/>
          </w:tcPr>
          <w:p w14:paraId="24ECA7D6" w14:textId="77777777" w:rsidR="00837617" w:rsidRPr="00ED6E56" w:rsidRDefault="00837617" w:rsidP="00ED6E56">
            <w:pPr>
              <w:pStyle w:val="ConsPlusNormal"/>
              <w:jc w:val="center"/>
              <w:rPr>
                <w:szCs w:val="24"/>
              </w:rPr>
            </w:pPr>
            <w:r w:rsidRPr="00ED6E56">
              <w:rPr>
                <w:szCs w:val="24"/>
              </w:rPr>
              <w:t>1.1.2.1</w:t>
            </w:r>
          </w:p>
        </w:tc>
        <w:tc>
          <w:tcPr>
            <w:tcW w:w="7994" w:type="dxa"/>
          </w:tcPr>
          <w:p w14:paraId="25EF91CA" w14:textId="77777777" w:rsidR="00837617" w:rsidRPr="00ED6E56" w:rsidRDefault="00837617"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837617" w:rsidRPr="00ED6E56" w14:paraId="6B713998" w14:textId="77777777" w:rsidTr="00FF4C39">
        <w:tc>
          <w:tcPr>
            <w:tcW w:w="1077" w:type="dxa"/>
          </w:tcPr>
          <w:p w14:paraId="31AE4FDC" w14:textId="77777777" w:rsidR="00837617" w:rsidRPr="00ED6E56" w:rsidRDefault="00837617" w:rsidP="00ED6E56">
            <w:pPr>
              <w:pStyle w:val="ConsPlusNormal"/>
              <w:jc w:val="center"/>
              <w:rPr>
                <w:szCs w:val="24"/>
              </w:rPr>
            </w:pPr>
            <w:r w:rsidRPr="00ED6E56">
              <w:rPr>
                <w:szCs w:val="24"/>
              </w:rPr>
              <w:t>1.1.2.2</w:t>
            </w:r>
          </w:p>
        </w:tc>
        <w:tc>
          <w:tcPr>
            <w:tcW w:w="7994" w:type="dxa"/>
          </w:tcPr>
          <w:p w14:paraId="073A879D" w14:textId="77777777" w:rsidR="00837617" w:rsidRPr="00ED6E56" w:rsidRDefault="00837617"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837617" w:rsidRPr="00ED6E56" w14:paraId="5047FEDD" w14:textId="77777777" w:rsidTr="00FF4C39">
        <w:tc>
          <w:tcPr>
            <w:tcW w:w="1077" w:type="dxa"/>
          </w:tcPr>
          <w:p w14:paraId="71BB78D2" w14:textId="77777777" w:rsidR="00837617" w:rsidRPr="00ED6E56" w:rsidRDefault="00837617" w:rsidP="00ED6E56">
            <w:pPr>
              <w:pStyle w:val="ConsPlusNormal"/>
              <w:jc w:val="center"/>
              <w:rPr>
                <w:szCs w:val="24"/>
              </w:rPr>
            </w:pPr>
            <w:r w:rsidRPr="00ED6E56">
              <w:rPr>
                <w:szCs w:val="24"/>
              </w:rPr>
              <w:t>1.1.2.3</w:t>
            </w:r>
          </w:p>
        </w:tc>
        <w:tc>
          <w:tcPr>
            <w:tcW w:w="7994" w:type="dxa"/>
          </w:tcPr>
          <w:p w14:paraId="40171330" w14:textId="77777777" w:rsidR="00837617" w:rsidRPr="00ED6E56" w:rsidRDefault="00837617"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837617" w:rsidRPr="00ED6E56" w14:paraId="4B761120" w14:textId="77777777" w:rsidTr="00FF4C39">
        <w:tc>
          <w:tcPr>
            <w:tcW w:w="1077" w:type="dxa"/>
          </w:tcPr>
          <w:p w14:paraId="750949BC" w14:textId="77777777" w:rsidR="00837617" w:rsidRPr="00ED6E56" w:rsidRDefault="00837617" w:rsidP="00ED6E56">
            <w:pPr>
              <w:pStyle w:val="ConsPlusNormal"/>
              <w:jc w:val="center"/>
              <w:rPr>
                <w:szCs w:val="24"/>
              </w:rPr>
            </w:pPr>
            <w:r w:rsidRPr="00ED6E56">
              <w:rPr>
                <w:szCs w:val="24"/>
              </w:rPr>
              <w:t>1.1.2.4</w:t>
            </w:r>
          </w:p>
        </w:tc>
        <w:tc>
          <w:tcPr>
            <w:tcW w:w="7994" w:type="dxa"/>
          </w:tcPr>
          <w:p w14:paraId="005EAF41" w14:textId="77777777" w:rsidR="00837617" w:rsidRPr="00ED6E56" w:rsidRDefault="00837617" w:rsidP="00ED6E56">
            <w:pPr>
              <w:pStyle w:val="ConsPlusNormal"/>
              <w:jc w:val="both"/>
              <w:rPr>
                <w:szCs w:val="24"/>
              </w:rPr>
            </w:pPr>
            <w:r w:rsidRPr="00ED6E56">
              <w:rPr>
                <w:szCs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837617" w:rsidRPr="00ED6E56" w14:paraId="35A8B280" w14:textId="77777777" w:rsidTr="00FF4C39">
        <w:tc>
          <w:tcPr>
            <w:tcW w:w="1077" w:type="dxa"/>
          </w:tcPr>
          <w:p w14:paraId="0B7BE188" w14:textId="77777777" w:rsidR="00837617" w:rsidRPr="00ED6E56" w:rsidRDefault="00837617" w:rsidP="00ED6E56">
            <w:pPr>
              <w:pStyle w:val="ConsPlusNormal"/>
              <w:jc w:val="center"/>
              <w:rPr>
                <w:szCs w:val="24"/>
              </w:rPr>
            </w:pPr>
            <w:r w:rsidRPr="00ED6E56">
              <w:rPr>
                <w:szCs w:val="24"/>
              </w:rPr>
              <w:t>1.1.2.5</w:t>
            </w:r>
          </w:p>
        </w:tc>
        <w:tc>
          <w:tcPr>
            <w:tcW w:w="7994" w:type="dxa"/>
          </w:tcPr>
          <w:p w14:paraId="2A87C54C" w14:textId="77777777" w:rsidR="00837617" w:rsidRPr="00ED6E56" w:rsidRDefault="00837617" w:rsidP="00ED6E56">
            <w:pPr>
              <w:pStyle w:val="ConsPlusNormal"/>
              <w:jc w:val="both"/>
              <w:rPr>
                <w:szCs w:val="24"/>
              </w:rPr>
            </w:pPr>
            <w:r w:rsidRPr="00ED6E56">
              <w:rPr>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837617" w:rsidRPr="00ED6E56" w14:paraId="01BB52F4" w14:textId="77777777" w:rsidTr="00FF4C39">
        <w:tc>
          <w:tcPr>
            <w:tcW w:w="1077" w:type="dxa"/>
          </w:tcPr>
          <w:p w14:paraId="23D4B3B1" w14:textId="77777777" w:rsidR="00837617" w:rsidRPr="00ED6E56" w:rsidRDefault="00837617" w:rsidP="00ED6E56">
            <w:pPr>
              <w:pStyle w:val="ConsPlusNormal"/>
              <w:jc w:val="center"/>
              <w:rPr>
                <w:szCs w:val="24"/>
              </w:rPr>
            </w:pPr>
            <w:r w:rsidRPr="00ED6E56">
              <w:rPr>
                <w:szCs w:val="24"/>
              </w:rPr>
              <w:t>1.2</w:t>
            </w:r>
          </w:p>
        </w:tc>
        <w:tc>
          <w:tcPr>
            <w:tcW w:w="7994" w:type="dxa"/>
          </w:tcPr>
          <w:p w14:paraId="31FE42F3" w14:textId="77777777" w:rsidR="00837617" w:rsidRPr="00ED6E56" w:rsidRDefault="00837617" w:rsidP="00ED6E56">
            <w:pPr>
              <w:pStyle w:val="ConsPlusNormal"/>
              <w:jc w:val="both"/>
              <w:rPr>
                <w:szCs w:val="24"/>
              </w:rPr>
            </w:pPr>
            <w:r w:rsidRPr="00ED6E56">
              <w:rPr>
                <w:szCs w:val="24"/>
              </w:rPr>
              <w:t>Аудирование</w:t>
            </w:r>
          </w:p>
          <w:p w14:paraId="025B4038" w14:textId="77777777" w:rsidR="00837617" w:rsidRPr="00ED6E56" w:rsidRDefault="00837617" w:rsidP="00ED6E56">
            <w:pPr>
              <w:pStyle w:val="ConsPlusNormal"/>
              <w:jc w:val="both"/>
              <w:rPr>
                <w:szCs w:val="24"/>
              </w:rPr>
            </w:pPr>
            <w:r w:rsidRPr="00ED6E56">
              <w:rPr>
                <w:szCs w:val="24"/>
              </w:rPr>
              <w:t>Развитие коммуникативных умений аудирования на базе умений, сформированных на уровне основного общего образования</w:t>
            </w:r>
          </w:p>
        </w:tc>
      </w:tr>
      <w:tr w:rsidR="00837617" w:rsidRPr="00ED6E56" w14:paraId="2299EFD5" w14:textId="77777777" w:rsidTr="00FF4C39">
        <w:tc>
          <w:tcPr>
            <w:tcW w:w="1077" w:type="dxa"/>
          </w:tcPr>
          <w:p w14:paraId="0A6A0D5F" w14:textId="77777777" w:rsidR="00837617" w:rsidRPr="00ED6E56" w:rsidRDefault="00837617" w:rsidP="00ED6E56">
            <w:pPr>
              <w:pStyle w:val="ConsPlusNormal"/>
              <w:jc w:val="center"/>
              <w:rPr>
                <w:szCs w:val="24"/>
              </w:rPr>
            </w:pPr>
            <w:r w:rsidRPr="00ED6E56">
              <w:rPr>
                <w:szCs w:val="24"/>
              </w:rPr>
              <w:t>1.2.1</w:t>
            </w:r>
          </w:p>
        </w:tc>
        <w:tc>
          <w:tcPr>
            <w:tcW w:w="7994" w:type="dxa"/>
          </w:tcPr>
          <w:p w14:paraId="218FBEDD" w14:textId="77777777" w:rsidR="00837617" w:rsidRPr="00ED6E56" w:rsidRDefault="00837617" w:rsidP="00ED6E56">
            <w:pPr>
              <w:pStyle w:val="ConsPlusNormal"/>
              <w:jc w:val="both"/>
              <w:rPr>
                <w:szCs w:val="24"/>
              </w:rPr>
            </w:pPr>
            <w:r w:rsidRPr="00ED6E56">
              <w:rPr>
                <w:szCs w:val="24"/>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837617" w:rsidRPr="00ED6E56" w14:paraId="5569D513" w14:textId="77777777" w:rsidTr="00FF4C39">
        <w:tc>
          <w:tcPr>
            <w:tcW w:w="1077" w:type="dxa"/>
          </w:tcPr>
          <w:p w14:paraId="069293F3" w14:textId="77777777" w:rsidR="00837617" w:rsidRPr="00ED6E56" w:rsidRDefault="00837617" w:rsidP="00ED6E56">
            <w:pPr>
              <w:pStyle w:val="ConsPlusNormal"/>
              <w:jc w:val="center"/>
              <w:rPr>
                <w:szCs w:val="24"/>
              </w:rPr>
            </w:pPr>
            <w:r w:rsidRPr="00ED6E56">
              <w:rPr>
                <w:szCs w:val="24"/>
              </w:rPr>
              <w:t>1.2.2</w:t>
            </w:r>
          </w:p>
        </w:tc>
        <w:tc>
          <w:tcPr>
            <w:tcW w:w="7994" w:type="dxa"/>
          </w:tcPr>
          <w:p w14:paraId="40429563" w14:textId="77777777" w:rsidR="00837617" w:rsidRPr="00ED6E56" w:rsidRDefault="00837617" w:rsidP="00ED6E56">
            <w:pPr>
              <w:pStyle w:val="ConsPlusNormal"/>
              <w:jc w:val="both"/>
              <w:rPr>
                <w:szCs w:val="24"/>
              </w:rPr>
            </w:pPr>
            <w:r w:rsidRPr="00ED6E56">
              <w:rPr>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837617" w:rsidRPr="00ED6E56" w14:paraId="394A9CE9" w14:textId="77777777" w:rsidTr="00FF4C39">
        <w:tc>
          <w:tcPr>
            <w:tcW w:w="1077" w:type="dxa"/>
          </w:tcPr>
          <w:p w14:paraId="58201923" w14:textId="77777777" w:rsidR="00837617" w:rsidRPr="00ED6E56" w:rsidRDefault="00837617" w:rsidP="00ED6E56">
            <w:pPr>
              <w:pStyle w:val="ConsPlusNormal"/>
              <w:jc w:val="center"/>
              <w:rPr>
                <w:szCs w:val="24"/>
              </w:rPr>
            </w:pPr>
            <w:r w:rsidRPr="00ED6E56">
              <w:rPr>
                <w:szCs w:val="24"/>
              </w:rPr>
              <w:t>1.3</w:t>
            </w:r>
          </w:p>
        </w:tc>
        <w:tc>
          <w:tcPr>
            <w:tcW w:w="7994" w:type="dxa"/>
          </w:tcPr>
          <w:p w14:paraId="62712862" w14:textId="77777777" w:rsidR="00837617" w:rsidRPr="00ED6E56" w:rsidRDefault="00837617" w:rsidP="00ED6E56">
            <w:pPr>
              <w:pStyle w:val="ConsPlusNormal"/>
              <w:jc w:val="both"/>
              <w:rPr>
                <w:szCs w:val="24"/>
              </w:rPr>
            </w:pPr>
            <w:r w:rsidRPr="00ED6E56">
              <w:rPr>
                <w:szCs w:val="24"/>
              </w:rPr>
              <w:t>Смысловое чтение</w:t>
            </w:r>
          </w:p>
          <w:p w14:paraId="2A271B2F" w14:textId="77777777" w:rsidR="00837617" w:rsidRPr="00ED6E56" w:rsidRDefault="00837617" w:rsidP="00ED6E56">
            <w:pPr>
              <w:pStyle w:val="ConsPlusNormal"/>
              <w:jc w:val="both"/>
              <w:rPr>
                <w:szCs w:val="24"/>
              </w:rPr>
            </w:pPr>
            <w:r w:rsidRPr="00ED6E56">
              <w:rPr>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837617" w:rsidRPr="00ED6E56" w14:paraId="1E8B6113" w14:textId="77777777" w:rsidTr="00FF4C39">
        <w:tc>
          <w:tcPr>
            <w:tcW w:w="1077" w:type="dxa"/>
          </w:tcPr>
          <w:p w14:paraId="7E727161" w14:textId="77777777" w:rsidR="00837617" w:rsidRPr="00ED6E56" w:rsidRDefault="00837617" w:rsidP="00ED6E56">
            <w:pPr>
              <w:pStyle w:val="ConsPlusNormal"/>
              <w:jc w:val="center"/>
              <w:rPr>
                <w:szCs w:val="24"/>
              </w:rPr>
            </w:pPr>
            <w:r w:rsidRPr="00ED6E56">
              <w:rPr>
                <w:szCs w:val="24"/>
              </w:rPr>
              <w:t>1.3.1</w:t>
            </w:r>
          </w:p>
        </w:tc>
        <w:tc>
          <w:tcPr>
            <w:tcW w:w="7994" w:type="dxa"/>
          </w:tcPr>
          <w:p w14:paraId="0774952C" w14:textId="77777777" w:rsidR="00837617" w:rsidRPr="00ED6E56" w:rsidRDefault="00837617" w:rsidP="00ED6E56">
            <w:pPr>
              <w:pStyle w:val="ConsPlusNormal"/>
              <w:jc w:val="both"/>
              <w:rPr>
                <w:szCs w:val="24"/>
              </w:rPr>
            </w:pPr>
            <w:r w:rsidRPr="00ED6E56">
              <w:rPr>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837617" w:rsidRPr="00ED6E56" w14:paraId="5394EB15" w14:textId="77777777" w:rsidTr="00FF4C39">
        <w:tc>
          <w:tcPr>
            <w:tcW w:w="1077" w:type="dxa"/>
          </w:tcPr>
          <w:p w14:paraId="6417D032" w14:textId="77777777" w:rsidR="00837617" w:rsidRPr="00ED6E56" w:rsidRDefault="00837617" w:rsidP="00ED6E56">
            <w:pPr>
              <w:pStyle w:val="ConsPlusNormal"/>
              <w:jc w:val="center"/>
              <w:rPr>
                <w:szCs w:val="24"/>
              </w:rPr>
            </w:pPr>
            <w:r w:rsidRPr="00ED6E56">
              <w:rPr>
                <w:szCs w:val="24"/>
              </w:rPr>
              <w:t>1.3.2</w:t>
            </w:r>
          </w:p>
        </w:tc>
        <w:tc>
          <w:tcPr>
            <w:tcW w:w="7994" w:type="dxa"/>
          </w:tcPr>
          <w:p w14:paraId="009AF425" w14:textId="77777777" w:rsidR="00837617" w:rsidRPr="00ED6E56" w:rsidRDefault="00837617" w:rsidP="00ED6E56">
            <w:pPr>
              <w:pStyle w:val="ConsPlusNormal"/>
              <w:jc w:val="both"/>
              <w:rPr>
                <w:szCs w:val="24"/>
              </w:rPr>
            </w:pPr>
            <w:r w:rsidRPr="00ED6E56">
              <w:rPr>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 (текстов) для чтения - 500 - 700 слов)</w:t>
            </w:r>
          </w:p>
        </w:tc>
      </w:tr>
      <w:tr w:rsidR="00837617" w:rsidRPr="00ED6E56" w14:paraId="3E443481" w14:textId="77777777" w:rsidTr="00FF4C39">
        <w:tc>
          <w:tcPr>
            <w:tcW w:w="1077" w:type="dxa"/>
          </w:tcPr>
          <w:p w14:paraId="130B74F3" w14:textId="77777777" w:rsidR="00837617" w:rsidRPr="00ED6E56" w:rsidRDefault="00837617" w:rsidP="00ED6E56">
            <w:pPr>
              <w:pStyle w:val="ConsPlusNormal"/>
              <w:jc w:val="center"/>
              <w:rPr>
                <w:szCs w:val="24"/>
              </w:rPr>
            </w:pPr>
            <w:r w:rsidRPr="00ED6E56">
              <w:rPr>
                <w:szCs w:val="24"/>
              </w:rPr>
              <w:t>1.3.3</w:t>
            </w:r>
          </w:p>
        </w:tc>
        <w:tc>
          <w:tcPr>
            <w:tcW w:w="7994" w:type="dxa"/>
          </w:tcPr>
          <w:p w14:paraId="399257EF" w14:textId="77777777" w:rsidR="00837617" w:rsidRPr="00ED6E56" w:rsidRDefault="00837617" w:rsidP="00ED6E56">
            <w:pPr>
              <w:pStyle w:val="ConsPlusNormal"/>
              <w:jc w:val="both"/>
              <w:rPr>
                <w:szCs w:val="24"/>
              </w:rPr>
            </w:pPr>
            <w:r w:rsidRPr="00ED6E56">
              <w:rPr>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837617" w:rsidRPr="00ED6E56" w14:paraId="53C9A97C" w14:textId="77777777" w:rsidTr="00FF4C39">
        <w:tc>
          <w:tcPr>
            <w:tcW w:w="1077" w:type="dxa"/>
          </w:tcPr>
          <w:p w14:paraId="599F1A0B" w14:textId="77777777" w:rsidR="00837617" w:rsidRPr="00ED6E56" w:rsidRDefault="00837617" w:rsidP="00ED6E56">
            <w:pPr>
              <w:pStyle w:val="ConsPlusNormal"/>
              <w:jc w:val="center"/>
              <w:rPr>
                <w:szCs w:val="24"/>
              </w:rPr>
            </w:pPr>
            <w:r w:rsidRPr="00ED6E56">
              <w:rPr>
                <w:szCs w:val="24"/>
              </w:rPr>
              <w:t>1.3.4</w:t>
            </w:r>
          </w:p>
        </w:tc>
        <w:tc>
          <w:tcPr>
            <w:tcW w:w="7994" w:type="dxa"/>
          </w:tcPr>
          <w:p w14:paraId="47B70863" w14:textId="77777777" w:rsidR="00837617" w:rsidRPr="00ED6E56" w:rsidRDefault="00837617" w:rsidP="00ED6E56">
            <w:pPr>
              <w:pStyle w:val="ConsPlusNormal"/>
              <w:jc w:val="both"/>
              <w:rPr>
                <w:szCs w:val="24"/>
              </w:rPr>
            </w:pPr>
            <w:r w:rsidRPr="00ED6E56">
              <w:rPr>
                <w:szCs w:val="24"/>
              </w:rPr>
              <w:t>Чтение несплошных текстов (таблиц, диаграмм, графиков, схем, инфографики и других) и понимание представленной в них информации</w:t>
            </w:r>
          </w:p>
        </w:tc>
      </w:tr>
      <w:tr w:rsidR="00837617" w:rsidRPr="00ED6E56" w14:paraId="71068AD4" w14:textId="77777777" w:rsidTr="00FF4C39">
        <w:tc>
          <w:tcPr>
            <w:tcW w:w="1077" w:type="dxa"/>
          </w:tcPr>
          <w:p w14:paraId="7A77ECFC" w14:textId="77777777" w:rsidR="00837617" w:rsidRPr="00ED6E56" w:rsidRDefault="00837617" w:rsidP="00ED6E56">
            <w:pPr>
              <w:pStyle w:val="ConsPlusNormal"/>
              <w:jc w:val="center"/>
              <w:rPr>
                <w:szCs w:val="24"/>
              </w:rPr>
            </w:pPr>
            <w:r w:rsidRPr="00ED6E56">
              <w:rPr>
                <w:szCs w:val="24"/>
              </w:rPr>
              <w:t>1.4</w:t>
            </w:r>
          </w:p>
        </w:tc>
        <w:tc>
          <w:tcPr>
            <w:tcW w:w="7994" w:type="dxa"/>
          </w:tcPr>
          <w:p w14:paraId="65CB71CF" w14:textId="77777777" w:rsidR="00837617" w:rsidRPr="00ED6E56" w:rsidRDefault="00837617" w:rsidP="00ED6E56">
            <w:pPr>
              <w:pStyle w:val="ConsPlusNormal"/>
              <w:jc w:val="both"/>
              <w:rPr>
                <w:szCs w:val="24"/>
              </w:rPr>
            </w:pPr>
            <w:r w:rsidRPr="00ED6E56">
              <w:rPr>
                <w:szCs w:val="24"/>
              </w:rPr>
              <w:t>Письменная речь</w:t>
            </w:r>
          </w:p>
          <w:p w14:paraId="48DA128D" w14:textId="77777777" w:rsidR="00837617" w:rsidRPr="00ED6E56" w:rsidRDefault="00837617" w:rsidP="00ED6E56">
            <w:pPr>
              <w:pStyle w:val="ConsPlusNormal"/>
              <w:jc w:val="both"/>
              <w:rPr>
                <w:szCs w:val="24"/>
              </w:rPr>
            </w:pPr>
            <w:r w:rsidRPr="00ED6E56">
              <w:rPr>
                <w:szCs w:val="24"/>
              </w:rPr>
              <w:t>Развитие умений письменной речи на базе умений, сформированных на уровне основного общего образования</w:t>
            </w:r>
          </w:p>
        </w:tc>
      </w:tr>
      <w:tr w:rsidR="00837617" w:rsidRPr="00ED6E56" w14:paraId="0D695466" w14:textId="77777777" w:rsidTr="00FF4C39">
        <w:tc>
          <w:tcPr>
            <w:tcW w:w="1077" w:type="dxa"/>
          </w:tcPr>
          <w:p w14:paraId="2308DE87" w14:textId="77777777" w:rsidR="00837617" w:rsidRPr="00ED6E56" w:rsidRDefault="00837617" w:rsidP="00ED6E56">
            <w:pPr>
              <w:pStyle w:val="ConsPlusNormal"/>
              <w:jc w:val="center"/>
              <w:rPr>
                <w:szCs w:val="24"/>
              </w:rPr>
            </w:pPr>
            <w:r w:rsidRPr="00ED6E56">
              <w:rPr>
                <w:szCs w:val="24"/>
              </w:rPr>
              <w:t>1.4.1</w:t>
            </w:r>
          </w:p>
        </w:tc>
        <w:tc>
          <w:tcPr>
            <w:tcW w:w="7994" w:type="dxa"/>
          </w:tcPr>
          <w:p w14:paraId="264DB018" w14:textId="77777777" w:rsidR="00837617" w:rsidRPr="00ED6E56" w:rsidRDefault="00837617" w:rsidP="00ED6E56">
            <w:pPr>
              <w:pStyle w:val="ConsPlusNormal"/>
              <w:jc w:val="both"/>
              <w:rPr>
                <w:szCs w:val="24"/>
              </w:rPr>
            </w:pPr>
            <w:r w:rsidRPr="00ED6E56">
              <w:rPr>
                <w:szCs w:val="24"/>
              </w:rPr>
              <w:t>Заполнение анкет и формуляров в соответствии с нормами, принятыми в стране (странах) изучаемого языка</w:t>
            </w:r>
          </w:p>
        </w:tc>
      </w:tr>
      <w:tr w:rsidR="00837617" w:rsidRPr="00ED6E56" w14:paraId="6EC1AA11" w14:textId="77777777" w:rsidTr="00FF4C39">
        <w:tc>
          <w:tcPr>
            <w:tcW w:w="1077" w:type="dxa"/>
          </w:tcPr>
          <w:p w14:paraId="1CD79211" w14:textId="77777777" w:rsidR="00837617" w:rsidRPr="00ED6E56" w:rsidRDefault="00837617" w:rsidP="00ED6E56">
            <w:pPr>
              <w:pStyle w:val="ConsPlusNormal"/>
              <w:jc w:val="center"/>
              <w:rPr>
                <w:szCs w:val="24"/>
              </w:rPr>
            </w:pPr>
            <w:r w:rsidRPr="00ED6E56">
              <w:rPr>
                <w:szCs w:val="24"/>
              </w:rPr>
              <w:t>1.4.2</w:t>
            </w:r>
          </w:p>
        </w:tc>
        <w:tc>
          <w:tcPr>
            <w:tcW w:w="7994" w:type="dxa"/>
          </w:tcPr>
          <w:p w14:paraId="150B54D2" w14:textId="77777777" w:rsidR="00837617" w:rsidRPr="00ED6E56" w:rsidRDefault="00837617" w:rsidP="00ED6E56">
            <w:pPr>
              <w:pStyle w:val="ConsPlusNormal"/>
              <w:jc w:val="both"/>
              <w:rPr>
                <w:szCs w:val="24"/>
              </w:rPr>
            </w:pPr>
            <w:r w:rsidRPr="00ED6E56">
              <w:rPr>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837617" w:rsidRPr="00ED6E56" w14:paraId="6530BAC2" w14:textId="77777777" w:rsidTr="00FF4C39">
        <w:tc>
          <w:tcPr>
            <w:tcW w:w="1077" w:type="dxa"/>
          </w:tcPr>
          <w:p w14:paraId="16A64DB5" w14:textId="77777777" w:rsidR="00837617" w:rsidRPr="00ED6E56" w:rsidRDefault="00837617" w:rsidP="00ED6E56">
            <w:pPr>
              <w:pStyle w:val="ConsPlusNormal"/>
              <w:jc w:val="center"/>
              <w:rPr>
                <w:szCs w:val="24"/>
              </w:rPr>
            </w:pPr>
            <w:r w:rsidRPr="00ED6E56">
              <w:rPr>
                <w:szCs w:val="24"/>
              </w:rPr>
              <w:t>1.4.3</w:t>
            </w:r>
          </w:p>
        </w:tc>
        <w:tc>
          <w:tcPr>
            <w:tcW w:w="7994" w:type="dxa"/>
          </w:tcPr>
          <w:p w14:paraId="04FFD23A" w14:textId="77777777" w:rsidR="00837617" w:rsidRPr="00ED6E56" w:rsidRDefault="00837617" w:rsidP="00ED6E56">
            <w:pPr>
              <w:pStyle w:val="ConsPlusNormal"/>
              <w:jc w:val="both"/>
              <w:rPr>
                <w:szCs w:val="24"/>
              </w:rPr>
            </w:pPr>
            <w:r w:rsidRPr="00ED6E56">
              <w:rPr>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837617" w:rsidRPr="00ED6E56" w14:paraId="5F791562" w14:textId="77777777" w:rsidTr="00FF4C39">
        <w:tc>
          <w:tcPr>
            <w:tcW w:w="1077" w:type="dxa"/>
          </w:tcPr>
          <w:p w14:paraId="19798D74" w14:textId="77777777" w:rsidR="00837617" w:rsidRPr="00ED6E56" w:rsidRDefault="00837617" w:rsidP="00ED6E56">
            <w:pPr>
              <w:pStyle w:val="ConsPlusNormal"/>
              <w:jc w:val="center"/>
              <w:rPr>
                <w:szCs w:val="24"/>
              </w:rPr>
            </w:pPr>
            <w:r w:rsidRPr="00ED6E56">
              <w:rPr>
                <w:szCs w:val="24"/>
              </w:rPr>
              <w:t>1.4.4</w:t>
            </w:r>
          </w:p>
        </w:tc>
        <w:tc>
          <w:tcPr>
            <w:tcW w:w="7994" w:type="dxa"/>
          </w:tcPr>
          <w:p w14:paraId="673460F9" w14:textId="77777777" w:rsidR="00837617" w:rsidRPr="00ED6E56" w:rsidRDefault="00837617" w:rsidP="00ED6E56">
            <w:pPr>
              <w:pStyle w:val="ConsPlusNormal"/>
              <w:jc w:val="both"/>
              <w:rPr>
                <w:szCs w:val="24"/>
              </w:rPr>
            </w:pPr>
            <w:r w:rsidRPr="00ED6E56">
              <w:rPr>
                <w:szCs w:val="24"/>
              </w:rPr>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837617" w:rsidRPr="00ED6E56" w14:paraId="38582D18" w14:textId="77777777" w:rsidTr="00FF4C39">
        <w:tc>
          <w:tcPr>
            <w:tcW w:w="1077" w:type="dxa"/>
          </w:tcPr>
          <w:p w14:paraId="43364424" w14:textId="77777777" w:rsidR="00837617" w:rsidRPr="00ED6E56" w:rsidRDefault="00837617" w:rsidP="00ED6E56">
            <w:pPr>
              <w:pStyle w:val="ConsPlusNormal"/>
              <w:jc w:val="center"/>
              <w:rPr>
                <w:szCs w:val="24"/>
              </w:rPr>
            </w:pPr>
            <w:r w:rsidRPr="00ED6E56">
              <w:rPr>
                <w:szCs w:val="24"/>
              </w:rPr>
              <w:t>1.4.5</w:t>
            </w:r>
          </w:p>
        </w:tc>
        <w:tc>
          <w:tcPr>
            <w:tcW w:w="7994" w:type="dxa"/>
          </w:tcPr>
          <w:p w14:paraId="13E0F65E" w14:textId="77777777" w:rsidR="00837617" w:rsidRPr="00ED6E56" w:rsidRDefault="00837617" w:rsidP="00ED6E56">
            <w:pPr>
              <w:pStyle w:val="ConsPlusNormal"/>
              <w:jc w:val="both"/>
              <w:rPr>
                <w:szCs w:val="24"/>
              </w:rPr>
            </w:pPr>
            <w:r w:rsidRPr="00ED6E56">
              <w:rPr>
                <w:szCs w:val="24"/>
              </w:rPr>
              <w:t>Заполнение таблицы: краткая фиксация содержания прочитанного (прослушанного) текста или дополнение информации в таблице</w:t>
            </w:r>
          </w:p>
        </w:tc>
      </w:tr>
      <w:tr w:rsidR="00837617" w:rsidRPr="00ED6E56" w14:paraId="687DE086" w14:textId="77777777" w:rsidTr="00FF4C39">
        <w:tc>
          <w:tcPr>
            <w:tcW w:w="1077" w:type="dxa"/>
          </w:tcPr>
          <w:p w14:paraId="29C6CD5C" w14:textId="77777777" w:rsidR="00837617" w:rsidRPr="00ED6E56" w:rsidRDefault="00837617" w:rsidP="00ED6E56">
            <w:pPr>
              <w:pStyle w:val="ConsPlusNormal"/>
              <w:jc w:val="center"/>
              <w:rPr>
                <w:szCs w:val="24"/>
              </w:rPr>
            </w:pPr>
            <w:r w:rsidRPr="00ED6E56">
              <w:rPr>
                <w:szCs w:val="24"/>
              </w:rPr>
              <w:t>1.4.6</w:t>
            </w:r>
          </w:p>
        </w:tc>
        <w:tc>
          <w:tcPr>
            <w:tcW w:w="7994" w:type="dxa"/>
          </w:tcPr>
          <w:p w14:paraId="4AC0FB84" w14:textId="77777777" w:rsidR="00837617" w:rsidRPr="00ED6E56" w:rsidRDefault="00837617" w:rsidP="00ED6E56">
            <w:pPr>
              <w:pStyle w:val="ConsPlusNormal"/>
              <w:jc w:val="both"/>
              <w:rPr>
                <w:szCs w:val="24"/>
              </w:rPr>
            </w:pPr>
            <w:r w:rsidRPr="00ED6E56">
              <w:rPr>
                <w:szCs w:val="24"/>
              </w:rPr>
              <w:t>Письменное представление результатов выполненной проектной работы, в том числе в форме презентации (объем - до 150 слов)</w:t>
            </w:r>
          </w:p>
        </w:tc>
      </w:tr>
      <w:tr w:rsidR="00837617" w:rsidRPr="00ED6E56" w14:paraId="7BABB225" w14:textId="77777777" w:rsidTr="00FF4C39">
        <w:tc>
          <w:tcPr>
            <w:tcW w:w="1077" w:type="dxa"/>
          </w:tcPr>
          <w:p w14:paraId="401B7243" w14:textId="77777777" w:rsidR="00837617" w:rsidRPr="00ED6E56" w:rsidRDefault="00837617" w:rsidP="00ED6E56">
            <w:pPr>
              <w:pStyle w:val="ConsPlusNormal"/>
              <w:jc w:val="center"/>
              <w:rPr>
                <w:szCs w:val="24"/>
              </w:rPr>
            </w:pPr>
            <w:r w:rsidRPr="00ED6E56">
              <w:rPr>
                <w:szCs w:val="24"/>
              </w:rPr>
              <w:t>2</w:t>
            </w:r>
          </w:p>
        </w:tc>
        <w:tc>
          <w:tcPr>
            <w:tcW w:w="7994" w:type="dxa"/>
          </w:tcPr>
          <w:p w14:paraId="77FB384C" w14:textId="77777777" w:rsidR="00837617" w:rsidRPr="00ED6E56" w:rsidRDefault="00837617" w:rsidP="00ED6E56">
            <w:pPr>
              <w:pStyle w:val="ConsPlusNormal"/>
              <w:jc w:val="both"/>
              <w:rPr>
                <w:szCs w:val="24"/>
              </w:rPr>
            </w:pPr>
            <w:r w:rsidRPr="00ED6E56">
              <w:rPr>
                <w:szCs w:val="24"/>
              </w:rPr>
              <w:t>Языковые знания и навыки</w:t>
            </w:r>
          </w:p>
        </w:tc>
      </w:tr>
      <w:tr w:rsidR="00837617" w:rsidRPr="00ED6E56" w14:paraId="2ACDB029" w14:textId="77777777" w:rsidTr="00FF4C39">
        <w:tc>
          <w:tcPr>
            <w:tcW w:w="1077" w:type="dxa"/>
          </w:tcPr>
          <w:p w14:paraId="04DE1D12" w14:textId="77777777" w:rsidR="00837617" w:rsidRPr="00ED6E56" w:rsidRDefault="00837617" w:rsidP="00ED6E56">
            <w:pPr>
              <w:pStyle w:val="ConsPlusNormal"/>
              <w:jc w:val="center"/>
              <w:rPr>
                <w:szCs w:val="24"/>
              </w:rPr>
            </w:pPr>
            <w:r w:rsidRPr="00ED6E56">
              <w:rPr>
                <w:szCs w:val="24"/>
              </w:rPr>
              <w:t>2.1</w:t>
            </w:r>
          </w:p>
        </w:tc>
        <w:tc>
          <w:tcPr>
            <w:tcW w:w="7994" w:type="dxa"/>
          </w:tcPr>
          <w:p w14:paraId="580DF71B" w14:textId="77777777" w:rsidR="00837617" w:rsidRPr="00ED6E56" w:rsidRDefault="00837617" w:rsidP="00ED6E56">
            <w:pPr>
              <w:pStyle w:val="ConsPlusNormal"/>
              <w:jc w:val="both"/>
              <w:rPr>
                <w:szCs w:val="24"/>
              </w:rPr>
            </w:pPr>
            <w:r w:rsidRPr="00ED6E56">
              <w:rPr>
                <w:szCs w:val="24"/>
              </w:rPr>
              <w:t>Фонетическая сторона речи</w:t>
            </w:r>
          </w:p>
        </w:tc>
      </w:tr>
      <w:tr w:rsidR="00837617" w:rsidRPr="00ED6E56" w14:paraId="2D39E8D1" w14:textId="77777777" w:rsidTr="00FF4C39">
        <w:tc>
          <w:tcPr>
            <w:tcW w:w="1077" w:type="dxa"/>
          </w:tcPr>
          <w:p w14:paraId="2FEBD735" w14:textId="77777777" w:rsidR="00837617" w:rsidRPr="00ED6E56" w:rsidRDefault="00837617" w:rsidP="00ED6E56">
            <w:pPr>
              <w:pStyle w:val="ConsPlusNormal"/>
              <w:jc w:val="center"/>
              <w:rPr>
                <w:szCs w:val="24"/>
              </w:rPr>
            </w:pPr>
            <w:r w:rsidRPr="00ED6E56">
              <w:rPr>
                <w:szCs w:val="24"/>
              </w:rPr>
              <w:t>2.1.1</w:t>
            </w:r>
          </w:p>
        </w:tc>
        <w:tc>
          <w:tcPr>
            <w:tcW w:w="7994" w:type="dxa"/>
          </w:tcPr>
          <w:p w14:paraId="05ABDC95" w14:textId="77777777" w:rsidR="00837617" w:rsidRPr="00ED6E56" w:rsidRDefault="00837617" w:rsidP="00ED6E56">
            <w:pPr>
              <w:pStyle w:val="ConsPlusNormal"/>
              <w:jc w:val="both"/>
              <w:rPr>
                <w:szCs w:val="24"/>
              </w:rPr>
            </w:pPr>
            <w:r w:rsidRPr="00ED6E56">
              <w:rPr>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837617" w:rsidRPr="00ED6E56" w14:paraId="3073F86E" w14:textId="77777777" w:rsidTr="00FF4C39">
        <w:tc>
          <w:tcPr>
            <w:tcW w:w="1077" w:type="dxa"/>
          </w:tcPr>
          <w:p w14:paraId="21A5659B" w14:textId="77777777" w:rsidR="00837617" w:rsidRPr="00ED6E56" w:rsidRDefault="00837617" w:rsidP="00ED6E56">
            <w:pPr>
              <w:pStyle w:val="ConsPlusNormal"/>
              <w:jc w:val="center"/>
              <w:rPr>
                <w:szCs w:val="24"/>
              </w:rPr>
            </w:pPr>
            <w:r w:rsidRPr="00ED6E56">
              <w:rPr>
                <w:szCs w:val="24"/>
              </w:rPr>
              <w:t>2.1.2</w:t>
            </w:r>
          </w:p>
        </w:tc>
        <w:tc>
          <w:tcPr>
            <w:tcW w:w="7994" w:type="dxa"/>
          </w:tcPr>
          <w:p w14:paraId="6137B051" w14:textId="77777777" w:rsidR="00837617" w:rsidRPr="00ED6E56" w:rsidRDefault="00837617" w:rsidP="00ED6E56">
            <w:pPr>
              <w:pStyle w:val="ConsPlusNormal"/>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837617" w:rsidRPr="00ED6E56" w14:paraId="0444AC4B" w14:textId="77777777" w:rsidTr="00FF4C39">
        <w:tc>
          <w:tcPr>
            <w:tcW w:w="1077" w:type="dxa"/>
          </w:tcPr>
          <w:p w14:paraId="6C0E681A" w14:textId="77777777" w:rsidR="00837617" w:rsidRPr="00ED6E56" w:rsidRDefault="00837617" w:rsidP="00ED6E56">
            <w:pPr>
              <w:pStyle w:val="ConsPlusNormal"/>
              <w:jc w:val="center"/>
              <w:rPr>
                <w:szCs w:val="24"/>
              </w:rPr>
            </w:pPr>
            <w:r w:rsidRPr="00ED6E56">
              <w:rPr>
                <w:szCs w:val="24"/>
              </w:rPr>
              <w:t>2.2</w:t>
            </w:r>
          </w:p>
        </w:tc>
        <w:tc>
          <w:tcPr>
            <w:tcW w:w="7994" w:type="dxa"/>
          </w:tcPr>
          <w:p w14:paraId="7FBCACF8" w14:textId="77777777" w:rsidR="00837617" w:rsidRPr="00ED6E56" w:rsidRDefault="00837617" w:rsidP="00ED6E56">
            <w:pPr>
              <w:pStyle w:val="ConsPlusNormal"/>
              <w:jc w:val="both"/>
              <w:rPr>
                <w:szCs w:val="24"/>
              </w:rPr>
            </w:pPr>
            <w:r w:rsidRPr="00ED6E56">
              <w:rPr>
                <w:szCs w:val="24"/>
              </w:rPr>
              <w:t>Орфография и пунктуация</w:t>
            </w:r>
          </w:p>
        </w:tc>
      </w:tr>
      <w:tr w:rsidR="00837617" w:rsidRPr="00ED6E56" w14:paraId="24335533" w14:textId="77777777" w:rsidTr="00FF4C39">
        <w:tc>
          <w:tcPr>
            <w:tcW w:w="1077" w:type="dxa"/>
          </w:tcPr>
          <w:p w14:paraId="59927902" w14:textId="77777777" w:rsidR="00837617" w:rsidRPr="00ED6E56" w:rsidRDefault="00837617" w:rsidP="00ED6E56">
            <w:pPr>
              <w:pStyle w:val="ConsPlusNormal"/>
              <w:jc w:val="center"/>
              <w:rPr>
                <w:szCs w:val="24"/>
              </w:rPr>
            </w:pPr>
            <w:r w:rsidRPr="00ED6E56">
              <w:rPr>
                <w:szCs w:val="24"/>
              </w:rPr>
              <w:t>2.2.1</w:t>
            </w:r>
          </w:p>
        </w:tc>
        <w:tc>
          <w:tcPr>
            <w:tcW w:w="7994" w:type="dxa"/>
          </w:tcPr>
          <w:p w14:paraId="633931AB" w14:textId="77777777" w:rsidR="00837617" w:rsidRPr="00ED6E56" w:rsidRDefault="00837617" w:rsidP="00ED6E56">
            <w:pPr>
              <w:pStyle w:val="ConsPlusNormal"/>
              <w:jc w:val="both"/>
              <w:rPr>
                <w:szCs w:val="24"/>
              </w:rPr>
            </w:pPr>
            <w:r w:rsidRPr="00ED6E56">
              <w:rPr>
                <w:szCs w:val="24"/>
              </w:rPr>
              <w:t>Правильное написание изученных слов</w:t>
            </w:r>
          </w:p>
        </w:tc>
      </w:tr>
      <w:tr w:rsidR="00837617" w:rsidRPr="00ED6E56" w14:paraId="120354EF" w14:textId="77777777" w:rsidTr="00FF4C39">
        <w:tc>
          <w:tcPr>
            <w:tcW w:w="1077" w:type="dxa"/>
          </w:tcPr>
          <w:p w14:paraId="60584477" w14:textId="77777777" w:rsidR="00837617" w:rsidRPr="00ED6E56" w:rsidRDefault="00837617" w:rsidP="00ED6E56">
            <w:pPr>
              <w:pStyle w:val="ConsPlusNormal"/>
              <w:jc w:val="center"/>
              <w:rPr>
                <w:szCs w:val="24"/>
              </w:rPr>
            </w:pPr>
            <w:r w:rsidRPr="00ED6E56">
              <w:rPr>
                <w:szCs w:val="24"/>
              </w:rPr>
              <w:t>2.2.2</w:t>
            </w:r>
          </w:p>
        </w:tc>
        <w:tc>
          <w:tcPr>
            <w:tcW w:w="7994" w:type="dxa"/>
          </w:tcPr>
          <w:p w14:paraId="35477940" w14:textId="77777777" w:rsidR="00837617" w:rsidRPr="00ED6E56" w:rsidRDefault="00837617" w:rsidP="00ED6E56">
            <w:pPr>
              <w:pStyle w:val="ConsPlusNormal"/>
              <w:jc w:val="both"/>
              <w:rPr>
                <w:szCs w:val="24"/>
              </w:rPr>
            </w:pPr>
            <w:r w:rsidRPr="00ED6E56">
              <w:rPr>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837617" w:rsidRPr="00ED6E56" w14:paraId="1DB1739E" w14:textId="77777777" w:rsidTr="00FF4C39">
        <w:tc>
          <w:tcPr>
            <w:tcW w:w="1077" w:type="dxa"/>
          </w:tcPr>
          <w:p w14:paraId="24DE0FA5" w14:textId="77777777" w:rsidR="00837617" w:rsidRPr="00ED6E56" w:rsidRDefault="00837617" w:rsidP="00ED6E56">
            <w:pPr>
              <w:pStyle w:val="ConsPlusNormal"/>
              <w:jc w:val="center"/>
              <w:rPr>
                <w:szCs w:val="24"/>
              </w:rPr>
            </w:pPr>
            <w:r w:rsidRPr="00ED6E56">
              <w:rPr>
                <w:szCs w:val="24"/>
              </w:rPr>
              <w:t>2.2.3</w:t>
            </w:r>
          </w:p>
        </w:tc>
        <w:tc>
          <w:tcPr>
            <w:tcW w:w="7994" w:type="dxa"/>
          </w:tcPr>
          <w:p w14:paraId="760AF6F8" w14:textId="77777777" w:rsidR="00837617" w:rsidRPr="00ED6E56" w:rsidRDefault="00837617" w:rsidP="00ED6E56">
            <w:pPr>
              <w:pStyle w:val="ConsPlusNormal"/>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837617" w:rsidRPr="00ED6E56" w14:paraId="63C43703" w14:textId="77777777" w:rsidTr="00FF4C39">
        <w:tc>
          <w:tcPr>
            <w:tcW w:w="1077" w:type="dxa"/>
          </w:tcPr>
          <w:p w14:paraId="3BAD410D" w14:textId="77777777" w:rsidR="00837617" w:rsidRPr="00ED6E56" w:rsidRDefault="00837617" w:rsidP="00ED6E56">
            <w:pPr>
              <w:pStyle w:val="ConsPlusNormal"/>
              <w:jc w:val="center"/>
              <w:rPr>
                <w:szCs w:val="24"/>
              </w:rPr>
            </w:pPr>
            <w:r w:rsidRPr="00ED6E56">
              <w:rPr>
                <w:szCs w:val="24"/>
              </w:rPr>
              <w:t>2.2.4</w:t>
            </w:r>
          </w:p>
        </w:tc>
        <w:tc>
          <w:tcPr>
            <w:tcW w:w="7994" w:type="dxa"/>
          </w:tcPr>
          <w:p w14:paraId="00A56299" w14:textId="77777777" w:rsidR="00837617" w:rsidRPr="00ED6E56" w:rsidRDefault="00837617" w:rsidP="00ED6E56">
            <w:pPr>
              <w:pStyle w:val="ConsPlusNormal"/>
              <w:jc w:val="both"/>
              <w:rPr>
                <w:szCs w:val="24"/>
              </w:rPr>
            </w:pPr>
            <w:r w:rsidRPr="00ED6E5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837617" w:rsidRPr="00ED6E56" w14:paraId="4821FC28" w14:textId="77777777" w:rsidTr="00FF4C39">
        <w:tc>
          <w:tcPr>
            <w:tcW w:w="1077" w:type="dxa"/>
          </w:tcPr>
          <w:p w14:paraId="797F471A" w14:textId="77777777" w:rsidR="00837617" w:rsidRPr="00ED6E56" w:rsidRDefault="00837617" w:rsidP="00ED6E56">
            <w:pPr>
              <w:pStyle w:val="ConsPlusNormal"/>
              <w:jc w:val="center"/>
              <w:rPr>
                <w:szCs w:val="24"/>
              </w:rPr>
            </w:pPr>
            <w:r w:rsidRPr="00ED6E56">
              <w:rPr>
                <w:szCs w:val="24"/>
              </w:rPr>
              <w:t>2.3</w:t>
            </w:r>
          </w:p>
        </w:tc>
        <w:tc>
          <w:tcPr>
            <w:tcW w:w="7994" w:type="dxa"/>
          </w:tcPr>
          <w:p w14:paraId="22D7B406" w14:textId="77777777" w:rsidR="00837617" w:rsidRPr="00ED6E56" w:rsidRDefault="00837617" w:rsidP="00ED6E56">
            <w:pPr>
              <w:pStyle w:val="ConsPlusNormal"/>
              <w:jc w:val="both"/>
              <w:rPr>
                <w:szCs w:val="24"/>
              </w:rPr>
            </w:pPr>
            <w:r w:rsidRPr="00ED6E56">
              <w:rPr>
                <w:szCs w:val="24"/>
              </w:rPr>
              <w:t>Лексическая сторона речи</w:t>
            </w:r>
          </w:p>
        </w:tc>
      </w:tr>
      <w:tr w:rsidR="00837617" w:rsidRPr="00ED6E56" w14:paraId="7C842BD3" w14:textId="77777777" w:rsidTr="00FF4C39">
        <w:tc>
          <w:tcPr>
            <w:tcW w:w="1077" w:type="dxa"/>
          </w:tcPr>
          <w:p w14:paraId="5AD36A4A" w14:textId="77777777" w:rsidR="00837617" w:rsidRPr="00ED6E56" w:rsidRDefault="00837617" w:rsidP="00ED6E56">
            <w:pPr>
              <w:pStyle w:val="ConsPlusNormal"/>
              <w:jc w:val="center"/>
              <w:rPr>
                <w:szCs w:val="24"/>
              </w:rPr>
            </w:pPr>
            <w:r w:rsidRPr="00ED6E56">
              <w:rPr>
                <w:szCs w:val="24"/>
              </w:rPr>
              <w:t>2.3.1</w:t>
            </w:r>
          </w:p>
        </w:tc>
        <w:tc>
          <w:tcPr>
            <w:tcW w:w="7994" w:type="dxa"/>
          </w:tcPr>
          <w:p w14:paraId="7BA177F7" w14:textId="77777777" w:rsidR="00837617" w:rsidRPr="00ED6E56" w:rsidRDefault="00837617"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tc>
      </w:tr>
      <w:tr w:rsidR="00837617" w:rsidRPr="00ED6E56" w14:paraId="5FE92A82" w14:textId="77777777" w:rsidTr="00FF4C39">
        <w:tc>
          <w:tcPr>
            <w:tcW w:w="1077" w:type="dxa"/>
          </w:tcPr>
          <w:p w14:paraId="75922979" w14:textId="77777777" w:rsidR="00837617" w:rsidRPr="00ED6E56" w:rsidRDefault="00837617" w:rsidP="00ED6E56">
            <w:pPr>
              <w:pStyle w:val="ConsPlusNormal"/>
              <w:jc w:val="center"/>
              <w:rPr>
                <w:szCs w:val="24"/>
              </w:rPr>
            </w:pPr>
            <w:r w:rsidRPr="00ED6E56">
              <w:rPr>
                <w:szCs w:val="24"/>
              </w:rPr>
              <w:t>2.3.2</w:t>
            </w:r>
          </w:p>
        </w:tc>
        <w:tc>
          <w:tcPr>
            <w:tcW w:w="7994" w:type="dxa"/>
          </w:tcPr>
          <w:p w14:paraId="034DEF7C" w14:textId="77777777" w:rsidR="00837617" w:rsidRPr="00ED6E56" w:rsidRDefault="00837617" w:rsidP="00ED6E56">
            <w:pPr>
              <w:pStyle w:val="ConsPlusNormal"/>
              <w:jc w:val="both"/>
              <w:rPr>
                <w:szCs w:val="24"/>
              </w:rPr>
            </w:pPr>
            <w:r w:rsidRPr="00ED6E56">
              <w:rPr>
                <w:szCs w:val="24"/>
              </w:rPr>
              <w:t>Многозначные лексические единицы. Синонимы. Антонимы</w:t>
            </w:r>
          </w:p>
        </w:tc>
      </w:tr>
      <w:tr w:rsidR="00837617" w:rsidRPr="00ED6E56" w14:paraId="61BE9611" w14:textId="77777777" w:rsidTr="00FF4C39">
        <w:tc>
          <w:tcPr>
            <w:tcW w:w="1077" w:type="dxa"/>
          </w:tcPr>
          <w:p w14:paraId="0F109B7E" w14:textId="77777777" w:rsidR="00837617" w:rsidRPr="00ED6E56" w:rsidRDefault="00837617" w:rsidP="00ED6E56">
            <w:pPr>
              <w:pStyle w:val="ConsPlusNormal"/>
              <w:jc w:val="center"/>
              <w:rPr>
                <w:szCs w:val="24"/>
              </w:rPr>
            </w:pPr>
            <w:r w:rsidRPr="00ED6E56">
              <w:rPr>
                <w:szCs w:val="24"/>
              </w:rPr>
              <w:t>2.3.3</w:t>
            </w:r>
          </w:p>
        </w:tc>
        <w:tc>
          <w:tcPr>
            <w:tcW w:w="7994" w:type="dxa"/>
          </w:tcPr>
          <w:p w14:paraId="0B29E839" w14:textId="77777777" w:rsidR="00837617" w:rsidRPr="00ED6E56" w:rsidRDefault="00837617" w:rsidP="00ED6E56">
            <w:pPr>
              <w:pStyle w:val="ConsPlusNormal"/>
              <w:jc w:val="both"/>
              <w:rPr>
                <w:szCs w:val="24"/>
              </w:rPr>
            </w:pPr>
            <w:r w:rsidRPr="00ED6E56">
              <w:rPr>
                <w:szCs w:val="24"/>
              </w:rPr>
              <w:t>Интернациональные слова</w:t>
            </w:r>
          </w:p>
        </w:tc>
      </w:tr>
      <w:tr w:rsidR="00837617" w:rsidRPr="00ED6E56" w14:paraId="1FA9FD82" w14:textId="77777777" w:rsidTr="00FF4C39">
        <w:tc>
          <w:tcPr>
            <w:tcW w:w="1077" w:type="dxa"/>
          </w:tcPr>
          <w:p w14:paraId="678FEF54" w14:textId="77777777" w:rsidR="00837617" w:rsidRPr="00ED6E56" w:rsidRDefault="00837617" w:rsidP="00ED6E56">
            <w:pPr>
              <w:pStyle w:val="ConsPlusNormal"/>
              <w:jc w:val="center"/>
              <w:rPr>
                <w:szCs w:val="24"/>
              </w:rPr>
            </w:pPr>
            <w:r w:rsidRPr="00ED6E56">
              <w:rPr>
                <w:szCs w:val="24"/>
              </w:rPr>
              <w:t>2.3.4</w:t>
            </w:r>
          </w:p>
        </w:tc>
        <w:tc>
          <w:tcPr>
            <w:tcW w:w="7994" w:type="dxa"/>
          </w:tcPr>
          <w:p w14:paraId="17DD4B99" w14:textId="77777777" w:rsidR="00837617" w:rsidRPr="00ED6E56" w:rsidRDefault="00837617" w:rsidP="00ED6E56">
            <w:pPr>
              <w:pStyle w:val="ConsPlusNormal"/>
              <w:jc w:val="both"/>
              <w:rPr>
                <w:szCs w:val="24"/>
              </w:rPr>
            </w:pPr>
            <w:r w:rsidRPr="00ED6E56">
              <w:rPr>
                <w:szCs w:val="24"/>
              </w:rPr>
              <w:t>Сокращения и аббревиатуры</w:t>
            </w:r>
          </w:p>
        </w:tc>
      </w:tr>
      <w:tr w:rsidR="00837617" w:rsidRPr="00ED6E56" w14:paraId="1C0E7395" w14:textId="77777777" w:rsidTr="00FF4C39">
        <w:tc>
          <w:tcPr>
            <w:tcW w:w="1077" w:type="dxa"/>
          </w:tcPr>
          <w:p w14:paraId="576F1E4B" w14:textId="77777777" w:rsidR="00837617" w:rsidRPr="00ED6E56" w:rsidRDefault="00837617" w:rsidP="00ED6E56">
            <w:pPr>
              <w:pStyle w:val="ConsPlusNormal"/>
              <w:jc w:val="center"/>
              <w:rPr>
                <w:szCs w:val="24"/>
              </w:rPr>
            </w:pPr>
            <w:r w:rsidRPr="00ED6E56">
              <w:rPr>
                <w:szCs w:val="24"/>
              </w:rPr>
              <w:t>2.3.5</w:t>
            </w:r>
          </w:p>
        </w:tc>
        <w:tc>
          <w:tcPr>
            <w:tcW w:w="7994" w:type="dxa"/>
          </w:tcPr>
          <w:p w14:paraId="5CEA1AAE" w14:textId="77777777" w:rsidR="00837617" w:rsidRPr="00ED6E56" w:rsidRDefault="00837617" w:rsidP="00ED6E56">
            <w:pPr>
              <w:pStyle w:val="ConsPlusNormal"/>
              <w:jc w:val="both"/>
              <w:rPr>
                <w:szCs w:val="24"/>
              </w:rPr>
            </w:pPr>
            <w:r w:rsidRPr="00ED6E56">
              <w:rPr>
                <w:szCs w:val="24"/>
              </w:rPr>
              <w:t>Различные средства связи для обеспечения целостности и логичности устного (письменного) высказывания</w:t>
            </w:r>
          </w:p>
        </w:tc>
      </w:tr>
      <w:tr w:rsidR="00837617" w:rsidRPr="00ED6E56" w14:paraId="181C167D" w14:textId="77777777" w:rsidTr="00FF4C39">
        <w:tc>
          <w:tcPr>
            <w:tcW w:w="1077" w:type="dxa"/>
          </w:tcPr>
          <w:p w14:paraId="7174E3F5" w14:textId="77777777" w:rsidR="00837617" w:rsidRPr="00ED6E56" w:rsidRDefault="00837617" w:rsidP="00ED6E56">
            <w:pPr>
              <w:pStyle w:val="ConsPlusNormal"/>
              <w:jc w:val="center"/>
              <w:rPr>
                <w:szCs w:val="24"/>
              </w:rPr>
            </w:pPr>
            <w:r w:rsidRPr="00ED6E56">
              <w:rPr>
                <w:szCs w:val="24"/>
              </w:rPr>
              <w:t>2.3.6</w:t>
            </w:r>
          </w:p>
        </w:tc>
        <w:tc>
          <w:tcPr>
            <w:tcW w:w="7994" w:type="dxa"/>
          </w:tcPr>
          <w:p w14:paraId="2C5A1D20" w14:textId="77777777" w:rsidR="00837617" w:rsidRPr="00ED6E56" w:rsidRDefault="00837617" w:rsidP="00ED6E56">
            <w:pPr>
              <w:pStyle w:val="ConsPlusNormal"/>
              <w:jc w:val="both"/>
              <w:rPr>
                <w:szCs w:val="24"/>
              </w:rPr>
            </w:pPr>
            <w:r w:rsidRPr="00ED6E56">
              <w:rPr>
                <w:szCs w:val="24"/>
              </w:rPr>
              <w:t>Основные способы словообразования - аффиксация</w:t>
            </w:r>
          </w:p>
        </w:tc>
      </w:tr>
      <w:tr w:rsidR="00837617" w:rsidRPr="00ED6E56" w14:paraId="13B7DB0B" w14:textId="77777777" w:rsidTr="00FF4C39">
        <w:tc>
          <w:tcPr>
            <w:tcW w:w="1077" w:type="dxa"/>
          </w:tcPr>
          <w:p w14:paraId="0897864A" w14:textId="77777777" w:rsidR="00837617" w:rsidRPr="00ED6E56" w:rsidRDefault="00837617" w:rsidP="00ED6E56">
            <w:pPr>
              <w:pStyle w:val="ConsPlusNormal"/>
              <w:jc w:val="center"/>
              <w:rPr>
                <w:szCs w:val="24"/>
              </w:rPr>
            </w:pPr>
            <w:r w:rsidRPr="00ED6E56">
              <w:rPr>
                <w:szCs w:val="24"/>
              </w:rPr>
              <w:t>2.3.6.1</w:t>
            </w:r>
          </w:p>
        </w:tc>
        <w:tc>
          <w:tcPr>
            <w:tcW w:w="7994" w:type="dxa"/>
          </w:tcPr>
          <w:p w14:paraId="3807864C" w14:textId="77777777" w:rsidR="00837617" w:rsidRPr="00ED6E56" w:rsidRDefault="00837617" w:rsidP="00ED6E56">
            <w:pPr>
              <w:pStyle w:val="ConsPlusNormal"/>
              <w:jc w:val="both"/>
              <w:rPr>
                <w:szCs w:val="24"/>
              </w:rPr>
            </w:pPr>
            <w:r w:rsidRPr="00ED6E56">
              <w:rPr>
                <w:szCs w:val="24"/>
              </w:rPr>
              <w:t>Образование имен существительных при помощи суффиксов -er, -ler, -in, -chen, -keit, -heit, -ung, -schaft, -ion, -e, </w:t>
            </w:r>
            <w:r w:rsidRPr="00ED6E56">
              <w:rPr>
                <w:noProof/>
                <w:position w:val="-5"/>
                <w:szCs w:val="24"/>
              </w:rPr>
              <w:drawing>
                <wp:inline distT="0" distB="0" distL="0" distR="0" wp14:anchorId="5830C330" wp14:editId="61BCE798">
                  <wp:extent cx="354330" cy="217170"/>
                  <wp:effectExtent l="0" t="0" r="0" b="0"/>
                  <wp:docPr id="750658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837617" w:rsidRPr="00ED6E56" w14:paraId="0A371072" w14:textId="77777777" w:rsidTr="00FF4C39">
        <w:tc>
          <w:tcPr>
            <w:tcW w:w="1077" w:type="dxa"/>
          </w:tcPr>
          <w:p w14:paraId="0F5AE8C6" w14:textId="77777777" w:rsidR="00837617" w:rsidRPr="00ED6E56" w:rsidRDefault="00837617" w:rsidP="00ED6E56">
            <w:pPr>
              <w:pStyle w:val="ConsPlusNormal"/>
              <w:jc w:val="center"/>
              <w:rPr>
                <w:szCs w:val="24"/>
              </w:rPr>
            </w:pPr>
            <w:r w:rsidRPr="00ED6E56">
              <w:rPr>
                <w:szCs w:val="24"/>
              </w:rPr>
              <w:t>2.3.6.2</w:t>
            </w:r>
          </w:p>
        </w:tc>
        <w:tc>
          <w:tcPr>
            <w:tcW w:w="7994" w:type="dxa"/>
          </w:tcPr>
          <w:p w14:paraId="2DA0BB1D" w14:textId="77777777" w:rsidR="00837617" w:rsidRPr="00ED6E56" w:rsidRDefault="00837617" w:rsidP="00ED6E56">
            <w:pPr>
              <w:pStyle w:val="ConsPlusNormal"/>
              <w:jc w:val="both"/>
              <w:rPr>
                <w:szCs w:val="24"/>
              </w:rPr>
            </w:pPr>
            <w:r w:rsidRPr="00ED6E56">
              <w:rPr>
                <w:szCs w:val="24"/>
              </w:rPr>
              <w:t>Образование имен прилагательных при помощи суффиксов -ig, -lich, -isch, -los</w:t>
            </w:r>
          </w:p>
        </w:tc>
      </w:tr>
      <w:tr w:rsidR="00837617" w:rsidRPr="00ED6E56" w14:paraId="341514BA" w14:textId="77777777" w:rsidTr="00FF4C39">
        <w:tc>
          <w:tcPr>
            <w:tcW w:w="1077" w:type="dxa"/>
          </w:tcPr>
          <w:p w14:paraId="7D7E8EC5" w14:textId="77777777" w:rsidR="00837617" w:rsidRPr="00ED6E56" w:rsidRDefault="00837617" w:rsidP="00ED6E56">
            <w:pPr>
              <w:pStyle w:val="ConsPlusNormal"/>
              <w:jc w:val="center"/>
              <w:rPr>
                <w:szCs w:val="24"/>
              </w:rPr>
            </w:pPr>
            <w:r w:rsidRPr="00ED6E56">
              <w:rPr>
                <w:szCs w:val="24"/>
              </w:rPr>
              <w:t>2.3.6.3</w:t>
            </w:r>
          </w:p>
        </w:tc>
        <w:tc>
          <w:tcPr>
            <w:tcW w:w="7994" w:type="dxa"/>
          </w:tcPr>
          <w:p w14:paraId="7B3825F5" w14:textId="77777777" w:rsidR="00837617" w:rsidRPr="00ED6E56" w:rsidRDefault="00837617" w:rsidP="00ED6E56">
            <w:pPr>
              <w:pStyle w:val="ConsPlusNormal"/>
              <w:jc w:val="both"/>
              <w:rPr>
                <w:szCs w:val="24"/>
              </w:rPr>
            </w:pPr>
            <w:r w:rsidRPr="00ED6E56">
              <w:rPr>
                <w:szCs w:val="24"/>
              </w:rPr>
              <w:t>Образование имен существительных, имен прилагательных, наречий при помощи отрицательного префикса un- (</w:t>
            </w:r>
            <w:r w:rsidRPr="00ED6E56">
              <w:rPr>
                <w:noProof/>
                <w:position w:val="-6"/>
                <w:szCs w:val="24"/>
              </w:rPr>
              <w:drawing>
                <wp:inline distT="0" distB="0" distL="0" distR="0" wp14:anchorId="270DA649" wp14:editId="51B0FFDB">
                  <wp:extent cx="925830" cy="240030"/>
                  <wp:effectExtent l="0" t="0" r="0" b="0"/>
                  <wp:docPr id="69659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ED6E56">
              <w:rPr>
                <w:szCs w:val="24"/>
              </w:rPr>
              <w:t xml:space="preserve">, das </w:t>
            </w:r>
            <w:r w:rsidRPr="00ED6E56">
              <w:rPr>
                <w:noProof/>
                <w:position w:val="-6"/>
                <w:szCs w:val="24"/>
              </w:rPr>
              <w:drawing>
                <wp:inline distT="0" distB="0" distL="0" distR="0" wp14:anchorId="0E545D63" wp14:editId="558F56DC">
                  <wp:extent cx="697230" cy="240030"/>
                  <wp:effectExtent l="0" t="0" r="0" b="0"/>
                  <wp:docPr id="1596949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ED6E56">
              <w:rPr>
                <w:szCs w:val="24"/>
              </w:rPr>
              <w:t>)</w:t>
            </w:r>
          </w:p>
        </w:tc>
      </w:tr>
      <w:tr w:rsidR="00837617" w:rsidRPr="00ED6E56" w14:paraId="167461CF" w14:textId="77777777" w:rsidTr="00FF4C39">
        <w:tc>
          <w:tcPr>
            <w:tcW w:w="1077" w:type="dxa"/>
          </w:tcPr>
          <w:p w14:paraId="27C8ECA1" w14:textId="77777777" w:rsidR="00837617" w:rsidRPr="00ED6E56" w:rsidRDefault="00837617" w:rsidP="00ED6E56">
            <w:pPr>
              <w:pStyle w:val="ConsPlusNormal"/>
              <w:jc w:val="center"/>
              <w:rPr>
                <w:szCs w:val="24"/>
              </w:rPr>
            </w:pPr>
            <w:r w:rsidRPr="00ED6E56">
              <w:rPr>
                <w:szCs w:val="24"/>
              </w:rPr>
              <w:t>2.3.6.4</w:t>
            </w:r>
          </w:p>
        </w:tc>
        <w:tc>
          <w:tcPr>
            <w:tcW w:w="7994" w:type="dxa"/>
          </w:tcPr>
          <w:p w14:paraId="622A93C9" w14:textId="77777777" w:rsidR="00837617" w:rsidRPr="00ED6E56" w:rsidRDefault="00837617" w:rsidP="00ED6E56">
            <w:pPr>
              <w:pStyle w:val="ConsPlusNormal"/>
              <w:jc w:val="both"/>
              <w:rPr>
                <w:szCs w:val="24"/>
              </w:rPr>
            </w:pPr>
            <w:r w:rsidRPr="00ED6E56">
              <w:rPr>
                <w:szCs w:val="24"/>
              </w:rPr>
              <w:t xml:space="preserve">Образование числительных при помощи суффиксов -zehn, -zig, </w:t>
            </w:r>
            <w:r w:rsidRPr="00ED6E56">
              <w:rPr>
                <w:noProof/>
                <w:position w:val="-6"/>
                <w:szCs w:val="24"/>
              </w:rPr>
              <w:drawing>
                <wp:inline distT="0" distB="0" distL="0" distR="0" wp14:anchorId="77042317" wp14:editId="74C31C25">
                  <wp:extent cx="354330" cy="240030"/>
                  <wp:effectExtent l="0" t="0" r="0" b="0"/>
                  <wp:docPr id="1966515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tc>
      </w:tr>
      <w:tr w:rsidR="00837617" w:rsidRPr="00ED6E56" w14:paraId="596B202B" w14:textId="77777777" w:rsidTr="00FF4C39">
        <w:tc>
          <w:tcPr>
            <w:tcW w:w="1077" w:type="dxa"/>
          </w:tcPr>
          <w:p w14:paraId="09D9093C" w14:textId="77777777" w:rsidR="00837617" w:rsidRPr="00ED6E56" w:rsidRDefault="00837617" w:rsidP="00ED6E56">
            <w:pPr>
              <w:pStyle w:val="ConsPlusNormal"/>
              <w:jc w:val="center"/>
              <w:rPr>
                <w:szCs w:val="24"/>
              </w:rPr>
            </w:pPr>
            <w:r w:rsidRPr="00ED6E56">
              <w:rPr>
                <w:szCs w:val="24"/>
              </w:rPr>
              <w:t>2.3.7</w:t>
            </w:r>
          </w:p>
        </w:tc>
        <w:tc>
          <w:tcPr>
            <w:tcW w:w="7994" w:type="dxa"/>
          </w:tcPr>
          <w:p w14:paraId="6643FDC3" w14:textId="77777777" w:rsidR="00837617" w:rsidRPr="00ED6E56" w:rsidRDefault="00837617" w:rsidP="00ED6E56">
            <w:pPr>
              <w:pStyle w:val="ConsPlusNormal"/>
              <w:jc w:val="both"/>
              <w:rPr>
                <w:szCs w:val="24"/>
              </w:rPr>
            </w:pPr>
            <w:r w:rsidRPr="00ED6E56">
              <w:rPr>
                <w:szCs w:val="24"/>
              </w:rPr>
              <w:t>Основные способы словообразования - словосложение</w:t>
            </w:r>
          </w:p>
        </w:tc>
      </w:tr>
      <w:tr w:rsidR="00837617" w:rsidRPr="00ED6E56" w14:paraId="087AA8C0" w14:textId="77777777" w:rsidTr="00FF4C39">
        <w:tc>
          <w:tcPr>
            <w:tcW w:w="1077" w:type="dxa"/>
          </w:tcPr>
          <w:p w14:paraId="7DBDF4E6" w14:textId="77777777" w:rsidR="00837617" w:rsidRPr="00ED6E56" w:rsidRDefault="00837617" w:rsidP="00ED6E56">
            <w:pPr>
              <w:pStyle w:val="ConsPlusNormal"/>
              <w:jc w:val="center"/>
              <w:rPr>
                <w:szCs w:val="24"/>
              </w:rPr>
            </w:pPr>
            <w:r w:rsidRPr="00ED6E56">
              <w:rPr>
                <w:szCs w:val="24"/>
              </w:rPr>
              <w:t>2.3.7.1</w:t>
            </w:r>
          </w:p>
        </w:tc>
        <w:tc>
          <w:tcPr>
            <w:tcW w:w="7994" w:type="dxa"/>
          </w:tcPr>
          <w:p w14:paraId="7B690F3E" w14:textId="77777777" w:rsidR="00837617" w:rsidRPr="00ED6E56" w:rsidRDefault="00837617" w:rsidP="00ED6E56">
            <w:pPr>
              <w:pStyle w:val="ConsPlusNormal"/>
              <w:jc w:val="both"/>
              <w:rPr>
                <w:szCs w:val="24"/>
              </w:rPr>
            </w:pPr>
            <w:r w:rsidRPr="00ED6E56">
              <w:rPr>
                <w:szCs w:val="24"/>
              </w:rPr>
              <w:t>Образование сложных существительных путем соединения основ существительных (der Wintersport, das Klassenzimmer)</w:t>
            </w:r>
          </w:p>
        </w:tc>
      </w:tr>
      <w:tr w:rsidR="00837617" w:rsidRPr="00ED6E56" w14:paraId="4FE8F159" w14:textId="77777777" w:rsidTr="00FF4C39">
        <w:tc>
          <w:tcPr>
            <w:tcW w:w="1077" w:type="dxa"/>
          </w:tcPr>
          <w:p w14:paraId="64A87E87" w14:textId="77777777" w:rsidR="00837617" w:rsidRPr="00ED6E56" w:rsidRDefault="00837617" w:rsidP="00ED6E56">
            <w:pPr>
              <w:pStyle w:val="ConsPlusNormal"/>
              <w:jc w:val="center"/>
              <w:rPr>
                <w:szCs w:val="24"/>
              </w:rPr>
            </w:pPr>
            <w:r w:rsidRPr="00ED6E56">
              <w:rPr>
                <w:szCs w:val="24"/>
              </w:rPr>
              <w:t>2.3.7.2</w:t>
            </w:r>
          </w:p>
        </w:tc>
        <w:tc>
          <w:tcPr>
            <w:tcW w:w="7994" w:type="dxa"/>
          </w:tcPr>
          <w:p w14:paraId="2F0AE466" w14:textId="77777777" w:rsidR="00837617" w:rsidRPr="00ED6E56" w:rsidRDefault="00837617" w:rsidP="00ED6E56">
            <w:pPr>
              <w:pStyle w:val="ConsPlusNormal"/>
              <w:jc w:val="both"/>
              <w:rPr>
                <w:szCs w:val="24"/>
              </w:rPr>
            </w:pPr>
            <w:r w:rsidRPr="00ED6E56">
              <w:rPr>
                <w:szCs w:val="24"/>
              </w:rPr>
              <w:t>Образование сложных существительных путем соединения основы глагола и основы существительного (der Schreibtisch)</w:t>
            </w:r>
          </w:p>
        </w:tc>
      </w:tr>
      <w:tr w:rsidR="00837617" w:rsidRPr="00ED6E56" w14:paraId="2D4CC712" w14:textId="77777777" w:rsidTr="00FF4C39">
        <w:tc>
          <w:tcPr>
            <w:tcW w:w="1077" w:type="dxa"/>
          </w:tcPr>
          <w:p w14:paraId="367FCA6F" w14:textId="77777777" w:rsidR="00837617" w:rsidRPr="00ED6E56" w:rsidRDefault="00837617" w:rsidP="00ED6E56">
            <w:pPr>
              <w:pStyle w:val="ConsPlusNormal"/>
              <w:jc w:val="center"/>
              <w:rPr>
                <w:szCs w:val="24"/>
              </w:rPr>
            </w:pPr>
            <w:r w:rsidRPr="00ED6E56">
              <w:rPr>
                <w:szCs w:val="24"/>
              </w:rPr>
              <w:t>2.3.7.3</w:t>
            </w:r>
          </w:p>
        </w:tc>
        <w:tc>
          <w:tcPr>
            <w:tcW w:w="7994" w:type="dxa"/>
          </w:tcPr>
          <w:p w14:paraId="5F85DBC4" w14:textId="77777777" w:rsidR="00837617" w:rsidRPr="00ED6E56" w:rsidRDefault="00837617" w:rsidP="00ED6E56">
            <w:pPr>
              <w:pStyle w:val="ConsPlusNormal"/>
              <w:jc w:val="both"/>
              <w:rPr>
                <w:szCs w:val="24"/>
              </w:rPr>
            </w:pPr>
            <w:r w:rsidRPr="00ED6E56">
              <w:rPr>
                <w:szCs w:val="24"/>
              </w:rPr>
              <w:t>Образование сложных существительных путем соединения основы прилагательного и основы существительного (die Kleinstadt)</w:t>
            </w:r>
          </w:p>
        </w:tc>
      </w:tr>
      <w:tr w:rsidR="00837617" w:rsidRPr="00ED6E56" w14:paraId="6F26A92D" w14:textId="77777777" w:rsidTr="00FF4C39">
        <w:tc>
          <w:tcPr>
            <w:tcW w:w="1077" w:type="dxa"/>
          </w:tcPr>
          <w:p w14:paraId="757DC159" w14:textId="77777777" w:rsidR="00837617" w:rsidRPr="00ED6E56" w:rsidRDefault="00837617" w:rsidP="00ED6E56">
            <w:pPr>
              <w:pStyle w:val="ConsPlusNormal"/>
              <w:jc w:val="center"/>
              <w:rPr>
                <w:szCs w:val="24"/>
              </w:rPr>
            </w:pPr>
            <w:r w:rsidRPr="00ED6E56">
              <w:rPr>
                <w:szCs w:val="24"/>
              </w:rPr>
              <w:t>2.3.7.4</w:t>
            </w:r>
          </w:p>
        </w:tc>
        <w:tc>
          <w:tcPr>
            <w:tcW w:w="7994" w:type="dxa"/>
          </w:tcPr>
          <w:p w14:paraId="746F5BEE" w14:textId="77777777" w:rsidR="00837617" w:rsidRPr="00ED6E56" w:rsidRDefault="00837617" w:rsidP="00ED6E56">
            <w:pPr>
              <w:pStyle w:val="ConsPlusNormal"/>
              <w:jc w:val="both"/>
              <w:rPr>
                <w:szCs w:val="24"/>
              </w:rPr>
            </w:pPr>
            <w:r w:rsidRPr="00ED6E56">
              <w:rPr>
                <w:szCs w:val="24"/>
              </w:rPr>
              <w:t>Образование сложных прилагательных путем соединения основ прилагательных (dunkelblau)</w:t>
            </w:r>
          </w:p>
        </w:tc>
      </w:tr>
      <w:tr w:rsidR="00837617" w:rsidRPr="00ED6E56" w14:paraId="5ACE0912" w14:textId="77777777" w:rsidTr="00FF4C39">
        <w:tc>
          <w:tcPr>
            <w:tcW w:w="1077" w:type="dxa"/>
          </w:tcPr>
          <w:p w14:paraId="39351CF5" w14:textId="77777777" w:rsidR="00837617" w:rsidRPr="00ED6E56" w:rsidRDefault="00837617" w:rsidP="00ED6E56">
            <w:pPr>
              <w:pStyle w:val="ConsPlusNormal"/>
              <w:jc w:val="center"/>
              <w:rPr>
                <w:szCs w:val="24"/>
              </w:rPr>
            </w:pPr>
            <w:r w:rsidRPr="00ED6E56">
              <w:rPr>
                <w:szCs w:val="24"/>
              </w:rPr>
              <w:t>2.3.8</w:t>
            </w:r>
          </w:p>
        </w:tc>
        <w:tc>
          <w:tcPr>
            <w:tcW w:w="7994" w:type="dxa"/>
          </w:tcPr>
          <w:p w14:paraId="45A4B55A" w14:textId="77777777" w:rsidR="00837617" w:rsidRPr="00ED6E56" w:rsidRDefault="00837617" w:rsidP="00ED6E56">
            <w:pPr>
              <w:pStyle w:val="ConsPlusNormal"/>
              <w:jc w:val="both"/>
              <w:rPr>
                <w:szCs w:val="24"/>
              </w:rPr>
            </w:pPr>
            <w:r w:rsidRPr="00ED6E56">
              <w:rPr>
                <w:szCs w:val="24"/>
              </w:rPr>
              <w:t>Основные способы словообразования - конверсия</w:t>
            </w:r>
          </w:p>
        </w:tc>
      </w:tr>
      <w:tr w:rsidR="00837617" w:rsidRPr="00ED6E56" w14:paraId="73F94224" w14:textId="77777777" w:rsidTr="00FF4C39">
        <w:tc>
          <w:tcPr>
            <w:tcW w:w="1077" w:type="dxa"/>
          </w:tcPr>
          <w:p w14:paraId="2D3EED67" w14:textId="77777777" w:rsidR="00837617" w:rsidRPr="00ED6E56" w:rsidRDefault="00837617" w:rsidP="00ED6E56">
            <w:pPr>
              <w:pStyle w:val="ConsPlusNormal"/>
              <w:jc w:val="center"/>
              <w:rPr>
                <w:szCs w:val="24"/>
              </w:rPr>
            </w:pPr>
            <w:r w:rsidRPr="00ED6E56">
              <w:rPr>
                <w:szCs w:val="24"/>
              </w:rPr>
              <w:t>2.3.8.1</w:t>
            </w:r>
          </w:p>
        </w:tc>
        <w:tc>
          <w:tcPr>
            <w:tcW w:w="7994" w:type="dxa"/>
          </w:tcPr>
          <w:p w14:paraId="6226578A" w14:textId="77777777" w:rsidR="00837617" w:rsidRPr="00ED6E56" w:rsidRDefault="00837617" w:rsidP="00ED6E56">
            <w:pPr>
              <w:pStyle w:val="ConsPlusNormal"/>
              <w:jc w:val="both"/>
              <w:rPr>
                <w:szCs w:val="24"/>
              </w:rPr>
            </w:pPr>
            <w:r w:rsidRPr="00ED6E56">
              <w:rPr>
                <w:szCs w:val="24"/>
              </w:rPr>
              <w:t>Образование имен существительных от неопределенной формы глагола (das Lesen)</w:t>
            </w:r>
          </w:p>
        </w:tc>
      </w:tr>
      <w:tr w:rsidR="00837617" w:rsidRPr="00ED6E56" w14:paraId="18A0868F" w14:textId="77777777" w:rsidTr="00FF4C39">
        <w:tc>
          <w:tcPr>
            <w:tcW w:w="1077" w:type="dxa"/>
          </w:tcPr>
          <w:p w14:paraId="3C6B4654" w14:textId="77777777" w:rsidR="00837617" w:rsidRPr="00ED6E56" w:rsidRDefault="00837617" w:rsidP="00ED6E56">
            <w:pPr>
              <w:pStyle w:val="ConsPlusNormal"/>
              <w:jc w:val="center"/>
              <w:rPr>
                <w:szCs w:val="24"/>
              </w:rPr>
            </w:pPr>
            <w:r w:rsidRPr="00ED6E56">
              <w:rPr>
                <w:szCs w:val="24"/>
              </w:rPr>
              <w:t>2.3.8.2</w:t>
            </w:r>
          </w:p>
        </w:tc>
        <w:tc>
          <w:tcPr>
            <w:tcW w:w="7994" w:type="dxa"/>
          </w:tcPr>
          <w:p w14:paraId="7A75EA0A" w14:textId="77777777" w:rsidR="00837617" w:rsidRPr="00ED6E56" w:rsidRDefault="00837617" w:rsidP="00ED6E56">
            <w:pPr>
              <w:pStyle w:val="ConsPlusNormal"/>
              <w:jc w:val="both"/>
              <w:rPr>
                <w:szCs w:val="24"/>
              </w:rPr>
            </w:pPr>
            <w:r w:rsidRPr="00ED6E56">
              <w:rPr>
                <w:szCs w:val="24"/>
              </w:rPr>
              <w:t>Образование имен существительных от основы глагола без изменения корневой гласной (der Anfang)</w:t>
            </w:r>
          </w:p>
        </w:tc>
      </w:tr>
      <w:tr w:rsidR="00837617" w:rsidRPr="00ED6E56" w14:paraId="6E758555" w14:textId="77777777" w:rsidTr="00FF4C39">
        <w:tc>
          <w:tcPr>
            <w:tcW w:w="1077" w:type="dxa"/>
          </w:tcPr>
          <w:p w14:paraId="6156D86A" w14:textId="77777777" w:rsidR="00837617" w:rsidRPr="00ED6E56" w:rsidRDefault="00837617" w:rsidP="00ED6E56">
            <w:pPr>
              <w:pStyle w:val="ConsPlusNormal"/>
              <w:jc w:val="center"/>
              <w:rPr>
                <w:szCs w:val="24"/>
              </w:rPr>
            </w:pPr>
            <w:r w:rsidRPr="00ED6E56">
              <w:rPr>
                <w:szCs w:val="24"/>
              </w:rPr>
              <w:t>2.3.8.3</w:t>
            </w:r>
          </w:p>
        </w:tc>
        <w:tc>
          <w:tcPr>
            <w:tcW w:w="7994" w:type="dxa"/>
          </w:tcPr>
          <w:p w14:paraId="5BB94AC0" w14:textId="77777777" w:rsidR="00837617" w:rsidRPr="00ED6E56" w:rsidRDefault="00837617" w:rsidP="00ED6E56">
            <w:pPr>
              <w:pStyle w:val="ConsPlusNormal"/>
              <w:jc w:val="both"/>
              <w:rPr>
                <w:szCs w:val="24"/>
              </w:rPr>
            </w:pPr>
            <w:r w:rsidRPr="00ED6E56">
              <w:rPr>
                <w:szCs w:val="24"/>
              </w:rPr>
              <w:t>Образование имен существительных от основы глагола с изменением корневой гласной (der Sprung)</w:t>
            </w:r>
          </w:p>
        </w:tc>
      </w:tr>
      <w:tr w:rsidR="00837617" w:rsidRPr="00ED6E56" w14:paraId="541365B0" w14:textId="77777777" w:rsidTr="00FF4C39">
        <w:tc>
          <w:tcPr>
            <w:tcW w:w="1077" w:type="dxa"/>
          </w:tcPr>
          <w:p w14:paraId="2D890910" w14:textId="77777777" w:rsidR="00837617" w:rsidRPr="00ED6E56" w:rsidRDefault="00837617" w:rsidP="00ED6E56">
            <w:pPr>
              <w:pStyle w:val="ConsPlusNormal"/>
              <w:jc w:val="center"/>
              <w:rPr>
                <w:szCs w:val="24"/>
              </w:rPr>
            </w:pPr>
            <w:r w:rsidRPr="00ED6E56">
              <w:rPr>
                <w:szCs w:val="24"/>
              </w:rPr>
              <w:t>2.3.8.4</w:t>
            </w:r>
          </w:p>
        </w:tc>
        <w:tc>
          <w:tcPr>
            <w:tcW w:w="7994" w:type="dxa"/>
          </w:tcPr>
          <w:p w14:paraId="7D2D75F6" w14:textId="77777777" w:rsidR="00837617" w:rsidRPr="00ED6E56" w:rsidRDefault="00837617" w:rsidP="00ED6E56">
            <w:pPr>
              <w:pStyle w:val="ConsPlusNormal"/>
              <w:jc w:val="both"/>
              <w:rPr>
                <w:szCs w:val="24"/>
              </w:rPr>
            </w:pPr>
            <w:r w:rsidRPr="00ED6E56">
              <w:rPr>
                <w:szCs w:val="24"/>
              </w:rPr>
              <w:t>Образование имен существительных от прилагательных (das Beste, der Deutsche, die Bekannte)</w:t>
            </w:r>
          </w:p>
        </w:tc>
      </w:tr>
      <w:tr w:rsidR="00837617" w:rsidRPr="00ED6E56" w14:paraId="56B9CE6D" w14:textId="77777777" w:rsidTr="00FF4C39">
        <w:tc>
          <w:tcPr>
            <w:tcW w:w="1077" w:type="dxa"/>
          </w:tcPr>
          <w:p w14:paraId="0730EC94" w14:textId="77777777" w:rsidR="00837617" w:rsidRPr="00ED6E56" w:rsidRDefault="00837617" w:rsidP="00ED6E56">
            <w:pPr>
              <w:pStyle w:val="ConsPlusNormal"/>
              <w:jc w:val="center"/>
              <w:rPr>
                <w:szCs w:val="24"/>
              </w:rPr>
            </w:pPr>
            <w:r w:rsidRPr="00ED6E56">
              <w:rPr>
                <w:szCs w:val="24"/>
              </w:rPr>
              <w:t>2.4</w:t>
            </w:r>
          </w:p>
        </w:tc>
        <w:tc>
          <w:tcPr>
            <w:tcW w:w="7994" w:type="dxa"/>
          </w:tcPr>
          <w:p w14:paraId="7AF0A2DC" w14:textId="77777777" w:rsidR="00837617" w:rsidRPr="00ED6E56" w:rsidRDefault="00837617" w:rsidP="00ED6E56">
            <w:pPr>
              <w:pStyle w:val="ConsPlusNormal"/>
              <w:jc w:val="both"/>
              <w:rPr>
                <w:szCs w:val="24"/>
              </w:rPr>
            </w:pPr>
            <w:r w:rsidRPr="00ED6E56">
              <w:rPr>
                <w:szCs w:val="24"/>
              </w:rPr>
              <w:t>Грамматическая сторона речи</w:t>
            </w:r>
          </w:p>
          <w:p w14:paraId="7CA4BB7E" w14:textId="77777777" w:rsidR="00837617" w:rsidRPr="00ED6E56" w:rsidRDefault="00837617"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837617" w:rsidRPr="00ED6E56" w14:paraId="2743637B" w14:textId="77777777" w:rsidTr="00FF4C39">
        <w:tc>
          <w:tcPr>
            <w:tcW w:w="1077" w:type="dxa"/>
          </w:tcPr>
          <w:p w14:paraId="31311CF7" w14:textId="77777777" w:rsidR="00837617" w:rsidRPr="00ED6E56" w:rsidRDefault="00837617" w:rsidP="00ED6E56">
            <w:pPr>
              <w:pStyle w:val="ConsPlusNormal"/>
              <w:jc w:val="center"/>
              <w:rPr>
                <w:szCs w:val="24"/>
              </w:rPr>
            </w:pPr>
            <w:r w:rsidRPr="00ED6E56">
              <w:rPr>
                <w:szCs w:val="24"/>
              </w:rPr>
              <w:t>2.4.1</w:t>
            </w:r>
          </w:p>
        </w:tc>
        <w:tc>
          <w:tcPr>
            <w:tcW w:w="7994" w:type="dxa"/>
          </w:tcPr>
          <w:p w14:paraId="443102C0" w14:textId="77777777" w:rsidR="00837617" w:rsidRPr="00ED6E56" w:rsidRDefault="00837617" w:rsidP="00ED6E56">
            <w:pPr>
              <w:pStyle w:val="ConsPlusNormal"/>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837617" w:rsidRPr="00FE2F94" w14:paraId="574A4E50" w14:textId="77777777" w:rsidTr="00FF4C39">
        <w:tc>
          <w:tcPr>
            <w:tcW w:w="1077" w:type="dxa"/>
          </w:tcPr>
          <w:p w14:paraId="5F4C3674" w14:textId="77777777" w:rsidR="00837617" w:rsidRPr="00ED6E56" w:rsidRDefault="00837617" w:rsidP="00ED6E56">
            <w:pPr>
              <w:pStyle w:val="ConsPlusNormal"/>
              <w:jc w:val="center"/>
              <w:rPr>
                <w:szCs w:val="24"/>
              </w:rPr>
            </w:pPr>
            <w:r w:rsidRPr="00ED6E56">
              <w:rPr>
                <w:szCs w:val="24"/>
              </w:rPr>
              <w:t>2.4.2</w:t>
            </w:r>
          </w:p>
        </w:tc>
        <w:tc>
          <w:tcPr>
            <w:tcW w:w="7994" w:type="dxa"/>
          </w:tcPr>
          <w:p w14:paraId="09D1F901" w14:textId="77777777" w:rsidR="00837617" w:rsidRPr="00ED6E56" w:rsidRDefault="00837617" w:rsidP="00ED6E56">
            <w:pPr>
              <w:pStyle w:val="ConsPlusNormal"/>
              <w:jc w:val="both"/>
              <w:rPr>
                <w:szCs w:val="24"/>
                <w:lang w:val="en-US"/>
              </w:rPr>
            </w:pPr>
            <w:r w:rsidRPr="00ED6E56">
              <w:rPr>
                <w:szCs w:val="24"/>
              </w:rPr>
              <w:t xml:space="preserve">Предложения с безличным местоимением es (Es ist 4 Uhr. </w:t>
            </w:r>
            <w:r w:rsidRPr="00ED6E56">
              <w:rPr>
                <w:szCs w:val="24"/>
                <w:lang w:val="en-US"/>
              </w:rPr>
              <w:t>Es regnet. Es ist interessant.)</w:t>
            </w:r>
          </w:p>
        </w:tc>
      </w:tr>
      <w:tr w:rsidR="00837617" w:rsidRPr="00ED6E56" w14:paraId="10578C62" w14:textId="77777777" w:rsidTr="00FF4C39">
        <w:tc>
          <w:tcPr>
            <w:tcW w:w="1077" w:type="dxa"/>
          </w:tcPr>
          <w:p w14:paraId="58AB40AE" w14:textId="77777777" w:rsidR="00837617" w:rsidRPr="00ED6E56" w:rsidRDefault="00837617" w:rsidP="00ED6E56">
            <w:pPr>
              <w:pStyle w:val="ConsPlusNormal"/>
              <w:jc w:val="center"/>
              <w:rPr>
                <w:szCs w:val="24"/>
              </w:rPr>
            </w:pPr>
            <w:r w:rsidRPr="00ED6E56">
              <w:rPr>
                <w:szCs w:val="24"/>
              </w:rPr>
              <w:t>2.4.3</w:t>
            </w:r>
          </w:p>
        </w:tc>
        <w:tc>
          <w:tcPr>
            <w:tcW w:w="7994" w:type="dxa"/>
          </w:tcPr>
          <w:p w14:paraId="3CDD4973" w14:textId="77777777" w:rsidR="00837617" w:rsidRPr="00ED6E56" w:rsidRDefault="00837617" w:rsidP="00ED6E56">
            <w:pPr>
              <w:pStyle w:val="ConsPlusNormal"/>
              <w:jc w:val="both"/>
              <w:rPr>
                <w:szCs w:val="24"/>
              </w:rPr>
            </w:pPr>
            <w:r w:rsidRPr="00ED6E56">
              <w:rPr>
                <w:szCs w:val="24"/>
              </w:rPr>
              <w:t>Предложения с конструкцией es gibt (Es gibt einen Park neben der Schule.)</w:t>
            </w:r>
          </w:p>
        </w:tc>
      </w:tr>
      <w:tr w:rsidR="00837617" w:rsidRPr="00ED6E56" w14:paraId="7E452A28" w14:textId="77777777" w:rsidTr="00FF4C39">
        <w:tc>
          <w:tcPr>
            <w:tcW w:w="1077" w:type="dxa"/>
          </w:tcPr>
          <w:p w14:paraId="09B149A5" w14:textId="77777777" w:rsidR="00837617" w:rsidRPr="00ED6E56" w:rsidRDefault="00837617" w:rsidP="00ED6E56">
            <w:pPr>
              <w:pStyle w:val="ConsPlusNormal"/>
              <w:jc w:val="center"/>
              <w:rPr>
                <w:szCs w:val="24"/>
              </w:rPr>
            </w:pPr>
            <w:r w:rsidRPr="00ED6E56">
              <w:rPr>
                <w:szCs w:val="24"/>
              </w:rPr>
              <w:t>2.4.4</w:t>
            </w:r>
          </w:p>
        </w:tc>
        <w:tc>
          <w:tcPr>
            <w:tcW w:w="7994" w:type="dxa"/>
          </w:tcPr>
          <w:p w14:paraId="716301B3" w14:textId="77777777" w:rsidR="00837617" w:rsidRPr="00ED6E56" w:rsidRDefault="00837617" w:rsidP="00ED6E56">
            <w:pPr>
              <w:pStyle w:val="ConsPlusNormal"/>
              <w:jc w:val="both"/>
              <w:rPr>
                <w:szCs w:val="24"/>
              </w:rPr>
            </w:pPr>
            <w:r w:rsidRPr="00ED6E56">
              <w:rPr>
                <w:szCs w:val="24"/>
              </w:rPr>
              <w:t>Предложения с неопределенно-личным местоимением man, в том числе с модальными глаголами</w:t>
            </w:r>
          </w:p>
        </w:tc>
      </w:tr>
      <w:tr w:rsidR="00837617" w:rsidRPr="00ED6E56" w14:paraId="314097FB" w14:textId="77777777" w:rsidTr="00FF4C39">
        <w:tc>
          <w:tcPr>
            <w:tcW w:w="1077" w:type="dxa"/>
          </w:tcPr>
          <w:p w14:paraId="3E6F43BB" w14:textId="77777777" w:rsidR="00837617" w:rsidRPr="00ED6E56" w:rsidRDefault="00837617" w:rsidP="00ED6E56">
            <w:pPr>
              <w:pStyle w:val="ConsPlusNormal"/>
              <w:jc w:val="center"/>
              <w:rPr>
                <w:szCs w:val="24"/>
              </w:rPr>
            </w:pPr>
            <w:r w:rsidRPr="00ED6E56">
              <w:rPr>
                <w:szCs w:val="24"/>
              </w:rPr>
              <w:t>2.4.5</w:t>
            </w:r>
          </w:p>
        </w:tc>
        <w:tc>
          <w:tcPr>
            <w:tcW w:w="7994" w:type="dxa"/>
          </w:tcPr>
          <w:p w14:paraId="4D8638DF" w14:textId="77777777" w:rsidR="00837617" w:rsidRPr="00ED6E56" w:rsidRDefault="00837617" w:rsidP="00ED6E56">
            <w:pPr>
              <w:pStyle w:val="ConsPlusNormal"/>
              <w:jc w:val="both"/>
              <w:rPr>
                <w:szCs w:val="24"/>
              </w:rPr>
            </w:pPr>
            <w:r w:rsidRPr="00ED6E56">
              <w:rPr>
                <w:szCs w:val="24"/>
              </w:rPr>
              <w:t>Предложения с инфинитивным оборотом um... zu</w:t>
            </w:r>
          </w:p>
        </w:tc>
      </w:tr>
      <w:tr w:rsidR="00837617" w:rsidRPr="00ED6E56" w14:paraId="70483EAD" w14:textId="77777777" w:rsidTr="00FF4C39">
        <w:tc>
          <w:tcPr>
            <w:tcW w:w="1077" w:type="dxa"/>
          </w:tcPr>
          <w:p w14:paraId="16135147" w14:textId="77777777" w:rsidR="00837617" w:rsidRPr="00ED6E56" w:rsidRDefault="00837617" w:rsidP="00ED6E56">
            <w:pPr>
              <w:pStyle w:val="ConsPlusNormal"/>
              <w:jc w:val="center"/>
              <w:rPr>
                <w:szCs w:val="24"/>
              </w:rPr>
            </w:pPr>
            <w:r w:rsidRPr="00ED6E56">
              <w:rPr>
                <w:szCs w:val="24"/>
              </w:rPr>
              <w:t>2.4.6</w:t>
            </w:r>
          </w:p>
        </w:tc>
        <w:tc>
          <w:tcPr>
            <w:tcW w:w="7994" w:type="dxa"/>
          </w:tcPr>
          <w:p w14:paraId="7E21C324" w14:textId="77777777" w:rsidR="00837617" w:rsidRPr="00ED6E56" w:rsidRDefault="00837617" w:rsidP="00ED6E56">
            <w:pPr>
              <w:pStyle w:val="ConsPlusNormal"/>
              <w:jc w:val="both"/>
              <w:rPr>
                <w:szCs w:val="24"/>
              </w:rPr>
            </w:pPr>
            <w:r w:rsidRPr="00ED6E56">
              <w:rPr>
                <w:szCs w:val="24"/>
              </w:rPr>
              <w:t>Предложения с глаголами, требующими употребления после них частицы zu и инфинитива</w:t>
            </w:r>
          </w:p>
        </w:tc>
      </w:tr>
      <w:tr w:rsidR="00837617" w:rsidRPr="00ED6E56" w14:paraId="5DD9F941" w14:textId="77777777" w:rsidTr="00FF4C39">
        <w:tc>
          <w:tcPr>
            <w:tcW w:w="1077" w:type="dxa"/>
          </w:tcPr>
          <w:p w14:paraId="1E9963C4" w14:textId="77777777" w:rsidR="00837617" w:rsidRPr="00ED6E56" w:rsidRDefault="00837617" w:rsidP="00ED6E56">
            <w:pPr>
              <w:pStyle w:val="ConsPlusNormal"/>
              <w:jc w:val="center"/>
              <w:rPr>
                <w:szCs w:val="24"/>
              </w:rPr>
            </w:pPr>
            <w:r w:rsidRPr="00ED6E56">
              <w:rPr>
                <w:szCs w:val="24"/>
              </w:rPr>
              <w:t>2.4.7</w:t>
            </w:r>
          </w:p>
        </w:tc>
        <w:tc>
          <w:tcPr>
            <w:tcW w:w="7994" w:type="dxa"/>
          </w:tcPr>
          <w:p w14:paraId="7D9525D9" w14:textId="77777777" w:rsidR="00837617" w:rsidRPr="00ED6E56" w:rsidRDefault="00837617" w:rsidP="00ED6E56">
            <w:pPr>
              <w:pStyle w:val="ConsPlusNormal"/>
              <w:jc w:val="both"/>
              <w:rPr>
                <w:szCs w:val="24"/>
              </w:rPr>
            </w:pPr>
            <w:r w:rsidRPr="00ED6E56">
              <w:rPr>
                <w:szCs w:val="24"/>
              </w:rPr>
              <w:t>Сложносочиненные предложения с сочинительными союзами und, aber, oder, sondern, denn, nicht nur... sondern auch, наречиями deshalb, darum, trotzdem</w:t>
            </w:r>
          </w:p>
        </w:tc>
      </w:tr>
      <w:tr w:rsidR="00837617" w:rsidRPr="00ED6E56" w14:paraId="136F5E47" w14:textId="77777777" w:rsidTr="00FF4C39">
        <w:tc>
          <w:tcPr>
            <w:tcW w:w="1077" w:type="dxa"/>
          </w:tcPr>
          <w:p w14:paraId="0E3C2389" w14:textId="77777777" w:rsidR="00837617" w:rsidRPr="00ED6E56" w:rsidRDefault="00837617" w:rsidP="00ED6E56">
            <w:pPr>
              <w:pStyle w:val="ConsPlusNormal"/>
              <w:jc w:val="center"/>
              <w:rPr>
                <w:szCs w:val="24"/>
              </w:rPr>
            </w:pPr>
            <w:r w:rsidRPr="00ED6E56">
              <w:rPr>
                <w:szCs w:val="24"/>
              </w:rPr>
              <w:t>2.4.8</w:t>
            </w:r>
          </w:p>
        </w:tc>
        <w:tc>
          <w:tcPr>
            <w:tcW w:w="7994" w:type="dxa"/>
          </w:tcPr>
          <w:p w14:paraId="342BE7FB" w14:textId="77777777" w:rsidR="00837617" w:rsidRPr="00ED6E56" w:rsidRDefault="00837617" w:rsidP="00ED6E56">
            <w:pPr>
              <w:pStyle w:val="ConsPlusNormal"/>
              <w:jc w:val="both"/>
              <w:rPr>
                <w:szCs w:val="24"/>
              </w:rPr>
            </w:pPr>
            <w:r w:rsidRPr="00ED6E56">
              <w:rPr>
                <w:szCs w:val="24"/>
              </w:rPr>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w:t>
            </w:r>
          </w:p>
        </w:tc>
      </w:tr>
      <w:tr w:rsidR="00837617" w:rsidRPr="00ED6E56" w14:paraId="29F92B95" w14:textId="77777777" w:rsidTr="00FF4C39">
        <w:tc>
          <w:tcPr>
            <w:tcW w:w="1077" w:type="dxa"/>
          </w:tcPr>
          <w:p w14:paraId="32809852" w14:textId="77777777" w:rsidR="00837617" w:rsidRPr="00ED6E56" w:rsidRDefault="00837617" w:rsidP="00ED6E56">
            <w:pPr>
              <w:pStyle w:val="ConsPlusNormal"/>
              <w:jc w:val="center"/>
              <w:rPr>
                <w:szCs w:val="24"/>
              </w:rPr>
            </w:pPr>
            <w:r w:rsidRPr="00ED6E56">
              <w:rPr>
                <w:szCs w:val="24"/>
              </w:rPr>
              <w:t>2.4.9</w:t>
            </w:r>
          </w:p>
        </w:tc>
        <w:tc>
          <w:tcPr>
            <w:tcW w:w="7994" w:type="dxa"/>
          </w:tcPr>
          <w:p w14:paraId="0A60430E" w14:textId="77777777" w:rsidR="00837617" w:rsidRPr="00ED6E56" w:rsidRDefault="00837617" w:rsidP="00ED6E56">
            <w:pPr>
              <w:pStyle w:val="ConsPlusNormal"/>
              <w:jc w:val="both"/>
              <w:rPr>
                <w:szCs w:val="24"/>
              </w:rPr>
            </w:pPr>
            <w:r w:rsidRPr="00ED6E56">
              <w:rPr>
                <w:szCs w:val="24"/>
              </w:rPr>
              <w:t>Способы выражения косвенной речи, в том числе косвенный вопрос с союзом ob без использования сослагательного наклонения</w:t>
            </w:r>
          </w:p>
        </w:tc>
      </w:tr>
      <w:tr w:rsidR="00837617" w:rsidRPr="00ED6E56" w14:paraId="3C68F31C" w14:textId="77777777" w:rsidTr="00FF4C39">
        <w:tc>
          <w:tcPr>
            <w:tcW w:w="1077" w:type="dxa"/>
          </w:tcPr>
          <w:p w14:paraId="5709AF25" w14:textId="77777777" w:rsidR="00837617" w:rsidRPr="00ED6E56" w:rsidRDefault="00837617" w:rsidP="00ED6E56">
            <w:pPr>
              <w:pStyle w:val="ConsPlusNormal"/>
              <w:jc w:val="center"/>
              <w:rPr>
                <w:szCs w:val="24"/>
              </w:rPr>
            </w:pPr>
            <w:r w:rsidRPr="00ED6E56">
              <w:rPr>
                <w:szCs w:val="24"/>
              </w:rPr>
              <w:t>2.4.10</w:t>
            </w:r>
          </w:p>
        </w:tc>
        <w:tc>
          <w:tcPr>
            <w:tcW w:w="7994" w:type="dxa"/>
          </w:tcPr>
          <w:p w14:paraId="29910B3D" w14:textId="77777777" w:rsidR="00837617" w:rsidRPr="00ED6E56" w:rsidRDefault="00837617" w:rsidP="00ED6E56">
            <w:pPr>
              <w:pStyle w:val="ConsPlusNormal"/>
              <w:jc w:val="both"/>
              <w:rPr>
                <w:szCs w:val="24"/>
              </w:rPr>
            </w:pPr>
            <w:r w:rsidRPr="00ED6E56">
              <w:rPr>
                <w:szCs w:val="24"/>
              </w:rPr>
              <w:t xml:space="preserve">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7C1B9BC4" wp14:editId="4A33B6CC">
                  <wp:extent cx="491490" cy="228600"/>
                  <wp:effectExtent l="0" t="0" r="0" b="0"/>
                  <wp:docPr id="1642026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tc>
      </w:tr>
      <w:tr w:rsidR="00837617" w:rsidRPr="00ED6E56" w14:paraId="5D88D1D5" w14:textId="77777777" w:rsidTr="00FF4C39">
        <w:tc>
          <w:tcPr>
            <w:tcW w:w="1077" w:type="dxa"/>
          </w:tcPr>
          <w:p w14:paraId="21434BBF" w14:textId="77777777" w:rsidR="00837617" w:rsidRPr="00ED6E56" w:rsidRDefault="00837617" w:rsidP="00ED6E56">
            <w:pPr>
              <w:pStyle w:val="ConsPlusNormal"/>
              <w:jc w:val="center"/>
              <w:rPr>
                <w:szCs w:val="24"/>
              </w:rPr>
            </w:pPr>
            <w:r w:rsidRPr="00ED6E56">
              <w:rPr>
                <w:szCs w:val="24"/>
              </w:rPr>
              <w:t>2.4.11</w:t>
            </w:r>
          </w:p>
        </w:tc>
        <w:tc>
          <w:tcPr>
            <w:tcW w:w="7994" w:type="dxa"/>
          </w:tcPr>
          <w:p w14:paraId="2DBD984F" w14:textId="77777777" w:rsidR="00837617" w:rsidRPr="00ED6E56" w:rsidRDefault="00837617" w:rsidP="00ED6E56">
            <w:pPr>
              <w:pStyle w:val="ConsPlusNormal"/>
              <w:jc w:val="both"/>
              <w:rPr>
                <w:szCs w:val="24"/>
              </w:rPr>
            </w:pPr>
            <w:r w:rsidRPr="00ED6E56">
              <w:rPr>
                <w:szCs w:val="24"/>
              </w:rPr>
              <w:t xml:space="preserve">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3CF88F0B" wp14:editId="26947828">
                  <wp:extent cx="605790" cy="217170"/>
                  <wp:effectExtent l="0" t="0" r="0" b="0"/>
                  <wp:docPr id="1358853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28D2643C" wp14:editId="2A5C1323">
                  <wp:extent cx="834390" cy="217170"/>
                  <wp:effectExtent l="0" t="0" r="0" b="0"/>
                  <wp:docPr id="885613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59F0A8DB" w14:textId="77777777" w:rsidTr="00FF4C39">
        <w:tc>
          <w:tcPr>
            <w:tcW w:w="1077" w:type="dxa"/>
          </w:tcPr>
          <w:p w14:paraId="64E6CEFD" w14:textId="77777777" w:rsidR="00837617" w:rsidRPr="00ED6E56" w:rsidRDefault="00837617" w:rsidP="00ED6E56">
            <w:pPr>
              <w:pStyle w:val="ConsPlusNormal"/>
              <w:jc w:val="center"/>
              <w:rPr>
                <w:szCs w:val="24"/>
              </w:rPr>
            </w:pPr>
            <w:r w:rsidRPr="00ED6E56">
              <w:rPr>
                <w:szCs w:val="24"/>
              </w:rPr>
              <w:t>2.4.12</w:t>
            </w:r>
          </w:p>
        </w:tc>
        <w:tc>
          <w:tcPr>
            <w:tcW w:w="7994" w:type="dxa"/>
          </w:tcPr>
          <w:p w14:paraId="059FAE5C" w14:textId="77777777" w:rsidR="00837617" w:rsidRPr="00ED6E56" w:rsidRDefault="00837617" w:rsidP="00ED6E56">
            <w:pPr>
              <w:pStyle w:val="ConsPlusNormal"/>
              <w:jc w:val="both"/>
              <w:rPr>
                <w:szCs w:val="24"/>
              </w:rPr>
            </w:pPr>
            <w:r w:rsidRPr="00ED6E56">
              <w:rPr>
                <w:szCs w:val="24"/>
              </w:rPr>
              <w:t xml:space="preserve">Побудительные предложения в утвердительной (Gib mir bitte eine Tasse Kaffee!) и отрицательной (Macht keinen </w:t>
            </w:r>
            <w:r w:rsidRPr="00ED6E56">
              <w:rPr>
                <w:noProof/>
                <w:position w:val="-5"/>
                <w:szCs w:val="24"/>
              </w:rPr>
              <w:drawing>
                <wp:inline distT="0" distB="0" distL="0" distR="0" wp14:anchorId="2956E82E" wp14:editId="0615E49C">
                  <wp:extent cx="457200" cy="217170"/>
                  <wp:effectExtent l="0" t="0" r="0" b="0"/>
                  <wp:docPr id="80395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ED6E56">
              <w:rPr>
                <w:szCs w:val="24"/>
              </w:rPr>
              <w:t>!) форме во 2-м лице единственного числа и множественного числа и в вежливой форме</w:t>
            </w:r>
          </w:p>
        </w:tc>
      </w:tr>
      <w:tr w:rsidR="00837617" w:rsidRPr="00ED6E56" w14:paraId="25446EED" w14:textId="77777777" w:rsidTr="00FF4C39">
        <w:tc>
          <w:tcPr>
            <w:tcW w:w="1077" w:type="dxa"/>
          </w:tcPr>
          <w:p w14:paraId="008AC48F" w14:textId="77777777" w:rsidR="00837617" w:rsidRPr="00ED6E56" w:rsidRDefault="00837617" w:rsidP="00ED6E56">
            <w:pPr>
              <w:pStyle w:val="ConsPlusNormal"/>
              <w:jc w:val="center"/>
              <w:rPr>
                <w:szCs w:val="24"/>
              </w:rPr>
            </w:pPr>
            <w:r w:rsidRPr="00ED6E56">
              <w:rPr>
                <w:szCs w:val="24"/>
              </w:rPr>
              <w:t>2.4.13</w:t>
            </w:r>
          </w:p>
        </w:tc>
        <w:tc>
          <w:tcPr>
            <w:tcW w:w="7994" w:type="dxa"/>
          </w:tcPr>
          <w:p w14:paraId="66A3641C" w14:textId="77777777" w:rsidR="00837617" w:rsidRPr="00ED6E56" w:rsidRDefault="00837617" w:rsidP="00ED6E56">
            <w:pPr>
              <w:pStyle w:val="ConsPlusNormal"/>
              <w:jc w:val="both"/>
              <w:rPr>
                <w:szCs w:val="24"/>
              </w:rPr>
            </w:pPr>
            <w:r w:rsidRPr="00ED6E56">
              <w:rPr>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10EFFB7B" wp14:editId="618F6A1C">
                  <wp:extent cx="605790" cy="217170"/>
                  <wp:effectExtent l="0" t="0" r="0" b="0"/>
                  <wp:docPr id="125355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55E69880" wp14:editId="0A7548A9">
                  <wp:extent cx="834390" cy="217170"/>
                  <wp:effectExtent l="0" t="0" r="0" b="0"/>
                  <wp:docPr id="1620690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3A661548" w14:textId="77777777" w:rsidTr="00FF4C39">
        <w:tc>
          <w:tcPr>
            <w:tcW w:w="1077" w:type="dxa"/>
          </w:tcPr>
          <w:p w14:paraId="4D60367D" w14:textId="77777777" w:rsidR="00837617" w:rsidRPr="00ED6E56" w:rsidRDefault="00837617" w:rsidP="00ED6E56">
            <w:pPr>
              <w:pStyle w:val="ConsPlusNormal"/>
              <w:jc w:val="center"/>
              <w:rPr>
                <w:szCs w:val="24"/>
              </w:rPr>
            </w:pPr>
            <w:r w:rsidRPr="00ED6E56">
              <w:rPr>
                <w:szCs w:val="24"/>
              </w:rPr>
              <w:t>2.4.14</w:t>
            </w:r>
          </w:p>
        </w:tc>
        <w:tc>
          <w:tcPr>
            <w:tcW w:w="7994" w:type="dxa"/>
          </w:tcPr>
          <w:p w14:paraId="7F1742AE" w14:textId="77777777" w:rsidR="00837617" w:rsidRPr="00ED6E56" w:rsidRDefault="00837617" w:rsidP="00ED6E56">
            <w:pPr>
              <w:pStyle w:val="ConsPlusNormal"/>
              <w:jc w:val="both"/>
              <w:rPr>
                <w:szCs w:val="24"/>
              </w:rPr>
            </w:pPr>
            <w:r w:rsidRPr="00ED6E56">
              <w:rPr>
                <w:szCs w:val="24"/>
              </w:rPr>
              <w:t>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50712CEC" wp14:editId="20D5360C">
                  <wp:extent cx="605790" cy="217170"/>
                  <wp:effectExtent l="0" t="0" r="0" b="0"/>
                  <wp:docPr id="233339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2E873BCF" wp14:editId="150E38B0">
                  <wp:extent cx="834390" cy="217170"/>
                  <wp:effectExtent l="0" t="0" r="0" b="0"/>
                  <wp:docPr id="916015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1551341D" w14:textId="77777777" w:rsidTr="00FF4C39">
        <w:tc>
          <w:tcPr>
            <w:tcW w:w="1077" w:type="dxa"/>
          </w:tcPr>
          <w:p w14:paraId="794B3F99" w14:textId="77777777" w:rsidR="00837617" w:rsidRPr="00ED6E56" w:rsidRDefault="00837617" w:rsidP="00ED6E56">
            <w:pPr>
              <w:pStyle w:val="ConsPlusNormal"/>
              <w:jc w:val="center"/>
              <w:rPr>
                <w:szCs w:val="24"/>
              </w:rPr>
            </w:pPr>
            <w:r w:rsidRPr="00ED6E56">
              <w:rPr>
                <w:szCs w:val="24"/>
              </w:rPr>
              <w:t>2.4.15</w:t>
            </w:r>
          </w:p>
        </w:tc>
        <w:tc>
          <w:tcPr>
            <w:tcW w:w="7994" w:type="dxa"/>
          </w:tcPr>
          <w:p w14:paraId="56D3C59E" w14:textId="77777777" w:rsidR="00837617" w:rsidRPr="00ED6E56" w:rsidRDefault="00837617" w:rsidP="00ED6E56">
            <w:pPr>
              <w:pStyle w:val="ConsPlusNormal"/>
              <w:jc w:val="both"/>
              <w:rPr>
                <w:szCs w:val="24"/>
              </w:rPr>
            </w:pPr>
            <w:r w:rsidRPr="00ED6E56">
              <w:rPr>
                <w:szCs w:val="24"/>
              </w:rPr>
              <w:t>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5DA16C29" wp14:editId="14BF51E4">
                  <wp:extent cx="605790" cy="217170"/>
                  <wp:effectExtent l="0" t="0" r="0" b="0"/>
                  <wp:docPr id="132686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0AB54803" wp14:editId="679846B2">
                  <wp:extent cx="834390" cy="217170"/>
                  <wp:effectExtent l="0" t="0" r="0" b="0"/>
                  <wp:docPr id="2058389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3CDDE839" w14:textId="77777777" w:rsidTr="00FF4C39">
        <w:tc>
          <w:tcPr>
            <w:tcW w:w="1077" w:type="dxa"/>
          </w:tcPr>
          <w:p w14:paraId="6748FDB8" w14:textId="77777777" w:rsidR="00837617" w:rsidRPr="00ED6E56" w:rsidRDefault="00837617" w:rsidP="00ED6E56">
            <w:pPr>
              <w:pStyle w:val="ConsPlusNormal"/>
              <w:jc w:val="center"/>
              <w:rPr>
                <w:szCs w:val="24"/>
              </w:rPr>
            </w:pPr>
            <w:r w:rsidRPr="00ED6E56">
              <w:rPr>
                <w:szCs w:val="24"/>
              </w:rPr>
              <w:t>2.4.16</w:t>
            </w:r>
          </w:p>
        </w:tc>
        <w:tc>
          <w:tcPr>
            <w:tcW w:w="7994" w:type="dxa"/>
          </w:tcPr>
          <w:p w14:paraId="763A7D18" w14:textId="77777777" w:rsidR="00837617" w:rsidRPr="00ED6E56" w:rsidRDefault="00837617" w:rsidP="00ED6E56">
            <w:pPr>
              <w:pStyle w:val="ConsPlusNormal"/>
              <w:jc w:val="both"/>
              <w:rPr>
                <w:szCs w:val="24"/>
              </w:rPr>
            </w:pPr>
            <w:r w:rsidRPr="00ED6E56">
              <w:rPr>
                <w:szCs w:val="24"/>
              </w:rPr>
              <w:t>Видовременная глагольная форма действительного залога Plusquamperfekt (при согласовании времен)</w:t>
            </w:r>
          </w:p>
        </w:tc>
      </w:tr>
      <w:tr w:rsidR="00837617" w:rsidRPr="00ED6E56" w14:paraId="32482FA9" w14:textId="77777777" w:rsidTr="00FF4C39">
        <w:tc>
          <w:tcPr>
            <w:tcW w:w="1077" w:type="dxa"/>
          </w:tcPr>
          <w:p w14:paraId="282298C4" w14:textId="77777777" w:rsidR="00837617" w:rsidRPr="00ED6E56" w:rsidRDefault="00837617" w:rsidP="00ED6E56">
            <w:pPr>
              <w:pStyle w:val="ConsPlusNormal"/>
              <w:jc w:val="center"/>
              <w:rPr>
                <w:szCs w:val="24"/>
              </w:rPr>
            </w:pPr>
            <w:r w:rsidRPr="00ED6E56">
              <w:rPr>
                <w:szCs w:val="24"/>
              </w:rPr>
              <w:t>2.4.17</w:t>
            </w:r>
          </w:p>
        </w:tc>
        <w:tc>
          <w:tcPr>
            <w:tcW w:w="7994" w:type="dxa"/>
          </w:tcPr>
          <w:p w14:paraId="524B6AAC" w14:textId="77777777" w:rsidR="00837617" w:rsidRPr="00ED6E56" w:rsidRDefault="00837617" w:rsidP="00ED6E56">
            <w:pPr>
              <w:pStyle w:val="ConsPlusNormal"/>
              <w:jc w:val="both"/>
              <w:rPr>
                <w:szCs w:val="24"/>
              </w:rPr>
            </w:pPr>
            <w:r w:rsidRPr="00ED6E56">
              <w:rPr>
                <w:szCs w:val="24"/>
              </w:rPr>
              <w:t xml:space="preserve">Формы сослагательного наклонения от глаголов haben, sein, werden, </w:t>
            </w:r>
            <w:r w:rsidRPr="00ED6E56">
              <w:rPr>
                <w:noProof/>
                <w:position w:val="-5"/>
                <w:szCs w:val="24"/>
              </w:rPr>
              <w:drawing>
                <wp:inline distT="0" distB="0" distL="0" distR="0" wp14:anchorId="57DD0FED" wp14:editId="56B8DB33">
                  <wp:extent cx="605790" cy="217170"/>
                  <wp:effectExtent l="0" t="0" r="0" b="0"/>
                  <wp:docPr id="889714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0CBE2725" wp14:editId="75F07454">
                  <wp:extent cx="560070" cy="228600"/>
                  <wp:effectExtent l="0" t="0" r="0" b="0"/>
                  <wp:docPr id="1961904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24ABBC12" wp14:editId="6B5AB443">
                  <wp:extent cx="514350" cy="217170"/>
                  <wp:effectExtent l="0" t="0" r="0" b="0"/>
                  <wp:docPr id="365180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11C25140" wp14:editId="66B3AEBB">
                  <wp:extent cx="834390" cy="217170"/>
                  <wp:effectExtent l="0" t="0" r="0" b="0"/>
                  <wp:docPr id="1394999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25DF8351" w14:textId="77777777" w:rsidTr="00FF4C39">
        <w:tc>
          <w:tcPr>
            <w:tcW w:w="1077" w:type="dxa"/>
          </w:tcPr>
          <w:p w14:paraId="165944CF" w14:textId="77777777" w:rsidR="00837617" w:rsidRPr="00ED6E56" w:rsidRDefault="00837617" w:rsidP="00ED6E56">
            <w:pPr>
              <w:pStyle w:val="ConsPlusNormal"/>
              <w:jc w:val="center"/>
              <w:rPr>
                <w:szCs w:val="24"/>
              </w:rPr>
            </w:pPr>
            <w:r w:rsidRPr="00ED6E56">
              <w:rPr>
                <w:szCs w:val="24"/>
              </w:rPr>
              <w:t>2.4.18</w:t>
            </w:r>
          </w:p>
        </w:tc>
        <w:tc>
          <w:tcPr>
            <w:tcW w:w="7994" w:type="dxa"/>
          </w:tcPr>
          <w:p w14:paraId="79B16794" w14:textId="77777777" w:rsidR="00837617" w:rsidRPr="00ED6E56" w:rsidRDefault="00837617" w:rsidP="00ED6E56">
            <w:pPr>
              <w:pStyle w:val="ConsPlusNormal"/>
              <w:jc w:val="both"/>
              <w:rPr>
                <w:szCs w:val="24"/>
              </w:rPr>
            </w:pPr>
            <w:r w:rsidRPr="00ED6E56">
              <w:rPr>
                <w:szCs w:val="24"/>
              </w:rPr>
              <w:t>Модальные глаголы (</w:t>
            </w:r>
            <w:r w:rsidRPr="00ED6E56">
              <w:rPr>
                <w:noProof/>
                <w:position w:val="-6"/>
                <w:szCs w:val="24"/>
              </w:rPr>
              <w:drawing>
                <wp:inline distT="0" distB="0" distL="0" distR="0" wp14:anchorId="16433BC4" wp14:editId="2C587D09">
                  <wp:extent cx="560070" cy="228600"/>
                  <wp:effectExtent l="0" t="0" r="0" b="0"/>
                  <wp:docPr id="18818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59C189E6" wp14:editId="70D42F44">
                  <wp:extent cx="605790" cy="217170"/>
                  <wp:effectExtent l="0" t="0" r="0" b="0"/>
                  <wp:docPr id="1459269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1726476E" wp14:editId="328F0707">
                  <wp:extent cx="605790" cy="194310"/>
                  <wp:effectExtent l="0" t="0" r="0" b="0"/>
                  <wp:docPr id="31501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340D56A2" wp14:editId="7EC15C70">
                  <wp:extent cx="537210" cy="217170"/>
                  <wp:effectExtent l="0" t="0" r="0" b="0"/>
                  <wp:docPr id="220135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5B0441DA" wp14:editId="4D5F2A20">
                  <wp:extent cx="605790" cy="217170"/>
                  <wp:effectExtent l="0" t="0" r="0" b="0"/>
                  <wp:docPr id="1877086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56DFF6F9" wp14:editId="69129721">
                  <wp:extent cx="834390" cy="217170"/>
                  <wp:effectExtent l="0" t="0" r="0" b="0"/>
                  <wp:docPr id="1738215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неопределенная форма глагола в страдательном залоге с модальными глаголами</w:t>
            </w:r>
          </w:p>
        </w:tc>
      </w:tr>
      <w:tr w:rsidR="00837617" w:rsidRPr="00ED6E56" w14:paraId="1ADB41A1" w14:textId="77777777" w:rsidTr="00FF4C39">
        <w:tc>
          <w:tcPr>
            <w:tcW w:w="1077" w:type="dxa"/>
          </w:tcPr>
          <w:p w14:paraId="0ABD794B" w14:textId="77777777" w:rsidR="00837617" w:rsidRPr="00ED6E56" w:rsidRDefault="00837617" w:rsidP="00ED6E56">
            <w:pPr>
              <w:pStyle w:val="ConsPlusNormal"/>
              <w:jc w:val="center"/>
              <w:rPr>
                <w:szCs w:val="24"/>
              </w:rPr>
            </w:pPr>
            <w:r w:rsidRPr="00ED6E56">
              <w:rPr>
                <w:szCs w:val="24"/>
              </w:rPr>
              <w:t>2.4.19</w:t>
            </w:r>
          </w:p>
        </w:tc>
        <w:tc>
          <w:tcPr>
            <w:tcW w:w="7994" w:type="dxa"/>
          </w:tcPr>
          <w:p w14:paraId="21E2F4EF" w14:textId="77777777" w:rsidR="00837617" w:rsidRPr="00ED6E56" w:rsidRDefault="00837617" w:rsidP="00ED6E56">
            <w:pPr>
              <w:pStyle w:val="ConsPlusNormal"/>
              <w:jc w:val="both"/>
              <w:rPr>
                <w:szCs w:val="24"/>
              </w:rPr>
            </w:pPr>
            <w:r w:rsidRPr="00ED6E56">
              <w:rPr>
                <w:szCs w:val="24"/>
              </w:rPr>
              <w:t>Наиболее распространенные глаголы с управлением и местоименные наречия (worauf, wozu и тому подобные, darauf, dazu и тому подобные)</w:t>
            </w:r>
          </w:p>
        </w:tc>
      </w:tr>
      <w:tr w:rsidR="00837617" w:rsidRPr="00ED6E56" w14:paraId="422A11A4" w14:textId="77777777" w:rsidTr="00FF4C39">
        <w:tc>
          <w:tcPr>
            <w:tcW w:w="1077" w:type="dxa"/>
          </w:tcPr>
          <w:p w14:paraId="687177EE" w14:textId="77777777" w:rsidR="00837617" w:rsidRPr="00ED6E56" w:rsidRDefault="00837617" w:rsidP="00ED6E56">
            <w:pPr>
              <w:pStyle w:val="ConsPlusNormal"/>
              <w:jc w:val="center"/>
              <w:rPr>
                <w:szCs w:val="24"/>
              </w:rPr>
            </w:pPr>
            <w:r w:rsidRPr="00ED6E56">
              <w:rPr>
                <w:szCs w:val="24"/>
              </w:rPr>
              <w:t>2.4.20</w:t>
            </w:r>
          </w:p>
        </w:tc>
        <w:tc>
          <w:tcPr>
            <w:tcW w:w="7994" w:type="dxa"/>
          </w:tcPr>
          <w:p w14:paraId="6412D960" w14:textId="77777777" w:rsidR="00837617" w:rsidRPr="00ED6E56" w:rsidRDefault="00837617" w:rsidP="00ED6E56">
            <w:pPr>
              <w:pStyle w:val="ConsPlusNormal"/>
              <w:jc w:val="both"/>
              <w:rPr>
                <w:szCs w:val="24"/>
              </w:rPr>
            </w:pPr>
            <w:r w:rsidRPr="00ED6E56">
              <w:rPr>
                <w:szCs w:val="24"/>
              </w:rPr>
              <w:t>Определенный, неопределенный и нулевой артикли</w:t>
            </w:r>
          </w:p>
        </w:tc>
      </w:tr>
      <w:tr w:rsidR="00837617" w:rsidRPr="00ED6E56" w14:paraId="295F3BF9" w14:textId="77777777" w:rsidTr="00FF4C39">
        <w:tc>
          <w:tcPr>
            <w:tcW w:w="1077" w:type="dxa"/>
          </w:tcPr>
          <w:p w14:paraId="62F38B48" w14:textId="77777777" w:rsidR="00837617" w:rsidRPr="00ED6E56" w:rsidRDefault="00837617" w:rsidP="00ED6E56">
            <w:pPr>
              <w:pStyle w:val="ConsPlusNormal"/>
              <w:jc w:val="center"/>
              <w:rPr>
                <w:szCs w:val="24"/>
              </w:rPr>
            </w:pPr>
            <w:r w:rsidRPr="00ED6E56">
              <w:rPr>
                <w:szCs w:val="24"/>
              </w:rPr>
              <w:t>2.4.21</w:t>
            </w:r>
          </w:p>
        </w:tc>
        <w:tc>
          <w:tcPr>
            <w:tcW w:w="7994" w:type="dxa"/>
          </w:tcPr>
          <w:p w14:paraId="343326AB" w14:textId="77777777" w:rsidR="00837617" w:rsidRPr="00ED6E56" w:rsidRDefault="00837617" w:rsidP="00ED6E56">
            <w:pPr>
              <w:pStyle w:val="ConsPlusNormal"/>
              <w:jc w:val="both"/>
              <w:rPr>
                <w:szCs w:val="24"/>
              </w:rPr>
            </w:pPr>
            <w:r w:rsidRPr="00ED6E56">
              <w:rPr>
                <w:szCs w:val="24"/>
              </w:rPr>
              <w:t>Имена существительные во множественном числе, образованные по правилу и исключения</w:t>
            </w:r>
          </w:p>
        </w:tc>
      </w:tr>
      <w:tr w:rsidR="00837617" w:rsidRPr="00ED6E56" w14:paraId="5D51B2F6" w14:textId="77777777" w:rsidTr="00FF4C39">
        <w:tc>
          <w:tcPr>
            <w:tcW w:w="1077" w:type="dxa"/>
          </w:tcPr>
          <w:p w14:paraId="458C8EBB" w14:textId="77777777" w:rsidR="00837617" w:rsidRPr="00ED6E56" w:rsidRDefault="00837617" w:rsidP="00ED6E56">
            <w:pPr>
              <w:pStyle w:val="ConsPlusNormal"/>
              <w:jc w:val="center"/>
              <w:rPr>
                <w:szCs w:val="24"/>
              </w:rPr>
            </w:pPr>
            <w:r w:rsidRPr="00ED6E56">
              <w:rPr>
                <w:szCs w:val="24"/>
              </w:rPr>
              <w:t>2.4.22</w:t>
            </w:r>
          </w:p>
        </w:tc>
        <w:tc>
          <w:tcPr>
            <w:tcW w:w="7994" w:type="dxa"/>
          </w:tcPr>
          <w:p w14:paraId="3C4C7C84" w14:textId="77777777" w:rsidR="00837617" w:rsidRPr="00ED6E56" w:rsidRDefault="00837617" w:rsidP="00ED6E56">
            <w:pPr>
              <w:pStyle w:val="ConsPlusNormal"/>
              <w:jc w:val="both"/>
              <w:rPr>
                <w:szCs w:val="24"/>
              </w:rPr>
            </w:pPr>
            <w:r w:rsidRPr="00ED6E56">
              <w:rPr>
                <w:szCs w:val="24"/>
              </w:rPr>
              <w:t>Склонение имен существительных в единственном и множественном числе</w:t>
            </w:r>
          </w:p>
        </w:tc>
      </w:tr>
      <w:tr w:rsidR="00837617" w:rsidRPr="00ED6E56" w14:paraId="1E6ED68F" w14:textId="77777777" w:rsidTr="00FF4C39">
        <w:tc>
          <w:tcPr>
            <w:tcW w:w="1077" w:type="dxa"/>
          </w:tcPr>
          <w:p w14:paraId="224B6D7F" w14:textId="77777777" w:rsidR="00837617" w:rsidRPr="00ED6E56" w:rsidRDefault="00837617" w:rsidP="00ED6E56">
            <w:pPr>
              <w:pStyle w:val="ConsPlusNormal"/>
              <w:jc w:val="center"/>
              <w:rPr>
                <w:szCs w:val="24"/>
              </w:rPr>
            </w:pPr>
            <w:r w:rsidRPr="00ED6E56">
              <w:rPr>
                <w:szCs w:val="24"/>
              </w:rPr>
              <w:t>2.4.5</w:t>
            </w:r>
          </w:p>
        </w:tc>
        <w:tc>
          <w:tcPr>
            <w:tcW w:w="7994" w:type="dxa"/>
          </w:tcPr>
          <w:p w14:paraId="42B46AB7" w14:textId="77777777" w:rsidR="00837617" w:rsidRPr="00ED6E56" w:rsidRDefault="00837617" w:rsidP="00ED6E56">
            <w:pPr>
              <w:pStyle w:val="ConsPlusNormal"/>
              <w:jc w:val="both"/>
              <w:rPr>
                <w:szCs w:val="24"/>
              </w:rPr>
            </w:pPr>
            <w:r w:rsidRPr="00ED6E56">
              <w:rPr>
                <w:szCs w:val="24"/>
              </w:rPr>
              <w:t>Имена прилагательные в положительной, сравнительной и превосходной степенях сравнения, образованные по правилу и исключения</w:t>
            </w:r>
          </w:p>
        </w:tc>
      </w:tr>
      <w:tr w:rsidR="00837617" w:rsidRPr="00ED6E56" w14:paraId="6110BBBA" w14:textId="77777777" w:rsidTr="00FF4C39">
        <w:tc>
          <w:tcPr>
            <w:tcW w:w="1077" w:type="dxa"/>
          </w:tcPr>
          <w:p w14:paraId="1D29EAE4" w14:textId="77777777" w:rsidR="00837617" w:rsidRPr="00ED6E56" w:rsidRDefault="00837617" w:rsidP="00ED6E56">
            <w:pPr>
              <w:pStyle w:val="ConsPlusNormal"/>
              <w:jc w:val="center"/>
              <w:rPr>
                <w:szCs w:val="24"/>
              </w:rPr>
            </w:pPr>
            <w:r w:rsidRPr="00ED6E56">
              <w:rPr>
                <w:szCs w:val="24"/>
              </w:rPr>
              <w:t>2.4.24</w:t>
            </w:r>
          </w:p>
        </w:tc>
        <w:tc>
          <w:tcPr>
            <w:tcW w:w="7994" w:type="dxa"/>
          </w:tcPr>
          <w:p w14:paraId="6C24F67B" w14:textId="77777777" w:rsidR="00837617" w:rsidRPr="00ED6E56" w:rsidRDefault="00837617" w:rsidP="00ED6E56">
            <w:pPr>
              <w:pStyle w:val="ConsPlusNormal"/>
              <w:jc w:val="both"/>
              <w:rPr>
                <w:szCs w:val="24"/>
              </w:rPr>
            </w:pPr>
            <w:r w:rsidRPr="00ED6E56">
              <w:rPr>
                <w:szCs w:val="24"/>
              </w:rPr>
              <w:t>Склонение имен прилагательных</w:t>
            </w:r>
          </w:p>
        </w:tc>
      </w:tr>
      <w:tr w:rsidR="00837617" w:rsidRPr="00ED6E56" w14:paraId="47F4A962" w14:textId="77777777" w:rsidTr="00FF4C39">
        <w:tc>
          <w:tcPr>
            <w:tcW w:w="1077" w:type="dxa"/>
          </w:tcPr>
          <w:p w14:paraId="59FEAFE7" w14:textId="77777777" w:rsidR="00837617" w:rsidRPr="00ED6E56" w:rsidRDefault="00837617" w:rsidP="00ED6E56">
            <w:pPr>
              <w:pStyle w:val="ConsPlusNormal"/>
              <w:jc w:val="center"/>
              <w:rPr>
                <w:szCs w:val="24"/>
              </w:rPr>
            </w:pPr>
            <w:r w:rsidRPr="00ED6E56">
              <w:rPr>
                <w:szCs w:val="24"/>
              </w:rPr>
              <w:t>2.4.25</w:t>
            </w:r>
          </w:p>
        </w:tc>
        <w:tc>
          <w:tcPr>
            <w:tcW w:w="7994" w:type="dxa"/>
          </w:tcPr>
          <w:p w14:paraId="1AAF08E3" w14:textId="77777777" w:rsidR="00837617" w:rsidRPr="00ED6E56" w:rsidRDefault="00837617" w:rsidP="00ED6E56">
            <w:pPr>
              <w:pStyle w:val="ConsPlusNormal"/>
              <w:jc w:val="both"/>
              <w:rPr>
                <w:szCs w:val="24"/>
              </w:rPr>
            </w:pPr>
            <w:r w:rsidRPr="00ED6E56">
              <w:rPr>
                <w:szCs w:val="24"/>
              </w:rPr>
              <w:t>Наречия в сравнительной и превосходной степенях сравнения, образованные по правилу и исключения</w:t>
            </w:r>
          </w:p>
        </w:tc>
      </w:tr>
      <w:tr w:rsidR="00837617" w:rsidRPr="00ED6E56" w14:paraId="1A1B1CDC" w14:textId="77777777" w:rsidTr="00FF4C39">
        <w:tc>
          <w:tcPr>
            <w:tcW w:w="1077" w:type="dxa"/>
          </w:tcPr>
          <w:p w14:paraId="1012E1EE" w14:textId="77777777" w:rsidR="00837617" w:rsidRPr="00ED6E56" w:rsidRDefault="00837617" w:rsidP="00ED6E56">
            <w:pPr>
              <w:pStyle w:val="ConsPlusNormal"/>
              <w:jc w:val="center"/>
              <w:rPr>
                <w:szCs w:val="24"/>
              </w:rPr>
            </w:pPr>
            <w:r w:rsidRPr="00ED6E56">
              <w:rPr>
                <w:szCs w:val="24"/>
              </w:rPr>
              <w:t>2.4.26</w:t>
            </w:r>
          </w:p>
        </w:tc>
        <w:tc>
          <w:tcPr>
            <w:tcW w:w="7994" w:type="dxa"/>
          </w:tcPr>
          <w:p w14:paraId="3F722C52" w14:textId="77777777" w:rsidR="00837617" w:rsidRPr="00ED6E56" w:rsidRDefault="00837617" w:rsidP="00ED6E56">
            <w:pPr>
              <w:pStyle w:val="ConsPlusNormal"/>
              <w:jc w:val="both"/>
              <w:rPr>
                <w:szCs w:val="24"/>
              </w:rPr>
            </w:pPr>
            <w:r w:rsidRPr="00ED6E56">
              <w:rPr>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837617" w:rsidRPr="00ED6E56" w14:paraId="2D160A3E" w14:textId="77777777" w:rsidTr="00FF4C39">
        <w:tc>
          <w:tcPr>
            <w:tcW w:w="1077" w:type="dxa"/>
          </w:tcPr>
          <w:p w14:paraId="1D2ED9F3" w14:textId="77777777" w:rsidR="00837617" w:rsidRPr="00ED6E56" w:rsidRDefault="00837617" w:rsidP="00ED6E56">
            <w:pPr>
              <w:pStyle w:val="ConsPlusNormal"/>
              <w:jc w:val="center"/>
              <w:rPr>
                <w:szCs w:val="24"/>
              </w:rPr>
            </w:pPr>
            <w:r w:rsidRPr="00ED6E56">
              <w:rPr>
                <w:szCs w:val="24"/>
              </w:rPr>
              <w:t>2.4.27</w:t>
            </w:r>
          </w:p>
        </w:tc>
        <w:tc>
          <w:tcPr>
            <w:tcW w:w="7994" w:type="dxa"/>
          </w:tcPr>
          <w:p w14:paraId="296BF155" w14:textId="77777777" w:rsidR="00837617" w:rsidRPr="00ED6E56" w:rsidRDefault="00837617" w:rsidP="00ED6E56">
            <w:pPr>
              <w:pStyle w:val="ConsPlusNormal"/>
              <w:jc w:val="both"/>
              <w:rPr>
                <w:szCs w:val="24"/>
              </w:rPr>
            </w:pPr>
            <w:r w:rsidRPr="00ED6E56">
              <w:rPr>
                <w:szCs w:val="24"/>
              </w:rPr>
              <w:t>Способы выражения отрицания: kein, nicht, nichts, doch</w:t>
            </w:r>
          </w:p>
        </w:tc>
      </w:tr>
      <w:tr w:rsidR="00837617" w:rsidRPr="00ED6E56" w14:paraId="32D12941" w14:textId="77777777" w:rsidTr="00FF4C39">
        <w:tc>
          <w:tcPr>
            <w:tcW w:w="1077" w:type="dxa"/>
          </w:tcPr>
          <w:p w14:paraId="4193C77D" w14:textId="77777777" w:rsidR="00837617" w:rsidRPr="00ED6E56" w:rsidRDefault="00837617" w:rsidP="00ED6E56">
            <w:pPr>
              <w:pStyle w:val="ConsPlusNormal"/>
              <w:jc w:val="center"/>
              <w:rPr>
                <w:szCs w:val="24"/>
              </w:rPr>
            </w:pPr>
            <w:r w:rsidRPr="00ED6E56">
              <w:rPr>
                <w:szCs w:val="24"/>
              </w:rPr>
              <w:t>2.4.28</w:t>
            </w:r>
          </w:p>
        </w:tc>
        <w:tc>
          <w:tcPr>
            <w:tcW w:w="7994" w:type="dxa"/>
          </w:tcPr>
          <w:p w14:paraId="5D58CD84" w14:textId="77777777" w:rsidR="00837617" w:rsidRPr="00ED6E56" w:rsidRDefault="00837617" w:rsidP="00ED6E56">
            <w:pPr>
              <w:pStyle w:val="ConsPlusNormal"/>
              <w:jc w:val="both"/>
              <w:rPr>
                <w:szCs w:val="24"/>
              </w:rPr>
            </w:pPr>
            <w:r w:rsidRPr="00ED6E56">
              <w:rPr>
                <w:szCs w:val="24"/>
              </w:rPr>
              <w:t>Количественные и порядковые числительные, числительные для обозначения дат и больших чисел</w:t>
            </w:r>
          </w:p>
        </w:tc>
      </w:tr>
      <w:tr w:rsidR="00837617" w:rsidRPr="00ED6E56" w14:paraId="470AD0B3" w14:textId="77777777" w:rsidTr="00FF4C39">
        <w:tc>
          <w:tcPr>
            <w:tcW w:w="1077" w:type="dxa"/>
          </w:tcPr>
          <w:p w14:paraId="1D287676" w14:textId="77777777" w:rsidR="00837617" w:rsidRPr="00ED6E56" w:rsidRDefault="00837617" w:rsidP="00ED6E56">
            <w:pPr>
              <w:pStyle w:val="ConsPlusNormal"/>
              <w:jc w:val="center"/>
              <w:rPr>
                <w:szCs w:val="24"/>
              </w:rPr>
            </w:pPr>
            <w:r w:rsidRPr="00ED6E56">
              <w:rPr>
                <w:szCs w:val="24"/>
              </w:rPr>
              <w:t>2.4.29</w:t>
            </w:r>
          </w:p>
        </w:tc>
        <w:tc>
          <w:tcPr>
            <w:tcW w:w="7994" w:type="dxa"/>
          </w:tcPr>
          <w:p w14:paraId="34554A29" w14:textId="77777777" w:rsidR="00837617" w:rsidRPr="00ED6E56" w:rsidRDefault="00837617" w:rsidP="00ED6E56">
            <w:pPr>
              <w:pStyle w:val="ConsPlusNormal"/>
              <w:jc w:val="both"/>
              <w:rPr>
                <w:szCs w:val="24"/>
              </w:rPr>
            </w:pPr>
            <w:r w:rsidRPr="00ED6E56">
              <w:rPr>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837617" w:rsidRPr="00ED6E56" w14:paraId="021F73E2" w14:textId="77777777" w:rsidTr="00FF4C39">
        <w:tc>
          <w:tcPr>
            <w:tcW w:w="1077" w:type="dxa"/>
          </w:tcPr>
          <w:p w14:paraId="04F539A6" w14:textId="77777777" w:rsidR="00837617" w:rsidRPr="00ED6E56" w:rsidRDefault="00837617" w:rsidP="00ED6E56">
            <w:pPr>
              <w:pStyle w:val="ConsPlusNormal"/>
              <w:jc w:val="center"/>
              <w:rPr>
                <w:szCs w:val="24"/>
              </w:rPr>
            </w:pPr>
            <w:r w:rsidRPr="00ED6E56">
              <w:rPr>
                <w:szCs w:val="24"/>
              </w:rPr>
              <w:t>3</w:t>
            </w:r>
          </w:p>
        </w:tc>
        <w:tc>
          <w:tcPr>
            <w:tcW w:w="7994" w:type="dxa"/>
          </w:tcPr>
          <w:p w14:paraId="4EB147E1" w14:textId="77777777" w:rsidR="00837617" w:rsidRPr="00ED6E56" w:rsidRDefault="00837617" w:rsidP="00ED6E56">
            <w:pPr>
              <w:pStyle w:val="ConsPlusNormal"/>
              <w:jc w:val="both"/>
              <w:rPr>
                <w:szCs w:val="24"/>
              </w:rPr>
            </w:pPr>
            <w:r w:rsidRPr="00ED6E56">
              <w:rPr>
                <w:szCs w:val="24"/>
              </w:rPr>
              <w:t>Социокультурные знания и умения</w:t>
            </w:r>
          </w:p>
        </w:tc>
      </w:tr>
      <w:tr w:rsidR="00837617" w:rsidRPr="00ED6E56" w14:paraId="20CF308C" w14:textId="77777777" w:rsidTr="00FF4C39">
        <w:tc>
          <w:tcPr>
            <w:tcW w:w="1077" w:type="dxa"/>
          </w:tcPr>
          <w:p w14:paraId="0BAD6338" w14:textId="77777777" w:rsidR="00837617" w:rsidRPr="00ED6E56" w:rsidRDefault="00837617" w:rsidP="00ED6E56">
            <w:pPr>
              <w:pStyle w:val="ConsPlusNormal"/>
              <w:jc w:val="center"/>
              <w:rPr>
                <w:szCs w:val="24"/>
              </w:rPr>
            </w:pPr>
            <w:r w:rsidRPr="00ED6E56">
              <w:rPr>
                <w:szCs w:val="24"/>
              </w:rPr>
              <w:t>3.1</w:t>
            </w:r>
          </w:p>
        </w:tc>
        <w:tc>
          <w:tcPr>
            <w:tcW w:w="7994" w:type="dxa"/>
          </w:tcPr>
          <w:p w14:paraId="15C42514" w14:textId="77777777" w:rsidR="00837617" w:rsidRPr="00ED6E56" w:rsidRDefault="00837617" w:rsidP="00ED6E56">
            <w:pPr>
              <w:pStyle w:val="ConsPlusNormal"/>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837617" w:rsidRPr="00ED6E56" w14:paraId="1D18343C" w14:textId="77777777" w:rsidTr="00FF4C39">
        <w:tc>
          <w:tcPr>
            <w:tcW w:w="1077" w:type="dxa"/>
          </w:tcPr>
          <w:p w14:paraId="47862F9B" w14:textId="77777777" w:rsidR="00837617" w:rsidRPr="00ED6E56" w:rsidRDefault="00837617" w:rsidP="00ED6E56">
            <w:pPr>
              <w:pStyle w:val="ConsPlusNormal"/>
              <w:jc w:val="center"/>
              <w:rPr>
                <w:szCs w:val="24"/>
              </w:rPr>
            </w:pPr>
            <w:r w:rsidRPr="00ED6E56">
              <w:rPr>
                <w:szCs w:val="24"/>
              </w:rPr>
              <w:t>3.2</w:t>
            </w:r>
          </w:p>
        </w:tc>
        <w:tc>
          <w:tcPr>
            <w:tcW w:w="7994" w:type="dxa"/>
          </w:tcPr>
          <w:p w14:paraId="01DD2D1C" w14:textId="77777777" w:rsidR="00837617" w:rsidRPr="00ED6E56" w:rsidRDefault="00837617" w:rsidP="00ED6E56">
            <w:pPr>
              <w:pStyle w:val="ConsPlusNormal"/>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837617" w:rsidRPr="00ED6E56" w14:paraId="7C6D10F4" w14:textId="77777777" w:rsidTr="00FF4C39">
        <w:tc>
          <w:tcPr>
            <w:tcW w:w="1077" w:type="dxa"/>
          </w:tcPr>
          <w:p w14:paraId="4498A9F5" w14:textId="77777777" w:rsidR="00837617" w:rsidRPr="00ED6E56" w:rsidRDefault="00837617" w:rsidP="00ED6E56">
            <w:pPr>
              <w:pStyle w:val="ConsPlusNormal"/>
              <w:jc w:val="center"/>
              <w:rPr>
                <w:szCs w:val="24"/>
              </w:rPr>
            </w:pPr>
            <w:r w:rsidRPr="00ED6E56">
              <w:rPr>
                <w:szCs w:val="24"/>
              </w:rPr>
              <w:t>3.3</w:t>
            </w:r>
          </w:p>
        </w:tc>
        <w:tc>
          <w:tcPr>
            <w:tcW w:w="7994" w:type="dxa"/>
          </w:tcPr>
          <w:p w14:paraId="2FBCE369" w14:textId="77777777" w:rsidR="00837617" w:rsidRPr="00ED6E56" w:rsidRDefault="00837617" w:rsidP="00ED6E56">
            <w:pPr>
              <w:pStyle w:val="ConsPlusNormal"/>
              <w:jc w:val="both"/>
              <w:rPr>
                <w:szCs w:val="24"/>
              </w:rPr>
            </w:pPr>
            <w:r w:rsidRPr="00ED6E56">
              <w:rPr>
                <w:szCs w:val="24"/>
              </w:rPr>
              <w:t>Владение основными сведениями о социокультурном портрете и культурном наследии страны (стран), говорящих на немецком языке</w:t>
            </w:r>
          </w:p>
        </w:tc>
      </w:tr>
      <w:tr w:rsidR="00837617" w:rsidRPr="00ED6E56" w14:paraId="28F6D737" w14:textId="77777777" w:rsidTr="00FF4C39">
        <w:tc>
          <w:tcPr>
            <w:tcW w:w="1077" w:type="dxa"/>
          </w:tcPr>
          <w:p w14:paraId="7F304A5C" w14:textId="77777777" w:rsidR="00837617" w:rsidRPr="00ED6E56" w:rsidRDefault="00837617" w:rsidP="00ED6E56">
            <w:pPr>
              <w:pStyle w:val="ConsPlusNormal"/>
              <w:jc w:val="center"/>
              <w:rPr>
                <w:szCs w:val="24"/>
              </w:rPr>
            </w:pPr>
            <w:r w:rsidRPr="00ED6E56">
              <w:rPr>
                <w:szCs w:val="24"/>
              </w:rPr>
              <w:t>3.4</w:t>
            </w:r>
          </w:p>
        </w:tc>
        <w:tc>
          <w:tcPr>
            <w:tcW w:w="7994" w:type="dxa"/>
          </w:tcPr>
          <w:p w14:paraId="7AA1B703" w14:textId="77777777" w:rsidR="00837617" w:rsidRPr="00ED6E56" w:rsidRDefault="00837617" w:rsidP="00ED6E56">
            <w:pPr>
              <w:pStyle w:val="ConsPlusNormal"/>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837617" w:rsidRPr="00ED6E56" w14:paraId="6F716680" w14:textId="77777777" w:rsidTr="00FF4C39">
        <w:tc>
          <w:tcPr>
            <w:tcW w:w="1077" w:type="dxa"/>
          </w:tcPr>
          <w:p w14:paraId="20AB2CD4" w14:textId="77777777" w:rsidR="00837617" w:rsidRPr="00ED6E56" w:rsidRDefault="00837617" w:rsidP="00ED6E56">
            <w:pPr>
              <w:pStyle w:val="ConsPlusNormal"/>
              <w:jc w:val="center"/>
              <w:rPr>
                <w:szCs w:val="24"/>
              </w:rPr>
            </w:pPr>
            <w:r w:rsidRPr="00ED6E56">
              <w:rPr>
                <w:szCs w:val="24"/>
              </w:rPr>
              <w:t>3.5</w:t>
            </w:r>
          </w:p>
        </w:tc>
        <w:tc>
          <w:tcPr>
            <w:tcW w:w="7994" w:type="dxa"/>
          </w:tcPr>
          <w:p w14:paraId="61E37E4E" w14:textId="77777777" w:rsidR="00837617" w:rsidRPr="00ED6E56" w:rsidRDefault="00837617" w:rsidP="00ED6E56">
            <w:pPr>
              <w:pStyle w:val="ConsPlusNormal"/>
              <w:jc w:val="both"/>
              <w:rPr>
                <w:szCs w:val="24"/>
              </w:rPr>
            </w:pPr>
            <w:r w:rsidRPr="00ED6E56">
              <w:rPr>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837617" w:rsidRPr="00ED6E56" w14:paraId="11F350FB" w14:textId="77777777" w:rsidTr="00FF4C39">
        <w:tc>
          <w:tcPr>
            <w:tcW w:w="1077" w:type="dxa"/>
          </w:tcPr>
          <w:p w14:paraId="6C76397A" w14:textId="77777777" w:rsidR="00837617" w:rsidRPr="00ED6E56" w:rsidRDefault="00837617" w:rsidP="00ED6E56">
            <w:pPr>
              <w:pStyle w:val="ConsPlusNormal"/>
              <w:jc w:val="center"/>
              <w:rPr>
                <w:szCs w:val="24"/>
              </w:rPr>
            </w:pPr>
            <w:r w:rsidRPr="00ED6E56">
              <w:rPr>
                <w:szCs w:val="24"/>
              </w:rPr>
              <w:t>4</w:t>
            </w:r>
          </w:p>
        </w:tc>
        <w:tc>
          <w:tcPr>
            <w:tcW w:w="7994" w:type="dxa"/>
          </w:tcPr>
          <w:p w14:paraId="0E87FCA0" w14:textId="77777777" w:rsidR="00837617" w:rsidRPr="00ED6E56" w:rsidRDefault="00837617" w:rsidP="00ED6E56">
            <w:pPr>
              <w:pStyle w:val="ConsPlusNormal"/>
              <w:jc w:val="both"/>
              <w:rPr>
                <w:szCs w:val="24"/>
              </w:rPr>
            </w:pPr>
            <w:r w:rsidRPr="00ED6E56">
              <w:rPr>
                <w:szCs w:val="24"/>
              </w:rPr>
              <w:t>Компенсаторные умения</w:t>
            </w:r>
          </w:p>
        </w:tc>
      </w:tr>
      <w:tr w:rsidR="00837617" w:rsidRPr="00ED6E56" w14:paraId="6BDD6ADE" w14:textId="77777777" w:rsidTr="00FF4C39">
        <w:tc>
          <w:tcPr>
            <w:tcW w:w="1077" w:type="dxa"/>
          </w:tcPr>
          <w:p w14:paraId="3E767245" w14:textId="77777777" w:rsidR="00837617" w:rsidRPr="00ED6E56" w:rsidRDefault="00837617" w:rsidP="00ED6E56">
            <w:pPr>
              <w:pStyle w:val="ConsPlusNormal"/>
              <w:jc w:val="center"/>
              <w:rPr>
                <w:szCs w:val="24"/>
              </w:rPr>
            </w:pPr>
            <w:r w:rsidRPr="00ED6E56">
              <w:rPr>
                <w:szCs w:val="24"/>
              </w:rPr>
              <w:t>4.1</w:t>
            </w:r>
          </w:p>
        </w:tc>
        <w:tc>
          <w:tcPr>
            <w:tcW w:w="7994" w:type="dxa"/>
          </w:tcPr>
          <w:p w14:paraId="610A86AC" w14:textId="77777777" w:rsidR="00837617" w:rsidRPr="00ED6E56" w:rsidRDefault="00837617" w:rsidP="00ED6E56">
            <w:pPr>
              <w:pStyle w:val="ConsPlusNormal"/>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37617" w:rsidRPr="00ED6E56" w14:paraId="31AFD859" w14:textId="77777777" w:rsidTr="00FF4C39">
        <w:tc>
          <w:tcPr>
            <w:tcW w:w="1077" w:type="dxa"/>
          </w:tcPr>
          <w:p w14:paraId="2859C68E" w14:textId="77777777" w:rsidR="00837617" w:rsidRPr="00ED6E56" w:rsidRDefault="00837617" w:rsidP="00ED6E56">
            <w:pPr>
              <w:pStyle w:val="ConsPlusNormal"/>
              <w:jc w:val="center"/>
              <w:rPr>
                <w:szCs w:val="24"/>
              </w:rPr>
            </w:pPr>
            <w:r w:rsidRPr="00ED6E56">
              <w:rPr>
                <w:szCs w:val="24"/>
              </w:rPr>
              <w:t>4.2</w:t>
            </w:r>
          </w:p>
        </w:tc>
        <w:tc>
          <w:tcPr>
            <w:tcW w:w="7994" w:type="dxa"/>
          </w:tcPr>
          <w:p w14:paraId="1722EB76" w14:textId="77777777" w:rsidR="00837617" w:rsidRPr="00ED6E56" w:rsidRDefault="00837617" w:rsidP="00ED6E56">
            <w:pPr>
              <w:pStyle w:val="ConsPlusNormal"/>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420B96F0" w14:textId="77777777" w:rsidR="00837617" w:rsidRPr="00ED6E56" w:rsidRDefault="00837617" w:rsidP="00ED6E56">
      <w:pPr>
        <w:pStyle w:val="ConsPlusNormal"/>
        <w:jc w:val="both"/>
        <w:rPr>
          <w:szCs w:val="24"/>
        </w:rPr>
      </w:pPr>
    </w:p>
    <w:p w14:paraId="51AA4F67" w14:textId="77777777" w:rsidR="00837617" w:rsidRPr="00ED6E56" w:rsidRDefault="00837617" w:rsidP="00ED6E56">
      <w:pPr>
        <w:pStyle w:val="ConsPlusNormal"/>
        <w:jc w:val="right"/>
        <w:rPr>
          <w:szCs w:val="24"/>
        </w:rPr>
      </w:pPr>
      <w:r w:rsidRPr="00ED6E56">
        <w:rPr>
          <w:szCs w:val="24"/>
        </w:rPr>
        <w:t>Таблица 7.2</w:t>
      </w:r>
    </w:p>
    <w:p w14:paraId="0DB4F092" w14:textId="77777777" w:rsidR="00837617" w:rsidRPr="00ED6E56" w:rsidRDefault="00837617" w:rsidP="00ED6E56">
      <w:pPr>
        <w:pStyle w:val="ConsPlusNormal"/>
        <w:jc w:val="both"/>
        <w:rPr>
          <w:szCs w:val="24"/>
        </w:rPr>
      </w:pPr>
    </w:p>
    <w:p w14:paraId="717DD5D2" w14:textId="77777777" w:rsidR="00837617" w:rsidRPr="00ED6E56" w:rsidRDefault="00837617" w:rsidP="00ED6E56">
      <w:pPr>
        <w:pStyle w:val="ConsPlusNormal"/>
        <w:jc w:val="center"/>
        <w:rPr>
          <w:szCs w:val="24"/>
        </w:rPr>
      </w:pPr>
      <w:r w:rsidRPr="00ED6E56">
        <w:rPr>
          <w:szCs w:val="24"/>
        </w:rPr>
        <w:t>Проверяемые требования к результатам освоения основной</w:t>
      </w:r>
    </w:p>
    <w:p w14:paraId="0380CFC1" w14:textId="77777777" w:rsidR="00837617" w:rsidRPr="00ED6E56" w:rsidRDefault="00837617" w:rsidP="00ED6E56">
      <w:pPr>
        <w:pStyle w:val="ConsPlusNormal"/>
        <w:jc w:val="center"/>
        <w:rPr>
          <w:szCs w:val="24"/>
        </w:rPr>
      </w:pPr>
      <w:r w:rsidRPr="00ED6E56">
        <w:rPr>
          <w:szCs w:val="24"/>
        </w:rPr>
        <w:t>образовательной программы 11 класса</w:t>
      </w:r>
    </w:p>
    <w:p w14:paraId="7FAED954" w14:textId="77777777" w:rsidR="00837617" w:rsidRPr="00ED6E56" w:rsidRDefault="00837617"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37617" w:rsidRPr="00ED6E56" w14:paraId="386682E0" w14:textId="77777777" w:rsidTr="00FF4C39">
        <w:tc>
          <w:tcPr>
            <w:tcW w:w="1701" w:type="dxa"/>
          </w:tcPr>
          <w:p w14:paraId="71D470E3" w14:textId="77777777" w:rsidR="00837617" w:rsidRPr="00ED6E56" w:rsidRDefault="00837617" w:rsidP="00ED6E56">
            <w:pPr>
              <w:pStyle w:val="ConsPlusNormal"/>
              <w:jc w:val="center"/>
              <w:rPr>
                <w:szCs w:val="24"/>
              </w:rPr>
            </w:pPr>
            <w:r w:rsidRPr="00ED6E56">
              <w:rPr>
                <w:szCs w:val="24"/>
              </w:rPr>
              <w:t>Код проверяемого результата</w:t>
            </w:r>
          </w:p>
        </w:tc>
        <w:tc>
          <w:tcPr>
            <w:tcW w:w="7370" w:type="dxa"/>
          </w:tcPr>
          <w:p w14:paraId="7DFB9A97" w14:textId="77777777" w:rsidR="00837617" w:rsidRPr="00ED6E56" w:rsidRDefault="00837617"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837617" w:rsidRPr="00ED6E56" w14:paraId="225190FD" w14:textId="77777777" w:rsidTr="00FF4C39">
        <w:tc>
          <w:tcPr>
            <w:tcW w:w="1701" w:type="dxa"/>
          </w:tcPr>
          <w:p w14:paraId="4FB79421" w14:textId="77777777" w:rsidR="00837617" w:rsidRPr="00ED6E56" w:rsidRDefault="00837617" w:rsidP="00ED6E56">
            <w:pPr>
              <w:pStyle w:val="ConsPlusNormal"/>
              <w:rPr>
                <w:szCs w:val="24"/>
              </w:rPr>
            </w:pPr>
          </w:p>
        </w:tc>
        <w:tc>
          <w:tcPr>
            <w:tcW w:w="7370" w:type="dxa"/>
          </w:tcPr>
          <w:p w14:paraId="50BA9E23" w14:textId="77777777" w:rsidR="00837617" w:rsidRPr="00ED6E56" w:rsidRDefault="00837617" w:rsidP="00ED6E56">
            <w:pPr>
              <w:pStyle w:val="ConsPlusNormal"/>
              <w:jc w:val="both"/>
              <w:rPr>
                <w:szCs w:val="24"/>
              </w:rPr>
            </w:pPr>
            <w:r w:rsidRPr="00ED6E56">
              <w:rPr>
                <w:szCs w:val="24"/>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837617" w:rsidRPr="00ED6E56" w14:paraId="3616B767" w14:textId="77777777" w:rsidTr="00FF4C39">
        <w:tc>
          <w:tcPr>
            <w:tcW w:w="1701" w:type="dxa"/>
          </w:tcPr>
          <w:p w14:paraId="2E33FF72" w14:textId="77777777" w:rsidR="00837617" w:rsidRPr="00ED6E56" w:rsidRDefault="00837617" w:rsidP="00ED6E56">
            <w:pPr>
              <w:pStyle w:val="ConsPlusNormal"/>
              <w:jc w:val="center"/>
              <w:rPr>
                <w:szCs w:val="24"/>
              </w:rPr>
            </w:pPr>
            <w:r w:rsidRPr="00ED6E56">
              <w:rPr>
                <w:szCs w:val="24"/>
              </w:rPr>
              <w:t>1</w:t>
            </w:r>
          </w:p>
        </w:tc>
        <w:tc>
          <w:tcPr>
            <w:tcW w:w="7370" w:type="dxa"/>
          </w:tcPr>
          <w:p w14:paraId="1BDB8179" w14:textId="77777777" w:rsidR="00837617" w:rsidRPr="00ED6E56" w:rsidRDefault="00837617" w:rsidP="00ED6E56">
            <w:pPr>
              <w:pStyle w:val="ConsPlusNormal"/>
              <w:jc w:val="both"/>
              <w:rPr>
                <w:szCs w:val="24"/>
              </w:rPr>
            </w:pPr>
            <w:r w:rsidRPr="00ED6E56">
              <w:rPr>
                <w:szCs w:val="24"/>
              </w:rPr>
              <w:t>Коммуникативные умения</w:t>
            </w:r>
          </w:p>
          <w:p w14:paraId="4F02B641" w14:textId="77777777" w:rsidR="00837617" w:rsidRPr="00ED6E56" w:rsidRDefault="00837617" w:rsidP="00ED6E56">
            <w:pPr>
              <w:pStyle w:val="ConsPlusNormal"/>
              <w:jc w:val="both"/>
              <w:rPr>
                <w:szCs w:val="24"/>
              </w:rPr>
            </w:pPr>
            <w:r w:rsidRPr="00ED6E56">
              <w:rPr>
                <w:szCs w:val="24"/>
              </w:rPr>
              <w:t>Владеть основными видами речевой деятельности</w:t>
            </w:r>
          </w:p>
        </w:tc>
      </w:tr>
      <w:tr w:rsidR="00837617" w:rsidRPr="00ED6E56" w14:paraId="76BD8C22" w14:textId="77777777" w:rsidTr="00FF4C39">
        <w:tc>
          <w:tcPr>
            <w:tcW w:w="1701" w:type="dxa"/>
          </w:tcPr>
          <w:p w14:paraId="2086B174" w14:textId="77777777" w:rsidR="00837617" w:rsidRPr="00ED6E56" w:rsidRDefault="00837617" w:rsidP="00ED6E56">
            <w:pPr>
              <w:pStyle w:val="ConsPlusNormal"/>
              <w:jc w:val="center"/>
              <w:rPr>
                <w:szCs w:val="24"/>
              </w:rPr>
            </w:pPr>
            <w:r w:rsidRPr="00ED6E56">
              <w:rPr>
                <w:szCs w:val="24"/>
              </w:rPr>
              <w:t>1.1</w:t>
            </w:r>
          </w:p>
        </w:tc>
        <w:tc>
          <w:tcPr>
            <w:tcW w:w="7370" w:type="dxa"/>
          </w:tcPr>
          <w:p w14:paraId="6A526A1B" w14:textId="77777777" w:rsidR="00837617" w:rsidRPr="00ED6E56" w:rsidRDefault="00837617" w:rsidP="00ED6E56">
            <w:pPr>
              <w:pStyle w:val="ConsPlusNormal"/>
              <w:jc w:val="both"/>
              <w:rPr>
                <w:szCs w:val="24"/>
              </w:rPr>
            </w:pPr>
            <w:r w:rsidRPr="00ED6E56">
              <w:rPr>
                <w:szCs w:val="24"/>
              </w:rPr>
              <w:t>Говорение</w:t>
            </w:r>
          </w:p>
        </w:tc>
      </w:tr>
      <w:tr w:rsidR="00837617" w:rsidRPr="00ED6E56" w14:paraId="1CDB6476" w14:textId="77777777" w:rsidTr="00FF4C39">
        <w:tc>
          <w:tcPr>
            <w:tcW w:w="1701" w:type="dxa"/>
          </w:tcPr>
          <w:p w14:paraId="60B5FDFE" w14:textId="77777777" w:rsidR="00837617" w:rsidRPr="00ED6E56" w:rsidRDefault="00837617" w:rsidP="00ED6E56">
            <w:pPr>
              <w:pStyle w:val="ConsPlusNormal"/>
              <w:jc w:val="center"/>
              <w:rPr>
                <w:szCs w:val="24"/>
              </w:rPr>
            </w:pPr>
            <w:r w:rsidRPr="00ED6E56">
              <w:rPr>
                <w:szCs w:val="24"/>
              </w:rPr>
              <w:t>1.1.1</w:t>
            </w:r>
          </w:p>
        </w:tc>
        <w:tc>
          <w:tcPr>
            <w:tcW w:w="7370" w:type="dxa"/>
          </w:tcPr>
          <w:p w14:paraId="40DDED0A" w14:textId="77777777" w:rsidR="00837617" w:rsidRPr="00ED6E56" w:rsidRDefault="00837617" w:rsidP="00ED6E56">
            <w:pPr>
              <w:pStyle w:val="ConsPlusNormal"/>
              <w:jc w:val="both"/>
              <w:rPr>
                <w:szCs w:val="24"/>
              </w:rPr>
            </w:pPr>
            <w:r w:rsidRPr="00ED6E56">
              <w:rPr>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837617" w:rsidRPr="00ED6E56" w14:paraId="74E16A0B" w14:textId="77777777" w:rsidTr="00FF4C39">
        <w:tc>
          <w:tcPr>
            <w:tcW w:w="1701" w:type="dxa"/>
          </w:tcPr>
          <w:p w14:paraId="27A9D5D1" w14:textId="77777777" w:rsidR="00837617" w:rsidRPr="00ED6E56" w:rsidRDefault="00837617" w:rsidP="00ED6E56">
            <w:pPr>
              <w:pStyle w:val="ConsPlusNormal"/>
              <w:jc w:val="center"/>
              <w:rPr>
                <w:szCs w:val="24"/>
              </w:rPr>
            </w:pPr>
            <w:r w:rsidRPr="00ED6E56">
              <w:rPr>
                <w:szCs w:val="24"/>
              </w:rPr>
              <w:t>1.1.2</w:t>
            </w:r>
          </w:p>
        </w:tc>
        <w:tc>
          <w:tcPr>
            <w:tcW w:w="7370" w:type="dxa"/>
          </w:tcPr>
          <w:p w14:paraId="397C6953" w14:textId="77777777" w:rsidR="00837617" w:rsidRPr="00ED6E56" w:rsidRDefault="00837617" w:rsidP="00ED6E56">
            <w:pPr>
              <w:pStyle w:val="ConsPlusNormal"/>
              <w:jc w:val="both"/>
              <w:rPr>
                <w:szCs w:val="24"/>
              </w:rPr>
            </w:pPr>
            <w:r w:rsidRPr="00ED6E56">
              <w:rPr>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837617" w:rsidRPr="00ED6E56" w14:paraId="46F8292E" w14:textId="77777777" w:rsidTr="00FF4C39">
        <w:tc>
          <w:tcPr>
            <w:tcW w:w="1701" w:type="dxa"/>
          </w:tcPr>
          <w:p w14:paraId="06AE207C" w14:textId="77777777" w:rsidR="00837617" w:rsidRPr="00ED6E56" w:rsidRDefault="00837617" w:rsidP="00ED6E56">
            <w:pPr>
              <w:pStyle w:val="ConsPlusNormal"/>
              <w:jc w:val="center"/>
              <w:rPr>
                <w:szCs w:val="24"/>
              </w:rPr>
            </w:pPr>
            <w:r w:rsidRPr="00ED6E56">
              <w:rPr>
                <w:szCs w:val="24"/>
              </w:rPr>
              <w:t>1.1.3</w:t>
            </w:r>
          </w:p>
        </w:tc>
        <w:tc>
          <w:tcPr>
            <w:tcW w:w="7370" w:type="dxa"/>
          </w:tcPr>
          <w:p w14:paraId="6120EB85" w14:textId="77777777" w:rsidR="00837617" w:rsidRPr="00ED6E56" w:rsidRDefault="00837617" w:rsidP="00ED6E56">
            <w:pPr>
              <w:pStyle w:val="ConsPlusNormal"/>
              <w:jc w:val="both"/>
              <w:rPr>
                <w:szCs w:val="24"/>
              </w:rPr>
            </w:pPr>
            <w:r w:rsidRPr="00ED6E56">
              <w:rPr>
                <w:szCs w:val="24"/>
              </w:rPr>
              <w:t>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w:t>
            </w:r>
          </w:p>
        </w:tc>
      </w:tr>
      <w:tr w:rsidR="00837617" w:rsidRPr="00ED6E56" w14:paraId="16A1B4DC" w14:textId="77777777" w:rsidTr="00FF4C39">
        <w:tc>
          <w:tcPr>
            <w:tcW w:w="1701" w:type="dxa"/>
          </w:tcPr>
          <w:p w14:paraId="395097B6" w14:textId="77777777" w:rsidR="00837617" w:rsidRPr="00ED6E56" w:rsidRDefault="00837617" w:rsidP="00ED6E56">
            <w:pPr>
              <w:pStyle w:val="ConsPlusNormal"/>
              <w:jc w:val="center"/>
              <w:rPr>
                <w:szCs w:val="24"/>
              </w:rPr>
            </w:pPr>
            <w:r w:rsidRPr="00ED6E56">
              <w:rPr>
                <w:szCs w:val="24"/>
              </w:rPr>
              <w:t>1.1.4</w:t>
            </w:r>
          </w:p>
        </w:tc>
        <w:tc>
          <w:tcPr>
            <w:tcW w:w="7370" w:type="dxa"/>
          </w:tcPr>
          <w:p w14:paraId="63D8FE53" w14:textId="77777777" w:rsidR="00837617" w:rsidRPr="00ED6E56" w:rsidRDefault="00837617" w:rsidP="00ED6E56">
            <w:pPr>
              <w:pStyle w:val="ConsPlusNormal"/>
              <w:jc w:val="both"/>
              <w:rPr>
                <w:szCs w:val="24"/>
              </w:rPr>
            </w:pPr>
            <w:r w:rsidRPr="00ED6E56">
              <w:rPr>
                <w:szCs w:val="24"/>
              </w:rPr>
              <w:t>Устно излагать результаты выполненной проектной работы (объем - 14 - 15 фраз)</w:t>
            </w:r>
          </w:p>
        </w:tc>
      </w:tr>
      <w:tr w:rsidR="00837617" w:rsidRPr="00ED6E56" w14:paraId="6CD79F52" w14:textId="77777777" w:rsidTr="00FF4C39">
        <w:tc>
          <w:tcPr>
            <w:tcW w:w="1701" w:type="dxa"/>
          </w:tcPr>
          <w:p w14:paraId="54A41551" w14:textId="77777777" w:rsidR="00837617" w:rsidRPr="00ED6E56" w:rsidRDefault="00837617" w:rsidP="00ED6E56">
            <w:pPr>
              <w:pStyle w:val="ConsPlusNormal"/>
              <w:jc w:val="center"/>
              <w:rPr>
                <w:szCs w:val="24"/>
              </w:rPr>
            </w:pPr>
            <w:r w:rsidRPr="00ED6E56">
              <w:rPr>
                <w:szCs w:val="24"/>
              </w:rPr>
              <w:t>1.2</w:t>
            </w:r>
          </w:p>
        </w:tc>
        <w:tc>
          <w:tcPr>
            <w:tcW w:w="7370" w:type="dxa"/>
          </w:tcPr>
          <w:p w14:paraId="35D2A383" w14:textId="77777777" w:rsidR="00837617" w:rsidRPr="00ED6E56" w:rsidRDefault="00837617" w:rsidP="00ED6E56">
            <w:pPr>
              <w:pStyle w:val="ConsPlusNormal"/>
              <w:jc w:val="both"/>
              <w:rPr>
                <w:szCs w:val="24"/>
              </w:rPr>
            </w:pPr>
            <w:r w:rsidRPr="00ED6E56">
              <w:rPr>
                <w:szCs w:val="24"/>
              </w:rPr>
              <w:t>Аудирование</w:t>
            </w:r>
          </w:p>
        </w:tc>
      </w:tr>
      <w:tr w:rsidR="00837617" w:rsidRPr="00ED6E56" w14:paraId="6972A3E9" w14:textId="77777777" w:rsidTr="00FF4C39">
        <w:tc>
          <w:tcPr>
            <w:tcW w:w="1701" w:type="dxa"/>
          </w:tcPr>
          <w:p w14:paraId="2707F89D" w14:textId="77777777" w:rsidR="00837617" w:rsidRPr="00ED6E56" w:rsidRDefault="00837617" w:rsidP="00ED6E56">
            <w:pPr>
              <w:pStyle w:val="ConsPlusNormal"/>
              <w:jc w:val="center"/>
              <w:rPr>
                <w:szCs w:val="24"/>
              </w:rPr>
            </w:pPr>
            <w:r w:rsidRPr="00ED6E56">
              <w:rPr>
                <w:szCs w:val="24"/>
              </w:rPr>
              <w:t>1.2.1</w:t>
            </w:r>
          </w:p>
        </w:tc>
        <w:tc>
          <w:tcPr>
            <w:tcW w:w="7370" w:type="dxa"/>
          </w:tcPr>
          <w:p w14:paraId="77D96132" w14:textId="77777777" w:rsidR="00837617" w:rsidRPr="00ED6E56" w:rsidRDefault="00837617" w:rsidP="00ED6E56">
            <w:pPr>
              <w:pStyle w:val="ConsPlusNormal"/>
              <w:jc w:val="both"/>
              <w:rPr>
                <w:szCs w:val="24"/>
              </w:rPr>
            </w:pPr>
            <w:r w:rsidRPr="00ED6E56">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837617" w:rsidRPr="00ED6E56" w14:paraId="328518E7" w14:textId="77777777" w:rsidTr="00FF4C39">
        <w:tc>
          <w:tcPr>
            <w:tcW w:w="1701" w:type="dxa"/>
          </w:tcPr>
          <w:p w14:paraId="6E071F72" w14:textId="77777777" w:rsidR="00837617" w:rsidRPr="00ED6E56" w:rsidRDefault="00837617" w:rsidP="00ED6E56">
            <w:pPr>
              <w:pStyle w:val="ConsPlusNormal"/>
              <w:jc w:val="center"/>
              <w:rPr>
                <w:szCs w:val="24"/>
              </w:rPr>
            </w:pPr>
            <w:r w:rsidRPr="00ED6E56">
              <w:rPr>
                <w:szCs w:val="24"/>
              </w:rPr>
              <w:t>1.3</w:t>
            </w:r>
          </w:p>
        </w:tc>
        <w:tc>
          <w:tcPr>
            <w:tcW w:w="7370" w:type="dxa"/>
          </w:tcPr>
          <w:p w14:paraId="224E57A5" w14:textId="77777777" w:rsidR="00837617" w:rsidRPr="00ED6E56" w:rsidRDefault="00837617" w:rsidP="00ED6E56">
            <w:pPr>
              <w:pStyle w:val="ConsPlusNormal"/>
              <w:jc w:val="both"/>
              <w:rPr>
                <w:szCs w:val="24"/>
              </w:rPr>
            </w:pPr>
            <w:r w:rsidRPr="00ED6E56">
              <w:rPr>
                <w:szCs w:val="24"/>
              </w:rPr>
              <w:t>Смысловое чтение</w:t>
            </w:r>
          </w:p>
        </w:tc>
      </w:tr>
      <w:tr w:rsidR="00837617" w:rsidRPr="00ED6E56" w14:paraId="626C503B" w14:textId="77777777" w:rsidTr="00FF4C39">
        <w:tc>
          <w:tcPr>
            <w:tcW w:w="1701" w:type="dxa"/>
          </w:tcPr>
          <w:p w14:paraId="37192618" w14:textId="77777777" w:rsidR="00837617" w:rsidRPr="00ED6E56" w:rsidRDefault="00837617" w:rsidP="00ED6E56">
            <w:pPr>
              <w:pStyle w:val="ConsPlusNormal"/>
              <w:jc w:val="center"/>
              <w:rPr>
                <w:szCs w:val="24"/>
              </w:rPr>
            </w:pPr>
            <w:r w:rsidRPr="00ED6E56">
              <w:rPr>
                <w:szCs w:val="24"/>
              </w:rPr>
              <w:t>1.3.1</w:t>
            </w:r>
          </w:p>
        </w:tc>
        <w:tc>
          <w:tcPr>
            <w:tcW w:w="7370" w:type="dxa"/>
          </w:tcPr>
          <w:p w14:paraId="5AD727D5" w14:textId="77777777" w:rsidR="00837617" w:rsidRPr="00ED6E56" w:rsidRDefault="00837617" w:rsidP="00ED6E56">
            <w:pPr>
              <w:pStyle w:val="ConsPlusNormal"/>
              <w:jc w:val="both"/>
              <w:rPr>
                <w:szCs w:val="24"/>
              </w:rPr>
            </w:pPr>
            <w:r w:rsidRPr="00ED6E56">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0B1FEA4D" w14:textId="77777777" w:rsidR="00837617" w:rsidRPr="00ED6E56" w:rsidRDefault="00837617" w:rsidP="00ED6E56">
            <w:pPr>
              <w:pStyle w:val="ConsPlusNormal"/>
              <w:jc w:val="both"/>
              <w:rPr>
                <w:szCs w:val="24"/>
              </w:rPr>
            </w:pPr>
            <w:r w:rsidRPr="00ED6E56">
              <w:rPr>
                <w:szCs w:val="24"/>
              </w:rPr>
              <w:t>читать про себя несплошные тексты (таблицы, диаграммы, графики) и понимать представленную в них информацию</w:t>
            </w:r>
          </w:p>
        </w:tc>
      </w:tr>
      <w:tr w:rsidR="00837617" w:rsidRPr="00ED6E56" w14:paraId="666B7E57" w14:textId="77777777" w:rsidTr="00FF4C39">
        <w:tc>
          <w:tcPr>
            <w:tcW w:w="1701" w:type="dxa"/>
          </w:tcPr>
          <w:p w14:paraId="704ED37A" w14:textId="77777777" w:rsidR="00837617" w:rsidRPr="00ED6E56" w:rsidRDefault="00837617" w:rsidP="00ED6E56">
            <w:pPr>
              <w:pStyle w:val="ConsPlusNormal"/>
              <w:jc w:val="center"/>
              <w:rPr>
                <w:szCs w:val="24"/>
              </w:rPr>
            </w:pPr>
            <w:r w:rsidRPr="00ED6E56">
              <w:rPr>
                <w:szCs w:val="24"/>
              </w:rPr>
              <w:t>1.4</w:t>
            </w:r>
          </w:p>
        </w:tc>
        <w:tc>
          <w:tcPr>
            <w:tcW w:w="7370" w:type="dxa"/>
          </w:tcPr>
          <w:p w14:paraId="1B13ECAE" w14:textId="77777777" w:rsidR="00837617" w:rsidRPr="00ED6E56" w:rsidRDefault="00837617" w:rsidP="00ED6E56">
            <w:pPr>
              <w:pStyle w:val="ConsPlusNormal"/>
              <w:jc w:val="both"/>
              <w:rPr>
                <w:szCs w:val="24"/>
              </w:rPr>
            </w:pPr>
            <w:r w:rsidRPr="00ED6E56">
              <w:rPr>
                <w:szCs w:val="24"/>
              </w:rPr>
              <w:t>Письменная речь</w:t>
            </w:r>
          </w:p>
        </w:tc>
      </w:tr>
      <w:tr w:rsidR="00837617" w:rsidRPr="00ED6E56" w14:paraId="0C261D48" w14:textId="77777777" w:rsidTr="00FF4C39">
        <w:tc>
          <w:tcPr>
            <w:tcW w:w="1701" w:type="dxa"/>
          </w:tcPr>
          <w:p w14:paraId="44DAB31C" w14:textId="77777777" w:rsidR="00837617" w:rsidRPr="00ED6E56" w:rsidRDefault="00837617" w:rsidP="00ED6E56">
            <w:pPr>
              <w:pStyle w:val="ConsPlusNormal"/>
              <w:jc w:val="center"/>
              <w:rPr>
                <w:szCs w:val="24"/>
              </w:rPr>
            </w:pPr>
            <w:r w:rsidRPr="00ED6E56">
              <w:rPr>
                <w:szCs w:val="24"/>
              </w:rPr>
              <w:t>1.4.1</w:t>
            </w:r>
          </w:p>
        </w:tc>
        <w:tc>
          <w:tcPr>
            <w:tcW w:w="7370" w:type="dxa"/>
          </w:tcPr>
          <w:p w14:paraId="15161B68" w14:textId="77777777" w:rsidR="00837617" w:rsidRPr="00ED6E56" w:rsidRDefault="00837617" w:rsidP="00ED6E56">
            <w:pPr>
              <w:pStyle w:val="ConsPlusNormal"/>
              <w:jc w:val="both"/>
              <w:rPr>
                <w:szCs w:val="24"/>
              </w:rPr>
            </w:pPr>
            <w:r w:rsidRPr="00ED6E56">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37617" w:rsidRPr="00ED6E56" w14:paraId="493E4279" w14:textId="77777777" w:rsidTr="00FF4C39">
        <w:tc>
          <w:tcPr>
            <w:tcW w:w="1701" w:type="dxa"/>
          </w:tcPr>
          <w:p w14:paraId="2D3E04FC" w14:textId="77777777" w:rsidR="00837617" w:rsidRPr="00ED6E56" w:rsidRDefault="00837617" w:rsidP="00ED6E56">
            <w:pPr>
              <w:pStyle w:val="ConsPlusNormal"/>
              <w:jc w:val="center"/>
              <w:rPr>
                <w:szCs w:val="24"/>
              </w:rPr>
            </w:pPr>
            <w:r w:rsidRPr="00ED6E56">
              <w:rPr>
                <w:szCs w:val="24"/>
              </w:rPr>
              <w:t>1.4.2</w:t>
            </w:r>
          </w:p>
        </w:tc>
        <w:tc>
          <w:tcPr>
            <w:tcW w:w="7370" w:type="dxa"/>
          </w:tcPr>
          <w:p w14:paraId="3F52095E" w14:textId="77777777" w:rsidR="00837617" w:rsidRPr="00ED6E56" w:rsidRDefault="00837617" w:rsidP="00ED6E56">
            <w:pPr>
              <w:pStyle w:val="ConsPlusNormal"/>
              <w:jc w:val="both"/>
              <w:rPr>
                <w:szCs w:val="24"/>
              </w:rPr>
            </w:pPr>
            <w:r w:rsidRPr="00ED6E56">
              <w:rPr>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837617" w:rsidRPr="00ED6E56" w14:paraId="37F9511E" w14:textId="77777777" w:rsidTr="00FF4C39">
        <w:tc>
          <w:tcPr>
            <w:tcW w:w="1701" w:type="dxa"/>
          </w:tcPr>
          <w:p w14:paraId="7489084D" w14:textId="77777777" w:rsidR="00837617" w:rsidRPr="00ED6E56" w:rsidRDefault="00837617" w:rsidP="00ED6E56">
            <w:pPr>
              <w:pStyle w:val="ConsPlusNormal"/>
              <w:jc w:val="center"/>
              <w:rPr>
                <w:szCs w:val="24"/>
              </w:rPr>
            </w:pPr>
            <w:r w:rsidRPr="00ED6E56">
              <w:rPr>
                <w:szCs w:val="24"/>
              </w:rPr>
              <w:t>1.4.3</w:t>
            </w:r>
          </w:p>
        </w:tc>
        <w:tc>
          <w:tcPr>
            <w:tcW w:w="7370" w:type="dxa"/>
          </w:tcPr>
          <w:p w14:paraId="481064D6" w14:textId="77777777" w:rsidR="00837617" w:rsidRPr="00ED6E56" w:rsidRDefault="00837617" w:rsidP="00ED6E56">
            <w:pPr>
              <w:pStyle w:val="ConsPlusNormal"/>
              <w:jc w:val="both"/>
              <w:rPr>
                <w:szCs w:val="24"/>
              </w:rPr>
            </w:pPr>
            <w:r w:rsidRPr="00ED6E56">
              <w:rPr>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837617" w:rsidRPr="00ED6E56" w14:paraId="0F483109" w14:textId="77777777" w:rsidTr="00FF4C39">
        <w:tc>
          <w:tcPr>
            <w:tcW w:w="1701" w:type="dxa"/>
          </w:tcPr>
          <w:p w14:paraId="72A9AA89" w14:textId="77777777" w:rsidR="00837617" w:rsidRPr="00ED6E56" w:rsidRDefault="00837617" w:rsidP="00ED6E56">
            <w:pPr>
              <w:pStyle w:val="ConsPlusNormal"/>
              <w:jc w:val="center"/>
              <w:rPr>
                <w:szCs w:val="24"/>
              </w:rPr>
            </w:pPr>
            <w:r w:rsidRPr="00ED6E56">
              <w:rPr>
                <w:szCs w:val="24"/>
              </w:rPr>
              <w:t>1.4.4</w:t>
            </w:r>
          </w:p>
        </w:tc>
        <w:tc>
          <w:tcPr>
            <w:tcW w:w="7370" w:type="dxa"/>
          </w:tcPr>
          <w:p w14:paraId="72004446" w14:textId="77777777" w:rsidR="00837617" w:rsidRPr="00ED6E56" w:rsidRDefault="00837617" w:rsidP="00ED6E56">
            <w:pPr>
              <w:pStyle w:val="ConsPlusNormal"/>
              <w:jc w:val="both"/>
              <w:rPr>
                <w:szCs w:val="24"/>
              </w:rPr>
            </w:pPr>
            <w:r w:rsidRPr="00ED6E56">
              <w:rPr>
                <w:szCs w:val="24"/>
              </w:rPr>
              <w:t>Заполнять таблицу, кратко фиксируя содержание прочитанного (прослушанного) текста или дополняя информацию в таблице</w:t>
            </w:r>
          </w:p>
        </w:tc>
      </w:tr>
      <w:tr w:rsidR="00837617" w:rsidRPr="00ED6E56" w14:paraId="5DC6AC08" w14:textId="77777777" w:rsidTr="00FF4C39">
        <w:tc>
          <w:tcPr>
            <w:tcW w:w="1701" w:type="dxa"/>
          </w:tcPr>
          <w:p w14:paraId="5F8DE6A2" w14:textId="77777777" w:rsidR="00837617" w:rsidRPr="00ED6E56" w:rsidRDefault="00837617" w:rsidP="00ED6E56">
            <w:pPr>
              <w:pStyle w:val="ConsPlusNormal"/>
              <w:jc w:val="center"/>
              <w:rPr>
                <w:szCs w:val="24"/>
              </w:rPr>
            </w:pPr>
            <w:r w:rsidRPr="00ED6E56">
              <w:rPr>
                <w:szCs w:val="24"/>
              </w:rPr>
              <w:t>1.4.5</w:t>
            </w:r>
          </w:p>
        </w:tc>
        <w:tc>
          <w:tcPr>
            <w:tcW w:w="7370" w:type="dxa"/>
          </w:tcPr>
          <w:p w14:paraId="61D5AFD0" w14:textId="77777777" w:rsidR="00837617" w:rsidRPr="00ED6E56" w:rsidRDefault="00837617" w:rsidP="00ED6E56">
            <w:pPr>
              <w:pStyle w:val="ConsPlusNormal"/>
              <w:jc w:val="both"/>
              <w:rPr>
                <w:szCs w:val="24"/>
              </w:rPr>
            </w:pPr>
            <w:r w:rsidRPr="00ED6E56">
              <w:rPr>
                <w:szCs w:val="24"/>
              </w:rPr>
              <w:t>Письменно представлять результаты выполненной проектной работы (объем - до 180 слов)</w:t>
            </w:r>
          </w:p>
        </w:tc>
      </w:tr>
      <w:tr w:rsidR="00837617" w:rsidRPr="00ED6E56" w14:paraId="231DC2BD" w14:textId="77777777" w:rsidTr="00FF4C39">
        <w:tc>
          <w:tcPr>
            <w:tcW w:w="1701" w:type="dxa"/>
          </w:tcPr>
          <w:p w14:paraId="29C29735" w14:textId="77777777" w:rsidR="00837617" w:rsidRPr="00ED6E56" w:rsidRDefault="00837617" w:rsidP="00ED6E56">
            <w:pPr>
              <w:pStyle w:val="ConsPlusNormal"/>
              <w:jc w:val="center"/>
              <w:rPr>
                <w:szCs w:val="24"/>
              </w:rPr>
            </w:pPr>
            <w:r w:rsidRPr="00ED6E56">
              <w:rPr>
                <w:szCs w:val="24"/>
              </w:rPr>
              <w:t>1.4.6</w:t>
            </w:r>
          </w:p>
        </w:tc>
        <w:tc>
          <w:tcPr>
            <w:tcW w:w="7370" w:type="dxa"/>
          </w:tcPr>
          <w:p w14:paraId="292FA01A" w14:textId="77777777" w:rsidR="00837617" w:rsidRPr="00ED6E56" w:rsidRDefault="00837617" w:rsidP="00ED6E56">
            <w:pPr>
              <w:pStyle w:val="ConsPlusNormal"/>
              <w:jc w:val="both"/>
              <w:rPr>
                <w:szCs w:val="24"/>
              </w:rPr>
            </w:pPr>
            <w:r w:rsidRPr="00ED6E56">
              <w:rPr>
                <w:szCs w:val="24"/>
              </w:rPr>
              <w:t>Писать резюме (CV) с сообщением основных сведений о себе в соответствии с нормами, принятыми в стране (странах) изучаемого языка</w:t>
            </w:r>
          </w:p>
        </w:tc>
      </w:tr>
      <w:tr w:rsidR="00837617" w:rsidRPr="00ED6E56" w14:paraId="68CB42C5" w14:textId="77777777" w:rsidTr="00FF4C39">
        <w:tc>
          <w:tcPr>
            <w:tcW w:w="1701" w:type="dxa"/>
          </w:tcPr>
          <w:p w14:paraId="47C49677" w14:textId="77777777" w:rsidR="00837617" w:rsidRPr="00ED6E56" w:rsidRDefault="00837617" w:rsidP="00ED6E56">
            <w:pPr>
              <w:pStyle w:val="ConsPlusNormal"/>
              <w:jc w:val="center"/>
              <w:rPr>
                <w:szCs w:val="24"/>
              </w:rPr>
            </w:pPr>
            <w:r w:rsidRPr="00ED6E56">
              <w:rPr>
                <w:szCs w:val="24"/>
              </w:rPr>
              <w:t>2</w:t>
            </w:r>
          </w:p>
        </w:tc>
        <w:tc>
          <w:tcPr>
            <w:tcW w:w="7370" w:type="dxa"/>
          </w:tcPr>
          <w:p w14:paraId="5BCD29D9" w14:textId="77777777" w:rsidR="00837617" w:rsidRPr="00ED6E56" w:rsidRDefault="00837617" w:rsidP="00ED6E56">
            <w:pPr>
              <w:pStyle w:val="ConsPlusNormal"/>
              <w:jc w:val="both"/>
              <w:rPr>
                <w:szCs w:val="24"/>
              </w:rPr>
            </w:pPr>
            <w:r w:rsidRPr="00ED6E56">
              <w:rPr>
                <w:szCs w:val="24"/>
              </w:rPr>
              <w:t>Языковые знания и навыки</w:t>
            </w:r>
          </w:p>
        </w:tc>
      </w:tr>
      <w:tr w:rsidR="00837617" w:rsidRPr="00ED6E56" w14:paraId="5E342B86" w14:textId="77777777" w:rsidTr="00FF4C39">
        <w:tc>
          <w:tcPr>
            <w:tcW w:w="1701" w:type="dxa"/>
          </w:tcPr>
          <w:p w14:paraId="58CD70B5" w14:textId="77777777" w:rsidR="00837617" w:rsidRPr="00ED6E56" w:rsidRDefault="00837617" w:rsidP="00ED6E56">
            <w:pPr>
              <w:pStyle w:val="ConsPlusNormal"/>
              <w:jc w:val="center"/>
              <w:rPr>
                <w:szCs w:val="24"/>
              </w:rPr>
            </w:pPr>
            <w:r w:rsidRPr="00ED6E56">
              <w:rPr>
                <w:szCs w:val="24"/>
              </w:rPr>
              <w:t>2.1</w:t>
            </w:r>
          </w:p>
        </w:tc>
        <w:tc>
          <w:tcPr>
            <w:tcW w:w="7370" w:type="dxa"/>
          </w:tcPr>
          <w:p w14:paraId="5C69B43B" w14:textId="77777777" w:rsidR="00837617" w:rsidRPr="00ED6E56" w:rsidRDefault="00837617" w:rsidP="00ED6E56">
            <w:pPr>
              <w:pStyle w:val="ConsPlusNormal"/>
              <w:jc w:val="both"/>
              <w:rPr>
                <w:szCs w:val="24"/>
              </w:rPr>
            </w:pPr>
            <w:r w:rsidRPr="00ED6E56">
              <w:rPr>
                <w:szCs w:val="24"/>
              </w:rPr>
              <w:t>Фонетическая сторона речи</w:t>
            </w:r>
          </w:p>
        </w:tc>
      </w:tr>
      <w:tr w:rsidR="00837617" w:rsidRPr="00ED6E56" w14:paraId="020B6231" w14:textId="77777777" w:rsidTr="00FF4C39">
        <w:tc>
          <w:tcPr>
            <w:tcW w:w="1701" w:type="dxa"/>
          </w:tcPr>
          <w:p w14:paraId="1276A9B2" w14:textId="77777777" w:rsidR="00837617" w:rsidRPr="00ED6E56" w:rsidRDefault="00837617" w:rsidP="00ED6E56">
            <w:pPr>
              <w:pStyle w:val="ConsPlusNormal"/>
              <w:jc w:val="center"/>
              <w:rPr>
                <w:szCs w:val="24"/>
              </w:rPr>
            </w:pPr>
            <w:r w:rsidRPr="00ED6E56">
              <w:rPr>
                <w:szCs w:val="24"/>
              </w:rPr>
              <w:t>2.1.1</w:t>
            </w:r>
          </w:p>
        </w:tc>
        <w:tc>
          <w:tcPr>
            <w:tcW w:w="7370" w:type="dxa"/>
          </w:tcPr>
          <w:p w14:paraId="6D58C85C" w14:textId="77777777" w:rsidR="00837617" w:rsidRPr="00ED6E56" w:rsidRDefault="00837617" w:rsidP="00ED6E56">
            <w:pPr>
              <w:pStyle w:val="ConsPlusNormal"/>
              <w:jc w:val="both"/>
              <w:rPr>
                <w:szCs w:val="24"/>
              </w:rPr>
            </w:pPr>
            <w:r w:rsidRPr="00ED6E56">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837617" w:rsidRPr="00ED6E56" w14:paraId="3EE96AD7" w14:textId="77777777" w:rsidTr="00FF4C39">
        <w:tc>
          <w:tcPr>
            <w:tcW w:w="1701" w:type="dxa"/>
          </w:tcPr>
          <w:p w14:paraId="09C2B384" w14:textId="77777777" w:rsidR="00837617" w:rsidRPr="00ED6E56" w:rsidRDefault="00837617" w:rsidP="00ED6E56">
            <w:pPr>
              <w:pStyle w:val="ConsPlusNormal"/>
              <w:jc w:val="center"/>
              <w:rPr>
                <w:szCs w:val="24"/>
              </w:rPr>
            </w:pPr>
            <w:r w:rsidRPr="00ED6E56">
              <w:rPr>
                <w:szCs w:val="24"/>
              </w:rPr>
              <w:t>2.1.2</w:t>
            </w:r>
          </w:p>
        </w:tc>
        <w:tc>
          <w:tcPr>
            <w:tcW w:w="7370" w:type="dxa"/>
          </w:tcPr>
          <w:p w14:paraId="0D6D8DE6" w14:textId="77777777" w:rsidR="00837617" w:rsidRPr="00ED6E56" w:rsidRDefault="00837617" w:rsidP="00ED6E56">
            <w:pPr>
              <w:pStyle w:val="ConsPlusNormal"/>
              <w:jc w:val="both"/>
              <w:rPr>
                <w:szCs w:val="24"/>
              </w:rPr>
            </w:pPr>
            <w:r w:rsidRPr="00ED6E56">
              <w:rPr>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37617" w:rsidRPr="00ED6E56" w14:paraId="22F8C57C" w14:textId="77777777" w:rsidTr="00FF4C39">
        <w:tc>
          <w:tcPr>
            <w:tcW w:w="1701" w:type="dxa"/>
          </w:tcPr>
          <w:p w14:paraId="1BB490D6" w14:textId="77777777" w:rsidR="00837617" w:rsidRPr="00ED6E56" w:rsidRDefault="00837617" w:rsidP="00ED6E56">
            <w:pPr>
              <w:pStyle w:val="ConsPlusNormal"/>
              <w:jc w:val="center"/>
              <w:rPr>
                <w:szCs w:val="24"/>
              </w:rPr>
            </w:pPr>
            <w:r w:rsidRPr="00ED6E56">
              <w:rPr>
                <w:szCs w:val="24"/>
              </w:rPr>
              <w:t>2.2</w:t>
            </w:r>
          </w:p>
        </w:tc>
        <w:tc>
          <w:tcPr>
            <w:tcW w:w="7370" w:type="dxa"/>
          </w:tcPr>
          <w:p w14:paraId="792531EA" w14:textId="77777777" w:rsidR="00837617" w:rsidRPr="00ED6E56" w:rsidRDefault="00837617" w:rsidP="00ED6E56">
            <w:pPr>
              <w:pStyle w:val="ConsPlusNormal"/>
              <w:jc w:val="both"/>
              <w:rPr>
                <w:szCs w:val="24"/>
              </w:rPr>
            </w:pPr>
            <w:r w:rsidRPr="00ED6E56">
              <w:rPr>
                <w:szCs w:val="24"/>
              </w:rPr>
              <w:t>Орфография и пунктуация</w:t>
            </w:r>
          </w:p>
        </w:tc>
      </w:tr>
      <w:tr w:rsidR="00837617" w:rsidRPr="00ED6E56" w14:paraId="4F0CC9A2" w14:textId="77777777" w:rsidTr="00FF4C39">
        <w:tc>
          <w:tcPr>
            <w:tcW w:w="1701" w:type="dxa"/>
          </w:tcPr>
          <w:p w14:paraId="3CBCFA0B" w14:textId="77777777" w:rsidR="00837617" w:rsidRPr="00ED6E56" w:rsidRDefault="00837617" w:rsidP="00ED6E56">
            <w:pPr>
              <w:pStyle w:val="ConsPlusNormal"/>
              <w:jc w:val="center"/>
              <w:rPr>
                <w:szCs w:val="24"/>
              </w:rPr>
            </w:pPr>
            <w:r w:rsidRPr="00ED6E56">
              <w:rPr>
                <w:szCs w:val="24"/>
              </w:rPr>
              <w:t>2.2.1</w:t>
            </w:r>
          </w:p>
        </w:tc>
        <w:tc>
          <w:tcPr>
            <w:tcW w:w="7370" w:type="dxa"/>
          </w:tcPr>
          <w:p w14:paraId="38D1433A" w14:textId="77777777" w:rsidR="00837617" w:rsidRPr="00ED6E56" w:rsidRDefault="00837617" w:rsidP="00ED6E56">
            <w:pPr>
              <w:pStyle w:val="ConsPlusNormal"/>
              <w:jc w:val="both"/>
              <w:rPr>
                <w:szCs w:val="24"/>
              </w:rPr>
            </w:pPr>
            <w:r w:rsidRPr="00ED6E56">
              <w:rPr>
                <w:szCs w:val="24"/>
              </w:rPr>
              <w:t>Владеть орфографическими навыками: правильно писать изученные слова</w:t>
            </w:r>
          </w:p>
        </w:tc>
      </w:tr>
      <w:tr w:rsidR="00837617" w:rsidRPr="00ED6E56" w14:paraId="64612B74" w14:textId="77777777" w:rsidTr="00FF4C39">
        <w:tc>
          <w:tcPr>
            <w:tcW w:w="1701" w:type="dxa"/>
          </w:tcPr>
          <w:p w14:paraId="38A02338" w14:textId="77777777" w:rsidR="00837617" w:rsidRPr="00ED6E56" w:rsidRDefault="00837617" w:rsidP="00ED6E56">
            <w:pPr>
              <w:pStyle w:val="ConsPlusNormal"/>
              <w:jc w:val="center"/>
              <w:rPr>
                <w:szCs w:val="24"/>
              </w:rPr>
            </w:pPr>
            <w:r w:rsidRPr="00ED6E56">
              <w:rPr>
                <w:szCs w:val="24"/>
              </w:rPr>
              <w:t>2.2.2</w:t>
            </w:r>
          </w:p>
        </w:tc>
        <w:tc>
          <w:tcPr>
            <w:tcW w:w="7370" w:type="dxa"/>
          </w:tcPr>
          <w:p w14:paraId="7273ED3D" w14:textId="77777777" w:rsidR="00837617" w:rsidRPr="00ED6E56" w:rsidRDefault="00837617" w:rsidP="00ED6E56">
            <w:pPr>
              <w:pStyle w:val="ConsPlusNormal"/>
              <w:jc w:val="both"/>
              <w:rPr>
                <w:szCs w:val="24"/>
              </w:rPr>
            </w:pPr>
            <w:r w:rsidRPr="00ED6E56">
              <w:rPr>
                <w:szCs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837617" w:rsidRPr="00ED6E56" w14:paraId="1F6C361C" w14:textId="77777777" w:rsidTr="00FF4C39">
        <w:tc>
          <w:tcPr>
            <w:tcW w:w="1701" w:type="dxa"/>
          </w:tcPr>
          <w:p w14:paraId="7ECCE95D" w14:textId="77777777" w:rsidR="00837617" w:rsidRPr="00ED6E56" w:rsidRDefault="00837617" w:rsidP="00ED6E56">
            <w:pPr>
              <w:pStyle w:val="ConsPlusNormal"/>
              <w:jc w:val="center"/>
              <w:rPr>
                <w:szCs w:val="24"/>
              </w:rPr>
            </w:pPr>
            <w:r w:rsidRPr="00ED6E56">
              <w:rPr>
                <w:szCs w:val="24"/>
              </w:rPr>
              <w:t>2.3</w:t>
            </w:r>
          </w:p>
        </w:tc>
        <w:tc>
          <w:tcPr>
            <w:tcW w:w="7370" w:type="dxa"/>
          </w:tcPr>
          <w:p w14:paraId="16218807" w14:textId="77777777" w:rsidR="00837617" w:rsidRPr="00ED6E56" w:rsidRDefault="00837617" w:rsidP="00ED6E56">
            <w:pPr>
              <w:pStyle w:val="ConsPlusNormal"/>
              <w:jc w:val="both"/>
              <w:rPr>
                <w:szCs w:val="24"/>
              </w:rPr>
            </w:pPr>
            <w:r w:rsidRPr="00ED6E56">
              <w:rPr>
                <w:szCs w:val="24"/>
              </w:rPr>
              <w:t>Лексическая сторона речи</w:t>
            </w:r>
          </w:p>
        </w:tc>
      </w:tr>
      <w:tr w:rsidR="00837617" w:rsidRPr="00ED6E56" w14:paraId="16B7D1D2" w14:textId="77777777" w:rsidTr="00FF4C39">
        <w:tc>
          <w:tcPr>
            <w:tcW w:w="1701" w:type="dxa"/>
          </w:tcPr>
          <w:p w14:paraId="1564812E" w14:textId="77777777" w:rsidR="00837617" w:rsidRPr="00ED6E56" w:rsidRDefault="00837617" w:rsidP="00ED6E56">
            <w:pPr>
              <w:pStyle w:val="ConsPlusNormal"/>
              <w:jc w:val="center"/>
              <w:rPr>
                <w:szCs w:val="24"/>
              </w:rPr>
            </w:pPr>
            <w:r w:rsidRPr="00ED6E56">
              <w:rPr>
                <w:szCs w:val="24"/>
              </w:rPr>
              <w:t>2.3.1</w:t>
            </w:r>
          </w:p>
        </w:tc>
        <w:tc>
          <w:tcPr>
            <w:tcW w:w="7370" w:type="dxa"/>
          </w:tcPr>
          <w:p w14:paraId="4BBC6D3E"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37617" w:rsidRPr="00ED6E56" w14:paraId="47BD1DC6" w14:textId="77777777" w:rsidTr="00FF4C39">
        <w:tc>
          <w:tcPr>
            <w:tcW w:w="1701" w:type="dxa"/>
          </w:tcPr>
          <w:p w14:paraId="24F92727" w14:textId="77777777" w:rsidR="00837617" w:rsidRPr="00ED6E56" w:rsidRDefault="00837617" w:rsidP="00ED6E56">
            <w:pPr>
              <w:pStyle w:val="ConsPlusNormal"/>
              <w:jc w:val="center"/>
              <w:rPr>
                <w:szCs w:val="24"/>
              </w:rPr>
            </w:pPr>
            <w:r w:rsidRPr="00ED6E56">
              <w:rPr>
                <w:szCs w:val="24"/>
              </w:rPr>
              <w:t>2.3.2</w:t>
            </w:r>
          </w:p>
        </w:tc>
        <w:tc>
          <w:tcPr>
            <w:tcW w:w="7370" w:type="dxa"/>
          </w:tcPr>
          <w:p w14:paraId="055FD00C" w14:textId="77777777" w:rsidR="00837617" w:rsidRPr="00ED6E56" w:rsidRDefault="00837617" w:rsidP="00ED6E56">
            <w:pPr>
              <w:pStyle w:val="ConsPlusNormal"/>
              <w:jc w:val="both"/>
              <w:rPr>
                <w:szCs w:val="24"/>
              </w:rPr>
            </w:pPr>
            <w:r w:rsidRPr="00ED6E56">
              <w:rPr>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Pr="00ED6E56">
              <w:rPr>
                <w:noProof/>
                <w:position w:val="-5"/>
                <w:szCs w:val="24"/>
              </w:rPr>
              <w:drawing>
                <wp:inline distT="0" distB="0" distL="0" distR="0" wp14:anchorId="093CC3AE" wp14:editId="7B2B92E5">
                  <wp:extent cx="548640" cy="217170"/>
                  <wp:effectExtent l="0" t="0" r="0" b="0"/>
                  <wp:docPr id="119623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 cy="217170"/>
                          </a:xfrm>
                          <a:prstGeom prst="rect">
                            <a:avLst/>
                          </a:prstGeom>
                          <a:noFill/>
                          <a:ln>
                            <a:noFill/>
                          </a:ln>
                        </pic:spPr>
                      </pic:pic>
                    </a:graphicData>
                  </a:graphic>
                </wp:inline>
              </w:drawing>
            </w:r>
            <w:r w:rsidRPr="00ED6E56">
              <w:rPr>
                <w:szCs w:val="24"/>
              </w:rPr>
              <w:t>, -ion, -e, </w:t>
            </w:r>
            <w:r w:rsidRPr="00ED6E56">
              <w:rPr>
                <w:noProof/>
                <w:position w:val="-5"/>
                <w:szCs w:val="24"/>
              </w:rPr>
              <w:drawing>
                <wp:inline distT="0" distB="0" distL="0" distR="0" wp14:anchorId="51AF4D3B" wp14:editId="4D32BBF5">
                  <wp:extent cx="354330" cy="217170"/>
                  <wp:effectExtent l="0" t="0" r="0" b="0"/>
                  <wp:docPr id="2091019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837617" w:rsidRPr="00ED6E56" w14:paraId="6C12007E" w14:textId="77777777" w:rsidTr="00FF4C39">
        <w:tc>
          <w:tcPr>
            <w:tcW w:w="1701" w:type="dxa"/>
          </w:tcPr>
          <w:p w14:paraId="3D2BFE5C" w14:textId="77777777" w:rsidR="00837617" w:rsidRPr="00ED6E56" w:rsidRDefault="00837617" w:rsidP="00ED6E56">
            <w:pPr>
              <w:pStyle w:val="ConsPlusNormal"/>
              <w:jc w:val="center"/>
              <w:rPr>
                <w:szCs w:val="24"/>
              </w:rPr>
            </w:pPr>
            <w:r w:rsidRPr="00ED6E56">
              <w:rPr>
                <w:szCs w:val="24"/>
              </w:rPr>
              <w:t>2.3.3</w:t>
            </w:r>
          </w:p>
        </w:tc>
        <w:tc>
          <w:tcPr>
            <w:tcW w:w="7370" w:type="dxa"/>
          </w:tcPr>
          <w:p w14:paraId="5BC9E98F"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837617" w:rsidRPr="00ED6E56" w14:paraId="796BF0BE" w14:textId="77777777" w:rsidTr="00FF4C39">
        <w:tc>
          <w:tcPr>
            <w:tcW w:w="1701" w:type="dxa"/>
          </w:tcPr>
          <w:p w14:paraId="09A9D10C" w14:textId="77777777" w:rsidR="00837617" w:rsidRPr="00ED6E56" w:rsidRDefault="00837617" w:rsidP="00ED6E56">
            <w:pPr>
              <w:pStyle w:val="ConsPlusNormal"/>
              <w:jc w:val="center"/>
              <w:rPr>
                <w:szCs w:val="24"/>
              </w:rPr>
            </w:pPr>
            <w:r w:rsidRPr="00ED6E56">
              <w:rPr>
                <w:szCs w:val="24"/>
              </w:rPr>
              <w:t>2.3.4</w:t>
            </w:r>
          </w:p>
        </w:tc>
        <w:tc>
          <w:tcPr>
            <w:tcW w:w="7370" w:type="dxa"/>
          </w:tcPr>
          <w:p w14:paraId="52C562CB"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un-</w:t>
            </w:r>
          </w:p>
        </w:tc>
      </w:tr>
      <w:tr w:rsidR="00837617" w:rsidRPr="00ED6E56" w14:paraId="3FDE67D6" w14:textId="77777777" w:rsidTr="00FF4C39">
        <w:tc>
          <w:tcPr>
            <w:tcW w:w="1701" w:type="dxa"/>
          </w:tcPr>
          <w:p w14:paraId="3CFF918D" w14:textId="77777777" w:rsidR="00837617" w:rsidRPr="00ED6E56" w:rsidRDefault="00837617" w:rsidP="00ED6E56">
            <w:pPr>
              <w:pStyle w:val="ConsPlusNormal"/>
              <w:jc w:val="center"/>
              <w:rPr>
                <w:szCs w:val="24"/>
              </w:rPr>
            </w:pPr>
            <w:r w:rsidRPr="00ED6E56">
              <w:rPr>
                <w:szCs w:val="24"/>
              </w:rPr>
              <w:t>2.3.5</w:t>
            </w:r>
          </w:p>
        </w:tc>
        <w:tc>
          <w:tcPr>
            <w:tcW w:w="7370" w:type="dxa"/>
          </w:tcPr>
          <w:p w14:paraId="337F90AF" w14:textId="77777777" w:rsidR="00837617" w:rsidRPr="00ED6E56" w:rsidRDefault="00837617" w:rsidP="00ED6E56">
            <w:pPr>
              <w:pStyle w:val="ConsPlusNormal"/>
              <w:jc w:val="both"/>
              <w:rPr>
                <w:szCs w:val="24"/>
              </w:rPr>
            </w:pPr>
            <w:r w:rsidRPr="00ED6E56">
              <w:rPr>
                <w:szCs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Pr="00ED6E56">
              <w:rPr>
                <w:noProof/>
                <w:position w:val="-6"/>
                <w:szCs w:val="24"/>
              </w:rPr>
              <w:drawing>
                <wp:inline distT="0" distB="0" distL="0" distR="0" wp14:anchorId="2E617295" wp14:editId="6B758A07">
                  <wp:extent cx="354330" cy="240030"/>
                  <wp:effectExtent l="0" t="0" r="0" b="0"/>
                  <wp:docPr id="462498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tc>
      </w:tr>
      <w:tr w:rsidR="00837617" w:rsidRPr="00ED6E56" w14:paraId="7E2478A1" w14:textId="77777777" w:rsidTr="00FF4C39">
        <w:tc>
          <w:tcPr>
            <w:tcW w:w="1701" w:type="dxa"/>
          </w:tcPr>
          <w:p w14:paraId="5242438C" w14:textId="77777777" w:rsidR="00837617" w:rsidRPr="00ED6E56" w:rsidRDefault="00837617" w:rsidP="00ED6E56">
            <w:pPr>
              <w:pStyle w:val="ConsPlusNormal"/>
              <w:jc w:val="center"/>
              <w:rPr>
                <w:szCs w:val="24"/>
              </w:rPr>
            </w:pPr>
            <w:r w:rsidRPr="00ED6E56">
              <w:rPr>
                <w:szCs w:val="24"/>
              </w:rPr>
              <w:t>2.3.6</w:t>
            </w:r>
          </w:p>
        </w:tc>
        <w:tc>
          <w:tcPr>
            <w:tcW w:w="7370" w:type="dxa"/>
          </w:tcPr>
          <w:p w14:paraId="532644A6"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837617" w:rsidRPr="00ED6E56" w14:paraId="1530E674" w14:textId="77777777" w:rsidTr="00FF4C39">
        <w:tc>
          <w:tcPr>
            <w:tcW w:w="1701" w:type="dxa"/>
          </w:tcPr>
          <w:p w14:paraId="5834C102" w14:textId="77777777" w:rsidR="00837617" w:rsidRPr="00ED6E56" w:rsidRDefault="00837617" w:rsidP="00ED6E56">
            <w:pPr>
              <w:pStyle w:val="ConsPlusNormal"/>
              <w:jc w:val="center"/>
              <w:rPr>
                <w:szCs w:val="24"/>
              </w:rPr>
            </w:pPr>
            <w:r w:rsidRPr="00ED6E56">
              <w:rPr>
                <w:szCs w:val="24"/>
              </w:rPr>
              <w:t>2.3.7</w:t>
            </w:r>
          </w:p>
        </w:tc>
        <w:tc>
          <w:tcPr>
            <w:tcW w:w="7370" w:type="dxa"/>
          </w:tcPr>
          <w:p w14:paraId="7ADD41C4"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837617" w:rsidRPr="00ED6E56" w14:paraId="05407202" w14:textId="77777777" w:rsidTr="00FF4C39">
        <w:tc>
          <w:tcPr>
            <w:tcW w:w="1701" w:type="dxa"/>
          </w:tcPr>
          <w:p w14:paraId="1005B980" w14:textId="77777777" w:rsidR="00837617" w:rsidRPr="00ED6E56" w:rsidRDefault="00837617" w:rsidP="00ED6E56">
            <w:pPr>
              <w:pStyle w:val="ConsPlusNormal"/>
              <w:jc w:val="center"/>
              <w:rPr>
                <w:szCs w:val="24"/>
              </w:rPr>
            </w:pPr>
            <w:r w:rsidRPr="00ED6E56">
              <w:rPr>
                <w:szCs w:val="24"/>
              </w:rPr>
              <w:t>2.3.8</w:t>
            </w:r>
          </w:p>
        </w:tc>
        <w:tc>
          <w:tcPr>
            <w:tcW w:w="7370" w:type="dxa"/>
          </w:tcPr>
          <w:p w14:paraId="46AA104F"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837617" w:rsidRPr="00ED6E56" w14:paraId="3EC4C6F6" w14:textId="77777777" w:rsidTr="00FF4C39">
        <w:tc>
          <w:tcPr>
            <w:tcW w:w="1701" w:type="dxa"/>
          </w:tcPr>
          <w:p w14:paraId="146258E6" w14:textId="77777777" w:rsidR="00837617" w:rsidRPr="00ED6E56" w:rsidRDefault="00837617" w:rsidP="00ED6E56">
            <w:pPr>
              <w:pStyle w:val="ConsPlusNormal"/>
              <w:jc w:val="center"/>
              <w:rPr>
                <w:szCs w:val="24"/>
              </w:rPr>
            </w:pPr>
            <w:r w:rsidRPr="00ED6E56">
              <w:rPr>
                <w:szCs w:val="24"/>
              </w:rPr>
              <w:t>2.3.9</w:t>
            </w:r>
          </w:p>
        </w:tc>
        <w:tc>
          <w:tcPr>
            <w:tcW w:w="7370" w:type="dxa"/>
          </w:tcPr>
          <w:p w14:paraId="1BF91C70"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837617" w:rsidRPr="00ED6E56" w14:paraId="118817C3" w14:textId="77777777" w:rsidTr="00FF4C39">
        <w:tc>
          <w:tcPr>
            <w:tcW w:w="1701" w:type="dxa"/>
          </w:tcPr>
          <w:p w14:paraId="1E118FC7" w14:textId="77777777" w:rsidR="00837617" w:rsidRPr="00ED6E56" w:rsidRDefault="00837617" w:rsidP="00ED6E56">
            <w:pPr>
              <w:pStyle w:val="ConsPlusNormal"/>
              <w:jc w:val="center"/>
              <w:rPr>
                <w:szCs w:val="24"/>
              </w:rPr>
            </w:pPr>
            <w:r w:rsidRPr="00ED6E56">
              <w:rPr>
                <w:szCs w:val="24"/>
              </w:rPr>
              <w:t>2.3.10</w:t>
            </w:r>
          </w:p>
        </w:tc>
        <w:tc>
          <w:tcPr>
            <w:tcW w:w="7370" w:type="dxa"/>
          </w:tcPr>
          <w:p w14:paraId="22C598EA" w14:textId="77777777" w:rsidR="00837617" w:rsidRPr="00ED6E56" w:rsidRDefault="00837617" w:rsidP="00ED6E56">
            <w:pPr>
              <w:pStyle w:val="ConsPlusNormal"/>
              <w:jc w:val="both"/>
              <w:rPr>
                <w:szCs w:val="24"/>
              </w:rPr>
            </w:pPr>
            <w:r w:rsidRPr="00ED6E56">
              <w:rPr>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837617" w:rsidRPr="00ED6E56" w14:paraId="05CC13D5" w14:textId="77777777" w:rsidTr="00FF4C39">
        <w:tc>
          <w:tcPr>
            <w:tcW w:w="1701" w:type="dxa"/>
          </w:tcPr>
          <w:p w14:paraId="2D0443A5" w14:textId="77777777" w:rsidR="00837617" w:rsidRPr="00ED6E56" w:rsidRDefault="00837617" w:rsidP="00ED6E56">
            <w:pPr>
              <w:pStyle w:val="ConsPlusNormal"/>
              <w:jc w:val="center"/>
              <w:rPr>
                <w:szCs w:val="24"/>
              </w:rPr>
            </w:pPr>
            <w:r w:rsidRPr="00ED6E56">
              <w:rPr>
                <w:szCs w:val="24"/>
              </w:rPr>
              <w:t>2.4</w:t>
            </w:r>
          </w:p>
        </w:tc>
        <w:tc>
          <w:tcPr>
            <w:tcW w:w="7370" w:type="dxa"/>
          </w:tcPr>
          <w:p w14:paraId="17A3E670" w14:textId="77777777" w:rsidR="00837617" w:rsidRPr="00ED6E56" w:rsidRDefault="00837617" w:rsidP="00ED6E56">
            <w:pPr>
              <w:pStyle w:val="ConsPlusNormal"/>
              <w:jc w:val="both"/>
              <w:rPr>
                <w:szCs w:val="24"/>
              </w:rPr>
            </w:pPr>
            <w:r w:rsidRPr="00ED6E56">
              <w:rPr>
                <w:szCs w:val="24"/>
              </w:rPr>
              <w:t>Грамматическая сторона речи</w:t>
            </w:r>
          </w:p>
        </w:tc>
      </w:tr>
      <w:tr w:rsidR="00837617" w:rsidRPr="00ED6E56" w14:paraId="5D2CA894" w14:textId="77777777" w:rsidTr="00FF4C39">
        <w:tc>
          <w:tcPr>
            <w:tcW w:w="1701" w:type="dxa"/>
          </w:tcPr>
          <w:p w14:paraId="01218E40" w14:textId="77777777" w:rsidR="00837617" w:rsidRPr="00ED6E56" w:rsidRDefault="00837617" w:rsidP="00ED6E56">
            <w:pPr>
              <w:pStyle w:val="ConsPlusNormal"/>
              <w:jc w:val="center"/>
              <w:rPr>
                <w:szCs w:val="24"/>
              </w:rPr>
            </w:pPr>
            <w:r w:rsidRPr="00ED6E56">
              <w:rPr>
                <w:szCs w:val="24"/>
              </w:rPr>
              <w:t>2.4.1</w:t>
            </w:r>
          </w:p>
        </w:tc>
        <w:tc>
          <w:tcPr>
            <w:tcW w:w="7370" w:type="dxa"/>
          </w:tcPr>
          <w:p w14:paraId="7F5AE5BE" w14:textId="77777777" w:rsidR="00837617" w:rsidRPr="00ED6E56" w:rsidRDefault="00837617" w:rsidP="00ED6E56">
            <w:pPr>
              <w:pStyle w:val="ConsPlusNormal"/>
              <w:jc w:val="both"/>
              <w:rPr>
                <w:szCs w:val="24"/>
              </w:rPr>
            </w:pPr>
            <w:r w:rsidRPr="00ED6E56">
              <w:rPr>
                <w:szCs w:val="24"/>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837617" w:rsidRPr="00ED6E56" w14:paraId="0EEB1754" w14:textId="77777777" w:rsidTr="00FF4C39">
        <w:tc>
          <w:tcPr>
            <w:tcW w:w="1701" w:type="dxa"/>
          </w:tcPr>
          <w:p w14:paraId="154C1334" w14:textId="77777777" w:rsidR="00837617" w:rsidRPr="00ED6E56" w:rsidRDefault="00837617" w:rsidP="00ED6E56">
            <w:pPr>
              <w:pStyle w:val="ConsPlusNormal"/>
              <w:jc w:val="center"/>
              <w:rPr>
                <w:szCs w:val="24"/>
              </w:rPr>
            </w:pPr>
            <w:r w:rsidRPr="00ED6E56">
              <w:rPr>
                <w:szCs w:val="24"/>
              </w:rPr>
              <w:t>2.4.2</w:t>
            </w:r>
          </w:p>
        </w:tc>
        <w:tc>
          <w:tcPr>
            <w:tcW w:w="7370" w:type="dxa"/>
          </w:tcPr>
          <w:p w14:paraId="228978C6"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безличным местоимением es</w:t>
            </w:r>
          </w:p>
        </w:tc>
      </w:tr>
      <w:tr w:rsidR="00837617" w:rsidRPr="00ED6E56" w14:paraId="79C2C715" w14:textId="77777777" w:rsidTr="00FF4C39">
        <w:tc>
          <w:tcPr>
            <w:tcW w:w="1701" w:type="dxa"/>
          </w:tcPr>
          <w:p w14:paraId="6BEAAB5C" w14:textId="77777777" w:rsidR="00837617" w:rsidRPr="00ED6E56" w:rsidRDefault="00837617" w:rsidP="00ED6E56">
            <w:pPr>
              <w:pStyle w:val="ConsPlusNormal"/>
              <w:jc w:val="center"/>
              <w:rPr>
                <w:szCs w:val="24"/>
              </w:rPr>
            </w:pPr>
            <w:r w:rsidRPr="00ED6E56">
              <w:rPr>
                <w:szCs w:val="24"/>
              </w:rPr>
              <w:t>2.4.3</w:t>
            </w:r>
          </w:p>
        </w:tc>
        <w:tc>
          <w:tcPr>
            <w:tcW w:w="7370" w:type="dxa"/>
          </w:tcPr>
          <w:p w14:paraId="24BCCAF4"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конструкцией es gibt</w:t>
            </w:r>
          </w:p>
        </w:tc>
      </w:tr>
      <w:tr w:rsidR="00837617" w:rsidRPr="00ED6E56" w14:paraId="46AB8325" w14:textId="77777777" w:rsidTr="00FF4C39">
        <w:tc>
          <w:tcPr>
            <w:tcW w:w="1701" w:type="dxa"/>
          </w:tcPr>
          <w:p w14:paraId="405C65AB" w14:textId="77777777" w:rsidR="00837617" w:rsidRPr="00ED6E56" w:rsidRDefault="00837617" w:rsidP="00ED6E56">
            <w:pPr>
              <w:pStyle w:val="ConsPlusNormal"/>
              <w:jc w:val="center"/>
              <w:rPr>
                <w:szCs w:val="24"/>
              </w:rPr>
            </w:pPr>
            <w:r w:rsidRPr="00ED6E56">
              <w:rPr>
                <w:szCs w:val="24"/>
              </w:rPr>
              <w:t>2.4.4</w:t>
            </w:r>
          </w:p>
        </w:tc>
        <w:tc>
          <w:tcPr>
            <w:tcW w:w="7370" w:type="dxa"/>
          </w:tcPr>
          <w:p w14:paraId="33B52079"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837617" w:rsidRPr="00ED6E56" w14:paraId="054F93E1" w14:textId="77777777" w:rsidTr="00FF4C39">
        <w:tc>
          <w:tcPr>
            <w:tcW w:w="1701" w:type="dxa"/>
          </w:tcPr>
          <w:p w14:paraId="3CD2FD54" w14:textId="77777777" w:rsidR="00837617" w:rsidRPr="00ED6E56" w:rsidRDefault="00837617" w:rsidP="00ED6E56">
            <w:pPr>
              <w:pStyle w:val="ConsPlusNormal"/>
              <w:jc w:val="center"/>
              <w:rPr>
                <w:szCs w:val="24"/>
              </w:rPr>
            </w:pPr>
            <w:r w:rsidRPr="00ED6E56">
              <w:rPr>
                <w:szCs w:val="24"/>
              </w:rPr>
              <w:t>2.4.5</w:t>
            </w:r>
          </w:p>
        </w:tc>
        <w:tc>
          <w:tcPr>
            <w:tcW w:w="7370" w:type="dxa"/>
          </w:tcPr>
          <w:p w14:paraId="054D6605"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инфинитивным оборотом um... zu</w:t>
            </w:r>
          </w:p>
        </w:tc>
      </w:tr>
      <w:tr w:rsidR="00837617" w:rsidRPr="00ED6E56" w14:paraId="547C0C5A" w14:textId="77777777" w:rsidTr="00FF4C39">
        <w:tc>
          <w:tcPr>
            <w:tcW w:w="1701" w:type="dxa"/>
            <w:tcBorders>
              <w:bottom w:val="nil"/>
            </w:tcBorders>
          </w:tcPr>
          <w:p w14:paraId="58E8CBD8" w14:textId="77777777" w:rsidR="00837617" w:rsidRPr="00ED6E56" w:rsidRDefault="00837617" w:rsidP="00ED6E56">
            <w:pPr>
              <w:pStyle w:val="ConsPlusNormal"/>
              <w:jc w:val="center"/>
              <w:rPr>
                <w:szCs w:val="24"/>
              </w:rPr>
            </w:pPr>
            <w:r w:rsidRPr="00ED6E56">
              <w:rPr>
                <w:szCs w:val="24"/>
              </w:rPr>
              <w:t>2.4.6</w:t>
            </w:r>
          </w:p>
        </w:tc>
        <w:tc>
          <w:tcPr>
            <w:tcW w:w="7370" w:type="dxa"/>
          </w:tcPr>
          <w:p w14:paraId="75E104A4"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837617" w:rsidRPr="00ED6E56" w14:paraId="75B4BEDF" w14:textId="77777777" w:rsidTr="00FF4C39">
        <w:tc>
          <w:tcPr>
            <w:tcW w:w="1701" w:type="dxa"/>
            <w:tcBorders>
              <w:top w:val="nil"/>
            </w:tcBorders>
          </w:tcPr>
          <w:p w14:paraId="35F2AD71" w14:textId="77777777" w:rsidR="00837617" w:rsidRPr="00ED6E56" w:rsidRDefault="00837617" w:rsidP="00ED6E56">
            <w:pPr>
              <w:pStyle w:val="ConsPlusNormal"/>
              <w:jc w:val="center"/>
              <w:rPr>
                <w:szCs w:val="24"/>
              </w:rPr>
            </w:pPr>
            <w:r w:rsidRPr="00ED6E56">
              <w:rPr>
                <w:szCs w:val="24"/>
              </w:rPr>
              <w:t>2.4.7</w:t>
            </w:r>
          </w:p>
        </w:tc>
        <w:tc>
          <w:tcPr>
            <w:tcW w:w="7370" w:type="dxa"/>
          </w:tcPr>
          <w:p w14:paraId="39F48C3C"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837617" w:rsidRPr="00ED6E56" w14:paraId="711C1432" w14:textId="77777777" w:rsidTr="00FF4C39">
        <w:tc>
          <w:tcPr>
            <w:tcW w:w="1701" w:type="dxa"/>
          </w:tcPr>
          <w:p w14:paraId="320B727D" w14:textId="77777777" w:rsidR="00837617" w:rsidRPr="00ED6E56" w:rsidRDefault="00837617" w:rsidP="00ED6E56">
            <w:pPr>
              <w:pStyle w:val="ConsPlusNormal"/>
              <w:jc w:val="center"/>
              <w:rPr>
                <w:szCs w:val="24"/>
              </w:rPr>
            </w:pPr>
            <w:r w:rsidRPr="00ED6E56">
              <w:rPr>
                <w:szCs w:val="24"/>
              </w:rPr>
              <w:t>2.4.8</w:t>
            </w:r>
          </w:p>
        </w:tc>
        <w:tc>
          <w:tcPr>
            <w:tcW w:w="7370" w:type="dxa"/>
          </w:tcPr>
          <w:p w14:paraId="7C33FA73"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837617" w:rsidRPr="00ED6E56" w14:paraId="2ED44DFC" w14:textId="77777777" w:rsidTr="00FF4C39">
        <w:tc>
          <w:tcPr>
            <w:tcW w:w="1701" w:type="dxa"/>
          </w:tcPr>
          <w:p w14:paraId="5D3FBD45" w14:textId="77777777" w:rsidR="00837617" w:rsidRPr="00ED6E56" w:rsidRDefault="00837617" w:rsidP="00ED6E56">
            <w:pPr>
              <w:pStyle w:val="ConsPlusNormal"/>
              <w:jc w:val="center"/>
              <w:rPr>
                <w:szCs w:val="24"/>
              </w:rPr>
            </w:pPr>
            <w:r w:rsidRPr="00ED6E56">
              <w:rPr>
                <w:szCs w:val="24"/>
              </w:rPr>
              <w:t>2.4.9</w:t>
            </w:r>
          </w:p>
        </w:tc>
        <w:tc>
          <w:tcPr>
            <w:tcW w:w="7370" w:type="dxa"/>
          </w:tcPr>
          <w:p w14:paraId="714CEAB0"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837617" w:rsidRPr="00ED6E56" w14:paraId="2607D38B" w14:textId="77777777" w:rsidTr="00FF4C39">
        <w:tc>
          <w:tcPr>
            <w:tcW w:w="1701" w:type="dxa"/>
          </w:tcPr>
          <w:p w14:paraId="21C093B1" w14:textId="77777777" w:rsidR="00837617" w:rsidRPr="00ED6E56" w:rsidRDefault="00837617" w:rsidP="00ED6E56">
            <w:pPr>
              <w:pStyle w:val="ConsPlusNormal"/>
              <w:jc w:val="center"/>
              <w:rPr>
                <w:szCs w:val="24"/>
              </w:rPr>
            </w:pPr>
            <w:r w:rsidRPr="00ED6E56">
              <w:rPr>
                <w:szCs w:val="24"/>
              </w:rPr>
              <w:t>2.4.10</w:t>
            </w:r>
          </w:p>
        </w:tc>
        <w:tc>
          <w:tcPr>
            <w:tcW w:w="7370" w:type="dxa"/>
          </w:tcPr>
          <w:p w14:paraId="73EEAA4A" w14:textId="77777777" w:rsidR="00837617" w:rsidRPr="00ED6E56" w:rsidRDefault="00837617" w:rsidP="00ED6E56">
            <w:pPr>
              <w:pStyle w:val="ConsPlusNormal"/>
              <w:jc w:val="both"/>
              <w:rPr>
                <w:szCs w:val="24"/>
              </w:rPr>
            </w:pPr>
            <w:r w:rsidRPr="00ED6E56">
              <w:rPr>
                <w:szCs w:val="24"/>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173D2ED3" wp14:editId="213A06EE">
                  <wp:extent cx="491490" cy="228600"/>
                  <wp:effectExtent l="0" t="0" r="0" b="0"/>
                  <wp:docPr id="259133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tc>
      </w:tr>
      <w:tr w:rsidR="00837617" w:rsidRPr="00ED6E56" w14:paraId="2546E3EB" w14:textId="77777777" w:rsidTr="00FF4C39">
        <w:tc>
          <w:tcPr>
            <w:tcW w:w="1701" w:type="dxa"/>
          </w:tcPr>
          <w:p w14:paraId="154B3C50" w14:textId="77777777" w:rsidR="00837617" w:rsidRPr="00ED6E56" w:rsidRDefault="00837617" w:rsidP="00ED6E56">
            <w:pPr>
              <w:pStyle w:val="ConsPlusNormal"/>
              <w:jc w:val="center"/>
              <w:rPr>
                <w:szCs w:val="24"/>
              </w:rPr>
            </w:pPr>
            <w:r w:rsidRPr="00ED6E56">
              <w:rPr>
                <w:szCs w:val="24"/>
              </w:rPr>
              <w:t>2.4.11</w:t>
            </w:r>
          </w:p>
        </w:tc>
        <w:tc>
          <w:tcPr>
            <w:tcW w:w="7370" w:type="dxa"/>
          </w:tcPr>
          <w:p w14:paraId="0255811D" w14:textId="77777777" w:rsidR="00837617" w:rsidRPr="00ED6E56" w:rsidRDefault="00837617" w:rsidP="00ED6E56">
            <w:pPr>
              <w:pStyle w:val="ConsPlusNormal"/>
              <w:jc w:val="both"/>
              <w:rPr>
                <w:szCs w:val="24"/>
              </w:rPr>
            </w:pPr>
            <w:r w:rsidRPr="00ED6E56">
              <w:rPr>
                <w:szCs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4A28ADBB" wp14:editId="159DAD89">
                  <wp:extent cx="605790" cy="217170"/>
                  <wp:effectExtent l="0" t="0" r="0" b="0"/>
                  <wp:docPr id="69391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5D172900" wp14:editId="5C8CC2BC">
                  <wp:extent cx="834390" cy="217170"/>
                  <wp:effectExtent l="0" t="0" r="0" b="0"/>
                  <wp:docPr id="122473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4B404B2B" w14:textId="77777777" w:rsidTr="00FF4C39">
        <w:tc>
          <w:tcPr>
            <w:tcW w:w="1701" w:type="dxa"/>
          </w:tcPr>
          <w:p w14:paraId="2BA2728F" w14:textId="77777777" w:rsidR="00837617" w:rsidRPr="00ED6E56" w:rsidRDefault="00837617" w:rsidP="00ED6E56">
            <w:pPr>
              <w:pStyle w:val="ConsPlusNormal"/>
              <w:jc w:val="center"/>
              <w:rPr>
                <w:szCs w:val="24"/>
              </w:rPr>
            </w:pPr>
            <w:r w:rsidRPr="00ED6E56">
              <w:rPr>
                <w:szCs w:val="24"/>
              </w:rPr>
              <w:t>2.4.12</w:t>
            </w:r>
          </w:p>
        </w:tc>
        <w:tc>
          <w:tcPr>
            <w:tcW w:w="7370" w:type="dxa"/>
          </w:tcPr>
          <w:p w14:paraId="1211ADAC"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837617" w:rsidRPr="00ED6E56" w14:paraId="21007565" w14:textId="77777777" w:rsidTr="00FF4C39">
        <w:tc>
          <w:tcPr>
            <w:tcW w:w="1701" w:type="dxa"/>
          </w:tcPr>
          <w:p w14:paraId="7C90867C" w14:textId="77777777" w:rsidR="00837617" w:rsidRPr="00ED6E56" w:rsidRDefault="00837617" w:rsidP="00ED6E56">
            <w:pPr>
              <w:pStyle w:val="ConsPlusNormal"/>
              <w:jc w:val="center"/>
              <w:rPr>
                <w:szCs w:val="24"/>
              </w:rPr>
            </w:pPr>
            <w:r w:rsidRPr="00ED6E56">
              <w:rPr>
                <w:szCs w:val="24"/>
              </w:rPr>
              <w:t>2.4.13</w:t>
            </w:r>
          </w:p>
        </w:tc>
        <w:tc>
          <w:tcPr>
            <w:tcW w:w="7370" w:type="dxa"/>
          </w:tcPr>
          <w:p w14:paraId="4F844965"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1F17890E" wp14:editId="64F1A0FF">
                  <wp:extent cx="605790" cy="217170"/>
                  <wp:effectExtent l="0" t="0" r="0" b="0"/>
                  <wp:docPr id="1140540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24BA3858" wp14:editId="17105C6A">
                  <wp:extent cx="834390" cy="217170"/>
                  <wp:effectExtent l="0" t="0" r="0" b="0"/>
                  <wp:docPr id="1796217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6D2F4268" w14:textId="77777777" w:rsidTr="00FF4C39">
        <w:tc>
          <w:tcPr>
            <w:tcW w:w="1701" w:type="dxa"/>
          </w:tcPr>
          <w:p w14:paraId="29A46508" w14:textId="77777777" w:rsidR="00837617" w:rsidRPr="00ED6E56" w:rsidRDefault="00837617" w:rsidP="00ED6E56">
            <w:pPr>
              <w:pStyle w:val="ConsPlusNormal"/>
              <w:jc w:val="center"/>
              <w:rPr>
                <w:szCs w:val="24"/>
              </w:rPr>
            </w:pPr>
            <w:r w:rsidRPr="00ED6E56">
              <w:rPr>
                <w:szCs w:val="24"/>
              </w:rPr>
              <w:t>2.4.14</w:t>
            </w:r>
          </w:p>
        </w:tc>
        <w:tc>
          <w:tcPr>
            <w:tcW w:w="7370" w:type="dxa"/>
          </w:tcPr>
          <w:p w14:paraId="22C4A65F"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69B61D2E" wp14:editId="0A8A6347">
                  <wp:extent cx="605790" cy="217170"/>
                  <wp:effectExtent l="0" t="0" r="0" b="0"/>
                  <wp:docPr id="1605503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7A0F4E0A" wp14:editId="3831DF21">
                  <wp:extent cx="834390" cy="217170"/>
                  <wp:effectExtent l="0" t="0" r="0" b="0"/>
                  <wp:docPr id="793917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16A77561" w14:textId="77777777" w:rsidTr="00FF4C39">
        <w:tc>
          <w:tcPr>
            <w:tcW w:w="1701" w:type="dxa"/>
          </w:tcPr>
          <w:p w14:paraId="49137CF4" w14:textId="77777777" w:rsidR="00837617" w:rsidRPr="00ED6E56" w:rsidRDefault="00837617" w:rsidP="00ED6E56">
            <w:pPr>
              <w:pStyle w:val="ConsPlusNormal"/>
              <w:jc w:val="center"/>
              <w:rPr>
                <w:szCs w:val="24"/>
              </w:rPr>
            </w:pPr>
            <w:r w:rsidRPr="00ED6E56">
              <w:rPr>
                <w:szCs w:val="24"/>
              </w:rPr>
              <w:t>2.4.15</w:t>
            </w:r>
          </w:p>
        </w:tc>
        <w:tc>
          <w:tcPr>
            <w:tcW w:w="7370" w:type="dxa"/>
          </w:tcPr>
          <w:p w14:paraId="0BAD6925"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6C49B473" wp14:editId="629C9A35">
                  <wp:extent cx="605790" cy="217170"/>
                  <wp:effectExtent l="0" t="0" r="0" b="0"/>
                  <wp:docPr id="1627620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2CD4DBF7" wp14:editId="7D075E1B">
                  <wp:extent cx="834390" cy="217170"/>
                  <wp:effectExtent l="0" t="0" r="0" b="0"/>
                  <wp:docPr id="585369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6CA7C66F" w14:textId="77777777" w:rsidTr="00FF4C39">
        <w:tc>
          <w:tcPr>
            <w:tcW w:w="1701" w:type="dxa"/>
          </w:tcPr>
          <w:p w14:paraId="314EC1E9" w14:textId="77777777" w:rsidR="00837617" w:rsidRPr="00ED6E56" w:rsidRDefault="00837617" w:rsidP="00ED6E56">
            <w:pPr>
              <w:pStyle w:val="ConsPlusNormal"/>
              <w:jc w:val="center"/>
              <w:rPr>
                <w:szCs w:val="24"/>
              </w:rPr>
            </w:pPr>
            <w:r w:rsidRPr="00ED6E56">
              <w:rPr>
                <w:szCs w:val="24"/>
              </w:rPr>
              <w:t>2.4.16</w:t>
            </w:r>
          </w:p>
        </w:tc>
        <w:tc>
          <w:tcPr>
            <w:tcW w:w="7370" w:type="dxa"/>
          </w:tcPr>
          <w:p w14:paraId="3571DFE9"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837617" w:rsidRPr="00ED6E56" w14:paraId="16549E43" w14:textId="77777777" w:rsidTr="00FF4C39">
        <w:tc>
          <w:tcPr>
            <w:tcW w:w="1701" w:type="dxa"/>
          </w:tcPr>
          <w:p w14:paraId="7B747387" w14:textId="77777777" w:rsidR="00837617" w:rsidRPr="00ED6E56" w:rsidRDefault="00837617" w:rsidP="00ED6E56">
            <w:pPr>
              <w:pStyle w:val="ConsPlusNormal"/>
              <w:jc w:val="center"/>
              <w:rPr>
                <w:szCs w:val="24"/>
              </w:rPr>
            </w:pPr>
            <w:r w:rsidRPr="00ED6E56">
              <w:rPr>
                <w:szCs w:val="24"/>
              </w:rPr>
              <w:t>2.4.17</w:t>
            </w:r>
          </w:p>
        </w:tc>
        <w:tc>
          <w:tcPr>
            <w:tcW w:w="7370" w:type="dxa"/>
          </w:tcPr>
          <w:p w14:paraId="3D80EEC4" w14:textId="77777777" w:rsidR="00837617" w:rsidRPr="00ED6E56" w:rsidRDefault="00837617" w:rsidP="00ED6E56">
            <w:pPr>
              <w:pStyle w:val="ConsPlusNormal"/>
              <w:jc w:val="both"/>
              <w:rPr>
                <w:szCs w:val="24"/>
              </w:rPr>
            </w:pPr>
            <w:r w:rsidRPr="00ED6E56">
              <w:rPr>
                <w:szCs w:val="24"/>
              </w:rPr>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sidRPr="00ED6E56">
              <w:rPr>
                <w:noProof/>
                <w:position w:val="-5"/>
                <w:szCs w:val="24"/>
              </w:rPr>
              <w:drawing>
                <wp:inline distT="0" distB="0" distL="0" distR="0" wp14:anchorId="1EB227AC" wp14:editId="33A8C0AF">
                  <wp:extent cx="605790" cy="217170"/>
                  <wp:effectExtent l="0" t="0" r="0" b="0"/>
                  <wp:docPr id="1954898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6BF4D330" wp14:editId="2A56BB92">
                  <wp:extent cx="560070" cy="228600"/>
                  <wp:effectExtent l="0" t="0" r="0" b="0"/>
                  <wp:docPr id="948269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5C668F80" wp14:editId="659C1BEE">
                  <wp:extent cx="514350" cy="217170"/>
                  <wp:effectExtent l="0" t="0" r="0" b="0"/>
                  <wp:docPr id="224134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30E87206" wp14:editId="606B0D9F">
                  <wp:extent cx="834390" cy="217170"/>
                  <wp:effectExtent l="0" t="0" r="0" b="0"/>
                  <wp:docPr id="1425495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55E01165" w14:textId="77777777" w:rsidTr="00FF4C39">
        <w:tc>
          <w:tcPr>
            <w:tcW w:w="1701" w:type="dxa"/>
          </w:tcPr>
          <w:p w14:paraId="474827A3" w14:textId="77777777" w:rsidR="00837617" w:rsidRPr="00ED6E56" w:rsidRDefault="00837617" w:rsidP="00ED6E56">
            <w:pPr>
              <w:pStyle w:val="ConsPlusNormal"/>
              <w:jc w:val="center"/>
              <w:rPr>
                <w:szCs w:val="24"/>
              </w:rPr>
            </w:pPr>
            <w:r w:rsidRPr="00ED6E56">
              <w:rPr>
                <w:szCs w:val="24"/>
              </w:rPr>
              <w:t>2.4.18</w:t>
            </w:r>
          </w:p>
        </w:tc>
        <w:tc>
          <w:tcPr>
            <w:tcW w:w="7370" w:type="dxa"/>
          </w:tcPr>
          <w:p w14:paraId="3625740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модальные глаголы (</w:t>
            </w:r>
            <w:r w:rsidRPr="00ED6E56">
              <w:rPr>
                <w:noProof/>
                <w:position w:val="-6"/>
                <w:szCs w:val="24"/>
              </w:rPr>
              <w:drawing>
                <wp:inline distT="0" distB="0" distL="0" distR="0" wp14:anchorId="05F66482" wp14:editId="587A773D">
                  <wp:extent cx="560070" cy="228600"/>
                  <wp:effectExtent l="0" t="0" r="0" b="0"/>
                  <wp:docPr id="1909546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6D3D38D9" wp14:editId="60BAC6EE">
                  <wp:extent cx="605790" cy="217170"/>
                  <wp:effectExtent l="0" t="0" r="0" b="0"/>
                  <wp:docPr id="345980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786E7A17" wp14:editId="414EB832">
                  <wp:extent cx="605790" cy="194310"/>
                  <wp:effectExtent l="0" t="0" r="0" b="0"/>
                  <wp:docPr id="1977203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03FD291D" wp14:editId="221EF3EF">
                  <wp:extent cx="537210" cy="217170"/>
                  <wp:effectExtent l="0" t="0" r="0" b="0"/>
                  <wp:docPr id="1144194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1880ECB9" wp14:editId="250620F8">
                  <wp:extent cx="605790" cy="217170"/>
                  <wp:effectExtent l="0" t="0" r="0" b="0"/>
                  <wp:docPr id="17168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w:t>
            </w:r>
            <w:r w:rsidRPr="00ED6E56">
              <w:rPr>
                <w:noProof/>
                <w:position w:val="-5"/>
                <w:szCs w:val="24"/>
              </w:rPr>
              <w:drawing>
                <wp:inline distT="0" distB="0" distL="0" distR="0" wp14:anchorId="772B8090" wp14:editId="5AF01689">
                  <wp:extent cx="834390" cy="217170"/>
                  <wp:effectExtent l="0" t="0" r="0" b="0"/>
                  <wp:docPr id="213450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p>
        </w:tc>
      </w:tr>
      <w:tr w:rsidR="00837617" w:rsidRPr="00ED6E56" w14:paraId="2ADFEDB9" w14:textId="77777777" w:rsidTr="00FF4C39">
        <w:tc>
          <w:tcPr>
            <w:tcW w:w="1701" w:type="dxa"/>
          </w:tcPr>
          <w:p w14:paraId="10083107" w14:textId="77777777" w:rsidR="00837617" w:rsidRPr="00ED6E56" w:rsidRDefault="00837617" w:rsidP="00ED6E56">
            <w:pPr>
              <w:pStyle w:val="ConsPlusNormal"/>
              <w:jc w:val="center"/>
              <w:rPr>
                <w:szCs w:val="24"/>
              </w:rPr>
            </w:pPr>
            <w:r w:rsidRPr="00ED6E56">
              <w:rPr>
                <w:szCs w:val="24"/>
              </w:rPr>
              <w:t>2.4.19</w:t>
            </w:r>
          </w:p>
        </w:tc>
        <w:tc>
          <w:tcPr>
            <w:tcW w:w="7370" w:type="dxa"/>
          </w:tcPr>
          <w:p w14:paraId="254D8B26"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837617" w:rsidRPr="00ED6E56" w14:paraId="3DCC6AA1" w14:textId="77777777" w:rsidTr="00FF4C39">
        <w:tc>
          <w:tcPr>
            <w:tcW w:w="1701" w:type="dxa"/>
          </w:tcPr>
          <w:p w14:paraId="6BAF9F88" w14:textId="77777777" w:rsidR="00837617" w:rsidRPr="00ED6E56" w:rsidRDefault="00837617" w:rsidP="00ED6E56">
            <w:pPr>
              <w:pStyle w:val="ConsPlusNormal"/>
              <w:jc w:val="center"/>
              <w:rPr>
                <w:szCs w:val="24"/>
              </w:rPr>
            </w:pPr>
            <w:r w:rsidRPr="00ED6E56">
              <w:rPr>
                <w:szCs w:val="24"/>
              </w:rPr>
              <w:t>2.4.20</w:t>
            </w:r>
          </w:p>
        </w:tc>
        <w:tc>
          <w:tcPr>
            <w:tcW w:w="7370" w:type="dxa"/>
          </w:tcPr>
          <w:p w14:paraId="4B880FA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837617" w:rsidRPr="00ED6E56" w14:paraId="5615B6F1" w14:textId="77777777" w:rsidTr="00FF4C39">
        <w:tc>
          <w:tcPr>
            <w:tcW w:w="1701" w:type="dxa"/>
          </w:tcPr>
          <w:p w14:paraId="662385D7" w14:textId="77777777" w:rsidR="00837617" w:rsidRPr="00ED6E56" w:rsidRDefault="00837617" w:rsidP="00ED6E56">
            <w:pPr>
              <w:pStyle w:val="ConsPlusNormal"/>
              <w:jc w:val="center"/>
              <w:rPr>
                <w:szCs w:val="24"/>
              </w:rPr>
            </w:pPr>
            <w:r w:rsidRPr="00ED6E56">
              <w:rPr>
                <w:szCs w:val="24"/>
              </w:rPr>
              <w:t>2.4.21</w:t>
            </w:r>
          </w:p>
        </w:tc>
        <w:tc>
          <w:tcPr>
            <w:tcW w:w="7370" w:type="dxa"/>
          </w:tcPr>
          <w:p w14:paraId="7BD283C2"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837617" w:rsidRPr="00ED6E56" w14:paraId="3B56EFE4" w14:textId="77777777" w:rsidTr="00FF4C39">
        <w:tc>
          <w:tcPr>
            <w:tcW w:w="1701" w:type="dxa"/>
          </w:tcPr>
          <w:p w14:paraId="1A1812FF" w14:textId="77777777" w:rsidR="00837617" w:rsidRPr="00ED6E56" w:rsidRDefault="00837617" w:rsidP="00ED6E56">
            <w:pPr>
              <w:pStyle w:val="ConsPlusNormal"/>
              <w:jc w:val="center"/>
              <w:rPr>
                <w:szCs w:val="24"/>
              </w:rPr>
            </w:pPr>
            <w:r w:rsidRPr="00ED6E56">
              <w:rPr>
                <w:szCs w:val="24"/>
              </w:rPr>
              <w:t>2.4.22</w:t>
            </w:r>
          </w:p>
        </w:tc>
        <w:tc>
          <w:tcPr>
            <w:tcW w:w="7370" w:type="dxa"/>
          </w:tcPr>
          <w:p w14:paraId="289D7324"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формы склонения имен существительных в единственном и множественном числе</w:t>
            </w:r>
          </w:p>
        </w:tc>
      </w:tr>
      <w:tr w:rsidR="00837617" w:rsidRPr="00ED6E56" w14:paraId="168CD594" w14:textId="77777777" w:rsidTr="00FF4C39">
        <w:tc>
          <w:tcPr>
            <w:tcW w:w="1701" w:type="dxa"/>
          </w:tcPr>
          <w:p w14:paraId="113DC011" w14:textId="77777777" w:rsidR="00837617" w:rsidRPr="00ED6E56" w:rsidRDefault="00837617" w:rsidP="00ED6E56">
            <w:pPr>
              <w:pStyle w:val="ConsPlusNormal"/>
              <w:jc w:val="center"/>
              <w:rPr>
                <w:szCs w:val="24"/>
              </w:rPr>
            </w:pPr>
            <w:r w:rsidRPr="00ED6E56">
              <w:rPr>
                <w:szCs w:val="24"/>
              </w:rPr>
              <w:t>2.4.5</w:t>
            </w:r>
          </w:p>
        </w:tc>
        <w:tc>
          <w:tcPr>
            <w:tcW w:w="7370" w:type="dxa"/>
          </w:tcPr>
          <w:p w14:paraId="08FE1589"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837617" w:rsidRPr="00ED6E56" w14:paraId="2963DEC9" w14:textId="77777777" w:rsidTr="00FF4C39">
        <w:tc>
          <w:tcPr>
            <w:tcW w:w="1701" w:type="dxa"/>
          </w:tcPr>
          <w:p w14:paraId="33EA5A12" w14:textId="77777777" w:rsidR="00837617" w:rsidRPr="00ED6E56" w:rsidRDefault="00837617" w:rsidP="00ED6E56">
            <w:pPr>
              <w:pStyle w:val="ConsPlusNormal"/>
              <w:jc w:val="center"/>
              <w:rPr>
                <w:szCs w:val="24"/>
              </w:rPr>
            </w:pPr>
            <w:r w:rsidRPr="00ED6E56">
              <w:rPr>
                <w:szCs w:val="24"/>
              </w:rPr>
              <w:t>2.4.24</w:t>
            </w:r>
          </w:p>
        </w:tc>
        <w:tc>
          <w:tcPr>
            <w:tcW w:w="7370" w:type="dxa"/>
          </w:tcPr>
          <w:p w14:paraId="408E2D12"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формы склонения имен прилагательных</w:t>
            </w:r>
          </w:p>
        </w:tc>
      </w:tr>
      <w:tr w:rsidR="00837617" w:rsidRPr="00ED6E56" w14:paraId="290BECBA" w14:textId="77777777" w:rsidTr="00FF4C39">
        <w:tc>
          <w:tcPr>
            <w:tcW w:w="1701" w:type="dxa"/>
          </w:tcPr>
          <w:p w14:paraId="7766974A" w14:textId="77777777" w:rsidR="00837617" w:rsidRPr="00ED6E56" w:rsidRDefault="00837617" w:rsidP="00ED6E56">
            <w:pPr>
              <w:pStyle w:val="ConsPlusNormal"/>
              <w:jc w:val="center"/>
              <w:rPr>
                <w:szCs w:val="24"/>
              </w:rPr>
            </w:pPr>
            <w:r w:rsidRPr="00ED6E56">
              <w:rPr>
                <w:szCs w:val="24"/>
              </w:rPr>
              <w:t>2.4.25</w:t>
            </w:r>
          </w:p>
        </w:tc>
        <w:tc>
          <w:tcPr>
            <w:tcW w:w="7370" w:type="dxa"/>
          </w:tcPr>
          <w:p w14:paraId="35C6DCA8"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837617" w:rsidRPr="00ED6E56" w14:paraId="0C828155" w14:textId="77777777" w:rsidTr="00FF4C39">
        <w:tc>
          <w:tcPr>
            <w:tcW w:w="1701" w:type="dxa"/>
          </w:tcPr>
          <w:p w14:paraId="4985714A" w14:textId="77777777" w:rsidR="00837617" w:rsidRPr="00ED6E56" w:rsidRDefault="00837617" w:rsidP="00ED6E56">
            <w:pPr>
              <w:pStyle w:val="ConsPlusNormal"/>
              <w:jc w:val="center"/>
              <w:rPr>
                <w:szCs w:val="24"/>
              </w:rPr>
            </w:pPr>
            <w:r w:rsidRPr="00ED6E56">
              <w:rPr>
                <w:szCs w:val="24"/>
              </w:rPr>
              <w:t>2.4.26</w:t>
            </w:r>
          </w:p>
        </w:tc>
        <w:tc>
          <w:tcPr>
            <w:tcW w:w="7370" w:type="dxa"/>
          </w:tcPr>
          <w:p w14:paraId="1F57F5EE"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alls, viel, etwas и другие)</w:t>
            </w:r>
          </w:p>
        </w:tc>
      </w:tr>
      <w:tr w:rsidR="00837617" w:rsidRPr="00ED6E56" w14:paraId="5888635B" w14:textId="77777777" w:rsidTr="00FF4C39">
        <w:tc>
          <w:tcPr>
            <w:tcW w:w="1701" w:type="dxa"/>
          </w:tcPr>
          <w:p w14:paraId="05A85381" w14:textId="77777777" w:rsidR="00837617" w:rsidRPr="00ED6E56" w:rsidRDefault="00837617" w:rsidP="00ED6E56">
            <w:pPr>
              <w:pStyle w:val="ConsPlusNormal"/>
              <w:jc w:val="center"/>
              <w:rPr>
                <w:szCs w:val="24"/>
              </w:rPr>
            </w:pPr>
            <w:r w:rsidRPr="00ED6E56">
              <w:rPr>
                <w:szCs w:val="24"/>
              </w:rPr>
              <w:t>2.4.27</w:t>
            </w:r>
          </w:p>
        </w:tc>
        <w:tc>
          <w:tcPr>
            <w:tcW w:w="7370" w:type="dxa"/>
          </w:tcPr>
          <w:p w14:paraId="25982321"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способы выражения отрицания: kein, nicht, nichts, doch</w:t>
            </w:r>
          </w:p>
        </w:tc>
      </w:tr>
      <w:tr w:rsidR="00837617" w:rsidRPr="00ED6E56" w14:paraId="1295D495" w14:textId="77777777" w:rsidTr="00FF4C39">
        <w:tc>
          <w:tcPr>
            <w:tcW w:w="1701" w:type="dxa"/>
          </w:tcPr>
          <w:p w14:paraId="03588702" w14:textId="77777777" w:rsidR="00837617" w:rsidRPr="00ED6E56" w:rsidRDefault="00837617" w:rsidP="00ED6E56">
            <w:pPr>
              <w:pStyle w:val="ConsPlusNormal"/>
              <w:jc w:val="center"/>
              <w:rPr>
                <w:szCs w:val="24"/>
              </w:rPr>
            </w:pPr>
            <w:r w:rsidRPr="00ED6E56">
              <w:rPr>
                <w:szCs w:val="24"/>
              </w:rPr>
              <w:t>2.4.28</w:t>
            </w:r>
          </w:p>
        </w:tc>
        <w:tc>
          <w:tcPr>
            <w:tcW w:w="7370" w:type="dxa"/>
          </w:tcPr>
          <w:p w14:paraId="76400F3F"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837617" w:rsidRPr="00ED6E56" w14:paraId="358CCE14" w14:textId="77777777" w:rsidTr="00FF4C39">
        <w:tc>
          <w:tcPr>
            <w:tcW w:w="1701" w:type="dxa"/>
          </w:tcPr>
          <w:p w14:paraId="190912CD" w14:textId="77777777" w:rsidR="00837617" w:rsidRPr="00ED6E56" w:rsidRDefault="00837617" w:rsidP="00ED6E56">
            <w:pPr>
              <w:pStyle w:val="ConsPlusNormal"/>
              <w:jc w:val="center"/>
              <w:rPr>
                <w:szCs w:val="24"/>
              </w:rPr>
            </w:pPr>
            <w:r w:rsidRPr="00ED6E56">
              <w:rPr>
                <w:szCs w:val="24"/>
              </w:rPr>
              <w:t>2.4.29</w:t>
            </w:r>
          </w:p>
        </w:tc>
        <w:tc>
          <w:tcPr>
            <w:tcW w:w="7370" w:type="dxa"/>
          </w:tcPr>
          <w:p w14:paraId="0C22FE92" w14:textId="77777777" w:rsidR="00837617" w:rsidRPr="00ED6E56" w:rsidRDefault="00837617" w:rsidP="00ED6E56">
            <w:pPr>
              <w:pStyle w:val="ConsPlusNormal"/>
              <w:jc w:val="both"/>
              <w:rPr>
                <w:szCs w:val="24"/>
              </w:rPr>
            </w:pPr>
            <w:r w:rsidRPr="00ED6E56">
              <w:rPr>
                <w:szCs w:val="24"/>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837617" w:rsidRPr="00ED6E56" w14:paraId="13F49E99" w14:textId="77777777" w:rsidTr="00FF4C39">
        <w:tc>
          <w:tcPr>
            <w:tcW w:w="1701" w:type="dxa"/>
          </w:tcPr>
          <w:p w14:paraId="75CAA117" w14:textId="77777777" w:rsidR="00837617" w:rsidRPr="00ED6E56" w:rsidRDefault="00837617" w:rsidP="00ED6E56">
            <w:pPr>
              <w:pStyle w:val="ConsPlusNormal"/>
              <w:jc w:val="center"/>
              <w:rPr>
                <w:szCs w:val="24"/>
              </w:rPr>
            </w:pPr>
            <w:r w:rsidRPr="00ED6E56">
              <w:rPr>
                <w:szCs w:val="24"/>
              </w:rPr>
              <w:t>3</w:t>
            </w:r>
          </w:p>
        </w:tc>
        <w:tc>
          <w:tcPr>
            <w:tcW w:w="7370" w:type="dxa"/>
          </w:tcPr>
          <w:p w14:paraId="7992E8A9" w14:textId="77777777" w:rsidR="00837617" w:rsidRPr="00ED6E56" w:rsidRDefault="00837617" w:rsidP="00ED6E56">
            <w:pPr>
              <w:pStyle w:val="ConsPlusNormal"/>
              <w:jc w:val="both"/>
              <w:rPr>
                <w:szCs w:val="24"/>
              </w:rPr>
            </w:pPr>
            <w:r w:rsidRPr="00ED6E56">
              <w:rPr>
                <w:szCs w:val="24"/>
              </w:rPr>
              <w:t>Социокультурные знания и умения</w:t>
            </w:r>
          </w:p>
        </w:tc>
      </w:tr>
      <w:tr w:rsidR="00837617" w:rsidRPr="00ED6E56" w14:paraId="30D1BF97" w14:textId="77777777" w:rsidTr="00FF4C39">
        <w:tc>
          <w:tcPr>
            <w:tcW w:w="1701" w:type="dxa"/>
          </w:tcPr>
          <w:p w14:paraId="2A750928" w14:textId="77777777" w:rsidR="00837617" w:rsidRPr="00ED6E56" w:rsidRDefault="00837617" w:rsidP="00ED6E56">
            <w:pPr>
              <w:pStyle w:val="ConsPlusNormal"/>
              <w:jc w:val="center"/>
              <w:rPr>
                <w:szCs w:val="24"/>
              </w:rPr>
            </w:pPr>
            <w:r w:rsidRPr="00ED6E56">
              <w:rPr>
                <w:szCs w:val="24"/>
              </w:rPr>
              <w:t>3.1</w:t>
            </w:r>
          </w:p>
        </w:tc>
        <w:tc>
          <w:tcPr>
            <w:tcW w:w="7370" w:type="dxa"/>
          </w:tcPr>
          <w:p w14:paraId="66ED187F" w14:textId="77777777" w:rsidR="00837617" w:rsidRPr="00ED6E56" w:rsidRDefault="00837617" w:rsidP="00ED6E56">
            <w:pPr>
              <w:pStyle w:val="ConsPlusNormal"/>
              <w:jc w:val="both"/>
              <w:rPr>
                <w:szCs w:val="24"/>
              </w:rPr>
            </w:pPr>
            <w:r w:rsidRPr="00ED6E56">
              <w:rPr>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837617" w:rsidRPr="00ED6E56" w14:paraId="2343D359" w14:textId="77777777" w:rsidTr="00FF4C39">
        <w:tc>
          <w:tcPr>
            <w:tcW w:w="1701" w:type="dxa"/>
          </w:tcPr>
          <w:p w14:paraId="79AFDC91" w14:textId="77777777" w:rsidR="00837617" w:rsidRPr="00ED6E56" w:rsidRDefault="00837617" w:rsidP="00ED6E56">
            <w:pPr>
              <w:pStyle w:val="ConsPlusNormal"/>
              <w:jc w:val="center"/>
              <w:rPr>
                <w:szCs w:val="24"/>
              </w:rPr>
            </w:pPr>
            <w:r w:rsidRPr="00ED6E56">
              <w:rPr>
                <w:szCs w:val="24"/>
              </w:rPr>
              <w:t>3.2</w:t>
            </w:r>
          </w:p>
        </w:tc>
        <w:tc>
          <w:tcPr>
            <w:tcW w:w="7370" w:type="dxa"/>
          </w:tcPr>
          <w:p w14:paraId="6AADA946" w14:textId="77777777" w:rsidR="00837617" w:rsidRPr="00ED6E56" w:rsidRDefault="00837617" w:rsidP="00ED6E56">
            <w:pPr>
              <w:pStyle w:val="ConsPlusNormal"/>
              <w:jc w:val="both"/>
              <w:rPr>
                <w:szCs w:val="24"/>
              </w:rPr>
            </w:pPr>
            <w:r w:rsidRPr="00ED6E56">
              <w:rPr>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837617" w:rsidRPr="00ED6E56" w14:paraId="52454F79" w14:textId="77777777" w:rsidTr="00FF4C39">
        <w:tc>
          <w:tcPr>
            <w:tcW w:w="1701" w:type="dxa"/>
          </w:tcPr>
          <w:p w14:paraId="7C0FCCE7" w14:textId="77777777" w:rsidR="00837617" w:rsidRPr="00ED6E56" w:rsidRDefault="00837617" w:rsidP="00ED6E56">
            <w:pPr>
              <w:pStyle w:val="ConsPlusNormal"/>
              <w:jc w:val="center"/>
              <w:rPr>
                <w:szCs w:val="24"/>
              </w:rPr>
            </w:pPr>
            <w:r w:rsidRPr="00ED6E56">
              <w:rPr>
                <w:szCs w:val="24"/>
              </w:rPr>
              <w:t>3.3</w:t>
            </w:r>
          </w:p>
        </w:tc>
        <w:tc>
          <w:tcPr>
            <w:tcW w:w="7370" w:type="dxa"/>
          </w:tcPr>
          <w:p w14:paraId="0534B661" w14:textId="77777777" w:rsidR="00837617" w:rsidRPr="00ED6E56" w:rsidRDefault="00837617" w:rsidP="00ED6E56">
            <w:pPr>
              <w:pStyle w:val="ConsPlusNormal"/>
              <w:jc w:val="both"/>
              <w:rPr>
                <w:szCs w:val="24"/>
              </w:rPr>
            </w:pPr>
            <w:r w:rsidRPr="00ED6E56">
              <w:rPr>
                <w:szCs w:val="24"/>
              </w:rPr>
              <w:t>Иметь базовые знания о социокультурном портрете и культурном наследии родной страны и страны (стран) изучаемого языка</w:t>
            </w:r>
          </w:p>
        </w:tc>
      </w:tr>
      <w:tr w:rsidR="00837617" w:rsidRPr="00ED6E56" w14:paraId="0A84FAC3" w14:textId="77777777" w:rsidTr="00FF4C39">
        <w:tc>
          <w:tcPr>
            <w:tcW w:w="1701" w:type="dxa"/>
          </w:tcPr>
          <w:p w14:paraId="4806C38D" w14:textId="77777777" w:rsidR="00837617" w:rsidRPr="00ED6E56" w:rsidRDefault="00837617" w:rsidP="00ED6E56">
            <w:pPr>
              <w:pStyle w:val="ConsPlusNormal"/>
              <w:jc w:val="center"/>
              <w:rPr>
                <w:szCs w:val="24"/>
              </w:rPr>
            </w:pPr>
            <w:r w:rsidRPr="00ED6E56">
              <w:rPr>
                <w:szCs w:val="24"/>
              </w:rPr>
              <w:t>3.4</w:t>
            </w:r>
          </w:p>
        </w:tc>
        <w:tc>
          <w:tcPr>
            <w:tcW w:w="7370" w:type="dxa"/>
          </w:tcPr>
          <w:p w14:paraId="4688D5F5" w14:textId="77777777" w:rsidR="00837617" w:rsidRPr="00ED6E56" w:rsidRDefault="00837617" w:rsidP="00ED6E56">
            <w:pPr>
              <w:pStyle w:val="ConsPlusNormal"/>
              <w:jc w:val="both"/>
              <w:rPr>
                <w:szCs w:val="24"/>
              </w:rPr>
            </w:pPr>
            <w:r w:rsidRPr="00ED6E56">
              <w:rPr>
                <w:szCs w:val="24"/>
              </w:rPr>
              <w:t>Представлять родную страну и ее культуру на иностранном языке</w:t>
            </w:r>
          </w:p>
        </w:tc>
      </w:tr>
      <w:tr w:rsidR="00837617" w:rsidRPr="00ED6E56" w14:paraId="6537FCF2" w14:textId="77777777" w:rsidTr="00FF4C39">
        <w:tc>
          <w:tcPr>
            <w:tcW w:w="1701" w:type="dxa"/>
          </w:tcPr>
          <w:p w14:paraId="2A94CDC1" w14:textId="77777777" w:rsidR="00837617" w:rsidRPr="00ED6E56" w:rsidRDefault="00837617" w:rsidP="00ED6E56">
            <w:pPr>
              <w:pStyle w:val="ConsPlusNormal"/>
              <w:jc w:val="center"/>
              <w:rPr>
                <w:szCs w:val="24"/>
              </w:rPr>
            </w:pPr>
            <w:r w:rsidRPr="00ED6E56">
              <w:rPr>
                <w:szCs w:val="24"/>
              </w:rPr>
              <w:t>3.5</w:t>
            </w:r>
          </w:p>
        </w:tc>
        <w:tc>
          <w:tcPr>
            <w:tcW w:w="7370" w:type="dxa"/>
          </w:tcPr>
          <w:p w14:paraId="29A62075" w14:textId="77777777" w:rsidR="00837617" w:rsidRPr="00ED6E56" w:rsidRDefault="00837617" w:rsidP="00ED6E56">
            <w:pPr>
              <w:pStyle w:val="ConsPlusNormal"/>
              <w:jc w:val="both"/>
              <w:rPr>
                <w:szCs w:val="24"/>
              </w:rPr>
            </w:pPr>
            <w:r w:rsidRPr="00ED6E56">
              <w:rPr>
                <w:szCs w:val="24"/>
              </w:rPr>
              <w:t>Проявлять уважение к иной культуре, соблюдать нормы вежливости в межкультурном общении</w:t>
            </w:r>
          </w:p>
        </w:tc>
      </w:tr>
      <w:tr w:rsidR="00837617" w:rsidRPr="00ED6E56" w14:paraId="25C30DFA" w14:textId="77777777" w:rsidTr="00FF4C39">
        <w:tc>
          <w:tcPr>
            <w:tcW w:w="1701" w:type="dxa"/>
          </w:tcPr>
          <w:p w14:paraId="2FEFC4F4" w14:textId="77777777" w:rsidR="00837617" w:rsidRPr="00ED6E56" w:rsidRDefault="00837617" w:rsidP="00ED6E56">
            <w:pPr>
              <w:pStyle w:val="ConsPlusNormal"/>
              <w:jc w:val="center"/>
              <w:rPr>
                <w:szCs w:val="24"/>
              </w:rPr>
            </w:pPr>
            <w:r w:rsidRPr="00ED6E56">
              <w:rPr>
                <w:szCs w:val="24"/>
              </w:rPr>
              <w:t>4</w:t>
            </w:r>
          </w:p>
        </w:tc>
        <w:tc>
          <w:tcPr>
            <w:tcW w:w="7370" w:type="dxa"/>
          </w:tcPr>
          <w:p w14:paraId="1C6393D8" w14:textId="77777777" w:rsidR="00837617" w:rsidRPr="00ED6E56" w:rsidRDefault="00837617" w:rsidP="00ED6E56">
            <w:pPr>
              <w:pStyle w:val="ConsPlusNormal"/>
              <w:jc w:val="both"/>
              <w:rPr>
                <w:szCs w:val="24"/>
              </w:rPr>
            </w:pPr>
            <w:r w:rsidRPr="00ED6E56">
              <w:rPr>
                <w:szCs w:val="24"/>
              </w:rPr>
              <w:t>Компенсаторные умения</w:t>
            </w:r>
          </w:p>
          <w:p w14:paraId="332B78B9" w14:textId="77777777" w:rsidR="00837617" w:rsidRPr="00ED6E56" w:rsidRDefault="00837617" w:rsidP="00ED6E56">
            <w:pPr>
              <w:pStyle w:val="ConsPlusNormal"/>
              <w:jc w:val="both"/>
              <w:rPr>
                <w:szCs w:val="24"/>
              </w:rPr>
            </w:pPr>
            <w:r w:rsidRPr="00ED6E56">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37617" w:rsidRPr="00ED6E56" w14:paraId="17D8E42A" w14:textId="77777777" w:rsidTr="00FF4C39">
        <w:tc>
          <w:tcPr>
            <w:tcW w:w="1701" w:type="dxa"/>
          </w:tcPr>
          <w:p w14:paraId="46FBEF36" w14:textId="77777777" w:rsidR="00837617" w:rsidRPr="00ED6E56" w:rsidRDefault="00837617" w:rsidP="00ED6E56">
            <w:pPr>
              <w:pStyle w:val="ConsPlusNormal"/>
              <w:jc w:val="center"/>
              <w:rPr>
                <w:szCs w:val="24"/>
              </w:rPr>
            </w:pPr>
            <w:r w:rsidRPr="00ED6E56">
              <w:rPr>
                <w:szCs w:val="24"/>
              </w:rPr>
              <w:t>5</w:t>
            </w:r>
          </w:p>
        </w:tc>
        <w:tc>
          <w:tcPr>
            <w:tcW w:w="7370" w:type="dxa"/>
          </w:tcPr>
          <w:p w14:paraId="4A14B7B8" w14:textId="77777777" w:rsidR="00837617" w:rsidRPr="00ED6E56" w:rsidRDefault="00837617" w:rsidP="00ED6E56">
            <w:pPr>
              <w:pStyle w:val="ConsPlusNormal"/>
              <w:jc w:val="both"/>
              <w:rPr>
                <w:szCs w:val="24"/>
              </w:rPr>
            </w:pPr>
            <w:r w:rsidRPr="00ED6E56">
              <w:rPr>
                <w:szCs w:val="24"/>
              </w:rPr>
              <w:t>Использовать иноязычные словари и справочники, в том числе информационно-справочные системы в электронной форме</w:t>
            </w:r>
          </w:p>
        </w:tc>
      </w:tr>
      <w:tr w:rsidR="00837617" w:rsidRPr="00ED6E56" w14:paraId="50A4C0A3" w14:textId="77777777" w:rsidTr="00FF4C39">
        <w:tc>
          <w:tcPr>
            <w:tcW w:w="1701" w:type="dxa"/>
          </w:tcPr>
          <w:p w14:paraId="76B5DC52" w14:textId="77777777" w:rsidR="00837617" w:rsidRPr="00ED6E56" w:rsidRDefault="00837617" w:rsidP="00ED6E56">
            <w:pPr>
              <w:pStyle w:val="ConsPlusNormal"/>
              <w:jc w:val="center"/>
              <w:rPr>
                <w:szCs w:val="24"/>
              </w:rPr>
            </w:pPr>
            <w:r w:rsidRPr="00ED6E56">
              <w:rPr>
                <w:szCs w:val="24"/>
              </w:rPr>
              <w:t>6</w:t>
            </w:r>
          </w:p>
        </w:tc>
        <w:tc>
          <w:tcPr>
            <w:tcW w:w="7370" w:type="dxa"/>
          </w:tcPr>
          <w:p w14:paraId="39D2376A" w14:textId="77777777" w:rsidR="00837617" w:rsidRPr="00ED6E56" w:rsidRDefault="00837617" w:rsidP="00ED6E56">
            <w:pPr>
              <w:pStyle w:val="ConsPlusNormal"/>
              <w:jc w:val="both"/>
              <w:rPr>
                <w:szCs w:val="24"/>
              </w:rPr>
            </w:pPr>
            <w:r w:rsidRPr="00ED6E56">
              <w:rPr>
                <w:szCs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14:paraId="5B7F12F7" w14:textId="77777777" w:rsidR="00837617" w:rsidRPr="00ED6E56" w:rsidRDefault="00837617" w:rsidP="00ED6E56">
      <w:pPr>
        <w:pStyle w:val="ConsPlusNormal"/>
        <w:jc w:val="both"/>
        <w:rPr>
          <w:szCs w:val="24"/>
        </w:rPr>
      </w:pPr>
    </w:p>
    <w:p w14:paraId="35078132" w14:textId="77777777" w:rsidR="00837617" w:rsidRPr="00ED6E56" w:rsidRDefault="00837617" w:rsidP="00ED6E56">
      <w:pPr>
        <w:pStyle w:val="ConsPlusNormal"/>
        <w:jc w:val="right"/>
        <w:rPr>
          <w:szCs w:val="24"/>
        </w:rPr>
      </w:pPr>
      <w:r w:rsidRPr="00ED6E56">
        <w:rPr>
          <w:szCs w:val="24"/>
        </w:rPr>
        <w:t>Таблица 7.3</w:t>
      </w:r>
    </w:p>
    <w:p w14:paraId="7BF4317A" w14:textId="77777777" w:rsidR="00837617" w:rsidRPr="00ED6E56" w:rsidRDefault="00837617" w:rsidP="00ED6E56">
      <w:pPr>
        <w:pStyle w:val="ConsPlusNormal"/>
        <w:jc w:val="both"/>
        <w:rPr>
          <w:szCs w:val="24"/>
        </w:rPr>
      </w:pPr>
    </w:p>
    <w:p w14:paraId="621B1F1D" w14:textId="77777777" w:rsidR="00837617" w:rsidRPr="00ED6E56" w:rsidRDefault="00837617" w:rsidP="00ED6E56">
      <w:pPr>
        <w:pStyle w:val="ConsPlusNormal"/>
        <w:jc w:val="center"/>
        <w:rPr>
          <w:szCs w:val="24"/>
        </w:rPr>
      </w:pPr>
      <w:r w:rsidRPr="00ED6E56">
        <w:rPr>
          <w:szCs w:val="24"/>
        </w:rPr>
        <w:t>Проверяемые элементы содержания (11 класс)</w:t>
      </w:r>
    </w:p>
    <w:p w14:paraId="458576DF" w14:textId="77777777" w:rsidR="00837617" w:rsidRPr="00ED6E56" w:rsidRDefault="00837617"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37617" w:rsidRPr="00ED6E56" w14:paraId="7591CA87" w14:textId="77777777" w:rsidTr="00FF4C39">
        <w:tc>
          <w:tcPr>
            <w:tcW w:w="1077" w:type="dxa"/>
          </w:tcPr>
          <w:p w14:paraId="2C2E32F6" w14:textId="77777777" w:rsidR="00837617" w:rsidRPr="00ED6E56" w:rsidRDefault="00837617" w:rsidP="00ED6E56">
            <w:pPr>
              <w:pStyle w:val="ConsPlusNormal"/>
              <w:jc w:val="center"/>
              <w:rPr>
                <w:szCs w:val="24"/>
              </w:rPr>
            </w:pPr>
            <w:r w:rsidRPr="00ED6E56">
              <w:rPr>
                <w:szCs w:val="24"/>
              </w:rPr>
              <w:t>Код</w:t>
            </w:r>
          </w:p>
        </w:tc>
        <w:tc>
          <w:tcPr>
            <w:tcW w:w="7994" w:type="dxa"/>
          </w:tcPr>
          <w:p w14:paraId="0365DB11" w14:textId="77777777" w:rsidR="00837617" w:rsidRPr="00ED6E56" w:rsidRDefault="00837617" w:rsidP="00ED6E56">
            <w:pPr>
              <w:pStyle w:val="ConsPlusNormal"/>
              <w:jc w:val="center"/>
              <w:rPr>
                <w:szCs w:val="24"/>
              </w:rPr>
            </w:pPr>
            <w:r w:rsidRPr="00ED6E56">
              <w:rPr>
                <w:szCs w:val="24"/>
              </w:rPr>
              <w:t>Проверяемый элемент содержания</w:t>
            </w:r>
          </w:p>
        </w:tc>
      </w:tr>
      <w:tr w:rsidR="00837617" w:rsidRPr="00ED6E56" w14:paraId="09374401" w14:textId="77777777" w:rsidTr="00FF4C39">
        <w:tc>
          <w:tcPr>
            <w:tcW w:w="1077" w:type="dxa"/>
          </w:tcPr>
          <w:p w14:paraId="75139573" w14:textId="77777777" w:rsidR="00837617" w:rsidRPr="00ED6E56" w:rsidRDefault="00837617" w:rsidP="00ED6E56">
            <w:pPr>
              <w:pStyle w:val="ConsPlusNormal"/>
              <w:jc w:val="center"/>
              <w:rPr>
                <w:szCs w:val="24"/>
              </w:rPr>
            </w:pPr>
            <w:r w:rsidRPr="00ED6E56">
              <w:rPr>
                <w:szCs w:val="24"/>
              </w:rPr>
              <w:t>1</w:t>
            </w:r>
          </w:p>
        </w:tc>
        <w:tc>
          <w:tcPr>
            <w:tcW w:w="7994" w:type="dxa"/>
          </w:tcPr>
          <w:p w14:paraId="0B595916" w14:textId="77777777" w:rsidR="00837617" w:rsidRPr="00ED6E56" w:rsidRDefault="00837617" w:rsidP="00ED6E56">
            <w:pPr>
              <w:pStyle w:val="ConsPlusNormal"/>
              <w:jc w:val="both"/>
              <w:rPr>
                <w:szCs w:val="24"/>
              </w:rPr>
            </w:pPr>
            <w:r w:rsidRPr="00ED6E56">
              <w:rPr>
                <w:szCs w:val="24"/>
              </w:rPr>
              <w:t>Коммуникативные умения</w:t>
            </w:r>
          </w:p>
          <w:p w14:paraId="7DBB61A7" w14:textId="77777777" w:rsidR="00837617" w:rsidRPr="00ED6E56" w:rsidRDefault="00837617" w:rsidP="00ED6E56">
            <w:pPr>
              <w:pStyle w:val="ConsPlusNormal"/>
              <w:jc w:val="both"/>
              <w:rPr>
                <w:szCs w:val="24"/>
              </w:rPr>
            </w:pPr>
            <w:r w:rsidRPr="00ED6E56">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9E3A82" w14:textId="77777777" w:rsidR="00837617" w:rsidRPr="00ED6E56" w:rsidRDefault="00837617" w:rsidP="00ED6E56">
            <w:pPr>
              <w:pStyle w:val="ConsPlusNormal"/>
              <w:jc w:val="both"/>
              <w:rPr>
                <w:szCs w:val="24"/>
              </w:rPr>
            </w:pPr>
            <w:r w:rsidRPr="00ED6E56">
              <w:rPr>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837617" w:rsidRPr="00ED6E56" w14:paraId="0447E80B" w14:textId="77777777" w:rsidTr="00FF4C39">
        <w:tc>
          <w:tcPr>
            <w:tcW w:w="1077" w:type="dxa"/>
          </w:tcPr>
          <w:p w14:paraId="28388560" w14:textId="77777777" w:rsidR="00837617" w:rsidRPr="00ED6E56" w:rsidRDefault="00837617" w:rsidP="00ED6E56">
            <w:pPr>
              <w:pStyle w:val="ConsPlusNormal"/>
              <w:jc w:val="center"/>
              <w:rPr>
                <w:szCs w:val="24"/>
              </w:rPr>
            </w:pPr>
            <w:r w:rsidRPr="00ED6E56">
              <w:rPr>
                <w:szCs w:val="24"/>
              </w:rPr>
              <w:t>1.1</w:t>
            </w:r>
          </w:p>
        </w:tc>
        <w:tc>
          <w:tcPr>
            <w:tcW w:w="7994" w:type="dxa"/>
          </w:tcPr>
          <w:p w14:paraId="1B617165" w14:textId="77777777" w:rsidR="00837617" w:rsidRPr="00ED6E56" w:rsidRDefault="00837617" w:rsidP="00ED6E56">
            <w:pPr>
              <w:pStyle w:val="ConsPlusNormal"/>
              <w:jc w:val="both"/>
              <w:rPr>
                <w:szCs w:val="24"/>
              </w:rPr>
            </w:pPr>
            <w:r w:rsidRPr="00ED6E56">
              <w:rPr>
                <w:szCs w:val="24"/>
              </w:rPr>
              <w:t>Говорение</w:t>
            </w:r>
          </w:p>
        </w:tc>
      </w:tr>
      <w:tr w:rsidR="00837617" w:rsidRPr="00ED6E56" w14:paraId="2BDFA09F" w14:textId="77777777" w:rsidTr="00FF4C39">
        <w:tc>
          <w:tcPr>
            <w:tcW w:w="1077" w:type="dxa"/>
          </w:tcPr>
          <w:p w14:paraId="559D91E3" w14:textId="77777777" w:rsidR="00837617" w:rsidRPr="00ED6E56" w:rsidRDefault="00837617" w:rsidP="00ED6E56">
            <w:pPr>
              <w:pStyle w:val="ConsPlusNormal"/>
              <w:jc w:val="center"/>
              <w:rPr>
                <w:szCs w:val="24"/>
              </w:rPr>
            </w:pPr>
            <w:r w:rsidRPr="00ED6E56">
              <w:rPr>
                <w:szCs w:val="24"/>
              </w:rPr>
              <w:t>1.1.1</w:t>
            </w:r>
          </w:p>
        </w:tc>
        <w:tc>
          <w:tcPr>
            <w:tcW w:w="7994" w:type="dxa"/>
          </w:tcPr>
          <w:p w14:paraId="18F28B88" w14:textId="77777777" w:rsidR="00837617" w:rsidRPr="00ED6E56" w:rsidRDefault="00837617" w:rsidP="00ED6E56">
            <w:pPr>
              <w:pStyle w:val="ConsPlusNormal"/>
              <w:jc w:val="both"/>
              <w:rPr>
                <w:szCs w:val="24"/>
              </w:rPr>
            </w:pPr>
            <w:r w:rsidRPr="00ED6E56">
              <w:rPr>
                <w:szCs w:val="24"/>
              </w:rPr>
              <w:t>Диалогическая речь</w:t>
            </w:r>
          </w:p>
        </w:tc>
      </w:tr>
      <w:tr w:rsidR="00837617" w:rsidRPr="00ED6E56" w14:paraId="0906F17D" w14:textId="77777777" w:rsidTr="00FF4C39">
        <w:tc>
          <w:tcPr>
            <w:tcW w:w="1077" w:type="dxa"/>
          </w:tcPr>
          <w:p w14:paraId="3D21C0CA" w14:textId="77777777" w:rsidR="00837617" w:rsidRPr="00ED6E56" w:rsidRDefault="00837617" w:rsidP="00ED6E56">
            <w:pPr>
              <w:pStyle w:val="ConsPlusNormal"/>
              <w:jc w:val="center"/>
              <w:rPr>
                <w:szCs w:val="24"/>
              </w:rPr>
            </w:pPr>
            <w:r w:rsidRPr="00ED6E56">
              <w:rPr>
                <w:szCs w:val="24"/>
              </w:rPr>
              <w:t>1.1.1.1</w:t>
            </w:r>
          </w:p>
        </w:tc>
        <w:tc>
          <w:tcPr>
            <w:tcW w:w="7994" w:type="dxa"/>
          </w:tcPr>
          <w:p w14:paraId="52EDD4BB" w14:textId="77777777" w:rsidR="00837617" w:rsidRPr="00ED6E56" w:rsidRDefault="00837617" w:rsidP="00ED6E56">
            <w:pPr>
              <w:pStyle w:val="ConsPlusNormal"/>
              <w:jc w:val="both"/>
              <w:rPr>
                <w:szCs w:val="24"/>
              </w:rPr>
            </w:pPr>
            <w:r w:rsidRPr="00ED6E56">
              <w:rPr>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837617" w:rsidRPr="00ED6E56" w14:paraId="4501B393" w14:textId="77777777" w:rsidTr="00FF4C39">
        <w:tc>
          <w:tcPr>
            <w:tcW w:w="1077" w:type="dxa"/>
          </w:tcPr>
          <w:p w14:paraId="6A6AFCEF" w14:textId="77777777" w:rsidR="00837617" w:rsidRPr="00ED6E56" w:rsidRDefault="00837617" w:rsidP="00ED6E56">
            <w:pPr>
              <w:pStyle w:val="ConsPlusNormal"/>
              <w:jc w:val="center"/>
              <w:rPr>
                <w:szCs w:val="24"/>
              </w:rPr>
            </w:pPr>
            <w:r w:rsidRPr="00ED6E56">
              <w:rPr>
                <w:szCs w:val="24"/>
              </w:rPr>
              <w:t>1.1.1.2</w:t>
            </w:r>
          </w:p>
        </w:tc>
        <w:tc>
          <w:tcPr>
            <w:tcW w:w="7994" w:type="dxa"/>
          </w:tcPr>
          <w:p w14:paraId="25764354" w14:textId="77777777" w:rsidR="00837617" w:rsidRPr="00ED6E56" w:rsidRDefault="00837617" w:rsidP="00ED6E56">
            <w:pPr>
              <w:pStyle w:val="ConsPlusNormal"/>
              <w:jc w:val="both"/>
              <w:rPr>
                <w:szCs w:val="24"/>
              </w:rPr>
            </w:pPr>
            <w:r w:rsidRPr="00ED6E56">
              <w:rPr>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837617" w:rsidRPr="00ED6E56" w14:paraId="404382EC" w14:textId="77777777" w:rsidTr="00FF4C39">
        <w:tc>
          <w:tcPr>
            <w:tcW w:w="1077" w:type="dxa"/>
          </w:tcPr>
          <w:p w14:paraId="6D52E1DF" w14:textId="77777777" w:rsidR="00837617" w:rsidRPr="00ED6E56" w:rsidRDefault="00837617" w:rsidP="00ED6E56">
            <w:pPr>
              <w:pStyle w:val="ConsPlusNormal"/>
              <w:jc w:val="center"/>
              <w:rPr>
                <w:szCs w:val="24"/>
              </w:rPr>
            </w:pPr>
            <w:r w:rsidRPr="00ED6E56">
              <w:rPr>
                <w:szCs w:val="24"/>
              </w:rPr>
              <w:t>1.1.1.3</w:t>
            </w:r>
          </w:p>
        </w:tc>
        <w:tc>
          <w:tcPr>
            <w:tcW w:w="7994" w:type="dxa"/>
          </w:tcPr>
          <w:p w14:paraId="1FB00F31" w14:textId="77777777" w:rsidR="00837617" w:rsidRPr="00ED6E56" w:rsidRDefault="00837617" w:rsidP="00ED6E56">
            <w:pPr>
              <w:pStyle w:val="ConsPlusNormal"/>
              <w:jc w:val="both"/>
              <w:rPr>
                <w:szCs w:val="24"/>
              </w:rPr>
            </w:pPr>
            <w:r w:rsidRPr="00ED6E56">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837617" w:rsidRPr="00ED6E56" w14:paraId="072697A3" w14:textId="77777777" w:rsidTr="00FF4C39">
        <w:tc>
          <w:tcPr>
            <w:tcW w:w="1077" w:type="dxa"/>
          </w:tcPr>
          <w:p w14:paraId="79027372" w14:textId="77777777" w:rsidR="00837617" w:rsidRPr="00ED6E56" w:rsidRDefault="00837617" w:rsidP="00ED6E56">
            <w:pPr>
              <w:pStyle w:val="ConsPlusNormal"/>
              <w:jc w:val="center"/>
              <w:rPr>
                <w:szCs w:val="24"/>
              </w:rPr>
            </w:pPr>
            <w:r w:rsidRPr="00ED6E56">
              <w:rPr>
                <w:szCs w:val="24"/>
              </w:rPr>
              <w:t>1.1.1.4</w:t>
            </w:r>
          </w:p>
        </w:tc>
        <w:tc>
          <w:tcPr>
            <w:tcW w:w="7994" w:type="dxa"/>
          </w:tcPr>
          <w:p w14:paraId="6E13C2D7" w14:textId="77777777" w:rsidR="00837617" w:rsidRPr="00ED6E56" w:rsidRDefault="00837617" w:rsidP="00ED6E56">
            <w:pPr>
              <w:pStyle w:val="ConsPlusNormal"/>
              <w:jc w:val="both"/>
              <w:rPr>
                <w:szCs w:val="24"/>
              </w:rPr>
            </w:pPr>
            <w:r w:rsidRPr="00ED6E56">
              <w:rPr>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837617" w:rsidRPr="00ED6E56" w14:paraId="38805100" w14:textId="77777777" w:rsidTr="00FF4C39">
        <w:tc>
          <w:tcPr>
            <w:tcW w:w="1077" w:type="dxa"/>
          </w:tcPr>
          <w:p w14:paraId="6E94007C" w14:textId="77777777" w:rsidR="00837617" w:rsidRPr="00ED6E56" w:rsidRDefault="00837617" w:rsidP="00ED6E56">
            <w:pPr>
              <w:pStyle w:val="ConsPlusNormal"/>
              <w:jc w:val="center"/>
              <w:rPr>
                <w:szCs w:val="24"/>
              </w:rPr>
            </w:pPr>
            <w:r w:rsidRPr="00ED6E56">
              <w:rPr>
                <w:szCs w:val="24"/>
              </w:rPr>
              <w:t>1.1.1.5</w:t>
            </w:r>
          </w:p>
        </w:tc>
        <w:tc>
          <w:tcPr>
            <w:tcW w:w="7994" w:type="dxa"/>
          </w:tcPr>
          <w:p w14:paraId="3EE37EB2" w14:textId="77777777" w:rsidR="00837617" w:rsidRPr="00ED6E56" w:rsidRDefault="00837617" w:rsidP="00ED6E56">
            <w:pPr>
              <w:pStyle w:val="ConsPlusNormal"/>
              <w:jc w:val="both"/>
              <w:rPr>
                <w:szCs w:val="24"/>
              </w:rPr>
            </w:pPr>
            <w:r w:rsidRPr="00ED6E56">
              <w:rPr>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837617" w:rsidRPr="00ED6E56" w14:paraId="0CA94E4A" w14:textId="77777777" w:rsidTr="00FF4C39">
        <w:tc>
          <w:tcPr>
            <w:tcW w:w="1077" w:type="dxa"/>
          </w:tcPr>
          <w:p w14:paraId="2DB03AC7" w14:textId="77777777" w:rsidR="00837617" w:rsidRPr="00ED6E56" w:rsidRDefault="00837617" w:rsidP="00ED6E56">
            <w:pPr>
              <w:pStyle w:val="ConsPlusNormal"/>
              <w:jc w:val="center"/>
              <w:rPr>
                <w:szCs w:val="24"/>
              </w:rPr>
            </w:pPr>
            <w:r w:rsidRPr="00ED6E56">
              <w:rPr>
                <w:szCs w:val="24"/>
              </w:rPr>
              <w:t>1.1.2</w:t>
            </w:r>
          </w:p>
        </w:tc>
        <w:tc>
          <w:tcPr>
            <w:tcW w:w="7994" w:type="dxa"/>
          </w:tcPr>
          <w:p w14:paraId="5CCBAC99" w14:textId="77777777" w:rsidR="00837617" w:rsidRPr="00ED6E56" w:rsidRDefault="00837617" w:rsidP="00ED6E56">
            <w:pPr>
              <w:pStyle w:val="ConsPlusNormal"/>
              <w:jc w:val="both"/>
              <w:rPr>
                <w:szCs w:val="24"/>
              </w:rPr>
            </w:pPr>
            <w:r w:rsidRPr="00ED6E56">
              <w:rPr>
                <w:szCs w:val="24"/>
              </w:rPr>
              <w:t>Монологическая речь</w:t>
            </w:r>
          </w:p>
        </w:tc>
      </w:tr>
      <w:tr w:rsidR="00837617" w:rsidRPr="00ED6E56" w14:paraId="52655A1C" w14:textId="77777777" w:rsidTr="00FF4C39">
        <w:tc>
          <w:tcPr>
            <w:tcW w:w="1077" w:type="dxa"/>
          </w:tcPr>
          <w:p w14:paraId="562D2527" w14:textId="77777777" w:rsidR="00837617" w:rsidRPr="00ED6E56" w:rsidRDefault="00837617" w:rsidP="00ED6E56">
            <w:pPr>
              <w:pStyle w:val="ConsPlusNormal"/>
              <w:jc w:val="center"/>
              <w:rPr>
                <w:szCs w:val="24"/>
              </w:rPr>
            </w:pPr>
            <w:r w:rsidRPr="00ED6E56">
              <w:rPr>
                <w:szCs w:val="24"/>
              </w:rPr>
              <w:t>1.1.2.1</w:t>
            </w:r>
          </w:p>
        </w:tc>
        <w:tc>
          <w:tcPr>
            <w:tcW w:w="7994" w:type="dxa"/>
          </w:tcPr>
          <w:p w14:paraId="1CF732D2" w14:textId="77777777" w:rsidR="00837617" w:rsidRPr="00ED6E56" w:rsidRDefault="00837617"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837617" w:rsidRPr="00ED6E56" w14:paraId="3CFF3430" w14:textId="77777777" w:rsidTr="00FF4C39">
        <w:tc>
          <w:tcPr>
            <w:tcW w:w="1077" w:type="dxa"/>
          </w:tcPr>
          <w:p w14:paraId="153ECA61" w14:textId="77777777" w:rsidR="00837617" w:rsidRPr="00ED6E56" w:rsidRDefault="00837617" w:rsidP="00ED6E56">
            <w:pPr>
              <w:pStyle w:val="ConsPlusNormal"/>
              <w:jc w:val="center"/>
              <w:rPr>
                <w:szCs w:val="24"/>
              </w:rPr>
            </w:pPr>
            <w:r w:rsidRPr="00ED6E56">
              <w:rPr>
                <w:szCs w:val="24"/>
              </w:rPr>
              <w:t>1.1.2.2</w:t>
            </w:r>
          </w:p>
        </w:tc>
        <w:tc>
          <w:tcPr>
            <w:tcW w:w="7994" w:type="dxa"/>
          </w:tcPr>
          <w:p w14:paraId="24E6956D" w14:textId="77777777" w:rsidR="00837617" w:rsidRPr="00ED6E56" w:rsidRDefault="00837617"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837617" w:rsidRPr="00ED6E56" w14:paraId="2EEF3159" w14:textId="77777777" w:rsidTr="00FF4C39">
        <w:tc>
          <w:tcPr>
            <w:tcW w:w="1077" w:type="dxa"/>
          </w:tcPr>
          <w:p w14:paraId="2581FB1E" w14:textId="77777777" w:rsidR="00837617" w:rsidRPr="00ED6E56" w:rsidRDefault="00837617" w:rsidP="00ED6E56">
            <w:pPr>
              <w:pStyle w:val="ConsPlusNormal"/>
              <w:jc w:val="center"/>
              <w:rPr>
                <w:szCs w:val="24"/>
              </w:rPr>
            </w:pPr>
            <w:r w:rsidRPr="00ED6E56">
              <w:rPr>
                <w:szCs w:val="24"/>
              </w:rPr>
              <w:t>1.1.2.3</w:t>
            </w:r>
          </w:p>
        </w:tc>
        <w:tc>
          <w:tcPr>
            <w:tcW w:w="7994" w:type="dxa"/>
          </w:tcPr>
          <w:p w14:paraId="068B7409" w14:textId="77777777" w:rsidR="00837617" w:rsidRPr="00ED6E56" w:rsidRDefault="00837617" w:rsidP="00ED6E56">
            <w:pPr>
              <w:pStyle w:val="ConsPlusNormal"/>
              <w:jc w:val="both"/>
              <w:rPr>
                <w:szCs w:val="24"/>
              </w:rPr>
            </w:pPr>
            <w:r w:rsidRPr="00ED6E56">
              <w:rPr>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(объем монологического высказывания - 14 - 15 фраз)</w:t>
            </w:r>
          </w:p>
        </w:tc>
      </w:tr>
      <w:tr w:rsidR="00837617" w:rsidRPr="00ED6E56" w14:paraId="5ABDE8F4" w14:textId="77777777" w:rsidTr="00FF4C39">
        <w:tc>
          <w:tcPr>
            <w:tcW w:w="1077" w:type="dxa"/>
          </w:tcPr>
          <w:p w14:paraId="2944E007" w14:textId="77777777" w:rsidR="00837617" w:rsidRPr="00ED6E56" w:rsidRDefault="00837617" w:rsidP="00ED6E56">
            <w:pPr>
              <w:pStyle w:val="ConsPlusNormal"/>
              <w:jc w:val="center"/>
              <w:rPr>
                <w:szCs w:val="24"/>
              </w:rPr>
            </w:pPr>
            <w:r w:rsidRPr="00ED6E56">
              <w:rPr>
                <w:szCs w:val="24"/>
              </w:rPr>
              <w:t>1.1.2.4</w:t>
            </w:r>
          </w:p>
        </w:tc>
        <w:tc>
          <w:tcPr>
            <w:tcW w:w="7994" w:type="dxa"/>
          </w:tcPr>
          <w:p w14:paraId="525324F7" w14:textId="77777777" w:rsidR="00837617" w:rsidRPr="00ED6E56" w:rsidRDefault="00837617" w:rsidP="00ED6E56">
            <w:pPr>
              <w:pStyle w:val="ConsPlusNormal"/>
              <w:jc w:val="both"/>
              <w:rPr>
                <w:szCs w:val="24"/>
              </w:rPr>
            </w:pPr>
            <w:r w:rsidRPr="00ED6E56">
              <w:rPr>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837617" w:rsidRPr="00ED6E56" w14:paraId="78AAFC21" w14:textId="77777777" w:rsidTr="00FF4C39">
        <w:tc>
          <w:tcPr>
            <w:tcW w:w="1077" w:type="dxa"/>
          </w:tcPr>
          <w:p w14:paraId="429EAE95" w14:textId="77777777" w:rsidR="00837617" w:rsidRPr="00ED6E56" w:rsidRDefault="00837617" w:rsidP="00ED6E56">
            <w:pPr>
              <w:pStyle w:val="ConsPlusNormal"/>
              <w:jc w:val="center"/>
              <w:rPr>
                <w:szCs w:val="24"/>
              </w:rPr>
            </w:pPr>
            <w:r w:rsidRPr="00ED6E56">
              <w:rPr>
                <w:szCs w:val="24"/>
              </w:rPr>
              <w:t>1.1.2.5</w:t>
            </w:r>
          </w:p>
        </w:tc>
        <w:tc>
          <w:tcPr>
            <w:tcW w:w="7994" w:type="dxa"/>
          </w:tcPr>
          <w:p w14:paraId="5C9C7114" w14:textId="77777777" w:rsidR="00837617" w:rsidRPr="00ED6E56" w:rsidRDefault="00837617" w:rsidP="00ED6E56">
            <w:pPr>
              <w:pStyle w:val="ConsPlusNormal"/>
              <w:jc w:val="both"/>
              <w:rPr>
                <w:szCs w:val="24"/>
              </w:rPr>
            </w:pPr>
            <w:r w:rsidRPr="00ED6E56">
              <w:rPr>
                <w:szCs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837617" w:rsidRPr="00ED6E56" w14:paraId="6B2DEDBD" w14:textId="77777777" w:rsidTr="00FF4C39">
        <w:tc>
          <w:tcPr>
            <w:tcW w:w="1077" w:type="dxa"/>
          </w:tcPr>
          <w:p w14:paraId="52978575" w14:textId="77777777" w:rsidR="00837617" w:rsidRPr="00ED6E56" w:rsidRDefault="00837617" w:rsidP="00ED6E56">
            <w:pPr>
              <w:pStyle w:val="ConsPlusNormal"/>
              <w:jc w:val="center"/>
              <w:rPr>
                <w:szCs w:val="24"/>
              </w:rPr>
            </w:pPr>
            <w:r w:rsidRPr="00ED6E56">
              <w:rPr>
                <w:szCs w:val="24"/>
              </w:rPr>
              <w:t>1.2</w:t>
            </w:r>
          </w:p>
        </w:tc>
        <w:tc>
          <w:tcPr>
            <w:tcW w:w="7994" w:type="dxa"/>
          </w:tcPr>
          <w:p w14:paraId="19E7C2EE" w14:textId="77777777" w:rsidR="00837617" w:rsidRPr="00ED6E56" w:rsidRDefault="00837617" w:rsidP="00ED6E56">
            <w:pPr>
              <w:pStyle w:val="ConsPlusNormal"/>
              <w:jc w:val="both"/>
              <w:rPr>
                <w:szCs w:val="24"/>
              </w:rPr>
            </w:pPr>
            <w:r w:rsidRPr="00ED6E56">
              <w:rPr>
                <w:szCs w:val="24"/>
              </w:rPr>
              <w:t>Аудирование</w:t>
            </w:r>
          </w:p>
        </w:tc>
      </w:tr>
      <w:tr w:rsidR="00837617" w:rsidRPr="00ED6E56" w14:paraId="3957FE2A" w14:textId="77777777" w:rsidTr="00FF4C39">
        <w:tc>
          <w:tcPr>
            <w:tcW w:w="1077" w:type="dxa"/>
          </w:tcPr>
          <w:p w14:paraId="5C065E39" w14:textId="77777777" w:rsidR="00837617" w:rsidRPr="00ED6E56" w:rsidRDefault="00837617" w:rsidP="00ED6E56">
            <w:pPr>
              <w:pStyle w:val="ConsPlusNormal"/>
              <w:jc w:val="center"/>
              <w:rPr>
                <w:szCs w:val="24"/>
              </w:rPr>
            </w:pPr>
            <w:r w:rsidRPr="00ED6E56">
              <w:rPr>
                <w:szCs w:val="24"/>
              </w:rPr>
              <w:t>1.2.1</w:t>
            </w:r>
          </w:p>
        </w:tc>
        <w:tc>
          <w:tcPr>
            <w:tcW w:w="7994" w:type="dxa"/>
          </w:tcPr>
          <w:p w14:paraId="7B59A691" w14:textId="77777777" w:rsidR="00837617" w:rsidRPr="00ED6E56" w:rsidRDefault="00837617" w:rsidP="00ED6E56">
            <w:pPr>
              <w:pStyle w:val="ConsPlusNormal"/>
              <w:jc w:val="both"/>
              <w:rPr>
                <w:szCs w:val="24"/>
              </w:rPr>
            </w:pPr>
            <w:r w:rsidRPr="00ED6E56">
              <w:rPr>
                <w:szCs w:val="24"/>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837617" w:rsidRPr="00ED6E56" w14:paraId="41A76326" w14:textId="77777777" w:rsidTr="00FF4C39">
        <w:tc>
          <w:tcPr>
            <w:tcW w:w="1077" w:type="dxa"/>
          </w:tcPr>
          <w:p w14:paraId="7FBE63E6" w14:textId="77777777" w:rsidR="00837617" w:rsidRPr="00ED6E56" w:rsidRDefault="00837617" w:rsidP="00ED6E56">
            <w:pPr>
              <w:pStyle w:val="ConsPlusNormal"/>
              <w:jc w:val="center"/>
              <w:rPr>
                <w:szCs w:val="24"/>
              </w:rPr>
            </w:pPr>
            <w:r w:rsidRPr="00ED6E56">
              <w:rPr>
                <w:szCs w:val="24"/>
              </w:rPr>
              <w:t>1.2.2</w:t>
            </w:r>
          </w:p>
        </w:tc>
        <w:tc>
          <w:tcPr>
            <w:tcW w:w="7994" w:type="dxa"/>
          </w:tcPr>
          <w:p w14:paraId="460B7C2B" w14:textId="77777777" w:rsidR="00837617" w:rsidRPr="00ED6E56" w:rsidRDefault="00837617" w:rsidP="00ED6E56">
            <w:pPr>
              <w:pStyle w:val="ConsPlusNormal"/>
              <w:jc w:val="both"/>
              <w:rPr>
                <w:szCs w:val="24"/>
              </w:rPr>
            </w:pPr>
            <w:r w:rsidRPr="00ED6E56">
              <w:rPr>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837617" w:rsidRPr="00ED6E56" w14:paraId="7B890088" w14:textId="77777777" w:rsidTr="00FF4C39">
        <w:tc>
          <w:tcPr>
            <w:tcW w:w="1077" w:type="dxa"/>
          </w:tcPr>
          <w:p w14:paraId="4D93875D" w14:textId="77777777" w:rsidR="00837617" w:rsidRPr="00ED6E56" w:rsidRDefault="00837617" w:rsidP="00ED6E56">
            <w:pPr>
              <w:pStyle w:val="ConsPlusNormal"/>
              <w:jc w:val="center"/>
              <w:rPr>
                <w:szCs w:val="24"/>
              </w:rPr>
            </w:pPr>
            <w:r w:rsidRPr="00ED6E56">
              <w:rPr>
                <w:szCs w:val="24"/>
              </w:rPr>
              <w:t>1.3</w:t>
            </w:r>
          </w:p>
        </w:tc>
        <w:tc>
          <w:tcPr>
            <w:tcW w:w="7994" w:type="dxa"/>
          </w:tcPr>
          <w:p w14:paraId="2FBCDD78" w14:textId="77777777" w:rsidR="00837617" w:rsidRPr="00ED6E56" w:rsidRDefault="00837617" w:rsidP="00ED6E56">
            <w:pPr>
              <w:pStyle w:val="ConsPlusNormal"/>
              <w:jc w:val="both"/>
              <w:rPr>
                <w:szCs w:val="24"/>
              </w:rPr>
            </w:pPr>
            <w:r w:rsidRPr="00ED6E56">
              <w:rPr>
                <w:szCs w:val="24"/>
              </w:rPr>
              <w:t>Смысловое чтение</w:t>
            </w:r>
          </w:p>
        </w:tc>
      </w:tr>
      <w:tr w:rsidR="00837617" w:rsidRPr="00ED6E56" w14:paraId="05306ABD" w14:textId="77777777" w:rsidTr="00FF4C39">
        <w:tc>
          <w:tcPr>
            <w:tcW w:w="1077" w:type="dxa"/>
          </w:tcPr>
          <w:p w14:paraId="51E66D99" w14:textId="77777777" w:rsidR="00837617" w:rsidRPr="00ED6E56" w:rsidRDefault="00837617" w:rsidP="00ED6E56">
            <w:pPr>
              <w:pStyle w:val="ConsPlusNormal"/>
              <w:jc w:val="center"/>
              <w:rPr>
                <w:szCs w:val="24"/>
              </w:rPr>
            </w:pPr>
            <w:r w:rsidRPr="00ED6E56">
              <w:rPr>
                <w:szCs w:val="24"/>
              </w:rPr>
              <w:t>1.3.1</w:t>
            </w:r>
          </w:p>
        </w:tc>
        <w:tc>
          <w:tcPr>
            <w:tcW w:w="7994" w:type="dxa"/>
          </w:tcPr>
          <w:p w14:paraId="10075ABB" w14:textId="77777777" w:rsidR="00837617" w:rsidRPr="00ED6E56" w:rsidRDefault="00837617" w:rsidP="00ED6E56">
            <w:pPr>
              <w:pStyle w:val="ConsPlusNormal"/>
              <w:jc w:val="both"/>
              <w:rPr>
                <w:szCs w:val="24"/>
              </w:rPr>
            </w:pPr>
            <w:r w:rsidRPr="00ED6E56">
              <w:rPr>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837617" w:rsidRPr="00ED6E56" w14:paraId="19E58AD4" w14:textId="77777777" w:rsidTr="00FF4C39">
        <w:tc>
          <w:tcPr>
            <w:tcW w:w="1077" w:type="dxa"/>
          </w:tcPr>
          <w:p w14:paraId="2D7B8DFB" w14:textId="77777777" w:rsidR="00837617" w:rsidRPr="00ED6E56" w:rsidRDefault="00837617" w:rsidP="00ED6E56">
            <w:pPr>
              <w:pStyle w:val="ConsPlusNormal"/>
              <w:jc w:val="center"/>
              <w:rPr>
                <w:szCs w:val="24"/>
              </w:rPr>
            </w:pPr>
            <w:r w:rsidRPr="00ED6E56">
              <w:rPr>
                <w:szCs w:val="24"/>
              </w:rPr>
              <w:t>1.3.2</w:t>
            </w:r>
          </w:p>
        </w:tc>
        <w:tc>
          <w:tcPr>
            <w:tcW w:w="7994" w:type="dxa"/>
          </w:tcPr>
          <w:p w14:paraId="7802AE4C" w14:textId="77777777" w:rsidR="00837617" w:rsidRPr="00ED6E56" w:rsidRDefault="00837617" w:rsidP="00ED6E56">
            <w:pPr>
              <w:pStyle w:val="ConsPlusNormal"/>
              <w:jc w:val="both"/>
              <w:rPr>
                <w:szCs w:val="24"/>
              </w:rPr>
            </w:pPr>
            <w:r w:rsidRPr="00ED6E56">
              <w:rPr>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837617" w:rsidRPr="00ED6E56" w14:paraId="18EB7E01" w14:textId="77777777" w:rsidTr="00FF4C39">
        <w:tc>
          <w:tcPr>
            <w:tcW w:w="1077" w:type="dxa"/>
          </w:tcPr>
          <w:p w14:paraId="160BAC2D" w14:textId="77777777" w:rsidR="00837617" w:rsidRPr="00ED6E56" w:rsidRDefault="00837617" w:rsidP="00ED6E56">
            <w:pPr>
              <w:pStyle w:val="ConsPlusNormal"/>
              <w:jc w:val="center"/>
              <w:rPr>
                <w:szCs w:val="24"/>
              </w:rPr>
            </w:pPr>
            <w:r w:rsidRPr="00ED6E56">
              <w:rPr>
                <w:szCs w:val="24"/>
              </w:rPr>
              <w:t>1.3.3</w:t>
            </w:r>
          </w:p>
        </w:tc>
        <w:tc>
          <w:tcPr>
            <w:tcW w:w="7994" w:type="dxa"/>
          </w:tcPr>
          <w:p w14:paraId="58D906EC" w14:textId="77777777" w:rsidR="00837617" w:rsidRPr="00ED6E56" w:rsidRDefault="00837617" w:rsidP="00ED6E56">
            <w:pPr>
              <w:pStyle w:val="ConsPlusNormal"/>
              <w:jc w:val="both"/>
              <w:rPr>
                <w:szCs w:val="24"/>
              </w:rPr>
            </w:pPr>
            <w:r w:rsidRPr="00ED6E56">
              <w:rPr>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837617" w:rsidRPr="00ED6E56" w14:paraId="09783194" w14:textId="77777777" w:rsidTr="00FF4C39">
        <w:tc>
          <w:tcPr>
            <w:tcW w:w="1077" w:type="dxa"/>
          </w:tcPr>
          <w:p w14:paraId="1D4D9FEB" w14:textId="77777777" w:rsidR="00837617" w:rsidRPr="00ED6E56" w:rsidRDefault="00837617" w:rsidP="00ED6E56">
            <w:pPr>
              <w:pStyle w:val="ConsPlusNormal"/>
              <w:jc w:val="center"/>
              <w:rPr>
                <w:szCs w:val="24"/>
              </w:rPr>
            </w:pPr>
            <w:r w:rsidRPr="00ED6E56">
              <w:rPr>
                <w:szCs w:val="24"/>
              </w:rPr>
              <w:t>1.3.4</w:t>
            </w:r>
          </w:p>
        </w:tc>
        <w:tc>
          <w:tcPr>
            <w:tcW w:w="7994" w:type="dxa"/>
          </w:tcPr>
          <w:p w14:paraId="45FCACA6" w14:textId="77777777" w:rsidR="00837617" w:rsidRPr="00ED6E56" w:rsidRDefault="00837617" w:rsidP="00ED6E56">
            <w:pPr>
              <w:pStyle w:val="ConsPlusNormal"/>
              <w:jc w:val="both"/>
              <w:rPr>
                <w:szCs w:val="24"/>
              </w:rPr>
            </w:pPr>
            <w:r w:rsidRPr="00ED6E56">
              <w:rPr>
                <w:szCs w:val="24"/>
              </w:rPr>
              <w:t>Чтение несплошных текстов (таблиц, диаграмм, графиков и других) и понимание представленной в них информации</w:t>
            </w:r>
          </w:p>
        </w:tc>
      </w:tr>
      <w:tr w:rsidR="00837617" w:rsidRPr="00ED6E56" w14:paraId="032315F5" w14:textId="77777777" w:rsidTr="00FF4C39">
        <w:tc>
          <w:tcPr>
            <w:tcW w:w="1077" w:type="dxa"/>
          </w:tcPr>
          <w:p w14:paraId="6312A300" w14:textId="77777777" w:rsidR="00837617" w:rsidRPr="00ED6E56" w:rsidRDefault="00837617" w:rsidP="00ED6E56">
            <w:pPr>
              <w:pStyle w:val="ConsPlusNormal"/>
              <w:jc w:val="center"/>
              <w:rPr>
                <w:szCs w:val="24"/>
              </w:rPr>
            </w:pPr>
            <w:r w:rsidRPr="00ED6E56">
              <w:rPr>
                <w:szCs w:val="24"/>
              </w:rPr>
              <w:t>1.4</w:t>
            </w:r>
          </w:p>
        </w:tc>
        <w:tc>
          <w:tcPr>
            <w:tcW w:w="7994" w:type="dxa"/>
          </w:tcPr>
          <w:p w14:paraId="5D042598" w14:textId="77777777" w:rsidR="00837617" w:rsidRPr="00ED6E56" w:rsidRDefault="00837617" w:rsidP="00ED6E56">
            <w:pPr>
              <w:pStyle w:val="ConsPlusNormal"/>
              <w:jc w:val="both"/>
              <w:rPr>
                <w:szCs w:val="24"/>
              </w:rPr>
            </w:pPr>
            <w:r w:rsidRPr="00ED6E56">
              <w:rPr>
                <w:szCs w:val="24"/>
              </w:rPr>
              <w:t>Письменная речь</w:t>
            </w:r>
          </w:p>
        </w:tc>
      </w:tr>
      <w:tr w:rsidR="00837617" w:rsidRPr="00ED6E56" w14:paraId="0DD5AF71" w14:textId="77777777" w:rsidTr="00FF4C39">
        <w:tc>
          <w:tcPr>
            <w:tcW w:w="1077" w:type="dxa"/>
          </w:tcPr>
          <w:p w14:paraId="740E1465" w14:textId="77777777" w:rsidR="00837617" w:rsidRPr="00ED6E56" w:rsidRDefault="00837617" w:rsidP="00ED6E56">
            <w:pPr>
              <w:pStyle w:val="ConsPlusNormal"/>
              <w:jc w:val="center"/>
              <w:rPr>
                <w:szCs w:val="24"/>
              </w:rPr>
            </w:pPr>
            <w:r w:rsidRPr="00ED6E56">
              <w:rPr>
                <w:szCs w:val="24"/>
              </w:rPr>
              <w:t>1.4.1</w:t>
            </w:r>
          </w:p>
        </w:tc>
        <w:tc>
          <w:tcPr>
            <w:tcW w:w="7994" w:type="dxa"/>
          </w:tcPr>
          <w:p w14:paraId="5B314FF7" w14:textId="77777777" w:rsidR="00837617" w:rsidRPr="00ED6E56" w:rsidRDefault="00837617" w:rsidP="00ED6E56">
            <w:pPr>
              <w:pStyle w:val="ConsPlusNormal"/>
              <w:jc w:val="both"/>
              <w:rPr>
                <w:szCs w:val="24"/>
              </w:rPr>
            </w:pPr>
            <w:r w:rsidRPr="00ED6E56">
              <w:rPr>
                <w:szCs w:val="24"/>
              </w:rPr>
              <w:t>Заполнение анкет и формуляров в соответствии с нормами, принятыми в стране (странах) изучаемого языка</w:t>
            </w:r>
          </w:p>
        </w:tc>
      </w:tr>
      <w:tr w:rsidR="00837617" w:rsidRPr="00ED6E56" w14:paraId="437231FE" w14:textId="77777777" w:rsidTr="00FF4C39">
        <w:tc>
          <w:tcPr>
            <w:tcW w:w="1077" w:type="dxa"/>
          </w:tcPr>
          <w:p w14:paraId="59B84D6D" w14:textId="77777777" w:rsidR="00837617" w:rsidRPr="00ED6E56" w:rsidRDefault="00837617" w:rsidP="00ED6E56">
            <w:pPr>
              <w:pStyle w:val="ConsPlusNormal"/>
              <w:jc w:val="center"/>
              <w:rPr>
                <w:szCs w:val="24"/>
              </w:rPr>
            </w:pPr>
            <w:r w:rsidRPr="00ED6E56">
              <w:rPr>
                <w:szCs w:val="24"/>
              </w:rPr>
              <w:t>1.4.2</w:t>
            </w:r>
          </w:p>
        </w:tc>
        <w:tc>
          <w:tcPr>
            <w:tcW w:w="7994" w:type="dxa"/>
          </w:tcPr>
          <w:p w14:paraId="0E7F4477" w14:textId="77777777" w:rsidR="00837617" w:rsidRPr="00ED6E56" w:rsidRDefault="00837617" w:rsidP="00ED6E56">
            <w:pPr>
              <w:pStyle w:val="ConsPlusNormal"/>
              <w:jc w:val="both"/>
              <w:rPr>
                <w:szCs w:val="24"/>
              </w:rPr>
            </w:pPr>
            <w:r w:rsidRPr="00ED6E56">
              <w:rPr>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837617" w:rsidRPr="00ED6E56" w14:paraId="14640625" w14:textId="77777777" w:rsidTr="00FF4C39">
        <w:tc>
          <w:tcPr>
            <w:tcW w:w="1077" w:type="dxa"/>
          </w:tcPr>
          <w:p w14:paraId="0EF4AFEC" w14:textId="77777777" w:rsidR="00837617" w:rsidRPr="00ED6E56" w:rsidRDefault="00837617" w:rsidP="00ED6E56">
            <w:pPr>
              <w:pStyle w:val="ConsPlusNormal"/>
              <w:jc w:val="center"/>
              <w:rPr>
                <w:szCs w:val="24"/>
              </w:rPr>
            </w:pPr>
            <w:r w:rsidRPr="00ED6E56">
              <w:rPr>
                <w:szCs w:val="24"/>
              </w:rPr>
              <w:t>1.4.3</w:t>
            </w:r>
          </w:p>
        </w:tc>
        <w:tc>
          <w:tcPr>
            <w:tcW w:w="7994" w:type="dxa"/>
          </w:tcPr>
          <w:p w14:paraId="5C0DB19F" w14:textId="77777777" w:rsidR="00837617" w:rsidRPr="00ED6E56" w:rsidRDefault="00837617" w:rsidP="00ED6E56">
            <w:pPr>
              <w:pStyle w:val="ConsPlusNormal"/>
              <w:jc w:val="both"/>
              <w:rPr>
                <w:szCs w:val="24"/>
              </w:rPr>
            </w:pPr>
            <w:r w:rsidRPr="00ED6E56">
              <w:rPr>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837617" w:rsidRPr="00ED6E56" w14:paraId="18BFAFD6" w14:textId="77777777" w:rsidTr="00FF4C39">
        <w:tc>
          <w:tcPr>
            <w:tcW w:w="1077" w:type="dxa"/>
          </w:tcPr>
          <w:p w14:paraId="5C4C63B3" w14:textId="77777777" w:rsidR="00837617" w:rsidRPr="00ED6E56" w:rsidRDefault="00837617" w:rsidP="00ED6E56">
            <w:pPr>
              <w:pStyle w:val="ConsPlusNormal"/>
              <w:jc w:val="center"/>
              <w:rPr>
                <w:szCs w:val="24"/>
              </w:rPr>
            </w:pPr>
            <w:r w:rsidRPr="00ED6E56">
              <w:rPr>
                <w:szCs w:val="24"/>
              </w:rPr>
              <w:t>1.4.4</w:t>
            </w:r>
          </w:p>
        </w:tc>
        <w:tc>
          <w:tcPr>
            <w:tcW w:w="7994" w:type="dxa"/>
          </w:tcPr>
          <w:p w14:paraId="7999B4F2" w14:textId="77777777" w:rsidR="00837617" w:rsidRPr="00ED6E56" w:rsidRDefault="00837617" w:rsidP="00ED6E56">
            <w:pPr>
              <w:pStyle w:val="ConsPlusNormal"/>
              <w:jc w:val="both"/>
              <w:rPr>
                <w:szCs w:val="24"/>
              </w:rPr>
            </w:pPr>
            <w:r w:rsidRPr="00ED6E56">
              <w:rPr>
                <w:szCs w:val="24"/>
              </w:rPr>
              <w:t>Заполнение таблицы: краткая фиксация содержания прочитанного (прослушанного) текста или дополнение информации в таблице</w:t>
            </w:r>
          </w:p>
        </w:tc>
      </w:tr>
      <w:tr w:rsidR="00837617" w:rsidRPr="00ED6E56" w14:paraId="363E0CDA" w14:textId="77777777" w:rsidTr="00FF4C39">
        <w:tc>
          <w:tcPr>
            <w:tcW w:w="1077" w:type="dxa"/>
          </w:tcPr>
          <w:p w14:paraId="0CC96B67" w14:textId="77777777" w:rsidR="00837617" w:rsidRPr="00ED6E56" w:rsidRDefault="00837617" w:rsidP="00ED6E56">
            <w:pPr>
              <w:pStyle w:val="ConsPlusNormal"/>
              <w:jc w:val="center"/>
              <w:rPr>
                <w:szCs w:val="24"/>
              </w:rPr>
            </w:pPr>
            <w:r w:rsidRPr="00ED6E56">
              <w:rPr>
                <w:szCs w:val="24"/>
              </w:rPr>
              <w:t>1.4.5</w:t>
            </w:r>
          </w:p>
        </w:tc>
        <w:tc>
          <w:tcPr>
            <w:tcW w:w="7994" w:type="dxa"/>
          </w:tcPr>
          <w:p w14:paraId="262A0CE9" w14:textId="77777777" w:rsidR="00837617" w:rsidRPr="00ED6E56" w:rsidRDefault="00837617" w:rsidP="00ED6E56">
            <w:pPr>
              <w:pStyle w:val="ConsPlusNormal"/>
              <w:jc w:val="both"/>
              <w:rPr>
                <w:szCs w:val="24"/>
              </w:rPr>
            </w:pPr>
            <w:r w:rsidRPr="00ED6E56">
              <w:rPr>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837617" w:rsidRPr="00ED6E56" w14:paraId="24DEA8E6" w14:textId="77777777" w:rsidTr="00FF4C39">
        <w:tc>
          <w:tcPr>
            <w:tcW w:w="1077" w:type="dxa"/>
          </w:tcPr>
          <w:p w14:paraId="057FE89B" w14:textId="77777777" w:rsidR="00837617" w:rsidRPr="00ED6E56" w:rsidRDefault="00837617" w:rsidP="00ED6E56">
            <w:pPr>
              <w:pStyle w:val="ConsPlusNormal"/>
              <w:jc w:val="center"/>
              <w:rPr>
                <w:szCs w:val="24"/>
              </w:rPr>
            </w:pPr>
            <w:r w:rsidRPr="00ED6E56">
              <w:rPr>
                <w:szCs w:val="24"/>
              </w:rPr>
              <w:t>1.4.6</w:t>
            </w:r>
          </w:p>
        </w:tc>
        <w:tc>
          <w:tcPr>
            <w:tcW w:w="7994" w:type="dxa"/>
          </w:tcPr>
          <w:p w14:paraId="170B3AE2" w14:textId="77777777" w:rsidR="00837617" w:rsidRPr="00ED6E56" w:rsidRDefault="00837617" w:rsidP="00ED6E56">
            <w:pPr>
              <w:pStyle w:val="ConsPlusNormal"/>
              <w:jc w:val="both"/>
              <w:rPr>
                <w:szCs w:val="24"/>
              </w:rPr>
            </w:pPr>
            <w:r w:rsidRPr="00ED6E56">
              <w:rPr>
                <w:szCs w:val="24"/>
              </w:rPr>
              <w:t>Письменное представление результатов выполненной проектной работы, в том числе в форме презентации (объем - до 180 слов)</w:t>
            </w:r>
          </w:p>
        </w:tc>
      </w:tr>
      <w:tr w:rsidR="00837617" w:rsidRPr="00ED6E56" w14:paraId="2B784BE4" w14:textId="77777777" w:rsidTr="00FF4C39">
        <w:tc>
          <w:tcPr>
            <w:tcW w:w="1077" w:type="dxa"/>
          </w:tcPr>
          <w:p w14:paraId="0D024D42" w14:textId="77777777" w:rsidR="00837617" w:rsidRPr="00ED6E56" w:rsidRDefault="00837617" w:rsidP="00ED6E56">
            <w:pPr>
              <w:pStyle w:val="ConsPlusNormal"/>
              <w:jc w:val="center"/>
              <w:rPr>
                <w:szCs w:val="24"/>
              </w:rPr>
            </w:pPr>
            <w:r w:rsidRPr="00ED6E56">
              <w:rPr>
                <w:szCs w:val="24"/>
              </w:rPr>
              <w:t>2</w:t>
            </w:r>
          </w:p>
        </w:tc>
        <w:tc>
          <w:tcPr>
            <w:tcW w:w="7994" w:type="dxa"/>
          </w:tcPr>
          <w:p w14:paraId="2C5A9E51" w14:textId="77777777" w:rsidR="00837617" w:rsidRPr="00ED6E56" w:rsidRDefault="00837617" w:rsidP="00ED6E56">
            <w:pPr>
              <w:pStyle w:val="ConsPlusNormal"/>
              <w:jc w:val="both"/>
              <w:rPr>
                <w:szCs w:val="24"/>
              </w:rPr>
            </w:pPr>
            <w:r w:rsidRPr="00ED6E56">
              <w:rPr>
                <w:szCs w:val="24"/>
              </w:rPr>
              <w:t>Языковые знания и навыки</w:t>
            </w:r>
          </w:p>
        </w:tc>
      </w:tr>
      <w:tr w:rsidR="00837617" w:rsidRPr="00ED6E56" w14:paraId="391E8CAA" w14:textId="77777777" w:rsidTr="00FF4C39">
        <w:tc>
          <w:tcPr>
            <w:tcW w:w="1077" w:type="dxa"/>
          </w:tcPr>
          <w:p w14:paraId="410421BA" w14:textId="77777777" w:rsidR="00837617" w:rsidRPr="00ED6E56" w:rsidRDefault="00837617" w:rsidP="00ED6E56">
            <w:pPr>
              <w:pStyle w:val="ConsPlusNormal"/>
              <w:jc w:val="center"/>
              <w:rPr>
                <w:szCs w:val="24"/>
              </w:rPr>
            </w:pPr>
            <w:r w:rsidRPr="00ED6E56">
              <w:rPr>
                <w:szCs w:val="24"/>
              </w:rPr>
              <w:t>2.1</w:t>
            </w:r>
          </w:p>
        </w:tc>
        <w:tc>
          <w:tcPr>
            <w:tcW w:w="7994" w:type="dxa"/>
          </w:tcPr>
          <w:p w14:paraId="568EA360" w14:textId="77777777" w:rsidR="00837617" w:rsidRPr="00ED6E56" w:rsidRDefault="00837617" w:rsidP="00ED6E56">
            <w:pPr>
              <w:pStyle w:val="ConsPlusNormal"/>
              <w:jc w:val="both"/>
              <w:rPr>
                <w:szCs w:val="24"/>
              </w:rPr>
            </w:pPr>
            <w:r w:rsidRPr="00ED6E56">
              <w:rPr>
                <w:szCs w:val="24"/>
              </w:rPr>
              <w:t>Фонетическая сторона речи</w:t>
            </w:r>
          </w:p>
        </w:tc>
      </w:tr>
      <w:tr w:rsidR="00837617" w:rsidRPr="00ED6E56" w14:paraId="7C45C9B1" w14:textId="77777777" w:rsidTr="00FF4C39">
        <w:tc>
          <w:tcPr>
            <w:tcW w:w="1077" w:type="dxa"/>
          </w:tcPr>
          <w:p w14:paraId="64073A16" w14:textId="77777777" w:rsidR="00837617" w:rsidRPr="00ED6E56" w:rsidRDefault="00837617" w:rsidP="00ED6E56">
            <w:pPr>
              <w:pStyle w:val="ConsPlusNormal"/>
              <w:jc w:val="center"/>
              <w:rPr>
                <w:szCs w:val="24"/>
              </w:rPr>
            </w:pPr>
            <w:r w:rsidRPr="00ED6E56">
              <w:rPr>
                <w:szCs w:val="24"/>
              </w:rPr>
              <w:t>2.1.1</w:t>
            </w:r>
          </w:p>
        </w:tc>
        <w:tc>
          <w:tcPr>
            <w:tcW w:w="7994" w:type="dxa"/>
          </w:tcPr>
          <w:p w14:paraId="044C4027" w14:textId="77777777" w:rsidR="00837617" w:rsidRPr="00ED6E56" w:rsidRDefault="00837617" w:rsidP="00ED6E56">
            <w:pPr>
              <w:pStyle w:val="ConsPlusNormal"/>
              <w:jc w:val="both"/>
              <w:rPr>
                <w:szCs w:val="24"/>
              </w:rPr>
            </w:pPr>
            <w:r w:rsidRPr="00ED6E56">
              <w:rPr>
                <w:szCs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837617" w:rsidRPr="00ED6E56" w14:paraId="09E1F88E" w14:textId="77777777" w:rsidTr="00FF4C39">
        <w:tc>
          <w:tcPr>
            <w:tcW w:w="1077" w:type="dxa"/>
          </w:tcPr>
          <w:p w14:paraId="1C578DFA" w14:textId="77777777" w:rsidR="00837617" w:rsidRPr="00ED6E56" w:rsidRDefault="00837617" w:rsidP="00ED6E56">
            <w:pPr>
              <w:pStyle w:val="ConsPlusNormal"/>
              <w:jc w:val="center"/>
              <w:rPr>
                <w:szCs w:val="24"/>
              </w:rPr>
            </w:pPr>
            <w:r w:rsidRPr="00ED6E56">
              <w:rPr>
                <w:szCs w:val="24"/>
              </w:rPr>
              <w:t>2.1.2</w:t>
            </w:r>
          </w:p>
        </w:tc>
        <w:tc>
          <w:tcPr>
            <w:tcW w:w="7994" w:type="dxa"/>
          </w:tcPr>
          <w:p w14:paraId="65EE8144" w14:textId="77777777" w:rsidR="00837617" w:rsidRPr="00ED6E56" w:rsidRDefault="00837617" w:rsidP="00ED6E56">
            <w:pPr>
              <w:pStyle w:val="ConsPlusNormal"/>
              <w:jc w:val="both"/>
              <w:rPr>
                <w:szCs w:val="24"/>
              </w:rPr>
            </w:pPr>
            <w:r w:rsidRPr="00ED6E56">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837617" w:rsidRPr="00ED6E56" w14:paraId="4CB77758" w14:textId="77777777" w:rsidTr="00FF4C39">
        <w:tc>
          <w:tcPr>
            <w:tcW w:w="1077" w:type="dxa"/>
          </w:tcPr>
          <w:p w14:paraId="3D0913D0" w14:textId="77777777" w:rsidR="00837617" w:rsidRPr="00ED6E56" w:rsidRDefault="00837617" w:rsidP="00ED6E56">
            <w:pPr>
              <w:pStyle w:val="ConsPlusNormal"/>
              <w:jc w:val="center"/>
              <w:rPr>
                <w:szCs w:val="24"/>
              </w:rPr>
            </w:pPr>
            <w:r w:rsidRPr="00ED6E56">
              <w:rPr>
                <w:szCs w:val="24"/>
              </w:rPr>
              <w:t>2.2</w:t>
            </w:r>
          </w:p>
        </w:tc>
        <w:tc>
          <w:tcPr>
            <w:tcW w:w="7994" w:type="dxa"/>
          </w:tcPr>
          <w:p w14:paraId="2049DD31" w14:textId="77777777" w:rsidR="00837617" w:rsidRPr="00ED6E56" w:rsidRDefault="00837617" w:rsidP="00ED6E56">
            <w:pPr>
              <w:pStyle w:val="ConsPlusNormal"/>
              <w:jc w:val="both"/>
              <w:rPr>
                <w:szCs w:val="24"/>
              </w:rPr>
            </w:pPr>
            <w:r w:rsidRPr="00ED6E56">
              <w:rPr>
                <w:szCs w:val="24"/>
              </w:rPr>
              <w:t>Орфография и пунктуация</w:t>
            </w:r>
          </w:p>
        </w:tc>
      </w:tr>
      <w:tr w:rsidR="00837617" w:rsidRPr="00ED6E56" w14:paraId="61A0F7E1" w14:textId="77777777" w:rsidTr="00FF4C39">
        <w:tc>
          <w:tcPr>
            <w:tcW w:w="1077" w:type="dxa"/>
          </w:tcPr>
          <w:p w14:paraId="356A3CF1" w14:textId="77777777" w:rsidR="00837617" w:rsidRPr="00ED6E56" w:rsidRDefault="00837617" w:rsidP="00ED6E56">
            <w:pPr>
              <w:pStyle w:val="ConsPlusNormal"/>
              <w:jc w:val="center"/>
              <w:rPr>
                <w:szCs w:val="24"/>
              </w:rPr>
            </w:pPr>
            <w:r w:rsidRPr="00ED6E56">
              <w:rPr>
                <w:szCs w:val="24"/>
              </w:rPr>
              <w:t>2.2.1</w:t>
            </w:r>
          </w:p>
        </w:tc>
        <w:tc>
          <w:tcPr>
            <w:tcW w:w="7994" w:type="dxa"/>
          </w:tcPr>
          <w:p w14:paraId="47B0B873" w14:textId="77777777" w:rsidR="00837617" w:rsidRPr="00ED6E56" w:rsidRDefault="00837617" w:rsidP="00ED6E56">
            <w:pPr>
              <w:pStyle w:val="ConsPlusNormal"/>
              <w:jc w:val="both"/>
              <w:rPr>
                <w:szCs w:val="24"/>
              </w:rPr>
            </w:pPr>
            <w:r w:rsidRPr="00ED6E56">
              <w:rPr>
                <w:szCs w:val="24"/>
              </w:rPr>
              <w:t>Правильное написание изученных слов</w:t>
            </w:r>
          </w:p>
        </w:tc>
      </w:tr>
      <w:tr w:rsidR="00837617" w:rsidRPr="00ED6E56" w14:paraId="7D063B9D" w14:textId="77777777" w:rsidTr="00FF4C39">
        <w:tc>
          <w:tcPr>
            <w:tcW w:w="1077" w:type="dxa"/>
          </w:tcPr>
          <w:p w14:paraId="77526659" w14:textId="77777777" w:rsidR="00837617" w:rsidRPr="00ED6E56" w:rsidRDefault="00837617" w:rsidP="00ED6E56">
            <w:pPr>
              <w:pStyle w:val="ConsPlusNormal"/>
              <w:jc w:val="center"/>
              <w:rPr>
                <w:szCs w:val="24"/>
              </w:rPr>
            </w:pPr>
            <w:r w:rsidRPr="00ED6E56">
              <w:rPr>
                <w:szCs w:val="24"/>
              </w:rPr>
              <w:t>2.2.2</w:t>
            </w:r>
          </w:p>
        </w:tc>
        <w:tc>
          <w:tcPr>
            <w:tcW w:w="7994" w:type="dxa"/>
          </w:tcPr>
          <w:p w14:paraId="2F2D6EF3" w14:textId="77777777" w:rsidR="00837617" w:rsidRPr="00ED6E56" w:rsidRDefault="00837617" w:rsidP="00ED6E56">
            <w:pPr>
              <w:pStyle w:val="ConsPlusNormal"/>
              <w:jc w:val="both"/>
              <w:rPr>
                <w:szCs w:val="24"/>
              </w:rPr>
            </w:pPr>
            <w:r w:rsidRPr="00ED6E56">
              <w:rPr>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837617" w:rsidRPr="00ED6E56" w14:paraId="3569D20F" w14:textId="77777777" w:rsidTr="00FF4C39">
        <w:tc>
          <w:tcPr>
            <w:tcW w:w="1077" w:type="dxa"/>
          </w:tcPr>
          <w:p w14:paraId="7329DFFB" w14:textId="77777777" w:rsidR="00837617" w:rsidRPr="00ED6E56" w:rsidRDefault="00837617" w:rsidP="00ED6E56">
            <w:pPr>
              <w:pStyle w:val="ConsPlusNormal"/>
              <w:jc w:val="center"/>
              <w:rPr>
                <w:szCs w:val="24"/>
              </w:rPr>
            </w:pPr>
            <w:r w:rsidRPr="00ED6E56">
              <w:rPr>
                <w:szCs w:val="24"/>
              </w:rPr>
              <w:t>2.2.3</w:t>
            </w:r>
          </w:p>
        </w:tc>
        <w:tc>
          <w:tcPr>
            <w:tcW w:w="7994" w:type="dxa"/>
          </w:tcPr>
          <w:p w14:paraId="28829A65" w14:textId="77777777" w:rsidR="00837617" w:rsidRPr="00ED6E56" w:rsidRDefault="00837617" w:rsidP="00ED6E56">
            <w:pPr>
              <w:pStyle w:val="ConsPlusNormal"/>
              <w:jc w:val="both"/>
              <w:rPr>
                <w:szCs w:val="24"/>
              </w:rPr>
            </w:pPr>
            <w:r w:rsidRPr="00ED6E56">
              <w:rPr>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837617" w:rsidRPr="00ED6E56" w14:paraId="386A1735" w14:textId="77777777" w:rsidTr="00FF4C39">
        <w:tc>
          <w:tcPr>
            <w:tcW w:w="1077" w:type="dxa"/>
          </w:tcPr>
          <w:p w14:paraId="37AC5A39" w14:textId="77777777" w:rsidR="00837617" w:rsidRPr="00ED6E56" w:rsidRDefault="00837617" w:rsidP="00ED6E56">
            <w:pPr>
              <w:pStyle w:val="ConsPlusNormal"/>
              <w:jc w:val="center"/>
              <w:rPr>
                <w:szCs w:val="24"/>
              </w:rPr>
            </w:pPr>
            <w:r w:rsidRPr="00ED6E56">
              <w:rPr>
                <w:szCs w:val="24"/>
              </w:rPr>
              <w:t>2.2.4</w:t>
            </w:r>
          </w:p>
        </w:tc>
        <w:tc>
          <w:tcPr>
            <w:tcW w:w="7994" w:type="dxa"/>
          </w:tcPr>
          <w:p w14:paraId="6A0E0F33" w14:textId="77777777" w:rsidR="00837617" w:rsidRPr="00ED6E56" w:rsidRDefault="00837617" w:rsidP="00ED6E56">
            <w:pPr>
              <w:pStyle w:val="ConsPlusNormal"/>
              <w:jc w:val="both"/>
              <w:rPr>
                <w:szCs w:val="24"/>
              </w:rPr>
            </w:pPr>
            <w:r w:rsidRPr="00ED6E56">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837617" w:rsidRPr="00ED6E56" w14:paraId="0ED498D6" w14:textId="77777777" w:rsidTr="00FF4C39">
        <w:tc>
          <w:tcPr>
            <w:tcW w:w="1077" w:type="dxa"/>
          </w:tcPr>
          <w:p w14:paraId="59091382" w14:textId="77777777" w:rsidR="00837617" w:rsidRPr="00ED6E56" w:rsidRDefault="00837617" w:rsidP="00ED6E56">
            <w:pPr>
              <w:pStyle w:val="ConsPlusNormal"/>
              <w:jc w:val="center"/>
              <w:rPr>
                <w:szCs w:val="24"/>
              </w:rPr>
            </w:pPr>
            <w:r w:rsidRPr="00ED6E56">
              <w:rPr>
                <w:szCs w:val="24"/>
              </w:rPr>
              <w:t>2.3</w:t>
            </w:r>
          </w:p>
        </w:tc>
        <w:tc>
          <w:tcPr>
            <w:tcW w:w="7994" w:type="dxa"/>
          </w:tcPr>
          <w:p w14:paraId="4C3E5877" w14:textId="77777777" w:rsidR="00837617" w:rsidRPr="00ED6E56" w:rsidRDefault="00837617" w:rsidP="00ED6E56">
            <w:pPr>
              <w:pStyle w:val="ConsPlusNormal"/>
              <w:jc w:val="both"/>
              <w:rPr>
                <w:szCs w:val="24"/>
              </w:rPr>
            </w:pPr>
            <w:r w:rsidRPr="00ED6E56">
              <w:rPr>
                <w:szCs w:val="24"/>
              </w:rPr>
              <w:t>Лексическая сторона речи</w:t>
            </w:r>
          </w:p>
        </w:tc>
      </w:tr>
      <w:tr w:rsidR="00837617" w:rsidRPr="00ED6E56" w14:paraId="5C0D086D" w14:textId="77777777" w:rsidTr="00FF4C39">
        <w:tc>
          <w:tcPr>
            <w:tcW w:w="1077" w:type="dxa"/>
          </w:tcPr>
          <w:p w14:paraId="0CF807C9" w14:textId="77777777" w:rsidR="00837617" w:rsidRPr="00ED6E56" w:rsidRDefault="00837617" w:rsidP="00ED6E56">
            <w:pPr>
              <w:pStyle w:val="ConsPlusNormal"/>
              <w:jc w:val="center"/>
              <w:rPr>
                <w:szCs w:val="24"/>
              </w:rPr>
            </w:pPr>
            <w:r w:rsidRPr="00ED6E56">
              <w:rPr>
                <w:szCs w:val="24"/>
              </w:rPr>
              <w:t>2.3.1</w:t>
            </w:r>
          </w:p>
        </w:tc>
        <w:tc>
          <w:tcPr>
            <w:tcW w:w="7994" w:type="dxa"/>
          </w:tcPr>
          <w:p w14:paraId="224F6CC8" w14:textId="77777777" w:rsidR="00837617" w:rsidRPr="00ED6E56" w:rsidRDefault="00837617"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837617" w:rsidRPr="00ED6E56" w14:paraId="31495BA8" w14:textId="77777777" w:rsidTr="00FF4C39">
        <w:tc>
          <w:tcPr>
            <w:tcW w:w="1077" w:type="dxa"/>
          </w:tcPr>
          <w:p w14:paraId="7B091A48" w14:textId="77777777" w:rsidR="00837617" w:rsidRPr="00ED6E56" w:rsidRDefault="00837617" w:rsidP="00ED6E56">
            <w:pPr>
              <w:pStyle w:val="ConsPlusNormal"/>
              <w:jc w:val="center"/>
              <w:rPr>
                <w:szCs w:val="24"/>
              </w:rPr>
            </w:pPr>
            <w:r w:rsidRPr="00ED6E56">
              <w:rPr>
                <w:szCs w:val="24"/>
              </w:rPr>
              <w:t>2.3.2</w:t>
            </w:r>
          </w:p>
        </w:tc>
        <w:tc>
          <w:tcPr>
            <w:tcW w:w="7994" w:type="dxa"/>
          </w:tcPr>
          <w:p w14:paraId="27423072" w14:textId="77777777" w:rsidR="00837617" w:rsidRPr="00ED6E56" w:rsidRDefault="00837617" w:rsidP="00ED6E56">
            <w:pPr>
              <w:pStyle w:val="ConsPlusNormal"/>
              <w:jc w:val="both"/>
              <w:rPr>
                <w:szCs w:val="24"/>
              </w:rPr>
            </w:pPr>
            <w:r w:rsidRPr="00ED6E56">
              <w:rPr>
                <w:szCs w:val="24"/>
              </w:rPr>
              <w:t>Многозначные лексические единицы. Синонимы. Антонимы</w:t>
            </w:r>
          </w:p>
        </w:tc>
      </w:tr>
      <w:tr w:rsidR="00837617" w:rsidRPr="00ED6E56" w14:paraId="0F4AD624" w14:textId="77777777" w:rsidTr="00FF4C39">
        <w:tc>
          <w:tcPr>
            <w:tcW w:w="1077" w:type="dxa"/>
          </w:tcPr>
          <w:p w14:paraId="664E187E" w14:textId="77777777" w:rsidR="00837617" w:rsidRPr="00ED6E56" w:rsidRDefault="00837617" w:rsidP="00ED6E56">
            <w:pPr>
              <w:pStyle w:val="ConsPlusNormal"/>
              <w:jc w:val="center"/>
              <w:rPr>
                <w:szCs w:val="24"/>
              </w:rPr>
            </w:pPr>
            <w:r w:rsidRPr="00ED6E56">
              <w:rPr>
                <w:szCs w:val="24"/>
              </w:rPr>
              <w:t>2.3.3</w:t>
            </w:r>
          </w:p>
        </w:tc>
        <w:tc>
          <w:tcPr>
            <w:tcW w:w="7994" w:type="dxa"/>
          </w:tcPr>
          <w:p w14:paraId="5D0E7928" w14:textId="77777777" w:rsidR="00837617" w:rsidRPr="00ED6E56" w:rsidRDefault="00837617" w:rsidP="00ED6E56">
            <w:pPr>
              <w:pStyle w:val="ConsPlusNormal"/>
              <w:jc w:val="both"/>
              <w:rPr>
                <w:szCs w:val="24"/>
              </w:rPr>
            </w:pPr>
            <w:r w:rsidRPr="00ED6E56">
              <w:rPr>
                <w:szCs w:val="24"/>
              </w:rPr>
              <w:t>Интернациональные слова</w:t>
            </w:r>
          </w:p>
        </w:tc>
      </w:tr>
      <w:tr w:rsidR="00837617" w:rsidRPr="00ED6E56" w14:paraId="4E431E2E" w14:textId="77777777" w:rsidTr="00FF4C39">
        <w:tc>
          <w:tcPr>
            <w:tcW w:w="1077" w:type="dxa"/>
          </w:tcPr>
          <w:p w14:paraId="4505D80D" w14:textId="77777777" w:rsidR="00837617" w:rsidRPr="00ED6E56" w:rsidRDefault="00837617" w:rsidP="00ED6E56">
            <w:pPr>
              <w:pStyle w:val="ConsPlusNormal"/>
              <w:jc w:val="center"/>
              <w:rPr>
                <w:szCs w:val="24"/>
              </w:rPr>
            </w:pPr>
            <w:r w:rsidRPr="00ED6E56">
              <w:rPr>
                <w:szCs w:val="24"/>
              </w:rPr>
              <w:t>2.3.4</w:t>
            </w:r>
          </w:p>
        </w:tc>
        <w:tc>
          <w:tcPr>
            <w:tcW w:w="7994" w:type="dxa"/>
          </w:tcPr>
          <w:p w14:paraId="0C3E54AD" w14:textId="77777777" w:rsidR="00837617" w:rsidRPr="00ED6E56" w:rsidRDefault="00837617" w:rsidP="00ED6E56">
            <w:pPr>
              <w:pStyle w:val="ConsPlusNormal"/>
              <w:jc w:val="both"/>
              <w:rPr>
                <w:szCs w:val="24"/>
              </w:rPr>
            </w:pPr>
            <w:r w:rsidRPr="00ED6E56">
              <w:rPr>
                <w:szCs w:val="24"/>
              </w:rPr>
              <w:t>Сокращения и аббревиатуры</w:t>
            </w:r>
          </w:p>
        </w:tc>
      </w:tr>
      <w:tr w:rsidR="00837617" w:rsidRPr="00ED6E56" w14:paraId="17D518AC" w14:textId="77777777" w:rsidTr="00FF4C39">
        <w:tc>
          <w:tcPr>
            <w:tcW w:w="1077" w:type="dxa"/>
          </w:tcPr>
          <w:p w14:paraId="7FE9A06D" w14:textId="77777777" w:rsidR="00837617" w:rsidRPr="00ED6E56" w:rsidRDefault="00837617" w:rsidP="00ED6E56">
            <w:pPr>
              <w:pStyle w:val="ConsPlusNormal"/>
              <w:jc w:val="center"/>
              <w:rPr>
                <w:szCs w:val="24"/>
              </w:rPr>
            </w:pPr>
            <w:r w:rsidRPr="00ED6E56">
              <w:rPr>
                <w:szCs w:val="24"/>
              </w:rPr>
              <w:t>2.3.5</w:t>
            </w:r>
          </w:p>
        </w:tc>
        <w:tc>
          <w:tcPr>
            <w:tcW w:w="7994" w:type="dxa"/>
          </w:tcPr>
          <w:p w14:paraId="40BC6E02" w14:textId="77777777" w:rsidR="00837617" w:rsidRPr="00ED6E56" w:rsidRDefault="00837617" w:rsidP="00ED6E56">
            <w:pPr>
              <w:pStyle w:val="ConsPlusNormal"/>
              <w:jc w:val="both"/>
              <w:rPr>
                <w:szCs w:val="24"/>
              </w:rPr>
            </w:pPr>
            <w:r w:rsidRPr="00ED6E56">
              <w:rPr>
                <w:szCs w:val="24"/>
              </w:rPr>
              <w:t>Различные средства связи для обеспечения целостности и логичности устного (письменного) высказывания</w:t>
            </w:r>
          </w:p>
        </w:tc>
      </w:tr>
      <w:tr w:rsidR="00837617" w:rsidRPr="00ED6E56" w14:paraId="77AAC7E3" w14:textId="77777777" w:rsidTr="00FF4C39">
        <w:tc>
          <w:tcPr>
            <w:tcW w:w="1077" w:type="dxa"/>
          </w:tcPr>
          <w:p w14:paraId="65203F12" w14:textId="77777777" w:rsidR="00837617" w:rsidRPr="00ED6E56" w:rsidRDefault="00837617" w:rsidP="00ED6E56">
            <w:pPr>
              <w:pStyle w:val="ConsPlusNormal"/>
              <w:jc w:val="center"/>
              <w:rPr>
                <w:szCs w:val="24"/>
              </w:rPr>
            </w:pPr>
            <w:r w:rsidRPr="00ED6E56">
              <w:rPr>
                <w:szCs w:val="24"/>
              </w:rPr>
              <w:t>2.3.6</w:t>
            </w:r>
          </w:p>
        </w:tc>
        <w:tc>
          <w:tcPr>
            <w:tcW w:w="7994" w:type="dxa"/>
          </w:tcPr>
          <w:p w14:paraId="21208569" w14:textId="77777777" w:rsidR="00837617" w:rsidRPr="00ED6E56" w:rsidRDefault="00837617" w:rsidP="00ED6E56">
            <w:pPr>
              <w:pStyle w:val="ConsPlusNormal"/>
              <w:jc w:val="both"/>
              <w:rPr>
                <w:szCs w:val="24"/>
              </w:rPr>
            </w:pPr>
            <w:r w:rsidRPr="00ED6E56">
              <w:rPr>
                <w:szCs w:val="24"/>
              </w:rPr>
              <w:t>Основные способы словообразования - аффиксация</w:t>
            </w:r>
          </w:p>
        </w:tc>
      </w:tr>
      <w:tr w:rsidR="00837617" w:rsidRPr="00ED6E56" w14:paraId="09F97A53" w14:textId="77777777" w:rsidTr="00FF4C39">
        <w:tc>
          <w:tcPr>
            <w:tcW w:w="1077" w:type="dxa"/>
          </w:tcPr>
          <w:p w14:paraId="6DC338E3" w14:textId="77777777" w:rsidR="00837617" w:rsidRPr="00ED6E56" w:rsidRDefault="00837617" w:rsidP="00ED6E56">
            <w:pPr>
              <w:pStyle w:val="ConsPlusNormal"/>
              <w:jc w:val="center"/>
              <w:rPr>
                <w:szCs w:val="24"/>
              </w:rPr>
            </w:pPr>
            <w:r w:rsidRPr="00ED6E56">
              <w:rPr>
                <w:szCs w:val="24"/>
              </w:rPr>
              <w:t>2.3.6.1</w:t>
            </w:r>
          </w:p>
        </w:tc>
        <w:tc>
          <w:tcPr>
            <w:tcW w:w="7994" w:type="dxa"/>
          </w:tcPr>
          <w:p w14:paraId="756A4C2E" w14:textId="77777777" w:rsidR="00837617" w:rsidRPr="00ED6E56" w:rsidRDefault="00837617" w:rsidP="00ED6E56">
            <w:pPr>
              <w:pStyle w:val="ConsPlusNormal"/>
              <w:jc w:val="both"/>
              <w:rPr>
                <w:szCs w:val="24"/>
              </w:rPr>
            </w:pPr>
            <w:r w:rsidRPr="00ED6E56">
              <w:rPr>
                <w:szCs w:val="24"/>
              </w:rPr>
              <w:t>Образование имен существительных при помощи суффиксов -er, -ler, -in, -chen, -keit, -heit, -ung, -schaft, -ion, -e, </w:t>
            </w:r>
            <w:r w:rsidRPr="00ED6E56">
              <w:rPr>
                <w:noProof/>
                <w:position w:val="-5"/>
                <w:szCs w:val="24"/>
              </w:rPr>
              <w:drawing>
                <wp:inline distT="0" distB="0" distL="0" distR="0" wp14:anchorId="479D7A48" wp14:editId="7F69074D">
                  <wp:extent cx="354330" cy="217170"/>
                  <wp:effectExtent l="0" t="0" r="0" b="0"/>
                  <wp:docPr id="195727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4330" cy="217170"/>
                          </a:xfrm>
                          <a:prstGeom prst="rect">
                            <a:avLst/>
                          </a:prstGeom>
                          <a:noFill/>
                          <a:ln>
                            <a:noFill/>
                          </a:ln>
                        </pic:spPr>
                      </pic:pic>
                    </a:graphicData>
                  </a:graphic>
                </wp:inline>
              </w:drawing>
            </w:r>
          </w:p>
        </w:tc>
      </w:tr>
      <w:tr w:rsidR="00837617" w:rsidRPr="00ED6E56" w14:paraId="79AC6837" w14:textId="77777777" w:rsidTr="00FF4C39">
        <w:tc>
          <w:tcPr>
            <w:tcW w:w="1077" w:type="dxa"/>
          </w:tcPr>
          <w:p w14:paraId="42D66E23" w14:textId="77777777" w:rsidR="00837617" w:rsidRPr="00ED6E56" w:rsidRDefault="00837617" w:rsidP="00ED6E56">
            <w:pPr>
              <w:pStyle w:val="ConsPlusNormal"/>
              <w:jc w:val="center"/>
              <w:rPr>
                <w:szCs w:val="24"/>
              </w:rPr>
            </w:pPr>
            <w:r w:rsidRPr="00ED6E56">
              <w:rPr>
                <w:szCs w:val="24"/>
              </w:rPr>
              <w:t>2.3.6.2</w:t>
            </w:r>
          </w:p>
        </w:tc>
        <w:tc>
          <w:tcPr>
            <w:tcW w:w="7994" w:type="dxa"/>
          </w:tcPr>
          <w:p w14:paraId="374C0018" w14:textId="77777777" w:rsidR="00837617" w:rsidRPr="00ED6E56" w:rsidRDefault="00837617" w:rsidP="00ED6E56">
            <w:pPr>
              <w:pStyle w:val="ConsPlusNormal"/>
              <w:jc w:val="both"/>
              <w:rPr>
                <w:szCs w:val="24"/>
              </w:rPr>
            </w:pPr>
            <w:r w:rsidRPr="00ED6E56">
              <w:rPr>
                <w:szCs w:val="24"/>
              </w:rPr>
              <w:t>Образование имен прилагательных при помощи суффиксов -ig, -lich, -isch, -los</w:t>
            </w:r>
          </w:p>
        </w:tc>
      </w:tr>
      <w:tr w:rsidR="00837617" w:rsidRPr="00ED6E56" w14:paraId="48C4F469" w14:textId="77777777" w:rsidTr="00FF4C39">
        <w:tc>
          <w:tcPr>
            <w:tcW w:w="1077" w:type="dxa"/>
          </w:tcPr>
          <w:p w14:paraId="6626FB77" w14:textId="77777777" w:rsidR="00837617" w:rsidRPr="00ED6E56" w:rsidRDefault="00837617" w:rsidP="00ED6E56">
            <w:pPr>
              <w:pStyle w:val="ConsPlusNormal"/>
              <w:jc w:val="center"/>
              <w:rPr>
                <w:szCs w:val="24"/>
              </w:rPr>
            </w:pPr>
            <w:r w:rsidRPr="00ED6E56">
              <w:rPr>
                <w:szCs w:val="24"/>
              </w:rPr>
              <w:t>2.3.6.3</w:t>
            </w:r>
          </w:p>
        </w:tc>
        <w:tc>
          <w:tcPr>
            <w:tcW w:w="7994" w:type="dxa"/>
          </w:tcPr>
          <w:p w14:paraId="0089FD3E" w14:textId="77777777" w:rsidR="00837617" w:rsidRPr="00ED6E56" w:rsidRDefault="00837617" w:rsidP="00ED6E56">
            <w:pPr>
              <w:pStyle w:val="ConsPlusNormal"/>
              <w:jc w:val="both"/>
              <w:rPr>
                <w:szCs w:val="24"/>
              </w:rPr>
            </w:pPr>
            <w:r w:rsidRPr="00ED6E56">
              <w:rPr>
                <w:szCs w:val="24"/>
              </w:rPr>
              <w:t>Образование имен существительных, имен прилагательных, наречий при помощи отрицательного префикса un- (</w:t>
            </w:r>
            <w:r w:rsidRPr="00ED6E56">
              <w:rPr>
                <w:noProof/>
                <w:position w:val="-6"/>
                <w:szCs w:val="24"/>
              </w:rPr>
              <w:drawing>
                <wp:inline distT="0" distB="0" distL="0" distR="0" wp14:anchorId="7B4A0B6E" wp14:editId="62A581E8">
                  <wp:extent cx="925830" cy="240030"/>
                  <wp:effectExtent l="0" t="0" r="0" b="0"/>
                  <wp:docPr id="1757655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25830" cy="240030"/>
                          </a:xfrm>
                          <a:prstGeom prst="rect">
                            <a:avLst/>
                          </a:prstGeom>
                          <a:noFill/>
                          <a:ln>
                            <a:noFill/>
                          </a:ln>
                        </pic:spPr>
                      </pic:pic>
                    </a:graphicData>
                  </a:graphic>
                </wp:inline>
              </w:drawing>
            </w:r>
            <w:r w:rsidRPr="00ED6E56">
              <w:rPr>
                <w:szCs w:val="24"/>
              </w:rPr>
              <w:t xml:space="preserve">, das </w:t>
            </w:r>
            <w:r w:rsidRPr="00ED6E56">
              <w:rPr>
                <w:noProof/>
                <w:position w:val="-6"/>
                <w:szCs w:val="24"/>
              </w:rPr>
              <w:drawing>
                <wp:inline distT="0" distB="0" distL="0" distR="0" wp14:anchorId="0275805F" wp14:editId="70CA5CE1">
                  <wp:extent cx="697230" cy="240030"/>
                  <wp:effectExtent l="0" t="0" r="0" b="0"/>
                  <wp:docPr id="233159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rsidRPr="00ED6E56">
              <w:rPr>
                <w:szCs w:val="24"/>
              </w:rPr>
              <w:t>)</w:t>
            </w:r>
          </w:p>
        </w:tc>
      </w:tr>
      <w:tr w:rsidR="00837617" w:rsidRPr="00ED6E56" w14:paraId="4B919F1C" w14:textId="77777777" w:rsidTr="00FF4C39">
        <w:tc>
          <w:tcPr>
            <w:tcW w:w="1077" w:type="dxa"/>
          </w:tcPr>
          <w:p w14:paraId="46E14586" w14:textId="77777777" w:rsidR="00837617" w:rsidRPr="00ED6E56" w:rsidRDefault="00837617" w:rsidP="00ED6E56">
            <w:pPr>
              <w:pStyle w:val="ConsPlusNormal"/>
              <w:jc w:val="center"/>
              <w:rPr>
                <w:szCs w:val="24"/>
              </w:rPr>
            </w:pPr>
            <w:r w:rsidRPr="00ED6E56">
              <w:rPr>
                <w:szCs w:val="24"/>
              </w:rPr>
              <w:t>2.3.6.4</w:t>
            </w:r>
          </w:p>
        </w:tc>
        <w:tc>
          <w:tcPr>
            <w:tcW w:w="7994" w:type="dxa"/>
          </w:tcPr>
          <w:p w14:paraId="4B3501C4" w14:textId="77777777" w:rsidR="00837617" w:rsidRPr="00ED6E56" w:rsidRDefault="00837617" w:rsidP="00ED6E56">
            <w:pPr>
              <w:pStyle w:val="ConsPlusNormal"/>
              <w:jc w:val="both"/>
              <w:rPr>
                <w:szCs w:val="24"/>
              </w:rPr>
            </w:pPr>
            <w:r w:rsidRPr="00ED6E56">
              <w:rPr>
                <w:szCs w:val="24"/>
              </w:rPr>
              <w:t xml:space="preserve">Образование числительных при помощи суффиксов -zehn, -zig, </w:t>
            </w:r>
            <w:r w:rsidRPr="00ED6E56">
              <w:rPr>
                <w:noProof/>
                <w:position w:val="-6"/>
                <w:szCs w:val="24"/>
              </w:rPr>
              <w:drawing>
                <wp:inline distT="0" distB="0" distL="0" distR="0" wp14:anchorId="1E5A0F91" wp14:editId="0013E068">
                  <wp:extent cx="354330" cy="240030"/>
                  <wp:effectExtent l="0" t="0" r="0" b="0"/>
                  <wp:docPr id="78814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4330" cy="240030"/>
                          </a:xfrm>
                          <a:prstGeom prst="rect">
                            <a:avLst/>
                          </a:prstGeom>
                          <a:noFill/>
                          <a:ln>
                            <a:noFill/>
                          </a:ln>
                        </pic:spPr>
                      </pic:pic>
                    </a:graphicData>
                  </a:graphic>
                </wp:inline>
              </w:drawing>
            </w:r>
            <w:r w:rsidRPr="00ED6E56">
              <w:rPr>
                <w:szCs w:val="24"/>
              </w:rPr>
              <w:t>, -te, -ste</w:t>
            </w:r>
          </w:p>
        </w:tc>
      </w:tr>
      <w:tr w:rsidR="00837617" w:rsidRPr="00ED6E56" w14:paraId="4B60AA59" w14:textId="77777777" w:rsidTr="00FF4C39">
        <w:tc>
          <w:tcPr>
            <w:tcW w:w="1077" w:type="dxa"/>
          </w:tcPr>
          <w:p w14:paraId="2C91C605" w14:textId="77777777" w:rsidR="00837617" w:rsidRPr="00ED6E56" w:rsidRDefault="00837617" w:rsidP="00ED6E56">
            <w:pPr>
              <w:pStyle w:val="ConsPlusNormal"/>
              <w:jc w:val="center"/>
              <w:rPr>
                <w:szCs w:val="24"/>
              </w:rPr>
            </w:pPr>
            <w:r w:rsidRPr="00ED6E56">
              <w:rPr>
                <w:szCs w:val="24"/>
              </w:rPr>
              <w:t>2.3.7</w:t>
            </w:r>
          </w:p>
        </w:tc>
        <w:tc>
          <w:tcPr>
            <w:tcW w:w="7994" w:type="dxa"/>
          </w:tcPr>
          <w:p w14:paraId="6F668747" w14:textId="77777777" w:rsidR="00837617" w:rsidRPr="00ED6E56" w:rsidRDefault="00837617" w:rsidP="00ED6E56">
            <w:pPr>
              <w:pStyle w:val="ConsPlusNormal"/>
              <w:jc w:val="both"/>
              <w:rPr>
                <w:szCs w:val="24"/>
              </w:rPr>
            </w:pPr>
            <w:r w:rsidRPr="00ED6E56">
              <w:rPr>
                <w:szCs w:val="24"/>
              </w:rPr>
              <w:t>Основные способы словообразования - словосложение</w:t>
            </w:r>
          </w:p>
        </w:tc>
      </w:tr>
      <w:tr w:rsidR="00837617" w:rsidRPr="00ED6E56" w14:paraId="29BFDBE7" w14:textId="77777777" w:rsidTr="00FF4C39">
        <w:tc>
          <w:tcPr>
            <w:tcW w:w="1077" w:type="dxa"/>
          </w:tcPr>
          <w:p w14:paraId="56740667" w14:textId="77777777" w:rsidR="00837617" w:rsidRPr="00ED6E56" w:rsidRDefault="00837617" w:rsidP="00ED6E56">
            <w:pPr>
              <w:pStyle w:val="ConsPlusNormal"/>
              <w:jc w:val="center"/>
              <w:rPr>
                <w:szCs w:val="24"/>
              </w:rPr>
            </w:pPr>
            <w:r w:rsidRPr="00ED6E56">
              <w:rPr>
                <w:szCs w:val="24"/>
              </w:rPr>
              <w:t>2.3.7.1</w:t>
            </w:r>
          </w:p>
        </w:tc>
        <w:tc>
          <w:tcPr>
            <w:tcW w:w="7994" w:type="dxa"/>
          </w:tcPr>
          <w:p w14:paraId="3C2670BD" w14:textId="77777777" w:rsidR="00837617" w:rsidRPr="00ED6E56" w:rsidRDefault="00837617" w:rsidP="00ED6E56">
            <w:pPr>
              <w:pStyle w:val="ConsPlusNormal"/>
              <w:jc w:val="both"/>
              <w:rPr>
                <w:szCs w:val="24"/>
              </w:rPr>
            </w:pPr>
            <w:r w:rsidRPr="00ED6E56">
              <w:rPr>
                <w:szCs w:val="24"/>
              </w:rPr>
              <w:t>Образование сложных существительных путем соединения основ существительных (der Wintersport, das Klassenzimmer)</w:t>
            </w:r>
          </w:p>
        </w:tc>
      </w:tr>
      <w:tr w:rsidR="00837617" w:rsidRPr="00ED6E56" w14:paraId="2E4E087B" w14:textId="77777777" w:rsidTr="00FF4C39">
        <w:tc>
          <w:tcPr>
            <w:tcW w:w="1077" w:type="dxa"/>
          </w:tcPr>
          <w:p w14:paraId="4063ED35" w14:textId="77777777" w:rsidR="00837617" w:rsidRPr="00ED6E56" w:rsidRDefault="00837617" w:rsidP="00ED6E56">
            <w:pPr>
              <w:pStyle w:val="ConsPlusNormal"/>
              <w:jc w:val="center"/>
              <w:rPr>
                <w:szCs w:val="24"/>
              </w:rPr>
            </w:pPr>
            <w:r w:rsidRPr="00ED6E56">
              <w:rPr>
                <w:szCs w:val="24"/>
              </w:rPr>
              <w:t>2.3.7.2</w:t>
            </w:r>
          </w:p>
        </w:tc>
        <w:tc>
          <w:tcPr>
            <w:tcW w:w="7994" w:type="dxa"/>
          </w:tcPr>
          <w:p w14:paraId="548FDE3F" w14:textId="77777777" w:rsidR="00837617" w:rsidRPr="00ED6E56" w:rsidRDefault="00837617" w:rsidP="00ED6E56">
            <w:pPr>
              <w:pStyle w:val="ConsPlusNormal"/>
              <w:jc w:val="both"/>
              <w:rPr>
                <w:szCs w:val="24"/>
              </w:rPr>
            </w:pPr>
            <w:r w:rsidRPr="00ED6E56">
              <w:rPr>
                <w:szCs w:val="24"/>
              </w:rPr>
              <w:t>Образование сложных существительных путем соединения основы глагола и основы существительного (der Schreibtisch)</w:t>
            </w:r>
          </w:p>
        </w:tc>
      </w:tr>
      <w:tr w:rsidR="00837617" w:rsidRPr="00ED6E56" w14:paraId="58918F83" w14:textId="77777777" w:rsidTr="00FF4C39">
        <w:tc>
          <w:tcPr>
            <w:tcW w:w="1077" w:type="dxa"/>
          </w:tcPr>
          <w:p w14:paraId="02A81840" w14:textId="77777777" w:rsidR="00837617" w:rsidRPr="00ED6E56" w:rsidRDefault="00837617" w:rsidP="00ED6E56">
            <w:pPr>
              <w:pStyle w:val="ConsPlusNormal"/>
              <w:jc w:val="center"/>
              <w:rPr>
                <w:szCs w:val="24"/>
              </w:rPr>
            </w:pPr>
            <w:r w:rsidRPr="00ED6E56">
              <w:rPr>
                <w:szCs w:val="24"/>
              </w:rPr>
              <w:t>2.3.7.3</w:t>
            </w:r>
          </w:p>
        </w:tc>
        <w:tc>
          <w:tcPr>
            <w:tcW w:w="7994" w:type="dxa"/>
          </w:tcPr>
          <w:p w14:paraId="05B70042" w14:textId="77777777" w:rsidR="00837617" w:rsidRPr="00ED6E56" w:rsidRDefault="00837617" w:rsidP="00ED6E56">
            <w:pPr>
              <w:pStyle w:val="ConsPlusNormal"/>
              <w:jc w:val="both"/>
              <w:rPr>
                <w:szCs w:val="24"/>
              </w:rPr>
            </w:pPr>
            <w:r w:rsidRPr="00ED6E56">
              <w:rPr>
                <w:szCs w:val="24"/>
              </w:rPr>
              <w:t>Образование сложных существительных путем соединения основы прилагательного и основы существительного (die Kleinstadt)</w:t>
            </w:r>
          </w:p>
        </w:tc>
      </w:tr>
      <w:tr w:rsidR="00837617" w:rsidRPr="00ED6E56" w14:paraId="6701B69E" w14:textId="77777777" w:rsidTr="00FF4C39">
        <w:tc>
          <w:tcPr>
            <w:tcW w:w="1077" w:type="dxa"/>
          </w:tcPr>
          <w:p w14:paraId="633B7383" w14:textId="77777777" w:rsidR="00837617" w:rsidRPr="00ED6E56" w:rsidRDefault="00837617" w:rsidP="00ED6E56">
            <w:pPr>
              <w:pStyle w:val="ConsPlusNormal"/>
              <w:jc w:val="center"/>
              <w:rPr>
                <w:szCs w:val="24"/>
              </w:rPr>
            </w:pPr>
            <w:r w:rsidRPr="00ED6E56">
              <w:rPr>
                <w:szCs w:val="24"/>
              </w:rPr>
              <w:t>2.3.7.4</w:t>
            </w:r>
          </w:p>
        </w:tc>
        <w:tc>
          <w:tcPr>
            <w:tcW w:w="7994" w:type="dxa"/>
          </w:tcPr>
          <w:p w14:paraId="7ACB5ED3" w14:textId="77777777" w:rsidR="00837617" w:rsidRPr="00ED6E56" w:rsidRDefault="00837617" w:rsidP="00ED6E56">
            <w:pPr>
              <w:pStyle w:val="ConsPlusNormal"/>
              <w:jc w:val="both"/>
              <w:rPr>
                <w:szCs w:val="24"/>
              </w:rPr>
            </w:pPr>
            <w:r w:rsidRPr="00ED6E56">
              <w:rPr>
                <w:szCs w:val="24"/>
              </w:rPr>
              <w:t>Образование сложных прилагательных путем соединения основ прилагательных (dunkelblau)</w:t>
            </w:r>
          </w:p>
        </w:tc>
      </w:tr>
      <w:tr w:rsidR="00837617" w:rsidRPr="00ED6E56" w14:paraId="3B250F3E" w14:textId="77777777" w:rsidTr="00FF4C39">
        <w:tc>
          <w:tcPr>
            <w:tcW w:w="1077" w:type="dxa"/>
          </w:tcPr>
          <w:p w14:paraId="47C7AFE1" w14:textId="77777777" w:rsidR="00837617" w:rsidRPr="00ED6E56" w:rsidRDefault="00837617" w:rsidP="00ED6E56">
            <w:pPr>
              <w:pStyle w:val="ConsPlusNormal"/>
              <w:jc w:val="center"/>
              <w:rPr>
                <w:szCs w:val="24"/>
              </w:rPr>
            </w:pPr>
            <w:r w:rsidRPr="00ED6E56">
              <w:rPr>
                <w:szCs w:val="24"/>
              </w:rPr>
              <w:t>2.3.8</w:t>
            </w:r>
          </w:p>
        </w:tc>
        <w:tc>
          <w:tcPr>
            <w:tcW w:w="7994" w:type="dxa"/>
          </w:tcPr>
          <w:p w14:paraId="52B31478" w14:textId="77777777" w:rsidR="00837617" w:rsidRPr="00ED6E56" w:rsidRDefault="00837617" w:rsidP="00ED6E56">
            <w:pPr>
              <w:pStyle w:val="ConsPlusNormal"/>
              <w:jc w:val="both"/>
              <w:rPr>
                <w:szCs w:val="24"/>
              </w:rPr>
            </w:pPr>
            <w:r w:rsidRPr="00ED6E56">
              <w:rPr>
                <w:szCs w:val="24"/>
              </w:rPr>
              <w:t>Основные способы словообразования - конверсия</w:t>
            </w:r>
          </w:p>
        </w:tc>
      </w:tr>
      <w:tr w:rsidR="00837617" w:rsidRPr="00ED6E56" w14:paraId="63B7D731" w14:textId="77777777" w:rsidTr="00FF4C39">
        <w:tc>
          <w:tcPr>
            <w:tcW w:w="1077" w:type="dxa"/>
          </w:tcPr>
          <w:p w14:paraId="17C69A96" w14:textId="77777777" w:rsidR="00837617" w:rsidRPr="00ED6E56" w:rsidRDefault="00837617" w:rsidP="00ED6E56">
            <w:pPr>
              <w:pStyle w:val="ConsPlusNormal"/>
              <w:jc w:val="center"/>
              <w:rPr>
                <w:szCs w:val="24"/>
              </w:rPr>
            </w:pPr>
            <w:r w:rsidRPr="00ED6E56">
              <w:rPr>
                <w:szCs w:val="24"/>
              </w:rPr>
              <w:t>2.3.8.1</w:t>
            </w:r>
          </w:p>
        </w:tc>
        <w:tc>
          <w:tcPr>
            <w:tcW w:w="7994" w:type="dxa"/>
          </w:tcPr>
          <w:p w14:paraId="392536E6" w14:textId="77777777" w:rsidR="00837617" w:rsidRPr="00ED6E56" w:rsidRDefault="00837617" w:rsidP="00ED6E56">
            <w:pPr>
              <w:pStyle w:val="ConsPlusNormal"/>
              <w:jc w:val="both"/>
              <w:rPr>
                <w:szCs w:val="24"/>
              </w:rPr>
            </w:pPr>
            <w:r w:rsidRPr="00ED6E56">
              <w:rPr>
                <w:szCs w:val="24"/>
              </w:rPr>
              <w:t>Образование имен существительных от неопределенной формы глагола (das Lesen)</w:t>
            </w:r>
          </w:p>
        </w:tc>
      </w:tr>
      <w:tr w:rsidR="00837617" w:rsidRPr="00ED6E56" w14:paraId="5EC19F14" w14:textId="77777777" w:rsidTr="00FF4C39">
        <w:tc>
          <w:tcPr>
            <w:tcW w:w="1077" w:type="dxa"/>
          </w:tcPr>
          <w:p w14:paraId="1EC75123" w14:textId="77777777" w:rsidR="00837617" w:rsidRPr="00ED6E56" w:rsidRDefault="00837617" w:rsidP="00ED6E56">
            <w:pPr>
              <w:pStyle w:val="ConsPlusNormal"/>
              <w:jc w:val="center"/>
              <w:rPr>
                <w:szCs w:val="24"/>
              </w:rPr>
            </w:pPr>
            <w:r w:rsidRPr="00ED6E56">
              <w:rPr>
                <w:szCs w:val="24"/>
              </w:rPr>
              <w:t>2.3.8.2</w:t>
            </w:r>
          </w:p>
        </w:tc>
        <w:tc>
          <w:tcPr>
            <w:tcW w:w="7994" w:type="dxa"/>
          </w:tcPr>
          <w:p w14:paraId="5F80797D" w14:textId="77777777" w:rsidR="00837617" w:rsidRPr="00ED6E56" w:rsidRDefault="00837617" w:rsidP="00ED6E56">
            <w:pPr>
              <w:pStyle w:val="ConsPlusNormal"/>
              <w:jc w:val="both"/>
              <w:rPr>
                <w:szCs w:val="24"/>
              </w:rPr>
            </w:pPr>
            <w:r w:rsidRPr="00ED6E56">
              <w:rPr>
                <w:szCs w:val="24"/>
              </w:rPr>
              <w:t>Образование имен существительных от основы глагола без изменения корневой гласной (der Anfang)</w:t>
            </w:r>
          </w:p>
        </w:tc>
      </w:tr>
      <w:tr w:rsidR="00837617" w:rsidRPr="00ED6E56" w14:paraId="6B960738" w14:textId="77777777" w:rsidTr="00FF4C39">
        <w:tc>
          <w:tcPr>
            <w:tcW w:w="1077" w:type="dxa"/>
          </w:tcPr>
          <w:p w14:paraId="4500A6F8" w14:textId="77777777" w:rsidR="00837617" w:rsidRPr="00ED6E56" w:rsidRDefault="00837617" w:rsidP="00ED6E56">
            <w:pPr>
              <w:pStyle w:val="ConsPlusNormal"/>
              <w:jc w:val="center"/>
              <w:rPr>
                <w:szCs w:val="24"/>
              </w:rPr>
            </w:pPr>
            <w:r w:rsidRPr="00ED6E56">
              <w:rPr>
                <w:szCs w:val="24"/>
              </w:rPr>
              <w:t>2.3.8.3</w:t>
            </w:r>
          </w:p>
        </w:tc>
        <w:tc>
          <w:tcPr>
            <w:tcW w:w="7994" w:type="dxa"/>
          </w:tcPr>
          <w:p w14:paraId="451256BA" w14:textId="77777777" w:rsidR="00837617" w:rsidRPr="00ED6E56" w:rsidRDefault="00837617" w:rsidP="00ED6E56">
            <w:pPr>
              <w:pStyle w:val="ConsPlusNormal"/>
              <w:jc w:val="both"/>
              <w:rPr>
                <w:szCs w:val="24"/>
              </w:rPr>
            </w:pPr>
            <w:r w:rsidRPr="00ED6E56">
              <w:rPr>
                <w:szCs w:val="24"/>
              </w:rPr>
              <w:t>Образование имен существительных от основы глагола с изменением корневой гласной (der Sprung)</w:t>
            </w:r>
          </w:p>
        </w:tc>
      </w:tr>
      <w:tr w:rsidR="00837617" w:rsidRPr="00ED6E56" w14:paraId="28D91362" w14:textId="77777777" w:rsidTr="00FF4C39">
        <w:tc>
          <w:tcPr>
            <w:tcW w:w="1077" w:type="dxa"/>
          </w:tcPr>
          <w:p w14:paraId="759FCD87" w14:textId="77777777" w:rsidR="00837617" w:rsidRPr="00ED6E56" w:rsidRDefault="00837617" w:rsidP="00ED6E56">
            <w:pPr>
              <w:pStyle w:val="ConsPlusNormal"/>
              <w:jc w:val="center"/>
              <w:rPr>
                <w:szCs w:val="24"/>
              </w:rPr>
            </w:pPr>
            <w:r w:rsidRPr="00ED6E56">
              <w:rPr>
                <w:szCs w:val="24"/>
              </w:rPr>
              <w:t>2.3.8.4</w:t>
            </w:r>
          </w:p>
        </w:tc>
        <w:tc>
          <w:tcPr>
            <w:tcW w:w="7994" w:type="dxa"/>
          </w:tcPr>
          <w:p w14:paraId="0E9C9A53" w14:textId="77777777" w:rsidR="00837617" w:rsidRPr="00ED6E56" w:rsidRDefault="00837617" w:rsidP="00ED6E56">
            <w:pPr>
              <w:pStyle w:val="ConsPlusNormal"/>
              <w:jc w:val="both"/>
              <w:rPr>
                <w:szCs w:val="24"/>
              </w:rPr>
            </w:pPr>
            <w:r w:rsidRPr="00ED6E56">
              <w:rPr>
                <w:szCs w:val="24"/>
              </w:rPr>
              <w:t>Образование имен существительных от прилагательных (das Beste, der Deutsche, die Bekannte)</w:t>
            </w:r>
          </w:p>
        </w:tc>
      </w:tr>
      <w:tr w:rsidR="00837617" w:rsidRPr="00ED6E56" w14:paraId="27098112" w14:textId="77777777" w:rsidTr="00FF4C39">
        <w:tc>
          <w:tcPr>
            <w:tcW w:w="1077" w:type="dxa"/>
          </w:tcPr>
          <w:p w14:paraId="2AC9570B" w14:textId="77777777" w:rsidR="00837617" w:rsidRPr="00ED6E56" w:rsidRDefault="00837617" w:rsidP="00ED6E56">
            <w:pPr>
              <w:pStyle w:val="ConsPlusNormal"/>
              <w:jc w:val="center"/>
              <w:rPr>
                <w:szCs w:val="24"/>
              </w:rPr>
            </w:pPr>
            <w:r w:rsidRPr="00ED6E56">
              <w:rPr>
                <w:szCs w:val="24"/>
              </w:rPr>
              <w:t>2.4</w:t>
            </w:r>
          </w:p>
        </w:tc>
        <w:tc>
          <w:tcPr>
            <w:tcW w:w="7994" w:type="dxa"/>
          </w:tcPr>
          <w:p w14:paraId="091CFC91" w14:textId="77777777" w:rsidR="00837617" w:rsidRPr="00ED6E56" w:rsidRDefault="00837617" w:rsidP="00ED6E56">
            <w:pPr>
              <w:pStyle w:val="ConsPlusNormal"/>
              <w:jc w:val="both"/>
              <w:rPr>
                <w:szCs w:val="24"/>
              </w:rPr>
            </w:pPr>
            <w:r w:rsidRPr="00ED6E56">
              <w:rPr>
                <w:szCs w:val="24"/>
              </w:rPr>
              <w:t>Грамматическая сторона речи</w:t>
            </w:r>
          </w:p>
          <w:p w14:paraId="381209AA" w14:textId="77777777" w:rsidR="00837617" w:rsidRPr="00ED6E56" w:rsidRDefault="00837617" w:rsidP="00ED6E56">
            <w:pPr>
              <w:pStyle w:val="ConsPlusNormal"/>
              <w:jc w:val="both"/>
              <w:rPr>
                <w:szCs w:val="24"/>
              </w:rPr>
            </w:pPr>
            <w:r w:rsidRPr="00ED6E56">
              <w:rPr>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837617" w:rsidRPr="00ED6E56" w14:paraId="7F155EEB" w14:textId="77777777" w:rsidTr="00FF4C39">
        <w:tc>
          <w:tcPr>
            <w:tcW w:w="1077" w:type="dxa"/>
          </w:tcPr>
          <w:p w14:paraId="32A95FDD" w14:textId="77777777" w:rsidR="00837617" w:rsidRPr="00ED6E56" w:rsidRDefault="00837617" w:rsidP="00ED6E56">
            <w:pPr>
              <w:pStyle w:val="ConsPlusNormal"/>
              <w:jc w:val="center"/>
              <w:rPr>
                <w:szCs w:val="24"/>
              </w:rPr>
            </w:pPr>
            <w:r w:rsidRPr="00ED6E56">
              <w:rPr>
                <w:szCs w:val="24"/>
              </w:rPr>
              <w:t>2.4.1</w:t>
            </w:r>
          </w:p>
        </w:tc>
        <w:tc>
          <w:tcPr>
            <w:tcW w:w="7994" w:type="dxa"/>
          </w:tcPr>
          <w:p w14:paraId="26CF7056" w14:textId="77777777" w:rsidR="00837617" w:rsidRPr="00ED6E56" w:rsidRDefault="00837617" w:rsidP="00ED6E56">
            <w:pPr>
              <w:pStyle w:val="ConsPlusNormal"/>
              <w:jc w:val="both"/>
              <w:rPr>
                <w:szCs w:val="24"/>
              </w:rPr>
            </w:pPr>
            <w:r w:rsidRPr="00ED6E56">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837617" w:rsidRPr="00FE2F94" w14:paraId="03CB6EA3" w14:textId="77777777" w:rsidTr="00FF4C39">
        <w:tc>
          <w:tcPr>
            <w:tcW w:w="1077" w:type="dxa"/>
          </w:tcPr>
          <w:p w14:paraId="71E748BE" w14:textId="77777777" w:rsidR="00837617" w:rsidRPr="00ED6E56" w:rsidRDefault="00837617" w:rsidP="00ED6E56">
            <w:pPr>
              <w:pStyle w:val="ConsPlusNormal"/>
              <w:jc w:val="center"/>
              <w:rPr>
                <w:szCs w:val="24"/>
              </w:rPr>
            </w:pPr>
            <w:r w:rsidRPr="00ED6E56">
              <w:rPr>
                <w:szCs w:val="24"/>
              </w:rPr>
              <w:t>2.4.2</w:t>
            </w:r>
          </w:p>
        </w:tc>
        <w:tc>
          <w:tcPr>
            <w:tcW w:w="7994" w:type="dxa"/>
          </w:tcPr>
          <w:p w14:paraId="50DE861A" w14:textId="77777777" w:rsidR="00837617" w:rsidRPr="00ED6E56" w:rsidRDefault="00837617" w:rsidP="00ED6E56">
            <w:pPr>
              <w:pStyle w:val="ConsPlusNormal"/>
              <w:jc w:val="both"/>
              <w:rPr>
                <w:szCs w:val="24"/>
                <w:lang w:val="en-US"/>
              </w:rPr>
            </w:pPr>
            <w:r w:rsidRPr="00ED6E56">
              <w:rPr>
                <w:szCs w:val="24"/>
              </w:rPr>
              <w:t xml:space="preserve">Предложения с безличным местоимением es (Es ist 4 Uhr. </w:t>
            </w:r>
            <w:r w:rsidRPr="00ED6E56">
              <w:rPr>
                <w:szCs w:val="24"/>
                <w:lang w:val="en-US"/>
              </w:rPr>
              <w:t>Es regnet. Es ist interessant.)</w:t>
            </w:r>
          </w:p>
        </w:tc>
      </w:tr>
      <w:tr w:rsidR="00837617" w:rsidRPr="00ED6E56" w14:paraId="111009AE" w14:textId="77777777" w:rsidTr="00FF4C39">
        <w:tc>
          <w:tcPr>
            <w:tcW w:w="1077" w:type="dxa"/>
          </w:tcPr>
          <w:p w14:paraId="2E6018DD" w14:textId="77777777" w:rsidR="00837617" w:rsidRPr="00ED6E56" w:rsidRDefault="00837617" w:rsidP="00ED6E56">
            <w:pPr>
              <w:pStyle w:val="ConsPlusNormal"/>
              <w:jc w:val="center"/>
              <w:rPr>
                <w:szCs w:val="24"/>
              </w:rPr>
            </w:pPr>
            <w:r w:rsidRPr="00ED6E56">
              <w:rPr>
                <w:szCs w:val="24"/>
              </w:rPr>
              <w:t>2.4.3</w:t>
            </w:r>
          </w:p>
        </w:tc>
        <w:tc>
          <w:tcPr>
            <w:tcW w:w="7994" w:type="dxa"/>
          </w:tcPr>
          <w:p w14:paraId="37A6B239" w14:textId="77777777" w:rsidR="00837617" w:rsidRPr="00ED6E56" w:rsidRDefault="00837617" w:rsidP="00ED6E56">
            <w:pPr>
              <w:pStyle w:val="ConsPlusNormal"/>
              <w:jc w:val="both"/>
              <w:rPr>
                <w:szCs w:val="24"/>
              </w:rPr>
            </w:pPr>
            <w:r w:rsidRPr="00ED6E56">
              <w:rPr>
                <w:szCs w:val="24"/>
              </w:rPr>
              <w:t>Предложения с конструкцией es gibt (Es gibt einen Park neben der Schule.)</w:t>
            </w:r>
          </w:p>
        </w:tc>
      </w:tr>
      <w:tr w:rsidR="00837617" w:rsidRPr="00ED6E56" w14:paraId="6DDE8727" w14:textId="77777777" w:rsidTr="00FF4C39">
        <w:tc>
          <w:tcPr>
            <w:tcW w:w="1077" w:type="dxa"/>
          </w:tcPr>
          <w:p w14:paraId="2F500AF0" w14:textId="77777777" w:rsidR="00837617" w:rsidRPr="00ED6E56" w:rsidRDefault="00837617" w:rsidP="00ED6E56">
            <w:pPr>
              <w:pStyle w:val="ConsPlusNormal"/>
              <w:jc w:val="center"/>
              <w:rPr>
                <w:szCs w:val="24"/>
              </w:rPr>
            </w:pPr>
            <w:r w:rsidRPr="00ED6E56">
              <w:rPr>
                <w:szCs w:val="24"/>
              </w:rPr>
              <w:t>2.4.4</w:t>
            </w:r>
          </w:p>
        </w:tc>
        <w:tc>
          <w:tcPr>
            <w:tcW w:w="7994" w:type="dxa"/>
          </w:tcPr>
          <w:p w14:paraId="2CC071E7" w14:textId="77777777" w:rsidR="00837617" w:rsidRPr="00ED6E56" w:rsidRDefault="00837617" w:rsidP="00ED6E56">
            <w:pPr>
              <w:pStyle w:val="ConsPlusNormal"/>
              <w:jc w:val="both"/>
              <w:rPr>
                <w:szCs w:val="24"/>
              </w:rPr>
            </w:pPr>
            <w:r w:rsidRPr="00ED6E56">
              <w:rPr>
                <w:szCs w:val="24"/>
              </w:rPr>
              <w:t>Предложения с неопределенно-личным местоимением man, в том числе с модальными глаголами</w:t>
            </w:r>
          </w:p>
        </w:tc>
      </w:tr>
      <w:tr w:rsidR="00837617" w:rsidRPr="00ED6E56" w14:paraId="40B3299F" w14:textId="77777777" w:rsidTr="00FF4C39">
        <w:tc>
          <w:tcPr>
            <w:tcW w:w="1077" w:type="dxa"/>
          </w:tcPr>
          <w:p w14:paraId="0CF3D403" w14:textId="77777777" w:rsidR="00837617" w:rsidRPr="00ED6E56" w:rsidRDefault="00837617" w:rsidP="00ED6E56">
            <w:pPr>
              <w:pStyle w:val="ConsPlusNormal"/>
              <w:jc w:val="center"/>
              <w:rPr>
                <w:szCs w:val="24"/>
              </w:rPr>
            </w:pPr>
            <w:r w:rsidRPr="00ED6E56">
              <w:rPr>
                <w:szCs w:val="24"/>
              </w:rPr>
              <w:t>2.4.5</w:t>
            </w:r>
          </w:p>
        </w:tc>
        <w:tc>
          <w:tcPr>
            <w:tcW w:w="7994" w:type="dxa"/>
          </w:tcPr>
          <w:p w14:paraId="01193FD9" w14:textId="77777777" w:rsidR="00837617" w:rsidRPr="00ED6E56" w:rsidRDefault="00837617" w:rsidP="00ED6E56">
            <w:pPr>
              <w:pStyle w:val="ConsPlusNormal"/>
              <w:jc w:val="both"/>
              <w:rPr>
                <w:szCs w:val="24"/>
              </w:rPr>
            </w:pPr>
            <w:r w:rsidRPr="00ED6E56">
              <w:rPr>
                <w:szCs w:val="24"/>
              </w:rPr>
              <w:t>Предложения с инфинитивным оборотом um... zu</w:t>
            </w:r>
          </w:p>
        </w:tc>
      </w:tr>
      <w:tr w:rsidR="00837617" w:rsidRPr="00ED6E56" w14:paraId="34C71F16" w14:textId="77777777" w:rsidTr="00FF4C39">
        <w:tc>
          <w:tcPr>
            <w:tcW w:w="1077" w:type="dxa"/>
          </w:tcPr>
          <w:p w14:paraId="34507EAC" w14:textId="77777777" w:rsidR="00837617" w:rsidRPr="00ED6E56" w:rsidRDefault="00837617" w:rsidP="00ED6E56">
            <w:pPr>
              <w:pStyle w:val="ConsPlusNormal"/>
              <w:jc w:val="center"/>
              <w:rPr>
                <w:szCs w:val="24"/>
              </w:rPr>
            </w:pPr>
            <w:r w:rsidRPr="00ED6E56">
              <w:rPr>
                <w:szCs w:val="24"/>
              </w:rPr>
              <w:t>2.4.6</w:t>
            </w:r>
          </w:p>
        </w:tc>
        <w:tc>
          <w:tcPr>
            <w:tcW w:w="7994" w:type="dxa"/>
          </w:tcPr>
          <w:p w14:paraId="0F185D7C" w14:textId="77777777" w:rsidR="00837617" w:rsidRPr="00ED6E56" w:rsidRDefault="00837617" w:rsidP="00ED6E56">
            <w:pPr>
              <w:pStyle w:val="ConsPlusNormal"/>
              <w:jc w:val="both"/>
              <w:rPr>
                <w:szCs w:val="24"/>
              </w:rPr>
            </w:pPr>
            <w:r w:rsidRPr="00ED6E56">
              <w:rPr>
                <w:szCs w:val="24"/>
              </w:rPr>
              <w:t>Предложения с глаголами, требующими употребления после них частицы zu и инфинитива</w:t>
            </w:r>
          </w:p>
        </w:tc>
      </w:tr>
      <w:tr w:rsidR="00837617" w:rsidRPr="00ED6E56" w14:paraId="7227F7EA" w14:textId="77777777" w:rsidTr="00FF4C39">
        <w:tc>
          <w:tcPr>
            <w:tcW w:w="1077" w:type="dxa"/>
          </w:tcPr>
          <w:p w14:paraId="56005BF1" w14:textId="77777777" w:rsidR="00837617" w:rsidRPr="00ED6E56" w:rsidRDefault="00837617" w:rsidP="00ED6E56">
            <w:pPr>
              <w:pStyle w:val="ConsPlusNormal"/>
              <w:jc w:val="center"/>
              <w:rPr>
                <w:szCs w:val="24"/>
              </w:rPr>
            </w:pPr>
            <w:r w:rsidRPr="00ED6E56">
              <w:rPr>
                <w:szCs w:val="24"/>
              </w:rPr>
              <w:t>2.4.7</w:t>
            </w:r>
          </w:p>
        </w:tc>
        <w:tc>
          <w:tcPr>
            <w:tcW w:w="7994" w:type="dxa"/>
          </w:tcPr>
          <w:p w14:paraId="66D41B4B" w14:textId="77777777" w:rsidR="00837617" w:rsidRPr="00ED6E56" w:rsidRDefault="00837617" w:rsidP="00ED6E56">
            <w:pPr>
              <w:pStyle w:val="ConsPlusNormal"/>
              <w:jc w:val="both"/>
              <w:rPr>
                <w:szCs w:val="24"/>
              </w:rPr>
            </w:pPr>
            <w:r w:rsidRPr="00ED6E56">
              <w:rPr>
                <w:szCs w:val="24"/>
              </w:rPr>
              <w:t>Сложносочиненные предложения с сочинительными союзами und, aber, oder, sondern, denn, nicht nur... sondern auch, наречиями deshalb, darum, trotzdem</w:t>
            </w:r>
          </w:p>
        </w:tc>
      </w:tr>
      <w:tr w:rsidR="00837617" w:rsidRPr="00ED6E56" w14:paraId="79CA7A4A" w14:textId="77777777" w:rsidTr="00FF4C39">
        <w:tc>
          <w:tcPr>
            <w:tcW w:w="1077" w:type="dxa"/>
          </w:tcPr>
          <w:p w14:paraId="025ECCE3" w14:textId="77777777" w:rsidR="00837617" w:rsidRPr="00ED6E56" w:rsidRDefault="00837617" w:rsidP="00ED6E56">
            <w:pPr>
              <w:pStyle w:val="ConsPlusNormal"/>
              <w:jc w:val="center"/>
              <w:rPr>
                <w:szCs w:val="24"/>
              </w:rPr>
            </w:pPr>
            <w:r w:rsidRPr="00ED6E56">
              <w:rPr>
                <w:szCs w:val="24"/>
              </w:rPr>
              <w:t>2.4.8</w:t>
            </w:r>
          </w:p>
        </w:tc>
        <w:tc>
          <w:tcPr>
            <w:tcW w:w="7994" w:type="dxa"/>
          </w:tcPr>
          <w:p w14:paraId="09E6E421" w14:textId="77777777" w:rsidR="00837617" w:rsidRPr="00ED6E56" w:rsidRDefault="00837617" w:rsidP="00ED6E56">
            <w:pPr>
              <w:pStyle w:val="ConsPlusNormal"/>
              <w:jc w:val="both"/>
              <w:rPr>
                <w:szCs w:val="24"/>
              </w:rPr>
            </w:pPr>
            <w:r w:rsidRPr="00ED6E56">
              <w:rPr>
                <w:szCs w:val="24"/>
              </w:rPr>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837617" w:rsidRPr="00ED6E56" w14:paraId="6C0FE024" w14:textId="77777777" w:rsidTr="00FF4C39">
        <w:tc>
          <w:tcPr>
            <w:tcW w:w="1077" w:type="dxa"/>
          </w:tcPr>
          <w:p w14:paraId="67C25179" w14:textId="77777777" w:rsidR="00837617" w:rsidRPr="00ED6E56" w:rsidRDefault="00837617" w:rsidP="00ED6E56">
            <w:pPr>
              <w:pStyle w:val="ConsPlusNormal"/>
              <w:jc w:val="center"/>
              <w:rPr>
                <w:szCs w:val="24"/>
              </w:rPr>
            </w:pPr>
            <w:r w:rsidRPr="00ED6E56">
              <w:rPr>
                <w:szCs w:val="24"/>
              </w:rPr>
              <w:t>2.4.9</w:t>
            </w:r>
          </w:p>
        </w:tc>
        <w:tc>
          <w:tcPr>
            <w:tcW w:w="7994" w:type="dxa"/>
          </w:tcPr>
          <w:p w14:paraId="24BC6F8B" w14:textId="77777777" w:rsidR="00837617" w:rsidRPr="00ED6E56" w:rsidRDefault="00837617" w:rsidP="00ED6E56">
            <w:pPr>
              <w:pStyle w:val="ConsPlusNormal"/>
              <w:jc w:val="both"/>
              <w:rPr>
                <w:szCs w:val="24"/>
              </w:rPr>
            </w:pPr>
            <w:r w:rsidRPr="00ED6E56">
              <w:rPr>
                <w:szCs w:val="24"/>
              </w:rPr>
              <w:t>Способы выражения косвенной речи, в том числе косвенный вопрос с союзом ob без использования сослагательного наклонения</w:t>
            </w:r>
          </w:p>
        </w:tc>
      </w:tr>
      <w:tr w:rsidR="00837617" w:rsidRPr="00ED6E56" w14:paraId="605E8853" w14:textId="77777777" w:rsidTr="00FF4C39">
        <w:tc>
          <w:tcPr>
            <w:tcW w:w="1077" w:type="dxa"/>
          </w:tcPr>
          <w:p w14:paraId="3816AB35" w14:textId="77777777" w:rsidR="00837617" w:rsidRPr="00ED6E56" w:rsidRDefault="00837617" w:rsidP="00ED6E56">
            <w:pPr>
              <w:pStyle w:val="ConsPlusNormal"/>
              <w:jc w:val="center"/>
              <w:rPr>
                <w:szCs w:val="24"/>
              </w:rPr>
            </w:pPr>
            <w:r w:rsidRPr="00ED6E56">
              <w:rPr>
                <w:szCs w:val="24"/>
              </w:rPr>
              <w:t>2.4.10</w:t>
            </w:r>
          </w:p>
        </w:tc>
        <w:tc>
          <w:tcPr>
            <w:tcW w:w="7994" w:type="dxa"/>
          </w:tcPr>
          <w:p w14:paraId="58B2D9E8" w14:textId="77777777" w:rsidR="00837617" w:rsidRPr="00ED6E56" w:rsidRDefault="00837617" w:rsidP="00ED6E56">
            <w:pPr>
              <w:pStyle w:val="ConsPlusNormal"/>
              <w:jc w:val="both"/>
              <w:rPr>
                <w:szCs w:val="24"/>
              </w:rPr>
            </w:pPr>
            <w:r w:rsidRPr="00ED6E56">
              <w:rPr>
                <w:szCs w:val="24"/>
              </w:rPr>
              <w:t xml:space="preserve">Средства связи в тексте для обеспечения его целостности, в том числе с помощью наречий zuerst, dann, danach, </w:t>
            </w:r>
            <w:r w:rsidRPr="00ED6E56">
              <w:rPr>
                <w:noProof/>
                <w:position w:val="-6"/>
                <w:szCs w:val="24"/>
              </w:rPr>
              <w:drawing>
                <wp:inline distT="0" distB="0" distL="0" distR="0" wp14:anchorId="1594A823" wp14:editId="0302FC98">
                  <wp:extent cx="491490" cy="228600"/>
                  <wp:effectExtent l="0" t="0" r="0" b="0"/>
                  <wp:docPr id="1127675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1490" cy="228600"/>
                          </a:xfrm>
                          <a:prstGeom prst="rect">
                            <a:avLst/>
                          </a:prstGeom>
                          <a:noFill/>
                          <a:ln>
                            <a:noFill/>
                          </a:ln>
                        </pic:spPr>
                      </pic:pic>
                    </a:graphicData>
                  </a:graphic>
                </wp:inline>
              </w:drawing>
            </w:r>
            <w:r w:rsidRPr="00ED6E56">
              <w:rPr>
                <w:szCs w:val="24"/>
              </w:rPr>
              <w:t xml:space="preserve"> и других</w:t>
            </w:r>
          </w:p>
        </w:tc>
      </w:tr>
      <w:tr w:rsidR="00837617" w:rsidRPr="00ED6E56" w14:paraId="7DDF5C96" w14:textId="77777777" w:rsidTr="00FF4C39">
        <w:tc>
          <w:tcPr>
            <w:tcW w:w="1077" w:type="dxa"/>
          </w:tcPr>
          <w:p w14:paraId="25A0B956" w14:textId="77777777" w:rsidR="00837617" w:rsidRPr="00ED6E56" w:rsidRDefault="00837617" w:rsidP="00ED6E56">
            <w:pPr>
              <w:pStyle w:val="ConsPlusNormal"/>
              <w:jc w:val="center"/>
              <w:rPr>
                <w:szCs w:val="24"/>
              </w:rPr>
            </w:pPr>
            <w:r w:rsidRPr="00ED6E56">
              <w:rPr>
                <w:szCs w:val="24"/>
              </w:rPr>
              <w:t>2.4.11</w:t>
            </w:r>
          </w:p>
        </w:tc>
        <w:tc>
          <w:tcPr>
            <w:tcW w:w="7994" w:type="dxa"/>
          </w:tcPr>
          <w:p w14:paraId="21F2E246" w14:textId="77777777" w:rsidR="00837617" w:rsidRPr="00ED6E56" w:rsidRDefault="00837617" w:rsidP="00ED6E56">
            <w:pPr>
              <w:pStyle w:val="ConsPlusNormal"/>
              <w:jc w:val="both"/>
              <w:rPr>
                <w:szCs w:val="24"/>
              </w:rPr>
            </w:pPr>
            <w:r w:rsidRPr="00ED6E56">
              <w:rPr>
                <w:szCs w:val="24"/>
              </w:rPr>
              <w:t xml:space="preserve">Все типы вопросительных предложений (общий, специальный, альтернативный вопросы в </w:t>
            </w:r>
            <w:r w:rsidRPr="00ED6E56">
              <w:rPr>
                <w:noProof/>
                <w:position w:val="-5"/>
                <w:szCs w:val="24"/>
              </w:rPr>
              <w:drawing>
                <wp:inline distT="0" distB="0" distL="0" distR="0" wp14:anchorId="24A104FE" wp14:editId="50494748">
                  <wp:extent cx="605790" cy="217170"/>
                  <wp:effectExtent l="0" t="0" r="0" b="0"/>
                  <wp:docPr id="192829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2640669B" wp14:editId="0FAD0CCC">
                  <wp:extent cx="834390" cy="217170"/>
                  <wp:effectExtent l="0" t="0" r="0" b="0"/>
                  <wp:docPr id="581603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65A6A1CC" w14:textId="77777777" w:rsidTr="00FF4C39">
        <w:tc>
          <w:tcPr>
            <w:tcW w:w="1077" w:type="dxa"/>
          </w:tcPr>
          <w:p w14:paraId="7CEFD96E" w14:textId="77777777" w:rsidR="00837617" w:rsidRPr="00ED6E56" w:rsidRDefault="00837617" w:rsidP="00ED6E56">
            <w:pPr>
              <w:pStyle w:val="ConsPlusNormal"/>
              <w:jc w:val="center"/>
              <w:rPr>
                <w:szCs w:val="24"/>
              </w:rPr>
            </w:pPr>
            <w:r w:rsidRPr="00ED6E56">
              <w:rPr>
                <w:szCs w:val="24"/>
              </w:rPr>
              <w:t>2.4.12</w:t>
            </w:r>
          </w:p>
        </w:tc>
        <w:tc>
          <w:tcPr>
            <w:tcW w:w="7994" w:type="dxa"/>
          </w:tcPr>
          <w:p w14:paraId="18754361" w14:textId="77777777" w:rsidR="00837617" w:rsidRPr="00ED6E56" w:rsidRDefault="00837617" w:rsidP="00ED6E56">
            <w:pPr>
              <w:pStyle w:val="ConsPlusNormal"/>
              <w:jc w:val="both"/>
              <w:rPr>
                <w:szCs w:val="24"/>
              </w:rPr>
            </w:pPr>
            <w:r w:rsidRPr="00ED6E56">
              <w:rPr>
                <w:szCs w:val="24"/>
              </w:rPr>
              <w:t xml:space="preserve">Побудительные предложения в утвердительной (Gib mir bitte eine Tasse Kaffee!) и отрицательной (Macht keinen </w:t>
            </w:r>
            <w:r w:rsidRPr="00ED6E56">
              <w:rPr>
                <w:noProof/>
                <w:position w:val="-5"/>
                <w:szCs w:val="24"/>
              </w:rPr>
              <w:drawing>
                <wp:inline distT="0" distB="0" distL="0" distR="0" wp14:anchorId="7CD0A255" wp14:editId="6AF087DE">
                  <wp:extent cx="457200" cy="217170"/>
                  <wp:effectExtent l="0" t="0" r="0" b="0"/>
                  <wp:docPr id="213403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7200" cy="217170"/>
                          </a:xfrm>
                          <a:prstGeom prst="rect">
                            <a:avLst/>
                          </a:prstGeom>
                          <a:noFill/>
                          <a:ln>
                            <a:noFill/>
                          </a:ln>
                        </pic:spPr>
                      </pic:pic>
                    </a:graphicData>
                  </a:graphic>
                </wp:inline>
              </w:drawing>
            </w:r>
            <w:r w:rsidRPr="00ED6E56">
              <w:rPr>
                <w:szCs w:val="24"/>
              </w:rPr>
              <w:t>!) форме во 2-м лице единственного числа и множественного числа и в вежливой форме</w:t>
            </w:r>
          </w:p>
        </w:tc>
      </w:tr>
      <w:tr w:rsidR="00837617" w:rsidRPr="00ED6E56" w14:paraId="35B4FC4C" w14:textId="77777777" w:rsidTr="00FF4C39">
        <w:tc>
          <w:tcPr>
            <w:tcW w:w="1077" w:type="dxa"/>
          </w:tcPr>
          <w:p w14:paraId="449A0CD7" w14:textId="77777777" w:rsidR="00837617" w:rsidRPr="00ED6E56" w:rsidRDefault="00837617" w:rsidP="00ED6E56">
            <w:pPr>
              <w:pStyle w:val="ConsPlusNormal"/>
              <w:jc w:val="center"/>
              <w:rPr>
                <w:szCs w:val="24"/>
              </w:rPr>
            </w:pPr>
            <w:r w:rsidRPr="00ED6E56">
              <w:rPr>
                <w:szCs w:val="24"/>
              </w:rPr>
              <w:t>2.4.13</w:t>
            </w:r>
          </w:p>
        </w:tc>
        <w:tc>
          <w:tcPr>
            <w:tcW w:w="7994" w:type="dxa"/>
          </w:tcPr>
          <w:p w14:paraId="64EB6600" w14:textId="77777777" w:rsidR="00837617" w:rsidRPr="00ED6E56" w:rsidRDefault="00837617" w:rsidP="00ED6E56">
            <w:pPr>
              <w:pStyle w:val="ConsPlusNormal"/>
              <w:jc w:val="both"/>
              <w:rPr>
                <w:szCs w:val="24"/>
              </w:rPr>
            </w:pPr>
            <w:r w:rsidRPr="00ED6E56">
              <w:rPr>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D6E56">
              <w:rPr>
                <w:noProof/>
                <w:position w:val="-5"/>
                <w:szCs w:val="24"/>
              </w:rPr>
              <w:drawing>
                <wp:inline distT="0" distB="0" distL="0" distR="0" wp14:anchorId="28994C8E" wp14:editId="1C1AB5A3">
                  <wp:extent cx="605790" cy="217170"/>
                  <wp:effectExtent l="0" t="0" r="0" b="0"/>
                  <wp:docPr id="21043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47B6DDB8" wp14:editId="4D64BBD4">
                  <wp:extent cx="834390" cy="217170"/>
                  <wp:effectExtent l="0" t="0" r="0" b="0"/>
                  <wp:docPr id="1113413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666C424D" w14:textId="77777777" w:rsidTr="00FF4C39">
        <w:tc>
          <w:tcPr>
            <w:tcW w:w="1077" w:type="dxa"/>
          </w:tcPr>
          <w:p w14:paraId="7B3FB178" w14:textId="77777777" w:rsidR="00837617" w:rsidRPr="00ED6E56" w:rsidRDefault="00837617" w:rsidP="00ED6E56">
            <w:pPr>
              <w:pStyle w:val="ConsPlusNormal"/>
              <w:jc w:val="center"/>
              <w:rPr>
                <w:szCs w:val="24"/>
              </w:rPr>
            </w:pPr>
            <w:r w:rsidRPr="00ED6E56">
              <w:rPr>
                <w:szCs w:val="24"/>
              </w:rPr>
              <w:t>2.4.14</w:t>
            </w:r>
          </w:p>
        </w:tc>
        <w:tc>
          <w:tcPr>
            <w:tcW w:w="7994" w:type="dxa"/>
          </w:tcPr>
          <w:p w14:paraId="55883BD5" w14:textId="77777777" w:rsidR="00837617" w:rsidRPr="00ED6E56" w:rsidRDefault="00837617" w:rsidP="00ED6E56">
            <w:pPr>
              <w:pStyle w:val="ConsPlusNormal"/>
              <w:jc w:val="both"/>
              <w:rPr>
                <w:szCs w:val="24"/>
              </w:rPr>
            </w:pPr>
            <w:r w:rsidRPr="00ED6E56">
              <w:rPr>
                <w:szCs w:val="24"/>
              </w:rPr>
              <w:t>Возвратные глаголы в видовременных формах действительного залога в изъявительном наклонении (</w:t>
            </w:r>
            <w:r w:rsidRPr="00ED6E56">
              <w:rPr>
                <w:noProof/>
                <w:position w:val="-5"/>
                <w:szCs w:val="24"/>
              </w:rPr>
              <w:drawing>
                <wp:inline distT="0" distB="0" distL="0" distR="0" wp14:anchorId="2C8681A5" wp14:editId="3F285150">
                  <wp:extent cx="605790" cy="217170"/>
                  <wp:effectExtent l="0" t="0" r="0" b="0"/>
                  <wp:docPr id="2000415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Perfekt, </w:t>
            </w:r>
            <w:r w:rsidRPr="00ED6E56">
              <w:rPr>
                <w:noProof/>
                <w:position w:val="-5"/>
                <w:szCs w:val="24"/>
              </w:rPr>
              <w:drawing>
                <wp:inline distT="0" distB="0" distL="0" distR="0" wp14:anchorId="08C430A6" wp14:editId="698B07D3">
                  <wp:extent cx="834390" cy="217170"/>
                  <wp:effectExtent l="0" t="0" r="0" b="0"/>
                  <wp:docPr id="1402958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Futur I)</w:t>
            </w:r>
          </w:p>
        </w:tc>
      </w:tr>
      <w:tr w:rsidR="00837617" w:rsidRPr="00ED6E56" w14:paraId="7548E6D0" w14:textId="77777777" w:rsidTr="00FF4C39">
        <w:tc>
          <w:tcPr>
            <w:tcW w:w="1077" w:type="dxa"/>
          </w:tcPr>
          <w:p w14:paraId="623881B3" w14:textId="77777777" w:rsidR="00837617" w:rsidRPr="00ED6E56" w:rsidRDefault="00837617" w:rsidP="00ED6E56">
            <w:pPr>
              <w:pStyle w:val="ConsPlusNormal"/>
              <w:jc w:val="center"/>
              <w:rPr>
                <w:szCs w:val="24"/>
              </w:rPr>
            </w:pPr>
            <w:r w:rsidRPr="00ED6E56">
              <w:rPr>
                <w:szCs w:val="24"/>
              </w:rPr>
              <w:t>2.4.15</w:t>
            </w:r>
          </w:p>
        </w:tc>
        <w:tc>
          <w:tcPr>
            <w:tcW w:w="7994" w:type="dxa"/>
          </w:tcPr>
          <w:p w14:paraId="2CD4A84A" w14:textId="77777777" w:rsidR="00837617" w:rsidRPr="00ED6E56" w:rsidRDefault="00837617" w:rsidP="00ED6E56">
            <w:pPr>
              <w:pStyle w:val="ConsPlusNormal"/>
              <w:jc w:val="both"/>
              <w:rPr>
                <w:szCs w:val="24"/>
              </w:rPr>
            </w:pPr>
            <w:r w:rsidRPr="00ED6E56">
              <w:rPr>
                <w:szCs w:val="24"/>
              </w:rPr>
              <w:t>Глаголы (слабые и сильные, с отделяемыми и неотделяемыми приставками) в видовременных формах страдательного залога (</w:t>
            </w:r>
            <w:r w:rsidRPr="00ED6E56">
              <w:rPr>
                <w:noProof/>
                <w:position w:val="-5"/>
                <w:szCs w:val="24"/>
              </w:rPr>
              <w:drawing>
                <wp:inline distT="0" distB="0" distL="0" distR="0" wp14:anchorId="15B81A59" wp14:editId="52D78300">
                  <wp:extent cx="605790" cy="217170"/>
                  <wp:effectExtent l="0" t="0" r="0" b="0"/>
                  <wp:docPr id="31269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30C97975" wp14:editId="3C454AE8">
                  <wp:extent cx="834390" cy="217170"/>
                  <wp:effectExtent l="0" t="0" r="0" b="0"/>
                  <wp:docPr id="115315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3B299EA0" w14:textId="77777777" w:rsidTr="00FF4C39">
        <w:tc>
          <w:tcPr>
            <w:tcW w:w="1077" w:type="dxa"/>
          </w:tcPr>
          <w:p w14:paraId="08CBA1CB" w14:textId="77777777" w:rsidR="00837617" w:rsidRPr="00ED6E56" w:rsidRDefault="00837617" w:rsidP="00ED6E56">
            <w:pPr>
              <w:pStyle w:val="ConsPlusNormal"/>
              <w:jc w:val="center"/>
              <w:rPr>
                <w:szCs w:val="24"/>
              </w:rPr>
            </w:pPr>
            <w:r w:rsidRPr="00ED6E56">
              <w:rPr>
                <w:szCs w:val="24"/>
              </w:rPr>
              <w:t>2.4.16</w:t>
            </w:r>
          </w:p>
        </w:tc>
        <w:tc>
          <w:tcPr>
            <w:tcW w:w="7994" w:type="dxa"/>
          </w:tcPr>
          <w:p w14:paraId="070A8F57" w14:textId="77777777" w:rsidR="00837617" w:rsidRPr="00ED6E56" w:rsidRDefault="00837617" w:rsidP="00ED6E56">
            <w:pPr>
              <w:pStyle w:val="ConsPlusNormal"/>
              <w:jc w:val="both"/>
              <w:rPr>
                <w:szCs w:val="24"/>
              </w:rPr>
            </w:pPr>
            <w:r w:rsidRPr="00ED6E56">
              <w:rPr>
                <w:szCs w:val="24"/>
              </w:rPr>
              <w:t>Видовременная глагольная форма действительного залога Plusquamperfekt (при согласовании времен)</w:t>
            </w:r>
          </w:p>
        </w:tc>
      </w:tr>
      <w:tr w:rsidR="00837617" w:rsidRPr="00ED6E56" w14:paraId="2C6814C4" w14:textId="77777777" w:rsidTr="00FF4C39">
        <w:tc>
          <w:tcPr>
            <w:tcW w:w="1077" w:type="dxa"/>
          </w:tcPr>
          <w:p w14:paraId="46B7256F" w14:textId="77777777" w:rsidR="00837617" w:rsidRPr="00ED6E56" w:rsidRDefault="00837617" w:rsidP="00ED6E56">
            <w:pPr>
              <w:pStyle w:val="ConsPlusNormal"/>
              <w:jc w:val="center"/>
              <w:rPr>
                <w:szCs w:val="24"/>
              </w:rPr>
            </w:pPr>
            <w:r w:rsidRPr="00ED6E56">
              <w:rPr>
                <w:szCs w:val="24"/>
              </w:rPr>
              <w:t>2.4.17</w:t>
            </w:r>
          </w:p>
        </w:tc>
        <w:tc>
          <w:tcPr>
            <w:tcW w:w="7994" w:type="dxa"/>
          </w:tcPr>
          <w:p w14:paraId="7B23EDD6" w14:textId="77777777" w:rsidR="00837617" w:rsidRPr="00ED6E56" w:rsidRDefault="00837617" w:rsidP="00ED6E56">
            <w:pPr>
              <w:pStyle w:val="ConsPlusNormal"/>
              <w:jc w:val="both"/>
              <w:rPr>
                <w:szCs w:val="24"/>
              </w:rPr>
            </w:pPr>
            <w:r w:rsidRPr="00ED6E56">
              <w:rPr>
                <w:szCs w:val="24"/>
              </w:rPr>
              <w:t xml:space="preserve">Формы сослагательного наклонения от глаголов haben, sein, werden, </w:t>
            </w:r>
            <w:r w:rsidRPr="00ED6E56">
              <w:rPr>
                <w:noProof/>
                <w:position w:val="-5"/>
                <w:szCs w:val="24"/>
              </w:rPr>
              <w:drawing>
                <wp:inline distT="0" distB="0" distL="0" distR="0" wp14:anchorId="4957721C" wp14:editId="3AC16F1E">
                  <wp:extent cx="605790" cy="217170"/>
                  <wp:effectExtent l="0" t="0" r="0" b="0"/>
                  <wp:docPr id="2088845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6"/>
                <w:szCs w:val="24"/>
              </w:rPr>
              <w:drawing>
                <wp:inline distT="0" distB="0" distL="0" distR="0" wp14:anchorId="29D0AEA9" wp14:editId="45C95E4A">
                  <wp:extent cx="560070" cy="228600"/>
                  <wp:effectExtent l="0" t="0" r="0" b="0"/>
                  <wp:docPr id="1280847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сочетания </w:t>
            </w:r>
            <w:r w:rsidRPr="00ED6E56">
              <w:rPr>
                <w:noProof/>
                <w:position w:val="-5"/>
                <w:szCs w:val="24"/>
              </w:rPr>
              <w:drawing>
                <wp:inline distT="0" distB="0" distL="0" distR="0" wp14:anchorId="59330F01" wp14:editId="16D37634">
                  <wp:extent cx="514350" cy="217170"/>
                  <wp:effectExtent l="0" t="0" r="0" b="0"/>
                  <wp:docPr id="8417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6E56">
              <w:rPr>
                <w:szCs w:val="24"/>
              </w:rPr>
              <w:t xml:space="preserve"> + Infinitiv для выражения вежливой просьбы, желания, в придаточных предложениях условия с wenn (Konjunktiv </w:t>
            </w:r>
            <w:r w:rsidRPr="00ED6E56">
              <w:rPr>
                <w:noProof/>
                <w:position w:val="-5"/>
                <w:szCs w:val="24"/>
              </w:rPr>
              <w:drawing>
                <wp:inline distT="0" distB="0" distL="0" distR="0" wp14:anchorId="496A5E64" wp14:editId="10B3F055">
                  <wp:extent cx="834390" cy="217170"/>
                  <wp:effectExtent l="0" t="0" r="0" b="0"/>
                  <wp:docPr id="133700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w:t>
            </w:r>
          </w:p>
        </w:tc>
      </w:tr>
      <w:tr w:rsidR="00837617" w:rsidRPr="00ED6E56" w14:paraId="7142D032" w14:textId="77777777" w:rsidTr="00FF4C39">
        <w:tc>
          <w:tcPr>
            <w:tcW w:w="1077" w:type="dxa"/>
          </w:tcPr>
          <w:p w14:paraId="2FF17DF1" w14:textId="77777777" w:rsidR="00837617" w:rsidRPr="00ED6E56" w:rsidRDefault="00837617" w:rsidP="00ED6E56">
            <w:pPr>
              <w:pStyle w:val="ConsPlusNormal"/>
              <w:jc w:val="center"/>
              <w:rPr>
                <w:szCs w:val="24"/>
              </w:rPr>
            </w:pPr>
            <w:r w:rsidRPr="00ED6E56">
              <w:rPr>
                <w:szCs w:val="24"/>
              </w:rPr>
              <w:t>2.4.18</w:t>
            </w:r>
          </w:p>
        </w:tc>
        <w:tc>
          <w:tcPr>
            <w:tcW w:w="7994" w:type="dxa"/>
          </w:tcPr>
          <w:p w14:paraId="5E795F1D" w14:textId="77777777" w:rsidR="00837617" w:rsidRPr="00ED6E56" w:rsidRDefault="00837617" w:rsidP="00ED6E56">
            <w:pPr>
              <w:pStyle w:val="ConsPlusNormal"/>
              <w:jc w:val="both"/>
              <w:rPr>
                <w:szCs w:val="24"/>
              </w:rPr>
            </w:pPr>
            <w:r w:rsidRPr="00ED6E56">
              <w:rPr>
                <w:szCs w:val="24"/>
              </w:rPr>
              <w:t>Модальные глаголы (</w:t>
            </w:r>
            <w:r w:rsidRPr="00ED6E56">
              <w:rPr>
                <w:noProof/>
                <w:position w:val="-6"/>
                <w:szCs w:val="24"/>
              </w:rPr>
              <w:drawing>
                <wp:inline distT="0" distB="0" distL="0" distR="0" wp14:anchorId="6217A3BA" wp14:editId="3FF0EEE9">
                  <wp:extent cx="560070" cy="228600"/>
                  <wp:effectExtent l="0" t="0" r="0" b="0"/>
                  <wp:docPr id="1356778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0070" cy="228600"/>
                          </a:xfrm>
                          <a:prstGeom prst="rect">
                            <a:avLst/>
                          </a:prstGeom>
                          <a:noFill/>
                          <a:ln>
                            <a:noFill/>
                          </a:ln>
                        </pic:spPr>
                      </pic:pic>
                    </a:graphicData>
                  </a:graphic>
                </wp:inline>
              </w:drawing>
            </w:r>
            <w:r w:rsidRPr="00ED6E56">
              <w:rPr>
                <w:szCs w:val="24"/>
              </w:rPr>
              <w:t xml:space="preserve">, wollen, </w:t>
            </w:r>
            <w:r w:rsidRPr="00ED6E56">
              <w:rPr>
                <w:noProof/>
                <w:position w:val="-5"/>
                <w:szCs w:val="24"/>
              </w:rPr>
              <w:drawing>
                <wp:inline distT="0" distB="0" distL="0" distR="0" wp14:anchorId="190A4068" wp14:editId="39558E81">
                  <wp:extent cx="605790" cy="217170"/>
                  <wp:effectExtent l="0" t="0" r="0" b="0"/>
                  <wp:docPr id="1423224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3"/>
                <w:szCs w:val="24"/>
              </w:rPr>
              <w:drawing>
                <wp:inline distT="0" distB="0" distL="0" distR="0" wp14:anchorId="2248B199" wp14:editId="59D2000A">
                  <wp:extent cx="605790" cy="194310"/>
                  <wp:effectExtent l="0" t="0" r="0" b="0"/>
                  <wp:docPr id="1879900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5790" cy="19431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68586815" wp14:editId="229DCF6A">
                  <wp:extent cx="537210" cy="217170"/>
                  <wp:effectExtent l="0" t="0" r="0" b="0"/>
                  <wp:docPr id="1364388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rsidRPr="00ED6E56">
              <w:rPr>
                <w:szCs w:val="24"/>
              </w:rPr>
              <w:t xml:space="preserve">, sollen) в </w:t>
            </w:r>
            <w:r w:rsidRPr="00ED6E56">
              <w:rPr>
                <w:noProof/>
                <w:position w:val="-5"/>
                <w:szCs w:val="24"/>
              </w:rPr>
              <w:drawing>
                <wp:inline distT="0" distB="0" distL="0" distR="0" wp14:anchorId="1B2ACA8F" wp14:editId="53A99A81">
                  <wp:extent cx="605790" cy="217170"/>
                  <wp:effectExtent l="0" t="0" r="0" b="0"/>
                  <wp:docPr id="272703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5790" cy="217170"/>
                          </a:xfrm>
                          <a:prstGeom prst="rect">
                            <a:avLst/>
                          </a:prstGeom>
                          <a:noFill/>
                          <a:ln>
                            <a:noFill/>
                          </a:ln>
                        </pic:spPr>
                      </pic:pic>
                    </a:graphicData>
                  </a:graphic>
                </wp:inline>
              </w:drawing>
            </w:r>
            <w:r w:rsidRPr="00ED6E56">
              <w:rPr>
                <w:szCs w:val="24"/>
              </w:rPr>
              <w:t xml:space="preserve">, </w:t>
            </w:r>
            <w:r w:rsidRPr="00ED6E56">
              <w:rPr>
                <w:noProof/>
                <w:position w:val="-5"/>
                <w:szCs w:val="24"/>
              </w:rPr>
              <w:drawing>
                <wp:inline distT="0" distB="0" distL="0" distR="0" wp14:anchorId="2C991670" wp14:editId="07FE9CC9">
                  <wp:extent cx="834390" cy="217170"/>
                  <wp:effectExtent l="0" t="0" r="0" b="0"/>
                  <wp:docPr id="208965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4390" cy="217170"/>
                          </a:xfrm>
                          <a:prstGeom prst="rect">
                            <a:avLst/>
                          </a:prstGeom>
                          <a:noFill/>
                          <a:ln>
                            <a:noFill/>
                          </a:ln>
                        </pic:spPr>
                      </pic:pic>
                    </a:graphicData>
                  </a:graphic>
                </wp:inline>
              </w:drawing>
            </w:r>
            <w:r w:rsidRPr="00ED6E56">
              <w:rPr>
                <w:szCs w:val="24"/>
              </w:rPr>
              <w:t>; неопределенная форма глагола в страдательном залоге с модальными глаголами</w:t>
            </w:r>
          </w:p>
        </w:tc>
      </w:tr>
      <w:tr w:rsidR="00837617" w:rsidRPr="00ED6E56" w14:paraId="4505EF11" w14:textId="77777777" w:rsidTr="00FF4C39">
        <w:tc>
          <w:tcPr>
            <w:tcW w:w="1077" w:type="dxa"/>
          </w:tcPr>
          <w:p w14:paraId="2B3A0740" w14:textId="77777777" w:rsidR="00837617" w:rsidRPr="00ED6E56" w:rsidRDefault="00837617" w:rsidP="00ED6E56">
            <w:pPr>
              <w:pStyle w:val="ConsPlusNormal"/>
              <w:jc w:val="center"/>
              <w:rPr>
                <w:szCs w:val="24"/>
              </w:rPr>
            </w:pPr>
            <w:r w:rsidRPr="00ED6E56">
              <w:rPr>
                <w:szCs w:val="24"/>
              </w:rPr>
              <w:t>2.4.19</w:t>
            </w:r>
          </w:p>
        </w:tc>
        <w:tc>
          <w:tcPr>
            <w:tcW w:w="7994" w:type="dxa"/>
          </w:tcPr>
          <w:p w14:paraId="6C34EA1B" w14:textId="77777777" w:rsidR="00837617" w:rsidRPr="00ED6E56" w:rsidRDefault="00837617" w:rsidP="00ED6E56">
            <w:pPr>
              <w:pStyle w:val="ConsPlusNormal"/>
              <w:jc w:val="both"/>
              <w:rPr>
                <w:szCs w:val="24"/>
              </w:rPr>
            </w:pPr>
            <w:r w:rsidRPr="00ED6E56">
              <w:rPr>
                <w:szCs w:val="24"/>
              </w:rPr>
              <w:t>Наиболее распространенные глаголы с управлением и местоименные наречия (worauf, wozu и тому подобные; darauf, dazu и тому подобные)</w:t>
            </w:r>
          </w:p>
        </w:tc>
      </w:tr>
      <w:tr w:rsidR="00837617" w:rsidRPr="00ED6E56" w14:paraId="252649B3" w14:textId="77777777" w:rsidTr="00FF4C39">
        <w:tc>
          <w:tcPr>
            <w:tcW w:w="1077" w:type="dxa"/>
          </w:tcPr>
          <w:p w14:paraId="0FB13054" w14:textId="77777777" w:rsidR="00837617" w:rsidRPr="00ED6E56" w:rsidRDefault="00837617" w:rsidP="00ED6E56">
            <w:pPr>
              <w:pStyle w:val="ConsPlusNormal"/>
              <w:jc w:val="center"/>
              <w:rPr>
                <w:szCs w:val="24"/>
              </w:rPr>
            </w:pPr>
            <w:r w:rsidRPr="00ED6E56">
              <w:rPr>
                <w:szCs w:val="24"/>
              </w:rPr>
              <w:t>2.4.20</w:t>
            </w:r>
          </w:p>
        </w:tc>
        <w:tc>
          <w:tcPr>
            <w:tcW w:w="7994" w:type="dxa"/>
          </w:tcPr>
          <w:p w14:paraId="1B97AF21" w14:textId="77777777" w:rsidR="00837617" w:rsidRPr="00ED6E56" w:rsidRDefault="00837617" w:rsidP="00ED6E56">
            <w:pPr>
              <w:pStyle w:val="ConsPlusNormal"/>
              <w:jc w:val="both"/>
              <w:rPr>
                <w:szCs w:val="24"/>
              </w:rPr>
            </w:pPr>
            <w:r w:rsidRPr="00ED6E56">
              <w:rPr>
                <w:szCs w:val="24"/>
              </w:rPr>
              <w:t>Определенный, неопределенный и нулевой артикли</w:t>
            </w:r>
          </w:p>
        </w:tc>
      </w:tr>
      <w:tr w:rsidR="00837617" w:rsidRPr="00ED6E56" w14:paraId="00AE5C91" w14:textId="77777777" w:rsidTr="00FF4C39">
        <w:tc>
          <w:tcPr>
            <w:tcW w:w="1077" w:type="dxa"/>
          </w:tcPr>
          <w:p w14:paraId="48E62128" w14:textId="77777777" w:rsidR="00837617" w:rsidRPr="00ED6E56" w:rsidRDefault="00837617" w:rsidP="00ED6E56">
            <w:pPr>
              <w:pStyle w:val="ConsPlusNormal"/>
              <w:jc w:val="center"/>
              <w:rPr>
                <w:szCs w:val="24"/>
              </w:rPr>
            </w:pPr>
            <w:r w:rsidRPr="00ED6E56">
              <w:rPr>
                <w:szCs w:val="24"/>
              </w:rPr>
              <w:t>2.4.21</w:t>
            </w:r>
          </w:p>
        </w:tc>
        <w:tc>
          <w:tcPr>
            <w:tcW w:w="7994" w:type="dxa"/>
          </w:tcPr>
          <w:p w14:paraId="3F92E029" w14:textId="77777777" w:rsidR="00837617" w:rsidRPr="00ED6E56" w:rsidRDefault="00837617" w:rsidP="00ED6E56">
            <w:pPr>
              <w:pStyle w:val="ConsPlusNormal"/>
              <w:jc w:val="both"/>
              <w:rPr>
                <w:szCs w:val="24"/>
              </w:rPr>
            </w:pPr>
            <w:r w:rsidRPr="00ED6E56">
              <w:rPr>
                <w:szCs w:val="24"/>
              </w:rPr>
              <w:t>Имена существительные во множественном числе, образованные по правилу и исключения</w:t>
            </w:r>
          </w:p>
        </w:tc>
      </w:tr>
      <w:tr w:rsidR="00837617" w:rsidRPr="00ED6E56" w14:paraId="18E6EADC" w14:textId="77777777" w:rsidTr="00FF4C39">
        <w:tc>
          <w:tcPr>
            <w:tcW w:w="1077" w:type="dxa"/>
          </w:tcPr>
          <w:p w14:paraId="3C21C7B8" w14:textId="77777777" w:rsidR="00837617" w:rsidRPr="00ED6E56" w:rsidRDefault="00837617" w:rsidP="00ED6E56">
            <w:pPr>
              <w:pStyle w:val="ConsPlusNormal"/>
              <w:jc w:val="center"/>
              <w:rPr>
                <w:szCs w:val="24"/>
              </w:rPr>
            </w:pPr>
            <w:r w:rsidRPr="00ED6E56">
              <w:rPr>
                <w:szCs w:val="24"/>
              </w:rPr>
              <w:t>2.4.22</w:t>
            </w:r>
          </w:p>
        </w:tc>
        <w:tc>
          <w:tcPr>
            <w:tcW w:w="7994" w:type="dxa"/>
          </w:tcPr>
          <w:p w14:paraId="76F7BBA7" w14:textId="77777777" w:rsidR="00837617" w:rsidRPr="00ED6E56" w:rsidRDefault="00837617" w:rsidP="00ED6E56">
            <w:pPr>
              <w:pStyle w:val="ConsPlusNormal"/>
              <w:jc w:val="both"/>
              <w:rPr>
                <w:szCs w:val="24"/>
              </w:rPr>
            </w:pPr>
            <w:r w:rsidRPr="00ED6E56">
              <w:rPr>
                <w:szCs w:val="24"/>
              </w:rPr>
              <w:t>Склонение имен существительных в единственном и множественном числе</w:t>
            </w:r>
          </w:p>
        </w:tc>
      </w:tr>
      <w:tr w:rsidR="00837617" w:rsidRPr="00ED6E56" w14:paraId="78C1334C" w14:textId="77777777" w:rsidTr="00FF4C39">
        <w:tc>
          <w:tcPr>
            <w:tcW w:w="1077" w:type="dxa"/>
          </w:tcPr>
          <w:p w14:paraId="6DCCB0B1" w14:textId="77777777" w:rsidR="00837617" w:rsidRPr="00ED6E56" w:rsidRDefault="00837617" w:rsidP="00ED6E56">
            <w:pPr>
              <w:pStyle w:val="ConsPlusNormal"/>
              <w:jc w:val="center"/>
              <w:rPr>
                <w:szCs w:val="24"/>
              </w:rPr>
            </w:pPr>
            <w:r w:rsidRPr="00ED6E56">
              <w:rPr>
                <w:szCs w:val="24"/>
              </w:rPr>
              <w:t>2.4.5</w:t>
            </w:r>
          </w:p>
        </w:tc>
        <w:tc>
          <w:tcPr>
            <w:tcW w:w="7994" w:type="dxa"/>
          </w:tcPr>
          <w:p w14:paraId="60A36E09" w14:textId="77777777" w:rsidR="00837617" w:rsidRPr="00ED6E56" w:rsidRDefault="00837617" w:rsidP="00ED6E56">
            <w:pPr>
              <w:pStyle w:val="ConsPlusNormal"/>
              <w:jc w:val="both"/>
              <w:rPr>
                <w:szCs w:val="24"/>
              </w:rPr>
            </w:pPr>
            <w:r w:rsidRPr="00ED6E56">
              <w:rPr>
                <w:szCs w:val="24"/>
              </w:rPr>
              <w:t>Имена прилагательные в положительной, сравнительной и превосходной степенях сравнения, образованные по правилу и исключения</w:t>
            </w:r>
          </w:p>
        </w:tc>
      </w:tr>
      <w:tr w:rsidR="00837617" w:rsidRPr="00ED6E56" w14:paraId="0CB54478" w14:textId="77777777" w:rsidTr="00FF4C39">
        <w:tc>
          <w:tcPr>
            <w:tcW w:w="1077" w:type="dxa"/>
          </w:tcPr>
          <w:p w14:paraId="26D9D742" w14:textId="77777777" w:rsidR="00837617" w:rsidRPr="00ED6E56" w:rsidRDefault="00837617" w:rsidP="00ED6E56">
            <w:pPr>
              <w:pStyle w:val="ConsPlusNormal"/>
              <w:jc w:val="center"/>
              <w:rPr>
                <w:szCs w:val="24"/>
              </w:rPr>
            </w:pPr>
            <w:r w:rsidRPr="00ED6E56">
              <w:rPr>
                <w:szCs w:val="24"/>
              </w:rPr>
              <w:t>2.4.24</w:t>
            </w:r>
          </w:p>
        </w:tc>
        <w:tc>
          <w:tcPr>
            <w:tcW w:w="7994" w:type="dxa"/>
          </w:tcPr>
          <w:p w14:paraId="0E23C124" w14:textId="77777777" w:rsidR="00837617" w:rsidRPr="00ED6E56" w:rsidRDefault="00837617" w:rsidP="00ED6E56">
            <w:pPr>
              <w:pStyle w:val="ConsPlusNormal"/>
              <w:jc w:val="both"/>
              <w:rPr>
                <w:szCs w:val="24"/>
              </w:rPr>
            </w:pPr>
            <w:r w:rsidRPr="00ED6E56">
              <w:rPr>
                <w:szCs w:val="24"/>
              </w:rPr>
              <w:t>Склонение имен прилагательных</w:t>
            </w:r>
          </w:p>
        </w:tc>
      </w:tr>
      <w:tr w:rsidR="00837617" w:rsidRPr="00ED6E56" w14:paraId="03EA8FBA" w14:textId="77777777" w:rsidTr="00FF4C39">
        <w:tc>
          <w:tcPr>
            <w:tcW w:w="1077" w:type="dxa"/>
          </w:tcPr>
          <w:p w14:paraId="21106086" w14:textId="77777777" w:rsidR="00837617" w:rsidRPr="00ED6E56" w:rsidRDefault="00837617" w:rsidP="00ED6E56">
            <w:pPr>
              <w:pStyle w:val="ConsPlusNormal"/>
              <w:jc w:val="center"/>
              <w:rPr>
                <w:szCs w:val="24"/>
              </w:rPr>
            </w:pPr>
            <w:r w:rsidRPr="00ED6E56">
              <w:rPr>
                <w:szCs w:val="24"/>
              </w:rPr>
              <w:t>2.4.25</w:t>
            </w:r>
          </w:p>
        </w:tc>
        <w:tc>
          <w:tcPr>
            <w:tcW w:w="7994" w:type="dxa"/>
          </w:tcPr>
          <w:p w14:paraId="0C53BF9D" w14:textId="77777777" w:rsidR="00837617" w:rsidRPr="00ED6E56" w:rsidRDefault="00837617" w:rsidP="00ED6E56">
            <w:pPr>
              <w:pStyle w:val="ConsPlusNormal"/>
              <w:jc w:val="both"/>
              <w:rPr>
                <w:szCs w:val="24"/>
              </w:rPr>
            </w:pPr>
            <w:r w:rsidRPr="00ED6E56">
              <w:rPr>
                <w:szCs w:val="24"/>
              </w:rPr>
              <w:t>Наречия в сравнительной и превосходной степенях сравнения, образованные по правилу и исключения</w:t>
            </w:r>
          </w:p>
        </w:tc>
      </w:tr>
      <w:tr w:rsidR="00837617" w:rsidRPr="00ED6E56" w14:paraId="4CF001D9" w14:textId="77777777" w:rsidTr="00FF4C39">
        <w:tc>
          <w:tcPr>
            <w:tcW w:w="1077" w:type="dxa"/>
          </w:tcPr>
          <w:p w14:paraId="5898940E" w14:textId="77777777" w:rsidR="00837617" w:rsidRPr="00ED6E56" w:rsidRDefault="00837617" w:rsidP="00ED6E56">
            <w:pPr>
              <w:pStyle w:val="ConsPlusNormal"/>
              <w:jc w:val="center"/>
              <w:rPr>
                <w:szCs w:val="24"/>
              </w:rPr>
            </w:pPr>
            <w:r w:rsidRPr="00ED6E56">
              <w:rPr>
                <w:szCs w:val="24"/>
              </w:rPr>
              <w:t>2.4.26</w:t>
            </w:r>
          </w:p>
        </w:tc>
        <w:tc>
          <w:tcPr>
            <w:tcW w:w="7994" w:type="dxa"/>
          </w:tcPr>
          <w:p w14:paraId="7074D3D8" w14:textId="77777777" w:rsidR="00837617" w:rsidRPr="00ED6E56" w:rsidRDefault="00837617" w:rsidP="00ED6E56">
            <w:pPr>
              <w:pStyle w:val="ConsPlusNormal"/>
              <w:jc w:val="both"/>
              <w:rPr>
                <w:szCs w:val="24"/>
              </w:rPr>
            </w:pPr>
            <w:r w:rsidRPr="00ED6E56">
              <w:rPr>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837617" w:rsidRPr="00ED6E56" w14:paraId="6FDBBD9E" w14:textId="77777777" w:rsidTr="00FF4C39">
        <w:tc>
          <w:tcPr>
            <w:tcW w:w="1077" w:type="dxa"/>
          </w:tcPr>
          <w:p w14:paraId="2E83CFC1" w14:textId="77777777" w:rsidR="00837617" w:rsidRPr="00ED6E56" w:rsidRDefault="00837617" w:rsidP="00ED6E56">
            <w:pPr>
              <w:pStyle w:val="ConsPlusNormal"/>
              <w:jc w:val="center"/>
              <w:rPr>
                <w:szCs w:val="24"/>
              </w:rPr>
            </w:pPr>
            <w:r w:rsidRPr="00ED6E56">
              <w:rPr>
                <w:szCs w:val="24"/>
              </w:rPr>
              <w:t>2.4.27</w:t>
            </w:r>
          </w:p>
        </w:tc>
        <w:tc>
          <w:tcPr>
            <w:tcW w:w="7994" w:type="dxa"/>
          </w:tcPr>
          <w:p w14:paraId="11C5E480" w14:textId="77777777" w:rsidR="00837617" w:rsidRPr="00ED6E56" w:rsidRDefault="00837617" w:rsidP="00ED6E56">
            <w:pPr>
              <w:pStyle w:val="ConsPlusNormal"/>
              <w:jc w:val="both"/>
              <w:rPr>
                <w:szCs w:val="24"/>
              </w:rPr>
            </w:pPr>
            <w:r w:rsidRPr="00ED6E56">
              <w:rPr>
                <w:szCs w:val="24"/>
              </w:rPr>
              <w:t>Способы выражения отрицания: kein, nicht, nichts, doch</w:t>
            </w:r>
          </w:p>
        </w:tc>
      </w:tr>
      <w:tr w:rsidR="00837617" w:rsidRPr="00ED6E56" w14:paraId="31190E2B" w14:textId="77777777" w:rsidTr="00FF4C39">
        <w:tc>
          <w:tcPr>
            <w:tcW w:w="1077" w:type="dxa"/>
          </w:tcPr>
          <w:p w14:paraId="5C063C4D" w14:textId="77777777" w:rsidR="00837617" w:rsidRPr="00ED6E56" w:rsidRDefault="00837617" w:rsidP="00ED6E56">
            <w:pPr>
              <w:pStyle w:val="ConsPlusNormal"/>
              <w:jc w:val="center"/>
              <w:rPr>
                <w:szCs w:val="24"/>
              </w:rPr>
            </w:pPr>
            <w:r w:rsidRPr="00ED6E56">
              <w:rPr>
                <w:szCs w:val="24"/>
              </w:rPr>
              <w:t>2.4.28</w:t>
            </w:r>
          </w:p>
        </w:tc>
        <w:tc>
          <w:tcPr>
            <w:tcW w:w="7994" w:type="dxa"/>
          </w:tcPr>
          <w:p w14:paraId="76443102" w14:textId="77777777" w:rsidR="00837617" w:rsidRPr="00ED6E56" w:rsidRDefault="00837617" w:rsidP="00ED6E56">
            <w:pPr>
              <w:pStyle w:val="ConsPlusNormal"/>
              <w:jc w:val="both"/>
              <w:rPr>
                <w:szCs w:val="24"/>
              </w:rPr>
            </w:pPr>
            <w:r w:rsidRPr="00ED6E56">
              <w:rPr>
                <w:szCs w:val="24"/>
              </w:rPr>
              <w:t>Количественные и порядковые числительные, числительные для обозначения дат и больших чисел</w:t>
            </w:r>
          </w:p>
        </w:tc>
      </w:tr>
      <w:tr w:rsidR="00837617" w:rsidRPr="00ED6E56" w14:paraId="45D65132" w14:textId="77777777" w:rsidTr="00FF4C39">
        <w:tc>
          <w:tcPr>
            <w:tcW w:w="1077" w:type="dxa"/>
          </w:tcPr>
          <w:p w14:paraId="29414597" w14:textId="77777777" w:rsidR="00837617" w:rsidRPr="00ED6E56" w:rsidRDefault="00837617" w:rsidP="00ED6E56">
            <w:pPr>
              <w:pStyle w:val="ConsPlusNormal"/>
              <w:jc w:val="center"/>
              <w:rPr>
                <w:szCs w:val="24"/>
              </w:rPr>
            </w:pPr>
            <w:r w:rsidRPr="00ED6E56">
              <w:rPr>
                <w:szCs w:val="24"/>
              </w:rPr>
              <w:t>2.4.29</w:t>
            </w:r>
          </w:p>
        </w:tc>
        <w:tc>
          <w:tcPr>
            <w:tcW w:w="7994" w:type="dxa"/>
          </w:tcPr>
          <w:p w14:paraId="48176DA6" w14:textId="77777777" w:rsidR="00837617" w:rsidRPr="00ED6E56" w:rsidRDefault="00837617" w:rsidP="00ED6E56">
            <w:pPr>
              <w:pStyle w:val="ConsPlusNormal"/>
              <w:jc w:val="both"/>
              <w:rPr>
                <w:szCs w:val="24"/>
              </w:rPr>
            </w:pPr>
            <w:r w:rsidRPr="00ED6E56">
              <w:rPr>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837617" w:rsidRPr="00ED6E56" w14:paraId="12109E0E" w14:textId="77777777" w:rsidTr="00FF4C39">
        <w:tc>
          <w:tcPr>
            <w:tcW w:w="1077" w:type="dxa"/>
          </w:tcPr>
          <w:p w14:paraId="49F5C77A" w14:textId="77777777" w:rsidR="00837617" w:rsidRPr="00ED6E56" w:rsidRDefault="00837617" w:rsidP="00ED6E56">
            <w:pPr>
              <w:pStyle w:val="ConsPlusNormal"/>
              <w:jc w:val="center"/>
              <w:rPr>
                <w:szCs w:val="24"/>
              </w:rPr>
            </w:pPr>
            <w:r w:rsidRPr="00ED6E56">
              <w:rPr>
                <w:szCs w:val="24"/>
              </w:rPr>
              <w:t>3</w:t>
            </w:r>
          </w:p>
        </w:tc>
        <w:tc>
          <w:tcPr>
            <w:tcW w:w="7994" w:type="dxa"/>
          </w:tcPr>
          <w:p w14:paraId="74F264C4" w14:textId="77777777" w:rsidR="00837617" w:rsidRPr="00ED6E56" w:rsidRDefault="00837617" w:rsidP="00ED6E56">
            <w:pPr>
              <w:pStyle w:val="ConsPlusNormal"/>
              <w:jc w:val="both"/>
              <w:rPr>
                <w:szCs w:val="24"/>
              </w:rPr>
            </w:pPr>
            <w:r w:rsidRPr="00ED6E56">
              <w:rPr>
                <w:szCs w:val="24"/>
              </w:rPr>
              <w:t>Социокультурные знания и умения</w:t>
            </w:r>
          </w:p>
        </w:tc>
      </w:tr>
      <w:tr w:rsidR="00837617" w:rsidRPr="00ED6E56" w14:paraId="2BF986A0" w14:textId="77777777" w:rsidTr="00FF4C39">
        <w:tc>
          <w:tcPr>
            <w:tcW w:w="1077" w:type="dxa"/>
          </w:tcPr>
          <w:p w14:paraId="228C3377" w14:textId="77777777" w:rsidR="00837617" w:rsidRPr="00ED6E56" w:rsidRDefault="00837617" w:rsidP="00ED6E56">
            <w:pPr>
              <w:pStyle w:val="ConsPlusNormal"/>
              <w:jc w:val="center"/>
              <w:rPr>
                <w:szCs w:val="24"/>
              </w:rPr>
            </w:pPr>
            <w:r w:rsidRPr="00ED6E56">
              <w:rPr>
                <w:szCs w:val="24"/>
              </w:rPr>
              <w:t>3.1</w:t>
            </w:r>
          </w:p>
        </w:tc>
        <w:tc>
          <w:tcPr>
            <w:tcW w:w="7994" w:type="dxa"/>
          </w:tcPr>
          <w:p w14:paraId="779F0E6E" w14:textId="77777777" w:rsidR="00837617" w:rsidRPr="00ED6E56" w:rsidRDefault="00837617" w:rsidP="00ED6E56">
            <w:pPr>
              <w:pStyle w:val="ConsPlusNormal"/>
              <w:jc w:val="both"/>
              <w:rPr>
                <w:szCs w:val="24"/>
              </w:rPr>
            </w:pPr>
            <w:r w:rsidRPr="00ED6E56">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837617" w:rsidRPr="00ED6E56" w14:paraId="0F3A1117" w14:textId="77777777" w:rsidTr="00FF4C39">
        <w:tc>
          <w:tcPr>
            <w:tcW w:w="1077" w:type="dxa"/>
          </w:tcPr>
          <w:p w14:paraId="1EAE7AEC" w14:textId="77777777" w:rsidR="00837617" w:rsidRPr="00ED6E56" w:rsidRDefault="00837617" w:rsidP="00ED6E56">
            <w:pPr>
              <w:pStyle w:val="ConsPlusNormal"/>
              <w:jc w:val="center"/>
              <w:rPr>
                <w:szCs w:val="24"/>
              </w:rPr>
            </w:pPr>
            <w:r w:rsidRPr="00ED6E56">
              <w:rPr>
                <w:szCs w:val="24"/>
              </w:rPr>
              <w:t>3.2</w:t>
            </w:r>
          </w:p>
        </w:tc>
        <w:tc>
          <w:tcPr>
            <w:tcW w:w="7994" w:type="dxa"/>
          </w:tcPr>
          <w:p w14:paraId="26AE7E90" w14:textId="77777777" w:rsidR="00837617" w:rsidRPr="00ED6E56" w:rsidRDefault="00837617" w:rsidP="00ED6E56">
            <w:pPr>
              <w:pStyle w:val="ConsPlusNormal"/>
              <w:jc w:val="both"/>
              <w:rPr>
                <w:szCs w:val="24"/>
              </w:rPr>
            </w:pPr>
            <w:r w:rsidRPr="00ED6E56">
              <w:rPr>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другое</w:t>
            </w:r>
          </w:p>
        </w:tc>
      </w:tr>
      <w:tr w:rsidR="00837617" w:rsidRPr="00ED6E56" w14:paraId="63B11977" w14:textId="77777777" w:rsidTr="00FF4C39">
        <w:tc>
          <w:tcPr>
            <w:tcW w:w="1077" w:type="dxa"/>
          </w:tcPr>
          <w:p w14:paraId="41AE4A5D" w14:textId="77777777" w:rsidR="00837617" w:rsidRPr="00ED6E56" w:rsidRDefault="00837617" w:rsidP="00ED6E56">
            <w:pPr>
              <w:pStyle w:val="ConsPlusNormal"/>
              <w:jc w:val="center"/>
              <w:rPr>
                <w:szCs w:val="24"/>
              </w:rPr>
            </w:pPr>
            <w:r w:rsidRPr="00ED6E56">
              <w:rPr>
                <w:szCs w:val="24"/>
              </w:rPr>
              <w:t>3.3</w:t>
            </w:r>
          </w:p>
        </w:tc>
        <w:tc>
          <w:tcPr>
            <w:tcW w:w="7994" w:type="dxa"/>
          </w:tcPr>
          <w:p w14:paraId="5667B5AA" w14:textId="77777777" w:rsidR="00837617" w:rsidRPr="00ED6E56" w:rsidRDefault="00837617" w:rsidP="00ED6E56">
            <w:pPr>
              <w:pStyle w:val="ConsPlusNormal"/>
              <w:jc w:val="both"/>
              <w:rPr>
                <w:szCs w:val="24"/>
              </w:rPr>
            </w:pPr>
            <w:r w:rsidRPr="00ED6E56">
              <w:rPr>
                <w:szCs w:val="24"/>
              </w:rPr>
              <w:t>Владение основными сведениями о социокультурном портрете и культурном наследии страны (стран), говорящих на немецком языке</w:t>
            </w:r>
          </w:p>
        </w:tc>
      </w:tr>
      <w:tr w:rsidR="00837617" w:rsidRPr="00ED6E56" w14:paraId="1D3587C5" w14:textId="77777777" w:rsidTr="00FF4C39">
        <w:tc>
          <w:tcPr>
            <w:tcW w:w="1077" w:type="dxa"/>
          </w:tcPr>
          <w:p w14:paraId="1C2ADADA" w14:textId="77777777" w:rsidR="00837617" w:rsidRPr="00ED6E56" w:rsidRDefault="00837617" w:rsidP="00ED6E56">
            <w:pPr>
              <w:pStyle w:val="ConsPlusNormal"/>
              <w:jc w:val="center"/>
              <w:rPr>
                <w:szCs w:val="24"/>
              </w:rPr>
            </w:pPr>
            <w:r w:rsidRPr="00ED6E56">
              <w:rPr>
                <w:szCs w:val="24"/>
              </w:rPr>
              <w:t>3.4</w:t>
            </w:r>
          </w:p>
        </w:tc>
        <w:tc>
          <w:tcPr>
            <w:tcW w:w="7994" w:type="dxa"/>
          </w:tcPr>
          <w:p w14:paraId="331A90E6" w14:textId="77777777" w:rsidR="00837617" w:rsidRPr="00ED6E56" w:rsidRDefault="00837617" w:rsidP="00ED6E56">
            <w:pPr>
              <w:pStyle w:val="ConsPlusNormal"/>
              <w:jc w:val="both"/>
              <w:rPr>
                <w:szCs w:val="24"/>
              </w:rPr>
            </w:pPr>
            <w:r w:rsidRPr="00ED6E56">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837617" w:rsidRPr="00ED6E56" w14:paraId="289C253A" w14:textId="77777777" w:rsidTr="00FF4C39">
        <w:tc>
          <w:tcPr>
            <w:tcW w:w="1077" w:type="dxa"/>
          </w:tcPr>
          <w:p w14:paraId="29A65D98" w14:textId="77777777" w:rsidR="00837617" w:rsidRPr="00ED6E56" w:rsidRDefault="00837617" w:rsidP="00ED6E56">
            <w:pPr>
              <w:pStyle w:val="ConsPlusNormal"/>
              <w:jc w:val="center"/>
              <w:rPr>
                <w:szCs w:val="24"/>
              </w:rPr>
            </w:pPr>
            <w:r w:rsidRPr="00ED6E56">
              <w:rPr>
                <w:szCs w:val="24"/>
              </w:rPr>
              <w:t>3.5</w:t>
            </w:r>
          </w:p>
        </w:tc>
        <w:tc>
          <w:tcPr>
            <w:tcW w:w="7994" w:type="dxa"/>
          </w:tcPr>
          <w:p w14:paraId="6E615F91" w14:textId="77777777" w:rsidR="00837617" w:rsidRPr="00ED6E56" w:rsidRDefault="00837617" w:rsidP="00ED6E56">
            <w:pPr>
              <w:pStyle w:val="ConsPlusNormal"/>
              <w:jc w:val="both"/>
              <w:rPr>
                <w:szCs w:val="24"/>
              </w:rPr>
            </w:pPr>
            <w:r w:rsidRPr="00ED6E56">
              <w:rPr>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837617" w:rsidRPr="00ED6E56" w14:paraId="5D7EFA10" w14:textId="77777777" w:rsidTr="00FF4C39">
        <w:tc>
          <w:tcPr>
            <w:tcW w:w="1077" w:type="dxa"/>
          </w:tcPr>
          <w:p w14:paraId="094CFD1D" w14:textId="77777777" w:rsidR="00837617" w:rsidRPr="00ED6E56" w:rsidRDefault="00837617" w:rsidP="00ED6E56">
            <w:pPr>
              <w:pStyle w:val="ConsPlusNormal"/>
              <w:jc w:val="center"/>
              <w:rPr>
                <w:szCs w:val="24"/>
              </w:rPr>
            </w:pPr>
            <w:r w:rsidRPr="00ED6E56">
              <w:rPr>
                <w:szCs w:val="24"/>
              </w:rPr>
              <w:t>4</w:t>
            </w:r>
          </w:p>
        </w:tc>
        <w:tc>
          <w:tcPr>
            <w:tcW w:w="7994" w:type="dxa"/>
          </w:tcPr>
          <w:p w14:paraId="6996E93F" w14:textId="77777777" w:rsidR="00837617" w:rsidRPr="00ED6E56" w:rsidRDefault="00837617" w:rsidP="00ED6E56">
            <w:pPr>
              <w:pStyle w:val="ConsPlusNormal"/>
              <w:jc w:val="both"/>
              <w:rPr>
                <w:szCs w:val="24"/>
              </w:rPr>
            </w:pPr>
            <w:r w:rsidRPr="00ED6E56">
              <w:rPr>
                <w:szCs w:val="24"/>
              </w:rPr>
              <w:t>Компенсаторные умения</w:t>
            </w:r>
          </w:p>
        </w:tc>
      </w:tr>
      <w:tr w:rsidR="00837617" w:rsidRPr="00ED6E56" w14:paraId="6A62764A" w14:textId="77777777" w:rsidTr="00FF4C39">
        <w:tc>
          <w:tcPr>
            <w:tcW w:w="1077" w:type="dxa"/>
          </w:tcPr>
          <w:p w14:paraId="6B4C3265" w14:textId="77777777" w:rsidR="00837617" w:rsidRPr="00ED6E56" w:rsidRDefault="00837617" w:rsidP="00ED6E56">
            <w:pPr>
              <w:pStyle w:val="ConsPlusNormal"/>
              <w:jc w:val="center"/>
              <w:rPr>
                <w:szCs w:val="24"/>
              </w:rPr>
            </w:pPr>
            <w:r w:rsidRPr="00ED6E56">
              <w:rPr>
                <w:szCs w:val="24"/>
              </w:rPr>
              <w:t>4.1</w:t>
            </w:r>
          </w:p>
        </w:tc>
        <w:tc>
          <w:tcPr>
            <w:tcW w:w="7994" w:type="dxa"/>
          </w:tcPr>
          <w:p w14:paraId="65362CD3" w14:textId="77777777" w:rsidR="00837617" w:rsidRPr="00ED6E56" w:rsidRDefault="00837617" w:rsidP="00ED6E56">
            <w:pPr>
              <w:pStyle w:val="ConsPlusNormal"/>
              <w:jc w:val="both"/>
              <w:rPr>
                <w:szCs w:val="24"/>
              </w:rPr>
            </w:pPr>
            <w:r w:rsidRPr="00ED6E56">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37617" w:rsidRPr="00ED6E56" w14:paraId="101D76EE" w14:textId="77777777" w:rsidTr="00FF4C39">
        <w:tc>
          <w:tcPr>
            <w:tcW w:w="1077" w:type="dxa"/>
          </w:tcPr>
          <w:p w14:paraId="5E60D457" w14:textId="77777777" w:rsidR="00837617" w:rsidRPr="00ED6E56" w:rsidRDefault="00837617" w:rsidP="00ED6E56">
            <w:pPr>
              <w:pStyle w:val="ConsPlusNormal"/>
              <w:jc w:val="center"/>
              <w:rPr>
                <w:szCs w:val="24"/>
              </w:rPr>
            </w:pPr>
            <w:r w:rsidRPr="00ED6E56">
              <w:rPr>
                <w:szCs w:val="24"/>
              </w:rPr>
              <w:t>4.2</w:t>
            </w:r>
          </w:p>
        </w:tc>
        <w:tc>
          <w:tcPr>
            <w:tcW w:w="7994" w:type="dxa"/>
          </w:tcPr>
          <w:p w14:paraId="43BEF72E" w14:textId="77777777" w:rsidR="00837617" w:rsidRPr="00ED6E56" w:rsidRDefault="00837617" w:rsidP="00ED6E56">
            <w:pPr>
              <w:pStyle w:val="ConsPlusNormal"/>
              <w:jc w:val="both"/>
              <w:rPr>
                <w:szCs w:val="24"/>
              </w:rPr>
            </w:pPr>
            <w:r w:rsidRPr="00ED6E56">
              <w:rPr>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55684C6B" w14:textId="77777777" w:rsidR="00837617" w:rsidRPr="00ED6E56" w:rsidRDefault="00837617" w:rsidP="00ED6E56">
      <w:pPr>
        <w:spacing w:after="0" w:line="240" w:lineRule="auto"/>
        <w:rPr>
          <w:rFonts w:ascii="Times New Roman" w:hAnsi="Times New Roman" w:cs="Times New Roman"/>
          <w:sz w:val="24"/>
          <w:szCs w:val="24"/>
        </w:rPr>
      </w:pPr>
    </w:p>
    <w:p w14:paraId="23DB5AAC" w14:textId="77777777" w:rsidR="00E848DA" w:rsidRPr="00ED6E56" w:rsidRDefault="00E848DA"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6. Рабочая программа по учебному предмету "Математика" (базовый уровень).</w:t>
      </w:r>
    </w:p>
    <w:p w14:paraId="3132474F" w14:textId="77777777" w:rsidR="00E848DA" w:rsidRPr="00ED6E56" w:rsidRDefault="00E848DA" w:rsidP="00ED6E56">
      <w:pPr>
        <w:pStyle w:val="ConsPlusNormal"/>
        <w:ind w:firstLine="540"/>
        <w:jc w:val="both"/>
        <w:rPr>
          <w:szCs w:val="24"/>
        </w:rPr>
      </w:pPr>
      <w:r w:rsidRPr="00ED6E56">
        <w:rPr>
          <w:szCs w:val="24"/>
        </w:rPr>
        <w:t>6.1.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0E67ED5" w14:textId="77777777" w:rsidR="00E848DA" w:rsidRPr="00ED6E56" w:rsidRDefault="00E848DA" w:rsidP="00ED6E56">
      <w:pPr>
        <w:pStyle w:val="ConsPlusNormal"/>
        <w:ind w:firstLine="540"/>
        <w:jc w:val="both"/>
        <w:rPr>
          <w:szCs w:val="24"/>
        </w:rPr>
      </w:pPr>
      <w:r w:rsidRPr="00ED6E56">
        <w:rPr>
          <w:szCs w:val="24"/>
        </w:rPr>
        <w:t>6.2.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559CA91D" w14:textId="77777777" w:rsidR="00E848DA" w:rsidRPr="00ED6E56" w:rsidRDefault="00E848DA" w:rsidP="00ED6E56">
      <w:pPr>
        <w:pStyle w:val="ConsPlusNormal"/>
        <w:ind w:firstLine="540"/>
        <w:jc w:val="both"/>
        <w:rPr>
          <w:szCs w:val="24"/>
        </w:rPr>
      </w:pPr>
      <w:r w:rsidRPr="00ED6E56">
        <w:rPr>
          <w:szCs w:val="24"/>
        </w:rPr>
        <w:t>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610A190" w14:textId="77777777" w:rsidR="00E848DA" w:rsidRPr="00ED6E56" w:rsidRDefault="00E848DA" w:rsidP="00ED6E56">
      <w:pPr>
        <w:pStyle w:val="ConsPlusNormal"/>
        <w:ind w:firstLine="540"/>
        <w:jc w:val="both"/>
        <w:rPr>
          <w:szCs w:val="24"/>
        </w:rPr>
      </w:pPr>
      <w:r w:rsidRPr="00ED6E56">
        <w:rPr>
          <w:szCs w:val="24"/>
        </w:rPr>
        <w:t>6.4.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712FDF5" w14:textId="77777777" w:rsidR="00E848DA" w:rsidRPr="00ED6E56" w:rsidRDefault="00E848DA" w:rsidP="00ED6E56">
      <w:pPr>
        <w:pStyle w:val="ConsPlusNormal"/>
        <w:ind w:firstLine="540"/>
        <w:jc w:val="both"/>
        <w:rPr>
          <w:szCs w:val="24"/>
        </w:rPr>
      </w:pPr>
    </w:p>
    <w:p w14:paraId="2EA58888" w14:textId="77777777" w:rsidR="00E848DA" w:rsidRPr="00ED6E56" w:rsidRDefault="00E848DA"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6.5. Пояснительная записка.</w:t>
      </w:r>
    </w:p>
    <w:p w14:paraId="1F738BDF" w14:textId="77777777" w:rsidR="00E848DA" w:rsidRPr="00ED6E56" w:rsidRDefault="00E848DA" w:rsidP="00ED6E56">
      <w:pPr>
        <w:pStyle w:val="ConsPlusNormal"/>
        <w:ind w:firstLine="540"/>
        <w:jc w:val="both"/>
        <w:rPr>
          <w:szCs w:val="24"/>
        </w:rPr>
      </w:pPr>
      <w:r w:rsidRPr="00ED6E56">
        <w:rPr>
          <w:szCs w:val="24"/>
        </w:rPr>
        <w:t xml:space="preserve">6.5.1. Программа по математике на уровне среднего общего образования разработана на основе </w:t>
      </w:r>
      <w:hyperlink r:id="rId12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2EC9A1E9" w14:textId="77777777" w:rsidR="00E848DA" w:rsidRPr="00ED6E56" w:rsidRDefault="00E848DA" w:rsidP="00ED6E56">
      <w:pPr>
        <w:pStyle w:val="ConsPlusNormal"/>
        <w:ind w:firstLine="540"/>
        <w:jc w:val="both"/>
        <w:rPr>
          <w:szCs w:val="24"/>
        </w:rPr>
      </w:pPr>
      <w:r w:rsidRPr="00ED6E56">
        <w:rPr>
          <w:szCs w:val="24"/>
        </w:rPr>
        <w:t xml:space="preserve">6.5.2. В программе по математике учтены идеи и положения </w:t>
      </w:r>
      <w:hyperlink r:id="rId124"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ED6E56">
          <w:rPr>
            <w:szCs w:val="24"/>
          </w:rPr>
          <w:t>концепции</w:t>
        </w:r>
      </w:hyperlink>
      <w:r w:rsidRPr="00ED6E56">
        <w:rPr>
          <w:szCs w:val="24"/>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08552E75" w14:textId="77777777" w:rsidR="00E848DA" w:rsidRPr="00ED6E56" w:rsidRDefault="00E848DA" w:rsidP="00ED6E56">
      <w:pPr>
        <w:pStyle w:val="ConsPlusNormal"/>
        <w:ind w:firstLine="540"/>
        <w:jc w:val="both"/>
        <w:rPr>
          <w:szCs w:val="24"/>
        </w:rPr>
      </w:pPr>
      <w:r w:rsidRPr="00ED6E56">
        <w:rPr>
          <w:szCs w:val="24"/>
        </w:rPr>
        <w:t>6.5.3. Математика - опорный предмет для изучения смежных дисциплин, что делает базовую математическую подготовку необходимой.</w:t>
      </w:r>
    </w:p>
    <w:p w14:paraId="46E3E491" w14:textId="77777777" w:rsidR="00E848DA" w:rsidRPr="00ED6E56" w:rsidRDefault="00E848DA" w:rsidP="00ED6E56">
      <w:pPr>
        <w:pStyle w:val="ConsPlusNormal"/>
        <w:ind w:firstLine="540"/>
        <w:jc w:val="both"/>
        <w:rPr>
          <w:szCs w:val="24"/>
        </w:rPr>
      </w:pPr>
      <w:r w:rsidRPr="00ED6E56">
        <w:rPr>
          <w:szCs w:val="24"/>
        </w:rPr>
        <w:t>6.5.4.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14:paraId="2FC47302" w14:textId="77777777" w:rsidR="00E848DA" w:rsidRPr="00ED6E56" w:rsidRDefault="00E848DA" w:rsidP="00ED6E56">
      <w:pPr>
        <w:pStyle w:val="ConsPlusNormal"/>
        <w:ind w:firstLine="540"/>
        <w:jc w:val="both"/>
        <w:rPr>
          <w:szCs w:val="24"/>
        </w:rPr>
      </w:pPr>
      <w:r w:rsidRPr="00ED6E56">
        <w:rPr>
          <w:szCs w:val="24"/>
        </w:rPr>
        <w:t>6.5.5.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1E7CCF86" w14:textId="77777777" w:rsidR="00E848DA" w:rsidRPr="00ED6E56" w:rsidRDefault="00E848DA" w:rsidP="00ED6E56">
      <w:pPr>
        <w:pStyle w:val="ConsPlusNormal"/>
        <w:ind w:firstLine="540"/>
        <w:jc w:val="both"/>
        <w:rPr>
          <w:szCs w:val="24"/>
        </w:rPr>
      </w:pPr>
      <w:r w:rsidRPr="00ED6E56">
        <w:rPr>
          <w:szCs w:val="24"/>
        </w:rPr>
        <w:t>6.5.6.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3531F935" w14:textId="77777777" w:rsidR="00E848DA" w:rsidRPr="00ED6E56" w:rsidRDefault="00E848DA" w:rsidP="00ED6E56">
      <w:pPr>
        <w:pStyle w:val="ConsPlusNormal"/>
        <w:ind w:firstLine="540"/>
        <w:jc w:val="both"/>
        <w:rPr>
          <w:szCs w:val="24"/>
        </w:rPr>
      </w:pPr>
      <w:r w:rsidRPr="00ED6E56">
        <w:rPr>
          <w:szCs w:val="24"/>
        </w:rPr>
        <w:t>6.5.7.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59324290" w14:textId="77777777" w:rsidR="00E848DA" w:rsidRPr="00ED6E56" w:rsidRDefault="00E848DA" w:rsidP="00ED6E56">
      <w:pPr>
        <w:pStyle w:val="ConsPlusNormal"/>
        <w:ind w:firstLine="540"/>
        <w:jc w:val="both"/>
        <w:rPr>
          <w:szCs w:val="24"/>
        </w:rPr>
      </w:pPr>
      <w:r w:rsidRPr="00ED6E56">
        <w:rPr>
          <w:szCs w:val="24"/>
        </w:rPr>
        <w:t>6.5.8.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830861F" w14:textId="77777777" w:rsidR="00E848DA" w:rsidRPr="00ED6E56" w:rsidRDefault="00E848DA" w:rsidP="00ED6E56">
      <w:pPr>
        <w:pStyle w:val="ConsPlusNormal"/>
        <w:ind w:firstLine="540"/>
        <w:jc w:val="both"/>
        <w:rPr>
          <w:szCs w:val="24"/>
        </w:rPr>
      </w:pPr>
      <w:r w:rsidRPr="00ED6E56">
        <w:rPr>
          <w:szCs w:val="24"/>
        </w:rPr>
        <w:t>6.5.9. Приоритетными целями обучения математике в 10 - 11 классах на базовом уровне являются:</w:t>
      </w:r>
    </w:p>
    <w:p w14:paraId="78963E1B" w14:textId="77777777" w:rsidR="00E848DA" w:rsidRPr="00ED6E56" w:rsidRDefault="00E848DA" w:rsidP="00ED6E56">
      <w:pPr>
        <w:pStyle w:val="ConsPlusNormal"/>
        <w:ind w:firstLine="540"/>
        <w:jc w:val="both"/>
        <w:rPr>
          <w:szCs w:val="24"/>
        </w:rPr>
      </w:pPr>
      <w:r w:rsidRPr="00ED6E56">
        <w:rPr>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6D992E9" w14:textId="77777777" w:rsidR="00E848DA" w:rsidRPr="00ED6E56" w:rsidRDefault="00E848DA" w:rsidP="00ED6E56">
      <w:pPr>
        <w:pStyle w:val="ConsPlusNormal"/>
        <w:ind w:firstLine="540"/>
        <w:jc w:val="both"/>
        <w:rPr>
          <w:szCs w:val="24"/>
        </w:rPr>
      </w:pPr>
      <w:r w:rsidRPr="00ED6E56">
        <w:rPr>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3E5CD49" w14:textId="77777777" w:rsidR="00E848DA" w:rsidRPr="00ED6E56" w:rsidRDefault="00E848DA" w:rsidP="00ED6E56">
      <w:pPr>
        <w:pStyle w:val="ConsPlusNormal"/>
        <w:ind w:firstLine="540"/>
        <w:jc w:val="both"/>
        <w:rPr>
          <w:szCs w:val="24"/>
        </w:rPr>
      </w:pPr>
      <w:r w:rsidRPr="00ED6E56">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2013ECA" w14:textId="77777777" w:rsidR="00E848DA" w:rsidRPr="00ED6E56" w:rsidRDefault="00E848DA" w:rsidP="00ED6E56">
      <w:pPr>
        <w:pStyle w:val="ConsPlusNormal"/>
        <w:ind w:firstLine="540"/>
        <w:jc w:val="both"/>
        <w:rPr>
          <w:szCs w:val="24"/>
        </w:rPr>
      </w:pPr>
      <w:r w:rsidRPr="00ED6E56">
        <w:rPr>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4D299FB" w14:textId="77777777" w:rsidR="00E848DA" w:rsidRPr="00ED6E56" w:rsidRDefault="00E848DA" w:rsidP="00ED6E56">
      <w:pPr>
        <w:pStyle w:val="ConsPlusNormal"/>
        <w:ind w:firstLine="540"/>
        <w:jc w:val="both"/>
        <w:rPr>
          <w:szCs w:val="24"/>
        </w:rPr>
      </w:pPr>
      <w:r w:rsidRPr="00ED6E56">
        <w:rPr>
          <w:szCs w:val="24"/>
        </w:rPr>
        <w:t xml:space="preserve">6.5.10.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2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E6A20C7" w14:textId="77777777" w:rsidR="00E848DA" w:rsidRPr="00ED6E56" w:rsidRDefault="00E848DA" w:rsidP="00ED6E56">
      <w:pPr>
        <w:pStyle w:val="ConsPlusNormal"/>
        <w:ind w:firstLine="540"/>
        <w:jc w:val="both"/>
        <w:rPr>
          <w:szCs w:val="24"/>
        </w:rPr>
      </w:pPr>
      <w:r w:rsidRPr="00ED6E56">
        <w:rPr>
          <w:szCs w:val="24"/>
        </w:rPr>
        <w:t xml:space="preserve">6.5.11. В соответствии с </w:t>
      </w:r>
      <w:hyperlink r:id="rId12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58785007" w14:textId="77777777" w:rsidR="00E848DA" w:rsidRPr="00ED6E56" w:rsidRDefault="00E848DA" w:rsidP="00ED6E56">
      <w:pPr>
        <w:pStyle w:val="ConsPlusNormal"/>
        <w:ind w:firstLine="540"/>
        <w:jc w:val="both"/>
        <w:rPr>
          <w:szCs w:val="24"/>
        </w:rPr>
      </w:pPr>
      <w:r w:rsidRPr="00ED6E56">
        <w:rPr>
          <w:szCs w:val="24"/>
        </w:rPr>
        <w:t>6.5.12. Общее число часов, рекомендованных для изучения математики - 340 часов: в 10 классе - 170 часов (5 часов в неделю), в 11 классе - 170 часов (5 часов в неделю).</w:t>
      </w:r>
    </w:p>
    <w:p w14:paraId="1AA2FF4D" w14:textId="77777777" w:rsidR="00E848DA" w:rsidRPr="00ED6E56" w:rsidRDefault="00E848DA" w:rsidP="00ED6E56">
      <w:pPr>
        <w:pStyle w:val="ConsPlusNormal"/>
        <w:ind w:firstLine="540"/>
        <w:jc w:val="both"/>
        <w:rPr>
          <w:szCs w:val="24"/>
        </w:rPr>
      </w:pPr>
    </w:p>
    <w:p w14:paraId="7A28EFE1" w14:textId="77777777" w:rsidR="00E848DA" w:rsidRPr="00ED6E56" w:rsidRDefault="00E848DA"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6.6. Планируемые результаты освоения программы по математике базовый уровень на уровне среднего общего образования.</w:t>
      </w:r>
    </w:p>
    <w:p w14:paraId="0F8792D0" w14:textId="77777777" w:rsidR="00E848DA" w:rsidRPr="00ED6E56" w:rsidRDefault="00E848DA" w:rsidP="00ED6E56">
      <w:pPr>
        <w:pStyle w:val="ConsPlusNormal"/>
        <w:ind w:firstLine="540"/>
        <w:jc w:val="both"/>
        <w:rPr>
          <w:szCs w:val="24"/>
        </w:rPr>
      </w:pPr>
      <w:r w:rsidRPr="00ED6E56">
        <w:rPr>
          <w:szCs w:val="24"/>
        </w:rPr>
        <w:t>6.6.1. В результате изучения математики на уровне среднего общего образования у обучающегося будут сформированы следующие личностные результаты:</w:t>
      </w:r>
    </w:p>
    <w:p w14:paraId="5F17E3A4" w14:textId="77777777" w:rsidR="00E848DA" w:rsidRPr="00ED6E56" w:rsidRDefault="00E848DA" w:rsidP="00ED6E56">
      <w:pPr>
        <w:pStyle w:val="ConsPlusNormal"/>
        <w:ind w:firstLine="540"/>
        <w:jc w:val="both"/>
        <w:rPr>
          <w:szCs w:val="24"/>
        </w:rPr>
      </w:pPr>
      <w:r w:rsidRPr="00ED6E56">
        <w:rPr>
          <w:szCs w:val="24"/>
        </w:rPr>
        <w:t>1) гражданского воспитания:</w:t>
      </w:r>
    </w:p>
    <w:p w14:paraId="3284FF9E" w14:textId="77777777" w:rsidR="00E848DA" w:rsidRPr="00ED6E56" w:rsidRDefault="00E848DA"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34F1F99" w14:textId="77777777" w:rsidR="00E848DA" w:rsidRPr="00ED6E56" w:rsidRDefault="00E848DA" w:rsidP="00ED6E56">
      <w:pPr>
        <w:pStyle w:val="ConsPlusNormal"/>
        <w:ind w:firstLine="540"/>
        <w:jc w:val="both"/>
        <w:rPr>
          <w:szCs w:val="24"/>
        </w:rPr>
      </w:pPr>
      <w:r w:rsidRPr="00ED6E56">
        <w:rPr>
          <w:szCs w:val="24"/>
        </w:rPr>
        <w:t>2) патриотического воспитания:</w:t>
      </w:r>
    </w:p>
    <w:p w14:paraId="7D7C0A31" w14:textId="77777777" w:rsidR="00E848DA" w:rsidRPr="00ED6E56" w:rsidRDefault="00E848DA" w:rsidP="00ED6E56">
      <w:pPr>
        <w:pStyle w:val="ConsPlusNormal"/>
        <w:ind w:firstLine="540"/>
        <w:jc w:val="both"/>
        <w:rPr>
          <w:szCs w:val="24"/>
        </w:rPr>
      </w:pPr>
      <w:r w:rsidRPr="00ED6E56">
        <w:rPr>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AA0034C" w14:textId="77777777" w:rsidR="00E848DA" w:rsidRPr="00ED6E56" w:rsidRDefault="00E848DA" w:rsidP="00ED6E56">
      <w:pPr>
        <w:pStyle w:val="ConsPlusNormal"/>
        <w:ind w:firstLine="540"/>
        <w:jc w:val="both"/>
        <w:rPr>
          <w:szCs w:val="24"/>
        </w:rPr>
      </w:pPr>
      <w:r w:rsidRPr="00ED6E56">
        <w:rPr>
          <w:szCs w:val="24"/>
        </w:rPr>
        <w:t>3) духовно-нравственного воспитания:</w:t>
      </w:r>
    </w:p>
    <w:p w14:paraId="07AB3A14" w14:textId="77777777" w:rsidR="00E848DA" w:rsidRPr="00ED6E56" w:rsidRDefault="00E848DA" w:rsidP="00ED6E56">
      <w:pPr>
        <w:pStyle w:val="ConsPlusNormal"/>
        <w:ind w:firstLine="540"/>
        <w:jc w:val="both"/>
        <w:rPr>
          <w:szCs w:val="24"/>
        </w:rPr>
      </w:pPr>
      <w:r w:rsidRPr="00ED6E56">
        <w:rPr>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4EDFBEF9" w14:textId="77777777" w:rsidR="00E848DA" w:rsidRPr="00ED6E56" w:rsidRDefault="00E848DA" w:rsidP="00ED6E56">
      <w:pPr>
        <w:pStyle w:val="ConsPlusNormal"/>
        <w:ind w:firstLine="540"/>
        <w:jc w:val="both"/>
        <w:rPr>
          <w:szCs w:val="24"/>
        </w:rPr>
      </w:pPr>
      <w:r w:rsidRPr="00ED6E56">
        <w:rPr>
          <w:szCs w:val="24"/>
        </w:rPr>
        <w:t>4) эстетического воспитания:</w:t>
      </w:r>
    </w:p>
    <w:p w14:paraId="78AE28A6" w14:textId="77777777" w:rsidR="00E848DA" w:rsidRPr="00ED6E56" w:rsidRDefault="00E848DA" w:rsidP="00ED6E56">
      <w:pPr>
        <w:pStyle w:val="ConsPlusNormal"/>
        <w:ind w:firstLine="540"/>
        <w:jc w:val="both"/>
        <w:rPr>
          <w:szCs w:val="24"/>
        </w:rPr>
      </w:pPr>
      <w:r w:rsidRPr="00ED6E56">
        <w:rPr>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C5A7279" w14:textId="77777777" w:rsidR="00E848DA" w:rsidRPr="00ED6E56" w:rsidRDefault="00E848DA" w:rsidP="00ED6E56">
      <w:pPr>
        <w:pStyle w:val="ConsPlusNormal"/>
        <w:ind w:firstLine="540"/>
        <w:jc w:val="both"/>
        <w:rPr>
          <w:szCs w:val="24"/>
        </w:rPr>
      </w:pPr>
      <w:r w:rsidRPr="00ED6E56">
        <w:rPr>
          <w:szCs w:val="24"/>
        </w:rPr>
        <w:t>5) физического воспитания:</w:t>
      </w:r>
    </w:p>
    <w:p w14:paraId="44E663B3" w14:textId="77777777" w:rsidR="00E848DA" w:rsidRPr="00ED6E56" w:rsidRDefault="00E848DA" w:rsidP="00ED6E56">
      <w:pPr>
        <w:pStyle w:val="ConsPlusNormal"/>
        <w:ind w:firstLine="540"/>
        <w:jc w:val="both"/>
        <w:rPr>
          <w:szCs w:val="24"/>
        </w:rPr>
      </w:pPr>
      <w:r w:rsidRPr="00ED6E56">
        <w:rPr>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58B9867" w14:textId="77777777" w:rsidR="00E848DA" w:rsidRPr="00ED6E56" w:rsidRDefault="00E848DA" w:rsidP="00ED6E56">
      <w:pPr>
        <w:pStyle w:val="ConsPlusNormal"/>
        <w:ind w:firstLine="540"/>
        <w:jc w:val="both"/>
        <w:rPr>
          <w:szCs w:val="24"/>
        </w:rPr>
      </w:pPr>
      <w:r w:rsidRPr="00ED6E56">
        <w:rPr>
          <w:szCs w:val="24"/>
        </w:rPr>
        <w:t>6) трудового воспитания:</w:t>
      </w:r>
    </w:p>
    <w:p w14:paraId="6762811B" w14:textId="77777777" w:rsidR="00E848DA" w:rsidRPr="00ED6E56" w:rsidRDefault="00E848DA" w:rsidP="00ED6E56">
      <w:pPr>
        <w:pStyle w:val="ConsPlusNormal"/>
        <w:ind w:firstLine="540"/>
        <w:jc w:val="both"/>
        <w:rPr>
          <w:szCs w:val="24"/>
        </w:rPr>
      </w:pPr>
      <w:r w:rsidRPr="00ED6E56">
        <w:rPr>
          <w:szCs w:val="24"/>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8FFD2E8" w14:textId="77777777" w:rsidR="00E848DA" w:rsidRPr="00ED6E56" w:rsidRDefault="00E848DA" w:rsidP="00ED6E56">
      <w:pPr>
        <w:pStyle w:val="ConsPlusNormal"/>
        <w:ind w:firstLine="540"/>
        <w:jc w:val="both"/>
        <w:rPr>
          <w:szCs w:val="24"/>
        </w:rPr>
      </w:pPr>
      <w:r w:rsidRPr="00ED6E56">
        <w:rPr>
          <w:szCs w:val="24"/>
        </w:rPr>
        <w:t>7) экологического воспитания:</w:t>
      </w:r>
    </w:p>
    <w:p w14:paraId="194AEFEA" w14:textId="77777777" w:rsidR="00E848DA" w:rsidRPr="00ED6E56" w:rsidRDefault="00E848DA"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AE2B17B" w14:textId="77777777" w:rsidR="00E848DA" w:rsidRPr="00ED6E56" w:rsidRDefault="00E848DA" w:rsidP="00ED6E56">
      <w:pPr>
        <w:pStyle w:val="ConsPlusNormal"/>
        <w:ind w:firstLine="540"/>
        <w:jc w:val="both"/>
        <w:rPr>
          <w:szCs w:val="24"/>
        </w:rPr>
      </w:pPr>
      <w:r w:rsidRPr="00ED6E56">
        <w:rPr>
          <w:szCs w:val="24"/>
        </w:rPr>
        <w:t>8) ценности научного познания:</w:t>
      </w:r>
    </w:p>
    <w:p w14:paraId="15BFB4D8" w14:textId="77777777" w:rsidR="00E848DA" w:rsidRPr="00ED6E56" w:rsidRDefault="00E848DA"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7689915E" w14:textId="77777777" w:rsidR="00E848DA" w:rsidRPr="00ED6E56" w:rsidRDefault="00E848DA" w:rsidP="00ED6E56">
      <w:pPr>
        <w:pStyle w:val="ConsPlusNormal"/>
        <w:ind w:firstLine="540"/>
        <w:jc w:val="both"/>
        <w:rPr>
          <w:szCs w:val="24"/>
        </w:rPr>
      </w:pPr>
      <w:r w:rsidRPr="00ED6E56">
        <w:rPr>
          <w:szCs w:val="24"/>
        </w:rPr>
        <w:t>6.6.2.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9AA741" w14:textId="77777777" w:rsidR="00E848DA" w:rsidRPr="00ED6E56" w:rsidRDefault="00E848DA" w:rsidP="00ED6E56">
      <w:pPr>
        <w:pStyle w:val="ConsPlusNormal"/>
        <w:ind w:firstLine="540"/>
        <w:jc w:val="both"/>
        <w:rPr>
          <w:szCs w:val="24"/>
        </w:rPr>
      </w:pPr>
      <w:r w:rsidRPr="00ED6E56">
        <w:rPr>
          <w:szCs w:val="24"/>
        </w:rPr>
        <w:t>6.6.2.1. У обучающегося будут сформированы следующие базовые логические действия как часть познавательных универсальных учебных действий:</w:t>
      </w:r>
    </w:p>
    <w:p w14:paraId="460F35DD" w14:textId="77777777" w:rsidR="00E848DA" w:rsidRPr="00ED6E56" w:rsidRDefault="00E848DA" w:rsidP="00ED6E56">
      <w:pPr>
        <w:pStyle w:val="ConsPlusNormal"/>
        <w:ind w:firstLine="540"/>
        <w:jc w:val="both"/>
        <w:rPr>
          <w:szCs w:val="24"/>
        </w:rPr>
      </w:pPr>
      <w:r w:rsidRPr="00ED6E56">
        <w:rPr>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092438A" w14:textId="77777777" w:rsidR="00E848DA" w:rsidRPr="00ED6E56" w:rsidRDefault="00E848DA" w:rsidP="00ED6E56">
      <w:pPr>
        <w:pStyle w:val="ConsPlusNormal"/>
        <w:ind w:firstLine="540"/>
        <w:jc w:val="both"/>
        <w:rPr>
          <w:szCs w:val="24"/>
        </w:rPr>
      </w:pPr>
      <w:r w:rsidRPr="00ED6E56">
        <w:rPr>
          <w:szCs w:val="24"/>
        </w:rPr>
        <w:t>воспринимать, формулировать и преобразовывать суждения: утвердительные и отрицательные, единичные, частные и общие, условные;</w:t>
      </w:r>
    </w:p>
    <w:p w14:paraId="1635E053" w14:textId="77777777" w:rsidR="00E848DA" w:rsidRPr="00ED6E56" w:rsidRDefault="00E848DA" w:rsidP="00ED6E56">
      <w:pPr>
        <w:pStyle w:val="ConsPlusNormal"/>
        <w:ind w:firstLine="540"/>
        <w:jc w:val="both"/>
        <w:rPr>
          <w:szCs w:val="24"/>
        </w:rPr>
      </w:pPr>
      <w:r w:rsidRPr="00ED6E56">
        <w:rPr>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BEB85CD" w14:textId="77777777" w:rsidR="00E848DA" w:rsidRPr="00ED6E56" w:rsidRDefault="00E848DA" w:rsidP="00ED6E56">
      <w:pPr>
        <w:pStyle w:val="ConsPlusNormal"/>
        <w:ind w:firstLine="540"/>
        <w:jc w:val="both"/>
        <w:rPr>
          <w:szCs w:val="24"/>
        </w:rPr>
      </w:pPr>
      <w:r w:rsidRPr="00ED6E56">
        <w:rPr>
          <w:szCs w:val="24"/>
        </w:rPr>
        <w:t>делать выводы с использованием законов логики, дедуктивных и индуктивных умозаключений, умозаключений по аналогии;</w:t>
      </w:r>
    </w:p>
    <w:p w14:paraId="0578E56A" w14:textId="77777777" w:rsidR="00E848DA" w:rsidRPr="00ED6E56" w:rsidRDefault="00E848DA" w:rsidP="00ED6E56">
      <w:pPr>
        <w:pStyle w:val="ConsPlusNormal"/>
        <w:ind w:firstLine="540"/>
        <w:jc w:val="both"/>
        <w:rPr>
          <w:szCs w:val="24"/>
        </w:rPr>
      </w:pPr>
      <w:r w:rsidRPr="00ED6E56">
        <w:rPr>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A05C21E" w14:textId="77777777" w:rsidR="00E848DA" w:rsidRPr="00ED6E56" w:rsidRDefault="00E848DA" w:rsidP="00ED6E56">
      <w:pPr>
        <w:pStyle w:val="ConsPlusNormal"/>
        <w:ind w:firstLine="540"/>
        <w:jc w:val="both"/>
        <w:rPr>
          <w:szCs w:val="24"/>
        </w:rPr>
      </w:pPr>
      <w:r w:rsidRPr="00ED6E56">
        <w:rPr>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9F4ABA1" w14:textId="77777777" w:rsidR="00E848DA" w:rsidRPr="00ED6E56" w:rsidRDefault="00E848DA" w:rsidP="00ED6E56">
      <w:pPr>
        <w:pStyle w:val="ConsPlusNormal"/>
        <w:ind w:firstLine="540"/>
        <w:jc w:val="both"/>
        <w:rPr>
          <w:szCs w:val="24"/>
        </w:rPr>
      </w:pPr>
      <w:r w:rsidRPr="00ED6E56">
        <w:rPr>
          <w:szCs w:val="24"/>
        </w:rPr>
        <w:t>6.6.2.2.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A68F1D7" w14:textId="77777777" w:rsidR="00E848DA" w:rsidRPr="00ED6E56" w:rsidRDefault="00E848DA" w:rsidP="00ED6E56">
      <w:pPr>
        <w:pStyle w:val="ConsPlusNormal"/>
        <w:ind w:firstLine="540"/>
        <w:jc w:val="both"/>
        <w:rPr>
          <w:szCs w:val="24"/>
        </w:rPr>
      </w:pPr>
      <w:r w:rsidRPr="00ED6E56">
        <w:rPr>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712A159" w14:textId="77777777" w:rsidR="00E848DA" w:rsidRPr="00ED6E56" w:rsidRDefault="00E848DA" w:rsidP="00ED6E56">
      <w:pPr>
        <w:pStyle w:val="ConsPlusNormal"/>
        <w:ind w:firstLine="540"/>
        <w:jc w:val="both"/>
        <w:rPr>
          <w:szCs w:val="24"/>
        </w:rPr>
      </w:pPr>
      <w:r w:rsidRPr="00ED6E56">
        <w:rPr>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0C47772" w14:textId="77777777" w:rsidR="00E848DA" w:rsidRPr="00ED6E56" w:rsidRDefault="00E848DA" w:rsidP="00ED6E56">
      <w:pPr>
        <w:pStyle w:val="ConsPlusNormal"/>
        <w:ind w:firstLine="540"/>
        <w:jc w:val="both"/>
        <w:rPr>
          <w:szCs w:val="24"/>
        </w:rPr>
      </w:pPr>
      <w:r w:rsidRPr="00ED6E56">
        <w:rPr>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3C273F62" w14:textId="77777777" w:rsidR="00E848DA" w:rsidRPr="00ED6E56" w:rsidRDefault="00E848DA" w:rsidP="00ED6E56">
      <w:pPr>
        <w:pStyle w:val="ConsPlusNormal"/>
        <w:ind w:firstLine="540"/>
        <w:jc w:val="both"/>
        <w:rPr>
          <w:szCs w:val="24"/>
        </w:rPr>
      </w:pPr>
      <w:r w:rsidRPr="00ED6E56">
        <w:rPr>
          <w:szCs w:val="24"/>
        </w:rPr>
        <w:t>прогнозировать возможное развитие процесса, а также выдвигать предположения о его развитии в новых условиях.</w:t>
      </w:r>
    </w:p>
    <w:p w14:paraId="48B76CE4" w14:textId="77777777" w:rsidR="00E848DA" w:rsidRPr="00ED6E56" w:rsidRDefault="00E848DA" w:rsidP="00ED6E56">
      <w:pPr>
        <w:pStyle w:val="ConsPlusNormal"/>
        <w:ind w:firstLine="540"/>
        <w:jc w:val="both"/>
        <w:rPr>
          <w:szCs w:val="24"/>
        </w:rPr>
      </w:pPr>
      <w:r w:rsidRPr="00ED6E56">
        <w:rPr>
          <w:szCs w:val="24"/>
        </w:rPr>
        <w:t>6.6.2.3. У обучающегося будут сформированы умения работать с информацией как часть познавательных универсальных учебных действий:</w:t>
      </w:r>
    </w:p>
    <w:p w14:paraId="3FD93BF2" w14:textId="77777777" w:rsidR="00E848DA" w:rsidRPr="00ED6E56" w:rsidRDefault="00E848DA" w:rsidP="00ED6E56">
      <w:pPr>
        <w:pStyle w:val="ConsPlusNormal"/>
        <w:ind w:firstLine="540"/>
        <w:jc w:val="both"/>
        <w:rPr>
          <w:szCs w:val="24"/>
        </w:rPr>
      </w:pPr>
      <w:r w:rsidRPr="00ED6E56">
        <w:rPr>
          <w:szCs w:val="24"/>
        </w:rPr>
        <w:t>выявлять дефициты информации, данных, необходимых для ответа на вопрос и для решения задачи;</w:t>
      </w:r>
    </w:p>
    <w:p w14:paraId="0BDD99F2" w14:textId="77777777" w:rsidR="00E848DA" w:rsidRPr="00ED6E56" w:rsidRDefault="00E848DA" w:rsidP="00ED6E56">
      <w:pPr>
        <w:pStyle w:val="ConsPlusNormal"/>
        <w:ind w:firstLine="540"/>
        <w:jc w:val="both"/>
        <w:rPr>
          <w:szCs w:val="24"/>
        </w:rPr>
      </w:pPr>
      <w:r w:rsidRPr="00ED6E56">
        <w:rPr>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F678306" w14:textId="77777777" w:rsidR="00E848DA" w:rsidRPr="00ED6E56" w:rsidRDefault="00E848DA" w:rsidP="00ED6E56">
      <w:pPr>
        <w:pStyle w:val="ConsPlusNormal"/>
        <w:ind w:firstLine="540"/>
        <w:jc w:val="both"/>
        <w:rPr>
          <w:szCs w:val="24"/>
        </w:rPr>
      </w:pPr>
      <w:r w:rsidRPr="00ED6E56">
        <w:rPr>
          <w:szCs w:val="24"/>
        </w:rPr>
        <w:t>структурировать информацию, представлять ее в различных формах, иллюстрировать графически;</w:t>
      </w:r>
    </w:p>
    <w:p w14:paraId="511A5A2A" w14:textId="77777777" w:rsidR="00E848DA" w:rsidRPr="00ED6E56" w:rsidRDefault="00E848DA" w:rsidP="00ED6E56">
      <w:pPr>
        <w:pStyle w:val="ConsPlusNormal"/>
        <w:ind w:firstLine="540"/>
        <w:jc w:val="both"/>
        <w:rPr>
          <w:szCs w:val="24"/>
        </w:rPr>
      </w:pPr>
      <w:r w:rsidRPr="00ED6E56">
        <w:rPr>
          <w:szCs w:val="24"/>
        </w:rPr>
        <w:t>оценивать надежность информации по самостоятельно сформулированным критериям.</w:t>
      </w:r>
    </w:p>
    <w:p w14:paraId="7B01E70E" w14:textId="77777777" w:rsidR="00E848DA" w:rsidRPr="00ED6E56" w:rsidRDefault="00E848DA" w:rsidP="00ED6E56">
      <w:pPr>
        <w:pStyle w:val="ConsPlusNormal"/>
        <w:ind w:firstLine="540"/>
        <w:jc w:val="both"/>
        <w:rPr>
          <w:szCs w:val="24"/>
        </w:rPr>
      </w:pPr>
      <w:r w:rsidRPr="00ED6E56">
        <w:rPr>
          <w:szCs w:val="24"/>
        </w:rPr>
        <w:t>6.6.2.4. У обучающегося будут сформированы умения общения как часть коммуникативных универсальных учебных действий:</w:t>
      </w:r>
    </w:p>
    <w:p w14:paraId="1309F036" w14:textId="77777777" w:rsidR="00E848DA" w:rsidRPr="00ED6E56" w:rsidRDefault="00E848DA" w:rsidP="00ED6E56">
      <w:pPr>
        <w:pStyle w:val="ConsPlusNormal"/>
        <w:ind w:firstLine="540"/>
        <w:jc w:val="both"/>
        <w:rPr>
          <w:szCs w:val="24"/>
        </w:rPr>
      </w:pPr>
      <w:r w:rsidRPr="00ED6E56">
        <w:rPr>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F50FF49" w14:textId="77777777" w:rsidR="00E848DA" w:rsidRPr="00ED6E56" w:rsidRDefault="00E848DA" w:rsidP="00ED6E56">
      <w:pPr>
        <w:pStyle w:val="ConsPlusNormal"/>
        <w:ind w:firstLine="540"/>
        <w:jc w:val="both"/>
        <w:rPr>
          <w:szCs w:val="24"/>
        </w:rPr>
      </w:pPr>
      <w:r w:rsidRPr="00ED6E56">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5E9226" w14:textId="77777777" w:rsidR="00E848DA" w:rsidRPr="00ED6E56" w:rsidRDefault="00E848DA" w:rsidP="00ED6E56">
      <w:pPr>
        <w:pStyle w:val="ConsPlusNormal"/>
        <w:ind w:firstLine="540"/>
        <w:jc w:val="both"/>
        <w:rPr>
          <w:szCs w:val="24"/>
        </w:rPr>
      </w:pPr>
      <w:r w:rsidRPr="00ED6E56">
        <w:rPr>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041994C0" w14:textId="77777777" w:rsidR="00E848DA" w:rsidRPr="00ED6E56" w:rsidRDefault="00E848DA" w:rsidP="00ED6E56">
      <w:pPr>
        <w:pStyle w:val="ConsPlusNormal"/>
        <w:ind w:firstLine="540"/>
        <w:jc w:val="both"/>
        <w:rPr>
          <w:szCs w:val="24"/>
        </w:rPr>
      </w:pPr>
      <w:r w:rsidRPr="00ED6E56">
        <w:rPr>
          <w:szCs w:val="24"/>
        </w:rPr>
        <w:t>6.6.2.5. У обучающегося будут сформированы умения самоорганизации как часть регулятивных универсальных учебных действий:</w:t>
      </w:r>
    </w:p>
    <w:p w14:paraId="646C2E2A" w14:textId="77777777" w:rsidR="00E848DA" w:rsidRPr="00ED6E56" w:rsidRDefault="00E848DA" w:rsidP="00ED6E56">
      <w:pPr>
        <w:pStyle w:val="ConsPlusNormal"/>
        <w:ind w:firstLine="540"/>
        <w:jc w:val="both"/>
        <w:rPr>
          <w:szCs w:val="24"/>
        </w:rPr>
      </w:pPr>
      <w:r w:rsidRPr="00ED6E56">
        <w:rPr>
          <w:szCs w:val="24"/>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2533E5BD" w14:textId="77777777" w:rsidR="00E848DA" w:rsidRPr="00ED6E56" w:rsidRDefault="00E848DA" w:rsidP="00ED6E56">
      <w:pPr>
        <w:pStyle w:val="ConsPlusNormal"/>
        <w:ind w:firstLine="540"/>
        <w:jc w:val="both"/>
        <w:rPr>
          <w:szCs w:val="24"/>
        </w:rPr>
      </w:pPr>
      <w:r w:rsidRPr="00ED6E56">
        <w:rPr>
          <w:szCs w:val="24"/>
        </w:rPr>
        <w:t>6.6.2.6. У обучающегося будут сформированы умения самоконтроля как часть регулятивных универсальных учебных действий:</w:t>
      </w:r>
    </w:p>
    <w:p w14:paraId="53014D64" w14:textId="77777777" w:rsidR="00E848DA" w:rsidRPr="00ED6E56" w:rsidRDefault="00E848DA"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402C4F9" w14:textId="77777777" w:rsidR="00E848DA" w:rsidRPr="00ED6E56" w:rsidRDefault="00E848DA" w:rsidP="00ED6E56">
      <w:pPr>
        <w:pStyle w:val="ConsPlusNormal"/>
        <w:ind w:firstLine="540"/>
        <w:jc w:val="both"/>
        <w:rPr>
          <w:szCs w:val="24"/>
        </w:rPr>
      </w:pPr>
      <w:r w:rsidRPr="00ED6E56">
        <w:rPr>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94B87E2" w14:textId="77777777" w:rsidR="00E848DA" w:rsidRPr="00ED6E56" w:rsidRDefault="00E848DA" w:rsidP="00ED6E56">
      <w:pPr>
        <w:pStyle w:val="ConsPlusNormal"/>
        <w:ind w:firstLine="540"/>
        <w:jc w:val="both"/>
        <w:rPr>
          <w:szCs w:val="24"/>
        </w:rPr>
      </w:pPr>
      <w:r w:rsidRPr="00ED6E56">
        <w:rPr>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51A8B3A8" w14:textId="77777777" w:rsidR="00E848DA" w:rsidRPr="00ED6E56" w:rsidRDefault="00E848DA" w:rsidP="00ED6E56">
      <w:pPr>
        <w:pStyle w:val="ConsPlusNormal"/>
        <w:ind w:firstLine="540"/>
        <w:jc w:val="both"/>
        <w:rPr>
          <w:szCs w:val="24"/>
        </w:rPr>
      </w:pPr>
      <w:r w:rsidRPr="00ED6E56">
        <w:rPr>
          <w:szCs w:val="24"/>
        </w:rPr>
        <w:t>6.6.2.7. У обучающегося будут сформированы умения совместной деятельности:</w:t>
      </w:r>
    </w:p>
    <w:p w14:paraId="5001039B" w14:textId="77777777" w:rsidR="00E848DA" w:rsidRPr="00ED6E56" w:rsidRDefault="00E848DA"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1F42767" w14:textId="77777777" w:rsidR="00E848DA" w:rsidRPr="00ED6E56" w:rsidRDefault="00E848DA" w:rsidP="00ED6E56">
      <w:pPr>
        <w:pStyle w:val="ConsPlusNormal"/>
        <w:ind w:firstLine="540"/>
        <w:jc w:val="both"/>
        <w:rPr>
          <w:szCs w:val="24"/>
        </w:rPr>
      </w:pPr>
      <w:r w:rsidRPr="00ED6E56">
        <w:rPr>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E9868F2" w14:textId="77777777" w:rsidR="00E848DA" w:rsidRPr="00ED6E56" w:rsidRDefault="00E848DA" w:rsidP="00ED6E56">
      <w:pPr>
        <w:pStyle w:val="ConsPlusNormal"/>
        <w:ind w:firstLine="540"/>
        <w:jc w:val="both"/>
        <w:rPr>
          <w:szCs w:val="24"/>
        </w:rPr>
      </w:pPr>
      <w:r w:rsidRPr="00ED6E56">
        <w:rPr>
          <w:szCs w:val="24"/>
        </w:rPr>
        <w:t>6.6.3.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57FECD2D" w14:textId="77777777" w:rsidR="00E848DA" w:rsidRPr="00ED6E56" w:rsidRDefault="00E848DA" w:rsidP="00ED6E56">
      <w:pPr>
        <w:pStyle w:val="ConsPlusNormal"/>
        <w:ind w:firstLine="540"/>
        <w:jc w:val="both"/>
        <w:rPr>
          <w:szCs w:val="24"/>
        </w:rPr>
      </w:pPr>
    </w:p>
    <w:p w14:paraId="65121934" w14:textId="77777777" w:rsidR="00E848DA" w:rsidRPr="00ED6E56" w:rsidRDefault="00E848DA"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6.7. Федеральная рабочая программа учебного курса "Алгебра и начала математического анализа".</w:t>
      </w:r>
    </w:p>
    <w:p w14:paraId="025DC247" w14:textId="77777777" w:rsidR="00E848DA" w:rsidRPr="00ED6E56" w:rsidRDefault="00E848DA" w:rsidP="00ED6E56">
      <w:pPr>
        <w:pStyle w:val="ConsPlusNormal"/>
        <w:ind w:firstLine="540"/>
        <w:jc w:val="both"/>
        <w:rPr>
          <w:szCs w:val="24"/>
        </w:rPr>
      </w:pPr>
      <w:r w:rsidRPr="00ED6E56">
        <w:rPr>
          <w:szCs w:val="24"/>
        </w:rPr>
        <w:t>6.7.1. Пояснительная записка.</w:t>
      </w:r>
    </w:p>
    <w:p w14:paraId="61F2BDDC" w14:textId="77777777" w:rsidR="00E848DA" w:rsidRPr="00ED6E56" w:rsidRDefault="00E848DA" w:rsidP="00ED6E56">
      <w:pPr>
        <w:pStyle w:val="ConsPlusNormal"/>
        <w:ind w:firstLine="540"/>
        <w:jc w:val="both"/>
        <w:rPr>
          <w:szCs w:val="24"/>
        </w:rPr>
      </w:pPr>
      <w:r w:rsidRPr="00ED6E56">
        <w:rPr>
          <w:szCs w:val="24"/>
        </w:rPr>
        <w:t>6.7.1.1.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386A973D" w14:textId="77777777" w:rsidR="00E848DA" w:rsidRPr="00ED6E56" w:rsidRDefault="00E848DA" w:rsidP="00ED6E56">
      <w:pPr>
        <w:pStyle w:val="ConsPlusNormal"/>
        <w:ind w:firstLine="540"/>
        <w:jc w:val="both"/>
        <w:rPr>
          <w:szCs w:val="24"/>
        </w:rPr>
      </w:pPr>
      <w:r w:rsidRPr="00ED6E56">
        <w:rPr>
          <w:szCs w:val="24"/>
        </w:rPr>
        <w:t>6.7.1.2.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6C38C25E" w14:textId="77777777" w:rsidR="00E848DA" w:rsidRPr="00ED6E56" w:rsidRDefault="00E848DA" w:rsidP="00ED6E56">
      <w:pPr>
        <w:pStyle w:val="ConsPlusNormal"/>
        <w:ind w:firstLine="540"/>
        <w:jc w:val="both"/>
        <w:rPr>
          <w:szCs w:val="24"/>
        </w:rPr>
      </w:pPr>
      <w:r w:rsidRPr="00ED6E56">
        <w:rPr>
          <w:szCs w:val="24"/>
        </w:rPr>
        <w:t>6.7.1.3.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58858DBA" w14:textId="77777777" w:rsidR="00E848DA" w:rsidRPr="00ED6E56" w:rsidRDefault="00E848DA" w:rsidP="00ED6E56">
      <w:pPr>
        <w:pStyle w:val="ConsPlusNormal"/>
        <w:ind w:firstLine="540"/>
        <w:jc w:val="both"/>
        <w:rPr>
          <w:szCs w:val="24"/>
        </w:rPr>
      </w:pPr>
      <w:r w:rsidRPr="00ED6E56">
        <w:rPr>
          <w:szCs w:val="24"/>
        </w:rPr>
        <w:t>6.7.1.4. В основе методики обучения алгебре и началам математического анализа лежит деятельностный принцип обучения.</w:t>
      </w:r>
    </w:p>
    <w:p w14:paraId="169B02E5" w14:textId="77777777" w:rsidR="00E848DA" w:rsidRPr="00ED6E56" w:rsidRDefault="00E848DA" w:rsidP="00ED6E56">
      <w:pPr>
        <w:pStyle w:val="ConsPlusNormal"/>
        <w:ind w:firstLine="540"/>
        <w:jc w:val="both"/>
        <w:rPr>
          <w:szCs w:val="24"/>
        </w:rPr>
      </w:pPr>
      <w:r w:rsidRPr="00ED6E56">
        <w:rPr>
          <w:szCs w:val="24"/>
        </w:rPr>
        <w:t>6.7.1.5.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53CADB5D" w14:textId="77777777" w:rsidR="00E848DA" w:rsidRPr="00ED6E56" w:rsidRDefault="00E848DA" w:rsidP="00ED6E56">
      <w:pPr>
        <w:pStyle w:val="ConsPlusNormal"/>
        <w:ind w:firstLine="540"/>
        <w:jc w:val="both"/>
        <w:rPr>
          <w:szCs w:val="24"/>
        </w:rPr>
      </w:pPr>
      <w:r w:rsidRPr="00ED6E56">
        <w:rPr>
          <w:szCs w:val="24"/>
        </w:rPr>
        <w:t>6.7.1.5.1.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284E6643" w14:textId="77777777" w:rsidR="00E848DA" w:rsidRPr="00ED6E56" w:rsidRDefault="00E848DA" w:rsidP="00ED6E56">
      <w:pPr>
        <w:pStyle w:val="ConsPlusNormal"/>
        <w:ind w:firstLine="540"/>
        <w:jc w:val="both"/>
        <w:rPr>
          <w:szCs w:val="24"/>
        </w:rPr>
      </w:pPr>
      <w:r w:rsidRPr="00ED6E56">
        <w:rPr>
          <w:szCs w:val="24"/>
        </w:rPr>
        <w:t>6.7.1.5.2.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2B5EC42" w14:textId="77777777" w:rsidR="00E848DA" w:rsidRPr="00ED6E56" w:rsidRDefault="00E848DA" w:rsidP="00ED6E56">
      <w:pPr>
        <w:pStyle w:val="ConsPlusNormal"/>
        <w:ind w:firstLine="540"/>
        <w:jc w:val="both"/>
        <w:rPr>
          <w:szCs w:val="24"/>
        </w:rPr>
      </w:pPr>
      <w:r w:rsidRPr="00ED6E56">
        <w:rPr>
          <w:szCs w:val="24"/>
        </w:rPr>
        <w:t>6.7.1.5.3.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78358A99" w14:textId="77777777" w:rsidR="00E848DA" w:rsidRPr="00ED6E56" w:rsidRDefault="00E848DA" w:rsidP="00ED6E56">
      <w:pPr>
        <w:pStyle w:val="ConsPlusNormal"/>
        <w:ind w:firstLine="540"/>
        <w:jc w:val="both"/>
        <w:rPr>
          <w:szCs w:val="24"/>
        </w:rPr>
      </w:pPr>
      <w:r w:rsidRPr="00ED6E56">
        <w:rPr>
          <w:szCs w:val="24"/>
        </w:rPr>
        <w:t>6.7.1.5.4.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3912FBA1" w14:textId="77777777" w:rsidR="00E848DA" w:rsidRPr="00ED6E56" w:rsidRDefault="00E848DA" w:rsidP="00ED6E56">
      <w:pPr>
        <w:pStyle w:val="ConsPlusNormal"/>
        <w:ind w:firstLine="540"/>
        <w:jc w:val="both"/>
        <w:rPr>
          <w:szCs w:val="24"/>
        </w:rPr>
      </w:pPr>
      <w:r w:rsidRPr="00ED6E56">
        <w:rPr>
          <w:szCs w:val="24"/>
        </w:rPr>
        <w:t>6.7.1.5.5.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284C26A2" w14:textId="77777777" w:rsidR="00E848DA" w:rsidRPr="00ED6E56" w:rsidRDefault="00E848DA" w:rsidP="00ED6E56">
      <w:pPr>
        <w:pStyle w:val="ConsPlusNormal"/>
        <w:ind w:firstLine="540"/>
        <w:jc w:val="both"/>
        <w:rPr>
          <w:szCs w:val="24"/>
        </w:rPr>
      </w:pPr>
      <w:r w:rsidRPr="00ED6E56">
        <w:rPr>
          <w:szCs w:val="24"/>
        </w:rPr>
        <w:t>6.7.1.6.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0C72D1D9" w14:textId="77777777" w:rsidR="00E848DA" w:rsidRPr="00ED6E56" w:rsidRDefault="00E848DA" w:rsidP="00ED6E56">
      <w:pPr>
        <w:pStyle w:val="ConsPlusNormal"/>
        <w:ind w:firstLine="540"/>
        <w:jc w:val="both"/>
        <w:rPr>
          <w:szCs w:val="24"/>
        </w:rPr>
      </w:pPr>
      <w:r w:rsidRPr="00ED6E56">
        <w:rPr>
          <w:szCs w:val="24"/>
        </w:rPr>
        <w:t>6.7.1.7.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14:paraId="2BE91FC4" w14:textId="77777777" w:rsidR="00E848DA" w:rsidRPr="00ED6E56" w:rsidRDefault="00E848DA" w:rsidP="00ED6E56">
      <w:pPr>
        <w:pStyle w:val="ConsPlusNormal"/>
        <w:ind w:firstLine="540"/>
        <w:jc w:val="both"/>
        <w:rPr>
          <w:szCs w:val="24"/>
        </w:rPr>
      </w:pPr>
      <w:r w:rsidRPr="00ED6E56">
        <w:rPr>
          <w:szCs w:val="24"/>
        </w:rPr>
        <w:t>6.7.2. Содержание обучения в 10 классе.</w:t>
      </w:r>
    </w:p>
    <w:p w14:paraId="297462F1" w14:textId="77777777" w:rsidR="00E848DA" w:rsidRPr="00ED6E56" w:rsidRDefault="00E848DA" w:rsidP="00ED6E56">
      <w:pPr>
        <w:pStyle w:val="ConsPlusNormal"/>
        <w:ind w:firstLine="540"/>
        <w:jc w:val="both"/>
        <w:rPr>
          <w:szCs w:val="24"/>
        </w:rPr>
      </w:pPr>
      <w:r w:rsidRPr="00ED6E56">
        <w:rPr>
          <w:szCs w:val="24"/>
        </w:rPr>
        <w:t>6.7.2.1. Числа и вычисления.</w:t>
      </w:r>
    </w:p>
    <w:p w14:paraId="71048EFD" w14:textId="77777777" w:rsidR="00E848DA" w:rsidRPr="00ED6E56" w:rsidRDefault="00E848DA" w:rsidP="00ED6E56">
      <w:pPr>
        <w:pStyle w:val="ConsPlusNormal"/>
        <w:ind w:firstLine="540"/>
        <w:jc w:val="both"/>
        <w:rPr>
          <w:szCs w:val="24"/>
        </w:rPr>
      </w:pPr>
      <w:r w:rsidRPr="00ED6E56">
        <w:rPr>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56EE7F23" w14:textId="77777777" w:rsidR="00E848DA" w:rsidRPr="00ED6E56" w:rsidRDefault="00E848DA" w:rsidP="00ED6E56">
      <w:pPr>
        <w:pStyle w:val="ConsPlusNormal"/>
        <w:ind w:firstLine="540"/>
        <w:jc w:val="both"/>
        <w:rPr>
          <w:szCs w:val="24"/>
        </w:rPr>
      </w:pPr>
      <w:r w:rsidRPr="00ED6E56">
        <w:rPr>
          <w:szCs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14:paraId="16904C0A" w14:textId="77777777" w:rsidR="00E848DA" w:rsidRPr="00ED6E56" w:rsidRDefault="00E848DA" w:rsidP="00ED6E56">
      <w:pPr>
        <w:pStyle w:val="ConsPlusNormal"/>
        <w:ind w:firstLine="540"/>
        <w:jc w:val="both"/>
        <w:rPr>
          <w:szCs w:val="24"/>
        </w:rPr>
      </w:pPr>
      <w:r w:rsidRPr="00ED6E56">
        <w:rPr>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38C1EBCF" w14:textId="77777777" w:rsidR="00E848DA" w:rsidRPr="00ED6E56" w:rsidRDefault="00E848DA" w:rsidP="00ED6E56">
      <w:pPr>
        <w:pStyle w:val="ConsPlusNormal"/>
        <w:ind w:firstLine="540"/>
        <w:jc w:val="both"/>
        <w:rPr>
          <w:szCs w:val="24"/>
        </w:rPr>
      </w:pPr>
      <w:r w:rsidRPr="00ED6E56">
        <w:rPr>
          <w:szCs w:val="24"/>
        </w:rPr>
        <w:t>Арифметический корень натуральной степени. Действия с арифметическими корнями натуральной степени.</w:t>
      </w:r>
    </w:p>
    <w:p w14:paraId="02802551" w14:textId="77777777" w:rsidR="00E848DA" w:rsidRPr="00ED6E56" w:rsidRDefault="00E848DA" w:rsidP="00ED6E56">
      <w:pPr>
        <w:pStyle w:val="ConsPlusNormal"/>
        <w:ind w:firstLine="540"/>
        <w:jc w:val="both"/>
        <w:rPr>
          <w:szCs w:val="24"/>
        </w:rPr>
      </w:pPr>
      <w:r w:rsidRPr="00ED6E56">
        <w:rPr>
          <w:szCs w:val="24"/>
        </w:rPr>
        <w:t>Синус, косинус и тангенс числового аргумента. Арксинус, арккосинус, арктангенс числового аргумента.</w:t>
      </w:r>
    </w:p>
    <w:p w14:paraId="092441FC" w14:textId="77777777" w:rsidR="00E848DA" w:rsidRPr="00ED6E56" w:rsidRDefault="00E848DA" w:rsidP="00ED6E56">
      <w:pPr>
        <w:pStyle w:val="ConsPlusNormal"/>
        <w:ind w:firstLine="540"/>
        <w:jc w:val="both"/>
        <w:rPr>
          <w:szCs w:val="24"/>
        </w:rPr>
      </w:pPr>
      <w:r w:rsidRPr="00ED6E56">
        <w:rPr>
          <w:szCs w:val="24"/>
        </w:rPr>
        <w:t>6.7.2.2. Уравнения и неравенства.</w:t>
      </w:r>
    </w:p>
    <w:p w14:paraId="4F0424CF" w14:textId="77777777" w:rsidR="00E848DA" w:rsidRPr="00ED6E56" w:rsidRDefault="00E848DA" w:rsidP="00ED6E56">
      <w:pPr>
        <w:pStyle w:val="ConsPlusNormal"/>
        <w:ind w:firstLine="540"/>
        <w:jc w:val="both"/>
        <w:rPr>
          <w:szCs w:val="24"/>
        </w:rPr>
      </w:pPr>
      <w:r w:rsidRPr="00ED6E56">
        <w:rPr>
          <w:szCs w:val="24"/>
        </w:rPr>
        <w:t>Тождества и тождественные преобразования.</w:t>
      </w:r>
    </w:p>
    <w:p w14:paraId="6D04F5E0" w14:textId="77777777" w:rsidR="00E848DA" w:rsidRPr="00ED6E56" w:rsidRDefault="00E848DA" w:rsidP="00ED6E56">
      <w:pPr>
        <w:pStyle w:val="ConsPlusNormal"/>
        <w:ind w:firstLine="540"/>
        <w:jc w:val="both"/>
        <w:rPr>
          <w:szCs w:val="24"/>
        </w:rPr>
      </w:pPr>
      <w:r w:rsidRPr="00ED6E56">
        <w:rPr>
          <w:szCs w:val="24"/>
        </w:rPr>
        <w:t>Преобразование тригонометрических выражений. Основные тригонометрические формулы.</w:t>
      </w:r>
    </w:p>
    <w:p w14:paraId="72597760" w14:textId="77777777" w:rsidR="00E848DA" w:rsidRPr="00ED6E56" w:rsidRDefault="00E848DA" w:rsidP="00ED6E56">
      <w:pPr>
        <w:pStyle w:val="ConsPlusNormal"/>
        <w:ind w:firstLine="540"/>
        <w:jc w:val="both"/>
        <w:rPr>
          <w:szCs w:val="24"/>
        </w:rPr>
      </w:pPr>
      <w:r w:rsidRPr="00ED6E56">
        <w:rPr>
          <w:szCs w:val="24"/>
        </w:rPr>
        <w:t>Уравнение, корень уравнения. Неравенство, решение неравенства. Метод интервалов.</w:t>
      </w:r>
    </w:p>
    <w:p w14:paraId="6D459861" w14:textId="77777777" w:rsidR="00E848DA" w:rsidRPr="00ED6E56" w:rsidRDefault="00E848DA" w:rsidP="00ED6E56">
      <w:pPr>
        <w:pStyle w:val="ConsPlusNormal"/>
        <w:ind w:firstLine="540"/>
        <w:jc w:val="both"/>
        <w:rPr>
          <w:szCs w:val="24"/>
        </w:rPr>
      </w:pPr>
      <w:r w:rsidRPr="00ED6E56">
        <w:rPr>
          <w:szCs w:val="24"/>
        </w:rPr>
        <w:t>Решение целых и дробно-рациональных уравнений и неравенств.</w:t>
      </w:r>
    </w:p>
    <w:p w14:paraId="21F3C0D8" w14:textId="77777777" w:rsidR="00E848DA" w:rsidRPr="00ED6E56" w:rsidRDefault="00E848DA" w:rsidP="00ED6E56">
      <w:pPr>
        <w:pStyle w:val="ConsPlusNormal"/>
        <w:ind w:firstLine="540"/>
        <w:jc w:val="both"/>
        <w:rPr>
          <w:szCs w:val="24"/>
        </w:rPr>
      </w:pPr>
      <w:r w:rsidRPr="00ED6E56">
        <w:rPr>
          <w:szCs w:val="24"/>
        </w:rPr>
        <w:t>Решение иррациональных уравнений и неравенств.</w:t>
      </w:r>
    </w:p>
    <w:p w14:paraId="1F39DED6" w14:textId="77777777" w:rsidR="00E848DA" w:rsidRPr="00ED6E56" w:rsidRDefault="00E848DA" w:rsidP="00ED6E56">
      <w:pPr>
        <w:pStyle w:val="ConsPlusNormal"/>
        <w:ind w:firstLine="540"/>
        <w:jc w:val="both"/>
        <w:rPr>
          <w:szCs w:val="24"/>
        </w:rPr>
      </w:pPr>
      <w:r w:rsidRPr="00ED6E56">
        <w:rPr>
          <w:szCs w:val="24"/>
        </w:rPr>
        <w:t>Решение тригонометрических уравнений.</w:t>
      </w:r>
    </w:p>
    <w:p w14:paraId="0A266C58" w14:textId="77777777" w:rsidR="00E848DA" w:rsidRPr="00ED6E56" w:rsidRDefault="00E848DA" w:rsidP="00ED6E56">
      <w:pPr>
        <w:pStyle w:val="ConsPlusNormal"/>
        <w:ind w:firstLine="540"/>
        <w:jc w:val="both"/>
        <w:rPr>
          <w:szCs w:val="24"/>
        </w:rPr>
      </w:pPr>
      <w:r w:rsidRPr="00ED6E56">
        <w:rPr>
          <w:szCs w:val="24"/>
        </w:rPr>
        <w:t>Применение уравнений и неравенств к решению математических задач и задач из различных областей науки и реальной жизни.</w:t>
      </w:r>
    </w:p>
    <w:p w14:paraId="7F173312" w14:textId="77777777" w:rsidR="00E848DA" w:rsidRPr="00ED6E56" w:rsidRDefault="00E848DA" w:rsidP="00ED6E56">
      <w:pPr>
        <w:pStyle w:val="ConsPlusNormal"/>
        <w:ind w:firstLine="540"/>
        <w:jc w:val="both"/>
        <w:rPr>
          <w:szCs w:val="24"/>
        </w:rPr>
      </w:pPr>
      <w:r w:rsidRPr="00ED6E56">
        <w:rPr>
          <w:szCs w:val="24"/>
        </w:rPr>
        <w:t>6.7.2.3. Функции и графики.</w:t>
      </w:r>
    </w:p>
    <w:p w14:paraId="380F4834" w14:textId="77777777" w:rsidR="00E848DA" w:rsidRPr="00ED6E56" w:rsidRDefault="00E848DA" w:rsidP="00ED6E56">
      <w:pPr>
        <w:pStyle w:val="ConsPlusNormal"/>
        <w:ind w:firstLine="540"/>
        <w:jc w:val="both"/>
        <w:rPr>
          <w:szCs w:val="24"/>
        </w:rPr>
      </w:pPr>
      <w:r w:rsidRPr="00ED6E56">
        <w:rPr>
          <w:szCs w:val="24"/>
        </w:rPr>
        <w:t>Функция, способы задания функции. График функции. Взаимно обратные функции.</w:t>
      </w:r>
    </w:p>
    <w:p w14:paraId="3D51C6BC" w14:textId="77777777" w:rsidR="00E848DA" w:rsidRPr="00ED6E56" w:rsidRDefault="00E848DA" w:rsidP="00ED6E56">
      <w:pPr>
        <w:pStyle w:val="ConsPlusNormal"/>
        <w:ind w:firstLine="540"/>
        <w:jc w:val="both"/>
        <w:rPr>
          <w:szCs w:val="24"/>
        </w:rPr>
      </w:pPr>
      <w:r w:rsidRPr="00ED6E56">
        <w:rPr>
          <w:szCs w:val="24"/>
        </w:rPr>
        <w:t>Область определения и множество значений функции. Нули функции. Промежутки знакопостоянства. Четные и нечетные функции.</w:t>
      </w:r>
    </w:p>
    <w:p w14:paraId="0541FDF5" w14:textId="77777777" w:rsidR="00E848DA" w:rsidRPr="00ED6E56" w:rsidRDefault="00E848DA" w:rsidP="00ED6E56">
      <w:pPr>
        <w:pStyle w:val="ConsPlusNormal"/>
        <w:ind w:firstLine="540"/>
        <w:jc w:val="both"/>
        <w:rPr>
          <w:szCs w:val="24"/>
        </w:rPr>
      </w:pPr>
      <w:r w:rsidRPr="00ED6E56">
        <w:rPr>
          <w:szCs w:val="24"/>
        </w:rPr>
        <w:t>Степенная функция с натуральным и целым показателем. Ее свойства и график. Свойства и график корня n-ой степени.</w:t>
      </w:r>
    </w:p>
    <w:p w14:paraId="4FB84372" w14:textId="77777777" w:rsidR="00E848DA" w:rsidRPr="00ED6E56" w:rsidRDefault="00E848DA" w:rsidP="00ED6E56">
      <w:pPr>
        <w:pStyle w:val="ConsPlusNormal"/>
        <w:ind w:firstLine="540"/>
        <w:jc w:val="both"/>
        <w:rPr>
          <w:szCs w:val="24"/>
        </w:rPr>
      </w:pPr>
      <w:r w:rsidRPr="00ED6E56">
        <w:rPr>
          <w:szCs w:val="24"/>
        </w:rPr>
        <w:t>Тригонометрическая окружность, определение тригонометрических функций числового аргумента.</w:t>
      </w:r>
    </w:p>
    <w:p w14:paraId="6B004307" w14:textId="77777777" w:rsidR="00E848DA" w:rsidRPr="00ED6E56" w:rsidRDefault="00E848DA" w:rsidP="00ED6E56">
      <w:pPr>
        <w:pStyle w:val="ConsPlusNormal"/>
        <w:ind w:firstLine="540"/>
        <w:jc w:val="both"/>
        <w:rPr>
          <w:szCs w:val="24"/>
        </w:rPr>
      </w:pPr>
      <w:r w:rsidRPr="00ED6E56">
        <w:rPr>
          <w:szCs w:val="24"/>
        </w:rPr>
        <w:t>6.7.2.4. Начала математического анализа.</w:t>
      </w:r>
    </w:p>
    <w:p w14:paraId="041862DA" w14:textId="77777777" w:rsidR="00E848DA" w:rsidRPr="00ED6E56" w:rsidRDefault="00E848DA" w:rsidP="00ED6E56">
      <w:pPr>
        <w:pStyle w:val="ConsPlusNormal"/>
        <w:ind w:firstLine="540"/>
        <w:jc w:val="both"/>
        <w:rPr>
          <w:szCs w:val="24"/>
        </w:rPr>
      </w:pPr>
      <w:r w:rsidRPr="00ED6E56">
        <w:rPr>
          <w:szCs w:val="24"/>
        </w:rPr>
        <w:t>Последовательности, способы задания последовательностей. Монотонные последовательности.</w:t>
      </w:r>
    </w:p>
    <w:p w14:paraId="3694E9B0" w14:textId="77777777" w:rsidR="00E848DA" w:rsidRPr="00ED6E56" w:rsidRDefault="00E848DA" w:rsidP="00ED6E56">
      <w:pPr>
        <w:pStyle w:val="ConsPlusNormal"/>
        <w:ind w:firstLine="540"/>
        <w:jc w:val="both"/>
        <w:rPr>
          <w:szCs w:val="24"/>
        </w:rPr>
      </w:pPr>
      <w:r w:rsidRPr="00ED6E56">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09D5CA06" w14:textId="77777777" w:rsidR="00E848DA" w:rsidRPr="00ED6E56" w:rsidRDefault="00E848DA" w:rsidP="00ED6E56">
      <w:pPr>
        <w:pStyle w:val="ConsPlusNormal"/>
        <w:ind w:firstLine="540"/>
        <w:jc w:val="both"/>
        <w:rPr>
          <w:szCs w:val="24"/>
        </w:rPr>
      </w:pPr>
      <w:r w:rsidRPr="00ED6E56">
        <w:rPr>
          <w:szCs w:val="24"/>
        </w:rPr>
        <w:t>6.7.2.5. Множества и логика.</w:t>
      </w:r>
    </w:p>
    <w:p w14:paraId="69B40DC9" w14:textId="77777777" w:rsidR="00E848DA" w:rsidRPr="00ED6E56" w:rsidRDefault="00E848DA" w:rsidP="00ED6E56">
      <w:pPr>
        <w:pStyle w:val="ConsPlusNormal"/>
        <w:ind w:firstLine="540"/>
        <w:jc w:val="both"/>
        <w:rPr>
          <w:szCs w:val="24"/>
        </w:rPr>
      </w:pPr>
      <w:r w:rsidRPr="00ED6E56">
        <w:rPr>
          <w:szCs w:val="24"/>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3B81CE68" w14:textId="77777777" w:rsidR="00E848DA" w:rsidRPr="00ED6E56" w:rsidRDefault="00E848DA" w:rsidP="00ED6E56">
      <w:pPr>
        <w:pStyle w:val="ConsPlusNormal"/>
        <w:ind w:firstLine="540"/>
        <w:jc w:val="both"/>
        <w:rPr>
          <w:szCs w:val="24"/>
        </w:rPr>
      </w:pPr>
      <w:r w:rsidRPr="00ED6E56">
        <w:rPr>
          <w:szCs w:val="24"/>
        </w:rPr>
        <w:t>Определение, теорема, следствие, доказательство.</w:t>
      </w:r>
    </w:p>
    <w:p w14:paraId="7DD84551" w14:textId="77777777" w:rsidR="00E848DA" w:rsidRPr="00ED6E56" w:rsidRDefault="00E848DA" w:rsidP="00ED6E56">
      <w:pPr>
        <w:pStyle w:val="ConsPlusNormal"/>
        <w:ind w:firstLine="540"/>
        <w:jc w:val="both"/>
        <w:rPr>
          <w:szCs w:val="24"/>
        </w:rPr>
      </w:pPr>
      <w:r w:rsidRPr="00ED6E56">
        <w:rPr>
          <w:szCs w:val="24"/>
        </w:rPr>
        <w:t>6.7.3. Содержание обучения в 11 классе.</w:t>
      </w:r>
    </w:p>
    <w:p w14:paraId="6CE836F3" w14:textId="77777777" w:rsidR="00E848DA" w:rsidRPr="00ED6E56" w:rsidRDefault="00E848DA" w:rsidP="00ED6E56">
      <w:pPr>
        <w:pStyle w:val="ConsPlusNormal"/>
        <w:ind w:firstLine="540"/>
        <w:jc w:val="both"/>
        <w:rPr>
          <w:szCs w:val="24"/>
        </w:rPr>
      </w:pPr>
      <w:r w:rsidRPr="00ED6E56">
        <w:rPr>
          <w:szCs w:val="24"/>
        </w:rPr>
        <w:t>6.7.3.1. Числа и вычисления.</w:t>
      </w:r>
    </w:p>
    <w:p w14:paraId="2390F24E" w14:textId="77777777" w:rsidR="00E848DA" w:rsidRPr="00ED6E56" w:rsidRDefault="00E848DA" w:rsidP="00ED6E56">
      <w:pPr>
        <w:pStyle w:val="ConsPlusNormal"/>
        <w:ind w:firstLine="540"/>
        <w:jc w:val="both"/>
        <w:rPr>
          <w:szCs w:val="24"/>
        </w:rPr>
      </w:pPr>
      <w:r w:rsidRPr="00ED6E56">
        <w:rPr>
          <w:szCs w:val="24"/>
        </w:rPr>
        <w:t>Натуральные и целые числа. Признаки делимости целых чисел.</w:t>
      </w:r>
    </w:p>
    <w:p w14:paraId="0AAC4EB7" w14:textId="77777777" w:rsidR="00E848DA" w:rsidRPr="00ED6E56" w:rsidRDefault="00E848DA" w:rsidP="00ED6E56">
      <w:pPr>
        <w:pStyle w:val="ConsPlusNormal"/>
        <w:ind w:firstLine="540"/>
        <w:jc w:val="both"/>
        <w:rPr>
          <w:szCs w:val="24"/>
        </w:rPr>
      </w:pPr>
      <w:r w:rsidRPr="00ED6E56">
        <w:rPr>
          <w:szCs w:val="24"/>
        </w:rPr>
        <w:t>Степень с рациональным показателем. Свойства степени.</w:t>
      </w:r>
    </w:p>
    <w:p w14:paraId="0F5474B0" w14:textId="77777777" w:rsidR="00E848DA" w:rsidRPr="00ED6E56" w:rsidRDefault="00E848DA" w:rsidP="00ED6E56">
      <w:pPr>
        <w:pStyle w:val="ConsPlusNormal"/>
        <w:ind w:firstLine="540"/>
        <w:jc w:val="both"/>
        <w:rPr>
          <w:szCs w:val="24"/>
        </w:rPr>
      </w:pPr>
      <w:r w:rsidRPr="00ED6E56">
        <w:rPr>
          <w:szCs w:val="24"/>
        </w:rPr>
        <w:t>Логарифм числа. Десятичные и натуральные логарифмы.</w:t>
      </w:r>
    </w:p>
    <w:p w14:paraId="360D2BE0" w14:textId="77777777" w:rsidR="00E848DA" w:rsidRPr="00ED6E56" w:rsidRDefault="00E848DA" w:rsidP="00ED6E56">
      <w:pPr>
        <w:pStyle w:val="ConsPlusNormal"/>
        <w:ind w:firstLine="540"/>
        <w:jc w:val="both"/>
        <w:rPr>
          <w:szCs w:val="24"/>
        </w:rPr>
      </w:pPr>
      <w:r w:rsidRPr="00ED6E56">
        <w:rPr>
          <w:szCs w:val="24"/>
        </w:rPr>
        <w:t>6.7.3.2. Уравнения и неравенства.</w:t>
      </w:r>
    </w:p>
    <w:p w14:paraId="32590319" w14:textId="77777777" w:rsidR="00E848DA" w:rsidRPr="00ED6E56" w:rsidRDefault="00E848DA" w:rsidP="00ED6E56">
      <w:pPr>
        <w:pStyle w:val="ConsPlusNormal"/>
        <w:ind w:firstLine="540"/>
        <w:jc w:val="both"/>
        <w:rPr>
          <w:szCs w:val="24"/>
        </w:rPr>
      </w:pPr>
      <w:r w:rsidRPr="00ED6E56">
        <w:rPr>
          <w:szCs w:val="24"/>
        </w:rPr>
        <w:t>Преобразование выражений, содержащих логарифмы.</w:t>
      </w:r>
    </w:p>
    <w:p w14:paraId="1BD89DF1" w14:textId="77777777" w:rsidR="00E848DA" w:rsidRPr="00ED6E56" w:rsidRDefault="00E848DA" w:rsidP="00ED6E56">
      <w:pPr>
        <w:pStyle w:val="ConsPlusNormal"/>
        <w:ind w:firstLine="540"/>
        <w:jc w:val="both"/>
        <w:rPr>
          <w:szCs w:val="24"/>
        </w:rPr>
      </w:pPr>
      <w:r w:rsidRPr="00ED6E56">
        <w:rPr>
          <w:szCs w:val="24"/>
        </w:rPr>
        <w:t>Преобразование выражений, содержащих степени с рациональным показателем.</w:t>
      </w:r>
    </w:p>
    <w:p w14:paraId="602FE171" w14:textId="77777777" w:rsidR="00E848DA" w:rsidRPr="00ED6E56" w:rsidRDefault="00E848DA" w:rsidP="00ED6E56">
      <w:pPr>
        <w:pStyle w:val="ConsPlusNormal"/>
        <w:ind w:firstLine="540"/>
        <w:jc w:val="both"/>
        <w:rPr>
          <w:szCs w:val="24"/>
        </w:rPr>
      </w:pPr>
      <w:r w:rsidRPr="00ED6E56">
        <w:rPr>
          <w:szCs w:val="24"/>
        </w:rPr>
        <w:t>Примеры тригонометрических неравенств.</w:t>
      </w:r>
    </w:p>
    <w:p w14:paraId="27E8A36A" w14:textId="77777777" w:rsidR="00E848DA" w:rsidRPr="00ED6E56" w:rsidRDefault="00E848DA" w:rsidP="00ED6E56">
      <w:pPr>
        <w:pStyle w:val="ConsPlusNormal"/>
        <w:ind w:firstLine="540"/>
        <w:jc w:val="both"/>
        <w:rPr>
          <w:szCs w:val="24"/>
        </w:rPr>
      </w:pPr>
      <w:r w:rsidRPr="00ED6E56">
        <w:rPr>
          <w:szCs w:val="24"/>
        </w:rPr>
        <w:t>Показательные уравнения и неравенства.</w:t>
      </w:r>
    </w:p>
    <w:p w14:paraId="22D1DA8C" w14:textId="77777777" w:rsidR="00E848DA" w:rsidRPr="00ED6E56" w:rsidRDefault="00E848DA" w:rsidP="00ED6E56">
      <w:pPr>
        <w:pStyle w:val="ConsPlusNormal"/>
        <w:ind w:firstLine="540"/>
        <w:jc w:val="both"/>
        <w:rPr>
          <w:szCs w:val="24"/>
        </w:rPr>
      </w:pPr>
      <w:r w:rsidRPr="00ED6E56">
        <w:rPr>
          <w:szCs w:val="24"/>
        </w:rPr>
        <w:t>Логарифмические уравнения и неравенства.</w:t>
      </w:r>
    </w:p>
    <w:p w14:paraId="67B9F9CF" w14:textId="77777777" w:rsidR="00E848DA" w:rsidRPr="00ED6E56" w:rsidRDefault="00E848DA" w:rsidP="00ED6E56">
      <w:pPr>
        <w:pStyle w:val="ConsPlusNormal"/>
        <w:ind w:firstLine="540"/>
        <w:jc w:val="both"/>
        <w:rPr>
          <w:szCs w:val="24"/>
        </w:rPr>
      </w:pPr>
      <w:r w:rsidRPr="00ED6E56">
        <w:rPr>
          <w:szCs w:val="24"/>
        </w:rPr>
        <w:t>Системы линейных уравнений. Решение прикладных задач с помощью системы линейных уравнений.</w:t>
      </w:r>
    </w:p>
    <w:p w14:paraId="64B168F1" w14:textId="77777777" w:rsidR="00E848DA" w:rsidRPr="00ED6E56" w:rsidRDefault="00E848DA" w:rsidP="00ED6E56">
      <w:pPr>
        <w:pStyle w:val="ConsPlusNormal"/>
        <w:ind w:firstLine="540"/>
        <w:jc w:val="both"/>
        <w:rPr>
          <w:szCs w:val="24"/>
        </w:rPr>
      </w:pPr>
      <w:r w:rsidRPr="00ED6E56">
        <w:rPr>
          <w:szCs w:val="24"/>
        </w:rPr>
        <w:t>Системы и совокупности рациональных уравнений и неравенств.</w:t>
      </w:r>
    </w:p>
    <w:p w14:paraId="0513D13A" w14:textId="77777777" w:rsidR="00E848DA" w:rsidRPr="00ED6E56" w:rsidRDefault="00E848DA" w:rsidP="00ED6E56">
      <w:pPr>
        <w:pStyle w:val="ConsPlusNormal"/>
        <w:ind w:firstLine="540"/>
        <w:jc w:val="both"/>
        <w:rPr>
          <w:szCs w:val="24"/>
        </w:rPr>
      </w:pPr>
      <w:r w:rsidRPr="00ED6E56">
        <w:rPr>
          <w:szCs w:val="24"/>
        </w:rPr>
        <w:t>Применение уравнений, систем и неравенств к решению математических задач и задач из различных областей науки и реальной жизни.</w:t>
      </w:r>
    </w:p>
    <w:p w14:paraId="644E5238" w14:textId="77777777" w:rsidR="00E848DA" w:rsidRPr="00ED6E56" w:rsidRDefault="00E848DA" w:rsidP="00ED6E56">
      <w:pPr>
        <w:pStyle w:val="ConsPlusNormal"/>
        <w:ind w:firstLine="540"/>
        <w:jc w:val="both"/>
        <w:rPr>
          <w:szCs w:val="24"/>
        </w:rPr>
      </w:pPr>
      <w:r w:rsidRPr="00ED6E56">
        <w:rPr>
          <w:szCs w:val="24"/>
        </w:rPr>
        <w:t>6.7.3.3. Функции и графики.</w:t>
      </w:r>
    </w:p>
    <w:p w14:paraId="2BB5185E" w14:textId="77777777" w:rsidR="00E848DA" w:rsidRPr="00ED6E56" w:rsidRDefault="00E848DA" w:rsidP="00ED6E56">
      <w:pPr>
        <w:pStyle w:val="ConsPlusNormal"/>
        <w:ind w:firstLine="540"/>
        <w:jc w:val="both"/>
        <w:rPr>
          <w:szCs w:val="24"/>
        </w:rPr>
      </w:pPr>
      <w:r w:rsidRPr="00ED6E56">
        <w:rPr>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D74A8CF" w14:textId="77777777" w:rsidR="00E848DA" w:rsidRPr="00ED6E56" w:rsidRDefault="00E848DA" w:rsidP="00ED6E56">
      <w:pPr>
        <w:pStyle w:val="ConsPlusNormal"/>
        <w:ind w:firstLine="540"/>
        <w:jc w:val="both"/>
        <w:rPr>
          <w:szCs w:val="24"/>
        </w:rPr>
      </w:pPr>
      <w:r w:rsidRPr="00ED6E56">
        <w:rPr>
          <w:szCs w:val="24"/>
        </w:rPr>
        <w:t>Тригонометрические функции, их свойства и графики.</w:t>
      </w:r>
    </w:p>
    <w:p w14:paraId="5F7D0528" w14:textId="77777777" w:rsidR="00E848DA" w:rsidRPr="00ED6E56" w:rsidRDefault="00E848DA" w:rsidP="00ED6E56">
      <w:pPr>
        <w:pStyle w:val="ConsPlusNormal"/>
        <w:ind w:firstLine="540"/>
        <w:jc w:val="both"/>
        <w:rPr>
          <w:szCs w:val="24"/>
        </w:rPr>
      </w:pPr>
      <w:r w:rsidRPr="00ED6E56">
        <w:rPr>
          <w:szCs w:val="24"/>
        </w:rPr>
        <w:t>Показательная и логарифмическая функции, их свойства и графики.</w:t>
      </w:r>
    </w:p>
    <w:p w14:paraId="5A3BC850" w14:textId="77777777" w:rsidR="00E848DA" w:rsidRPr="00ED6E56" w:rsidRDefault="00E848DA" w:rsidP="00ED6E56">
      <w:pPr>
        <w:pStyle w:val="ConsPlusNormal"/>
        <w:ind w:firstLine="540"/>
        <w:jc w:val="both"/>
        <w:rPr>
          <w:szCs w:val="24"/>
        </w:rPr>
      </w:pPr>
      <w:r w:rsidRPr="00ED6E56">
        <w:rPr>
          <w:szCs w:val="24"/>
        </w:rPr>
        <w:t>Использование графиков функций для решения уравнений и линейных систем.</w:t>
      </w:r>
    </w:p>
    <w:p w14:paraId="42809DC6" w14:textId="77777777" w:rsidR="00E848DA" w:rsidRPr="00ED6E56" w:rsidRDefault="00E848DA" w:rsidP="00ED6E56">
      <w:pPr>
        <w:pStyle w:val="ConsPlusNormal"/>
        <w:ind w:firstLine="540"/>
        <w:jc w:val="both"/>
        <w:rPr>
          <w:szCs w:val="24"/>
        </w:rPr>
      </w:pPr>
      <w:r w:rsidRPr="00ED6E56">
        <w:rPr>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B31804E" w14:textId="77777777" w:rsidR="00E848DA" w:rsidRPr="00ED6E56" w:rsidRDefault="00E848DA" w:rsidP="00ED6E56">
      <w:pPr>
        <w:pStyle w:val="ConsPlusNormal"/>
        <w:ind w:firstLine="540"/>
        <w:jc w:val="both"/>
        <w:rPr>
          <w:szCs w:val="24"/>
        </w:rPr>
      </w:pPr>
      <w:r w:rsidRPr="00ED6E56">
        <w:rPr>
          <w:szCs w:val="24"/>
        </w:rPr>
        <w:t>6.7.3.4. Начала математического анализа.</w:t>
      </w:r>
    </w:p>
    <w:p w14:paraId="15142633" w14:textId="77777777" w:rsidR="00E848DA" w:rsidRPr="00ED6E56" w:rsidRDefault="00E848DA" w:rsidP="00ED6E56">
      <w:pPr>
        <w:pStyle w:val="ConsPlusNormal"/>
        <w:ind w:firstLine="540"/>
        <w:jc w:val="both"/>
        <w:rPr>
          <w:szCs w:val="24"/>
        </w:rPr>
      </w:pPr>
      <w:r w:rsidRPr="00ED6E56">
        <w:rPr>
          <w:szCs w:val="24"/>
        </w:rPr>
        <w:t>Непрерывные функции. Метод интервалов для решения неравенств.</w:t>
      </w:r>
    </w:p>
    <w:p w14:paraId="410A41A7" w14:textId="77777777" w:rsidR="00E848DA" w:rsidRPr="00ED6E56" w:rsidRDefault="00E848DA" w:rsidP="00ED6E56">
      <w:pPr>
        <w:pStyle w:val="ConsPlusNormal"/>
        <w:ind w:firstLine="540"/>
        <w:jc w:val="both"/>
        <w:rPr>
          <w:szCs w:val="24"/>
        </w:rPr>
      </w:pPr>
      <w:r w:rsidRPr="00ED6E56">
        <w:rPr>
          <w:szCs w:val="24"/>
        </w:rPr>
        <w:t>Производная функции. Геометрический и физический смысл производной.</w:t>
      </w:r>
    </w:p>
    <w:p w14:paraId="41857650" w14:textId="77777777" w:rsidR="00E848DA" w:rsidRPr="00ED6E56" w:rsidRDefault="00E848DA" w:rsidP="00ED6E56">
      <w:pPr>
        <w:pStyle w:val="ConsPlusNormal"/>
        <w:ind w:firstLine="540"/>
        <w:jc w:val="both"/>
        <w:rPr>
          <w:szCs w:val="24"/>
        </w:rPr>
      </w:pPr>
      <w:r w:rsidRPr="00ED6E56">
        <w:rPr>
          <w:szCs w:val="24"/>
        </w:rPr>
        <w:t>Производные элементарных функций. Формулы нахождения производной суммы, произведения и частного функций.</w:t>
      </w:r>
    </w:p>
    <w:p w14:paraId="3818C251" w14:textId="77777777" w:rsidR="00E848DA" w:rsidRPr="00ED6E56" w:rsidRDefault="00E848DA" w:rsidP="00ED6E56">
      <w:pPr>
        <w:pStyle w:val="ConsPlusNormal"/>
        <w:ind w:firstLine="540"/>
        <w:jc w:val="both"/>
        <w:rPr>
          <w:szCs w:val="24"/>
        </w:rPr>
      </w:pPr>
      <w:r w:rsidRPr="00ED6E56">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28E35C71" w14:textId="77777777" w:rsidR="00E848DA" w:rsidRPr="00ED6E56" w:rsidRDefault="00E848DA" w:rsidP="00ED6E56">
      <w:pPr>
        <w:pStyle w:val="ConsPlusNormal"/>
        <w:ind w:firstLine="540"/>
        <w:jc w:val="both"/>
        <w:rPr>
          <w:szCs w:val="24"/>
        </w:rPr>
      </w:pPr>
      <w:r w:rsidRPr="00ED6E56">
        <w:rPr>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355E2BAD" w14:textId="77777777" w:rsidR="00E848DA" w:rsidRPr="00ED6E56" w:rsidRDefault="00E848DA" w:rsidP="00ED6E56">
      <w:pPr>
        <w:pStyle w:val="ConsPlusNormal"/>
        <w:ind w:firstLine="540"/>
        <w:jc w:val="both"/>
        <w:rPr>
          <w:szCs w:val="24"/>
        </w:rPr>
      </w:pPr>
      <w:r w:rsidRPr="00ED6E56">
        <w:rPr>
          <w:szCs w:val="24"/>
        </w:rPr>
        <w:t>Первообразная. Таблица первообразных.</w:t>
      </w:r>
    </w:p>
    <w:p w14:paraId="78BE5067" w14:textId="77777777" w:rsidR="00E848DA" w:rsidRPr="00ED6E56" w:rsidRDefault="00E848DA" w:rsidP="00ED6E56">
      <w:pPr>
        <w:pStyle w:val="ConsPlusNormal"/>
        <w:ind w:firstLine="540"/>
        <w:jc w:val="both"/>
        <w:rPr>
          <w:szCs w:val="24"/>
        </w:rPr>
      </w:pPr>
      <w:r w:rsidRPr="00ED6E56">
        <w:rPr>
          <w:szCs w:val="24"/>
        </w:rPr>
        <w:t>Интеграл, его геометрический и физический смысл. Вычисление интеграла по формуле Ньютона-Лейбница.</w:t>
      </w:r>
    </w:p>
    <w:p w14:paraId="381F8757" w14:textId="77777777" w:rsidR="00E848DA" w:rsidRPr="00ED6E56" w:rsidRDefault="00E848DA" w:rsidP="00ED6E56">
      <w:pPr>
        <w:pStyle w:val="ConsPlusNormal"/>
        <w:ind w:firstLine="540"/>
        <w:jc w:val="both"/>
        <w:rPr>
          <w:szCs w:val="24"/>
        </w:rPr>
      </w:pPr>
      <w:r w:rsidRPr="00ED6E56">
        <w:rPr>
          <w:szCs w:val="24"/>
        </w:rPr>
        <w:t>6.7.4.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2C97DB44" w14:textId="77777777" w:rsidR="00E848DA" w:rsidRPr="00ED6E56" w:rsidRDefault="00E848DA" w:rsidP="00ED6E56">
      <w:pPr>
        <w:pStyle w:val="ConsPlusNormal"/>
        <w:ind w:firstLine="540"/>
        <w:jc w:val="both"/>
        <w:rPr>
          <w:szCs w:val="24"/>
        </w:rPr>
      </w:pPr>
      <w:r w:rsidRPr="00ED6E56">
        <w:rPr>
          <w:szCs w:val="24"/>
        </w:rPr>
        <w:t>6.7.4.1. Предметные результаты по отдельным темам учебного курса "Алгебра и начала математического анализа". К концу 10 класса обучающийся научится:</w:t>
      </w:r>
    </w:p>
    <w:p w14:paraId="58C37E31" w14:textId="77777777" w:rsidR="00E848DA" w:rsidRPr="00ED6E56" w:rsidRDefault="00E848DA" w:rsidP="00ED6E56">
      <w:pPr>
        <w:pStyle w:val="ConsPlusNormal"/>
        <w:ind w:firstLine="540"/>
        <w:jc w:val="both"/>
        <w:rPr>
          <w:szCs w:val="24"/>
        </w:rPr>
      </w:pPr>
      <w:r w:rsidRPr="00ED6E56">
        <w:rPr>
          <w:szCs w:val="24"/>
        </w:rPr>
        <w:t>6.7.4.1.1. Числа и вычисления:</w:t>
      </w:r>
    </w:p>
    <w:p w14:paraId="5ECD0A5F" w14:textId="77777777" w:rsidR="00E848DA" w:rsidRPr="00ED6E56" w:rsidRDefault="00E848DA" w:rsidP="00ED6E56">
      <w:pPr>
        <w:pStyle w:val="ConsPlusNormal"/>
        <w:ind w:firstLine="540"/>
        <w:jc w:val="both"/>
        <w:rPr>
          <w:szCs w:val="24"/>
        </w:rPr>
      </w:pPr>
      <w:r w:rsidRPr="00ED6E56">
        <w:rPr>
          <w:szCs w:val="24"/>
        </w:rPr>
        <w:t>оперировать понятиями: рациональное и действительное число, обыкновенная и десятичная дробь, проценты;</w:t>
      </w:r>
    </w:p>
    <w:p w14:paraId="7B13BFEA" w14:textId="77777777" w:rsidR="00E848DA" w:rsidRPr="00ED6E56" w:rsidRDefault="00E848DA" w:rsidP="00ED6E56">
      <w:pPr>
        <w:pStyle w:val="ConsPlusNormal"/>
        <w:ind w:firstLine="540"/>
        <w:jc w:val="both"/>
        <w:rPr>
          <w:szCs w:val="24"/>
        </w:rPr>
      </w:pPr>
      <w:r w:rsidRPr="00ED6E56">
        <w:rPr>
          <w:szCs w:val="24"/>
        </w:rPr>
        <w:t>выполнять арифметические операции с рациональными и действительными числами;</w:t>
      </w:r>
    </w:p>
    <w:p w14:paraId="3FB6794E" w14:textId="77777777" w:rsidR="00E848DA" w:rsidRPr="00ED6E56" w:rsidRDefault="00E848DA" w:rsidP="00ED6E56">
      <w:pPr>
        <w:pStyle w:val="ConsPlusNormal"/>
        <w:ind w:firstLine="540"/>
        <w:jc w:val="both"/>
        <w:rPr>
          <w:szCs w:val="24"/>
        </w:rPr>
      </w:pPr>
      <w:r w:rsidRPr="00ED6E56">
        <w:rPr>
          <w:szCs w:val="24"/>
        </w:rPr>
        <w:t>выполнять приближенные вычисления, используя правила округления, делать прикидку и оценку результата вычислений;</w:t>
      </w:r>
    </w:p>
    <w:p w14:paraId="56588492" w14:textId="77777777" w:rsidR="00E848DA" w:rsidRPr="00ED6E56" w:rsidRDefault="00E848DA" w:rsidP="00ED6E56">
      <w:pPr>
        <w:pStyle w:val="ConsPlusNormal"/>
        <w:ind w:firstLine="540"/>
        <w:jc w:val="both"/>
        <w:rPr>
          <w:szCs w:val="24"/>
        </w:rPr>
      </w:pPr>
      <w:r w:rsidRPr="00ED6E56">
        <w:rPr>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1CE2A9B6" w14:textId="77777777" w:rsidR="00E848DA" w:rsidRPr="00ED6E56" w:rsidRDefault="00E848DA" w:rsidP="00ED6E56">
      <w:pPr>
        <w:pStyle w:val="ConsPlusNormal"/>
        <w:ind w:firstLine="540"/>
        <w:jc w:val="both"/>
        <w:rPr>
          <w:szCs w:val="24"/>
        </w:rPr>
      </w:pPr>
      <w:r w:rsidRPr="00ED6E56">
        <w:rPr>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E956856" w14:textId="77777777" w:rsidR="00E848DA" w:rsidRPr="00ED6E56" w:rsidRDefault="00E848DA" w:rsidP="00ED6E56">
      <w:pPr>
        <w:pStyle w:val="ConsPlusNormal"/>
        <w:ind w:firstLine="540"/>
        <w:jc w:val="both"/>
        <w:rPr>
          <w:szCs w:val="24"/>
        </w:rPr>
      </w:pPr>
      <w:r w:rsidRPr="00ED6E56">
        <w:rPr>
          <w:szCs w:val="24"/>
        </w:rPr>
        <w:t>6.7.4.1.2. Уравнения и неравенства:</w:t>
      </w:r>
    </w:p>
    <w:p w14:paraId="04D06E15" w14:textId="77777777" w:rsidR="00E848DA" w:rsidRPr="00ED6E56" w:rsidRDefault="00E848DA" w:rsidP="00ED6E56">
      <w:pPr>
        <w:pStyle w:val="ConsPlusNormal"/>
        <w:ind w:firstLine="540"/>
        <w:jc w:val="both"/>
        <w:rPr>
          <w:szCs w:val="24"/>
        </w:rPr>
      </w:pPr>
      <w:r w:rsidRPr="00ED6E56">
        <w:rPr>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4B1BD001" w14:textId="77777777" w:rsidR="00E848DA" w:rsidRPr="00ED6E56" w:rsidRDefault="00E848DA" w:rsidP="00ED6E56">
      <w:pPr>
        <w:pStyle w:val="ConsPlusNormal"/>
        <w:ind w:firstLine="540"/>
        <w:jc w:val="both"/>
        <w:rPr>
          <w:szCs w:val="24"/>
        </w:rPr>
      </w:pPr>
      <w:r w:rsidRPr="00ED6E56">
        <w:rPr>
          <w:szCs w:val="24"/>
        </w:rPr>
        <w:t>выполнять преобразования тригонометрических выражений и решать тригонометрические уравнения;</w:t>
      </w:r>
    </w:p>
    <w:p w14:paraId="05078EEF" w14:textId="77777777" w:rsidR="00E848DA" w:rsidRPr="00ED6E56" w:rsidRDefault="00E848DA" w:rsidP="00ED6E56">
      <w:pPr>
        <w:pStyle w:val="ConsPlusNormal"/>
        <w:ind w:firstLine="540"/>
        <w:jc w:val="both"/>
        <w:rPr>
          <w:szCs w:val="24"/>
        </w:rPr>
      </w:pPr>
      <w:r w:rsidRPr="00ED6E56">
        <w:rPr>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0E030EC4" w14:textId="77777777" w:rsidR="00E848DA" w:rsidRPr="00ED6E56" w:rsidRDefault="00E848DA" w:rsidP="00ED6E56">
      <w:pPr>
        <w:pStyle w:val="ConsPlusNormal"/>
        <w:ind w:firstLine="540"/>
        <w:jc w:val="both"/>
        <w:rPr>
          <w:szCs w:val="24"/>
        </w:rPr>
      </w:pPr>
      <w:r w:rsidRPr="00ED6E56">
        <w:rPr>
          <w:szCs w:val="24"/>
        </w:rPr>
        <w:t>применять уравнения и неравенства для решения математических задач и задач из различных областей науки и реальной жизни;</w:t>
      </w:r>
    </w:p>
    <w:p w14:paraId="265A2190" w14:textId="77777777" w:rsidR="00E848DA" w:rsidRPr="00ED6E56" w:rsidRDefault="00E848DA" w:rsidP="00ED6E56">
      <w:pPr>
        <w:pStyle w:val="ConsPlusNormal"/>
        <w:ind w:firstLine="540"/>
        <w:jc w:val="both"/>
        <w:rPr>
          <w:szCs w:val="24"/>
        </w:rPr>
      </w:pPr>
      <w:r w:rsidRPr="00ED6E56">
        <w:rPr>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AC6592B" w14:textId="77777777" w:rsidR="00E848DA" w:rsidRPr="00ED6E56" w:rsidRDefault="00E848DA" w:rsidP="00ED6E56">
      <w:pPr>
        <w:pStyle w:val="ConsPlusNormal"/>
        <w:ind w:firstLine="540"/>
        <w:jc w:val="both"/>
        <w:rPr>
          <w:szCs w:val="24"/>
        </w:rPr>
      </w:pPr>
      <w:r w:rsidRPr="00ED6E56">
        <w:rPr>
          <w:szCs w:val="24"/>
        </w:rPr>
        <w:t>6.7.4.1.3. Функции и графики:</w:t>
      </w:r>
    </w:p>
    <w:p w14:paraId="5657A7E1" w14:textId="77777777" w:rsidR="00E848DA" w:rsidRPr="00ED6E56" w:rsidRDefault="00E848DA" w:rsidP="00ED6E56">
      <w:pPr>
        <w:pStyle w:val="ConsPlusNormal"/>
        <w:ind w:firstLine="540"/>
        <w:jc w:val="both"/>
        <w:rPr>
          <w:szCs w:val="24"/>
        </w:rPr>
      </w:pPr>
      <w:r w:rsidRPr="00ED6E56">
        <w:rPr>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BD033E2" w14:textId="77777777" w:rsidR="00E848DA" w:rsidRPr="00ED6E56" w:rsidRDefault="00E848DA" w:rsidP="00ED6E56">
      <w:pPr>
        <w:pStyle w:val="ConsPlusNormal"/>
        <w:ind w:firstLine="540"/>
        <w:jc w:val="both"/>
        <w:rPr>
          <w:szCs w:val="24"/>
        </w:rPr>
      </w:pPr>
      <w:r w:rsidRPr="00ED6E56">
        <w:rPr>
          <w:szCs w:val="24"/>
        </w:rPr>
        <w:t>оперировать понятиями: четность и нечетность функции, нули функции, промежутки знакопостоянства;</w:t>
      </w:r>
    </w:p>
    <w:p w14:paraId="7D635A70" w14:textId="77777777" w:rsidR="00E848DA" w:rsidRPr="00ED6E56" w:rsidRDefault="00E848DA" w:rsidP="00ED6E56">
      <w:pPr>
        <w:pStyle w:val="ConsPlusNormal"/>
        <w:ind w:firstLine="540"/>
        <w:jc w:val="both"/>
        <w:rPr>
          <w:szCs w:val="24"/>
        </w:rPr>
      </w:pPr>
      <w:r w:rsidRPr="00ED6E56">
        <w:rPr>
          <w:szCs w:val="24"/>
        </w:rPr>
        <w:t>использовать графики функций для решения уравнений;</w:t>
      </w:r>
    </w:p>
    <w:p w14:paraId="679165E8" w14:textId="77777777" w:rsidR="00E848DA" w:rsidRPr="00ED6E56" w:rsidRDefault="00E848DA" w:rsidP="00ED6E56">
      <w:pPr>
        <w:pStyle w:val="ConsPlusNormal"/>
        <w:ind w:firstLine="540"/>
        <w:jc w:val="both"/>
        <w:rPr>
          <w:szCs w:val="24"/>
        </w:rPr>
      </w:pPr>
      <w:r w:rsidRPr="00ED6E56">
        <w:rPr>
          <w:szCs w:val="24"/>
        </w:rPr>
        <w:t>строить и читать графики линейной функции, квадратичной функции, степенной функции с целым показателем;</w:t>
      </w:r>
    </w:p>
    <w:p w14:paraId="4FFF72C9" w14:textId="77777777" w:rsidR="00E848DA" w:rsidRPr="00ED6E56" w:rsidRDefault="00E848DA" w:rsidP="00ED6E56">
      <w:pPr>
        <w:pStyle w:val="ConsPlusNormal"/>
        <w:ind w:firstLine="540"/>
        <w:jc w:val="both"/>
        <w:rPr>
          <w:szCs w:val="24"/>
        </w:rPr>
      </w:pPr>
      <w:r w:rsidRPr="00ED6E56">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5E36C61" w14:textId="77777777" w:rsidR="00E848DA" w:rsidRPr="00ED6E56" w:rsidRDefault="00E848DA" w:rsidP="00ED6E56">
      <w:pPr>
        <w:pStyle w:val="ConsPlusNormal"/>
        <w:ind w:firstLine="540"/>
        <w:jc w:val="both"/>
        <w:rPr>
          <w:szCs w:val="24"/>
        </w:rPr>
      </w:pPr>
      <w:r w:rsidRPr="00ED6E56">
        <w:rPr>
          <w:szCs w:val="24"/>
        </w:rPr>
        <w:t>6.7.4.1.4. Начала математического анализа:</w:t>
      </w:r>
    </w:p>
    <w:p w14:paraId="50C1732B" w14:textId="77777777" w:rsidR="00E848DA" w:rsidRPr="00ED6E56" w:rsidRDefault="00E848DA" w:rsidP="00ED6E56">
      <w:pPr>
        <w:pStyle w:val="ConsPlusNormal"/>
        <w:ind w:firstLine="540"/>
        <w:jc w:val="both"/>
        <w:rPr>
          <w:szCs w:val="24"/>
        </w:rPr>
      </w:pPr>
      <w:r w:rsidRPr="00ED6E56">
        <w:rPr>
          <w:szCs w:val="24"/>
        </w:rPr>
        <w:t>оперировать понятиями: последовательность, арифметическая и геометрическая прогрессии;</w:t>
      </w:r>
    </w:p>
    <w:p w14:paraId="286C1FB9" w14:textId="77777777" w:rsidR="00E848DA" w:rsidRPr="00ED6E56" w:rsidRDefault="00E848DA" w:rsidP="00ED6E56">
      <w:pPr>
        <w:pStyle w:val="ConsPlusNormal"/>
        <w:ind w:firstLine="540"/>
        <w:jc w:val="both"/>
        <w:rPr>
          <w:szCs w:val="24"/>
        </w:rPr>
      </w:pPr>
      <w:r w:rsidRPr="00ED6E56">
        <w:rPr>
          <w:szCs w:val="24"/>
        </w:rPr>
        <w:t>оперировать понятиями: бесконечно убывающая геометрическая прогрессия, сумма бесконечно убывающей геометрической прогрессии;</w:t>
      </w:r>
    </w:p>
    <w:p w14:paraId="5709D3A6" w14:textId="77777777" w:rsidR="00E848DA" w:rsidRPr="00ED6E56" w:rsidRDefault="00E848DA" w:rsidP="00ED6E56">
      <w:pPr>
        <w:pStyle w:val="ConsPlusNormal"/>
        <w:ind w:firstLine="540"/>
        <w:jc w:val="both"/>
        <w:rPr>
          <w:szCs w:val="24"/>
        </w:rPr>
      </w:pPr>
      <w:r w:rsidRPr="00ED6E56">
        <w:rPr>
          <w:szCs w:val="24"/>
        </w:rPr>
        <w:t>задавать последовательности различными способами;</w:t>
      </w:r>
    </w:p>
    <w:p w14:paraId="2F09602C" w14:textId="77777777" w:rsidR="00E848DA" w:rsidRPr="00ED6E56" w:rsidRDefault="00E848DA" w:rsidP="00ED6E56">
      <w:pPr>
        <w:pStyle w:val="ConsPlusNormal"/>
        <w:ind w:firstLine="540"/>
        <w:jc w:val="both"/>
        <w:rPr>
          <w:szCs w:val="24"/>
        </w:rPr>
      </w:pPr>
      <w:r w:rsidRPr="00ED6E56">
        <w:rPr>
          <w:szCs w:val="24"/>
        </w:rPr>
        <w:t>использовать свойства последовательностей и прогрессий для решения реальных задач прикладного характера.</w:t>
      </w:r>
    </w:p>
    <w:p w14:paraId="15BB3BCC" w14:textId="77777777" w:rsidR="00E848DA" w:rsidRPr="00ED6E56" w:rsidRDefault="00E848DA" w:rsidP="00ED6E56">
      <w:pPr>
        <w:pStyle w:val="ConsPlusNormal"/>
        <w:ind w:firstLine="540"/>
        <w:jc w:val="both"/>
        <w:rPr>
          <w:szCs w:val="24"/>
        </w:rPr>
      </w:pPr>
      <w:r w:rsidRPr="00ED6E56">
        <w:rPr>
          <w:szCs w:val="24"/>
        </w:rPr>
        <w:t>6.7.4.1.5. Множества и логика:</w:t>
      </w:r>
    </w:p>
    <w:p w14:paraId="4AF1C358" w14:textId="77777777" w:rsidR="00E848DA" w:rsidRPr="00ED6E56" w:rsidRDefault="00E848DA" w:rsidP="00ED6E56">
      <w:pPr>
        <w:pStyle w:val="ConsPlusNormal"/>
        <w:ind w:firstLine="540"/>
        <w:jc w:val="both"/>
        <w:rPr>
          <w:szCs w:val="24"/>
        </w:rPr>
      </w:pPr>
      <w:r w:rsidRPr="00ED6E56">
        <w:rPr>
          <w:szCs w:val="24"/>
        </w:rPr>
        <w:t>оперировать понятиями: множество, операции над множествами;</w:t>
      </w:r>
    </w:p>
    <w:p w14:paraId="37DFF6B0" w14:textId="77777777" w:rsidR="00E848DA" w:rsidRPr="00ED6E56" w:rsidRDefault="00E848DA" w:rsidP="00ED6E56">
      <w:pPr>
        <w:pStyle w:val="ConsPlusNormal"/>
        <w:ind w:firstLine="540"/>
        <w:jc w:val="both"/>
        <w:rPr>
          <w:szCs w:val="24"/>
        </w:rPr>
      </w:pPr>
      <w:r w:rsidRPr="00ED6E56">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2607911C" w14:textId="77777777" w:rsidR="00E848DA" w:rsidRPr="00ED6E56" w:rsidRDefault="00E848DA" w:rsidP="00ED6E56">
      <w:pPr>
        <w:pStyle w:val="ConsPlusNormal"/>
        <w:ind w:firstLine="540"/>
        <w:jc w:val="both"/>
        <w:rPr>
          <w:szCs w:val="24"/>
        </w:rPr>
      </w:pPr>
      <w:r w:rsidRPr="00ED6E56">
        <w:rPr>
          <w:szCs w:val="24"/>
        </w:rPr>
        <w:t>оперировать понятиями: определение, теорема, следствие, доказательство.</w:t>
      </w:r>
    </w:p>
    <w:p w14:paraId="0B56AA7A" w14:textId="77777777" w:rsidR="00E848DA" w:rsidRPr="00ED6E56" w:rsidRDefault="00E848DA" w:rsidP="00ED6E56">
      <w:pPr>
        <w:pStyle w:val="ConsPlusNormal"/>
        <w:ind w:firstLine="540"/>
        <w:jc w:val="both"/>
        <w:rPr>
          <w:szCs w:val="24"/>
        </w:rPr>
      </w:pPr>
      <w:r w:rsidRPr="00ED6E56">
        <w:rPr>
          <w:szCs w:val="24"/>
        </w:rPr>
        <w:t>6.7.4.2. Предметные результаты по отдельным темам учебного курса "Алгебра и начала математического анализа". К концу 11 класса обучающийся научится:</w:t>
      </w:r>
    </w:p>
    <w:p w14:paraId="16D6D2DB" w14:textId="77777777" w:rsidR="00E848DA" w:rsidRPr="00ED6E56" w:rsidRDefault="00E848DA" w:rsidP="00ED6E56">
      <w:pPr>
        <w:pStyle w:val="ConsPlusNormal"/>
        <w:ind w:firstLine="540"/>
        <w:jc w:val="both"/>
        <w:rPr>
          <w:szCs w:val="24"/>
        </w:rPr>
      </w:pPr>
      <w:r w:rsidRPr="00ED6E56">
        <w:rPr>
          <w:szCs w:val="24"/>
        </w:rPr>
        <w:t>6.7.4.2.1. Числа и вычисления:</w:t>
      </w:r>
    </w:p>
    <w:p w14:paraId="4A63C871" w14:textId="77777777" w:rsidR="00E848DA" w:rsidRPr="00ED6E56" w:rsidRDefault="00E848DA" w:rsidP="00ED6E56">
      <w:pPr>
        <w:pStyle w:val="ConsPlusNormal"/>
        <w:ind w:firstLine="540"/>
        <w:jc w:val="both"/>
        <w:rPr>
          <w:szCs w:val="24"/>
        </w:rPr>
      </w:pPr>
      <w:r w:rsidRPr="00ED6E56">
        <w:rPr>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710D6952" w14:textId="77777777" w:rsidR="00E848DA" w:rsidRPr="00ED6E56" w:rsidRDefault="00E848DA" w:rsidP="00ED6E56">
      <w:pPr>
        <w:pStyle w:val="ConsPlusNormal"/>
        <w:ind w:firstLine="540"/>
        <w:jc w:val="both"/>
        <w:rPr>
          <w:szCs w:val="24"/>
        </w:rPr>
      </w:pPr>
      <w:r w:rsidRPr="00ED6E56">
        <w:rPr>
          <w:szCs w:val="24"/>
        </w:rPr>
        <w:t>оперировать понятием: степень с рациональным показателем;</w:t>
      </w:r>
    </w:p>
    <w:p w14:paraId="2A8E5990" w14:textId="77777777" w:rsidR="00E848DA" w:rsidRPr="00ED6E56" w:rsidRDefault="00E848DA" w:rsidP="00ED6E56">
      <w:pPr>
        <w:pStyle w:val="ConsPlusNormal"/>
        <w:ind w:firstLine="540"/>
        <w:jc w:val="both"/>
        <w:rPr>
          <w:szCs w:val="24"/>
        </w:rPr>
      </w:pPr>
      <w:r w:rsidRPr="00ED6E56">
        <w:rPr>
          <w:szCs w:val="24"/>
        </w:rPr>
        <w:t>оперировать понятиями: логарифм числа, десятичные и натуральные логарифмы.</w:t>
      </w:r>
    </w:p>
    <w:p w14:paraId="320EBD02" w14:textId="77777777" w:rsidR="00E848DA" w:rsidRPr="00ED6E56" w:rsidRDefault="00E848DA" w:rsidP="00ED6E56">
      <w:pPr>
        <w:pStyle w:val="ConsPlusNormal"/>
        <w:ind w:firstLine="540"/>
        <w:jc w:val="both"/>
        <w:rPr>
          <w:szCs w:val="24"/>
        </w:rPr>
      </w:pPr>
      <w:r w:rsidRPr="00ED6E56">
        <w:rPr>
          <w:szCs w:val="24"/>
        </w:rPr>
        <w:t>6.7.4.2.2. Уравнения и неравенства:</w:t>
      </w:r>
    </w:p>
    <w:p w14:paraId="7A75CB71" w14:textId="77777777" w:rsidR="00E848DA" w:rsidRPr="00ED6E56" w:rsidRDefault="00E848DA" w:rsidP="00ED6E56">
      <w:pPr>
        <w:pStyle w:val="ConsPlusNormal"/>
        <w:ind w:firstLine="540"/>
        <w:jc w:val="both"/>
        <w:rPr>
          <w:szCs w:val="24"/>
        </w:rPr>
      </w:pPr>
      <w:r w:rsidRPr="00ED6E56">
        <w:rPr>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40AA677" w14:textId="77777777" w:rsidR="00E848DA" w:rsidRPr="00ED6E56" w:rsidRDefault="00E848DA" w:rsidP="00ED6E56">
      <w:pPr>
        <w:pStyle w:val="ConsPlusNormal"/>
        <w:ind w:firstLine="540"/>
        <w:jc w:val="both"/>
        <w:rPr>
          <w:szCs w:val="24"/>
        </w:rPr>
      </w:pPr>
      <w:r w:rsidRPr="00ED6E56">
        <w:rPr>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77A0D2CF" w14:textId="77777777" w:rsidR="00E848DA" w:rsidRPr="00ED6E56" w:rsidRDefault="00E848DA" w:rsidP="00ED6E56">
      <w:pPr>
        <w:pStyle w:val="ConsPlusNormal"/>
        <w:ind w:firstLine="540"/>
        <w:jc w:val="both"/>
        <w:rPr>
          <w:szCs w:val="24"/>
        </w:rPr>
      </w:pPr>
      <w:r w:rsidRPr="00ED6E56">
        <w:rPr>
          <w:szCs w:val="24"/>
        </w:rPr>
        <w:t>находить решения простейших тригонометрических неравенств;</w:t>
      </w:r>
    </w:p>
    <w:p w14:paraId="6FC43626" w14:textId="77777777" w:rsidR="00E848DA" w:rsidRPr="00ED6E56" w:rsidRDefault="00E848DA" w:rsidP="00ED6E56">
      <w:pPr>
        <w:pStyle w:val="ConsPlusNormal"/>
        <w:ind w:firstLine="540"/>
        <w:jc w:val="both"/>
        <w:rPr>
          <w:szCs w:val="24"/>
        </w:rPr>
      </w:pPr>
      <w:r w:rsidRPr="00ED6E56">
        <w:rPr>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p w14:paraId="555E3FD2" w14:textId="77777777" w:rsidR="00E848DA" w:rsidRPr="00ED6E56" w:rsidRDefault="00E848DA" w:rsidP="00ED6E56">
      <w:pPr>
        <w:pStyle w:val="ConsPlusNormal"/>
        <w:ind w:firstLine="540"/>
        <w:jc w:val="both"/>
        <w:rPr>
          <w:szCs w:val="24"/>
        </w:rPr>
      </w:pPr>
      <w:r w:rsidRPr="00ED6E56">
        <w:rPr>
          <w:szCs w:val="24"/>
        </w:rPr>
        <w:t>находить решения простейших систем и совокупностей рациональных уравнений и неравенств;</w:t>
      </w:r>
    </w:p>
    <w:p w14:paraId="1BC34A69" w14:textId="77777777" w:rsidR="00E848DA" w:rsidRPr="00ED6E56" w:rsidRDefault="00E848DA" w:rsidP="00ED6E56">
      <w:pPr>
        <w:pStyle w:val="ConsPlusNormal"/>
        <w:ind w:firstLine="540"/>
        <w:jc w:val="both"/>
        <w:rPr>
          <w:szCs w:val="24"/>
        </w:rPr>
      </w:pPr>
      <w:r w:rsidRPr="00ED6E56">
        <w:rPr>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E0A5FEF" w14:textId="77777777" w:rsidR="00E848DA" w:rsidRPr="00ED6E56" w:rsidRDefault="00E848DA" w:rsidP="00ED6E56">
      <w:pPr>
        <w:pStyle w:val="ConsPlusNormal"/>
        <w:ind w:firstLine="540"/>
        <w:jc w:val="both"/>
        <w:rPr>
          <w:szCs w:val="24"/>
        </w:rPr>
      </w:pPr>
      <w:r w:rsidRPr="00ED6E56">
        <w:rPr>
          <w:szCs w:val="24"/>
        </w:rPr>
        <w:t>6.7.4.2.3. Функции и графики:</w:t>
      </w:r>
    </w:p>
    <w:p w14:paraId="5F0F19BB" w14:textId="77777777" w:rsidR="00E848DA" w:rsidRPr="00ED6E56" w:rsidRDefault="00E848DA" w:rsidP="00ED6E56">
      <w:pPr>
        <w:pStyle w:val="ConsPlusNormal"/>
        <w:ind w:firstLine="540"/>
        <w:jc w:val="both"/>
        <w:rPr>
          <w:szCs w:val="24"/>
        </w:rPr>
      </w:pPr>
      <w:r w:rsidRPr="00ED6E56">
        <w:rPr>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615B06D4" w14:textId="77777777" w:rsidR="00E848DA" w:rsidRPr="00ED6E56" w:rsidRDefault="00E848DA" w:rsidP="00ED6E56">
      <w:pPr>
        <w:pStyle w:val="ConsPlusNormal"/>
        <w:ind w:firstLine="540"/>
        <w:jc w:val="both"/>
        <w:rPr>
          <w:szCs w:val="24"/>
        </w:rPr>
      </w:pPr>
      <w:r w:rsidRPr="00ED6E56">
        <w:rPr>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C21E26E" w14:textId="77777777" w:rsidR="00E848DA" w:rsidRPr="00ED6E56" w:rsidRDefault="00E848DA" w:rsidP="00ED6E56">
      <w:pPr>
        <w:pStyle w:val="ConsPlusNormal"/>
        <w:ind w:firstLine="540"/>
        <w:jc w:val="both"/>
        <w:rPr>
          <w:szCs w:val="24"/>
        </w:rPr>
      </w:pPr>
      <w:r w:rsidRPr="00ED6E56">
        <w:rPr>
          <w:szCs w:val="24"/>
        </w:rPr>
        <w:t>изображать на координатной плоскости графики линейных уравнений и использовать их для решения системы линейных уравнений;</w:t>
      </w:r>
    </w:p>
    <w:p w14:paraId="3AF899FC" w14:textId="77777777" w:rsidR="00E848DA" w:rsidRPr="00ED6E56" w:rsidRDefault="00E848DA" w:rsidP="00ED6E56">
      <w:pPr>
        <w:pStyle w:val="ConsPlusNormal"/>
        <w:ind w:firstLine="540"/>
        <w:jc w:val="both"/>
        <w:rPr>
          <w:szCs w:val="24"/>
        </w:rPr>
      </w:pPr>
      <w:r w:rsidRPr="00ED6E56">
        <w:rPr>
          <w:szCs w:val="24"/>
        </w:rPr>
        <w:t>использовать графики функций для исследования процессов и зависимостей из других учебных дисциплин.</w:t>
      </w:r>
    </w:p>
    <w:p w14:paraId="6E38347B" w14:textId="77777777" w:rsidR="00E848DA" w:rsidRPr="00ED6E56" w:rsidRDefault="00E848DA" w:rsidP="00ED6E56">
      <w:pPr>
        <w:pStyle w:val="ConsPlusNormal"/>
        <w:ind w:firstLine="540"/>
        <w:jc w:val="both"/>
        <w:rPr>
          <w:szCs w:val="24"/>
        </w:rPr>
      </w:pPr>
      <w:r w:rsidRPr="00ED6E56">
        <w:rPr>
          <w:szCs w:val="24"/>
        </w:rPr>
        <w:t>6.7.4.2.4. Начала математического анализа:</w:t>
      </w:r>
    </w:p>
    <w:p w14:paraId="7D424E03" w14:textId="77777777" w:rsidR="00E848DA" w:rsidRPr="00ED6E56" w:rsidRDefault="00E848DA" w:rsidP="00ED6E56">
      <w:pPr>
        <w:pStyle w:val="ConsPlusNormal"/>
        <w:ind w:firstLine="540"/>
        <w:jc w:val="both"/>
        <w:rPr>
          <w:szCs w:val="24"/>
        </w:rPr>
      </w:pPr>
      <w:r w:rsidRPr="00ED6E56">
        <w:rPr>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3B7C8B1" w14:textId="77777777" w:rsidR="00E848DA" w:rsidRPr="00ED6E56" w:rsidRDefault="00E848DA" w:rsidP="00ED6E56">
      <w:pPr>
        <w:pStyle w:val="ConsPlusNormal"/>
        <w:ind w:firstLine="540"/>
        <w:jc w:val="both"/>
        <w:rPr>
          <w:szCs w:val="24"/>
        </w:rPr>
      </w:pPr>
      <w:r w:rsidRPr="00ED6E56">
        <w:rPr>
          <w:szCs w:val="24"/>
        </w:rPr>
        <w:t>находить производные элементарных функций, вычислять производные суммы, произведения, частного функций;</w:t>
      </w:r>
    </w:p>
    <w:p w14:paraId="6C9B1506" w14:textId="77777777" w:rsidR="00E848DA" w:rsidRPr="00ED6E56" w:rsidRDefault="00E848DA" w:rsidP="00ED6E56">
      <w:pPr>
        <w:pStyle w:val="ConsPlusNormal"/>
        <w:ind w:firstLine="540"/>
        <w:jc w:val="both"/>
        <w:rPr>
          <w:szCs w:val="24"/>
        </w:rPr>
      </w:pPr>
      <w:r w:rsidRPr="00ED6E56">
        <w:rPr>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14828895" w14:textId="77777777" w:rsidR="00E848DA" w:rsidRPr="00ED6E56" w:rsidRDefault="00E848DA" w:rsidP="00ED6E56">
      <w:pPr>
        <w:pStyle w:val="ConsPlusNormal"/>
        <w:ind w:firstLine="540"/>
        <w:jc w:val="both"/>
        <w:rPr>
          <w:szCs w:val="24"/>
        </w:rPr>
      </w:pPr>
      <w:r w:rsidRPr="00ED6E56">
        <w:rPr>
          <w:szCs w:val="24"/>
        </w:rPr>
        <w:t>использовать производную для нахождения наилучшего решения в прикладных, в том числе социально-экономических, задачах;</w:t>
      </w:r>
    </w:p>
    <w:p w14:paraId="6EBE8A47" w14:textId="77777777" w:rsidR="00E848DA" w:rsidRPr="00ED6E56" w:rsidRDefault="00E848DA" w:rsidP="00ED6E56">
      <w:pPr>
        <w:pStyle w:val="ConsPlusNormal"/>
        <w:ind w:firstLine="540"/>
        <w:jc w:val="both"/>
        <w:rPr>
          <w:szCs w:val="24"/>
        </w:rPr>
      </w:pPr>
      <w:r w:rsidRPr="00ED6E56">
        <w:rPr>
          <w:szCs w:val="24"/>
        </w:rPr>
        <w:t>оперировать понятиями: первообразная и интеграл, понимать геометрический и физический смысл интеграла;</w:t>
      </w:r>
    </w:p>
    <w:p w14:paraId="1ECBB0F1" w14:textId="77777777" w:rsidR="00E848DA" w:rsidRPr="00ED6E56" w:rsidRDefault="00E848DA" w:rsidP="00ED6E56">
      <w:pPr>
        <w:pStyle w:val="ConsPlusNormal"/>
        <w:ind w:firstLine="540"/>
        <w:jc w:val="both"/>
        <w:rPr>
          <w:szCs w:val="24"/>
        </w:rPr>
      </w:pPr>
      <w:r w:rsidRPr="00ED6E56">
        <w:rPr>
          <w:szCs w:val="24"/>
        </w:rPr>
        <w:t>находить первообразные элементарных функций, вычислять интеграл по формуле Ньютона-Лейбница;</w:t>
      </w:r>
    </w:p>
    <w:p w14:paraId="074FDDCE" w14:textId="77777777" w:rsidR="00E848DA" w:rsidRPr="00ED6E56" w:rsidRDefault="00E848DA" w:rsidP="00ED6E56">
      <w:pPr>
        <w:pStyle w:val="ConsPlusNormal"/>
        <w:ind w:firstLine="540"/>
        <w:jc w:val="both"/>
        <w:rPr>
          <w:szCs w:val="24"/>
        </w:rPr>
      </w:pPr>
      <w:r w:rsidRPr="00ED6E56">
        <w:rPr>
          <w:szCs w:val="24"/>
        </w:rPr>
        <w:t>решать прикладные задачи, в том числе социально-экономического и физического характера, средствами математического анализа.</w:t>
      </w:r>
    </w:p>
    <w:p w14:paraId="1DFCC98E" w14:textId="77777777" w:rsidR="00E848DA" w:rsidRPr="00ED6E56" w:rsidRDefault="00E848DA" w:rsidP="00ED6E56">
      <w:pPr>
        <w:pStyle w:val="ConsPlusNormal"/>
        <w:ind w:firstLine="540"/>
        <w:jc w:val="both"/>
        <w:rPr>
          <w:szCs w:val="24"/>
        </w:rPr>
      </w:pPr>
    </w:p>
    <w:p w14:paraId="05CD1C63" w14:textId="77777777" w:rsidR="00E848DA" w:rsidRPr="00ED6E56" w:rsidRDefault="00E848DA"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6.8. Федеральная рабочая программа учебного курса "Геометрия".</w:t>
      </w:r>
    </w:p>
    <w:p w14:paraId="28C6C69A" w14:textId="77777777" w:rsidR="00E848DA" w:rsidRPr="00ED6E56" w:rsidRDefault="00E848DA" w:rsidP="00ED6E56">
      <w:pPr>
        <w:pStyle w:val="ConsPlusNormal"/>
        <w:ind w:firstLine="540"/>
        <w:jc w:val="both"/>
        <w:rPr>
          <w:szCs w:val="24"/>
        </w:rPr>
      </w:pPr>
      <w:r w:rsidRPr="00ED6E56">
        <w:rPr>
          <w:szCs w:val="24"/>
        </w:rPr>
        <w:t>6.8.1. Пояснительная записка.</w:t>
      </w:r>
    </w:p>
    <w:p w14:paraId="6CBDC41B" w14:textId="77777777" w:rsidR="00E848DA" w:rsidRPr="00ED6E56" w:rsidRDefault="00E848DA" w:rsidP="00ED6E56">
      <w:pPr>
        <w:pStyle w:val="ConsPlusNormal"/>
        <w:ind w:firstLine="540"/>
        <w:jc w:val="both"/>
        <w:rPr>
          <w:szCs w:val="24"/>
        </w:rPr>
      </w:pPr>
      <w:r w:rsidRPr="00ED6E56">
        <w:rPr>
          <w:szCs w:val="24"/>
        </w:rPr>
        <w:t>6.8.1.1.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719288F" w14:textId="77777777" w:rsidR="00E848DA" w:rsidRPr="00ED6E56" w:rsidRDefault="00E848DA" w:rsidP="00ED6E56">
      <w:pPr>
        <w:pStyle w:val="ConsPlusNormal"/>
        <w:ind w:firstLine="540"/>
        <w:jc w:val="both"/>
        <w:rPr>
          <w:szCs w:val="24"/>
        </w:rPr>
      </w:pPr>
      <w:r w:rsidRPr="00ED6E56">
        <w:rPr>
          <w:szCs w:val="24"/>
        </w:rPr>
        <w:t>6.8.1.2.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2B35CD64" w14:textId="77777777" w:rsidR="00E848DA" w:rsidRPr="00ED6E56" w:rsidRDefault="00E848DA" w:rsidP="00ED6E56">
      <w:pPr>
        <w:pStyle w:val="ConsPlusNormal"/>
        <w:ind w:firstLine="540"/>
        <w:jc w:val="both"/>
        <w:rPr>
          <w:szCs w:val="24"/>
        </w:rPr>
      </w:pPr>
      <w:r w:rsidRPr="00ED6E56">
        <w:rPr>
          <w:szCs w:val="24"/>
        </w:rPr>
        <w:t>6.8.1.3.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4A154E31" w14:textId="77777777" w:rsidR="00E848DA" w:rsidRPr="00ED6E56" w:rsidRDefault="00E848DA" w:rsidP="00ED6E56">
      <w:pPr>
        <w:pStyle w:val="ConsPlusNormal"/>
        <w:ind w:firstLine="540"/>
        <w:jc w:val="both"/>
        <w:rPr>
          <w:szCs w:val="24"/>
        </w:rPr>
      </w:pPr>
      <w:r w:rsidRPr="00ED6E56">
        <w:rPr>
          <w:szCs w:val="24"/>
        </w:rPr>
        <w:t>6.8.1.4.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2E6597FA" w14:textId="77777777" w:rsidR="00E848DA" w:rsidRPr="00ED6E56" w:rsidRDefault="00E848DA" w:rsidP="00ED6E56">
      <w:pPr>
        <w:pStyle w:val="ConsPlusNormal"/>
        <w:ind w:firstLine="540"/>
        <w:jc w:val="both"/>
        <w:rPr>
          <w:szCs w:val="24"/>
        </w:rPr>
      </w:pPr>
      <w:r w:rsidRPr="00ED6E56">
        <w:rPr>
          <w:szCs w:val="24"/>
        </w:rPr>
        <w:t>6.8.1.5.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0A84140F" w14:textId="77777777" w:rsidR="00E848DA" w:rsidRPr="00ED6E56" w:rsidRDefault="00E848DA" w:rsidP="00ED6E56">
      <w:pPr>
        <w:pStyle w:val="ConsPlusNormal"/>
        <w:ind w:firstLine="540"/>
        <w:jc w:val="both"/>
        <w:rPr>
          <w:szCs w:val="24"/>
        </w:rPr>
      </w:pPr>
      <w:r w:rsidRPr="00ED6E56">
        <w:rPr>
          <w:szCs w:val="24"/>
        </w:rPr>
        <w:t>6.8.1.6. Приоритетными задачами освоения учебного курса "Геометрии" на базовом уровне в 10 - 11 классах являются:</w:t>
      </w:r>
    </w:p>
    <w:p w14:paraId="08024CCF" w14:textId="77777777" w:rsidR="00E848DA" w:rsidRPr="00ED6E56" w:rsidRDefault="00E848DA" w:rsidP="00ED6E56">
      <w:pPr>
        <w:pStyle w:val="ConsPlusNormal"/>
        <w:ind w:firstLine="540"/>
        <w:jc w:val="both"/>
        <w:rPr>
          <w:szCs w:val="24"/>
        </w:rPr>
      </w:pPr>
      <w:r w:rsidRPr="00ED6E56">
        <w:rPr>
          <w:szCs w:val="24"/>
        </w:rPr>
        <w:t>формирование представления о геометрии как части мировой культуры и осознание ее взаимосвязи с окружающим миром;</w:t>
      </w:r>
    </w:p>
    <w:p w14:paraId="5B494E01" w14:textId="77777777" w:rsidR="00E848DA" w:rsidRPr="00ED6E56" w:rsidRDefault="00E848DA" w:rsidP="00ED6E56">
      <w:pPr>
        <w:pStyle w:val="ConsPlusNormal"/>
        <w:ind w:firstLine="540"/>
        <w:jc w:val="both"/>
        <w:rPr>
          <w:szCs w:val="24"/>
        </w:rPr>
      </w:pPr>
      <w:r w:rsidRPr="00ED6E56">
        <w:rPr>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26426E08" w14:textId="77777777" w:rsidR="00E848DA" w:rsidRPr="00ED6E56" w:rsidRDefault="00E848DA" w:rsidP="00ED6E56">
      <w:pPr>
        <w:pStyle w:val="ConsPlusNormal"/>
        <w:ind w:firstLine="540"/>
        <w:jc w:val="both"/>
        <w:rPr>
          <w:szCs w:val="24"/>
        </w:rPr>
      </w:pPr>
      <w:r w:rsidRPr="00ED6E56">
        <w:rPr>
          <w:szCs w:val="24"/>
        </w:rPr>
        <w:t>формирование умения распознавать на чертежах, моделях и в реальном мире многогранники и тела вращения;</w:t>
      </w:r>
    </w:p>
    <w:p w14:paraId="5D83F16F" w14:textId="77777777" w:rsidR="00E848DA" w:rsidRPr="00ED6E56" w:rsidRDefault="00E848DA" w:rsidP="00ED6E56">
      <w:pPr>
        <w:pStyle w:val="ConsPlusNormal"/>
        <w:ind w:firstLine="540"/>
        <w:jc w:val="both"/>
        <w:rPr>
          <w:szCs w:val="24"/>
        </w:rPr>
      </w:pPr>
      <w:r w:rsidRPr="00ED6E56">
        <w:rPr>
          <w:szCs w:val="24"/>
        </w:rPr>
        <w:t>овладение методами решения задач на построения на изображениях пространственных фигур;</w:t>
      </w:r>
    </w:p>
    <w:p w14:paraId="29D228EF" w14:textId="77777777" w:rsidR="00E848DA" w:rsidRPr="00ED6E56" w:rsidRDefault="00E848DA" w:rsidP="00ED6E56">
      <w:pPr>
        <w:pStyle w:val="ConsPlusNormal"/>
        <w:ind w:firstLine="540"/>
        <w:jc w:val="both"/>
        <w:rPr>
          <w:szCs w:val="24"/>
        </w:rPr>
      </w:pPr>
      <w:r w:rsidRPr="00ED6E56">
        <w:rPr>
          <w:szCs w:val="24"/>
        </w:rPr>
        <w:t>формирование умения оперировать основными понятиями о многогранниках и телах вращения и их основными свойствами;</w:t>
      </w:r>
    </w:p>
    <w:p w14:paraId="7E792B18" w14:textId="77777777" w:rsidR="00E848DA" w:rsidRPr="00ED6E56" w:rsidRDefault="00E848DA" w:rsidP="00ED6E56">
      <w:pPr>
        <w:pStyle w:val="ConsPlusNormal"/>
        <w:ind w:firstLine="540"/>
        <w:jc w:val="both"/>
        <w:rPr>
          <w:szCs w:val="24"/>
        </w:rPr>
      </w:pPr>
      <w:r w:rsidRPr="00ED6E56">
        <w:rPr>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977227F" w14:textId="77777777" w:rsidR="00E848DA" w:rsidRPr="00ED6E56" w:rsidRDefault="00E848DA" w:rsidP="00ED6E56">
      <w:pPr>
        <w:pStyle w:val="ConsPlusNormal"/>
        <w:ind w:firstLine="540"/>
        <w:jc w:val="both"/>
        <w:rPr>
          <w:szCs w:val="24"/>
        </w:rPr>
      </w:pPr>
      <w:r w:rsidRPr="00ED6E56">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A730F78" w14:textId="77777777" w:rsidR="00E848DA" w:rsidRPr="00ED6E56" w:rsidRDefault="00E848DA" w:rsidP="00ED6E56">
      <w:pPr>
        <w:pStyle w:val="ConsPlusNormal"/>
        <w:ind w:firstLine="540"/>
        <w:jc w:val="both"/>
        <w:rPr>
          <w:szCs w:val="24"/>
        </w:rPr>
      </w:pPr>
      <w:r w:rsidRPr="00ED6E56">
        <w:rPr>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B25444F" w14:textId="77777777" w:rsidR="00E848DA" w:rsidRPr="00ED6E56" w:rsidRDefault="00E848DA" w:rsidP="00ED6E56">
      <w:pPr>
        <w:pStyle w:val="ConsPlusNormal"/>
        <w:ind w:firstLine="540"/>
        <w:jc w:val="both"/>
        <w:rPr>
          <w:szCs w:val="24"/>
        </w:rPr>
      </w:pPr>
      <w:r w:rsidRPr="00ED6E56">
        <w:rPr>
          <w:szCs w:val="24"/>
        </w:rPr>
        <w:t>6.8.1.7.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0FBA831D" w14:textId="77777777" w:rsidR="00E848DA" w:rsidRPr="00ED6E56" w:rsidRDefault="00E848DA" w:rsidP="00ED6E56">
      <w:pPr>
        <w:pStyle w:val="ConsPlusNormal"/>
        <w:ind w:firstLine="540"/>
        <w:jc w:val="both"/>
        <w:rPr>
          <w:szCs w:val="24"/>
        </w:rPr>
      </w:pPr>
      <w:r w:rsidRPr="00ED6E56">
        <w:rPr>
          <w:szCs w:val="24"/>
        </w:rPr>
        <w:t>6.8.1.8.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01449F1E" w14:textId="77777777" w:rsidR="00E848DA" w:rsidRPr="00ED6E56" w:rsidRDefault="00E848DA" w:rsidP="00ED6E56">
      <w:pPr>
        <w:pStyle w:val="ConsPlusNormal"/>
        <w:ind w:firstLine="540"/>
        <w:jc w:val="both"/>
        <w:rPr>
          <w:szCs w:val="24"/>
        </w:rPr>
      </w:pPr>
      <w:r w:rsidRPr="00ED6E56">
        <w:rPr>
          <w:szCs w:val="24"/>
        </w:rPr>
        <w:t>6.8.1.9.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099027D" w14:textId="77777777" w:rsidR="00E848DA" w:rsidRPr="00ED6E56" w:rsidRDefault="00E848DA" w:rsidP="00ED6E56">
      <w:pPr>
        <w:pStyle w:val="ConsPlusNormal"/>
        <w:ind w:firstLine="540"/>
        <w:jc w:val="both"/>
        <w:rPr>
          <w:szCs w:val="24"/>
        </w:rPr>
      </w:pPr>
      <w:r w:rsidRPr="00ED6E56">
        <w:rPr>
          <w:szCs w:val="24"/>
        </w:rPr>
        <w:t>6.8.1.10.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14:paraId="49013EEA" w14:textId="77777777" w:rsidR="00E848DA" w:rsidRPr="00ED6E56" w:rsidRDefault="00E848DA" w:rsidP="00ED6E56">
      <w:pPr>
        <w:pStyle w:val="ConsPlusNormal"/>
        <w:ind w:firstLine="540"/>
        <w:jc w:val="both"/>
        <w:rPr>
          <w:szCs w:val="24"/>
        </w:rPr>
      </w:pPr>
      <w:r w:rsidRPr="00ED6E56">
        <w:rPr>
          <w:szCs w:val="24"/>
        </w:rPr>
        <w:t>6.8.1.11.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4FD78394" w14:textId="77777777" w:rsidR="00E848DA" w:rsidRPr="00ED6E56" w:rsidRDefault="00E848DA" w:rsidP="00ED6E56">
      <w:pPr>
        <w:pStyle w:val="ConsPlusNormal"/>
        <w:ind w:firstLine="540"/>
        <w:jc w:val="both"/>
        <w:rPr>
          <w:szCs w:val="24"/>
        </w:rPr>
      </w:pPr>
      <w:r w:rsidRPr="00ED6E56">
        <w:rPr>
          <w:szCs w:val="24"/>
        </w:rPr>
        <w:t>6.8.2. Содержание обучения в 10 классе.</w:t>
      </w:r>
    </w:p>
    <w:p w14:paraId="19DFA62D" w14:textId="77777777" w:rsidR="00E848DA" w:rsidRPr="00ED6E56" w:rsidRDefault="00E848DA" w:rsidP="00ED6E56">
      <w:pPr>
        <w:pStyle w:val="ConsPlusNormal"/>
        <w:ind w:firstLine="540"/>
        <w:jc w:val="both"/>
        <w:rPr>
          <w:szCs w:val="24"/>
        </w:rPr>
      </w:pPr>
      <w:r w:rsidRPr="00ED6E56">
        <w:rPr>
          <w:szCs w:val="24"/>
        </w:rPr>
        <w:t>6.8.2.1. Прямые и плоскости в пространстве.</w:t>
      </w:r>
    </w:p>
    <w:p w14:paraId="33F6C4EB" w14:textId="77777777" w:rsidR="00E848DA" w:rsidRPr="00ED6E56" w:rsidRDefault="00E848DA" w:rsidP="00ED6E56">
      <w:pPr>
        <w:pStyle w:val="ConsPlusNormal"/>
        <w:ind w:firstLine="540"/>
        <w:jc w:val="both"/>
        <w:rPr>
          <w:szCs w:val="24"/>
        </w:rPr>
      </w:pPr>
      <w:r w:rsidRPr="00ED6E56">
        <w:rPr>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CED4A88" w14:textId="77777777" w:rsidR="00E848DA" w:rsidRPr="00ED6E56" w:rsidRDefault="00E848DA" w:rsidP="00ED6E56">
      <w:pPr>
        <w:pStyle w:val="ConsPlusNormal"/>
        <w:ind w:firstLine="540"/>
        <w:jc w:val="both"/>
        <w:rPr>
          <w:szCs w:val="24"/>
        </w:rPr>
      </w:pPr>
      <w:r w:rsidRPr="00ED6E56">
        <w:rPr>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5651111B" w14:textId="77777777" w:rsidR="00E848DA" w:rsidRPr="00ED6E56" w:rsidRDefault="00E848DA" w:rsidP="00ED6E56">
      <w:pPr>
        <w:pStyle w:val="ConsPlusNormal"/>
        <w:ind w:firstLine="540"/>
        <w:jc w:val="both"/>
        <w:rPr>
          <w:szCs w:val="24"/>
        </w:rPr>
      </w:pPr>
      <w:r w:rsidRPr="00ED6E56">
        <w:rPr>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7F0A2081" w14:textId="77777777" w:rsidR="00E848DA" w:rsidRPr="00ED6E56" w:rsidRDefault="00E848DA" w:rsidP="00ED6E56">
      <w:pPr>
        <w:pStyle w:val="ConsPlusNormal"/>
        <w:ind w:firstLine="540"/>
        <w:jc w:val="both"/>
        <w:rPr>
          <w:szCs w:val="24"/>
        </w:rPr>
      </w:pPr>
      <w:r w:rsidRPr="00ED6E56">
        <w:rPr>
          <w:szCs w:val="24"/>
        </w:rPr>
        <w:t>6.8.2.2. Многогранники.</w:t>
      </w:r>
    </w:p>
    <w:p w14:paraId="428E040D" w14:textId="77777777" w:rsidR="00E848DA" w:rsidRPr="00ED6E56" w:rsidRDefault="00E848DA" w:rsidP="00ED6E56">
      <w:pPr>
        <w:pStyle w:val="ConsPlusNormal"/>
        <w:ind w:firstLine="540"/>
        <w:jc w:val="both"/>
        <w:rPr>
          <w:szCs w:val="24"/>
        </w:rPr>
      </w:pPr>
      <w:r w:rsidRPr="00ED6E56">
        <w:rPr>
          <w:szCs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3E450E" w14:textId="77777777" w:rsidR="00E848DA" w:rsidRPr="00ED6E56" w:rsidRDefault="00E848DA" w:rsidP="00ED6E56">
      <w:pPr>
        <w:pStyle w:val="ConsPlusNormal"/>
        <w:ind w:firstLine="540"/>
        <w:jc w:val="both"/>
        <w:rPr>
          <w:szCs w:val="24"/>
        </w:rPr>
      </w:pPr>
      <w:r w:rsidRPr="00ED6E56">
        <w:rPr>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8EC1E3A" w14:textId="77777777" w:rsidR="00E848DA" w:rsidRPr="00ED6E56" w:rsidRDefault="00E848DA" w:rsidP="00ED6E56">
      <w:pPr>
        <w:pStyle w:val="ConsPlusNormal"/>
        <w:ind w:firstLine="540"/>
        <w:jc w:val="both"/>
        <w:rPr>
          <w:szCs w:val="24"/>
        </w:rPr>
      </w:pPr>
      <w:r w:rsidRPr="00ED6E56">
        <w:rPr>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14:paraId="55505F60" w14:textId="77777777" w:rsidR="00E848DA" w:rsidRPr="00ED6E56" w:rsidRDefault="00E848DA" w:rsidP="00ED6E56">
      <w:pPr>
        <w:pStyle w:val="ConsPlusNormal"/>
        <w:ind w:firstLine="540"/>
        <w:jc w:val="both"/>
        <w:rPr>
          <w:szCs w:val="24"/>
        </w:rPr>
      </w:pPr>
      <w:r w:rsidRPr="00ED6E56">
        <w:rPr>
          <w:szCs w:val="24"/>
        </w:rPr>
        <w:t>Подобные тела в пространстве. Соотношения между площадями поверхностей, объемами подобных тел.</w:t>
      </w:r>
    </w:p>
    <w:p w14:paraId="0767CA95" w14:textId="77777777" w:rsidR="00E848DA" w:rsidRPr="00ED6E56" w:rsidRDefault="00E848DA" w:rsidP="00ED6E56">
      <w:pPr>
        <w:pStyle w:val="ConsPlusNormal"/>
        <w:ind w:firstLine="540"/>
        <w:jc w:val="both"/>
        <w:rPr>
          <w:szCs w:val="24"/>
        </w:rPr>
      </w:pPr>
      <w:r w:rsidRPr="00ED6E56">
        <w:rPr>
          <w:szCs w:val="24"/>
        </w:rPr>
        <w:t>6.8.3. Содержание обучения в 11 классе.</w:t>
      </w:r>
    </w:p>
    <w:p w14:paraId="33D36E67" w14:textId="77777777" w:rsidR="00E848DA" w:rsidRPr="00ED6E56" w:rsidRDefault="00E848DA" w:rsidP="00ED6E56">
      <w:pPr>
        <w:pStyle w:val="ConsPlusNormal"/>
        <w:ind w:firstLine="540"/>
        <w:jc w:val="both"/>
        <w:rPr>
          <w:szCs w:val="24"/>
        </w:rPr>
      </w:pPr>
      <w:r w:rsidRPr="00ED6E56">
        <w:rPr>
          <w:szCs w:val="24"/>
        </w:rPr>
        <w:t>6.8.3.1. Тела вращения.</w:t>
      </w:r>
    </w:p>
    <w:p w14:paraId="513F28B4" w14:textId="77777777" w:rsidR="00E848DA" w:rsidRPr="00ED6E56" w:rsidRDefault="00E848DA" w:rsidP="00ED6E56">
      <w:pPr>
        <w:pStyle w:val="ConsPlusNormal"/>
        <w:ind w:firstLine="540"/>
        <w:jc w:val="both"/>
        <w:rPr>
          <w:szCs w:val="24"/>
        </w:rPr>
      </w:pPr>
      <w:r w:rsidRPr="00ED6E56">
        <w:rPr>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7F095F92" w14:textId="77777777" w:rsidR="00E848DA" w:rsidRPr="00ED6E56" w:rsidRDefault="00E848DA" w:rsidP="00ED6E56">
      <w:pPr>
        <w:pStyle w:val="ConsPlusNormal"/>
        <w:ind w:firstLine="540"/>
        <w:jc w:val="both"/>
        <w:rPr>
          <w:szCs w:val="24"/>
        </w:rPr>
      </w:pPr>
      <w:r w:rsidRPr="00ED6E56">
        <w:rPr>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14:paraId="25A4709B" w14:textId="77777777" w:rsidR="00E848DA" w:rsidRPr="00ED6E56" w:rsidRDefault="00E848DA" w:rsidP="00ED6E56">
      <w:pPr>
        <w:pStyle w:val="ConsPlusNormal"/>
        <w:ind w:firstLine="540"/>
        <w:jc w:val="both"/>
        <w:rPr>
          <w:szCs w:val="24"/>
        </w:rPr>
      </w:pPr>
      <w:r w:rsidRPr="00ED6E56">
        <w:rPr>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3080BADC" w14:textId="77777777" w:rsidR="00E848DA" w:rsidRPr="00ED6E56" w:rsidRDefault="00E848DA" w:rsidP="00ED6E56">
      <w:pPr>
        <w:pStyle w:val="ConsPlusNormal"/>
        <w:ind w:firstLine="540"/>
        <w:jc w:val="both"/>
        <w:rPr>
          <w:szCs w:val="24"/>
        </w:rPr>
      </w:pPr>
      <w:r w:rsidRPr="00ED6E56">
        <w:rPr>
          <w:szCs w:val="24"/>
        </w:rPr>
        <w:t>Изображение тел вращения на плоскости. Развертка цилиндра и конуса.</w:t>
      </w:r>
    </w:p>
    <w:p w14:paraId="558D4783" w14:textId="77777777" w:rsidR="00E848DA" w:rsidRPr="00ED6E56" w:rsidRDefault="00E848DA" w:rsidP="00ED6E56">
      <w:pPr>
        <w:pStyle w:val="ConsPlusNormal"/>
        <w:ind w:firstLine="540"/>
        <w:jc w:val="both"/>
        <w:rPr>
          <w:szCs w:val="24"/>
        </w:rPr>
      </w:pPr>
      <w:r w:rsidRPr="00ED6E56">
        <w:rPr>
          <w:szCs w:val="24"/>
        </w:rPr>
        <w:t>Комбинации тел вращения и многогранников. Многогранник, описанный около сферы, сфера, вписанная в многогранник, или тело вращения.</w:t>
      </w:r>
    </w:p>
    <w:p w14:paraId="27FD5245" w14:textId="77777777" w:rsidR="00E848DA" w:rsidRPr="00ED6E56" w:rsidRDefault="00E848DA" w:rsidP="00ED6E56">
      <w:pPr>
        <w:pStyle w:val="ConsPlusNormal"/>
        <w:ind w:firstLine="540"/>
        <w:jc w:val="both"/>
        <w:rPr>
          <w:szCs w:val="24"/>
        </w:rPr>
      </w:pPr>
      <w:r w:rsidRPr="00ED6E56">
        <w:rPr>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14:paraId="3C49E733" w14:textId="77777777" w:rsidR="00E848DA" w:rsidRPr="00ED6E56" w:rsidRDefault="00E848DA" w:rsidP="00ED6E56">
      <w:pPr>
        <w:pStyle w:val="ConsPlusNormal"/>
        <w:ind w:firstLine="540"/>
        <w:jc w:val="both"/>
        <w:rPr>
          <w:szCs w:val="24"/>
        </w:rPr>
      </w:pPr>
      <w:r w:rsidRPr="00ED6E56">
        <w:rPr>
          <w:szCs w:val="24"/>
        </w:rPr>
        <w:t>Подобные тела в пространстве. Соотношения между площадями поверхностей, объемами подобных тел.</w:t>
      </w:r>
    </w:p>
    <w:p w14:paraId="7A3769F6" w14:textId="77777777" w:rsidR="00E848DA" w:rsidRPr="00ED6E56" w:rsidRDefault="00E848DA" w:rsidP="00ED6E56">
      <w:pPr>
        <w:pStyle w:val="ConsPlusNormal"/>
        <w:ind w:firstLine="540"/>
        <w:jc w:val="both"/>
        <w:rPr>
          <w:szCs w:val="24"/>
        </w:rPr>
      </w:pPr>
      <w:r w:rsidRPr="00ED6E56">
        <w:rPr>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3AE90BC9" w14:textId="77777777" w:rsidR="00E848DA" w:rsidRPr="00ED6E56" w:rsidRDefault="00E848DA" w:rsidP="00ED6E56">
      <w:pPr>
        <w:pStyle w:val="ConsPlusNormal"/>
        <w:ind w:firstLine="540"/>
        <w:jc w:val="both"/>
        <w:rPr>
          <w:szCs w:val="24"/>
        </w:rPr>
      </w:pPr>
      <w:r w:rsidRPr="00ED6E56">
        <w:rPr>
          <w:szCs w:val="24"/>
        </w:rPr>
        <w:t>6.8.3.2. Векторы и координаты в пространстве.</w:t>
      </w:r>
    </w:p>
    <w:p w14:paraId="1975FCF5" w14:textId="77777777" w:rsidR="00E848DA" w:rsidRPr="00ED6E56" w:rsidRDefault="00E848DA" w:rsidP="00ED6E56">
      <w:pPr>
        <w:pStyle w:val="ConsPlusNormal"/>
        <w:ind w:firstLine="540"/>
        <w:jc w:val="both"/>
        <w:rPr>
          <w:szCs w:val="24"/>
        </w:rPr>
      </w:pPr>
      <w:r w:rsidRPr="00ED6E56">
        <w:rPr>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5E75FBCC" w14:textId="77777777" w:rsidR="00E848DA" w:rsidRPr="00ED6E56" w:rsidRDefault="00E848DA" w:rsidP="00ED6E56">
      <w:pPr>
        <w:pStyle w:val="ConsPlusNormal"/>
        <w:ind w:firstLine="540"/>
        <w:jc w:val="both"/>
        <w:rPr>
          <w:szCs w:val="24"/>
        </w:rPr>
      </w:pPr>
      <w:r w:rsidRPr="00ED6E56">
        <w:rPr>
          <w:szCs w:val="24"/>
        </w:rPr>
        <w:t>6.8.4.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F49B52C" w14:textId="77777777" w:rsidR="00E848DA" w:rsidRPr="00ED6E56" w:rsidRDefault="00E848DA" w:rsidP="00ED6E56">
      <w:pPr>
        <w:pStyle w:val="ConsPlusNormal"/>
        <w:ind w:firstLine="540"/>
        <w:jc w:val="both"/>
        <w:rPr>
          <w:szCs w:val="24"/>
        </w:rPr>
      </w:pPr>
      <w:r w:rsidRPr="00ED6E56">
        <w:rPr>
          <w:szCs w:val="24"/>
        </w:rPr>
        <w:t>6.8.4.1. Предметные результаты по отдельным темам учебного курса "Геометрия". К концу 10 класса обучающийся научится:</w:t>
      </w:r>
    </w:p>
    <w:p w14:paraId="79B840AF" w14:textId="77777777" w:rsidR="00E848DA" w:rsidRPr="00ED6E56" w:rsidRDefault="00E848DA" w:rsidP="00ED6E56">
      <w:pPr>
        <w:pStyle w:val="ConsPlusNormal"/>
        <w:ind w:firstLine="540"/>
        <w:jc w:val="both"/>
        <w:rPr>
          <w:szCs w:val="24"/>
        </w:rPr>
      </w:pPr>
      <w:r w:rsidRPr="00ED6E56">
        <w:rPr>
          <w:szCs w:val="24"/>
        </w:rPr>
        <w:t>оперировать понятиями: точка, прямая, плоскость;</w:t>
      </w:r>
    </w:p>
    <w:p w14:paraId="2C966267" w14:textId="77777777" w:rsidR="00E848DA" w:rsidRPr="00ED6E56" w:rsidRDefault="00E848DA" w:rsidP="00ED6E56">
      <w:pPr>
        <w:pStyle w:val="ConsPlusNormal"/>
        <w:ind w:firstLine="540"/>
        <w:jc w:val="both"/>
        <w:rPr>
          <w:szCs w:val="24"/>
        </w:rPr>
      </w:pPr>
      <w:r w:rsidRPr="00ED6E56">
        <w:rPr>
          <w:szCs w:val="24"/>
        </w:rPr>
        <w:t>применять аксиомы стереометрии и следствия из них при решении геометрических задач;</w:t>
      </w:r>
    </w:p>
    <w:p w14:paraId="2049C164" w14:textId="77777777" w:rsidR="00E848DA" w:rsidRPr="00ED6E56" w:rsidRDefault="00E848DA" w:rsidP="00ED6E56">
      <w:pPr>
        <w:pStyle w:val="ConsPlusNormal"/>
        <w:ind w:firstLine="540"/>
        <w:jc w:val="both"/>
        <w:rPr>
          <w:szCs w:val="24"/>
        </w:rPr>
      </w:pPr>
      <w:r w:rsidRPr="00ED6E56">
        <w:rPr>
          <w:szCs w:val="24"/>
        </w:rPr>
        <w:t>оперировать понятиями: параллельность и перпендикулярность прямых и плоскостей;</w:t>
      </w:r>
    </w:p>
    <w:p w14:paraId="488CE71A" w14:textId="77777777" w:rsidR="00E848DA" w:rsidRPr="00ED6E56" w:rsidRDefault="00E848DA" w:rsidP="00ED6E56">
      <w:pPr>
        <w:pStyle w:val="ConsPlusNormal"/>
        <w:ind w:firstLine="540"/>
        <w:jc w:val="both"/>
        <w:rPr>
          <w:szCs w:val="24"/>
        </w:rPr>
      </w:pPr>
      <w:r w:rsidRPr="00ED6E56">
        <w:rPr>
          <w:szCs w:val="24"/>
        </w:rPr>
        <w:t>классифицировать взаимное расположение прямых и плоскостей в пространстве;</w:t>
      </w:r>
    </w:p>
    <w:p w14:paraId="608ABF1D" w14:textId="77777777" w:rsidR="00E848DA" w:rsidRPr="00ED6E56" w:rsidRDefault="00E848DA" w:rsidP="00ED6E56">
      <w:pPr>
        <w:pStyle w:val="ConsPlusNormal"/>
        <w:ind w:firstLine="540"/>
        <w:jc w:val="both"/>
        <w:rPr>
          <w:szCs w:val="24"/>
        </w:rPr>
      </w:pPr>
      <w:r w:rsidRPr="00ED6E56">
        <w:rPr>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5D2A03D" w14:textId="77777777" w:rsidR="00E848DA" w:rsidRPr="00ED6E56" w:rsidRDefault="00E848DA" w:rsidP="00ED6E56">
      <w:pPr>
        <w:pStyle w:val="ConsPlusNormal"/>
        <w:ind w:firstLine="540"/>
        <w:jc w:val="both"/>
        <w:rPr>
          <w:szCs w:val="24"/>
        </w:rPr>
      </w:pPr>
      <w:r w:rsidRPr="00ED6E56">
        <w:rPr>
          <w:szCs w:val="24"/>
        </w:rPr>
        <w:t>оперировать понятиями: многогранник, выпуклый и невыпуклый многогранник, элементы многогранника, правильный многогранник;</w:t>
      </w:r>
    </w:p>
    <w:p w14:paraId="3C5A22CC" w14:textId="77777777" w:rsidR="00E848DA" w:rsidRPr="00ED6E56" w:rsidRDefault="00E848DA" w:rsidP="00ED6E56">
      <w:pPr>
        <w:pStyle w:val="ConsPlusNormal"/>
        <w:ind w:firstLine="540"/>
        <w:jc w:val="both"/>
        <w:rPr>
          <w:szCs w:val="24"/>
        </w:rPr>
      </w:pPr>
      <w:r w:rsidRPr="00ED6E56">
        <w:rPr>
          <w:szCs w:val="24"/>
        </w:rPr>
        <w:t>распознавать основные виды многогранников (пирамида, призма, прямоугольный параллелепипед, куб);</w:t>
      </w:r>
    </w:p>
    <w:p w14:paraId="68F5AF65" w14:textId="77777777" w:rsidR="00E848DA" w:rsidRPr="00ED6E56" w:rsidRDefault="00E848DA" w:rsidP="00ED6E56">
      <w:pPr>
        <w:pStyle w:val="ConsPlusNormal"/>
        <w:ind w:firstLine="540"/>
        <w:jc w:val="both"/>
        <w:rPr>
          <w:szCs w:val="24"/>
        </w:rPr>
      </w:pPr>
      <w:r w:rsidRPr="00ED6E56">
        <w:rPr>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345693E1" w14:textId="77777777" w:rsidR="00E848DA" w:rsidRPr="00ED6E56" w:rsidRDefault="00E848DA" w:rsidP="00ED6E56">
      <w:pPr>
        <w:pStyle w:val="ConsPlusNormal"/>
        <w:ind w:firstLine="540"/>
        <w:jc w:val="both"/>
        <w:rPr>
          <w:szCs w:val="24"/>
        </w:rPr>
      </w:pPr>
      <w:r w:rsidRPr="00ED6E56">
        <w:rPr>
          <w:szCs w:val="24"/>
        </w:rPr>
        <w:t>оперировать понятиями: секущая плоскость, сечение многогранников;</w:t>
      </w:r>
    </w:p>
    <w:p w14:paraId="7873DE93" w14:textId="77777777" w:rsidR="00E848DA" w:rsidRPr="00ED6E56" w:rsidRDefault="00E848DA" w:rsidP="00ED6E56">
      <w:pPr>
        <w:pStyle w:val="ConsPlusNormal"/>
        <w:ind w:firstLine="540"/>
        <w:jc w:val="both"/>
        <w:rPr>
          <w:szCs w:val="24"/>
        </w:rPr>
      </w:pPr>
      <w:r w:rsidRPr="00ED6E56">
        <w:rPr>
          <w:szCs w:val="24"/>
        </w:rPr>
        <w:t>объяснять принципы построения сечений, используя метод следов;</w:t>
      </w:r>
    </w:p>
    <w:p w14:paraId="102EA451" w14:textId="77777777" w:rsidR="00E848DA" w:rsidRPr="00ED6E56" w:rsidRDefault="00E848DA" w:rsidP="00ED6E56">
      <w:pPr>
        <w:pStyle w:val="ConsPlusNormal"/>
        <w:ind w:firstLine="540"/>
        <w:jc w:val="both"/>
        <w:rPr>
          <w:szCs w:val="24"/>
        </w:rPr>
      </w:pPr>
      <w:r w:rsidRPr="00ED6E56">
        <w:rPr>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p w14:paraId="68627517" w14:textId="77777777" w:rsidR="00E848DA" w:rsidRPr="00ED6E56" w:rsidRDefault="00E848DA" w:rsidP="00ED6E56">
      <w:pPr>
        <w:pStyle w:val="ConsPlusNormal"/>
        <w:ind w:firstLine="540"/>
        <w:jc w:val="both"/>
        <w:rPr>
          <w:szCs w:val="24"/>
        </w:rPr>
      </w:pPr>
      <w:r w:rsidRPr="00ED6E56">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432E001" w14:textId="77777777" w:rsidR="00E848DA" w:rsidRPr="00ED6E56" w:rsidRDefault="00E848DA" w:rsidP="00ED6E56">
      <w:pPr>
        <w:pStyle w:val="ConsPlusNormal"/>
        <w:ind w:firstLine="540"/>
        <w:jc w:val="both"/>
        <w:rPr>
          <w:szCs w:val="24"/>
        </w:rPr>
      </w:pPr>
      <w:r w:rsidRPr="00ED6E56">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4EC84860" w14:textId="77777777" w:rsidR="00E848DA" w:rsidRPr="00ED6E56" w:rsidRDefault="00E848DA" w:rsidP="00ED6E56">
      <w:pPr>
        <w:pStyle w:val="ConsPlusNormal"/>
        <w:ind w:firstLine="540"/>
        <w:jc w:val="both"/>
        <w:rPr>
          <w:szCs w:val="24"/>
        </w:rPr>
      </w:pPr>
      <w:r w:rsidRPr="00ED6E56">
        <w:rPr>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14:paraId="748D65AF" w14:textId="77777777" w:rsidR="00E848DA" w:rsidRPr="00ED6E56" w:rsidRDefault="00E848DA" w:rsidP="00ED6E56">
      <w:pPr>
        <w:pStyle w:val="ConsPlusNormal"/>
        <w:ind w:firstLine="540"/>
        <w:jc w:val="both"/>
        <w:rPr>
          <w:szCs w:val="24"/>
        </w:rPr>
      </w:pPr>
      <w:r w:rsidRPr="00ED6E56">
        <w:rPr>
          <w:szCs w:val="24"/>
        </w:rPr>
        <w:t>оперировать понятиями: симметрия в пространстве, центр, ось и плоскость симметрии, центр, ось и плоскость симметрии фигуры;</w:t>
      </w:r>
    </w:p>
    <w:p w14:paraId="6F82F078" w14:textId="77777777" w:rsidR="00E848DA" w:rsidRPr="00ED6E56" w:rsidRDefault="00E848DA" w:rsidP="00ED6E56">
      <w:pPr>
        <w:pStyle w:val="ConsPlusNormal"/>
        <w:ind w:firstLine="540"/>
        <w:jc w:val="both"/>
        <w:rPr>
          <w:szCs w:val="24"/>
        </w:rPr>
      </w:pPr>
      <w:r w:rsidRPr="00ED6E56">
        <w:rPr>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D501C37" w14:textId="77777777" w:rsidR="00E848DA" w:rsidRPr="00ED6E56" w:rsidRDefault="00E848DA" w:rsidP="00ED6E56">
      <w:pPr>
        <w:pStyle w:val="ConsPlusNormal"/>
        <w:ind w:firstLine="540"/>
        <w:jc w:val="both"/>
        <w:rPr>
          <w:szCs w:val="24"/>
        </w:rPr>
      </w:pPr>
      <w:r w:rsidRPr="00ED6E56">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55571DC1" w14:textId="77777777" w:rsidR="00E848DA" w:rsidRPr="00ED6E56" w:rsidRDefault="00E848DA" w:rsidP="00ED6E56">
      <w:pPr>
        <w:pStyle w:val="ConsPlusNormal"/>
        <w:ind w:firstLine="540"/>
        <w:jc w:val="both"/>
        <w:rPr>
          <w:szCs w:val="24"/>
        </w:rPr>
      </w:pPr>
      <w:r w:rsidRPr="00ED6E56">
        <w:rPr>
          <w:szCs w:val="24"/>
        </w:rPr>
        <w:t>применять простейшие программные средства и электронно-коммуникационные системы при решении стереометрических задач;</w:t>
      </w:r>
    </w:p>
    <w:p w14:paraId="0A1D62A9" w14:textId="77777777" w:rsidR="00E848DA" w:rsidRPr="00ED6E56" w:rsidRDefault="00E848DA" w:rsidP="00ED6E56">
      <w:pPr>
        <w:pStyle w:val="ConsPlusNormal"/>
        <w:ind w:firstLine="540"/>
        <w:jc w:val="both"/>
        <w:rPr>
          <w:szCs w:val="24"/>
        </w:rPr>
      </w:pPr>
      <w:r w:rsidRPr="00ED6E56">
        <w:rPr>
          <w:szCs w:val="24"/>
        </w:rPr>
        <w:t>приводить примеры математических закономерностей в природе и жизни, распознавать проявление законов геометрии в искусстве;</w:t>
      </w:r>
    </w:p>
    <w:p w14:paraId="245EB64D" w14:textId="77777777" w:rsidR="00E848DA" w:rsidRPr="00ED6E56" w:rsidRDefault="00E848DA" w:rsidP="00ED6E56">
      <w:pPr>
        <w:pStyle w:val="ConsPlusNormal"/>
        <w:ind w:firstLine="540"/>
        <w:jc w:val="both"/>
        <w:rPr>
          <w:szCs w:val="24"/>
        </w:rPr>
      </w:pPr>
      <w:r w:rsidRPr="00ED6E56">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08477B2" w14:textId="77777777" w:rsidR="00E848DA" w:rsidRPr="00ED6E56" w:rsidRDefault="00E848DA" w:rsidP="00ED6E56">
      <w:pPr>
        <w:pStyle w:val="ConsPlusNormal"/>
        <w:ind w:firstLine="540"/>
        <w:jc w:val="both"/>
        <w:rPr>
          <w:szCs w:val="24"/>
        </w:rPr>
      </w:pPr>
      <w:r w:rsidRPr="00ED6E56">
        <w:rPr>
          <w:szCs w:val="24"/>
        </w:rPr>
        <w:t>6.8.4.2. Предметные результаты по отдельным темам учебного курса "Геометрия". К концу 11 класса обучающийся научится:</w:t>
      </w:r>
    </w:p>
    <w:p w14:paraId="54F0CBB1" w14:textId="77777777" w:rsidR="00E848DA" w:rsidRPr="00ED6E56" w:rsidRDefault="00E848DA" w:rsidP="00ED6E56">
      <w:pPr>
        <w:pStyle w:val="ConsPlusNormal"/>
        <w:ind w:firstLine="540"/>
        <w:jc w:val="both"/>
        <w:rPr>
          <w:szCs w:val="24"/>
        </w:rPr>
      </w:pPr>
      <w:r w:rsidRPr="00ED6E56">
        <w:rPr>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34C331F3" w14:textId="77777777" w:rsidR="00E848DA" w:rsidRPr="00ED6E56" w:rsidRDefault="00E848DA" w:rsidP="00ED6E56">
      <w:pPr>
        <w:pStyle w:val="ConsPlusNormal"/>
        <w:ind w:firstLine="540"/>
        <w:jc w:val="both"/>
        <w:rPr>
          <w:szCs w:val="24"/>
        </w:rPr>
      </w:pPr>
      <w:r w:rsidRPr="00ED6E56">
        <w:rPr>
          <w:szCs w:val="24"/>
        </w:rPr>
        <w:t>распознавать тела вращения (цилиндр, конус, сфера и шар);</w:t>
      </w:r>
    </w:p>
    <w:p w14:paraId="3F5FF94A" w14:textId="77777777" w:rsidR="00E848DA" w:rsidRPr="00ED6E56" w:rsidRDefault="00E848DA" w:rsidP="00ED6E56">
      <w:pPr>
        <w:pStyle w:val="ConsPlusNormal"/>
        <w:ind w:firstLine="540"/>
        <w:jc w:val="both"/>
        <w:rPr>
          <w:szCs w:val="24"/>
        </w:rPr>
      </w:pPr>
      <w:r w:rsidRPr="00ED6E56">
        <w:rPr>
          <w:szCs w:val="24"/>
        </w:rPr>
        <w:t>объяснять способы получения тел вращения;</w:t>
      </w:r>
    </w:p>
    <w:p w14:paraId="5FEB66B2" w14:textId="77777777" w:rsidR="00E848DA" w:rsidRPr="00ED6E56" w:rsidRDefault="00E848DA" w:rsidP="00ED6E56">
      <w:pPr>
        <w:pStyle w:val="ConsPlusNormal"/>
        <w:ind w:firstLine="540"/>
        <w:jc w:val="both"/>
        <w:rPr>
          <w:szCs w:val="24"/>
        </w:rPr>
      </w:pPr>
      <w:r w:rsidRPr="00ED6E56">
        <w:rPr>
          <w:szCs w:val="24"/>
        </w:rPr>
        <w:t>классифицировать взаимное расположение сферы и плоскости;</w:t>
      </w:r>
    </w:p>
    <w:p w14:paraId="64CF9A32" w14:textId="77777777" w:rsidR="00E848DA" w:rsidRPr="00ED6E56" w:rsidRDefault="00E848DA" w:rsidP="00ED6E56">
      <w:pPr>
        <w:pStyle w:val="ConsPlusNormal"/>
        <w:ind w:firstLine="540"/>
        <w:jc w:val="both"/>
        <w:rPr>
          <w:szCs w:val="24"/>
        </w:rPr>
      </w:pPr>
      <w:r w:rsidRPr="00ED6E56">
        <w:rPr>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B5B60B6" w14:textId="77777777" w:rsidR="00E848DA" w:rsidRPr="00ED6E56" w:rsidRDefault="00E848DA" w:rsidP="00ED6E56">
      <w:pPr>
        <w:pStyle w:val="ConsPlusNormal"/>
        <w:ind w:firstLine="540"/>
        <w:jc w:val="both"/>
        <w:rPr>
          <w:szCs w:val="24"/>
        </w:rPr>
      </w:pPr>
      <w:r w:rsidRPr="00ED6E56">
        <w:rPr>
          <w:szCs w:val="24"/>
        </w:rPr>
        <w:t>вычислять объемы и площади поверхностей тел вращения, геометрических тел с применением формул;</w:t>
      </w:r>
    </w:p>
    <w:p w14:paraId="4B99D2D9" w14:textId="77777777" w:rsidR="00E848DA" w:rsidRPr="00ED6E56" w:rsidRDefault="00E848DA" w:rsidP="00ED6E56">
      <w:pPr>
        <w:pStyle w:val="ConsPlusNormal"/>
        <w:ind w:firstLine="540"/>
        <w:jc w:val="both"/>
        <w:rPr>
          <w:szCs w:val="24"/>
        </w:rPr>
      </w:pPr>
      <w:r w:rsidRPr="00ED6E56">
        <w:rPr>
          <w:szCs w:val="24"/>
        </w:rPr>
        <w:t>оперировать понятиями: многогранник, вписанный в сферу и описанный около сферы, сфера, вписанная в многогранник или тело вращения;</w:t>
      </w:r>
    </w:p>
    <w:p w14:paraId="673AB987" w14:textId="77777777" w:rsidR="00E848DA" w:rsidRPr="00ED6E56" w:rsidRDefault="00E848DA" w:rsidP="00ED6E56">
      <w:pPr>
        <w:pStyle w:val="ConsPlusNormal"/>
        <w:ind w:firstLine="540"/>
        <w:jc w:val="both"/>
        <w:rPr>
          <w:szCs w:val="24"/>
        </w:rPr>
      </w:pPr>
      <w:r w:rsidRPr="00ED6E56">
        <w:rPr>
          <w:szCs w:val="24"/>
        </w:rPr>
        <w:t>вычислять соотношения между площадями поверхностей и объемами подобных тел;</w:t>
      </w:r>
    </w:p>
    <w:p w14:paraId="52EC630F" w14:textId="77777777" w:rsidR="00E848DA" w:rsidRPr="00ED6E56" w:rsidRDefault="00E848DA" w:rsidP="00ED6E56">
      <w:pPr>
        <w:pStyle w:val="ConsPlusNormal"/>
        <w:ind w:firstLine="540"/>
        <w:jc w:val="both"/>
        <w:rPr>
          <w:szCs w:val="24"/>
        </w:rPr>
      </w:pPr>
      <w:r w:rsidRPr="00ED6E56">
        <w:rPr>
          <w:szCs w:val="24"/>
        </w:rPr>
        <w:t>изображать изучаемые фигуры от руки и с применением простых чертежных инструментов;</w:t>
      </w:r>
    </w:p>
    <w:p w14:paraId="51A10952" w14:textId="77777777" w:rsidR="00E848DA" w:rsidRPr="00ED6E56" w:rsidRDefault="00E848DA" w:rsidP="00ED6E56">
      <w:pPr>
        <w:pStyle w:val="ConsPlusNormal"/>
        <w:ind w:firstLine="540"/>
        <w:jc w:val="both"/>
        <w:rPr>
          <w:szCs w:val="24"/>
        </w:rPr>
      </w:pPr>
      <w:r w:rsidRPr="00ED6E56">
        <w:rPr>
          <w:szCs w:val="24"/>
        </w:rPr>
        <w:t>выполнять (выносные) плоские чертежи из рисунков простых объемных фигур: вид сверху, сбоку, снизу, строить сечения тел вращения;</w:t>
      </w:r>
    </w:p>
    <w:p w14:paraId="29EF6495" w14:textId="77777777" w:rsidR="00E848DA" w:rsidRPr="00ED6E56" w:rsidRDefault="00E848DA" w:rsidP="00ED6E56">
      <w:pPr>
        <w:pStyle w:val="ConsPlusNormal"/>
        <w:ind w:firstLine="540"/>
        <w:jc w:val="both"/>
        <w:rPr>
          <w:szCs w:val="24"/>
        </w:rPr>
      </w:pPr>
      <w:r w:rsidRPr="00ED6E56">
        <w:rPr>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FF28124" w14:textId="77777777" w:rsidR="00E848DA" w:rsidRPr="00ED6E56" w:rsidRDefault="00E848DA" w:rsidP="00ED6E56">
      <w:pPr>
        <w:pStyle w:val="ConsPlusNormal"/>
        <w:ind w:firstLine="540"/>
        <w:jc w:val="both"/>
        <w:rPr>
          <w:szCs w:val="24"/>
        </w:rPr>
      </w:pPr>
      <w:r w:rsidRPr="00ED6E56">
        <w:rPr>
          <w:szCs w:val="24"/>
        </w:rPr>
        <w:t>оперировать понятием вектор в пространстве;</w:t>
      </w:r>
    </w:p>
    <w:p w14:paraId="75513A2F" w14:textId="77777777" w:rsidR="00E848DA" w:rsidRPr="00ED6E56" w:rsidRDefault="00E848DA" w:rsidP="00ED6E56">
      <w:pPr>
        <w:pStyle w:val="ConsPlusNormal"/>
        <w:ind w:firstLine="540"/>
        <w:jc w:val="both"/>
        <w:rPr>
          <w:szCs w:val="24"/>
        </w:rPr>
      </w:pPr>
      <w:r w:rsidRPr="00ED6E56">
        <w:rPr>
          <w:szCs w:val="24"/>
        </w:rPr>
        <w:t>выполнять действия сложения векторов, вычитания векторов и умножения вектора на число, объяснять, какими свойствами они обладают;</w:t>
      </w:r>
    </w:p>
    <w:p w14:paraId="483223CC" w14:textId="77777777" w:rsidR="00E848DA" w:rsidRPr="00ED6E56" w:rsidRDefault="00E848DA" w:rsidP="00ED6E56">
      <w:pPr>
        <w:pStyle w:val="ConsPlusNormal"/>
        <w:ind w:firstLine="540"/>
        <w:jc w:val="both"/>
        <w:rPr>
          <w:szCs w:val="24"/>
        </w:rPr>
      </w:pPr>
      <w:r w:rsidRPr="00ED6E56">
        <w:rPr>
          <w:szCs w:val="24"/>
        </w:rPr>
        <w:t>применять правило параллелепипеда;</w:t>
      </w:r>
    </w:p>
    <w:p w14:paraId="4694135D" w14:textId="77777777" w:rsidR="00E848DA" w:rsidRPr="00ED6E56" w:rsidRDefault="00E848DA" w:rsidP="00ED6E56">
      <w:pPr>
        <w:pStyle w:val="ConsPlusNormal"/>
        <w:ind w:firstLine="540"/>
        <w:jc w:val="both"/>
        <w:rPr>
          <w:szCs w:val="24"/>
        </w:rPr>
      </w:pPr>
      <w:r w:rsidRPr="00ED6E56">
        <w:rPr>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39B7B0DA" w14:textId="77777777" w:rsidR="00E848DA" w:rsidRPr="00ED6E56" w:rsidRDefault="00E848DA" w:rsidP="00ED6E56">
      <w:pPr>
        <w:pStyle w:val="ConsPlusNormal"/>
        <w:ind w:firstLine="540"/>
        <w:jc w:val="both"/>
        <w:rPr>
          <w:szCs w:val="24"/>
        </w:rPr>
      </w:pPr>
      <w:r w:rsidRPr="00ED6E56">
        <w:rPr>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7085B68" w14:textId="77777777" w:rsidR="00E848DA" w:rsidRPr="00ED6E56" w:rsidRDefault="00E848DA" w:rsidP="00ED6E56">
      <w:pPr>
        <w:pStyle w:val="ConsPlusNormal"/>
        <w:ind w:firstLine="540"/>
        <w:jc w:val="both"/>
        <w:rPr>
          <w:szCs w:val="24"/>
        </w:rPr>
      </w:pPr>
      <w:r w:rsidRPr="00ED6E56">
        <w:rPr>
          <w:szCs w:val="24"/>
        </w:rPr>
        <w:t>задавать плоскость уравнением в декартовой системе координат;</w:t>
      </w:r>
    </w:p>
    <w:p w14:paraId="76A7982B" w14:textId="77777777" w:rsidR="00E848DA" w:rsidRPr="00ED6E56" w:rsidRDefault="00E848DA" w:rsidP="00ED6E56">
      <w:pPr>
        <w:pStyle w:val="ConsPlusNormal"/>
        <w:ind w:firstLine="540"/>
        <w:jc w:val="both"/>
        <w:rPr>
          <w:szCs w:val="24"/>
        </w:rPr>
      </w:pPr>
      <w:r w:rsidRPr="00ED6E56">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6859F56" w14:textId="77777777" w:rsidR="00E848DA" w:rsidRPr="00ED6E56" w:rsidRDefault="00E848DA" w:rsidP="00ED6E56">
      <w:pPr>
        <w:pStyle w:val="ConsPlusNormal"/>
        <w:ind w:firstLine="540"/>
        <w:jc w:val="both"/>
        <w:rPr>
          <w:szCs w:val="24"/>
        </w:rPr>
      </w:pPr>
      <w:r w:rsidRPr="00ED6E56">
        <w:rPr>
          <w:szCs w:val="24"/>
        </w:rPr>
        <w:t>решать простейшие геометрические задачи на применение векторно-координатного метода;</w:t>
      </w:r>
    </w:p>
    <w:p w14:paraId="1F3E6782" w14:textId="77777777" w:rsidR="00E848DA" w:rsidRPr="00ED6E56" w:rsidRDefault="00E848DA" w:rsidP="00ED6E56">
      <w:pPr>
        <w:pStyle w:val="ConsPlusNormal"/>
        <w:ind w:firstLine="540"/>
        <w:jc w:val="both"/>
        <w:rPr>
          <w:szCs w:val="24"/>
        </w:rPr>
      </w:pPr>
      <w:r w:rsidRPr="00ED6E56">
        <w:rPr>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3815A1B8" w14:textId="77777777" w:rsidR="00E848DA" w:rsidRPr="00ED6E56" w:rsidRDefault="00E848DA" w:rsidP="00ED6E56">
      <w:pPr>
        <w:pStyle w:val="ConsPlusNormal"/>
        <w:ind w:firstLine="540"/>
        <w:jc w:val="both"/>
        <w:rPr>
          <w:szCs w:val="24"/>
        </w:rPr>
      </w:pPr>
      <w:r w:rsidRPr="00ED6E56">
        <w:rPr>
          <w:szCs w:val="24"/>
        </w:rPr>
        <w:t>применять простейшие программные средства и электронно-коммуникационные системы при решении стереометрических задач;</w:t>
      </w:r>
    </w:p>
    <w:p w14:paraId="30E9F23A" w14:textId="77777777" w:rsidR="00E848DA" w:rsidRPr="00ED6E56" w:rsidRDefault="00E848DA" w:rsidP="00ED6E56">
      <w:pPr>
        <w:pStyle w:val="ConsPlusNormal"/>
        <w:ind w:firstLine="540"/>
        <w:jc w:val="both"/>
        <w:rPr>
          <w:szCs w:val="24"/>
        </w:rPr>
      </w:pPr>
      <w:r w:rsidRPr="00ED6E56">
        <w:rPr>
          <w:szCs w:val="24"/>
        </w:rPr>
        <w:t>приводить примеры математических закономерностей в природе и жизни, распознавать проявление законов геометрии в искусстве;</w:t>
      </w:r>
    </w:p>
    <w:p w14:paraId="19FE6181" w14:textId="77777777" w:rsidR="00E848DA" w:rsidRPr="00ED6E56" w:rsidRDefault="00E848DA" w:rsidP="00ED6E56">
      <w:pPr>
        <w:pStyle w:val="ConsPlusNormal"/>
        <w:ind w:firstLine="540"/>
        <w:jc w:val="both"/>
        <w:rPr>
          <w:szCs w:val="24"/>
        </w:rPr>
      </w:pPr>
      <w:r w:rsidRPr="00ED6E56">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EEF61D0" w14:textId="77777777" w:rsidR="00E848DA" w:rsidRPr="00ED6E56" w:rsidRDefault="00E848DA" w:rsidP="00ED6E56">
      <w:pPr>
        <w:pStyle w:val="ConsPlusNormal"/>
        <w:ind w:firstLine="540"/>
        <w:jc w:val="both"/>
        <w:rPr>
          <w:szCs w:val="24"/>
        </w:rPr>
      </w:pPr>
    </w:p>
    <w:p w14:paraId="50883B22" w14:textId="77777777" w:rsidR="00E848DA" w:rsidRPr="00ED6E56" w:rsidRDefault="00E848DA"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6.9. Федеральная рабочая программа учебного курса "Вероятность и статистика".</w:t>
      </w:r>
    </w:p>
    <w:p w14:paraId="155167A3" w14:textId="77777777" w:rsidR="00E848DA" w:rsidRPr="00ED6E56" w:rsidRDefault="00E848DA" w:rsidP="00ED6E56">
      <w:pPr>
        <w:pStyle w:val="ConsPlusNormal"/>
        <w:ind w:firstLine="540"/>
        <w:jc w:val="both"/>
        <w:rPr>
          <w:szCs w:val="24"/>
        </w:rPr>
      </w:pPr>
      <w:r w:rsidRPr="00ED6E56">
        <w:rPr>
          <w:szCs w:val="24"/>
        </w:rPr>
        <w:t>6.9.1. Пояснительная записка.</w:t>
      </w:r>
    </w:p>
    <w:p w14:paraId="6F019B59" w14:textId="77777777" w:rsidR="00E848DA" w:rsidRPr="00ED6E56" w:rsidRDefault="00E848DA" w:rsidP="00ED6E56">
      <w:pPr>
        <w:pStyle w:val="ConsPlusNormal"/>
        <w:ind w:firstLine="540"/>
        <w:jc w:val="both"/>
        <w:rPr>
          <w:szCs w:val="24"/>
        </w:rPr>
      </w:pPr>
      <w:r w:rsidRPr="00ED6E56">
        <w:rPr>
          <w:szCs w:val="24"/>
        </w:rPr>
        <w:t>6.9.1.1.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2BB19BF2" w14:textId="77777777" w:rsidR="00E848DA" w:rsidRPr="00ED6E56" w:rsidRDefault="00E848DA" w:rsidP="00ED6E56">
      <w:pPr>
        <w:pStyle w:val="ConsPlusNormal"/>
        <w:ind w:firstLine="540"/>
        <w:jc w:val="both"/>
        <w:rPr>
          <w:szCs w:val="24"/>
        </w:rPr>
      </w:pPr>
      <w:r w:rsidRPr="00ED6E56">
        <w:rPr>
          <w:szCs w:val="24"/>
        </w:rPr>
        <w:t>6.9.1.2.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57B85B12" w14:textId="77777777" w:rsidR="00E848DA" w:rsidRPr="00ED6E56" w:rsidRDefault="00E848DA" w:rsidP="00ED6E56">
      <w:pPr>
        <w:pStyle w:val="ConsPlusNormal"/>
        <w:ind w:firstLine="540"/>
        <w:jc w:val="both"/>
        <w:rPr>
          <w:szCs w:val="24"/>
        </w:rPr>
      </w:pPr>
      <w:r w:rsidRPr="00ED6E56">
        <w:rPr>
          <w:szCs w:val="24"/>
        </w:rPr>
        <w:t>6.9.1.3.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568A984E" w14:textId="77777777" w:rsidR="00E848DA" w:rsidRPr="00ED6E56" w:rsidRDefault="00E848DA" w:rsidP="00ED6E56">
      <w:pPr>
        <w:pStyle w:val="ConsPlusNormal"/>
        <w:ind w:firstLine="540"/>
        <w:jc w:val="both"/>
        <w:rPr>
          <w:szCs w:val="24"/>
        </w:rPr>
      </w:pPr>
      <w:r w:rsidRPr="00ED6E56">
        <w:rPr>
          <w:szCs w:val="24"/>
        </w:rPr>
        <w:t>6.9.1.4.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E01CF37" w14:textId="77777777" w:rsidR="00E848DA" w:rsidRPr="00ED6E56" w:rsidRDefault="00E848DA" w:rsidP="00ED6E56">
      <w:pPr>
        <w:pStyle w:val="ConsPlusNormal"/>
        <w:ind w:firstLine="540"/>
        <w:jc w:val="both"/>
        <w:rPr>
          <w:szCs w:val="24"/>
        </w:rPr>
      </w:pPr>
      <w:r w:rsidRPr="00ED6E56">
        <w:rPr>
          <w:szCs w:val="24"/>
        </w:rPr>
        <w:t>6.9.1.5.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46773384" w14:textId="77777777" w:rsidR="00E848DA" w:rsidRPr="00ED6E56" w:rsidRDefault="00E848DA" w:rsidP="00ED6E56">
      <w:pPr>
        <w:pStyle w:val="ConsPlusNormal"/>
        <w:ind w:firstLine="540"/>
        <w:jc w:val="both"/>
        <w:rPr>
          <w:szCs w:val="24"/>
        </w:rPr>
      </w:pPr>
      <w:r w:rsidRPr="00ED6E56">
        <w:rPr>
          <w:szCs w:val="24"/>
        </w:rPr>
        <w:t>6.9.1.6.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6600342E" w14:textId="77777777" w:rsidR="00E848DA" w:rsidRPr="00ED6E56" w:rsidRDefault="00E848DA" w:rsidP="00ED6E56">
      <w:pPr>
        <w:pStyle w:val="ConsPlusNormal"/>
        <w:ind w:firstLine="540"/>
        <w:jc w:val="both"/>
        <w:rPr>
          <w:szCs w:val="24"/>
        </w:rPr>
      </w:pPr>
      <w:r w:rsidRPr="00ED6E56">
        <w:rPr>
          <w:szCs w:val="24"/>
        </w:rPr>
        <w:t>6.9.1.7.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30DEB1C3" w14:textId="77777777" w:rsidR="00E848DA" w:rsidRPr="00ED6E56" w:rsidRDefault="00E848DA" w:rsidP="00ED6E56">
      <w:pPr>
        <w:pStyle w:val="ConsPlusNormal"/>
        <w:ind w:firstLine="540"/>
        <w:jc w:val="both"/>
        <w:rPr>
          <w:szCs w:val="24"/>
        </w:rPr>
      </w:pPr>
      <w:r w:rsidRPr="00ED6E56">
        <w:rPr>
          <w:szCs w:val="24"/>
        </w:rPr>
        <w:t>6.9.2. Содержание обучения в 10 классе.</w:t>
      </w:r>
    </w:p>
    <w:p w14:paraId="6A5652A4" w14:textId="77777777" w:rsidR="00E848DA" w:rsidRPr="00ED6E56" w:rsidRDefault="00E848DA" w:rsidP="00ED6E56">
      <w:pPr>
        <w:pStyle w:val="ConsPlusNormal"/>
        <w:ind w:firstLine="540"/>
        <w:jc w:val="both"/>
        <w:rPr>
          <w:szCs w:val="24"/>
        </w:rPr>
      </w:pPr>
      <w:r w:rsidRPr="00ED6E56">
        <w:rPr>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0CAD3E64" w14:textId="77777777" w:rsidR="00E848DA" w:rsidRPr="00ED6E56" w:rsidRDefault="00E848DA" w:rsidP="00ED6E56">
      <w:pPr>
        <w:pStyle w:val="ConsPlusNormal"/>
        <w:ind w:firstLine="540"/>
        <w:jc w:val="both"/>
        <w:rPr>
          <w:szCs w:val="24"/>
        </w:rPr>
      </w:pPr>
      <w:r w:rsidRPr="00ED6E56">
        <w:rPr>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6D3F2983" w14:textId="77777777" w:rsidR="00E848DA" w:rsidRPr="00ED6E56" w:rsidRDefault="00E848DA" w:rsidP="00ED6E56">
      <w:pPr>
        <w:pStyle w:val="ConsPlusNormal"/>
        <w:ind w:firstLine="540"/>
        <w:jc w:val="both"/>
        <w:rPr>
          <w:szCs w:val="24"/>
        </w:rPr>
      </w:pPr>
      <w:r w:rsidRPr="00ED6E56">
        <w:rPr>
          <w:szCs w:val="24"/>
        </w:rPr>
        <w:t>Операции над событиями: пересечение, объединение, противоположные события. Диаграммы Эйлера. Формула сложения вероятностей.</w:t>
      </w:r>
    </w:p>
    <w:p w14:paraId="2B2886B8" w14:textId="77777777" w:rsidR="00E848DA" w:rsidRPr="00ED6E56" w:rsidRDefault="00E848DA" w:rsidP="00ED6E56">
      <w:pPr>
        <w:pStyle w:val="ConsPlusNormal"/>
        <w:ind w:firstLine="540"/>
        <w:jc w:val="both"/>
        <w:rPr>
          <w:szCs w:val="24"/>
        </w:rPr>
      </w:pPr>
      <w:r w:rsidRPr="00ED6E56">
        <w:rPr>
          <w:szCs w:val="24"/>
        </w:rPr>
        <w:t>Условная вероятность. Умножение вероятностей. Дерево случайного эксперимента. Формула полной вероятности. Независимые события.</w:t>
      </w:r>
    </w:p>
    <w:p w14:paraId="4CC50BB2" w14:textId="77777777" w:rsidR="00E848DA" w:rsidRPr="00ED6E56" w:rsidRDefault="00E848DA" w:rsidP="00ED6E56">
      <w:pPr>
        <w:pStyle w:val="ConsPlusNormal"/>
        <w:ind w:firstLine="540"/>
        <w:jc w:val="both"/>
        <w:rPr>
          <w:szCs w:val="24"/>
        </w:rPr>
      </w:pPr>
      <w:r w:rsidRPr="00ED6E56">
        <w:rPr>
          <w:szCs w:val="24"/>
        </w:rPr>
        <w:t>Комбинаторное правило умножения. Перестановки и факториал. Число сочетаний. Треугольник Паскаля. Формула бинома Ньютона.</w:t>
      </w:r>
    </w:p>
    <w:p w14:paraId="3E5E971D" w14:textId="77777777" w:rsidR="00E848DA" w:rsidRPr="00ED6E56" w:rsidRDefault="00E848DA" w:rsidP="00ED6E56">
      <w:pPr>
        <w:pStyle w:val="ConsPlusNormal"/>
        <w:ind w:firstLine="540"/>
        <w:jc w:val="both"/>
        <w:rPr>
          <w:szCs w:val="24"/>
        </w:rPr>
      </w:pPr>
      <w:r w:rsidRPr="00ED6E56">
        <w:rPr>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4DD7F925" w14:textId="77777777" w:rsidR="00E848DA" w:rsidRPr="00ED6E56" w:rsidRDefault="00E848DA" w:rsidP="00ED6E56">
      <w:pPr>
        <w:pStyle w:val="ConsPlusNormal"/>
        <w:ind w:firstLine="540"/>
        <w:jc w:val="both"/>
        <w:rPr>
          <w:szCs w:val="24"/>
        </w:rPr>
      </w:pPr>
      <w:r w:rsidRPr="00ED6E56">
        <w:rPr>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717DD076" w14:textId="77777777" w:rsidR="00E848DA" w:rsidRPr="00ED6E56" w:rsidRDefault="00E848DA" w:rsidP="00ED6E56">
      <w:pPr>
        <w:pStyle w:val="ConsPlusNormal"/>
        <w:ind w:firstLine="540"/>
        <w:jc w:val="both"/>
        <w:rPr>
          <w:szCs w:val="24"/>
        </w:rPr>
      </w:pPr>
      <w:r w:rsidRPr="00ED6E56">
        <w:rPr>
          <w:szCs w:val="24"/>
        </w:rPr>
        <w:t>6.9.3. Содержание обучения в 11 классе.</w:t>
      </w:r>
    </w:p>
    <w:p w14:paraId="02B33EC6" w14:textId="77777777" w:rsidR="00E848DA" w:rsidRPr="00ED6E56" w:rsidRDefault="00E848DA" w:rsidP="00ED6E56">
      <w:pPr>
        <w:pStyle w:val="ConsPlusNormal"/>
        <w:ind w:firstLine="540"/>
        <w:jc w:val="both"/>
        <w:rPr>
          <w:szCs w:val="24"/>
        </w:rPr>
      </w:pPr>
      <w:r w:rsidRPr="00ED6E56">
        <w:rPr>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17BE7CE" w14:textId="77777777" w:rsidR="00E848DA" w:rsidRPr="00ED6E56" w:rsidRDefault="00E848DA" w:rsidP="00ED6E56">
      <w:pPr>
        <w:pStyle w:val="ConsPlusNormal"/>
        <w:ind w:firstLine="540"/>
        <w:jc w:val="both"/>
        <w:rPr>
          <w:szCs w:val="24"/>
        </w:rPr>
      </w:pPr>
      <w:r w:rsidRPr="00ED6E56">
        <w:rPr>
          <w:szCs w:val="24"/>
        </w:rPr>
        <w:t>Закон больших чисел и его роль в науке, природе и обществе. Выборочный метод исследований.</w:t>
      </w:r>
    </w:p>
    <w:p w14:paraId="79789450" w14:textId="77777777" w:rsidR="00E848DA" w:rsidRPr="00ED6E56" w:rsidRDefault="00E848DA" w:rsidP="00ED6E56">
      <w:pPr>
        <w:pStyle w:val="ConsPlusNormal"/>
        <w:ind w:firstLine="540"/>
        <w:jc w:val="both"/>
        <w:rPr>
          <w:szCs w:val="24"/>
        </w:rPr>
      </w:pPr>
      <w:r w:rsidRPr="00ED6E56">
        <w:rPr>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21DEC709" w14:textId="77777777" w:rsidR="00E848DA" w:rsidRPr="00ED6E56" w:rsidRDefault="00E848DA" w:rsidP="00ED6E56">
      <w:pPr>
        <w:pStyle w:val="ConsPlusNormal"/>
        <w:ind w:firstLine="540"/>
        <w:jc w:val="both"/>
        <w:rPr>
          <w:szCs w:val="24"/>
        </w:rPr>
      </w:pPr>
      <w:r w:rsidRPr="00ED6E56">
        <w:rPr>
          <w:szCs w:val="24"/>
        </w:rPr>
        <w:t>6.9.4.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7A86756A" w14:textId="77777777" w:rsidR="00E848DA" w:rsidRPr="00ED6E56" w:rsidRDefault="00E848DA" w:rsidP="00ED6E56">
      <w:pPr>
        <w:pStyle w:val="ConsPlusNormal"/>
        <w:ind w:firstLine="540"/>
        <w:jc w:val="both"/>
        <w:rPr>
          <w:szCs w:val="24"/>
        </w:rPr>
      </w:pPr>
      <w:r w:rsidRPr="00ED6E56">
        <w:rPr>
          <w:szCs w:val="24"/>
        </w:rPr>
        <w:t>6.9.4.1. Предметные результаты по отдельным темам учебного курса "Вероятность и статистика". К концу 10 класса обучающийся научится:</w:t>
      </w:r>
    </w:p>
    <w:p w14:paraId="135358D9" w14:textId="77777777" w:rsidR="00E848DA" w:rsidRPr="00ED6E56" w:rsidRDefault="00E848DA" w:rsidP="00ED6E56">
      <w:pPr>
        <w:pStyle w:val="ConsPlusNormal"/>
        <w:ind w:firstLine="540"/>
        <w:jc w:val="both"/>
        <w:rPr>
          <w:szCs w:val="24"/>
        </w:rPr>
      </w:pPr>
      <w:r w:rsidRPr="00ED6E56">
        <w:rPr>
          <w:szCs w:val="24"/>
        </w:rPr>
        <w:t>читать и строить таблицы и диаграммы;</w:t>
      </w:r>
    </w:p>
    <w:p w14:paraId="7F8441B0" w14:textId="77777777" w:rsidR="00E848DA" w:rsidRPr="00ED6E56" w:rsidRDefault="00E848DA" w:rsidP="00ED6E56">
      <w:pPr>
        <w:pStyle w:val="ConsPlusNormal"/>
        <w:ind w:firstLine="540"/>
        <w:jc w:val="both"/>
        <w:rPr>
          <w:szCs w:val="24"/>
        </w:rPr>
      </w:pPr>
      <w:r w:rsidRPr="00ED6E56">
        <w:rPr>
          <w:szCs w:val="24"/>
        </w:rPr>
        <w:t>оперировать понятиями: среднее арифметическое, медиана, наибольшее, наименьшее значение, размах массива числовых данных;</w:t>
      </w:r>
    </w:p>
    <w:p w14:paraId="0FD8FA5F" w14:textId="77777777" w:rsidR="00E848DA" w:rsidRPr="00ED6E56" w:rsidRDefault="00E848DA" w:rsidP="00ED6E56">
      <w:pPr>
        <w:pStyle w:val="ConsPlusNormal"/>
        <w:ind w:firstLine="540"/>
        <w:jc w:val="both"/>
        <w:rPr>
          <w:szCs w:val="24"/>
        </w:rPr>
      </w:pPr>
      <w:r w:rsidRPr="00ED6E56">
        <w:rPr>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1209C4B0" w14:textId="77777777" w:rsidR="00E848DA" w:rsidRPr="00ED6E56" w:rsidRDefault="00E848DA" w:rsidP="00ED6E56">
      <w:pPr>
        <w:pStyle w:val="ConsPlusNormal"/>
        <w:ind w:firstLine="540"/>
        <w:jc w:val="both"/>
        <w:rPr>
          <w:szCs w:val="24"/>
        </w:rPr>
      </w:pPr>
      <w:r w:rsidRPr="00ED6E56">
        <w:rPr>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1BCB53EE" w14:textId="77777777" w:rsidR="00E848DA" w:rsidRPr="00ED6E56" w:rsidRDefault="00E848DA" w:rsidP="00ED6E56">
      <w:pPr>
        <w:pStyle w:val="ConsPlusNormal"/>
        <w:ind w:firstLine="540"/>
        <w:jc w:val="both"/>
        <w:rPr>
          <w:szCs w:val="24"/>
        </w:rPr>
      </w:pPr>
      <w:r w:rsidRPr="00ED6E56">
        <w:rPr>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625F8995" w14:textId="77777777" w:rsidR="00E848DA" w:rsidRPr="00ED6E56" w:rsidRDefault="00E848DA" w:rsidP="00ED6E56">
      <w:pPr>
        <w:pStyle w:val="ConsPlusNormal"/>
        <w:ind w:firstLine="540"/>
        <w:jc w:val="both"/>
        <w:rPr>
          <w:szCs w:val="24"/>
        </w:rPr>
      </w:pPr>
      <w:r w:rsidRPr="00ED6E56">
        <w:rPr>
          <w:szCs w:val="24"/>
        </w:rPr>
        <w:t>применять комбинаторное правило умножения при решении задач;</w:t>
      </w:r>
    </w:p>
    <w:p w14:paraId="062DF4D8" w14:textId="77777777" w:rsidR="00E848DA" w:rsidRPr="00ED6E56" w:rsidRDefault="00E848DA" w:rsidP="00ED6E56">
      <w:pPr>
        <w:pStyle w:val="ConsPlusNormal"/>
        <w:ind w:firstLine="540"/>
        <w:jc w:val="both"/>
        <w:rPr>
          <w:szCs w:val="24"/>
        </w:rPr>
      </w:pPr>
      <w:r w:rsidRPr="00ED6E56">
        <w:rPr>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2C16C289" w14:textId="77777777" w:rsidR="00E848DA" w:rsidRPr="00ED6E56" w:rsidRDefault="00E848DA" w:rsidP="00ED6E56">
      <w:pPr>
        <w:pStyle w:val="ConsPlusNormal"/>
        <w:ind w:firstLine="540"/>
        <w:jc w:val="both"/>
        <w:rPr>
          <w:szCs w:val="24"/>
        </w:rPr>
      </w:pPr>
      <w:r w:rsidRPr="00ED6E56">
        <w:rPr>
          <w:szCs w:val="24"/>
        </w:rPr>
        <w:t>оперировать понятиями: случайная величина, распределение вероятностей, диаграмма распределения.</w:t>
      </w:r>
    </w:p>
    <w:p w14:paraId="0031C0DD" w14:textId="77777777" w:rsidR="00E848DA" w:rsidRPr="00ED6E56" w:rsidRDefault="00E848DA" w:rsidP="00ED6E56">
      <w:pPr>
        <w:pStyle w:val="ConsPlusNormal"/>
        <w:ind w:firstLine="540"/>
        <w:jc w:val="both"/>
        <w:rPr>
          <w:szCs w:val="24"/>
        </w:rPr>
      </w:pPr>
      <w:r w:rsidRPr="00ED6E56">
        <w:rPr>
          <w:szCs w:val="24"/>
        </w:rPr>
        <w:t>6.9.4.2. Предметные результаты по отдельным темам учебного курса "Вероятность и статистика". К концу 11 класса обучающийся научится:</w:t>
      </w:r>
    </w:p>
    <w:p w14:paraId="0FC08F84" w14:textId="77777777" w:rsidR="00E848DA" w:rsidRPr="00ED6E56" w:rsidRDefault="00E848DA" w:rsidP="00ED6E56">
      <w:pPr>
        <w:pStyle w:val="ConsPlusNormal"/>
        <w:ind w:firstLine="540"/>
        <w:jc w:val="both"/>
        <w:rPr>
          <w:szCs w:val="24"/>
        </w:rPr>
      </w:pPr>
      <w:r w:rsidRPr="00ED6E56">
        <w:rPr>
          <w:szCs w:val="24"/>
        </w:rPr>
        <w:t>сравнивать вероятности значений случайной величины по распределению или с помощью диаграмм;</w:t>
      </w:r>
    </w:p>
    <w:p w14:paraId="694E7B64" w14:textId="77777777" w:rsidR="00E848DA" w:rsidRPr="00ED6E56" w:rsidRDefault="00E848DA" w:rsidP="00ED6E56">
      <w:pPr>
        <w:pStyle w:val="ConsPlusNormal"/>
        <w:ind w:firstLine="540"/>
        <w:jc w:val="both"/>
        <w:rPr>
          <w:szCs w:val="24"/>
        </w:rPr>
      </w:pPr>
      <w:r w:rsidRPr="00ED6E56">
        <w:rPr>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02E09BA2" w14:textId="77777777" w:rsidR="00E848DA" w:rsidRPr="00ED6E56" w:rsidRDefault="00E848DA" w:rsidP="00ED6E56">
      <w:pPr>
        <w:pStyle w:val="ConsPlusNormal"/>
        <w:ind w:firstLine="540"/>
        <w:jc w:val="both"/>
        <w:rPr>
          <w:szCs w:val="24"/>
        </w:rPr>
      </w:pPr>
      <w:r w:rsidRPr="00ED6E56">
        <w:rPr>
          <w:szCs w:val="24"/>
        </w:rPr>
        <w:t>иметь представление о законе больших чисел;</w:t>
      </w:r>
    </w:p>
    <w:p w14:paraId="7DBF358B" w14:textId="77777777" w:rsidR="00E848DA" w:rsidRPr="00ED6E56" w:rsidRDefault="00E848DA" w:rsidP="00ED6E56">
      <w:pPr>
        <w:pStyle w:val="ConsPlusNormal"/>
        <w:ind w:firstLine="540"/>
        <w:jc w:val="both"/>
        <w:rPr>
          <w:szCs w:val="24"/>
        </w:rPr>
      </w:pPr>
      <w:r w:rsidRPr="00ED6E56">
        <w:rPr>
          <w:szCs w:val="24"/>
        </w:rPr>
        <w:t>иметь представление о нормальном распределении.</w:t>
      </w:r>
    </w:p>
    <w:p w14:paraId="2B760F55" w14:textId="77777777" w:rsidR="00E848DA" w:rsidRPr="00ED6E56" w:rsidRDefault="00E848DA" w:rsidP="00ED6E56">
      <w:pPr>
        <w:pStyle w:val="ConsPlusNormal"/>
        <w:ind w:firstLine="540"/>
        <w:jc w:val="both"/>
        <w:rPr>
          <w:szCs w:val="24"/>
        </w:rPr>
      </w:pPr>
      <w:r w:rsidRPr="00ED6E56">
        <w:rPr>
          <w:szCs w:val="24"/>
        </w:rPr>
        <w:t>6.10.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6B3707C4" w14:textId="77777777" w:rsidR="00E848DA" w:rsidRPr="00ED6E56" w:rsidRDefault="00E848DA" w:rsidP="00ED6E56">
      <w:pPr>
        <w:pStyle w:val="ConsPlusNormal"/>
        <w:jc w:val="both"/>
        <w:rPr>
          <w:szCs w:val="24"/>
        </w:rPr>
      </w:pPr>
    </w:p>
    <w:p w14:paraId="3931ECE1" w14:textId="77777777" w:rsidR="00E848DA" w:rsidRPr="00ED6E56" w:rsidRDefault="00E848DA" w:rsidP="00ED6E56">
      <w:pPr>
        <w:pStyle w:val="ConsPlusNormal"/>
        <w:jc w:val="right"/>
        <w:rPr>
          <w:szCs w:val="24"/>
        </w:rPr>
      </w:pPr>
      <w:r w:rsidRPr="00ED6E56">
        <w:rPr>
          <w:szCs w:val="24"/>
        </w:rPr>
        <w:t>Таблица 11</w:t>
      </w:r>
    </w:p>
    <w:p w14:paraId="4B59452F" w14:textId="77777777" w:rsidR="00E848DA" w:rsidRPr="00ED6E56" w:rsidRDefault="00E848DA" w:rsidP="00ED6E56">
      <w:pPr>
        <w:pStyle w:val="ConsPlusNormal"/>
        <w:jc w:val="both"/>
        <w:rPr>
          <w:szCs w:val="24"/>
        </w:rPr>
      </w:pPr>
    </w:p>
    <w:p w14:paraId="3AC006EC" w14:textId="77777777" w:rsidR="00E848DA" w:rsidRPr="00ED6E56" w:rsidRDefault="00E848DA" w:rsidP="00ED6E56">
      <w:pPr>
        <w:pStyle w:val="ConsPlusNormal"/>
        <w:jc w:val="center"/>
        <w:rPr>
          <w:szCs w:val="24"/>
        </w:rPr>
      </w:pPr>
      <w:r w:rsidRPr="00ED6E56">
        <w:rPr>
          <w:szCs w:val="24"/>
        </w:rPr>
        <w:t>Проверяемые требования к результатам освоения основной</w:t>
      </w:r>
    </w:p>
    <w:p w14:paraId="73D66652" w14:textId="77777777" w:rsidR="00E848DA" w:rsidRPr="00ED6E56" w:rsidRDefault="00E848DA" w:rsidP="00ED6E56">
      <w:pPr>
        <w:pStyle w:val="ConsPlusNormal"/>
        <w:jc w:val="center"/>
        <w:rPr>
          <w:szCs w:val="24"/>
        </w:rPr>
      </w:pPr>
      <w:r w:rsidRPr="00ED6E56">
        <w:rPr>
          <w:szCs w:val="24"/>
        </w:rPr>
        <w:t>образовательной программы (10 класс)</w:t>
      </w:r>
    </w:p>
    <w:p w14:paraId="032048C9" w14:textId="77777777" w:rsidR="00E848DA" w:rsidRPr="00ED6E56" w:rsidRDefault="00E848DA"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848DA" w:rsidRPr="00ED6E56" w14:paraId="7B63E164" w14:textId="77777777" w:rsidTr="00FF4C39">
        <w:tc>
          <w:tcPr>
            <w:tcW w:w="1701" w:type="dxa"/>
          </w:tcPr>
          <w:p w14:paraId="0894F734" w14:textId="77777777" w:rsidR="00E848DA" w:rsidRPr="00ED6E56" w:rsidRDefault="00E848DA" w:rsidP="00ED6E56">
            <w:pPr>
              <w:pStyle w:val="ConsPlusNormal"/>
              <w:jc w:val="center"/>
              <w:rPr>
                <w:szCs w:val="24"/>
              </w:rPr>
            </w:pPr>
            <w:r w:rsidRPr="00ED6E56">
              <w:rPr>
                <w:szCs w:val="24"/>
              </w:rPr>
              <w:t>Код проверяемого результата</w:t>
            </w:r>
          </w:p>
        </w:tc>
        <w:tc>
          <w:tcPr>
            <w:tcW w:w="7370" w:type="dxa"/>
          </w:tcPr>
          <w:p w14:paraId="55DC3180" w14:textId="77777777" w:rsidR="00E848DA" w:rsidRPr="00ED6E56" w:rsidRDefault="00E848DA"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E848DA" w:rsidRPr="00ED6E56" w14:paraId="41BEBD15" w14:textId="77777777" w:rsidTr="00FF4C39">
        <w:tc>
          <w:tcPr>
            <w:tcW w:w="1701" w:type="dxa"/>
            <w:vAlign w:val="center"/>
          </w:tcPr>
          <w:p w14:paraId="41CAAB72" w14:textId="77777777" w:rsidR="00E848DA" w:rsidRPr="00ED6E56" w:rsidRDefault="00E848DA" w:rsidP="00ED6E56">
            <w:pPr>
              <w:pStyle w:val="ConsPlusNormal"/>
              <w:jc w:val="center"/>
              <w:rPr>
                <w:szCs w:val="24"/>
              </w:rPr>
            </w:pPr>
            <w:r w:rsidRPr="00ED6E56">
              <w:rPr>
                <w:szCs w:val="24"/>
              </w:rPr>
              <w:t>1</w:t>
            </w:r>
          </w:p>
        </w:tc>
        <w:tc>
          <w:tcPr>
            <w:tcW w:w="7370" w:type="dxa"/>
          </w:tcPr>
          <w:p w14:paraId="17200078" w14:textId="77777777" w:rsidR="00E848DA" w:rsidRPr="00ED6E56" w:rsidRDefault="00E848DA" w:rsidP="00ED6E56">
            <w:pPr>
              <w:pStyle w:val="ConsPlusNormal"/>
              <w:jc w:val="both"/>
              <w:rPr>
                <w:szCs w:val="24"/>
              </w:rPr>
            </w:pPr>
            <w:r w:rsidRPr="00ED6E56">
              <w:rPr>
                <w:szCs w:val="24"/>
              </w:rPr>
              <w:t>Числа и вычисления</w:t>
            </w:r>
          </w:p>
        </w:tc>
      </w:tr>
      <w:tr w:rsidR="00E848DA" w:rsidRPr="00ED6E56" w14:paraId="24414CDF" w14:textId="77777777" w:rsidTr="00FF4C39">
        <w:tc>
          <w:tcPr>
            <w:tcW w:w="1701" w:type="dxa"/>
            <w:vAlign w:val="center"/>
          </w:tcPr>
          <w:p w14:paraId="4D689F07" w14:textId="77777777" w:rsidR="00E848DA" w:rsidRPr="00ED6E56" w:rsidRDefault="00E848DA" w:rsidP="00ED6E56">
            <w:pPr>
              <w:pStyle w:val="ConsPlusNormal"/>
              <w:jc w:val="center"/>
              <w:rPr>
                <w:szCs w:val="24"/>
              </w:rPr>
            </w:pPr>
            <w:r w:rsidRPr="00ED6E56">
              <w:rPr>
                <w:szCs w:val="24"/>
              </w:rPr>
              <w:t>1.1</w:t>
            </w:r>
          </w:p>
        </w:tc>
        <w:tc>
          <w:tcPr>
            <w:tcW w:w="7370" w:type="dxa"/>
          </w:tcPr>
          <w:p w14:paraId="41A9A590" w14:textId="77777777" w:rsidR="00E848DA" w:rsidRPr="00ED6E56" w:rsidRDefault="00E848DA" w:rsidP="00ED6E56">
            <w:pPr>
              <w:pStyle w:val="ConsPlusNormal"/>
              <w:jc w:val="both"/>
              <w:rPr>
                <w:szCs w:val="24"/>
              </w:rPr>
            </w:pPr>
            <w:r w:rsidRPr="00ED6E56">
              <w:rPr>
                <w:szCs w:val="24"/>
              </w:rPr>
              <w:t>Оперировать понятиями: рациональное и действительное число, обыкновенная и десятичная дробь, проценты</w:t>
            </w:r>
          </w:p>
        </w:tc>
      </w:tr>
      <w:tr w:rsidR="00E848DA" w:rsidRPr="00ED6E56" w14:paraId="3A331DF6" w14:textId="77777777" w:rsidTr="00FF4C39">
        <w:tc>
          <w:tcPr>
            <w:tcW w:w="1701" w:type="dxa"/>
            <w:vAlign w:val="center"/>
          </w:tcPr>
          <w:p w14:paraId="782ECC64" w14:textId="77777777" w:rsidR="00E848DA" w:rsidRPr="00ED6E56" w:rsidRDefault="00E848DA" w:rsidP="00ED6E56">
            <w:pPr>
              <w:pStyle w:val="ConsPlusNormal"/>
              <w:jc w:val="center"/>
              <w:rPr>
                <w:szCs w:val="24"/>
              </w:rPr>
            </w:pPr>
            <w:r w:rsidRPr="00ED6E56">
              <w:rPr>
                <w:szCs w:val="24"/>
              </w:rPr>
              <w:t>1.2</w:t>
            </w:r>
          </w:p>
        </w:tc>
        <w:tc>
          <w:tcPr>
            <w:tcW w:w="7370" w:type="dxa"/>
          </w:tcPr>
          <w:p w14:paraId="3664202D" w14:textId="77777777" w:rsidR="00E848DA" w:rsidRPr="00ED6E56" w:rsidRDefault="00E848DA" w:rsidP="00ED6E56">
            <w:pPr>
              <w:pStyle w:val="ConsPlusNormal"/>
              <w:jc w:val="both"/>
              <w:rPr>
                <w:szCs w:val="24"/>
              </w:rPr>
            </w:pPr>
            <w:r w:rsidRPr="00ED6E56">
              <w:rPr>
                <w:szCs w:val="24"/>
              </w:rPr>
              <w:t>Выполнять арифметические операции с рациональными и действительными числами</w:t>
            </w:r>
          </w:p>
        </w:tc>
      </w:tr>
      <w:tr w:rsidR="00E848DA" w:rsidRPr="00ED6E56" w14:paraId="0A4D2D93" w14:textId="77777777" w:rsidTr="00FF4C39">
        <w:tc>
          <w:tcPr>
            <w:tcW w:w="1701" w:type="dxa"/>
            <w:vAlign w:val="center"/>
          </w:tcPr>
          <w:p w14:paraId="5611485F" w14:textId="77777777" w:rsidR="00E848DA" w:rsidRPr="00ED6E56" w:rsidRDefault="00E848DA" w:rsidP="00ED6E56">
            <w:pPr>
              <w:pStyle w:val="ConsPlusNormal"/>
              <w:jc w:val="center"/>
              <w:rPr>
                <w:szCs w:val="24"/>
              </w:rPr>
            </w:pPr>
            <w:r w:rsidRPr="00ED6E56">
              <w:rPr>
                <w:szCs w:val="24"/>
              </w:rPr>
              <w:t>1.3</w:t>
            </w:r>
          </w:p>
        </w:tc>
        <w:tc>
          <w:tcPr>
            <w:tcW w:w="7370" w:type="dxa"/>
          </w:tcPr>
          <w:p w14:paraId="701254D4" w14:textId="77777777" w:rsidR="00E848DA" w:rsidRPr="00ED6E56" w:rsidRDefault="00E848DA" w:rsidP="00ED6E56">
            <w:pPr>
              <w:pStyle w:val="ConsPlusNormal"/>
              <w:jc w:val="both"/>
              <w:rPr>
                <w:szCs w:val="24"/>
              </w:rPr>
            </w:pPr>
            <w:r w:rsidRPr="00ED6E56">
              <w:rPr>
                <w:szCs w:val="24"/>
              </w:rPr>
              <w:t>Выполнять приближенные вычисления, используя правила округления, делать прикидку и оценку результата вычислений</w:t>
            </w:r>
          </w:p>
        </w:tc>
      </w:tr>
      <w:tr w:rsidR="00E848DA" w:rsidRPr="00ED6E56" w14:paraId="7F98A2A7" w14:textId="77777777" w:rsidTr="00FF4C39">
        <w:tc>
          <w:tcPr>
            <w:tcW w:w="1701" w:type="dxa"/>
            <w:vAlign w:val="center"/>
          </w:tcPr>
          <w:p w14:paraId="4DDA0AE3" w14:textId="77777777" w:rsidR="00E848DA" w:rsidRPr="00ED6E56" w:rsidRDefault="00E848DA" w:rsidP="00ED6E56">
            <w:pPr>
              <w:pStyle w:val="ConsPlusNormal"/>
              <w:jc w:val="center"/>
              <w:rPr>
                <w:szCs w:val="24"/>
              </w:rPr>
            </w:pPr>
            <w:r w:rsidRPr="00ED6E56">
              <w:rPr>
                <w:szCs w:val="24"/>
              </w:rPr>
              <w:t>1.4</w:t>
            </w:r>
          </w:p>
        </w:tc>
        <w:tc>
          <w:tcPr>
            <w:tcW w:w="7370" w:type="dxa"/>
          </w:tcPr>
          <w:p w14:paraId="40E07FEE" w14:textId="77777777" w:rsidR="00E848DA" w:rsidRPr="00ED6E56" w:rsidRDefault="00E848DA" w:rsidP="00ED6E56">
            <w:pPr>
              <w:pStyle w:val="ConsPlusNormal"/>
              <w:jc w:val="both"/>
              <w:rPr>
                <w:szCs w:val="24"/>
              </w:rPr>
            </w:pPr>
            <w:r w:rsidRPr="00ED6E56">
              <w:rPr>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E848DA" w:rsidRPr="00ED6E56" w14:paraId="4AD83B88" w14:textId="77777777" w:rsidTr="00FF4C39">
        <w:tc>
          <w:tcPr>
            <w:tcW w:w="1701" w:type="dxa"/>
            <w:vAlign w:val="center"/>
          </w:tcPr>
          <w:p w14:paraId="1DA4CEAA" w14:textId="77777777" w:rsidR="00E848DA" w:rsidRPr="00ED6E56" w:rsidRDefault="00E848DA" w:rsidP="00ED6E56">
            <w:pPr>
              <w:pStyle w:val="ConsPlusNormal"/>
              <w:jc w:val="center"/>
              <w:rPr>
                <w:szCs w:val="24"/>
              </w:rPr>
            </w:pPr>
            <w:r w:rsidRPr="00ED6E56">
              <w:rPr>
                <w:szCs w:val="24"/>
              </w:rPr>
              <w:t>1.5</w:t>
            </w:r>
          </w:p>
        </w:tc>
        <w:tc>
          <w:tcPr>
            <w:tcW w:w="7370" w:type="dxa"/>
          </w:tcPr>
          <w:p w14:paraId="56991C1C" w14:textId="77777777" w:rsidR="00E848DA" w:rsidRPr="00ED6E56" w:rsidRDefault="00E848DA" w:rsidP="00ED6E56">
            <w:pPr>
              <w:pStyle w:val="ConsPlusNormal"/>
              <w:jc w:val="both"/>
              <w:rPr>
                <w:szCs w:val="24"/>
              </w:rPr>
            </w:pPr>
            <w:r w:rsidRPr="00ED6E56">
              <w:rPr>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E848DA" w:rsidRPr="00ED6E56" w14:paraId="21A46531" w14:textId="77777777" w:rsidTr="00FF4C39">
        <w:tc>
          <w:tcPr>
            <w:tcW w:w="1701" w:type="dxa"/>
            <w:vAlign w:val="center"/>
          </w:tcPr>
          <w:p w14:paraId="6470B6AE" w14:textId="77777777" w:rsidR="00E848DA" w:rsidRPr="00ED6E56" w:rsidRDefault="00E848DA" w:rsidP="00ED6E56">
            <w:pPr>
              <w:pStyle w:val="ConsPlusNormal"/>
              <w:jc w:val="center"/>
              <w:rPr>
                <w:szCs w:val="24"/>
              </w:rPr>
            </w:pPr>
            <w:r w:rsidRPr="00ED6E56">
              <w:rPr>
                <w:szCs w:val="24"/>
              </w:rPr>
              <w:t>2</w:t>
            </w:r>
          </w:p>
        </w:tc>
        <w:tc>
          <w:tcPr>
            <w:tcW w:w="7370" w:type="dxa"/>
          </w:tcPr>
          <w:p w14:paraId="531D2F17" w14:textId="77777777" w:rsidR="00E848DA" w:rsidRPr="00ED6E56" w:rsidRDefault="00E848DA" w:rsidP="00ED6E56">
            <w:pPr>
              <w:pStyle w:val="ConsPlusNormal"/>
              <w:jc w:val="both"/>
              <w:rPr>
                <w:szCs w:val="24"/>
              </w:rPr>
            </w:pPr>
            <w:r w:rsidRPr="00ED6E56">
              <w:rPr>
                <w:szCs w:val="24"/>
              </w:rPr>
              <w:t>Уравнения и неравенства</w:t>
            </w:r>
          </w:p>
        </w:tc>
      </w:tr>
      <w:tr w:rsidR="00E848DA" w:rsidRPr="00ED6E56" w14:paraId="3ED137CC" w14:textId="77777777" w:rsidTr="00FF4C39">
        <w:tc>
          <w:tcPr>
            <w:tcW w:w="1701" w:type="dxa"/>
            <w:vAlign w:val="center"/>
          </w:tcPr>
          <w:p w14:paraId="3ACAC87E" w14:textId="77777777" w:rsidR="00E848DA" w:rsidRPr="00ED6E56" w:rsidRDefault="00E848DA" w:rsidP="00ED6E56">
            <w:pPr>
              <w:pStyle w:val="ConsPlusNormal"/>
              <w:jc w:val="center"/>
              <w:rPr>
                <w:szCs w:val="24"/>
              </w:rPr>
            </w:pPr>
            <w:r w:rsidRPr="00ED6E56">
              <w:rPr>
                <w:szCs w:val="24"/>
              </w:rPr>
              <w:t>2.1</w:t>
            </w:r>
          </w:p>
        </w:tc>
        <w:tc>
          <w:tcPr>
            <w:tcW w:w="7370" w:type="dxa"/>
          </w:tcPr>
          <w:p w14:paraId="107A4C63" w14:textId="77777777" w:rsidR="00E848DA" w:rsidRPr="00ED6E56" w:rsidRDefault="00E848DA" w:rsidP="00ED6E56">
            <w:pPr>
              <w:pStyle w:val="ConsPlusNormal"/>
              <w:jc w:val="both"/>
              <w:rPr>
                <w:szCs w:val="24"/>
              </w:rPr>
            </w:pPr>
            <w:r w:rsidRPr="00ED6E56">
              <w:rPr>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E848DA" w:rsidRPr="00ED6E56" w14:paraId="45AF00A3" w14:textId="77777777" w:rsidTr="00FF4C39">
        <w:tc>
          <w:tcPr>
            <w:tcW w:w="1701" w:type="dxa"/>
            <w:vAlign w:val="center"/>
          </w:tcPr>
          <w:p w14:paraId="7B567209" w14:textId="77777777" w:rsidR="00E848DA" w:rsidRPr="00ED6E56" w:rsidRDefault="00E848DA" w:rsidP="00ED6E56">
            <w:pPr>
              <w:pStyle w:val="ConsPlusNormal"/>
              <w:jc w:val="center"/>
              <w:rPr>
                <w:szCs w:val="24"/>
              </w:rPr>
            </w:pPr>
            <w:r w:rsidRPr="00ED6E56">
              <w:rPr>
                <w:szCs w:val="24"/>
              </w:rPr>
              <w:t>2.2</w:t>
            </w:r>
          </w:p>
        </w:tc>
        <w:tc>
          <w:tcPr>
            <w:tcW w:w="7370" w:type="dxa"/>
          </w:tcPr>
          <w:p w14:paraId="3E61B6CF" w14:textId="77777777" w:rsidR="00E848DA" w:rsidRPr="00ED6E56" w:rsidRDefault="00E848DA" w:rsidP="00ED6E56">
            <w:pPr>
              <w:pStyle w:val="ConsPlusNormal"/>
              <w:jc w:val="both"/>
              <w:rPr>
                <w:szCs w:val="24"/>
              </w:rPr>
            </w:pPr>
            <w:r w:rsidRPr="00ED6E56">
              <w:rPr>
                <w:szCs w:val="24"/>
              </w:rPr>
              <w:t>Выполнять преобразования тригонометрических выражений и решать тригонометрические уравнения</w:t>
            </w:r>
          </w:p>
        </w:tc>
      </w:tr>
      <w:tr w:rsidR="00E848DA" w:rsidRPr="00ED6E56" w14:paraId="0DD50688" w14:textId="77777777" w:rsidTr="00FF4C39">
        <w:tc>
          <w:tcPr>
            <w:tcW w:w="1701" w:type="dxa"/>
            <w:vAlign w:val="center"/>
          </w:tcPr>
          <w:p w14:paraId="65B83418" w14:textId="77777777" w:rsidR="00E848DA" w:rsidRPr="00ED6E56" w:rsidRDefault="00E848DA" w:rsidP="00ED6E56">
            <w:pPr>
              <w:pStyle w:val="ConsPlusNormal"/>
              <w:jc w:val="center"/>
              <w:rPr>
                <w:szCs w:val="24"/>
              </w:rPr>
            </w:pPr>
            <w:r w:rsidRPr="00ED6E56">
              <w:rPr>
                <w:szCs w:val="24"/>
              </w:rPr>
              <w:t>2.3</w:t>
            </w:r>
          </w:p>
        </w:tc>
        <w:tc>
          <w:tcPr>
            <w:tcW w:w="7370" w:type="dxa"/>
          </w:tcPr>
          <w:p w14:paraId="66B3767A" w14:textId="77777777" w:rsidR="00E848DA" w:rsidRPr="00ED6E56" w:rsidRDefault="00E848DA" w:rsidP="00ED6E56">
            <w:pPr>
              <w:pStyle w:val="ConsPlusNormal"/>
              <w:jc w:val="both"/>
              <w:rPr>
                <w:szCs w:val="24"/>
              </w:rPr>
            </w:pPr>
            <w:r w:rsidRPr="00ED6E56">
              <w:rPr>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E848DA" w:rsidRPr="00ED6E56" w14:paraId="2997E5A3" w14:textId="77777777" w:rsidTr="00FF4C39">
        <w:tc>
          <w:tcPr>
            <w:tcW w:w="1701" w:type="dxa"/>
            <w:vAlign w:val="center"/>
          </w:tcPr>
          <w:p w14:paraId="40684B93" w14:textId="77777777" w:rsidR="00E848DA" w:rsidRPr="00ED6E56" w:rsidRDefault="00E848DA" w:rsidP="00ED6E56">
            <w:pPr>
              <w:pStyle w:val="ConsPlusNormal"/>
              <w:jc w:val="center"/>
              <w:rPr>
                <w:szCs w:val="24"/>
              </w:rPr>
            </w:pPr>
            <w:r w:rsidRPr="00ED6E56">
              <w:rPr>
                <w:szCs w:val="24"/>
              </w:rPr>
              <w:t>2.4</w:t>
            </w:r>
          </w:p>
        </w:tc>
        <w:tc>
          <w:tcPr>
            <w:tcW w:w="7370" w:type="dxa"/>
          </w:tcPr>
          <w:p w14:paraId="7C281AC5" w14:textId="77777777" w:rsidR="00E848DA" w:rsidRPr="00ED6E56" w:rsidRDefault="00E848DA" w:rsidP="00ED6E56">
            <w:pPr>
              <w:pStyle w:val="ConsPlusNormal"/>
              <w:jc w:val="both"/>
              <w:rPr>
                <w:szCs w:val="24"/>
              </w:rPr>
            </w:pPr>
            <w:r w:rsidRPr="00ED6E56">
              <w:rPr>
                <w:szCs w:val="24"/>
              </w:rPr>
              <w:t>Применять уравнения и неравенства для решения математических задач и задач из различных областей науки и реальной жизни</w:t>
            </w:r>
          </w:p>
        </w:tc>
      </w:tr>
      <w:tr w:rsidR="00E848DA" w:rsidRPr="00ED6E56" w14:paraId="23389345" w14:textId="77777777" w:rsidTr="00FF4C39">
        <w:tc>
          <w:tcPr>
            <w:tcW w:w="1701" w:type="dxa"/>
            <w:vAlign w:val="center"/>
          </w:tcPr>
          <w:p w14:paraId="4351719C" w14:textId="77777777" w:rsidR="00E848DA" w:rsidRPr="00ED6E56" w:rsidRDefault="00E848DA" w:rsidP="00ED6E56">
            <w:pPr>
              <w:pStyle w:val="ConsPlusNormal"/>
              <w:jc w:val="center"/>
              <w:rPr>
                <w:szCs w:val="24"/>
              </w:rPr>
            </w:pPr>
            <w:r w:rsidRPr="00ED6E56">
              <w:rPr>
                <w:szCs w:val="24"/>
              </w:rPr>
              <w:t>2.5</w:t>
            </w:r>
          </w:p>
        </w:tc>
        <w:tc>
          <w:tcPr>
            <w:tcW w:w="7370" w:type="dxa"/>
          </w:tcPr>
          <w:p w14:paraId="26804DE2" w14:textId="77777777" w:rsidR="00E848DA" w:rsidRPr="00ED6E56" w:rsidRDefault="00E848DA" w:rsidP="00ED6E56">
            <w:pPr>
              <w:pStyle w:val="ConsPlusNormal"/>
              <w:jc w:val="both"/>
              <w:rPr>
                <w:szCs w:val="24"/>
              </w:rPr>
            </w:pPr>
            <w:r w:rsidRPr="00ED6E56">
              <w:rPr>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E848DA" w:rsidRPr="00ED6E56" w14:paraId="591BE803" w14:textId="77777777" w:rsidTr="00FF4C39">
        <w:tc>
          <w:tcPr>
            <w:tcW w:w="1701" w:type="dxa"/>
            <w:vAlign w:val="center"/>
          </w:tcPr>
          <w:p w14:paraId="4C76926F" w14:textId="77777777" w:rsidR="00E848DA" w:rsidRPr="00ED6E56" w:rsidRDefault="00E848DA" w:rsidP="00ED6E56">
            <w:pPr>
              <w:pStyle w:val="ConsPlusNormal"/>
              <w:jc w:val="center"/>
              <w:rPr>
                <w:szCs w:val="24"/>
              </w:rPr>
            </w:pPr>
            <w:r w:rsidRPr="00ED6E56">
              <w:rPr>
                <w:szCs w:val="24"/>
              </w:rPr>
              <w:t>3</w:t>
            </w:r>
          </w:p>
        </w:tc>
        <w:tc>
          <w:tcPr>
            <w:tcW w:w="7370" w:type="dxa"/>
          </w:tcPr>
          <w:p w14:paraId="7BDC9A64" w14:textId="77777777" w:rsidR="00E848DA" w:rsidRPr="00ED6E56" w:rsidRDefault="00E848DA" w:rsidP="00ED6E56">
            <w:pPr>
              <w:pStyle w:val="ConsPlusNormal"/>
              <w:jc w:val="both"/>
              <w:rPr>
                <w:szCs w:val="24"/>
              </w:rPr>
            </w:pPr>
            <w:r w:rsidRPr="00ED6E56">
              <w:rPr>
                <w:szCs w:val="24"/>
              </w:rPr>
              <w:t>Функции и графики</w:t>
            </w:r>
          </w:p>
        </w:tc>
      </w:tr>
      <w:tr w:rsidR="00E848DA" w:rsidRPr="00ED6E56" w14:paraId="413BE29E" w14:textId="77777777" w:rsidTr="00FF4C39">
        <w:tc>
          <w:tcPr>
            <w:tcW w:w="1701" w:type="dxa"/>
            <w:vAlign w:val="center"/>
          </w:tcPr>
          <w:p w14:paraId="1EA09455" w14:textId="77777777" w:rsidR="00E848DA" w:rsidRPr="00ED6E56" w:rsidRDefault="00E848DA" w:rsidP="00ED6E56">
            <w:pPr>
              <w:pStyle w:val="ConsPlusNormal"/>
              <w:jc w:val="center"/>
              <w:rPr>
                <w:szCs w:val="24"/>
              </w:rPr>
            </w:pPr>
            <w:r w:rsidRPr="00ED6E56">
              <w:rPr>
                <w:szCs w:val="24"/>
              </w:rPr>
              <w:t>3.1</w:t>
            </w:r>
          </w:p>
        </w:tc>
        <w:tc>
          <w:tcPr>
            <w:tcW w:w="7370" w:type="dxa"/>
          </w:tcPr>
          <w:p w14:paraId="1167412C" w14:textId="77777777" w:rsidR="00E848DA" w:rsidRPr="00ED6E56" w:rsidRDefault="00E848DA" w:rsidP="00ED6E56">
            <w:pPr>
              <w:pStyle w:val="ConsPlusNormal"/>
              <w:jc w:val="both"/>
              <w:rPr>
                <w:szCs w:val="24"/>
              </w:rPr>
            </w:pPr>
            <w:r w:rsidRPr="00ED6E56">
              <w:rPr>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E848DA" w:rsidRPr="00ED6E56" w14:paraId="09F68618" w14:textId="77777777" w:rsidTr="00FF4C39">
        <w:tc>
          <w:tcPr>
            <w:tcW w:w="1701" w:type="dxa"/>
            <w:vAlign w:val="center"/>
          </w:tcPr>
          <w:p w14:paraId="317192A1" w14:textId="77777777" w:rsidR="00E848DA" w:rsidRPr="00ED6E56" w:rsidRDefault="00E848DA" w:rsidP="00ED6E56">
            <w:pPr>
              <w:pStyle w:val="ConsPlusNormal"/>
              <w:jc w:val="center"/>
              <w:rPr>
                <w:szCs w:val="24"/>
              </w:rPr>
            </w:pPr>
            <w:r w:rsidRPr="00ED6E56">
              <w:rPr>
                <w:szCs w:val="24"/>
              </w:rPr>
              <w:t>3.2</w:t>
            </w:r>
          </w:p>
        </w:tc>
        <w:tc>
          <w:tcPr>
            <w:tcW w:w="7370" w:type="dxa"/>
          </w:tcPr>
          <w:p w14:paraId="6D12EC0C" w14:textId="77777777" w:rsidR="00E848DA" w:rsidRPr="00ED6E56" w:rsidRDefault="00E848DA" w:rsidP="00ED6E56">
            <w:pPr>
              <w:pStyle w:val="ConsPlusNormal"/>
              <w:jc w:val="both"/>
              <w:rPr>
                <w:szCs w:val="24"/>
              </w:rPr>
            </w:pPr>
            <w:r w:rsidRPr="00ED6E56">
              <w:rPr>
                <w:szCs w:val="24"/>
              </w:rPr>
              <w:t>Оперировать понятиями: четность и нечетность функции, нули функции, промежутки знакопостоянства</w:t>
            </w:r>
          </w:p>
        </w:tc>
      </w:tr>
      <w:tr w:rsidR="00E848DA" w:rsidRPr="00ED6E56" w14:paraId="6114E380" w14:textId="77777777" w:rsidTr="00FF4C39">
        <w:tc>
          <w:tcPr>
            <w:tcW w:w="1701" w:type="dxa"/>
            <w:vAlign w:val="center"/>
          </w:tcPr>
          <w:p w14:paraId="5182F267" w14:textId="77777777" w:rsidR="00E848DA" w:rsidRPr="00ED6E56" w:rsidRDefault="00E848DA" w:rsidP="00ED6E56">
            <w:pPr>
              <w:pStyle w:val="ConsPlusNormal"/>
              <w:jc w:val="center"/>
              <w:rPr>
                <w:szCs w:val="24"/>
              </w:rPr>
            </w:pPr>
            <w:r w:rsidRPr="00ED6E56">
              <w:rPr>
                <w:szCs w:val="24"/>
              </w:rPr>
              <w:t>3.3</w:t>
            </w:r>
          </w:p>
        </w:tc>
        <w:tc>
          <w:tcPr>
            <w:tcW w:w="7370" w:type="dxa"/>
          </w:tcPr>
          <w:p w14:paraId="279A2F4A" w14:textId="77777777" w:rsidR="00E848DA" w:rsidRPr="00ED6E56" w:rsidRDefault="00E848DA" w:rsidP="00ED6E56">
            <w:pPr>
              <w:pStyle w:val="ConsPlusNormal"/>
              <w:jc w:val="both"/>
              <w:rPr>
                <w:szCs w:val="24"/>
              </w:rPr>
            </w:pPr>
            <w:r w:rsidRPr="00ED6E56">
              <w:rPr>
                <w:szCs w:val="24"/>
              </w:rPr>
              <w:t>Использовать графики функций для решения уравнений</w:t>
            </w:r>
          </w:p>
        </w:tc>
      </w:tr>
      <w:tr w:rsidR="00E848DA" w:rsidRPr="00ED6E56" w14:paraId="59CB1F19" w14:textId="77777777" w:rsidTr="00FF4C39">
        <w:tc>
          <w:tcPr>
            <w:tcW w:w="1701" w:type="dxa"/>
            <w:vAlign w:val="center"/>
          </w:tcPr>
          <w:p w14:paraId="7968997C" w14:textId="77777777" w:rsidR="00E848DA" w:rsidRPr="00ED6E56" w:rsidRDefault="00E848DA" w:rsidP="00ED6E56">
            <w:pPr>
              <w:pStyle w:val="ConsPlusNormal"/>
              <w:jc w:val="center"/>
              <w:rPr>
                <w:szCs w:val="24"/>
              </w:rPr>
            </w:pPr>
            <w:r w:rsidRPr="00ED6E56">
              <w:rPr>
                <w:szCs w:val="24"/>
              </w:rPr>
              <w:t>3.4</w:t>
            </w:r>
          </w:p>
        </w:tc>
        <w:tc>
          <w:tcPr>
            <w:tcW w:w="7370" w:type="dxa"/>
          </w:tcPr>
          <w:p w14:paraId="3CD53125" w14:textId="77777777" w:rsidR="00E848DA" w:rsidRPr="00ED6E56" w:rsidRDefault="00E848DA" w:rsidP="00ED6E56">
            <w:pPr>
              <w:pStyle w:val="ConsPlusNormal"/>
              <w:jc w:val="both"/>
              <w:rPr>
                <w:szCs w:val="24"/>
              </w:rPr>
            </w:pPr>
            <w:r w:rsidRPr="00ED6E56">
              <w:rPr>
                <w:szCs w:val="24"/>
              </w:rPr>
              <w:t>Строить и читать графики линейной функции, квадратичной функции, степенной функции с целым показателем</w:t>
            </w:r>
          </w:p>
        </w:tc>
      </w:tr>
      <w:tr w:rsidR="00E848DA" w:rsidRPr="00ED6E56" w14:paraId="5B754319" w14:textId="77777777" w:rsidTr="00FF4C39">
        <w:tc>
          <w:tcPr>
            <w:tcW w:w="1701" w:type="dxa"/>
            <w:vAlign w:val="center"/>
          </w:tcPr>
          <w:p w14:paraId="6074E6EF" w14:textId="77777777" w:rsidR="00E848DA" w:rsidRPr="00ED6E56" w:rsidRDefault="00E848DA" w:rsidP="00ED6E56">
            <w:pPr>
              <w:pStyle w:val="ConsPlusNormal"/>
              <w:jc w:val="center"/>
              <w:rPr>
                <w:szCs w:val="24"/>
              </w:rPr>
            </w:pPr>
            <w:r w:rsidRPr="00ED6E56">
              <w:rPr>
                <w:szCs w:val="24"/>
              </w:rPr>
              <w:t>3.5</w:t>
            </w:r>
          </w:p>
        </w:tc>
        <w:tc>
          <w:tcPr>
            <w:tcW w:w="7370" w:type="dxa"/>
          </w:tcPr>
          <w:p w14:paraId="7FCC4B64" w14:textId="77777777" w:rsidR="00E848DA" w:rsidRPr="00ED6E56" w:rsidRDefault="00E848DA" w:rsidP="00ED6E56">
            <w:pPr>
              <w:pStyle w:val="ConsPlusNormal"/>
              <w:jc w:val="both"/>
              <w:rPr>
                <w:szCs w:val="24"/>
              </w:rPr>
            </w:pPr>
            <w:r w:rsidRPr="00ED6E56">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E848DA" w:rsidRPr="00ED6E56" w14:paraId="742D49BC" w14:textId="77777777" w:rsidTr="00FF4C39">
        <w:tc>
          <w:tcPr>
            <w:tcW w:w="1701" w:type="dxa"/>
            <w:vAlign w:val="center"/>
          </w:tcPr>
          <w:p w14:paraId="3C9BF504" w14:textId="77777777" w:rsidR="00E848DA" w:rsidRPr="00ED6E56" w:rsidRDefault="00E848DA" w:rsidP="00ED6E56">
            <w:pPr>
              <w:pStyle w:val="ConsPlusNormal"/>
              <w:jc w:val="center"/>
              <w:rPr>
                <w:szCs w:val="24"/>
              </w:rPr>
            </w:pPr>
            <w:r w:rsidRPr="00ED6E56">
              <w:rPr>
                <w:szCs w:val="24"/>
              </w:rPr>
              <w:t>4</w:t>
            </w:r>
          </w:p>
        </w:tc>
        <w:tc>
          <w:tcPr>
            <w:tcW w:w="7370" w:type="dxa"/>
          </w:tcPr>
          <w:p w14:paraId="4613799D" w14:textId="77777777" w:rsidR="00E848DA" w:rsidRPr="00ED6E56" w:rsidRDefault="00E848DA" w:rsidP="00ED6E56">
            <w:pPr>
              <w:pStyle w:val="ConsPlusNormal"/>
              <w:jc w:val="both"/>
              <w:rPr>
                <w:szCs w:val="24"/>
              </w:rPr>
            </w:pPr>
            <w:r w:rsidRPr="00ED6E56">
              <w:rPr>
                <w:szCs w:val="24"/>
              </w:rPr>
              <w:t>Начала математического анализа</w:t>
            </w:r>
          </w:p>
        </w:tc>
      </w:tr>
      <w:tr w:rsidR="00E848DA" w:rsidRPr="00ED6E56" w14:paraId="377C2821" w14:textId="77777777" w:rsidTr="00FF4C39">
        <w:tc>
          <w:tcPr>
            <w:tcW w:w="1701" w:type="dxa"/>
            <w:vAlign w:val="center"/>
          </w:tcPr>
          <w:p w14:paraId="08729900" w14:textId="77777777" w:rsidR="00E848DA" w:rsidRPr="00ED6E56" w:rsidRDefault="00E848DA" w:rsidP="00ED6E56">
            <w:pPr>
              <w:pStyle w:val="ConsPlusNormal"/>
              <w:jc w:val="center"/>
              <w:rPr>
                <w:szCs w:val="24"/>
              </w:rPr>
            </w:pPr>
            <w:r w:rsidRPr="00ED6E56">
              <w:rPr>
                <w:szCs w:val="24"/>
              </w:rPr>
              <w:t>4.1</w:t>
            </w:r>
          </w:p>
        </w:tc>
        <w:tc>
          <w:tcPr>
            <w:tcW w:w="7370" w:type="dxa"/>
          </w:tcPr>
          <w:p w14:paraId="2F645776" w14:textId="77777777" w:rsidR="00E848DA" w:rsidRPr="00ED6E56" w:rsidRDefault="00E848DA" w:rsidP="00ED6E56">
            <w:pPr>
              <w:pStyle w:val="ConsPlusNormal"/>
              <w:jc w:val="both"/>
              <w:rPr>
                <w:szCs w:val="24"/>
              </w:rPr>
            </w:pPr>
            <w:r w:rsidRPr="00ED6E56">
              <w:rPr>
                <w:szCs w:val="24"/>
              </w:rPr>
              <w:t>Оперировать понятиями: последовательность, арифметическая и геометрическая прогрессии</w:t>
            </w:r>
          </w:p>
        </w:tc>
      </w:tr>
      <w:tr w:rsidR="00E848DA" w:rsidRPr="00ED6E56" w14:paraId="1444D21A" w14:textId="77777777" w:rsidTr="00FF4C39">
        <w:tc>
          <w:tcPr>
            <w:tcW w:w="1701" w:type="dxa"/>
            <w:vAlign w:val="center"/>
          </w:tcPr>
          <w:p w14:paraId="311C40CC" w14:textId="77777777" w:rsidR="00E848DA" w:rsidRPr="00ED6E56" w:rsidRDefault="00E848DA" w:rsidP="00ED6E56">
            <w:pPr>
              <w:pStyle w:val="ConsPlusNormal"/>
              <w:jc w:val="center"/>
              <w:rPr>
                <w:szCs w:val="24"/>
              </w:rPr>
            </w:pPr>
            <w:r w:rsidRPr="00ED6E56">
              <w:rPr>
                <w:szCs w:val="24"/>
              </w:rPr>
              <w:t>4.2</w:t>
            </w:r>
          </w:p>
        </w:tc>
        <w:tc>
          <w:tcPr>
            <w:tcW w:w="7370" w:type="dxa"/>
          </w:tcPr>
          <w:p w14:paraId="23EE9E8A" w14:textId="77777777" w:rsidR="00E848DA" w:rsidRPr="00ED6E56" w:rsidRDefault="00E848DA" w:rsidP="00ED6E56">
            <w:pPr>
              <w:pStyle w:val="ConsPlusNormal"/>
              <w:jc w:val="both"/>
              <w:rPr>
                <w:szCs w:val="24"/>
              </w:rPr>
            </w:pPr>
            <w:r w:rsidRPr="00ED6E56">
              <w:rPr>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E848DA" w:rsidRPr="00ED6E56" w14:paraId="1AC6DE09" w14:textId="77777777" w:rsidTr="00FF4C39">
        <w:tc>
          <w:tcPr>
            <w:tcW w:w="1701" w:type="dxa"/>
            <w:vAlign w:val="center"/>
          </w:tcPr>
          <w:p w14:paraId="2F3CEB3D" w14:textId="77777777" w:rsidR="00E848DA" w:rsidRPr="00ED6E56" w:rsidRDefault="00E848DA" w:rsidP="00ED6E56">
            <w:pPr>
              <w:pStyle w:val="ConsPlusNormal"/>
              <w:jc w:val="center"/>
              <w:rPr>
                <w:szCs w:val="24"/>
              </w:rPr>
            </w:pPr>
            <w:r w:rsidRPr="00ED6E56">
              <w:rPr>
                <w:szCs w:val="24"/>
              </w:rPr>
              <w:t>4.3</w:t>
            </w:r>
          </w:p>
        </w:tc>
        <w:tc>
          <w:tcPr>
            <w:tcW w:w="7370" w:type="dxa"/>
          </w:tcPr>
          <w:p w14:paraId="4F195B0D" w14:textId="77777777" w:rsidR="00E848DA" w:rsidRPr="00ED6E56" w:rsidRDefault="00E848DA" w:rsidP="00ED6E56">
            <w:pPr>
              <w:pStyle w:val="ConsPlusNormal"/>
              <w:jc w:val="both"/>
              <w:rPr>
                <w:szCs w:val="24"/>
              </w:rPr>
            </w:pPr>
            <w:r w:rsidRPr="00ED6E56">
              <w:rPr>
                <w:szCs w:val="24"/>
              </w:rPr>
              <w:t>Задавать последовательности различными способами</w:t>
            </w:r>
          </w:p>
        </w:tc>
      </w:tr>
      <w:tr w:rsidR="00E848DA" w:rsidRPr="00ED6E56" w14:paraId="5C1E5C1A" w14:textId="77777777" w:rsidTr="00FF4C39">
        <w:tc>
          <w:tcPr>
            <w:tcW w:w="1701" w:type="dxa"/>
            <w:vAlign w:val="center"/>
          </w:tcPr>
          <w:p w14:paraId="5A40D0B7" w14:textId="77777777" w:rsidR="00E848DA" w:rsidRPr="00ED6E56" w:rsidRDefault="00E848DA" w:rsidP="00ED6E56">
            <w:pPr>
              <w:pStyle w:val="ConsPlusNormal"/>
              <w:jc w:val="center"/>
              <w:rPr>
                <w:szCs w:val="24"/>
              </w:rPr>
            </w:pPr>
            <w:r w:rsidRPr="00ED6E56">
              <w:rPr>
                <w:szCs w:val="24"/>
              </w:rPr>
              <w:t>4.4</w:t>
            </w:r>
          </w:p>
        </w:tc>
        <w:tc>
          <w:tcPr>
            <w:tcW w:w="7370" w:type="dxa"/>
          </w:tcPr>
          <w:p w14:paraId="0393E755" w14:textId="77777777" w:rsidR="00E848DA" w:rsidRPr="00ED6E56" w:rsidRDefault="00E848DA" w:rsidP="00ED6E56">
            <w:pPr>
              <w:pStyle w:val="ConsPlusNormal"/>
              <w:jc w:val="both"/>
              <w:rPr>
                <w:szCs w:val="24"/>
              </w:rPr>
            </w:pPr>
            <w:r w:rsidRPr="00ED6E56">
              <w:rPr>
                <w:szCs w:val="24"/>
              </w:rPr>
              <w:t>Использовать свойства последовательностей и прогрессий для решения реальных задач прикладного характера</w:t>
            </w:r>
          </w:p>
        </w:tc>
      </w:tr>
      <w:tr w:rsidR="00E848DA" w:rsidRPr="00ED6E56" w14:paraId="0B203E69" w14:textId="77777777" w:rsidTr="00FF4C39">
        <w:tc>
          <w:tcPr>
            <w:tcW w:w="1701" w:type="dxa"/>
            <w:vAlign w:val="center"/>
          </w:tcPr>
          <w:p w14:paraId="13C04271" w14:textId="77777777" w:rsidR="00E848DA" w:rsidRPr="00ED6E56" w:rsidRDefault="00E848DA" w:rsidP="00ED6E56">
            <w:pPr>
              <w:pStyle w:val="ConsPlusNormal"/>
              <w:jc w:val="center"/>
              <w:rPr>
                <w:szCs w:val="24"/>
              </w:rPr>
            </w:pPr>
            <w:r w:rsidRPr="00ED6E56">
              <w:rPr>
                <w:szCs w:val="24"/>
              </w:rPr>
              <w:t>5</w:t>
            </w:r>
          </w:p>
        </w:tc>
        <w:tc>
          <w:tcPr>
            <w:tcW w:w="7370" w:type="dxa"/>
          </w:tcPr>
          <w:p w14:paraId="51C1993B" w14:textId="77777777" w:rsidR="00E848DA" w:rsidRPr="00ED6E56" w:rsidRDefault="00E848DA" w:rsidP="00ED6E56">
            <w:pPr>
              <w:pStyle w:val="ConsPlusNormal"/>
              <w:jc w:val="both"/>
              <w:rPr>
                <w:szCs w:val="24"/>
              </w:rPr>
            </w:pPr>
            <w:r w:rsidRPr="00ED6E56">
              <w:rPr>
                <w:szCs w:val="24"/>
              </w:rPr>
              <w:t>Множества и логика</w:t>
            </w:r>
          </w:p>
        </w:tc>
      </w:tr>
      <w:tr w:rsidR="00E848DA" w:rsidRPr="00ED6E56" w14:paraId="1E1A65AE" w14:textId="77777777" w:rsidTr="00FF4C39">
        <w:tc>
          <w:tcPr>
            <w:tcW w:w="1701" w:type="dxa"/>
            <w:vAlign w:val="center"/>
          </w:tcPr>
          <w:p w14:paraId="6F06EAAE" w14:textId="77777777" w:rsidR="00E848DA" w:rsidRPr="00ED6E56" w:rsidRDefault="00E848DA" w:rsidP="00ED6E56">
            <w:pPr>
              <w:pStyle w:val="ConsPlusNormal"/>
              <w:jc w:val="center"/>
              <w:rPr>
                <w:szCs w:val="24"/>
              </w:rPr>
            </w:pPr>
            <w:r w:rsidRPr="00ED6E56">
              <w:rPr>
                <w:szCs w:val="24"/>
              </w:rPr>
              <w:t>5.1</w:t>
            </w:r>
          </w:p>
        </w:tc>
        <w:tc>
          <w:tcPr>
            <w:tcW w:w="7370" w:type="dxa"/>
          </w:tcPr>
          <w:p w14:paraId="7765F950" w14:textId="77777777" w:rsidR="00E848DA" w:rsidRPr="00ED6E56" w:rsidRDefault="00E848DA" w:rsidP="00ED6E56">
            <w:pPr>
              <w:pStyle w:val="ConsPlusNormal"/>
              <w:jc w:val="both"/>
              <w:rPr>
                <w:szCs w:val="24"/>
              </w:rPr>
            </w:pPr>
            <w:r w:rsidRPr="00ED6E56">
              <w:rPr>
                <w:szCs w:val="24"/>
              </w:rPr>
              <w:t>Оперировать понятиями: множество, операции над множествами</w:t>
            </w:r>
          </w:p>
        </w:tc>
      </w:tr>
      <w:tr w:rsidR="00E848DA" w:rsidRPr="00ED6E56" w14:paraId="38345EE8" w14:textId="77777777" w:rsidTr="00FF4C39">
        <w:tc>
          <w:tcPr>
            <w:tcW w:w="1701" w:type="dxa"/>
            <w:vAlign w:val="center"/>
          </w:tcPr>
          <w:p w14:paraId="75BB822C" w14:textId="77777777" w:rsidR="00E848DA" w:rsidRPr="00ED6E56" w:rsidRDefault="00E848DA" w:rsidP="00ED6E56">
            <w:pPr>
              <w:pStyle w:val="ConsPlusNormal"/>
              <w:jc w:val="center"/>
              <w:rPr>
                <w:szCs w:val="24"/>
              </w:rPr>
            </w:pPr>
            <w:r w:rsidRPr="00ED6E56">
              <w:rPr>
                <w:szCs w:val="24"/>
              </w:rPr>
              <w:t>5.2</w:t>
            </w:r>
          </w:p>
        </w:tc>
        <w:tc>
          <w:tcPr>
            <w:tcW w:w="7370" w:type="dxa"/>
          </w:tcPr>
          <w:p w14:paraId="357DDA81" w14:textId="77777777" w:rsidR="00E848DA" w:rsidRPr="00ED6E56" w:rsidRDefault="00E848DA" w:rsidP="00ED6E56">
            <w:pPr>
              <w:pStyle w:val="ConsPlusNormal"/>
              <w:jc w:val="both"/>
              <w:rPr>
                <w:szCs w:val="24"/>
              </w:rPr>
            </w:pPr>
            <w:r w:rsidRPr="00ED6E56">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E848DA" w:rsidRPr="00ED6E56" w14:paraId="2FF43A40" w14:textId="77777777" w:rsidTr="00FF4C39">
        <w:tc>
          <w:tcPr>
            <w:tcW w:w="1701" w:type="dxa"/>
            <w:vAlign w:val="center"/>
          </w:tcPr>
          <w:p w14:paraId="4C29AE2A" w14:textId="77777777" w:rsidR="00E848DA" w:rsidRPr="00ED6E56" w:rsidRDefault="00E848DA" w:rsidP="00ED6E56">
            <w:pPr>
              <w:pStyle w:val="ConsPlusNormal"/>
              <w:jc w:val="center"/>
              <w:rPr>
                <w:szCs w:val="24"/>
              </w:rPr>
            </w:pPr>
            <w:r w:rsidRPr="00ED6E56">
              <w:rPr>
                <w:szCs w:val="24"/>
              </w:rPr>
              <w:t>5.3</w:t>
            </w:r>
          </w:p>
        </w:tc>
        <w:tc>
          <w:tcPr>
            <w:tcW w:w="7370" w:type="dxa"/>
          </w:tcPr>
          <w:p w14:paraId="760B70D3" w14:textId="77777777" w:rsidR="00E848DA" w:rsidRPr="00ED6E56" w:rsidRDefault="00E848DA" w:rsidP="00ED6E56">
            <w:pPr>
              <w:pStyle w:val="ConsPlusNormal"/>
              <w:jc w:val="both"/>
              <w:rPr>
                <w:szCs w:val="24"/>
              </w:rPr>
            </w:pPr>
            <w:r w:rsidRPr="00ED6E56">
              <w:rPr>
                <w:szCs w:val="24"/>
              </w:rPr>
              <w:t>Оперировать понятиями: определение, теорема, следствие, доказательство</w:t>
            </w:r>
          </w:p>
        </w:tc>
      </w:tr>
      <w:tr w:rsidR="00E848DA" w:rsidRPr="00ED6E56" w14:paraId="5B14B61E" w14:textId="77777777" w:rsidTr="00FF4C39">
        <w:tc>
          <w:tcPr>
            <w:tcW w:w="1701" w:type="dxa"/>
            <w:vAlign w:val="center"/>
          </w:tcPr>
          <w:p w14:paraId="476B7CCB" w14:textId="77777777" w:rsidR="00E848DA" w:rsidRPr="00ED6E56" w:rsidRDefault="00E848DA" w:rsidP="00ED6E56">
            <w:pPr>
              <w:pStyle w:val="ConsPlusNormal"/>
              <w:jc w:val="center"/>
              <w:rPr>
                <w:szCs w:val="24"/>
              </w:rPr>
            </w:pPr>
            <w:r w:rsidRPr="00ED6E56">
              <w:rPr>
                <w:szCs w:val="24"/>
              </w:rPr>
              <w:t>6</w:t>
            </w:r>
          </w:p>
        </w:tc>
        <w:tc>
          <w:tcPr>
            <w:tcW w:w="7370" w:type="dxa"/>
          </w:tcPr>
          <w:p w14:paraId="019F65E5" w14:textId="77777777" w:rsidR="00E848DA" w:rsidRPr="00ED6E56" w:rsidRDefault="00E848DA" w:rsidP="00ED6E56">
            <w:pPr>
              <w:pStyle w:val="ConsPlusNormal"/>
              <w:jc w:val="both"/>
              <w:rPr>
                <w:szCs w:val="24"/>
              </w:rPr>
            </w:pPr>
            <w:r w:rsidRPr="00ED6E56">
              <w:rPr>
                <w:szCs w:val="24"/>
              </w:rPr>
              <w:t>Теория вероятностей и статистика</w:t>
            </w:r>
          </w:p>
        </w:tc>
      </w:tr>
      <w:tr w:rsidR="00E848DA" w:rsidRPr="00ED6E56" w14:paraId="20F50D5F" w14:textId="77777777" w:rsidTr="00FF4C39">
        <w:tc>
          <w:tcPr>
            <w:tcW w:w="1701" w:type="dxa"/>
            <w:vAlign w:val="center"/>
          </w:tcPr>
          <w:p w14:paraId="449B7205" w14:textId="77777777" w:rsidR="00E848DA" w:rsidRPr="00ED6E56" w:rsidRDefault="00E848DA" w:rsidP="00ED6E56">
            <w:pPr>
              <w:pStyle w:val="ConsPlusNormal"/>
              <w:jc w:val="center"/>
              <w:rPr>
                <w:szCs w:val="24"/>
              </w:rPr>
            </w:pPr>
            <w:r w:rsidRPr="00ED6E56">
              <w:rPr>
                <w:szCs w:val="24"/>
              </w:rPr>
              <w:t>6.1</w:t>
            </w:r>
          </w:p>
        </w:tc>
        <w:tc>
          <w:tcPr>
            <w:tcW w:w="7370" w:type="dxa"/>
          </w:tcPr>
          <w:p w14:paraId="1A71F5F2" w14:textId="77777777" w:rsidR="00E848DA" w:rsidRPr="00ED6E56" w:rsidRDefault="00E848DA" w:rsidP="00ED6E56">
            <w:pPr>
              <w:pStyle w:val="ConsPlusNormal"/>
              <w:jc w:val="both"/>
              <w:rPr>
                <w:szCs w:val="24"/>
              </w:rPr>
            </w:pPr>
            <w:r w:rsidRPr="00ED6E56">
              <w:rPr>
                <w:szCs w:val="24"/>
              </w:rPr>
              <w:t>Читать и строить таблицы и диаграммы</w:t>
            </w:r>
          </w:p>
        </w:tc>
      </w:tr>
      <w:tr w:rsidR="00E848DA" w:rsidRPr="00ED6E56" w14:paraId="62E7EE67" w14:textId="77777777" w:rsidTr="00FF4C39">
        <w:tc>
          <w:tcPr>
            <w:tcW w:w="1701" w:type="dxa"/>
            <w:vAlign w:val="center"/>
          </w:tcPr>
          <w:p w14:paraId="740EC1C9" w14:textId="77777777" w:rsidR="00E848DA" w:rsidRPr="00ED6E56" w:rsidRDefault="00E848DA" w:rsidP="00ED6E56">
            <w:pPr>
              <w:pStyle w:val="ConsPlusNormal"/>
              <w:jc w:val="center"/>
              <w:rPr>
                <w:szCs w:val="24"/>
              </w:rPr>
            </w:pPr>
            <w:r w:rsidRPr="00ED6E56">
              <w:rPr>
                <w:szCs w:val="24"/>
              </w:rPr>
              <w:t>6.2</w:t>
            </w:r>
          </w:p>
        </w:tc>
        <w:tc>
          <w:tcPr>
            <w:tcW w:w="7370" w:type="dxa"/>
          </w:tcPr>
          <w:p w14:paraId="752D38C6" w14:textId="77777777" w:rsidR="00E848DA" w:rsidRPr="00ED6E56" w:rsidRDefault="00E848DA" w:rsidP="00ED6E56">
            <w:pPr>
              <w:pStyle w:val="ConsPlusNormal"/>
              <w:jc w:val="both"/>
              <w:rPr>
                <w:szCs w:val="24"/>
              </w:rPr>
            </w:pPr>
            <w:r w:rsidRPr="00ED6E56">
              <w:rPr>
                <w:szCs w:val="24"/>
              </w:rPr>
              <w:t>Оперировать понятиями: среднее арифметическое, медиана, наибольшее, наименьшее значение, размах массива числовых данных</w:t>
            </w:r>
          </w:p>
        </w:tc>
      </w:tr>
      <w:tr w:rsidR="00E848DA" w:rsidRPr="00ED6E56" w14:paraId="39C96F5A" w14:textId="77777777" w:rsidTr="00FF4C39">
        <w:tc>
          <w:tcPr>
            <w:tcW w:w="1701" w:type="dxa"/>
            <w:vAlign w:val="center"/>
          </w:tcPr>
          <w:p w14:paraId="76B1C39A" w14:textId="77777777" w:rsidR="00E848DA" w:rsidRPr="00ED6E56" w:rsidRDefault="00E848DA" w:rsidP="00ED6E56">
            <w:pPr>
              <w:pStyle w:val="ConsPlusNormal"/>
              <w:jc w:val="center"/>
              <w:rPr>
                <w:szCs w:val="24"/>
              </w:rPr>
            </w:pPr>
            <w:r w:rsidRPr="00ED6E56">
              <w:rPr>
                <w:szCs w:val="24"/>
              </w:rPr>
              <w:t>6.3</w:t>
            </w:r>
          </w:p>
        </w:tc>
        <w:tc>
          <w:tcPr>
            <w:tcW w:w="7370" w:type="dxa"/>
          </w:tcPr>
          <w:p w14:paraId="1CA9D126" w14:textId="77777777" w:rsidR="00E848DA" w:rsidRPr="00ED6E56" w:rsidRDefault="00E848DA" w:rsidP="00ED6E56">
            <w:pPr>
              <w:pStyle w:val="ConsPlusNormal"/>
              <w:jc w:val="both"/>
              <w:rPr>
                <w:szCs w:val="24"/>
              </w:rPr>
            </w:pPr>
            <w:r w:rsidRPr="00ED6E56">
              <w:rPr>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E848DA" w:rsidRPr="00ED6E56" w14:paraId="7065A5C1" w14:textId="77777777" w:rsidTr="00FF4C39">
        <w:tc>
          <w:tcPr>
            <w:tcW w:w="1701" w:type="dxa"/>
            <w:vAlign w:val="center"/>
          </w:tcPr>
          <w:p w14:paraId="7FC1B3A5" w14:textId="77777777" w:rsidR="00E848DA" w:rsidRPr="00ED6E56" w:rsidRDefault="00E848DA" w:rsidP="00ED6E56">
            <w:pPr>
              <w:pStyle w:val="ConsPlusNormal"/>
              <w:jc w:val="center"/>
              <w:rPr>
                <w:szCs w:val="24"/>
              </w:rPr>
            </w:pPr>
            <w:r w:rsidRPr="00ED6E56">
              <w:rPr>
                <w:szCs w:val="24"/>
              </w:rPr>
              <w:t>6.4</w:t>
            </w:r>
          </w:p>
        </w:tc>
        <w:tc>
          <w:tcPr>
            <w:tcW w:w="7370" w:type="dxa"/>
          </w:tcPr>
          <w:p w14:paraId="4515CCFB" w14:textId="77777777" w:rsidR="00E848DA" w:rsidRPr="00ED6E56" w:rsidRDefault="00E848DA" w:rsidP="00ED6E56">
            <w:pPr>
              <w:pStyle w:val="ConsPlusNormal"/>
              <w:jc w:val="both"/>
              <w:rPr>
                <w:szCs w:val="24"/>
              </w:rPr>
            </w:pPr>
            <w:r w:rsidRPr="00ED6E56">
              <w:rPr>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E848DA" w:rsidRPr="00ED6E56" w14:paraId="117E1D69" w14:textId="77777777" w:rsidTr="00FF4C39">
        <w:tc>
          <w:tcPr>
            <w:tcW w:w="1701" w:type="dxa"/>
            <w:vAlign w:val="center"/>
          </w:tcPr>
          <w:p w14:paraId="0694BE86" w14:textId="77777777" w:rsidR="00E848DA" w:rsidRPr="00ED6E56" w:rsidRDefault="00E848DA" w:rsidP="00ED6E56">
            <w:pPr>
              <w:pStyle w:val="ConsPlusNormal"/>
              <w:jc w:val="center"/>
              <w:rPr>
                <w:szCs w:val="24"/>
              </w:rPr>
            </w:pPr>
            <w:r w:rsidRPr="00ED6E56">
              <w:rPr>
                <w:szCs w:val="24"/>
              </w:rPr>
              <w:t>6.5</w:t>
            </w:r>
          </w:p>
        </w:tc>
        <w:tc>
          <w:tcPr>
            <w:tcW w:w="7370" w:type="dxa"/>
          </w:tcPr>
          <w:p w14:paraId="135DD341" w14:textId="77777777" w:rsidR="00E848DA" w:rsidRPr="00ED6E56" w:rsidRDefault="00E848DA" w:rsidP="00ED6E56">
            <w:pPr>
              <w:pStyle w:val="ConsPlusNormal"/>
              <w:jc w:val="both"/>
              <w:rPr>
                <w:szCs w:val="24"/>
              </w:rPr>
            </w:pPr>
            <w:r w:rsidRPr="00ED6E56">
              <w:rPr>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E848DA" w:rsidRPr="00ED6E56" w14:paraId="0994EA73" w14:textId="77777777" w:rsidTr="00FF4C39">
        <w:tc>
          <w:tcPr>
            <w:tcW w:w="1701" w:type="dxa"/>
            <w:vAlign w:val="center"/>
          </w:tcPr>
          <w:p w14:paraId="2E3B12D9" w14:textId="77777777" w:rsidR="00E848DA" w:rsidRPr="00ED6E56" w:rsidRDefault="00E848DA" w:rsidP="00ED6E56">
            <w:pPr>
              <w:pStyle w:val="ConsPlusNormal"/>
              <w:jc w:val="center"/>
              <w:rPr>
                <w:szCs w:val="24"/>
              </w:rPr>
            </w:pPr>
            <w:r w:rsidRPr="00ED6E56">
              <w:rPr>
                <w:szCs w:val="24"/>
              </w:rPr>
              <w:t>6.6</w:t>
            </w:r>
          </w:p>
        </w:tc>
        <w:tc>
          <w:tcPr>
            <w:tcW w:w="7370" w:type="dxa"/>
          </w:tcPr>
          <w:p w14:paraId="2B4ED02C" w14:textId="77777777" w:rsidR="00E848DA" w:rsidRPr="00ED6E56" w:rsidRDefault="00E848DA" w:rsidP="00ED6E56">
            <w:pPr>
              <w:pStyle w:val="ConsPlusNormal"/>
              <w:jc w:val="both"/>
              <w:rPr>
                <w:szCs w:val="24"/>
              </w:rPr>
            </w:pPr>
            <w:r w:rsidRPr="00ED6E56">
              <w:rPr>
                <w:szCs w:val="24"/>
              </w:rPr>
              <w:t>Применять комбинаторное правило умножения при решении задач</w:t>
            </w:r>
          </w:p>
        </w:tc>
      </w:tr>
      <w:tr w:rsidR="00E848DA" w:rsidRPr="00ED6E56" w14:paraId="4F6A5D75" w14:textId="77777777" w:rsidTr="00FF4C39">
        <w:tc>
          <w:tcPr>
            <w:tcW w:w="1701" w:type="dxa"/>
            <w:vAlign w:val="center"/>
          </w:tcPr>
          <w:p w14:paraId="30F2F5AD" w14:textId="77777777" w:rsidR="00E848DA" w:rsidRPr="00ED6E56" w:rsidRDefault="00E848DA" w:rsidP="00ED6E56">
            <w:pPr>
              <w:pStyle w:val="ConsPlusNormal"/>
              <w:jc w:val="center"/>
              <w:rPr>
                <w:szCs w:val="24"/>
              </w:rPr>
            </w:pPr>
            <w:r w:rsidRPr="00ED6E56">
              <w:rPr>
                <w:szCs w:val="24"/>
              </w:rPr>
              <w:t>6.7</w:t>
            </w:r>
          </w:p>
        </w:tc>
        <w:tc>
          <w:tcPr>
            <w:tcW w:w="7370" w:type="dxa"/>
          </w:tcPr>
          <w:p w14:paraId="73C7B4A7" w14:textId="77777777" w:rsidR="00E848DA" w:rsidRPr="00ED6E56" w:rsidRDefault="00E848DA" w:rsidP="00ED6E56">
            <w:pPr>
              <w:pStyle w:val="ConsPlusNormal"/>
              <w:jc w:val="both"/>
              <w:rPr>
                <w:szCs w:val="24"/>
              </w:rPr>
            </w:pPr>
            <w:r w:rsidRPr="00ED6E56">
              <w:rPr>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E848DA" w:rsidRPr="00ED6E56" w14:paraId="423075A9" w14:textId="77777777" w:rsidTr="00FF4C39">
        <w:tc>
          <w:tcPr>
            <w:tcW w:w="1701" w:type="dxa"/>
            <w:vAlign w:val="center"/>
          </w:tcPr>
          <w:p w14:paraId="3E9035D5" w14:textId="77777777" w:rsidR="00E848DA" w:rsidRPr="00ED6E56" w:rsidRDefault="00E848DA" w:rsidP="00ED6E56">
            <w:pPr>
              <w:pStyle w:val="ConsPlusNormal"/>
              <w:jc w:val="center"/>
              <w:rPr>
                <w:szCs w:val="24"/>
              </w:rPr>
            </w:pPr>
            <w:r w:rsidRPr="00ED6E56">
              <w:rPr>
                <w:szCs w:val="24"/>
              </w:rPr>
              <w:t>6.8</w:t>
            </w:r>
          </w:p>
        </w:tc>
        <w:tc>
          <w:tcPr>
            <w:tcW w:w="7370" w:type="dxa"/>
          </w:tcPr>
          <w:p w14:paraId="3D6E0E89" w14:textId="77777777" w:rsidR="00E848DA" w:rsidRPr="00ED6E56" w:rsidRDefault="00E848DA" w:rsidP="00ED6E56">
            <w:pPr>
              <w:pStyle w:val="ConsPlusNormal"/>
              <w:jc w:val="both"/>
              <w:rPr>
                <w:szCs w:val="24"/>
              </w:rPr>
            </w:pPr>
            <w:r w:rsidRPr="00ED6E56">
              <w:rPr>
                <w:szCs w:val="24"/>
              </w:rPr>
              <w:t>Оперировать понятиями: случайная величина, распределение вероятностей, диаграмма распределения</w:t>
            </w:r>
          </w:p>
        </w:tc>
      </w:tr>
      <w:tr w:rsidR="00E848DA" w:rsidRPr="00ED6E56" w14:paraId="0E654C61" w14:textId="77777777" w:rsidTr="00FF4C39">
        <w:tc>
          <w:tcPr>
            <w:tcW w:w="1701" w:type="dxa"/>
            <w:vAlign w:val="center"/>
          </w:tcPr>
          <w:p w14:paraId="581EB0B4" w14:textId="77777777" w:rsidR="00E848DA" w:rsidRPr="00ED6E56" w:rsidRDefault="00E848DA" w:rsidP="00ED6E56">
            <w:pPr>
              <w:pStyle w:val="ConsPlusNormal"/>
              <w:jc w:val="center"/>
              <w:rPr>
                <w:szCs w:val="24"/>
              </w:rPr>
            </w:pPr>
            <w:r w:rsidRPr="00ED6E56">
              <w:rPr>
                <w:szCs w:val="24"/>
              </w:rPr>
              <w:t>7</w:t>
            </w:r>
          </w:p>
        </w:tc>
        <w:tc>
          <w:tcPr>
            <w:tcW w:w="7370" w:type="dxa"/>
          </w:tcPr>
          <w:p w14:paraId="2C6DE134" w14:textId="77777777" w:rsidR="00E848DA" w:rsidRPr="00ED6E56" w:rsidRDefault="00E848DA" w:rsidP="00ED6E56">
            <w:pPr>
              <w:pStyle w:val="ConsPlusNormal"/>
              <w:jc w:val="both"/>
              <w:rPr>
                <w:szCs w:val="24"/>
              </w:rPr>
            </w:pPr>
            <w:r w:rsidRPr="00ED6E56">
              <w:rPr>
                <w:szCs w:val="24"/>
              </w:rPr>
              <w:t>Геометрия</w:t>
            </w:r>
          </w:p>
        </w:tc>
      </w:tr>
      <w:tr w:rsidR="00E848DA" w:rsidRPr="00ED6E56" w14:paraId="77ADF276" w14:textId="77777777" w:rsidTr="00FF4C39">
        <w:tc>
          <w:tcPr>
            <w:tcW w:w="1701" w:type="dxa"/>
            <w:vAlign w:val="center"/>
          </w:tcPr>
          <w:p w14:paraId="5F2FD976" w14:textId="77777777" w:rsidR="00E848DA" w:rsidRPr="00ED6E56" w:rsidRDefault="00E848DA" w:rsidP="00ED6E56">
            <w:pPr>
              <w:pStyle w:val="ConsPlusNormal"/>
              <w:jc w:val="center"/>
              <w:rPr>
                <w:szCs w:val="24"/>
              </w:rPr>
            </w:pPr>
            <w:r w:rsidRPr="00ED6E56">
              <w:rPr>
                <w:szCs w:val="24"/>
              </w:rPr>
              <w:t>7.1</w:t>
            </w:r>
          </w:p>
        </w:tc>
        <w:tc>
          <w:tcPr>
            <w:tcW w:w="7370" w:type="dxa"/>
          </w:tcPr>
          <w:p w14:paraId="49B674DC" w14:textId="77777777" w:rsidR="00E848DA" w:rsidRPr="00ED6E56" w:rsidRDefault="00E848DA" w:rsidP="00ED6E56">
            <w:pPr>
              <w:pStyle w:val="ConsPlusNormal"/>
              <w:jc w:val="both"/>
              <w:rPr>
                <w:szCs w:val="24"/>
              </w:rPr>
            </w:pPr>
            <w:r w:rsidRPr="00ED6E56">
              <w:rPr>
                <w:szCs w:val="24"/>
              </w:rPr>
              <w:t>Оперировать понятиями: точка, прямая, плоскость</w:t>
            </w:r>
          </w:p>
        </w:tc>
      </w:tr>
      <w:tr w:rsidR="00E848DA" w:rsidRPr="00ED6E56" w14:paraId="3734573B" w14:textId="77777777" w:rsidTr="00FF4C39">
        <w:tc>
          <w:tcPr>
            <w:tcW w:w="1701" w:type="dxa"/>
            <w:vAlign w:val="center"/>
          </w:tcPr>
          <w:p w14:paraId="673B9133" w14:textId="77777777" w:rsidR="00E848DA" w:rsidRPr="00ED6E56" w:rsidRDefault="00E848DA" w:rsidP="00ED6E56">
            <w:pPr>
              <w:pStyle w:val="ConsPlusNormal"/>
              <w:jc w:val="center"/>
              <w:rPr>
                <w:szCs w:val="24"/>
              </w:rPr>
            </w:pPr>
            <w:r w:rsidRPr="00ED6E56">
              <w:rPr>
                <w:szCs w:val="24"/>
              </w:rPr>
              <w:t>7.2</w:t>
            </w:r>
          </w:p>
        </w:tc>
        <w:tc>
          <w:tcPr>
            <w:tcW w:w="7370" w:type="dxa"/>
          </w:tcPr>
          <w:p w14:paraId="733E46F0" w14:textId="77777777" w:rsidR="00E848DA" w:rsidRPr="00ED6E56" w:rsidRDefault="00E848DA" w:rsidP="00ED6E56">
            <w:pPr>
              <w:pStyle w:val="ConsPlusNormal"/>
              <w:jc w:val="both"/>
              <w:rPr>
                <w:szCs w:val="24"/>
              </w:rPr>
            </w:pPr>
            <w:r w:rsidRPr="00ED6E56">
              <w:rPr>
                <w:szCs w:val="24"/>
              </w:rPr>
              <w:t>Применять аксиомы стереометрии и следствия из них при решении геометрических задач</w:t>
            </w:r>
          </w:p>
        </w:tc>
      </w:tr>
      <w:tr w:rsidR="00E848DA" w:rsidRPr="00ED6E56" w14:paraId="080AF42A" w14:textId="77777777" w:rsidTr="00FF4C39">
        <w:tc>
          <w:tcPr>
            <w:tcW w:w="1701" w:type="dxa"/>
            <w:vAlign w:val="center"/>
          </w:tcPr>
          <w:p w14:paraId="6E033797" w14:textId="77777777" w:rsidR="00E848DA" w:rsidRPr="00ED6E56" w:rsidRDefault="00E848DA" w:rsidP="00ED6E56">
            <w:pPr>
              <w:pStyle w:val="ConsPlusNormal"/>
              <w:jc w:val="center"/>
              <w:rPr>
                <w:szCs w:val="24"/>
              </w:rPr>
            </w:pPr>
            <w:r w:rsidRPr="00ED6E56">
              <w:rPr>
                <w:szCs w:val="24"/>
              </w:rPr>
              <w:t>7.3</w:t>
            </w:r>
          </w:p>
        </w:tc>
        <w:tc>
          <w:tcPr>
            <w:tcW w:w="7370" w:type="dxa"/>
          </w:tcPr>
          <w:p w14:paraId="0C788ECD" w14:textId="77777777" w:rsidR="00E848DA" w:rsidRPr="00ED6E56" w:rsidRDefault="00E848DA" w:rsidP="00ED6E56">
            <w:pPr>
              <w:pStyle w:val="ConsPlusNormal"/>
              <w:jc w:val="both"/>
              <w:rPr>
                <w:szCs w:val="24"/>
              </w:rPr>
            </w:pPr>
            <w:r w:rsidRPr="00ED6E56">
              <w:rPr>
                <w:szCs w:val="24"/>
              </w:rPr>
              <w:t>Оперировать понятиями: параллельность и перпендикулярность прямых и плоскостей</w:t>
            </w:r>
          </w:p>
        </w:tc>
      </w:tr>
      <w:tr w:rsidR="00E848DA" w:rsidRPr="00ED6E56" w14:paraId="3859780A" w14:textId="77777777" w:rsidTr="00FF4C39">
        <w:tc>
          <w:tcPr>
            <w:tcW w:w="1701" w:type="dxa"/>
            <w:vAlign w:val="center"/>
          </w:tcPr>
          <w:p w14:paraId="2745B0BF" w14:textId="77777777" w:rsidR="00E848DA" w:rsidRPr="00ED6E56" w:rsidRDefault="00E848DA" w:rsidP="00ED6E56">
            <w:pPr>
              <w:pStyle w:val="ConsPlusNormal"/>
              <w:jc w:val="center"/>
              <w:rPr>
                <w:szCs w:val="24"/>
              </w:rPr>
            </w:pPr>
            <w:r w:rsidRPr="00ED6E56">
              <w:rPr>
                <w:szCs w:val="24"/>
              </w:rPr>
              <w:t>7.4</w:t>
            </w:r>
          </w:p>
        </w:tc>
        <w:tc>
          <w:tcPr>
            <w:tcW w:w="7370" w:type="dxa"/>
          </w:tcPr>
          <w:p w14:paraId="379A5FC9" w14:textId="77777777" w:rsidR="00E848DA" w:rsidRPr="00ED6E56" w:rsidRDefault="00E848DA" w:rsidP="00ED6E56">
            <w:pPr>
              <w:pStyle w:val="ConsPlusNormal"/>
              <w:jc w:val="both"/>
              <w:rPr>
                <w:szCs w:val="24"/>
              </w:rPr>
            </w:pPr>
            <w:r w:rsidRPr="00ED6E56">
              <w:rPr>
                <w:szCs w:val="24"/>
              </w:rPr>
              <w:t>Классифицировать взаимное расположение прямых и плоскостей в пространстве</w:t>
            </w:r>
          </w:p>
        </w:tc>
      </w:tr>
      <w:tr w:rsidR="00E848DA" w:rsidRPr="00ED6E56" w14:paraId="16D08C8F" w14:textId="77777777" w:rsidTr="00FF4C39">
        <w:tc>
          <w:tcPr>
            <w:tcW w:w="1701" w:type="dxa"/>
            <w:vAlign w:val="center"/>
          </w:tcPr>
          <w:p w14:paraId="5B5EDF30" w14:textId="77777777" w:rsidR="00E848DA" w:rsidRPr="00ED6E56" w:rsidRDefault="00E848DA" w:rsidP="00ED6E56">
            <w:pPr>
              <w:pStyle w:val="ConsPlusNormal"/>
              <w:jc w:val="center"/>
              <w:rPr>
                <w:szCs w:val="24"/>
              </w:rPr>
            </w:pPr>
            <w:r w:rsidRPr="00ED6E56">
              <w:rPr>
                <w:szCs w:val="24"/>
              </w:rPr>
              <w:t>7.5</w:t>
            </w:r>
          </w:p>
        </w:tc>
        <w:tc>
          <w:tcPr>
            <w:tcW w:w="7370" w:type="dxa"/>
          </w:tcPr>
          <w:p w14:paraId="61A5202F" w14:textId="77777777" w:rsidR="00E848DA" w:rsidRPr="00ED6E56" w:rsidRDefault="00E848DA" w:rsidP="00ED6E56">
            <w:pPr>
              <w:pStyle w:val="ConsPlusNormal"/>
              <w:jc w:val="both"/>
              <w:rPr>
                <w:szCs w:val="24"/>
              </w:rPr>
            </w:pPr>
            <w:r w:rsidRPr="00ED6E56">
              <w:rPr>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E848DA" w:rsidRPr="00ED6E56" w14:paraId="055C98DB" w14:textId="77777777" w:rsidTr="00FF4C39">
        <w:tc>
          <w:tcPr>
            <w:tcW w:w="1701" w:type="dxa"/>
            <w:vAlign w:val="center"/>
          </w:tcPr>
          <w:p w14:paraId="59AD097D" w14:textId="77777777" w:rsidR="00E848DA" w:rsidRPr="00ED6E56" w:rsidRDefault="00E848DA" w:rsidP="00ED6E56">
            <w:pPr>
              <w:pStyle w:val="ConsPlusNormal"/>
              <w:jc w:val="center"/>
              <w:rPr>
                <w:szCs w:val="24"/>
              </w:rPr>
            </w:pPr>
            <w:r w:rsidRPr="00ED6E56">
              <w:rPr>
                <w:szCs w:val="24"/>
              </w:rPr>
              <w:t>7.6</w:t>
            </w:r>
          </w:p>
        </w:tc>
        <w:tc>
          <w:tcPr>
            <w:tcW w:w="7370" w:type="dxa"/>
          </w:tcPr>
          <w:p w14:paraId="5E51DB72" w14:textId="77777777" w:rsidR="00E848DA" w:rsidRPr="00ED6E56" w:rsidRDefault="00E848DA" w:rsidP="00ED6E56">
            <w:pPr>
              <w:pStyle w:val="ConsPlusNormal"/>
              <w:jc w:val="both"/>
              <w:rPr>
                <w:szCs w:val="24"/>
              </w:rPr>
            </w:pPr>
            <w:r w:rsidRPr="00ED6E56">
              <w:rPr>
                <w:szCs w:val="24"/>
              </w:rPr>
              <w:t>Оперировать понятиями: многогранник, выпуклый и невыпуклый многогранник, элементы многогранника, правильный многогранник</w:t>
            </w:r>
          </w:p>
        </w:tc>
      </w:tr>
      <w:tr w:rsidR="00E848DA" w:rsidRPr="00ED6E56" w14:paraId="6204B2DA" w14:textId="77777777" w:rsidTr="00FF4C39">
        <w:tc>
          <w:tcPr>
            <w:tcW w:w="1701" w:type="dxa"/>
            <w:vAlign w:val="center"/>
          </w:tcPr>
          <w:p w14:paraId="4C60C760" w14:textId="77777777" w:rsidR="00E848DA" w:rsidRPr="00ED6E56" w:rsidRDefault="00E848DA" w:rsidP="00ED6E56">
            <w:pPr>
              <w:pStyle w:val="ConsPlusNormal"/>
              <w:jc w:val="center"/>
              <w:rPr>
                <w:szCs w:val="24"/>
              </w:rPr>
            </w:pPr>
            <w:r w:rsidRPr="00ED6E56">
              <w:rPr>
                <w:szCs w:val="24"/>
              </w:rPr>
              <w:t>7.7</w:t>
            </w:r>
          </w:p>
        </w:tc>
        <w:tc>
          <w:tcPr>
            <w:tcW w:w="7370" w:type="dxa"/>
          </w:tcPr>
          <w:p w14:paraId="37CD8218" w14:textId="77777777" w:rsidR="00E848DA" w:rsidRPr="00ED6E56" w:rsidRDefault="00E848DA" w:rsidP="00ED6E56">
            <w:pPr>
              <w:pStyle w:val="ConsPlusNormal"/>
              <w:jc w:val="both"/>
              <w:rPr>
                <w:szCs w:val="24"/>
              </w:rPr>
            </w:pPr>
            <w:r w:rsidRPr="00ED6E56">
              <w:rPr>
                <w:szCs w:val="24"/>
              </w:rPr>
              <w:t>Распознавать основные виды многогранников (пирамида, призма, прямоугольный параллелепипед, куб)</w:t>
            </w:r>
          </w:p>
        </w:tc>
      </w:tr>
      <w:tr w:rsidR="00E848DA" w:rsidRPr="00ED6E56" w14:paraId="69FBA36C" w14:textId="77777777" w:rsidTr="00FF4C39">
        <w:tc>
          <w:tcPr>
            <w:tcW w:w="1701" w:type="dxa"/>
            <w:vAlign w:val="center"/>
          </w:tcPr>
          <w:p w14:paraId="694E30C1" w14:textId="77777777" w:rsidR="00E848DA" w:rsidRPr="00ED6E56" w:rsidRDefault="00E848DA" w:rsidP="00ED6E56">
            <w:pPr>
              <w:pStyle w:val="ConsPlusNormal"/>
              <w:jc w:val="center"/>
              <w:rPr>
                <w:szCs w:val="24"/>
              </w:rPr>
            </w:pPr>
            <w:r w:rsidRPr="00ED6E56">
              <w:rPr>
                <w:szCs w:val="24"/>
              </w:rPr>
              <w:t>7.8</w:t>
            </w:r>
          </w:p>
        </w:tc>
        <w:tc>
          <w:tcPr>
            <w:tcW w:w="7370" w:type="dxa"/>
          </w:tcPr>
          <w:p w14:paraId="77B15AF7" w14:textId="77777777" w:rsidR="00E848DA" w:rsidRPr="00ED6E56" w:rsidRDefault="00E848DA" w:rsidP="00ED6E56">
            <w:pPr>
              <w:pStyle w:val="ConsPlusNormal"/>
              <w:jc w:val="both"/>
              <w:rPr>
                <w:szCs w:val="24"/>
              </w:rPr>
            </w:pPr>
            <w:r w:rsidRPr="00ED6E56">
              <w:rPr>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E848DA" w:rsidRPr="00ED6E56" w14:paraId="07961F57" w14:textId="77777777" w:rsidTr="00FF4C39">
        <w:tc>
          <w:tcPr>
            <w:tcW w:w="1701" w:type="dxa"/>
            <w:vAlign w:val="center"/>
          </w:tcPr>
          <w:p w14:paraId="75B96370" w14:textId="77777777" w:rsidR="00E848DA" w:rsidRPr="00ED6E56" w:rsidRDefault="00E848DA" w:rsidP="00ED6E56">
            <w:pPr>
              <w:pStyle w:val="ConsPlusNormal"/>
              <w:jc w:val="center"/>
              <w:rPr>
                <w:szCs w:val="24"/>
              </w:rPr>
            </w:pPr>
            <w:r w:rsidRPr="00ED6E56">
              <w:rPr>
                <w:szCs w:val="24"/>
              </w:rPr>
              <w:t>7.9</w:t>
            </w:r>
          </w:p>
        </w:tc>
        <w:tc>
          <w:tcPr>
            <w:tcW w:w="7370" w:type="dxa"/>
          </w:tcPr>
          <w:p w14:paraId="6428AD88" w14:textId="77777777" w:rsidR="00E848DA" w:rsidRPr="00ED6E56" w:rsidRDefault="00E848DA" w:rsidP="00ED6E56">
            <w:pPr>
              <w:pStyle w:val="ConsPlusNormal"/>
              <w:jc w:val="both"/>
              <w:rPr>
                <w:szCs w:val="24"/>
              </w:rPr>
            </w:pPr>
            <w:r w:rsidRPr="00ED6E56">
              <w:rPr>
                <w:szCs w:val="24"/>
              </w:rPr>
              <w:t>Оперировать понятиями: секущая плоскость, сечение многогранников</w:t>
            </w:r>
          </w:p>
        </w:tc>
      </w:tr>
      <w:tr w:rsidR="00E848DA" w:rsidRPr="00ED6E56" w14:paraId="47F836D7" w14:textId="77777777" w:rsidTr="00FF4C39">
        <w:tc>
          <w:tcPr>
            <w:tcW w:w="1701" w:type="dxa"/>
            <w:vAlign w:val="center"/>
          </w:tcPr>
          <w:p w14:paraId="253CF36C" w14:textId="77777777" w:rsidR="00E848DA" w:rsidRPr="00ED6E56" w:rsidRDefault="00E848DA" w:rsidP="00ED6E56">
            <w:pPr>
              <w:pStyle w:val="ConsPlusNormal"/>
              <w:jc w:val="center"/>
              <w:rPr>
                <w:szCs w:val="24"/>
              </w:rPr>
            </w:pPr>
            <w:r w:rsidRPr="00ED6E56">
              <w:rPr>
                <w:szCs w:val="24"/>
              </w:rPr>
              <w:t>7.10</w:t>
            </w:r>
          </w:p>
        </w:tc>
        <w:tc>
          <w:tcPr>
            <w:tcW w:w="7370" w:type="dxa"/>
          </w:tcPr>
          <w:p w14:paraId="2E532D29" w14:textId="77777777" w:rsidR="00E848DA" w:rsidRPr="00ED6E56" w:rsidRDefault="00E848DA" w:rsidP="00ED6E56">
            <w:pPr>
              <w:pStyle w:val="ConsPlusNormal"/>
              <w:jc w:val="both"/>
              <w:rPr>
                <w:szCs w:val="24"/>
              </w:rPr>
            </w:pPr>
            <w:r w:rsidRPr="00ED6E56">
              <w:rPr>
                <w:szCs w:val="24"/>
              </w:rPr>
              <w:t>Объяснять принципы построения сечений многогранников, используя метод следов</w:t>
            </w:r>
          </w:p>
        </w:tc>
      </w:tr>
      <w:tr w:rsidR="00E848DA" w:rsidRPr="00ED6E56" w14:paraId="3AA84942" w14:textId="77777777" w:rsidTr="00FF4C39">
        <w:tc>
          <w:tcPr>
            <w:tcW w:w="1701" w:type="dxa"/>
            <w:vAlign w:val="center"/>
          </w:tcPr>
          <w:p w14:paraId="185CB1BF" w14:textId="77777777" w:rsidR="00E848DA" w:rsidRPr="00ED6E56" w:rsidRDefault="00E848DA" w:rsidP="00ED6E56">
            <w:pPr>
              <w:pStyle w:val="ConsPlusNormal"/>
              <w:jc w:val="center"/>
              <w:rPr>
                <w:szCs w:val="24"/>
              </w:rPr>
            </w:pPr>
            <w:r w:rsidRPr="00ED6E56">
              <w:rPr>
                <w:szCs w:val="24"/>
              </w:rPr>
              <w:t>7.11</w:t>
            </w:r>
          </w:p>
        </w:tc>
        <w:tc>
          <w:tcPr>
            <w:tcW w:w="7370" w:type="dxa"/>
          </w:tcPr>
          <w:p w14:paraId="371BA57C" w14:textId="77777777" w:rsidR="00E848DA" w:rsidRPr="00ED6E56" w:rsidRDefault="00E848DA" w:rsidP="00ED6E56">
            <w:pPr>
              <w:pStyle w:val="ConsPlusNormal"/>
              <w:jc w:val="both"/>
              <w:rPr>
                <w:szCs w:val="24"/>
              </w:rPr>
            </w:pPr>
            <w:r w:rsidRPr="00ED6E56">
              <w:rPr>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E848DA" w:rsidRPr="00ED6E56" w14:paraId="4E72D5CC" w14:textId="77777777" w:rsidTr="00FF4C39">
        <w:tc>
          <w:tcPr>
            <w:tcW w:w="1701" w:type="dxa"/>
            <w:vAlign w:val="center"/>
          </w:tcPr>
          <w:p w14:paraId="650F4031" w14:textId="77777777" w:rsidR="00E848DA" w:rsidRPr="00ED6E56" w:rsidRDefault="00E848DA" w:rsidP="00ED6E56">
            <w:pPr>
              <w:pStyle w:val="ConsPlusNormal"/>
              <w:jc w:val="center"/>
              <w:rPr>
                <w:szCs w:val="24"/>
              </w:rPr>
            </w:pPr>
            <w:r w:rsidRPr="00ED6E56">
              <w:rPr>
                <w:szCs w:val="24"/>
              </w:rPr>
              <w:t>7.12</w:t>
            </w:r>
          </w:p>
        </w:tc>
        <w:tc>
          <w:tcPr>
            <w:tcW w:w="7370" w:type="dxa"/>
          </w:tcPr>
          <w:p w14:paraId="151E8221" w14:textId="77777777" w:rsidR="00E848DA" w:rsidRPr="00ED6E56" w:rsidRDefault="00E848DA" w:rsidP="00ED6E56">
            <w:pPr>
              <w:pStyle w:val="ConsPlusNormal"/>
              <w:jc w:val="both"/>
              <w:rPr>
                <w:szCs w:val="24"/>
              </w:rPr>
            </w:pPr>
            <w:r w:rsidRPr="00ED6E56">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E848DA" w:rsidRPr="00ED6E56" w14:paraId="36A126C5" w14:textId="77777777" w:rsidTr="00FF4C39">
        <w:tc>
          <w:tcPr>
            <w:tcW w:w="1701" w:type="dxa"/>
            <w:vAlign w:val="center"/>
          </w:tcPr>
          <w:p w14:paraId="2680DA96" w14:textId="77777777" w:rsidR="00E848DA" w:rsidRPr="00ED6E56" w:rsidRDefault="00E848DA" w:rsidP="00ED6E56">
            <w:pPr>
              <w:pStyle w:val="ConsPlusNormal"/>
              <w:jc w:val="center"/>
              <w:rPr>
                <w:szCs w:val="24"/>
              </w:rPr>
            </w:pPr>
            <w:r w:rsidRPr="00ED6E56">
              <w:rPr>
                <w:szCs w:val="24"/>
              </w:rPr>
              <w:t>7.13</w:t>
            </w:r>
          </w:p>
        </w:tc>
        <w:tc>
          <w:tcPr>
            <w:tcW w:w="7370" w:type="dxa"/>
          </w:tcPr>
          <w:p w14:paraId="384E806A" w14:textId="77777777" w:rsidR="00E848DA" w:rsidRPr="00ED6E56" w:rsidRDefault="00E848DA" w:rsidP="00ED6E56">
            <w:pPr>
              <w:pStyle w:val="ConsPlusNormal"/>
              <w:jc w:val="both"/>
              <w:rPr>
                <w:szCs w:val="24"/>
              </w:rPr>
            </w:pPr>
            <w:r w:rsidRPr="00ED6E56">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E848DA" w:rsidRPr="00ED6E56" w14:paraId="11F9B6F2" w14:textId="77777777" w:rsidTr="00FF4C39">
        <w:tc>
          <w:tcPr>
            <w:tcW w:w="1701" w:type="dxa"/>
            <w:vAlign w:val="center"/>
          </w:tcPr>
          <w:p w14:paraId="5F591940" w14:textId="77777777" w:rsidR="00E848DA" w:rsidRPr="00ED6E56" w:rsidRDefault="00E848DA" w:rsidP="00ED6E56">
            <w:pPr>
              <w:pStyle w:val="ConsPlusNormal"/>
              <w:jc w:val="center"/>
              <w:rPr>
                <w:szCs w:val="24"/>
              </w:rPr>
            </w:pPr>
            <w:r w:rsidRPr="00ED6E56">
              <w:rPr>
                <w:szCs w:val="24"/>
              </w:rPr>
              <w:t>7.14</w:t>
            </w:r>
          </w:p>
        </w:tc>
        <w:tc>
          <w:tcPr>
            <w:tcW w:w="7370" w:type="dxa"/>
          </w:tcPr>
          <w:p w14:paraId="782A833D" w14:textId="77777777" w:rsidR="00E848DA" w:rsidRPr="00ED6E56" w:rsidRDefault="00E848DA" w:rsidP="00ED6E56">
            <w:pPr>
              <w:pStyle w:val="ConsPlusNormal"/>
              <w:jc w:val="both"/>
              <w:rPr>
                <w:szCs w:val="24"/>
              </w:rPr>
            </w:pPr>
            <w:r w:rsidRPr="00ED6E56">
              <w:rPr>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E848DA" w:rsidRPr="00ED6E56" w14:paraId="517F1074" w14:textId="77777777" w:rsidTr="00FF4C39">
        <w:tc>
          <w:tcPr>
            <w:tcW w:w="1701" w:type="dxa"/>
            <w:vAlign w:val="center"/>
          </w:tcPr>
          <w:p w14:paraId="33EC1817" w14:textId="77777777" w:rsidR="00E848DA" w:rsidRPr="00ED6E56" w:rsidRDefault="00E848DA" w:rsidP="00ED6E56">
            <w:pPr>
              <w:pStyle w:val="ConsPlusNormal"/>
              <w:jc w:val="center"/>
              <w:rPr>
                <w:szCs w:val="24"/>
              </w:rPr>
            </w:pPr>
            <w:r w:rsidRPr="00ED6E56">
              <w:rPr>
                <w:szCs w:val="24"/>
              </w:rPr>
              <w:t>7.15</w:t>
            </w:r>
          </w:p>
        </w:tc>
        <w:tc>
          <w:tcPr>
            <w:tcW w:w="7370" w:type="dxa"/>
          </w:tcPr>
          <w:p w14:paraId="0364EA59" w14:textId="77777777" w:rsidR="00E848DA" w:rsidRPr="00ED6E56" w:rsidRDefault="00E848DA" w:rsidP="00ED6E56">
            <w:pPr>
              <w:pStyle w:val="ConsPlusNormal"/>
              <w:jc w:val="both"/>
              <w:rPr>
                <w:szCs w:val="24"/>
              </w:rPr>
            </w:pPr>
            <w:r w:rsidRPr="00ED6E56">
              <w:rPr>
                <w:szCs w:val="24"/>
              </w:rPr>
              <w:t>Оперировать понятиями: симметрия в пространстве, центр, ось и плоскость симметрии, центр, ось и плоскость симметрии фигуры</w:t>
            </w:r>
          </w:p>
        </w:tc>
      </w:tr>
      <w:tr w:rsidR="00E848DA" w:rsidRPr="00ED6E56" w14:paraId="6AFA9B36" w14:textId="77777777" w:rsidTr="00FF4C39">
        <w:tc>
          <w:tcPr>
            <w:tcW w:w="1701" w:type="dxa"/>
            <w:vAlign w:val="center"/>
          </w:tcPr>
          <w:p w14:paraId="12A70DDB" w14:textId="77777777" w:rsidR="00E848DA" w:rsidRPr="00ED6E56" w:rsidRDefault="00E848DA" w:rsidP="00ED6E56">
            <w:pPr>
              <w:pStyle w:val="ConsPlusNormal"/>
              <w:jc w:val="center"/>
              <w:rPr>
                <w:szCs w:val="24"/>
              </w:rPr>
            </w:pPr>
            <w:r w:rsidRPr="00ED6E56">
              <w:rPr>
                <w:szCs w:val="24"/>
              </w:rPr>
              <w:t>7.16</w:t>
            </w:r>
          </w:p>
        </w:tc>
        <w:tc>
          <w:tcPr>
            <w:tcW w:w="7370" w:type="dxa"/>
          </w:tcPr>
          <w:p w14:paraId="2DCB4AA0" w14:textId="77777777" w:rsidR="00E848DA" w:rsidRPr="00ED6E56" w:rsidRDefault="00E848DA" w:rsidP="00ED6E56">
            <w:pPr>
              <w:pStyle w:val="ConsPlusNormal"/>
              <w:jc w:val="both"/>
              <w:rPr>
                <w:szCs w:val="24"/>
              </w:rPr>
            </w:pPr>
            <w:r w:rsidRPr="00ED6E56">
              <w:rPr>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E848DA" w:rsidRPr="00ED6E56" w14:paraId="4067C8E8" w14:textId="77777777" w:rsidTr="00FF4C39">
        <w:tc>
          <w:tcPr>
            <w:tcW w:w="1701" w:type="dxa"/>
            <w:vAlign w:val="center"/>
          </w:tcPr>
          <w:p w14:paraId="2B216493" w14:textId="77777777" w:rsidR="00E848DA" w:rsidRPr="00ED6E56" w:rsidRDefault="00E848DA" w:rsidP="00ED6E56">
            <w:pPr>
              <w:pStyle w:val="ConsPlusNormal"/>
              <w:jc w:val="center"/>
              <w:rPr>
                <w:szCs w:val="24"/>
              </w:rPr>
            </w:pPr>
            <w:r w:rsidRPr="00ED6E56">
              <w:rPr>
                <w:szCs w:val="24"/>
              </w:rPr>
              <w:t>7.17</w:t>
            </w:r>
          </w:p>
        </w:tc>
        <w:tc>
          <w:tcPr>
            <w:tcW w:w="7370" w:type="dxa"/>
          </w:tcPr>
          <w:p w14:paraId="3B1C1BEB" w14:textId="77777777" w:rsidR="00E848DA" w:rsidRPr="00ED6E56" w:rsidRDefault="00E848DA" w:rsidP="00ED6E56">
            <w:pPr>
              <w:pStyle w:val="ConsPlusNormal"/>
              <w:jc w:val="both"/>
              <w:rPr>
                <w:szCs w:val="24"/>
              </w:rPr>
            </w:pPr>
            <w:r w:rsidRPr="00ED6E56">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E848DA" w:rsidRPr="00ED6E56" w14:paraId="122B5D99" w14:textId="77777777" w:rsidTr="00FF4C39">
        <w:tc>
          <w:tcPr>
            <w:tcW w:w="1701" w:type="dxa"/>
            <w:vAlign w:val="center"/>
          </w:tcPr>
          <w:p w14:paraId="68935182" w14:textId="77777777" w:rsidR="00E848DA" w:rsidRPr="00ED6E56" w:rsidRDefault="00E848DA" w:rsidP="00ED6E56">
            <w:pPr>
              <w:pStyle w:val="ConsPlusNormal"/>
              <w:jc w:val="center"/>
              <w:rPr>
                <w:szCs w:val="24"/>
              </w:rPr>
            </w:pPr>
            <w:r w:rsidRPr="00ED6E56">
              <w:rPr>
                <w:szCs w:val="24"/>
              </w:rPr>
              <w:t>7.18</w:t>
            </w:r>
          </w:p>
        </w:tc>
        <w:tc>
          <w:tcPr>
            <w:tcW w:w="7370" w:type="dxa"/>
          </w:tcPr>
          <w:p w14:paraId="76AAD146" w14:textId="77777777" w:rsidR="00E848DA" w:rsidRPr="00ED6E56" w:rsidRDefault="00E848DA" w:rsidP="00ED6E56">
            <w:pPr>
              <w:pStyle w:val="ConsPlusNormal"/>
              <w:jc w:val="both"/>
              <w:rPr>
                <w:szCs w:val="24"/>
              </w:rPr>
            </w:pPr>
            <w:r w:rsidRPr="00ED6E56">
              <w:rPr>
                <w:szCs w:val="24"/>
              </w:rPr>
              <w:t>Применять простейшие программные средства и электронно-коммуникационные системы при решении стереометрических задач</w:t>
            </w:r>
          </w:p>
        </w:tc>
      </w:tr>
      <w:tr w:rsidR="00E848DA" w:rsidRPr="00ED6E56" w14:paraId="4842C760" w14:textId="77777777" w:rsidTr="00FF4C39">
        <w:tc>
          <w:tcPr>
            <w:tcW w:w="1701" w:type="dxa"/>
            <w:vAlign w:val="center"/>
          </w:tcPr>
          <w:p w14:paraId="24B2711A" w14:textId="77777777" w:rsidR="00E848DA" w:rsidRPr="00ED6E56" w:rsidRDefault="00E848DA" w:rsidP="00ED6E56">
            <w:pPr>
              <w:pStyle w:val="ConsPlusNormal"/>
              <w:jc w:val="center"/>
              <w:rPr>
                <w:szCs w:val="24"/>
              </w:rPr>
            </w:pPr>
            <w:r w:rsidRPr="00ED6E56">
              <w:rPr>
                <w:szCs w:val="24"/>
              </w:rPr>
              <w:t>7.19</w:t>
            </w:r>
          </w:p>
        </w:tc>
        <w:tc>
          <w:tcPr>
            <w:tcW w:w="7370" w:type="dxa"/>
          </w:tcPr>
          <w:p w14:paraId="6CA9C6F6" w14:textId="77777777" w:rsidR="00E848DA" w:rsidRPr="00ED6E56" w:rsidRDefault="00E848DA" w:rsidP="00ED6E56">
            <w:pPr>
              <w:pStyle w:val="ConsPlusNormal"/>
              <w:jc w:val="both"/>
              <w:rPr>
                <w:szCs w:val="24"/>
              </w:rPr>
            </w:pPr>
            <w:r w:rsidRPr="00ED6E56">
              <w:rPr>
                <w:szCs w:val="24"/>
              </w:rPr>
              <w:t>Приводить примеры математических закономерностей в природе и жизни, распознавать проявление законов геометрии в искусстве</w:t>
            </w:r>
          </w:p>
        </w:tc>
      </w:tr>
      <w:tr w:rsidR="00E848DA" w:rsidRPr="00ED6E56" w14:paraId="457023FD" w14:textId="77777777" w:rsidTr="00FF4C39">
        <w:tc>
          <w:tcPr>
            <w:tcW w:w="1701" w:type="dxa"/>
            <w:vAlign w:val="center"/>
          </w:tcPr>
          <w:p w14:paraId="44E77907" w14:textId="77777777" w:rsidR="00E848DA" w:rsidRPr="00ED6E56" w:rsidRDefault="00E848DA" w:rsidP="00ED6E56">
            <w:pPr>
              <w:pStyle w:val="ConsPlusNormal"/>
              <w:jc w:val="center"/>
              <w:rPr>
                <w:szCs w:val="24"/>
              </w:rPr>
            </w:pPr>
            <w:r w:rsidRPr="00ED6E56">
              <w:rPr>
                <w:szCs w:val="24"/>
              </w:rPr>
              <w:t>7.20</w:t>
            </w:r>
          </w:p>
        </w:tc>
        <w:tc>
          <w:tcPr>
            <w:tcW w:w="7370" w:type="dxa"/>
          </w:tcPr>
          <w:p w14:paraId="7F1AE27F" w14:textId="77777777" w:rsidR="00E848DA" w:rsidRPr="00ED6E56" w:rsidRDefault="00E848DA" w:rsidP="00ED6E56">
            <w:pPr>
              <w:pStyle w:val="ConsPlusNormal"/>
              <w:jc w:val="both"/>
              <w:rPr>
                <w:szCs w:val="24"/>
              </w:rPr>
            </w:pPr>
            <w:r w:rsidRPr="00ED6E56">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7A217281" w14:textId="77777777" w:rsidR="00E848DA" w:rsidRPr="00ED6E56" w:rsidRDefault="00E848DA" w:rsidP="00ED6E56">
      <w:pPr>
        <w:pStyle w:val="ConsPlusNormal"/>
        <w:jc w:val="both"/>
        <w:rPr>
          <w:szCs w:val="24"/>
        </w:rPr>
      </w:pPr>
    </w:p>
    <w:p w14:paraId="7032B7A5" w14:textId="77777777" w:rsidR="00E848DA" w:rsidRPr="00ED6E56" w:rsidRDefault="00E848DA" w:rsidP="00ED6E56">
      <w:pPr>
        <w:pStyle w:val="ConsPlusNormal"/>
        <w:jc w:val="right"/>
        <w:rPr>
          <w:szCs w:val="24"/>
        </w:rPr>
      </w:pPr>
      <w:r w:rsidRPr="00ED6E56">
        <w:rPr>
          <w:szCs w:val="24"/>
        </w:rPr>
        <w:t>Таблица 11.1</w:t>
      </w:r>
    </w:p>
    <w:p w14:paraId="64BC2DA6" w14:textId="77777777" w:rsidR="00E848DA" w:rsidRPr="00ED6E56" w:rsidRDefault="00E848DA" w:rsidP="00ED6E56">
      <w:pPr>
        <w:pStyle w:val="ConsPlusNormal"/>
        <w:jc w:val="both"/>
        <w:rPr>
          <w:szCs w:val="24"/>
        </w:rPr>
      </w:pPr>
    </w:p>
    <w:p w14:paraId="22302B1F" w14:textId="77777777" w:rsidR="00E848DA" w:rsidRPr="00ED6E56" w:rsidRDefault="00E848DA" w:rsidP="00ED6E56">
      <w:pPr>
        <w:pStyle w:val="ConsPlusNormal"/>
        <w:jc w:val="center"/>
        <w:rPr>
          <w:szCs w:val="24"/>
        </w:rPr>
      </w:pPr>
      <w:r w:rsidRPr="00ED6E56">
        <w:rPr>
          <w:szCs w:val="24"/>
        </w:rPr>
        <w:t>Проверяемые элементы содержания (10 класс)</w:t>
      </w:r>
    </w:p>
    <w:p w14:paraId="2CF31ABB" w14:textId="77777777" w:rsidR="00E848DA" w:rsidRPr="00ED6E56" w:rsidRDefault="00E848DA"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848DA" w:rsidRPr="00ED6E56" w14:paraId="197508FC" w14:textId="77777777" w:rsidTr="00FF4C39">
        <w:tc>
          <w:tcPr>
            <w:tcW w:w="1077" w:type="dxa"/>
          </w:tcPr>
          <w:p w14:paraId="055542F1" w14:textId="77777777" w:rsidR="00E848DA" w:rsidRPr="00ED6E56" w:rsidRDefault="00E848DA" w:rsidP="00ED6E56">
            <w:pPr>
              <w:pStyle w:val="ConsPlusNormal"/>
              <w:jc w:val="center"/>
              <w:rPr>
                <w:szCs w:val="24"/>
              </w:rPr>
            </w:pPr>
            <w:r w:rsidRPr="00ED6E56">
              <w:rPr>
                <w:szCs w:val="24"/>
              </w:rPr>
              <w:t>Код</w:t>
            </w:r>
          </w:p>
        </w:tc>
        <w:tc>
          <w:tcPr>
            <w:tcW w:w="7994" w:type="dxa"/>
          </w:tcPr>
          <w:p w14:paraId="32F5C436" w14:textId="77777777" w:rsidR="00E848DA" w:rsidRPr="00ED6E56" w:rsidRDefault="00E848DA" w:rsidP="00ED6E56">
            <w:pPr>
              <w:pStyle w:val="ConsPlusNormal"/>
              <w:jc w:val="center"/>
              <w:rPr>
                <w:szCs w:val="24"/>
              </w:rPr>
            </w:pPr>
            <w:r w:rsidRPr="00ED6E56">
              <w:rPr>
                <w:szCs w:val="24"/>
              </w:rPr>
              <w:t>Проверяемый элемент содержания</w:t>
            </w:r>
          </w:p>
        </w:tc>
      </w:tr>
      <w:tr w:rsidR="00E848DA" w:rsidRPr="00ED6E56" w14:paraId="50E251D5" w14:textId="77777777" w:rsidTr="00FF4C39">
        <w:tc>
          <w:tcPr>
            <w:tcW w:w="1077" w:type="dxa"/>
            <w:vAlign w:val="center"/>
          </w:tcPr>
          <w:p w14:paraId="39E67C52" w14:textId="77777777" w:rsidR="00E848DA" w:rsidRPr="00ED6E56" w:rsidRDefault="00E848DA" w:rsidP="00ED6E56">
            <w:pPr>
              <w:pStyle w:val="ConsPlusNormal"/>
              <w:jc w:val="center"/>
              <w:rPr>
                <w:szCs w:val="24"/>
              </w:rPr>
            </w:pPr>
            <w:r w:rsidRPr="00ED6E56">
              <w:rPr>
                <w:szCs w:val="24"/>
              </w:rPr>
              <w:t>1</w:t>
            </w:r>
          </w:p>
        </w:tc>
        <w:tc>
          <w:tcPr>
            <w:tcW w:w="7994" w:type="dxa"/>
            <w:vAlign w:val="center"/>
          </w:tcPr>
          <w:p w14:paraId="5A3C2849" w14:textId="77777777" w:rsidR="00E848DA" w:rsidRPr="00ED6E56" w:rsidRDefault="00E848DA" w:rsidP="00ED6E56">
            <w:pPr>
              <w:pStyle w:val="ConsPlusNormal"/>
              <w:jc w:val="both"/>
              <w:rPr>
                <w:szCs w:val="24"/>
              </w:rPr>
            </w:pPr>
            <w:r w:rsidRPr="00ED6E56">
              <w:rPr>
                <w:szCs w:val="24"/>
              </w:rPr>
              <w:t>Числа и вычисления</w:t>
            </w:r>
          </w:p>
        </w:tc>
      </w:tr>
      <w:tr w:rsidR="00E848DA" w:rsidRPr="00ED6E56" w14:paraId="55AE85FA" w14:textId="77777777" w:rsidTr="00FF4C39">
        <w:tc>
          <w:tcPr>
            <w:tcW w:w="1077" w:type="dxa"/>
            <w:vAlign w:val="center"/>
          </w:tcPr>
          <w:p w14:paraId="156A4600" w14:textId="77777777" w:rsidR="00E848DA" w:rsidRPr="00ED6E56" w:rsidRDefault="00E848DA" w:rsidP="00ED6E56">
            <w:pPr>
              <w:pStyle w:val="ConsPlusNormal"/>
              <w:jc w:val="center"/>
              <w:rPr>
                <w:szCs w:val="24"/>
              </w:rPr>
            </w:pPr>
            <w:r w:rsidRPr="00ED6E56">
              <w:rPr>
                <w:szCs w:val="24"/>
              </w:rPr>
              <w:t>1.1</w:t>
            </w:r>
          </w:p>
        </w:tc>
        <w:tc>
          <w:tcPr>
            <w:tcW w:w="7994" w:type="dxa"/>
            <w:vAlign w:val="center"/>
          </w:tcPr>
          <w:p w14:paraId="290C3DE0" w14:textId="77777777" w:rsidR="00E848DA" w:rsidRPr="00ED6E56" w:rsidRDefault="00E848DA" w:rsidP="00ED6E56">
            <w:pPr>
              <w:pStyle w:val="ConsPlusNormal"/>
              <w:jc w:val="both"/>
              <w:rPr>
                <w:szCs w:val="24"/>
              </w:rPr>
            </w:pPr>
            <w:r w:rsidRPr="00ED6E56">
              <w:rPr>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E848DA" w:rsidRPr="00ED6E56" w14:paraId="31129226" w14:textId="77777777" w:rsidTr="00FF4C39">
        <w:tc>
          <w:tcPr>
            <w:tcW w:w="1077" w:type="dxa"/>
            <w:vAlign w:val="center"/>
          </w:tcPr>
          <w:p w14:paraId="2356AC3A" w14:textId="77777777" w:rsidR="00E848DA" w:rsidRPr="00ED6E56" w:rsidRDefault="00E848DA" w:rsidP="00ED6E56">
            <w:pPr>
              <w:pStyle w:val="ConsPlusNormal"/>
              <w:jc w:val="center"/>
              <w:rPr>
                <w:szCs w:val="24"/>
              </w:rPr>
            </w:pPr>
            <w:r w:rsidRPr="00ED6E56">
              <w:rPr>
                <w:szCs w:val="24"/>
              </w:rPr>
              <w:t>1.2</w:t>
            </w:r>
          </w:p>
        </w:tc>
        <w:tc>
          <w:tcPr>
            <w:tcW w:w="7994" w:type="dxa"/>
            <w:vAlign w:val="center"/>
          </w:tcPr>
          <w:p w14:paraId="4F19EFD5" w14:textId="77777777" w:rsidR="00E848DA" w:rsidRPr="00ED6E56" w:rsidRDefault="00E848DA" w:rsidP="00ED6E56">
            <w:pPr>
              <w:pStyle w:val="ConsPlusNormal"/>
              <w:jc w:val="both"/>
              <w:rPr>
                <w:szCs w:val="24"/>
              </w:rPr>
            </w:pPr>
            <w:r w:rsidRPr="00ED6E56">
              <w:rPr>
                <w:szCs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E848DA" w:rsidRPr="00ED6E56" w14:paraId="5D789445" w14:textId="77777777" w:rsidTr="00FF4C39">
        <w:tc>
          <w:tcPr>
            <w:tcW w:w="1077" w:type="dxa"/>
            <w:vAlign w:val="center"/>
          </w:tcPr>
          <w:p w14:paraId="307D987E" w14:textId="77777777" w:rsidR="00E848DA" w:rsidRPr="00ED6E56" w:rsidRDefault="00E848DA" w:rsidP="00ED6E56">
            <w:pPr>
              <w:pStyle w:val="ConsPlusNormal"/>
              <w:jc w:val="center"/>
              <w:rPr>
                <w:szCs w:val="24"/>
              </w:rPr>
            </w:pPr>
            <w:r w:rsidRPr="00ED6E56">
              <w:rPr>
                <w:szCs w:val="24"/>
              </w:rPr>
              <w:t>1.3</w:t>
            </w:r>
          </w:p>
        </w:tc>
        <w:tc>
          <w:tcPr>
            <w:tcW w:w="7994" w:type="dxa"/>
            <w:vAlign w:val="center"/>
          </w:tcPr>
          <w:p w14:paraId="5D4FE7B3" w14:textId="77777777" w:rsidR="00E848DA" w:rsidRPr="00ED6E56" w:rsidRDefault="00E848DA" w:rsidP="00ED6E56">
            <w:pPr>
              <w:pStyle w:val="ConsPlusNormal"/>
              <w:jc w:val="both"/>
              <w:rPr>
                <w:szCs w:val="24"/>
              </w:rPr>
            </w:pPr>
            <w:r w:rsidRPr="00ED6E56">
              <w:rPr>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E848DA" w:rsidRPr="00ED6E56" w14:paraId="55D89947" w14:textId="77777777" w:rsidTr="00FF4C39">
        <w:tc>
          <w:tcPr>
            <w:tcW w:w="1077" w:type="dxa"/>
            <w:vAlign w:val="center"/>
          </w:tcPr>
          <w:p w14:paraId="75DCF786" w14:textId="77777777" w:rsidR="00E848DA" w:rsidRPr="00ED6E56" w:rsidRDefault="00E848DA" w:rsidP="00ED6E56">
            <w:pPr>
              <w:pStyle w:val="ConsPlusNormal"/>
              <w:jc w:val="center"/>
              <w:rPr>
                <w:szCs w:val="24"/>
              </w:rPr>
            </w:pPr>
            <w:r w:rsidRPr="00ED6E56">
              <w:rPr>
                <w:szCs w:val="24"/>
              </w:rPr>
              <w:t>1.4</w:t>
            </w:r>
          </w:p>
        </w:tc>
        <w:tc>
          <w:tcPr>
            <w:tcW w:w="7994" w:type="dxa"/>
            <w:vAlign w:val="center"/>
          </w:tcPr>
          <w:p w14:paraId="3910D56D" w14:textId="77777777" w:rsidR="00E848DA" w:rsidRPr="00ED6E56" w:rsidRDefault="00E848DA" w:rsidP="00ED6E56">
            <w:pPr>
              <w:pStyle w:val="ConsPlusNormal"/>
              <w:jc w:val="both"/>
              <w:rPr>
                <w:szCs w:val="24"/>
              </w:rPr>
            </w:pPr>
            <w:r w:rsidRPr="00ED6E56">
              <w:rPr>
                <w:szCs w:val="24"/>
              </w:rPr>
              <w:t>Арифметический корень натуральной степени. Действия с арифметическими корнями натуральной степени</w:t>
            </w:r>
          </w:p>
        </w:tc>
      </w:tr>
      <w:tr w:rsidR="00E848DA" w:rsidRPr="00ED6E56" w14:paraId="05BC85CB" w14:textId="77777777" w:rsidTr="00FF4C39">
        <w:tc>
          <w:tcPr>
            <w:tcW w:w="1077" w:type="dxa"/>
            <w:vAlign w:val="center"/>
          </w:tcPr>
          <w:p w14:paraId="717D1B19" w14:textId="77777777" w:rsidR="00E848DA" w:rsidRPr="00ED6E56" w:rsidRDefault="00E848DA" w:rsidP="00ED6E56">
            <w:pPr>
              <w:pStyle w:val="ConsPlusNormal"/>
              <w:jc w:val="center"/>
              <w:rPr>
                <w:szCs w:val="24"/>
              </w:rPr>
            </w:pPr>
            <w:r w:rsidRPr="00ED6E56">
              <w:rPr>
                <w:szCs w:val="24"/>
              </w:rPr>
              <w:t>1.5</w:t>
            </w:r>
          </w:p>
        </w:tc>
        <w:tc>
          <w:tcPr>
            <w:tcW w:w="7994" w:type="dxa"/>
            <w:vAlign w:val="center"/>
          </w:tcPr>
          <w:p w14:paraId="678573E8" w14:textId="77777777" w:rsidR="00E848DA" w:rsidRPr="00ED6E56" w:rsidRDefault="00E848DA" w:rsidP="00ED6E56">
            <w:pPr>
              <w:pStyle w:val="ConsPlusNormal"/>
              <w:jc w:val="both"/>
              <w:rPr>
                <w:szCs w:val="24"/>
              </w:rPr>
            </w:pPr>
            <w:r w:rsidRPr="00ED6E56">
              <w:rPr>
                <w:szCs w:val="24"/>
              </w:rPr>
              <w:t>Синус, косинус и тангенс числового аргумента. Арксинус, арккосинус, арктангенс числового аргумента</w:t>
            </w:r>
          </w:p>
        </w:tc>
      </w:tr>
      <w:tr w:rsidR="00E848DA" w:rsidRPr="00ED6E56" w14:paraId="0C61059E" w14:textId="77777777" w:rsidTr="00FF4C39">
        <w:tc>
          <w:tcPr>
            <w:tcW w:w="1077" w:type="dxa"/>
            <w:vAlign w:val="center"/>
          </w:tcPr>
          <w:p w14:paraId="2C656F8D" w14:textId="77777777" w:rsidR="00E848DA" w:rsidRPr="00ED6E56" w:rsidRDefault="00E848DA" w:rsidP="00ED6E56">
            <w:pPr>
              <w:pStyle w:val="ConsPlusNormal"/>
              <w:jc w:val="center"/>
              <w:rPr>
                <w:szCs w:val="24"/>
              </w:rPr>
            </w:pPr>
            <w:r w:rsidRPr="00ED6E56">
              <w:rPr>
                <w:szCs w:val="24"/>
              </w:rPr>
              <w:t>2</w:t>
            </w:r>
          </w:p>
        </w:tc>
        <w:tc>
          <w:tcPr>
            <w:tcW w:w="7994" w:type="dxa"/>
            <w:vAlign w:val="center"/>
          </w:tcPr>
          <w:p w14:paraId="4A752D8B" w14:textId="77777777" w:rsidR="00E848DA" w:rsidRPr="00ED6E56" w:rsidRDefault="00E848DA" w:rsidP="00ED6E56">
            <w:pPr>
              <w:pStyle w:val="ConsPlusNormal"/>
              <w:jc w:val="both"/>
              <w:rPr>
                <w:szCs w:val="24"/>
              </w:rPr>
            </w:pPr>
            <w:r w:rsidRPr="00ED6E56">
              <w:rPr>
                <w:szCs w:val="24"/>
              </w:rPr>
              <w:t>Уравнения и неравенства</w:t>
            </w:r>
          </w:p>
        </w:tc>
      </w:tr>
      <w:tr w:rsidR="00E848DA" w:rsidRPr="00ED6E56" w14:paraId="29D45B9E" w14:textId="77777777" w:rsidTr="00FF4C39">
        <w:tc>
          <w:tcPr>
            <w:tcW w:w="1077" w:type="dxa"/>
            <w:vAlign w:val="center"/>
          </w:tcPr>
          <w:p w14:paraId="012122E5" w14:textId="77777777" w:rsidR="00E848DA" w:rsidRPr="00ED6E56" w:rsidRDefault="00E848DA" w:rsidP="00ED6E56">
            <w:pPr>
              <w:pStyle w:val="ConsPlusNormal"/>
              <w:jc w:val="center"/>
              <w:rPr>
                <w:szCs w:val="24"/>
              </w:rPr>
            </w:pPr>
            <w:r w:rsidRPr="00ED6E56">
              <w:rPr>
                <w:szCs w:val="24"/>
              </w:rPr>
              <w:t>2.1</w:t>
            </w:r>
          </w:p>
        </w:tc>
        <w:tc>
          <w:tcPr>
            <w:tcW w:w="7994" w:type="dxa"/>
            <w:vAlign w:val="center"/>
          </w:tcPr>
          <w:p w14:paraId="6F4449E9" w14:textId="77777777" w:rsidR="00E848DA" w:rsidRPr="00ED6E56" w:rsidRDefault="00E848DA" w:rsidP="00ED6E56">
            <w:pPr>
              <w:pStyle w:val="ConsPlusNormal"/>
              <w:jc w:val="both"/>
              <w:rPr>
                <w:szCs w:val="24"/>
              </w:rPr>
            </w:pPr>
            <w:r w:rsidRPr="00ED6E56">
              <w:rPr>
                <w:szCs w:val="24"/>
              </w:rPr>
              <w:t>Тождества и тождественные преобразования</w:t>
            </w:r>
          </w:p>
        </w:tc>
      </w:tr>
      <w:tr w:rsidR="00E848DA" w:rsidRPr="00ED6E56" w14:paraId="44B57925" w14:textId="77777777" w:rsidTr="00FF4C39">
        <w:tc>
          <w:tcPr>
            <w:tcW w:w="1077" w:type="dxa"/>
            <w:vAlign w:val="center"/>
          </w:tcPr>
          <w:p w14:paraId="52CB9809" w14:textId="77777777" w:rsidR="00E848DA" w:rsidRPr="00ED6E56" w:rsidRDefault="00E848DA" w:rsidP="00ED6E56">
            <w:pPr>
              <w:pStyle w:val="ConsPlusNormal"/>
              <w:jc w:val="center"/>
              <w:rPr>
                <w:szCs w:val="24"/>
              </w:rPr>
            </w:pPr>
            <w:r w:rsidRPr="00ED6E56">
              <w:rPr>
                <w:szCs w:val="24"/>
              </w:rPr>
              <w:t>2.2</w:t>
            </w:r>
          </w:p>
        </w:tc>
        <w:tc>
          <w:tcPr>
            <w:tcW w:w="7994" w:type="dxa"/>
            <w:vAlign w:val="center"/>
          </w:tcPr>
          <w:p w14:paraId="679470BA" w14:textId="77777777" w:rsidR="00E848DA" w:rsidRPr="00ED6E56" w:rsidRDefault="00E848DA" w:rsidP="00ED6E56">
            <w:pPr>
              <w:pStyle w:val="ConsPlusNormal"/>
              <w:jc w:val="both"/>
              <w:rPr>
                <w:szCs w:val="24"/>
              </w:rPr>
            </w:pPr>
            <w:r w:rsidRPr="00ED6E56">
              <w:rPr>
                <w:szCs w:val="24"/>
              </w:rPr>
              <w:t>Преобразование тригонометрических выражений. Основные тригонометрические формулы</w:t>
            </w:r>
          </w:p>
        </w:tc>
      </w:tr>
      <w:tr w:rsidR="00E848DA" w:rsidRPr="00ED6E56" w14:paraId="6A371D3B" w14:textId="77777777" w:rsidTr="00FF4C39">
        <w:tc>
          <w:tcPr>
            <w:tcW w:w="1077" w:type="dxa"/>
            <w:vAlign w:val="center"/>
          </w:tcPr>
          <w:p w14:paraId="00F557AA" w14:textId="77777777" w:rsidR="00E848DA" w:rsidRPr="00ED6E56" w:rsidRDefault="00E848DA" w:rsidP="00ED6E56">
            <w:pPr>
              <w:pStyle w:val="ConsPlusNormal"/>
              <w:jc w:val="center"/>
              <w:rPr>
                <w:szCs w:val="24"/>
              </w:rPr>
            </w:pPr>
            <w:r w:rsidRPr="00ED6E56">
              <w:rPr>
                <w:szCs w:val="24"/>
              </w:rPr>
              <w:t>2.3</w:t>
            </w:r>
          </w:p>
        </w:tc>
        <w:tc>
          <w:tcPr>
            <w:tcW w:w="7994" w:type="dxa"/>
            <w:vAlign w:val="center"/>
          </w:tcPr>
          <w:p w14:paraId="5F30B25A" w14:textId="77777777" w:rsidR="00E848DA" w:rsidRPr="00ED6E56" w:rsidRDefault="00E848DA" w:rsidP="00ED6E56">
            <w:pPr>
              <w:pStyle w:val="ConsPlusNormal"/>
              <w:jc w:val="both"/>
              <w:rPr>
                <w:szCs w:val="24"/>
              </w:rPr>
            </w:pPr>
            <w:r w:rsidRPr="00ED6E56">
              <w:rPr>
                <w:szCs w:val="24"/>
              </w:rPr>
              <w:t>Уравнение, корень уравнения. Неравенство, решение неравенства. Метод интервалов</w:t>
            </w:r>
          </w:p>
        </w:tc>
      </w:tr>
      <w:tr w:rsidR="00E848DA" w:rsidRPr="00ED6E56" w14:paraId="15D78D36" w14:textId="77777777" w:rsidTr="00FF4C39">
        <w:tc>
          <w:tcPr>
            <w:tcW w:w="1077" w:type="dxa"/>
            <w:vAlign w:val="center"/>
          </w:tcPr>
          <w:p w14:paraId="5F69535F" w14:textId="77777777" w:rsidR="00E848DA" w:rsidRPr="00ED6E56" w:rsidRDefault="00E848DA" w:rsidP="00ED6E56">
            <w:pPr>
              <w:pStyle w:val="ConsPlusNormal"/>
              <w:jc w:val="center"/>
              <w:rPr>
                <w:szCs w:val="24"/>
              </w:rPr>
            </w:pPr>
            <w:r w:rsidRPr="00ED6E56">
              <w:rPr>
                <w:szCs w:val="24"/>
              </w:rPr>
              <w:t>2.4</w:t>
            </w:r>
          </w:p>
        </w:tc>
        <w:tc>
          <w:tcPr>
            <w:tcW w:w="7994" w:type="dxa"/>
            <w:vAlign w:val="center"/>
          </w:tcPr>
          <w:p w14:paraId="66B055C6" w14:textId="77777777" w:rsidR="00E848DA" w:rsidRPr="00ED6E56" w:rsidRDefault="00E848DA" w:rsidP="00ED6E56">
            <w:pPr>
              <w:pStyle w:val="ConsPlusNormal"/>
              <w:jc w:val="both"/>
              <w:rPr>
                <w:szCs w:val="24"/>
              </w:rPr>
            </w:pPr>
            <w:r w:rsidRPr="00ED6E56">
              <w:rPr>
                <w:szCs w:val="24"/>
              </w:rPr>
              <w:t>Решение целых и дробно-рациональных уравнений и неравенств</w:t>
            </w:r>
          </w:p>
        </w:tc>
      </w:tr>
      <w:tr w:rsidR="00E848DA" w:rsidRPr="00ED6E56" w14:paraId="17F7DD78" w14:textId="77777777" w:rsidTr="00FF4C39">
        <w:tc>
          <w:tcPr>
            <w:tcW w:w="1077" w:type="dxa"/>
            <w:vAlign w:val="center"/>
          </w:tcPr>
          <w:p w14:paraId="095102E6" w14:textId="77777777" w:rsidR="00E848DA" w:rsidRPr="00ED6E56" w:rsidRDefault="00E848DA" w:rsidP="00ED6E56">
            <w:pPr>
              <w:pStyle w:val="ConsPlusNormal"/>
              <w:jc w:val="center"/>
              <w:rPr>
                <w:szCs w:val="24"/>
              </w:rPr>
            </w:pPr>
            <w:r w:rsidRPr="00ED6E56">
              <w:rPr>
                <w:szCs w:val="24"/>
              </w:rPr>
              <w:t>2.5</w:t>
            </w:r>
          </w:p>
        </w:tc>
        <w:tc>
          <w:tcPr>
            <w:tcW w:w="7994" w:type="dxa"/>
            <w:vAlign w:val="center"/>
          </w:tcPr>
          <w:p w14:paraId="03E8E077" w14:textId="77777777" w:rsidR="00E848DA" w:rsidRPr="00ED6E56" w:rsidRDefault="00E848DA" w:rsidP="00ED6E56">
            <w:pPr>
              <w:pStyle w:val="ConsPlusNormal"/>
              <w:jc w:val="both"/>
              <w:rPr>
                <w:szCs w:val="24"/>
              </w:rPr>
            </w:pPr>
            <w:r w:rsidRPr="00ED6E56">
              <w:rPr>
                <w:szCs w:val="24"/>
              </w:rPr>
              <w:t>Решение иррациональных уравнений и неравенств</w:t>
            </w:r>
          </w:p>
        </w:tc>
      </w:tr>
      <w:tr w:rsidR="00E848DA" w:rsidRPr="00ED6E56" w14:paraId="564A30B8" w14:textId="77777777" w:rsidTr="00FF4C39">
        <w:tc>
          <w:tcPr>
            <w:tcW w:w="1077" w:type="dxa"/>
            <w:vAlign w:val="center"/>
          </w:tcPr>
          <w:p w14:paraId="1AF80CD4" w14:textId="77777777" w:rsidR="00E848DA" w:rsidRPr="00ED6E56" w:rsidRDefault="00E848DA" w:rsidP="00ED6E56">
            <w:pPr>
              <w:pStyle w:val="ConsPlusNormal"/>
              <w:jc w:val="center"/>
              <w:rPr>
                <w:szCs w:val="24"/>
              </w:rPr>
            </w:pPr>
            <w:r w:rsidRPr="00ED6E56">
              <w:rPr>
                <w:szCs w:val="24"/>
              </w:rPr>
              <w:t>2.6</w:t>
            </w:r>
          </w:p>
        </w:tc>
        <w:tc>
          <w:tcPr>
            <w:tcW w:w="7994" w:type="dxa"/>
            <w:vAlign w:val="center"/>
          </w:tcPr>
          <w:p w14:paraId="3910D863" w14:textId="77777777" w:rsidR="00E848DA" w:rsidRPr="00ED6E56" w:rsidRDefault="00E848DA" w:rsidP="00ED6E56">
            <w:pPr>
              <w:pStyle w:val="ConsPlusNormal"/>
              <w:jc w:val="both"/>
              <w:rPr>
                <w:szCs w:val="24"/>
              </w:rPr>
            </w:pPr>
            <w:r w:rsidRPr="00ED6E56">
              <w:rPr>
                <w:szCs w:val="24"/>
              </w:rPr>
              <w:t>Решение тригонометрических уравнений</w:t>
            </w:r>
          </w:p>
        </w:tc>
      </w:tr>
      <w:tr w:rsidR="00E848DA" w:rsidRPr="00ED6E56" w14:paraId="73FC3AC0" w14:textId="77777777" w:rsidTr="00FF4C39">
        <w:tc>
          <w:tcPr>
            <w:tcW w:w="1077" w:type="dxa"/>
            <w:vAlign w:val="center"/>
          </w:tcPr>
          <w:p w14:paraId="773BEC1D" w14:textId="77777777" w:rsidR="00E848DA" w:rsidRPr="00ED6E56" w:rsidRDefault="00E848DA" w:rsidP="00ED6E56">
            <w:pPr>
              <w:pStyle w:val="ConsPlusNormal"/>
              <w:jc w:val="center"/>
              <w:rPr>
                <w:szCs w:val="24"/>
              </w:rPr>
            </w:pPr>
            <w:r w:rsidRPr="00ED6E56">
              <w:rPr>
                <w:szCs w:val="24"/>
              </w:rPr>
              <w:t>2.7</w:t>
            </w:r>
          </w:p>
        </w:tc>
        <w:tc>
          <w:tcPr>
            <w:tcW w:w="7994" w:type="dxa"/>
            <w:vAlign w:val="center"/>
          </w:tcPr>
          <w:p w14:paraId="50DE1C9B" w14:textId="77777777" w:rsidR="00E848DA" w:rsidRPr="00ED6E56" w:rsidRDefault="00E848DA" w:rsidP="00ED6E56">
            <w:pPr>
              <w:pStyle w:val="ConsPlusNormal"/>
              <w:jc w:val="both"/>
              <w:rPr>
                <w:szCs w:val="24"/>
              </w:rPr>
            </w:pPr>
            <w:r w:rsidRPr="00ED6E56">
              <w:rPr>
                <w:szCs w:val="24"/>
              </w:rPr>
              <w:t>Применение уравнений и неравенств к решению математических задач и задач из различных областей науки и реальной жизни</w:t>
            </w:r>
          </w:p>
        </w:tc>
      </w:tr>
      <w:tr w:rsidR="00E848DA" w:rsidRPr="00ED6E56" w14:paraId="66195D7C" w14:textId="77777777" w:rsidTr="00FF4C39">
        <w:tc>
          <w:tcPr>
            <w:tcW w:w="1077" w:type="dxa"/>
            <w:vAlign w:val="center"/>
          </w:tcPr>
          <w:p w14:paraId="2E66CCCA" w14:textId="77777777" w:rsidR="00E848DA" w:rsidRPr="00ED6E56" w:rsidRDefault="00E848DA" w:rsidP="00ED6E56">
            <w:pPr>
              <w:pStyle w:val="ConsPlusNormal"/>
              <w:jc w:val="center"/>
              <w:rPr>
                <w:szCs w:val="24"/>
              </w:rPr>
            </w:pPr>
            <w:r w:rsidRPr="00ED6E56">
              <w:rPr>
                <w:szCs w:val="24"/>
              </w:rPr>
              <w:t>3</w:t>
            </w:r>
          </w:p>
        </w:tc>
        <w:tc>
          <w:tcPr>
            <w:tcW w:w="7994" w:type="dxa"/>
            <w:vAlign w:val="center"/>
          </w:tcPr>
          <w:p w14:paraId="38CB30BC" w14:textId="77777777" w:rsidR="00E848DA" w:rsidRPr="00ED6E56" w:rsidRDefault="00E848DA" w:rsidP="00ED6E56">
            <w:pPr>
              <w:pStyle w:val="ConsPlusNormal"/>
              <w:jc w:val="both"/>
              <w:rPr>
                <w:szCs w:val="24"/>
              </w:rPr>
            </w:pPr>
            <w:r w:rsidRPr="00ED6E56">
              <w:rPr>
                <w:szCs w:val="24"/>
              </w:rPr>
              <w:t>Функции и графики</w:t>
            </w:r>
          </w:p>
        </w:tc>
      </w:tr>
      <w:tr w:rsidR="00E848DA" w:rsidRPr="00ED6E56" w14:paraId="7EBDCF92" w14:textId="77777777" w:rsidTr="00FF4C39">
        <w:tc>
          <w:tcPr>
            <w:tcW w:w="1077" w:type="dxa"/>
            <w:vAlign w:val="center"/>
          </w:tcPr>
          <w:p w14:paraId="762438EF" w14:textId="77777777" w:rsidR="00E848DA" w:rsidRPr="00ED6E56" w:rsidRDefault="00E848DA" w:rsidP="00ED6E56">
            <w:pPr>
              <w:pStyle w:val="ConsPlusNormal"/>
              <w:jc w:val="center"/>
              <w:rPr>
                <w:szCs w:val="24"/>
              </w:rPr>
            </w:pPr>
            <w:r w:rsidRPr="00ED6E56">
              <w:rPr>
                <w:szCs w:val="24"/>
              </w:rPr>
              <w:t>3.1</w:t>
            </w:r>
          </w:p>
        </w:tc>
        <w:tc>
          <w:tcPr>
            <w:tcW w:w="7994" w:type="dxa"/>
            <w:vAlign w:val="center"/>
          </w:tcPr>
          <w:p w14:paraId="66A90F53" w14:textId="77777777" w:rsidR="00E848DA" w:rsidRPr="00ED6E56" w:rsidRDefault="00E848DA" w:rsidP="00ED6E56">
            <w:pPr>
              <w:pStyle w:val="ConsPlusNormal"/>
              <w:jc w:val="both"/>
              <w:rPr>
                <w:szCs w:val="24"/>
              </w:rPr>
            </w:pPr>
            <w:r w:rsidRPr="00ED6E56">
              <w:rPr>
                <w:szCs w:val="24"/>
              </w:rPr>
              <w:t>Функция, способы задания функции. График функции. Взаимно обратные функции</w:t>
            </w:r>
          </w:p>
        </w:tc>
      </w:tr>
      <w:tr w:rsidR="00E848DA" w:rsidRPr="00ED6E56" w14:paraId="6AD5CE96" w14:textId="77777777" w:rsidTr="00FF4C39">
        <w:tc>
          <w:tcPr>
            <w:tcW w:w="1077" w:type="dxa"/>
            <w:vAlign w:val="center"/>
          </w:tcPr>
          <w:p w14:paraId="52D10DDF" w14:textId="77777777" w:rsidR="00E848DA" w:rsidRPr="00ED6E56" w:rsidRDefault="00E848DA" w:rsidP="00ED6E56">
            <w:pPr>
              <w:pStyle w:val="ConsPlusNormal"/>
              <w:jc w:val="center"/>
              <w:rPr>
                <w:szCs w:val="24"/>
              </w:rPr>
            </w:pPr>
            <w:r w:rsidRPr="00ED6E56">
              <w:rPr>
                <w:szCs w:val="24"/>
              </w:rPr>
              <w:t>3.2</w:t>
            </w:r>
          </w:p>
        </w:tc>
        <w:tc>
          <w:tcPr>
            <w:tcW w:w="7994" w:type="dxa"/>
            <w:vAlign w:val="center"/>
          </w:tcPr>
          <w:p w14:paraId="390E0B57" w14:textId="77777777" w:rsidR="00E848DA" w:rsidRPr="00ED6E56" w:rsidRDefault="00E848DA" w:rsidP="00ED6E56">
            <w:pPr>
              <w:pStyle w:val="ConsPlusNormal"/>
              <w:jc w:val="both"/>
              <w:rPr>
                <w:szCs w:val="24"/>
              </w:rPr>
            </w:pPr>
            <w:r w:rsidRPr="00ED6E56">
              <w:rPr>
                <w:szCs w:val="24"/>
              </w:rPr>
              <w:t>Область определения и множество значений функции. Нули функции. Промежутки знакопостоянства. Четные и нечетные функции</w:t>
            </w:r>
          </w:p>
        </w:tc>
      </w:tr>
      <w:tr w:rsidR="00E848DA" w:rsidRPr="00ED6E56" w14:paraId="173D91F8" w14:textId="77777777" w:rsidTr="00FF4C39">
        <w:tc>
          <w:tcPr>
            <w:tcW w:w="1077" w:type="dxa"/>
            <w:vAlign w:val="center"/>
          </w:tcPr>
          <w:p w14:paraId="2763435C" w14:textId="77777777" w:rsidR="00E848DA" w:rsidRPr="00ED6E56" w:rsidRDefault="00E848DA" w:rsidP="00ED6E56">
            <w:pPr>
              <w:pStyle w:val="ConsPlusNormal"/>
              <w:jc w:val="center"/>
              <w:rPr>
                <w:szCs w:val="24"/>
              </w:rPr>
            </w:pPr>
            <w:r w:rsidRPr="00ED6E56">
              <w:rPr>
                <w:szCs w:val="24"/>
              </w:rPr>
              <w:t>3.3</w:t>
            </w:r>
          </w:p>
        </w:tc>
        <w:tc>
          <w:tcPr>
            <w:tcW w:w="7994" w:type="dxa"/>
            <w:vAlign w:val="center"/>
          </w:tcPr>
          <w:p w14:paraId="261BE56F" w14:textId="77777777" w:rsidR="00E848DA" w:rsidRPr="00ED6E56" w:rsidRDefault="00E848DA" w:rsidP="00ED6E56">
            <w:pPr>
              <w:pStyle w:val="ConsPlusNormal"/>
              <w:jc w:val="both"/>
              <w:rPr>
                <w:szCs w:val="24"/>
              </w:rPr>
            </w:pPr>
            <w:r w:rsidRPr="00ED6E56">
              <w:rPr>
                <w:szCs w:val="24"/>
              </w:rPr>
              <w:t>Степенная функция с натуральным и целым показателем. Ее свойства и график. Свойства и график корня n-ой степени</w:t>
            </w:r>
          </w:p>
        </w:tc>
      </w:tr>
      <w:tr w:rsidR="00E848DA" w:rsidRPr="00ED6E56" w14:paraId="7E12B3D0" w14:textId="77777777" w:rsidTr="00FF4C39">
        <w:tc>
          <w:tcPr>
            <w:tcW w:w="1077" w:type="dxa"/>
            <w:vAlign w:val="center"/>
          </w:tcPr>
          <w:p w14:paraId="301584E0" w14:textId="77777777" w:rsidR="00E848DA" w:rsidRPr="00ED6E56" w:rsidRDefault="00E848DA" w:rsidP="00ED6E56">
            <w:pPr>
              <w:pStyle w:val="ConsPlusNormal"/>
              <w:jc w:val="center"/>
              <w:rPr>
                <w:szCs w:val="24"/>
              </w:rPr>
            </w:pPr>
            <w:r w:rsidRPr="00ED6E56">
              <w:rPr>
                <w:szCs w:val="24"/>
              </w:rPr>
              <w:t>3.4</w:t>
            </w:r>
          </w:p>
        </w:tc>
        <w:tc>
          <w:tcPr>
            <w:tcW w:w="7994" w:type="dxa"/>
            <w:vAlign w:val="center"/>
          </w:tcPr>
          <w:p w14:paraId="44975E8A" w14:textId="77777777" w:rsidR="00E848DA" w:rsidRPr="00ED6E56" w:rsidRDefault="00E848DA" w:rsidP="00ED6E56">
            <w:pPr>
              <w:pStyle w:val="ConsPlusNormal"/>
              <w:jc w:val="both"/>
              <w:rPr>
                <w:szCs w:val="24"/>
              </w:rPr>
            </w:pPr>
            <w:r w:rsidRPr="00ED6E56">
              <w:rPr>
                <w:szCs w:val="24"/>
              </w:rPr>
              <w:t>Тригонометрическая окружность, определение тригонометрических функций числового аргумента</w:t>
            </w:r>
          </w:p>
        </w:tc>
      </w:tr>
      <w:tr w:rsidR="00E848DA" w:rsidRPr="00ED6E56" w14:paraId="75F09947" w14:textId="77777777" w:rsidTr="00FF4C39">
        <w:tc>
          <w:tcPr>
            <w:tcW w:w="1077" w:type="dxa"/>
            <w:vAlign w:val="center"/>
          </w:tcPr>
          <w:p w14:paraId="2E89310B" w14:textId="77777777" w:rsidR="00E848DA" w:rsidRPr="00ED6E56" w:rsidRDefault="00E848DA" w:rsidP="00ED6E56">
            <w:pPr>
              <w:pStyle w:val="ConsPlusNormal"/>
              <w:jc w:val="center"/>
              <w:rPr>
                <w:szCs w:val="24"/>
              </w:rPr>
            </w:pPr>
            <w:r w:rsidRPr="00ED6E56">
              <w:rPr>
                <w:szCs w:val="24"/>
              </w:rPr>
              <w:t>4</w:t>
            </w:r>
          </w:p>
        </w:tc>
        <w:tc>
          <w:tcPr>
            <w:tcW w:w="7994" w:type="dxa"/>
            <w:vAlign w:val="center"/>
          </w:tcPr>
          <w:p w14:paraId="602B3DD9" w14:textId="77777777" w:rsidR="00E848DA" w:rsidRPr="00ED6E56" w:rsidRDefault="00E848DA" w:rsidP="00ED6E56">
            <w:pPr>
              <w:pStyle w:val="ConsPlusNormal"/>
              <w:jc w:val="both"/>
              <w:rPr>
                <w:szCs w:val="24"/>
              </w:rPr>
            </w:pPr>
            <w:r w:rsidRPr="00ED6E56">
              <w:rPr>
                <w:szCs w:val="24"/>
              </w:rPr>
              <w:t>Начала математического анализа</w:t>
            </w:r>
          </w:p>
        </w:tc>
      </w:tr>
      <w:tr w:rsidR="00E848DA" w:rsidRPr="00ED6E56" w14:paraId="77B2C17A" w14:textId="77777777" w:rsidTr="00FF4C39">
        <w:tc>
          <w:tcPr>
            <w:tcW w:w="1077" w:type="dxa"/>
            <w:vAlign w:val="center"/>
          </w:tcPr>
          <w:p w14:paraId="2A3524C4" w14:textId="77777777" w:rsidR="00E848DA" w:rsidRPr="00ED6E56" w:rsidRDefault="00E848DA" w:rsidP="00ED6E56">
            <w:pPr>
              <w:pStyle w:val="ConsPlusNormal"/>
              <w:jc w:val="center"/>
              <w:rPr>
                <w:szCs w:val="24"/>
              </w:rPr>
            </w:pPr>
            <w:r w:rsidRPr="00ED6E56">
              <w:rPr>
                <w:szCs w:val="24"/>
              </w:rPr>
              <w:t>4.1</w:t>
            </w:r>
          </w:p>
        </w:tc>
        <w:tc>
          <w:tcPr>
            <w:tcW w:w="7994" w:type="dxa"/>
            <w:vAlign w:val="center"/>
          </w:tcPr>
          <w:p w14:paraId="53D0434D" w14:textId="77777777" w:rsidR="00E848DA" w:rsidRPr="00ED6E56" w:rsidRDefault="00E848DA" w:rsidP="00ED6E56">
            <w:pPr>
              <w:pStyle w:val="ConsPlusNormal"/>
              <w:jc w:val="both"/>
              <w:rPr>
                <w:szCs w:val="24"/>
              </w:rPr>
            </w:pPr>
            <w:r w:rsidRPr="00ED6E56">
              <w:rPr>
                <w:szCs w:val="24"/>
              </w:rPr>
              <w:t>Последовательности, способы задания последовательностей. Монотонные последовательности</w:t>
            </w:r>
          </w:p>
        </w:tc>
      </w:tr>
      <w:tr w:rsidR="00E848DA" w:rsidRPr="00ED6E56" w14:paraId="2D982395" w14:textId="77777777" w:rsidTr="00FF4C39">
        <w:tc>
          <w:tcPr>
            <w:tcW w:w="1077" w:type="dxa"/>
            <w:vAlign w:val="center"/>
          </w:tcPr>
          <w:p w14:paraId="1FB563BA" w14:textId="77777777" w:rsidR="00E848DA" w:rsidRPr="00ED6E56" w:rsidRDefault="00E848DA" w:rsidP="00ED6E56">
            <w:pPr>
              <w:pStyle w:val="ConsPlusNormal"/>
              <w:jc w:val="center"/>
              <w:rPr>
                <w:szCs w:val="24"/>
              </w:rPr>
            </w:pPr>
            <w:r w:rsidRPr="00ED6E56">
              <w:rPr>
                <w:szCs w:val="24"/>
              </w:rPr>
              <w:t>4.2</w:t>
            </w:r>
          </w:p>
        </w:tc>
        <w:tc>
          <w:tcPr>
            <w:tcW w:w="7994" w:type="dxa"/>
            <w:vAlign w:val="center"/>
          </w:tcPr>
          <w:p w14:paraId="0CBF9A89" w14:textId="77777777" w:rsidR="00E848DA" w:rsidRPr="00ED6E56" w:rsidRDefault="00E848DA" w:rsidP="00ED6E56">
            <w:pPr>
              <w:pStyle w:val="ConsPlusNormal"/>
              <w:jc w:val="both"/>
              <w:rPr>
                <w:szCs w:val="24"/>
              </w:rPr>
            </w:pPr>
            <w:r w:rsidRPr="00ED6E56">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E848DA" w:rsidRPr="00ED6E56" w14:paraId="32F7EBAD" w14:textId="77777777" w:rsidTr="00FF4C39">
        <w:tc>
          <w:tcPr>
            <w:tcW w:w="1077" w:type="dxa"/>
            <w:vAlign w:val="center"/>
          </w:tcPr>
          <w:p w14:paraId="4099CC3E" w14:textId="77777777" w:rsidR="00E848DA" w:rsidRPr="00ED6E56" w:rsidRDefault="00E848DA" w:rsidP="00ED6E56">
            <w:pPr>
              <w:pStyle w:val="ConsPlusNormal"/>
              <w:jc w:val="center"/>
              <w:rPr>
                <w:szCs w:val="24"/>
              </w:rPr>
            </w:pPr>
            <w:r w:rsidRPr="00ED6E56">
              <w:rPr>
                <w:szCs w:val="24"/>
              </w:rPr>
              <w:t>5</w:t>
            </w:r>
          </w:p>
        </w:tc>
        <w:tc>
          <w:tcPr>
            <w:tcW w:w="7994" w:type="dxa"/>
            <w:vAlign w:val="center"/>
          </w:tcPr>
          <w:p w14:paraId="673D3A71" w14:textId="77777777" w:rsidR="00E848DA" w:rsidRPr="00ED6E56" w:rsidRDefault="00E848DA" w:rsidP="00ED6E56">
            <w:pPr>
              <w:pStyle w:val="ConsPlusNormal"/>
              <w:jc w:val="both"/>
              <w:rPr>
                <w:szCs w:val="24"/>
              </w:rPr>
            </w:pPr>
            <w:r w:rsidRPr="00ED6E56">
              <w:rPr>
                <w:szCs w:val="24"/>
              </w:rPr>
              <w:t>Множества и логика</w:t>
            </w:r>
          </w:p>
        </w:tc>
      </w:tr>
      <w:tr w:rsidR="00E848DA" w:rsidRPr="00ED6E56" w14:paraId="74B8CF8C" w14:textId="77777777" w:rsidTr="00FF4C39">
        <w:tc>
          <w:tcPr>
            <w:tcW w:w="1077" w:type="dxa"/>
            <w:vAlign w:val="center"/>
          </w:tcPr>
          <w:p w14:paraId="6C191187" w14:textId="77777777" w:rsidR="00E848DA" w:rsidRPr="00ED6E56" w:rsidRDefault="00E848DA" w:rsidP="00ED6E56">
            <w:pPr>
              <w:pStyle w:val="ConsPlusNormal"/>
              <w:jc w:val="center"/>
              <w:rPr>
                <w:szCs w:val="24"/>
              </w:rPr>
            </w:pPr>
            <w:r w:rsidRPr="00ED6E56">
              <w:rPr>
                <w:szCs w:val="24"/>
              </w:rPr>
              <w:t>5.1</w:t>
            </w:r>
          </w:p>
        </w:tc>
        <w:tc>
          <w:tcPr>
            <w:tcW w:w="7994" w:type="dxa"/>
            <w:vAlign w:val="center"/>
          </w:tcPr>
          <w:p w14:paraId="18C26567" w14:textId="77777777" w:rsidR="00E848DA" w:rsidRPr="00ED6E56" w:rsidRDefault="00E848DA" w:rsidP="00ED6E56">
            <w:pPr>
              <w:pStyle w:val="ConsPlusNormal"/>
              <w:jc w:val="both"/>
              <w:rPr>
                <w:szCs w:val="24"/>
              </w:rPr>
            </w:pPr>
            <w:r w:rsidRPr="00ED6E56">
              <w:rPr>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E848DA" w:rsidRPr="00ED6E56" w14:paraId="25C91B64" w14:textId="77777777" w:rsidTr="00FF4C39">
        <w:tc>
          <w:tcPr>
            <w:tcW w:w="1077" w:type="dxa"/>
            <w:vAlign w:val="center"/>
          </w:tcPr>
          <w:p w14:paraId="70FF115D" w14:textId="77777777" w:rsidR="00E848DA" w:rsidRPr="00ED6E56" w:rsidRDefault="00E848DA" w:rsidP="00ED6E56">
            <w:pPr>
              <w:pStyle w:val="ConsPlusNormal"/>
              <w:jc w:val="center"/>
              <w:rPr>
                <w:szCs w:val="24"/>
              </w:rPr>
            </w:pPr>
            <w:r w:rsidRPr="00ED6E56">
              <w:rPr>
                <w:szCs w:val="24"/>
              </w:rPr>
              <w:t>5.2</w:t>
            </w:r>
          </w:p>
        </w:tc>
        <w:tc>
          <w:tcPr>
            <w:tcW w:w="7994" w:type="dxa"/>
            <w:vAlign w:val="center"/>
          </w:tcPr>
          <w:p w14:paraId="0449FF05" w14:textId="77777777" w:rsidR="00E848DA" w:rsidRPr="00ED6E56" w:rsidRDefault="00E848DA" w:rsidP="00ED6E56">
            <w:pPr>
              <w:pStyle w:val="ConsPlusNormal"/>
              <w:jc w:val="both"/>
              <w:rPr>
                <w:szCs w:val="24"/>
              </w:rPr>
            </w:pPr>
            <w:r w:rsidRPr="00ED6E56">
              <w:rPr>
                <w:szCs w:val="24"/>
              </w:rPr>
              <w:t>Определение, теорема, следствие, доказательство</w:t>
            </w:r>
          </w:p>
        </w:tc>
      </w:tr>
      <w:tr w:rsidR="00E848DA" w:rsidRPr="00ED6E56" w14:paraId="709B90DA" w14:textId="77777777" w:rsidTr="00FF4C39">
        <w:tc>
          <w:tcPr>
            <w:tcW w:w="1077" w:type="dxa"/>
            <w:vAlign w:val="center"/>
          </w:tcPr>
          <w:p w14:paraId="2F2C8420" w14:textId="77777777" w:rsidR="00E848DA" w:rsidRPr="00ED6E56" w:rsidRDefault="00E848DA" w:rsidP="00ED6E56">
            <w:pPr>
              <w:pStyle w:val="ConsPlusNormal"/>
              <w:jc w:val="center"/>
              <w:rPr>
                <w:szCs w:val="24"/>
              </w:rPr>
            </w:pPr>
            <w:r w:rsidRPr="00ED6E56">
              <w:rPr>
                <w:szCs w:val="24"/>
              </w:rPr>
              <w:t>6</w:t>
            </w:r>
          </w:p>
        </w:tc>
        <w:tc>
          <w:tcPr>
            <w:tcW w:w="7994" w:type="dxa"/>
            <w:vAlign w:val="center"/>
          </w:tcPr>
          <w:p w14:paraId="59D58D53" w14:textId="77777777" w:rsidR="00E848DA" w:rsidRPr="00ED6E56" w:rsidRDefault="00E848DA" w:rsidP="00ED6E56">
            <w:pPr>
              <w:pStyle w:val="ConsPlusNormal"/>
              <w:jc w:val="both"/>
              <w:rPr>
                <w:szCs w:val="24"/>
              </w:rPr>
            </w:pPr>
            <w:r w:rsidRPr="00ED6E56">
              <w:rPr>
                <w:szCs w:val="24"/>
              </w:rPr>
              <w:t>Теория вероятностей и статистика</w:t>
            </w:r>
          </w:p>
        </w:tc>
      </w:tr>
      <w:tr w:rsidR="00E848DA" w:rsidRPr="00ED6E56" w14:paraId="49100FF1" w14:textId="77777777" w:rsidTr="00FF4C39">
        <w:tc>
          <w:tcPr>
            <w:tcW w:w="1077" w:type="dxa"/>
            <w:vAlign w:val="center"/>
          </w:tcPr>
          <w:p w14:paraId="1B10E406" w14:textId="77777777" w:rsidR="00E848DA" w:rsidRPr="00ED6E56" w:rsidRDefault="00E848DA" w:rsidP="00ED6E56">
            <w:pPr>
              <w:pStyle w:val="ConsPlusNormal"/>
              <w:jc w:val="center"/>
              <w:rPr>
                <w:szCs w:val="24"/>
              </w:rPr>
            </w:pPr>
            <w:r w:rsidRPr="00ED6E56">
              <w:rPr>
                <w:szCs w:val="24"/>
              </w:rPr>
              <w:t>6.1</w:t>
            </w:r>
          </w:p>
        </w:tc>
        <w:tc>
          <w:tcPr>
            <w:tcW w:w="7994" w:type="dxa"/>
            <w:vAlign w:val="center"/>
          </w:tcPr>
          <w:p w14:paraId="72087226" w14:textId="77777777" w:rsidR="00E848DA" w:rsidRPr="00ED6E56" w:rsidRDefault="00E848DA" w:rsidP="00ED6E56">
            <w:pPr>
              <w:pStyle w:val="ConsPlusNormal"/>
              <w:jc w:val="both"/>
              <w:rPr>
                <w:szCs w:val="24"/>
              </w:rPr>
            </w:pPr>
            <w:r w:rsidRPr="00ED6E56">
              <w:rPr>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E848DA" w:rsidRPr="00ED6E56" w14:paraId="5093BAC6" w14:textId="77777777" w:rsidTr="00FF4C39">
        <w:tc>
          <w:tcPr>
            <w:tcW w:w="1077" w:type="dxa"/>
            <w:vAlign w:val="center"/>
          </w:tcPr>
          <w:p w14:paraId="08407F60" w14:textId="77777777" w:rsidR="00E848DA" w:rsidRPr="00ED6E56" w:rsidRDefault="00E848DA" w:rsidP="00ED6E56">
            <w:pPr>
              <w:pStyle w:val="ConsPlusNormal"/>
              <w:jc w:val="center"/>
              <w:rPr>
                <w:szCs w:val="24"/>
              </w:rPr>
            </w:pPr>
            <w:r w:rsidRPr="00ED6E56">
              <w:rPr>
                <w:szCs w:val="24"/>
              </w:rPr>
              <w:t>6.2</w:t>
            </w:r>
          </w:p>
        </w:tc>
        <w:tc>
          <w:tcPr>
            <w:tcW w:w="7994" w:type="dxa"/>
            <w:vAlign w:val="center"/>
          </w:tcPr>
          <w:p w14:paraId="2D632BCA" w14:textId="77777777" w:rsidR="00E848DA" w:rsidRPr="00ED6E56" w:rsidRDefault="00E848DA" w:rsidP="00ED6E56">
            <w:pPr>
              <w:pStyle w:val="ConsPlusNormal"/>
              <w:jc w:val="both"/>
              <w:rPr>
                <w:szCs w:val="24"/>
              </w:rPr>
            </w:pPr>
            <w:r w:rsidRPr="00ED6E56">
              <w:rPr>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E848DA" w:rsidRPr="00ED6E56" w14:paraId="32F11163" w14:textId="77777777" w:rsidTr="00FF4C39">
        <w:tc>
          <w:tcPr>
            <w:tcW w:w="1077" w:type="dxa"/>
            <w:vAlign w:val="center"/>
          </w:tcPr>
          <w:p w14:paraId="4E712854" w14:textId="77777777" w:rsidR="00E848DA" w:rsidRPr="00ED6E56" w:rsidRDefault="00E848DA" w:rsidP="00ED6E56">
            <w:pPr>
              <w:pStyle w:val="ConsPlusNormal"/>
              <w:jc w:val="center"/>
              <w:rPr>
                <w:szCs w:val="24"/>
              </w:rPr>
            </w:pPr>
            <w:r w:rsidRPr="00ED6E56">
              <w:rPr>
                <w:szCs w:val="24"/>
              </w:rPr>
              <w:t>6.3</w:t>
            </w:r>
          </w:p>
        </w:tc>
        <w:tc>
          <w:tcPr>
            <w:tcW w:w="7994" w:type="dxa"/>
            <w:vAlign w:val="center"/>
          </w:tcPr>
          <w:p w14:paraId="6624F5A8" w14:textId="77777777" w:rsidR="00E848DA" w:rsidRPr="00ED6E56" w:rsidRDefault="00E848DA" w:rsidP="00ED6E56">
            <w:pPr>
              <w:pStyle w:val="ConsPlusNormal"/>
              <w:jc w:val="both"/>
              <w:rPr>
                <w:szCs w:val="24"/>
              </w:rPr>
            </w:pPr>
            <w:r w:rsidRPr="00ED6E56">
              <w:rPr>
                <w:szCs w:val="24"/>
              </w:rPr>
              <w:t>Операции над событиями: пересечение, объединение, противоположные события. Диаграммы Эйлера. Формула сложения вероятностей</w:t>
            </w:r>
          </w:p>
        </w:tc>
      </w:tr>
      <w:tr w:rsidR="00E848DA" w:rsidRPr="00ED6E56" w14:paraId="36B164B5" w14:textId="77777777" w:rsidTr="00FF4C39">
        <w:tc>
          <w:tcPr>
            <w:tcW w:w="1077" w:type="dxa"/>
            <w:vAlign w:val="center"/>
          </w:tcPr>
          <w:p w14:paraId="6534D742" w14:textId="77777777" w:rsidR="00E848DA" w:rsidRPr="00ED6E56" w:rsidRDefault="00E848DA" w:rsidP="00ED6E56">
            <w:pPr>
              <w:pStyle w:val="ConsPlusNormal"/>
              <w:jc w:val="center"/>
              <w:rPr>
                <w:szCs w:val="24"/>
              </w:rPr>
            </w:pPr>
            <w:r w:rsidRPr="00ED6E56">
              <w:rPr>
                <w:szCs w:val="24"/>
              </w:rPr>
              <w:t>6.4</w:t>
            </w:r>
          </w:p>
        </w:tc>
        <w:tc>
          <w:tcPr>
            <w:tcW w:w="7994" w:type="dxa"/>
            <w:vAlign w:val="center"/>
          </w:tcPr>
          <w:p w14:paraId="3732E614" w14:textId="77777777" w:rsidR="00E848DA" w:rsidRPr="00ED6E56" w:rsidRDefault="00E848DA" w:rsidP="00ED6E56">
            <w:pPr>
              <w:pStyle w:val="ConsPlusNormal"/>
              <w:jc w:val="both"/>
              <w:rPr>
                <w:szCs w:val="24"/>
              </w:rPr>
            </w:pPr>
            <w:r w:rsidRPr="00ED6E56">
              <w:rPr>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E848DA" w:rsidRPr="00ED6E56" w14:paraId="55E850A3" w14:textId="77777777" w:rsidTr="00FF4C39">
        <w:tc>
          <w:tcPr>
            <w:tcW w:w="1077" w:type="dxa"/>
            <w:vAlign w:val="center"/>
          </w:tcPr>
          <w:p w14:paraId="4E714C9E" w14:textId="77777777" w:rsidR="00E848DA" w:rsidRPr="00ED6E56" w:rsidRDefault="00E848DA" w:rsidP="00ED6E56">
            <w:pPr>
              <w:pStyle w:val="ConsPlusNormal"/>
              <w:jc w:val="center"/>
              <w:rPr>
                <w:szCs w:val="24"/>
              </w:rPr>
            </w:pPr>
            <w:r w:rsidRPr="00ED6E56">
              <w:rPr>
                <w:szCs w:val="24"/>
              </w:rPr>
              <w:t>6.5</w:t>
            </w:r>
          </w:p>
        </w:tc>
        <w:tc>
          <w:tcPr>
            <w:tcW w:w="7994" w:type="dxa"/>
            <w:vAlign w:val="center"/>
          </w:tcPr>
          <w:p w14:paraId="6B953392" w14:textId="77777777" w:rsidR="00E848DA" w:rsidRPr="00ED6E56" w:rsidRDefault="00E848DA" w:rsidP="00ED6E56">
            <w:pPr>
              <w:pStyle w:val="ConsPlusNormal"/>
              <w:jc w:val="both"/>
              <w:rPr>
                <w:szCs w:val="24"/>
              </w:rPr>
            </w:pPr>
            <w:r w:rsidRPr="00ED6E56">
              <w:rPr>
                <w:szCs w:val="24"/>
              </w:rPr>
              <w:t>Комбинаторное правило умножения. Перестановки и факториал. Число сочетаний. Треугольник Паскаля. Формула бинома Ньютона</w:t>
            </w:r>
          </w:p>
        </w:tc>
      </w:tr>
      <w:tr w:rsidR="00E848DA" w:rsidRPr="00ED6E56" w14:paraId="595B04F0" w14:textId="77777777" w:rsidTr="00FF4C39">
        <w:tc>
          <w:tcPr>
            <w:tcW w:w="1077" w:type="dxa"/>
            <w:vAlign w:val="center"/>
          </w:tcPr>
          <w:p w14:paraId="4C6A6CEF" w14:textId="77777777" w:rsidR="00E848DA" w:rsidRPr="00ED6E56" w:rsidRDefault="00E848DA" w:rsidP="00ED6E56">
            <w:pPr>
              <w:pStyle w:val="ConsPlusNormal"/>
              <w:jc w:val="center"/>
              <w:rPr>
                <w:szCs w:val="24"/>
              </w:rPr>
            </w:pPr>
            <w:r w:rsidRPr="00ED6E56">
              <w:rPr>
                <w:szCs w:val="24"/>
              </w:rPr>
              <w:t>6.6</w:t>
            </w:r>
          </w:p>
        </w:tc>
        <w:tc>
          <w:tcPr>
            <w:tcW w:w="7994" w:type="dxa"/>
            <w:vAlign w:val="center"/>
          </w:tcPr>
          <w:p w14:paraId="29E1DFFF" w14:textId="77777777" w:rsidR="00E848DA" w:rsidRPr="00ED6E56" w:rsidRDefault="00E848DA" w:rsidP="00ED6E56">
            <w:pPr>
              <w:pStyle w:val="ConsPlusNormal"/>
              <w:jc w:val="both"/>
              <w:rPr>
                <w:szCs w:val="24"/>
              </w:rPr>
            </w:pPr>
            <w:r w:rsidRPr="00ED6E56">
              <w:rPr>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E848DA" w:rsidRPr="00ED6E56" w14:paraId="01E525A6" w14:textId="77777777" w:rsidTr="00FF4C39">
        <w:tc>
          <w:tcPr>
            <w:tcW w:w="1077" w:type="dxa"/>
            <w:vAlign w:val="center"/>
          </w:tcPr>
          <w:p w14:paraId="13D95A16" w14:textId="77777777" w:rsidR="00E848DA" w:rsidRPr="00ED6E56" w:rsidRDefault="00E848DA" w:rsidP="00ED6E56">
            <w:pPr>
              <w:pStyle w:val="ConsPlusNormal"/>
              <w:jc w:val="center"/>
              <w:rPr>
                <w:szCs w:val="24"/>
              </w:rPr>
            </w:pPr>
            <w:r w:rsidRPr="00ED6E56">
              <w:rPr>
                <w:szCs w:val="24"/>
              </w:rPr>
              <w:t>6.7</w:t>
            </w:r>
          </w:p>
        </w:tc>
        <w:tc>
          <w:tcPr>
            <w:tcW w:w="7994" w:type="dxa"/>
            <w:vAlign w:val="center"/>
          </w:tcPr>
          <w:p w14:paraId="1461AAE1" w14:textId="77777777" w:rsidR="00E848DA" w:rsidRPr="00ED6E56" w:rsidRDefault="00E848DA" w:rsidP="00ED6E56">
            <w:pPr>
              <w:pStyle w:val="ConsPlusNormal"/>
              <w:jc w:val="both"/>
              <w:rPr>
                <w:szCs w:val="24"/>
              </w:rPr>
            </w:pPr>
            <w:r w:rsidRPr="00ED6E56">
              <w:rPr>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E848DA" w:rsidRPr="00ED6E56" w14:paraId="76338832" w14:textId="77777777" w:rsidTr="00FF4C39">
        <w:tc>
          <w:tcPr>
            <w:tcW w:w="1077" w:type="dxa"/>
            <w:vAlign w:val="center"/>
          </w:tcPr>
          <w:p w14:paraId="4EE215B7" w14:textId="77777777" w:rsidR="00E848DA" w:rsidRPr="00ED6E56" w:rsidRDefault="00E848DA" w:rsidP="00ED6E56">
            <w:pPr>
              <w:pStyle w:val="ConsPlusNormal"/>
              <w:jc w:val="center"/>
              <w:rPr>
                <w:szCs w:val="24"/>
              </w:rPr>
            </w:pPr>
            <w:r w:rsidRPr="00ED6E56">
              <w:rPr>
                <w:szCs w:val="24"/>
              </w:rPr>
              <w:t>7</w:t>
            </w:r>
          </w:p>
        </w:tc>
        <w:tc>
          <w:tcPr>
            <w:tcW w:w="7994" w:type="dxa"/>
            <w:vAlign w:val="center"/>
          </w:tcPr>
          <w:p w14:paraId="5267E11A" w14:textId="77777777" w:rsidR="00E848DA" w:rsidRPr="00ED6E56" w:rsidRDefault="00E848DA" w:rsidP="00ED6E56">
            <w:pPr>
              <w:pStyle w:val="ConsPlusNormal"/>
              <w:jc w:val="both"/>
              <w:rPr>
                <w:szCs w:val="24"/>
              </w:rPr>
            </w:pPr>
            <w:r w:rsidRPr="00ED6E56">
              <w:rPr>
                <w:szCs w:val="24"/>
              </w:rPr>
              <w:t>Геометрия</w:t>
            </w:r>
          </w:p>
        </w:tc>
      </w:tr>
      <w:tr w:rsidR="00E848DA" w:rsidRPr="00ED6E56" w14:paraId="46DB6123" w14:textId="77777777" w:rsidTr="00FF4C39">
        <w:tc>
          <w:tcPr>
            <w:tcW w:w="1077" w:type="dxa"/>
            <w:vAlign w:val="center"/>
          </w:tcPr>
          <w:p w14:paraId="31FCD9A1" w14:textId="77777777" w:rsidR="00E848DA" w:rsidRPr="00ED6E56" w:rsidRDefault="00E848DA" w:rsidP="00ED6E56">
            <w:pPr>
              <w:pStyle w:val="ConsPlusNormal"/>
              <w:jc w:val="center"/>
              <w:rPr>
                <w:szCs w:val="24"/>
              </w:rPr>
            </w:pPr>
            <w:r w:rsidRPr="00ED6E56">
              <w:rPr>
                <w:szCs w:val="24"/>
              </w:rPr>
              <w:t>7.1</w:t>
            </w:r>
          </w:p>
        </w:tc>
        <w:tc>
          <w:tcPr>
            <w:tcW w:w="7994" w:type="dxa"/>
            <w:vAlign w:val="center"/>
          </w:tcPr>
          <w:p w14:paraId="4C35CBE1" w14:textId="77777777" w:rsidR="00E848DA" w:rsidRPr="00ED6E56" w:rsidRDefault="00E848DA" w:rsidP="00ED6E56">
            <w:pPr>
              <w:pStyle w:val="ConsPlusNormal"/>
              <w:jc w:val="both"/>
              <w:rPr>
                <w:szCs w:val="24"/>
              </w:rPr>
            </w:pPr>
            <w:r w:rsidRPr="00ED6E56">
              <w:rPr>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E848DA" w:rsidRPr="00ED6E56" w14:paraId="4246AB4D" w14:textId="77777777" w:rsidTr="00FF4C39">
        <w:tc>
          <w:tcPr>
            <w:tcW w:w="1077" w:type="dxa"/>
            <w:vAlign w:val="center"/>
          </w:tcPr>
          <w:p w14:paraId="692A52DB" w14:textId="77777777" w:rsidR="00E848DA" w:rsidRPr="00ED6E56" w:rsidRDefault="00E848DA" w:rsidP="00ED6E56">
            <w:pPr>
              <w:pStyle w:val="ConsPlusNormal"/>
              <w:jc w:val="center"/>
              <w:rPr>
                <w:szCs w:val="24"/>
              </w:rPr>
            </w:pPr>
            <w:r w:rsidRPr="00ED6E56">
              <w:rPr>
                <w:szCs w:val="24"/>
              </w:rPr>
              <w:t>7.2</w:t>
            </w:r>
          </w:p>
        </w:tc>
        <w:tc>
          <w:tcPr>
            <w:tcW w:w="7994" w:type="dxa"/>
            <w:vAlign w:val="center"/>
          </w:tcPr>
          <w:p w14:paraId="17B97EEB" w14:textId="77777777" w:rsidR="00E848DA" w:rsidRPr="00ED6E56" w:rsidRDefault="00E848DA" w:rsidP="00ED6E56">
            <w:pPr>
              <w:pStyle w:val="ConsPlusNormal"/>
              <w:jc w:val="both"/>
              <w:rPr>
                <w:szCs w:val="24"/>
              </w:rPr>
            </w:pPr>
            <w:r w:rsidRPr="00ED6E56">
              <w:rPr>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E848DA" w:rsidRPr="00ED6E56" w14:paraId="568408D5" w14:textId="77777777" w:rsidTr="00FF4C39">
        <w:tc>
          <w:tcPr>
            <w:tcW w:w="1077" w:type="dxa"/>
            <w:vAlign w:val="center"/>
          </w:tcPr>
          <w:p w14:paraId="2C269013" w14:textId="77777777" w:rsidR="00E848DA" w:rsidRPr="00ED6E56" w:rsidRDefault="00E848DA" w:rsidP="00ED6E56">
            <w:pPr>
              <w:pStyle w:val="ConsPlusNormal"/>
              <w:jc w:val="center"/>
              <w:rPr>
                <w:szCs w:val="24"/>
              </w:rPr>
            </w:pPr>
            <w:r w:rsidRPr="00ED6E56">
              <w:rPr>
                <w:szCs w:val="24"/>
              </w:rPr>
              <w:t>7.3</w:t>
            </w:r>
          </w:p>
        </w:tc>
        <w:tc>
          <w:tcPr>
            <w:tcW w:w="7994" w:type="dxa"/>
            <w:vAlign w:val="center"/>
          </w:tcPr>
          <w:p w14:paraId="5E720058" w14:textId="77777777" w:rsidR="00E848DA" w:rsidRPr="00ED6E56" w:rsidRDefault="00E848DA" w:rsidP="00ED6E56">
            <w:pPr>
              <w:pStyle w:val="ConsPlusNormal"/>
              <w:jc w:val="both"/>
              <w:rPr>
                <w:szCs w:val="24"/>
              </w:rPr>
            </w:pPr>
            <w:r w:rsidRPr="00ED6E56">
              <w:rPr>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E848DA" w:rsidRPr="00ED6E56" w14:paraId="4D281202" w14:textId="77777777" w:rsidTr="00FF4C39">
        <w:tc>
          <w:tcPr>
            <w:tcW w:w="1077" w:type="dxa"/>
            <w:vAlign w:val="center"/>
          </w:tcPr>
          <w:p w14:paraId="2253BD8E" w14:textId="77777777" w:rsidR="00E848DA" w:rsidRPr="00ED6E56" w:rsidRDefault="00E848DA" w:rsidP="00ED6E56">
            <w:pPr>
              <w:pStyle w:val="ConsPlusNormal"/>
              <w:jc w:val="center"/>
              <w:rPr>
                <w:szCs w:val="24"/>
              </w:rPr>
            </w:pPr>
            <w:r w:rsidRPr="00ED6E56">
              <w:rPr>
                <w:szCs w:val="24"/>
              </w:rPr>
              <w:t>7.4</w:t>
            </w:r>
          </w:p>
        </w:tc>
        <w:tc>
          <w:tcPr>
            <w:tcW w:w="7994" w:type="dxa"/>
            <w:vAlign w:val="center"/>
          </w:tcPr>
          <w:p w14:paraId="019BB2D4" w14:textId="77777777" w:rsidR="00E848DA" w:rsidRPr="00ED6E56" w:rsidRDefault="00E848DA" w:rsidP="00ED6E56">
            <w:pPr>
              <w:pStyle w:val="ConsPlusNormal"/>
              <w:jc w:val="both"/>
              <w:rPr>
                <w:szCs w:val="24"/>
              </w:rPr>
            </w:pPr>
            <w:r w:rsidRPr="00ED6E56">
              <w:rPr>
                <w:szCs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E848DA" w:rsidRPr="00ED6E56" w14:paraId="34E537AB" w14:textId="77777777" w:rsidTr="00FF4C39">
        <w:tc>
          <w:tcPr>
            <w:tcW w:w="1077" w:type="dxa"/>
            <w:vAlign w:val="center"/>
          </w:tcPr>
          <w:p w14:paraId="1547A9E7" w14:textId="77777777" w:rsidR="00E848DA" w:rsidRPr="00ED6E56" w:rsidRDefault="00E848DA" w:rsidP="00ED6E56">
            <w:pPr>
              <w:pStyle w:val="ConsPlusNormal"/>
              <w:jc w:val="center"/>
              <w:rPr>
                <w:szCs w:val="24"/>
              </w:rPr>
            </w:pPr>
            <w:r w:rsidRPr="00ED6E56">
              <w:rPr>
                <w:szCs w:val="24"/>
              </w:rPr>
              <w:t>7.5</w:t>
            </w:r>
          </w:p>
        </w:tc>
        <w:tc>
          <w:tcPr>
            <w:tcW w:w="7994" w:type="dxa"/>
            <w:vAlign w:val="center"/>
          </w:tcPr>
          <w:p w14:paraId="794DB352" w14:textId="77777777" w:rsidR="00E848DA" w:rsidRPr="00ED6E56" w:rsidRDefault="00E848DA" w:rsidP="00ED6E56">
            <w:pPr>
              <w:pStyle w:val="ConsPlusNormal"/>
              <w:jc w:val="both"/>
              <w:rPr>
                <w:szCs w:val="24"/>
              </w:rPr>
            </w:pPr>
            <w:r w:rsidRPr="00ED6E56">
              <w:rPr>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E848DA" w:rsidRPr="00ED6E56" w14:paraId="42CCC5EB" w14:textId="77777777" w:rsidTr="00FF4C39">
        <w:tc>
          <w:tcPr>
            <w:tcW w:w="1077" w:type="dxa"/>
            <w:vAlign w:val="center"/>
          </w:tcPr>
          <w:p w14:paraId="58955DBB" w14:textId="77777777" w:rsidR="00E848DA" w:rsidRPr="00ED6E56" w:rsidRDefault="00E848DA" w:rsidP="00ED6E56">
            <w:pPr>
              <w:pStyle w:val="ConsPlusNormal"/>
              <w:jc w:val="center"/>
              <w:rPr>
                <w:szCs w:val="24"/>
              </w:rPr>
            </w:pPr>
            <w:r w:rsidRPr="00ED6E56">
              <w:rPr>
                <w:szCs w:val="24"/>
              </w:rPr>
              <w:t>7.6</w:t>
            </w:r>
          </w:p>
        </w:tc>
        <w:tc>
          <w:tcPr>
            <w:tcW w:w="7994" w:type="dxa"/>
          </w:tcPr>
          <w:p w14:paraId="7539BB21" w14:textId="77777777" w:rsidR="00E848DA" w:rsidRPr="00ED6E56" w:rsidRDefault="00E848DA" w:rsidP="00ED6E56">
            <w:pPr>
              <w:pStyle w:val="ConsPlusNormal"/>
              <w:jc w:val="both"/>
              <w:rPr>
                <w:szCs w:val="24"/>
              </w:rPr>
            </w:pPr>
            <w:r w:rsidRPr="00ED6E56">
              <w:rPr>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E848DA" w:rsidRPr="00ED6E56" w14:paraId="594349A4" w14:textId="77777777" w:rsidTr="00FF4C39">
        <w:tc>
          <w:tcPr>
            <w:tcW w:w="1077" w:type="dxa"/>
            <w:vAlign w:val="center"/>
          </w:tcPr>
          <w:p w14:paraId="44D1959F" w14:textId="77777777" w:rsidR="00E848DA" w:rsidRPr="00ED6E56" w:rsidRDefault="00E848DA" w:rsidP="00ED6E56">
            <w:pPr>
              <w:pStyle w:val="ConsPlusNormal"/>
              <w:jc w:val="center"/>
              <w:rPr>
                <w:szCs w:val="24"/>
              </w:rPr>
            </w:pPr>
            <w:r w:rsidRPr="00ED6E56">
              <w:rPr>
                <w:szCs w:val="24"/>
              </w:rPr>
              <w:t>7.7</w:t>
            </w:r>
          </w:p>
        </w:tc>
        <w:tc>
          <w:tcPr>
            <w:tcW w:w="7994" w:type="dxa"/>
            <w:vAlign w:val="center"/>
          </w:tcPr>
          <w:p w14:paraId="3765D904" w14:textId="77777777" w:rsidR="00E848DA" w:rsidRPr="00ED6E56" w:rsidRDefault="00E848DA" w:rsidP="00ED6E56">
            <w:pPr>
              <w:pStyle w:val="ConsPlusNormal"/>
              <w:jc w:val="both"/>
              <w:rPr>
                <w:szCs w:val="24"/>
              </w:rPr>
            </w:pPr>
            <w:r w:rsidRPr="00ED6E56">
              <w:rPr>
                <w:szCs w:val="24"/>
              </w:rPr>
              <w:t>Подобные тела в пространстве. Соотношения между площадями поверхностей, объемами подобных тел</w:t>
            </w:r>
          </w:p>
        </w:tc>
      </w:tr>
    </w:tbl>
    <w:p w14:paraId="056CF498" w14:textId="77777777" w:rsidR="00E848DA" w:rsidRPr="00ED6E56" w:rsidRDefault="00E848DA" w:rsidP="00ED6E56">
      <w:pPr>
        <w:pStyle w:val="ConsPlusNormal"/>
        <w:jc w:val="both"/>
        <w:rPr>
          <w:szCs w:val="24"/>
        </w:rPr>
      </w:pPr>
    </w:p>
    <w:p w14:paraId="3FF020CB" w14:textId="77777777" w:rsidR="00E848DA" w:rsidRPr="00ED6E56" w:rsidRDefault="00E848DA" w:rsidP="00ED6E56">
      <w:pPr>
        <w:pStyle w:val="ConsPlusNormal"/>
        <w:jc w:val="right"/>
        <w:rPr>
          <w:szCs w:val="24"/>
        </w:rPr>
      </w:pPr>
      <w:r w:rsidRPr="00ED6E56">
        <w:rPr>
          <w:szCs w:val="24"/>
        </w:rPr>
        <w:t>Таблица 11.2</w:t>
      </w:r>
    </w:p>
    <w:p w14:paraId="7A26E0B6" w14:textId="77777777" w:rsidR="00E848DA" w:rsidRPr="00ED6E56" w:rsidRDefault="00E848DA" w:rsidP="00ED6E56">
      <w:pPr>
        <w:pStyle w:val="ConsPlusNormal"/>
        <w:jc w:val="both"/>
        <w:rPr>
          <w:szCs w:val="24"/>
        </w:rPr>
      </w:pPr>
    </w:p>
    <w:p w14:paraId="4087A592" w14:textId="77777777" w:rsidR="00E848DA" w:rsidRPr="00ED6E56" w:rsidRDefault="00E848DA" w:rsidP="00ED6E56">
      <w:pPr>
        <w:pStyle w:val="ConsPlusNormal"/>
        <w:jc w:val="center"/>
        <w:rPr>
          <w:szCs w:val="24"/>
        </w:rPr>
      </w:pPr>
      <w:r w:rsidRPr="00ED6E56">
        <w:rPr>
          <w:szCs w:val="24"/>
        </w:rPr>
        <w:t>Проверяемые требования к результатам освоения основной</w:t>
      </w:r>
    </w:p>
    <w:p w14:paraId="2EE7AAD5" w14:textId="77777777" w:rsidR="00E848DA" w:rsidRPr="00ED6E56" w:rsidRDefault="00E848DA" w:rsidP="00ED6E56">
      <w:pPr>
        <w:pStyle w:val="ConsPlusNormal"/>
        <w:jc w:val="center"/>
        <w:rPr>
          <w:szCs w:val="24"/>
        </w:rPr>
      </w:pPr>
      <w:r w:rsidRPr="00ED6E56">
        <w:rPr>
          <w:szCs w:val="24"/>
        </w:rPr>
        <w:t>образовательной программы (11 класс)</w:t>
      </w:r>
    </w:p>
    <w:p w14:paraId="08916A39" w14:textId="77777777" w:rsidR="00E848DA" w:rsidRPr="00ED6E56" w:rsidRDefault="00E848DA"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848DA" w:rsidRPr="00ED6E56" w14:paraId="49736139" w14:textId="77777777" w:rsidTr="00FF4C39">
        <w:tc>
          <w:tcPr>
            <w:tcW w:w="1701" w:type="dxa"/>
          </w:tcPr>
          <w:p w14:paraId="4DA4D310" w14:textId="77777777" w:rsidR="00E848DA" w:rsidRPr="00ED6E56" w:rsidRDefault="00E848DA" w:rsidP="00ED6E56">
            <w:pPr>
              <w:pStyle w:val="ConsPlusNormal"/>
              <w:jc w:val="center"/>
              <w:rPr>
                <w:szCs w:val="24"/>
              </w:rPr>
            </w:pPr>
            <w:r w:rsidRPr="00ED6E56">
              <w:rPr>
                <w:szCs w:val="24"/>
              </w:rPr>
              <w:t>Код проверяемого результата</w:t>
            </w:r>
          </w:p>
        </w:tc>
        <w:tc>
          <w:tcPr>
            <w:tcW w:w="7370" w:type="dxa"/>
          </w:tcPr>
          <w:p w14:paraId="4741FC28" w14:textId="77777777" w:rsidR="00E848DA" w:rsidRPr="00ED6E56" w:rsidRDefault="00E848DA"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E848DA" w:rsidRPr="00ED6E56" w14:paraId="0FA040F1" w14:textId="77777777" w:rsidTr="00FF4C39">
        <w:tc>
          <w:tcPr>
            <w:tcW w:w="1701" w:type="dxa"/>
            <w:vAlign w:val="center"/>
          </w:tcPr>
          <w:p w14:paraId="6A65A79D" w14:textId="77777777" w:rsidR="00E848DA" w:rsidRPr="00ED6E56" w:rsidRDefault="00E848DA" w:rsidP="00ED6E56">
            <w:pPr>
              <w:pStyle w:val="ConsPlusNormal"/>
              <w:jc w:val="center"/>
              <w:rPr>
                <w:szCs w:val="24"/>
              </w:rPr>
            </w:pPr>
            <w:r w:rsidRPr="00ED6E56">
              <w:rPr>
                <w:szCs w:val="24"/>
              </w:rPr>
              <w:t>1</w:t>
            </w:r>
          </w:p>
        </w:tc>
        <w:tc>
          <w:tcPr>
            <w:tcW w:w="7370" w:type="dxa"/>
            <w:vAlign w:val="center"/>
          </w:tcPr>
          <w:p w14:paraId="58DC1F0E" w14:textId="77777777" w:rsidR="00E848DA" w:rsidRPr="00ED6E56" w:rsidRDefault="00E848DA" w:rsidP="00ED6E56">
            <w:pPr>
              <w:pStyle w:val="ConsPlusNormal"/>
              <w:jc w:val="both"/>
              <w:rPr>
                <w:szCs w:val="24"/>
              </w:rPr>
            </w:pPr>
            <w:r w:rsidRPr="00ED6E56">
              <w:rPr>
                <w:szCs w:val="24"/>
              </w:rPr>
              <w:t>Числа и вычисления</w:t>
            </w:r>
          </w:p>
        </w:tc>
      </w:tr>
      <w:tr w:rsidR="00E848DA" w:rsidRPr="00ED6E56" w14:paraId="41987F09" w14:textId="77777777" w:rsidTr="00FF4C39">
        <w:tc>
          <w:tcPr>
            <w:tcW w:w="1701" w:type="dxa"/>
            <w:vAlign w:val="center"/>
          </w:tcPr>
          <w:p w14:paraId="11E823C3" w14:textId="77777777" w:rsidR="00E848DA" w:rsidRPr="00ED6E56" w:rsidRDefault="00E848DA" w:rsidP="00ED6E56">
            <w:pPr>
              <w:pStyle w:val="ConsPlusNormal"/>
              <w:jc w:val="center"/>
              <w:rPr>
                <w:szCs w:val="24"/>
              </w:rPr>
            </w:pPr>
            <w:r w:rsidRPr="00ED6E56">
              <w:rPr>
                <w:szCs w:val="24"/>
              </w:rPr>
              <w:t>1.1</w:t>
            </w:r>
          </w:p>
        </w:tc>
        <w:tc>
          <w:tcPr>
            <w:tcW w:w="7370" w:type="dxa"/>
            <w:vAlign w:val="center"/>
          </w:tcPr>
          <w:p w14:paraId="11B0AAE3" w14:textId="77777777" w:rsidR="00E848DA" w:rsidRPr="00ED6E56" w:rsidRDefault="00E848DA" w:rsidP="00ED6E56">
            <w:pPr>
              <w:pStyle w:val="ConsPlusNormal"/>
              <w:jc w:val="both"/>
              <w:rPr>
                <w:szCs w:val="24"/>
              </w:rPr>
            </w:pPr>
            <w:r w:rsidRPr="00ED6E56">
              <w:rPr>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E848DA" w:rsidRPr="00ED6E56" w14:paraId="6B543318" w14:textId="77777777" w:rsidTr="00FF4C39">
        <w:tc>
          <w:tcPr>
            <w:tcW w:w="1701" w:type="dxa"/>
            <w:vAlign w:val="center"/>
          </w:tcPr>
          <w:p w14:paraId="124E5B6E" w14:textId="77777777" w:rsidR="00E848DA" w:rsidRPr="00ED6E56" w:rsidRDefault="00E848DA" w:rsidP="00ED6E56">
            <w:pPr>
              <w:pStyle w:val="ConsPlusNormal"/>
              <w:jc w:val="center"/>
              <w:rPr>
                <w:szCs w:val="24"/>
              </w:rPr>
            </w:pPr>
            <w:r w:rsidRPr="00ED6E56">
              <w:rPr>
                <w:szCs w:val="24"/>
              </w:rPr>
              <w:t>1.2</w:t>
            </w:r>
          </w:p>
        </w:tc>
        <w:tc>
          <w:tcPr>
            <w:tcW w:w="7370" w:type="dxa"/>
            <w:vAlign w:val="center"/>
          </w:tcPr>
          <w:p w14:paraId="631658A9" w14:textId="77777777" w:rsidR="00E848DA" w:rsidRPr="00ED6E56" w:rsidRDefault="00E848DA" w:rsidP="00ED6E56">
            <w:pPr>
              <w:pStyle w:val="ConsPlusNormal"/>
              <w:jc w:val="both"/>
              <w:rPr>
                <w:szCs w:val="24"/>
              </w:rPr>
            </w:pPr>
            <w:r w:rsidRPr="00ED6E56">
              <w:rPr>
                <w:szCs w:val="24"/>
              </w:rPr>
              <w:t>Оперировать понятием: степень с рациональным показателем</w:t>
            </w:r>
          </w:p>
        </w:tc>
      </w:tr>
      <w:tr w:rsidR="00E848DA" w:rsidRPr="00ED6E56" w14:paraId="0E85AB28" w14:textId="77777777" w:rsidTr="00FF4C39">
        <w:tc>
          <w:tcPr>
            <w:tcW w:w="1701" w:type="dxa"/>
            <w:vAlign w:val="center"/>
          </w:tcPr>
          <w:p w14:paraId="1839088C" w14:textId="77777777" w:rsidR="00E848DA" w:rsidRPr="00ED6E56" w:rsidRDefault="00E848DA" w:rsidP="00ED6E56">
            <w:pPr>
              <w:pStyle w:val="ConsPlusNormal"/>
              <w:jc w:val="center"/>
              <w:rPr>
                <w:szCs w:val="24"/>
              </w:rPr>
            </w:pPr>
            <w:r w:rsidRPr="00ED6E56">
              <w:rPr>
                <w:szCs w:val="24"/>
              </w:rPr>
              <w:t>1.3</w:t>
            </w:r>
          </w:p>
        </w:tc>
        <w:tc>
          <w:tcPr>
            <w:tcW w:w="7370" w:type="dxa"/>
            <w:vAlign w:val="center"/>
          </w:tcPr>
          <w:p w14:paraId="5F099AD4" w14:textId="77777777" w:rsidR="00E848DA" w:rsidRPr="00ED6E56" w:rsidRDefault="00E848DA" w:rsidP="00ED6E56">
            <w:pPr>
              <w:pStyle w:val="ConsPlusNormal"/>
              <w:jc w:val="both"/>
              <w:rPr>
                <w:szCs w:val="24"/>
              </w:rPr>
            </w:pPr>
            <w:r w:rsidRPr="00ED6E56">
              <w:rPr>
                <w:szCs w:val="24"/>
              </w:rPr>
              <w:t>Оперировать понятиями: логарифм числа, десятичные и натуральные логарифмы</w:t>
            </w:r>
          </w:p>
        </w:tc>
      </w:tr>
      <w:tr w:rsidR="00E848DA" w:rsidRPr="00ED6E56" w14:paraId="26171F0D" w14:textId="77777777" w:rsidTr="00FF4C39">
        <w:tc>
          <w:tcPr>
            <w:tcW w:w="1701" w:type="dxa"/>
            <w:vAlign w:val="center"/>
          </w:tcPr>
          <w:p w14:paraId="3903E5D6" w14:textId="77777777" w:rsidR="00E848DA" w:rsidRPr="00ED6E56" w:rsidRDefault="00E848DA" w:rsidP="00ED6E56">
            <w:pPr>
              <w:pStyle w:val="ConsPlusNormal"/>
              <w:jc w:val="center"/>
              <w:rPr>
                <w:szCs w:val="24"/>
              </w:rPr>
            </w:pPr>
            <w:r w:rsidRPr="00ED6E56">
              <w:rPr>
                <w:szCs w:val="24"/>
              </w:rPr>
              <w:t>2</w:t>
            </w:r>
          </w:p>
        </w:tc>
        <w:tc>
          <w:tcPr>
            <w:tcW w:w="7370" w:type="dxa"/>
            <w:vAlign w:val="center"/>
          </w:tcPr>
          <w:p w14:paraId="65952772" w14:textId="77777777" w:rsidR="00E848DA" w:rsidRPr="00ED6E56" w:rsidRDefault="00E848DA" w:rsidP="00ED6E56">
            <w:pPr>
              <w:pStyle w:val="ConsPlusNormal"/>
              <w:jc w:val="both"/>
              <w:rPr>
                <w:szCs w:val="24"/>
              </w:rPr>
            </w:pPr>
            <w:r w:rsidRPr="00ED6E56">
              <w:rPr>
                <w:szCs w:val="24"/>
              </w:rPr>
              <w:t>Уравнения и неравенства</w:t>
            </w:r>
          </w:p>
        </w:tc>
      </w:tr>
      <w:tr w:rsidR="00E848DA" w:rsidRPr="00ED6E56" w14:paraId="23CA93D9" w14:textId="77777777" w:rsidTr="00FF4C39">
        <w:tc>
          <w:tcPr>
            <w:tcW w:w="1701" w:type="dxa"/>
            <w:vAlign w:val="center"/>
          </w:tcPr>
          <w:p w14:paraId="600EF902" w14:textId="77777777" w:rsidR="00E848DA" w:rsidRPr="00ED6E56" w:rsidRDefault="00E848DA" w:rsidP="00ED6E56">
            <w:pPr>
              <w:pStyle w:val="ConsPlusNormal"/>
              <w:jc w:val="center"/>
              <w:rPr>
                <w:szCs w:val="24"/>
              </w:rPr>
            </w:pPr>
            <w:r w:rsidRPr="00ED6E56">
              <w:rPr>
                <w:szCs w:val="24"/>
              </w:rPr>
              <w:t>2.1</w:t>
            </w:r>
          </w:p>
        </w:tc>
        <w:tc>
          <w:tcPr>
            <w:tcW w:w="7370" w:type="dxa"/>
            <w:vAlign w:val="center"/>
          </w:tcPr>
          <w:p w14:paraId="39739FEA" w14:textId="77777777" w:rsidR="00E848DA" w:rsidRPr="00ED6E56" w:rsidRDefault="00E848DA" w:rsidP="00ED6E56">
            <w:pPr>
              <w:pStyle w:val="ConsPlusNormal"/>
              <w:jc w:val="both"/>
              <w:rPr>
                <w:szCs w:val="24"/>
              </w:rPr>
            </w:pPr>
            <w:r w:rsidRPr="00ED6E56">
              <w:rPr>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E848DA" w:rsidRPr="00ED6E56" w14:paraId="5E5E727A" w14:textId="77777777" w:rsidTr="00FF4C39">
        <w:tc>
          <w:tcPr>
            <w:tcW w:w="1701" w:type="dxa"/>
            <w:vAlign w:val="center"/>
          </w:tcPr>
          <w:p w14:paraId="2D96BC62" w14:textId="77777777" w:rsidR="00E848DA" w:rsidRPr="00ED6E56" w:rsidRDefault="00E848DA" w:rsidP="00ED6E56">
            <w:pPr>
              <w:pStyle w:val="ConsPlusNormal"/>
              <w:jc w:val="center"/>
              <w:rPr>
                <w:szCs w:val="24"/>
              </w:rPr>
            </w:pPr>
            <w:r w:rsidRPr="00ED6E56">
              <w:rPr>
                <w:szCs w:val="24"/>
              </w:rPr>
              <w:t>2.2</w:t>
            </w:r>
          </w:p>
        </w:tc>
        <w:tc>
          <w:tcPr>
            <w:tcW w:w="7370" w:type="dxa"/>
            <w:vAlign w:val="center"/>
          </w:tcPr>
          <w:p w14:paraId="0AC5B932" w14:textId="77777777" w:rsidR="00E848DA" w:rsidRPr="00ED6E56" w:rsidRDefault="00E848DA" w:rsidP="00ED6E56">
            <w:pPr>
              <w:pStyle w:val="ConsPlusNormal"/>
              <w:jc w:val="both"/>
              <w:rPr>
                <w:szCs w:val="24"/>
              </w:rPr>
            </w:pPr>
            <w:r w:rsidRPr="00ED6E56">
              <w:rPr>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E848DA" w:rsidRPr="00ED6E56" w14:paraId="407ADCD7" w14:textId="77777777" w:rsidTr="00FF4C39">
        <w:tc>
          <w:tcPr>
            <w:tcW w:w="1701" w:type="dxa"/>
            <w:vAlign w:val="center"/>
          </w:tcPr>
          <w:p w14:paraId="685A9ED0" w14:textId="77777777" w:rsidR="00E848DA" w:rsidRPr="00ED6E56" w:rsidRDefault="00E848DA" w:rsidP="00ED6E56">
            <w:pPr>
              <w:pStyle w:val="ConsPlusNormal"/>
              <w:jc w:val="center"/>
              <w:rPr>
                <w:szCs w:val="24"/>
              </w:rPr>
            </w:pPr>
            <w:r w:rsidRPr="00ED6E56">
              <w:rPr>
                <w:szCs w:val="24"/>
              </w:rPr>
              <w:t>2.3</w:t>
            </w:r>
          </w:p>
        </w:tc>
        <w:tc>
          <w:tcPr>
            <w:tcW w:w="7370" w:type="dxa"/>
            <w:vAlign w:val="center"/>
          </w:tcPr>
          <w:p w14:paraId="778B925C" w14:textId="77777777" w:rsidR="00E848DA" w:rsidRPr="00ED6E56" w:rsidRDefault="00E848DA" w:rsidP="00ED6E56">
            <w:pPr>
              <w:pStyle w:val="ConsPlusNormal"/>
              <w:jc w:val="both"/>
              <w:rPr>
                <w:szCs w:val="24"/>
              </w:rPr>
            </w:pPr>
            <w:r w:rsidRPr="00ED6E56">
              <w:rPr>
                <w:szCs w:val="24"/>
              </w:rPr>
              <w:t>Находить решения простейших тригонометрических неравенств</w:t>
            </w:r>
          </w:p>
        </w:tc>
      </w:tr>
      <w:tr w:rsidR="00E848DA" w:rsidRPr="00ED6E56" w14:paraId="6CFFBA72" w14:textId="77777777" w:rsidTr="00FF4C39">
        <w:tc>
          <w:tcPr>
            <w:tcW w:w="1701" w:type="dxa"/>
            <w:vAlign w:val="center"/>
          </w:tcPr>
          <w:p w14:paraId="4477030A" w14:textId="77777777" w:rsidR="00E848DA" w:rsidRPr="00ED6E56" w:rsidRDefault="00E848DA" w:rsidP="00ED6E56">
            <w:pPr>
              <w:pStyle w:val="ConsPlusNormal"/>
              <w:jc w:val="center"/>
              <w:rPr>
                <w:szCs w:val="24"/>
              </w:rPr>
            </w:pPr>
            <w:r w:rsidRPr="00ED6E56">
              <w:rPr>
                <w:szCs w:val="24"/>
              </w:rPr>
              <w:t>2.4</w:t>
            </w:r>
          </w:p>
        </w:tc>
        <w:tc>
          <w:tcPr>
            <w:tcW w:w="7370" w:type="dxa"/>
            <w:vAlign w:val="center"/>
          </w:tcPr>
          <w:p w14:paraId="24BC75CB" w14:textId="77777777" w:rsidR="00E848DA" w:rsidRPr="00ED6E56" w:rsidRDefault="00E848DA" w:rsidP="00ED6E56">
            <w:pPr>
              <w:pStyle w:val="ConsPlusNormal"/>
              <w:jc w:val="both"/>
              <w:rPr>
                <w:szCs w:val="24"/>
              </w:rPr>
            </w:pPr>
            <w:r w:rsidRPr="00ED6E56">
              <w:rPr>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E848DA" w:rsidRPr="00ED6E56" w14:paraId="69A88BAE" w14:textId="77777777" w:rsidTr="00FF4C39">
        <w:tc>
          <w:tcPr>
            <w:tcW w:w="1701" w:type="dxa"/>
            <w:vAlign w:val="center"/>
          </w:tcPr>
          <w:p w14:paraId="29A08F1E" w14:textId="77777777" w:rsidR="00E848DA" w:rsidRPr="00ED6E56" w:rsidRDefault="00E848DA" w:rsidP="00ED6E56">
            <w:pPr>
              <w:pStyle w:val="ConsPlusNormal"/>
              <w:jc w:val="center"/>
              <w:rPr>
                <w:szCs w:val="24"/>
              </w:rPr>
            </w:pPr>
            <w:r w:rsidRPr="00ED6E56">
              <w:rPr>
                <w:szCs w:val="24"/>
              </w:rPr>
              <w:t>2.5</w:t>
            </w:r>
          </w:p>
        </w:tc>
        <w:tc>
          <w:tcPr>
            <w:tcW w:w="7370" w:type="dxa"/>
            <w:vAlign w:val="center"/>
          </w:tcPr>
          <w:p w14:paraId="0F9F345D" w14:textId="77777777" w:rsidR="00E848DA" w:rsidRPr="00ED6E56" w:rsidRDefault="00E848DA" w:rsidP="00ED6E56">
            <w:pPr>
              <w:pStyle w:val="ConsPlusNormal"/>
              <w:jc w:val="both"/>
              <w:rPr>
                <w:szCs w:val="24"/>
              </w:rPr>
            </w:pPr>
            <w:r w:rsidRPr="00ED6E56">
              <w:rPr>
                <w:szCs w:val="24"/>
              </w:rPr>
              <w:t>Находить решения простейших систем и совокупностей рациональных уравнений и неравенств</w:t>
            </w:r>
          </w:p>
        </w:tc>
      </w:tr>
      <w:tr w:rsidR="00E848DA" w:rsidRPr="00ED6E56" w14:paraId="72F3B3DF" w14:textId="77777777" w:rsidTr="00FF4C39">
        <w:tc>
          <w:tcPr>
            <w:tcW w:w="1701" w:type="dxa"/>
            <w:vAlign w:val="center"/>
          </w:tcPr>
          <w:p w14:paraId="02037F63" w14:textId="77777777" w:rsidR="00E848DA" w:rsidRPr="00ED6E56" w:rsidRDefault="00E848DA" w:rsidP="00ED6E56">
            <w:pPr>
              <w:pStyle w:val="ConsPlusNormal"/>
              <w:jc w:val="center"/>
              <w:rPr>
                <w:szCs w:val="24"/>
              </w:rPr>
            </w:pPr>
            <w:r w:rsidRPr="00ED6E56">
              <w:rPr>
                <w:szCs w:val="24"/>
              </w:rPr>
              <w:t>2.6</w:t>
            </w:r>
          </w:p>
        </w:tc>
        <w:tc>
          <w:tcPr>
            <w:tcW w:w="7370" w:type="dxa"/>
            <w:vAlign w:val="center"/>
          </w:tcPr>
          <w:p w14:paraId="5B3A9F07" w14:textId="77777777" w:rsidR="00E848DA" w:rsidRPr="00ED6E56" w:rsidRDefault="00E848DA" w:rsidP="00ED6E56">
            <w:pPr>
              <w:pStyle w:val="ConsPlusNormal"/>
              <w:jc w:val="both"/>
              <w:rPr>
                <w:szCs w:val="24"/>
              </w:rPr>
            </w:pPr>
            <w:r w:rsidRPr="00ED6E56">
              <w:rPr>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E848DA" w:rsidRPr="00ED6E56" w14:paraId="3139D335" w14:textId="77777777" w:rsidTr="00FF4C39">
        <w:tc>
          <w:tcPr>
            <w:tcW w:w="1701" w:type="dxa"/>
            <w:vAlign w:val="center"/>
          </w:tcPr>
          <w:p w14:paraId="0A486B2D" w14:textId="77777777" w:rsidR="00E848DA" w:rsidRPr="00ED6E56" w:rsidRDefault="00E848DA" w:rsidP="00ED6E56">
            <w:pPr>
              <w:pStyle w:val="ConsPlusNormal"/>
              <w:jc w:val="center"/>
              <w:rPr>
                <w:szCs w:val="24"/>
              </w:rPr>
            </w:pPr>
            <w:r w:rsidRPr="00ED6E56">
              <w:rPr>
                <w:szCs w:val="24"/>
              </w:rPr>
              <w:t>3</w:t>
            </w:r>
          </w:p>
        </w:tc>
        <w:tc>
          <w:tcPr>
            <w:tcW w:w="7370" w:type="dxa"/>
            <w:vAlign w:val="center"/>
          </w:tcPr>
          <w:p w14:paraId="174445E3" w14:textId="77777777" w:rsidR="00E848DA" w:rsidRPr="00ED6E56" w:rsidRDefault="00E848DA" w:rsidP="00ED6E56">
            <w:pPr>
              <w:pStyle w:val="ConsPlusNormal"/>
              <w:jc w:val="both"/>
              <w:rPr>
                <w:szCs w:val="24"/>
              </w:rPr>
            </w:pPr>
            <w:r w:rsidRPr="00ED6E56">
              <w:rPr>
                <w:szCs w:val="24"/>
              </w:rPr>
              <w:t>Функции и графики</w:t>
            </w:r>
          </w:p>
        </w:tc>
      </w:tr>
      <w:tr w:rsidR="00E848DA" w:rsidRPr="00ED6E56" w14:paraId="1FC45C17" w14:textId="77777777" w:rsidTr="00FF4C39">
        <w:tc>
          <w:tcPr>
            <w:tcW w:w="1701" w:type="dxa"/>
            <w:vAlign w:val="center"/>
          </w:tcPr>
          <w:p w14:paraId="12686582" w14:textId="77777777" w:rsidR="00E848DA" w:rsidRPr="00ED6E56" w:rsidRDefault="00E848DA" w:rsidP="00ED6E56">
            <w:pPr>
              <w:pStyle w:val="ConsPlusNormal"/>
              <w:jc w:val="center"/>
              <w:rPr>
                <w:szCs w:val="24"/>
              </w:rPr>
            </w:pPr>
            <w:r w:rsidRPr="00ED6E56">
              <w:rPr>
                <w:szCs w:val="24"/>
              </w:rPr>
              <w:t>3.1</w:t>
            </w:r>
          </w:p>
        </w:tc>
        <w:tc>
          <w:tcPr>
            <w:tcW w:w="7370" w:type="dxa"/>
            <w:vAlign w:val="center"/>
          </w:tcPr>
          <w:p w14:paraId="4A0AEA1E" w14:textId="77777777" w:rsidR="00E848DA" w:rsidRPr="00ED6E56" w:rsidRDefault="00E848DA" w:rsidP="00ED6E56">
            <w:pPr>
              <w:pStyle w:val="ConsPlusNormal"/>
              <w:jc w:val="both"/>
              <w:rPr>
                <w:szCs w:val="24"/>
              </w:rPr>
            </w:pPr>
            <w:r w:rsidRPr="00ED6E56">
              <w:rPr>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E848DA" w:rsidRPr="00ED6E56" w14:paraId="3D0B4CF1" w14:textId="77777777" w:rsidTr="00FF4C39">
        <w:tc>
          <w:tcPr>
            <w:tcW w:w="1701" w:type="dxa"/>
            <w:vAlign w:val="center"/>
          </w:tcPr>
          <w:p w14:paraId="4B0D9401" w14:textId="77777777" w:rsidR="00E848DA" w:rsidRPr="00ED6E56" w:rsidRDefault="00E848DA" w:rsidP="00ED6E56">
            <w:pPr>
              <w:pStyle w:val="ConsPlusNormal"/>
              <w:jc w:val="center"/>
              <w:rPr>
                <w:szCs w:val="24"/>
              </w:rPr>
            </w:pPr>
            <w:r w:rsidRPr="00ED6E56">
              <w:rPr>
                <w:szCs w:val="24"/>
              </w:rPr>
              <w:t>3.2</w:t>
            </w:r>
          </w:p>
        </w:tc>
        <w:tc>
          <w:tcPr>
            <w:tcW w:w="7370" w:type="dxa"/>
            <w:vAlign w:val="center"/>
          </w:tcPr>
          <w:p w14:paraId="62F3C64C" w14:textId="77777777" w:rsidR="00E848DA" w:rsidRPr="00ED6E56" w:rsidRDefault="00E848DA" w:rsidP="00ED6E56">
            <w:pPr>
              <w:pStyle w:val="ConsPlusNormal"/>
              <w:jc w:val="both"/>
              <w:rPr>
                <w:szCs w:val="24"/>
              </w:rPr>
            </w:pPr>
            <w:r w:rsidRPr="00ED6E56">
              <w:rPr>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E848DA" w:rsidRPr="00ED6E56" w14:paraId="375FF77C" w14:textId="77777777" w:rsidTr="00FF4C39">
        <w:tc>
          <w:tcPr>
            <w:tcW w:w="1701" w:type="dxa"/>
            <w:vAlign w:val="center"/>
          </w:tcPr>
          <w:p w14:paraId="759392A3" w14:textId="77777777" w:rsidR="00E848DA" w:rsidRPr="00ED6E56" w:rsidRDefault="00E848DA" w:rsidP="00ED6E56">
            <w:pPr>
              <w:pStyle w:val="ConsPlusNormal"/>
              <w:jc w:val="center"/>
              <w:rPr>
                <w:szCs w:val="24"/>
              </w:rPr>
            </w:pPr>
            <w:r w:rsidRPr="00ED6E56">
              <w:rPr>
                <w:szCs w:val="24"/>
              </w:rPr>
              <w:t>3.3</w:t>
            </w:r>
          </w:p>
        </w:tc>
        <w:tc>
          <w:tcPr>
            <w:tcW w:w="7370" w:type="dxa"/>
            <w:vAlign w:val="center"/>
          </w:tcPr>
          <w:p w14:paraId="396D764B" w14:textId="77777777" w:rsidR="00E848DA" w:rsidRPr="00ED6E56" w:rsidRDefault="00E848DA" w:rsidP="00ED6E56">
            <w:pPr>
              <w:pStyle w:val="ConsPlusNormal"/>
              <w:jc w:val="both"/>
              <w:rPr>
                <w:szCs w:val="24"/>
              </w:rPr>
            </w:pPr>
            <w:r w:rsidRPr="00ED6E56">
              <w:rPr>
                <w:szCs w:val="24"/>
              </w:rPr>
              <w:t>Изображать на координатной плоскости графики линейных уравнений и использовать их для решения системы линейных уравнений</w:t>
            </w:r>
          </w:p>
        </w:tc>
      </w:tr>
      <w:tr w:rsidR="00E848DA" w:rsidRPr="00ED6E56" w14:paraId="55323B98" w14:textId="77777777" w:rsidTr="00FF4C39">
        <w:tc>
          <w:tcPr>
            <w:tcW w:w="1701" w:type="dxa"/>
            <w:vAlign w:val="center"/>
          </w:tcPr>
          <w:p w14:paraId="77A61A86" w14:textId="77777777" w:rsidR="00E848DA" w:rsidRPr="00ED6E56" w:rsidRDefault="00E848DA" w:rsidP="00ED6E56">
            <w:pPr>
              <w:pStyle w:val="ConsPlusNormal"/>
              <w:jc w:val="center"/>
              <w:rPr>
                <w:szCs w:val="24"/>
              </w:rPr>
            </w:pPr>
            <w:r w:rsidRPr="00ED6E56">
              <w:rPr>
                <w:szCs w:val="24"/>
              </w:rPr>
              <w:t>3.4</w:t>
            </w:r>
          </w:p>
        </w:tc>
        <w:tc>
          <w:tcPr>
            <w:tcW w:w="7370" w:type="dxa"/>
            <w:vAlign w:val="center"/>
          </w:tcPr>
          <w:p w14:paraId="3A5475A6" w14:textId="77777777" w:rsidR="00E848DA" w:rsidRPr="00ED6E56" w:rsidRDefault="00E848DA" w:rsidP="00ED6E56">
            <w:pPr>
              <w:pStyle w:val="ConsPlusNormal"/>
              <w:jc w:val="both"/>
              <w:rPr>
                <w:szCs w:val="24"/>
              </w:rPr>
            </w:pPr>
            <w:r w:rsidRPr="00ED6E56">
              <w:rPr>
                <w:szCs w:val="24"/>
              </w:rPr>
              <w:t>Использовать графики функций для исследования процессов и зависимостей из других учебных дисциплин</w:t>
            </w:r>
          </w:p>
        </w:tc>
      </w:tr>
      <w:tr w:rsidR="00E848DA" w:rsidRPr="00ED6E56" w14:paraId="4DA62C8B" w14:textId="77777777" w:rsidTr="00FF4C39">
        <w:tc>
          <w:tcPr>
            <w:tcW w:w="1701" w:type="dxa"/>
            <w:vAlign w:val="center"/>
          </w:tcPr>
          <w:p w14:paraId="03250B57" w14:textId="77777777" w:rsidR="00E848DA" w:rsidRPr="00ED6E56" w:rsidRDefault="00E848DA" w:rsidP="00ED6E56">
            <w:pPr>
              <w:pStyle w:val="ConsPlusNormal"/>
              <w:jc w:val="center"/>
              <w:rPr>
                <w:szCs w:val="24"/>
              </w:rPr>
            </w:pPr>
            <w:r w:rsidRPr="00ED6E56">
              <w:rPr>
                <w:szCs w:val="24"/>
              </w:rPr>
              <w:t>4</w:t>
            </w:r>
          </w:p>
        </w:tc>
        <w:tc>
          <w:tcPr>
            <w:tcW w:w="7370" w:type="dxa"/>
            <w:vAlign w:val="center"/>
          </w:tcPr>
          <w:p w14:paraId="3F30C945" w14:textId="77777777" w:rsidR="00E848DA" w:rsidRPr="00ED6E56" w:rsidRDefault="00E848DA" w:rsidP="00ED6E56">
            <w:pPr>
              <w:pStyle w:val="ConsPlusNormal"/>
              <w:jc w:val="both"/>
              <w:rPr>
                <w:szCs w:val="24"/>
              </w:rPr>
            </w:pPr>
            <w:r w:rsidRPr="00ED6E56">
              <w:rPr>
                <w:szCs w:val="24"/>
              </w:rPr>
              <w:t>Начала математического анализа</w:t>
            </w:r>
          </w:p>
        </w:tc>
      </w:tr>
      <w:tr w:rsidR="00E848DA" w:rsidRPr="00ED6E56" w14:paraId="24EF5C4C" w14:textId="77777777" w:rsidTr="00FF4C39">
        <w:tc>
          <w:tcPr>
            <w:tcW w:w="1701" w:type="dxa"/>
            <w:vAlign w:val="center"/>
          </w:tcPr>
          <w:p w14:paraId="7B079E1E" w14:textId="77777777" w:rsidR="00E848DA" w:rsidRPr="00ED6E56" w:rsidRDefault="00E848DA" w:rsidP="00ED6E56">
            <w:pPr>
              <w:pStyle w:val="ConsPlusNormal"/>
              <w:jc w:val="center"/>
              <w:rPr>
                <w:szCs w:val="24"/>
              </w:rPr>
            </w:pPr>
            <w:r w:rsidRPr="00ED6E56">
              <w:rPr>
                <w:szCs w:val="24"/>
              </w:rPr>
              <w:t>4.1</w:t>
            </w:r>
          </w:p>
        </w:tc>
        <w:tc>
          <w:tcPr>
            <w:tcW w:w="7370" w:type="dxa"/>
            <w:vAlign w:val="center"/>
          </w:tcPr>
          <w:p w14:paraId="6E49EBFE" w14:textId="77777777" w:rsidR="00E848DA" w:rsidRPr="00ED6E56" w:rsidRDefault="00E848DA" w:rsidP="00ED6E56">
            <w:pPr>
              <w:pStyle w:val="ConsPlusNormal"/>
              <w:jc w:val="both"/>
              <w:rPr>
                <w:szCs w:val="24"/>
              </w:rPr>
            </w:pPr>
            <w:r w:rsidRPr="00ED6E56">
              <w:rPr>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E848DA" w:rsidRPr="00ED6E56" w14:paraId="5975EEF7" w14:textId="77777777" w:rsidTr="00FF4C39">
        <w:tc>
          <w:tcPr>
            <w:tcW w:w="1701" w:type="dxa"/>
            <w:vAlign w:val="center"/>
          </w:tcPr>
          <w:p w14:paraId="0DB48E2E" w14:textId="77777777" w:rsidR="00E848DA" w:rsidRPr="00ED6E56" w:rsidRDefault="00E848DA" w:rsidP="00ED6E56">
            <w:pPr>
              <w:pStyle w:val="ConsPlusNormal"/>
              <w:jc w:val="center"/>
              <w:rPr>
                <w:szCs w:val="24"/>
              </w:rPr>
            </w:pPr>
            <w:r w:rsidRPr="00ED6E56">
              <w:rPr>
                <w:szCs w:val="24"/>
              </w:rPr>
              <w:t>4.2</w:t>
            </w:r>
          </w:p>
        </w:tc>
        <w:tc>
          <w:tcPr>
            <w:tcW w:w="7370" w:type="dxa"/>
            <w:vAlign w:val="center"/>
          </w:tcPr>
          <w:p w14:paraId="62BF2186" w14:textId="77777777" w:rsidR="00E848DA" w:rsidRPr="00ED6E56" w:rsidRDefault="00E848DA" w:rsidP="00ED6E56">
            <w:pPr>
              <w:pStyle w:val="ConsPlusNormal"/>
              <w:jc w:val="both"/>
              <w:rPr>
                <w:szCs w:val="24"/>
              </w:rPr>
            </w:pPr>
            <w:r w:rsidRPr="00ED6E56">
              <w:rPr>
                <w:szCs w:val="24"/>
              </w:rPr>
              <w:t>Находить производные элементарных функций, вычислять производные суммы, произведения, частного функций</w:t>
            </w:r>
          </w:p>
        </w:tc>
      </w:tr>
      <w:tr w:rsidR="00E848DA" w:rsidRPr="00ED6E56" w14:paraId="27D02687" w14:textId="77777777" w:rsidTr="00FF4C39">
        <w:tc>
          <w:tcPr>
            <w:tcW w:w="1701" w:type="dxa"/>
            <w:vAlign w:val="center"/>
          </w:tcPr>
          <w:p w14:paraId="1C5D590B" w14:textId="77777777" w:rsidR="00E848DA" w:rsidRPr="00ED6E56" w:rsidRDefault="00E848DA" w:rsidP="00ED6E56">
            <w:pPr>
              <w:pStyle w:val="ConsPlusNormal"/>
              <w:jc w:val="center"/>
              <w:rPr>
                <w:szCs w:val="24"/>
              </w:rPr>
            </w:pPr>
            <w:r w:rsidRPr="00ED6E56">
              <w:rPr>
                <w:szCs w:val="24"/>
              </w:rPr>
              <w:t>4.3</w:t>
            </w:r>
          </w:p>
        </w:tc>
        <w:tc>
          <w:tcPr>
            <w:tcW w:w="7370" w:type="dxa"/>
            <w:vAlign w:val="center"/>
          </w:tcPr>
          <w:p w14:paraId="442DB045" w14:textId="77777777" w:rsidR="00E848DA" w:rsidRPr="00ED6E56" w:rsidRDefault="00E848DA" w:rsidP="00ED6E56">
            <w:pPr>
              <w:pStyle w:val="ConsPlusNormal"/>
              <w:jc w:val="both"/>
              <w:rPr>
                <w:szCs w:val="24"/>
              </w:rPr>
            </w:pPr>
            <w:r w:rsidRPr="00ED6E56">
              <w:rPr>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E848DA" w:rsidRPr="00ED6E56" w14:paraId="2D869F57" w14:textId="77777777" w:rsidTr="00FF4C39">
        <w:tc>
          <w:tcPr>
            <w:tcW w:w="1701" w:type="dxa"/>
            <w:vAlign w:val="center"/>
          </w:tcPr>
          <w:p w14:paraId="7762CC40" w14:textId="77777777" w:rsidR="00E848DA" w:rsidRPr="00ED6E56" w:rsidRDefault="00E848DA" w:rsidP="00ED6E56">
            <w:pPr>
              <w:pStyle w:val="ConsPlusNormal"/>
              <w:jc w:val="center"/>
              <w:rPr>
                <w:szCs w:val="24"/>
              </w:rPr>
            </w:pPr>
            <w:r w:rsidRPr="00ED6E56">
              <w:rPr>
                <w:szCs w:val="24"/>
              </w:rPr>
              <w:t>4.4</w:t>
            </w:r>
          </w:p>
        </w:tc>
        <w:tc>
          <w:tcPr>
            <w:tcW w:w="7370" w:type="dxa"/>
            <w:vAlign w:val="center"/>
          </w:tcPr>
          <w:p w14:paraId="2442B0D5" w14:textId="77777777" w:rsidR="00E848DA" w:rsidRPr="00ED6E56" w:rsidRDefault="00E848DA" w:rsidP="00ED6E56">
            <w:pPr>
              <w:pStyle w:val="ConsPlusNormal"/>
              <w:jc w:val="both"/>
              <w:rPr>
                <w:szCs w:val="24"/>
              </w:rPr>
            </w:pPr>
            <w:r w:rsidRPr="00ED6E56">
              <w:rPr>
                <w:szCs w:val="24"/>
              </w:rPr>
              <w:t>Использовать производную для нахождения наилучшего решения в прикладных, в том числе социально-экономических, задачах</w:t>
            </w:r>
          </w:p>
        </w:tc>
      </w:tr>
      <w:tr w:rsidR="00E848DA" w:rsidRPr="00ED6E56" w14:paraId="317F0A7D" w14:textId="77777777" w:rsidTr="00FF4C39">
        <w:tc>
          <w:tcPr>
            <w:tcW w:w="1701" w:type="dxa"/>
            <w:vAlign w:val="center"/>
          </w:tcPr>
          <w:p w14:paraId="209B9CC8" w14:textId="77777777" w:rsidR="00E848DA" w:rsidRPr="00ED6E56" w:rsidRDefault="00E848DA" w:rsidP="00ED6E56">
            <w:pPr>
              <w:pStyle w:val="ConsPlusNormal"/>
              <w:jc w:val="center"/>
              <w:rPr>
                <w:szCs w:val="24"/>
              </w:rPr>
            </w:pPr>
            <w:r w:rsidRPr="00ED6E56">
              <w:rPr>
                <w:szCs w:val="24"/>
              </w:rPr>
              <w:t>4.5</w:t>
            </w:r>
          </w:p>
        </w:tc>
        <w:tc>
          <w:tcPr>
            <w:tcW w:w="7370" w:type="dxa"/>
            <w:vAlign w:val="center"/>
          </w:tcPr>
          <w:p w14:paraId="0CDA65C6" w14:textId="77777777" w:rsidR="00E848DA" w:rsidRPr="00ED6E56" w:rsidRDefault="00E848DA" w:rsidP="00ED6E56">
            <w:pPr>
              <w:pStyle w:val="ConsPlusNormal"/>
              <w:jc w:val="both"/>
              <w:rPr>
                <w:szCs w:val="24"/>
              </w:rPr>
            </w:pPr>
            <w:r w:rsidRPr="00ED6E56">
              <w:rPr>
                <w:szCs w:val="24"/>
              </w:rPr>
              <w:t>Оперировать понятиями: первообразная и интеграл; понимать геометрический и физический смысл интеграла</w:t>
            </w:r>
          </w:p>
        </w:tc>
      </w:tr>
      <w:tr w:rsidR="00E848DA" w:rsidRPr="00ED6E56" w14:paraId="73A50DC3" w14:textId="77777777" w:rsidTr="00FF4C39">
        <w:tc>
          <w:tcPr>
            <w:tcW w:w="1701" w:type="dxa"/>
            <w:vAlign w:val="center"/>
          </w:tcPr>
          <w:p w14:paraId="71C221AB" w14:textId="77777777" w:rsidR="00E848DA" w:rsidRPr="00ED6E56" w:rsidRDefault="00E848DA" w:rsidP="00ED6E56">
            <w:pPr>
              <w:pStyle w:val="ConsPlusNormal"/>
              <w:jc w:val="center"/>
              <w:rPr>
                <w:szCs w:val="24"/>
              </w:rPr>
            </w:pPr>
            <w:r w:rsidRPr="00ED6E56">
              <w:rPr>
                <w:szCs w:val="24"/>
              </w:rPr>
              <w:t>4.6</w:t>
            </w:r>
          </w:p>
        </w:tc>
        <w:tc>
          <w:tcPr>
            <w:tcW w:w="7370" w:type="dxa"/>
            <w:vAlign w:val="center"/>
          </w:tcPr>
          <w:p w14:paraId="3F92892B" w14:textId="77777777" w:rsidR="00E848DA" w:rsidRPr="00ED6E56" w:rsidRDefault="00E848DA" w:rsidP="00ED6E56">
            <w:pPr>
              <w:pStyle w:val="ConsPlusNormal"/>
              <w:jc w:val="both"/>
              <w:rPr>
                <w:szCs w:val="24"/>
              </w:rPr>
            </w:pPr>
            <w:r w:rsidRPr="00ED6E56">
              <w:rPr>
                <w:szCs w:val="24"/>
              </w:rPr>
              <w:t>Находить первообразные элементарных функций, вычислять интеграл по формуле Ньютона - Лейбница</w:t>
            </w:r>
          </w:p>
        </w:tc>
      </w:tr>
      <w:tr w:rsidR="00E848DA" w:rsidRPr="00ED6E56" w14:paraId="2FCF3659" w14:textId="77777777" w:rsidTr="00FF4C39">
        <w:tc>
          <w:tcPr>
            <w:tcW w:w="1701" w:type="dxa"/>
            <w:vAlign w:val="center"/>
          </w:tcPr>
          <w:p w14:paraId="1E0DD532" w14:textId="77777777" w:rsidR="00E848DA" w:rsidRPr="00ED6E56" w:rsidRDefault="00E848DA" w:rsidP="00ED6E56">
            <w:pPr>
              <w:pStyle w:val="ConsPlusNormal"/>
              <w:jc w:val="center"/>
              <w:rPr>
                <w:szCs w:val="24"/>
              </w:rPr>
            </w:pPr>
            <w:r w:rsidRPr="00ED6E56">
              <w:rPr>
                <w:szCs w:val="24"/>
              </w:rPr>
              <w:t>4.7</w:t>
            </w:r>
          </w:p>
        </w:tc>
        <w:tc>
          <w:tcPr>
            <w:tcW w:w="7370" w:type="dxa"/>
            <w:vAlign w:val="center"/>
          </w:tcPr>
          <w:p w14:paraId="13B8B39C" w14:textId="77777777" w:rsidR="00E848DA" w:rsidRPr="00ED6E56" w:rsidRDefault="00E848DA" w:rsidP="00ED6E56">
            <w:pPr>
              <w:pStyle w:val="ConsPlusNormal"/>
              <w:jc w:val="both"/>
              <w:rPr>
                <w:szCs w:val="24"/>
              </w:rPr>
            </w:pPr>
            <w:r w:rsidRPr="00ED6E56">
              <w:rPr>
                <w:szCs w:val="24"/>
              </w:rPr>
              <w:t>Решать прикладные задачи, в том числе социально-экономического и физического характера, средствами математического анализа</w:t>
            </w:r>
          </w:p>
        </w:tc>
      </w:tr>
      <w:tr w:rsidR="00E848DA" w:rsidRPr="00ED6E56" w14:paraId="67F62CF2" w14:textId="77777777" w:rsidTr="00FF4C39">
        <w:tc>
          <w:tcPr>
            <w:tcW w:w="1701" w:type="dxa"/>
            <w:vAlign w:val="center"/>
          </w:tcPr>
          <w:p w14:paraId="3B64C388" w14:textId="77777777" w:rsidR="00E848DA" w:rsidRPr="00ED6E56" w:rsidRDefault="00E848DA" w:rsidP="00ED6E56">
            <w:pPr>
              <w:pStyle w:val="ConsPlusNormal"/>
              <w:jc w:val="center"/>
              <w:rPr>
                <w:szCs w:val="24"/>
              </w:rPr>
            </w:pPr>
            <w:r w:rsidRPr="00ED6E56">
              <w:rPr>
                <w:szCs w:val="24"/>
              </w:rPr>
              <w:t>5</w:t>
            </w:r>
          </w:p>
        </w:tc>
        <w:tc>
          <w:tcPr>
            <w:tcW w:w="7370" w:type="dxa"/>
            <w:vAlign w:val="center"/>
          </w:tcPr>
          <w:p w14:paraId="23AE1206" w14:textId="77777777" w:rsidR="00E848DA" w:rsidRPr="00ED6E56" w:rsidRDefault="00E848DA" w:rsidP="00ED6E56">
            <w:pPr>
              <w:pStyle w:val="ConsPlusNormal"/>
              <w:jc w:val="both"/>
              <w:rPr>
                <w:szCs w:val="24"/>
              </w:rPr>
            </w:pPr>
            <w:r w:rsidRPr="00ED6E56">
              <w:rPr>
                <w:szCs w:val="24"/>
              </w:rPr>
              <w:t>Теория вероятностей и статистика</w:t>
            </w:r>
          </w:p>
        </w:tc>
      </w:tr>
      <w:tr w:rsidR="00E848DA" w:rsidRPr="00ED6E56" w14:paraId="06460707" w14:textId="77777777" w:rsidTr="00FF4C39">
        <w:tc>
          <w:tcPr>
            <w:tcW w:w="1701" w:type="dxa"/>
            <w:vAlign w:val="center"/>
          </w:tcPr>
          <w:p w14:paraId="6A2725AA" w14:textId="77777777" w:rsidR="00E848DA" w:rsidRPr="00ED6E56" w:rsidRDefault="00E848DA" w:rsidP="00ED6E56">
            <w:pPr>
              <w:pStyle w:val="ConsPlusNormal"/>
              <w:jc w:val="center"/>
              <w:rPr>
                <w:szCs w:val="24"/>
              </w:rPr>
            </w:pPr>
            <w:r w:rsidRPr="00ED6E56">
              <w:rPr>
                <w:szCs w:val="24"/>
              </w:rPr>
              <w:t>5.1</w:t>
            </w:r>
          </w:p>
        </w:tc>
        <w:tc>
          <w:tcPr>
            <w:tcW w:w="7370" w:type="dxa"/>
            <w:vAlign w:val="center"/>
          </w:tcPr>
          <w:p w14:paraId="7ADCDE38" w14:textId="77777777" w:rsidR="00E848DA" w:rsidRPr="00ED6E56" w:rsidRDefault="00E848DA" w:rsidP="00ED6E56">
            <w:pPr>
              <w:pStyle w:val="ConsPlusNormal"/>
              <w:jc w:val="both"/>
              <w:rPr>
                <w:szCs w:val="24"/>
              </w:rPr>
            </w:pPr>
            <w:r w:rsidRPr="00ED6E56">
              <w:rPr>
                <w:szCs w:val="24"/>
              </w:rPr>
              <w:t>Сравнивать вероятности значений случайной величины по распределению или с помощью диаграмм</w:t>
            </w:r>
          </w:p>
        </w:tc>
      </w:tr>
      <w:tr w:rsidR="00E848DA" w:rsidRPr="00ED6E56" w14:paraId="542A16CE" w14:textId="77777777" w:rsidTr="00FF4C39">
        <w:tc>
          <w:tcPr>
            <w:tcW w:w="1701" w:type="dxa"/>
            <w:vAlign w:val="center"/>
          </w:tcPr>
          <w:p w14:paraId="4788549C" w14:textId="77777777" w:rsidR="00E848DA" w:rsidRPr="00ED6E56" w:rsidRDefault="00E848DA" w:rsidP="00ED6E56">
            <w:pPr>
              <w:pStyle w:val="ConsPlusNormal"/>
              <w:jc w:val="center"/>
              <w:rPr>
                <w:szCs w:val="24"/>
              </w:rPr>
            </w:pPr>
            <w:r w:rsidRPr="00ED6E56">
              <w:rPr>
                <w:szCs w:val="24"/>
              </w:rPr>
              <w:t>5.2</w:t>
            </w:r>
          </w:p>
        </w:tc>
        <w:tc>
          <w:tcPr>
            <w:tcW w:w="7370" w:type="dxa"/>
            <w:vAlign w:val="center"/>
          </w:tcPr>
          <w:p w14:paraId="5422BFEF" w14:textId="77777777" w:rsidR="00E848DA" w:rsidRPr="00ED6E56" w:rsidRDefault="00E848DA" w:rsidP="00ED6E56">
            <w:pPr>
              <w:pStyle w:val="ConsPlusNormal"/>
              <w:jc w:val="both"/>
              <w:rPr>
                <w:szCs w:val="24"/>
              </w:rPr>
            </w:pPr>
            <w:r w:rsidRPr="00ED6E56">
              <w:rPr>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E848DA" w:rsidRPr="00ED6E56" w14:paraId="232888BC" w14:textId="77777777" w:rsidTr="00FF4C39">
        <w:tc>
          <w:tcPr>
            <w:tcW w:w="1701" w:type="dxa"/>
            <w:vAlign w:val="center"/>
          </w:tcPr>
          <w:p w14:paraId="6DB9B4A6" w14:textId="77777777" w:rsidR="00E848DA" w:rsidRPr="00ED6E56" w:rsidRDefault="00E848DA" w:rsidP="00ED6E56">
            <w:pPr>
              <w:pStyle w:val="ConsPlusNormal"/>
              <w:jc w:val="center"/>
              <w:rPr>
                <w:szCs w:val="24"/>
              </w:rPr>
            </w:pPr>
            <w:r w:rsidRPr="00ED6E56">
              <w:rPr>
                <w:szCs w:val="24"/>
              </w:rPr>
              <w:t>5.3</w:t>
            </w:r>
          </w:p>
        </w:tc>
        <w:tc>
          <w:tcPr>
            <w:tcW w:w="7370" w:type="dxa"/>
            <w:vAlign w:val="center"/>
          </w:tcPr>
          <w:p w14:paraId="08544004" w14:textId="77777777" w:rsidR="00E848DA" w:rsidRPr="00ED6E56" w:rsidRDefault="00E848DA" w:rsidP="00ED6E56">
            <w:pPr>
              <w:pStyle w:val="ConsPlusNormal"/>
              <w:jc w:val="both"/>
              <w:rPr>
                <w:szCs w:val="24"/>
              </w:rPr>
            </w:pPr>
            <w:r w:rsidRPr="00ED6E56">
              <w:rPr>
                <w:szCs w:val="24"/>
              </w:rPr>
              <w:t>Иметь представление о законе больших чисел</w:t>
            </w:r>
          </w:p>
        </w:tc>
      </w:tr>
      <w:tr w:rsidR="00E848DA" w:rsidRPr="00ED6E56" w14:paraId="4B8A60E5" w14:textId="77777777" w:rsidTr="00FF4C39">
        <w:tc>
          <w:tcPr>
            <w:tcW w:w="1701" w:type="dxa"/>
            <w:vAlign w:val="center"/>
          </w:tcPr>
          <w:p w14:paraId="65125F60" w14:textId="77777777" w:rsidR="00E848DA" w:rsidRPr="00ED6E56" w:rsidRDefault="00E848DA" w:rsidP="00ED6E56">
            <w:pPr>
              <w:pStyle w:val="ConsPlusNormal"/>
              <w:jc w:val="center"/>
              <w:rPr>
                <w:szCs w:val="24"/>
              </w:rPr>
            </w:pPr>
            <w:r w:rsidRPr="00ED6E56">
              <w:rPr>
                <w:szCs w:val="24"/>
              </w:rPr>
              <w:t>5.4</w:t>
            </w:r>
          </w:p>
        </w:tc>
        <w:tc>
          <w:tcPr>
            <w:tcW w:w="7370" w:type="dxa"/>
            <w:vAlign w:val="center"/>
          </w:tcPr>
          <w:p w14:paraId="0CE1BFDE" w14:textId="77777777" w:rsidR="00E848DA" w:rsidRPr="00ED6E56" w:rsidRDefault="00E848DA" w:rsidP="00ED6E56">
            <w:pPr>
              <w:pStyle w:val="ConsPlusNormal"/>
              <w:jc w:val="both"/>
              <w:rPr>
                <w:szCs w:val="24"/>
              </w:rPr>
            </w:pPr>
            <w:r w:rsidRPr="00ED6E56">
              <w:rPr>
                <w:szCs w:val="24"/>
              </w:rPr>
              <w:t>Иметь представление о нормальном распределении</w:t>
            </w:r>
          </w:p>
        </w:tc>
      </w:tr>
      <w:tr w:rsidR="00E848DA" w:rsidRPr="00ED6E56" w14:paraId="006622D8" w14:textId="77777777" w:rsidTr="00FF4C39">
        <w:tc>
          <w:tcPr>
            <w:tcW w:w="1701" w:type="dxa"/>
            <w:vAlign w:val="center"/>
          </w:tcPr>
          <w:p w14:paraId="16B40257" w14:textId="77777777" w:rsidR="00E848DA" w:rsidRPr="00ED6E56" w:rsidRDefault="00E848DA" w:rsidP="00ED6E56">
            <w:pPr>
              <w:pStyle w:val="ConsPlusNormal"/>
              <w:jc w:val="center"/>
              <w:rPr>
                <w:szCs w:val="24"/>
              </w:rPr>
            </w:pPr>
            <w:r w:rsidRPr="00ED6E56">
              <w:rPr>
                <w:szCs w:val="24"/>
              </w:rPr>
              <w:t>6</w:t>
            </w:r>
          </w:p>
        </w:tc>
        <w:tc>
          <w:tcPr>
            <w:tcW w:w="7370" w:type="dxa"/>
            <w:vAlign w:val="center"/>
          </w:tcPr>
          <w:p w14:paraId="12CA9295" w14:textId="77777777" w:rsidR="00E848DA" w:rsidRPr="00ED6E56" w:rsidRDefault="00E848DA" w:rsidP="00ED6E56">
            <w:pPr>
              <w:pStyle w:val="ConsPlusNormal"/>
              <w:jc w:val="both"/>
              <w:rPr>
                <w:szCs w:val="24"/>
              </w:rPr>
            </w:pPr>
            <w:r w:rsidRPr="00ED6E56">
              <w:rPr>
                <w:szCs w:val="24"/>
              </w:rPr>
              <w:t>Геометрия</w:t>
            </w:r>
          </w:p>
        </w:tc>
      </w:tr>
      <w:tr w:rsidR="00E848DA" w:rsidRPr="00ED6E56" w14:paraId="533DC8A6" w14:textId="77777777" w:rsidTr="00FF4C39">
        <w:tc>
          <w:tcPr>
            <w:tcW w:w="1701" w:type="dxa"/>
            <w:vAlign w:val="center"/>
          </w:tcPr>
          <w:p w14:paraId="69535B3C" w14:textId="77777777" w:rsidR="00E848DA" w:rsidRPr="00ED6E56" w:rsidRDefault="00E848DA" w:rsidP="00ED6E56">
            <w:pPr>
              <w:pStyle w:val="ConsPlusNormal"/>
              <w:jc w:val="center"/>
              <w:rPr>
                <w:szCs w:val="24"/>
              </w:rPr>
            </w:pPr>
            <w:r w:rsidRPr="00ED6E56">
              <w:rPr>
                <w:szCs w:val="24"/>
              </w:rPr>
              <w:t>6.1</w:t>
            </w:r>
          </w:p>
        </w:tc>
        <w:tc>
          <w:tcPr>
            <w:tcW w:w="7370" w:type="dxa"/>
            <w:vAlign w:val="center"/>
          </w:tcPr>
          <w:p w14:paraId="3DDFF16D" w14:textId="77777777" w:rsidR="00E848DA" w:rsidRPr="00ED6E56" w:rsidRDefault="00E848DA" w:rsidP="00ED6E56">
            <w:pPr>
              <w:pStyle w:val="ConsPlusNormal"/>
              <w:jc w:val="both"/>
              <w:rPr>
                <w:szCs w:val="24"/>
              </w:rPr>
            </w:pPr>
            <w:r w:rsidRPr="00ED6E56">
              <w:rPr>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E848DA" w:rsidRPr="00ED6E56" w14:paraId="5B807AD6" w14:textId="77777777" w:rsidTr="00FF4C39">
        <w:tc>
          <w:tcPr>
            <w:tcW w:w="1701" w:type="dxa"/>
            <w:vAlign w:val="center"/>
          </w:tcPr>
          <w:p w14:paraId="04477148" w14:textId="77777777" w:rsidR="00E848DA" w:rsidRPr="00ED6E56" w:rsidRDefault="00E848DA" w:rsidP="00ED6E56">
            <w:pPr>
              <w:pStyle w:val="ConsPlusNormal"/>
              <w:jc w:val="center"/>
              <w:rPr>
                <w:szCs w:val="24"/>
              </w:rPr>
            </w:pPr>
            <w:r w:rsidRPr="00ED6E56">
              <w:rPr>
                <w:szCs w:val="24"/>
              </w:rPr>
              <w:t>6.2</w:t>
            </w:r>
          </w:p>
        </w:tc>
        <w:tc>
          <w:tcPr>
            <w:tcW w:w="7370" w:type="dxa"/>
            <w:vAlign w:val="center"/>
          </w:tcPr>
          <w:p w14:paraId="43D19CFD" w14:textId="77777777" w:rsidR="00E848DA" w:rsidRPr="00ED6E56" w:rsidRDefault="00E848DA" w:rsidP="00ED6E56">
            <w:pPr>
              <w:pStyle w:val="ConsPlusNormal"/>
              <w:jc w:val="both"/>
              <w:rPr>
                <w:szCs w:val="24"/>
              </w:rPr>
            </w:pPr>
            <w:r w:rsidRPr="00ED6E56">
              <w:rPr>
                <w:szCs w:val="24"/>
              </w:rPr>
              <w:t>Распознавать тела вращения (цилиндр, конус, сфера и шар)</w:t>
            </w:r>
          </w:p>
        </w:tc>
      </w:tr>
      <w:tr w:rsidR="00E848DA" w:rsidRPr="00ED6E56" w14:paraId="7A5BC86E" w14:textId="77777777" w:rsidTr="00FF4C39">
        <w:tc>
          <w:tcPr>
            <w:tcW w:w="1701" w:type="dxa"/>
            <w:vAlign w:val="center"/>
          </w:tcPr>
          <w:p w14:paraId="6AF55748" w14:textId="77777777" w:rsidR="00E848DA" w:rsidRPr="00ED6E56" w:rsidRDefault="00E848DA" w:rsidP="00ED6E56">
            <w:pPr>
              <w:pStyle w:val="ConsPlusNormal"/>
              <w:jc w:val="center"/>
              <w:rPr>
                <w:szCs w:val="24"/>
              </w:rPr>
            </w:pPr>
            <w:r w:rsidRPr="00ED6E56">
              <w:rPr>
                <w:szCs w:val="24"/>
              </w:rPr>
              <w:t>6.3</w:t>
            </w:r>
          </w:p>
        </w:tc>
        <w:tc>
          <w:tcPr>
            <w:tcW w:w="7370" w:type="dxa"/>
            <w:vAlign w:val="center"/>
          </w:tcPr>
          <w:p w14:paraId="61224271" w14:textId="77777777" w:rsidR="00E848DA" w:rsidRPr="00ED6E56" w:rsidRDefault="00E848DA" w:rsidP="00ED6E56">
            <w:pPr>
              <w:pStyle w:val="ConsPlusNormal"/>
              <w:jc w:val="both"/>
              <w:rPr>
                <w:szCs w:val="24"/>
              </w:rPr>
            </w:pPr>
            <w:r w:rsidRPr="00ED6E56">
              <w:rPr>
                <w:szCs w:val="24"/>
              </w:rPr>
              <w:t>Объяснять способы получения тел вращения</w:t>
            </w:r>
          </w:p>
        </w:tc>
      </w:tr>
      <w:tr w:rsidR="00E848DA" w:rsidRPr="00ED6E56" w14:paraId="3035590F" w14:textId="77777777" w:rsidTr="00FF4C39">
        <w:tc>
          <w:tcPr>
            <w:tcW w:w="1701" w:type="dxa"/>
            <w:vAlign w:val="center"/>
          </w:tcPr>
          <w:p w14:paraId="2E252CEE" w14:textId="77777777" w:rsidR="00E848DA" w:rsidRPr="00ED6E56" w:rsidRDefault="00E848DA" w:rsidP="00ED6E56">
            <w:pPr>
              <w:pStyle w:val="ConsPlusNormal"/>
              <w:jc w:val="center"/>
              <w:rPr>
                <w:szCs w:val="24"/>
              </w:rPr>
            </w:pPr>
            <w:r w:rsidRPr="00ED6E56">
              <w:rPr>
                <w:szCs w:val="24"/>
              </w:rPr>
              <w:t>6.4</w:t>
            </w:r>
          </w:p>
        </w:tc>
        <w:tc>
          <w:tcPr>
            <w:tcW w:w="7370" w:type="dxa"/>
            <w:vAlign w:val="center"/>
          </w:tcPr>
          <w:p w14:paraId="633981CC" w14:textId="77777777" w:rsidR="00E848DA" w:rsidRPr="00ED6E56" w:rsidRDefault="00E848DA" w:rsidP="00ED6E56">
            <w:pPr>
              <w:pStyle w:val="ConsPlusNormal"/>
              <w:jc w:val="both"/>
              <w:rPr>
                <w:szCs w:val="24"/>
              </w:rPr>
            </w:pPr>
            <w:r w:rsidRPr="00ED6E56">
              <w:rPr>
                <w:szCs w:val="24"/>
              </w:rPr>
              <w:t>Классифицировать взаимное расположение сферы и плоскости</w:t>
            </w:r>
          </w:p>
        </w:tc>
      </w:tr>
      <w:tr w:rsidR="00E848DA" w:rsidRPr="00ED6E56" w14:paraId="3195DBF1" w14:textId="77777777" w:rsidTr="00FF4C39">
        <w:tc>
          <w:tcPr>
            <w:tcW w:w="1701" w:type="dxa"/>
            <w:vAlign w:val="center"/>
          </w:tcPr>
          <w:p w14:paraId="09A66826" w14:textId="77777777" w:rsidR="00E848DA" w:rsidRPr="00ED6E56" w:rsidRDefault="00E848DA" w:rsidP="00ED6E56">
            <w:pPr>
              <w:pStyle w:val="ConsPlusNormal"/>
              <w:jc w:val="center"/>
              <w:rPr>
                <w:szCs w:val="24"/>
              </w:rPr>
            </w:pPr>
            <w:r w:rsidRPr="00ED6E56">
              <w:rPr>
                <w:szCs w:val="24"/>
              </w:rPr>
              <w:t>6.5</w:t>
            </w:r>
          </w:p>
        </w:tc>
        <w:tc>
          <w:tcPr>
            <w:tcW w:w="7370" w:type="dxa"/>
            <w:vAlign w:val="center"/>
          </w:tcPr>
          <w:p w14:paraId="4FF62929" w14:textId="77777777" w:rsidR="00E848DA" w:rsidRPr="00ED6E56" w:rsidRDefault="00E848DA" w:rsidP="00ED6E56">
            <w:pPr>
              <w:pStyle w:val="ConsPlusNormal"/>
              <w:jc w:val="both"/>
              <w:rPr>
                <w:szCs w:val="24"/>
              </w:rPr>
            </w:pPr>
            <w:r w:rsidRPr="00ED6E56">
              <w:rPr>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E848DA" w:rsidRPr="00ED6E56" w14:paraId="14F8F930" w14:textId="77777777" w:rsidTr="00FF4C39">
        <w:tc>
          <w:tcPr>
            <w:tcW w:w="1701" w:type="dxa"/>
            <w:vAlign w:val="center"/>
          </w:tcPr>
          <w:p w14:paraId="5D23826B" w14:textId="77777777" w:rsidR="00E848DA" w:rsidRPr="00ED6E56" w:rsidRDefault="00E848DA" w:rsidP="00ED6E56">
            <w:pPr>
              <w:pStyle w:val="ConsPlusNormal"/>
              <w:jc w:val="center"/>
              <w:rPr>
                <w:szCs w:val="24"/>
              </w:rPr>
            </w:pPr>
            <w:r w:rsidRPr="00ED6E56">
              <w:rPr>
                <w:szCs w:val="24"/>
              </w:rPr>
              <w:t>6.6</w:t>
            </w:r>
          </w:p>
        </w:tc>
        <w:tc>
          <w:tcPr>
            <w:tcW w:w="7370" w:type="dxa"/>
            <w:vAlign w:val="center"/>
          </w:tcPr>
          <w:p w14:paraId="364F22DB" w14:textId="77777777" w:rsidR="00E848DA" w:rsidRPr="00ED6E56" w:rsidRDefault="00E848DA" w:rsidP="00ED6E56">
            <w:pPr>
              <w:pStyle w:val="ConsPlusNormal"/>
              <w:jc w:val="both"/>
              <w:rPr>
                <w:szCs w:val="24"/>
              </w:rPr>
            </w:pPr>
            <w:r w:rsidRPr="00ED6E56">
              <w:rPr>
                <w:szCs w:val="24"/>
              </w:rPr>
              <w:t>Вычислять объемы и площади поверхностей тел вращения, геометрических тел с применением формул</w:t>
            </w:r>
          </w:p>
        </w:tc>
      </w:tr>
      <w:tr w:rsidR="00E848DA" w:rsidRPr="00ED6E56" w14:paraId="6CBCF58A" w14:textId="77777777" w:rsidTr="00FF4C39">
        <w:tc>
          <w:tcPr>
            <w:tcW w:w="1701" w:type="dxa"/>
            <w:vAlign w:val="center"/>
          </w:tcPr>
          <w:p w14:paraId="2E7C60CF" w14:textId="77777777" w:rsidR="00E848DA" w:rsidRPr="00ED6E56" w:rsidRDefault="00E848DA" w:rsidP="00ED6E56">
            <w:pPr>
              <w:pStyle w:val="ConsPlusNormal"/>
              <w:jc w:val="center"/>
              <w:rPr>
                <w:szCs w:val="24"/>
              </w:rPr>
            </w:pPr>
            <w:r w:rsidRPr="00ED6E56">
              <w:rPr>
                <w:szCs w:val="24"/>
              </w:rPr>
              <w:t>6.7</w:t>
            </w:r>
          </w:p>
        </w:tc>
        <w:tc>
          <w:tcPr>
            <w:tcW w:w="7370" w:type="dxa"/>
            <w:vAlign w:val="center"/>
          </w:tcPr>
          <w:p w14:paraId="749AABC7" w14:textId="77777777" w:rsidR="00E848DA" w:rsidRPr="00ED6E56" w:rsidRDefault="00E848DA" w:rsidP="00ED6E56">
            <w:pPr>
              <w:pStyle w:val="ConsPlusNormal"/>
              <w:jc w:val="both"/>
              <w:rPr>
                <w:szCs w:val="24"/>
              </w:rPr>
            </w:pPr>
            <w:r w:rsidRPr="00ED6E56">
              <w:rPr>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E848DA" w:rsidRPr="00ED6E56" w14:paraId="32985FCB" w14:textId="77777777" w:rsidTr="00FF4C39">
        <w:tc>
          <w:tcPr>
            <w:tcW w:w="1701" w:type="dxa"/>
            <w:vAlign w:val="center"/>
          </w:tcPr>
          <w:p w14:paraId="28249FE7" w14:textId="77777777" w:rsidR="00E848DA" w:rsidRPr="00ED6E56" w:rsidRDefault="00E848DA" w:rsidP="00ED6E56">
            <w:pPr>
              <w:pStyle w:val="ConsPlusNormal"/>
              <w:jc w:val="center"/>
              <w:rPr>
                <w:szCs w:val="24"/>
              </w:rPr>
            </w:pPr>
            <w:r w:rsidRPr="00ED6E56">
              <w:rPr>
                <w:szCs w:val="24"/>
              </w:rPr>
              <w:t>6.8</w:t>
            </w:r>
          </w:p>
        </w:tc>
        <w:tc>
          <w:tcPr>
            <w:tcW w:w="7370" w:type="dxa"/>
            <w:vAlign w:val="center"/>
          </w:tcPr>
          <w:p w14:paraId="201722A2" w14:textId="77777777" w:rsidR="00E848DA" w:rsidRPr="00ED6E56" w:rsidRDefault="00E848DA" w:rsidP="00ED6E56">
            <w:pPr>
              <w:pStyle w:val="ConsPlusNormal"/>
              <w:jc w:val="both"/>
              <w:rPr>
                <w:szCs w:val="24"/>
              </w:rPr>
            </w:pPr>
            <w:r w:rsidRPr="00ED6E56">
              <w:rPr>
                <w:szCs w:val="24"/>
              </w:rPr>
              <w:t>Вычислять соотношения между площадями поверхностей и объемами подобных тел</w:t>
            </w:r>
          </w:p>
        </w:tc>
      </w:tr>
      <w:tr w:rsidR="00E848DA" w:rsidRPr="00ED6E56" w14:paraId="3EE07044" w14:textId="77777777" w:rsidTr="00FF4C39">
        <w:tc>
          <w:tcPr>
            <w:tcW w:w="1701" w:type="dxa"/>
            <w:vAlign w:val="center"/>
          </w:tcPr>
          <w:p w14:paraId="1A9FB867" w14:textId="77777777" w:rsidR="00E848DA" w:rsidRPr="00ED6E56" w:rsidRDefault="00E848DA" w:rsidP="00ED6E56">
            <w:pPr>
              <w:pStyle w:val="ConsPlusNormal"/>
              <w:jc w:val="center"/>
              <w:rPr>
                <w:szCs w:val="24"/>
              </w:rPr>
            </w:pPr>
            <w:r w:rsidRPr="00ED6E56">
              <w:rPr>
                <w:szCs w:val="24"/>
              </w:rPr>
              <w:t>6.9</w:t>
            </w:r>
          </w:p>
        </w:tc>
        <w:tc>
          <w:tcPr>
            <w:tcW w:w="7370" w:type="dxa"/>
            <w:vAlign w:val="center"/>
          </w:tcPr>
          <w:p w14:paraId="7C721018" w14:textId="77777777" w:rsidR="00E848DA" w:rsidRPr="00ED6E56" w:rsidRDefault="00E848DA" w:rsidP="00ED6E56">
            <w:pPr>
              <w:pStyle w:val="ConsPlusNormal"/>
              <w:jc w:val="both"/>
              <w:rPr>
                <w:szCs w:val="24"/>
              </w:rPr>
            </w:pPr>
            <w:r w:rsidRPr="00ED6E56">
              <w:rPr>
                <w:szCs w:val="24"/>
              </w:rPr>
              <w:t>Изображать изучаемые фигуры от руки и с применением простых чертежных инструментов</w:t>
            </w:r>
          </w:p>
        </w:tc>
      </w:tr>
      <w:tr w:rsidR="00E848DA" w:rsidRPr="00ED6E56" w14:paraId="1E88C5F9" w14:textId="77777777" w:rsidTr="00FF4C39">
        <w:tc>
          <w:tcPr>
            <w:tcW w:w="1701" w:type="dxa"/>
            <w:vAlign w:val="center"/>
          </w:tcPr>
          <w:p w14:paraId="433FAACF" w14:textId="77777777" w:rsidR="00E848DA" w:rsidRPr="00ED6E56" w:rsidRDefault="00E848DA" w:rsidP="00ED6E56">
            <w:pPr>
              <w:pStyle w:val="ConsPlusNormal"/>
              <w:jc w:val="center"/>
              <w:rPr>
                <w:szCs w:val="24"/>
              </w:rPr>
            </w:pPr>
            <w:r w:rsidRPr="00ED6E56">
              <w:rPr>
                <w:szCs w:val="24"/>
              </w:rPr>
              <w:t>6.10</w:t>
            </w:r>
          </w:p>
        </w:tc>
        <w:tc>
          <w:tcPr>
            <w:tcW w:w="7370" w:type="dxa"/>
            <w:vAlign w:val="center"/>
          </w:tcPr>
          <w:p w14:paraId="7C889353" w14:textId="77777777" w:rsidR="00E848DA" w:rsidRPr="00ED6E56" w:rsidRDefault="00E848DA" w:rsidP="00ED6E56">
            <w:pPr>
              <w:pStyle w:val="ConsPlusNormal"/>
              <w:jc w:val="both"/>
              <w:rPr>
                <w:szCs w:val="24"/>
              </w:rPr>
            </w:pPr>
            <w:r w:rsidRPr="00ED6E56">
              <w:rPr>
                <w:szCs w:val="24"/>
              </w:rPr>
              <w:t>Выполнять (выносные) плоские чертежи из рисунков простых объемных фигур: вид сверху, сбоку, снизу; строить сечения тел вращения</w:t>
            </w:r>
          </w:p>
        </w:tc>
      </w:tr>
      <w:tr w:rsidR="00E848DA" w:rsidRPr="00ED6E56" w14:paraId="0C37433B" w14:textId="77777777" w:rsidTr="00FF4C39">
        <w:tc>
          <w:tcPr>
            <w:tcW w:w="1701" w:type="dxa"/>
            <w:vAlign w:val="center"/>
          </w:tcPr>
          <w:p w14:paraId="001FADD0" w14:textId="77777777" w:rsidR="00E848DA" w:rsidRPr="00ED6E56" w:rsidRDefault="00E848DA" w:rsidP="00ED6E56">
            <w:pPr>
              <w:pStyle w:val="ConsPlusNormal"/>
              <w:jc w:val="center"/>
              <w:rPr>
                <w:szCs w:val="24"/>
              </w:rPr>
            </w:pPr>
            <w:r w:rsidRPr="00ED6E56">
              <w:rPr>
                <w:szCs w:val="24"/>
              </w:rPr>
              <w:t>6.11</w:t>
            </w:r>
          </w:p>
        </w:tc>
        <w:tc>
          <w:tcPr>
            <w:tcW w:w="7370" w:type="dxa"/>
            <w:vAlign w:val="center"/>
          </w:tcPr>
          <w:p w14:paraId="5A5BBB8F" w14:textId="77777777" w:rsidR="00E848DA" w:rsidRPr="00ED6E56" w:rsidRDefault="00E848DA" w:rsidP="00ED6E56">
            <w:pPr>
              <w:pStyle w:val="ConsPlusNormal"/>
              <w:jc w:val="both"/>
              <w:rPr>
                <w:szCs w:val="24"/>
              </w:rPr>
            </w:pPr>
            <w:r w:rsidRPr="00ED6E56">
              <w:rPr>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E848DA" w:rsidRPr="00ED6E56" w14:paraId="2ED88A37" w14:textId="77777777" w:rsidTr="00FF4C39">
        <w:tc>
          <w:tcPr>
            <w:tcW w:w="1701" w:type="dxa"/>
            <w:vAlign w:val="center"/>
          </w:tcPr>
          <w:p w14:paraId="3F1AEDF9" w14:textId="77777777" w:rsidR="00E848DA" w:rsidRPr="00ED6E56" w:rsidRDefault="00E848DA" w:rsidP="00ED6E56">
            <w:pPr>
              <w:pStyle w:val="ConsPlusNormal"/>
              <w:jc w:val="center"/>
              <w:rPr>
                <w:szCs w:val="24"/>
              </w:rPr>
            </w:pPr>
            <w:r w:rsidRPr="00ED6E56">
              <w:rPr>
                <w:szCs w:val="24"/>
              </w:rPr>
              <w:t>6.12</w:t>
            </w:r>
          </w:p>
        </w:tc>
        <w:tc>
          <w:tcPr>
            <w:tcW w:w="7370" w:type="dxa"/>
            <w:vAlign w:val="center"/>
          </w:tcPr>
          <w:p w14:paraId="07284480" w14:textId="77777777" w:rsidR="00E848DA" w:rsidRPr="00ED6E56" w:rsidRDefault="00E848DA" w:rsidP="00ED6E56">
            <w:pPr>
              <w:pStyle w:val="ConsPlusNormal"/>
              <w:jc w:val="both"/>
              <w:rPr>
                <w:szCs w:val="24"/>
              </w:rPr>
            </w:pPr>
            <w:r w:rsidRPr="00ED6E56">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E848DA" w:rsidRPr="00ED6E56" w14:paraId="44D449A6" w14:textId="77777777" w:rsidTr="00FF4C39">
        <w:tc>
          <w:tcPr>
            <w:tcW w:w="1701" w:type="dxa"/>
            <w:vAlign w:val="center"/>
          </w:tcPr>
          <w:p w14:paraId="443B1DCC" w14:textId="77777777" w:rsidR="00E848DA" w:rsidRPr="00ED6E56" w:rsidRDefault="00E848DA" w:rsidP="00ED6E56">
            <w:pPr>
              <w:pStyle w:val="ConsPlusNormal"/>
              <w:jc w:val="center"/>
              <w:rPr>
                <w:szCs w:val="24"/>
              </w:rPr>
            </w:pPr>
            <w:r w:rsidRPr="00ED6E56">
              <w:rPr>
                <w:szCs w:val="24"/>
              </w:rPr>
              <w:t>6.13</w:t>
            </w:r>
          </w:p>
        </w:tc>
        <w:tc>
          <w:tcPr>
            <w:tcW w:w="7370" w:type="dxa"/>
            <w:vAlign w:val="center"/>
          </w:tcPr>
          <w:p w14:paraId="2AF2EF55" w14:textId="77777777" w:rsidR="00E848DA" w:rsidRPr="00ED6E56" w:rsidRDefault="00E848DA" w:rsidP="00ED6E56">
            <w:pPr>
              <w:pStyle w:val="ConsPlusNormal"/>
              <w:jc w:val="both"/>
              <w:rPr>
                <w:szCs w:val="24"/>
              </w:rPr>
            </w:pPr>
            <w:r w:rsidRPr="00ED6E56">
              <w:rPr>
                <w:szCs w:val="24"/>
              </w:rPr>
              <w:t>Оперировать понятием: вектор в пространстве</w:t>
            </w:r>
          </w:p>
        </w:tc>
      </w:tr>
      <w:tr w:rsidR="00E848DA" w:rsidRPr="00ED6E56" w14:paraId="5FFCF569" w14:textId="77777777" w:rsidTr="00FF4C39">
        <w:tc>
          <w:tcPr>
            <w:tcW w:w="1701" w:type="dxa"/>
            <w:vAlign w:val="center"/>
          </w:tcPr>
          <w:p w14:paraId="1F1A40DF" w14:textId="77777777" w:rsidR="00E848DA" w:rsidRPr="00ED6E56" w:rsidRDefault="00E848DA" w:rsidP="00ED6E56">
            <w:pPr>
              <w:pStyle w:val="ConsPlusNormal"/>
              <w:jc w:val="center"/>
              <w:rPr>
                <w:szCs w:val="24"/>
              </w:rPr>
            </w:pPr>
            <w:r w:rsidRPr="00ED6E56">
              <w:rPr>
                <w:szCs w:val="24"/>
              </w:rPr>
              <w:t>6.14</w:t>
            </w:r>
          </w:p>
        </w:tc>
        <w:tc>
          <w:tcPr>
            <w:tcW w:w="7370" w:type="dxa"/>
            <w:vAlign w:val="center"/>
          </w:tcPr>
          <w:p w14:paraId="4D375D23" w14:textId="77777777" w:rsidR="00E848DA" w:rsidRPr="00ED6E56" w:rsidRDefault="00E848DA" w:rsidP="00ED6E56">
            <w:pPr>
              <w:pStyle w:val="ConsPlusNormal"/>
              <w:jc w:val="both"/>
              <w:rPr>
                <w:szCs w:val="24"/>
              </w:rPr>
            </w:pPr>
            <w:r w:rsidRPr="00ED6E56">
              <w:rPr>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E848DA" w:rsidRPr="00ED6E56" w14:paraId="405D991B" w14:textId="77777777" w:rsidTr="00FF4C39">
        <w:tc>
          <w:tcPr>
            <w:tcW w:w="1701" w:type="dxa"/>
            <w:vAlign w:val="center"/>
          </w:tcPr>
          <w:p w14:paraId="065F93FE" w14:textId="77777777" w:rsidR="00E848DA" w:rsidRPr="00ED6E56" w:rsidRDefault="00E848DA" w:rsidP="00ED6E56">
            <w:pPr>
              <w:pStyle w:val="ConsPlusNormal"/>
              <w:jc w:val="center"/>
              <w:rPr>
                <w:szCs w:val="24"/>
              </w:rPr>
            </w:pPr>
            <w:r w:rsidRPr="00ED6E56">
              <w:rPr>
                <w:szCs w:val="24"/>
              </w:rPr>
              <w:t>6.15</w:t>
            </w:r>
          </w:p>
        </w:tc>
        <w:tc>
          <w:tcPr>
            <w:tcW w:w="7370" w:type="dxa"/>
            <w:vAlign w:val="center"/>
          </w:tcPr>
          <w:p w14:paraId="1BBD1865" w14:textId="77777777" w:rsidR="00E848DA" w:rsidRPr="00ED6E56" w:rsidRDefault="00E848DA" w:rsidP="00ED6E56">
            <w:pPr>
              <w:pStyle w:val="ConsPlusNormal"/>
              <w:jc w:val="both"/>
              <w:rPr>
                <w:szCs w:val="24"/>
              </w:rPr>
            </w:pPr>
            <w:r w:rsidRPr="00ED6E56">
              <w:rPr>
                <w:szCs w:val="24"/>
              </w:rPr>
              <w:t>Применять правило параллелепипеда при сложении векторов</w:t>
            </w:r>
          </w:p>
        </w:tc>
      </w:tr>
      <w:tr w:rsidR="00E848DA" w:rsidRPr="00ED6E56" w14:paraId="4209580B" w14:textId="77777777" w:rsidTr="00FF4C39">
        <w:tc>
          <w:tcPr>
            <w:tcW w:w="1701" w:type="dxa"/>
            <w:vAlign w:val="center"/>
          </w:tcPr>
          <w:p w14:paraId="61C78669" w14:textId="77777777" w:rsidR="00E848DA" w:rsidRPr="00ED6E56" w:rsidRDefault="00E848DA" w:rsidP="00ED6E56">
            <w:pPr>
              <w:pStyle w:val="ConsPlusNormal"/>
              <w:jc w:val="center"/>
              <w:rPr>
                <w:szCs w:val="24"/>
              </w:rPr>
            </w:pPr>
            <w:r w:rsidRPr="00ED6E56">
              <w:rPr>
                <w:szCs w:val="24"/>
              </w:rPr>
              <w:t>6.16</w:t>
            </w:r>
          </w:p>
        </w:tc>
        <w:tc>
          <w:tcPr>
            <w:tcW w:w="7370" w:type="dxa"/>
            <w:vAlign w:val="center"/>
          </w:tcPr>
          <w:p w14:paraId="3E7C4FAC" w14:textId="77777777" w:rsidR="00E848DA" w:rsidRPr="00ED6E56" w:rsidRDefault="00E848DA" w:rsidP="00ED6E56">
            <w:pPr>
              <w:pStyle w:val="ConsPlusNormal"/>
              <w:jc w:val="both"/>
              <w:rPr>
                <w:szCs w:val="24"/>
              </w:rPr>
            </w:pPr>
            <w:r w:rsidRPr="00ED6E56">
              <w:rPr>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E848DA" w:rsidRPr="00ED6E56" w14:paraId="4AA570FF" w14:textId="77777777" w:rsidTr="00FF4C39">
        <w:tc>
          <w:tcPr>
            <w:tcW w:w="1701" w:type="dxa"/>
            <w:vAlign w:val="center"/>
          </w:tcPr>
          <w:p w14:paraId="7B8380AC" w14:textId="77777777" w:rsidR="00E848DA" w:rsidRPr="00ED6E56" w:rsidRDefault="00E848DA" w:rsidP="00ED6E56">
            <w:pPr>
              <w:pStyle w:val="ConsPlusNormal"/>
              <w:jc w:val="center"/>
              <w:rPr>
                <w:szCs w:val="24"/>
              </w:rPr>
            </w:pPr>
            <w:r w:rsidRPr="00ED6E56">
              <w:rPr>
                <w:szCs w:val="24"/>
              </w:rPr>
              <w:t>6.17</w:t>
            </w:r>
          </w:p>
        </w:tc>
        <w:tc>
          <w:tcPr>
            <w:tcW w:w="7370" w:type="dxa"/>
            <w:vAlign w:val="center"/>
          </w:tcPr>
          <w:p w14:paraId="7EEC4F26" w14:textId="77777777" w:rsidR="00E848DA" w:rsidRPr="00ED6E56" w:rsidRDefault="00E848DA" w:rsidP="00ED6E56">
            <w:pPr>
              <w:pStyle w:val="ConsPlusNormal"/>
              <w:jc w:val="both"/>
              <w:rPr>
                <w:szCs w:val="24"/>
              </w:rPr>
            </w:pPr>
            <w:r w:rsidRPr="00ED6E56">
              <w:rPr>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E848DA" w:rsidRPr="00ED6E56" w14:paraId="58F04EF9" w14:textId="77777777" w:rsidTr="00FF4C39">
        <w:tc>
          <w:tcPr>
            <w:tcW w:w="1701" w:type="dxa"/>
            <w:vAlign w:val="center"/>
          </w:tcPr>
          <w:p w14:paraId="47ECBAC8" w14:textId="77777777" w:rsidR="00E848DA" w:rsidRPr="00ED6E56" w:rsidRDefault="00E848DA" w:rsidP="00ED6E56">
            <w:pPr>
              <w:pStyle w:val="ConsPlusNormal"/>
              <w:jc w:val="center"/>
              <w:rPr>
                <w:szCs w:val="24"/>
              </w:rPr>
            </w:pPr>
            <w:r w:rsidRPr="00ED6E56">
              <w:rPr>
                <w:szCs w:val="24"/>
              </w:rPr>
              <w:t>6.18</w:t>
            </w:r>
          </w:p>
        </w:tc>
        <w:tc>
          <w:tcPr>
            <w:tcW w:w="7370" w:type="dxa"/>
            <w:vAlign w:val="center"/>
          </w:tcPr>
          <w:p w14:paraId="5FC663D2" w14:textId="77777777" w:rsidR="00E848DA" w:rsidRPr="00ED6E56" w:rsidRDefault="00E848DA" w:rsidP="00ED6E56">
            <w:pPr>
              <w:pStyle w:val="ConsPlusNormal"/>
              <w:jc w:val="both"/>
              <w:rPr>
                <w:szCs w:val="24"/>
              </w:rPr>
            </w:pPr>
            <w:r w:rsidRPr="00ED6E56">
              <w:rPr>
                <w:szCs w:val="24"/>
              </w:rPr>
              <w:t>Задавать плоскость уравнением в декартовой системе координат</w:t>
            </w:r>
          </w:p>
        </w:tc>
      </w:tr>
      <w:tr w:rsidR="00E848DA" w:rsidRPr="00ED6E56" w14:paraId="1F73E110" w14:textId="77777777" w:rsidTr="00FF4C39">
        <w:tc>
          <w:tcPr>
            <w:tcW w:w="1701" w:type="dxa"/>
            <w:vAlign w:val="center"/>
          </w:tcPr>
          <w:p w14:paraId="16127E93" w14:textId="77777777" w:rsidR="00E848DA" w:rsidRPr="00ED6E56" w:rsidRDefault="00E848DA" w:rsidP="00ED6E56">
            <w:pPr>
              <w:pStyle w:val="ConsPlusNormal"/>
              <w:jc w:val="center"/>
              <w:rPr>
                <w:szCs w:val="24"/>
              </w:rPr>
            </w:pPr>
            <w:r w:rsidRPr="00ED6E56">
              <w:rPr>
                <w:szCs w:val="24"/>
              </w:rPr>
              <w:t>6.19</w:t>
            </w:r>
          </w:p>
        </w:tc>
        <w:tc>
          <w:tcPr>
            <w:tcW w:w="7370" w:type="dxa"/>
            <w:vAlign w:val="center"/>
          </w:tcPr>
          <w:p w14:paraId="5E8E9841" w14:textId="77777777" w:rsidR="00E848DA" w:rsidRPr="00ED6E56" w:rsidRDefault="00E848DA" w:rsidP="00ED6E56">
            <w:pPr>
              <w:pStyle w:val="ConsPlusNormal"/>
              <w:jc w:val="both"/>
              <w:rPr>
                <w:szCs w:val="24"/>
              </w:rPr>
            </w:pPr>
            <w:r w:rsidRPr="00ED6E56">
              <w:rPr>
                <w:szCs w:val="24"/>
              </w:rPr>
              <w:t>Решать простейшие геометрические задачи на применение векторно-координатного метода</w:t>
            </w:r>
          </w:p>
        </w:tc>
      </w:tr>
      <w:tr w:rsidR="00E848DA" w:rsidRPr="00ED6E56" w14:paraId="612C8884" w14:textId="77777777" w:rsidTr="00FF4C39">
        <w:tc>
          <w:tcPr>
            <w:tcW w:w="1701" w:type="dxa"/>
            <w:vAlign w:val="center"/>
          </w:tcPr>
          <w:p w14:paraId="3B8DE86C" w14:textId="77777777" w:rsidR="00E848DA" w:rsidRPr="00ED6E56" w:rsidRDefault="00E848DA" w:rsidP="00ED6E56">
            <w:pPr>
              <w:pStyle w:val="ConsPlusNormal"/>
              <w:jc w:val="center"/>
              <w:rPr>
                <w:szCs w:val="24"/>
              </w:rPr>
            </w:pPr>
            <w:r w:rsidRPr="00ED6E56">
              <w:rPr>
                <w:szCs w:val="24"/>
              </w:rPr>
              <w:t>6.20</w:t>
            </w:r>
          </w:p>
        </w:tc>
        <w:tc>
          <w:tcPr>
            <w:tcW w:w="7370" w:type="dxa"/>
            <w:vAlign w:val="center"/>
          </w:tcPr>
          <w:p w14:paraId="4E1A4742" w14:textId="77777777" w:rsidR="00E848DA" w:rsidRPr="00ED6E56" w:rsidRDefault="00E848DA" w:rsidP="00ED6E56">
            <w:pPr>
              <w:pStyle w:val="ConsPlusNormal"/>
              <w:jc w:val="both"/>
              <w:rPr>
                <w:szCs w:val="24"/>
              </w:rPr>
            </w:pPr>
            <w:r w:rsidRPr="00ED6E56">
              <w:rPr>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E848DA" w:rsidRPr="00ED6E56" w14:paraId="0A00EEE0" w14:textId="77777777" w:rsidTr="00FF4C39">
        <w:tc>
          <w:tcPr>
            <w:tcW w:w="1701" w:type="dxa"/>
            <w:vAlign w:val="center"/>
          </w:tcPr>
          <w:p w14:paraId="047E0C1E" w14:textId="77777777" w:rsidR="00E848DA" w:rsidRPr="00ED6E56" w:rsidRDefault="00E848DA" w:rsidP="00ED6E56">
            <w:pPr>
              <w:pStyle w:val="ConsPlusNormal"/>
              <w:jc w:val="center"/>
              <w:rPr>
                <w:szCs w:val="24"/>
              </w:rPr>
            </w:pPr>
            <w:r w:rsidRPr="00ED6E56">
              <w:rPr>
                <w:szCs w:val="24"/>
              </w:rPr>
              <w:t>6.21</w:t>
            </w:r>
          </w:p>
        </w:tc>
        <w:tc>
          <w:tcPr>
            <w:tcW w:w="7370" w:type="dxa"/>
            <w:vAlign w:val="center"/>
          </w:tcPr>
          <w:p w14:paraId="72A39E68" w14:textId="77777777" w:rsidR="00E848DA" w:rsidRPr="00ED6E56" w:rsidRDefault="00E848DA" w:rsidP="00ED6E56">
            <w:pPr>
              <w:pStyle w:val="ConsPlusNormal"/>
              <w:jc w:val="both"/>
              <w:rPr>
                <w:szCs w:val="24"/>
              </w:rPr>
            </w:pPr>
            <w:r w:rsidRPr="00ED6E56">
              <w:rPr>
                <w:szCs w:val="24"/>
              </w:rPr>
              <w:t>Применять простейшие программные средства и электронно-коммуникационные системы при решении стереометрических задач</w:t>
            </w:r>
          </w:p>
        </w:tc>
      </w:tr>
      <w:tr w:rsidR="00E848DA" w:rsidRPr="00ED6E56" w14:paraId="0C98340B" w14:textId="77777777" w:rsidTr="00FF4C39">
        <w:tc>
          <w:tcPr>
            <w:tcW w:w="1701" w:type="dxa"/>
            <w:vAlign w:val="center"/>
          </w:tcPr>
          <w:p w14:paraId="60D8BAD9" w14:textId="77777777" w:rsidR="00E848DA" w:rsidRPr="00ED6E56" w:rsidRDefault="00E848DA" w:rsidP="00ED6E56">
            <w:pPr>
              <w:pStyle w:val="ConsPlusNormal"/>
              <w:jc w:val="center"/>
              <w:rPr>
                <w:szCs w:val="24"/>
              </w:rPr>
            </w:pPr>
            <w:r w:rsidRPr="00ED6E56">
              <w:rPr>
                <w:szCs w:val="24"/>
              </w:rPr>
              <w:t>6.22</w:t>
            </w:r>
          </w:p>
        </w:tc>
        <w:tc>
          <w:tcPr>
            <w:tcW w:w="7370" w:type="dxa"/>
            <w:vAlign w:val="center"/>
          </w:tcPr>
          <w:p w14:paraId="75850EDD" w14:textId="77777777" w:rsidR="00E848DA" w:rsidRPr="00ED6E56" w:rsidRDefault="00E848DA" w:rsidP="00ED6E56">
            <w:pPr>
              <w:pStyle w:val="ConsPlusNormal"/>
              <w:jc w:val="both"/>
              <w:rPr>
                <w:szCs w:val="24"/>
              </w:rPr>
            </w:pPr>
            <w:r w:rsidRPr="00ED6E56">
              <w:rPr>
                <w:szCs w:val="24"/>
              </w:rPr>
              <w:t>Приводить примеры математических закономерностей в природе и жизни, распознавать проявление законов геометрии в искусстве</w:t>
            </w:r>
          </w:p>
        </w:tc>
      </w:tr>
      <w:tr w:rsidR="00E848DA" w:rsidRPr="00ED6E56" w14:paraId="77AB72B6" w14:textId="77777777" w:rsidTr="00FF4C39">
        <w:tc>
          <w:tcPr>
            <w:tcW w:w="1701" w:type="dxa"/>
            <w:vAlign w:val="center"/>
          </w:tcPr>
          <w:p w14:paraId="461131EF" w14:textId="77777777" w:rsidR="00E848DA" w:rsidRPr="00ED6E56" w:rsidRDefault="00E848DA" w:rsidP="00ED6E56">
            <w:pPr>
              <w:pStyle w:val="ConsPlusNormal"/>
              <w:jc w:val="center"/>
              <w:rPr>
                <w:szCs w:val="24"/>
              </w:rPr>
            </w:pPr>
            <w:r w:rsidRPr="00ED6E56">
              <w:rPr>
                <w:szCs w:val="24"/>
              </w:rPr>
              <w:t>6.23</w:t>
            </w:r>
          </w:p>
        </w:tc>
        <w:tc>
          <w:tcPr>
            <w:tcW w:w="7370" w:type="dxa"/>
            <w:vAlign w:val="center"/>
          </w:tcPr>
          <w:p w14:paraId="1CB5708C" w14:textId="77777777" w:rsidR="00E848DA" w:rsidRPr="00ED6E56" w:rsidRDefault="00E848DA" w:rsidP="00ED6E56">
            <w:pPr>
              <w:pStyle w:val="ConsPlusNormal"/>
              <w:jc w:val="both"/>
              <w:rPr>
                <w:szCs w:val="24"/>
              </w:rPr>
            </w:pPr>
            <w:r w:rsidRPr="00ED6E56">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075CB7BE" w14:textId="77777777" w:rsidR="00E848DA" w:rsidRPr="00ED6E56" w:rsidRDefault="00E848DA" w:rsidP="00ED6E56">
      <w:pPr>
        <w:pStyle w:val="ConsPlusNormal"/>
        <w:jc w:val="both"/>
        <w:rPr>
          <w:szCs w:val="24"/>
        </w:rPr>
      </w:pPr>
    </w:p>
    <w:p w14:paraId="0B019ED0" w14:textId="77777777" w:rsidR="00E848DA" w:rsidRPr="00ED6E56" w:rsidRDefault="00E848DA" w:rsidP="00ED6E56">
      <w:pPr>
        <w:pStyle w:val="ConsPlusNormal"/>
        <w:jc w:val="right"/>
        <w:rPr>
          <w:szCs w:val="24"/>
        </w:rPr>
      </w:pPr>
      <w:r w:rsidRPr="00ED6E56">
        <w:rPr>
          <w:szCs w:val="24"/>
        </w:rPr>
        <w:t>Таблица 11.3</w:t>
      </w:r>
    </w:p>
    <w:p w14:paraId="58363A2C" w14:textId="77777777" w:rsidR="00E848DA" w:rsidRPr="00ED6E56" w:rsidRDefault="00E848DA" w:rsidP="00ED6E56">
      <w:pPr>
        <w:pStyle w:val="ConsPlusNormal"/>
        <w:jc w:val="both"/>
        <w:rPr>
          <w:szCs w:val="24"/>
        </w:rPr>
      </w:pPr>
    </w:p>
    <w:p w14:paraId="3362950F" w14:textId="77777777" w:rsidR="00E848DA" w:rsidRPr="00ED6E56" w:rsidRDefault="00E848DA" w:rsidP="00ED6E56">
      <w:pPr>
        <w:pStyle w:val="ConsPlusNormal"/>
        <w:jc w:val="center"/>
        <w:rPr>
          <w:szCs w:val="24"/>
        </w:rPr>
      </w:pPr>
      <w:r w:rsidRPr="00ED6E56">
        <w:rPr>
          <w:szCs w:val="24"/>
        </w:rPr>
        <w:t>Проверяемые элементы содержания (11 класс)</w:t>
      </w:r>
    </w:p>
    <w:p w14:paraId="67FD2994" w14:textId="77777777" w:rsidR="00E848DA" w:rsidRPr="00ED6E56" w:rsidRDefault="00E848DA"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848DA" w:rsidRPr="00ED6E56" w14:paraId="572D51FA" w14:textId="77777777" w:rsidTr="00FF4C39">
        <w:tc>
          <w:tcPr>
            <w:tcW w:w="1077" w:type="dxa"/>
          </w:tcPr>
          <w:p w14:paraId="7630F764" w14:textId="77777777" w:rsidR="00E848DA" w:rsidRPr="00ED6E56" w:rsidRDefault="00E848DA" w:rsidP="00ED6E56">
            <w:pPr>
              <w:pStyle w:val="ConsPlusNormal"/>
              <w:jc w:val="center"/>
              <w:rPr>
                <w:szCs w:val="24"/>
              </w:rPr>
            </w:pPr>
            <w:r w:rsidRPr="00ED6E56">
              <w:rPr>
                <w:szCs w:val="24"/>
              </w:rPr>
              <w:t>Код</w:t>
            </w:r>
          </w:p>
        </w:tc>
        <w:tc>
          <w:tcPr>
            <w:tcW w:w="7994" w:type="dxa"/>
          </w:tcPr>
          <w:p w14:paraId="4F8FB55B" w14:textId="77777777" w:rsidR="00E848DA" w:rsidRPr="00ED6E56" w:rsidRDefault="00E848DA" w:rsidP="00ED6E56">
            <w:pPr>
              <w:pStyle w:val="ConsPlusNormal"/>
              <w:jc w:val="center"/>
              <w:rPr>
                <w:szCs w:val="24"/>
              </w:rPr>
            </w:pPr>
            <w:r w:rsidRPr="00ED6E56">
              <w:rPr>
                <w:szCs w:val="24"/>
              </w:rPr>
              <w:t>Проверяемый элемент содержания</w:t>
            </w:r>
          </w:p>
        </w:tc>
      </w:tr>
      <w:tr w:rsidR="00E848DA" w:rsidRPr="00ED6E56" w14:paraId="22E11770" w14:textId="77777777" w:rsidTr="00FF4C39">
        <w:tc>
          <w:tcPr>
            <w:tcW w:w="1077" w:type="dxa"/>
            <w:vAlign w:val="center"/>
          </w:tcPr>
          <w:p w14:paraId="00AECF92" w14:textId="77777777" w:rsidR="00E848DA" w:rsidRPr="00ED6E56" w:rsidRDefault="00E848DA" w:rsidP="00ED6E56">
            <w:pPr>
              <w:pStyle w:val="ConsPlusNormal"/>
              <w:jc w:val="center"/>
              <w:rPr>
                <w:szCs w:val="24"/>
              </w:rPr>
            </w:pPr>
            <w:r w:rsidRPr="00ED6E56">
              <w:rPr>
                <w:szCs w:val="24"/>
              </w:rPr>
              <w:t>1</w:t>
            </w:r>
          </w:p>
        </w:tc>
        <w:tc>
          <w:tcPr>
            <w:tcW w:w="7994" w:type="dxa"/>
            <w:vAlign w:val="center"/>
          </w:tcPr>
          <w:p w14:paraId="4D5DCF28" w14:textId="77777777" w:rsidR="00E848DA" w:rsidRPr="00ED6E56" w:rsidRDefault="00E848DA" w:rsidP="00ED6E56">
            <w:pPr>
              <w:pStyle w:val="ConsPlusNormal"/>
              <w:jc w:val="both"/>
              <w:rPr>
                <w:szCs w:val="24"/>
              </w:rPr>
            </w:pPr>
            <w:r w:rsidRPr="00ED6E56">
              <w:rPr>
                <w:szCs w:val="24"/>
              </w:rPr>
              <w:t>Числа и вычисления</w:t>
            </w:r>
          </w:p>
        </w:tc>
      </w:tr>
      <w:tr w:rsidR="00E848DA" w:rsidRPr="00ED6E56" w14:paraId="23D56660" w14:textId="77777777" w:rsidTr="00FF4C39">
        <w:tc>
          <w:tcPr>
            <w:tcW w:w="1077" w:type="dxa"/>
            <w:vAlign w:val="center"/>
          </w:tcPr>
          <w:p w14:paraId="304CE3D4" w14:textId="77777777" w:rsidR="00E848DA" w:rsidRPr="00ED6E56" w:rsidRDefault="00E848DA" w:rsidP="00ED6E56">
            <w:pPr>
              <w:pStyle w:val="ConsPlusNormal"/>
              <w:jc w:val="center"/>
              <w:rPr>
                <w:szCs w:val="24"/>
              </w:rPr>
            </w:pPr>
            <w:r w:rsidRPr="00ED6E56">
              <w:rPr>
                <w:szCs w:val="24"/>
              </w:rPr>
              <w:t>1.1</w:t>
            </w:r>
          </w:p>
        </w:tc>
        <w:tc>
          <w:tcPr>
            <w:tcW w:w="7994" w:type="dxa"/>
            <w:vAlign w:val="center"/>
          </w:tcPr>
          <w:p w14:paraId="10CD0214" w14:textId="77777777" w:rsidR="00E848DA" w:rsidRPr="00ED6E56" w:rsidRDefault="00E848DA" w:rsidP="00ED6E56">
            <w:pPr>
              <w:pStyle w:val="ConsPlusNormal"/>
              <w:jc w:val="both"/>
              <w:rPr>
                <w:szCs w:val="24"/>
              </w:rPr>
            </w:pPr>
            <w:r w:rsidRPr="00ED6E56">
              <w:rPr>
                <w:szCs w:val="24"/>
              </w:rPr>
              <w:t>Натуральные и целые числа. Признаки делимости целых чисел</w:t>
            </w:r>
          </w:p>
        </w:tc>
      </w:tr>
      <w:tr w:rsidR="00E848DA" w:rsidRPr="00ED6E56" w14:paraId="36902A14" w14:textId="77777777" w:rsidTr="00FF4C39">
        <w:tc>
          <w:tcPr>
            <w:tcW w:w="1077" w:type="dxa"/>
            <w:vAlign w:val="center"/>
          </w:tcPr>
          <w:p w14:paraId="4CC531B0" w14:textId="77777777" w:rsidR="00E848DA" w:rsidRPr="00ED6E56" w:rsidRDefault="00E848DA" w:rsidP="00ED6E56">
            <w:pPr>
              <w:pStyle w:val="ConsPlusNormal"/>
              <w:jc w:val="center"/>
              <w:rPr>
                <w:szCs w:val="24"/>
              </w:rPr>
            </w:pPr>
            <w:r w:rsidRPr="00ED6E56">
              <w:rPr>
                <w:szCs w:val="24"/>
              </w:rPr>
              <w:t>1.2</w:t>
            </w:r>
          </w:p>
        </w:tc>
        <w:tc>
          <w:tcPr>
            <w:tcW w:w="7994" w:type="dxa"/>
            <w:vAlign w:val="center"/>
          </w:tcPr>
          <w:p w14:paraId="44100B59" w14:textId="77777777" w:rsidR="00E848DA" w:rsidRPr="00ED6E56" w:rsidRDefault="00E848DA" w:rsidP="00ED6E56">
            <w:pPr>
              <w:pStyle w:val="ConsPlusNormal"/>
              <w:jc w:val="both"/>
              <w:rPr>
                <w:szCs w:val="24"/>
              </w:rPr>
            </w:pPr>
            <w:r w:rsidRPr="00ED6E56">
              <w:rPr>
                <w:szCs w:val="24"/>
              </w:rPr>
              <w:t>Степень с рациональным показателем. Свойства степени</w:t>
            </w:r>
          </w:p>
        </w:tc>
      </w:tr>
      <w:tr w:rsidR="00E848DA" w:rsidRPr="00ED6E56" w14:paraId="1CD739AD" w14:textId="77777777" w:rsidTr="00FF4C39">
        <w:tc>
          <w:tcPr>
            <w:tcW w:w="1077" w:type="dxa"/>
            <w:vAlign w:val="center"/>
          </w:tcPr>
          <w:p w14:paraId="53AB0573" w14:textId="77777777" w:rsidR="00E848DA" w:rsidRPr="00ED6E56" w:rsidRDefault="00E848DA" w:rsidP="00ED6E56">
            <w:pPr>
              <w:pStyle w:val="ConsPlusNormal"/>
              <w:jc w:val="center"/>
              <w:rPr>
                <w:szCs w:val="24"/>
              </w:rPr>
            </w:pPr>
            <w:r w:rsidRPr="00ED6E56">
              <w:rPr>
                <w:szCs w:val="24"/>
              </w:rPr>
              <w:t>1.3</w:t>
            </w:r>
          </w:p>
        </w:tc>
        <w:tc>
          <w:tcPr>
            <w:tcW w:w="7994" w:type="dxa"/>
            <w:vAlign w:val="center"/>
          </w:tcPr>
          <w:p w14:paraId="62FCF1DB" w14:textId="77777777" w:rsidR="00E848DA" w:rsidRPr="00ED6E56" w:rsidRDefault="00E848DA" w:rsidP="00ED6E56">
            <w:pPr>
              <w:pStyle w:val="ConsPlusNormal"/>
              <w:jc w:val="both"/>
              <w:rPr>
                <w:szCs w:val="24"/>
              </w:rPr>
            </w:pPr>
            <w:r w:rsidRPr="00ED6E56">
              <w:rPr>
                <w:szCs w:val="24"/>
              </w:rPr>
              <w:t>Логарифм числа. Десятичные и натуральные логарифмы</w:t>
            </w:r>
          </w:p>
        </w:tc>
      </w:tr>
      <w:tr w:rsidR="00E848DA" w:rsidRPr="00ED6E56" w14:paraId="0694590B" w14:textId="77777777" w:rsidTr="00FF4C39">
        <w:tc>
          <w:tcPr>
            <w:tcW w:w="1077" w:type="dxa"/>
            <w:vAlign w:val="center"/>
          </w:tcPr>
          <w:p w14:paraId="07CC5088" w14:textId="77777777" w:rsidR="00E848DA" w:rsidRPr="00ED6E56" w:rsidRDefault="00E848DA" w:rsidP="00ED6E56">
            <w:pPr>
              <w:pStyle w:val="ConsPlusNormal"/>
              <w:jc w:val="center"/>
              <w:rPr>
                <w:szCs w:val="24"/>
              </w:rPr>
            </w:pPr>
            <w:r w:rsidRPr="00ED6E56">
              <w:rPr>
                <w:szCs w:val="24"/>
              </w:rPr>
              <w:t>2</w:t>
            </w:r>
          </w:p>
        </w:tc>
        <w:tc>
          <w:tcPr>
            <w:tcW w:w="7994" w:type="dxa"/>
            <w:vAlign w:val="center"/>
          </w:tcPr>
          <w:p w14:paraId="443A2B1A" w14:textId="77777777" w:rsidR="00E848DA" w:rsidRPr="00ED6E56" w:rsidRDefault="00E848DA" w:rsidP="00ED6E56">
            <w:pPr>
              <w:pStyle w:val="ConsPlusNormal"/>
              <w:jc w:val="both"/>
              <w:rPr>
                <w:szCs w:val="24"/>
              </w:rPr>
            </w:pPr>
            <w:r w:rsidRPr="00ED6E56">
              <w:rPr>
                <w:szCs w:val="24"/>
              </w:rPr>
              <w:t>Уравнения и неравенства</w:t>
            </w:r>
          </w:p>
        </w:tc>
      </w:tr>
      <w:tr w:rsidR="00E848DA" w:rsidRPr="00ED6E56" w14:paraId="1C092CD6" w14:textId="77777777" w:rsidTr="00FF4C39">
        <w:tc>
          <w:tcPr>
            <w:tcW w:w="1077" w:type="dxa"/>
            <w:vAlign w:val="center"/>
          </w:tcPr>
          <w:p w14:paraId="0428B140" w14:textId="77777777" w:rsidR="00E848DA" w:rsidRPr="00ED6E56" w:rsidRDefault="00E848DA" w:rsidP="00ED6E56">
            <w:pPr>
              <w:pStyle w:val="ConsPlusNormal"/>
              <w:jc w:val="center"/>
              <w:rPr>
                <w:szCs w:val="24"/>
              </w:rPr>
            </w:pPr>
            <w:r w:rsidRPr="00ED6E56">
              <w:rPr>
                <w:szCs w:val="24"/>
              </w:rPr>
              <w:t>2.1</w:t>
            </w:r>
          </w:p>
        </w:tc>
        <w:tc>
          <w:tcPr>
            <w:tcW w:w="7994" w:type="dxa"/>
            <w:vAlign w:val="center"/>
          </w:tcPr>
          <w:p w14:paraId="282484D8" w14:textId="77777777" w:rsidR="00E848DA" w:rsidRPr="00ED6E56" w:rsidRDefault="00E848DA" w:rsidP="00ED6E56">
            <w:pPr>
              <w:pStyle w:val="ConsPlusNormal"/>
              <w:jc w:val="both"/>
              <w:rPr>
                <w:szCs w:val="24"/>
              </w:rPr>
            </w:pPr>
            <w:r w:rsidRPr="00ED6E56">
              <w:rPr>
                <w:szCs w:val="24"/>
              </w:rPr>
              <w:t>Преобразование выражений, содержащих логарифмы</w:t>
            </w:r>
          </w:p>
        </w:tc>
      </w:tr>
      <w:tr w:rsidR="00E848DA" w:rsidRPr="00ED6E56" w14:paraId="5D2C0290" w14:textId="77777777" w:rsidTr="00FF4C39">
        <w:tc>
          <w:tcPr>
            <w:tcW w:w="1077" w:type="dxa"/>
            <w:vAlign w:val="center"/>
          </w:tcPr>
          <w:p w14:paraId="2709C378" w14:textId="77777777" w:rsidR="00E848DA" w:rsidRPr="00ED6E56" w:rsidRDefault="00E848DA" w:rsidP="00ED6E56">
            <w:pPr>
              <w:pStyle w:val="ConsPlusNormal"/>
              <w:jc w:val="center"/>
              <w:rPr>
                <w:szCs w:val="24"/>
              </w:rPr>
            </w:pPr>
            <w:r w:rsidRPr="00ED6E56">
              <w:rPr>
                <w:szCs w:val="24"/>
              </w:rPr>
              <w:t>2.2</w:t>
            </w:r>
          </w:p>
        </w:tc>
        <w:tc>
          <w:tcPr>
            <w:tcW w:w="7994" w:type="dxa"/>
            <w:vAlign w:val="center"/>
          </w:tcPr>
          <w:p w14:paraId="3C9C8F23" w14:textId="77777777" w:rsidR="00E848DA" w:rsidRPr="00ED6E56" w:rsidRDefault="00E848DA" w:rsidP="00ED6E56">
            <w:pPr>
              <w:pStyle w:val="ConsPlusNormal"/>
              <w:jc w:val="both"/>
              <w:rPr>
                <w:szCs w:val="24"/>
              </w:rPr>
            </w:pPr>
            <w:r w:rsidRPr="00ED6E56">
              <w:rPr>
                <w:szCs w:val="24"/>
              </w:rPr>
              <w:t>Преобразование выражений, содержащих степени с рациональным показателем</w:t>
            </w:r>
          </w:p>
        </w:tc>
      </w:tr>
      <w:tr w:rsidR="00E848DA" w:rsidRPr="00ED6E56" w14:paraId="3354CD1E" w14:textId="77777777" w:rsidTr="00FF4C39">
        <w:tc>
          <w:tcPr>
            <w:tcW w:w="1077" w:type="dxa"/>
            <w:vAlign w:val="center"/>
          </w:tcPr>
          <w:p w14:paraId="7C6B27C6" w14:textId="77777777" w:rsidR="00E848DA" w:rsidRPr="00ED6E56" w:rsidRDefault="00E848DA" w:rsidP="00ED6E56">
            <w:pPr>
              <w:pStyle w:val="ConsPlusNormal"/>
              <w:jc w:val="center"/>
              <w:rPr>
                <w:szCs w:val="24"/>
              </w:rPr>
            </w:pPr>
            <w:r w:rsidRPr="00ED6E56">
              <w:rPr>
                <w:szCs w:val="24"/>
              </w:rPr>
              <w:t>2.3</w:t>
            </w:r>
          </w:p>
        </w:tc>
        <w:tc>
          <w:tcPr>
            <w:tcW w:w="7994" w:type="dxa"/>
            <w:vAlign w:val="center"/>
          </w:tcPr>
          <w:p w14:paraId="35E1D27D" w14:textId="77777777" w:rsidR="00E848DA" w:rsidRPr="00ED6E56" w:rsidRDefault="00E848DA" w:rsidP="00ED6E56">
            <w:pPr>
              <w:pStyle w:val="ConsPlusNormal"/>
              <w:jc w:val="both"/>
              <w:rPr>
                <w:szCs w:val="24"/>
              </w:rPr>
            </w:pPr>
            <w:r w:rsidRPr="00ED6E56">
              <w:rPr>
                <w:szCs w:val="24"/>
              </w:rPr>
              <w:t>Примеры тригонометрических неравенств</w:t>
            </w:r>
          </w:p>
        </w:tc>
      </w:tr>
      <w:tr w:rsidR="00E848DA" w:rsidRPr="00ED6E56" w14:paraId="08DBC6C9" w14:textId="77777777" w:rsidTr="00FF4C39">
        <w:tc>
          <w:tcPr>
            <w:tcW w:w="1077" w:type="dxa"/>
            <w:vAlign w:val="center"/>
          </w:tcPr>
          <w:p w14:paraId="574DCB38" w14:textId="77777777" w:rsidR="00E848DA" w:rsidRPr="00ED6E56" w:rsidRDefault="00E848DA" w:rsidP="00ED6E56">
            <w:pPr>
              <w:pStyle w:val="ConsPlusNormal"/>
              <w:jc w:val="center"/>
              <w:rPr>
                <w:szCs w:val="24"/>
              </w:rPr>
            </w:pPr>
            <w:r w:rsidRPr="00ED6E56">
              <w:rPr>
                <w:szCs w:val="24"/>
              </w:rPr>
              <w:t>2.4</w:t>
            </w:r>
          </w:p>
        </w:tc>
        <w:tc>
          <w:tcPr>
            <w:tcW w:w="7994" w:type="dxa"/>
            <w:vAlign w:val="center"/>
          </w:tcPr>
          <w:p w14:paraId="5E79FC95" w14:textId="77777777" w:rsidR="00E848DA" w:rsidRPr="00ED6E56" w:rsidRDefault="00E848DA" w:rsidP="00ED6E56">
            <w:pPr>
              <w:pStyle w:val="ConsPlusNormal"/>
              <w:jc w:val="both"/>
              <w:rPr>
                <w:szCs w:val="24"/>
              </w:rPr>
            </w:pPr>
            <w:r w:rsidRPr="00ED6E56">
              <w:rPr>
                <w:szCs w:val="24"/>
              </w:rPr>
              <w:t>Показательные уравнения и неравенства</w:t>
            </w:r>
          </w:p>
        </w:tc>
      </w:tr>
      <w:tr w:rsidR="00E848DA" w:rsidRPr="00ED6E56" w14:paraId="4723301E" w14:textId="77777777" w:rsidTr="00FF4C39">
        <w:tc>
          <w:tcPr>
            <w:tcW w:w="1077" w:type="dxa"/>
            <w:vAlign w:val="center"/>
          </w:tcPr>
          <w:p w14:paraId="7265BAA6" w14:textId="77777777" w:rsidR="00E848DA" w:rsidRPr="00ED6E56" w:rsidRDefault="00E848DA" w:rsidP="00ED6E56">
            <w:pPr>
              <w:pStyle w:val="ConsPlusNormal"/>
              <w:jc w:val="center"/>
              <w:rPr>
                <w:szCs w:val="24"/>
              </w:rPr>
            </w:pPr>
            <w:r w:rsidRPr="00ED6E56">
              <w:rPr>
                <w:szCs w:val="24"/>
              </w:rPr>
              <w:t>2.5</w:t>
            </w:r>
          </w:p>
        </w:tc>
        <w:tc>
          <w:tcPr>
            <w:tcW w:w="7994" w:type="dxa"/>
            <w:vAlign w:val="center"/>
          </w:tcPr>
          <w:p w14:paraId="43B663E5" w14:textId="77777777" w:rsidR="00E848DA" w:rsidRPr="00ED6E56" w:rsidRDefault="00E848DA" w:rsidP="00ED6E56">
            <w:pPr>
              <w:pStyle w:val="ConsPlusNormal"/>
              <w:jc w:val="both"/>
              <w:rPr>
                <w:szCs w:val="24"/>
              </w:rPr>
            </w:pPr>
            <w:r w:rsidRPr="00ED6E56">
              <w:rPr>
                <w:szCs w:val="24"/>
              </w:rPr>
              <w:t>Логарифмические уравнения и неравенства</w:t>
            </w:r>
          </w:p>
        </w:tc>
      </w:tr>
      <w:tr w:rsidR="00E848DA" w:rsidRPr="00ED6E56" w14:paraId="05160BE1" w14:textId="77777777" w:rsidTr="00FF4C39">
        <w:tc>
          <w:tcPr>
            <w:tcW w:w="1077" w:type="dxa"/>
            <w:vAlign w:val="center"/>
          </w:tcPr>
          <w:p w14:paraId="2BF9C644" w14:textId="77777777" w:rsidR="00E848DA" w:rsidRPr="00ED6E56" w:rsidRDefault="00E848DA" w:rsidP="00ED6E56">
            <w:pPr>
              <w:pStyle w:val="ConsPlusNormal"/>
              <w:jc w:val="center"/>
              <w:rPr>
                <w:szCs w:val="24"/>
              </w:rPr>
            </w:pPr>
            <w:r w:rsidRPr="00ED6E56">
              <w:rPr>
                <w:szCs w:val="24"/>
              </w:rPr>
              <w:t>2.6</w:t>
            </w:r>
          </w:p>
        </w:tc>
        <w:tc>
          <w:tcPr>
            <w:tcW w:w="7994" w:type="dxa"/>
            <w:vAlign w:val="center"/>
          </w:tcPr>
          <w:p w14:paraId="2837F09A" w14:textId="77777777" w:rsidR="00E848DA" w:rsidRPr="00ED6E56" w:rsidRDefault="00E848DA" w:rsidP="00ED6E56">
            <w:pPr>
              <w:pStyle w:val="ConsPlusNormal"/>
              <w:jc w:val="both"/>
              <w:rPr>
                <w:szCs w:val="24"/>
              </w:rPr>
            </w:pPr>
            <w:r w:rsidRPr="00ED6E56">
              <w:rPr>
                <w:szCs w:val="24"/>
              </w:rPr>
              <w:t>Системы линейных уравнений. Решение прикладных задач с помощью системы линейных уравнений</w:t>
            </w:r>
          </w:p>
        </w:tc>
      </w:tr>
      <w:tr w:rsidR="00E848DA" w:rsidRPr="00ED6E56" w14:paraId="1B4CF811" w14:textId="77777777" w:rsidTr="00FF4C39">
        <w:tc>
          <w:tcPr>
            <w:tcW w:w="1077" w:type="dxa"/>
            <w:vAlign w:val="center"/>
          </w:tcPr>
          <w:p w14:paraId="39D2789A" w14:textId="77777777" w:rsidR="00E848DA" w:rsidRPr="00ED6E56" w:rsidRDefault="00E848DA" w:rsidP="00ED6E56">
            <w:pPr>
              <w:pStyle w:val="ConsPlusNormal"/>
              <w:jc w:val="center"/>
              <w:rPr>
                <w:szCs w:val="24"/>
              </w:rPr>
            </w:pPr>
            <w:r w:rsidRPr="00ED6E56">
              <w:rPr>
                <w:szCs w:val="24"/>
              </w:rPr>
              <w:t>2.7</w:t>
            </w:r>
          </w:p>
        </w:tc>
        <w:tc>
          <w:tcPr>
            <w:tcW w:w="7994" w:type="dxa"/>
            <w:vAlign w:val="center"/>
          </w:tcPr>
          <w:p w14:paraId="5A6978D2" w14:textId="77777777" w:rsidR="00E848DA" w:rsidRPr="00ED6E56" w:rsidRDefault="00E848DA" w:rsidP="00ED6E56">
            <w:pPr>
              <w:pStyle w:val="ConsPlusNormal"/>
              <w:jc w:val="both"/>
              <w:rPr>
                <w:szCs w:val="24"/>
              </w:rPr>
            </w:pPr>
            <w:r w:rsidRPr="00ED6E56">
              <w:rPr>
                <w:szCs w:val="24"/>
              </w:rPr>
              <w:t>Системы и совокупности рациональных уравнений и неравенств</w:t>
            </w:r>
          </w:p>
        </w:tc>
      </w:tr>
      <w:tr w:rsidR="00E848DA" w:rsidRPr="00ED6E56" w14:paraId="603CDC08" w14:textId="77777777" w:rsidTr="00FF4C39">
        <w:tc>
          <w:tcPr>
            <w:tcW w:w="1077" w:type="dxa"/>
            <w:vAlign w:val="center"/>
          </w:tcPr>
          <w:p w14:paraId="72D56D9A" w14:textId="77777777" w:rsidR="00E848DA" w:rsidRPr="00ED6E56" w:rsidRDefault="00E848DA" w:rsidP="00ED6E56">
            <w:pPr>
              <w:pStyle w:val="ConsPlusNormal"/>
              <w:jc w:val="center"/>
              <w:rPr>
                <w:szCs w:val="24"/>
              </w:rPr>
            </w:pPr>
            <w:r w:rsidRPr="00ED6E56">
              <w:rPr>
                <w:szCs w:val="24"/>
              </w:rPr>
              <w:t>2.8</w:t>
            </w:r>
          </w:p>
        </w:tc>
        <w:tc>
          <w:tcPr>
            <w:tcW w:w="7994" w:type="dxa"/>
            <w:vAlign w:val="center"/>
          </w:tcPr>
          <w:p w14:paraId="00DAAD74" w14:textId="77777777" w:rsidR="00E848DA" w:rsidRPr="00ED6E56" w:rsidRDefault="00E848DA" w:rsidP="00ED6E56">
            <w:pPr>
              <w:pStyle w:val="ConsPlusNormal"/>
              <w:jc w:val="both"/>
              <w:rPr>
                <w:szCs w:val="24"/>
              </w:rPr>
            </w:pPr>
            <w:r w:rsidRPr="00ED6E56">
              <w:rPr>
                <w:szCs w:val="24"/>
              </w:rPr>
              <w:t>Применение уравнений, систем и неравенств к решению математических задач и задач из различных областей науки и реальной жизни</w:t>
            </w:r>
          </w:p>
        </w:tc>
      </w:tr>
      <w:tr w:rsidR="00E848DA" w:rsidRPr="00ED6E56" w14:paraId="35CD6E9D" w14:textId="77777777" w:rsidTr="00FF4C39">
        <w:tc>
          <w:tcPr>
            <w:tcW w:w="1077" w:type="dxa"/>
            <w:vAlign w:val="center"/>
          </w:tcPr>
          <w:p w14:paraId="19D21526" w14:textId="77777777" w:rsidR="00E848DA" w:rsidRPr="00ED6E56" w:rsidRDefault="00E848DA" w:rsidP="00ED6E56">
            <w:pPr>
              <w:pStyle w:val="ConsPlusNormal"/>
              <w:jc w:val="center"/>
              <w:rPr>
                <w:szCs w:val="24"/>
              </w:rPr>
            </w:pPr>
            <w:r w:rsidRPr="00ED6E56">
              <w:rPr>
                <w:szCs w:val="24"/>
              </w:rPr>
              <w:t>3</w:t>
            </w:r>
          </w:p>
        </w:tc>
        <w:tc>
          <w:tcPr>
            <w:tcW w:w="7994" w:type="dxa"/>
            <w:vAlign w:val="center"/>
          </w:tcPr>
          <w:p w14:paraId="2B820382" w14:textId="77777777" w:rsidR="00E848DA" w:rsidRPr="00ED6E56" w:rsidRDefault="00E848DA" w:rsidP="00ED6E56">
            <w:pPr>
              <w:pStyle w:val="ConsPlusNormal"/>
              <w:jc w:val="both"/>
              <w:rPr>
                <w:szCs w:val="24"/>
              </w:rPr>
            </w:pPr>
            <w:r w:rsidRPr="00ED6E56">
              <w:rPr>
                <w:szCs w:val="24"/>
              </w:rPr>
              <w:t>Функции и графики</w:t>
            </w:r>
          </w:p>
        </w:tc>
      </w:tr>
      <w:tr w:rsidR="00E848DA" w:rsidRPr="00ED6E56" w14:paraId="2DC346D4" w14:textId="77777777" w:rsidTr="00FF4C39">
        <w:tc>
          <w:tcPr>
            <w:tcW w:w="1077" w:type="dxa"/>
            <w:vAlign w:val="center"/>
          </w:tcPr>
          <w:p w14:paraId="25195574" w14:textId="77777777" w:rsidR="00E848DA" w:rsidRPr="00ED6E56" w:rsidRDefault="00E848DA" w:rsidP="00ED6E56">
            <w:pPr>
              <w:pStyle w:val="ConsPlusNormal"/>
              <w:jc w:val="center"/>
              <w:rPr>
                <w:szCs w:val="24"/>
              </w:rPr>
            </w:pPr>
            <w:r w:rsidRPr="00ED6E56">
              <w:rPr>
                <w:szCs w:val="24"/>
              </w:rPr>
              <w:t>3.1</w:t>
            </w:r>
          </w:p>
        </w:tc>
        <w:tc>
          <w:tcPr>
            <w:tcW w:w="7994" w:type="dxa"/>
            <w:vAlign w:val="center"/>
          </w:tcPr>
          <w:p w14:paraId="57F00381" w14:textId="77777777" w:rsidR="00E848DA" w:rsidRPr="00ED6E56" w:rsidRDefault="00E848DA" w:rsidP="00ED6E56">
            <w:pPr>
              <w:pStyle w:val="ConsPlusNormal"/>
              <w:jc w:val="both"/>
              <w:rPr>
                <w:szCs w:val="24"/>
              </w:rPr>
            </w:pPr>
            <w:r w:rsidRPr="00ED6E56">
              <w:rPr>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E848DA" w:rsidRPr="00ED6E56" w14:paraId="5E46EB28" w14:textId="77777777" w:rsidTr="00FF4C39">
        <w:tc>
          <w:tcPr>
            <w:tcW w:w="1077" w:type="dxa"/>
            <w:vAlign w:val="center"/>
          </w:tcPr>
          <w:p w14:paraId="3780FA20" w14:textId="77777777" w:rsidR="00E848DA" w:rsidRPr="00ED6E56" w:rsidRDefault="00E848DA" w:rsidP="00ED6E56">
            <w:pPr>
              <w:pStyle w:val="ConsPlusNormal"/>
              <w:jc w:val="center"/>
              <w:rPr>
                <w:szCs w:val="24"/>
              </w:rPr>
            </w:pPr>
            <w:r w:rsidRPr="00ED6E56">
              <w:rPr>
                <w:szCs w:val="24"/>
              </w:rPr>
              <w:t>3.2</w:t>
            </w:r>
          </w:p>
        </w:tc>
        <w:tc>
          <w:tcPr>
            <w:tcW w:w="7994" w:type="dxa"/>
            <w:vAlign w:val="center"/>
          </w:tcPr>
          <w:p w14:paraId="6A085F8F" w14:textId="77777777" w:rsidR="00E848DA" w:rsidRPr="00ED6E56" w:rsidRDefault="00E848DA" w:rsidP="00ED6E56">
            <w:pPr>
              <w:pStyle w:val="ConsPlusNormal"/>
              <w:jc w:val="both"/>
              <w:rPr>
                <w:szCs w:val="24"/>
              </w:rPr>
            </w:pPr>
            <w:r w:rsidRPr="00ED6E56">
              <w:rPr>
                <w:szCs w:val="24"/>
              </w:rPr>
              <w:t>Тригонометрические функции, их свойства и графики</w:t>
            </w:r>
          </w:p>
        </w:tc>
      </w:tr>
      <w:tr w:rsidR="00E848DA" w:rsidRPr="00ED6E56" w14:paraId="29425924" w14:textId="77777777" w:rsidTr="00FF4C39">
        <w:tc>
          <w:tcPr>
            <w:tcW w:w="1077" w:type="dxa"/>
            <w:vAlign w:val="center"/>
          </w:tcPr>
          <w:p w14:paraId="61B8412F" w14:textId="77777777" w:rsidR="00E848DA" w:rsidRPr="00ED6E56" w:rsidRDefault="00E848DA" w:rsidP="00ED6E56">
            <w:pPr>
              <w:pStyle w:val="ConsPlusNormal"/>
              <w:jc w:val="center"/>
              <w:rPr>
                <w:szCs w:val="24"/>
              </w:rPr>
            </w:pPr>
            <w:r w:rsidRPr="00ED6E56">
              <w:rPr>
                <w:szCs w:val="24"/>
              </w:rPr>
              <w:t>3.3</w:t>
            </w:r>
          </w:p>
        </w:tc>
        <w:tc>
          <w:tcPr>
            <w:tcW w:w="7994" w:type="dxa"/>
            <w:vAlign w:val="center"/>
          </w:tcPr>
          <w:p w14:paraId="74A9983D" w14:textId="77777777" w:rsidR="00E848DA" w:rsidRPr="00ED6E56" w:rsidRDefault="00E848DA" w:rsidP="00ED6E56">
            <w:pPr>
              <w:pStyle w:val="ConsPlusNormal"/>
              <w:jc w:val="both"/>
              <w:rPr>
                <w:szCs w:val="24"/>
              </w:rPr>
            </w:pPr>
            <w:r w:rsidRPr="00ED6E56">
              <w:rPr>
                <w:szCs w:val="24"/>
              </w:rPr>
              <w:t>Показательная и логарифмическая функции, их свойства и графики</w:t>
            </w:r>
          </w:p>
        </w:tc>
      </w:tr>
      <w:tr w:rsidR="00E848DA" w:rsidRPr="00ED6E56" w14:paraId="6B7738D8" w14:textId="77777777" w:rsidTr="00FF4C39">
        <w:tc>
          <w:tcPr>
            <w:tcW w:w="1077" w:type="dxa"/>
            <w:vAlign w:val="center"/>
          </w:tcPr>
          <w:p w14:paraId="71629304" w14:textId="77777777" w:rsidR="00E848DA" w:rsidRPr="00ED6E56" w:rsidRDefault="00E848DA" w:rsidP="00ED6E56">
            <w:pPr>
              <w:pStyle w:val="ConsPlusNormal"/>
              <w:jc w:val="center"/>
              <w:rPr>
                <w:szCs w:val="24"/>
              </w:rPr>
            </w:pPr>
            <w:r w:rsidRPr="00ED6E56">
              <w:rPr>
                <w:szCs w:val="24"/>
              </w:rPr>
              <w:t>3.4</w:t>
            </w:r>
          </w:p>
        </w:tc>
        <w:tc>
          <w:tcPr>
            <w:tcW w:w="7994" w:type="dxa"/>
            <w:vAlign w:val="center"/>
          </w:tcPr>
          <w:p w14:paraId="6DAEF198" w14:textId="77777777" w:rsidR="00E848DA" w:rsidRPr="00ED6E56" w:rsidRDefault="00E848DA" w:rsidP="00ED6E56">
            <w:pPr>
              <w:pStyle w:val="ConsPlusNormal"/>
              <w:jc w:val="both"/>
              <w:rPr>
                <w:szCs w:val="24"/>
              </w:rPr>
            </w:pPr>
            <w:r w:rsidRPr="00ED6E56">
              <w:rPr>
                <w:szCs w:val="24"/>
              </w:rPr>
              <w:t>Использование графиков функций для решения уравнений и линейных систем</w:t>
            </w:r>
          </w:p>
        </w:tc>
      </w:tr>
      <w:tr w:rsidR="00E848DA" w:rsidRPr="00ED6E56" w14:paraId="7F1040D9" w14:textId="77777777" w:rsidTr="00FF4C39">
        <w:tc>
          <w:tcPr>
            <w:tcW w:w="1077" w:type="dxa"/>
            <w:vAlign w:val="center"/>
          </w:tcPr>
          <w:p w14:paraId="57CCB492" w14:textId="77777777" w:rsidR="00E848DA" w:rsidRPr="00ED6E56" w:rsidRDefault="00E848DA" w:rsidP="00ED6E56">
            <w:pPr>
              <w:pStyle w:val="ConsPlusNormal"/>
              <w:jc w:val="center"/>
              <w:rPr>
                <w:szCs w:val="24"/>
              </w:rPr>
            </w:pPr>
            <w:r w:rsidRPr="00ED6E56">
              <w:rPr>
                <w:szCs w:val="24"/>
              </w:rPr>
              <w:t>3.5</w:t>
            </w:r>
          </w:p>
        </w:tc>
        <w:tc>
          <w:tcPr>
            <w:tcW w:w="7994" w:type="dxa"/>
            <w:vAlign w:val="center"/>
          </w:tcPr>
          <w:p w14:paraId="633839DA" w14:textId="77777777" w:rsidR="00E848DA" w:rsidRPr="00ED6E56" w:rsidRDefault="00E848DA" w:rsidP="00ED6E56">
            <w:pPr>
              <w:pStyle w:val="ConsPlusNormal"/>
              <w:jc w:val="both"/>
              <w:rPr>
                <w:szCs w:val="24"/>
              </w:rPr>
            </w:pPr>
            <w:r w:rsidRPr="00ED6E56">
              <w:rPr>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E848DA" w:rsidRPr="00ED6E56" w14:paraId="6C63C819" w14:textId="77777777" w:rsidTr="00FF4C39">
        <w:tc>
          <w:tcPr>
            <w:tcW w:w="1077" w:type="dxa"/>
            <w:vAlign w:val="center"/>
          </w:tcPr>
          <w:p w14:paraId="2D94D12D" w14:textId="77777777" w:rsidR="00E848DA" w:rsidRPr="00ED6E56" w:rsidRDefault="00E848DA" w:rsidP="00ED6E56">
            <w:pPr>
              <w:pStyle w:val="ConsPlusNormal"/>
              <w:jc w:val="center"/>
              <w:rPr>
                <w:szCs w:val="24"/>
              </w:rPr>
            </w:pPr>
            <w:r w:rsidRPr="00ED6E56">
              <w:rPr>
                <w:szCs w:val="24"/>
              </w:rPr>
              <w:t>4</w:t>
            </w:r>
          </w:p>
        </w:tc>
        <w:tc>
          <w:tcPr>
            <w:tcW w:w="7994" w:type="dxa"/>
            <w:vAlign w:val="center"/>
          </w:tcPr>
          <w:p w14:paraId="41296711" w14:textId="77777777" w:rsidR="00E848DA" w:rsidRPr="00ED6E56" w:rsidRDefault="00E848DA" w:rsidP="00ED6E56">
            <w:pPr>
              <w:pStyle w:val="ConsPlusNormal"/>
              <w:jc w:val="both"/>
              <w:rPr>
                <w:szCs w:val="24"/>
              </w:rPr>
            </w:pPr>
            <w:r w:rsidRPr="00ED6E56">
              <w:rPr>
                <w:szCs w:val="24"/>
              </w:rPr>
              <w:t>Начала математического анализа</w:t>
            </w:r>
          </w:p>
        </w:tc>
      </w:tr>
      <w:tr w:rsidR="00E848DA" w:rsidRPr="00ED6E56" w14:paraId="5D41086B" w14:textId="77777777" w:rsidTr="00FF4C39">
        <w:tc>
          <w:tcPr>
            <w:tcW w:w="1077" w:type="dxa"/>
            <w:vAlign w:val="center"/>
          </w:tcPr>
          <w:p w14:paraId="4B004784" w14:textId="77777777" w:rsidR="00E848DA" w:rsidRPr="00ED6E56" w:rsidRDefault="00E848DA" w:rsidP="00ED6E56">
            <w:pPr>
              <w:pStyle w:val="ConsPlusNormal"/>
              <w:jc w:val="center"/>
              <w:rPr>
                <w:szCs w:val="24"/>
              </w:rPr>
            </w:pPr>
            <w:r w:rsidRPr="00ED6E56">
              <w:rPr>
                <w:szCs w:val="24"/>
              </w:rPr>
              <w:t>4.1</w:t>
            </w:r>
          </w:p>
        </w:tc>
        <w:tc>
          <w:tcPr>
            <w:tcW w:w="7994" w:type="dxa"/>
            <w:vAlign w:val="center"/>
          </w:tcPr>
          <w:p w14:paraId="64C46419" w14:textId="77777777" w:rsidR="00E848DA" w:rsidRPr="00ED6E56" w:rsidRDefault="00E848DA" w:rsidP="00ED6E56">
            <w:pPr>
              <w:pStyle w:val="ConsPlusNormal"/>
              <w:jc w:val="both"/>
              <w:rPr>
                <w:szCs w:val="24"/>
              </w:rPr>
            </w:pPr>
            <w:r w:rsidRPr="00ED6E56">
              <w:rPr>
                <w:szCs w:val="24"/>
              </w:rPr>
              <w:t>Непрерывные функции. Метод интервалов для решения неравенств</w:t>
            </w:r>
          </w:p>
        </w:tc>
      </w:tr>
      <w:tr w:rsidR="00E848DA" w:rsidRPr="00ED6E56" w14:paraId="7275369F" w14:textId="77777777" w:rsidTr="00FF4C39">
        <w:tc>
          <w:tcPr>
            <w:tcW w:w="1077" w:type="dxa"/>
            <w:vAlign w:val="center"/>
          </w:tcPr>
          <w:p w14:paraId="22ECDBF2" w14:textId="77777777" w:rsidR="00E848DA" w:rsidRPr="00ED6E56" w:rsidRDefault="00E848DA" w:rsidP="00ED6E56">
            <w:pPr>
              <w:pStyle w:val="ConsPlusNormal"/>
              <w:jc w:val="center"/>
              <w:rPr>
                <w:szCs w:val="24"/>
              </w:rPr>
            </w:pPr>
            <w:r w:rsidRPr="00ED6E56">
              <w:rPr>
                <w:szCs w:val="24"/>
              </w:rPr>
              <w:t>4.2</w:t>
            </w:r>
          </w:p>
        </w:tc>
        <w:tc>
          <w:tcPr>
            <w:tcW w:w="7994" w:type="dxa"/>
            <w:vAlign w:val="center"/>
          </w:tcPr>
          <w:p w14:paraId="73BE9C0B" w14:textId="77777777" w:rsidR="00E848DA" w:rsidRPr="00ED6E56" w:rsidRDefault="00E848DA" w:rsidP="00ED6E56">
            <w:pPr>
              <w:pStyle w:val="ConsPlusNormal"/>
              <w:jc w:val="both"/>
              <w:rPr>
                <w:szCs w:val="24"/>
              </w:rPr>
            </w:pPr>
            <w:r w:rsidRPr="00ED6E56">
              <w:rPr>
                <w:szCs w:val="24"/>
              </w:rPr>
              <w:t>Производная функции. Геометрический и физический смысл производной</w:t>
            </w:r>
          </w:p>
        </w:tc>
      </w:tr>
      <w:tr w:rsidR="00E848DA" w:rsidRPr="00ED6E56" w14:paraId="0F4EADBE" w14:textId="77777777" w:rsidTr="00FF4C39">
        <w:tc>
          <w:tcPr>
            <w:tcW w:w="1077" w:type="dxa"/>
            <w:vAlign w:val="center"/>
          </w:tcPr>
          <w:p w14:paraId="15BD6FDE" w14:textId="77777777" w:rsidR="00E848DA" w:rsidRPr="00ED6E56" w:rsidRDefault="00E848DA" w:rsidP="00ED6E56">
            <w:pPr>
              <w:pStyle w:val="ConsPlusNormal"/>
              <w:jc w:val="center"/>
              <w:rPr>
                <w:szCs w:val="24"/>
              </w:rPr>
            </w:pPr>
            <w:r w:rsidRPr="00ED6E56">
              <w:rPr>
                <w:szCs w:val="24"/>
              </w:rPr>
              <w:t>4.3</w:t>
            </w:r>
          </w:p>
        </w:tc>
        <w:tc>
          <w:tcPr>
            <w:tcW w:w="7994" w:type="dxa"/>
            <w:vAlign w:val="center"/>
          </w:tcPr>
          <w:p w14:paraId="1F79661A" w14:textId="77777777" w:rsidR="00E848DA" w:rsidRPr="00ED6E56" w:rsidRDefault="00E848DA" w:rsidP="00ED6E56">
            <w:pPr>
              <w:pStyle w:val="ConsPlusNormal"/>
              <w:jc w:val="both"/>
              <w:rPr>
                <w:szCs w:val="24"/>
              </w:rPr>
            </w:pPr>
            <w:r w:rsidRPr="00ED6E56">
              <w:rPr>
                <w:szCs w:val="24"/>
              </w:rPr>
              <w:t>Производные элементарных функций. Формулы нахождения производной суммы, произведения и частного функций</w:t>
            </w:r>
          </w:p>
        </w:tc>
      </w:tr>
      <w:tr w:rsidR="00E848DA" w:rsidRPr="00ED6E56" w14:paraId="65C360A9" w14:textId="77777777" w:rsidTr="00FF4C39">
        <w:tc>
          <w:tcPr>
            <w:tcW w:w="1077" w:type="dxa"/>
            <w:vAlign w:val="center"/>
          </w:tcPr>
          <w:p w14:paraId="586C11A3" w14:textId="77777777" w:rsidR="00E848DA" w:rsidRPr="00ED6E56" w:rsidRDefault="00E848DA" w:rsidP="00ED6E56">
            <w:pPr>
              <w:pStyle w:val="ConsPlusNormal"/>
              <w:jc w:val="center"/>
              <w:rPr>
                <w:szCs w:val="24"/>
              </w:rPr>
            </w:pPr>
            <w:r w:rsidRPr="00ED6E56">
              <w:rPr>
                <w:szCs w:val="24"/>
              </w:rPr>
              <w:t>4.4</w:t>
            </w:r>
          </w:p>
        </w:tc>
        <w:tc>
          <w:tcPr>
            <w:tcW w:w="7994" w:type="dxa"/>
            <w:vAlign w:val="center"/>
          </w:tcPr>
          <w:p w14:paraId="44ED7C39" w14:textId="77777777" w:rsidR="00E848DA" w:rsidRPr="00ED6E56" w:rsidRDefault="00E848DA" w:rsidP="00ED6E56">
            <w:pPr>
              <w:pStyle w:val="ConsPlusNormal"/>
              <w:jc w:val="both"/>
              <w:rPr>
                <w:szCs w:val="24"/>
              </w:rPr>
            </w:pPr>
            <w:r w:rsidRPr="00ED6E56">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E848DA" w:rsidRPr="00ED6E56" w14:paraId="1B1D635A" w14:textId="77777777" w:rsidTr="00FF4C39">
        <w:tc>
          <w:tcPr>
            <w:tcW w:w="1077" w:type="dxa"/>
            <w:vAlign w:val="center"/>
          </w:tcPr>
          <w:p w14:paraId="136017F4" w14:textId="77777777" w:rsidR="00E848DA" w:rsidRPr="00ED6E56" w:rsidRDefault="00E848DA" w:rsidP="00ED6E56">
            <w:pPr>
              <w:pStyle w:val="ConsPlusNormal"/>
              <w:jc w:val="center"/>
              <w:rPr>
                <w:szCs w:val="24"/>
              </w:rPr>
            </w:pPr>
            <w:r w:rsidRPr="00ED6E56">
              <w:rPr>
                <w:szCs w:val="24"/>
              </w:rPr>
              <w:t>4.5</w:t>
            </w:r>
          </w:p>
        </w:tc>
        <w:tc>
          <w:tcPr>
            <w:tcW w:w="7994" w:type="dxa"/>
            <w:vAlign w:val="center"/>
          </w:tcPr>
          <w:p w14:paraId="688395F9" w14:textId="77777777" w:rsidR="00E848DA" w:rsidRPr="00ED6E56" w:rsidRDefault="00E848DA" w:rsidP="00ED6E56">
            <w:pPr>
              <w:pStyle w:val="ConsPlusNormal"/>
              <w:jc w:val="both"/>
              <w:rPr>
                <w:szCs w:val="24"/>
              </w:rPr>
            </w:pPr>
            <w:r w:rsidRPr="00ED6E56">
              <w:rPr>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E848DA" w:rsidRPr="00ED6E56" w14:paraId="02E7A52D" w14:textId="77777777" w:rsidTr="00FF4C39">
        <w:tc>
          <w:tcPr>
            <w:tcW w:w="1077" w:type="dxa"/>
            <w:vAlign w:val="center"/>
          </w:tcPr>
          <w:p w14:paraId="51792AC4" w14:textId="77777777" w:rsidR="00E848DA" w:rsidRPr="00ED6E56" w:rsidRDefault="00E848DA" w:rsidP="00ED6E56">
            <w:pPr>
              <w:pStyle w:val="ConsPlusNormal"/>
              <w:jc w:val="center"/>
              <w:rPr>
                <w:szCs w:val="24"/>
              </w:rPr>
            </w:pPr>
            <w:r w:rsidRPr="00ED6E56">
              <w:rPr>
                <w:szCs w:val="24"/>
              </w:rPr>
              <w:t>4.6</w:t>
            </w:r>
          </w:p>
        </w:tc>
        <w:tc>
          <w:tcPr>
            <w:tcW w:w="7994" w:type="dxa"/>
            <w:vAlign w:val="center"/>
          </w:tcPr>
          <w:p w14:paraId="306A8E73" w14:textId="77777777" w:rsidR="00E848DA" w:rsidRPr="00ED6E56" w:rsidRDefault="00E848DA" w:rsidP="00ED6E56">
            <w:pPr>
              <w:pStyle w:val="ConsPlusNormal"/>
              <w:jc w:val="both"/>
              <w:rPr>
                <w:szCs w:val="24"/>
              </w:rPr>
            </w:pPr>
            <w:r w:rsidRPr="00ED6E56">
              <w:rPr>
                <w:szCs w:val="24"/>
              </w:rPr>
              <w:t>Первообразная. Таблица первообразных</w:t>
            </w:r>
          </w:p>
        </w:tc>
      </w:tr>
      <w:tr w:rsidR="00E848DA" w:rsidRPr="00ED6E56" w14:paraId="225E2B3E" w14:textId="77777777" w:rsidTr="00FF4C39">
        <w:tc>
          <w:tcPr>
            <w:tcW w:w="1077" w:type="dxa"/>
            <w:vAlign w:val="center"/>
          </w:tcPr>
          <w:p w14:paraId="0BB86932" w14:textId="77777777" w:rsidR="00E848DA" w:rsidRPr="00ED6E56" w:rsidRDefault="00E848DA" w:rsidP="00ED6E56">
            <w:pPr>
              <w:pStyle w:val="ConsPlusNormal"/>
              <w:jc w:val="center"/>
              <w:rPr>
                <w:szCs w:val="24"/>
              </w:rPr>
            </w:pPr>
            <w:r w:rsidRPr="00ED6E56">
              <w:rPr>
                <w:szCs w:val="24"/>
              </w:rPr>
              <w:t>4.7</w:t>
            </w:r>
          </w:p>
        </w:tc>
        <w:tc>
          <w:tcPr>
            <w:tcW w:w="7994" w:type="dxa"/>
            <w:vAlign w:val="center"/>
          </w:tcPr>
          <w:p w14:paraId="3CA85F56" w14:textId="77777777" w:rsidR="00E848DA" w:rsidRPr="00ED6E56" w:rsidRDefault="00E848DA" w:rsidP="00ED6E56">
            <w:pPr>
              <w:pStyle w:val="ConsPlusNormal"/>
              <w:jc w:val="both"/>
              <w:rPr>
                <w:szCs w:val="24"/>
              </w:rPr>
            </w:pPr>
            <w:r w:rsidRPr="00ED6E56">
              <w:rPr>
                <w:szCs w:val="24"/>
              </w:rPr>
              <w:t>Интеграл, его геометрический и физический смысл. Вычисление интеграла по формуле Ньютона - Лейбница</w:t>
            </w:r>
          </w:p>
        </w:tc>
      </w:tr>
      <w:tr w:rsidR="00E848DA" w:rsidRPr="00ED6E56" w14:paraId="62C0D9E8" w14:textId="77777777" w:rsidTr="00FF4C39">
        <w:tc>
          <w:tcPr>
            <w:tcW w:w="1077" w:type="dxa"/>
            <w:vAlign w:val="center"/>
          </w:tcPr>
          <w:p w14:paraId="11ADBF3F" w14:textId="77777777" w:rsidR="00E848DA" w:rsidRPr="00ED6E56" w:rsidRDefault="00E848DA" w:rsidP="00ED6E56">
            <w:pPr>
              <w:pStyle w:val="ConsPlusNormal"/>
              <w:jc w:val="center"/>
              <w:rPr>
                <w:szCs w:val="24"/>
              </w:rPr>
            </w:pPr>
            <w:r w:rsidRPr="00ED6E56">
              <w:rPr>
                <w:szCs w:val="24"/>
              </w:rPr>
              <w:t>5</w:t>
            </w:r>
          </w:p>
        </w:tc>
        <w:tc>
          <w:tcPr>
            <w:tcW w:w="7994" w:type="dxa"/>
            <w:vAlign w:val="center"/>
          </w:tcPr>
          <w:p w14:paraId="518E7F92" w14:textId="77777777" w:rsidR="00E848DA" w:rsidRPr="00ED6E56" w:rsidRDefault="00E848DA" w:rsidP="00ED6E56">
            <w:pPr>
              <w:pStyle w:val="ConsPlusNormal"/>
              <w:jc w:val="both"/>
              <w:rPr>
                <w:szCs w:val="24"/>
              </w:rPr>
            </w:pPr>
            <w:r w:rsidRPr="00ED6E56">
              <w:rPr>
                <w:szCs w:val="24"/>
              </w:rPr>
              <w:t>Теория вероятностей и статистика</w:t>
            </w:r>
          </w:p>
        </w:tc>
      </w:tr>
      <w:tr w:rsidR="00E848DA" w:rsidRPr="00ED6E56" w14:paraId="2EEFBE40" w14:textId="77777777" w:rsidTr="00FF4C39">
        <w:tc>
          <w:tcPr>
            <w:tcW w:w="1077" w:type="dxa"/>
            <w:vAlign w:val="center"/>
          </w:tcPr>
          <w:p w14:paraId="1B747944" w14:textId="77777777" w:rsidR="00E848DA" w:rsidRPr="00ED6E56" w:rsidRDefault="00E848DA" w:rsidP="00ED6E56">
            <w:pPr>
              <w:pStyle w:val="ConsPlusNormal"/>
              <w:jc w:val="center"/>
              <w:rPr>
                <w:szCs w:val="24"/>
              </w:rPr>
            </w:pPr>
            <w:r w:rsidRPr="00ED6E56">
              <w:rPr>
                <w:szCs w:val="24"/>
              </w:rPr>
              <w:t>5.1</w:t>
            </w:r>
          </w:p>
        </w:tc>
        <w:tc>
          <w:tcPr>
            <w:tcW w:w="7994" w:type="dxa"/>
            <w:vAlign w:val="center"/>
          </w:tcPr>
          <w:p w14:paraId="5E5CF354" w14:textId="77777777" w:rsidR="00E848DA" w:rsidRPr="00ED6E56" w:rsidRDefault="00E848DA" w:rsidP="00ED6E56">
            <w:pPr>
              <w:pStyle w:val="ConsPlusNormal"/>
              <w:jc w:val="both"/>
              <w:rPr>
                <w:szCs w:val="24"/>
              </w:rPr>
            </w:pPr>
            <w:r w:rsidRPr="00ED6E56">
              <w:rPr>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E848DA" w:rsidRPr="00ED6E56" w14:paraId="1B88BB09" w14:textId="77777777" w:rsidTr="00FF4C39">
        <w:tc>
          <w:tcPr>
            <w:tcW w:w="1077" w:type="dxa"/>
            <w:vAlign w:val="center"/>
          </w:tcPr>
          <w:p w14:paraId="3E6263D5" w14:textId="77777777" w:rsidR="00E848DA" w:rsidRPr="00ED6E56" w:rsidRDefault="00E848DA" w:rsidP="00ED6E56">
            <w:pPr>
              <w:pStyle w:val="ConsPlusNormal"/>
              <w:jc w:val="center"/>
              <w:rPr>
                <w:szCs w:val="24"/>
              </w:rPr>
            </w:pPr>
            <w:r w:rsidRPr="00ED6E56">
              <w:rPr>
                <w:szCs w:val="24"/>
              </w:rPr>
              <w:t>5.2</w:t>
            </w:r>
          </w:p>
        </w:tc>
        <w:tc>
          <w:tcPr>
            <w:tcW w:w="7994" w:type="dxa"/>
            <w:vAlign w:val="center"/>
          </w:tcPr>
          <w:p w14:paraId="5F9CC043" w14:textId="77777777" w:rsidR="00E848DA" w:rsidRPr="00ED6E56" w:rsidRDefault="00E848DA" w:rsidP="00ED6E56">
            <w:pPr>
              <w:pStyle w:val="ConsPlusNormal"/>
              <w:jc w:val="both"/>
              <w:rPr>
                <w:szCs w:val="24"/>
              </w:rPr>
            </w:pPr>
            <w:r w:rsidRPr="00ED6E56">
              <w:rPr>
                <w:szCs w:val="24"/>
              </w:rPr>
              <w:t>Закон больших чисел и его роль в науке, природе и обществе. Выборочный метод исследований</w:t>
            </w:r>
          </w:p>
        </w:tc>
      </w:tr>
      <w:tr w:rsidR="00E848DA" w:rsidRPr="00ED6E56" w14:paraId="07F1EE59" w14:textId="77777777" w:rsidTr="00FF4C39">
        <w:tc>
          <w:tcPr>
            <w:tcW w:w="1077" w:type="dxa"/>
            <w:vAlign w:val="center"/>
          </w:tcPr>
          <w:p w14:paraId="677C02F0" w14:textId="77777777" w:rsidR="00E848DA" w:rsidRPr="00ED6E56" w:rsidRDefault="00E848DA" w:rsidP="00ED6E56">
            <w:pPr>
              <w:pStyle w:val="ConsPlusNormal"/>
              <w:jc w:val="center"/>
              <w:rPr>
                <w:szCs w:val="24"/>
              </w:rPr>
            </w:pPr>
            <w:r w:rsidRPr="00ED6E56">
              <w:rPr>
                <w:szCs w:val="24"/>
              </w:rPr>
              <w:t>5.3</w:t>
            </w:r>
          </w:p>
        </w:tc>
        <w:tc>
          <w:tcPr>
            <w:tcW w:w="7994" w:type="dxa"/>
            <w:vAlign w:val="center"/>
          </w:tcPr>
          <w:p w14:paraId="1B8993A5" w14:textId="77777777" w:rsidR="00E848DA" w:rsidRPr="00ED6E56" w:rsidRDefault="00E848DA" w:rsidP="00ED6E56">
            <w:pPr>
              <w:pStyle w:val="ConsPlusNormal"/>
              <w:jc w:val="both"/>
              <w:rPr>
                <w:szCs w:val="24"/>
              </w:rPr>
            </w:pPr>
            <w:r w:rsidRPr="00ED6E56">
              <w:rPr>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E848DA" w:rsidRPr="00ED6E56" w14:paraId="792F5FD8" w14:textId="77777777" w:rsidTr="00FF4C39">
        <w:tc>
          <w:tcPr>
            <w:tcW w:w="1077" w:type="dxa"/>
            <w:vAlign w:val="center"/>
          </w:tcPr>
          <w:p w14:paraId="675171CB" w14:textId="77777777" w:rsidR="00E848DA" w:rsidRPr="00ED6E56" w:rsidRDefault="00E848DA" w:rsidP="00ED6E56">
            <w:pPr>
              <w:pStyle w:val="ConsPlusNormal"/>
              <w:jc w:val="center"/>
              <w:rPr>
                <w:szCs w:val="24"/>
              </w:rPr>
            </w:pPr>
            <w:r w:rsidRPr="00ED6E56">
              <w:rPr>
                <w:szCs w:val="24"/>
              </w:rPr>
              <w:t>6</w:t>
            </w:r>
          </w:p>
        </w:tc>
        <w:tc>
          <w:tcPr>
            <w:tcW w:w="7994" w:type="dxa"/>
            <w:vAlign w:val="center"/>
          </w:tcPr>
          <w:p w14:paraId="3A87720E" w14:textId="77777777" w:rsidR="00E848DA" w:rsidRPr="00ED6E56" w:rsidRDefault="00E848DA" w:rsidP="00ED6E56">
            <w:pPr>
              <w:pStyle w:val="ConsPlusNormal"/>
              <w:jc w:val="both"/>
              <w:rPr>
                <w:szCs w:val="24"/>
              </w:rPr>
            </w:pPr>
            <w:r w:rsidRPr="00ED6E56">
              <w:rPr>
                <w:szCs w:val="24"/>
              </w:rPr>
              <w:t>Геометрия</w:t>
            </w:r>
          </w:p>
        </w:tc>
      </w:tr>
      <w:tr w:rsidR="00E848DA" w:rsidRPr="00ED6E56" w14:paraId="68AD4C01" w14:textId="77777777" w:rsidTr="00FF4C39">
        <w:tc>
          <w:tcPr>
            <w:tcW w:w="1077" w:type="dxa"/>
            <w:vAlign w:val="center"/>
          </w:tcPr>
          <w:p w14:paraId="297CDCBA" w14:textId="77777777" w:rsidR="00E848DA" w:rsidRPr="00ED6E56" w:rsidRDefault="00E848DA" w:rsidP="00ED6E56">
            <w:pPr>
              <w:pStyle w:val="ConsPlusNormal"/>
              <w:jc w:val="center"/>
              <w:rPr>
                <w:szCs w:val="24"/>
              </w:rPr>
            </w:pPr>
            <w:r w:rsidRPr="00ED6E56">
              <w:rPr>
                <w:szCs w:val="24"/>
              </w:rPr>
              <w:t>6.1</w:t>
            </w:r>
          </w:p>
        </w:tc>
        <w:tc>
          <w:tcPr>
            <w:tcW w:w="7994" w:type="dxa"/>
            <w:vAlign w:val="center"/>
          </w:tcPr>
          <w:p w14:paraId="362C9DC4" w14:textId="77777777" w:rsidR="00E848DA" w:rsidRPr="00ED6E56" w:rsidRDefault="00E848DA" w:rsidP="00ED6E56">
            <w:pPr>
              <w:pStyle w:val="ConsPlusNormal"/>
              <w:jc w:val="both"/>
              <w:rPr>
                <w:szCs w:val="24"/>
              </w:rPr>
            </w:pPr>
            <w:r w:rsidRPr="00ED6E56">
              <w:rPr>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E848DA" w:rsidRPr="00ED6E56" w14:paraId="66DEC8C8" w14:textId="77777777" w:rsidTr="00FF4C39">
        <w:tc>
          <w:tcPr>
            <w:tcW w:w="1077" w:type="dxa"/>
            <w:vAlign w:val="center"/>
          </w:tcPr>
          <w:p w14:paraId="5B49C077" w14:textId="77777777" w:rsidR="00E848DA" w:rsidRPr="00ED6E56" w:rsidRDefault="00E848DA" w:rsidP="00ED6E56">
            <w:pPr>
              <w:pStyle w:val="ConsPlusNormal"/>
              <w:jc w:val="center"/>
              <w:rPr>
                <w:szCs w:val="24"/>
              </w:rPr>
            </w:pPr>
            <w:r w:rsidRPr="00ED6E56">
              <w:rPr>
                <w:szCs w:val="24"/>
              </w:rPr>
              <w:t>6.2</w:t>
            </w:r>
          </w:p>
        </w:tc>
        <w:tc>
          <w:tcPr>
            <w:tcW w:w="7994" w:type="dxa"/>
            <w:vAlign w:val="center"/>
          </w:tcPr>
          <w:p w14:paraId="376989F8" w14:textId="77777777" w:rsidR="00E848DA" w:rsidRPr="00ED6E56" w:rsidRDefault="00E848DA" w:rsidP="00ED6E56">
            <w:pPr>
              <w:pStyle w:val="ConsPlusNormal"/>
              <w:jc w:val="both"/>
              <w:rPr>
                <w:szCs w:val="24"/>
              </w:rPr>
            </w:pPr>
            <w:r w:rsidRPr="00ED6E56">
              <w:rPr>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E848DA" w:rsidRPr="00ED6E56" w14:paraId="2FE63FDD" w14:textId="77777777" w:rsidTr="00FF4C39">
        <w:tc>
          <w:tcPr>
            <w:tcW w:w="1077" w:type="dxa"/>
            <w:vAlign w:val="center"/>
          </w:tcPr>
          <w:p w14:paraId="0BC98AC2" w14:textId="77777777" w:rsidR="00E848DA" w:rsidRPr="00ED6E56" w:rsidRDefault="00E848DA" w:rsidP="00ED6E56">
            <w:pPr>
              <w:pStyle w:val="ConsPlusNormal"/>
              <w:jc w:val="center"/>
              <w:rPr>
                <w:szCs w:val="24"/>
              </w:rPr>
            </w:pPr>
            <w:r w:rsidRPr="00ED6E56">
              <w:rPr>
                <w:szCs w:val="24"/>
              </w:rPr>
              <w:t>6.3</w:t>
            </w:r>
          </w:p>
        </w:tc>
        <w:tc>
          <w:tcPr>
            <w:tcW w:w="7994" w:type="dxa"/>
            <w:vAlign w:val="center"/>
          </w:tcPr>
          <w:p w14:paraId="4DDCEFBF" w14:textId="77777777" w:rsidR="00E848DA" w:rsidRPr="00ED6E56" w:rsidRDefault="00E848DA" w:rsidP="00ED6E56">
            <w:pPr>
              <w:pStyle w:val="ConsPlusNormal"/>
              <w:jc w:val="both"/>
              <w:rPr>
                <w:szCs w:val="24"/>
              </w:rPr>
            </w:pPr>
            <w:r w:rsidRPr="00ED6E56">
              <w:rPr>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E848DA" w:rsidRPr="00ED6E56" w14:paraId="1CD85747" w14:textId="77777777" w:rsidTr="00FF4C39">
        <w:tc>
          <w:tcPr>
            <w:tcW w:w="1077" w:type="dxa"/>
            <w:vAlign w:val="center"/>
          </w:tcPr>
          <w:p w14:paraId="2F2CD415" w14:textId="77777777" w:rsidR="00E848DA" w:rsidRPr="00ED6E56" w:rsidRDefault="00E848DA" w:rsidP="00ED6E56">
            <w:pPr>
              <w:pStyle w:val="ConsPlusNormal"/>
              <w:jc w:val="center"/>
              <w:rPr>
                <w:szCs w:val="24"/>
              </w:rPr>
            </w:pPr>
            <w:r w:rsidRPr="00ED6E56">
              <w:rPr>
                <w:szCs w:val="24"/>
              </w:rPr>
              <w:t>6.4</w:t>
            </w:r>
          </w:p>
        </w:tc>
        <w:tc>
          <w:tcPr>
            <w:tcW w:w="7994" w:type="dxa"/>
            <w:vAlign w:val="center"/>
          </w:tcPr>
          <w:p w14:paraId="65D0F874" w14:textId="77777777" w:rsidR="00E848DA" w:rsidRPr="00ED6E56" w:rsidRDefault="00E848DA" w:rsidP="00ED6E56">
            <w:pPr>
              <w:pStyle w:val="ConsPlusNormal"/>
              <w:jc w:val="both"/>
              <w:rPr>
                <w:szCs w:val="24"/>
              </w:rPr>
            </w:pPr>
            <w:r w:rsidRPr="00ED6E56">
              <w:rPr>
                <w:szCs w:val="24"/>
              </w:rPr>
              <w:t>Изображение тел вращения на плоскости. Развертка цилиндра и конуса</w:t>
            </w:r>
          </w:p>
        </w:tc>
      </w:tr>
      <w:tr w:rsidR="00E848DA" w:rsidRPr="00ED6E56" w14:paraId="7501C06C" w14:textId="77777777" w:rsidTr="00FF4C39">
        <w:tc>
          <w:tcPr>
            <w:tcW w:w="1077" w:type="dxa"/>
            <w:vAlign w:val="center"/>
          </w:tcPr>
          <w:p w14:paraId="3299102B" w14:textId="77777777" w:rsidR="00E848DA" w:rsidRPr="00ED6E56" w:rsidRDefault="00E848DA" w:rsidP="00ED6E56">
            <w:pPr>
              <w:pStyle w:val="ConsPlusNormal"/>
              <w:jc w:val="center"/>
              <w:rPr>
                <w:szCs w:val="24"/>
              </w:rPr>
            </w:pPr>
            <w:r w:rsidRPr="00ED6E56">
              <w:rPr>
                <w:szCs w:val="24"/>
              </w:rPr>
              <w:t>6.5</w:t>
            </w:r>
          </w:p>
        </w:tc>
        <w:tc>
          <w:tcPr>
            <w:tcW w:w="7994" w:type="dxa"/>
            <w:vAlign w:val="center"/>
          </w:tcPr>
          <w:p w14:paraId="350DFF23" w14:textId="77777777" w:rsidR="00E848DA" w:rsidRPr="00ED6E56" w:rsidRDefault="00E848DA" w:rsidP="00ED6E56">
            <w:pPr>
              <w:pStyle w:val="ConsPlusNormal"/>
              <w:jc w:val="both"/>
              <w:rPr>
                <w:szCs w:val="24"/>
              </w:rPr>
            </w:pPr>
            <w:r w:rsidRPr="00ED6E56">
              <w:rPr>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E848DA" w:rsidRPr="00ED6E56" w14:paraId="0E2A126D" w14:textId="77777777" w:rsidTr="00FF4C39">
        <w:tc>
          <w:tcPr>
            <w:tcW w:w="1077" w:type="dxa"/>
            <w:vAlign w:val="center"/>
          </w:tcPr>
          <w:p w14:paraId="5F3FDFDA" w14:textId="77777777" w:rsidR="00E848DA" w:rsidRPr="00ED6E56" w:rsidRDefault="00E848DA" w:rsidP="00ED6E56">
            <w:pPr>
              <w:pStyle w:val="ConsPlusNormal"/>
              <w:jc w:val="center"/>
              <w:rPr>
                <w:szCs w:val="24"/>
              </w:rPr>
            </w:pPr>
            <w:r w:rsidRPr="00ED6E56">
              <w:rPr>
                <w:szCs w:val="24"/>
              </w:rPr>
              <w:t>6.6</w:t>
            </w:r>
          </w:p>
        </w:tc>
        <w:tc>
          <w:tcPr>
            <w:tcW w:w="7994" w:type="dxa"/>
            <w:vAlign w:val="center"/>
          </w:tcPr>
          <w:p w14:paraId="307B8856" w14:textId="77777777" w:rsidR="00E848DA" w:rsidRPr="00ED6E56" w:rsidRDefault="00E848DA" w:rsidP="00ED6E56">
            <w:pPr>
              <w:pStyle w:val="ConsPlusNormal"/>
              <w:jc w:val="both"/>
              <w:rPr>
                <w:szCs w:val="24"/>
              </w:rPr>
            </w:pPr>
            <w:r w:rsidRPr="00ED6E56">
              <w:rPr>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E848DA" w:rsidRPr="00ED6E56" w14:paraId="610D5A85" w14:textId="77777777" w:rsidTr="00FF4C39">
        <w:tc>
          <w:tcPr>
            <w:tcW w:w="1077" w:type="dxa"/>
            <w:vAlign w:val="center"/>
          </w:tcPr>
          <w:p w14:paraId="7F11A880" w14:textId="77777777" w:rsidR="00E848DA" w:rsidRPr="00ED6E56" w:rsidRDefault="00E848DA" w:rsidP="00ED6E56">
            <w:pPr>
              <w:pStyle w:val="ConsPlusNormal"/>
              <w:jc w:val="center"/>
              <w:rPr>
                <w:szCs w:val="24"/>
              </w:rPr>
            </w:pPr>
            <w:r w:rsidRPr="00ED6E56">
              <w:rPr>
                <w:szCs w:val="24"/>
              </w:rPr>
              <w:t>6.7</w:t>
            </w:r>
          </w:p>
        </w:tc>
        <w:tc>
          <w:tcPr>
            <w:tcW w:w="7994" w:type="dxa"/>
            <w:vAlign w:val="center"/>
          </w:tcPr>
          <w:p w14:paraId="637A2C96" w14:textId="77777777" w:rsidR="00E848DA" w:rsidRPr="00ED6E56" w:rsidRDefault="00E848DA" w:rsidP="00ED6E56">
            <w:pPr>
              <w:pStyle w:val="ConsPlusNormal"/>
              <w:jc w:val="both"/>
              <w:rPr>
                <w:szCs w:val="24"/>
              </w:rPr>
            </w:pPr>
            <w:r w:rsidRPr="00ED6E56">
              <w:rPr>
                <w:szCs w:val="24"/>
              </w:rPr>
              <w:t>Подобные тела в пространстве. Соотношения между площадями поверхностей, объемами подобных тел</w:t>
            </w:r>
          </w:p>
        </w:tc>
      </w:tr>
      <w:tr w:rsidR="00E848DA" w:rsidRPr="00ED6E56" w14:paraId="14CBD0D7" w14:textId="77777777" w:rsidTr="00FF4C39">
        <w:tc>
          <w:tcPr>
            <w:tcW w:w="1077" w:type="dxa"/>
            <w:vAlign w:val="center"/>
          </w:tcPr>
          <w:p w14:paraId="58568CF6" w14:textId="77777777" w:rsidR="00E848DA" w:rsidRPr="00ED6E56" w:rsidRDefault="00E848DA" w:rsidP="00ED6E56">
            <w:pPr>
              <w:pStyle w:val="ConsPlusNormal"/>
              <w:jc w:val="center"/>
              <w:rPr>
                <w:szCs w:val="24"/>
              </w:rPr>
            </w:pPr>
            <w:r w:rsidRPr="00ED6E56">
              <w:rPr>
                <w:szCs w:val="24"/>
              </w:rPr>
              <w:t>6.8</w:t>
            </w:r>
          </w:p>
        </w:tc>
        <w:tc>
          <w:tcPr>
            <w:tcW w:w="7994" w:type="dxa"/>
            <w:vAlign w:val="center"/>
          </w:tcPr>
          <w:p w14:paraId="0B6AA1BF" w14:textId="77777777" w:rsidR="00E848DA" w:rsidRPr="00ED6E56" w:rsidRDefault="00E848DA" w:rsidP="00ED6E56">
            <w:pPr>
              <w:pStyle w:val="ConsPlusNormal"/>
              <w:jc w:val="both"/>
              <w:rPr>
                <w:szCs w:val="24"/>
              </w:rPr>
            </w:pPr>
            <w:r w:rsidRPr="00ED6E56">
              <w:rPr>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E848DA" w:rsidRPr="00ED6E56" w14:paraId="5294058D" w14:textId="77777777" w:rsidTr="00FF4C39">
        <w:tc>
          <w:tcPr>
            <w:tcW w:w="1077" w:type="dxa"/>
            <w:vAlign w:val="center"/>
          </w:tcPr>
          <w:p w14:paraId="6A178146" w14:textId="77777777" w:rsidR="00E848DA" w:rsidRPr="00ED6E56" w:rsidRDefault="00E848DA" w:rsidP="00ED6E56">
            <w:pPr>
              <w:pStyle w:val="ConsPlusNormal"/>
              <w:jc w:val="center"/>
              <w:rPr>
                <w:szCs w:val="24"/>
              </w:rPr>
            </w:pPr>
            <w:r w:rsidRPr="00ED6E56">
              <w:rPr>
                <w:szCs w:val="24"/>
              </w:rPr>
              <w:t>6.9</w:t>
            </w:r>
          </w:p>
        </w:tc>
        <w:tc>
          <w:tcPr>
            <w:tcW w:w="7994" w:type="dxa"/>
            <w:vAlign w:val="center"/>
          </w:tcPr>
          <w:p w14:paraId="22C74AF9" w14:textId="77777777" w:rsidR="00E848DA" w:rsidRPr="00ED6E56" w:rsidRDefault="00E848DA" w:rsidP="00ED6E56">
            <w:pPr>
              <w:pStyle w:val="ConsPlusNormal"/>
              <w:jc w:val="both"/>
              <w:rPr>
                <w:szCs w:val="24"/>
              </w:rPr>
            </w:pPr>
            <w:r w:rsidRPr="00ED6E56">
              <w:rPr>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E848DA" w:rsidRPr="00ED6E56" w14:paraId="267CA6D6" w14:textId="77777777" w:rsidTr="00FF4C39">
        <w:tc>
          <w:tcPr>
            <w:tcW w:w="1077" w:type="dxa"/>
            <w:vAlign w:val="center"/>
          </w:tcPr>
          <w:p w14:paraId="13A5DCEC" w14:textId="77777777" w:rsidR="00E848DA" w:rsidRPr="00ED6E56" w:rsidRDefault="00E848DA" w:rsidP="00ED6E56">
            <w:pPr>
              <w:pStyle w:val="ConsPlusNormal"/>
              <w:jc w:val="center"/>
              <w:rPr>
                <w:szCs w:val="24"/>
              </w:rPr>
            </w:pPr>
            <w:r w:rsidRPr="00ED6E56">
              <w:rPr>
                <w:szCs w:val="24"/>
              </w:rPr>
              <w:t>6.10</w:t>
            </w:r>
          </w:p>
        </w:tc>
        <w:tc>
          <w:tcPr>
            <w:tcW w:w="7994" w:type="dxa"/>
            <w:vAlign w:val="center"/>
          </w:tcPr>
          <w:p w14:paraId="5D191662" w14:textId="77777777" w:rsidR="00E848DA" w:rsidRPr="00ED6E56" w:rsidRDefault="00E848DA" w:rsidP="00ED6E56">
            <w:pPr>
              <w:pStyle w:val="ConsPlusNormal"/>
              <w:jc w:val="both"/>
              <w:rPr>
                <w:szCs w:val="24"/>
              </w:rPr>
            </w:pPr>
            <w:r w:rsidRPr="00ED6E56">
              <w:rPr>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1719358A" w14:textId="77777777" w:rsidR="00E848DA" w:rsidRPr="00ED6E56" w:rsidRDefault="00E848DA" w:rsidP="00ED6E56">
      <w:pPr>
        <w:pStyle w:val="ConsPlusNormal"/>
        <w:jc w:val="both"/>
        <w:rPr>
          <w:szCs w:val="24"/>
        </w:rPr>
      </w:pPr>
    </w:p>
    <w:p w14:paraId="3D27A1C9" w14:textId="77777777" w:rsidR="00E848DA" w:rsidRPr="00ED6E56" w:rsidRDefault="00E848DA" w:rsidP="00ED6E56">
      <w:pPr>
        <w:pStyle w:val="ConsPlusNormal"/>
        <w:jc w:val="both"/>
        <w:rPr>
          <w:szCs w:val="24"/>
        </w:rPr>
      </w:pPr>
    </w:p>
    <w:p w14:paraId="34766DC4" w14:textId="77777777" w:rsidR="00E848DA" w:rsidRPr="00ED6E56" w:rsidRDefault="00E848DA" w:rsidP="00ED6E56">
      <w:pPr>
        <w:pStyle w:val="ConsPlusNormal"/>
        <w:ind w:firstLine="540"/>
        <w:jc w:val="both"/>
        <w:rPr>
          <w:szCs w:val="24"/>
        </w:rPr>
      </w:pPr>
      <w:r w:rsidRPr="00ED6E56">
        <w:rPr>
          <w:szCs w:val="24"/>
        </w:rPr>
        <w:t>6.11.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3E5DD890" w14:textId="77777777" w:rsidR="00E848DA" w:rsidRPr="00ED6E56" w:rsidRDefault="00E848DA" w:rsidP="00ED6E56">
      <w:pPr>
        <w:pStyle w:val="ConsPlusNormal"/>
        <w:jc w:val="both"/>
        <w:rPr>
          <w:szCs w:val="24"/>
        </w:rPr>
      </w:pPr>
    </w:p>
    <w:p w14:paraId="3149D66B" w14:textId="77777777" w:rsidR="00E848DA" w:rsidRPr="00ED6E56" w:rsidRDefault="00E848DA" w:rsidP="00ED6E56">
      <w:pPr>
        <w:pStyle w:val="ConsPlusNormal"/>
        <w:jc w:val="right"/>
        <w:rPr>
          <w:szCs w:val="24"/>
        </w:rPr>
      </w:pPr>
      <w:r w:rsidRPr="00ED6E56">
        <w:rPr>
          <w:szCs w:val="24"/>
        </w:rPr>
        <w:t>Таблица 11.4</w:t>
      </w:r>
    </w:p>
    <w:p w14:paraId="78B392FF" w14:textId="77777777" w:rsidR="00E848DA" w:rsidRPr="00ED6E56" w:rsidRDefault="00E848DA" w:rsidP="00ED6E56">
      <w:pPr>
        <w:pStyle w:val="ConsPlusNormal"/>
        <w:jc w:val="both"/>
        <w:rPr>
          <w:szCs w:val="24"/>
        </w:rPr>
      </w:pPr>
    </w:p>
    <w:p w14:paraId="1C1B2F75" w14:textId="77777777" w:rsidR="00E848DA" w:rsidRPr="00ED6E56" w:rsidRDefault="00E848DA" w:rsidP="00ED6E56">
      <w:pPr>
        <w:pStyle w:val="ConsPlusNormal"/>
        <w:jc w:val="center"/>
        <w:rPr>
          <w:szCs w:val="24"/>
        </w:rPr>
      </w:pPr>
      <w:r w:rsidRPr="00ED6E56">
        <w:rPr>
          <w:szCs w:val="24"/>
        </w:rPr>
        <w:t>Проверяемые на ЕГЭ по математике требования</w:t>
      </w:r>
    </w:p>
    <w:p w14:paraId="59F867DB" w14:textId="77777777" w:rsidR="00E848DA" w:rsidRPr="00ED6E56" w:rsidRDefault="00E848DA" w:rsidP="00ED6E56">
      <w:pPr>
        <w:pStyle w:val="ConsPlusNormal"/>
        <w:jc w:val="center"/>
        <w:rPr>
          <w:szCs w:val="24"/>
        </w:rPr>
      </w:pPr>
      <w:r w:rsidRPr="00ED6E56">
        <w:rPr>
          <w:szCs w:val="24"/>
        </w:rPr>
        <w:t>к результатам освоения основной образовательной программы</w:t>
      </w:r>
    </w:p>
    <w:p w14:paraId="29B519EC" w14:textId="77777777" w:rsidR="00E848DA" w:rsidRPr="00ED6E56" w:rsidRDefault="00E848DA" w:rsidP="00ED6E56">
      <w:pPr>
        <w:pStyle w:val="ConsPlusNormal"/>
        <w:jc w:val="center"/>
        <w:rPr>
          <w:szCs w:val="24"/>
        </w:rPr>
      </w:pPr>
      <w:r w:rsidRPr="00ED6E56">
        <w:rPr>
          <w:szCs w:val="24"/>
        </w:rPr>
        <w:t>среднего общего образования</w:t>
      </w:r>
    </w:p>
    <w:p w14:paraId="23B032A6" w14:textId="77777777" w:rsidR="00E848DA" w:rsidRPr="00ED6E56" w:rsidRDefault="00E848DA"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848DA" w:rsidRPr="00ED6E56" w14:paraId="50762C50" w14:textId="77777777" w:rsidTr="00FF4C39">
        <w:tc>
          <w:tcPr>
            <w:tcW w:w="1701" w:type="dxa"/>
          </w:tcPr>
          <w:p w14:paraId="3993E1D2" w14:textId="77777777" w:rsidR="00E848DA" w:rsidRPr="00ED6E56" w:rsidRDefault="00E848DA" w:rsidP="00ED6E56">
            <w:pPr>
              <w:pStyle w:val="ConsPlusNormal"/>
              <w:jc w:val="center"/>
              <w:rPr>
                <w:szCs w:val="24"/>
              </w:rPr>
            </w:pPr>
            <w:r w:rsidRPr="00ED6E56">
              <w:rPr>
                <w:szCs w:val="24"/>
              </w:rPr>
              <w:t>Код проверяемого требования</w:t>
            </w:r>
          </w:p>
        </w:tc>
        <w:tc>
          <w:tcPr>
            <w:tcW w:w="7370" w:type="dxa"/>
          </w:tcPr>
          <w:p w14:paraId="794B151F" w14:textId="77777777" w:rsidR="00E848DA" w:rsidRPr="00ED6E56" w:rsidRDefault="00E848DA" w:rsidP="00ED6E56">
            <w:pPr>
              <w:pStyle w:val="ConsPlusNormal"/>
              <w:jc w:val="center"/>
              <w:rPr>
                <w:szCs w:val="24"/>
              </w:rPr>
            </w:pPr>
            <w:r w:rsidRPr="00ED6E56">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E848DA" w:rsidRPr="00ED6E56" w14:paraId="552210F0" w14:textId="77777777" w:rsidTr="00FF4C39">
        <w:tc>
          <w:tcPr>
            <w:tcW w:w="1701" w:type="dxa"/>
          </w:tcPr>
          <w:p w14:paraId="608EE22F" w14:textId="77777777" w:rsidR="00E848DA" w:rsidRPr="00ED6E56" w:rsidRDefault="00E848DA" w:rsidP="00ED6E56">
            <w:pPr>
              <w:pStyle w:val="ConsPlusNormal"/>
              <w:jc w:val="center"/>
              <w:rPr>
                <w:szCs w:val="24"/>
              </w:rPr>
            </w:pPr>
            <w:r w:rsidRPr="00ED6E56">
              <w:rPr>
                <w:szCs w:val="24"/>
              </w:rPr>
              <w:t>1</w:t>
            </w:r>
          </w:p>
        </w:tc>
        <w:tc>
          <w:tcPr>
            <w:tcW w:w="7370" w:type="dxa"/>
          </w:tcPr>
          <w:p w14:paraId="64881F35" w14:textId="77777777" w:rsidR="00E848DA" w:rsidRPr="00ED6E56" w:rsidRDefault="00E848DA" w:rsidP="00ED6E56">
            <w:pPr>
              <w:pStyle w:val="ConsPlusNormal"/>
              <w:jc w:val="both"/>
              <w:rPr>
                <w:szCs w:val="24"/>
              </w:rPr>
            </w:pPr>
            <w:r w:rsidRPr="00ED6E56">
              <w:rPr>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E848DA" w:rsidRPr="00ED6E56" w14:paraId="55F629C6" w14:textId="77777777" w:rsidTr="00FF4C39">
        <w:tc>
          <w:tcPr>
            <w:tcW w:w="1701" w:type="dxa"/>
          </w:tcPr>
          <w:p w14:paraId="16F0BB7B" w14:textId="77777777" w:rsidR="00E848DA" w:rsidRPr="00ED6E56" w:rsidRDefault="00E848DA" w:rsidP="00ED6E56">
            <w:pPr>
              <w:pStyle w:val="ConsPlusNormal"/>
              <w:jc w:val="center"/>
              <w:rPr>
                <w:szCs w:val="24"/>
              </w:rPr>
            </w:pPr>
            <w:r w:rsidRPr="00ED6E56">
              <w:rPr>
                <w:szCs w:val="24"/>
              </w:rPr>
              <w:t>2</w:t>
            </w:r>
          </w:p>
        </w:tc>
        <w:tc>
          <w:tcPr>
            <w:tcW w:w="7370" w:type="dxa"/>
          </w:tcPr>
          <w:p w14:paraId="2C550D90" w14:textId="77777777" w:rsidR="00E848DA" w:rsidRPr="00ED6E56" w:rsidRDefault="00E848DA" w:rsidP="00ED6E56">
            <w:pPr>
              <w:pStyle w:val="ConsPlusNormal"/>
              <w:jc w:val="both"/>
              <w:rPr>
                <w:szCs w:val="24"/>
              </w:rPr>
            </w:pPr>
            <w:r w:rsidRPr="00ED6E56">
              <w:rPr>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E848DA" w:rsidRPr="00ED6E56" w14:paraId="5F266E75" w14:textId="77777777" w:rsidTr="00FF4C39">
        <w:tc>
          <w:tcPr>
            <w:tcW w:w="1701" w:type="dxa"/>
          </w:tcPr>
          <w:p w14:paraId="5FAD7050" w14:textId="77777777" w:rsidR="00E848DA" w:rsidRPr="00ED6E56" w:rsidRDefault="00E848DA" w:rsidP="00ED6E56">
            <w:pPr>
              <w:pStyle w:val="ConsPlusNormal"/>
              <w:jc w:val="center"/>
              <w:rPr>
                <w:szCs w:val="24"/>
              </w:rPr>
            </w:pPr>
            <w:r w:rsidRPr="00ED6E56">
              <w:rPr>
                <w:szCs w:val="24"/>
              </w:rPr>
              <w:t>3</w:t>
            </w:r>
          </w:p>
        </w:tc>
        <w:tc>
          <w:tcPr>
            <w:tcW w:w="7370" w:type="dxa"/>
          </w:tcPr>
          <w:p w14:paraId="1BBA8FAC" w14:textId="77777777" w:rsidR="00E848DA" w:rsidRPr="00ED6E56" w:rsidRDefault="00E848DA" w:rsidP="00ED6E56">
            <w:pPr>
              <w:pStyle w:val="ConsPlusNormal"/>
              <w:jc w:val="both"/>
              <w:rPr>
                <w:szCs w:val="24"/>
              </w:rPr>
            </w:pPr>
            <w:r w:rsidRPr="00ED6E56">
              <w:rPr>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E848DA" w:rsidRPr="00ED6E56" w14:paraId="4FC5D076" w14:textId="77777777" w:rsidTr="00FF4C39">
        <w:tc>
          <w:tcPr>
            <w:tcW w:w="1701" w:type="dxa"/>
          </w:tcPr>
          <w:p w14:paraId="60686873" w14:textId="77777777" w:rsidR="00E848DA" w:rsidRPr="00ED6E56" w:rsidRDefault="00E848DA" w:rsidP="00ED6E56">
            <w:pPr>
              <w:pStyle w:val="ConsPlusNormal"/>
              <w:jc w:val="center"/>
              <w:rPr>
                <w:szCs w:val="24"/>
              </w:rPr>
            </w:pPr>
            <w:r w:rsidRPr="00ED6E56">
              <w:rPr>
                <w:szCs w:val="24"/>
              </w:rPr>
              <w:t>4</w:t>
            </w:r>
          </w:p>
        </w:tc>
        <w:tc>
          <w:tcPr>
            <w:tcW w:w="7370" w:type="dxa"/>
          </w:tcPr>
          <w:p w14:paraId="207BFDD6" w14:textId="77777777" w:rsidR="00E848DA" w:rsidRPr="00ED6E56" w:rsidRDefault="00E848DA" w:rsidP="00ED6E56">
            <w:pPr>
              <w:pStyle w:val="ConsPlusNormal"/>
              <w:jc w:val="both"/>
              <w:rPr>
                <w:szCs w:val="24"/>
              </w:rPr>
            </w:pPr>
            <w:r w:rsidRPr="00ED6E56">
              <w:rPr>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E848DA" w:rsidRPr="00ED6E56" w14:paraId="70888F81" w14:textId="77777777" w:rsidTr="00FF4C39">
        <w:tc>
          <w:tcPr>
            <w:tcW w:w="1701" w:type="dxa"/>
          </w:tcPr>
          <w:p w14:paraId="72DB10E9" w14:textId="77777777" w:rsidR="00E848DA" w:rsidRPr="00ED6E56" w:rsidRDefault="00E848DA" w:rsidP="00ED6E56">
            <w:pPr>
              <w:pStyle w:val="ConsPlusNormal"/>
              <w:jc w:val="center"/>
              <w:rPr>
                <w:szCs w:val="24"/>
              </w:rPr>
            </w:pPr>
            <w:r w:rsidRPr="00ED6E56">
              <w:rPr>
                <w:szCs w:val="24"/>
              </w:rPr>
              <w:t>5</w:t>
            </w:r>
          </w:p>
        </w:tc>
        <w:tc>
          <w:tcPr>
            <w:tcW w:w="7370" w:type="dxa"/>
          </w:tcPr>
          <w:p w14:paraId="5924B6E0" w14:textId="77777777" w:rsidR="00E848DA" w:rsidRPr="00ED6E56" w:rsidRDefault="00E848DA" w:rsidP="00ED6E56">
            <w:pPr>
              <w:pStyle w:val="ConsPlusNormal"/>
              <w:jc w:val="both"/>
              <w:rPr>
                <w:szCs w:val="24"/>
              </w:rPr>
            </w:pPr>
            <w:r w:rsidRPr="00ED6E56">
              <w:rPr>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E848DA" w:rsidRPr="00ED6E56" w14:paraId="756FF272" w14:textId="77777777" w:rsidTr="00FF4C39">
        <w:tc>
          <w:tcPr>
            <w:tcW w:w="1701" w:type="dxa"/>
          </w:tcPr>
          <w:p w14:paraId="41F649CA" w14:textId="77777777" w:rsidR="00E848DA" w:rsidRPr="00ED6E56" w:rsidRDefault="00E848DA" w:rsidP="00ED6E56">
            <w:pPr>
              <w:pStyle w:val="ConsPlusNormal"/>
              <w:jc w:val="center"/>
              <w:rPr>
                <w:szCs w:val="24"/>
              </w:rPr>
            </w:pPr>
            <w:r w:rsidRPr="00ED6E56">
              <w:rPr>
                <w:szCs w:val="24"/>
              </w:rPr>
              <w:t>6</w:t>
            </w:r>
          </w:p>
        </w:tc>
        <w:tc>
          <w:tcPr>
            <w:tcW w:w="7370" w:type="dxa"/>
          </w:tcPr>
          <w:p w14:paraId="2079A306" w14:textId="77777777" w:rsidR="00E848DA" w:rsidRPr="00ED6E56" w:rsidRDefault="00E848DA" w:rsidP="00ED6E56">
            <w:pPr>
              <w:pStyle w:val="ConsPlusNormal"/>
              <w:jc w:val="both"/>
              <w:rPr>
                <w:szCs w:val="24"/>
              </w:rPr>
            </w:pPr>
            <w:r w:rsidRPr="00ED6E56">
              <w:rPr>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E848DA" w:rsidRPr="00ED6E56" w14:paraId="264BBA34" w14:textId="77777777" w:rsidTr="00FF4C39">
        <w:tc>
          <w:tcPr>
            <w:tcW w:w="1701" w:type="dxa"/>
          </w:tcPr>
          <w:p w14:paraId="62B4F460" w14:textId="77777777" w:rsidR="00E848DA" w:rsidRPr="00ED6E56" w:rsidRDefault="00E848DA" w:rsidP="00ED6E56">
            <w:pPr>
              <w:pStyle w:val="ConsPlusNormal"/>
              <w:jc w:val="center"/>
              <w:rPr>
                <w:szCs w:val="24"/>
              </w:rPr>
            </w:pPr>
            <w:r w:rsidRPr="00ED6E56">
              <w:rPr>
                <w:szCs w:val="24"/>
              </w:rPr>
              <w:t>7</w:t>
            </w:r>
          </w:p>
        </w:tc>
        <w:tc>
          <w:tcPr>
            <w:tcW w:w="7370" w:type="dxa"/>
          </w:tcPr>
          <w:p w14:paraId="530FF58B" w14:textId="77777777" w:rsidR="00E848DA" w:rsidRPr="00ED6E56" w:rsidRDefault="00E848DA" w:rsidP="00ED6E56">
            <w:pPr>
              <w:pStyle w:val="ConsPlusNormal"/>
              <w:jc w:val="both"/>
              <w:rPr>
                <w:szCs w:val="24"/>
              </w:rPr>
            </w:pPr>
            <w:r w:rsidRPr="00ED6E56">
              <w:rPr>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E848DA" w:rsidRPr="00ED6E56" w14:paraId="20BE45AF" w14:textId="77777777" w:rsidTr="00FF4C39">
        <w:tc>
          <w:tcPr>
            <w:tcW w:w="1701" w:type="dxa"/>
          </w:tcPr>
          <w:p w14:paraId="42331529" w14:textId="77777777" w:rsidR="00E848DA" w:rsidRPr="00ED6E56" w:rsidRDefault="00E848DA" w:rsidP="00ED6E56">
            <w:pPr>
              <w:pStyle w:val="ConsPlusNormal"/>
              <w:jc w:val="center"/>
              <w:rPr>
                <w:szCs w:val="24"/>
              </w:rPr>
            </w:pPr>
            <w:r w:rsidRPr="00ED6E56">
              <w:rPr>
                <w:szCs w:val="24"/>
              </w:rPr>
              <w:t>8</w:t>
            </w:r>
          </w:p>
        </w:tc>
        <w:tc>
          <w:tcPr>
            <w:tcW w:w="7370" w:type="dxa"/>
          </w:tcPr>
          <w:p w14:paraId="3CBFAF8B" w14:textId="77777777" w:rsidR="00E848DA" w:rsidRPr="00ED6E56" w:rsidRDefault="00E848DA" w:rsidP="00ED6E56">
            <w:pPr>
              <w:pStyle w:val="ConsPlusNormal"/>
              <w:jc w:val="both"/>
              <w:rPr>
                <w:szCs w:val="24"/>
              </w:rPr>
            </w:pPr>
            <w:r w:rsidRPr="00ED6E56">
              <w:rPr>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E848DA" w:rsidRPr="00ED6E56" w14:paraId="3E1BDE0A" w14:textId="77777777" w:rsidTr="00FF4C39">
        <w:tc>
          <w:tcPr>
            <w:tcW w:w="1701" w:type="dxa"/>
          </w:tcPr>
          <w:p w14:paraId="3E840A6A" w14:textId="77777777" w:rsidR="00E848DA" w:rsidRPr="00ED6E56" w:rsidRDefault="00E848DA" w:rsidP="00ED6E56">
            <w:pPr>
              <w:pStyle w:val="ConsPlusNormal"/>
              <w:jc w:val="center"/>
              <w:rPr>
                <w:szCs w:val="24"/>
              </w:rPr>
            </w:pPr>
            <w:r w:rsidRPr="00ED6E56">
              <w:rPr>
                <w:szCs w:val="24"/>
              </w:rPr>
              <w:t>9</w:t>
            </w:r>
          </w:p>
        </w:tc>
        <w:tc>
          <w:tcPr>
            <w:tcW w:w="7370" w:type="dxa"/>
          </w:tcPr>
          <w:p w14:paraId="6A90550E" w14:textId="77777777" w:rsidR="00E848DA" w:rsidRPr="00ED6E56" w:rsidRDefault="00E848DA" w:rsidP="00ED6E56">
            <w:pPr>
              <w:pStyle w:val="ConsPlusNormal"/>
              <w:jc w:val="both"/>
              <w:rPr>
                <w:szCs w:val="24"/>
              </w:rPr>
            </w:pPr>
            <w:r w:rsidRPr="00ED6E56">
              <w:rPr>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E848DA" w:rsidRPr="00ED6E56" w14:paraId="4FDED29A" w14:textId="77777777" w:rsidTr="00FF4C39">
        <w:tc>
          <w:tcPr>
            <w:tcW w:w="1701" w:type="dxa"/>
          </w:tcPr>
          <w:p w14:paraId="4E220B4F" w14:textId="77777777" w:rsidR="00E848DA" w:rsidRPr="00ED6E56" w:rsidRDefault="00E848DA" w:rsidP="00ED6E56">
            <w:pPr>
              <w:pStyle w:val="ConsPlusNormal"/>
              <w:jc w:val="center"/>
              <w:rPr>
                <w:szCs w:val="24"/>
              </w:rPr>
            </w:pPr>
            <w:r w:rsidRPr="00ED6E56">
              <w:rPr>
                <w:szCs w:val="24"/>
              </w:rPr>
              <w:t>10</w:t>
            </w:r>
          </w:p>
        </w:tc>
        <w:tc>
          <w:tcPr>
            <w:tcW w:w="7370" w:type="dxa"/>
          </w:tcPr>
          <w:p w14:paraId="0B18C233" w14:textId="77777777" w:rsidR="00E848DA" w:rsidRPr="00ED6E56" w:rsidRDefault="00E848DA" w:rsidP="00ED6E56">
            <w:pPr>
              <w:pStyle w:val="ConsPlusNormal"/>
              <w:jc w:val="both"/>
              <w:rPr>
                <w:szCs w:val="24"/>
              </w:rPr>
            </w:pPr>
            <w:r w:rsidRPr="00ED6E56">
              <w:rPr>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E848DA" w:rsidRPr="00ED6E56" w14:paraId="36CD9F3E" w14:textId="77777777" w:rsidTr="00FF4C39">
        <w:tc>
          <w:tcPr>
            <w:tcW w:w="1701" w:type="dxa"/>
          </w:tcPr>
          <w:p w14:paraId="32424100" w14:textId="77777777" w:rsidR="00E848DA" w:rsidRPr="00ED6E56" w:rsidRDefault="00E848DA" w:rsidP="00ED6E56">
            <w:pPr>
              <w:pStyle w:val="ConsPlusNormal"/>
              <w:jc w:val="center"/>
              <w:rPr>
                <w:szCs w:val="24"/>
              </w:rPr>
            </w:pPr>
            <w:r w:rsidRPr="00ED6E56">
              <w:rPr>
                <w:szCs w:val="24"/>
              </w:rPr>
              <w:t>11</w:t>
            </w:r>
          </w:p>
        </w:tc>
        <w:tc>
          <w:tcPr>
            <w:tcW w:w="7370" w:type="dxa"/>
          </w:tcPr>
          <w:p w14:paraId="32C47BC9" w14:textId="77777777" w:rsidR="00E848DA" w:rsidRPr="00ED6E56" w:rsidRDefault="00E848DA" w:rsidP="00ED6E56">
            <w:pPr>
              <w:pStyle w:val="ConsPlusNormal"/>
              <w:jc w:val="both"/>
              <w:rPr>
                <w:szCs w:val="24"/>
              </w:rPr>
            </w:pPr>
            <w:r w:rsidRPr="00ED6E56">
              <w:rPr>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E848DA" w:rsidRPr="00ED6E56" w14:paraId="42615B94" w14:textId="77777777" w:rsidTr="00FF4C39">
        <w:tc>
          <w:tcPr>
            <w:tcW w:w="1701" w:type="dxa"/>
          </w:tcPr>
          <w:p w14:paraId="0962E378" w14:textId="77777777" w:rsidR="00E848DA" w:rsidRPr="00ED6E56" w:rsidRDefault="00E848DA" w:rsidP="00ED6E56">
            <w:pPr>
              <w:pStyle w:val="ConsPlusNormal"/>
              <w:jc w:val="center"/>
              <w:rPr>
                <w:szCs w:val="24"/>
              </w:rPr>
            </w:pPr>
            <w:r w:rsidRPr="00ED6E56">
              <w:rPr>
                <w:szCs w:val="24"/>
              </w:rPr>
              <w:t>12</w:t>
            </w:r>
          </w:p>
        </w:tc>
        <w:tc>
          <w:tcPr>
            <w:tcW w:w="7370" w:type="dxa"/>
          </w:tcPr>
          <w:p w14:paraId="31BD332F" w14:textId="77777777" w:rsidR="00E848DA" w:rsidRPr="00ED6E56" w:rsidRDefault="00E848DA" w:rsidP="00ED6E56">
            <w:pPr>
              <w:pStyle w:val="ConsPlusNormal"/>
              <w:jc w:val="both"/>
              <w:rPr>
                <w:szCs w:val="24"/>
              </w:rPr>
            </w:pPr>
            <w:r w:rsidRPr="00ED6E56">
              <w:rPr>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E848DA" w:rsidRPr="00ED6E56" w14:paraId="5944DAF7" w14:textId="77777777" w:rsidTr="00FF4C39">
        <w:tc>
          <w:tcPr>
            <w:tcW w:w="1701" w:type="dxa"/>
          </w:tcPr>
          <w:p w14:paraId="2C031DE0" w14:textId="77777777" w:rsidR="00E848DA" w:rsidRPr="00ED6E56" w:rsidRDefault="00E848DA" w:rsidP="00ED6E56">
            <w:pPr>
              <w:pStyle w:val="ConsPlusNormal"/>
              <w:jc w:val="center"/>
              <w:rPr>
                <w:szCs w:val="24"/>
              </w:rPr>
            </w:pPr>
            <w:r w:rsidRPr="00ED6E56">
              <w:rPr>
                <w:szCs w:val="24"/>
              </w:rPr>
              <w:t>13</w:t>
            </w:r>
          </w:p>
        </w:tc>
        <w:tc>
          <w:tcPr>
            <w:tcW w:w="7370" w:type="dxa"/>
          </w:tcPr>
          <w:p w14:paraId="0E9DDD70" w14:textId="77777777" w:rsidR="00E848DA" w:rsidRPr="00ED6E56" w:rsidRDefault="00E848DA" w:rsidP="00ED6E56">
            <w:pPr>
              <w:pStyle w:val="ConsPlusNormal"/>
              <w:jc w:val="both"/>
              <w:rPr>
                <w:szCs w:val="24"/>
              </w:rPr>
            </w:pPr>
            <w:r w:rsidRPr="00ED6E56">
              <w:rPr>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4191284C" w14:textId="77777777" w:rsidR="00E848DA" w:rsidRPr="00ED6E56" w:rsidRDefault="00E848DA" w:rsidP="00ED6E56">
      <w:pPr>
        <w:pStyle w:val="ConsPlusNormal"/>
        <w:jc w:val="both"/>
        <w:rPr>
          <w:szCs w:val="24"/>
        </w:rPr>
      </w:pPr>
    </w:p>
    <w:p w14:paraId="78C3BB08" w14:textId="77777777" w:rsidR="00E848DA" w:rsidRPr="00ED6E56" w:rsidRDefault="00E848DA" w:rsidP="00ED6E56">
      <w:pPr>
        <w:pStyle w:val="ConsPlusNormal"/>
        <w:jc w:val="right"/>
        <w:rPr>
          <w:szCs w:val="24"/>
        </w:rPr>
      </w:pPr>
      <w:r w:rsidRPr="00ED6E56">
        <w:rPr>
          <w:szCs w:val="24"/>
        </w:rPr>
        <w:t>Таблица 11.5</w:t>
      </w:r>
    </w:p>
    <w:p w14:paraId="07EB106E" w14:textId="77777777" w:rsidR="00E848DA" w:rsidRPr="00ED6E56" w:rsidRDefault="00E848DA" w:rsidP="00ED6E56">
      <w:pPr>
        <w:pStyle w:val="ConsPlusNormal"/>
        <w:jc w:val="both"/>
        <w:rPr>
          <w:szCs w:val="24"/>
        </w:rPr>
      </w:pPr>
    </w:p>
    <w:p w14:paraId="5FE1FC70" w14:textId="77777777" w:rsidR="00E848DA" w:rsidRPr="00ED6E56" w:rsidRDefault="00E848DA" w:rsidP="00ED6E56">
      <w:pPr>
        <w:pStyle w:val="ConsPlusNormal"/>
        <w:jc w:val="center"/>
        <w:rPr>
          <w:szCs w:val="24"/>
        </w:rPr>
      </w:pPr>
      <w:r w:rsidRPr="00ED6E56">
        <w:rPr>
          <w:szCs w:val="24"/>
        </w:rPr>
        <w:t>Перечень элементов содержания, проверяемых на ЕГЭ</w:t>
      </w:r>
    </w:p>
    <w:p w14:paraId="7B9E4287" w14:textId="77777777" w:rsidR="00E848DA" w:rsidRPr="00ED6E56" w:rsidRDefault="00E848DA" w:rsidP="00ED6E56">
      <w:pPr>
        <w:pStyle w:val="ConsPlusNormal"/>
        <w:jc w:val="center"/>
        <w:rPr>
          <w:szCs w:val="24"/>
        </w:rPr>
      </w:pPr>
      <w:r w:rsidRPr="00ED6E56">
        <w:rPr>
          <w:szCs w:val="24"/>
        </w:rPr>
        <w:t>по математике</w:t>
      </w:r>
    </w:p>
    <w:p w14:paraId="016B4030" w14:textId="77777777" w:rsidR="00E848DA" w:rsidRPr="00ED6E56" w:rsidRDefault="00E848DA"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848DA" w:rsidRPr="00ED6E56" w14:paraId="4597B0D4" w14:textId="77777777" w:rsidTr="00FF4C39">
        <w:tc>
          <w:tcPr>
            <w:tcW w:w="1077" w:type="dxa"/>
          </w:tcPr>
          <w:p w14:paraId="0A8A30C1" w14:textId="77777777" w:rsidR="00E848DA" w:rsidRPr="00ED6E56" w:rsidRDefault="00E848DA" w:rsidP="00ED6E56">
            <w:pPr>
              <w:pStyle w:val="ConsPlusNormal"/>
              <w:jc w:val="center"/>
              <w:rPr>
                <w:szCs w:val="24"/>
              </w:rPr>
            </w:pPr>
            <w:r w:rsidRPr="00ED6E56">
              <w:rPr>
                <w:szCs w:val="24"/>
              </w:rPr>
              <w:t>Код</w:t>
            </w:r>
          </w:p>
        </w:tc>
        <w:tc>
          <w:tcPr>
            <w:tcW w:w="7994" w:type="dxa"/>
          </w:tcPr>
          <w:p w14:paraId="727D223F" w14:textId="77777777" w:rsidR="00E848DA" w:rsidRPr="00ED6E56" w:rsidRDefault="00E848DA" w:rsidP="00ED6E56">
            <w:pPr>
              <w:pStyle w:val="ConsPlusNormal"/>
              <w:jc w:val="center"/>
              <w:rPr>
                <w:szCs w:val="24"/>
              </w:rPr>
            </w:pPr>
            <w:r w:rsidRPr="00ED6E56">
              <w:rPr>
                <w:szCs w:val="24"/>
              </w:rPr>
              <w:t>Проверяемый элемент содержания</w:t>
            </w:r>
          </w:p>
        </w:tc>
      </w:tr>
      <w:tr w:rsidR="00E848DA" w:rsidRPr="00ED6E56" w14:paraId="2230FAD1" w14:textId="77777777" w:rsidTr="00FF4C39">
        <w:tc>
          <w:tcPr>
            <w:tcW w:w="1077" w:type="dxa"/>
          </w:tcPr>
          <w:p w14:paraId="67678077" w14:textId="77777777" w:rsidR="00E848DA" w:rsidRPr="00ED6E56" w:rsidRDefault="00E848DA" w:rsidP="00ED6E56">
            <w:pPr>
              <w:pStyle w:val="ConsPlusNormal"/>
              <w:jc w:val="center"/>
              <w:rPr>
                <w:szCs w:val="24"/>
              </w:rPr>
            </w:pPr>
            <w:r w:rsidRPr="00ED6E56">
              <w:rPr>
                <w:szCs w:val="24"/>
              </w:rPr>
              <w:t>1</w:t>
            </w:r>
          </w:p>
        </w:tc>
        <w:tc>
          <w:tcPr>
            <w:tcW w:w="7994" w:type="dxa"/>
          </w:tcPr>
          <w:p w14:paraId="08B85211" w14:textId="77777777" w:rsidR="00E848DA" w:rsidRPr="00ED6E56" w:rsidRDefault="00E848DA" w:rsidP="00ED6E56">
            <w:pPr>
              <w:pStyle w:val="ConsPlusNormal"/>
              <w:jc w:val="both"/>
              <w:rPr>
                <w:szCs w:val="24"/>
              </w:rPr>
            </w:pPr>
            <w:r w:rsidRPr="00ED6E56">
              <w:rPr>
                <w:szCs w:val="24"/>
              </w:rPr>
              <w:t>Числа и вычисления</w:t>
            </w:r>
          </w:p>
        </w:tc>
      </w:tr>
      <w:tr w:rsidR="00E848DA" w:rsidRPr="00ED6E56" w14:paraId="0C4BDBB8" w14:textId="77777777" w:rsidTr="00FF4C39">
        <w:tc>
          <w:tcPr>
            <w:tcW w:w="1077" w:type="dxa"/>
          </w:tcPr>
          <w:p w14:paraId="4C12F6F2" w14:textId="77777777" w:rsidR="00E848DA" w:rsidRPr="00ED6E56" w:rsidRDefault="00E848DA" w:rsidP="00ED6E56">
            <w:pPr>
              <w:pStyle w:val="ConsPlusNormal"/>
              <w:jc w:val="center"/>
              <w:rPr>
                <w:szCs w:val="24"/>
              </w:rPr>
            </w:pPr>
            <w:r w:rsidRPr="00ED6E56">
              <w:rPr>
                <w:szCs w:val="24"/>
              </w:rPr>
              <w:t>1.1</w:t>
            </w:r>
          </w:p>
        </w:tc>
        <w:tc>
          <w:tcPr>
            <w:tcW w:w="7994" w:type="dxa"/>
          </w:tcPr>
          <w:p w14:paraId="0E9885A6" w14:textId="77777777" w:rsidR="00E848DA" w:rsidRPr="00ED6E56" w:rsidRDefault="00E848DA" w:rsidP="00ED6E56">
            <w:pPr>
              <w:pStyle w:val="ConsPlusNormal"/>
              <w:jc w:val="both"/>
              <w:rPr>
                <w:szCs w:val="24"/>
              </w:rPr>
            </w:pPr>
            <w:r w:rsidRPr="00ED6E56">
              <w:rPr>
                <w:szCs w:val="24"/>
              </w:rPr>
              <w:t>Натуральные и целые числа. Признаки делимости целых чисел</w:t>
            </w:r>
          </w:p>
        </w:tc>
      </w:tr>
      <w:tr w:rsidR="00E848DA" w:rsidRPr="00ED6E56" w14:paraId="402B0AF9" w14:textId="77777777" w:rsidTr="00FF4C39">
        <w:tc>
          <w:tcPr>
            <w:tcW w:w="1077" w:type="dxa"/>
          </w:tcPr>
          <w:p w14:paraId="5538CDFA" w14:textId="77777777" w:rsidR="00E848DA" w:rsidRPr="00ED6E56" w:rsidRDefault="00E848DA" w:rsidP="00ED6E56">
            <w:pPr>
              <w:pStyle w:val="ConsPlusNormal"/>
              <w:jc w:val="center"/>
              <w:rPr>
                <w:szCs w:val="24"/>
              </w:rPr>
            </w:pPr>
            <w:r w:rsidRPr="00ED6E56">
              <w:rPr>
                <w:szCs w:val="24"/>
              </w:rPr>
              <w:t>1.2</w:t>
            </w:r>
          </w:p>
        </w:tc>
        <w:tc>
          <w:tcPr>
            <w:tcW w:w="7994" w:type="dxa"/>
          </w:tcPr>
          <w:p w14:paraId="7F42C922" w14:textId="77777777" w:rsidR="00E848DA" w:rsidRPr="00ED6E56" w:rsidRDefault="00E848DA" w:rsidP="00ED6E56">
            <w:pPr>
              <w:pStyle w:val="ConsPlusNormal"/>
              <w:jc w:val="both"/>
              <w:rPr>
                <w:szCs w:val="24"/>
              </w:rPr>
            </w:pPr>
            <w:r w:rsidRPr="00ED6E56">
              <w:rPr>
                <w:szCs w:val="24"/>
              </w:rPr>
              <w:t>Рациональные числа. Обыкновенные и десятичные дроби, проценты, бесконечные периодические дроби</w:t>
            </w:r>
          </w:p>
        </w:tc>
      </w:tr>
      <w:tr w:rsidR="00E848DA" w:rsidRPr="00ED6E56" w14:paraId="067E76FB" w14:textId="77777777" w:rsidTr="00FF4C39">
        <w:tc>
          <w:tcPr>
            <w:tcW w:w="1077" w:type="dxa"/>
          </w:tcPr>
          <w:p w14:paraId="4E50C268" w14:textId="77777777" w:rsidR="00E848DA" w:rsidRPr="00ED6E56" w:rsidRDefault="00E848DA" w:rsidP="00ED6E56">
            <w:pPr>
              <w:pStyle w:val="ConsPlusNormal"/>
              <w:jc w:val="center"/>
              <w:rPr>
                <w:szCs w:val="24"/>
              </w:rPr>
            </w:pPr>
            <w:r w:rsidRPr="00ED6E56">
              <w:rPr>
                <w:szCs w:val="24"/>
              </w:rPr>
              <w:t>1.3</w:t>
            </w:r>
          </w:p>
        </w:tc>
        <w:tc>
          <w:tcPr>
            <w:tcW w:w="7994" w:type="dxa"/>
          </w:tcPr>
          <w:p w14:paraId="0B3EE25B" w14:textId="77777777" w:rsidR="00E848DA" w:rsidRPr="00ED6E56" w:rsidRDefault="00E848DA" w:rsidP="00ED6E56">
            <w:pPr>
              <w:pStyle w:val="ConsPlusNormal"/>
              <w:jc w:val="both"/>
              <w:rPr>
                <w:szCs w:val="24"/>
              </w:rPr>
            </w:pPr>
            <w:r w:rsidRPr="00ED6E56">
              <w:rPr>
                <w:szCs w:val="24"/>
              </w:rPr>
              <w:t>Арифметический корень натуральной степени. Действия с арифметическими корнями натуральной степени</w:t>
            </w:r>
          </w:p>
        </w:tc>
      </w:tr>
      <w:tr w:rsidR="00E848DA" w:rsidRPr="00ED6E56" w14:paraId="071E67B8" w14:textId="77777777" w:rsidTr="00FF4C39">
        <w:tc>
          <w:tcPr>
            <w:tcW w:w="1077" w:type="dxa"/>
          </w:tcPr>
          <w:p w14:paraId="3CA73E52" w14:textId="77777777" w:rsidR="00E848DA" w:rsidRPr="00ED6E56" w:rsidRDefault="00E848DA" w:rsidP="00ED6E56">
            <w:pPr>
              <w:pStyle w:val="ConsPlusNormal"/>
              <w:jc w:val="center"/>
              <w:rPr>
                <w:szCs w:val="24"/>
              </w:rPr>
            </w:pPr>
            <w:r w:rsidRPr="00ED6E56">
              <w:rPr>
                <w:szCs w:val="24"/>
              </w:rPr>
              <w:t>1.4</w:t>
            </w:r>
          </w:p>
        </w:tc>
        <w:tc>
          <w:tcPr>
            <w:tcW w:w="7994" w:type="dxa"/>
          </w:tcPr>
          <w:p w14:paraId="770EA009" w14:textId="77777777" w:rsidR="00E848DA" w:rsidRPr="00ED6E56" w:rsidRDefault="00E848DA" w:rsidP="00ED6E56">
            <w:pPr>
              <w:pStyle w:val="ConsPlusNormal"/>
              <w:jc w:val="both"/>
              <w:rPr>
                <w:szCs w:val="24"/>
              </w:rPr>
            </w:pPr>
            <w:r w:rsidRPr="00ED6E56">
              <w:rPr>
                <w:szCs w:val="24"/>
              </w:rPr>
              <w:t>Степень с целым показателем. Степень с рациональным показателем. Свойства степени</w:t>
            </w:r>
          </w:p>
        </w:tc>
      </w:tr>
      <w:tr w:rsidR="00E848DA" w:rsidRPr="00ED6E56" w14:paraId="624DB6B0" w14:textId="77777777" w:rsidTr="00FF4C39">
        <w:tc>
          <w:tcPr>
            <w:tcW w:w="1077" w:type="dxa"/>
          </w:tcPr>
          <w:p w14:paraId="347DA76E" w14:textId="77777777" w:rsidR="00E848DA" w:rsidRPr="00ED6E56" w:rsidRDefault="00E848DA" w:rsidP="00ED6E56">
            <w:pPr>
              <w:pStyle w:val="ConsPlusNormal"/>
              <w:jc w:val="center"/>
              <w:rPr>
                <w:szCs w:val="24"/>
              </w:rPr>
            </w:pPr>
            <w:r w:rsidRPr="00ED6E56">
              <w:rPr>
                <w:szCs w:val="24"/>
              </w:rPr>
              <w:t>1.5</w:t>
            </w:r>
          </w:p>
        </w:tc>
        <w:tc>
          <w:tcPr>
            <w:tcW w:w="7994" w:type="dxa"/>
          </w:tcPr>
          <w:p w14:paraId="538CF988" w14:textId="77777777" w:rsidR="00E848DA" w:rsidRPr="00ED6E56" w:rsidRDefault="00E848DA" w:rsidP="00ED6E56">
            <w:pPr>
              <w:pStyle w:val="ConsPlusNormal"/>
              <w:jc w:val="both"/>
              <w:rPr>
                <w:szCs w:val="24"/>
              </w:rPr>
            </w:pPr>
            <w:r w:rsidRPr="00ED6E56">
              <w:rPr>
                <w:szCs w:val="24"/>
              </w:rPr>
              <w:t>Синус, косинус и тангенс числового аргумента. Арксинус, арккосинус, арктангенс числового аргумента</w:t>
            </w:r>
          </w:p>
        </w:tc>
      </w:tr>
      <w:tr w:rsidR="00E848DA" w:rsidRPr="00ED6E56" w14:paraId="46F2D645" w14:textId="77777777" w:rsidTr="00FF4C39">
        <w:tc>
          <w:tcPr>
            <w:tcW w:w="1077" w:type="dxa"/>
          </w:tcPr>
          <w:p w14:paraId="5A66676F" w14:textId="77777777" w:rsidR="00E848DA" w:rsidRPr="00ED6E56" w:rsidRDefault="00E848DA" w:rsidP="00ED6E56">
            <w:pPr>
              <w:pStyle w:val="ConsPlusNormal"/>
              <w:jc w:val="center"/>
              <w:rPr>
                <w:szCs w:val="24"/>
              </w:rPr>
            </w:pPr>
            <w:r w:rsidRPr="00ED6E56">
              <w:rPr>
                <w:szCs w:val="24"/>
              </w:rPr>
              <w:t>1.6</w:t>
            </w:r>
          </w:p>
        </w:tc>
        <w:tc>
          <w:tcPr>
            <w:tcW w:w="7994" w:type="dxa"/>
          </w:tcPr>
          <w:p w14:paraId="259B03F0" w14:textId="77777777" w:rsidR="00E848DA" w:rsidRPr="00ED6E56" w:rsidRDefault="00E848DA" w:rsidP="00ED6E56">
            <w:pPr>
              <w:pStyle w:val="ConsPlusNormal"/>
              <w:jc w:val="both"/>
              <w:rPr>
                <w:szCs w:val="24"/>
              </w:rPr>
            </w:pPr>
            <w:r w:rsidRPr="00ED6E56">
              <w:rPr>
                <w:szCs w:val="24"/>
              </w:rPr>
              <w:t>Логарифм числа. Десятичные и натуральные логарифмы</w:t>
            </w:r>
          </w:p>
        </w:tc>
      </w:tr>
      <w:tr w:rsidR="00E848DA" w:rsidRPr="00ED6E56" w14:paraId="024FFBAF" w14:textId="77777777" w:rsidTr="00FF4C39">
        <w:tc>
          <w:tcPr>
            <w:tcW w:w="1077" w:type="dxa"/>
          </w:tcPr>
          <w:p w14:paraId="6D12E4DD" w14:textId="77777777" w:rsidR="00E848DA" w:rsidRPr="00ED6E56" w:rsidRDefault="00E848DA" w:rsidP="00ED6E56">
            <w:pPr>
              <w:pStyle w:val="ConsPlusNormal"/>
              <w:jc w:val="center"/>
              <w:rPr>
                <w:szCs w:val="24"/>
              </w:rPr>
            </w:pPr>
            <w:r w:rsidRPr="00ED6E56">
              <w:rPr>
                <w:szCs w:val="24"/>
              </w:rPr>
              <w:t>1.7</w:t>
            </w:r>
          </w:p>
        </w:tc>
        <w:tc>
          <w:tcPr>
            <w:tcW w:w="7994" w:type="dxa"/>
          </w:tcPr>
          <w:p w14:paraId="08E2DD49" w14:textId="77777777" w:rsidR="00E848DA" w:rsidRPr="00ED6E56" w:rsidRDefault="00E848DA" w:rsidP="00ED6E56">
            <w:pPr>
              <w:pStyle w:val="ConsPlusNormal"/>
              <w:jc w:val="both"/>
              <w:rPr>
                <w:szCs w:val="24"/>
              </w:rPr>
            </w:pPr>
            <w:r w:rsidRPr="00ED6E56">
              <w:rPr>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E848DA" w:rsidRPr="00ED6E56" w14:paraId="237E9354" w14:textId="77777777" w:rsidTr="00FF4C39">
        <w:tc>
          <w:tcPr>
            <w:tcW w:w="1077" w:type="dxa"/>
          </w:tcPr>
          <w:p w14:paraId="51772AF6" w14:textId="77777777" w:rsidR="00E848DA" w:rsidRPr="00ED6E56" w:rsidRDefault="00E848DA" w:rsidP="00ED6E56">
            <w:pPr>
              <w:pStyle w:val="ConsPlusNormal"/>
              <w:jc w:val="center"/>
              <w:rPr>
                <w:szCs w:val="24"/>
              </w:rPr>
            </w:pPr>
            <w:r w:rsidRPr="00ED6E56">
              <w:rPr>
                <w:szCs w:val="24"/>
              </w:rPr>
              <w:t>1.8</w:t>
            </w:r>
          </w:p>
        </w:tc>
        <w:tc>
          <w:tcPr>
            <w:tcW w:w="7994" w:type="dxa"/>
          </w:tcPr>
          <w:p w14:paraId="63B7F6A9" w14:textId="77777777" w:rsidR="00E848DA" w:rsidRPr="00ED6E56" w:rsidRDefault="00E848DA" w:rsidP="00ED6E56">
            <w:pPr>
              <w:pStyle w:val="ConsPlusNormal"/>
              <w:jc w:val="both"/>
              <w:rPr>
                <w:szCs w:val="24"/>
              </w:rPr>
            </w:pPr>
            <w:r w:rsidRPr="00ED6E56">
              <w:rPr>
                <w:szCs w:val="24"/>
              </w:rPr>
              <w:t>Преобразование выражений</w:t>
            </w:r>
          </w:p>
        </w:tc>
      </w:tr>
      <w:tr w:rsidR="00E848DA" w:rsidRPr="00ED6E56" w14:paraId="5B12A9AB" w14:textId="77777777" w:rsidTr="00FF4C39">
        <w:tc>
          <w:tcPr>
            <w:tcW w:w="1077" w:type="dxa"/>
          </w:tcPr>
          <w:p w14:paraId="49E6C080" w14:textId="77777777" w:rsidR="00E848DA" w:rsidRPr="00ED6E56" w:rsidRDefault="00E848DA" w:rsidP="00ED6E56">
            <w:pPr>
              <w:pStyle w:val="ConsPlusNormal"/>
              <w:jc w:val="center"/>
              <w:rPr>
                <w:szCs w:val="24"/>
              </w:rPr>
            </w:pPr>
            <w:r w:rsidRPr="00ED6E56">
              <w:rPr>
                <w:szCs w:val="24"/>
              </w:rPr>
              <w:t>1.9</w:t>
            </w:r>
          </w:p>
        </w:tc>
        <w:tc>
          <w:tcPr>
            <w:tcW w:w="7994" w:type="dxa"/>
          </w:tcPr>
          <w:p w14:paraId="3473D72D" w14:textId="77777777" w:rsidR="00E848DA" w:rsidRPr="00ED6E56" w:rsidRDefault="00E848DA" w:rsidP="00ED6E56">
            <w:pPr>
              <w:pStyle w:val="ConsPlusNormal"/>
              <w:jc w:val="both"/>
              <w:rPr>
                <w:szCs w:val="24"/>
              </w:rPr>
            </w:pPr>
            <w:r w:rsidRPr="00ED6E56">
              <w:rPr>
                <w:szCs w:val="24"/>
              </w:rPr>
              <w:t>Комплексные числа</w:t>
            </w:r>
          </w:p>
        </w:tc>
      </w:tr>
      <w:tr w:rsidR="00E848DA" w:rsidRPr="00ED6E56" w14:paraId="073C71F1" w14:textId="77777777" w:rsidTr="00FF4C39">
        <w:tc>
          <w:tcPr>
            <w:tcW w:w="1077" w:type="dxa"/>
          </w:tcPr>
          <w:p w14:paraId="7603FA88" w14:textId="77777777" w:rsidR="00E848DA" w:rsidRPr="00ED6E56" w:rsidRDefault="00E848DA" w:rsidP="00ED6E56">
            <w:pPr>
              <w:pStyle w:val="ConsPlusNormal"/>
              <w:jc w:val="center"/>
              <w:rPr>
                <w:szCs w:val="24"/>
              </w:rPr>
            </w:pPr>
            <w:r w:rsidRPr="00ED6E56">
              <w:rPr>
                <w:szCs w:val="24"/>
              </w:rPr>
              <w:t>2</w:t>
            </w:r>
          </w:p>
        </w:tc>
        <w:tc>
          <w:tcPr>
            <w:tcW w:w="7994" w:type="dxa"/>
          </w:tcPr>
          <w:p w14:paraId="11AF2573" w14:textId="77777777" w:rsidR="00E848DA" w:rsidRPr="00ED6E56" w:rsidRDefault="00E848DA" w:rsidP="00ED6E56">
            <w:pPr>
              <w:pStyle w:val="ConsPlusNormal"/>
              <w:jc w:val="both"/>
              <w:rPr>
                <w:szCs w:val="24"/>
              </w:rPr>
            </w:pPr>
            <w:r w:rsidRPr="00ED6E56">
              <w:rPr>
                <w:szCs w:val="24"/>
              </w:rPr>
              <w:t>Уравнения и неравенства</w:t>
            </w:r>
          </w:p>
        </w:tc>
      </w:tr>
      <w:tr w:rsidR="00E848DA" w:rsidRPr="00ED6E56" w14:paraId="117AD4BA" w14:textId="77777777" w:rsidTr="00FF4C39">
        <w:tc>
          <w:tcPr>
            <w:tcW w:w="1077" w:type="dxa"/>
          </w:tcPr>
          <w:p w14:paraId="34EBD0C4" w14:textId="77777777" w:rsidR="00E848DA" w:rsidRPr="00ED6E56" w:rsidRDefault="00E848DA" w:rsidP="00ED6E56">
            <w:pPr>
              <w:pStyle w:val="ConsPlusNormal"/>
              <w:jc w:val="center"/>
              <w:rPr>
                <w:szCs w:val="24"/>
              </w:rPr>
            </w:pPr>
            <w:r w:rsidRPr="00ED6E56">
              <w:rPr>
                <w:szCs w:val="24"/>
              </w:rPr>
              <w:t>2.1</w:t>
            </w:r>
          </w:p>
        </w:tc>
        <w:tc>
          <w:tcPr>
            <w:tcW w:w="7994" w:type="dxa"/>
          </w:tcPr>
          <w:p w14:paraId="55B4BB1B" w14:textId="77777777" w:rsidR="00E848DA" w:rsidRPr="00ED6E56" w:rsidRDefault="00E848DA" w:rsidP="00ED6E56">
            <w:pPr>
              <w:pStyle w:val="ConsPlusNormal"/>
              <w:jc w:val="both"/>
              <w:rPr>
                <w:szCs w:val="24"/>
              </w:rPr>
            </w:pPr>
            <w:r w:rsidRPr="00ED6E56">
              <w:rPr>
                <w:szCs w:val="24"/>
              </w:rPr>
              <w:t>Целые и дробно-рациональные уравнения</w:t>
            </w:r>
          </w:p>
        </w:tc>
      </w:tr>
      <w:tr w:rsidR="00E848DA" w:rsidRPr="00ED6E56" w14:paraId="33D3630C" w14:textId="77777777" w:rsidTr="00FF4C39">
        <w:tc>
          <w:tcPr>
            <w:tcW w:w="1077" w:type="dxa"/>
          </w:tcPr>
          <w:p w14:paraId="303F95D9" w14:textId="77777777" w:rsidR="00E848DA" w:rsidRPr="00ED6E56" w:rsidRDefault="00E848DA" w:rsidP="00ED6E56">
            <w:pPr>
              <w:pStyle w:val="ConsPlusNormal"/>
              <w:jc w:val="center"/>
              <w:rPr>
                <w:szCs w:val="24"/>
              </w:rPr>
            </w:pPr>
            <w:r w:rsidRPr="00ED6E56">
              <w:rPr>
                <w:szCs w:val="24"/>
              </w:rPr>
              <w:t>2.2</w:t>
            </w:r>
          </w:p>
        </w:tc>
        <w:tc>
          <w:tcPr>
            <w:tcW w:w="7994" w:type="dxa"/>
          </w:tcPr>
          <w:p w14:paraId="12647B1B" w14:textId="77777777" w:rsidR="00E848DA" w:rsidRPr="00ED6E56" w:rsidRDefault="00E848DA" w:rsidP="00ED6E56">
            <w:pPr>
              <w:pStyle w:val="ConsPlusNormal"/>
              <w:jc w:val="both"/>
              <w:rPr>
                <w:szCs w:val="24"/>
              </w:rPr>
            </w:pPr>
            <w:r w:rsidRPr="00ED6E56">
              <w:rPr>
                <w:szCs w:val="24"/>
              </w:rPr>
              <w:t>Иррациональные уравнения</w:t>
            </w:r>
          </w:p>
        </w:tc>
      </w:tr>
      <w:tr w:rsidR="00E848DA" w:rsidRPr="00ED6E56" w14:paraId="6AEB6C9C" w14:textId="77777777" w:rsidTr="00FF4C39">
        <w:tc>
          <w:tcPr>
            <w:tcW w:w="1077" w:type="dxa"/>
          </w:tcPr>
          <w:p w14:paraId="4F8B8B97" w14:textId="77777777" w:rsidR="00E848DA" w:rsidRPr="00ED6E56" w:rsidRDefault="00E848DA" w:rsidP="00ED6E56">
            <w:pPr>
              <w:pStyle w:val="ConsPlusNormal"/>
              <w:jc w:val="center"/>
              <w:rPr>
                <w:szCs w:val="24"/>
              </w:rPr>
            </w:pPr>
            <w:r w:rsidRPr="00ED6E56">
              <w:rPr>
                <w:szCs w:val="24"/>
              </w:rPr>
              <w:t>2.3</w:t>
            </w:r>
          </w:p>
        </w:tc>
        <w:tc>
          <w:tcPr>
            <w:tcW w:w="7994" w:type="dxa"/>
          </w:tcPr>
          <w:p w14:paraId="3776FD97" w14:textId="77777777" w:rsidR="00E848DA" w:rsidRPr="00ED6E56" w:rsidRDefault="00E848DA" w:rsidP="00ED6E56">
            <w:pPr>
              <w:pStyle w:val="ConsPlusNormal"/>
              <w:jc w:val="both"/>
              <w:rPr>
                <w:szCs w:val="24"/>
              </w:rPr>
            </w:pPr>
            <w:r w:rsidRPr="00ED6E56">
              <w:rPr>
                <w:szCs w:val="24"/>
              </w:rPr>
              <w:t>Тригонометрические уравнения</w:t>
            </w:r>
          </w:p>
        </w:tc>
      </w:tr>
      <w:tr w:rsidR="00E848DA" w:rsidRPr="00ED6E56" w14:paraId="5EDB6613" w14:textId="77777777" w:rsidTr="00FF4C39">
        <w:tc>
          <w:tcPr>
            <w:tcW w:w="1077" w:type="dxa"/>
          </w:tcPr>
          <w:p w14:paraId="64B285F2" w14:textId="77777777" w:rsidR="00E848DA" w:rsidRPr="00ED6E56" w:rsidRDefault="00E848DA" w:rsidP="00ED6E56">
            <w:pPr>
              <w:pStyle w:val="ConsPlusNormal"/>
              <w:jc w:val="center"/>
              <w:rPr>
                <w:szCs w:val="24"/>
              </w:rPr>
            </w:pPr>
            <w:r w:rsidRPr="00ED6E56">
              <w:rPr>
                <w:szCs w:val="24"/>
              </w:rPr>
              <w:t>2.4</w:t>
            </w:r>
          </w:p>
        </w:tc>
        <w:tc>
          <w:tcPr>
            <w:tcW w:w="7994" w:type="dxa"/>
          </w:tcPr>
          <w:p w14:paraId="2FC976B2" w14:textId="77777777" w:rsidR="00E848DA" w:rsidRPr="00ED6E56" w:rsidRDefault="00E848DA" w:rsidP="00ED6E56">
            <w:pPr>
              <w:pStyle w:val="ConsPlusNormal"/>
              <w:jc w:val="both"/>
              <w:rPr>
                <w:szCs w:val="24"/>
              </w:rPr>
            </w:pPr>
            <w:r w:rsidRPr="00ED6E56">
              <w:rPr>
                <w:szCs w:val="24"/>
              </w:rPr>
              <w:t>Показательные и логарифмические уравнения</w:t>
            </w:r>
          </w:p>
        </w:tc>
      </w:tr>
      <w:tr w:rsidR="00E848DA" w:rsidRPr="00ED6E56" w14:paraId="3E908E61" w14:textId="77777777" w:rsidTr="00FF4C39">
        <w:tc>
          <w:tcPr>
            <w:tcW w:w="1077" w:type="dxa"/>
          </w:tcPr>
          <w:p w14:paraId="21E7D7D2" w14:textId="77777777" w:rsidR="00E848DA" w:rsidRPr="00ED6E56" w:rsidRDefault="00E848DA" w:rsidP="00ED6E56">
            <w:pPr>
              <w:pStyle w:val="ConsPlusNormal"/>
              <w:jc w:val="center"/>
              <w:rPr>
                <w:szCs w:val="24"/>
              </w:rPr>
            </w:pPr>
            <w:r w:rsidRPr="00ED6E56">
              <w:rPr>
                <w:szCs w:val="24"/>
              </w:rPr>
              <w:t>2.5</w:t>
            </w:r>
          </w:p>
        </w:tc>
        <w:tc>
          <w:tcPr>
            <w:tcW w:w="7994" w:type="dxa"/>
          </w:tcPr>
          <w:p w14:paraId="564F62DD" w14:textId="77777777" w:rsidR="00E848DA" w:rsidRPr="00ED6E56" w:rsidRDefault="00E848DA" w:rsidP="00ED6E56">
            <w:pPr>
              <w:pStyle w:val="ConsPlusNormal"/>
              <w:jc w:val="both"/>
              <w:rPr>
                <w:szCs w:val="24"/>
              </w:rPr>
            </w:pPr>
            <w:r w:rsidRPr="00ED6E56">
              <w:rPr>
                <w:szCs w:val="24"/>
              </w:rPr>
              <w:t>Целые и дробно-рациональные неравенства</w:t>
            </w:r>
          </w:p>
        </w:tc>
      </w:tr>
      <w:tr w:rsidR="00E848DA" w:rsidRPr="00ED6E56" w14:paraId="4CA16C16" w14:textId="77777777" w:rsidTr="00FF4C39">
        <w:tc>
          <w:tcPr>
            <w:tcW w:w="1077" w:type="dxa"/>
          </w:tcPr>
          <w:p w14:paraId="4AB2EDC3" w14:textId="77777777" w:rsidR="00E848DA" w:rsidRPr="00ED6E56" w:rsidRDefault="00E848DA" w:rsidP="00ED6E56">
            <w:pPr>
              <w:pStyle w:val="ConsPlusNormal"/>
              <w:jc w:val="center"/>
              <w:rPr>
                <w:szCs w:val="24"/>
              </w:rPr>
            </w:pPr>
            <w:r w:rsidRPr="00ED6E56">
              <w:rPr>
                <w:szCs w:val="24"/>
              </w:rPr>
              <w:t>2.6</w:t>
            </w:r>
          </w:p>
        </w:tc>
        <w:tc>
          <w:tcPr>
            <w:tcW w:w="7994" w:type="dxa"/>
          </w:tcPr>
          <w:p w14:paraId="4D583977" w14:textId="77777777" w:rsidR="00E848DA" w:rsidRPr="00ED6E56" w:rsidRDefault="00E848DA" w:rsidP="00ED6E56">
            <w:pPr>
              <w:pStyle w:val="ConsPlusNormal"/>
              <w:jc w:val="both"/>
              <w:rPr>
                <w:szCs w:val="24"/>
              </w:rPr>
            </w:pPr>
            <w:r w:rsidRPr="00ED6E56">
              <w:rPr>
                <w:szCs w:val="24"/>
              </w:rPr>
              <w:t>Иррациональные неравенства</w:t>
            </w:r>
          </w:p>
        </w:tc>
      </w:tr>
      <w:tr w:rsidR="00E848DA" w:rsidRPr="00ED6E56" w14:paraId="1F3DC5A6" w14:textId="77777777" w:rsidTr="00FF4C39">
        <w:tc>
          <w:tcPr>
            <w:tcW w:w="1077" w:type="dxa"/>
          </w:tcPr>
          <w:p w14:paraId="67BC6A5F" w14:textId="77777777" w:rsidR="00E848DA" w:rsidRPr="00ED6E56" w:rsidRDefault="00E848DA" w:rsidP="00ED6E56">
            <w:pPr>
              <w:pStyle w:val="ConsPlusNormal"/>
              <w:jc w:val="center"/>
              <w:rPr>
                <w:szCs w:val="24"/>
              </w:rPr>
            </w:pPr>
            <w:r w:rsidRPr="00ED6E56">
              <w:rPr>
                <w:szCs w:val="24"/>
              </w:rPr>
              <w:t>2.7</w:t>
            </w:r>
          </w:p>
        </w:tc>
        <w:tc>
          <w:tcPr>
            <w:tcW w:w="7994" w:type="dxa"/>
          </w:tcPr>
          <w:p w14:paraId="4249AB4F" w14:textId="77777777" w:rsidR="00E848DA" w:rsidRPr="00ED6E56" w:rsidRDefault="00E848DA" w:rsidP="00ED6E56">
            <w:pPr>
              <w:pStyle w:val="ConsPlusNormal"/>
              <w:jc w:val="both"/>
              <w:rPr>
                <w:szCs w:val="24"/>
              </w:rPr>
            </w:pPr>
            <w:r w:rsidRPr="00ED6E56">
              <w:rPr>
                <w:szCs w:val="24"/>
              </w:rPr>
              <w:t>Показательные и логарифмические неравенства</w:t>
            </w:r>
          </w:p>
        </w:tc>
      </w:tr>
      <w:tr w:rsidR="00E848DA" w:rsidRPr="00ED6E56" w14:paraId="0FEABE89" w14:textId="77777777" w:rsidTr="00FF4C39">
        <w:tc>
          <w:tcPr>
            <w:tcW w:w="1077" w:type="dxa"/>
          </w:tcPr>
          <w:p w14:paraId="1FD443E1" w14:textId="77777777" w:rsidR="00E848DA" w:rsidRPr="00ED6E56" w:rsidRDefault="00E848DA" w:rsidP="00ED6E56">
            <w:pPr>
              <w:pStyle w:val="ConsPlusNormal"/>
              <w:jc w:val="center"/>
              <w:rPr>
                <w:szCs w:val="24"/>
              </w:rPr>
            </w:pPr>
            <w:r w:rsidRPr="00ED6E56">
              <w:rPr>
                <w:szCs w:val="24"/>
              </w:rPr>
              <w:t>2.8</w:t>
            </w:r>
          </w:p>
        </w:tc>
        <w:tc>
          <w:tcPr>
            <w:tcW w:w="7994" w:type="dxa"/>
          </w:tcPr>
          <w:p w14:paraId="2D3CC8A9" w14:textId="77777777" w:rsidR="00E848DA" w:rsidRPr="00ED6E56" w:rsidRDefault="00E848DA" w:rsidP="00ED6E56">
            <w:pPr>
              <w:pStyle w:val="ConsPlusNormal"/>
              <w:jc w:val="both"/>
              <w:rPr>
                <w:szCs w:val="24"/>
              </w:rPr>
            </w:pPr>
            <w:r w:rsidRPr="00ED6E56">
              <w:rPr>
                <w:szCs w:val="24"/>
              </w:rPr>
              <w:t>Тригонометрические неравенства</w:t>
            </w:r>
          </w:p>
        </w:tc>
      </w:tr>
      <w:tr w:rsidR="00E848DA" w:rsidRPr="00ED6E56" w14:paraId="457B5855" w14:textId="77777777" w:rsidTr="00FF4C39">
        <w:tc>
          <w:tcPr>
            <w:tcW w:w="1077" w:type="dxa"/>
          </w:tcPr>
          <w:p w14:paraId="3B9C37A8" w14:textId="77777777" w:rsidR="00E848DA" w:rsidRPr="00ED6E56" w:rsidRDefault="00E848DA" w:rsidP="00ED6E56">
            <w:pPr>
              <w:pStyle w:val="ConsPlusNormal"/>
              <w:jc w:val="center"/>
              <w:rPr>
                <w:szCs w:val="24"/>
              </w:rPr>
            </w:pPr>
            <w:r w:rsidRPr="00ED6E56">
              <w:rPr>
                <w:szCs w:val="24"/>
              </w:rPr>
              <w:t>2.9</w:t>
            </w:r>
          </w:p>
        </w:tc>
        <w:tc>
          <w:tcPr>
            <w:tcW w:w="7994" w:type="dxa"/>
          </w:tcPr>
          <w:p w14:paraId="730FF01C" w14:textId="77777777" w:rsidR="00E848DA" w:rsidRPr="00ED6E56" w:rsidRDefault="00E848DA" w:rsidP="00ED6E56">
            <w:pPr>
              <w:pStyle w:val="ConsPlusNormal"/>
              <w:jc w:val="both"/>
              <w:rPr>
                <w:szCs w:val="24"/>
              </w:rPr>
            </w:pPr>
            <w:r w:rsidRPr="00ED6E56">
              <w:rPr>
                <w:szCs w:val="24"/>
              </w:rPr>
              <w:t>Системы и совокупности уравнений и неравенств</w:t>
            </w:r>
          </w:p>
        </w:tc>
      </w:tr>
      <w:tr w:rsidR="00E848DA" w:rsidRPr="00ED6E56" w14:paraId="5FE59632" w14:textId="77777777" w:rsidTr="00FF4C39">
        <w:tc>
          <w:tcPr>
            <w:tcW w:w="1077" w:type="dxa"/>
          </w:tcPr>
          <w:p w14:paraId="27F89FF4" w14:textId="77777777" w:rsidR="00E848DA" w:rsidRPr="00ED6E56" w:rsidRDefault="00E848DA" w:rsidP="00ED6E56">
            <w:pPr>
              <w:pStyle w:val="ConsPlusNormal"/>
              <w:jc w:val="center"/>
              <w:rPr>
                <w:szCs w:val="24"/>
              </w:rPr>
            </w:pPr>
            <w:r w:rsidRPr="00ED6E56">
              <w:rPr>
                <w:szCs w:val="24"/>
              </w:rPr>
              <w:t>2.10</w:t>
            </w:r>
          </w:p>
        </w:tc>
        <w:tc>
          <w:tcPr>
            <w:tcW w:w="7994" w:type="dxa"/>
          </w:tcPr>
          <w:p w14:paraId="081D1CC6" w14:textId="77777777" w:rsidR="00E848DA" w:rsidRPr="00ED6E56" w:rsidRDefault="00E848DA" w:rsidP="00ED6E56">
            <w:pPr>
              <w:pStyle w:val="ConsPlusNormal"/>
              <w:jc w:val="both"/>
              <w:rPr>
                <w:szCs w:val="24"/>
              </w:rPr>
            </w:pPr>
            <w:r w:rsidRPr="00ED6E56">
              <w:rPr>
                <w:szCs w:val="24"/>
              </w:rPr>
              <w:t>Уравнения, неравенства и системы с параметрами</w:t>
            </w:r>
          </w:p>
        </w:tc>
      </w:tr>
      <w:tr w:rsidR="00E848DA" w:rsidRPr="00ED6E56" w14:paraId="2C3751D5" w14:textId="77777777" w:rsidTr="00FF4C39">
        <w:tc>
          <w:tcPr>
            <w:tcW w:w="1077" w:type="dxa"/>
          </w:tcPr>
          <w:p w14:paraId="05BFD3D6" w14:textId="77777777" w:rsidR="00E848DA" w:rsidRPr="00ED6E56" w:rsidRDefault="00E848DA" w:rsidP="00ED6E56">
            <w:pPr>
              <w:pStyle w:val="ConsPlusNormal"/>
              <w:jc w:val="center"/>
              <w:rPr>
                <w:szCs w:val="24"/>
              </w:rPr>
            </w:pPr>
            <w:r w:rsidRPr="00ED6E56">
              <w:rPr>
                <w:szCs w:val="24"/>
              </w:rPr>
              <w:t>2.11</w:t>
            </w:r>
          </w:p>
        </w:tc>
        <w:tc>
          <w:tcPr>
            <w:tcW w:w="7994" w:type="dxa"/>
          </w:tcPr>
          <w:p w14:paraId="2B2E59CA" w14:textId="77777777" w:rsidR="00E848DA" w:rsidRPr="00ED6E56" w:rsidRDefault="00E848DA" w:rsidP="00ED6E56">
            <w:pPr>
              <w:pStyle w:val="ConsPlusNormal"/>
              <w:jc w:val="both"/>
              <w:rPr>
                <w:szCs w:val="24"/>
              </w:rPr>
            </w:pPr>
            <w:r w:rsidRPr="00ED6E56">
              <w:rPr>
                <w:szCs w:val="24"/>
              </w:rPr>
              <w:t>Матрица системы линейных уравнений. Определитель матрицы</w:t>
            </w:r>
          </w:p>
        </w:tc>
      </w:tr>
      <w:tr w:rsidR="00E848DA" w:rsidRPr="00ED6E56" w14:paraId="13363BA6" w14:textId="77777777" w:rsidTr="00FF4C39">
        <w:tc>
          <w:tcPr>
            <w:tcW w:w="1077" w:type="dxa"/>
          </w:tcPr>
          <w:p w14:paraId="614B1BBD" w14:textId="77777777" w:rsidR="00E848DA" w:rsidRPr="00ED6E56" w:rsidRDefault="00E848DA" w:rsidP="00ED6E56">
            <w:pPr>
              <w:pStyle w:val="ConsPlusNormal"/>
              <w:jc w:val="center"/>
              <w:rPr>
                <w:szCs w:val="24"/>
              </w:rPr>
            </w:pPr>
            <w:r w:rsidRPr="00ED6E56">
              <w:rPr>
                <w:szCs w:val="24"/>
              </w:rPr>
              <w:t>3</w:t>
            </w:r>
          </w:p>
        </w:tc>
        <w:tc>
          <w:tcPr>
            <w:tcW w:w="7994" w:type="dxa"/>
          </w:tcPr>
          <w:p w14:paraId="197406D1" w14:textId="77777777" w:rsidR="00E848DA" w:rsidRPr="00ED6E56" w:rsidRDefault="00E848DA" w:rsidP="00ED6E56">
            <w:pPr>
              <w:pStyle w:val="ConsPlusNormal"/>
              <w:jc w:val="both"/>
              <w:rPr>
                <w:szCs w:val="24"/>
              </w:rPr>
            </w:pPr>
            <w:r w:rsidRPr="00ED6E56">
              <w:rPr>
                <w:szCs w:val="24"/>
              </w:rPr>
              <w:t>Функции и графики</w:t>
            </w:r>
          </w:p>
        </w:tc>
      </w:tr>
      <w:tr w:rsidR="00E848DA" w:rsidRPr="00ED6E56" w14:paraId="2B142AEB" w14:textId="77777777" w:rsidTr="00FF4C39">
        <w:tc>
          <w:tcPr>
            <w:tcW w:w="1077" w:type="dxa"/>
          </w:tcPr>
          <w:p w14:paraId="229AF9DE" w14:textId="77777777" w:rsidR="00E848DA" w:rsidRPr="00ED6E56" w:rsidRDefault="00E848DA" w:rsidP="00ED6E56">
            <w:pPr>
              <w:pStyle w:val="ConsPlusNormal"/>
              <w:jc w:val="center"/>
              <w:rPr>
                <w:szCs w:val="24"/>
              </w:rPr>
            </w:pPr>
            <w:r w:rsidRPr="00ED6E56">
              <w:rPr>
                <w:szCs w:val="24"/>
              </w:rPr>
              <w:t>3.1</w:t>
            </w:r>
          </w:p>
        </w:tc>
        <w:tc>
          <w:tcPr>
            <w:tcW w:w="7994" w:type="dxa"/>
          </w:tcPr>
          <w:p w14:paraId="2E7073B8" w14:textId="77777777" w:rsidR="00E848DA" w:rsidRPr="00ED6E56" w:rsidRDefault="00E848DA" w:rsidP="00ED6E56">
            <w:pPr>
              <w:pStyle w:val="ConsPlusNormal"/>
              <w:jc w:val="both"/>
              <w:rPr>
                <w:szCs w:val="24"/>
              </w:rPr>
            </w:pPr>
            <w:r w:rsidRPr="00ED6E56">
              <w:rPr>
                <w:szCs w:val="24"/>
              </w:rPr>
              <w:t>Функция, способы задания функции. График функции. Взаимно обратные функции. Четные и нечетные функции. Периодические функции</w:t>
            </w:r>
          </w:p>
        </w:tc>
      </w:tr>
      <w:tr w:rsidR="00E848DA" w:rsidRPr="00ED6E56" w14:paraId="414F4E4B" w14:textId="77777777" w:rsidTr="00FF4C39">
        <w:tc>
          <w:tcPr>
            <w:tcW w:w="1077" w:type="dxa"/>
          </w:tcPr>
          <w:p w14:paraId="3FBF4161" w14:textId="77777777" w:rsidR="00E848DA" w:rsidRPr="00ED6E56" w:rsidRDefault="00E848DA" w:rsidP="00ED6E56">
            <w:pPr>
              <w:pStyle w:val="ConsPlusNormal"/>
              <w:jc w:val="center"/>
              <w:rPr>
                <w:szCs w:val="24"/>
              </w:rPr>
            </w:pPr>
            <w:r w:rsidRPr="00ED6E56">
              <w:rPr>
                <w:szCs w:val="24"/>
              </w:rPr>
              <w:t>3.2</w:t>
            </w:r>
          </w:p>
        </w:tc>
        <w:tc>
          <w:tcPr>
            <w:tcW w:w="7994" w:type="dxa"/>
          </w:tcPr>
          <w:p w14:paraId="273BEF12" w14:textId="77777777" w:rsidR="00E848DA" w:rsidRPr="00ED6E56" w:rsidRDefault="00E848DA" w:rsidP="00ED6E56">
            <w:pPr>
              <w:pStyle w:val="ConsPlusNormal"/>
              <w:jc w:val="both"/>
              <w:rPr>
                <w:szCs w:val="24"/>
              </w:rPr>
            </w:pPr>
            <w:r w:rsidRPr="00ED6E56">
              <w:rPr>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E848DA" w:rsidRPr="00ED6E56" w14:paraId="58397243" w14:textId="77777777" w:rsidTr="00FF4C39">
        <w:tc>
          <w:tcPr>
            <w:tcW w:w="1077" w:type="dxa"/>
          </w:tcPr>
          <w:p w14:paraId="1A7B7B66" w14:textId="77777777" w:rsidR="00E848DA" w:rsidRPr="00ED6E56" w:rsidRDefault="00E848DA" w:rsidP="00ED6E56">
            <w:pPr>
              <w:pStyle w:val="ConsPlusNormal"/>
              <w:jc w:val="center"/>
              <w:rPr>
                <w:szCs w:val="24"/>
              </w:rPr>
            </w:pPr>
            <w:r w:rsidRPr="00ED6E56">
              <w:rPr>
                <w:szCs w:val="24"/>
              </w:rPr>
              <w:t>3.3</w:t>
            </w:r>
          </w:p>
        </w:tc>
        <w:tc>
          <w:tcPr>
            <w:tcW w:w="7994" w:type="dxa"/>
          </w:tcPr>
          <w:p w14:paraId="0E39BDF7" w14:textId="77777777" w:rsidR="00E848DA" w:rsidRPr="00ED6E56" w:rsidRDefault="00E848DA" w:rsidP="00ED6E56">
            <w:pPr>
              <w:pStyle w:val="ConsPlusNormal"/>
              <w:jc w:val="both"/>
              <w:rPr>
                <w:szCs w:val="24"/>
              </w:rPr>
            </w:pPr>
            <w:r w:rsidRPr="00ED6E56">
              <w:rPr>
                <w:szCs w:val="24"/>
              </w:rPr>
              <w:t>Степенная функция с натуральным и целым показателем. Ее свойства и график. Свойства и график корня n-ой степени</w:t>
            </w:r>
          </w:p>
        </w:tc>
      </w:tr>
      <w:tr w:rsidR="00E848DA" w:rsidRPr="00ED6E56" w14:paraId="44FC0581" w14:textId="77777777" w:rsidTr="00FF4C39">
        <w:tc>
          <w:tcPr>
            <w:tcW w:w="1077" w:type="dxa"/>
          </w:tcPr>
          <w:p w14:paraId="2EE163C2" w14:textId="77777777" w:rsidR="00E848DA" w:rsidRPr="00ED6E56" w:rsidRDefault="00E848DA" w:rsidP="00ED6E56">
            <w:pPr>
              <w:pStyle w:val="ConsPlusNormal"/>
              <w:jc w:val="center"/>
              <w:rPr>
                <w:szCs w:val="24"/>
              </w:rPr>
            </w:pPr>
            <w:r w:rsidRPr="00ED6E56">
              <w:rPr>
                <w:szCs w:val="24"/>
              </w:rPr>
              <w:t>3.4</w:t>
            </w:r>
          </w:p>
        </w:tc>
        <w:tc>
          <w:tcPr>
            <w:tcW w:w="7994" w:type="dxa"/>
          </w:tcPr>
          <w:p w14:paraId="17BCE724" w14:textId="77777777" w:rsidR="00E848DA" w:rsidRPr="00ED6E56" w:rsidRDefault="00E848DA" w:rsidP="00ED6E56">
            <w:pPr>
              <w:pStyle w:val="ConsPlusNormal"/>
              <w:jc w:val="both"/>
              <w:rPr>
                <w:szCs w:val="24"/>
              </w:rPr>
            </w:pPr>
            <w:r w:rsidRPr="00ED6E56">
              <w:rPr>
                <w:szCs w:val="24"/>
              </w:rPr>
              <w:t>Тригонометрические функции, их свойства и графики</w:t>
            </w:r>
          </w:p>
        </w:tc>
      </w:tr>
      <w:tr w:rsidR="00E848DA" w:rsidRPr="00ED6E56" w14:paraId="7DAA62A4" w14:textId="77777777" w:rsidTr="00FF4C39">
        <w:tc>
          <w:tcPr>
            <w:tcW w:w="1077" w:type="dxa"/>
          </w:tcPr>
          <w:p w14:paraId="136BECE6" w14:textId="77777777" w:rsidR="00E848DA" w:rsidRPr="00ED6E56" w:rsidRDefault="00E848DA" w:rsidP="00ED6E56">
            <w:pPr>
              <w:pStyle w:val="ConsPlusNormal"/>
              <w:jc w:val="center"/>
              <w:rPr>
                <w:szCs w:val="24"/>
              </w:rPr>
            </w:pPr>
            <w:r w:rsidRPr="00ED6E56">
              <w:rPr>
                <w:szCs w:val="24"/>
              </w:rPr>
              <w:t>3.5</w:t>
            </w:r>
          </w:p>
        </w:tc>
        <w:tc>
          <w:tcPr>
            <w:tcW w:w="7994" w:type="dxa"/>
          </w:tcPr>
          <w:p w14:paraId="2E6BEE86" w14:textId="77777777" w:rsidR="00E848DA" w:rsidRPr="00ED6E56" w:rsidRDefault="00E848DA" w:rsidP="00ED6E56">
            <w:pPr>
              <w:pStyle w:val="ConsPlusNormal"/>
              <w:jc w:val="both"/>
              <w:rPr>
                <w:szCs w:val="24"/>
              </w:rPr>
            </w:pPr>
            <w:r w:rsidRPr="00ED6E56">
              <w:rPr>
                <w:szCs w:val="24"/>
              </w:rPr>
              <w:t>Показательная и логарифмическая функции, их свойства и графики</w:t>
            </w:r>
          </w:p>
        </w:tc>
      </w:tr>
      <w:tr w:rsidR="00E848DA" w:rsidRPr="00ED6E56" w14:paraId="2C372500" w14:textId="77777777" w:rsidTr="00FF4C39">
        <w:tc>
          <w:tcPr>
            <w:tcW w:w="1077" w:type="dxa"/>
          </w:tcPr>
          <w:p w14:paraId="0C97373A" w14:textId="77777777" w:rsidR="00E848DA" w:rsidRPr="00ED6E56" w:rsidRDefault="00E848DA" w:rsidP="00ED6E56">
            <w:pPr>
              <w:pStyle w:val="ConsPlusNormal"/>
              <w:jc w:val="center"/>
              <w:rPr>
                <w:szCs w:val="24"/>
              </w:rPr>
            </w:pPr>
            <w:r w:rsidRPr="00ED6E56">
              <w:rPr>
                <w:szCs w:val="24"/>
              </w:rPr>
              <w:t>3.6</w:t>
            </w:r>
          </w:p>
        </w:tc>
        <w:tc>
          <w:tcPr>
            <w:tcW w:w="7994" w:type="dxa"/>
          </w:tcPr>
          <w:p w14:paraId="202E531C" w14:textId="77777777" w:rsidR="00E848DA" w:rsidRPr="00ED6E56" w:rsidRDefault="00E848DA" w:rsidP="00ED6E56">
            <w:pPr>
              <w:pStyle w:val="ConsPlusNormal"/>
              <w:jc w:val="both"/>
              <w:rPr>
                <w:szCs w:val="24"/>
              </w:rPr>
            </w:pPr>
            <w:r w:rsidRPr="00ED6E56">
              <w:rPr>
                <w:szCs w:val="24"/>
              </w:rPr>
              <w:t>Точки разрыва. Асимптоты графиков функций. Свойства функций, непрерывных на отрезке</w:t>
            </w:r>
          </w:p>
        </w:tc>
      </w:tr>
      <w:tr w:rsidR="00E848DA" w:rsidRPr="00ED6E56" w14:paraId="19D5FCBE" w14:textId="77777777" w:rsidTr="00FF4C39">
        <w:tc>
          <w:tcPr>
            <w:tcW w:w="1077" w:type="dxa"/>
          </w:tcPr>
          <w:p w14:paraId="5A9343F2" w14:textId="77777777" w:rsidR="00E848DA" w:rsidRPr="00ED6E56" w:rsidRDefault="00E848DA" w:rsidP="00ED6E56">
            <w:pPr>
              <w:pStyle w:val="ConsPlusNormal"/>
              <w:jc w:val="center"/>
              <w:rPr>
                <w:szCs w:val="24"/>
              </w:rPr>
            </w:pPr>
            <w:r w:rsidRPr="00ED6E56">
              <w:rPr>
                <w:szCs w:val="24"/>
              </w:rPr>
              <w:t>3.7</w:t>
            </w:r>
          </w:p>
        </w:tc>
        <w:tc>
          <w:tcPr>
            <w:tcW w:w="7994" w:type="dxa"/>
          </w:tcPr>
          <w:p w14:paraId="5EA277AC" w14:textId="77777777" w:rsidR="00E848DA" w:rsidRPr="00ED6E56" w:rsidRDefault="00E848DA" w:rsidP="00ED6E56">
            <w:pPr>
              <w:pStyle w:val="ConsPlusNormal"/>
              <w:jc w:val="both"/>
              <w:rPr>
                <w:szCs w:val="24"/>
              </w:rPr>
            </w:pPr>
            <w:r w:rsidRPr="00ED6E56">
              <w:rPr>
                <w:szCs w:val="24"/>
              </w:rPr>
              <w:t>Последовательности, способы задания последовательностей</w:t>
            </w:r>
          </w:p>
        </w:tc>
      </w:tr>
      <w:tr w:rsidR="00E848DA" w:rsidRPr="00ED6E56" w14:paraId="531016A7" w14:textId="77777777" w:rsidTr="00FF4C39">
        <w:tc>
          <w:tcPr>
            <w:tcW w:w="1077" w:type="dxa"/>
          </w:tcPr>
          <w:p w14:paraId="414DD725" w14:textId="77777777" w:rsidR="00E848DA" w:rsidRPr="00ED6E56" w:rsidRDefault="00E848DA" w:rsidP="00ED6E56">
            <w:pPr>
              <w:pStyle w:val="ConsPlusNormal"/>
              <w:jc w:val="center"/>
              <w:rPr>
                <w:szCs w:val="24"/>
              </w:rPr>
            </w:pPr>
            <w:r w:rsidRPr="00ED6E56">
              <w:rPr>
                <w:szCs w:val="24"/>
              </w:rPr>
              <w:t>3.8</w:t>
            </w:r>
          </w:p>
        </w:tc>
        <w:tc>
          <w:tcPr>
            <w:tcW w:w="7994" w:type="dxa"/>
          </w:tcPr>
          <w:p w14:paraId="62438347" w14:textId="77777777" w:rsidR="00E848DA" w:rsidRPr="00ED6E56" w:rsidRDefault="00E848DA" w:rsidP="00ED6E56">
            <w:pPr>
              <w:pStyle w:val="ConsPlusNormal"/>
              <w:jc w:val="both"/>
              <w:rPr>
                <w:szCs w:val="24"/>
              </w:rPr>
            </w:pPr>
            <w:r w:rsidRPr="00ED6E56">
              <w:rPr>
                <w:szCs w:val="24"/>
              </w:rPr>
              <w:t>Арифметическая и геометрическая прогрессии. Формула сложных процентов</w:t>
            </w:r>
          </w:p>
        </w:tc>
      </w:tr>
      <w:tr w:rsidR="00E848DA" w:rsidRPr="00ED6E56" w14:paraId="782EA83C" w14:textId="77777777" w:rsidTr="00FF4C39">
        <w:tc>
          <w:tcPr>
            <w:tcW w:w="1077" w:type="dxa"/>
          </w:tcPr>
          <w:p w14:paraId="2B41F908" w14:textId="77777777" w:rsidR="00E848DA" w:rsidRPr="00ED6E56" w:rsidRDefault="00E848DA" w:rsidP="00ED6E56">
            <w:pPr>
              <w:pStyle w:val="ConsPlusNormal"/>
              <w:jc w:val="center"/>
              <w:rPr>
                <w:szCs w:val="24"/>
              </w:rPr>
            </w:pPr>
            <w:r w:rsidRPr="00ED6E56">
              <w:rPr>
                <w:szCs w:val="24"/>
              </w:rPr>
              <w:t>4</w:t>
            </w:r>
          </w:p>
        </w:tc>
        <w:tc>
          <w:tcPr>
            <w:tcW w:w="7994" w:type="dxa"/>
          </w:tcPr>
          <w:p w14:paraId="1CFB851F" w14:textId="77777777" w:rsidR="00E848DA" w:rsidRPr="00ED6E56" w:rsidRDefault="00E848DA" w:rsidP="00ED6E56">
            <w:pPr>
              <w:pStyle w:val="ConsPlusNormal"/>
              <w:jc w:val="both"/>
              <w:rPr>
                <w:szCs w:val="24"/>
              </w:rPr>
            </w:pPr>
            <w:r w:rsidRPr="00ED6E56">
              <w:rPr>
                <w:szCs w:val="24"/>
              </w:rPr>
              <w:t>Начала математического анализа</w:t>
            </w:r>
          </w:p>
        </w:tc>
      </w:tr>
      <w:tr w:rsidR="00E848DA" w:rsidRPr="00ED6E56" w14:paraId="2488AFFB" w14:textId="77777777" w:rsidTr="00FF4C39">
        <w:tc>
          <w:tcPr>
            <w:tcW w:w="1077" w:type="dxa"/>
          </w:tcPr>
          <w:p w14:paraId="30F90BEB" w14:textId="77777777" w:rsidR="00E848DA" w:rsidRPr="00ED6E56" w:rsidRDefault="00E848DA" w:rsidP="00ED6E56">
            <w:pPr>
              <w:pStyle w:val="ConsPlusNormal"/>
              <w:jc w:val="center"/>
              <w:rPr>
                <w:szCs w:val="24"/>
              </w:rPr>
            </w:pPr>
            <w:r w:rsidRPr="00ED6E56">
              <w:rPr>
                <w:szCs w:val="24"/>
              </w:rPr>
              <w:t>4.1</w:t>
            </w:r>
          </w:p>
        </w:tc>
        <w:tc>
          <w:tcPr>
            <w:tcW w:w="7994" w:type="dxa"/>
          </w:tcPr>
          <w:p w14:paraId="5D4B159A" w14:textId="77777777" w:rsidR="00E848DA" w:rsidRPr="00ED6E56" w:rsidRDefault="00E848DA" w:rsidP="00ED6E56">
            <w:pPr>
              <w:pStyle w:val="ConsPlusNormal"/>
              <w:jc w:val="both"/>
              <w:rPr>
                <w:szCs w:val="24"/>
              </w:rPr>
            </w:pPr>
            <w:r w:rsidRPr="00ED6E56">
              <w:rPr>
                <w:szCs w:val="24"/>
              </w:rPr>
              <w:t>Производная функции. Производные элементарных функций</w:t>
            </w:r>
          </w:p>
        </w:tc>
      </w:tr>
      <w:tr w:rsidR="00E848DA" w:rsidRPr="00ED6E56" w14:paraId="0D1ED75B" w14:textId="77777777" w:rsidTr="00FF4C39">
        <w:tc>
          <w:tcPr>
            <w:tcW w:w="1077" w:type="dxa"/>
          </w:tcPr>
          <w:p w14:paraId="2AD3ED67" w14:textId="77777777" w:rsidR="00E848DA" w:rsidRPr="00ED6E56" w:rsidRDefault="00E848DA" w:rsidP="00ED6E56">
            <w:pPr>
              <w:pStyle w:val="ConsPlusNormal"/>
              <w:jc w:val="center"/>
              <w:rPr>
                <w:szCs w:val="24"/>
              </w:rPr>
            </w:pPr>
            <w:r w:rsidRPr="00ED6E56">
              <w:rPr>
                <w:szCs w:val="24"/>
              </w:rPr>
              <w:t>4.2</w:t>
            </w:r>
          </w:p>
        </w:tc>
        <w:tc>
          <w:tcPr>
            <w:tcW w:w="7994" w:type="dxa"/>
          </w:tcPr>
          <w:p w14:paraId="1F474B42" w14:textId="77777777" w:rsidR="00E848DA" w:rsidRPr="00ED6E56" w:rsidRDefault="00E848DA" w:rsidP="00ED6E56">
            <w:pPr>
              <w:pStyle w:val="ConsPlusNormal"/>
              <w:jc w:val="both"/>
              <w:rPr>
                <w:szCs w:val="24"/>
              </w:rPr>
            </w:pPr>
            <w:r w:rsidRPr="00ED6E56">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E848DA" w:rsidRPr="00ED6E56" w14:paraId="0881CE61" w14:textId="77777777" w:rsidTr="00FF4C39">
        <w:tc>
          <w:tcPr>
            <w:tcW w:w="1077" w:type="dxa"/>
          </w:tcPr>
          <w:p w14:paraId="73387042" w14:textId="77777777" w:rsidR="00E848DA" w:rsidRPr="00ED6E56" w:rsidRDefault="00E848DA" w:rsidP="00ED6E56">
            <w:pPr>
              <w:pStyle w:val="ConsPlusNormal"/>
              <w:jc w:val="center"/>
              <w:rPr>
                <w:szCs w:val="24"/>
              </w:rPr>
            </w:pPr>
            <w:r w:rsidRPr="00ED6E56">
              <w:rPr>
                <w:szCs w:val="24"/>
              </w:rPr>
              <w:t>4.3</w:t>
            </w:r>
          </w:p>
        </w:tc>
        <w:tc>
          <w:tcPr>
            <w:tcW w:w="7994" w:type="dxa"/>
          </w:tcPr>
          <w:p w14:paraId="573788A4" w14:textId="77777777" w:rsidR="00E848DA" w:rsidRPr="00ED6E56" w:rsidRDefault="00E848DA" w:rsidP="00ED6E56">
            <w:pPr>
              <w:pStyle w:val="ConsPlusNormal"/>
              <w:jc w:val="both"/>
              <w:rPr>
                <w:szCs w:val="24"/>
              </w:rPr>
            </w:pPr>
            <w:r w:rsidRPr="00ED6E56">
              <w:rPr>
                <w:szCs w:val="24"/>
              </w:rPr>
              <w:t>Первообразная. Интеграл</w:t>
            </w:r>
          </w:p>
        </w:tc>
      </w:tr>
      <w:tr w:rsidR="00E848DA" w:rsidRPr="00ED6E56" w14:paraId="249D8BB5" w14:textId="77777777" w:rsidTr="00FF4C39">
        <w:tc>
          <w:tcPr>
            <w:tcW w:w="1077" w:type="dxa"/>
          </w:tcPr>
          <w:p w14:paraId="76D707B2" w14:textId="77777777" w:rsidR="00E848DA" w:rsidRPr="00ED6E56" w:rsidRDefault="00E848DA" w:rsidP="00ED6E56">
            <w:pPr>
              <w:pStyle w:val="ConsPlusNormal"/>
              <w:jc w:val="center"/>
              <w:rPr>
                <w:szCs w:val="24"/>
              </w:rPr>
            </w:pPr>
            <w:r w:rsidRPr="00ED6E56">
              <w:rPr>
                <w:szCs w:val="24"/>
              </w:rPr>
              <w:t>5</w:t>
            </w:r>
          </w:p>
        </w:tc>
        <w:tc>
          <w:tcPr>
            <w:tcW w:w="7994" w:type="dxa"/>
          </w:tcPr>
          <w:p w14:paraId="324F3B2A" w14:textId="77777777" w:rsidR="00E848DA" w:rsidRPr="00ED6E56" w:rsidRDefault="00E848DA" w:rsidP="00ED6E56">
            <w:pPr>
              <w:pStyle w:val="ConsPlusNormal"/>
              <w:jc w:val="both"/>
              <w:rPr>
                <w:szCs w:val="24"/>
              </w:rPr>
            </w:pPr>
            <w:r w:rsidRPr="00ED6E56">
              <w:rPr>
                <w:szCs w:val="24"/>
              </w:rPr>
              <w:t>Множества и логика</w:t>
            </w:r>
          </w:p>
        </w:tc>
      </w:tr>
      <w:tr w:rsidR="00E848DA" w:rsidRPr="00ED6E56" w14:paraId="742C9160" w14:textId="77777777" w:rsidTr="00FF4C39">
        <w:tc>
          <w:tcPr>
            <w:tcW w:w="1077" w:type="dxa"/>
          </w:tcPr>
          <w:p w14:paraId="4B05633D" w14:textId="77777777" w:rsidR="00E848DA" w:rsidRPr="00ED6E56" w:rsidRDefault="00E848DA" w:rsidP="00ED6E56">
            <w:pPr>
              <w:pStyle w:val="ConsPlusNormal"/>
              <w:jc w:val="center"/>
              <w:rPr>
                <w:szCs w:val="24"/>
              </w:rPr>
            </w:pPr>
            <w:r w:rsidRPr="00ED6E56">
              <w:rPr>
                <w:szCs w:val="24"/>
              </w:rPr>
              <w:t>5.1</w:t>
            </w:r>
          </w:p>
        </w:tc>
        <w:tc>
          <w:tcPr>
            <w:tcW w:w="7994" w:type="dxa"/>
          </w:tcPr>
          <w:p w14:paraId="28BCF5C0" w14:textId="77777777" w:rsidR="00E848DA" w:rsidRPr="00ED6E56" w:rsidRDefault="00E848DA" w:rsidP="00ED6E56">
            <w:pPr>
              <w:pStyle w:val="ConsPlusNormal"/>
              <w:jc w:val="both"/>
              <w:rPr>
                <w:szCs w:val="24"/>
              </w:rPr>
            </w:pPr>
            <w:r w:rsidRPr="00ED6E56">
              <w:rPr>
                <w:szCs w:val="24"/>
              </w:rPr>
              <w:t>Множество, операции над множествами. Диаграммы Эйлера - Венна</w:t>
            </w:r>
          </w:p>
        </w:tc>
      </w:tr>
      <w:tr w:rsidR="00E848DA" w:rsidRPr="00ED6E56" w14:paraId="4B769D55" w14:textId="77777777" w:rsidTr="00FF4C39">
        <w:tc>
          <w:tcPr>
            <w:tcW w:w="1077" w:type="dxa"/>
          </w:tcPr>
          <w:p w14:paraId="6CD20CC7" w14:textId="77777777" w:rsidR="00E848DA" w:rsidRPr="00ED6E56" w:rsidRDefault="00E848DA" w:rsidP="00ED6E56">
            <w:pPr>
              <w:pStyle w:val="ConsPlusNormal"/>
              <w:jc w:val="center"/>
              <w:rPr>
                <w:szCs w:val="24"/>
              </w:rPr>
            </w:pPr>
            <w:r w:rsidRPr="00ED6E56">
              <w:rPr>
                <w:szCs w:val="24"/>
              </w:rPr>
              <w:t>5.2</w:t>
            </w:r>
          </w:p>
        </w:tc>
        <w:tc>
          <w:tcPr>
            <w:tcW w:w="7994" w:type="dxa"/>
          </w:tcPr>
          <w:p w14:paraId="514126B4" w14:textId="77777777" w:rsidR="00E848DA" w:rsidRPr="00ED6E56" w:rsidRDefault="00E848DA" w:rsidP="00ED6E56">
            <w:pPr>
              <w:pStyle w:val="ConsPlusNormal"/>
              <w:jc w:val="both"/>
              <w:rPr>
                <w:szCs w:val="24"/>
              </w:rPr>
            </w:pPr>
            <w:r w:rsidRPr="00ED6E56">
              <w:rPr>
                <w:szCs w:val="24"/>
              </w:rPr>
              <w:t>Логика</w:t>
            </w:r>
          </w:p>
        </w:tc>
      </w:tr>
      <w:tr w:rsidR="00E848DA" w:rsidRPr="00ED6E56" w14:paraId="79952F35" w14:textId="77777777" w:rsidTr="00FF4C39">
        <w:tc>
          <w:tcPr>
            <w:tcW w:w="1077" w:type="dxa"/>
          </w:tcPr>
          <w:p w14:paraId="207EACD5" w14:textId="77777777" w:rsidR="00E848DA" w:rsidRPr="00ED6E56" w:rsidRDefault="00E848DA" w:rsidP="00ED6E56">
            <w:pPr>
              <w:pStyle w:val="ConsPlusNormal"/>
              <w:jc w:val="center"/>
              <w:rPr>
                <w:szCs w:val="24"/>
              </w:rPr>
            </w:pPr>
            <w:r w:rsidRPr="00ED6E56">
              <w:rPr>
                <w:szCs w:val="24"/>
              </w:rPr>
              <w:t>6</w:t>
            </w:r>
          </w:p>
        </w:tc>
        <w:tc>
          <w:tcPr>
            <w:tcW w:w="7994" w:type="dxa"/>
          </w:tcPr>
          <w:p w14:paraId="36B930E2" w14:textId="77777777" w:rsidR="00E848DA" w:rsidRPr="00ED6E56" w:rsidRDefault="00E848DA" w:rsidP="00ED6E56">
            <w:pPr>
              <w:pStyle w:val="ConsPlusNormal"/>
              <w:jc w:val="both"/>
              <w:rPr>
                <w:szCs w:val="24"/>
              </w:rPr>
            </w:pPr>
            <w:r w:rsidRPr="00ED6E56">
              <w:rPr>
                <w:szCs w:val="24"/>
              </w:rPr>
              <w:t>Вероятность и статистика</w:t>
            </w:r>
          </w:p>
        </w:tc>
      </w:tr>
      <w:tr w:rsidR="00E848DA" w:rsidRPr="00ED6E56" w14:paraId="34DB8EEC" w14:textId="77777777" w:rsidTr="00FF4C39">
        <w:tc>
          <w:tcPr>
            <w:tcW w:w="1077" w:type="dxa"/>
          </w:tcPr>
          <w:p w14:paraId="6B40EDAD" w14:textId="77777777" w:rsidR="00E848DA" w:rsidRPr="00ED6E56" w:rsidRDefault="00E848DA" w:rsidP="00ED6E56">
            <w:pPr>
              <w:pStyle w:val="ConsPlusNormal"/>
              <w:jc w:val="center"/>
              <w:rPr>
                <w:szCs w:val="24"/>
              </w:rPr>
            </w:pPr>
            <w:r w:rsidRPr="00ED6E56">
              <w:rPr>
                <w:szCs w:val="24"/>
              </w:rPr>
              <w:t>6.1</w:t>
            </w:r>
          </w:p>
        </w:tc>
        <w:tc>
          <w:tcPr>
            <w:tcW w:w="7994" w:type="dxa"/>
          </w:tcPr>
          <w:p w14:paraId="34EAF591" w14:textId="77777777" w:rsidR="00E848DA" w:rsidRPr="00ED6E56" w:rsidRDefault="00E848DA" w:rsidP="00ED6E56">
            <w:pPr>
              <w:pStyle w:val="ConsPlusNormal"/>
              <w:jc w:val="both"/>
              <w:rPr>
                <w:szCs w:val="24"/>
              </w:rPr>
            </w:pPr>
            <w:r w:rsidRPr="00ED6E56">
              <w:rPr>
                <w:szCs w:val="24"/>
              </w:rPr>
              <w:t>Описательная статистика</w:t>
            </w:r>
          </w:p>
        </w:tc>
      </w:tr>
      <w:tr w:rsidR="00E848DA" w:rsidRPr="00ED6E56" w14:paraId="34D6B556" w14:textId="77777777" w:rsidTr="00FF4C39">
        <w:tc>
          <w:tcPr>
            <w:tcW w:w="1077" w:type="dxa"/>
          </w:tcPr>
          <w:p w14:paraId="6606C601" w14:textId="77777777" w:rsidR="00E848DA" w:rsidRPr="00ED6E56" w:rsidRDefault="00E848DA" w:rsidP="00ED6E56">
            <w:pPr>
              <w:pStyle w:val="ConsPlusNormal"/>
              <w:jc w:val="center"/>
              <w:rPr>
                <w:szCs w:val="24"/>
              </w:rPr>
            </w:pPr>
            <w:r w:rsidRPr="00ED6E56">
              <w:rPr>
                <w:szCs w:val="24"/>
              </w:rPr>
              <w:t>6.2</w:t>
            </w:r>
          </w:p>
        </w:tc>
        <w:tc>
          <w:tcPr>
            <w:tcW w:w="7994" w:type="dxa"/>
          </w:tcPr>
          <w:p w14:paraId="2CE6FF23" w14:textId="77777777" w:rsidR="00E848DA" w:rsidRPr="00ED6E56" w:rsidRDefault="00E848DA" w:rsidP="00ED6E56">
            <w:pPr>
              <w:pStyle w:val="ConsPlusNormal"/>
              <w:jc w:val="both"/>
              <w:rPr>
                <w:szCs w:val="24"/>
              </w:rPr>
            </w:pPr>
            <w:r w:rsidRPr="00ED6E56">
              <w:rPr>
                <w:szCs w:val="24"/>
              </w:rPr>
              <w:t>Вероятность</w:t>
            </w:r>
          </w:p>
        </w:tc>
      </w:tr>
      <w:tr w:rsidR="00E848DA" w:rsidRPr="00ED6E56" w14:paraId="4D31D48B" w14:textId="77777777" w:rsidTr="00FF4C39">
        <w:tc>
          <w:tcPr>
            <w:tcW w:w="1077" w:type="dxa"/>
          </w:tcPr>
          <w:p w14:paraId="2BF772FE" w14:textId="77777777" w:rsidR="00E848DA" w:rsidRPr="00ED6E56" w:rsidRDefault="00E848DA" w:rsidP="00ED6E56">
            <w:pPr>
              <w:pStyle w:val="ConsPlusNormal"/>
              <w:jc w:val="center"/>
              <w:rPr>
                <w:szCs w:val="24"/>
              </w:rPr>
            </w:pPr>
            <w:r w:rsidRPr="00ED6E56">
              <w:rPr>
                <w:szCs w:val="24"/>
              </w:rPr>
              <w:t>6.3</w:t>
            </w:r>
          </w:p>
        </w:tc>
        <w:tc>
          <w:tcPr>
            <w:tcW w:w="7994" w:type="dxa"/>
          </w:tcPr>
          <w:p w14:paraId="4F035071" w14:textId="77777777" w:rsidR="00E848DA" w:rsidRPr="00ED6E56" w:rsidRDefault="00E848DA" w:rsidP="00ED6E56">
            <w:pPr>
              <w:pStyle w:val="ConsPlusNormal"/>
              <w:jc w:val="both"/>
              <w:rPr>
                <w:szCs w:val="24"/>
              </w:rPr>
            </w:pPr>
            <w:r w:rsidRPr="00ED6E56">
              <w:rPr>
                <w:szCs w:val="24"/>
              </w:rPr>
              <w:t>Комбинаторика</w:t>
            </w:r>
          </w:p>
        </w:tc>
      </w:tr>
      <w:tr w:rsidR="00E848DA" w:rsidRPr="00ED6E56" w14:paraId="7E3A6C4A" w14:textId="77777777" w:rsidTr="00FF4C39">
        <w:tc>
          <w:tcPr>
            <w:tcW w:w="1077" w:type="dxa"/>
          </w:tcPr>
          <w:p w14:paraId="0BB3BC01" w14:textId="77777777" w:rsidR="00E848DA" w:rsidRPr="00ED6E56" w:rsidRDefault="00E848DA" w:rsidP="00ED6E56">
            <w:pPr>
              <w:pStyle w:val="ConsPlusNormal"/>
              <w:jc w:val="center"/>
              <w:rPr>
                <w:szCs w:val="24"/>
              </w:rPr>
            </w:pPr>
            <w:r w:rsidRPr="00ED6E56">
              <w:rPr>
                <w:szCs w:val="24"/>
              </w:rPr>
              <w:t>7</w:t>
            </w:r>
          </w:p>
        </w:tc>
        <w:tc>
          <w:tcPr>
            <w:tcW w:w="7994" w:type="dxa"/>
          </w:tcPr>
          <w:p w14:paraId="09402E3C" w14:textId="77777777" w:rsidR="00E848DA" w:rsidRPr="00ED6E56" w:rsidRDefault="00E848DA" w:rsidP="00ED6E56">
            <w:pPr>
              <w:pStyle w:val="ConsPlusNormal"/>
              <w:jc w:val="both"/>
              <w:rPr>
                <w:szCs w:val="24"/>
              </w:rPr>
            </w:pPr>
            <w:r w:rsidRPr="00ED6E56">
              <w:rPr>
                <w:szCs w:val="24"/>
              </w:rPr>
              <w:t>Геометрия</w:t>
            </w:r>
          </w:p>
        </w:tc>
      </w:tr>
      <w:tr w:rsidR="00E848DA" w:rsidRPr="00ED6E56" w14:paraId="31ADCD6D" w14:textId="77777777" w:rsidTr="00FF4C39">
        <w:tc>
          <w:tcPr>
            <w:tcW w:w="1077" w:type="dxa"/>
          </w:tcPr>
          <w:p w14:paraId="22595170" w14:textId="77777777" w:rsidR="00E848DA" w:rsidRPr="00ED6E56" w:rsidRDefault="00E848DA" w:rsidP="00ED6E56">
            <w:pPr>
              <w:pStyle w:val="ConsPlusNormal"/>
              <w:jc w:val="center"/>
              <w:rPr>
                <w:szCs w:val="24"/>
              </w:rPr>
            </w:pPr>
            <w:r w:rsidRPr="00ED6E56">
              <w:rPr>
                <w:szCs w:val="24"/>
              </w:rPr>
              <w:t>7.1</w:t>
            </w:r>
          </w:p>
        </w:tc>
        <w:tc>
          <w:tcPr>
            <w:tcW w:w="7994" w:type="dxa"/>
          </w:tcPr>
          <w:p w14:paraId="57960795" w14:textId="77777777" w:rsidR="00E848DA" w:rsidRPr="00ED6E56" w:rsidRDefault="00E848DA" w:rsidP="00ED6E56">
            <w:pPr>
              <w:pStyle w:val="ConsPlusNormal"/>
              <w:jc w:val="both"/>
              <w:rPr>
                <w:szCs w:val="24"/>
              </w:rPr>
            </w:pPr>
            <w:r w:rsidRPr="00ED6E56">
              <w:rPr>
                <w:szCs w:val="24"/>
              </w:rPr>
              <w:t>Фигуры на плоскости</w:t>
            </w:r>
          </w:p>
        </w:tc>
      </w:tr>
      <w:tr w:rsidR="00E848DA" w:rsidRPr="00ED6E56" w14:paraId="1FDD1FF4" w14:textId="77777777" w:rsidTr="00FF4C39">
        <w:tc>
          <w:tcPr>
            <w:tcW w:w="1077" w:type="dxa"/>
          </w:tcPr>
          <w:p w14:paraId="73AE9075" w14:textId="77777777" w:rsidR="00E848DA" w:rsidRPr="00ED6E56" w:rsidRDefault="00E848DA" w:rsidP="00ED6E56">
            <w:pPr>
              <w:pStyle w:val="ConsPlusNormal"/>
              <w:jc w:val="center"/>
              <w:rPr>
                <w:szCs w:val="24"/>
              </w:rPr>
            </w:pPr>
            <w:r w:rsidRPr="00ED6E56">
              <w:rPr>
                <w:szCs w:val="24"/>
              </w:rPr>
              <w:t>7.2</w:t>
            </w:r>
          </w:p>
        </w:tc>
        <w:tc>
          <w:tcPr>
            <w:tcW w:w="7994" w:type="dxa"/>
          </w:tcPr>
          <w:p w14:paraId="0AE8CBBF" w14:textId="77777777" w:rsidR="00E848DA" w:rsidRPr="00ED6E56" w:rsidRDefault="00E848DA" w:rsidP="00ED6E56">
            <w:pPr>
              <w:pStyle w:val="ConsPlusNormal"/>
              <w:jc w:val="both"/>
              <w:rPr>
                <w:szCs w:val="24"/>
              </w:rPr>
            </w:pPr>
            <w:r w:rsidRPr="00ED6E56">
              <w:rPr>
                <w:szCs w:val="24"/>
              </w:rPr>
              <w:t>Прямые и плоскости в пространстве</w:t>
            </w:r>
          </w:p>
        </w:tc>
      </w:tr>
      <w:tr w:rsidR="00E848DA" w:rsidRPr="00ED6E56" w14:paraId="2CA5230A" w14:textId="77777777" w:rsidTr="00FF4C39">
        <w:tc>
          <w:tcPr>
            <w:tcW w:w="1077" w:type="dxa"/>
          </w:tcPr>
          <w:p w14:paraId="011F84A6" w14:textId="77777777" w:rsidR="00E848DA" w:rsidRPr="00ED6E56" w:rsidRDefault="00E848DA" w:rsidP="00ED6E56">
            <w:pPr>
              <w:pStyle w:val="ConsPlusNormal"/>
              <w:jc w:val="center"/>
              <w:rPr>
                <w:szCs w:val="24"/>
              </w:rPr>
            </w:pPr>
            <w:r w:rsidRPr="00ED6E56">
              <w:rPr>
                <w:szCs w:val="24"/>
              </w:rPr>
              <w:t>7.3</w:t>
            </w:r>
          </w:p>
        </w:tc>
        <w:tc>
          <w:tcPr>
            <w:tcW w:w="7994" w:type="dxa"/>
          </w:tcPr>
          <w:p w14:paraId="31307FD7" w14:textId="77777777" w:rsidR="00E848DA" w:rsidRPr="00ED6E56" w:rsidRDefault="00E848DA" w:rsidP="00ED6E56">
            <w:pPr>
              <w:pStyle w:val="ConsPlusNormal"/>
              <w:jc w:val="both"/>
              <w:rPr>
                <w:szCs w:val="24"/>
              </w:rPr>
            </w:pPr>
            <w:r w:rsidRPr="00ED6E56">
              <w:rPr>
                <w:szCs w:val="24"/>
              </w:rPr>
              <w:t>Многогранники</w:t>
            </w:r>
          </w:p>
        </w:tc>
      </w:tr>
      <w:tr w:rsidR="00E848DA" w:rsidRPr="00ED6E56" w14:paraId="4D33F20B" w14:textId="77777777" w:rsidTr="00FF4C39">
        <w:tc>
          <w:tcPr>
            <w:tcW w:w="1077" w:type="dxa"/>
          </w:tcPr>
          <w:p w14:paraId="563E03FF" w14:textId="77777777" w:rsidR="00E848DA" w:rsidRPr="00ED6E56" w:rsidRDefault="00E848DA" w:rsidP="00ED6E56">
            <w:pPr>
              <w:pStyle w:val="ConsPlusNormal"/>
              <w:jc w:val="center"/>
              <w:rPr>
                <w:szCs w:val="24"/>
              </w:rPr>
            </w:pPr>
            <w:r w:rsidRPr="00ED6E56">
              <w:rPr>
                <w:szCs w:val="24"/>
              </w:rPr>
              <w:t>7.4</w:t>
            </w:r>
          </w:p>
        </w:tc>
        <w:tc>
          <w:tcPr>
            <w:tcW w:w="7994" w:type="dxa"/>
          </w:tcPr>
          <w:p w14:paraId="242C292A" w14:textId="77777777" w:rsidR="00E848DA" w:rsidRPr="00ED6E56" w:rsidRDefault="00E848DA" w:rsidP="00ED6E56">
            <w:pPr>
              <w:pStyle w:val="ConsPlusNormal"/>
              <w:jc w:val="both"/>
              <w:rPr>
                <w:szCs w:val="24"/>
              </w:rPr>
            </w:pPr>
            <w:r w:rsidRPr="00ED6E56">
              <w:rPr>
                <w:szCs w:val="24"/>
              </w:rPr>
              <w:t>Тела и поверхности вращения</w:t>
            </w:r>
          </w:p>
        </w:tc>
      </w:tr>
      <w:tr w:rsidR="00E848DA" w:rsidRPr="00ED6E56" w14:paraId="5BFF6500" w14:textId="77777777" w:rsidTr="00FF4C39">
        <w:tc>
          <w:tcPr>
            <w:tcW w:w="1077" w:type="dxa"/>
          </w:tcPr>
          <w:p w14:paraId="5CD97C44" w14:textId="77777777" w:rsidR="00E848DA" w:rsidRPr="00ED6E56" w:rsidRDefault="00E848DA" w:rsidP="00ED6E56">
            <w:pPr>
              <w:pStyle w:val="ConsPlusNormal"/>
              <w:jc w:val="center"/>
              <w:rPr>
                <w:szCs w:val="24"/>
              </w:rPr>
            </w:pPr>
            <w:r w:rsidRPr="00ED6E56">
              <w:rPr>
                <w:szCs w:val="24"/>
              </w:rPr>
              <w:t>7.5</w:t>
            </w:r>
          </w:p>
        </w:tc>
        <w:tc>
          <w:tcPr>
            <w:tcW w:w="7994" w:type="dxa"/>
          </w:tcPr>
          <w:p w14:paraId="1E81289A" w14:textId="77777777" w:rsidR="00E848DA" w:rsidRPr="00ED6E56" w:rsidRDefault="00E848DA" w:rsidP="00ED6E56">
            <w:pPr>
              <w:pStyle w:val="ConsPlusNormal"/>
              <w:jc w:val="both"/>
              <w:rPr>
                <w:szCs w:val="24"/>
              </w:rPr>
            </w:pPr>
            <w:r w:rsidRPr="00ED6E56">
              <w:rPr>
                <w:szCs w:val="24"/>
              </w:rPr>
              <w:t>Координаты и векторы</w:t>
            </w:r>
          </w:p>
        </w:tc>
      </w:tr>
    </w:tbl>
    <w:p w14:paraId="6FD28EA8" w14:textId="77777777" w:rsidR="00E848DA" w:rsidRPr="00ED6E56" w:rsidRDefault="00E848DA" w:rsidP="00ED6E56">
      <w:pPr>
        <w:spacing w:after="0" w:line="240" w:lineRule="auto"/>
        <w:rPr>
          <w:rFonts w:ascii="Times New Roman" w:hAnsi="Times New Roman" w:cs="Times New Roman"/>
          <w:sz w:val="24"/>
          <w:szCs w:val="24"/>
        </w:rPr>
      </w:pPr>
    </w:p>
    <w:p w14:paraId="4834EED0" w14:textId="7BB7C52E" w:rsidR="0094414D" w:rsidRPr="00ED6E56" w:rsidRDefault="00E848DA" w:rsidP="00ED6E56">
      <w:pPr>
        <w:spacing w:after="0" w:line="240" w:lineRule="auto"/>
        <w:rPr>
          <w:rFonts w:ascii="Times New Roman" w:hAnsi="Times New Roman" w:cs="Times New Roman"/>
          <w:sz w:val="24"/>
          <w:szCs w:val="24"/>
        </w:rPr>
      </w:pPr>
      <w:r w:rsidRPr="00ED6E56">
        <w:rPr>
          <w:rFonts w:ascii="Times New Roman" w:hAnsi="Times New Roman" w:cs="Times New Roman"/>
          <w:sz w:val="24"/>
          <w:szCs w:val="24"/>
        </w:rPr>
        <w:t xml:space="preserve"> </w:t>
      </w:r>
    </w:p>
    <w:p w14:paraId="337C15CB" w14:textId="77777777" w:rsidR="001F65E3" w:rsidRPr="00ED6E56" w:rsidRDefault="001F65E3"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7. Рабочая программа по учебному предмету "Математика" (углубленный уровень).</w:t>
      </w:r>
    </w:p>
    <w:p w14:paraId="3A5CCE02" w14:textId="77777777" w:rsidR="001F65E3" w:rsidRPr="00ED6E56" w:rsidRDefault="001F65E3" w:rsidP="00ED6E56">
      <w:pPr>
        <w:pStyle w:val="ConsPlusNormal"/>
        <w:ind w:firstLine="540"/>
        <w:jc w:val="both"/>
        <w:rPr>
          <w:szCs w:val="24"/>
        </w:rPr>
      </w:pPr>
      <w:r w:rsidRPr="00ED6E56">
        <w:rPr>
          <w:szCs w:val="24"/>
        </w:rPr>
        <w:t>7.1.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5580496" w14:textId="77777777" w:rsidR="001F65E3" w:rsidRPr="00ED6E56" w:rsidRDefault="001F65E3" w:rsidP="00ED6E56">
      <w:pPr>
        <w:pStyle w:val="ConsPlusNormal"/>
        <w:ind w:firstLine="540"/>
        <w:jc w:val="both"/>
        <w:rPr>
          <w:szCs w:val="24"/>
        </w:rPr>
      </w:pPr>
      <w:r w:rsidRPr="00ED6E56">
        <w:rPr>
          <w:szCs w:val="24"/>
        </w:rPr>
        <w:t>7.2.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CB4AA82" w14:textId="77777777" w:rsidR="001F65E3" w:rsidRPr="00ED6E56" w:rsidRDefault="001F65E3" w:rsidP="00ED6E56">
      <w:pPr>
        <w:pStyle w:val="ConsPlusNormal"/>
        <w:ind w:firstLine="540"/>
        <w:jc w:val="both"/>
        <w:rPr>
          <w:szCs w:val="24"/>
        </w:rPr>
      </w:pPr>
      <w:r w:rsidRPr="00ED6E56">
        <w:rPr>
          <w:szCs w:val="24"/>
        </w:rPr>
        <w:t>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9FE2A05" w14:textId="77777777" w:rsidR="001F65E3" w:rsidRPr="00ED6E56" w:rsidRDefault="001F65E3" w:rsidP="00ED6E56">
      <w:pPr>
        <w:pStyle w:val="ConsPlusNormal"/>
        <w:ind w:firstLine="540"/>
        <w:jc w:val="both"/>
        <w:rPr>
          <w:szCs w:val="24"/>
        </w:rPr>
      </w:pPr>
      <w:r w:rsidRPr="00ED6E56">
        <w:rPr>
          <w:szCs w:val="24"/>
        </w:rPr>
        <w:t>7.4.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69EF821" w14:textId="77777777" w:rsidR="001F65E3" w:rsidRPr="00ED6E56" w:rsidRDefault="001F65E3" w:rsidP="00ED6E56">
      <w:pPr>
        <w:pStyle w:val="ConsPlusNormal"/>
        <w:ind w:firstLine="540"/>
        <w:jc w:val="both"/>
        <w:rPr>
          <w:szCs w:val="24"/>
        </w:rPr>
      </w:pPr>
    </w:p>
    <w:p w14:paraId="2BA1DC90" w14:textId="77777777" w:rsidR="001F65E3" w:rsidRPr="00ED6E56" w:rsidRDefault="001F65E3"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7.5. Пояснительная записка.</w:t>
      </w:r>
    </w:p>
    <w:p w14:paraId="7B973A3B" w14:textId="77777777" w:rsidR="001F65E3" w:rsidRPr="00ED6E56" w:rsidRDefault="001F65E3" w:rsidP="00ED6E56">
      <w:pPr>
        <w:pStyle w:val="ConsPlusNormal"/>
        <w:ind w:firstLine="540"/>
        <w:jc w:val="both"/>
        <w:rPr>
          <w:szCs w:val="24"/>
        </w:rPr>
      </w:pPr>
      <w:r w:rsidRPr="00ED6E56">
        <w:rPr>
          <w:szCs w:val="24"/>
        </w:rPr>
        <w:t xml:space="preserve">7.5.1. Программа по математике углубленного уровня для обучающихся на уровне среднего общего образования разработана на основе </w:t>
      </w:r>
      <w:hyperlink r:id="rId12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73A1D2EE" w14:textId="77777777" w:rsidR="001F65E3" w:rsidRPr="00ED6E56" w:rsidRDefault="001F65E3" w:rsidP="00ED6E56">
      <w:pPr>
        <w:pStyle w:val="ConsPlusNormal"/>
        <w:ind w:firstLine="540"/>
        <w:jc w:val="both"/>
        <w:rPr>
          <w:szCs w:val="24"/>
        </w:rPr>
      </w:pPr>
      <w:r w:rsidRPr="00ED6E56">
        <w:rPr>
          <w:szCs w:val="24"/>
        </w:rPr>
        <w:t xml:space="preserve">7.5.2. В программе по математике учтены идеи и положения </w:t>
      </w:r>
      <w:hyperlink r:id="rId128"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ED6E56">
          <w:rPr>
            <w:szCs w:val="24"/>
          </w:rPr>
          <w:t>концепции</w:t>
        </w:r>
      </w:hyperlink>
      <w:r w:rsidRPr="00ED6E56">
        <w:rPr>
          <w:szCs w:val="24"/>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14:paraId="2225EB13" w14:textId="77777777" w:rsidR="001F65E3" w:rsidRPr="00ED6E56" w:rsidRDefault="001F65E3" w:rsidP="00ED6E56">
      <w:pPr>
        <w:pStyle w:val="ConsPlusNormal"/>
        <w:ind w:firstLine="540"/>
        <w:jc w:val="both"/>
        <w:rPr>
          <w:szCs w:val="24"/>
        </w:rPr>
      </w:pPr>
      <w:r w:rsidRPr="00ED6E56">
        <w:rPr>
          <w:szCs w:val="24"/>
        </w:rPr>
        <w:t>7.5.3.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23B8000F" w14:textId="77777777" w:rsidR="001F65E3" w:rsidRPr="00ED6E56" w:rsidRDefault="001F65E3" w:rsidP="00ED6E56">
      <w:pPr>
        <w:pStyle w:val="ConsPlusNormal"/>
        <w:ind w:firstLine="540"/>
        <w:jc w:val="both"/>
        <w:rPr>
          <w:szCs w:val="24"/>
        </w:rPr>
      </w:pPr>
      <w:r w:rsidRPr="00ED6E56">
        <w:rPr>
          <w:szCs w:val="24"/>
        </w:rPr>
        <w:t>7.5.4.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64E71637" w14:textId="77777777" w:rsidR="001F65E3" w:rsidRPr="00ED6E56" w:rsidRDefault="001F65E3" w:rsidP="00ED6E56">
      <w:pPr>
        <w:pStyle w:val="ConsPlusNormal"/>
        <w:ind w:firstLine="540"/>
        <w:jc w:val="both"/>
        <w:rPr>
          <w:szCs w:val="24"/>
        </w:rPr>
      </w:pPr>
      <w:r w:rsidRPr="00ED6E56">
        <w:rPr>
          <w:szCs w:val="24"/>
        </w:rPr>
        <w:t>7.5.5.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104C22DC" w14:textId="77777777" w:rsidR="001F65E3" w:rsidRPr="00ED6E56" w:rsidRDefault="001F65E3" w:rsidP="00ED6E56">
      <w:pPr>
        <w:pStyle w:val="ConsPlusNormal"/>
        <w:ind w:firstLine="540"/>
        <w:jc w:val="both"/>
        <w:rPr>
          <w:szCs w:val="24"/>
        </w:rPr>
      </w:pPr>
      <w:r w:rsidRPr="00ED6E56">
        <w:rPr>
          <w:szCs w:val="24"/>
        </w:rPr>
        <w:t>7.5.6.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3E21475" w14:textId="77777777" w:rsidR="001F65E3" w:rsidRPr="00ED6E56" w:rsidRDefault="001F65E3" w:rsidP="00ED6E56">
      <w:pPr>
        <w:pStyle w:val="ConsPlusNormal"/>
        <w:ind w:firstLine="540"/>
        <w:jc w:val="both"/>
        <w:rPr>
          <w:szCs w:val="24"/>
        </w:rPr>
      </w:pPr>
      <w:r w:rsidRPr="00ED6E56">
        <w:rPr>
          <w:szCs w:val="24"/>
        </w:rPr>
        <w:t>7.5.7.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2337B1BC" w14:textId="77777777" w:rsidR="001F65E3" w:rsidRPr="00ED6E56" w:rsidRDefault="001F65E3" w:rsidP="00ED6E56">
      <w:pPr>
        <w:pStyle w:val="ConsPlusNormal"/>
        <w:ind w:firstLine="540"/>
        <w:jc w:val="both"/>
        <w:rPr>
          <w:szCs w:val="24"/>
        </w:rPr>
      </w:pPr>
      <w:r w:rsidRPr="00ED6E56">
        <w:rPr>
          <w:szCs w:val="24"/>
        </w:rPr>
        <w:t>7.5.8.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AAA3BFC" w14:textId="77777777" w:rsidR="001F65E3" w:rsidRPr="00ED6E56" w:rsidRDefault="001F65E3" w:rsidP="00ED6E56">
      <w:pPr>
        <w:pStyle w:val="ConsPlusNormal"/>
        <w:ind w:firstLine="540"/>
        <w:jc w:val="both"/>
        <w:rPr>
          <w:szCs w:val="24"/>
        </w:rPr>
      </w:pPr>
      <w:r w:rsidRPr="00ED6E56">
        <w:rPr>
          <w:szCs w:val="24"/>
        </w:rPr>
        <w:t>7.5.9. Приоритетными целями обучения математике в 10 - 11 классах на углубленном уровне продолжают оставаться:</w:t>
      </w:r>
    </w:p>
    <w:p w14:paraId="5FCBFF59" w14:textId="77777777" w:rsidR="001F65E3" w:rsidRPr="00ED6E56" w:rsidRDefault="001F65E3" w:rsidP="00ED6E56">
      <w:pPr>
        <w:pStyle w:val="ConsPlusNormal"/>
        <w:ind w:firstLine="540"/>
        <w:jc w:val="both"/>
        <w:rPr>
          <w:szCs w:val="24"/>
        </w:rPr>
      </w:pPr>
      <w:r w:rsidRPr="00ED6E56">
        <w:rPr>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300FDA24" w14:textId="77777777" w:rsidR="001F65E3" w:rsidRPr="00ED6E56" w:rsidRDefault="001F65E3" w:rsidP="00ED6E56">
      <w:pPr>
        <w:pStyle w:val="ConsPlusNormal"/>
        <w:ind w:firstLine="540"/>
        <w:jc w:val="both"/>
        <w:rPr>
          <w:szCs w:val="24"/>
        </w:rPr>
      </w:pPr>
      <w:r w:rsidRPr="00ED6E56">
        <w:rPr>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6B3064A0" w14:textId="77777777" w:rsidR="001F65E3" w:rsidRPr="00ED6E56" w:rsidRDefault="001F65E3" w:rsidP="00ED6E56">
      <w:pPr>
        <w:pStyle w:val="ConsPlusNormal"/>
        <w:ind w:firstLine="540"/>
        <w:jc w:val="both"/>
        <w:rPr>
          <w:szCs w:val="24"/>
        </w:rPr>
      </w:pPr>
      <w:r w:rsidRPr="00ED6E56">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A914E41" w14:textId="77777777" w:rsidR="001F65E3" w:rsidRPr="00ED6E56" w:rsidRDefault="001F65E3" w:rsidP="00ED6E56">
      <w:pPr>
        <w:pStyle w:val="ConsPlusNormal"/>
        <w:ind w:firstLine="540"/>
        <w:jc w:val="both"/>
        <w:rPr>
          <w:szCs w:val="24"/>
        </w:rPr>
      </w:pPr>
      <w:r w:rsidRPr="00ED6E56">
        <w:rPr>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373DE77" w14:textId="77777777" w:rsidR="001F65E3" w:rsidRPr="00ED6E56" w:rsidRDefault="001F65E3" w:rsidP="00ED6E56">
      <w:pPr>
        <w:pStyle w:val="ConsPlusNormal"/>
        <w:ind w:firstLine="540"/>
        <w:jc w:val="both"/>
        <w:rPr>
          <w:szCs w:val="24"/>
        </w:rPr>
      </w:pPr>
      <w:r w:rsidRPr="00ED6E56">
        <w:rPr>
          <w:szCs w:val="24"/>
        </w:rPr>
        <w:t xml:space="preserve">7.5.10.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2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F2A66AE" w14:textId="77777777" w:rsidR="001F65E3" w:rsidRPr="00ED6E56" w:rsidRDefault="001F65E3" w:rsidP="00ED6E56">
      <w:pPr>
        <w:pStyle w:val="ConsPlusNormal"/>
        <w:ind w:firstLine="540"/>
        <w:jc w:val="both"/>
        <w:rPr>
          <w:szCs w:val="24"/>
        </w:rPr>
      </w:pPr>
      <w:r w:rsidRPr="00ED6E56">
        <w:rPr>
          <w:szCs w:val="24"/>
        </w:rPr>
        <w:t xml:space="preserve">7.5.11. В соответствии с </w:t>
      </w:r>
      <w:hyperlink r:id="rId13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58B1E6F8" w14:textId="77777777" w:rsidR="001F65E3" w:rsidRPr="00ED6E56" w:rsidRDefault="001F65E3" w:rsidP="00ED6E56">
      <w:pPr>
        <w:pStyle w:val="ConsPlusNormal"/>
        <w:ind w:firstLine="540"/>
        <w:jc w:val="both"/>
        <w:rPr>
          <w:szCs w:val="24"/>
        </w:rPr>
      </w:pPr>
      <w:r w:rsidRPr="00ED6E56">
        <w:rPr>
          <w:szCs w:val="24"/>
        </w:rPr>
        <w:t>7.5.12. Общее число часов, рекомендованных для изучения математики, - 544 часа: в 10 классе - 272 часа (8 часов в неделю), в 11 классе - 272 часа (8 часов в неделю).</w:t>
      </w:r>
    </w:p>
    <w:p w14:paraId="3BF6960E" w14:textId="77777777" w:rsidR="001F65E3" w:rsidRPr="00ED6E56" w:rsidRDefault="001F65E3" w:rsidP="00ED6E56">
      <w:pPr>
        <w:pStyle w:val="ConsPlusNormal"/>
        <w:ind w:firstLine="540"/>
        <w:jc w:val="both"/>
        <w:rPr>
          <w:szCs w:val="24"/>
        </w:rPr>
      </w:pPr>
      <w:r w:rsidRPr="00ED6E56">
        <w:rPr>
          <w:szCs w:val="24"/>
        </w:rPr>
        <w:t>7.5.12.1.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7DE76861" w14:textId="77777777" w:rsidR="001F65E3" w:rsidRPr="00ED6E56" w:rsidRDefault="001F65E3" w:rsidP="00ED6E56">
      <w:pPr>
        <w:pStyle w:val="ConsPlusNormal"/>
        <w:ind w:firstLine="540"/>
        <w:jc w:val="both"/>
        <w:rPr>
          <w:szCs w:val="24"/>
        </w:rPr>
      </w:pPr>
    </w:p>
    <w:p w14:paraId="319C5484" w14:textId="77777777" w:rsidR="001F65E3" w:rsidRPr="00ED6E56" w:rsidRDefault="001F65E3"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7.6. Планируемые результаты освоения программы по математике на уровне среднего общего образования.</w:t>
      </w:r>
    </w:p>
    <w:p w14:paraId="5563086B" w14:textId="77777777" w:rsidR="001F65E3" w:rsidRPr="00ED6E56" w:rsidRDefault="001F65E3" w:rsidP="00ED6E56">
      <w:pPr>
        <w:pStyle w:val="ConsPlusNormal"/>
        <w:ind w:firstLine="540"/>
        <w:jc w:val="both"/>
        <w:rPr>
          <w:szCs w:val="24"/>
        </w:rPr>
      </w:pPr>
      <w:r w:rsidRPr="00ED6E56">
        <w:rPr>
          <w:szCs w:val="24"/>
        </w:rPr>
        <w:t>7.6.1. В результате изучения математики на уровне среднего общего образования у обучающегося будут сформированы следующие личностные результаты:</w:t>
      </w:r>
    </w:p>
    <w:p w14:paraId="5346E11D" w14:textId="77777777" w:rsidR="001F65E3" w:rsidRPr="00ED6E56" w:rsidRDefault="001F65E3" w:rsidP="00ED6E56">
      <w:pPr>
        <w:pStyle w:val="ConsPlusNormal"/>
        <w:ind w:firstLine="540"/>
        <w:jc w:val="both"/>
        <w:rPr>
          <w:szCs w:val="24"/>
        </w:rPr>
      </w:pPr>
      <w:r w:rsidRPr="00ED6E56">
        <w:rPr>
          <w:szCs w:val="24"/>
        </w:rPr>
        <w:t>1) гражданского воспитания:</w:t>
      </w:r>
    </w:p>
    <w:p w14:paraId="6136F31E" w14:textId="77777777" w:rsidR="001F65E3" w:rsidRPr="00ED6E56" w:rsidRDefault="001F65E3"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1419C115" w14:textId="77777777" w:rsidR="001F65E3" w:rsidRPr="00ED6E56" w:rsidRDefault="001F65E3" w:rsidP="00ED6E56">
      <w:pPr>
        <w:pStyle w:val="ConsPlusNormal"/>
        <w:ind w:firstLine="540"/>
        <w:jc w:val="both"/>
        <w:rPr>
          <w:szCs w:val="24"/>
        </w:rPr>
      </w:pPr>
      <w:r w:rsidRPr="00ED6E56">
        <w:rPr>
          <w:szCs w:val="24"/>
        </w:rPr>
        <w:t>2) патриотического воспитания:</w:t>
      </w:r>
    </w:p>
    <w:p w14:paraId="3B110DC8" w14:textId="77777777" w:rsidR="001F65E3" w:rsidRPr="00ED6E56" w:rsidRDefault="001F65E3" w:rsidP="00ED6E56">
      <w:pPr>
        <w:pStyle w:val="ConsPlusNormal"/>
        <w:ind w:firstLine="540"/>
        <w:jc w:val="both"/>
        <w:rPr>
          <w:szCs w:val="24"/>
        </w:rPr>
      </w:pPr>
      <w:r w:rsidRPr="00ED6E56">
        <w:rPr>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84A929E" w14:textId="77777777" w:rsidR="001F65E3" w:rsidRPr="00ED6E56" w:rsidRDefault="001F65E3" w:rsidP="00ED6E56">
      <w:pPr>
        <w:pStyle w:val="ConsPlusNormal"/>
        <w:ind w:firstLine="540"/>
        <w:jc w:val="both"/>
        <w:rPr>
          <w:szCs w:val="24"/>
        </w:rPr>
      </w:pPr>
      <w:r w:rsidRPr="00ED6E56">
        <w:rPr>
          <w:szCs w:val="24"/>
        </w:rPr>
        <w:t>3) духовно-нравственного воспитания:</w:t>
      </w:r>
    </w:p>
    <w:p w14:paraId="7FE76C85" w14:textId="77777777" w:rsidR="001F65E3" w:rsidRPr="00ED6E56" w:rsidRDefault="001F65E3" w:rsidP="00ED6E56">
      <w:pPr>
        <w:pStyle w:val="ConsPlusNormal"/>
        <w:ind w:firstLine="540"/>
        <w:jc w:val="both"/>
        <w:rPr>
          <w:szCs w:val="24"/>
        </w:rPr>
      </w:pPr>
      <w:r w:rsidRPr="00ED6E56">
        <w:rPr>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6C3B2233" w14:textId="77777777" w:rsidR="001F65E3" w:rsidRPr="00ED6E56" w:rsidRDefault="001F65E3" w:rsidP="00ED6E56">
      <w:pPr>
        <w:pStyle w:val="ConsPlusNormal"/>
        <w:ind w:firstLine="540"/>
        <w:jc w:val="both"/>
        <w:rPr>
          <w:szCs w:val="24"/>
        </w:rPr>
      </w:pPr>
      <w:r w:rsidRPr="00ED6E56">
        <w:rPr>
          <w:szCs w:val="24"/>
        </w:rPr>
        <w:t>4) эстетического воспитания:</w:t>
      </w:r>
    </w:p>
    <w:p w14:paraId="339BF058" w14:textId="77777777" w:rsidR="001F65E3" w:rsidRPr="00ED6E56" w:rsidRDefault="001F65E3" w:rsidP="00ED6E56">
      <w:pPr>
        <w:pStyle w:val="ConsPlusNormal"/>
        <w:ind w:firstLine="540"/>
        <w:jc w:val="both"/>
        <w:rPr>
          <w:szCs w:val="24"/>
        </w:rPr>
      </w:pPr>
      <w:r w:rsidRPr="00ED6E56">
        <w:rPr>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0603684" w14:textId="77777777" w:rsidR="001F65E3" w:rsidRPr="00ED6E56" w:rsidRDefault="001F65E3" w:rsidP="00ED6E56">
      <w:pPr>
        <w:pStyle w:val="ConsPlusNormal"/>
        <w:ind w:firstLine="540"/>
        <w:jc w:val="both"/>
        <w:rPr>
          <w:szCs w:val="24"/>
        </w:rPr>
      </w:pPr>
      <w:r w:rsidRPr="00ED6E56">
        <w:rPr>
          <w:szCs w:val="24"/>
        </w:rPr>
        <w:t>5) физического воспитания:</w:t>
      </w:r>
    </w:p>
    <w:p w14:paraId="06181191" w14:textId="77777777" w:rsidR="001F65E3" w:rsidRPr="00ED6E56" w:rsidRDefault="001F65E3" w:rsidP="00ED6E56">
      <w:pPr>
        <w:pStyle w:val="ConsPlusNormal"/>
        <w:ind w:firstLine="540"/>
        <w:jc w:val="both"/>
        <w:rPr>
          <w:szCs w:val="24"/>
        </w:rPr>
      </w:pPr>
      <w:r w:rsidRPr="00ED6E56">
        <w:rPr>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4669036" w14:textId="77777777" w:rsidR="001F65E3" w:rsidRPr="00ED6E56" w:rsidRDefault="001F65E3" w:rsidP="00ED6E56">
      <w:pPr>
        <w:pStyle w:val="ConsPlusNormal"/>
        <w:ind w:firstLine="540"/>
        <w:jc w:val="both"/>
        <w:rPr>
          <w:szCs w:val="24"/>
        </w:rPr>
      </w:pPr>
      <w:r w:rsidRPr="00ED6E56">
        <w:rPr>
          <w:szCs w:val="24"/>
        </w:rPr>
        <w:t>6) трудового воспитания:</w:t>
      </w:r>
    </w:p>
    <w:p w14:paraId="4DB75A18" w14:textId="77777777" w:rsidR="001F65E3" w:rsidRPr="00ED6E56" w:rsidRDefault="001F65E3" w:rsidP="00ED6E56">
      <w:pPr>
        <w:pStyle w:val="ConsPlusNormal"/>
        <w:ind w:firstLine="540"/>
        <w:jc w:val="both"/>
        <w:rPr>
          <w:szCs w:val="24"/>
        </w:rPr>
      </w:pPr>
      <w:r w:rsidRPr="00ED6E56">
        <w:rPr>
          <w:szCs w:val="24"/>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E0822B0" w14:textId="77777777" w:rsidR="001F65E3" w:rsidRPr="00ED6E56" w:rsidRDefault="001F65E3" w:rsidP="00ED6E56">
      <w:pPr>
        <w:pStyle w:val="ConsPlusNormal"/>
        <w:ind w:firstLine="540"/>
        <w:jc w:val="both"/>
        <w:rPr>
          <w:szCs w:val="24"/>
        </w:rPr>
      </w:pPr>
      <w:r w:rsidRPr="00ED6E56">
        <w:rPr>
          <w:szCs w:val="24"/>
        </w:rPr>
        <w:t>7) экологического воспитания:</w:t>
      </w:r>
    </w:p>
    <w:p w14:paraId="692776DA" w14:textId="77777777" w:rsidR="001F65E3" w:rsidRPr="00ED6E56" w:rsidRDefault="001F65E3"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A077CE3" w14:textId="77777777" w:rsidR="001F65E3" w:rsidRPr="00ED6E56" w:rsidRDefault="001F65E3" w:rsidP="00ED6E56">
      <w:pPr>
        <w:pStyle w:val="ConsPlusNormal"/>
        <w:ind w:firstLine="540"/>
        <w:jc w:val="both"/>
        <w:rPr>
          <w:szCs w:val="24"/>
        </w:rPr>
      </w:pPr>
      <w:r w:rsidRPr="00ED6E56">
        <w:rPr>
          <w:szCs w:val="24"/>
        </w:rPr>
        <w:t>8) ценности научного познания:</w:t>
      </w:r>
    </w:p>
    <w:p w14:paraId="7C4ED552" w14:textId="77777777" w:rsidR="001F65E3" w:rsidRPr="00ED6E56" w:rsidRDefault="001F65E3"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775AA837" w14:textId="77777777" w:rsidR="001F65E3" w:rsidRPr="00ED6E56" w:rsidRDefault="001F65E3" w:rsidP="00ED6E56">
      <w:pPr>
        <w:pStyle w:val="ConsPlusNormal"/>
        <w:ind w:firstLine="540"/>
        <w:jc w:val="both"/>
        <w:rPr>
          <w:szCs w:val="24"/>
        </w:rPr>
      </w:pPr>
      <w:r w:rsidRPr="00ED6E56">
        <w:rPr>
          <w:szCs w:val="24"/>
        </w:rPr>
        <w:t>7.6.2.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F448E1" w14:textId="77777777" w:rsidR="001F65E3" w:rsidRPr="00ED6E56" w:rsidRDefault="001F65E3" w:rsidP="00ED6E56">
      <w:pPr>
        <w:pStyle w:val="ConsPlusNormal"/>
        <w:ind w:firstLine="540"/>
        <w:jc w:val="both"/>
        <w:rPr>
          <w:szCs w:val="24"/>
        </w:rPr>
      </w:pPr>
      <w:r w:rsidRPr="00ED6E56">
        <w:rPr>
          <w:szCs w:val="24"/>
        </w:rPr>
        <w:t>7.6.2.1. У обучающегося будут сформированы следующие базовые логические действия как часть познавательных универсальных учебных действий:</w:t>
      </w:r>
    </w:p>
    <w:p w14:paraId="159CC62B" w14:textId="77777777" w:rsidR="001F65E3" w:rsidRPr="00ED6E56" w:rsidRDefault="001F65E3" w:rsidP="00ED6E56">
      <w:pPr>
        <w:pStyle w:val="ConsPlusNormal"/>
        <w:ind w:firstLine="540"/>
        <w:jc w:val="both"/>
        <w:rPr>
          <w:szCs w:val="24"/>
        </w:rPr>
      </w:pPr>
      <w:r w:rsidRPr="00ED6E56">
        <w:rPr>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A6B1EC9" w14:textId="77777777" w:rsidR="001F65E3" w:rsidRPr="00ED6E56" w:rsidRDefault="001F65E3" w:rsidP="00ED6E56">
      <w:pPr>
        <w:pStyle w:val="ConsPlusNormal"/>
        <w:ind w:firstLine="540"/>
        <w:jc w:val="both"/>
        <w:rPr>
          <w:szCs w:val="24"/>
        </w:rPr>
      </w:pPr>
      <w:r w:rsidRPr="00ED6E56">
        <w:rPr>
          <w:szCs w:val="24"/>
        </w:rPr>
        <w:t>воспринимать, формулировать и преобразовывать суждения: утвердительные и отрицательные, единичные, частные и общие, условные;</w:t>
      </w:r>
    </w:p>
    <w:p w14:paraId="3A88E394" w14:textId="77777777" w:rsidR="001F65E3" w:rsidRPr="00ED6E56" w:rsidRDefault="001F65E3" w:rsidP="00ED6E56">
      <w:pPr>
        <w:pStyle w:val="ConsPlusNormal"/>
        <w:ind w:firstLine="540"/>
        <w:jc w:val="both"/>
        <w:rPr>
          <w:szCs w:val="24"/>
        </w:rPr>
      </w:pPr>
      <w:r w:rsidRPr="00ED6E56">
        <w:rPr>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08F8773" w14:textId="77777777" w:rsidR="001F65E3" w:rsidRPr="00ED6E56" w:rsidRDefault="001F65E3" w:rsidP="00ED6E56">
      <w:pPr>
        <w:pStyle w:val="ConsPlusNormal"/>
        <w:ind w:firstLine="540"/>
        <w:jc w:val="both"/>
        <w:rPr>
          <w:szCs w:val="24"/>
        </w:rPr>
      </w:pPr>
      <w:r w:rsidRPr="00ED6E56">
        <w:rPr>
          <w:szCs w:val="24"/>
        </w:rPr>
        <w:t>делать выводы с использованием законов логики, дедуктивных и индуктивных умозаключений, умозаключений по аналогии;</w:t>
      </w:r>
    </w:p>
    <w:p w14:paraId="0D4C02B9" w14:textId="77777777" w:rsidR="001F65E3" w:rsidRPr="00ED6E56" w:rsidRDefault="001F65E3" w:rsidP="00ED6E56">
      <w:pPr>
        <w:pStyle w:val="ConsPlusNormal"/>
        <w:ind w:firstLine="540"/>
        <w:jc w:val="both"/>
        <w:rPr>
          <w:szCs w:val="24"/>
        </w:rPr>
      </w:pPr>
      <w:r w:rsidRPr="00ED6E56">
        <w:rPr>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81132AC" w14:textId="77777777" w:rsidR="001F65E3" w:rsidRPr="00ED6E56" w:rsidRDefault="001F65E3" w:rsidP="00ED6E56">
      <w:pPr>
        <w:pStyle w:val="ConsPlusNormal"/>
        <w:ind w:firstLine="540"/>
        <w:jc w:val="both"/>
        <w:rPr>
          <w:szCs w:val="24"/>
        </w:rPr>
      </w:pPr>
      <w:r w:rsidRPr="00ED6E56">
        <w:rPr>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6D1C48F" w14:textId="77777777" w:rsidR="001F65E3" w:rsidRPr="00ED6E56" w:rsidRDefault="001F65E3" w:rsidP="00ED6E56">
      <w:pPr>
        <w:pStyle w:val="ConsPlusNormal"/>
        <w:ind w:firstLine="540"/>
        <w:jc w:val="both"/>
        <w:rPr>
          <w:szCs w:val="24"/>
        </w:rPr>
      </w:pPr>
      <w:r w:rsidRPr="00ED6E56">
        <w:rPr>
          <w:szCs w:val="24"/>
        </w:rPr>
        <w:t>7.6.2.2.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86E4DC8" w14:textId="77777777" w:rsidR="001F65E3" w:rsidRPr="00ED6E56" w:rsidRDefault="001F65E3" w:rsidP="00ED6E56">
      <w:pPr>
        <w:pStyle w:val="ConsPlusNormal"/>
        <w:ind w:firstLine="540"/>
        <w:jc w:val="both"/>
        <w:rPr>
          <w:szCs w:val="24"/>
        </w:rPr>
      </w:pPr>
      <w:r w:rsidRPr="00ED6E56">
        <w:rPr>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AAAD575" w14:textId="77777777" w:rsidR="001F65E3" w:rsidRPr="00ED6E56" w:rsidRDefault="001F65E3" w:rsidP="00ED6E56">
      <w:pPr>
        <w:pStyle w:val="ConsPlusNormal"/>
        <w:ind w:firstLine="540"/>
        <w:jc w:val="both"/>
        <w:rPr>
          <w:szCs w:val="24"/>
        </w:rPr>
      </w:pPr>
      <w:r w:rsidRPr="00ED6E56">
        <w:rPr>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6CBE79D" w14:textId="77777777" w:rsidR="001F65E3" w:rsidRPr="00ED6E56" w:rsidRDefault="001F65E3" w:rsidP="00ED6E56">
      <w:pPr>
        <w:pStyle w:val="ConsPlusNormal"/>
        <w:ind w:firstLine="540"/>
        <w:jc w:val="both"/>
        <w:rPr>
          <w:szCs w:val="24"/>
        </w:rPr>
      </w:pPr>
      <w:r w:rsidRPr="00ED6E56">
        <w:rPr>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57811A1F" w14:textId="77777777" w:rsidR="001F65E3" w:rsidRPr="00ED6E56" w:rsidRDefault="001F65E3" w:rsidP="00ED6E56">
      <w:pPr>
        <w:pStyle w:val="ConsPlusNormal"/>
        <w:ind w:firstLine="540"/>
        <w:jc w:val="both"/>
        <w:rPr>
          <w:szCs w:val="24"/>
        </w:rPr>
      </w:pPr>
      <w:r w:rsidRPr="00ED6E56">
        <w:rPr>
          <w:szCs w:val="24"/>
        </w:rPr>
        <w:t>прогнозировать возможное развитие процесса, а также выдвигать предположения о его развитии в новых условиях.</w:t>
      </w:r>
    </w:p>
    <w:p w14:paraId="0ED3F7EC" w14:textId="77777777" w:rsidR="001F65E3" w:rsidRPr="00ED6E56" w:rsidRDefault="001F65E3" w:rsidP="00ED6E56">
      <w:pPr>
        <w:pStyle w:val="ConsPlusNormal"/>
        <w:ind w:firstLine="540"/>
        <w:jc w:val="both"/>
        <w:rPr>
          <w:szCs w:val="24"/>
        </w:rPr>
      </w:pPr>
      <w:r w:rsidRPr="00ED6E56">
        <w:rPr>
          <w:szCs w:val="24"/>
        </w:rPr>
        <w:t>7.6.2.3. У обучающегося будут сформированы умения работать с информацией как часть познавательных универсальных учебных действий:</w:t>
      </w:r>
    </w:p>
    <w:p w14:paraId="74DAD858" w14:textId="77777777" w:rsidR="001F65E3" w:rsidRPr="00ED6E56" w:rsidRDefault="001F65E3" w:rsidP="00ED6E56">
      <w:pPr>
        <w:pStyle w:val="ConsPlusNormal"/>
        <w:ind w:firstLine="540"/>
        <w:jc w:val="both"/>
        <w:rPr>
          <w:szCs w:val="24"/>
        </w:rPr>
      </w:pPr>
      <w:r w:rsidRPr="00ED6E56">
        <w:rPr>
          <w:szCs w:val="24"/>
        </w:rPr>
        <w:t>выявлять дефициты информации, данных, необходимых для ответа на вопрос и для решения задачи;</w:t>
      </w:r>
    </w:p>
    <w:p w14:paraId="0AAAB058" w14:textId="77777777" w:rsidR="001F65E3" w:rsidRPr="00ED6E56" w:rsidRDefault="001F65E3" w:rsidP="00ED6E56">
      <w:pPr>
        <w:pStyle w:val="ConsPlusNormal"/>
        <w:ind w:firstLine="540"/>
        <w:jc w:val="both"/>
        <w:rPr>
          <w:szCs w:val="24"/>
        </w:rPr>
      </w:pPr>
      <w:r w:rsidRPr="00ED6E56">
        <w:rPr>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13BC38F" w14:textId="77777777" w:rsidR="001F65E3" w:rsidRPr="00ED6E56" w:rsidRDefault="001F65E3" w:rsidP="00ED6E56">
      <w:pPr>
        <w:pStyle w:val="ConsPlusNormal"/>
        <w:ind w:firstLine="540"/>
        <w:jc w:val="both"/>
        <w:rPr>
          <w:szCs w:val="24"/>
        </w:rPr>
      </w:pPr>
      <w:r w:rsidRPr="00ED6E56">
        <w:rPr>
          <w:szCs w:val="24"/>
        </w:rPr>
        <w:t>структурировать информацию, представлять ее в различных формах, иллюстрировать графически;</w:t>
      </w:r>
    </w:p>
    <w:p w14:paraId="7CCA2980" w14:textId="77777777" w:rsidR="001F65E3" w:rsidRPr="00ED6E56" w:rsidRDefault="001F65E3" w:rsidP="00ED6E56">
      <w:pPr>
        <w:pStyle w:val="ConsPlusNormal"/>
        <w:ind w:firstLine="540"/>
        <w:jc w:val="both"/>
        <w:rPr>
          <w:szCs w:val="24"/>
        </w:rPr>
      </w:pPr>
      <w:r w:rsidRPr="00ED6E56">
        <w:rPr>
          <w:szCs w:val="24"/>
        </w:rPr>
        <w:t>оценивать надежность информации по самостоятельно сформулированным критериям.</w:t>
      </w:r>
    </w:p>
    <w:p w14:paraId="72A70A8F" w14:textId="77777777" w:rsidR="001F65E3" w:rsidRPr="00ED6E56" w:rsidRDefault="001F65E3" w:rsidP="00ED6E56">
      <w:pPr>
        <w:pStyle w:val="ConsPlusNormal"/>
        <w:ind w:firstLine="540"/>
        <w:jc w:val="both"/>
        <w:rPr>
          <w:szCs w:val="24"/>
        </w:rPr>
      </w:pPr>
      <w:r w:rsidRPr="00ED6E56">
        <w:rPr>
          <w:szCs w:val="24"/>
        </w:rPr>
        <w:t>7.6.2.4. У обучающегося будут сформированы умения общения как часть коммуникативных универсальных учебных действий:</w:t>
      </w:r>
    </w:p>
    <w:p w14:paraId="0D4D01EB" w14:textId="77777777" w:rsidR="001F65E3" w:rsidRPr="00ED6E56" w:rsidRDefault="001F65E3" w:rsidP="00ED6E56">
      <w:pPr>
        <w:pStyle w:val="ConsPlusNormal"/>
        <w:ind w:firstLine="540"/>
        <w:jc w:val="both"/>
        <w:rPr>
          <w:szCs w:val="24"/>
        </w:rPr>
      </w:pPr>
      <w:r w:rsidRPr="00ED6E56">
        <w:rPr>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E4F527C" w14:textId="77777777" w:rsidR="001F65E3" w:rsidRPr="00ED6E56" w:rsidRDefault="001F65E3" w:rsidP="00ED6E56">
      <w:pPr>
        <w:pStyle w:val="ConsPlusNormal"/>
        <w:ind w:firstLine="540"/>
        <w:jc w:val="both"/>
        <w:rPr>
          <w:szCs w:val="24"/>
        </w:rPr>
      </w:pPr>
      <w:r w:rsidRPr="00ED6E56">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41C4F24" w14:textId="77777777" w:rsidR="001F65E3" w:rsidRPr="00ED6E56" w:rsidRDefault="001F65E3" w:rsidP="00ED6E56">
      <w:pPr>
        <w:pStyle w:val="ConsPlusNormal"/>
        <w:ind w:firstLine="540"/>
        <w:jc w:val="both"/>
        <w:rPr>
          <w:szCs w:val="24"/>
        </w:rPr>
      </w:pPr>
      <w:r w:rsidRPr="00ED6E56">
        <w:rPr>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6D14E7B9" w14:textId="77777777" w:rsidR="001F65E3" w:rsidRPr="00ED6E56" w:rsidRDefault="001F65E3" w:rsidP="00ED6E56">
      <w:pPr>
        <w:pStyle w:val="ConsPlusNormal"/>
        <w:ind w:firstLine="540"/>
        <w:jc w:val="both"/>
        <w:rPr>
          <w:szCs w:val="24"/>
        </w:rPr>
      </w:pPr>
      <w:r w:rsidRPr="00ED6E56">
        <w:rPr>
          <w:szCs w:val="24"/>
        </w:rPr>
        <w:t>7.6.2.5. У обучающегося будут сформированы умения самоорганизации как часть регулятивных универсальных учебных действий:</w:t>
      </w:r>
    </w:p>
    <w:p w14:paraId="560AA7A1" w14:textId="77777777" w:rsidR="001F65E3" w:rsidRPr="00ED6E56" w:rsidRDefault="001F65E3" w:rsidP="00ED6E56">
      <w:pPr>
        <w:pStyle w:val="ConsPlusNormal"/>
        <w:ind w:firstLine="540"/>
        <w:jc w:val="both"/>
        <w:rPr>
          <w:szCs w:val="24"/>
        </w:rPr>
      </w:pPr>
      <w:r w:rsidRPr="00ED6E56">
        <w:rPr>
          <w:szCs w:val="24"/>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71CDBC67" w14:textId="77777777" w:rsidR="001F65E3" w:rsidRPr="00ED6E56" w:rsidRDefault="001F65E3" w:rsidP="00ED6E56">
      <w:pPr>
        <w:pStyle w:val="ConsPlusNormal"/>
        <w:ind w:firstLine="540"/>
        <w:jc w:val="both"/>
        <w:rPr>
          <w:szCs w:val="24"/>
        </w:rPr>
      </w:pPr>
      <w:r w:rsidRPr="00ED6E56">
        <w:rPr>
          <w:szCs w:val="24"/>
        </w:rPr>
        <w:t>7.6.2.6. У обучающегося будут сформированы умения самоконтроля как часть регулятивных универсальных учебных действий:</w:t>
      </w:r>
    </w:p>
    <w:p w14:paraId="7CC1B15A" w14:textId="77777777" w:rsidR="001F65E3" w:rsidRPr="00ED6E56" w:rsidRDefault="001F65E3"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DBDC64D" w14:textId="77777777" w:rsidR="001F65E3" w:rsidRPr="00ED6E56" w:rsidRDefault="001F65E3" w:rsidP="00ED6E56">
      <w:pPr>
        <w:pStyle w:val="ConsPlusNormal"/>
        <w:ind w:firstLine="540"/>
        <w:jc w:val="both"/>
        <w:rPr>
          <w:szCs w:val="24"/>
        </w:rPr>
      </w:pPr>
      <w:r w:rsidRPr="00ED6E56">
        <w:rPr>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46D5482" w14:textId="77777777" w:rsidR="001F65E3" w:rsidRPr="00ED6E56" w:rsidRDefault="001F65E3" w:rsidP="00ED6E56">
      <w:pPr>
        <w:pStyle w:val="ConsPlusNormal"/>
        <w:ind w:firstLine="540"/>
        <w:jc w:val="both"/>
        <w:rPr>
          <w:szCs w:val="24"/>
        </w:rPr>
      </w:pPr>
      <w:r w:rsidRPr="00ED6E56">
        <w:rPr>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514FE594" w14:textId="77777777" w:rsidR="001F65E3" w:rsidRPr="00ED6E56" w:rsidRDefault="001F65E3" w:rsidP="00ED6E56">
      <w:pPr>
        <w:pStyle w:val="ConsPlusNormal"/>
        <w:ind w:firstLine="540"/>
        <w:jc w:val="both"/>
        <w:rPr>
          <w:szCs w:val="24"/>
        </w:rPr>
      </w:pPr>
      <w:r w:rsidRPr="00ED6E56">
        <w:rPr>
          <w:szCs w:val="24"/>
        </w:rPr>
        <w:t>7.6.2.7. У обучающегося будут сформированы умения совместной деятельности:</w:t>
      </w:r>
    </w:p>
    <w:p w14:paraId="01273D41" w14:textId="77777777" w:rsidR="001F65E3" w:rsidRPr="00ED6E56" w:rsidRDefault="001F65E3"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9659BF6" w14:textId="77777777" w:rsidR="001F65E3" w:rsidRPr="00ED6E56" w:rsidRDefault="001F65E3" w:rsidP="00ED6E56">
      <w:pPr>
        <w:pStyle w:val="ConsPlusNormal"/>
        <w:ind w:firstLine="540"/>
        <w:jc w:val="both"/>
        <w:rPr>
          <w:szCs w:val="24"/>
        </w:rPr>
      </w:pPr>
      <w:r w:rsidRPr="00ED6E56">
        <w:rPr>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A1D12CC" w14:textId="77777777" w:rsidR="001F65E3" w:rsidRPr="00ED6E56" w:rsidRDefault="001F65E3" w:rsidP="00ED6E56">
      <w:pPr>
        <w:pStyle w:val="ConsPlusNormal"/>
        <w:ind w:firstLine="540"/>
        <w:jc w:val="both"/>
        <w:rPr>
          <w:szCs w:val="24"/>
        </w:rPr>
      </w:pPr>
      <w:r w:rsidRPr="00ED6E56">
        <w:rPr>
          <w:szCs w:val="24"/>
        </w:rPr>
        <w:t>7.6.3.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3866E6AA" w14:textId="77777777" w:rsidR="001F65E3" w:rsidRPr="00ED6E56" w:rsidRDefault="001F65E3" w:rsidP="00ED6E56">
      <w:pPr>
        <w:pStyle w:val="ConsPlusNormal"/>
        <w:ind w:firstLine="540"/>
        <w:jc w:val="both"/>
        <w:rPr>
          <w:szCs w:val="24"/>
        </w:rPr>
      </w:pPr>
    </w:p>
    <w:p w14:paraId="5EABD755" w14:textId="77777777" w:rsidR="001F65E3" w:rsidRPr="00ED6E56" w:rsidRDefault="001F65E3"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7.7. Федеральная рабочая программа учебного курса "Алгебра и начала математического анализа".</w:t>
      </w:r>
    </w:p>
    <w:p w14:paraId="0170ADFA" w14:textId="77777777" w:rsidR="001F65E3" w:rsidRPr="00ED6E56" w:rsidRDefault="001F65E3" w:rsidP="00ED6E56">
      <w:pPr>
        <w:pStyle w:val="ConsPlusNormal"/>
        <w:ind w:firstLine="540"/>
        <w:jc w:val="both"/>
        <w:rPr>
          <w:szCs w:val="24"/>
        </w:rPr>
      </w:pPr>
      <w:r w:rsidRPr="00ED6E56">
        <w:rPr>
          <w:szCs w:val="24"/>
        </w:rPr>
        <w:t>7.7.1. Пояснительная записка.</w:t>
      </w:r>
    </w:p>
    <w:p w14:paraId="5ACEF7FB" w14:textId="77777777" w:rsidR="001F65E3" w:rsidRPr="00ED6E56" w:rsidRDefault="001F65E3" w:rsidP="00ED6E56">
      <w:pPr>
        <w:pStyle w:val="ConsPlusNormal"/>
        <w:ind w:firstLine="540"/>
        <w:jc w:val="both"/>
        <w:rPr>
          <w:szCs w:val="24"/>
        </w:rPr>
      </w:pPr>
      <w:r w:rsidRPr="00ED6E56">
        <w:rPr>
          <w:szCs w:val="24"/>
        </w:rPr>
        <w:t>7.7.1.1.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510C3FCF" w14:textId="77777777" w:rsidR="001F65E3" w:rsidRPr="00ED6E56" w:rsidRDefault="001F65E3" w:rsidP="00ED6E56">
      <w:pPr>
        <w:pStyle w:val="ConsPlusNormal"/>
        <w:ind w:firstLine="540"/>
        <w:jc w:val="both"/>
        <w:rPr>
          <w:szCs w:val="24"/>
        </w:rPr>
      </w:pPr>
      <w:r w:rsidRPr="00ED6E56">
        <w:rPr>
          <w:szCs w:val="24"/>
        </w:rPr>
        <w:t>7.7.1.2.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5DF8D585" w14:textId="77777777" w:rsidR="001F65E3" w:rsidRPr="00ED6E56" w:rsidRDefault="001F65E3" w:rsidP="00ED6E56">
      <w:pPr>
        <w:pStyle w:val="ConsPlusNormal"/>
        <w:ind w:firstLine="540"/>
        <w:jc w:val="both"/>
        <w:rPr>
          <w:szCs w:val="24"/>
        </w:rPr>
      </w:pPr>
      <w:r w:rsidRPr="00ED6E56">
        <w:rPr>
          <w:szCs w:val="24"/>
        </w:rPr>
        <w:t>7.7.1.3.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2E2429AE" w14:textId="77777777" w:rsidR="001F65E3" w:rsidRPr="00ED6E56" w:rsidRDefault="001F65E3" w:rsidP="00ED6E56">
      <w:pPr>
        <w:pStyle w:val="ConsPlusNormal"/>
        <w:ind w:firstLine="540"/>
        <w:jc w:val="both"/>
        <w:rPr>
          <w:szCs w:val="24"/>
        </w:rPr>
      </w:pPr>
      <w:r w:rsidRPr="00ED6E56">
        <w:rPr>
          <w:szCs w:val="24"/>
        </w:rPr>
        <w:t>7.7.1.4.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3C5FD44C" w14:textId="77777777" w:rsidR="001F65E3" w:rsidRPr="00ED6E56" w:rsidRDefault="001F65E3" w:rsidP="00ED6E56">
      <w:pPr>
        <w:pStyle w:val="ConsPlusNormal"/>
        <w:ind w:firstLine="540"/>
        <w:jc w:val="both"/>
        <w:rPr>
          <w:szCs w:val="24"/>
        </w:rPr>
      </w:pPr>
      <w:r w:rsidRPr="00ED6E56">
        <w:rPr>
          <w:szCs w:val="24"/>
        </w:rPr>
        <w:t>7.7.1.5. В основе методики обучения алгебре и началам математического анализа лежит деятельностный принцип обучения.</w:t>
      </w:r>
    </w:p>
    <w:p w14:paraId="43604A84" w14:textId="77777777" w:rsidR="001F65E3" w:rsidRPr="00ED6E56" w:rsidRDefault="001F65E3" w:rsidP="00ED6E56">
      <w:pPr>
        <w:pStyle w:val="ConsPlusNormal"/>
        <w:ind w:firstLine="540"/>
        <w:jc w:val="both"/>
        <w:rPr>
          <w:szCs w:val="24"/>
        </w:rPr>
      </w:pPr>
      <w:r w:rsidRPr="00ED6E56">
        <w:rPr>
          <w:szCs w:val="24"/>
        </w:rPr>
        <w:t>7.7.1.6.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60177ACD" w14:textId="77777777" w:rsidR="001F65E3" w:rsidRPr="00ED6E56" w:rsidRDefault="001F65E3" w:rsidP="00ED6E56">
      <w:pPr>
        <w:pStyle w:val="ConsPlusNormal"/>
        <w:ind w:firstLine="540"/>
        <w:jc w:val="both"/>
        <w:rPr>
          <w:szCs w:val="24"/>
        </w:rPr>
      </w:pPr>
      <w:r w:rsidRPr="00ED6E56">
        <w:rPr>
          <w:szCs w:val="24"/>
        </w:rPr>
        <w:t>7.7.1.6.1.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14:paraId="7FCEE3EF" w14:textId="77777777" w:rsidR="001F65E3" w:rsidRPr="00ED6E56" w:rsidRDefault="001F65E3" w:rsidP="00ED6E56">
      <w:pPr>
        <w:pStyle w:val="ConsPlusNormal"/>
        <w:ind w:firstLine="540"/>
        <w:jc w:val="both"/>
        <w:rPr>
          <w:szCs w:val="24"/>
        </w:rPr>
      </w:pPr>
      <w:r w:rsidRPr="00ED6E56">
        <w:rPr>
          <w:szCs w:val="24"/>
        </w:rPr>
        <w:t>7.7.1.6.2.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F0B4362" w14:textId="77777777" w:rsidR="001F65E3" w:rsidRPr="00ED6E56" w:rsidRDefault="001F65E3" w:rsidP="00ED6E56">
      <w:pPr>
        <w:pStyle w:val="ConsPlusNormal"/>
        <w:ind w:firstLine="540"/>
        <w:jc w:val="both"/>
        <w:rPr>
          <w:szCs w:val="24"/>
        </w:rPr>
      </w:pPr>
      <w:r w:rsidRPr="00ED6E56">
        <w:rPr>
          <w:szCs w:val="24"/>
        </w:rPr>
        <w:t>7.7.1.6.3.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2E24CE4F" w14:textId="77777777" w:rsidR="001F65E3" w:rsidRPr="00ED6E56" w:rsidRDefault="001F65E3" w:rsidP="00ED6E56">
      <w:pPr>
        <w:pStyle w:val="ConsPlusNormal"/>
        <w:ind w:firstLine="540"/>
        <w:jc w:val="both"/>
        <w:rPr>
          <w:szCs w:val="24"/>
        </w:rPr>
      </w:pPr>
      <w:r w:rsidRPr="00ED6E56">
        <w:rPr>
          <w:szCs w:val="24"/>
        </w:rPr>
        <w:t>7.7.1.6.4.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550B8005" w14:textId="77777777" w:rsidR="001F65E3" w:rsidRPr="00ED6E56" w:rsidRDefault="001F65E3" w:rsidP="00ED6E56">
      <w:pPr>
        <w:pStyle w:val="ConsPlusNormal"/>
        <w:ind w:firstLine="540"/>
        <w:jc w:val="both"/>
        <w:rPr>
          <w:szCs w:val="24"/>
        </w:rPr>
      </w:pPr>
      <w:r w:rsidRPr="00ED6E56">
        <w:rPr>
          <w:szCs w:val="24"/>
        </w:rPr>
        <w:t>7.7.1.6.5.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353B190F" w14:textId="77777777" w:rsidR="001F65E3" w:rsidRPr="00ED6E56" w:rsidRDefault="001F65E3" w:rsidP="00ED6E56">
      <w:pPr>
        <w:pStyle w:val="ConsPlusNormal"/>
        <w:ind w:firstLine="540"/>
        <w:jc w:val="both"/>
        <w:rPr>
          <w:szCs w:val="24"/>
        </w:rPr>
      </w:pPr>
      <w:r w:rsidRPr="00ED6E56">
        <w:rPr>
          <w:szCs w:val="24"/>
        </w:rPr>
        <w:t>7.7.1.7.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373D14BD" w14:textId="77777777" w:rsidR="001F65E3" w:rsidRPr="00ED6E56" w:rsidRDefault="001F65E3" w:rsidP="00ED6E56">
      <w:pPr>
        <w:pStyle w:val="ConsPlusNormal"/>
        <w:ind w:firstLine="540"/>
        <w:jc w:val="both"/>
        <w:rPr>
          <w:szCs w:val="24"/>
        </w:rPr>
      </w:pPr>
      <w:r w:rsidRPr="00ED6E56">
        <w:rPr>
          <w:szCs w:val="24"/>
        </w:rPr>
        <w:t>7.7.1.8.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3D516AA8" w14:textId="77777777" w:rsidR="001F65E3" w:rsidRPr="00ED6E56" w:rsidRDefault="001F65E3" w:rsidP="00ED6E56">
      <w:pPr>
        <w:pStyle w:val="ConsPlusNormal"/>
        <w:ind w:firstLine="540"/>
        <w:jc w:val="both"/>
        <w:rPr>
          <w:szCs w:val="24"/>
        </w:rPr>
      </w:pPr>
      <w:r w:rsidRPr="00ED6E56">
        <w:rPr>
          <w:szCs w:val="24"/>
        </w:rPr>
        <w:t>7.7.1.8.1.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77757A42" w14:textId="77777777" w:rsidR="001F65E3" w:rsidRPr="00ED6E56" w:rsidRDefault="001F65E3" w:rsidP="00ED6E56">
      <w:pPr>
        <w:pStyle w:val="ConsPlusNormal"/>
        <w:ind w:firstLine="540"/>
        <w:jc w:val="both"/>
        <w:rPr>
          <w:szCs w:val="24"/>
        </w:rPr>
      </w:pPr>
    </w:p>
    <w:p w14:paraId="70E01DE6" w14:textId="77777777" w:rsidR="001F65E3" w:rsidRPr="00ED6E56" w:rsidRDefault="001F65E3" w:rsidP="00ED6E56">
      <w:pPr>
        <w:pStyle w:val="ConsPlusNormal"/>
        <w:ind w:firstLine="540"/>
        <w:jc w:val="both"/>
        <w:rPr>
          <w:szCs w:val="24"/>
        </w:rPr>
      </w:pPr>
      <w:r w:rsidRPr="00ED6E56">
        <w:rPr>
          <w:szCs w:val="24"/>
        </w:rPr>
        <w:t>7.7.2. Содержание обучения в 10 классе.</w:t>
      </w:r>
    </w:p>
    <w:p w14:paraId="60E7FE5C" w14:textId="77777777" w:rsidR="001F65E3" w:rsidRPr="00ED6E56" w:rsidRDefault="001F65E3" w:rsidP="00ED6E56">
      <w:pPr>
        <w:pStyle w:val="ConsPlusNormal"/>
        <w:ind w:firstLine="540"/>
        <w:jc w:val="both"/>
        <w:rPr>
          <w:szCs w:val="24"/>
        </w:rPr>
      </w:pPr>
      <w:r w:rsidRPr="00ED6E56">
        <w:rPr>
          <w:szCs w:val="24"/>
        </w:rPr>
        <w:t>7.7.2.1. Числа и вычисления.</w:t>
      </w:r>
    </w:p>
    <w:p w14:paraId="3F15E85D" w14:textId="77777777" w:rsidR="001F65E3" w:rsidRPr="00ED6E56" w:rsidRDefault="001F65E3" w:rsidP="00ED6E56">
      <w:pPr>
        <w:pStyle w:val="ConsPlusNormal"/>
        <w:ind w:firstLine="540"/>
        <w:jc w:val="both"/>
        <w:rPr>
          <w:szCs w:val="24"/>
        </w:rPr>
      </w:pPr>
      <w:r w:rsidRPr="00ED6E56">
        <w:rPr>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46800290" w14:textId="77777777" w:rsidR="001F65E3" w:rsidRPr="00ED6E56" w:rsidRDefault="001F65E3" w:rsidP="00ED6E56">
      <w:pPr>
        <w:pStyle w:val="ConsPlusNormal"/>
        <w:ind w:firstLine="540"/>
        <w:jc w:val="both"/>
        <w:rPr>
          <w:szCs w:val="24"/>
        </w:rPr>
      </w:pPr>
      <w:r w:rsidRPr="00ED6E56">
        <w:rPr>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14:paraId="37EF32CB" w14:textId="77777777" w:rsidR="001F65E3" w:rsidRPr="00ED6E56" w:rsidRDefault="001F65E3" w:rsidP="00ED6E56">
      <w:pPr>
        <w:pStyle w:val="ConsPlusNormal"/>
        <w:ind w:firstLine="540"/>
        <w:jc w:val="both"/>
        <w:rPr>
          <w:szCs w:val="24"/>
        </w:rPr>
      </w:pPr>
      <w:r w:rsidRPr="00ED6E56">
        <w:rPr>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6E7C5F79" w14:textId="77777777" w:rsidR="001F65E3" w:rsidRPr="00ED6E56" w:rsidRDefault="001F65E3" w:rsidP="00ED6E56">
      <w:pPr>
        <w:pStyle w:val="ConsPlusNormal"/>
        <w:ind w:firstLine="540"/>
        <w:jc w:val="both"/>
        <w:rPr>
          <w:szCs w:val="24"/>
        </w:rPr>
      </w:pPr>
      <w:r w:rsidRPr="00ED6E56">
        <w:rPr>
          <w:szCs w:val="24"/>
        </w:rPr>
        <w:t>Арифметический корень натуральной степени и его свойства.</w:t>
      </w:r>
    </w:p>
    <w:p w14:paraId="34679AF8" w14:textId="77777777" w:rsidR="001F65E3" w:rsidRPr="00ED6E56" w:rsidRDefault="001F65E3" w:rsidP="00ED6E56">
      <w:pPr>
        <w:pStyle w:val="ConsPlusNormal"/>
        <w:ind w:firstLine="540"/>
        <w:jc w:val="both"/>
        <w:rPr>
          <w:szCs w:val="24"/>
        </w:rPr>
      </w:pPr>
      <w:r w:rsidRPr="00ED6E56">
        <w:rPr>
          <w:szCs w:val="24"/>
        </w:rPr>
        <w:t>Степень с рациональным показателем и ее свойства, степень с действительным показателем.</w:t>
      </w:r>
    </w:p>
    <w:p w14:paraId="05B0F93C" w14:textId="77777777" w:rsidR="001F65E3" w:rsidRPr="00ED6E56" w:rsidRDefault="001F65E3" w:rsidP="00ED6E56">
      <w:pPr>
        <w:pStyle w:val="ConsPlusNormal"/>
        <w:ind w:firstLine="540"/>
        <w:jc w:val="both"/>
        <w:rPr>
          <w:szCs w:val="24"/>
        </w:rPr>
      </w:pPr>
      <w:r w:rsidRPr="00ED6E56">
        <w:rPr>
          <w:szCs w:val="24"/>
        </w:rPr>
        <w:t>Логарифм числа. Свойства логарифма. Десятичные и натуральные логарифмы.</w:t>
      </w:r>
    </w:p>
    <w:p w14:paraId="71561DCE" w14:textId="77777777" w:rsidR="001F65E3" w:rsidRPr="00ED6E56" w:rsidRDefault="001F65E3" w:rsidP="00ED6E56">
      <w:pPr>
        <w:pStyle w:val="ConsPlusNormal"/>
        <w:ind w:firstLine="540"/>
        <w:jc w:val="both"/>
        <w:rPr>
          <w:szCs w:val="24"/>
        </w:rPr>
      </w:pPr>
      <w:r w:rsidRPr="00ED6E56">
        <w:rPr>
          <w:szCs w:val="24"/>
        </w:rPr>
        <w:t>Синус, косинус, тангенс, котангенс числового аргумента. Арксинус, арккосинус и арктангенс числового аргумента.</w:t>
      </w:r>
    </w:p>
    <w:p w14:paraId="0FC24BB8" w14:textId="77777777" w:rsidR="001F65E3" w:rsidRPr="00ED6E56" w:rsidRDefault="001F65E3" w:rsidP="00ED6E56">
      <w:pPr>
        <w:pStyle w:val="ConsPlusNormal"/>
        <w:ind w:firstLine="540"/>
        <w:jc w:val="both"/>
        <w:rPr>
          <w:szCs w:val="24"/>
        </w:rPr>
      </w:pPr>
      <w:r w:rsidRPr="00ED6E56">
        <w:rPr>
          <w:szCs w:val="24"/>
        </w:rPr>
        <w:t>7.7.2.2. Уравнения и неравенства.</w:t>
      </w:r>
    </w:p>
    <w:p w14:paraId="2BDF8A44" w14:textId="77777777" w:rsidR="001F65E3" w:rsidRPr="00ED6E56" w:rsidRDefault="001F65E3" w:rsidP="00ED6E56">
      <w:pPr>
        <w:pStyle w:val="ConsPlusNormal"/>
        <w:ind w:firstLine="540"/>
        <w:jc w:val="both"/>
        <w:rPr>
          <w:szCs w:val="24"/>
        </w:rPr>
      </w:pPr>
      <w:r w:rsidRPr="00ED6E56">
        <w:rPr>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39C823ED" w14:textId="77777777" w:rsidR="001F65E3" w:rsidRPr="00ED6E56" w:rsidRDefault="001F65E3" w:rsidP="00ED6E56">
      <w:pPr>
        <w:pStyle w:val="ConsPlusNormal"/>
        <w:ind w:firstLine="540"/>
        <w:jc w:val="both"/>
        <w:rPr>
          <w:szCs w:val="24"/>
        </w:rPr>
      </w:pPr>
      <w:r w:rsidRPr="00ED6E56">
        <w:rPr>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E17110A" w14:textId="77777777" w:rsidR="001F65E3" w:rsidRPr="00ED6E56" w:rsidRDefault="001F65E3" w:rsidP="00ED6E56">
      <w:pPr>
        <w:pStyle w:val="ConsPlusNormal"/>
        <w:ind w:firstLine="540"/>
        <w:jc w:val="both"/>
        <w:rPr>
          <w:szCs w:val="24"/>
        </w:rPr>
      </w:pPr>
      <w:r w:rsidRPr="00ED6E56">
        <w:rPr>
          <w:szCs w:val="24"/>
        </w:rPr>
        <w:t>Преобразования числовых выражений, содержащих степени и корни.</w:t>
      </w:r>
    </w:p>
    <w:p w14:paraId="65F59395" w14:textId="77777777" w:rsidR="001F65E3" w:rsidRPr="00ED6E56" w:rsidRDefault="001F65E3" w:rsidP="00ED6E56">
      <w:pPr>
        <w:pStyle w:val="ConsPlusNormal"/>
        <w:ind w:firstLine="540"/>
        <w:jc w:val="both"/>
        <w:rPr>
          <w:szCs w:val="24"/>
        </w:rPr>
      </w:pPr>
      <w:r w:rsidRPr="00ED6E56">
        <w:rPr>
          <w:szCs w:val="24"/>
        </w:rPr>
        <w:t>Иррациональные уравнения. Основные методы решения иррациональных уравнений.</w:t>
      </w:r>
    </w:p>
    <w:p w14:paraId="192BAB00" w14:textId="77777777" w:rsidR="001F65E3" w:rsidRPr="00ED6E56" w:rsidRDefault="001F65E3" w:rsidP="00ED6E56">
      <w:pPr>
        <w:pStyle w:val="ConsPlusNormal"/>
        <w:ind w:firstLine="540"/>
        <w:jc w:val="both"/>
        <w:rPr>
          <w:szCs w:val="24"/>
        </w:rPr>
      </w:pPr>
      <w:r w:rsidRPr="00ED6E56">
        <w:rPr>
          <w:szCs w:val="24"/>
        </w:rPr>
        <w:t>Показательные уравнения. Основные методы решения показательных уравнений.</w:t>
      </w:r>
    </w:p>
    <w:p w14:paraId="3B4BD9BF" w14:textId="77777777" w:rsidR="001F65E3" w:rsidRPr="00ED6E56" w:rsidRDefault="001F65E3" w:rsidP="00ED6E56">
      <w:pPr>
        <w:pStyle w:val="ConsPlusNormal"/>
        <w:ind w:firstLine="540"/>
        <w:jc w:val="both"/>
        <w:rPr>
          <w:szCs w:val="24"/>
        </w:rPr>
      </w:pPr>
      <w:r w:rsidRPr="00ED6E56">
        <w:rPr>
          <w:szCs w:val="24"/>
        </w:rPr>
        <w:t>Преобразование выражений, содержащих логарифмы.</w:t>
      </w:r>
    </w:p>
    <w:p w14:paraId="67ED3772" w14:textId="77777777" w:rsidR="001F65E3" w:rsidRPr="00ED6E56" w:rsidRDefault="001F65E3" w:rsidP="00ED6E56">
      <w:pPr>
        <w:pStyle w:val="ConsPlusNormal"/>
        <w:ind w:firstLine="540"/>
        <w:jc w:val="both"/>
        <w:rPr>
          <w:szCs w:val="24"/>
        </w:rPr>
      </w:pPr>
      <w:r w:rsidRPr="00ED6E56">
        <w:rPr>
          <w:szCs w:val="24"/>
        </w:rPr>
        <w:t>Логарифмические уравнения. Основные методы решения логарифмических уравнений.</w:t>
      </w:r>
    </w:p>
    <w:p w14:paraId="1275000F" w14:textId="77777777" w:rsidR="001F65E3" w:rsidRPr="00ED6E56" w:rsidRDefault="001F65E3" w:rsidP="00ED6E56">
      <w:pPr>
        <w:pStyle w:val="ConsPlusNormal"/>
        <w:ind w:firstLine="540"/>
        <w:jc w:val="both"/>
        <w:rPr>
          <w:szCs w:val="24"/>
        </w:rPr>
      </w:pPr>
      <w:r w:rsidRPr="00ED6E56">
        <w:rPr>
          <w:szCs w:val="24"/>
        </w:rPr>
        <w:t>Основные тригонометрические формулы. Преобразование тригонометрических выражений. Решение тригонометрических уравнений.</w:t>
      </w:r>
    </w:p>
    <w:p w14:paraId="2D900BA7" w14:textId="77777777" w:rsidR="001F65E3" w:rsidRPr="00ED6E56" w:rsidRDefault="001F65E3" w:rsidP="00ED6E56">
      <w:pPr>
        <w:pStyle w:val="ConsPlusNormal"/>
        <w:ind w:firstLine="540"/>
        <w:jc w:val="both"/>
        <w:rPr>
          <w:szCs w:val="24"/>
        </w:rPr>
      </w:pPr>
      <w:r w:rsidRPr="00ED6E56">
        <w:rPr>
          <w:szCs w:val="24"/>
        </w:rP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0A1BD518" w14:textId="77777777" w:rsidR="001F65E3" w:rsidRPr="00ED6E56" w:rsidRDefault="001F65E3" w:rsidP="00ED6E56">
      <w:pPr>
        <w:pStyle w:val="ConsPlusNormal"/>
        <w:ind w:firstLine="540"/>
        <w:jc w:val="both"/>
        <w:rPr>
          <w:szCs w:val="24"/>
        </w:rPr>
      </w:pPr>
      <w:r w:rsidRPr="00ED6E56">
        <w:rPr>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68CAC1DF" w14:textId="77777777" w:rsidR="001F65E3" w:rsidRPr="00ED6E56" w:rsidRDefault="001F65E3" w:rsidP="00ED6E56">
      <w:pPr>
        <w:pStyle w:val="ConsPlusNormal"/>
        <w:ind w:firstLine="540"/>
        <w:jc w:val="both"/>
        <w:rPr>
          <w:szCs w:val="24"/>
        </w:rPr>
      </w:pPr>
      <w:r w:rsidRPr="00ED6E56">
        <w:rPr>
          <w:szCs w:val="24"/>
        </w:rPr>
        <w:t>7.7.2.3. Функции и графики.</w:t>
      </w:r>
    </w:p>
    <w:p w14:paraId="457C8524" w14:textId="77777777" w:rsidR="001F65E3" w:rsidRPr="00ED6E56" w:rsidRDefault="001F65E3" w:rsidP="00ED6E56">
      <w:pPr>
        <w:pStyle w:val="ConsPlusNormal"/>
        <w:ind w:firstLine="540"/>
        <w:jc w:val="both"/>
        <w:rPr>
          <w:szCs w:val="24"/>
        </w:rPr>
      </w:pPr>
      <w:r w:rsidRPr="00ED6E56">
        <w:rPr>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50C9CF4" w14:textId="77777777" w:rsidR="001F65E3" w:rsidRPr="00ED6E56" w:rsidRDefault="001F65E3" w:rsidP="00ED6E56">
      <w:pPr>
        <w:pStyle w:val="ConsPlusNormal"/>
        <w:ind w:firstLine="540"/>
        <w:jc w:val="both"/>
        <w:rPr>
          <w:szCs w:val="24"/>
        </w:rPr>
      </w:pPr>
      <w:r w:rsidRPr="00ED6E56">
        <w:rPr>
          <w:szCs w:val="24"/>
        </w:rP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5FEE258A" w14:textId="77777777" w:rsidR="001F65E3" w:rsidRPr="00ED6E56" w:rsidRDefault="001F65E3" w:rsidP="00ED6E56">
      <w:pPr>
        <w:pStyle w:val="ConsPlusNormal"/>
        <w:ind w:firstLine="540"/>
        <w:jc w:val="both"/>
        <w:rPr>
          <w:szCs w:val="24"/>
        </w:rPr>
      </w:pPr>
      <w:r w:rsidRPr="00ED6E56">
        <w:rPr>
          <w:szCs w:val="24"/>
        </w:rPr>
        <w:t>Линейная, квадратичная и дробно-линейная функции. Элементарное исследование и построение их графиков.</w:t>
      </w:r>
    </w:p>
    <w:p w14:paraId="4E23045C" w14:textId="77777777" w:rsidR="001F65E3" w:rsidRPr="00ED6E56" w:rsidRDefault="001F65E3" w:rsidP="00ED6E56">
      <w:pPr>
        <w:pStyle w:val="ConsPlusNormal"/>
        <w:ind w:firstLine="540"/>
        <w:jc w:val="both"/>
        <w:rPr>
          <w:szCs w:val="24"/>
        </w:rPr>
      </w:pPr>
      <w:r w:rsidRPr="00ED6E56">
        <w:rPr>
          <w:szCs w:val="24"/>
        </w:rP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14:paraId="306B2679" w14:textId="77777777" w:rsidR="001F65E3" w:rsidRPr="00ED6E56" w:rsidRDefault="001F65E3" w:rsidP="00ED6E56">
      <w:pPr>
        <w:pStyle w:val="ConsPlusNormal"/>
        <w:ind w:firstLine="540"/>
        <w:jc w:val="both"/>
        <w:rPr>
          <w:szCs w:val="24"/>
        </w:rPr>
      </w:pPr>
      <w:r w:rsidRPr="00ED6E56">
        <w:rPr>
          <w:szCs w:val="24"/>
        </w:rPr>
        <w:t>Показательная и логарифмическая функции, их свойства и графики. Использование графиков функций для решения уравнений.</w:t>
      </w:r>
    </w:p>
    <w:p w14:paraId="19AFBCC3" w14:textId="77777777" w:rsidR="001F65E3" w:rsidRPr="00ED6E56" w:rsidRDefault="001F65E3" w:rsidP="00ED6E56">
      <w:pPr>
        <w:pStyle w:val="ConsPlusNormal"/>
        <w:ind w:firstLine="540"/>
        <w:jc w:val="both"/>
        <w:rPr>
          <w:szCs w:val="24"/>
        </w:rPr>
      </w:pPr>
      <w:r w:rsidRPr="00ED6E56">
        <w:rPr>
          <w:szCs w:val="24"/>
        </w:rPr>
        <w:t>Тригонометрическая окружность, определение тригонометрических функций числового аргумента.</w:t>
      </w:r>
    </w:p>
    <w:p w14:paraId="05E93F4A" w14:textId="77777777" w:rsidR="001F65E3" w:rsidRPr="00ED6E56" w:rsidRDefault="001F65E3" w:rsidP="00ED6E56">
      <w:pPr>
        <w:pStyle w:val="ConsPlusNormal"/>
        <w:ind w:firstLine="540"/>
        <w:jc w:val="both"/>
        <w:rPr>
          <w:szCs w:val="24"/>
        </w:rPr>
      </w:pPr>
      <w:r w:rsidRPr="00ED6E56">
        <w:rPr>
          <w:szCs w:val="24"/>
        </w:rPr>
        <w:t>Функциональные зависимости в реальных процессах и явлениях. Графики реальных зависимостей.</w:t>
      </w:r>
    </w:p>
    <w:p w14:paraId="602DA112" w14:textId="77777777" w:rsidR="001F65E3" w:rsidRPr="00ED6E56" w:rsidRDefault="001F65E3" w:rsidP="00ED6E56">
      <w:pPr>
        <w:pStyle w:val="ConsPlusNormal"/>
        <w:ind w:firstLine="540"/>
        <w:jc w:val="both"/>
        <w:rPr>
          <w:szCs w:val="24"/>
        </w:rPr>
      </w:pPr>
      <w:r w:rsidRPr="00ED6E56">
        <w:rPr>
          <w:szCs w:val="24"/>
        </w:rPr>
        <w:t>7.7.2.4. Начала математического анализа.</w:t>
      </w:r>
    </w:p>
    <w:p w14:paraId="5189094D" w14:textId="77777777" w:rsidR="001F65E3" w:rsidRPr="00ED6E56" w:rsidRDefault="001F65E3" w:rsidP="00ED6E56">
      <w:pPr>
        <w:pStyle w:val="ConsPlusNormal"/>
        <w:ind w:firstLine="540"/>
        <w:jc w:val="both"/>
        <w:rPr>
          <w:szCs w:val="24"/>
        </w:rPr>
      </w:pPr>
      <w:r w:rsidRPr="00ED6E56">
        <w:rPr>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1136C00B" w14:textId="77777777" w:rsidR="001F65E3" w:rsidRPr="00ED6E56" w:rsidRDefault="001F65E3" w:rsidP="00ED6E56">
      <w:pPr>
        <w:pStyle w:val="ConsPlusNormal"/>
        <w:ind w:firstLine="540"/>
        <w:jc w:val="both"/>
        <w:rPr>
          <w:szCs w:val="24"/>
        </w:rPr>
      </w:pPr>
      <w:r w:rsidRPr="00ED6E56">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14:paraId="7C721D24" w14:textId="77777777" w:rsidR="001F65E3" w:rsidRPr="00ED6E56" w:rsidRDefault="001F65E3" w:rsidP="00ED6E56">
      <w:pPr>
        <w:pStyle w:val="ConsPlusNormal"/>
        <w:ind w:firstLine="540"/>
        <w:jc w:val="both"/>
        <w:rPr>
          <w:szCs w:val="24"/>
        </w:rPr>
      </w:pPr>
      <w:r w:rsidRPr="00ED6E56">
        <w:rPr>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0D4E24B" w14:textId="77777777" w:rsidR="001F65E3" w:rsidRPr="00ED6E56" w:rsidRDefault="001F65E3" w:rsidP="00ED6E56">
      <w:pPr>
        <w:pStyle w:val="ConsPlusNormal"/>
        <w:ind w:firstLine="540"/>
        <w:jc w:val="both"/>
        <w:rPr>
          <w:szCs w:val="24"/>
        </w:rPr>
      </w:pPr>
      <w:r w:rsidRPr="00ED6E56">
        <w:rPr>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41FA2698" w14:textId="77777777" w:rsidR="001F65E3" w:rsidRPr="00ED6E56" w:rsidRDefault="001F65E3" w:rsidP="00ED6E56">
      <w:pPr>
        <w:pStyle w:val="ConsPlusNormal"/>
        <w:ind w:firstLine="540"/>
        <w:jc w:val="both"/>
        <w:rPr>
          <w:szCs w:val="24"/>
        </w:rPr>
      </w:pPr>
      <w:r w:rsidRPr="00ED6E56">
        <w:rPr>
          <w:szCs w:val="24"/>
        </w:rPr>
        <w:t>Производные элементарных функций. Производная суммы, произведения, частного и композиции функций.</w:t>
      </w:r>
    </w:p>
    <w:p w14:paraId="34A77CC5" w14:textId="77777777" w:rsidR="001F65E3" w:rsidRPr="00ED6E56" w:rsidRDefault="001F65E3" w:rsidP="00ED6E56">
      <w:pPr>
        <w:pStyle w:val="ConsPlusNormal"/>
        <w:ind w:firstLine="540"/>
        <w:jc w:val="both"/>
        <w:rPr>
          <w:szCs w:val="24"/>
        </w:rPr>
      </w:pPr>
      <w:r w:rsidRPr="00ED6E56">
        <w:rPr>
          <w:szCs w:val="24"/>
        </w:rPr>
        <w:t>7.7.2.5. Множества и логика.</w:t>
      </w:r>
    </w:p>
    <w:p w14:paraId="186A6C75" w14:textId="77777777" w:rsidR="001F65E3" w:rsidRPr="00ED6E56" w:rsidRDefault="001F65E3" w:rsidP="00ED6E56">
      <w:pPr>
        <w:pStyle w:val="ConsPlusNormal"/>
        <w:ind w:firstLine="540"/>
        <w:jc w:val="both"/>
        <w:rPr>
          <w:szCs w:val="24"/>
        </w:rPr>
      </w:pPr>
      <w:r w:rsidRPr="00ED6E56">
        <w:rPr>
          <w:szCs w:val="24"/>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45CF84A4" w14:textId="77777777" w:rsidR="001F65E3" w:rsidRPr="00ED6E56" w:rsidRDefault="001F65E3" w:rsidP="00ED6E56">
      <w:pPr>
        <w:pStyle w:val="ConsPlusNormal"/>
        <w:ind w:firstLine="540"/>
        <w:jc w:val="both"/>
        <w:rPr>
          <w:szCs w:val="24"/>
        </w:rPr>
      </w:pPr>
      <w:r w:rsidRPr="00ED6E56">
        <w:rPr>
          <w:szCs w:val="24"/>
        </w:rPr>
        <w:t>Определение, теорема, свойство математического объекта, следствие, доказательство, равносильные уравнения.</w:t>
      </w:r>
    </w:p>
    <w:p w14:paraId="45207400" w14:textId="77777777" w:rsidR="001F65E3" w:rsidRPr="00ED6E56" w:rsidRDefault="001F65E3" w:rsidP="00ED6E56">
      <w:pPr>
        <w:pStyle w:val="ConsPlusNormal"/>
        <w:ind w:firstLine="540"/>
        <w:jc w:val="both"/>
        <w:rPr>
          <w:szCs w:val="24"/>
        </w:rPr>
      </w:pPr>
      <w:r w:rsidRPr="00ED6E56">
        <w:rPr>
          <w:szCs w:val="24"/>
        </w:rPr>
        <w:t>7.7.3. Содержание обучения в 11 классе.</w:t>
      </w:r>
    </w:p>
    <w:p w14:paraId="090EF779" w14:textId="77777777" w:rsidR="001F65E3" w:rsidRPr="00ED6E56" w:rsidRDefault="001F65E3" w:rsidP="00ED6E56">
      <w:pPr>
        <w:pStyle w:val="ConsPlusNormal"/>
        <w:ind w:firstLine="540"/>
        <w:jc w:val="both"/>
        <w:rPr>
          <w:szCs w:val="24"/>
        </w:rPr>
      </w:pPr>
      <w:r w:rsidRPr="00ED6E56">
        <w:rPr>
          <w:szCs w:val="24"/>
        </w:rPr>
        <w:t>7.7.3.1. Числа и вычисления.</w:t>
      </w:r>
    </w:p>
    <w:p w14:paraId="1E389DC6" w14:textId="77777777" w:rsidR="001F65E3" w:rsidRPr="00ED6E56" w:rsidRDefault="001F65E3" w:rsidP="00ED6E56">
      <w:pPr>
        <w:pStyle w:val="ConsPlusNormal"/>
        <w:ind w:firstLine="540"/>
        <w:jc w:val="both"/>
        <w:rPr>
          <w:szCs w:val="24"/>
        </w:rPr>
      </w:pPr>
      <w:r w:rsidRPr="00ED6E56">
        <w:rPr>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7D096CF9" w14:textId="77777777" w:rsidR="001F65E3" w:rsidRPr="00ED6E56" w:rsidRDefault="001F65E3" w:rsidP="00ED6E56">
      <w:pPr>
        <w:pStyle w:val="ConsPlusNormal"/>
        <w:ind w:firstLine="540"/>
        <w:jc w:val="both"/>
        <w:rPr>
          <w:szCs w:val="24"/>
        </w:rPr>
      </w:pPr>
      <w:r w:rsidRPr="00ED6E56">
        <w:rPr>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6DA68790" w14:textId="77777777" w:rsidR="001F65E3" w:rsidRPr="00ED6E56" w:rsidRDefault="001F65E3" w:rsidP="00ED6E56">
      <w:pPr>
        <w:pStyle w:val="ConsPlusNormal"/>
        <w:ind w:firstLine="540"/>
        <w:jc w:val="both"/>
        <w:rPr>
          <w:szCs w:val="24"/>
        </w:rPr>
      </w:pPr>
      <w:r w:rsidRPr="00ED6E56">
        <w:rPr>
          <w:szCs w:val="24"/>
        </w:rPr>
        <w:t>7.7.3.2. Уравнения и неравенства.</w:t>
      </w:r>
    </w:p>
    <w:p w14:paraId="28AB89F0" w14:textId="77777777" w:rsidR="001F65E3" w:rsidRPr="00ED6E56" w:rsidRDefault="001F65E3" w:rsidP="00ED6E56">
      <w:pPr>
        <w:pStyle w:val="ConsPlusNormal"/>
        <w:ind w:firstLine="540"/>
        <w:jc w:val="both"/>
        <w:rPr>
          <w:szCs w:val="24"/>
        </w:rPr>
      </w:pPr>
      <w:r w:rsidRPr="00ED6E56">
        <w:rPr>
          <w:szCs w:val="24"/>
        </w:rPr>
        <w:t>Система и совокупность уравнений и неравенств. Равносильные системы и системы-следствия. Равносильные неравенства.</w:t>
      </w:r>
    </w:p>
    <w:p w14:paraId="57D781F2" w14:textId="77777777" w:rsidR="001F65E3" w:rsidRPr="00ED6E56" w:rsidRDefault="001F65E3" w:rsidP="00ED6E56">
      <w:pPr>
        <w:pStyle w:val="ConsPlusNormal"/>
        <w:ind w:firstLine="540"/>
        <w:jc w:val="both"/>
        <w:rPr>
          <w:szCs w:val="24"/>
        </w:rPr>
      </w:pPr>
      <w:r w:rsidRPr="00ED6E56">
        <w:rPr>
          <w:szCs w:val="24"/>
        </w:rPr>
        <w:t>Отбор корней тригонометрических уравнений с помощью тригонометрической окружности. Решение тригонометрических неравенств.</w:t>
      </w:r>
    </w:p>
    <w:p w14:paraId="01A0FEE1" w14:textId="77777777" w:rsidR="001F65E3" w:rsidRPr="00ED6E56" w:rsidRDefault="001F65E3" w:rsidP="00ED6E56">
      <w:pPr>
        <w:pStyle w:val="ConsPlusNormal"/>
        <w:ind w:firstLine="540"/>
        <w:jc w:val="both"/>
        <w:rPr>
          <w:szCs w:val="24"/>
        </w:rPr>
      </w:pPr>
      <w:r w:rsidRPr="00ED6E56">
        <w:rPr>
          <w:szCs w:val="24"/>
        </w:rPr>
        <w:t>Основные методы решения показательных и логарифмических неравенств.</w:t>
      </w:r>
    </w:p>
    <w:p w14:paraId="185EA8AD" w14:textId="77777777" w:rsidR="001F65E3" w:rsidRPr="00ED6E56" w:rsidRDefault="001F65E3" w:rsidP="00ED6E56">
      <w:pPr>
        <w:pStyle w:val="ConsPlusNormal"/>
        <w:ind w:firstLine="540"/>
        <w:jc w:val="both"/>
        <w:rPr>
          <w:szCs w:val="24"/>
        </w:rPr>
      </w:pPr>
      <w:r w:rsidRPr="00ED6E56">
        <w:rPr>
          <w:szCs w:val="24"/>
        </w:rPr>
        <w:t>Основные методы решения иррациональных неравенств.</w:t>
      </w:r>
    </w:p>
    <w:p w14:paraId="0279AB67" w14:textId="77777777" w:rsidR="001F65E3" w:rsidRPr="00ED6E56" w:rsidRDefault="001F65E3" w:rsidP="00ED6E56">
      <w:pPr>
        <w:pStyle w:val="ConsPlusNormal"/>
        <w:ind w:firstLine="540"/>
        <w:jc w:val="both"/>
        <w:rPr>
          <w:szCs w:val="24"/>
        </w:rPr>
      </w:pPr>
      <w:r w:rsidRPr="00ED6E56">
        <w:rPr>
          <w:szCs w:val="24"/>
        </w:rPr>
        <w:t>Основные методы решения систем и совокупностей рациональных, иррациональных, показательных и логарифмических уравнений.</w:t>
      </w:r>
    </w:p>
    <w:p w14:paraId="10B13007" w14:textId="77777777" w:rsidR="001F65E3" w:rsidRPr="00ED6E56" w:rsidRDefault="001F65E3" w:rsidP="00ED6E56">
      <w:pPr>
        <w:pStyle w:val="ConsPlusNormal"/>
        <w:ind w:firstLine="540"/>
        <w:jc w:val="both"/>
        <w:rPr>
          <w:szCs w:val="24"/>
        </w:rPr>
      </w:pPr>
      <w:r w:rsidRPr="00ED6E56">
        <w:rPr>
          <w:szCs w:val="24"/>
        </w:rPr>
        <w:t>Уравнения, неравенства и системы с параметрами.</w:t>
      </w:r>
    </w:p>
    <w:p w14:paraId="788C2EB5" w14:textId="77777777" w:rsidR="001F65E3" w:rsidRPr="00ED6E56" w:rsidRDefault="001F65E3" w:rsidP="00ED6E56">
      <w:pPr>
        <w:pStyle w:val="ConsPlusNormal"/>
        <w:ind w:firstLine="540"/>
        <w:jc w:val="both"/>
        <w:rPr>
          <w:szCs w:val="24"/>
        </w:rPr>
      </w:pPr>
      <w:r w:rsidRPr="00ED6E56">
        <w:rPr>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4E8CAC1" w14:textId="77777777" w:rsidR="001F65E3" w:rsidRPr="00ED6E56" w:rsidRDefault="001F65E3" w:rsidP="00ED6E56">
      <w:pPr>
        <w:pStyle w:val="ConsPlusNormal"/>
        <w:ind w:firstLine="540"/>
        <w:jc w:val="both"/>
        <w:rPr>
          <w:szCs w:val="24"/>
        </w:rPr>
      </w:pPr>
      <w:r w:rsidRPr="00ED6E56">
        <w:rPr>
          <w:szCs w:val="24"/>
        </w:rPr>
        <w:t>7.7.3.3. Функции и графики.</w:t>
      </w:r>
    </w:p>
    <w:p w14:paraId="61B72D0C" w14:textId="77777777" w:rsidR="001F65E3" w:rsidRPr="00ED6E56" w:rsidRDefault="001F65E3" w:rsidP="00ED6E56">
      <w:pPr>
        <w:pStyle w:val="ConsPlusNormal"/>
        <w:ind w:firstLine="540"/>
        <w:jc w:val="both"/>
        <w:rPr>
          <w:szCs w:val="24"/>
        </w:rPr>
      </w:pPr>
      <w:r w:rsidRPr="00ED6E56">
        <w:rPr>
          <w:szCs w:val="24"/>
        </w:rPr>
        <w:t>График композиции функций. Геометрические образы уравнений и неравенств на координатной плоскости.</w:t>
      </w:r>
    </w:p>
    <w:p w14:paraId="4B480485" w14:textId="77777777" w:rsidR="001F65E3" w:rsidRPr="00ED6E56" w:rsidRDefault="001F65E3" w:rsidP="00ED6E56">
      <w:pPr>
        <w:pStyle w:val="ConsPlusNormal"/>
        <w:ind w:firstLine="540"/>
        <w:jc w:val="both"/>
        <w:rPr>
          <w:szCs w:val="24"/>
        </w:rPr>
      </w:pPr>
      <w:r w:rsidRPr="00ED6E56">
        <w:rPr>
          <w:szCs w:val="24"/>
        </w:rPr>
        <w:t>Тригонометрические функции, их свойства и графики.</w:t>
      </w:r>
    </w:p>
    <w:p w14:paraId="24E23005" w14:textId="77777777" w:rsidR="001F65E3" w:rsidRPr="00ED6E56" w:rsidRDefault="001F65E3" w:rsidP="00ED6E56">
      <w:pPr>
        <w:pStyle w:val="ConsPlusNormal"/>
        <w:ind w:firstLine="540"/>
        <w:jc w:val="both"/>
        <w:rPr>
          <w:szCs w:val="24"/>
        </w:rPr>
      </w:pPr>
      <w:r w:rsidRPr="00ED6E56">
        <w:rPr>
          <w:szCs w:val="24"/>
        </w:rPr>
        <w:t>Графические методы решения уравнений и неравенств. Графические методы решения задач с параметрами.</w:t>
      </w:r>
    </w:p>
    <w:p w14:paraId="1458F128" w14:textId="77777777" w:rsidR="001F65E3" w:rsidRPr="00ED6E56" w:rsidRDefault="001F65E3" w:rsidP="00ED6E56">
      <w:pPr>
        <w:pStyle w:val="ConsPlusNormal"/>
        <w:ind w:firstLine="540"/>
        <w:jc w:val="both"/>
        <w:rPr>
          <w:szCs w:val="24"/>
        </w:rPr>
      </w:pPr>
      <w:r w:rsidRPr="00ED6E56">
        <w:rPr>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3284DFE" w14:textId="77777777" w:rsidR="001F65E3" w:rsidRPr="00ED6E56" w:rsidRDefault="001F65E3" w:rsidP="00ED6E56">
      <w:pPr>
        <w:pStyle w:val="ConsPlusNormal"/>
        <w:ind w:firstLine="540"/>
        <w:jc w:val="both"/>
        <w:rPr>
          <w:szCs w:val="24"/>
        </w:rPr>
      </w:pPr>
      <w:r w:rsidRPr="00ED6E56">
        <w:rPr>
          <w:szCs w:val="24"/>
        </w:rPr>
        <w:t>7.7.3.4. Начала математического анализа.</w:t>
      </w:r>
    </w:p>
    <w:p w14:paraId="2C44E789" w14:textId="77777777" w:rsidR="001F65E3" w:rsidRPr="00ED6E56" w:rsidRDefault="001F65E3" w:rsidP="00ED6E56">
      <w:pPr>
        <w:pStyle w:val="ConsPlusNormal"/>
        <w:ind w:firstLine="540"/>
        <w:jc w:val="both"/>
        <w:rPr>
          <w:szCs w:val="24"/>
        </w:rPr>
      </w:pPr>
      <w:r w:rsidRPr="00ED6E56">
        <w:rPr>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6A733993" w14:textId="77777777" w:rsidR="001F65E3" w:rsidRPr="00ED6E56" w:rsidRDefault="001F65E3" w:rsidP="00ED6E56">
      <w:pPr>
        <w:pStyle w:val="ConsPlusNormal"/>
        <w:ind w:firstLine="540"/>
        <w:jc w:val="both"/>
        <w:rPr>
          <w:szCs w:val="24"/>
        </w:rPr>
      </w:pPr>
      <w:r w:rsidRPr="00ED6E56">
        <w:rPr>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174AF31" w14:textId="77777777" w:rsidR="001F65E3" w:rsidRPr="00ED6E56" w:rsidRDefault="001F65E3" w:rsidP="00ED6E56">
      <w:pPr>
        <w:pStyle w:val="ConsPlusNormal"/>
        <w:ind w:firstLine="540"/>
        <w:jc w:val="both"/>
        <w:rPr>
          <w:szCs w:val="24"/>
        </w:rPr>
      </w:pPr>
      <w:r w:rsidRPr="00ED6E56">
        <w:rPr>
          <w:szCs w:val="24"/>
        </w:rPr>
        <w:t>Первообразная, основное свойство первообразных. Первообразные элементарных функций. Правила нахождения первообразных.</w:t>
      </w:r>
    </w:p>
    <w:p w14:paraId="5471CF21" w14:textId="77777777" w:rsidR="001F65E3" w:rsidRPr="00ED6E56" w:rsidRDefault="001F65E3" w:rsidP="00ED6E56">
      <w:pPr>
        <w:pStyle w:val="ConsPlusNormal"/>
        <w:ind w:firstLine="540"/>
        <w:jc w:val="both"/>
        <w:rPr>
          <w:szCs w:val="24"/>
        </w:rPr>
      </w:pPr>
      <w:r w:rsidRPr="00ED6E56">
        <w:rPr>
          <w:szCs w:val="24"/>
        </w:rPr>
        <w:t>Интеграл. Геометрический смысл интеграла. Вычисление определенного интеграла по формуле Ньютона-Лейбница.</w:t>
      </w:r>
    </w:p>
    <w:p w14:paraId="2D240725" w14:textId="77777777" w:rsidR="001F65E3" w:rsidRPr="00ED6E56" w:rsidRDefault="001F65E3" w:rsidP="00ED6E56">
      <w:pPr>
        <w:pStyle w:val="ConsPlusNormal"/>
        <w:ind w:firstLine="540"/>
        <w:jc w:val="both"/>
        <w:rPr>
          <w:szCs w:val="24"/>
        </w:rPr>
      </w:pPr>
      <w:r w:rsidRPr="00ED6E56">
        <w:rPr>
          <w:szCs w:val="24"/>
        </w:rPr>
        <w:t>Применение интеграла для нахождения площадей плоских фигур и объемов геометрических тел.</w:t>
      </w:r>
    </w:p>
    <w:p w14:paraId="5A32EE55" w14:textId="77777777" w:rsidR="001F65E3" w:rsidRPr="00ED6E56" w:rsidRDefault="001F65E3" w:rsidP="00ED6E56">
      <w:pPr>
        <w:pStyle w:val="ConsPlusNormal"/>
        <w:ind w:firstLine="540"/>
        <w:jc w:val="both"/>
        <w:rPr>
          <w:szCs w:val="24"/>
        </w:rPr>
      </w:pPr>
      <w:r w:rsidRPr="00ED6E56">
        <w:rPr>
          <w:szCs w:val="24"/>
        </w:rPr>
        <w:t>Примеры решений дифференциальных уравнений. Математическое моделирование реальных процессов с помощью дифференциальных уравнений.</w:t>
      </w:r>
    </w:p>
    <w:p w14:paraId="6EEE0F30" w14:textId="77777777" w:rsidR="001F65E3" w:rsidRPr="00ED6E56" w:rsidRDefault="001F65E3" w:rsidP="00ED6E56">
      <w:pPr>
        <w:pStyle w:val="ConsPlusNormal"/>
        <w:ind w:firstLine="540"/>
        <w:jc w:val="both"/>
        <w:rPr>
          <w:szCs w:val="24"/>
        </w:rPr>
      </w:pPr>
      <w:r w:rsidRPr="00ED6E56">
        <w:rPr>
          <w:szCs w:val="24"/>
        </w:rPr>
        <w:t>7.7.4.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14:paraId="3DC99C40" w14:textId="77777777" w:rsidR="001F65E3" w:rsidRPr="00ED6E56" w:rsidRDefault="001F65E3" w:rsidP="00ED6E56">
      <w:pPr>
        <w:pStyle w:val="ConsPlusNormal"/>
        <w:ind w:firstLine="540"/>
        <w:jc w:val="both"/>
        <w:rPr>
          <w:szCs w:val="24"/>
        </w:rPr>
      </w:pPr>
      <w:r w:rsidRPr="00ED6E56">
        <w:rPr>
          <w:szCs w:val="24"/>
        </w:rPr>
        <w:t>7.7.4.1.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7A7C07CE" w14:textId="77777777" w:rsidR="001F65E3" w:rsidRPr="00ED6E56" w:rsidRDefault="001F65E3" w:rsidP="00ED6E56">
      <w:pPr>
        <w:pStyle w:val="ConsPlusNormal"/>
        <w:ind w:firstLine="540"/>
        <w:jc w:val="both"/>
        <w:rPr>
          <w:szCs w:val="24"/>
        </w:rPr>
      </w:pPr>
      <w:r w:rsidRPr="00ED6E56">
        <w:rPr>
          <w:szCs w:val="24"/>
        </w:rPr>
        <w:t>7.7.4.1.1. Числа и вычисления:</w:t>
      </w:r>
    </w:p>
    <w:p w14:paraId="034471C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3CCE622" w14:textId="77777777" w:rsidR="001F65E3" w:rsidRPr="00ED6E56" w:rsidRDefault="001F65E3" w:rsidP="00ED6E56">
      <w:pPr>
        <w:pStyle w:val="ConsPlusNormal"/>
        <w:ind w:firstLine="540"/>
        <w:jc w:val="both"/>
        <w:rPr>
          <w:szCs w:val="24"/>
        </w:rPr>
      </w:pPr>
      <w:r w:rsidRPr="00ED6E56">
        <w:rPr>
          <w:szCs w:val="24"/>
        </w:rPr>
        <w:t>применять дроби и проценты для решения прикладных задач из различных отраслей знаний и реальной жизни;</w:t>
      </w:r>
    </w:p>
    <w:p w14:paraId="16A58B36" w14:textId="77777777" w:rsidR="001F65E3" w:rsidRPr="00ED6E56" w:rsidRDefault="001F65E3" w:rsidP="00ED6E56">
      <w:pPr>
        <w:pStyle w:val="ConsPlusNormal"/>
        <w:ind w:firstLine="540"/>
        <w:jc w:val="both"/>
        <w:rPr>
          <w:szCs w:val="24"/>
        </w:rPr>
      </w:pPr>
      <w:r w:rsidRPr="00ED6E56">
        <w:rPr>
          <w:szCs w:val="24"/>
        </w:rPr>
        <w:t>применять приближенные вычисления, правила округления, прикидку и оценку результата вычислений;</w:t>
      </w:r>
    </w:p>
    <w:p w14:paraId="67DA4D8A"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CDD8671"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арифметический корень натуральной степени;</w:t>
      </w:r>
    </w:p>
    <w:p w14:paraId="197B78B1"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степень с рациональным показателем;</w:t>
      </w:r>
    </w:p>
    <w:p w14:paraId="30D1D766"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логарифм числа, десятичные и натуральные логарифмы;</w:t>
      </w:r>
    </w:p>
    <w:p w14:paraId="7D41274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синус, косинус, тангенс, котангенс числового аргумента;</w:t>
      </w:r>
    </w:p>
    <w:p w14:paraId="478C32EB" w14:textId="77777777" w:rsidR="001F65E3" w:rsidRPr="00ED6E56" w:rsidRDefault="001F65E3" w:rsidP="00ED6E56">
      <w:pPr>
        <w:pStyle w:val="ConsPlusNormal"/>
        <w:ind w:firstLine="540"/>
        <w:jc w:val="both"/>
        <w:rPr>
          <w:szCs w:val="24"/>
        </w:rPr>
      </w:pPr>
      <w:r w:rsidRPr="00ED6E56">
        <w:rPr>
          <w:szCs w:val="24"/>
        </w:rPr>
        <w:t>оперировать понятиями: арксинус, арккосинус и арктангенс числового аргумента.</w:t>
      </w:r>
    </w:p>
    <w:p w14:paraId="688A4BB1" w14:textId="77777777" w:rsidR="001F65E3" w:rsidRPr="00ED6E56" w:rsidRDefault="001F65E3" w:rsidP="00ED6E56">
      <w:pPr>
        <w:pStyle w:val="ConsPlusNormal"/>
        <w:ind w:firstLine="540"/>
        <w:jc w:val="both"/>
        <w:rPr>
          <w:szCs w:val="24"/>
        </w:rPr>
      </w:pPr>
      <w:r w:rsidRPr="00ED6E56">
        <w:rPr>
          <w:szCs w:val="24"/>
        </w:rPr>
        <w:t>7.7.4.1.2. Уравнения и неравенства:</w:t>
      </w:r>
    </w:p>
    <w:p w14:paraId="1C86BBD7"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77E0E837" w14:textId="77777777" w:rsidR="001F65E3" w:rsidRPr="00ED6E56" w:rsidRDefault="001F65E3" w:rsidP="00ED6E56">
      <w:pPr>
        <w:pStyle w:val="ConsPlusNormal"/>
        <w:ind w:firstLine="540"/>
        <w:jc w:val="both"/>
        <w:rPr>
          <w:szCs w:val="24"/>
        </w:rPr>
      </w:pPr>
      <w:r w:rsidRPr="00ED6E56">
        <w:rPr>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0A398044"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5AFA74F6"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5565ED6A" w14:textId="77777777" w:rsidR="001F65E3" w:rsidRPr="00ED6E56" w:rsidRDefault="001F65E3" w:rsidP="00ED6E56">
      <w:pPr>
        <w:pStyle w:val="ConsPlusNormal"/>
        <w:ind w:firstLine="540"/>
        <w:jc w:val="both"/>
        <w:rPr>
          <w:szCs w:val="24"/>
        </w:rPr>
      </w:pPr>
      <w:r w:rsidRPr="00ED6E56">
        <w:rPr>
          <w:szCs w:val="24"/>
        </w:rPr>
        <w:t>использовать свойства действий с корнями для преобразования выражений;</w:t>
      </w:r>
    </w:p>
    <w:p w14:paraId="4251D280" w14:textId="77777777" w:rsidR="001F65E3" w:rsidRPr="00ED6E56" w:rsidRDefault="001F65E3" w:rsidP="00ED6E56">
      <w:pPr>
        <w:pStyle w:val="ConsPlusNormal"/>
        <w:ind w:firstLine="540"/>
        <w:jc w:val="both"/>
        <w:rPr>
          <w:szCs w:val="24"/>
        </w:rPr>
      </w:pPr>
      <w:r w:rsidRPr="00ED6E56">
        <w:rPr>
          <w:szCs w:val="24"/>
        </w:rPr>
        <w:t>выполнять преобразования числовых выражений, содержащих степени с рациональным показателем;</w:t>
      </w:r>
    </w:p>
    <w:p w14:paraId="58054DEB" w14:textId="77777777" w:rsidR="001F65E3" w:rsidRPr="00ED6E56" w:rsidRDefault="001F65E3" w:rsidP="00ED6E56">
      <w:pPr>
        <w:pStyle w:val="ConsPlusNormal"/>
        <w:ind w:firstLine="540"/>
        <w:jc w:val="both"/>
        <w:rPr>
          <w:szCs w:val="24"/>
        </w:rPr>
      </w:pPr>
      <w:r w:rsidRPr="00ED6E56">
        <w:rPr>
          <w:szCs w:val="24"/>
        </w:rPr>
        <w:t>использовать свойства логарифмов для преобразования логарифмических выражений;</w:t>
      </w:r>
    </w:p>
    <w:p w14:paraId="5E8B0CE8"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177B06A3" w14:textId="77777777" w:rsidR="001F65E3" w:rsidRPr="00ED6E56" w:rsidRDefault="001F65E3" w:rsidP="00ED6E56">
      <w:pPr>
        <w:pStyle w:val="ConsPlusNormal"/>
        <w:ind w:firstLine="540"/>
        <w:jc w:val="both"/>
        <w:rPr>
          <w:szCs w:val="24"/>
        </w:rPr>
      </w:pPr>
      <w:r w:rsidRPr="00ED6E56">
        <w:rPr>
          <w:szCs w:val="24"/>
        </w:rPr>
        <w:t>применять основные тригонометрические формулы для преобразования тригонометрических выражений;</w:t>
      </w:r>
    </w:p>
    <w:p w14:paraId="65BA5356"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81BE5F5" w14:textId="77777777" w:rsidR="001F65E3" w:rsidRPr="00ED6E56" w:rsidRDefault="001F65E3" w:rsidP="00ED6E56">
      <w:pPr>
        <w:pStyle w:val="ConsPlusNormal"/>
        <w:ind w:firstLine="540"/>
        <w:jc w:val="both"/>
        <w:rPr>
          <w:szCs w:val="24"/>
        </w:rPr>
      </w:pPr>
      <w:r w:rsidRPr="00ED6E56">
        <w:rPr>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151A812" w14:textId="77777777" w:rsidR="001F65E3" w:rsidRPr="00ED6E56" w:rsidRDefault="001F65E3" w:rsidP="00ED6E56">
      <w:pPr>
        <w:pStyle w:val="ConsPlusNormal"/>
        <w:ind w:firstLine="540"/>
        <w:jc w:val="both"/>
        <w:rPr>
          <w:szCs w:val="24"/>
        </w:rPr>
      </w:pPr>
      <w:r w:rsidRPr="00ED6E56">
        <w:rPr>
          <w:szCs w:val="24"/>
        </w:rPr>
        <w:t>7.7.4.1.3. Функции и графики:</w:t>
      </w:r>
    </w:p>
    <w:p w14:paraId="54A979A1"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4ABED15"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область определения и множество значений функции, нули функции, промежутки знакопостоянства;</w:t>
      </w:r>
    </w:p>
    <w:p w14:paraId="52B2FF11"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37F0111C"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0FCD2229" w14:textId="77777777" w:rsidR="001F65E3" w:rsidRPr="00ED6E56" w:rsidRDefault="001F65E3" w:rsidP="00ED6E56">
      <w:pPr>
        <w:pStyle w:val="ConsPlusNormal"/>
        <w:ind w:firstLine="540"/>
        <w:jc w:val="both"/>
        <w:rPr>
          <w:szCs w:val="24"/>
        </w:rPr>
      </w:pPr>
      <w:r w:rsidRPr="00ED6E56">
        <w:rPr>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4BA44135"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77665E9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тригонометрическая окружность, определение тригонометрических функций числового аргумента;</w:t>
      </w:r>
    </w:p>
    <w:p w14:paraId="2D4722D1" w14:textId="77777777" w:rsidR="001F65E3" w:rsidRPr="00ED6E56" w:rsidRDefault="001F65E3" w:rsidP="00ED6E56">
      <w:pPr>
        <w:pStyle w:val="ConsPlusNormal"/>
        <w:ind w:firstLine="540"/>
        <w:jc w:val="both"/>
        <w:rPr>
          <w:szCs w:val="24"/>
        </w:rPr>
      </w:pPr>
      <w:r w:rsidRPr="00ED6E56">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D0F77AE" w14:textId="77777777" w:rsidR="001F65E3" w:rsidRPr="00ED6E56" w:rsidRDefault="001F65E3" w:rsidP="00ED6E56">
      <w:pPr>
        <w:pStyle w:val="ConsPlusNormal"/>
        <w:ind w:firstLine="540"/>
        <w:jc w:val="both"/>
        <w:rPr>
          <w:szCs w:val="24"/>
        </w:rPr>
      </w:pPr>
      <w:r w:rsidRPr="00ED6E56">
        <w:rPr>
          <w:szCs w:val="24"/>
        </w:rPr>
        <w:t>7.7.4.1.4. Начала математического анализа:</w:t>
      </w:r>
    </w:p>
    <w:p w14:paraId="756F1A2F"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424C8452" w14:textId="77777777" w:rsidR="001F65E3" w:rsidRPr="00ED6E56" w:rsidRDefault="001F65E3" w:rsidP="00ED6E56">
      <w:pPr>
        <w:pStyle w:val="ConsPlusNormal"/>
        <w:ind w:firstLine="540"/>
        <w:jc w:val="both"/>
        <w:rPr>
          <w:szCs w:val="24"/>
        </w:rPr>
      </w:pPr>
      <w:r w:rsidRPr="00ED6E56">
        <w:rPr>
          <w:szCs w:val="24"/>
        </w:rPr>
        <w:t>использовать прогрессии для решения реальных задач прикладного характера;</w:t>
      </w:r>
    </w:p>
    <w:p w14:paraId="0C7D126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35371637"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непрерывные функции, точки разрыва графика функции, асимптоты графика функции;</w:t>
      </w:r>
    </w:p>
    <w:p w14:paraId="1D5C02F1"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функция, непрерывная на отрезке, применять свойства непрерывных функций для решения задач;</w:t>
      </w:r>
    </w:p>
    <w:p w14:paraId="6DE98B8C"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первая и вторая производные функции, касательная к графику функции;</w:t>
      </w:r>
    </w:p>
    <w:p w14:paraId="339B7C50" w14:textId="77777777" w:rsidR="001F65E3" w:rsidRPr="00ED6E56" w:rsidRDefault="001F65E3" w:rsidP="00ED6E56">
      <w:pPr>
        <w:pStyle w:val="ConsPlusNormal"/>
        <w:ind w:firstLine="540"/>
        <w:jc w:val="both"/>
        <w:rPr>
          <w:szCs w:val="24"/>
        </w:rPr>
      </w:pPr>
      <w:r w:rsidRPr="00ED6E56">
        <w:rPr>
          <w:szCs w:val="24"/>
        </w:rPr>
        <w:t>вычислять производные суммы, произведения, частного и композиции двух функций, знать производные элементарных функций;</w:t>
      </w:r>
    </w:p>
    <w:p w14:paraId="6EFCC5AD" w14:textId="77777777" w:rsidR="001F65E3" w:rsidRPr="00ED6E56" w:rsidRDefault="001F65E3" w:rsidP="00ED6E56">
      <w:pPr>
        <w:pStyle w:val="ConsPlusNormal"/>
        <w:ind w:firstLine="540"/>
        <w:jc w:val="both"/>
        <w:rPr>
          <w:szCs w:val="24"/>
        </w:rPr>
      </w:pPr>
      <w:r w:rsidRPr="00ED6E56">
        <w:rPr>
          <w:szCs w:val="24"/>
        </w:rPr>
        <w:t>использовать геометрический и физический смысл производной для решения задач.</w:t>
      </w:r>
    </w:p>
    <w:p w14:paraId="72387C06" w14:textId="77777777" w:rsidR="001F65E3" w:rsidRPr="00ED6E56" w:rsidRDefault="001F65E3" w:rsidP="00ED6E56">
      <w:pPr>
        <w:pStyle w:val="ConsPlusNormal"/>
        <w:ind w:firstLine="540"/>
        <w:jc w:val="both"/>
        <w:rPr>
          <w:szCs w:val="24"/>
        </w:rPr>
      </w:pPr>
      <w:r w:rsidRPr="00ED6E56">
        <w:rPr>
          <w:szCs w:val="24"/>
        </w:rPr>
        <w:t>7.7.4.1.5. Множества и логика:</w:t>
      </w:r>
    </w:p>
    <w:p w14:paraId="7BFAEDE2"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множество, операции над множествами;</w:t>
      </w:r>
    </w:p>
    <w:p w14:paraId="6484F31B" w14:textId="77777777" w:rsidR="001F65E3" w:rsidRPr="00ED6E56" w:rsidRDefault="001F65E3" w:rsidP="00ED6E56">
      <w:pPr>
        <w:pStyle w:val="ConsPlusNormal"/>
        <w:ind w:firstLine="540"/>
        <w:jc w:val="both"/>
        <w:rPr>
          <w:szCs w:val="24"/>
        </w:rPr>
      </w:pPr>
      <w:r w:rsidRPr="00ED6E56">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5B6F445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569D051C" w14:textId="77777777" w:rsidR="001F65E3" w:rsidRPr="00ED6E56" w:rsidRDefault="001F65E3" w:rsidP="00ED6E56">
      <w:pPr>
        <w:pStyle w:val="ConsPlusNormal"/>
        <w:ind w:firstLine="540"/>
        <w:jc w:val="both"/>
        <w:rPr>
          <w:szCs w:val="24"/>
        </w:rPr>
      </w:pPr>
      <w:r w:rsidRPr="00ED6E56">
        <w:rPr>
          <w:szCs w:val="24"/>
        </w:rPr>
        <w:t>7.7.4.2.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60D9DEA8" w14:textId="77777777" w:rsidR="001F65E3" w:rsidRPr="00ED6E56" w:rsidRDefault="001F65E3" w:rsidP="00ED6E56">
      <w:pPr>
        <w:pStyle w:val="ConsPlusNormal"/>
        <w:ind w:firstLine="540"/>
        <w:jc w:val="both"/>
        <w:rPr>
          <w:szCs w:val="24"/>
        </w:rPr>
      </w:pPr>
      <w:r w:rsidRPr="00ED6E56">
        <w:rPr>
          <w:szCs w:val="24"/>
        </w:rPr>
        <w:t>7.7.4.2.1. Числа и вычисления:</w:t>
      </w:r>
    </w:p>
    <w:p w14:paraId="213FCAEB"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75864D3"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остатка по модулю, записывать натуральные числа в различных позиционных системах счисления;</w:t>
      </w:r>
    </w:p>
    <w:p w14:paraId="0520C920"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5D07544" w14:textId="77777777" w:rsidR="001F65E3" w:rsidRPr="00ED6E56" w:rsidRDefault="001F65E3" w:rsidP="00ED6E56">
      <w:pPr>
        <w:pStyle w:val="ConsPlusNormal"/>
        <w:ind w:firstLine="540"/>
        <w:jc w:val="both"/>
        <w:rPr>
          <w:szCs w:val="24"/>
        </w:rPr>
      </w:pPr>
      <w:r w:rsidRPr="00ED6E56">
        <w:rPr>
          <w:szCs w:val="24"/>
        </w:rPr>
        <w:t>7.7.4.2.2. Уравнения и неравенства:</w:t>
      </w:r>
    </w:p>
    <w:p w14:paraId="392F84B9"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F0390EF" w14:textId="77777777" w:rsidR="001F65E3" w:rsidRPr="00ED6E56" w:rsidRDefault="001F65E3" w:rsidP="00ED6E56">
      <w:pPr>
        <w:pStyle w:val="ConsPlusNormal"/>
        <w:ind w:firstLine="540"/>
        <w:jc w:val="both"/>
        <w:rPr>
          <w:szCs w:val="24"/>
        </w:rPr>
      </w:pPr>
      <w:r w:rsidRPr="00ED6E56">
        <w:rPr>
          <w:szCs w:val="24"/>
        </w:rPr>
        <w:t>осуществлять отбор корней при решении тригонометрического уравнения;</w:t>
      </w:r>
    </w:p>
    <w:p w14:paraId="76DC17F5"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74900B0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5503596A" w14:textId="77777777" w:rsidR="001F65E3" w:rsidRPr="00ED6E56" w:rsidRDefault="001F65E3" w:rsidP="00ED6E56">
      <w:pPr>
        <w:pStyle w:val="ConsPlusNormal"/>
        <w:ind w:firstLine="540"/>
        <w:jc w:val="both"/>
        <w:rPr>
          <w:szCs w:val="24"/>
        </w:rPr>
      </w:pPr>
      <w:r w:rsidRPr="00ED6E56">
        <w:rPr>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7C8A23ED" w14:textId="77777777" w:rsidR="001F65E3" w:rsidRPr="00ED6E56" w:rsidRDefault="001F65E3" w:rsidP="00ED6E56">
      <w:pPr>
        <w:pStyle w:val="ConsPlusNormal"/>
        <w:ind w:firstLine="540"/>
        <w:jc w:val="both"/>
        <w:rPr>
          <w:szCs w:val="24"/>
        </w:rPr>
      </w:pPr>
      <w:r w:rsidRPr="00ED6E56">
        <w:rPr>
          <w:szCs w:val="24"/>
        </w:rPr>
        <w:t>применять графические методы для решения уравнений и неравенств, а также задач с параметрами;</w:t>
      </w:r>
    </w:p>
    <w:p w14:paraId="5A9134EE" w14:textId="77777777" w:rsidR="001F65E3" w:rsidRPr="00ED6E56" w:rsidRDefault="001F65E3" w:rsidP="00ED6E56">
      <w:pPr>
        <w:pStyle w:val="ConsPlusNormal"/>
        <w:ind w:firstLine="540"/>
        <w:jc w:val="both"/>
        <w:rPr>
          <w:szCs w:val="24"/>
        </w:rPr>
      </w:pPr>
      <w:r w:rsidRPr="00ED6E56">
        <w:rPr>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0FA875CA" w14:textId="77777777" w:rsidR="001F65E3" w:rsidRPr="00ED6E56" w:rsidRDefault="001F65E3" w:rsidP="00ED6E56">
      <w:pPr>
        <w:pStyle w:val="ConsPlusNormal"/>
        <w:ind w:firstLine="540"/>
        <w:jc w:val="both"/>
        <w:rPr>
          <w:szCs w:val="24"/>
        </w:rPr>
      </w:pPr>
      <w:r w:rsidRPr="00ED6E56">
        <w:rPr>
          <w:szCs w:val="24"/>
        </w:rPr>
        <w:t>7.7.4.2.3. Функции и графики:</w:t>
      </w:r>
    </w:p>
    <w:p w14:paraId="4CBB8C5E" w14:textId="77777777" w:rsidR="001F65E3" w:rsidRPr="00ED6E56" w:rsidRDefault="001F65E3" w:rsidP="00ED6E56">
      <w:pPr>
        <w:pStyle w:val="ConsPlusNormal"/>
        <w:ind w:firstLine="540"/>
        <w:jc w:val="both"/>
        <w:rPr>
          <w:szCs w:val="24"/>
        </w:rPr>
      </w:pPr>
      <w:r w:rsidRPr="00ED6E56">
        <w:rPr>
          <w:szCs w:val="24"/>
        </w:rPr>
        <w:t>строить графики композиции функций с помощью элементарного исследования и свойств композиции двух функций;</w:t>
      </w:r>
    </w:p>
    <w:p w14:paraId="5204BEA6" w14:textId="77777777" w:rsidR="001F65E3" w:rsidRPr="00ED6E56" w:rsidRDefault="001F65E3" w:rsidP="00ED6E56">
      <w:pPr>
        <w:pStyle w:val="ConsPlusNormal"/>
        <w:ind w:firstLine="540"/>
        <w:jc w:val="both"/>
        <w:rPr>
          <w:szCs w:val="24"/>
        </w:rPr>
      </w:pPr>
      <w:r w:rsidRPr="00ED6E56">
        <w:rPr>
          <w:szCs w:val="24"/>
        </w:rPr>
        <w:t>строить геометрические образы уравнений и неравенств на координатной плоскости;</w:t>
      </w:r>
    </w:p>
    <w:p w14:paraId="1B12D19B"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графики тригонометрических функций;</w:t>
      </w:r>
    </w:p>
    <w:p w14:paraId="3BFFDEFB" w14:textId="77777777" w:rsidR="001F65E3" w:rsidRPr="00ED6E56" w:rsidRDefault="001F65E3" w:rsidP="00ED6E56">
      <w:pPr>
        <w:pStyle w:val="ConsPlusNormal"/>
        <w:ind w:firstLine="540"/>
        <w:jc w:val="both"/>
        <w:rPr>
          <w:szCs w:val="24"/>
        </w:rPr>
      </w:pPr>
      <w:r w:rsidRPr="00ED6E56">
        <w:rPr>
          <w:szCs w:val="24"/>
        </w:rPr>
        <w:t>применять функции для моделирования и исследования реальных процессов.</w:t>
      </w:r>
    </w:p>
    <w:p w14:paraId="621A1B73" w14:textId="77777777" w:rsidR="001F65E3" w:rsidRPr="00ED6E56" w:rsidRDefault="001F65E3" w:rsidP="00ED6E56">
      <w:pPr>
        <w:pStyle w:val="ConsPlusNormal"/>
        <w:ind w:firstLine="540"/>
        <w:jc w:val="both"/>
        <w:rPr>
          <w:szCs w:val="24"/>
        </w:rPr>
      </w:pPr>
      <w:r w:rsidRPr="00ED6E56">
        <w:rPr>
          <w:szCs w:val="24"/>
        </w:rPr>
        <w:t>7.7.4.2.4. Начала математического анализа:</w:t>
      </w:r>
    </w:p>
    <w:p w14:paraId="1E9BE392" w14:textId="77777777" w:rsidR="001F65E3" w:rsidRPr="00ED6E56" w:rsidRDefault="001F65E3" w:rsidP="00ED6E56">
      <w:pPr>
        <w:pStyle w:val="ConsPlusNormal"/>
        <w:ind w:firstLine="540"/>
        <w:jc w:val="both"/>
        <w:rPr>
          <w:szCs w:val="24"/>
        </w:rPr>
      </w:pPr>
      <w:r w:rsidRPr="00ED6E56">
        <w:rPr>
          <w:szCs w:val="24"/>
        </w:rPr>
        <w:t>использовать производную для исследования функции на монотонность и экстремумы;</w:t>
      </w:r>
    </w:p>
    <w:p w14:paraId="5D7614E1" w14:textId="77777777" w:rsidR="001F65E3" w:rsidRPr="00ED6E56" w:rsidRDefault="001F65E3" w:rsidP="00ED6E56">
      <w:pPr>
        <w:pStyle w:val="ConsPlusNormal"/>
        <w:ind w:firstLine="540"/>
        <w:jc w:val="both"/>
        <w:rPr>
          <w:szCs w:val="24"/>
        </w:rPr>
      </w:pPr>
      <w:r w:rsidRPr="00ED6E56">
        <w:rPr>
          <w:szCs w:val="24"/>
        </w:rPr>
        <w:t>находить наибольшее и наименьшее значения функции непрерывной на отрезке;</w:t>
      </w:r>
    </w:p>
    <w:p w14:paraId="160BE876" w14:textId="77777777" w:rsidR="001F65E3" w:rsidRPr="00ED6E56" w:rsidRDefault="001F65E3" w:rsidP="00ED6E56">
      <w:pPr>
        <w:pStyle w:val="ConsPlusNormal"/>
        <w:ind w:firstLine="540"/>
        <w:jc w:val="both"/>
        <w:rPr>
          <w:szCs w:val="24"/>
        </w:rPr>
      </w:pPr>
      <w:r w:rsidRPr="00ED6E56">
        <w:rPr>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1E1BFD8"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14:paraId="2C89BE87" w14:textId="77777777" w:rsidR="001F65E3" w:rsidRPr="00ED6E56" w:rsidRDefault="001F65E3" w:rsidP="00ED6E56">
      <w:pPr>
        <w:pStyle w:val="ConsPlusNormal"/>
        <w:ind w:firstLine="540"/>
        <w:jc w:val="both"/>
        <w:rPr>
          <w:szCs w:val="24"/>
        </w:rPr>
      </w:pPr>
      <w:r w:rsidRPr="00ED6E56">
        <w:rPr>
          <w:szCs w:val="24"/>
        </w:rPr>
        <w:t>находить площади плоских фигур и объемы тел с помощью интеграла;</w:t>
      </w:r>
    </w:p>
    <w:p w14:paraId="3B5EFA97" w14:textId="77777777" w:rsidR="001F65E3" w:rsidRPr="00ED6E56" w:rsidRDefault="001F65E3" w:rsidP="00ED6E56">
      <w:pPr>
        <w:pStyle w:val="ConsPlusNormal"/>
        <w:ind w:firstLine="540"/>
        <w:jc w:val="both"/>
        <w:rPr>
          <w:szCs w:val="24"/>
        </w:rPr>
      </w:pPr>
      <w:r w:rsidRPr="00ED6E56">
        <w:rPr>
          <w:szCs w:val="24"/>
        </w:rPr>
        <w:t>иметь представление о математическом моделировании на примере составления дифференциальных уравнений;</w:t>
      </w:r>
    </w:p>
    <w:p w14:paraId="45C03983" w14:textId="77777777" w:rsidR="001F65E3" w:rsidRPr="00ED6E56" w:rsidRDefault="001F65E3" w:rsidP="00ED6E56">
      <w:pPr>
        <w:pStyle w:val="ConsPlusNormal"/>
        <w:ind w:firstLine="540"/>
        <w:jc w:val="both"/>
        <w:rPr>
          <w:szCs w:val="24"/>
        </w:rPr>
      </w:pPr>
      <w:r w:rsidRPr="00ED6E56">
        <w:rPr>
          <w:szCs w:val="24"/>
        </w:rPr>
        <w:t>решать прикладные задачи, в том числе социально-экономического и физического характера, средствами математического анализа.</w:t>
      </w:r>
    </w:p>
    <w:p w14:paraId="7A6B3B71" w14:textId="77777777" w:rsidR="001F65E3" w:rsidRPr="00ED6E56" w:rsidRDefault="001F65E3" w:rsidP="00ED6E56">
      <w:pPr>
        <w:pStyle w:val="ConsPlusNormal"/>
        <w:ind w:firstLine="540"/>
        <w:jc w:val="both"/>
        <w:rPr>
          <w:szCs w:val="24"/>
        </w:rPr>
      </w:pPr>
    </w:p>
    <w:p w14:paraId="7ED44A9E" w14:textId="77777777" w:rsidR="001F65E3" w:rsidRPr="00ED6E56" w:rsidRDefault="001F65E3"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7.8. Федеральная рабочая программа учебного курса "Геометрия".</w:t>
      </w:r>
    </w:p>
    <w:p w14:paraId="313F973F" w14:textId="77777777" w:rsidR="001F65E3" w:rsidRPr="00ED6E56" w:rsidRDefault="001F65E3" w:rsidP="00ED6E56">
      <w:pPr>
        <w:pStyle w:val="ConsPlusNormal"/>
        <w:ind w:firstLine="540"/>
        <w:jc w:val="both"/>
        <w:rPr>
          <w:szCs w:val="24"/>
        </w:rPr>
      </w:pPr>
      <w:r w:rsidRPr="00ED6E56">
        <w:rPr>
          <w:szCs w:val="24"/>
        </w:rPr>
        <w:t>7.8.1. Пояснительная записка.</w:t>
      </w:r>
    </w:p>
    <w:p w14:paraId="6F9A0B80" w14:textId="77777777" w:rsidR="001F65E3" w:rsidRPr="00ED6E56" w:rsidRDefault="001F65E3" w:rsidP="00ED6E56">
      <w:pPr>
        <w:pStyle w:val="ConsPlusNormal"/>
        <w:ind w:firstLine="540"/>
        <w:jc w:val="both"/>
        <w:rPr>
          <w:szCs w:val="24"/>
        </w:rPr>
      </w:pPr>
      <w:r w:rsidRPr="00ED6E56">
        <w:rPr>
          <w:szCs w:val="24"/>
        </w:rPr>
        <w:t>7.8.1.1.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3B80F83" w14:textId="77777777" w:rsidR="001F65E3" w:rsidRPr="00ED6E56" w:rsidRDefault="001F65E3" w:rsidP="00ED6E56">
      <w:pPr>
        <w:pStyle w:val="ConsPlusNormal"/>
        <w:ind w:firstLine="540"/>
        <w:jc w:val="both"/>
        <w:rPr>
          <w:szCs w:val="24"/>
        </w:rPr>
      </w:pPr>
      <w:r w:rsidRPr="00ED6E56">
        <w:rPr>
          <w:szCs w:val="24"/>
        </w:rPr>
        <w:t>7.8.1.2.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4737B82E" w14:textId="77777777" w:rsidR="001F65E3" w:rsidRPr="00ED6E56" w:rsidRDefault="001F65E3" w:rsidP="00ED6E56">
      <w:pPr>
        <w:pStyle w:val="ConsPlusNormal"/>
        <w:ind w:firstLine="540"/>
        <w:jc w:val="both"/>
        <w:rPr>
          <w:szCs w:val="24"/>
        </w:rPr>
      </w:pPr>
      <w:r w:rsidRPr="00ED6E56">
        <w:rPr>
          <w:szCs w:val="24"/>
        </w:rPr>
        <w:t>7.8.1.3. Приоритетными задачами курса геометрии на углубленном уровне, расширяющими и усиливающими курс базового уровня, являются:</w:t>
      </w:r>
    </w:p>
    <w:p w14:paraId="3FA1A144" w14:textId="77777777" w:rsidR="001F65E3" w:rsidRPr="00ED6E56" w:rsidRDefault="001F65E3" w:rsidP="00ED6E56">
      <w:pPr>
        <w:pStyle w:val="ConsPlusNormal"/>
        <w:ind w:firstLine="540"/>
        <w:jc w:val="both"/>
        <w:rPr>
          <w:szCs w:val="24"/>
        </w:rPr>
      </w:pPr>
      <w:r w:rsidRPr="00ED6E56">
        <w:rPr>
          <w:szCs w:val="24"/>
        </w:rPr>
        <w:t>расширение представления о геометрии как части мировой культуры и формирование осознания взаимосвязи геометрии с окружающим миром;</w:t>
      </w:r>
    </w:p>
    <w:p w14:paraId="36B47E67" w14:textId="77777777" w:rsidR="001F65E3" w:rsidRPr="00ED6E56" w:rsidRDefault="001F65E3" w:rsidP="00ED6E56">
      <w:pPr>
        <w:pStyle w:val="ConsPlusNormal"/>
        <w:ind w:firstLine="540"/>
        <w:jc w:val="both"/>
        <w:rPr>
          <w:szCs w:val="24"/>
        </w:rPr>
      </w:pPr>
      <w:r w:rsidRPr="00ED6E56">
        <w:rPr>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456200F2" w14:textId="77777777" w:rsidR="001F65E3" w:rsidRPr="00ED6E56" w:rsidRDefault="001F65E3" w:rsidP="00ED6E56">
      <w:pPr>
        <w:pStyle w:val="ConsPlusNormal"/>
        <w:ind w:firstLine="540"/>
        <w:jc w:val="both"/>
        <w:rPr>
          <w:szCs w:val="24"/>
        </w:rPr>
      </w:pPr>
      <w:r w:rsidRPr="00ED6E56">
        <w:rPr>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BCB2159" w14:textId="77777777" w:rsidR="001F65E3" w:rsidRPr="00ED6E56" w:rsidRDefault="001F65E3" w:rsidP="00ED6E56">
      <w:pPr>
        <w:pStyle w:val="ConsPlusNormal"/>
        <w:ind w:firstLine="540"/>
        <w:jc w:val="both"/>
        <w:rPr>
          <w:szCs w:val="24"/>
        </w:rPr>
      </w:pPr>
      <w:r w:rsidRPr="00ED6E56">
        <w:rPr>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1ACB4094" w14:textId="77777777" w:rsidR="001F65E3" w:rsidRPr="00ED6E56" w:rsidRDefault="001F65E3" w:rsidP="00ED6E56">
      <w:pPr>
        <w:pStyle w:val="ConsPlusNormal"/>
        <w:ind w:firstLine="540"/>
        <w:jc w:val="both"/>
        <w:rPr>
          <w:szCs w:val="24"/>
        </w:rPr>
      </w:pPr>
      <w:r w:rsidRPr="00ED6E56">
        <w:rPr>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279412A" w14:textId="77777777" w:rsidR="001F65E3" w:rsidRPr="00ED6E56" w:rsidRDefault="001F65E3" w:rsidP="00ED6E56">
      <w:pPr>
        <w:pStyle w:val="ConsPlusNormal"/>
        <w:ind w:firstLine="540"/>
        <w:jc w:val="both"/>
        <w:rPr>
          <w:szCs w:val="24"/>
        </w:rPr>
      </w:pPr>
      <w:r w:rsidRPr="00ED6E56">
        <w:rPr>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00C5A21B" w14:textId="77777777" w:rsidR="001F65E3" w:rsidRPr="00ED6E56" w:rsidRDefault="001F65E3" w:rsidP="00ED6E56">
      <w:pPr>
        <w:pStyle w:val="ConsPlusNormal"/>
        <w:ind w:firstLine="540"/>
        <w:jc w:val="both"/>
        <w:rPr>
          <w:szCs w:val="24"/>
        </w:rPr>
      </w:pPr>
      <w:r w:rsidRPr="00ED6E56">
        <w:rPr>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38E8A1FB" w14:textId="77777777" w:rsidR="001F65E3" w:rsidRPr="00ED6E56" w:rsidRDefault="001F65E3" w:rsidP="00ED6E56">
      <w:pPr>
        <w:pStyle w:val="ConsPlusNormal"/>
        <w:ind w:firstLine="540"/>
        <w:jc w:val="both"/>
        <w:rPr>
          <w:szCs w:val="24"/>
        </w:rPr>
      </w:pPr>
      <w:r w:rsidRPr="00ED6E56">
        <w:rPr>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F9ADF30" w14:textId="77777777" w:rsidR="001F65E3" w:rsidRPr="00ED6E56" w:rsidRDefault="001F65E3" w:rsidP="00ED6E56">
      <w:pPr>
        <w:pStyle w:val="ConsPlusNormal"/>
        <w:ind w:firstLine="540"/>
        <w:jc w:val="both"/>
        <w:rPr>
          <w:szCs w:val="24"/>
        </w:rPr>
      </w:pPr>
      <w:r w:rsidRPr="00ED6E56">
        <w:rPr>
          <w:szCs w:val="24"/>
        </w:rPr>
        <w:t>7.8.1.4.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03710657" w14:textId="77777777" w:rsidR="001F65E3" w:rsidRPr="00ED6E56" w:rsidRDefault="001F65E3" w:rsidP="00ED6E56">
      <w:pPr>
        <w:pStyle w:val="ConsPlusNormal"/>
        <w:ind w:firstLine="540"/>
        <w:jc w:val="both"/>
        <w:rPr>
          <w:szCs w:val="24"/>
        </w:rPr>
      </w:pPr>
      <w:r w:rsidRPr="00ED6E56">
        <w:rPr>
          <w:szCs w:val="24"/>
        </w:rPr>
        <w:t xml:space="preserve">7.8.1.5. Сформулированное в </w:t>
      </w:r>
      <w:hyperlink r:id="rId13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14:paraId="220CD92D" w14:textId="77777777" w:rsidR="001F65E3" w:rsidRPr="00ED6E56" w:rsidRDefault="001F65E3" w:rsidP="00ED6E56">
      <w:pPr>
        <w:pStyle w:val="ConsPlusNormal"/>
        <w:ind w:firstLine="540"/>
        <w:jc w:val="both"/>
        <w:rPr>
          <w:szCs w:val="24"/>
        </w:rPr>
      </w:pPr>
      <w:r w:rsidRPr="00ED6E56">
        <w:rPr>
          <w:szCs w:val="24"/>
        </w:rPr>
        <w:t>7.8.1.6. Переход к изучению геометрии на углубленном уровне позволяет:</w:t>
      </w:r>
    </w:p>
    <w:p w14:paraId="61F45535" w14:textId="77777777" w:rsidR="001F65E3" w:rsidRPr="00ED6E56" w:rsidRDefault="001F65E3" w:rsidP="00ED6E56">
      <w:pPr>
        <w:pStyle w:val="ConsPlusNormal"/>
        <w:ind w:firstLine="540"/>
        <w:jc w:val="both"/>
        <w:rPr>
          <w:szCs w:val="24"/>
        </w:rPr>
      </w:pPr>
      <w:r w:rsidRPr="00ED6E56">
        <w:rPr>
          <w:szCs w:val="24"/>
        </w:rP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14:paraId="7575C57E" w14:textId="77777777" w:rsidR="001F65E3" w:rsidRPr="00ED6E56" w:rsidRDefault="001F65E3" w:rsidP="00ED6E56">
      <w:pPr>
        <w:pStyle w:val="ConsPlusNormal"/>
        <w:ind w:firstLine="540"/>
        <w:jc w:val="both"/>
        <w:rPr>
          <w:szCs w:val="24"/>
        </w:rPr>
      </w:pPr>
      <w:r w:rsidRPr="00ED6E56">
        <w:rPr>
          <w:szCs w:val="24"/>
        </w:rP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14:paraId="42265A8D" w14:textId="77777777" w:rsidR="001F65E3" w:rsidRPr="00ED6E56" w:rsidRDefault="001F65E3" w:rsidP="00ED6E56">
      <w:pPr>
        <w:pStyle w:val="ConsPlusNormal"/>
        <w:ind w:firstLine="540"/>
        <w:jc w:val="both"/>
        <w:rPr>
          <w:szCs w:val="24"/>
        </w:rPr>
      </w:pPr>
      <w:r w:rsidRPr="00ED6E56">
        <w:rPr>
          <w:szCs w:val="24"/>
        </w:rPr>
        <w:t>7.8.1.7.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546C9CBA" w14:textId="77777777" w:rsidR="001F65E3" w:rsidRPr="00ED6E56" w:rsidRDefault="001F65E3" w:rsidP="00ED6E56">
      <w:pPr>
        <w:pStyle w:val="ConsPlusNormal"/>
        <w:ind w:firstLine="540"/>
        <w:jc w:val="both"/>
        <w:rPr>
          <w:szCs w:val="24"/>
        </w:rPr>
      </w:pPr>
      <w:r w:rsidRPr="00ED6E56">
        <w:rPr>
          <w:szCs w:val="24"/>
        </w:rPr>
        <w:t>7.8.2. Содержание обучения в 10 классе.</w:t>
      </w:r>
    </w:p>
    <w:p w14:paraId="65C56CAD" w14:textId="77777777" w:rsidR="001F65E3" w:rsidRPr="00ED6E56" w:rsidRDefault="001F65E3" w:rsidP="00ED6E56">
      <w:pPr>
        <w:pStyle w:val="ConsPlusNormal"/>
        <w:ind w:firstLine="540"/>
        <w:jc w:val="both"/>
        <w:rPr>
          <w:szCs w:val="24"/>
        </w:rPr>
      </w:pPr>
      <w:r w:rsidRPr="00ED6E56">
        <w:rPr>
          <w:szCs w:val="24"/>
        </w:rPr>
        <w:t>7.8.2.1. Прямые и плоскости в пространстве.</w:t>
      </w:r>
    </w:p>
    <w:p w14:paraId="61E71245" w14:textId="77777777" w:rsidR="001F65E3" w:rsidRPr="00ED6E56" w:rsidRDefault="001F65E3" w:rsidP="00ED6E56">
      <w:pPr>
        <w:pStyle w:val="ConsPlusNormal"/>
        <w:ind w:firstLine="540"/>
        <w:jc w:val="both"/>
        <w:rPr>
          <w:szCs w:val="24"/>
        </w:rPr>
      </w:pPr>
      <w:r w:rsidRPr="00ED6E56">
        <w:rPr>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78B4D0B5" w14:textId="77777777" w:rsidR="001F65E3" w:rsidRPr="00ED6E56" w:rsidRDefault="001F65E3" w:rsidP="00ED6E56">
      <w:pPr>
        <w:pStyle w:val="ConsPlusNormal"/>
        <w:ind w:firstLine="540"/>
        <w:jc w:val="both"/>
        <w:rPr>
          <w:szCs w:val="24"/>
        </w:rPr>
      </w:pPr>
      <w:r w:rsidRPr="00ED6E56">
        <w:rPr>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4BB7A252" w14:textId="77777777" w:rsidR="001F65E3" w:rsidRPr="00ED6E56" w:rsidRDefault="001F65E3" w:rsidP="00ED6E56">
      <w:pPr>
        <w:pStyle w:val="ConsPlusNormal"/>
        <w:ind w:firstLine="540"/>
        <w:jc w:val="both"/>
        <w:rPr>
          <w:szCs w:val="24"/>
        </w:rPr>
      </w:pPr>
      <w:r w:rsidRPr="00ED6E56">
        <w:rPr>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5EDAF349" w14:textId="77777777" w:rsidR="001F65E3" w:rsidRPr="00ED6E56" w:rsidRDefault="001F65E3" w:rsidP="00ED6E56">
      <w:pPr>
        <w:pStyle w:val="ConsPlusNormal"/>
        <w:ind w:firstLine="540"/>
        <w:jc w:val="both"/>
        <w:rPr>
          <w:szCs w:val="24"/>
        </w:rPr>
      </w:pPr>
      <w:r w:rsidRPr="00ED6E56">
        <w:rPr>
          <w:szCs w:val="24"/>
        </w:rP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14:paraId="10B42D03" w14:textId="77777777" w:rsidR="001F65E3" w:rsidRPr="00ED6E56" w:rsidRDefault="001F65E3" w:rsidP="00ED6E56">
      <w:pPr>
        <w:pStyle w:val="ConsPlusNormal"/>
        <w:ind w:firstLine="540"/>
        <w:jc w:val="both"/>
        <w:rPr>
          <w:szCs w:val="24"/>
        </w:rPr>
      </w:pPr>
      <w:r w:rsidRPr="00ED6E56">
        <w:rPr>
          <w:szCs w:val="24"/>
        </w:rPr>
        <w:t>7.8.2.2. Многогранники.</w:t>
      </w:r>
    </w:p>
    <w:p w14:paraId="6B2F785F" w14:textId="77777777" w:rsidR="001F65E3" w:rsidRPr="00ED6E56" w:rsidRDefault="001F65E3" w:rsidP="00ED6E56">
      <w:pPr>
        <w:pStyle w:val="ConsPlusNormal"/>
        <w:ind w:firstLine="540"/>
        <w:jc w:val="both"/>
        <w:rPr>
          <w:szCs w:val="24"/>
        </w:rPr>
      </w:pPr>
      <w:r w:rsidRPr="00ED6E56">
        <w:rPr>
          <w:szCs w:val="24"/>
        </w:rP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1729BBC4" w14:textId="77777777" w:rsidR="001F65E3" w:rsidRPr="00ED6E56" w:rsidRDefault="001F65E3" w:rsidP="00ED6E56">
      <w:pPr>
        <w:pStyle w:val="ConsPlusNormal"/>
        <w:ind w:firstLine="540"/>
        <w:jc w:val="both"/>
        <w:rPr>
          <w:szCs w:val="24"/>
        </w:rPr>
      </w:pPr>
      <w:r w:rsidRPr="00ED6E56">
        <w:rPr>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14:paraId="37150D5E" w14:textId="77777777" w:rsidR="001F65E3" w:rsidRPr="00ED6E56" w:rsidRDefault="001F65E3" w:rsidP="00ED6E56">
      <w:pPr>
        <w:pStyle w:val="ConsPlusNormal"/>
        <w:ind w:firstLine="540"/>
        <w:jc w:val="both"/>
        <w:rPr>
          <w:szCs w:val="24"/>
        </w:rPr>
      </w:pPr>
      <w:r w:rsidRPr="00ED6E56">
        <w:rPr>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3DAEADB5" w14:textId="77777777" w:rsidR="001F65E3" w:rsidRPr="00ED6E56" w:rsidRDefault="001F65E3" w:rsidP="00ED6E56">
      <w:pPr>
        <w:pStyle w:val="ConsPlusNormal"/>
        <w:ind w:firstLine="540"/>
        <w:jc w:val="both"/>
        <w:rPr>
          <w:szCs w:val="24"/>
        </w:rPr>
      </w:pPr>
      <w:r w:rsidRPr="00ED6E56">
        <w:rPr>
          <w:szCs w:val="24"/>
        </w:rPr>
        <w:t>7.8.2.3. Векторы и координаты в пространстве.</w:t>
      </w:r>
    </w:p>
    <w:p w14:paraId="714ADB6F" w14:textId="77777777" w:rsidR="001F65E3" w:rsidRPr="00ED6E56" w:rsidRDefault="001F65E3" w:rsidP="00ED6E56">
      <w:pPr>
        <w:pStyle w:val="ConsPlusNormal"/>
        <w:ind w:firstLine="540"/>
        <w:jc w:val="both"/>
        <w:rPr>
          <w:szCs w:val="24"/>
        </w:rPr>
      </w:pPr>
      <w:r w:rsidRPr="00ED6E56">
        <w:rPr>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5FD113A1" w14:textId="77777777" w:rsidR="001F65E3" w:rsidRPr="00ED6E56" w:rsidRDefault="001F65E3" w:rsidP="00ED6E56">
      <w:pPr>
        <w:pStyle w:val="ConsPlusNormal"/>
        <w:ind w:firstLine="540"/>
        <w:jc w:val="both"/>
        <w:rPr>
          <w:szCs w:val="24"/>
        </w:rPr>
      </w:pPr>
      <w:r w:rsidRPr="00ED6E56">
        <w:rPr>
          <w:szCs w:val="24"/>
        </w:rPr>
        <w:t>7.8.3. Содержание обучения в 11 классе.</w:t>
      </w:r>
    </w:p>
    <w:p w14:paraId="72EAED50" w14:textId="77777777" w:rsidR="001F65E3" w:rsidRPr="00ED6E56" w:rsidRDefault="001F65E3" w:rsidP="00ED6E56">
      <w:pPr>
        <w:pStyle w:val="ConsPlusNormal"/>
        <w:ind w:firstLine="540"/>
        <w:jc w:val="both"/>
        <w:rPr>
          <w:szCs w:val="24"/>
        </w:rPr>
      </w:pPr>
      <w:r w:rsidRPr="00ED6E56">
        <w:rPr>
          <w:szCs w:val="24"/>
        </w:rPr>
        <w:t>7.8.3.1. Тела вращения.</w:t>
      </w:r>
    </w:p>
    <w:p w14:paraId="399F107F" w14:textId="77777777" w:rsidR="001F65E3" w:rsidRPr="00ED6E56" w:rsidRDefault="001F65E3" w:rsidP="00ED6E56">
      <w:pPr>
        <w:pStyle w:val="ConsPlusNormal"/>
        <w:ind w:firstLine="540"/>
        <w:jc w:val="both"/>
        <w:rPr>
          <w:szCs w:val="24"/>
        </w:rPr>
      </w:pPr>
      <w:r w:rsidRPr="00ED6E56">
        <w:rPr>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14:paraId="2648AA7C" w14:textId="77777777" w:rsidR="001F65E3" w:rsidRPr="00ED6E56" w:rsidRDefault="001F65E3" w:rsidP="00ED6E56">
      <w:pPr>
        <w:pStyle w:val="ConsPlusNormal"/>
        <w:ind w:firstLine="540"/>
        <w:jc w:val="both"/>
        <w:rPr>
          <w:szCs w:val="24"/>
        </w:rPr>
      </w:pPr>
      <w:r w:rsidRPr="00ED6E56">
        <w:rPr>
          <w:szCs w:val="24"/>
        </w:rP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14:paraId="4CC1226D" w14:textId="77777777" w:rsidR="001F65E3" w:rsidRPr="00ED6E56" w:rsidRDefault="001F65E3" w:rsidP="00ED6E56">
      <w:pPr>
        <w:pStyle w:val="ConsPlusNormal"/>
        <w:ind w:firstLine="540"/>
        <w:jc w:val="both"/>
        <w:rPr>
          <w:szCs w:val="24"/>
        </w:rPr>
      </w:pPr>
      <w:r w:rsidRPr="00ED6E56">
        <w:rPr>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28527F19" w14:textId="77777777" w:rsidR="001F65E3" w:rsidRPr="00ED6E56" w:rsidRDefault="001F65E3" w:rsidP="00ED6E56">
      <w:pPr>
        <w:pStyle w:val="ConsPlusNormal"/>
        <w:ind w:firstLine="540"/>
        <w:jc w:val="both"/>
        <w:rPr>
          <w:szCs w:val="24"/>
        </w:rPr>
      </w:pPr>
      <w:r w:rsidRPr="00ED6E56">
        <w:rPr>
          <w:szCs w:val="24"/>
        </w:rP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FE2B134" w14:textId="77777777" w:rsidR="001F65E3" w:rsidRPr="00ED6E56" w:rsidRDefault="001F65E3" w:rsidP="00ED6E56">
      <w:pPr>
        <w:pStyle w:val="ConsPlusNormal"/>
        <w:ind w:firstLine="540"/>
        <w:jc w:val="both"/>
        <w:rPr>
          <w:szCs w:val="24"/>
        </w:rPr>
      </w:pPr>
      <w:r w:rsidRPr="00ED6E56">
        <w:rPr>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36B510E7" w14:textId="77777777" w:rsidR="001F65E3" w:rsidRPr="00ED6E56" w:rsidRDefault="001F65E3" w:rsidP="00ED6E56">
      <w:pPr>
        <w:pStyle w:val="ConsPlusNormal"/>
        <w:ind w:firstLine="540"/>
        <w:jc w:val="both"/>
        <w:rPr>
          <w:szCs w:val="24"/>
        </w:rPr>
      </w:pPr>
      <w:r w:rsidRPr="00ED6E56">
        <w:rPr>
          <w:szCs w:val="24"/>
        </w:rPr>
        <w:t>7.8.3.2. Векторы и координаты в пространстве.</w:t>
      </w:r>
    </w:p>
    <w:p w14:paraId="5B562EE1" w14:textId="77777777" w:rsidR="001F65E3" w:rsidRPr="00ED6E56" w:rsidRDefault="001F65E3" w:rsidP="00ED6E56">
      <w:pPr>
        <w:pStyle w:val="ConsPlusNormal"/>
        <w:ind w:firstLine="540"/>
        <w:jc w:val="both"/>
        <w:rPr>
          <w:szCs w:val="24"/>
        </w:rPr>
      </w:pPr>
      <w:r w:rsidRPr="00ED6E56">
        <w:rPr>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4515A16" w14:textId="77777777" w:rsidR="001F65E3" w:rsidRPr="00ED6E56" w:rsidRDefault="001F65E3" w:rsidP="00ED6E56">
      <w:pPr>
        <w:pStyle w:val="ConsPlusNormal"/>
        <w:ind w:firstLine="540"/>
        <w:jc w:val="both"/>
        <w:rPr>
          <w:szCs w:val="24"/>
        </w:rPr>
      </w:pPr>
      <w:r w:rsidRPr="00ED6E56">
        <w:rPr>
          <w:szCs w:val="24"/>
        </w:rPr>
        <w:t>7.8.3.3. Движения в пространстве.</w:t>
      </w:r>
    </w:p>
    <w:p w14:paraId="0FF9CA7F" w14:textId="77777777" w:rsidR="001F65E3" w:rsidRPr="00ED6E56" w:rsidRDefault="001F65E3" w:rsidP="00ED6E56">
      <w:pPr>
        <w:pStyle w:val="ConsPlusNormal"/>
        <w:ind w:firstLine="540"/>
        <w:jc w:val="both"/>
        <w:rPr>
          <w:szCs w:val="24"/>
        </w:rPr>
      </w:pPr>
      <w:r w:rsidRPr="00ED6E56">
        <w:rPr>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7CDA2F11" w14:textId="77777777" w:rsidR="001F65E3" w:rsidRPr="00ED6E56" w:rsidRDefault="001F65E3" w:rsidP="00ED6E56">
      <w:pPr>
        <w:pStyle w:val="ConsPlusNormal"/>
        <w:ind w:firstLine="540"/>
        <w:jc w:val="both"/>
        <w:rPr>
          <w:szCs w:val="24"/>
        </w:rPr>
      </w:pPr>
      <w:r w:rsidRPr="00ED6E56">
        <w:rPr>
          <w:szCs w:val="24"/>
        </w:rPr>
        <w:t>7.8.4. Предметные результаты по отдельным темам учебного курса "Геометрия". К концу 10 класса обучающийся научится:</w:t>
      </w:r>
    </w:p>
    <w:p w14:paraId="594CA393" w14:textId="77777777" w:rsidR="001F65E3" w:rsidRPr="00ED6E56" w:rsidRDefault="001F65E3" w:rsidP="00ED6E56">
      <w:pPr>
        <w:pStyle w:val="ConsPlusNormal"/>
        <w:ind w:firstLine="540"/>
        <w:jc w:val="both"/>
        <w:rPr>
          <w:szCs w:val="24"/>
        </w:rPr>
      </w:pPr>
      <w:r w:rsidRPr="00ED6E56">
        <w:rPr>
          <w:szCs w:val="24"/>
        </w:rPr>
        <w:t>свободно оперировать основными понятиями стереометрии при решении задач и проведении математических рассуждений;</w:t>
      </w:r>
    </w:p>
    <w:p w14:paraId="6C2C16BE" w14:textId="77777777" w:rsidR="001F65E3" w:rsidRPr="00ED6E56" w:rsidRDefault="001F65E3" w:rsidP="00ED6E56">
      <w:pPr>
        <w:pStyle w:val="ConsPlusNormal"/>
        <w:ind w:firstLine="540"/>
        <w:jc w:val="both"/>
        <w:rPr>
          <w:szCs w:val="24"/>
        </w:rPr>
      </w:pPr>
      <w:r w:rsidRPr="00ED6E56">
        <w:rPr>
          <w:szCs w:val="24"/>
        </w:rPr>
        <w:t>применять аксиомы стереометрии и следствия из них при решении геометрических задач;</w:t>
      </w:r>
    </w:p>
    <w:p w14:paraId="727156C7" w14:textId="77777777" w:rsidR="001F65E3" w:rsidRPr="00ED6E56" w:rsidRDefault="001F65E3" w:rsidP="00ED6E56">
      <w:pPr>
        <w:pStyle w:val="ConsPlusNormal"/>
        <w:ind w:firstLine="540"/>
        <w:jc w:val="both"/>
        <w:rPr>
          <w:szCs w:val="24"/>
        </w:rPr>
      </w:pPr>
      <w:r w:rsidRPr="00ED6E56">
        <w:rPr>
          <w:szCs w:val="24"/>
        </w:rPr>
        <w:t>классифицировать взаимное расположение прямых в пространстве, плоскостей в пространстве, прямых и плоскостей в пространстве;</w:t>
      </w:r>
    </w:p>
    <w:p w14:paraId="011B15E5"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связанными с углами в пространстве: между прямыми в пространстве, между прямой и плоскостью;</w:t>
      </w:r>
    </w:p>
    <w:p w14:paraId="0723A093"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связанными с многогранниками;</w:t>
      </w:r>
    </w:p>
    <w:p w14:paraId="7CD3EB96" w14:textId="77777777" w:rsidR="001F65E3" w:rsidRPr="00ED6E56" w:rsidRDefault="001F65E3" w:rsidP="00ED6E56">
      <w:pPr>
        <w:pStyle w:val="ConsPlusNormal"/>
        <w:ind w:firstLine="540"/>
        <w:jc w:val="both"/>
        <w:rPr>
          <w:szCs w:val="24"/>
        </w:rPr>
      </w:pPr>
      <w:r w:rsidRPr="00ED6E56">
        <w:rPr>
          <w:szCs w:val="24"/>
        </w:rPr>
        <w:t>свободно распознавать основные виды многогранников (призма, пирамида, прямоугольный параллелепипед, куб);</w:t>
      </w:r>
    </w:p>
    <w:p w14:paraId="6901CA12" w14:textId="77777777" w:rsidR="001F65E3" w:rsidRPr="00ED6E56" w:rsidRDefault="001F65E3" w:rsidP="00ED6E56">
      <w:pPr>
        <w:pStyle w:val="ConsPlusNormal"/>
        <w:ind w:firstLine="540"/>
        <w:jc w:val="both"/>
        <w:rPr>
          <w:szCs w:val="24"/>
        </w:rPr>
      </w:pPr>
      <w:r w:rsidRPr="00ED6E56">
        <w:rPr>
          <w:szCs w:val="24"/>
        </w:rPr>
        <w:t>классифицировать многогранники, выбирая основания для классификации;</w:t>
      </w:r>
    </w:p>
    <w:p w14:paraId="04B1FE6B"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связанными с сечением многогранников плоскостью;</w:t>
      </w:r>
    </w:p>
    <w:p w14:paraId="3B79F53C" w14:textId="77777777" w:rsidR="001F65E3" w:rsidRPr="00ED6E56" w:rsidRDefault="001F65E3" w:rsidP="00ED6E56">
      <w:pPr>
        <w:pStyle w:val="ConsPlusNormal"/>
        <w:ind w:firstLine="540"/>
        <w:jc w:val="both"/>
        <w:rPr>
          <w:szCs w:val="24"/>
        </w:rPr>
      </w:pPr>
      <w:r w:rsidRPr="00ED6E56">
        <w:rPr>
          <w:szCs w:val="24"/>
        </w:rPr>
        <w:t>выполнять параллельное, центральное и ортогональное проектирование фигур на плоскость, выполнять изображения фигур на плоскости;</w:t>
      </w:r>
    </w:p>
    <w:p w14:paraId="50C1D8A3" w14:textId="77777777" w:rsidR="001F65E3" w:rsidRPr="00ED6E56" w:rsidRDefault="001F65E3" w:rsidP="00ED6E56">
      <w:pPr>
        <w:pStyle w:val="ConsPlusNormal"/>
        <w:ind w:firstLine="540"/>
        <w:jc w:val="both"/>
        <w:rPr>
          <w:szCs w:val="24"/>
        </w:rPr>
      </w:pPr>
      <w:r w:rsidRPr="00ED6E56">
        <w:rPr>
          <w:szCs w:val="24"/>
        </w:rP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14:paraId="37A0B6E3" w14:textId="77777777" w:rsidR="001F65E3" w:rsidRPr="00ED6E56" w:rsidRDefault="001F65E3" w:rsidP="00ED6E56">
      <w:pPr>
        <w:pStyle w:val="ConsPlusNormal"/>
        <w:ind w:firstLine="540"/>
        <w:jc w:val="both"/>
        <w:rPr>
          <w:szCs w:val="24"/>
        </w:rPr>
      </w:pPr>
      <w:r w:rsidRPr="00ED6E56">
        <w:rPr>
          <w:szCs w:val="24"/>
        </w:rPr>
        <w:t>вычислять площади поверхностей многогранников (призма, пирамида), геометрических тел с применением формул;</w:t>
      </w:r>
    </w:p>
    <w:p w14:paraId="2B94FBDB"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симметрия в пространстве, центр, ось и плоскость симметрии, центр, ось и плоскость симметрии фигуры;</w:t>
      </w:r>
    </w:p>
    <w:p w14:paraId="0D8ECECA"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соответствующими векторам и координатам в пространстве;</w:t>
      </w:r>
    </w:p>
    <w:p w14:paraId="3A9FC0C6" w14:textId="77777777" w:rsidR="001F65E3" w:rsidRPr="00ED6E56" w:rsidRDefault="001F65E3" w:rsidP="00ED6E56">
      <w:pPr>
        <w:pStyle w:val="ConsPlusNormal"/>
        <w:ind w:firstLine="540"/>
        <w:jc w:val="both"/>
        <w:rPr>
          <w:szCs w:val="24"/>
        </w:rPr>
      </w:pPr>
      <w:r w:rsidRPr="00ED6E56">
        <w:rPr>
          <w:szCs w:val="24"/>
        </w:rPr>
        <w:t>выполнять действия над векторами;</w:t>
      </w:r>
    </w:p>
    <w:p w14:paraId="1DB337E9" w14:textId="77777777" w:rsidR="001F65E3" w:rsidRPr="00ED6E56" w:rsidRDefault="001F65E3" w:rsidP="00ED6E56">
      <w:pPr>
        <w:pStyle w:val="ConsPlusNormal"/>
        <w:ind w:firstLine="540"/>
        <w:jc w:val="both"/>
        <w:rPr>
          <w:szCs w:val="24"/>
        </w:rPr>
      </w:pPr>
      <w:r w:rsidRPr="00ED6E56">
        <w:rPr>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7F74A029" w14:textId="77777777" w:rsidR="001F65E3" w:rsidRPr="00ED6E56" w:rsidRDefault="001F65E3" w:rsidP="00ED6E56">
      <w:pPr>
        <w:pStyle w:val="ConsPlusNormal"/>
        <w:ind w:firstLine="540"/>
        <w:jc w:val="both"/>
        <w:rPr>
          <w:szCs w:val="24"/>
        </w:rPr>
      </w:pPr>
      <w:r w:rsidRPr="00ED6E56">
        <w:rPr>
          <w:szCs w:val="24"/>
        </w:rPr>
        <w:t>применять простейшие программные средства и электронно-коммуникационные системы при решении стереометрических задач;</w:t>
      </w:r>
    </w:p>
    <w:p w14:paraId="38313FC7" w14:textId="77777777" w:rsidR="001F65E3" w:rsidRPr="00ED6E56" w:rsidRDefault="001F65E3" w:rsidP="00ED6E56">
      <w:pPr>
        <w:pStyle w:val="ConsPlusNormal"/>
        <w:ind w:firstLine="540"/>
        <w:jc w:val="both"/>
        <w:rPr>
          <w:szCs w:val="24"/>
        </w:rPr>
      </w:pPr>
      <w:r w:rsidRPr="00ED6E56">
        <w:rPr>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4688AEF" w14:textId="77777777" w:rsidR="001F65E3" w:rsidRPr="00ED6E56" w:rsidRDefault="001F65E3" w:rsidP="00ED6E56">
      <w:pPr>
        <w:pStyle w:val="ConsPlusNormal"/>
        <w:ind w:firstLine="540"/>
        <w:jc w:val="both"/>
        <w:rPr>
          <w:szCs w:val="24"/>
        </w:rPr>
      </w:pPr>
      <w:r w:rsidRPr="00ED6E56">
        <w:rPr>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9A6E444" w14:textId="77777777" w:rsidR="001F65E3" w:rsidRPr="00ED6E56" w:rsidRDefault="001F65E3" w:rsidP="00ED6E56">
      <w:pPr>
        <w:pStyle w:val="ConsPlusNormal"/>
        <w:ind w:firstLine="540"/>
        <w:jc w:val="both"/>
        <w:rPr>
          <w:szCs w:val="24"/>
        </w:rPr>
      </w:pPr>
      <w:r w:rsidRPr="00ED6E56">
        <w:rPr>
          <w:szCs w:val="24"/>
        </w:rPr>
        <w:t>иметь представления об основных этапах развития геометрии как составной части фундамента развития технологий.</w:t>
      </w:r>
    </w:p>
    <w:p w14:paraId="228FDEB2" w14:textId="77777777" w:rsidR="001F65E3" w:rsidRPr="00ED6E56" w:rsidRDefault="001F65E3" w:rsidP="00ED6E56">
      <w:pPr>
        <w:pStyle w:val="ConsPlusNormal"/>
        <w:ind w:firstLine="540"/>
        <w:jc w:val="both"/>
        <w:rPr>
          <w:szCs w:val="24"/>
        </w:rPr>
      </w:pPr>
      <w:r w:rsidRPr="00ED6E56">
        <w:rPr>
          <w:szCs w:val="24"/>
        </w:rPr>
        <w:t>7.8.5. Предметные результаты по отдельным темам учебного курса "Геометрия". К концу 11 класса обучающийся научится:</w:t>
      </w:r>
    </w:p>
    <w:p w14:paraId="045F0BEA"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связанными с цилиндрической, конической и сферической поверхностями, объяснять способы получения;</w:t>
      </w:r>
    </w:p>
    <w:p w14:paraId="4D58BACB" w14:textId="77777777" w:rsidR="001F65E3" w:rsidRPr="00ED6E56" w:rsidRDefault="001F65E3" w:rsidP="00ED6E56">
      <w:pPr>
        <w:pStyle w:val="ConsPlusNormal"/>
        <w:ind w:firstLine="540"/>
        <w:jc w:val="both"/>
        <w:rPr>
          <w:szCs w:val="24"/>
        </w:rPr>
      </w:pPr>
      <w:r w:rsidRPr="00ED6E56">
        <w:rPr>
          <w:szCs w:val="24"/>
        </w:rPr>
        <w:t>оперировать понятиями, связанными с телами вращения: цилиндром, конусом, сферой и шаром;</w:t>
      </w:r>
    </w:p>
    <w:p w14:paraId="6002CCB8" w14:textId="77777777" w:rsidR="001F65E3" w:rsidRPr="00ED6E56" w:rsidRDefault="001F65E3" w:rsidP="00ED6E56">
      <w:pPr>
        <w:pStyle w:val="ConsPlusNormal"/>
        <w:ind w:firstLine="540"/>
        <w:jc w:val="both"/>
        <w:rPr>
          <w:szCs w:val="24"/>
        </w:rPr>
      </w:pPr>
      <w:r w:rsidRPr="00ED6E56">
        <w:rPr>
          <w:szCs w:val="24"/>
        </w:rPr>
        <w:t>распознавать тела вращения (цилиндр, конус, сфера и шар) и объяснять способы получения тел вращения;</w:t>
      </w:r>
    </w:p>
    <w:p w14:paraId="667499EA" w14:textId="77777777" w:rsidR="001F65E3" w:rsidRPr="00ED6E56" w:rsidRDefault="001F65E3" w:rsidP="00ED6E56">
      <w:pPr>
        <w:pStyle w:val="ConsPlusNormal"/>
        <w:ind w:firstLine="540"/>
        <w:jc w:val="both"/>
        <w:rPr>
          <w:szCs w:val="24"/>
        </w:rPr>
      </w:pPr>
      <w:r w:rsidRPr="00ED6E56">
        <w:rPr>
          <w:szCs w:val="24"/>
        </w:rPr>
        <w:t>классифицировать взаимное расположение сферы и плоскости;</w:t>
      </w:r>
    </w:p>
    <w:p w14:paraId="22419581" w14:textId="77777777" w:rsidR="001F65E3" w:rsidRPr="00ED6E56" w:rsidRDefault="001F65E3" w:rsidP="00ED6E56">
      <w:pPr>
        <w:pStyle w:val="ConsPlusNormal"/>
        <w:ind w:firstLine="540"/>
        <w:jc w:val="both"/>
        <w:rPr>
          <w:szCs w:val="24"/>
        </w:rPr>
      </w:pPr>
      <w:r w:rsidRPr="00ED6E56">
        <w:rPr>
          <w:szCs w:val="24"/>
        </w:rP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14:paraId="49113421"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3409ADA8" w14:textId="77777777" w:rsidR="001F65E3" w:rsidRPr="00ED6E56" w:rsidRDefault="001F65E3" w:rsidP="00ED6E56">
      <w:pPr>
        <w:pStyle w:val="ConsPlusNormal"/>
        <w:ind w:firstLine="540"/>
        <w:jc w:val="both"/>
        <w:rPr>
          <w:szCs w:val="24"/>
        </w:rPr>
      </w:pPr>
      <w:r w:rsidRPr="00ED6E56">
        <w:rPr>
          <w:szCs w:val="24"/>
        </w:rPr>
        <w:t>вычислять соотношения между площадями поверхностей и объемами подобных тел;</w:t>
      </w:r>
    </w:p>
    <w:p w14:paraId="7257CD6F" w14:textId="77777777" w:rsidR="001F65E3" w:rsidRPr="00ED6E56" w:rsidRDefault="001F65E3" w:rsidP="00ED6E56">
      <w:pPr>
        <w:pStyle w:val="ConsPlusNormal"/>
        <w:ind w:firstLine="540"/>
        <w:jc w:val="both"/>
        <w:rPr>
          <w:szCs w:val="24"/>
        </w:rPr>
      </w:pPr>
      <w:r w:rsidRPr="00ED6E56">
        <w:rPr>
          <w:szCs w:val="24"/>
        </w:rP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14:paraId="2D711F80" w14:textId="77777777" w:rsidR="001F65E3" w:rsidRPr="00ED6E56" w:rsidRDefault="001F65E3" w:rsidP="00ED6E56">
      <w:pPr>
        <w:pStyle w:val="ConsPlusNormal"/>
        <w:ind w:firstLine="540"/>
        <w:jc w:val="both"/>
        <w:rPr>
          <w:szCs w:val="24"/>
        </w:rPr>
      </w:pPr>
      <w:r w:rsidRPr="00ED6E56">
        <w:rPr>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7D234DC"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вектор в пространстве;</w:t>
      </w:r>
    </w:p>
    <w:p w14:paraId="0642C114" w14:textId="77777777" w:rsidR="001F65E3" w:rsidRPr="00ED6E56" w:rsidRDefault="001F65E3" w:rsidP="00ED6E56">
      <w:pPr>
        <w:pStyle w:val="ConsPlusNormal"/>
        <w:ind w:firstLine="540"/>
        <w:jc w:val="both"/>
        <w:rPr>
          <w:szCs w:val="24"/>
        </w:rPr>
      </w:pPr>
      <w:r w:rsidRPr="00ED6E56">
        <w:rPr>
          <w:szCs w:val="24"/>
        </w:rPr>
        <w:t>выполнять операции над векторами;</w:t>
      </w:r>
    </w:p>
    <w:p w14:paraId="49F5D7FC" w14:textId="77777777" w:rsidR="001F65E3" w:rsidRPr="00ED6E56" w:rsidRDefault="001F65E3" w:rsidP="00ED6E56">
      <w:pPr>
        <w:pStyle w:val="ConsPlusNormal"/>
        <w:ind w:firstLine="540"/>
        <w:jc w:val="both"/>
        <w:rPr>
          <w:szCs w:val="24"/>
        </w:rPr>
      </w:pPr>
      <w:r w:rsidRPr="00ED6E56">
        <w:rPr>
          <w:szCs w:val="24"/>
        </w:rPr>
        <w:t>задавать плоскость уравнением в декартовой системе координат;</w:t>
      </w:r>
    </w:p>
    <w:p w14:paraId="776BAF77" w14:textId="77777777" w:rsidR="001F65E3" w:rsidRPr="00ED6E56" w:rsidRDefault="001F65E3" w:rsidP="00ED6E56">
      <w:pPr>
        <w:pStyle w:val="ConsPlusNormal"/>
        <w:ind w:firstLine="540"/>
        <w:jc w:val="both"/>
        <w:rPr>
          <w:szCs w:val="24"/>
        </w:rPr>
      </w:pPr>
      <w:r w:rsidRPr="00ED6E56">
        <w:rPr>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79376F06"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связанными с движением в пространстве, знать свойства движений;</w:t>
      </w:r>
    </w:p>
    <w:p w14:paraId="5EAB30B0" w14:textId="77777777" w:rsidR="001F65E3" w:rsidRPr="00ED6E56" w:rsidRDefault="001F65E3" w:rsidP="00ED6E56">
      <w:pPr>
        <w:pStyle w:val="ConsPlusNormal"/>
        <w:ind w:firstLine="540"/>
        <w:jc w:val="both"/>
        <w:rPr>
          <w:szCs w:val="24"/>
        </w:rPr>
      </w:pPr>
      <w:r w:rsidRPr="00ED6E56">
        <w:rPr>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877C559" w14:textId="77777777" w:rsidR="001F65E3" w:rsidRPr="00ED6E56" w:rsidRDefault="001F65E3" w:rsidP="00ED6E56">
      <w:pPr>
        <w:pStyle w:val="ConsPlusNormal"/>
        <w:ind w:firstLine="540"/>
        <w:jc w:val="both"/>
        <w:rPr>
          <w:szCs w:val="24"/>
        </w:rPr>
      </w:pPr>
      <w:r w:rsidRPr="00ED6E56">
        <w:rPr>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55DAD95F" w14:textId="77777777" w:rsidR="001F65E3" w:rsidRPr="00ED6E56" w:rsidRDefault="001F65E3" w:rsidP="00ED6E56">
      <w:pPr>
        <w:pStyle w:val="ConsPlusNormal"/>
        <w:ind w:firstLine="540"/>
        <w:jc w:val="both"/>
        <w:rPr>
          <w:szCs w:val="24"/>
        </w:rPr>
      </w:pPr>
      <w:r w:rsidRPr="00ED6E56">
        <w:rPr>
          <w:szCs w:val="24"/>
        </w:rPr>
        <w:t>использовать методы построения сечений: метод следов, метод внутреннего проектирования, метод переноса секущей плоскости;</w:t>
      </w:r>
    </w:p>
    <w:p w14:paraId="47D1FCE2" w14:textId="77777777" w:rsidR="001F65E3" w:rsidRPr="00ED6E56" w:rsidRDefault="001F65E3" w:rsidP="00ED6E56">
      <w:pPr>
        <w:pStyle w:val="ConsPlusNormal"/>
        <w:ind w:firstLine="540"/>
        <w:jc w:val="both"/>
        <w:rPr>
          <w:szCs w:val="24"/>
        </w:rPr>
      </w:pPr>
      <w:r w:rsidRPr="00ED6E56">
        <w:rPr>
          <w:szCs w:val="24"/>
        </w:rPr>
        <w:t>доказывать геометрические утверждения;</w:t>
      </w:r>
    </w:p>
    <w:p w14:paraId="5DDF4F1A" w14:textId="77777777" w:rsidR="001F65E3" w:rsidRPr="00ED6E56" w:rsidRDefault="001F65E3" w:rsidP="00ED6E56">
      <w:pPr>
        <w:pStyle w:val="ConsPlusNormal"/>
        <w:ind w:firstLine="540"/>
        <w:jc w:val="both"/>
        <w:rPr>
          <w:szCs w:val="24"/>
        </w:rPr>
      </w:pPr>
      <w:r w:rsidRPr="00ED6E56">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5AEA92F4" w14:textId="77777777" w:rsidR="001F65E3" w:rsidRPr="00ED6E56" w:rsidRDefault="001F65E3" w:rsidP="00ED6E56">
      <w:pPr>
        <w:pStyle w:val="ConsPlusNormal"/>
        <w:ind w:firstLine="540"/>
        <w:jc w:val="both"/>
        <w:rPr>
          <w:szCs w:val="24"/>
        </w:rPr>
      </w:pPr>
      <w:r w:rsidRPr="00ED6E56">
        <w:rPr>
          <w:szCs w:val="24"/>
        </w:rPr>
        <w:t>решать задачи на доказательство математических отношений и нахождение геометрических величин;</w:t>
      </w:r>
    </w:p>
    <w:p w14:paraId="741473CD" w14:textId="77777777" w:rsidR="001F65E3" w:rsidRPr="00ED6E56" w:rsidRDefault="001F65E3" w:rsidP="00ED6E56">
      <w:pPr>
        <w:pStyle w:val="ConsPlusNormal"/>
        <w:ind w:firstLine="540"/>
        <w:jc w:val="both"/>
        <w:rPr>
          <w:szCs w:val="24"/>
        </w:rPr>
      </w:pPr>
      <w:r w:rsidRPr="00ED6E56">
        <w:rPr>
          <w:szCs w:val="24"/>
        </w:rPr>
        <w:t>применять программные средства и электронно-коммуникационные системы при решении стереометрических задач;</w:t>
      </w:r>
    </w:p>
    <w:p w14:paraId="4FAB8585" w14:textId="77777777" w:rsidR="001F65E3" w:rsidRPr="00ED6E56" w:rsidRDefault="001F65E3" w:rsidP="00ED6E56">
      <w:pPr>
        <w:pStyle w:val="ConsPlusNormal"/>
        <w:ind w:firstLine="540"/>
        <w:jc w:val="both"/>
        <w:rPr>
          <w:szCs w:val="24"/>
        </w:rPr>
      </w:pPr>
      <w:r w:rsidRPr="00ED6E56">
        <w:rPr>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22E1783" w14:textId="77777777" w:rsidR="001F65E3" w:rsidRPr="00ED6E56" w:rsidRDefault="001F65E3" w:rsidP="00ED6E56">
      <w:pPr>
        <w:pStyle w:val="ConsPlusNormal"/>
        <w:ind w:firstLine="540"/>
        <w:jc w:val="both"/>
        <w:rPr>
          <w:szCs w:val="24"/>
        </w:rPr>
      </w:pPr>
      <w:r w:rsidRPr="00ED6E56">
        <w:rPr>
          <w:szCs w:val="24"/>
        </w:rPr>
        <w:t>иметь представления об основных этапах развития геометрии как составной части фундамента развития технологий.</w:t>
      </w:r>
    </w:p>
    <w:p w14:paraId="3D48A80C" w14:textId="77777777" w:rsidR="001F65E3" w:rsidRPr="00ED6E56" w:rsidRDefault="001F65E3" w:rsidP="00ED6E56">
      <w:pPr>
        <w:pStyle w:val="ConsPlusNormal"/>
        <w:ind w:firstLine="540"/>
        <w:jc w:val="both"/>
        <w:rPr>
          <w:szCs w:val="24"/>
        </w:rPr>
      </w:pPr>
    </w:p>
    <w:p w14:paraId="2763BBB1" w14:textId="77777777" w:rsidR="001F65E3" w:rsidRPr="00ED6E56" w:rsidRDefault="001F65E3"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7.9. Федеральная рабочая программа учебного курса "Вероятность и статистика".</w:t>
      </w:r>
    </w:p>
    <w:p w14:paraId="38242BED" w14:textId="77777777" w:rsidR="001F65E3" w:rsidRPr="00ED6E56" w:rsidRDefault="001F65E3" w:rsidP="00ED6E56">
      <w:pPr>
        <w:pStyle w:val="ConsPlusNormal"/>
        <w:ind w:firstLine="540"/>
        <w:jc w:val="both"/>
        <w:rPr>
          <w:szCs w:val="24"/>
        </w:rPr>
      </w:pPr>
      <w:r w:rsidRPr="00ED6E56">
        <w:rPr>
          <w:szCs w:val="24"/>
        </w:rPr>
        <w:t>7.9.1. Пояснительная записка.</w:t>
      </w:r>
    </w:p>
    <w:p w14:paraId="5EB5E688" w14:textId="77777777" w:rsidR="001F65E3" w:rsidRPr="00ED6E56" w:rsidRDefault="001F65E3" w:rsidP="00ED6E56">
      <w:pPr>
        <w:pStyle w:val="ConsPlusNormal"/>
        <w:ind w:firstLine="540"/>
        <w:jc w:val="both"/>
        <w:rPr>
          <w:szCs w:val="24"/>
        </w:rPr>
      </w:pPr>
      <w:r w:rsidRPr="00ED6E56">
        <w:rPr>
          <w:szCs w:val="24"/>
        </w:rPr>
        <w:t>7.9.1.1.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359DB88" w14:textId="77777777" w:rsidR="001F65E3" w:rsidRPr="00ED6E56" w:rsidRDefault="001F65E3" w:rsidP="00ED6E56">
      <w:pPr>
        <w:pStyle w:val="ConsPlusNormal"/>
        <w:ind w:firstLine="540"/>
        <w:jc w:val="both"/>
        <w:rPr>
          <w:szCs w:val="24"/>
        </w:rPr>
      </w:pPr>
      <w:r w:rsidRPr="00ED6E56">
        <w:rPr>
          <w:szCs w:val="24"/>
        </w:rPr>
        <w:t>7.9.1.2.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2947A801" w14:textId="77777777" w:rsidR="001F65E3" w:rsidRPr="00ED6E56" w:rsidRDefault="001F65E3" w:rsidP="00ED6E56">
      <w:pPr>
        <w:pStyle w:val="ConsPlusNormal"/>
        <w:ind w:firstLine="540"/>
        <w:jc w:val="both"/>
        <w:rPr>
          <w:szCs w:val="24"/>
        </w:rPr>
      </w:pPr>
      <w:r w:rsidRPr="00ED6E56">
        <w:rPr>
          <w:szCs w:val="24"/>
        </w:rPr>
        <w:t>7.9.1.3.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14:paraId="3D04FFA9" w14:textId="77777777" w:rsidR="001F65E3" w:rsidRPr="00ED6E56" w:rsidRDefault="001F65E3" w:rsidP="00ED6E56">
      <w:pPr>
        <w:pStyle w:val="ConsPlusNormal"/>
        <w:ind w:firstLine="540"/>
        <w:jc w:val="both"/>
        <w:rPr>
          <w:szCs w:val="24"/>
        </w:rPr>
      </w:pPr>
      <w:r w:rsidRPr="00ED6E56">
        <w:rPr>
          <w:szCs w:val="24"/>
        </w:rPr>
        <w:t>7.9.1.4.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03D0D34F" w14:textId="77777777" w:rsidR="001F65E3" w:rsidRPr="00ED6E56" w:rsidRDefault="001F65E3" w:rsidP="00ED6E56">
      <w:pPr>
        <w:pStyle w:val="ConsPlusNormal"/>
        <w:ind w:firstLine="540"/>
        <w:jc w:val="both"/>
        <w:rPr>
          <w:szCs w:val="24"/>
        </w:rPr>
      </w:pPr>
      <w:r w:rsidRPr="00ED6E56">
        <w:rPr>
          <w:szCs w:val="24"/>
        </w:rPr>
        <w:t>7.9.1.5.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7D473A2A" w14:textId="77777777" w:rsidR="001F65E3" w:rsidRPr="00ED6E56" w:rsidRDefault="001F65E3" w:rsidP="00ED6E56">
      <w:pPr>
        <w:pStyle w:val="ConsPlusNormal"/>
        <w:ind w:firstLine="540"/>
        <w:jc w:val="both"/>
        <w:rPr>
          <w:szCs w:val="24"/>
        </w:rPr>
      </w:pPr>
      <w:r w:rsidRPr="00ED6E56">
        <w:rPr>
          <w:szCs w:val="24"/>
        </w:rPr>
        <w:t>7.9.1.6.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308F4D80" w14:textId="77777777" w:rsidR="001F65E3" w:rsidRPr="00ED6E56" w:rsidRDefault="001F65E3" w:rsidP="00ED6E56">
      <w:pPr>
        <w:pStyle w:val="ConsPlusNormal"/>
        <w:ind w:firstLine="540"/>
        <w:jc w:val="both"/>
        <w:rPr>
          <w:szCs w:val="24"/>
        </w:rPr>
      </w:pPr>
      <w:r w:rsidRPr="00ED6E56">
        <w:rPr>
          <w:szCs w:val="24"/>
        </w:rPr>
        <w:t>7.9.1.7.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049D053D" w14:textId="77777777" w:rsidR="001F65E3" w:rsidRPr="00ED6E56" w:rsidRDefault="001F65E3" w:rsidP="00ED6E56">
      <w:pPr>
        <w:pStyle w:val="ConsPlusNormal"/>
        <w:ind w:firstLine="540"/>
        <w:jc w:val="both"/>
        <w:rPr>
          <w:szCs w:val="24"/>
        </w:rPr>
      </w:pPr>
      <w:r w:rsidRPr="00ED6E56">
        <w:rPr>
          <w:szCs w:val="24"/>
        </w:rPr>
        <w:t>7.9.1.8.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16DEB18E" w14:textId="77777777" w:rsidR="001F65E3" w:rsidRPr="00ED6E56" w:rsidRDefault="001F65E3" w:rsidP="00ED6E56">
      <w:pPr>
        <w:pStyle w:val="ConsPlusNormal"/>
        <w:ind w:firstLine="540"/>
        <w:jc w:val="both"/>
        <w:rPr>
          <w:szCs w:val="24"/>
        </w:rPr>
      </w:pPr>
      <w:r w:rsidRPr="00ED6E56">
        <w:rPr>
          <w:szCs w:val="24"/>
        </w:rPr>
        <w:t>7.9.1.9.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784E577E" w14:textId="77777777" w:rsidR="001F65E3" w:rsidRPr="00ED6E56" w:rsidRDefault="001F65E3" w:rsidP="00ED6E56">
      <w:pPr>
        <w:pStyle w:val="ConsPlusNormal"/>
        <w:ind w:firstLine="540"/>
        <w:jc w:val="both"/>
        <w:rPr>
          <w:szCs w:val="24"/>
        </w:rPr>
      </w:pPr>
      <w:r w:rsidRPr="00ED6E56">
        <w:rPr>
          <w:szCs w:val="24"/>
        </w:rPr>
        <w:t>7.9.2. Содержание обучения в 10 классе.</w:t>
      </w:r>
    </w:p>
    <w:p w14:paraId="707F84D7" w14:textId="77777777" w:rsidR="001F65E3" w:rsidRPr="00ED6E56" w:rsidRDefault="001F65E3" w:rsidP="00ED6E56">
      <w:pPr>
        <w:pStyle w:val="ConsPlusNormal"/>
        <w:ind w:firstLine="540"/>
        <w:jc w:val="both"/>
        <w:rPr>
          <w:szCs w:val="24"/>
        </w:rPr>
      </w:pPr>
      <w:r w:rsidRPr="00ED6E56">
        <w:rPr>
          <w:szCs w:val="24"/>
        </w:rPr>
        <w:t>Граф, связный граф, пути в графе: циклы и цепи. Степень (валентность) вершины. Графы на плоскости. Деревья.</w:t>
      </w:r>
    </w:p>
    <w:p w14:paraId="671826E9" w14:textId="77777777" w:rsidR="001F65E3" w:rsidRPr="00ED6E56" w:rsidRDefault="001F65E3" w:rsidP="00ED6E56">
      <w:pPr>
        <w:pStyle w:val="ConsPlusNormal"/>
        <w:ind w:firstLine="540"/>
        <w:jc w:val="both"/>
        <w:rPr>
          <w:szCs w:val="24"/>
        </w:rPr>
      </w:pPr>
      <w:r w:rsidRPr="00ED6E56">
        <w:rPr>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2499ADC2" w14:textId="77777777" w:rsidR="001F65E3" w:rsidRPr="00ED6E56" w:rsidRDefault="001F65E3" w:rsidP="00ED6E56">
      <w:pPr>
        <w:pStyle w:val="ConsPlusNormal"/>
        <w:ind w:firstLine="540"/>
        <w:jc w:val="both"/>
        <w:rPr>
          <w:szCs w:val="24"/>
        </w:rPr>
      </w:pPr>
      <w:r w:rsidRPr="00ED6E56">
        <w:rPr>
          <w:szCs w:val="24"/>
        </w:rPr>
        <w:t>Операции над событиями: пересечение, объединение, противоположные события. Диаграммы Эйлера. Формула сложения вероятностей.</w:t>
      </w:r>
    </w:p>
    <w:p w14:paraId="36ABC1A5" w14:textId="77777777" w:rsidR="001F65E3" w:rsidRPr="00ED6E56" w:rsidRDefault="001F65E3" w:rsidP="00ED6E56">
      <w:pPr>
        <w:pStyle w:val="ConsPlusNormal"/>
        <w:ind w:firstLine="540"/>
        <w:jc w:val="both"/>
        <w:rPr>
          <w:szCs w:val="24"/>
        </w:rPr>
      </w:pPr>
      <w:r w:rsidRPr="00ED6E56">
        <w:rPr>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7630AC6E" w14:textId="77777777" w:rsidR="001F65E3" w:rsidRPr="00ED6E56" w:rsidRDefault="001F65E3" w:rsidP="00ED6E56">
      <w:pPr>
        <w:pStyle w:val="ConsPlusNormal"/>
        <w:ind w:firstLine="540"/>
        <w:jc w:val="both"/>
        <w:rPr>
          <w:szCs w:val="24"/>
        </w:rPr>
      </w:pPr>
      <w:r w:rsidRPr="00ED6E56">
        <w:rPr>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445401D4" w14:textId="77777777" w:rsidR="001F65E3" w:rsidRPr="00ED6E56" w:rsidRDefault="001F65E3" w:rsidP="00ED6E56">
      <w:pPr>
        <w:pStyle w:val="ConsPlusNormal"/>
        <w:ind w:firstLine="540"/>
        <w:jc w:val="both"/>
        <w:rPr>
          <w:szCs w:val="24"/>
        </w:rPr>
      </w:pPr>
      <w:r w:rsidRPr="00ED6E56">
        <w:rPr>
          <w:szCs w:val="24"/>
        </w:rPr>
        <w:t>Серия независимых испытаний Бернулли. Случайный выбор из конечной совокупности.</w:t>
      </w:r>
    </w:p>
    <w:p w14:paraId="65D7043F" w14:textId="77777777" w:rsidR="001F65E3" w:rsidRPr="00ED6E56" w:rsidRDefault="001F65E3" w:rsidP="00ED6E56">
      <w:pPr>
        <w:pStyle w:val="ConsPlusNormal"/>
        <w:ind w:firstLine="540"/>
        <w:jc w:val="both"/>
        <w:rPr>
          <w:szCs w:val="24"/>
        </w:rPr>
      </w:pPr>
      <w:r w:rsidRPr="00ED6E56">
        <w:rPr>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04CAC3C0" w14:textId="77777777" w:rsidR="001F65E3" w:rsidRPr="00ED6E56" w:rsidRDefault="001F65E3" w:rsidP="00ED6E56">
      <w:pPr>
        <w:pStyle w:val="ConsPlusNormal"/>
        <w:ind w:firstLine="540"/>
        <w:jc w:val="both"/>
        <w:rPr>
          <w:szCs w:val="24"/>
        </w:rPr>
      </w:pPr>
      <w:r w:rsidRPr="00ED6E56">
        <w:rPr>
          <w:szCs w:val="24"/>
        </w:rPr>
        <w:t>Совместное распределение двух случайных величин. Независимые случайные величины.</w:t>
      </w:r>
    </w:p>
    <w:p w14:paraId="71C44E93" w14:textId="77777777" w:rsidR="001F65E3" w:rsidRPr="00ED6E56" w:rsidRDefault="001F65E3" w:rsidP="00ED6E56">
      <w:pPr>
        <w:pStyle w:val="ConsPlusNormal"/>
        <w:ind w:firstLine="540"/>
        <w:jc w:val="both"/>
        <w:rPr>
          <w:szCs w:val="24"/>
        </w:rPr>
      </w:pPr>
      <w:r w:rsidRPr="00ED6E56">
        <w:rPr>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13075597" w14:textId="77777777" w:rsidR="001F65E3" w:rsidRPr="00ED6E56" w:rsidRDefault="001F65E3" w:rsidP="00ED6E56">
      <w:pPr>
        <w:pStyle w:val="ConsPlusNormal"/>
        <w:ind w:firstLine="540"/>
        <w:jc w:val="both"/>
        <w:rPr>
          <w:szCs w:val="24"/>
        </w:rPr>
      </w:pPr>
      <w:r w:rsidRPr="00ED6E56">
        <w:rPr>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1B6B42D2" w14:textId="77777777" w:rsidR="001F65E3" w:rsidRPr="00ED6E56" w:rsidRDefault="001F65E3" w:rsidP="00ED6E56">
      <w:pPr>
        <w:pStyle w:val="ConsPlusNormal"/>
        <w:ind w:firstLine="540"/>
        <w:jc w:val="both"/>
        <w:rPr>
          <w:szCs w:val="24"/>
        </w:rPr>
      </w:pPr>
    </w:p>
    <w:p w14:paraId="7CEF3845" w14:textId="77777777" w:rsidR="001F65E3" w:rsidRPr="00ED6E56" w:rsidRDefault="001F65E3" w:rsidP="00ED6E56">
      <w:pPr>
        <w:pStyle w:val="ConsPlusNormal"/>
        <w:ind w:firstLine="540"/>
        <w:jc w:val="both"/>
        <w:rPr>
          <w:szCs w:val="24"/>
        </w:rPr>
      </w:pPr>
      <w:r w:rsidRPr="00ED6E56">
        <w:rPr>
          <w:szCs w:val="24"/>
        </w:rPr>
        <w:t>7.9.3. Содержание обучения в 11 классе.</w:t>
      </w:r>
    </w:p>
    <w:p w14:paraId="004EA1F0" w14:textId="77777777" w:rsidR="001F65E3" w:rsidRPr="00ED6E56" w:rsidRDefault="001F65E3" w:rsidP="00ED6E56">
      <w:pPr>
        <w:pStyle w:val="ConsPlusNormal"/>
        <w:ind w:firstLine="540"/>
        <w:jc w:val="both"/>
        <w:rPr>
          <w:szCs w:val="24"/>
        </w:rPr>
      </w:pPr>
      <w:r w:rsidRPr="00ED6E56">
        <w:rPr>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63A712D5" w14:textId="77777777" w:rsidR="001F65E3" w:rsidRPr="00ED6E56" w:rsidRDefault="001F65E3" w:rsidP="00ED6E56">
      <w:pPr>
        <w:pStyle w:val="ConsPlusNormal"/>
        <w:ind w:firstLine="540"/>
        <w:jc w:val="both"/>
        <w:rPr>
          <w:szCs w:val="24"/>
        </w:rPr>
      </w:pPr>
      <w:r w:rsidRPr="00ED6E56">
        <w:rPr>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1B8A5A63" w14:textId="77777777" w:rsidR="001F65E3" w:rsidRPr="00ED6E56" w:rsidRDefault="001F65E3" w:rsidP="00ED6E56">
      <w:pPr>
        <w:pStyle w:val="ConsPlusNormal"/>
        <w:ind w:firstLine="540"/>
        <w:jc w:val="both"/>
        <w:rPr>
          <w:szCs w:val="24"/>
        </w:rPr>
      </w:pPr>
      <w:r w:rsidRPr="00ED6E56">
        <w:rPr>
          <w:szCs w:val="24"/>
        </w:rPr>
        <w:t>Последовательность одиночных независимых событий. Задачи, приводящие к распределению Пуассона.</w:t>
      </w:r>
    </w:p>
    <w:p w14:paraId="25BA4422" w14:textId="77777777" w:rsidR="001F65E3" w:rsidRPr="00ED6E56" w:rsidRDefault="001F65E3" w:rsidP="00ED6E56">
      <w:pPr>
        <w:pStyle w:val="ConsPlusNormal"/>
        <w:ind w:firstLine="540"/>
        <w:jc w:val="both"/>
        <w:rPr>
          <w:szCs w:val="24"/>
        </w:rPr>
      </w:pPr>
      <w:r w:rsidRPr="00ED6E56">
        <w:rPr>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75D4A0B8" w14:textId="77777777" w:rsidR="001F65E3" w:rsidRPr="00ED6E56" w:rsidRDefault="001F65E3" w:rsidP="00ED6E56">
      <w:pPr>
        <w:pStyle w:val="ConsPlusNormal"/>
        <w:ind w:firstLine="540"/>
        <w:jc w:val="both"/>
        <w:rPr>
          <w:szCs w:val="24"/>
        </w:rPr>
      </w:pPr>
      <w:r w:rsidRPr="00ED6E56">
        <w:rPr>
          <w:szCs w:val="24"/>
        </w:rPr>
        <w:t>7.9.4. Предметные результаты по отдельным темам учебного курса "Вероятность и статистика". К концу 10 класса обучающийся научится:</w:t>
      </w:r>
    </w:p>
    <w:p w14:paraId="7926A0E9"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59F80467"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ACDC3B4" w14:textId="77777777" w:rsidR="001F65E3" w:rsidRPr="00ED6E56" w:rsidRDefault="001F65E3" w:rsidP="00ED6E56">
      <w:pPr>
        <w:pStyle w:val="ConsPlusNormal"/>
        <w:ind w:firstLine="540"/>
        <w:jc w:val="both"/>
        <w:rPr>
          <w:szCs w:val="24"/>
        </w:rPr>
      </w:pPr>
      <w:r w:rsidRPr="00ED6E56">
        <w:rPr>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62D99386" w14:textId="77777777" w:rsidR="001F65E3" w:rsidRPr="00ED6E56" w:rsidRDefault="001F65E3" w:rsidP="00ED6E56">
      <w:pPr>
        <w:pStyle w:val="ConsPlusNormal"/>
        <w:ind w:firstLine="540"/>
        <w:jc w:val="both"/>
        <w:rPr>
          <w:szCs w:val="24"/>
        </w:rPr>
      </w:pPr>
      <w:r w:rsidRPr="00ED6E56">
        <w:rPr>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4FFD724A" w14:textId="77777777" w:rsidR="001F65E3" w:rsidRPr="00ED6E56" w:rsidRDefault="001F65E3" w:rsidP="00ED6E56">
      <w:pPr>
        <w:pStyle w:val="ConsPlusNormal"/>
        <w:ind w:firstLine="540"/>
        <w:jc w:val="both"/>
        <w:rPr>
          <w:szCs w:val="24"/>
        </w:rPr>
      </w:pPr>
      <w:r w:rsidRPr="00ED6E56">
        <w:rPr>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49166F54"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7CB9B950"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7C071D0F" w14:textId="77777777" w:rsidR="001F65E3" w:rsidRPr="00ED6E56" w:rsidRDefault="001F65E3" w:rsidP="00ED6E56">
      <w:pPr>
        <w:pStyle w:val="ConsPlusNormal"/>
        <w:ind w:firstLine="540"/>
        <w:jc w:val="both"/>
        <w:rPr>
          <w:szCs w:val="24"/>
        </w:rPr>
      </w:pPr>
      <w:r w:rsidRPr="00ED6E56">
        <w:rPr>
          <w:szCs w:val="24"/>
        </w:rPr>
        <w:t>7.9.5. Предметные результаты по отдельным темам учебного курса "Вероятность и статистика". К концу 11 класса обучающийся научится:</w:t>
      </w:r>
    </w:p>
    <w:p w14:paraId="37F2B0FA" w14:textId="77777777" w:rsidR="001F65E3" w:rsidRPr="00ED6E56" w:rsidRDefault="001F65E3" w:rsidP="00ED6E56">
      <w:pPr>
        <w:pStyle w:val="ConsPlusNormal"/>
        <w:ind w:firstLine="540"/>
        <w:jc w:val="both"/>
        <w:rPr>
          <w:szCs w:val="24"/>
        </w:rPr>
      </w:pPr>
      <w:r w:rsidRPr="00ED6E56">
        <w:rPr>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747C2947" w14:textId="77777777" w:rsidR="001F65E3" w:rsidRPr="00ED6E56" w:rsidRDefault="001F65E3" w:rsidP="00ED6E56">
      <w:pPr>
        <w:pStyle w:val="ConsPlusNormal"/>
        <w:ind w:firstLine="540"/>
        <w:jc w:val="both"/>
        <w:rPr>
          <w:szCs w:val="24"/>
        </w:rPr>
      </w:pPr>
      <w:r w:rsidRPr="00ED6E56">
        <w:rPr>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5A488D6A" w14:textId="77777777" w:rsidR="001F65E3" w:rsidRPr="00ED6E56" w:rsidRDefault="001F65E3" w:rsidP="00ED6E56">
      <w:pPr>
        <w:pStyle w:val="ConsPlusNormal"/>
        <w:ind w:firstLine="540"/>
        <w:jc w:val="both"/>
        <w:rPr>
          <w:szCs w:val="24"/>
        </w:rPr>
      </w:pPr>
      <w:r w:rsidRPr="00ED6E56">
        <w:rPr>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2C6608D4" w14:textId="77777777" w:rsidR="001F65E3" w:rsidRPr="00ED6E56" w:rsidRDefault="001F65E3" w:rsidP="00ED6E56">
      <w:pPr>
        <w:pStyle w:val="ConsPlusNormal"/>
        <w:ind w:firstLine="540"/>
        <w:jc w:val="both"/>
        <w:rPr>
          <w:szCs w:val="24"/>
        </w:rPr>
      </w:pPr>
      <w:r w:rsidRPr="00ED6E56">
        <w:rPr>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616D8761" w14:textId="77777777" w:rsidR="001F65E3" w:rsidRPr="00ED6E56" w:rsidRDefault="001F65E3" w:rsidP="00ED6E56">
      <w:pPr>
        <w:pStyle w:val="ConsPlusNormal"/>
        <w:ind w:firstLine="540"/>
        <w:jc w:val="both"/>
        <w:rPr>
          <w:szCs w:val="24"/>
        </w:rPr>
      </w:pPr>
      <w:r w:rsidRPr="00ED6E56">
        <w:rPr>
          <w:szCs w:val="24"/>
        </w:rPr>
        <w:t>7.10.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1EF7053" w14:textId="77777777" w:rsidR="001F65E3" w:rsidRPr="00ED6E56" w:rsidRDefault="001F65E3" w:rsidP="00ED6E56">
      <w:pPr>
        <w:pStyle w:val="ConsPlusNormal"/>
        <w:jc w:val="both"/>
        <w:rPr>
          <w:szCs w:val="24"/>
        </w:rPr>
      </w:pPr>
    </w:p>
    <w:p w14:paraId="19B5030F" w14:textId="77777777" w:rsidR="001F65E3" w:rsidRPr="00ED6E56" w:rsidRDefault="001F65E3" w:rsidP="00ED6E56">
      <w:pPr>
        <w:pStyle w:val="ConsPlusNormal"/>
        <w:jc w:val="right"/>
        <w:rPr>
          <w:szCs w:val="24"/>
        </w:rPr>
      </w:pPr>
      <w:r w:rsidRPr="00ED6E56">
        <w:rPr>
          <w:szCs w:val="24"/>
        </w:rPr>
        <w:t>Таблица 12</w:t>
      </w:r>
    </w:p>
    <w:p w14:paraId="5043274C" w14:textId="77777777" w:rsidR="001F65E3" w:rsidRPr="00ED6E56" w:rsidRDefault="001F65E3" w:rsidP="00ED6E56">
      <w:pPr>
        <w:pStyle w:val="ConsPlusNormal"/>
        <w:jc w:val="both"/>
        <w:rPr>
          <w:szCs w:val="24"/>
        </w:rPr>
      </w:pPr>
    </w:p>
    <w:p w14:paraId="3B476813" w14:textId="77777777" w:rsidR="001F65E3" w:rsidRPr="00ED6E56" w:rsidRDefault="001F65E3" w:rsidP="00ED6E56">
      <w:pPr>
        <w:pStyle w:val="ConsPlusNormal"/>
        <w:jc w:val="center"/>
        <w:rPr>
          <w:szCs w:val="24"/>
        </w:rPr>
      </w:pPr>
      <w:r w:rsidRPr="00ED6E56">
        <w:rPr>
          <w:szCs w:val="24"/>
        </w:rPr>
        <w:t>Проверяемые на ЕГЭ по математике требования</w:t>
      </w:r>
    </w:p>
    <w:p w14:paraId="3D707619" w14:textId="77777777" w:rsidR="001F65E3" w:rsidRPr="00ED6E56" w:rsidRDefault="001F65E3" w:rsidP="00ED6E56">
      <w:pPr>
        <w:pStyle w:val="ConsPlusNormal"/>
        <w:jc w:val="center"/>
        <w:rPr>
          <w:szCs w:val="24"/>
        </w:rPr>
      </w:pPr>
      <w:r w:rsidRPr="00ED6E56">
        <w:rPr>
          <w:szCs w:val="24"/>
        </w:rPr>
        <w:t>к результатам освоения основной образовательной программы</w:t>
      </w:r>
    </w:p>
    <w:p w14:paraId="1E6F64B7" w14:textId="77777777" w:rsidR="001F65E3" w:rsidRPr="00ED6E56" w:rsidRDefault="001F65E3" w:rsidP="00ED6E56">
      <w:pPr>
        <w:pStyle w:val="ConsPlusNormal"/>
        <w:jc w:val="center"/>
        <w:rPr>
          <w:szCs w:val="24"/>
        </w:rPr>
      </w:pPr>
      <w:r w:rsidRPr="00ED6E56">
        <w:rPr>
          <w:szCs w:val="24"/>
        </w:rPr>
        <w:t>среднего общего образования</w:t>
      </w:r>
    </w:p>
    <w:p w14:paraId="32778CD5" w14:textId="77777777" w:rsidR="001F65E3" w:rsidRPr="00ED6E56" w:rsidRDefault="001F65E3"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F65E3" w:rsidRPr="00ED6E56" w14:paraId="7B00EAB3" w14:textId="77777777" w:rsidTr="00FF4C39">
        <w:tc>
          <w:tcPr>
            <w:tcW w:w="1701" w:type="dxa"/>
          </w:tcPr>
          <w:p w14:paraId="2F62A4BE" w14:textId="77777777" w:rsidR="001F65E3" w:rsidRPr="00ED6E56" w:rsidRDefault="001F65E3" w:rsidP="00ED6E56">
            <w:pPr>
              <w:pStyle w:val="ConsPlusNormal"/>
              <w:jc w:val="center"/>
              <w:rPr>
                <w:szCs w:val="24"/>
              </w:rPr>
            </w:pPr>
            <w:r w:rsidRPr="00ED6E56">
              <w:rPr>
                <w:szCs w:val="24"/>
              </w:rPr>
              <w:t>Код проверяемого требования</w:t>
            </w:r>
          </w:p>
        </w:tc>
        <w:tc>
          <w:tcPr>
            <w:tcW w:w="7370" w:type="dxa"/>
          </w:tcPr>
          <w:p w14:paraId="7656CCEF" w14:textId="77777777" w:rsidR="001F65E3" w:rsidRPr="00ED6E56" w:rsidRDefault="001F65E3" w:rsidP="00ED6E56">
            <w:pPr>
              <w:pStyle w:val="ConsPlusNormal"/>
              <w:jc w:val="center"/>
              <w:rPr>
                <w:szCs w:val="24"/>
              </w:rPr>
            </w:pPr>
            <w:r w:rsidRPr="00ED6E56">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1F65E3" w:rsidRPr="00ED6E56" w14:paraId="40E97E66" w14:textId="77777777" w:rsidTr="00FF4C39">
        <w:tc>
          <w:tcPr>
            <w:tcW w:w="1701" w:type="dxa"/>
          </w:tcPr>
          <w:p w14:paraId="6D38DB39" w14:textId="77777777" w:rsidR="001F65E3" w:rsidRPr="00ED6E56" w:rsidRDefault="001F65E3" w:rsidP="00ED6E56">
            <w:pPr>
              <w:pStyle w:val="ConsPlusNormal"/>
              <w:jc w:val="center"/>
              <w:rPr>
                <w:szCs w:val="24"/>
              </w:rPr>
            </w:pPr>
            <w:r w:rsidRPr="00ED6E56">
              <w:rPr>
                <w:szCs w:val="24"/>
              </w:rPr>
              <w:t>1</w:t>
            </w:r>
          </w:p>
        </w:tc>
        <w:tc>
          <w:tcPr>
            <w:tcW w:w="7370" w:type="dxa"/>
          </w:tcPr>
          <w:p w14:paraId="393EFFD6" w14:textId="77777777" w:rsidR="001F65E3" w:rsidRPr="00ED6E56" w:rsidRDefault="001F65E3" w:rsidP="00ED6E56">
            <w:pPr>
              <w:pStyle w:val="ConsPlusNormal"/>
              <w:jc w:val="both"/>
              <w:rPr>
                <w:szCs w:val="24"/>
              </w:rPr>
            </w:pPr>
            <w:r w:rsidRPr="00ED6E56">
              <w:rPr>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1F65E3" w:rsidRPr="00ED6E56" w14:paraId="4A8CC0B6" w14:textId="77777777" w:rsidTr="00FF4C39">
        <w:tc>
          <w:tcPr>
            <w:tcW w:w="1701" w:type="dxa"/>
          </w:tcPr>
          <w:p w14:paraId="58A2D7BC" w14:textId="77777777" w:rsidR="001F65E3" w:rsidRPr="00ED6E56" w:rsidRDefault="001F65E3" w:rsidP="00ED6E56">
            <w:pPr>
              <w:pStyle w:val="ConsPlusNormal"/>
              <w:jc w:val="center"/>
              <w:rPr>
                <w:szCs w:val="24"/>
              </w:rPr>
            </w:pPr>
            <w:r w:rsidRPr="00ED6E56">
              <w:rPr>
                <w:szCs w:val="24"/>
              </w:rPr>
              <w:t>2</w:t>
            </w:r>
          </w:p>
        </w:tc>
        <w:tc>
          <w:tcPr>
            <w:tcW w:w="7370" w:type="dxa"/>
          </w:tcPr>
          <w:p w14:paraId="7A3B287A" w14:textId="77777777" w:rsidR="001F65E3" w:rsidRPr="00ED6E56" w:rsidRDefault="001F65E3" w:rsidP="00ED6E56">
            <w:pPr>
              <w:pStyle w:val="ConsPlusNormal"/>
              <w:jc w:val="both"/>
              <w:rPr>
                <w:szCs w:val="24"/>
              </w:rPr>
            </w:pPr>
            <w:r w:rsidRPr="00ED6E56">
              <w:rPr>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1F65E3" w:rsidRPr="00ED6E56" w14:paraId="3C61E36F" w14:textId="77777777" w:rsidTr="00FF4C39">
        <w:tc>
          <w:tcPr>
            <w:tcW w:w="1701" w:type="dxa"/>
          </w:tcPr>
          <w:p w14:paraId="14C9F1A4" w14:textId="77777777" w:rsidR="001F65E3" w:rsidRPr="00ED6E56" w:rsidRDefault="001F65E3" w:rsidP="00ED6E56">
            <w:pPr>
              <w:pStyle w:val="ConsPlusNormal"/>
              <w:jc w:val="center"/>
              <w:rPr>
                <w:szCs w:val="24"/>
              </w:rPr>
            </w:pPr>
            <w:r w:rsidRPr="00ED6E56">
              <w:rPr>
                <w:szCs w:val="24"/>
              </w:rPr>
              <w:t>3</w:t>
            </w:r>
          </w:p>
        </w:tc>
        <w:tc>
          <w:tcPr>
            <w:tcW w:w="7370" w:type="dxa"/>
          </w:tcPr>
          <w:p w14:paraId="2247ED28" w14:textId="77777777" w:rsidR="001F65E3" w:rsidRPr="00ED6E56" w:rsidRDefault="001F65E3" w:rsidP="00ED6E56">
            <w:pPr>
              <w:pStyle w:val="ConsPlusNormal"/>
              <w:jc w:val="both"/>
              <w:rPr>
                <w:szCs w:val="24"/>
              </w:rPr>
            </w:pPr>
            <w:r w:rsidRPr="00ED6E56">
              <w:rPr>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1F65E3" w:rsidRPr="00ED6E56" w14:paraId="0883E4BF" w14:textId="77777777" w:rsidTr="00FF4C39">
        <w:tc>
          <w:tcPr>
            <w:tcW w:w="1701" w:type="dxa"/>
          </w:tcPr>
          <w:p w14:paraId="125EF33E" w14:textId="77777777" w:rsidR="001F65E3" w:rsidRPr="00ED6E56" w:rsidRDefault="001F65E3" w:rsidP="00ED6E56">
            <w:pPr>
              <w:pStyle w:val="ConsPlusNormal"/>
              <w:jc w:val="center"/>
              <w:rPr>
                <w:szCs w:val="24"/>
              </w:rPr>
            </w:pPr>
            <w:r w:rsidRPr="00ED6E56">
              <w:rPr>
                <w:szCs w:val="24"/>
              </w:rPr>
              <w:t>4</w:t>
            </w:r>
          </w:p>
        </w:tc>
        <w:tc>
          <w:tcPr>
            <w:tcW w:w="7370" w:type="dxa"/>
          </w:tcPr>
          <w:p w14:paraId="5FA643CC" w14:textId="77777777" w:rsidR="001F65E3" w:rsidRPr="00ED6E56" w:rsidRDefault="001F65E3" w:rsidP="00ED6E56">
            <w:pPr>
              <w:pStyle w:val="ConsPlusNormal"/>
              <w:jc w:val="both"/>
              <w:rPr>
                <w:szCs w:val="24"/>
              </w:rPr>
            </w:pPr>
            <w:r w:rsidRPr="00ED6E56">
              <w:rPr>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1F65E3" w:rsidRPr="00ED6E56" w14:paraId="52C82DCB" w14:textId="77777777" w:rsidTr="00FF4C39">
        <w:tc>
          <w:tcPr>
            <w:tcW w:w="1701" w:type="dxa"/>
          </w:tcPr>
          <w:p w14:paraId="46EB1BA0" w14:textId="77777777" w:rsidR="001F65E3" w:rsidRPr="00ED6E56" w:rsidRDefault="001F65E3" w:rsidP="00ED6E56">
            <w:pPr>
              <w:pStyle w:val="ConsPlusNormal"/>
              <w:jc w:val="center"/>
              <w:rPr>
                <w:szCs w:val="24"/>
              </w:rPr>
            </w:pPr>
            <w:r w:rsidRPr="00ED6E56">
              <w:rPr>
                <w:szCs w:val="24"/>
              </w:rPr>
              <w:t>5</w:t>
            </w:r>
          </w:p>
        </w:tc>
        <w:tc>
          <w:tcPr>
            <w:tcW w:w="7370" w:type="dxa"/>
          </w:tcPr>
          <w:p w14:paraId="448F915B" w14:textId="77777777" w:rsidR="001F65E3" w:rsidRPr="00ED6E56" w:rsidRDefault="001F65E3" w:rsidP="00ED6E56">
            <w:pPr>
              <w:pStyle w:val="ConsPlusNormal"/>
              <w:jc w:val="both"/>
              <w:rPr>
                <w:szCs w:val="24"/>
              </w:rPr>
            </w:pPr>
            <w:r w:rsidRPr="00ED6E56">
              <w:rPr>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F65E3" w:rsidRPr="00ED6E56" w14:paraId="50E407A3" w14:textId="77777777" w:rsidTr="00FF4C39">
        <w:tc>
          <w:tcPr>
            <w:tcW w:w="1701" w:type="dxa"/>
          </w:tcPr>
          <w:p w14:paraId="6491A780" w14:textId="77777777" w:rsidR="001F65E3" w:rsidRPr="00ED6E56" w:rsidRDefault="001F65E3" w:rsidP="00ED6E56">
            <w:pPr>
              <w:pStyle w:val="ConsPlusNormal"/>
              <w:jc w:val="center"/>
              <w:rPr>
                <w:szCs w:val="24"/>
              </w:rPr>
            </w:pPr>
            <w:r w:rsidRPr="00ED6E56">
              <w:rPr>
                <w:szCs w:val="24"/>
              </w:rPr>
              <w:t>6</w:t>
            </w:r>
          </w:p>
        </w:tc>
        <w:tc>
          <w:tcPr>
            <w:tcW w:w="7370" w:type="dxa"/>
          </w:tcPr>
          <w:p w14:paraId="42D3C2C6" w14:textId="77777777" w:rsidR="001F65E3" w:rsidRPr="00ED6E56" w:rsidRDefault="001F65E3" w:rsidP="00ED6E56">
            <w:pPr>
              <w:pStyle w:val="ConsPlusNormal"/>
              <w:jc w:val="both"/>
              <w:rPr>
                <w:szCs w:val="24"/>
              </w:rPr>
            </w:pPr>
            <w:r w:rsidRPr="00ED6E56">
              <w:rPr>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1F65E3" w:rsidRPr="00ED6E56" w14:paraId="701F07BC" w14:textId="77777777" w:rsidTr="00FF4C39">
        <w:tc>
          <w:tcPr>
            <w:tcW w:w="1701" w:type="dxa"/>
          </w:tcPr>
          <w:p w14:paraId="5705CCA8" w14:textId="77777777" w:rsidR="001F65E3" w:rsidRPr="00ED6E56" w:rsidRDefault="001F65E3" w:rsidP="00ED6E56">
            <w:pPr>
              <w:pStyle w:val="ConsPlusNormal"/>
              <w:jc w:val="center"/>
              <w:rPr>
                <w:szCs w:val="24"/>
              </w:rPr>
            </w:pPr>
            <w:r w:rsidRPr="00ED6E56">
              <w:rPr>
                <w:szCs w:val="24"/>
              </w:rPr>
              <w:t>7</w:t>
            </w:r>
          </w:p>
        </w:tc>
        <w:tc>
          <w:tcPr>
            <w:tcW w:w="7370" w:type="dxa"/>
          </w:tcPr>
          <w:p w14:paraId="14893E12" w14:textId="77777777" w:rsidR="001F65E3" w:rsidRPr="00ED6E56" w:rsidRDefault="001F65E3" w:rsidP="00ED6E56">
            <w:pPr>
              <w:pStyle w:val="ConsPlusNormal"/>
              <w:jc w:val="both"/>
              <w:rPr>
                <w:szCs w:val="24"/>
              </w:rPr>
            </w:pPr>
            <w:r w:rsidRPr="00ED6E56">
              <w:rPr>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1F65E3" w:rsidRPr="00ED6E56" w14:paraId="2AC2E2C7" w14:textId="77777777" w:rsidTr="00FF4C39">
        <w:tc>
          <w:tcPr>
            <w:tcW w:w="1701" w:type="dxa"/>
          </w:tcPr>
          <w:p w14:paraId="7178B746" w14:textId="77777777" w:rsidR="001F65E3" w:rsidRPr="00ED6E56" w:rsidRDefault="001F65E3" w:rsidP="00ED6E56">
            <w:pPr>
              <w:pStyle w:val="ConsPlusNormal"/>
              <w:jc w:val="center"/>
              <w:rPr>
                <w:szCs w:val="24"/>
              </w:rPr>
            </w:pPr>
            <w:r w:rsidRPr="00ED6E56">
              <w:rPr>
                <w:szCs w:val="24"/>
              </w:rPr>
              <w:t>8</w:t>
            </w:r>
          </w:p>
        </w:tc>
        <w:tc>
          <w:tcPr>
            <w:tcW w:w="7370" w:type="dxa"/>
          </w:tcPr>
          <w:p w14:paraId="3F1BDB8F" w14:textId="77777777" w:rsidR="001F65E3" w:rsidRPr="00ED6E56" w:rsidRDefault="001F65E3" w:rsidP="00ED6E56">
            <w:pPr>
              <w:pStyle w:val="ConsPlusNormal"/>
              <w:jc w:val="both"/>
              <w:rPr>
                <w:szCs w:val="24"/>
              </w:rPr>
            </w:pPr>
            <w:r w:rsidRPr="00ED6E56">
              <w:rPr>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1F65E3" w:rsidRPr="00ED6E56" w14:paraId="73F95DFC" w14:textId="77777777" w:rsidTr="00FF4C39">
        <w:tc>
          <w:tcPr>
            <w:tcW w:w="1701" w:type="dxa"/>
          </w:tcPr>
          <w:p w14:paraId="1182C05E" w14:textId="77777777" w:rsidR="001F65E3" w:rsidRPr="00ED6E56" w:rsidRDefault="001F65E3" w:rsidP="00ED6E56">
            <w:pPr>
              <w:pStyle w:val="ConsPlusNormal"/>
              <w:jc w:val="center"/>
              <w:rPr>
                <w:szCs w:val="24"/>
              </w:rPr>
            </w:pPr>
            <w:r w:rsidRPr="00ED6E56">
              <w:rPr>
                <w:szCs w:val="24"/>
              </w:rPr>
              <w:t>9</w:t>
            </w:r>
          </w:p>
        </w:tc>
        <w:tc>
          <w:tcPr>
            <w:tcW w:w="7370" w:type="dxa"/>
          </w:tcPr>
          <w:p w14:paraId="601A81FB" w14:textId="77777777" w:rsidR="001F65E3" w:rsidRPr="00ED6E56" w:rsidRDefault="001F65E3" w:rsidP="00ED6E56">
            <w:pPr>
              <w:pStyle w:val="ConsPlusNormal"/>
              <w:jc w:val="both"/>
              <w:rPr>
                <w:szCs w:val="24"/>
              </w:rPr>
            </w:pPr>
            <w:r w:rsidRPr="00ED6E56">
              <w:rPr>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1F65E3" w:rsidRPr="00ED6E56" w14:paraId="234B1A8F" w14:textId="77777777" w:rsidTr="00FF4C39">
        <w:tc>
          <w:tcPr>
            <w:tcW w:w="1701" w:type="dxa"/>
          </w:tcPr>
          <w:p w14:paraId="40978AA7" w14:textId="77777777" w:rsidR="001F65E3" w:rsidRPr="00ED6E56" w:rsidRDefault="001F65E3" w:rsidP="00ED6E56">
            <w:pPr>
              <w:pStyle w:val="ConsPlusNormal"/>
              <w:jc w:val="center"/>
              <w:rPr>
                <w:szCs w:val="24"/>
              </w:rPr>
            </w:pPr>
            <w:r w:rsidRPr="00ED6E56">
              <w:rPr>
                <w:szCs w:val="24"/>
              </w:rPr>
              <w:t>10</w:t>
            </w:r>
          </w:p>
        </w:tc>
        <w:tc>
          <w:tcPr>
            <w:tcW w:w="7370" w:type="dxa"/>
          </w:tcPr>
          <w:p w14:paraId="10AEF71F" w14:textId="77777777" w:rsidR="001F65E3" w:rsidRPr="00ED6E56" w:rsidRDefault="001F65E3" w:rsidP="00ED6E56">
            <w:pPr>
              <w:pStyle w:val="ConsPlusNormal"/>
              <w:jc w:val="both"/>
              <w:rPr>
                <w:szCs w:val="24"/>
              </w:rPr>
            </w:pPr>
            <w:r w:rsidRPr="00ED6E56">
              <w:rPr>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1F65E3" w:rsidRPr="00ED6E56" w14:paraId="7AF7C8BD" w14:textId="77777777" w:rsidTr="00FF4C39">
        <w:tc>
          <w:tcPr>
            <w:tcW w:w="1701" w:type="dxa"/>
          </w:tcPr>
          <w:p w14:paraId="13469F91" w14:textId="77777777" w:rsidR="001F65E3" w:rsidRPr="00ED6E56" w:rsidRDefault="001F65E3" w:rsidP="00ED6E56">
            <w:pPr>
              <w:pStyle w:val="ConsPlusNormal"/>
              <w:jc w:val="center"/>
              <w:rPr>
                <w:szCs w:val="24"/>
              </w:rPr>
            </w:pPr>
            <w:r w:rsidRPr="00ED6E56">
              <w:rPr>
                <w:szCs w:val="24"/>
              </w:rPr>
              <w:t>11</w:t>
            </w:r>
          </w:p>
        </w:tc>
        <w:tc>
          <w:tcPr>
            <w:tcW w:w="7370" w:type="dxa"/>
          </w:tcPr>
          <w:p w14:paraId="17643952" w14:textId="77777777" w:rsidR="001F65E3" w:rsidRPr="00ED6E56" w:rsidRDefault="001F65E3" w:rsidP="00ED6E56">
            <w:pPr>
              <w:pStyle w:val="ConsPlusNormal"/>
              <w:jc w:val="both"/>
              <w:rPr>
                <w:szCs w:val="24"/>
              </w:rPr>
            </w:pPr>
            <w:r w:rsidRPr="00ED6E56">
              <w:rPr>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1F65E3" w:rsidRPr="00ED6E56" w14:paraId="3BC89380" w14:textId="77777777" w:rsidTr="00FF4C39">
        <w:tc>
          <w:tcPr>
            <w:tcW w:w="1701" w:type="dxa"/>
          </w:tcPr>
          <w:p w14:paraId="0EDD0595" w14:textId="77777777" w:rsidR="001F65E3" w:rsidRPr="00ED6E56" w:rsidRDefault="001F65E3" w:rsidP="00ED6E56">
            <w:pPr>
              <w:pStyle w:val="ConsPlusNormal"/>
              <w:jc w:val="center"/>
              <w:rPr>
                <w:szCs w:val="24"/>
              </w:rPr>
            </w:pPr>
            <w:r w:rsidRPr="00ED6E56">
              <w:rPr>
                <w:szCs w:val="24"/>
              </w:rPr>
              <w:t>12</w:t>
            </w:r>
          </w:p>
        </w:tc>
        <w:tc>
          <w:tcPr>
            <w:tcW w:w="7370" w:type="dxa"/>
          </w:tcPr>
          <w:p w14:paraId="502BCF9D" w14:textId="77777777" w:rsidR="001F65E3" w:rsidRPr="00ED6E56" w:rsidRDefault="001F65E3" w:rsidP="00ED6E56">
            <w:pPr>
              <w:pStyle w:val="ConsPlusNormal"/>
              <w:jc w:val="both"/>
              <w:rPr>
                <w:szCs w:val="24"/>
              </w:rPr>
            </w:pPr>
            <w:r w:rsidRPr="00ED6E56">
              <w:rPr>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1F65E3" w:rsidRPr="00ED6E56" w14:paraId="05C18DF7" w14:textId="77777777" w:rsidTr="00FF4C39">
        <w:tc>
          <w:tcPr>
            <w:tcW w:w="1701" w:type="dxa"/>
          </w:tcPr>
          <w:p w14:paraId="18CF6AB2" w14:textId="77777777" w:rsidR="001F65E3" w:rsidRPr="00ED6E56" w:rsidRDefault="001F65E3" w:rsidP="00ED6E56">
            <w:pPr>
              <w:pStyle w:val="ConsPlusNormal"/>
              <w:jc w:val="center"/>
              <w:rPr>
                <w:szCs w:val="24"/>
              </w:rPr>
            </w:pPr>
            <w:r w:rsidRPr="00ED6E56">
              <w:rPr>
                <w:szCs w:val="24"/>
              </w:rPr>
              <w:t>13</w:t>
            </w:r>
          </w:p>
        </w:tc>
        <w:tc>
          <w:tcPr>
            <w:tcW w:w="7370" w:type="dxa"/>
          </w:tcPr>
          <w:p w14:paraId="683CF64B" w14:textId="77777777" w:rsidR="001F65E3" w:rsidRPr="00ED6E56" w:rsidRDefault="001F65E3" w:rsidP="00ED6E56">
            <w:pPr>
              <w:pStyle w:val="ConsPlusNormal"/>
              <w:jc w:val="both"/>
              <w:rPr>
                <w:szCs w:val="24"/>
              </w:rPr>
            </w:pPr>
            <w:r w:rsidRPr="00ED6E56">
              <w:rPr>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6D6FF3BA" w14:textId="77777777" w:rsidR="001F65E3" w:rsidRPr="00ED6E56" w:rsidRDefault="001F65E3" w:rsidP="00ED6E56">
      <w:pPr>
        <w:pStyle w:val="ConsPlusNormal"/>
        <w:jc w:val="both"/>
        <w:rPr>
          <w:szCs w:val="24"/>
        </w:rPr>
      </w:pPr>
    </w:p>
    <w:p w14:paraId="7AE60CD8" w14:textId="77777777" w:rsidR="001F65E3" w:rsidRPr="00ED6E56" w:rsidRDefault="001F65E3" w:rsidP="00ED6E56">
      <w:pPr>
        <w:pStyle w:val="ConsPlusNormal"/>
        <w:jc w:val="right"/>
        <w:rPr>
          <w:szCs w:val="24"/>
        </w:rPr>
      </w:pPr>
      <w:r w:rsidRPr="00ED6E56">
        <w:rPr>
          <w:szCs w:val="24"/>
        </w:rPr>
        <w:t>Таблица 12.1</w:t>
      </w:r>
    </w:p>
    <w:p w14:paraId="6687B86C" w14:textId="77777777" w:rsidR="001F65E3" w:rsidRPr="00ED6E56" w:rsidRDefault="001F65E3" w:rsidP="00ED6E56">
      <w:pPr>
        <w:pStyle w:val="ConsPlusNormal"/>
        <w:jc w:val="both"/>
        <w:rPr>
          <w:szCs w:val="24"/>
        </w:rPr>
      </w:pPr>
    </w:p>
    <w:p w14:paraId="7FBAEE1B" w14:textId="77777777" w:rsidR="001F65E3" w:rsidRPr="00ED6E56" w:rsidRDefault="001F65E3" w:rsidP="00ED6E56">
      <w:pPr>
        <w:pStyle w:val="ConsPlusNormal"/>
        <w:jc w:val="center"/>
        <w:rPr>
          <w:szCs w:val="24"/>
        </w:rPr>
      </w:pPr>
      <w:r w:rsidRPr="00ED6E56">
        <w:rPr>
          <w:szCs w:val="24"/>
        </w:rPr>
        <w:t>Перечень элементов содержания, проверяемых на ЕГЭ</w:t>
      </w:r>
    </w:p>
    <w:p w14:paraId="414D9112" w14:textId="77777777" w:rsidR="001F65E3" w:rsidRPr="00ED6E56" w:rsidRDefault="001F65E3" w:rsidP="00ED6E56">
      <w:pPr>
        <w:pStyle w:val="ConsPlusNormal"/>
        <w:jc w:val="center"/>
        <w:rPr>
          <w:szCs w:val="24"/>
        </w:rPr>
      </w:pPr>
      <w:r w:rsidRPr="00ED6E56">
        <w:rPr>
          <w:szCs w:val="24"/>
        </w:rPr>
        <w:t>по математике</w:t>
      </w:r>
    </w:p>
    <w:p w14:paraId="57C344C4" w14:textId="77777777" w:rsidR="001F65E3" w:rsidRPr="00ED6E56" w:rsidRDefault="001F65E3"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F65E3" w:rsidRPr="00ED6E56" w14:paraId="5E13C163" w14:textId="77777777" w:rsidTr="00FF4C39">
        <w:tc>
          <w:tcPr>
            <w:tcW w:w="1077" w:type="dxa"/>
          </w:tcPr>
          <w:p w14:paraId="7931FC40" w14:textId="77777777" w:rsidR="001F65E3" w:rsidRPr="00ED6E56" w:rsidRDefault="001F65E3" w:rsidP="00ED6E56">
            <w:pPr>
              <w:pStyle w:val="ConsPlusNormal"/>
              <w:jc w:val="center"/>
              <w:rPr>
                <w:szCs w:val="24"/>
              </w:rPr>
            </w:pPr>
            <w:r w:rsidRPr="00ED6E56">
              <w:rPr>
                <w:szCs w:val="24"/>
              </w:rPr>
              <w:t>Код</w:t>
            </w:r>
          </w:p>
        </w:tc>
        <w:tc>
          <w:tcPr>
            <w:tcW w:w="7994" w:type="dxa"/>
          </w:tcPr>
          <w:p w14:paraId="0DA7166B" w14:textId="77777777" w:rsidR="001F65E3" w:rsidRPr="00ED6E56" w:rsidRDefault="001F65E3" w:rsidP="00ED6E56">
            <w:pPr>
              <w:pStyle w:val="ConsPlusNormal"/>
              <w:jc w:val="center"/>
              <w:rPr>
                <w:szCs w:val="24"/>
              </w:rPr>
            </w:pPr>
            <w:r w:rsidRPr="00ED6E56">
              <w:rPr>
                <w:szCs w:val="24"/>
              </w:rPr>
              <w:t>Проверяемый элемент содержания</w:t>
            </w:r>
          </w:p>
        </w:tc>
      </w:tr>
      <w:tr w:rsidR="001F65E3" w:rsidRPr="00ED6E56" w14:paraId="0F85DA67" w14:textId="77777777" w:rsidTr="00FF4C39">
        <w:tc>
          <w:tcPr>
            <w:tcW w:w="1077" w:type="dxa"/>
          </w:tcPr>
          <w:p w14:paraId="36EEEDD9" w14:textId="77777777" w:rsidR="001F65E3" w:rsidRPr="00ED6E56" w:rsidRDefault="001F65E3" w:rsidP="00ED6E56">
            <w:pPr>
              <w:pStyle w:val="ConsPlusNormal"/>
              <w:jc w:val="center"/>
              <w:rPr>
                <w:szCs w:val="24"/>
              </w:rPr>
            </w:pPr>
            <w:r w:rsidRPr="00ED6E56">
              <w:rPr>
                <w:szCs w:val="24"/>
              </w:rPr>
              <w:t>1</w:t>
            </w:r>
          </w:p>
        </w:tc>
        <w:tc>
          <w:tcPr>
            <w:tcW w:w="7994" w:type="dxa"/>
          </w:tcPr>
          <w:p w14:paraId="0727737B" w14:textId="77777777" w:rsidR="001F65E3" w:rsidRPr="00ED6E56" w:rsidRDefault="001F65E3" w:rsidP="00ED6E56">
            <w:pPr>
              <w:pStyle w:val="ConsPlusNormal"/>
              <w:jc w:val="both"/>
              <w:rPr>
                <w:szCs w:val="24"/>
              </w:rPr>
            </w:pPr>
            <w:r w:rsidRPr="00ED6E56">
              <w:rPr>
                <w:szCs w:val="24"/>
              </w:rPr>
              <w:t>Числа и вычисления</w:t>
            </w:r>
          </w:p>
        </w:tc>
      </w:tr>
      <w:tr w:rsidR="001F65E3" w:rsidRPr="00ED6E56" w14:paraId="51041975" w14:textId="77777777" w:rsidTr="00FF4C39">
        <w:tc>
          <w:tcPr>
            <w:tcW w:w="1077" w:type="dxa"/>
          </w:tcPr>
          <w:p w14:paraId="1D18550C" w14:textId="77777777" w:rsidR="001F65E3" w:rsidRPr="00ED6E56" w:rsidRDefault="001F65E3" w:rsidP="00ED6E56">
            <w:pPr>
              <w:pStyle w:val="ConsPlusNormal"/>
              <w:jc w:val="center"/>
              <w:rPr>
                <w:szCs w:val="24"/>
              </w:rPr>
            </w:pPr>
            <w:r w:rsidRPr="00ED6E56">
              <w:rPr>
                <w:szCs w:val="24"/>
              </w:rPr>
              <w:t>1.1</w:t>
            </w:r>
          </w:p>
        </w:tc>
        <w:tc>
          <w:tcPr>
            <w:tcW w:w="7994" w:type="dxa"/>
          </w:tcPr>
          <w:p w14:paraId="4983669B" w14:textId="77777777" w:rsidR="001F65E3" w:rsidRPr="00ED6E56" w:rsidRDefault="001F65E3" w:rsidP="00ED6E56">
            <w:pPr>
              <w:pStyle w:val="ConsPlusNormal"/>
              <w:jc w:val="both"/>
              <w:rPr>
                <w:szCs w:val="24"/>
              </w:rPr>
            </w:pPr>
            <w:r w:rsidRPr="00ED6E56">
              <w:rPr>
                <w:szCs w:val="24"/>
              </w:rPr>
              <w:t>Натуральные и целые числа. Признаки делимости целых чисел</w:t>
            </w:r>
          </w:p>
        </w:tc>
      </w:tr>
      <w:tr w:rsidR="001F65E3" w:rsidRPr="00ED6E56" w14:paraId="14AD3ED3" w14:textId="77777777" w:rsidTr="00FF4C39">
        <w:tc>
          <w:tcPr>
            <w:tcW w:w="1077" w:type="dxa"/>
          </w:tcPr>
          <w:p w14:paraId="25516C7B" w14:textId="77777777" w:rsidR="001F65E3" w:rsidRPr="00ED6E56" w:rsidRDefault="001F65E3" w:rsidP="00ED6E56">
            <w:pPr>
              <w:pStyle w:val="ConsPlusNormal"/>
              <w:jc w:val="center"/>
              <w:rPr>
                <w:szCs w:val="24"/>
              </w:rPr>
            </w:pPr>
            <w:r w:rsidRPr="00ED6E56">
              <w:rPr>
                <w:szCs w:val="24"/>
              </w:rPr>
              <w:t>1.2</w:t>
            </w:r>
          </w:p>
        </w:tc>
        <w:tc>
          <w:tcPr>
            <w:tcW w:w="7994" w:type="dxa"/>
          </w:tcPr>
          <w:p w14:paraId="3FBB6F65" w14:textId="77777777" w:rsidR="001F65E3" w:rsidRPr="00ED6E56" w:rsidRDefault="001F65E3" w:rsidP="00ED6E56">
            <w:pPr>
              <w:pStyle w:val="ConsPlusNormal"/>
              <w:jc w:val="both"/>
              <w:rPr>
                <w:szCs w:val="24"/>
              </w:rPr>
            </w:pPr>
            <w:r w:rsidRPr="00ED6E56">
              <w:rPr>
                <w:szCs w:val="24"/>
              </w:rPr>
              <w:t>Рациональные числа. Обыкновенные и десятичные дроби, проценты, бесконечные периодические дроби</w:t>
            </w:r>
          </w:p>
        </w:tc>
      </w:tr>
      <w:tr w:rsidR="001F65E3" w:rsidRPr="00ED6E56" w14:paraId="31502C0A" w14:textId="77777777" w:rsidTr="00FF4C39">
        <w:tc>
          <w:tcPr>
            <w:tcW w:w="1077" w:type="dxa"/>
          </w:tcPr>
          <w:p w14:paraId="554FE2EB" w14:textId="77777777" w:rsidR="001F65E3" w:rsidRPr="00ED6E56" w:rsidRDefault="001F65E3" w:rsidP="00ED6E56">
            <w:pPr>
              <w:pStyle w:val="ConsPlusNormal"/>
              <w:jc w:val="center"/>
              <w:rPr>
                <w:szCs w:val="24"/>
              </w:rPr>
            </w:pPr>
            <w:r w:rsidRPr="00ED6E56">
              <w:rPr>
                <w:szCs w:val="24"/>
              </w:rPr>
              <w:t>1.3</w:t>
            </w:r>
          </w:p>
        </w:tc>
        <w:tc>
          <w:tcPr>
            <w:tcW w:w="7994" w:type="dxa"/>
          </w:tcPr>
          <w:p w14:paraId="74C12909" w14:textId="77777777" w:rsidR="001F65E3" w:rsidRPr="00ED6E56" w:rsidRDefault="001F65E3" w:rsidP="00ED6E56">
            <w:pPr>
              <w:pStyle w:val="ConsPlusNormal"/>
              <w:jc w:val="both"/>
              <w:rPr>
                <w:szCs w:val="24"/>
              </w:rPr>
            </w:pPr>
            <w:r w:rsidRPr="00ED6E56">
              <w:rPr>
                <w:szCs w:val="24"/>
              </w:rPr>
              <w:t>Арифметический корень натуральной степени. Действия с арифметическими корнями натуральной степени</w:t>
            </w:r>
          </w:p>
        </w:tc>
      </w:tr>
      <w:tr w:rsidR="001F65E3" w:rsidRPr="00ED6E56" w14:paraId="6A3953F9" w14:textId="77777777" w:rsidTr="00FF4C39">
        <w:tc>
          <w:tcPr>
            <w:tcW w:w="1077" w:type="dxa"/>
          </w:tcPr>
          <w:p w14:paraId="6BB65984" w14:textId="77777777" w:rsidR="001F65E3" w:rsidRPr="00ED6E56" w:rsidRDefault="001F65E3" w:rsidP="00ED6E56">
            <w:pPr>
              <w:pStyle w:val="ConsPlusNormal"/>
              <w:jc w:val="center"/>
              <w:rPr>
                <w:szCs w:val="24"/>
              </w:rPr>
            </w:pPr>
            <w:r w:rsidRPr="00ED6E56">
              <w:rPr>
                <w:szCs w:val="24"/>
              </w:rPr>
              <w:t>1.4</w:t>
            </w:r>
          </w:p>
        </w:tc>
        <w:tc>
          <w:tcPr>
            <w:tcW w:w="7994" w:type="dxa"/>
          </w:tcPr>
          <w:p w14:paraId="4D950DA5" w14:textId="77777777" w:rsidR="001F65E3" w:rsidRPr="00ED6E56" w:rsidRDefault="001F65E3" w:rsidP="00ED6E56">
            <w:pPr>
              <w:pStyle w:val="ConsPlusNormal"/>
              <w:jc w:val="both"/>
              <w:rPr>
                <w:szCs w:val="24"/>
              </w:rPr>
            </w:pPr>
            <w:r w:rsidRPr="00ED6E56">
              <w:rPr>
                <w:szCs w:val="24"/>
              </w:rPr>
              <w:t>Степень с целым показателем. Степень с рациональным показателем. Свойства степени</w:t>
            </w:r>
          </w:p>
        </w:tc>
      </w:tr>
      <w:tr w:rsidR="001F65E3" w:rsidRPr="00ED6E56" w14:paraId="12BE0EFA" w14:textId="77777777" w:rsidTr="00FF4C39">
        <w:tc>
          <w:tcPr>
            <w:tcW w:w="1077" w:type="dxa"/>
          </w:tcPr>
          <w:p w14:paraId="345759EA" w14:textId="77777777" w:rsidR="001F65E3" w:rsidRPr="00ED6E56" w:rsidRDefault="001F65E3" w:rsidP="00ED6E56">
            <w:pPr>
              <w:pStyle w:val="ConsPlusNormal"/>
              <w:jc w:val="center"/>
              <w:rPr>
                <w:szCs w:val="24"/>
              </w:rPr>
            </w:pPr>
            <w:r w:rsidRPr="00ED6E56">
              <w:rPr>
                <w:szCs w:val="24"/>
              </w:rPr>
              <w:t>1.5</w:t>
            </w:r>
          </w:p>
        </w:tc>
        <w:tc>
          <w:tcPr>
            <w:tcW w:w="7994" w:type="dxa"/>
          </w:tcPr>
          <w:p w14:paraId="16213369" w14:textId="77777777" w:rsidR="001F65E3" w:rsidRPr="00ED6E56" w:rsidRDefault="001F65E3" w:rsidP="00ED6E56">
            <w:pPr>
              <w:pStyle w:val="ConsPlusNormal"/>
              <w:jc w:val="both"/>
              <w:rPr>
                <w:szCs w:val="24"/>
              </w:rPr>
            </w:pPr>
            <w:r w:rsidRPr="00ED6E56">
              <w:rPr>
                <w:szCs w:val="24"/>
              </w:rPr>
              <w:t>Синус, косинус и тангенс числового аргумента. Арксинус, арккосинус, арктангенс числового аргумента</w:t>
            </w:r>
          </w:p>
        </w:tc>
      </w:tr>
      <w:tr w:rsidR="001F65E3" w:rsidRPr="00ED6E56" w14:paraId="057E169C" w14:textId="77777777" w:rsidTr="00FF4C39">
        <w:tc>
          <w:tcPr>
            <w:tcW w:w="1077" w:type="dxa"/>
          </w:tcPr>
          <w:p w14:paraId="20513968" w14:textId="77777777" w:rsidR="001F65E3" w:rsidRPr="00ED6E56" w:rsidRDefault="001F65E3" w:rsidP="00ED6E56">
            <w:pPr>
              <w:pStyle w:val="ConsPlusNormal"/>
              <w:jc w:val="center"/>
              <w:rPr>
                <w:szCs w:val="24"/>
              </w:rPr>
            </w:pPr>
            <w:r w:rsidRPr="00ED6E56">
              <w:rPr>
                <w:szCs w:val="24"/>
              </w:rPr>
              <w:t>1.6</w:t>
            </w:r>
          </w:p>
        </w:tc>
        <w:tc>
          <w:tcPr>
            <w:tcW w:w="7994" w:type="dxa"/>
          </w:tcPr>
          <w:p w14:paraId="6714012D" w14:textId="77777777" w:rsidR="001F65E3" w:rsidRPr="00ED6E56" w:rsidRDefault="001F65E3" w:rsidP="00ED6E56">
            <w:pPr>
              <w:pStyle w:val="ConsPlusNormal"/>
              <w:jc w:val="both"/>
              <w:rPr>
                <w:szCs w:val="24"/>
              </w:rPr>
            </w:pPr>
            <w:r w:rsidRPr="00ED6E56">
              <w:rPr>
                <w:szCs w:val="24"/>
              </w:rPr>
              <w:t>Логарифм числа. Десятичные и натуральные логарифмы</w:t>
            </w:r>
          </w:p>
        </w:tc>
      </w:tr>
      <w:tr w:rsidR="001F65E3" w:rsidRPr="00ED6E56" w14:paraId="6EB43FF8" w14:textId="77777777" w:rsidTr="00FF4C39">
        <w:tc>
          <w:tcPr>
            <w:tcW w:w="1077" w:type="dxa"/>
          </w:tcPr>
          <w:p w14:paraId="51360A6E" w14:textId="77777777" w:rsidR="001F65E3" w:rsidRPr="00ED6E56" w:rsidRDefault="001F65E3" w:rsidP="00ED6E56">
            <w:pPr>
              <w:pStyle w:val="ConsPlusNormal"/>
              <w:jc w:val="center"/>
              <w:rPr>
                <w:szCs w:val="24"/>
              </w:rPr>
            </w:pPr>
            <w:r w:rsidRPr="00ED6E56">
              <w:rPr>
                <w:szCs w:val="24"/>
              </w:rPr>
              <w:t>1.7</w:t>
            </w:r>
          </w:p>
        </w:tc>
        <w:tc>
          <w:tcPr>
            <w:tcW w:w="7994" w:type="dxa"/>
          </w:tcPr>
          <w:p w14:paraId="213AFACD" w14:textId="77777777" w:rsidR="001F65E3" w:rsidRPr="00ED6E56" w:rsidRDefault="001F65E3" w:rsidP="00ED6E56">
            <w:pPr>
              <w:pStyle w:val="ConsPlusNormal"/>
              <w:jc w:val="both"/>
              <w:rPr>
                <w:szCs w:val="24"/>
              </w:rPr>
            </w:pPr>
            <w:r w:rsidRPr="00ED6E56">
              <w:rPr>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1F65E3" w:rsidRPr="00ED6E56" w14:paraId="1C709EB2" w14:textId="77777777" w:rsidTr="00FF4C39">
        <w:tc>
          <w:tcPr>
            <w:tcW w:w="1077" w:type="dxa"/>
          </w:tcPr>
          <w:p w14:paraId="14070176" w14:textId="77777777" w:rsidR="001F65E3" w:rsidRPr="00ED6E56" w:rsidRDefault="001F65E3" w:rsidP="00ED6E56">
            <w:pPr>
              <w:pStyle w:val="ConsPlusNormal"/>
              <w:jc w:val="center"/>
              <w:rPr>
                <w:szCs w:val="24"/>
              </w:rPr>
            </w:pPr>
            <w:r w:rsidRPr="00ED6E56">
              <w:rPr>
                <w:szCs w:val="24"/>
              </w:rPr>
              <w:t>1.8</w:t>
            </w:r>
          </w:p>
        </w:tc>
        <w:tc>
          <w:tcPr>
            <w:tcW w:w="7994" w:type="dxa"/>
          </w:tcPr>
          <w:p w14:paraId="6BCFC2CA" w14:textId="77777777" w:rsidR="001F65E3" w:rsidRPr="00ED6E56" w:rsidRDefault="001F65E3" w:rsidP="00ED6E56">
            <w:pPr>
              <w:pStyle w:val="ConsPlusNormal"/>
              <w:jc w:val="both"/>
              <w:rPr>
                <w:szCs w:val="24"/>
              </w:rPr>
            </w:pPr>
            <w:r w:rsidRPr="00ED6E56">
              <w:rPr>
                <w:szCs w:val="24"/>
              </w:rPr>
              <w:t>Преобразование выражений</w:t>
            </w:r>
          </w:p>
        </w:tc>
      </w:tr>
      <w:tr w:rsidR="001F65E3" w:rsidRPr="00ED6E56" w14:paraId="42D2A084" w14:textId="77777777" w:rsidTr="00FF4C39">
        <w:tc>
          <w:tcPr>
            <w:tcW w:w="1077" w:type="dxa"/>
          </w:tcPr>
          <w:p w14:paraId="2784C7F1" w14:textId="77777777" w:rsidR="001F65E3" w:rsidRPr="00ED6E56" w:rsidRDefault="001F65E3" w:rsidP="00ED6E56">
            <w:pPr>
              <w:pStyle w:val="ConsPlusNormal"/>
              <w:jc w:val="center"/>
              <w:rPr>
                <w:szCs w:val="24"/>
              </w:rPr>
            </w:pPr>
            <w:r w:rsidRPr="00ED6E56">
              <w:rPr>
                <w:szCs w:val="24"/>
              </w:rPr>
              <w:t>1.9</w:t>
            </w:r>
          </w:p>
        </w:tc>
        <w:tc>
          <w:tcPr>
            <w:tcW w:w="7994" w:type="dxa"/>
          </w:tcPr>
          <w:p w14:paraId="2BF721A6" w14:textId="77777777" w:rsidR="001F65E3" w:rsidRPr="00ED6E56" w:rsidRDefault="001F65E3" w:rsidP="00ED6E56">
            <w:pPr>
              <w:pStyle w:val="ConsPlusNormal"/>
              <w:jc w:val="both"/>
              <w:rPr>
                <w:szCs w:val="24"/>
              </w:rPr>
            </w:pPr>
            <w:r w:rsidRPr="00ED6E56">
              <w:rPr>
                <w:szCs w:val="24"/>
              </w:rPr>
              <w:t>Комплексные числа</w:t>
            </w:r>
          </w:p>
        </w:tc>
      </w:tr>
      <w:tr w:rsidR="001F65E3" w:rsidRPr="00ED6E56" w14:paraId="0ED81A17" w14:textId="77777777" w:rsidTr="00FF4C39">
        <w:tc>
          <w:tcPr>
            <w:tcW w:w="1077" w:type="dxa"/>
          </w:tcPr>
          <w:p w14:paraId="2564BF2C" w14:textId="77777777" w:rsidR="001F65E3" w:rsidRPr="00ED6E56" w:rsidRDefault="001F65E3" w:rsidP="00ED6E56">
            <w:pPr>
              <w:pStyle w:val="ConsPlusNormal"/>
              <w:jc w:val="center"/>
              <w:rPr>
                <w:szCs w:val="24"/>
              </w:rPr>
            </w:pPr>
            <w:r w:rsidRPr="00ED6E56">
              <w:rPr>
                <w:szCs w:val="24"/>
              </w:rPr>
              <w:t>2</w:t>
            </w:r>
          </w:p>
        </w:tc>
        <w:tc>
          <w:tcPr>
            <w:tcW w:w="7994" w:type="dxa"/>
          </w:tcPr>
          <w:p w14:paraId="2506BEF2" w14:textId="77777777" w:rsidR="001F65E3" w:rsidRPr="00ED6E56" w:rsidRDefault="001F65E3" w:rsidP="00ED6E56">
            <w:pPr>
              <w:pStyle w:val="ConsPlusNormal"/>
              <w:jc w:val="both"/>
              <w:rPr>
                <w:szCs w:val="24"/>
              </w:rPr>
            </w:pPr>
            <w:r w:rsidRPr="00ED6E56">
              <w:rPr>
                <w:szCs w:val="24"/>
              </w:rPr>
              <w:t>Уравнения и неравенства</w:t>
            </w:r>
          </w:p>
        </w:tc>
      </w:tr>
      <w:tr w:rsidR="001F65E3" w:rsidRPr="00ED6E56" w14:paraId="56F34C36" w14:textId="77777777" w:rsidTr="00FF4C39">
        <w:tc>
          <w:tcPr>
            <w:tcW w:w="1077" w:type="dxa"/>
          </w:tcPr>
          <w:p w14:paraId="136DA579" w14:textId="77777777" w:rsidR="001F65E3" w:rsidRPr="00ED6E56" w:rsidRDefault="001F65E3" w:rsidP="00ED6E56">
            <w:pPr>
              <w:pStyle w:val="ConsPlusNormal"/>
              <w:jc w:val="center"/>
              <w:rPr>
                <w:szCs w:val="24"/>
              </w:rPr>
            </w:pPr>
            <w:r w:rsidRPr="00ED6E56">
              <w:rPr>
                <w:szCs w:val="24"/>
              </w:rPr>
              <w:t>2.1</w:t>
            </w:r>
          </w:p>
        </w:tc>
        <w:tc>
          <w:tcPr>
            <w:tcW w:w="7994" w:type="dxa"/>
          </w:tcPr>
          <w:p w14:paraId="7071C083" w14:textId="77777777" w:rsidR="001F65E3" w:rsidRPr="00ED6E56" w:rsidRDefault="001F65E3" w:rsidP="00ED6E56">
            <w:pPr>
              <w:pStyle w:val="ConsPlusNormal"/>
              <w:jc w:val="both"/>
              <w:rPr>
                <w:szCs w:val="24"/>
              </w:rPr>
            </w:pPr>
            <w:r w:rsidRPr="00ED6E56">
              <w:rPr>
                <w:szCs w:val="24"/>
              </w:rPr>
              <w:t>Целые и дробно-рациональные уравнения</w:t>
            </w:r>
          </w:p>
        </w:tc>
      </w:tr>
      <w:tr w:rsidR="001F65E3" w:rsidRPr="00ED6E56" w14:paraId="0411EC10" w14:textId="77777777" w:rsidTr="00FF4C39">
        <w:tc>
          <w:tcPr>
            <w:tcW w:w="1077" w:type="dxa"/>
          </w:tcPr>
          <w:p w14:paraId="4EBF9FBD" w14:textId="77777777" w:rsidR="001F65E3" w:rsidRPr="00ED6E56" w:rsidRDefault="001F65E3" w:rsidP="00ED6E56">
            <w:pPr>
              <w:pStyle w:val="ConsPlusNormal"/>
              <w:jc w:val="center"/>
              <w:rPr>
                <w:szCs w:val="24"/>
              </w:rPr>
            </w:pPr>
            <w:r w:rsidRPr="00ED6E56">
              <w:rPr>
                <w:szCs w:val="24"/>
              </w:rPr>
              <w:t>2.2</w:t>
            </w:r>
          </w:p>
        </w:tc>
        <w:tc>
          <w:tcPr>
            <w:tcW w:w="7994" w:type="dxa"/>
          </w:tcPr>
          <w:p w14:paraId="285FF39F" w14:textId="77777777" w:rsidR="001F65E3" w:rsidRPr="00ED6E56" w:rsidRDefault="001F65E3" w:rsidP="00ED6E56">
            <w:pPr>
              <w:pStyle w:val="ConsPlusNormal"/>
              <w:jc w:val="both"/>
              <w:rPr>
                <w:szCs w:val="24"/>
              </w:rPr>
            </w:pPr>
            <w:r w:rsidRPr="00ED6E56">
              <w:rPr>
                <w:szCs w:val="24"/>
              </w:rPr>
              <w:t>Иррациональные уравнения</w:t>
            </w:r>
          </w:p>
        </w:tc>
      </w:tr>
      <w:tr w:rsidR="001F65E3" w:rsidRPr="00ED6E56" w14:paraId="4C919B7E" w14:textId="77777777" w:rsidTr="00FF4C39">
        <w:tc>
          <w:tcPr>
            <w:tcW w:w="1077" w:type="dxa"/>
          </w:tcPr>
          <w:p w14:paraId="3E99D85C" w14:textId="77777777" w:rsidR="001F65E3" w:rsidRPr="00ED6E56" w:rsidRDefault="001F65E3" w:rsidP="00ED6E56">
            <w:pPr>
              <w:pStyle w:val="ConsPlusNormal"/>
              <w:jc w:val="center"/>
              <w:rPr>
                <w:szCs w:val="24"/>
              </w:rPr>
            </w:pPr>
            <w:r w:rsidRPr="00ED6E56">
              <w:rPr>
                <w:szCs w:val="24"/>
              </w:rPr>
              <w:t>2.3</w:t>
            </w:r>
          </w:p>
        </w:tc>
        <w:tc>
          <w:tcPr>
            <w:tcW w:w="7994" w:type="dxa"/>
          </w:tcPr>
          <w:p w14:paraId="2F0E2441" w14:textId="77777777" w:rsidR="001F65E3" w:rsidRPr="00ED6E56" w:rsidRDefault="001F65E3" w:rsidP="00ED6E56">
            <w:pPr>
              <w:pStyle w:val="ConsPlusNormal"/>
              <w:jc w:val="both"/>
              <w:rPr>
                <w:szCs w:val="24"/>
              </w:rPr>
            </w:pPr>
            <w:r w:rsidRPr="00ED6E56">
              <w:rPr>
                <w:szCs w:val="24"/>
              </w:rPr>
              <w:t>Тригонометрические уравнения</w:t>
            </w:r>
          </w:p>
        </w:tc>
      </w:tr>
      <w:tr w:rsidR="001F65E3" w:rsidRPr="00ED6E56" w14:paraId="251579AE" w14:textId="77777777" w:rsidTr="00FF4C39">
        <w:tc>
          <w:tcPr>
            <w:tcW w:w="1077" w:type="dxa"/>
          </w:tcPr>
          <w:p w14:paraId="09070E5D" w14:textId="77777777" w:rsidR="001F65E3" w:rsidRPr="00ED6E56" w:rsidRDefault="001F65E3" w:rsidP="00ED6E56">
            <w:pPr>
              <w:pStyle w:val="ConsPlusNormal"/>
              <w:jc w:val="center"/>
              <w:rPr>
                <w:szCs w:val="24"/>
              </w:rPr>
            </w:pPr>
            <w:r w:rsidRPr="00ED6E56">
              <w:rPr>
                <w:szCs w:val="24"/>
              </w:rPr>
              <w:t>2.4</w:t>
            </w:r>
          </w:p>
        </w:tc>
        <w:tc>
          <w:tcPr>
            <w:tcW w:w="7994" w:type="dxa"/>
          </w:tcPr>
          <w:p w14:paraId="6EBEB43D" w14:textId="77777777" w:rsidR="001F65E3" w:rsidRPr="00ED6E56" w:rsidRDefault="001F65E3" w:rsidP="00ED6E56">
            <w:pPr>
              <w:pStyle w:val="ConsPlusNormal"/>
              <w:jc w:val="both"/>
              <w:rPr>
                <w:szCs w:val="24"/>
              </w:rPr>
            </w:pPr>
            <w:r w:rsidRPr="00ED6E56">
              <w:rPr>
                <w:szCs w:val="24"/>
              </w:rPr>
              <w:t>Показательные и логарифмические уравнения</w:t>
            </w:r>
          </w:p>
        </w:tc>
      </w:tr>
      <w:tr w:rsidR="001F65E3" w:rsidRPr="00ED6E56" w14:paraId="0AA18F92" w14:textId="77777777" w:rsidTr="00FF4C39">
        <w:tc>
          <w:tcPr>
            <w:tcW w:w="1077" w:type="dxa"/>
          </w:tcPr>
          <w:p w14:paraId="43E9C2E1" w14:textId="77777777" w:rsidR="001F65E3" w:rsidRPr="00ED6E56" w:rsidRDefault="001F65E3" w:rsidP="00ED6E56">
            <w:pPr>
              <w:pStyle w:val="ConsPlusNormal"/>
              <w:jc w:val="center"/>
              <w:rPr>
                <w:szCs w:val="24"/>
              </w:rPr>
            </w:pPr>
            <w:r w:rsidRPr="00ED6E56">
              <w:rPr>
                <w:szCs w:val="24"/>
              </w:rPr>
              <w:t>2.5</w:t>
            </w:r>
          </w:p>
        </w:tc>
        <w:tc>
          <w:tcPr>
            <w:tcW w:w="7994" w:type="dxa"/>
          </w:tcPr>
          <w:p w14:paraId="79E61431" w14:textId="77777777" w:rsidR="001F65E3" w:rsidRPr="00ED6E56" w:rsidRDefault="001F65E3" w:rsidP="00ED6E56">
            <w:pPr>
              <w:pStyle w:val="ConsPlusNormal"/>
              <w:jc w:val="both"/>
              <w:rPr>
                <w:szCs w:val="24"/>
              </w:rPr>
            </w:pPr>
            <w:r w:rsidRPr="00ED6E56">
              <w:rPr>
                <w:szCs w:val="24"/>
              </w:rPr>
              <w:t>Целые и дробно-рациональные неравенства</w:t>
            </w:r>
          </w:p>
        </w:tc>
      </w:tr>
      <w:tr w:rsidR="001F65E3" w:rsidRPr="00ED6E56" w14:paraId="38D377DA" w14:textId="77777777" w:rsidTr="00FF4C39">
        <w:tc>
          <w:tcPr>
            <w:tcW w:w="1077" w:type="dxa"/>
          </w:tcPr>
          <w:p w14:paraId="730D7993" w14:textId="77777777" w:rsidR="001F65E3" w:rsidRPr="00ED6E56" w:rsidRDefault="001F65E3" w:rsidP="00ED6E56">
            <w:pPr>
              <w:pStyle w:val="ConsPlusNormal"/>
              <w:jc w:val="center"/>
              <w:rPr>
                <w:szCs w:val="24"/>
              </w:rPr>
            </w:pPr>
            <w:r w:rsidRPr="00ED6E56">
              <w:rPr>
                <w:szCs w:val="24"/>
              </w:rPr>
              <w:t>2.6</w:t>
            </w:r>
          </w:p>
        </w:tc>
        <w:tc>
          <w:tcPr>
            <w:tcW w:w="7994" w:type="dxa"/>
          </w:tcPr>
          <w:p w14:paraId="66FDFCAD" w14:textId="77777777" w:rsidR="001F65E3" w:rsidRPr="00ED6E56" w:rsidRDefault="001F65E3" w:rsidP="00ED6E56">
            <w:pPr>
              <w:pStyle w:val="ConsPlusNormal"/>
              <w:jc w:val="both"/>
              <w:rPr>
                <w:szCs w:val="24"/>
              </w:rPr>
            </w:pPr>
            <w:r w:rsidRPr="00ED6E56">
              <w:rPr>
                <w:szCs w:val="24"/>
              </w:rPr>
              <w:t>Иррациональные неравенства</w:t>
            </w:r>
          </w:p>
        </w:tc>
      </w:tr>
      <w:tr w:rsidR="001F65E3" w:rsidRPr="00ED6E56" w14:paraId="55D2BD9C" w14:textId="77777777" w:rsidTr="00FF4C39">
        <w:tc>
          <w:tcPr>
            <w:tcW w:w="1077" w:type="dxa"/>
          </w:tcPr>
          <w:p w14:paraId="23A9BB77" w14:textId="77777777" w:rsidR="001F65E3" w:rsidRPr="00ED6E56" w:rsidRDefault="001F65E3" w:rsidP="00ED6E56">
            <w:pPr>
              <w:pStyle w:val="ConsPlusNormal"/>
              <w:jc w:val="center"/>
              <w:rPr>
                <w:szCs w:val="24"/>
              </w:rPr>
            </w:pPr>
            <w:r w:rsidRPr="00ED6E56">
              <w:rPr>
                <w:szCs w:val="24"/>
              </w:rPr>
              <w:t>2.7</w:t>
            </w:r>
          </w:p>
        </w:tc>
        <w:tc>
          <w:tcPr>
            <w:tcW w:w="7994" w:type="dxa"/>
          </w:tcPr>
          <w:p w14:paraId="418992D5" w14:textId="77777777" w:rsidR="001F65E3" w:rsidRPr="00ED6E56" w:rsidRDefault="001F65E3" w:rsidP="00ED6E56">
            <w:pPr>
              <w:pStyle w:val="ConsPlusNormal"/>
              <w:jc w:val="both"/>
              <w:rPr>
                <w:szCs w:val="24"/>
              </w:rPr>
            </w:pPr>
            <w:r w:rsidRPr="00ED6E56">
              <w:rPr>
                <w:szCs w:val="24"/>
              </w:rPr>
              <w:t>Показательные и логарифмические неравенства</w:t>
            </w:r>
          </w:p>
        </w:tc>
      </w:tr>
      <w:tr w:rsidR="001F65E3" w:rsidRPr="00ED6E56" w14:paraId="1949680C" w14:textId="77777777" w:rsidTr="00FF4C39">
        <w:tc>
          <w:tcPr>
            <w:tcW w:w="1077" w:type="dxa"/>
          </w:tcPr>
          <w:p w14:paraId="10C0E769" w14:textId="77777777" w:rsidR="001F65E3" w:rsidRPr="00ED6E56" w:rsidRDefault="001F65E3" w:rsidP="00ED6E56">
            <w:pPr>
              <w:pStyle w:val="ConsPlusNormal"/>
              <w:jc w:val="center"/>
              <w:rPr>
                <w:szCs w:val="24"/>
              </w:rPr>
            </w:pPr>
            <w:r w:rsidRPr="00ED6E56">
              <w:rPr>
                <w:szCs w:val="24"/>
              </w:rPr>
              <w:t>2.8</w:t>
            </w:r>
          </w:p>
        </w:tc>
        <w:tc>
          <w:tcPr>
            <w:tcW w:w="7994" w:type="dxa"/>
          </w:tcPr>
          <w:p w14:paraId="537A6389" w14:textId="77777777" w:rsidR="001F65E3" w:rsidRPr="00ED6E56" w:rsidRDefault="001F65E3" w:rsidP="00ED6E56">
            <w:pPr>
              <w:pStyle w:val="ConsPlusNormal"/>
              <w:jc w:val="both"/>
              <w:rPr>
                <w:szCs w:val="24"/>
              </w:rPr>
            </w:pPr>
            <w:r w:rsidRPr="00ED6E56">
              <w:rPr>
                <w:szCs w:val="24"/>
              </w:rPr>
              <w:t>Тригонометрические неравенства</w:t>
            </w:r>
          </w:p>
        </w:tc>
      </w:tr>
      <w:tr w:rsidR="001F65E3" w:rsidRPr="00ED6E56" w14:paraId="21D2606B" w14:textId="77777777" w:rsidTr="00FF4C39">
        <w:tc>
          <w:tcPr>
            <w:tcW w:w="1077" w:type="dxa"/>
          </w:tcPr>
          <w:p w14:paraId="30294FB4" w14:textId="77777777" w:rsidR="001F65E3" w:rsidRPr="00ED6E56" w:rsidRDefault="001F65E3" w:rsidP="00ED6E56">
            <w:pPr>
              <w:pStyle w:val="ConsPlusNormal"/>
              <w:jc w:val="center"/>
              <w:rPr>
                <w:szCs w:val="24"/>
              </w:rPr>
            </w:pPr>
            <w:r w:rsidRPr="00ED6E56">
              <w:rPr>
                <w:szCs w:val="24"/>
              </w:rPr>
              <w:t>2.9</w:t>
            </w:r>
          </w:p>
        </w:tc>
        <w:tc>
          <w:tcPr>
            <w:tcW w:w="7994" w:type="dxa"/>
          </w:tcPr>
          <w:p w14:paraId="3BE380D6" w14:textId="77777777" w:rsidR="001F65E3" w:rsidRPr="00ED6E56" w:rsidRDefault="001F65E3" w:rsidP="00ED6E56">
            <w:pPr>
              <w:pStyle w:val="ConsPlusNormal"/>
              <w:jc w:val="both"/>
              <w:rPr>
                <w:szCs w:val="24"/>
              </w:rPr>
            </w:pPr>
            <w:r w:rsidRPr="00ED6E56">
              <w:rPr>
                <w:szCs w:val="24"/>
              </w:rPr>
              <w:t>Системы и совокупности уравнений и неравенств</w:t>
            </w:r>
          </w:p>
        </w:tc>
      </w:tr>
      <w:tr w:rsidR="001F65E3" w:rsidRPr="00ED6E56" w14:paraId="1FBA0F4D" w14:textId="77777777" w:rsidTr="00FF4C39">
        <w:tc>
          <w:tcPr>
            <w:tcW w:w="1077" w:type="dxa"/>
          </w:tcPr>
          <w:p w14:paraId="1EC9B813" w14:textId="77777777" w:rsidR="001F65E3" w:rsidRPr="00ED6E56" w:rsidRDefault="001F65E3" w:rsidP="00ED6E56">
            <w:pPr>
              <w:pStyle w:val="ConsPlusNormal"/>
              <w:jc w:val="center"/>
              <w:rPr>
                <w:szCs w:val="24"/>
              </w:rPr>
            </w:pPr>
            <w:r w:rsidRPr="00ED6E56">
              <w:rPr>
                <w:szCs w:val="24"/>
              </w:rPr>
              <w:t>2.10</w:t>
            </w:r>
          </w:p>
        </w:tc>
        <w:tc>
          <w:tcPr>
            <w:tcW w:w="7994" w:type="dxa"/>
          </w:tcPr>
          <w:p w14:paraId="3BA76427" w14:textId="77777777" w:rsidR="001F65E3" w:rsidRPr="00ED6E56" w:rsidRDefault="001F65E3" w:rsidP="00ED6E56">
            <w:pPr>
              <w:pStyle w:val="ConsPlusNormal"/>
              <w:jc w:val="both"/>
              <w:rPr>
                <w:szCs w:val="24"/>
              </w:rPr>
            </w:pPr>
            <w:r w:rsidRPr="00ED6E56">
              <w:rPr>
                <w:szCs w:val="24"/>
              </w:rPr>
              <w:t>Уравнения, неравенства и системы с параметрами</w:t>
            </w:r>
          </w:p>
        </w:tc>
      </w:tr>
      <w:tr w:rsidR="001F65E3" w:rsidRPr="00ED6E56" w14:paraId="6E1DC2C8" w14:textId="77777777" w:rsidTr="00FF4C39">
        <w:tc>
          <w:tcPr>
            <w:tcW w:w="1077" w:type="dxa"/>
          </w:tcPr>
          <w:p w14:paraId="3FE9BC5D" w14:textId="77777777" w:rsidR="001F65E3" w:rsidRPr="00ED6E56" w:rsidRDefault="001F65E3" w:rsidP="00ED6E56">
            <w:pPr>
              <w:pStyle w:val="ConsPlusNormal"/>
              <w:jc w:val="center"/>
              <w:rPr>
                <w:szCs w:val="24"/>
              </w:rPr>
            </w:pPr>
            <w:r w:rsidRPr="00ED6E56">
              <w:rPr>
                <w:szCs w:val="24"/>
              </w:rPr>
              <w:t>2.11</w:t>
            </w:r>
          </w:p>
        </w:tc>
        <w:tc>
          <w:tcPr>
            <w:tcW w:w="7994" w:type="dxa"/>
          </w:tcPr>
          <w:p w14:paraId="04EC08E4" w14:textId="77777777" w:rsidR="001F65E3" w:rsidRPr="00ED6E56" w:rsidRDefault="001F65E3" w:rsidP="00ED6E56">
            <w:pPr>
              <w:pStyle w:val="ConsPlusNormal"/>
              <w:jc w:val="both"/>
              <w:rPr>
                <w:szCs w:val="24"/>
              </w:rPr>
            </w:pPr>
            <w:r w:rsidRPr="00ED6E56">
              <w:rPr>
                <w:szCs w:val="24"/>
              </w:rPr>
              <w:t>Матрица системы линейных уравнений. Определитель матрицы</w:t>
            </w:r>
          </w:p>
        </w:tc>
      </w:tr>
      <w:tr w:rsidR="001F65E3" w:rsidRPr="00ED6E56" w14:paraId="3EF93177" w14:textId="77777777" w:rsidTr="00FF4C39">
        <w:tc>
          <w:tcPr>
            <w:tcW w:w="1077" w:type="dxa"/>
          </w:tcPr>
          <w:p w14:paraId="06C65617" w14:textId="77777777" w:rsidR="001F65E3" w:rsidRPr="00ED6E56" w:rsidRDefault="001F65E3" w:rsidP="00ED6E56">
            <w:pPr>
              <w:pStyle w:val="ConsPlusNormal"/>
              <w:jc w:val="center"/>
              <w:rPr>
                <w:szCs w:val="24"/>
              </w:rPr>
            </w:pPr>
            <w:r w:rsidRPr="00ED6E56">
              <w:rPr>
                <w:szCs w:val="24"/>
              </w:rPr>
              <w:t>3</w:t>
            </w:r>
          </w:p>
        </w:tc>
        <w:tc>
          <w:tcPr>
            <w:tcW w:w="7994" w:type="dxa"/>
          </w:tcPr>
          <w:p w14:paraId="01E16555" w14:textId="77777777" w:rsidR="001F65E3" w:rsidRPr="00ED6E56" w:rsidRDefault="001F65E3" w:rsidP="00ED6E56">
            <w:pPr>
              <w:pStyle w:val="ConsPlusNormal"/>
              <w:jc w:val="both"/>
              <w:rPr>
                <w:szCs w:val="24"/>
              </w:rPr>
            </w:pPr>
            <w:r w:rsidRPr="00ED6E56">
              <w:rPr>
                <w:szCs w:val="24"/>
              </w:rPr>
              <w:t>Функции и графики</w:t>
            </w:r>
          </w:p>
        </w:tc>
      </w:tr>
      <w:tr w:rsidR="001F65E3" w:rsidRPr="00ED6E56" w14:paraId="3DA4CE58" w14:textId="77777777" w:rsidTr="00FF4C39">
        <w:tc>
          <w:tcPr>
            <w:tcW w:w="1077" w:type="dxa"/>
          </w:tcPr>
          <w:p w14:paraId="78EB75ED" w14:textId="77777777" w:rsidR="001F65E3" w:rsidRPr="00ED6E56" w:rsidRDefault="001F65E3" w:rsidP="00ED6E56">
            <w:pPr>
              <w:pStyle w:val="ConsPlusNormal"/>
              <w:jc w:val="center"/>
              <w:rPr>
                <w:szCs w:val="24"/>
              </w:rPr>
            </w:pPr>
            <w:r w:rsidRPr="00ED6E56">
              <w:rPr>
                <w:szCs w:val="24"/>
              </w:rPr>
              <w:t>3.1</w:t>
            </w:r>
          </w:p>
        </w:tc>
        <w:tc>
          <w:tcPr>
            <w:tcW w:w="7994" w:type="dxa"/>
          </w:tcPr>
          <w:p w14:paraId="7C17F1D1" w14:textId="77777777" w:rsidR="001F65E3" w:rsidRPr="00ED6E56" w:rsidRDefault="001F65E3" w:rsidP="00ED6E56">
            <w:pPr>
              <w:pStyle w:val="ConsPlusNormal"/>
              <w:jc w:val="both"/>
              <w:rPr>
                <w:szCs w:val="24"/>
              </w:rPr>
            </w:pPr>
            <w:r w:rsidRPr="00ED6E56">
              <w:rPr>
                <w:szCs w:val="24"/>
              </w:rPr>
              <w:t>Функция, способы задания функции. График функции. Взаимно обратные функции. Четные и нечетные функции. Периодические функции</w:t>
            </w:r>
          </w:p>
        </w:tc>
      </w:tr>
      <w:tr w:rsidR="001F65E3" w:rsidRPr="00ED6E56" w14:paraId="586A9BDD" w14:textId="77777777" w:rsidTr="00FF4C39">
        <w:tc>
          <w:tcPr>
            <w:tcW w:w="1077" w:type="dxa"/>
          </w:tcPr>
          <w:p w14:paraId="768CE3B3" w14:textId="77777777" w:rsidR="001F65E3" w:rsidRPr="00ED6E56" w:rsidRDefault="001F65E3" w:rsidP="00ED6E56">
            <w:pPr>
              <w:pStyle w:val="ConsPlusNormal"/>
              <w:jc w:val="center"/>
              <w:rPr>
                <w:szCs w:val="24"/>
              </w:rPr>
            </w:pPr>
            <w:r w:rsidRPr="00ED6E56">
              <w:rPr>
                <w:szCs w:val="24"/>
              </w:rPr>
              <w:t>3.2</w:t>
            </w:r>
          </w:p>
        </w:tc>
        <w:tc>
          <w:tcPr>
            <w:tcW w:w="7994" w:type="dxa"/>
          </w:tcPr>
          <w:p w14:paraId="16085326" w14:textId="77777777" w:rsidR="001F65E3" w:rsidRPr="00ED6E56" w:rsidRDefault="001F65E3" w:rsidP="00ED6E56">
            <w:pPr>
              <w:pStyle w:val="ConsPlusNormal"/>
              <w:jc w:val="both"/>
              <w:rPr>
                <w:szCs w:val="24"/>
              </w:rPr>
            </w:pPr>
            <w:r w:rsidRPr="00ED6E56">
              <w:rPr>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1F65E3" w:rsidRPr="00ED6E56" w14:paraId="7B33632E" w14:textId="77777777" w:rsidTr="00FF4C39">
        <w:tc>
          <w:tcPr>
            <w:tcW w:w="1077" w:type="dxa"/>
          </w:tcPr>
          <w:p w14:paraId="0CEA5CEF" w14:textId="77777777" w:rsidR="001F65E3" w:rsidRPr="00ED6E56" w:rsidRDefault="001F65E3" w:rsidP="00ED6E56">
            <w:pPr>
              <w:pStyle w:val="ConsPlusNormal"/>
              <w:jc w:val="center"/>
              <w:rPr>
                <w:szCs w:val="24"/>
              </w:rPr>
            </w:pPr>
            <w:r w:rsidRPr="00ED6E56">
              <w:rPr>
                <w:szCs w:val="24"/>
              </w:rPr>
              <w:t>3.3</w:t>
            </w:r>
          </w:p>
        </w:tc>
        <w:tc>
          <w:tcPr>
            <w:tcW w:w="7994" w:type="dxa"/>
          </w:tcPr>
          <w:p w14:paraId="15FBE2AA" w14:textId="77777777" w:rsidR="001F65E3" w:rsidRPr="00ED6E56" w:rsidRDefault="001F65E3" w:rsidP="00ED6E56">
            <w:pPr>
              <w:pStyle w:val="ConsPlusNormal"/>
              <w:jc w:val="both"/>
              <w:rPr>
                <w:szCs w:val="24"/>
              </w:rPr>
            </w:pPr>
            <w:r w:rsidRPr="00ED6E56">
              <w:rPr>
                <w:szCs w:val="24"/>
              </w:rPr>
              <w:t>Степенная функция с натуральным и целым показателем. Ее свойства и график. Свойства и график корня n-ой степени</w:t>
            </w:r>
          </w:p>
        </w:tc>
      </w:tr>
      <w:tr w:rsidR="001F65E3" w:rsidRPr="00ED6E56" w14:paraId="227C3B5A" w14:textId="77777777" w:rsidTr="00FF4C39">
        <w:tc>
          <w:tcPr>
            <w:tcW w:w="1077" w:type="dxa"/>
          </w:tcPr>
          <w:p w14:paraId="7D70CA3A" w14:textId="77777777" w:rsidR="001F65E3" w:rsidRPr="00ED6E56" w:rsidRDefault="001F65E3" w:rsidP="00ED6E56">
            <w:pPr>
              <w:pStyle w:val="ConsPlusNormal"/>
              <w:jc w:val="center"/>
              <w:rPr>
                <w:szCs w:val="24"/>
              </w:rPr>
            </w:pPr>
            <w:r w:rsidRPr="00ED6E56">
              <w:rPr>
                <w:szCs w:val="24"/>
              </w:rPr>
              <w:t>3.4</w:t>
            </w:r>
          </w:p>
        </w:tc>
        <w:tc>
          <w:tcPr>
            <w:tcW w:w="7994" w:type="dxa"/>
          </w:tcPr>
          <w:p w14:paraId="6B0B1046" w14:textId="77777777" w:rsidR="001F65E3" w:rsidRPr="00ED6E56" w:rsidRDefault="001F65E3" w:rsidP="00ED6E56">
            <w:pPr>
              <w:pStyle w:val="ConsPlusNormal"/>
              <w:jc w:val="both"/>
              <w:rPr>
                <w:szCs w:val="24"/>
              </w:rPr>
            </w:pPr>
            <w:r w:rsidRPr="00ED6E56">
              <w:rPr>
                <w:szCs w:val="24"/>
              </w:rPr>
              <w:t>Тригонометрические функции, их свойства и графики</w:t>
            </w:r>
          </w:p>
        </w:tc>
      </w:tr>
      <w:tr w:rsidR="001F65E3" w:rsidRPr="00ED6E56" w14:paraId="7D51482D" w14:textId="77777777" w:rsidTr="00FF4C39">
        <w:tc>
          <w:tcPr>
            <w:tcW w:w="1077" w:type="dxa"/>
          </w:tcPr>
          <w:p w14:paraId="12FDB128" w14:textId="77777777" w:rsidR="001F65E3" w:rsidRPr="00ED6E56" w:rsidRDefault="001F65E3" w:rsidP="00ED6E56">
            <w:pPr>
              <w:pStyle w:val="ConsPlusNormal"/>
              <w:jc w:val="center"/>
              <w:rPr>
                <w:szCs w:val="24"/>
              </w:rPr>
            </w:pPr>
            <w:r w:rsidRPr="00ED6E56">
              <w:rPr>
                <w:szCs w:val="24"/>
              </w:rPr>
              <w:t>3.5</w:t>
            </w:r>
          </w:p>
        </w:tc>
        <w:tc>
          <w:tcPr>
            <w:tcW w:w="7994" w:type="dxa"/>
          </w:tcPr>
          <w:p w14:paraId="29820D9F" w14:textId="77777777" w:rsidR="001F65E3" w:rsidRPr="00ED6E56" w:rsidRDefault="001F65E3" w:rsidP="00ED6E56">
            <w:pPr>
              <w:pStyle w:val="ConsPlusNormal"/>
              <w:jc w:val="both"/>
              <w:rPr>
                <w:szCs w:val="24"/>
              </w:rPr>
            </w:pPr>
            <w:r w:rsidRPr="00ED6E56">
              <w:rPr>
                <w:szCs w:val="24"/>
              </w:rPr>
              <w:t>Показательная и логарифмическая функции, их свойства и графики</w:t>
            </w:r>
          </w:p>
        </w:tc>
      </w:tr>
      <w:tr w:rsidR="001F65E3" w:rsidRPr="00ED6E56" w14:paraId="6ED35A48" w14:textId="77777777" w:rsidTr="00FF4C39">
        <w:tc>
          <w:tcPr>
            <w:tcW w:w="1077" w:type="dxa"/>
          </w:tcPr>
          <w:p w14:paraId="324AE820" w14:textId="77777777" w:rsidR="001F65E3" w:rsidRPr="00ED6E56" w:rsidRDefault="001F65E3" w:rsidP="00ED6E56">
            <w:pPr>
              <w:pStyle w:val="ConsPlusNormal"/>
              <w:jc w:val="center"/>
              <w:rPr>
                <w:szCs w:val="24"/>
              </w:rPr>
            </w:pPr>
            <w:r w:rsidRPr="00ED6E56">
              <w:rPr>
                <w:szCs w:val="24"/>
              </w:rPr>
              <w:t>3.6</w:t>
            </w:r>
          </w:p>
        </w:tc>
        <w:tc>
          <w:tcPr>
            <w:tcW w:w="7994" w:type="dxa"/>
          </w:tcPr>
          <w:p w14:paraId="7EB7DE2D" w14:textId="77777777" w:rsidR="001F65E3" w:rsidRPr="00ED6E56" w:rsidRDefault="001F65E3" w:rsidP="00ED6E56">
            <w:pPr>
              <w:pStyle w:val="ConsPlusNormal"/>
              <w:jc w:val="both"/>
              <w:rPr>
                <w:szCs w:val="24"/>
              </w:rPr>
            </w:pPr>
            <w:r w:rsidRPr="00ED6E56">
              <w:rPr>
                <w:szCs w:val="24"/>
              </w:rPr>
              <w:t>Точки разрыва. Асимптоты графиков функций. Свойства функций, непрерывных на отрезке</w:t>
            </w:r>
          </w:p>
        </w:tc>
      </w:tr>
      <w:tr w:rsidR="001F65E3" w:rsidRPr="00ED6E56" w14:paraId="3BCC223A" w14:textId="77777777" w:rsidTr="00FF4C39">
        <w:tc>
          <w:tcPr>
            <w:tcW w:w="1077" w:type="dxa"/>
          </w:tcPr>
          <w:p w14:paraId="3D3B78C3" w14:textId="77777777" w:rsidR="001F65E3" w:rsidRPr="00ED6E56" w:rsidRDefault="001F65E3" w:rsidP="00ED6E56">
            <w:pPr>
              <w:pStyle w:val="ConsPlusNormal"/>
              <w:jc w:val="center"/>
              <w:rPr>
                <w:szCs w:val="24"/>
              </w:rPr>
            </w:pPr>
            <w:r w:rsidRPr="00ED6E56">
              <w:rPr>
                <w:szCs w:val="24"/>
              </w:rPr>
              <w:t>3.7</w:t>
            </w:r>
          </w:p>
        </w:tc>
        <w:tc>
          <w:tcPr>
            <w:tcW w:w="7994" w:type="dxa"/>
          </w:tcPr>
          <w:p w14:paraId="2D94AD61" w14:textId="77777777" w:rsidR="001F65E3" w:rsidRPr="00ED6E56" w:rsidRDefault="001F65E3" w:rsidP="00ED6E56">
            <w:pPr>
              <w:pStyle w:val="ConsPlusNormal"/>
              <w:jc w:val="both"/>
              <w:rPr>
                <w:szCs w:val="24"/>
              </w:rPr>
            </w:pPr>
            <w:r w:rsidRPr="00ED6E56">
              <w:rPr>
                <w:szCs w:val="24"/>
              </w:rPr>
              <w:t>Последовательности, способы задания последовательностей</w:t>
            </w:r>
          </w:p>
        </w:tc>
      </w:tr>
      <w:tr w:rsidR="001F65E3" w:rsidRPr="00ED6E56" w14:paraId="12BDF20A" w14:textId="77777777" w:rsidTr="00FF4C39">
        <w:tc>
          <w:tcPr>
            <w:tcW w:w="1077" w:type="dxa"/>
          </w:tcPr>
          <w:p w14:paraId="2149E98F" w14:textId="77777777" w:rsidR="001F65E3" w:rsidRPr="00ED6E56" w:rsidRDefault="001F65E3" w:rsidP="00ED6E56">
            <w:pPr>
              <w:pStyle w:val="ConsPlusNormal"/>
              <w:jc w:val="center"/>
              <w:rPr>
                <w:szCs w:val="24"/>
              </w:rPr>
            </w:pPr>
            <w:r w:rsidRPr="00ED6E56">
              <w:rPr>
                <w:szCs w:val="24"/>
              </w:rPr>
              <w:t>3.8</w:t>
            </w:r>
          </w:p>
        </w:tc>
        <w:tc>
          <w:tcPr>
            <w:tcW w:w="7994" w:type="dxa"/>
          </w:tcPr>
          <w:p w14:paraId="2B91C84D" w14:textId="77777777" w:rsidR="001F65E3" w:rsidRPr="00ED6E56" w:rsidRDefault="001F65E3" w:rsidP="00ED6E56">
            <w:pPr>
              <w:pStyle w:val="ConsPlusNormal"/>
              <w:jc w:val="both"/>
              <w:rPr>
                <w:szCs w:val="24"/>
              </w:rPr>
            </w:pPr>
            <w:r w:rsidRPr="00ED6E56">
              <w:rPr>
                <w:szCs w:val="24"/>
              </w:rPr>
              <w:t>Арифметическая и геометрическая прогрессии. Формула сложных процентов</w:t>
            </w:r>
          </w:p>
        </w:tc>
      </w:tr>
      <w:tr w:rsidR="001F65E3" w:rsidRPr="00ED6E56" w14:paraId="3B0230E9" w14:textId="77777777" w:rsidTr="00FF4C39">
        <w:tc>
          <w:tcPr>
            <w:tcW w:w="1077" w:type="dxa"/>
          </w:tcPr>
          <w:p w14:paraId="1BFB28BA" w14:textId="77777777" w:rsidR="001F65E3" w:rsidRPr="00ED6E56" w:rsidRDefault="001F65E3" w:rsidP="00ED6E56">
            <w:pPr>
              <w:pStyle w:val="ConsPlusNormal"/>
              <w:jc w:val="center"/>
              <w:rPr>
                <w:szCs w:val="24"/>
              </w:rPr>
            </w:pPr>
            <w:r w:rsidRPr="00ED6E56">
              <w:rPr>
                <w:szCs w:val="24"/>
              </w:rPr>
              <w:t>4</w:t>
            </w:r>
          </w:p>
        </w:tc>
        <w:tc>
          <w:tcPr>
            <w:tcW w:w="7994" w:type="dxa"/>
          </w:tcPr>
          <w:p w14:paraId="0D5618CD" w14:textId="77777777" w:rsidR="001F65E3" w:rsidRPr="00ED6E56" w:rsidRDefault="001F65E3" w:rsidP="00ED6E56">
            <w:pPr>
              <w:pStyle w:val="ConsPlusNormal"/>
              <w:jc w:val="both"/>
              <w:rPr>
                <w:szCs w:val="24"/>
              </w:rPr>
            </w:pPr>
            <w:r w:rsidRPr="00ED6E56">
              <w:rPr>
                <w:szCs w:val="24"/>
              </w:rPr>
              <w:t>Начала математического анализа</w:t>
            </w:r>
          </w:p>
        </w:tc>
      </w:tr>
      <w:tr w:rsidR="001F65E3" w:rsidRPr="00ED6E56" w14:paraId="6928FA6C" w14:textId="77777777" w:rsidTr="00FF4C39">
        <w:tc>
          <w:tcPr>
            <w:tcW w:w="1077" w:type="dxa"/>
          </w:tcPr>
          <w:p w14:paraId="5E1B3C93" w14:textId="77777777" w:rsidR="001F65E3" w:rsidRPr="00ED6E56" w:rsidRDefault="001F65E3" w:rsidP="00ED6E56">
            <w:pPr>
              <w:pStyle w:val="ConsPlusNormal"/>
              <w:jc w:val="center"/>
              <w:rPr>
                <w:szCs w:val="24"/>
              </w:rPr>
            </w:pPr>
            <w:r w:rsidRPr="00ED6E56">
              <w:rPr>
                <w:szCs w:val="24"/>
              </w:rPr>
              <w:t>4.1</w:t>
            </w:r>
          </w:p>
        </w:tc>
        <w:tc>
          <w:tcPr>
            <w:tcW w:w="7994" w:type="dxa"/>
          </w:tcPr>
          <w:p w14:paraId="55EFBCC0" w14:textId="77777777" w:rsidR="001F65E3" w:rsidRPr="00ED6E56" w:rsidRDefault="001F65E3" w:rsidP="00ED6E56">
            <w:pPr>
              <w:pStyle w:val="ConsPlusNormal"/>
              <w:jc w:val="both"/>
              <w:rPr>
                <w:szCs w:val="24"/>
              </w:rPr>
            </w:pPr>
            <w:r w:rsidRPr="00ED6E56">
              <w:rPr>
                <w:szCs w:val="24"/>
              </w:rPr>
              <w:t>Производная функции. Производные элементарных функций</w:t>
            </w:r>
          </w:p>
        </w:tc>
      </w:tr>
      <w:tr w:rsidR="001F65E3" w:rsidRPr="00ED6E56" w14:paraId="2A82D5B3" w14:textId="77777777" w:rsidTr="00FF4C39">
        <w:tc>
          <w:tcPr>
            <w:tcW w:w="1077" w:type="dxa"/>
          </w:tcPr>
          <w:p w14:paraId="641BF7EB" w14:textId="77777777" w:rsidR="001F65E3" w:rsidRPr="00ED6E56" w:rsidRDefault="001F65E3" w:rsidP="00ED6E56">
            <w:pPr>
              <w:pStyle w:val="ConsPlusNormal"/>
              <w:jc w:val="center"/>
              <w:rPr>
                <w:szCs w:val="24"/>
              </w:rPr>
            </w:pPr>
            <w:r w:rsidRPr="00ED6E56">
              <w:rPr>
                <w:szCs w:val="24"/>
              </w:rPr>
              <w:t>4.2</w:t>
            </w:r>
          </w:p>
        </w:tc>
        <w:tc>
          <w:tcPr>
            <w:tcW w:w="7994" w:type="dxa"/>
          </w:tcPr>
          <w:p w14:paraId="2002E7C9" w14:textId="77777777" w:rsidR="001F65E3" w:rsidRPr="00ED6E56" w:rsidRDefault="001F65E3" w:rsidP="00ED6E56">
            <w:pPr>
              <w:pStyle w:val="ConsPlusNormal"/>
              <w:jc w:val="both"/>
              <w:rPr>
                <w:szCs w:val="24"/>
              </w:rPr>
            </w:pPr>
            <w:r w:rsidRPr="00ED6E56">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1F65E3" w:rsidRPr="00ED6E56" w14:paraId="1BBC5894" w14:textId="77777777" w:rsidTr="00FF4C39">
        <w:tc>
          <w:tcPr>
            <w:tcW w:w="1077" w:type="dxa"/>
          </w:tcPr>
          <w:p w14:paraId="784CF908" w14:textId="77777777" w:rsidR="001F65E3" w:rsidRPr="00ED6E56" w:rsidRDefault="001F65E3" w:rsidP="00ED6E56">
            <w:pPr>
              <w:pStyle w:val="ConsPlusNormal"/>
              <w:jc w:val="center"/>
              <w:rPr>
                <w:szCs w:val="24"/>
              </w:rPr>
            </w:pPr>
            <w:r w:rsidRPr="00ED6E56">
              <w:rPr>
                <w:szCs w:val="24"/>
              </w:rPr>
              <w:t>4.3</w:t>
            </w:r>
          </w:p>
        </w:tc>
        <w:tc>
          <w:tcPr>
            <w:tcW w:w="7994" w:type="dxa"/>
          </w:tcPr>
          <w:p w14:paraId="3BFAB346" w14:textId="77777777" w:rsidR="001F65E3" w:rsidRPr="00ED6E56" w:rsidRDefault="001F65E3" w:rsidP="00ED6E56">
            <w:pPr>
              <w:pStyle w:val="ConsPlusNormal"/>
              <w:jc w:val="both"/>
              <w:rPr>
                <w:szCs w:val="24"/>
              </w:rPr>
            </w:pPr>
            <w:r w:rsidRPr="00ED6E56">
              <w:rPr>
                <w:szCs w:val="24"/>
              </w:rPr>
              <w:t>Первообразная. Интеграл</w:t>
            </w:r>
          </w:p>
        </w:tc>
      </w:tr>
      <w:tr w:rsidR="001F65E3" w:rsidRPr="00ED6E56" w14:paraId="7EB82B89" w14:textId="77777777" w:rsidTr="00FF4C39">
        <w:tc>
          <w:tcPr>
            <w:tcW w:w="1077" w:type="dxa"/>
          </w:tcPr>
          <w:p w14:paraId="239ED892" w14:textId="77777777" w:rsidR="001F65E3" w:rsidRPr="00ED6E56" w:rsidRDefault="001F65E3" w:rsidP="00ED6E56">
            <w:pPr>
              <w:pStyle w:val="ConsPlusNormal"/>
              <w:jc w:val="center"/>
              <w:rPr>
                <w:szCs w:val="24"/>
              </w:rPr>
            </w:pPr>
            <w:r w:rsidRPr="00ED6E56">
              <w:rPr>
                <w:szCs w:val="24"/>
              </w:rPr>
              <w:t>5</w:t>
            </w:r>
          </w:p>
        </w:tc>
        <w:tc>
          <w:tcPr>
            <w:tcW w:w="7994" w:type="dxa"/>
          </w:tcPr>
          <w:p w14:paraId="1FE7125D" w14:textId="77777777" w:rsidR="001F65E3" w:rsidRPr="00ED6E56" w:rsidRDefault="001F65E3" w:rsidP="00ED6E56">
            <w:pPr>
              <w:pStyle w:val="ConsPlusNormal"/>
              <w:jc w:val="both"/>
              <w:rPr>
                <w:szCs w:val="24"/>
              </w:rPr>
            </w:pPr>
            <w:r w:rsidRPr="00ED6E56">
              <w:rPr>
                <w:szCs w:val="24"/>
              </w:rPr>
              <w:t>Множества и логика</w:t>
            </w:r>
          </w:p>
        </w:tc>
      </w:tr>
      <w:tr w:rsidR="001F65E3" w:rsidRPr="00ED6E56" w14:paraId="59832131" w14:textId="77777777" w:rsidTr="00FF4C39">
        <w:tc>
          <w:tcPr>
            <w:tcW w:w="1077" w:type="dxa"/>
          </w:tcPr>
          <w:p w14:paraId="7A6B17FC" w14:textId="77777777" w:rsidR="001F65E3" w:rsidRPr="00ED6E56" w:rsidRDefault="001F65E3" w:rsidP="00ED6E56">
            <w:pPr>
              <w:pStyle w:val="ConsPlusNormal"/>
              <w:jc w:val="center"/>
              <w:rPr>
                <w:szCs w:val="24"/>
              </w:rPr>
            </w:pPr>
            <w:r w:rsidRPr="00ED6E56">
              <w:rPr>
                <w:szCs w:val="24"/>
              </w:rPr>
              <w:t>5.1</w:t>
            </w:r>
          </w:p>
        </w:tc>
        <w:tc>
          <w:tcPr>
            <w:tcW w:w="7994" w:type="dxa"/>
          </w:tcPr>
          <w:p w14:paraId="79840A11" w14:textId="77777777" w:rsidR="001F65E3" w:rsidRPr="00ED6E56" w:rsidRDefault="001F65E3" w:rsidP="00ED6E56">
            <w:pPr>
              <w:pStyle w:val="ConsPlusNormal"/>
              <w:jc w:val="both"/>
              <w:rPr>
                <w:szCs w:val="24"/>
              </w:rPr>
            </w:pPr>
            <w:r w:rsidRPr="00ED6E56">
              <w:rPr>
                <w:szCs w:val="24"/>
              </w:rPr>
              <w:t>Множество, операции над множествами. Диаграммы Эйлера - Венна</w:t>
            </w:r>
          </w:p>
        </w:tc>
      </w:tr>
      <w:tr w:rsidR="001F65E3" w:rsidRPr="00ED6E56" w14:paraId="01BB31B4" w14:textId="77777777" w:rsidTr="00FF4C39">
        <w:tc>
          <w:tcPr>
            <w:tcW w:w="1077" w:type="dxa"/>
          </w:tcPr>
          <w:p w14:paraId="169D27C0" w14:textId="77777777" w:rsidR="001F65E3" w:rsidRPr="00ED6E56" w:rsidRDefault="001F65E3" w:rsidP="00ED6E56">
            <w:pPr>
              <w:pStyle w:val="ConsPlusNormal"/>
              <w:jc w:val="center"/>
              <w:rPr>
                <w:szCs w:val="24"/>
              </w:rPr>
            </w:pPr>
            <w:r w:rsidRPr="00ED6E56">
              <w:rPr>
                <w:szCs w:val="24"/>
              </w:rPr>
              <w:t>5.2</w:t>
            </w:r>
          </w:p>
        </w:tc>
        <w:tc>
          <w:tcPr>
            <w:tcW w:w="7994" w:type="dxa"/>
          </w:tcPr>
          <w:p w14:paraId="260AA726" w14:textId="77777777" w:rsidR="001F65E3" w:rsidRPr="00ED6E56" w:rsidRDefault="001F65E3" w:rsidP="00ED6E56">
            <w:pPr>
              <w:pStyle w:val="ConsPlusNormal"/>
              <w:jc w:val="both"/>
              <w:rPr>
                <w:szCs w:val="24"/>
              </w:rPr>
            </w:pPr>
            <w:r w:rsidRPr="00ED6E56">
              <w:rPr>
                <w:szCs w:val="24"/>
              </w:rPr>
              <w:t>Логика</w:t>
            </w:r>
          </w:p>
        </w:tc>
      </w:tr>
      <w:tr w:rsidR="001F65E3" w:rsidRPr="00ED6E56" w14:paraId="0DD89E70" w14:textId="77777777" w:rsidTr="00FF4C39">
        <w:tc>
          <w:tcPr>
            <w:tcW w:w="1077" w:type="dxa"/>
          </w:tcPr>
          <w:p w14:paraId="056E7227" w14:textId="77777777" w:rsidR="001F65E3" w:rsidRPr="00ED6E56" w:rsidRDefault="001F65E3" w:rsidP="00ED6E56">
            <w:pPr>
              <w:pStyle w:val="ConsPlusNormal"/>
              <w:jc w:val="center"/>
              <w:rPr>
                <w:szCs w:val="24"/>
              </w:rPr>
            </w:pPr>
            <w:r w:rsidRPr="00ED6E56">
              <w:rPr>
                <w:szCs w:val="24"/>
              </w:rPr>
              <w:t>6</w:t>
            </w:r>
          </w:p>
        </w:tc>
        <w:tc>
          <w:tcPr>
            <w:tcW w:w="7994" w:type="dxa"/>
          </w:tcPr>
          <w:p w14:paraId="791DF8A4" w14:textId="77777777" w:rsidR="001F65E3" w:rsidRPr="00ED6E56" w:rsidRDefault="001F65E3" w:rsidP="00ED6E56">
            <w:pPr>
              <w:pStyle w:val="ConsPlusNormal"/>
              <w:jc w:val="both"/>
              <w:rPr>
                <w:szCs w:val="24"/>
              </w:rPr>
            </w:pPr>
            <w:r w:rsidRPr="00ED6E56">
              <w:rPr>
                <w:szCs w:val="24"/>
              </w:rPr>
              <w:t>Вероятность и статистика</w:t>
            </w:r>
          </w:p>
        </w:tc>
      </w:tr>
      <w:tr w:rsidR="001F65E3" w:rsidRPr="00ED6E56" w14:paraId="00E78A93" w14:textId="77777777" w:rsidTr="00FF4C39">
        <w:tc>
          <w:tcPr>
            <w:tcW w:w="1077" w:type="dxa"/>
          </w:tcPr>
          <w:p w14:paraId="4A42E469" w14:textId="77777777" w:rsidR="001F65E3" w:rsidRPr="00ED6E56" w:rsidRDefault="001F65E3" w:rsidP="00ED6E56">
            <w:pPr>
              <w:pStyle w:val="ConsPlusNormal"/>
              <w:jc w:val="center"/>
              <w:rPr>
                <w:szCs w:val="24"/>
              </w:rPr>
            </w:pPr>
            <w:r w:rsidRPr="00ED6E56">
              <w:rPr>
                <w:szCs w:val="24"/>
              </w:rPr>
              <w:t>6.1</w:t>
            </w:r>
          </w:p>
        </w:tc>
        <w:tc>
          <w:tcPr>
            <w:tcW w:w="7994" w:type="dxa"/>
          </w:tcPr>
          <w:p w14:paraId="0341730E" w14:textId="77777777" w:rsidR="001F65E3" w:rsidRPr="00ED6E56" w:rsidRDefault="001F65E3" w:rsidP="00ED6E56">
            <w:pPr>
              <w:pStyle w:val="ConsPlusNormal"/>
              <w:jc w:val="both"/>
              <w:rPr>
                <w:szCs w:val="24"/>
              </w:rPr>
            </w:pPr>
            <w:r w:rsidRPr="00ED6E56">
              <w:rPr>
                <w:szCs w:val="24"/>
              </w:rPr>
              <w:t>Описательная статистика</w:t>
            </w:r>
          </w:p>
        </w:tc>
      </w:tr>
      <w:tr w:rsidR="001F65E3" w:rsidRPr="00ED6E56" w14:paraId="1D5843E9" w14:textId="77777777" w:rsidTr="00FF4C39">
        <w:tc>
          <w:tcPr>
            <w:tcW w:w="1077" w:type="dxa"/>
          </w:tcPr>
          <w:p w14:paraId="4DBBDC81" w14:textId="77777777" w:rsidR="001F65E3" w:rsidRPr="00ED6E56" w:rsidRDefault="001F65E3" w:rsidP="00ED6E56">
            <w:pPr>
              <w:pStyle w:val="ConsPlusNormal"/>
              <w:jc w:val="center"/>
              <w:rPr>
                <w:szCs w:val="24"/>
              </w:rPr>
            </w:pPr>
            <w:r w:rsidRPr="00ED6E56">
              <w:rPr>
                <w:szCs w:val="24"/>
              </w:rPr>
              <w:t>6.2</w:t>
            </w:r>
          </w:p>
        </w:tc>
        <w:tc>
          <w:tcPr>
            <w:tcW w:w="7994" w:type="dxa"/>
          </w:tcPr>
          <w:p w14:paraId="3B072D0E" w14:textId="77777777" w:rsidR="001F65E3" w:rsidRPr="00ED6E56" w:rsidRDefault="001F65E3" w:rsidP="00ED6E56">
            <w:pPr>
              <w:pStyle w:val="ConsPlusNormal"/>
              <w:jc w:val="both"/>
              <w:rPr>
                <w:szCs w:val="24"/>
              </w:rPr>
            </w:pPr>
            <w:r w:rsidRPr="00ED6E56">
              <w:rPr>
                <w:szCs w:val="24"/>
              </w:rPr>
              <w:t>Вероятность</w:t>
            </w:r>
          </w:p>
        </w:tc>
      </w:tr>
      <w:tr w:rsidR="001F65E3" w:rsidRPr="00ED6E56" w14:paraId="33A95989" w14:textId="77777777" w:rsidTr="00FF4C39">
        <w:tc>
          <w:tcPr>
            <w:tcW w:w="1077" w:type="dxa"/>
          </w:tcPr>
          <w:p w14:paraId="5E32029B" w14:textId="77777777" w:rsidR="001F65E3" w:rsidRPr="00ED6E56" w:rsidRDefault="001F65E3" w:rsidP="00ED6E56">
            <w:pPr>
              <w:pStyle w:val="ConsPlusNormal"/>
              <w:jc w:val="center"/>
              <w:rPr>
                <w:szCs w:val="24"/>
              </w:rPr>
            </w:pPr>
            <w:r w:rsidRPr="00ED6E56">
              <w:rPr>
                <w:szCs w:val="24"/>
              </w:rPr>
              <w:t>6.3</w:t>
            </w:r>
          </w:p>
        </w:tc>
        <w:tc>
          <w:tcPr>
            <w:tcW w:w="7994" w:type="dxa"/>
          </w:tcPr>
          <w:p w14:paraId="3F9AE0A8" w14:textId="77777777" w:rsidR="001F65E3" w:rsidRPr="00ED6E56" w:rsidRDefault="001F65E3" w:rsidP="00ED6E56">
            <w:pPr>
              <w:pStyle w:val="ConsPlusNormal"/>
              <w:jc w:val="both"/>
              <w:rPr>
                <w:szCs w:val="24"/>
              </w:rPr>
            </w:pPr>
            <w:r w:rsidRPr="00ED6E56">
              <w:rPr>
                <w:szCs w:val="24"/>
              </w:rPr>
              <w:t>Комбинаторика</w:t>
            </w:r>
          </w:p>
        </w:tc>
      </w:tr>
      <w:tr w:rsidR="001F65E3" w:rsidRPr="00ED6E56" w14:paraId="2397B1DE" w14:textId="77777777" w:rsidTr="00FF4C39">
        <w:tc>
          <w:tcPr>
            <w:tcW w:w="1077" w:type="dxa"/>
          </w:tcPr>
          <w:p w14:paraId="02DCA1B5" w14:textId="77777777" w:rsidR="001F65E3" w:rsidRPr="00ED6E56" w:rsidRDefault="001F65E3" w:rsidP="00ED6E56">
            <w:pPr>
              <w:pStyle w:val="ConsPlusNormal"/>
              <w:jc w:val="center"/>
              <w:rPr>
                <w:szCs w:val="24"/>
              </w:rPr>
            </w:pPr>
            <w:r w:rsidRPr="00ED6E56">
              <w:rPr>
                <w:szCs w:val="24"/>
              </w:rPr>
              <w:t>7</w:t>
            </w:r>
          </w:p>
        </w:tc>
        <w:tc>
          <w:tcPr>
            <w:tcW w:w="7994" w:type="dxa"/>
          </w:tcPr>
          <w:p w14:paraId="6534546C" w14:textId="77777777" w:rsidR="001F65E3" w:rsidRPr="00ED6E56" w:rsidRDefault="001F65E3" w:rsidP="00ED6E56">
            <w:pPr>
              <w:pStyle w:val="ConsPlusNormal"/>
              <w:jc w:val="both"/>
              <w:rPr>
                <w:szCs w:val="24"/>
              </w:rPr>
            </w:pPr>
            <w:r w:rsidRPr="00ED6E56">
              <w:rPr>
                <w:szCs w:val="24"/>
              </w:rPr>
              <w:t>Геометрия</w:t>
            </w:r>
          </w:p>
        </w:tc>
      </w:tr>
      <w:tr w:rsidR="001F65E3" w:rsidRPr="00ED6E56" w14:paraId="2AD1A4F7" w14:textId="77777777" w:rsidTr="00FF4C39">
        <w:tc>
          <w:tcPr>
            <w:tcW w:w="1077" w:type="dxa"/>
          </w:tcPr>
          <w:p w14:paraId="0D8F5B15" w14:textId="77777777" w:rsidR="001F65E3" w:rsidRPr="00ED6E56" w:rsidRDefault="001F65E3" w:rsidP="00ED6E56">
            <w:pPr>
              <w:pStyle w:val="ConsPlusNormal"/>
              <w:jc w:val="center"/>
              <w:rPr>
                <w:szCs w:val="24"/>
              </w:rPr>
            </w:pPr>
            <w:r w:rsidRPr="00ED6E56">
              <w:rPr>
                <w:szCs w:val="24"/>
              </w:rPr>
              <w:t>7.1</w:t>
            </w:r>
          </w:p>
        </w:tc>
        <w:tc>
          <w:tcPr>
            <w:tcW w:w="7994" w:type="dxa"/>
          </w:tcPr>
          <w:p w14:paraId="4FA5E867" w14:textId="77777777" w:rsidR="001F65E3" w:rsidRPr="00ED6E56" w:rsidRDefault="001F65E3" w:rsidP="00ED6E56">
            <w:pPr>
              <w:pStyle w:val="ConsPlusNormal"/>
              <w:jc w:val="both"/>
              <w:rPr>
                <w:szCs w:val="24"/>
              </w:rPr>
            </w:pPr>
            <w:r w:rsidRPr="00ED6E56">
              <w:rPr>
                <w:szCs w:val="24"/>
              </w:rPr>
              <w:t>Фигуры на плоскости</w:t>
            </w:r>
          </w:p>
        </w:tc>
      </w:tr>
      <w:tr w:rsidR="001F65E3" w:rsidRPr="00ED6E56" w14:paraId="1A8D0738" w14:textId="77777777" w:rsidTr="00FF4C39">
        <w:tc>
          <w:tcPr>
            <w:tcW w:w="1077" w:type="dxa"/>
          </w:tcPr>
          <w:p w14:paraId="47B260A3" w14:textId="77777777" w:rsidR="001F65E3" w:rsidRPr="00ED6E56" w:rsidRDefault="001F65E3" w:rsidP="00ED6E56">
            <w:pPr>
              <w:pStyle w:val="ConsPlusNormal"/>
              <w:jc w:val="center"/>
              <w:rPr>
                <w:szCs w:val="24"/>
              </w:rPr>
            </w:pPr>
            <w:r w:rsidRPr="00ED6E56">
              <w:rPr>
                <w:szCs w:val="24"/>
              </w:rPr>
              <w:t>7.2</w:t>
            </w:r>
          </w:p>
        </w:tc>
        <w:tc>
          <w:tcPr>
            <w:tcW w:w="7994" w:type="dxa"/>
          </w:tcPr>
          <w:p w14:paraId="21321CF1" w14:textId="77777777" w:rsidR="001F65E3" w:rsidRPr="00ED6E56" w:rsidRDefault="001F65E3" w:rsidP="00ED6E56">
            <w:pPr>
              <w:pStyle w:val="ConsPlusNormal"/>
              <w:jc w:val="both"/>
              <w:rPr>
                <w:szCs w:val="24"/>
              </w:rPr>
            </w:pPr>
            <w:r w:rsidRPr="00ED6E56">
              <w:rPr>
                <w:szCs w:val="24"/>
              </w:rPr>
              <w:t>Прямые и плоскости в пространстве</w:t>
            </w:r>
          </w:p>
        </w:tc>
      </w:tr>
      <w:tr w:rsidR="001F65E3" w:rsidRPr="00ED6E56" w14:paraId="21EB4051" w14:textId="77777777" w:rsidTr="00FF4C39">
        <w:tc>
          <w:tcPr>
            <w:tcW w:w="1077" w:type="dxa"/>
          </w:tcPr>
          <w:p w14:paraId="2F5AB5A1" w14:textId="77777777" w:rsidR="001F65E3" w:rsidRPr="00ED6E56" w:rsidRDefault="001F65E3" w:rsidP="00ED6E56">
            <w:pPr>
              <w:pStyle w:val="ConsPlusNormal"/>
              <w:jc w:val="center"/>
              <w:rPr>
                <w:szCs w:val="24"/>
              </w:rPr>
            </w:pPr>
            <w:r w:rsidRPr="00ED6E56">
              <w:rPr>
                <w:szCs w:val="24"/>
              </w:rPr>
              <w:t>7.3</w:t>
            </w:r>
          </w:p>
        </w:tc>
        <w:tc>
          <w:tcPr>
            <w:tcW w:w="7994" w:type="dxa"/>
          </w:tcPr>
          <w:p w14:paraId="45F6A380" w14:textId="77777777" w:rsidR="001F65E3" w:rsidRPr="00ED6E56" w:rsidRDefault="001F65E3" w:rsidP="00ED6E56">
            <w:pPr>
              <w:pStyle w:val="ConsPlusNormal"/>
              <w:jc w:val="both"/>
              <w:rPr>
                <w:szCs w:val="24"/>
              </w:rPr>
            </w:pPr>
            <w:r w:rsidRPr="00ED6E56">
              <w:rPr>
                <w:szCs w:val="24"/>
              </w:rPr>
              <w:t>Многогранники</w:t>
            </w:r>
          </w:p>
        </w:tc>
      </w:tr>
      <w:tr w:rsidR="001F65E3" w:rsidRPr="00ED6E56" w14:paraId="3CD682F0" w14:textId="77777777" w:rsidTr="00FF4C39">
        <w:tc>
          <w:tcPr>
            <w:tcW w:w="1077" w:type="dxa"/>
          </w:tcPr>
          <w:p w14:paraId="590F1C98" w14:textId="77777777" w:rsidR="001F65E3" w:rsidRPr="00ED6E56" w:rsidRDefault="001F65E3" w:rsidP="00ED6E56">
            <w:pPr>
              <w:pStyle w:val="ConsPlusNormal"/>
              <w:jc w:val="center"/>
              <w:rPr>
                <w:szCs w:val="24"/>
              </w:rPr>
            </w:pPr>
            <w:r w:rsidRPr="00ED6E56">
              <w:rPr>
                <w:szCs w:val="24"/>
              </w:rPr>
              <w:t>7.4</w:t>
            </w:r>
          </w:p>
        </w:tc>
        <w:tc>
          <w:tcPr>
            <w:tcW w:w="7994" w:type="dxa"/>
          </w:tcPr>
          <w:p w14:paraId="33C8E3C3" w14:textId="77777777" w:rsidR="001F65E3" w:rsidRPr="00ED6E56" w:rsidRDefault="001F65E3" w:rsidP="00ED6E56">
            <w:pPr>
              <w:pStyle w:val="ConsPlusNormal"/>
              <w:jc w:val="both"/>
              <w:rPr>
                <w:szCs w:val="24"/>
              </w:rPr>
            </w:pPr>
            <w:r w:rsidRPr="00ED6E56">
              <w:rPr>
                <w:szCs w:val="24"/>
              </w:rPr>
              <w:t>Тела и поверхности вращения</w:t>
            </w:r>
          </w:p>
        </w:tc>
      </w:tr>
      <w:tr w:rsidR="001F65E3" w:rsidRPr="00ED6E56" w14:paraId="1B83A9C1" w14:textId="77777777" w:rsidTr="00FF4C39">
        <w:tc>
          <w:tcPr>
            <w:tcW w:w="1077" w:type="dxa"/>
          </w:tcPr>
          <w:p w14:paraId="0C69F587" w14:textId="77777777" w:rsidR="001F65E3" w:rsidRPr="00ED6E56" w:rsidRDefault="001F65E3" w:rsidP="00ED6E56">
            <w:pPr>
              <w:pStyle w:val="ConsPlusNormal"/>
              <w:jc w:val="center"/>
              <w:rPr>
                <w:szCs w:val="24"/>
              </w:rPr>
            </w:pPr>
            <w:r w:rsidRPr="00ED6E56">
              <w:rPr>
                <w:szCs w:val="24"/>
              </w:rPr>
              <w:t>7.5</w:t>
            </w:r>
          </w:p>
        </w:tc>
        <w:tc>
          <w:tcPr>
            <w:tcW w:w="7994" w:type="dxa"/>
          </w:tcPr>
          <w:p w14:paraId="57FCE255" w14:textId="77777777" w:rsidR="001F65E3" w:rsidRPr="00ED6E56" w:rsidRDefault="001F65E3" w:rsidP="00ED6E56">
            <w:pPr>
              <w:pStyle w:val="ConsPlusNormal"/>
              <w:jc w:val="both"/>
              <w:rPr>
                <w:szCs w:val="24"/>
              </w:rPr>
            </w:pPr>
            <w:r w:rsidRPr="00ED6E56">
              <w:rPr>
                <w:szCs w:val="24"/>
              </w:rPr>
              <w:t>Координаты и векторы</w:t>
            </w:r>
          </w:p>
        </w:tc>
      </w:tr>
    </w:tbl>
    <w:p w14:paraId="2514008B" w14:textId="77777777" w:rsidR="001F65E3" w:rsidRPr="00ED6E56" w:rsidRDefault="001F65E3" w:rsidP="00ED6E56">
      <w:pPr>
        <w:pStyle w:val="ConsPlusNormal"/>
        <w:jc w:val="both"/>
        <w:rPr>
          <w:szCs w:val="24"/>
        </w:rPr>
      </w:pPr>
    </w:p>
    <w:p w14:paraId="0B65AD84" w14:textId="77777777" w:rsidR="001F65E3" w:rsidRPr="00ED6E56" w:rsidRDefault="001F65E3" w:rsidP="00ED6E56">
      <w:pPr>
        <w:spacing w:after="0" w:line="240" w:lineRule="auto"/>
        <w:rPr>
          <w:rFonts w:ascii="Times New Roman" w:hAnsi="Times New Roman" w:cs="Times New Roman"/>
          <w:sz w:val="24"/>
          <w:szCs w:val="24"/>
        </w:rPr>
      </w:pPr>
    </w:p>
    <w:p w14:paraId="5A6BD1A0" w14:textId="77777777" w:rsidR="00291996" w:rsidRPr="00ED6E56" w:rsidRDefault="0029199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8. Рабочая программа по учебному предмету "Информатика" (базовый уровень).</w:t>
      </w:r>
    </w:p>
    <w:p w14:paraId="7555C48F" w14:textId="77777777" w:rsidR="00291996" w:rsidRPr="00ED6E56" w:rsidRDefault="00291996" w:rsidP="00ED6E56">
      <w:pPr>
        <w:pStyle w:val="ConsPlusNormal"/>
        <w:ind w:firstLine="540"/>
        <w:jc w:val="both"/>
        <w:rPr>
          <w:szCs w:val="24"/>
        </w:rPr>
      </w:pPr>
      <w:r w:rsidRPr="00ED6E56">
        <w:rPr>
          <w:szCs w:val="24"/>
        </w:rPr>
        <w:t>8.1.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6628F31" w14:textId="77777777" w:rsidR="00291996" w:rsidRPr="00ED6E56" w:rsidRDefault="00291996" w:rsidP="00ED6E56">
      <w:pPr>
        <w:pStyle w:val="ConsPlusNormal"/>
        <w:ind w:firstLine="540"/>
        <w:jc w:val="both"/>
        <w:rPr>
          <w:szCs w:val="24"/>
        </w:rPr>
      </w:pPr>
      <w:r w:rsidRPr="00ED6E56">
        <w:rPr>
          <w:szCs w:val="24"/>
        </w:rPr>
        <w:t>8.2.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E1C44B6" w14:textId="77777777" w:rsidR="00291996" w:rsidRPr="00ED6E56" w:rsidRDefault="00291996" w:rsidP="00ED6E56">
      <w:pPr>
        <w:pStyle w:val="ConsPlusNormal"/>
        <w:ind w:firstLine="540"/>
        <w:jc w:val="both"/>
        <w:rPr>
          <w:szCs w:val="24"/>
        </w:rPr>
      </w:pPr>
      <w:r w:rsidRPr="00ED6E56">
        <w:rPr>
          <w:szCs w:val="24"/>
        </w:rPr>
        <w:t>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D84C1F9" w14:textId="77777777" w:rsidR="00291996" w:rsidRPr="00ED6E56" w:rsidRDefault="00291996" w:rsidP="00ED6E56">
      <w:pPr>
        <w:pStyle w:val="ConsPlusNormal"/>
        <w:ind w:firstLine="540"/>
        <w:jc w:val="both"/>
        <w:rPr>
          <w:szCs w:val="24"/>
        </w:rPr>
      </w:pPr>
      <w:r w:rsidRPr="00ED6E56">
        <w:rPr>
          <w:szCs w:val="24"/>
        </w:rPr>
        <w:t>8.4.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9124EB7" w14:textId="77777777" w:rsidR="00291996" w:rsidRPr="00ED6E56" w:rsidRDefault="00291996" w:rsidP="00ED6E56">
      <w:pPr>
        <w:pStyle w:val="ConsPlusNormal"/>
        <w:ind w:firstLine="540"/>
        <w:jc w:val="both"/>
        <w:rPr>
          <w:szCs w:val="24"/>
        </w:rPr>
      </w:pPr>
    </w:p>
    <w:p w14:paraId="5E62937A"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8.5. Пояснительная записка.</w:t>
      </w:r>
    </w:p>
    <w:p w14:paraId="06C096BA" w14:textId="77777777" w:rsidR="00291996" w:rsidRPr="00ED6E56" w:rsidRDefault="00291996" w:rsidP="00ED6E56">
      <w:pPr>
        <w:pStyle w:val="ConsPlusNormal"/>
        <w:ind w:firstLine="540"/>
        <w:jc w:val="both"/>
        <w:rPr>
          <w:szCs w:val="24"/>
        </w:rPr>
      </w:pPr>
      <w:r w:rsidRPr="00ED6E56">
        <w:rPr>
          <w:szCs w:val="24"/>
        </w:rPr>
        <w:t>8.5.1.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25630429" w14:textId="77777777" w:rsidR="00291996" w:rsidRPr="00ED6E56" w:rsidRDefault="00291996" w:rsidP="00ED6E56">
      <w:pPr>
        <w:pStyle w:val="ConsPlusNormal"/>
        <w:ind w:firstLine="540"/>
        <w:jc w:val="both"/>
        <w:rPr>
          <w:szCs w:val="24"/>
        </w:rPr>
      </w:pPr>
      <w:r w:rsidRPr="00ED6E56">
        <w:rPr>
          <w:szCs w:val="24"/>
        </w:rPr>
        <w:t>8.5.2.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2A36146" w14:textId="77777777" w:rsidR="00291996" w:rsidRPr="00ED6E56" w:rsidRDefault="00291996" w:rsidP="00ED6E56">
      <w:pPr>
        <w:pStyle w:val="ConsPlusNormal"/>
        <w:ind w:firstLine="540"/>
        <w:jc w:val="both"/>
        <w:rPr>
          <w:szCs w:val="24"/>
        </w:rPr>
      </w:pPr>
      <w:r w:rsidRPr="00ED6E56">
        <w:rPr>
          <w:szCs w:val="24"/>
        </w:rPr>
        <w:t>8.5.3. Информатика на уровне среднего общего образования отражает:</w:t>
      </w:r>
    </w:p>
    <w:p w14:paraId="30D7A61A" w14:textId="77777777" w:rsidR="00291996" w:rsidRPr="00ED6E56" w:rsidRDefault="00291996" w:rsidP="00ED6E56">
      <w:pPr>
        <w:pStyle w:val="ConsPlusNormal"/>
        <w:ind w:firstLine="540"/>
        <w:jc w:val="both"/>
        <w:rPr>
          <w:szCs w:val="24"/>
        </w:rPr>
      </w:pPr>
      <w:r w:rsidRPr="00ED6E56">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C0C0DF5" w14:textId="77777777" w:rsidR="00291996" w:rsidRPr="00ED6E56" w:rsidRDefault="00291996" w:rsidP="00ED6E56">
      <w:pPr>
        <w:pStyle w:val="ConsPlusNormal"/>
        <w:ind w:firstLine="540"/>
        <w:jc w:val="both"/>
        <w:rPr>
          <w:szCs w:val="24"/>
        </w:rPr>
      </w:pPr>
      <w:r w:rsidRPr="00ED6E56">
        <w:rPr>
          <w:szCs w:val="24"/>
        </w:rPr>
        <w:t>основные области применения информатики, прежде всего информационные технологии, управление и социальную сферу;</w:t>
      </w:r>
    </w:p>
    <w:p w14:paraId="55805A07" w14:textId="77777777" w:rsidR="00291996" w:rsidRPr="00ED6E56" w:rsidRDefault="00291996" w:rsidP="00ED6E56">
      <w:pPr>
        <w:pStyle w:val="ConsPlusNormal"/>
        <w:ind w:firstLine="540"/>
        <w:jc w:val="both"/>
        <w:rPr>
          <w:szCs w:val="24"/>
        </w:rPr>
      </w:pPr>
      <w:r w:rsidRPr="00ED6E56">
        <w:rPr>
          <w:szCs w:val="24"/>
        </w:rPr>
        <w:t>междисциплинарный характер информатики и информационной деятельности.</w:t>
      </w:r>
    </w:p>
    <w:p w14:paraId="380A9935" w14:textId="77777777" w:rsidR="00291996" w:rsidRPr="00ED6E56" w:rsidRDefault="00291996" w:rsidP="00ED6E56">
      <w:pPr>
        <w:pStyle w:val="ConsPlusNormal"/>
        <w:ind w:firstLine="540"/>
        <w:jc w:val="both"/>
        <w:rPr>
          <w:szCs w:val="24"/>
        </w:rPr>
      </w:pPr>
      <w:r w:rsidRPr="00ED6E56">
        <w:rPr>
          <w:szCs w:val="24"/>
        </w:rPr>
        <w:t>8.5.4.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09A457DB" w14:textId="77777777" w:rsidR="00291996" w:rsidRPr="00ED6E56" w:rsidRDefault="00291996" w:rsidP="00ED6E56">
      <w:pPr>
        <w:pStyle w:val="ConsPlusNormal"/>
        <w:ind w:firstLine="540"/>
        <w:jc w:val="both"/>
        <w:rPr>
          <w:szCs w:val="24"/>
        </w:rPr>
      </w:pPr>
      <w:r w:rsidRPr="00ED6E56">
        <w:rPr>
          <w:szCs w:val="24"/>
        </w:rPr>
        <w:t>8.5.5. В содержании учебного предмета "Информатика" выделяются четыре тематических раздела.</w:t>
      </w:r>
    </w:p>
    <w:p w14:paraId="00CB189F" w14:textId="77777777" w:rsidR="00291996" w:rsidRPr="00ED6E56" w:rsidRDefault="00291996" w:rsidP="00ED6E56">
      <w:pPr>
        <w:pStyle w:val="ConsPlusNormal"/>
        <w:ind w:firstLine="540"/>
        <w:jc w:val="both"/>
        <w:rPr>
          <w:szCs w:val="24"/>
        </w:rPr>
      </w:pPr>
      <w:r w:rsidRPr="00ED6E56">
        <w:rPr>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0A7C37C0" w14:textId="77777777" w:rsidR="00291996" w:rsidRPr="00ED6E56" w:rsidRDefault="00291996" w:rsidP="00ED6E56">
      <w:pPr>
        <w:pStyle w:val="ConsPlusNormal"/>
        <w:ind w:firstLine="540"/>
        <w:jc w:val="both"/>
        <w:rPr>
          <w:szCs w:val="24"/>
        </w:rPr>
      </w:pPr>
      <w:r w:rsidRPr="00ED6E56">
        <w:rPr>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5A7365C4" w14:textId="77777777" w:rsidR="00291996" w:rsidRPr="00ED6E56" w:rsidRDefault="00291996" w:rsidP="00ED6E56">
      <w:pPr>
        <w:pStyle w:val="ConsPlusNormal"/>
        <w:ind w:firstLine="540"/>
        <w:jc w:val="both"/>
        <w:rPr>
          <w:szCs w:val="24"/>
        </w:rPr>
      </w:pPr>
      <w:r w:rsidRPr="00ED6E56">
        <w:rPr>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1813EB35" w14:textId="77777777" w:rsidR="00291996" w:rsidRPr="00ED6E56" w:rsidRDefault="00291996" w:rsidP="00ED6E56">
      <w:pPr>
        <w:pStyle w:val="ConsPlusNormal"/>
        <w:ind w:firstLine="540"/>
        <w:jc w:val="both"/>
        <w:rPr>
          <w:szCs w:val="24"/>
        </w:rPr>
      </w:pPr>
      <w:r w:rsidRPr="00ED6E56">
        <w:rPr>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F3307B3" w14:textId="77777777" w:rsidR="00291996" w:rsidRPr="00ED6E56" w:rsidRDefault="00291996" w:rsidP="00ED6E56">
      <w:pPr>
        <w:pStyle w:val="ConsPlusNormal"/>
        <w:ind w:firstLine="540"/>
        <w:jc w:val="both"/>
        <w:rPr>
          <w:szCs w:val="24"/>
        </w:rPr>
      </w:pPr>
      <w:r w:rsidRPr="00ED6E56">
        <w:rPr>
          <w:szCs w:val="24"/>
        </w:rPr>
        <w:t>8.5.6.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73BB47C0" w14:textId="77777777" w:rsidR="00291996" w:rsidRPr="00ED6E56" w:rsidRDefault="00291996" w:rsidP="00ED6E56">
      <w:pPr>
        <w:pStyle w:val="ConsPlusNormal"/>
        <w:ind w:firstLine="540"/>
        <w:jc w:val="both"/>
        <w:rPr>
          <w:szCs w:val="24"/>
        </w:rPr>
      </w:pPr>
      <w:r w:rsidRPr="00ED6E56">
        <w:rPr>
          <w:szCs w:val="24"/>
        </w:rPr>
        <w:t>понимание предмета, ключевых вопросов и основных составляющих элементов изучаемой предметной области;</w:t>
      </w:r>
    </w:p>
    <w:p w14:paraId="72BC75E7" w14:textId="77777777" w:rsidR="00291996" w:rsidRPr="00ED6E56" w:rsidRDefault="00291996" w:rsidP="00ED6E56">
      <w:pPr>
        <w:pStyle w:val="ConsPlusNormal"/>
        <w:ind w:firstLine="540"/>
        <w:jc w:val="both"/>
        <w:rPr>
          <w:szCs w:val="24"/>
        </w:rPr>
      </w:pPr>
      <w:r w:rsidRPr="00ED6E56">
        <w:rPr>
          <w:szCs w:val="24"/>
        </w:rPr>
        <w:t>умение решать типовые практические задачи, характерные для использования методов и инструментария данной предметной области;</w:t>
      </w:r>
    </w:p>
    <w:p w14:paraId="43040126" w14:textId="77777777" w:rsidR="00291996" w:rsidRPr="00ED6E56" w:rsidRDefault="00291996" w:rsidP="00ED6E56">
      <w:pPr>
        <w:pStyle w:val="ConsPlusNormal"/>
        <w:ind w:firstLine="540"/>
        <w:jc w:val="both"/>
        <w:rPr>
          <w:szCs w:val="24"/>
        </w:rPr>
      </w:pPr>
      <w:r w:rsidRPr="00ED6E56">
        <w:rPr>
          <w:szCs w:val="24"/>
        </w:rPr>
        <w:t>осознание рамок изучаемой предметной области, ограниченности методов и инструментов, типичных связей с другими областями знания.</w:t>
      </w:r>
    </w:p>
    <w:p w14:paraId="0BACEDBE" w14:textId="77777777" w:rsidR="00291996" w:rsidRPr="00ED6E56" w:rsidRDefault="00291996" w:rsidP="00ED6E56">
      <w:pPr>
        <w:pStyle w:val="ConsPlusNormal"/>
        <w:ind w:firstLine="540"/>
        <w:jc w:val="both"/>
        <w:rPr>
          <w:szCs w:val="24"/>
        </w:rPr>
      </w:pPr>
      <w:r w:rsidRPr="00ED6E56">
        <w:rPr>
          <w:szCs w:val="24"/>
        </w:rPr>
        <w:t>8.5.7.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04294AD3" w14:textId="77777777" w:rsidR="00291996" w:rsidRPr="00ED6E56" w:rsidRDefault="00291996" w:rsidP="00ED6E56">
      <w:pPr>
        <w:pStyle w:val="ConsPlusNormal"/>
        <w:ind w:firstLine="540"/>
        <w:jc w:val="both"/>
        <w:rPr>
          <w:szCs w:val="24"/>
        </w:rPr>
      </w:pPr>
      <w:r w:rsidRPr="00ED6E56">
        <w:rPr>
          <w:szCs w:val="24"/>
        </w:rPr>
        <w:t>сформированность представлений о роли информатики, информационных и коммуникационных технологий в современном обществе;</w:t>
      </w:r>
    </w:p>
    <w:p w14:paraId="3F2827FD" w14:textId="77777777" w:rsidR="00291996" w:rsidRPr="00ED6E56" w:rsidRDefault="00291996" w:rsidP="00ED6E56">
      <w:pPr>
        <w:pStyle w:val="ConsPlusNormal"/>
        <w:ind w:firstLine="540"/>
        <w:jc w:val="both"/>
        <w:rPr>
          <w:szCs w:val="24"/>
        </w:rPr>
      </w:pPr>
      <w:r w:rsidRPr="00ED6E56">
        <w:rPr>
          <w:szCs w:val="24"/>
        </w:rPr>
        <w:t>сформированность основ логического и алгоритмического мышления;</w:t>
      </w:r>
    </w:p>
    <w:p w14:paraId="0292FC9D" w14:textId="77777777" w:rsidR="00291996" w:rsidRPr="00ED6E56" w:rsidRDefault="00291996" w:rsidP="00ED6E56">
      <w:pPr>
        <w:pStyle w:val="ConsPlusNormal"/>
        <w:ind w:firstLine="540"/>
        <w:jc w:val="both"/>
        <w:rPr>
          <w:szCs w:val="24"/>
        </w:rPr>
      </w:pPr>
      <w:r w:rsidRPr="00ED6E56">
        <w:rPr>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5BF1D57F" w14:textId="77777777" w:rsidR="00291996" w:rsidRPr="00ED6E56" w:rsidRDefault="00291996" w:rsidP="00ED6E56">
      <w:pPr>
        <w:pStyle w:val="ConsPlusNormal"/>
        <w:ind w:firstLine="540"/>
        <w:jc w:val="both"/>
        <w:rPr>
          <w:szCs w:val="24"/>
        </w:rPr>
      </w:pPr>
      <w:r w:rsidRPr="00ED6E56">
        <w:rPr>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7984766" w14:textId="77777777" w:rsidR="00291996" w:rsidRPr="00ED6E56" w:rsidRDefault="00291996" w:rsidP="00ED6E56">
      <w:pPr>
        <w:pStyle w:val="ConsPlusNormal"/>
        <w:ind w:firstLine="540"/>
        <w:jc w:val="both"/>
        <w:rPr>
          <w:szCs w:val="24"/>
        </w:rPr>
      </w:pPr>
      <w:r w:rsidRPr="00ED6E56">
        <w:rPr>
          <w:szCs w:val="24"/>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57F7F1DD" w14:textId="77777777" w:rsidR="00291996" w:rsidRPr="00ED6E56" w:rsidRDefault="00291996" w:rsidP="00ED6E56">
      <w:pPr>
        <w:pStyle w:val="ConsPlusNormal"/>
        <w:ind w:firstLine="540"/>
        <w:jc w:val="both"/>
        <w:rPr>
          <w:szCs w:val="24"/>
        </w:rPr>
      </w:pPr>
      <w:r w:rsidRPr="00ED6E56">
        <w:rPr>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5E069502" w14:textId="77777777" w:rsidR="00291996" w:rsidRPr="00ED6E56" w:rsidRDefault="00291996" w:rsidP="00ED6E56">
      <w:pPr>
        <w:pStyle w:val="ConsPlusNormal"/>
        <w:ind w:firstLine="540"/>
        <w:jc w:val="both"/>
        <w:rPr>
          <w:szCs w:val="24"/>
        </w:rPr>
      </w:pPr>
      <w:r w:rsidRPr="00ED6E56">
        <w:rPr>
          <w:szCs w:val="24"/>
        </w:rPr>
        <w:t>8.5.8. Общее число часов, рекомендованных для изучения информатики - 68 часов: в 10 классе - 34 часа (1 час в неделю), в 11 классе - 34 часа (1 час в неделю).</w:t>
      </w:r>
    </w:p>
    <w:p w14:paraId="3D8F52E1" w14:textId="77777777" w:rsidR="00291996" w:rsidRPr="00ED6E56" w:rsidRDefault="00291996" w:rsidP="00ED6E56">
      <w:pPr>
        <w:pStyle w:val="ConsPlusNormal"/>
        <w:ind w:firstLine="540"/>
        <w:jc w:val="both"/>
        <w:rPr>
          <w:szCs w:val="24"/>
        </w:rPr>
      </w:pPr>
      <w:r w:rsidRPr="00ED6E56">
        <w:rPr>
          <w:szCs w:val="24"/>
        </w:rPr>
        <w:t>8.5.9. Базовый уровень изучения информатики рекомендуется для следующих профилей:</w:t>
      </w:r>
    </w:p>
    <w:p w14:paraId="3E6B63D2" w14:textId="77777777" w:rsidR="00291996" w:rsidRPr="00ED6E56" w:rsidRDefault="00291996" w:rsidP="00ED6E56">
      <w:pPr>
        <w:pStyle w:val="ConsPlusNormal"/>
        <w:ind w:firstLine="540"/>
        <w:jc w:val="both"/>
        <w:rPr>
          <w:szCs w:val="24"/>
        </w:rPr>
      </w:pPr>
      <w:r w:rsidRPr="00ED6E56">
        <w:rPr>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38E14036" w14:textId="77777777" w:rsidR="00291996" w:rsidRPr="00ED6E56" w:rsidRDefault="00291996" w:rsidP="00ED6E56">
      <w:pPr>
        <w:pStyle w:val="ConsPlusNormal"/>
        <w:ind w:firstLine="540"/>
        <w:jc w:val="both"/>
        <w:rPr>
          <w:szCs w:val="24"/>
        </w:rPr>
      </w:pPr>
      <w:r w:rsidRPr="00ED6E56">
        <w:rPr>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3469380D" w14:textId="77777777" w:rsidR="00291996" w:rsidRPr="00ED6E56" w:rsidRDefault="00291996" w:rsidP="00ED6E56">
      <w:pPr>
        <w:pStyle w:val="ConsPlusNormal"/>
        <w:ind w:firstLine="540"/>
        <w:jc w:val="both"/>
        <w:rPr>
          <w:szCs w:val="24"/>
        </w:rPr>
      </w:pPr>
      <w:r w:rsidRPr="00ED6E56">
        <w:rPr>
          <w:szCs w:val="24"/>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14:paraId="43981BCC" w14:textId="77777777" w:rsidR="00291996" w:rsidRPr="00ED6E56" w:rsidRDefault="00291996" w:rsidP="00ED6E56">
      <w:pPr>
        <w:pStyle w:val="ConsPlusNormal"/>
        <w:ind w:firstLine="540"/>
        <w:jc w:val="both"/>
        <w:rPr>
          <w:szCs w:val="24"/>
        </w:rPr>
      </w:pPr>
      <w:r w:rsidRPr="00ED6E56">
        <w:rPr>
          <w:szCs w:val="24"/>
        </w:rPr>
        <w:t>8.5.10.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D6F291E" w14:textId="77777777" w:rsidR="00291996" w:rsidRPr="00ED6E56" w:rsidRDefault="00291996" w:rsidP="00ED6E56">
      <w:pPr>
        <w:pStyle w:val="ConsPlusNormal"/>
        <w:ind w:firstLine="540"/>
        <w:jc w:val="both"/>
        <w:rPr>
          <w:szCs w:val="24"/>
        </w:rPr>
      </w:pPr>
      <w:r w:rsidRPr="00ED6E56">
        <w:rPr>
          <w:szCs w:val="24"/>
        </w:rPr>
        <w:t>8.5.11.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6C892CBA" w14:textId="77777777" w:rsidR="00291996" w:rsidRPr="00ED6E56" w:rsidRDefault="00291996" w:rsidP="00ED6E56">
      <w:pPr>
        <w:pStyle w:val="ConsPlusNormal"/>
        <w:ind w:firstLine="540"/>
        <w:jc w:val="both"/>
        <w:rPr>
          <w:szCs w:val="24"/>
        </w:rPr>
      </w:pPr>
    </w:p>
    <w:p w14:paraId="6585CAB0"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8.6. Содержание обучения в 10 классе.</w:t>
      </w:r>
    </w:p>
    <w:p w14:paraId="58BDAA29" w14:textId="77777777" w:rsidR="00291996" w:rsidRPr="00ED6E56" w:rsidRDefault="00291996" w:rsidP="00ED6E56">
      <w:pPr>
        <w:pStyle w:val="ConsPlusNormal"/>
        <w:ind w:firstLine="540"/>
        <w:jc w:val="both"/>
        <w:rPr>
          <w:szCs w:val="24"/>
        </w:rPr>
      </w:pPr>
      <w:r w:rsidRPr="00ED6E56">
        <w:rPr>
          <w:szCs w:val="24"/>
        </w:rPr>
        <w:t>8.6.1. Цифровая грамотность.</w:t>
      </w:r>
    </w:p>
    <w:p w14:paraId="7F35DA21" w14:textId="77777777" w:rsidR="00291996" w:rsidRPr="00ED6E56" w:rsidRDefault="00291996" w:rsidP="00ED6E56">
      <w:pPr>
        <w:pStyle w:val="ConsPlusNormal"/>
        <w:ind w:firstLine="540"/>
        <w:jc w:val="both"/>
        <w:rPr>
          <w:szCs w:val="24"/>
        </w:rPr>
      </w:pPr>
      <w:r w:rsidRPr="00ED6E56">
        <w:rPr>
          <w:szCs w:val="24"/>
        </w:rPr>
        <w:t>Требования техники безопасности и гигиены при работе с компьютерами и другими компонентами цифрового окружения.</w:t>
      </w:r>
    </w:p>
    <w:p w14:paraId="4FFE3220" w14:textId="77777777" w:rsidR="00291996" w:rsidRPr="00ED6E56" w:rsidRDefault="00291996" w:rsidP="00ED6E56">
      <w:pPr>
        <w:pStyle w:val="ConsPlusNormal"/>
        <w:ind w:firstLine="540"/>
        <w:jc w:val="both"/>
        <w:rPr>
          <w:szCs w:val="24"/>
        </w:rPr>
      </w:pPr>
      <w:r w:rsidRPr="00ED6E56">
        <w:rPr>
          <w:szCs w:val="24"/>
        </w:rPr>
        <w:t>Принципы работы компьютера. Персональный компьютер. Выбор конфигурации компьютера в зависимости от решаемых задач.</w:t>
      </w:r>
    </w:p>
    <w:p w14:paraId="65D5E57E" w14:textId="77777777" w:rsidR="00291996" w:rsidRPr="00ED6E56" w:rsidRDefault="00291996" w:rsidP="00ED6E56">
      <w:pPr>
        <w:pStyle w:val="ConsPlusNormal"/>
        <w:ind w:firstLine="540"/>
        <w:jc w:val="both"/>
        <w:rPr>
          <w:szCs w:val="24"/>
        </w:rPr>
      </w:pPr>
      <w:r w:rsidRPr="00ED6E56">
        <w:rPr>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59D1F3E1" w14:textId="77777777" w:rsidR="00291996" w:rsidRPr="00ED6E56" w:rsidRDefault="00291996" w:rsidP="00ED6E56">
      <w:pPr>
        <w:pStyle w:val="ConsPlusNormal"/>
        <w:ind w:firstLine="540"/>
        <w:jc w:val="both"/>
        <w:rPr>
          <w:szCs w:val="24"/>
        </w:rPr>
      </w:pPr>
      <w:r w:rsidRPr="00ED6E56">
        <w:rPr>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685E829" w14:textId="77777777" w:rsidR="00291996" w:rsidRPr="00ED6E56" w:rsidRDefault="00291996" w:rsidP="00ED6E56">
      <w:pPr>
        <w:pStyle w:val="ConsPlusNormal"/>
        <w:ind w:firstLine="540"/>
        <w:jc w:val="both"/>
        <w:rPr>
          <w:szCs w:val="24"/>
        </w:rPr>
      </w:pPr>
      <w:r w:rsidRPr="00ED6E56">
        <w:rPr>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A285C8A" w14:textId="77777777" w:rsidR="00291996" w:rsidRPr="00ED6E56" w:rsidRDefault="00291996" w:rsidP="00ED6E56">
      <w:pPr>
        <w:pStyle w:val="ConsPlusNormal"/>
        <w:ind w:firstLine="540"/>
        <w:jc w:val="both"/>
        <w:rPr>
          <w:szCs w:val="24"/>
        </w:rPr>
      </w:pPr>
      <w:r w:rsidRPr="00ED6E56">
        <w:rPr>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14:paraId="3972E656" w14:textId="77777777" w:rsidR="00291996" w:rsidRPr="00ED6E56" w:rsidRDefault="00291996" w:rsidP="00ED6E56">
      <w:pPr>
        <w:pStyle w:val="ConsPlusNormal"/>
        <w:ind w:firstLine="540"/>
        <w:jc w:val="both"/>
        <w:rPr>
          <w:szCs w:val="24"/>
        </w:rPr>
      </w:pPr>
      <w:r w:rsidRPr="00ED6E56">
        <w:rPr>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07FB40AC" w14:textId="77777777" w:rsidR="00291996" w:rsidRPr="00ED6E56" w:rsidRDefault="00291996" w:rsidP="00ED6E56">
      <w:pPr>
        <w:pStyle w:val="ConsPlusNormal"/>
        <w:ind w:firstLine="540"/>
        <w:jc w:val="both"/>
        <w:rPr>
          <w:szCs w:val="24"/>
        </w:rPr>
      </w:pPr>
      <w:r w:rsidRPr="00ED6E56">
        <w:rPr>
          <w:szCs w:val="24"/>
        </w:rPr>
        <w:t>8.6.2. Теоретические основы информатики.</w:t>
      </w:r>
    </w:p>
    <w:p w14:paraId="4CECA847" w14:textId="77777777" w:rsidR="00291996" w:rsidRPr="00ED6E56" w:rsidRDefault="00291996" w:rsidP="00ED6E56">
      <w:pPr>
        <w:pStyle w:val="ConsPlusNormal"/>
        <w:ind w:firstLine="540"/>
        <w:jc w:val="both"/>
        <w:rPr>
          <w:szCs w:val="24"/>
        </w:rPr>
      </w:pPr>
      <w:r w:rsidRPr="00ED6E56">
        <w:rPr>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E008290" w14:textId="77777777" w:rsidR="00291996" w:rsidRPr="00ED6E56" w:rsidRDefault="00291996" w:rsidP="00ED6E56">
      <w:pPr>
        <w:pStyle w:val="ConsPlusNormal"/>
        <w:ind w:firstLine="540"/>
        <w:jc w:val="both"/>
        <w:rPr>
          <w:szCs w:val="24"/>
        </w:rPr>
      </w:pPr>
      <w:r w:rsidRPr="00ED6E56">
        <w:rPr>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649D8ED3" w14:textId="77777777" w:rsidR="00291996" w:rsidRPr="00ED6E56" w:rsidRDefault="00291996" w:rsidP="00ED6E56">
      <w:pPr>
        <w:pStyle w:val="ConsPlusNormal"/>
        <w:ind w:firstLine="540"/>
        <w:jc w:val="both"/>
        <w:rPr>
          <w:szCs w:val="24"/>
        </w:rPr>
      </w:pPr>
      <w:r w:rsidRPr="00ED6E56">
        <w:rPr>
          <w:szCs w:val="24"/>
        </w:rPr>
        <w:t>Системы. Компоненты системы и их взаимодействие. Системы управления. Управление как информационный процесс. Обратная связь.</w:t>
      </w:r>
    </w:p>
    <w:p w14:paraId="0B7D1D8E" w14:textId="77777777" w:rsidR="00291996" w:rsidRPr="00ED6E56" w:rsidRDefault="00291996" w:rsidP="00ED6E56">
      <w:pPr>
        <w:pStyle w:val="ConsPlusNormal"/>
        <w:ind w:firstLine="540"/>
        <w:jc w:val="both"/>
        <w:rPr>
          <w:szCs w:val="24"/>
        </w:rPr>
      </w:pPr>
      <w:r w:rsidRPr="00ED6E56">
        <w:rPr>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9E38F73" w14:textId="77777777" w:rsidR="00291996" w:rsidRPr="00ED6E56" w:rsidRDefault="00291996" w:rsidP="00ED6E56">
      <w:pPr>
        <w:pStyle w:val="ConsPlusNormal"/>
        <w:ind w:firstLine="540"/>
        <w:jc w:val="both"/>
        <w:rPr>
          <w:szCs w:val="24"/>
        </w:rPr>
      </w:pPr>
      <w:r w:rsidRPr="00ED6E56">
        <w:rPr>
          <w:szCs w:val="24"/>
        </w:rPr>
        <w:t>Представление целых и вещественных чисел в памяти компьютера.</w:t>
      </w:r>
    </w:p>
    <w:p w14:paraId="0A0317D5" w14:textId="77777777" w:rsidR="00291996" w:rsidRPr="00ED6E56" w:rsidRDefault="00291996" w:rsidP="00ED6E56">
      <w:pPr>
        <w:pStyle w:val="ConsPlusNormal"/>
        <w:ind w:firstLine="540"/>
        <w:jc w:val="both"/>
        <w:rPr>
          <w:szCs w:val="24"/>
        </w:rPr>
      </w:pPr>
      <w:r w:rsidRPr="00ED6E56">
        <w:rPr>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33B5ECD1" w14:textId="77777777" w:rsidR="00291996" w:rsidRPr="00ED6E56" w:rsidRDefault="00291996" w:rsidP="00ED6E56">
      <w:pPr>
        <w:pStyle w:val="ConsPlusNormal"/>
        <w:ind w:firstLine="540"/>
        <w:jc w:val="both"/>
        <w:rPr>
          <w:szCs w:val="24"/>
        </w:rPr>
      </w:pPr>
      <w:r w:rsidRPr="00ED6E56">
        <w:rPr>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14:paraId="654AEEBB" w14:textId="77777777" w:rsidR="00291996" w:rsidRPr="00ED6E56" w:rsidRDefault="00291996" w:rsidP="00ED6E56">
      <w:pPr>
        <w:pStyle w:val="ConsPlusNormal"/>
        <w:ind w:firstLine="540"/>
        <w:jc w:val="both"/>
        <w:rPr>
          <w:szCs w:val="24"/>
        </w:rPr>
      </w:pPr>
      <w:r w:rsidRPr="00ED6E56">
        <w:rPr>
          <w:szCs w:val="24"/>
        </w:rPr>
        <w:t>Кодирование звука. Оценка информационного объема звуковых данных при заданных частоте дискретизации и разрядности кодирования.</w:t>
      </w:r>
    </w:p>
    <w:p w14:paraId="06B56FDA" w14:textId="77777777" w:rsidR="00291996" w:rsidRPr="00ED6E56" w:rsidRDefault="00291996" w:rsidP="00ED6E56">
      <w:pPr>
        <w:pStyle w:val="ConsPlusNormal"/>
        <w:ind w:firstLine="540"/>
        <w:jc w:val="both"/>
        <w:rPr>
          <w:szCs w:val="24"/>
        </w:rPr>
      </w:pPr>
      <w:r w:rsidRPr="00ED6E56">
        <w:rPr>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7990B198" w14:textId="77777777" w:rsidR="00291996" w:rsidRPr="00ED6E56" w:rsidRDefault="00291996" w:rsidP="00ED6E56">
      <w:pPr>
        <w:pStyle w:val="ConsPlusNormal"/>
        <w:ind w:firstLine="540"/>
        <w:jc w:val="both"/>
        <w:rPr>
          <w:szCs w:val="24"/>
        </w:rPr>
      </w:pPr>
      <w:r w:rsidRPr="00ED6E56">
        <w:rPr>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EFA0549" w14:textId="77777777" w:rsidR="00291996" w:rsidRPr="00ED6E56" w:rsidRDefault="00291996" w:rsidP="00ED6E56">
      <w:pPr>
        <w:pStyle w:val="ConsPlusNormal"/>
        <w:ind w:firstLine="540"/>
        <w:jc w:val="both"/>
        <w:rPr>
          <w:szCs w:val="24"/>
        </w:rPr>
      </w:pPr>
      <w:r w:rsidRPr="00ED6E56">
        <w:rPr>
          <w:szCs w:val="24"/>
        </w:rPr>
        <w:t>8.6.3. Информационные технологии.</w:t>
      </w:r>
    </w:p>
    <w:p w14:paraId="18A99F1C" w14:textId="77777777" w:rsidR="00291996" w:rsidRPr="00ED6E56" w:rsidRDefault="00291996" w:rsidP="00ED6E56">
      <w:pPr>
        <w:pStyle w:val="ConsPlusNormal"/>
        <w:ind w:firstLine="540"/>
        <w:jc w:val="both"/>
        <w:rPr>
          <w:szCs w:val="24"/>
        </w:rPr>
      </w:pPr>
      <w:r w:rsidRPr="00ED6E56">
        <w:rPr>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3E49A3A1" w14:textId="77777777" w:rsidR="00291996" w:rsidRPr="00ED6E56" w:rsidRDefault="00291996" w:rsidP="00ED6E56">
      <w:pPr>
        <w:pStyle w:val="ConsPlusNormal"/>
        <w:ind w:firstLine="540"/>
        <w:jc w:val="both"/>
        <w:rPr>
          <w:szCs w:val="24"/>
        </w:rPr>
      </w:pPr>
      <w:r w:rsidRPr="00ED6E56">
        <w:rPr>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2A1722A5" w14:textId="77777777" w:rsidR="00291996" w:rsidRPr="00ED6E56" w:rsidRDefault="00291996" w:rsidP="00ED6E56">
      <w:pPr>
        <w:pStyle w:val="ConsPlusNormal"/>
        <w:ind w:firstLine="540"/>
        <w:jc w:val="both"/>
        <w:rPr>
          <w:szCs w:val="24"/>
        </w:rPr>
      </w:pPr>
      <w:r w:rsidRPr="00ED6E56">
        <w:rPr>
          <w:szCs w:val="24"/>
        </w:rPr>
        <w:t>Обработка изображения и звука с использованием интернет-приложений.</w:t>
      </w:r>
    </w:p>
    <w:p w14:paraId="5498CE89" w14:textId="77777777" w:rsidR="00291996" w:rsidRPr="00ED6E56" w:rsidRDefault="00291996" w:rsidP="00ED6E56">
      <w:pPr>
        <w:pStyle w:val="ConsPlusNormal"/>
        <w:ind w:firstLine="540"/>
        <w:jc w:val="both"/>
        <w:rPr>
          <w:szCs w:val="24"/>
        </w:rPr>
      </w:pPr>
      <w:r w:rsidRPr="00ED6E56">
        <w:rPr>
          <w:szCs w:val="24"/>
        </w:rPr>
        <w:t>Мультимедиа. Компьютерные презентации. Использование мультимедийных онлайн-сервисов для разработки презентаций проектных работ.</w:t>
      </w:r>
    </w:p>
    <w:p w14:paraId="05383943" w14:textId="77777777" w:rsidR="00291996" w:rsidRPr="00ED6E56" w:rsidRDefault="00291996" w:rsidP="00ED6E56">
      <w:pPr>
        <w:pStyle w:val="ConsPlusNormal"/>
        <w:ind w:firstLine="540"/>
        <w:jc w:val="both"/>
        <w:rPr>
          <w:szCs w:val="24"/>
        </w:rPr>
      </w:pPr>
      <w:r w:rsidRPr="00ED6E56">
        <w:rPr>
          <w:szCs w:val="24"/>
        </w:rPr>
        <w:t>Принципы построения и редактирования трехмерных моделей.</w:t>
      </w:r>
    </w:p>
    <w:p w14:paraId="58F96A7F" w14:textId="77777777" w:rsidR="00291996" w:rsidRPr="00ED6E56" w:rsidRDefault="00291996" w:rsidP="00ED6E56">
      <w:pPr>
        <w:pStyle w:val="ConsPlusNormal"/>
        <w:ind w:firstLine="540"/>
        <w:jc w:val="both"/>
        <w:rPr>
          <w:szCs w:val="24"/>
        </w:rPr>
      </w:pPr>
    </w:p>
    <w:p w14:paraId="73777BF3"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8.7. Содержание обучения в 11 классе.</w:t>
      </w:r>
    </w:p>
    <w:p w14:paraId="49DB161C" w14:textId="77777777" w:rsidR="00291996" w:rsidRPr="00ED6E56" w:rsidRDefault="00291996" w:rsidP="00ED6E56">
      <w:pPr>
        <w:pStyle w:val="ConsPlusNormal"/>
        <w:ind w:firstLine="540"/>
        <w:jc w:val="both"/>
        <w:rPr>
          <w:szCs w:val="24"/>
        </w:rPr>
      </w:pPr>
      <w:r w:rsidRPr="00ED6E56">
        <w:rPr>
          <w:szCs w:val="24"/>
        </w:rPr>
        <w:t>8.7.1. Цифровая грамотность.</w:t>
      </w:r>
    </w:p>
    <w:p w14:paraId="74EBFB52" w14:textId="77777777" w:rsidR="00291996" w:rsidRPr="00ED6E56" w:rsidRDefault="00291996" w:rsidP="00ED6E56">
      <w:pPr>
        <w:pStyle w:val="ConsPlusNormal"/>
        <w:ind w:firstLine="540"/>
        <w:jc w:val="both"/>
        <w:rPr>
          <w:szCs w:val="24"/>
        </w:rPr>
      </w:pPr>
      <w:r w:rsidRPr="00ED6E56">
        <w:rPr>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14:paraId="1C15801D" w14:textId="77777777" w:rsidR="00291996" w:rsidRPr="00ED6E56" w:rsidRDefault="00291996" w:rsidP="00ED6E56">
      <w:pPr>
        <w:pStyle w:val="ConsPlusNormal"/>
        <w:ind w:firstLine="540"/>
        <w:jc w:val="both"/>
        <w:rPr>
          <w:szCs w:val="24"/>
        </w:rPr>
      </w:pPr>
      <w:r w:rsidRPr="00ED6E56">
        <w:rPr>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7FE08DCE" w14:textId="77777777" w:rsidR="00291996" w:rsidRPr="00ED6E56" w:rsidRDefault="00291996" w:rsidP="00ED6E56">
      <w:pPr>
        <w:pStyle w:val="ConsPlusNormal"/>
        <w:ind w:firstLine="540"/>
        <w:jc w:val="both"/>
        <w:rPr>
          <w:szCs w:val="24"/>
        </w:rPr>
      </w:pPr>
      <w:r w:rsidRPr="00ED6E56">
        <w:rPr>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64AD1DA8" w14:textId="77777777" w:rsidR="00291996" w:rsidRPr="00ED6E56" w:rsidRDefault="00291996" w:rsidP="00ED6E56">
      <w:pPr>
        <w:pStyle w:val="ConsPlusNormal"/>
        <w:ind w:firstLine="540"/>
        <w:jc w:val="both"/>
        <w:rPr>
          <w:szCs w:val="24"/>
        </w:rPr>
      </w:pPr>
      <w:r w:rsidRPr="00ED6E56">
        <w:rPr>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60579FC1" w14:textId="77777777" w:rsidR="00291996" w:rsidRPr="00ED6E56" w:rsidRDefault="00291996" w:rsidP="00ED6E56">
      <w:pPr>
        <w:pStyle w:val="ConsPlusNormal"/>
        <w:ind w:firstLine="540"/>
        <w:jc w:val="both"/>
        <w:rPr>
          <w:szCs w:val="24"/>
        </w:rPr>
      </w:pPr>
      <w:r w:rsidRPr="00ED6E56">
        <w:rPr>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1C989445" w14:textId="77777777" w:rsidR="00291996" w:rsidRPr="00ED6E56" w:rsidRDefault="00291996" w:rsidP="00ED6E56">
      <w:pPr>
        <w:pStyle w:val="ConsPlusNormal"/>
        <w:ind w:firstLine="540"/>
        <w:jc w:val="both"/>
        <w:rPr>
          <w:szCs w:val="24"/>
        </w:rPr>
      </w:pPr>
      <w:r w:rsidRPr="00ED6E56">
        <w:rPr>
          <w:szCs w:val="24"/>
        </w:rPr>
        <w:t>Информационные технологии и профессиональная деятельность. Информационные ресурсы. Цифровая экономика. Информационная культура.</w:t>
      </w:r>
    </w:p>
    <w:p w14:paraId="247CD6C9" w14:textId="77777777" w:rsidR="00291996" w:rsidRPr="00ED6E56" w:rsidRDefault="00291996" w:rsidP="00ED6E56">
      <w:pPr>
        <w:pStyle w:val="ConsPlusNormal"/>
        <w:ind w:firstLine="540"/>
        <w:jc w:val="both"/>
        <w:rPr>
          <w:szCs w:val="24"/>
        </w:rPr>
      </w:pPr>
      <w:r w:rsidRPr="00ED6E56">
        <w:rPr>
          <w:szCs w:val="24"/>
        </w:rPr>
        <w:t>8.7.2. Теоретические основы информатики.</w:t>
      </w:r>
    </w:p>
    <w:p w14:paraId="6448ADF1" w14:textId="77777777" w:rsidR="00291996" w:rsidRPr="00ED6E56" w:rsidRDefault="00291996" w:rsidP="00ED6E56">
      <w:pPr>
        <w:pStyle w:val="ConsPlusNormal"/>
        <w:ind w:firstLine="540"/>
        <w:jc w:val="both"/>
        <w:rPr>
          <w:szCs w:val="24"/>
        </w:rPr>
      </w:pPr>
      <w:r w:rsidRPr="00ED6E56">
        <w:rPr>
          <w:szCs w:val="24"/>
        </w:rPr>
        <w:t>Модели и моделирование. Цели моделирования. Соответствие модели моделируемому объекту или процессу. Формализация прикладных задач.</w:t>
      </w:r>
    </w:p>
    <w:p w14:paraId="5345D6FC" w14:textId="77777777" w:rsidR="00291996" w:rsidRPr="00ED6E56" w:rsidRDefault="00291996" w:rsidP="00ED6E56">
      <w:pPr>
        <w:pStyle w:val="ConsPlusNormal"/>
        <w:ind w:firstLine="540"/>
        <w:jc w:val="both"/>
        <w:rPr>
          <w:szCs w:val="24"/>
        </w:rPr>
      </w:pPr>
      <w:r w:rsidRPr="00ED6E56">
        <w:rPr>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955529F" w14:textId="77777777" w:rsidR="00291996" w:rsidRPr="00ED6E56" w:rsidRDefault="00291996" w:rsidP="00ED6E56">
      <w:pPr>
        <w:pStyle w:val="ConsPlusNormal"/>
        <w:ind w:firstLine="540"/>
        <w:jc w:val="both"/>
        <w:rPr>
          <w:szCs w:val="24"/>
        </w:rPr>
      </w:pPr>
      <w:r w:rsidRPr="00ED6E56">
        <w:rPr>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194F65C5" w14:textId="77777777" w:rsidR="00291996" w:rsidRPr="00ED6E56" w:rsidRDefault="00291996" w:rsidP="00ED6E56">
      <w:pPr>
        <w:pStyle w:val="ConsPlusNormal"/>
        <w:ind w:firstLine="540"/>
        <w:jc w:val="both"/>
        <w:rPr>
          <w:szCs w:val="24"/>
        </w:rPr>
      </w:pPr>
      <w:r w:rsidRPr="00ED6E56">
        <w:rPr>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15FFFF66" w14:textId="77777777" w:rsidR="00291996" w:rsidRPr="00ED6E56" w:rsidRDefault="00291996" w:rsidP="00ED6E56">
      <w:pPr>
        <w:pStyle w:val="ConsPlusNormal"/>
        <w:ind w:firstLine="540"/>
        <w:jc w:val="both"/>
        <w:rPr>
          <w:szCs w:val="24"/>
        </w:rPr>
      </w:pPr>
      <w:r w:rsidRPr="00ED6E56">
        <w:rPr>
          <w:szCs w:val="24"/>
        </w:rPr>
        <w:t>Использование графов и деревьев при описании объектов и процессов окружающего мира.</w:t>
      </w:r>
    </w:p>
    <w:p w14:paraId="18F5B4D0" w14:textId="77777777" w:rsidR="00291996" w:rsidRPr="00ED6E56" w:rsidRDefault="00291996" w:rsidP="00ED6E56">
      <w:pPr>
        <w:pStyle w:val="ConsPlusNormal"/>
        <w:ind w:firstLine="540"/>
        <w:jc w:val="both"/>
        <w:rPr>
          <w:szCs w:val="24"/>
        </w:rPr>
      </w:pPr>
      <w:r w:rsidRPr="00ED6E56">
        <w:rPr>
          <w:szCs w:val="24"/>
        </w:rPr>
        <w:t>8.7.3. Алгоритмы и программирование.</w:t>
      </w:r>
    </w:p>
    <w:p w14:paraId="2526515A" w14:textId="77777777" w:rsidR="00291996" w:rsidRPr="00ED6E56" w:rsidRDefault="00291996" w:rsidP="00ED6E56">
      <w:pPr>
        <w:pStyle w:val="ConsPlusNormal"/>
        <w:ind w:firstLine="540"/>
        <w:jc w:val="both"/>
        <w:rPr>
          <w:szCs w:val="24"/>
        </w:rPr>
      </w:pPr>
      <w:r w:rsidRPr="00ED6E56">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A0BAF9A" w14:textId="77777777" w:rsidR="00291996" w:rsidRPr="00ED6E56" w:rsidRDefault="00291996" w:rsidP="00ED6E56">
      <w:pPr>
        <w:pStyle w:val="ConsPlusNormal"/>
        <w:ind w:firstLine="540"/>
        <w:jc w:val="both"/>
        <w:rPr>
          <w:szCs w:val="24"/>
        </w:rPr>
      </w:pPr>
      <w:r w:rsidRPr="00ED6E56">
        <w:rPr>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3D5C92D8" w14:textId="77777777" w:rsidR="00291996" w:rsidRPr="00ED6E56" w:rsidRDefault="00291996" w:rsidP="00ED6E56">
      <w:pPr>
        <w:pStyle w:val="ConsPlusNormal"/>
        <w:ind w:firstLine="540"/>
        <w:jc w:val="both"/>
        <w:rPr>
          <w:szCs w:val="24"/>
        </w:rPr>
      </w:pPr>
      <w:r w:rsidRPr="00ED6E56">
        <w:rPr>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37A3187" w14:textId="77777777" w:rsidR="00291996" w:rsidRPr="00ED6E56" w:rsidRDefault="00291996" w:rsidP="00ED6E56">
      <w:pPr>
        <w:pStyle w:val="ConsPlusNormal"/>
        <w:ind w:firstLine="540"/>
        <w:jc w:val="both"/>
        <w:rPr>
          <w:szCs w:val="24"/>
        </w:rPr>
      </w:pPr>
      <w:r w:rsidRPr="00ED6E56">
        <w:rPr>
          <w:szCs w:val="24"/>
        </w:rPr>
        <w:t>Обработка символьных данных. Встроенные функции языка программирования для обработки символьных строк.</w:t>
      </w:r>
    </w:p>
    <w:p w14:paraId="21CABF58" w14:textId="77777777" w:rsidR="00291996" w:rsidRPr="00ED6E56" w:rsidRDefault="00291996" w:rsidP="00ED6E56">
      <w:pPr>
        <w:pStyle w:val="ConsPlusNormal"/>
        <w:ind w:firstLine="540"/>
        <w:jc w:val="both"/>
        <w:rPr>
          <w:szCs w:val="24"/>
        </w:rPr>
      </w:pPr>
      <w:r w:rsidRPr="00ED6E56">
        <w:rPr>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7A1B4864" w14:textId="77777777" w:rsidR="00291996" w:rsidRPr="00ED6E56" w:rsidRDefault="00291996" w:rsidP="00ED6E56">
      <w:pPr>
        <w:pStyle w:val="ConsPlusNormal"/>
        <w:ind w:firstLine="540"/>
        <w:jc w:val="both"/>
        <w:rPr>
          <w:szCs w:val="24"/>
        </w:rPr>
      </w:pPr>
      <w:r w:rsidRPr="00ED6E56">
        <w:rPr>
          <w:szCs w:val="24"/>
        </w:rPr>
        <w:t>Сортировка одномерного массива. Простые методы сортировки (например, метод пузырька, метод выбора, сортировка вставками). Подпрограммы.</w:t>
      </w:r>
    </w:p>
    <w:p w14:paraId="03B511BA" w14:textId="77777777" w:rsidR="00291996" w:rsidRPr="00ED6E56" w:rsidRDefault="00291996" w:rsidP="00ED6E56">
      <w:pPr>
        <w:pStyle w:val="ConsPlusNormal"/>
        <w:ind w:firstLine="540"/>
        <w:jc w:val="both"/>
        <w:rPr>
          <w:szCs w:val="24"/>
        </w:rPr>
      </w:pPr>
      <w:r w:rsidRPr="00ED6E56">
        <w:rPr>
          <w:szCs w:val="24"/>
        </w:rPr>
        <w:t>8.7.4. Информационные технологии.</w:t>
      </w:r>
    </w:p>
    <w:p w14:paraId="5475C78A" w14:textId="77777777" w:rsidR="00291996" w:rsidRPr="00ED6E56" w:rsidRDefault="00291996" w:rsidP="00ED6E56">
      <w:pPr>
        <w:pStyle w:val="ConsPlusNormal"/>
        <w:ind w:firstLine="540"/>
        <w:jc w:val="both"/>
        <w:rPr>
          <w:szCs w:val="24"/>
        </w:rPr>
      </w:pPr>
      <w:r w:rsidRPr="00ED6E56">
        <w:rPr>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574D119" w14:textId="77777777" w:rsidR="00291996" w:rsidRPr="00ED6E56" w:rsidRDefault="00291996" w:rsidP="00ED6E56">
      <w:pPr>
        <w:pStyle w:val="ConsPlusNormal"/>
        <w:ind w:firstLine="540"/>
        <w:jc w:val="both"/>
        <w:rPr>
          <w:szCs w:val="24"/>
        </w:rPr>
      </w:pPr>
      <w:r w:rsidRPr="00ED6E56">
        <w:rPr>
          <w:szCs w:val="24"/>
        </w:rPr>
        <w:t>Анализ данных с помощью электронных таблиц. Вычисление суммы, среднего арифметического, наибольшего и наименьшего значений диапазона.</w:t>
      </w:r>
    </w:p>
    <w:p w14:paraId="2D868F5D" w14:textId="77777777" w:rsidR="00291996" w:rsidRPr="00ED6E56" w:rsidRDefault="00291996" w:rsidP="00ED6E56">
      <w:pPr>
        <w:pStyle w:val="ConsPlusNormal"/>
        <w:ind w:firstLine="540"/>
        <w:jc w:val="both"/>
        <w:rPr>
          <w:szCs w:val="24"/>
        </w:rPr>
      </w:pPr>
      <w:r w:rsidRPr="00ED6E56">
        <w:rPr>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E36B01D" w14:textId="77777777" w:rsidR="00291996" w:rsidRPr="00ED6E56" w:rsidRDefault="00291996" w:rsidP="00ED6E56">
      <w:pPr>
        <w:pStyle w:val="ConsPlusNormal"/>
        <w:ind w:firstLine="540"/>
        <w:jc w:val="both"/>
        <w:rPr>
          <w:szCs w:val="24"/>
        </w:rPr>
      </w:pPr>
      <w:r w:rsidRPr="00ED6E56">
        <w:rPr>
          <w:szCs w:val="24"/>
        </w:rPr>
        <w:t>Численное решение уравнений с помощью подбора параметра.</w:t>
      </w:r>
    </w:p>
    <w:p w14:paraId="330F0D65" w14:textId="77777777" w:rsidR="00291996" w:rsidRPr="00ED6E56" w:rsidRDefault="00291996" w:rsidP="00ED6E56">
      <w:pPr>
        <w:pStyle w:val="ConsPlusNormal"/>
        <w:ind w:firstLine="540"/>
        <w:jc w:val="both"/>
        <w:rPr>
          <w:szCs w:val="24"/>
        </w:rPr>
      </w:pPr>
      <w:r w:rsidRPr="00ED6E56">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381B2C2" w14:textId="77777777" w:rsidR="00291996" w:rsidRPr="00ED6E56" w:rsidRDefault="00291996" w:rsidP="00ED6E56">
      <w:pPr>
        <w:pStyle w:val="ConsPlusNormal"/>
        <w:ind w:firstLine="540"/>
        <w:jc w:val="both"/>
        <w:rPr>
          <w:szCs w:val="24"/>
        </w:rPr>
      </w:pPr>
      <w:r w:rsidRPr="00ED6E56">
        <w:rPr>
          <w:szCs w:val="24"/>
        </w:rPr>
        <w:t>Многотабличные базы данных. Типы связей между таблицами. Запросы к многотабличным базам данных.</w:t>
      </w:r>
    </w:p>
    <w:p w14:paraId="01B398DE" w14:textId="77777777" w:rsidR="00291996" w:rsidRPr="00ED6E56" w:rsidRDefault="00291996" w:rsidP="00ED6E56">
      <w:pPr>
        <w:pStyle w:val="ConsPlusNormal"/>
        <w:ind w:firstLine="540"/>
        <w:jc w:val="both"/>
        <w:rPr>
          <w:szCs w:val="24"/>
        </w:rPr>
      </w:pPr>
      <w:r w:rsidRPr="00ED6E56">
        <w:rPr>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61FC2EB3" w14:textId="77777777" w:rsidR="00291996" w:rsidRPr="00ED6E56" w:rsidRDefault="00291996" w:rsidP="00ED6E56">
      <w:pPr>
        <w:pStyle w:val="ConsPlusNormal"/>
        <w:ind w:firstLine="540"/>
        <w:jc w:val="both"/>
        <w:rPr>
          <w:szCs w:val="24"/>
        </w:rPr>
      </w:pPr>
    </w:p>
    <w:p w14:paraId="22986FC2"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8.8. Планируемые результаты освоения программы по информатике на уровне среднего общего образования.</w:t>
      </w:r>
    </w:p>
    <w:p w14:paraId="4D043114" w14:textId="77777777" w:rsidR="00291996" w:rsidRPr="00ED6E56" w:rsidRDefault="00291996" w:rsidP="00ED6E56">
      <w:pPr>
        <w:pStyle w:val="ConsPlusNormal"/>
        <w:ind w:firstLine="540"/>
        <w:jc w:val="both"/>
        <w:rPr>
          <w:szCs w:val="24"/>
        </w:rPr>
      </w:pPr>
      <w:r w:rsidRPr="00ED6E56">
        <w:rPr>
          <w:szCs w:val="24"/>
        </w:rPr>
        <w:t>8.8.1.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34DBB0AC" w14:textId="77777777" w:rsidR="00291996" w:rsidRPr="00ED6E56" w:rsidRDefault="00291996" w:rsidP="00ED6E56">
      <w:pPr>
        <w:pStyle w:val="ConsPlusNormal"/>
        <w:ind w:firstLine="540"/>
        <w:jc w:val="both"/>
        <w:rPr>
          <w:szCs w:val="24"/>
        </w:rPr>
      </w:pPr>
      <w:r w:rsidRPr="00ED6E56">
        <w:rPr>
          <w:szCs w:val="24"/>
        </w:rPr>
        <w:t>1) гражданского воспитания:</w:t>
      </w:r>
    </w:p>
    <w:p w14:paraId="6B15793E" w14:textId="77777777" w:rsidR="00291996" w:rsidRPr="00ED6E56" w:rsidRDefault="00291996"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31D939A8" w14:textId="77777777" w:rsidR="00291996" w:rsidRPr="00ED6E56" w:rsidRDefault="00291996"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7585BEDD" w14:textId="77777777" w:rsidR="00291996" w:rsidRPr="00ED6E56" w:rsidRDefault="00291996" w:rsidP="00ED6E56">
      <w:pPr>
        <w:pStyle w:val="ConsPlusNormal"/>
        <w:ind w:firstLine="540"/>
        <w:jc w:val="both"/>
        <w:rPr>
          <w:szCs w:val="24"/>
        </w:rPr>
      </w:pPr>
      <w:r w:rsidRPr="00ED6E56">
        <w:rPr>
          <w:szCs w:val="24"/>
        </w:rPr>
        <w:t>2) патриотического воспитания:</w:t>
      </w:r>
    </w:p>
    <w:p w14:paraId="26F82683" w14:textId="77777777" w:rsidR="00291996" w:rsidRPr="00ED6E56" w:rsidRDefault="00291996" w:rsidP="00ED6E56">
      <w:pPr>
        <w:pStyle w:val="ConsPlusNormal"/>
        <w:ind w:firstLine="540"/>
        <w:jc w:val="both"/>
        <w:rPr>
          <w:szCs w:val="24"/>
        </w:rPr>
      </w:pPr>
      <w:r w:rsidRPr="00ED6E56">
        <w:rPr>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8EA3DBE" w14:textId="77777777" w:rsidR="00291996" w:rsidRPr="00ED6E56" w:rsidRDefault="00291996" w:rsidP="00ED6E56">
      <w:pPr>
        <w:pStyle w:val="ConsPlusNormal"/>
        <w:ind w:firstLine="540"/>
        <w:jc w:val="both"/>
        <w:rPr>
          <w:szCs w:val="24"/>
        </w:rPr>
      </w:pPr>
      <w:r w:rsidRPr="00ED6E56">
        <w:rPr>
          <w:szCs w:val="24"/>
        </w:rPr>
        <w:t>3) духовно-нравственного воспитания:</w:t>
      </w:r>
    </w:p>
    <w:p w14:paraId="6D4F66CE" w14:textId="77777777" w:rsidR="00291996" w:rsidRPr="00ED6E56" w:rsidRDefault="00291996"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1A27E34D" w14:textId="77777777" w:rsidR="00291996" w:rsidRPr="00ED6E56" w:rsidRDefault="00291996"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747BB32" w14:textId="77777777" w:rsidR="00291996" w:rsidRPr="00ED6E56" w:rsidRDefault="00291996" w:rsidP="00ED6E56">
      <w:pPr>
        <w:pStyle w:val="ConsPlusNormal"/>
        <w:ind w:firstLine="540"/>
        <w:jc w:val="both"/>
        <w:rPr>
          <w:szCs w:val="24"/>
        </w:rPr>
      </w:pPr>
      <w:r w:rsidRPr="00ED6E56">
        <w:rPr>
          <w:szCs w:val="24"/>
        </w:rPr>
        <w:t>4) эстетического воспитания:</w:t>
      </w:r>
    </w:p>
    <w:p w14:paraId="65E525CF" w14:textId="77777777" w:rsidR="00291996" w:rsidRPr="00ED6E56" w:rsidRDefault="00291996" w:rsidP="00ED6E56">
      <w:pPr>
        <w:pStyle w:val="ConsPlusNormal"/>
        <w:ind w:firstLine="540"/>
        <w:jc w:val="both"/>
        <w:rPr>
          <w:szCs w:val="24"/>
        </w:rPr>
      </w:pPr>
      <w:r w:rsidRPr="00ED6E56">
        <w:rPr>
          <w:szCs w:val="24"/>
        </w:rPr>
        <w:t>эстетическое отношение к миру, включая эстетику научного и технического творчества;</w:t>
      </w:r>
    </w:p>
    <w:p w14:paraId="22E85C54" w14:textId="77777777" w:rsidR="00291996" w:rsidRPr="00ED6E56" w:rsidRDefault="00291996" w:rsidP="00ED6E56">
      <w:pPr>
        <w:pStyle w:val="ConsPlusNormal"/>
        <w:ind w:firstLine="540"/>
        <w:jc w:val="both"/>
        <w:rPr>
          <w:szCs w:val="24"/>
        </w:rPr>
      </w:pPr>
      <w:r w:rsidRPr="00ED6E56">
        <w:rPr>
          <w:szCs w:val="24"/>
        </w:rPr>
        <w:t>способность воспринимать различные виды искусства, в том числе основанные на использовании информационных технологий;</w:t>
      </w:r>
    </w:p>
    <w:p w14:paraId="472ACC18" w14:textId="77777777" w:rsidR="00291996" w:rsidRPr="00ED6E56" w:rsidRDefault="00291996" w:rsidP="00ED6E56">
      <w:pPr>
        <w:pStyle w:val="ConsPlusNormal"/>
        <w:ind w:firstLine="540"/>
        <w:jc w:val="both"/>
        <w:rPr>
          <w:szCs w:val="24"/>
        </w:rPr>
      </w:pPr>
      <w:r w:rsidRPr="00ED6E56">
        <w:rPr>
          <w:szCs w:val="24"/>
        </w:rPr>
        <w:t>5) физического воспитания:</w:t>
      </w:r>
    </w:p>
    <w:p w14:paraId="4FE49CCB" w14:textId="77777777" w:rsidR="00291996" w:rsidRPr="00ED6E56" w:rsidRDefault="00291996"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14:paraId="105FFD0D" w14:textId="77777777" w:rsidR="00291996" w:rsidRPr="00ED6E56" w:rsidRDefault="00291996" w:rsidP="00ED6E56">
      <w:pPr>
        <w:pStyle w:val="ConsPlusNormal"/>
        <w:ind w:firstLine="540"/>
        <w:jc w:val="both"/>
        <w:rPr>
          <w:szCs w:val="24"/>
        </w:rPr>
      </w:pPr>
      <w:r w:rsidRPr="00ED6E56">
        <w:rPr>
          <w:szCs w:val="24"/>
        </w:rPr>
        <w:t>6) трудового воспитания:</w:t>
      </w:r>
    </w:p>
    <w:p w14:paraId="4D7BA560" w14:textId="77777777" w:rsidR="00291996" w:rsidRPr="00ED6E56" w:rsidRDefault="00291996"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B8442EC" w14:textId="77777777" w:rsidR="00291996" w:rsidRPr="00ED6E56" w:rsidRDefault="00291996" w:rsidP="00ED6E56">
      <w:pPr>
        <w:pStyle w:val="ConsPlusNormal"/>
        <w:ind w:firstLine="540"/>
        <w:jc w:val="both"/>
        <w:rPr>
          <w:szCs w:val="24"/>
        </w:rPr>
      </w:pPr>
      <w:r w:rsidRPr="00ED6E56">
        <w:rPr>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C08128E" w14:textId="77777777" w:rsidR="00291996" w:rsidRPr="00ED6E56" w:rsidRDefault="00291996"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1CBC9B9E" w14:textId="77777777" w:rsidR="00291996" w:rsidRPr="00ED6E56" w:rsidRDefault="00291996" w:rsidP="00ED6E56">
      <w:pPr>
        <w:pStyle w:val="ConsPlusNormal"/>
        <w:ind w:firstLine="540"/>
        <w:jc w:val="both"/>
        <w:rPr>
          <w:szCs w:val="24"/>
        </w:rPr>
      </w:pPr>
      <w:r w:rsidRPr="00ED6E56">
        <w:rPr>
          <w:szCs w:val="24"/>
        </w:rPr>
        <w:t>7) экологического воспитания:</w:t>
      </w:r>
    </w:p>
    <w:p w14:paraId="0AAAC190" w14:textId="77777777" w:rsidR="00291996" w:rsidRPr="00ED6E56" w:rsidRDefault="00291996" w:rsidP="00ED6E56">
      <w:pPr>
        <w:pStyle w:val="ConsPlusNormal"/>
        <w:ind w:firstLine="540"/>
        <w:jc w:val="both"/>
        <w:rPr>
          <w:szCs w:val="24"/>
        </w:rPr>
      </w:pPr>
      <w:r w:rsidRPr="00ED6E56">
        <w:rPr>
          <w:szCs w:val="24"/>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53D05786" w14:textId="77777777" w:rsidR="00291996" w:rsidRPr="00ED6E56" w:rsidRDefault="00291996" w:rsidP="00ED6E56">
      <w:pPr>
        <w:pStyle w:val="ConsPlusNormal"/>
        <w:ind w:firstLine="540"/>
        <w:jc w:val="both"/>
        <w:rPr>
          <w:szCs w:val="24"/>
        </w:rPr>
      </w:pPr>
      <w:r w:rsidRPr="00ED6E56">
        <w:rPr>
          <w:szCs w:val="24"/>
        </w:rPr>
        <w:t>8) ценности научного познания:</w:t>
      </w:r>
    </w:p>
    <w:p w14:paraId="7ABAA1F1" w14:textId="77777777" w:rsidR="00291996" w:rsidRPr="00ED6E56" w:rsidRDefault="00291996"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64E39AD3" w14:textId="77777777" w:rsidR="00291996" w:rsidRPr="00ED6E56" w:rsidRDefault="00291996"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0AB78FA9" w14:textId="77777777" w:rsidR="00291996" w:rsidRPr="00ED6E56" w:rsidRDefault="00291996" w:rsidP="00ED6E56">
      <w:pPr>
        <w:pStyle w:val="ConsPlusNormal"/>
        <w:ind w:firstLine="540"/>
        <w:jc w:val="both"/>
        <w:rPr>
          <w:szCs w:val="24"/>
        </w:rPr>
      </w:pPr>
      <w:r w:rsidRPr="00ED6E56">
        <w:rPr>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3F0EF54D" w14:textId="77777777" w:rsidR="00291996" w:rsidRPr="00ED6E56" w:rsidRDefault="00291996"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BE55993" w14:textId="77777777" w:rsidR="00291996" w:rsidRPr="00ED6E56" w:rsidRDefault="00291996"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8AA24A2" w14:textId="77777777" w:rsidR="00291996" w:rsidRPr="00ED6E56" w:rsidRDefault="00291996"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24C3896" w14:textId="77777777" w:rsidR="00291996" w:rsidRPr="00ED6E56" w:rsidRDefault="00291996"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2123B540" w14:textId="77777777" w:rsidR="00291996" w:rsidRPr="00ED6E56" w:rsidRDefault="00291996" w:rsidP="00ED6E56">
      <w:pPr>
        <w:pStyle w:val="ConsPlusNormal"/>
        <w:ind w:firstLine="540"/>
        <w:jc w:val="both"/>
        <w:rPr>
          <w:szCs w:val="24"/>
        </w:rPr>
      </w:pPr>
      <w:r w:rsidRPr="00ED6E56">
        <w:rPr>
          <w:szCs w:val="24"/>
        </w:rPr>
        <w:t>8.8.2.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ED1B29" w14:textId="77777777" w:rsidR="00291996" w:rsidRPr="00ED6E56" w:rsidRDefault="00291996" w:rsidP="00ED6E56">
      <w:pPr>
        <w:pStyle w:val="ConsPlusNormal"/>
        <w:ind w:firstLine="540"/>
        <w:jc w:val="both"/>
        <w:rPr>
          <w:szCs w:val="24"/>
        </w:rPr>
      </w:pPr>
      <w:r w:rsidRPr="00ED6E56">
        <w:rPr>
          <w:szCs w:val="24"/>
        </w:rPr>
        <w:t>8.8.2.1. Овладение универсальными познавательными действиями:</w:t>
      </w:r>
    </w:p>
    <w:p w14:paraId="3037D59A" w14:textId="77777777" w:rsidR="00291996" w:rsidRPr="00ED6E56" w:rsidRDefault="00291996" w:rsidP="00ED6E56">
      <w:pPr>
        <w:pStyle w:val="ConsPlusNormal"/>
        <w:ind w:firstLine="540"/>
        <w:jc w:val="both"/>
        <w:rPr>
          <w:szCs w:val="24"/>
        </w:rPr>
      </w:pPr>
      <w:r w:rsidRPr="00ED6E56">
        <w:rPr>
          <w:szCs w:val="24"/>
        </w:rPr>
        <w:t>1) базовые логические действия:</w:t>
      </w:r>
    </w:p>
    <w:p w14:paraId="690A4963" w14:textId="77777777" w:rsidR="00291996" w:rsidRPr="00ED6E56" w:rsidRDefault="00291996"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4AAE5001" w14:textId="77777777" w:rsidR="00291996" w:rsidRPr="00ED6E56" w:rsidRDefault="00291996"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и обобщения;</w:t>
      </w:r>
    </w:p>
    <w:p w14:paraId="1C400591" w14:textId="77777777" w:rsidR="00291996" w:rsidRPr="00ED6E56" w:rsidRDefault="00291996"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5F223EED" w14:textId="77777777" w:rsidR="00291996" w:rsidRPr="00ED6E56" w:rsidRDefault="00291996" w:rsidP="00ED6E56">
      <w:pPr>
        <w:pStyle w:val="ConsPlusNormal"/>
        <w:ind w:firstLine="540"/>
        <w:jc w:val="both"/>
        <w:rPr>
          <w:szCs w:val="24"/>
        </w:rPr>
      </w:pPr>
      <w:r w:rsidRPr="00ED6E56">
        <w:rPr>
          <w:szCs w:val="24"/>
        </w:rPr>
        <w:t>выявлять закономерности и противоречия в рассматриваемых явлениях;</w:t>
      </w:r>
    </w:p>
    <w:p w14:paraId="3FD4ED3A" w14:textId="77777777" w:rsidR="00291996" w:rsidRPr="00ED6E56" w:rsidRDefault="00291996"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669DAFD2" w14:textId="77777777" w:rsidR="00291996" w:rsidRPr="00ED6E56" w:rsidRDefault="00291996"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4A6EFEC1" w14:textId="77777777" w:rsidR="00291996" w:rsidRPr="00ED6E56" w:rsidRDefault="00291996"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1F30086F" w14:textId="77777777" w:rsidR="00291996" w:rsidRPr="00ED6E56" w:rsidRDefault="00291996" w:rsidP="00ED6E56">
      <w:pPr>
        <w:pStyle w:val="ConsPlusNormal"/>
        <w:ind w:firstLine="540"/>
        <w:jc w:val="both"/>
        <w:rPr>
          <w:szCs w:val="24"/>
        </w:rPr>
      </w:pPr>
      <w:r w:rsidRPr="00ED6E56">
        <w:rPr>
          <w:szCs w:val="24"/>
        </w:rPr>
        <w:t>развивать креативное мышление при решении жизненных проблем.</w:t>
      </w:r>
    </w:p>
    <w:p w14:paraId="10C04765" w14:textId="77777777" w:rsidR="00291996" w:rsidRPr="00ED6E56" w:rsidRDefault="00291996" w:rsidP="00ED6E56">
      <w:pPr>
        <w:pStyle w:val="ConsPlusNormal"/>
        <w:ind w:firstLine="540"/>
        <w:jc w:val="both"/>
        <w:rPr>
          <w:szCs w:val="24"/>
        </w:rPr>
      </w:pPr>
      <w:r w:rsidRPr="00ED6E56">
        <w:rPr>
          <w:szCs w:val="24"/>
        </w:rPr>
        <w:t>2) базовые исследовательские действия:</w:t>
      </w:r>
    </w:p>
    <w:p w14:paraId="3B7FA297" w14:textId="77777777" w:rsidR="00291996" w:rsidRPr="00ED6E56" w:rsidRDefault="00291996"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A8D5DD6" w14:textId="77777777" w:rsidR="00291996" w:rsidRPr="00ED6E56" w:rsidRDefault="00291996" w:rsidP="00ED6E56">
      <w:pPr>
        <w:pStyle w:val="ConsPlusNormal"/>
        <w:ind w:firstLine="540"/>
        <w:jc w:val="both"/>
        <w:rPr>
          <w:szCs w:val="24"/>
        </w:rPr>
      </w:pPr>
      <w:r w:rsidRPr="00ED6E56">
        <w:rPr>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C55B290" w14:textId="77777777" w:rsidR="00291996" w:rsidRPr="00ED6E56" w:rsidRDefault="00291996" w:rsidP="00ED6E56">
      <w:pPr>
        <w:pStyle w:val="ConsPlusNormal"/>
        <w:ind w:firstLine="540"/>
        <w:jc w:val="both"/>
        <w:rPr>
          <w:szCs w:val="24"/>
        </w:rPr>
      </w:pPr>
      <w:r w:rsidRPr="00ED6E56">
        <w:rPr>
          <w:szCs w:val="24"/>
        </w:rPr>
        <w:t>формирование научного типа мышления, владение научной терминологией, ключевыми понятиями и методами;</w:t>
      </w:r>
    </w:p>
    <w:p w14:paraId="4EAFED4B" w14:textId="77777777" w:rsidR="00291996" w:rsidRPr="00ED6E56" w:rsidRDefault="00291996"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4E2F2BD0" w14:textId="77777777" w:rsidR="00291996" w:rsidRPr="00ED6E56" w:rsidRDefault="00291996"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2B0B50A" w14:textId="77777777" w:rsidR="00291996" w:rsidRPr="00ED6E56" w:rsidRDefault="00291996"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1DF861"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28CE807A" w14:textId="77777777" w:rsidR="00291996" w:rsidRPr="00ED6E56" w:rsidRDefault="00291996"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15238DA2" w14:textId="77777777" w:rsidR="00291996" w:rsidRPr="00ED6E56" w:rsidRDefault="00291996" w:rsidP="00ED6E56">
      <w:pPr>
        <w:pStyle w:val="ConsPlusNormal"/>
        <w:ind w:firstLine="540"/>
        <w:jc w:val="both"/>
        <w:rPr>
          <w:szCs w:val="24"/>
        </w:rPr>
      </w:pPr>
      <w:r w:rsidRPr="00ED6E56">
        <w:rPr>
          <w:szCs w:val="24"/>
        </w:rPr>
        <w:t>переносить знания в познавательную и практическую области жизнедеятельности;</w:t>
      </w:r>
    </w:p>
    <w:p w14:paraId="0FFD3401" w14:textId="77777777" w:rsidR="00291996" w:rsidRPr="00ED6E56" w:rsidRDefault="00291996" w:rsidP="00ED6E56">
      <w:pPr>
        <w:pStyle w:val="ConsPlusNormal"/>
        <w:ind w:firstLine="540"/>
        <w:jc w:val="both"/>
        <w:rPr>
          <w:szCs w:val="24"/>
        </w:rPr>
      </w:pPr>
      <w:r w:rsidRPr="00ED6E56">
        <w:rPr>
          <w:szCs w:val="24"/>
        </w:rPr>
        <w:t>интегрировать знания из разных предметных областей;</w:t>
      </w:r>
    </w:p>
    <w:p w14:paraId="7FC0CE05" w14:textId="77777777" w:rsidR="00291996" w:rsidRPr="00ED6E56" w:rsidRDefault="00291996"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альтернативные решения.</w:t>
      </w:r>
    </w:p>
    <w:p w14:paraId="22AC96D8" w14:textId="77777777" w:rsidR="00291996" w:rsidRPr="00ED6E56" w:rsidRDefault="00291996" w:rsidP="00ED6E56">
      <w:pPr>
        <w:pStyle w:val="ConsPlusNormal"/>
        <w:ind w:firstLine="540"/>
        <w:jc w:val="both"/>
        <w:rPr>
          <w:szCs w:val="24"/>
        </w:rPr>
      </w:pPr>
      <w:r w:rsidRPr="00ED6E56">
        <w:rPr>
          <w:szCs w:val="24"/>
        </w:rPr>
        <w:t>3) работа с информацией:</w:t>
      </w:r>
    </w:p>
    <w:p w14:paraId="5223AE37" w14:textId="77777777" w:rsidR="00291996" w:rsidRPr="00ED6E56" w:rsidRDefault="00291996" w:rsidP="00ED6E56">
      <w:pPr>
        <w:pStyle w:val="ConsPlusNormal"/>
        <w:ind w:firstLine="540"/>
        <w:jc w:val="both"/>
        <w:rPr>
          <w:szCs w:val="24"/>
        </w:rPr>
      </w:pPr>
      <w:r w:rsidRPr="00ED6E56">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DDF5457" w14:textId="77777777" w:rsidR="00291996" w:rsidRPr="00ED6E56" w:rsidRDefault="00291996" w:rsidP="00ED6E56">
      <w:pPr>
        <w:pStyle w:val="ConsPlusNormal"/>
        <w:ind w:firstLine="540"/>
        <w:jc w:val="both"/>
        <w:rPr>
          <w:szCs w:val="24"/>
        </w:rPr>
      </w:pPr>
      <w:r w:rsidRPr="00ED6E56">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BB357B6" w14:textId="77777777" w:rsidR="00291996" w:rsidRPr="00ED6E56" w:rsidRDefault="00291996" w:rsidP="00ED6E56">
      <w:pPr>
        <w:pStyle w:val="ConsPlusNormal"/>
        <w:ind w:firstLine="540"/>
        <w:jc w:val="both"/>
        <w:rPr>
          <w:szCs w:val="24"/>
        </w:rPr>
      </w:pPr>
      <w:r w:rsidRPr="00ED6E56">
        <w:rPr>
          <w:szCs w:val="24"/>
        </w:rPr>
        <w:t>оценивать достоверность, легитимность информации, ее соответствие правовым и морально-этическим нормам;</w:t>
      </w:r>
    </w:p>
    <w:p w14:paraId="6A38AD3E" w14:textId="77777777" w:rsidR="00291996" w:rsidRPr="00ED6E56" w:rsidRDefault="00291996"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B5B1258" w14:textId="77777777" w:rsidR="00291996" w:rsidRPr="00ED6E56" w:rsidRDefault="00291996"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0FDB8640" w14:textId="77777777" w:rsidR="00291996" w:rsidRPr="00ED6E56" w:rsidRDefault="00291996" w:rsidP="00ED6E56">
      <w:pPr>
        <w:pStyle w:val="ConsPlusNormal"/>
        <w:ind w:firstLine="540"/>
        <w:jc w:val="both"/>
        <w:rPr>
          <w:szCs w:val="24"/>
        </w:rPr>
      </w:pPr>
      <w:r w:rsidRPr="00ED6E56">
        <w:rPr>
          <w:szCs w:val="24"/>
        </w:rPr>
        <w:t>8.8.2.2. Овладение универсальными коммуникативными действиями:</w:t>
      </w:r>
    </w:p>
    <w:p w14:paraId="73B9F547" w14:textId="77777777" w:rsidR="00291996" w:rsidRPr="00ED6E56" w:rsidRDefault="00291996" w:rsidP="00ED6E56">
      <w:pPr>
        <w:pStyle w:val="ConsPlusNormal"/>
        <w:ind w:firstLine="540"/>
        <w:jc w:val="both"/>
        <w:rPr>
          <w:szCs w:val="24"/>
        </w:rPr>
      </w:pPr>
      <w:r w:rsidRPr="00ED6E56">
        <w:rPr>
          <w:szCs w:val="24"/>
        </w:rPr>
        <w:t>1) общение:</w:t>
      </w:r>
    </w:p>
    <w:p w14:paraId="40038F31" w14:textId="77777777" w:rsidR="00291996" w:rsidRPr="00ED6E56" w:rsidRDefault="00291996" w:rsidP="00ED6E56">
      <w:pPr>
        <w:pStyle w:val="ConsPlusNormal"/>
        <w:ind w:firstLine="540"/>
        <w:jc w:val="both"/>
        <w:rPr>
          <w:szCs w:val="24"/>
        </w:rPr>
      </w:pPr>
      <w:r w:rsidRPr="00ED6E56">
        <w:rPr>
          <w:szCs w:val="24"/>
        </w:rPr>
        <w:t>осуществлять коммуникации во всех сферах жизни;</w:t>
      </w:r>
    </w:p>
    <w:p w14:paraId="639921F1" w14:textId="77777777" w:rsidR="00291996" w:rsidRPr="00ED6E56" w:rsidRDefault="00291996"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4B7FDE9" w14:textId="77777777" w:rsidR="00291996" w:rsidRPr="00ED6E56" w:rsidRDefault="00291996" w:rsidP="00ED6E56">
      <w:pPr>
        <w:pStyle w:val="ConsPlusNormal"/>
        <w:ind w:firstLine="540"/>
        <w:jc w:val="both"/>
        <w:rPr>
          <w:szCs w:val="24"/>
        </w:rPr>
      </w:pPr>
      <w:r w:rsidRPr="00ED6E56">
        <w:rPr>
          <w:szCs w:val="24"/>
        </w:rPr>
        <w:t>владеть различными способами общения и взаимодействия, аргументированно вести диалог;</w:t>
      </w:r>
    </w:p>
    <w:p w14:paraId="21948194" w14:textId="77777777" w:rsidR="00291996" w:rsidRPr="00ED6E56" w:rsidRDefault="00291996" w:rsidP="00ED6E56">
      <w:pPr>
        <w:pStyle w:val="ConsPlusNormal"/>
        <w:ind w:firstLine="540"/>
        <w:jc w:val="both"/>
        <w:rPr>
          <w:szCs w:val="24"/>
        </w:rPr>
      </w:pPr>
      <w:r w:rsidRPr="00ED6E56">
        <w:rPr>
          <w:szCs w:val="24"/>
        </w:rPr>
        <w:t>развернуто и логично излагать свою точку зрения.</w:t>
      </w:r>
    </w:p>
    <w:p w14:paraId="593BCB81" w14:textId="77777777" w:rsidR="00291996" w:rsidRPr="00ED6E56" w:rsidRDefault="00291996" w:rsidP="00ED6E56">
      <w:pPr>
        <w:pStyle w:val="ConsPlusNormal"/>
        <w:ind w:firstLine="540"/>
        <w:jc w:val="both"/>
        <w:rPr>
          <w:szCs w:val="24"/>
        </w:rPr>
      </w:pPr>
      <w:r w:rsidRPr="00ED6E56">
        <w:rPr>
          <w:szCs w:val="24"/>
        </w:rPr>
        <w:t>2) совместная деятельность:</w:t>
      </w:r>
    </w:p>
    <w:p w14:paraId="65FAEB4D" w14:textId="77777777" w:rsidR="00291996" w:rsidRPr="00ED6E56" w:rsidRDefault="00291996"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6621E833" w14:textId="77777777" w:rsidR="00291996" w:rsidRPr="00ED6E56" w:rsidRDefault="00291996"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3DD5D6B4" w14:textId="77777777" w:rsidR="00291996" w:rsidRPr="00ED6E56" w:rsidRDefault="00291996"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F9A79A0" w14:textId="77777777" w:rsidR="00291996" w:rsidRPr="00ED6E56" w:rsidRDefault="00291996"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7438DED7" w14:textId="77777777" w:rsidR="00291996" w:rsidRPr="00ED6E56" w:rsidRDefault="00291996"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44C9D7A4" w14:textId="77777777" w:rsidR="00291996" w:rsidRPr="00ED6E56" w:rsidRDefault="00291996"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0E627A09" w14:textId="77777777" w:rsidR="00291996" w:rsidRPr="00ED6E56" w:rsidRDefault="00291996" w:rsidP="00ED6E56">
      <w:pPr>
        <w:pStyle w:val="ConsPlusNormal"/>
        <w:ind w:firstLine="540"/>
        <w:jc w:val="both"/>
        <w:rPr>
          <w:szCs w:val="24"/>
        </w:rPr>
      </w:pPr>
      <w:r w:rsidRPr="00ED6E56">
        <w:rPr>
          <w:szCs w:val="24"/>
        </w:rPr>
        <w:t>8.8.2.3. Овладение универсальными регулятивными действиями:</w:t>
      </w:r>
    </w:p>
    <w:p w14:paraId="72F05B5F" w14:textId="77777777" w:rsidR="00291996" w:rsidRPr="00ED6E56" w:rsidRDefault="00291996" w:rsidP="00ED6E56">
      <w:pPr>
        <w:pStyle w:val="ConsPlusNormal"/>
        <w:ind w:firstLine="540"/>
        <w:jc w:val="both"/>
        <w:rPr>
          <w:szCs w:val="24"/>
        </w:rPr>
      </w:pPr>
      <w:r w:rsidRPr="00ED6E56">
        <w:rPr>
          <w:szCs w:val="24"/>
        </w:rPr>
        <w:t>1) самоорганизация:</w:t>
      </w:r>
    </w:p>
    <w:p w14:paraId="09EE3CE2"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A256D6" w14:textId="77777777" w:rsidR="00291996" w:rsidRPr="00ED6E56" w:rsidRDefault="00291996"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55EA1413"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w:t>
      </w:r>
    </w:p>
    <w:p w14:paraId="10110FEC" w14:textId="77777777" w:rsidR="00291996" w:rsidRPr="00ED6E56" w:rsidRDefault="00291996"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799C7D3D" w14:textId="77777777" w:rsidR="00291996" w:rsidRPr="00ED6E56" w:rsidRDefault="00291996"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037D8952" w14:textId="77777777" w:rsidR="00291996" w:rsidRPr="00ED6E56" w:rsidRDefault="00291996" w:rsidP="00ED6E56">
      <w:pPr>
        <w:pStyle w:val="ConsPlusNormal"/>
        <w:ind w:firstLine="540"/>
        <w:jc w:val="both"/>
        <w:rPr>
          <w:szCs w:val="24"/>
        </w:rPr>
      </w:pPr>
      <w:r w:rsidRPr="00ED6E56">
        <w:rPr>
          <w:szCs w:val="24"/>
        </w:rPr>
        <w:t>оценивать приобретенный опыт;</w:t>
      </w:r>
    </w:p>
    <w:p w14:paraId="0209C185" w14:textId="77777777" w:rsidR="00291996" w:rsidRPr="00ED6E56" w:rsidRDefault="00291996"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51BDAB" w14:textId="77777777" w:rsidR="00291996" w:rsidRPr="00ED6E56" w:rsidRDefault="00291996" w:rsidP="00ED6E56">
      <w:pPr>
        <w:pStyle w:val="ConsPlusNormal"/>
        <w:ind w:firstLine="540"/>
        <w:jc w:val="both"/>
        <w:rPr>
          <w:szCs w:val="24"/>
        </w:rPr>
      </w:pPr>
      <w:r w:rsidRPr="00ED6E56">
        <w:rPr>
          <w:szCs w:val="24"/>
        </w:rPr>
        <w:t>2) самоконтроль:</w:t>
      </w:r>
    </w:p>
    <w:p w14:paraId="19E6255D"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2D341BE8" w14:textId="77777777" w:rsidR="00291996" w:rsidRPr="00ED6E56" w:rsidRDefault="00291996"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31F52D2" w14:textId="77777777" w:rsidR="00291996" w:rsidRPr="00ED6E56" w:rsidRDefault="00291996"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23B91D54" w14:textId="77777777" w:rsidR="00291996" w:rsidRPr="00ED6E56" w:rsidRDefault="00291996"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0FA6ED98" w14:textId="77777777" w:rsidR="00291996" w:rsidRPr="00ED6E56" w:rsidRDefault="00291996" w:rsidP="00ED6E56">
      <w:pPr>
        <w:pStyle w:val="ConsPlusNormal"/>
        <w:ind w:firstLine="540"/>
        <w:jc w:val="both"/>
        <w:rPr>
          <w:szCs w:val="24"/>
        </w:rPr>
      </w:pPr>
      <w:r w:rsidRPr="00ED6E56">
        <w:rPr>
          <w:szCs w:val="24"/>
        </w:rPr>
        <w:t>3) принятия себя и других:</w:t>
      </w:r>
    </w:p>
    <w:p w14:paraId="11F59E0A" w14:textId="77777777" w:rsidR="00291996" w:rsidRPr="00ED6E56" w:rsidRDefault="00291996" w:rsidP="00ED6E56">
      <w:pPr>
        <w:pStyle w:val="ConsPlusNormal"/>
        <w:ind w:firstLine="540"/>
        <w:jc w:val="both"/>
        <w:rPr>
          <w:szCs w:val="24"/>
        </w:rPr>
      </w:pPr>
      <w:r w:rsidRPr="00ED6E56">
        <w:rPr>
          <w:szCs w:val="24"/>
        </w:rPr>
        <w:t>принимать себя, понимая свои недостатки и достоинства;</w:t>
      </w:r>
    </w:p>
    <w:p w14:paraId="16BC937E" w14:textId="77777777" w:rsidR="00291996" w:rsidRPr="00ED6E56" w:rsidRDefault="00291996"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5B73028B" w14:textId="77777777" w:rsidR="00291996" w:rsidRPr="00ED6E56" w:rsidRDefault="00291996" w:rsidP="00ED6E56">
      <w:pPr>
        <w:pStyle w:val="ConsPlusNormal"/>
        <w:ind w:firstLine="540"/>
        <w:jc w:val="both"/>
        <w:rPr>
          <w:szCs w:val="24"/>
        </w:rPr>
      </w:pPr>
      <w:r w:rsidRPr="00ED6E56">
        <w:rPr>
          <w:szCs w:val="24"/>
        </w:rPr>
        <w:t>признавать свое право и право других на ошибку;</w:t>
      </w:r>
    </w:p>
    <w:p w14:paraId="66356A0E" w14:textId="77777777" w:rsidR="00291996" w:rsidRPr="00ED6E56" w:rsidRDefault="00291996"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2A3299F1" w14:textId="77777777" w:rsidR="00291996" w:rsidRPr="00ED6E56" w:rsidRDefault="00291996" w:rsidP="00ED6E56">
      <w:pPr>
        <w:pStyle w:val="ConsPlusNormal"/>
        <w:ind w:firstLine="540"/>
        <w:jc w:val="both"/>
        <w:rPr>
          <w:szCs w:val="24"/>
        </w:rPr>
      </w:pPr>
      <w:r w:rsidRPr="00ED6E56">
        <w:rPr>
          <w:szCs w:val="24"/>
        </w:rPr>
        <w:t>8.8.3. Предметные результаты освоения программы по информатике базового уровня в 10 классе.</w:t>
      </w:r>
    </w:p>
    <w:p w14:paraId="724879E1" w14:textId="77777777" w:rsidR="00291996" w:rsidRPr="00ED6E56" w:rsidRDefault="00291996" w:rsidP="00ED6E56">
      <w:pPr>
        <w:pStyle w:val="ConsPlusNormal"/>
        <w:ind w:firstLine="540"/>
        <w:jc w:val="both"/>
        <w:rPr>
          <w:szCs w:val="24"/>
        </w:rPr>
      </w:pPr>
      <w:r w:rsidRPr="00ED6E56">
        <w:rPr>
          <w:szCs w:val="24"/>
        </w:rPr>
        <w:t>В процессе изучения курса информатики базового уровня в 10 классе обучающимися будут достигнуты следующие предметные результаты:</w:t>
      </w:r>
    </w:p>
    <w:p w14:paraId="6178A9F1" w14:textId="77777777" w:rsidR="00291996" w:rsidRPr="00ED6E56" w:rsidRDefault="00291996" w:rsidP="00ED6E56">
      <w:pPr>
        <w:pStyle w:val="ConsPlusNormal"/>
        <w:ind w:firstLine="540"/>
        <w:jc w:val="both"/>
        <w:rPr>
          <w:szCs w:val="24"/>
        </w:rPr>
      </w:pPr>
      <w:r w:rsidRPr="00ED6E56">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D1C7078" w14:textId="77777777" w:rsidR="00291996" w:rsidRPr="00ED6E56" w:rsidRDefault="00291996" w:rsidP="00ED6E56">
      <w:pPr>
        <w:pStyle w:val="ConsPlusNormal"/>
        <w:ind w:firstLine="540"/>
        <w:jc w:val="both"/>
        <w:rPr>
          <w:szCs w:val="24"/>
        </w:rPr>
      </w:pPr>
      <w:r w:rsidRPr="00ED6E56">
        <w:rPr>
          <w:szCs w:val="24"/>
        </w:rPr>
        <w:t>владение методами поиска информации в сети Интернет, умение критически оценивать информацию, полученную из сети Интернет;</w:t>
      </w:r>
    </w:p>
    <w:p w14:paraId="77139756" w14:textId="77777777" w:rsidR="00291996" w:rsidRPr="00ED6E56" w:rsidRDefault="00291996" w:rsidP="00ED6E56">
      <w:pPr>
        <w:pStyle w:val="ConsPlusNormal"/>
        <w:ind w:firstLine="540"/>
        <w:jc w:val="both"/>
        <w:rPr>
          <w:szCs w:val="24"/>
        </w:rPr>
      </w:pPr>
      <w:r w:rsidRPr="00ED6E56">
        <w:rPr>
          <w:szCs w:val="24"/>
        </w:rPr>
        <w:t>умение характеризовать большие данные, приводить примеры источников их получения и направления использования;</w:t>
      </w:r>
    </w:p>
    <w:p w14:paraId="45A1C63D" w14:textId="77777777" w:rsidR="00291996" w:rsidRPr="00ED6E56" w:rsidRDefault="00291996" w:rsidP="00ED6E56">
      <w:pPr>
        <w:pStyle w:val="ConsPlusNormal"/>
        <w:ind w:firstLine="540"/>
        <w:jc w:val="both"/>
        <w:rPr>
          <w:szCs w:val="24"/>
        </w:rPr>
      </w:pPr>
      <w:r w:rsidRPr="00ED6E56">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6A3EDFB5" w14:textId="77777777" w:rsidR="00291996" w:rsidRPr="00ED6E56" w:rsidRDefault="00291996" w:rsidP="00ED6E56">
      <w:pPr>
        <w:pStyle w:val="ConsPlusNormal"/>
        <w:ind w:firstLine="540"/>
        <w:jc w:val="both"/>
        <w:rPr>
          <w:szCs w:val="24"/>
        </w:rPr>
      </w:pPr>
      <w:r w:rsidRPr="00ED6E56">
        <w:rPr>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91922E3" w14:textId="77777777" w:rsidR="00291996" w:rsidRPr="00ED6E56" w:rsidRDefault="00291996" w:rsidP="00ED6E56">
      <w:pPr>
        <w:pStyle w:val="ConsPlusNormal"/>
        <w:ind w:firstLine="540"/>
        <w:jc w:val="both"/>
        <w:rPr>
          <w:szCs w:val="24"/>
        </w:rPr>
      </w:pPr>
      <w:r w:rsidRPr="00ED6E56">
        <w:rPr>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14:paraId="245C02CF" w14:textId="77777777" w:rsidR="00291996" w:rsidRPr="00ED6E56" w:rsidRDefault="00291996" w:rsidP="00ED6E56">
      <w:pPr>
        <w:pStyle w:val="ConsPlusNormal"/>
        <w:ind w:firstLine="540"/>
        <w:jc w:val="both"/>
        <w:rPr>
          <w:szCs w:val="24"/>
        </w:rPr>
      </w:pPr>
      <w:r w:rsidRPr="00ED6E56">
        <w:rPr>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78E47658" w14:textId="77777777" w:rsidR="00291996" w:rsidRPr="00ED6E56" w:rsidRDefault="00291996" w:rsidP="00ED6E56">
      <w:pPr>
        <w:pStyle w:val="ConsPlusNormal"/>
        <w:ind w:firstLine="540"/>
        <w:jc w:val="both"/>
        <w:rPr>
          <w:szCs w:val="24"/>
        </w:rPr>
      </w:pPr>
      <w:r w:rsidRPr="00ED6E56">
        <w:rPr>
          <w:szCs w:val="24"/>
        </w:rPr>
        <w:t>умение строить неравномерные коды, допускающие однозначное декодирование сообщений (префиксные коды);</w:t>
      </w:r>
    </w:p>
    <w:p w14:paraId="6F9D022E" w14:textId="77777777" w:rsidR="00291996" w:rsidRPr="00ED6E56" w:rsidRDefault="00291996" w:rsidP="00ED6E56">
      <w:pPr>
        <w:pStyle w:val="ConsPlusNormal"/>
        <w:ind w:firstLine="540"/>
        <w:jc w:val="both"/>
        <w:rPr>
          <w:szCs w:val="24"/>
        </w:rPr>
      </w:pPr>
      <w:r w:rsidRPr="00ED6E56">
        <w:rPr>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7569946C" w14:textId="77777777" w:rsidR="00291996" w:rsidRPr="00ED6E56" w:rsidRDefault="00291996" w:rsidP="00ED6E56">
      <w:pPr>
        <w:pStyle w:val="ConsPlusNormal"/>
        <w:ind w:firstLine="540"/>
        <w:jc w:val="both"/>
        <w:rPr>
          <w:szCs w:val="24"/>
        </w:rPr>
      </w:pPr>
      <w:r w:rsidRPr="00ED6E56">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E6FDADC" w14:textId="77777777" w:rsidR="00291996" w:rsidRPr="00ED6E56" w:rsidRDefault="00291996" w:rsidP="00ED6E56">
      <w:pPr>
        <w:pStyle w:val="ConsPlusNormal"/>
        <w:ind w:firstLine="540"/>
        <w:jc w:val="both"/>
        <w:rPr>
          <w:szCs w:val="24"/>
        </w:rPr>
      </w:pPr>
      <w:r w:rsidRPr="00ED6E56">
        <w:rPr>
          <w:szCs w:val="24"/>
        </w:rPr>
        <w:t>8.8.4. Предметные результаты освоения программы по информатике базового уровня в 11 классе.</w:t>
      </w:r>
    </w:p>
    <w:p w14:paraId="542C0BDA" w14:textId="77777777" w:rsidR="00291996" w:rsidRPr="00ED6E56" w:rsidRDefault="00291996" w:rsidP="00ED6E56">
      <w:pPr>
        <w:pStyle w:val="ConsPlusNormal"/>
        <w:ind w:firstLine="540"/>
        <w:jc w:val="both"/>
        <w:rPr>
          <w:szCs w:val="24"/>
        </w:rPr>
      </w:pPr>
      <w:r w:rsidRPr="00ED6E56">
        <w:rPr>
          <w:szCs w:val="24"/>
        </w:rPr>
        <w:t>В процессе изучения курса информатики базового уровня в 11 классе обучающимися будут достигнуты следующие предметные результаты:</w:t>
      </w:r>
    </w:p>
    <w:p w14:paraId="38CF939F" w14:textId="77777777" w:rsidR="00291996" w:rsidRPr="00ED6E56" w:rsidRDefault="00291996" w:rsidP="00ED6E56">
      <w:pPr>
        <w:pStyle w:val="ConsPlusNormal"/>
        <w:ind w:firstLine="540"/>
        <w:jc w:val="both"/>
        <w:rPr>
          <w:szCs w:val="24"/>
        </w:rPr>
      </w:pPr>
      <w:r w:rsidRPr="00ED6E56">
        <w:rPr>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E5F040C" w14:textId="77777777" w:rsidR="00291996" w:rsidRPr="00ED6E56" w:rsidRDefault="00291996" w:rsidP="00ED6E56">
      <w:pPr>
        <w:pStyle w:val="ConsPlusNormal"/>
        <w:ind w:firstLine="540"/>
        <w:jc w:val="both"/>
        <w:rPr>
          <w:szCs w:val="24"/>
        </w:rPr>
      </w:pPr>
      <w:r w:rsidRPr="00ED6E56">
        <w:rPr>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6E2AE632" w14:textId="77777777" w:rsidR="00291996" w:rsidRPr="00ED6E56" w:rsidRDefault="00291996" w:rsidP="00ED6E56">
      <w:pPr>
        <w:pStyle w:val="ConsPlusNormal"/>
        <w:ind w:firstLine="540"/>
        <w:jc w:val="both"/>
        <w:rPr>
          <w:szCs w:val="24"/>
        </w:rPr>
      </w:pPr>
      <w:r w:rsidRPr="00ED6E56">
        <w:rPr>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7ECE01F3" w14:textId="77777777" w:rsidR="00291996" w:rsidRPr="00ED6E56" w:rsidRDefault="00291996" w:rsidP="00ED6E56">
      <w:pPr>
        <w:pStyle w:val="ConsPlusNormal"/>
        <w:ind w:firstLine="540"/>
        <w:jc w:val="both"/>
        <w:rPr>
          <w:szCs w:val="24"/>
        </w:rPr>
      </w:pPr>
      <w:r w:rsidRPr="00ED6E56">
        <w:rPr>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402DB5CC" w14:textId="77777777" w:rsidR="00291996" w:rsidRPr="00ED6E56" w:rsidRDefault="00291996" w:rsidP="00ED6E56">
      <w:pPr>
        <w:pStyle w:val="ConsPlusNormal"/>
        <w:ind w:firstLine="540"/>
        <w:jc w:val="both"/>
        <w:rPr>
          <w:szCs w:val="24"/>
        </w:rPr>
      </w:pPr>
      <w:r w:rsidRPr="00ED6E56">
        <w:rPr>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4A429F4" w14:textId="77777777" w:rsidR="00291996" w:rsidRPr="00ED6E56" w:rsidRDefault="00291996" w:rsidP="00ED6E56">
      <w:pPr>
        <w:pStyle w:val="ConsPlusNormal"/>
        <w:ind w:firstLine="540"/>
        <w:jc w:val="both"/>
        <w:rPr>
          <w:szCs w:val="24"/>
        </w:rPr>
      </w:pPr>
      <w:r w:rsidRPr="00ED6E56">
        <w:rPr>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18EA3D20" w14:textId="77777777" w:rsidR="00291996" w:rsidRPr="00ED6E56" w:rsidRDefault="00291996" w:rsidP="00ED6E56">
      <w:pPr>
        <w:pStyle w:val="ConsPlusNormal"/>
        <w:ind w:firstLine="540"/>
        <w:jc w:val="both"/>
        <w:rPr>
          <w:szCs w:val="24"/>
        </w:rPr>
      </w:pPr>
      <w:r w:rsidRPr="00ED6E56">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D37B30A" w14:textId="77777777" w:rsidR="00291996" w:rsidRPr="00ED6E56" w:rsidRDefault="00291996" w:rsidP="00ED6E56">
      <w:pPr>
        <w:pStyle w:val="ConsPlusNormal"/>
        <w:ind w:firstLine="540"/>
        <w:jc w:val="both"/>
        <w:rPr>
          <w:szCs w:val="24"/>
        </w:rPr>
      </w:pPr>
      <w:r w:rsidRPr="00ED6E56">
        <w:rPr>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CDC6C3D" w14:textId="77777777" w:rsidR="00291996" w:rsidRPr="00ED6E56" w:rsidRDefault="00291996" w:rsidP="00ED6E56">
      <w:pPr>
        <w:pStyle w:val="ConsPlusNormal"/>
        <w:ind w:firstLine="540"/>
        <w:jc w:val="both"/>
        <w:rPr>
          <w:szCs w:val="24"/>
        </w:rPr>
      </w:pPr>
      <w:r w:rsidRPr="00ED6E56">
        <w:rPr>
          <w:szCs w:val="24"/>
        </w:rPr>
        <w:t>8.9.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7F311F52" w14:textId="77777777" w:rsidR="00291996" w:rsidRPr="00ED6E56" w:rsidRDefault="00291996" w:rsidP="00ED6E56">
      <w:pPr>
        <w:pStyle w:val="ConsPlusNormal"/>
        <w:jc w:val="both"/>
        <w:rPr>
          <w:szCs w:val="24"/>
        </w:rPr>
      </w:pPr>
    </w:p>
    <w:p w14:paraId="1A8B91B7" w14:textId="77777777" w:rsidR="00291996" w:rsidRPr="00ED6E56" w:rsidRDefault="00291996" w:rsidP="00ED6E56">
      <w:pPr>
        <w:pStyle w:val="ConsPlusNormal"/>
        <w:jc w:val="right"/>
        <w:rPr>
          <w:szCs w:val="24"/>
        </w:rPr>
      </w:pPr>
      <w:r w:rsidRPr="00ED6E56">
        <w:rPr>
          <w:szCs w:val="24"/>
        </w:rPr>
        <w:t>Таблица 13</w:t>
      </w:r>
    </w:p>
    <w:p w14:paraId="7761D5F2" w14:textId="77777777" w:rsidR="00291996" w:rsidRPr="00ED6E56" w:rsidRDefault="00291996" w:rsidP="00ED6E56">
      <w:pPr>
        <w:pStyle w:val="ConsPlusNormal"/>
        <w:jc w:val="both"/>
        <w:rPr>
          <w:szCs w:val="24"/>
        </w:rPr>
      </w:pPr>
    </w:p>
    <w:p w14:paraId="7F599527"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2ABBFD45" w14:textId="77777777" w:rsidR="00291996" w:rsidRPr="00ED6E56" w:rsidRDefault="00291996" w:rsidP="00ED6E56">
      <w:pPr>
        <w:pStyle w:val="ConsPlusNormal"/>
        <w:jc w:val="center"/>
        <w:rPr>
          <w:szCs w:val="24"/>
        </w:rPr>
      </w:pPr>
      <w:r w:rsidRPr="00ED6E56">
        <w:rPr>
          <w:szCs w:val="24"/>
        </w:rPr>
        <w:t>образовательной программы (10 класс)</w:t>
      </w:r>
    </w:p>
    <w:p w14:paraId="08EFFC8A"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44782DB9" w14:textId="77777777" w:rsidTr="00FF4C39">
        <w:tc>
          <w:tcPr>
            <w:tcW w:w="1701" w:type="dxa"/>
          </w:tcPr>
          <w:p w14:paraId="79B7DDA5"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1DBF06E4"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01602390" w14:textId="77777777" w:rsidTr="00FF4C39">
        <w:tc>
          <w:tcPr>
            <w:tcW w:w="1701" w:type="dxa"/>
          </w:tcPr>
          <w:p w14:paraId="517EE454" w14:textId="77777777" w:rsidR="00291996" w:rsidRPr="00ED6E56" w:rsidRDefault="00291996" w:rsidP="00ED6E56">
            <w:pPr>
              <w:pStyle w:val="ConsPlusNormal"/>
              <w:jc w:val="center"/>
              <w:rPr>
                <w:szCs w:val="24"/>
              </w:rPr>
            </w:pPr>
            <w:r w:rsidRPr="00ED6E56">
              <w:rPr>
                <w:szCs w:val="24"/>
              </w:rPr>
              <w:t>1</w:t>
            </w:r>
          </w:p>
        </w:tc>
        <w:tc>
          <w:tcPr>
            <w:tcW w:w="7370" w:type="dxa"/>
          </w:tcPr>
          <w:p w14:paraId="0C0A475B" w14:textId="77777777" w:rsidR="00291996" w:rsidRPr="00ED6E56" w:rsidRDefault="00291996" w:rsidP="00ED6E56">
            <w:pPr>
              <w:pStyle w:val="ConsPlusNormal"/>
              <w:jc w:val="both"/>
              <w:rPr>
                <w:szCs w:val="24"/>
              </w:rPr>
            </w:pPr>
            <w:r w:rsidRPr="00ED6E56">
              <w:rPr>
                <w:szCs w:val="24"/>
              </w:rPr>
              <w:t>По теме "Цифровая грамотность"</w:t>
            </w:r>
          </w:p>
        </w:tc>
      </w:tr>
      <w:tr w:rsidR="00291996" w:rsidRPr="00ED6E56" w14:paraId="60386C37" w14:textId="77777777" w:rsidTr="00FF4C39">
        <w:tc>
          <w:tcPr>
            <w:tcW w:w="1701" w:type="dxa"/>
          </w:tcPr>
          <w:p w14:paraId="6040F2F3" w14:textId="77777777" w:rsidR="00291996" w:rsidRPr="00ED6E56" w:rsidRDefault="00291996" w:rsidP="00ED6E56">
            <w:pPr>
              <w:pStyle w:val="ConsPlusNormal"/>
              <w:jc w:val="center"/>
              <w:rPr>
                <w:szCs w:val="24"/>
              </w:rPr>
            </w:pPr>
            <w:r w:rsidRPr="00ED6E56">
              <w:rPr>
                <w:szCs w:val="24"/>
              </w:rPr>
              <w:t>1.1</w:t>
            </w:r>
          </w:p>
        </w:tc>
        <w:tc>
          <w:tcPr>
            <w:tcW w:w="7370" w:type="dxa"/>
          </w:tcPr>
          <w:p w14:paraId="36B5317D" w14:textId="77777777" w:rsidR="00291996" w:rsidRPr="00ED6E56" w:rsidRDefault="00291996" w:rsidP="00ED6E56">
            <w:pPr>
              <w:pStyle w:val="ConsPlusNormal"/>
              <w:jc w:val="both"/>
              <w:rPr>
                <w:szCs w:val="24"/>
              </w:rPr>
            </w:pPr>
            <w:r w:rsidRPr="00ED6E56">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291996" w:rsidRPr="00ED6E56" w14:paraId="756ED1F7" w14:textId="77777777" w:rsidTr="00FF4C39">
        <w:tc>
          <w:tcPr>
            <w:tcW w:w="1701" w:type="dxa"/>
          </w:tcPr>
          <w:p w14:paraId="6F9C51B8" w14:textId="77777777" w:rsidR="00291996" w:rsidRPr="00ED6E56" w:rsidRDefault="00291996" w:rsidP="00ED6E56">
            <w:pPr>
              <w:pStyle w:val="ConsPlusNormal"/>
              <w:jc w:val="center"/>
              <w:rPr>
                <w:szCs w:val="24"/>
              </w:rPr>
            </w:pPr>
            <w:r w:rsidRPr="00ED6E56">
              <w:rPr>
                <w:szCs w:val="24"/>
              </w:rPr>
              <w:t>1.2</w:t>
            </w:r>
          </w:p>
        </w:tc>
        <w:tc>
          <w:tcPr>
            <w:tcW w:w="7370" w:type="dxa"/>
          </w:tcPr>
          <w:p w14:paraId="5AF7F495" w14:textId="77777777" w:rsidR="00291996" w:rsidRPr="00ED6E56" w:rsidRDefault="00291996" w:rsidP="00ED6E56">
            <w:pPr>
              <w:pStyle w:val="ConsPlusNormal"/>
              <w:jc w:val="both"/>
              <w:rPr>
                <w:szCs w:val="24"/>
              </w:rPr>
            </w:pPr>
            <w:r w:rsidRPr="00ED6E56">
              <w:rPr>
                <w:szCs w:val="24"/>
              </w:rPr>
              <w:t>Умение характеризовать большие данные, приводить примеры источников их получения и направления использования</w:t>
            </w:r>
          </w:p>
        </w:tc>
      </w:tr>
      <w:tr w:rsidR="00291996" w:rsidRPr="00ED6E56" w14:paraId="64CED52F" w14:textId="77777777" w:rsidTr="00FF4C39">
        <w:tc>
          <w:tcPr>
            <w:tcW w:w="1701" w:type="dxa"/>
          </w:tcPr>
          <w:p w14:paraId="3779E8C4" w14:textId="77777777" w:rsidR="00291996" w:rsidRPr="00ED6E56" w:rsidRDefault="00291996" w:rsidP="00ED6E56">
            <w:pPr>
              <w:pStyle w:val="ConsPlusNormal"/>
              <w:jc w:val="center"/>
              <w:rPr>
                <w:szCs w:val="24"/>
              </w:rPr>
            </w:pPr>
            <w:r w:rsidRPr="00ED6E56">
              <w:rPr>
                <w:szCs w:val="24"/>
              </w:rPr>
              <w:t>1.3</w:t>
            </w:r>
          </w:p>
        </w:tc>
        <w:tc>
          <w:tcPr>
            <w:tcW w:w="7370" w:type="dxa"/>
          </w:tcPr>
          <w:p w14:paraId="5AE380BE" w14:textId="77777777" w:rsidR="00291996" w:rsidRPr="00ED6E56" w:rsidRDefault="00291996" w:rsidP="00ED6E56">
            <w:pPr>
              <w:pStyle w:val="ConsPlusNormal"/>
              <w:jc w:val="both"/>
              <w:rPr>
                <w:szCs w:val="24"/>
              </w:rPr>
            </w:pPr>
            <w:r w:rsidRPr="00ED6E56">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291996" w:rsidRPr="00ED6E56" w14:paraId="7158B833" w14:textId="77777777" w:rsidTr="00FF4C39">
        <w:tc>
          <w:tcPr>
            <w:tcW w:w="1701" w:type="dxa"/>
          </w:tcPr>
          <w:p w14:paraId="6DD555F2" w14:textId="77777777" w:rsidR="00291996" w:rsidRPr="00ED6E56" w:rsidRDefault="00291996" w:rsidP="00ED6E56">
            <w:pPr>
              <w:pStyle w:val="ConsPlusNormal"/>
              <w:jc w:val="center"/>
              <w:rPr>
                <w:szCs w:val="24"/>
              </w:rPr>
            </w:pPr>
            <w:r w:rsidRPr="00ED6E56">
              <w:rPr>
                <w:szCs w:val="24"/>
              </w:rPr>
              <w:t>2</w:t>
            </w:r>
          </w:p>
        </w:tc>
        <w:tc>
          <w:tcPr>
            <w:tcW w:w="7370" w:type="dxa"/>
          </w:tcPr>
          <w:p w14:paraId="2C4F1801" w14:textId="77777777" w:rsidR="00291996" w:rsidRPr="00ED6E56" w:rsidRDefault="00291996" w:rsidP="00ED6E56">
            <w:pPr>
              <w:pStyle w:val="ConsPlusNormal"/>
              <w:jc w:val="both"/>
              <w:rPr>
                <w:szCs w:val="24"/>
              </w:rPr>
            </w:pPr>
            <w:r w:rsidRPr="00ED6E56">
              <w:rPr>
                <w:szCs w:val="24"/>
              </w:rPr>
              <w:t>По теме "Теоретические основы информатики"</w:t>
            </w:r>
          </w:p>
        </w:tc>
      </w:tr>
      <w:tr w:rsidR="00291996" w:rsidRPr="00ED6E56" w14:paraId="1FB3346F" w14:textId="77777777" w:rsidTr="00FF4C39">
        <w:tc>
          <w:tcPr>
            <w:tcW w:w="1701" w:type="dxa"/>
          </w:tcPr>
          <w:p w14:paraId="739F748F" w14:textId="77777777" w:rsidR="00291996" w:rsidRPr="00ED6E56" w:rsidRDefault="00291996" w:rsidP="00ED6E56">
            <w:pPr>
              <w:pStyle w:val="ConsPlusNormal"/>
              <w:jc w:val="center"/>
              <w:rPr>
                <w:szCs w:val="24"/>
              </w:rPr>
            </w:pPr>
            <w:r w:rsidRPr="00ED6E56">
              <w:rPr>
                <w:szCs w:val="24"/>
              </w:rPr>
              <w:t>2.1</w:t>
            </w:r>
          </w:p>
        </w:tc>
        <w:tc>
          <w:tcPr>
            <w:tcW w:w="7370" w:type="dxa"/>
          </w:tcPr>
          <w:p w14:paraId="474791DA" w14:textId="77777777" w:rsidR="00291996" w:rsidRPr="00ED6E56" w:rsidRDefault="00291996" w:rsidP="00ED6E56">
            <w:pPr>
              <w:pStyle w:val="ConsPlusNormal"/>
              <w:jc w:val="both"/>
              <w:rPr>
                <w:szCs w:val="24"/>
              </w:rPr>
            </w:pPr>
            <w:r w:rsidRPr="00ED6E56">
              <w:rPr>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291996" w:rsidRPr="00ED6E56" w14:paraId="06B94445" w14:textId="77777777" w:rsidTr="00FF4C39">
        <w:tc>
          <w:tcPr>
            <w:tcW w:w="1701" w:type="dxa"/>
          </w:tcPr>
          <w:p w14:paraId="38EF50CE" w14:textId="77777777" w:rsidR="00291996" w:rsidRPr="00ED6E56" w:rsidRDefault="00291996" w:rsidP="00ED6E56">
            <w:pPr>
              <w:pStyle w:val="ConsPlusNormal"/>
              <w:jc w:val="center"/>
              <w:rPr>
                <w:szCs w:val="24"/>
              </w:rPr>
            </w:pPr>
            <w:r w:rsidRPr="00ED6E56">
              <w:rPr>
                <w:szCs w:val="24"/>
              </w:rPr>
              <w:t>2.2</w:t>
            </w:r>
          </w:p>
        </w:tc>
        <w:tc>
          <w:tcPr>
            <w:tcW w:w="7370" w:type="dxa"/>
          </w:tcPr>
          <w:p w14:paraId="4FFBB771" w14:textId="77777777" w:rsidR="00291996" w:rsidRPr="00ED6E56" w:rsidRDefault="00291996" w:rsidP="00ED6E56">
            <w:pPr>
              <w:pStyle w:val="ConsPlusNormal"/>
              <w:jc w:val="both"/>
              <w:rPr>
                <w:szCs w:val="24"/>
              </w:rPr>
            </w:pPr>
            <w:r w:rsidRPr="00ED6E56">
              <w:rPr>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291996" w:rsidRPr="00ED6E56" w14:paraId="6A3F4011" w14:textId="77777777" w:rsidTr="00FF4C39">
        <w:tc>
          <w:tcPr>
            <w:tcW w:w="1701" w:type="dxa"/>
          </w:tcPr>
          <w:p w14:paraId="0C7CB2DB" w14:textId="77777777" w:rsidR="00291996" w:rsidRPr="00ED6E56" w:rsidRDefault="00291996" w:rsidP="00ED6E56">
            <w:pPr>
              <w:pStyle w:val="ConsPlusNormal"/>
              <w:jc w:val="center"/>
              <w:rPr>
                <w:szCs w:val="24"/>
              </w:rPr>
            </w:pPr>
            <w:r w:rsidRPr="00ED6E56">
              <w:rPr>
                <w:szCs w:val="24"/>
              </w:rPr>
              <w:t>2.3</w:t>
            </w:r>
          </w:p>
        </w:tc>
        <w:tc>
          <w:tcPr>
            <w:tcW w:w="7370" w:type="dxa"/>
          </w:tcPr>
          <w:p w14:paraId="26E64058" w14:textId="77777777" w:rsidR="00291996" w:rsidRPr="00ED6E56" w:rsidRDefault="00291996" w:rsidP="00ED6E56">
            <w:pPr>
              <w:pStyle w:val="ConsPlusNormal"/>
              <w:jc w:val="both"/>
              <w:rPr>
                <w:szCs w:val="24"/>
              </w:rPr>
            </w:pPr>
            <w:r w:rsidRPr="00ED6E56">
              <w:rPr>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291996" w:rsidRPr="00ED6E56" w14:paraId="37EFAA49" w14:textId="77777777" w:rsidTr="00FF4C39">
        <w:tc>
          <w:tcPr>
            <w:tcW w:w="1701" w:type="dxa"/>
          </w:tcPr>
          <w:p w14:paraId="1789ACB0" w14:textId="77777777" w:rsidR="00291996" w:rsidRPr="00ED6E56" w:rsidRDefault="00291996" w:rsidP="00ED6E56">
            <w:pPr>
              <w:pStyle w:val="ConsPlusNormal"/>
              <w:jc w:val="center"/>
              <w:rPr>
                <w:szCs w:val="24"/>
              </w:rPr>
            </w:pPr>
            <w:r w:rsidRPr="00ED6E56">
              <w:rPr>
                <w:szCs w:val="24"/>
              </w:rPr>
              <w:t>2.4</w:t>
            </w:r>
          </w:p>
        </w:tc>
        <w:tc>
          <w:tcPr>
            <w:tcW w:w="7370" w:type="dxa"/>
          </w:tcPr>
          <w:p w14:paraId="17B28D9E" w14:textId="77777777" w:rsidR="00291996" w:rsidRPr="00ED6E56" w:rsidRDefault="00291996" w:rsidP="00ED6E56">
            <w:pPr>
              <w:pStyle w:val="ConsPlusNormal"/>
              <w:jc w:val="both"/>
              <w:rPr>
                <w:szCs w:val="24"/>
              </w:rPr>
            </w:pPr>
            <w:r w:rsidRPr="00ED6E56">
              <w:rPr>
                <w:szCs w:val="24"/>
              </w:rPr>
              <w:t>Владение теоретическим аппаратом, позволяющим выполнять преобразования логических выражений, используя законы алгебры логики</w:t>
            </w:r>
          </w:p>
        </w:tc>
      </w:tr>
      <w:tr w:rsidR="00291996" w:rsidRPr="00ED6E56" w14:paraId="43FAD962" w14:textId="77777777" w:rsidTr="00FF4C39">
        <w:tc>
          <w:tcPr>
            <w:tcW w:w="1701" w:type="dxa"/>
          </w:tcPr>
          <w:p w14:paraId="00647BBB" w14:textId="77777777" w:rsidR="00291996" w:rsidRPr="00ED6E56" w:rsidRDefault="00291996" w:rsidP="00ED6E56">
            <w:pPr>
              <w:pStyle w:val="ConsPlusNormal"/>
              <w:jc w:val="center"/>
              <w:rPr>
                <w:szCs w:val="24"/>
              </w:rPr>
            </w:pPr>
            <w:r w:rsidRPr="00ED6E56">
              <w:rPr>
                <w:szCs w:val="24"/>
              </w:rPr>
              <w:t>3</w:t>
            </w:r>
          </w:p>
        </w:tc>
        <w:tc>
          <w:tcPr>
            <w:tcW w:w="7370" w:type="dxa"/>
          </w:tcPr>
          <w:p w14:paraId="29EB53CE" w14:textId="77777777" w:rsidR="00291996" w:rsidRPr="00ED6E56" w:rsidRDefault="00291996" w:rsidP="00ED6E56">
            <w:pPr>
              <w:pStyle w:val="ConsPlusNormal"/>
              <w:jc w:val="both"/>
              <w:rPr>
                <w:szCs w:val="24"/>
              </w:rPr>
            </w:pPr>
            <w:r w:rsidRPr="00ED6E56">
              <w:rPr>
                <w:szCs w:val="24"/>
              </w:rPr>
              <w:t>По теме "Информационные технологии"</w:t>
            </w:r>
          </w:p>
        </w:tc>
      </w:tr>
      <w:tr w:rsidR="00291996" w:rsidRPr="00ED6E56" w14:paraId="402EDBF4" w14:textId="77777777" w:rsidTr="00FF4C39">
        <w:tc>
          <w:tcPr>
            <w:tcW w:w="1701" w:type="dxa"/>
          </w:tcPr>
          <w:p w14:paraId="09725AC6" w14:textId="77777777" w:rsidR="00291996" w:rsidRPr="00ED6E56" w:rsidRDefault="00291996" w:rsidP="00ED6E56">
            <w:pPr>
              <w:pStyle w:val="ConsPlusNormal"/>
              <w:jc w:val="center"/>
              <w:rPr>
                <w:szCs w:val="24"/>
              </w:rPr>
            </w:pPr>
            <w:r w:rsidRPr="00ED6E56">
              <w:rPr>
                <w:szCs w:val="24"/>
              </w:rPr>
              <w:t>3.1</w:t>
            </w:r>
          </w:p>
        </w:tc>
        <w:tc>
          <w:tcPr>
            <w:tcW w:w="7370" w:type="dxa"/>
          </w:tcPr>
          <w:p w14:paraId="03110D10" w14:textId="77777777" w:rsidR="00291996" w:rsidRPr="00ED6E56" w:rsidRDefault="00291996" w:rsidP="00ED6E56">
            <w:pPr>
              <w:pStyle w:val="ConsPlusNormal"/>
              <w:jc w:val="both"/>
              <w:rPr>
                <w:szCs w:val="24"/>
              </w:rPr>
            </w:pPr>
            <w:r w:rsidRPr="00ED6E56">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291996" w:rsidRPr="00ED6E56" w14:paraId="23460980" w14:textId="77777777" w:rsidTr="00FF4C39">
        <w:tc>
          <w:tcPr>
            <w:tcW w:w="1701" w:type="dxa"/>
          </w:tcPr>
          <w:p w14:paraId="60B901DF" w14:textId="77777777" w:rsidR="00291996" w:rsidRPr="00ED6E56" w:rsidRDefault="00291996" w:rsidP="00ED6E56">
            <w:pPr>
              <w:pStyle w:val="ConsPlusNormal"/>
              <w:jc w:val="center"/>
              <w:rPr>
                <w:szCs w:val="24"/>
              </w:rPr>
            </w:pPr>
            <w:r w:rsidRPr="00ED6E56">
              <w:rPr>
                <w:szCs w:val="24"/>
              </w:rPr>
              <w:t>3.2</w:t>
            </w:r>
          </w:p>
        </w:tc>
        <w:tc>
          <w:tcPr>
            <w:tcW w:w="7370" w:type="dxa"/>
          </w:tcPr>
          <w:p w14:paraId="3489BDE0" w14:textId="77777777" w:rsidR="00291996" w:rsidRPr="00ED6E56" w:rsidRDefault="00291996" w:rsidP="00ED6E56">
            <w:pPr>
              <w:pStyle w:val="ConsPlusNormal"/>
              <w:jc w:val="both"/>
              <w:rPr>
                <w:szCs w:val="24"/>
              </w:rPr>
            </w:pPr>
            <w:r w:rsidRPr="00ED6E56">
              <w:rPr>
                <w:szCs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291996" w:rsidRPr="00ED6E56" w14:paraId="2C0ACBAE" w14:textId="77777777" w:rsidTr="00FF4C39">
        <w:tc>
          <w:tcPr>
            <w:tcW w:w="1701" w:type="dxa"/>
          </w:tcPr>
          <w:p w14:paraId="50E74625" w14:textId="77777777" w:rsidR="00291996" w:rsidRPr="00ED6E56" w:rsidRDefault="00291996" w:rsidP="00ED6E56">
            <w:pPr>
              <w:pStyle w:val="ConsPlusNormal"/>
              <w:jc w:val="center"/>
              <w:rPr>
                <w:szCs w:val="24"/>
              </w:rPr>
            </w:pPr>
            <w:r w:rsidRPr="00ED6E56">
              <w:rPr>
                <w:szCs w:val="24"/>
              </w:rPr>
              <w:t>3.3</w:t>
            </w:r>
          </w:p>
        </w:tc>
        <w:tc>
          <w:tcPr>
            <w:tcW w:w="7370" w:type="dxa"/>
          </w:tcPr>
          <w:p w14:paraId="537AE0B1" w14:textId="77777777" w:rsidR="00291996" w:rsidRPr="00ED6E56" w:rsidRDefault="00291996" w:rsidP="00ED6E56">
            <w:pPr>
              <w:pStyle w:val="ConsPlusNormal"/>
              <w:jc w:val="both"/>
              <w:rPr>
                <w:szCs w:val="24"/>
              </w:rPr>
            </w:pPr>
            <w:r w:rsidRPr="00ED6E56">
              <w:rPr>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3534A2D6" w14:textId="77777777" w:rsidR="00291996" w:rsidRPr="00ED6E56" w:rsidRDefault="00291996" w:rsidP="00ED6E56">
      <w:pPr>
        <w:pStyle w:val="ConsPlusNormal"/>
        <w:jc w:val="both"/>
        <w:rPr>
          <w:szCs w:val="24"/>
        </w:rPr>
      </w:pPr>
    </w:p>
    <w:p w14:paraId="3F57B04D" w14:textId="77777777" w:rsidR="00291996" w:rsidRPr="00ED6E56" w:rsidRDefault="00291996" w:rsidP="00ED6E56">
      <w:pPr>
        <w:pStyle w:val="ConsPlusNormal"/>
        <w:jc w:val="right"/>
        <w:rPr>
          <w:szCs w:val="24"/>
        </w:rPr>
      </w:pPr>
      <w:r w:rsidRPr="00ED6E56">
        <w:rPr>
          <w:szCs w:val="24"/>
        </w:rPr>
        <w:t>Таблица 13.1</w:t>
      </w:r>
    </w:p>
    <w:p w14:paraId="22135B88" w14:textId="77777777" w:rsidR="00291996" w:rsidRPr="00ED6E56" w:rsidRDefault="00291996" w:rsidP="00ED6E56">
      <w:pPr>
        <w:pStyle w:val="ConsPlusNormal"/>
        <w:jc w:val="both"/>
        <w:rPr>
          <w:szCs w:val="24"/>
        </w:rPr>
      </w:pPr>
    </w:p>
    <w:p w14:paraId="5BAB36EA" w14:textId="77777777" w:rsidR="00291996" w:rsidRPr="00ED6E56" w:rsidRDefault="00291996" w:rsidP="00ED6E56">
      <w:pPr>
        <w:pStyle w:val="ConsPlusNormal"/>
        <w:jc w:val="center"/>
        <w:rPr>
          <w:szCs w:val="24"/>
        </w:rPr>
      </w:pPr>
      <w:r w:rsidRPr="00ED6E56">
        <w:rPr>
          <w:szCs w:val="24"/>
        </w:rPr>
        <w:t>Проверяемые элементы содержания (10 класс)</w:t>
      </w:r>
    </w:p>
    <w:p w14:paraId="526685ED"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035237EF" w14:textId="77777777" w:rsidTr="00FF4C39">
        <w:tc>
          <w:tcPr>
            <w:tcW w:w="1077" w:type="dxa"/>
          </w:tcPr>
          <w:p w14:paraId="422CA38C" w14:textId="77777777" w:rsidR="00291996" w:rsidRPr="00ED6E56" w:rsidRDefault="00291996" w:rsidP="00ED6E56">
            <w:pPr>
              <w:pStyle w:val="ConsPlusNormal"/>
              <w:jc w:val="center"/>
              <w:rPr>
                <w:szCs w:val="24"/>
              </w:rPr>
            </w:pPr>
            <w:r w:rsidRPr="00ED6E56">
              <w:rPr>
                <w:szCs w:val="24"/>
              </w:rPr>
              <w:t>Код</w:t>
            </w:r>
          </w:p>
        </w:tc>
        <w:tc>
          <w:tcPr>
            <w:tcW w:w="7994" w:type="dxa"/>
          </w:tcPr>
          <w:p w14:paraId="458B1284"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4B9A8668" w14:textId="77777777" w:rsidTr="00FF4C39">
        <w:tc>
          <w:tcPr>
            <w:tcW w:w="1077" w:type="dxa"/>
          </w:tcPr>
          <w:p w14:paraId="04388779" w14:textId="77777777" w:rsidR="00291996" w:rsidRPr="00ED6E56" w:rsidRDefault="00291996" w:rsidP="00ED6E56">
            <w:pPr>
              <w:pStyle w:val="ConsPlusNormal"/>
              <w:jc w:val="center"/>
              <w:rPr>
                <w:szCs w:val="24"/>
              </w:rPr>
            </w:pPr>
            <w:r w:rsidRPr="00ED6E56">
              <w:rPr>
                <w:szCs w:val="24"/>
              </w:rPr>
              <w:t>1</w:t>
            </w:r>
          </w:p>
        </w:tc>
        <w:tc>
          <w:tcPr>
            <w:tcW w:w="7994" w:type="dxa"/>
          </w:tcPr>
          <w:p w14:paraId="07B1D08E" w14:textId="77777777" w:rsidR="00291996" w:rsidRPr="00ED6E56" w:rsidRDefault="00291996" w:rsidP="00ED6E56">
            <w:pPr>
              <w:pStyle w:val="ConsPlusNormal"/>
              <w:jc w:val="both"/>
              <w:rPr>
                <w:szCs w:val="24"/>
              </w:rPr>
            </w:pPr>
            <w:r w:rsidRPr="00ED6E56">
              <w:rPr>
                <w:szCs w:val="24"/>
              </w:rPr>
              <w:t>Цифровая грамотность</w:t>
            </w:r>
          </w:p>
        </w:tc>
      </w:tr>
      <w:tr w:rsidR="00291996" w:rsidRPr="00ED6E56" w14:paraId="4E21D84D" w14:textId="77777777" w:rsidTr="00FF4C39">
        <w:tc>
          <w:tcPr>
            <w:tcW w:w="1077" w:type="dxa"/>
          </w:tcPr>
          <w:p w14:paraId="02232286" w14:textId="77777777" w:rsidR="00291996" w:rsidRPr="00ED6E56" w:rsidRDefault="00291996" w:rsidP="00ED6E56">
            <w:pPr>
              <w:pStyle w:val="ConsPlusNormal"/>
              <w:jc w:val="center"/>
              <w:rPr>
                <w:szCs w:val="24"/>
              </w:rPr>
            </w:pPr>
            <w:r w:rsidRPr="00ED6E56">
              <w:rPr>
                <w:szCs w:val="24"/>
              </w:rPr>
              <w:t>1.1</w:t>
            </w:r>
          </w:p>
        </w:tc>
        <w:tc>
          <w:tcPr>
            <w:tcW w:w="7994" w:type="dxa"/>
          </w:tcPr>
          <w:p w14:paraId="18F019FE" w14:textId="77777777" w:rsidR="00291996" w:rsidRPr="00ED6E56" w:rsidRDefault="00291996" w:rsidP="00ED6E56">
            <w:pPr>
              <w:pStyle w:val="ConsPlusNormal"/>
              <w:jc w:val="both"/>
              <w:rPr>
                <w:szCs w:val="24"/>
              </w:rPr>
            </w:pPr>
            <w:r w:rsidRPr="00ED6E56">
              <w:rPr>
                <w:szCs w:val="24"/>
              </w:rPr>
              <w:t>Принципы работы компьютера. Персональный компьютер. Выбор конфигурации компьютера в зависимости от решаемых задач</w:t>
            </w:r>
          </w:p>
        </w:tc>
      </w:tr>
      <w:tr w:rsidR="00291996" w:rsidRPr="00ED6E56" w14:paraId="1F139292" w14:textId="77777777" w:rsidTr="00FF4C39">
        <w:tc>
          <w:tcPr>
            <w:tcW w:w="1077" w:type="dxa"/>
          </w:tcPr>
          <w:p w14:paraId="0373E734" w14:textId="77777777" w:rsidR="00291996" w:rsidRPr="00ED6E56" w:rsidRDefault="00291996" w:rsidP="00ED6E56">
            <w:pPr>
              <w:pStyle w:val="ConsPlusNormal"/>
              <w:jc w:val="center"/>
              <w:rPr>
                <w:szCs w:val="24"/>
              </w:rPr>
            </w:pPr>
            <w:r w:rsidRPr="00ED6E56">
              <w:rPr>
                <w:szCs w:val="24"/>
              </w:rPr>
              <w:t>1.2</w:t>
            </w:r>
          </w:p>
        </w:tc>
        <w:tc>
          <w:tcPr>
            <w:tcW w:w="7994" w:type="dxa"/>
          </w:tcPr>
          <w:p w14:paraId="10797894" w14:textId="77777777" w:rsidR="00291996" w:rsidRPr="00ED6E56" w:rsidRDefault="00291996" w:rsidP="00ED6E56">
            <w:pPr>
              <w:pStyle w:val="ConsPlusNormal"/>
              <w:jc w:val="both"/>
              <w:rPr>
                <w:szCs w:val="24"/>
              </w:rPr>
            </w:pPr>
            <w:r w:rsidRPr="00ED6E56">
              <w:rPr>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291996" w:rsidRPr="00ED6E56" w14:paraId="5922EE58" w14:textId="77777777" w:rsidTr="00FF4C39">
        <w:tc>
          <w:tcPr>
            <w:tcW w:w="1077" w:type="dxa"/>
          </w:tcPr>
          <w:p w14:paraId="4CEAA57C" w14:textId="77777777" w:rsidR="00291996" w:rsidRPr="00ED6E56" w:rsidRDefault="00291996" w:rsidP="00ED6E56">
            <w:pPr>
              <w:pStyle w:val="ConsPlusNormal"/>
              <w:jc w:val="center"/>
              <w:rPr>
                <w:szCs w:val="24"/>
              </w:rPr>
            </w:pPr>
            <w:r w:rsidRPr="00ED6E56">
              <w:rPr>
                <w:szCs w:val="24"/>
              </w:rPr>
              <w:t>1.3</w:t>
            </w:r>
          </w:p>
        </w:tc>
        <w:tc>
          <w:tcPr>
            <w:tcW w:w="7994" w:type="dxa"/>
          </w:tcPr>
          <w:p w14:paraId="60DB5399" w14:textId="77777777" w:rsidR="00291996" w:rsidRPr="00ED6E56" w:rsidRDefault="00291996" w:rsidP="00ED6E56">
            <w:pPr>
              <w:pStyle w:val="ConsPlusNormal"/>
              <w:jc w:val="both"/>
              <w:rPr>
                <w:szCs w:val="24"/>
              </w:rPr>
            </w:pPr>
            <w:r w:rsidRPr="00ED6E56">
              <w:rPr>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291996" w:rsidRPr="00ED6E56" w14:paraId="6DD7F381" w14:textId="77777777" w:rsidTr="00FF4C39">
        <w:tc>
          <w:tcPr>
            <w:tcW w:w="1077" w:type="dxa"/>
          </w:tcPr>
          <w:p w14:paraId="2C1E9709" w14:textId="77777777" w:rsidR="00291996" w:rsidRPr="00ED6E56" w:rsidRDefault="00291996" w:rsidP="00ED6E56">
            <w:pPr>
              <w:pStyle w:val="ConsPlusNormal"/>
              <w:jc w:val="center"/>
              <w:rPr>
                <w:szCs w:val="24"/>
              </w:rPr>
            </w:pPr>
            <w:r w:rsidRPr="00ED6E56">
              <w:rPr>
                <w:szCs w:val="24"/>
              </w:rPr>
              <w:t>2</w:t>
            </w:r>
          </w:p>
        </w:tc>
        <w:tc>
          <w:tcPr>
            <w:tcW w:w="7994" w:type="dxa"/>
          </w:tcPr>
          <w:p w14:paraId="2C9511C8" w14:textId="77777777" w:rsidR="00291996" w:rsidRPr="00ED6E56" w:rsidRDefault="00291996" w:rsidP="00ED6E56">
            <w:pPr>
              <w:pStyle w:val="ConsPlusNormal"/>
              <w:jc w:val="both"/>
              <w:rPr>
                <w:szCs w:val="24"/>
              </w:rPr>
            </w:pPr>
            <w:r w:rsidRPr="00ED6E56">
              <w:rPr>
                <w:szCs w:val="24"/>
              </w:rPr>
              <w:t>Теоретические основы информатики</w:t>
            </w:r>
          </w:p>
        </w:tc>
      </w:tr>
      <w:tr w:rsidR="00291996" w:rsidRPr="00ED6E56" w14:paraId="35011061" w14:textId="77777777" w:rsidTr="00FF4C39">
        <w:tc>
          <w:tcPr>
            <w:tcW w:w="1077" w:type="dxa"/>
          </w:tcPr>
          <w:p w14:paraId="10A59181" w14:textId="77777777" w:rsidR="00291996" w:rsidRPr="00ED6E56" w:rsidRDefault="00291996" w:rsidP="00ED6E56">
            <w:pPr>
              <w:pStyle w:val="ConsPlusNormal"/>
              <w:jc w:val="center"/>
              <w:rPr>
                <w:szCs w:val="24"/>
              </w:rPr>
            </w:pPr>
            <w:r w:rsidRPr="00ED6E56">
              <w:rPr>
                <w:szCs w:val="24"/>
              </w:rPr>
              <w:t>2.1</w:t>
            </w:r>
          </w:p>
        </w:tc>
        <w:tc>
          <w:tcPr>
            <w:tcW w:w="7994" w:type="dxa"/>
          </w:tcPr>
          <w:p w14:paraId="3ACBBC3C" w14:textId="77777777" w:rsidR="00291996" w:rsidRPr="00ED6E56" w:rsidRDefault="00291996" w:rsidP="00ED6E56">
            <w:pPr>
              <w:pStyle w:val="ConsPlusNormal"/>
              <w:jc w:val="both"/>
              <w:rPr>
                <w:szCs w:val="24"/>
              </w:rPr>
            </w:pPr>
            <w:r w:rsidRPr="00ED6E56">
              <w:rPr>
                <w:szCs w:val="24"/>
              </w:rPr>
              <w:t>Информация, данные и знания. Универсальность дискретного представления информации. Двоичное кодирование</w:t>
            </w:r>
          </w:p>
        </w:tc>
      </w:tr>
      <w:tr w:rsidR="00291996" w:rsidRPr="00ED6E56" w14:paraId="76C6C1AB" w14:textId="77777777" w:rsidTr="00FF4C39">
        <w:tc>
          <w:tcPr>
            <w:tcW w:w="1077" w:type="dxa"/>
          </w:tcPr>
          <w:p w14:paraId="04DE3721" w14:textId="77777777" w:rsidR="00291996" w:rsidRPr="00ED6E56" w:rsidRDefault="00291996" w:rsidP="00ED6E56">
            <w:pPr>
              <w:pStyle w:val="ConsPlusNormal"/>
              <w:jc w:val="center"/>
              <w:rPr>
                <w:szCs w:val="24"/>
              </w:rPr>
            </w:pPr>
            <w:r w:rsidRPr="00ED6E56">
              <w:rPr>
                <w:szCs w:val="24"/>
              </w:rPr>
              <w:t>2.2</w:t>
            </w:r>
          </w:p>
        </w:tc>
        <w:tc>
          <w:tcPr>
            <w:tcW w:w="7994" w:type="dxa"/>
          </w:tcPr>
          <w:p w14:paraId="5BF590F4" w14:textId="77777777" w:rsidR="00291996" w:rsidRPr="00ED6E56" w:rsidRDefault="00291996" w:rsidP="00ED6E56">
            <w:pPr>
              <w:pStyle w:val="ConsPlusNormal"/>
              <w:jc w:val="both"/>
              <w:rPr>
                <w:szCs w:val="24"/>
              </w:rPr>
            </w:pPr>
            <w:r w:rsidRPr="00ED6E56">
              <w:rPr>
                <w:szCs w:val="24"/>
              </w:rPr>
              <w:t>Равномерные и неравномерные коды. Условие Фано</w:t>
            </w:r>
          </w:p>
        </w:tc>
      </w:tr>
      <w:tr w:rsidR="00291996" w:rsidRPr="00ED6E56" w14:paraId="1DC3CB36" w14:textId="77777777" w:rsidTr="00FF4C39">
        <w:tc>
          <w:tcPr>
            <w:tcW w:w="1077" w:type="dxa"/>
          </w:tcPr>
          <w:p w14:paraId="4200C5F1" w14:textId="77777777" w:rsidR="00291996" w:rsidRPr="00ED6E56" w:rsidRDefault="00291996" w:rsidP="00ED6E56">
            <w:pPr>
              <w:pStyle w:val="ConsPlusNormal"/>
              <w:jc w:val="center"/>
              <w:rPr>
                <w:szCs w:val="24"/>
              </w:rPr>
            </w:pPr>
            <w:r w:rsidRPr="00ED6E56">
              <w:rPr>
                <w:szCs w:val="24"/>
              </w:rPr>
              <w:t>2.3</w:t>
            </w:r>
          </w:p>
        </w:tc>
        <w:tc>
          <w:tcPr>
            <w:tcW w:w="7994" w:type="dxa"/>
          </w:tcPr>
          <w:p w14:paraId="32B67C1A" w14:textId="77777777" w:rsidR="00291996" w:rsidRPr="00ED6E56" w:rsidRDefault="00291996" w:rsidP="00ED6E56">
            <w:pPr>
              <w:pStyle w:val="ConsPlusNormal"/>
              <w:jc w:val="both"/>
              <w:rPr>
                <w:szCs w:val="24"/>
              </w:rPr>
            </w:pPr>
            <w:r w:rsidRPr="00ED6E56">
              <w:rPr>
                <w:szCs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291996" w:rsidRPr="00ED6E56" w14:paraId="57AFEBD2" w14:textId="77777777" w:rsidTr="00FF4C39">
        <w:tc>
          <w:tcPr>
            <w:tcW w:w="1077" w:type="dxa"/>
          </w:tcPr>
          <w:p w14:paraId="7B57A151" w14:textId="77777777" w:rsidR="00291996" w:rsidRPr="00ED6E56" w:rsidRDefault="00291996" w:rsidP="00ED6E56">
            <w:pPr>
              <w:pStyle w:val="ConsPlusNormal"/>
              <w:jc w:val="center"/>
              <w:rPr>
                <w:szCs w:val="24"/>
              </w:rPr>
            </w:pPr>
            <w:r w:rsidRPr="00ED6E56">
              <w:rPr>
                <w:szCs w:val="24"/>
              </w:rPr>
              <w:t>2.4</w:t>
            </w:r>
          </w:p>
        </w:tc>
        <w:tc>
          <w:tcPr>
            <w:tcW w:w="7994" w:type="dxa"/>
          </w:tcPr>
          <w:p w14:paraId="6BD4A44C" w14:textId="77777777" w:rsidR="00291996" w:rsidRPr="00ED6E56" w:rsidRDefault="00291996" w:rsidP="00ED6E56">
            <w:pPr>
              <w:pStyle w:val="ConsPlusNormal"/>
              <w:jc w:val="both"/>
              <w:rPr>
                <w:szCs w:val="24"/>
              </w:rPr>
            </w:pPr>
            <w:r w:rsidRPr="00ED6E56">
              <w:rPr>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291996" w:rsidRPr="00ED6E56" w14:paraId="653BDC1C" w14:textId="77777777" w:rsidTr="00FF4C39">
        <w:tc>
          <w:tcPr>
            <w:tcW w:w="1077" w:type="dxa"/>
          </w:tcPr>
          <w:p w14:paraId="12F6CD01" w14:textId="77777777" w:rsidR="00291996" w:rsidRPr="00ED6E56" w:rsidRDefault="00291996" w:rsidP="00ED6E56">
            <w:pPr>
              <w:pStyle w:val="ConsPlusNormal"/>
              <w:jc w:val="center"/>
              <w:rPr>
                <w:szCs w:val="24"/>
              </w:rPr>
            </w:pPr>
            <w:r w:rsidRPr="00ED6E56">
              <w:rPr>
                <w:szCs w:val="24"/>
              </w:rPr>
              <w:t>2.5</w:t>
            </w:r>
          </w:p>
        </w:tc>
        <w:tc>
          <w:tcPr>
            <w:tcW w:w="7994" w:type="dxa"/>
          </w:tcPr>
          <w:p w14:paraId="2123608E" w14:textId="77777777" w:rsidR="00291996" w:rsidRPr="00ED6E56" w:rsidRDefault="00291996" w:rsidP="00ED6E56">
            <w:pPr>
              <w:pStyle w:val="ConsPlusNormal"/>
              <w:jc w:val="both"/>
              <w:rPr>
                <w:szCs w:val="24"/>
              </w:rPr>
            </w:pPr>
            <w:r w:rsidRPr="00ED6E56">
              <w:rPr>
                <w:szCs w:val="24"/>
              </w:rPr>
              <w:t>Системы. Компоненты системы и их взаимодействие. Системы управления. Управление как информационный процесс. Обратная связь</w:t>
            </w:r>
          </w:p>
        </w:tc>
      </w:tr>
      <w:tr w:rsidR="00291996" w:rsidRPr="00ED6E56" w14:paraId="0FD965C1" w14:textId="77777777" w:rsidTr="00FF4C39">
        <w:tc>
          <w:tcPr>
            <w:tcW w:w="1077" w:type="dxa"/>
          </w:tcPr>
          <w:p w14:paraId="447804AD" w14:textId="77777777" w:rsidR="00291996" w:rsidRPr="00ED6E56" w:rsidRDefault="00291996" w:rsidP="00ED6E56">
            <w:pPr>
              <w:pStyle w:val="ConsPlusNormal"/>
              <w:jc w:val="center"/>
              <w:rPr>
                <w:szCs w:val="24"/>
              </w:rPr>
            </w:pPr>
            <w:r w:rsidRPr="00ED6E56">
              <w:rPr>
                <w:szCs w:val="24"/>
              </w:rPr>
              <w:t>2.6</w:t>
            </w:r>
          </w:p>
        </w:tc>
        <w:tc>
          <w:tcPr>
            <w:tcW w:w="7994" w:type="dxa"/>
          </w:tcPr>
          <w:p w14:paraId="4B5826E8" w14:textId="77777777" w:rsidR="00291996" w:rsidRPr="00ED6E56" w:rsidRDefault="00291996" w:rsidP="00ED6E56">
            <w:pPr>
              <w:pStyle w:val="ConsPlusNormal"/>
              <w:jc w:val="both"/>
              <w:rPr>
                <w:szCs w:val="24"/>
              </w:rPr>
            </w:pPr>
            <w:r w:rsidRPr="00ED6E56">
              <w:rPr>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291996" w:rsidRPr="00ED6E56" w14:paraId="7B1AEEF8" w14:textId="77777777" w:rsidTr="00FF4C39">
        <w:tc>
          <w:tcPr>
            <w:tcW w:w="1077" w:type="dxa"/>
          </w:tcPr>
          <w:p w14:paraId="22215DEE" w14:textId="77777777" w:rsidR="00291996" w:rsidRPr="00ED6E56" w:rsidRDefault="00291996" w:rsidP="00ED6E56">
            <w:pPr>
              <w:pStyle w:val="ConsPlusNormal"/>
              <w:jc w:val="center"/>
              <w:rPr>
                <w:szCs w:val="24"/>
              </w:rPr>
            </w:pPr>
            <w:r w:rsidRPr="00ED6E56">
              <w:rPr>
                <w:szCs w:val="24"/>
              </w:rPr>
              <w:t>2.7</w:t>
            </w:r>
          </w:p>
        </w:tc>
        <w:tc>
          <w:tcPr>
            <w:tcW w:w="7994" w:type="dxa"/>
          </w:tcPr>
          <w:p w14:paraId="751D2B81" w14:textId="77777777" w:rsidR="00291996" w:rsidRPr="00ED6E56" w:rsidRDefault="00291996" w:rsidP="00ED6E56">
            <w:pPr>
              <w:pStyle w:val="ConsPlusNormal"/>
              <w:jc w:val="both"/>
              <w:rPr>
                <w:szCs w:val="24"/>
              </w:rPr>
            </w:pPr>
            <w:r w:rsidRPr="00ED6E56">
              <w:rPr>
                <w:szCs w:val="24"/>
              </w:rPr>
              <w:t>Представление целых и вещественных чисел в памяти компьютера</w:t>
            </w:r>
          </w:p>
        </w:tc>
      </w:tr>
      <w:tr w:rsidR="00291996" w:rsidRPr="00ED6E56" w14:paraId="506843E8" w14:textId="77777777" w:rsidTr="00FF4C39">
        <w:tc>
          <w:tcPr>
            <w:tcW w:w="1077" w:type="dxa"/>
          </w:tcPr>
          <w:p w14:paraId="534E8AB7" w14:textId="77777777" w:rsidR="00291996" w:rsidRPr="00ED6E56" w:rsidRDefault="00291996" w:rsidP="00ED6E56">
            <w:pPr>
              <w:pStyle w:val="ConsPlusNormal"/>
              <w:jc w:val="center"/>
              <w:rPr>
                <w:szCs w:val="24"/>
              </w:rPr>
            </w:pPr>
            <w:r w:rsidRPr="00ED6E56">
              <w:rPr>
                <w:szCs w:val="24"/>
              </w:rPr>
              <w:t>2.8</w:t>
            </w:r>
          </w:p>
        </w:tc>
        <w:tc>
          <w:tcPr>
            <w:tcW w:w="7994" w:type="dxa"/>
          </w:tcPr>
          <w:p w14:paraId="072C7A9B" w14:textId="77777777" w:rsidR="00291996" w:rsidRPr="00ED6E56" w:rsidRDefault="00291996" w:rsidP="00ED6E56">
            <w:pPr>
              <w:pStyle w:val="ConsPlusNormal"/>
              <w:jc w:val="both"/>
              <w:rPr>
                <w:szCs w:val="24"/>
              </w:rPr>
            </w:pPr>
            <w:r w:rsidRPr="00ED6E56">
              <w:rPr>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291996" w:rsidRPr="00ED6E56" w14:paraId="0E1BBDAE" w14:textId="77777777" w:rsidTr="00FF4C39">
        <w:tc>
          <w:tcPr>
            <w:tcW w:w="1077" w:type="dxa"/>
          </w:tcPr>
          <w:p w14:paraId="4B01EC94" w14:textId="77777777" w:rsidR="00291996" w:rsidRPr="00ED6E56" w:rsidRDefault="00291996" w:rsidP="00ED6E56">
            <w:pPr>
              <w:pStyle w:val="ConsPlusNormal"/>
              <w:jc w:val="center"/>
              <w:rPr>
                <w:szCs w:val="24"/>
              </w:rPr>
            </w:pPr>
            <w:r w:rsidRPr="00ED6E56">
              <w:rPr>
                <w:szCs w:val="24"/>
              </w:rPr>
              <w:t>2.9</w:t>
            </w:r>
          </w:p>
        </w:tc>
        <w:tc>
          <w:tcPr>
            <w:tcW w:w="7994" w:type="dxa"/>
          </w:tcPr>
          <w:p w14:paraId="23DDC6AE" w14:textId="77777777" w:rsidR="00291996" w:rsidRPr="00ED6E56" w:rsidRDefault="00291996" w:rsidP="00ED6E56">
            <w:pPr>
              <w:pStyle w:val="ConsPlusNormal"/>
              <w:jc w:val="both"/>
              <w:rPr>
                <w:szCs w:val="24"/>
              </w:rPr>
            </w:pPr>
            <w:r w:rsidRPr="00ED6E56">
              <w:rPr>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291996" w:rsidRPr="00ED6E56" w14:paraId="7AB6DB5E" w14:textId="77777777" w:rsidTr="00FF4C39">
        <w:tc>
          <w:tcPr>
            <w:tcW w:w="1077" w:type="dxa"/>
          </w:tcPr>
          <w:p w14:paraId="59488617" w14:textId="77777777" w:rsidR="00291996" w:rsidRPr="00ED6E56" w:rsidRDefault="00291996" w:rsidP="00ED6E56">
            <w:pPr>
              <w:pStyle w:val="ConsPlusNormal"/>
              <w:jc w:val="center"/>
              <w:rPr>
                <w:szCs w:val="24"/>
              </w:rPr>
            </w:pPr>
            <w:r w:rsidRPr="00ED6E56">
              <w:rPr>
                <w:szCs w:val="24"/>
              </w:rPr>
              <w:t>2.10</w:t>
            </w:r>
          </w:p>
        </w:tc>
        <w:tc>
          <w:tcPr>
            <w:tcW w:w="7994" w:type="dxa"/>
          </w:tcPr>
          <w:p w14:paraId="4E4CFDF1" w14:textId="77777777" w:rsidR="00291996" w:rsidRPr="00ED6E56" w:rsidRDefault="00291996" w:rsidP="00ED6E56">
            <w:pPr>
              <w:pStyle w:val="ConsPlusNormal"/>
              <w:jc w:val="both"/>
              <w:rPr>
                <w:szCs w:val="24"/>
              </w:rPr>
            </w:pPr>
            <w:r w:rsidRPr="00ED6E56">
              <w:rPr>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291996" w:rsidRPr="00ED6E56" w14:paraId="60839FD6" w14:textId="77777777" w:rsidTr="00FF4C39">
        <w:tc>
          <w:tcPr>
            <w:tcW w:w="1077" w:type="dxa"/>
          </w:tcPr>
          <w:p w14:paraId="540A96AA" w14:textId="77777777" w:rsidR="00291996" w:rsidRPr="00ED6E56" w:rsidRDefault="00291996" w:rsidP="00ED6E56">
            <w:pPr>
              <w:pStyle w:val="ConsPlusNormal"/>
              <w:jc w:val="center"/>
              <w:rPr>
                <w:szCs w:val="24"/>
              </w:rPr>
            </w:pPr>
            <w:r w:rsidRPr="00ED6E56">
              <w:rPr>
                <w:szCs w:val="24"/>
              </w:rPr>
              <w:t>3</w:t>
            </w:r>
          </w:p>
        </w:tc>
        <w:tc>
          <w:tcPr>
            <w:tcW w:w="7994" w:type="dxa"/>
          </w:tcPr>
          <w:p w14:paraId="3542D8CA" w14:textId="77777777" w:rsidR="00291996" w:rsidRPr="00ED6E56" w:rsidRDefault="00291996" w:rsidP="00ED6E56">
            <w:pPr>
              <w:pStyle w:val="ConsPlusNormal"/>
              <w:jc w:val="both"/>
              <w:rPr>
                <w:szCs w:val="24"/>
              </w:rPr>
            </w:pPr>
            <w:r w:rsidRPr="00ED6E56">
              <w:rPr>
                <w:szCs w:val="24"/>
              </w:rPr>
              <w:t>Информационные технологии</w:t>
            </w:r>
          </w:p>
        </w:tc>
      </w:tr>
      <w:tr w:rsidR="00291996" w:rsidRPr="00ED6E56" w14:paraId="5226BF08" w14:textId="77777777" w:rsidTr="00FF4C39">
        <w:tc>
          <w:tcPr>
            <w:tcW w:w="1077" w:type="dxa"/>
          </w:tcPr>
          <w:p w14:paraId="3497C882" w14:textId="77777777" w:rsidR="00291996" w:rsidRPr="00ED6E56" w:rsidRDefault="00291996" w:rsidP="00ED6E56">
            <w:pPr>
              <w:pStyle w:val="ConsPlusNormal"/>
              <w:jc w:val="center"/>
              <w:rPr>
                <w:szCs w:val="24"/>
              </w:rPr>
            </w:pPr>
            <w:r w:rsidRPr="00ED6E56">
              <w:rPr>
                <w:szCs w:val="24"/>
              </w:rPr>
              <w:t>3.1</w:t>
            </w:r>
          </w:p>
        </w:tc>
        <w:tc>
          <w:tcPr>
            <w:tcW w:w="7994" w:type="dxa"/>
          </w:tcPr>
          <w:p w14:paraId="3DF3EF0E" w14:textId="77777777" w:rsidR="00291996" w:rsidRPr="00ED6E56" w:rsidRDefault="00291996" w:rsidP="00ED6E56">
            <w:pPr>
              <w:pStyle w:val="ConsPlusNormal"/>
              <w:jc w:val="both"/>
              <w:rPr>
                <w:szCs w:val="24"/>
              </w:rPr>
            </w:pPr>
            <w:r w:rsidRPr="00ED6E56">
              <w:rPr>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337B72AB" w14:textId="77777777" w:rsidR="00291996" w:rsidRPr="00ED6E56" w:rsidRDefault="00291996" w:rsidP="00ED6E56">
      <w:pPr>
        <w:pStyle w:val="ConsPlusNormal"/>
        <w:jc w:val="both"/>
        <w:rPr>
          <w:szCs w:val="24"/>
        </w:rPr>
      </w:pPr>
    </w:p>
    <w:p w14:paraId="21EADF04" w14:textId="77777777" w:rsidR="00291996" w:rsidRPr="00ED6E56" w:rsidRDefault="00291996" w:rsidP="00ED6E56">
      <w:pPr>
        <w:pStyle w:val="ConsPlusNormal"/>
        <w:jc w:val="right"/>
        <w:rPr>
          <w:szCs w:val="24"/>
        </w:rPr>
      </w:pPr>
      <w:r w:rsidRPr="00ED6E56">
        <w:rPr>
          <w:szCs w:val="24"/>
        </w:rPr>
        <w:t>Таблица 13.2</w:t>
      </w:r>
    </w:p>
    <w:p w14:paraId="4A7A6E93" w14:textId="77777777" w:rsidR="00291996" w:rsidRPr="00ED6E56" w:rsidRDefault="00291996" w:rsidP="00ED6E56">
      <w:pPr>
        <w:pStyle w:val="ConsPlusNormal"/>
        <w:jc w:val="both"/>
        <w:rPr>
          <w:szCs w:val="24"/>
        </w:rPr>
      </w:pPr>
    </w:p>
    <w:p w14:paraId="55F0DA3D"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13F13206" w14:textId="77777777" w:rsidR="00291996" w:rsidRPr="00ED6E56" w:rsidRDefault="00291996" w:rsidP="00ED6E56">
      <w:pPr>
        <w:pStyle w:val="ConsPlusNormal"/>
        <w:jc w:val="center"/>
        <w:rPr>
          <w:szCs w:val="24"/>
        </w:rPr>
      </w:pPr>
      <w:r w:rsidRPr="00ED6E56">
        <w:rPr>
          <w:szCs w:val="24"/>
        </w:rPr>
        <w:t>образовательной программы (11 класс)</w:t>
      </w:r>
    </w:p>
    <w:p w14:paraId="2718DE2F"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258335AA" w14:textId="77777777" w:rsidTr="00FF4C39">
        <w:tc>
          <w:tcPr>
            <w:tcW w:w="1701" w:type="dxa"/>
          </w:tcPr>
          <w:p w14:paraId="001067ED"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106FA114"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56D084EF" w14:textId="77777777" w:rsidTr="00FF4C39">
        <w:tc>
          <w:tcPr>
            <w:tcW w:w="1701" w:type="dxa"/>
          </w:tcPr>
          <w:p w14:paraId="35AE8123" w14:textId="77777777" w:rsidR="00291996" w:rsidRPr="00ED6E56" w:rsidRDefault="00291996" w:rsidP="00ED6E56">
            <w:pPr>
              <w:pStyle w:val="ConsPlusNormal"/>
              <w:jc w:val="center"/>
              <w:rPr>
                <w:szCs w:val="24"/>
              </w:rPr>
            </w:pPr>
            <w:r w:rsidRPr="00ED6E56">
              <w:rPr>
                <w:szCs w:val="24"/>
              </w:rPr>
              <w:t>1</w:t>
            </w:r>
          </w:p>
        </w:tc>
        <w:tc>
          <w:tcPr>
            <w:tcW w:w="7370" w:type="dxa"/>
          </w:tcPr>
          <w:p w14:paraId="029CDCD5" w14:textId="77777777" w:rsidR="00291996" w:rsidRPr="00ED6E56" w:rsidRDefault="00291996" w:rsidP="00ED6E56">
            <w:pPr>
              <w:pStyle w:val="ConsPlusNormal"/>
              <w:jc w:val="both"/>
              <w:rPr>
                <w:szCs w:val="24"/>
              </w:rPr>
            </w:pPr>
            <w:r w:rsidRPr="00ED6E56">
              <w:rPr>
                <w:szCs w:val="24"/>
              </w:rPr>
              <w:t>По теме "Цифровая грамотность"</w:t>
            </w:r>
          </w:p>
        </w:tc>
      </w:tr>
      <w:tr w:rsidR="00291996" w:rsidRPr="00ED6E56" w14:paraId="2A21C228" w14:textId="77777777" w:rsidTr="00FF4C39">
        <w:tc>
          <w:tcPr>
            <w:tcW w:w="1701" w:type="dxa"/>
          </w:tcPr>
          <w:p w14:paraId="1888AF74" w14:textId="77777777" w:rsidR="00291996" w:rsidRPr="00ED6E56" w:rsidRDefault="00291996" w:rsidP="00ED6E56">
            <w:pPr>
              <w:pStyle w:val="ConsPlusNormal"/>
              <w:jc w:val="center"/>
              <w:rPr>
                <w:szCs w:val="24"/>
              </w:rPr>
            </w:pPr>
            <w:r w:rsidRPr="00ED6E56">
              <w:rPr>
                <w:szCs w:val="24"/>
              </w:rPr>
              <w:t>1.1</w:t>
            </w:r>
          </w:p>
        </w:tc>
        <w:tc>
          <w:tcPr>
            <w:tcW w:w="7370" w:type="dxa"/>
          </w:tcPr>
          <w:p w14:paraId="4EBFAB77" w14:textId="77777777" w:rsidR="00291996" w:rsidRPr="00ED6E56" w:rsidRDefault="00291996" w:rsidP="00ED6E56">
            <w:pPr>
              <w:pStyle w:val="ConsPlusNormal"/>
              <w:jc w:val="both"/>
              <w:rPr>
                <w:szCs w:val="24"/>
              </w:rPr>
            </w:pPr>
            <w:r w:rsidRPr="00ED6E56">
              <w:rPr>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291996" w:rsidRPr="00ED6E56" w14:paraId="364481DD" w14:textId="77777777" w:rsidTr="00FF4C39">
        <w:tc>
          <w:tcPr>
            <w:tcW w:w="1701" w:type="dxa"/>
          </w:tcPr>
          <w:p w14:paraId="6C224EC5" w14:textId="77777777" w:rsidR="00291996" w:rsidRPr="00ED6E56" w:rsidRDefault="00291996" w:rsidP="00ED6E56">
            <w:pPr>
              <w:pStyle w:val="ConsPlusNormal"/>
              <w:jc w:val="center"/>
              <w:rPr>
                <w:szCs w:val="24"/>
              </w:rPr>
            </w:pPr>
            <w:r w:rsidRPr="00ED6E56">
              <w:rPr>
                <w:szCs w:val="24"/>
              </w:rPr>
              <w:t>1.2</w:t>
            </w:r>
          </w:p>
        </w:tc>
        <w:tc>
          <w:tcPr>
            <w:tcW w:w="7370" w:type="dxa"/>
          </w:tcPr>
          <w:p w14:paraId="7B34DE63" w14:textId="77777777" w:rsidR="00291996" w:rsidRPr="00ED6E56" w:rsidRDefault="00291996" w:rsidP="00ED6E56">
            <w:pPr>
              <w:pStyle w:val="ConsPlusNormal"/>
              <w:jc w:val="both"/>
              <w:rPr>
                <w:szCs w:val="24"/>
              </w:rPr>
            </w:pPr>
            <w:r w:rsidRPr="00ED6E56">
              <w:rPr>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291996" w:rsidRPr="00ED6E56" w14:paraId="2AE479E4" w14:textId="77777777" w:rsidTr="00FF4C39">
        <w:tc>
          <w:tcPr>
            <w:tcW w:w="1701" w:type="dxa"/>
          </w:tcPr>
          <w:p w14:paraId="7D36C589" w14:textId="77777777" w:rsidR="00291996" w:rsidRPr="00ED6E56" w:rsidRDefault="00291996" w:rsidP="00ED6E56">
            <w:pPr>
              <w:pStyle w:val="ConsPlusNormal"/>
              <w:jc w:val="center"/>
              <w:rPr>
                <w:szCs w:val="24"/>
              </w:rPr>
            </w:pPr>
            <w:r w:rsidRPr="00ED6E56">
              <w:rPr>
                <w:szCs w:val="24"/>
              </w:rPr>
              <w:t>2</w:t>
            </w:r>
          </w:p>
        </w:tc>
        <w:tc>
          <w:tcPr>
            <w:tcW w:w="7370" w:type="dxa"/>
          </w:tcPr>
          <w:p w14:paraId="39451933" w14:textId="77777777" w:rsidR="00291996" w:rsidRPr="00ED6E56" w:rsidRDefault="00291996" w:rsidP="00ED6E56">
            <w:pPr>
              <w:pStyle w:val="ConsPlusNormal"/>
              <w:jc w:val="both"/>
              <w:rPr>
                <w:szCs w:val="24"/>
              </w:rPr>
            </w:pPr>
            <w:r w:rsidRPr="00ED6E56">
              <w:rPr>
                <w:szCs w:val="24"/>
              </w:rPr>
              <w:t>По теме "Теоретические основы информатики"</w:t>
            </w:r>
          </w:p>
        </w:tc>
      </w:tr>
      <w:tr w:rsidR="00291996" w:rsidRPr="00ED6E56" w14:paraId="3CE5077F" w14:textId="77777777" w:rsidTr="00FF4C39">
        <w:tc>
          <w:tcPr>
            <w:tcW w:w="1701" w:type="dxa"/>
          </w:tcPr>
          <w:p w14:paraId="1A24FACB" w14:textId="77777777" w:rsidR="00291996" w:rsidRPr="00ED6E56" w:rsidRDefault="00291996" w:rsidP="00ED6E56">
            <w:pPr>
              <w:pStyle w:val="ConsPlusNormal"/>
              <w:jc w:val="center"/>
              <w:rPr>
                <w:szCs w:val="24"/>
              </w:rPr>
            </w:pPr>
            <w:r w:rsidRPr="00ED6E56">
              <w:rPr>
                <w:szCs w:val="24"/>
              </w:rPr>
              <w:t>2.1</w:t>
            </w:r>
          </w:p>
        </w:tc>
        <w:tc>
          <w:tcPr>
            <w:tcW w:w="7370" w:type="dxa"/>
          </w:tcPr>
          <w:p w14:paraId="17B604DB" w14:textId="77777777" w:rsidR="00291996" w:rsidRPr="00ED6E56" w:rsidRDefault="00291996" w:rsidP="00ED6E56">
            <w:pPr>
              <w:pStyle w:val="ConsPlusNormal"/>
              <w:jc w:val="both"/>
              <w:rPr>
                <w:szCs w:val="24"/>
              </w:rPr>
            </w:pPr>
            <w:r w:rsidRPr="00ED6E56">
              <w:rPr>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291996" w:rsidRPr="00ED6E56" w14:paraId="142897EA" w14:textId="77777777" w:rsidTr="00FF4C39">
        <w:tc>
          <w:tcPr>
            <w:tcW w:w="1701" w:type="dxa"/>
          </w:tcPr>
          <w:p w14:paraId="395D66FB" w14:textId="77777777" w:rsidR="00291996" w:rsidRPr="00ED6E56" w:rsidRDefault="00291996" w:rsidP="00ED6E56">
            <w:pPr>
              <w:pStyle w:val="ConsPlusNormal"/>
              <w:jc w:val="center"/>
              <w:rPr>
                <w:szCs w:val="24"/>
              </w:rPr>
            </w:pPr>
            <w:r w:rsidRPr="00ED6E56">
              <w:rPr>
                <w:szCs w:val="24"/>
              </w:rPr>
              <w:t>3</w:t>
            </w:r>
          </w:p>
        </w:tc>
        <w:tc>
          <w:tcPr>
            <w:tcW w:w="7370" w:type="dxa"/>
          </w:tcPr>
          <w:p w14:paraId="4F448ED6" w14:textId="77777777" w:rsidR="00291996" w:rsidRPr="00ED6E56" w:rsidRDefault="00291996" w:rsidP="00ED6E56">
            <w:pPr>
              <w:pStyle w:val="ConsPlusNormal"/>
              <w:jc w:val="both"/>
              <w:rPr>
                <w:szCs w:val="24"/>
              </w:rPr>
            </w:pPr>
            <w:r w:rsidRPr="00ED6E56">
              <w:rPr>
                <w:szCs w:val="24"/>
              </w:rPr>
              <w:t>По теме "Алгоритмы и программирование"</w:t>
            </w:r>
          </w:p>
        </w:tc>
      </w:tr>
      <w:tr w:rsidR="00291996" w:rsidRPr="00ED6E56" w14:paraId="00D88804" w14:textId="77777777" w:rsidTr="00FF4C39">
        <w:tc>
          <w:tcPr>
            <w:tcW w:w="1701" w:type="dxa"/>
          </w:tcPr>
          <w:p w14:paraId="74589C42" w14:textId="77777777" w:rsidR="00291996" w:rsidRPr="00ED6E56" w:rsidRDefault="00291996" w:rsidP="00ED6E56">
            <w:pPr>
              <w:pStyle w:val="ConsPlusNormal"/>
              <w:jc w:val="center"/>
              <w:rPr>
                <w:szCs w:val="24"/>
              </w:rPr>
            </w:pPr>
            <w:r w:rsidRPr="00ED6E56">
              <w:rPr>
                <w:szCs w:val="24"/>
              </w:rPr>
              <w:t>3.1</w:t>
            </w:r>
          </w:p>
        </w:tc>
        <w:tc>
          <w:tcPr>
            <w:tcW w:w="7370" w:type="dxa"/>
          </w:tcPr>
          <w:p w14:paraId="066F8F49" w14:textId="77777777" w:rsidR="00291996" w:rsidRPr="00ED6E56" w:rsidRDefault="00291996" w:rsidP="00ED6E56">
            <w:pPr>
              <w:pStyle w:val="ConsPlusNormal"/>
              <w:jc w:val="both"/>
              <w:rPr>
                <w:szCs w:val="24"/>
              </w:rPr>
            </w:pPr>
            <w:r w:rsidRPr="00ED6E56">
              <w:rPr>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91996" w:rsidRPr="00ED6E56" w14:paraId="64EDC987" w14:textId="77777777" w:rsidTr="00FF4C39">
        <w:tc>
          <w:tcPr>
            <w:tcW w:w="1701" w:type="dxa"/>
          </w:tcPr>
          <w:p w14:paraId="0DE6A02D" w14:textId="77777777" w:rsidR="00291996" w:rsidRPr="00ED6E56" w:rsidRDefault="00291996" w:rsidP="00ED6E56">
            <w:pPr>
              <w:pStyle w:val="ConsPlusNormal"/>
              <w:jc w:val="center"/>
              <w:rPr>
                <w:szCs w:val="24"/>
              </w:rPr>
            </w:pPr>
            <w:r w:rsidRPr="00ED6E56">
              <w:rPr>
                <w:szCs w:val="24"/>
              </w:rPr>
              <w:t>3.2</w:t>
            </w:r>
          </w:p>
        </w:tc>
        <w:tc>
          <w:tcPr>
            <w:tcW w:w="7370" w:type="dxa"/>
          </w:tcPr>
          <w:p w14:paraId="639BA3F5" w14:textId="77777777" w:rsidR="00291996" w:rsidRPr="00ED6E56" w:rsidRDefault="00291996" w:rsidP="00ED6E56">
            <w:pPr>
              <w:pStyle w:val="ConsPlusNormal"/>
              <w:jc w:val="both"/>
              <w:rPr>
                <w:szCs w:val="24"/>
              </w:rPr>
            </w:pPr>
            <w:r w:rsidRPr="00ED6E56">
              <w:rPr>
                <w:szCs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291996" w:rsidRPr="00ED6E56" w14:paraId="3D0CBA70" w14:textId="77777777" w:rsidTr="00FF4C39">
        <w:tc>
          <w:tcPr>
            <w:tcW w:w="1701" w:type="dxa"/>
          </w:tcPr>
          <w:p w14:paraId="11592832" w14:textId="77777777" w:rsidR="00291996" w:rsidRPr="00ED6E56" w:rsidRDefault="00291996" w:rsidP="00ED6E56">
            <w:pPr>
              <w:pStyle w:val="ConsPlusNormal"/>
              <w:jc w:val="center"/>
              <w:rPr>
                <w:szCs w:val="24"/>
              </w:rPr>
            </w:pPr>
            <w:r w:rsidRPr="00ED6E56">
              <w:rPr>
                <w:szCs w:val="24"/>
              </w:rPr>
              <w:t>3.3</w:t>
            </w:r>
          </w:p>
        </w:tc>
        <w:tc>
          <w:tcPr>
            <w:tcW w:w="7370" w:type="dxa"/>
          </w:tcPr>
          <w:p w14:paraId="2467CC13" w14:textId="77777777" w:rsidR="00291996" w:rsidRPr="00ED6E56" w:rsidRDefault="00291996" w:rsidP="00ED6E56">
            <w:pPr>
              <w:pStyle w:val="ConsPlusNormal"/>
              <w:jc w:val="both"/>
              <w:rPr>
                <w:szCs w:val="24"/>
              </w:rPr>
            </w:pPr>
            <w:r w:rsidRPr="00ED6E56">
              <w:rPr>
                <w:szCs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291996" w:rsidRPr="00ED6E56" w14:paraId="59C2CE5C" w14:textId="77777777" w:rsidTr="00FF4C39">
        <w:tc>
          <w:tcPr>
            <w:tcW w:w="1701" w:type="dxa"/>
          </w:tcPr>
          <w:p w14:paraId="2C5923BE" w14:textId="77777777" w:rsidR="00291996" w:rsidRPr="00ED6E56" w:rsidRDefault="00291996" w:rsidP="00ED6E56">
            <w:pPr>
              <w:pStyle w:val="ConsPlusNormal"/>
              <w:jc w:val="center"/>
              <w:rPr>
                <w:szCs w:val="24"/>
              </w:rPr>
            </w:pPr>
            <w:r w:rsidRPr="00ED6E56">
              <w:rPr>
                <w:szCs w:val="24"/>
              </w:rPr>
              <w:t>4</w:t>
            </w:r>
          </w:p>
        </w:tc>
        <w:tc>
          <w:tcPr>
            <w:tcW w:w="7370" w:type="dxa"/>
          </w:tcPr>
          <w:p w14:paraId="72BD0DAE" w14:textId="77777777" w:rsidR="00291996" w:rsidRPr="00ED6E56" w:rsidRDefault="00291996" w:rsidP="00ED6E56">
            <w:pPr>
              <w:pStyle w:val="ConsPlusNormal"/>
              <w:jc w:val="both"/>
              <w:rPr>
                <w:szCs w:val="24"/>
              </w:rPr>
            </w:pPr>
            <w:r w:rsidRPr="00ED6E56">
              <w:rPr>
                <w:szCs w:val="24"/>
              </w:rPr>
              <w:t>По теме "Информационные технологии"</w:t>
            </w:r>
          </w:p>
        </w:tc>
      </w:tr>
      <w:tr w:rsidR="00291996" w:rsidRPr="00ED6E56" w14:paraId="7E1298D4" w14:textId="77777777" w:rsidTr="00FF4C39">
        <w:tc>
          <w:tcPr>
            <w:tcW w:w="1701" w:type="dxa"/>
          </w:tcPr>
          <w:p w14:paraId="21738CE5" w14:textId="77777777" w:rsidR="00291996" w:rsidRPr="00ED6E56" w:rsidRDefault="00291996" w:rsidP="00ED6E56">
            <w:pPr>
              <w:pStyle w:val="ConsPlusNormal"/>
              <w:jc w:val="center"/>
              <w:rPr>
                <w:szCs w:val="24"/>
              </w:rPr>
            </w:pPr>
            <w:r w:rsidRPr="00ED6E56">
              <w:rPr>
                <w:szCs w:val="24"/>
              </w:rPr>
              <w:t>4.1</w:t>
            </w:r>
          </w:p>
        </w:tc>
        <w:tc>
          <w:tcPr>
            <w:tcW w:w="7370" w:type="dxa"/>
          </w:tcPr>
          <w:p w14:paraId="68F0EF20" w14:textId="77777777" w:rsidR="00291996" w:rsidRPr="00ED6E56" w:rsidRDefault="00291996" w:rsidP="00ED6E56">
            <w:pPr>
              <w:pStyle w:val="ConsPlusNormal"/>
              <w:jc w:val="both"/>
              <w:rPr>
                <w:szCs w:val="24"/>
              </w:rPr>
            </w:pPr>
            <w:r w:rsidRPr="00ED6E56">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2A7E0709" w14:textId="77777777" w:rsidR="00291996" w:rsidRPr="00ED6E56" w:rsidRDefault="00291996" w:rsidP="00ED6E56">
      <w:pPr>
        <w:pStyle w:val="ConsPlusNormal"/>
        <w:jc w:val="both"/>
        <w:rPr>
          <w:szCs w:val="24"/>
        </w:rPr>
      </w:pPr>
    </w:p>
    <w:p w14:paraId="3FE0AE39" w14:textId="77777777" w:rsidR="00291996" w:rsidRPr="00ED6E56" w:rsidRDefault="00291996" w:rsidP="00ED6E56">
      <w:pPr>
        <w:pStyle w:val="ConsPlusNormal"/>
        <w:jc w:val="right"/>
        <w:rPr>
          <w:szCs w:val="24"/>
        </w:rPr>
      </w:pPr>
      <w:r w:rsidRPr="00ED6E56">
        <w:rPr>
          <w:szCs w:val="24"/>
        </w:rPr>
        <w:t>Таблица 13.3</w:t>
      </w:r>
    </w:p>
    <w:p w14:paraId="2988A543" w14:textId="77777777" w:rsidR="00291996" w:rsidRPr="00ED6E56" w:rsidRDefault="00291996" w:rsidP="00ED6E56">
      <w:pPr>
        <w:pStyle w:val="ConsPlusNormal"/>
        <w:jc w:val="both"/>
        <w:rPr>
          <w:szCs w:val="24"/>
        </w:rPr>
      </w:pPr>
    </w:p>
    <w:p w14:paraId="7A38CC09" w14:textId="77777777" w:rsidR="00291996" w:rsidRPr="00ED6E56" w:rsidRDefault="00291996" w:rsidP="00ED6E56">
      <w:pPr>
        <w:pStyle w:val="ConsPlusNormal"/>
        <w:jc w:val="center"/>
        <w:rPr>
          <w:szCs w:val="24"/>
        </w:rPr>
      </w:pPr>
      <w:r w:rsidRPr="00ED6E56">
        <w:rPr>
          <w:szCs w:val="24"/>
        </w:rPr>
        <w:t>Проверяемые элементы содержания (11 класс)</w:t>
      </w:r>
    </w:p>
    <w:p w14:paraId="6FF86728"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2A9C181B" w14:textId="77777777" w:rsidTr="00FF4C39">
        <w:tc>
          <w:tcPr>
            <w:tcW w:w="1077" w:type="dxa"/>
          </w:tcPr>
          <w:p w14:paraId="279A6D55" w14:textId="77777777" w:rsidR="00291996" w:rsidRPr="00ED6E56" w:rsidRDefault="00291996" w:rsidP="00ED6E56">
            <w:pPr>
              <w:pStyle w:val="ConsPlusNormal"/>
              <w:jc w:val="center"/>
              <w:rPr>
                <w:szCs w:val="24"/>
              </w:rPr>
            </w:pPr>
            <w:r w:rsidRPr="00ED6E56">
              <w:rPr>
                <w:szCs w:val="24"/>
              </w:rPr>
              <w:t>Код</w:t>
            </w:r>
          </w:p>
        </w:tc>
        <w:tc>
          <w:tcPr>
            <w:tcW w:w="7994" w:type="dxa"/>
          </w:tcPr>
          <w:p w14:paraId="6A611CD5"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208B4AEF" w14:textId="77777777" w:rsidTr="00FF4C39">
        <w:tc>
          <w:tcPr>
            <w:tcW w:w="1077" w:type="dxa"/>
          </w:tcPr>
          <w:p w14:paraId="41559FE5" w14:textId="77777777" w:rsidR="00291996" w:rsidRPr="00ED6E56" w:rsidRDefault="00291996" w:rsidP="00ED6E56">
            <w:pPr>
              <w:pStyle w:val="ConsPlusNormal"/>
              <w:jc w:val="center"/>
              <w:rPr>
                <w:szCs w:val="24"/>
              </w:rPr>
            </w:pPr>
            <w:r w:rsidRPr="00ED6E56">
              <w:rPr>
                <w:szCs w:val="24"/>
              </w:rPr>
              <w:t>1</w:t>
            </w:r>
          </w:p>
        </w:tc>
        <w:tc>
          <w:tcPr>
            <w:tcW w:w="7994" w:type="dxa"/>
          </w:tcPr>
          <w:p w14:paraId="0CE3F71A" w14:textId="77777777" w:rsidR="00291996" w:rsidRPr="00ED6E56" w:rsidRDefault="00291996" w:rsidP="00ED6E56">
            <w:pPr>
              <w:pStyle w:val="ConsPlusNormal"/>
              <w:jc w:val="both"/>
              <w:rPr>
                <w:szCs w:val="24"/>
              </w:rPr>
            </w:pPr>
            <w:r w:rsidRPr="00ED6E56">
              <w:rPr>
                <w:szCs w:val="24"/>
              </w:rPr>
              <w:t>Цифровая грамотность</w:t>
            </w:r>
          </w:p>
        </w:tc>
      </w:tr>
      <w:tr w:rsidR="00291996" w:rsidRPr="00ED6E56" w14:paraId="0234A6E2" w14:textId="77777777" w:rsidTr="00FF4C39">
        <w:tc>
          <w:tcPr>
            <w:tcW w:w="1077" w:type="dxa"/>
          </w:tcPr>
          <w:p w14:paraId="1AC665EE" w14:textId="77777777" w:rsidR="00291996" w:rsidRPr="00ED6E56" w:rsidRDefault="00291996" w:rsidP="00ED6E56">
            <w:pPr>
              <w:pStyle w:val="ConsPlusNormal"/>
              <w:jc w:val="center"/>
              <w:rPr>
                <w:szCs w:val="24"/>
              </w:rPr>
            </w:pPr>
            <w:r w:rsidRPr="00ED6E56">
              <w:rPr>
                <w:szCs w:val="24"/>
              </w:rPr>
              <w:t>1.1</w:t>
            </w:r>
          </w:p>
        </w:tc>
        <w:tc>
          <w:tcPr>
            <w:tcW w:w="7994" w:type="dxa"/>
          </w:tcPr>
          <w:p w14:paraId="48410A4A" w14:textId="77777777" w:rsidR="00291996" w:rsidRPr="00ED6E56" w:rsidRDefault="00291996" w:rsidP="00ED6E56">
            <w:pPr>
              <w:pStyle w:val="ConsPlusNormal"/>
              <w:jc w:val="both"/>
              <w:rPr>
                <w:szCs w:val="24"/>
              </w:rPr>
            </w:pPr>
            <w:r w:rsidRPr="00ED6E56">
              <w:rPr>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291996" w:rsidRPr="00ED6E56" w14:paraId="057FFEC4" w14:textId="77777777" w:rsidTr="00FF4C39">
        <w:tc>
          <w:tcPr>
            <w:tcW w:w="1077" w:type="dxa"/>
          </w:tcPr>
          <w:p w14:paraId="38F2D217" w14:textId="77777777" w:rsidR="00291996" w:rsidRPr="00ED6E56" w:rsidRDefault="00291996" w:rsidP="00ED6E56">
            <w:pPr>
              <w:pStyle w:val="ConsPlusNormal"/>
              <w:jc w:val="center"/>
              <w:rPr>
                <w:szCs w:val="24"/>
              </w:rPr>
            </w:pPr>
            <w:r w:rsidRPr="00ED6E56">
              <w:rPr>
                <w:szCs w:val="24"/>
              </w:rPr>
              <w:t>2</w:t>
            </w:r>
          </w:p>
        </w:tc>
        <w:tc>
          <w:tcPr>
            <w:tcW w:w="7994" w:type="dxa"/>
          </w:tcPr>
          <w:p w14:paraId="567299B8" w14:textId="77777777" w:rsidR="00291996" w:rsidRPr="00ED6E56" w:rsidRDefault="00291996" w:rsidP="00ED6E56">
            <w:pPr>
              <w:pStyle w:val="ConsPlusNormal"/>
              <w:jc w:val="both"/>
              <w:rPr>
                <w:szCs w:val="24"/>
              </w:rPr>
            </w:pPr>
            <w:r w:rsidRPr="00ED6E56">
              <w:rPr>
                <w:szCs w:val="24"/>
              </w:rPr>
              <w:t>Теоретические основы информатики</w:t>
            </w:r>
          </w:p>
        </w:tc>
      </w:tr>
      <w:tr w:rsidR="00291996" w:rsidRPr="00ED6E56" w14:paraId="099AC41D" w14:textId="77777777" w:rsidTr="00FF4C39">
        <w:tc>
          <w:tcPr>
            <w:tcW w:w="1077" w:type="dxa"/>
          </w:tcPr>
          <w:p w14:paraId="1A5D4D4B" w14:textId="77777777" w:rsidR="00291996" w:rsidRPr="00ED6E56" w:rsidRDefault="00291996" w:rsidP="00ED6E56">
            <w:pPr>
              <w:pStyle w:val="ConsPlusNormal"/>
              <w:jc w:val="center"/>
              <w:rPr>
                <w:szCs w:val="24"/>
              </w:rPr>
            </w:pPr>
            <w:r w:rsidRPr="00ED6E56">
              <w:rPr>
                <w:szCs w:val="24"/>
              </w:rPr>
              <w:t>2.1</w:t>
            </w:r>
          </w:p>
        </w:tc>
        <w:tc>
          <w:tcPr>
            <w:tcW w:w="7994" w:type="dxa"/>
          </w:tcPr>
          <w:p w14:paraId="086AF08B" w14:textId="77777777" w:rsidR="00291996" w:rsidRPr="00ED6E56" w:rsidRDefault="00291996" w:rsidP="00ED6E56">
            <w:pPr>
              <w:pStyle w:val="ConsPlusNormal"/>
              <w:jc w:val="both"/>
              <w:rPr>
                <w:szCs w:val="24"/>
              </w:rPr>
            </w:pPr>
            <w:r w:rsidRPr="00ED6E56">
              <w:rPr>
                <w:szCs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291996" w:rsidRPr="00ED6E56" w14:paraId="4A731C50" w14:textId="77777777" w:rsidTr="00FF4C39">
        <w:tc>
          <w:tcPr>
            <w:tcW w:w="1077" w:type="dxa"/>
          </w:tcPr>
          <w:p w14:paraId="1162482E" w14:textId="77777777" w:rsidR="00291996" w:rsidRPr="00ED6E56" w:rsidRDefault="00291996" w:rsidP="00ED6E56">
            <w:pPr>
              <w:pStyle w:val="ConsPlusNormal"/>
              <w:jc w:val="center"/>
              <w:rPr>
                <w:szCs w:val="24"/>
              </w:rPr>
            </w:pPr>
            <w:r w:rsidRPr="00ED6E56">
              <w:rPr>
                <w:szCs w:val="24"/>
              </w:rPr>
              <w:t>2.2</w:t>
            </w:r>
          </w:p>
        </w:tc>
        <w:tc>
          <w:tcPr>
            <w:tcW w:w="7994" w:type="dxa"/>
          </w:tcPr>
          <w:p w14:paraId="0277D6AB" w14:textId="77777777" w:rsidR="00291996" w:rsidRPr="00ED6E56" w:rsidRDefault="00291996" w:rsidP="00ED6E56">
            <w:pPr>
              <w:pStyle w:val="ConsPlusNormal"/>
              <w:jc w:val="both"/>
              <w:rPr>
                <w:szCs w:val="24"/>
              </w:rPr>
            </w:pPr>
            <w:r w:rsidRPr="00ED6E56">
              <w:rPr>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291996" w:rsidRPr="00ED6E56" w14:paraId="7E4385F4" w14:textId="77777777" w:rsidTr="00FF4C39">
        <w:tc>
          <w:tcPr>
            <w:tcW w:w="1077" w:type="dxa"/>
          </w:tcPr>
          <w:p w14:paraId="3D11F9C3" w14:textId="77777777" w:rsidR="00291996" w:rsidRPr="00ED6E56" w:rsidRDefault="00291996" w:rsidP="00ED6E56">
            <w:pPr>
              <w:pStyle w:val="ConsPlusNormal"/>
              <w:jc w:val="center"/>
              <w:rPr>
                <w:szCs w:val="24"/>
              </w:rPr>
            </w:pPr>
            <w:r w:rsidRPr="00ED6E56">
              <w:rPr>
                <w:szCs w:val="24"/>
              </w:rPr>
              <w:t>2.3</w:t>
            </w:r>
          </w:p>
        </w:tc>
        <w:tc>
          <w:tcPr>
            <w:tcW w:w="7994" w:type="dxa"/>
          </w:tcPr>
          <w:p w14:paraId="75A7905E" w14:textId="77777777" w:rsidR="00291996" w:rsidRPr="00ED6E56" w:rsidRDefault="00291996" w:rsidP="00ED6E56">
            <w:pPr>
              <w:pStyle w:val="ConsPlusNormal"/>
              <w:jc w:val="both"/>
              <w:rPr>
                <w:szCs w:val="24"/>
              </w:rPr>
            </w:pPr>
            <w:r w:rsidRPr="00ED6E56">
              <w:rPr>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385A60E2" w14:textId="77777777" w:rsidR="00291996" w:rsidRPr="00ED6E56" w:rsidRDefault="00291996" w:rsidP="00ED6E56">
            <w:pPr>
              <w:pStyle w:val="ConsPlusNormal"/>
              <w:jc w:val="both"/>
              <w:rPr>
                <w:szCs w:val="24"/>
              </w:rPr>
            </w:pPr>
            <w:r w:rsidRPr="00ED6E56">
              <w:rPr>
                <w:szCs w:val="24"/>
              </w:rPr>
              <w:t>Использование графов и деревьев при описании объектов и процессов окружающего мира</w:t>
            </w:r>
          </w:p>
        </w:tc>
      </w:tr>
      <w:tr w:rsidR="00291996" w:rsidRPr="00ED6E56" w14:paraId="0C510A77" w14:textId="77777777" w:rsidTr="00FF4C39">
        <w:tc>
          <w:tcPr>
            <w:tcW w:w="1077" w:type="dxa"/>
          </w:tcPr>
          <w:p w14:paraId="7F76E942" w14:textId="77777777" w:rsidR="00291996" w:rsidRPr="00ED6E56" w:rsidRDefault="00291996" w:rsidP="00ED6E56">
            <w:pPr>
              <w:pStyle w:val="ConsPlusNormal"/>
              <w:jc w:val="center"/>
              <w:rPr>
                <w:szCs w:val="24"/>
              </w:rPr>
            </w:pPr>
            <w:r w:rsidRPr="00ED6E56">
              <w:rPr>
                <w:szCs w:val="24"/>
              </w:rPr>
              <w:t>3</w:t>
            </w:r>
          </w:p>
        </w:tc>
        <w:tc>
          <w:tcPr>
            <w:tcW w:w="7994" w:type="dxa"/>
          </w:tcPr>
          <w:p w14:paraId="0FDF807E" w14:textId="77777777" w:rsidR="00291996" w:rsidRPr="00ED6E56" w:rsidRDefault="00291996" w:rsidP="00ED6E56">
            <w:pPr>
              <w:pStyle w:val="ConsPlusNormal"/>
              <w:jc w:val="both"/>
              <w:rPr>
                <w:szCs w:val="24"/>
              </w:rPr>
            </w:pPr>
            <w:r w:rsidRPr="00ED6E56">
              <w:rPr>
                <w:szCs w:val="24"/>
              </w:rPr>
              <w:t>Алгоритмы и программирование</w:t>
            </w:r>
          </w:p>
        </w:tc>
      </w:tr>
      <w:tr w:rsidR="00291996" w:rsidRPr="00ED6E56" w14:paraId="152F88A8" w14:textId="77777777" w:rsidTr="00FF4C39">
        <w:tc>
          <w:tcPr>
            <w:tcW w:w="1077" w:type="dxa"/>
          </w:tcPr>
          <w:p w14:paraId="1C0B1C8C" w14:textId="77777777" w:rsidR="00291996" w:rsidRPr="00ED6E56" w:rsidRDefault="00291996" w:rsidP="00ED6E56">
            <w:pPr>
              <w:pStyle w:val="ConsPlusNormal"/>
              <w:jc w:val="center"/>
              <w:rPr>
                <w:szCs w:val="24"/>
              </w:rPr>
            </w:pPr>
            <w:r w:rsidRPr="00ED6E56">
              <w:rPr>
                <w:szCs w:val="24"/>
              </w:rPr>
              <w:t>3.1</w:t>
            </w:r>
          </w:p>
        </w:tc>
        <w:tc>
          <w:tcPr>
            <w:tcW w:w="7994" w:type="dxa"/>
          </w:tcPr>
          <w:p w14:paraId="7152EBDE" w14:textId="77777777" w:rsidR="00291996" w:rsidRPr="00ED6E56" w:rsidRDefault="00291996" w:rsidP="00ED6E56">
            <w:pPr>
              <w:pStyle w:val="ConsPlusNormal"/>
              <w:jc w:val="both"/>
              <w:rPr>
                <w:szCs w:val="24"/>
              </w:rPr>
            </w:pPr>
            <w:r w:rsidRPr="00ED6E56">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91996" w:rsidRPr="00ED6E56" w14:paraId="0F960542" w14:textId="77777777" w:rsidTr="00FF4C39">
        <w:tc>
          <w:tcPr>
            <w:tcW w:w="1077" w:type="dxa"/>
          </w:tcPr>
          <w:p w14:paraId="5B9A42D0" w14:textId="77777777" w:rsidR="00291996" w:rsidRPr="00ED6E56" w:rsidRDefault="00291996" w:rsidP="00ED6E56">
            <w:pPr>
              <w:pStyle w:val="ConsPlusNormal"/>
              <w:jc w:val="center"/>
              <w:rPr>
                <w:szCs w:val="24"/>
              </w:rPr>
            </w:pPr>
            <w:r w:rsidRPr="00ED6E56">
              <w:rPr>
                <w:szCs w:val="24"/>
              </w:rPr>
              <w:t>3.2</w:t>
            </w:r>
          </w:p>
        </w:tc>
        <w:tc>
          <w:tcPr>
            <w:tcW w:w="7994" w:type="dxa"/>
          </w:tcPr>
          <w:p w14:paraId="4801FEBA" w14:textId="77777777" w:rsidR="00291996" w:rsidRPr="00ED6E56" w:rsidRDefault="00291996" w:rsidP="00ED6E56">
            <w:pPr>
              <w:pStyle w:val="ConsPlusNormal"/>
              <w:jc w:val="both"/>
              <w:rPr>
                <w:szCs w:val="24"/>
              </w:rPr>
            </w:pPr>
            <w:r w:rsidRPr="00ED6E56">
              <w:rPr>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291996" w:rsidRPr="00ED6E56" w14:paraId="4470B077" w14:textId="77777777" w:rsidTr="00FF4C39">
        <w:tc>
          <w:tcPr>
            <w:tcW w:w="1077" w:type="dxa"/>
          </w:tcPr>
          <w:p w14:paraId="095466BC" w14:textId="77777777" w:rsidR="00291996" w:rsidRPr="00ED6E56" w:rsidRDefault="00291996" w:rsidP="00ED6E56">
            <w:pPr>
              <w:pStyle w:val="ConsPlusNormal"/>
              <w:jc w:val="center"/>
              <w:rPr>
                <w:szCs w:val="24"/>
              </w:rPr>
            </w:pPr>
            <w:r w:rsidRPr="00ED6E56">
              <w:rPr>
                <w:szCs w:val="24"/>
              </w:rPr>
              <w:t>3.3</w:t>
            </w:r>
          </w:p>
        </w:tc>
        <w:tc>
          <w:tcPr>
            <w:tcW w:w="7994" w:type="dxa"/>
          </w:tcPr>
          <w:p w14:paraId="05F5DECA" w14:textId="77777777" w:rsidR="00291996" w:rsidRPr="00ED6E56" w:rsidRDefault="00291996" w:rsidP="00ED6E56">
            <w:pPr>
              <w:pStyle w:val="ConsPlusNormal"/>
              <w:jc w:val="both"/>
              <w:rPr>
                <w:szCs w:val="24"/>
              </w:rPr>
            </w:pPr>
            <w:r w:rsidRPr="00ED6E56">
              <w:rPr>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291996" w:rsidRPr="00ED6E56" w14:paraId="6EDDD58B" w14:textId="77777777" w:rsidTr="00FF4C39">
        <w:tc>
          <w:tcPr>
            <w:tcW w:w="1077" w:type="dxa"/>
          </w:tcPr>
          <w:p w14:paraId="322EB134" w14:textId="77777777" w:rsidR="00291996" w:rsidRPr="00ED6E56" w:rsidRDefault="00291996" w:rsidP="00ED6E56">
            <w:pPr>
              <w:pStyle w:val="ConsPlusNormal"/>
              <w:jc w:val="center"/>
              <w:rPr>
                <w:szCs w:val="24"/>
              </w:rPr>
            </w:pPr>
            <w:r w:rsidRPr="00ED6E56">
              <w:rPr>
                <w:szCs w:val="24"/>
              </w:rPr>
              <w:t>3.4</w:t>
            </w:r>
          </w:p>
        </w:tc>
        <w:tc>
          <w:tcPr>
            <w:tcW w:w="7994" w:type="dxa"/>
          </w:tcPr>
          <w:p w14:paraId="4450E7EA" w14:textId="77777777" w:rsidR="00291996" w:rsidRPr="00ED6E56" w:rsidRDefault="00291996" w:rsidP="00ED6E56">
            <w:pPr>
              <w:pStyle w:val="ConsPlusNormal"/>
              <w:jc w:val="both"/>
              <w:rPr>
                <w:szCs w:val="24"/>
              </w:rPr>
            </w:pPr>
            <w:r w:rsidRPr="00ED6E56">
              <w:rPr>
                <w:szCs w:val="24"/>
              </w:rPr>
              <w:t>Обработка символьных данных. Встроенные функции языка программирования для обработки символьных строк</w:t>
            </w:r>
          </w:p>
        </w:tc>
      </w:tr>
      <w:tr w:rsidR="00291996" w:rsidRPr="00ED6E56" w14:paraId="2623AA2A" w14:textId="77777777" w:rsidTr="00FF4C39">
        <w:tc>
          <w:tcPr>
            <w:tcW w:w="1077" w:type="dxa"/>
          </w:tcPr>
          <w:p w14:paraId="4F563805" w14:textId="77777777" w:rsidR="00291996" w:rsidRPr="00ED6E56" w:rsidRDefault="00291996" w:rsidP="00ED6E56">
            <w:pPr>
              <w:pStyle w:val="ConsPlusNormal"/>
              <w:jc w:val="center"/>
              <w:rPr>
                <w:szCs w:val="24"/>
              </w:rPr>
            </w:pPr>
            <w:r w:rsidRPr="00ED6E56">
              <w:rPr>
                <w:szCs w:val="24"/>
              </w:rPr>
              <w:t>3.5</w:t>
            </w:r>
          </w:p>
        </w:tc>
        <w:tc>
          <w:tcPr>
            <w:tcW w:w="7994" w:type="dxa"/>
          </w:tcPr>
          <w:p w14:paraId="39B001D7" w14:textId="77777777" w:rsidR="00291996" w:rsidRPr="00ED6E56" w:rsidRDefault="00291996" w:rsidP="00ED6E56">
            <w:pPr>
              <w:pStyle w:val="ConsPlusNormal"/>
              <w:jc w:val="both"/>
              <w:rPr>
                <w:szCs w:val="24"/>
              </w:rPr>
            </w:pPr>
            <w:r w:rsidRPr="00ED6E56">
              <w:rPr>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0436FC5" w14:textId="77777777" w:rsidR="00291996" w:rsidRPr="00ED6E56" w:rsidRDefault="00291996" w:rsidP="00ED6E56">
            <w:pPr>
              <w:pStyle w:val="ConsPlusNormal"/>
              <w:jc w:val="both"/>
              <w:rPr>
                <w:szCs w:val="24"/>
              </w:rPr>
            </w:pPr>
            <w:r w:rsidRPr="00ED6E56">
              <w:rPr>
                <w:szCs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291996" w:rsidRPr="00ED6E56" w14:paraId="792E8153" w14:textId="77777777" w:rsidTr="00FF4C39">
        <w:tc>
          <w:tcPr>
            <w:tcW w:w="1077" w:type="dxa"/>
          </w:tcPr>
          <w:p w14:paraId="4143DFAE" w14:textId="77777777" w:rsidR="00291996" w:rsidRPr="00ED6E56" w:rsidRDefault="00291996" w:rsidP="00ED6E56">
            <w:pPr>
              <w:pStyle w:val="ConsPlusNormal"/>
              <w:jc w:val="center"/>
              <w:rPr>
                <w:szCs w:val="24"/>
              </w:rPr>
            </w:pPr>
            <w:r w:rsidRPr="00ED6E56">
              <w:rPr>
                <w:szCs w:val="24"/>
              </w:rPr>
              <w:t>4</w:t>
            </w:r>
          </w:p>
        </w:tc>
        <w:tc>
          <w:tcPr>
            <w:tcW w:w="7994" w:type="dxa"/>
          </w:tcPr>
          <w:p w14:paraId="63E8E88E" w14:textId="77777777" w:rsidR="00291996" w:rsidRPr="00ED6E56" w:rsidRDefault="00291996" w:rsidP="00ED6E56">
            <w:pPr>
              <w:pStyle w:val="ConsPlusNormal"/>
              <w:jc w:val="both"/>
              <w:rPr>
                <w:szCs w:val="24"/>
              </w:rPr>
            </w:pPr>
            <w:r w:rsidRPr="00ED6E56">
              <w:rPr>
                <w:szCs w:val="24"/>
              </w:rPr>
              <w:t>Информационные технологии</w:t>
            </w:r>
          </w:p>
        </w:tc>
      </w:tr>
      <w:tr w:rsidR="00291996" w:rsidRPr="00ED6E56" w14:paraId="13644349" w14:textId="77777777" w:rsidTr="00FF4C39">
        <w:tc>
          <w:tcPr>
            <w:tcW w:w="1077" w:type="dxa"/>
          </w:tcPr>
          <w:p w14:paraId="08244305" w14:textId="77777777" w:rsidR="00291996" w:rsidRPr="00ED6E56" w:rsidRDefault="00291996" w:rsidP="00ED6E56">
            <w:pPr>
              <w:pStyle w:val="ConsPlusNormal"/>
              <w:jc w:val="center"/>
              <w:rPr>
                <w:szCs w:val="24"/>
              </w:rPr>
            </w:pPr>
            <w:r w:rsidRPr="00ED6E56">
              <w:rPr>
                <w:szCs w:val="24"/>
              </w:rPr>
              <w:t>4.1</w:t>
            </w:r>
          </w:p>
        </w:tc>
        <w:tc>
          <w:tcPr>
            <w:tcW w:w="7994" w:type="dxa"/>
          </w:tcPr>
          <w:p w14:paraId="722BBFA6" w14:textId="77777777" w:rsidR="00291996" w:rsidRPr="00ED6E56" w:rsidRDefault="00291996" w:rsidP="00ED6E56">
            <w:pPr>
              <w:pStyle w:val="ConsPlusNormal"/>
              <w:jc w:val="both"/>
              <w:rPr>
                <w:szCs w:val="24"/>
              </w:rPr>
            </w:pPr>
            <w:r w:rsidRPr="00ED6E56">
              <w:rPr>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291996" w:rsidRPr="00ED6E56" w14:paraId="3E212C88" w14:textId="77777777" w:rsidTr="00FF4C39">
        <w:tc>
          <w:tcPr>
            <w:tcW w:w="1077" w:type="dxa"/>
          </w:tcPr>
          <w:p w14:paraId="0876044A" w14:textId="77777777" w:rsidR="00291996" w:rsidRPr="00ED6E56" w:rsidRDefault="00291996" w:rsidP="00ED6E56">
            <w:pPr>
              <w:pStyle w:val="ConsPlusNormal"/>
              <w:jc w:val="center"/>
              <w:rPr>
                <w:szCs w:val="24"/>
              </w:rPr>
            </w:pPr>
            <w:r w:rsidRPr="00ED6E56">
              <w:rPr>
                <w:szCs w:val="24"/>
              </w:rPr>
              <w:t>4.2</w:t>
            </w:r>
          </w:p>
        </w:tc>
        <w:tc>
          <w:tcPr>
            <w:tcW w:w="7994" w:type="dxa"/>
          </w:tcPr>
          <w:p w14:paraId="328F4A46" w14:textId="77777777" w:rsidR="00291996" w:rsidRPr="00ED6E56" w:rsidRDefault="00291996" w:rsidP="00ED6E56">
            <w:pPr>
              <w:pStyle w:val="ConsPlusNormal"/>
              <w:jc w:val="both"/>
              <w:rPr>
                <w:szCs w:val="24"/>
              </w:rPr>
            </w:pPr>
            <w:r w:rsidRPr="00ED6E56">
              <w:rPr>
                <w:szCs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291996" w:rsidRPr="00ED6E56" w14:paraId="40C2FF7A" w14:textId="77777777" w:rsidTr="00FF4C39">
        <w:tc>
          <w:tcPr>
            <w:tcW w:w="1077" w:type="dxa"/>
          </w:tcPr>
          <w:p w14:paraId="19B633BA" w14:textId="77777777" w:rsidR="00291996" w:rsidRPr="00ED6E56" w:rsidRDefault="00291996" w:rsidP="00ED6E56">
            <w:pPr>
              <w:pStyle w:val="ConsPlusNormal"/>
              <w:jc w:val="center"/>
              <w:rPr>
                <w:szCs w:val="24"/>
              </w:rPr>
            </w:pPr>
            <w:r w:rsidRPr="00ED6E56">
              <w:rPr>
                <w:szCs w:val="24"/>
              </w:rPr>
              <w:t>4.3</w:t>
            </w:r>
          </w:p>
        </w:tc>
        <w:tc>
          <w:tcPr>
            <w:tcW w:w="7994" w:type="dxa"/>
          </w:tcPr>
          <w:p w14:paraId="7DEB23A2" w14:textId="77777777" w:rsidR="00291996" w:rsidRPr="00ED6E56" w:rsidRDefault="00291996" w:rsidP="00ED6E56">
            <w:pPr>
              <w:pStyle w:val="ConsPlusNormal"/>
              <w:jc w:val="both"/>
              <w:rPr>
                <w:szCs w:val="24"/>
              </w:rPr>
            </w:pPr>
            <w:r w:rsidRPr="00ED6E56">
              <w:rPr>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291996" w:rsidRPr="00ED6E56" w14:paraId="1937E983" w14:textId="77777777" w:rsidTr="00FF4C39">
        <w:tc>
          <w:tcPr>
            <w:tcW w:w="1077" w:type="dxa"/>
          </w:tcPr>
          <w:p w14:paraId="13CFCE74" w14:textId="77777777" w:rsidR="00291996" w:rsidRPr="00ED6E56" w:rsidRDefault="00291996" w:rsidP="00ED6E56">
            <w:pPr>
              <w:pStyle w:val="ConsPlusNormal"/>
              <w:jc w:val="center"/>
              <w:rPr>
                <w:szCs w:val="24"/>
              </w:rPr>
            </w:pPr>
            <w:r w:rsidRPr="00ED6E56">
              <w:rPr>
                <w:szCs w:val="24"/>
              </w:rPr>
              <w:t>4.4</w:t>
            </w:r>
          </w:p>
        </w:tc>
        <w:tc>
          <w:tcPr>
            <w:tcW w:w="7994" w:type="dxa"/>
          </w:tcPr>
          <w:p w14:paraId="262FF788" w14:textId="77777777" w:rsidR="00291996" w:rsidRPr="00ED6E56" w:rsidRDefault="00291996" w:rsidP="00ED6E56">
            <w:pPr>
              <w:pStyle w:val="ConsPlusNormal"/>
              <w:jc w:val="both"/>
              <w:rPr>
                <w:szCs w:val="24"/>
              </w:rPr>
            </w:pPr>
            <w:r w:rsidRPr="00ED6E56">
              <w:rPr>
                <w:szCs w:val="24"/>
              </w:rPr>
              <w:t>Численное решение уравнений с помощью подбора параметра</w:t>
            </w:r>
          </w:p>
        </w:tc>
      </w:tr>
      <w:tr w:rsidR="00291996" w:rsidRPr="00ED6E56" w14:paraId="23A8AC67" w14:textId="77777777" w:rsidTr="00FF4C39">
        <w:tc>
          <w:tcPr>
            <w:tcW w:w="1077" w:type="dxa"/>
          </w:tcPr>
          <w:p w14:paraId="1105F68C" w14:textId="77777777" w:rsidR="00291996" w:rsidRPr="00ED6E56" w:rsidRDefault="00291996" w:rsidP="00ED6E56">
            <w:pPr>
              <w:pStyle w:val="ConsPlusNormal"/>
              <w:jc w:val="center"/>
              <w:rPr>
                <w:szCs w:val="24"/>
              </w:rPr>
            </w:pPr>
            <w:r w:rsidRPr="00ED6E56">
              <w:rPr>
                <w:szCs w:val="24"/>
              </w:rPr>
              <w:t>4.5</w:t>
            </w:r>
          </w:p>
        </w:tc>
        <w:tc>
          <w:tcPr>
            <w:tcW w:w="7994" w:type="dxa"/>
          </w:tcPr>
          <w:p w14:paraId="2CD015ED" w14:textId="77777777" w:rsidR="00291996" w:rsidRPr="00ED6E56" w:rsidRDefault="00291996" w:rsidP="00ED6E56">
            <w:pPr>
              <w:pStyle w:val="ConsPlusNormal"/>
              <w:jc w:val="both"/>
              <w:rPr>
                <w:szCs w:val="24"/>
              </w:rPr>
            </w:pPr>
            <w:r w:rsidRPr="00ED6E56">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5E6005C" w14:textId="77777777" w:rsidR="00291996" w:rsidRPr="00ED6E56" w:rsidRDefault="00291996" w:rsidP="00ED6E56">
            <w:pPr>
              <w:pStyle w:val="ConsPlusNormal"/>
              <w:jc w:val="both"/>
              <w:rPr>
                <w:szCs w:val="24"/>
              </w:rPr>
            </w:pPr>
            <w:r w:rsidRPr="00ED6E56">
              <w:rPr>
                <w:szCs w:val="24"/>
              </w:rPr>
              <w:t>Многотабличные базы данных. Типы связей между таблицами. Запросы к многотабличным базам данных</w:t>
            </w:r>
          </w:p>
        </w:tc>
      </w:tr>
    </w:tbl>
    <w:p w14:paraId="18EAC33D" w14:textId="77777777" w:rsidR="00291996" w:rsidRPr="00ED6E56" w:rsidRDefault="00291996" w:rsidP="00ED6E56">
      <w:pPr>
        <w:spacing w:after="0" w:line="240" w:lineRule="auto"/>
        <w:rPr>
          <w:rFonts w:ascii="Times New Roman" w:hAnsi="Times New Roman" w:cs="Times New Roman"/>
          <w:sz w:val="24"/>
          <w:szCs w:val="24"/>
        </w:rPr>
      </w:pPr>
    </w:p>
    <w:p w14:paraId="0C4D3051" w14:textId="77777777" w:rsidR="00291996" w:rsidRPr="00ED6E56" w:rsidRDefault="0029199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9. Рабочая программа по учебному предмету "Физика" (базовый уровень).</w:t>
      </w:r>
    </w:p>
    <w:p w14:paraId="0843597D" w14:textId="77777777" w:rsidR="00291996" w:rsidRPr="00ED6E56" w:rsidRDefault="00291996" w:rsidP="00ED6E56">
      <w:pPr>
        <w:pStyle w:val="ConsPlusNormal"/>
        <w:ind w:firstLine="540"/>
        <w:jc w:val="both"/>
        <w:rPr>
          <w:szCs w:val="24"/>
        </w:rPr>
      </w:pPr>
      <w:r w:rsidRPr="00ED6E56">
        <w:rPr>
          <w:szCs w:val="24"/>
        </w:rPr>
        <w:t>9.1.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ACCBD85" w14:textId="77777777" w:rsidR="00291996" w:rsidRPr="00ED6E56" w:rsidRDefault="00291996" w:rsidP="00ED6E56">
      <w:pPr>
        <w:pStyle w:val="ConsPlusNormal"/>
        <w:ind w:firstLine="540"/>
        <w:jc w:val="both"/>
        <w:rPr>
          <w:szCs w:val="24"/>
        </w:rPr>
      </w:pPr>
      <w:r w:rsidRPr="00ED6E56">
        <w:rPr>
          <w:szCs w:val="24"/>
        </w:rPr>
        <w:t>9.2.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B8F5821" w14:textId="77777777" w:rsidR="00291996" w:rsidRPr="00ED6E56" w:rsidRDefault="00291996" w:rsidP="00ED6E56">
      <w:pPr>
        <w:pStyle w:val="ConsPlusNormal"/>
        <w:ind w:firstLine="540"/>
        <w:jc w:val="both"/>
        <w:rPr>
          <w:szCs w:val="24"/>
        </w:rPr>
      </w:pPr>
      <w:r w:rsidRPr="00ED6E56">
        <w:rPr>
          <w:szCs w:val="24"/>
        </w:rPr>
        <w:t>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534C867" w14:textId="77777777" w:rsidR="00291996" w:rsidRPr="00ED6E56" w:rsidRDefault="00291996" w:rsidP="00ED6E56">
      <w:pPr>
        <w:pStyle w:val="ConsPlusNormal"/>
        <w:ind w:firstLine="540"/>
        <w:jc w:val="both"/>
        <w:rPr>
          <w:szCs w:val="24"/>
        </w:rPr>
      </w:pPr>
      <w:r w:rsidRPr="00ED6E56">
        <w:rPr>
          <w:szCs w:val="24"/>
        </w:rPr>
        <w:t>9.4.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4F8C5CC" w14:textId="77777777" w:rsidR="00291996" w:rsidRPr="00ED6E56" w:rsidRDefault="00291996" w:rsidP="00ED6E56">
      <w:pPr>
        <w:pStyle w:val="ConsPlusNormal"/>
        <w:ind w:firstLine="540"/>
        <w:jc w:val="both"/>
        <w:rPr>
          <w:szCs w:val="24"/>
        </w:rPr>
      </w:pPr>
    </w:p>
    <w:p w14:paraId="66C90DA8"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9.5. Пояснительная записка.</w:t>
      </w:r>
    </w:p>
    <w:p w14:paraId="4A1DCB1C" w14:textId="77777777" w:rsidR="00291996" w:rsidRPr="00ED6E56" w:rsidRDefault="00291996" w:rsidP="00ED6E56">
      <w:pPr>
        <w:pStyle w:val="ConsPlusNormal"/>
        <w:ind w:firstLine="540"/>
        <w:jc w:val="both"/>
        <w:rPr>
          <w:szCs w:val="24"/>
        </w:rPr>
      </w:pPr>
      <w:r w:rsidRPr="00ED6E56">
        <w:rPr>
          <w:szCs w:val="24"/>
        </w:rPr>
        <w:t xml:space="preserve">9.5.1.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3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7405CC48" w14:textId="77777777" w:rsidR="00291996" w:rsidRPr="00ED6E56" w:rsidRDefault="00291996" w:rsidP="00ED6E56">
      <w:pPr>
        <w:pStyle w:val="ConsPlusNormal"/>
        <w:ind w:firstLine="540"/>
        <w:jc w:val="both"/>
        <w:rPr>
          <w:szCs w:val="24"/>
        </w:rPr>
      </w:pPr>
      <w:r w:rsidRPr="00ED6E56">
        <w:rPr>
          <w:szCs w:val="24"/>
        </w:rPr>
        <w:t xml:space="preserve">9.5.2.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13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1D7AE191" w14:textId="77777777" w:rsidR="00291996" w:rsidRPr="00ED6E56" w:rsidRDefault="00291996" w:rsidP="00ED6E56">
      <w:pPr>
        <w:pStyle w:val="ConsPlusNormal"/>
        <w:ind w:firstLine="540"/>
        <w:jc w:val="both"/>
        <w:rPr>
          <w:szCs w:val="24"/>
        </w:rPr>
      </w:pPr>
      <w:r w:rsidRPr="00ED6E56">
        <w:rPr>
          <w:szCs w:val="24"/>
        </w:rPr>
        <w:t>9.5.3. Программа по физике включает:</w:t>
      </w:r>
    </w:p>
    <w:p w14:paraId="0E2C3173" w14:textId="77777777" w:rsidR="00291996" w:rsidRPr="00ED6E56" w:rsidRDefault="00291996" w:rsidP="00ED6E56">
      <w:pPr>
        <w:pStyle w:val="ConsPlusNormal"/>
        <w:ind w:firstLine="540"/>
        <w:jc w:val="both"/>
        <w:rPr>
          <w:szCs w:val="24"/>
        </w:rPr>
      </w:pPr>
      <w:r w:rsidRPr="00ED6E56">
        <w:rPr>
          <w:szCs w:val="24"/>
        </w:rPr>
        <w:t>Планируемые результаты освоения курса физики на базовом уровне, в том числе предметные результаты по годам обучения;</w:t>
      </w:r>
    </w:p>
    <w:p w14:paraId="5071BDFA" w14:textId="77777777" w:rsidR="00291996" w:rsidRPr="00ED6E56" w:rsidRDefault="00291996" w:rsidP="00ED6E56">
      <w:pPr>
        <w:pStyle w:val="ConsPlusNormal"/>
        <w:ind w:firstLine="540"/>
        <w:jc w:val="both"/>
        <w:rPr>
          <w:szCs w:val="24"/>
        </w:rPr>
      </w:pPr>
      <w:r w:rsidRPr="00ED6E56">
        <w:rPr>
          <w:szCs w:val="24"/>
        </w:rPr>
        <w:t>Содержание учебного предмета "Физика" по годам обучения;</w:t>
      </w:r>
    </w:p>
    <w:p w14:paraId="3691F850" w14:textId="77777777" w:rsidR="00291996" w:rsidRPr="00ED6E56" w:rsidRDefault="00291996" w:rsidP="00ED6E56">
      <w:pPr>
        <w:pStyle w:val="ConsPlusNormal"/>
        <w:ind w:firstLine="540"/>
        <w:jc w:val="both"/>
        <w:rPr>
          <w:szCs w:val="24"/>
        </w:rPr>
      </w:pPr>
      <w:r w:rsidRPr="00ED6E56">
        <w:rPr>
          <w:szCs w:val="24"/>
        </w:rPr>
        <w:t>9.5.4.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8EFDC66" w14:textId="77777777" w:rsidR="00291996" w:rsidRPr="00ED6E56" w:rsidRDefault="00291996" w:rsidP="00ED6E56">
      <w:pPr>
        <w:pStyle w:val="ConsPlusNormal"/>
        <w:ind w:firstLine="540"/>
        <w:jc w:val="both"/>
        <w:rPr>
          <w:szCs w:val="24"/>
        </w:rPr>
      </w:pPr>
      <w:r w:rsidRPr="00ED6E56">
        <w:rPr>
          <w:szCs w:val="24"/>
        </w:rPr>
        <w:t>9.5.5.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44E6E589" w14:textId="77777777" w:rsidR="00291996" w:rsidRPr="00ED6E56" w:rsidRDefault="00291996" w:rsidP="00ED6E56">
      <w:pPr>
        <w:pStyle w:val="ConsPlusNormal"/>
        <w:ind w:firstLine="540"/>
        <w:jc w:val="both"/>
        <w:rPr>
          <w:szCs w:val="24"/>
        </w:rPr>
      </w:pPr>
      <w:r w:rsidRPr="00ED6E56">
        <w:rPr>
          <w:szCs w:val="24"/>
        </w:rPr>
        <w:t>9.5.6.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69008040" w14:textId="77777777" w:rsidR="00291996" w:rsidRPr="00ED6E56" w:rsidRDefault="00291996" w:rsidP="00ED6E56">
      <w:pPr>
        <w:pStyle w:val="ConsPlusNormal"/>
        <w:ind w:firstLine="540"/>
        <w:jc w:val="both"/>
        <w:rPr>
          <w:szCs w:val="24"/>
        </w:rPr>
      </w:pPr>
      <w:r w:rsidRPr="00ED6E56">
        <w:rPr>
          <w:szCs w:val="24"/>
        </w:rPr>
        <w:t>9.5.7. В основу курса физики для уровня среднего общего образования положен ряд идей, которые можно рассматривать как принципы его построения.</w:t>
      </w:r>
    </w:p>
    <w:p w14:paraId="5344FC07" w14:textId="77777777" w:rsidR="00291996" w:rsidRPr="00ED6E56" w:rsidRDefault="00291996" w:rsidP="00ED6E56">
      <w:pPr>
        <w:pStyle w:val="ConsPlusNormal"/>
        <w:ind w:firstLine="540"/>
        <w:jc w:val="both"/>
        <w:rPr>
          <w:szCs w:val="24"/>
        </w:rPr>
      </w:pPr>
      <w:r w:rsidRPr="00ED6E56">
        <w:rPr>
          <w:szCs w:val="24"/>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18857E26" w14:textId="77777777" w:rsidR="00291996" w:rsidRPr="00ED6E56" w:rsidRDefault="00291996" w:rsidP="00ED6E56">
      <w:pPr>
        <w:pStyle w:val="ConsPlusNormal"/>
        <w:ind w:firstLine="540"/>
        <w:jc w:val="both"/>
        <w:rPr>
          <w:szCs w:val="24"/>
        </w:rPr>
      </w:pPr>
      <w:r w:rsidRPr="00ED6E56">
        <w:rPr>
          <w:szCs w:val="24"/>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544536F8" w14:textId="77777777" w:rsidR="00291996" w:rsidRPr="00ED6E56" w:rsidRDefault="00291996" w:rsidP="00ED6E56">
      <w:pPr>
        <w:pStyle w:val="ConsPlusNormal"/>
        <w:ind w:firstLine="540"/>
        <w:jc w:val="both"/>
        <w:rPr>
          <w:szCs w:val="24"/>
        </w:rPr>
      </w:pPr>
      <w:r w:rsidRPr="00ED6E56">
        <w:rPr>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7E5AA6A6" w14:textId="77777777" w:rsidR="00291996" w:rsidRPr="00ED6E56" w:rsidRDefault="00291996" w:rsidP="00ED6E56">
      <w:pPr>
        <w:pStyle w:val="ConsPlusNormal"/>
        <w:ind w:firstLine="540"/>
        <w:jc w:val="both"/>
        <w:rPr>
          <w:szCs w:val="24"/>
        </w:rPr>
      </w:pPr>
      <w:r w:rsidRPr="00ED6E56">
        <w:rPr>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76B83758" w14:textId="77777777" w:rsidR="00291996" w:rsidRPr="00ED6E56" w:rsidRDefault="00291996" w:rsidP="00ED6E56">
      <w:pPr>
        <w:pStyle w:val="ConsPlusNormal"/>
        <w:ind w:firstLine="540"/>
        <w:jc w:val="both"/>
        <w:rPr>
          <w:szCs w:val="24"/>
        </w:rPr>
      </w:pPr>
      <w:r w:rsidRPr="00ED6E56">
        <w:rPr>
          <w:szCs w:val="24"/>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143033B7" w14:textId="77777777" w:rsidR="00291996" w:rsidRPr="00ED6E56" w:rsidRDefault="00291996" w:rsidP="00ED6E56">
      <w:pPr>
        <w:pStyle w:val="ConsPlusNormal"/>
        <w:ind w:firstLine="540"/>
        <w:jc w:val="both"/>
        <w:rPr>
          <w:szCs w:val="24"/>
        </w:rPr>
      </w:pPr>
      <w:r w:rsidRPr="00ED6E56">
        <w:rPr>
          <w:szCs w:val="24"/>
        </w:rPr>
        <w:t>9.5.8.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183CB9FE" w14:textId="77777777" w:rsidR="00291996" w:rsidRPr="00ED6E56" w:rsidRDefault="00291996" w:rsidP="00ED6E56">
      <w:pPr>
        <w:pStyle w:val="ConsPlusNormal"/>
        <w:ind w:firstLine="540"/>
        <w:jc w:val="both"/>
        <w:rPr>
          <w:szCs w:val="24"/>
        </w:rPr>
      </w:pPr>
      <w:r w:rsidRPr="00ED6E56">
        <w:rPr>
          <w:szCs w:val="24"/>
        </w:rPr>
        <w:t>9.5.9.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6CB7F5D3" w14:textId="77777777" w:rsidR="00291996" w:rsidRPr="00ED6E56" w:rsidRDefault="00291996" w:rsidP="00ED6E56">
      <w:pPr>
        <w:pStyle w:val="ConsPlusNormal"/>
        <w:ind w:firstLine="540"/>
        <w:jc w:val="both"/>
        <w:rPr>
          <w:szCs w:val="24"/>
        </w:rPr>
      </w:pPr>
      <w:r w:rsidRPr="00ED6E56">
        <w:rPr>
          <w:szCs w:val="24"/>
        </w:rPr>
        <w:t>9.5.10.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685E9477" w14:textId="77777777" w:rsidR="00291996" w:rsidRPr="00ED6E56" w:rsidRDefault="00291996" w:rsidP="00ED6E56">
      <w:pPr>
        <w:pStyle w:val="ConsPlusNormal"/>
        <w:ind w:firstLine="540"/>
        <w:jc w:val="both"/>
        <w:rPr>
          <w:szCs w:val="24"/>
        </w:rPr>
      </w:pPr>
      <w:r w:rsidRPr="00ED6E56">
        <w:rPr>
          <w:szCs w:val="24"/>
        </w:rPr>
        <w:t xml:space="preserve">9.5.11. В соответствии с требованиями </w:t>
      </w:r>
      <w:hyperlink r:id="rId13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0F7279F7" w14:textId="77777777" w:rsidR="00291996" w:rsidRPr="00ED6E56" w:rsidRDefault="00291996" w:rsidP="00ED6E56">
      <w:pPr>
        <w:pStyle w:val="ConsPlusNormal"/>
        <w:ind w:firstLine="540"/>
        <w:jc w:val="both"/>
        <w:rPr>
          <w:szCs w:val="24"/>
        </w:rPr>
      </w:pPr>
      <w:r w:rsidRPr="00ED6E56">
        <w:rPr>
          <w:szCs w:val="24"/>
        </w:rPr>
        <w:t>9.5.12.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35BDBF50" w14:textId="77777777" w:rsidR="00291996" w:rsidRPr="00ED6E56" w:rsidRDefault="00291996" w:rsidP="00ED6E56">
      <w:pPr>
        <w:pStyle w:val="ConsPlusNormal"/>
        <w:ind w:firstLine="540"/>
        <w:jc w:val="both"/>
        <w:rPr>
          <w:szCs w:val="24"/>
        </w:rPr>
      </w:pPr>
      <w:r w:rsidRPr="00ED6E56">
        <w:rPr>
          <w:szCs w:val="24"/>
        </w:rPr>
        <w:t>9.5.13.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B613DF3" w14:textId="77777777" w:rsidR="00291996" w:rsidRPr="00ED6E56" w:rsidRDefault="00291996" w:rsidP="00ED6E56">
      <w:pPr>
        <w:pStyle w:val="ConsPlusNormal"/>
        <w:ind w:firstLine="540"/>
        <w:jc w:val="both"/>
        <w:rPr>
          <w:szCs w:val="24"/>
        </w:rPr>
      </w:pPr>
      <w:r w:rsidRPr="00ED6E56">
        <w:rPr>
          <w:szCs w:val="24"/>
        </w:rPr>
        <w:t>9.5.14. Основными целями изучения физики в общем образовании являются:</w:t>
      </w:r>
    </w:p>
    <w:p w14:paraId="6C925D9B" w14:textId="77777777" w:rsidR="00291996" w:rsidRPr="00ED6E56" w:rsidRDefault="00291996" w:rsidP="00ED6E56">
      <w:pPr>
        <w:pStyle w:val="ConsPlusNormal"/>
        <w:ind w:firstLine="540"/>
        <w:jc w:val="both"/>
        <w:rPr>
          <w:szCs w:val="24"/>
        </w:rPr>
      </w:pPr>
      <w:r w:rsidRPr="00ED6E56">
        <w:rPr>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461DE457" w14:textId="77777777" w:rsidR="00291996" w:rsidRPr="00ED6E56" w:rsidRDefault="00291996" w:rsidP="00ED6E56">
      <w:pPr>
        <w:pStyle w:val="ConsPlusNormal"/>
        <w:ind w:firstLine="540"/>
        <w:jc w:val="both"/>
        <w:rPr>
          <w:szCs w:val="24"/>
        </w:rPr>
      </w:pPr>
      <w:r w:rsidRPr="00ED6E56">
        <w:rPr>
          <w:szCs w:val="24"/>
        </w:rPr>
        <w:t>Развитие представлений о научном методе познания и формирование исследовательского отношения к окружающим явлениям;</w:t>
      </w:r>
    </w:p>
    <w:p w14:paraId="03CDC024" w14:textId="77777777" w:rsidR="00291996" w:rsidRPr="00ED6E56" w:rsidRDefault="00291996" w:rsidP="00ED6E56">
      <w:pPr>
        <w:pStyle w:val="ConsPlusNormal"/>
        <w:ind w:firstLine="540"/>
        <w:jc w:val="both"/>
        <w:rPr>
          <w:szCs w:val="24"/>
        </w:rPr>
      </w:pPr>
      <w:r w:rsidRPr="00ED6E56">
        <w:rPr>
          <w:szCs w:val="24"/>
        </w:rPr>
        <w:t>Формирование научного мировоззрения как результата изучения основ строения материи и фундаментальных законов физики;</w:t>
      </w:r>
    </w:p>
    <w:p w14:paraId="0750D316" w14:textId="77777777" w:rsidR="00291996" w:rsidRPr="00ED6E56" w:rsidRDefault="00291996" w:rsidP="00ED6E56">
      <w:pPr>
        <w:pStyle w:val="ConsPlusNormal"/>
        <w:ind w:firstLine="540"/>
        <w:jc w:val="both"/>
        <w:rPr>
          <w:szCs w:val="24"/>
        </w:rPr>
      </w:pPr>
      <w:r w:rsidRPr="00ED6E56">
        <w:rPr>
          <w:szCs w:val="24"/>
        </w:rPr>
        <w:t>Формирование умений объяснять явления с использованием физических знаний и научных доказательств;</w:t>
      </w:r>
    </w:p>
    <w:p w14:paraId="42BEBAB3" w14:textId="77777777" w:rsidR="00291996" w:rsidRPr="00ED6E56" w:rsidRDefault="00291996" w:rsidP="00ED6E56">
      <w:pPr>
        <w:pStyle w:val="ConsPlusNormal"/>
        <w:ind w:firstLine="540"/>
        <w:jc w:val="both"/>
        <w:rPr>
          <w:szCs w:val="24"/>
        </w:rPr>
      </w:pPr>
      <w:r w:rsidRPr="00ED6E56">
        <w:rPr>
          <w:szCs w:val="24"/>
        </w:rPr>
        <w:t>Формирование представлений о роли физики для развития других естественных наук, техники и технологий.</w:t>
      </w:r>
    </w:p>
    <w:p w14:paraId="2A0D3859" w14:textId="77777777" w:rsidR="00291996" w:rsidRPr="00ED6E56" w:rsidRDefault="00291996" w:rsidP="00ED6E56">
      <w:pPr>
        <w:pStyle w:val="ConsPlusNormal"/>
        <w:ind w:firstLine="540"/>
        <w:jc w:val="both"/>
        <w:rPr>
          <w:szCs w:val="24"/>
        </w:rPr>
      </w:pPr>
      <w:r w:rsidRPr="00ED6E56">
        <w:rPr>
          <w:szCs w:val="24"/>
        </w:rPr>
        <w:t>9.5.15. Достижение этих целей обеспечивается решением следующих задач в процессе изучения курса физики на уровне среднего общего образования:</w:t>
      </w:r>
    </w:p>
    <w:p w14:paraId="58378792" w14:textId="77777777" w:rsidR="00291996" w:rsidRPr="00ED6E56" w:rsidRDefault="00291996" w:rsidP="00ED6E56">
      <w:pPr>
        <w:pStyle w:val="ConsPlusNormal"/>
        <w:ind w:firstLine="540"/>
        <w:jc w:val="both"/>
        <w:rPr>
          <w:szCs w:val="24"/>
        </w:rPr>
      </w:pPr>
      <w:r w:rsidRPr="00ED6E56">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6558D2B0" w14:textId="77777777" w:rsidR="00291996" w:rsidRPr="00ED6E56" w:rsidRDefault="00291996" w:rsidP="00ED6E56">
      <w:pPr>
        <w:pStyle w:val="ConsPlusNormal"/>
        <w:ind w:firstLine="540"/>
        <w:jc w:val="both"/>
        <w:rPr>
          <w:szCs w:val="24"/>
        </w:rPr>
      </w:pPr>
      <w:r w:rsidRPr="00ED6E56">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B97A44C" w14:textId="77777777" w:rsidR="00291996" w:rsidRPr="00ED6E56" w:rsidRDefault="00291996" w:rsidP="00ED6E56">
      <w:pPr>
        <w:pStyle w:val="ConsPlusNormal"/>
        <w:ind w:firstLine="540"/>
        <w:jc w:val="both"/>
        <w:rPr>
          <w:szCs w:val="24"/>
        </w:rPr>
      </w:pPr>
      <w:r w:rsidRPr="00ED6E56">
        <w:rPr>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2386C2D7" w14:textId="77777777" w:rsidR="00291996" w:rsidRPr="00ED6E56" w:rsidRDefault="00291996" w:rsidP="00ED6E56">
      <w:pPr>
        <w:pStyle w:val="ConsPlusNormal"/>
        <w:ind w:firstLine="540"/>
        <w:jc w:val="both"/>
        <w:rPr>
          <w:szCs w:val="24"/>
        </w:rPr>
      </w:pPr>
      <w:r w:rsidRPr="00ED6E56">
        <w:rPr>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03ED73AC" w14:textId="77777777" w:rsidR="00291996" w:rsidRPr="00ED6E56" w:rsidRDefault="00291996" w:rsidP="00ED6E56">
      <w:pPr>
        <w:pStyle w:val="ConsPlusNormal"/>
        <w:ind w:firstLine="540"/>
        <w:jc w:val="both"/>
        <w:rPr>
          <w:szCs w:val="24"/>
        </w:rPr>
      </w:pPr>
      <w:r w:rsidRPr="00ED6E56">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477B3E7D" w14:textId="77777777" w:rsidR="00291996" w:rsidRPr="00ED6E56" w:rsidRDefault="00291996" w:rsidP="00ED6E56">
      <w:pPr>
        <w:pStyle w:val="ConsPlusNormal"/>
        <w:ind w:firstLine="540"/>
        <w:jc w:val="both"/>
        <w:rPr>
          <w:szCs w:val="24"/>
        </w:rPr>
      </w:pPr>
      <w:r w:rsidRPr="00ED6E56">
        <w:rPr>
          <w:szCs w:val="24"/>
        </w:rPr>
        <w:t>Создание условий для развития умений проектно-исследовательской, творческой деятельности.</w:t>
      </w:r>
    </w:p>
    <w:p w14:paraId="5E19134E" w14:textId="77777777" w:rsidR="00291996" w:rsidRPr="00ED6E56" w:rsidRDefault="00291996" w:rsidP="00ED6E56">
      <w:pPr>
        <w:pStyle w:val="ConsPlusNormal"/>
        <w:ind w:firstLine="540"/>
        <w:jc w:val="both"/>
        <w:rPr>
          <w:szCs w:val="24"/>
        </w:rPr>
      </w:pPr>
      <w:r w:rsidRPr="00ED6E56">
        <w:rPr>
          <w:szCs w:val="24"/>
        </w:rPr>
        <w:t>9.5.16. Общее число часов, рекомендованных для изучения физики - 136 часов: в 10 классе - 68 часов (2 часа в неделю), в 11 классе - 68 часов (2 часа в неделю).</w:t>
      </w:r>
    </w:p>
    <w:p w14:paraId="030685A2" w14:textId="77777777" w:rsidR="00291996" w:rsidRPr="00ED6E56" w:rsidRDefault="00291996" w:rsidP="00ED6E56">
      <w:pPr>
        <w:pStyle w:val="ConsPlusNormal"/>
        <w:ind w:firstLine="540"/>
        <w:jc w:val="both"/>
        <w:rPr>
          <w:szCs w:val="24"/>
        </w:rPr>
      </w:pPr>
      <w:r w:rsidRPr="00ED6E56">
        <w:rPr>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14:paraId="2C4159B7" w14:textId="77777777" w:rsidR="00291996" w:rsidRPr="00ED6E56" w:rsidRDefault="00291996" w:rsidP="00ED6E56">
      <w:pPr>
        <w:pStyle w:val="ConsPlusNormal"/>
        <w:ind w:firstLine="540"/>
        <w:jc w:val="both"/>
        <w:rPr>
          <w:szCs w:val="24"/>
        </w:rPr>
      </w:pPr>
      <w:r w:rsidRPr="00ED6E56">
        <w:rPr>
          <w:szCs w:val="24"/>
        </w:rPr>
        <w:t>9.5.17. Любая рабочая программа должна полностью включать в себя содержание данной программы по физике.</w:t>
      </w:r>
    </w:p>
    <w:p w14:paraId="621B8E5C" w14:textId="77777777" w:rsidR="00291996" w:rsidRPr="00ED6E56" w:rsidRDefault="00291996" w:rsidP="00ED6E56">
      <w:pPr>
        <w:pStyle w:val="ConsPlusNormal"/>
        <w:ind w:firstLine="540"/>
        <w:jc w:val="both"/>
        <w:rPr>
          <w:szCs w:val="24"/>
        </w:rPr>
      </w:pPr>
      <w:r w:rsidRPr="00ED6E56">
        <w:rPr>
          <w:szCs w:val="24"/>
        </w:rPr>
        <w:t>9.5.18.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14:paraId="563137D6" w14:textId="77777777" w:rsidR="00291996" w:rsidRPr="00ED6E56" w:rsidRDefault="00291996" w:rsidP="00ED6E56">
      <w:pPr>
        <w:pStyle w:val="ConsPlusNormal"/>
        <w:ind w:firstLine="540"/>
        <w:jc w:val="both"/>
        <w:rPr>
          <w:szCs w:val="24"/>
        </w:rPr>
      </w:pPr>
    </w:p>
    <w:p w14:paraId="3937F378"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9.6. Содержание обучения в 10 классе.</w:t>
      </w:r>
    </w:p>
    <w:p w14:paraId="32841D8F" w14:textId="77777777" w:rsidR="00291996" w:rsidRPr="00ED6E56" w:rsidRDefault="00291996" w:rsidP="00ED6E56">
      <w:pPr>
        <w:pStyle w:val="ConsPlusNormal"/>
        <w:ind w:firstLine="540"/>
        <w:jc w:val="both"/>
        <w:rPr>
          <w:szCs w:val="24"/>
        </w:rPr>
      </w:pPr>
      <w:r w:rsidRPr="00ED6E56">
        <w:rPr>
          <w:szCs w:val="24"/>
        </w:rPr>
        <w:t>9.6.1. Раздел 1. Физика и методы научного познания.</w:t>
      </w:r>
    </w:p>
    <w:p w14:paraId="116EBE0F" w14:textId="77777777" w:rsidR="00291996" w:rsidRPr="00ED6E56" w:rsidRDefault="00291996" w:rsidP="00ED6E56">
      <w:pPr>
        <w:pStyle w:val="ConsPlusNormal"/>
        <w:ind w:firstLine="540"/>
        <w:jc w:val="both"/>
        <w:rPr>
          <w:szCs w:val="24"/>
        </w:rPr>
      </w:pPr>
      <w:r w:rsidRPr="00ED6E56">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607E0762" w14:textId="77777777" w:rsidR="00291996" w:rsidRPr="00ED6E56" w:rsidRDefault="00291996" w:rsidP="00ED6E56">
      <w:pPr>
        <w:pStyle w:val="ConsPlusNormal"/>
        <w:ind w:firstLine="540"/>
        <w:jc w:val="both"/>
        <w:rPr>
          <w:szCs w:val="24"/>
        </w:rPr>
      </w:pPr>
      <w:r w:rsidRPr="00ED6E56">
        <w:rPr>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5DEE34CF" w14:textId="77777777" w:rsidR="00291996" w:rsidRPr="00ED6E56" w:rsidRDefault="00291996" w:rsidP="00ED6E56">
      <w:pPr>
        <w:pStyle w:val="ConsPlusNormal"/>
        <w:ind w:firstLine="540"/>
        <w:jc w:val="both"/>
        <w:rPr>
          <w:szCs w:val="24"/>
        </w:rPr>
      </w:pPr>
      <w:r w:rsidRPr="00ED6E56">
        <w:rPr>
          <w:szCs w:val="24"/>
        </w:rPr>
        <w:t>Роль и место физики в формировании современной научной картины мира, в практической деятельности людей.</w:t>
      </w:r>
    </w:p>
    <w:p w14:paraId="166CCCDB" w14:textId="77777777" w:rsidR="00291996" w:rsidRPr="00ED6E56" w:rsidRDefault="00291996" w:rsidP="00ED6E56">
      <w:pPr>
        <w:pStyle w:val="ConsPlusNormal"/>
        <w:ind w:firstLine="540"/>
        <w:jc w:val="both"/>
        <w:rPr>
          <w:szCs w:val="24"/>
        </w:rPr>
      </w:pPr>
      <w:r w:rsidRPr="00ED6E56">
        <w:rPr>
          <w:szCs w:val="24"/>
        </w:rPr>
        <w:t>Демонстрации.</w:t>
      </w:r>
    </w:p>
    <w:p w14:paraId="66FBB75C" w14:textId="77777777" w:rsidR="00291996" w:rsidRPr="00ED6E56" w:rsidRDefault="00291996" w:rsidP="00ED6E56">
      <w:pPr>
        <w:pStyle w:val="ConsPlusNormal"/>
        <w:ind w:firstLine="540"/>
        <w:jc w:val="both"/>
        <w:rPr>
          <w:szCs w:val="24"/>
        </w:rPr>
      </w:pPr>
      <w:r w:rsidRPr="00ED6E56">
        <w:rPr>
          <w:szCs w:val="24"/>
        </w:rPr>
        <w:t>Аналоговые и цифровые измерительные приборы, компьютерные датчики.</w:t>
      </w:r>
    </w:p>
    <w:p w14:paraId="61B64167" w14:textId="77777777" w:rsidR="00291996" w:rsidRPr="00ED6E56" w:rsidRDefault="00291996" w:rsidP="00ED6E56">
      <w:pPr>
        <w:pStyle w:val="ConsPlusNormal"/>
        <w:ind w:firstLine="540"/>
        <w:jc w:val="both"/>
        <w:rPr>
          <w:szCs w:val="24"/>
        </w:rPr>
      </w:pPr>
      <w:r w:rsidRPr="00ED6E56">
        <w:rPr>
          <w:szCs w:val="24"/>
        </w:rPr>
        <w:t>9.6.2. Раздел 2. Механика.</w:t>
      </w:r>
    </w:p>
    <w:p w14:paraId="27F7E55C" w14:textId="77777777" w:rsidR="00291996" w:rsidRPr="00ED6E56" w:rsidRDefault="00291996" w:rsidP="00ED6E56">
      <w:pPr>
        <w:pStyle w:val="ConsPlusNormal"/>
        <w:ind w:firstLine="540"/>
        <w:jc w:val="both"/>
        <w:rPr>
          <w:szCs w:val="24"/>
        </w:rPr>
      </w:pPr>
      <w:r w:rsidRPr="00ED6E56">
        <w:rPr>
          <w:szCs w:val="24"/>
        </w:rPr>
        <w:t>9.6.2.1. Тема 1. Кинематика</w:t>
      </w:r>
    </w:p>
    <w:p w14:paraId="6C26C533" w14:textId="77777777" w:rsidR="00291996" w:rsidRPr="00ED6E56" w:rsidRDefault="00291996" w:rsidP="00ED6E56">
      <w:pPr>
        <w:pStyle w:val="ConsPlusNormal"/>
        <w:ind w:firstLine="540"/>
        <w:jc w:val="both"/>
        <w:rPr>
          <w:szCs w:val="24"/>
        </w:rPr>
      </w:pPr>
      <w:r w:rsidRPr="00ED6E56">
        <w:rPr>
          <w:szCs w:val="24"/>
        </w:rPr>
        <w:t>Механическое движение. Относительность механического движения. Система отсчета. Траектория.</w:t>
      </w:r>
    </w:p>
    <w:p w14:paraId="26681A02" w14:textId="77777777" w:rsidR="00291996" w:rsidRPr="00ED6E56" w:rsidRDefault="00291996" w:rsidP="00ED6E56">
      <w:pPr>
        <w:pStyle w:val="ConsPlusNormal"/>
        <w:ind w:firstLine="540"/>
        <w:jc w:val="both"/>
        <w:rPr>
          <w:szCs w:val="24"/>
        </w:rPr>
      </w:pPr>
      <w:r w:rsidRPr="00ED6E56">
        <w:rPr>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2BA8889" w14:textId="77777777" w:rsidR="00291996" w:rsidRPr="00ED6E56" w:rsidRDefault="00291996" w:rsidP="00ED6E56">
      <w:pPr>
        <w:pStyle w:val="ConsPlusNormal"/>
        <w:ind w:firstLine="540"/>
        <w:jc w:val="both"/>
        <w:rPr>
          <w:szCs w:val="24"/>
        </w:rPr>
      </w:pPr>
      <w:r w:rsidRPr="00ED6E56">
        <w:rPr>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4914A006" w14:textId="77777777" w:rsidR="00291996" w:rsidRPr="00ED6E56" w:rsidRDefault="00291996" w:rsidP="00ED6E56">
      <w:pPr>
        <w:pStyle w:val="ConsPlusNormal"/>
        <w:ind w:firstLine="540"/>
        <w:jc w:val="both"/>
        <w:rPr>
          <w:szCs w:val="24"/>
        </w:rPr>
      </w:pPr>
      <w:r w:rsidRPr="00ED6E56">
        <w:rPr>
          <w:szCs w:val="24"/>
        </w:rPr>
        <w:t>Свободное падение. Ускорение свободного падения.</w:t>
      </w:r>
    </w:p>
    <w:p w14:paraId="374BDF1F" w14:textId="77777777" w:rsidR="00291996" w:rsidRPr="00ED6E56" w:rsidRDefault="00291996" w:rsidP="00ED6E56">
      <w:pPr>
        <w:pStyle w:val="ConsPlusNormal"/>
        <w:ind w:firstLine="540"/>
        <w:jc w:val="both"/>
        <w:rPr>
          <w:szCs w:val="24"/>
        </w:rPr>
      </w:pPr>
      <w:r w:rsidRPr="00ED6E56">
        <w:rPr>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74BB8A0A"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спидометр, движение снарядов, цепные и ременные передачи.</w:t>
      </w:r>
    </w:p>
    <w:p w14:paraId="59ABA368" w14:textId="77777777" w:rsidR="00291996" w:rsidRPr="00ED6E56" w:rsidRDefault="00291996" w:rsidP="00ED6E56">
      <w:pPr>
        <w:pStyle w:val="ConsPlusNormal"/>
        <w:ind w:firstLine="540"/>
        <w:jc w:val="both"/>
        <w:rPr>
          <w:szCs w:val="24"/>
        </w:rPr>
      </w:pPr>
      <w:r w:rsidRPr="00ED6E56">
        <w:rPr>
          <w:szCs w:val="24"/>
        </w:rPr>
        <w:t>Демонстрации.</w:t>
      </w:r>
    </w:p>
    <w:p w14:paraId="28A8BDB3" w14:textId="77777777" w:rsidR="00291996" w:rsidRPr="00ED6E56" w:rsidRDefault="00291996" w:rsidP="00ED6E56">
      <w:pPr>
        <w:pStyle w:val="ConsPlusNormal"/>
        <w:ind w:firstLine="540"/>
        <w:jc w:val="both"/>
        <w:rPr>
          <w:szCs w:val="24"/>
        </w:rPr>
      </w:pPr>
      <w:r w:rsidRPr="00ED6E56">
        <w:rPr>
          <w:szCs w:val="24"/>
        </w:rPr>
        <w:t>Модель системы отсчета, иллюстрация кинематических характеристик движения.</w:t>
      </w:r>
    </w:p>
    <w:p w14:paraId="6C824B99" w14:textId="77777777" w:rsidR="00291996" w:rsidRPr="00ED6E56" w:rsidRDefault="00291996" w:rsidP="00ED6E56">
      <w:pPr>
        <w:pStyle w:val="ConsPlusNormal"/>
        <w:ind w:firstLine="540"/>
        <w:jc w:val="both"/>
        <w:rPr>
          <w:szCs w:val="24"/>
        </w:rPr>
      </w:pPr>
      <w:r w:rsidRPr="00ED6E56">
        <w:rPr>
          <w:szCs w:val="24"/>
        </w:rPr>
        <w:t>Преобразование движений с использованием простых механизмов.</w:t>
      </w:r>
    </w:p>
    <w:p w14:paraId="5D9B2909" w14:textId="77777777" w:rsidR="00291996" w:rsidRPr="00ED6E56" w:rsidRDefault="00291996" w:rsidP="00ED6E56">
      <w:pPr>
        <w:pStyle w:val="ConsPlusNormal"/>
        <w:ind w:firstLine="540"/>
        <w:jc w:val="both"/>
        <w:rPr>
          <w:szCs w:val="24"/>
        </w:rPr>
      </w:pPr>
      <w:r w:rsidRPr="00ED6E56">
        <w:rPr>
          <w:szCs w:val="24"/>
        </w:rPr>
        <w:t>Падение тел в воздухе и в разреженном пространстве.</w:t>
      </w:r>
    </w:p>
    <w:p w14:paraId="2482333C" w14:textId="77777777" w:rsidR="00291996" w:rsidRPr="00ED6E56" w:rsidRDefault="00291996" w:rsidP="00ED6E56">
      <w:pPr>
        <w:pStyle w:val="ConsPlusNormal"/>
        <w:ind w:firstLine="540"/>
        <w:jc w:val="both"/>
        <w:rPr>
          <w:szCs w:val="24"/>
        </w:rPr>
      </w:pPr>
      <w:r w:rsidRPr="00ED6E56">
        <w:rPr>
          <w:szCs w:val="24"/>
        </w:rPr>
        <w:t>Наблюдение движения тела, брошенного под углом к горизонту и горизонтально.</w:t>
      </w:r>
    </w:p>
    <w:p w14:paraId="31F44D07" w14:textId="77777777" w:rsidR="00291996" w:rsidRPr="00ED6E56" w:rsidRDefault="00291996" w:rsidP="00ED6E56">
      <w:pPr>
        <w:pStyle w:val="ConsPlusNormal"/>
        <w:ind w:firstLine="540"/>
        <w:jc w:val="both"/>
        <w:rPr>
          <w:szCs w:val="24"/>
        </w:rPr>
      </w:pPr>
      <w:r w:rsidRPr="00ED6E56">
        <w:rPr>
          <w:szCs w:val="24"/>
        </w:rPr>
        <w:t>Измерение ускорения свободного падения.</w:t>
      </w:r>
    </w:p>
    <w:p w14:paraId="043BE348" w14:textId="77777777" w:rsidR="00291996" w:rsidRPr="00ED6E56" w:rsidRDefault="00291996" w:rsidP="00ED6E56">
      <w:pPr>
        <w:pStyle w:val="ConsPlusNormal"/>
        <w:ind w:firstLine="540"/>
        <w:jc w:val="both"/>
        <w:rPr>
          <w:szCs w:val="24"/>
        </w:rPr>
      </w:pPr>
      <w:r w:rsidRPr="00ED6E56">
        <w:rPr>
          <w:szCs w:val="24"/>
        </w:rPr>
        <w:t>Направление скорости при движении по окружности.</w:t>
      </w:r>
    </w:p>
    <w:p w14:paraId="088AFD8D"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572DCD22" w14:textId="77777777" w:rsidR="00291996" w:rsidRPr="00ED6E56" w:rsidRDefault="00291996" w:rsidP="00ED6E56">
      <w:pPr>
        <w:pStyle w:val="ConsPlusNormal"/>
        <w:ind w:firstLine="540"/>
        <w:jc w:val="both"/>
        <w:rPr>
          <w:szCs w:val="24"/>
        </w:rPr>
      </w:pPr>
      <w:r w:rsidRPr="00ED6E56">
        <w:rPr>
          <w:szCs w:val="24"/>
        </w:rPr>
        <w:t>Изучение неравномерного движения с целью определения мгновенной скорости.</w:t>
      </w:r>
    </w:p>
    <w:p w14:paraId="13237310" w14:textId="77777777" w:rsidR="00291996" w:rsidRPr="00ED6E56" w:rsidRDefault="00291996" w:rsidP="00ED6E56">
      <w:pPr>
        <w:pStyle w:val="ConsPlusNormal"/>
        <w:ind w:firstLine="540"/>
        <w:jc w:val="both"/>
        <w:rPr>
          <w:szCs w:val="24"/>
        </w:rPr>
      </w:pPr>
      <w:r w:rsidRPr="00ED6E56">
        <w:rPr>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5201DAE5" w14:textId="77777777" w:rsidR="00291996" w:rsidRPr="00ED6E56" w:rsidRDefault="00291996" w:rsidP="00ED6E56">
      <w:pPr>
        <w:pStyle w:val="ConsPlusNormal"/>
        <w:ind w:firstLine="540"/>
        <w:jc w:val="both"/>
        <w:rPr>
          <w:szCs w:val="24"/>
        </w:rPr>
      </w:pPr>
      <w:r w:rsidRPr="00ED6E56">
        <w:rPr>
          <w:szCs w:val="24"/>
        </w:rPr>
        <w:t>Изучение движения шарика в вязкой жидкости.</w:t>
      </w:r>
    </w:p>
    <w:p w14:paraId="2C3751DE" w14:textId="77777777" w:rsidR="00291996" w:rsidRPr="00ED6E56" w:rsidRDefault="00291996" w:rsidP="00ED6E56">
      <w:pPr>
        <w:pStyle w:val="ConsPlusNormal"/>
        <w:ind w:firstLine="540"/>
        <w:jc w:val="both"/>
        <w:rPr>
          <w:szCs w:val="24"/>
        </w:rPr>
      </w:pPr>
      <w:r w:rsidRPr="00ED6E56">
        <w:rPr>
          <w:szCs w:val="24"/>
        </w:rPr>
        <w:t>Изучение движения тела, брошенного горизонтально.</w:t>
      </w:r>
    </w:p>
    <w:p w14:paraId="614C80D9" w14:textId="77777777" w:rsidR="00291996" w:rsidRPr="00ED6E56" w:rsidRDefault="00291996" w:rsidP="00ED6E56">
      <w:pPr>
        <w:pStyle w:val="ConsPlusNormal"/>
        <w:ind w:firstLine="540"/>
        <w:jc w:val="both"/>
        <w:rPr>
          <w:szCs w:val="24"/>
        </w:rPr>
      </w:pPr>
      <w:r w:rsidRPr="00ED6E56">
        <w:rPr>
          <w:szCs w:val="24"/>
        </w:rPr>
        <w:t>9.6.2.2. Тема 2. Динамика.</w:t>
      </w:r>
    </w:p>
    <w:p w14:paraId="4EF7DE72" w14:textId="77777777" w:rsidR="00291996" w:rsidRPr="00ED6E56" w:rsidRDefault="00291996" w:rsidP="00ED6E56">
      <w:pPr>
        <w:pStyle w:val="ConsPlusNormal"/>
        <w:ind w:firstLine="540"/>
        <w:jc w:val="both"/>
        <w:rPr>
          <w:szCs w:val="24"/>
        </w:rPr>
      </w:pPr>
      <w:r w:rsidRPr="00ED6E56">
        <w:rPr>
          <w:szCs w:val="24"/>
        </w:rPr>
        <w:t>Принцип относительности Галилея. Первый закон Ньютона. Инерциальные системы отсчета.</w:t>
      </w:r>
    </w:p>
    <w:p w14:paraId="161D9E8C" w14:textId="77777777" w:rsidR="00291996" w:rsidRPr="00ED6E56" w:rsidRDefault="00291996" w:rsidP="00ED6E56">
      <w:pPr>
        <w:pStyle w:val="ConsPlusNormal"/>
        <w:ind w:firstLine="540"/>
        <w:jc w:val="both"/>
        <w:rPr>
          <w:szCs w:val="24"/>
        </w:rPr>
      </w:pPr>
      <w:r w:rsidRPr="00ED6E56">
        <w:rPr>
          <w:szCs w:val="24"/>
        </w:rPr>
        <w:t>Масса тела. Сила. Принцип суперпозиции сил. Второй закон Ньютона для материальной точки. Третий закон Ньютона для материальных точек.</w:t>
      </w:r>
    </w:p>
    <w:p w14:paraId="09582041" w14:textId="77777777" w:rsidR="00291996" w:rsidRPr="00ED6E56" w:rsidRDefault="00291996" w:rsidP="00ED6E56">
      <w:pPr>
        <w:pStyle w:val="ConsPlusNormal"/>
        <w:ind w:firstLine="540"/>
        <w:jc w:val="both"/>
        <w:rPr>
          <w:szCs w:val="24"/>
        </w:rPr>
      </w:pPr>
      <w:r w:rsidRPr="00ED6E56">
        <w:rPr>
          <w:szCs w:val="24"/>
        </w:rPr>
        <w:t>Закон всемирного тяготения. Сила тяжести. Первая космическая скорость.</w:t>
      </w:r>
    </w:p>
    <w:p w14:paraId="14DA045B" w14:textId="77777777" w:rsidR="00291996" w:rsidRPr="00ED6E56" w:rsidRDefault="00291996" w:rsidP="00ED6E56">
      <w:pPr>
        <w:pStyle w:val="ConsPlusNormal"/>
        <w:ind w:firstLine="540"/>
        <w:jc w:val="both"/>
        <w:rPr>
          <w:szCs w:val="24"/>
        </w:rPr>
      </w:pPr>
      <w:r w:rsidRPr="00ED6E56">
        <w:rPr>
          <w:szCs w:val="24"/>
        </w:rPr>
        <w:t>Сила упругости. Закон Гука. Вес тела.</w:t>
      </w:r>
    </w:p>
    <w:p w14:paraId="0AE5C704" w14:textId="77777777" w:rsidR="00291996" w:rsidRPr="00ED6E56" w:rsidRDefault="00291996" w:rsidP="00ED6E56">
      <w:pPr>
        <w:pStyle w:val="ConsPlusNormal"/>
        <w:ind w:firstLine="540"/>
        <w:jc w:val="both"/>
        <w:rPr>
          <w:szCs w:val="24"/>
        </w:rPr>
      </w:pPr>
      <w:r w:rsidRPr="00ED6E56">
        <w:rPr>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2C10A185" w14:textId="77777777" w:rsidR="00291996" w:rsidRPr="00ED6E56" w:rsidRDefault="00291996" w:rsidP="00ED6E56">
      <w:pPr>
        <w:pStyle w:val="ConsPlusNormal"/>
        <w:ind w:firstLine="540"/>
        <w:jc w:val="both"/>
        <w:rPr>
          <w:szCs w:val="24"/>
        </w:rPr>
      </w:pPr>
      <w:r w:rsidRPr="00ED6E56">
        <w:rPr>
          <w:szCs w:val="24"/>
        </w:rPr>
        <w:t>Поступательное и вращательное движение абсолютно твердого тела.</w:t>
      </w:r>
    </w:p>
    <w:p w14:paraId="15114695" w14:textId="77777777" w:rsidR="00291996" w:rsidRPr="00ED6E56" w:rsidRDefault="00291996" w:rsidP="00ED6E56">
      <w:pPr>
        <w:pStyle w:val="ConsPlusNormal"/>
        <w:ind w:firstLine="540"/>
        <w:jc w:val="both"/>
        <w:rPr>
          <w:szCs w:val="24"/>
        </w:rPr>
      </w:pPr>
      <w:r w:rsidRPr="00ED6E56">
        <w:rPr>
          <w:szCs w:val="24"/>
        </w:rPr>
        <w:t>Момент силы относительно оси вращения. Плечо силы. Условия равновесия твердого тела.</w:t>
      </w:r>
    </w:p>
    <w:p w14:paraId="52CD7EBF"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подшипники, движение искусственных спутников.</w:t>
      </w:r>
    </w:p>
    <w:p w14:paraId="30843D34" w14:textId="77777777" w:rsidR="00291996" w:rsidRPr="00ED6E56" w:rsidRDefault="00291996" w:rsidP="00ED6E56">
      <w:pPr>
        <w:pStyle w:val="ConsPlusNormal"/>
        <w:ind w:firstLine="540"/>
        <w:jc w:val="both"/>
        <w:rPr>
          <w:szCs w:val="24"/>
        </w:rPr>
      </w:pPr>
      <w:r w:rsidRPr="00ED6E56">
        <w:rPr>
          <w:szCs w:val="24"/>
        </w:rPr>
        <w:t>Демонстрации.</w:t>
      </w:r>
    </w:p>
    <w:p w14:paraId="5C2CC93C" w14:textId="77777777" w:rsidR="00291996" w:rsidRPr="00ED6E56" w:rsidRDefault="00291996" w:rsidP="00ED6E56">
      <w:pPr>
        <w:pStyle w:val="ConsPlusNormal"/>
        <w:ind w:firstLine="540"/>
        <w:jc w:val="both"/>
        <w:rPr>
          <w:szCs w:val="24"/>
        </w:rPr>
      </w:pPr>
      <w:r w:rsidRPr="00ED6E56">
        <w:rPr>
          <w:szCs w:val="24"/>
        </w:rPr>
        <w:t>Явление инерции.</w:t>
      </w:r>
    </w:p>
    <w:p w14:paraId="3D30D85E" w14:textId="77777777" w:rsidR="00291996" w:rsidRPr="00ED6E56" w:rsidRDefault="00291996" w:rsidP="00ED6E56">
      <w:pPr>
        <w:pStyle w:val="ConsPlusNormal"/>
        <w:ind w:firstLine="540"/>
        <w:jc w:val="both"/>
        <w:rPr>
          <w:szCs w:val="24"/>
        </w:rPr>
      </w:pPr>
      <w:r w:rsidRPr="00ED6E56">
        <w:rPr>
          <w:szCs w:val="24"/>
        </w:rPr>
        <w:t>Сравнение масс взаимодействующих тел.</w:t>
      </w:r>
    </w:p>
    <w:p w14:paraId="15E95243" w14:textId="77777777" w:rsidR="00291996" w:rsidRPr="00ED6E56" w:rsidRDefault="00291996" w:rsidP="00ED6E56">
      <w:pPr>
        <w:pStyle w:val="ConsPlusNormal"/>
        <w:ind w:firstLine="540"/>
        <w:jc w:val="both"/>
        <w:rPr>
          <w:szCs w:val="24"/>
        </w:rPr>
      </w:pPr>
      <w:r w:rsidRPr="00ED6E56">
        <w:rPr>
          <w:szCs w:val="24"/>
        </w:rPr>
        <w:t>Второй закон Ньютона.</w:t>
      </w:r>
    </w:p>
    <w:p w14:paraId="33058C16" w14:textId="77777777" w:rsidR="00291996" w:rsidRPr="00ED6E56" w:rsidRDefault="00291996" w:rsidP="00ED6E56">
      <w:pPr>
        <w:pStyle w:val="ConsPlusNormal"/>
        <w:ind w:firstLine="540"/>
        <w:jc w:val="both"/>
        <w:rPr>
          <w:szCs w:val="24"/>
        </w:rPr>
      </w:pPr>
      <w:r w:rsidRPr="00ED6E56">
        <w:rPr>
          <w:szCs w:val="24"/>
        </w:rPr>
        <w:t>Измерение сил.</w:t>
      </w:r>
    </w:p>
    <w:p w14:paraId="76DC0739" w14:textId="77777777" w:rsidR="00291996" w:rsidRPr="00ED6E56" w:rsidRDefault="00291996" w:rsidP="00ED6E56">
      <w:pPr>
        <w:pStyle w:val="ConsPlusNormal"/>
        <w:ind w:firstLine="540"/>
        <w:jc w:val="both"/>
        <w:rPr>
          <w:szCs w:val="24"/>
        </w:rPr>
      </w:pPr>
      <w:r w:rsidRPr="00ED6E56">
        <w:rPr>
          <w:szCs w:val="24"/>
        </w:rPr>
        <w:t>Сложение сил.</w:t>
      </w:r>
    </w:p>
    <w:p w14:paraId="720E10BD" w14:textId="77777777" w:rsidR="00291996" w:rsidRPr="00ED6E56" w:rsidRDefault="00291996" w:rsidP="00ED6E56">
      <w:pPr>
        <w:pStyle w:val="ConsPlusNormal"/>
        <w:ind w:firstLine="540"/>
        <w:jc w:val="both"/>
        <w:rPr>
          <w:szCs w:val="24"/>
        </w:rPr>
      </w:pPr>
      <w:r w:rsidRPr="00ED6E56">
        <w:rPr>
          <w:szCs w:val="24"/>
        </w:rPr>
        <w:t>Зависимость силы упругости от деформации.</w:t>
      </w:r>
    </w:p>
    <w:p w14:paraId="20A50664" w14:textId="77777777" w:rsidR="00291996" w:rsidRPr="00ED6E56" w:rsidRDefault="00291996" w:rsidP="00ED6E56">
      <w:pPr>
        <w:pStyle w:val="ConsPlusNormal"/>
        <w:ind w:firstLine="540"/>
        <w:jc w:val="both"/>
        <w:rPr>
          <w:szCs w:val="24"/>
        </w:rPr>
      </w:pPr>
      <w:r w:rsidRPr="00ED6E56">
        <w:rPr>
          <w:szCs w:val="24"/>
        </w:rPr>
        <w:t>Невесомость. Вес тела при ускоренном подъеме и падении.</w:t>
      </w:r>
    </w:p>
    <w:p w14:paraId="75F2FB2C" w14:textId="77777777" w:rsidR="00291996" w:rsidRPr="00ED6E56" w:rsidRDefault="00291996" w:rsidP="00ED6E56">
      <w:pPr>
        <w:pStyle w:val="ConsPlusNormal"/>
        <w:ind w:firstLine="540"/>
        <w:jc w:val="both"/>
        <w:rPr>
          <w:szCs w:val="24"/>
        </w:rPr>
      </w:pPr>
      <w:r w:rsidRPr="00ED6E56">
        <w:rPr>
          <w:szCs w:val="24"/>
        </w:rPr>
        <w:t>Сравнение сил трения покоя, качения и скольжения.</w:t>
      </w:r>
    </w:p>
    <w:p w14:paraId="059AC6D1" w14:textId="77777777" w:rsidR="00291996" w:rsidRPr="00ED6E56" w:rsidRDefault="00291996" w:rsidP="00ED6E56">
      <w:pPr>
        <w:pStyle w:val="ConsPlusNormal"/>
        <w:ind w:firstLine="540"/>
        <w:jc w:val="both"/>
        <w:rPr>
          <w:szCs w:val="24"/>
        </w:rPr>
      </w:pPr>
      <w:r w:rsidRPr="00ED6E56">
        <w:rPr>
          <w:szCs w:val="24"/>
        </w:rPr>
        <w:t>Условия равновесия твердого тела. Виды равновесия.</w:t>
      </w:r>
    </w:p>
    <w:p w14:paraId="1DC9EEE9"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66DF0FD9" w14:textId="77777777" w:rsidR="00291996" w:rsidRPr="00ED6E56" w:rsidRDefault="00291996" w:rsidP="00ED6E56">
      <w:pPr>
        <w:pStyle w:val="ConsPlusNormal"/>
        <w:ind w:firstLine="540"/>
        <w:jc w:val="both"/>
        <w:rPr>
          <w:szCs w:val="24"/>
        </w:rPr>
      </w:pPr>
      <w:r w:rsidRPr="00ED6E56">
        <w:rPr>
          <w:szCs w:val="24"/>
        </w:rPr>
        <w:t>Изучение движения бруска по наклонной плоскости.</w:t>
      </w:r>
    </w:p>
    <w:p w14:paraId="166FE24F" w14:textId="77777777" w:rsidR="00291996" w:rsidRPr="00ED6E56" w:rsidRDefault="00291996" w:rsidP="00ED6E56">
      <w:pPr>
        <w:pStyle w:val="ConsPlusNormal"/>
        <w:ind w:firstLine="540"/>
        <w:jc w:val="both"/>
        <w:rPr>
          <w:szCs w:val="24"/>
        </w:rPr>
      </w:pPr>
      <w:r w:rsidRPr="00ED6E56">
        <w:rPr>
          <w:szCs w:val="24"/>
        </w:rPr>
        <w:t>Исследование зависимости сил упругости, возникающих в пружине и резиновом образце, от их деформации.</w:t>
      </w:r>
    </w:p>
    <w:p w14:paraId="5D49A872" w14:textId="77777777" w:rsidR="00291996" w:rsidRPr="00ED6E56" w:rsidRDefault="00291996" w:rsidP="00ED6E56">
      <w:pPr>
        <w:pStyle w:val="ConsPlusNormal"/>
        <w:ind w:firstLine="540"/>
        <w:jc w:val="both"/>
        <w:rPr>
          <w:szCs w:val="24"/>
        </w:rPr>
      </w:pPr>
      <w:r w:rsidRPr="00ED6E56">
        <w:rPr>
          <w:szCs w:val="24"/>
        </w:rPr>
        <w:t>Исследование условий равновесия твердого тела, имеющего ось вращения.</w:t>
      </w:r>
    </w:p>
    <w:p w14:paraId="6DCFFCA5" w14:textId="77777777" w:rsidR="00291996" w:rsidRPr="00ED6E56" w:rsidRDefault="00291996" w:rsidP="00ED6E56">
      <w:pPr>
        <w:pStyle w:val="ConsPlusNormal"/>
        <w:ind w:firstLine="540"/>
        <w:jc w:val="both"/>
        <w:rPr>
          <w:szCs w:val="24"/>
        </w:rPr>
      </w:pPr>
      <w:r w:rsidRPr="00ED6E56">
        <w:rPr>
          <w:szCs w:val="24"/>
        </w:rPr>
        <w:t>9.6.2.3. Тема 3. Законы сохранения в механике.</w:t>
      </w:r>
    </w:p>
    <w:p w14:paraId="5F1C40F9" w14:textId="77777777" w:rsidR="00291996" w:rsidRPr="00ED6E56" w:rsidRDefault="00291996" w:rsidP="00ED6E56">
      <w:pPr>
        <w:pStyle w:val="ConsPlusNormal"/>
        <w:ind w:firstLine="540"/>
        <w:jc w:val="both"/>
        <w:rPr>
          <w:szCs w:val="24"/>
        </w:rPr>
      </w:pPr>
      <w:r w:rsidRPr="00ED6E56">
        <w:rPr>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9F5742F" w14:textId="77777777" w:rsidR="00291996" w:rsidRPr="00ED6E56" w:rsidRDefault="00291996" w:rsidP="00ED6E56">
      <w:pPr>
        <w:pStyle w:val="ConsPlusNormal"/>
        <w:ind w:firstLine="540"/>
        <w:jc w:val="both"/>
        <w:rPr>
          <w:szCs w:val="24"/>
        </w:rPr>
      </w:pPr>
      <w:r w:rsidRPr="00ED6E56">
        <w:rPr>
          <w:szCs w:val="24"/>
        </w:rPr>
        <w:t>Работа силы. Мощность силы.</w:t>
      </w:r>
    </w:p>
    <w:p w14:paraId="38772636" w14:textId="77777777" w:rsidR="00291996" w:rsidRPr="00ED6E56" w:rsidRDefault="00291996" w:rsidP="00ED6E56">
      <w:pPr>
        <w:pStyle w:val="ConsPlusNormal"/>
        <w:ind w:firstLine="540"/>
        <w:jc w:val="both"/>
        <w:rPr>
          <w:szCs w:val="24"/>
        </w:rPr>
      </w:pPr>
      <w:r w:rsidRPr="00ED6E56">
        <w:rPr>
          <w:szCs w:val="24"/>
        </w:rPr>
        <w:t>Кинетическая энергия материальной точки. Теорема об изменении кинетической энергии.</w:t>
      </w:r>
    </w:p>
    <w:p w14:paraId="4E01B81D" w14:textId="77777777" w:rsidR="00291996" w:rsidRPr="00ED6E56" w:rsidRDefault="00291996" w:rsidP="00ED6E56">
      <w:pPr>
        <w:pStyle w:val="ConsPlusNormal"/>
        <w:ind w:firstLine="540"/>
        <w:jc w:val="both"/>
        <w:rPr>
          <w:szCs w:val="24"/>
        </w:rPr>
      </w:pPr>
      <w:r w:rsidRPr="00ED6E56">
        <w:rPr>
          <w:szCs w:val="24"/>
        </w:rPr>
        <w:t>Потенциальная энергия. Потенциальная энергия упруго деформированной пружины. Потенциальная энергия тела вблизи поверхности Земли.</w:t>
      </w:r>
    </w:p>
    <w:p w14:paraId="330109DA" w14:textId="77777777" w:rsidR="00291996" w:rsidRPr="00ED6E56" w:rsidRDefault="00291996" w:rsidP="00ED6E56">
      <w:pPr>
        <w:pStyle w:val="ConsPlusNormal"/>
        <w:ind w:firstLine="540"/>
        <w:jc w:val="both"/>
        <w:rPr>
          <w:szCs w:val="24"/>
        </w:rPr>
      </w:pPr>
      <w:r w:rsidRPr="00ED6E56">
        <w:rPr>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49E3B774" w14:textId="77777777" w:rsidR="00291996" w:rsidRPr="00ED6E56" w:rsidRDefault="00291996" w:rsidP="00ED6E56">
      <w:pPr>
        <w:pStyle w:val="ConsPlusNormal"/>
        <w:ind w:firstLine="540"/>
        <w:jc w:val="both"/>
        <w:rPr>
          <w:szCs w:val="24"/>
        </w:rPr>
      </w:pPr>
      <w:r w:rsidRPr="00ED6E56">
        <w:rPr>
          <w:szCs w:val="24"/>
        </w:rPr>
        <w:t>Упругие и неупругие столкновения.</w:t>
      </w:r>
    </w:p>
    <w:p w14:paraId="4001AD04"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водомет, копер, пружинный пистолет, движение ракет.</w:t>
      </w:r>
    </w:p>
    <w:p w14:paraId="1B573E0F" w14:textId="77777777" w:rsidR="00291996" w:rsidRPr="00ED6E56" w:rsidRDefault="00291996" w:rsidP="00ED6E56">
      <w:pPr>
        <w:pStyle w:val="ConsPlusNormal"/>
        <w:ind w:firstLine="540"/>
        <w:jc w:val="both"/>
        <w:rPr>
          <w:szCs w:val="24"/>
        </w:rPr>
      </w:pPr>
      <w:r w:rsidRPr="00ED6E56">
        <w:rPr>
          <w:szCs w:val="24"/>
        </w:rPr>
        <w:t>Демонстрации.</w:t>
      </w:r>
    </w:p>
    <w:p w14:paraId="7CF4837D" w14:textId="77777777" w:rsidR="00291996" w:rsidRPr="00ED6E56" w:rsidRDefault="00291996" w:rsidP="00ED6E56">
      <w:pPr>
        <w:pStyle w:val="ConsPlusNormal"/>
        <w:ind w:firstLine="540"/>
        <w:jc w:val="both"/>
        <w:rPr>
          <w:szCs w:val="24"/>
        </w:rPr>
      </w:pPr>
      <w:r w:rsidRPr="00ED6E56">
        <w:rPr>
          <w:szCs w:val="24"/>
        </w:rPr>
        <w:t>Закон сохранения импульса.</w:t>
      </w:r>
    </w:p>
    <w:p w14:paraId="4B653B89" w14:textId="77777777" w:rsidR="00291996" w:rsidRPr="00ED6E56" w:rsidRDefault="00291996" w:rsidP="00ED6E56">
      <w:pPr>
        <w:pStyle w:val="ConsPlusNormal"/>
        <w:ind w:firstLine="540"/>
        <w:jc w:val="both"/>
        <w:rPr>
          <w:szCs w:val="24"/>
        </w:rPr>
      </w:pPr>
      <w:r w:rsidRPr="00ED6E56">
        <w:rPr>
          <w:szCs w:val="24"/>
        </w:rPr>
        <w:t>Реактивное движение.</w:t>
      </w:r>
    </w:p>
    <w:p w14:paraId="05A9CA9E" w14:textId="77777777" w:rsidR="00291996" w:rsidRPr="00ED6E56" w:rsidRDefault="00291996" w:rsidP="00ED6E56">
      <w:pPr>
        <w:pStyle w:val="ConsPlusNormal"/>
        <w:ind w:firstLine="540"/>
        <w:jc w:val="both"/>
        <w:rPr>
          <w:szCs w:val="24"/>
        </w:rPr>
      </w:pPr>
      <w:r w:rsidRPr="00ED6E56">
        <w:rPr>
          <w:szCs w:val="24"/>
        </w:rPr>
        <w:t>Переход потенциальной энергии в кинетическую и обратно.</w:t>
      </w:r>
    </w:p>
    <w:p w14:paraId="5DCECCB0"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618F6C1A" w14:textId="77777777" w:rsidR="00291996" w:rsidRPr="00ED6E56" w:rsidRDefault="00291996" w:rsidP="00ED6E56">
      <w:pPr>
        <w:pStyle w:val="ConsPlusNormal"/>
        <w:ind w:firstLine="540"/>
        <w:jc w:val="both"/>
        <w:rPr>
          <w:szCs w:val="24"/>
        </w:rPr>
      </w:pPr>
      <w:r w:rsidRPr="00ED6E56">
        <w:rPr>
          <w:szCs w:val="24"/>
        </w:rPr>
        <w:t>Изучение абсолютно неупругого удара с помощью двух одинаковых нитяных маятников.</w:t>
      </w:r>
    </w:p>
    <w:p w14:paraId="56331E6D" w14:textId="77777777" w:rsidR="00291996" w:rsidRPr="00ED6E56" w:rsidRDefault="00291996" w:rsidP="00ED6E56">
      <w:pPr>
        <w:pStyle w:val="ConsPlusNormal"/>
        <w:ind w:firstLine="540"/>
        <w:jc w:val="both"/>
        <w:rPr>
          <w:szCs w:val="24"/>
        </w:rPr>
      </w:pPr>
      <w:r w:rsidRPr="00ED6E56">
        <w:rPr>
          <w:szCs w:val="24"/>
        </w:rPr>
        <w:t>Исследование связи работы силы с изменением механической энергии тела на примере растяжения резинового жгута.</w:t>
      </w:r>
    </w:p>
    <w:p w14:paraId="0223148B" w14:textId="77777777" w:rsidR="00291996" w:rsidRPr="00ED6E56" w:rsidRDefault="00291996" w:rsidP="00ED6E56">
      <w:pPr>
        <w:pStyle w:val="ConsPlusNormal"/>
        <w:ind w:firstLine="540"/>
        <w:jc w:val="both"/>
        <w:rPr>
          <w:szCs w:val="24"/>
        </w:rPr>
      </w:pPr>
      <w:r w:rsidRPr="00ED6E56">
        <w:rPr>
          <w:szCs w:val="24"/>
        </w:rPr>
        <w:t>9.6.3. Раздел 3. Молекулярная физика и термодинамика.</w:t>
      </w:r>
    </w:p>
    <w:p w14:paraId="16D7BCEA" w14:textId="77777777" w:rsidR="00291996" w:rsidRPr="00ED6E56" w:rsidRDefault="00291996" w:rsidP="00ED6E56">
      <w:pPr>
        <w:pStyle w:val="ConsPlusNormal"/>
        <w:ind w:firstLine="540"/>
        <w:jc w:val="both"/>
        <w:rPr>
          <w:szCs w:val="24"/>
        </w:rPr>
      </w:pPr>
      <w:r w:rsidRPr="00ED6E56">
        <w:rPr>
          <w:szCs w:val="24"/>
        </w:rPr>
        <w:t>9.6.3.1. Тема 1. Основы молекулярно-кинетической теории.</w:t>
      </w:r>
    </w:p>
    <w:p w14:paraId="6D771B20" w14:textId="77777777" w:rsidR="00291996" w:rsidRPr="00ED6E56" w:rsidRDefault="00291996" w:rsidP="00ED6E56">
      <w:pPr>
        <w:pStyle w:val="ConsPlusNormal"/>
        <w:ind w:firstLine="540"/>
        <w:jc w:val="both"/>
        <w:rPr>
          <w:szCs w:val="24"/>
        </w:rPr>
      </w:pPr>
      <w:r w:rsidRPr="00ED6E56">
        <w:rPr>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14:paraId="0D587B5C" w14:textId="77777777" w:rsidR="00291996" w:rsidRPr="00ED6E56" w:rsidRDefault="00291996" w:rsidP="00ED6E56">
      <w:pPr>
        <w:pStyle w:val="ConsPlusNormal"/>
        <w:ind w:firstLine="540"/>
        <w:jc w:val="both"/>
        <w:rPr>
          <w:szCs w:val="24"/>
        </w:rPr>
      </w:pPr>
      <w:r w:rsidRPr="00ED6E56">
        <w:rPr>
          <w:szCs w:val="24"/>
        </w:rPr>
        <w:t>Тепловое равновесие. Температура и ее измерение. Шкала температур Цельсия.</w:t>
      </w:r>
    </w:p>
    <w:p w14:paraId="16813F15" w14:textId="77777777" w:rsidR="00291996" w:rsidRPr="00ED6E56" w:rsidRDefault="00291996" w:rsidP="00ED6E56">
      <w:pPr>
        <w:pStyle w:val="ConsPlusNormal"/>
        <w:ind w:firstLine="540"/>
        <w:jc w:val="both"/>
        <w:rPr>
          <w:szCs w:val="24"/>
        </w:rPr>
      </w:pPr>
      <w:r w:rsidRPr="00ED6E56">
        <w:rPr>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75DC71E"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термометр, барометр.</w:t>
      </w:r>
    </w:p>
    <w:p w14:paraId="63ACB678" w14:textId="77777777" w:rsidR="00291996" w:rsidRPr="00ED6E56" w:rsidRDefault="00291996" w:rsidP="00ED6E56">
      <w:pPr>
        <w:pStyle w:val="ConsPlusNormal"/>
        <w:ind w:firstLine="540"/>
        <w:jc w:val="both"/>
        <w:rPr>
          <w:szCs w:val="24"/>
        </w:rPr>
      </w:pPr>
      <w:r w:rsidRPr="00ED6E56">
        <w:rPr>
          <w:szCs w:val="24"/>
        </w:rPr>
        <w:t>Демонстрации.</w:t>
      </w:r>
    </w:p>
    <w:p w14:paraId="73E0FB13" w14:textId="77777777" w:rsidR="00291996" w:rsidRPr="00ED6E56" w:rsidRDefault="00291996" w:rsidP="00ED6E56">
      <w:pPr>
        <w:pStyle w:val="ConsPlusNormal"/>
        <w:ind w:firstLine="540"/>
        <w:jc w:val="both"/>
        <w:rPr>
          <w:szCs w:val="24"/>
        </w:rPr>
      </w:pPr>
      <w:r w:rsidRPr="00ED6E56">
        <w:rPr>
          <w:szCs w:val="24"/>
        </w:rPr>
        <w:t>Опыты, доказывающие дискретное строение вещества, фотографии молекул органических соединений.</w:t>
      </w:r>
    </w:p>
    <w:p w14:paraId="190CEDCF" w14:textId="77777777" w:rsidR="00291996" w:rsidRPr="00ED6E56" w:rsidRDefault="00291996" w:rsidP="00ED6E56">
      <w:pPr>
        <w:pStyle w:val="ConsPlusNormal"/>
        <w:ind w:firstLine="540"/>
        <w:jc w:val="both"/>
        <w:rPr>
          <w:szCs w:val="24"/>
        </w:rPr>
      </w:pPr>
      <w:r w:rsidRPr="00ED6E56">
        <w:rPr>
          <w:szCs w:val="24"/>
        </w:rPr>
        <w:t>Опыты по диффузии жидкостей и газов.</w:t>
      </w:r>
    </w:p>
    <w:p w14:paraId="200BD2E0" w14:textId="77777777" w:rsidR="00291996" w:rsidRPr="00ED6E56" w:rsidRDefault="00291996" w:rsidP="00ED6E56">
      <w:pPr>
        <w:pStyle w:val="ConsPlusNormal"/>
        <w:ind w:firstLine="540"/>
        <w:jc w:val="both"/>
        <w:rPr>
          <w:szCs w:val="24"/>
        </w:rPr>
      </w:pPr>
      <w:r w:rsidRPr="00ED6E56">
        <w:rPr>
          <w:szCs w:val="24"/>
        </w:rPr>
        <w:t>Модель броуновского движения.</w:t>
      </w:r>
    </w:p>
    <w:p w14:paraId="00A5A974" w14:textId="77777777" w:rsidR="00291996" w:rsidRPr="00ED6E56" w:rsidRDefault="00291996" w:rsidP="00ED6E56">
      <w:pPr>
        <w:pStyle w:val="ConsPlusNormal"/>
        <w:ind w:firstLine="540"/>
        <w:jc w:val="both"/>
        <w:rPr>
          <w:szCs w:val="24"/>
        </w:rPr>
      </w:pPr>
      <w:r w:rsidRPr="00ED6E56">
        <w:rPr>
          <w:szCs w:val="24"/>
        </w:rPr>
        <w:t>Модель опыта Штерна.</w:t>
      </w:r>
    </w:p>
    <w:p w14:paraId="6E6284F4" w14:textId="77777777" w:rsidR="00291996" w:rsidRPr="00ED6E56" w:rsidRDefault="00291996" w:rsidP="00ED6E56">
      <w:pPr>
        <w:pStyle w:val="ConsPlusNormal"/>
        <w:ind w:firstLine="540"/>
        <w:jc w:val="both"/>
        <w:rPr>
          <w:szCs w:val="24"/>
        </w:rPr>
      </w:pPr>
      <w:r w:rsidRPr="00ED6E56">
        <w:rPr>
          <w:szCs w:val="24"/>
        </w:rPr>
        <w:t>Опыты, доказывающие существование межмолекулярного взаимодействия.</w:t>
      </w:r>
    </w:p>
    <w:p w14:paraId="54937F39" w14:textId="77777777" w:rsidR="00291996" w:rsidRPr="00ED6E56" w:rsidRDefault="00291996" w:rsidP="00ED6E56">
      <w:pPr>
        <w:pStyle w:val="ConsPlusNormal"/>
        <w:ind w:firstLine="540"/>
        <w:jc w:val="both"/>
        <w:rPr>
          <w:szCs w:val="24"/>
        </w:rPr>
      </w:pPr>
      <w:r w:rsidRPr="00ED6E56">
        <w:rPr>
          <w:szCs w:val="24"/>
        </w:rPr>
        <w:t>Модель, иллюстрирующая природу давления газа на стенки сосуда.</w:t>
      </w:r>
    </w:p>
    <w:p w14:paraId="39849961" w14:textId="77777777" w:rsidR="00291996" w:rsidRPr="00ED6E56" w:rsidRDefault="00291996" w:rsidP="00ED6E56">
      <w:pPr>
        <w:pStyle w:val="ConsPlusNormal"/>
        <w:ind w:firstLine="540"/>
        <w:jc w:val="both"/>
        <w:rPr>
          <w:szCs w:val="24"/>
        </w:rPr>
      </w:pPr>
      <w:r w:rsidRPr="00ED6E56">
        <w:rPr>
          <w:szCs w:val="24"/>
        </w:rPr>
        <w:t>Опыты, иллюстрирующие уравнение состояния идеального газа, изопроцессы.</w:t>
      </w:r>
    </w:p>
    <w:p w14:paraId="2EFCF8C1"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39DFC7C6" w14:textId="77777777" w:rsidR="00291996" w:rsidRPr="00ED6E56" w:rsidRDefault="00291996" w:rsidP="00ED6E56">
      <w:pPr>
        <w:pStyle w:val="ConsPlusNormal"/>
        <w:ind w:firstLine="540"/>
        <w:jc w:val="both"/>
        <w:rPr>
          <w:szCs w:val="24"/>
        </w:rPr>
      </w:pPr>
      <w:r w:rsidRPr="00ED6E56">
        <w:rPr>
          <w:szCs w:val="24"/>
        </w:rPr>
        <w:t>Определение массы воздуха в классной комнате на основе измерений объема комнаты, давления и температуры воздуха в ней.</w:t>
      </w:r>
    </w:p>
    <w:p w14:paraId="58FFD197" w14:textId="77777777" w:rsidR="00291996" w:rsidRPr="00ED6E56" w:rsidRDefault="00291996" w:rsidP="00ED6E56">
      <w:pPr>
        <w:pStyle w:val="ConsPlusNormal"/>
        <w:ind w:firstLine="540"/>
        <w:jc w:val="both"/>
        <w:rPr>
          <w:szCs w:val="24"/>
        </w:rPr>
      </w:pPr>
      <w:r w:rsidRPr="00ED6E56">
        <w:rPr>
          <w:szCs w:val="24"/>
        </w:rPr>
        <w:t>Исследование зависимости между параметрами состояния разреженного газа.</w:t>
      </w:r>
    </w:p>
    <w:p w14:paraId="691885D0" w14:textId="77777777" w:rsidR="00291996" w:rsidRPr="00ED6E56" w:rsidRDefault="00291996" w:rsidP="00ED6E56">
      <w:pPr>
        <w:pStyle w:val="ConsPlusNormal"/>
        <w:ind w:firstLine="540"/>
        <w:jc w:val="both"/>
        <w:rPr>
          <w:szCs w:val="24"/>
        </w:rPr>
      </w:pPr>
      <w:r w:rsidRPr="00ED6E56">
        <w:rPr>
          <w:szCs w:val="24"/>
        </w:rPr>
        <w:t>9.6.3.2. Тема 2. Основы термодинамики.</w:t>
      </w:r>
    </w:p>
    <w:p w14:paraId="6CD27558" w14:textId="77777777" w:rsidR="00291996" w:rsidRPr="00ED6E56" w:rsidRDefault="00291996" w:rsidP="00ED6E56">
      <w:pPr>
        <w:pStyle w:val="ConsPlusNormal"/>
        <w:ind w:firstLine="540"/>
        <w:jc w:val="both"/>
        <w:rPr>
          <w:szCs w:val="24"/>
        </w:rPr>
      </w:pPr>
      <w:r w:rsidRPr="00ED6E56">
        <w:rPr>
          <w:szCs w:val="24"/>
        </w:rP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14:paraId="60ECA9AD" w14:textId="77777777" w:rsidR="00291996" w:rsidRPr="00ED6E56" w:rsidRDefault="00291996" w:rsidP="00ED6E56">
      <w:pPr>
        <w:pStyle w:val="ConsPlusNormal"/>
        <w:ind w:firstLine="540"/>
        <w:jc w:val="both"/>
        <w:rPr>
          <w:szCs w:val="24"/>
        </w:rPr>
      </w:pPr>
      <w:r w:rsidRPr="00ED6E56">
        <w:rPr>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23643A9" w14:textId="77777777" w:rsidR="00291996" w:rsidRPr="00ED6E56" w:rsidRDefault="00291996" w:rsidP="00ED6E56">
      <w:pPr>
        <w:pStyle w:val="ConsPlusNormal"/>
        <w:ind w:firstLine="540"/>
        <w:jc w:val="both"/>
        <w:rPr>
          <w:szCs w:val="24"/>
        </w:rPr>
      </w:pPr>
      <w:r w:rsidRPr="00ED6E56">
        <w:rPr>
          <w:szCs w:val="24"/>
        </w:rPr>
        <w:t>Второй закон термодинамики. Необратимость процессов в природе.</w:t>
      </w:r>
    </w:p>
    <w:p w14:paraId="26CEA73A" w14:textId="77777777" w:rsidR="00291996" w:rsidRPr="00ED6E56" w:rsidRDefault="00291996" w:rsidP="00ED6E56">
      <w:pPr>
        <w:pStyle w:val="ConsPlusNormal"/>
        <w:ind w:firstLine="540"/>
        <w:jc w:val="both"/>
        <w:rPr>
          <w:szCs w:val="24"/>
        </w:rPr>
      </w:pPr>
      <w:r w:rsidRPr="00ED6E56">
        <w:rPr>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0F22739"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двигатель внутреннего сгорания, бытовой холодильник, кондиционер.</w:t>
      </w:r>
    </w:p>
    <w:p w14:paraId="44D796AA" w14:textId="77777777" w:rsidR="00291996" w:rsidRPr="00ED6E56" w:rsidRDefault="00291996" w:rsidP="00ED6E56">
      <w:pPr>
        <w:pStyle w:val="ConsPlusNormal"/>
        <w:ind w:firstLine="540"/>
        <w:jc w:val="both"/>
        <w:rPr>
          <w:szCs w:val="24"/>
        </w:rPr>
      </w:pPr>
      <w:r w:rsidRPr="00ED6E56">
        <w:rPr>
          <w:szCs w:val="24"/>
        </w:rPr>
        <w:t>Демонстрации.</w:t>
      </w:r>
    </w:p>
    <w:p w14:paraId="1DBBD33F" w14:textId="77777777" w:rsidR="00291996" w:rsidRPr="00ED6E56" w:rsidRDefault="00291996" w:rsidP="00ED6E56">
      <w:pPr>
        <w:pStyle w:val="ConsPlusNormal"/>
        <w:ind w:firstLine="540"/>
        <w:jc w:val="both"/>
        <w:rPr>
          <w:szCs w:val="24"/>
        </w:rPr>
      </w:pPr>
      <w:r w:rsidRPr="00ED6E56">
        <w:rPr>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14:paraId="49A3E969" w14:textId="77777777" w:rsidR="00291996" w:rsidRPr="00ED6E56" w:rsidRDefault="00291996" w:rsidP="00ED6E56">
      <w:pPr>
        <w:pStyle w:val="ConsPlusNormal"/>
        <w:ind w:firstLine="540"/>
        <w:jc w:val="both"/>
        <w:rPr>
          <w:szCs w:val="24"/>
        </w:rPr>
      </w:pPr>
      <w:r w:rsidRPr="00ED6E56">
        <w:rPr>
          <w:szCs w:val="24"/>
        </w:rPr>
        <w:t>Изменение внутренней энергии (температуры) тела при теплопередаче.</w:t>
      </w:r>
    </w:p>
    <w:p w14:paraId="303E2C99" w14:textId="77777777" w:rsidR="00291996" w:rsidRPr="00ED6E56" w:rsidRDefault="00291996" w:rsidP="00ED6E56">
      <w:pPr>
        <w:pStyle w:val="ConsPlusNormal"/>
        <w:ind w:firstLine="540"/>
        <w:jc w:val="both"/>
        <w:rPr>
          <w:szCs w:val="24"/>
        </w:rPr>
      </w:pPr>
      <w:r w:rsidRPr="00ED6E56">
        <w:rPr>
          <w:szCs w:val="24"/>
        </w:rPr>
        <w:t>Опыт по адиабатному расширению воздуха (опыт с воздушным огнивом).</w:t>
      </w:r>
    </w:p>
    <w:p w14:paraId="5C41C00C" w14:textId="77777777" w:rsidR="00291996" w:rsidRPr="00ED6E56" w:rsidRDefault="00291996" w:rsidP="00ED6E56">
      <w:pPr>
        <w:pStyle w:val="ConsPlusNormal"/>
        <w:ind w:firstLine="540"/>
        <w:jc w:val="both"/>
        <w:rPr>
          <w:szCs w:val="24"/>
        </w:rPr>
      </w:pPr>
      <w:r w:rsidRPr="00ED6E56">
        <w:rPr>
          <w:szCs w:val="24"/>
        </w:rPr>
        <w:t>Модели паровой турбины, двигателя внутреннего сгорания, реактивного двигателя.</w:t>
      </w:r>
    </w:p>
    <w:p w14:paraId="61717DB9"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59F11B97" w14:textId="77777777" w:rsidR="00291996" w:rsidRPr="00ED6E56" w:rsidRDefault="00291996" w:rsidP="00ED6E56">
      <w:pPr>
        <w:pStyle w:val="ConsPlusNormal"/>
        <w:ind w:firstLine="540"/>
        <w:jc w:val="both"/>
        <w:rPr>
          <w:szCs w:val="24"/>
        </w:rPr>
      </w:pPr>
      <w:r w:rsidRPr="00ED6E56">
        <w:rPr>
          <w:szCs w:val="24"/>
        </w:rPr>
        <w:t>Измерение удельной теплоемкости.</w:t>
      </w:r>
    </w:p>
    <w:p w14:paraId="11BC5397" w14:textId="77777777" w:rsidR="00291996" w:rsidRPr="00ED6E56" w:rsidRDefault="00291996" w:rsidP="00ED6E56">
      <w:pPr>
        <w:pStyle w:val="ConsPlusNormal"/>
        <w:ind w:firstLine="540"/>
        <w:jc w:val="both"/>
        <w:rPr>
          <w:szCs w:val="24"/>
        </w:rPr>
      </w:pPr>
      <w:r w:rsidRPr="00ED6E56">
        <w:rPr>
          <w:szCs w:val="24"/>
        </w:rPr>
        <w:t>Тема 3. Агрегатные состояния вещества. Фазовые переходы.</w:t>
      </w:r>
    </w:p>
    <w:p w14:paraId="00DF7245" w14:textId="77777777" w:rsidR="00291996" w:rsidRPr="00ED6E56" w:rsidRDefault="00291996" w:rsidP="00ED6E56">
      <w:pPr>
        <w:pStyle w:val="ConsPlusNormal"/>
        <w:ind w:firstLine="540"/>
        <w:jc w:val="both"/>
        <w:rPr>
          <w:szCs w:val="24"/>
        </w:rPr>
      </w:pPr>
      <w:r w:rsidRPr="00ED6E56">
        <w:rPr>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172F6D34" w14:textId="77777777" w:rsidR="00291996" w:rsidRPr="00ED6E56" w:rsidRDefault="00291996" w:rsidP="00ED6E56">
      <w:pPr>
        <w:pStyle w:val="ConsPlusNormal"/>
        <w:ind w:firstLine="540"/>
        <w:jc w:val="both"/>
        <w:rPr>
          <w:szCs w:val="24"/>
        </w:rPr>
      </w:pPr>
      <w:r w:rsidRPr="00ED6E56">
        <w:rPr>
          <w:szCs w:val="24"/>
        </w:rP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17D16D9" w14:textId="77777777" w:rsidR="00291996" w:rsidRPr="00ED6E56" w:rsidRDefault="00291996" w:rsidP="00ED6E56">
      <w:pPr>
        <w:pStyle w:val="ConsPlusNormal"/>
        <w:ind w:firstLine="540"/>
        <w:jc w:val="both"/>
        <w:rPr>
          <w:szCs w:val="24"/>
        </w:rPr>
      </w:pPr>
      <w:r w:rsidRPr="00ED6E56">
        <w:rPr>
          <w:szCs w:val="24"/>
        </w:rPr>
        <w:t>Уравнение теплового баланса.</w:t>
      </w:r>
    </w:p>
    <w:p w14:paraId="06E22F3B"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E3AA298" w14:textId="77777777" w:rsidR="00291996" w:rsidRPr="00ED6E56" w:rsidRDefault="00291996" w:rsidP="00ED6E56">
      <w:pPr>
        <w:pStyle w:val="ConsPlusNormal"/>
        <w:ind w:firstLine="540"/>
        <w:jc w:val="both"/>
        <w:rPr>
          <w:szCs w:val="24"/>
        </w:rPr>
      </w:pPr>
      <w:r w:rsidRPr="00ED6E56">
        <w:rPr>
          <w:szCs w:val="24"/>
        </w:rPr>
        <w:t>Демонстрации.</w:t>
      </w:r>
    </w:p>
    <w:p w14:paraId="1A7C6D3C" w14:textId="77777777" w:rsidR="00291996" w:rsidRPr="00ED6E56" w:rsidRDefault="00291996" w:rsidP="00ED6E56">
      <w:pPr>
        <w:pStyle w:val="ConsPlusNormal"/>
        <w:ind w:firstLine="540"/>
        <w:jc w:val="both"/>
        <w:rPr>
          <w:szCs w:val="24"/>
        </w:rPr>
      </w:pPr>
      <w:r w:rsidRPr="00ED6E56">
        <w:rPr>
          <w:szCs w:val="24"/>
        </w:rPr>
        <w:t>Свойства насыщенных паров.</w:t>
      </w:r>
    </w:p>
    <w:p w14:paraId="327767FC" w14:textId="77777777" w:rsidR="00291996" w:rsidRPr="00ED6E56" w:rsidRDefault="00291996" w:rsidP="00ED6E56">
      <w:pPr>
        <w:pStyle w:val="ConsPlusNormal"/>
        <w:ind w:firstLine="540"/>
        <w:jc w:val="both"/>
        <w:rPr>
          <w:szCs w:val="24"/>
        </w:rPr>
      </w:pPr>
      <w:r w:rsidRPr="00ED6E56">
        <w:rPr>
          <w:szCs w:val="24"/>
        </w:rPr>
        <w:t>Кипение при пониженном давлении.</w:t>
      </w:r>
    </w:p>
    <w:p w14:paraId="29DCEDD3" w14:textId="77777777" w:rsidR="00291996" w:rsidRPr="00ED6E56" w:rsidRDefault="00291996" w:rsidP="00ED6E56">
      <w:pPr>
        <w:pStyle w:val="ConsPlusNormal"/>
        <w:ind w:firstLine="540"/>
        <w:jc w:val="both"/>
        <w:rPr>
          <w:szCs w:val="24"/>
        </w:rPr>
      </w:pPr>
      <w:r w:rsidRPr="00ED6E56">
        <w:rPr>
          <w:szCs w:val="24"/>
        </w:rPr>
        <w:t>Способы измерения влажности.</w:t>
      </w:r>
    </w:p>
    <w:p w14:paraId="1B9C8D7C" w14:textId="77777777" w:rsidR="00291996" w:rsidRPr="00ED6E56" w:rsidRDefault="00291996" w:rsidP="00ED6E56">
      <w:pPr>
        <w:pStyle w:val="ConsPlusNormal"/>
        <w:ind w:firstLine="540"/>
        <w:jc w:val="both"/>
        <w:rPr>
          <w:szCs w:val="24"/>
        </w:rPr>
      </w:pPr>
      <w:r w:rsidRPr="00ED6E56">
        <w:rPr>
          <w:szCs w:val="24"/>
        </w:rPr>
        <w:t>Наблюдение нагревания и плавления кристаллического вещества.</w:t>
      </w:r>
    </w:p>
    <w:p w14:paraId="5FEC975D" w14:textId="77777777" w:rsidR="00291996" w:rsidRPr="00ED6E56" w:rsidRDefault="00291996" w:rsidP="00ED6E56">
      <w:pPr>
        <w:pStyle w:val="ConsPlusNormal"/>
        <w:ind w:firstLine="540"/>
        <w:jc w:val="both"/>
        <w:rPr>
          <w:szCs w:val="24"/>
        </w:rPr>
      </w:pPr>
      <w:r w:rsidRPr="00ED6E56">
        <w:rPr>
          <w:szCs w:val="24"/>
        </w:rPr>
        <w:t>Демонстрация кристаллов.</w:t>
      </w:r>
    </w:p>
    <w:p w14:paraId="1277ADA8"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144DC02E" w14:textId="77777777" w:rsidR="00291996" w:rsidRPr="00ED6E56" w:rsidRDefault="00291996" w:rsidP="00ED6E56">
      <w:pPr>
        <w:pStyle w:val="ConsPlusNormal"/>
        <w:ind w:firstLine="540"/>
        <w:jc w:val="both"/>
        <w:rPr>
          <w:szCs w:val="24"/>
        </w:rPr>
      </w:pPr>
      <w:r w:rsidRPr="00ED6E56">
        <w:rPr>
          <w:szCs w:val="24"/>
        </w:rPr>
        <w:t>Измерение относительной влажности воздуха.</w:t>
      </w:r>
    </w:p>
    <w:p w14:paraId="05D25664" w14:textId="77777777" w:rsidR="00291996" w:rsidRPr="00ED6E56" w:rsidRDefault="00291996" w:rsidP="00ED6E56">
      <w:pPr>
        <w:pStyle w:val="ConsPlusNormal"/>
        <w:ind w:firstLine="540"/>
        <w:jc w:val="both"/>
        <w:rPr>
          <w:szCs w:val="24"/>
        </w:rPr>
      </w:pPr>
      <w:r w:rsidRPr="00ED6E56">
        <w:rPr>
          <w:szCs w:val="24"/>
        </w:rPr>
        <w:t>9.6.4. Раздел 4. Электродинамика.</w:t>
      </w:r>
    </w:p>
    <w:p w14:paraId="7148FE36" w14:textId="77777777" w:rsidR="00291996" w:rsidRPr="00ED6E56" w:rsidRDefault="00291996" w:rsidP="00ED6E56">
      <w:pPr>
        <w:pStyle w:val="ConsPlusNormal"/>
        <w:ind w:firstLine="540"/>
        <w:jc w:val="both"/>
        <w:rPr>
          <w:szCs w:val="24"/>
        </w:rPr>
      </w:pPr>
      <w:r w:rsidRPr="00ED6E56">
        <w:rPr>
          <w:szCs w:val="24"/>
        </w:rPr>
        <w:t>9.6.4.1. Тема 1. Электростатика.</w:t>
      </w:r>
    </w:p>
    <w:p w14:paraId="184D4D30" w14:textId="77777777" w:rsidR="00291996" w:rsidRPr="00ED6E56" w:rsidRDefault="00291996" w:rsidP="00ED6E56">
      <w:pPr>
        <w:pStyle w:val="ConsPlusNormal"/>
        <w:ind w:firstLine="540"/>
        <w:jc w:val="both"/>
        <w:rPr>
          <w:szCs w:val="24"/>
        </w:rPr>
      </w:pPr>
      <w:r w:rsidRPr="00ED6E56">
        <w:rPr>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6896EFBE" w14:textId="77777777" w:rsidR="00291996" w:rsidRPr="00ED6E56" w:rsidRDefault="00291996" w:rsidP="00ED6E56">
      <w:pPr>
        <w:pStyle w:val="ConsPlusNormal"/>
        <w:ind w:firstLine="540"/>
        <w:jc w:val="both"/>
        <w:rPr>
          <w:szCs w:val="24"/>
        </w:rPr>
      </w:pPr>
      <w:r w:rsidRPr="00ED6E56">
        <w:rPr>
          <w:szCs w:val="24"/>
        </w:rP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14:paraId="01784CE7" w14:textId="77777777" w:rsidR="00291996" w:rsidRPr="00ED6E56" w:rsidRDefault="00291996" w:rsidP="00ED6E56">
      <w:pPr>
        <w:pStyle w:val="ConsPlusNormal"/>
        <w:ind w:firstLine="540"/>
        <w:jc w:val="both"/>
        <w:rPr>
          <w:szCs w:val="24"/>
        </w:rPr>
      </w:pPr>
      <w:r w:rsidRPr="00ED6E56">
        <w:rPr>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7F2AFD93" w14:textId="77777777" w:rsidR="00291996" w:rsidRPr="00ED6E56" w:rsidRDefault="00291996" w:rsidP="00ED6E56">
      <w:pPr>
        <w:pStyle w:val="ConsPlusNormal"/>
        <w:ind w:firstLine="540"/>
        <w:jc w:val="both"/>
        <w:rPr>
          <w:szCs w:val="24"/>
        </w:rPr>
      </w:pPr>
      <w:r w:rsidRPr="00ED6E56">
        <w:rPr>
          <w:szCs w:val="24"/>
        </w:rPr>
        <w:t>Электроемкость. Конденсатор. Электроемкость плоского конденсатора. Энергия заряженного конденсатора.</w:t>
      </w:r>
    </w:p>
    <w:p w14:paraId="2F4EF16E"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0290E61A" w14:textId="77777777" w:rsidR="00291996" w:rsidRPr="00ED6E56" w:rsidRDefault="00291996" w:rsidP="00ED6E56">
      <w:pPr>
        <w:pStyle w:val="ConsPlusNormal"/>
        <w:ind w:firstLine="540"/>
        <w:jc w:val="both"/>
        <w:rPr>
          <w:szCs w:val="24"/>
        </w:rPr>
      </w:pPr>
      <w:r w:rsidRPr="00ED6E56">
        <w:rPr>
          <w:szCs w:val="24"/>
        </w:rPr>
        <w:t>Демонстрации.</w:t>
      </w:r>
    </w:p>
    <w:p w14:paraId="0BD81E75" w14:textId="77777777" w:rsidR="00291996" w:rsidRPr="00ED6E56" w:rsidRDefault="00291996" w:rsidP="00ED6E56">
      <w:pPr>
        <w:pStyle w:val="ConsPlusNormal"/>
        <w:ind w:firstLine="540"/>
        <w:jc w:val="both"/>
        <w:rPr>
          <w:szCs w:val="24"/>
        </w:rPr>
      </w:pPr>
      <w:r w:rsidRPr="00ED6E56">
        <w:rPr>
          <w:szCs w:val="24"/>
        </w:rPr>
        <w:t>Устройство и принцип действия электрометра.</w:t>
      </w:r>
    </w:p>
    <w:p w14:paraId="7D152C05" w14:textId="77777777" w:rsidR="00291996" w:rsidRPr="00ED6E56" w:rsidRDefault="00291996" w:rsidP="00ED6E56">
      <w:pPr>
        <w:pStyle w:val="ConsPlusNormal"/>
        <w:ind w:firstLine="540"/>
        <w:jc w:val="both"/>
        <w:rPr>
          <w:szCs w:val="24"/>
        </w:rPr>
      </w:pPr>
      <w:r w:rsidRPr="00ED6E56">
        <w:rPr>
          <w:szCs w:val="24"/>
        </w:rPr>
        <w:t>Взаимодействие наэлектризованных тел.</w:t>
      </w:r>
    </w:p>
    <w:p w14:paraId="3046B185" w14:textId="77777777" w:rsidR="00291996" w:rsidRPr="00ED6E56" w:rsidRDefault="00291996" w:rsidP="00ED6E56">
      <w:pPr>
        <w:pStyle w:val="ConsPlusNormal"/>
        <w:ind w:firstLine="540"/>
        <w:jc w:val="both"/>
        <w:rPr>
          <w:szCs w:val="24"/>
        </w:rPr>
      </w:pPr>
      <w:r w:rsidRPr="00ED6E56">
        <w:rPr>
          <w:szCs w:val="24"/>
        </w:rPr>
        <w:t>Электрическое поле заряженных тел.</w:t>
      </w:r>
    </w:p>
    <w:p w14:paraId="231513A9" w14:textId="77777777" w:rsidR="00291996" w:rsidRPr="00ED6E56" w:rsidRDefault="00291996" w:rsidP="00ED6E56">
      <w:pPr>
        <w:pStyle w:val="ConsPlusNormal"/>
        <w:ind w:firstLine="540"/>
        <w:jc w:val="both"/>
        <w:rPr>
          <w:szCs w:val="24"/>
        </w:rPr>
      </w:pPr>
      <w:r w:rsidRPr="00ED6E56">
        <w:rPr>
          <w:szCs w:val="24"/>
        </w:rPr>
        <w:t>Проводники в электростатическом поле.</w:t>
      </w:r>
    </w:p>
    <w:p w14:paraId="7A9FF3C9" w14:textId="77777777" w:rsidR="00291996" w:rsidRPr="00ED6E56" w:rsidRDefault="00291996" w:rsidP="00ED6E56">
      <w:pPr>
        <w:pStyle w:val="ConsPlusNormal"/>
        <w:ind w:firstLine="540"/>
        <w:jc w:val="both"/>
        <w:rPr>
          <w:szCs w:val="24"/>
        </w:rPr>
      </w:pPr>
      <w:r w:rsidRPr="00ED6E56">
        <w:rPr>
          <w:szCs w:val="24"/>
        </w:rPr>
        <w:t>Электростатическая защита.</w:t>
      </w:r>
    </w:p>
    <w:p w14:paraId="65586B77" w14:textId="77777777" w:rsidR="00291996" w:rsidRPr="00ED6E56" w:rsidRDefault="00291996" w:rsidP="00ED6E56">
      <w:pPr>
        <w:pStyle w:val="ConsPlusNormal"/>
        <w:ind w:firstLine="540"/>
        <w:jc w:val="both"/>
        <w:rPr>
          <w:szCs w:val="24"/>
        </w:rPr>
      </w:pPr>
      <w:r w:rsidRPr="00ED6E56">
        <w:rPr>
          <w:szCs w:val="24"/>
        </w:rPr>
        <w:t>Диэлектрики в электростатическом поле.</w:t>
      </w:r>
    </w:p>
    <w:p w14:paraId="0C1FA168" w14:textId="77777777" w:rsidR="00291996" w:rsidRPr="00ED6E56" w:rsidRDefault="00291996" w:rsidP="00ED6E56">
      <w:pPr>
        <w:pStyle w:val="ConsPlusNormal"/>
        <w:ind w:firstLine="540"/>
        <w:jc w:val="both"/>
        <w:rPr>
          <w:szCs w:val="24"/>
        </w:rPr>
      </w:pPr>
      <w:r w:rsidRPr="00ED6E56">
        <w:rPr>
          <w:szCs w:val="24"/>
        </w:rPr>
        <w:t>Зависимость электроемкости плоского конденсатора от площади пластин, расстояния между ними и диэлектрической проницаемости.</w:t>
      </w:r>
    </w:p>
    <w:p w14:paraId="347FB8D9" w14:textId="77777777" w:rsidR="00291996" w:rsidRPr="00ED6E56" w:rsidRDefault="00291996" w:rsidP="00ED6E56">
      <w:pPr>
        <w:pStyle w:val="ConsPlusNormal"/>
        <w:ind w:firstLine="540"/>
        <w:jc w:val="both"/>
        <w:rPr>
          <w:szCs w:val="24"/>
        </w:rPr>
      </w:pPr>
      <w:r w:rsidRPr="00ED6E56">
        <w:rPr>
          <w:szCs w:val="24"/>
        </w:rPr>
        <w:t>Энергия заряженного конденсатора.</w:t>
      </w:r>
    </w:p>
    <w:p w14:paraId="22E31ACD"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7D87E643" w14:textId="77777777" w:rsidR="00291996" w:rsidRPr="00ED6E56" w:rsidRDefault="00291996" w:rsidP="00ED6E56">
      <w:pPr>
        <w:pStyle w:val="ConsPlusNormal"/>
        <w:ind w:firstLine="540"/>
        <w:jc w:val="both"/>
        <w:rPr>
          <w:szCs w:val="24"/>
        </w:rPr>
      </w:pPr>
      <w:r w:rsidRPr="00ED6E56">
        <w:rPr>
          <w:szCs w:val="24"/>
        </w:rPr>
        <w:t>Измерение электроемкости конденсатора.</w:t>
      </w:r>
    </w:p>
    <w:p w14:paraId="61999698" w14:textId="77777777" w:rsidR="00291996" w:rsidRPr="00ED6E56" w:rsidRDefault="00291996" w:rsidP="00ED6E56">
      <w:pPr>
        <w:pStyle w:val="ConsPlusNormal"/>
        <w:ind w:firstLine="540"/>
        <w:jc w:val="both"/>
        <w:rPr>
          <w:szCs w:val="24"/>
        </w:rPr>
      </w:pPr>
      <w:r w:rsidRPr="00ED6E56">
        <w:rPr>
          <w:szCs w:val="24"/>
        </w:rPr>
        <w:t>9.6.4.2. Тема 2. Постоянный электрический ток. Токи в различных средах.</w:t>
      </w:r>
    </w:p>
    <w:p w14:paraId="5C33219B" w14:textId="77777777" w:rsidR="00291996" w:rsidRPr="00ED6E56" w:rsidRDefault="00291996" w:rsidP="00ED6E56">
      <w:pPr>
        <w:pStyle w:val="ConsPlusNormal"/>
        <w:ind w:firstLine="540"/>
        <w:jc w:val="both"/>
        <w:rPr>
          <w:szCs w:val="24"/>
        </w:rPr>
      </w:pPr>
      <w:r w:rsidRPr="00ED6E56">
        <w:rPr>
          <w:szCs w:val="24"/>
        </w:rPr>
        <w:t>Электрический ток. Условия существования электрического тока. Источники тока. Сила тока. Постоянный ток.</w:t>
      </w:r>
    </w:p>
    <w:p w14:paraId="309D0FBA" w14:textId="77777777" w:rsidR="00291996" w:rsidRPr="00ED6E56" w:rsidRDefault="00291996" w:rsidP="00ED6E56">
      <w:pPr>
        <w:pStyle w:val="ConsPlusNormal"/>
        <w:ind w:firstLine="540"/>
        <w:jc w:val="both"/>
        <w:rPr>
          <w:szCs w:val="24"/>
        </w:rPr>
      </w:pPr>
      <w:r w:rsidRPr="00ED6E56">
        <w:rPr>
          <w:szCs w:val="24"/>
        </w:rPr>
        <w:t>Напряжение. Закон Ома для участка цепи.</w:t>
      </w:r>
    </w:p>
    <w:p w14:paraId="147112F0" w14:textId="77777777" w:rsidR="00291996" w:rsidRPr="00ED6E56" w:rsidRDefault="00291996" w:rsidP="00ED6E56">
      <w:pPr>
        <w:pStyle w:val="ConsPlusNormal"/>
        <w:ind w:firstLine="540"/>
        <w:jc w:val="both"/>
        <w:rPr>
          <w:szCs w:val="24"/>
        </w:rPr>
      </w:pPr>
      <w:r w:rsidRPr="00ED6E56">
        <w:rPr>
          <w:szCs w:val="24"/>
        </w:rPr>
        <w:t>Электрическое сопротивление. Удельное сопротивление вещества. Последовательное, параллельное, смешанное соединение проводников.</w:t>
      </w:r>
    </w:p>
    <w:p w14:paraId="50F035C9" w14:textId="77777777" w:rsidR="00291996" w:rsidRPr="00ED6E56" w:rsidRDefault="00291996" w:rsidP="00ED6E56">
      <w:pPr>
        <w:pStyle w:val="ConsPlusNormal"/>
        <w:ind w:firstLine="540"/>
        <w:jc w:val="both"/>
        <w:rPr>
          <w:szCs w:val="24"/>
        </w:rPr>
      </w:pPr>
      <w:r w:rsidRPr="00ED6E56">
        <w:rPr>
          <w:szCs w:val="24"/>
        </w:rPr>
        <w:t>Работа электрического тока. Закон Джоуля-Ленца. Мощность электрического тока.</w:t>
      </w:r>
    </w:p>
    <w:p w14:paraId="2A4C4D7E" w14:textId="77777777" w:rsidR="00291996" w:rsidRPr="00ED6E56" w:rsidRDefault="00291996" w:rsidP="00ED6E56">
      <w:pPr>
        <w:pStyle w:val="ConsPlusNormal"/>
        <w:ind w:firstLine="540"/>
        <w:jc w:val="both"/>
        <w:rPr>
          <w:szCs w:val="24"/>
        </w:rPr>
      </w:pPr>
      <w:r w:rsidRPr="00ED6E56">
        <w:rPr>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4C459CB6" w14:textId="77777777" w:rsidR="00291996" w:rsidRPr="00ED6E56" w:rsidRDefault="00291996" w:rsidP="00ED6E56">
      <w:pPr>
        <w:pStyle w:val="ConsPlusNormal"/>
        <w:ind w:firstLine="540"/>
        <w:jc w:val="both"/>
        <w:rPr>
          <w:szCs w:val="24"/>
        </w:rPr>
      </w:pPr>
      <w:r w:rsidRPr="00ED6E56">
        <w:rPr>
          <w:szCs w:val="24"/>
        </w:rPr>
        <w:t>Электронная проводимость твердых металлов. Зависимость сопротивления металлов от температуры. Сверхпроводимость.</w:t>
      </w:r>
    </w:p>
    <w:p w14:paraId="2599C5F7" w14:textId="77777777" w:rsidR="00291996" w:rsidRPr="00ED6E56" w:rsidRDefault="00291996" w:rsidP="00ED6E56">
      <w:pPr>
        <w:pStyle w:val="ConsPlusNormal"/>
        <w:ind w:firstLine="540"/>
        <w:jc w:val="both"/>
        <w:rPr>
          <w:szCs w:val="24"/>
        </w:rPr>
      </w:pPr>
      <w:r w:rsidRPr="00ED6E56">
        <w:rPr>
          <w:szCs w:val="24"/>
        </w:rPr>
        <w:t>Электрический ток в вакууме. Свойства электронных пучков.</w:t>
      </w:r>
    </w:p>
    <w:p w14:paraId="174C5206" w14:textId="77777777" w:rsidR="00291996" w:rsidRPr="00ED6E56" w:rsidRDefault="00291996" w:rsidP="00ED6E56">
      <w:pPr>
        <w:pStyle w:val="ConsPlusNormal"/>
        <w:ind w:firstLine="540"/>
        <w:jc w:val="both"/>
        <w:rPr>
          <w:szCs w:val="24"/>
        </w:rPr>
      </w:pPr>
      <w:r w:rsidRPr="00ED6E56">
        <w:rPr>
          <w:szCs w:val="24"/>
        </w:rPr>
        <w:t>Полупроводники. Собственная и примесная проводимость полупроводников. Свойства p-n-перехода. Полупроводниковые приборы.</w:t>
      </w:r>
    </w:p>
    <w:p w14:paraId="65F379FB" w14:textId="77777777" w:rsidR="00291996" w:rsidRPr="00ED6E56" w:rsidRDefault="00291996" w:rsidP="00ED6E56">
      <w:pPr>
        <w:pStyle w:val="ConsPlusNormal"/>
        <w:ind w:firstLine="540"/>
        <w:jc w:val="both"/>
        <w:rPr>
          <w:szCs w:val="24"/>
        </w:rPr>
      </w:pPr>
      <w:r w:rsidRPr="00ED6E56">
        <w:rPr>
          <w:szCs w:val="24"/>
        </w:rPr>
        <w:t>Электрический ток в растворах и расплавах электролитов. Электролитическая диссоциация. Электролиз.</w:t>
      </w:r>
    </w:p>
    <w:p w14:paraId="489B8F2A" w14:textId="77777777" w:rsidR="00291996" w:rsidRPr="00ED6E56" w:rsidRDefault="00291996" w:rsidP="00ED6E56">
      <w:pPr>
        <w:pStyle w:val="ConsPlusNormal"/>
        <w:ind w:firstLine="540"/>
        <w:jc w:val="both"/>
        <w:rPr>
          <w:szCs w:val="24"/>
        </w:rPr>
      </w:pPr>
      <w:r w:rsidRPr="00ED6E56">
        <w:rPr>
          <w:szCs w:val="24"/>
        </w:rPr>
        <w:t>Электрический ток в газах. Самостоятельный и несамостоятельный разряд. Молния. Плазма.</w:t>
      </w:r>
    </w:p>
    <w:p w14:paraId="12D01733"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416CA4E" w14:textId="77777777" w:rsidR="00291996" w:rsidRPr="00ED6E56" w:rsidRDefault="00291996" w:rsidP="00ED6E56">
      <w:pPr>
        <w:pStyle w:val="ConsPlusNormal"/>
        <w:ind w:firstLine="540"/>
        <w:jc w:val="both"/>
        <w:rPr>
          <w:szCs w:val="24"/>
        </w:rPr>
      </w:pPr>
      <w:r w:rsidRPr="00ED6E56">
        <w:rPr>
          <w:szCs w:val="24"/>
        </w:rPr>
        <w:t>Демонстрации.</w:t>
      </w:r>
    </w:p>
    <w:p w14:paraId="095BF6D2" w14:textId="77777777" w:rsidR="00291996" w:rsidRPr="00ED6E56" w:rsidRDefault="00291996" w:rsidP="00ED6E56">
      <w:pPr>
        <w:pStyle w:val="ConsPlusNormal"/>
        <w:ind w:firstLine="540"/>
        <w:jc w:val="both"/>
        <w:rPr>
          <w:szCs w:val="24"/>
        </w:rPr>
      </w:pPr>
      <w:r w:rsidRPr="00ED6E56">
        <w:rPr>
          <w:szCs w:val="24"/>
        </w:rPr>
        <w:t>Измерение силы тока и напряжения.</w:t>
      </w:r>
    </w:p>
    <w:p w14:paraId="281879A8" w14:textId="77777777" w:rsidR="00291996" w:rsidRPr="00ED6E56" w:rsidRDefault="00291996" w:rsidP="00ED6E56">
      <w:pPr>
        <w:pStyle w:val="ConsPlusNormal"/>
        <w:ind w:firstLine="540"/>
        <w:jc w:val="both"/>
        <w:rPr>
          <w:szCs w:val="24"/>
        </w:rPr>
      </w:pPr>
      <w:r w:rsidRPr="00ED6E56">
        <w:rPr>
          <w:szCs w:val="24"/>
        </w:rPr>
        <w:t>Зависимость сопротивления цилиндрических проводников от длины, площади поперечного сечения и материала.</w:t>
      </w:r>
    </w:p>
    <w:p w14:paraId="4DFFF1AE" w14:textId="77777777" w:rsidR="00291996" w:rsidRPr="00ED6E56" w:rsidRDefault="00291996" w:rsidP="00ED6E56">
      <w:pPr>
        <w:pStyle w:val="ConsPlusNormal"/>
        <w:ind w:firstLine="540"/>
        <w:jc w:val="both"/>
        <w:rPr>
          <w:szCs w:val="24"/>
        </w:rPr>
      </w:pPr>
      <w:r w:rsidRPr="00ED6E56">
        <w:rPr>
          <w:szCs w:val="24"/>
        </w:rPr>
        <w:t>Смешанное соединение проводников.</w:t>
      </w:r>
    </w:p>
    <w:p w14:paraId="6EE77D45" w14:textId="77777777" w:rsidR="00291996" w:rsidRPr="00ED6E56" w:rsidRDefault="00291996" w:rsidP="00ED6E56">
      <w:pPr>
        <w:pStyle w:val="ConsPlusNormal"/>
        <w:ind w:firstLine="540"/>
        <w:jc w:val="both"/>
        <w:rPr>
          <w:szCs w:val="24"/>
        </w:rPr>
      </w:pPr>
      <w:r w:rsidRPr="00ED6E56">
        <w:rPr>
          <w:szCs w:val="24"/>
        </w:rPr>
        <w:t>Прямое измерение электродвижущей силы. Короткое замыкание гальванического элемента и оценка внутреннего сопротивления.</w:t>
      </w:r>
    </w:p>
    <w:p w14:paraId="41BDB0D5" w14:textId="77777777" w:rsidR="00291996" w:rsidRPr="00ED6E56" w:rsidRDefault="00291996" w:rsidP="00ED6E56">
      <w:pPr>
        <w:pStyle w:val="ConsPlusNormal"/>
        <w:ind w:firstLine="540"/>
        <w:jc w:val="both"/>
        <w:rPr>
          <w:szCs w:val="24"/>
        </w:rPr>
      </w:pPr>
      <w:r w:rsidRPr="00ED6E56">
        <w:rPr>
          <w:szCs w:val="24"/>
        </w:rPr>
        <w:t>Зависимость сопротивления металлов от температуры.</w:t>
      </w:r>
    </w:p>
    <w:p w14:paraId="2535C375" w14:textId="77777777" w:rsidR="00291996" w:rsidRPr="00ED6E56" w:rsidRDefault="00291996" w:rsidP="00ED6E56">
      <w:pPr>
        <w:pStyle w:val="ConsPlusNormal"/>
        <w:ind w:firstLine="540"/>
        <w:jc w:val="both"/>
        <w:rPr>
          <w:szCs w:val="24"/>
        </w:rPr>
      </w:pPr>
      <w:r w:rsidRPr="00ED6E56">
        <w:rPr>
          <w:szCs w:val="24"/>
        </w:rPr>
        <w:t>Проводимость электролитов.</w:t>
      </w:r>
    </w:p>
    <w:p w14:paraId="1A981E72" w14:textId="77777777" w:rsidR="00291996" w:rsidRPr="00ED6E56" w:rsidRDefault="00291996" w:rsidP="00ED6E56">
      <w:pPr>
        <w:pStyle w:val="ConsPlusNormal"/>
        <w:ind w:firstLine="540"/>
        <w:jc w:val="both"/>
        <w:rPr>
          <w:szCs w:val="24"/>
        </w:rPr>
      </w:pPr>
      <w:r w:rsidRPr="00ED6E56">
        <w:rPr>
          <w:szCs w:val="24"/>
        </w:rPr>
        <w:t>Искровой разряд и проводимость воздуха.</w:t>
      </w:r>
    </w:p>
    <w:p w14:paraId="58D4C511" w14:textId="77777777" w:rsidR="00291996" w:rsidRPr="00ED6E56" w:rsidRDefault="00291996" w:rsidP="00ED6E56">
      <w:pPr>
        <w:pStyle w:val="ConsPlusNormal"/>
        <w:ind w:firstLine="540"/>
        <w:jc w:val="both"/>
        <w:rPr>
          <w:szCs w:val="24"/>
        </w:rPr>
      </w:pPr>
      <w:r w:rsidRPr="00ED6E56">
        <w:rPr>
          <w:szCs w:val="24"/>
        </w:rPr>
        <w:t>Односторонняя проводимость диода.</w:t>
      </w:r>
    </w:p>
    <w:p w14:paraId="75990C37"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0B76A187" w14:textId="77777777" w:rsidR="00291996" w:rsidRPr="00ED6E56" w:rsidRDefault="00291996" w:rsidP="00ED6E56">
      <w:pPr>
        <w:pStyle w:val="ConsPlusNormal"/>
        <w:ind w:firstLine="540"/>
        <w:jc w:val="both"/>
        <w:rPr>
          <w:szCs w:val="24"/>
        </w:rPr>
      </w:pPr>
      <w:r w:rsidRPr="00ED6E56">
        <w:rPr>
          <w:szCs w:val="24"/>
        </w:rPr>
        <w:t>Изучение смешанного соединения резисторов.</w:t>
      </w:r>
    </w:p>
    <w:p w14:paraId="611F8225" w14:textId="77777777" w:rsidR="00291996" w:rsidRPr="00ED6E56" w:rsidRDefault="00291996" w:rsidP="00ED6E56">
      <w:pPr>
        <w:pStyle w:val="ConsPlusNormal"/>
        <w:ind w:firstLine="540"/>
        <w:jc w:val="both"/>
        <w:rPr>
          <w:szCs w:val="24"/>
        </w:rPr>
      </w:pPr>
      <w:r w:rsidRPr="00ED6E56">
        <w:rPr>
          <w:szCs w:val="24"/>
        </w:rPr>
        <w:t>Измерение электродвижущей силы источника тока и его внутреннего сопротивления.</w:t>
      </w:r>
    </w:p>
    <w:p w14:paraId="10D0B7EF" w14:textId="77777777" w:rsidR="00291996" w:rsidRPr="00ED6E56" w:rsidRDefault="00291996" w:rsidP="00ED6E56">
      <w:pPr>
        <w:pStyle w:val="ConsPlusNormal"/>
        <w:ind w:firstLine="540"/>
        <w:jc w:val="both"/>
        <w:rPr>
          <w:szCs w:val="24"/>
        </w:rPr>
      </w:pPr>
      <w:r w:rsidRPr="00ED6E56">
        <w:rPr>
          <w:szCs w:val="24"/>
        </w:rPr>
        <w:t>Наблюдение электролиза.</w:t>
      </w:r>
    </w:p>
    <w:p w14:paraId="322D1448" w14:textId="77777777" w:rsidR="00291996" w:rsidRPr="00ED6E56" w:rsidRDefault="00291996" w:rsidP="00ED6E56">
      <w:pPr>
        <w:pStyle w:val="ConsPlusNormal"/>
        <w:ind w:firstLine="540"/>
        <w:jc w:val="both"/>
        <w:rPr>
          <w:szCs w:val="24"/>
        </w:rPr>
      </w:pPr>
      <w:r w:rsidRPr="00ED6E56">
        <w:rPr>
          <w:szCs w:val="24"/>
        </w:rPr>
        <w:t>9.6.5. Межпредметные связи.</w:t>
      </w:r>
    </w:p>
    <w:p w14:paraId="066FDA70" w14:textId="77777777" w:rsidR="00291996" w:rsidRPr="00ED6E56" w:rsidRDefault="00291996" w:rsidP="00ED6E56">
      <w:pPr>
        <w:pStyle w:val="ConsPlusNormal"/>
        <w:ind w:firstLine="540"/>
        <w:jc w:val="both"/>
        <w:rPr>
          <w:szCs w:val="24"/>
        </w:rPr>
      </w:pPr>
      <w:r w:rsidRPr="00ED6E56">
        <w:rPr>
          <w:szCs w:val="24"/>
        </w:rP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0C1BAAB8" w14:textId="77777777" w:rsidR="00291996" w:rsidRPr="00ED6E56" w:rsidRDefault="00291996" w:rsidP="00ED6E56">
      <w:pPr>
        <w:pStyle w:val="ConsPlusNormal"/>
        <w:ind w:firstLine="540"/>
        <w:jc w:val="both"/>
        <w:rPr>
          <w:szCs w:val="24"/>
        </w:rPr>
      </w:pPr>
      <w:r w:rsidRPr="00ED6E56">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C7118E2" w14:textId="77777777" w:rsidR="00291996" w:rsidRPr="00ED6E56" w:rsidRDefault="00291996" w:rsidP="00ED6E56">
      <w:pPr>
        <w:pStyle w:val="ConsPlusNormal"/>
        <w:ind w:firstLine="540"/>
        <w:jc w:val="both"/>
        <w:rPr>
          <w:szCs w:val="24"/>
        </w:rPr>
      </w:pPr>
      <w:r w:rsidRPr="00ED6E56">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9D446E1" w14:textId="77777777" w:rsidR="00291996" w:rsidRPr="00ED6E56" w:rsidRDefault="00291996" w:rsidP="00ED6E56">
      <w:pPr>
        <w:pStyle w:val="ConsPlusNormal"/>
        <w:ind w:firstLine="540"/>
        <w:jc w:val="both"/>
        <w:rPr>
          <w:szCs w:val="24"/>
        </w:rPr>
      </w:pPr>
      <w:r w:rsidRPr="00ED6E56">
        <w:rPr>
          <w:szCs w:val="24"/>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FB00918" w14:textId="77777777" w:rsidR="00291996" w:rsidRPr="00ED6E56" w:rsidRDefault="00291996" w:rsidP="00ED6E56">
      <w:pPr>
        <w:pStyle w:val="ConsPlusNormal"/>
        <w:ind w:firstLine="540"/>
        <w:jc w:val="both"/>
        <w:rPr>
          <w:szCs w:val="24"/>
        </w:rPr>
      </w:pPr>
      <w:r w:rsidRPr="00ED6E56">
        <w:rPr>
          <w:szCs w:val="24"/>
        </w:rP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14:paraId="3F59B203" w14:textId="77777777" w:rsidR="00291996" w:rsidRPr="00ED6E56" w:rsidRDefault="00291996" w:rsidP="00ED6E56">
      <w:pPr>
        <w:pStyle w:val="ConsPlusNormal"/>
        <w:ind w:firstLine="540"/>
        <w:jc w:val="both"/>
        <w:rPr>
          <w:szCs w:val="24"/>
        </w:rPr>
      </w:pPr>
      <w:r w:rsidRPr="00ED6E56">
        <w:rPr>
          <w:szCs w:val="24"/>
        </w:rPr>
        <w:t>География: влажность воздуха, ветры, барометр, термометр.</w:t>
      </w:r>
    </w:p>
    <w:p w14:paraId="6F0F0430" w14:textId="77777777" w:rsidR="00291996" w:rsidRPr="00ED6E56" w:rsidRDefault="00291996" w:rsidP="00ED6E56">
      <w:pPr>
        <w:pStyle w:val="ConsPlusNormal"/>
        <w:ind w:firstLine="540"/>
        <w:jc w:val="both"/>
        <w:rPr>
          <w:szCs w:val="24"/>
        </w:rPr>
      </w:pPr>
      <w:r w:rsidRPr="00ED6E56">
        <w:rPr>
          <w:szCs w:val="24"/>
        </w:rP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E20A33E" w14:textId="77777777" w:rsidR="00291996" w:rsidRPr="00ED6E56" w:rsidRDefault="00291996" w:rsidP="00ED6E56">
      <w:pPr>
        <w:pStyle w:val="ConsPlusNormal"/>
        <w:ind w:firstLine="540"/>
        <w:jc w:val="both"/>
        <w:rPr>
          <w:szCs w:val="24"/>
        </w:rPr>
      </w:pPr>
    </w:p>
    <w:p w14:paraId="35235A77"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9.7. Содержание обучения в 11 классе.</w:t>
      </w:r>
    </w:p>
    <w:p w14:paraId="28525203" w14:textId="77777777" w:rsidR="00291996" w:rsidRPr="00ED6E56" w:rsidRDefault="00291996" w:rsidP="00ED6E56">
      <w:pPr>
        <w:pStyle w:val="ConsPlusNormal"/>
        <w:ind w:firstLine="540"/>
        <w:jc w:val="both"/>
        <w:rPr>
          <w:szCs w:val="24"/>
        </w:rPr>
      </w:pPr>
      <w:r w:rsidRPr="00ED6E56">
        <w:rPr>
          <w:szCs w:val="24"/>
        </w:rPr>
        <w:t>9.7.1. Раздел 4. Электродинамика.</w:t>
      </w:r>
    </w:p>
    <w:p w14:paraId="7920FB34" w14:textId="77777777" w:rsidR="00291996" w:rsidRPr="00ED6E56" w:rsidRDefault="00291996" w:rsidP="00ED6E56">
      <w:pPr>
        <w:pStyle w:val="ConsPlusNormal"/>
        <w:ind w:firstLine="540"/>
        <w:jc w:val="both"/>
        <w:rPr>
          <w:szCs w:val="24"/>
        </w:rPr>
      </w:pPr>
      <w:r w:rsidRPr="00ED6E56">
        <w:rPr>
          <w:szCs w:val="24"/>
        </w:rPr>
        <w:t>9.7.1.1. Тема 3. Магнитное поле. Электромагнитная индукция.</w:t>
      </w:r>
    </w:p>
    <w:p w14:paraId="0151E9FD" w14:textId="77777777" w:rsidR="00291996" w:rsidRPr="00ED6E56" w:rsidRDefault="00291996" w:rsidP="00ED6E56">
      <w:pPr>
        <w:pStyle w:val="ConsPlusNormal"/>
        <w:ind w:firstLine="540"/>
        <w:jc w:val="both"/>
        <w:rPr>
          <w:szCs w:val="24"/>
        </w:rPr>
      </w:pPr>
      <w:r w:rsidRPr="00ED6E56">
        <w:rPr>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E8A3832" w14:textId="77777777" w:rsidR="00291996" w:rsidRPr="00ED6E56" w:rsidRDefault="00291996" w:rsidP="00ED6E56">
      <w:pPr>
        <w:pStyle w:val="ConsPlusNormal"/>
        <w:ind w:firstLine="540"/>
        <w:jc w:val="both"/>
        <w:rPr>
          <w:szCs w:val="24"/>
        </w:rPr>
      </w:pPr>
      <w:r w:rsidRPr="00ED6E56">
        <w:rPr>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79AB33A" w14:textId="77777777" w:rsidR="00291996" w:rsidRPr="00ED6E56" w:rsidRDefault="00291996" w:rsidP="00ED6E56">
      <w:pPr>
        <w:pStyle w:val="ConsPlusNormal"/>
        <w:ind w:firstLine="540"/>
        <w:jc w:val="both"/>
        <w:rPr>
          <w:szCs w:val="24"/>
        </w:rPr>
      </w:pPr>
      <w:r w:rsidRPr="00ED6E56">
        <w:rPr>
          <w:szCs w:val="24"/>
        </w:rPr>
        <w:t>Сила Ампера, ее модуль и направление.</w:t>
      </w:r>
    </w:p>
    <w:p w14:paraId="64DA8DF0" w14:textId="77777777" w:rsidR="00291996" w:rsidRPr="00ED6E56" w:rsidRDefault="00291996" w:rsidP="00ED6E56">
      <w:pPr>
        <w:pStyle w:val="ConsPlusNormal"/>
        <w:ind w:firstLine="540"/>
        <w:jc w:val="both"/>
        <w:rPr>
          <w:szCs w:val="24"/>
        </w:rPr>
      </w:pPr>
      <w:r w:rsidRPr="00ED6E56">
        <w:rPr>
          <w:szCs w:val="24"/>
        </w:rPr>
        <w:t>Сила Лоренца, ее модуль и направление. Движение заряженной частицы в однородном магнитном поле. Работа силы Лоренца.</w:t>
      </w:r>
    </w:p>
    <w:p w14:paraId="2F84102C" w14:textId="77777777" w:rsidR="00291996" w:rsidRPr="00ED6E56" w:rsidRDefault="00291996" w:rsidP="00ED6E56">
      <w:pPr>
        <w:pStyle w:val="ConsPlusNormal"/>
        <w:ind w:firstLine="540"/>
        <w:jc w:val="both"/>
        <w:rPr>
          <w:szCs w:val="24"/>
        </w:rPr>
      </w:pPr>
      <w:r w:rsidRPr="00ED6E56">
        <w:rPr>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86D359B" w14:textId="77777777" w:rsidR="00291996" w:rsidRPr="00ED6E56" w:rsidRDefault="00291996" w:rsidP="00ED6E56">
      <w:pPr>
        <w:pStyle w:val="ConsPlusNormal"/>
        <w:ind w:firstLine="540"/>
        <w:jc w:val="both"/>
        <w:rPr>
          <w:szCs w:val="24"/>
        </w:rPr>
      </w:pPr>
      <w:r w:rsidRPr="00ED6E56">
        <w:rPr>
          <w:szCs w:val="24"/>
        </w:rPr>
        <w:t>Вихревое электрическое поле. Электродвижущая сила индукции в проводнике, движущемся поступательно в однородном магнитном поле.</w:t>
      </w:r>
    </w:p>
    <w:p w14:paraId="10AE8268" w14:textId="77777777" w:rsidR="00291996" w:rsidRPr="00ED6E56" w:rsidRDefault="00291996" w:rsidP="00ED6E56">
      <w:pPr>
        <w:pStyle w:val="ConsPlusNormal"/>
        <w:ind w:firstLine="540"/>
        <w:jc w:val="both"/>
        <w:rPr>
          <w:szCs w:val="24"/>
        </w:rPr>
      </w:pPr>
      <w:r w:rsidRPr="00ED6E56">
        <w:rPr>
          <w:szCs w:val="24"/>
        </w:rPr>
        <w:t>Правило Ленца.</w:t>
      </w:r>
    </w:p>
    <w:p w14:paraId="11CD9671" w14:textId="77777777" w:rsidR="00291996" w:rsidRPr="00ED6E56" w:rsidRDefault="00291996" w:rsidP="00ED6E56">
      <w:pPr>
        <w:pStyle w:val="ConsPlusNormal"/>
        <w:ind w:firstLine="540"/>
        <w:jc w:val="both"/>
        <w:rPr>
          <w:szCs w:val="24"/>
        </w:rPr>
      </w:pPr>
      <w:r w:rsidRPr="00ED6E56">
        <w:rPr>
          <w:szCs w:val="24"/>
        </w:rPr>
        <w:t>Индуктивность. Явление самоиндукции. Электродвижущая сила самоиндукции.</w:t>
      </w:r>
    </w:p>
    <w:p w14:paraId="17112B8B" w14:textId="77777777" w:rsidR="00291996" w:rsidRPr="00ED6E56" w:rsidRDefault="00291996" w:rsidP="00ED6E56">
      <w:pPr>
        <w:pStyle w:val="ConsPlusNormal"/>
        <w:ind w:firstLine="540"/>
        <w:jc w:val="both"/>
        <w:rPr>
          <w:szCs w:val="24"/>
        </w:rPr>
      </w:pPr>
      <w:r w:rsidRPr="00ED6E56">
        <w:rPr>
          <w:szCs w:val="24"/>
        </w:rPr>
        <w:t>Энергия магнитного поля катушки с током.</w:t>
      </w:r>
    </w:p>
    <w:p w14:paraId="08C039B5" w14:textId="77777777" w:rsidR="00291996" w:rsidRPr="00ED6E56" w:rsidRDefault="00291996" w:rsidP="00ED6E56">
      <w:pPr>
        <w:pStyle w:val="ConsPlusNormal"/>
        <w:ind w:firstLine="540"/>
        <w:jc w:val="both"/>
        <w:rPr>
          <w:szCs w:val="24"/>
        </w:rPr>
      </w:pPr>
      <w:r w:rsidRPr="00ED6E56">
        <w:rPr>
          <w:szCs w:val="24"/>
        </w:rPr>
        <w:t>Электромагнитное поле.</w:t>
      </w:r>
    </w:p>
    <w:p w14:paraId="51728FCC"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3303640B" w14:textId="77777777" w:rsidR="00291996" w:rsidRPr="00ED6E56" w:rsidRDefault="00291996" w:rsidP="00ED6E56">
      <w:pPr>
        <w:pStyle w:val="ConsPlusNormal"/>
        <w:ind w:firstLine="540"/>
        <w:jc w:val="both"/>
        <w:rPr>
          <w:szCs w:val="24"/>
        </w:rPr>
      </w:pPr>
      <w:r w:rsidRPr="00ED6E56">
        <w:rPr>
          <w:szCs w:val="24"/>
        </w:rPr>
        <w:t>Демонстрации.</w:t>
      </w:r>
    </w:p>
    <w:p w14:paraId="2421D928" w14:textId="77777777" w:rsidR="00291996" w:rsidRPr="00ED6E56" w:rsidRDefault="00291996" w:rsidP="00ED6E56">
      <w:pPr>
        <w:pStyle w:val="ConsPlusNormal"/>
        <w:ind w:firstLine="540"/>
        <w:jc w:val="both"/>
        <w:rPr>
          <w:szCs w:val="24"/>
        </w:rPr>
      </w:pPr>
      <w:r w:rsidRPr="00ED6E56">
        <w:rPr>
          <w:szCs w:val="24"/>
        </w:rPr>
        <w:t>Опыт Эрстеда.</w:t>
      </w:r>
    </w:p>
    <w:p w14:paraId="4194A13B" w14:textId="77777777" w:rsidR="00291996" w:rsidRPr="00ED6E56" w:rsidRDefault="00291996" w:rsidP="00ED6E56">
      <w:pPr>
        <w:pStyle w:val="ConsPlusNormal"/>
        <w:ind w:firstLine="540"/>
        <w:jc w:val="both"/>
        <w:rPr>
          <w:szCs w:val="24"/>
        </w:rPr>
      </w:pPr>
      <w:r w:rsidRPr="00ED6E56">
        <w:rPr>
          <w:szCs w:val="24"/>
        </w:rPr>
        <w:t>Отклонение электронного пучка магнитным полем.</w:t>
      </w:r>
    </w:p>
    <w:p w14:paraId="7DFA3C22" w14:textId="77777777" w:rsidR="00291996" w:rsidRPr="00ED6E56" w:rsidRDefault="00291996" w:rsidP="00ED6E56">
      <w:pPr>
        <w:pStyle w:val="ConsPlusNormal"/>
        <w:ind w:firstLine="540"/>
        <w:jc w:val="both"/>
        <w:rPr>
          <w:szCs w:val="24"/>
        </w:rPr>
      </w:pPr>
      <w:r w:rsidRPr="00ED6E56">
        <w:rPr>
          <w:szCs w:val="24"/>
        </w:rPr>
        <w:t>Линии индукции магнитного поля.</w:t>
      </w:r>
    </w:p>
    <w:p w14:paraId="03E1CD2E" w14:textId="77777777" w:rsidR="00291996" w:rsidRPr="00ED6E56" w:rsidRDefault="00291996" w:rsidP="00ED6E56">
      <w:pPr>
        <w:pStyle w:val="ConsPlusNormal"/>
        <w:ind w:firstLine="540"/>
        <w:jc w:val="both"/>
        <w:rPr>
          <w:szCs w:val="24"/>
        </w:rPr>
      </w:pPr>
      <w:r w:rsidRPr="00ED6E56">
        <w:rPr>
          <w:szCs w:val="24"/>
        </w:rPr>
        <w:t>Взаимодействие двух проводников с током.</w:t>
      </w:r>
    </w:p>
    <w:p w14:paraId="088915B0" w14:textId="77777777" w:rsidR="00291996" w:rsidRPr="00ED6E56" w:rsidRDefault="00291996" w:rsidP="00ED6E56">
      <w:pPr>
        <w:pStyle w:val="ConsPlusNormal"/>
        <w:ind w:firstLine="540"/>
        <w:jc w:val="both"/>
        <w:rPr>
          <w:szCs w:val="24"/>
        </w:rPr>
      </w:pPr>
      <w:r w:rsidRPr="00ED6E56">
        <w:rPr>
          <w:szCs w:val="24"/>
        </w:rPr>
        <w:t>Сила Ампера.</w:t>
      </w:r>
    </w:p>
    <w:p w14:paraId="0E11A85A" w14:textId="77777777" w:rsidR="00291996" w:rsidRPr="00ED6E56" w:rsidRDefault="00291996" w:rsidP="00ED6E56">
      <w:pPr>
        <w:pStyle w:val="ConsPlusNormal"/>
        <w:ind w:firstLine="540"/>
        <w:jc w:val="both"/>
        <w:rPr>
          <w:szCs w:val="24"/>
        </w:rPr>
      </w:pPr>
      <w:r w:rsidRPr="00ED6E56">
        <w:rPr>
          <w:szCs w:val="24"/>
        </w:rPr>
        <w:t>Действие силы Лоренца на ионы электролита.</w:t>
      </w:r>
    </w:p>
    <w:p w14:paraId="56744D00" w14:textId="77777777" w:rsidR="00291996" w:rsidRPr="00ED6E56" w:rsidRDefault="00291996" w:rsidP="00ED6E56">
      <w:pPr>
        <w:pStyle w:val="ConsPlusNormal"/>
        <w:ind w:firstLine="540"/>
        <w:jc w:val="both"/>
        <w:rPr>
          <w:szCs w:val="24"/>
        </w:rPr>
      </w:pPr>
      <w:r w:rsidRPr="00ED6E56">
        <w:rPr>
          <w:szCs w:val="24"/>
        </w:rPr>
        <w:t>Явление электромагнитной индукции.</w:t>
      </w:r>
    </w:p>
    <w:p w14:paraId="46BADDB4" w14:textId="77777777" w:rsidR="00291996" w:rsidRPr="00ED6E56" w:rsidRDefault="00291996" w:rsidP="00ED6E56">
      <w:pPr>
        <w:pStyle w:val="ConsPlusNormal"/>
        <w:ind w:firstLine="540"/>
        <w:jc w:val="both"/>
        <w:rPr>
          <w:szCs w:val="24"/>
        </w:rPr>
      </w:pPr>
      <w:r w:rsidRPr="00ED6E56">
        <w:rPr>
          <w:szCs w:val="24"/>
        </w:rPr>
        <w:t>Правило Ленца.</w:t>
      </w:r>
    </w:p>
    <w:p w14:paraId="09D82107" w14:textId="77777777" w:rsidR="00291996" w:rsidRPr="00ED6E56" w:rsidRDefault="00291996" w:rsidP="00ED6E56">
      <w:pPr>
        <w:pStyle w:val="ConsPlusNormal"/>
        <w:ind w:firstLine="540"/>
        <w:jc w:val="both"/>
        <w:rPr>
          <w:szCs w:val="24"/>
        </w:rPr>
      </w:pPr>
      <w:r w:rsidRPr="00ED6E56">
        <w:rPr>
          <w:szCs w:val="24"/>
        </w:rPr>
        <w:t>Зависимость электродвижущей силы индукции от скорости изменения магнитного потока.</w:t>
      </w:r>
    </w:p>
    <w:p w14:paraId="4377CCD4" w14:textId="77777777" w:rsidR="00291996" w:rsidRPr="00ED6E56" w:rsidRDefault="00291996" w:rsidP="00ED6E56">
      <w:pPr>
        <w:pStyle w:val="ConsPlusNormal"/>
        <w:ind w:firstLine="540"/>
        <w:jc w:val="both"/>
        <w:rPr>
          <w:szCs w:val="24"/>
        </w:rPr>
      </w:pPr>
      <w:r w:rsidRPr="00ED6E56">
        <w:rPr>
          <w:szCs w:val="24"/>
        </w:rPr>
        <w:t>Явление самоиндукции.</w:t>
      </w:r>
    </w:p>
    <w:p w14:paraId="65F9BF33"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3928EDBB" w14:textId="77777777" w:rsidR="00291996" w:rsidRPr="00ED6E56" w:rsidRDefault="00291996" w:rsidP="00ED6E56">
      <w:pPr>
        <w:pStyle w:val="ConsPlusNormal"/>
        <w:ind w:firstLine="540"/>
        <w:jc w:val="both"/>
        <w:rPr>
          <w:szCs w:val="24"/>
        </w:rPr>
      </w:pPr>
      <w:r w:rsidRPr="00ED6E56">
        <w:rPr>
          <w:szCs w:val="24"/>
        </w:rPr>
        <w:t>Изучение магнитного поля катушки с током.</w:t>
      </w:r>
    </w:p>
    <w:p w14:paraId="7234EF7B" w14:textId="77777777" w:rsidR="00291996" w:rsidRPr="00ED6E56" w:rsidRDefault="00291996" w:rsidP="00ED6E56">
      <w:pPr>
        <w:pStyle w:val="ConsPlusNormal"/>
        <w:ind w:firstLine="540"/>
        <w:jc w:val="both"/>
        <w:rPr>
          <w:szCs w:val="24"/>
        </w:rPr>
      </w:pPr>
      <w:r w:rsidRPr="00ED6E56">
        <w:rPr>
          <w:szCs w:val="24"/>
        </w:rPr>
        <w:t>Исследование действия постоянного магнита на рамку с током.</w:t>
      </w:r>
    </w:p>
    <w:p w14:paraId="73D425A3" w14:textId="77777777" w:rsidR="00291996" w:rsidRPr="00ED6E56" w:rsidRDefault="00291996" w:rsidP="00ED6E56">
      <w:pPr>
        <w:pStyle w:val="ConsPlusNormal"/>
        <w:ind w:firstLine="540"/>
        <w:jc w:val="both"/>
        <w:rPr>
          <w:szCs w:val="24"/>
        </w:rPr>
      </w:pPr>
      <w:r w:rsidRPr="00ED6E56">
        <w:rPr>
          <w:szCs w:val="24"/>
        </w:rPr>
        <w:t>Исследование явления электромагнитной индукции.</w:t>
      </w:r>
    </w:p>
    <w:p w14:paraId="2CB4C40B" w14:textId="77777777" w:rsidR="00291996" w:rsidRPr="00ED6E56" w:rsidRDefault="00291996" w:rsidP="00ED6E56">
      <w:pPr>
        <w:pStyle w:val="ConsPlusNormal"/>
        <w:ind w:firstLine="540"/>
        <w:jc w:val="both"/>
        <w:rPr>
          <w:szCs w:val="24"/>
        </w:rPr>
      </w:pPr>
      <w:r w:rsidRPr="00ED6E56">
        <w:rPr>
          <w:szCs w:val="24"/>
        </w:rPr>
        <w:t>9.7.2. Раздел 5. Колебания и волны.</w:t>
      </w:r>
    </w:p>
    <w:p w14:paraId="2DD1AE24" w14:textId="77777777" w:rsidR="00291996" w:rsidRPr="00ED6E56" w:rsidRDefault="00291996" w:rsidP="00ED6E56">
      <w:pPr>
        <w:pStyle w:val="ConsPlusNormal"/>
        <w:ind w:firstLine="540"/>
        <w:jc w:val="both"/>
        <w:rPr>
          <w:szCs w:val="24"/>
        </w:rPr>
      </w:pPr>
      <w:r w:rsidRPr="00ED6E56">
        <w:rPr>
          <w:szCs w:val="24"/>
        </w:rPr>
        <w:t>9.7.2.1. Тема 1. Механические и электромагнитные колебания.</w:t>
      </w:r>
    </w:p>
    <w:p w14:paraId="6012743E" w14:textId="77777777" w:rsidR="00291996" w:rsidRPr="00ED6E56" w:rsidRDefault="00291996" w:rsidP="00ED6E56">
      <w:pPr>
        <w:pStyle w:val="ConsPlusNormal"/>
        <w:ind w:firstLine="540"/>
        <w:jc w:val="both"/>
        <w:rPr>
          <w:szCs w:val="24"/>
        </w:rPr>
      </w:pPr>
      <w:r w:rsidRPr="00ED6E56">
        <w:rPr>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3F024E35" w14:textId="77777777" w:rsidR="00291996" w:rsidRPr="00ED6E56" w:rsidRDefault="00291996" w:rsidP="00ED6E56">
      <w:pPr>
        <w:pStyle w:val="ConsPlusNormal"/>
        <w:ind w:firstLine="540"/>
        <w:jc w:val="both"/>
        <w:rPr>
          <w:szCs w:val="24"/>
        </w:rPr>
      </w:pPr>
      <w:r w:rsidRPr="00ED6E56">
        <w:rPr>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67F1F5E" w14:textId="77777777" w:rsidR="00291996" w:rsidRPr="00ED6E56" w:rsidRDefault="00291996" w:rsidP="00ED6E56">
      <w:pPr>
        <w:pStyle w:val="ConsPlusNormal"/>
        <w:ind w:firstLine="540"/>
        <w:jc w:val="both"/>
        <w:rPr>
          <w:szCs w:val="24"/>
        </w:rPr>
      </w:pPr>
      <w:r w:rsidRPr="00ED6E56">
        <w:rPr>
          <w:szCs w:val="24"/>
        </w:rPr>
        <w:t>Представление о затухающих колебаниях. Вынужденные механические колебания. Резонанс. Вынужденные электромагнитные колебания.</w:t>
      </w:r>
    </w:p>
    <w:p w14:paraId="65E34A5D" w14:textId="77777777" w:rsidR="00291996" w:rsidRPr="00ED6E56" w:rsidRDefault="00291996" w:rsidP="00ED6E56">
      <w:pPr>
        <w:pStyle w:val="ConsPlusNormal"/>
        <w:ind w:firstLine="540"/>
        <w:jc w:val="both"/>
        <w:rPr>
          <w:szCs w:val="24"/>
        </w:rPr>
      </w:pPr>
      <w:r w:rsidRPr="00ED6E56">
        <w:rPr>
          <w:szCs w:val="24"/>
        </w:rPr>
        <w:t>Переменный ток. Синусоидальный переменный ток. Мощность переменного тока. Амплитудное и действующее значение силы тока и напряжения.</w:t>
      </w:r>
    </w:p>
    <w:p w14:paraId="5BA8BD3B" w14:textId="77777777" w:rsidR="00291996" w:rsidRPr="00ED6E56" w:rsidRDefault="00291996" w:rsidP="00ED6E56">
      <w:pPr>
        <w:pStyle w:val="ConsPlusNormal"/>
        <w:ind w:firstLine="540"/>
        <w:jc w:val="both"/>
        <w:rPr>
          <w:szCs w:val="24"/>
        </w:rPr>
      </w:pPr>
      <w:r w:rsidRPr="00ED6E56">
        <w:rPr>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73706C67"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электрический звонок, генератор переменного тока, линии электропередач.</w:t>
      </w:r>
    </w:p>
    <w:p w14:paraId="3AFBA1CE" w14:textId="77777777" w:rsidR="00291996" w:rsidRPr="00ED6E56" w:rsidRDefault="00291996" w:rsidP="00ED6E56">
      <w:pPr>
        <w:pStyle w:val="ConsPlusNormal"/>
        <w:ind w:firstLine="540"/>
        <w:jc w:val="both"/>
        <w:rPr>
          <w:szCs w:val="24"/>
        </w:rPr>
      </w:pPr>
      <w:r w:rsidRPr="00ED6E56">
        <w:rPr>
          <w:szCs w:val="24"/>
        </w:rPr>
        <w:t>Демонстрации.</w:t>
      </w:r>
    </w:p>
    <w:p w14:paraId="627B3560" w14:textId="77777777" w:rsidR="00291996" w:rsidRPr="00ED6E56" w:rsidRDefault="00291996" w:rsidP="00ED6E56">
      <w:pPr>
        <w:pStyle w:val="ConsPlusNormal"/>
        <w:ind w:firstLine="540"/>
        <w:jc w:val="both"/>
        <w:rPr>
          <w:szCs w:val="24"/>
        </w:rPr>
      </w:pPr>
      <w:r w:rsidRPr="00ED6E56">
        <w:rPr>
          <w:szCs w:val="24"/>
        </w:rPr>
        <w:t>Исследование параметров колебательной системы (пружинный или математический маятник).</w:t>
      </w:r>
    </w:p>
    <w:p w14:paraId="2BBB800A" w14:textId="77777777" w:rsidR="00291996" w:rsidRPr="00ED6E56" w:rsidRDefault="00291996" w:rsidP="00ED6E56">
      <w:pPr>
        <w:pStyle w:val="ConsPlusNormal"/>
        <w:ind w:firstLine="540"/>
        <w:jc w:val="both"/>
        <w:rPr>
          <w:szCs w:val="24"/>
        </w:rPr>
      </w:pPr>
      <w:r w:rsidRPr="00ED6E56">
        <w:rPr>
          <w:szCs w:val="24"/>
        </w:rPr>
        <w:t>Наблюдение затухающих колебаний.</w:t>
      </w:r>
    </w:p>
    <w:p w14:paraId="532BC324" w14:textId="77777777" w:rsidR="00291996" w:rsidRPr="00ED6E56" w:rsidRDefault="00291996" w:rsidP="00ED6E56">
      <w:pPr>
        <w:pStyle w:val="ConsPlusNormal"/>
        <w:ind w:firstLine="540"/>
        <w:jc w:val="both"/>
        <w:rPr>
          <w:szCs w:val="24"/>
        </w:rPr>
      </w:pPr>
      <w:r w:rsidRPr="00ED6E56">
        <w:rPr>
          <w:szCs w:val="24"/>
        </w:rPr>
        <w:t>Исследование свойств вынужденных колебаний.</w:t>
      </w:r>
    </w:p>
    <w:p w14:paraId="50EA2F2B" w14:textId="77777777" w:rsidR="00291996" w:rsidRPr="00ED6E56" w:rsidRDefault="00291996" w:rsidP="00ED6E56">
      <w:pPr>
        <w:pStyle w:val="ConsPlusNormal"/>
        <w:ind w:firstLine="540"/>
        <w:jc w:val="both"/>
        <w:rPr>
          <w:szCs w:val="24"/>
        </w:rPr>
      </w:pPr>
      <w:r w:rsidRPr="00ED6E56">
        <w:rPr>
          <w:szCs w:val="24"/>
        </w:rPr>
        <w:t>Наблюдение резонанса.</w:t>
      </w:r>
    </w:p>
    <w:p w14:paraId="43205E76" w14:textId="77777777" w:rsidR="00291996" w:rsidRPr="00ED6E56" w:rsidRDefault="00291996" w:rsidP="00ED6E56">
      <w:pPr>
        <w:pStyle w:val="ConsPlusNormal"/>
        <w:ind w:firstLine="540"/>
        <w:jc w:val="both"/>
        <w:rPr>
          <w:szCs w:val="24"/>
        </w:rPr>
      </w:pPr>
      <w:r w:rsidRPr="00ED6E56">
        <w:rPr>
          <w:szCs w:val="24"/>
        </w:rPr>
        <w:t>Свободные электромагнитные колебания.</w:t>
      </w:r>
    </w:p>
    <w:p w14:paraId="4BD4A68A" w14:textId="77777777" w:rsidR="00291996" w:rsidRPr="00ED6E56" w:rsidRDefault="00291996" w:rsidP="00ED6E56">
      <w:pPr>
        <w:pStyle w:val="ConsPlusNormal"/>
        <w:ind w:firstLine="540"/>
        <w:jc w:val="both"/>
        <w:rPr>
          <w:szCs w:val="24"/>
        </w:rPr>
      </w:pPr>
      <w:r w:rsidRPr="00ED6E56">
        <w:rPr>
          <w:szCs w:val="24"/>
        </w:rPr>
        <w:t>Осциллограммы (зависимости силы тока и напряжения от времени) для электромагнитных колебаний.</w:t>
      </w:r>
    </w:p>
    <w:p w14:paraId="3805D586" w14:textId="77777777" w:rsidR="00291996" w:rsidRPr="00ED6E56" w:rsidRDefault="00291996" w:rsidP="00ED6E56">
      <w:pPr>
        <w:pStyle w:val="ConsPlusNormal"/>
        <w:ind w:firstLine="540"/>
        <w:jc w:val="both"/>
        <w:rPr>
          <w:szCs w:val="24"/>
        </w:rPr>
      </w:pPr>
      <w:r w:rsidRPr="00ED6E56">
        <w:rPr>
          <w:szCs w:val="24"/>
        </w:rPr>
        <w:t>Резонанс при последовательном соединении резистора, катушки индуктивности и конденсатора.</w:t>
      </w:r>
    </w:p>
    <w:p w14:paraId="52DD43E7" w14:textId="77777777" w:rsidR="00291996" w:rsidRPr="00ED6E56" w:rsidRDefault="00291996" w:rsidP="00ED6E56">
      <w:pPr>
        <w:pStyle w:val="ConsPlusNormal"/>
        <w:ind w:firstLine="540"/>
        <w:jc w:val="both"/>
        <w:rPr>
          <w:szCs w:val="24"/>
        </w:rPr>
      </w:pPr>
      <w:r w:rsidRPr="00ED6E56">
        <w:rPr>
          <w:szCs w:val="24"/>
        </w:rPr>
        <w:t>Модель линии электропередачи.</w:t>
      </w:r>
    </w:p>
    <w:p w14:paraId="0D82E70A"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71E6103E" w14:textId="77777777" w:rsidR="00291996" w:rsidRPr="00ED6E56" w:rsidRDefault="00291996" w:rsidP="00ED6E56">
      <w:pPr>
        <w:pStyle w:val="ConsPlusNormal"/>
        <w:ind w:firstLine="540"/>
        <w:jc w:val="both"/>
        <w:rPr>
          <w:szCs w:val="24"/>
        </w:rPr>
      </w:pPr>
      <w:r w:rsidRPr="00ED6E56">
        <w:rPr>
          <w:szCs w:val="24"/>
        </w:rPr>
        <w:t>Исследование зависимости периода малых колебаний груза на нити от длины нити и массы груза.</w:t>
      </w:r>
    </w:p>
    <w:p w14:paraId="220A21C5" w14:textId="77777777" w:rsidR="00291996" w:rsidRPr="00ED6E56" w:rsidRDefault="00291996" w:rsidP="00ED6E56">
      <w:pPr>
        <w:pStyle w:val="ConsPlusNormal"/>
        <w:ind w:firstLine="540"/>
        <w:jc w:val="both"/>
        <w:rPr>
          <w:szCs w:val="24"/>
        </w:rPr>
      </w:pPr>
      <w:r w:rsidRPr="00ED6E56">
        <w:rPr>
          <w:szCs w:val="24"/>
        </w:rPr>
        <w:t>Исследование переменного тока в цепи из последовательно соединенных конденсатора, катушки и резистора.</w:t>
      </w:r>
    </w:p>
    <w:p w14:paraId="79BE5728" w14:textId="77777777" w:rsidR="00291996" w:rsidRPr="00ED6E56" w:rsidRDefault="00291996" w:rsidP="00ED6E56">
      <w:pPr>
        <w:pStyle w:val="ConsPlusNormal"/>
        <w:ind w:firstLine="540"/>
        <w:jc w:val="both"/>
        <w:rPr>
          <w:szCs w:val="24"/>
        </w:rPr>
      </w:pPr>
      <w:r w:rsidRPr="00ED6E56">
        <w:rPr>
          <w:szCs w:val="24"/>
        </w:rPr>
        <w:t>9.7.2.2. Тема 2. Механические и электромагнитные волны.</w:t>
      </w:r>
    </w:p>
    <w:p w14:paraId="16229C82" w14:textId="77777777" w:rsidR="00291996" w:rsidRPr="00ED6E56" w:rsidRDefault="00291996" w:rsidP="00ED6E56">
      <w:pPr>
        <w:pStyle w:val="ConsPlusNormal"/>
        <w:ind w:firstLine="540"/>
        <w:jc w:val="both"/>
        <w:rPr>
          <w:szCs w:val="24"/>
        </w:rPr>
      </w:pPr>
      <w:r w:rsidRPr="00ED6E56">
        <w:rPr>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48DAEE2F" w14:textId="77777777" w:rsidR="00291996" w:rsidRPr="00ED6E56" w:rsidRDefault="00291996" w:rsidP="00ED6E56">
      <w:pPr>
        <w:pStyle w:val="ConsPlusNormal"/>
        <w:ind w:firstLine="540"/>
        <w:jc w:val="both"/>
        <w:rPr>
          <w:szCs w:val="24"/>
        </w:rPr>
      </w:pPr>
      <w:r w:rsidRPr="00ED6E56">
        <w:rPr>
          <w:szCs w:val="24"/>
        </w:rPr>
        <w:t>Звук. Скорость звука. Громкость звука. Высота тона. Тембр звука.</w:t>
      </w:r>
    </w:p>
    <w:p w14:paraId="11F05B71" w14:textId="77777777" w:rsidR="00291996" w:rsidRPr="00ED6E56" w:rsidRDefault="00291996" w:rsidP="00ED6E56">
      <w:pPr>
        <w:pStyle w:val="ConsPlusNormal"/>
        <w:ind w:firstLine="540"/>
        <w:jc w:val="both"/>
        <w:rPr>
          <w:szCs w:val="24"/>
        </w:rPr>
      </w:pPr>
      <w:r w:rsidRPr="00ED6E56">
        <w:rPr>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4CF0B3C6" w14:textId="77777777" w:rsidR="00291996" w:rsidRPr="00ED6E56" w:rsidRDefault="00291996" w:rsidP="00ED6E56">
      <w:pPr>
        <w:pStyle w:val="ConsPlusNormal"/>
        <w:ind w:firstLine="540"/>
        <w:jc w:val="both"/>
        <w:rPr>
          <w:szCs w:val="24"/>
        </w:rPr>
      </w:pPr>
      <w:r w:rsidRPr="00ED6E56">
        <w:rPr>
          <w:szCs w:val="24"/>
        </w:rPr>
        <w:t>Шкала электромагнитных волн. Применение электромагнитных волн в технике и быту.</w:t>
      </w:r>
    </w:p>
    <w:p w14:paraId="492D95D6" w14:textId="77777777" w:rsidR="00291996" w:rsidRPr="00ED6E56" w:rsidRDefault="00291996" w:rsidP="00ED6E56">
      <w:pPr>
        <w:pStyle w:val="ConsPlusNormal"/>
        <w:ind w:firstLine="540"/>
        <w:jc w:val="both"/>
        <w:rPr>
          <w:szCs w:val="24"/>
        </w:rPr>
      </w:pPr>
      <w:r w:rsidRPr="00ED6E56">
        <w:rPr>
          <w:szCs w:val="24"/>
        </w:rPr>
        <w:t>Принципы радиосвязи и телевидения. Радиолокация.</w:t>
      </w:r>
    </w:p>
    <w:p w14:paraId="74DA0396" w14:textId="77777777" w:rsidR="00291996" w:rsidRPr="00ED6E56" w:rsidRDefault="00291996" w:rsidP="00ED6E56">
      <w:pPr>
        <w:pStyle w:val="ConsPlusNormal"/>
        <w:ind w:firstLine="540"/>
        <w:jc w:val="both"/>
        <w:rPr>
          <w:szCs w:val="24"/>
        </w:rPr>
      </w:pPr>
      <w:r w:rsidRPr="00ED6E56">
        <w:rPr>
          <w:szCs w:val="24"/>
        </w:rPr>
        <w:t>Электромагнитное загрязнение окружающей среды.</w:t>
      </w:r>
    </w:p>
    <w:p w14:paraId="6AC89151"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14:paraId="2B7BCC22" w14:textId="77777777" w:rsidR="00291996" w:rsidRPr="00ED6E56" w:rsidRDefault="00291996" w:rsidP="00ED6E56">
      <w:pPr>
        <w:pStyle w:val="ConsPlusNormal"/>
        <w:ind w:firstLine="540"/>
        <w:jc w:val="both"/>
        <w:rPr>
          <w:szCs w:val="24"/>
        </w:rPr>
      </w:pPr>
      <w:r w:rsidRPr="00ED6E56">
        <w:rPr>
          <w:szCs w:val="24"/>
        </w:rPr>
        <w:t>Демонстрации.</w:t>
      </w:r>
    </w:p>
    <w:p w14:paraId="475309FF" w14:textId="77777777" w:rsidR="00291996" w:rsidRPr="00ED6E56" w:rsidRDefault="00291996" w:rsidP="00ED6E56">
      <w:pPr>
        <w:pStyle w:val="ConsPlusNormal"/>
        <w:ind w:firstLine="540"/>
        <w:jc w:val="both"/>
        <w:rPr>
          <w:szCs w:val="24"/>
        </w:rPr>
      </w:pPr>
      <w:r w:rsidRPr="00ED6E56">
        <w:rPr>
          <w:szCs w:val="24"/>
        </w:rPr>
        <w:t>Образование и распространение поперечных и продольных волн.</w:t>
      </w:r>
    </w:p>
    <w:p w14:paraId="57B346B7" w14:textId="77777777" w:rsidR="00291996" w:rsidRPr="00ED6E56" w:rsidRDefault="00291996" w:rsidP="00ED6E56">
      <w:pPr>
        <w:pStyle w:val="ConsPlusNormal"/>
        <w:ind w:firstLine="540"/>
        <w:jc w:val="both"/>
        <w:rPr>
          <w:szCs w:val="24"/>
        </w:rPr>
      </w:pPr>
      <w:r w:rsidRPr="00ED6E56">
        <w:rPr>
          <w:szCs w:val="24"/>
        </w:rPr>
        <w:t>Колеблющееся тело как источник звука.</w:t>
      </w:r>
    </w:p>
    <w:p w14:paraId="13ACB479" w14:textId="77777777" w:rsidR="00291996" w:rsidRPr="00ED6E56" w:rsidRDefault="00291996" w:rsidP="00ED6E56">
      <w:pPr>
        <w:pStyle w:val="ConsPlusNormal"/>
        <w:ind w:firstLine="540"/>
        <w:jc w:val="both"/>
        <w:rPr>
          <w:szCs w:val="24"/>
        </w:rPr>
      </w:pPr>
      <w:r w:rsidRPr="00ED6E56">
        <w:rPr>
          <w:szCs w:val="24"/>
        </w:rPr>
        <w:t>Наблюдение отражения и преломления механических волн.</w:t>
      </w:r>
    </w:p>
    <w:p w14:paraId="63943F33" w14:textId="77777777" w:rsidR="00291996" w:rsidRPr="00ED6E56" w:rsidRDefault="00291996" w:rsidP="00ED6E56">
      <w:pPr>
        <w:pStyle w:val="ConsPlusNormal"/>
        <w:ind w:firstLine="540"/>
        <w:jc w:val="both"/>
        <w:rPr>
          <w:szCs w:val="24"/>
        </w:rPr>
      </w:pPr>
      <w:r w:rsidRPr="00ED6E56">
        <w:rPr>
          <w:szCs w:val="24"/>
        </w:rPr>
        <w:t>Наблюдение интерференции и дифракции механических волн.</w:t>
      </w:r>
    </w:p>
    <w:p w14:paraId="49497F0A" w14:textId="77777777" w:rsidR="00291996" w:rsidRPr="00ED6E56" w:rsidRDefault="00291996" w:rsidP="00ED6E56">
      <w:pPr>
        <w:pStyle w:val="ConsPlusNormal"/>
        <w:ind w:firstLine="540"/>
        <w:jc w:val="both"/>
        <w:rPr>
          <w:szCs w:val="24"/>
        </w:rPr>
      </w:pPr>
      <w:r w:rsidRPr="00ED6E56">
        <w:rPr>
          <w:szCs w:val="24"/>
        </w:rPr>
        <w:t>Звуковой резонанс.</w:t>
      </w:r>
    </w:p>
    <w:p w14:paraId="239B719C" w14:textId="77777777" w:rsidR="00291996" w:rsidRPr="00ED6E56" w:rsidRDefault="00291996" w:rsidP="00ED6E56">
      <w:pPr>
        <w:pStyle w:val="ConsPlusNormal"/>
        <w:ind w:firstLine="540"/>
        <w:jc w:val="both"/>
        <w:rPr>
          <w:szCs w:val="24"/>
        </w:rPr>
      </w:pPr>
      <w:r w:rsidRPr="00ED6E56">
        <w:rPr>
          <w:szCs w:val="24"/>
        </w:rPr>
        <w:t>Наблюдение связи громкости звука и высоты тона с амплитудой и частотой колебаний.</w:t>
      </w:r>
    </w:p>
    <w:p w14:paraId="1D623262" w14:textId="77777777" w:rsidR="00291996" w:rsidRPr="00ED6E56" w:rsidRDefault="00291996" w:rsidP="00ED6E56">
      <w:pPr>
        <w:pStyle w:val="ConsPlusNormal"/>
        <w:ind w:firstLine="540"/>
        <w:jc w:val="both"/>
        <w:rPr>
          <w:szCs w:val="24"/>
        </w:rPr>
      </w:pPr>
      <w:r w:rsidRPr="00ED6E56">
        <w:rPr>
          <w:szCs w:val="24"/>
        </w:rPr>
        <w:t>Исследование свойств электромагнитных волн: отражение, преломление, поляризация, дифракция, интерференция.</w:t>
      </w:r>
    </w:p>
    <w:p w14:paraId="5B33A2BB" w14:textId="77777777" w:rsidR="00291996" w:rsidRPr="00ED6E56" w:rsidRDefault="00291996" w:rsidP="00ED6E56">
      <w:pPr>
        <w:pStyle w:val="ConsPlusNormal"/>
        <w:ind w:firstLine="540"/>
        <w:jc w:val="both"/>
        <w:rPr>
          <w:szCs w:val="24"/>
        </w:rPr>
      </w:pPr>
      <w:r w:rsidRPr="00ED6E56">
        <w:rPr>
          <w:szCs w:val="24"/>
        </w:rPr>
        <w:t>9.7.2.3. Тема 3. Оптика.</w:t>
      </w:r>
    </w:p>
    <w:p w14:paraId="66F6C48F" w14:textId="77777777" w:rsidR="00291996" w:rsidRPr="00ED6E56" w:rsidRDefault="00291996" w:rsidP="00ED6E56">
      <w:pPr>
        <w:pStyle w:val="ConsPlusNormal"/>
        <w:ind w:firstLine="540"/>
        <w:jc w:val="both"/>
        <w:rPr>
          <w:szCs w:val="24"/>
        </w:rPr>
      </w:pPr>
      <w:r w:rsidRPr="00ED6E56">
        <w:rPr>
          <w:szCs w:val="24"/>
        </w:rPr>
        <w:t>Геометрическая оптика. Прямолинейное распространение света в однородной среде. Луч света. Точечный источник света.</w:t>
      </w:r>
    </w:p>
    <w:p w14:paraId="23DF9FFB" w14:textId="77777777" w:rsidR="00291996" w:rsidRPr="00ED6E56" w:rsidRDefault="00291996" w:rsidP="00ED6E56">
      <w:pPr>
        <w:pStyle w:val="ConsPlusNormal"/>
        <w:ind w:firstLine="540"/>
        <w:jc w:val="both"/>
        <w:rPr>
          <w:szCs w:val="24"/>
        </w:rPr>
      </w:pPr>
      <w:r w:rsidRPr="00ED6E56">
        <w:rPr>
          <w:szCs w:val="24"/>
        </w:rPr>
        <w:t>Отражение света. Законы отражения света. Построение изображений в плоском зеркале.</w:t>
      </w:r>
    </w:p>
    <w:p w14:paraId="55092797" w14:textId="77777777" w:rsidR="00291996" w:rsidRPr="00ED6E56" w:rsidRDefault="00291996" w:rsidP="00ED6E56">
      <w:pPr>
        <w:pStyle w:val="ConsPlusNormal"/>
        <w:ind w:firstLine="540"/>
        <w:jc w:val="both"/>
        <w:rPr>
          <w:szCs w:val="24"/>
        </w:rPr>
      </w:pPr>
      <w:r w:rsidRPr="00ED6E56">
        <w:rPr>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5B40A9AA" w14:textId="77777777" w:rsidR="00291996" w:rsidRPr="00ED6E56" w:rsidRDefault="00291996" w:rsidP="00ED6E56">
      <w:pPr>
        <w:pStyle w:val="ConsPlusNormal"/>
        <w:ind w:firstLine="540"/>
        <w:jc w:val="both"/>
        <w:rPr>
          <w:szCs w:val="24"/>
        </w:rPr>
      </w:pPr>
      <w:r w:rsidRPr="00ED6E56">
        <w:rPr>
          <w:szCs w:val="24"/>
        </w:rPr>
        <w:t>Дисперсия света. Сложный состав белого света. Цвет.</w:t>
      </w:r>
    </w:p>
    <w:p w14:paraId="5AB9C87B" w14:textId="77777777" w:rsidR="00291996" w:rsidRPr="00ED6E56" w:rsidRDefault="00291996" w:rsidP="00ED6E56">
      <w:pPr>
        <w:pStyle w:val="ConsPlusNormal"/>
        <w:ind w:firstLine="540"/>
        <w:jc w:val="both"/>
        <w:rPr>
          <w:szCs w:val="24"/>
        </w:rPr>
      </w:pPr>
      <w:r w:rsidRPr="00ED6E56">
        <w:rPr>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44CFBD7" w14:textId="77777777" w:rsidR="00291996" w:rsidRPr="00ED6E56" w:rsidRDefault="00291996" w:rsidP="00ED6E56">
      <w:pPr>
        <w:pStyle w:val="ConsPlusNormal"/>
        <w:ind w:firstLine="540"/>
        <w:jc w:val="both"/>
        <w:rPr>
          <w:szCs w:val="24"/>
        </w:rPr>
      </w:pPr>
      <w:r w:rsidRPr="00ED6E56">
        <w:rPr>
          <w:szCs w:val="24"/>
        </w:rPr>
        <w:t>Пределы применимости геометрической оптики.</w:t>
      </w:r>
    </w:p>
    <w:p w14:paraId="386622D3" w14:textId="77777777" w:rsidR="00291996" w:rsidRPr="00ED6E56" w:rsidRDefault="00291996" w:rsidP="00ED6E56">
      <w:pPr>
        <w:pStyle w:val="ConsPlusNormal"/>
        <w:ind w:firstLine="540"/>
        <w:jc w:val="both"/>
        <w:rPr>
          <w:szCs w:val="24"/>
        </w:rPr>
      </w:pPr>
      <w:r w:rsidRPr="00ED6E56">
        <w:rPr>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4152C993" w14:textId="77777777" w:rsidR="00291996" w:rsidRPr="00ED6E56" w:rsidRDefault="00291996" w:rsidP="00ED6E56">
      <w:pPr>
        <w:pStyle w:val="ConsPlusNormal"/>
        <w:ind w:firstLine="540"/>
        <w:jc w:val="both"/>
        <w:rPr>
          <w:szCs w:val="24"/>
        </w:rPr>
      </w:pPr>
      <w:r w:rsidRPr="00ED6E56">
        <w:rPr>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200BECD6" w14:textId="77777777" w:rsidR="00291996" w:rsidRPr="00ED6E56" w:rsidRDefault="00291996" w:rsidP="00ED6E56">
      <w:pPr>
        <w:pStyle w:val="ConsPlusNormal"/>
        <w:ind w:firstLine="540"/>
        <w:jc w:val="both"/>
        <w:rPr>
          <w:szCs w:val="24"/>
        </w:rPr>
      </w:pPr>
      <w:r w:rsidRPr="00ED6E56">
        <w:rPr>
          <w:szCs w:val="24"/>
        </w:rPr>
        <w:t>Поляризация света.</w:t>
      </w:r>
    </w:p>
    <w:p w14:paraId="04899ED2"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14:paraId="2E9E7FEF" w14:textId="77777777" w:rsidR="00291996" w:rsidRPr="00ED6E56" w:rsidRDefault="00291996" w:rsidP="00ED6E56">
      <w:pPr>
        <w:pStyle w:val="ConsPlusNormal"/>
        <w:ind w:firstLine="540"/>
        <w:jc w:val="both"/>
        <w:rPr>
          <w:szCs w:val="24"/>
        </w:rPr>
      </w:pPr>
      <w:r w:rsidRPr="00ED6E56">
        <w:rPr>
          <w:szCs w:val="24"/>
        </w:rPr>
        <w:t>Демонстрации.</w:t>
      </w:r>
    </w:p>
    <w:p w14:paraId="119EBCA8" w14:textId="77777777" w:rsidR="00291996" w:rsidRPr="00ED6E56" w:rsidRDefault="00291996" w:rsidP="00ED6E56">
      <w:pPr>
        <w:pStyle w:val="ConsPlusNormal"/>
        <w:ind w:firstLine="540"/>
        <w:jc w:val="both"/>
        <w:rPr>
          <w:szCs w:val="24"/>
        </w:rPr>
      </w:pPr>
      <w:r w:rsidRPr="00ED6E56">
        <w:rPr>
          <w:szCs w:val="24"/>
        </w:rPr>
        <w:t>Прямолинейное распространение, отражение и преломление света. Оптические приборы.</w:t>
      </w:r>
    </w:p>
    <w:p w14:paraId="11B841CA" w14:textId="77777777" w:rsidR="00291996" w:rsidRPr="00ED6E56" w:rsidRDefault="00291996" w:rsidP="00ED6E56">
      <w:pPr>
        <w:pStyle w:val="ConsPlusNormal"/>
        <w:ind w:firstLine="540"/>
        <w:jc w:val="both"/>
        <w:rPr>
          <w:szCs w:val="24"/>
        </w:rPr>
      </w:pPr>
      <w:r w:rsidRPr="00ED6E56">
        <w:rPr>
          <w:szCs w:val="24"/>
        </w:rPr>
        <w:t>Полное внутреннее отражение. Модель световода.</w:t>
      </w:r>
    </w:p>
    <w:p w14:paraId="64C0A42B" w14:textId="77777777" w:rsidR="00291996" w:rsidRPr="00ED6E56" w:rsidRDefault="00291996" w:rsidP="00ED6E56">
      <w:pPr>
        <w:pStyle w:val="ConsPlusNormal"/>
        <w:ind w:firstLine="540"/>
        <w:jc w:val="both"/>
        <w:rPr>
          <w:szCs w:val="24"/>
        </w:rPr>
      </w:pPr>
      <w:r w:rsidRPr="00ED6E56">
        <w:rPr>
          <w:szCs w:val="24"/>
        </w:rPr>
        <w:t>Исследование свойств изображений в линзах.</w:t>
      </w:r>
    </w:p>
    <w:p w14:paraId="4D66F1E4" w14:textId="77777777" w:rsidR="00291996" w:rsidRPr="00ED6E56" w:rsidRDefault="00291996" w:rsidP="00ED6E56">
      <w:pPr>
        <w:pStyle w:val="ConsPlusNormal"/>
        <w:ind w:firstLine="540"/>
        <w:jc w:val="both"/>
        <w:rPr>
          <w:szCs w:val="24"/>
        </w:rPr>
      </w:pPr>
      <w:r w:rsidRPr="00ED6E56">
        <w:rPr>
          <w:szCs w:val="24"/>
        </w:rPr>
        <w:t>Модели микроскопа, телескопа.</w:t>
      </w:r>
    </w:p>
    <w:p w14:paraId="015AA3BB" w14:textId="77777777" w:rsidR="00291996" w:rsidRPr="00ED6E56" w:rsidRDefault="00291996" w:rsidP="00ED6E56">
      <w:pPr>
        <w:pStyle w:val="ConsPlusNormal"/>
        <w:ind w:firstLine="540"/>
        <w:jc w:val="both"/>
        <w:rPr>
          <w:szCs w:val="24"/>
        </w:rPr>
      </w:pPr>
      <w:r w:rsidRPr="00ED6E56">
        <w:rPr>
          <w:szCs w:val="24"/>
        </w:rPr>
        <w:t>Наблюдение интерференции света.</w:t>
      </w:r>
    </w:p>
    <w:p w14:paraId="0D47DFA1" w14:textId="77777777" w:rsidR="00291996" w:rsidRPr="00ED6E56" w:rsidRDefault="00291996" w:rsidP="00ED6E56">
      <w:pPr>
        <w:pStyle w:val="ConsPlusNormal"/>
        <w:ind w:firstLine="540"/>
        <w:jc w:val="both"/>
        <w:rPr>
          <w:szCs w:val="24"/>
        </w:rPr>
      </w:pPr>
      <w:r w:rsidRPr="00ED6E56">
        <w:rPr>
          <w:szCs w:val="24"/>
        </w:rPr>
        <w:t>Наблюдение дифракции света.</w:t>
      </w:r>
    </w:p>
    <w:p w14:paraId="195ADACA" w14:textId="77777777" w:rsidR="00291996" w:rsidRPr="00ED6E56" w:rsidRDefault="00291996" w:rsidP="00ED6E56">
      <w:pPr>
        <w:pStyle w:val="ConsPlusNormal"/>
        <w:ind w:firstLine="540"/>
        <w:jc w:val="both"/>
        <w:rPr>
          <w:szCs w:val="24"/>
        </w:rPr>
      </w:pPr>
      <w:r w:rsidRPr="00ED6E56">
        <w:rPr>
          <w:szCs w:val="24"/>
        </w:rPr>
        <w:t>Наблюдение дисперсии света.</w:t>
      </w:r>
    </w:p>
    <w:p w14:paraId="4D88384F" w14:textId="77777777" w:rsidR="00291996" w:rsidRPr="00ED6E56" w:rsidRDefault="00291996" w:rsidP="00ED6E56">
      <w:pPr>
        <w:pStyle w:val="ConsPlusNormal"/>
        <w:ind w:firstLine="540"/>
        <w:jc w:val="both"/>
        <w:rPr>
          <w:szCs w:val="24"/>
        </w:rPr>
      </w:pPr>
      <w:r w:rsidRPr="00ED6E56">
        <w:rPr>
          <w:szCs w:val="24"/>
        </w:rPr>
        <w:t>Получение спектра с помощью призмы.</w:t>
      </w:r>
    </w:p>
    <w:p w14:paraId="7DE50460" w14:textId="77777777" w:rsidR="00291996" w:rsidRPr="00ED6E56" w:rsidRDefault="00291996" w:rsidP="00ED6E56">
      <w:pPr>
        <w:pStyle w:val="ConsPlusNormal"/>
        <w:ind w:firstLine="540"/>
        <w:jc w:val="both"/>
        <w:rPr>
          <w:szCs w:val="24"/>
        </w:rPr>
      </w:pPr>
      <w:r w:rsidRPr="00ED6E56">
        <w:rPr>
          <w:szCs w:val="24"/>
        </w:rPr>
        <w:t>Получение спектра с помощью дифракционной решетки.</w:t>
      </w:r>
    </w:p>
    <w:p w14:paraId="55E5DEF2" w14:textId="77777777" w:rsidR="00291996" w:rsidRPr="00ED6E56" w:rsidRDefault="00291996" w:rsidP="00ED6E56">
      <w:pPr>
        <w:pStyle w:val="ConsPlusNormal"/>
        <w:ind w:firstLine="540"/>
        <w:jc w:val="both"/>
        <w:rPr>
          <w:szCs w:val="24"/>
        </w:rPr>
      </w:pPr>
      <w:r w:rsidRPr="00ED6E56">
        <w:rPr>
          <w:szCs w:val="24"/>
        </w:rPr>
        <w:t>Наблюдение поляризации света.</w:t>
      </w:r>
    </w:p>
    <w:p w14:paraId="6EA6BE5B"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0DE19E1A" w14:textId="77777777" w:rsidR="00291996" w:rsidRPr="00ED6E56" w:rsidRDefault="00291996" w:rsidP="00ED6E56">
      <w:pPr>
        <w:pStyle w:val="ConsPlusNormal"/>
        <w:ind w:firstLine="540"/>
        <w:jc w:val="both"/>
        <w:rPr>
          <w:szCs w:val="24"/>
        </w:rPr>
      </w:pPr>
      <w:r w:rsidRPr="00ED6E56">
        <w:rPr>
          <w:szCs w:val="24"/>
        </w:rPr>
        <w:t>Измерение показателя преломления стекла.</w:t>
      </w:r>
    </w:p>
    <w:p w14:paraId="237AF46F" w14:textId="77777777" w:rsidR="00291996" w:rsidRPr="00ED6E56" w:rsidRDefault="00291996" w:rsidP="00ED6E56">
      <w:pPr>
        <w:pStyle w:val="ConsPlusNormal"/>
        <w:ind w:firstLine="540"/>
        <w:jc w:val="both"/>
        <w:rPr>
          <w:szCs w:val="24"/>
        </w:rPr>
      </w:pPr>
      <w:r w:rsidRPr="00ED6E56">
        <w:rPr>
          <w:szCs w:val="24"/>
        </w:rPr>
        <w:t>Исследование свойств изображений в линзах.</w:t>
      </w:r>
    </w:p>
    <w:p w14:paraId="3F000783" w14:textId="77777777" w:rsidR="00291996" w:rsidRPr="00ED6E56" w:rsidRDefault="00291996" w:rsidP="00ED6E56">
      <w:pPr>
        <w:pStyle w:val="ConsPlusNormal"/>
        <w:ind w:firstLine="540"/>
        <w:jc w:val="both"/>
        <w:rPr>
          <w:szCs w:val="24"/>
        </w:rPr>
      </w:pPr>
      <w:r w:rsidRPr="00ED6E56">
        <w:rPr>
          <w:szCs w:val="24"/>
        </w:rPr>
        <w:t>Наблюдение дисперсии света.</w:t>
      </w:r>
    </w:p>
    <w:p w14:paraId="7F2D0779" w14:textId="77777777" w:rsidR="00291996" w:rsidRPr="00ED6E56" w:rsidRDefault="00291996" w:rsidP="00ED6E56">
      <w:pPr>
        <w:pStyle w:val="ConsPlusNormal"/>
        <w:ind w:firstLine="540"/>
        <w:jc w:val="both"/>
        <w:rPr>
          <w:szCs w:val="24"/>
        </w:rPr>
      </w:pPr>
      <w:r w:rsidRPr="00ED6E56">
        <w:rPr>
          <w:szCs w:val="24"/>
        </w:rPr>
        <w:t>9.7.3. Раздел 6. Основы специальной теории относительности.</w:t>
      </w:r>
    </w:p>
    <w:p w14:paraId="7D84B9D2" w14:textId="77777777" w:rsidR="00291996" w:rsidRPr="00ED6E56" w:rsidRDefault="00291996" w:rsidP="00ED6E56">
      <w:pPr>
        <w:pStyle w:val="ConsPlusNormal"/>
        <w:ind w:firstLine="540"/>
        <w:jc w:val="both"/>
        <w:rPr>
          <w:szCs w:val="24"/>
        </w:rPr>
      </w:pPr>
      <w:r w:rsidRPr="00ED6E56">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67D999B5" w14:textId="77777777" w:rsidR="00291996" w:rsidRPr="00ED6E56" w:rsidRDefault="00291996" w:rsidP="00ED6E56">
      <w:pPr>
        <w:pStyle w:val="ConsPlusNormal"/>
        <w:ind w:firstLine="540"/>
        <w:jc w:val="both"/>
        <w:rPr>
          <w:szCs w:val="24"/>
        </w:rPr>
      </w:pPr>
      <w:r w:rsidRPr="00ED6E56">
        <w:rPr>
          <w:szCs w:val="24"/>
        </w:rPr>
        <w:t>Относительность одновременности. Замедление времени и сокращение длины.</w:t>
      </w:r>
    </w:p>
    <w:p w14:paraId="21EAAEAA" w14:textId="77777777" w:rsidR="00291996" w:rsidRPr="00ED6E56" w:rsidRDefault="00291996" w:rsidP="00ED6E56">
      <w:pPr>
        <w:pStyle w:val="ConsPlusNormal"/>
        <w:ind w:firstLine="540"/>
        <w:jc w:val="both"/>
        <w:rPr>
          <w:szCs w:val="24"/>
        </w:rPr>
      </w:pPr>
      <w:r w:rsidRPr="00ED6E56">
        <w:rPr>
          <w:szCs w:val="24"/>
        </w:rPr>
        <w:t>Энергия и импульс релятивистской частицы.</w:t>
      </w:r>
    </w:p>
    <w:p w14:paraId="433B778A" w14:textId="77777777" w:rsidR="00291996" w:rsidRPr="00ED6E56" w:rsidRDefault="00291996" w:rsidP="00ED6E56">
      <w:pPr>
        <w:pStyle w:val="ConsPlusNormal"/>
        <w:ind w:firstLine="540"/>
        <w:jc w:val="both"/>
        <w:rPr>
          <w:szCs w:val="24"/>
        </w:rPr>
      </w:pPr>
      <w:r w:rsidRPr="00ED6E56">
        <w:rPr>
          <w:szCs w:val="24"/>
        </w:rPr>
        <w:t>Связь массы с энергией и импульсом релятивистской частицы. Энергия покоя.</w:t>
      </w:r>
    </w:p>
    <w:p w14:paraId="5B65C36C" w14:textId="77777777" w:rsidR="00291996" w:rsidRPr="00ED6E56" w:rsidRDefault="00291996" w:rsidP="00ED6E56">
      <w:pPr>
        <w:pStyle w:val="ConsPlusNormal"/>
        <w:ind w:firstLine="540"/>
        <w:jc w:val="both"/>
        <w:rPr>
          <w:szCs w:val="24"/>
        </w:rPr>
      </w:pPr>
      <w:r w:rsidRPr="00ED6E56">
        <w:rPr>
          <w:szCs w:val="24"/>
        </w:rPr>
        <w:t>9.7.4. Раздел 7. Квантовая физика.</w:t>
      </w:r>
    </w:p>
    <w:p w14:paraId="6A06DB5A" w14:textId="77777777" w:rsidR="00291996" w:rsidRPr="00ED6E56" w:rsidRDefault="00291996" w:rsidP="00ED6E56">
      <w:pPr>
        <w:pStyle w:val="ConsPlusNormal"/>
        <w:ind w:firstLine="540"/>
        <w:jc w:val="both"/>
        <w:rPr>
          <w:szCs w:val="24"/>
        </w:rPr>
      </w:pPr>
      <w:r w:rsidRPr="00ED6E56">
        <w:rPr>
          <w:szCs w:val="24"/>
        </w:rPr>
        <w:t>9.7.4.1. Тема 1. Элементы квантовой оптики</w:t>
      </w:r>
    </w:p>
    <w:p w14:paraId="2419F2B9" w14:textId="77777777" w:rsidR="00291996" w:rsidRPr="00ED6E56" w:rsidRDefault="00291996" w:rsidP="00ED6E56">
      <w:pPr>
        <w:pStyle w:val="ConsPlusNormal"/>
        <w:ind w:firstLine="540"/>
        <w:jc w:val="both"/>
        <w:rPr>
          <w:szCs w:val="24"/>
        </w:rPr>
      </w:pPr>
      <w:r w:rsidRPr="00ED6E56">
        <w:rPr>
          <w:szCs w:val="24"/>
        </w:rPr>
        <w:t>Фотоны. Формула Планка связи энергии фотона с его частотой. Энергия и импульс фотона.</w:t>
      </w:r>
    </w:p>
    <w:p w14:paraId="128173AF" w14:textId="77777777" w:rsidR="00291996" w:rsidRPr="00ED6E56" w:rsidRDefault="00291996" w:rsidP="00ED6E56">
      <w:pPr>
        <w:pStyle w:val="ConsPlusNormal"/>
        <w:ind w:firstLine="540"/>
        <w:jc w:val="both"/>
        <w:rPr>
          <w:szCs w:val="24"/>
        </w:rPr>
      </w:pPr>
      <w:r w:rsidRPr="00ED6E56">
        <w:rPr>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0B3FB733" w14:textId="77777777" w:rsidR="00291996" w:rsidRPr="00ED6E56" w:rsidRDefault="00291996" w:rsidP="00ED6E56">
      <w:pPr>
        <w:pStyle w:val="ConsPlusNormal"/>
        <w:ind w:firstLine="540"/>
        <w:jc w:val="both"/>
        <w:rPr>
          <w:szCs w:val="24"/>
        </w:rPr>
      </w:pPr>
      <w:r w:rsidRPr="00ED6E56">
        <w:rPr>
          <w:szCs w:val="24"/>
        </w:rPr>
        <w:t>Давление света. Опыты П.Н. Лебедева.</w:t>
      </w:r>
    </w:p>
    <w:p w14:paraId="2663E2F7" w14:textId="77777777" w:rsidR="00291996" w:rsidRPr="00ED6E56" w:rsidRDefault="00291996" w:rsidP="00ED6E56">
      <w:pPr>
        <w:pStyle w:val="ConsPlusNormal"/>
        <w:ind w:firstLine="540"/>
        <w:jc w:val="both"/>
        <w:rPr>
          <w:szCs w:val="24"/>
        </w:rPr>
      </w:pPr>
      <w:r w:rsidRPr="00ED6E56">
        <w:rPr>
          <w:szCs w:val="24"/>
        </w:rPr>
        <w:t>Химическое действие света.</w:t>
      </w:r>
    </w:p>
    <w:p w14:paraId="6106E37D"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фотоэлемент, фотодатчик, солнечная батарея, светодиод.</w:t>
      </w:r>
    </w:p>
    <w:p w14:paraId="6052105E" w14:textId="77777777" w:rsidR="00291996" w:rsidRPr="00ED6E56" w:rsidRDefault="00291996" w:rsidP="00ED6E56">
      <w:pPr>
        <w:pStyle w:val="ConsPlusNormal"/>
        <w:ind w:firstLine="540"/>
        <w:jc w:val="both"/>
        <w:rPr>
          <w:szCs w:val="24"/>
        </w:rPr>
      </w:pPr>
      <w:r w:rsidRPr="00ED6E56">
        <w:rPr>
          <w:szCs w:val="24"/>
        </w:rPr>
        <w:t>Демонстрации.</w:t>
      </w:r>
    </w:p>
    <w:p w14:paraId="474ADDCF" w14:textId="77777777" w:rsidR="00291996" w:rsidRPr="00ED6E56" w:rsidRDefault="00291996" w:rsidP="00ED6E56">
      <w:pPr>
        <w:pStyle w:val="ConsPlusNormal"/>
        <w:ind w:firstLine="540"/>
        <w:jc w:val="both"/>
        <w:rPr>
          <w:szCs w:val="24"/>
        </w:rPr>
      </w:pPr>
      <w:r w:rsidRPr="00ED6E56">
        <w:rPr>
          <w:szCs w:val="24"/>
        </w:rPr>
        <w:t>Фотоэффект на установке с цинковой пластиной.</w:t>
      </w:r>
    </w:p>
    <w:p w14:paraId="1E2C2B1D" w14:textId="77777777" w:rsidR="00291996" w:rsidRPr="00ED6E56" w:rsidRDefault="00291996" w:rsidP="00ED6E56">
      <w:pPr>
        <w:pStyle w:val="ConsPlusNormal"/>
        <w:ind w:firstLine="540"/>
        <w:jc w:val="both"/>
        <w:rPr>
          <w:szCs w:val="24"/>
        </w:rPr>
      </w:pPr>
      <w:r w:rsidRPr="00ED6E56">
        <w:rPr>
          <w:szCs w:val="24"/>
        </w:rPr>
        <w:t>Исследование законов внешнего фотоэффекта.</w:t>
      </w:r>
    </w:p>
    <w:p w14:paraId="1F7EB401" w14:textId="77777777" w:rsidR="00291996" w:rsidRPr="00ED6E56" w:rsidRDefault="00291996" w:rsidP="00ED6E56">
      <w:pPr>
        <w:pStyle w:val="ConsPlusNormal"/>
        <w:ind w:firstLine="540"/>
        <w:jc w:val="both"/>
        <w:rPr>
          <w:szCs w:val="24"/>
        </w:rPr>
      </w:pPr>
      <w:r w:rsidRPr="00ED6E56">
        <w:rPr>
          <w:szCs w:val="24"/>
        </w:rPr>
        <w:t>Светодиод.</w:t>
      </w:r>
    </w:p>
    <w:p w14:paraId="5ACC543E" w14:textId="77777777" w:rsidR="00291996" w:rsidRPr="00ED6E56" w:rsidRDefault="00291996" w:rsidP="00ED6E56">
      <w:pPr>
        <w:pStyle w:val="ConsPlusNormal"/>
        <w:ind w:firstLine="540"/>
        <w:jc w:val="both"/>
        <w:rPr>
          <w:szCs w:val="24"/>
        </w:rPr>
      </w:pPr>
      <w:r w:rsidRPr="00ED6E56">
        <w:rPr>
          <w:szCs w:val="24"/>
        </w:rPr>
        <w:t>Солнечная батарея.</w:t>
      </w:r>
    </w:p>
    <w:p w14:paraId="6BC8AC1B" w14:textId="77777777" w:rsidR="00291996" w:rsidRPr="00ED6E56" w:rsidRDefault="00291996" w:rsidP="00ED6E56">
      <w:pPr>
        <w:pStyle w:val="ConsPlusNormal"/>
        <w:ind w:firstLine="540"/>
        <w:jc w:val="both"/>
        <w:rPr>
          <w:szCs w:val="24"/>
        </w:rPr>
      </w:pPr>
      <w:r w:rsidRPr="00ED6E56">
        <w:rPr>
          <w:szCs w:val="24"/>
        </w:rPr>
        <w:t>9.7.4.2. Тема 2. Строение атома.</w:t>
      </w:r>
    </w:p>
    <w:p w14:paraId="0C7F82FF" w14:textId="77777777" w:rsidR="00291996" w:rsidRPr="00ED6E56" w:rsidRDefault="00291996" w:rsidP="00ED6E56">
      <w:pPr>
        <w:pStyle w:val="ConsPlusNormal"/>
        <w:ind w:firstLine="540"/>
        <w:jc w:val="both"/>
        <w:rPr>
          <w:szCs w:val="24"/>
        </w:rPr>
      </w:pPr>
      <w:r w:rsidRPr="00ED6E56">
        <w:rPr>
          <w:szCs w:val="24"/>
        </w:rPr>
        <w:t xml:space="preserve">Модель атома Томсона. Опыты Резерфорда по рассеянию </w:t>
      </w:r>
      <w:r w:rsidRPr="00ED6E56">
        <w:rPr>
          <w:noProof/>
          <w:position w:val="-1"/>
          <w:szCs w:val="24"/>
        </w:rPr>
        <w:drawing>
          <wp:inline distT="0" distB="0" distL="0" distR="0" wp14:anchorId="45642FE0" wp14:editId="2F8D7620">
            <wp:extent cx="148590" cy="171450"/>
            <wp:effectExtent l="0" t="0" r="0" b="0"/>
            <wp:docPr id="503310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6E56">
        <w:rPr>
          <w:szCs w:val="24"/>
        </w:rP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12D1156E" w14:textId="77777777" w:rsidR="00291996" w:rsidRPr="00ED6E56" w:rsidRDefault="00291996" w:rsidP="00ED6E56">
      <w:pPr>
        <w:pStyle w:val="ConsPlusNormal"/>
        <w:ind w:firstLine="540"/>
        <w:jc w:val="both"/>
        <w:rPr>
          <w:szCs w:val="24"/>
        </w:rPr>
      </w:pPr>
      <w:r w:rsidRPr="00ED6E56">
        <w:rPr>
          <w:szCs w:val="24"/>
        </w:rPr>
        <w:t>Волновые свойства частиц. Волны де Бройля. Корпускулярно-волновой дуализм.</w:t>
      </w:r>
    </w:p>
    <w:p w14:paraId="7A2FD78D" w14:textId="77777777" w:rsidR="00291996" w:rsidRPr="00ED6E56" w:rsidRDefault="00291996" w:rsidP="00ED6E56">
      <w:pPr>
        <w:pStyle w:val="ConsPlusNormal"/>
        <w:ind w:firstLine="540"/>
        <w:jc w:val="both"/>
        <w:rPr>
          <w:szCs w:val="24"/>
        </w:rPr>
      </w:pPr>
      <w:r w:rsidRPr="00ED6E56">
        <w:rPr>
          <w:szCs w:val="24"/>
        </w:rPr>
        <w:t>Спонтанное и вынужденное излучение.</w:t>
      </w:r>
    </w:p>
    <w:p w14:paraId="186D3E13"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спектральный анализ (спектроскоп), лазер, квантовый компьютер.</w:t>
      </w:r>
    </w:p>
    <w:p w14:paraId="31F33080" w14:textId="77777777" w:rsidR="00291996" w:rsidRPr="00ED6E56" w:rsidRDefault="00291996" w:rsidP="00ED6E56">
      <w:pPr>
        <w:pStyle w:val="ConsPlusNormal"/>
        <w:ind w:firstLine="540"/>
        <w:jc w:val="both"/>
        <w:rPr>
          <w:szCs w:val="24"/>
        </w:rPr>
      </w:pPr>
      <w:r w:rsidRPr="00ED6E56">
        <w:rPr>
          <w:szCs w:val="24"/>
        </w:rPr>
        <w:t>Демонстрации.</w:t>
      </w:r>
    </w:p>
    <w:p w14:paraId="599870EB" w14:textId="77777777" w:rsidR="00291996" w:rsidRPr="00ED6E56" w:rsidRDefault="00291996" w:rsidP="00ED6E56">
      <w:pPr>
        <w:pStyle w:val="ConsPlusNormal"/>
        <w:ind w:firstLine="540"/>
        <w:jc w:val="both"/>
        <w:rPr>
          <w:szCs w:val="24"/>
        </w:rPr>
      </w:pPr>
      <w:r w:rsidRPr="00ED6E56">
        <w:rPr>
          <w:szCs w:val="24"/>
        </w:rPr>
        <w:t>Модель опыта Резерфорда.</w:t>
      </w:r>
    </w:p>
    <w:p w14:paraId="4830E015" w14:textId="77777777" w:rsidR="00291996" w:rsidRPr="00ED6E56" w:rsidRDefault="00291996" w:rsidP="00ED6E56">
      <w:pPr>
        <w:pStyle w:val="ConsPlusNormal"/>
        <w:ind w:firstLine="540"/>
        <w:jc w:val="both"/>
        <w:rPr>
          <w:szCs w:val="24"/>
        </w:rPr>
      </w:pPr>
      <w:r w:rsidRPr="00ED6E56">
        <w:rPr>
          <w:szCs w:val="24"/>
        </w:rPr>
        <w:t>Определение длины волны лазера.</w:t>
      </w:r>
    </w:p>
    <w:p w14:paraId="16115102" w14:textId="77777777" w:rsidR="00291996" w:rsidRPr="00ED6E56" w:rsidRDefault="00291996" w:rsidP="00ED6E56">
      <w:pPr>
        <w:pStyle w:val="ConsPlusNormal"/>
        <w:ind w:firstLine="540"/>
        <w:jc w:val="both"/>
        <w:rPr>
          <w:szCs w:val="24"/>
        </w:rPr>
      </w:pPr>
      <w:r w:rsidRPr="00ED6E56">
        <w:rPr>
          <w:szCs w:val="24"/>
        </w:rPr>
        <w:t>Наблюдение линейчатых спектров излучения.</w:t>
      </w:r>
    </w:p>
    <w:p w14:paraId="315D893A" w14:textId="77777777" w:rsidR="00291996" w:rsidRPr="00ED6E56" w:rsidRDefault="00291996" w:rsidP="00ED6E56">
      <w:pPr>
        <w:pStyle w:val="ConsPlusNormal"/>
        <w:ind w:firstLine="540"/>
        <w:jc w:val="both"/>
        <w:rPr>
          <w:szCs w:val="24"/>
        </w:rPr>
      </w:pPr>
      <w:r w:rsidRPr="00ED6E56">
        <w:rPr>
          <w:szCs w:val="24"/>
        </w:rPr>
        <w:t>Лазер.</w:t>
      </w:r>
    </w:p>
    <w:p w14:paraId="6C664531"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2A7961D0" w14:textId="77777777" w:rsidR="00291996" w:rsidRPr="00ED6E56" w:rsidRDefault="00291996" w:rsidP="00ED6E56">
      <w:pPr>
        <w:pStyle w:val="ConsPlusNormal"/>
        <w:ind w:firstLine="540"/>
        <w:jc w:val="both"/>
        <w:rPr>
          <w:szCs w:val="24"/>
        </w:rPr>
      </w:pPr>
      <w:r w:rsidRPr="00ED6E56">
        <w:rPr>
          <w:szCs w:val="24"/>
        </w:rPr>
        <w:t>Наблюдение линейчатого спектра.</w:t>
      </w:r>
    </w:p>
    <w:p w14:paraId="0DAA2987" w14:textId="77777777" w:rsidR="00291996" w:rsidRPr="00ED6E56" w:rsidRDefault="00291996" w:rsidP="00ED6E56">
      <w:pPr>
        <w:pStyle w:val="ConsPlusNormal"/>
        <w:ind w:firstLine="540"/>
        <w:jc w:val="both"/>
        <w:rPr>
          <w:szCs w:val="24"/>
        </w:rPr>
      </w:pPr>
      <w:r w:rsidRPr="00ED6E56">
        <w:rPr>
          <w:szCs w:val="24"/>
        </w:rPr>
        <w:t>9.7.4.3. Тема 3. Атомное ядро.</w:t>
      </w:r>
    </w:p>
    <w:p w14:paraId="5407E606" w14:textId="77777777" w:rsidR="00291996" w:rsidRPr="00ED6E56" w:rsidRDefault="00291996" w:rsidP="00ED6E56">
      <w:pPr>
        <w:pStyle w:val="ConsPlusNormal"/>
        <w:ind w:firstLine="540"/>
        <w:jc w:val="both"/>
        <w:rPr>
          <w:szCs w:val="24"/>
        </w:rPr>
      </w:pPr>
      <w:r w:rsidRPr="00ED6E56">
        <w:rPr>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4E10670B" w14:textId="77777777" w:rsidR="00291996" w:rsidRPr="00ED6E56" w:rsidRDefault="00291996" w:rsidP="00ED6E56">
      <w:pPr>
        <w:pStyle w:val="ConsPlusNormal"/>
        <w:ind w:firstLine="540"/>
        <w:jc w:val="both"/>
        <w:rPr>
          <w:szCs w:val="24"/>
        </w:rPr>
      </w:pPr>
      <w:r w:rsidRPr="00ED6E56">
        <w:rPr>
          <w:szCs w:val="24"/>
        </w:rPr>
        <w:t>Открытие протона и нейтрона. Нуклонная модель ядра Гейзенберга-Иваненко. Заряд ядра. Массовое число ядра. Изотопы.</w:t>
      </w:r>
    </w:p>
    <w:p w14:paraId="664DFC4B" w14:textId="77777777" w:rsidR="00291996" w:rsidRPr="00ED6E56" w:rsidRDefault="00291996" w:rsidP="00ED6E56">
      <w:pPr>
        <w:pStyle w:val="ConsPlusNormal"/>
        <w:ind w:firstLine="540"/>
        <w:jc w:val="both"/>
        <w:rPr>
          <w:szCs w:val="24"/>
        </w:rPr>
      </w:pPr>
      <w:r w:rsidRPr="00ED6E56">
        <w:rPr>
          <w:szCs w:val="24"/>
        </w:rPr>
        <w:t>Альфа-распад. Электронный и позитронный бета-распад. Гамма-излучение. Закон радиоактивного распада.</w:t>
      </w:r>
    </w:p>
    <w:p w14:paraId="58D4A748" w14:textId="77777777" w:rsidR="00291996" w:rsidRPr="00ED6E56" w:rsidRDefault="00291996" w:rsidP="00ED6E56">
      <w:pPr>
        <w:pStyle w:val="ConsPlusNormal"/>
        <w:ind w:firstLine="540"/>
        <w:jc w:val="both"/>
        <w:rPr>
          <w:szCs w:val="24"/>
        </w:rPr>
      </w:pPr>
      <w:r w:rsidRPr="00ED6E56">
        <w:rPr>
          <w:szCs w:val="24"/>
        </w:rPr>
        <w:t>Энергия связи нуклонов в ядре. Ядерные силы. Дефект массы ядра.</w:t>
      </w:r>
    </w:p>
    <w:p w14:paraId="71224D6B" w14:textId="77777777" w:rsidR="00291996" w:rsidRPr="00ED6E56" w:rsidRDefault="00291996" w:rsidP="00ED6E56">
      <w:pPr>
        <w:pStyle w:val="ConsPlusNormal"/>
        <w:ind w:firstLine="540"/>
        <w:jc w:val="both"/>
        <w:rPr>
          <w:szCs w:val="24"/>
        </w:rPr>
      </w:pPr>
      <w:r w:rsidRPr="00ED6E56">
        <w:rPr>
          <w:szCs w:val="24"/>
        </w:rPr>
        <w:t>Ядерные реакции. Деление и синтез ядер.</w:t>
      </w:r>
    </w:p>
    <w:p w14:paraId="4C010106" w14:textId="77777777" w:rsidR="00291996" w:rsidRPr="00ED6E56" w:rsidRDefault="00291996" w:rsidP="00ED6E56">
      <w:pPr>
        <w:pStyle w:val="ConsPlusNormal"/>
        <w:ind w:firstLine="540"/>
        <w:jc w:val="both"/>
        <w:rPr>
          <w:szCs w:val="24"/>
        </w:rPr>
      </w:pPr>
      <w:r w:rsidRPr="00ED6E56">
        <w:rPr>
          <w:szCs w:val="24"/>
        </w:rPr>
        <w:t>Ядерный реактор. Термоядерный синтез. Проблемы и перспективы ядерной энергетики. Экологические аспекты ядерной энергетики.</w:t>
      </w:r>
    </w:p>
    <w:p w14:paraId="5D912675" w14:textId="77777777" w:rsidR="00291996" w:rsidRPr="00ED6E56" w:rsidRDefault="00291996" w:rsidP="00ED6E56">
      <w:pPr>
        <w:pStyle w:val="ConsPlusNormal"/>
        <w:ind w:firstLine="540"/>
        <w:jc w:val="both"/>
        <w:rPr>
          <w:szCs w:val="24"/>
        </w:rPr>
      </w:pPr>
      <w:r w:rsidRPr="00ED6E56">
        <w:rPr>
          <w:szCs w:val="24"/>
        </w:rPr>
        <w:t>Элементарные частицы. Открытие позитрона.</w:t>
      </w:r>
    </w:p>
    <w:p w14:paraId="247D4A32" w14:textId="77777777" w:rsidR="00291996" w:rsidRPr="00ED6E56" w:rsidRDefault="00291996" w:rsidP="00ED6E56">
      <w:pPr>
        <w:pStyle w:val="ConsPlusNormal"/>
        <w:ind w:firstLine="540"/>
        <w:jc w:val="both"/>
        <w:rPr>
          <w:szCs w:val="24"/>
        </w:rPr>
      </w:pPr>
      <w:r w:rsidRPr="00ED6E56">
        <w:rPr>
          <w:szCs w:val="24"/>
        </w:rPr>
        <w:t>Методы наблюдения и регистрации элементарных частиц.</w:t>
      </w:r>
    </w:p>
    <w:p w14:paraId="75942505" w14:textId="77777777" w:rsidR="00291996" w:rsidRPr="00ED6E56" w:rsidRDefault="00291996" w:rsidP="00ED6E56">
      <w:pPr>
        <w:pStyle w:val="ConsPlusNormal"/>
        <w:ind w:firstLine="540"/>
        <w:jc w:val="both"/>
        <w:rPr>
          <w:szCs w:val="24"/>
        </w:rPr>
      </w:pPr>
      <w:r w:rsidRPr="00ED6E56">
        <w:rPr>
          <w:szCs w:val="24"/>
        </w:rPr>
        <w:t>Фундаментальные взаимодействия. Единство физической картины мира.</w:t>
      </w:r>
    </w:p>
    <w:p w14:paraId="4F5D2E3F" w14:textId="77777777" w:rsidR="00291996" w:rsidRPr="00ED6E56" w:rsidRDefault="00291996" w:rsidP="00ED6E56">
      <w:pPr>
        <w:pStyle w:val="ConsPlusNormal"/>
        <w:ind w:firstLine="540"/>
        <w:jc w:val="both"/>
        <w:rPr>
          <w:szCs w:val="24"/>
        </w:rPr>
      </w:pPr>
      <w:r w:rsidRPr="00ED6E56">
        <w:rPr>
          <w:szCs w:val="24"/>
        </w:rPr>
        <w:t>Технические устройства и практическое применение: дозиметр, камера Вильсона, ядерный реактор, атомная бомба.</w:t>
      </w:r>
    </w:p>
    <w:p w14:paraId="44C4036C" w14:textId="77777777" w:rsidR="00291996" w:rsidRPr="00ED6E56" w:rsidRDefault="00291996" w:rsidP="00ED6E56">
      <w:pPr>
        <w:pStyle w:val="ConsPlusNormal"/>
        <w:ind w:firstLine="540"/>
        <w:jc w:val="both"/>
        <w:rPr>
          <w:szCs w:val="24"/>
        </w:rPr>
      </w:pPr>
      <w:r w:rsidRPr="00ED6E56">
        <w:rPr>
          <w:szCs w:val="24"/>
        </w:rPr>
        <w:t>Демонстрации.</w:t>
      </w:r>
    </w:p>
    <w:p w14:paraId="2EC42C96" w14:textId="77777777" w:rsidR="00291996" w:rsidRPr="00ED6E56" w:rsidRDefault="00291996" w:rsidP="00ED6E56">
      <w:pPr>
        <w:pStyle w:val="ConsPlusNormal"/>
        <w:ind w:firstLine="540"/>
        <w:jc w:val="both"/>
        <w:rPr>
          <w:szCs w:val="24"/>
        </w:rPr>
      </w:pPr>
      <w:r w:rsidRPr="00ED6E56">
        <w:rPr>
          <w:szCs w:val="24"/>
        </w:rPr>
        <w:t>Счетчик ионизирующих частиц.</w:t>
      </w:r>
    </w:p>
    <w:p w14:paraId="36EF54FA" w14:textId="77777777" w:rsidR="00291996" w:rsidRPr="00ED6E56" w:rsidRDefault="00291996" w:rsidP="00ED6E56">
      <w:pPr>
        <w:pStyle w:val="ConsPlusNormal"/>
        <w:ind w:firstLine="540"/>
        <w:jc w:val="both"/>
        <w:rPr>
          <w:szCs w:val="24"/>
        </w:rPr>
      </w:pPr>
      <w:r w:rsidRPr="00ED6E56">
        <w:rPr>
          <w:szCs w:val="24"/>
        </w:rPr>
        <w:t>Ученический эксперимент, лабораторные работы</w:t>
      </w:r>
    </w:p>
    <w:p w14:paraId="169BD689" w14:textId="77777777" w:rsidR="00291996" w:rsidRPr="00ED6E56" w:rsidRDefault="00291996" w:rsidP="00ED6E56">
      <w:pPr>
        <w:pStyle w:val="ConsPlusNormal"/>
        <w:ind w:firstLine="540"/>
        <w:jc w:val="both"/>
        <w:rPr>
          <w:szCs w:val="24"/>
        </w:rPr>
      </w:pPr>
      <w:r w:rsidRPr="00ED6E56">
        <w:rPr>
          <w:szCs w:val="24"/>
        </w:rPr>
        <w:t>Исследование треков частиц (по готовым фотографиям).</w:t>
      </w:r>
    </w:p>
    <w:p w14:paraId="738205D5" w14:textId="77777777" w:rsidR="00291996" w:rsidRPr="00ED6E56" w:rsidRDefault="00291996" w:rsidP="00ED6E56">
      <w:pPr>
        <w:pStyle w:val="ConsPlusNormal"/>
        <w:ind w:firstLine="540"/>
        <w:jc w:val="both"/>
        <w:rPr>
          <w:szCs w:val="24"/>
        </w:rPr>
      </w:pPr>
      <w:r w:rsidRPr="00ED6E56">
        <w:rPr>
          <w:szCs w:val="24"/>
        </w:rPr>
        <w:t>9.7.5. Раздел 8. Элементы астрономии и астрофизики.</w:t>
      </w:r>
    </w:p>
    <w:p w14:paraId="5E26A1D5" w14:textId="77777777" w:rsidR="00291996" w:rsidRPr="00ED6E56" w:rsidRDefault="00291996" w:rsidP="00ED6E56">
      <w:pPr>
        <w:pStyle w:val="ConsPlusNormal"/>
        <w:ind w:firstLine="540"/>
        <w:jc w:val="both"/>
        <w:rPr>
          <w:szCs w:val="24"/>
        </w:rPr>
      </w:pPr>
      <w:r w:rsidRPr="00ED6E56">
        <w:rPr>
          <w:szCs w:val="24"/>
        </w:rPr>
        <w:t>Этапы развития астрономии. Прикладное и мировоззренческое значение астрономии.</w:t>
      </w:r>
    </w:p>
    <w:p w14:paraId="0B1B4020" w14:textId="77777777" w:rsidR="00291996" w:rsidRPr="00ED6E56" w:rsidRDefault="00291996" w:rsidP="00ED6E56">
      <w:pPr>
        <w:pStyle w:val="ConsPlusNormal"/>
        <w:ind w:firstLine="540"/>
        <w:jc w:val="both"/>
        <w:rPr>
          <w:szCs w:val="24"/>
        </w:rPr>
      </w:pPr>
      <w:r w:rsidRPr="00ED6E56">
        <w:rPr>
          <w:szCs w:val="24"/>
        </w:rPr>
        <w:t>Вид звездного неба. Созвездия, яркие звезды, планеты, их видимое движение.</w:t>
      </w:r>
    </w:p>
    <w:p w14:paraId="2F77B3A3" w14:textId="77777777" w:rsidR="00291996" w:rsidRPr="00ED6E56" w:rsidRDefault="00291996" w:rsidP="00ED6E56">
      <w:pPr>
        <w:pStyle w:val="ConsPlusNormal"/>
        <w:ind w:firstLine="540"/>
        <w:jc w:val="both"/>
        <w:rPr>
          <w:szCs w:val="24"/>
        </w:rPr>
      </w:pPr>
      <w:r w:rsidRPr="00ED6E56">
        <w:rPr>
          <w:szCs w:val="24"/>
        </w:rPr>
        <w:t>Солнечная система.</w:t>
      </w:r>
    </w:p>
    <w:p w14:paraId="1E334DE8" w14:textId="77777777" w:rsidR="00291996" w:rsidRPr="00ED6E56" w:rsidRDefault="00291996" w:rsidP="00ED6E56">
      <w:pPr>
        <w:pStyle w:val="ConsPlusNormal"/>
        <w:ind w:firstLine="540"/>
        <w:jc w:val="both"/>
        <w:rPr>
          <w:szCs w:val="24"/>
        </w:rPr>
      </w:pPr>
      <w:r w:rsidRPr="00ED6E56">
        <w:rPr>
          <w:szCs w:val="24"/>
        </w:rP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31408105" w14:textId="77777777" w:rsidR="00291996" w:rsidRPr="00ED6E56" w:rsidRDefault="00291996" w:rsidP="00ED6E56">
      <w:pPr>
        <w:pStyle w:val="ConsPlusNormal"/>
        <w:ind w:firstLine="540"/>
        <w:jc w:val="both"/>
        <w:rPr>
          <w:szCs w:val="24"/>
        </w:rPr>
      </w:pPr>
      <w:r w:rsidRPr="00ED6E56">
        <w:rPr>
          <w:szCs w:val="24"/>
        </w:rPr>
        <w:t>Млечный Путь - наша Галактика. Положение и движение Солнца в Галактике. Типы галактик. Радиогалактики и квазары. Черные дыры в ядрах галактик.</w:t>
      </w:r>
    </w:p>
    <w:p w14:paraId="12A25816" w14:textId="77777777" w:rsidR="00291996" w:rsidRPr="00ED6E56" w:rsidRDefault="00291996" w:rsidP="00ED6E56">
      <w:pPr>
        <w:pStyle w:val="ConsPlusNormal"/>
        <w:ind w:firstLine="540"/>
        <w:jc w:val="both"/>
        <w:rPr>
          <w:szCs w:val="24"/>
        </w:rPr>
      </w:pPr>
      <w:r w:rsidRPr="00ED6E56">
        <w:rPr>
          <w:szCs w:val="24"/>
        </w:rPr>
        <w:t>Вселенная. Расширение Вселенной. Закон Хаббла. Разбегание галактик. Теория Большого взрыва. Реликтовое излучение.</w:t>
      </w:r>
    </w:p>
    <w:p w14:paraId="791A1177" w14:textId="77777777" w:rsidR="00291996" w:rsidRPr="00ED6E56" w:rsidRDefault="00291996" w:rsidP="00ED6E56">
      <w:pPr>
        <w:pStyle w:val="ConsPlusNormal"/>
        <w:ind w:firstLine="540"/>
        <w:jc w:val="both"/>
        <w:rPr>
          <w:szCs w:val="24"/>
        </w:rPr>
      </w:pPr>
      <w:r w:rsidRPr="00ED6E56">
        <w:rPr>
          <w:szCs w:val="24"/>
        </w:rPr>
        <w:t>Масштабная структура Вселенной. Метагалактика.</w:t>
      </w:r>
    </w:p>
    <w:p w14:paraId="781CFB63" w14:textId="77777777" w:rsidR="00291996" w:rsidRPr="00ED6E56" w:rsidRDefault="00291996" w:rsidP="00ED6E56">
      <w:pPr>
        <w:pStyle w:val="ConsPlusNormal"/>
        <w:ind w:firstLine="540"/>
        <w:jc w:val="both"/>
        <w:rPr>
          <w:szCs w:val="24"/>
        </w:rPr>
      </w:pPr>
      <w:r w:rsidRPr="00ED6E56">
        <w:rPr>
          <w:szCs w:val="24"/>
        </w:rPr>
        <w:t>Нерешенные проблемы астрономии.</w:t>
      </w:r>
    </w:p>
    <w:p w14:paraId="0AE4FA3B" w14:textId="77777777" w:rsidR="00291996" w:rsidRPr="00ED6E56" w:rsidRDefault="00291996" w:rsidP="00ED6E56">
      <w:pPr>
        <w:pStyle w:val="ConsPlusNormal"/>
        <w:ind w:firstLine="540"/>
        <w:jc w:val="both"/>
        <w:rPr>
          <w:szCs w:val="24"/>
        </w:rPr>
      </w:pPr>
      <w:r w:rsidRPr="00ED6E56">
        <w:rPr>
          <w:szCs w:val="24"/>
        </w:rPr>
        <w:t>Ученические наблюдения.</w:t>
      </w:r>
    </w:p>
    <w:p w14:paraId="0D606741" w14:textId="77777777" w:rsidR="00291996" w:rsidRPr="00ED6E56" w:rsidRDefault="00291996" w:rsidP="00ED6E56">
      <w:pPr>
        <w:pStyle w:val="ConsPlusNormal"/>
        <w:ind w:firstLine="540"/>
        <w:jc w:val="both"/>
        <w:rPr>
          <w:szCs w:val="24"/>
        </w:rPr>
      </w:pPr>
      <w:r w:rsidRPr="00ED6E56">
        <w:rPr>
          <w:szCs w:val="24"/>
        </w:rP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4665D678" w14:textId="77777777" w:rsidR="00291996" w:rsidRPr="00ED6E56" w:rsidRDefault="00291996" w:rsidP="00ED6E56">
      <w:pPr>
        <w:pStyle w:val="ConsPlusNormal"/>
        <w:ind w:firstLine="540"/>
        <w:jc w:val="both"/>
        <w:rPr>
          <w:szCs w:val="24"/>
        </w:rPr>
      </w:pPr>
      <w:r w:rsidRPr="00ED6E56">
        <w:rPr>
          <w:szCs w:val="24"/>
        </w:rPr>
        <w:t>Наблюдения в телескоп Луны, планет, Млечного Пути.</w:t>
      </w:r>
    </w:p>
    <w:p w14:paraId="4BE199BA" w14:textId="77777777" w:rsidR="00291996" w:rsidRPr="00ED6E56" w:rsidRDefault="00291996" w:rsidP="00ED6E56">
      <w:pPr>
        <w:pStyle w:val="ConsPlusNormal"/>
        <w:ind w:firstLine="540"/>
        <w:jc w:val="both"/>
        <w:rPr>
          <w:szCs w:val="24"/>
        </w:rPr>
      </w:pPr>
      <w:r w:rsidRPr="00ED6E56">
        <w:rPr>
          <w:szCs w:val="24"/>
        </w:rPr>
        <w:t>9.7.6. Обобщающее повторение.</w:t>
      </w:r>
    </w:p>
    <w:p w14:paraId="28D35022" w14:textId="77777777" w:rsidR="00291996" w:rsidRPr="00ED6E56" w:rsidRDefault="00291996" w:rsidP="00ED6E56">
      <w:pPr>
        <w:pStyle w:val="ConsPlusNormal"/>
        <w:ind w:firstLine="540"/>
        <w:jc w:val="both"/>
        <w:rPr>
          <w:szCs w:val="24"/>
        </w:rPr>
      </w:pPr>
      <w:r w:rsidRPr="00ED6E56">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DB600D7" w14:textId="77777777" w:rsidR="00291996" w:rsidRPr="00ED6E56" w:rsidRDefault="00291996" w:rsidP="00ED6E56">
      <w:pPr>
        <w:pStyle w:val="ConsPlusNormal"/>
        <w:ind w:firstLine="540"/>
        <w:jc w:val="both"/>
        <w:rPr>
          <w:szCs w:val="24"/>
        </w:rPr>
      </w:pPr>
      <w:r w:rsidRPr="00ED6E56">
        <w:rPr>
          <w:szCs w:val="24"/>
        </w:rPr>
        <w:t>9.7.7. Межпредметные связи.</w:t>
      </w:r>
    </w:p>
    <w:p w14:paraId="5A4B25CD" w14:textId="77777777" w:rsidR="00291996" w:rsidRPr="00ED6E56" w:rsidRDefault="00291996" w:rsidP="00ED6E56">
      <w:pPr>
        <w:pStyle w:val="ConsPlusNormal"/>
        <w:ind w:firstLine="540"/>
        <w:jc w:val="both"/>
        <w:rPr>
          <w:szCs w:val="24"/>
        </w:rPr>
      </w:pPr>
      <w:r w:rsidRPr="00ED6E56">
        <w:rPr>
          <w:szCs w:val="24"/>
        </w:rP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0FF60051" w14:textId="77777777" w:rsidR="00291996" w:rsidRPr="00ED6E56" w:rsidRDefault="00291996" w:rsidP="00ED6E56">
      <w:pPr>
        <w:pStyle w:val="ConsPlusNormal"/>
        <w:ind w:firstLine="540"/>
        <w:jc w:val="both"/>
        <w:rPr>
          <w:szCs w:val="24"/>
        </w:rPr>
      </w:pPr>
      <w:r w:rsidRPr="00ED6E56">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B76EAE8" w14:textId="77777777" w:rsidR="00291996" w:rsidRPr="00ED6E56" w:rsidRDefault="00291996" w:rsidP="00ED6E56">
      <w:pPr>
        <w:pStyle w:val="ConsPlusNormal"/>
        <w:ind w:firstLine="540"/>
        <w:jc w:val="both"/>
        <w:rPr>
          <w:szCs w:val="24"/>
        </w:rPr>
      </w:pPr>
      <w:r w:rsidRPr="00ED6E56">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4C1EAB0F" w14:textId="77777777" w:rsidR="00291996" w:rsidRPr="00ED6E56" w:rsidRDefault="00291996" w:rsidP="00ED6E56">
      <w:pPr>
        <w:pStyle w:val="ConsPlusNormal"/>
        <w:ind w:firstLine="540"/>
        <w:jc w:val="both"/>
        <w:rPr>
          <w:szCs w:val="24"/>
        </w:rPr>
      </w:pPr>
      <w:r w:rsidRPr="00ED6E56">
        <w:rPr>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4F954420" w14:textId="77777777" w:rsidR="00291996" w:rsidRPr="00ED6E56" w:rsidRDefault="00291996" w:rsidP="00ED6E56">
      <w:pPr>
        <w:pStyle w:val="ConsPlusNormal"/>
        <w:ind w:firstLine="540"/>
        <w:jc w:val="both"/>
        <w:rPr>
          <w:szCs w:val="24"/>
        </w:rPr>
      </w:pPr>
      <w:r w:rsidRPr="00ED6E56">
        <w:rPr>
          <w:szCs w:val="24"/>
        </w:rP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2C636C1F" w14:textId="77777777" w:rsidR="00291996" w:rsidRPr="00ED6E56" w:rsidRDefault="00291996" w:rsidP="00ED6E56">
      <w:pPr>
        <w:pStyle w:val="ConsPlusNormal"/>
        <w:ind w:firstLine="540"/>
        <w:jc w:val="both"/>
        <w:rPr>
          <w:szCs w:val="24"/>
        </w:rPr>
      </w:pPr>
      <w:r w:rsidRPr="00ED6E56">
        <w:rPr>
          <w:szCs w:val="24"/>
        </w:rPr>
        <w:t>География: магнитные полюса Земли, залежи магнитных руд, фотосъемка земной поверхности, предсказание землетрясений.</w:t>
      </w:r>
    </w:p>
    <w:p w14:paraId="7D37BBB2" w14:textId="77777777" w:rsidR="00291996" w:rsidRPr="00ED6E56" w:rsidRDefault="00291996" w:rsidP="00ED6E56">
      <w:pPr>
        <w:pStyle w:val="ConsPlusNormal"/>
        <w:ind w:firstLine="540"/>
        <w:jc w:val="both"/>
        <w:rPr>
          <w:szCs w:val="24"/>
        </w:rPr>
      </w:pPr>
      <w:r w:rsidRPr="00ED6E56">
        <w:rPr>
          <w:szCs w:val="24"/>
        </w:rP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14:paraId="5E28A515" w14:textId="77777777" w:rsidR="00291996" w:rsidRPr="00ED6E56" w:rsidRDefault="00291996" w:rsidP="00ED6E56">
      <w:pPr>
        <w:pStyle w:val="ConsPlusNormal"/>
        <w:ind w:firstLine="540"/>
        <w:jc w:val="both"/>
        <w:rPr>
          <w:szCs w:val="24"/>
        </w:rPr>
      </w:pPr>
    </w:p>
    <w:p w14:paraId="5851F590"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9.8. Планируемые результаты освоения программы по физике на уровне среднего общего образования.</w:t>
      </w:r>
    </w:p>
    <w:p w14:paraId="5B467478" w14:textId="77777777" w:rsidR="00291996" w:rsidRPr="00ED6E56" w:rsidRDefault="00291996" w:rsidP="00ED6E56">
      <w:pPr>
        <w:pStyle w:val="ConsPlusNormal"/>
        <w:ind w:firstLine="540"/>
        <w:jc w:val="both"/>
        <w:rPr>
          <w:szCs w:val="24"/>
        </w:rPr>
      </w:pPr>
      <w:r w:rsidRPr="00ED6E56">
        <w:rPr>
          <w:szCs w:val="24"/>
        </w:rPr>
        <w:t>9.8.1.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8EF13A9" w14:textId="77777777" w:rsidR="00291996" w:rsidRPr="00ED6E56" w:rsidRDefault="00291996" w:rsidP="00ED6E56">
      <w:pPr>
        <w:pStyle w:val="ConsPlusNormal"/>
        <w:ind w:firstLine="540"/>
        <w:jc w:val="both"/>
        <w:rPr>
          <w:szCs w:val="24"/>
        </w:rPr>
      </w:pPr>
      <w:r w:rsidRPr="00ED6E56">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6D1FBBB" w14:textId="77777777" w:rsidR="00291996" w:rsidRPr="00ED6E56" w:rsidRDefault="00291996" w:rsidP="00ED6E56">
      <w:pPr>
        <w:pStyle w:val="ConsPlusNormal"/>
        <w:ind w:firstLine="540"/>
        <w:jc w:val="both"/>
        <w:rPr>
          <w:szCs w:val="24"/>
        </w:rPr>
      </w:pPr>
      <w:r w:rsidRPr="00ED6E56">
        <w:rPr>
          <w:szCs w:val="24"/>
        </w:rPr>
        <w:t>1) гражданского воспитания:</w:t>
      </w:r>
    </w:p>
    <w:p w14:paraId="00B31DC3" w14:textId="77777777" w:rsidR="00291996" w:rsidRPr="00ED6E56" w:rsidRDefault="00291996"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728979BC" w14:textId="77777777" w:rsidR="00291996" w:rsidRPr="00ED6E56" w:rsidRDefault="00291996" w:rsidP="00ED6E56">
      <w:pPr>
        <w:pStyle w:val="ConsPlusNormal"/>
        <w:ind w:firstLine="540"/>
        <w:jc w:val="both"/>
        <w:rPr>
          <w:szCs w:val="24"/>
        </w:rPr>
      </w:pPr>
      <w:r w:rsidRPr="00ED6E56">
        <w:rPr>
          <w:szCs w:val="24"/>
        </w:rPr>
        <w:t>принятие традиционных общечеловеческих гуманистических и демократических ценностей;</w:t>
      </w:r>
    </w:p>
    <w:p w14:paraId="1F100E79" w14:textId="77777777" w:rsidR="00291996" w:rsidRPr="00ED6E56" w:rsidRDefault="00291996"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607E9A2" w14:textId="77777777" w:rsidR="00291996" w:rsidRPr="00ED6E56" w:rsidRDefault="00291996"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389AD61A" w14:textId="77777777" w:rsidR="00291996" w:rsidRPr="00ED6E56" w:rsidRDefault="00291996" w:rsidP="00ED6E56">
      <w:pPr>
        <w:pStyle w:val="ConsPlusNormal"/>
        <w:ind w:firstLine="540"/>
        <w:jc w:val="both"/>
        <w:rPr>
          <w:szCs w:val="24"/>
        </w:rPr>
      </w:pPr>
      <w:r w:rsidRPr="00ED6E56">
        <w:rPr>
          <w:szCs w:val="24"/>
        </w:rPr>
        <w:t>готовность к гуманитарной и волонтерской деятельности;</w:t>
      </w:r>
    </w:p>
    <w:p w14:paraId="27146CA7" w14:textId="77777777" w:rsidR="00291996" w:rsidRPr="00ED6E56" w:rsidRDefault="00291996" w:rsidP="00ED6E56">
      <w:pPr>
        <w:pStyle w:val="ConsPlusNormal"/>
        <w:ind w:firstLine="540"/>
        <w:jc w:val="both"/>
        <w:rPr>
          <w:szCs w:val="24"/>
        </w:rPr>
      </w:pPr>
      <w:r w:rsidRPr="00ED6E56">
        <w:rPr>
          <w:szCs w:val="24"/>
        </w:rPr>
        <w:t>2) патриотического воспитания:</w:t>
      </w:r>
    </w:p>
    <w:p w14:paraId="559907E7" w14:textId="77777777" w:rsidR="00291996" w:rsidRPr="00ED6E56" w:rsidRDefault="00291996" w:rsidP="00ED6E56">
      <w:pPr>
        <w:pStyle w:val="ConsPlusNormal"/>
        <w:ind w:firstLine="540"/>
        <w:jc w:val="both"/>
        <w:rPr>
          <w:szCs w:val="24"/>
        </w:rPr>
      </w:pPr>
      <w:r w:rsidRPr="00ED6E56">
        <w:rPr>
          <w:szCs w:val="24"/>
        </w:rPr>
        <w:t>сформированность российской гражданской идентичности, патриотизма;</w:t>
      </w:r>
    </w:p>
    <w:p w14:paraId="6AD0FC76" w14:textId="77777777" w:rsidR="00291996" w:rsidRPr="00ED6E56" w:rsidRDefault="00291996" w:rsidP="00ED6E56">
      <w:pPr>
        <w:pStyle w:val="ConsPlusNormal"/>
        <w:ind w:firstLine="540"/>
        <w:jc w:val="both"/>
        <w:rPr>
          <w:szCs w:val="24"/>
        </w:rPr>
      </w:pPr>
      <w:r w:rsidRPr="00ED6E56">
        <w:rPr>
          <w:szCs w:val="24"/>
        </w:rPr>
        <w:t>ценностное отношение к государственным символам, достижениям российских ученых в области физики и технике;</w:t>
      </w:r>
    </w:p>
    <w:p w14:paraId="6E722902" w14:textId="77777777" w:rsidR="00291996" w:rsidRPr="00ED6E56" w:rsidRDefault="00291996" w:rsidP="00ED6E56">
      <w:pPr>
        <w:pStyle w:val="ConsPlusNormal"/>
        <w:ind w:firstLine="540"/>
        <w:jc w:val="both"/>
        <w:rPr>
          <w:szCs w:val="24"/>
        </w:rPr>
      </w:pPr>
      <w:r w:rsidRPr="00ED6E56">
        <w:rPr>
          <w:szCs w:val="24"/>
        </w:rPr>
        <w:t>3) духовно-нравственного воспитания:</w:t>
      </w:r>
    </w:p>
    <w:p w14:paraId="2C9C3288" w14:textId="77777777" w:rsidR="00291996" w:rsidRPr="00ED6E56" w:rsidRDefault="00291996"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7F4B482B" w14:textId="77777777" w:rsidR="00291996" w:rsidRPr="00ED6E56" w:rsidRDefault="00291996"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061CA5BE" w14:textId="77777777" w:rsidR="00291996" w:rsidRPr="00ED6E56" w:rsidRDefault="00291996"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140F10EA" w14:textId="77777777" w:rsidR="00291996" w:rsidRPr="00ED6E56" w:rsidRDefault="00291996" w:rsidP="00ED6E56">
      <w:pPr>
        <w:pStyle w:val="ConsPlusNormal"/>
        <w:ind w:firstLine="540"/>
        <w:jc w:val="both"/>
        <w:rPr>
          <w:szCs w:val="24"/>
        </w:rPr>
      </w:pPr>
      <w:r w:rsidRPr="00ED6E56">
        <w:rPr>
          <w:szCs w:val="24"/>
        </w:rPr>
        <w:t>4) эстетического воспитания:</w:t>
      </w:r>
    </w:p>
    <w:p w14:paraId="21089EE7" w14:textId="77777777" w:rsidR="00291996" w:rsidRPr="00ED6E56" w:rsidRDefault="00291996" w:rsidP="00ED6E56">
      <w:pPr>
        <w:pStyle w:val="ConsPlusNormal"/>
        <w:ind w:firstLine="540"/>
        <w:jc w:val="both"/>
        <w:rPr>
          <w:szCs w:val="24"/>
        </w:rPr>
      </w:pPr>
      <w:r w:rsidRPr="00ED6E56">
        <w:rPr>
          <w:szCs w:val="24"/>
        </w:rPr>
        <w:t>эстетическое отношение к миру, включая эстетику научного творчества, присущего физической науке;</w:t>
      </w:r>
    </w:p>
    <w:p w14:paraId="62C4B8BE" w14:textId="77777777" w:rsidR="00291996" w:rsidRPr="00ED6E56" w:rsidRDefault="00291996" w:rsidP="00ED6E56">
      <w:pPr>
        <w:pStyle w:val="ConsPlusNormal"/>
        <w:ind w:firstLine="540"/>
        <w:jc w:val="both"/>
        <w:rPr>
          <w:szCs w:val="24"/>
        </w:rPr>
      </w:pPr>
      <w:r w:rsidRPr="00ED6E56">
        <w:rPr>
          <w:szCs w:val="24"/>
        </w:rPr>
        <w:t>5) трудового воспитания:</w:t>
      </w:r>
    </w:p>
    <w:p w14:paraId="2FF02D09" w14:textId="77777777" w:rsidR="00291996" w:rsidRPr="00ED6E56" w:rsidRDefault="00291996" w:rsidP="00ED6E56">
      <w:pPr>
        <w:pStyle w:val="ConsPlusNormal"/>
        <w:ind w:firstLine="540"/>
        <w:jc w:val="both"/>
        <w:rPr>
          <w:szCs w:val="24"/>
        </w:rPr>
      </w:pPr>
      <w:r w:rsidRPr="00ED6E56">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BFC8E35" w14:textId="77777777" w:rsidR="00291996" w:rsidRPr="00ED6E56" w:rsidRDefault="00291996" w:rsidP="00ED6E56">
      <w:pPr>
        <w:pStyle w:val="ConsPlusNormal"/>
        <w:ind w:firstLine="540"/>
        <w:jc w:val="both"/>
        <w:rPr>
          <w:szCs w:val="24"/>
        </w:rPr>
      </w:pPr>
      <w:r w:rsidRPr="00ED6E56">
        <w:rPr>
          <w:szCs w:val="24"/>
        </w:rPr>
        <w:t>готовность и способность к образованию и самообразованию в области физики на протяжении всей жизни;</w:t>
      </w:r>
    </w:p>
    <w:p w14:paraId="12E85C3A" w14:textId="77777777" w:rsidR="00291996" w:rsidRPr="00ED6E56" w:rsidRDefault="00291996" w:rsidP="00ED6E56">
      <w:pPr>
        <w:pStyle w:val="ConsPlusNormal"/>
        <w:ind w:firstLine="540"/>
        <w:jc w:val="both"/>
        <w:rPr>
          <w:szCs w:val="24"/>
        </w:rPr>
      </w:pPr>
      <w:r w:rsidRPr="00ED6E56">
        <w:rPr>
          <w:szCs w:val="24"/>
        </w:rPr>
        <w:t>6) экологического воспитания:</w:t>
      </w:r>
    </w:p>
    <w:p w14:paraId="7726CFCB" w14:textId="77777777" w:rsidR="00291996" w:rsidRPr="00ED6E56" w:rsidRDefault="00291996" w:rsidP="00ED6E56">
      <w:pPr>
        <w:pStyle w:val="ConsPlusNormal"/>
        <w:ind w:firstLine="540"/>
        <w:jc w:val="both"/>
        <w:rPr>
          <w:szCs w:val="24"/>
        </w:rPr>
      </w:pPr>
      <w:r w:rsidRPr="00ED6E56">
        <w:rPr>
          <w:szCs w:val="24"/>
        </w:rPr>
        <w:t>сформированность экологической культуры, осознание глобального характера экологических проблем;</w:t>
      </w:r>
    </w:p>
    <w:p w14:paraId="26FE9DD4" w14:textId="77777777" w:rsidR="00291996" w:rsidRPr="00ED6E56" w:rsidRDefault="00291996"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10F983E4" w14:textId="77777777" w:rsidR="00291996" w:rsidRPr="00ED6E56" w:rsidRDefault="00291996" w:rsidP="00ED6E56">
      <w:pPr>
        <w:pStyle w:val="ConsPlusNormal"/>
        <w:ind w:firstLine="540"/>
        <w:jc w:val="both"/>
        <w:rPr>
          <w:szCs w:val="24"/>
        </w:rPr>
      </w:pPr>
      <w:r w:rsidRPr="00ED6E56">
        <w:rPr>
          <w:szCs w:val="24"/>
        </w:rPr>
        <w:t>Расширение опыта деятельности экологической направленности на основе имеющихся знаний по физике;</w:t>
      </w:r>
    </w:p>
    <w:p w14:paraId="4F458C4E" w14:textId="77777777" w:rsidR="00291996" w:rsidRPr="00ED6E56" w:rsidRDefault="00291996" w:rsidP="00ED6E56">
      <w:pPr>
        <w:pStyle w:val="ConsPlusNormal"/>
        <w:ind w:firstLine="540"/>
        <w:jc w:val="both"/>
        <w:rPr>
          <w:szCs w:val="24"/>
        </w:rPr>
      </w:pPr>
      <w:r w:rsidRPr="00ED6E56">
        <w:rPr>
          <w:szCs w:val="24"/>
        </w:rPr>
        <w:t>7) ценности научного познания:</w:t>
      </w:r>
    </w:p>
    <w:p w14:paraId="3A247B4E" w14:textId="77777777" w:rsidR="00291996" w:rsidRPr="00ED6E56" w:rsidRDefault="00291996"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физической науки;</w:t>
      </w:r>
    </w:p>
    <w:p w14:paraId="249B398D" w14:textId="77777777" w:rsidR="00291996" w:rsidRPr="00ED6E56" w:rsidRDefault="00291996" w:rsidP="00ED6E56">
      <w:pPr>
        <w:pStyle w:val="ConsPlusNormal"/>
        <w:ind w:firstLine="540"/>
        <w:jc w:val="both"/>
        <w:rPr>
          <w:szCs w:val="24"/>
        </w:rPr>
      </w:pPr>
      <w:r w:rsidRPr="00ED6E56">
        <w:rPr>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71FBA45F" w14:textId="77777777" w:rsidR="00291996" w:rsidRPr="00ED6E56" w:rsidRDefault="00291996" w:rsidP="00ED6E56">
      <w:pPr>
        <w:pStyle w:val="ConsPlusNormal"/>
        <w:ind w:firstLine="540"/>
        <w:jc w:val="both"/>
        <w:rPr>
          <w:szCs w:val="24"/>
        </w:rPr>
      </w:pPr>
      <w:r w:rsidRPr="00ED6E56">
        <w:rPr>
          <w:szCs w:val="24"/>
        </w:rPr>
        <w:t>9.8.2.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DDDBBA8" w14:textId="77777777" w:rsidR="00291996" w:rsidRPr="00ED6E56" w:rsidRDefault="00291996"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E7512A5" w14:textId="77777777" w:rsidR="00291996" w:rsidRPr="00ED6E56" w:rsidRDefault="00291996"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C590C07" w14:textId="77777777" w:rsidR="00291996" w:rsidRPr="00ED6E56" w:rsidRDefault="00291996"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F2F11FA" w14:textId="77777777" w:rsidR="00291996" w:rsidRPr="00ED6E56" w:rsidRDefault="00291996"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BD18ED1" w14:textId="77777777" w:rsidR="00291996" w:rsidRPr="00ED6E56" w:rsidRDefault="00291996"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1160D074" w14:textId="77777777" w:rsidR="00291996" w:rsidRPr="00ED6E56" w:rsidRDefault="00291996" w:rsidP="00ED6E56">
      <w:pPr>
        <w:pStyle w:val="ConsPlusNormal"/>
        <w:ind w:firstLine="540"/>
        <w:jc w:val="both"/>
        <w:rPr>
          <w:szCs w:val="24"/>
        </w:rPr>
      </w:pPr>
      <w:r w:rsidRPr="00ED6E56">
        <w:rPr>
          <w:szCs w:val="24"/>
        </w:rPr>
        <w:t>9.8.3. Метапредметные результаты освоения программы среднего общего образования должны отражать:</w:t>
      </w:r>
    </w:p>
    <w:p w14:paraId="4A29B487" w14:textId="77777777" w:rsidR="00291996" w:rsidRPr="00ED6E56" w:rsidRDefault="00291996" w:rsidP="00ED6E56">
      <w:pPr>
        <w:pStyle w:val="ConsPlusNormal"/>
        <w:ind w:firstLine="540"/>
        <w:jc w:val="both"/>
        <w:rPr>
          <w:szCs w:val="24"/>
        </w:rPr>
      </w:pPr>
      <w:r w:rsidRPr="00ED6E56">
        <w:rPr>
          <w:szCs w:val="24"/>
        </w:rPr>
        <w:t>9.8.3.1. Овладение универсальными познавательными действиями:</w:t>
      </w:r>
    </w:p>
    <w:p w14:paraId="3CFF7656" w14:textId="77777777" w:rsidR="00291996" w:rsidRPr="00ED6E56" w:rsidRDefault="00291996" w:rsidP="00ED6E56">
      <w:pPr>
        <w:pStyle w:val="ConsPlusNormal"/>
        <w:ind w:firstLine="540"/>
        <w:jc w:val="both"/>
        <w:rPr>
          <w:szCs w:val="24"/>
        </w:rPr>
      </w:pPr>
      <w:r w:rsidRPr="00ED6E56">
        <w:rPr>
          <w:szCs w:val="24"/>
        </w:rPr>
        <w:t>1) базовые логические действия:</w:t>
      </w:r>
    </w:p>
    <w:p w14:paraId="2F6B8C2C" w14:textId="77777777" w:rsidR="00291996" w:rsidRPr="00ED6E56" w:rsidRDefault="00291996"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4BED4009" w14:textId="77777777" w:rsidR="00291996" w:rsidRPr="00ED6E56" w:rsidRDefault="00291996"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67BE811E" w14:textId="77777777" w:rsidR="00291996" w:rsidRPr="00ED6E56" w:rsidRDefault="00291996" w:rsidP="00ED6E56">
      <w:pPr>
        <w:pStyle w:val="ConsPlusNormal"/>
        <w:ind w:firstLine="540"/>
        <w:jc w:val="both"/>
        <w:rPr>
          <w:szCs w:val="24"/>
        </w:rPr>
      </w:pPr>
      <w:r w:rsidRPr="00ED6E56">
        <w:rPr>
          <w:szCs w:val="24"/>
        </w:rPr>
        <w:t>выявлять закономерности и противоречия в рассматриваемых физических явлениях;</w:t>
      </w:r>
    </w:p>
    <w:p w14:paraId="126C52AA" w14:textId="77777777" w:rsidR="00291996" w:rsidRPr="00ED6E56" w:rsidRDefault="00291996"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60ABF369" w14:textId="77777777" w:rsidR="00291996" w:rsidRPr="00ED6E56" w:rsidRDefault="00291996"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3FA5F111" w14:textId="77777777" w:rsidR="00291996" w:rsidRPr="00ED6E56" w:rsidRDefault="00291996"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5C1DDE8F" w14:textId="77777777" w:rsidR="00291996" w:rsidRPr="00ED6E56" w:rsidRDefault="00291996" w:rsidP="00ED6E56">
      <w:pPr>
        <w:pStyle w:val="ConsPlusNormal"/>
        <w:ind w:firstLine="540"/>
        <w:jc w:val="both"/>
        <w:rPr>
          <w:szCs w:val="24"/>
        </w:rPr>
      </w:pPr>
      <w:r w:rsidRPr="00ED6E56">
        <w:rPr>
          <w:szCs w:val="24"/>
        </w:rPr>
        <w:t>развивать креативное мышление при решении жизненных проблем.</w:t>
      </w:r>
    </w:p>
    <w:p w14:paraId="00EFF56F" w14:textId="77777777" w:rsidR="00291996" w:rsidRPr="00ED6E56" w:rsidRDefault="00291996" w:rsidP="00ED6E56">
      <w:pPr>
        <w:pStyle w:val="ConsPlusNormal"/>
        <w:ind w:firstLine="540"/>
        <w:jc w:val="both"/>
        <w:rPr>
          <w:szCs w:val="24"/>
        </w:rPr>
      </w:pPr>
      <w:r w:rsidRPr="00ED6E56">
        <w:rPr>
          <w:szCs w:val="24"/>
        </w:rPr>
        <w:t>2) базовые исследовательские действия:</w:t>
      </w:r>
    </w:p>
    <w:p w14:paraId="10A762DE" w14:textId="77777777" w:rsidR="00291996" w:rsidRPr="00ED6E56" w:rsidRDefault="00291996" w:rsidP="00ED6E56">
      <w:pPr>
        <w:pStyle w:val="ConsPlusNormal"/>
        <w:ind w:firstLine="540"/>
        <w:jc w:val="both"/>
        <w:rPr>
          <w:szCs w:val="24"/>
        </w:rPr>
      </w:pPr>
      <w:r w:rsidRPr="00ED6E56">
        <w:rPr>
          <w:szCs w:val="24"/>
        </w:rPr>
        <w:t>владеть научной терминологией, ключевыми понятиями и методами физической науки;</w:t>
      </w:r>
    </w:p>
    <w:p w14:paraId="00889354" w14:textId="77777777" w:rsidR="00291996" w:rsidRPr="00ED6E56" w:rsidRDefault="00291996"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1288B0BB" w14:textId="77777777" w:rsidR="00291996" w:rsidRPr="00ED6E56" w:rsidRDefault="00291996" w:rsidP="00ED6E56">
      <w:pPr>
        <w:pStyle w:val="ConsPlusNormal"/>
        <w:ind w:firstLine="540"/>
        <w:jc w:val="both"/>
        <w:rPr>
          <w:szCs w:val="24"/>
        </w:rPr>
      </w:pPr>
      <w:r w:rsidRPr="00ED6E56">
        <w:rPr>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20F0C267" w14:textId="77777777" w:rsidR="00291996" w:rsidRPr="00ED6E56" w:rsidRDefault="00291996"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F5EA330" w14:textId="77777777" w:rsidR="00291996" w:rsidRPr="00ED6E56" w:rsidRDefault="00291996"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A743FF" w14:textId="77777777" w:rsidR="00291996" w:rsidRPr="00ED6E56" w:rsidRDefault="00291996"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в том числе при изучении физики;</w:t>
      </w:r>
    </w:p>
    <w:p w14:paraId="37E88C7E"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6F62852D" w14:textId="77777777" w:rsidR="00291996" w:rsidRPr="00ED6E56" w:rsidRDefault="00291996" w:rsidP="00ED6E56">
      <w:pPr>
        <w:pStyle w:val="ConsPlusNormal"/>
        <w:ind w:firstLine="540"/>
        <w:jc w:val="both"/>
        <w:rPr>
          <w:szCs w:val="24"/>
        </w:rPr>
      </w:pPr>
      <w:r w:rsidRPr="00ED6E56">
        <w:rPr>
          <w:szCs w:val="24"/>
        </w:rPr>
        <w:t>уметь переносить знания по физике в практическую область жизнедеятельности;</w:t>
      </w:r>
    </w:p>
    <w:p w14:paraId="319C1386" w14:textId="77777777" w:rsidR="00291996" w:rsidRPr="00ED6E56" w:rsidRDefault="00291996"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4BA5BF0A" w14:textId="77777777" w:rsidR="00291996" w:rsidRPr="00ED6E56" w:rsidRDefault="00291996" w:rsidP="00ED6E56">
      <w:pPr>
        <w:pStyle w:val="ConsPlusNormal"/>
        <w:ind w:firstLine="540"/>
        <w:jc w:val="both"/>
        <w:rPr>
          <w:szCs w:val="24"/>
        </w:rPr>
      </w:pPr>
      <w:r w:rsidRPr="00ED6E56">
        <w:rPr>
          <w:szCs w:val="24"/>
        </w:rPr>
        <w:t>выдвигать новые идеи, предлагать оригинальные подходы и решения;</w:t>
      </w:r>
    </w:p>
    <w:p w14:paraId="309EC7CA" w14:textId="77777777" w:rsidR="00291996" w:rsidRPr="00ED6E56" w:rsidRDefault="00291996" w:rsidP="00ED6E56">
      <w:pPr>
        <w:pStyle w:val="ConsPlusNormal"/>
        <w:ind w:firstLine="540"/>
        <w:jc w:val="both"/>
        <w:rPr>
          <w:szCs w:val="24"/>
        </w:rPr>
      </w:pPr>
      <w:r w:rsidRPr="00ED6E56">
        <w:rPr>
          <w:szCs w:val="24"/>
        </w:rPr>
        <w:t>ставить проблемы и задачи, допускающие альтернативные решения.</w:t>
      </w:r>
    </w:p>
    <w:p w14:paraId="56634C1A" w14:textId="77777777" w:rsidR="00291996" w:rsidRPr="00ED6E56" w:rsidRDefault="00291996" w:rsidP="00ED6E56">
      <w:pPr>
        <w:pStyle w:val="ConsPlusNormal"/>
        <w:ind w:firstLine="540"/>
        <w:jc w:val="both"/>
        <w:rPr>
          <w:szCs w:val="24"/>
        </w:rPr>
      </w:pPr>
      <w:r w:rsidRPr="00ED6E56">
        <w:rPr>
          <w:szCs w:val="24"/>
        </w:rPr>
        <w:t>3) работа с информацией:</w:t>
      </w:r>
    </w:p>
    <w:p w14:paraId="3A6B525E" w14:textId="77777777" w:rsidR="00291996" w:rsidRPr="00ED6E56" w:rsidRDefault="00291996" w:rsidP="00ED6E56">
      <w:pPr>
        <w:pStyle w:val="ConsPlusNormal"/>
        <w:ind w:firstLine="540"/>
        <w:jc w:val="both"/>
        <w:rPr>
          <w:szCs w:val="24"/>
        </w:rPr>
      </w:pPr>
      <w:r w:rsidRPr="00ED6E56">
        <w:rPr>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243C095" w14:textId="77777777" w:rsidR="00291996" w:rsidRPr="00ED6E56" w:rsidRDefault="00291996" w:rsidP="00ED6E56">
      <w:pPr>
        <w:pStyle w:val="ConsPlusNormal"/>
        <w:ind w:firstLine="540"/>
        <w:jc w:val="both"/>
        <w:rPr>
          <w:szCs w:val="24"/>
        </w:rPr>
      </w:pPr>
      <w:r w:rsidRPr="00ED6E56">
        <w:rPr>
          <w:szCs w:val="24"/>
        </w:rPr>
        <w:t>оценивать достоверность информации;</w:t>
      </w:r>
    </w:p>
    <w:p w14:paraId="3C3FE534" w14:textId="77777777" w:rsidR="00291996" w:rsidRPr="00ED6E56" w:rsidRDefault="00291996"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A48C3E5" w14:textId="77777777" w:rsidR="00291996" w:rsidRPr="00ED6E56" w:rsidRDefault="00291996" w:rsidP="00ED6E56">
      <w:pPr>
        <w:pStyle w:val="ConsPlusNormal"/>
        <w:ind w:firstLine="540"/>
        <w:jc w:val="both"/>
        <w:rPr>
          <w:szCs w:val="24"/>
        </w:rPr>
      </w:pPr>
      <w:r w:rsidRPr="00ED6E56">
        <w:rPr>
          <w:szCs w:val="24"/>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54901762" w14:textId="77777777" w:rsidR="00291996" w:rsidRPr="00ED6E56" w:rsidRDefault="00291996" w:rsidP="00ED6E56">
      <w:pPr>
        <w:pStyle w:val="ConsPlusNormal"/>
        <w:ind w:firstLine="540"/>
        <w:jc w:val="both"/>
        <w:rPr>
          <w:szCs w:val="24"/>
        </w:rPr>
      </w:pPr>
      <w:r w:rsidRPr="00ED6E56">
        <w:rPr>
          <w:szCs w:val="24"/>
        </w:rPr>
        <w:t>9.8.3.2. Овладение универсальными коммуникативными действиями:</w:t>
      </w:r>
    </w:p>
    <w:p w14:paraId="36DDF9B9" w14:textId="77777777" w:rsidR="00291996" w:rsidRPr="00ED6E56" w:rsidRDefault="00291996" w:rsidP="00ED6E56">
      <w:pPr>
        <w:pStyle w:val="ConsPlusNormal"/>
        <w:ind w:firstLine="540"/>
        <w:jc w:val="both"/>
        <w:rPr>
          <w:szCs w:val="24"/>
        </w:rPr>
      </w:pPr>
      <w:r w:rsidRPr="00ED6E56">
        <w:rPr>
          <w:szCs w:val="24"/>
        </w:rPr>
        <w:t>1) общение:</w:t>
      </w:r>
    </w:p>
    <w:p w14:paraId="7CC1EFFE" w14:textId="77777777" w:rsidR="00291996" w:rsidRPr="00ED6E56" w:rsidRDefault="00291996" w:rsidP="00ED6E56">
      <w:pPr>
        <w:pStyle w:val="ConsPlusNormal"/>
        <w:ind w:firstLine="540"/>
        <w:jc w:val="both"/>
        <w:rPr>
          <w:szCs w:val="24"/>
        </w:rPr>
      </w:pPr>
      <w:r w:rsidRPr="00ED6E56">
        <w:rPr>
          <w:szCs w:val="24"/>
        </w:rPr>
        <w:t>осуществлять общение на уроках физики и во внеурочной деятельности;</w:t>
      </w:r>
    </w:p>
    <w:p w14:paraId="3720CF8C" w14:textId="77777777" w:rsidR="00291996" w:rsidRPr="00ED6E56" w:rsidRDefault="00291996" w:rsidP="00ED6E56">
      <w:pPr>
        <w:pStyle w:val="ConsPlusNormal"/>
        <w:ind w:firstLine="540"/>
        <w:jc w:val="both"/>
        <w:rPr>
          <w:szCs w:val="24"/>
        </w:rPr>
      </w:pPr>
      <w:r w:rsidRPr="00ED6E56">
        <w:rPr>
          <w:szCs w:val="24"/>
        </w:rPr>
        <w:t>распознавать предпосылки конфликтных ситуаций и смягчать конфликты;</w:t>
      </w:r>
    </w:p>
    <w:p w14:paraId="00C6F379" w14:textId="77777777" w:rsidR="00291996" w:rsidRPr="00ED6E56" w:rsidRDefault="00291996"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6B77129D" w14:textId="77777777" w:rsidR="00291996" w:rsidRPr="00ED6E56" w:rsidRDefault="00291996" w:rsidP="00ED6E56">
      <w:pPr>
        <w:pStyle w:val="ConsPlusNormal"/>
        <w:ind w:firstLine="540"/>
        <w:jc w:val="both"/>
        <w:rPr>
          <w:szCs w:val="24"/>
        </w:rPr>
      </w:pPr>
      <w:r w:rsidRPr="00ED6E56">
        <w:rPr>
          <w:szCs w:val="24"/>
        </w:rPr>
        <w:t>2) совместная деятельность:</w:t>
      </w:r>
    </w:p>
    <w:p w14:paraId="521210F0" w14:textId="77777777" w:rsidR="00291996" w:rsidRPr="00ED6E56" w:rsidRDefault="00291996"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1A20AEF7" w14:textId="77777777" w:rsidR="00291996" w:rsidRPr="00ED6E56" w:rsidRDefault="00291996"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72E50328" w14:textId="77777777" w:rsidR="00291996" w:rsidRPr="00ED6E56" w:rsidRDefault="00291996"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6B71608" w14:textId="77777777" w:rsidR="00291996" w:rsidRPr="00ED6E56" w:rsidRDefault="00291996"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48D51E87" w14:textId="77777777" w:rsidR="00291996" w:rsidRPr="00ED6E56" w:rsidRDefault="00291996"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3300F0EB" w14:textId="77777777" w:rsidR="00291996" w:rsidRPr="00ED6E56" w:rsidRDefault="00291996"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462732F9" w14:textId="77777777" w:rsidR="00291996" w:rsidRPr="00ED6E56" w:rsidRDefault="00291996" w:rsidP="00ED6E56">
      <w:pPr>
        <w:pStyle w:val="ConsPlusNormal"/>
        <w:ind w:firstLine="540"/>
        <w:jc w:val="both"/>
        <w:rPr>
          <w:szCs w:val="24"/>
        </w:rPr>
      </w:pPr>
      <w:r w:rsidRPr="00ED6E56">
        <w:rPr>
          <w:szCs w:val="24"/>
        </w:rPr>
        <w:t>9.8.3.3. Овладение универсальными регулятивными действиями:</w:t>
      </w:r>
    </w:p>
    <w:p w14:paraId="68DB5EDC" w14:textId="77777777" w:rsidR="00291996" w:rsidRPr="00ED6E56" w:rsidRDefault="00291996" w:rsidP="00ED6E56">
      <w:pPr>
        <w:pStyle w:val="ConsPlusNormal"/>
        <w:ind w:firstLine="540"/>
        <w:jc w:val="both"/>
        <w:rPr>
          <w:szCs w:val="24"/>
        </w:rPr>
      </w:pPr>
      <w:r w:rsidRPr="00ED6E56">
        <w:rPr>
          <w:szCs w:val="24"/>
        </w:rPr>
        <w:t>1) самоорганизация:</w:t>
      </w:r>
    </w:p>
    <w:p w14:paraId="42D3070C"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4C22B21" w14:textId="77777777" w:rsidR="00291996" w:rsidRPr="00ED6E56" w:rsidRDefault="00291996" w:rsidP="00ED6E56">
      <w:pPr>
        <w:pStyle w:val="ConsPlusNormal"/>
        <w:ind w:firstLine="540"/>
        <w:jc w:val="both"/>
        <w:rPr>
          <w:szCs w:val="24"/>
        </w:rPr>
      </w:pPr>
      <w:r w:rsidRPr="00ED6E56">
        <w:rPr>
          <w:szCs w:val="24"/>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17FD6DAD"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w:t>
      </w:r>
    </w:p>
    <w:p w14:paraId="706553C5" w14:textId="77777777" w:rsidR="00291996" w:rsidRPr="00ED6E56" w:rsidRDefault="00291996"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7A4BA92B" w14:textId="77777777" w:rsidR="00291996" w:rsidRPr="00ED6E56" w:rsidRDefault="00291996" w:rsidP="00ED6E56">
      <w:pPr>
        <w:pStyle w:val="ConsPlusNormal"/>
        <w:ind w:firstLine="540"/>
        <w:jc w:val="both"/>
        <w:rPr>
          <w:szCs w:val="24"/>
        </w:rPr>
      </w:pPr>
      <w:r w:rsidRPr="00ED6E56">
        <w:rPr>
          <w:szCs w:val="24"/>
        </w:rPr>
        <w:t>делать осознанный выбор, аргументировать его, брать на себя ответственность за решение;</w:t>
      </w:r>
    </w:p>
    <w:p w14:paraId="43A5D985" w14:textId="77777777" w:rsidR="00291996" w:rsidRPr="00ED6E56" w:rsidRDefault="00291996" w:rsidP="00ED6E56">
      <w:pPr>
        <w:pStyle w:val="ConsPlusNormal"/>
        <w:ind w:firstLine="540"/>
        <w:jc w:val="both"/>
        <w:rPr>
          <w:szCs w:val="24"/>
        </w:rPr>
      </w:pPr>
      <w:r w:rsidRPr="00ED6E56">
        <w:rPr>
          <w:szCs w:val="24"/>
        </w:rPr>
        <w:t>оценивать приобретенный опыт;</w:t>
      </w:r>
    </w:p>
    <w:p w14:paraId="4C96A9BE" w14:textId="77777777" w:rsidR="00291996" w:rsidRPr="00ED6E56" w:rsidRDefault="00291996" w:rsidP="00ED6E56">
      <w:pPr>
        <w:pStyle w:val="ConsPlusNormal"/>
        <w:ind w:firstLine="540"/>
        <w:jc w:val="both"/>
        <w:rPr>
          <w:szCs w:val="24"/>
        </w:rPr>
      </w:pPr>
      <w:r w:rsidRPr="00ED6E56">
        <w:rPr>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4AFAC37A" w14:textId="77777777" w:rsidR="00291996" w:rsidRPr="00ED6E56" w:rsidRDefault="00291996" w:rsidP="00ED6E56">
      <w:pPr>
        <w:pStyle w:val="ConsPlusNormal"/>
        <w:ind w:firstLine="540"/>
        <w:jc w:val="both"/>
        <w:rPr>
          <w:szCs w:val="24"/>
        </w:rPr>
      </w:pPr>
      <w:r w:rsidRPr="00ED6E56">
        <w:rPr>
          <w:szCs w:val="24"/>
        </w:rPr>
        <w:t>2) самоконтроль:</w:t>
      </w:r>
    </w:p>
    <w:p w14:paraId="1129F6EA"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11F22F73" w14:textId="77777777" w:rsidR="00291996" w:rsidRPr="00ED6E56" w:rsidRDefault="00291996"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13130A59" w14:textId="77777777" w:rsidR="00291996" w:rsidRPr="00ED6E56" w:rsidRDefault="00291996" w:rsidP="00ED6E56">
      <w:pPr>
        <w:pStyle w:val="ConsPlusNormal"/>
        <w:ind w:firstLine="540"/>
        <w:jc w:val="both"/>
        <w:rPr>
          <w:szCs w:val="24"/>
        </w:rPr>
      </w:pPr>
      <w:r w:rsidRPr="00ED6E56">
        <w:rPr>
          <w:szCs w:val="24"/>
        </w:rPr>
        <w:t>использовать приемы рефлексии для оценки ситуации, выбора верного решения;</w:t>
      </w:r>
    </w:p>
    <w:p w14:paraId="5C80BB51" w14:textId="77777777" w:rsidR="00291996" w:rsidRPr="00ED6E56" w:rsidRDefault="00291996"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519EFB1A" w14:textId="77777777" w:rsidR="00291996" w:rsidRPr="00ED6E56" w:rsidRDefault="00291996"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5B13E4C4" w14:textId="77777777" w:rsidR="00291996" w:rsidRPr="00ED6E56" w:rsidRDefault="00291996" w:rsidP="00ED6E56">
      <w:pPr>
        <w:pStyle w:val="ConsPlusNormal"/>
        <w:ind w:firstLine="540"/>
        <w:jc w:val="both"/>
        <w:rPr>
          <w:szCs w:val="24"/>
        </w:rPr>
      </w:pPr>
      <w:r w:rsidRPr="00ED6E56">
        <w:rPr>
          <w:szCs w:val="24"/>
        </w:rPr>
        <w:t>3) принятие себя и других:</w:t>
      </w:r>
    </w:p>
    <w:p w14:paraId="253C289E" w14:textId="77777777" w:rsidR="00291996" w:rsidRPr="00ED6E56" w:rsidRDefault="00291996" w:rsidP="00ED6E56">
      <w:pPr>
        <w:pStyle w:val="ConsPlusNormal"/>
        <w:ind w:firstLine="540"/>
        <w:jc w:val="both"/>
        <w:rPr>
          <w:szCs w:val="24"/>
        </w:rPr>
      </w:pPr>
      <w:r w:rsidRPr="00ED6E56">
        <w:rPr>
          <w:szCs w:val="24"/>
        </w:rPr>
        <w:t>принимать себя, понимая свои недостатки и достоинства;</w:t>
      </w:r>
    </w:p>
    <w:p w14:paraId="0FEF0114" w14:textId="77777777" w:rsidR="00291996" w:rsidRPr="00ED6E56" w:rsidRDefault="00291996"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5F092146" w14:textId="77777777" w:rsidR="00291996" w:rsidRPr="00ED6E56" w:rsidRDefault="00291996" w:rsidP="00ED6E56">
      <w:pPr>
        <w:pStyle w:val="ConsPlusNormal"/>
        <w:ind w:firstLine="540"/>
        <w:jc w:val="both"/>
        <w:rPr>
          <w:szCs w:val="24"/>
        </w:rPr>
      </w:pPr>
      <w:r w:rsidRPr="00ED6E56">
        <w:rPr>
          <w:szCs w:val="24"/>
        </w:rPr>
        <w:t>признавать свое право и право других на ошибку.</w:t>
      </w:r>
    </w:p>
    <w:p w14:paraId="7C4E5F6E" w14:textId="77777777" w:rsidR="00291996" w:rsidRPr="00ED6E56" w:rsidRDefault="00291996" w:rsidP="00ED6E56">
      <w:pPr>
        <w:pStyle w:val="ConsPlusNormal"/>
        <w:ind w:firstLine="540"/>
        <w:jc w:val="both"/>
        <w:rPr>
          <w:szCs w:val="24"/>
        </w:rPr>
      </w:pPr>
      <w:r w:rsidRPr="00ED6E56">
        <w:rPr>
          <w:szCs w:val="24"/>
        </w:rPr>
        <w:t>9.8.4. Предметные результаты освоения программы по физике. В процессе изучения курса курса физики базового уровня в 10 классе обучающийся научится:</w:t>
      </w:r>
    </w:p>
    <w:p w14:paraId="65AFF977" w14:textId="77777777" w:rsidR="00291996" w:rsidRPr="00ED6E56" w:rsidRDefault="00291996" w:rsidP="00ED6E56">
      <w:pPr>
        <w:pStyle w:val="ConsPlusNormal"/>
        <w:ind w:firstLine="540"/>
        <w:jc w:val="both"/>
        <w:rPr>
          <w:szCs w:val="24"/>
        </w:rPr>
      </w:pPr>
      <w:r w:rsidRPr="00ED6E56">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2B0249D6" w14:textId="77777777" w:rsidR="00291996" w:rsidRPr="00ED6E56" w:rsidRDefault="00291996" w:rsidP="00ED6E56">
      <w:pPr>
        <w:pStyle w:val="ConsPlusNormal"/>
        <w:ind w:firstLine="540"/>
        <w:jc w:val="both"/>
        <w:rPr>
          <w:szCs w:val="24"/>
        </w:rPr>
      </w:pPr>
      <w:r w:rsidRPr="00ED6E56">
        <w:rPr>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14:paraId="11D75709" w14:textId="77777777" w:rsidR="00291996" w:rsidRPr="00ED6E56" w:rsidRDefault="00291996" w:rsidP="00ED6E56">
      <w:pPr>
        <w:pStyle w:val="ConsPlusNormal"/>
        <w:ind w:firstLine="540"/>
        <w:jc w:val="both"/>
        <w:rPr>
          <w:szCs w:val="24"/>
        </w:rPr>
      </w:pPr>
      <w:r w:rsidRPr="00ED6E56">
        <w:rPr>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0D32A1E7" w14:textId="77777777" w:rsidR="00291996" w:rsidRPr="00ED6E56" w:rsidRDefault="00291996" w:rsidP="00ED6E56">
      <w:pPr>
        <w:pStyle w:val="ConsPlusNormal"/>
        <w:ind w:firstLine="540"/>
        <w:jc w:val="both"/>
        <w:rPr>
          <w:szCs w:val="24"/>
        </w:rPr>
      </w:pPr>
      <w:r w:rsidRPr="00ED6E56">
        <w:rPr>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A79E625" w14:textId="77777777" w:rsidR="00291996" w:rsidRPr="00ED6E56" w:rsidRDefault="00291996" w:rsidP="00ED6E56">
      <w:pPr>
        <w:pStyle w:val="ConsPlusNormal"/>
        <w:ind w:firstLine="540"/>
        <w:jc w:val="both"/>
        <w:rPr>
          <w:szCs w:val="24"/>
        </w:rPr>
      </w:pPr>
      <w:r w:rsidRPr="00ED6E56">
        <w:rPr>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17F015D" w14:textId="77777777" w:rsidR="00291996" w:rsidRPr="00ED6E56" w:rsidRDefault="00291996" w:rsidP="00ED6E56">
      <w:pPr>
        <w:pStyle w:val="ConsPlusNormal"/>
        <w:ind w:firstLine="540"/>
        <w:jc w:val="both"/>
        <w:rPr>
          <w:szCs w:val="24"/>
        </w:rPr>
      </w:pPr>
      <w:r w:rsidRPr="00ED6E56">
        <w:rPr>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0644A83" w14:textId="77777777" w:rsidR="00291996" w:rsidRPr="00ED6E56" w:rsidRDefault="00291996" w:rsidP="00ED6E56">
      <w:pPr>
        <w:pStyle w:val="ConsPlusNormal"/>
        <w:ind w:firstLine="540"/>
        <w:jc w:val="both"/>
        <w:rPr>
          <w:szCs w:val="24"/>
        </w:rPr>
      </w:pPr>
      <w:r w:rsidRPr="00ED6E56">
        <w:rPr>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028B7BDB" w14:textId="77777777" w:rsidR="00291996" w:rsidRPr="00ED6E56" w:rsidRDefault="00291996" w:rsidP="00ED6E56">
      <w:pPr>
        <w:pStyle w:val="ConsPlusNormal"/>
        <w:ind w:firstLine="540"/>
        <w:jc w:val="both"/>
        <w:rPr>
          <w:szCs w:val="24"/>
        </w:rPr>
      </w:pPr>
      <w:r w:rsidRPr="00ED6E56">
        <w:rPr>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3C1B2221" w14:textId="77777777" w:rsidR="00291996" w:rsidRPr="00ED6E56" w:rsidRDefault="00291996" w:rsidP="00ED6E56">
      <w:pPr>
        <w:pStyle w:val="ConsPlusNormal"/>
        <w:ind w:firstLine="540"/>
        <w:jc w:val="both"/>
        <w:rPr>
          <w:szCs w:val="24"/>
        </w:rPr>
      </w:pPr>
      <w:r w:rsidRPr="00ED6E56">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7F90DD9" w14:textId="77777777" w:rsidR="00291996" w:rsidRPr="00ED6E56" w:rsidRDefault="00291996" w:rsidP="00ED6E56">
      <w:pPr>
        <w:pStyle w:val="ConsPlusNormal"/>
        <w:ind w:firstLine="540"/>
        <w:jc w:val="both"/>
        <w:rPr>
          <w:szCs w:val="24"/>
        </w:rPr>
      </w:pPr>
      <w:r w:rsidRPr="00ED6E56">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8954814" w14:textId="77777777" w:rsidR="00291996" w:rsidRPr="00ED6E56" w:rsidRDefault="00291996" w:rsidP="00ED6E56">
      <w:pPr>
        <w:pStyle w:val="ConsPlusNormal"/>
        <w:ind w:firstLine="540"/>
        <w:jc w:val="both"/>
        <w:rPr>
          <w:szCs w:val="24"/>
        </w:rPr>
      </w:pPr>
      <w:r w:rsidRPr="00ED6E56">
        <w:rPr>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1FADFB1" w14:textId="77777777" w:rsidR="00291996" w:rsidRPr="00ED6E56" w:rsidRDefault="00291996" w:rsidP="00ED6E56">
      <w:pPr>
        <w:pStyle w:val="ConsPlusNormal"/>
        <w:ind w:firstLine="540"/>
        <w:jc w:val="both"/>
        <w:rPr>
          <w:szCs w:val="24"/>
        </w:rPr>
      </w:pPr>
      <w:r w:rsidRPr="00ED6E56">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064342A" w14:textId="77777777" w:rsidR="00291996" w:rsidRPr="00ED6E56" w:rsidRDefault="00291996" w:rsidP="00ED6E56">
      <w:pPr>
        <w:pStyle w:val="ConsPlusNormal"/>
        <w:ind w:firstLine="540"/>
        <w:jc w:val="both"/>
        <w:rPr>
          <w:szCs w:val="24"/>
        </w:rPr>
      </w:pPr>
      <w:r w:rsidRPr="00ED6E56">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6F31DED6" w14:textId="77777777" w:rsidR="00291996" w:rsidRPr="00ED6E56" w:rsidRDefault="00291996" w:rsidP="00ED6E56">
      <w:pPr>
        <w:pStyle w:val="ConsPlusNormal"/>
        <w:ind w:firstLine="540"/>
        <w:jc w:val="both"/>
        <w:rPr>
          <w:szCs w:val="24"/>
        </w:rPr>
      </w:pPr>
      <w:r w:rsidRPr="00ED6E56">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673EB5B2" w14:textId="77777777" w:rsidR="00291996" w:rsidRPr="00ED6E56" w:rsidRDefault="00291996" w:rsidP="00ED6E56">
      <w:pPr>
        <w:pStyle w:val="ConsPlusNormal"/>
        <w:ind w:firstLine="540"/>
        <w:jc w:val="both"/>
        <w:rPr>
          <w:szCs w:val="24"/>
        </w:rPr>
      </w:pPr>
      <w:r w:rsidRPr="00ED6E56">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BCD548A" w14:textId="77777777" w:rsidR="00291996" w:rsidRPr="00ED6E56" w:rsidRDefault="00291996" w:rsidP="00ED6E56">
      <w:pPr>
        <w:pStyle w:val="ConsPlusNormal"/>
        <w:ind w:firstLine="540"/>
        <w:jc w:val="both"/>
        <w:rPr>
          <w:szCs w:val="24"/>
        </w:rPr>
      </w:pPr>
      <w:r w:rsidRPr="00ED6E56">
        <w:rPr>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14:paraId="3F311B08" w14:textId="77777777" w:rsidR="00291996" w:rsidRPr="00ED6E56" w:rsidRDefault="00291996" w:rsidP="00ED6E56">
      <w:pPr>
        <w:pStyle w:val="ConsPlusNormal"/>
        <w:ind w:firstLine="540"/>
        <w:jc w:val="both"/>
        <w:rPr>
          <w:szCs w:val="24"/>
        </w:rPr>
      </w:pPr>
      <w:r w:rsidRPr="00ED6E56">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9E6E722" w14:textId="77777777" w:rsidR="00291996" w:rsidRPr="00ED6E56" w:rsidRDefault="00291996" w:rsidP="00ED6E56">
      <w:pPr>
        <w:pStyle w:val="ConsPlusNormal"/>
        <w:ind w:firstLine="540"/>
        <w:jc w:val="both"/>
        <w:rPr>
          <w:szCs w:val="24"/>
        </w:rPr>
      </w:pPr>
      <w:r w:rsidRPr="00ED6E56">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0A3DEC68" w14:textId="77777777" w:rsidR="00291996" w:rsidRPr="00ED6E56" w:rsidRDefault="00291996" w:rsidP="00ED6E56">
      <w:pPr>
        <w:pStyle w:val="ConsPlusNormal"/>
        <w:ind w:firstLine="540"/>
        <w:jc w:val="both"/>
        <w:rPr>
          <w:szCs w:val="24"/>
        </w:rPr>
      </w:pPr>
      <w:r w:rsidRPr="00ED6E56">
        <w:rPr>
          <w:szCs w:val="24"/>
        </w:rPr>
        <w:t>9.8.5. Предметные результаты освоения программы по физике. В процессе изучения курса курса физики базового уровня в 11 классе обучающийся научится:</w:t>
      </w:r>
    </w:p>
    <w:p w14:paraId="04A2F839" w14:textId="77777777" w:rsidR="00291996" w:rsidRPr="00ED6E56" w:rsidRDefault="00291996" w:rsidP="00ED6E56">
      <w:pPr>
        <w:pStyle w:val="ConsPlusNormal"/>
        <w:ind w:firstLine="540"/>
        <w:jc w:val="both"/>
        <w:rPr>
          <w:szCs w:val="24"/>
        </w:rPr>
      </w:pPr>
      <w:r w:rsidRPr="00ED6E56">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B195D26" w14:textId="77777777" w:rsidR="00291996" w:rsidRPr="00ED6E56" w:rsidRDefault="00291996" w:rsidP="00ED6E56">
      <w:pPr>
        <w:pStyle w:val="ConsPlusNormal"/>
        <w:ind w:firstLine="540"/>
        <w:jc w:val="both"/>
        <w:rPr>
          <w:szCs w:val="24"/>
        </w:rPr>
      </w:pPr>
      <w:r w:rsidRPr="00ED6E56">
        <w:rPr>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7176EB9" w14:textId="77777777" w:rsidR="00291996" w:rsidRPr="00ED6E56" w:rsidRDefault="00291996" w:rsidP="00ED6E56">
      <w:pPr>
        <w:pStyle w:val="ConsPlusNormal"/>
        <w:ind w:firstLine="540"/>
        <w:jc w:val="both"/>
        <w:rPr>
          <w:szCs w:val="24"/>
        </w:rPr>
      </w:pPr>
      <w:r w:rsidRPr="00ED6E56">
        <w:rPr>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8FF62AE" w14:textId="77777777" w:rsidR="00291996" w:rsidRPr="00ED6E56" w:rsidRDefault="00291996" w:rsidP="00ED6E56">
      <w:pPr>
        <w:pStyle w:val="ConsPlusNormal"/>
        <w:ind w:firstLine="540"/>
        <w:jc w:val="both"/>
        <w:rPr>
          <w:szCs w:val="24"/>
        </w:rPr>
      </w:pPr>
      <w:r w:rsidRPr="00ED6E56">
        <w:rPr>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879A53E" w14:textId="77777777" w:rsidR="00291996" w:rsidRPr="00ED6E56" w:rsidRDefault="00291996" w:rsidP="00ED6E56">
      <w:pPr>
        <w:pStyle w:val="ConsPlusNormal"/>
        <w:ind w:firstLine="540"/>
        <w:jc w:val="both"/>
        <w:rPr>
          <w:szCs w:val="24"/>
        </w:rPr>
      </w:pPr>
      <w:r w:rsidRPr="00ED6E56">
        <w:rPr>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DC53B6C" w14:textId="77777777" w:rsidR="00291996" w:rsidRPr="00ED6E56" w:rsidRDefault="00291996" w:rsidP="00ED6E56">
      <w:pPr>
        <w:pStyle w:val="ConsPlusNormal"/>
        <w:ind w:firstLine="540"/>
        <w:jc w:val="both"/>
        <w:rPr>
          <w:szCs w:val="24"/>
        </w:rPr>
      </w:pPr>
      <w:r w:rsidRPr="00ED6E56">
        <w:rPr>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4285A0D6" w14:textId="77777777" w:rsidR="00291996" w:rsidRPr="00ED6E56" w:rsidRDefault="00291996" w:rsidP="00ED6E56">
      <w:pPr>
        <w:pStyle w:val="ConsPlusNormal"/>
        <w:ind w:firstLine="540"/>
        <w:jc w:val="both"/>
        <w:rPr>
          <w:szCs w:val="24"/>
        </w:rPr>
      </w:pPr>
      <w:r w:rsidRPr="00ED6E56">
        <w:rPr>
          <w:szCs w:val="24"/>
        </w:rPr>
        <w:t>определять направление вектора индукции магнитного поля проводника с током, силы Ампера и силы Лоренца;</w:t>
      </w:r>
    </w:p>
    <w:p w14:paraId="1B77FC4C" w14:textId="77777777" w:rsidR="00291996" w:rsidRPr="00ED6E56" w:rsidRDefault="00291996" w:rsidP="00ED6E56">
      <w:pPr>
        <w:pStyle w:val="ConsPlusNormal"/>
        <w:ind w:firstLine="540"/>
        <w:jc w:val="both"/>
        <w:rPr>
          <w:szCs w:val="24"/>
        </w:rPr>
      </w:pPr>
      <w:r w:rsidRPr="00ED6E56">
        <w:rPr>
          <w:szCs w:val="24"/>
        </w:rPr>
        <w:t>строить и описывать изображение, создаваемое плоским зеркалом, тонкой линзой;</w:t>
      </w:r>
    </w:p>
    <w:p w14:paraId="6516BF2E" w14:textId="77777777" w:rsidR="00291996" w:rsidRPr="00ED6E56" w:rsidRDefault="00291996" w:rsidP="00ED6E56">
      <w:pPr>
        <w:pStyle w:val="ConsPlusNormal"/>
        <w:ind w:firstLine="540"/>
        <w:jc w:val="both"/>
        <w:rPr>
          <w:szCs w:val="24"/>
        </w:rPr>
      </w:pPr>
      <w:r w:rsidRPr="00ED6E56">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4B1442B" w14:textId="77777777" w:rsidR="00291996" w:rsidRPr="00ED6E56" w:rsidRDefault="00291996" w:rsidP="00ED6E56">
      <w:pPr>
        <w:pStyle w:val="ConsPlusNormal"/>
        <w:ind w:firstLine="540"/>
        <w:jc w:val="both"/>
        <w:rPr>
          <w:szCs w:val="24"/>
        </w:rPr>
      </w:pPr>
      <w:r w:rsidRPr="00ED6E56">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F90F426" w14:textId="77777777" w:rsidR="00291996" w:rsidRPr="00ED6E56" w:rsidRDefault="00291996" w:rsidP="00ED6E56">
      <w:pPr>
        <w:pStyle w:val="ConsPlusNormal"/>
        <w:ind w:firstLine="540"/>
        <w:jc w:val="both"/>
        <w:rPr>
          <w:szCs w:val="24"/>
        </w:rPr>
      </w:pPr>
      <w:r w:rsidRPr="00ED6E56">
        <w:rPr>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6F31711" w14:textId="77777777" w:rsidR="00291996" w:rsidRPr="00ED6E56" w:rsidRDefault="00291996" w:rsidP="00ED6E56">
      <w:pPr>
        <w:pStyle w:val="ConsPlusNormal"/>
        <w:ind w:firstLine="540"/>
        <w:jc w:val="both"/>
        <w:rPr>
          <w:szCs w:val="24"/>
        </w:rPr>
      </w:pPr>
      <w:r w:rsidRPr="00ED6E56">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6C8C907" w14:textId="77777777" w:rsidR="00291996" w:rsidRPr="00ED6E56" w:rsidRDefault="00291996" w:rsidP="00ED6E56">
      <w:pPr>
        <w:pStyle w:val="ConsPlusNormal"/>
        <w:ind w:firstLine="540"/>
        <w:jc w:val="both"/>
        <w:rPr>
          <w:szCs w:val="24"/>
        </w:rPr>
      </w:pPr>
      <w:r w:rsidRPr="00ED6E56">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0FD51A4A" w14:textId="77777777" w:rsidR="00291996" w:rsidRPr="00ED6E56" w:rsidRDefault="00291996" w:rsidP="00ED6E56">
      <w:pPr>
        <w:pStyle w:val="ConsPlusNormal"/>
        <w:ind w:firstLine="540"/>
        <w:jc w:val="both"/>
        <w:rPr>
          <w:szCs w:val="24"/>
        </w:rPr>
      </w:pPr>
      <w:r w:rsidRPr="00ED6E56">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D5E4F63" w14:textId="77777777" w:rsidR="00291996" w:rsidRPr="00ED6E56" w:rsidRDefault="00291996" w:rsidP="00ED6E56">
      <w:pPr>
        <w:pStyle w:val="ConsPlusNormal"/>
        <w:ind w:firstLine="540"/>
        <w:jc w:val="both"/>
        <w:rPr>
          <w:szCs w:val="24"/>
        </w:rPr>
      </w:pPr>
      <w:r w:rsidRPr="00ED6E56">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618863F" w14:textId="77777777" w:rsidR="00291996" w:rsidRPr="00ED6E56" w:rsidRDefault="00291996" w:rsidP="00ED6E56">
      <w:pPr>
        <w:pStyle w:val="ConsPlusNormal"/>
        <w:ind w:firstLine="540"/>
        <w:jc w:val="both"/>
        <w:rPr>
          <w:szCs w:val="24"/>
        </w:rPr>
      </w:pPr>
      <w:r w:rsidRPr="00ED6E56">
        <w:rPr>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5E2ED57" w14:textId="77777777" w:rsidR="00291996" w:rsidRPr="00ED6E56" w:rsidRDefault="00291996" w:rsidP="00ED6E56">
      <w:pPr>
        <w:pStyle w:val="ConsPlusNormal"/>
        <w:ind w:firstLine="540"/>
        <w:jc w:val="both"/>
        <w:rPr>
          <w:szCs w:val="24"/>
        </w:rPr>
      </w:pPr>
      <w:r w:rsidRPr="00ED6E56">
        <w:rPr>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3DB7DCE6" w14:textId="77777777" w:rsidR="00291996" w:rsidRPr="00ED6E56" w:rsidRDefault="00291996" w:rsidP="00ED6E56">
      <w:pPr>
        <w:pStyle w:val="ConsPlusNormal"/>
        <w:ind w:firstLine="540"/>
        <w:jc w:val="both"/>
        <w:rPr>
          <w:szCs w:val="24"/>
        </w:rPr>
      </w:pPr>
      <w:r w:rsidRPr="00ED6E56">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1A24988" w14:textId="77777777" w:rsidR="00291996" w:rsidRPr="00ED6E56" w:rsidRDefault="00291996" w:rsidP="00ED6E56">
      <w:pPr>
        <w:pStyle w:val="ConsPlusNormal"/>
        <w:ind w:firstLine="540"/>
        <w:jc w:val="both"/>
        <w:rPr>
          <w:szCs w:val="24"/>
        </w:rPr>
      </w:pPr>
      <w:r w:rsidRPr="00ED6E56">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59EBC869" w14:textId="77777777" w:rsidR="00291996" w:rsidRPr="00ED6E56" w:rsidRDefault="00291996" w:rsidP="00ED6E56">
      <w:pPr>
        <w:pStyle w:val="ConsPlusNormal"/>
        <w:ind w:firstLine="540"/>
        <w:jc w:val="both"/>
        <w:rPr>
          <w:szCs w:val="24"/>
        </w:rPr>
      </w:pPr>
      <w:r w:rsidRPr="00ED6E56">
        <w:rPr>
          <w:szCs w:val="24"/>
        </w:rPr>
        <w:t>9.9.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45745476" w14:textId="77777777" w:rsidR="00291996" w:rsidRPr="00ED6E56" w:rsidRDefault="00291996" w:rsidP="00ED6E56">
      <w:pPr>
        <w:pStyle w:val="ConsPlusNormal"/>
        <w:jc w:val="both"/>
        <w:rPr>
          <w:szCs w:val="24"/>
        </w:rPr>
      </w:pPr>
    </w:p>
    <w:p w14:paraId="1AD9176C" w14:textId="77777777" w:rsidR="00291996" w:rsidRPr="00ED6E56" w:rsidRDefault="00291996" w:rsidP="00ED6E56">
      <w:pPr>
        <w:pStyle w:val="ConsPlusNormal"/>
        <w:jc w:val="right"/>
        <w:rPr>
          <w:szCs w:val="24"/>
        </w:rPr>
      </w:pPr>
      <w:r w:rsidRPr="00ED6E56">
        <w:rPr>
          <w:szCs w:val="24"/>
        </w:rPr>
        <w:t>Таблица 14</w:t>
      </w:r>
    </w:p>
    <w:p w14:paraId="15645AEF" w14:textId="77777777" w:rsidR="00291996" w:rsidRPr="00ED6E56" w:rsidRDefault="00291996" w:rsidP="00ED6E56">
      <w:pPr>
        <w:pStyle w:val="ConsPlusNormal"/>
        <w:jc w:val="both"/>
        <w:rPr>
          <w:szCs w:val="24"/>
        </w:rPr>
      </w:pPr>
    </w:p>
    <w:p w14:paraId="46014E5A"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3B27B022" w14:textId="77777777" w:rsidR="00291996" w:rsidRPr="00ED6E56" w:rsidRDefault="00291996" w:rsidP="00ED6E56">
      <w:pPr>
        <w:pStyle w:val="ConsPlusNormal"/>
        <w:jc w:val="center"/>
        <w:rPr>
          <w:szCs w:val="24"/>
        </w:rPr>
      </w:pPr>
      <w:r w:rsidRPr="00ED6E56">
        <w:rPr>
          <w:szCs w:val="24"/>
        </w:rPr>
        <w:t>образовательной программы 10 (класс)</w:t>
      </w:r>
    </w:p>
    <w:p w14:paraId="7C9CCF3B"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4DEE8B21" w14:textId="77777777" w:rsidTr="00FF4C39">
        <w:tc>
          <w:tcPr>
            <w:tcW w:w="1701" w:type="dxa"/>
          </w:tcPr>
          <w:p w14:paraId="26C70432"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3BF8AC16"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4180DF53" w14:textId="77777777" w:rsidTr="00FF4C39">
        <w:tc>
          <w:tcPr>
            <w:tcW w:w="1701" w:type="dxa"/>
          </w:tcPr>
          <w:p w14:paraId="535C413C" w14:textId="77777777" w:rsidR="00291996" w:rsidRPr="00ED6E56" w:rsidRDefault="00291996" w:rsidP="00ED6E56">
            <w:pPr>
              <w:pStyle w:val="ConsPlusNormal"/>
              <w:jc w:val="center"/>
              <w:rPr>
                <w:szCs w:val="24"/>
              </w:rPr>
            </w:pPr>
            <w:r w:rsidRPr="00ED6E56">
              <w:rPr>
                <w:szCs w:val="24"/>
              </w:rPr>
              <w:t>10.1</w:t>
            </w:r>
          </w:p>
        </w:tc>
        <w:tc>
          <w:tcPr>
            <w:tcW w:w="7370" w:type="dxa"/>
          </w:tcPr>
          <w:p w14:paraId="153F893E" w14:textId="77777777" w:rsidR="00291996" w:rsidRPr="00ED6E56" w:rsidRDefault="00291996" w:rsidP="00ED6E56">
            <w:pPr>
              <w:pStyle w:val="ConsPlusNormal"/>
              <w:jc w:val="both"/>
              <w:rPr>
                <w:szCs w:val="24"/>
              </w:rPr>
            </w:pPr>
            <w:r w:rsidRPr="00ED6E56">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291996" w:rsidRPr="00ED6E56" w14:paraId="4DB7773F" w14:textId="77777777" w:rsidTr="00FF4C39">
        <w:tc>
          <w:tcPr>
            <w:tcW w:w="1701" w:type="dxa"/>
          </w:tcPr>
          <w:p w14:paraId="080437CA" w14:textId="77777777" w:rsidR="00291996" w:rsidRPr="00ED6E56" w:rsidRDefault="00291996" w:rsidP="00ED6E56">
            <w:pPr>
              <w:pStyle w:val="ConsPlusNormal"/>
              <w:jc w:val="center"/>
              <w:rPr>
                <w:szCs w:val="24"/>
              </w:rPr>
            </w:pPr>
            <w:r w:rsidRPr="00ED6E56">
              <w:rPr>
                <w:szCs w:val="24"/>
              </w:rPr>
              <w:t>10.2</w:t>
            </w:r>
          </w:p>
        </w:tc>
        <w:tc>
          <w:tcPr>
            <w:tcW w:w="7370" w:type="dxa"/>
          </w:tcPr>
          <w:p w14:paraId="24DD028C" w14:textId="77777777" w:rsidR="00291996" w:rsidRPr="00ED6E56" w:rsidRDefault="00291996" w:rsidP="00ED6E56">
            <w:pPr>
              <w:pStyle w:val="ConsPlusNormal"/>
              <w:jc w:val="both"/>
              <w:rPr>
                <w:szCs w:val="24"/>
              </w:rPr>
            </w:pPr>
            <w:r w:rsidRPr="00ED6E56">
              <w:rPr>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291996" w:rsidRPr="00ED6E56" w14:paraId="3B79CDA2" w14:textId="77777777" w:rsidTr="00FF4C39">
        <w:tc>
          <w:tcPr>
            <w:tcW w:w="1701" w:type="dxa"/>
          </w:tcPr>
          <w:p w14:paraId="1266832E" w14:textId="77777777" w:rsidR="00291996" w:rsidRPr="00ED6E56" w:rsidRDefault="00291996" w:rsidP="00ED6E56">
            <w:pPr>
              <w:pStyle w:val="ConsPlusNormal"/>
              <w:jc w:val="center"/>
              <w:rPr>
                <w:szCs w:val="24"/>
              </w:rPr>
            </w:pPr>
            <w:r w:rsidRPr="00ED6E56">
              <w:rPr>
                <w:szCs w:val="24"/>
              </w:rPr>
              <w:t>10.3</w:t>
            </w:r>
          </w:p>
        </w:tc>
        <w:tc>
          <w:tcPr>
            <w:tcW w:w="7370" w:type="dxa"/>
          </w:tcPr>
          <w:p w14:paraId="01C346A5" w14:textId="77777777" w:rsidR="00291996" w:rsidRPr="00ED6E56" w:rsidRDefault="00291996" w:rsidP="00ED6E56">
            <w:pPr>
              <w:pStyle w:val="ConsPlusNormal"/>
              <w:jc w:val="both"/>
              <w:rPr>
                <w:szCs w:val="24"/>
              </w:rPr>
            </w:pPr>
            <w:r w:rsidRPr="00ED6E56">
              <w:rPr>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291996" w:rsidRPr="00ED6E56" w14:paraId="34C3EFAE" w14:textId="77777777" w:rsidTr="00FF4C39">
        <w:tc>
          <w:tcPr>
            <w:tcW w:w="1701" w:type="dxa"/>
          </w:tcPr>
          <w:p w14:paraId="4AD28157" w14:textId="77777777" w:rsidR="00291996" w:rsidRPr="00ED6E56" w:rsidRDefault="00291996" w:rsidP="00ED6E56">
            <w:pPr>
              <w:pStyle w:val="ConsPlusNormal"/>
              <w:jc w:val="center"/>
              <w:rPr>
                <w:szCs w:val="24"/>
              </w:rPr>
            </w:pPr>
            <w:r w:rsidRPr="00ED6E56">
              <w:rPr>
                <w:szCs w:val="24"/>
              </w:rPr>
              <w:t>10.4</w:t>
            </w:r>
          </w:p>
        </w:tc>
        <w:tc>
          <w:tcPr>
            <w:tcW w:w="7370" w:type="dxa"/>
          </w:tcPr>
          <w:p w14:paraId="08B8CE03" w14:textId="77777777" w:rsidR="00291996" w:rsidRPr="00ED6E56" w:rsidRDefault="00291996" w:rsidP="00ED6E56">
            <w:pPr>
              <w:pStyle w:val="ConsPlusNormal"/>
              <w:jc w:val="both"/>
              <w:rPr>
                <w:szCs w:val="24"/>
              </w:rPr>
            </w:pPr>
            <w:r w:rsidRPr="00ED6E56">
              <w:rPr>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291996" w:rsidRPr="00ED6E56" w14:paraId="3B8F8F8F" w14:textId="77777777" w:rsidTr="00FF4C39">
        <w:tc>
          <w:tcPr>
            <w:tcW w:w="1701" w:type="dxa"/>
          </w:tcPr>
          <w:p w14:paraId="5BCEAE97" w14:textId="77777777" w:rsidR="00291996" w:rsidRPr="00ED6E56" w:rsidRDefault="00291996" w:rsidP="00ED6E56">
            <w:pPr>
              <w:pStyle w:val="ConsPlusNormal"/>
              <w:jc w:val="center"/>
              <w:rPr>
                <w:szCs w:val="24"/>
              </w:rPr>
            </w:pPr>
            <w:r w:rsidRPr="00ED6E56">
              <w:rPr>
                <w:szCs w:val="24"/>
              </w:rPr>
              <w:t>10.5</w:t>
            </w:r>
          </w:p>
        </w:tc>
        <w:tc>
          <w:tcPr>
            <w:tcW w:w="7370" w:type="dxa"/>
          </w:tcPr>
          <w:p w14:paraId="230CC288" w14:textId="77777777" w:rsidR="00291996" w:rsidRPr="00ED6E56" w:rsidRDefault="00291996" w:rsidP="00ED6E56">
            <w:pPr>
              <w:pStyle w:val="ConsPlusNormal"/>
              <w:jc w:val="both"/>
              <w:rPr>
                <w:szCs w:val="24"/>
              </w:rPr>
            </w:pPr>
            <w:r w:rsidRPr="00ED6E56">
              <w:rPr>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291996" w:rsidRPr="00ED6E56" w14:paraId="219067D7" w14:textId="77777777" w:rsidTr="00FF4C39">
        <w:tc>
          <w:tcPr>
            <w:tcW w:w="1701" w:type="dxa"/>
          </w:tcPr>
          <w:p w14:paraId="0D83249D" w14:textId="77777777" w:rsidR="00291996" w:rsidRPr="00ED6E56" w:rsidRDefault="00291996" w:rsidP="00ED6E56">
            <w:pPr>
              <w:pStyle w:val="ConsPlusNormal"/>
              <w:jc w:val="center"/>
              <w:rPr>
                <w:szCs w:val="24"/>
              </w:rPr>
            </w:pPr>
            <w:r w:rsidRPr="00ED6E56">
              <w:rPr>
                <w:szCs w:val="24"/>
              </w:rPr>
              <w:t>10.6</w:t>
            </w:r>
          </w:p>
        </w:tc>
        <w:tc>
          <w:tcPr>
            <w:tcW w:w="7370" w:type="dxa"/>
          </w:tcPr>
          <w:p w14:paraId="7B204F55" w14:textId="77777777" w:rsidR="00291996" w:rsidRPr="00ED6E56" w:rsidRDefault="00291996" w:rsidP="00ED6E56">
            <w:pPr>
              <w:pStyle w:val="ConsPlusNormal"/>
              <w:jc w:val="both"/>
              <w:rPr>
                <w:szCs w:val="24"/>
              </w:rPr>
            </w:pPr>
            <w:r w:rsidRPr="00ED6E56">
              <w:rPr>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291996" w:rsidRPr="00ED6E56" w14:paraId="365AC799" w14:textId="77777777" w:rsidTr="00FF4C39">
        <w:tc>
          <w:tcPr>
            <w:tcW w:w="1701" w:type="dxa"/>
          </w:tcPr>
          <w:p w14:paraId="3BEC759A" w14:textId="77777777" w:rsidR="00291996" w:rsidRPr="00ED6E56" w:rsidRDefault="00291996" w:rsidP="00ED6E56">
            <w:pPr>
              <w:pStyle w:val="ConsPlusNormal"/>
              <w:jc w:val="center"/>
              <w:rPr>
                <w:szCs w:val="24"/>
              </w:rPr>
            </w:pPr>
            <w:r w:rsidRPr="00ED6E56">
              <w:rPr>
                <w:szCs w:val="24"/>
              </w:rPr>
              <w:t>10.7</w:t>
            </w:r>
          </w:p>
        </w:tc>
        <w:tc>
          <w:tcPr>
            <w:tcW w:w="7370" w:type="dxa"/>
          </w:tcPr>
          <w:p w14:paraId="79686E42" w14:textId="77777777" w:rsidR="00291996" w:rsidRPr="00ED6E56" w:rsidRDefault="00291996" w:rsidP="00ED6E56">
            <w:pPr>
              <w:pStyle w:val="ConsPlusNormal"/>
              <w:jc w:val="both"/>
              <w:rPr>
                <w:szCs w:val="24"/>
              </w:rPr>
            </w:pPr>
            <w:r w:rsidRPr="00ED6E56">
              <w:rPr>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291996" w:rsidRPr="00ED6E56" w14:paraId="18AA261B" w14:textId="77777777" w:rsidTr="00FF4C39">
        <w:tc>
          <w:tcPr>
            <w:tcW w:w="1701" w:type="dxa"/>
          </w:tcPr>
          <w:p w14:paraId="53A80888" w14:textId="77777777" w:rsidR="00291996" w:rsidRPr="00ED6E56" w:rsidRDefault="00291996" w:rsidP="00ED6E56">
            <w:pPr>
              <w:pStyle w:val="ConsPlusNormal"/>
              <w:jc w:val="center"/>
              <w:rPr>
                <w:szCs w:val="24"/>
              </w:rPr>
            </w:pPr>
            <w:r w:rsidRPr="00ED6E56">
              <w:rPr>
                <w:szCs w:val="24"/>
              </w:rPr>
              <w:t>10.8</w:t>
            </w:r>
          </w:p>
        </w:tc>
        <w:tc>
          <w:tcPr>
            <w:tcW w:w="7370" w:type="dxa"/>
          </w:tcPr>
          <w:p w14:paraId="705C1BF9" w14:textId="77777777" w:rsidR="00291996" w:rsidRPr="00ED6E56" w:rsidRDefault="00291996" w:rsidP="00ED6E56">
            <w:pPr>
              <w:pStyle w:val="ConsPlusNormal"/>
              <w:jc w:val="both"/>
              <w:rPr>
                <w:szCs w:val="24"/>
              </w:rPr>
            </w:pPr>
            <w:r w:rsidRPr="00ED6E56">
              <w:rPr>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291996" w:rsidRPr="00ED6E56" w14:paraId="48703D3B" w14:textId="77777777" w:rsidTr="00FF4C39">
        <w:tc>
          <w:tcPr>
            <w:tcW w:w="1701" w:type="dxa"/>
          </w:tcPr>
          <w:p w14:paraId="52849D05" w14:textId="77777777" w:rsidR="00291996" w:rsidRPr="00ED6E56" w:rsidRDefault="00291996" w:rsidP="00ED6E56">
            <w:pPr>
              <w:pStyle w:val="ConsPlusNormal"/>
              <w:jc w:val="center"/>
              <w:rPr>
                <w:szCs w:val="24"/>
              </w:rPr>
            </w:pPr>
            <w:r w:rsidRPr="00ED6E56">
              <w:rPr>
                <w:szCs w:val="24"/>
              </w:rPr>
              <w:t>10.9</w:t>
            </w:r>
          </w:p>
        </w:tc>
        <w:tc>
          <w:tcPr>
            <w:tcW w:w="7370" w:type="dxa"/>
          </w:tcPr>
          <w:p w14:paraId="4488A008" w14:textId="77777777" w:rsidR="00291996" w:rsidRPr="00ED6E56" w:rsidRDefault="00291996" w:rsidP="00ED6E56">
            <w:pPr>
              <w:pStyle w:val="ConsPlusNormal"/>
              <w:jc w:val="both"/>
              <w:rPr>
                <w:szCs w:val="24"/>
              </w:rPr>
            </w:pPr>
            <w:r w:rsidRPr="00ED6E56">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91996" w:rsidRPr="00ED6E56" w14:paraId="0E553FF1" w14:textId="77777777" w:rsidTr="00FF4C39">
        <w:tc>
          <w:tcPr>
            <w:tcW w:w="1701" w:type="dxa"/>
          </w:tcPr>
          <w:p w14:paraId="14E9D09C" w14:textId="77777777" w:rsidR="00291996" w:rsidRPr="00ED6E56" w:rsidRDefault="00291996" w:rsidP="00ED6E56">
            <w:pPr>
              <w:pStyle w:val="ConsPlusNormal"/>
              <w:jc w:val="center"/>
              <w:rPr>
                <w:szCs w:val="24"/>
              </w:rPr>
            </w:pPr>
            <w:r w:rsidRPr="00ED6E56">
              <w:rPr>
                <w:szCs w:val="24"/>
              </w:rPr>
              <w:t>10.10</w:t>
            </w:r>
          </w:p>
        </w:tc>
        <w:tc>
          <w:tcPr>
            <w:tcW w:w="7370" w:type="dxa"/>
          </w:tcPr>
          <w:p w14:paraId="68F4B1C8" w14:textId="77777777" w:rsidR="00291996" w:rsidRPr="00ED6E56" w:rsidRDefault="00291996" w:rsidP="00ED6E56">
            <w:pPr>
              <w:pStyle w:val="ConsPlusNormal"/>
              <w:jc w:val="both"/>
              <w:rPr>
                <w:szCs w:val="24"/>
              </w:rPr>
            </w:pPr>
            <w:r w:rsidRPr="00ED6E56">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91996" w:rsidRPr="00ED6E56" w14:paraId="1C32B908" w14:textId="77777777" w:rsidTr="00FF4C39">
        <w:tc>
          <w:tcPr>
            <w:tcW w:w="1701" w:type="dxa"/>
          </w:tcPr>
          <w:p w14:paraId="7782C4CF" w14:textId="77777777" w:rsidR="00291996" w:rsidRPr="00ED6E56" w:rsidRDefault="00291996" w:rsidP="00ED6E56">
            <w:pPr>
              <w:pStyle w:val="ConsPlusNormal"/>
              <w:jc w:val="center"/>
              <w:rPr>
                <w:szCs w:val="24"/>
              </w:rPr>
            </w:pPr>
            <w:r w:rsidRPr="00ED6E56">
              <w:rPr>
                <w:szCs w:val="24"/>
              </w:rPr>
              <w:t>10.11</w:t>
            </w:r>
          </w:p>
        </w:tc>
        <w:tc>
          <w:tcPr>
            <w:tcW w:w="7370" w:type="dxa"/>
          </w:tcPr>
          <w:p w14:paraId="6EC5253E" w14:textId="77777777" w:rsidR="00291996" w:rsidRPr="00ED6E56" w:rsidRDefault="00291996" w:rsidP="00ED6E56">
            <w:pPr>
              <w:pStyle w:val="ConsPlusNormal"/>
              <w:jc w:val="both"/>
              <w:rPr>
                <w:szCs w:val="24"/>
              </w:rPr>
            </w:pPr>
            <w:r w:rsidRPr="00ED6E56">
              <w:rPr>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91996" w:rsidRPr="00ED6E56" w14:paraId="6FAD58D2" w14:textId="77777777" w:rsidTr="00FF4C39">
        <w:tc>
          <w:tcPr>
            <w:tcW w:w="1701" w:type="dxa"/>
          </w:tcPr>
          <w:p w14:paraId="60F124F9" w14:textId="77777777" w:rsidR="00291996" w:rsidRPr="00ED6E56" w:rsidRDefault="00291996" w:rsidP="00ED6E56">
            <w:pPr>
              <w:pStyle w:val="ConsPlusNormal"/>
              <w:jc w:val="center"/>
              <w:rPr>
                <w:szCs w:val="24"/>
              </w:rPr>
            </w:pPr>
            <w:r w:rsidRPr="00ED6E56">
              <w:rPr>
                <w:szCs w:val="24"/>
              </w:rPr>
              <w:t>10.12</w:t>
            </w:r>
          </w:p>
        </w:tc>
        <w:tc>
          <w:tcPr>
            <w:tcW w:w="7370" w:type="dxa"/>
          </w:tcPr>
          <w:p w14:paraId="1E243FB9" w14:textId="77777777" w:rsidR="00291996" w:rsidRPr="00ED6E56" w:rsidRDefault="00291996" w:rsidP="00ED6E56">
            <w:pPr>
              <w:pStyle w:val="ConsPlusNormal"/>
              <w:jc w:val="both"/>
              <w:rPr>
                <w:szCs w:val="24"/>
              </w:rPr>
            </w:pPr>
            <w:r w:rsidRPr="00ED6E56">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91996" w:rsidRPr="00ED6E56" w14:paraId="5E6BBAC1" w14:textId="77777777" w:rsidTr="00FF4C39">
        <w:tc>
          <w:tcPr>
            <w:tcW w:w="1701" w:type="dxa"/>
          </w:tcPr>
          <w:p w14:paraId="68356E77" w14:textId="77777777" w:rsidR="00291996" w:rsidRPr="00ED6E56" w:rsidRDefault="00291996" w:rsidP="00ED6E56">
            <w:pPr>
              <w:pStyle w:val="ConsPlusNormal"/>
              <w:jc w:val="center"/>
              <w:rPr>
                <w:szCs w:val="24"/>
              </w:rPr>
            </w:pPr>
            <w:r w:rsidRPr="00ED6E56">
              <w:rPr>
                <w:szCs w:val="24"/>
              </w:rPr>
              <w:t>10.13</w:t>
            </w:r>
          </w:p>
        </w:tc>
        <w:tc>
          <w:tcPr>
            <w:tcW w:w="7370" w:type="dxa"/>
          </w:tcPr>
          <w:p w14:paraId="64DBC6EF" w14:textId="77777777" w:rsidR="00291996" w:rsidRPr="00ED6E56" w:rsidRDefault="00291996" w:rsidP="00ED6E56">
            <w:pPr>
              <w:pStyle w:val="ConsPlusNormal"/>
              <w:jc w:val="both"/>
              <w:rPr>
                <w:szCs w:val="24"/>
              </w:rPr>
            </w:pPr>
            <w:r w:rsidRPr="00ED6E56">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291996" w:rsidRPr="00ED6E56" w14:paraId="664C932D" w14:textId="77777777" w:rsidTr="00FF4C39">
        <w:tc>
          <w:tcPr>
            <w:tcW w:w="1701" w:type="dxa"/>
          </w:tcPr>
          <w:p w14:paraId="65E86896" w14:textId="77777777" w:rsidR="00291996" w:rsidRPr="00ED6E56" w:rsidRDefault="00291996" w:rsidP="00ED6E56">
            <w:pPr>
              <w:pStyle w:val="ConsPlusNormal"/>
              <w:jc w:val="center"/>
              <w:rPr>
                <w:szCs w:val="24"/>
              </w:rPr>
            </w:pPr>
            <w:r w:rsidRPr="00ED6E56">
              <w:rPr>
                <w:szCs w:val="24"/>
              </w:rPr>
              <w:t>10.14</w:t>
            </w:r>
          </w:p>
        </w:tc>
        <w:tc>
          <w:tcPr>
            <w:tcW w:w="7370" w:type="dxa"/>
          </w:tcPr>
          <w:p w14:paraId="2001209B" w14:textId="77777777" w:rsidR="00291996" w:rsidRPr="00ED6E56" w:rsidRDefault="00291996" w:rsidP="00ED6E56">
            <w:pPr>
              <w:pStyle w:val="ConsPlusNormal"/>
              <w:jc w:val="both"/>
              <w:rPr>
                <w:szCs w:val="24"/>
              </w:rPr>
            </w:pPr>
            <w:r w:rsidRPr="00ED6E56">
              <w:rPr>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91996" w:rsidRPr="00ED6E56" w14:paraId="5A929720" w14:textId="77777777" w:rsidTr="00FF4C39">
        <w:tc>
          <w:tcPr>
            <w:tcW w:w="1701" w:type="dxa"/>
          </w:tcPr>
          <w:p w14:paraId="22B72062" w14:textId="77777777" w:rsidR="00291996" w:rsidRPr="00ED6E56" w:rsidRDefault="00291996" w:rsidP="00ED6E56">
            <w:pPr>
              <w:pStyle w:val="ConsPlusNormal"/>
              <w:jc w:val="center"/>
              <w:rPr>
                <w:szCs w:val="24"/>
              </w:rPr>
            </w:pPr>
            <w:r w:rsidRPr="00ED6E56">
              <w:rPr>
                <w:szCs w:val="24"/>
              </w:rPr>
              <w:t>10.15</w:t>
            </w:r>
          </w:p>
        </w:tc>
        <w:tc>
          <w:tcPr>
            <w:tcW w:w="7370" w:type="dxa"/>
          </w:tcPr>
          <w:p w14:paraId="66620CD1" w14:textId="77777777" w:rsidR="00291996" w:rsidRPr="00ED6E56" w:rsidRDefault="00291996" w:rsidP="00ED6E56">
            <w:pPr>
              <w:pStyle w:val="ConsPlusNormal"/>
              <w:jc w:val="both"/>
              <w:rPr>
                <w:szCs w:val="24"/>
              </w:rPr>
            </w:pPr>
            <w:r w:rsidRPr="00ED6E56">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91996" w:rsidRPr="00ED6E56" w14:paraId="4FC33BFF" w14:textId="77777777" w:rsidTr="00FF4C39">
        <w:tc>
          <w:tcPr>
            <w:tcW w:w="1701" w:type="dxa"/>
          </w:tcPr>
          <w:p w14:paraId="44BC815D" w14:textId="77777777" w:rsidR="00291996" w:rsidRPr="00ED6E56" w:rsidRDefault="00291996" w:rsidP="00ED6E56">
            <w:pPr>
              <w:pStyle w:val="ConsPlusNormal"/>
              <w:jc w:val="center"/>
              <w:rPr>
                <w:szCs w:val="24"/>
              </w:rPr>
            </w:pPr>
            <w:r w:rsidRPr="00ED6E56">
              <w:rPr>
                <w:szCs w:val="24"/>
              </w:rPr>
              <w:t>10.16</w:t>
            </w:r>
          </w:p>
        </w:tc>
        <w:tc>
          <w:tcPr>
            <w:tcW w:w="7370" w:type="dxa"/>
          </w:tcPr>
          <w:p w14:paraId="0EBBA55B" w14:textId="77777777" w:rsidR="00291996" w:rsidRPr="00ED6E56" w:rsidRDefault="00291996" w:rsidP="00ED6E56">
            <w:pPr>
              <w:pStyle w:val="ConsPlusNormal"/>
              <w:jc w:val="both"/>
              <w:rPr>
                <w:szCs w:val="24"/>
              </w:rPr>
            </w:pPr>
            <w:r w:rsidRPr="00ED6E56">
              <w:rPr>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291996" w:rsidRPr="00ED6E56" w14:paraId="5AE36A0C" w14:textId="77777777" w:rsidTr="00FF4C39">
        <w:tc>
          <w:tcPr>
            <w:tcW w:w="1701" w:type="dxa"/>
          </w:tcPr>
          <w:p w14:paraId="0FE1785C" w14:textId="77777777" w:rsidR="00291996" w:rsidRPr="00ED6E56" w:rsidRDefault="00291996" w:rsidP="00ED6E56">
            <w:pPr>
              <w:pStyle w:val="ConsPlusNormal"/>
              <w:jc w:val="center"/>
              <w:rPr>
                <w:szCs w:val="24"/>
              </w:rPr>
            </w:pPr>
            <w:r w:rsidRPr="00ED6E56">
              <w:rPr>
                <w:szCs w:val="24"/>
              </w:rPr>
              <w:t>10.17</w:t>
            </w:r>
          </w:p>
        </w:tc>
        <w:tc>
          <w:tcPr>
            <w:tcW w:w="7370" w:type="dxa"/>
          </w:tcPr>
          <w:p w14:paraId="57D32947" w14:textId="77777777" w:rsidR="00291996" w:rsidRPr="00ED6E56" w:rsidRDefault="00291996" w:rsidP="00ED6E56">
            <w:pPr>
              <w:pStyle w:val="ConsPlusNormal"/>
              <w:jc w:val="both"/>
              <w:rPr>
                <w:szCs w:val="24"/>
              </w:rPr>
            </w:pPr>
            <w:r w:rsidRPr="00ED6E56">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91996" w:rsidRPr="00ED6E56" w14:paraId="6BB5BCD6" w14:textId="77777777" w:rsidTr="00FF4C39">
        <w:tc>
          <w:tcPr>
            <w:tcW w:w="1701" w:type="dxa"/>
          </w:tcPr>
          <w:p w14:paraId="616845B8" w14:textId="77777777" w:rsidR="00291996" w:rsidRPr="00ED6E56" w:rsidRDefault="00291996" w:rsidP="00ED6E56">
            <w:pPr>
              <w:pStyle w:val="ConsPlusNormal"/>
              <w:jc w:val="center"/>
              <w:rPr>
                <w:szCs w:val="24"/>
              </w:rPr>
            </w:pPr>
            <w:r w:rsidRPr="00ED6E56">
              <w:rPr>
                <w:szCs w:val="24"/>
              </w:rPr>
              <w:t>10.18</w:t>
            </w:r>
          </w:p>
        </w:tc>
        <w:tc>
          <w:tcPr>
            <w:tcW w:w="7370" w:type="dxa"/>
          </w:tcPr>
          <w:p w14:paraId="78478B3E" w14:textId="77777777" w:rsidR="00291996" w:rsidRPr="00ED6E56" w:rsidRDefault="00291996" w:rsidP="00ED6E56">
            <w:pPr>
              <w:pStyle w:val="ConsPlusNormal"/>
              <w:jc w:val="both"/>
              <w:rPr>
                <w:szCs w:val="24"/>
              </w:rPr>
            </w:pPr>
            <w:r w:rsidRPr="00ED6E56">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361A4C90" w14:textId="77777777" w:rsidR="00291996" w:rsidRPr="00ED6E56" w:rsidRDefault="00291996" w:rsidP="00ED6E56">
      <w:pPr>
        <w:pStyle w:val="ConsPlusNormal"/>
        <w:jc w:val="both"/>
        <w:rPr>
          <w:szCs w:val="24"/>
        </w:rPr>
      </w:pPr>
    </w:p>
    <w:p w14:paraId="29F7FCAB" w14:textId="77777777" w:rsidR="00291996" w:rsidRPr="00ED6E56" w:rsidRDefault="00291996" w:rsidP="00ED6E56">
      <w:pPr>
        <w:pStyle w:val="ConsPlusNormal"/>
        <w:jc w:val="right"/>
        <w:rPr>
          <w:szCs w:val="24"/>
        </w:rPr>
      </w:pPr>
      <w:r w:rsidRPr="00ED6E56">
        <w:rPr>
          <w:szCs w:val="24"/>
        </w:rPr>
        <w:t>Таблица 14.1</w:t>
      </w:r>
    </w:p>
    <w:p w14:paraId="29A4E31F" w14:textId="77777777" w:rsidR="00291996" w:rsidRPr="00ED6E56" w:rsidRDefault="00291996" w:rsidP="00ED6E56">
      <w:pPr>
        <w:pStyle w:val="ConsPlusNormal"/>
        <w:jc w:val="both"/>
        <w:rPr>
          <w:szCs w:val="24"/>
        </w:rPr>
      </w:pPr>
    </w:p>
    <w:p w14:paraId="35A9DC2D" w14:textId="77777777" w:rsidR="00291996" w:rsidRPr="00ED6E56" w:rsidRDefault="00291996" w:rsidP="00ED6E56">
      <w:pPr>
        <w:pStyle w:val="ConsPlusNormal"/>
        <w:jc w:val="center"/>
        <w:rPr>
          <w:szCs w:val="24"/>
        </w:rPr>
      </w:pPr>
      <w:r w:rsidRPr="00ED6E56">
        <w:rPr>
          <w:szCs w:val="24"/>
        </w:rPr>
        <w:t>Проверяемые элементы содержания (10 класс)</w:t>
      </w:r>
    </w:p>
    <w:p w14:paraId="507081DD"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291996" w:rsidRPr="00ED6E56" w14:paraId="61E57572" w14:textId="77777777" w:rsidTr="00FF4C39">
        <w:tc>
          <w:tcPr>
            <w:tcW w:w="1191" w:type="dxa"/>
          </w:tcPr>
          <w:p w14:paraId="0732DB1F" w14:textId="77777777" w:rsidR="00291996" w:rsidRPr="00ED6E56" w:rsidRDefault="00291996" w:rsidP="00ED6E56">
            <w:pPr>
              <w:pStyle w:val="ConsPlusNormal"/>
              <w:jc w:val="center"/>
              <w:rPr>
                <w:szCs w:val="24"/>
              </w:rPr>
            </w:pPr>
            <w:r w:rsidRPr="00ED6E56">
              <w:rPr>
                <w:szCs w:val="24"/>
              </w:rPr>
              <w:t>Код раздела</w:t>
            </w:r>
          </w:p>
        </w:tc>
        <w:tc>
          <w:tcPr>
            <w:tcW w:w="1474" w:type="dxa"/>
          </w:tcPr>
          <w:p w14:paraId="450CF3F3" w14:textId="77777777" w:rsidR="00291996" w:rsidRPr="00ED6E56" w:rsidRDefault="00291996" w:rsidP="00ED6E56">
            <w:pPr>
              <w:pStyle w:val="ConsPlusNormal"/>
              <w:jc w:val="center"/>
              <w:rPr>
                <w:szCs w:val="24"/>
              </w:rPr>
            </w:pPr>
            <w:r w:rsidRPr="00ED6E56">
              <w:rPr>
                <w:szCs w:val="24"/>
              </w:rPr>
              <w:t>Код проверяемого элемента</w:t>
            </w:r>
          </w:p>
        </w:tc>
        <w:tc>
          <w:tcPr>
            <w:tcW w:w="6406" w:type="dxa"/>
          </w:tcPr>
          <w:p w14:paraId="1CF79A41" w14:textId="77777777" w:rsidR="00291996" w:rsidRPr="00ED6E56" w:rsidRDefault="00291996" w:rsidP="00ED6E56">
            <w:pPr>
              <w:pStyle w:val="ConsPlusNormal"/>
              <w:jc w:val="center"/>
              <w:rPr>
                <w:szCs w:val="24"/>
              </w:rPr>
            </w:pPr>
            <w:r w:rsidRPr="00ED6E56">
              <w:rPr>
                <w:szCs w:val="24"/>
              </w:rPr>
              <w:t>Проверяемые элементы содержания</w:t>
            </w:r>
          </w:p>
        </w:tc>
      </w:tr>
      <w:tr w:rsidR="00291996" w:rsidRPr="00ED6E56" w14:paraId="5D0FE4BA" w14:textId="77777777" w:rsidTr="00FF4C39">
        <w:tc>
          <w:tcPr>
            <w:tcW w:w="1191" w:type="dxa"/>
            <w:vMerge w:val="restart"/>
          </w:tcPr>
          <w:p w14:paraId="3AD77B58" w14:textId="77777777" w:rsidR="00291996" w:rsidRPr="00ED6E56" w:rsidRDefault="00291996" w:rsidP="00ED6E56">
            <w:pPr>
              <w:pStyle w:val="ConsPlusNormal"/>
              <w:jc w:val="center"/>
              <w:rPr>
                <w:szCs w:val="24"/>
              </w:rPr>
            </w:pPr>
            <w:r w:rsidRPr="00ED6E56">
              <w:rPr>
                <w:szCs w:val="24"/>
              </w:rPr>
              <w:t>1</w:t>
            </w:r>
          </w:p>
        </w:tc>
        <w:tc>
          <w:tcPr>
            <w:tcW w:w="7880" w:type="dxa"/>
            <w:gridSpan w:val="2"/>
          </w:tcPr>
          <w:p w14:paraId="77A3AC24" w14:textId="77777777" w:rsidR="00291996" w:rsidRPr="00ED6E56" w:rsidRDefault="00291996" w:rsidP="00ED6E56">
            <w:pPr>
              <w:pStyle w:val="ConsPlusNormal"/>
              <w:jc w:val="center"/>
              <w:rPr>
                <w:szCs w:val="24"/>
              </w:rPr>
            </w:pPr>
            <w:r w:rsidRPr="00ED6E56">
              <w:rPr>
                <w:szCs w:val="24"/>
              </w:rPr>
              <w:t>ФИЗИКА И МЕТОДЫ НАУЧНОГО ПОЗНАНИЯ</w:t>
            </w:r>
          </w:p>
        </w:tc>
      </w:tr>
      <w:tr w:rsidR="00291996" w:rsidRPr="00ED6E56" w14:paraId="3F2235BB" w14:textId="77777777" w:rsidTr="00FF4C39">
        <w:tc>
          <w:tcPr>
            <w:tcW w:w="1191" w:type="dxa"/>
            <w:vMerge/>
          </w:tcPr>
          <w:p w14:paraId="45C692F4" w14:textId="77777777" w:rsidR="00291996" w:rsidRPr="00ED6E56" w:rsidRDefault="00291996" w:rsidP="00ED6E56">
            <w:pPr>
              <w:pStyle w:val="ConsPlusNormal"/>
              <w:rPr>
                <w:szCs w:val="24"/>
              </w:rPr>
            </w:pPr>
          </w:p>
        </w:tc>
        <w:tc>
          <w:tcPr>
            <w:tcW w:w="1474" w:type="dxa"/>
          </w:tcPr>
          <w:p w14:paraId="6E007D3E" w14:textId="77777777" w:rsidR="00291996" w:rsidRPr="00ED6E56" w:rsidRDefault="00291996" w:rsidP="00ED6E56">
            <w:pPr>
              <w:pStyle w:val="ConsPlusNormal"/>
              <w:jc w:val="center"/>
              <w:rPr>
                <w:szCs w:val="24"/>
              </w:rPr>
            </w:pPr>
            <w:r w:rsidRPr="00ED6E56">
              <w:rPr>
                <w:szCs w:val="24"/>
              </w:rPr>
              <w:t>1.1</w:t>
            </w:r>
          </w:p>
        </w:tc>
        <w:tc>
          <w:tcPr>
            <w:tcW w:w="6406" w:type="dxa"/>
          </w:tcPr>
          <w:p w14:paraId="23D1B53A" w14:textId="77777777" w:rsidR="00291996" w:rsidRPr="00ED6E56" w:rsidRDefault="00291996" w:rsidP="00ED6E56">
            <w:pPr>
              <w:pStyle w:val="ConsPlusNormal"/>
              <w:jc w:val="both"/>
              <w:rPr>
                <w:szCs w:val="24"/>
              </w:rPr>
            </w:pPr>
            <w:r w:rsidRPr="00ED6E56">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291996" w:rsidRPr="00ED6E56" w14:paraId="178601B3" w14:textId="77777777" w:rsidTr="00FF4C39">
        <w:tc>
          <w:tcPr>
            <w:tcW w:w="1191" w:type="dxa"/>
            <w:vMerge/>
          </w:tcPr>
          <w:p w14:paraId="1E742199" w14:textId="77777777" w:rsidR="00291996" w:rsidRPr="00ED6E56" w:rsidRDefault="00291996" w:rsidP="00ED6E56">
            <w:pPr>
              <w:pStyle w:val="ConsPlusNormal"/>
              <w:rPr>
                <w:szCs w:val="24"/>
              </w:rPr>
            </w:pPr>
          </w:p>
        </w:tc>
        <w:tc>
          <w:tcPr>
            <w:tcW w:w="1474" w:type="dxa"/>
          </w:tcPr>
          <w:p w14:paraId="6839BC2D" w14:textId="77777777" w:rsidR="00291996" w:rsidRPr="00ED6E56" w:rsidRDefault="00291996" w:rsidP="00ED6E56">
            <w:pPr>
              <w:pStyle w:val="ConsPlusNormal"/>
              <w:jc w:val="center"/>
              <w:rPr>
                <w:szCs w:val="24"/>
              </w:rPr>
            </w:pPr>
            <w:r w:rsidRPr="00ED6E56">
              <w:rPr>
                <w:szCs w:val="24"/>
              </w:rPr>
              <w:t>1.2</w:t>
            </w:r>
          </w:p>
        </w:tc>
        <w:tc>
          <w:tcPr>
            <w:tcW w:w="6406" w:type="dxa"/>
          </w:tcPr>
          <w:p w14:paraId="09F50323" w14:textId="77777777" w:rsidR="00291996" w:rsidRPr="00ED6E56" w:rsidRDefault="00291996" w:rsidP="00ED6E56">
            <w:pPr>
              <w:pStyle w:val="ConsPlusNormal"/>
              <w:jc w:val="both"/>
              <w:rPr>
                <w:szCs w:val="24"/>
              </w:rPr>
            </w:pPr>
            <w:r w:rsidRPr="00ED6E56">
              <w:rPr>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291996" w:rsidRPr="00ED6E56" w14:paraId="188D5D49" w14:textId="77777777" w:rsidTr="00FF4C39">
        <w:tc>
          <w:tcPr>
            <w:tcW w:w="1191" w:type="dxa"/>
          </w:tcPr>
          <w:p w14:paraId="0AFBFB69" w14:textId="77777777" w:rsidR="00291996" w:rsidRPr="00ED6E56" w:rsidRDefault="00291996" w:rsidP="00ED6E56">
            <w:pPr>
              <w:pStyle w:val="ConsPlusNormal"/>
              <w:jc w:val="center"/>
              <w:rPr>
                <w:szCs w:val="24"/>
              </w:rPr>
            </w:pPr>
            <w:r w:rsidRPr="00ED6E56">
              <w:rPr>
                <w:szCs w:val="24"/>
              </w:rPr>
              <w:t>2</w:t>
            </w:r>
          </w:p>
        </w:tc>
        <w:tc>
          <w:tcPr>
            <w:tcW w:w="7880" w:type="dxa"/>
            <w:gridSpan w:val="2"/>
          </w:tcPr>
          <w:p w14:paraId="7FE89447" w14:textId="77777777" w:rsidR="00291996" w:rsidRPr="00ED6E56" w:rsidRDefault="00291996" w:rsidP="00ED6E56">
            <w:pPr>
              <w:pStyle w:val="ConsPlusNormal"/>
              <w:jc w:val="center"/>
              <w:rPr>
                <w:szCs w:val="24"/>
              </w:rPr>
            </w:pPr>
            <w:r w:rsidRPr="00ED6E56">
              <w:rPr>
                <w:szCs w:val="24"/>
              </w:rPr>
              <w:t>МЕХАНИКА</w:t>
            </w:r>
          </w:p>
        </w:tc>
      </w:tr>
      <w:tr w:rsidR="00291996" w:rsidRPr="00ED6E56" w14:paraId="1DBBAE97" w14:textId="77777777" w:rsidTr="00FF4C39">
        <w:tc>
          <w:tcPr>
            <w:tcW w:w="1191" w:type="dxa"/>
            <w:vMerge w:val="restart"/>
          </w:tcPr>
          <w:p w14:paraId="024065CE" w14:textId="77777777" w:rsidR="00291996" w:rsidRPr="00ED6E56" w:rsidRDefault="00291996" w:rsidP="00ED6E56">
            <w:pPr>
              <w:pStyle w:val="ConsPlusNormal"/>
              <w:jc w:val="center"/>
              <w:rPr>
                <w:szCs w:val="24"/>
              </w:rPr>
            </w:pPr>
            <w:r w:rsidRPr="00ED6E56">
              <w:rPr>
                <w:szCs w:val="24"/>
              </w:rPr>
              <w:t>2.1</w:t>
            </w:r>
          </w:p>
        </w:tc>
        <w:tc>
          <w:tcPr>
            <w:tcW w:w="7880" w:type="dxa"/>
            <w:gridSpan w:val="2"/>
          </w:tcPr>
          <w:p w14:paraId="7B8E50B8" w14:textId="77777777" w:rsidR="00291996" w:rsidRPr="00ED6E56" w:rsidRDefault="00291996" w:rsidP="00ED6E56">
            <w:pPr>
              <w:pStyle w:val="ConsPlusNormal"/>
              <w:jc w:val="center"/>
              <w:rPr>
                <w:szCs w:val="24"/>
              </w:rPr>
            </w:pPr>
            <w:r w:rsidRPr="00ED6E56">
              <w:rPr>
                <w:szCs w:val="24"/>
              </w:rPr>
              <w:t>КИНЕМАТИКА</w:t>
            </w:r>
          </w:p>
        </w:tc>
      </w:tr>
      <w:tr w:rsidR="00291996" w:rsidRPr="00ED6E56" w14:paraId="5DE3FCA5" w14:textId="77777777" w:rsidTr="00FF4C39">
        <w:tc>
          <w:tcPr>
            <w:tcW w:w="1191" w:type="dxa"/>
            <w:vMerge/>
          </w:tcPr>
          <w:p w14:paraId="4425981E" w14:textId="77777777" w:rsidR="00291996" w:rsidRPr="00ED6E56" w:rsidRDefault="00291996" w:rsidP="00ED6E56">
            <w:pPr>
              <w:pStyle w:val="ConsPlusNormal"/>
              <w:rPr>
                <w:szCs w:val="24"/>
              </w:rPr>
            </w:pPr>
          </w:p>
        </w:tc>
        <w:tc>
          <w:tcPr>
            <w:tcW w:w="1474" w:type="dxa"/>
          </w:tcPr>
          <w:p w14:paraId="714998C1" w14:textId="77777777" w:rsidR="00291996" w:rsidRPr="00ED6E56" w:rsidRDefault="00291996" w:rsidP="00ED6E56">
            <w:pPr>
              <w:pStyle w:val="ConsPlusNormal"/>
              <w:jc w:val="center"/>
              <w:rPr>
                <w:szCs w:val="24"/>
              </w:rPr>
            </w:pPr>
            <w:r w:rsidRPr="00ED6E56">
              <w:rPr>
                <w:szCs w:val="24"/>
              </w:rPr>
              <w:t>2.1.1</w:t>
            </w:r>
          </w:p>
        </w:tc>
        <w:tc>
          <w:tcPr>
            <w:tcW w:w="6406" w:type="dxa"/>
          </w:tcPr>
          <w:p w14:paraId="2F76067F" w14:textId="77777777" w:rsidR="00291996" w:rsidRPr="00ED6E56" w:rsidRDefault="00291996" w:rsidP="00ED6E56">
            <w:pPr>
              <w:pStyle w:val="ConsPlusNormal"/>
              <w:jc w:val="both"/>
              <w:rPr>
                <w:szCs w:val="24"/>
              </w:rPr>
            </w:pPr>
            <w:r w:rsidRPr="00ED6E56">
              <w:rPr>
                <w:szCs w:val="24"/>
              </w:rPr>
              <w:t>Механическое движение. Относительность механического движения. Система отсчета. Траектория</w:t>
            </w:r>
          </w:p>
        </w:tc>
      </w:tr>
      <w:tr w:rsidR="00291996" w:rsidRPr="00ED6E56" w14:paraId="4819E299" w14:textId="77777777" w:rsidTr="00FF4C39">
        <w:tc>
          <w:tcPr>
            <w:tcW w:w="1191" w:type="dxa"/>
            <w:vMerge/>
          </w:tcPr>
          <w:p w14:paraId="0E601CDD" w14:textId="77777777" w:rsidR="00291996" w:rsidRPr="00ED6E56" w:rsidRDefault="00291996" w:rsidP="00ED6E56">
            <w:pPr>
              <w:pStyle w:val="ConsPlusNormal"/>
              <w:rPr>
                <w:szCs w:val="24"/>
              </w:rPr>
            </w:pPr>
          </w:p>
        </w:tc>
        <w:tc>
          <w:tcPr>
            <w:tcW w:w="1474" w:type="dxa"/>
          </w:tcPr>
          <w:p w14:paraId="183FF260" w14:textId="77777777" w:rsidR="00291996" w:rsidRPr="00ED6E56" w:rsidRDefault="00291996" w:rsidP="00ED6E56">
            <w:pPr>
              <w:pStyle w:val="ConsPlusNormal"/>
              <w:jc w:val="center"/>
              <w:rPr>
                <w:szCs w:val="24"/>
              </w:rPr>
            </w:pPr>
            <w:r w:rsidRPr="00ED6E56">
              <w:rPr>
                <w:szCs w:val="24"/>
              </w:rPr>
              <w:t>2.1.2</w:t>
            </w:r>
          </w:p>
        </w:tc>
        <w:tc>
          <w:tcPr>
            <w:tcW w:w="6406" w:type="dxa"/>
          </w:tcPr>
          <w:p w14:paraId="6842072B" w14:textId="77777777" w:rsidR="00291996" w:rsidRPr="00ED6E56" w:rsidRDefault="00291996" w:rsidP="00ED6E56">
            <w:pPr>
              <w:pStyle w:val="ConsPlusNormal"/>
              <w:jc w:val="both"/>
              <w:rPr>
                <w:szCs w:val="24"/>
              </w:rPr>
            </w:pPr>
            <w:r w:rsidRPr="00ED6E56">
              <w:rPr>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291996" w:rsidRPr="00ED6E56" w14:paraId="2E3E28D0" w14:textId="77777777" w:rsidTr="00FF4C39">
        <w:tc>
          <w:tcPr>
            <w:tcW w:w="1191" w:type="dxa"/>
            <w:vMerge/>
          </w:tcPr>
          <w:p w14:paraId="2416E997" w14:textId="77777777" w:rsidR="00291996" w:rsidRPr="00ED6E56" w:rsidRDefault="00291996" w:rsidP="00ED6E56">
            <w:pPr>
              <w:pStyle w:val="ConsPlusNormal"/>
              <w:rPr>
                <w:szCs w:val="24"/>
              </w:rPr>
            </w:pPr>
          </w:p>
        </w:tc>
        <w:tc>
          <w:tcPr>
            <w:tcW w:w="1474" w:type="dxa"/>
          </w:tcPr>
          <w:p w14:paraId="1E0C0FD0" w14:textId="77777777" w:rsidR="00291996" w:rsidRPr="00ED6E56" w:rsidRDefault="00291996" w:rsidP="00ED6E56">
            <w:pPr>
              <w:pStyle w:val="ConsPlusNormal"/>
              <w:jc w:val="center"/>
              <w:rPr>
                <w:szCs w:val="24"/>
              </w:rPr>
            </w:pPr>
            <w:r w:rsidRPr="00ED6E56">
              <w:rPr>
                <w:szCs w:val="24"/>
              </w:rPr>
              <w:t>2.1.3</w:t>
            </w:r>
          </w:p>
        </w:tc>
        <w:tc>
          <w:tcPr>
            <w:tcW w:w="6406" w:type="dxa"/>
          </w:tcPr>
          <w:p w14:paraId="4FC75CC1" w14:textId="77777777" w:rsidR="00291996" w:rsidRPr="00ED6E56" w:rsidRDefault="00291996" w:rsidP="00ED6E56">
            <w:pPr>
              <w:pStyle w:val="ConsPlusNormal"/>
              <w:jc w:val="both"/>
              <w:rPr>
                <w:szCs w:val="24"/>
              </w:rPr>
            </w:pPr>
            <w:r w:rsidRPr="00ED6E56">
              <w:rPr>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291996" w:rsidRPr="00ED6E56" w14:paraId="570D9FE2" w14:textId="77777777" w:rsidTr="00FF4C39">
        <w:tc>
          <w:tcPr>
            <w:tcW w:w="1191" w:type="dxa"/>
            <w:vMerge/>
          </w:tcPr>
          <w:p w14:paraId="21B07F18" w14:textId="77777777" w:rsidR="00291996" w:rsidRPr="00ED6E56" w:rsidRDefault="00291996" w:rsidP="00ED6E56">
            <w:pPr>
              <w:pStyle w:val="ConsPlusNormal"/>
              <w:rPr>
                <w:szCs w:val="24"/>
              </w:rPr>
            </w:pPr>
          </w:p>
        </w:tc>
        <w:tc>
          <w:tcPr>
            <w:tcW w:w="1474" w:type="dxa"/>
          </w:tcPr>
          <w:p w14:paraId="0B0872CB" w14:textId="77777777" w:rsidR="00291996" w:rsidRPr="00ED6E56" w:rsidRDefault="00291996" w:rsidP="00ED6E56">
            <w:pPr>
              <w:pStyle w:val="ConsPlusNormal"/>
              <w:jc w:val="center"/>
              <w:rPr>
                <w:szCs w:val="24"/>
              </w:rPr>
            </w:pPr>
            <w:r w:rsidRPr="00ED6E56">
              <w:rPr>
                <w:szCs w:val="24"/>
              </w:rPr>
              <w:t>2.1.4</w:t>
            </w:r>
          </w:p>
        </w:tc>
        <w:tc>
          <w:tcPr>
            <w:tcW w:w="6406" w:type="dxa"/>
          </w:tcPr>
          <w:p w14:paraId="5E289CA0" w14:textId="77777777" w:rsidR="00291996" w:rsidRPr="00ED6E56" w:rsidRDefault="00291996" w:rsidP="00ED6E56">
            <w:pPr>
              <w:pStyle w:val="ConsPlusNormal"/>
              <w:jc w:val="both"/>
              <w:rPr>
                <w:szCs w:val="24"/>
              </w:rPr>
            </w:pPr>
            <w:r w:rsidRPr="00ED6E56">
              <w:rPr>
                <w:szCs w:val="24"/>
              </w:rPr>
              <w:t>Свободное падение. Ускорение свободного падения</w:t>
            </w:r>
          </w:p>
        </w:tc>
      </w:tr>
      <w:tr w:rsidR="00291996" w:rsidRPr="00ED6E56" w14:paraId="4ADC8BB1" w14:textId="77777777" w:rsidTr="00FF4C39">
        <w:tc>
          <w:tcPr>
            <w:tcW w:w="1191" w:type="dxa"/>
            <w:vMerge/>
          </w:tcPr>
          <w:p w14:paraId="40BB814F" w14:textId="77777777" w:rsidR="00291996" w:rsidRPr="00ED6E56" w:rsidRDefault="00291996" w:rsidP="00ED6E56">
            <w:pPr>
              <w:pStyle w:val="ConsPlusNormal"/>
              <w:rPr>
                <w:szCs w:val="24"/>
              </w:rPr>
            </w:pPr>
          </w:p>
        </w:tc>
        <w:tc>
          <w:tcPr>
            <w:tcW w:w="1474" w:type="dxa"/>
          </w:tcPr>
          <w:p w14:paraId="745C963A" w14:textId="77777777" w:rsidR="00291996" w:rsidRPr="00ED6E56" w:rsidRDefault="00291996" w:rsidP="00ED6E56">
            <w:pPr>
              <w:pStyle w:val="ConsPlusNormal"/>
              <w:jc w:val="center"/>
              <w:rPr>
                <w:szCs w:val="24"/>
              </w:rPr>
            </w:pPr>
            <w:r w:rsidRPr="00ED6E56">
              <w:rPr>
                <w:szCs w:val="24"/>
              </w:rPr>
              <w:t>2.1.5</w:t>
            </w:r>
          </w:p>
        </w:tc>
        <w:tc>
          <w:tcPr>
            <w:tcW w:w="6406" w:type="dxa"/>
          </w:tcPr>
          <w:p w14:paraId="1EFC29CE" w14:textId="77777777" w:rsidR="00291996" w:rsidRPr="00ED6E56" w:rsidRDefault="00291996" w:rsidP="00ED6E56">
            <w:pPr>
              <w:pStyle w:val="ConsPlusNormal"/>
              <w:jc w:val="both"/>
              <w:rPr>
                <w:szCs w:val="24"/>
              </w:rPr>
            </w:pPr>
            <w:r w:rsidRPr="00ED6E56">
              <w:rPr>
                <w:szCs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291996" w:rsidRPr="00ED6E56" w14:paraId="0F37BB61" w14:textId="77777777" w:rsidTr="00FF4C39">
        <w:tc>
          <w:tcPr>
            <w:tcW w:w="1191" w:type="dxa"/>
            <w:vMerge/>
          </w:tcPr>
          <w:p w14:paraId="09E7E690" w14:textId="77777777" w:rsidR="00291996" w:rsidRPr="00ED6E56" w:rsidRDefault="00291996" w:rsidP="00ED6E56">
            <w:pPr>
              <w:pStyle w:val="ConsPlusNormal"/>
              <w:rPr>
                <w:szCs w:val="24"/>
              </w:rPr>
            </w:pPr>
          </w:p>
        </w:tc>
        <w:tc>
          <w:tcPr>
            <w:tcW w:w="1474" w:type="dxa"/>
          </w:tcPr>
          <w:p w14:paraId="2084CCF3" w14:textId="77777777" w:rsidR="00291996" w:rsidRPr="00ED6E56" w:rsidRDefault="00291996" w:rsidP="00ED6E56">
            <w:pPr>
              <w:pStyle w:val="ConsPlusNormal"/>
              <w:jc w:val="center"/>
              <w:rPr>
                <w:szCs w:val="24"/>
              </w:rPr>
            </w:pPr>
            <w:r w:rsidRPr="00ED6E56">
              <w:rPr>
                <w:szCs w:val="24"/>
              </w:rPr>
              <w:t>2.1.6</w:t>
            </w:r>
          </w:p>
        </w:tc>
        <w:tc>
          <w:tcPr>
            <w:tcW w:w="6406" w:type="dxa"/>
          </w:tcPr>
          <w:p w14:paraId="21B74751" w14:textId="77777777" w:rsidR="00291996" w:rsidRPr="00ED6E56" w:rsidRDefault="00291996" w:rsidP="00ED6E56">
            <w:pPr>
              <w:pStyle w:val="ConsPlusNormal"/>
              <w:jc w:val="both"/>
              <w:rPr>
                <w:szCs w:val="24"/>
              </w:rPr>
            </w:pPr>
            <w:r w:rsidRPr="00ED6E56">
              <w:rPr>
                <w:szCs w:val="24"/>
              </w:rPr>
              <w:t>Технические устройства: спидометр, движение снарядов, цепные и ременные передачи</w:t>
            </w:r>
          </w:p>
        </w:tc>
      </w:tr>
      <w:tr w:rsidR="00291996" w:rsidRPr="00ED6E56" w14:paraId="14E176C0" w14:textId="77777777" w:rsidTr="00FF4C39">
        <w:tc>
          <w:tcPr>
            <w:tcW w:w="1191" w:type="dxa"/>
            <w:vMerge/>
          </w:tcPr>
          <w:p w14:paraId="681C409E" w14:textId="77777777" w:rsidR="00291996" w:rsidRPr="00ED6E56" w:rsidRDefault="00291996" w:rsidP="00ED6E56">
            <w:pPr>
              <w:pStyle w:val="ConsPlusNormal"/>
              <w:rPr>
                <w:szCs w:val="24"/>
              </w:rPr>
            </w:pPr>
          </w:p>
        </w:tc>
        <w:tc>
          <w:tcPr>
            <w:tcW w:w="1474" w:type="dxa"/>
          </w:tcPr>
          <w:p w14:paraId="1EE7D913" w14:textId="77777777" w:rsidR="00291996" w:rsidRPr="00ED6E56" w:rsidRDefault="00291996" w:rsidP="00ED6E56">
            <w:pPr>
              <w:pStyle w:val="ConsPlusNormal"/>
              <w:jc w:val="center"/>
              <w:rPr>
                <w:szCs w:val="24"/>
              </w:rPr>
            </w:pPr>
            <w:r w:rsidRPr="00ED6E56">
              <w:rPr>
                <w:szCs w:val="24"/>
              </w:rPr>
              <w:t>2.1.7</w:t>
            </w:r>
          </w:p>
        </w:tc>
        <w:tc>
          <w:tcPr>
            <w:tcW w:w="6406" w:type="dxa"/>
          </w:tcPr>
          <w:p w14:paraId="3F7F620E" w14:textId="77777777" w:rsidR="00291996" w:rsidRPr="00ED6E56" w:rsidRDefault="00291996" w:rsidP="00ED6E56">
            <w:pPr>
              <w:pStyle w:val="ConsPlusNormal"/>
              <w:jc w:val="both"/>
              <w:rPr>
                <w:szCs w:val="24"/>
              </w:rPr>
            </w:pPr>
            <w:r w:rsidRPr="00ED6E56">
              <w:rPr>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291996" w:rsidRPr="00ED6E56" w14:paraId="67C86835" w14:textId="77777777" w:rsidTr="00FF4C39">
        <w:tc>
          <w:tcPr>
            <w:tcW w:w="1191" w:type="dxa"/>
            <w:vMerge w:val="restart"/>
          </w:tcPr>
          <w:p w14:paraId="2895580D" w14:textId="77777777" w:rsidR="00291996" w:rsidRPr="00ED6E56" w:rsidRDefault="00291996" w:rsidP="00ED6E56">
            <w:pPr>
              <w:pStyle w:val="ConsPlusNormal"/>
              <w:jc w:val="center"/>
              <w:rPr>
                <w:szCs w:val="24"/>
              </w:rPr>
            </w:pPr>
            <w:r w:rsidRPr="00ED6E56">
              <w:rPr>
                <w:szCs w:val="24"/>
              </w:rPr>
              <w:t>2.2</w:t>
            </w:r>
          </w:p>
        </w:tc>
        <w:tc>
          <w:tcPr>
            <w:tcW w:w="7880" w:type="dxa"/>
            <w:gridSpan w:val="2"/>
          </w:tcPr>
          <w:p w14:paraId="045FBC53" w14:textId="77777777" w:rsidR="00291996" w:rsidRPr="00ED6E56" w:rsidRDefault="00291996" w:rsidP="00ED6E56">
            <w:pPr>
              <w:pStyle w:val="ConsPlusNormal"/>
              <w:jc w:val="center"/>
              <w:rPr>
                <w:szCs w:val="24"/>
              </w:rPr>
            </w:pPr>
            <w:r w:rsidRPr="00ED6E56">
              <w:rPr>
                <w:szCs w:val="24"/>
              </w:rPr>
              <w:t>ДИНАМИКА</w:t>
            </w:r>
          </w:p>
        </w:tc>
      </w:tr>
      <w:tr w:rsidR="00291996" w:rsidRPr="00ED6E56" w14:paraId="4C4DEE9C" w14:textId="77777777" w:rsidTr="00FF4C39">
        <w:tc>
          <w:tcPr>
            <w:tcW w:w="1191" w:type="dxa"/>
            <w:vMerge/>
          </w:tcPr>
          <w:p w14:paraId="0E52B1F7" w14:textId="77777777" w:rsidR="00291996" w:rsidRPr="00ED6E56" w:rsidRDefault="00291996" w:rsidP="00ED6E56">
            <w:pPr>
              <w:pStyle w:val="ConsPlusNormal"/>
              <w:rPr>
                <w:szCs w:val="24"/>
              </w:rPr>
            </w:pPr>
          </w:p>
        </w:tc>
        <w:tc>
          <w:tcPr>
            <w:tcW w:w="1474" w:type="dxa"/>
          </w:tcPr>
          <w:p w14:paraId="15821C1C" w14:textId="77777777" w:rsidR="00291996" w:rsidRPr="00ED6E56" w:rsidRDefault="00291996" w:rsidP="00ED6E56">
            <w:pPr>
              <w:pStyle w:val="ConsPlusNormal"/>
              <w:jc w:val="center"/>
              <w:rPr>
                <w:szCs w:val="24"/>
              </w:rPr>
            </w:pPr>
            <w:r w:rsidRPr="00ED6E56">
              <w:rPr>
                <w:szCs w:val="24"/>
              </w:rPr>
              <w:t>2.2.1</w:t>
            </w:r>
          </w:p>
        </w:tc>
        <w:tc>
          <w:tcPr>
            <w:tcW w:w="6406" w:type="dxa"/>
          </w:tcPr>
          <w:p w14:paraId="3B7D2DAC" w14:textId="77777777" w:rsidR="00291996" w:rsidRPr="00ED6E56" w:rsidRDefault="00291996" w:rsidP="00ED6E56">
            <w:pPr>
              <w:pStyle w:val="ConsPlusNormal"/>
              <w:jc w:val="both"/>
              <w:rPr>
                <w:szCs w:val="24"/>
              </w:rPr>
            </w:pPr>
            <w:r w:rsidRPr="00ED6E56">
              <w:rPr>
                <w:szCs w:val="24"/>
              </w:rPr>
              <w:t>Принцип относительности Галилея. Первый закон Ньютона. Инерциальные системы отсчета</w:t>
            </w:r>
          </w:p>
        </w:tc>
      </w:tr>
      <w:tr w:rsidR="00291996" w:rsidRPr="00ED6E56" w14:paraId="3354F2B2" w14:textId="77777777" w:rsidTr="00FF4C39">
        <w:tc>
          <w:tcPr>
            <w:tcW w:w="1191" w:type="dxa"/>
            <w:vMerge/>
          </w:tcPr>
          <w:p w14:paraId="64C7A951" w14:textId="77777777" w:rsidR="00291996" w:rsidRPr="00ED6E56" w:rsidRDefault="00291996" w:rsidP="00ED6E56">
            <w:pPr>
              <w:pStyle w:val="ConsPlusNormal"/>
              <w:rPr>
                <w:szCs w:val="24"/>
              </w:rPr>
            </w:pPr>
          </w:p>
        </w:tc>
        <w:tc>
          <w:tcPr>
            <w:tcW w:w="1474" w:type="dxa"/>
          </w:tcPr>
          <w:p w14:paraId="5AB76FAD" w14:textId="77777777" w:rsidR="00291996" w:rsidRPr="00ED6E56" w:rsidRDefault="00291996" w:rsidP="00ED6E56">
            <w:pPr>
              <w:pStyle w:val="ConsPlusNormal"/>
              <w:jc w:val="center"/>
              <w:rPr>
                <w:szCs w:val="24"/>
              </w:rPr>
            </w:pPr>
            <w:r w:rsidRPr="00ED6E56">
              <w:rPr>
                <w:szCs w:val="24"/>
              </w:rPr>
              <w:t>2.2.2</w:t>
            </w:r>
          </w:p>
        </w:tc>
        <w:tc>
          <w:tcPr>
            <w:tcW w:w="6406" w:type="dxa"/>
          </w:tcPr>
          <w:p w14:paraId="4A44253A" w14:textId="77777777" w:rsidR="00291996" w:rsidRPr="00ED6E56" w:rsidRDefault="00291996" w:rsidP="00ED6E56">
            <w:pPr>
              <w:pStyle w:val="ConsPlusNormal"/>
              <w:jc w:val="both"/>
              <w:rPr>
                <w:szCs w:val="24"/>
              </w:rPr>
            </w:pPr>
            <w:r w:rsidRPr="00ED6E56">
              <w:rPr>
                <w:szCs w:val="24"/>
              </w:rPr>
              <w:t>Масса тела. Сила. Принцип суперпозиции сил</w:t>
            </w:r>
          </w:p>
        </w:tc>
      </w:tr>
      <w:tr w:rsidR="00291996" w:rsidRPr="00ED6E56" w14:paraId="54693C88" w14:textId="77777777" w:rsidTr="00FF4C39">
        <w:tc>
          <w:tcPr>
            <w:tcW w:w="1191" w:type="dxa"/>
            <w:vMerge/>
          </w:tcPr>
          <w:p w14:paraId="5CEF5B39" w14:textId="77777777" w:rsidR="00291996" w:rsidRPr="00ED6E56" w:rsidRDefault="00291996" w:rsidP="00ED6E56">
            <w:pPr>
              <w:pStyle w:val="ConsPlusNormal"/>
              <w:rPr>
                <w:szCs w:val="24"/>
              </w:rPr>
            </w:pPr>
          </w:p>
        </w:tc>
        <w:tc>
          <w:tcPr>
            <w:tcW w:w="1474" w:type="dxa"/>
          </w:tcPr>
          <w:p w14:paraId="658B7B43" w14:textId="77777777" w:rsidR="00291996" w:rsidRPr="00ED6E56" w:rsidRDefault="00291996" w:rsidP="00ED6E56">
            <w:pPr>
              <w:pStyle w:val="ConsPlusNormal"/>
              <w:jc w:val="center"/>
              <w:rPr>
                <w:szCs w:val="24"/>
              </w:rPr>
            </w:pPr>
            <w:r w:rsidRPr="00ED6E56">
              <w:rPr>
                <w:szCs w:val="24"/>
              </w:rPr>
              <w:t>2.2.3</w:t>
            </w:r>
          </w:p>
        </w:tc>
        <w:tc>
          <w:tcPr>
            <w:tcW w:w="6406" w:type="dxa"/>
          </w:tcPr>
          <w:p w14:paraId="3304A636" w14:textId="77777777" w:rsidR="00291996" w:rsidRPr="00ED6E56" w:rsidRDefault="00291996" w:rsidP="00ED6E56">
            <w:pPr>
              <w:pStyle w:val="ConsPlusNormal"/>
              <w:jc w:val="both"/>
              <w:rPr>
                <w:szCs w:val="24"/>
              </w:rPr>
            </w:pPr>
            <w:r w:rsidRPr="00ED6E56">
              <w:rPr>
                <w:szCs w:val="24"/>
              </w:rPr>
              <w:t>Второй закон Ньютона для материальной точки в инерциальной системе отсчета (ИСО). Третий закон Ньютона для материальных точек</w:t>
            </w:r>
          </w:p>
        </w:tc>
      </w:tr>
      <w:tr w:rsidR="00291996" w:rsidRPr="00ED6E56" w14:paraId="016860D5" w14:textId="77777777" w:rsidTr="00FF4C39">
        <w:tc>
          <w:tcPr>
            <w:tcW w:w="1191" w:type="dxa"/>
            <w:vMerge/>
          </w:tcPr>
          <w:p w14:paraId="64442238" w14:textId="77777777" w:rsidR="00291996" w:rsidRPr="00ED6E56" w:rsidRDefault="00291996" w:rsidP="00ED6E56">
            <w:pPr>
              <w:pStyle w:val="ConsPlusNormal"/>
              <w:rPr>
                <w:szCs w:val="24"/>
              </w:rPr>
            </w:pPr>
          </w:p>
        </w:tc>
        <w:tc>
          <w:tcPr>
            <w:tcW w:w="1474" w:type="dxa"/>
          </w:tcPr>
          <w:p w14:paraId="24E19F01" w14:textId="77777777" w:rsidR="00291996" w:rsidRPr="00ED6E56" w:rsidRDefault="00291996" w:rsidP="00ED6E56">
            <w:pPr>
              <w:pStyle w:val="ConsPlusNormal"/>
              <w:jc w:val="center"/>
              <w:rPr>
                <w:szCs w:val="24"/>
              </w:rPr>
            </w:pPr>
            <w:r w:rsidRPr="00ED6E56">
              <w:rPr>
                <w:szCs w:val="24"/>
              </w:rPr>
              <w:t>2.2.4</w:t>
            </w:r>
          </w:p>
        </w:tc>
        <w:tc>
          <w:tcPr>
            <w:tcW w:w="6406" w:type="dxa"/>
          </w:tcPr>
          <w:p w14:paraId="7E9DA8F9" w14:textId="77777777" w:rsidR="00291996" w:rsidRPr="00ED6E56" w:rsidRDefault="00291996" w:rsidP="00ED6E56">
            <w:pPr>
              <w:pStyle w:val="ConsPlusNormal"/>
              <w:jc w:val="both"/>
              <w:rPr>
                <w:szCs w:val="24"/>
              </w:rPr>
            </w:pPr>
            <w:r w:rsidRPr="00ED6E56">
              <w:rPr>
                <w:szCs w:val="24"/>
              </w:rPr>
              <w:t>Закон всемирного тяготения. Сила тяжести. Первая космическая скорость. Вес тела</w:t>
            </w:r>
          </w:p>
        </w:tc>
      </w:tr>
      <w:tr w:rsidR="00291996" w:rsidRPr="00ED6E56" w14:paraId="58059F13" w14:textId="77777777" w:rsidTr="00FF4C39">
        <w:tc>
          <w:tcPr>
            <w:tcW w:w="1191" w:type="dxa"/>
            <w:vMerge/>
          </w:tcPr>
          <w:p w14:paraId="1C576EF9" w14:textId="77777777" w:rsidR="00291996" w:rsidRPr="00ED6E56" w:rsidRDefault="00291996" w:rsidP="00ED6E56">
            <w:pPr>
              <w:pStyle w:val="ConsPlusNormal"/>
              <w:rPr>
                <w:szCs w:val="24"/>
              </w:rPr>
            </w:pPr>
          </w:p>
        </w:tc>
        <w:tc>
          <w:tcPr>
            <w:tcW w:w="1474" w:type="dxa"/>
          </w:tcPr>
          <w:p w14:paraId="614904A6" w14:textId="77777777" w:rsidR="00291996" w:rsidRPr="00ED6E56" w:rsidRDefault="00291996" w:rsidP="00ED6E56">
            <w:pPr>
              <w:pStyle w:val="ConsPlusNormal"/>
              <w:jc w:val="center"/>
              <w:rPr>
                <w:szCs w:val="24"/>
              </w:rPr>
            </w:pPr>
            <w:r w:rsidRPr="00ED6E56">
              <w:rPr>
                <w:szCs w:val="24"/>
              </w:rPr>
              <w:t>2.2.5</w:t>
            </w:r>
          </w:p>
        </w:tc>
        <w:tc>
          <w:tcPr>
            <w:tcW w:w="6406" w:type="dxa"/>
          </w:tcPr>
          <w:p w14:paraId="49443081" w14:textId="77777777" w:rsidR="00291996" w:rsidRPr="00ED6E56" w:rsidRDefault="00291996" w:rsidP="00ED6E56">
            <w:pPr>
              <w:pStyle w:val="ConsPlusNormal"/>
              <w:jc w:val="both"/>
              <w:rPr>
                <w:szCs w:val="24"/>
              </w:rPr>
            </w:pPr>
            <w:r w:rsidRPr="00ED6E56">
              <w:rPr>
                <w:szCs w:val="24"/>
              </w:rPr>
              <w:t>Сила упругости. Закон Гука</w:t>
            </w:r>
          </w:p>
        </w:tc>
      </w:tr>
      <w:tr w:rsidR="00291996" w:rsidRPr="00ED6E56" w14:paraId="7169807E" w14:textId="77777777" w:rsidTr="00FF4C39">
        <w:tc>
          <w:tcPr>
            <w:tcW w:w="1191" w:type="dxa"/>
            <w:vMerge/>
          </w:tcPr>
          <w:p w14:paraId="6AB4906A" w14:textId="77777777" w:rsidR="00291996" w:rsidRPr="00ED6E56" w:rsidRDefault="00291996" w:rsidP="00ED6E56">
            <w:pPr>
              <w:pStyle w:val="ConsPlusNormal"/>
              <w:rPr>
                <w:szCs w:val="24"/>
              </w:rPr>
            </w:pPr>
          </w:p>
        </w:tc>
        <w:tc>
          <w:tcPr>
            <w:tcW w:w="1474" w:type="dxa"/>
          </w:tcPr>
          <w:p w14:paraId="2C151DA8" w14:textId="77777777" w:rsidR="00291996" w:rsidRPr="00ED6E56" w:rsidRDefault="00291996" w:rsidP="00ED6E56">
            <w:pPr>
              <w:pStyle w:val="ConsPlusNormal"/>
              <w:jc w:val="center"/>
              <w:rPr>
                <w:szCs w:val="24"/>
              </w:rPr>
            </w:pPr>
            <w:r w:rsidRPr="00ED6E56">
              <w:rPr>
                <w:szCs w:val="24"/>
              </w:rPr>
              <w:t>2.2.6</w:t>
            </w:r>
          </w:p>
        </w:tc>
        <w:tc>
          <w:tcPr>
            <w:tcW w:w="6406" w:type="dxa"/>
          </w:tcPr>
          <w:p w14:paraId="411F8621" w14:textId="77777777" w:rsidR="00291996" w:rsidRPr="00ED6E56" w:rsidRDefault="00291996" w:rsidP="00ED6E56">
            <w:pPr>
              <w:pStyle w:val="ConsPlusNormal"/>
              <w:jc w:val="both"/>
              <w:rPr>
                <w:szCs w:val="24"/>
              </w:rPr>
            </w:pPr>
            <w:r w:rsidRPr="00ED6E56">
              <w:rPr>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291996" w:rsidRPr="00ED6E56" w14:paraId="68293A60" w14:textId="77777777" w:rsidTr="00FF4C39">
        <w:tc>
          <w:tcPr>
            <w:tcW w:w="1191" w:type="dxa"/>
            <w:vMerge/>
          </w:tcPr>
          <w:p w14:paraId="7773602D" w14:textId="77777777" w:rsidR="00291996" w:rsidRPr="00ED6E56" w:rsidRDefault="00291996" w:rsidP="00ED6E56">
            <w:pPr>
              <w:pStyle w:val="ConsPlusNormal"/>
              <w:rPr>
                <w:szCs w:val="24"/>
              </w:rPr>
            </w:pPr>
          </w:p>
        </w:tc>
        <w:tc>
          <w:tcPr>
            <w:tcW w:w="1474" w:type="dxa"/>
          </w:tcPr>
          <w:p w14:paraId="203D88AC" w14:textId="77777777" w:rsidR="00291996" w:rsidRPr="00ED6E56" w:rsidRDefault="00291996" w:rsidP="00ED6E56">
            <w:pPr>
              <w:pStyle w:val="ConsPlusNormal"/>
              <w:jc w:val="center"/>
              <w:rPr>
                <w:szCs w:val="24"/>
              </w:rPr>
            </w:pPr>
            <w:r w:rsidRPr="00ED6E56">
              <w:rPr>
                <w:szCs w:val="24"/>
              </w:rPr>
              <w:t>2.2.7</w:t>
            </w:r>
          </w:p>
        </w:tc>
        <w:tc>
          <w:tcPr>
            <w:tcW w:w="6406" w:type="dxa"/>
          </w:tcPr>
          <w:p w14:paraId="73B0FEBB" w14:textId="77777777" w:rsidR="00291996" w:rsidRPr="00ED6E56" w:rsidRDefault="00291996" w:rsidP="00ED6E56">
            <w:pPr>
              <w:pStyle w:val="ConsPlusNormal"/>
              <w:jc w:val="both"/>
              <w:rPr>
                <w:szCs w:val="24"/>
              </w:rPr>
            </w:pPr>
            <w:r w:rsidRPr="00ED6E56">
              <w:rPr>
                <w:szCs w:val="24"/>
              </w:rPr>
              <w:t>Поступательное и вращательное движение абсолютно твердого тела</w:t>
            </w:r>
          </w:p>
        </w:tc>
      </w:tr>
      <w:tr w:rsidR="00291996" w:rsidRPr="00ED6E56" w14:paraId="093ECA3B" w14:textId="77777777" w:rsidTr="00FF4C39">
        <w:tc>
          <w:tcPr>
            <w:tcW w:w="1191" w:type="dxa"/>
            <w:vMerge/>
          </w:tcPr>
          <w:p w14:paraId="10B16B31" w14:textId="77777777" w:rsidR="00291996" w:rsidRPr="00ED6E56" w:rsidRDefault="00291996" w:rsidP="00ED6E56">
            <w:pPr>
              <w:pStyle w:val="ConsPlusNormal"/>
              <w:rPr>
                <w:szCs w:val="24"/>
              </w:rPr>
            </w:pPr>
          </w:p>
        </w:tc>
        <w:tc>
          <w:tcPr>
            <w:tcW w:w="1474" w:type="dxa"/>
          </w:tcPr>
          <w:p w14:paraId="0169E303" w14:textId="77777777" w:rsidR="00291996" w:rsidRPr="00ED6E56" w:rsidRDefault="00291996" w:rsidP="00ED6E56">
            <w:pPr>
              <w:pStyle w:val="ConsPlusNormal"/>
              <w:jc w:val="center"/>
              <w:rPr>
                <w:szCs w:val="24"/>
              </w:rPr>
            </w:pPr>
            <w:r w:rsidRPr="00ED6E56">
              <w:rPr>
                <w:szCs w:val="24"/>
              </w:rPr>
              <w:t>2.2.8</w:t>
            </w:r>
          </w:p>
        </w:tc>
        <w:tc>
          <w:tcPr>
            <w:tcW w:w="6406" w:type="dxa"/>
          </w:tcPr>
          <w:p w14:paraId="5636A402" w14:textId="77777777" w:rsidR="00291996" w:rsidRPr="00ED6E56" w:rsidRDefault="00291996" w:rsidP="00ED6E56">
            <w:pPr>
              <w:pStyle w:val="ConsPlusNormal"/>
              <w:jc w:val="both"/>
              <w:rPr>
                <w:szCs w:val="24"/>
              </w:rPr>
            </w:pPr>
            <w:r w:rsidRPr="00ED6E56">
              <w:rPr>
                <w:szCs w:val="24"/>
              </w:rPr>
              <w:t>Момент силы относительно оси вращения. Плечо силы. Условия равновесия твердого тела в ИСО</w:t>
            </w:r>
          </w:p>
        </w:tc>
      </w:tr>
      <w:tr w:rsidR="00291996" w:rsidRPr="00ED6E56" w14:paraId="7E26B95E" w14:textId="77777777" w:rsidTr="00FF4C39">
        <w:tc>
          <w:tcPr>
            <w:tcW w:w="1191" w:type="dxa"/>
            <w:vMerge/>
          </w:tcPr>
          <w:p w14:paraId="48E0EEC8" w14:textId="77777777" w:rsidR="00291996" w:rsidRPr="00ED6E56" w:rsidRDefault="00291996" w:rsidP="00ED6E56">
            <w:pPr>
              <w:pStyle w:val="ConsPlusNormal"/>
              <w:rPr>
                <w:szCs w:val="24"/>
              </w:rPr>
            </w:pPr>
          </w:p>
        </w:tc>
        <w:tc>
          <w:tcPr>
            <w:tcW w:w="1474" w:type="dxa"/>
          </w:tcPr>
          <w:p w14:paraId="78355515" w14:textId="77777777" w:rsidR="00291996" w:rsidRPr="00ED6E56" w:rsidRDefault="00291996" w:rsidP="00ED6E56">
            <w:pPr>
              <w:pStyle w:val="ConsPlusNormal"/>
              <w:jc w:val="center"/>
              <w:rPr>
                <w:szCs w:val="24"/>
              </w:rPr>
            </w:pPr>
            <w:r w:rsidRPr="00ED6E56">
              <w:rPr>
                <w:szCs w:val="24"/>
              </w:rPr>
              <w:t>2.2.9</w:t>
            </w:r>
          </w:p>
        </w:tc>
        <w:tc>
          <w:tcPr>
            <w:tcW w:w="6406" w:type="dxa"/>
          </w:tcPr>
          <w:p w14:paraId="310DEC15" w14:textId="77777777" w:rsidR="00291996" w:rsidRPr="00ED6E56" w:rsidRDefault="00291996" w:rsidP="00ED6E56">
            <w:pPr>
              <w:pStyle w:val="ConsPlusNormal"/>
              <w:jc w:val="both"/>
              <w:rPr>
                <w:szCs w:val="24"/>
              </w:rPr>
            </w:pPr>
            <w:r w:rsidRPr="00ED6E56">
              <w:rPr>
                <w:szCs w:val="24"/>
              </w:rPr>
              <w:t>Технические устройства: подшипники, движение искусственных спутников</w:t>
            </w:r>
          </w:p>
        </w:tc>
      </w:tr>
      <w:tr w:rsidR="00291996" w:rsidRPr="00ED6E56" w14:paraId="4155E91E" w14:textId="77777777" w:rsidTr="00FF4C39">
        <w:tc>
          <w:tcPr>
            <w:tcW w:w="1191" w:type="dxa"/>
            <w:vMerge/>
          </w:tcPr>
          <w:p w14:paraId="2EA23FE3" w14:textId="77777777" w:rsidR="00291996" w:rsidRPr="00ED6E56" w:rsidRDefault="00291996" w:rsidP="00ED6E56">
            <w:pPr>
              <w:pStyle w:val="ConsPlusNormal"/>
              <w:rPr>
                <w:szCs w:val="24"/>
              </w:rPr>
            </w:pPr>
          </w:p>
        </w:tc>
        <w:tc>
          <w:tcPr>
            <w:tcW w:w="1474" w:type="dxa"/>
          </w:tcPr>
          <w:p w14:paraId="2179C14E" w14:textId="77777777" w:rsidR="00291996" w:rsidRPr="00ED6E56" w:rsidRDefault="00291996" w:rsidP="00ED6E56">
            <w:pPr>
              <w:pStyle w:val="ConsPlusNormal"/>
              <w:jc w:val="center"/>
              <w:rPr>
                <w:szCs w:val="24"/>
              </w:rPr>
            </w:pPr>
            <w:r w:rsidRPr="00ED6E56">
              <w:rPr>
                <w:szCs w:val="24"/>
              </w:rPr>
              <w:t>2.2.10</w:t>
            </w:r>
          </w:p>
        </w:tc>
        <w:tc>
          <w:tcPr>
            <w:tcW w:w="6406" w:type="dxa"/>
          </w:tcPr>
          <w:p w14:paraId="56F99F02" w14:textId="77777777" w:rsidR="00291996" w:rsidRPr="00ED6E56" w:rsidRDefault="00291996" w:rsidP="00ED6E56">
            <w:pPr>
              <w:pStyle w:val="ConsPlusNormal"/>
              <w:jc w:val="both"/>
              <w:rPr>
                <w:szCs w:val="24"/>
              </w:rPr>
            </w:pPr>
            <w:r w:rsidRPr="00ED6E56">
              <w:rPr>
                <w:szCs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291996" w:rsidRPr="00ED6E56" w14:paraId="760D3236" w14:textId="77777777" w:rsidTr="00FF4C39">
        <w:tc>
          <w:tcPr>
            <w:tcW w:w="1191" w:type="dxa"/>
            <w:vMerge w:val="restart"/>
          </w:tcPr>
          <w:p w14:paraId="17DCF220" w14:textId="77777777" w:rsidR="00291996" w:rsidRPr="00ED6E56" w:rsidRDefault="00291996" w:rsidP="00ED6E56">
            <w:pPr>
              <w:pStyle w:val="ConsPlusNormal"/>
              <w:jc w:val="center"/>
              <w:rPr>
                <w:szCs w:val="24"/>
              </w:rPr>
            </w:pPr>
            <w:r w:rsidRPr="00ED6E56">
              <w:rPr>
                <w:szCs w:val="24"/>
              </w:rPr>
              <w:t>2.3</w:t>
            </w:r>
          </w:p>
        </w:tc>
        <w:tc>
          <w:tcPr>
            <w:tcW w:w="7880" w:type="dxa"/>
            <w:gridSpan w:val="2"/>
          </w:tcPr>
          <w:p w14:paraId="12418161" w14:textId="77777777" w:rsidR="00291996" w:rsidRPr="00ED6E56" w:rsidRDefault="00291996" w:rsidP="00ED6E56">
            <w:pPr>
              <w:pStyle w:val="ConsPlusNormal"/>
              <w:jc w:val="center"/>
              <w:rPr>
                <w:szCs w:val="24"/>
              </w:rPr>
            </w:pPr>
            <w:r w:rsidRPr="00ED6E56">
              <w:rPr>
                <w:szCs w:val="24"/>
              </w:rPr>
              <w:t>ЗАКОНЫ СОХРАНЕНИЯ В МЕХАНИКЕ</w:t>
            </w:r>
          </w:p>
        </w:tc>
      </w:tr>
      <w:tr w:rsidR="00291996" w:rsidRPr="00ED6E56" w14:paraId="667B5185" w14:textId="77777777" w:rsidTr="00FF4C39">
        <w:tc>
          <w:tcPr>
            <w:tcW w:w="1191" w:type="dxa"/>
            <w:vMerge/>
          </w:tcPr>
          <w:p w14:paraId="734C48DC" w14:textId="77777777" w:rsidR="00291996" w:rsidRPr="00ED6E56" w:rsidRDefault="00291996" w:rsidP="00ED6E56">
            <w:pPr>
              <w:pStyle w:val="ConsPlusNormal"/>
              <w:rPr>
                <w:szCs w:val="24"/>
              </w:rPr>
            </w:pPr>
          </w:p>
        </w:tc>
        <w:tc>
          <w:tcPr>
            <w:tcW w:w="1474" w:type="dxa"/>
          </w:tcPr>
          <w:p w14:paraId="50941AE1" w14:textId="77777777" w:rsidR="00291996" w:rsidRPr="00ED6E56" w:rsidRDefault="00291996" w:rsidP="00ED6E56">
            <w:pPr>
              <w:pStyle w:val="ConsPlusNormal"/>
              <w:jc w:val="center"/>
              <w:rPr>
                <w:szCs w:val="24"/>
              </w:rPr>
            </w:pPr>
            <w:r w:rsidRPr="00ED6E56">
              <w:rPr>
                <w:szCs w:val="24"/>
              </w:rPr>
              <w:t>2.3.1</w:t>
            </w:r>
          </w:p>
        </w:tc>
        <w:tc>
          <w:tcPr>
            <w:tcW w:w="6406" w:type="dxa"/>
          </w:tcPr>
          <w:p w14:paraId="5CD8066C" w14:textId="77777777" w:rsidR="00291996" w:rsidRPr="00ED6E56" w:rsidRDefault="00291996" w:rsidP="00ED6E56">
            <w:pPr>
              <w:pStyle w:val="ConsPlusNormal"/>
              <w:jc w:val="both"/>
              <w:rPr>
                <w:szCs w:val="24"/>
              </w:rPr>
            </w:pPr>
            <w:r w:rsidRPr="00ED6E56">
              <w:rPr>
                <w:szCs w:val="24"/>
              </w:rPr>
              <w:t>Импульс материальной точки, системы материальных точек. Импульс силы и изменение импульса тела</w:t>
            </w:r>
          </w:p>
        </w:tc>
      </w:tr>
      <w:tr w:rsidR="00291996" w:rsidRPr="00ED6E56" w14:paraId="35BDE377" w14:textId="77777777" w:rsidTr="00FF4C39">
        <w:tc>
          <w:tcPr>
            <w:tcW w:w="1191" w:type="dxa"/>
            <w:vMerge/>
          </w:tcPr>
          <w:p w14:paraId="23F357ED" w14:textId="77777777" w:rsidR="00291996" w:rsidRPr="00ED6E56" w:rsidRDefault="00291996" w:rsidP="00ED6E56">
            <w:pPr>
              <w:pStyle w:val="ConsPlusNormal"/>
              <w:rPr>
                <w:szCs w:val="24"/>
              </w:rPr>
            </w:pPr>
          </w:p>
        </w:tc>
        <w:tc>
          <w:tcPr>
            <w:tcW w:w="1474" w:type="dxa"/>
          </w:tcPr>
          <w:p w14:paraId="4980D532" w14:textId="77777777" w:rsidR="00291996" w:rsidRPr="00ED6E56" w:rsidRDefault="00291996" w:rsidP="00ED6E56">
            <w:pPr>
              <w:pStyle w:val="ConsPlusNormal"/>
              <w:jc w:val="center"/>
              <w:rPr>
                <w:szCs w:val="24"/>
              </w:rPr>
            </w:pPr>
            <w:r w:rsidRPr="00ED6E56">
              <w:rPr>
                <w:szCs w:val="24"/>
              </w:rPr>
              <w:t>2.3.2</w:t>
            </w:r>
          </w:p>
        </w:tc>
        <w:tc>
          <w:tcPr>
            <w:tcW w:w="6406" w:type="dxa"/>
          </w:tcPr>
          <w:p w14:paraId="6E7FBE8C" w14:textId="77777777" w:rsidR="00291996" w:rsidRPr="00ED6E56" w:rsidRDefault="00291996" w:rsidP="00ED6E56">
            <w:pPr>
              <w:pStyle w:val="ConsPlusNormal"/>
              <w:jc w:val="both"/>
              <w:rPr>
                <w:szCs w:val="24"/>
              </w:rPr>
            </w:pPr>
            <w:r w:rsidRPr="00ED6E56">
              <w:rPr>
                <w:szCs w:val="24"/>
              </w:rPr>
              <w:t>Закон сохранения импульса в ИСО. Реактивное движение</w:t>
            </w:r>
          </w:p>
        </w:tc>
      </w:tr>
      <w:tr w:rsidR="00291996" w:rsidRPr="00ED6E56" w14:paraId="62B44E01" w14:textId="77777777" w:rsidTr="00FF4C39">
        <w:tc>
          <w:tcPr>
            <w:tcW w:w="1191" w:type="dxa"/>
            <w:vMerge/>
          </w:tcPr>
          <w:p w14:paraId="50CC2791" w14:textId="77777777" w:rsidR="00291996" w:rsidRPr="00ED6E56" w:rsidRDefault="00291996" w:rsidP="00ED6E56">
            <w:pPr>
              <w:pStyle w:val="ConsPlusNormal"/>
              <w:rPr>
                <w:szCs w:val="24"/>
              </w:rPr>
            </w:pPr>
          </w:p>
        </w:tc>
        <w:tc>
          <w:tcPr>
            <w:tcW w:w="1474" w:type="dxa"/>
          </w:tcPr>
          <w:p w14:paraId="4316CFA0" w14:textId="77777777" w:rsidR="00291996" w:rsidRPr="00ED6E56" w:rsidRDefault="00291996" w:rsidP="00ED6E56">
            <w:pPr>
              <w:pStyle w:val="ConsPlusNormal"/>
              <w:jc w:val="center"/>
              <w:rPr>
                <w:szCs w:val="24"/>
              </w:rPr>
            </w:pPr>
            <w:r w:rsidRPr="00ED6E56">
              <w:rPr>
                <w:szCs w:val="24"/>
              </w:rPr>
              <w:t>2.3.3</w:t>
            </w:r>
          </w:p>
        </w:tc>
        <w:tc>
          <w:tcPr>
            <w:tcW w:w="6406" w:type="dxa"/>
          </w:tcPr>
          <w:p w14:paraId="5D2800D2" w14:textId="77777777" w:rsidR="00291996" w:rsidRPr="00ED6E56" w:rsidRDefault="00291996" w:rsidP="00ED6E56">
            <w:pPr>
              <w:pStyle w:val="ConsPlusNormal"/>
              <w:jc w:val="both"/>
              <w:rPr>
                <w:szCs w:val="24"/>
              </w:rPr>
            </w:pPr>
            <w:r w:rsidRPr="00ED6E56">
              <w:rPr>
                <w:szCs w:val="24"/>
              </w:rPr>
              <w:t>Работа силы</w:t>
            </w:r>
          </w:p>
        </w:tc>
      </w:tr>
      <w:tr w:rsidR="00291996" w:rsidRPr="00ED6E56" w14:paraId="42A85D58" w14:textId="77777777" w:rsidTr="00FF4C39">
        <w:tc>
          <w:tcPr>
            <w:tcW w:w="1191" w:type="dxa"/>
            <w:vMerge/>
          </w:tcPr>
          <w:p w14:paraId="3A2174C6" w14:textId="77777777" w:rsidR="00291996" w:rsidRPr="00ED6E56" w:rsidRDefault="00291996" w:rsidP="00ED6E56">
            <w:pPr>
              <w:pStyle w:val="ConsPlusNormal"/>
              <w:rPr>
                <w:szCs w:val="24"/>
              </w:rPr>
            </w:pPr>
          </w:p>
        </w:tc>
        <w:tc>
          <w:tcPr>
            <w:tcW w:w="1474" w:type="dxa"/>
          </w:tcPr>
          <w:p w14:paraId="3089A5CC" w14:textId="77777777" w:rsidR="00291996" w:rsidRPr="00ED6E56" w:rsidRDefault="00291996" w:rsidP="00ED6E56">
            <w:pPr>
              <w:pStyle w:val="ConsPlusNormal"/>
              <w:jc w:val="center"/>
              <w:rPr>
                <w:szCs w:val="24"/>
              </w:rPr>
            </w:pPr>
            <w:r w:rsidRPr="00ED6E56">
              <w:rPr>
                <w:szCs w:val="24"/>
              </w:rPr>
              <w:t>2.3.4</w:t>
            </w:r>
          </w:p>
        </w:tc>
        <w:tc>
          <w:tcPr>
            <w:tcW w:w="6406" w:type="dxa"/>
          </w:tcPr>
          <w:p w14:paraId="2BAA6318" w14:textId="77777777" w:rsidR="00291996" w:rsidRPr="00ED6E56" w:rsidRDefault="00291996" w:rsidP="00ED6E56">
            <w:pPr>
              <w:pStyle w:val="ConsPlusNormal"/>
              <w:jc w:val="both"/>
              <w:rPr>
                <w:szCs w:val="24"/>
              </w:rPr>
            </w:pPr>
            <w:r w:rsidRPr="00ED6E56">
              <w:rPr>
                <w:szCs w:val="24"/>
              </w:rPr>
              <w:t>Мощность силы</w:t>
            </w:r>
          </w:p>
        </w:tc>
      </w:tr>
      <w:tr w:rsidR="00291996" w:rsidRPr="00ED6E56" w14:paraId="7741E44B" w14:textId="77777777" w:rsidTr="00FF4C39">
        <w:tc>
          <w:tcPr>
            <w:tcW w:w="1191" w:type="dxa"/>
            <w:vMerge/>
          </w:tcPr>
          <w:p w14:paraId="5011D9B3" w14:textId="77777777" w:rsidR="00291996" w:rsidRPr="00ED6E56" w:rsidRDefault="00291996" w:rsidP="00ED6E56">
            <w:pPr>
              <w:pStyle w:val="ConsPlusNormal"/>
              <w:rPr>
                <w:szCs w:val="24"/>
              </w:rPr>
            </w:pPr>
          </w:p>
        </w:tc>
        <w:tc>
          <w:tcPr>
            <w:tcW w:w="1474" w:type="dxa"/>
          </w:tcPr>
          <w:p w14:paraId="57D994F9" w14:textId="77777777" w:rsidR="00291996" w:rsidRPr="00ED6E56" w:rsidRDefault="00291996" w:rsidP="00ED6E56">
            <w:pPr>
              <w:pStyle w:val="ConsPlusNormal"/>
              <w:jc w:val="center"/>
              <w:rPr>
                <w:szCs w:val="24"/>
              </w:rPr>
            </w:pPr>
            <w:r w:rsidRPr="00ED6E56">
              <w:rPr>
                <w:szCs w:val="24"/>
              </w:rPr>
              <w:t>2.3.5</w:t>
            </w:r>
          </w:p>
        </w:tc>
        <w:tc>
          <w:tcPr>
            <w:tcW w:w="6406" w:type="dxa"/>
          </w:tcPr>
          <w:p w14:paraId="5134F257" w14:textId="77777777" w:rsidR="00291996" w:rsidRPr="00ED6E56" w:rsidRDefault="00291996" w:rsidP="00ED6E56">
            <w:pPr>
              <w:pStyle w:val="ConsPlusNormal"/>
              <w:jc w:val="both"/>
              <w:rPr>
                <w:szCs w:val="24"/>
              </w:rPr>
            </w:pPr>
            <w:r w:rsidRPr="00ED6E56">
              <w:rPr>
                <w:szCs w:val="24"/>
              </w:rPr>
              <w:t>Кинетическая энергия материальной точки. Теорема о кинетической энергии</w:t>
            </w:r>
          </w:p>
        </w:tc>
      </w:tr>
      <w:tr w:rsidR="00291996" w:rsidRPr="00ED6E56" w14:paraId="61DCE85A" w14:textId="77777777" w:rsidTr="00FF4C39">
        <w:tc>
          <w:tcPr>
            <w:tcW w:w="1191" w:type="dxa"/>
            <w:vMerge/>
          </w:tcPr>
          <w:p w14:paraId="35E018A4" w14:textId="77777777" w:rsidR="00291996" w:rsidRPr="00ED6E56" w:rsidRDefault="00291996" w:rsidP="00ED6E56">
            <w:pPr>
              <w:pStyle w:val="ConsPlusNormal"/>
              <w:rPr>
                <w:szCs w:val="24"/>
              </w:rPr>
            </w:pPr>
          </w:p>
        </w:tc>
        <w:tc>
          <w:tcPr>
            <w:tcW w:w="1474" w:type="dxa"/>
          </w:tcPr>
          <w:p w14:paraId="711E2E1B" w14:textId="77777777" w:rsidR="00291996" w:rsidRPr="00ED6E56" w:rsidRDefault="00291996" w:rsidP="00ED6E56">
            <w:pPr>
              <w:pStyle w:val="ConsPlusNormal"/>
              <w:jc w:val="center"/>
              <w:rPr>
                <w:szCs w:val="24"/>
              </w:rPr>
            </w:pPr>
            <w:r w:rsidRPr="00ED6E56">
              <w:rPr>
                <w:szCs w:val="24"/>
              </w:rPr>
              <w:t>2.3.6</w:t>
            </w:r>
          </w:p>
        </w:tc>
        <w:tc>
          <w:tcPr>
            <w:tcW w:w="6406" w:type="dxa"/>
          </w:tcPr>
          <w:p w14:paraId="2DDBBC8B" w14:textId="77777777" w:rsidR="00291996" w:rsidRPr="00ED6E56" w:rsidRDefault="00291996" w:rsidP="00ED6E56">
            <w:pPr>
              <w:pStyle w:val="ConsPlusNormal"/>
              <w:jc w:val="both"/>
              <w:rPr>
                <w:szCs w:val="24"/>
              </w:rPr>
            </w:pPr>
            <w:r w:rsidRPr="00ED6E56">
              <w:rPr>
                <w:szCs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291996" w:rsidRPr="00ED6E56" w14:paraId="3D6E4039" w14:textId="77777777" w:rsidTr="00FF4C39">
        <w:tc>
          <w:tcPr>
            <w:tcW w:w="1191" w:type="dxa"/>
            <w:vMerge/>
          </w:tcPr>
          <w:p w14:paraId="72CAA5F3" w14:textId="77777777" w:rsidR="00291996" w:rsidRPr="00ED6E56" w:rsidRDefault="00291996" w:rsidP="00ED6E56">
            <w:pPr>
              <w:pStyle w:val="ConsPlusNormal"/>
              <w:rPr>
                <w:szCs w:val="24"/>
              </w:rPr>
            </w:pPr>
          </w:p>
        </w:tc>
        <w:tc>
          <w:tcPr>
            <w:tcW w:w="1474" w:type="dxa"/>
          </w:tcPr>
          <w:p w14:paraId="634D52A3" w14:textId="77777777" w:rsidR="00291996" w:rsidRPr="00ED6E56" w:rsidRDefault="00291996" w:rsidP="00ED6E56">
            <w:pPr>
              <w:pStyle w:val="ConsPlusNormal"/>
              <w:jc w:val="center"/>
              <w:rPr>
                <w:szCs w:val="24"/>
              </w:rPr>
            </w:pPr>
            <w:r w:rsidRPr="00ED6E56">
              <w:rPr>
                <w:szCs w:val="24"/>
              </w:rPr>
              <w:t>2.3.7</w:t>
            </w:r>
          </w:p>
        </w:tc>
        <w:tc>
          <w:tcPr>
            <w:tcW w:w="6406" w:type="dxa"/>
          </w:tcPr>
          <w:p w14:paraId="28681EB1" w14:textId="77777777" w:rsidR="00291996" w:rsidRPr="00ED6E56" w:rsidRDefault="00291996" w:rsidP="00ED6E56">
            <w:pPr>
              <w:pStyle w:val="ConsPlusNormal"/>
              <w:jc w:val="both"/>
              <w:rPr>
                <w:szCs w:val="24"/>
              </w:rPr>
            </w:pPr>
            <w:r w:rsidRPr="00ED6E56">
              <w:rPr>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291996" w:rsidRPr="00ED6E56" w14:paraId="50719803" w14:textId="77777777" w:rsidTr="00FF4C39">
        <w:tc>
          <w:tcPr>
            <w:tcW w:w="1191" w:type="dxa"/>
            <w:vMerge/>
          </w:tcPr>
          <w:p w14:paraId="49A28EF7" w14:textId="77777777" w:rsidR="00291996" w:rsidRPr="00ED6E56" w:rsidRDefault="00291996" w:rsidP="00ED6E56">
            <w:pPr>
              <w:pStyle w:val="ConsPlusNormal"/>
              <w:rPr>
                <w:szCs w:val="24"/>
              </w:rPr>
            </w:pPr>
          </w:p>
        </w:tc>
        <w:tc>
          <w:tcPr>
            <w:tcW w:w="1474" w:type="dxa"/>
          </w:tcPr>
          <w:p w14:paraId="7C5385C6" w14:textId="77777777" w:rsidR="00291996" w:rsidRPr="00ED6E56" w:rsidRDefault="00291996" w:rsidP="00ED6E56">
            <w:pPr>
              <w:pStyle w:val="ConsPlusNormal"/>
              <w:jc w:val="center"/>
              <w:rPr>
                <w:szCs w:val="24"/>
              </w:rPr>
            </w:pPr>
            <w:r w:rsidRPr="00ED6E56">
              <w:rPr>
                <w:szCs w:val="24"/>
              </w:rPr>
              <w:t>2.3.8</w:t>
            </w:r>
          </w:p>
        </w:tc>
        <w:tc>
          <w:tcPr>
            <w:tcW w:w="6406" w:type="dxa"/>
          </w:tcPr>
          <w:p w14:paraId="2B3FFA49" w14:textId="77777777" w:rsidR="00291996" w:rsidRPr="00ED6E56" w:rsidRDefault="00291996" w:rsidP="00ED6E56">
            <w:pPr>
              <w:pStyle w:val="ConsPlusNormal"/>
              <w:jc w:val="both"/>
              <w:rPr>
                <w:szCs w:val="24"/>
              </w:rPr>
            </w:pPr>
            <w:r w:rsidRPr="00ED6E56">
              <w:rPr>
                <w:szCs w:val="24"/>
              </w:rPr>
              <w:t>Упругие и неупругие столкновения</w:t>
            </w:r>
          </w:p>
        </w:tc>
      </w:tr>
      <w:tr w:rsidR="00291996" w:rsidRPr="00ED6E56" w14:paraId="5C0D2E67" w14:textId="77777777" w:rsidTr="00FF4C39">
        <w:tc>
          <w:tcPr>
            <w:tcW w:w="1191" w:type="dxa"/>
            <w:vMerge/>
          </w:tcPr>
          <w:p w14:paraId="30E18E99" w14:textId="77777777" w:rsidR="00291996" w:rsidRPr="00ED6E56" w:rsidRDefault="00291996" w:rsidP="00ED6E56">
            <w:pPr>
              <w:pStyle w:val="ConsPlusNormal"/>
              <w:rPr>
                <w:szCs w:val="24"/>
              </w:rPr>
            </w:pPr>
          </w:p>
        </w:tc>
        <w:tc>
          <w:tcPr>
            <w:tcW w:w="1474" w:type="dxa"/>
          </w:tcPr>
          <w:p w14:paraId="58283F73" w14:textId="77777777" w:rsidR="00291996" w:rsidRPr="00ED6E56" w:rsidRDefault="00291996" w:rsidP="00ED6E56">
            <w:pPr>
              <w:pStyle w:val="ConsPlusNormal"/>
              <w:jc w:val="center"/>
              <w:rPr>
                <w:szCs w:val="24"/>
              </w:rPr>
            </w:pPr>
            <w:r w:rsidRPr="00ED6E56">
              <w:rPr>
                <w:szCs w:val="24"/>
              </w:rPr>
              <w:t>2.3.9</w:t>
            </w:r>
          </w:p>
        </w:tc>
        <w:tc>
          <w:tcPr>
            <w:tcW w:w="6406" w:type="dxa"/>
          </w:tcPr>
          <w:p w14:paraId="1B16FDA4" w14:textId="77777777" w:rsidR="00291996" w:rsidRPr="00ED6E56" w:rsidRDefault="00291996" w:rsidP="00ED6E56">
            <w:pPr>
              <w:pStyle w:val="ConsPlusNormal"/>
              <w:jc w:val="both"/>
              <w:rPr>
                <w:szCs w:val="24"/>
              </w:rPr>
            </w:pPr>
            <w:r w:rsidRPr="00ED6E56">
              <w:rPr>
                <w:szCs w:val="24"/>
              </w:rPr>
              <w:t>Технические устройства: движение ракет, водомет, копер, пружинный пистолет</w:t>
            </w:r>
          </w:p>
        </w:tc>
      </w:tr>
      <w:tr w:rsidR="00291996" w:rsidRPr="00ED6E56" w14:paraId="5C5BB58C" w14:textId="77777777" w:rsidTr="00FF4C39">
        <w:tc>
          <w:tcPr>
            <w:tcW w:w="1191" w:type="dxa"/>
            <w:vMerge/>
          </w:tcPr>
          <w:p w14:paraId="00BA1D9B" w14:textId="77777777" w:rsidR="00291996" w:rsidRPr="00ED6E56" w:rsidRDefault="00291996" w:rsidP="00ED6E56">
            <w:pPr>
              <w:pStyle w:val="ConsPlusNormal"/>
              <w:rPr>
                <w:szCs w:val="24"/>
              </w:rPr>
            </w:pPr>
          </w:p>
        </w:tc>
        <w:tc>
          <w:tcPr>
            <w:tcW w:w="1474" w:type="dxa"/>
          </w:tcPr>
          <w:p w14:paraId="7F0E8445" w14:textId="77777777" w:rsidR="00291996" w:rsidRPr="00ED6E56" w:rsidRDefault="00291996" w:rsidP="00ED6E56">
            <w:pPr>
              <w:pStyle w:val="ConsPlusNormal"/>
              <w:jc w:val="center"/>
              <w:rPr>
                <w:szCs w:val="24"/>
              </w:rPr>
            </w:pPr>
            <w:r w:rsidRPr="00ED6E56">
              <w:rPr>
                <w:szCs w:val="24"/>
              </w:rPr>
              <w:t>2.3.10</w:t>
            </w:r>
          </w:p>
        </w:tc>
        <w:tc>
          <w:tcPr>
            <w:tcW w:w="6406" w:type="dxa"/>
          </w:tcPr>
          <w:p w14:paraId="6AF53769" w14:textId="77777777" w:rsidR="00291996" w:rsidRPr="00ED6E56" w:rsidRDefault="00291996" w:rsidP="00ED6E56">
            <w:pPr>
              <w:pStyle w:val="ConsPlusNormal"/>
              <w:jc w:val="both"/>
              <w:rPr>
                <w:szCs w:val="24"/>
              </w:rPr>
            </w:pPr>
            <w:r w:rsidRPr="00ED6E56">
              <w:rPr>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291996" w:rsidRPr="00ED6E56" w14:paraId="34AF3D5D" w14:textId="77777777" w:rsidTr="00FF4C39">
        <w:tc>
          <w:tcPr>
            <w:tcW w:w="1191" w:type="dxa"/>
          </w:tcPr>
          <w:p w14:paraId="4550A62F" w14:textId="77777777" w:rsidR="00291996" w:rsidRPr="00ED6E56" w:rsidRDefault="00291996" w:rsidP="00ED6E56">
            <w:pPr>
              <w:pStyle w:val="ConsPlusNormal"/>
              <w:jc w:val="center"/>
              <w:rPr>
                <w:szCs w:val="24"/>
              </w:rPr>
            </w:pPr>
            <w:r w:rsidRPr="00ED6E56">
              <w:rPr>
                <w:szCs w:val="24"/>
              </w:rPr>
              <w:t>3</w:t>
            </w:r>
          </w:p>
        </w:tc>
        <w:tc>
          <w:tcPr>
            <w:tcW w:w="7880" w:type="dxa"/>
            <w:gridSpan w:val="2"/>
          </w:tcPr>
          <w:p w14:paraId="4204293F" w14:textId="77777777" w:rsidR="00291996" w:rsidRPr="00ED6E56" w:rsidRDefault="00291996" w:rsidP="00ED6E56">
            <w:pPr>
              <w:pStyle w:val="ConsPlusNormal"/>
              <w:jc w:val="center"/>
              <w:rPr>
                <w:szCs w:val="24"/>
              </w:rPr>
            </w:pPr>
            <w:r w:rsidRPr="00ED6E56">
              <w:rPr>
                <w:szCs w:val="24"/>
              </w:rPr>
              <w:t>МОЛЕКУЛЯРНАЯ ФИЗИКА И ТЕРМОДИНАМИКА</w:t>
            </w:r>
          </w:p>
        </w:tc>
      </w:tr>
      <w:tr w:rsidR="00291996" w:rsidRPr="00ED6E56" w14:paraId="21717F23" w14:textId="77777777" w:rsidTr="00FF4C39">
        <w:tc>
          <w:tcPr>
            <w:tcW w:w="1191" w:type="dxa"/>
            <w:vMerge w:val="restart"/>
          </w:tcPr>
          <w:p w14:paraId="41D1ECB4" w14:textId="77777777" w:rsidR="00291996" w:rsidRPr="00ED6E56" w:rsidRDefault="00291996" w:rsidP="00ED6E56">
            <w:pPr>
              <w:pStyle w:val="ConsPlusNormal"/>
              <w:jc w:val="center"/>
              <w:rPr>
                <w:szCs w:val="24"/>
              </w:rPr>
            </w:pPr>
            <w:r w:rsidRPr="00ED6E56">
              <w:rPr>
                <w:szCs w:val="24"/>
              </w:rPr>
              <w:t>3.1</w:t>
            </w:r>
          </w:p>
        </w:tc>
        <w:tc>
          <w:tcPr>
            <w:tcW w:w="7880" w:type="dxa"/>
            <w:gridSpan w:val="2"/>
          </w:tcPr>
          <w:p w14:paraId="2D72A004" w14:textId="77777777" w:rsidR="00291996" w:rsidRPr="00ED6E56" w:rsidRDefault="00291996" w:rsidP="00ED6E56">
            <w:pPr>
              <w:pStyle w:val="ConsPlusNormal"/>
              <w:jc w:val="center"/>
              <w:rPr>
                <w:szCs w:val="24"/>
              </w:rPr>
            </w:pPr>
            <w:r w:rsidRPr="00ED6E56">
              <w:rPr>
                <w:szCs w:val="24"/>
              </w:rPr>
              <w:t>ОСНОВЫ МОЛЕКУЛЯРНО-КИНЕТИЧЕСКОЙ ТЕОРИИ</w:t>
            </w:r>
          </w:p>
        </w:tc>
      </w:tr>
      <w:tr w:rsidR="00291996" w:rsidRPr="00ED6E56" w14:paraId="402E6DBE" w14:textId="77777777" w:rsidTr="00FF4C39">
        <w:tc>
          <w:tcPr>
            <w:tcW w:w="1191" w:type="dxa"/>
            <w:vMerge/>
          </w:tcPr>
          <w:p w14:paraId="1A2738B6" w14:textId="77777777" w:rsidR="00291996" w:rsidRPr="00ED6E56" w:rsidRDefault="00291996" w:rsidP="00ED6E56">
            <w:pPr>
              <w:pStyle w:val="ConsPlusNormal"/>
              <w:rPr>
                <w:szCs w:val="24"/>
              </w:rPr>
            </w:pPr>
          </w:p>
        </w:tc>
        <w:tc>
          <w:tcPr>
            <w:tcW w:w="1474" w:type="dxa"/>
          </w:tcPr>
          <w:p w14:paraId="6DB74D2B" w14:textId="77777777" w:rsidR="00291996" w:rsidRPr="00ED6E56" w:rsidRDefault="00291996" w:rsidP="00ED6E56">
            <w:pPr>
              <w:pStyle w:val="ConsPlusNormal"/>
              <w:jc w:val="center"/>
              <w:rPr>
                <w:szCs w:val="24"/>
              </w:rPr>
            </w:pPr>
            <w:r w:rsidRPr="00ED6E56">
              <w:rPr>
                <w:szCs w:val="24"/>
              </w:rPr>
              <w:t>3.1.1</w:t>
            </w:r>
          </w:p>
        </w:tc>
        <w:tc>
          <w:tcPr>
            <w:tcW w:w="6406" w:type="dxa"/>
          </w:tcPr>
          <w:p w14:paraId="2C186D86" w14:textId="77777777" w:rsidR="00291996" w:rsidRPr="00ED6E56" w:rsidRDefault="00291996" w:rsidP="00ED6E56">
            <w:pPr>
              <w:pStyle w:val="ConsPlusNormal"/>
              <w:jc w:val="both"/>
              <w:rPr>
                <w:szCs w:val="24"/>
              </w:rPr>
            </w:pPr>
            <w:r w:rsidRPr="00ED6E56">
              <w:rPr>
                <w:szCs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291996" w:rsidRPr="00ED6E56" w14:paraId="01D60E59" w14:textId="77777777" w:rsidTr="00FF4C39">
        <w:tc>
          <w:tcPr>
            <w:tcW w:w="1191" w:type="dxa"/>
            <w:vMerge/>
          </w:tcPr>
          <w:p w14:paraId="5034F77A" w14:textId="77777777" w:rsidR="00291996" w:rsidRPr="00ED6E56" w:rsidRDefault="00291996" w:rsidP="00ED6E56">
            <w:pPr>
              <w:pStyle w:val="ConsPlusNormal"/>
              <w:rPr>
                <w:szCs w:val="24"/>
              </w:rPr>
            </w:pPr>
          </w:p>
        </w:tc>
        <w:tc>
          <w:tcPr>
            <w:tcW w:w="1474" w:type="dxa"/>
          </w:tcPr>
          <w:p w14:paraId="1B06DAEA" w14:textId="77777777" w:rsidR="00291996" w:rsidRPr="00ED6E56" w:rsidRDefault="00291996" w:rsidP="00ED6E56">
            <w:pPr>
              <w:pStyle w:val="ConsPlusNormal"/>
              <w:jc w:val="center"/>
              <w:rPr>
                <w:szCs w:val="24"/>
              </w:rPr>
            </w:pPr>
            <w:r w:rsidRPr="00ED6E56">
              <w:rPr>
                <w:szCs w:val="24"/>
              </w:rPr>
              <w:t>3.1.2</w:t>
            </w:r>
          </w:p>
        </w:tc>
        <w:tc>
          <w:tcPr>
            <w:tcW w:w="6406" w:type="dxa"/>
          </w:tcPr>
          <w:p w14:paraId="71090372" w14:textId="77777777" w:rsidR="00291996" w:rsidRPr="00ED6E56" w:rsidRDefault="00291996" w:rsidP="00ED6E56">
            <w:pPr>
              <w:pStyle w:val="ConsPlusNormal"/>
              <w:jc w:val="both"/>
              <w:rPr>
                <w:szCs w:val="24"/>
              </w:rPr>
            </w:pPr>
            <w:r w:rsidRPr="00ED6E56">
              <w:rPr>
                <w:szCs w:val="24"/>
              </w:rPr>
              <w:t>Модели строения газов, жидкостей и твердых тел и объяснение свойств вещества на основе этих моделей</w:t>
            </w:r>
          </w:p>
        </w:tc>
      </w:tr>
      <w:tr w:rsidR="00291996" w:rsidRPr="00ED6E56" w14:paraId="0FCCD91B" w14:textId="77777777" w:rsidTr="00FF4C39">
        <w:tc>
          <w:tcPr>
            <w:tcW w:w="1191" w:type="dxa"/>
            <w:vMerge/>
          </w:tcPr>
          <w:p w14:paraId="0BF12F65" w14:textId="77777777" w:rsidR="00291996" w:rsidRPr="00ED6E56" w:rsidRDefault="00291996" w:rsidP="00ED6E56">
            <w:pPr>
              <w:pStyle w:val="ConsPlusNormal"/>
              <w:rPr>
                <w:szCs w:val="24"/>
              </w:rPr>
            </w:pPr>
          </w:p>
        </w:tc>
        <w:tc>
          <w:tcPr>
            <w:tcW w:w="1474" w:type="dxa"/>
          </w:tcPr>
          <w:p w14:paraId="3EB3FEF9" w14:textId="77777777" w:rsidR="00291996" w:rsidRPr="00ED6E56" w:rsidRDefault="00291996" w:rsidP="00ED6E56">
            <w:pPr>
              <w:pStyle w:val="ConsPlusNormal"/>
              <w:jc w:val="center"/>
              <w:rPr>
                <w:szCs w:val="24"/>
              </w:rPr>
            </w:pPr>
            <w:r w:rsidRPr="00ED6E56">
              <w:rPr>
                <w:szCs w:val="24"/>
              </w:rPr>
              <w:t>3.1.3</w:t>
            </w:r>
          </w:p>
        </w:tc>
        <w:tc>
          <w:tcPr>
            <w:tcW w:w="6406" w:type="dxa"/>
          </w:tcPr>
          <w:p w14:paraId="1A4979A8" w14:textId="77777777" w:rsidR="00291996" w:rsidRPr="00ED6E56" w:rsidRDefault="00291996" w:rsidP="00ED6E56">
            <w:pPr>
              <w:pStyle w:val="ConsPlusNormal"/>
              <w:jc w:val="both"/>
              <w:rPr>
                <w:szCs w:val="24"/>
              </w:rPr>
            </w:pPr>
            <w:r w:rsidRPr="00ED6E56">
              <w:rPr>
                <w:szCs w:val="24"/>
              </w:rPr>
              <w:t>Масса молекул. Количество вещества. Постоянная Авогадро</w:t>
            </w:r>
          </w:p>
        </w:tc>
      </w:tr>
      <w:tr w:rsidR="00291996" w:rsidRPr="00ED6E56" w14:paraId="4FDE4D8B" w14:textId="77777777" w:rsidTr="00FF4C39">
        <w:tc>
          <w:tcPr>
            <w:tcW w:w="1191" w:type="dxa"/>
            <w:vMerge/>
          </w:tcPr>
          <w:p w14:paraId="40B1A7B1" w14:textId="77777777" w:rsidR="00291996" w:rsidRPr="00ED6E56" w:rsidRDefault="00291996" w:rsidP="00ED6E56">
            <w:pPr>
              <w:pStyle w:val="ConsPlusNormal"/>
              <w:rPr>
                <w:szCs w:val="24"/>
              </w:rPr>
            </w:pPr>
          </w:p>
        </w:tc>
        <w:tc>
          <w:tcPr>
            <w:tcW w:w="1474" w:type="dxa"/>
          </w:tcPr>
          <w:p w14:paraId="7A7B04B1" w14:textId="77777777" w:rsidR="00291996" w:rsidRPr="00ED6E56" w:rsidRDefault="00291996" w:rsidP="00ED6E56">
            <w:pPr>
              <w:pStyle w:val="ConsPlusNormal"/>
              <w:jc w:val="center"/>
              <w:rPr>
                <w:szCs w:val="24"/>
              </w:rPr>
            </w:pPr>
            <w:r w:rsidRPr="00ED6E56">
              <w:rPr>
                <w:szCs w:val="24"/>
              </w:rPr>
              <w:t>3.1.4</w:t>
            </w:r>
          </w:p>
        </w:tc>
        <w:tc>
          <w:tcPr>
            <w:tcW w:w="6406" w:type="dxa"/>
          </w:tcPr>
          <w:p w14:paraId="5C7000DF" w14:textId="77777777" w:rsidR="00291996" w:rsidRPr="00ED6E56" w:rsidRDefault="00291996" w:rsidP="00ED6E56">
            <w:pPr>
              <w:pStyle w:val="ConsPlusNormal"/>
              <w:jc w:val="both"/>
              <w:rPr>
                <w:szCs w:val="24"/>
              </w:rPr>
            </w:pPr>
            <w:r w:rsidRPr="00ED6E56">
              <w:rPr>
                <w:szCs w:val="24"/>
              </w:rPr>
              <w:t>Тепловое равновесие. Температура и ее измерение. Шкала температур Цельсия</w:t>
            </w:r>
          </w:p>
        </w:tc>
      </w:tr>
      <w:tr w:rsidR="00291996" w:rsidRPr="00ED6E56" w14:paraId="3B9FD17A" w14:textId="77777777" w:rsidTr="00FF4C39">
        <w:tc>
          <w:tcPr>
            <w:tcW w:w="1191" w:type="dxa"/>
            <w:vMerge/>
          </w:tcPr>
          <w:p w14:paraId="1E51A1DE" w14:textId="77777777" w:rsidR="00291996" w:rsidRPr="00ED6E56" w:rsidRDefault="00291996" w:rsidP="00ED6E56">
            <w:pPr>
              <w:pStyle w:val="ConsPlusNormal"/>
              <w:rPr>
                <w:szCs w:val="24"/>
              </w:rPr>
            </w:pPr>
          </w:p>
        </w:tc>
        <w:tc>
          <w:tcPr>
            <w:tcW w:w="1474" w:type="dxa"/>
          </w:tcPr>
          <w:p w14:paraId="3CBB895B" w14:textId="77777777" w:rsidR="00291996" w:rsidRPr="00ED6E56" w:rsidRDefault="00291996" w:rsidP="00ED6E56">
            <w:pPr>
              <w:pStyle w:val="ConsPlusNormal"/>
              <w:jc w:val="center"/>
              <w:rPr>
                <w:szCs w:val="24"/>
              </w:rPr>
            </w:pPr>
            <w:r w:rsidRPr="00ED6E56">
              <w:rPr>
                <w:szCs w:val="24"/>
              </w:rPr>
              <w:t>3.1.5</w:t>
            </w:r>
          </w:p>
        </w:tc>
        <w:tc>
          <w:tcPr>
            <w:tcW w:w="6406" w:type="dxa"/>
          </w:tcPr>
          <w:p w14:paraId="01913B62" w14:textId="77777777" w:rsidR="00291996" w:rsidRPr="00ED6E56" w:rsidRDefault="00291996" w:rsidP="00ED6E56">
            <w:pPr>
              <w:pStyle w:val="ConsPlusNormal"/>
              <w:jc w:val="both"/>
              <w:rPr>
                <w:szCs w:val="24"/>
              </w:rPr>
            </w:pPr>
            <w:r w:rsidRPr="00ED6E56">
              <w:rPr>
                <w:szCs w:val="24"/>
              </w:rPr>
              <w:t>Модель идеального газа. Основное уравнение молекулярно-кинетической теории идеального газа</w:t>
            </w:r>
          </w:p>
        </w:tc>
      </w:tr>
      <w:tr w:rsidR="00291996" w:rsidRPr="00ED6E56" w14:paraId="7AE92B15" w14:textId="77777777" w:rsidTr="00FF4C39">
        <w:tc>
          <w:tcPr>
            <w:tcW w:w="1191" w:type="dxa"/>
            <w:vMerge/>
          </w:tcPr>
          <w:p w14:paraId="7D341BF8" w14:textId="77777777" w:rsidR="00291996" w:rsidRPr="00ED6E56" w:rsidRDefault="00291996" w:rsidP="00ED6E56">
            <w:pPr>
              <w:pStyle w:val="ConsPlusNormal"/>
              <w:rPr>
                <w:szCs w:val="24"/>
              </w:rPr>
            </w:pPr>
          </w:p>
        </w:tc>
        <w:tc>
          <w:tcPr>
            <w:tcW w:w="1474" w:type="dxa"/>
          </w:tcPr>
          <w:p w14:paraId="5321FEEA" w14:textId="77777777" w:rsidR="00291996" w:rsidRPr="00ED6E56" w:rsidRDefault="00291996" w:rsidP="00ED6E56">
            <w:pPr>
              <w:pStyle w:val="ConsPlusNormal"/>
              <w:jc w:val="center"/>
              <w:rPr>
                <w:szCs w:val="24"/>
              </w:rPr>
            </w:pPr>
            <w:r w:rsidRPr="00ED6E56">
              <w:rPr>
                <w:szCs w:val="24"/>
              </w:rPr>
              <w:t>3.1.6</w:t>
            </w:r>
          </w:p>
        </w:tc>
        <w:tc>
          <w:tcPr>
            <w:tcW w:w="6406" w:type="dxa"/>
          </w:tcPr>
          <w:p w14:paraId="5A3D40BB" w14:textId="77777777" w:rsidR="00291996" w:rsidRPr="00ED6E56" w:rsidRDefault="00291996" w:rsidP="00ED6E56">
            <w:pPr>
              <w:pStyle w:val="ConsPlusNormal"/>
              <w:jc w:val="both"/>
              <w:rPr>
                <w:szCs w:val="24"/>
              </w:rPr>
            </w:pPr>
            <w:r w:rsidRPr="00ED6E56">
              <w:rPr>
                <w:szCs w:val="24"/>
              </w:rPr>
              <w:t>Абсолютная температура как мера средней кинетической энергии теплового движения частиц газа. Шкала температур Кельвина</w:t>
            </w:r>
          </w:p>
        </w:tc>
      </w:tr>
      <w:tr w:rsidR="00291996" w:rsidRPr="00ED6E56" w14:paraId="07555BF6" w14:textId="77777777" w:rsidTr="00FF4C39">
        <w:tc>
          <w:tcPr>
            <w:tcW w:w="1191" w:type="dxa"/>
            <w:vMerge/>
          </w:tcPr>
          <w:p w14:paraId="5E26CD12" w14:textId="77777777" w:rsidR="00291996" w:rsidRPr="00ED6E56" w:rsidRDefault="00291996" w:rsidP="00ED6E56">
            <w:pPr>
              <w:pStyle w:val="ConsPlusNormal"/>
              <w:rPr>
                <w:szCs w:val="24"/>
              </w:rPr>
            </w:pPr>
          </w:p>
        </w:tc>
        <w:tc>
          <w:tcPr>
            <w:tcW w:w="1474" w:type="dxa"/>
          </w:tcPr>
          <w:p w14:paraId="119622E7" w14:textId="77777777" w:rsidR="00291996" w:rsidRPr="00ED6E56" w:rsidRDefault="00291996" w:rsidP="00ED6E56">
            <w:pPr>
              <w:pStyle w:val="ConsPlusNormal"/>
              <w:jc w:val="center"/>
              <w:rPr>
                <w:szCs w:val="24"/>
              </w:rPr>
            </w:pPr>
            <w:r w:rsidRPr="00ED6E56">
              <w:rPr>
                <w:szCs w:val="24"/>
              </w:rPr>
              <w:t>3.1.7</w:t>
            </w:r>
          </w:p>
        </w:tc>
        <w:tc>
          <w:tcPr>
            <w:tcW w:w="6406" w:type="dxa"/>
          </w:tcPr>
          <w:p w14:paraId="47C5B8F5" w14:textId="77777777" w:rsidR="00291996" w:rsidRPr="00ED6E56" w:rsidRDefault="00291996" w:rsidP="00ED6E56">
            <w:pPr>
              <w:pStyle w:val="ConsPlusNormal"/>
              <w:jc w:val="both"/>
              <w:rPr>
                <w:szCs w:val="24"/>
              </w:rPr>
            </w:pPr>
            <w:r w:rsidRPr="00ED6E56">
              <w:rPr>
                <w:szCs w:val="24"/>
              </w:rPr>
              <w:t>Уравнение Клапейрона - Менделеева. Закон Дальтона</w:t>
            </w:r>
          </w:p>
        </w:tc>
      </w:tr>
      <w:tr w:rsidR="00291996" w:rsidRPr="00ED6E56" w14:paraId="4D2FFB72" w14:textId="77777777" w:rsidTr="00FF4C39">
        <w:tc>
          <w:tcPr>
            <w:tcW w:w="1191" w:type="dxa"/>
            <w:vMerge/>
          </w:tcPr>
          <w:p w14:paraId="70B58E62" w14:textId="77777777" w:rsidR="00291996" w:rsidRPr="00ED6E56" w:rsidRDefault="00291996" w:rsidP="00ED6E56">
            <w:pPr>
              <w:pStyle w:val="ConsPlusNormal"/>
              <w:rPr>
                <w:szCs w:val="24"/>
              </w:rPr>
            </w:pPr>
          </w:p>
        </w:tc>
        <w:tc>
          <w:tcPr>
            <w:tcW w:w="1474" w:type="dxa"/>
          </w:tcPr>
          <w:p w14:paraId="00243147" w14:textId="77777777" w:rsidR="00291996" w:rsidRPr="00ED6E56" w:rsidRDefault="00291996" w:rsidP="00ED6E56">
            <w:pPr>
              <w:pStyle w:val="ConsPlusNormal"/>
              <w:jc w:val="center"/>
              <w:rPr>
                <w:szCs w:val="24"/>
              </w:rPr>
            </w:pPr>
            <w:r w:rsidRPr="00ED6E56">
              <w:rPr>
                <w:szCs w:val="24"/>
              </w:rPr>
              <w:t>3.1.8</w:t>
            </w:r>
          </w:p>
        </w:tc>
        <w:tc>
          <w:tcPr>
            <w:tcW w:w="6406" w:type="dxa"/>
          </w:tcPr>
          <w:p w14:paraId="07832506" w14:textId="77777777" w:rsidR="00291996" w:rsidRPr="00ED6E56" w:rsidRDefault="00291996" w:rsidP="00ED6E56">
            <w:pPr>
              <w:pStyle w:val="ConsPlusNormal"/>
              <w:jc w:val="both"/>
              <w:rPr>
                <w:szCs w:val="24"/>
              </w:rPr>
            </w:pPr>
            <w:r w:rsidRPr="00ED6E56">
              <w:rPr>
                <w:szCs w:val="24"/>
              </w:rPr>
              <w:t>Газовые законы. Изопроцессы в идеальном газе с постоянным количеством вещества: изотерма, изохора, изобара</w:t>
            </w:r>
          </w:p>
        </w:tc>
      </w:tr>
      <w:tr w:rsidR="00291996" w:rsidRPr="00ED6E56" w14:paraId="1FC40726" w14:textId="77777777" w:rsidTr="00FF4C39">
        <w:tc>
          <w:tcPr>
            <w:tcW w:w="1191" w:type="dxa"/>
            <w:vMerge/>
          </w:tcPr>
          <w:p w14:paraId="44CE2955" w14:textId="77777777" w:rsidR="00291996" w:rsidRPr="00ED6E56" w:rsidRDefault="00291996" w:rsidP="00ED6E56">
            <w:pPr>
              <w:pStyle w:val="ConsPlusNormal"/>
              <w:rPr>
                <w:szCs w:val="24"/>
              </w:rPr>
            </w:pPr>
          </w:p>
        </w:tc>
        <w:tc>
          <w:tcPr>
            <w:tcW w:w="1474" w:type="dxa"/>
          </w:tcPr>
          <w:p w14:paraId="34148622" w14:textId="77777777" w:rsidR="00291996" w:rsidRPr="00ED6E56" w:rsidRDefault="00291996" w:rsidP="00ED6E56">
            <w:pPr>
              <w:pStyle w:val="ConsPlusNormal"/>
              <w:jc w:val="center"/>
              <w:rPr>
                <w:szCs w:val="24"/>
              </w:rPr>
            </w:pPr>
            <w:r w:rsidRPr="00ED6E56">
              <w:rPr>
                <w:szCs w:val="24"/>
              </w:rPr>
              <w:t>3.1.9</w:t>
            </w:r>
          </w:p>
        </w:tc>
        <w:tc>
          <w:tcPr>
            <w:tcW w:w="6406" w:type="dxa"/>
          </w:tcPr>
          <w:p w14:paraId="126AA18B" w14:textId="77777777" w:rsidR="00291996" w:rsidRPr="00ED6E56" w:rsidRDefault="00291996" w:rsidP="00ED6E56">
            <w:pPr>
              <w:pStyle w:val="ConsPlusNormal"/>
              <w:jc w:val="both"/>
              <w:rPr>
                <w:szCs w:val="24"/>
              </w:rPr>
            </w:pPr>
            <w:r w:rsidRPr="00ED6E56">
              <w:rPr>
                <w:szCs w:val="24"/>
              </w:rPr>
              <w:t>Технические устройства: термометр, барометр</w:t>
            </w:r>
          </w:p>
        </w:tc>
      </w:tr>
      <w:tr w:rsidR="00291996" w:rsidRPr="00ED6E56" w14:paraId="2134F2B0" w14:textId="77777777" w:rsidTr="00FF4C39">
        <w:tc>
          <w:tcPr>
            <w:tcW w:w="1191" w:type="dxa"/>
            <w:vMerge/>
          </w:tcPr>
          <w:p w14:paraId="3E52F261" w14:textId="77777777" w:rsidR="00291996" w:rsidRPr="00ED6E56" w:rsidRDefault="00291996" w:rsidP="00ED6E56">
            <w:pPr>
              <w:pStyle w:val="ConsPlusNormal"/>
              <w:rPr>
                <w:szCs w:val="24"/>
              </w:rPr>
            </w:pPr>
          </w:p>
        </w:tc>
        <w:tc>
          <w:tcPr>
            <w:tcW w:w="1474" w:type="dxa"/>
          </w:tcPr>
          <w:p w14:paraId="0F294836" w14:textId="77777777" w:rsidR="00291996" w:rsidRPr="00ED6E56" w:rsidRDefault="00291996" w:rsidP="00ED6E56">
            <w:pPr>
              <w:pStyle w:val="ConsPlusNormal"/>
              <w:jc w:val="center"/>
              <w:rPr>
                <w:szCs w:val="24"/>
              </w:rPr>
            </w:pPr>
            <w:r w:rsidRPr="00ED6E56">
              <w:rPr>
                <w:szCs w:val="24"/>
              </w:rPr>
              <w:t>3.1.10</w:t>
            </w:r>
          </w:p>
        </w:tc>
        <w:tc>
          <w:tcPr>
            <w:tcW w:w="6406" w:type="dxa"/>
          </w:tcPr>
          <w:p w14:paraId="3DC3F258" w14:textId="77777777" w:rsidR="00291996" w:rsidRPr="00ED6E56" w:rsidRDefault="00291996" w:rsidP="00ED6E56">
            <w:pPr>
              <w:pStyle w:val="ConsPlusNormal"/>
              <w:jc w:val="both"/>
              <w:rPr>
                <w:szCs w:val="24"/>
              </w:rPr>
            </w:pPr>
            <w:r w:rsidRPr="00ED6E56">
              <w:rPr>
                <w:szCs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291996" w:rsidRPr="00ED6E56" w14:paraId="50D4039A" w14:textId="77777777" w:rsidTr="00FF4C39">
        <w:tc>
          <w:tcPr>
            <w:tcW w:w="1191" w:type="dxa"/>
            <w:vMerge w:val="restart"/>
          </w:tcPr>
          <w:p w14:paraId="074EFFD1" w14:textId="77777777" w:rsidR="00291996" w:rsidRPr="00ED6E56" w:rsidRDefault="00291996" w:rsidP="00ED6E56">
            <w:pPr>
              <w:pStyle w:val="ConsPlusNormal"/>
              <w:jc w:val="center"/>
              <w:rPr>
                <w:szCs w:val="24"/>
              </w:rPr>
            </w:pPr>
            <w:r w:rsidRPr="00ED6E56">
              <w:rPr>
                <w:szCs w:val="24"/>
              </w:rPr>
              <w:t>3.2</w:t>
            </w:r>
          </w:p>
        </w:tc>
        <w:tc>
          <w:tcPr>
            <w:tcW w:w="7880" w:type="dxa"/>
            <w:gridSpan w:val="2"/>
          </w:tcPr>
          <w:p w14:paraId="7CB8990A" w14:textId="77777777" w:rsidR="00291996" w:rsidRPr="00ED6E56" w:rsidRDefault="00291996" w:rsidP="00ED6E56">
            <w:pPr>
              <w:pStyle w:val="ConsPlusNormal"/>
              <w:jc w:val="center"/>
              <w:rPr>
                <w:szCs w:val="24"/>
              </w:rPr>
            </w:pPr>
            <w:r w:rsidRPr="00ED6E56">
              <w:rPr>
                <w:szCs w:val="24"/>
              </w:rPr>
              <w:t>ОСНОВЫ ТЕРМОДИНАМИКИ</w:t>
            </w:r>
          </w:p>
        </w:tc>
      </w:tr>
      <w:tr w:rsidR="00291996" w:rsidRPr="00ED6E56" w14:paraId="16663CBF" w14:textId="77777777" w:rsidTr="00FF4C39">
        <w:tc>
          <w:tcPr>
            <w:tcW w:w="1191" w:type="dxa"/>
            <w:vMerge/>
          </w:tcPr>
          <w:p w14:paraId="709B053B" w14:textId="77777777" w:rsidR="00291996" w:rsidRPr="00ED6E56" w:rsidRDefault="00291996" w:rsidP="00ED6E56">
            <w:pPr>
              <w:pStyle w:val="ConsPlusNormal"/>
              <w:rPr>
                <w:szCs w:val="24"/>
              </w:rPr>
            </w:pPr>
          </w:p>
        </w:tc>
        <w:tc>
          <w:tcPr>
            <w:tcW w:w="1474" w:type="dxa"/>
          </w:tcPr>
          <w:p w14:paraId="0624A3EB" w14:textId="77777777" w:rsidR="00291996" w:rsidRPr="00ED6E56" w:rsidRDefault="00291996" w:rsidP="00ED6E56">
            <w:pPr>
              <w:pStyle w:val="ConsPlusNormal"/>
              <w:jc w:val="center"/>
              <w:rPr>
                <w:szCs w:val="24"/>
              </w:rPr>
            </w:pPr>
            <w:r w:rsidRPr="00ED6E56">
              <w:rPr>
                <w:szCs w:val="24"/>
              </w:rPr>
              <w:t>3.2.1</w:t>
            </w:r>
          </w:p>
        </w:tc>
        <w:tc>
          <w:tcPr>
            <w:tcW w:w="6406" w:type="dxa"/>
          </w:tcPr>
          <w:p w14:paraId="46B12F09" w14:textId="77777777" w:rsidR="00291996" w:rsidRPr="00ED6E56" w:rsidRDefault="00291996" w:rsidP="00ED6E56">
            <w:pPr>
              <w:pStyle w:val="ConsPlusNormal"/>
              <w:jc w:val="both"/>
              <w:rPr>
                <w:szCs w:val="24"/>
              </w:rPr>
            </w:pPr>
            <w:r w:rsidRPr="00ED6E56">
              <w:rPr>
                <w:szCs w:val="24"/>
              </w:rPr>
              <w:t>Термодинамическая система. Внутренняя энергия термодинамической системы и способы ее изменения</w:t>
            </w:r>
          </w:p>
        </w:tc>
      </w:tr>
      <w:tr w:rsidR="00291996" w:rsidRPr="00ED6E56" w14:paraId="44FFA682" w14:textId="77777777" w:rsidTr="00FF4C39">
        <w:tc>
          <w:tcPr>
            <w:tcW w:w="1191" w:type="dxa"/>
            <w:vMerge/>
          </w:tcPr>
          <w:p w14:paraId="6B352202" w14:textId="77777777" w:rsidR="00291996" w:rsidRPr="00ED6E56" w:rsidRDefault="00291996" w:rsidP="00ED6E56">
            <w:pPr>
              <w:pStyle w:val="ConsPlusNormal"/>
              <w:rPr>
                <w:szCs w:val="24"/>
              </w:rPr>
            </w:pPr>
          </w:p>
        </w:tc>
        <w:tc>
          <w:tcPr>
            <w:tcW w:w="1474" w:type="dxa"/>
          </w:tcPr>
          <w:p w14:paraId="70669086" w14:textId="77777777" w:rsidR="00291996" w:rsidRPr="00ED6E56" w:rsidRDefault="00291996" w:rsidP="00ED6E56">
            <w:pPr>
              <w:pStyle w:val="ConsPlusNormal"/>
              <w:jc w:val="center"/>
              <w:rPr>
                <w:szCs w:val="24"/>
              </w:rPr>
            </w:pPr>
            <w:r w:rsidRPr="00ED6E56">
              <w:rPr>
                <w:szCs w:val="24"/>
              </w:rPr>
              <w:t>3.2.2</w:t>
            </w:r>
          </w:p>
        </w:tc>
        <w:tc>
          <w:tcPr>
            <w:tcW w:w="6406" w:type="dxa"/>
          </w:tcPr>
          <w:p w14:paraId="29C350CE" w14:textId="77777777" w:rsidR="00291996" w:rsidRPr="00ED6E56" w:rsidRDefault="00291996" w:rsidP="00ED6E56">
            <w:pPr>
              <w:pStyle w:val="ConsPlusNormal"/>
              <w:jc w:val="both"/>
              <w:rPr>
                <w:szCs w:val="24"/>
              </w:rPr>
            </w:pPr>
            <w:r w:rsidRPr="00ED6E56">
              <w:rPr>
                <w:szCs w:val="24"/>
              </w:rPr>
              <w:t>Количество теплоты и работа. Внутренняя энергия одноатомного идеального газа</w:t>
            </w:r>
          </w:p>
        </w:tc>
      </w:tr>
      <w:tr w:rsidR="00291996" w:rsidRPr="00ED6E56" w14:paraId="34851EAD" w14:textId="77777777" w:rsidTr="00FF4C39">
        <w:tc>
          <w:tcPr>
            <w:tcW w:w="1191" w:type="dxa"/>
            <w:vMerge/>
          </w:tcPr>
          <w:p w14:paraId="1EA3A17F" w14:textId="77777777" w:rsidR="00291996" w:rsidRPr="00ED6E56" w:rsidRDefault="00291996" w:rsidP="00ED6E56">
            <w:pPr>
              <w:pStyle w:val="ConsPlusNormal"/>
              <w:rPr>
                <w:szCs w:val="24"/>
              </w:rPr>
            </w:pPr>
          </w:p>
        </w:tc>
        <w:tc>
          <w:tcPr>
            <w:tcW w:w="1474" w:type="dxa"/>
          </w:tcPr>
          <w:p w14:paraId="06773791" w14:textId="77777777" w:rsidR="00291996" w:rsidRPr="00ED6E56" w:rsidRDefault="00291996" w:rsidP="00ED6E56">
            <w:pPr>
              <w:pStyle w:val="ConsPlusNormal"/>
              <w:jc w:val="center"/>
              <w:rPr>
                <w:szCs w:val="24"/>
              </w:rPr>
            </w:pPr>
            <w:r w:rsidRPr="00ED6E56">
              <w:rPr>
                <w:szCs w:val="24"/>
              </w:rPr>
              <w:t>3.2.3</w:t>
            </w:r>
          </w:p>
        </w:tc>
        <w:tc>
          <w:tcPr>
            <w:tcW w:w="6406" w:type="dxa"/>
          </w:tcPr>
          <w:p w14:paraId="269B7285" w14:textId="77777777" w:rsidR="00291996" w:rsidRPr="00ED6E56" w:rsidRDefault="00291996" w:rsidP="00ED6E56">
            <w:pPr>
              <w:pStyle w:val="ConsPlusNormal"/>
              <w:jc w:val="both"/>
              <w:rPr>
                <w:szCs w:val="24"/>
              </w:rPr>
            </w:pPr>
            <w:r w:rsidRPr="00ED6E56">
              <w:rPr>
                <w:szCs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291996" w:rsidRPr="00ED6E56" w14:paraId="75E87D48" w14:textId="77777777" w:rsidTr="00FF4C39">
        <w:tc>
          <w:tcPr>
            <w:tcW w:w="1191" w:type="dxa"/>
            <w:vMerge/>
          </w:tcPr>
          <w:p w14:paraId="71F69BD3" w14:textId="77777777" w:rsidR="00291996" w:rsidRPr="00ED6E56" w:rsidRDefault="00291996" w:rsidP="00ED6E56">
            <w:pPr>
              <w:pStyle w:val="ConsPlusNormal"/>
              <w:rPr>
                <w:szCs w:val="24"/>
              </w:rPr>
            </w:pPr>
          </w:p>
        </w:tc>
        <w:tc>
          <w:tcPr>
            <w:tcW w:w="1474" w:type="dxa"/>
          </w:tcPr>
          <w:p w14:paraId="1CC4EAB6" w14:textId="77777777" w:rsidR="00291996" w:rsidRPr="00ED6E56" w:rsidRDefault="00291996" w:rsidP="00ED6E56">
            <w:pPr>
              <w:pStyle w:val="ConsPlusNormal"/>
              <w:jc w:val="center"/>
              <w:rPr>
                <w:szCs w:val="24"/>
              </w:rPr>
            </w:pPr>
            <w:r w:rsidRPr="00ED6E56">
              <w:rPr>
                <w:szCs w:val="24"/>
              </w:rPr>
              <w:t>3.2.4</w:t>
            </w:r>
          </w:p>
        </w:tc>
        <w:tc>
          <w:tcPr>
            <w:tcW w:w="6406" w:type="dxa"/>
          </w:tcPr>
          <w:p w14:paraId="496D01BD" w14:textId="77777777" w:rsidR="00291996" w:rsidRPr="00ED6E56" w:rsidRDefault="00291996" w:rsidP="00ED6E56">
            <w:pPr>
              <w:pStyle w:val="ConsPlusNormal"/>
              <w:jc w:val="both"/>
              <w:rPr>
                <w:szCs w:val="24"/>
              </w:rPr>
            </w:pPr>
            <w:r w:rsidRPr="00ED6E56">
              <w:rPr>
                <w:szCs w:val="24"/>
              </w:rPr>
              <w:t>Первый закон термодинамики. Применение первого закона термодинамики к изопроцессам. Графическая интерпретация работы газа</w:t>
            </w:r>
          </w:p>
        </w:tc>
      </w:tr>
      <w:tr w:rsidR="00291996" w:rsidRPr="00ED6E56" w14:paraId="185F38E4" w14:textId="77777777" w:rsidTr="00FF4C39">
        <w:tc>
          <w:tcPr>
            <w:tcW w:w="1191" w:type="dxa"/>
            <w:vMerge/>
          </w:tcPr>
          <w:p w14:paraId="731B3A40" w14:textId="77777777" w:rsidR="00291996" w:rsidRPr="00ED6E56" w:rsidRDefault="00291996" w:rsidP="00ED6E56">
            <w:pPr>
              <w:pStyle w:val="ConsPlusNormal"/>
              <w:rPr>
                <w:szCs w:val="24"/>
              </w:rPr>
            </w:pPr>
          </w:p>
        </w:tc>
        <w:tc>
          <w:tcPr>
            <w:tcW w:w="1474" w:type="dxa"/>
          </w:tcPr>
          <w:p w14:paraId="76969645" w14:textId="77777777" w:rsidR="00291996" w:rsidRPr="00ED6E56" w:rsidRDefault="00291996" w:rsidP="00ED6E56">
            <w:pPr>
              <w:pStyle w:val="ConsPlusNormal"/>
              <w:jc w:val="center"/>
              <w:rPr>
                <w:szCs w:val="24"/>
              </w:rPr>
            </w:pPr>
            <w:r w:rsidRPr="00ED6E56">
              <w:rPr>
                <w:szCs w:val="24"/>
              </w:rPr>
              <w:t>3.2.5</w:t>
            </w:r>
          </w:p>
        </w:tc>
        <w:tc>
          <w:tcPr>
            <w:tcW w:w="6406" w:type="dxa"/>
          </w:tcPr>
          <w:p w14:paraId="0A0FBA00" w14:textId="77777777" w:rsidR="00291996" w:rsidRPr="00ED6E56" w:rsidRDefault="00291996" w:rsidP="00ED6E56">
            <w:pPr>
              <w:pStyle w:val="ConsPlusNormal"/>
              <w:jc w:val="both"/>
              <w:rPr>
                <w:szCs w:val="24"/>
              </w:rPr>
            </w:pPr>
            <w:r w:rsidRPr="00ED6E56">
              <w:rPr>
                <w:szCs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291996" w:rsidRPr="00ED6E56" w14:paraId="5DC2C74E" w14:textId="77777777" w:rsidTr="00FF4C39">
        <w:tc>
          <w:tcPr>
            <w:tcW w:w="1191" w:type="dxa"/>
            <w:vMerge/>
          </w:tcPr>
          <w:p w14:paraId="181640B9" w14:textId="77777777" w:rsidR="00291996" w:rsidRPr="00ED6E56" w:rsidRDefault="00291996" w:rsidP="00ED6E56">
            <w:pPr>
              <w:pStyle w:val="ConsPlusNormal"/>
              <w:rPr>
                <w:szCs w:val="24"/>
              </w:rPr>
            </w:pPr>
          </w:p>
        </w:tc>
        <w:tc>
          <w:tcPr>
            <w:tcW w:w="1474" w:type="dxa"/>
          </w:tcPr>
          <w:p w14:paraId="28BDAE09" w14:textId="77777777" w:rsidR="00291996" w:rsidRPr="00ED6E56" w:rsidRDefault="00291996" w:rsidP="00ED6E56">
            <w:pPr>
              <w:pStyle w:val="ConsPlusNormal"/>
              <w:jc w:val="center"/>
              <w:rPr>
                <w:szCs w:val="24"/>
              </w:rPr>
            </w:pPr>
            <w:r w:rsidRPr="00ED6E56">
              <w:rPr>
                <w:szCs w:val="24"/>
              </w:rPr>
              <w:t>3.2.6</w:t>
            </w:r>
          </w:p>
        </w:tc>
        <w:tc>
          <w:tcPr>
            <w:tcW w:w="6406" w:type="dxa"/>
          </w:tcPr>
          <w:p w14:paraId="0FCA44EC" w14:textId="77777777" w:rsidR="00291996" w:rsidRPr="00ED6E56" w:rsidRDefault="00291996" w:rsidP="00ED6E56">
            <w:pPr>
              <w:pStyle w:val="ConsPlusNormal"/>
              <w:jc w:val="both"/>
              <w:rPr>
                <w:szCs w:val="24"/>
              </w:rPr>
            </w:pPr>
            <w:r w:rsidRPr="00ED6E56">
              <w:rPr>
                <w:szCs w:val="24"/>
              </w:rPr>
              <w:t>Второй закон термодинамики. Необратимость процессов в природе. Тепловые двигатели. Экологические проблемы теплоэнергетики</w:t>
            </w:r>
          </w:p>
        </w:tc>
      </w:tr>
      <w:tr w:rsidR="00291996" w:rsidRPr="00ED6E56" w14:paraId="1507981F" w14:textId="77777777" w:rsidTr="00FF4C39">
        <w:tc>
          <w:tcPr>
            <w:tcW w:w="1191" w:type="dxa"/>
            <w:vMerge/>
          </w:tcPr>
          <w:p w14:paraId="1464F6AC" w14:textId="77777777" w:rsidR="00291996" w:rsidRPr="00ED6E56" w:rsidRDefault="00291996" w:rsidP="00ED6E56">
            <w:pPr>
              <w:pStyle w:val="ConsPlusNormal"/>
              <w:rPr>
                <w:szCs w:val="24"/>
              </w:rPr>
            </w:pPr>
          </w:p>
        </w:tc>
        <w:tc>
          <w:tcPr>
            <w:tcW w:w="1474" w:type="dxa"/>
          </w:tcPr>
          <w:p w14:paraId="0057D737" w14:textId="77777777" w:rsidR="00291996" w:rsidRPr="00ED6E56" w:rsidRDefault="00291996" w:rsidP="00ED6E56">
            <w:pPr>
              <w:pStyle w:val="ConsPlusNormal"/>
              <w:jc w:val="center"/>
              <w:rPr>
                <w:szCs w:val="24"/>
              </w:rPr>
            </w:pPr>
            <w:r w:rsidRPr="00ED6E56">
              <w:rPr>
                <w:szCs w:val="24"/>
              </w:rPr>
              <w:t>3.2.7</w:t>
            </w:r>
          </w:p>
        </w:tc>
        <w:tc>
          <w:tcPr>
            <w:tcW w:w="6406" w:type="dxa"/>
          </w:tcPr>
          <w:p w14:paraId="44E80B55" w14:textId="77777777" w:rsidR="00291996" w:rsidRPr="00ED6E56" w:rsidRDefault="00291996" w:rsidP="00ED6E56">
            <w:pPr>
              <w:pStyle w:val="ConsPlusNormal"/>
              <w:jc w:val="both"/>
              <w:rPr>
                <w:szCs w:val="24"/>
              </w:rPr>
            </w:pPr>
            <w:r w:rsidRPr="00ED6E56">
              <w:rPr>
                <w:szCs w:val="24"/>
              </w:rPr>
              <w:t>Технические устройства: двигатель внутреннего сгорания, бытовой холодильник, кондиционер</w:t>
            </w:r>
          </w:p>
        </w:tc>
      </w:tr>
      <w:tr w:rsidR="00291996" w:rsidRPr="00ED6E56" w14:paraId="7919A4A7" w14:textId="77777777" w:rsidTr="00FF4C39">
        <w:tc>
          <w:tcPr>
            <w:tcW w:w="1191" w:type="dxa"/>
            <w:vMerge/>
          </w:tcPr>
          <w:p w14:paraId="5F638FC3" w14:textId="77777777" w:rsidR="00291996" w:rsidRPr="00ED6E56" w:rsidRDefault="00291996" w:rsidP="00ED6E56">
            <w:pPr>
              <w:pStyle w:val="ConsPlusNormal"/>
              <w:rPr>
                <w:szCs w:val="24"/>
              </w:rPr>
            </w:pPr>
          </w:p>
        </w:tc>
        <w:tc>
          <w:tcPr>
            <w:tcW w:w="1474" w:type="dxa"/>
          </w:tcPr>
          <w:p w14:paraId="098F1604" w14:textId="77777777" w:rsidR="00291996" w:rsidRPr="00ED6E56" w:rsidRDefault="00291996" w:rsidP="00ED6E56">
            <w:pPr>
              <w:pStyle w:val="ConsPlusNormal"/>
              <w:jc w:val="center"/>
              <w:rPr>
                <w:szCs w:val="24"/>
              </w:rPr>
            </w:pPr>
            <w:r w:rsidRPr="00ED6E56">
              <w:rPr>
                <w:szCs w:val="24"/>
              </w:rPr>
              <w:t>3.2.8</w:t>
            </w:r>
          </w:p>
        </w:tc>
        <w:tc>
          <w:tcPr>
            <w:tcW w:w="6406" w:type="dxa"/>
          </w:tcPr>
          <w:p w14:paraId="514C59B0" w14:textId="77777777" w:rsidR="00291996" w:rsidRPr="00ED6E56" w:rsidRDefault="00291996" w:rsidP="00ED6E56">
            <w:pPr>
              <w:pStyle w:val="ConsPlusNormal"/>
              <w:jc w:val="both"/>
              <w:rPr>
                <w:szCs w:val="24"/>
              </w:rPr>
            </w:pPr>
            <w:r w:rsidRPr="00ED6E56">
              <w:rPr>
                <w:szCs w:val="24"/>
              </w:rPr>
              <w:t>Практические работы. Измерение удельной теплоемкости</w:t>
            </w:r>
          </w:p>
        </w:tc>
      </w:tr>
      <w:tr w:rsidR="00291996" w:rsidRPr="00ED6E56" w14:paraId="704EB86F" w14:textId="77777777" w:rsidTr="00FF4C39">
        <w:tc>
          <w:tcPr>
            <w:tcW w:w="1191" w:type="dxa"/>
            <w:vMerge w:val="restart"/>
          </w:tcPr>
          <w:p w14:paraId="67CE9433" w14:textId="77777777" w:rsidR="00291996" w:rsidRPr="00ED6E56" w:rsidRDefault="00291996" w:rsidP="00ED6E56">
            <w:pPr>
              <w:pStyle w:val="ConsPlusNormal"/>
              <w:jc w:val="center"/>
              <w:rPr>
                <w:szCs w:val="24"/>
              </w:rPr>
            </w:pPr>
            <w:r w:rsidRPr="00ED6E56">
              <w:rPr>
                <w:szCs w:val="24"/>
              </w:rPr>
              <w:t>3.3</w:t>
            </w:r>
          </w:p>
        </w:tc>
        <w:tc>
          <w:tcPr>
            <w:tcW w:w="7880" w:type="dxa"/>
            <w:gridSpan w:val="2"/>
          </w:tcPr>
          <w:p w14:paraId="7B185A57" w14:textId="77777777" w:rsidR="00291996" w:rsidRPr="00ED6E56" w:rsidRDefault="00291996" w:rsidP="00ED6E56">
            <w:pPr>
              <w:pStyle w:val="ConsPlusNormal"/>
              <w:jc w:val="center"/>
              <w:rPr>
                <w:szCs w:val="24"/>
              </w:rPr>
            </w:pPr>
            <w:r w:rsidRPr="00ED6E56">
              <w:rPr>
                <w:szCs w:val="24"/>
              </w:rPr>
              <w:t>АГРЕГАТНЫЕ СОСТОЯНИЯ ВЕЩЕСТВА. ФАЗОВЫЕ ПЕРЕХОДЫ</w:t>
            </w:r>
          </w:p>
        </w:tc>
      </w:tr>
      <w:tr w:rsidR="00291996" w:rsidRPr="00ED6E56" w14:paraId="12251A8A" w14:textId="77777777" w:rsidTr="00FF4C39">
        <w:tc>
          <w:tcPr>
            <w:tcW w:w="1191" w:type="dxa"/>
            <w:vMerge/>
          </w:tcPr>
          <w:p w14:paraId="17066BD8" w14:textId="77777777" w:rsidR="00291996" w:rsidRPr="00ED6E56" w:rsidRDefault="00291996" w:rsidP="00ED6E56">
            <w:pPr>
              <w:pStyle w:val="ConsPlusNormal"/>
              <w:rPr>
                <w:szCs w:val="24"/>
              </w:rPr>
            </w:pPr>
          </w:p>
        </w:tc>
        <w:tc>
          <w:tcPr>
            <w:tcW w:w="1474" w:type="dxa"/>
          </w:tcPr>
          <w:p w14:paraId="6C63F823" w14:textId="77777777" w:rsidR="00291996" w:rsidRPr="00ED6E56" w:rsidRDefault="00291996" w:rsidP="00ED6E56">
            <w:pPr>
              <w:pStyle w:val="ConsPlusNormal"/>
              <w:jc w:val="center"/>
              <w:rPr>
                <w:szCs w:val="24"/>
              </w:rPr>
            </w:pPr>
            <w:r w:rsidRPr="00ED6E56">
              <w:rPr>
                <w:szCs w:val="24"/>
              </w:rPr>
              <w:t>3.3.1</w:t>
            </w:r>
          </w:p>
        </w:tc>
        <w:tc>
          <w:tcPr>
            <w:tcW w:w="6406" w:type="dxa"/>
          </w:tcPr>
          <w:p w14:paraId="5233392B" w14:textId="77777777" w:rsidR="00291996" w:rsidRPr="00ED6E56" w:rsidRDefault="00291996" w:rsidP="00ED6E56">
            <w:pPr>
              <w:pStyle w:val="ConsPlusNormal"/>
              <w:jc w:val="both"/>
              <w:rPr>
                <w:szCs w:val="24"/>
              </w:rPr>
            </w:pPr>
            <w:r w:rsidRPr="00ED6E56">
              <w:rPr>
                <w:szCs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291996" w:rsidRPr="00ED6E56" w14:paraId="301DED72" w14:textId="77777777" w:rsidTr="00FF4C39">
        <w:tc>
          <w:tcPr>
            <w:tcW w:w="1191" w:type="dxa"/>
            <w:vMerge/>
          </w:tcPr>
          <w:p w14:paraId="3477D389" w14:textId="77777777" w:rsidR="00291996" w:rsidRPr="00ED6E56" w:rsidRDefault="00291996" w:rsidP="00ED6E56">
            <w:pPr>
              <w:pStyle w:val="ConsPlusNormal"/>
              <w:rPr>
                <w:szCs w:val="24"/>
              </w:rPr>
            </w:pPr>
          </w:p>
        </w:tc>
        <w:tc>
          <w:tcPr>
            <w:tcW w:w="1474" w:type="dxa"/>
          </w:tcPr>
          <w:p w14:paraId="73FAF978" w14:textId="77777777" w:rsidR="00291996" w:rsidRPr="00ED6E56" w:rsidRDefault="00291996" w:rsidP="00ED6E56">
            <w:pPr>
              <w:pStyle w:val="ConsPlusNormal"/>
              <w:jc w:val="center"/>
              <w:rPr>
                <w:szCs w:val="24"/>
              </w:rPr>
            </w:pPr>
            <w:r w:rsidRPr="00ED6E56">
              <w:rPr>
                <w:szCs w:val="24"/>
              </w:rPr>
              <w:t>3.3.2</w:t>
            </w:r>
          </w:p>
        </w:tc>
        <w:tc>
          <w:tcPr>
            <w:tcW w:w="6406" w:type="dxa"/>
          </w:tcPr>
          <w:p w14:paraId="7E417477" w14:textId="77777777" w:rsidR="00291996" w:rsidRPr="00ED6E56" w:rsidRDefault="00291996" w:rsidP="00ED6E56">
            <w:pPr>
              <w:pStyle w:val="ConsPlusNormal"/>
              <w:jc w:val="both"/>
              <w:rPr>
                <w:szCs w:val="24"/>
              </w:rPr>
            </w:pPr>
            <w:r w:rsidRPr="00ED6E56">
              <w:rPr>
                <w:szCs w:val="24"/>
              </w:rPr>
              <w:t>Абсолютная и относительная влажность воздуха. Насыщенный пар</w:t>
            </w:r>
          </w:p>
        </w:tc>
      </w:tr>
      <w:tr w:rsidR="00291996" w:rsidRPr="00ED6E56" w14:paraId="244E507C" w14:textId="77777777" w:rsidTr="00FF4C39">
        <w:tc>
          <w:tcPr>
            <w:tcW w:w="1191" w:type="dxa"/>
            <w:vMerge/>
          </w:tcPr>
          <w:p w14:paraId="072AFDC4" w14:textId="77777777" w:rsidR="00291996" w:rsidRPr="00ED6E56" w:rsidRDefault="00291996" w:rsidP="00ED6E56">
            <w:pPr>
              <w:pStyle w:val="ConsPlusNormal"/>
              <w:rPr>
                <w:szCs w:val="24"/>
              </w:rPr>
            </w:pPr>
          </w:p>
        </w:tc>
        <w:tc>
          <w:tcPr>
            <w:tcW w:w="1474" w:type="dxa"/>
          </w:tcPr>
          <w:p w14:paraId="17560965" w14:textId="77777777" w:rsidR="00291996" w:rsidRPr="00ED6E56" w:rsidRDefault="00291996" w:rsidP="00ED6E56">
            <w:pPr>
              <w:pStyle w:val="ConsPlusNormal"/>
              <w:jc w:val="center"/>
              <w:rPr>
                <w:szCs w:val="24"/>
              </w:rPr>
            </w:pPr>
            <w:r w:rsidRPr="00ED6E56">
              <w:rPr>
                <w:szCs w:val="24"/>
              </w:rPr>
              <w:t>3.3.3</w:t>
            </w:r>
          </w:p>
        </w:tc>
        <w:tc>
          <w:tcPr>
            <w:tcW w:w="6406" w:type="dxa"/>
          </w:tcPr>
          <w:p w14:paraId="5AB31C37" w14:textId="77777777" w:rsidR="00291996" w:rsidRPr="00ED6E56" w:rsidRDefault="00291996" w:rsidP="00ED6E56">
            <w:pPr>
              <w:pStyle w:val="ConsPlusNormal"/>
              <w:jc w:val="both"/>
              <w:rPr>
                <w:szCs w:val="24"/>
              </w:rPr>
            </w:pPr>
            <w:r w:rsidRPr="00ED6E56">
              <w:rPr>
                <w:szCs w:val="24"/>
              </w:rPr>
              <w:t>Твердое тело. Кристаллические и аморфные тела. Анизотропия свойств кристаллов. Жидкие кристаллы. Современные материалы</w:t>
            </w:r>
          </w:p>
        </w:tc>
      </w:tr>
      <w:tr w:rsidR="00291996" w:rsidRPr="00ED6E56" w14:paraId="34F7183F" w14:textId="77777777" w:rsidTr="00FF4C39">
        <w:tc>
          <w:tcPr>
            <w:tcW w:w="1191" w:type="dxa"/>
            <w:vMerge/>
          </w:tcPr>
          <w:p w14:paraId="6B726B1A" w14:textId="77777777" w:rsidR="00291996" w:rsidRPr="00ED6E56" w:rsidRDefault="00291996" w:rsidP="00ED6E56">
            <w:pPr>
              <w:pStyle w:val="ConsPlusNormal"/>
              <w:rPr>
                <w:szCs w:val="24"/>
              </w:rPr>
            </w:pPr>
          </w:p>
        </w:tc>
        <w:tc>
          <w:tcPr>
            <w:tcW w:w="1474" w:type="dxa"/>
          </w:tcPr>
          <w:p w14:paraId="1F83BE48" w14:textId="77777777" w:rsidR="00291996" w:rsidRPr="00ED6E56" w:rsidRDefault="00291996" w:rsidP="00ED6E56">
            <w:pPr>
              <w:pStyle w:val="ConsPlusNormal"/>
              <w:jc w:val="center"/>
              <w:rPr>
                <w:szCs w:val="24"/>
              </w:rPr>
            </w:pPr>
            <w:r w:rsidRPr="00ED6E56">
              <w:rPr>
                <w:szCs w:val="24"/>
              </w:rPr>
              <w:t>3.3.4</w:t>
            </w:r>
          </w:p>
        </w:tc>
        <w:tc>
          <w:tcPr>
            <w:tcW w:w="6406" w:type="dxa"/>
          </w:tcPr>
          <w:p w14:paraId="1C27911F" w14:textId="77777777" w:rsidR="00291996" w:rsidRPr="00ED6E56" w:rsidRDefault="00291996" w:rsidP="00ED6E56">
            <w:pPr>
              <w:pStyle w:val="ConsPlusNormal"/>
              <w:jc w:val="both"/>
              <w:rPr>
                <w:szCs w:val="24"/>
              </w:rPr>
            </w:pPr>
            <w:r w:rsidRPr="00ED6E56">
              <w:rPr>
                <w:szCs w:val="24"/>
              </w:rPr>
              <w:t>Плавление и кристаллизация. Удельная теплота плавления. Сублимация</w:t>
            </w:r>
          </w:p>
        </w:tc>
      </w:tr>
      <w:tr w:rsidR="00291996" w:rsidRPr="00ED6E56" w14:paraId="749ED523" w14:textId="77777777" w:rsidTr="00FF4C39">
        <w:tc>
          <w:tcPr>
            <w:tcW w:w="1191" w:type="dxa"/>
            <w:vMerge/>
          </w:tcPr>
          <w:p w14:paraId="0669F564" w14:textId="77777777" w:rsidR="00291996" w:rsidRPr="00ED6E56" w:rsidRDefault="00291996" w:rsidP="00ED6E56">
            <w:pPr>
              <w:pStyle w:val="ConsPlusNormal"/>
              <w:rPr>
                <w:szCs w:val="24"/>
              </w:rPr>
            </w:pPr>
          </w:p>
        </w:tc>
        <w:tc>
          <w:tcPr>
            <w:tcW w:w="1474" w:type="dxa"/>
          </w:tcPr>
          <w:p w14:paraId="29F7C244" w14:textId="77777777" w:rsidR="00291996" w:rsidRPr="00ED6E56" w:rsidRDefault="00291996" w:rsidP="00ED6E56">
            <w:pPr>
              <w:pStyle w:val="ConsPlusNormal"/>
              <w:jc w:val="center"/>
              <w:rPr>
                <w:szCs w:val="24"/>
              </w:rPr>
            </w:pPr>
            <w:r w:rsidRPr="00ED6E56">
              <w:rPr>
                <w:szCs w:val="24"/>
              </w:rPr>
              <w:t>3.3.5</w:t>
            </w:r>
          </w:p>
        </w:tc>
        <w:tc>
          <w:tcPr>
            <w:tcW w:w="6406" w:type="dxa"/>
          </w:tcPr>
          <w:p w14:paraId="20E46261" w14:textId="77777777" w:rsidR="00291996" w:rsidRPr="00ED6E56" w:rsidRDefault="00291996" w:rsidP="00ED6E56">
            <w:pPr>
              <w:pStyle w:val="ConsPlusNormal"/>
              <w:jc w:val="both"/>
              <w:rPr>
                <w:szCs w:val="24"/>
              </w:rPr>
            </w:pPr>
            <w:r w:rsidRPr="00ED6E56">
              <w:rPr>
                <w:szCs w:val="24"/>
              </w:rPr>
              <w:t>Уравнение теплового баланса</w:t>
            </w:r>
          </w:p>
        </w:tc>
      </w:tr>
      <w:tr w:rsidR="00291996" w:rsidRPr="00ED6E56" w14:paraId="7BD9FA3D" w14:textId="77777777" w:rsidTr="00FF4C39">
        <w:tc>
          <w:tcPr>
            <w:tcW w:w="1191" w:type="dxa"/>
            <w:vMerge/>
          </w:tcPr>
          <w:p w14:paraId="0C639EDF" w14:textId="77777777" w:rsidR="00291996" w:rsidRPr="00ED6E56" w:rsidRDefault="00291996" w:rsidP="00ED6E56">
            <w:pPr>
              <w:pStyle w:val="ConsPlusNormal"/>
              <w:rPr>
                <w:szCs w:val="24"/>
              </w:rPr>
            </w:pPr>
          </w:p>
        </w:tc>
        <w:tc>
          <w:tcPr>
            <w:tcW w:w="1474" w:type="dxa"/>
          </w:tcPr>
          <w:p w14:paraId="64D28DED" w14:textId="77777777" w:rsidR="00291996" w:rsidRPr="00ED6E56" w:rsidRDefault="00291996" w:rsidP="00ED6E56">
            <w:pPr>
              <w:pStyle w:val="ConsPlusNormal"/>
              <w:jc w:val="center"/>
              <w:rPr>
                <w:szCs w:val="24"/>
              </w:rPr>
            </w:pPr>
            <w:r w:rsidRPr="00ED6E56">
              <w:rPr>
                <w:szCs w:val="24"/>
              </w:rPr>
              <w:t>3.3.6</w:t>
            </w:r>
          </w:p>
        </w:tc>
        <w:tc>
          <w:tcPr>
            <w:tcW w:w="6406" w:type="dxa"/>
          </w:tcPr>
          <w:p w14:paraId="7C9BB0C9" w14:textId="77777777" w:rsidR="00291996" w:rsidRPr="00ED6E56" w:rsidRDefault="00291996" w:rsidP="00ED6E56">
            <w:pPr>
              <w:pStyle w:val="ConsPlusNormal"/>
              <w:jc w:val="both"/>
              <w:rPr>
                <w:szCs w:val="24"/>
              </w:rPr>
            </w:pPr>
            <w:r w:rsidRPr="00ED6E56">
              <w:rPr>
                <w:szCs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291996" w:rsidRPr="00ED6E56" w14:paraId="06C4B5F5" w14:textId="77777777" w:rsidTr="00FF4C39">
        <w:tc>
          <w:tcPr>
            <w:tcW w:w="1191" w:type="dxa"/>
            <w:vMerge/>
          </w:tcPr>
          <w:p w14:paraId="7461F3AA" w14:textId="77777777" w:rsidR="00291996" w:rsidRPr="00ED6E56" w:rsidRDefault="00291996" w:rsidP="00ED6E56">
            <w:pPr>
              <w:pStyle w:val="ConsPlusNormal"/>
              <w:rPr>
                <w:szCs w:val="24"/>
              </w:rPr>
            </w:pPr>
          </w:p>
        </w:tc>
        <w:tc>
          <w:tcPr>
            <w:tcW w:w="1474" w:type="dxa"/>
          </w:tcPr>
          <w:p w14:paraId="6CCDA42F" w14:textId="77777777" w:rsidR="00291996" w:rsidRPr="00ED6E56" w:rsidRDefault="00291996" w:rsidP="00ED6E56">
            <w:pPr>
              <w:pStyle w:val="ConsPlusNormal"/>
              <w:jc w:val="center"/>
              <w:rPr>
                <w:szCs w:val="24"/>
              </w:rPr>
            </w:pPr>
            <w:r w:rsidRPr="00ED6E56">
              <w:rPr>
                <w:szCs w:val="24"/>
              </w:rPr>
              <w:t>3.3.7</w:t>
            </w:r>
          </w:p>
        </w:tc>
        <w:tc>
          <w:tcPr>
            <w:tcW w:w="6406" w:type="dxa"/>
          </w:tcPr>
          <w:p w14:paraId="2820A0C7" w14:textId="77777777" w:rsidR="00291996" w:rsidRPr="00ED6E56" w:rsidRDefault="00291996" w:rsidP="00ED6E56">
            <w:pPr>
              <w:pStyle w:val="ConsPlusNormal"/>
              <w:jc w:val="both"/>
              <w:rPr>
                <w:szCs w:val="24"/>
              </w:rPr>
            </w:pPr>
            <w:r w:rsidRPr="00ED6E56">
              <w:rPr>
                <w:szCs w:val="24"/>
              </w:rPr>
              <w:t>Практические работы. Измерение влажности воздуха</w:t>
            </w:r>
          </w:p>
        </w:tc>
      </w:tr>
      <w:tr w:rsidR="00291996" w:rsidRPr="00ED6E56" w14:paraId="3F490C3F" w14:textId="77777777" w:rsidTr="00FF4C39">
        <w:tc>
          <w:tcPr>
            <w:tcW w:w="1191" w:type="dxa"/>
          </w:tcPr>
          <w:p w14:paraId="43852C4E" w14:textId="77777777" w:rsidR="00291996" w:rsidRPr="00ED6E56" w:rsidRDefault="00291996" w:rsidP="00ED6E56">
            <w:pPr>
              <w:pStyle w:val="ConsPlusNormal"/>
              <w:jc w:val="center"/>
              <w:rPr>
                <w:szCs w:val="24"/>
              </w:rPr>
            </w:pPr>
            <w:r w:rsidRPr="00ED6E56">
              <w:rPr>
                <w:szCs w:val="24"/>
              </w:rPr>
              <w:t>4</w:t>
            </w:r>
          </w:p>
        </w:tc>
        <w:tc>
          <w:tcPr>
            <w:tcW w:w="7880" w:type="dxa"/>
            <w:gridSpan w:val="2"/>
          </w:tcPr>
          <w:p w14:paraId="67017DEE" w14:textId="77777777" w:rsidR="00291996" w:rsidRPr="00ED6E56" w:rsidRDefault="00291996" w:rsidP="00ED6E56">
            <w:pPr>
              <w:pStyle w:val="ConsPlusNormal"/>
              <w:jc w:val="center"/>
              <w:rPr>
                <w:szCs w:val="24"/>
              </w:rPr>
            </w:pPr>
            <w:r w:rsidRPr="00ED6E56">
              <w:rPr>
                <w:szCs w:val="24"/>
              </w:rPr>
              <w:t>ЭЛЕКТРОДИНАМИКА</w:t>
            </w:r>
          </w:p>
        </w:tc>
      </w:tr>
      <w:tr w:rsidR="00291996" w:rsidRPr="00ED6E56" w14:paraId="10926A00" w14:textId="77777777" w:rsidTr="00FF4C39">
        <w:tc>
          <w:tcPr>
            <w:tcW w:w="1191" w:type="dxa"/>
            <w:vMerge w:val="restart"/>
          </w:tcPr>
          <w:p w14:paraId="70679F3B" w14:textId="77777777" w:rsidR="00291996" w:rsidRPr="00ED6E56" w:rsidRDefault="00291996" w:rsidP="00ED6E56">
            <w:pPr>
              <w:pStyle w:val="ConsPlusNormal"/>
              <w:jc w:val="center"/>
              <w:rPr>
                <w:szCs w:val="24"/>
              </w:rPr>
            </w:pPr>
            <w:r w:rsidRPr="00ED6E56">
              <w:rPr>
                <w:szCs w:val="24"/>
              </w:rPr>
              <w:t>4.1</w:t>
            </w:r>
          </w:p>
        </w:tc>
        <w:tc>
          <w:tcPr>
            <w:tcW w:w="7880" w:type="dxa"/>
            <w:gridSpan w:val="2"/>
          </w:tcPr>
          <w:p w14:paraId="52548C2D" w14:textId="77777777" w:rsidR="00291996" w:rsidRPr="00ED6E56" w:rsidRDefault="00291996" w:rsidP="00ED6E56">
            <w:pPr>
              <w:pStyle w:val="ConsPlusNormal"/>
              <w:jc w:val="center"/>
              <w:rPr>
                <w:szCs w:val="24"/>
              </w:rPr>
            </w:pPr>
            <w:r w:rsidRPr="00ED6E56">
              <w:rPr>
                <w:szCs w:val="24"/>
              </w:rPr>
              <w:t>ЭЛЕКТРОСТАТИКА</w:t>
            </w:r>
          </w:p>
        </w:tc>
      </w:tr>
      <w:tr w:rsidR="00291996" w:rsidRPr="00ED6E56" w14:paraId="2D320FB5" w14:textId="77777777" w:rsidTr="00FF4C39">
        <w:tc>
          <w:tcPr>
            <w:tcW w:w="1191" w:type="dxa"/>
            <w:vMerge/>
          </w:tcPr>
          <w:p w14:paraId="5BF938B2" w14:textId="77777777" w:rsidR="00291996" w:rsidRPr="00ED6E56" w:rsidRDefault="00291996" w:rsidP="00ED6E56">
            <w:pPr>
              <w:pStyle w:val="ConsPlusNormal"/>
              <w:rPr>
                <w:szCs w:val="24"/>
              </w:rPr>
            </w:pPr>
          </w:p>
        </w:tc>
        <w:tc>
          <w:tcPr>
            <w:tcW w:w="1474" w:type="dxa"/>
          </w:tcPr>
          <w:p w14:paraId="0300F56F" w14:textId="77777777" w:rsidR="00291996" w:rsidRPr="00ED6E56" w:rsidRDefault="00291996" w:rsidP="00ED6E56">
            <w:pPr>
              <w:pStyle w:val="ConsPlusNormal"/>
              <w:jc w:val="center"/>
              <w:rPr>
                <w:szCs w:val="24"/>
              </w:rPr>
            </w:pPr>
            <w:r w:rsidRPr="00ED6E56">
              <w:rPr>
                <w:szCs w:val="24"/>
              </w:rPr>
              <w:t>4.1.1</w:t>
            </w:r>
          </w:p>
        </w:tc>
        <w:tc>
          <w:tcPr>
            <w:tcW w:w="6406" w:type="dxa"/>
          </w:tcPr>
          <w:p w14:paraId="56D464F6" w14:textId="77777777" w:rsidR="00291996" w:rsidRPr="00ED6E56" w:rsidRDefault="00291996" w:rsidP="00ED6E56">
            <w:pPr>
              <w:pStyle w:val="ConsPlusNormal"/>
              <w:jc w:val="both"/>
              <w:rPr>
                <w:szCs w:val="24"/>
              </w:rPr>
            </w:pPr>
            <w:r w:rsidRPr="00ED6E56">
              <w:rPr>
                <w:szCs w:val="24"/>
              </w:rPr>
              <w:t>Электризация тел. Электрический заряд. Два вида электрических зарядов</w:t>
            </w:r>
          </w:p>
        </w:tc>
      </w:tr>
      <w:tr w:rsidR="00291996" w:rsidRPr="00ED6E56" w14:paraId="2408705C" w14:textId="77777777" w:rsidTr="00FF4C39">
        <w:tc>
          <w:tcPr>
            <w:tcW w:w="1191" w:type="dxa"/>
            <w:vMerge/>
          </w:tcPr>
          <w:p w14:paraId="7491512B" w14:textId="77777777" w:rsidR="00291996" w:rsidRPr="00ED6E56" w:rsidRDefault="00291996" w:rsidP="00ED6E56">
            <w:pPr>
              <w:pStyle w:val="ConsPlusNormal"/>
              <w:rPr>
                <w:szCs w:val="24"/>
              </w:rPr>
            </w:pPr>
          </w:p>
        </w:tc>
        <w:tc>
          <w:tcPr>
            <w:tcW w:w="1474" w:type="dxa"/>
          </w:tcPr>
          <w:p w14:paraId="05E3C43A" w14:textId="77777777" w:rsidR="00291996" w:rsidRPr="00ED6E56" w:rsidRDefault="00291996" w:rsidP="00ED6E56">
            <w:pPr>
              <w:pStyle w:val="ConsPlusNormal"/>
              <w:jc w:val="center"/>
              <w:rPr>
                <w:szCs w:val="24"/>
              </w:rPr>
            </w:pPr>
            <w:r w:rsidRPr="00ED6E56">
              <w:rPr>
                <w:szCs w:val="24"/>
              </w:rPr>
              <w:t>4.1.2</w:t>
            </w:r>
          </w:p>
        </w:tc>
        <w:tc>
          <w:tcPr>
            <w:tcW w:w="6406" w:type="dxa"/>
          </w:tcPr>
          <w:p w14:paraId="0DEBA43D" w14:textId="77777777" w:rsidR="00291996" w:rsidRPr="00ED6E56" w:rsidRDefault="00291996" w:rsidP="00ED6E56">
            <w:pPr>
              <w:pStyle w:val="ConsPlusNormal"/>
              <w:jc w:val="both"/>
              <w:rPr>
                <w:szCs w:val="24"/>
              </w:rPr>
            </w:pPr>
            <w:r w:rsidRPr="00ED6E56">
              <w:rPr>
                <w:szCs w:val="24"/>
              </w:rPr>
              <w:t>Проводники, диэлектрики и полупроводники</w:t>
            </w:r>
          </w:p>
        </w:tc>
      </w:tr>
      <w:tr w:rsidR="00291996" w:rsidRPr="00ED6E56" w14:paraId="1DF7C419" w14:textId="77777777" w:rsidTr="00FF4C39">
        <w:tc>
          <w:tcPr>
            <w:tcW w:w="1191" w:type="dxa"/>
            <w:vMerge/>
          </w:tcPr>
          <w:p w14:paraId="72CB35BD" w14:textId="77777777" w:rsidR="00291996" w:rsidRPr="00ED6E56" w:rsidRDefault="00291996" w:rsidP="00ED6E56">
            <w:pPr>
              <w:pStyle w:val="ConsPlusNormal"/>
              <w:rPr>
                <w:szCs w:val="24"/>
              </w:rPr>
            </w:pPr>
          </w:p>
        </w:tc>
        <w:tc>
          <w:tcPr>
            <w:tcW w:w="1474" w:type="dxa"/>
          </w:tcPr>
          <w:p w14:paraId="78D975F7" w14:textId="77777777" w:rsidR="00291996" w:rsidRPr="00ED6E56" w:rsidRDefault="00291996" w:rsidP="00ED6E56">
            <w:pPr>
              <w:pStyle w:val="ConsPlusNormal"/>
              <w:jc w:val="center"/>
              <w:rPr>
                <w:szCs w:val="24"/>
              </w:rPr>
            </w:pPr>
            <w:r w:rsidRPr="00ED6E56">
              <w:rPr>
                <w:szCs w:val="24"/>
              </w:rPr>
              <w:t>4.1.3</w:t>
            </w:r>
          </w:p>
        </w:tc>
        <w:tc>
          <w:tcPr>
            <w:tcW w:w="6406" w:type="dxa"/>
          </w:tcPr>
          <w:p w14:paraId="498F6A8F" w14:textId="77777777" w:rsidR="00291996" w:rsidRPr="00ED6E56" w:rsidRDefault="00291996" w:rsidP="00ED6E56">
            <w:pPr>
              <w:pStyle w:val="ConsPlusNormal"/>
              <w:jc w:val="both"/>
              <w:rPr>
                <w:szCs w:val="24"/>
              </w:rPr>
            </w:pPr>
            <w:r w:rsidRPr="00ED6E56">
              <w:rPr>
                <w:szCs w:val="24"/>
              </w:rPr>
              <w:t>Закон сохранения электрического заряда</w:t>
            </w:r>
          </w:p>
        </w:tc>
      </w:tr>
      <w:tr w:rsidR="00291996" w:rsidRPr="00ED6E56" w14:paraId="60506291" w14:textId="77777777" w:rsidTr="00FF4C39">
        <w:tc>
          <w:tcPr>
            <w:tcW w:w="1191" w:type="dxa"/>
            <w:vMerge/>
          </w:tcPr>
          <w:p w14:paraId="452AA5E2" w14:textId="77777777" w:rsidR="00291996" w:rsidRPr="00ED6E56" w:rsidRDefault="00291996" w:rsidP="00ED6E56">
            <w:pPr>
              <w:pStyle w:val="ConsPlusNormal"/>
              <w:rPr>
                <w:szCs w:val="24"/>
              </w:rPr>
            </w:pPr>
          </w:p>
        </w:tc>
        <w:tc>
          <w:tcPr>
            <w:tcW w:w="1474" w:type="dxa"/>
          </w:tcPr>
          <w:p w14:paraId="102AAECA" w14:textId="77777777" w:rsidR="00291996" w:rsidRPr="00ED6E56" w:rsidRDefault="00291996" w:rsidP="00ED6E56">
            <w:pPr>
              <w:pStyle w:val="ConsPlusNormal"/>
              <w:jc w:val="center"/>
              <w:rPr>
                <w:szCs w:val="24"/>
              </w:rPr>
            </w:pPr>
            <w:r w:rsidRPr="00ED6E56">
              <w:rPr>
                <w:szCs w:val="24"/>
              </w:rPr>
              <w:t>4.1.4</w:t>
            </w:r>
          </w:p>
        </w:tc>
        <w:tc>
          <w:tcPr>
            <w:tcW w:w="6406" w:type="dxa"/>
          </w:tcPr>
          <w:p w14:paraId="50802D22" w14:textId="77777777" w:rsidR="00291996" w:rsidRPr="00ED6E56" w:rsidRDefault="00291996" w:rsidP="00ED6E56">
            <w:pPr>
              <w:pStyle w:val="ConsPlusNormal"/>
              <w:jc w:val="both"/>
              <w:rPr>
                <w:szCs w:val="24"/>
              </w:rPr>
            </w:pPr>
            <w:r w:rsidRPr="00ED6E56">
              <w:rPr>
                <w:szCs w:val="24"/>
              </w:rPr>
              <w:t>Взаимодействие зарядов. Закон Кулона</w:t>
            </w:r>
          </w:p>
        </w:tc>
      </w:tr>
      <w:tr w:rsidR="00291996" w:rsidRPr="00ED6E56" w14:paraId="3AC8E3D4" w14:textId="77777777" w:rsidTr="00FF4C39">
        <w:tc>
          <w:tcPr>
            <w:tcW w:w="1191" w:type="dxa"/>
            <w:vMerge/>
          </w:tcPr>
          <w:p w14:paraId="06E24020" w14:textId="77777777" w:rsidR="00291996" w:rsidRPr="00ED6E56" w:rsidRDefault="00291996" w:rsidP="00ED6E56">
            <w:pPr>
              <w:pStyle w:val="ConsPlusNormal"/>
              <w:rPr>
                <w:szCs w:val="24"/>
              </w:rPr>
            </w:pPr>
          </w:p>
        </w:tc>
        <w:tc>
          <w:tcPr>
            <w:tcW w:w="1474" w:type="dxa"/>
          </w:tcPr>
          <w:p w14:paraId="30C2D13C" w14:textId="77777777" w:rsidR="00291996" w:rsidRPr="00ED6E56" w:rsidRDefault="00291996" w:rsidP="00ED6E56">
            <w:pPr>
              <w:pStyle w:val="ConsPlusNormal"/>
              <w:jc w:val="center"/>
              <w:rPr>
                <w:szCs w:val="24"/>
              </w:rPr>
            </w:pPr>
            <w:r w:rsidRPr="00ED6E56">
              <w:rPr>
                <w:szCs w:val="24"/>
              </w:rPr>
              <w:t>4.1.5</w:t>
            </w:r>
          </w:p>
        </w:tc>
        <w:tc>
          <w:tcPr>
            <w:tcW w:w="6406" w:type="dxa"/>
          </w:tcPr>
          <w:p w14:paraId="3CE1BAD2" w14:textId="77777777" w:rsidR="00291996" w:rsidRPr="00ED6E56" w:rsidRDefault="00291996" w:rsidP="00ED6E56">
            <w:pPr>
              <w:pStyle w:val="ConsPlusNormal"/>
              <w:jc w:val="both"/>
              <w:rPr>
                <w:szCs w:val="24"/>
              </w:rPr>
            </w:pPr>
            <w:r w:rsidRPr="00ED6E56">
              <w:rPr>
                <w:szCs w:val="24"/>
              </w:rPr>
              <w:t>Электрическое поле. Напряженность электрического поля. Принцип суперпозиции. Линии напряженности электрического поля</w:t>
            </w:r>
          </w:p>
        </w:tc>
      </w:tr>
      <w:tr w:rsidR="00291996" w:rsidRPr="00ED6E56" w14:paraId="043C772B" w14:textId="77777777" w:rsidTr="00FF4C39">
        <w:tc>
          <w:tcPr>
            <w:tcW w:w="1191" w:type="dxa"/>
            <w:vMerge/>
          </w:tcPr>
          <w:p w14:paraId="47D9182D" w14:textId="77777777" w:rsidR="00291996" w:rsidRPr="00ED6E56" w:rsidRDefault="00291996" w:rsidP="00ED6E56">
            <w:pPr>
              <w:pStyle w:val="ConsPlusNormal"/>
              <w:rPr>
                <w:szCs w:val="24"/>
              </w:rPr>
            </w:pPr>
          </w:p>
        </w:tc>
        <w:tc>
          <w:tcPr>
            <w:tcW w:w="1474" w:type="dxa"/>
          </w:tcPr>
          <w:p w14:paraId="6E816038" w14:textId="77777777" w:rsidR="00291996" w:rsidRPr="00ED6E56" w:rsidRDefault="00291996" w:rsidP="00ED6E56">
            <w:pPr>
              <w:pStyle w:val="ConsPlusNormal"/>
              <w:jc w:val="center"/>
              <w:rPr>
                <w:szCs w:val="24"/>
              </w:rPr>
            </w:pPr>
            <w:r w:rsidRPr="00ED6E56">
              <w:rPr>
                <w:szCs w:val="24"/>
              </w:rPr>
              <w:t>4.1.6</w:t>
            </w:r>
          </w:p>
        </w:tc>
        <w:tc>
          <w:tcPr>
            <w:tcW w:w="6406" w:type="dxa"/>
          </w:tcPr>
          <w:p w14:paraId="7455376E" w14:textId="77777777" w:rsidR="00291996" w:rsidRPr="00ED6E56" w:rsidRDefault="00291996" w:rsidP="00ED6E56">
            <w:pPr>
              <w:pStyle w:val="ConsPlusNormal"/>
              <w:jc w:val="both"/>
              <w:rPr>
                <w:szCs w:val="24"/>
              </w:rPr>
            </w:pPr>
            <w:r w:rsidRPr="00ED6E56">
              <w:rPr>
                <w:szCs w:val="24"/>
              </w:rPr>
              <w:t>Работа сил электростатического поля. Потенциал. Разность потенциалов</w:t>
            </w:r>
          </w:p>
        </w:tc>
      </w:tr>
      <w:tr w:rsidR="00291996" w:rsidRPr="00ED6E56" w14:paraId="572FCE30" w14:textId="77777777" w:rsidTr="00FF4C39">
        <w:tc>
          <w:tcPr>
            <w:tcW w:w="1191" w:type="dxa"/>
            <w:vMerge/>
          </w:tcPr>
          <w:p w14:paraId="1EB45802" w14:textId="77777777" w:rsidR="00291996" w:rsidRPr="00ED6E56" w:rsidRDefault="00291996" w:rsidP="00ED6E56">
            <w:pPr>
              <w:pStyle w:val="ConsPlusNormal"/>
              <w:rPr>
                <w:szCs w:val="24"/>
              </w:rPr>
            </w:pPr>
          </w:p>
        </w:tc>
        <w:tc>
          <w:tcPr>
            <w:tcW w:w="1474" w:type="dxa"/>
          </w:tcPr>
          <w:p w14:paraId="07A0FEBA" w14:textId="77777777" w:rsidR="00291996" w:rsidRPr="00ED6E56" w:rsidRDefault="00291996" w:rsidP="00ED6E56">
            <w:pPr>
              <w:pStyle w:val="ConsPlusNormal"/>
              <w:jc w:val="center"/>
              <w:rPr>
                <w:szCs w:val="24"/>
              </w:rPr>
            </w:pPr>
            <w:r w:rsidRPr="00ED6E56">
              <w:rPr>
                <w:szCs w:val="24"/>
              </w:rPr>
              <w:t>4.1.7</w:t>
            </w:r>
          </w:p>
        </w:tc>
        <w:tc>
          <w:tcPr>
            <w:tcW w:w="6406" w:type="dxa"/>
          </w:tcPr>
          <w:p w14:paraId="4658C950" w14:textId="77777777" w:rsidR="00291996" w:rsidRPr="00ED6E56" w:rsidRDefault="00291996" w:rsidP="00ED6E56">
            <w:pPr>
              <w:pStyle w:val="ConsPlusNormal"/>
              <w:jc w:val="both"/>
              <w:rPr>
                <w:szCs w:val="24"/>
              </w:rPr>
            </w:pPr>
            <w:r w:rsidRPr="00ED6E56">
              <w:rPr>
                <w:szCs w:val="24"/>
              </w:rPr>
              <w:t>Проводники и диэлектрики в постоянном электрическом поле. Диэлектрическая проницаемость</w:t>
            </w:r>
          </w:p>
        </w:tc>
      </w:tr>
      <w:tr w:rsidR="00291996" w:rsidRPr="00ED6E56" w14:paraId="6B46D2C2" w14:textId="77777777" w:rsidTr="00FF4C39">
        <w:tc>
          <w:tcPr>
            <w:tcW w:w="1191" w:type="dxa"/>
            <w:vMerge/>
          </w:tcPr>
          <w:p w14:paraId="6005F641" w14:textId="77777777" w:rsidR="00291996" w:rsidRPr="00ED6E56" w:rsidRDefault="00291996" w:rsidP="00ED6E56">
            <w:pPr>
              <w:pStyle w:val="ConsPlusNormal"/>
              <w:rPr>
                <w:szCs w:val="24"/>
              </w:rPr>
            </w:pPr>
          </w:p>
        </w:tc>
        <w:tc>
          <w:tcPr>
            <w:tcW w:w="1474" w:type="dxa"/>
          </w:tcPr>
          <w:p w14:paraId="5FC50E40" w14:textId="77777777" w:rsidR="00291996" w:rsidRPr="00ED6E56" w:rsidRDefault="00291996" w:rsidP="00ED6E56">
            <w:pPr>
              <w:pStyle w:val="ConsPlusNormal"/>
              <w:jc w:val="center"/>
              <w:rPr>
                <w:szCs w:val="24"/>
              </w:rPr>
            </w:pPr>
            <w:r w:rsidRPr="00ED6E56">
              <w:rPr>
                <w:szCs w:val="24"/>
              </w:rPr>
              <w:t>4.1.8</w:t>
            </w:r>
          </w:p>
        </w:tc>
        <w:tc>
          <w:tcPr>
            <w:tcW w:w="6406" w:type="dxa"/>
          </w:tcPr>
          <w:p w14:paraId="25C0AA02" w14:textId="77777777" w:rsidR="00291996" w:rsidRPr="00ED6E56" w:rsidRDefault="00291996" w:rsidP="00ED6E56">
            <w:pPr>
              <w:pStyle w:val="ConsPlusNormal"/>
              <w:jc w:val="both"/>
              <w:rPr>
                <w:szCs w:val="24"/>
              </w:rPr>
            </w:pPr>
            <w:r w:rsidRPr="00ED6E56">
              <w:rPr>
                <w:szCs w:val="24"/>
              </w:rPr>
              <w:t>Электроемкость. Конденсатор. Электроемкость плоского конденсатора. Энергия заряженного конденсатора</w:t>
            </w:r>
          </w:p>
        </w:tc>
      </w:tr>
      <w:tr w:rsidR="00291996" w:rsidRPr="00ED6E56" w14:paraId="14DC1D98" w14:textId="77777777" w:rsidTr="00FF4C39">
        <w:tc>
          <w:tcPr>
            <w:tcW w:w="1191" w:type="dxa"/>
            <w:vMerge/>
          </w:tcPr>
          <w:p w14:paraId="171059FC" w14:textId="77777777" w:rsidR="00291996" w:rsidRPr="00ED6E56" w:rsidRDefault="00291996" w:rsidP="00ED6E56">
            <w:pPr>
              <w:pStyle w:val="ConsPlusNormal"/>
              <w:rPr>
                <w:szCs w:val="24"/>
              </w:rPr>
            </w:pPr>
          </w:p>
        </w:tc>
        <w:tc>
          <w:tcPr>
            <w:tcW w:w="1474" w:type="dxa"/>
          </w:tcPr>
          <w:p w14:paraId="6958D59C" w14:textId="77777777" w:rsidR="00291996" w:rsidRPr="00ED6E56" w:rsidRDefault="00291996" w:rsidP="00ED6E56">
            <w:pPr>
              <w:pStyle w:val="ConsPlusNormal"/>
              <w:jc w:val="center"/>
              <w:rPr>
                <w:szCs w:val="24"/>
              </w:rPr>
            </w:pPr>
            <w:r w:rsidRPr="00ED6E56">
              <w:rPr>
                <w:szCs w:val="24"/>
              </w:rPr>
              <w:t>4.1.9</w:t>
            </w:r>
          </w:p>
        </w:tc>
        <w:tc>
          <w:tcPr>
            <w:tcW w:w="6406" w:type="dxa"/>
          </w:tcPr>
          <w:p w14:paraId="1007C34D" w14:textId="77777777" w:rsidR="00291996" w:rsidRPr="00ED6E56" w:rsidRDefault="00291996" w:rsidP="00ED6E56">
            <w:pPr>
              <w:pStyle w:val="ConsPlusNormal"/>
              <w:jc w:val="both"/>
              <w:rPr>
                <w:szCs w:val="24"/>
              </w:rPr>
            </w:pPr>
            <w:r w:rsidRPr="00ED6E56">
              <w:rPr>
                <w:szCs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291996" w:rsidRPr="00ED6E56" w14:paraId="6CC1E899" w14:textId="77777777" w:rsidTr="00FF4C39">
        <w:tc>
          <w:tcPr>
            <w:tcW w:w="1191" w:type="dxa"/>
            <w:vMerge/>
          </w:tcPr>
          <w:p w14:paraId="5B6801AC" w14:textId="77777777" w:rsidR="00291996" w:rsidRPr="00ED6E56" w:rsidRDefault="00291996" w:rsidP="00ED6E56">
            <w:pPr>
              <w:pStyle w:val="ConsPlusNormal"/>
              <w:rPr>
                <w:szCs w:val="24"/>
              </w:rPr>
            </w:pPr>
          </w:p>
        </w:tc>
        <w:tc>
          <w:tcPr>
            <w:tcW w:w="1474" w:type="dxa"/>
          </w:tcPr>
          <w:p w14:paraId="4014F8D4" w14:textId="77777777" w:rsidR="00291996" w:rsidRPr="00ED6E56" w:rsidRDefault="00291996" w:rsidP="00ED6E56">
            <w:pPr>
              <w:pStyle w:val="ConsPlusNormal"/>
              <w:jc w:val="center"/>
              <w:rPr>
                <w:szCs w:val="24"/>
              </w:rPr>
            </w:pPr>
            <w:r w:rsidRPr="00ED6E56">
              <w:rPr>
                <w:szCs w:val="24"/>
              </w:rPr>
              <w:t>4.1.10</w:t>
            </w:r>
          </w:p>
        </w:tc>
        <w:tc>
          <w:tcPr>
            <w:tcW w:w="6406" w:type="dxa"/>
          </w:tcPr>
          <w:p w14:paraId="7F9AB295" w14:textId="77777777" w:rsidR="00291996" w:rsidRPr="00ED6E56" w:rsidRDefault="00291996" w:rsidP="00ED6E56">
            <w:pPr>
              <w:pStyle w:val="ConsPlusNormal"/>
              <w:jc w:val="both"/>
              <w:rPr>
                <w:szCs w:val="24"/>
              </w:rPr>
            </w:pPr>
            <w:r w:rsidRPr="00ED6E56">
              <w:rPr>
                <w:szCs w:val="24"/>
              </w:rPr>
              <w:t>Практические работы. Измерение электроемкости конденсатора</w:t>
            </w:r>
          </w:p>
        </w:tc>
      </w:tr>
      <w:tr w:rsidR="00291996" w:rsidRPr="00ED6E56" w14:paraId="528F0A38" w14:textId="77777777" w:rsidTr="00FF4C39">
        <w:tc>
          <w:tcPr>
            <w:tcW w:w="1191" w:type="dxa"/>
            <w:vMerge w:val="restart"/>
          </w:tcPr>
          <w:p w14:paraId="66053A21" w14:textId="77777777" w:rsidR="00291996" w:rsidRPr="00ED6E56" w:rsidRDefault="00291996" w:rsidP="00ED6E56">
            <w:pPr>
              <w:pStyle w:val="ConsPlusNormal"/>
              <w:jc w:val="center"/>
              <w:rPr>
                <w:szCs w:val="24"/>
              </w:rPr>
            </w:pPr>
            <w:r w:rsidRPr="00ED6E56">
              <w:rPr>
                <w:szCs w:val="24"/>
              </w:rPr>
              <w:t>4.2</w:t>
            </w:r>
          </w:p>
        </w:tc>
        <w:tc>
          <w:tcPr>
            <w:tcW w:w="7880" w:type="dxa"/>
            <w:gridSpan w:val="2"/>
          </w:tcPr>
          <w:p w14:paraId="7193EA43" w14:textId="77777777" w:rsidR="00291996" w:rsidRPr="00ED6E56" w:rsidRDefault="00291996" w:rsidP="00ED6E56">
            <w:pPr>
              <w:pStyle w:val="ConsPlusNormal"/>
              <w:jc w:val="center"/>
              <w:rPr>
                <w:szCs w:val="24"/>
              </w:rPr>
            </w:pPr>
            <w:r w:rsidRPr="00ED6E56">
              <w:rPr>
                <w:szCs w:val="24"/>
              </w:rPr>
              <w:t>ПОСТОЯННЫЙ ЭЛЕКТРИЧЕСКИЙ ТОК. ТОКИ В РАЗЛИЧНЫХ СРЕДАХ</w:t>
            </w:r>
          </w:p>
        </w:tc>
      </w:tr>
      <w:tr w:rsidR="00291996" w:rsidRPr="00ED6E56" w14:paraId="268F64D1" w14:textId="77777777" w:rsidTr="00FF4C39">
        <w:tc>
          <w:tcPr>
            <w:tcW w:w="1191" w:type="dxa"/>
            <w:vMerge/>
          </w:tcPr>
          <w:p w14:paraId="5487E62D" w14:textId="77777777" w:rsidR="00291996" w:rsidRPr="00ED6E56" w:rsidRDefault="00291996" w:rsidP="00ED6E56">
            <w:pPr>
              <w:pStyle w:val="ConsPlusNormal"/>
              <w:rPr>
                <w:szCs w:val="24"/>
              </w:rPr>
            </w:pPr>
          </w:p>
        </w:tc>
        <w:tc>
          <w:tcPr>
            <w:tcW w:w="1474" w:type="dxa"/>
          </w:tcPr>
          <w:p w14:paraId="7C963266" w14:textId="77777777" w:rsidR="00291996" w:rsidRPr="00ED6E56" w:rsidRDefault="00291996" w:rsidP="00ED6E56">
            <w:pPr>
              <w:pStyle w:val="ConsPlusNormal"/>
              <w:jc w:val="center"/>
              <w:rPr>
                <w:szCs w:val="24"/>
              </w:rPr>
            </w:pPr>
            <w:r w:rsidRPr="00ED6E56">
              <w:rPr>
                <w:szCs w:val="24"/>
              </w:rPr>
              <w:t>4.2.1</w:t>
            </w:r>
          </w:p>
        </w:tc>
        <w:tc>
          <w:tcPr>
            <w:tcW w:w="6406" w:type="dxa"/>
          </w:tcPr>
          <w:p w14:paraId="29185C08" w14:textId="77777777" w:rsidR="00291996" w:rsidRPr="00ED6E56" w:rsidRDefault="00291996" w:rsidP="00ED6E56">
            <w:pPr>
              <w:pStyle w:val="ConsPlusNormal"/>
              <w:jc w:val="both"/>
              <w:rPr>
                <w:szCs w:val="24"/>
              </w:rPr>
            </w:pPr>
            <w:r w:rsidRPr="00ED6E56">
              <w:rPr>
                <w:szCs w:val="24"/>
              </w:rPr>
              <w:t>Условия существования постоянного электрического тока. Источники тока. Сила тока. Постоянный ток</w:t>
            </w:r>
          </w:p>
        </w:tc>
      </w:tr>
      <w:tr w:rsidR="00291996" w:rsidRPr="00ED6E56" w14:paraId="514AF37A" w14:textId="77777777" w:rsidTr="00FF4C39">
        <w:tc>
          <w:tcPr>
            <w:tcW w:w="1191" w:type="dxa"/>
            <w:vMerge/>
          </w:tcPr>
          <w:p w14:paraId="661B6B75" w14:textId="77777777" w:rsidR="00291996" w:rsidRPr="00ED6E56" w:rsidRDefault="00291996" w:rsidP="00ED6E56">
            <w:pPr>
              <w:pStyle w:val="ConsPlusNormal"/>
              <w:rPr>
                <w:szCs w:val="24"/>
              </w:rPr>
            </w:pPr>
          </w:p>
        </w:tc>
        <w:tc>
          <w:tcPr>
            <w:tcW w:w="1474" w:type="dxa"/>
          </w:tcPr>
          <w:p w14:paraId="44F656EC" w14:textId="77777777" w:rsidR="00291996" w:rsidRPr="00ED6E56" w:rsidRDefault="00291996" w:rsidP="00ED6E56">
            <w:pPr>
              <w:pStyle w:val="ConsPlusNormal"/>
              <w:jc w:val="center"/>
              <w:rPr>
                <w:szCs w:val="24"/>
              </w:rPr>
            </w:pPr>
            <w:r w:rsidRPr="00ED6E56">
              <w:rPr>
                <w:szCs w:val="24"/>
              </w:rPr>
              <w:t>4.2.2</w:t>
            </w:r>
          </w:p>
        </w:tc>
        <w:tc>
          <w:tcPr>
            <w:tcW w:w="6406" w:type="dxa"/>
          </w:tcPr>
          <w:p w14:paraId="39717965" w14:textId="77777777" w:rsidR="00291996" w:rsidRPr="00ED6E56" w:rsidRDefault="00291996" w:rsidP="00ED6E56">
            <w:pPr>
              <w:pStyle w:val="ConsPlusNormal"/>
              <w:jc w:val="both"/>
              <w:rPr>
                <w:szCs w:val="24"/>
              </w:rPr>
            </w:pPr>
            <w:r w:rsidRPr="00ED6E56">
              <w:rPr>
                <w:szCs w:val="24"/>
              </w:rPr>
              <w:t>Напряжение. Закон Ома для участка цепи</w:t>
            </w:r>
          </w:p>
        </w:tc>
      </w:tr>
      <w:tr w:rsidR="00291996" w:rsidRPr="00ED6E56" w14:paraId="07071654" w14:textId="77777777" w:rsidTr="00FF4C39">
        <w:tc>
          <w:tcPr>
            <w:tcW w:w="1191" w:type="dxa"/>
            <w:vMerge/>
          </w:tcPr>
          <w:p w14:paraId="436B7CB7" w14:textId="77777777" w:rsidR="00291996" w:rsidRPr="00ED6E56" w:rsidRDefault="00291996" w:rsidP="00ED6E56">
            <w:pPr>
              <w:pStyle w:val="ConsPlusNormal"/>
              <w:rPr>
                <w:szCs w:val="24"/>
              </w:rPr>
            </w:pPr>
          </w:p>
        </w:tc>
        <w:tc>
          <w:tcPr>
            <w:tcW w:w="1474" w:type="dxa"/>
          </w:tcPr>
          <w:p w14:paraId="0D9C59D1" w14:textId="77777777" w:rsidR="00291996" w:rsidRPr="00ED6E56" w:rsidRDefault="00291996" w:rsidP="00ED6E56">
            <w:pPr>
              <w:pStyle w:val="ConsPlusNormal"/>
              <w:jc w:val="center"/>
              <w:rPr>
                <w:szCs w:val="24"/>
              </w:rPr>
            </w:pPr>
            <w:r w:rsidRPr="00ED6E56">
              <w:rPr>
                <w:szCs w:val="24"/>
              </w:rPr>
              <w:t>4.2.3</w:t>
            </w:r>
          </w:p>
        </w:tc>
        <w:tc>
          <w:tcPr>
            <w:tcW w:w="6406" w:type="dxa"/>
          </w:tcPr>
          <w:p w14:paraId="422E5887" w14:textId="77777777" w:rsidR="00291996" w:rsidRPr="00ED6E56" w:rsidRDefault="00291996" w:rsidP="00ED6E56">
            <w:pPr>
              <w:pStyle w:val="ConsPlusNormal"/>
              <w:jc w:val="both"/>
              <w:rPr>
                <w:szCs w:val="24"/>
              </w:rPr>
            </w:pPr>
            <w:r w:rsidRPr="00ED6E56">
              <w:rPr>
                <w:szCs w:val="24"/>
              </w:rPr>
              <w:t>Электрическое сопротивление. Удельное сопротивление вещества</w:t>
            </w:r>
          </w:p>
        </w:tc>
      </w:tr>
      <w:tr w:rsidR="00291996" w:rsidRPr="00ED6E56" w14:paraId="33AEC1B3" w14:textId="77777777" w:rsidTr="00FF4C39">
        <w:tc>
          <w:tcPr>
            <w:tcW w:w="1191" w:type="dxa"/>
            <w:vMerge/>
          </w:tcPr>
          <w:p w14:paraId="35F03B7B" w14:textId="77777777" w:rsidR="00291996" w:rsidRPr="00ED6E56" w:rsidRDefault="00291996" w:rsidP="00ED6E56">
            <w:pPr>
              <w:pStyle w:val="ConsPlusNormal"/>
              <w:rPr>
                <w:szCs w:val="24"/>
              </w:rPr>
            </w:pPr>
          </w:p>
        </w:tc>
        <w:tc>
          <w:tcPr>
            <w:tcW w:w="1474" w:type="dxa"/>
          </w:tcPr>
          <w:p w14:paraId="5C26A28B" w14:textId="77777777" w:rsidR="00291996" w:rsidRPr="00ED6E56" w:rsidRDefault="00291996" w:rsidP="00ED6E56">
            <w:pPr>
              <w:pStyle w:val="ConsPlusNormal"/>
              <w:jc w:val="center"/>
              <w:rPr>
                <w:szCs w:val="24"/>
              </w:rPr>
            </w:pPr>
            <w:r w:rsidRPr="00ED6E56">
              <w:rPr>
                <w:szCs w:val="24"/>
              </w:rPr>
              <w:t>4.2.4</w:t>
            </w:r>
          </w:p>
        </w:tc>
        <w:tc>
          <w:tcPr>
            <w:tcW w:w="6406" w:type="dxa"/>
          </w:tcPr>
          <w:p w14:paraId="51368590" w14:textId="77777777" w:rsidR="00291996" w:rsidRPr="00ED6E56" w:rsidRDefault="00291996" w:rsidP="00ED6E56">
            <w:pPr>
              <w:pStyle w:val="ConsPlusNormal"/>
              <w:jc w:val="both"/>
              <w:rPr>
                <w:szCs w:val="24"/>
              </w:rPr>
            </w:pPr>
            <w:r w:rsidRPr="00ED6E56">
              <w:rPr>
                <w:szCs w:val="24"/>
              </w:rPr>
              <w:t>Последовательное, параллельное, смешанное соединение проводников</w:t>
            </w:r>
          </w:p>
        </w:tc>
      </w:tr>
      <w:tr w:rsidR="00291996" w:rsidRPr="00ED6E56" w14:paraId="22A3A93C" w14:textId="77777777" w:rsidTr="00FF4C39">
        <w:tc>
          <w:tcPr>
            <w:tcW w:w="1191" w:type="dxa"/>
            <w:vMerge/>
          </w:tcPr>
          <w:p w14:paraId="5249C871" w14:textId="77777777" w:rsidR="00291996" w:rsidRPr="00ED6E56" w:rsidRDefault="00291996" w:rsidP="00ED6E56">
            <w:pPr>
              <w:pStyle w:val="ConsPlusNormal"/>
              <w:rPr>
                <w:szCs w:val="24"/>
              </w:rPr>
            </w:pPr>
          </w:p>
        </w:tc>
        <w:tc>
          <w:tcPr>
            <w:tcW w:w="1474" w:type="dxa"/>
          </w:tcPr>
          <w:p w14:paraId="739B7DC6" w14:textId="77777777" w:rsidR="00291996" w:rsidRPr="00ED6E56" w:rsidRDefault="00291996" w:rsidP="00ED6E56">
            <w:pPr>
              <w:pStyle w:val="ConsPlusNormal"/>
              <w:jc w:val="center"/>
              <w:rPr>
                <w:szCs w:val="24"/>
              </w:rPr>
            </w:pPr>
            <w:r w:rsidRPr="00ED6E56">
              <w:rPr>
                <w:szCs w:val="24"/>
              </w:rPr>
              <w:t>4.2.5</w:t>
            </w:r>
          </w:p>
        </w:tc>
        <w:tc>
          <w:tcPr>
            <w:tcW w:w="6406" w:type="dxa"/>
          </w:tcPr>
          <w:p w14:paraId="2F351642" w14:textId="77777777" w:rsidR="00291996" w:rsidRPr="00ED6E56" w:rsidRDefault="00291996" w:rsidP="00ED6E56">
            <w:pPr>
              <w:pStyle w:val="ConsPlusNormal"/>
              <w:jc w:val="both"/>
              <w:rPr>
                <w:szCs w:val="24"/>
              </w:rPr>
            </w:pPr>
            <w:r w:rsidRPr="00ED6E56">
              <w:rPr>
                <w:szCs w:val="24"/>
              </w:rPr>
              <w:t>Работа электрического тока. Закон Джоуля - Ленца</w:t>
            </w:r>
          </w:p>
        </w:tc>
      </w:tr>
      <w:tr w:rsidR="00291996" w:rsidRPr="00ED6E56" w14:paraId="5763F7AF" w14:textId="77777777" w:rsidTr="00FF4C39">
        <w:tc>
          <w:tcPr>
            <w:tcW w:w="1191" w:type="dxa"/>
            <w:vMerge/>
          </w:tcPr>
          <w:p w14:paraId="7BA032AB" w14:textId="77777777" w:rsidR="00291996" w:rsidRPr="00ED6E56" w:rsidRDefault="00291996" w:rsidP="00ED6E56">
            <w:pPr>
              <w:pStyle w:val="ConsPlusNormal"/>
              <w:rPr>
                <w:szCs w:val="24"/>
              </w:rPr>
            </w:pPr>
          </w:p>
        </w:tc>
        <w:tc>
          <w:tcPr>
            <w:tcW w:w="1474" w:type="dxa"/>
          </w:tcPr>
          <w:p w14:paraId="4BC4BC16" w14:textId="77777777" w:rsidR="00291996" w:rsidRPr="00ED6E56" w:rsidRDefault="00291996" w:rsidP="00ED6E56">
            <w:pPr>
              <w:pStyle w:val="ConsPlusNormal"/>
              <w:jc w:val="center"/>
              <w:rPr>
                <w:szCs w:val="24"/>
              </w:rPr>
            </w:pPr>
            <w:r w:rsidRPr="00ED6E56">
              <w:rPr>
                <w:szCs w:val="24"/>
              </w:rPr>
              <w:t>4.2.6</w:t>
            </w:r>
          </w:p>
        </w:tc>
        <w:tc>
          <w:tcPr>
            <w:tcW w:w="6406" w:type="dxa"/>
          </w:tcPr>
          <w:p w14:paraId="55707C78" w14:textId="77777777" w:rsidR="00291996" w:rsidRPr="00ED6E56" w:rsidRDefault="00291996" w:rsidP="00ED6E56">
            <w:pPr>
              <w:pStyle w:val="ConsPlusNormal"/>
              <w:jc w:val="both"/>
              <w:rPr>
                <w:szCs w:val="24"/>
              </w:rPr>
            </w:pPr>
            <w:r w:rsidRPr="00ED6E56">
              <w:rPr>
                <w:szCs w:val="24"/>
              </w:rPr>
              <w:t>Мощность электрического тока</w:t>
            </w:r>
          </w:p>
        </w:tc>
      </w:tr>
      <w:tr w:rsidR="00291996" w:rsidRPr="00ED6E56" w14:paraId="268CDFFD" w14:textId="77777777" w:rsidTr="00FF4C39">
        <w:tc>
          <w:tcPr>
            <w:tcW w:w="1191" w:type="dxa"/>
            <w:vMerge/>
          </w:tcPr>
          <w:p w14:paraId="3121EA96" w14:textId="77777777" w:rsidR="00291996" w:rsidRPr="00ED6E56" w:rsidRDefault="00291996" w:rsidP="00ED6E56">
            <w:pPr>
              <w:pStyle w:val="ConsPlusNormal"/>
              <w:rPr>
                <w:szCs w:val="24"/>
              </w:rPr>
            </w:pPr>
          </w:p>
        </w:tc>
        <w:tc>
          <w:tcPr>
            <w:tcW w:w="1474" w:type="dxa"/>
          </w:tcPr>
          <w:p w14:paraId="7D31598D" w14:textId="77777777" w:rsidR="00291996" w:rsidRPr="00ED6E56" w:rsidRDefault="00291996" w:rsidP="00ED6E56">
            <w:pPr>
              <w:pStyle w:val="ConsPlusNormal"/>
              <w:jc w:val="center"/>
              <w:rPr>
                <w:szCs w:val="24"/>
              </w:rPr>
            </w:pPr>
            <w:r w:rsidRPr="00ED6E56">
              <w:rPr>
                <w:szCs w:val="24"/>
              </w:rPr>
              <w:t>4.2.7</w:t>
            </w:r>
          </w:p>
        </w:tc>
        <w:tc>
          <w:tcPr>
            <w:tcW w:w="6406" w:type="dxa"/>
          </w:tcPr>
          <w:p w14:paraId="694566FD" w14:textId="77777777" w:rsidR="00291996" w:rsidRPr="00ED6E56" w:rsidRDefault="00291996" w:rsidP="00ED6E56">
            <w:pPr>
              <w:pStyle w:val="ConsPlusNormal"/>
              <w:jc w:val="both"/>
              <w:rPr>
                <w:szCs w:val="24"/>
              </w:rPr>
            </w:pPr>
            <w:r w:rsidRPr="00ED6E56">
              <w:rPr>
                <w:szCs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291996" w:rsidRPr="00ED6E56" w14:paraId="450FA48F" w14:textId="77777777" w:rsidTr="00FF4C39">
        <w:tc>
          <w:tcPr>
            <w:tcW w:w="1191" w:type="dxa"/>
            <w:vMerge/>
          </w:tcPr>
          <w:p w14:paraId="0579ABDB" w14:textId="77777777" w:rsidR="00291996" w:rsidRPr="00ED6E56" w:rsidRDefault="00291996" w:rsidP="00ED6E56">
            <w:pPr>
              <w:pStyle w:val="ConsPlusNormal"/>
              <w:rPr>
                <w:szCs w:val="24"/>
              </w:rPr>
            </w:pPr>
          </w:p>
        </w:tc>
        <w:tc>
          <w:tcPr>
            <w:tcW w:w="1474" w:type="dxa"/>
          </w:tcPr>
          <w:p w14:paraId="27C293DA" w14:textId="77777777" w:rsidR="00291996" w:rsidRPr="00ED6E56" w:rsidRDefault="00291996" w:rsidP="00ED6E56">
            <w:pPr>
              <w:pStyle w:val="ConsPlusNormal"/>
              <w:jc w:val="center"/>
              <w:rPr>
                <w:szCs w:val="24"/>
              </w:rPr>
            </w:pPr>
            <w:r w:rsidRPr="00ED6E56">
              <w:rPr>
                <w:szCs w:val="24"/>
              </w:rPr>
              <w:t>4.2.8</w:t>
            </w:r>
          </w:p>
        </w:tc>
        <w:tc>
          <w:tcPr>
            <w:tcW w:w="6406" w:type="dxa"/>
          </w:tcPr>
          <w:p w14:paraId="6EAEDAE0" w14:textId="77777777" w:rsidR="00291996" w:rsidRPr="00ED6E56" w:rsidRDefault="00291996" w:rsidP="00ED6E56">
            <w:pPr>
              <w:pStyle w:val="ConsPlusNormal"/>
              <w:jc w:val="both"/>
              <w:rPr>
                <w:szCs w:val="24"/>
              </w:rPr>
            </w:pPr>
            <w:r w:rsidRPr="00ED6E56">
              <w:rPr>
                <w:szCs w:val="24"/>
              </w:rPr>
              <w:t>Электронная проводимость твердых металлов. Зависимость сопротивления металлов от температуры. Сверхпроводимость</w:t>
            </w:r>
          </w:p>
        </w:tc>
      </w:tr>
      <w:tr w:rsidR="00291996" w:rsidRPr="00ED6E56" w14:paraId="41938BF7" w14:textId="77777777" w:rsidTr="00FF4C39">
        <w:tc>
          <w:tcPr>
            <w:tcW w:w="1191" w:type="dxa"/>
            <w:vMerge/>
          </w:tcPr>
          <w:p w14:paraId="0428CC0F" w14:textId="77777777" w:rsidR="00291996" w:rsidRPr="00ED6E56" w:rsidRDefault="00291996" w:rsidP="00ED6E56">
            <w:pPr>
              <w:pStyle w:val="ConsPlusNormal"/>
              <w:rPr>
                <w:szCs w:val="24"/>
              </w:rPr>
            </w:pPr>
          </w:p>
        </w:tc>
        <w:tc>
          <w:tcPr>
            <w:tcW w:w="1474" w:type="dxa"/>
          </w:tcPr>
          <w:p w14:paraId="2C290137" w14:textId="77777777" w:rsidR="00291996" w:rsidRPr="00ED6E56" w:rsidRDefault="00291996" w:rsidP="00ED6E56">
            <w:pPr>
              <w:pStyle w:val="ConsPlusNormal"/>
              <w:jc w:val="center"/>
              <w:rPr>
                <w:szCs w:val="24"/>
              </w:rPr>
            </w:pPr>
            <w:r w:rsidRPr="00ED6E56">
              <w:rPr>
                <w:szCs w:val="24"/>
              </w:rPr>
              <w:t>4.2.9</w:t>
            </w:r>
          </w:p>
        </w:tc>
        <w:tc>
          <w:tcPr>
            <w:tcW w:w="6406" w:type="dxa"/>
          </w:tcPr>
          <w:p w14:paraId="3C206370" w14:textId="77777777" w:rsidR="00291996" w:rsidRPr="00ED6E56" w:rsidRDefault="00291996" w:rsidP="00ED6E56">
            <w:pPr>
              <w:pStyle w:val="ConsPlusNormal"/>
              <w:jc w:val="both"/>
              <w:rPr>
                <w:szCs w:val="24"/>
              </w:rPr>
            </w:pPr>
            <w:r w:rsidRPr="00ED6E56">
              <w:rPr>
                <w:szCs w:val="24"/>
              </w:rPr>
              <w:t>Электрический ток в вакууме. Свойства электронных пучков</w:t>
            </w:r>
          </w:p>
        </w:tc>
      </w:tr>
      <w:tr w:rsidR="00291996" w:rsidRPr="00ED6E56" w14:paraId="7941B120" w14:textId="77777777" w:rsidTr="00FF4C39">
        <w:tc>
          <w:tcPr>
            <w:tcW w:w="1191" w:type="dxa"/>
            <w:vMerge/>
          </w:tcPr>
          <w:p w14:paraId="546D591F" w14:textId="77777777" w:rsidR="00291996" w:rsidRPr="00ED6E56" w:rsidRDefault="00291996" w:rsidP="00ED6E56">
            <w:pPr>
              <w:pStyle w:val="ConsPlusNormal"/>
              <w:rPr>
                <w:szCs w:val="24"/>
              </w:rPr>
            </w:pPr>
          </w:p>
        </w:tc>
        <w:tc>
          <w:tcPr>
            <w:tcW w:w="1474" w:type="dxa"/>
          </w:tcPr>
          <w:p w14:paraId="0200E4AA" w14:textId="77777777" w:rsidR="00291996" w:rsidRPr="00ED6E56" w:rsidRDefault="00291996" w:rsidP="00ED6E56">
            <w:pPr>
              <w:pStyle w:val="ConsPlusNormal"/>
              <w:jc w:val="center"/>
              <w:rPr>
                <w:szCs w:val="24"/>
              </w:rPr>
            </w:pPr>
            <w:r w:rsidRPr="00ED6E56">
              <w:rPr>
                <w:szCs w:val="24"/>
              </w:rPr>
              <w:t>4.2.10</w:t>
            </w:r>
          </w:p>
        </w:tc>
        <w:tc>
          <w:tcPr>
            <w:tcW w:w="6406" w:type="dxa"/>
          </w:tcPr>
          <w:p w14:paraId="7750FE88" w14:textId="77777777" w:rsidR="00291996" w:rsidRPr="00ED6E56" w:rsidRDefault="00291996" w:rsidP="00ED6E56">
            <w:pPr>
              <w:pStyle w:val="ConsPlusNormal"/>
              <w:jc w:val="both"/>
              <w:rPr>
                <w:szCs w:val="24"/>
              </w:rPr>
            </w:pPr>
            <w:r w:rsidRPr="00ED6E56">
              <w:rPr>
                <w:szCs w:val="24"/>
              </w:rPr>
              <w:t>Полупроводники. Собственная и примесная проводимость полупроводников. Свойства p-n перехода. Полупроводниковые приборы</w:t>
            </w:r>
          </w:p>
        </w:tc>
      </w:tr>
      <w:tr w:rsidR="00291996" w:rsidRPr="00ED6E56" w14:paraId="1ABFA944" w14:textId="77777777" w:rsidTr="00FF4C39">
        <w:tc>
          <w:tcPr>
            <w:tcW w:w="1191" w:type="dxa"/>
            <w:vMerge/>
          </w:tcPr>
          <w:p w14:paraId="683503FF" w14:textId="77777777" w:rsidR="00291996" w:rsidRPr="00ED6E56" w:rsidRDefault="00291996" w:rsidP="00ED6E56">
            <w:pPr>
              <w:pStyle w:val="ConsPlusNormal"/>
              <w:rPr>
                <w:szCs w:val="24"/>
              </w:rPr>
            </w:pPr>
          </w:p>
        </w:tc>
        <w:tc>
          <w:tcPr>
            <w:tcW w:w="1474" w:type="dxa"/>
          </w:tcPr>
          <w:p w14:paraId="54E732B7" w14:textId="77777777" w:rsidR="00291996" w:rsidRPr="00ED6E56" w:rsidRDefault="00291996" w:rsidP="00ED6E56">
            <w:pPr>
              <w:pStyle w:val="ConsPlusNormal"/>
              <w:jc w:val="center"/>
              <w:rPr>
                <w:szCs w:val="24"/>
              </w:rPr>
            </w:pPr>
            <w:r w:rsidRPr="00ED6E56">
              <w:rPr>
                <w:szCs w:val="24"/>
              </w:rPr>
              <w:t>4.2.11</w:t>
            </w:r>
          </w:p>
        </w:tc>
        <w:tc>
          <w:tcPr>
            <w:tcW w:w="6406" w:type="dxa"/>
          </w:tcPr>
          <w:p w14:paraId="44917198" w14:textId="77777777" w:rsidR="00291996" w:rsidRPr="00ED6E56" w:rsidRDefault="00291996" w:rsidP="00ED6E56">
            <w:pPr>
              <w:pStyle w:val="ConsPlusNormal"/>
              <w:jc w:val="both"/>
              <w:rPr>
                <w:szCs w:val="24"/>
              </w:rPr>
            </w:pPr>
            <w:r w:rsidRPr="00ED6E56">
              <w:rPr>
                <w:szCs w:val="24"/>
              </w:rPr>
              <w:t>Электрический ток в электролитах. Электролитическая диссоциация. Электролиз</w:t>
            </w:r>
          </w:p>
        </w:tc>
      </w:tr>
      <w:tr w:rsidR="00291996" w:rsidRPr="00ED6E56" w14:paraId="1F039A55" w14:textId="77777777" w:rsidTr="00FF4C39">
        <w:tc>
          <w:tcPr>
            <w:tcW w:w="1191" w:type="dxa"/>
            <w:vMerge/>
          </w:tcPr>
          <w:p w14:paraId="45CD4F66" w14:textId="77777777" w:rsidR="00291996" w:rsidRPr="00ED6E56" w:rsidRDefault="00291996" w:rsidP="00ED6E56">
            <w:pPr>
              <w:pStyle w:val="ConsPlusNormal"/>
              <w:rPr>
                <w:szCs w:val="24"/>
              </w:rPr>
            </w:pPr>
          </w:p>
        </w:tc>
        <w:tc>
          <w:tcPr>
            <w:tcW w:w="1474" w:type="dxa"/>
          </w:tcPr>
          <w:p w14:paraId="706BD0A5" w14:textId="77777777" w:rsidR="00291996" w:rsidRPr="00ED6E56" w:rsidRDefault="00291996" w:rsidP="00ED6E56">
            <w:pPr>
              <w:pStyle w:val="ConsPlusNormal"/>
              <w:jc w:val="center"/>
              <w:rPr>
                <w:szCs w:val="24"/>
              </w:rPr>
            </w:pPr>
            <w:r w:rsidRPr="00ED6E56">
              <w:rPr>
                <w:szCs w:val="24"/>
              </w:rPr>
              <w:t>4.2.12</w:t>
            </w:r>
          </w:p>
        </w:tc>
        <w:tc>
          <w:tcPr>
            <w:tcW w:w="6406" w:type="dxa"/>
          </w:tcPr>
          <w:p w14:paraId="73304CEA" w14:textId="77777777" w:rsidR="00291996" w:rsidRPr="00ED6E56" w:rsidRDefault="00291996" w:rsidP="00ED6E56">
            <w:pPr>
              <w:pStyle w:val="ConsPlusNormal"/>
              <w:jc w:val="both"/>
              <w:rPr>
                <w:szCs w:val="24"/>
              </w:rPr>
            </w:pPr>
            <w:r w:rsidRPr="00ED6E56">
              <w:rPr>
                <w:szCs w:val="24"/>
              </w:rPr>
              <w:t>Электрический ток в газах. Самостоятельный и несамостоятельный разряд. Различные типы самостоятельного разряда. Молния. Плазма</w:t>
            </w:r>
          </w:p>
        </w:tc>
      </w:tr>
      <w:tr w:rsidR="00291996" w:rsidRPr="00ED6E56" w14:paraId="3BBDC100" w14:textId="77777777" w:rsidTr="00FF4C39">
        <w:tc>
          <w:tcPr>
            <w:tcW w:w="1191" w:type="dxa"/>
            <w:vMerge/>
          </w:tcPr>
          <w:p w14:paraId="684462F4" w14:textId="77777777" w:rsidR="00291996" w:rsidRPr="00ED6E56" w:rsidRDefault="00291996" w:rsidP="00ED6E56">
            <w:pPr>
              <w:pStyle w:val="ConsPlusNormal"/>
              <w:rPr>
                <w:szCs w:val="24"/>
              </w:rPr>
            </w:pPr>
          </w:p>
        </w:tc>
        <w:tc>
          <w:tcPr>
            <w:tcW w:w="1474" w:type="dxa"/>
          </w:tcPr>
          <w:p w14:paraId="22950DB3" w14:textId="77777777" w:rsidR="00291996" w:rsidRPr="00ED6E56" w:rsidRDefault="00291996" w:rsidP="00ED6E56">
            <w:pPr>
              <w:pStyle w:val="ConsPlusNormal"/>
              <w:jc w:val="center"/>
              <w:rPr>
                <w:szCs w:val="24"/>
              </w:rPr>
            </w:pPr>
            <w:r w:rsidRPr="00ED6E56">
              <w:rPr>
                <w:szCs w:val="24"/>
              </w:rPr>
              <w:t>4.2.13</w:t>
            </w:r>
          </w:p>
        </w:tc>
        <w:tc>
          <w:tcPr>
            <w:tcW w:w="6406" w:type="dxa"/>
          </w:tcPr>
          <w:p w14:paraId="4B3B4473" w14:textId="77777777" w:rsidR="00291996" w:rsidRPr="00ED6E56" w:rsidRDefault="00291996" w:rsidP="00ED6E56">
            <w:pPr>
              <w:pStyle w:val="ConsPlusNormal"/>
              <w:jc w:val="both"/>
              <w:rPr>
                <w:szCs w:val="24"/>
              </w:rPr>
            </w:pPr>
            <w:r w:rsidRPr="00ED6E56">
              <w:rPr>
                <w:szCs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291996" w:rsidRPr="00ED6E56" w14:paraId="0A2069D3" w14:textId="77777777" w:rsidTr="00FF4C39">
        <w:tc>
          <w:tcPr>
            <w:tcW w:w="1191" w:type="dxa"/>
            <w:vMerge/>
          </w:tcPr>
          <w:p w14:paraId="79A1F2F1" w14:textId="77777777" w:rsidR="00291996" w:rsidRPr="00ED6E56" w:rsidRDefault="00291996" w:rsidP="00ED6E56">
            <w:pPr>
              <w:pStyle w:val="ConsPlusNormal"/>
              <w:rPr>
                <w:szCs w:val="24"/>
              </w:rPr>
            </w:pPr>
          </w:p>
        </w:tc>
        <w:tc>
          <w:tcPr>
            <w:tcW w:w="1474" w:type="dxa"/>
          </w:tcPr>
          <w:p w14:paraId="54F1EE80" w14:textId="77777777" w:rsidR="00291996" w:rsidRPr="00ED6E56" w:rsidRDefault="00291996" w:rsidP="00ED6E56">
            <w:pPr>
              <w:pStyle w:val="ConsPlusNormal"/>
              <w:jc w:val="center"/>
              <w:rPr>
                <w:szCs w:val="24"/>
              </w:rPr>
            </w:pPr>
            <w:r w:rsidRPr="00ED6E56">
              <w:rPr>
                <w:szCs w:val="24"/>
              </w:rPr>
              <w:t>4.2.14</w:t>
            </w:r>
          </w:p>
        </w:tc>
        <w:tc>
          <w:tcPr>
            <w:tcW w:w="6406" w:type="dxa"/>
          </w:tcPr>
          <w:p w14:paraId="60579484" w14:textId="77777777" w:rsidR="00291996" w:rsidRPr="00ED6E56" w:rsidRDefault="00291996" w:rsidP="00ED6E56">
            <w:pPr>
              <w:pStyle w:val="ConsPlusNormal"/>
              <w:jc w:val="both"/>
              <w:rPr>
                <w:szCs w:val="24"/>
              </w:rPr>
            </w:pPr>
            <w:r w:rsidRPr="00ED6E56">
              <w:rPr>
                <w:szCs w:val="24"/>
              </w:rPr>
              <w:t>Практические работы. Изучение смешанного соединения резисторов.</w:t>
            </w:r>
          </w:p>
          <w:p w14:paraId="1AE97B00" w14:textId="77777777" w:rsidR="00291996" w:rsidRPr="00ED6E56" w:rsidRDefault="00291996" w:rsidP="00ED6E56">
            <w:pPr>
              <w:pStyle w:val="ConsPlusNormal"/>
              <w:jc w:val="both"/>
              <w:rPr>
                <w:szCs w:val="24"/>
              </w:rPr>
            </w:pPr>
            <w:r w:rsidRPr="00ED6E56">
              <w:rPr>
                <w:szCs w:val="24"/>
              </w:rPr>
              <w:t>Измерение ЭДС источника тока и его внутреннего сопротивления. Наблюдение электролиза</w:t>
            </w:r>
          </w:p>
        </w:tc>
      </w:tr>
    </w:tbl>
    <w:p w14:paraId="18886752" w14:textId="77777777" w:rsidR="00291996" w:rsidRPr="00ED6E56" w:rsidRDefault="00291996" w:rsidP="00ED6E56">
      <w:pPr>
        <w:pStyle w:val="ConsPlusNormal"/>
        <w:jc w:val="both"/>
        <w:rPr>
          <w:szCs w:val="24"/>
        </w:rPr>
      </w:pPr>
    </w:p>
    <w:p w14:paraId="43F079F3" w14:textId="77777777" w:rsidR="00291996" w:rsidRPr="00ED6E56" w:rsidRDefault="00291996" w:rsidP="00ED6E56">
      <w:pPr>
        <w:pStyle w:val="ConsPlusNormal"/>
        <w:jc w:val="right"/>
        <w:rPr>
          <w:szCs w:val="24"/>
        </w:rPr>
      </w:pPr>
      <w:r w:rsidRPr="00ED6E56">
        <w:rPr>
          <w:szCs w:val="24"/>
        </w:rPr>
        <w:t>Таблица 14.2</w:t>
      </w:r>
    </w:p>
    <w:p w14:paraId="7B832BDA" w14:textId="77777777" w:rsidR="00291996" w:rsidRPr="00ED6E56" w:rsidRDefault="00291996" w:rsidP="00ED6E56">
      <w:pPr>
        <w:pStyle w:val="ConsPlusNormal"/>
        <w:jc w:val="both"/>
        <w:rPr>
          <w:szCs w:val="24"/>
        </w:rPr>
      </w:pPr>
    </w:p>
    <w:p w14:paraId="72363C75"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25BA54DC" w14:textId="77777777" w:rsidR="00291996" w:rsidRPr="00ED6E56" w:rsidRDefault="00291996" w:rsidP="00ED6E56">
      <w:pPr>
        <w:pStyle w:val="ConsPlusNormal"/>
        <w:jc w:val="center"/>
        <w:rPr>
          <w:szCs w:val="24"/>
        </w:rPr>
      </w:pPr>
      <w:r w:rsidRPr="00ED6E56">
        <w:rPr>
          <w:szCs w:val="24"/>
        </w:rPr>
        <w:t>образовательной программы (11 класс)</w:t>
      </w:r>
    </w:p>
    <w:p w14:paraId="7856353D"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5F364868" w14:textId="77777777" w:rsidTr="00FF4C39">
        <w:tc>
          <w:tcPr>
            <w:tcW w:w="1701" w:type="dxa"/>
          </w:tcPr>
          <w:p w14:paraId="1E4563A4"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670C556E"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5B111541" w14:textId="77777777" w:rsidTr="00FF4C39">
        <w:tc>
          <w:tcPr>
            <w:tcW w:w="1701" w:type="dxa"/>
          </w:tcPr>
          <w:p w14:paraId="4084A9C1" w14:textId="77777777" w:rsidR="00291996" w:rsidRPr="00ED6E56" w:rsidRDefault="00291996" w:rsidP="00ED6E56">
            <w:pPr>
              <w:pStyle w:val="ConsPlusNormal"/>
              <w:jc w:val="center"/>
              <w:rPr>
                <w:szCs w:val="24"/>
              </w:rPr>
            </w:pPr>
            <w:r w:rsidRPr="00ED6E56">
              <w:rPr>
                <w:szCs w:val="24"/>
              </w:rPr>
              <w:t>11.1</w:t>
            </w:r>
          </w:p>
        </w:tc>
        <w:tc>
          <w:tcPr>
            <w:tcW w:w="7370" w:type="dxa"/>
          </w:tcPr>
          <w:p w14:paraId="3C712123" w14:textId="77777777" w:rsidR="00291996" w:rsidRPr="00ED6E56" w:rsidRDefault="00291996" w:rsidP="00ED6E56">
            <w:pPr>
              <w:pStyle w:val="ConsPlusNormal"/>
              <w:jc w:val="both"/>
              <w:rPr>
                <w:szCs w:val="24"/>
              </w:rPr>
            </w:pPr>
            <w:r w:rsidRPr="00ED6E56">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291996" w:rsidRPr="00ED6E56" w14:paraId="55325690" w14:textId="77777777" w:rsidTr="00FF4C39">
        <w:tc>
          <w:tcPr>
            <w:tcW w:w="1701" w:type="dxa"/>
          </w:tcPr>
          <w:p w14:paraId="39693AC7" w14:textId="77777777" w:rsidR="00291996" w:rsidRPr="00ED6E56" w:rsidRDefault="00291996" w:rsidP="00ED6E56">
            <w:pPr>
              <w:pStyle w:val="ConsPlusNormal"/>
              <w:jc w:val="center"/>
              <w:rPr>
                <w:szCs w:val="24"/>
              </w:rPr>
            </w:pPr>
            <w:r w:rsidRPr="00ED6E56">
              <w:rPr>
                <w:szCs w:val="24"/>
              </w:rPr>
              <w:t>11.2</w:t>
            </w:r>
          </w:p>
        </w:tc>
        <w:tc>
          <w:tcPr>
            <w:tcW w:w="7370" w:type="dxa"/>
          </w:tcPr>
          <w:p w14:paraId="1500A7CE" w14:textId="77777777" w:rsidR="00291996" w:rsidRPr="00ED6E56" w:rsidRDefault="00291996" w:rsidP="00ED6E56">
            <w:pPr>
              <w:pStyle w:val="ConsPlusNormal"/>
              <w:jc w:val="both"/>
              <w:rPr>
                <w:szCs w:val="24"/>
              </w:rPr>
            </w:pPr>
            <w:r w:rsidRPr="00ED6E56">
              <w:rPr>
                <w:szCs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291996" w:rsidRPr="00ED6E56" w14:paraId="6074827E" w14:textId="77777777" w:rsidTr="00FF4C39">
        <w:tc>
          <w:tcPr>
            <w:tcW w:w="1701" w:type="dxa"/>
          </w:tcPr>
          <w:p w14:paraId="072FAC28" w14:textId="77777777" w:rsidR="00291996" w:rsidRPr="00ED6E56" w:rsidRDefault="00291996" w:rsidP="00ED6E56">
            <w:pPr>
              <w:pStyle w:val="ConsPlusNormal"/>
              <w:jc w:val="center"/>
              <w:rPr>
                <w:szCs w:val="24"/>
              </w:rPr>
            </w:pPr>
            <w:r w:rsidRPr="00ED6E56">
              <w:rPr>
                <w:szCs w:val="24"/>
              </w:rPr>
              <w:t>11.3</w:t>
            </w:r>
          </w:p>
        </w:tc>
        <w:tc>
          <w:tcPr>
            <w:tcW w:w="7370" w:type="dxa"/>
          </w:tcPr>
          <w:p w14:paraId="4AEC25D7" w14:textId="77777777" w:rsidR="00291996" w:rsidRPr="00ED6E56" w:rsidRDefault="00291996" w:rsidP="00ED6E56">
            <w:pPr>
              <w:pStyle w:val="ConsPlusNormal"/>
              <w:jc w:val="both"/>
              <w:rPr>
                <w:szCs w:val="24"/>
              </w:rPr>
            </w:pPr>
            <w:r w:rsidRPr="00ED6E56">
              <w:rPr>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291996" w:rsidRPr="00ED6E56" w14:paraId="706CF92F" w14:textId="77777777" w:rsidTr="00FF4C39">
        <w:tc>
          <w:tcPr>
            <w:tcW w:w="1701" w:type="dxa"/>
          </w:tcPr>
          <w:p w14:paraId="70BF105C" w14:textId="77777777" w:rsidR="00291996" w:rsidRPr="00ED6E56" w:rsidRDefault="00291996" w:rsidP="00ED6E56">
            <w:pPr>
              <w:pStyle w:val="ConsPlusNormal"/>
              <w:jc w:val="center"/>
              <w:rPr>
                <w:szCs w:val="24"/>
              </w:rPr>
            </w:pPr>
            <w:r w:rsidRPr="00ED6E56">
              <w:rPr>
                <w:szCs w:val="24"/>
              </w:rPr>
              <w:t>11.4</w:t>
            </w:r>
          </w:p>
        </w:tc>
        <w:tc>
          <w:tcPr>
            <w:tcW w:w="7370" w:type="dxa"/>
          </w:tcPr>
          <w:p w14:paraId="6CE38B89" w14:textId="77777777" w:rsidR="00291996" w:rsidRPr="00ED6E56" w:rsidRDefault="00291996" w:rsidP="00ED6E56">
            <w:pPr>
              <w:pStyle w:val="ConsPlusNormal"/>
              <w:jc w:val="both"/>
              <w:rPr>
                <w:szCs w:val="24"/>
              </w:rPr>
            </w:pPr>
            <w:r w:rsidRPr="00ED6E56">
              <w:rPr>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291996" w:rsidRPr="00ED6E56" w14:paraId="306B8AEB" w14:textId="77777777" w:rsidTr="00FF4C39">
        <w:tc>
          <w:tcPr>
            <w:tcW w:w="1701" w:type="dxa"/>
          </w:tcPr>
          <w:p w14:paraId="1FA06801" w14:textId="77777777" w:rsidR="00291996" w:rsidRPr="00ED6E56" w:rsidRDefault="00291996" w:rsidP="00ED6E56">
            <w:pPr>
              <w:pStyle w:val="ConsPlusNormal"/>
              <w:jc w:val="center"/>
              <w:rPr>
                <w:szCs w:val="24"/>
              </w:rPr>
            </w:pPr>
            <w:r w:rsidRPr="00ED6E56">
              <w:rPr>
                <w:szCs w:val="24"/>
              </w:rPr>
              <w:t>11.5</w:t>
            </w:r>
          </w:p>
        </w:tc>
        <w:tc>
          <w:tcPr>
            <w:tcW w:w="7370" w:type="dxa"/>
          </w:tcPr>
          <w:p w14:paraId="67C29F70" w14:textId="77777777" w:rsidR="00291996" w:rsidRPr="00ED6E56" w:rsidRDefault="00291996" w:rsidP="00ED6E56">
            <w:pPr>
              <w:pStyle w:val="ConsPlusNormal"/>
              <w:jc w:val="both"/>
              <w:rPr>
                <w:szCs w:val="24"/>
              </w:rPr>
            </w:pPr>
            <w:r w:rsidRPr="00ED6E56">
              <w:rPr>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291996" w:rsidRPr="00ED6E56" w14:paraId="1F9D046B" w14:textId="77777777" w:rsidTr="00FF4C39">
        <w:tc>
          <w:tcPr>
            <w:tcW w:w="1701" w:type="dxa"/>
          </w:tcPr>
          <w:p w14:paraId="28BD1D2F" w14:textId="77777777" w:rsidR="00291996" w:rsidRPr="00ED6E56" w:rsidRDefault="00291996" w:rsidP="00ED6E56">
            <w:pPr>
              <w:pStyle w:val="ConsPlusNormal"/>
              <w:jc w:val="center"/>
              <w:rPr>
                <w:szCs w:val="24"/>
              </w:rPr>
            </w:pPr>
            <w:r w:rsidRPr="00ED6E56">
              <w:rPr>
                <w:szCs w:val="24"/>
              </w:rPr>
              <w:t>11.6</w:t>
            </w:r>
          </w:p>
        </w:tc>
        <w:tc>
          <w:tcPr>
            <w:tcW w:w="7370" w:type="dxa"/>
          </w:tcPr>
          <w:p w14:paraId="7A15564F" w14:textId="77777777" w:rsidR="00291996" w:rsidRPr="00ED6E56" w:rsidRDefault="00291996" w:rsidP="00ED6E56">
            <w:pPr>
              <w:pStyle w:val="ConsPlusNormal"/>
              <w:jc w:val="both"/>
              <w:rPr>
                <w:szCs w:val="24"/>
              </w:rPr>
            </w:pPr>
            <w:r w:rsidRPr="00ED6E56">
              <w:rPr>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291996" w:rsidRPr="00ED6E56" w14:paraId="53A99965" w14:textId="77777777" w:rsidTr="00FF4C39">
        <w:tc>
          <w:tcPr>
            <w:tcW w:w="1701" w:type="dxa"/>
          </w:tcPr>
          <w:p w14:paraId="65BF501D" w14:textId="77777777" w:rsidR="00291996" w:rsidRPr="00ED6E56" w:rsidRDefault="00291996" w:rsidP="00ED6E56">
            <w:pPr>
              <w:pStyle w:val="ConsPlusNormal"/>
              <w:jc w:val="center"/>
              <w:rPr>
                <w:szCs w:val="24"/>
              </w:rPr>
            </w:pPr>
            <w:r w:rsidRPr="00ED6E56">
              <w:rPr>
                <w:szCs w:val="24"/>
              </w:rPr>
              <w:t>11.7</w:t>
            </w:r>
          </w:p>
        </w:tc>
        <w:tc>
          <w:tcPr>
            <w:tcW w:w="7370" w:type="dxa"/>
          </w:tcPr>
          <w:p w14:paraId="7771612B" w14:textId="77777777" w:rsidR="00291996" w:rsidRPr="00ED6E56" w:rsidRDefault="00291996" w:rsidP="00ED6E56">
            <w:pPr>
              <w:pStyle w:val="ConsPlusNormal"/>
              <w:jc w:val="both"/>
              <w:rPr>
                <w:szCs w:val="24"/>
              </w:rPr>
            </w:pPr>
            <w:r w:rsidRPr="00ED6E56">
              <w:rPr>
                <w:szCs w:val="24"/>
              </w:rPr>
              <w:t>Определять направление вектора индукции магнитного поля проводника с током, силы Ампера и силы Лоренца</w:t>
            </w:r>
          </w:p>
        </w:tc>
      </w:tr>
      <w:tr w:rsidR="00291996" w:rsidRPr="00ED6E56" w14:paraId="44004D9F" w14:textId="77777777" w:rsidTr="00FF4C39">
        <w:tc>
          <w:tcPr>
            <w:tcW w:w="1701" w:type="dxa"/>
          </w:tcPr>
          <w:p w14:paraId="2C6E8B63" w14:textId="77777777" w:rsidR="00291996" w:rsidRPr="00ED6E56" w:rsidRDefault="00291996" w:rsidP="00ED6E56">
            <w:pPr>
              <w:pStyle w:val="ConsPlusNormal"/>
              <w:jc w:val="center"/>
              <w:rPr>
                <w:szCs w:val="24"/>
              </w:rPr>
            </w:pPr>
            <w:r w:rsidRPr="00ED6E56">
              <w:rPr>
                <w:szCs w:val="24"/>
              </w:rPr>
              <w:t>11.8</w:t>
            </w:r>
          </w:p>
        </w:tc>
        <w:tc>
          <w:tcPr>
            <w:tcW w:w="7370" w:type="dxa"/>
          </w:tcPr>
          <w:p w14:paraId="27E62AAF" w14:textId="77777777" w:rsidR="00291996" w:rsidRPr="00ED6E56" w:rsidRDefault="00291996" w:rsidP="00ED6E56">
            <w:pPr>
              <w:pStyle w:val="ConsPlusNormal"/>
              <w:jc w:val="both"/>
              <w:rPr>
                <w:szCs w:val="24"/>
              </w:rPr>
            </w:pPr>
            <w:r w:rsidRPr="00ED6E56">
              <w:rPr>
                <w:szCs w:val="24"/>
              </w:rPr>
              <w:t>Строить и описывать изображение, создаваемое плоским зеркалом, тонкой линзой</w:t>
            </w:r>
          </w:p>
        </w:tc>
      </w:tr>
      <w:tr w:rsidR="00291996" w:rsidRPr="00ED6E56" w14:paraId="74472194" w14:textId="77777777" w:rsidTr="00FF4C39">
        <w:tc>
          <w:tcPr>
            <w:tcW w:w="1701" w:type="dxa"/>
          </w:tcPr>
          <w:p w14:paraId="5AAEA2A1" w14:textId="77777777" w:rsidR="00291996" w:rsidRPr="00ED6E56" w:rsidRDefault="00291996" w:rsidP="00ED6E56">
            <w:pPr>
              <w:pStyle w:val="ConsPlusNormal"/>
              <w:jc w:val="center"/>
              <w:rPr>
                <w:szCs w:val="24"/>
              </w:rPr>
            </w:pPr>
            <w:r w:rsidRPr="00ED6E56">
              <w:rPr>
                <w:szCs w:val="24"/>
              </w:rPr>
              <w:t>11.9</w:t>
            </w:r>
          </w:p>
        </w:tc>
        <w:tc>
          <w:tcPr>
            <w:tcW w:w="7370" w:type="dxa"/>
          </w:tcPr>
          <w:p w14:paraId="78A1DA78" w14:textId="77777777" w:rsidR="00291996" w:rsidRPr="00ED6E56" w:rsidRDefault="00291996" w:rsidP="00ED6E56">
            <w:pPr>
              <w:pStyle w:val="ConsPlusNormal"/>
              <w:jc w:val="both"/>
              <w:rPr>
                <w:szCs w:val="24"/>
              </w:rPr>
            </w:pPr>
            <w:r w:rsidRPr="00ED6E56">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91996" w:rsidRPr="00ED6E56" w14:paraId="6CE84F67" w14:textId="77777777" w:rsidTr="00FF4C39">
        <w:tc>
          <w:tcPr>
            <w:tcW w:w="1701" w:type="dxa"/>
          </w:tcPr>
          <w:p w14:paraId="67E031DC" w14:textId="77777777" w:rsidR="00291996" w:rsidRPr="00ED6E56" w:rsidRDefault="00291996" w:rsidP="00ED6E56">
            <w:pPr>
              <w:pStyle w:val="ConsPlusNormal"/>
              <w:jc w:val="center"/>
              <w:rPr>
                <w:szCs w:val="24"/>
              </w:rPr>
            </w:pPr>
            <w:r w:rsidRPr="00ED6E56">
              <w:rPr>
                <w:szCs w:val="24"/>
              </w:rPr>
              <w:t>11.10</w:t>
            </w:r>
          </w:p>
        </w:tc>
        <w:tc>
          <w:tcPr>
            <w:tcW w:w="7370" w:type="dxa"/>
          </w:tcPr>
          <w:p w14:paraId="1EE5B1F2" w14:textId="77777777" w:rsidR="00291996" w:rsidRPr="00ED6E56" w:rsidRDefault="00291996" w:rsidP="00ED6E56">
            <w:pPr>
              <w:pStyle w:val="ConsPlusNormal"/>
              <w:jc w:val="both"/>
              <w:rPr>
                <w:szCs w:val="24"/>
              </w:rPr>
            </w:pPr>
            <w:r w:rsidRPr="00ED6E56">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91996" w:rsidRPr="00ED6E56" w14:paraId="5F659F3B" w14:textId="77777777" w:rsidTr="00FF4C39">
        <w:tc>
          <w:tcPr>
            <w:tcW w:w="1701" w:type="dxa"/>
          </w:tcPr>
          <w:p w14:paraId="273B0EFE" w14:textId="77777777" w:rsidR="00291996" w:rsidRPr="00ED6E56" w:rsidRDefault="00291996" w:rsidP="00ED6E56">
            <w:pPr>
              <w:pStyle w:val="ConsPlusNormal"/>
              <w:jc w:val="center"/>
              <w:rPr>
                <w:szCs w:val="24"/>
              </w:rPr>
            </w:pPr>
            <w:r w:rsidRPr="00ED6E56">
              <w:rPr>
                <w:szCs w:val="24"/>
              </w:rPr>
              <w:t>11.11</w:t>
            </w:r>
          </w:p>
        </w:tc>
        <w:tc>
          <w:tcPr>
            <w:tcW w:w="7370" w:type="dxa"/>
          </w:tcPr>
          <w:p w14:paraId="1FBAE165" w14:textId="77777777" w:rsidR="00291996" w:rsidRPr="00ED6E56" w:rsidRDefault="00291996" w:rsidP="00ED6E56">
            <w:pPr>
              <w:pStyle w:val="ConsPlusNormal"/>
              <w:jc w:val="both"/>
              <w:rPr>
                <w:szCs w:val="24"/>
              </w:rPr>
            </w:pPr>
            <w:r w:rsidRPr="00ED6E56">
              <w:rPr>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91996" w:rsidRPr="00ED6E56" w14:paraId="71922415" w14:textId="77777777" w:rsidTr="00FF4C39">
        <w:tc>
          <w:tcPr>
            <w:tcW w:w="1701" w:type="dxa"/>
          </w:tcPr>
          <w:p w14:paraId="589A7578" w14:textId="77777777" w:rsidR="00291996" w:rsidRPr="00ED6E56" w:rsidRDefault="00291996" w:rsidP="00ED6E56">
            <w:pPr>
              <w:pStyle w:val="ConsPlusNormal"/>
              <w:jc w:val="center"/>
              <w:rPr>
                <w:szCs w:val="24"/>
              </w:rPr>
            </w:pPr>
            <w:r w:rsidRPr="00ED6E56">
              <w:rPr>
                <w:szCs w:val="24"/>
              </w:rPr>
              <w:t>11.12</w:t>
            </w:r>
          </w:p>
        </w:tc>
        <w:tc>
          <w:tcPr>
            <w:tcW w:w="7370" w:type="dxa"/>
          </w:tcPr>
          <w:p w14:paraId="38997108" w14:textId="77777777" w:rsidR="00291996" w:rsidRPr="00ED6E56" w:rsidRDefault="00291996" w:rsidP="00ED6E56">
            <w:pPr>
              <w:pStyle w:val="ConsPlusNormal"/>
              <w:jc w:val="both"/>
              <w:rPr>
                <w:szCs w:val="24"/>
              </w:rPr>
            </w:pPr>
            <w:r w:rsidRPr="00ED6E56">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91996" w:rsidRPr="00ED6E56" w14:paraId="25B53050" w14:textId="77777777" w:rsidTr="00FF4C39">
        <w:tc>
          <w:tcPr>
            <w:tcW w:w="1701" w:type="dxa"/>
          </w:tcPr>
          <w:p w14:paraId="0E7F3437" w14:textId="77777777" w:rsidR="00291996" w:rsidRPr="00ED6E56" w:rsidRDefault="00291996" w:rsidP="00ED6E56">
            <w:pPr>
              <w:pStyle w:val="ConsPlusNormal"/>
              <w:jc w:val="center"/>
              <w:rPr>
                <w:szCs w:val="24"/>
              </w:rPr>
            </w:pPr>
            <w:r w:rsidRPr="00ED6E56">
              <w:rPr>
                <w:szCs w:val="24"/>
              </w:rPr>
              <w:t>11.13</w:t>
            </w:r>
          </w:p>
        </w:tc>
        <w:tc>
          <w:tcPr>
            <w:tcW w:w="7370" w:type="dxa"/>
          </w:tcPr>
          <w:p w14:paraId="4102DBC0" w14:textId="77777777" w:rsidR="00291996" w:rsidRPr="00ED6E56" w:rsidRDefault="00291996" w:rsidP="00ED6E56">
            <w:pPr>
              <w:pStyle w:val="ConsPlusNormal"/>
              <w:jc w:val="both"/>
              <w:rPr>
                <w:szCs w:val="24"/>
              </w:rPr>
            </w:pPr>
            <w:r w:rsidRPr="00ED6E56">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291996" w:rsidRPr="00ED6E56" w14:paraId="656D5136" w14:textId="77777777" w:rsidTr="00FF4C39">
        <w:tc>
          <w:tcPr>
            <w:tcW w:w="1701" w:type="dxa"/>
          </w:tcPr>
          <w:p w14:paraId="330B458E" w14:textId="77777777" w:rsidR="00291996" w:rsidRPr="00ED6E56" w:rsidRDefault="00291996" w:rsidP="00ED6E56">
            <w:pPr>
              <w:pStyle w:val="ConsPlusNormal"/>
              <w:jc w:val="center"/>
              <w:rPr>
                <w:szCs w:val="24"/>
              </w:rPr>
            </w:pPr>
            <w:r w:rsidRPr="00ED6E56">
              <w:rPr>
                <w:szCs w:val="24"/>
              </w:rPr>
              <w:t>11.14</w:t>
            </w:r>
          </w:p>
        </w:tc>
        <w:tc>
          <w:tcPr>
            <w:tcW w:w="7370" w:type="dxa"/>
          </w:tcPr>
          <w:p w14:paraId="52781FEB" w14:textId="77777777" w:rsidR="00291996" w:rsidRPr="00ED6E56" w:rsidRDefault="00291996" w:rsidP="00ED6E56">
            <w:pPr>
              <w:pStyle w:val="ConsPlusNormal"/>
              <w:jc w:val="both"/>
              <w:rPr>
                <w:szCs w:val="24"/>
              </w:rPr>
            </w:pPr>
            <w:r w:rsidRPr="00ED6E56">
              <w:rPr>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91996" w:rsidRPr="00ED6E56" w14:paraId="27AF888C" w14:textId="77777777" w:rsidTr="00FF4C39">
        <w:tc>
          <w:tcPr>
            <w:tcW w:w="1701" w:type="dxa"/>
          </w:tcPr>
          <w:p w14:paraId="2DD17277" w14:textId="77777777" w:rsidR="00291996" w:rsidRPr="00ED6E56" w:rsidRDefault="00291996" w:rsidP="00ED6E56">
            <w:pPr>
              <w:pStyle w:val="ConsPlusNormal"/>
              <w:jc w:val="center"/>
              <w:rPr>
                <w:szCs w:val="24"/>
              </w:rPr>
            </w:pPr>
            <w:r w:rsidRPr="00ED6E56">
              <w:rPr>
                <w:szCs w:val="24"/>
              </w:rPr>
              <w:t>11.15</w:t>
            </w:r>
          </w:p>
        </w:tc>
        <w:tc>
          <w:tcPr>
            <w:tcW w:w="7370" w:type="dxa"/>
          </w:tcPr>
          <w:p w14:paraId="5720FDA5" w14:textId="77777777" w:rsidR="00291996" w:rsidRPr="00ED6E56" w:rsidRDefault="00291996" w:rsidP="00ED6E56">
            <w:pPr>
              <w:pStyle w:val="ConsPlusNormal"/>
              <w:jc w:val="both"/>
              <w:rPr>
                <w:szCs w:val="24"/>
              </w:rPr>
            </w:pPr>
            <w:r w:rsidRPr="00ED6E56">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91996" w:rsidRPr="00ED6E56" w14:paraId="74BC1B56" w14:textId="77777777" w:rsidTr="00FF4C39">
        <w:tc>
          <w:tcPr>
            <w:tcW w:w="1701" w:type="dxa"/>
          </w:tcPr>
          <w:p w14:paraId="14162207" w14:textId="77777777" w:rsidR="00291996" w:rsidRPr="00ED6E56" w:rsidRDefault="00291996" w:rsidP="00ED6E56">
            <w:pPr>
              <w:pStyle w:val="ConsPlusNormal"/>
              <w:jc w:val="center"/>
              <w:rPr>
                <w:szCs w:val="24"/>
              </w:rPr>
            </w:pPr>
            <w:r w:rsidRPr="00ED6E56">
              <w:rPr>
                <w:szCs w:val="24"/>
              </w:rPr>
              <w:t>11.16</w:t>
            </w:r>
          </w:p>
        </w:tc>
        <w:tc>
          <w:tcPr>
            <w:tcW w:w="7370" w:type="dxa"/>
          </w:tcPr>
          <w:p w14:paraId="30241EBE" w14:textId="77777777" w:rsidR="00291996" w:rsidRPr="00ED6E56" w:rsidRDefault="00291996" w:rsidP="00ED6E56">
            <w:pPr>
              <w:pStyle w:val="ConsPlusNormal"/>
              <w:jc w:val="both"/>
              <w:rPr>
                <w:szCs w:val="24"/>
              </w:rPr>
            </w:pPr>
            <w:r w:rsidRPr="00ED6E56">
              <w:rPr>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291996" w:rsidRPr="00ED6E56" w14:paraId="50FA901A" w14:textId="77777777" w:rsidTr="00FF4C39">
        <w:tc>
          <w:tcPr>
            <w:tcW w:w="1701" w:type="dxa"/>
          </w:tcPr>
          <w:p w14:paraId="6F71BAE9" w14:textId="77777777" w:rsidR="00291996" w:rsidRPr="00ED6E56" w:rsidRDefault="00291996" w:rsidP="00ED6E56">
            <w:pPr>
              <w:pStyle w:val="ConsPlusNormal"/>
              <w:jc w:val="center"/>
              <w:rPr>
                <w:szCs w:val="24"/>
              </w:rPr>
            </w:pPr>
            <w:r w:rsidRPr="00ED6E56">
              <w:rPr>
                <w:szCs w:val="24"/>
              </w:rPr>
              <w:t>11.17</w:t>
            </w:r>
          </w:p>
        </w:tc>
        <w:tc>
          <w:tcPr>
            <w:tcW w:w="7370" w:type="dxa"/>
          </w:tcPr>
          <w:p w14:paraId="791C6278" w14:textId="77777777" w:rsidR="00291996" w:rsidRPr="00ED6E56" w:rsidRDefault="00291996" w:rsidP="00ED6E56">
            <w:pPr>
              <w:pStyle w:val="ConsPlusNormal"/>
              <w:jc w:val="both"/>
              <w:rPr>
                <w:szCs w:val="24"/>
              </w:rPr>
            </w:pPr>
            <w:r w:rsidRPr="00ED6E56">
              <w:rPr>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291996" w:rsidRPr="00ED6E56" w14:paraId="2ADC2311" w14:textId="77777777" w:rsidTr="00FF4C39">
        <w:tc>
          <w:tcPr>
            <w:tcW w:w="1701" w:type="dxa"/>
          </w:tcPr>
          <w:p w14:paraId="37770EB0" w14:textId="77777777" w:rsidR="00291996" w:rsidRPr="00ED6E56" w:rsidRDefault="00291996" w:rsidP="00ED6E56">
            <w:pPr>
              <w:pStyle w:val="ConsPlusNormal"/>
              <w:jc w:val="center"/>
              <w:rPr>
                <w:szCs w:val="24"/>
              </w:rPr>
            </w:pPr>
            <w:r w:rsidRPr="00ED6E56">
              <w:rPr>
                <w:szCs w:val="24"/>
              </w:rPr>
              <w:t>11.18</w:t>
            </w:r>
          </w:p>
        </w:tc>
        <w:tc>
          <w:tcPr>
            <w:tcW w:w="7370" w:type="dxa"/>
          </w:tcPr>
          <w:p w14:paraId="6D7B3639" w14:textId="77777777" w:rsidR="00291996" w:rsidRPr="00ED6E56" w:rsidRDefault="00291996" w:rsidP="00ED6E56">
            <w:pPr>
              <w:pStyle w:val="ConsPlusNormal"/>
              <w:jc w:val="both"/>
              <w:rPr>
                <w:szCs w:val="24"/>
              </w:rPr>
            </w:pPr>
            <w:r w:rsidRPr="00ED6E56">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91996" w:rsidRPr="00ED6E56" w14:paraId="3D810A3A" w14:textId="77777777" w:rsidTr="00FF4C39">
        <w:tc>
          <w:tcPr>
            <w:tcW w:w="1701" w:type="dxa"/>
          </w:tcPr>
          <w:p w14:paraId="5A3A0E7A" w14:textId="77777777" w:rsidR="00291996" w:rsidRPr="00ED6E56" w:rsidRDefault="00291996" w:rsidP="00ED6E56">
            <w:pPr>
              <w:pStyle w:val="ConsPlusNormal"/>
              <w:jc w:val="center"/>
              <w:rPr>
                <w:szCs w:val="24"/>
              </w:rPr>
            </w:pPr>
            <w:r w:rsidRPr="00ED6E56">
              <w:rPr>
                <w:szCs w:val="24"/>
              </w:rPr>
              <w:t>11.19</w:t>
            </w:r>
          </w:p>
        </w:tc>
        <w:tc>
          <w:tcPr>
            <w:tcW w:w="7370" w:type="dxa"/>
          </w:tcPr>
          <w:p w14:paraId="004A4D38" w14:textId="77777777" w:rsidR="00291996" w:rsidRPr="00ED6E56" w:rsidRDefault="00291996" w:rsidP="00ED6E56">
            <w:pPr>
              <w:pStyle w:val="ConsPlusNormal"/>
              <w:jc w:val="both"/>
              <w:rPr>
                <w:szCs w:val="24"/>
              </w:rPr>
            </w:pPr>
            <w:r w:rsidRPr="00ED6E56">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1A722558" w14:textId="77777777" w:rsidR="00291996" w:rsidRPr="00ED6E56" w:rsidRDefault="00291996" w:rsidP="00ED6E56">
      <w:pPr>
        <w:pStyle w:val="ConsPlusNormal"/>
        <w:ind w:firstLine="540"/>
        <w:jc w:val="both"/>
        <w:rPr>
          <w:szCs w:val="24"/>
        </w:rPr>
      </w:pPr>
    </w:p>
    <w:p w14:paraId="280F73C4" w14:textId="77777777" w:rsidR="00291996" w:rsidRPr="00ED6E56" w:rsidRDefault="00291996" w:rsidP="00ED6E56">
      <w:pPr>
        <w:pStyle w:val="ConsPlusNormal"/>
        <w:jc w:val="right"/>
        <w:rPr>
          <w:szCs w:val="24"/>
        </w:rPr>
      </w:pPr>
      <w:r w:rsidRPr="00ED6E56">
        <w:rPr>
          <w:szCs w:val="24"/>
        </w:rPr>
        <w:t>Таблица 14.3</w:t>
      </w:r>
    </w:p>
    <w:p w14:paraId="73D8F506" w14:textId="77777777" w:rsidR="00291996" w:rsidRPr="00ED6E56" w:rsidRDefault="00291996" w:rsidP="00ED6E56">
      <w:pPr>
        <w:pStyle w:val="ConsPlusNormal"/>
        <w:ind w:firstLine="540"/>
        <w:jc w:val="both"/>
        <w:rPr>
          <w:szCs w:val="24"/>
        </w:rPr>
      </w:pPr>
    </w:p>
    <w:p w14:paraId="653CEAAD" w14:textId="77777777" w:rsidR="00291996" w:rsidRPr="00ED6E56" w:rsidRDefault="00291996" w:rsidP="00ED6E56">
      <w:pPr>
        <w:pStyle w:val="ConsPlusNormal"/>
        <w:jc w:val="center"/>
        <w:rPr>
          <w:szCs w:val="24"/>
        </w:rPr>
      </w:pPr>
      <w:r w:rsidRPr="00ED6E56">
        <w:rPr>
          <w:szCs w:val="24"/>
        </w:rPr>
        <w:t>Проверяемые элементы содержания (11 класс)</w:t>
      </w:r>
    </w:p>
    <w:p w14:paraId="6D03E6A8"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291996" w:rsidRPr="00ED6E56" w14:paraId="4C074DC4" w14:textId="77777777" w:rsidTr="00FF4C39">
        <w:tc>
          <w:tcPr>
            <w:tcW w:w="1191" w:type="dxa"/>
          </w:tcPr>
          <w:p w14:paraId="49B4A5E1" w14:textId="77777777" w:rsidR="00291996" w:rsidRPr="00ED6E56" w:rsidRDefault="00291996" w:rsidP="00ED6E56">
            <w:pPr>
              <w:pStyle w:val="ConsPlusNormal"/>
              <w:jc w:val="center"/>
              <w:rPr>
                <w:szCs w:val="24"/>
              </w:rPr>
            </w:pPr>
            <w:r w:rsidRPr="00ED6E56">
              <w:rPr>
                <w:szCs w:val="24"/>
              </w:rPr>
              <w:t>Код раздела</w:t>
            </w:r>
          </w:p>
        </w:tc>
        <w:tc>
          <w:tcPr>
            <w:tcW w:w="1474" w:type="dxa"/>
          </w:tcPr>
          <w:p w14:paraId="324C837A" w14:textId="77777777" w:rsidR="00291996" w:rsidRPr="00ED6E56" w:rsidRDefault="00291996" w:rsidP="00ED6E56">
            <w:pPr>
              <w:pStyle w:val="ConsPlusNormal"/>
              <w:jc w:val="center"/>
              <w:rPr>
                <w:szCs w:val="24"/>
              </w:rPr>
            </w:pPr>
            <w:r w:rsidRPr="00ED6E56">
              <w:rPr>
                <w:szCs w:val="24"/>
              </w:rPr>
              <w:t>Код проверяемого элемента</w:t>
            </w:r>
          </w:p>
        </w:tc>
        <w:tc>
          <w:tcPr>
            <w:tcW w:w="6406" w:type="dxa"/>
          </w:tcPr>
          <w:p w14:paraId="3C5CB7E3" w14:textId="77777777" w:rsidR="00291996" w:rsidRPr="00ED6E56" w:rsidRDefault="00291996" w:rsidP="00ED6E56">
            <w:pPr>
              <w:pStyle w:val="ConsPlusNormal"/>
              <w:jc w:val="center"/>
              <w:rPr>
                <w:szCs w:val="24"/>
              </w:rPr>
            </w:pPr>
            <w:r w:rsidRPr="00ED6E56">
              <w:rPr>
                <w:szCs w:val="24"/>
              </w:rPr>
              <w:t>Проверяемые элементы содержания</w:t>
            </w:r>
          </w:p>
        </w:tc>
      </w:tr>
      <w:tr w:rsidR="00291996" w:rsidRPr="00ED6E56" w14:paraId="5778AAE5" w14:textId="77777777" w:rsidTr="00FF4C39">
        <w:tc>
          <w:tcPr>
            <w:tcW w:w="1191" w:type="dxa"/>
          </w:tcPr>
          <w:p w14:paraId="4F3F2AEC" w14:textId="77777777" w:rsidR="00291996" w:rsidRPr="00ED6E56" w:rsidRDefault="00291996" w:rsidP="00ED6E56">
            <w:pPr>
              <w:pStyle w:val="ConsPlusNormal"/>
              <w:jc w:val="center"/>
              <w:rPr>
                <w:szCs w:val="24"/>
              </w:rPr>
            </w:pPr>
            <w:r w:rsidRPr="00ED6E56">
              <w:rPr>
                <w:szCs w:val="24"/>
              </w:rPr>
              <w:t>4</w:t>
            </w:r>
          </w:p>
        </w:tc>
        <w:tc>
          <w:tcPr>
            <w:tcW w:w="7880" w:type="dxa"/>
            <w:gridSpan w:val="2"/>
          </w:tcPr>
          <w:p w14:paraId="455E8DF4" w14:textId="77777777" w:rsidR="00291996" w:rsidRPr="00ED6E56" w:rsidRDefault="00291996" w:rsidP="00ED6E56">
            <w:pPr>
              <w:pStyle w:val="ConsPlusNormal"/>
              <w:jc w:val="center"/>
              <w:rPr>
                <w:szCs w:val="24"/>
              </w:rPr>
            </w:pPr>
            <w:r w:rsidRPr="00ED6E56">
              <w:rPr>
                <w:szCs w:val="24"/>
              </w:rPr>
              <w:t>ЭЛЕКТРОДИНАМИКА</w:t>
            </w:r>
          </w:p>
        </w:tc>
      </w:tr>
      <w:tr w:rsidR="00291996" w:rsidRPr="00ED6E56" w14:paraId="14248914" w14:textId="77777777" w:rsidTr="00FF4C39">
        <w:tc>
          <w:tcPr>
            <w:tcW w:w="1191" w:type="dxa"/>
            <w:vMerge w:val="restart"/>
          </w:tcPr>
          <w:p w14:paraId="4B410A8D" w14:textId="77777777" w:rsidR="00291996" w:rsidRPr="00ED6E56" w:rsidRDefault="00291996" w:rsidP="00ED6E56">
            <w:pPr>
              <w:pStyle w:val="ConsPlusNormal"/>
              <w:jc w:val="center"/>
              <w:rPr>
                <w:szCs w:val="24"/>
              </w:rPr>
            </w:pPr>
            <w:r w:rsidRPr="00ED6E56">
              <w:rPr>
                <w:szCs w:val="24"/>
              </w:rPr>
              <w:t>4.3</w:t>
            </w:r>
          </w:p>
        </w:tc>
        <w:tc>
          <w:tcPr>
            <w:tcW w:w="7880" w:type="dxa"/>
            <w:gridSpan w:val="2"/>
          </w:tcPr>
          <w:p w14:paraId="193EAAA0" w14:textId="77777777" w:rsidR="00291996" w:rsidRPr="00ED6E56" w:rsidRDefault="00291996" w:rsidP="00ED6E56">
            <w:pPr>
              <w:pStyle w:val="ConsPlusNormal"/>
              <w:jc w:val="center"/>
              <w:rPr>
                <w:szCs w:val="24"/>
              </w:rPr>
            </w:pPr>
            <w:r w:rsidRPr="00ED6E56">
              <w:rPr>
                <w:szCs w:val="24"/>
              </w:rPr>
              <w:t>МАГНИТНОЕ ПОЛЕ. ЭЛЕКТРОМАГНИТНАЯ ИНДУКЦИЯ</w:t>
            </w:r>
          </w:p>
        </w:tc>
      </w:tr>
      <w:tr w:rsidR="00291996" w:rsidRPr="00ED6E56" w14:paraId="38D86AE2" w14:textId="77777777" w:rsidTr="00FF4C39">
        <w:tc>
          <w:tcPr>
            <w:tcW w:w="1191" w:type="dxa"/>
            <w:vMerge/>
          </w:tcPr>
          <w:p w14:paraId="58AB8CA5" w14:textId="77777777" w:rsidR="00291996" w:rsidRPr="00ED6E56" w:rsidRDefault="00291996" w:rsidP="00ED6E56">
            <w:pPr>
              <w:pStyle w:val="ConsPlusNormal"/>
              <w:rPr>
                <w:szCs w:val="24"/>
              </w:rPr>
            </w:pPr>
          </w:p>
        </w:tc>
        <w:tc>
          <w:tcPr>
            <w:tcW w:w="1474" w:type="dxa"/>
          </w:tcPr>
          <w:p w14:paraId="483F819D" w14:textId="77777777" w:rsidR="00291996" w:rsidRPr="00ED6E56" w:rsidRDefault="00291996" w:rsidP="00ED6E56">
            <w:pPr>
              <w:pStyle w:val="ConsPlusNormal"/>
              <w:jc w:val="center"/>
              <w:rPr>
                <w:szCs w:val="24"/>
              </w:rPr>
            </w:pPr>
            <w:r w:rsidRPr="00ED6E56">
              <w:rPr>
                <w:szCs w:val="24"/>
              </w:rPr>
              <w:t>4.3.1</w:t>
            </w:r>
          </w:p>
        </w:tc>
        <w:tc>
          <w:tcPr>
            <w:tcW w:w="6406" w:type="dxa"/>
          </w:tcPr>
          <w:p w14:paraId="475C3E8C" w14:textId="77777777" w:rsidR="00291996" w:rsidRPr="00ED6E56" w:rsidRDefault="00291996" w:rsidP="00ED6E56">
            <w:pPr>
              <w:pStyle w:val="ConsPlusNormal"/>
              <w:jc w:val="both"/>
              <w:rPr>
                <w:szCs w:val="24"/>
              </w:rPr>
            </w:pPr>
            <w:r w:rsidRPr="00ED6E56">
              <w:rPr>
                <w:szCs w:val="24"/>
              </w:rPr>
              <w:t>Постоянные магниты. Взаимодействие постоянных магнитов</w:t>
            </w:r>
          </w:p>
        </w:tc>
      </w:tr>
      <w:tr w:rsidR="00291996" w:rsidRPr="00ED6E56" w14:paraId="250A178A" w14:textId="77777777" w:rsidTr="00FF4C39">
        <w:tc>
          <w:tcPr>
            <w:tcW w:w="1191" w:type="dxa"/>
            <w:vMerge/>
          </w:tcPr>
          <w:p w14:paraId="61893AC3" w14:textId="77777777" w:rsidR="00291996" w:rsidRPr="00ED6E56" w:rsidRDefault="00291996" w:rsidP="00ED6E56">
            <w:pPr>
              <w:pStyle w:val="ConsPlusNormal"/>
              <w:rPr>
                <w:szCs w:val="24"/>
              </w:rPr>
            </w:pPr>
          </w:p>
        </w:tc>
        <w:tc>
          <w:tcPr>
            <w:tcW w:w="1474" w:type="dxa"/>
          </w:tcPr>
          <w:p w14:paraId="68A042CC" w14:textId="77777777" w:rsidR="00291996" w:rsidRPr="00ED6E56" w:rsidRDefault="00291996" w:rsidP="00ED6E56">
            <w:pPr>
              <w:pStyle w:val="ConsPlusNormal"/>
              <w:jc w:val="center"/>
              <w:rPr>
                <w:szCs w:val="24"/>
              </w:rPr>
            </w:pPr>
            <w:r w:rsidRPr="00ED6E56">
              <w:rPr>
                <w:szCs w:val="24"/>
              </w:rPr>
              <w:t>4.3.2</w:t>
            </w:r>
          </w:p>
        </w:tc>
        <w:tc>
          <w:tcPr>
            <w:tcW w:w="6406" w:type="dxa"/>
          </w:tcPr>
          <w:p w14:paraId="672F84E4" w14:textId="77777777" w:rsidR="00291996" w:rsidRPr="00ED6E56" w:rsidRDefault="00291996" w:rsidP="00ED6E56">
            <w:pPr>
              <w:pStyle w:val="ConsPlusNormal"/>
              <w:jc w:val="both"/>
              <w:rPr>
                <w:szCs w:val="24"/>
              </w:rPr>
            </w:pPr>
            <w:r w:rsidRPr="00ED6E56">
              <w:rPr>
                <w:szCs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291996" w:rsidRPr="00ED6E56" w14:paraId="7E3FBB53" w14:textId="77777777" w:rsidTr="00FF4C39">
        <w:tc>
          <w:tcPr>
            <w:tcW w:w="1191" w:type="dxa"/>
            <w:vMerge/>
          </w:tcPr>
          <w:p w14:paraId="0F35D484" w14:textId="77777777" w:rsidR="00291996" w:rsidRPr="00ED6E56" w:rsidRDefault="00291996" w:rsidP="00ED6E56">
            <w:pPr>
              <w:pStyle w:val="ConsPlusNormal"/>
              <w:rPr>
                <w:szCs w:val="24"/>
              </w:rPr>
            </w:pPr>
          </w:p>
        </w:tc>
        <w:tc>
          <w:tcPr>
            <w:tcW w:w="1474" w:type="dxa"/>
          </w:tcPr>
          <w:p w14:paraId="1F267517" w14:textId="77777777" w:rsidR="00291996" w:rsidRPr="00ED6E56" w:rsidRDefault="00291996" w:rsidP="00ED6E56">
            <w:pPr>
              <w:pStyle w:val="ConsPlusNormal"/>
              <w:jc w:val="center"/>
              <w:rPr>
                <w:szCs w:val="24"/>
              </w:rPr>
            </w:pPr>
            <w:r w:rsidRPr="00ED6E56">
              <w:rPr>
                <w:szCs w:val="24"/>
              </w:rPr>
              <w:t>4.3.3</w:t>
            </w:r>
          </w:p>
        </w:tc>
        <w:tc>
          <w:tcPr>
            <w:tcW w:w="6406" w:type="dxa"/>
          </w:tcPr>
          <w:p w14:paraId="2166C27B" w14:textId="77777777" w:rsidR="00291996" w:rsidRPr="00ED6E56" w:rsidRDefault="00291996" w:rsidP="00ED6E56">
            <w:pPr>
              <w:pStyle w:val="ConsPlusNormal"/>
              <w:jc w:val="both"/>
              <w:rPr>
                <w:szCs w:val="24"/>
              </w:rPr>
            </w:pPr>
            <w:r w:rsidRPr="00ED6E56">
              <w:rPr>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291996" w:rsidRPr="00ED6E56" w14:paraId="5DA4F866" w14:textId="77777777" w:rsidTr="00FF4C39">
        <w:tc>
          <w:tcPr>
            <w:tcW w:w="1191" w:type="dxa"/>
            <w:vMerge/>
          </w:tcPr>
          <w:p w14:paraId="6E026CC4" w14:textId="77777777" w:rsidR="00291996" w:rsidRPr="00ED6E56" w:rsidRDefault="00291996" w:rsidP="00ED6E56">
            <w:pPr>
              <w:pStyle w:val="ConsPlusNormal"/>
              <w:rPr>
                <w:szCs w:val="24"/>
              </w:rPr>
            </w:pPr>
          </w:p>
        </w:tc>
        <w:tc>
          <w:tcPr>
            <w:tcW w:w="1474" w:type="dxa"/>
          </w:tcPr>
          <w:p w14:paraId="6E1380BA" w14:textId="77777777" w:rsidR="00291996" w:rsidRPr="00ED6E56" w:rsidRDefault="00291996" w:rsidP="00ED6E56">
            <w:pPr>
              <w:pStyle w:val="ConsPlusNormal"/>
              <w:jc w:val="center"/>
              <w:rPr>
                <w:szCs w:val="24"/>
              </w:rPr>
            </w:pPr>
            <w:r w:rsidRPr="00ED6E56">
              <w:rPr>
                <w:szCs w:val="24"/>
              </w:rPr>
              <w:t>4.3.4</w:t>
            </w:r>
          </w:p>
        </w:tc>
        <w:tc>
          <w:tcPr>
            <w:tcW w:w="6406" w:type="dxa"/>
          </w:tcPr>
          <w:p w14:paraId="7D3E6491" w14:textId="77777777" w:rsidR="00291996" w:rsidRPr="00ED6E56" w:rsidRDefault="00291996" w:rsidP="00ED6E56">
            <w:pPr>
              <w:pStyle w:val="ConsPlusNormal"/>
              <w:jc w:val="both"/>
              <w:rPr>
                <w:szCs w:val="24"/>
              </w:rPr>
            </w:pPr>
            <w:r w:rsidRPr="00ED6E56">
              <w:rPr>
                <w:szCs w:val="24"/>
              </w:rPr>
              <w:t>Сила Ампера, ее модуль и направление</w:t>
            </w:r>
          </w:p>
        </w:tc>
      </w:tr>
      <w:tr w:rsidR="00291996" w:rsidRPr="00ED6E56" w14:paraId="2081E8F8" w14:textId="77777777" w:rsidTr="00FF4C39">
        <w:tc>
          <w:tcPr>
            <w:tcW w:w="1191" w:type="dxa"/>
            <w:vMerge/>
          </w:tcPr>
          <w:p w14:paraId="1CDA4649" w14:textId="77777777" w:rsidR="00291996" w:rsidRPr="00ED6E56" w:rsidRDefault="00291996" w:rsidP="00ED6E56">
            <w:pPr>
              <w:pStyle w:val="ConsPlusNormal"/>
              <w:rPr>
                <w:szCs w:val="24"/>
              </w:rPr>
            </w:pPr>
          </w:p>
        </w:tc>
        <w:tc>
          <w:tcPr>
            <w:tcW w:w="1474" w:type="dxa"/>
          </w:tcPr>
          <w:p w14:paraId="7CC72134" w14:textId="77777777" w:rsidR="00291996" w:rsidRPr="00ED6E56" w:rsidRDefault="00291996" w:rsidP="00ED6E56">
            <w:pPr>
              <w:pStyle w:val="ConsPlusNormal"/>
              <w:jc w:val="center"/>
              <w:rPr>
                <w:szCs w:val="24"/>
              </w:rPr>
            </w:pPr>
            <w:r w:rsidRPr="00ED6E56">
              <w:rPr>
                <w:szCs w:val="24"/>
              </w:rPr>
              <w:t>4.3.5</w:t>
            </w:r>
          </w:p>
        </w:tc>
        <w:tc>
          <w:tcPr>
            <w:tcW w:w="6406" w:type="dxa"/>
          </w:tcPr>
          <w:p w14:paraId="7E51BB0D" w14:textId="77777777" w:rsidR="00291996" w:rsidRPr="00ED6E56" w:rsidRDefault="00291996" w:rsidP="00ED6E56">
            <w:pPr>
              <w:pStyle w:val="ConsPlusNormal"/>
              <w:jc w:val="both"/>
              <w:rPr>
                <w:szCs w:val="24"/>
              </w:rPr>
            </w:pPr>
            <w:r w:rsidRPr="00ED6E56">
              <w:rPr>
                <w:szCs w:val="24"/>
              </w:rPr>
              <w:t>Сила Лоренца, ее модуль и направление. Движение заряженной частицы в однородном магнитном поле. Работа силы Лоренца</w:t>
            </w:r>
          </w:p>
        </w:tc>
      </w:tr>
      <w:tr w:rsidR="00291996" w:rsidRPr="00ED6E56" w14:paraId="4ABF8126" w14:textId="77777777" w:rsidTr="00FF4C39">
        <w:tc>
          <w:tcPr>
            <w:tcW w:w="1191" w:type="dxa"/>
            <w:vMerge/>
          </w:tcPr>
          <w:p w14:paraId="32D346B0" w14:textId="77777777" w:rsidR="00291996" w:rsidRPr="00ED6E56" w:rsidRDefault="00291996" w:rsidP="00ED6E56">
            <w:pPr>
              <w:pStyle w:val="ConsPlusNormal"/>
              <w:rPr>
                <w:szCs w:val="24"/>
              </w:rPr>
            </w:pPr>
          </w:p>
        </w:tc>
        <w:tc>
          <w:tcPr>
            <w:tcW w:w="1474" w:type="dxa"/>
          </w:tcPr>
          <w:p w14:paraId="6E4BAA8C" w14:textId="77777777" w:rsidR="00291996" w:rsidRPr="00ED6E56" w:rsidRDefault="00291996" w:rsidP="00ED6E56">
            <w:pPr>
              <w:pStyle w:val="ConsPlusNormal"/>
              <w:jc w:val="center"/>
              <w:rPr>
                <w:szCs w:val="24"/>
              </w:rPr>
            </w:pPr>
            <w:r w:rsidRPr="00ED6E56">
              <w:rPr>
                <w:szCs w:val="24"/>
              </w:rPr>
              <w:t>4.3.6</w:t>
            </w:r>
          </w:p>
        </w:tc>
        <w:tc>
          <w:tcPr>
            <w:tcW w:w="6406" w:type="dxa"/>
          </w:tcPr>
          <w:p w14:paraId="67DAAA2D" w14:textId="77777777" w:rsidR="00291996" w:rsidRPr="00ED6E56" w:rsidRDefault="00291996" w:rsidP="00ED6E56">
            <w:pPr>
              <w:pStyle w:val="ConsPlusNormal"/>
              <w:jc w:val="both"/>
              <w:rPr>
                <w:szCs w:val="24"/>
              </w:rPr>
            </w:pPr>
            <w:r w:rsidRPr="00ED6E56">
              <w:rPr>
                <w:szCs w:val="24"/>
              </w:rPr>
              <w:t>Явление электромагнитной индукции</w:t>
            </w:r>
          </w:p>
        </w:tc>
      </w:tr>
      <w:tr w:rsidR="00291996" w:rsidRPr="00ED6E56" w14:paraId="788BB7C3" w14:textId="77777777" w:rsidTr="00FF4C39">
        <w:tc>
          <w:tcPr>
            <w:tcW w:w="1191" w:type="dxa"/>
            <w:vMerge/>
          </w:tcPr>
          <w:p w14:paraId="2FCA71DC" w14:textId="77777777" w:rsidR="00291996" w:rsidRPr="00ED6E56" w:rsidRDefault="00291996" w:rsidP="00ED6E56">
            <w:pPr>
              <w:pStyle w:val="ConsPlusNormal"/>
              <w:rPr>
                <w:szCs w:val="24"/>
              </w:rPr>
            </w:pPr>
          </w:p>
        </w:tc>
        <w:tc>
          <w:tcPr>
            <w:tcW w:w="1474" w:type="dxa"/>
          </w:tcPr>
          <w:p w14:paraId="047EE3B6" w14:textId="77777777" w:rsidR="00291996" w:rsidRPr="00ED6E56" w:rsidRDefault="00291996" w:rsidP="00ED6E56">
            <w:pPr>
              <w:pStyle w:val="ConsPlusNormal"/>
              <w:jc w:val="center"/>
              <w:rPr>
                <w:szCs w:val="24"/>
              </w:rPr>
            </w:pPr>
            <w:r w:rsidRPr="00ED6E56">
              <w:rPr>
                <w:szCs w:val="24"/>
              </w:rPr>
              <w:t>4.3.7</w:t>
            </w:r>
          </w:p>
        </w:tc>
        <w:tc>
          <w:tcPr>
            <w:tcW w:w="6406" w:type="dxa"/>
          </w:tcPr>
          <w:p w14:paraId="12F267FB" w14:textId="77777777" w:rsidR="00291996" w:rsidRPr="00ED6E56" w:rsidRDefault="00291996" w:rsidP="00ED6E56">
            <w:pPr>
              <w:pStyle w:val="ConsPlusNormal"/>
              <w:jc w:val="both"/>
              <w:rPr>
                <w:szCs w:val="24"/>
              </w:rPr>
            </w:pPr>
            <w:r w:rsidRPr="00ED6E56">
              <w:rPr>
                <w:szCs w:val="24"/>
              </w:rPr>
              <w:t>Поток вектора магнитной индукции</w:t>
            </w:r>
          </w:p>
        </w:tc>
      </w:tr>
      <w:tr w:rsidR="00291996" w:rsidRPr="00ED6E56" w14:paraId="686A9743" w14:textId="77777777" w:rsidTr="00FF4C39">
        <w:tc>
          <w:tcPr>
            <w:tcW w:w="1191" w:type="dxa"/>
            <w:vMerge/>
          </w:tcPr>
          <w:p w14:paraId="23159ACB" w14:textId="77777777" w:rsidR="00291996" w:rsidRPr="00ED6E56" w:rsidRDefault="00291996" w:rsidP="00ED6E56">
            <w:pPr>
              <w:pStyle w:val="ConsPlusNormal"/>
              <w:rPr>
                <w:szCs w:val="24"/>
              </w:rPr>
            </w:pPr>
          </w:p>
        </w:tc>
        <w:tc>
          <w:tcPr>
            <w:tcW w:w="1474" w:type="dxa"/>
          </w:tcPr>
          <w:p w14:paraId="0EE02767" w14:textId="77777777" w:rsidR="00291996" w:rsidRPr="00ED6E56" w:rsidRDefault="00291996" w:rsidP="00ED6E56">
            <w:pPr>
              <w:pStyle w:val="ConsPlusNormal"/>
              <w:jc w:val="center"/>
              <w:rPr>
                <w:szCs w:val="24"/>
              </w:rPr>
            </w:pPr>
            <w:r w:rsidRPr="00ED6E56">
              <w:rPr>
                <w:szCs w:val="24"/>
              </w:rPr>
              <w:t>4.3.8</w:t>
            </w:r>
          </w:p>
        </w:tc>
        <w:tc>
          <w:tcPr>
            <w:tcW w:w="6406" w:type="dxa"/>
          </w:tcPr>
          <w:p w14:paraId="48546319" w14:textId="77777777" w:rsidR="00291996" w:rsidRPr="00ED6E56" w:rsidRDefault="00291996" w:rsidP="00ED6E56">
            <w:pPr>
              <w:pStyle w:val="ConsPlusNormal"/>
              <w:jc w:val="both"/>
              <w:rPr>
                <w:szCs w:val="24"/>
              </w:rPr>
            </w:pPr>
            <w:r w:rsidRPr="00ED6E56">
              <w:rPr>
                <w:szCs w:val="24"/>
              </w:rPr>
              <w:t>ЭДС индукции. Закон электромагнитной индукции Фарадея</w:t>
            </w:r>
          </w:p>
        </w:tc>
      </w:tr>
      <w:tr w:rsidR="00291996" w:rsidRPr="00ED6E56" w14:paraId="5C4E3488" w14:textId="77777777" w:rsidTr="00FF4C39">
        <w:tc>
          <w:tcPr>
            <w:tcW w:w="1191" w:type="dxa"/>
            <w:vMerge/>
          </w:tcPr>
          <w:p w14:paraId="5C39D5BB" w14:textId="77777777" w:rsidR="00291996" w:rsidRPr="00ED6E56" w:rsidRDefault="00291996" w:rsidP="00ED6E56">
            <w:pPr>
              <w:pStyle w:val="ConsPlusNormal"/>
              <w:rPr>
                <w:szCs w:val="24"/>
              </w:rPr>
            </w:pPr>
          </w:p>
        </w:tc>
        <w:tc>
          <w:tcPr>
            <w:tcW w:w="1474" w:type="dxa"/>
          </w:tcPr>
          <w:p w14:paraId="31C95275" w14:textId="77777777" w:rsidR="00291996" w:rsidRPr="00ED6E56" w:rsidRDefault="00291996" w:rsidP="00ED6E56">
            <w:pPr>
              <w:pStyle w:val="ConsPlusNormal"/>
              <w:jc w:val="center"/>
              <w:rPr>
                <w:szCs w:val="24"/>
              </w:rPr>
            </w:pPr>
            <w:r w:rsidRPr="00ED6E56">
              <w:rPr>
                <w:szCs w:val="24"/>
              </w:rPr>
              <w:t>4.3.9</w:t>
            </w:r>
          </w:p>
        </w:tc>
        <w:tc>
          <w:tcPr>
            <w:tcW w:w="6406" w:type="dxa"/>
          </w:tcPr>
          <w:p w14:paraId="136D1F15" w14:textId="77777777" w:rsidR="00291996" w:rsidRPr="00ED6E56" w:rsidRDefault="00291996" w:rsidP="00ED6E56">
            <w:pPr>
              <w:pStyle w:val="ConsPlusNormal"/>
              <w:jc w:val="both"/>
              <w:rPr>
                <w:szCs w:val="24"/>
              </w:rPr>
            </w:pPr>
            <w:r w:rsidRPr="00ED6E56">
              <w:rPr>
                <w:szCs w:val="24"/>
              </w:rPr>
              <w:t>Вихревое электрическое поле. ЭДС индукции в проводнике, движущемся поступательно в однородном магнитном поле</w:t>
            </w:r>
          </w:p>
        </w:tc>
      </w:tr>
      <w:tr w:rsidR="00291996" w:rsidRPr="00ED6E56" w14:paraId="731A6008" w14:textId="77777777" w:rsidTr="00FF4C39">
        <w:tc>
          <w:tcPr>
            <w:tcW w:w="1191" w:type="dxa"/>
            <w:vMerge/>
          </w:tcPr>
          <w:p w14:paraId="3F421F52" w14:textId="77777777" w:rsidR="00291996" w:rsidRPr="00ED6E56" w:rsidRDefault="00291996" w:rsidP="00ED6E56">
            <w:pPr>
              <w:pStyle w:val="ConsPlusNormal"/>
              <w:rPr>
                <w:szCs w:val="24"/>
              </w:rPr>
            </w:pPr>
          </w:p>
        </w:tc>
        <w:tc>
          <w:tcPr>
            <w:tcW w:w="1474" w:type="dxa"/>
          </w:tcPr>
          <w:p w14:paraId="66B8656D" w14:textId="77777777" w:rsidR="00291996" w:rsidRPr="00ED6E56" w:rsidRDefault="00291996" w:rsidP="00ED6E56">
            <w:pPr>
              <w:pStyle w:val="ConsPlusNormal"/>
              <w:jc w:val="center"/>
              <w:rPr>
                <w:szCs w:val="24"/>
              </w:rPr>
            </w:pPr>
            <w:r w:rsidRPr="00ED6E56">
              <w:rPr>
                <w:szCs w:val="24"/>
              </w:rPr>
              <w:t>4.3.10</w:t>
            </w:r>
          </w:p>
        </w:tc>
        <w:tc>
          <w:tcPr>
            <w:tcW w:w="6406" w:type="dxa"/>
          </w:tcPr>
          <w:p w14:paraId="4B18023B" w14:textId="77777777" w:rsidR="00291996" w:rsidRPr="00ED6E56" w:rsidRDefault="00291996" w:rsidP="00ED6E56">
            <w:pPr>
              <w:pStyle w:val="ConsPlusNormal"/>
              <w:jc w:val="both"/>
              <w:rPr>
                <w:szCs w:val="24"/>
              </w:rPr>
            </w:pPr>
            <w:r w:rsidRPr="00ED6E56">
              <w:rPr>
                <w:szCs w:val="24"/>
              </w:rPr>
              <w:t>Правило Ленца</w:t>
            </w:r>
          </w:p>
        </w:tc>
      </w:tr>
      <w:tr w:rsidR="00291996" w:rsidRPr="00ED6E56" w14:paraId="7390DB7F" w14:textId="77777777" w:rsidTr="00FF4C39">
        <w:tc>
          <w:tcPr>
            <w:tcW w:w="1191" w:type="dxa"/>
            <w:vMerge/>
          </w:tcPr>
          <w:p w14:paraId="55E30180" w14:textId="77777777" w:rsidR="00291996" w:rsidRPr="00ED6E56" w:rsidRDefault="00291996" w:rsidP="00ED6E56">
            <w:pPr>
              <w:pStyle w:val="ConsPlusNormal"/>
              <w:rPr>
                <w:szCs w:val="24"/>
              </w:rPr>
            </w:pPr>
          </w:p>
        </w:tc>
        <w:tc>
          <w:tcPr>
            <w:tcW w:w="1474" w:type="dxa"/>
          </w:tcPr>
          <w:p w14:paraId="00BD693D" w14:textId="77777777" w:rsidR="00291996" w:rsidRPr="00ED6E56" w:rsidRDefault="00291996" w:rsidP="00ED6E56">
            <w:pPr>
              <w:pStyle w:val="ConsPlusNormal"/>
              <w:jc w:val="center"/>
              <w:rPr>
                <w:szCs w:val="24"/>
              </w:rPr>
            </w:pPr>
            <w:r w:rsidRPr="00ED6E56">
              <w:rPr>
                <w:szCs w:val="24"/>
              </w:rPr>
              <w:t>4.3.11</w:t>
            </w:r>
          </w:p>
        </w:tc>
        <w:tc>
          <w:tcPr>
            <w:tcW w:w="6406" w:type="dxa"/>
          </w:tcPr>
          <w:p w14:paraId="7D7B058D" w14:textId="77777777" w:rsidR="00291996" w:rsidRPr="00ED6E56" w:rsidRDefault="00291996" w:rsidP="00ED6E56">
            <w:pPr>
              <w:pStyle w:val="ConsPlusNormal"/>
              <w:jc w:val="both"/>
              <w:rPr>
                <w:szCs w:val="24"/>
              </w:rPr>
            </w:pPr>
            <w:r w:rsidRPr="00ED6E56">
              <w:rPr>
                <w:szCs w:val="24"/>
              </w:rPr>
              <w:t>Индуктивность. Явление самоиндукции. ЭДС самоиндукции</w:t>
            </w:r>
          </w:p>
        </w:tc>
      </w:tr>
      <w:tr w:rsidR="00291996" w:rsidRPr="00ED6E56" w14:paraId="088D9F19" w14:textId="77777777" w:rsidTr="00FF4C39">
        <w:tc>
          <w:tcPr>
            <w:tcW w:w="1191" w:type="dxa"/>
            <w:vMerge/>
          </w:tcPr>
          <w:p w14:paraId="17418476" w14:textId="77777777" w:rsidR="00291996" w:rsidRPr="00ED6E56" w:rsidRDefault="00291996" w:rsidP="00ED6E56">
            <w:pPr>
              <w:pStyle w:val="ConsPlusNormal"/>
              <w:rPr>
                <w:szCs w:val="24"/>
              </w:rPr>
            </w:pPr>
          </w:p>
        </w:tc>
        <w:tc>
          <w:tcPr>
            <w:tcW w:w="1474" w:type="dxa"/>
          </w:tcPr>
          <w:p w14:paraId="478356F1" w14:textId="77777777" w:rsidR="00291996" w:rsidRPr="00ED6E56" w:rsidRDefault="00291996" w:rsidP="00ED6E56">
            <w:pPr>
              <w:pStyle w:val="ConsPlusNormal"/>
              <w:jc w:val="center"/>
              <w:rPr>
                <w:szCs w:val="24"/>
              </w:rPr>
            </w:pPr>
            <w:r w:rsidRPr="00ED6E56">
              <w:rPr>
                <w:szCs w:val="24"/>
              </w:rPr>
              <w:t>4.3.12</w:t>
            </w:r>
          </w:p>
        </w:tc>
        <w:tc>
          <w:tcPr>
            <w:tcW w:w="6406" w:type="dxa"/>
          </w:tcPr>
          <w:p w14:paraId="14AB3E9C" w14:textId="77777777" w:rsidR="00291996" w:rsidRPr="00ED6E56" w:rsidRDefault="00291996" w:rsidP="00ED6E56">
            <w:pPr>
              <w:pStyle w:val="ConsPlusNormal"/>
              <w:jc w:val="both"/>
              <w:rPr>
                <w:szCs w:val="24"/>
              </w:rPr>
            </w:pPr>
            <w:r w:rsidRPr="00ED6E56">
              <w:rPr>
                <w:szCs w:val="24"/>
              </w:rPr>
              <w:t>Энергия магнитного поля катушки с током</w:t>
            </w:r>
          </w:p>
        </w:tc>
      </w:tr>
      <w:tr w:rsidR="00291996" w:rsidRPr="00ED6E56" w14:paraId="322BF813" w14:textId="77777777" w:rsidTr="00FF4C39">
        <w:tc>
          <w:tcPr>
            <w:tcW w:w="1191" w:type="dxa"/>
            <w:vMerge/>
          </w:tcPr>
          <w:p w14:paraId="3C1D2CF1" w14:textId="77777777" w:rsidR="00291996" w:rsidRPr="00ED6E56" w:rsidRDefault="00291996" w:rsidP="00ED6E56">
            <w:pPr>
              <w:pStyle w:val="ConsPlusNormal"/>
              <w:rPr>
                <w:szCs w:val="24"/>
              </w:rPr>
            </w:pPr>
          </w:p>
        </w:tc>
        <w:tc>
          <w:tcPr>
            <w:tcW w:w="1474" w:type="dxa"/>
          </w:tcPr>
          <w:p w14:paraId="4651EF7E" w14:textId="77777777" w:rsidR="00291996" w:rsidRPr="00ED6E56" w:rsidRDefault="00291996" w:rsidP="00ED6E56">
            <w:pPr>
              <w:pStyle w:val="ConsPlusNormal"/>
              <w:jc w:val="center"/>
              <w:rPr>
                <w:szCs w:val="24"/>
              </w:rPr>
            </w:pPr>
            <w:r w:rsidRPr="00ED6E56">
              <w:rPr>
                <w:szCs w:val="24"/>
              </w:rPr>
              <w:t>4.3.13</w:t>
            </w:r>
          </w:p>
        </w:tc>
        <w:tc>
          <w:tcPr>
            <w:tcW w:w="6406" w:type="dxa"/>
          </w:tcPr>
          <w:p w14:paraId="505D9BB9" w14:textId="77777777" w:rsidR="00291996" w:rsidRPr="00ED6E56" w:rsidRDefault="00291996" w:rsidP="00ED6E56">
            <w:pPr>
              <w:pStyle w:val="ConsPlusNormal"/>
              <w:jc w:val="both"/>
              <w:rPr>
                <w:szCs w:val="24"/>
              </w:rPr>
            </w:pPr>
            <w:r w:rsidRPr="00ED6E56">
              <w:rPr>
                <w:szCs w:val="24"/>
              </w:rPr>
              <w:t>Электромагнитное поле</w:t>
            </w:r>
          </w:p>
        </w:tc>
      </w:tr>
      <w:tr w:rsidR="00291996" w:rsidRPr="00ED6E56" w14:paraId="425204FB" w14:textId="77777777" w:rsidTr="00FF4C39">
        <w:tc>
          <w:tcPr>
            <w:tcW w:w="1191" w:type="dxa"/>
            <w:vMerge/>
          </w:tcPr>
          <w:p w14:paraId="5BD8D202" w14:textId="77777777" w:rsidR="00291996" w:rsidRPr="00ED6E56" w:rsidRDefault="00291996" w:rsidP="00ED6E56">
            <w:pPr>
              <w:pStyle w:val="ConsPlusNormal"/>
              <w:rPr>
                <w:szCs w:val="24"/>
              </w:rPr>
            </w:pPr>
          </w:p>
        </w:tc>
        <w:tc>
          <w:tcPr>
            <w:tcW w:w="1474" w:type="dxa"/>
          </w:tcPr>
          <w:p w14:paraId="27FD8027" w14:textId="77777777" w:rsidR="00291996" w:rsidRPr="00ED6E56" w:rsidRDefault="00291996" w:rsidP="00ED6E56">
            <w:pPr>
              <w:pStyle w:val="ConsPlusNormal"/>
              <w:jc w:val="center"/>
              <w:rPr>
                <w:szCs w:val="24"/>
              </w:rPr>
            </w:pPr>
            <w:r w:rsidRPr="00ED6E56">
              <w:rPr>
                <w:szCs w:val="24"/>
              </w:rPr>
              <w:t>4.3.14</w:t>
            </w:r>
          </w:p>
        </w:tc>
        <w:tc>
          <w:tcPr>
            <w:tcW w:w="6406" w:type="dxa"/>
          </w:tcPr>
          <w:p w14:paraId="432A2173" w14:textId="77777777" w:rsidR="00291996" w:rsidRPr="00ED6E56" w:rsidRDefault="00291996" w:rsidP="00ED6E56">
            <w:pPr>
              <w:pStyle w:val="ConsPlusNormal"/>
              <w:jc w:val="both"/>
              <w:rPr>
                <w:szCs w:val="24"/>
              </w:rPr>
            </w:pPr>
            <w:r w:rsidRPr="00ED6E56">
              <w:rPr>
                <w:szCs w:val="24"/>
              </w:rPr>
              <w:t>Технические устройства: постоянные магниты, электромагниты, электродвигатель, ускорители элементарных частиц, индукционная печь</w:t>
            </w:r>
          </w:p>
        </w:tc>
      </w:tr>
      <w:tr w:rsidR="00291996" w:rsidRPr="00ED6E56" w14:paraId="0739F689" w14:textId="77777777" w:rsidTr="00FF4C39">
        <w:tc>
          <w:tcPr>
            <w:tcW w:w="1191" w:type="dxa"/>
            <w:vMerge/>
          </w:tcPr>
          <w:p w14:paraId="5F95E09B" w14:textId="77777777" w:rsidR="00291996" w:rsidRPr="00ED6E56" w:rsidRDefault="00291996" w:rsidP="00ED6E56">
            <w:pPr>
              <w:pStyle w:val="ConsPlusNormal"/>
              <w:rPr>
                <w:szCs w:val="24"/>
              </w:rPr>
            </w:pPr>
          </w:p>
        </w:tc>
        <w:tc>
          <w:tcPr>
            <w:tcW w:w="1474" w:type="dxa"/>
          </w:tcPr>
          <w:p w14:paraId="13D688D5" w14:textId="77777777" w:rsidR="00291996" w:rsidRPr="00ED6E56" w:rsidRDefault="00291996" w:rsidP="00ED6E56">
            <w:pPr>
              <w:pStyle w:val="ConsPlusNormal"/>
              <w:jc w:val="center"/>
              <w:rPr>
                <w:szCs w:val="24"/>
              </w:rPr>
            </w:pPr>
            <w:r w:rsidRPr="00ED6E56">
              <w:rPr>
                <w:szCs w:val="24"/>
              </w:rPr>
              <w:t>4.3.15</w:t>
            </w:r>
          </w:p>
        </w:tc>
        <w:tc>
          <w:tcPr>
            <w:tcW w:w="6406" w:type="dxa"/>
          </w:tcPr>
          <w:p w14:paraId="284C03C9" w14:textId="77777777" w:rsidR="00291996" w:rsidRPr="00ED6E56" w:rsidRDefault="00291996" w:rsidP="00ED6E56">
            <w:pPr>
              <w:pStyle w:val="ConsPlusNormal"/>
              <w:jc w:val="both"/>
              <w:rPr>
                <w:szCs w:val="24"/>
              </w:rPr>
            </w:pPr>
            <w:r w:rsidRPr="00ED6E56">
              <w:rPr>
                <w:szCs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291996" w:rsidRPr="00ED6E56" w14:paraId="5E45865C" w14:textId="77777777" w:rsidTr="00FF4C39">
        <w:tc>
          <w:tcPr>
            <w:tcW w:w="1191" w:type="dxa"/>
          </w:tcPr>
          <w:p w14:paraId="55B3A84E" w14:textId="77777777" w:rsidR="00291996" w:rsidRPr="00ED6E56" w:rsidRDefault="00291996" w:rsidP="00ED6E56">
            <w:pPr>
              <w:pStyle w:val="ConsPlusNormal"/>
              <w:jc w:val="center"/>
              <w:rPr>
                <w:szCs w:val="24"/>
              </w:rPr>
            </w:pPr>
            <w:r w:rsidRPr="00ED6E56">
              <w:rPr>
                <w:szCs w:val="24"/>
              </w:rPr>
              <w:t>5</w:t>
            </w:r>
          </w:p>
        </w:tc>
        <w:tc>
          <w:tcPr>
            <w:tcW w:w="7880" w:type="dxa"/>
            <w:gridSpan w:val="2"/>
          </w:tcPr>
          <w:p w14:paraId="684C9D90" w14:textId="77777777" w:rsidR="00291996" w:rsidRPr="00ED6E56" w:rsidRDefault="00291996" w:rsidP="00ED6E56">
            <w:pPr>
              <w:pStyle w:val="ConsPlusNormal"/>
              <w:jc w:val="center"/>
              <w:rPr>
                <w:szCs w:val="24"/>
              </w:rPr>
            </w:pPr>
            <w:r w:rsidRPr="00ED6E56">
              <w:rPr>
                <w:szCs w:val="24"/>
              </w:rPr>
              <w:t>КОЛЕБАНИЯ И ВОЛНЫ</w:t>
            </w:r>
          </w:p>
        </w:tc>
      </w:tr>
      <w:tr w:rsidR="00291996" w:rsidRPr="00ED6E56" w14:paraId="1947A087" w14:textId="77777777" w:rsidTr="00FF4C39">
        <w:tc>
          <w:tcPr>
            <w:tcW w:w="1191" w:type="dxa"/>
            <w:vMerge w:val="restart"/>
          </w:tcPr>
          <w:p w14:paraId="2C406A97" w14:textId="77777777" w:rsidR="00291996" w:rsidRPr="00ED6E56" w:rsidRDefault="00291996" w:rsidP="00ED6E56">
            <w:pPr>
              <w:pStyle w:val="ConsPlusNormal"/>
              <w:jc w:val="center"/>
              <w:rPr>
                <w:szCs w:val="24"/>
              </w:rPr>
            </w:pPr>
            <w:r w:rsidRPr="00ED6E56">
              <w:rPr>
                <w:szCs w:val="24"/>
              </w:rPr>
              <w:t>5.1</w:t>
            </w:r>
          </w:p>
        </w:tc>
        <w:tc>
          <w:tcPr>
            <w:tcW w:w="7880" w:type="dxa"/>
            <w:gridSpan w:val="2"/>
          </w:tcPr>
          <w:p w14:paraId="3E45DD4D" w14:textId="77777777" w:rsidR="00291996" w:rsidRPr="00ED6E56" w:rsidRDefault="00291996" w:rsidP="00ED6E56">
            <w:pPr>
              <w:pStyle w:val="ConsPlusNormal"/>
              <w:jc w:val="center"/>
              <w:rPr>
                <w:szCs w:val="24"/>
              </w:rPr>
            </w:pPr>
            <w:r w:rsidRPr="00ED6E56">
              <w:rPr>
                <w:szCs w:val="24"/>
              </w:rPr>
              <w:t>МЕХАНИЧЕСКИЕ И ЭЛЕКТРОМАГНИТНЫЕ КОЛЕБАНИЯ</w:t>
            </w:r>
          </w:p>
        </w:tc>
      </w:tr>
      <w:tr w:rsidR="00291996" w:rsidRPr="00ED6E56" w14:paraId="5D58FBF0" w14:textId="77777777" w:rsidTr="00FF4C39">
        <w:tc>
          <w:tcPr>
            <w:tcW w:w="1191" w:type="dxa"/>
            <w:vMerge/>
          </w:tcPr>
          <w:p w14:paraId="6BE60E71" w14:textId="77777777" w:rsidR="00291996" w:rsidRPr="00ED6E56" w:rsidRDefault="00291996" w:rsidP="00ED6E56">
            <w:pPr>
              <w:pStyle w:val="ConsPlusNormal"/>
              <w:rPr>
                <w:szCs w:val="24"/>
              </w:rPr>
            </w:pPr>
          </w:p>
        </w:tc>
        <w:tc>
          <w:tcPr>
            <w:tcW w:w="1474" w:type="dxa"/>
          </w:tcPr>
          <w:p w14:paraId="73C4F61D" w14:textId="77777777" w:rsidR="00291996" w:rsidRPr="00ED6E56" w:rsidRDefault="00291996" w:rsidP="00ED6E56">
            <w:pPr>
              <w:pStyle w:val="ConsPlusNormal"/>
              <w:jc w:val="center"/>
              <w:rPr>
                <w:szCs w:val="24"/>
              </w:rPr>
            </w:pPr>
            <w:r w:rsidRPr="00ED6E56">
              <w:rPr>
                <w:szCs w:val="24"/>
              </w:rPr>
              <w:t>5.1.1</w:t>
            </w:r>
          </w:p>
        </w:tc>
        <w:tc>
          <w:tcPr>
            <w:tcW w:w="6406" w:type="dxa"/>
          </w:tcPr>
          <w:p w14:paraId="6622BA7B" w14:textId="77777777" w:rsidR="00291996" w:rsidRPr="00ED6E56" w:rsidRDefault="00291996" w:rsidP="00ED6E56">
            <w:pPr>
              <w:pStyle w:val="ConsPlusNormal"/>
              <w:jc w:val="both"/>
              <w:rPr>
                <w:szCs w:val="24"/>
              </w:rPr>
            </w:pPr>
            <w:r w:rsidRPr="00ED6E56">
              <w:rPr>
                <w:szCs w:val="24"/>
              </w:rPr>
              <w:t>Колебательная система. Свободные колебания. Гармонические колебания. Период, частота, амплитуда и фаза колебаний</w:t>
            </w:r>
          </w:p>
        </w:tc>
      </w:tr>
      <w:tr w:rsidR="00291996" w:rsidRPr="00ED6E56" w14:paraId="45C1D6AB" w14:textId="77777777" w:rsidTr="00FF4C39">
        <w:tc>
          <w:tcPr>
            <w:tcW w:w="1191" w:type="dxa"/>
            <w:vMerge/>
          </w:tcPr>
          <w:p w14:paraId="39C61EAC" w14:textId="77777777" w:rsidR="00291996" w:rsidRPr="00ED6E56" w:rsidRDefault="00291996" w:rsidP="00ED6E56">
            <w:pPr>
              <w:pStyle w:val="ConsPlusNormal"/>
              <w:rPr>
                <w:szCs w:val="24"/>
              </w:rPr>
            </w:pPr>
          </w:p>
        </w:tc>
        <w:tc>
          <w:tcPr>
            <w:tcW w:w="1474" w:type="dxa"/>
          </w:tcPr>
          <w:p w14:paraId="00938953" w14:textId="77777777" w:rsidR="00291996" w:rsidRPr="00ED6E56" w:rsidRDefault="00291996" w:rsidP="00ED6E56">
            <w:pPr>
              <w:pStyle w:val="ConsPlusNormal"/>
              <w:jc w:val="center"/>
              <w:rPr>
                <w:szCs w:val="24"/>
              </w:rPr>
            </w:pPr>
            <w:r w:rsidRPr="00ED6E56">
              <w:rPr>
                <w:szCs w:val="24"/>
              </w:rPr>
              <w:t>5.1.2</w:t>
            </w:r>
          </w:p>
        </w:tc>
        <w:tc>
          <w:tcPr>
            <w:tcW w:w="6406" w:type="dxa"/>
          </w:tcPr>
          <w:p w14:paraId="3707EAA7" w14:textId="77777777" w:rsidR="00291996" w:rsidRPr="00ED6E56" w:rsidRDefault="00291996" w:rsidP="00ED6E56">
            <w:pPr>
              <w:pStyle w:val="ConsPlusNormal"/>
              <w:jc w:val="both"/>
              <w:rPr>
                <w:szCs w:val="24"/>
              </w:rPr>
            </w:pPr>
            <w:r w:rsidRPr="00ED6E56">
              <w:rPr>
                <w:szCs w:val="24"/>
              </w:rPr>
              <w:t>Пружинный маятник. Математический маятник</w:t>
            </w:r>
          </w:p>
        </w:tc>
      </w:tr>
      <w:tr w:rsidR="00291996" w:rsidRPr="00ED6E56" w14:paraId="38578B8E" w14:textId="77777777" w:rsidTr="00FF4C39">
        <w:tc>
          <w:tcPr>
            <w:tcW w:w="1191" w:type="dxa"/>
            <w:vMerge/>
          </w:tcPr>
          <w:p w14:paraId="385546CC" w14:textId="77777777" w:rsidR="00291996" w:rsidRPr="00ED6E56" w:rsidRDefault="00291996" w:rsidP="00ED6E56">
            <w:pPr>
              <w:pStyle w:val="ConsPlusNormal"/>
              <w:rPr>
                <w:szCs w:val="24"/>
              </w:rPr>
            </w:pPr>
          </w:p>
        </w:tc>
        <w:tc>
          <w:tcPr>
            <w:tcW w:w="1474" w:type="dxa"/>
          </w:tcPr>
          <w:p w14:paraId="3A89D06F" w14:textId="77777777" w:rsidR="00291996" w:rsidRPr="00ED6E56" w:rsidRDefault="00291996" w:rsidP="00ED6E56">
            <w:pPr>
              <w:pStyle w:val="ConsPlusNormal"/>
              <w:jc w:val="center"/>
              <w:rPr>
                <w:szCs w:val="24"/>
              </w:rPr>
            </w:pPr>
            <w:r w:rsidRPr="00ED6E56">
              <w:rPr>
                <w:szCs w:val="24"/>
              </w:rPr>
              <w:t>5.1.3</w:t>
            </w:r>
          </w:p>
        </w:tc>
        <w:tc>
          <w:tcPr>
            <w:tcW w:w="6406" w:type="dxa"/>
          </w:tcPr>
          <w:p w14:paraId="540E015F" w14:textId="77777777" w:rsidR="00291996" w:rsidRPr="00ED6E56" w:rsidRDefault="00291996" w:rsidP="00ED6E56">
            <w:pPr>
              <w:pStyle w:val="ConsPlusNormal"/>
              <w:jc w:val="both"/>
              <w:rPr>
                <w:szCs w:val="24"/>
              </w:rPr>
            </w:pPr>
            <w:r w:rsidRPr="00ED6E56">
              <w:rPr>
                <w:szCs w:val="24"/>
              </w:rPr>
              <w:t>Уравнение гармонических колебаний. Кинематическое и динамическое описание колебательного движения</w:t>
            </w:r>
          </w:p>
        </w:tc>
      </w:tr>
      <w:tr w:rsidR="00291996" w:rsidRPr="00ED6E56" w14:paraId="34526D5C" w14:textId="77777777" w:rsidTr="00FF4C39">
        <w:tc>
          <w:tcPr>
            <w:tcW w:w="1191" w:type="dxa"/>
            <w:vMerge/>
          </w:tcPr>
          <w:p w14:paraId="11918B99" w14:textId="77777777" w:rsidR="00291996" w:rsidRPr="00ED6E56" w:rsidRDefault="00291996" w:rsidP="00ED6E56">
            <w:pPr>
              <w:pStyle w:val="ConsPlusNormal"/>
              <w:rPr>
                <w:szCs w:val="24"/>
              </w:rPr>
            </w:pPr>
          </w:p>
        </w:tc>
        <w:tc>
          <w:tcPr>
            <w:tcW w:w="1474" w:type="dxa"/>
          </w:tcPr>
          <w:p w14:paraId="17A52B3A" w14:textId="77777777" w:rsidR="00291996" w:rsidRPr="00ED6E56" w:rsidRDefault="00291996" w:rsidP="00ED6E56">
            <w:pPr>
              <w:pStyle w:val="ConsPlusNormal"/>
              <w:jc w:val="center"/>
              <w:rPr>
                <w:szCs w:val="24"/>
              </w:rPr>
            </w:pPr>
            <w:r w:rsidRPr="00ED6E56">
              <w:rPr>
                <w:szCs w:val="24"/>
              </w:rPr>
              <w:t>5.1.4</w:t>
            </w:r>
          </w:p>
        </w:tc>
        <w:tc>
          <w:tcPr>
            <w:tcW w:w="6406" w:type="dxa"/>
          </w:tcPr>
          <w:p w14:paraId="3677FDDA" w14:textId="77777777" w:rsidR="00291996" w:rsidRPr="00ED6E56" w:rsidRDefault="00291996" w:rsidP="00ED6E56">
            <w:pPr>
              <w:pStyle w:val="ConsPlusNormal"/>
              <w:jc w:val="both"/>
              <w:rPr>
                <w:szCs w:val="24"/>
              </w:rPr>
            </w:pPr>
            <w:r w:rsidRPr="00ED6E56">
              <w:rPr>
                <w:szCs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291996" w:rsidRPr="00ED6E56" w14:paraId="63DE30B9" w14:textId="77777777" w:rsidTr="00FF4C39">
        <w:tc>
          <w:tcPr>
            <w:tcW w:w="1191" w:type="dxa"/>
            <w:vMerge/>
          </w:tcPr>
          <w:p w14:paraId="593A421B" w14:textId="77777777" w:rsidR="00291996" w:rsidRPr="00ED6E56" w:rsidRDefault="00291996" w:rsidP="00ED6E56">
            <w:pPr>
              <w:pStyle w:val="ConsPlusNormal"/>
              <w:rPr>
                <w:szCs w:val="24"/>
              </w:rPr>
            </w:pPr>
          </w:p>
        </w:tc>
        <w:tc>
          <w:tcPr>
            <w:tcW w:w="1474" w:type="dxa"/>
          </w:tcPr>
          <w:p w14:paraId="2B06DDED" w14:textId="77777777" w:rsidR="00291996" w:rsidRPr="00ED6E56" w:rsidRDefault="00291996" w:rsidP="00ED6E56">
            <w:pPr>
              <w:pStyle w:val="ConsPlusNormal"/>
              <w:jc w:val="center"/>
              <w:rPr>
                <w:szCs w:val="24"/>
              </w:rPr>
            </w:pPr>
            <w:r w:rsidRPr="00ED6E56">
              <w:rPr>
                <w:szCs w:val="24"/>
              </w:rPr>
              <w:t>5.1.5</w:t>
            </w:r>
          </w:p>
        </w:tc>
        <w:tc>
          <w:tcPr>
            <w:tcW w:w="6406" w:type="dxa"/>
          </w:tcPr>
          <w:p w14:paraId="417C97F4" w14:textId="77777777" w:rsidR="00291996" w:rsidRPr="00ED6E56" w:rsidRDefault="00291996" w:rsidP="00ED6E56">
            <w:pPr>
              <w:pStyle w:val="ConsPlusNormal"/>
              <w:jc w:val="both"/>
              <w:rPr>
                <w:szCs w:val="24"/>
              </w:rPr>
            </w:pPr>
            <w:r w:rsidRPr="00ED6E56">
              <w:rPr>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291996" w:rsidRPr="00ED6E56" w14:paraId="5F967BE7" w14:textId="77777777" w:rsidTr="00FF4C39">
        <w:tc>
          <w:tcPr>
            <w:tcW w:w="1191" w:type="dxa"/>
            <w:vMerge/>
          </w:tcPr>
          <w:p w14:paraId="5E00152D" w14:textId="77777777" w:rsidR="00291996" w:rsidRPr="00ED6E56" w:rsidRDefault="00291996" w:rsidP="00ED6E56">
            <w:pPr>
              <w:pStyle w:val="ConsPlusNormal"/>
              <w:rPr>
                <w:szCs w:val="24"/>
              </w:rPr>
            </w:pPr>
          </w:p>
        </w:tc>
        <w:tc>
          <w:tcPr>
            <w:tcW w:w="1474" w:type="dxa"/>
          </w:tcPr>
          <w:p w14:paraId="443955BC" w14:textId="77777777" w:rsidR="00291996" w:rsidRPr="00ED6E56" w:rsidRDefault="00291996" w:rsidP="00ED6E56">
            <w:pPr>
              <w:pStyle w:val="ConsPlusNormal"/>
              <w:jc w:val="center"/>
              <w:rPr>
                <w:szCs w:val="24"/>
              </w:rPr>
            </w:pPr>
            <w:r w:rsidRPr="00ED6E56">
              <w:rPr>
                <w:szCs w:val="24"/>
              </w:rPr>
              <w:t>5.1.6</w:t>
            </w:r>
          </w:p>
        </w:tc>
        <w:tc>
          <w:tcPr>
            <w:tcW w:w="6406" w:type="dxa"/>
          </w:tcPr>
          <w:p w14:paraId="669AE6D6" w14:textId="77777777" w:rsidR="00291996" w:rsidRPr="00ED6E56" w:rsidRDefault="00291996" w:rsidP="00ED6E56">
            <w:pPr>
              <w:pStyle w:val="ConsPlusNormal"/>
              <w:jc w:val="both"/>
              <w:rPr>
                <w:szCs w:val="24"/>
              </w:rPr>
            </w:pPr>
            <w:r w:rsidRPr="00ED6E56">
              <w:rPr>
                <w:szCs w:val="24"/>
              </w:rPr>
              <w:t>Закон сохранения энергии в идеальном колебательном контуре</w:t>
            </w:r>
          </w:p>
        </w:tc>
      </w:tr>
      <w:tr w:rsidR="00291996" w:rsidRPr="00ED6E56" w14:paraId="77B298DA" w14:textId="77777777" w:rsidTr="00FF4C39">
        <w:tc>
          <w:tcPr>
            <w:tcW w:w="1191" w:type="dxa"/>
            <w:vMerge/>
          </w:tcPr>
          <w:p w14:paraId="2B1C36CB" w14:textId="77777777" w:rsidR="00291996" w:rsidRPr="00ED6E56" w:rsidRDefault="00291996" w:rsidP="00ED6E56">
            <w:pPr>
              <w:pStyle w:val="ConsPlusNormal"/>
              <w:rPr>
                <w:szCs w:val="24"/>
              </w:rPr>
            </w:pPr>
          </w:p>
        </w:tc>
        <w:tc>
          <w:tcPr>
            <w:tcW w:w="1474" w:type="dxa"/>
          </w:tcPr>
          <w:p w14:paraId="746ED678" w14:textId="77777777" w:rsidR="00291996" w:rsidRPr="00ED6E56" w:rsidRDefault="00291996" w:rsidP="00ED6E56">
            <w:pPr>
              <w:pStyle w:val="ConsPlusNormal"/>
              <w:jc w:val="center"/>
              <w:rPr>
                <w:szCs w:val="24"/>
              </w:rPr>
            </w:pPr>
            <w:r w:rsidRPr="00ED6E56">
              <w:rPr>
                <w:szCs w:val="24"/>
              </w:rPr>
              <w:t>5.1.7</w:t>
            </w:r>
          </w:p>
        </w:tc>
        <w:tc>
          <w:tcPr>
            <w:tcW w:w="6406" w:type="dxa"/>
          </w:tcPr>
          <w:p w14:paraId="5B26B9CB" w14:textId="77777777" w:rsidR="00291996" w:rsidRPr="00ED6E56" w:rsidRDefault="00291996" w:rsidP="00ED6E56">
            <w:pPr>
              <w:pStyle w:val="ConsPlusNormal"/>
              <w:jc w:val="both"/>
              <w:rPr>
                <w:szCs w:val="24"/>
              </w:rPr>
            </w:pPr>
            <w:r w:rsidRPr="00ED6E56">
              <w:rPr>
                <w:szCs w:val="24"/>
              </w:rPr>
              <w:t>Вынужденные механические колебания. Резонанс. Резонансная кривая. Вынужденные электромагнитные колебания.</w:t>
            </w:r>
          </w:p>
        </w:tc>
      </w:tr>
      <w:tr w:rsidR="00291996" w:rsidRPr="00ED6E56" w14:paraId="287D7204" w14:textId="77777777" w:rsidTr="00FF4C39">
        <w:tc>
          <w:tcPr>
            <w:tcW w:w="1191" w:type="dxa"/>
            <w:vMerge/>
          </w:tcPr>
          <w:p w14:paraId="199EE9EB" w14:textId="77777777" w:rsidR="00291996" w:rsidRPr="00ED6E56" w:rsidRDefault="00291996" w:rsidP="00ED6E56">
            <w:pPr>
              <w:pStyle w:val="ConsPlusNormal"/>
              <w:rPr>
                <w:szCs w:val="24"/>
              </w:rPr>
            </w:pPr>
          </w:p>
        </w:tc>
        <w:tc>
          <w:tcPr>
            <w:tcW w:w="1474" w:type="dxa"/>
          </w:tcPr>
          <w:p w14:paraId="0080A6A1" w14:textId="77777777" w:rsidR="00291996" w:rsidRPr="00ED6E56" w:rsidRDefault="00291996" w:rsidP="00ED6E56">
            <w:pPr>
              <w:pStyle w:val="ConsPlusNormal"/>
              <w:jc w:val="center"/>
              <w:rPr>
                <w:szCs w:val="24"/>
              </w:rPr>
            </w:pPr>
            <w:r w:rsidRPr="00ED6E56">
              <w:rPr>
                <w:szCs w:val="24"/>
              </w:rPr>
              <w:t>5.1.8</w:t>
            </w:r>
          </w:p>
        </w:tc>
        <w:tc>
          <w:tcPr>
            <w:tcW w:w="6406" w:type="dxa"/>
          </w:tcPr>
          <w:p w14:paraId="62852230" w14:textId="77777777" w:rsidR="00291996" w:rsidRPr="00ED6E56" w:rsidRDefault="00291996" w:rsidP="00ED6E56">
            <w:pPr>
              <w:pStyle w:val="ConsPlusNormal"/>
              <w:jc w:val="both"/>
              <w:rPr>
                <w:szCs w:val="24"/>
              </w:rPr>
            </w:pPr>
            <w:r w:rsidRPr="00ED6E56">
              <w:rPr>
                <w:szCs w:val="24"/>
              </w:rPr>
              <w:t>Переменный ток. Синусоидальный переменный ток.</w:t>
            </w:r>
          </w:p>
        </w:tc>
      </w:tr>
      <w:tr w:rsidR="00291996" w:rsidRPr="00ED6E56" w14:paraId="763E826A" w14:textId="77777777" w:rsidTr="00FF4C39">
        <w:tc>
          <w:tcPr>
            <w:tcW w:w="1191" w:type="dxa"/>
            <w:vMerge/>
          </w:tcPr>
          <w:p w14:paraId="6F8BDBF1" w14:textId="77777777" w:rsidR="00291996" w:rsidRPr="00ED6E56" w:rsidRDefault="00291996" w:rsidP="00ED6E56">
            <w:pPr>
              <w:pStyle w:val="ConsPlusNormal"/>
              <w:rPr>
                <w:szCs w:val="24"/>
              </w:rPr>
            </w:pPr>
          </w:p>
        </w:tc>
        <w:tc>
          <w:tcPr>
            <w:tcW w:w="1474" w:type="dxa"/>
          </w:tcPr>
          <w:p w14:paraId="63819A3E" w14:textId="77777777" w:rsidR="00291996" w:rsidRPr="00ED6E56" w:rsidRDefault="00291996" w:rsidP="00ED6E56">
            <w:pPr>
              <w:pStyle w:val="ConsPlusNormal"/>
              <w:jc w:val="center"/>
              <w:rPr>
                <w:szCs w:val="24"/>
              </w:rPr>
            </w:pPr>
            <w:r w:rsidRPr="00ED6E56">
              <w:rPr>
                <w:szCs w:val="24"/>
              </w:rPr>
              <w:t>5.1.9</w:t>
            </w:r>
          </w:p>
        </w:tc>
        <w:tc>
          <w:tcPr>
            <w:tcW w:w="6406" w:type="dxa"/>
          </w:tcPr>
          <w:p w14:paraId="7E0739BA" w14:textId="77777777" w:rsidR="00291996" w:rsidRPr="00ED6E56" w:rsidRDefault="00291996" w:rsidP="00ED6E56">
            <w:pPr>
              <w:pStyle w:val="ConsPlusNormal"/>
              <w:jc w:val="both"/>
              <w:rPr>
                <w:szCs w:val="24"/>
              </w:rPr>
            </w:pPr>
            <w:r w:rsidRPr="00ED6E56">
              <w:rPr>
                <w:szCs w:val="24"/>
              </w:rPr>
              <w:t>Мощность переменного тока. Амплитудное и действующее значение силы тока и напряжения</w:t>
            </w:r>
          </w:p>
        </w:tc>
      </w:tr>
      <w:tr w:rsidR="00291996" w:rsidRPr="00ED6E56" w14:paraId="7FF85B3C" w14:textId="77777777" w:rsidTr="00FF4C39">
        <w:tc>
          <w:tcPr>
            <w:tcW w:w="1191" w:type="dxa"/>
            <w:vMerge/>
          </w:tcPr>
          <w:p w14:paraId="571E016F" w14:textId="77777777" w:rsidR="00291996" w:rsidRPr="00ED6E56" w:rsidRDefault="00291996" w:rsidP="00ED6E56">
            <w:pPr>
              <w:pStyle w:val="ConsPlusNormal"/>
              <w:rPr>
                <w:szCs w:val="24"/>
              </w:rPr>
            </w:pPr>
          </w:p>
        </w:tc>
        <w:tc>
          <w:tcPr>
            <w:tcW w:w="1474" w:type="dxa"/>
          </w:tcPr>
          <w:p w14:paraId="3529F2F1" w14:textId="77777777" w:rsidR="00291996" w:rsidRPr="00ED6E56" w:rsidRDefault="00291996" w:rsidP="00ED6E56">
            <w:pPr>
              <w:pStyle w:val="ConsPlusNormal"/>
              <w:jc w:val="center"/>
              <w:rPr>
                <w:szCs w:val="24"/>
              </w:rPr>
            </w:pPr>
            <w:r w:rsidRPr="00ED6E56">
              <w:rPr>
                <w:szCs w:val="24"/>
              </w:rPr>
              <w:t>5.1.10</w:t>
            </w:r>
          </w:p>
        </w:tc>
        <w:tc>
          <w:tcPr>
            <w:tcW w:w="6406" w:type="dxa"/>
          </w:tcPr>
          <w:p w14:paraId="2559C572" w14:textId="77777777" w:rsidR="00291996" w:rsidRPr="00ED6E56" w:rsidRDefault="00291996" w:rsidP="00ED6E56">
            <w:pPr>
              <w:pStyle w:val="ConsPlusNormal"/>
              <w:jc w:val="both"/>
              <w:rPr>
                <w:szCs w:val="24"/>
              </w:rPr>
            </w:pPr>
            <w:r w:rsidRPr="00ED6E56">
              <w:rPr>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291996" w:rsidRPr="00ED6E56" w14:paraId="0C12726E" w14:textId="77777777" w:rsidTr="00FF4C39">
        <w:tc>
          <w:tcPr>
            <w:tcW w:w="1191" w:type="dxa"/>
            <w:vMerge/>
          </w:tcPr>
          <w:p w14:paraId="75D10F2B" w14:textId="77777777" w:rsidR="00291996" w:rsidRPr="00ED6E56" w:rsidRDefault="00291996" w:rsidP="00ED6E56">
            <w:pPr>
              <w:pStyle w:val="ConsPlusNormal"/>
              <w:rPr>
                <w:szCs w:val="24"/>
              </w:rPr>
            </w:pPr>
          </w:p>
        </w:tc>
        <w:tc>
          <w:tcPr>
            <w:tcW w:w="1474" w:type="dxa"/>
          </w:tcPr>
          <w:p w14:paraId="703FE6EB" w14:textId="77777777" w:rsidR="00291996" w:rsidRPr="00ED6E56" w:rsidRDefault="00291996" w:rsidP="00ED6E56">
            <w:pPr>
              <w:pStyle w:val="ConsPlusNormal"/>
              <w:jc w:val="center"/>
              <w:rPr>
                <w:szCs w:val="24"/>
              </w:rPr>
            </w:pPr>
            <w:r w:rsidRPr="00ED6E56">
              <w:rPr>
                <w:szCs w:val="24"/>
              </w:rPr>
              <w:t>5.1.11</w:t>
            </w:r>
          </w:p>
        </w:tc>
        <w:tc>
          <w:tcPr>
            <w:tcW w:w="6406" w:type="dxa"/>
          </w:tcPr>
          <w:p w14:paraId="5E8AC0C7" w14:textId="77777777" w:rsidR="00291996" w:rsidRPr="00ED6E56" w:rsidRDefault="00291996" w:rsidP="00ED6E56">
            <w:pPr>
              <w:pStyle w:val="ConsPlusNormal"/>
              <w:jc w:val="both"/>
              <w:rPr>
                <w:szCs w:val="24"/>
              </w:rPr>
            </w:pPr>
            <w:r w:rsidRPr="00ED6E56">
              <w:rPr>
                <w:szCs w:val="24"/>
              </w:rPr>
              <w:t>Технические устройства: сейсмограф, электрический звонок, линии электропередач</w:t>
            </w:r>
          </w:p>
        </w:tc>
      </w:tr>
      <w:tr w:rsidR="00291996" w:rsidRPr="00ED6E56" w14:paraId="56E6EF73" w14:textId="77777777" w:rsidTr="00FF4C39">
        <w:tc>
          <w:tcPr>
            <w:tcW w:w="1191" w:type="dxa"/>
            <w:vMerge/>
          </w:tcPr>
          <w:p w14:paraId="3ABC9B29" w14:textId="77777777" w:rsidR="00291996" w:rsidRPr="00ED6E56" w:rsidRDefault="00291996" w:rsidP="00ED6E56">
            <w:pPr>
              <w:pStyle w:val="ConsPlusNormal"/>
              <w:rPr>
                <w:szCs w:val="24"/>
              </w:rPr>
            </w:pPr>
          </w:p>
        </w:tc>
        <w:tc>
          <w:tcPr>
            <w:tcW w:w="1474" w:type="dxa"/>
          </w:tcPr>
          <w:p w14:paraId="70994C62" w14:textId="77777777" w:rsidR="00291996" w:rsidRPr="00ED6E56" w:rsidRDefault="00291996" w:rsidP="00ED6E56">
            <w:pPr>
              <w:pStyle w:val="ConsPlusNormal"/>
              <w:jc w:val="center"/>
              <w:rPr>
                <w:szCs w:val="24"/>
              </w:rPr>
            </w:pPr>
            <w:r w:rsidRPr="00ED6E56">
              <w:rPr>
                <w:szCs w:val="24"/>
              </w:rPr>
              <w:t>5.1.12</w:t>
            </w:r>
          </w:p>
        </w:tc>
        <w:tc>
          <w:tcPr>
            <w:tcW w:w="6406" w:type="dxa"/>
          </w:tcPr>
          <w:p w14:paraId="4414394C" w14:textId="77777777" w:rsidR="00291996" w:rsidRPr="00ED6E56" w:rsidRDefault="00291996" w:rsidP="00ED6E56">
            <w:pPr>
              <w:pStyle w:val="ConsPlusNormal"/>
              <w:jc w:val="both"/>
              <w:rPr>
                <w:szCs w:val="24"/>
              </w:rPr>
            </w:pPr>
            <w:r w:rsidRPr="00ED6E56">
              <w:rPr>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291996" w:rsidRPr="00ED6E56" w14:paraId="2AF647D0" w14:textId="77777777" w:rsidTr="00FF4C39">
        <w:tc>
          <w:tcPr>
            <w:tcW w:w="1191" w:type="dxa"/>
            <w:vMerge w:val="restart"/>
          </w:tcPr>
          <w:p w14:paraId="747CFC9F" w14:textId="77777777" w:rsidR="00291996" w:rsidRPr="00ED6E56" w:rsidRDefault="00291996" w:rsidP="00ED6E56">
            <w:pPr>
              <w:pStyle w:val="ConsPlusNormal"/>
              <w:jc w:val="center"/>
              <w:rPr>
                <w:szCs w:val="24"/>
              </w:rPr>
            </w:pPr>
            <w:r w:rsidRPr="00ED6E56">
              <w:rPr>
                <w:szCs w:val="24"/>
              </w:rPr>
              <w:t>5.2</w:t>
            </w:r>
          </w:p>
        </w:tc>
        <w:tc>
          <w:tcPr>
            <w:tcW w:w="7880" w:type="dxa"/>
            <w:gridSpan w:val="2"/>
          </w:tcPr>
          <w:p w14:paraId="79F44489" w14:textId="77777777" w:rsidR="00291996" w:rsidRPr="00ED6E56" w:rsidRDefault="00291996" w:rsidP="00ED6E56">
            <w:pPr>
              <w:pStyle w:val="ConsPlusNormal"/>
              <w:jc w:val="center"/>
              <w:rPr>
                <w:szCs w:val="24"/>
              </w:rPr>
            </w:pPr>
            <w:r w:rsidRPr="00ED6E56">
              <w:rPr>
                <w:szCs w:val="24"/>
              </w:rPr>
              <w:t>МЕХАНИЧЕСКИЕ И ЭЛЕКТРОМАГНИТНЫЕ ВОЛНЫ</w:t>
            </w:r>
          </w:p>
        </w:tc>
      </w:tr>
      <w:tr w:rsidR="00291996" w:rsidRPr="00ED6E56" w14:paraId="33ADB07D" w14:textId="77777777" w:rsidTr="00FF4C39">
        <w:tc>
          <w:tcPr>
            <w:tcW w:w="1191" w:type="dxa"/>
            <w:vMerge/>
          </w:tcPr>
          <w:p w14:paraId="452DBCC5" w14:textId="77777777" w:rsidR="00291996" w:rsidRPr="00ED6E56" w:rsidRDefault="00291996" w:rsidP="00ED6E56">
            <w:pPr>
              <w:pStyle w:val="ConsPlusNormal"/>
              <w:rPr>
                <w:szCs w:val="24"/>
              </w:rPr>
            </w:pPr>
          </w:p>
        </w:tc>
        <w:tc>
          <w:tcPr>
            <w:tcW w:w="1474" w:type="dxa"/>
          </w:tcPr>
          <w:p w14:paraId="06AFB2FA" w14:textId="77777777" w:rsidR="00291996" w:rsidRPr="00ED6E56" w:rsidRDefault="00291996" w:rsidP="00ED6E56">
            <w:pPr>
              <w:pStyle w:val="ConsPlusNormal"/>
              <w:jc w:val="center"/>
              <w:rPr>
                <w:szCs w:val="24"/>
              </w:rPr>
            </w:pPr>
            <w:r w:rsidRPr="00ED6E56">
              <w:rPr>
                <w:szCs w:val="24"/>
              </w:rPr>
              <w:t>5.2.1</w:t>
            </w:r>
          </w:p>
        </w:tc>
        <w:tc>
          <w:tcPr>
            <w:tcW w:w="6406" w:type="dxa"/>
          </w:tcPr>
          <w:p w14:paraId="1D71D965" w14:textId="77777777" w:rsidR="00291996" w:rsidRPr="00ED6E56" w:rsidRDefault="00291996" w:rsidP="00ED6E56">
            <w:pPr>
              <w:pStyle w:val="ConsPlusNormal"/>
              <w:jc w:val="both"/>
              <w:rPr>
                <w:szCs w:val="24"/>
              </w:rPr>
            </w:pPr>
            <w:r w:rsidRPr="00ED6E56">
              <w:rPr>
                <w:szCs w:val="24"/>
              </w:rPr>
              <w:t>Механические волны, условия распространения. Период. Скорость распространения и длина волны. Поперечные и продольные волны</w:t>
            </w:r>
          </w:p>
        </w:tc>
      </w:tr>
      <w:tr w:rsidR="00291996" w:rsidRPr="00ED6E56" w14:paraId="0A771501" w14:textId="77777777" w:rsidTr="00FF4C39">
        <w:tc>
          <w:tcPr>
            <w:tcW w:w="1191" w:type="dxa"/>
            <w:vMerge/>
          </w:tcPr>
          <w:p w14:paraId="2958791D" w14:textId="77777777" w:rsidR="00291996" w:rsidRPr="00ED6E56" w:rsidRDefault="00291996" w:rsidP="00ED6E56">
            <w:pPr>
              <w:pStyle w:val="ConsPlusNormal"/>
              <w:rPr>
                <w:szCs w:val="24"/>
              </w:rPr>
            </w:pPr>
          </w:p>
        </w:tc>
        <w:tc>
          <w:tcPr>
            <w:tcW w:w="1474" w:type="dxa"/>
          </w:tcPr>
          <w:p w14:paraId="422B0EDF" w14:textId="77777777" w:rsidR="00291996" w:rsidRPr="00ED6E56" w:rsidRDefault="00291996" w:rsidP="00ED6E56">
            <w:pPr>
              <w:pStyle w:val="ConsPlusNormal"/>
              <w:jc w:val="center"/>
              <w:rPr>
                <w:szCs w:val="24"/>
              </w:rPr>
            </w:pPr>
            <w:r w:rsidRPr="00ED6E56">
              <w:rPr>
                <w:szCs w:val="24"/>
              </w:rPr>
              <w:t>5.2.2</w:t>
            </w:r>
          </w:p>
        </w:tc>
        <w:tc>
          <w:tcPr>
            <w:tcW w:w="6406" w:type="dxa"/>
          </w:tcPr>
          <w:p w14:paraId="08E669D7" w14:textId="77777777" w:rsidR="00291996" w:rsidRPr="00ED6E56" w:rsidRDefault="00291996" w:rsidP="00ED6E56">
            <w:pPr>
              <w:pStyle w:val="ConsPlusNormal"/>
              <w:jc w:val="both"/>
              <w:rPr>
                <w:szCs w:val="24"/>
              </w:rPr>
            </w:pPr>
            <w:r w:rsidRPr="00ED6E56">
              <w:rPr>
                <w:szCs w:val="24"/>
              </w:rPr>
              <w:t>Интерференция и дифракция механических волн</w:t>
            </w:r>
          </w:p>
        </w:tc>
      </w:tr>
      <w:tr w:rsidR="00291996" w:rsidRPr="00ED6E56" w14:paraId="6F666E1C" w14:textId="77777777" w:rsidTr="00FF4C39">
        <w:tc>
          <w:tcPr>
            <w:tcW w:w="1191" w:type="dxa"/>
            <w:vMerge/>
          </w:tcPr>
          <w:p w14:paraId="156D8E2C" w14:textId="77777777" w:rsidR="00291996" w:rsidRPr="00ED6E56" w:rsidRDefault="00291996" w:rsidP="00ED6E56">
            <w:pPr>
              <w:pStyle w:val="ConsPlusNormal"/>
              <w:rPr>
                <w:szCs w:val="24"/>
              </w:rPr>
            </w:pPr>
          </w:p>
        </w:tc>
        <w:tc>
          <w:tcPr>
            <w:tcW w:w="1474" w:type="dxa"/>
          </w:tcPr>
          <w:p w14:paraId="26F3FA6A" w14:textId="77777777" w:rsidR="00291996" w:rsidRPr="00ED6E56" w:rsidRDefault="00291996" w:rsidP="00ED6E56">
            <w:pPr>
              <w:pStyle w:val="ConsPlusNormal"/>
              <w:jc w:val="center"/>
              <w:rPr>
                <w:szCs w:val="24"/>
              </w:rPr>
            </w:pPr>
            <w:r w:rsidRPr="00ED6E56">
              <w:rPr>
                <w:szCs w:val="24"/>
              </w:rPr>
              <w:t>5.2.3</w:t>
            </w:r>
          </w:p>
        </w:tc>
        <w:tc>
          <w:tcPr>
            <w:tcW w:w="6406" w:type="dxa"/>
          </w:tcPr>
          <w:p w14:paraId="78DA7278" w14:textId="77777777" w:rsidR="00291996" w:rsidRPr="00ED6E56" w:rsidRDefault="00291996" w:rsidP="00ED6E56">
            <w:pPr>
              <w:pStyle w:val="ConsPlusNormal"/>
              <w:jc w:val="both"/>
              <w:rPr>
                <w:szCs w:val="24"/>
              </w:rPr>
            </w:pPr>
            <w:r w:rsidRPr="00ED6E56">
              <w:rPr>
                <w:szCs w:val="24"/>
              </w:rPr>
              <w:t>Звук. Скорость звука. Громкость звука. Высота тона. Тембр звука</w:t>
            </w:r>
          </w:p>
        </w:tc>
      </w:tr>
      <w:tr w:rsidR="00291996" w:rsidRPr="00ED6E56" w14:paraId="59FEEA80" w14:textId="77777777" w:rsidTr="00FF4C39">
        <w:tc>
          <w:tcPr>
            <w:tcW w:w="1191" w:type="dxa"/>
            <w:vMerge/>
          </w:tcPr>
          <w:p w14:paraId="479B2693" w14:textId="77777777" w:rsidR="00291996" w:rsidRPr="00ED6E56" w:rsidRDefault="00291996" w:rsidP="00ED6E56">
            <w:pPr>
              <w:pStyle w:val="ConsPlusNormal"/>
              <w:rPr>
                <w:szCs w:val="24"/>
              </w:rPr>
            </w:pPr>
          </w:p>
        </w:tc>
        <w:tc>
          <w:tcPr>
            <w:tcW w:w="1474" w:type="dxa"/>
          </w:tcPr>
          <w:p w14:paraId="2623BFBA" w14:textId="77777777" w:rsidR="00291996" w:rsidRPr="00ED6E56" w:rsidRDefault="00291996" w:rsidP="00ED6E56">
            <w:pPr>
              <w:pStyle w:val="ConsPlusNormal"/>
              <w:jc w:val="center"/>
              <w:rPr>
                <w:szCs w:val="24"/>
              </w:rPr>
            </w:pPr>
            <w:r w:rsidRPr="00ED6E56">
              <w:rPr>
                <w:szCs w:val="24"/>
              </w:rPr>
              <w:t>5.2.4</w:t>
            </w:r>
          </w:p>
        </w:tc>
        <w:tc>
          <w:tcPr>
            <w:tcW w:w="6406" w:type="dxa"/>
          </w:tcPr>
          <w:p w14:paraId="447F12BE" w14:textId="77777777" w:rsidR="00291996" w:rsidRPr="00ED6E56" w:rsidRDefault="00291996" w:rsidP="00ED6E56">
            <w:pPr>
              <w:pStyle w:val="ConsPlusNormal"/>
              <w:jc w:val="both"/>
              <w:rPr>
                <w:szCs w:val="24"/>
              </w:rPr>
            </w:pPr>
            <w:r w:rsidRPr="00ED6E56">
              <w:rPr>
                <w:szCs w:val="24"/>
              </w:rPr>
              <w:t xml:space="preserve">Электромагнитные волны. Условия излучения электромагнитных волн. Взаимная ориентация векторов E, B и </w:t>
            </w:r>
            <w:r w:rsidRPr="00ED6E56">
              <w:rPr>
                <w:noProof/>
                <w:position w:val="-1"/>
                <w:szCs w:val="24"/>
              </w:rPr>
              <w:drawing>
                <wp:inline distT="0" distB="0" distL="0" distR="0" wp14:anchorId="60F9639E" wp14:editId="5A6F94DD">
                  <wp:extent cx="148590" cy="171450"/>
                  <wp:effectExtent l="0" t="0" r="0" b="0"/>
                  <wp:docPr id="727444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6E56">
              <w:rPr>
                <w:szCs w:val="24"/>
              </w:rPr>
              <w:t xml:space="preserve"> в электромагнитной волне в вакууме</w:t>
            </w:r>
          </w:p>
        </w:tc>
      </w:tr>
      <w:tr w:rsidR="00291996" w:rsidRPr="00ED6E56" w14:paraId="1CBCA749" w14:textId="77777777" w:rsidTr="00FF4C39">
        <w:tc>
          <w:tcPr>
            <w:tcW w:w="1191" w:type="dxa"/>
            <w:vMerge/>
          </w:tcPr>
          <w:p w14:paraId="2377046C" w14:textId="77777777" w:rsidR="00291996" w:rsidRPr="00ED6E56" w:rsidRDefault="00291996" w:rsidP="00ED6E56">
            <w:pPr>
              <w:pStyle w:val="ConsPlusNormal"/>
              <w:rPr>
                <w:szCs w:val="24"/>
              </w:rPr>
            </w:pPr>
          </w:p>
        </w:tc>
        <w:tc>
          <w:tcPr>
            <w:tcW w:w="1474" w:type="dxa"/>
          </w:tcPr>
          <w:p w14:paraId="27F1677F" w14:textId="77777777" w:rsidR="00291996" w:rsidRPr="00ED6E56" w:rsidRDefault="00291996" w:rsidP="00ED6E56">
            <w:pPr>
              <w:pStyle w:val="ConsPlusNormal"/>
              <w:jc w:val="center"/>
              <w:rPr>
                <w:szCs w:val="24"/>
              </w:rPr>
            </w:pPr>
            <w:r w:rsidRPr="00ED6E56">
              <w:rPr>
                <w:szCs w:val="24"/>
              </w:rPr>
              <w:t>5.2.5</w:t>
            </w:r>
          </w:p>
        </w:tc>
        <w:tc>
          <w:tcPr>
            <w:tcW w:w="6406" w:type="dxa"/>
          </w:tcPr>
          <w:p w14:paraId="731C38D1" w14:textId="77777777" w:rsidR="00291996" w:rsidRPr="00ED6E56" w:rsidRDefault="00291996" w:rsidP="00ED6E56">
            <w:pPr>
              <w:pStyle w:val="ConsPlusNormal"/>
              <w:jc w:val="both"/>
              <w:rPr>
                <w:szCs w:val="24"/>
              </w:rPr>
            </w:pPr>
            <w:r w:rsidRPr="00ED6E56">
              <w:rPr>
                <w:szCs w:val="24"/>
              </w:rPr>
              <w:t>Свойства электромагнитных волн: отражение, преломление, поляризация, дифракция, интерференция. Скорость электромагнитных волн</w:t>
            </w:r>
          </w:p>
        </w:tc>
      </w:tr>
      <w:tr w:rsidR="00291996" w:rsidRPr="00ED6E56" w14:paraId="72DAD2D1" w14:textId="77777777" w:rsidTr="00FF4C39">
        <w:tc>
          <w:tcPr>
            <w:tcW w:w="1191" w:type="dxa"/>
            <w:vMerge/>
          </w:tcPr>
          <w:p w14:paraId="0C6A4AA7" w14:textId="77777777" w:rsidR="00291996" w:rsidRPr="00ED6E56" w:rsidRDefault="00291996" w:rsidP="00ED6E56">
            <w:pPr>
              <w:pStyle w:val="ConsPlusNormal"/>
              <w:rPr>
                <w:szCs w:val="24"/>
              </w:rPr>
            </w:pPr>
          </w:p>
        </w:tc>
        <w:tc>
          <w:tcPr>
            <w:tcW w:w="1474" w:type="dxa"/>
          </w:tcPr>
          <w:p w14:paraId="64BEA5CF" w14:textId="77777777" w:rsidR="00291996" w:rsidRPr="00ED6E56" w:rsidRDefault="00291996" w:rsidP="00ED6E56">
            <w:pPr>
              <w:pStyle w:val="ConsPlusNormal"/>
              <w:jc w:val="center"/>
              <w:rPr>
                <w:szCs w:val="24"/>
              </w:rPr>
            </w:pPr>
            <w:r w:rsidRPr="00ED6E56">
              <w:rPr>
                <w:szCs w:val="24"/>
              </w:rPr>
              <w:t>5.2.6</w:t>
            </w:r>
          </w:p>
        </w:tc>
        <w:tc>
          <w:tcPr>
            <w:tcW w:w="6406" w:type="dxa"/>
          </w:tcPr>
          <w:p w14:paraId="00EBD86F" w14:textId="77777777" w:rsidR="00291996" w:rsidRPr="00ED6E56" w:rsidRDefault="00291996" w:rsidP="00ED6E56">
            <w:pPr>
              <w:pStyle w:val="ConsPlusNormal"/>
              <w:jc w:val="both"/>
              <w:rPr>
                <w:szCs w:val="24"/>
              </w:rPr>
            </w:pPr>
            <w:r w:rsidRPr="00ED6E56">
              <w:rPr>
                <w:szCs w:val="24"/>
              </w:rPr>
              <w:t>Шкала электромагнитных волн. Применение электромагнитных волн в технике и быту</w:t>
            </w:r>
          </w:p>
        </w:tc>
      </w:tr>
      <w:tr w:rsidR="00291996" w:rsidRPr="00ED6E56" w14:paraId="469E48FD" w14:textId="77777777" w:rsidTr="00FF4C39">
        <w:tc>
          <w:tcPr>
            <w:tcW w:w="1191" w:type="dxa"/>
            <w:vMerge/>
          </w:tcPr>
          <w:p w14:paraId="4FD69A7B" w14:textId="77777777" w:rsidR="00291996" w:rsidRPr="00ED6E56" w:rsidRDefault="00291996" w:rsidP="00ED6E56">
            <w:pPr>
              <w:pStyle w:val="ConsPlusNormal"/>
              <w:rPr>
                <w:szCs w:val="24"/>
              </w:rPr>
            </w:pPr>
          </w:p>
        </w:tc>
        <w:tc>
          <w:tcPr>
            <w:tcW w:w="1474" w:type="dxa"/>
          </w:tcPr>
          <w:p w14:paraId="76F13E1E" w14:textId="77777777" w:rsidR="00291996" w:rsidRPr="00ED6E56" w:rsidRDefault="00291996" w:rsidP="00ED6E56">
            <w:pPr>
              <w:pStyle w:val="ConsPlusNormal"/>
              <w:jc w:val="center"/>
              <w:rPr>
                <w:szCs w:val="24"/>
              </w:rPr>
            </w:pPr>
            <w:r w:rsidRPr="00ED6E56">
              <w:rPr>
                <w:szCs w:val="24"/>
              </w:rPr>
              <w:t>5.2.7</w:t>
            </w:r>
          </w:p>
        </w:tc>
        <w:tc>
          <w:tcPr>
            <w:tcW w:w="6406" w:type="dxa"/>
          </w:tcPr>
          <w:p w14:paraId="1FE8F225" w14:textId="77777777" w:rsidR="00291996" w:rsidRPr="00ED6E56" w:rsidRDefault="00291996" w:rsidP="00ED6E56">
            <w:pPr>
              <w:pStyle w:val="ConsPlusNormal"/>
              <w:jc w:val="both"/>
              <w:rPr>
                <w:szCs w:val="24"/>
              </w:rPr>
            </w:pPr>
            <w:r w:rsidRPr="00ED6E56">
              <w:rPr>
                <w:szCs w:val="24"/>
              </w:rPr>
              <w:t>Принципы радиосвязи и телевидения. Радиолокация. Электромагнитное загрязнение окружающей среды</w:t>
            </w:r>
          </w:p>
        </w:tc>
      </w:tr>
      <w:tr w:rsidR="00291996" w:rsidRPr="00ED6E56" w14:paraId="19B2557C" w14:textId="77777777" w:rsidTr="00FF4C39">
        <w:tc>
          <w:tcPr>
            <w:tcW w:w="1191" w:type="dxa"/>
            <w:vMerge/>
          </w:tcPr>
          <w:p w14:paraId="4162D9B1" w14:textId="77777777" w:rsidR="00291996" w:rsidRPr="00ED6E56" w:rsidRDefault="00291996" w:rsidP="00ED6E56">
            <w:pPr>
              <w:pStyle w:val="ConsPlusNormal"/>
              <w:rPr>
                <w:szCs w:val="24"/>
              </w:rPr>
            </w:pPr>
          </w:p>
        </w:tc>
        <w:tc>
          <w:tcPr>
            <w:tcW w:w="1474" w:type="dxa"/>
          </w:tcPr>
          <w:p w14:paraId="08463598" w14:textId="77777777" w:rsidR="00291996" w:rsidRPr="00ED6E56" w:rsidRDefault="00291996" w:rsidP="00ED6E56">
            <w:pPr>
              <w:pStyle w:val="ConsPlusNormal"/>
              <w:jc w:val="center"/>
              <w:rPr>
                <w:szCs w:val="24"/>
              </w:rPr>
            </w:pPr>
            <w:r w:rsidRPr="00ED6E56">
              <w:rPr>
                <w:szCs w:val="24"/>
              </w:rPr>
              <w:t>5.2.8</w:t>
            </w:r>
          </w:p>
        </w:tc>
        <w:tc>
          <w:tcPr>
            <w:tcW w:w="6406" w:type="dxa"/>
          </w:tcPr>
          <w:p w14:paraId="0882B6FA" w14:textId="77777777" w:rsidR="00291996" w:rsidRPr="00ED6E56" w:rsidRDefault="00291996" w:rsidP="00ED6E56">
            <w:pPr>
              <w:pStyle w:val="ConsPlusNormal"/>
              <w:jc w:val="both"/>
              <w:rPr>
                <w:szCs w:val="24"/>
              </w:rPr>
            </w:pPr>
            <w:r w:rsidRPr="00ED6E56">
              <w:rPr>
                <w:szCs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291996" w:rsidRPr="00ED6E56" w14:paraId="0A3F28C6" w14:textId="77777777" w:rsidTr="00FF4C39">
        <w:tc>
          <w:tcPr>
            <w:tcW w:w="1191" w:type="dxa"/>
            <w:vMerge w:val="restart"/>
          </w:tcPr>
          <w:p w14:paraId="69864685" w14:textId="77777777" w:rsidR="00291996" w:rsidRPr="00ED6E56" w:rsidRDefault="00291996" w:rsidP="00ED6E56">
            <w:pPr>
              <w:pStyle w:val="ConsPlusNormal"/>
              <w:jc w:val="center"/>
              <w:rPr>
                <w:szCs w:val="24"/>
              </w:rPr>
            </w:pPr>
            <w:r w:rsidRPr="00ED6E56">
              <w:rPr>
                <w:szCs w:val="24"/>
              </w:rPr>
              <w:t>5.3</w:t>
            </w:r>
          </w:p>
        </w:tc>
        <w:tc>
          <w:tcPr>
            <w:tcW w:w="7880" w:type="dxa"/>
            <w:gridSpan w:val="2"/>
          </w:tcPr>
          <w:p w14:paraId="5F4C394D" w14:textId="77777777" w:rsidR="00291996" w:rsidRPr="00ED6E56" w:rsidRDefault="00291996" w:rsidP="00ED6E56">
            <w:pPr>
              <w:pStyle w:val="ConsPlusNormal"/>
              <w:jc w:val="center"/>
              <w:rPr>
                <w:szCs w:val="24"/>
              </w:rPr>
            </w:pPr>
            <w:r w:rsidRPr="00ED6E56">
              <w:rPr>
                <w:szCs w:val="24"/>
              </w:rPr>
              <w:t>ОПТИКА</w:t>
            </w:r>
          </w:p>
        </w:tc>
      </w:tr>
      <w:tr w:rsidR="00291996" w:rsidRPr="00ED6E56" w14:paraId="66A6721B" w14:textId="77777777" w:rsidTr="00FF4C39">
        <w:tc>
          <w:tcPr>
            <w:tcW w:w="1191" w:type="dxa"/>
            <w:vMerge/>
          </w:tcPr>
          <w:p w14:paraId="340BF9B0" w14:textId="77777777" w:rsidR="00291996" w:rsidRPr="00ED6E56" w:rsidRDefault="00291996" w:rsidP="00ED6E56">
            <w:pPr>
              <w:pStyle w:val="ConsPlusNormal"/>
              <w:rPr>
                <w:szCs w:val="24"/>
              </w:rPr>
            </w:pPr>
          </w:p>
        </w:tc>
        <w:tc>
          <w:tcPr>
            <w:tcW w:w="1474" w:type="dxa"/>
          </w:tcPr>
          <w:p w14:paraId="4A76B2E6" w14:textId="77777777" w:rsidR="00291996" w:rsidRPr="00ED6E56" w:rsidRDefault="00291996" w:rsidP="00ED6E56">
            <w:pPr>
              <w:pStyle w:val="ConsPlusNormal"/>
              <w:jc w:val="center"/>
              <w:rPr>
                <w:szCs w:val="24"/>
              </w:rPr>
            </w:pPr>
            <w:r w:rsidRPr="00ED6E56">
              <w:rPr>
                <w:szCs w:val="24"/>
              </w:rPr>
              <w:t>5.3.1</w:t>
            </w:r>
          </w:p>
        </w:tc>
        <w:tc>
          <w:tcPr>
            <w:tcW w:w="6406" w:type="dxa"/>
          </w:tcPr>
          <w:p w14:paraId="46B9F2DA" w14:textId="77777777" w:rsidR="00291996" w:rsidRPr="00ED6E56" w:rsidRDefault="00291996" w:rsidP="00ED6E56">
            <w:pPr>
              <w:pStyle w:val="ConsPlusNormal"/>
              <w:jc w:val="both"/>
              <w:rPr>
                <w:szCs w:val="24"/>
              </w:rPr>
            </w:pPr>
            <w:r w:rsidRPr="00ED6E56">
              <w:rPr>
                <w:szCs w:val="24"/>
              </w:rPr>
              <w:t>Прямолинейное распространение света в однородной среде. Луч света</w:t>
            </w:r>
          </w:p>
        </w:tc>
      </w:tr>
      <w:tr w:rsidR="00291996" w:rsidRPr="00ED6E56" w14:paraId="32441240" w14:textId="77777777" w:rsidTr="00FF4C39">
        <w:tc>
          <w:tcPr>
            <w:tcW w:w="1191" w:type="dxa"/>
            <w:vMerge/>
          </w:tcPr>
          <w:p w14:paraId="1A7458A4" w14:textId="77777777" w:rsidR="00291996" w:rsidRPr="00ED6E56" w:rsidRDefault="00291996" w:rsidP="00ED6E56">
            <w:pPr>
              <w:pStyle w:val="ConsPlusNormal"/>
              <w:rPr>
                <w:szCs w:val="24"/>
              </w:rPr>
            </w:pPr>
          </w:p>
        </w:tc>
        <w:tc>
          <w:tcPr>
            <w:tcW w:w="1474" w:type="dxa"/>
          </w:tcPr>
          <w:p w14:paraId="7C795574" w14:textId="77777777" w:rsidR="00291996" w:rsidRPr="00ED6E56" w:rsidRDefault="00291996" w:rsidP="00ED6E56">
            <w:pPr>
              <w:pStyle w:val="ConsPlusNormal"/>
              <w:jc w:val="center"/>
              <w:rPr>
                <w:szCs w:val="24"/>
              </w:rPr>
            </w:pPr>
            <w:r w:rsidRPr="00ED6E56">
              <w:rPr>
                <w:szCs w:val="24"/>
              </w:rPr>
              <w:t>5.3.2</w:t>
            </w:r>
          </w:p>
        </w:tc>
        <w:tc>
          <w:tcPr>
            <w:tcW w:w="6406" w:type="dxa"/>
          </w:tcPr>
          <w:p w14:paraId="55D04717" w14:textId="77777777" w:rsidR="00291996" w:rsidRPr="00ED6E56" w:rsidRDefault="00291996" w:rsidP="00ED6E56">
            <w:pPr>
              <w:pStyle w:val="ConsPlusNormal"/>
              <w:jc w:val="both"/>
              <w:rPr>
                <w:szCs w:val="24"/>
              </w:rPr>
            </w:pPr>
            <w:r w:rsidRPr="00ED6E56">
              <w:rPr>
                <w:szCs w:val="24"/>
              </w:rPr>
              <w:t>Отражение света. Законы отражения света. Построение изображений в плоском зеркале</w:t>
            </w:r>
          </w:p>
        </w:tc>
      </w:tr>
      <w:tr w:rsidR="00291996" w:rsidRPr="00ED6E56" w14:paraId="090BB61D" w14:textId="77777777" w:rsidTr="00FF4C39">
        <w:tc>
          <w:tcPr>
            <w:tcW w:w="1191" w:type="dxa"/>
            <w:vMerge/>
          </w:tcPr>
          <w:p w14:paraId="787CF35E" w14:textId="77777777" w:rsidR="00291996" w:rsidRPr="00ED6E56" w:rsidRDefault="00291996" w:rsidP="00ED6E56">
            <w:pPr>
              <w:pStyle w:val="ConsPlusNormal"/>
              <w:rPr>
                <w:szCs w:val="24"/>
              </w:rPr>
            </w:pPr>
          </w:p>
        </w:tc>
        <w:tc>
          <w:tcPr>
            <w:tcW w:w="1474" w:type="dxa"/>
          </w:tcPr>
          <w:p w14:paraId="6C916058" w14:textId="77777777" w:rsidR="00291996" w:rsidRPr="00ED6E56" w:rsidRDefault="00291996" w:rsidP="00ED6E56">
            <w:pPr>
              <w:pStyle w:val="ConsPlusNormal"/>
              <w:jc w:val="center"/>
              <w:rPr>
                <w:szCs w:val="24"/>
              </w:rPr>
            </w:pPr>
            <w:r w:rsidRPr="00ED6E56">
              <w:rPr>
                <w:szCs w:val="24"/>
              </w:rPr>
              <w:t>5.3.3</w:t>
            </w:r>
          </w:p>
        </w:tc>
        <w:tc>
          <w:tcPr>
            <w:tcW w:w="6406" w:type="dxa"/>
          </w:tcPr>
          <w:p w14:paraId="202A1245" w14:textId="77777777" w:rsidR="00291996" w:rsidRPr="00ED6E56" w:rsidRDefault="00291996" w:rsidP="00ED6E56">
            <w:pPr>
              <w:pStyle w:val="ConsPlusNormal"/>
              <w:jc w:val="both"/>
              <w:rPr>
                <w:szCs w:val="24"/>
              </w:rPr>
            </w:pPr>
            <w:r w:rsidRPr="00ED6E56">
              <w:rPr>
                <w:szCs w:val="24"/>
              </w:rPr>
              <w:t>Преломление света. Законы преломления света. Абсолютный показатель преломления</w:t>
            </w:r>
          </w:p>
        </w:tc>
      </w:tr>
      <w:tr w:rsidR="00291996" w:rsidRPr="00ED6E56" w14:paraId="23E5667E" w14:textId="77777777" w:rsidTr="00FF4C39">
        <w:tc>
          <w:tcPr>
            <w:tcW w:w="1191" w:type="dxa"/>
            <w:vMerge/>
          </w:tcPr>
          <w:p w14:paraId="2156303B" w14:textId="77777777" w:rsidR="00291996" w:rsidRPr="00ED6E56" w:rsidRDefault="00291996" w:rsidP="00ED6E56">
            <w:pPr>
              <w:pStyle w:val="ConsPlusNormal"/>
              <w:rPr>
                <w:szCs w:val="24"/>
              </w:rPr>
            </w:pPr>
          </w:p>
        </w:tc>
        <w:tc>
          <w:tcPr>
            <w:tcW w:w="1474" w:type="dxa"/>
          </w:tcPr>
          <w:p w14:paraId="02851C08" w14:textId="77777777" w:rsidR="00291996" w:rsidRPr="00ED6E56" w:rsidRDefault="00291996" w:rsidP="00ED6E56">
            <w:pPr>
              <w:pStyle w:val="ConsPlusNormal"/>
              <w:jc w:val="center"/>
              <w:rPr>
                <w:szCs w:val="24"/>
              </w:rPr>
            </w:pPr>
            <w:r w:rsidRPr="00ED6E56">
              <w:rPr>
                <w:szCs w:val="24"/>
              </w:rPr>
              <w:t>5.3.4</w:t>
            </w:r>
          </w:p>
        </w:tc>
        <w:tc>
          <w:tcPr>
            <w:tcW w:w="6406" w:type="dxa"/>
          </w:tcPr>
          <w:p w14:paraId="47911527" w14:textId="77777777" w:rsidR="00291996" w:rsidRPr="00ED6E56" w:rsidRDefault="00291996" w:rsidP="00ED6E56">
            <w:pPr>
              <w:pStyle w:val="ConsPlusNormal"/>
              <w:jc w:val="both"/>
              <w:rPr>
                <w:szCs w:val="24"/>
              </w:rPr>
            </w:pPr>
            <w:r w:rsidRPr="00ED6E56">
              <w:rPr>
                <w:szCs w:val="24"/>
              </w:rPr>
              <w:t>Полное внутреннее отражение. Предельный угол полного внутреннего отражения</w:t>
            </w:r>
          </w:p>
        </w:tc>
      </w:tr>
      <w:tr w:rsidR="00291996" w:rsidRPr="00ED6E56" w14:paraId="7411CB84" w14:textId="77777777" w:rsidTr="00FF4C39">
        <w:tc>
          <w:tcPr>
            <w:tcW w:w="1191" w:type="dxa"/>
            <w:vMerge/>
          </w:tcPr>
          <w:p w14:paraId="3299BAC7" w14:textId="77777777" w:rsidR="00291996" w:rsidRPr="00ED6E56" w:rsidRDefault="00291996" w:rsidP="00ED6E56">
            <w:pPr>
              <w:pStyle w:val="ConsPlusNormal"/>
              <w:rPr>
                <w:szCs w:val="24"/>
              </w:rPr>
            </w:pPr>
          </w:p>
        </w:tc>
        <w:tc>
          <w:tcPr>
            <w:tcW w:w="1474" w:type="dxa"/>
          </w:tcPr>
          <w:p w14:paraId="4E9F3750" w14:textId="77777777" w:rsidR="00291996" w:rsidRPr="00ED6E56" w:rsidRDefault="00291996" w:rsidP="00ED6E56">
            <w:pPr>
              <w:pStyle w:val="ConsPlusNormal"/>
              <w:jc w:val="center"/>
              <w:rPr>
                <w:szCs w:val="24"/>
              </w:rPr>
            </w:pPr>
            <w:r w:rsidRPr="00ED6E56">
              <w:rPr>
                <w:szCs w:val="24"/>
              </w:rPr>
              <w:t>5.3.5</w:t>
            </w:r>
          </w:p>
        </w:tc>
        <w:tc>
          <w:tcPr>
            <w:tcW w:w="6406" w:type="dxa"/>
          </w:tcPr>
          <w:p w14:paraId="4D19DBCB" w14:textId="77777777" w:rsidR="00291996" w:rsidRPr="00ED6E56" w:rsidRDefault="00291996" w:rsidP="00ED6E56">
            <w:pPr>
              <w:pStyle w:val="ConsPlusNormal"/>
              <w:jc w:val="both"/>
              <w:rPr>
                <w:szCs w:val="24"/>
              </w:rPr>
            </w:pPr>
            <w:r w:rsidRPr="00ED6E56">
              <w:rPr>
                <w:szCs w:val="24"/>
              </w:rPr>
              <w:t>Дисперсия света. Сложный состав белого света. Цвет</w:t>
            </w:r>
          </w:p>
        </w:tc>
      </w:tr>
      <w:tr w:rsidR="00291996" w:rsidRPr="00ED6E56" w14:paraId="496BD567" w14:textId="77777777" w:rsidTr="00FF4C39">
        <w:tc>
          <w:tcPr>
            <w:tcW w:w="1191" w:type="dxa"/>
            <w:vMerge/>
          </w:tcPr>
          <w:p w14:paraId="69B97FCF" w14:textId="77777777" w:rsidR="00291996" w:rsidRPr="00ED6E56" w:rsidRDefault="00291996" w:rsidP="00ED6E56">
            <w:pPr>
              <w:pStyle w:val="ConsPlusNormal"/>
              <w:rPr>
                <w:szCs w:val="24"/>
              </w:rPr>
            </w:pPr>
          </w:p>
        </w:tc>
        <w:tc>
          <w:tcPr>
            <w:tcW w:w="1474" w:type="dxa"/>
          </w:tcPr>
          <w:p w14:paraId="0C6927F5" w14:textId="77777777" w:rsidR="00291996" w:rsidRPr="00ED6E56" w:rsidRDefault="00291996" w:rsidP="00ED6E56">
            <w:pPr>
              <w:pStyle w:val="ConsPlusNormal"/>
              <w:jc w:val="center"/>
              <w:rPr>
                <w:szCs w:val="24"/>
              </w:rPr>
            </w:pPr>
            <w:r w:rsidRPr="00ED6E56">
              <w:rPr>
                <w:szCs w:val="24"/>
              </w:rPr>
              <w:t>5.3.6</w:t>
            </w:r>
          </w:p>
        </w:tc>
        <w:tc>
          <w:tcPr>
            <w:tcW w:w="6406" w:type="dxa"/>
          </w:tcPr>
          <w:p w14:paraId="392E89DE" w14:textId="77777777" w:rsidR="00291996" w:rsidRPr="00ED6E56" w:rsidRDefault="00291996" w:rsidP="00ED6E56">
            <w:pPr>
              <w:pStyle w:val="ConsPlusNormal"/>
              <w:jc w:val="both"/>
              <w:rPr>
                <w:szCs w:val="24"/>
              </w:rPr>
            </w:pPr>
            <w:r w:rsidRPr="00ED6E56">
              <w:rPr>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291996" w:rsidRPr="00ED6E56" w14:paraId="01F22962" w14:textId="77777777" w:rsidTr="00FF4C39">
        <w:tc>
          <w:tcPr>
            <w:tcW w:w="1191" w:type="dxa"/>
            <w:vMerge/>
          </w:tcPr>
          <w:p w14:paraId="48E69C65" w14:textId="77777777" w:rsidR="00291996" w:rsidRPr="00ED6E56" w:rsidRDefault="00291996" w:rsidP="00ED6E56">
            <w:pPr>
              <w:pStyle w:val="ConsPlusNormal"/>
              <w:rPr>
                <w:szCs w:val="24"/>
              </w:rPr>
            </w:pPr>
          </w:p>
        </w:tc>
        <w:tc>
          <w:tcPr>
            <w:tcW w:w="1474" w:type="dxa"/>
          </w:tcPr>
          <w:p w14:paraId="520AAF93" w14:textId="77777777" w:rsidR="00291996" w:rsidRPr="00ED6E56" w:rsidRDefault="00291996" w:rsidP="00ED6E56">
            <w:pPr>
              <w:pStyle w:val="ConsPlusNormal"/>
              <w:jc w:val="center"/>
              <w:rPr>
                <w:szCs w:val="24"/>
              </w:rPr>
            </w:pPr>
            <w:r w:rsidRPr="00ED6E56">
              <w:rPr>
                <w:szCs w:val="24"/>
              </w:rPr>
              <w:t>5.3.7</w:t>
            </w:r>
          </w:p>
        </w:tc>
        <w:tc>
          <w:tcPr>
            <w:tcW w:w="6406" w:type="dxa"/>
          </w:tcPr>
          <w:p w14:paraId="7EFE6EEB" w14:textId="77777777" w:rsidR="00291996" w:rsidRPr="00ED6E56" w:rsidRDefault="00291996" w:rsidP="00ED6E56">
            <w:pPr>
              <w:pStyle w:val="ConsPlusNormal"/>
              <w:jc w:val="both"/>
              <w:rPr>
                <w:szCs w:val="24"/>
              </w:rPr>
            </w:pPr>
            <w:r w:rsidRPr="00ED6E56">
              <w:rPr>
                <w:szCs w:val="24"/>
              </w:rPr>
              <w:t>Пределы применимости геометрической оптики</w:t>
            </w:r>
          </w:p>
        </w:tc>
      </w:tr>
      <w:tr w:rsidR="00291996" w:rsidRPr="00ED6E56" w14:paraId="7ED1548B" w14:textId="77777777" w:rsidTr="00FF4C39">
        <w:tc>
          <w:tcPr>
            <w:tcW w:w="1191" w:type="dxa"/>
            <w:vMerge/>
          </w:tcPr>
          <w:p w14:paraId="422A3964" w14:textId="77777777" w:rsidR="00291996" w:rsidRPr="00ED6E56" w:rsidRDefault="00291996" w:rsidP="00ED6E56">
            <w:pPr>
              <w:pStyle w:val="ConsPlusNormal"/>
              <w:rPr>
                <w:szCs w:val="24"/>
              </w:rPr>
            </w:pPr>
          </w:p>
        </w:tc>
        <w:tc>
          <w:tcPr>
            <w:tcW w:w="1474" w:type="dxa"/>
          </w:tcPr>
          <w:p w14:paraId="68E89249" w14:textId="77777777" w:rsidR="00291996" w:rsidRPr="00ED6E56" w:rsidRDefault="00291996" w:rsidP="00ED6E56">
            <w:pPr>
              <w:pStyle w:val="ConsPlusNormal"/>
              <w:jc w:val="center"/>
              <w:rPr>
                <w:szCs w:val="24"/>
              </w:rPr>
            </w:pPr>
            <w:r w:rsidRPr="00ED6E56">
              <w:rPr>
                <w:szCs w:val="24"/>
              </w:rPr>
              <w:t>5.3.8</w:t>
            </w:r>
          </w:p>
        </w:tc>
        <w:tc>
          <w:tcPr>
            <w:tcW w:w="6406" w:type="dxa"/>
          </w:tcPr>
          <w:p w14:paraId="3D40ED03" w14:textId="77777777" w:rsidR="00291996" w:rsidRPr="00ED6E56" w:rsidRDefault="00291996" w:rsidP="00ED6E56">
            <w:pPr>
              <w:pStyle w:val="ConsPlusNormal"/>
              <w:jc w:val="both"/>
              <w:rPr>
                <w:szCs w:val="24"/>
              </w:rPr>
            </w:pPr>
            <w:r w:rsidRPr="00ED6E56">
              <w:rPr>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291996" w:rsidRPr="00ED6E56" w14:paraId="48D4EE2D" w14:textId="77777777" w:rsidTr="00FF4C39">
        <w:tc>
          <w:tcPr>
            <w:tcW w:w="1191" w:type="dxa"/>
            <w:vMerge/>
          </w:tcPr>
          <w:p w14:paraId="3FA54B23" w14:textId="77777777" w:rsidR="00291996" w:rsidRPr="00ED6E56" w:rsidRDefault="00291996" w:rsidP="00ED6E56">
            <w:pPr>
              <w:pStyle w:val="ConsPlusNormal"/>
              <w:rPr>
                <w:szCs w:val="24"/>
              </w:rPr>
            </w:pPr>
          </w:p>
        </w:tc>
        <w:tc>
          <w:tcPr>
            <w:tcW w:w="1474" w:type="dxa"/>
          </w:tcPr>
          <w:p w14:paraId="43405442" w14:textId="77777777" w:rsidR="00291996" w:rsidRPr="00ED6E56" w:rsidRDefault="00291996" w:rsidP="00ED6E56">
            <w:pPr>
              <w:pStyle w:val="ConsPlusNormal"/>
              <w:jc w:val="center"/>
              <w:rPr>
                <w:szCs w:val="24"/>
              </w:rPr>
            </w:pPr>
            <w:r w:rsidRPr="00ED6E56">
              <w:rPr>
                <w:szCs w:val="24"/>
              </w:rPr>
              <w:t>5.3.9</w:t>
            </w:r>
          </w:p>
        </w:tc>
        <w:tc>
          <w:tcPr>
            <w:tcW w:w="6406" w:type="dxa"/>
          </w:tcPr>
          <w:p w14:paraId="15ED39F3" w14:textId="77777777" w:rsidR="00291996" w:rsidRPr="00ED6E56" w:rsidRDefault="00291996" w:rsidP="00ED6E56">
            <w:pPr>
              <w:pStyle w:val="ConsPlusNormal"/>
              <w:jc w:val="both"/>
              <w:rPr>
                <w:szCs w:val="24"/>
              </w:rPr>
            </w:pPr>
            <w:r w:rsidRPr="00ED6E56">
              <w:rPr>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291996" w:rsidRPr="00ED6E56" w14:paraId="0173EE52" w14:textId="77777777" w:rsidTr="00FF4C39">
        <w:tc>
          <w:tcPr>
            <w:tcW w:w="1191" w:type="dxa"/>
            <w:vMerge/>
          </w:tcPr>
          <w:p w14:paraId="2BC21874" w14:textId="77777777" w:rsidR="00291996" w:rsidRPr="00ED6E56" w:rsidRDefault="00291996" w:rsidP="00ED6E56">
            <w:pPr>
              <w:pStyle w:val="ConsPlusNormal"/>
              <w:rPr>
                <w:szCs w:val="24"/>
              </w:rPr>
            </w:pPr>
          </w:p>
        </w:tc>
        <w:tc>
          <w:tcPr>
            <w:tcW w:w="1474" w:type="dxa"/>
          </w:tcPr>
          <w:p w14:paraId="5030E764" w14:textId="77777777" w:rsidR="00291996" w:rsidRPr="00ED6E56" w:rsidRDefault="00291996" w:rsidP="00ED6E56">
            <w:pPr>
              <w:pStyle w:val="ConsPlusNormal"/>
              <w:jc w:val="center"/>
              <w:rPr>
                <w:szCs w:val="24"/>
              </w:rPr>
            </w:pPr>
            <w:r w:rsidRPr="00ED6E56">
              <w:rPr>
                <w:szCs w:val="24"/>
              </w:rPr>
              <w:t>5.3.10</w:t>
            </w:r>
          </w:p>
        </w:tc>
        <w:tc>
          <w:tcPr>
            <w:tcW w:w="6406" w:type="dxa"/>
          </w:tcPr>
          <w:p w14:paraId="7F29CB94" w14:textId="77777777" w:rsidR="00291996" w:rsidRPr="00ED6E56" w:rsidRDefault="00291996" w:rsidP="00ED6E56">
            <w:pPr>
              <w:pStyle w:val="ConsPlusNormal"/>
              <w:jc w:val="both"/>
              <w:rPr>
                <w:szCs w:val="24"/>
              </w:rPr>
            </w:pPr>
            <w:r w:rsidRPr="00ED6E56">
              <w:rPr>
                <w:szCs w:val="24"/>
              </w:rPr>
              <w:t>Поляризация света</w:t>
            </w:r>
          </w:p>
        </w:tc>
      </w:tr>
      <w:tr w:rsidR="00291996" w:rsidRPr="00ED6E56" w14:paraId="4BA3CE39" w14:textId="77777777" w:rsidTr="00FF4C39">
        <w:tc>
          <w:tcPr>
            <w:tcW w:w="1191" w:type="dxa"/>
            <w:vMerge/>
          </w:tcPr>
          <w:p w14:paraId="578A7583" w14:textId="77777777" w:rsidR="00291996" w:rsidRPr="00ED6E56" w:rsidRDefault="00291996" w:rsidP="00ED6E56">
            <w:pPr>
              <w:pStyle w:val="ConsPlusNormal"/>
              <w:rPr>
                <w:szCs w:val="24"/>
              </w:rPr>
            </w:pPr>
          </w:p>
        </w:tc>
        <w:tc>
          <w:tcPr>
            <w:tcW w:w="1474" w:type="dxa"/>
          </w:tcPr>
          <w:p w14:paraId="75CB057E" w14:textId="77777777" w:rsidR="00291996" w:rsidRPr="00ED6E56" w:rsidRDefault="00291996" w:rsidP="00ED6E56">
            <w:pPr>
              <w:pStyle w:val="ConsPlusNormal"/>
              <w:jc w:val="center"/>
              <w:rPr>
                <w:szCs w:val="24"/>
              </w:rPr>
            </w:pPr>
            <w:r w:rsidRPr="00ED6E56">
              <w:rPr>
                <w:szCs w:val="24"/>
              </w:rPr>
              <w:t>5.3.11</w:t>
            </w:r>
          </w:p>
        </w:tc>
        <w:tc>
          <w:tcPr>
            <w:tcW w:w="6406" w:type="dxa"/>
          </w:tcPr>
          <w:p w14:paraId="089EB574" w14:textId="77777777" w:rsidR="00291996" w:rsidRPr="00ED6E56" w:rsidRDefault="00291996" w:rsidP="00ED6E56">
            <w:pPr>
              <w:pStyle w:val="ConsPlusNormal"/>
              <w:jc w:val="both"/>
              <w:rPr>
                <w:szCs w:val="24"/>
              </w:rPr>
            </w:pPr>
            <w:r w:rsidRPr="00ED6E56">
              <w:rPr>
                <w:szCs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291996" w:rsidRPr="00ED6E56" w14:paraId="58D1DE5C" w14:textId="77777777" w:rsidTr="00FF4C39">
        <w:tc>
          <w:tcPr>
            <w:tcW w:w="1191" w:type="dxa"/>
            <w:vMerge/>
          </w:tcPr>
          <w:p w14:paraId="662B4B8E" w14:textId="77777777" w:rsidR="00291996" w:rsidRPr="00ED6E56" w:rsidRDefault="00291996" w:rsidP="00ED6E56">
            <w:pPr>
              <w:pStyle w:val="ConsPlusNormal"/>
              <w:rPr>
                <w:szCs w:val="24"/>
              </w:rPr>
            </w:pPr>
          </w:p>
        </w:tc>
        <w:tc>
          <w:tcPr>
            <w:tcW w:w="1474" w:type="dxa"/>
          </w:tcPr>
          <w:p w14:paraId="25FE612D" w14:textId="77777777" w:rsidR="00291996" w:rsidRPr="00ED6E56" w:rsidRDefault="00291996" w:rsidP="00ED6E56">
            <w:pPr>
              <w:pStyle w:val="ConsPlusNormal"/>
              <w:jc w:val="center"/>
              <w:rPr>
                <w:szCs w:val="24"/>
              </w:rPr>
            </w:pPr>
            <w:r w:rsidRPr="00ED6E56">
              <w:rPr>
                <w:szCs w:val="24"/>
              </w:rPr>
              <w:t>5.3.12</w:t>
            </w:r>
          </w:p>
        </w:tc>
        <w:tc>
          <w:tcPr>
            <w:tcW w:w="6406" w:type="dxa"/>
          </w:tcPr>
          <w:p w14:paraId="2AE2C5FA" w14:textId="77777777" w:rsidR="00291996" w:rsidRPr="00ED6E56" w:rsidRDefault="00291996" w:rsidP="00ED6E56">
            <w:pPr>
              <w:pStyle w:val="ConsPlusNormal"/>
              <w:jc w:val="both"/>
              <w:rPr>
                <w:szCs w:val="24"/>
              </w:rPr>
            </w:pPr>
            <w:r w:rsidRPr="00ED6E56">
              <w:rPr>
                <w:szCs w:val="24"/>
              </w:rPr>
              <w:t>Практические работы. Измерение показателя преломления. Исследование свойств изображений в линзах. Наблюдение дисперсии света</w:t>
            </w:r>
          </w:p>
        </w:tc>
      </w:tr>
      <w:tr w:rsidR="00291996" w:rsidRPr="00ED6E56" w14:paraId="63BFE2FA" w14:textId="77777777" w:rsidTr="00FF4C39">
        <w:tc>
          <w:tcPr>
            <w:tcW w:w="1191" w:type="dxa"/>
            <w:vMerge w:val="restart"/>
          </w:tcPr>
          <w:p w14:paraId="064C67C3" w14:textId="77777777" w:rsidR="00291996" w:rsidRPr="00ED6E56" w:rsidRDefault="00291996" w:rsidP="00ED6E56">
            <w:pPr>
              <w:pStyle w:val="ConsPlusNormal"/>
              <w:jc w:val="center"/>
              <w:rPr>
                <w:szCs w:val="24"/>
              </w:rPr>
            </w:pPr>
            <w:r w:rsidRPr="00ED6E56">
              <w:rPr>
                <w:szCs w:val="24"/>
              </w:rPr>
              <w:t>6</w:t>
            </w:r>
          </w:p>
        </w:tc>
        <w:tc>
          <w:tcPr>
            <w:tcW w:w="7880" w:type="dxa"/>
            <w:gridSpan w:val="2"/>
          </w:tcPr>
          <w:p w14:paraId="3C354C60" w14:textId="77777777" w:rsidR="00291996" w:rsidRPr="00ED6E56" w:rsidRDefault="00291996" w:rsidP="00ED6E56">
            <w:pPr>
              <w:pStyle w:val="ConsPlusNormal"/>
              <w:jc w:val="center"/>
              <w:rPr>
                <w:szCs w:val="24"/>
              </w:rPr>
            </w:pPr>
            <w:r w:rsidRPr="00ED6E56">
              <w:rPr>
                <w:szCs w:val="24"/>
              </w:rPr>
              <w:t>ЭЛЕМЕНТЫ СПЕЦИАЛЬНОЙ ТЕОРИИ ОТНОСИТЕЛЬНОСТИ</w:t>
            </w:r>
          </w:p>
        </w:tc>
      </w:tr>
      <w:tr w:rsidR="00291996" w:rsidRPr="00ED6E56" w14:paraId="66991EA7" w14:textId="77777777" w:rsidTr="00FF4C39">
        <w:tc>
          <w:tcPr>
            <w:tcW w:w="1191" w:type="dxa"/>
            <w:vMerge/>
          </w:tcPr>
          <w:p w14:paraId="5373846F" w14:textId="77777777" w:rsidR="00291996" w:rsidRPr="00ED6E56" w:rsidRDefault="00291996" w:rsidP="00ED6E56">
            <w:pPr>
              <w:pStyle w:val="ConsPlusNormal"/>
              <w:rPr>
                <w:szCs w:val="24"/>
              </w:rPr>
            </w:pPr>
          </w:p>
        </w:tc>
        <w:tc>
          <w:tcPr>
            <w:tcW w:w="1474" w:type="dxa"/>
          </w:tcPr>
          <w:p w14:paraId="11AC7A95" w14:textId="77777777" w:rsidR="00291996" w:rsidRPr="00ED6E56" w:rsidRDefault="00291996" w:rsidP="00ED6E56">
            <w:pPr>
              <w:pStyle w:val="ConsPlusNormal"/>
              <w:jc w:val="center"/>
              <w:rPr>
                <w:szCs w:val="24"/>
              </w:rPr>
            </w:pPr>
            <w:r w:rsidRPr="00ED6E56">
              <w:rPr>
                <w:szCs w:val="24"/>
              </w:rPr>
              <w:t>6.1</w:t>
            </w:r>
          </w:p>
        </w:tc>
        <w:tc>
          <w:tcPr>
            <w:tcW w:w="6406" w:type="dxa"/>
          </w:tcPr>
          <w:p w14:paraId="20E75AF5" w14:textId="77777777" w:rsidR="00291996" w:rsidRPr="00ED6E56" w:rsidRDefault="00291996" w:rsidP="00ED6E56">
            <w:pPr>
              <w:pStyle w:val="ConsPlusNormal"/>
              <w:jc w:val="both"/>
              <w:rPr>
                <w:szCs w:val="24"/>
              </w:rPr>
            </w:pPr>
            <w:r w:rsidRPr="00ED6E56">
              <w:rPr>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291996" w:rsidRPr="00ED6E56" w14:paraId="12E271D2" w14:textId="77777777" w:rsidTr="00FF4C39">
        <w:tc>
          <w:tcPr>
            <w:tcW w:w="1191" w:type="dxa"/>
            <w:vMerge/>
          </w:tcPr>
          <w:p w14:paraId="1B39C89C" w14:textId="77777777" w:rsidR="00291996" w:rsidRPr="00ED6E56" w:rsidRDefault="00291996" w:rsidP="00ED6E56">
            <w:pPr>
              <w:pStyle w:val="ConsPlusNormal"/>
              <w:rPr>
                <w:szCs w:val="24"/>
              </w:rPr>
            </w:pPr>
          </w:p>
        </w:tc>
        <w:tc>
          <w:tcPr>
            <w:tcW w:w="1474" w:type="dxa"/>
          </w:tcPr>
          <w:p w14:paraId="12D1B748" w14:textId="77777777" w:rsidR="00291996" w:rsidRPr="00ED6E56" w:rsidRDefault="00291996" w:rsidP="00ED6E56">
            <w:pPr>
              <w:pStyle w:val="ConsPlusNormal"/>
              <w:jc w:val="center"/>
              <w:rPr>
                <w:szCs w:val="24"/>
              </w:rPr>
            </w:pPr>
            <w:r w:rsidRPr="00ED6E56">
              <w:rPr>
                <w:szCs w:val="24"/>
              </w:rPr>
              <w:t>6.2</w:t>
            </w:r>
          </w:p>
        </w:tc>
        <w:tc>
          <w:tcPr>
            <w:tcW w:w="6406" w:type="dxa"/>
          </w:tcPr>
          <w:p w14:paraId="1270F7E3" w14:textId="77777777" w:rsidR="00291996" w:rsidRPr="00ED6E56" w:rsidRDefault="00291996" w:rsidP="00ED6E56">
            <w:pPr>
              <w:pStyle w:val="ConsPlusNormal"/>
              <w:jc w:val="both"/>
              <w:rPr>
                <w:szCs w:val="24"/>
              </w:rPr>
            </w:pPr>
            <w:r w:rsidRPr="00ED6E56">
              <w:rPr>
                <w:szCs w:val="24"/>
              </w:rPr>
              <w:t>Относительность одновременности. Замедление времени и сокращение длины</w:t>
            </w:r>
          </w:p>
        </w:tc>
      </w:tr>
      <w:tr w:rsidR="00291996" w:rsidRPr="00ED6E56" w14:paraId="32A67DEB" w14:textId="77777777" w:rsidTr="00FF4C39">
        <w:tc>
          <w:tcPr>
            <w:tcW w:w="1191" w:type="dxa"/>
            <w:vMerge/>
          </w:tcPr>
          <w:p w14:paraId="14353B2A" w14:textId="77777777" w:rsidR="00291996" w:rsidRPr="00ED6E56" w:rsidRDefault="00291996" w:rsidP="00ED6E56">
            <w:pPr>
              <w:pStyle w:val="ConsPlusNormal"/>
              <w:rPr>
                <w:szCs w:val="24"/>
              </w:rPr>
            </w:pPr>
          </w:p>
        </w:tc>
        <w:tc>
          <w:tcPr>
            <w:tcW w:w="1474" w:type="dxa"/>
          </w:tcPr>
          <w:p w14:paraId="592B84BC" w14:textId="77777777" w:rsidR="00291996" w:rsidRPr="00ED6E56" w:rsidRDefault="00291996" w:rsidP="00ED6E56">
            <w:pPr>
              <w:pStyle w:val="ConsPlusNormal"/>
              <w:jc w:val="center"/>
              <w:rPr>
                <w:szCs w:val="24"/>
              </w:rPr>
            </w:pPr>
            <w:r w:rsidRPr="00ED6E56">
              <w:rPr>
                <w:szCs w:val="24"/>
              </w:rPr>
              <w:t>6.3</w:t>
            </w:r>
          </w:p>
        </w:tc>
        <w:tc>
          <w:tcPr>
            <w:tcW w:w="6406" w:type="dxa"/>
          </w:tcPr>
          <w:p w14:paraId="75900F43" w14:textId="77777777" w:rsidR="00291996" w:rsidRPr="00ED6E56" w:rsidRDefault="00291996" w:rsidP="00ED6E56">
            <w:pPr>
              <w:pStyle w:val="ConsPlusNormal"/>
              <w:jc w:val="both"/>
              <w:rPr>
                <w:szCs w:val="24"/>
              </w:rPr>
            </w:pPr>
            <w:r w:rsidRPr="00ED6E56">
              <w:rPr>
                <w:szCs w:val="24"/>
              </w:rPr>
              <w:t>Энергия и импульс свободной частицы</w:t>
            </w:r>
          </w:p>
        </w:tc>
      </w:tr>
      <w:tr w:rsidR="00291996" w:rsidRPr="00ED6E56" w14:paraId="16C7EF07" w14:textId="77777777" w:rsidTr="00FF4C39">
        <w:tc>
          <w:tcPr>
            <w:tcW w:w="1191" w:type="dxa"/>
            <w:vMerge/>
          </w:tcPr>
          <w:p w14:paraId="38396E86" w14:textId="77777777" w:rsidR="00291996" w:rsidRPr="00ED6E56" w:rsidRDefault="00291996" w:rsidP="00ED6E56">
            <w:pPr>
              <w:pStyle w:val="ConsPlusNormal"/>
              <w:rPr>
                <w:szCs w:val="24"/>
              </w:rPr>
            </w:pPr>
          </w:p>
        </w:tc>
        <w:tc>
          <w:tcPr>
            <w:tcW w:w="1474" w:type="dxa"/>
          </w:tcPr>
          <w:p w14:paraId="0E51CF78" w14:textId="77777777" w:rsidR="00291996" w:rsidRPr="00ED6E56" w:rsidRDefault="00291996" w:rsidP="00ED6E56">
            <w:pPr>
              <w:pStyle w:val="ConsPlusNormal"/>
              <w:jc w:val="center"/>
              <w:rPr>
                <w:szCs w:val="24"/>
              </w:rPr>
            </w:pPr>
            <w:r w:rsidRPr="00ED6E56">
              <w:rPr>
                <w:szCs w:val="24"/>
              </w:rPr>
              <w:t>6.4</w:t>
            </w:r>
          </w:p>
        </w:tc>
        <w:tc>
          <w:tcPr>
            <w:tcW w:w="6406" w:type="dxa"/>
          </w:tcPr>
          <w:p w14:paraId="7390D853" w14:textId="77777777" w:rsidR="00291996" w:rsidRPr="00ED6E56" w:rsidRDefault="00291996" w:rsidP="00ED6E56">
            <w:pPr>
              <w:pStyle w:val="ConsPlusNormal"/>
              <w:jc w:val="both"/>
              <w:rPr>
                <w:szCs w:val="24"/>
              </w:rPr>
            </w:pPr>
            <w:r w:rsidRPr="00ED6E56">
              <w:rPr>
                <w:szCs w:val="24"/>
              </w:rPr>
              <w:t>Связь массы с энергией и импульсом свободной частицы. Энергия покоя свободной частицы</w:t>
            </w:r>
          </w:p>
        </w:tc>
      </w:tr>
      <w:tr w:rsidR="00291996" w:rsidRPr="00ED6E56" w14:paraId="6224BF6C" w14:textId="77777777" w:rsidTr="00FF4C39">
        <w:tc>
          <w:tcPr>
            <w:tcW w:w="1191" w:type="dxa"/>
          </w:tcPr>
          <w:p w14:paraId="0F299139" w14:textId="77777777" w:rsidR="00291996" w:rsidRPr="00ED6E56" w:rsidRDefault="00291996" w:rsidP="00ED6E56">
            <w:pPr>
              <w:pStyle w:val="ConsPlusNormal"/>
              <w:jc w:val="center"/>
              <w:rPr>
                <w:szCs w:val="24"/>
              </w:rPr>
            </w:pPr>
            <w:r w:rsidRPr="00ED6E56">
              <w:rPr>
                <w:szCs w:val="24"/>
              </w:rPr>
              <w:t>7</w:t>
            </w:r>
          </w:p>
        </w:tc>
        <w:tc>
          <w:tcPr>
            <w:tcW w:w="7880" w:type="dxa"/>
            <w:gridSpan w:val="2"/>
          </w:tcPr>
          <w:p w14:paraId="48B4FB98" w14:textId="77777777" w:rsidR="00291996" w:rsidRPr="00ED6E56" w:rsidRDefault="00291996" w:rsidP="00ED6E56">
            <w:pPr>
              <w:pStyle w:val="ConsPlusNormal"/>
              <w:jc w:val="center"/>
              <w:rPr>
                <w:szCs w:val="24"/>
              </w:rPr>
            </w:pPr>
            <w:r w:rsidRPr="00ED6E56">
              <w:rPr>
                <w:szCs w:val="24"/>
              </w:rPr>
              <w:t>КВАНТОВАЯ ФИЗИКА</w:t>
            </w:r>
          </w:p>
        </w:tc>
      </w:tr>
      <w:tr w:rsidR="00291996" w:rsidRPr="00ED6E56" w14:paraId="57A076E1" w14:textId="77777777" w:rsidTr="00FF4C39">
        <w:tc>
          <w:tcPr>
            <w:tcW w:w="1191" w:type="dxa"/>
            <w:vMerge w:val="restart"/>
          </w:tcPr>
          <w:p w14:paraId="36D07DD5" w14:textId="77777777" w:rsidR="00291996" w:rsidRPr="00ED6E56" w:rsidRDefault="00291996" w:rsidP="00ED6E56">
            <w:pPr>
              <w:pStyle w:val="ConsPlusNormal"/>
              <w:jc w:val="center"/>
              <w:rPr>
                <w:szCs w:val="24"/>
              </w:rPr>
            </w:pPr>
            <w:r w:rsidRPr="00ED6E56">
              <w:rPr>
                <w:szCs w:val="24"/>
              </w:rPr>
              <w:t>7.1</w:t>
            </w:r>
          </w:p>
        </w:tc>
        <w:tc>
          <w:tcPr>
            <w:tcW w:w="7880" w:type="dxa"/>
            <w:gridSpan w:val="2"/>
          </w:tcPr>
          <w:p w14:paraId="777827EC" w14:textId="77777777" w:rsidR="00291996" w:rsidRPr="00ED6E56" w:rsidRDefault="00291996" w:rsidP="00ED6E56">
            <w:pPr>
              <w:pStyle w:val="ConsPlusNormal"/>
              <w:jc w:val="center"/>
              <w:rPr>
                <w:szCs w:val="24"/>
              </w:rPr>
            </w:pPr>
            <w:r w:rsidRPr="00ED6E56">
              <w:rPr>
                <w:szCs w:val="24"/>
              </w:rPr>
              <w:t>ЭЛЕМЕНТЫ КВАНТОВОЙ ОПТИКИ</w:t>
            </w:r>
          </w:p>
        </w:tc>
      </w:tr>
      <w:tr w:rsidR="00291996" w:rsidRPr="00ED6E56" w14:paraId="20AA8B1D" w14:textId="77777777" w:rsidTr="00FF4C39">
        <w:tc>
          <w:tcPr>
            <w:tcW w:w="1191" w:type="dxa"/>
            <w:vMerge/>
          </w:tcPr>
          <w:p w14:paraId="41FD702D" w14:textId="77777777" w:rsidR="00291996" w:rsidRPr="00ED6E56" w:rsidRDefault="00291996" w:rsidP="00ED6E56">
            <w:pPr>
              <w:pStyle w:val="ConsPlusNormal"/>
              <w:rPr>
                <w:szCs w:val="24"/>
              </w:rPr>
            </w:pPr>
          </w:p>
        </w:tc>
        <w:tc>
          <w:tcPr>
            <w:tcW w:w="1474" w:type="dxa"/>
          </w:tcPr>
          <w:p w14:paraId="32C55167" w14:textId="77777777" w:rsidR="00291996" w:rsidRPr="00ED6E56" w:rsidRDefault="00291996" w:rsidP="00ED6E56">
            <w:pPr>
              <w:pStyle w:val="ConsPlusNormal"/>
              <w:jc w:val="center"/>
              <w:rPr>
                <w:szCs w:val="24"/>
              </w:rPr>
            </w:pPr>
            <w:r w:rsidRPr="00ED6E56">
              <w:rPr>
                <w:szCs w:val="24"/>
              </w:rPr>
              <w:t>7.1.1</w:t>
            </w:r>
          </w:p>
        </w:tc>
        <w:tc>
          <w:tcPr>
            <w:tcW w:w="6406" w:type="dxa"/>
          </w:tcPr>
          <w:p w14:paraId="56D0BB34" w14:textId="77777777" w:rsidR="00291996" w:rsidRPr="00ED6E56" w:rsidRDefault="00291996" w:rsidP="00ED6E56">
            <w:pPr>
              <w:pStyle w:val="ConsPlusNormal"/>
              <w:jc w:val="both"/>
              <w:rPr>
                <w:szCs w:val="24"/>
              </w:rPr>
            </w:pPr>
            <w:r w:rsidRPr="00ED6E56">
              <w:rPr>
                <w:szCs w:val="24"/>
              </w:rPr>
              <w:t>Фотоны. Формула Планка связи энергии фотона с его частотой. Энергия и импульс фотона</w:t>
            </w:r>
          </w:p>
        </w:tc>
      </w:tr>
      <w:tr w:rsidR="00291996" w:rsidRPr="00ED6E56" w14:paraId="4FA667EE" w14:textId="77777777" w:rsidTr="00FF4C39">
        <w:tc>
          <w:tcPr>
            <w:tcW w:w="1191" w:type="dxa"/>
            <w:vMerge/>
          </w:tcPr>
          <w:p w14:paraId="49A7AD7A" w14:textId="77777777" w:rsidR="00291996" w:rsidRPr="00ED6E56" w:rsidRDefault="00291996" w:rsidP="00ED6E56">
            <w:pPr>
              <w:pStyle w:val="ConsPlusNormal"/>
              <w:rPr>
                <w:szCs w:val="24"/>
              </w:rPr>
            </w:pPr>
          </w:p>
        </w:tc>
        <w:tc>
          <w:tcPr>
            <w:tcW w:w="1474" w:type="dxa"/>
          </w:tcPr>
          <w:p w14:paraId="40B70846" w14:textId="77777777" w:rsidR="00291996" w:rsidRPr="00ED6E56" w:rsidRDefault="00291996" w:rsidP="00ED6E56">
            <w:pPr>
              <w:pStyle w:val="ConsPlusNormal"/>
              <w:jc w:val="center"/>
              <w:rPr>
                <w:szCs w:val="24"/>
              </w:rPr>
            </w:pPr>
            <w:r w:rsidRPr="00ED6E56">
              <w:rPr>
                <w:szCs w:val="24"/>
              </w:rPr>
              <w:t>7.1.2</w:t>
            </w:r>
          </w:p>
        </w:tc>
        <w:tc>
          <w:tcPr>
            <w:tcW w:w="6406" w:type="dxa"/>
          </w:tcPr>
          <w:p w14:paraId="48C52EEF" w14:textId="77777777" w:rsidR="00291996" w:rsidRPr="00ED6E56" w:rsidRDefault="00291996" w:rsidP="00ED6E56">
            <w:pPr>
              <w:pStyle w:val="ConsPlusNormal"/>
              <w:jc w:val="both"/>
              <w:rPr>
                <w:szCs w:val="24"/>
              </w:rPr>
            </w:pPr>
            <w:r w:rsidRPr="00ED6E56">
              <w:rPr>
                <w:szCs w:val="24"/>
              </w:rPr>
              <w:t>Открытие и исследование фотоэффекта. Опыты А.Г. Столетова. Законы фотоэффекта</w:t>
            </w:r>
          </w:p>
        </w:tc>
      </w:tr>
      <w:tr w:rsidR="00291996" w:rsidRPr="00ED6E56" w14:paraId="753F3A5A" w14:textId="77777777" w:rsidTr="00FF4C39">
        <w:tc>
          <w:tcPr>
            <w:tcW w:w="1191" w:type="dxa"/>
            <w:vMerge/>
          </w:tcPr>
          <w:p w14:paraId="3DEDFEE3" w14:textId="77777777" w:rsidR="00291996" w:rsidRPr="00ED6E56" w:rsidRDefault="00291996" w:rsidP="00ED6E56">
            <w:pPr>
              <w:pStyle w:val="ConsPlusNormal"/>
              <w:rPr>
                <w:szCs w:val="24"/>
              </w:rPr>
            </w:pPr>
          </w:p>
        </w:tc>
        <w:tc>
          <w:tcPr>
            <w:tcW w:w="1474" w:type="dxa"/>
          </w:tcPr>
          <w:p w14:paraId="6E5813BE" w14:textId="77777777" w:rsidR="00291996" w:rsidRPr="00ED6E56" w:rsidRDefault="00291996" w:rsidP="00ED6E56">
            <w:pPr>
              <w:pStyle w:val="ConsPlusNormal"/>
              <w:jc w:val="center"/>
              <w:rPr>
                <w:szCs w:val="24"/>
              </w:rPr>
            </w:pPr>
            <w:r w:rsidRPr="00ED6E56">
              <w:rPr>
                <w:szCs w:val="24"/>
              </w:rPr>
              <w:t>7.1.3</w:t>
            </w:r>
          </w:p>
        </w:tc>
        <w:tc>
          <w:tcPr>
            <w:tcW w:w="6406" w:type="dxa"/>
          </w:tcPr>
          <w:p w14:paraId="43FA5297" w14:textId="77777777" w:rsidR="00291996" w:rsidRPr="00ED6E56" w:rsidRDefault="00291996" w:rsidP="00ED6E56">
            <w:pPr>
              <w:pStyle w:val="ConsPlusNormal"/>
              <w:jc w:val="both"/>
              <w:rPr>
                <w:szCs w:val="24"/>
              </w:rPr>
            </w:pPr>
            <w:r w:rsidRPr="00ED6E56">
              <w:rPr>
                <w:szCs w:val="24"/>
              </w:rPr>
              <w:t>Уравнение Эйнштейна для фотоэффекта. "Красная граница" фотоэффекта</w:t>
            </w:r>
          </w:p>
        </w:tc>
      </w:tr>
      <w:tr w:rsidR="00291996" w:rsidRPr="00ED6E56" w14:paraId="5A2AE918" w14:textId="77777777" w:rsidTr="00FF4C39">
        <w:tc>
          <w:tcPr>
            <w:tcW w:w="1191" w:type="dxa"/>
            <w:vMerge/>
          </w:tcPr>
          <w:p w14:paraId="15AE8430" w14:textId="77777777" w:rsidR="00291996" w:rsidRPr="00ED6E56" w:rsidRDefault="00291996" w:rsidP="00ED6E56">
            <w:pPr>
              <w:pStyle w:val="ConsPlusNormal"/>
              <w:rPr>
                <w:szCs w:val="24"/>
              </w:rPr>
            </w:pPr>
          </w:p>
        </w:tc>
        <w:tc>
          <w:tcPr>
            <w:tcW w:w="1474" w:type="dxa"/>
          </w:tcPr>
          <w:p w14:paraId="6311D1B8" w14:textId="77777777" w:rsidR="00291996" w:rsidRPr="00ED6E56" w:rsidRDefault="00291996" w:rsidP="00ED6E56">
            <w:pPr>
              <w:pStyle w:val="ConsPlusNormal"/>
              <w:jc w:val="center"/>
              <w:rPr>
                <w:szCs w:val="24"/>
              </w:rPr>
            </w:pPr>
            <w:r w:rsidRPr="00ED6E56">
              <w:rPr>
                <w:szCs w:val="24"/>
              </w:rPr>
              <w:t>7.1.4</w:t>
            </w:r>
          </w:p>
        </w:tc>
        <w:tc>
          <w:tcPr>
            <w:tcW w:w="6406" w:type="dxa"/>
          </w:tcPr>
          <w:p w14:paraId="3DA76718" w14:textId="77777777" w:rsidR="00291996" w:rsidRPr="00ED6E56" w:rsidRDefault="00291996" w:rsidP="00ED6E56">
            <w:pPr>
              <w:pStyle w:val="ConsPlusNormal"/>
              <w:jc w:val="both"/>
              <w:rPr>
                <w:szCs w:val="24"/>
              </w:rPr>
            </w:pPr>
            <w:r w:rsidRPr="00ED6E56">
              <w:rPr>
                <w:szCs w:val="24"/>
              </w:rPr>
              <w:t>Давление света. Опыты П.Н. Лебедева</w:t>
            </w:r>
          </w:p>
        </w:tc>
      </w:tr>
      <w:tr w:rsidR="00291996" w:rsidRPr="00ED6E56" w14:paraId="5A994845" w14:textId="77777777" w:rsidTr="00FF4C39">
        <w:tc>
          <w:tcPr>
            <w:tcW w:w="1191" w:type="dxa"/>
            <w:vMerge/>
          </w:tcPr>
          <w:p w14:paraId="3B3D34B5" w14:textId="77777777" w:rsidR="00291996" w:rsidRPr="00ED6E56" w:rsidRDefault="00291996" w:rsidP="00ED6E56">
            <w:pPr>
              <w:pStyle w:val="ConsPlusNormal"/>
              <w:rPr>
                <w:szCs w:val="24"/>
              </w:rPr>
            </w:pPr>
          </w:p>
        </w:tc>
        <w:tc>
          <w:tcPr>
            <w:tcW w:w="1474" w:type="dxa"/>
          </w:tcPr>
          <w:p w14:paraId="361BC850" w14:textId="77777777" w:rsidR="00291996" w:rsidRPr="00ED6E56" w:rsidRDefault="00291996" w:rsidP="00ED6E56">
            <w:pPr>
              <w:pStyle w:val="ConsPlusNormal"/>
              <w:jc w:val="center"/>
              <w:rPr>
                <w:szCs w:val="24"/>
              </w:rPr>
            </w:pPr>
            <w:r w:rsidRPr="00ED6E56">
              <w:rPr>
                <w:szCs w:val="24"/>
              </w:rPr>
              <w:t>7.1.5</w:t>
            </w:r>
          </w:p>
        </w:tc>
        <w:tc>
          <w:tcPr>
            <w:tcW w:w="6406" w:type="dxa"/>
          </w:tcPr>
          <w:p w14:paraId="62E0869E" w14:textId="77777777" w:rsidR="00291996" w:rsidRPr="00ED6E56" w:rsidRDefault="00291996" w:rsidP="00ED6E56">
            <w:pPr>
              <w:pStyle w:val="ConsPlusNormal"/>
              <w:jc w:val="both"/>
              <w:rPr>
                <w:szCs w:val="24"/>
              </w:rPr>
            </w:pPr>
            <w:r w:rsidRPr="00ED6E56">
              <w:rPr>
                <w:szCs w:val="24"/>
              </w:rPr>
              <w:t>Химическое действие света</w:t>
            </w:r>
          </w:p>
        </w:tc>
      </w:tr>
      <w:tr w:rsidR="00291996" w:rsidRPr="00ED6E56" w14:paraId="4D8A0039" w14:textId="77777777" w:rsidTr="00FF4C39">
        <w:tc>
          <w:tcPr>
            <w:tcW w:w="1191" w:type="dxa"/>
            <w:vMerge/>
          </w:tcPr>
          <w:p w14:paraId="457655FC" w14:textId="77777777" w:rsidR="00291996" w:rsidRPr="00ED6E56" w:rsidRDefault="00291996" w:rsidP="00ED6E56">
            <w:pPr>
              <w:pStyle w:val="ConsPlusNormal"/>
              <w:rPr>
                <w:szCs w:val="24"/>
              </w:rPr>
            </w:pPr>
          </w:p>
        </w:tc>
        <w:tc>
          <w:tcPr>
            <w:tcW w:w="1474" w:type="dxa"/>
          </w:tcPr>
          <w:p w14:paraId="67CD72FF" w14:textId="77777777" w:rsidR="00291996" w:rsidRPr="00ED6E56" w:rsidRDefault="00291996" w:rsidP="00ED6E56">
            <w:pPr>
              <w:pStyle w:val="ConsPlusNormal"/>
              <w:jc w:val="center"/>
              <w:rPr>
                <w:szCs w:val="24"/>
              </w:rPr>
            </w:pPr>
            <w:r w:rsidRPr="00ED6E56">
              <w:rPr>
                <w:szCs w:val="24"/>
              </w:rPr>
              <w:t>7.1.6</w:t>
            </w:r>
          </w:p>
        </w:tc>
        <w:tc>
          <w:tcPr>
            <w:tcW w:w="6406" w:type="dxa"/>
          </w:tcPr>
          <w:p w14:paraId="4FC1814B" w14:textId="77777777" w:rsidR="00291996" w:rsidRPr="00ED6E56" w:rsidRDefault="00291996" w:rsidP="00ED6E56">
            <w:pPr>
              <w:pStyle w:val="ConsPlusNormal"/>
              <w:jc w:val="both"/>
              <w:rPr>
                <w:szCs w:val="24"/>
              </w:rPr>
            </w:pPr>
            <w:r w:rsidRPr="00ED6E56">
              <w:rPr>
                <w:szCs w:val="24"/>
              </w:rPr>
              <w:t>Технические устройства: фотоэлемент, фотодатчик, солнечная батарея, светодиод</w:t>
            </w:r>
          </w:p>
        </w:tc>
      </w:tr>
      <w:tr w:rsidR="00291996" w:rsidRPr="00ED6E56" w14:paraId="6CFCF0E0" w14:textId="77777777" w:rsidTr="00FF4C39">
        <w:tc>
          <w:tcPr>
            <w:tcW w:w="1191" w:type="dxa"/>
            <w:vMerge w:val="restart"/>
          </w:tcPr>
          <w:p w14:paraId="42376CB7" w14:textId="77777777" w:rsidR="00291996" w:rsidRPr="00ED6E56" w:rsidRDefault="00291996" w:rsidP="00ED6E56">
            <w:pPr>
              <w:pStyle w:val="ConsPlusNormal"/>
              <w:jc w:val="center"/>
              <w:rPr>
                <w:szCs w:val="24"/>
              </w:rPr>
            </w:pPr>
            <w:r w:rsidRPr="00ED6E56">
              <w:rPr>
                <w:szCs w:val="24"/>
              </w:rPr>
              <w:t>7.2</w:t>
            </w:r>
          </w:p>
        </w:tc>
        <w:tc>
          <w:tcPr>
            <w:tcW w:w="7880" w:type="dxa"/>
            <w:gridSpan w:val="2"/>
          </w:tcPr>
          <w:p w14:paraId="6352726F" w14:textId="77777777" w:rsidR="00291996" w:rsidRPr="00ED6E56" w:rsidRDefault="00291996" w:rsidP="00ED6E56">
            <w:pPr>
              <w:pStyle w:val="ConsPlusNormal"/>
              <w:jc w:val="center"/>
              <w:rPr>
                <w:szCs w:val="24"/>
              </w:rPr>
            </w:pPr>
            <w:r w:rsidRPr="00ED6E56">
              <w:rPr>
                <w:szCs w:val="24"/>
              </w:rPr>
              <w:t>СТРОЕНИЕ АТОМА</w:t>
            </w:r>
          </w:p>
        </w:tc>
      </w:tr>
      <w:tr w:rsidR="00291996" w:rsidRPr="00ED6E56" w14:paraId="47C5D4A5" w14:textId="77777777" w:rsidTr="00FF4C39">
        <w:tc>
          <w:tcPr>
            <w:tcW w:w="1191" w:type="dxa"/>
            <w:vMerge/>
          </w:tcPr>
          <w:p w14:paraId="3EB1B870" w14:textId="77777777" w:rsidR="00291996" w:rsidRPr="00ED6E56" w:rsidRDefault="00291996" w:rsidP="00ED6E56">
            <w:pPr>
              <w:pStyle w:val="ConsPlusNormal"/>
              <w:rPr>
                <w:szCs w:val="24"/>
              </w:rPr>
            </w:pPr>
          </w:p>
        </w:tc>
        <w:tc>
          <w:tcPr>
            <w:tcW w:w="1474" w:type="dxa"/>
          </w:tcPr>
          <w:p w14:paraId="42FD6C4A" w14:textId="77777777" w:rsidR="00291996" w:rsidRPr="00ED6E56" w:rsidRDefault="00291996" w:rsidP="00ED6E56">
            <w:pPr>
              <w:pStyle w:val="ConsPlusNormal"/>
              <w:jc w:val="center"/>
              <w:rPr>
                <w:szCs w:val="24"/>
              </w:rPr>
            </w:pPr>
            <w:r w:rsidRPr="00ED6E56">
              <w:rPr>
                <w:szCs w:val="24"/>
              </w:rPr>
              <w:t>7.2.1</w:t>
            </w:r>
          </w:p>
        </w:tc>
        <w:tc>
          <w:tcPr>
            <w:tcW w:w="6406" w:type="dxa"/>
          </w:tcPr>
          <w:p w14:paraId="0F30374A" w14:textId="77777777" w:rsidR="00291996" w:rsidRPr="00ED6E56" w:rsidRDefault="00291996" w:rsidP="00ED6E56">
            <w:pPr>
              <w:pStyle w:val="ConsPlusNormal"/>
              <w:jc w:val="both"/>
              <w:rPr>
                <w:szCs w:val="24"/>
              </w:rPr>
            </w:pPr>
            <w:r w:rsidRPr="00ED6E56">
              <w:rPr>
                <w:szCs w:val="24"/>
              </w:rPr>
              <w:t>Модель атома Томсона. Опыты Резерфорда по исследованию строения атома. Планетарная модель атома</w:t>
            </w:r>
          </w:p>
        </w:tc>
      </w:tr>
      <w:tr w:rsidR="00291996" w:rsidRPr="00ED6E56" w14:paraId="0CDE1216" w14:textId="77777777" w:rsidTr="00FF4C39">
        <w:tc>
          <w:tcPr>
            <w:tcW w:w="1191" w:type="dxa"/>
            <w:vMerge/>
          </w:tcPr>
          <w:p w14:paraId="0B7B91B7" w14:textId="77777777" w:rsidR="00291996" w:rsidRPr="00ED6E56" w:rsidRDefault="00291996" w:rsidP="00ED6E56">
            <w:pPr>
              <w:pStyle w:val="ConsPlusNormal"/>
              <w:rPr>
                <w:szCs w:val="24"/>
              </w:rPr>
            </w:pPr>
          </w:p>
        </w:tc>
        <w:tc>
          <w:tcPr>
            <w:tcW w:w="1474" w:type="dxa"/>
          </w:tcPr>
          <w:p w14:paraId="1E91CFCE" w14:textId="77777777" w:rsidR="00291996" w:rsidRPr="00ED6E56" w:rsidRDefault="00291996" w:rsidP="00ED6E56">
            <w:pPr>
              <w:pStyle w:val="ConsPlusNormal"/>
              <w:jc w:val="center"/>
              <w:rPr>
                <w:szCs w:val="24"/>
              </w:rPr>
            </w:pPr>
            <w:r w:rsidRPr="00ED6E56">
              <w:rPr>
                <w:szCs w:val="24"/>
              </w:rPr>
              <w:t>7.2.2</w:t>
            </w:r>
          </w:p>
        </w:tc>
        <w:tc>
          <w:tcPr>
            <w:tcW w:w="6406" w:type="dxa"/>
          </w:tcPr>
          <w:p w14:paraId="5ADDDFC3" w14:textId="77777777" w:rsidR="00291996" w:rsidRPr="00ED6E56" w:rsidRDefault="00291996" w:rsidP="00ED6E56">
            <w:pPr>
              <w:pStyle w:val="ConsPlusNormal"/>
              <w:jc w:val="both"/>
              <w:rPr>
                <w:szCs w:val="24"/>
              </w:rPr>
            </w:pPr>
            <w:r w:rsidRPr="00ED6E56">
              <w:rPr>
                <w:szCs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291996" w:rsidRPr="00ED6E56" w14:paraId="1AF4A20B" w14:textId="77777777" w:rsidTr="00FF4C39">
        <w:tc>
          <w:tcPr>
            <w:tcW w:w="1191" w:type="dxa"/>
            <w:vMerge/>
          </w:tcPr>
          <w:p w14:paraId="3E688C17" w14:textId="77777777" w:rsidR="00291996" w:rsidRPr="00ED6E56" w:rsidRDefault="00291996" w:rsidP="00ED6E56">
            <w:pPr>
              <w:pStyle w:val="ConsPlusNormal"/>
              <w:rPr>
                <w:szCs w:val="24"/>
              </w:rPr>
            </w:pPr>
          </w:p>
        </w:tc>
        <w:tc>
          <w:tcPr>
            <w:tcW w:w="1474" w:type="dxa"/>
          </w:tcPr>
          <w:p w14:paraId="4BD32DBD" w14:textId="77777777" w:rsidR="00291996" w:rsidRPr="00ED6E56" w:rsidRDefault="00291996" w:rsidP="00ED6E56">
            <w:pPr>
              <w:pStyle w:val="ConsPlusNormal"/>
              <w:jc w:val="center"/>
              <w:rPr>
                <w:szCs w:val="24"/>
              </w:rPr>
            </w:pPr>
            <w:r w:rsidRPr="00ED6E56">
              <w:rPr>
                <w:szCs w:val="24"/>
              </w:rPr>
              <w:t>7.2.3</w:t>
            </w:r>
          </w:p>
        </w:tc>
        <w:tc>
          <w:tcPr>
            <w:tcW w:w="6406" w:type="dxa"/>
          </w:tcPr>
          <w:p w14:paraId="7F8E8E43" w14:textId="77777777" w:rsidR="00291996" w:rsidRPr="00ED6E56" w:rsidRDefault="00291996" w:rsidP="00ED6E56">
            <w:pPr>
              <w:pStyle w:val="ConsPlusNormal"/>
              <w:jc w:val="both"/>
              <w:rPr>
                <w:szCs w:val="24"/>
              </w:rPr>
            </w:pPr>
            <w:r w:rsidRPr="00ED6E56">
              <w:rPr>
                <w:szCs w:val="24"/>
              </w:rPr>
              <w:t>Волновые свойства частиц. Волны де Бройля. Корпускулярно-волновой дуализм. Дифракция электронов на кристаллах</w:t>
            </w:r>
          </w:p>
        </w:tc>
      </w:tr>
      <w:tr w:rsidR="00291996" w:rsidRPr="00ED6E56" w14:paraId="756070C2" w14:textId="77777777" w:rsidTr="00FF4C39">
        <w:tc>
          <w:tcPr>
            <w:tcW w:w="1191" w:type="dxa"/>
            <w:vMerge/>
          </w:tcPr>
          <w:p w14:paraId="35F943A8" w14:textId="77777777" w:rsidR="00291996" w:rsidRPr="00ED6E56" w:rsidRDefault="00291996" w:rsidP="00ED6E56">
            <w:pPr>
              <w:pStyle w:val="ConsPlusNormal"/>
              <w:rPr>
                <w:szCs w:val="24"/>
              </w:rPr>
            </w:pPr>
          </w:p>
        </w:tc>
        <w:tc>
          <w:tcPr>
            <w:tcW w:w="1474" w:type="dxa"/>
          </w:tcPr>
          <w:p w14:paraId="36A55EB2" w14:textId="77777777" w:rsidR="00291996" w:rsidRPr="00ED6E56" w:rsidRDefault="00291996" w:rsidP="00ED6E56">
            <w:pPr>
              <w:pStyle w:val="ConsPlusNormal"/>
              <w:jc w:val="center"/>
              <w:rPr>
                <w:szCs w:val="24"/>
              </w:rPr>
            </w:pPr>
            <w:r w:rsidRPr="00ED6E56">
              <w:rPr>
                <w:szCs w:val="24"/>
              </w:rPr>
              <w:t>7.2.4</w:t>
            </w:r>
          </w:p>
        </w:tc>
        <w:tc>
          <w:tcPr>
            <w:tcW w:w="6406" w:type="dxa"/>
          </w:tcPr>
          <w:p w14:paraId="012EA444" w14:textId="77777777" w:rsidR="00291996" w:rsidRPr="00ED6E56" w:rsidRDefault="00291996" w:rsidP="00ED6E56">
            <w:pPr>
              <w:pStyle w:val="ConsPlusNormal"/>
              <w:jc w:val="both"/>
              <w:rPr>
                <w:szCs w:val="24"/>
              </w:rPr>
            </w:pPr>
            <w:r w:rsidRPr="00ED6E56">
              <w:rPr>
                <w:szCs w:val="24"/>
              </w:rPr>
              <w:t>Спонтанное и вынужденное излучение. Устройство и принцип работы лазера</w:t>
            </w:r>
          </w:p>
        </w:tc>
      </w:tr>
      <w:tr w:rsidR="00291996" w:rsidRPr="00ED6E56" w14:paraId="659FC1C6" w14:textId="77777777" w:rsidTr="00FF4C39">
        <w:tc>
          <w:tcPr>
            <w:tcW w:w="1191" w:type="dxa"/>
            <w:vMerge/>
          </w:tcPr>
          <w:p w14:paraId="0FD2BB31" w14:textId="77777777" w:rsidR="00291996" w:rsidRPr="00ED6E56" w:rsidRDefault="00291996" w:rsidP="00ED6E56">
            <w:pPr>
              <w:pStyle w:val="ConsPlusNormal"/>
              <w:rPr>
                <w:szCs w:val="24"/>
              </w:rPr>
            </w:pPr>
          </w:p>
        </w:tc>
        <w:tc>
          <w:tcPr>
            <w:tcW w:w="1474" w:type="dxa"/>
          </w:tcPr>
          <w:p w14:paraId="2263F76E" w14:textId="77777777" w:rsidR="00291996" w:rsidRPr="00ED6E56" w:rsidRDefault="00291996" w:rsidP="00ED6E56">
            <w:pPr>
              <w:pStyle w:val="ConsPlusNormal"/>
              <w:jc w:val="center"/>
              <w:rPr>
                <w:szCs w:val="24"/>
              </w:rPr>
            </w:pPr>
            <w:r w:rsidRPr="00ED6E56">
              <w:rPr>
                <w:szCs w:val="24"/>
              </w:rPr>
              <w:t>7.2.5</w:t>
            </w:r>
          </w:p>
        </w:tc>
        <w:tc>
          <w:tcPr>
            <w:tcW w:w="6406" w:type="dxa"/>
          </w:tcPr>
          <w:p w14:paraId="70180C60" w14:textId="77777777" w:rsidR="00291996" w:rsidRPr="00ED6E56" w:rsidRDefault="00291996" w:rsidP="00ED6E56">
            <w:pPr>
              <w:pStyle w:val="ConsPlusNormal"/>
              <w:jc w:val="both"/>
              <w:rPr>
                <w:szCs w:val="24"/>
              </w:rPr>
            </w:pPr>
            <w:r w:rsidRPr="00ED6E56">
              <w:rPr>
                <w:szCs w:val="24"/>
              </w:rPr>
              <w:t>Технические устройства: спектральный анализ (спектроскоп), лазер, квантовый компьютер</w:t>
            </w:r>
          </w:p>
        </w:tc>
      </w:tr>
      <w:tr w:rsidR="00291996" w:rsidRPr="00ED6E56" w14:paraId="1C0AF384" w14:textId="77777777" w:rsidTr="00FF4C39">
        <w:tc>
          <w:tcPr>
            <w:tcW w:w="1191" w:type="dxa"/>
            <w:vMerge/>
          </w:tcPr>
          <w:p w14:paraId="3CD9AF5B" w14:textId="77777777" w:rsidR="00291996" w:rsidRPr="00ED6E56" w:rsidRDefault="00291996" w:rsidP="00ED6E56">
            <w:pPr>
              <w:pStyle w:val="ConsPlusNormal"/>
              <w:rPr>
                <w:szCs w:val="24"/>
              </w:rPr>
            </w:pPr>
          </w:p>
        </w:tc>
        <w:tc>
          <w:tcPr>
            <w:tcW w:w="1474" w:type="dxa"/>
          </w:tcPr>
          <w:p w14:paraId="06291B84" w14:textId="77777777" w:rsidR="00291996" w:rsidRPr="00ED6E56" w:rsidRDefault="00291996" w:rsidP="00ED6E56">
            <w:pPr>
              <w:pStyle w:val="ConsPlusNormal"/>
              <w:jc w:val="center"/>
              <w:rPr>
                <w:szCs w:val="24"/>
              </w:rPr>
            </w:pPr>
            <w:r w:rsidRPr="00ED6E56">
              <w:rPr>
                <w:szCs w:val="24"/>
              </w:rPr>
              <w:t>7.2.6</w:t>
            </w:r>
          </w:p>
        </w:tc>
        <w:tc>
          <w:tcPr>
            <w:tcW w:w="6406" w:type="dxa"/>
          </w:tcPr>
          <w:p w14:paraId="7211482E" w14:textId="77777777" w:rsidR="00291996" w:rsidRPr="00ED6E56" w:rsidRDefault="00291996" w:rsidP="00ED6E56">
            <w:pPr>
              <w:pStyle w:val="ConsPlusNormal"/>
              <w:jc w:val="both"/>
              <w:rPr>
                <w:szCs w:val="24"/>
              </w:rPr>
            </w:pPr>
            <w:r w:rsidRPr="00ED6E56">
              <w:rPr>
                <w:szCs w:val="24"/>
              </w:rPr>
              <w:t>Практические работы. Наблюдение линейчатого спектра</w:t>
            </w:r>
          </w:p>
        </w:tc>
      </w:tr>
      <w:tr w:rsidR="00291996" w:rsidRPr="00ED6E56" w14:paraId="434B1795" w14:textId="77777777" w:rsidTr="00FF4C39">
        <w:tc>
          <w:tcPr>
            <w:tcW w:w="1191" w:type="dxa"/>
            <w:vMerge w:val="restart"/>
          </w:tcPr>
          <w:p w14:paraId="6B2CCA85" w14:textId="77777777" w:rsidR="00291996" w:rsidRPr="00ED6E56" w:rsidRDefault="00291996" w:rsidP="00ED6E56">
            <w:pPr>
              <w:pStyle w:val="ConsPlusNormal"/>
              <w:jc w:val="center"/>
              <w:rPr>
                <w:szCs w:val="24"/>
              </w:rPr>
            </w:pPr>
            <w:r w:rsidRPr="00ED6E56">
              <w:rPr>
                <w:szCs w:val="24"/>
              </w:rPr>
              <w:t>7.3</w:t>
            </w:r>
          </w:p>
        </w:tc>
        <w:tc>
          <w:tcPr>
            <w:tcW w:w="7880" w:type="dxa"/>
            <w:gridSpan w:val="2"/>
          </w:tcPr>
          <w:p w14:paraId="306239AB" w14:textId="77777777" w:rsidR="00291996" w:rsidRPr="00ED6E56" w:rsidRDefault="00291996" w:rsidP="00ED6E56">
            <w:pPr>
              <w:pStyle w:val="ConsPlusNormal"/>
              <w:jc w:val="center"/>
              <w:rPr>
                <w:szCs w:val="24"/>
              </w:rPr>
            </w:pPr>
            <w:r w:rsidRPr="00ED6E56">
              <w:rPr>
                <w:szCs w:val="24"/>
              </w:rPr>
              <w:t>АТОМНОЕ ЯДРО</w:t>
            </w:r>
          </w:p>
        </w:tc>
      </w:tr>
      <w:tr w:rsidR="00291996" w:rsidRPr="00ED6E56" w14:paraId="26542469" w14:textId="77777777" w:rsidTr="00FF4C39">
        <w:tc>
          <w:tcPr>
            <w:tcW w:w="1191" w:type="dxa"/>
            <w:vMerge/>
          </w:tcPr>
          <w:p w14:paraId="32D48D64" w14:textId="77777777" w:rsidR="00291996" w:rsidRPr="00ED6E56" w:rsidRDefault="00291996" w:rsidP="00ED6E56">
            <w:pPr>
              <w:pStyle w:val="ConsPlusNormal"/>
              <w:rPr>
                <w:szCs w:val="24"/>
              </w:rPr>
            </w:pPr>
          </w:p>
        </w:tc>
        <w:tc>
          <w:tcPr>
            <w:tcW w:w="1474" w:type="dxa"/>
          </w:tcPr>
          <w:p w14:paraId="1F40FC23" w14:textId="77777777" w:rsidR="00291996" w:rsidRPr="00ED6E56" w:rsidRDefault="00291996" w:rsidP="00ED6E56">
            <w:pPr>
              <w:pStyle w:val="ConsPlusNormal"/>
              <w:jc w:val="center"/>
              <w:rPr>
                <w:szCs w:val="24"/>
              </w:rPr>
            </w:pPr>
            <w:r w:rsidRPr="00ED6E56">
              <w:rPr>
                <w:szCs w:val="24"/>
              </w:rPr>
              <w:t>7.3.1</w:t>
            </w:r>
          </w:p>
        </w:tc>
        <w:tc>
          <w:tcPr>
            <w:tcW w:w="6406" w:type="dxa"/>
          </w:tcPr>
          <w:p w14:paraId="1B159725" w14:textId="77777777" w:rsidR="00291996" w:rsidRPr="00ED6E56" w:rsidRDefault="00291996" w:rsidP="00ED6E56">
            <w:pPr>
              <w:pStyle w:val="ConsPlusNormal"/>
              <w:jc w:val="both"/>
              <w:rPr>
                <w:szCs w:val="24"/>
              </w:rPr>
            </w:pPr>
            <w:r w:rsidRPr="00ED6E56">
              <w:rPr>
                <w:szCs w:val="24"/>
              </w:rPr>
              <w:t>Методы наблюдения и регистрации элементарных частиц</w:t>
            </w:r>
          </w:p>
        </w:tc>
      </w:tr>
      <w:tr w:rsidR="00291996" w:rsidRPr="00ED6E56" w14:paraId="1C40CC37" w14:textId="77777777" w:rsidTr="00FF4C39">
        <w:tc>
          <w:tcPr>
            <w:tcW w:w="1191" w:type="dxa"/>
            <w:vMerge/>
          </w:tcPr>
          <w:p w14:paraId="05058BF1" w14:textId="77777777" w:rsidR="00291996" w:rsidRPr="00ED6E56" w:rsidRDefault="00291996" w:rsidP="00ED6E56">
            <w:pPr>
              <w:pStyle w:val="ConsPlusNormal"/>
              <w:rPr>
                <w:szCs w:val="24"/>
              </w:rPr>
            </w:pPr>
          </w:p>
        </w:tc>
        <w:tc>
          <w:tcPr>
            <w:tcW w:w="1474" w:type="dxa"/>
          </w:tcPr>
          <w:p w14:paraId="40D64E14" w14:textId="77777777" w:rsidR="00291996" w:rsidRPr="00ED6E56" w:rsidRDefault="00291996" w:rsidP="00ED6E56">
            <w:pPr>
              <w:pStyle w:val="ConsPlusNormal"/>
              <w:jc w:val="center"/>
              <w:rPr>
                <w:szCs w:val="24"/>
              </w:rPr>
            </w:pPr>
            <w:r w:rsidRPr="00ED6E56">
              <w:rPr>
                <w:szCs w:val="24"/>
              </w:rPr>
              <w:t>7.3.2</w:t>
            </w:r>
          </w:p>
        </w:tc>
        <w:tc>
          <w:tcPr>
            <w:tcW w:w="6406" w:type="dxa"/>
          </w:tcPr>
          <w:p w14:paraId="787E3193" w14:textId="77777777" w:rsidR="00291996" w:rsidRPr="00ED6E56" w:rsidRDefault="00291996" w:rsidP="00ED6E56">
            <w:pPr>
              <w:pStyle w:val="ConsPlusNormal"/>
              <w:jc w:val="both"/>
              <w:rPr>
                <w:szCs w:val="24"/>
              </w:rPr>
            </w:pPr>
            <w:r w:rsidRPr="00ED6E56">
              <w:rPr>
                <w:szCs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291996" w:rsidRPr="00ED6E56" w14:paraId="4CA014DB" w14:textId="77777777" w:rsidTr="00FF4C39">
        <w:tc>
          <w:tcPr>
            <w:tcW w:w="1191" w:type="dxa"/>
            <w:vMerge/>
          </w:tcPr>
          <w:p w14:paraId="7CE71E89" w14:textId="77777777" w:rsidR="00291996" w:rsidRPr="00ED6E56" w:rsidRDefault="00291996" w:rsidP="00ED6E56">
            <w:pPr>
              <w:pStyle w:val="ConsPlusNormal"/>
              <w:rPr>
                <w:szCs w:val="24"/>
              </w:rPr>
            </w:pPr>
          </w:p>
        </w:tc>
        <w:tc>
          <w:tcPr>
            <w:tcW w:w="1474" w:type="dxa"/>
          </w:tcPr>
          <w:p w14:paraId="498B75B0" w14:textId="77777777" w:rsidR="00291996" w:rsidRPr="00ED6E56" w:rsidRDefault="00291996" w:rsidP="00ED6E56">
            <w:pPr>
              <w:pStyle w:val="ConsPlusNormal"/>
              <w:jc w:val="center"/>
              <w:rPr>
                <w:szCs w:val="24"/>
              </w:rPr>
            </w:pPr>
            <w:r w:rsidRPr="00ED6E56">
              <w:rPr>
                <w:szCs w:val="24"/>
              </w:rPr>
              <w:t>7.3.3</w:t>
            </w:r>
          </w:p>
        </w:tc>
        <w:tc>
          <w:tcPr>
            <w:tcW w:w="6406" w:type="dxa"/>
          </w:tcPr>
          <w:p w14:paraId="062ECDF6" w14:textId="77777777" w:rsidR="00291996" w:rsidRPr="00ED6E56" w:rsidRDefault="00291996" w:rsidP="00ED6E56">
            <w:pPr>
              <w:pStyle w:val="ConsPlusNormal"/>
              <w:jc w:val="both"/>
              <w:rPr>
                <w:szCs w:val="24"/>
              </w:rPr>
            </w:pPr>
            <w:r w:rsidRPr="00ED6E56">
              <w:rPr>
                <w:szCs w:val="24"/>
              </w:rPr>
              <w:t>Открытие протона и нейтрона. Нуклонная модель ядра Гейзенберга - Иваненко. Заряд ядра. Массовое число ядра. Изотопы</w:t>
            </w:r>
          </w:p>
        </w:tc>
      </w:tr>
      <w:tr w:rsidR="00291996" w:rsidRPr="00ED6E56" w14:paraId="484DEB49" w14:textId="77777777" w:rsidTr="00FF4C39">
        <w:tc>
          <w:tcPr>
            <w:tcW w:w="1191" w:type="dxa"/>
            <w:vMerge/>
          </w:tcPr>
          <w:p w14:paraId="344D0221" w14:textId="77777777" w:rsidR="00291996" w:rsidRPr="00ED6E56" w:rsidRDefault="00291996" w:rsidP="00ED6E56">
            <w:pPr>
              <w:pStyle w:val="ConsPlusNormal"/>
              <w:rPr>
                <w:szCs w:val="24"/>
              </w:rPr>
            </w:pPr>
          </w:p>
        </w:tc>
        <w:tc>
          <w:tcPr>
            <w:tcW w:w="1474" w:type="dxa"/>
          </w:tcPr>
          <w:p w14:paraId="09578D66" w14:textId="77777777" w:rsidR="00291996" w:rsidRPr="00ED6E56" w:rsidRDefault="00291996" w:rsidP="00ED6E56">
            <w:pPr>
              <w:pStyle w:val="ConsPlusNormal"/>
              <w:jc w:val="center"/>
              <w:rPr>
                <w:szCs w:val="24"/>
              </w:rPr>
            </w:pPr>
            <w:r w:rsidRPr="00ED6E56">
              <w:rPr>
                <w:szCs w:val="24"/>
              </w:rPr>
              <w:t>7.3.4</w:t>
            </w:r>
          </w:p>
        </w:tc>
        <w:tc>
          <w:tcPr>
            <w:tcW w:w="6406" w:type="dxa"/>
          </w:tcPr>
          <w:p w14:paraId="7ED83A9F" w14:textId="77777777" w:rsidR="00291996" w:rsidRPr="00ED6E56" w:rsidRDefault="00291996" w:rsidP="00ED6E56">
            <w:pPr>
              <w:pStyle w:val="ConsPlusNormal"/>
              <w:jc w:val="both"/>
              <w:rPr>
                <w:szCs w:val="24"/>
              </w:rPr>
            </w:pPr>
            <w:r w:rsidRPr="00ED6E56">
              <w:rPr>
                <w:szCs w:val="24"/>
              </w:rPr>
              <w:t>Альфа-распад. Электронный и позитронный бета-распад. Гамма-излучение. Закон радиоактивного распада</w:t>
            </w:r>
          </w:p>
        </w:tc>
      </w:tr>
      <w:tr w:rsidR="00291996" w:rsidRPr="00ED6E56" w14:paraId="3F0D89B2" w14:textId="77777777" w:rsidTr="00FF4C39">
        <w:tc>
          <w:tcPr>
            <w:tcW w:w="1191" w:type="dxa"/>
            <w:vMerge/>
          </w:tcPr>
          <w:p w14:paraId="70481D5E" w14:textId="77777777" w:rsidR="00291996" w:rsidRPr="00ED6E56" w:rsidRDefault="00291996" w:rsidP="00ED6E56">
            <w:pPr>
              <w:pStyle w:val="ConsPlusNormal"/>
              <w:rPr>
                <w:szCs w:val="24"/>
              </w:rPr>
            </w:pPr>
          </w:p>
        </w:tc>
        <w:tc>
          <w:tcPr>
            <w:tcW w:w="1474" w:type="dxa"/>
          </w:tcPr>
          <w:p w14:paraId="199B94CA" w14:textId="77777777" w:rsidR="00291996" w:rsidRPr="00ED6E56" w:rsidRDefault="00291996" w:rsidP="00ED6E56">
            <w:pPr>
              <w:pStyle w:val="ConsPlusNormal"/>
              <w:jc w:val="center"/>
              <w:rPr>
                <w:szCs w:val="24"/>
              </w:rPr>
            </w:pPr>
            <w:r w:rsidRPr="00ED6E56">
              <w:rPr>
                <w:szCs w:val="24"/>
              </w:rPr>
              <w:t>7.3.5</w:t>
            </w:r>
          </w:p>
        </w:tc>
        <w:tc>
          <w:tcPr>
            <w:tcW w:w="6406" w:type="dxa"/>
          </w:tcPr>
          <w:p w14:paraId="00A7C3C2" w14:textId="77777777" w:rsidR="00291996" w:rsidRPr="00ED6E56" w:rsidRDefault="00291996" w:rsidP="00ED6E56">
            <w:pPr>
              <w:pStyle w:val="ConsPlusNormal"/>
              <w:jc w:val="both"/>
              <w:rPr>
                <w:szCs w:val="24"/>
              </w:rPr>
            </w:pPr>
            <w:r w:rsidRPr="00ED6E56">
              <w:rPr>
                <w:szCs w:val="24"/>
              </w:rPr>
              <w:t>Энергия связи нуклонов в ядре. Ядерные силы. Дефект массы ядра</w:t>
            </w:r>
          </w:p>
        </w:tc>
      </w:tr>
      <w:tr w:rsidR="00291996" w:rsidRPr="00ED6E56" w14:paraId="4DB4B157" w14:textId="77777777" w:rsidTr="00FF4C39">
        <w:tc>
          <w:tcPr>
            <w:tcW w:w="1191" w:type="dxa"/>
            <w:vMerge/>
          </w:tcPr>
          <w:p w14:paraId="05684F8E" w14:textId="77777777" w:rsidR="00291996" w:rsidRPr="00ED6E56" w:rsidRDefault="00291996" w:rsidP="00ED6E56">
            <w:pPr>
              <w:pStyle w:val="ConsPlusNormal"/>
              <w:rPr>
                <w:szCs w:val="24"/>
              </w:rPr>
            </w:pPr>
          </w:p>
        </w:tc>
        <w:tc>
          <w:tcPr>
            <w:tcW w:w="1474" w:type="dxa"/>
          </w:tcPr>
          <w:p w14:paraId="0DC0AA05" w14:textId="77777777" w:rsidR="00291996" w:rsidRPr="00ED6E56" w:rsidRDefault="00291996" w:rsidP="00ED6E56">
            <w:pPr>
              <w:pStyle w:val="ConsPlusNormal"/>
              <w:jc w:val="center"/>
              <w:rPr>
                <w:szCs w:val="24"/>
              </w:rPr>
            </w:pPr>
            <w:r w:rsidRPr="00ED6E56">
              <w:rPr>
                <w:szCs w:val="24"/>
              </w:rPr>
              <w:t>7.3.6</w:t>
            </w:r>
          </w:p>
        </w:tc>
        <w:tc>
          <w:tcPr>
            <w:tcW w:w="6406" w:type="dxa"/>
          </w:tcPr>
          <w:p w14:paraId="33473478" w14:textId="77777777" w:rsidR="00291996" w:rsidRPr="00ED6E56" w:rsidRDefault="00291996" w:rsidP="00ED6E56">
            <w:pPr>
              <w:pStyle w:val="ConsPlusNormal"/>
              <w:jc w:val="both"/>
              <w:rPr>
                <w:szCs w:val="24"/>
              </w:rPr>
            </w:pPr>
            <w:r w:rsidRPr="00ED6E56">
              <w:rPr>
                <w:szCs w:val="24"/>
              </w:rPr>
              <w:t>Ядерные реакции. Деление и синтез ядер</w:t>
            </w:r>
          </w:p>
        </w:tc>
      </w:tr>
      <w:tr w:rsidR="00291996" w:rsidRPr="00ED6E56" w14:paraId="49007F78" w14:textId="77777777" w:rsidTr="00FF4C39">
        <w:tc>
          <w:tcPr>
            <w:tcW w:w="1191" w:type="dxa"/>
            <w:vMerge/>
          </w:tcPr>
          <w:p w14:paraId="280436F7" w14:textId="77777777" w:rsidR="00291996" w:rsidRPr="00ED6E56" w:rsidRDefault="00291996" w:rsidP="00ED6E56">
            <w:pPr>
              <w:pStyle w:val="ConsPlusNormal"/>
              <w:rPr>
                <w:szCs w:val="24"/>
              </w:rPr>
            </w:pPr>
          </w:p>
        </w:tc>
        <w:tc>
          <w:tcPr>
            <w:tcW w:w="1474" w:type="dxa"/>
          </w:tcPr>
          <w:p w14:paraId="44BD6BD6" w14:textId="77777777" w:rsidR="00291996" w:rsidRPr="00ED6E56" w:rsidRDefault="00291996" w:rsidP="00ED6E56">
            <w:pPr>
              <w:pStyle w:val="ConsPlusNormal"/>
              <w:jc w:val="center"/>
              <w:rPr>
                <w:szCs w:val="24"/>
              </w:rPr>
            </w:pPr>
            <w:r w:rsidRPr="00ED6E56">
              <w:rPr>
                <w:szCs w:val="24"/>
              </w:rPr>
              <w:t>7.3.7</w:t>
            </w:r>
          </w:p>
        </w:tc>
        <w:tc>
          <w:tcPr>
            <w:tcW w:w="6406" w:type="dxa"/>
          </w:tcPr>
          <w:p w14:paraId="31DEBCDF" w14:textId="77777777" w:rsidR="00291996" w:rsidRPr="00ED6E56" w:rsidRDefault="00291996" w:rsidP="00ED6E56">
            <w:pPr>
              <w:pStyle w:val="ConsPlusNormal"/>
              <w:jc w:val="both"/>
              <w:rPr>
                <w:szCs w:val="24"/>
              </w:rPr>
            </w:pPr>
            <w:r w:rsidRPr="00ED6E56">
              <w:rPr>
                <w:szCs w:val="24"/>
              </w:rPr>
              <w:t>Ядерный реактор. Термоядерный синтез. Проблемы и перспективы ядерной энергетики. Экологические аспекты ядерной энергетики</w:t>
            </w:r>
          </w:p>
        </w:tc>
      </w:tr>
      <w:tr w:rsidR="00291996" w:rsidRPr="00ED6E56" w14:paraId="6A8F1911" w14:textId="77777777" w:rsidTr="00FF4C39">
        <w:tc>
          <w:tcPr>
            <w:tcW w:w="1191" w:type="dxa"/>
            <w:vMerge/>
          </w:tcPr>
          <w:p w14:paraId="3326EADF" w14:textId="77777777" w:rsidR="00291996" w:rsidRPr="00ED6E56" w:rsidRDefault="00291996" w:rsidP="00ED6E56">
            <w:pPr>
              <w:pStyle w:val="ConsPlusNormal"/>
              <w:rPr>
                <w:szCs w:val="24"/>
              </w:rPr>
            </w:pPr>
          </w:p>
        </w:tc>
        <w:tc>
          <w:tcPr>
            <w:tcW w:w="1474" w:type="dxa"/>
          </w:tcPr>
          <w:p w14:paraId="770D4367" w14:textId="77777777" w:rsidR="00291996" w:rsidRPr="00ED6E56" w:rsidRDefault="00291996" w:rsidP="00ED6E56">
            <w:pPr>
              <w:pStyle w:val="ConsPlusNormal"/>
              <w:jc w:val="center"/>
              <w:rPr>
                <w:szCs w:val="24"/>
              </w:rPr>
            </w:pPr>
            <w:r w:rsidRPr="00ED6E56">
              <w:rPr>
                <w:szCs w:val="24"/>
              </w:rPr>
              <w:t>7.3.8</w:t>
            </w:r>
          </w:p>
        </w:tc>
        <w:tc>
          <w:tcPr>
            <w:tcW w:w="6406" w:type="dxa"/>
          </w:tcPr>
          <w:p w14:paraId="52DFB0D1" w14:textId="77777777" w:rsidR="00291996" w:rsidRPr="00ED6E56" w:rsidRDefault="00291996" w:rsidP="00ED6E56">
            <w:pPr>
              <w:pStyle w:val="ConsPlusNormal"/>
              <w:jc w:val="both"/>
              <w:rPr>
                <w:szCs w:val="24"/>
              </w:rPr>
            </w:pPr>
            <w:r w:rsidRPr="00ED6E56">
              <w:rPr>
                <w:szCs w:val="24"/>
              </w:rPr>
              <w:t>Элементарные частицы. Открытие позитрона. Фундаментальные взаимодействия</w:t>
            </w:r>
          </w:p>
        </w:tc>
      </w:tr>
      <w:tr w:rsidR="00291996" w:rsidRPr="00ED6E56" w14:paraId="7F378C6D" w14:textId="77777777" w:rsidTr="00FF4C39">
        <w:tc>
          <w:tcPr>
            <w:tcW w:w="1191" w:type="dxa"/>
            <w:vMerge/>
          </w:tcPr>
          <w:p w14:paraId="0EC18489" w14:textId="77777777" w:rsidR="00291996" w:rsidRPr="00ED6E56" w:rsidRDefault="00291996" w:rsidP="00ED6E56">
            <w:pPr>
              <w:pStyle w:val="ConsPlusNormal"/>
              <w:rPr>
                <w:szCs w:val="24"/>
              </w:rPr>
            </w:pPr>
          </w:p>
        </w:tc>
        <w:tc>
          <w:tcPr>
            <w:tcW w:w="1474" w:type="dxa"/>
          </w:tcPr>
          <w:p w14:paraId="310629B4" w14:textId="77777777" w:rsidR="00291996" w:rsidRPr="00ED6E56" w:rsidRDefault="00291996" w:rsidP="00ED6E56">
            <w:pPr>
              <w:pStyle w:val="ConsPlusNormal"/>
              <w:jc w:val="center"/>
              <w:rPr>
                <w:szCs w:val="24"/>
              </w:rPr>
            </w:pPr>
            <w:r w:rsidRPr="00ED6E56">
              <w:rPr>
                <w:szCs w:val="24"/>
              </w:rPr>
              <w:t>7.3.9</w:t>
            </w:r>
          </w:p>
        </w:tc>
        <w:tc>
          <w:tcPr>
            <w:tcW w:w="6406" w:type="dxa"/>
          </w:tcPr>
          <w:p w14:paraId="547A9F21" w14:textId="77777777" w:rsidR="00291996" w:rsidRPr="00ED6E56" w:rsidRDefault="00291996" w:rsidP="00ED6E56">
            <w:pPr>
              <w:pStyle w:val="ConsPlusNormal"/>
              <w:jc w:val="both"/>
              <w:rPr>
                <w:szCs w:val="24"/>
              </w:rPr>
            </w:pPr>
            <w:r w:rsidRPr="00ED6E56">
              <w:rPr>
                <w:szCs w:val="24"/>
              </w:rPr>
              <w:t>Технические устройства: дозиметр, камера Вильсона, ядерный реактор, атомная бомба</w:t>
            </w:r>
          </w:p>
        </w:tc>
      </w:tr>
      <w:tr w:rsidR="00291996" w:rsidRPr="00ED6E56" w14:paraId="04191DC1" w14:textId="77777777" w:rsidTr="00FF4C39">
        <w:tc>
          <w:tcPr>
            <w:tcW w:w="1191" w:type="dxa"/>
            <w:vMerge/>
          </w:tcPr>
          <w:p w14:paraId="111330D4" w14:textId="77777777" w:rsidR="00291996" w:rsidRPr="00ED6E56" w:rsidRDefault="00291996" w:rsidP="00ED6E56">
            <w:pPr>
              <w:pStyle w:val="ConsPlusNormal"/>
              <w:rPr>
                <w:szCs w:val="24"/>
              </w:rPr>
            </w:pPr>
          </w:p>
        </w:tc>
        <w:tc>
          <w:tcPr>
            <w:tcW w:w="1474" w:type="dxa"/>
          </w:tcPr>
          <w:p w14:paraId="2844F8FA" w14:textId="77777777" w:rsidR="00291996" w:rsidRPr="00ED6E56" w:rsidRDefault="00291996" w:rsidP="00ED6E56">
            <w:pPr>
              <w:pStyle w:val="ConsPlusNormal"/>
              <w:jc w:val="center"/>
              <w:rPr>
                <w:szCs w:val="24"/>
              </w:rPr>
            </w:pPr>
            <w:r w:rsidRPr="00ED6E56">
              <w:rPr>
                <w:szCs w:val="24"/>
              </w:rPr>
              <w:t>7.3.10</w:t>
            </w:r>
          </w:p>
        </w:tc>
        <w:tc>
          <w:tcPr>
            <w:tcW w:w="6406" w:type="dxa"/>
          </w:tcPr>
          <w:p w14:paraId="79105EFE" w14:textId="77777777" w:rsidR="00291996" w:rsidRPr="00ED6E56" w:rsidRDefault="00291996" w:rsidP="00ED6E56">
            <w:pPr>
              <w:pStyle w:val="ConsPlusNormal"/>
              <w:jc w:val="both"/>
              <w:rPr>
                <w:szCs w:val="24"/>
              </w:rPr>
            </w:pPr>
            <w:r w:rsidRPr="00ED6E56">
              <w:rPr>
                <w:szCs w:val="24"/>
              </w:rPr>
              <w:t>Практические работы. Исследование треков частиц (по готовым фотографиям)</w:t>
            </w:r>
          </w:p>
        </w:tc>
      </w:tr>
      <w:tr w:rsidR="00291996" w:rsidRPr="00ED6E56" w14:paraId="69AFA2F5" w14:textId="77777777" w:rsidTr="00FF4C39">
        <w:tc>
          <w:tcPr>
            <w:tcW w:w="1191" w:type="dxa"/>
            <w:vMerge w:val="restart"/>
          </w:tcPr>
          <w:p w14:paraId="529722BE" w14:textId="77777777" w:rsidR="00291996" w:rsidRPr="00ED6E56" w:rsidRDefault="00291996" w:rsidP="00ED6E56">
            <w:pPr>
              <w:pStyle w:val="ConsPlusNormal"/>
              <w:jc w:val="center"/>
              <w:rPr>
                <w:szCs w:val="24"/>
              </w:rPr>
            </w:pPr>
            <w:r w:rsidRPr="00ED6E56">
              <w:rPr>
                <w:szCs w:val="24"/>
              </w:rPr>
              <w:t>8</w:t>
            </w:r>
          </w:p>
        </w:tc>
        <w:tc>
          <w:tcPr>
            <w:tcW w:w="7880" w:type="dxa"/>
            <w:gridSpan w:val="2"/>
          </w:tcPr>
          <w:p w14:paraId="0B1CC49E" w14:textId="77777777" w:rsidR="00291996" w:rsidRPr="00ED6E56" w:rsidRDefault="00291996" w:rsidP="00ED6E56">
            <w:pPr>
              <w:pStyle w:val="ConsPlusNormal"/>
              <w:jc w:val="center"/>
              <w:rPr>
                <w:szCs w:val="24"/>
              </w:rPr>
            </w:pPr>
            <w:r w:rsidRPr="00ED6E56">
              <w:rPr>
                <w:szCs w:val="24"/>
              </w:rPr>
              <w:t>ЭЛЕМЕНТЫ АСТРОФИЗИКИ</w:t>
            </w:r>
          </w:p>
        </w:tc>
      </w:tr>
      <w:tr w:rsidR="00291996" w:rsidRPr="00ED6E56" w14:paraId="77B122F1" w14:textId="77777777" w:rsidTr="00FF4C39">
        <w:tc>
          <w:tcPr>
            <w:tcW w:w="1191" w:type="dxa"/>
            <w:vMerge/>
          </w:tcPr>
          <w:p w14:paraId="120B8EBD" w14:textId="77777777" w:rsidR="00291996" w:rsidRPr="00ED6E56" w:rsidRDefault="00291996" w:rsidP="00ED6E56">
            <w:pPr>
              <w:pStyle w:val="ConsPlusNormal"/>
              <w:rPr>
                <w:szCs w:val="24"/>
              </w:rPr>
            </w:pPr>
          </w:p>
        </w:tc>
        <w:tc>
          <w:tcPr>
            <w:tcW w:w="1474" w:type="dxa"/>
          </w:tcPr>
          <w:p w14:paraId="606F9431" w14:textId="77777777" w:rsidR="00291996" w:rsidRPr="00ED6E56" w:rsidRDefault="00291996" w:rsidP="00ED6E56">
            <w:pPr>
              <w:pStyle w:val="ConsPlusNormal"/>
              <w:jc w:val="center"/>
              <w:rPr>
                <w:szCs w:val="24"/>
              </w:rPr>
            </w:pPr>
            <w:r w:rsidRPr="00ED6E56">
              <w:rPr>
                <w:szCs w:val="24"/>
              </w:rPr>
              <w:t>8.1</w:t>
            </w:r>
          </w:p>
        </w:tc>
        <w:tc>
          <w:tcPr>
            <w:tcW w:w="6406" w:type="dxa"/>
          </w:tcPr>
          <w:p w14:paraId="33950A19" w14:textId="77777777" w:rsidR="00291996" w:rsidRPr="00ED6E56" w:rsidRDefault="00291996" w:rsidP="00ED6E56">
            <w:pPr>
              <w:pStyle w:val="ConsPlusNormal"/>
              <w:jc w:val="both"/>
              <w:rPr>
                <w:szCs w:val="24"/>
              </w:rPr>
            </w:pPr>
            <w:r w:rsidRPr="00ED6E56">
              <w:rPr>
                <w:szCs w:val="24"/>
              </w:rPr>
              <w:t>Вид звездного неба. Созвездия, яркие звезды, планеты, их видимое движение</w:t>
            </w:r>
          </w:p>
        </w:tc>
      </w:tr>
      <w:tr w:rsidR="00291996" w:rsidRPr="00ED6E56" w14:paraId="2DB9FB13" w14:textId="77777777" w:rsidTr="00FF4C39">
        <w:tc>
          <w:tcPr>
            <w:tcW w:w="1191" w:type="dxa"/>
            <w:vMerge/>
          </w:tcPr>
          <w:p w14:paraId="61966ACA" w14:textId="77777777" w:rsidR="00291996" w:rsidRPr="00ED6E56" w:rsidRDefault="00291996" w:rsidP="00ED6E56">
            <w:pPr>
              <w:pStyle w:val="ConsPlusNormal"/>
              <w:rPr>
                <w:szCs w:val="24"/>
              </w:rPr>
            </w:pPr>
          </w:p>
        </w:tc>
        <w:tc>
          <w:tcPr>
            <w:tcW w:w="1474" w:type="dxa"/>
          </w:tcPr>
          <w:p w14:paraId="628BAF4E" w14:textId="77777777" w:rsidR="00291996" w:rsidRPr="00ED6E56" w:rsidRDefault="00291996" w:rsidP="00ED6E56">
            <w:pPr>
              <w:pStyle w:val="ConsPlusNormal"/>
              <w:jc w:val="center"/>
              <w:rPr>
                <w:szCs w:val="24"/>
              </w:rPr>
            </w:pPr>
            <w:r w:rsidRPr="00ED6E56">
              <w:rPr>
                <w:szCs w:val="24"/>
              </w:rPr>
              <w:t>8.2</w:t>
            </w:r>
          </w:p>
        </w:tc>
        <w:tc>
          <w:tcPr>
            <w:tcW w:w="6406" w:type="dxa"/>
          </w:tcPr>
          <w:p w14:paraId="23D14111" w14:textId="77777777" w:rsidR="00291996" w:rsidRPr="00ED6E56" w:rsidRDefault="00291996" w:rsidP="00ED6E56">
            <w:pPr>
              <w:pStyle w:val="ConsPlusNormal"/>
              <w:jc w:val="both"/>
              <w:rPr>
                <w:szCs w:val="24"/>
              </w:rPr>
            </w:pPr>
            <w:r w:rsidRPr="00ED6E56">
              <w:rPr>
                <w:szCs w:val="24"/>
              </w:rPr>
              <w:t>Солнечная система. Планеты земной группы. Планеты-гиганты и их спутники, карликовые планеты. Малые тела Солнечной системы</w:t>
            </w:r>
          </w:p>
        </w:tc>
      </w:tr>
      <w:tr w:rsidR="00291996" w:rsidRPr="00ED6E56" w14:paraId="504E33D9" w14:textId="77777777" w:rsidTr="00FF4C39">
        <w:tc>
          <w:tcPr>
            <w:tcW w:w="1191" w:type="dxa"/>
            <w:vMerge/>
          </w:tcPr>
          <w:p w14:paraId="52E1CFD5" w14:textId="77777777" w:rsidR="00291996" w:rsidRPr="00ED6E56" w:rsidRDefault="00291996" w:rsidP="00ED6E56">
            <w:pPr>
              <w:pStyle w:val="ConsPlusNormal"/>
              <w:rPr>
                <w:szCs w:val="24"/>
              </w:rPr>
            </w:pPr>
          </w:p>
        </w:tc>
        <w:tc>
          <w:tcPr>
            <w:tcW w:w="1474" w:type="dxa"/>
          </w:tcPr>
          <w:p w14:paraId="3BEF069B" w14:textId="77777777" w:rsidR="00291996" w:rsidRPr="00ED6E56" w:rsidRDefault="00291996" w:rsidP="00ED6E56">
            <w:pPr>
              <w:pStyle w:val="ConsPlusNormal"/>
              <w:jc w:val="center"/>
              <w:rPr>
                <w:szCs w:val="24"/>
              </w:rPr>
            </w:pPr>
            <w:r w:rsidRPr="00ED6E56">
              <w:rPr>
                <w:szCs w:val="24"/>
              </w:rPr>
              <w:t>8.3</w:t>
            </w:r>
          </w:p>
        </w:tc>
        <w:tc>
          <w:tcPr>
            <w:tcW w:w="6406" w:type="dxa"/>
          </w:tcPr>
          <w:p w14:paraId="5BDD352F" w14:textId="77777777" w:rsidR="00291996" w:rsidRPr="00ED6E56" w:rsidRDefault="00291996" w:rsidP="00ED6E56">
            <w:pPr>
              <w:pStyle w:val="ConsPlusNormal"/>
              <w:jc w:val="both"/>
              <w:rPr>
                <w:szCs w:val="24"/>
              </w:rPr>
            </w:pPr>
            <w:r w:rsidRPr="00ED6E56">
              <w:rPr>
                <w:szCs w:val="24"/>
              </w:rPr>
              <w:t>Солнце, фотосфера и атмосфера. Солнечная активность</w:t>
            </w:r>
          </w:p>
        </w:tc>
      </w:tr>
      <w:tr w:rsidR="00291996" w:rsidRPr="00ED6E56" w14:paraId="147EE360" w14:textId="77777777" w:rsidTr="00FF4C39">
        <w:tc>
          <w:tcPr>
            <w:tcW w:w="1191" w:type="dxa"/>
            <w:vMerge/>
          </w:tcPr>
          <w:p w14:paraId="6327FBA0" w14:textId="77777777" w:rsidR="00291996" w:rsidRPr="00ED6E56" w:rsidRDefault="00291996" w:rsidP="00ED6E56">
            <w:pPr>
              <w:pStyle w:val="ConsPlusNormal"/>
              <w:rPr>
                <w:szCs w:val="24"/>
              </w:rPr>
            </w:pPr>
          </w:p>
        </w:tc>
        <w:tc>
          <w:tcPr>
            <w:tcW w:w="1474" w:type="dxa"/>
          </w:tcPr>
          <w:p w14:paraId="0FED0344" w14:textId="77777777" w:rsidR="00291996" w:rsidRPr="00ED6E56" w:rsidRDefault="00291996" w:rsidP="00ED6E56">
            <w:pPr>
              <w:pStyle w:val="ConsPlusNormal"/>
              <w:jc w:val="center"/>
              <w:rPr>
                <w:szCs w:val="24"/>
              </w:rPr>
            </w:pPr>
            <w:r w:rsidRPr="00ED6E56">
              <w:rPr>
                <w:szCs w:val="24"/>
              </w:rPr>
              <w:t>8.4</w:t>
            </w:r>
          </w:p>
        </w:tc>
        <w:tc>
          <w:tcPr>
            <w:tcW w:w="6406" w:type="dxa"/>
          </w:tcPr>
          <w:p w14:paraId="12A30EE3" w14:textId="77777777" w:rsidR="00291996" w:rsidRPr="00ED6E56" w:rsidRDefault="00291996" w:rsidP="00ED6E56">
            <w:pPr>
              <w:pStyle w:val="ConsPlusNormal"/>
              <w:jc w:val="both"/>
              <w:rPr>
                <w:szCs w:val="24"/>
              </w:rPr>
            </w:pPr>
            <w:r w:rsidRPr="00ED6E56">
              <w:rPr>
                <w:szCs w:val="24"/>
              </w:rPr>
              <w:t>Источник энергии Солнца и звезд</w:t>
            </w:r>
          </w:p>
        </w:tc>
      </w:tr>
      <w:tr w:rsidR="00291996" w:rsidRPr="00ED6E56" w14:paraId="170702FD" w14:textId="77777777" w:rsidTr="00FF4C39">
        <w:tc>
          <w:tcPr>
            <w:tcW w:w="1191" w:type="dxa"/>
            <w:vMerge/>
          </w:tcPr>
          <w:p w14:paraId="62E5833C" w14:textId="77777777" w:rsidR="00291996" w:rsidRPr="00ED6E56" w:rsidRDefault="00291996" w:rsidP="00ED6E56">
            <w:pPr>
              <w:pStyle w:val="ConsPlusNormal"/>
              <w:rPr>
                <w:szCs w:val="24"/>
              </w:rPr>
            </w:pPr>
          </w:p>
        </w:tc>
        <w:tc>
          <w:tcPr>
            <w:tcW w:w="1474" w:type="dxa"/>
          </w:tcPr>
          <w:p w14:paraId="19E878D4" w14:textId="77777777" w:rsidR="00291996" w:rsidRPr="00ED6E56" w:rsidRDefault="00291996" w:rsidP="00ED6E56">
            <w:pPr>
              <w:pStyle w:val="ConsPlusNormal"/>
              <w:jc w:val="center"/>
              <w:rPr>
                <w:szCs w:val="24"/>
              </w:rPr>
            </w:pPr>
            <w:r w:rsidRPr="00ED6E56">
              <w:rPr>
                <w:szCs w:val="24"/>
              </w:rPr>
              <w:t>8.5</w:t>
            </w:r>
          </w:p>
        </w:tc>
        <w:tc>
          <w:tcPr>
            <w:tcW w:w="6406" w:type="dxa"/>
          </w:tcPr>
          <w:p w14:paraId="0670234D" w14:textId="77777777" w:rsidR="00291996" w:rsidRPr="00ED6E56" w:rsidRDefault="00291996" w:rsidP="00ED6E56">
            <w:pPr>
              <w:pStyle w:val="ConsPlusNormal"/>
              <w:jc w:val="both"/>
              <w:rPr>
                <w:szCs w:val="24"/>
              </w:rPr>
            </w:pPr>
            <w:r w:rsidRPr="00ED6E56">
              <w:rPr>
                <w:szCs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291996" w:rsidRPr="00ED6E56" w14:paraId="4F1F722C" w14:textId="77777777" w:rsidTr="00FF4C39">
        <w:tc>
          <w:tcPr>
            <w:tcW w:w="1191" w:type="dxa"/>
            <w:vMerge/>
          </w:tcPr>
          <w:p w14:paraId="030A585D" w14:textId="77777777" w:rsidR="00291996" w:rsidRPr="00ED6E56" w:rsidRDefault="00291996" w:rsidP="00ED6E56">
            <w:pPr>
              <w:pStyle w:val="ConsPlusNormal"/>
              <w:rPr>
                <w:szCs w:val="24"/>
              </w:rPr>
            </w:pPr>
          </w:p>
        </w:tc>
        <w:tc>
          <w:tcPr>
            <w:tcW w:w="1474" w:type="dxa"/>
          </w:tcPr>
          <w:p w14:paraId="3EECA0F5" w14:textId="77777777" w:rsidR="00291996" w:rsidRPr="00ED6E56" w:rsidRDefault="00291996" w:rsidP="00ED6E56">
            <w:pPr>
              <w:pStyle w:val="ConsPlusNormal"/>
              <w:jc w:val="center"/>
              <w:rPr>
                <w:szCs w:val="24"/>
              </w:rPr>
            </w:pPr>
            <w:r w:rsidRPr="00ED6E56">
              <w:rPr>
                <w:szCs w:val="24"/>
              </w:rPr>
              <w:t>8.6</w:t>
            </w:r>
          </w:p>
        </w:tc>
        <w:tc>
          <w:tcPr>
            <w:tcW w:w="6406" w:type="dxa"/>
          </w:tcPr>
          <w:p w14:paraId="16E7A130" w14:textId="77777777" w:rsidR="00291996" w:rsidRPr="00ED6E56" w:rsidRDefault="00291996" w:rsidP="00ED6E56">
            <w:pPr>
              <w:pStyle w:val="ConsPlusNormal"/>
              <w:jc w:val="both"/>
              <w:rPr>
                <w:szCs w:val="24"/>
              </w:rPr>
            </w:pPr>
            <w:r w:rsidRPr="00ED6E56">
              <w:rPr>
                <w:szCs w:val="24"/>
              </w:rPr>
              <w:t>Внутреннее строение звезд. Современные представления о происхождении и эволюции Солнца и звезд. Этапы жизни звезд</w:t>
            </w:r>
          </w:p>
        </w:tc>
      </w:tr>
      <w:tr w:rsidR="00291996" w:rsidRPr="00ED6E56" w14:paraId="19EEF3D0" w14:textId="77777777" w:rsidTr="00FF4C39">
        <w:tc>
          <w:tcPr>
            <w:tcW w:w="1191" w:type="dxa"/>
            <w:vMerge/>
          </w:tcPr>
          <w:p w14:paraId="046BE39F" w14:textId="77777777" w:rsidR="00291996" w:rsidRPr="00ED6E56" w:rsidRDefault="00291996" w:rsidP="00ED6E56">
            <w:pPr>
              <w:pStyle w:val="ConsPlusNormal"/>
              <w:rPr>
                <w:szCs w:val="24"/>
              </w:rPr>
            </w:pPr>
          </w:p>
        </w:tc>
        <w:tc>
          <w:tcPr>
            <w:tcW w:w="1474" w:type="dxa"/>
          </w:tcPr>
          <w:p w14:paraId="3A07F1E0" w14:textId="77777777" w:rsidR="00291996" w:rsidRPr="00ED6E56" w:rsidRDefault="00291996" w:rsidP="00ED6E56">
            <w:pPr>
              <w:pStyle w:val="ConsPlusNormal"/>
              <w:jc w:val="center"/>
              <w:rPr>
                <w:szCs w:val="24"/>
              </w:rPr>
            </w:pPr>
            <w:r w:rsidRPr="00ED6E56">
              <w:rPr>
                <w:szCs w:val="24"/>
              </w:rPr>
              <w:t>8.7</w:t>
            </w:r>
          </w:p>
        </w:tc>
        <w:tc>
          <w:tcPr>
            <w:tcW w:w="6406" w:type="dxa"/>
          </w:tcPr>
          <w:p w14:paraId="5DD6F12B" w14:textId="77777777" w:rsidR="00291996" w:rsidRPr="00ED6E56" w:rsidRDefault="00291996" w:rsidP="00ED6E56">
            <w:pPr>
              <w:pStyle w:val="ConsPlusNormal"/>
              <w:jc w:val="both"/>
              <w:rPr>
                <w:szCs w:val="24"/>
              </w:rPr>
            </w:pPr>
            <w:r w:rsidRPr="00ED6E56">
              <w:rPr>
                <w:szCs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291996" w:rsidRPr="00ED6E56" w14:paraId="32835276" w14:textId="77777777" w:rsidTr="00FF4C39">
        <w:tc>
          <w:tcPr>
            <w:tcW w:w="1191" w:type="dxa"/>
            <w:vMerge/>
          </w:tcPr>
          <w:p w14:paraId="7F0C2955" w14:textId="77777777" w:rsidR="00291996" w:rsidRPr="00ED6E56" w:rsidRDefault="00291996" w:rsidP="00ED6E56">
            <w:pPr>
              <w:pStyle w:val="ConsPlusNormal"/>
              <w:rPr>
                <w:szCs w:val="24"/>
              </w:rPr>
            </w:pPr>
          </w:p>
        </w:tc>
        <w:tc>
          <w:tcPr>
            <w:tcW w:w="1474" w:type="dxa"/>
          </w:tcPr>
          <w:p w14:paraId="109A999E" w14:textId="77777777" w:rsidR="00291996" w:rsidRPr="00ED6E56" w:rsidRDefault="00291996" w:rsidP="00ED6E56">
            <w:pPr>
              <w:pStyle w:val="ConsPlusNormal"/>
              <w:jc w:val="center"/>
              <w:rPr>
                <w:szCs w:val="24"/>
              </w:rPr>
            </w:pPr>
            <w:r w:rsidRPr="00ED6E56">
              <w:rPr>
                <w:szCs w:val="24"/>
              </w:rPr>
              <w:t>8.8</w:t>
            </w:r>
          </w:p>
        </w:tc>
        <w:tc>
          <w:tcPr>
            <w:tcW w:w="6406" w:type="dxa"/>
          </w:tcPr>
          <w:p w14:paraId="16040011" w14:textId="77777777" w:rsidR="00291996" w:rsidRPr="00ED6E56" w:rsidRDefault="00291996" w:rsidP="00ED6E56">
            <w:pPr>
              <w:pStyle w:val="ConsPlusNormal"/>
              <w:jc w:val="both"/>
              <w:rPr>
                <w:szCs w:val="24"/>
              </w:rPr>
            </w:pPr>
            <w:r w:rsidRPr="00ED6E56">
              <w:rPr>
                <w:szCs w:val="24"/>
              </w:rPr>
              <w:t>Типы галактик. Радиогалактики и квазары. Черные дыры в ядрах галактик</w:t>
            </w:r>
          </w:p>
        </w:tc>
      </w:tr>
      <w:tr w:rsidR="00291996" w:rsidRPr="00ED6E56" w14:paraId="1C2AA0A8" w14:textId="77777777" w:rsidTr="00FF4C39">
        <w:tc>
          <w:tcPr>
            <w:tcW w:w="1191" w:type="dxa"/>
            <w:vMerge/>
          </w:tcPr>
          <w:p w14:paraId="72FF3AE0" w14:textId="77777777" w:rsidR="00291996" w:rsidRPr="00ED6E56" w:rsidRDefault="00291996" w:rsidP="00ED6E56">
            <w:pPr>
              <w:pStyle w:val="ConsPlusNormal"/>
              <w:rPr>
                <w:szCs w:val="24"/>
              </w:rPr>
            </w:pPr>
          </w:p>
        </w:tc>
        <w:tc>
          <w:tcPr>
            <w:tcW w:w="1474" w:type="dxa"/>
          </w:tcPr>
          <w:p w14:paraId="4482A48D" w14:textId="77777777" w:rsidR="00291996" w:rsidRPr="00ED6E56" w:rsidRDefault="00291996" w:rsidP="00ED6E56">
            <w:pPr>
              <w:pStyle w:val="ConsPlusNormal"/>
              <w:jc w:val="center"/>
              <w:rPr>
                <w:szCs w:val="24"/>
              </w:rPr>
            </w:pPr>
            <w:r w:rsidRPr="00ED6E56">
              <w:rPr>
                <w:szCs w:val="24"/>
              </w:rPr>
              <w:t>8.9</w:t>
            </w:r>
          </w:p>
        </w:tc>
        <w:tc>
          <w:tcPr>
            <w:tcW w:w="6406" w:type="dxa"/>
          </w:tcPr>
          <w:p w14:paraId="62EF94C1" w14:textId="77777777" w:rsidR="00291996" w:rsidRPr="00ED6E56" w:rsidRDefault="00291996" w:rsidP="00ED6E56">
            <w:pPr>
              <w:pStyle w:val="ConsPlusNormal"/>
              <w:jc w:val="both"/>
              <w:rPr>
                <w:szCs w:val="24"/>
              </w:rPr>
            </w:pPr>
            <w:r w:rsidRPr="00ED6E56">
              <w:rPr>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291996" w:rsidRPr="00ED6E56" w14:paraId="2D6F03B5" w14:textId="77777777" w:rsidTr="00FF4C39">
        <w:tc>
          <w:tcPr>
            <w:tcW w:w="1191" w:type="dxa"/>
            <w:vMerge/>
          </w:tcPr>
          <w:p w14:paraId="2A622021" w14:textId="77777777" w:rsidR="00291996" w:rsidRPr="00ED6E56" w:rsidRDefault="00291996" w:rsidP="00ED6E56">
            <w:pPr>
              <w:pStyle w:val="ConsPlusNormal"/>
              <w:rPr>
                <w:szCs w:val="24"/>
              </w:rPr>
            </w:pPr>
          </w:p>
        </w:tc>
        <w:tc>
          <w:tcPr>
            <w:tcW w:w="1474" w:type="dxa"/>
          </w:tcPr>
          <w:p w14:paraId="11775653" w14:textId="77777777" w:rsidR="00291996" w:rsidRPr="00ED6E56" w:rsidRDefault="00291996" w:rsidP="00ED6E56">
            <w:pPr>
              <w:pStyle w:val="ConsPlusNormal"/>
              <w:jc w:val="center"/>
              <w:rPr>
                <w:szCs w:val="24"/>
              </w:rPr>
            </w:pPr>
            <w:r w:rsidRPr="00ED6E56">
              <w:rPr>
                <w:szCs w:val="24"/>
              </w:rPr>
              <w:t>8.10</w:t>
            </w:r>
          </w:p>
        </w:tc>
        <w:tc>
          <w:tcPr>
            <w:tcW w:w="6406" w:type="dxa"/>
          </w:tcPr>
          <w:p w14:paraId="2A377ACE" w14:textId="77777777" w:rsidR="00291996" w:rsidRPr="00ED6E56" w:rsidRDefault="00291996" w:rsidP="00ED6E56">
            <w:pPr>
              <w:pStyle w:val="ConsPlusNormal"/>
              <w:jc w:val="both"/>
              <w:rPr>
                <w:szCs w:val="24"/>
              </w:rPr>
            </w:pPr>
            <w:r w:rsidRPr="00ED6E56">
              <w:rPr>
                <w:szCs w:val="24"/>
              </w:rPr>
              <w:t>Масштабная структура Вселенной. Метагалактика. Нерешенные проблемы астрономии</w:t>
            </w:r>
          </w:p>
        </w:tc>
      </w:tr>
    </w:tbl>
    <w:p w14:paraId="16EE0C8D" w14:textId="77777777" w:rsidR="00291996" w:rsidRPr="00ED6E56" w:rsidRDefault="00291996" w:rsidP="00ED6E56">
      <w:pPr>
        <w:spacing w:after="0" w:line="240" w:lineRule="auto"/>
        <w:rPr>
          <w:rFonts w:ascii="Times New Roman" w:hAnsi="Times New Roman" w:cs="Times New Roman"/>
          <w:sz w:val="24"/>
          <w:szCs w:val="24"/>
        </w:rPr>
      </w:pPr>
    </w:p>
    <w:p w14:paraId="31AC1919" w14:textId="77777777" w:rsidR="00291996" w:rsidRPr="00ED6E56" w:rsidRDefault="0029199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10. Рабочая программа по учебному предмету "Химия" (базовый уровень).</w:t>
      </w:r>
    </w:p>
    <w:p w14:paraId="324B99B1" w14:textId="77777777" w:rsidR="00291996" w:rsidRPr="00ED6E56" w:rsidRDefault="00291996" w:rsidP="00ED6E56">
      <w:pPr>
        <w:pStyle w:val="ConsPlusNormal"/>
        <w:ind w:firstLine="540"/>
        <w:jc w:val="both"/>
        <w:rPr>
          <w:szCs w:val="24"/>
        </w:rPr>
      </w:pPr>
      <w:r w:rsidRPr="00ED6E56">
        <w:rPr>
          <w:szCs w:val="24"/>
        </w:rPr>
        <w:t>10.1.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953F6D4" w14:textId="77777777" w:rsidR="00291996" w:rsidRPr="00ED6E56" w:rsidRDefault="00291996" w:rsidP="00ED6E56">
      <w:pPr>
        <w:pStyle w:val="ConsPlusNormal"/>
        <w:ind w:firstLine="540"/>
        <w:jc w:val="both"/>
        <w:rPr>
          <w:szCs w:val="24"/>
        </w:rPr>
      </w:pPr>
      <w:r w:rsidRPr="00ED6E56">
        <w:rPr>
          <w:szCs w:val="24"/>
        </w:rPr>
        <w:t>10.2.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530E4D7" w14:textId="77777777" w:rsidR="00291996" w:rsidRPr="00ED6E56" w:rsidRDefault="00291996" w:rsidP="00ED6E56">
      <w:pPr>
        <w:pStyle w:val="ConsPlusNormal"/>
        <w:ind w:firstLine="540"/>
        <w:jc w:val="both"/>
        <w:rPr>
          <w:szCs w:val="24"/>
        </w:rPr>
      </w:pPr>
      <w:r w:rsidRPr="00ED6E56">
        <w:rPr>
          <w:szCs w:val="24"/>
        </w:rPr>
        <w:t>10.3.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FC7E8AD" w14:textId="77777777" w:rsidR="00291996" w:rsidRPr="00ED6E56" w:rsidRDefault="00291996" w:rsidP="00ED6E56">
      <w:pPr>
        <w:pStyle w:val="ConsPlusNormal"/>
        <w:ind w:firstLine="540"/>
        <w:jc w:val="both"/>
        <w:rPr>
          <w:szCs w:val="24"/>
        </w:rPr>
      </w:pPr>
      <w:r w:rsidRPr="00ED6E56">
        <w:rPr>
          <w:szCs w:val="24"/>
        </w:rPr>
        <w:t>10.4.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33631D4" w14:textId="77777777" w:rsidR="00291996" w:rsidRPr="00ED6E56" w:rsidRDefault="00291996" w:rsidP="00ED6E56">
      <w:pPr>
        <w:pStyle w:val="ConsPlusNormal"/>
        <w:ind w:firstLine="540"/>
        <w:jc w:val="both"/>
        <w:rPr>
          <w:szCs w:val="24"/>
        </w:rPr>
      </w:pPr>
    </w:p>
    <w:p w14:paraId="41226AF5"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10.5. Пояснительная записка.</w:t>
      </w:r>
    </w:p>
    <w:p w14:paraId="606E03C8" w14:textId="77777777" w:rsidR="00291996" w:rsidRPr="00ED6E56" w:rsidRDefault="00291996" w:rsidP="00ED6E56">
      <w:pPr>
        <w:pStyle w:val="ConsPlusNormal"/>
        <w:ind w:firstLine="540"/>
        <w:jc w:val="both"/>
        <w:rPr>
          <w:szCs w:val="24"/>
        </w:rPr>
      </w:pPr>
      <w:r w:rsidRPr="00ED6E56">
        <w:rPr>
          <w:szCs w:val="24"/>
        </w:rPr>
        <w:t xml:space="preserve">10.5.1.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3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с учетом </w:t>
      </w:r>
      <w:hyperlink r:id="rId138" w:tooltip="Ссылка на КонсультантПлюс">
        <w:r w:rsidRPr="00ED6E56">
          <w:rPr>
            <w:szCs w:val="24"/>
          </w:rPr>
          <w:t>Концепции</w:t>
        </w:r>
      </w:hyperlink>
      <w:r w:rsidRPr="00ED6E56">
        <w:rPr>
          <w:szCs w:val="24"/>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7793F422" w14:textId="77777777" w:rsidR="00291996" w:rsidRPr="00ED6E56" w:rsidRDefault="00291996" w:rsidP="00ED6E56">
      <w:pPr>
        <w:pStyle w:val="ConsPlusNormal"/>
        <w:ind w:firstLine="540"/>
        <w:jc w:val="both"/>
        <w:rPr>
          <w:szCs w:val="24"/>
        </w:rPr>
      </w:pPr>
      <w:r w:rsidRPr="00ED6E56">
        <w:rPr>
          <w:szCs w:val="24"/>
        </w:rPr>
        <w:t xml:space="preserve">10.5.2.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13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о взаимообусловленности целей, содержания, результатов обучения и требований к уровню подготовки выпускников.</w:t>
      </w:r>
    </w:p>
    <w:p w14:paraId="0209AC73" w14:textId="77777777" w:rsidR="00291996" w:rsidRPr="00ED6E56" w:rsidRDefault="00291996" w:rsidP="00ED6E56">
      <w:pPr>
        <w:pStyle w:val="ConsPlusNormal"/>
        <w:ind w:firstLine="540"/>
        <w:jc w:val="both"/>
        <w:rPr>
          <w:szCs w:val="24"/>
        </w:rPr>
      </w:pPr>
      <w:r w:rsidRPr="00ED6E56">
        <w:rPr>
          <w:szCs w:val="24"/>
        </w:rPr>
        <w:t>10.5.3. В соответствии с данными положениями программа по химии (базовый уровень) на уровне среднего общего образования:</w:t>
      </w:r>
    </w:p>
    <w:p w14:paraId="48296110" w14:textId="77777777" w:rsidR="00291996" w:rsidRPr="00ED6E56" w:rsidRDefault="00291996" w:rsidP="00ED6E56">
      <w:pPr>
        <w:pStyle w:val="ConsPlusNormal"/>
        <w:ind w:firstLine="540"/>
        <w:jc w:val="both"/>
        <w:rPr>
          <w:szCs w:val="24"/>
        </w:rPr>
      </w:pPr>
      <w:r w:rsidRPr="00ED6E56">
        <w:rPr>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767D7FDF" w14:textId="77777777" w:rsidR="00291996" w:rsidRPr="00ED6E56" w:rsidRDefault="00291996" w:rsidP="00ED6E56">
      <w:pPr>
        <w:pStyle w:val="ConsPlusNormal"/>
        <w:ind w:firstLine="540"/>
        <w:jc w:val="both"/>
        <w:rPr>
          <w:szCs w:val="24"/>
        </w:rPr>
      </w:pPr>
      <w:r w:rsidRPr="00ED6E56">
        <w:rPr>
          <w:szCs w:val="24"/>
        </w:rP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14:paraId="479F95C8" w14:textId="77777777" w:rsidR="00291996" w:rsidRPr="00ED6E56" w:rsidRDefault="00291996" w:rsidP="00ED6E56">
      <w:pPr>
        <w:pStyle w:val="ConsPlusNormal"/>
        <w:ind w:firstLine="540"/>
        <w:jc w:val="both"/>
        <w:rPr>
          <w:szCs w:val="24"/>
        </w:rPr>
      </w:pPr>
      <w:r w:rsidRPr="00ED6E56">
        <w:rPr>
          <w:szCs w:val="24"/>
        </w:rP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14:paraId="5041F897" w14:textId="77777777" w:rsidR="00291996" w:rsidRPr="00ED6E56" w:rsidRDefault="00291996" w:rsidP="00ED6E56">
      <w:pPr>
        <w:pStyle w:val="ConsPlusNormal"/>
        <w:ind w:firstLine="540"/>
        <w:jc w:val="both"/>
        <w:rPr>
          <w:szCs w:val="24"/>
        </w:rPr>
      </w:pPr>
      <w:r w:rsidRPr="00ED6E56">
        <w:rPr>
          <w:szCs w:val="24"/>
        </w:rPr>
        <w:t>10.5.4.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0DEA9805" w14:textId="77777777" w:rsidR="00291996" w:rsidRPr="00ED6E56" w:rsidRDefault="00291996" w:rsidP="00ED6E56">
      <w:pPr>
        <w:pStyle w:val="ConsPlusNormal"/>
        <w:ind w:firstLine="540"/>
        <w:jc w:val="both"/>
        <w:rPr>
          <w:szCs w:val="24"/>
        </w:rPr>
      </w:pPr>
      <w:r w:rsidRPr="00ED6E56">
        <w:rPr>
          <w:szCs w:val="24"/>
        </w:rPr>
        <w:t>10.5.5.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14:paraId="7BD69F27" w14:textId="77777777" w:rsidR="00291996" w:rsidRPr="00ED6E56" w:rsidRDefault="00291996" w:rsidP="00ED6E56">
      <w:pPr>
        <w:pStyle w:val="ConsPlusNormal"/>
        <w:ind w:firstLine="540"/>
        <w:jc w:val="both"/>
        <w:rPr>
          <w:szCs w:val="24"/>
        </w:rPr>
      </w:pPr>
      <w:r w:rsidRPr="00ED6E56">
        <w:rPr>
          <w:szCs w:val="24"/>
        </w:rPr>
        <w:t>При формировании содержания предмета "Химия" учтены следующие положения о специфике и значении науки химии.</w:t>
      </w:r>
    </w:p>
    <w:p w14:paraId="73A482DE" w14:textId="77777777" w:rsidR="00291996" w:rsidRPr="00ED6E56" w:rsidRDefault="00291996" w:rsidP="00ED6E56">
      <w:pPr>
        <w:pStyle w:val="ConsPlusNormal"/>
        <w:ind w:firstLine="540"/>
        <w:jc w:val="both"/>
        <w:rPr>
          <w:szCs w:val="24"/>
        </w:rPr>
      </w:pPr>
      <w:r w:rsidRPr="00ED6E56">
        <w:rPr>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93D677A" w14:textId="77777777" w:rsidR="00291996" w:rsidRPr="00ED6E56" w:rsidRDefault="00291996" w:rsidP="00ED6E56">
      <w:pPr>
        <w:pStyle w:val="ConsPlusNormal"/>
        <w:ind w:firstLine="540"/>
        <w:jc w:val="both"/>
        <w:rPr>
          <w:szCs w:val="24"/>
        </w:rPr>
      </w:pPr>
      <w:r w:rsidRPr="00ED6E56">
        <w:rPr>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13B76B4B" w14:textId="77777777" w:rsidR="00291996" w:rsidRPr="00ED6E56" w:rsidRDefault="00291996" w:rsidP="00ED6E56">
      <w:pPr>
        <w:pStyle w:val="ConsPlusNormal"/>
        <w:ind w:firstLine="540"/>
        <w:jc w:val="both"/>
        <w:rPr>
          <w:szCs w:val="24"/>
        </w:rPr>
      </w:pPr>
      <w:r w:rsidRPr="00ED6E56">
        <w:rPr>
          <w:szCs w:val="24"/>
        </w:rPr>
        <w:t>10.5.6.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7E9BEA05" w14:textId="77777777" w:rsidR="00291996" w:rsidRPr="00ED6E56" w:rsidRDefault="00291996" w:rsidP="00ED6E56">
      <w:pPr>
        <w:pStyle w:val="ConsPlusNormal"/>
        <w:ind w:firstLine="540"/>
        <w:jc w:val="both"/>
        <w:rPr>
          <w:szCs w:val="24"/>
        </w:rPr>
      </w:pPr>
      <w:r w:rsidRPr="00ED6E56">
        <w:rPr>
          <w:szCs w:val="24"/>
        </w:rPr>
        <w:t>10.5.7.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E6DB07C" w14:textId="77777777" w:rsidR="00291996" w:rsidRPr="00ED6E56" w:rsidRDefault="00291996" w:rsidP="00ED6E56">
      <w:pPr>
        <w:pStyle w:val="ConsPlusNormal"/>
        <w:ind w:firstLine="540"/>
        <w:jc w:val="both"/>
        <w:rPr>
          <w:szCs w:val="24"/>
        </w:rPr>
      </w:pPr>
      <w:r w:rsidRPr="00ED6E56">
        <w:rPr>
          <w:szCs w:val="24"/>
        </w:rPr>
        <w:t>10.5.8.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111869D4" w14:textId="77777777" w:rsidR="00291996" w:rsidRPr="00ED6E56" w:rsidRDefault="00291996" w:rsidP="00ED6E56">
      <w:pPr>
        <w:pStyle w:val="ConsPlusNormal"/>
        <w:ind w:firstLine="540"/>
        <w:jc w:val="both"/>
        <w:rPr>
          <w:szCs w:val="24"/>
        </w:rPr>
      </w:pPr>
      <w:r w:rsidRPr="00ED6E56">
        <w:rPr>
          <w:szCs w:val="24"/>
        </w:rPr>
        <w:t>10.5.9.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70A0A941" w14:textId="77777777" w:rsidR="00291996" w:rsidRPr="00ED6E56" w:rsidRDefault="00291996" w:rsidP="00ED6E56">
      <w:pPr>
        <w:pStyle w:val="ConsPlusNormal"/>
        <w:ind w:firstLine="540"/>
        <w:jc w:val="both"/>
        <w:rPr>
          <w:szCs w:val="24"/>
        </w:rPr>
      </w:pPr>
      <w:r w:rsidRPr="00ED6E56">
        <w:rPr>
          <w:szCs w:val="24"/>
        </w:rPr>
        <w:t>10.5.10.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E8A0824" w14:textId="77777777" w:rsidR="00291996" w:rsidRPr="00ED6E56" w:rsidRDefault="00291996" w:rsidP="00ED6E56">
      <w:pPr>
        <w:pStyle w:val="ConsPlusNormal"/>
        <w:ind w:firstLine="540"/>
        <w:jc w:val="both"/>
        <w:rPr>
          <w:szCs w:val="24"/>
        </w:rPr>
      </w:pPr>
      <w:r w:rsidRPr="00ED6E56">
        <w:rPr>
          <w:szCs w:val="24"/>
        </w:rPr>
        <w:t>10.5.11.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0672BB6" w14:textId="77777777" w:rsidR="00291996" w:rsidRPr="00ED6E56" w:rsidRDefault="00291996" w:rsidP="00ED6E56">
      <w:pPr>
        <w:pStyle w:val="ConsPlusNormal"/>
        <w:ind w:firstLine="540"/>
        <w:jc w:val="both"/>
        <w:rPr>
          <w:szCs w:val="24"/>
        </w:rPr>
      </w:pPr>
      <w:r w:rsidRPr="00ED6E56">
        <w:rPr>
          <w:szCs w:val="24"/>
        </w:rPr>
        <w:t>10.5.12.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4104CEC4" w14:textId="77777777" w:rsidR="00291996" w:rsidRPr="00ED6E56" w:rsidRDefault="00291996" w:rsidP="00ED6E56">
      <w:pPr>
        <w:pStyle w:val="ConsPlusNormal"/>
        <w:ind w:firstLine="540"/>
        <w:jc w:val="both"/>
        <w:rPr>
          <w:szCs w:val="24"/>
        </w:rPr>
      </w:pPr>
      <w:r w:rsidRPr="00ED6E56">
        <w:rPr>
          <w:szCs w:val="24"/>
        </w:rPr>
        <w:t>10.5.13. Главными целями изучения предмета "Химия" на уровне среднего общего образования на базовом уровне являются:</w:t>
      </w:r>
    </w:p>
    <w:p w14:paraId="707D1389" w14:textId="77777777" w:rsidR="00291996" w:rsidRPr="00ED6E56" w:rsidRDefault="00291996" w:rsidP="00ED6E56">
      <w:pPr>
        <w:pStyle w:val="ConsPlusNormal"/>
        <w:ind w:firstLine="540"/>
        <w:jc w:val="both"/>
        <w:rPr>
          <w:szCs w:val="24"/>
        </w:rPr>
      </w:pPr>
      <w:r w:rsidRPr="00ED6E56">
        <w:rPr>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096362E9" w14:textId="77777777" w:rsidR="00291996" w:rsidRPr="00ED6E56" w:rsidRDefault="00291996" w:rsidP="00ED6E56">
      <w:pPr>
        <w:pStyle w:val="ConsPlusNormal"/>
        <w:ind w:firstLine="540"/>
        <w:jc w:val="both"/>
        <w:rPr>
          <w:szCs w:val="24"/>
        </w:rPr>
      </w:pPr>
      <w:r w:rsidRPr="00ED6E56">
        <w:rPr>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4D64D1A" w14:textId="77777777" w:rsidR="00291996" w:rsidRPr="00ED6E56" w:rsidRDefault="00291996" w:rsidP="00ED6E56">
      <w:pPr>
        <w:pStyle w:val="ConsPlusNormal"/>
        <w:ind w:firstLine="540"/>
        <w:jc w:val="both"/>
        <w:rPr>
          <w:szCs w:val="24"/>
        </w:rPr>
      </w:pPr>
      <w:r w:rsidRPr="00ED6E56">
        <w:rPr>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6C58AAB8" w14:textId="77777777" w:rsidR="00291996" w:rsidRPr="00ED6E56" w:rsidRDefault="00291996" w:rsidP="00ED6E56">
      <w:pPr>
        <w:pStyle w:val="ConsPlusNormal"/>
        <w:ind w:firstLine="540"/>
        <w:jc w:val="both"/>
        <w:rPr>
          <w:szCs w:val="24"/>
        </w:rPr>
      </w:pPr>
      <w:r w:rsidRPr="00ED6E56">
        <w:rPr>
          <w:szCs w:val="24"/>
        </w:rPr>
        <w:t>10.5.14.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209A519A" w14:textId="77777777" w:rsidR="00291996" w:rsidRPr="00ED6E56" w:rsidRDefault="00291996" w:rsidP="00ED6E56">
      <w:pPr>
        <w:pStyle w:val="ConsPlusNormal"/>
        <w:ind w:firstLine="540"/>
        <w:jc w:val="both"/>
        <w:rPr>
          <w:szCs w:val="24"/>
        </w:rPr>
      </w:pPr>
      <w:r w:rsidRPr="00ED6E56">
        <w:rPr>
          <w:szCs w:val="24"/>
        </w:rPr>
        <w:t>10.5.15. В этой связи при изучении предмета "Химия" доминирующее значение приобретают такие цели и задачи, как:</w:t>
      </w:r>
    </w:p>
    <w:p w14:paraId="5B39450E" w14:textId="77777777" w:rsidR="00291996" w:rsidRPr="00ED6E56" w:rsidRDefault="00291996" w:rsidP="00ED6E56">
      <w:pPr>
        <w:pStyle w:val="ConsPlusNormal"/>
        <w:ind w:firstLine="540"/>
        <w:jc w:val="both"/>
        <w:rPr>
          <w:szCs w:val="24"/>
        </w:rPr>
      </w:pPr>
      <w:r w:rsidRPr="00ED6E56">
        <w:rPr>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F1B0832" w14:textId="77777777" w:rsidR="00291996" w:rsidRPr="00ED6E56" w:rsidRDefault="00291996" w:rsidP="00ED6E56">
      <w:pPr>
        <w:pStyle w:val="ConsPlusNormal"/>
        <w:ind w:firstLine="540"/>
        <w:jc w:val="both"/>
        <w:rPr>
          <w:szCs w:val="24"/>
        </w:rPr>
      </w:pPr>
      <w:r w:rsidRPr="00ED6E56">
        <w:rPr>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0B164567" w14:textId="77777777" w:rsidR="00291996" w:rsidRPr="00ED6E56" w:rsidRDefault="00291996" w:rsidP="00ED6E56">
      <w:pPr>
        <w:pStyle w:val="ConsPlusNormal"/>
        <w:ind w:firstLine="540"/>
        <w:jc w:val="both"/>
        <w:rPr>
          <w:szCs w:val="24"/>
        </w:rPr>
      </w:pPr>
      <w:r w:rsidRPr="00ED6E56">
        <w:rPr>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0712EB9" w14:textId="77777777" w:rsidR="00291996" w:rsidRPr="00ED6E56" w:rsidRDefault="00291996" w:rsidP="00ED6E56">
      <w:pPr>
        <w:pStyle w:val="ConsPlusNormal"/>
        <w:ind w:firstLine="540"/>
        <w:jc w:val="both"/>
        <w:rPr>
          <w:szCs w:val="24"/>
        </w:rPr>
      </w:pPr>
      <w:r w:rsidRPr="00ED6E56">
        <w:rPr>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11A52C9" w14:textId="77777777" w:rsidR="00291996" w:rsidRPr="00ED6E56" w:rsidRDefault="00291996" w:rsidP="00ED6E56">
      <w:pPr>
        <w:pStyle w:val="ConsPlusNormal"/>
        <w:ind w:firstLine="540"/>
        <w:jc w:val="both"/>
        <w:rPr>
          <w:szCs w:val="24"/>
        </w:rPr>
      </w:pPr>
      <w:r w:rsidRPr="00ED6E56">
        <w:rPr>
          <w:szCs w:val="24"/>
        </w:rP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9E6D24C" w14:textId="77777777" w:rsidR="00291996" w:rsidRPr="00ED6E56" w:rsidRDefault="00291996" w:rsidP="00ED6E56">
      <w:pPr>
        <w:pStyle w:val="ConsPlusNormal"/>
        <w:ind w:firstLine="540"/>
        <w:jc w:val="both"/>
        <w:rPr>
          <w:szCs w:val="24"/>
        </w:rPr>
      </w:pPr>
      <w:r w:rsidRPr="00ED6E56">
        <w:rPr>
          <w:szCs w:val="24"/>
        </w:rPr>
        <w:t>10.5.16.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14:paraId="171E68F5" w14:textId="77777777" w:rsidR="00291996" w:rsidRPr="00ED6E56" w:rsidRDefault="00291996" w:rsidP="00ED6E56">
      <w:pPr>
        <w:pStyle w:val="ConsPlusNormal"/>
        <w:ind w:firstLine="540"/>
        <w:jc w:val="both"/>
        <w:rPr>
          <w:szCs w:val="24"/>
        </w:rPr>
      </w:pPr>
      <w:r w:rsidRPr="00ED6E56">
        <w:rPr>
          <w:szCs w:val="24"/>
        </w:rPr>
        <w:t>10.5.17. В учебном плане среднего общего образования предмет "Химия" базового уровня входит в состав предметной области "Естественно-научные предметы".</w:t>
      </w:r>
    </w:p>
    <w:p w14:paraId="04AD2D17" w14:textId="77777777" w:rsidR="00291996" w:rsidRPr="00ED6E56" w:rsidRDefault="00291996" w:rsidP="00ED6E56">
      <w:pPr>
        <w:pStyle w:val="ConsPlusNormal"/>
        <w:ind w:firstLine="540"/>
        <w:jc w:val="both"/>
        <w:rPr>
          <w:szCs w:val="24"/>
        </w:rPr>
      </w:pPr>
      <w:r w:rsidRPr="00ED6E56">
        <w:rPr>
          <w:szCs w:val="24"/>
        </w:rPr>
        <w:t>Общее число часов, рекомендованных для изучения химии, - 68 часов: в 10 классе - 34 часа (1 час в неделю), в 11 классе - 34 часа (1 час в неделю).</w:t>
      </w:r>
    </w:p>
    <w:p w14:paraId="02A773AC" w14:textId="77777777" w:rsidR="00291996" w:rsidRPr="00ED6E56" w:rsidRDefault="00291996" w:rsidP="00ED6E56">
      <w:pPr>
        <w:pStyle w:val="ConsPlusNormal"/>
        <w:ind w:firstLine="540"/>
        <w:jc w:val="both"/>
        <w:rPr>
          <w:szCs w:val="24"/>
        </w:rPr>
      </w:pPr>
    </w:p>
    <w:p w14:paraId="6D0D3651"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10.6. Содержание обучения в 10 классе.</w:t>
      </w:r>
    </w:p>
    <w:p w14:paraId="2EE9C168" w14:textId="77777777" w:rsidR="00291996" w:rsidRPr="00ED6E56" w:rsidRDefault="00291996" w:rsidP="00ED6E56">
      <w:pPr>
        <w:pStyle w:val="ConsPlusNormal"/>
        <w:ind w:firstLine="540"/>
        <w:jc w:val="both"/>
        <w:rPr>
          <w:szCs w:val="24"/>
        </w:rPr>
      </w:pPr>
      <w:r w:rsidRPr="00ED6E56">
        <w:rPr>
          <w:szCs w:val="24"/>
        </w:rPr>
        <w:t>10.6.1. Органическая химия.</w:t>
      </w:r>
    </w:p>
    <w:p w14:paraId="58AD86A0" w14:textId="77777777" w:rsidR="00291996" w:rsidRPr="00ED6E56" w:rsidRDefault="00291996" w:rsidP="00ED6E56">
      <w:pPr>
        <w:pStyle w:val="ConsPlusNormal"/>
        <w:ind w:firstLine="540"/>
        <w:jc w:val="both"/>
        <w:rPr>
          <w:szCs w:val="24"/>
        </w:rPr>
      </w:pPr>
      <w:r w:rsidRPr="00ED6E56">
        <w:rPr>
          <w:szCs w:val="24"/>
        </w:rPr>
        <w:t>10.6.1.1. Теоретические основы органической химии.</w:t>
      </w:r>
    </w:p>
    <w:p w14:paraId="14128BC8" w14:textId="77777777" w:rsidR="00291996" w:rsidRPr="00ED6E56" w:rsidRDefault="00291996" w:rsidP="00ED6E56">
      <w:pPr>
        <w:pStyle w:val="ConsPlusNormal"/>
        <w:ind w:firstLine="540"/>
        <w:jc w:val="both"/>
        <w:rPr>
          <w:szCs w:val="24"/>
        </w:rPr>
      </w:pPr>
      <w:r w:rsidRPr="00ED6E56">
        <w:rPr>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6894176" w14:textId="77777777" w:rsidR="00291996" w:rsidRPr="00ED6E56" w:rsidRDefault="00291996" w:rsidP="00ED6E56">
      <w:pPr>
        <w:pStyle w:val="ConsPlusNormal"/>
        <w:ind w:firstLine="540"/>
        <w:jc w:val="both"/>
        <w:rPr>
          <w:szCs w:val="24"/>
        </w:rPr>
      </w:pPr>
      <w:r w:rsidRPr="00ED6E56">
        <w:rPr>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7AA1227B"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12B4C7FD" w14:textId="77777777" w:rsidR="00291996" w:rsidRPr="00ED6E56" w:rsidRDefault="00291996" w:rsidP="00ED6E56">
      <w:pPr>
        <w:pStyle w:val="ConsPlusNormal"/>
        <w:ind w:firstLine="540"/>
        <w:jc w:val="both"/>
        <w:rPr>
          <w:szCs w:val="24"/>
        </w:rPr>
      </w:pPr>
      <w:r w:rsidRPr="00ED6E56">
        <w:rPr>
          <w:szCs w:val="24"/>
        </w:rPr>
        <w:t>10.6.1.2. Углеводороды.</w:t>
      </w:r>
    </w:p>
    <w:p w14:paraId="3C68FFC4" w14:textId="77777777" w:rsidR="00291996" w:rsidRPr="00ED6E56" w:rsidRDefault="00291996" w:rsidP="00ED6E56">
      <w:pPr>
        <w:pStyle w:val="ConsPlusNormal"/>
        <w:ind w:firstLine="540"/>
        <w:jc w:val="both"/>
        <w:rPr>
          <w:szCs w:val="24"/>
        </w:rPr>
      </w:pPr>
      <w:r w:rsidRPr="00ED6E56">
        <w:rPr>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2328C74A" w14:textId="77777777" w:rsidR="00291996" w:rsidRPr="00ED6E56" w:rsidRDefault="00291996" w:rsidP="00ED6E56">
      <w:pPr>
        <w:pStyle w:val="ConsPlusNormal"/>
        <w:ind w:firstLine="540"/>
        <w:jc w:val="both"/>
        <w:rPr>
          <w:szCs w:val="24"/>
        </w:rPr>
      </w:pPr>
      <w:r w:rsidRPr="00ED6E56">
        <w:rPr>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6E72277D" w14:textId="77777777" w:rsidR="00291996" w:rsidRPr="00ED6E56" w:rsidRDefault="00291996" w:rsidP="00ED6E56">
      <w:pPr>
        <w:pStyle w:val="ConsPlusNormal"/>
        <w:ind w:firstLine="540"/>
        <w:jc w:val="both"/>
        <w:rPr>
          <w:szCs w:val="24"/>
        </w:rPr>
      </w:pPr>
      <w:r w:rsidRPr="00ED6E56">
        <w:rPr>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2C61DCCC" w14:textId="77777777" w:rsidR="00291996" w:rsidRPr="00ED6E56" w:rsidRDefault="00291996" w:rsidP="00ED6E56">
      <w:pPr>
        <w:pStyle w:val="ConsPlusNormal"/>
        <w:ind w:firstLine="540"/>
        <w:jc w:val="both"/>
        <w:rPr>
          <w:szCs w:val="24"/>
        </w:rPr>
      </w:pPr>
      <w:r w:rsidRPr="00ED6E56">
        <w:rPr>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416057A6" w14:textId="77777777" w:rsidR="00291996" w:rsidRPr="00ED6E56" w:rsidRDefault="00291996" w:rsidP="00ED6E56">
      <w:pPr>
        <w:pStyle w:val="ConsPlusNormal"/>
        <w:ind w:firstLine="540"/>
        <w:jc w:val="both"/>
        <w:rPr>
          <w:szCs w:val="24"/>
        </w:rPr>
      </w:pPr>
      <w:r w:rsidRPr="00ED6E56">
        <w:rPr>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280F5778" w14:textId="77777777" w:rsidR="00291996" w:rsidRPr="00ED6E56" w:rsidRDefault="00291996" w:rsidP="00ED6E56">
      <w:pPr>
        <w:pStyle w:val="ConsPlusNormal"/>
        <w:ind w:firstLine="540"/>
        <w:jc w:val="both"/>
        <w:rPr>
          <w:szCs w:val="24"/>
        </w:rPr>
      </w:pPr>
      <w:r w:rsidRPr="00ED6E56">
        <w:rPr>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6F9B5A1A"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5DC8A89" w14:textId="77777777" w:rsidR="00291996" w:rsidRPr="00ED6E56" w:rsidRDefault="00291996" w:rsidP="00ED6E56">
      <w:pPr>
        <w:pStyle w:val="ConsPlusNormal"/>
        <w:ind w:firstLine="540"/>
        <w:jc w:val="both"/>
        <w:rPr>
          <w:szCs w:val="24"/>
        </w:rPr>
      </w:pPr>
      <w:r w:rsidRPr="00ED6E56">
        <w:rPr>
          <w:szCs w:val="24"/>
        </w:rPr>
        <w:t>Расчетные задачи.</w:t>
      </w:r>
    </w:p>
    <w:p w14:paraId="68BB839B" w14:textId="77777777" w:rsidR="00291996" w:rsidRPr="00ED6E56" w:rsidRDefault="00291996" w:rsidP="00ED6E56">
      <w:pPr>
        <w:pStyle w:val="ConsPlusNormal"/>
        <w:ind w:firstLine="540"/>
        <w:jc w:val="both"/>
        <w:rPr>
          <w:szCs w:val="24"/>
        </w:rPr>
      </w:pPr>
      <w:r w:rsidRPr="00ED6E56">
        <w:rPr>
          <w:szCs w:val="24"/>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7CB4C957" w14:textId="77777777" w:rsidR="00291996" w:rsidRPr="00ED6E56" w:rsidRDefault="00291996" w:rsidP="00ED6E56">
      <w:pPr>
        <w:pStyle w:val="ConsPlusNormal"/>
        <w:ind w:firstLine="540"/>
        <w:jc w:val="both"/>
        <w:rPr>
          <w:szCs w:val="24"/>
        </w:rPr>
      </w:pPr>
      <w:r w:rsidRPr="00ED6E56">
        <w:rPr>
          <w:szCs w:val="24"/>
        </w:rPr>
        <w:t>10.6.1.3. Кислородсодержащие органические соединения.</w:t>
      </w:r>
    </w:p>
    <w:p w14:paraId="3E9D0E5C" w14:textId="77777777" w:rsidR="00291996" w:rsidRPr="00ED6E56" w:rsidRDefault="00291996" w:rsidP="00ED6E56">
      <w:pPr>
        <w:pStyle w:val="ConsPlusNormal"/>
        <w:ind w:firstLine="540"/>
        <w:jc w:val="both"/>
        <w:rPr>
          <w:szCs w:val="24"/>
        </w:rPr>
      </w:pPr>
      <w:r w:rsidRPr="00ED6E56">
        <w:rPr>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2A3CADB9" w14:textId="77777777" w:rsidR="00291996" w:rsidRPr="00ED6E56" w:rsidRDefault="00291996" w:rsidP="00ED6E56">
      <w:pPr>
        <w:pStyle w:val="ConsPlusNormal"/>
        <w:ind w:firstLine="540"/>
        <w:jc w:val="both"/>
        <w:rPr>
          <w:szCs w:val="24"/>
        </w:rPr>
      </w:pPr>
      <w:r w:rsidRPr="00ED6E56">
        <w:rPr>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74E164ED" w14:textId="77777777" w:rsidR="00291996" w:rsidRPr="00ED6E56" w:rsidRDefault="00291996" w:rsidP="00ED6E56">
      <w:pPr>
        <w:pStyle w:val="ConsPlusNormal"/>
        <w:ind w:firstLine="540"/>
        <w:jc w:val="both"/>
        <w:rPr>
          <w:szCs w:val="24"/>
        </w:rPr>
      </w:pPr>
      <w:r w:rsidRPr="00ED6E56">
        <w:rPr>
          <w:szCs w:val="24"/>
        </w:rPr>
        <w:t>Фенол: строение молекулы, физические и химические свойства. Токсичность фенола. Применение фенола.</w:t>
      </w:r>
    </w:p>
    <w:p w14:paraId="05E9C652" w14:textId="77777777" w:rsidR="00291996" w:rsidRPr="00ED6E56" w:rsidRDefault="00291996" w:rsidP="00ED6E56">
      <w:pPr>
        <w:pStyle w:val="ConsPlusNormal"/>
        <w:ind w:firstLine="540"/>
        <w:jc w:val="both"/>
        <w:rPr>
          <w:szCs w:val="24"/>
        </w:rPr>
      </w:pPr>
      <w:r w:rsidRPr="00ED6E56">
        <w:rPr>
          <w:szCs w:val="24"/>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7469F2C1" w14:textId="77777777" w:rsidR="00291996" w:rsidRPr="00ED6E56" w:rsidRDefault="00291996" w:rsidP="00ED6E56">
      <w:pPr>
        <w:pStyle w:val="ConsPlusNormal"/>
        <w:ind w:firstLine="540"/>
        <w:jc w:val="both"/>
        <w:rPr>
          <w:szCs w:val="24"/>
        </w:rPr>
      </w:pPr>
      <w:r w:rsidRPr="00ED6E56">
        <w:rPr>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F92D472" w14:textId="77777777" w:rsidR="00291996" w:rsidRPr="00ED6E56" w:rsidRDefault="00291996" w:rsidP="00ED6E56">
      <w:pPr>
        <w:pStyle w:val="ConsPlusNormal"/>
        <w:ind w:firstLine="540"/>
        <w:jc w:val="both"/>
        <w:rPr>
          <w:szCs w:val="24"/>
        </w:rPr>
      </w:pPr>
      <w:r w:rsidRPr="00ED6E56">
        <w:rPr>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EECD67B" w14:textId="77777777" w:rsidR="00291996" w:rsidRPr="00ED6E56" w:rsidRDefault="00291996" w:rsidP="00ED6E56">
      <w:pPr>
        <w:pStyle w:val="ConsPlusNormal"/>
        <w:ind w:firstLine="540"/>
        <w:jc w:val="both"/>
        <w:rPr>
          <w:szCs w:val="24"/>
        </w:rPr>
      </w:pPr>
      <w:r w:rsidRPr="00ED6E56">
        <w:rPr>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3EED07F2" w14:textId="77777777" w:rsidR="00291996" w:rsidRPr="00ED6E56" w:rsidRDefault="00291996" w:rsidP="00ED6E56">
      <w:pPr>
        <w:pStyle w:val="ConsPlusNormal"/>
        <w:ind w:firstLine="540"/>
        <w:jc w:val="both"/>
        <w:rPr>
          <w:szCs w:val="24"/>
        </w:rPr>
      </w:pPr>
      <w:r w:rsidRPr="00ED6E56">
        <w:rPr>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656B1E5"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6F37601" w14:textId="77777777" w:rsidR="00291996" w:rsidRPr="00ED6E56" w:rsidRDefault="00291996" w:rsidP="00ED6E56">
      <w:pPr>
        <w:pStyle w:val="ConsPlusNormal"/>
        <w:ind w:firstLine="540"/>
        <w:jc w:val="both"/>
        <w:rPr>
          <w:szCs w:val="24"/>
        </w:rPr>
      </w:pPr>
      <w:r w:rsidRPr="00ED6E56">
        <w:rPr>
          <w:szCs w:val="24"/>
        </w:rPr>
        <w:t>Расчетные задачи.</w:t>
      </w:r>
    </w:p>
    <w:p w14:paraId="25030012" w14:textId="77777777" w:rsidR="00291996" w:rsidRPr="00ED6E56" w:rsidRDefault="00291996" w:rsidP="00ED6E56">
      <w:pPr>
        <w:pStyle w:val="ConsPlusNormal"/>
        <w:ind w:firstLine="540"/>
        <w:jc w:val="both"/>
        <w:rPr>
          <w:szCs w:val="24"/>
        </w:rPr>
      </w:pPr>
      <w:r w:rsidRPr="00ED6E56">
        <w:rPr>
          <w:szCs w:val="24"/>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7F26881B" w14:textId="77777777" w:rsidR="00291996" w:rsidRPr="00ED6E56" w:rsidRDefault="00291996" w:rsidP="00ED6E56">
      <w:pPr>
        <w:pStyle w:val="ConsPlusNormal"/>
        <w:ind w:firstLine="540"/>
        <w:jc w:val="both"/>
        <w:rPr>
          <w:szCs w:val="24"/>
        </w:rPr>
      </w:pPr>
      <w:r w:rsidRPr="00ED6E56">
        <w:rPr>
          <w:szCs w:val="24"/>
        </w:rPr>
        <w:t>10.6.1.4. Азотсодержащие органические соединения.</w:t>
      </w:r>
    </w:p>
    <w:p w14:paraId="04405E49" w14:textId="77777777" w:rsidR="00291996" w:rsidRPr="00ED6E56" w:rsidRDefault="00291996" w:rsidP="00ED6E56">
      <w:pPr>
        <w:pStyle w:val="ConsPlusNormal"/>
        <w:ind w:firstLine="540"/>
        <w:jc w:val="both"/>
        <w:rPr>
          <w:szCs w:val="24"/>
        </w:rPr>
      </w:pPr>
      <w:r w:rsidRPr="00ED6E56">
        <w:rPr>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46DCE58" w14:textId="77777777" w:rsidR="00291996" w:rsidRPr="00ED6E56" w:rsidRDefault="00291996" w:rsidP="00ED6E56">
      <w:pPr>
        <w:pStyle w:val="ConsPlusNormal"/>
        <w:ind w:firstLine="540"/>
        <w:jc w:val="both"/>
        <w:rPr>
          <w:szCs w:val="24"/>
        </w:rPr>
      </w:pPr>
      <w:r w:rsidRPr="00ED6E56">
        <w:rPr>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7391C5CE"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A5E66BF" w14:textId="77777777" w:rsidR="00291996" w:rsidRPr="00ED6E56" w:rsidRDefault="00291996" w:rsidP="00ED6E56">
      <w:pPr>
        <w:pStyle w:val="ConsPlusNormal"/>
        <w:ind w:firstLine="540"/>
        <w:jc w:val="both"/>
        <w:rPr>
          <w:szCs w:val="24"/>
        </w:rPr>
      </w:pPr>
      <w:r w:rsidRPr="00ED6E56">
        <w:rPr>
          <w:szCs w:val="24"/>
        </w:rPr>
        <w:t>10.6.1.5. Высокомолекулярные соединения.</w:t>
      </w:r>
    </w:p>
    <w:p w14:paraId="5298916A" w14:textId="77777777" w:rsidR="00291996" w:rsidRPr="00ED6E56" w:rsidRDefault="00291996" w:rsidP="00ED6E56">
      <w:pPr>
        <w:pStyle w:val="ConsPlusNormal"/>
        <w:ind w:firstLine="540"/>
        <w:jc w:val="both"/>
        <w:rPr>
          <w:szCs w:val="24"/>
        </w:rPr>
      </w:pPr>
      <w:r w:rsidRPr="00ED6E56">
        <w:rPr>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420F7C27"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671ACC8B" w14:textId="77777777" w:rsidR="00291996" w:rsidRPr="00ED6E56" w:rsidRDefault="00291996" w:rsidP="00ED6E56">
      <w:pPr>
        <w:pStyle w:val="ConsPlusNormal"/>
        <w:ind w:firstLine="540"/>
        <w:jc w:val="both"/>
        <w:rPr>
          <w:szCs w:val="24"/>
        </w:rPr>
      </w:pPr>
      <w:r w:rsidRPr="00ED6E56">
        <w:rPr>
          <w:szCs w:val="24"/>
        </w:rPr>
        <w:t>10.6.1.6. Межпредметные связи.</w:t>
      </w:r>
    </w:p>
    <w:p w14:paraId="0A25CB50" w14:textId="77777777" w:rsidR="00291996" w:rsidRPr="00ED6E56" w:rsidRDefault="00291996" w:rsidP="00ED6E56">
      <w:pPr>
        <w:pStyle w:val="ConsPlusNormal"/>
        <w:ind w:firstLine="540"/>
        <w:jc w:val="both"/>
        <w:rPr>
          <w:szCs w:val="24"/>
        </w:rPr>
      </w:pPr>
      <w:r w:rsidRPr="00ED6E56">
        <w:rPr>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6F5753B" w14:textId="77777777" w:rsidR="00291996" w:rsidRPr="00ED6E56" w:rsidRDefault="00291996" w:rsidP="00ED6E56">
      <w:pPr>
        <w:pStyle w:val="ConsPlusNormal"/>
        <w:ind w:firstLine="540"/>
        <w:jc w:val="both"/>
        <w:rPr>
          <w:szCs w:val="24"/>
        </w:rPr>
      </w:pPr>
      <w:r w:rsidRPr="00ED6E56">
        <w:rPr>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719F48F9" w14:textId="77777777" w:rsidR="00291996" w:rsidRPr="00ED6E56" w:rsidRDefault="00291996" w:rsidP="00ED6E56">
      <w:pPr>
        <w:pStyle w:val="ConsPlusNormal"/>
        <w:ind w:firstLine="540"/>
        <w:jc w:val="both"/>
        <w:rPr>
          <w:szCs w:val="24"/>
        </w:rPr>
      </w:pPr>
      <w:r w:rsidRPr="00ED6E56">
        <w:rPr>
          <w:szCs w:val="24"/>
        </w:rP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14:paraId="06BF71EB" w14:textId="77777777" w:rsidR="00291996" w:rsidRPr="00ED6E56" w:rsidRDefault="00291996" w:rsidP="00ED6E56">
      <w:pPr>
        <w:pStyle w:val="ConsPlusNormal"/>
        <w:ind w:firstLine="540"/>
        <w:jc w:val="both"/>
        <w:rPr>
          <w:szCs w:val="24"/>
        </w:rPr>
      </w:pPr>
      <w:r w:rsidRPr="00ED6E56">
        <w:rPr>
          <w:szCs w:val="24"/>
        </w:rPr>
        <w:t>Биология: клетка, организм, биосфера, обмен веществ в организме, фотосинтез, биологически активные вещества (белки, углеводы, жиры, ферменты).</w:t>
      </w:r>
    </w:p>
    <w:p w14:paraId="798208C7" w14:textId="77777777" w:rsidR="00291996" w:rsidRPr="00ED6E56" w:rsidRDefault="00291996" w:rsidP="00ED6E56">
      <w:pPr>
        <w:pStyle w:val="ConsPlusNormal"/>
        <w:ind w:firstLine="540"/>
        <w:jc w:val="both"/>
        <w:rPr>
          <w:szCs w:val="24"/>
        </w:rPr>
      </w:pPr>
      <w:r w:rsidRPr="00ED6E56">
        <w:rPr>
          <w:szCs w:val="24"/>
        </w:rPr>
        <w:t>География: минералы, горные породы, полезные ископаемые, топливо, ресурсы.</w:t>
      </w:r>
    </w:p>
    <w:p w14:paraId="0C97B448" w14:textId="77777777" w:rsidR="00291996" w:rsidRPr="00ED6E56" w:rsidRDefault="00291996" w:rsidP="00ED6E56">
      <w:pPr>
        <w:pStyle w:val="ConsPlusNormal"/>
        <w:ind w:firstLine="540"/>
        <w:jc w:val="both"/>
        <w:rPr>
          <w:szCs w:val="24"/>
        </w:rPr>
      </w:pPr>
      <w:r w:rsidRPr="00ED6E56">
        <w:rPr>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32EBD68B" w14:textId="77777777" w:rsidR="00291996" w:rsidRPr="00ED6E56" w:rsidRDefault="00291996" w:rsidP="00ED6E56">
      <w:pPr>
        <w:pStyle w:val="ConsPlusNormal"/>
        <w:ind w:firstLine="540"/>
        <w:jc w:val="both"/>
        <w:rPr>
          <w:szCs w:val="24"/>
        </w:rPr>
      </w:pPr>
    </w:p>
    <w:p w14:paraId="1C9268AB"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10.7. Содержание обучения в 11 классе.</w:t>
      </w:r>
    </w:p>
    <w:p w14:paraId="37C61740" w14:textId="77777777" w:rsidR="00291996" w:rsidRPr="00ED6E56" w:rsidRDefault="00291996" w:rsidP="00ED6E56">
      <w:pPr>
        <w:pStyle w:val="ConsPlusNormal"/>
        <w:ind w:firstLine="540"/>
        <w:jc w:val="both"/>
        <w:rPr>
          <w:szCs w:val="24"/>
        </w:rPr>
      </w:pPr>
      <w:r w:rsidRPr="00ED6E56">
        <w:rPr>
          <w:szCs w:val="24"/>
        </w:rPr>
        <w:t>10.7.1. Общая и неорганическая химия.</w:t>
      </w:r>
    </w:p>
    <w:p w14:paraId="4576D5C1" w14:textId="77777777" w:rsidR="00291996" w:rsidRPr="00ED6E56" w:rsidRDefault="00291996" w:rsidP="00ED6E56">
      <w:pPr>
        <w:pStyle w:val="ConsPlusNormal"/>
        <w:ind w:firstLine="540"/>
        <w:jc w:val="both"/>
        <w:rPr>
          <w:szCs w:val="24"/>
        </w:rPr>
      </w:pPr>
      <w:r w:rsidRPr="00ED6E56">
        <w:rPr>
          <w:szCs w:val="24"/>
        </w:rPr>
        <w:t>10.7.1.1. Теоретические основы химии.</w:t>
      </w:r>
    </w:p>
    <w:p w14:paraId="7AF32F57" w14:textId="77777777" w:rsidR="00291996" w:rsidRPr="00ED6E56" w:rsidRDefault="00291996" w:rsidP="00ED6E56">
      <w:pPr>
        <w:pStyle w:val="ConsPlusNormal"/>
        <w:ind w:firstLine="540"/>
        <w:jc w:val="both"/>
        <w:rPr>
          <w:szCs w:val="24"/>
        </w:rPr>
      </w:pPr>
      <w:r w:rsidRPr="00ED6E56">
        <w:rPr>
          <w:szCs w:val="24"/>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14:paraId="5E6C21D4" w14:textId="77777777" w:rsidR="00291996" w:rsidRPr="00ED6E56" w:rsidRDefault="00291996" w:rsidP="00ED6E56">
      <w:pPr>
        <w:pStyle w:val="ConsPlusNormal"/>
        <w:ind w:firstLine="540"/>
        <w:jc w:val="both"/>
        <w:rPr>
          <w:szCs w:val="24"/>
        </w:rPr>
      </w:pPr>
      <w:r w:rsidRPr="00ED6E56">
        <w:rPr>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755A9A5A" w14:textId="77777777" w:rsidR="00291996" w:rsidRPr="00ED6E56" w:rsidRDefault="00291996" w:rsidP="00ED6E56">
      <w:pPr>
        <w:pStyle w:val="ConsPlusNormal"/>
        <w:ind w:firstLine="540"/>
        <w:jc w:val="both"/>
        <w:rPr>
          <w:szCs w:val="24"/>
        </w:rPr>
      </w:pPr>
      <w:r w:rsidRPr="00ED6E56">
        <w:rPr>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2FE074D1" w14:textId="77777777" w:rsidR="00291996" w:rsidRPr="00ED6E56" w:rsidRDefault="00291996" w:rsidP="00ED6E56">
      <w:pPr>
        <w:pStyle w:val="ConsPlusNormal"/>
        <w:ind w:firstLine="540"/>
        <w:jc w:val="both"/>
        <w:rPr>
          <w:szCs w:val="24"/>
        </w:rPr>
      </w:pPr>
      <w:r w:rsidRPr="00ED6E56">
        <w:rPr>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14:paraId="50EE5529" w14:textId="77777777" w:rsidR="00291996" w:rsidRPr="00ED6E56" w:rsidRDefault="00291996" w:rsidP="00ED6E56">
      <w:pPr>
        <w:pStyle w:val="ConsPlusNormal"/>
        <w:ind w:firstLine="540"/>
        <w:jc w:val="both"/>
        <w:rPr>
          <w:szCs w:val="24"/>
        </w:rPr>
      </w:pPr>
      <w:r w:rsidRPr="00ED6E56">
        <w:rPr>
          <w:szCs w:val="24"/>
        </w:rPr>
        <w:t>Понятие о дисперсных системах. Истинные и коллоидные растворы. Массовая доля вещества в растворе.</w:t>
      </w:r>
    </w:p>
    <w:p w14:paraId="6245DA90" w14:textId="77777777" w:rsidR="00291996" w:rsidRPr="00ED6E56" w:rsidRDefault="00291996" w:rsidP="00ED6E56">
      <w:pPr>
        <w:pStyle w:val="ConsPlusNormal"/>
        <w:ind w:firstLine="540"/>
        <w:jc w:val="both"/>
        <w:rPr>
          <w:szCs w:val="24"/>
        </w:rPr>
      </w:pPr>
      <w:r w:rsidRPr="00ED6E56">
        <w:rPr>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2CDEA9E5" w14:textId="77777777" w:rsidR="00291996" w:rsidRPr="00ED6E56" w:rsidRDefault="00291996" w:rsidP="00ED6E56">
      <w:pPr>
        <w:pStyle w:val="ConsPlusNormal"/>
        <w:ind w:firstLine="540"/>
        <w:jc w:val="both"/>
        <w:rPr>
          <w:szCs w:val="24"/>
        </w:rPr>
      </w:pPr>
      <w:r w:rsidRPr="00ED6E56">
        <w:rPr>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75287906" w14:textId="77777777" w:rsidR="00291996" w:rsidRPr="00ED6E56" w:rsidRDefault="00291996" w:rsidP="00ED6E56">
      <w:pPr>
        <w:pStyle w:val="ConsPlusNormal"/>
        <w:ind w:firstLine="540"/>
        <w:jc w:val="both"/>
        <w:rPr>
          <w:szCs w:val="24"/>
        </w:rPr>
      </w:pPr>
      <w:r w:rsidRPr="00ED6E56">
        <w:rPr>
          <w:szCs w:val="24"/>
        </w:rP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2CB7DC48" w14:textId="77777777" w:rsidR="00291996" w:rsidRPr="00ED6E56" w:rsidRDefault="00291996" w:rsidP="00ED6E56">
      <w:pPr>
        <w:pStyle w:val="ConsPlusNormal"/>
        <w:ind w:firstLine="540"/>
        <w:jc w:val="both"/>
        <w:rPr>
          <w:szCs w:val="24"/>
        </w:rPr>
      </w:pPr>
      <w:r w:rsidRPr="00ED6E56">
        <w:rPr>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248A8ECC" w14:textId="77777777" w:rsidR="00291996" w:rsidRPr="00ED6E56" w:rsidRDefault="00291996" w:rsidP="00ED6E56">
      <w:pPr>
        <w:pStyle w:val="ConsPlusNormal"/>
        <w:ind w:firstLine="540"/>
        <w:jc w:val="both"/>
        <w:rPr>
          <w:szCs w:val="24"/>
        </w:rPr>
      </w:pPr>
      <w:r w:rsidRPr="00ED6E56">
        <w:rPr>
          <w:szCs w:val="24"/>
        </w:rPr>
        <w:t>Окислительно-восстановительные реакции.</w:t>
      </w:r>
    </w:p>
    <w:p w14:paraId="7294FD60"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8C940D6" w14:textId="77777777" w:rsidR="00291996" w:rsidRPr="00ED6E56" w:rsidRDefault="00291996" w:rsidP="00ED6E56">
      <w:pPr>
        <w:pStyle w:val="ConsPlusNormal"/>
        <w:ind w:firstLine="540"/>
        <w:jc w:val="both"/>
        <w:rPr>
          <w:szCs w:val="24"/>
        </w:rPr>
      </w:pPr>
      <w:r w:rsidRPr="00ED6E56">
        <w:rPr>
          <w:szCs w:val="24"/>
        </w:rPr>
        <w:t>Расчетные задачи.</w:t>
      </w:r>
    </w:p>
    <w:p w14:paraId="3BC94069" w14:textId="77777777" w:rsidR="00291996" w:rsidRPr="00ED6E56" w:rsidRDefault="00291996" w:rsidP="00ED6E56">
      <w:pPr>
        <w:pStyle w:val="ConsPlusNormal"/>
        <w:ind w:firstLine="540"/>
        <w:jc w:val="both"/>
        <w:rPr>
          <w:szCs w:val="24"/>
        </w:rPr>
      </w:pPr>
      <w:r w:rsidRPr="00ED6E56">
        <w:rPr>
          <w:szCs w:val="24"/>
        </w:rPr>
        <w:t>Расчеты по уравнениям химических реакций, в том числе термохимические расчеты, расчеты с использованием понятия "массовая доля вещества".</w:t>
      </w:r>
    </w:p>
    <w:p w14:paraId="32B8E0D9" w14:textId="77777777" w:rsidR="00291996" w:rsidRPr="00ED6E56" w:rsidRDefault="00291996" w:rsidP="00ED6E56">
      <w:pPr>
        <w:pStyle w:val="ConsPlusNormal"/>
        <w:ind w:firstLine="540"/>
        <w:jc w:val="both"/>
        <w:rPr>
          <w:szCs w:val="24"/>
        </w:rPr>
      </w:pPr>
      <w:r w:rsidRPr="00ED6E56">
        <w:rPr>
          <w:szCs w:val="24"/>
        </w:rPr>
        <w:t>10.7.1.2. Раздел 2. Неорганическая химия.</w:t>
      </w:r>
    </w:p>
    <w:p w14:paraId="7996C377" w14:textId="77777777" w:rsidR="00291996" w:rsidRPr="00ED6E56" w:rsidRDefault="00291996" w:rsidP="00ED6E56">
      <w:pPr>
        <w:pStyle w:val="ConsPlusNormal"/>
        <w:ind w:firstLine="540"/>
        <w:jc w:val="both"/>
        <w:rPr>
          <w:szCs w:val="24"/>
        </w:rPr>
      </w:pPr>
      <w:r w:rsidRPr="00ED6E56">
        <w:rPr>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27D595E2" w14:textId="77777777" w:rsidR="00291996" w:rsidRPr="00ED6E56" w:rsidRDefault="00291996" w:rsidP="00ED6E56">
      <w:pPr>
        <w:pStyle w:val="ConsPlusNormal"/>
        <w:ind w:firstLine="540"/>
        <w:jc w:val="both"/>
        <w:rPr>
          <w:szCs w:val="24"/>
        </w:rPr>
      </w:pPr>
      <w:r w:rsidRPr="00ED6E56">
        <w:rPr>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7E3B713" w14:textId="77777777" w:rsidR="00291996" w:rsidRPr="00ED6E56" w:rsidRDefault="00291996" w:rsidP="00ED6E56">
      <w:pPr>
        <w:pStyle w:val="ConsPlusNormal"/>
        <w:ind w:firstLine="540"/>
        <w:jc w:val="both"/>
        <w:rPr>
          <w:szCs w:val="24"/>
        </w:rPr>
      </w:pPr>
      <w:r w:rsidRPr="00ED6E56">
        <w:rPr>
          <w:szCs w:val="24"/>
        </w:rPr>
        <w:t>Применение важнейших неметаллов и их соединений.</w:t>
      </w:r>
    </w:p>
    <w:p w14:paraId="05F321AF" w14:textId="77777777" w:rsidR="00291996" w:rsidRPr="00ED6E56" w:rsidRDefault="00291996" w:rsidP="00ED6E56">
      <w:pPr>
        <w:pStyle w:val="ConsPlusNormal"/>
        <w:ind w:firstLine="540"/>
        <w:jc w:val="both"/>
        <w:rPr>
          <w:szCs w:val="24"/>
        </w:rPr>
      </w:pPr>
      <w:r w:rsidRPr="00ED6E56">
        <w:rPr>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5B5FD884" w14:textId="77777777" w:rsidR="00291996" w:rsidRPr="00ED6E56" w:rsidRDefault="00291996" w:rsidP="00ED6E56">
      <w:pPr>
        <w:pStyle w:val="ConsPlusNormal"/>
        <w:ind w:firstLine="540"/>
        <w:jc w:val="both"/>
        <w:rPr>
          <w:szCs w:val="24"/>
        </w:rPr>
      </w:pPr>
      <w:r w:rsidRPr="00ED6E56">
        <w:rPr>
          <w:szCs w:val="24"/>
        </w:rPr>
        <w:t>Химические свойства важнейших металлов (натрий, калий, кальций, магний, алюминий, цинк, хром, железо, медь) и их соединений.</w:t>
      </w:r>
    </w:p>
    <w:p w14:paraId="070224A9" w14:textId="77777777" w:rsidR="00291996" w:rsidRPr="00ED6E56" w:rsidRDefault="00291996" w:rsidP="00ED6E56">
      <w:pPr>
        <w:pStyle w:val="ConsPlusNormal"/>
        <w:ind w:firstLine="540"/>
        <w:jc w:val="both"/>
        <w:rPr>
          <w:szCs w:val="24"/>
        </w:rPr>
      </w:pPr>
      <w:r w:rsidRPr="00ED6E56">
        <w:rPr>
          <w:szCs w:val="24"/>
        </w:rPr>
        <w:t>Общие способы получения металлов. Применение металлов в быту и технике.</w:t>
      </w:r>
    </w:p>
    <w:p w14:paraId="78451FAA" w14:textId="77777777" w:rsidR="00291996" w:rsidRPr="00ED6E56" w:rsidRDefault="00291996" w:rsidP="00ED6E56">
      <w:pPr>
        <w:pStyle w:val="ConsPlusNormal"/>
        <w:ind w:firstLine="540"/>
        <w:jc w:val="both"/>
        <w:rPr>
          <w:szCs w:val="24"/>
        </w:rPr>
      </w:pPr>
      <w:r w:rsidRPr="00ED6E56">
        <w:rPr>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EDCA669" w14:textId="77777777" w:rsidR="00291996" w:rsidRPr="00ED6E56" w:rsidRDefault="00291996" w:rsidP="00ED6E56">
      <w:pPr>
        <w:pStyle w:val="ConsPlusNormal"/>
        <w:ind w:firstLine="540"/>
        <w:jc w:val="both"/>
        <w:rPr>
          <w:szCs w:val="24"/>
        </w:rPr>
      </w:pPr>
      <w:r w:rsidRPr="00ED6E56">
        <w:rPr>
          <w:szCs w:val="24"/>
        </w:rPr>
        <w:t>Расчетные задачи.</w:t>
      </w:r>
    </w:p>
    <w:p w14:paraId="41E8C21E" w14:textId="77777777" w:rsidR="00291996" w:rsidRPr="00ED6E56" w:rsidRDefault="00291996" w:rsidP="00ED6E56">
      <w:pPr>
        <w:pStyle w:val="ConsPlusNormal"/>
        <w:ind w:firstLine="540"/>
        <w:jc w:val="both"/>
        <w:rPr>
          <w:szCs w:val="24"/>
        </w:rPr>
      </w:pPr>
      <w:r w:rsidRPr="00ED6E56">
        <w:rPr>
          <w:szCs w:val="24"/>
        </w:rP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14:paraId="196BC6AD" w14:textId="77777777" w:rsidR="00291996" w:rsidRPr="00ED6E56" w:rsidRDefault="00291996" w:rsidP="00ED6E56">
      <w:pPr>
        <w:pStyle w:val="ConsPlusNormal"/>
        <w:ind w:firstLine="540"/>
        <w:jc w:val="both"/>
        <w:rPr>
          <w:szCs w:val="24"/>
        </w:rPr>
      </w:pPr>
      <w:r w:rsidRPr="00ED6E56">
        <w:rPr>
          <w:szCs w:val="24"/>
        </w:rPr>
        <w:t>10.7.1.3. Химия и жизнь. Межпредметные связи.</w:t>
      </w:r>
    </w:p>
    <w:p w14:paraId="56B1A327" w14:textId="77777777" w:rsidR="00291996" w:rsidRPr="00ED6E56" w:rsidRDefault="00291996" w:rsidP="00ED6E56">
      <w:pPr>
        <w:pStyle w:val="ConsPlusNormal"/>
        <w:ind w:firstLine="540"/>
        <w:jc w:val="both"/>
        <w:rPr>
          <w:szCs w:val="24"/>
        </w:rPr>
      </w:pPr>
      <w:r w:rsidRPr="00ED6E56">
        <w:rPr>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77CCF3DE" w14:textId="77777777" w:rsidR="00291996" w:rsidRPr="00ED6E56" w:rsidRDefault="00291996" w:rsidP="00ED6E56">
      <w:pPr>
        <w:pStyle w:val="ConsPlusNormal"/>
        <w:ind w:firstLine="540"/>
        <w:jc w:val="both"/>
        <w:rPr>
          <w:szCs w:val="24"/>
        </w:rPr>
      </w:pPr>
      <w:r w:rsidRPr="00ED6E56">
        <w:rPr>
          <w:szCs w:val="24"/>
        </w:rPr>
        <w:t>Представления об общих научных принципах промышленного получения важнейших веществ.</w:t>
      </w:r>
    </w:p>
    <w:p w14:paraId="0CB490A6" w14:textId="77777777" w:rsidR="00291996" w:rsidRPr="00ED6E56" w:rsidRDefault="00291996" w:rsidP="00ED6E56">
      <w:pPr>
        <w:pStyle w:val="ConsPlusNormal"/>
        <w:ind w:firstLine="540"/>
        <w:jc w:val="both"/>
        <w:rPr>
          <w:szCs w:val="24"/>
        </w:rPr>
      </w:pPr>
      <w:r w:rsidRPr="00ED6E56">
        <w:rPr>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061DF3AB" w14:textId="77777777" w:rsidR="00291996" w:rsidRPr="00ED6E56" w:rsidRDefault="00291996" w:rsidP="00ED6E56">
      <w:pPr>
        <w:pStyle w:val="ConsPlusNormal"/>
        <w:ind w:firstLine="540"/>
        <w:jc w:val="both"/>
        <w:rPr>
          <w:szCs w:val="24"/>
        </w:rPr>
      </w:pPr>
      <w:r w:rsidRPr="00ED6E56">
        <w:rPr>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4619A5E9" w14:textId="77777777" w:rsidR="00291996" w:rsidRPr="00ED6E56" w:rsidRDefault="00291996" w:rsidP="00ED6E56">
      <w:pPr>
        <w:pStyle w:val="ConsPlusNormal"/>
        <w:ind w:firstLine="540"/>
        <w:jc w:val="both"/>
        <w:rPr>
          <w:szCs w:val="24"/>
        </w:rPr>
      </w:pPr>
      <w:r w:rsidRPr="00ED6E56">
        <w:rPr>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0FEBDB9" w14:textId="77777777" w:rsidR="00291996" w:rsidRPr="00ED6E56" w:rsidRDefault="00291996" w:rsidP="00ED6E56">
      <w:pPr>
        <w:pStyle w:val="ConsPlusNormal"/>
        <w:ind w:firstLine="540"/>
        <w:jc w:val="both"/>
        <w:rPr>
          <w:szCs w:val="24"/>
        </w:rPr>
      </w:pPr>
      <w:r w:rsidRPr="00ED6E56">
        <w:rPr>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27C1597F" w14:textId="77777777" w:rsidR="00291996" w:rsidRPr="00ED6E56" w:rsidRDefault="00291996" w:rsidP="00ED6E56">
      <w:pPr>
        <w:pStyle w:val="ConsPlusNormal"/>
        <w:ind w:firstLine="540"/>
        <w:jc w:val="both"/>
        <w:rPr>
          <w:szCs w:val="24"/>
        </w:rPr>
      </w:pPr>
      <w:r w:rsidRPr="00ED6E56">
        <w:rPr>
          <w:szCs w:val="24"/>
        </w:rP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14:paraId="3F931735" w14:textId="77777777" w:rsidR="00291996" w:rsidRPr="00ED6E56" w:rsidRDefault="00291996" w:rsidP="00ED6E56">
      <w:pPr>
        <w:pStyle w:val="ConsPlusNormal"/>
        <w:ind w:firstLine="540"/>
        <w:jc w:val="both"/>
        <w:rPr>
          <w:szCs w:val="24"/>
        </w:rPr>
      </w:pPr>
      <w:r w:rsidRPr="00ED6E56">
        <w:rPr>
          <w:szCs w:val="24"/>
        </w:rPr>
        <w:t>Биология: клетка, организм, экосистема, биосфера, макро- и микроэлементы, витамины, обмен веществ в организме.</w:t>
      </w:r>
    </w:p>
    <w:p w14:paraId="08EE1D54" w14:textId="77777777" w:rsidR="00291996" w:rsidRPr="00ED6E56" w:rsidRDefault="00291996" w:rsidP="00ED6E56">
      <w:pPr>
        <w:pStyle w:val="ConsPlusNormal"/>
        <w:ind w:firstLine="540"/>
        <w:jc w:val="both"/>
        <w:rPr>
          <w:szCs w:val="24"/>
        </w:rPr>
      </w:pPr>
      <w:r w:rsidRPr="00ED6E56">
        <w:rPr>
          <w:szCs w:val="24"/>
        </w:rPr>
        <w:t>География: минералы, горные породы, полезные ископаемые, топливо, ресурсы.</w:t>
      </w:r>
    </w:p>
    <w:p w14:paraId="31E7E786" w14:textId="77777777" w:rsidR="00291996" w:rsidRPr="00ED6E56" w:rsidRDefault="00291996" w:rsidP="00ED6E56">
      <w:pPr>
        <w:pStyle w:val="ConsPlusNormal"/>
        <w:ind w:firstLine="540"/>
        <w:jc w:val="both"/>
        <w:rPr>
          <w:szCs w:val="24"/>
        </w:rPr>
      </w:pPr>
      <w:r w:rsidRPr="00ED6E56">
        <w:rPr>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8A9C883" w14:textId="77777777" w:rsidR="00291996" w:rsidRPr="00ED6E56" w:rsidRDefault="00291996" w:rsidP="00ED6E56">
      <w:pPr>
        <w:pStyle w:val="ConsPlusNormal"/>
        <w:ind w:firstLine="540"/>
        <w:jc w:val="both"/>
        <w:rPr>
          <w:szCs w:val="24"/>
        </w:rPr>
      </w:pPr>
    </w:p>
    <w:p w14:paraId="147E1259"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10.8. Планируемые результаты освоения программы по химии на уровне среднего общего образования.</w:t>
      </w:r>
    </w:p>
    <w:p w14:paraId="4392A21F" w14:textId="77777777" w:rsidR="00291996" w:rsidRPr="00ED6E56" w:rsidRDefault="00291996" w:rsidP="00ED6E56">
      <w:pPr>
        <w:pStyle w:val="ConsPlusNormal"/>
        <w:ind w:firstLine="540"/>
        <w:jc w:val="both"/>
        <w:rPr>
          <w:szCs w:val="24"/>
        </w:rPr>
      </w:pPr>
      <w:r w:rsidRPr="00ED6E56">
        <w:rPr>
          <w:szCs w:val="24"/>
        </w:rPr>
        <w:t xml:space="preserve">10.8.1. </w:t>
      </w:r>
      <w:hyperlink r:id="rId14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6B62452B" w14:textId="77777777" w:rsidR="00291996" w:rsidRPr="00ED6E56" w:rsidRDefault="00291996" w:rsidP="00ED6E56">
      <w:pPr>
        <w:pStyle w:val="ConsPlusNormal"/>
        <w:ind w:firstLine="540"/>
        <w:jc w:val="both"/>
        <w:rPr>
          <w:szCs w:val="24"/>
        </w:rPr>
      </w:pPr>
      <w:r w:rsidRPr="00ED6E56">
        <w:rPr>
          <w:szCs w:val="24"/>
        </w:rPr>
        <w:t>10.8.2.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34046E85" w14:textId="77777777" w:rsidR="00291996" w:rsidRPr="00ED6E56" w:rsidRDefault="00291996" w:rsidP="00ED6E56">
      <w:pPr>
        <w:pStyle w:val="ConsPlusNormal"/>
        <w:ind w:firstLine="540"/>
        <w:jc w:val="both"/>
        <w:rPr>
          <w:szCs w:val="24"/>
        </w:rPr>
      </w:pPr>
      <w:r w:rsidRPr="00ED6E56">
        <w:rPr>
          <w:szCs w:val="24"/>
        </w:rPr>
        <w:t>осознание обучающимися российской гражданской идентичности - готовности к саморазвитию, самостоятельности и самоопределению;</w:t>
      </w:r>
    </w:p>
    <w:p w14:paraId="2910AD60" w14:textId="77777777" w:rsidR="00291996" w:rsidRPr="00ED6E56" w:rsidRDefault="00291996" w:rsidP="00ED6E56">
      <w:pPr>
        <w:pStyle w:val="ConsPlusNormal"/>
        <w:ind w:firstLine="540"/>
        <w:jc w:val="both"/>
        <w:rPr>
          <w:szCs w:val="24"/>
        </w:rPr>
      </w:pPr>
      <w:r w:rsidRPr="00ED6E56">
        <w:rPr>
          <w:szCs w:val="24"/>
        </w:rPr>
        <w:t>наличие мотивации к обучению;</w:t>
      </w:r>
    </w:p>
    <w:p w14:paraId="7FD7F32B" w14:textId="77777777" w:rsidR="00291996" w:rsidRPr="00ED6E56" w:rsidRDefault="00291996" w:rsidP="00ED6E56">
      <w:pPr>
        <w:pStyle w:val="ConsPlusNormal"/>
        <w:ind w:firstLine="540"/>
        <w:jc w:val="both"/>
        <w:rPr>
          <w:szCs w:val="24"/>
        </w:rPr>
      </w:pPr>
      <w:r w:rsidRPr="00ED6E56">
        <w:rPr>
          <w:szCs w:val="24"/>
        </w:rPr>
        <w:t>целенаправленное развитие внутренних убеждений личности на основе ключевых ценностей и исторических традиций базовой науки химии;</w:t>
      </w:r>
    </w:p>
    <w:p w14:paraId="1A98BAC6" w14:textId="77777777" w:rsidR="00291996" w:rsidRPr="00ED6E56" w:rsidRDefault="00291996" w:rsidP="00ED6E56">
      <w:pPr>
        <w:pStyle w:val="ConsPlusNormal"/>
        <w:ind w:firstLine="540"/>
        <w:jc w:val="both"/>
        <w:rPr>
          <w:szCs w:val="24"/>
        </w:rPr>
      </w:pPr>
      <w:r w:rsidRPr="00ED6E56">
        <w:rPr>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70420509" w14:textId="77777777" w:rsidR="00291996" w:rsidRPr="00ED6E56" w:rsidRDefault="00291996" w:rsidP="00ED6E56">
      <w:pPr>
        <w:pStyle w:val="ConsPlusNormal"/>
        <w:ind w:firstLine="540"/>
        <w:jc w:val="both"/>
        <w:rPr>
          <w:szCs w:val="24"/>
        </w:rPr>
      </w:pPr>
      <w:r w:rsidRPr="00ED6E56">
        <w:rPr>
          <w:szCs w:val="24"/>
        </w:rPr>
        <w:t>наличие правосознания экологической культуры и способности ставить цели и строить жизненные планы.</w:t>
      </w:r>
    </w:p>
    <w:p w14:paraId="2FC81292" w14:textId="77777777" w:rsidR="00291996" w:rsidRPr="00ED6E56" w:rsidRDefault="00291996" w:rsidP="00ED6E56">
      <w:pPr>
        <w:pStyle w:val="ConsPlusNormal"/>
        <w:ind w:firstLine="540"/>
        <w:jc w:val="both"/>
        <w:rPr>
          <w:szCs w:val="24"/>
        </w:rPr>
      </w:pPr>
      <w:r w:rsidRPr="00ED6E56">
        <w:rPr>
          <w:szCs w:val="24"/>
        </w:rPr>
        <w:t>10.8.3.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97D3EE3" w14:textId="77777777" w:rsidR="00291996" w:rsidRPr="00ED6E56" w:rsidRDefault="00291996" w:rsidP="00ED6E56">
      <w:pPr>
        <w:pStyle w:val="ConsPlusNormal"/>
        <w:ind w:firstLine="540"/>
        <w:jc w:val="both"/>
        <w:rPr>
          <w:szCs w:val="24"/>
        </w:rPr>
      </w:pPr>
      <w:r w:rsidRPr="00ED6E56">
        <w:rPr>
          <w:szCs w:val="24"/>
        </w:rPr>
        <w:t>10.8.4.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4E247C2" w14:textId="77777777" w:rsidR="00291996" w:rsidRPr="00ED6E56" w:rsidRDefault="00291996" w:rsidP="00ED6E56">
      <w:pPr>
        <w:pStyle w:val="ConsPlusNormal"/>
        <w:ind w:firstLine="540"/>
        <w:jc w:val="both"/>
        <w:rPr>
          <w:szCs w:val="24"/>
        </w:rPr>
      </w:pPr>
      <w:r w:rsidRPr="00ED6E56">
        <w:rPr>
          <w:szCs w:val="24"/>
        </w:rPr>
        <w:t>1) гражданского воспитания:</w:t>
      </w:r>
    </w:p>
    <w:p w14:paraId="37E7A748" w14:textId="77777777" w:rsidR="00291996" w:rsidRPr="00ED6E56" w:rsidRDefault="00291996" w:rsidP="00ED6E56">
      <w:pPr>
        <w:pStyle w:val="ConsPlusNormal"/>
        <w:ind w:firstLine="540"/>
        <w:jc w:val="both"/>
        <w:rPr>
          <w:szCs w:val="24"/>
        </w:rPr>
      </w:pPr>
      <w:r w:rsidRPr="00ED6E56">
        <w:rPr>
          <w:szCs w:val="24"/>
        </w:rPr>
        <w:t>осознания обучающимися своих конституционных прав и обязанностей, уважения к закону и правопорядку;</w:t>
      </w:r>
    </w:p>
    <w:p w14:paraId="4D094BC6" w14:textId="77777777" w:rsidR="00291996" w:rsidRPr="00ED6E56" w:rsidRDefault="00291996" w:rsidP="00ED6E56">
      <w:pPr>
        <w:pStyle w:val="ConsPlusNormal"/>
        <w:ind w:firstLine="540"/>
        <w:jc w:val="both"/>
        <w:rPr>
          <w:szCs w:val="24"/>
        </w:rPr>
      </w:pPr>
      <w:r w:rsidRPr="00ED6E56">
        <w:rPr>
          <w:szCs w:val="24"/>
        </w:rPr>
        <w:t>представления о социальных нормах и правилах межличностных отношений в коллективе;</w:t>
      </w:r>
    </w:p>
    <w:p w14:paraId="78ACC3DE" w14:textId="77777777" w:rsidR="00291996" w:rsidRPr="00ED6E56" w:rsidRDefault="00291996" w:rsidP="00ED6E56">
      <w:pPr>
        <w:pStyle w:val="ConsPlusNormal"/>
        <w:ind w:firstLine="540"/>
        <w:jc w:val="both"/>
        <w:rPr>
          <w:szCs w:val="24"/>
        </w:rPr>
      </w:pPr>
      <w:r w:rsidRPr="00ED6E56">
        <w:rPr>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6E30CCB" w14:textId="77777777" w:rsidR="00291996" w:rsidRPr="00ED6E56" w:rsidRDefault="00291996" w:rsidP="00ED6E56">
      <w:pPr>
        <w:pStyle w:val="ConsPlusNormal"/>
        <w:ind w:firstLine="540"/>
        <w:jc w:val="both"/>
        <w:rPr>
          <w:szCs w:val="24"/>
        </w:rPr>
      </w:pPr>
      <w:r w:rsidRPr="00ED6E56">
        <w:rPr>
          <w:szCs w:val="24"/>
        </w:rPr>
        <w:t>способности понимать и принимать мотивы, намерения, логику и аргументы других при анализе различных видов учебной деятельности;</w:t>
      </w:r>
    </w:p>
    <w:p w14:paraId="1F6E8604" w14:textId="77777777" w:rsidR="00291996" w:rsidRPr="00ED6E56" w:rsidRDefault="00291996" w:rsidP="00ED6E56">
      <w:pPr>
        <w:pStyle w:val="ConsPlusNormal"/>
        <w:ind w:firstLine="540"/>
        <w:jc w:val="both"/>
        <w:rPr>
          <w:szCs w:val="24"/>
        </w:rPr>
      </w:pPr>
      <w:r w:rsidRPr="00ED6E56">
        <w:rPr>
          <w:szCs w:val="24"/>
        </w:rPr>
        <w:t>2) патриотического воспитания:</w:t>
      </w:r>
    </w:p>
    <w:p w14:paraId="6E17F8C1" w14:textId="77777777" w:rsidR="00291996" w:rsidRPr="00ED6E56" w:rsidRDefault="00291996" w:rsidP="00ED6E56">
      <w:pPr>
        <w:pStyle w:val="ConsPlusNormal"/>
        <w:ind w:firstLine="540"/>
        <w:jc w:val="both"/>
        <w:rPr>
          <w:szCs w:val="24"/>
        </w:rPr>
      </w:pPr>
      <w:r w:rsidRPr="00ED6E56">
        <w:rPr>
          <w:szCs w:val="24"/>
        </w:rPr>
        <w:t>ценностного отношения к историческому и научному наследию отечественной химии;</w:t>
      </w:r>
    </w:p>
    <w:p w14:paraId="28AEF1E3" w14:textId="77777777" w:rsidR="00291996" w:rsidRPr="00ED6E56" w:rsidRDefault="00291996" w:rsidP="00ED6E56">
      <w:pPr>
        <w:pStyle w:val="ConsPlusNormal"/>
        <w:ind w:firstLine="540"/>
        <w:jc w:val="both"/>
        <w:rPr>
          <w:szCs w:val="24"/>
        </w:rPr>
      </w:pPr>
      <w:r w:rsidRPr="00ED6E56">
        <w:rPr>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14:paraId="5A8248FC" w14:textId="77777777" w:rsidR="00291996" w:rsidRPr="00ED6E56" w:rsidRDefault="00291996" w:rsidP="00ED6E56">
      <w:pPr>
        <w:pStyle w:val="ConsPlusNormal"/>
        <w:ind w:firstLine="540"/>
        <w:jc w:val="both"/>
        <w:rPr>
          <w:szCs w:val="24"/>
        </w:rPr>
      </w:pPr>
      <w:r w:rsidRPr="00ED6E56">
        <w:rPr>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5336DC3D" w14:textId="77777777" w:rsidR="00291996" w:rsidRPr="00ED6E56" w:rsidRDefault="00291996" w:rsidP="00ED6E56">
      <w:pPr>
        <w:pStyle w:val="ConsPlusNormal"/>
        <w:ind w:firstLine="540"/>
        <w:jc w:val="both"/>
        <w:rPr>
          <w:szCs w:val="24"/>
        </w:rPr>
      </w:pPr>
      <w:r w:rsidRPr="00ED6E56">
        <w:rPr>
          <w:szCs w:val="24"/>
        </w:rPr>
        <w:t>3) духовно-нравственного воспитания:</w:t>
      </w:r>
    </w:p>
    <w:p w14:paraId="7AABF130" w14:textId="77777777" w:rsidR="00291996" w:rsidRPr="00ED6E56" w:rsidRDefault="00291996" w:rsidP="00ED6E56">
      <w:pPr>
        <w:pStyle w:val="ConsPlusNormal"/>
        <w:ind w:firstLine="540"/>
        <w:jc w:val="both"/>
        <w:rPr>
          <w:szCs w:val="24"/>
        </w:rPr>
      </w:pPr>
      <w:r w:rsidRPr="00ED6E56">
        <w:rPr>
          <w:szCs w:val="24"/>
        </w:rPr>
        <w:t>нравственного сознания, этического поведения;</w:t>
      </w:r>
    </w:p>
    <w:p w14:paraId="3150C742" w14:textId="77777777" w:rsidR="00291996" w:rsidRPr="00ED6E56" w:rsidRDefault="00291996" w:rsidP="00ED6E56">
      <w:pPr>
        <w:pStyle w:val="ConsPlusNormal"/>
        <w:ind w:firstLine="540"/>
        <w:jc w:val="both"/>
        <w:rPr>
          <w:szCs w:val="24"/>
        </w:rPr>
      </w:pPr>
      <w:r w:rsidRPr="00ED6E56">
        <w:rPr>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2F8FC88" w14:textId="77777777" w:rsidR="00291996" w:rsidRPr="00ED6E56" w:rsidRDefault="00291996" w:rsidP="00ED6E56">
      <w:pPr>
        <w:pStyle w:val="ConsPlusNormal"/>
        <w:ind w:firstLine="540"/>
        <w:jc w:val="both"/>
        <w:rPr>
          <w:szCs w:val="24"/>
        </w:rPr>
      </w:pPr>
      <w:r w:rsidRPr="00ED6E56">
        <w:rPr>
          <w:szCs w:val="24"/>
        </w:rPr>
        <w:t>готовности оценивать свое поведение и поступки своих товарищей с позиций нравственных и правовых норм и осознание последствий этих поступков;</w:t>
      </w:r>
    </w:p>
    <w:p w14:paraId="24FCA0CF" w14:textId="77777777" w:rsidR="00291996" w:rsidRPr="00ED6E56" w:rsidRDefault="00291996" w:rsidP="00ED6E56">
      <w:pPr>
        <w:pStyle w:val="ConsPlusNormal"/>
        <w:ind w:firstLine="540"/>
        <w:jc w:val="both"/>
        <w:rPr>
          <w:szCs w:val="24"/>
        </w:rPr>
      </w:pPr>
      <w:r w:rsidRPr="00ED6E56">
        <w:rPr>
          <w:szCs w:val="24"/>
        </w:rPr>
        <w:t>4) формирования культуры здоровья:</w:t>
      </w:r>
    </w:p>
    <w:p w14:paraId="0AB1EFE9" w14:textId="77777777" w:rsidR="00291996" w:rsidRPr="00ED6E56" w:rsidRDefault="00291996" w:rsidP="00ED6E56">
      <w:pPr>
        <w:pStyle w:val="ConsPlusNormal"/>
        <w:ind w:firstLine="540"/>
        <w:jc w:val="both"/>
        <w:rPr>
          <w:szCs w:val="24"/>
        </w:rPr>
      </w:pPr>
      <w:r w:rsidRPr="00ED6E56">
        <w:rPr>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74D656E" w14:textId="77777777" w:rsidR="00291996" w:rsidRPr="00ED6E56" w:rsidRDefault="00291996" w:rsidP="00ED6E56">
      <w:pPr>
        <w:pStyle w:val="ConsPlusNormal"/>
        <w:ind w:firstLine="540"/>
        <w:jc w:val="both"/>
        <w:rPr>
          <w:szCs w:val="24"/>
        </w:rPr>
      </w:pPr>
      <w:r w:rsidRPr="00ED6E56">
        <w:rPr>
          <w:szCs w:val="24"/>
        </w:rPr>
        <w:t>соблюдения правил безопасного обращения с веществами в быту, повседневной жизни и в трудовой деятельности;</w:t>
      </w:r>
    </w:p>
    <w:p w14:paraId="1F39181C" w14:textId="77777777" w:rsidR="00291996" w:rsidRPr="00ED6E56" w:rsidRDefault="00291996" w:rsidP="00ED6E56">
      <w:pPr>
        <w:pStyle w:val="ConsPlusNormal"/>
        <w:ind w:firstLine="540"/>
        <w:jc w:val="both"/>
        <w:rPr>
          <w:szCs w:val="24"/>
        </w:rPr>
      </w:pPr>
      <w:r w:rsidRPr="00ED6E56">
        <w:rPr>
          <w:szCs w:val="24"/>
        </w:rPr>
        <w:t>понимания ценности правил индивидуального и коллективного безопасного поведения в ситуациях, угрожающих здоровью и жизни людей;</w:t>
      </w:r>
    </w:p>
    <w:p w14:paraId="6C5EBA45" w14:textId="77777777" w:rsidR="00291996" w:rsidRPr="00ED6E56" w:rsidRDefault="00291996" w:rsidP="00ED6E56">
      <w:pPr>
        <w:pStyle w:val="ConsPlusNormal"/>
        <w:ind w:firstLine="540"/>
        <w:jc w:val="both"/>
        <w:rPr>
          <w:szCs w:val="24"/>
        </w:rPr>
      </w:pPr>
      <w:r w:rsidRPr="00ED6E56">
        <w:rPr>
          <w:szCs w:val="24"/>
        </w:rPr>
        <w:t>осознания последствий и неприятия вредных привычек (употребления алкоголя, наркотиков, курения);</w:t>
      </w:r>
    </w:p>
    <w:p w14:paraId="091CC994" w14:textId="77777777" w:rsidR="00291996" w:rsidRPr="00ED6E56" w:rsidRDefault="00291996" w:rsidP="00ED6E56">
      <w:pPr>
        <w:pStyle w:val="ConsPlusNormal"/>
        <w:ind w:firstLine="540"/>
        <w:jc w:val="both"/>
        <w:rPr>
          <w:szCs w:val="24"/>
        </w:rPr>
      </w:pPr>
      <w:r w:rsidRPr="00ED6E56">
        <w:rPr>
          <w:szCs w:val="24"/>
        </w:rPr>
        <w:t>5) трудового воспитания:</w:t>
      </w:r>
    </w:p>
    <w:p w14:paraId="306DE472" w14:textId="77777777" w:rsidR="00291996" w:rsidRPr="00ED6E56" w:rsidRDefault="00291996" w:rsidP="00ED6E56">
      <w:pPr>
        <w:pStyle w:val="ConsPlusNormal"/>
        <w:ind w:firstLine="540"/>
        <w:jc w:val="both"/>
        <w:rPr>
          <w:szCs w:val="24"/>
        </w:rPr>
      </w:pPr>
      <w:r w:rsidRPr="00ED6E56">
        <w:rPr>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02E1AD4E" w14:textId="77777777" w:rsidR="00291996" w:rsidRPr="00ED6E56" w:rsidRDefault="00291996" w:rsidP="00ED6E56">
      <w:pPr>
        <w:pStyle w:val="ConsPlusNormal"/>
        <w:ind w:firstLine="540"/>
        <w:jc w:val="both"/>
        <w:rPr>
          <w:szCs w:val="24"/>
        </w:rPr>
      </w:pPr>
      <w:r w:rsidRPr="00ED6E56">
        <w:rPr>
          <w:szCs w:val="24"/>
        </w:rPr>
        <w:t>установки на активное участие в решении практических задач социальной направленности (в рамках своего класса, школы);</w:t>
      </w:r>
    </w:p>
    <w:p w14:paraId="26C22C2E" w14:textId="77777777" w:rsidR="00291996" w:rsidRPr="00ED6E56" w:rsidRDefault="00291996" w:rsidP="00ED6E56">
      <w:pPr>
        <w:pStyle w:val="ConsPlusNormal"/>
        <w:ind w:firstLine="540"/>
        <w:jc w:val="both"/>
        <w:rPr>
          <w:szCs w:val="24"/>
        </w:rPr>
      </w:pPr>
      <w:r w:rsidRPr="00ED6E56">
        <w:rPr>
          <w:szCs w:val="24"/>
        </w:rPr>
        <w:t>интереса к практическому изучению профессий различного рода, в том числе на основе применения предметных знаний по химии;</w:t>
      </w:r>
    </w:p>
    <w:p w14:paraId="0225A5F3" w14:textId="77777777" w:rsidR="00291996" w:rsidRPr="00ED6E56" w:rsidRDefault="00291996" w:rsidP="00ED6E56">
      <w:pPr>
        <w:pStyle w:val="ConsPlusNormal"/>
        <w:ind w:firstLine="540"/>
        <w:jc w:val="both"/>
        <w:rPr>
          <w:szCs w:val="24"/>
        </w:rPr>
      </w:pPr>
      <w:r w:rsidRPr="00ED6E56">
        <w:rPr>
          <w:szCs w:val="24"/>
        </w:rPr>
        <w:t>уважения к труду, людям труда и результатам трудовой деятельности;</w:t>
      </w:r>
    </w:p>
    <w:p w14:paraId="795C1F75" w14:textId="77777777" w:rsidR="00291996" w:rsidRPr="00ED6E56" w:rsidRDefault="00291996" w:rsidP="00ED6E56">
      <w:pPr>
        <w:pStyle w:val="ConsPlusNormal"/>
        <w:ind w:firstLine="540"/>
        <w:jc w:val="both"/>
        <w:rPr>
          <w:szCs w:val="24"/>
        </w:rPr>
      </w:pPr>
      <w:r w:rsidRPr="00ED6E56">
        <w:rPr>
          <w:szCs w:val="24"/>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5E2FD6F2" w14:textId="77777777" w:rsidR="00291996" w:rsidRPr="00ED6E56" w:rsidRDefault="00291996" w:rsidP="00ED6E56">
      <w:pPr>
        <w:pStyle w:val="ConsPlusNormal"/>
        <w:ind w:firstLine="540"/>
        <w:jc w:val="both"/>
        <w:rPr>
          <w:szCs w:val="24"/>
        </w:rPr>
      </w:pPr>
      <w:r w:rsidRPr="00ED6E56">
        <w:rPr>
          <w:szCs w:val="24"/>
        </w:rPr>
        <w:t>6) экологического воспитания:</w:t>
      </w:r>
    </w:p>
    <w:p w14:paraId="6C55F407" w14:textId="77777777" w:rsidR="00291996" w:rsidRPr="00ED6E56" w:rsidRDefault="00291996" w:rsidP="00ED6E56">
      <w:pPr>
        <w:pStyle w:val="ConsPlusNormal"/>
        <w:ind w:firstLine="540"/>
        <w:jc w:val="both"/>
        <w:rPr>
          <w:szCs w:val="24"/>
        </w:rPr>
      </w:pPr>
      <w:r w:rsidRPr="00ED6E56">
        <w:rPr>
          <w:szCs w:val="24"/>
        </w:rPr>
        <w:t>экологически целесообразного отношения к природе, как источнику существования жизни на Земле;</w:t>
      </w:r>
    </w:p>
    <w:p w14:paraId="387FA2E2" w14:textId="77777777" w:rsidR="00291996" w:rsidRPr="00ED6E56" w:rsidRDefault="00291996" w:rsidP="00ED6E56">
      <w:pPr>
        <w:pStyle w:val="ConsPlusNormal"/>
        <w:ind w:firstLine="540"/>
        <w:jc w:val="both"/>
        <w:rPr>
          <w:szCs w:val="24"/>
        </w:rPr>
      </w:pPr>
      <w:r w:rsidRPr="00ED6E56">
        <w:rPr>
          <w:szCs w:val="24"/>
        </w:rPr>
        <w:t>понимания глобального характера экологических проблем, влияния экономических процессов на состояние природной и социальной среды;</w:t>
      </w:r>
    </w:p>
    <w:p w14:paraId="13989923" w14:textId="77777777" w:rsidR="00291996" w:rsidRPr="00ED6E56" w:rsidRDefault="00291996" w:rsidP="00ED6E56">
      <w:pPr>
        <w:pStyle w:val="ConsPlusNormal"/>
        <w:ind w:firstLine="540"/>
        <w:jc w:val="both"/>
        <w:rPr>
          <w:szCs w:val="24"/>
        </w:rPr>
      </w:pPr>
      <w:r w:rsidRPr="00ED6E56">
        <w:rPr>
          <w:szCs w:val="24"/>
        </w:rPr>
        <w:t>осознания необходимости использования достижений химии для решения вопросов рационального природопользования;</w:t>
      </w:r>
    </w:p>
    <w:p w14:paraId="60378FCE" w14:textId="77777777" w:rsidR="00291996" w:rsidRPr="00ED6E56" w:rsidRDefault="00291996" w:rsidP="00ED6E56">
      <w:pPr>
        <w:pStyle w:val="ConsPlusNormal"/>
        <w:ind w:firstLine="540"/>
        <w:jc w:val="both"/>
        <w:rPr>
          <w:szCs w:val="24"/>
        </w:rPr>
      </w:pPr>
      <w:r w:rsidRPr="00ED6E56">
        <w:rPr>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4E94C599" w14:textId="77777777" w:rsidR="00291996" w:rsidRPr="00ED6E56" w:rsidRDefault="00291996" w:rsidP="00ED6E56">
      <w:pPr>
        <w:pStyle w:val="ConsPlusNormal"/>
        <w:ind w:firstLine="540"/>
        <w:jc w:val="both"/>
        <w:rPr>
          <w:szCs w:val="24"/>
        </w:rPr>
      </w:pPr>
      <w:r w:rsidRPr="00ED6E56">
        <w:rPr>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3C6D70C6" w14:textId="77777777" w:rsidR="00291996" w:rsidRPr="00ED6E56" w:rsidRDefault="00291996" w:rsidP="00ED6E56">
      <w:pPr>
        <w:pStyle w:val="ConsPlusNormal"/>
        <w:ind w:firstLine="540"/>
        <w:jc w:val="both"/>
        <w:rPr>
          <w:szCs w:val="24"/>
        </w:rPr>
      </w:pPr>
      <w:r w:rsidRPr="00ED6E56">
        <w:rPr>
          <w:szCs w:val="24"/>
        </w:rPr>
        <w:t>7) ценности научного познания:</w:t>
      </w:r>
    </w:p>
    <w:p w14:paraId="4D8C2EE0" w14:textId="77777777" w:rsidR="00291996" w:rsidRPr="00ED6E56" w:rsidRDefault="00291996" w:rsidP="00ED6E56">
      <w:pPr>
        <w:pStyle w:val="ConsPlusNormal"/>
        <w:ind w:firstLine="540"/>
        <w:jc w:val="both"/>
        <w:rPr>
          <w:szCs w:val="24"/>
        </w:rPr>
      </w:pPr>
      <w:r w:rsidRPr="00ED6E56">
        <w:rPr>
          <w:szCs w:val="24"/>
        </w:rPr>
        <w:t>сформированное мировоззрения, соответствующего современному уровню развития науки и общественной практики;</w:t>
      </w:r>
    </w:p>
    <w:p w14:paraId="15EF2424" w14:textId="77777777" w:rsidR="00291996" w:rsidRPr="00ED6E56" w:rsidRDefault="00291996" w:rsidP="00ED6E56">
      <w:pPr>
        <w:pStyle w:val="ConsPlusNormal"/>
        <w:ind w:firstLine="540"/>
        <w:jc w:val="both"/>
        <w:rPr>
          <w:szCs w:val="24"/>
        </w:rPr>
      </w:pPr>
      <w:r w:rsidRPr="00ED6E56">
        <w:rPr>
          <w:szCs w:val="24"/>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124A279D" w14:textId="77777777" w:rsidR="00291996" w:rsidRPr="00ED6E56" w:rsidRDefault="00291996" w:rsidP="00ED6E56">
      <w:pPr>
        <w:pStyle w:val="ConsPlusNormal"/>
        <w:ind w:firstLine="540"/>
        <w:jc w:val="both"/>
        <w:rPr>
          <w:szCs w:val="24"/>
        </w:rPr>
      </w:pPr>
      <w:r w:rsidRPr="00ED6E56">
        <w:rPr>
          <w:szCs w:val="24"/>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1DE5DCB" w14:textId="77777777" w:rsidR="00291996" w:rsidRPr="00ED6E56" w:rsidRDefault="00291996" w:rsidP="00ED6E56">
      <w:pPr>
        <w:pStyle w:val="ConsPlusNormal"/>
        <w:ind w:firstLine="540"/>
        <w:jc w:val="both"/>
        <w:rPr>
          <w:szCs w:val="24"/>
        </w:rPr>
      </w:pPr>
      <w:r w:rsidRPr="00ED6E56">
        <w:rPr>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0AC11196" w14:textId="77777777" w:rsidR="00291996" w:rsidRPr="00ED6E56" w:rsidRDefault="00291996" w:rsidP="00ED6E56">
      <w:pPr>
        <w:pStyle w:val="ConsPlusNormal"/>
        <w:ind w:firstLine="540"/>
        <w:jc w:val="both"/>
        <w:rPr>
          <w:szCs w:val="24"/>
        </w:rPr>
      </w:pPr>
      <w:r w:rsidRPr="00ED6E56">
        <w:rPr>
          <w:szCs w:val="24"/>
        </w:rPr>
        <w:t>способности самостоятельно использовать химические знания для решения проблем в реальных жизненных ситуациях;</w:t>
      </w:r>
    </w:p>
    <w:p w14:paraId="2BCC5CFE" w14:textId="77777777" w:rsidR="00291996" w:rsidRPr="00ED6E56" w:rsidRDefault="00291996" w:rsidP="00ED6E56">
      <w:pPr>
        <w:pStyle w:val="ConsPlusNormal"/>
        <w:ind w:firstLine="540"/>
        <w:jc w:val="both"/>
        <w:rPr>
          <w:szCs w:val="24"/>
        </w:rPr>
      </w:pPr>
      <w:r w:rsidRPr="00ED6E56">
        <w:rPr>
          <w:szCs w:val="24"/>
        </w:rPr>
        <w:t>интереса к познанию и исследовательской деятельности;</w:t>
      </w:r>
    </w:p>
    <w:p w14:paraId="5A184A46" w14:textId="77777777" w:rsidR="00291996" w:rsidRPr="00ED6E56" w:rsidRDefault="00291996" w:rsidP="00ED6E56">
      <w:pPr>
        <w:pStyle w:val="ConsPlusNormal"/>
        <w:ind w:firstLine="540"/>
        <w:jc w:val="both"/>
        <w:rPr>
          <w:szCs w:val="24"/>
        </w:rPr>
      </w:pPr>
      <w:r w:rsidRPr="00ED6E56">
        <w:rPr>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0E63CA3" w14:textId="77777777" w:rsidR="00291996" w:rsidRPr="00ED6E56" w:rsidRDefault="00291996" w:rsidP="00ED6E56">
      <w:pPr>
        <w:pStyle w:val="ConsPlusNormal"/>
        <w:ind w:firstLine="540"/>
        <w:jc w:val="both"/>
        <w:rPr>
          <w:szCs w:val="24"/>
        </w:rPr>
      </w:pPr>
      <w:r w:rsidRPr="00ED6E56">
        <w:rPr>
          <w:szCs w:val="24"/>
        </w:rPr>
        <w:t>интереса к особенностям труда в различных сферах профессиональной деятельности.</w:t>
      </w:r>
    </w:p>
    <w:p w14:paraId="4BB137EB" w14:textId="77777777" w:rsidR="00291996" w:rsidRPr="00ED6E56" w:rsidRDefault="00291996" w:rsidP="00ED6E56">
      <w:pPr>
        <w:pStyle w:val="ConsPlusNormal"/>
        <w:ind w:firstLine="540"/>
        <w:jc w:val="both"/>
        <w:rPr>
          <w:szCs w:val="24"/>
        </w:rPr>
      </w:pPr>
      <w:r w:rsidRPr="00ED6E56">
        <w:rPr>
          <w:szCs w:val="24"/>
        </w:rPr>
        <w:t>10.8.5. Метапредметные результаты освоения учебного предмета "Химия" на уровне среднего общего образования включают:</w:t>
      </w:r>
    </w:p>
    <w:p w14:paraId="68BB1234" w14:textId="77777777" w:rsidR="00291996" w:rsidRPr="00ED6E56" w:rsidRDefault="00291996" w:rsidP="00ED6E56">
      <w:pPr>
        <w:pStyle w:val="ConsPlusNormal"/>
        <w:ind w:firstLine="540"/>
        <w:jc w:val="both"/>
        <w:rPr>
          <w:szCs w:val="24"/>
        </w:rPr>
      </w:pPr>
      <w:r w:rsidRPr="00ED6E56">
        <w:rPr>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BB63AF1" w14:textId="77777777" w:rsidR="00291996" w:rsidRPr="00ED6E56" w:rsidRDefault="00291996" w:rsidP="00ED6E56">
      <w:pPr>
        <w:pStyle w:val="ConsPlusNormal"/>
        <w:ind w:firstLine="540"/>
        <w:jc w:val="both"/>
        <w:rPr>
          <w:szCs w:val="24"/>
        </w:rPr>
      </w:pPr>
      <w:r w:rsidRPr="00ED6E56">
        <w:rPr>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9001886" w14:textId="77777777" w:rsidR="00291996" w:rsidRPr="00ED6E56" w:rsidRDefault="00291996" w:rsidP="00ED6E56">
      <w:pPr>
        <w:pStyle w:val="ConsPlusNormal"/>
        <w:ind w:firstLine="540"/>
        <w:jc w:val="both"/>
        <w:rPr>
          <w:szCs w:val="24"/>
        </w:rPr>
      </w:pPr>
      <w:r w:rsidRPr="00ED6E56">
        <w:rPr>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3B9B8F4" w14:textId="77777777" w:rsidR="00291996" w:rsidRPr="00ED6E56" w:rsidRDefault="00291996" w:rsidP="00ED6E56">
      <w:pPr>
        <w:pStyle w:val="ConsPlusNormal"/>
        <w:ind w:firstLine="540"/>
        <w:jc w:val="both"/>
        <w:rPr>
          <w:szCs w:val="24"/>
        </w:rPr>
      </w:pPr>
      <w:r w:rsidRPr="00ED6E56">
        <w:rPr>
          <w:szCs w:val="24"/>
        </w:rPr>
        <w:t>10.8.6. Метапредметные результаты отражают овладение универсальными учебными познавательными, коммуникативными и регулятивными действиями.</w:t>
      </w:r>
    </w:p>
    <w:p w14:paraId="26F92E2D" w14:textId="77777777" w:rsidR="00291996" w:rsidRPr="00ED6E56" w:rsidRDefault="00291996" w:rsidP="00ED6E56">
      <w:pPr>
        <w:pStyle w:val="ConsPlusNormal"/>
        <w:ind w:firstLine="540"/>
        <w:jc w:val="both"/>
        <w:rPr>
          <w:szCs w:val="24"/>
        </w:rPr>
      </w:pPr>
      <w:r w:rsidRPr="00ED6E56">
        <w:rPr>
          <w:szCs w:val="24"/>
        </w:rPr>
        <w:t>10.8.6.1. Овладение универсальными учебными познавательными действиями:</w:t>
      </w:r>
    </w:p>
    <w:p w14:paraId="406D3D67" w14:textId="77777777" w:rsidR="00291996" w:rsidRPr="00ED6E56" w:rsidRDefault="00291996" w:rsidP="00ED6E56">
      <w:pPr>
        <w:pStyle w:val="ConsPlusNormal"/>
        <w:ind w:firstLine="540"/>
        <w:jc w:val="both"/>
        <w:rPr>
          <w:szCs w:val="24"/>
        </w:rPr>
      </w:pPr>
      <w:r w:rsidRPr="00ED6E56">
        <w:rPr>
          <w:szCs w:val="24"/>
        </w:rPr>
        <w:t>1) базовые логические действия:</w:t>
      </w:r>
    </w:p>
    <w:p w14:paraId="39D97614" w14:textId="77777777" w:rsidR="00291996" w:rsidRPr="00ED6E56" w:rsidRDefault="00291996" w:rsidP="00ED6E56">
      <w:pPr>
        <w:pStyle w:val="ConsPlusNormal"/>
        <w:ind w:firstLine="540"/>
        <w:jc w:val="both"/>
        <w:rPr>
          <w:szCs w:val="24"/>
        </w:rPr>
      </w:pPr>
      <w:r w:rsidRPr="00ED6E56">
        <w:rPr>
          <w:szCs w:val="24"/>
        </w:rPr>
        <w:t>самостоятельно формулировать и актуализировать проблему, всесторонне ее рассматривать;</w:t>
      </w:r>
    </w:p>
    <w:p w14:paraId="6693B90D" w14:textId="77777777" w:rsidR="00291996" w:rsidRPr="00ED6E56" w:rsidRDefault="00291996" w:rsidP="00ED6E56">
      <w:pPr>
        <w:pStyle w:val="ConsPlusNormal"/>
        <w:ind w:firstLine="540"/>
        <w:jc w:val="both"/>
        <w:rPr>
          <w:szCs w:val="24"/>
        </w:rPr>
      </w:pPr>
      <w:r w:rsidRPr="00ED6E56">
        <w:rPr>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4C2F151E" w14:textId="77777777" w:rsidR="00291996" w:rsidRPr="00ED6E56" w:rsidRDefault="00291996" w:rsidP="00ED6E56">
      <w:pPr>
        <w:pStyle w:val="ConsPlusNormal"/>
        <w:ind w:firstLine="540"/>
        <w:jc w:val="both"/>
        <w:rPr>
          <w:szCs w:val="24"/>
        </w:rPr>
      </w:pPr>
      <w:r w:rsidRPr="00ED6E56">
        <w:rPr>
          <w:szCs w:val="24"/>
        </w:rP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54A013B" w14:textId="77777777" w:rsidR="00291996" w:rsidRPr="00ED6E56" w:rsidRDefault="00291996" w:rsidP="00ED6E56">
      <w:pPr>
        <w:pStyle w:val="ConsPlusNormal"/>
        <w:ind w:firstLine="540"/>
        <w:jc w:val="both"/>
        <w:rPr>
          <w:szCs w:val="24"/>
        </w:rPr>
      </w:pPr>
      <w:r w:rsidRPr="00ED6E56">
        <w:rPr>
          <w:szCs w:val="24"/>
        </w:rPr>
        <w:t>выбирать основания и критерии для классификации веществ и химических реакций;</w:t>
      </w:r>
    </w:p>
    <w:p w14:paraId="431E0C66" w14:textId="77777777" w:rsidR="00291996" w:rsidRPr="00ED6E56" w:rsidRDefault="00291996" w:rsidP="00ED6E56">
      <w:pPr>
        <w:pStyle w:val="ConsPlusNormal"/>
        <w:ind w:firstLine="540"/>
        <w:jc w:val="both"/>
        <w:rPr>
          <w:szCs w:val="24"/>
        </w:rPr>
      </w:pPr>
      <w:r w:rsidRPr="00ED6E56">
        <w:rPr>
          <w:szCs w:val="24"/>
        </w:rPr>
        <w:t>устанавливать причинно-следственные связи между изучаемыми явлениями;</w:t>
      </w:r>
    </w:p>
    <w:p w14:paraId="72CE8855" w14:textId="77777777" w:rsidR="00291996" w:rsidRPr="00ED6E56" w:rsidRDefault="00291996" w:rsidP="00ED6E56">
      <w:pPr>
        <w:pStyle w:val="ConsPlusNormal"/>
        <w:ind w:firstLine="540"/>
        <w:jc w:val="both"/>
        <w:rPr>
          <w:szCs w:val="24"/>
        </w:rPr>
      </w:pPr>
      <w:r w:rsidRPr="00ED6E56">
        <w:rPr>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8511891" w14:textId="77777777" w:rsidR="00291996" w:rsidRPr="00ED6E56" w:rsidRDefault="00291996" w:rsidP="00ED6E56">
      <w:pPr>
        <w:pStyle w:val="ConsPlusNormal"/>
        <w:ind w:firstLine="540"/>
        <w:jc w:val="both"/>
        <w:rPr>
          <w:szCs w:val="24"/>
        </w:rPr>
      </w:pPr>
      <w:r w:rsidRPr="00ED6E56">
        <w:rPr>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A285DE6" w14:textId="77777777" w:rsidR="00291996" w:rsidRPr="00ED6E56" w:rsidRDefault="00291996" w:rsidP="00ED6E56">
      <w:pPr>
        <w:pStyle w:val="ConsPlusNormal"/>
        <w:ind w:firstLine="540"/>
        <w:jc w:val="both"/>
        <w:rPr>
          <w:szCs w:val="24"/>
        </w:rPr>
      </w:pPr>
      <w:r w:rsidRPr="00ED6E56">
        <w:rPr>
          <w:szCs w:val="24"/>
        </w:rPr>
        <w:t>2) базовые исследовательские действия:</w:t>
      </w:r>
    </w:p>
    <w:p w14:paraId="59A717B2" w14:textId="77777777" w:rsidR="00291996" w:rsidRPr="00ED6E56" w:rsidRDefault="00291996" w:rsidP="00ED6E56">
      <w:pPr>
        <w:pStyle w:val="ConsPlusNormal"/>
        <w:ind w:firstLine="540"/>
        <w:jc w:val="both"/>
        <w:rPr>
          <w:szCs w:val="24"/>
        </w:rPr>
      </w:pPr>
      <w:r w:rsidRPr="00ED6E56">
        <w:rPr>
          <w:szCs w:val="24"/>
        </w:rPr>
        <w:t>владеть основами методов научного познания веществ и химических реакций;</w:t>
      </w:r>
    </w:p>
    <w:p w14:paraId="7A44EB04" w14:textId="77777777" w:rsidR="00291996" w:rsidRPr="00ED6E56" w:rsidRDefault="00291996" w:rsidP="00ED6E56">
      <w:pPr>
        <w:pStyle w:val="ConsPlusNormal"/>
        <w:ind w:firstLine="540"/>
        <w:jc w:val="both"/>
        <w:rPr>
          <w:szCs w:val="24"/>
        </w:rPr>
      </w:pPr>
      <w:r w:rsidRPr="00ED6E56">
        <w:rPr>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0F8F31C" w14:textId="77777777" w:rsidR="00291996" w:rsidRPr="00ED6E56" w:rsidRDefault="00291996" w:rsidP="00ED6E56">
      <w:pPr>
        <w:pStyle w:val="ConsPlusNormal"/>
        <w:ind w:firstLine="540"/>
        <w:jc w:val="both"/>
        <w:rPr>
          <w:szCs w:val="24"/>
        </w:rPr>
      </w:pPr>
      <w:r w:rsidRPr="00ED6E56">
        <w:rPr>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2993605A" w14:textId="77777777" w:rsidR="00291996" w:rsidRPr="00ED6E56" w:rsidRDefault="00291996" w:rsidP="00ED6E56">
      <w:pPr>
        <w:pStyle w:val="ConsPlusNormal"/>
        <w:ind w:firstLine="540"/>
        <w:jc w:val="both"/>
        <w:rPr>
          <w:szCs w:val="24"/>
        </w:rPr>
      </w:pPr>
      <w:r w:rsidRPr="00ED6E56">
        <w:rPr>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15E414BF" w14:textId="77777777" w:rsidR="00291996" w:rsidRPr="00ED6E56" w:rsidRDefault="00291996" w:rsidP="00ED6E56">
      <w:pPr>
        <w:pStyle w:val="ConsPlusNormal"/>
        <w:ind w:firstLine="540"/>
        <w:jc w:val="both"/>
        <w:rPr>
          <w:szCs w:val="24"/>
        </w:rPr>
      </w:pPr>
      <w:r w:rsidRPr="00ED6E56">
        <w:rPr>
          <w:szCs w:val="24"/>
        </w:rPr>
        <w:t>3) работа с информацией:</w:t>
      </w:r>
    </w:p>
    <w:p w14:paraId="69FC91C4" w14:textId="77777777" w:rsidR="00291996" w:rsidRPr="00ED6E56" w:rsidRDefault="00291996" w:rsidP="00ED6E56">
      <w:pPr>
        <w:pStyle w:val="ConsPlusNormal"/>
        <w:ind w:firstLine="540"/>
        <w:jc w:val="both"/>
        <w:rPr>
          <w:szCs w:val="24"/>
        </w:rPr>
      </w:pPr>
      <w:r w:rsidRPr="00ED6E56">
        <w:rPr>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1970F6C1" w14:textId="77777777" w:rsidR="00291996" w:rsidRPr="00ED6E56" w:rsidRDefault="00291996" w:rsidP="00ED6E56">
      <w:pPr>
        <w:pStyle w:val="ConsPlusNormal"/>
        <w:ind w:firstLine="540"/>
        <w:jc w:val="both"/>
        <w:rPr>
          <w:szCs w:val="24"/>
        </w:rPr>
      </w:pPr>
      <w:r w:rsidRPr="00ED6E56">
        <w:rPr>
          <w:szCs w:val="24"/>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1DB708D5" w14:textId="77777777" w:rsidR="00291996" w:rsidRPr="00ED6E56" w:rsidRDefault="00291996" w:rsidP="00ED6E56">
      <w:pPr>
        <w:pStyle w:val="ConsPlusNormal"/>
        <w:ind w:firstLine="540"/>
        <w:jc w:val="both"/>
        <w:rPr>
          <w:szCs w:val="24"/>
        </w:rPr>
      </w:pPr>
      <w:r w:rsidRPr="00ED6E56">
        <w:rPr>
          <w:szCs w:val="24"/>
        </w:rPr>
        <w:t>приобретать опыт использования информационно-коммуникативных технологий и различных поисковых систем;</w:t>
      </w:r>
    </w:p>
    <w:p w14:paraId="11DA8822" w14:textId="77777777" w:rsidR="00291996" w:rsidRPr="00ED6E56" w:rsidRDefault="00291996" w:rsidP="00ED6E56">
      <w:pPr>
        <w:pStyle w:val="ConsPlusNormal"/>
        <w:ind w:firstLine="540"/>
        <w:jc w:val="both"/>
        <w:rPr>
          <w:szCs w:val="24"/>
        </w:rPr>
      </w:pPr>
      <w:r w:rsidRPr="00ED6E56">
        <w:rPr>
          <w:szCs w:val="24"/>
        </w:rPr>
        <w:t>самостоятельно выбирать оптимальную форму представления информации (схемы, графики, диаграммы, таблицы, рисунки и другие);</w:t>
      </w:r>
    </w:p>
    <w:p w14:paraId="07A52F09" w14:textId="77777777" w:rsidR="00291996" w:rsidRPr="00ED6E56" w:rsidRDefault="00291996" w:rsidP="00ED6E56">
      <w:pPr>
        <w:pStyle w:val="ConsPlusNormal"/>
        <w:ind w:firstLine="540"/>
        <w:jc w:val="both"/>
        <w:rPr>
          <w:szCs w:val="24"/>
        </w:rPr>
      </w:pPr>
      <w:r w:rsidRPr="00ED6E56">
        <w:rPr>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70A25F6" w14:textId="77777777" w:rsidR="00291996" w:rsidRPr="00ED6E56" w:rsidRDefault="00291996" w:rsidP="00ED6E56">
      <w:pPr>
        <w:pStyle w:val="ConsPlusNormal"/>
        <w:ind w:firstLine="540"/>
        <w:jc w:val="both"/>
        <w:rPr>
          <w:szCs w:val="24"/>
        </w:rPr>
      </w:pPr>
      <w:r w:rsidRPr="00ED6E56">
        <w:rPr>
          <w:szCs w:val="24"/>
        </w:rPr>
        <w:t>использовать и преобразовывать знаково-символические средства наглядности.</w:t>
      </w:r>
    </w:p>
    <w:p w14:paraId="0B5F4954" w14:textId="77777777" w:rsidR="00291996" w:rsidRPr="00ED6E56" w:rsidRDefault="00291996" w:rsidP="00ED6E56">
      <w:pPr>
        <w:pStyle w:val="ConsPlusNormal"/>
        <w:ind w:firstLine="540"/>
        <w:jc w:val="both"/>
        <w:rPr>
          <w:szCs w:val="24"/>
        </w:rPr>
      </w:pPr>
      <w:r w:rsidRPr="00ED6E56">
        <w:rPr>
          <w:szCs w:val="24"/>
        </w:rPr>
        <w:t>10.8.6.2. Овладение универсальными коммуникативными действиями:</w:t>
      </w:r>
    </w:p>
    <w:p w14:paraId="618CD1C3" w14:textId="77777777" w:rsidR="00291996" w:rsidRPr="00ED6E56" w:rsidRDefault="00291996" w:rsidP="00ED6E56">
      <w:pPr>
        <w:pStyle w:val="ConsPlusNormal"/>
        <w:ind w:firstLine="540"/>
        <w:jc w:val="both"/>
        <w:rPr>
          <w:szCs w:val="24"/>
        </w:rPr>
      </w:pPr>
      <w:r w:rsidRPr="00ED6E56">
        <w:rPr>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72581328" w14:textId="77777777" w:rsidR="00291996" w:rsidRPr="00ED6E56" w:rsidRDefault="00291996" w:rsidP="00ED6E56">
      <w:pPr>
        <w:pStyle w:val="ConsPlusNormal"/>
        <w:ind w:firstLine="540"/>
        <w:jc w:val="both"/>
        <w:rPr>
          <w:szCs w:val="24"/>
        </w:rPr>
      </w:pPr>
      <w:r w:rsidRPr="00ED6E56">
        <w:rPr>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37E3E642" w14:textId="77777777" w:rsidR="00291996" w:rsidRPr="00ED6E56" w:rsidRDefault="00291996" w:rsidP="00ED6E56">
      <w:pPr>
        <w:pStyle w:val="ConsPlusNormal"/>
        <w:ind w:firstLine="540"/>
        <w:jc w:val="both"/>
        <w:rPr>
          <w:szCs w:val="24"/>
        </w:rPr>
      </w:pPr>
      <w:r w:rsidRPr="00ED6E56">
        <w:rPr>
          <w:szCs w:val="24"/>
        </w:rPr>
        <w:t>10.8.6.3. Овладение универсальными регулятивными действиями:</w:t>
      </w:r>
    </w:p>
    <w:p w14:paraId="3D054E37" w14:textId="77777777" w:rsidR="00291996" w:rsidRPr="00ED6E56" w:rsidRDefault="00291996" w:rsidP="00ED6E56">
      <w:pPr>
        <w:pStyle w:val="ConsPlusNormal"/>
        <w:ind w:firstLine="540"/>
        <w:jc w:val="both"/>
        <w:rPr>
          <w:szCs w:val="24"/>
        </w:rPr>
      </w:pPr>
      <w:r w:rsidRPr="00ED6E56">
        <w:rPr>
          <w:szCs w:val="24"/>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0F965E76" w14:textId="77777777" w:rsidR="00291996" w:rsidRPr="00ED6E56" w:rsidRDefault="00291996" w:rsidP="00ED6E56">
      <w:pPr>
        <w:pStyle w:val="ConsPlusNormal"/>
        <w:ind w:firstLine="540"/>
        <w:jc w:val="both"/>
        <w:rPr>
          <w:szCs w:val="24"/>
        </w:rPr>
      </w:pPr>
      <w:r w:rsidRPr="00ED6E56">
        <w:rPr>
          <w:szCs w:val="24"/>
        </w:rPr>
        <w:t>осуществлять самоконтроль своей деятельности на основе самоанализа и самооценки.</w:t>
      </w:r>
    </w:p>
    <w:p w14:paraId="16B29D7A" w14:textId="77777777" w:rsidR="00291996" w:rsidRPr="00ED6E56" w:rsidRDefault="00291996" w:rsidP="00ED6E56">
      <w:pPr>
        <w:pStyle w:val="ConsPlusNormal"/>
        <w:ind w:firstLine="540"/>
        <w:jc w:val="both"/>
        <w:rPr>
          <w:szCs w:val="24"/>
        </w:rPr>
      </w:pPr>
      <w:r w:rsidRPr="00ED6E56">
        <w:rPr>
          <w:szCs w:val="24"/>
        </w:rPr>
        <w:t>10.8.7.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D50052B" w14:textId="77777777" w:rsidR="00291996" w:rsidRPr="00ED6E56" w:rsidRDefault="00291996" w:rsidP="00ED6E56">
      <w:pPr>
        <w:pStyle w:val="ConsPlusNormal"/>
        <w:ind w:firstLine="540"/>
        <w:jc w:val="both"/>
        <w:rPr>
          <w:szCs w:val="24"/>
        </w:rPr>
      </w:pPr>
      <w:r w:rsidRPr="00ED6E56">
        <w:rPr>
          <w:szCs w:val="24"/>
        </w:rPr>
        <w:t>10.8.8. К концу обучения в 10 классе предметные результаты освоения курса "Органическая химия" отражают:</w:t>
      </w:r>
    </w:p>
    <w:p w14:paraId="61E33722" w14:textId="77777777" w:rsidR="00291996" w:rsidRPr="00ED6E56" w:rsidRDefault="00291996" w:rsidP="00ED6E56">
      <w:pPr>
        <w:pStyle w:val="ConsPlusNormal"/>
        <w:ind w:firstLine="540"/>
        <w:jc w:val="both"/>
        <w:rPr>
          <w:szCs w:val="24"/>
        </w:rPr>
      </w:pPr>
      <w:r w:rsidRPr="00ED6E56">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4C6FE7F" w14:textId="77777777" w:rsidR="00291996" w:rsidRPr="00ED6E56" w:rsidRDefault="00291996" w:rsidP="00ED6E56">
      <w:pPr>
        <w:pStyle w:val="ConsPlusNormal"/>
        <w:ind w:firstLine="540"/>
        <w:jc w:val="both"/>
        <w:rPr>
          <w:szCs w:val="24"/>
        </w:rPr>
      </w:pPr>
      <w:r w:rsidRPr="00ED6E56">
        <w:rPr>
          <w:szCs w:val="24"/>
        </w:rPr>
        <w:t>владение системой химических знаний, которая включает:</w:t>
      </w:r>
    </w:p>
    <w:p w14:paraId="411E4499" w14:textId="77777777" w:rsidR="00291996" w:rsidRPr="00ED6E56" w:rsidRDefault="00291996" w:rsidP="00ED6E56">
      <w:pPr>
        <w:pStyle w:val="ConsPlusNormal"/>
        <w:ind w:firstLine="540"/>
        <w:jc w:val="both"/>
        <w:rPr>
          <w:szCs w:val="24"/>
        </w:rPr>
      </w:pPr>
      <w:r w:rsidRPr="00ED6E56">
        <w:rPr>
          <w:szCs w:val="24"/>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413A8217" w14:textId="77777777" w:rsidR="00291996" w:rsidRPr="00ED6E56" w:rsidRDefault="00291996" w:rsidP="00ED6E56">
      <w:pPr>
        <w:pStyle w:val="ConsPlusNormal"/>
        <w:ind w:firstLine="540"/>
        <w:jc w:val="both"/>
        <w:rPr>
          <w:szCs w:val="24"/>
        </w:rPr>
      </w:pPr>
      <w:r w:rsidRPr="00ED6E56">
        <w:rPr>
          <w:szCs w:val="24"/>
        </w:rPr>
        <w:t>теории и законы (теория строения органических веществ А.М. Бутлерова, закон сохранения массы веществ);</w:t>
      </w:r>
    </w:p>
    <w:p w14:paraId="7C9D8465" w14:textId="77777777" w:rsidR="00291996" w:rsidRPr="00ED6E56" w:rsidRDefault="00291996" w:rsidP="00ED6E56">
      <w:pPr>
        <w:pStyle w:val="ConsPlusNormal"/>
        <w:ind w:firstLine="540"/>
        <w:jc w:val="both"/>
        <w:rPr>
          <w:szCs w:val="24"/>
        </w:rPr>
      </w:pPr>
      <w:r w:rsidRPr="00ED6E56">
        <w:rPr>
          <w:szCs w:val="24"/>
        </w:rPr>
        <w:t>закономерности, символический язык химии;</w:t>
      </w:r>
    </w:p>
    <w:p w14:paraId="41ED00F1" w14:textId="77777777" w:rsidR="00291996" w:rsidRPr="00ED6E56" w:rsidRDefault="00291996" w:rsidP="00ED6E56">
      <w:pPr>
        <w:pStyle w:val="ConsPlusNormal"/>
        <w:ind w:firstLine="540"/>
        <w:jc w:val="both"/>
        <w:rPr>
          <w:szCs w:val="24"/>
        </w:rPr>
      </w:pPr>
      <w:r w:rsidRPr="00ED6E56">
        <w:rPr>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C49E6E8" w14:textId="77777777" w:rsidR="00291996" w:rsidRPr="00ED6E56" w:rsidRDefault="00291996" w:rsidP="00ED6E56">
      <w:pPr>
        <w:pStyle w:val="ConsPlusNormal"/>
        <w:ind w:firstLine="540"/>
        <w:jc w:val="both"/>
        <w:rPr>
          <w:szCs w:val="24"/>
        </w:rPr>
      </w:pPr>
      <w:r w:rsidRPr="00ED6E56">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7A2C2573" w14:textId="77777777" w:rsidR="00291996" w:rsidRPr="00ED6E56" w:rsidRDefault="00291996" w:rsidP="00ED6E56">
      <w:pPr>
        <w:pStyle w:val="ConsPlusNormal"/>
        <w:ind w:firstLine="540"/>
        <w:jc w:val="both"/>
        <w:rPr>
          <w:szCs w:val="24"/>
        </w:rPr>
      </w:pPr>
      <w:r w:rsidRPr="00ED6E56">
        <w:rPr>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AA59E72" w14:textId="77777777" w:rsidR="00291996" w:rsidRPr="00ED6E56" w:rsidRDefault="00291996" w:rsidP="00ED6E56">
      <w:pPr>
        <w:pStyle w:val="ConsPlusNormal"/>
        <w:ind w:firstLine="540"/>
        <w:jc w:val="both"/>
        <w:rPr>
          <w:szCs w:val="24"/>
        </w:rPr>
      </w:pPr>
      <w:r w:rsidRPr="00ED6E56">
        <w:rPr>
          <w:szCs w:val="24"/>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EBC4406" w14:textId="77777777" w:rsidR="00291996" w:rsidRPr="00ED6E56" w:rsidRDefault="00291996" w:rsidP="00ED6E56">
      <w:pPr>
        <w:pStyle w:val="ConsPlusNormal"/>
        <w:ind w:firstLine="540"/>
        <w:jc w:val="both"/>
        <w:rPr>
          <w:szCs w:val="24"/>
        </w:rPr>
      </w:pPr>
      <w:r w:rsidRPr="00ED6E56">
        <w:rPr>
          <w:szCs w:val="24"/>
        </w:rPr>
        <w:t>сформированность умения определять виды химической связи в органических соединениях (одинарные и кратные);</w:t>
      </w:r>
    </w:p>
    <w:p w14:paraId="678A4E07" w14:textId="77777777" w:rsidR="00291996" w:rsidRPr="00ED6E56" w:rsidRDefault="00291996" w:rsidP="00ED6E56">
      <w:pPr>
        <w:pStyle w:val="ConsPlusNormal"/>
        <w:ind w:firstLine="540"/>
        <w:jc w:val="both"/>
        <w:rPr>
          <w:szCs w:val="24"/>
        </w:rPr>
      </w:pPr>
      <w:r w:rsidRPr="00ED6E56">
        <w:rPr>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FE0570F" w14:textId="77777777" w:rsidR="00291996" w:rsidRPr="00ED6E56" w:rsidRDefault="00291996" w:rsidP="00ED6E56">
      <w:pPr>
        <w:pStyle w:val="ConsPlusNormal"/>
        <w:ind w:firstLine="540"/>
        <w:jc w:val="both"/>
        <w:rPr>
          <w:szCs w:val="24"/>
        </w:rPr>
      </w:pPr>
      <w:r w:rsidRPr="00ED6E56">
        <w:rPr>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C789F3C" w14:textId="77777777" w:rsidR="00291996" w:rsidRPr="00ED6E56" w:rsidRDefault="00291996" w:rsidP="00ED6E56">
      <w:pPr>
        <w:pStyle w:val="ConsPlusNormal"/>
        <w:ind w:firstLine="540"/>
        <w:jc w:val="both"/>
        <w:rPr>
          <w:szCs w:val="24"/>
        </w:rPr>
      </w:pPr>
      <w:r w:rsidRPr="00ED6E56">
        <w:rPr>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5A8190E5" w14:textId="77777777" w:rsidR="00291996" w:rsidRPr="00ED6E56" w:rsidRDefault="00291996" w:rsidP="00ED6E56">
      <w:pPr>
        <w:pStyle w:val="ConsPlusNormal"/>
        <w:ind w:firstLine="540"/>
        <w:jc w:val="both"/>
        <w:rPr>
          <w:szCs w:val="24"/>
        </w:rPr>
      </w:pPr>
      <w:r w:rsidRPr="00ED6E56">
        <w:rPr>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37A081B3" w14:textId="77777777" w:rsidR="00291996" w:rsidRPr="00ED6E56" w:rsidRDefault="00291996" w:rsidP="00ED6E56">
      <w:pPr>
        <w:pStyle w:val="ConsPlusNormal"/>
        <w:ind w:firstLine="540"/>
        <w:jc w:val="both"/>
        <w:rPr>
          <w:szCs w:val="24"/>
        </w:rPr>
      </w:pPr>
      <w:r w:rsidRPr="00ED6E56">
        <w:rPr>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39C8812" w14:textId="77777777" w:rsidR="00291996" w:rsidRPr="00ED6E56" w:rsidRDefault="00291996" w:rsidP="00ED6E56">
      <w:pPr>
        <w:pStyle w:val="ConsPlusNormal"/>
        <w:ind w:firstLine="540"/>
        <w:jc w:val="both"/>
        <w:rPr>
          <w:szCs w:val="24"/>
        </w:rPr>
      </w:pPr>
      <w:r w:rsidRPr="00ED6E56">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71CDE6D" w14:textId="77777777" w:rsidR="00291996" w:rsidRPr="00ED6E56" w:rsidRDefault="00291996" w:rsidP="00ED6E56">
      <w:pPr>
        <w:pStyle w:val="ConsPlusNormal"/>
        <w:ind w:firstLine="540"/>
        <w:jc w:val="both"/>
        <w:rPr>
          <w:szCs w:val="24"/>
        </w:rPr>
      </w:pPr>
      <w:r w:rsidRPr="00ED6E56">
        <w:rPr>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98DC4CE" w14:textId="77777777" w:rsidR="00291996" w:rsidRPr="00ED6E56" w:rsidRDefault="00291996" w:rsidP="00ED6E56">
      <w:pPr>
        <w:pStyle w:val="ConsPlusNormal"/>
        <w:ind w:firstLine="540"/>
        <w:jc w:val="both"/>
        <w:rPr>
          <w:szCs w:val="24"/>
        </w:rPr>
      </w:pPr>
      <w:r w:rsidRPr="00ED6E56">
        <w:rPr>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0EC3D813" w14:textId="77777777" w:rsidR="00291996" w:rsidRPr="00ED6E56" w:rsidRDefault="00291996" w:rsidP="00ED6E56">
      <w:pPr>
        <w:pStyle w:val="ConsPlusNormal"/>
        <w:ind w:firstLine="540"/>
        <w:jc w:val="both"/>
        <w:rPr>
          <w:szCs w:val="24"/>
        </w:rPr>
      </w:pPr>
      <w:r w:rsidRPr="00ED6E56">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0A44FE16" w14:textId="77777777" w:rsidR="00291996" w:rsidRPr="00ED6E56" w:rsidRDefault="00291996" w:rsidP="00ED6E56">
      <w:pPr>
        <w:pStyle w:val="ConsPlusNormal"/>
        <w:ind w:firstLine="540"/>
        <w:jc w:val="both"/>
        <w:rPr>
          <w:szCs w:val="24"/>
        </w:rPr>
      </w:pPr>
      <w:r w:rsidRPr="00ED6E56">
        <w:rPr>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3D459C7" w14:textId="77777777" w:rsidR="00291996" w:rsidRPr="00ED6E56" w:rsidRDefault="00291996" w:rsidP="00ED6E56">
      <w:pPr>
        <w:pStyle w:val="ConsPlusNormal"/>
        <w:ind w:firstLine="540"/>
        <w:jc w:val="both"/>
        <w:rPr>
          <w:szCs w:val="24"/>
        </w:rPr>
      </w:pPr>
      <w:r w:rsidRPr="00ED6E56">
        <w:rPr>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5484DB38" w14:textId="77777777" w:rsidR="00291996" w:rsidRPr="00ED6E56" w:rsidRDefault="00291996" w:rsidP="00ED6E56">
      <w:pPr>
        <w:pStyle w:val="ConsPlusNormal"/>
        <w:ind w:firstLine="540"/>
        <w:jc w:val="both"/>
        <w:rPr>
          <w:szCs w:val="24"/>
        </w:rPr>
      </w:pPr>
      <w:r w:rsidRPr="00ED6E56">
        <w:rPr>
          <w:szCs w:val="24"/>
        </w:rPr>
        <w:t>10.8.9. К концу обучения в 11 классе предметные результаты освоения курса "Общая и неорганическая химия" отражают:</w:t>
      </w:r>
    </w:p>
    <w:p w14:paraId="07DAC877" w14:textId="77777777" w:rsidR="00291996" w:rsidRPr="00ED6E56" w:rsidRDefault="00291996" w:rsidP="00ED6E56">
      <w:pPr>
        <w:pStyle w:val="ConsPlusNormal"/>
        <w:ind w:firstLine="540"/>
        <w:jc w:val="both"/>
        <w:rPr>
          <w:szCs w:val="24"/>
        </w:rPr>
      </w:pPr>
      <w:r w:rsidRPr="00ED6E56">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F493DE4" w14:textId="77777777" w:rsidR="00291996" w:rsidRPr="00ED6E56" w:rsidRDefault="00291996" w:rsidP="00ED6E56">
      <w:pPr>
        <w:pStyle w:val="ConsPlusNormal"/>
        <w:ind w:firstLine="540"/>
        <w:jc w:val="both"/>
        <w:rPr>
          <w:szCs w:val="24"/>
        </w:rPr>
      </w:pPr>
      <w:r w:rsidRPr="00ED6E56">
        <w:rPr>
          <w:szCs w:val="24"/>
        </w:rPr>
        <w:t>владение системой химических знаний, которая включает:</w:t>
      </w:r>
    </w:p>
    <w:p w14:paraId="67D84AAA" w14:textId="77777777" w:rsidR="00291996" w:rsidRPr="00ED6E56" w:rsidRDefault="00291996" w:rsidP="00ED6E56">
      <w:pPr>
        <w:pStyle w:val="ConsPlusNormal"/>
        <w:ind w:firstLine="540"/>
        <w:jc w:val="both"/>
        <w:rPr>
          <w:szCs w:val="24"/>
        </w:rPr>
      </w:pPr>
      <w:r w:rsidRPr="00ED6E56">
        <w:rPr>
          <w:szCs w:val="24"/>
        </w:rPr>
        <w:t>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6FB538E4" w14:textId="77777777" w:rsidR="00291996" w:rsidRPr="00ED6E56" w:rsidRDefault="00291996" w:rsidP="00ED6E56">
      <w:pPr>
        <w:pStyle w:val="ConsPlusNormal"/>
        <w:ind w:firstLine="540"/>
        <w:jc w:val="both"/>
        <w:rPr>
          <w:szCs w:val="24"/>
        </w:rPr>
      </w:pPr>
      <w:r w:rsidRPr="00ED6E56">
        <w:rPr>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16547A91" w14:textId="77777777" w:rsidR="00291996" w:rsidRPr="00ED6E56" w:rsidRDefault="00291996" w:rsidP="00ED6E56">
      <w:pPr>
        <w:pStyle w:val="ConsPlusNormal"/>
        <w:ind w:firstLine="540"/>
        <w:jc w:val="both"/>
        <w:rPr>
          <w:szCs w:val="24"/>
        </w:rPr>
      </w:pPr>
      <w:r w:rsidRPr="00ED6E56">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41EECA58" w14:textId="77777777" w:rsidR="00291996" w:rsidRPr="00ED6E56" w:rsidRDefault="00291996" w:rsidP="00ED6E56">
      <w:pPr>
        <w:pStyle w:val="ConsPlusNormal"/>
        <w:ind w:firstLine="540"/>
        <w:jc w:val="both"/>
        <w:rPr>
          <w:szCs w:val="24"/>
        </w:rPr>
      </w:pPr>
      <w:r w:rsidRPr="00ED6E56">
        <w:rPr>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14:paraId="00D55841" w14:textId="77777777" w:rsidR="00291996" w:rsidRPr="00ED6E56" w:rsidRDefault="00291996" w:rsidP="00ED6E56">
      <w:pPr>
        <w:pStyle w:val="ConsPlusNormal"/>
        <w:ind w:firstLine="540"/>
        <w:jc w:val="both"/>
        <w:rPr>
          <w:szCs w:val="24"/>
        </w:rPr>
      </w:pPr>
      <w:r w:rsidRPr="00ED6E56">
        <w:rPr>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14:paraId="13A777A1" w14:textId="77777777" w:rsidR="00291996" w:rsidRPr="00ED6E56" w:rsidRDefault="00291996" w:rsidP="00ED6E56">
      <w:pPr>
        <w:pStyle w:val="ConsPlusNormal"/>
        <w:ind w:firstLine="540"/>
        <w:jc w:val="both"/>
        <w:rPr>
          <w:szCs w:val="24"/>
        </w:rPr>
      </w:pPr>
      <w:r w:rsidRPr="00ED6E56">
        <w:rPr>
          <w:szCs w:val="24"/>
        </w:rP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14:paraId="1AA50FF1" w14:textId="77777777" w:rsidR="00291996" w:rsidRPr="00ED6E56" w:rsidRDefault="00291996" w:rsidP="00ED6E56">
      <w:pPr>
        <w:pStyle w:val="ConsPlusNormal"/>
        <w:ind w:firstLine="540"/>
        <w:jc w:val="both"/>
        <w:rPr>
          <w:szCs w:val="24"/>
        </w:rPr>
      </w:pPr>
      <w:r w:rsidRPr="00ED6E56">
        <w:rPr>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49615539" w14:textId="77777777" w:rsidR="00291996" w:rsidRPr="00ED6E56" w:rsidRDefault="00291996" w:rsidP="00ED6E56">
      <w:pPr>
        <w:pStyle w:val="ConsPlusNormal"/>
        <w:ind w:firstLine="540"/>
        <w:jc w:val="both"/>
        <w:rPr>
          <w:szCs w:val="24"/>
        </w:rPr>
      </w:pPr>
      <w:r w:rsidRPr="00ED6E56">
        <w:rPr>
          <w:szCs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360F4489" w14:textId="77777777" w:rsidR="00291996" w:rsidRPr="00ED6E56" w:rsidRDefault="00291996" w:rsidP="00ED6E56">
      <w:pPr>
        <w:pStyle w:val="ConsPlusNormal"/>
        <w:ind w:firstLine="540"/>
        <w:jc w:val="both"/>
        <w:rPr>
          <w:szCs w:val="24"/>
        </w:rPr>
      </w:pPr>
      <w:r w:rsidRPr="00ED6E56">
        <w:rPr>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2C50F3E" w14:textId="77777777" w:rsidR="00291996" w:rsidRPr="00ED6E56" w:rsidRDefault="00291996" w:rsidP="00ED6E56">
      <w:pPr>
        <w:pStyle w:val="ConsPlusNormal"/>
        <w:ind w:firstLine="540"/>
        <w:jc w:val="both"/>
        <w:rPr>
          <w:szCs w:val="24"/>
        </w:rPr>
      </w:pPr>
      <w:r w:rsidRPr="00ED6E56">
        <w:rPr>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5CE67E56" w14:textId="77777777" w:rsidR="00291996" w:rsidRPr="00ED6E56" w:rsidRDefault="00291996" w:rsidP="00ED6E56">
      <w:pPr>
        <w:pStyle w:val="ConsPlusNormal"/>
        <w:ind w:firstLine="540"/>
        <w:jc w:val="both"/>
        <w:rPr>
          <w:szCs w:val="24"/>
        </w:rPr>
      </w:pPr>
      <w:r w:rsidRPr="00ED6E56">
        <w:rPr>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14:paraId="118987A8" w14:textId="77777777" w:rsidR="00291996" w:rsidRPr="00ED6E56" w:rsidRDefault="00291996" w:rsidP="00ED6E56">
      <w:pPr>
        <w:pStyle w:val="ConsPlusNormal"/>
        <w:ind w:firstLine="540"/>
        <w:jc w:val="both"/>
        <w:rPr>
          <w:szCs w:val="24"/>
        </w:rPr>
      </w:pPr>
      <w:r w:rsidRPr="00ED6E56">
        <w:rPr>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14:paraId="6425FD6A" w14:textId="77777777" w:rsidR="00291996" w:rsidRPr="00ED6E56" w:rsidRDefault="00291996" w:rsidP="00ED6E56">
      <w:pPr>
        <w:pStyle w:val="ConsPlusNormal"/>
        <w:ind w:firstLine="540"/>
        <w:jc w:val="both"/>
        <w:rPr>
          <w:szCs w:val="24"/>
        </w:rPr>
      </w:pPr>
      <w:r w:rsidRPr="00ED6E56">
        <w:rPr>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2077ACFE" w14:textId="77777777" w:rsidR="00291996" w:rsidRPr="00ED6E56" w:rsidRDefault="00291996" w:rsidP="00ED6E56">
      <w:pPr>
        <w:pStyle w:val="ConsPlusNormal"/>
        <w:ind w:firstLine="540"/>
        <w:jc w:val="both"/>
        <w:rPr>
          <w:szCs w:val="24"/>
        </w:rPr>
      </w:pPr>
      <w:r w:rsidRPr="00ED6E56">
        <w:rPr>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2A344BD0" w14:textId="77777777" w:rsidR="00291996" w:rsidRPr="00ED6E56" w:rsidRDefault="00291996" w:rsidP="00ED6E56">
      <w:pPr>
        <w:pStyle w:val="ConsPlusNormal"/>
        <w:ind w:firstLine="540"/>
        <w:jc w:val="both"/>
        <w:rPr>
          <w:szCs w:val="24"/>
        </w:rPr>
      </w:pPr>
      <w:r w:rsidRPr="00ED6E56">
        <w:rPr>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334D459A" w14:textId="77777777" w:rsidR="00291996" w:rsidRPr="00ED6E56" w:rsidRDefault="00291996" w:rsidP="00ED6E56">
      <w:pPr>
        <w:pStyle w:val="ConsPlusNormal"/>
        <w:ind w:firstLine="540"/>
        <w:jc w:val="both"/>
        <w:rPr>
          <w:szCs w:val="24"/>
        </w:rPr>
      </w:pPr>
      <w:r w:rsidRPr="00ED6E56">
        <w:rPr>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673F306" w14:textId="77777777" w:rsidR="00291996" w:rsidRPr="00ED6E56" w:rsidRDefault="00291996" w:rsidP="00ED6E56">
      <w:pPr>
        <w:pStyle w:val="ConsPlusNormal"/>
        <w:ind w:firstLine="540"/>
        <w:jc w:val="both"/>
        <w:rPr>
          <w:szCs w:val="24"/>
        </w:rPr>
      </w:pPr>
      <w:r w:rsidRPr="00ED6E56">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93EEB00" w14:textId="77777777" w:rsidR="00291996" w:rsidRPr="00ED6E56" w:rsidRDefault="00291996" w:rsidP="00ED6E56">
      <w:pPr>
        <w:pStyle w:val="ConsPlusNormal"/>
        <w:ind w:firstLine="540"/>
        <w:jc w:val="both"/>
        <w:rPr>
          <w:szCs w:val="24"/>
        </w:rPr>
      </w:pPr>
      <w:r w:rsidRPr="00ED6E56">
        <w:rPr>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DCA0CDC" w14:textId="77777777" w:rsidR="00291996" w:rsidRPr="00ED6E56" w:rsidRDefault="00291996" w:rsidP="00ED6E56">
      <w:pPr>
        <w:pStyle w:val="ConsPlusNormal"/>
        <w:ind w:firstLine="540"/>
        <w:jc w:val="both"/>
        <w:rPr>
          <w:szCs w:val="24"/>
        </w:rPr>
      </w:pPr>
      <w:r w:rsidRPr="00ED6E56">
        <w:rPr>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B5C0DB0" w14:textId="77777777" w:rsidR="00291996" w:rsidRPr="00ED6E56" w:rsidRDefault="00291996" w:rsidP="00ED6E56">
      <w:pPr>
        <w:pStyle w:val="ConsPlusNormal"/>
        <w:ind w:firstLine="540"/>
        <w:jc w:val="both"/>
        <w:rPr>
          <w:szCs w:val="24"/>
        </w:rPr>
      </w:pPr>
      <w:r w:rsidRPr="00ED6E56">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45861ADD" w14:textId="77777777" w:rsidR="00291996" w:rsidRPr="00ED6E56" w:rsidRDefault="00291996" w:rsidP="00ED6E56">
      <w:pPr>
        <w:pStyle w:val="ConsPlusNormal"/>
        <w:ind w:firstLine="540"/>
        <w:jc w:val="both"/>
        <w:rPr>
          <w:szCs w:val="24"/>
        </w:rPr>
      </w:pPr>
      <w:r w:rsidRPr="00ED6E56">
        <w:rPr>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4C168ED" w14:textId="77777777" w:rsidR="00291996" w:rsidRPr="00ED6E56" w:rsidRDefault="00291996" w:rsidP="00ED6E56">
      <w:pPr>
        <w:pStyle w:val="ConsPlusNormal"/>
        <w:ind w:firstLine="540"/>
        <w:jc w:val="both"/>
        <w:rPr>
          <w:szCs w:val="24"/>
        </w:rPr>
      </w:pPr>
      <w:r w:rsidRPr="00ED6E56">
        <w:rPr>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14:paraId="4AE3215E" w14:textId="77777777" w:rsidR="00291996" w:rsidRPr="00ED6E56" w:rsidRDefault="00291996" w:rsidP="00ED6E56">
      <w:pPr>
        <w:pStyle w:val="ConsPlusNormal"/>
        <w:ind w:firstLine="540"/>
        <w:jc w:val="both"/>
        <w:rPr>
          <w:szCs w:val="24"/>
        </w:rPr>
      </w:pPr>
      <w:r w:rsidRPr="00ED6E56">
        <w:rPr>
          <w:szCs w:val="24"/>
        </w:rPr>
        <w:t>10.9.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0683E1C1" w14:textId="77777777" w:rsidR="00291996" w:rsidRPr="00ED6E56" w:rsidRDefault="00291996" w:rsidP="00ED6E56">
      <w:pPr>
        <w:pStyle w:val="ConsPlusNormal"/>
        <w:ind w:firstLine="540"/>
        <w:jc w:val="both"/>
        <w:rPr>
          <w:szCs w:val="24"/>
        </w:rPr>
      </w:pPr>
    </w:p>
    <w:p w14:paraId="0C784AFC" w14:textId="77777777" w:rsidR="00291996" w:rsidRPr="00ED6E56" w:rsidRDefault="00291996" w:rsidP="00ED6E56">
      <w:pPr>
        <w:pStyle w:val="ConsPlusNormal"/>
        <w:jc w:val="right"/>
        <w:rPr>
          <w:szCs w:val="24"/>
        </w:rPr>
      </w:pPr>
      <w:r w:rsidRPr="00ED6E56">
        <w:rPr>
          <w:szCs w:val="24"/>
        </w:rPr>
        <w:t>Таблица 15</w:t>
      </w:r>
    </w:p>
    <w:p w14:paraId="7DE15CEA" w14:textId="77777777" w:rsidR="00291996" w:rsidRPr="00ED6E56" w:rsidRDefault="00291996" w:rsidP="00ED6E56">
      <w:pPr>
        <w:pStyle w:val="ConsPlusNormal"/>
        <w:ind w:firstLine="540"/>
        <w:jc w:val="both"/>
        <w:rPr>
          <w:szCs w:val="24"/>
        </w:rPr>
      </w:pPr>
    </w:p>
    <w:p w14:paraId="49B68620"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7A44630C" w14:textId="77777777" w:rsidR="00291996" w:rsidRPr="00ED6E56" w:rsidRDefault="00291996" w:rsidP="00ED6E56">
      <w:pPr>
        <w:pStyle w:val="ConsPlusNormal"/>
        <w:jc w:val="center"/>
        <w:rPr>
          <w:szCs w:val="24"/>
        </w:rPr>
      </w:pPr>
      <w:r w:rsidRPr="00ED6E56">
        <w:rPr>
          <w:szCs w:val="24"/>
        </w:rPr>
        <w:t>образовательной программы (10 класс)</w:t>
      </w:r>
    </w:p>
    <w:p w14:paraId="2C98B301"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014D2489" w14:textId="77777777" w:rsidTr="00FF4C39">
        <w:tc>
          <w:tcPr>
            <w:tcW w:w="1701" w:type="dxa"/>
          </w:tcPr>
          <w:p w14:paraId="7917F9B6"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27D3BED8"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55EE70E4" w14:textId="77777777" w:rsidTr="00FF4C39">
        <w:tc>
          <w:tcPr>
            <w:tcW w:w="1701" w:type="dxa"/>
          </w:tcPr>
          <w:p w14:paraId="077F5ADD" w14:textId="77777777" w:rsidR="00291996" w:rsidRPr="00ED6E56" w:rsidRDefault="00291996" w:rsidP="00ED6E56">
            <w:pPr>
              <w:pStyle w:val="ConsPlusNormal"/>
              <w:jc w:val="center"/>
              <w:rPr>
                <w:szCs w:val="24"/>
              </w:rPr>
            </w:pPr>
            <w:r w:rsidRPr="00ED6E56">
              <w:rPr>
                <w:szCs w:val="24"/>
              </w:rPr>
              <w:t>1</w:t>
            </w:r>
          </w:p>
        </w:tc>
        <w:tc>
          <w:tcPr>
            <w:tcW w:w="7370" w:type="dxa"/>
          </w:tcPr>
          <w:p w14:paraId="3BCD8184" w14:textId="77777777" w:rsidR="00291996" w:rsidRPr="00ED6E56" w:rsidRDefault="00291996" w:rsidP="00ED6E56">
            <w:pPr>
              <w:pStyle w:val="ConsPlusNormal"/>
              <w:jc w:val="both"/>
              <w:rPr>
                <w:szCs w:val="24"/>
              </w:rPr>
            </w:pPr>
            <w:r w:rsidRPr="00ED6E56">
              <w:rPr>
                <w:szCs w:val="24"/>
              </w:rPr>
              <w:t>Теоретические основы органической химии</w:t>
            </w:r>
          </w:p>
        </w:tc>
      </w:tr>
      <w:tr w:rsidR="00291996" w:rsidRPr="00ED6E56" w14:paraId="0145FB03" w14:textId="77777777" w:rsidTr="00FF4C39">
        <w:tc>
          <w:tcPr>
            <w:tcW w:w="1701" w:type="dxa"/>
          </w:tcPr>
          <w:p w14:paraId="376DCB5F" w14:textId="77777777" w:rsidR="00291996" w:rsidRPr="00ED6E56" w:rsidRDefault="00291996" w:rsidP="00ED6E56">
            <w:pPr>
              <w:pStyle w:val="ConsPlusNormal"/>
              <w:jc w:val="center"/>
              <w:rPr>
                <w:szCs w:val="24"/>
              </w:rPr>
            </w:pPr>
            <w:r w:rsidRPr="00ED6E56">
              <w:rPr>
                <w:szCs w:val="24"/>
              </w:rPr>
              <w:t>1.1</w:t>
            </w:r>
          </w:p>
        </w:tc>
        <w:tc>
          <w:tcPr>
            <w:tcW w:w="7370" w:type="dxa"/>
          </w:tcPr>
          <w:p w14:paraId="0A1FCE9C" w14:textId="77777777" w:rsidR="00291996" w:rsidRPr="00ED6E56" w:rsidRDefault="00291996" w:rsidP="00ED6E56">
            <w:pPr>
              <w:pStyle w:val="ConsPlusNormal"/>
              <w:jc w:val="both"/>
              <w:rPr>
                <w:szCs w:val="24"/>
              </w:rPr>
            </w:pPr>
            <w:r w:rsidRPr="00ED6E56">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91996" w:rsidRPr="00ED6E56" w14:paraId="26DD0781" w14:textId="77777777" w:rsidTr="00FF4C39">
        <w:tc>
          <w:tcPr>
            <w:tcW w:w="1701" w:type="dxa"/>
          </w:tcPr>
          <w:p w14:paraId="74BB4860" w14:textId="77777777" w:rsidR="00291996" w:rsidRPr="00ED6E56" w:rsidRDefault="00291996" w:rsidP="00ED6E56">
            <w:pPr>
              <w:pStyle w:val="ConsPlusNormal"/>
              <w:jc w:val="center"/>
              <w:rPr>
                <w:szCs w:val="24"/>
              </w:rPr>
            </w:pPr>
            <w:r w:rsidRPr="00ED6E56">
              <w:rPr>
                <w:szCs w:val="24"/>
              </w:rPr>
              <w:t>1.2</w:t>
            </w:r>
          </w:p>
        </w:tc>
        <w:tc>
          <w:tcPr>
            <w:tcW w:w="7370" w:type="dxa"/>
          </w:tcPr>
          <w:p w14:paraId="4FD4841C" w14:textId="77777777" w:rsidR="00291996" w:rsidRPr="00ED6E56" w:rsidRDefault="00291996" w:rsidP="00ED6E56">
            <w:pPr>
              <w:pStyle w:val="ConsPlusNormal"/>
              <w:jc w:val="both"/>
              <w:rPr>
                <w:szCs w:val="24"/>
              </w:rPr>
            </w:pPr>
            <w:r w:rsidRPr="00ED6E56">
              <w:rPr>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291996" w:rsidRPr="00ED6E56" w14:paraId="30C8E7F0" w14:textId="77777777" w:rsidTr="00FF4C39">
        <w:tc>
          <w:tcPr>
            <w:tcW w:w="1701" w:type="dxa"/>
          </w:tcPr>
          <w:p w14:paraId="0875B7D5" w14:textId="77777777" w:rsidR="00291996" w:rsidRPr="00ED6E56" w:rsidRDefault="00291996" w:rsidP="00ED6E56">
            <w:pPr>
              <w:pStyle w:val="ConsPlusNormal"/>
              <w:jc w:val="center"/>
              <w:rPr>
                <w:szCs w:val="24"/>
              </w:rPr>
            </w:pPr>
            <w:r w:rsidRPr="00ED6E56">
              <w:rPr>
                <w:szCs w:val="24"/>
              </w:rPr>
              <w:t>1.3</w:t>
            </w:r>
          </w:p>
        </w:tc>
        <w:tc>
          <w:tcPr>
            <w:tcW w:w="7370" w:type="dxa"/>
          </w:tcPr>
          <w:p w14:paraId="271A234C" w14:textId="77777777" w:rsidR="00291996" w:rsidRPr="00ED6E56" w:rsidRDefault="00291996" w:rsidP="00ED6E56">
            <w:pPr>
              <w:pStyle w:val="ConsPlusNormal"/>
              <w:jc w:val="both"/>
              <w:rPr>
                <w:szCs w:val="24"/>
              </w:rPr>
            </w:pPr>
            <w:r w:rsidRPr="00ED6E56">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291996" w:rsidRPr="00ED6E56" w14:paraId="011487FD" w14:textId="77777777" w:rsidTr="00FF4C39">
        <w:tc>
          <w:tcPr>
            <w:tcW w:w="1701" w:type="dxa"/>
          </w:tcPr>
          <w:p w14:paraId="2676A70C" w14:textId="77777777" w:rsidR="00291996" w:rsidRPr="00ED6E56" w:rsidRDefault="00291996" w:rsidP="00ED6E56">
            <w:pPr>
              <w:pStyle w:val="ConsPlusNormal"/>
              <w:jc w:val="center"/>
              <w:rPr>
                <w:szCs w:val="24"/>
              </w:rPr>
            </w:pPr>
            <w:r w:rsidRPr="00ED6E56">
              <w:rPr>
                <w:szCs w:val="24"/>
              </w:rPr>
              <w:t>1.4</w:t>
            </w:r>
          </w:p>
        </w:tc>
        <w:tc>
          <w:tcPr>
            <w:tcW w:w="7370" w:type="dxa"/>
          </w:tcPr>
          <w:p w14:paraId="30F34E6D" w14:textId="77777777" w:rsidR="00291996" w:rsidRPr="00ED6E56" w:rsidRDefault="00291996" w:rsidP="00ED6E56">
            <w:pPr>
              <w:pStyle w:val="ConsPlusNormal"/>
              <w:jc w:val="both"/>
              <w:rPr>
                <w:szCs w:val="24"/>
              </w:rPr>
            </w:pPr>
            <w:r w:rsidRPr="00ED6E56">
              <w:rPr>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291996" w:rsidRPr="00ED6E56" w14:paraId="0F460930" w14:textId="77777777" w:rsidTr="00FF4C39">
        <w:tc>
          <w:tcPr>
            <w:tcW w:w="1701" w:type="dxa"/>
          </w:tcPr>
          <w:p w14:paraId="0BB1A6F7" w14:textId="77777777" w:rsidR="00291996" w:rsidRPr="00ED6E56" w:rsidRDefault="00291996" w:rsidP="00ED6E56">
            <w:pPr>
              <w:pStyle w:val="ConsPlusNormal"/>
              <w:jc w:val="center"/>
              <w:rPr>
                <w:szCs w:val="24"/>
              </w:rPr>
            </w:pPr>
            <w:r w:rsidRPr="00ED6E56">
              <w:rPr>
                <w:szCs w:val="24"/>
              </w:rPr>
              <w:t>1.5</w:t>
            </w:r>
          </w:p>
        </w:tc>
        <w:tc>
          <w:tcPr>
            <w:tcW w:w="7370" w:type="dxa"/>
          </w:tcPr>
          <w:p w14:paraId="395F1219" w14:textId="77777777" w:rsidR="00291996" w:rsidRPr="00ED6E56" w:rsidRDefault="00291996" w:rsidP="00ED6E56">
            <w:pPr>
              <w:pStyle w:val="ConsPlusNormal"/>
              <w:jc w:val="both"/>
              <w:rPr>
                <w:szCs w:val="24"/>
              </w:rPr>
            </w:pPr>
            <w:r w:rsidRPr="00ED6E56">
              <w:rPr>
                <w:szCs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291996" w:rsidRPr="00ED6E56" w14:paraId="624F779D" w14:textId="77777777" w:rsidTr="00FF4C39">
        <w:tc>
          <w:tcPr>
            <w:tcW w:w="1701" w:type="dxa"/>
          </w:tcPr>
          <w:p w14:paraId="0CDB25CC" w14:textId="77777777" w:rsidR="00291996" w:rsidRPr="00ED6E56" w:rsidRDefault="00291996" w:rsidP="00ED6E56">
            <w:pPr>
              <w:pStyle w:val="ConsPlusNormal"/>
              <w:jc w:val="center"/>
              <w:rPr>
                <w:szCs w:val="24"/>
              </w:rPr>
            </w:pPr>
            <w:r w:rsidRPr="00ED6E56">
              <w:rPr>
                <w:szCs w:val="24"/>
              </w:rPr>
              <w:t>1.5</w:t>
            </w:r>
          </w:p>
        </w:tc>
        <w:tc>
          <w:tcPr>
            <w:tcW w:w="7370" w:type="dxa"/>
          </w:tcPr>
          <w:p w14:paraId="4E45AECB" w14:textId="77777777" w:rsidR="00291996" w:rsidRPr="00ED6E56" w:rsidRDefault="00291996" w:rsidP="00ED6E56">
            <w:pPr>
              <w:pStyle w:val="ConsPlusNormal"/>
              <w:jc w:val="both"/>
              <w:rPr>
                <w:szCs w:val="24"/>
              </w:rPr>
            </w:pPr>
            <w:r w:rsidRPr="00ED6E56">
              <w:rPr>
                <w:szCs w:val="24"/>
              </w:rPr>
              <w:t>Сформированность умения определять виды химической связи в органических соединениях (одинарные и кратные)</w:t>
            </w:r>
          </w:p>
        </w:tc>
      </w:tr>
      <w:tr w:rsidR="00291996" w:rsidRPr="00ED6E56" w14:paraId="101D3AC9" w14:textId="77777777" w:rsidTr="00FF4C39">
        <w:tc>
          <w:tcPr>
            <w:tcW w:w="1701" w:type="dxa"/>
          </w:tcPr>
          <w:p w14:paraId="1DACA205" w14:textId="77777777" w:rsidR="00291996" w:rsidRPr="00ED6E56" w:rsidRDefault="00291996" w:rsidP="00ED6E56">
            <w:pPr>
              <w:pStyle w:val="ConsPlusNormal"/>
              <w:jc w:val="center"/>
              <w:rPr>
                <w:szCs w:val="24"/>
              </w:rPr>
            </w:pPr>
            <w:r w:rsidRPr="00ED6E56">
              <w:rPr>
                <w:szCs w:val="24"/>
              </w:rPr>
              <w:t>1.6</w:t>
            </w:r>
          </w:p>
        </w:tc>
        <w:tc>
          <w:tcPr>
            <w:tcW w:w="7370" w:type="dxa"/>
          </w:tcPr>
          <w:p w14:paraId="02D06772" w14:textId="77777777" w:rsidR="00291996" w:rsidRPr="00ED6E56" w:rsidRDefault="00291996" w:rsidP="00ED6E56">
            <w:pPr>
              <w:pStyle w:val="ConsPlusNormal"/>
              <w:jc w:val="both"/>
              <w:rPr>
                <w:szCs w:val="24"/>
              </w:rPr>
            </w:pPr>
            <w:r w:rsidRPr="00ED6E56">
              <w:rPr>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291996" w:rsidRPr="00ED6E56" w14:paraId="1F14AA02" w14:textId="77777777" w:rsidTr="00FF4C39">
        <w:tc>
          <w:tcPr>
            <w:tcW w:w="1701" w:type="dxa"/>
          </w:tcPr>
          <w:p w14:paraId="4C64F79B" w14:textId="77777777" w:rsidR="00291996" w:rsidRPr="00ED6E56" w:rsidRDefault="00291996" w:rsidP="00ED6E56">
            <w:pPr>
              <w:pStyle w:val="ConsPlusNormal"/>
              <w:jc w:val="center"/>
              <w:rPr>
                <w:szCs w:val="24"/>
              </w:rPr>
            </w:pPr>
            <w:r w:rsidRPr="00ED6E56">
              <w:rPr>
                <w:szCs w:val="24"/>
              </w:rPr>
              <w:t>2</w:t>
            </w:r>
          </w:p>
        </w:tc>
        <w:tc>
          <w:tcPr>
            <w:tcW w:w="7370" w:type="dxa"/>
          </w:tcPr>
          <w:p w14:paraId="587BC3D5" w14:textId="77777777" w:rsidR="00291996" w:rsidRPr="00ED6E56" w:rsidRDefault="00291996" w:rsidP="00ED6E56">
            <w:pPr>
              <w:pStyle w:val="ConsPlusNormal"/>
              <w:jc w:val="both"/>
              <w:rPr>
                <w:szCs w:val="24"/>
              </w:rPr>
            </w:pPr>
            <w:r w:rsidRPr="00ED6E56">
              <w:rPr>
                <w:szCs w:val="24"/>
              </w:rPr>
              <w:t>Углеводороды. Кислородсодержащие и азотсодержащие органические соединения. Высокомолекулярные соединения</w:t>
            </w:r>
          </w:p>
        </w:tc>
      </w:tr>
      <w:tr w:rsidR="00291996" w:rsidRPr="00ED6E56" w14:paraId="4CA1AE14" w14:textId="77777777" w:rsidTr="00FF4C39">
        <w:tc>
          <w:tcPr>
            <w:tcW w:w="1701" w:type="dxa"/>
          </w:tcPr>
          <w:p w14:paraId="76CACA37" w14:textId="77777777" w:rsidR="00291996" w:rsidRPr="00ED6E56" w:rsidRDefault="00291996" w:rsidP="00ED6E56">
            <w:pPr>
              <w:pStyle w:val="ConsPlusNormal"/>
              <w:jc w:val="center"/>
              <w:rPr>
                <w:szCs w:val="24"/>
              </w:rPr>
            </w:pPr>
            <w:r w:rsidRPr="00ED6E56">
              <w:rPr>
                <w:szCs w:val="24"/>
              </w:rPr>
              <w:t>2.1</w:t>
            </w:r>
          </w:p>
        </w:tc>
        <w:tc>
          <w:tcPr>
            <w:tcW w:w="7370" w:type="dxa"/>
          </w:tcPr>
          <w:p w14:paraId="5CBCA8B9" w14:textId="77777777" w:rsidR="00291996" w:rsidRPr="00ED6E56" w:rsidRDefault="00291996" w:rsidP="00ED6E56">
            <w:pPr>
              <w:pStyle w:val="ConsPlusNormal"/>
              <w:jc w:val="both"/>
              <w:rPr>
                <w:szCs w:val="24"/>
              </w:rPr>
            </w:pPr>
            <w:r w:rsidRPr="00ED6E56">
              <w:rPr>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291996" w:rsidRPr="00ED6E56" w14:paraId="3712366A" w14:textId="77777777" w:rsidTr="00FF4C39">
        <w:tc>
          <w:tcPr>
            <w:tcW w:w="1701" w:type="dxa"/>
          </w:tcPr>
          <w:p w14:paraId="71A00C2E" w14:textId="77777777" w:rsidR="00291996" w:rsidRPr="00ED6E56" w:rsidRDefault="00291996" w:rsidP="00ED6E56">
            <w:pPr>
              <w:pStyle w:val="ConsPlusNormal"/>
              <w:jc w:val="center"/>
              <w:rPr>
                <w:szCs w:val="24"/>
              </w:rPr>
            </w:pPr>
            <w:r w:rsidRPr="00ED6E56">
              <w:rPr>
                <w:szCs w:val="24"/>
              </w:rPr>
              <w:t>2.2</w:t>
            </w:r>
          </w:p>
        </w:tc>
        <w:tc>
          <w:tcPr>
            <w:tcW w:w="7370" w:type="dxa"/>
          </w:tcPr>
          <w:p w14:paraId="24003587" w14:textId="77777777" w:rsidR="00291996" w:rsidRPr="00ED6E56" w:rsidRDefault="00291996" w:rsidP="00ED6E56">
            <w:pPr>
              <w:pStyle w:val="ConsPlusNormal"/>
              <w:jc w:val="both"/>
              <w:rPr>
                <w:szCs w:val="24"/>
              </w:rPr>
            </w:pPr>
            <w:r w:rsidRPr="00ED6E56">
              <w:rPr>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291996" w:rsidRPr="00ED6E56" w14:paraId="34B3E3DA" w14:textId="77777777" w:rsidTr="00FF4C39">
        <w:tc>
          <w:tcPr>
            <w:tcW w:w="1701" w:type="dxa"/>
          </w:tcPr>
          <w:p w14:paraId="50BE4717" w14:textId="77777777" w:rsidR="00291996" w:rsidRPr="00ED6E56" w:rsidRDefault="00291996" w:rsidP="00ED6E56">
            <w:pPr>
              <w:pStyle w:val="ConsPlusNormal"/>
              <w:jc w:val="center"/>
              <w:rPr>
                <w:szCs w:val="24"/>
              </w:rPr>
            </w:pPr>
            <w:r w:rsidRPr="00ED6E56">
              <w:rPr>
                <w:szCs w:val="24"/>
              </w:rPr>
              <w:t>2.3</w:t>
            </w:r>
          </w:p>
        </w:tc>
        <w:tc>
          <w:tcPr>
            <w:tcW w:w="7370" w:type="dxa"/>
          </w:tcPr>
          <w:p w14:paraId="2EBA1B3E" w14:textId="77777777" w:rsidR="00291996" w:rsidRPr="00ED6E56" w:rsidRDefault="00291996" w:rsidP="00ED6E56">
            <w:pPr>
              <w:pStyle w:val="ConsPlusNormal"/>
              <w:jc w:val="both"/>
              <w:rPr>
                <w:szCs w:val="24"/>
              </w:rPr>
            </w:pPr>
            <w:r w:rsidRPr="00ED6E56">
              <w:rPr>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291996" w:rsidRPr="00ED6E56" w14:paraId="3AC3CA98" w14:textId="77777777" w:rsidTr="00FF4C39">
        <w:tc>
          <w:tcPr>
            <w:tcW w:w="1701" w:type="dxa"/>
          </w:tcPr>
          <w:p w14:paraId="74390339" w14:textId="77777777" w:rsidR="00291996" w:rsidRPr="00ED6E56" w:rsidRDefault="00291996" w:rsidP="00ED6E56">
            <w:pPr>
              <w:pStyle w:val="ConsPlusNormal"/>
              <w:jc w:val="center"/>
              <w:rPr>
                <w:szCs w:val="24"/>
              </w:rPr>
            </w:pPr>
            <w:r w:rsidRPr="00ED6E56">
              <w:rPr>
                <w:szCs w:val="24"/>
              </w:rPr>
              <w:t>2.4</w:t>
            </w:r>
          </w:p>
        </w:tc>
        <w:tc>
          <w:tcPr>
            <w:tcW w:w="7370" w:type="dxa"/>
          </w:tcPr>
          <w:p w14:paraId="4A3DAA87" w14:textId="77777777" w:rsidR="00291996" w:rsidRPr="00ED6E56" w:rsidRDefault="00291996" w:rsidP="00ED6E56">
            <w:pPr>
              <w:pStyle w:val="ConsPlusNormal"/>
              <w:jc w:val="both"/>
              <w:rPr>
                <w:szCs w:val="24"/>
              </w:rPr>
            </w:pPr>
            <w:r w:rsidRPr="00ED6E56">
              <w:rPr>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291996" w:rsidRPr="00ED6E56" w14:paraId="13439CC3" w14:textId="77777777" w:rsidTr="00FF4C39">
        <w:tc>
          <w:tcPr>
            <w:tcW w:w="1701" w:type="dxa"/>
          </w:tcPr>
          <w:p w14:paraId="044002FD" w14:textId="77777777" w:rsidR="00291996" w:rsidRPr="00ED6E56" w:rsidRDefault="00291996" w:rsidP="00ED6E56">
            <w:pPr>
              <w:pStyle w:val="ConsPlusNormal"/>
              <w:jc w:val="center"/>
              <w:rPr>
                <w:szCs w:val="24"/>
              </w:rPr>
            </w:pPr>
            <w:r w:rsidRPr="00ED6E56">
              <w:rPr>
                <w:szCs w:val="24"/>
              </w:rPr>
              <w:t>3</w:t>
            </w:r>
          </w:p>
        </w:tc>
        <w:tc>
          <w:tcPr>
            <w:tcW w:w="7370" w:type="dxa"/>
          </w:tcPr>
          <w:p w14:paraId="26BF4841" w14:textId="77777777" w:rsidR="00291996" w:rsidRPr="00ED6E56" w:rsidRDefault="00291996" w:rsidP="00ED6E56">
            <w:pPr>
              <w:pStyle w:val="ConsPlusNormal"/>
              <w:jc w:val="both"/>
              <w:rPr>
                <w:szCs w:val="24"/>
              </w:rPr>
            </w:pPr>
            <w:r w:rsidRPr="00ED6E56">
              <w:rPr>
                <w:szCs w:val="24"/>
              </w:rPr>
              <w:t>Химия и жизнь. Расчеты</w:t>
            </w:r>
          </w:p>
        </w:tc>
      </w:tr>
      <w:tr w:rsidR="00291996" w:rsidRPr="00ED6E56" w14:paraId="69A98AFC" w14:textId="77777777" w:rsidTr="00FF4C39">
        <w:tc>
          <w:tcPr>
            <w:tcW w:w="1701" w:type="dxa"/>
          </w:tcPr>
          <w:p w14:paraId="23E1B2B1" w14:textId="77777777" w:rsidR="00291996" w:rsidRPr="00ED6E56" w:rsidRDefault="00291996" w:rsidP="00ED6E56">
            <w:pPr>
              <w:pStyle w:val="ConsPlusNormal"/>
              <w:jc w:val="center"/>
              <w:rPr>
                <w:szCs w:val="24"/>
              </w:rPr>
            </w:pPr>
            <w:r w:rsidRPr="00ED6E56">
              <w:rPr>
                <w:szCs w:val="24"/>
              </w:rPr>
              <w:t>3.1</w:t>
            </w:r>
          </w:p>
        </w:tc>
        <w:tc>
          <w:tcPr>
            <w:tcW w:w="7370" w:type="dxa"/>
          </w:tcPr>
          <w:p w14:paraId="2490FF94" w14:textId="77777777" w:rsidR="00291996" w:rsidRPr="00ED6E56" w:rsidRDefault="00291996" w:rsidP="00ED6E56">
            <w:pPr>
              <w:pStyle w:val="ConsPlusNormal"/>
              <w:jc w:val="both"/>
              <w:rPr>
                <w:szCs w:val="24"/>
              </w:rPr>
            </w:pPr>
            <w:r w:rsidRPr="00ED6E56">
              <w:rPr>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291996" w:rsidRPr="00ED6E56" w14:paraId="65BB730F" w14:textId="77777777" w:rsidTr="00FF4C39">
        <w:tc>
          <w:tcPr>
            <w:tcW w:w="1701" w:type="dxa"/>
          </w:tcPr>
          <w:p w14:paraId="2845C48F" w14:textId="77777777" w:rsidR="00291996" w:rsidRPr="00ED6E56" w:rsidRDefault="00291996" w:rsidP="00ED6E56">
            <w:pPr>
              <w:pStyle w:val="ConsPlusNormal"/>
              <w:jc w:val="center"/>
              <w:rPr>
                <w:szCs w:val="24"/>
              </w:rPr>
            </w:pPr>
            <w:r w:rsidRPr="00ED6E56">
              <w:rPr>
                <w:szCs w:val="24"/>
              </w:rPr>
              <w:t>3.2</w:t>
            </w:r>
          </w:p>
        </w:tc>
        <w:tc>
          <w:tcPr>
            <w:tcW w:w="7370" w:type="dxa"/>
          </w:tcPr>
          <w:p w14:paraId="179261B7" w14:textId="77777777" w:rsidR="00291996" w:rsidRPr="00ED6E56" w:rsidRDefault="00291996" w:rsidP="00ED6E56">
            <w:pPr>
              <w:pStyle w:val="ConsPlusNormal"/>
              <w:jc w:val="both"/>
              <w:rPr>
                <w:szCs w:val="24"/>
              </w:rPr>
            </w:pPr>
            <w:r w:rsidRPr="00ED6E56">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291996" w:rsidRPr="00ED6E56" w14:paraId="1A54E034" w14:textId="77777777" w:rsidTr="00FF4C39">
        <w:tc>
          <w:tcPr>
            <w:tcW w:w="1701" w:type="dxa"/>
          </w:tcPr>
          <w:p w14:paraId="6339EE86" w14:textId="77777777" w:rsidR="00291996" w:rsidRPr="00ED6E56" w:rsidRDefault="00291996" w:rsidP="00ED6E56">
            <w:pPr>
              <w:pStyle w:val="ConsPlusNormal"/>
              <w:jc w:val="center"/>
              <w:rPr>
                <w:szCs w:val="24"/>
              </w:rPr>
            </w:pPr>
            <w:r w:rsidRPr="00ED6E56">
              <w:rPr>
                <w:szCs w:val="24"/>
              </w:rPr>
              <w:t>3.3</w:t>
            </w:r>
          </w:p>
        </w:tc>
        <w:tc>
          <w:tcPr>
            <w:tcW w:w="7370" w:type="dxa"/>
          </w:tcPr>
          <w:p w14:paraId="40806FFC" w14:textId="77777777" w:rsidR="00291996" w:rsidRPr="00ED6E56" w:rsidRDefault="00291996" w:rsidP="00ED6E56">
            <w:pPr>
              <w:pStyle w:val="ConsPlusNormal"/>
              <w:jc w:val="both"/>
              <w:rPr>
                <w:szCs w:val="24"/>
              </w:rPr>
            </w:pPr>
            <w:r w:rsidRPr="00ED6E56">
              <w:rPr>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291996" w:rsidRPr="00ED6E56" w14:paraId="32D899BD" w14:textId="77777777" w:rsidTr="00FF4C39">
        <w:tc>
          <w:tcPr>
            <w:tcW w:w="1701" w:type="dxa"/>
          </w:tcPr>
          <w:p w14:paraId="4529F392" w14:textId="77777777" w:rsidR="00291996" w:rsidRPr="00ED6E56" w:rsidRDefault="00291996" w:rsidP="00ED6E56">
            <w:pPr>
              <w:pStyle w:val="ConsPlusNormal"/>
              <w:jc w:val="center"/>
              <w:rPr>
                <w:szCs w:val="24"/>
              </w:rPr>
            </w:pPr>
            <w:r w:rsidRPr="00ED6E56">
              <w:rPr>
                <w:szCs w:val="24"/>
              </w:rPr>
              <w:t>3.4</w:t>
            </w:r>
          </w:p>
        </w:tc>
        <w:tc>
          <w:tcPr>
            <w:tcW w:w="7370" w:type="dxa"/>
          </w:tcPr>
          <w:p w14:paraId="75720938" w14:textId="77777777" w:rsidR="00291996" w:rsidRPr="00ED6E56" w:rsidRDefault="00291996" w:rsidP="00ED6E56">
            <w:pPr>
              <w:pStyle w:val="ConsPlusNormal"/>
              <w:jc w:val="both"/>
              <w:rPr>
                <w:szCs w:val="24"/>
              </w:rPr>
            </w:pPr>
            <w:r w:rsidRPr="00ED6E56">
              <w:rPr>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291996" w:rsidRPr="00ED6E56" w14:paraId="2F5BD08D" w14:textId="77777777" w:rsidTr="00FF4C39">
        <w:tc>
          <w:tcPr>
            <w:tcW w:w="1701" w:type="dxa"/>
          </w:tcPr>
          <w:p w14:paraId="3A8EACD2" w14:textId="77777777" w:rsidR="00291996" w:rsidRPr="00ED6E56" w:rsidRDefault="00291996" w:rsidP="00ED6E56">
            <w:pPr>
              <w:pStyle w:val="ConsPlusNormal"/>
              <w:jc w:val="center"/>
              <w:rPr>
                <w:szCs w:val="24"/>
              </w:rPr>
            </w:pPr>
            <w:r w:rsidRPr="00ED6E56">
              <w:rPr>
                <w:szCs w:val="24"/>
              </w:rPr>
              <w:t>3.5</w:t>
            </w:r>
          </w:p>
        </w:tc>
        <w:tc>
          <w:tcPr>
            <w:tcW w:w="7370" w:type="dxa"/>
          </w:tcPr>
          <w:p w14:paraId="0E88C0DE" w14:textId="77777777" w:rsidR="00291996" w:rsidRPr="00ED6E56" w:rsidRDefault="00291996" w:rsidP="00ED6E56">
            <w:pPr>
              <w:pStyle w:val="ConsPlusNormal"/>
              <w:jc w:val="both"/>
              <w:rPr>
                <w:szCs w:val="24"/>
              </w:rPr>
            </w:pPr>
            <w:r w:rsidRPr="00ED6E56">
              <w:rPr>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291996" w:rsidRPr="00ED6E56" w14:paraId="605EF666" w14:textId="77777777" w:rsidTr="00FF4C39">
        <w:tc>
          <w:tcPr>
            <w:tcW w:w="1701" w:type="dxa"/>
          </w:tcPr>
          <w:p w14:paraId="705C8B22" w14:textId="77777777" w:rsidR="00291996" w:rsidRPr="00ED6E56" w:rsidRDefault="00291996" w:rsidP="00ED6E56">
            <w:pPr>
              <w:pStyle w:val="ConsPlusNormal"/>
              <w:jc w:val="center"/>
              <w:rPr>
                <w:szCs w:val="24"/>
              </w:rPr>
            </w:pPr>
            <w:r w:rsidRPr="00ED6E56">
              <w:rPr>
                <w:szCs w:val="24"/>
              </w:rPr>
              <w:t>3.6</w:t>
            </w:r>
          </w:p>
        </w:tc>
        <w:tc>
          <w:tcPr>
            <w:tcW w:w="7370" w:type="dxa"/>
          </w:tcPr>
          <w:p w14:paraId="2952965B" w14:textId="77777777" w:rsidR="00291996" w:rsidRPr="00ED6E56" w:rsidRDefault="00291996" w:rsidP="00ED6E56">
            <w:pPr>
              <w:pStyle w:val="ConsPlusNormal"/>
              <w:jc w:val="both"/>
              <w:rPr>
                <w:szCs w:val="24"/>
              </w:rPr>
            </w:pPr>
            <w:r w:rsidRPr="00ED6E56">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361FA2FD" w14:textId="77777777" w:rsidR="00291996" w:rsidRPr="00ED6E56" w:rsidRDefault="00291996" w:rsidP="00ED6E56">
      <w:pPr>
        <w:pStyle w:val="ConsPlusNormal"/>
        <w:ind w:firstLine="540"/>
        <w:jc w:val="both"/>
        <w:rPr>
          <w:szCs w:val="24"/>
        </w:rPr>
      </w:pPr>
    </w:p>
    <w:p w14:paraId="76BC8804" w14:textId="77777777" w:rsidR="00291996" w:rsidRPr="00ED6E56" w:rsidRDefault="00291996" w:rsidP="00ED6E56">
      <w:pPr>
        <w:pStyle w:val="ConsPlusNormal"/>
        <w:jc w:val="right"/>
        <w:rPr>
          <w:szCs w:val="24"/>
        </w:rPr>
      </w:pPr>
      <w:r w:rsidRPr="00ED6E56">
        <w:rPr>
          <w:szCs w:val="24"/>
        </w:rPr>
        <w:t>Таблица 15.1</w:t>
      </w:r>
    </w:p>
    <w:p w14:paraId="39BB05ED" w14:textId="77777777" w:rsidR="00291996" w:rsidRPr="00ED6E56" w:rsidRDefault="00291996" w:rsidP="00ED6E56">
      <w:pPr>
        <w:pStyle w:val="ConsPlusNormal"/>
        <w:ind w:firstLine="540"/>
        <w:jc w:val="both"/>
        <w:rPr>
          <w:szCs w:val="24"/>
        </w:rPr>
      </w:pPr>
    </w:p>
    <w:p w14:paraId="56DF3455" w14:textId="77777777" w:rsidR="00291996" w:rsidRPr="00ED6E56" w:rsidRDefault="00291996" w:rsidP="00ED6E56">
      <w:pPr>
        <w:pStyle w:val="ConsPlusNormal"/>
        <w:jc w:val="center"/>
        <w:rPr>
          <w:szCs w:val="24"/>
        </w:rPr>
      </w:pPr>
      <w:r w:rsidRPr="00ED6E56">
        <w:rPr>
          <w:szCs w:val="24"/>
        </w:rPr>
        <w:t>Проверяемые элементы содержания (10 класс)</w:t>
      </w:r>
    </w:p>
    <w:p w14:paraId="4BE7758C"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0BA8C335" w14:textId="77777777" w:rsidTr="00FF4C39">
        <w:tc>
          <w:tcPr>
            <w:tcW w:w="1077" w:type="dxa"/>
          </w:tcPr>
          <w:p w14:paraId="09955F71" w14:textId="77777777" w:rsidR="00291996" w:rsidRPr="00ED6E56" w:rsidRDefault="00291996" w:rsidP="00ED6E56">
            <w:pPr>
              <w:pStyle w:val="ConsPlusNormal"/>
              <w:jc w:val="center"/>
              <w:rPr>
                <w:szCs w:val="24"/>
              </w:rPr>
            </w:pPr>
            <w:r w:rsidRPr="00ED6E56">
              <w:rPr>
                <w:szCs w:val="24"/>
              </w:rPr>
              <w:t>Код</w:t>
            </w:r>
          </w:p>
        </w:tc>
        <w:tc>
          <w:tcPr>
            <w:tcW w:w="7994" w:type="dxa"/>
          </w:tcPr>
          <w:p w14:paraId="427B34E3"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5E23B98E" w14:textId="77777777" w:rsidTr="00FF4C39">
        <w:tc>
          <w:tcPr>
            <w:tcW w:w="1077" w:type="dxa"/>
          </w:tcPr>
          <w:p w14:paraId="64557A74" w14:textId="77777777" w:rsidR="00291996" w:rsidRPr="00ED6E56" w:rsidRDefault="00291996" w:rsidP="00ED6E56">
            <w:pPr>
              <w:pStyle w:val="ConsPlusNormal"/>
              <w:jc w:val="center"/>
              <w:rPr>
                <w:szCs w:val="24"/>
              </w:rPr>
            </w:pPr>
            <w:r w:rsidRPr="00ED6E56">
              <w:rPr>
                <w:szCs w:val="24"/>
              </w:rPr>
              <w:t>1</w:t>
            </w:r>
          </w:p>
        </w:tc>
        <w:tc>
          <w:tcPr>
            <w:tcW w:w="7994" w:type="dxa"/>
          </w:tcPr>
          <w:p w14:paraId="3E47A8CE" w14:textId="77777777" w:rsidR="00291996" w:rsidRPr="00ED6E56" w:rsidRDefault="00291996" w:rsidP="00ED6E56">
            <w:pPr>
              <w:pStyle w:val="ConsPlusNormal"/>
              <w:jc w:val="both"/>
              <w:rPr>
                <w:szCs w:val="24"/>
              </w:rPr>
            </w:pPr>
            <w:r w:rsidRPr="00ED6E56">
              <w:rPr>
                <w:szCs w:val="24"/>
              </w:rPr>
              <w:t>Теоретические основы органической химии</w:t>
            </w:r>
          </w:p>
        </w:tc>
      </w:tr>
      <w:tr w:rsidR="00291996" w:rsidRPr="00ED6E56" w14:paraId="4CAC63B7" w14:textId="77777777" w:rsidTr="00FF4C39">
        <w:tc>
          <w:tcPr>
            <w:tcW w:w="1077" w:type="dxa"/>
          </w:tcPr>
          <w:p w14:paraId="1B926ACF" w14:textId="77777777" w:rsidR="00291996" w:rsidRPr="00ED6E56" w:rsidRDefault="00291996" w:rsidP="00ED6E56">
            <w:pPr>
              <w:pStyle w:val="ConsPlusNormal"/>
              <w:jc w:val="center"/>
              <w:rPr>
                <w:szCs w:val="24"/>
              </w:rPr>
            </w:pPr>
            <w:r w:rsidRPr="00ED6E56">
              <w:rPr>
                <w:szCs w:val="24"/>
              </w:rPr>
              <w:t>1.1</w:t>
            </w:r>
          </w:p>
        </w:tc>
        <w:tc>
          <w:tcPr>
            <w:tcW w:w="7994" w:type="dxa"/>
          </w:tcPr>
          <w:p w14:paraId="5B184217" w14:textId="77777777" w:rsidR="00291996" w:rsidRPr="00ED6E56" w:rsidRDefault="00291996" w:rsidP="00ED6E56">
            <w:pPr>
              <w:pStyle w:val="ConsPlusNormal"/>
              <w:jc w:val="both"/>
              <w:rPr>
                <w:szCs w:val="24"/>
              </w:rPr>
            </w:pPr>
            <w:r w:rsidRPr="00ED6E56">
              <w:rPr>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291996" w:rsidRPr="00ED6E56" w14:paraId="330B1A78" w14:textId="77777777" w:rsidTr="00FF4C39">
        <w:tc>
          <w:tcPr>
            <w:tcW w:w="1077" w:type="dxa"/>
          </w:tcPr>
          <w:p w14:paraId="0C7A4AE3" w14:textId="77777777" w:rsidR="00291996" w:rsidRPr="00ED6E56" w:rsidRDefault="00291996" w:rsidP="00ED6E56">
            <w:pPr>
              <w:pStyle w:val="ConsPlusNormal"/>
              <w:jc w:val="center"/>
              <w:rPr>
                <w:szCs w:val="24"/>
              </w:rPr>
            </w:pPr>
            <w:r w:rsidRPr="00ED6E56">
              <w:rPr>
                <w:szCs w:val="24"/>
              </w:rPr>
              <w:t>1.2</w:t>
            </w:r>
          </w:p>
        </w:tc>
        <w:tc>
          <w:tcPr>
            <w:tcW w:w="7994" w:type="dxa"/>
          </w:tcPr>
          <w:p w14:paraId="4A978D0D" w14:textId="77777777" w:rsidR="00291996" w:rsidRPr="00ED6E56" w:rsidRDefault="00291996" w:rsidP="00ED6E56">
            <w:pPr>
              <w:pStyle w:val="ConsPlusNormal"/>
              <w:jc w:val="both"/>
              <w:rPr>
                <w:szCs w:val="24"/>
              </w:rPr>
            </w:pPr>
            <w:r w:rsidRPr="00ED6E56">
              <w:rPr>
                <w:szCs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291996" w:rsidRPr="00ED6E56" w14:paraId="5F983FFC" w14:textId="77777777" w:rsidTr="00FF4C39">
        <w:tc>
          <w:tcPr>
            <w:tcW w:w="1077" w:type="dxa"/>
          </w:tcPr>
          <w:p w14:paraId="4C0332E7" w14:textId="77777777" w:rsidR="00291996" w:rsidRPr="00ED6E56" w:rsidRDefault="00291996" w:rsidP="00ED6E56">
            <w:pPr>
              <w:pStyle w:val="ConsPlusNormal"/>
              <w:jc w:val="center"/>
              <w:rPr>
                <w:szCs w:val="24"/>
              </w:rPr>
            </w:pPr>
            <w:r w:rsidRPr="00ED6E56">
              <w:rPr>
                <w:szCs w:val="24"/>
              </w:rPr>
              <w:t>1.3</w:t>
            </w:r>
          </w:p>
        </w:tc>
        <w:tc>
          <w:tcPr>
            <w:tcW w:w="7994" w:type="dxa"/>
          </w:tcPr>
          <w:p w14:paraId="31C4A26F" w14:textId="77777777" w:rsidR="00291996" w:rsidRPr="00ED6E56" w:rsidRDefault="00291996" w:rsidP="00ED6E56">
            <w:pPr>
              <w:pStyle w:val="ConsPlusNormal"/>
              <w:jc w:val="both"/>
              <w:rPr>
                <w:szCs w:val="24"/>
              </w:rPr>
            </w:pPr>
            <w:r w:rsidRPr="00ED6E56">
              <w:rPr>
                <w:szCs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291996" w:rsidRPr="00ED6E56" w14:paraId="63D8FE7A" w14:textId="77777777" w:rsidTr="00FF4C39">
        <w:tc>
          <w:tcPr>
            <w:tcW w:w="1077" w:type="dxa"/>
          </w:tcPr>
          <w:p w14:paraId="6EDB8135" w14:textId="77777777" w:rsidR="00291996" w:rsidRPr="00ED6E56" w:rsidRDefault="00291996" w:rsidP="00ED6E56">
            <w:pPr>
              <w:pStyle w:val="ConsPlusNormal"/>
              <w:jc w:val="center"/>
              <w:rPr>
                <w:szCs w:val="24"/>
              </w:rPr>
            </w:pPr>
            <w:r w:rsidRPr="00ED6E56">
              <w:rPr>
                <w:szCs w:val="24"/>
              </w:rPr>
              <w:t>2</w:t>
            </w:r>
          </w:p>
        </w:tc>
        <w:tc>
          <w:tcPr>
            <w:tcW w:w="7994" w:type="dxa"/>
          </w:tcPr>
          <w:p w14:paraId="75F8C636" w14:textId="77777777" w:rsidR="00291996" w:rsidRPr="00ED6E56" w:rsidRDefault="00291996" w:rsidP="00ED6E56">
            <w:pPr>
              <w:pStyle w:val="ConsPlusNormal"/>
              <w:jc w:val="both"/>
              <w:rPr>
                <w:szCs w:val="24"/>
              </w:rPr>
            </w:pPr>
            <w:r w:rsidRPr="00ED6E56">
              <w:rPr>
                <w:szCs w:val="24"/>
              </w:rPr>
              <w:t>Углеводороды</w:t>
            </w:r>
          </w:p>
        </w:tc>
      </w:tr>
      <w:tr w:rsidR="00291996" w:rsidRPr="00ED6E56" w14:paraId="251C1EB9" w14:textId="77777777" w:rsidTr="00FF4C39">
        <w:tc>
          <w:tcPr>
            <w:tcW w:w="1077" w:type="dxa"/>
          </w:tcPr>
          <w:p w14:paraId="16A767B6" w14:textId="77777777" w:rsidR="00291996" w:rsidRPr="00ED6E56" w:rsidRDefault="00291996" w:rsidP="00ED6E56">
            <w:pPr>
              <w:pStyle w:val="ConsPlusNormal"/>
              <w:jc w:val="center"/>
              <w:rPr>
                <w:szCs w:val="24"/>
              </w:rPr>
            </w:pPr>
            <w:r w:rsidRPr="00ED6E56">
              <w:rPr>
                <w:szCs w:val="24"/>
              </w:rPr>
              <w:t>2.1</w:t>
            </w:r>
          </w:p>
        </w:tc>
        <w:tc>
          <w:tcPr>
            <w:tcW w:w="7994" w:type="dxa"/>
          </w:tcPr>
          <w:p w14:paraId="2F427F58" w14:textId="77777777" w:rsidR="00291996" w:rsidRPr="00ED6E56" w:rsidRDefault="00291996" w:rsidP="00ED6E56">
            <w:pPr>
              <w:pStyle w:val="ConsPlusNormal"/>
              <w:jc w:val="both"/>
              <w:rPr>
                <w:szCs w:val="24"/>
              </w:rPr>
            </w:pPr>
            <w:r w:rsidRPr="00ED6E56">
              <w:rPr>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291996" w:rsidRPr="00ED6E56" w14:paraId="494DED86" w14:textId="77777777" w:rsidTr="00FF4C39">
        <w:tc>
          <w:tcPr>
            <w:tcW w:w="1077" w:type="dxa"/>
          </w:tcPr>
          <w:p w14:paraId="42D36B2F" w14:textId="77777777" w:rsidR="00291996" w:rsidRPr="00ED6E56" w:rsidRDefault="00291996" w:rsidP="00ED6E56">
            <w:pPr>
              <w:pStyle w:val="ConsPlusNormal"/>
              <w:jc w:val="center"/>
              <w:rPr>
                <w:szCs w:val="24"/>
              </w:rPr>
            </w:pPr>
            <w:r w:rsidRPr="00ED6E56">
              <w:rPr>
                <w:szCs w:val="24"/>
              </w:rPr>
              <w:t>2.2</w:t>
            </w:r>
          </w:p>
        </w:tc>
        <w:tc>
          <w:tcPr>
            <w:tcW w:w="7994" w:type="dxa"/>
          </w:tcPr>
          <w:p w14:paraId="43C3CAF5" w14:textId="77777777" w:rsidR="00291996" w:rsidRPr="00ED6E56" w:rsidRDefault="00291996" w:rsidP="00ED6E56">
            <w:pPr>
              <w:pStyle w:val="ConsPlusNormal"/>
              <w:jc w:val="both"/>
              <w:rPr>
                <w:szCs w:val="24"/>
              </w:rPr>
            </w:pPr>
            <w:r w:rsidRPr="00ED6E56">
              <w:rPr>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291996" w:rsidRPr="00ED6E56" w14:paraId="08497B6D" w14:textId="77777777" w:rsidTr="00FF4C39">
        <w:tc>
          <w:tcPr>
            <w:tcW w:w="1077" w:type="dxa"/>
          </w:tcPr>
          <w:p w14:paraId="4D9E0352" w14:textId="77777777" w:rsidR="00291996" w:rsidRPr="00ED6E56" w:rsidRDefault="00291996" w:rsidP="00ED6E56">
            <w:pPr>
              <w:pStyle w:val="ConsPlusNormal"/>
              <w:jc w:val="center"/>
              <w:rPr>
                <w:szCs w:val="24"/>
              </w:rPr>
            </w:pPr>
            <w:r w:rsidRPr="00ED6E56">
              <w:rPr>
                <w:szCs w:val="24"/>
              </w:rPr>
              <w:t>2.3</w:t>
            </w:r>
          </w:p>
        </w:tc>
        <w:tc>
          <w:tcPr>
            <w:tcW w:w="7994" w:type="dxa"/>
          </w:tcPr>
          <w:p w14:paraId="41F2523B" w14:textId="77777777" w:rsidR="00291996" w:rsidRPr="00ED6E56" w:rsidRDefault="00291996" w:rsidP="00ED6E56">
            <w:pPr>
              <w:pStyle w:val="ConsPlusNormal"/>
              <w:jc w:val="both"/>
              <w:rPr>
                <w:szCs w:val="24"/>
              </w:rPr>
            </w:pPr>
            <w:r w:rsidRPr="00ED6E56">
              <w:rPr>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291996" w:rsidRPr="00ED6E56" w14:paraId="5135F45F" w14:textId="77777777" w:rsidTr="00FF4C39">
        <w:tc>
          <w:tcPr>
            <w:tcW w:w="1077" w:type="dxa"/>
          </w:tcPr>
          <w:p w14:paraId="0610BDD9" w14:textId="77777777" w:rsidR="00291996" w:rsidRPr="00ED6E56" w:rsidRDefault="00291996" w:rsidP="00ED6E56">
            <w:pPr>
              <w:pStyle w:val="ConsPlusNormal"/>
              <w:jc w:val="center"/>
              <w:rPr>
                <w:szCs w:val="24"/>
              </w:rPr>
            </w:pPr>
            <w:r w:rsidRPr="00ED6E56">
              <w:rPr>
                <w:szCs w:val="24"/>
              </w:rPr>
              <w:t>2.4</w:t>
            </w:r>
          </w:p>
        </w:tc>
        <w:tc>
          <w:tcPr>
            <w:tcW w:w="7994" w:type="dxa"/>
          </w:tcPr>
          <w:p w14:paraId="4B4FD89E" w14:textId="77777777" w:rsidR="00291996" w:rsidRPr="00ED6E56" w:rsidRDefault="00291996" w:rsidP="00ED6E56">
            <w:pPr>
              <w:pStyle w:val="ConsPlusNormal"/>
              <w:jc w:val="both"/>
              <w:rPr>
                <w:szCs w:val="24"/>
              </w:rPr>
            </w:pPr>
            <w:r w:rsidRPr="00ED6E56">
              <w:rPr>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291996" w:rsidRPr="00ED6E56" w14:paraId="78B07263" w14:textId="77777777" w:rsidTr="00FF4C39">
        <w:tc>
          <w:tcPr>
            <w:tcW w:w="1077" w:type="dxa"/>
          </w:tcPr>
          <w:p w14:paraId="1DECCB96" w14:textId="77777777" w:rsidR="00291996" w:rsidRPr="00ED6E56" w:rsidRDefault="00291996" w:rsidP="00ED6E56">
            <w:pPr>
              <w:pStyle w:val="ConsPlusNormal"/>
              <w:jc w:val="center"/>
              <w:rPr>
                <w:szCs w:val="24"/>
              </w:rPr>
            </w:pPr>
            <w:r w:rsidRPr="00ED6E56">
              <w:rPr>
                <w:szCs w:val="24"/>
              </w:rPr>
              <w:t>2.5</w:t>
            </w:r>
          </w:p>
        </w:tc>
        <w:tc>
          <w:tcPr>
            <w:tcW w:w="7994" w:type="dxa"/>
          </w:tcPr>
          <w:p w14:paraId="204B02A0" w14:textId="77777777" w:rsidR="00291996" w:rsidRPr="00ED6E56" w:rsidRDefault="00291996" w:rsidP="00ED6E56">
            <w:pPr>
              <w:pStyle w:val="ConsPlusNormal"/>
              <w:jc w:val="both"/>
              <w:rPr>
                <w:szCs w:val="24"/>
              </w:rPr>
            </w:pPr>
            <w:r w:rsidRPr="00ED6E56">
              <w:rPr>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291996" w:rsidRPr="00ED6E56" w14:paraId="79706E8B" w14:textId="77777777" w:rsidTr="00FF4C39">
        <w:tc>
          <w:tcPr>
            <w:tcW w:w="1077" w:type="dxa"/>
          </w:tcPr>
          <w:p w14:paraId="24213DFF" w14:textId="77777777" w:rsidR="00291996" w:rsidRPr="00ED6E56" w:rsidRDefault="00291996" w:rsidP="00ED6E56">
            <w:pPr>
              <w:pStyle w:val="ConsPlusNormal"/>
              <w:jc w:val="center"/>
              <w:rPr>
                <w:szCs w:val="24"/>
              </w:rPr>
            </w:pPr>
            <w:r w:rsidRPr="00ED6E56">
              <w:rPr>
                <w:szCs w:val="24"/>
              </w:rPr>
              <w:t>2.6</w:t>
            </w:r>
          </w:p>
        </w:tc>
        <w:tc>
          <w:tcPr>
            <w:tcW w:w="7994" w:type="dxa"/>
          </w:tcPr>
          <w:p w14:paraId="2A542732" w14:textId="77777777" w:rsidR="00291996" w:rsidRPr="00ED6E56" w:rsidRDefault="00291996" w:rsidP="00ED6E56">
            <w:pPr>
              <w:pStyle w:val="ConsPlusNormal"/>
              <w:jc w:val="both"/>
              <w:rPr>
                <w:szCs w:val="24"/>
              </w:rPr>
            </w:pPr>
            <w:r w:rsidRPr="00ED6E56">
              <w:rPr>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291996" w:rsidRPr="00ED6E56" w14:paraId="1D2CEB23" w14:textId="77777777" w:rsidTr="00FF4C39">
        <w:tc>
          <w:tcPr>
            <w:tcW w:w="1077" w:type="dxa"/>
          </w:tcPr>
          <w:p w14:paraId="694DD257" w14:textId="77777777" w:rsidR="00291996" w:rsidRPr="00ED6E56" w:rsidRDefault="00291996" w:rsidP="00ED6E56">
            <w:pPr>
              <w:pStyle w:val="ConsPlusNormal"/>
              <w:jc w:val="center"/>
              <w:rPr>
                <w:szCs w:val="24"/>
              </w:rPr>
            </w:pPr>
            <w:r w:rsidRPr="00ED6E56">
              <w:rPr>
                <w:szCs w:val="24"/>
              </w:rPr>
              <w:t>3</w:t>
            </w:r>
          </w:p>
        </w:tc>
        <w:tc>
          <w:tcPr>
            <w:tcW w:w="7994" w:type="dxa"/>
          </w:tcPr>
          <w:p w14:paraId="698B3995" w14:textId="77777777" w:rsidR="00291996" w:rsidRPr="00ED6E56" w:rsidRDefault="00291996" w:rsidP="00ED6E56">
            <w:pPr>
              <w:pStyle w:val="ConsPlusNormal"/>
              <w:jc w:val="both"/>
              <w:rPr>
                <w:szCs w:val="24"/>
              </w:rPr>
            </w:pPr>
            <w:r w:rsidRPr="00ED6E56">
              <w:rPr>
                <w:szCs w:val="24"/>
              </w:rPr>
              <w:t>Кислородсодержащие органические соединения</w:t>
            </w:r>
          </w:p>
        </w:tc>
      </w:tr>
      <w:tr w:rsidR="00291996" w:rsidRPr="00ED6E56" w14:paraId="1345908C" w14:textId="77777777" w:rsidTr="00FF4C39">
        <w:tc>
          <w:tcPr>
            <w:tcW w:w="1077" w:type="dxa"/>
          </w:tcPr>
          <w:p w14:paraId="5F4567AB" w14:textId="77777777" w:rsidR="00291996" w:rsidRPr="00ED6E56" w:rsidRDefault="00291996" w:rsidP="00ED6E56">
            <w:pPr>
              <w:pStyle w:val="ConsPlusNormal"/>
              <w:jc w:val="center"/>
              <w:rPr>
                <w:szCs w:val="24"/>
              </w:rPr>
            </w:pPr>
            <w:r w:rsidRPr="00ED6E56">
              <w:rPr>
                <w:szCs w:val="24"/>
              </w:rPr>
              <w:t>3.1</w:t>
            </w:r>
          </w:p>
        </w:tc>
        <w:tc>
          <w:tcPr>
            <w:tcW w:w="7994" w:type="dxa"/>
          </w:tcPr>
          <w:p w14:paraId="04A6EFAE" w14:textId="77777777" w:rsidR="00291996" w:rsidRPr="00ED6E56" w:rsidRDefault="00291996" w:rsidP="00ED6E56">
            <w:pPr>
              <w:pStyle w:val="ConsPlusNormal"/>
              <w:jc w:val="both"/>
              <w:rPr>
                <w:szCs w:val="24"/>
              </w:rPr>
            </w:pPr>
            <w:r w:rsidRPr="00ED6E56">
              <w:rPr>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291996" w:rsidRPr="00ED6E56" w14:paraId="704C835F" w14:textId="77777777" w:rsidTr="00FF4C39">
        <w:tc>
          <w:tcPr>
            <w:tcW w:w="1077" w:type="dxa"/>
          </w:tcPr>
          <w:p w14:paraId="6EC71662" w14:textId="77777777" w:rsidR="00291996" w:rsidRPr="00ED6E56" w:rsidRDefault="00291996" w:rsidP="00ED6E56">
            <w:pPr>
              <w:pStyle w:val="ConsPlusNormal"/>
              <w:jc w:val="center"/>
              <w:rPr>
                <w:szCs w:val="24"/>
              </w:rPr>
            </w:pPr>
            <w:r w:rsidRPr="00ED6E56">
              <w:rPr>
                <w:szCs w:val="24"/>
              </w:rPr>
              <w:t>3.2</w:t>
            </w:r>
          </w:p>
        </w:tc>
        <w:tc>
          <w:tcPr>
            <w:tcW w:w="7994" w:type="dxa"/>
          </w:tcPr>
          <w:p w14:paraId="66B2B166" w14:textId="77777777" w:rsidR="00291996" w:rsidRPr="00ED6E56" w:rsidRDefault="00291996" w:rsidP="00ED6E56">
            <w:pPr>
              <w:pStyle w:val="ConsPlusNormal"/>
              <w:jc w:val="both"/>
              <w:rPr>
                <w:szCs w:val="24"/>
              </w:rPr>
            </w:pPr>
            <w:r w:rsidRPr="00ED6E56">
              <w:rPr>
                <w:szCs w:val="24"/>
              </w:rPr>
              <w:t>Фенол: строение молекулы, физические и химические свойства. Токсичность фенола. Применение фенола</w:t>
            </w:r>
          </w:p>
        </w:tc>
      </w:tr>
      <w:tr w:rsidR="00291996" w:rsidRPr="00ED6E56" w14:paraId="0E5C8789" w14:textId="77777777" w:rsidTr="00FF4C39">
        <w:tc>
          <w:tcPr>
            <w:tcW w:w="1077" w:type="dxa"/>
          </w:tcPr>
          <w:p w14:paraId="4258D43D" w14:textId="77777777" w:rsidR="00291996" w:rsidRPr="00ED6E56" w:rsidRDefault="00291996" w:rsidP="00ED6E56">
            <w:pPr>
              <w:pStyle w:val="ConsPlusNormal"/>
              <w:jc w:val="center"/>
              <w:rPr>
                <w:szCs w:val="24"/>
              </w:rPr>
            </w:pPr>
            <w:r w:rsidRPr="00ED6E56">
              <w:rPr>
                <w:szCs w:val="24"/>
              </w:rPr>
              <w:t>3.3</w:t>
            </w:r>
          </w:p>
        </w:tc>
        <w:tc>
          <w:tcPr>
            <w:tcW w:w="7994" w:type="dxa"/>
          </w:tcPr>
          <w:p w14:paraId="64D30465" w14:textId="77777777" w:rsidR="00291996" w:rsidRPr="00ED6E56" w:rsidRDefault="00291996" w:rsidP="00ED6E56">
            <w:pPr>
              <w:pStyle w:val="ConsPlusNormal"/>
              <w:jc w:val="both"/>
              <w:rPr>
                <w:szCs w:val="24"/>
              </w:rPr>
            </w:pPr>
            <w:r w:rsidRPr="00ED6E56">
              <w:rPr>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291996" w:rsidRPr="00ED6E56" w14:paraId="6A81DC81" w14:textId="77777777" w:rsidTr="00FF4C39">
        <w:tc>
          <w:tcPr>
            <w:tcW w:w="1077" w:type="dxa"/>
          </w:tcPr>
          <w:p w14:paraId="0EC85B61" w14:textId="77777777" w:rsidR="00291996" w:rsidRPr="00ED6E56" w:rsidRDefault="00291996" w:rsidP="00ED6E56">
            <w:pPr>
              <w:pStyle w:val="ConsPlusNormal"/>
              <w:jc w:val="center"/>
              <w:rPr>
                <w:szCs w:val="24"/>
              </w:rPr>
            </w:pPr>
            <w:r w:rsidRPr="00ED6E56">
              <w:rPr>
                <w:szCs w:val="24"/>
              </w:rPr>
              <w:t>3.4</w:t>
            </w:r>
          </w:p>
        </w:tc>
        <w:tc>
          <w:tcPr>
            <w:tcW w:w="7994" w:type="dxa"/>
          </w:tcPr>
          <w:p w14:paraId="37664C17" w14:textId="77777777" w:rsidR="00291996" w:rsidRPr="00ED6E56" w:rsidRDefault="00291996" w:rsidP="00ED6E56">
            <w:pPr>
              <w:pStyle w:val="ConsPlusNormal"/>
              <w:jc w:val="both"/>
              <w:rPr>
                <w:szCs w:val="24"/>
              </w:rPr>
            </w:pPr>
            <w:r w:rsidRPr="00ED6E56">
              <w:rPr>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291996" w:rsidRPr="00ED6E56" w14:paraId="1ED2F4F3" w14:textId="77777777" w:rsidTr="00FF4C39">
        <w:tc>
          <w:tcPr>
            <w:tcW w:w="1077" w:type="dxa"/>
          </w:tcPr>
          <w:p w14:paraId="12F52C04" w14:textId="77777777" w:rsidR="00291996" w:rsidRPr="00ED6E56" w:rsidRDefault="00291996" w:rsidP="00ED6E56">
            <w:pPr>
              <w:pStyle w:val="ConsPlusNormal"/>
              <w:jc w:val="center"/>
              <w:rPr>
                <w:szCs w:val="24"/>
              </w:rPr>
            </w:pPr>
            <w:r w:rsidRPr="00ED6E56">
              <w:rPr>
                <w:szCs w:val="24"/>
              </w:rPr>
              <w:t>3.5</w:t>
            </w:r>
          </w:p>
        </w:tc>
        <w:tc>
          <w:tcPr>
            <w:tcW w:w="7994" w:type="dxa"/>
          </w:tcPr>
          <w:p w14:paraId="62A63F30" w14:textId="77777777" w:rsidR="00291996" w:rsidRPr="00ED6E56" w:rsidRDefault="00291996" w:rsidP="00ED6E56">
            <w:pPr>
              <w:pStyle w:val="ConsPlusNormal"/>
              <w:jc w:val="both"/>
              <w:rPr>
                <w:szCs w:val="24"/>
              </w:rPr>
            </w:pPr>
            <w:r w:rsidRPr="00ED6E56">
              <w:rPr>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291996" w:rsidRPr="00ED6E56" w14:paraId="18803D09" w14:textId="77777777" w:rsidTr="00FF4C39">
        <w:tc>
          <w:tcPr>
            <w:tcW w:w="1077" w:type="dxa"/>
          </w:tcPr>
          <w:p w14:paraId="1E0BBFF5" w14:textId="77777777" w:rsidR="00291996" w:rsidRPr="00ED6E56" w:rsidRDefault="00291996" w:rsidP="00ED6E56">
            <w:pPr>
              <w:pStyle w:val="ConsPlusNormal"/>
              <w:jc w:val="center"/>
              <w:rPr>
                <w:szCs w:val="24"/>
              </w:rPr>
            </w:pPr>
            <w:r w:rsidRPr="00ED6E56">
              <w:rPr>
                <w:szCs w:val="24"/>
              </w:rPr>
              <w:t>3.6</w:t>
            </w:r>
          </w:p>
        </w:tc>
        <w:tc>
          <w:tcPr>
            <w:tcW w:w="7994" w:type="dxa"/>
          </w:tcPr>
          <w:p w14:paraId="43CFDDE4" w14:textId="77777777" w:rsidR="00291996" w:rsidRPr="00ED6E56" w:rsidRDefault="00291996" w:rsidP="00ED6E56">
            <w:pPr>
              <w:pStyle w:val="ConsPlusNormal"/>
              <w:jc w:val="both"/>
              <w:rPr>
                <w:szCs w:val="24"/>
              </w:rPr>
            </w:pPr>
            <w:r w:rsidRPr="00ED6E56">
              <w:rPr>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291996" w:rsidRPr="00ED6E56" w14:paraId="391FCAED" w14:textId="77777777" w:rsidTr="00FF4C39">
        <w:tc>
          <w:tcPr>
            <w:tcW w:w="1077" w:type="dxa"/>
          </w:tcPr>
          <w:p w14:paraId="0AB24782" w14:textId="77777777" w:rsidR="00291996" w:rsidRPr="00ED6E56" w:rsidRDefault="00291996" w:rsidP="00ED6E56">
            <w:pPr>
              <w:pStyle w:val="ConsPlusNormal"/>
              <w:jc w:val="center"/>
              <w:rPr>
                <w:szCs w:val="24"/>
              </w:rPr>
            </w:pPr>
            <w:r w:rsidRPr="00ED6E56">
              <w:rPr>
                <w:szCs w:val="24"/>
              </w:rPr>
              <w:t>4</w:t>
            </w:r>
          </w:p>
        </w:tc>
        <w:tc>
          <w:tcPr>
            <w:tcW w:w="7994" w:type="dxa"/>
          </w:tcPr>
          <w:p w14:paraId="746DF368" w14:textId="77777777" w:rsidR="00291996" w:rsidRPr="00ED6E56" w:rsidRDefault="00291996" w:rsidP="00ED6E56">
            <w:pPr>
              <w:pStyle w:val="ConsPlusNormal"/>
              <w:jc w:val="both"/>
              <w:rPr>
                <w:szCs w:val="24"/>
              </w:rPr>
            </w:pPr>
            <w:r w:rsidRPr="00ED6E56">
              <w:rPr>
                <w:szCs w:val="24"/>
              </w:rPr>
              <w:t>Азотсодержащие органические соединения</w:t>
            </w:r>
          </w:p>
        </w:tc>
      </w:tr>
      <w:tr w:rsidR="00291996" w:rsidRPr="00ED6E56" w14:paraId="0DDABF71" w14:textId="77777777" w:rsidTr="00FF4C39">
        <w:tc>
          <w:tcPr>
            <w:tcW w:w="1077" w:type="dxa"/>
          </w:tcPr>
          <w:p w14:paraId="13B8C08A" w14:textId="77777777" w:rsidR="00291996" w:rsidRPr="00ED6E56" w:rsidRDefault="00291996" w:rsidP="00ED6E56">
            <w:pPr>
              <w:pStyle w:val="ConsPlusNormal"/>
              <w:jc w:val="center"/>
              <w:rPr>
                <w:szCs w:val="24"/>
              </w:rPr>
            </w:pPr>
            <w:r w:rsidRPr="00ED6E56">
              <w:rPr>
                <w:szCs w:val="24"/>
              </w:rPr>
              <w:t>4.1</w:t>
            </w:r>
          </w:p>
        </w:tc>
        <w:tc>
          <w:tcPr>
            <w:tcW w:w="7994" w:type="dxa"/>
          </w:tcPr>
          <w:p w14:paraId="31BF2AD3" w14:textId="77777777" w:rsidR="00291996" w:rsidRPr="00ED6E56" w:rsidRDefault="00291996" w:rsidP="00ED6E56">
            <w:pPr>
              <w:pStyle w:val="ConsPlusNormal"/>
              <w:jc w:val="both"/>
              <w:rPr>
                <w:szCs w:val="24"/>
              </w:rPr>
            </w:pPr>
            <w:r w:rsidRPr="00ED6E56">
              <w:rPr>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291996" w:rsidRPr="00ED6E56" w14:paraId="74ABFD71" w14:textId="77777777" w:rsidTr="00FF4C39">
        <w:tc>
          <w:tcPr>
            <w:tcW w:w="1077" w:type="dxa"/>
          </w:tcPr>
          <w:p w14:paraId="1BEEFCEA" w14:textId="77777777" w:rsidR="00291996" w:rsidRPr="00ED6E56" w:rsidRDefault="00291996" w:rsidP="00ED6E56">
            <w:pPr>
              <w:pStyle w:val="ConsPlusNormal"/>
              <w:jc w:val="center"/>
              <w:rPr>
                <w:szCs w:val="24"/>
              </w:rPr>
            </w:pPr>
            <w:r w:rsidRPr="00ED6E56">
              <w:rPr>
                <w:szCs w:val="24"/>
              </w:rPr>
              <w:t>4.2</w:t>
            </w:r>
          </w:p>
        </w:tc>
        <w:tc>
          <w:tcPr>
            <w:tcW w:w="7994" w:type="dxa"/>
          </w:tcPr>
          <w:p w14:paraId="3A694C97" w14:textId="77777777" w:rsidR="00291996" w:rsidRPr="00ED6E56" w:rsidRDefault="00291996" w:rsidP="00ED6E56">
            <w:pPr>
              <w:pStyle w:val="ConsPlusNormal"/>
              <w:jc w:val="both"/>
              <w:rPr>
                <w:szCs w:val="24"/>
              </w:rPr>
            </w:pPr>
            <w:r w:rsidRPr="00ED6E56">
              <w:rPr>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291996" w:rsidRPr="00ED6E56" w14:paraId="4488089D" w14:textId="77777777" w:rsidTr="00FF4C39">
        <w:tc>
          <w:tcPr>
            <w:tcW w:w="1077" w:type="dxa"/>
          </w:tcPr>
          <w:p w14:paraId="0526C7EC" w14:textId="77777777" w:rsidR="00291996" w:rsidRPr="00ED6E56" w:rsidRDefault="00291996" w:rsidP="00ED6E56">
            <w:pPr>
              <w:pStyle w:val="ConsPlusNormal"/>
              <w:jc w:val="center"/>
              <w:rPr>
                <w:szCs w:val="24"/>
              </w:rPr>
            </w:pPr>
            <w:r w:rsidRPr="00ED6E56">
              <w:rPr>
                <w:szCs w:val="24"/>
              </w:rPr>
              <w:t>5</w:t>
            </w:r>
          </w:p>
        </w:tc>
        <w:tc>
          <w:tcPr>
            <w:tcW w:w="7994" w:type="dxa"/>
          </w:tcPr>
          <w:p w14:paraId="3BD0638E" w14:textId="77777777" w:rsidR="00291996" w:rsidRPr="00ED6E56" w:rsidRDefault="00291996" w:rsidP="00ED6E56">
            <w:pPr>
              <w:pStyle w:val="ConsPlusNormal"/>
              <w:jc w:val="both"/>
              <w:rPr>
                <w:szCs w:val="24"/>
              </w:rPr>
            </w:pPr>
            <w:r w:rsidRPr="00ED6E56">
              <w:rPr>
                <w:szCs w:val="24"/>
              </w:rPr>
              <w:t>Высокомолекулярные соединения</w:t>
            </w:r>
          </w:p>
        </w:tc>
      </w:tr>
      <w:tr w:rsidR="00291996" w:rsidRPr="00ED6E56" w14:paraId="05DBC2F3" w14:textId="77777777" w:rsidTr="00FF4C39">
        <w:tc>
          <w:tcPr>
            <w:tcW w:w="1077" w:type="dxa"/>
          </w:tcPr>
          <w:p w14:paraId="31BF5A8F" w14:textId="77777777" w:rsidR="00291996" w:rsidRPr="00ED6E56" w:rsidRDefault="00291996" w:rsidP="00ED6E56">
            <w:pPr>
              <w:pStyle w:val="ConsPlusNormal"/>
              <w:jc w:val="center"/>
              <w:rPr>
                <w:szCs w:val="24"/>
              </w:rPr>
            </w:pPr>
            <w:r w:rsidRPr="00ED6E56">
              <w:rPr>
                <w:szCs w:val="24"/>
              </w:rPr>
              <w:t>5.1</w:t>
            </w:r>
          </w:p>
        </w:tc>
        <w:tc>
          <w:tcPr>
            <w:tcW w:w="7994" w:type="dxa"/>
          </w:tcPr>
          <w:p w14:paraId="1501EC87" w14:textId="77777777" w:rsidR="00291996" w:rsidRPr="00ED6E56" w:rsidRDefault="00291996" w:rsidP="00ED6E56">
            <w:pPr>
              <w:pStyle w:val="ConsPlusNormal"/>
              <w:jc w:val="both"/>
              <w:rPr>
                <w:szCs w:val="24"/>
              </w:rPr>
            </w:pPr>
            <w:r w:rsidRPr="00ED6E56">
              <w:rPr>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291996" w:rsidRPr="00ED6E56" w14:paraId="0B7C9A4E" w14:textId="77777777" w:rsidTr="00FF4C39">
        <w:tc>
          <w:tcPr>
            <w:tcW w:w="1077" w:type="dxa"/>
          </w:tcPr>
          <w:p w14:paraId="5AD297D4" w14:textId="77777777" w:rsidR="00291996" w:rsidRPr="00ED6E56" w:rsidRDefault="00291996" w:rsidP="00ED6E56">
            <w:pPr>
              <w:pStyle w:val="ConsPlusNormal"/>
              <w:jc w:val="center"/>
              <w:rPr>
                <w:szCs w:val="24"/>
              </w:rPr>
            </w:pPr>
            <w:r w:rsidRPr="00ED6E56">
              <w:rPr>
                <w:szCs w:val="24"/>
              </w:rPr>
              <w:t>5.2</w:t>
            </w:r>
          </w:p>
        </w:tc>
        <w:tc>
          <w:tcPr>
            <w:tcW w:w="7994" w:type="dxa"/>
          </w:tcPr>
          <w:p w14:paraId="5C1778A8" w14:textId="77777777" w:rsidR="00291996" w:rsidRPr="00ED6E56" w:rsidRDefault="00291996" w:rsidP="00ED6E56">
            <w:pPr>
              <w:pStyle w:val="ConsPlusNormal"/>
              <w:jc w:val="both"/>
              <w:rPr>
                <w:szCs w:val="24"/>
              </w:rPr>
            </w:pPr>
            <w:r w:rsidRPr="00ED6E56">
              <w:rPr>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46384A93" w14:textId="77777777" w:rsidR="00291996" w:rsidRPr="00ED6E56" w:rsidRDefault="00291996" w:rsidP="00ED6E56">
      <w:pPr>
        <w:pStyle w:val="ConsPlusNormal"/>
        <w:ind w:firstLine="540"/>
        <w:jc w:val="both"/>
        <w:rPr>
          <w:szCs w:val="24"/>
        </w:rPr>
      </w:pPr>
    </w:p>
    <w:p w14:paraId="7891B1A1" w14:textId="77777777" w:rsidR="00291996" w:rsidRPr="00ED6E56" w:rsidRDefault="00291996" w:rsidP="00ED6E56">
      <w:pPr>
        <w:pStyle w:val="ConsPlusNormal"/>
        <w:jc w:val="right"/>
        <w:rPr>
          <w:szCs w:val="24"/>
        </w:rPr>
      </w:pPr>
      <w:r w:rsidRPr="00ED6E56">
        <w:rPr>
          <w:szCs w:val="24"/>
        </w:rPr>
        <w:t>Таблица 15.2</w:t>
      </w:r>
    </w:p>
    <w:p w14:paraId="08587197" w14:textId="77777777" w:rsidR="00291996" w:rsidRPr="00ED6E56" w:rsidRDefault="00291996" w:rsidP="00ED6E56">
      <w:pPr>
        <w:pStyle w:val="ConsPlusNormal"/>
        <w:ind w:firstLine="540"/>
        <w:jc w:val="both"/>
        <w:rPr>
          <w:szCs w:val="24"/>
        </w:rPr>
      </w:pPr>
    </w:p>
    <w:p w14:paraId="440A6A53"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5E9DBC08" w14:textId="77777777" w:rsidR="00291996" w:rsidRPr="00ED6E56" w:rsidRDefault="00291996" w:rsidP="00ED6E56">
      <w:pPr>
        <w:pStyle w:val="ConsPlusNormal"/>
        <w:jc w:val="center"/>
        <w:rPr>
          <w:szCs w:val="24"/>
        </w:rPr>
      </w:pPr>
      <w:r w:rsidRPr="00ED6E56">
        <w:rPr>
          <w:szCs w:val="24"/>
        </w:rPr>
        <w:t>образовательной программы (11 класс)</w:t>
      </w:r>
    </w:p>
    <w:p w14:paraId="64435C7D"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2727D979" w14:textId="77777777" w:rsidTr="00FF4C39">
        <w:tc>
          <w:tcPr>
            <w:tcW w:w="1701" w:type="dxa"/>
          </w:tcPr>
          <w:p w14:paraId="07402299"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427BEC5F"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07CA6AA0" w14:textId="77777777" w:rsidTr="00FF4C39">
        <w:tc>
          <w:tcPr>
            <w:tcW w:w="1701" w:type="dxa"/>
          </w:tcPr>
          <w:p w14:paraId="3ECEAC15" w14:textId="77777777" w:rsidR="00291996" w:rsidRPr="00ED6E56" w:rsidRDefault="00291996" w:rsidP="00ED6E56">
            <w:pPr>
              <w:pStyle w:val="ConsPlusNormal"/>
              <w:jc w:val="center"/>
              <w:rPr>
                <w:szCs w:val="24"/>
              </w:rPr>
            </w:pPr>
            <w:r w:rsidRPr="00ED6E56">
              <w:rPr>
                <w:szCs w:val="24"/>
              </w:rPr>
              <w:t>1</w:t>
            </w:r>
          </w:p>
        </w:tc>
        <w:tc>
          <w:tcPr>
            <w:tcW w:w="7370" w:type="dxa"/>
          </w:tcPr>
          <w:p w14:paraId="19AC7327" w14:textId="77777777" w:rsidR="00291996" w:rsidRPr="00ED6E56" w:rsidRDefault="00291996" w:rsidP="00ED6E56">
            <w:pPr>
              <w:pStyle w:val="ConsPlusNormal"/>
              <w:jc w:val="both"/>
              <w:rPr>
                <w:szCs w:val="24"/>
              </w:rPr>
            </w:pPr>
            <w:r w:rsidRPr="00ED6E56">
              <w:rPr>
                <w:szCs w:val="24"/>
              </w:rPr>
              <w:t>Теоретические основы химии</w:t>
            </w:r>
          </w:p>
        </w:tc>
      </w:tr>
      <w:tr w:rsidR="00291996" w:rsidRPr="00ED6E56" w14:paraId="071501C9" w14:textId="77777777" w:rsidTr="00FF4C39">
        <w:tc>
          <w:tcPr>
            <w:tcW w:w="1701" w:type="dxa"/>
          </w:tcPr>
          <w:p w14:paraId="7B692C3A" w14:textId="77777777" w:rsidR="00291996" w:rsidRPr="00ED6E56" w:rsidRDefault="00291996" w:rsidP="00ED6E56">
            <w:pPr>
              <w:pStyle w:val="ConsPlusNormal"/>
              <w:jc w:val="center"/>
              <w:rPr>
                <w:szCs w:val="24"/>
              </w:rPr>
            </w:pPr>
            <w:r w:rsidRPr="00ED6E56">
              <w:rPr>
                <w:szCs w:val="24"/>
              </w:rPr>
              <w:t>1.1</w:t>
            </w:r>
          </w:p>
        </w:tc>
        <w:tc>
          <w:tcPr>
            <w:tcW w:w="7370" w:type="dxa"/>
          </w:tcPr>
          <w:p w14:paraId="0CD29E71" w14:textId="77777777" w:rsidR="00291996" w:rsidRPr="00ED6E56" w:rsidRDefault="00291996" w:rsidP="00ED6E56">
            <w:pPr>
              <w:pStyle w:val="ConsPlusNormal"/>
              <w:jc w:val="both"/>
              <w:rPr>
                <w:szCs w:val="24"/>
              </w:rPr>
            </w:pPr>
            <w:r w:rsidRPr="00ED6E56">
              <w:rPr>
                <w:szCs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291996" w:rsidRPr="00ED6E56" w14:paraId="1AB0ABFE" w14:textId="77777777" w:rsidTr="00FF4C39">
        <w:tc>
          <w:tcPr>
            <w:tcW w:w="1701" w:type="dxa"/>
          </w:tcPr>
          <w:p w14:paraId="4BF2405B" w14:textId="77777777" w:rsidR="00291996" w:rsidRPr="00ED6E56" w:rsidRDefault="00291996" w:rsidP="00ED6E56">
            <w:pPr>
              <w:pStyle w:val="ConsPlusNormal"/>
              <w:jc w:val="center"/>
              <w:rPr>
                <w:szCs w:val="24"/>
              </w:rPr>
            </w:pPr>
            <w:r w:rsidRPr="00ED6E56">
              <w:rPr>
                <w:szCs w:val="24"/>
              </w:rPr>
              <w:t>1.2</w:t>
            </w:r>
          </w:p>
        </w:tc>
        <w:tc>
          <w:tcPr>
            <w:tcW w:w="7370" w:type="dxa"/>
          </w:tcPr>
          <w:p w14:paraId="279BAFB6" w14:textId="77777777" w:rsidR="00291996" w:rsidRPr="00ED6E56" w:rsidRDefault="00291996" w:rsidP="00ED6E56">
            <w:pPr>
              <w:pStyle w:val="ConsPlusNormal"/>
              <w:jc w:val="both"/>
              <w:rPr>
                <w:szCs w:val="24"/>
              </w:rPr>
            </w:pPr>
            <w:r w:rsidRPr="00ED6E56">
              <w:rPr>
                <w:szCs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291996" w:rsidRPr="00ED6E56" w14:paraId="30A5FF87" w14:textId="77777777" w:rsidTr="00FF4C39">
        <w:tc>
          <w:tcPr>
            <w:tcW w:w="1701" w:type="dxa"/>
          </w:tcPr>
          <w:p w14:paraId="06C2DEB5" w14:textId="77777777" w:rsidR="00291996" w:rsidRPr="00ED6E56" w:rsidRDefault="00291996" w:rsidP="00ED6E56">
            <w:pPr>
              <w:pStyle w:val="ConsPlusNormal"/>
              <w:jc w:val="center"/>
              <w:rPr>
                <w:szCs w:val="24"/>
              </w:rPr>
            </w:pPr>
            <w:r w:rsidRPr="00ED6E56">
              <w:rPr>
                <w:szCs w:val="24"/>
              </w:rPr>
              <w:t>1.3</w:t>
            </w:r>
          </w:p>
        </w:tc>
        <w:tc>
          <w:tcPr>
            <w:tcW w:w="7370" w:type="dxa"/>
          </w:tcPr>
          <w:p w14:paraId="7CE67867" w14:textId="77777777" w:rsidR="00291996" w:rsidRPr="00ED6E56" w:rsidRDefault="00291996" w:rsidP="00ED6E56">
            <w:pPr>
              <w:pStyle w:val="ConsPlusNormal"/>
              <w:jc w:val="both"/>
              <w:rPr>
                <w:szCs w:val="24"/>
              </w:rPr>
            </w:pPr>
            <w:r w:rsidRPr="00ED6E56">
              <w:rPr>
                <w:szCs w:val="24"/>
              </w:rPr>
              <w:t>Владение основными методами научного познания веществ и химических явлений (наблюдение, измерение, эксперимент, моделирование)</w:t>
            </w:r>
          </w:p>
        </w:tc>
      </w:tr>
      <w:tr w:rsidR="00291996" w:rsidRPr="00ED6E56" w14:paraId="45812DD9" w14:textId="77777777" w:rsidTr="00FF4C39">
        <w:tc>
          <w:tcPr>
            <w:tcW w:w="1701" w:type="dxa"/>
          </w:tcPr>
          <w:p w14:paraId="6B48BE79" w14:textId="77777777" w:rsidR="00291996" w:rsidRPr="00ED6E56" w:rsidRDefault="00291996" w:rsidP="00ED6E56">
            <w:pPr>
              <w:pStyle w:val="ConsPlusNormal"/>
              <w:jc w:val="center"/>
              <w:rPr>
                <w:szCs w:val="24"/>
              </w:rPr>
            </w:pPr>
            <w:r w:rsidRPr="00ED6E56">
              <w:rPr>
                <w:szCs w:val="24"/>
              </w:rPr>
              <w:t>1.4</w:t>
            </w:r>
          </w:p>
        </w:tc>
        <w:tc>
          <w:tcPr>
            <w:tcW w:w="7370" w:type="dxa"/>
          </w:tcPr>
          <w:p w14:paraId="60C01F64" w14:textId="77777777" w:rsidR="00291996" w:rsidRPr="00ED6E56" w:rsidRDefault="00291996" w:rsidP="00ED6E56">
            <w:pPr>
              <w:pStyle w:val="ConsPlusNormal"/>
              <w:jc w:val="both"/>
              <w:rPr>
                <w:szCs w:val="24"/>
              </w:rPr>
            </w:pPr>
            <w:r w:rsidRPr="00ED6E56">
              <w:rPr>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291996" w:rsidRPr="00ED6E56" w14:paraId="5E13C967" w14:textId="77777777" w:rsidTr="00FF4C39">
        <w:tc>
          <w:tcPr>
            <w:tcW w:w="1701" w:type="dxa"/>
          </w:tcPr>
          <w:p w14:paraId="07C8B49A" w14:textId="77777777" w:rsidR="00291996" w:rsidRPr="00ED6E56" w:rsidRDefault="00291996" w:rsidP="00ED6E56">
            <w:pPr>
              <w:pStyle w:val="ConsPlusNormal"/>
              <w:jc w:val="center"/>
              <w:rPr>
                <w:szCs w:val="24"/>
              </w:rPr>
            </w:pPr>
            <w:r w:rsidRPr="00ED6E56">
              <w:rPr>
                <w:szCs w:val="24"/>
              </w:rPr>
              <w:t>1.5</w:t>
            </w:r>
          </w:p>
        </w:tc>
        <w:tc>
          <w:tcPr>
            <w:tcW w:w="7370" w:type="dxa"/>
          </w:tcPr>
          <w:p w14:paraId="39C53876" w14:textId="77777777" w:rsidR="00291996" w:rsidRPr="00ED6E56" w:rsidRDefault="00291996" w:rsidP="00ED6E56">
            <w:pPr>
              <w:pStyle w:val="ConsPlusNormal"/>
              <w:jc w:val="both"/>
              <w:rPr>
                <w:szCs w:val="24"/>
              </w:rPr>
            </w:pPr>
            <w:r w:rsidRPr="00ED6E56">
              <w:rPr>
                <w:szCs w:val="24"/>
              </w:rPr>
              <w:t>Сформированность умений определять характер среды в водных растворах неорганических соединений</w:t>
            </w:r>
          </w:p>
        </w:tc>
      </w:tr>
      <w:tr w:rsidR="00291996" w:rsidRPr="00ED6E56" w14:paraId="63979813" w14:textId="77777777" w:rsidTr="00FF4C39">
        <w:tc>
          <w:tcPr>
            <w:tcW w:w="1701" w:type="dxa"/>
          </w:tcPr>
          <w:p w14:paraId="382259A6" w14:textId="77777777" w:rsidR="00291996" w:rsidRPr="00ED6E56" w:rsidRDefault="00291996" w:rsidP="00ED6E56">
            <w:pPr>
              <w:pStyle w:val="ConsPlusNormal"/>
              <w:jc w:val="center"/>
              <w:rPr>
                <w:szCs w:val="24"/>
              </w:rPr>
            </w:pPr>
            <w:r w:rsidRPr="00ED6E56">
              <w:rPr>
                <w:szCs w:val="24"/>
              </w:rPr>
              <w:t>1.6</w:t>
            </w:r>
          </w:p>
        </w:tc>
        <w:tc>
          <w:tcPr>
            <w:tcW w:w="7370" w:type="dxa"/>
          </w:tcPr>
          <w:p w14:paraId="18D5F7FE" w14:textId="77777777" w:rsidR="00291996" w:rsidRPr="00ED6E56" w:rsidRDefault="00291996" w:rsidP="00ED6E56">
            <w:pPr>
              <w:pStyle w:val="ConsPlusNormal"/>
              <w:jc w:val="both"/>
              <w:rPr>
                <w:szCs w:val="24"/>
              </w:rPr>
            </w:pPr>
            <w:r w:rsidRPr="00ED6E56">
              <w:rPr>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291996" w:rsidRPr="00ED6E56" w14:paraId="762A99E2" w14:textId="77777777" w:rsidTr="00FF4C39">
        <w:tc>
          <w:tcPr>
            <w:tcW w:w="1701" w:type="dxa"/>
          </w:tcPr>
          <w:p w14:paraId="49B1F1B6" w14:textId="77777777" w:rsidR="00291996" w:rsidRPr="00ED6E56" w:rsidRDefault="00291996" w:rsidP="00ED6E56">
            <w:pPr>
              <w:pStyle w:val="ConsPlusNormal"/>
              <w:jc w:val="center"/>
              <w:rPr>
                <w:szCs w:val="24"/>
              </w:rPr>
            </w:pPr>
            <w:r w:rsidRPr="00ED6E56">
              <w:rPr>
                <w:szCs w:val="24"/>
              </w:rPr>
              <w:t>1.7</w:t>
            </w:r>
          </w:p>
        </w:tc>
        <w:tc>
          <w:tcPr>
            <w:tcW w:w="7370" w:type="dxa"/>
          </w:tcPr>
          <w:p w14:paraId="4A92A0AB" w14:textId="77777777" w:rsidR="00291996" w:rsidRPr="00ED6E56" w:rsidRDefault="00291996" w:rsidP="00ED6E56">
            <w:pPr>
              <w:pStyle w:val="ConsPlusNormal"/>
              <w:jc w:val="both"/>
              <w:rPr>
                <w:szCs w:val="24"/>
              </w:rPr>
            </w:pPr>
            <w:r w:rsidRPr="00ED6E56">
              <w:rPr>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291996" w:rsidRPr="00ED6E56" w14:paraId="57C2FD12" w14:textId="77777777" w:rsidTr="00FF4C39">
        <w:tc>
          <w:tcPr>
            <w:tcW w:w="1701" w:type="dxa"/>
          </w:tcPr>
          <w:p w14:paraId="5B5E642B" w14:textId="77777777" w:rsidR="00291996" w:rsidRPr="00ED6E56" w:rsidRDefault="00291996" w:rsidP="00ED6E56">
            <w:pPr>
              <w:pStyle w:val="ConsPlusNormal"/>
              <w:jc w:val="center"/>
              <w:rPr>
                <w:szCs w:val="24"/>
              </w:rPr>
            </w:pPr>
            <w:r w:rsidRPr="00ED6E56">
              <w:rPr>
                <w:szCs w:val="24"/>
              </w:rPr>
              <w:t>1.8</w:t>
            </w:r>
          </w:p>
        </w:tc>
        <w:tc>
          <w:tcPr>
            <w:tcW w:w="7370" w:type="dxa"/>
          </w:tcPr>
          <w:p w14:paraId="4F35A335" w14:textId="77777777" w:rsidR="00291996" w:rsidRPr="00ED6E56" w:rsidRDefault="00291996" w:rsidP="00ED6E56">
            <w:pPr>
              <w:pStyle w:val="ConsPlusNormal"/>
              <w:jc w:val="both"/>
              <w:rPr>
                <w:szCs w:val="24"/>
              </w:rPr>
            </w:pPr>
            <w:r w:rsidRPr="00ED6E56">
              <w:rPr>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291996" w:rsidRPr="00ED6E56" w14:paraId="636E08A2" w14:textId="77777777" w:rsidTr="00FF4C39">
        <w:tc>
          <w:tcPr>
            <w:tcW w:w="1701" w:type="dxa"/>
          </w:tcPr>
          <w:p w14:paraId="6E738D0E" w14:textId="77777777" w:rsidR="00291996" w:rsidRPr="00ED6E56" w:rsidRDefault="00291996" w:rsidP="00ED6E56">
            <w:pPr>
              <w:pStyle w:val="ConsPlusNormal"/>
              <w:jc w:val="center"/>
              <w:rPr>
                <w:szCs w:val="24"/>
              </w:rPr>
            </w:pPr>
            <w:r w:rsidRPr="00ED6E56">
              <w:rPr>
                <w:szCs w:val="24"/>
              </w:rPr>
              <w:t>1.9</w:t>
            </w:r>
          </w:p>
        </w:tc>
        <w:tc>
          <w:tcPr>
            <w:tcW w:w="7370" w:type="dxa"/>
          </w:tcPr>
          <w:p w14:paraId="61F7330B" w14:textId="77777777" w:rsidR="00291996" w:rsidRPr="00ED6E56" w:rsidRDefault="00291996" w:rsidP="00ED6E56">
            <w:pPr>
              <w:pStyle w:val="ConsPlusNormal"/>
              <w:jc w:val="both"/>
              <w:rPr>
                <w:szCs w:val="24"/>
              </w:rPr>
            </w:pPr>
            <w:r w:rsidRPr="00ED6E56">
              <w:rPr>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291996" w:rsidRPr="00ED6E56" w14:paraId="363412A6" w14:textId="77777777" w:rsidTr="00FF4C39">
        <w:tc>
          <w:tcPr>
            <w:tcW w:w="1701" w:type="dxa"/>
          </w:tcPr>
          <w:p w14:paraId="0F4E0E50" w14:textId="77777777" w:rsidR="00291996" w:rsidRPr="00ED6E56" w:rsidRDefault="00291996" w:rsidP="00ED6E56">
            <w:pPr>
              <w:pStyle w:val="ConsPlusNormal"/>
              <w:jc w:val="center"/>
              <w:rPr>
                <w:szCs w:val="24"/>
              </w:rPr>
            </w:pPr>
            <w:r w:rsidRPr="00ED6E56">
              <w:rPr>
                <w:szCs w:val="24"/>
              </w:rPr>
              <w:t>1.10</w:t>
            </w:r>
          </w:p>
        </w:tc>
        <w:tc>
          <w:tcPr>
            <w:tcW w:w="7370" w:type="dxa"/>
          </w:tcPr>
          <w:p w14:paraId="4087D646" w14:textId="77777777" w:rsidR="00291996" w:rsidRPr="00ED6E56" w:rsidRDefault="00291996" w:rsidP="00ED6E56">
            <w:pPr>
              <w:pStyle w:val="ConsPlusNormal"/>
              <w:jc w:val="both"/>
              <w:rPr>
                <w:szCs w:val="24"/>
              </w:rPr>
            </w:pPr>
            <w:r w:rsidRPr="00ED6E56">
              <w:rPr>
                <w:szCs w:val="24"/>
              </w:rPr>
              <w:t>Сформированность умений объяснять зависимость скорости химической реакции от различных факторов</w:t>
            </w:r>
          </w:p>
        </w:tc>
      </w:tr>
      <w:tr w:rsidR="00291996" w:rsidRPr="00ED6E56" w14:paraId="663F96D9" w14:textId="77777777" w:rsidTr="00FF4C39">
        <w:tc>
          <w:tcPr>
            <w:tcW w:w="1701" w:type="dxa"/>
          </w:tcPr>
          <w:p w14:paraId="06BC2E45" w14:textId="77777777" w:rsidR="00291996" w:rsidRPr="00ED6E56" w:rsidRDefault="00291996" w:rsidP="00ED6E56">
            <w:pPr>
              <w:pStyle w:val="ConsPlusNormal"/>
              <w:jc w:val="center"/>
              <w:rPr>
                <w:szCs w:val="24"/>
              </w:rPr>
            </w:pPr>
            <w:r w:rsidRPr="00ED6E56">
              <w:rPr>
                <w:szCs w:val="24"/>
              </w:rPr>
              <w:t>1.11</w:t>
            </w:r>
          </w:p>
        </w:tc>
        <w:tc>
          <w:tcPr>
            <w:tcW w:w="7370" w:type="dxa"/>
          </w:tcPr>
          <w:p w14:paraId="7C47B6DF" w14:textId="77777777" w:rsidR="00291996" w:rsidRPr="00ED6E56" w:rsidRDefault="00291996" w:rsidP="00ED6E56">
            <w:pPr>
              <w:pStyle w:val="ConsPlusNormal"/>
              <w:jc w:val="both"/>
              <w:rPr>
                <w:szCs w:val="24"/>
              </w:rPr>
            </w:pPr>
            <w:r w:rsidRPr="00ED6E56">
              <w:rPr>
                <w:szCs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291996" w:rsidRPr="00ED6E56" w14:paraId="6B7A5077" w14:textId="77777777" w:rsidTr="00FF4C39">
        <w:tc>
          <w:tcPr>
            <w:tcW w:w="1701" w:type="dxa"/>
          </w:tcPr>
          <w:p w14:paraId="308AFD31" w14:textId="77777777" w:rsidR="00291996" w:rsidRPr="00ED6E56" w:rsidRDefault="00291996" w:rsidP="00ED6E56">
            <w:pPr>
              <w:pStyle w:val="ConsPlusNormal"/>
              <w:jc w:val="center"/>
              <w:rPr>
                <w:szCs w:val="24"/>
              </w:rPr>
            </w:pPr>
            <w:r w:rsidRPr="00ED6E56">
              <w:rPr>
                <w:szCs w:val="24"/>
              </w:rPr>
              <w:t>2</w:t>
            </w:r>
          </w:p>
        </w:tc>
        <w:tc>
          <w:tcPr>
            <w:tcW w:w="7370" w:type="dxa"/>
          </w:tcPr>
          <w:p w14:paraId="5F200C07" w14:textId="77777777" w:rsidR="00291996" w:rsidRPr="00ED6E56" w:rsidRDefault="00291996" w:rsidP="00ED6E56">
            <w:pPr>
              <w:pStyle w:val="ConsPlusNormal"/>
              <w:jc w:val="both"/>
              <w:rPr>
                <w:szCs w:val="24"/>
              </w:rPr>
            </w:pPr>
            <w:r w:rsidRPr="00ED6E56">
              <w:rPr>
                <w:szCs w:val="24"/>
              </w:rPr>
              <w:t>Общая и неорганическая химия</w:t>
            </w:r>
          </w:p>
        </w:tc>
      </w:tr>
      <w:tr w:rsidR="00291996" w:rsidRPr="00ED6E56" w14:paraId="2E43BD61" w14:textId="77777777" w:rsidTr="00FF4C39">
        <w:tc>
          <w:tcPr>
            <w:tcW w:w="1701" w:type="dxa"/>
          </w:tcPr>
          <w:p w14:paraId="4E6DE2F6" w14:textId="77777777" w:rsidR="00291996" w:rsidRPr="00ED6E56" w:rsidRDefault="00291996" w:rsidP="00ED6E56">
            <w:pPr>
              <w:pStyle w:val="ConsPlusNormal"/>
              <w:jc w:val="center"/>
              <w:rPr>
                <w:szCs w:val="24"/>
              </w:rPr>
            </w:pPr>
            <w:r w:rsidRPr="00ED6E56">
              <w:rPr>
                <w:szCs w:val="24"/>
              </w:rPr>
              <w:t>2.1</w:t>
            </w:r>
          </w:p>
        </w:tc>
        <w:tc>
          <w:tcPr>
            <w:tcW w:w="7370" w:type="dxa"/>
          </w:tcPr>
          <w:p w14:paraId="68A8C969" w14:textId="77777777" w:rsidR="00291996" w:rsidRPr="00ED6E56" w:rsidRDefault="00291996" w:rsidP="00ED6E56">
            <w:pPr>
              <w:pStyle w:val="ConsPlusNormal"/>
              <w:jc w:val="both"/>
              <w:rPr>
                <w:szCs w:val="24"/>
              </w:rPr>
            </w:pPr>
            <w:r w:rsidRPr="00ED6E56">
              <w:rPr>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291996" w:rsidRPr="00ED6E56" w14:paraId="061BEF98" w14:textId="77777777" w:rsidTr="00FF4C39">
        <w:tc>
          <w:tcPr>
            <w:tcW w:w="1701" w:type="dxa"/>
          </w:tcPr>
          <w:p w14:paraId="77C4EBDB" w14:textId="77777777" w:rsidR="00291996" w:rsidRPr="00ED6E56" w:rsidRDefault="00291996" w:rsidP="00ED6E56">
            <w:pPr>
              <w:pStyle w:val="ConsPlusNormal"/>
              <w:jc w:val="center"/>
              <w:rPr>
                <w:szCs w:val="24"/>
              </w:rPr>
            </w:pPr>
            <w:r w:rsidRPr="00ED6E56">
              <w:rPr>
                <w:szCs w:val="24"/>
              </w:rPr>
              <w:t>2.2</w:t>
            </w:r>
          </w:p>
        </w:tc>
        <w:tc>
          <w:tcPr>
            <w:tcW w:w="7370" w:type="dxa"/>
          </w:tcPr>
          <w:p w14:paraId="5899248C" w14:textId="77777777" w:rsidR="00291996" w:rsidRPr="00ED6E56" w:rsidRDefault="00291996" w:rsidP="00ED6E56">
            <w:pPr>
              <w:pStyle w:val="ConsPlusNormal"/>
              <w:jc w:val="both"/>
              <w:rPr>
                <w:szCs w:val="24"/>
              </w:rPr>
            </w:pPr>
            <w:r w:rsidRPr="00ED6E56">
              <w:rPr>
                <w:szCs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291996" w:rsidRPr="00ED6E56" w14:paraId="217A71D4" w14:textId="77777777" w:rsidTr="00FF4C39">
        <w:tc>
          <w:tcPr>
            <w:tcW w:w="1701" w:type="dxa"/>
          </w:tcPr>
          <w:p w14:paraId="78C360CC" w14:textId="77777777" w:rsidR="00291996" w:rsidRPr="00ED6E56" w:rsidRDefault="00291996" w:rsidP="00ED6E56">
            <w:pPr>
              <w:pStyle w:val="ConsPlusNormal"/>
              <w:jc w:val="center"/>
              <w:rPr>
                <w:szCs w:val="24"/>
              </w:rPr>
            </w:pPr>
            <w:r w:rsidRPr="00ED6E56">
              <w:rPr>
                <w:szCs w:val="24"/>
              </w:rPr>
              <w:t>2.3</w:t>
            </w:r>
          </w:p>
        </w:tc>
        <w:tc>
          <w:tcPr>
            <w:tcW w:w="7370" w:type="dxa"/>
          </w:tcPr>
          <w:p w14:paraId="7A65765B" w14:textId="77777777" w:rsidR="00291996" w:rsidRPr="00ED6E56" w:rsidRDefault="00291996" w:rsidP="00ED6E56">
            <w:pPr>
              <w:pStyle w:val="ConsPlusNormal"/>
              <w:jc w:val="both"/>
              <w:rPr>
                <w:szCs w:val="24"/>
              </w:rPr>
            </w:pPr>
            <w:r w:rsidRPr="00ED6E56">
              <w:rPr>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91996" w:rsidRPr="00ED6E56" w14:paraId="27A4FA08" w14:textId="77777777" w:rsidTr="00FF4C39">
        <w:tc>
          <w:tcPr>
            <w:tcW w:w="1701" w:type="dxa"/>
          </w:tcPr>
          <w:p w14:paraId="716D93BA" w14:textId="77777777" w:rsidR="00291996" w:rsidRPr="00ED6E56" w:rsidRDefault="00291996" w:rsidP="00ED6E56">
            <w:pPr>
              <w:pStyle w:val="ConsPlusNormal"/>
              <w:jc w:val="center"/>
              <w:rPr>
                <w:szCs w:val="24"/>
              </w:rPr>
            </w:pPr>
            <w:r w:rsidRPr="00ED6E56">
              <w:rPr>
                <w:szCs w:val="24"/>
              </w:rPr>
              <w:t>2.4</w:t>
            </w:r>
          </w:p>
        </w:tc>
        <w:tc>
          <w:tcPr>
            <w:tcW w:w="7370" w:type="dxa"/>
          </w:tcPr>
          <w:p w14:paraId="13C92BE0" w14:textId="77777777" w:rsidR="00291996" w:rsidRPr="00ED6E56" w:rsidRDefault="00291996" w:rsidP="00ED6E56">
            <w:pPr>
              <w:pStyle w:val="ConsPlusNormal"/>
              <w:jc w:val="both"/>
              <w:rPr>
                <w:szCs w:val="24"/>
              </w:rPr>
            </w:pPr>
            <w:r w:rsidRPr="00ED6E56">
              <w:rPr>
                <w:szCs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291996" w:rsidRPr="00ED6E56" w14:paraId="4352BAF4" w14:textId="77777777" w:rsidTr="00FF4C39">
        <w:tc>
          <w:tcPr>
            <w:tcW w:w="1701" w:type="dxa"/>
          </w:tcPr>
          <w:p w14:paraId="7F18CD95" w14:textId="77777777" w:rsidR="00291996" w:rsidRPr="00ED6E56" w:rsidRDefault="00291996" w:rsidP="00ED6E56">
            <w:pPr>
              <w:pStyle w:val="ConsPlusNormal"/>
              <w:jc w:val="center"/>
              <w:rPr>
                <w:szCs w:val="24"/>
              </w:rPr>
            </w:pPr>
            <w:r w:rsidRPr="00ED6E56">
              <w:rPr>
                <w:szCs w:val="24"/>
              </w:rPr>
              <w:t>2.5</w:t>
            </w:r>
          </w:p>
        </w:tc>
        <w:tc>
          <w:tcPr>
            <w:tcW w:w="7370" w:type="dxa"/>
          </w:tcPr>
          <w:p w14:paraId="7593D4AC" w14:textId="77777777" w:rsidR="00291996" w:rsidRPr="00ED6E56" w:rsidRDefault="00291996" w:rsidP="00ED6E56">
            <w:pPr>
              <w:pStyle w:val="ConsPlusNormal"/>
              <w:jc w:val="both"/>
              <w:rPr>
                <w:szCs w:val="24"/>
              </w:rPr>
            </w:pPr>
            <w:r w:rsidRPr="00ED6E56">
              <w:rPr>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291996" w:rsidRPr="00ED6E56" w14:paraId="5DE15059" w14:textId="77777777" w:rsidTr="00FF4C39">
        <w:tc>
          <w:tcPr>
            <w:tcW w:w="1701" w:type="dxa"/>
          </w:tcPr>
          <w:p w14:paraId="57DAEED7" w14:textId="77777777" w:rsidR="00291996" w:rsidRPr="00ED6E56" w:rsidRDefault="00291996" w:rsidP="00ED6E56">
            <w:pPr>
              <w:pStyle w:val="ConsPlusNormal"/>
              <w:jc w:val="center"/>
              <w:rPr>
                <w:szCs w:val="24"/>
              </w:rPr>
            </w:pPr>
            <w:r w:rsidRPr="00ED6E56">
              <w:rPr>
                <w:szCs w:val="24"/>
              </w:rPr>
              <w:t>2.6</w:t>
            </w:r>
          </w:p>
        </w:tc>
        <w:tc>
          <w:tcPr>
            <w:tcW w:w="7370" w:type="dxa"/>
          </w:tcPr>
          <w:p w14:paraId="0509A3E6" w14:textId="77777777" w:rsidR="00291996" w:rsidRPr="00ED6E56" w:rsidRDefault="00291996" w:rsidP="00ED6E56">
            <w:pPr>
              <w:pStyle w:val="ConsPlusNormal"/>
              <w:jc w:val="both"/>
              <w:rPr>
                <w:szCs w:val="24"/>
              </w:rPr>
            </w:pPr>
            <w:r w:rsidRPr="00ED6E56">
              <w:rPr>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91996" w:rsidRPr="00ED6E56" w14:paraId="626875E7" w14:textId="77777777" w:rsidTr="00FF4C39">
        <w:tc>
          <w:tcPr>
            <w:tcW w:w="1701" w:type="dxa"/>
          </w:tcPr>
          <w:p w14:paraId="27D43D1A" w14:textId="77777777" w:rsidR="00291996" w:rsidRPr="00ED6E56" w:rsidRDefault="00291996" w:rsidP="00ED6E56">
            <w:pPr>
              <w:pStyle w:val="ConsPlusNormal"/>
              <w:jc w:val="center"/>
              <w:rPr>
                <w:szCs w:val="24"/>
              </w:rPr>
            </w:pPr>
            <w:r w:rsidRPr="00ED6E56">
              <w:rPr>
                <w:szCs w:val="24"/>
              </w:rPr>
              <w:t>2.7</w:t>
            </w:r>
          </w:p>
        </w:tc>
        <w:tc>
          <w:tcPr>
            <w:tcW w:w="7370" w:type="dxa"/>
          </w:tcPr>
          <w:p w14:paraId="1438CEF6" w14:textId="77777777" w:rsidR="00291996" w:rsidRPr="00ED6E56" w:rsidRDefault="00291996" w:rsidP="00ED6E56">
            <w:pPr>
              <w:pStyle w:val="ConsPlusNormal"/>
              <w:jc w:val="both"/>
              <w:rPr>
                <w:szCs w:val="24"/>
              </w:rPr>
            </w:pPr>
            <w:r w:rsidRPr="00ED6E56">
              <w:rPr>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291996" w:rsidRPr="00ED6E56" w14:paraId="4D82F693" w14:textId="77777777" w:rsidTr="00FF4C39">
        <w:tc>
          <w:tcPr>
            <w:tcW w:w="1701" w:type="dxa"/>
          </w:tcPr>
          <w:p w14:paraId="5C800425" w14:textId="77777777" w:rsidR="00291996" w:rsidRPr="00ED6E56" w:rsidRDefault="00291996" w:rsidP="00ED6E56">
            <w:pPr>
              <w:pStyle w:val="ConsPlusNormal"/>
              <w:jc w:val="center"/>
              <w:rPr>
                <w:szCs w:val="24"/>
              </w:rPr>
            </w:pPr>
            <w:r w:rsidRPr="00ED6E56">
              <w:rPr>
                <w:szCs w:val="24"/>
              </w:rPr>
              <w:t>2.8</w:t>
            </w:r>
          </w:p>
        </w:tc>
        <w:tc>
          <w:tcPr>
            <w:tcW w:w="7370" w:type="dxa"/>
          </w:tcPr>
          <w:p w14:paraId="362BE87E" w14:textId="77777777" w:rsidR="00291996" w:rsidRPr="00ED6E56" w:rsidRDefault="00291996" w:rsidP="00ED6E56">
            <w:pPr>
              <w:pStyle w:val="ConsPlusNormal"/>
              <w:jc w:val="both"/>
              <w:rPr>
                <w:szCs w:val="24"/>
              </w:rPr>
            </w:pPr>
            <w:r w:rsidRPr="00ED6E56">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291996" w:rsidRPr="00ED6E56" w14:paraId="4D177262" w14:textId="77777777" w:rsidTr="00FF4C39">
        <w:tc>
          <w:tcPr>
            <w:tcW w:w="1701" w:type="dxa"/>
          </w:tcPr>
          <w:p w14:paraId="343A4636" w14:textId="77777777" w:rsidR="00291996" w:rsidRPr="00ED6E56" w:rsidRDefault="00291996" w:rsidP="00ED6E56">
            <w:pPr>
              <w:pStyle w:val="ConsPlusNormal"/>
              <w:jc w:val="center"/>
              <w:rPr>
                <w:szCs w:val="24"/>
              </w:rPr>
            </w:pPr>
            <w:r w:rsidRPr="00ED6E56">
              <w:rPr>
                <w:szCs w:val="24"/>
              </w:rPr>
              <w:t>2.9</w:t>
            </w:r>
          </w:p>
        </w:tc>
        <w:tc>
          <w:tcPr>
            <w:tcW w:w="7370" w:type="dxa"/>
          </w:tcPr>
          <w:p w14:paraId="3AA4532B" w14:textId="77777777" w:rsidR="00291996" w:rsidRPr="00ED6E56" w:rsidRDefault="00291996" w:rsidP="00ED6E56">
            <w:pPr>
              <w:pStyle w:val="ConsPlusNormal"/>
              <w:jc w:val="both"/>
              <w:rPr>
                <w:szCs w:val="24"/>
              </w:rPr>
            </w:pPr>
            <w:r w:rsidRPr="00ED6E56">
              <w:rPr>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291996" w:rsidRPr="00ED6E56" w14:paraId="050457B5" w14:textId="77777777" w:rsidTr="00FF4C39">
        <w:tc>
          <w:tcPr>
            <w:tcW w:w="1701" w:type="dxa"/>
          </w:tcPr>
          <w:p w14:paraId="178C0AAC" w14:textId="77777777" w:rsidR="00291996" w:rsidRPr="00ED6E56" w:rsidRDefault="00291996" w:rsidP="00ED6E56">
            <w:pPr>
              <w:pStyle w:val="ConsPlusNormal"/>
              <w:jc w:val="center"/>
              <w:rPr>
                <w:szCs w:val="24"/>
              </w:rPr>
            </w:pPr>
            <w:r w:rsidRPr="00ED6E56">
              <w:rPr>
                <w:szCs w:val="24"/>
              </w:rPr>
              <w:t>3</w:t>
            </w:r>
          </w:p>
        </w:tc>
        <w:tc>
          <w:tcPr>
            <w:tcW w:w="7370" w:type="dxa"/>
          </w:tcPr>
          <w:p w14:paraId="72821FA1" w14:textId="77777777" w:rsidR="00291996" w:rsidRPr="00ED6E56" w:rsidRDefault="00291996" w:rsidP="00ED6E56">
            <w:pPr>
              <w:pStyle w:val="ConsPlusNormal"/>
              <w:jc w:val="both"/>
              <w:rPr>
                <w:szCs w:val="24"/>
              </w:rPr>
            </w:pPr>
            <w:r w:rsidRPr="00ED6E56">
              <w:rPr>
                <w:szCs w:val="24"/>
              </w:rPr>
              <w:t>Химия и жизнь. Расчеты</w:t>
            </w:r>
          </w:p>
        </w:tc>
      </w:tr>
      <w:tr w:rsidR="00291996" w:rsidRPr="00ED6E56" w14:paraId="329CBF82" w14:textId="77777777" w:rsidTr="00FF4C39">
        <w:tc>
          <w:tcPr>
            <w:tcW w:w="1701" w:type="dxa"/>
          </w:tcPr>
          <w:p w14:paraId="12A563BE" w14:textId="77777777" w:rsidR="00291996" w:rsidRPr="00ED6E56" w:rsidRDefault="00291996" w:rsidP="00ED6E56">
            <w:pPr>
              <w:pStyle w:val="ConsPlusNormal"/>
              <w:jc w:val="center"/>
              <w:rPr>
                <w:szCs w:val="24"/>
              </w:rPr>
            </w:pPr>
            <w:r w:rsidRPr="00ED6E56">
              <w:rPr>
                <w:szCs w:val="24"/>
              </w:rPr>
              <w:t>3.1</w:t>
            </w:r>
          </w:p>
        </w:tc>
        <w:tc>
          <w:tcPr>
            <w:tcW w:w="7370" w:type="dxa"/>
          </w:tcPr>
          <w:p w14:paraId="6DF03135" w14:textId="77777777" w:rsidR="00291996" w:rsidRPr="00ED6E56" w:rsidRDefault="00291996" w:rsidP="00ED6E56">
            <w:pPr>
              <w:pStyle w:val="ConsPlusNormal"/>
              <w:jc w:val="both"/>
              <w:rPr>
                <w:szCs w:val="24"/>
              </w:rPr>
            </w:pPr>
            <w:r w:rsidRPr="00ED6E56">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91996" w:rsidRPr="00ED6E56" w14:paraId="5AEA289D" w14:textId="77777777" w:rsidTr="00FF4C39">
        <w:tc>
          <w:tcPr>
            <w:tcW w:w="1701" w:type="dxa"/>
          </w:tcPr>
          <w:p w14:paraId="426B9E71" w14:textId="77777777" w:rsidR="00291996" w:rsidRPr="00ED6E56" w:rsidRDefault="00291996" w:rsidP="00ED6E56">
            <w:pPr>
              <w:pStyle w:val="ConsPlusNormal"/>
              <w:jc w:val="center"/>
              <w:rPr>
                <w:szCs w:val="24"/>
              </w:rPr>
            </w:pPr>
            <w:r w:rsidRPr="00ED6E56">
              <w:rPr>
                <w:szCs w:val="24"/>
              </w:rPr>
              <w:t>3.2</w:t>
            </w:r>
          </w:p>
        </w:tc>
        <w:tc>
          <w:tcPr>
            <w:tcW w:w="7370" w:type="dxa"/>
          </w:tcPr>
          <w:p w14:paraId="35AA2214" w14:textId="77777777" w:rsidR="00291996" w:rsidRPr="00ED6E56" w:rsidRDefault="00291996" w:rsidP="00ED6E56">
            <w:pPr>
              <w:pStyle w:val="ConsPlusNormal"/>
              <w:jc w:val="both"/>
              <w:rPr>
                <w:szCs w:val="24"/>
              </w:rPr>
            </w:pPr>
            <w:r w:rsidRPr="00ED6E56">
              <w:rPr>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291996" w:rsidRPr="00ED6E56" w14:paraId="2A3276BE" w14:textId="77777777" w:rsidTr="00FF4C39">
        <w:tc>
          <w:tcPr>
            <w:tcW w:w="1701" w:type="dxa"/>
          </w:tcPr>
          <w:p w14:paraId="6424F696" w14:textId="77777777" w:rsidR="00291996" w:rsidRPr="00ED6E56" w:rsidRDefault="00291996" w:rsidP="00ED6E56">
            <w:pPr>
              <w:pStyle w:val="ConsPlusNormal"/>
              <w:jc w:val="center"/>
              <w:rPr>
                <w:szCs w:val="24"/>
              </w:rPr>
            </w:pPr>
            <w:r w:rsidRPr="00ED6E56">
              <w:rPr>
                <w:szCs w:val="24"/>
              </w:rPr>
              <w:t>3.3</w:t>
            </w:r>
          </w:p>
        </w:tc>
        <w:tc>
          <w:tcPr>
            <w:tcW w:w="7370" w:type="dxa"/>
          </w:tcPr>
          <w:p w14:paraId="7914B361" w14:textId="77777777" w:rsidR="00291996" w:rsidRPr="00ED6E56" w:rsidRDefault="00291996" w:rsidP="00ED6E56">
            <w:pPr>
              <w:pStyle w:val="ConsPlusNormal"/>
              <w:jc w:val="both"/>
              <w:rPr>
                <w:szCs w:val="24"/>
              </w:rPr>
            </w:pPr>
            <w:r w:rsidRPr="00ED6E56">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291996" w:rsidRPr="00ED6E56" w14:paraId="17E5E069" w14:textId="77777777" w:rsidTr="00FF4C39">
        <w:tc>
          <w:tcPr>
            <w:tcW w:w="1701" w:type="dxa"/>
          </w:tcPr>
          <w:p w14:paraId="6D021D14" w14:textId="77777777" w:rsidR="00291996" w:rsidRPr="00ED6E56" w:rsidRDefault="00291996" w:rsidP="00ED6E56">
            <w:pPr>
              <w:pStyle w:val="ConsPlusNormal"/>
              <w:jc w:val="center"/>
              <w:rPr>
                <w:szCs w:val="24"/>
              </w:rPr>
            </w:pPr>
            <w:r w:rsidRPr="00ED6E56">
              <w:rPr>
                <w:szCs w:val="24"/>
              </w:rPr>
              <w:t>3.4</w:t>
            </w:r>
          </w:p>
        </w:tc>
        <w:tc>
          <w:tcPr>
            <w:tcW w:w="7370" w:type="dxa"/>
          </w:tcPr>
          <w:p w14:paraId="0522821A" w14:textId="77777777" w:rsidR="00291996" w:rsidRPr="00ED6E56" w:rsidRDefault="00291996" w:rsidP="00ED6E56">
            <w:pPr>
              <w:pStyle w:val="ConsPlusNormal"/>
              <w:jc w:val="both"/>
              <w:rPr>
                <w:szCs w:val="24"/>
              </w:rPr>
            </w:pPr>
            <w:r w:rsidRPr="00ED6E56">
              <w:rPr>
                <w:szCs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291996" w:rsidRPr="00ED6E56" w14:paraId="149F1EB6" w14:textId="77777777" w:rsidTr="00FF4C39">
        <w:tc>
          <w:tcPr>
            <w:tcW w:w="1701" w:type="dxa"/>
          </w:tcPr>
          <w:p w14:paraId="68DEE220" w14:textId="77777777" w:rsidR="00291996" w:rsidRPr="00ED6E56" w:rsidRDefault="00291996" w:rsidP="00ED6E56">
            <w:pPr>
              <w:pStyle w:val="ConsPlusNormal"/>
              <w:jc w:val="center"/>
              <w:rPr>
                <w:szCs w:val="24"/>
              </w:rPr>
            </w:pPr>
            <w:r w:rsidRPr="00ED6E56">
              <w:rPr>
                <w:szCs w:val="24"/>
              </w:rPr>
              <w:t>3.5</w:t>
            </w:r>
          </w:p>
        </w:tc>
        <w:tc>
          <w:tcPr>
            <w:tcW w:w="7370" w:type="dxa"/>
          </w:tcPr>
          <w:p w14:paraId="4995D87D" w14:textId="77777777" w:rsidR="00291996" w:rsidRPr="00ED6E56" w:rsidRDefault="00291996" w:rsidP="00ED6E56">
            <w:pPr>
              <w:pStyle w:val="ConsPlusNormal"/>
              <w:jc w:val="both"/>
              <w:rPr>
                <w:szCs w:val="24"/>
              </w:rPr>
            </w:pPr>
            <w:r w:rsidRPr="00ED6E56">
              <w:rPr>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3769E3CA" w14:textId="77777777" w:rsidR="00291996" w:rsidRPr="00ED6E56" w:rsidRDefault="00291996" w:rsidP="00ED6E56">
      <w:pPr>
        <w:pStyle w:val="ConsPlusNormal"/>
        <w:ind w:firstLine="540"/>
        <w:jc w:val="both"/>
        <w:rPr>
          <w:szCs w:val="24"/>
        </w:rPr>
      </w:pPr>
    </w:p>
    <w:p w14:paraId="745494A5" w14:textId="77777777" w:rsidR="00291996" w:rsidRPr="00ED6E56" w:rsidRDefault="00291996" w:rsidP="00ED6E56">
      <w:pPr>
        <w:pStyle w:val="ConsPlusNormal"/>
        <w:jc w:val="right"/>
        <w:rPr>
          <w:szCs w:val="24"/>
        </w:rPr>
      </w:pPr>
      <w:r w:rsidRPr="00ED6E56">
        <w:rPr>
          <w:szCs w:val="24"/>
        </w:rPr>
        <w:t>Таблица 15.3</w:t>
      </w:r>
    </w:p>
    <w:p w14:paraId="6BD77D18" w14:textId="77777777" w:rsidR="00291996" w:rsidRPr="00ED6E56" w:rsidRDefault="00291996" w:rsidP="00ED6E56">
      <w:pPr>
        <w:pStyle w:val="ConsPlusNormal"/>
        <w:ind w:firstLine="540"/>
        <w:jc w:val="both"/>
        <w:rPr>
          <w:szCs w:val="24"/>
        </w:rPr>
      </w:pPr>
    </w:p>
    <w:p w14:paraId="44E6E500" w14:textId="77777777" w:rsidR="00291996" w:rsidRPr="00ED6E56" w:rsidRDefault="00291996" w:rsidP="00ED6E56">
      <w:pPr>
        <w:pStyle w:val="ConsPlusNormal"/>
        <w:jc w:val="center"/>
        <w:rPr>
          <w:szCs w:val="24"/>
        </w:rPr>
      </w:pPr>
      <w:r w:rsidRPr="00ED6E56">
        <w:rPr>
          <w:szCs w:val="24"/>
        </w:rPr>
        <w:t>Проверяемые элементы содержания (11 класс)</w:t>
      </w:r>
    </w:p>
    <w:p w14:paraId="68EBFE66"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2AFA6824" w14:textId="77777777" w:rsidTr="00FF4C39">
        <w:tc>
          <w:tcPr>
            <w:tcW w:w="1077" w:type="dxa"/>
          </w:tcPr>
          <w:p w14:paraId="408B813F" w14:textId="77777777" w:rsidR="00291996" w:rsidRPr="00ED6E56" w:rsidRDefault="00291996" w:rsidP="00ED6E56">
            <w:pPr>
              <w:pStyle w:val="ConsPlusNormal"/>
              <w:jc w:val="center"/>
              <w:rPr>
                <w:szCs w:val="24"/>
              </w:rPr>
            </w:pPr>
            <w:r w:rsidRPr="00ED6E56">
              <w:rPr>
                <w:szCs w:val="24"/>
              </w:rPr>
              <w:t>Код</w:t>
            </w:r>
          </w:p>
        </w:tc>
        <w:tc>
          <w:tcPr>
            <w:tcW w:w="7994" w:type="dxa"/>
          </w:tcPr>
          <w:p w14:paraId="42EA20D5"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59ED2D9A" w14:textId="77777777" w:rsidTr="00FF4C39">
        <w:tc>
          <w:tcPr>
            <w:tcW w:w="1077" w:type="dxa"/>
          </w:tcPr>
          <w:p w14:paraId="637A01F8" w14:textId="77777777" w:rsidR="00291996" w:rsidRPr="00ED6E56" w:rsidRDefault="00291996" w:rsidP="00ED6E56">
            <w:pPr>
              <w:pStyle w:val="ConsPlusNormal"/>
              <w:jc w:val="center"/>
              <w:rPr>
                <w:szCs w:val="24"/>
              </w:rPr>
            </w:pPr>
            <w:r w:rsidRPr="00ED6E56">
              <w:rPr>
                <w:szCs w:val="24"/>
              </w:rPr>
              <w:t>1</w:t>
            </w:r>
          </w:p>
        </w:tc>
        <w:tc>
          <w:tcPr>
            <w:tcW w:w="7994" w:type="dxa"/>
          </w:tcPr>
          <w:p w14:paraId="5AAA7F94" w14:textId="77777777" w:rsidR="00291996" w:rsidRPr="00ED6E56" w:rsidRDefault="00291996" w:rsidP="00ED6E56">
            <w:pPr>
              <w:pStyle w:val="ConsPlusNormal"/>
              <w:jc w:val="both"/>
              <w:rPr>
                <w:szCs w:val="24"/>
              </w:rPr>
            </w:pPr>
            <w:r w:rsidRPr="00ED6E56">
              <w:rPr>
                <w:szCs w:val="24"/>
              </w:rPr>
              <w:t>Теоретические основы химии</w:t>
            </w:r>
          </w:p>
        </w:tc>
      </w:tr>
      <w:tr w:rsidR="00291996" w:rsidRPr="00ED6E56" w14:paraId="46C5B0D0" w14:textId="77777777" w:rsidTr="00FF4C39">
        <w:tc>
          <w:tcPr>
            <w:tcW w:w="1077" w:type="dxa"/>
          </w:tcPr>
          <w:p w14:paraId="7AFB48CE" w14:textId="77777777" w:rsidR="00291996" w:rsidRPr="00ED6E56" w:rsidRDefault="00291996" w:rsidP="00ED6E56">
            <w:pPr>
              <w:pStyle w:val="ConsPlusNormal"/>
              <w:jc w:val="center"/>
              <w:rPr>
                <w:szCs w:val="24"/>
              </w:rPr>
            </w:pPr>
            <w:r w:rsidRPr="00ED6E56">
              <w:rPr>
                <w:szCs w:val="24"/>
              </w:rPr>
              <w:t>1.1</w:t>
            </w:r>
          </w:p>
        </w:tc>
        <w:tc>
          <w:tcPr>
            <w:tcW w:w="7994" w:type="dxa"/>
          </w:tcPr>
          <w:p w14:paraId="1524FB34" w14:textId="77777777" w:rsidR="00291996" w:rsidRPr="00ED6E56" w:rsidRDefault="00291996" w:rsidP="00ED6E56">
            <w:pPr>
              <w:pStyle w:val="ConsPlusNormal"/>
              <w:jc w:val="both"/>
              <w:rPr>
                <w:szCs w:val="24"/>
              </w:rPr>
            </w:pPr>
            <w:r w:rsidRPr="00ED6E56">
              <w:rPr>
                <w:szCs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291996" w:rsidRPr="00ED6E56" w14:paraId="0BAB77C4" w14:textId="77777777" w:rsidTr="00FF4C39">
        <w:tc>
          <w:tcPr>
            <w:tcW w:w="1077" w:type="dxa"/>
          </w:tcPr>
          <w:p w14:paraId="291CFADF" w14:textId="77777777" w:rsidR="00291996" w:rsidRPr="00ED6E56" w:rsidRDefault="00291996" w:rsidP="00ED6E56">
            <w:pPr>
              <w:pStyle w:val="ConsPlusNormal"/>
              <w:jc w:val="center"/>
              <w:rPr>
                <w:szCs w:val="24"/>
              </w:rPr>
            </w:pPr>
            <w:r w:rsidRPr="00ED6E56">
              <w:rPr>
                <w:szCs w:val="24"/>
              </w:rPr>
              <w:t>1.2</w:t>
            </w:r>
          </w:p>
        </w:tc>
        <w:tc>
          <w:tcPr>
            <w:tcW w:w="7994" w:type="dxa"/>
          </w:tcPr>
          <w:p w14:paraId="57D118A6" w14:textId="77777777" w:rsidR="00291996" w:rsidRPr="00ED6E56" w:rsidRDefault="00291996" w:rsidP="00ED6E56">
            <w:pPr>
              <w:pStyle w:val="ConsPlusNormal"/>
              <w:jc w:val="both"/>
              <w:rPr>
                <w:szCs w:val="24"/>
              </w:rPr>
            </w:pPr>
            <w:r w:rsidRPr="00ED6E56">
              <w:rPr>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291996" w:rsidRPr="00ED6E56" w14:paraId="498DDD88" w14:textId="77777777" w:rsidTr="00FF4C39">
        <w:tc>
          <w:tcPr>
            <w:tcW w:w="1077" w:type="dxa"/>
          </w:tcPr>
          <w:p w14:paraId="4C1E5D6A" w14:textId="77777777" w:rsidR="00291996" w:rsidRPr="00ED6E56" w:rsidRDefault="00291996" w:rsidP="00ED6E56">
            <w:pPr>
              <w:pStyle w:val="ConsPlusNormal"/>
              <w:jc w:val="center"/>
              <w:rPr>
                <w:szCs w:val="24"/>
              </w:rPr>
            </w:pPr>
            <w:r w:rsidRPr="00ED6E56">
              <w:rPr>
                <w:szCs w:val="24"/>
              </w:rPr>
              <w:t>1.3</w:t>
            </w:r>
          </w:p>
        </w:tc>
        <w:tc>
          <w:tcPr>
            <w:tcW w:w="7994" w:type="dxa"/>
          </w:tcPr>
          <w:p w14:paraId="43F282B9" w14:textId="77777777" w:rsidR="00291996" w:rsidRPr="00ED6E56" w:rsidRDefault="00291996" w:rsidP="00ED6E56">
            <w:pPr>
              <w:pStyle w:val="ConsPlusNormal"/>
              <w:jc w:val="both"/>
              <w:rPr>
                <w:szCs w:val="24"/>
              </w:rPr>
            </w:pPr>
            <w:r w:rsidRPr="00ED6E56">
              <w:rPr>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291996" w:rsidRPr="00ED6E56" w14:paraId="749C8971" w14:textId="77777777" w:rsidTr="00FF4C39">
        <w:tc>
          <w:tcPr>
            <w:tcW w:w="1077" w:type="dxa"/>
          </w:tcPr>
          <w:p w14:paraId="62787A94" w14:textId="77777777" w:rsidR="00291996" w:rsidRPr="00ED6E56" w:rsidRDefault="00291996" w:rsidP="00ED6E56">
            <w:pPr>
              <w:pStyle w:val="ConsPlusNormal"/>
              <w:jc w:val="center"/>
              <w:rPr>
                <w:szCs w:val="24"/>
              </w:rPr>
            </w:pPr>
            <w:r w:rsidRPr="00ED6E56">
              <w:rPr>
                <w:szCs w:val="24"/>
              </w:rPr>
              <w:t>1.4</w:t>
            </w:r>
          </w:p>
        </w:tc>
        <w:tc>
          <w:tcPr>
            <w:tcW w:w="7994" w:type="dxa"/>
          </w:tcPr>
          <w:p w14:paraId="4303673E" w14:textId="77777777" w:rsidR="00291996" w:rsidRPr="00ED6E56" w:rsidRDefault="00291996" w:rsidP="00ED6E56">
            <w:pPr>
              <w:pStyle w:val="ConsPlusNormal"/>
              <w:jc w:val="both"/>
              <w:rPr>
                <w:szCs w:val="24"/>
              </w:rPr>
            </w:pPr>
            <w:r w:rsidRPr="00ED6E56">
              <w:rPr>
                <w:szCs w:val="24"/>
              </w:rPr>
              <w:t>Валентность. Электроотрицательность. Степень окисления</w:t>
            </w:r>
          </w:p>
        </w:tc>
      </w:tr>
      <w:tr w:rsidR="00291996" w:rsidRPr="00ED6E56" w14:paraId="6E59D044" w14:textId="77777777" w:rsidTr="00FF4C39">
        <w:tc>
          <w:tcPr>
            <w:tcW w:w="1077" w:type="dxa"/>
          </w:tcPr>
          <w:p w14:paraId="34519EAD" w14:textId="77777777" w:rsidR="00291996" w:rsidRPr="00ED6E56" w:rsidRDefault="00291996" w:rsidP="00ED6E56">
            <w:pPr>
              <w:pStyle w:val="ConsPlusNormal"/>
              <w:jc w:val="center"/>
              <w:rPr>
                <w:szCs w:val="24"/>
              </w:rPr>
            </w:pPr>
            <w:r w:rsidRPr="00ED6E56">
              <w:rPr>
                <w:szCs w:val="24"/>
              </w:rPr>
              <w:t>1.5</w:t>
            </w:r>
          </w:p>
        </w:tc>
        <w:tc>
          <w:tcPr>
            <w:tcW w:w="7994" w:type="dxa"/>
          </w:tcPr>
          <w:p w14:paraId="3A41189B" w14:textId="77777777" w:rsidR="00291996" w:rsidRPr="00ED6E56" w:rsidRDefault="00291996" w:rsidP="00ED6E56">
            <w:pPr>
              <w:pStyle w:val="ConsPlusNormal"/>
              <w:jc w:val="both"/>
              <w:rPr>
                <w:szCs w:val="24"/>
              </w:rPr>
            </w:pPr>
            <w:r w:rsidRPr="00ED6E56">
              <w:rPr>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291996" w:rsidRPr="00ED6E56" w14:paraId="6626035D" w14:textId="77777777" w:rsidTr="00FF4C39">
        <w:tc>
          <w:tcPr>
            <w:tcW w:w="1077" w:type="dxa"/>
          </w:tcPr>
          <w:p w14:paraId="0697B85E" w14:textId="77777777" w:rsidR="00291996" w:rsidRPr="00ED6E56" w:rsidRDefault="00291996" w:rsidP="00ED6E56">
            <w:pPr>
              <w:pStyle w:val="ConsPlusNormal"/>
              <w:jc w:val="center"/>
              <w:rPr>
                <w:szCs w:val="24"/>
              </w:rPr>
            </w:pPr>
            <w:r w:rsidRPr="00ED6E56">
              <w:rPr>
                <w:szCs w:val="24"/>
              </w:rPr>
              <w:t>1.6</w:t>
            </w:r>
          </w:p>
        </w:tc>
        <w:tc>
          <w:tcPr>
            <w:tcW w:w="7994" w:type="dxa"/>
          </w:tcPr>
          <w:p w14:paraId="0588A4C6" w14:textId="77777777" w:rsidR="00291996" w:rsidRPr="00ED6E56" w:rsidRDefault="00291996" w:rsidP="00ED6E56">
            <w:pPr>
              <w:pStyle w:val="ConsPlusNormal"/>
              <w:jc w:val="both"/>
              <w:rPr>
                <w:szCs w:val="24"/>
              </w:rPr>
            </w:pPr>
            <w:r w:rsidRPr="00ED6E56">
              <w:rPr>
                <w:szCs w:val="24"/>
              </w:rPr>
              <w:t>Классификация неорганических соединений. Номенклатура неорганических веществ</w:t>
            </w:r>
          </w:p>
        </w:tc>
      </w:tr>
      <w:tr w:rsidR="00291996" w:rsidRPr="00ED6E56" w14:paraId="384AF7D2" w14:textId="77777777" w:rsidTr="00FF4C39">
        <w:tc>
          <w:tcPr>
            <w:tcW w:w="1077" w:type="dxa"/>
          </w:tcPr>
          <w:p w14:paraId="5B5BF2E8" w14:textId="77777777" w:rsidR="00291996" w:rsidRPr="00ED6E56" w:rsidRDefault="00291996" w:rsidP="00ED6E56">
            <w:pPr>
              <w:pStyle w:val="ConsPlusNormal"/>
              <w:jc w:val="center"/>
              <w:rPr>
                <w:szCs w:val="24"/>
              </w:rPr>
            </w:pPr>
            <w:r w:rsidRPr="00ED6E56">
              <w:rPr>
                <w:szCs w:val="24"/>
              </w:rPr>
              <w:t>1.7</w:t>
            </w:r>
          </w:p>
        </w:tc>
        <w:tc>
          <w:tcPr>
            <w:tcW w:w="7994" w:type="dxa"/>
          </w:tcPr>
          <w:p w14:paraId="71828C3D" w14:textId="77777777" w:rsidR="00291996" w:rsidRPr="00ED6E56" w:rsidRDefault="00291996" w:rsidP="00ED6E56">
            <w:pPr>
              <w:pStyle w:val="ConsPlusNormal"/>
              <w:jc w:val="both"/>
              <w:rPr>
                <w:szCs w:val="24"/>
              </w:rPr>
            </w:pPr>
            <w:r w:rsidRPr="00ED6E56">
              <w:rPr>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291996" w:rsidRPr="00ED6E56" w14:paraId="26DE9832" w14:textId="77777777" w:rsidTr="00FF4C39">
        <w:tc>
          <w:tcPr>
            <w:tcW w:w="1077" w:type="dxa"/>
          </w:tcPr>
          <w:p w14:paraId="2F121047" w14:textId="77777777" w:rsidR="00291996" w:rsidRPr="00ED6E56" w:rsidRDefault="00291996" w:rsidP="00ED6E56">
            <w:pPr>
              <w:pStyle w:val="ConsPlusNormal"/>
              <w:jc w:val="center"/>
              <w:rPr>
                <w:szCs w:val="24"/>
              </w:rPr>
            </w:pPr>
            <w:r w:rsidRPr="00ED6E56">
              <w:rPr>
                <w:szCs w:val="24"/>
              </w:rPr>
              <w:t>1.8</w:t>
            </w:r>
          </w:p>
        </w:tc>
        <w:tc>
          <w:tcPr>
            <w:tcW w:w="7994" w:type="dxa"/>
          </w:tcPr>
          <w:p w14:paraId="6307373A" w14:textId="77777777" w:rsidR="00291996" w:rsidRPr="00ED6E56" w:rsidRDefault="00291996" w:rsidP="00ED6E56">
            <w:pPr>
              <w:pStyle w:val="ConsPlusNormal"/>
              <w:jc w:val="both"/>
              <w:rPr>
                <w:szCs w:val="24"/>
              </w:rPr>
            </w:pPr>
            <w:r w:rsidRPr="00ED6E56">
              <w:rPr>
                <w:szCs w:val="24"/>
              </w:rPr>
              <w:t>Скорость реакции, ее зависимость от различных факторов</w:t>
            </w:r>
          </w:p>
        </w:tc>
      </w:tr>
      <w:tr w:rsidR="00291996" w:rsidRPr="00ED6E56" w14:paraId="60EB52A0" w14:textId="77777777" w:rsidTr="00FF4C39">
        <w:tc>
          <w:tcPr>
            <w:tcW w:w="1077" w:type="dxa"/>
          </w:tcPr>
          <w:p w14:paraId="44816DC3" w14:textId="77777777" w:rsidR="00291996" w:rsidRPr="00ED6E56" w:rsidRDefault="00291996" w:rsidP="00ED6E56">
            <w:pPr>
              <w:pStyle w:val="ConsPlusNormal"/>
              <w:jc w:val="center"/>
              <w:rPr>
                <w:szCs w:val="24"/>
              </w:rPr>
            </w:pPr>
            <w:r w:rsidRPr="00ED6E56">
              <w:rPr>
                <w:szCs w:val="24"/>
              </w:rPr>
              <w:t>1.9</w:t>
            </w:r>
          </w:p>
        </w:tc>
        <w:tc>
          <w:tcPr>
            <w:tcW w:w="7994" w:type="dxa"/>
          </w:tcPr>
          <w:p w14:paraId="345CA323" w14:textId="77777777" w:rsidR="00291996" w:rsidRPr="00ED6E56" w:rsidRDefault="00291996" w:rsidP="00ED6E56">
            <w:pPr>
              <w:pStyle w:val="ConsPlusNormal"/>
              <w:jc w:val="both"/>
              <w:rPr>
                <w:szCs w:val="24"/>
              </w:rPr>
            </w:pPr>
            <w:r w:rsidRPr="00ED6E56">
              <w:rPr>
                <w:szCs w:val="24"/>
              </w:rPr>
              <w:t>Обратимые реакции. Химическое равновесие. Факторы, влияющие на состояние химического равновесия. Принцип Ле Шателье</w:t>
            </w:r>
          </w:p>
        </w:tc>
      </w:tr>
      <w:tr w:rsidR="00291996" w:rsidRPr="00ED6E56" w14:paraId="522F91B0" w14:textId="77777777" w:rsidTr="00FF4C39">
        <w:tc>
          <w:tcPr>
            <w:tcW w:w="1077" w:type="dxa"/>
          </w:tcPr>
          <w:p w14:paraId="3ECDA6F5" w14:textId="77777777" w:rsidR="00291996" w:rsidRPr="00ED6E56" w:rsidRDefault="00291996" w:rsidP="00ED6E56">
            <w:pPr>
              <w:pStyle w:val="ConsPlusNormal"/>
              <w:jc w:val="center"/>
              <w:rPr>
                <w:szCs w:val="24"/>
              </w:rPr>
            </w:pPr>
            <w:r w:rsidRPr="00ED6E56">
              <w:rPr>
                <w:szCs w:val="24"/>
              </w:rPr>
              <w:t>1.10</w:t>
            </w:r>
          </w:p>
        </w:tc>
        <w:tc>
          <w:tcPr>
            <w:tcW w:w="7994" w:type="dxa"/>
          </w:tcPr>
          <w:p w14:paraId="728ACEE1" w14:textId="77777777" w:rsidR="00291996" w:rsidRPr="00ED6E56" w:rsidRDefault="00291996" w:rsidP="00ED6E56">
            <w:pPr>
              <w:pStyle w:val="ConsPlusNormal"/>
              <w:jc w:val="both"/>
              <w:rPr>
                <w:szCs w:val="24"/>
              </w:rPr>
            </w:pPr>
            <w:r w:rsidRPr="00ED6E56">
              <w:rPr>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291996" w:rsidRPr="00ED6E56" w14:paraId="74D05D55" w14:textId="77777777" w:rsidTr="00FF4C39">
        <w:tc>
          <w:tcPr>
            <w:tcW w:w="1077" w:type="dxa"/>
          </w:tcPr>
          <w:p w14:paraId="05F4E1D6" w14:textId="77777777" w:rsidR="00291996" w:rsidRPr="00ED6E56" w:rsidRDefault="00291996" w:rsidP="00ED6E56">
            <w:pPr>
              <w:pStyle w:val="ConsPlusNormal"/>
              <w:jc w:val="center"/>
              <w:rPr>
                <w:szCs w:val="24"/>
              </w:rPr>
            </w:pPr>
            <w:r w:rsidRPr="00ED6E56">
              <w:rPr>
                <w:szCs w:val="24"/>
              </w:rPr>
              <w:t>1.11</w:t>
            </w:r>
          </w:p>
        </w:tc>
        <w:tc>
          <w:tcPr>
            <w:tcW w:w="7994" w:type="dxa"/>
          </w:tcPr>
          <w:p w14:paraId="1E887A81" w14:textId="77777777" w:rsidR="00291996" w:rsidRPr="00ED6E56" w:rsidRDefault="00291996" w:rsidP="00ED6E56">
            <w:pPr>
              <w:pStyle w:val="ConsPlusNormal"/>
              <w:jc w:val="both"/>
              <w:rPr>
                <w:szCs w:val="24"/>
              </w:rPr>
            </w:pPr>
            <w:r w:rsidRPr="00ED6E56">
              <w:rPr>
                <w:szCs w:val="24"/>
              </w:rPr>
              <w:t>Окислительно-восстановительные реакции</w:t>
            </w:r>
          </w:p>
        </w:tc>
      </w:tr>
      <w:tr w:rsidR="00291996" w:rsidRPr="00ED6E56" w14:paraId="727A3F39" w14:textId="77777777" w:rsidTr="00FF4C39">
        <w:tc>
          <w:tcPr>
            <w:tcW w:w="1077" w:type="dxa"/>
          </w:tcPr>
          <w:p w14:paraId="7899881A" w14:textId="77777777" w:rsidR="00291996" w:rsidRPr="00ED6E56" w:rsidRDefault="00291996" w:rsidP="00ED6E56">
            <w:pPr>
              <w:pStyle w:val="ConsPlusNormal"/>
              <w:jc w:val="center"/>
              <w:rPr>
                <w:szCs w:val="24"/>
              </w:rPr>
            </w:pPr>
            <w:r w:rsidRPr="00ED6E56">
              <w:rPr>
                <w:szCs w:val="24"/>
              </w:rPr>
              <w:t>2</w:t>
            </w:r>
          </w:p>
        </w:tc>
        <w:tc>
          <w:tcPr>
            <w:tcW w:w="7994" w:type="dxa"/>
          </w:tcPr>
          <w:p w14:paraId="350741F6" w14:textId="77777777" w:rsidR="00291996" w:rsidRPr="00ED6E56" w:rsidRDefault="00291996" w:rsidP="00ED6E56">
            <w:pPr>
              <w:pStyle w:val="ConsPlusNormal"/>
              <w:jc w:val="both"/>
              <w:rPr>
                <w:szCs w:val="24"/>
              </w:rPr>
            </w:pPr>
            <w:r w:rsidRPr="00ED6E56">
              <w:rPr>
                <w:szCs w:val="24"/>
              </w:rPr>
              <w:t>Неорганическая химия</w:t>
            </w:r>
          </w:p>
        </w:tc>
      </w:tr>
      <w:tr w:rsidR="00291996" w:rsidRPr="00ED6E56" w14:paraId="6C974F9A" w14:textId="77777777" w:rsidTr="00FF4C39">
        <w:tc>
          <w:tcPr>
            <w:tcW w:w="1077" w:type="dxa"/>
          </w:tcPr>
          <w:p w14:paraId="56D86B23" w14:textId="77777777" w:rsidR="00291996" w:rsidRPr="00ED6E56" w:rsidRDefault="00291996" w:rsidP="00ED6E56">
            <w:pPr>
              <w:pStyle w:val="ConsPlusNormal"/>
              <w:jc w:val="center"/>
              <w:rPr>
                <w:szCs w:val="24"/>
              </w:rPr>
            </w:pPr>
            <w:r w:rsidRPr="00ED6E56">
              <w:rPr>
                <w:szCs w:val="24"/>
              </w:rPr>
              <w:t>2.1</w:t>
            </w:r>
          </w:p>
        </w:tc>
        <w:tc>
          <w:tcPr>
            <w:tcW w:w="7994" w:type="dxa"/>
          </w:tcPr>
          <w:p w14:paraId="4792FA40" w14:textId="77777777" w:rsidR="00291996" w:rsidRPr="00ED6E56" w:rsidRDefault="00291996" w:rsidP="00ED6E56">
            <w:pPr>
              <w:pStyle w:val="ConsPlusNormal"/>
              <w:jc w:val="both"/>
              <w:rPr>
                <w:szCs w:val="24"/>
              </w:rPr>
            </w:pPr>
            <w:r w:rsidRPr="00ED6E56">
              <w:rPr>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291996" w:rsidRPr="00ED6E56" w14:paraId="284BB4C9" w14:textId="77777777" w:rsidTr="00FF4C39">
        <w:tc>
          <w:tcPr>
            <w:tcW w:w="1077" w:type="dxa"/>
          </w:tcPr>
          <w:p w14:paraId="03D5A56F" w14:textId="77777777" w:rsidR="00291996" w:rsidRPr="00ED6E56" w:rsidRDefault="00291996" w:rsidP="00ED6E56">
            <w:pPr>
              <w:pStyle w:val="ConsPlusNormal"/>
              <w:jc w:val="center"/>
              <w:rPr>
                <w:szCs w:val="24"/>
              </w:rPr>
            </w:pPr>
            <w:r w:rsidRPr="00ED6E56">
              <w:rPr>
                <w:szCs w:val="24"/>
              </w:rPr>
              <w:t>2.2</w:t>
            </w:r>
          </w:p>
        </w:tc>
        <w:tc>
          <w:tcPr>
            <w:tcW w:w="7994" w:type="dxa"/>
          </w:tcPr>
          <w:p w14:paraId="363848C0" w14:textId="77777777" w:rsidR="00291996" w:rsidRPr="00ED6E56" w:rsidRDefault="00291996" w:rsidP="00ED6E56">
            <w:pPr>
              <w:pStyle w:val="ConsPlusNormal"/>
              <w:jc w:val="both"/>
              <w:rPr>
                <w:szCs w:val="24"/>
              </w:rPr>
            </w:pPr>
            <w:r w:rsidRPr="00ED6E56">
              <w:rPr>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291996" w:rsidRPr="00ED6E56" w14:paraId="2D3876CE" w14:textId="77777777" w:rsidTr="00FF4C39">
        <w:tc>
          <w:tcPr>
            <w:tcW w:w="1077" w:type="dxa"/>
          </w:tcPr>
          <w:p w14:paraId="7B633DFC" w14:textId="77777777" w:rsidR="00291996" w:rsidRPr="00ED6E56" w:rsidRDefault="00291996" w:rsidP="00ED6E56">
            <w:pPr>
              <w:pStyle w:val="ConsPlusNormal"/>
              <w:jc w:val="center"/>
              <w:rPr>
                <w:szCs w:val="24"/>
              </w:rPr>
            </w:pPr>
            <w:r w:rsidRPr="00ED6E56">
              <w:rPr>
                <w:szCs w:val="24"/>
              </w:rPr>
              <w:t>2.3</w:t>
            </w:r>
          </w:p>
        </w:tc>
        <w:tc>
          <w:tcPr>
            <w:tcW w:w="7994" w:type="dxa"/>
          </w:tcPr>
          <w:p w14:paraId="294DEAE1" w14:textId="77777777" w:rsidR="00291996" w:rsidRPr="00ED6E56" w:rsidRDefault="00291996" w:rsidP="00ED6E56">
            <w:pPr>
              <w:pStyle w:val="ConsPlusNormal"/>
              <w:jc w:val="both"/>
              <w:rPr>
                <w:szCs w:val="24"/>
              </w:rPr>
            </w:pPr>
            <w:r w:rsidRPr="00ED6E56">
              <w:rPr>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291996" w:rsidRPr="00ED6E56" w14:paraId="0C176FA2" w14:textId="77777777" w:rsidTr="00FF4C39">
        <w:tc>
          <w:tcPr>
            <w:tcW w:w="1077" w:type="dxa"/>
          </w:tcPr>
          <w:p w14:paraId="6A329819" w14:textId="77777777" w:rsidR="00291996" w:rsidRPr="00ED6E56" w:rsidRDefault="00291996" w:rsidP="00ED6E56">
            <w:pPr>
              <w:pStyle w:val="ConsPlusNormal"/>
              <w:jc w:val="center"/>
              <w:rPr>
                <w:szCs w:val="24"/>
              </w:rPr>
            </w:pPr>
            <w:r w:rsidRPr="00ED6E56">
              <w:rPr>
                <w:szCs w:val="24"/>
              </w:rPr>
              <w:t>2.4</w:t>
            </w:r>
          </w:p>
        </w:tc>
        <w:tc>
          <w:tcPr>
            <w:tcW w:w="7994" w:type="dxa"/>
          </w:tcPr>
          <w:p w14:paraId="3201DA10" w14:textId="77777777" w:rsidR="00291996" w:rsidRPr="00ED6E56" w:rsidRDefault="00291996" w:rsidP="00ED6E56">
            <w:pPr>
              <w:pStyle w:val="ConsPlusNormal"/>
              <w:jc w:val="both"/>
              <w:rPr>
                <w:szCs w:val="24"/>
              </w:rPr>
            </w:pPr>
            <w:r w:rsidRPr="00ED6E56">
              <w:rPr>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291996" w:rsidRPr="00ED6E56" w14:paraId="0B05768A" w14:textId="77777777" w:rsidTr="00FF4C39">
        <w:tc>
          <w:tcPr>
            <w:tcW w:w="1077" w:type="dxa"/>
          </w:tcPr>
          <w:p w14:paraId="7A2248D4" w14:textId="77777777" w:rsidR="00291996" w:rsidRPr="00ED6E56" w:rsidRDefault="00291996" w:rsidP="00ED6E56">
            <w:pPr>
              <w:pStyle w:val="ConsPlusNormal"/>
              <w:jc w:val="center"/>
              <w:rPr>
                <w:szCs w:val="24"/>
              </w:rPr>
            </w:pPr>
            <w:r w:rsidRPr="00ED6E56">
              <w:rPr>
                <w:szCs w:val="24"/>
              </w:rPr>
              <w:t>2.5</w:t>
            </w:r>
          </w:p>
        </w:tc>
        <w:tc>
          <w:tcPr>
            <w:tcW w:w="7994" w:type="dxa"/>
          </w:tcPr>
          <w:p w14:paraId="1050E8F3" w14:textId="77777777" w:rsidR="00291996" w:rsidRPr="00ED6E56" w:rsidRDefault="00291996" w:rsidP="00ED6E56">
            <w:pPr>
              <w:pStyle w:val="ConsPlusNormal"/>
              <w:jc w:val="both"/>
              <w:rPr>
                <w:szCs w:val="24"/>
              </w:rPr>
            </w:pPr>
            <w:r w:rsidRPr="00ED6E56">
              <w:rPr>
                <w:szCs w:val="24"/>
              </w:rPr>
              <w:t>Генетическая связь неорганических веществ, принадлежащих к различным классам</w:t>
            </w:r>
          </w:p>
        </w:tc>
      </w:tr>
      <w:tr w:rsidR="00291996" w:rsidRPr="00ED6E56" w14:paraId="11A02DDE" w14:textId="77777777" w:rsidTr="00FF4C39">
        <w:tc>
          <w:tcPr>
            <w:tcW w:w="1077" w:type="dxa"/>
          </w:tcPr>
          <w:p w14:paraId="6BA151D0" w14:textId="77777777" w:rsidR="00291996" w:rsidRPr="00ED6E56" w:rsidRDefault="00291996" w:rsidP="00ED6E56">
            <w:pPr>
              <w:pStyle w:val="ConsPlusNormal"/>
              <w:jc w:val="center"/>
              <w:rPr>
                <w:szCs w:val="24"/>
              </w:rPr>
            </w:pPr>
            <w:r w:rsidRPr="00ED6E56">
              <w:rPr>
                <w:szCs w:val="24"/>
              </w:rPr>
              <w:t>3</w:t>
            </w:r>
          </w:p>
        </w:tc>
        <w:tc>
          <w:tcPr>
            <w:tcW w:w="7994" w:type="dxa"/>
          </w:tcPr>
          <w:p w14:paraId="26CC95EB" w14:textId="77777777" w:rsidR="00291996" w:rsidRPr="00ED6E56" w:rsidRDefault="00291996" w:rsidP="00ED6E56">
            <w:pPr>
              <w:pStyle w:val="ConsPlusNormal"/>
              <w:jc w:val="both"/>
              <w:rPr>
                <w:szCs w:val="24"/>
              </w:rPr>
            </w:pPr>
            <w:r w:rsidRPr="00ED6E56">
              <w:rPr>
                <w:szCs w:val="24"/>
              </w:rPr>
              <w:t>Химия и жизнь</w:t>
            </w:r>
          </w:p>
        </w:tc>
      </w:tr>
      <w:tr w:rsidR="00291996" w:rsidRPr="00ED6E56" w14:paraId="00C03AE6" w14:textId="77777777" w:rsidTr="00FF4C39">
        <w:tc>
          <w:tcPr>
            <w:tcW w:w="1077" w:type="dxa"/>
          </w:tcPr>
          <w:p w14:paraId="490C5ACA" w14:textId="77777777" w:rsidR="00291996" w:rsidRPr="00ED6E56" w:rsidRDefault="00291996" w:rsidP="00ED6E56">
            <w:pPr>
              <w:pStyle w:val="ConsPlusNormal"/>
              <w:jc w:val="center"/>
              <w:rPr>
                <w:szCs w:val="24"/>
              </w:rPr>
            </w:pPr>
            <w:r w:rsidRPr="00ED6E56">
              <w:rPr>
                <w:szCs w:val="24"/>
              </w:rPr>
              <w:t>3.1</w:t>
            </w:r>
          </w:p>
        </w:tc>
        <w:tc>
          <w:tcPr>
            <w:tcW w:w="7994" w:type="dxa"/>
          </w:tcPr>
          <w:p w14:paraId="7A03D99C" w14:textId="77777777" w:rsidR="00291996" w:rsidRPr="00ED6E56" w:rsidRDefault="00291996" w:rsidP="00ED6E56">
            <w:pPr>
              <w:pStyle w:val="ConsPlusNormal"/>
              <w:jc w:val="both"/>
              <w:rPr>
                <w:szCs w:val="24"/>
              </w:rPr>
            </w:pPr>
            <w:r w:rsidRPr="00ED6E56">
              <w:rPr>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291996" w:rsidRPr="00ED6E56" w14:paraId="252B25CF" w14:textId="77777777" w:rsidTr="00FF4C39">
        <w:tc>
          <w:tcPr>
            <w:tcW w:w="1077" w:type="dxa"/>
          </w:tcPr>
          <w:p w14:paraId="69A03B88" w14:textId="77777777" w:rsidR="00291996" w:rsidRPr="00ED6E56" w:rsidRDefault="00291996" w:rsidP="00ED6E56">
            <w:pPr>
              <w:pStyle w:val="ConsPlusNormal"/>
              <w:jc w:val="center"/>
              <w:rPr>
                <w:szCs w:val="24"/>
              </w:rPr>
            </w:pPr>
            <w:r w:rsidRPr="00ED6E56">
              <w:rPr>
                <w:szCs w:val="24"/>
              </w:rPr>
              <w:t>3.2</w:t>
            </w:r>
          </w:p>
        </w:tc>
        <w:tc>
          <w:tcPr>
            <w:tcW w:w="7994" w:type="dxa"/>
          </w:tcPr>
          <w:p w14:paraId="4318B02A" w14:textId="77777777" w:rsidR="00291996" w:rsidRPr="00ED6E56" w:rsidRDefault="00291996" w:rsidP="00ED6E56">
            <w:pPr>
              <w:pStyle w:val="ConsPlusNormal"/>
              <w:jc w:val="both"/>
              <w:rPr>
                <w:szCs w:val="24"/>
              </w:rPr>
            </w:pPr>
            <w:r w:rsidRPr="00ED6E56">
              <w:rPr>
                <w:szCs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291996" w:rsidRPr="00ED6E56" w14:paraId="27950A4F" w14:textId="77777777" w:rsidTr="00FF4C39">
        <w:tc>
          <w:tcPr>
            <w:tcW w:w="1077" w:type="dxa"/>
          </w:tcPr>
          <w:p w14:paraId="035634EB" w14:textId="77777777" w:rsidR="00291996" w:rsidRPr="00ED6E56" w:rsidRDefault="00291996" w:rsidP="00ED6E56">
            <w:pPr>
              <w:pStyle w:val="ConsPlusNormal"/>
              <w:jc w:val="center"/>
              <w:rPr>
                <w:szCs w:val="24"/>
              </w:rPr>
            </w:pPr>
            <w:r w:rsidRPr="00ED6E56">
              <w:rPr>
                <w:szCs w:val="24"/>
              </w:rPr>
              <w:t>3.3</w:t>
            </w:r>
          </w:p>
        </w:tc>
        <w:tc>
          <w:tcPr>
            <w:tcW w:w="7994" w:type="dxa"/>
          </w:tcPr>
          <w:p w14:paraId="1D38D020" w14:textId="77777777" w:rsidR="00291996" w:rsidRPr="00ED6E56" w:rsidRDefault="00291996" w:rsidP="00ED6E56">
            <w:pPr>
              <w:pStyle w:val="ConsPlusNormal"/>
              <w:jc w:val="both"/>
              <w:rPr>
                <w:szCs w:val="24"/>
              </w:rPr>
            </w:pPr>
            <w:r w:rsidRPr="00ED6E56">
              <w:rPr>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1BB93266" w14:textId="77777777" w:rsidR="00291996" w:rsidRPr="00ED6E56" w:rsidRDefault="00291996" w:rsidP="00ED6E56">
      <w:pPr>
        <w:pStyle w:val="ConsPlusNormal"/>
        <w:jc w:val="both"/>
        <w:rPr>
          <w:szCs w:val="24"/>
        </w:rPr>
      </w:pPr>
    </w:p>
    <w:p w14:paraId="2ACF2149" w14:textId="77777777" w:rsidR="00291996" w:rsidRPr="00ED6E56" w:rsidRDefault="00291996" w:rsidP="00ED6E56">
      <w:pPr>
        <w:spacing w:after="0" w:line="240" w:lineRule="auto"/>
        <w:rPr>
          <w:rFonts w:ascii="Times New Roman" w:hAnsi="Times New Roman" w:cs="Times New Roman"/>
          <w:sz w:val="24"/>
          <w:szCs w:val="24"/>
        </w:rPr>
      </w:pPr>
    </w:p>
    <w:p w14:paraId="1DF64C17" w14:textId="77777777" w:rsidR="00291996" w:rsidRPr="00ED6E56" w:rsidRDefault="0029199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11. Рабочая программа по учебному предмету "Биология" (базовый уровень).</w:t>
      </w:r>
    </w:p>
    <w:p w14:paraId="0CD1BF5D" w14:textId="77777777" w:rsidR="00291996" w:rsidRPr="00ED6E56" w:rsidRDefault="00291996" w:rsidP="00ED6E56">
      <w:pPr>
        <w:pStyle w:val="ConsPlusNormal"/>
        <w:ind w:firstLine="540"/>
        <w:jc w:val="both"/>
        <w:rPr>
          <w:szCs w:val="24"/>
        </w:rPr>
      </w:pPr>
      <w:r w:rsidRPr="00ED6E56">
        <w:rPr>
          <w:szCs w:val="24"/>
        </w:rPr>
        <w:t>11.1.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5A6FE51" w14:textId="77777777" w:rsidR="00291996" w:rsidRPr="00ED6E56" w:rsidRDefault="00291996" w:rsidP="00ED6E56">
      <w:pPr>
        <w:pStyle w:val="ConsPlusNormal"/>
        <w:ind w:firstLine="540"/>
        <w:jc w:val="both"/>
        <w:rPr>
          <w:szCs w:val="24"/>
        </w:rPr>
      </w:pPr>
      <w:r w:rsidRPr="00ED6E56">
        <w:rPr>
          <w:szCs w:val="24"/>
        </w:rPr>
        <w:t>11.2.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527757B8" w14:textId="77777777" w:rsidR="00291996" w:rsidRPr="00ED6E56" w:rsidRDefault="00291996" w:rsidP="00ED6E56">
      <w:pPr>
        <w:pStyle w:val="ConsPlusNormal"/>
        <w:ind w:firstLine="540"/>
        <w:jc w:val="both"/>
        <w:rPr>
          <w:szCs w:val="24"/>
        </w:rPr>
      </w:pPr>
      <w:r w:rsidRPr="00ED6E56">
        <w:rPr>
          <w:szCs w:val="24"/>
        </w:rPr>
        <w:t>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76D1612" w14:textId="77777777" w:rsidR="00291996" w:rsidRPr="00ED6E56" w:rsidRDefault="00291996" w:rsidP="00ED6E56">
      <w:pPr>
        <w:pStyle w:val="ConsPlusNormal"/>
        <w:ind w:firstLine="540"/>
        <w:jc w:val="both"/>
        <w:rPr>
          <w:szCs w:val="24"/>
        </w:rPr>
      </w:pPr>
      <w:r w:rsidRPr="00ED6E56">
        <w:rPr>
          <w:szCs w:val="24"/>
        </w:rPr>
        <w:t>11.4.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EF47D6A" w14:textId="77777777" w:rsidR="00291996" w:rsidRPr="00ED6E56" w:rsidRDefault="00291996" w:rsidP="00ED6E56">
      <w:pPr>
        <w:pStyle w:val="ConsPlusNormal"/>
        <w:ind w:firstLine="540"/>
        <w:jc w:val="both"/>
        <w:rPr>
          <w:szCs w:val="24"/>
        </w:rPr>
      </w:pPr>
    </w:p>
    <w:p w14:paraId="447C3349"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11.5. Пояснительная записка.</w:t>
      </w:r>
    </w:p>
    <w:p w14:paraId="6BC840F2" w14:textId="77777777" w:rsidR="00291996" w:rsidRPr="00ED6E56" w:rsidRDefault="00291996" w:rsidP="00ED6E56">
      <w:pPr>
        <w:pStyle w:val="ConsPlusNormal"/>
        <w:ind w:firstLine="540"/>
        <w:jc w:val="both"/>
        <w:rPr>
          <w:szCs w:val="24"/>
        </w:rPr>
      </w:pPr>
      <w:r w:rsidRPr="00ED6E56">
        <w:rPr>
          <w:szCs w:val="24"/>
        </w:rPr>
        <w:t xml:space="preserve">11.5.1.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14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14:paraId="7C70846A" w14:textId="77777777" w:rsidR="00291996" w:rsidRPr="00ED6E56" w:rsidRDefault="00291996" w:rsidP="00ED6E56">
      <w:pPr>
        <w:pStyle w:val="ConsPlusNormal"/>
        <w:ind w:firstLine="540"/>
        <w:jc w:val="both"/>
        <w:rPr>
          <w:szCs w:val="24"/>
        </w:rPr>
      </w:pPr>
      <w:r w:rsidRPr="00ED6E56">
        <w:rPr>
          <w:szCs w:val="24"/>
        </w:rPr>
        <w:t>11.5.2.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0394C422" w14:textId="77777777" w:rsidR="00291996" w:rsidRPr="00ED6E56" w:rsidRDefault="00291996" w:rsidP="00ED6E56">
      <w:pPr>
        <w:pStyle w:val="ConsPlusNormal"/>
        <w:ind w:firstLine="540"/>
        <w:jc w:val="both"/>
        <w:rPr>
          <w:szCs w:val="24"/>
        </w:rPr>
      </w:pPr>
      <w:r w:rsidRPr="00ED6E56">
        <w:rPr>
          <w:szCs w:val="24"/>
        </w:rPr>
        <w:t>11.5.3.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7D34F5EF" w14:textId="77777777" w:rsidR="00291996" w:rsidRPr="00ED6E56" w:rsidRDefault="00291996" w:rsidP="00ED6E56">
      <w:pPr>
        <w:pStyle w:val="ConsPlusNormal"/>
        <w:ind w:firstLine="540"/>
        <w:jc w:val="both"/>
        <w:rPr>
          <w:szCs w:val="24"/>
        </w:rPr>
      </w:pPr>
      <w:r w:rsidRPr="00ED6E56">
        <w:rPr>
          <w:szCs w:val="24"/>
        </w:rPr>
        <w:t>11.5.4.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73CBCAC1" w14:textId="77777777" w:rsidR="00291996" w:rsidRPr="00ED6E56" w:rsidRDefault="00291996" w:rsidP="00ED6E56">
      <w:pPr>
        <w:pStyle w:val="ConsPlusNormal"/>
        <w:ind w:firstLine="540"/>
        <w:jc w:val="both"/>
        <w:rPr>
          <w:szCs w:val="24"/>
        </w:rPr>
      </w:pPr>
      <w:r w:rsidRPr="00ED6E56">
        <w:rPr>
          <w:szCs w:val="24"/>
        </w:rPr>
        <w:t>11.5.5.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6C2E54E8" w14:textId="77777777" w:rsidR="00291996" w:rsidRPr="00ED6E56" w:rsidRDefault="00291996" w:rsidP="00ED6E56">
      <w:pPr>
        <w:pStyle w:val="ConsPlusNormal"/>
        <w:ind w:firstLine="540"/>
        <w:jc w:val="both"/>
        <w:rPr>
          <w:szCs w:val="24"/>
        </w:rPr>
      </w:pPr>
      <w:r w:rsidRPr="00ED6E56">
        <w:rPr>
          <w:szCs w:val="24"/>
        </w:rPr>
        <w:t>11.5.6.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487C3FCB" w14:textId="77777777" w:rsidR="00291996" w:rsidRPr="00ED6E56" w:rsidRDefault="00291996" w:rsidP="00ED6E56">
      <w:pPr>
        <w:pStyle w:val="ConsPlusNormal"/>
        <w:ind w:firstLine="540"/>
        <w:jc w:val="both"/>
        <w:rPr>
          <w:szCs w:val="24"/>
        </w:rPr>
      </w:pPr>
      <w:r w:rsidRPr="00ED6E56">
        <w:rPr>
          <w:szCs w:val="24"/>
        </w:rPr>
        <w:t>11.5.7.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1A81DCB" w14:textId="77777777" w:rsidR="00291996" w:rsidRPr="00ED6E56" w:rsidRDefault="00291996" w:rsidP="00ED6E56">
      <w:pPr>
        <w:pStyle w:val="ConsPlusNormal"/>
        <w:ind w:firstLine="540"/>
        <w:jc w:val="both"/>
        <w:rPr>
          <w:szCs w:val="24"/>
        </w:rPr>
      </w:pPr>
      <w:r w:rsidRPr="00ED6E56">
        <w:rPr>
          <w:szCs w:val="24"/>
        </w:rPr>
        <w:t>11.5.8.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098BE6CA" w14:textId="77777777" w:rsidR="00291996" w:rsidRPr="00ED6E56" w:rsidRDefault="00291996" w:rsidP="00ED6E56">
      <w:pPr>
        <w:pStyle w:val="ConsPlusNormal"/>
        <w:ind w:firstLine="540"/>
        <w:jc w:val="both"/>
        <w:rPr>
          <w:szCs w:val="24"/>
        </w:rPr>
      </w:pPr>
      <w:r w:rsidRPr="00ED6E56">
        <w:rPr>
          <w:szCs w:val="24"/>
        </w:rPr>
        <w:t>11.5.9.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7219864" w14:textId="77777777" w:rsidR="00291996" w:rsidRPr="00ED6E56" w:rsidRDefault="00291996" w:rsidP="00ED6E56">
      <w:pPr>
        <w:pStyle w:val="ConsPlusNormal"/>
        <w:ind w:firstLine="540"/>
        <w:jc w:val="both"/>
        <w:rPr>
          <w:szCs w:val="24"/>
        </w:rPr>
      </w:pPr>
      <w:r w:rsidRPr="00ED6E56">
        <w:rPr>
          <w:szCs w:val="24"/>
        </w:rPr>
        <w:t>11.5.10. Достижение цели изучения учебного предмета "Биология" на базовом уровне обеспечивается решением следующих задач:</w:t>
      </w:r>
    </w:p>
    <w:p w14:paraId="3EE01955" w14:textId="77777777" w:rsidR="00291996" w:rsidRPr="00ED6E56" w:rsidRDefault="00291996" w:rsidP="00ED6E56">
      <w:pPr>
        <w:pStyle w:val="ConsPlusNormal"/>
        <w:ind w:firstLine="540"/>
        <w:jc w:val="both"/>
        <w:rPr>
          <w:szCs w:val="24"/>
        </w:rPr>
      </w:pPr>
      <w:r w:rsidRPr="00ED6E56">
        <w:rPr>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3638A606" w14:textId="77777777" w:rsidR="00291996" w:rsidRPr="00ED6E56" w:rsidRDefault="00291996" w:rsidP="00ED6E56">
      <w:pPr>
        <w:pStyle w:val="ConsPlusNormal"/>
        <w:ind w:firstLine="540"/>
        <w:jc w:val="both"/>
        <w:rPr>
          <w:szCs w:val="24"/>
        </w:rPr>
      </w:pPr>
      <w:r w:rsidRPr="00ED6E56">
        <w:rPr>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6460D58" w14:textId="77777777" w:rsidR="00291996" w:rsidRPr="00ED6E56" w:rsidRDefault="00291996" w:rsidP="00ED6E56">
      <w:pPr>
        <w:pStyle w:val="ConsPlusNormal"/>
        <w:ind w:firstLine="540"/>
        <w:jc w:val="both"/>
        <w:rPr>
          <w:szCs w:val="24"/>
        </w:rPr>
      </w:pPr>
      <w:r w:rsidRPr="00ED6E56">
        <w:rPr>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87AC8A7" w14:textId="77777777" w:rsidR="00291996" w:rsidRPr="00ED6E56" w:rsidRDefault="00291996" w:rsidP="00ED6E56">
      <w:pPr>
        <w:pStyle w:val="ConsPlusNormal"/>
        <w:ind w:firstLine="540"/>
        <w:jc w:val="both"/>
        <w:rPr>
          <w:szCs w:val="24"/>
        </w:rPr>
      </w:pPr>
      <w:r w:rsidRPr="00ED6E56">
        <w:rPr>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597086C8" w14:textId="77777777" w:rsidR="00291996" w:rsidRPr="00ED6E56" w:rsidRDefault="00291996" w:rsidP="00ED6E56">
      <w:pPr>
        <w:pStyle w:val="ConsPlusNormal"/>
        <w:ind w:firstLine="540"/>
        <w:jc w:val="both"/>
        <w:rPr>
          <w:szCs w:val="24"/>
        </w:rPr>
      </w:pPr>
      <w:r w:rsidRPr="00ED6E56">
        <w:rPr>
          <w:szCs w:val="24"/>
        </w:rP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4CEF97DF" w14:textId="77777777" w:rsidR="00291996" w:rsidRPr="00ED6E56" w:rsidRDefault="00291996" w:rsidP="00ED6E56">
      <w:pPr>
        <w:pStyle w:val="ConsPlusNormal"/>
        <w:ind w:firstLine="540"/>
        <w:jc w:val="both"/>
        <w:rPr>
          <w:szCs w:val="24"/>
        </w:rPr>
      </w:pPr>
      <w:r w:rsidRPr="00ED6E56">
        <w:rPr>
          <w:szCs w:val="24"/>
        </w:rPr>
        <w:t>осознание ценности биологических знаний для повышения уровня экологической культуры, для формирования научного мировоззрения;</w:t>
      </w:r>
    </w:p>
    <w:p w14:paraId="1EA23176" w14:textId="77777777" w:rsidR="00291996" w:rsidRPr="00ED6E56" w:rsidRDefault="00291996" w:rsidP="00ED6E56">
      <w:pPr>
        <w:pStyle w:val="ConsPlusNormal"/>
        <w:ind w:firstLine="540"/>
        <w:jc w:val="both"/>
        <w:rPr>
          <w:szCs w:val="24"/>
        </w:rPr>
      </w:pPr>
      <w:r w:rsidRPr="00ED6E56">
        <w:rPr>
          <w:szCs w:val="24"/>
        </w:rP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4F50417A" w14:textId="77777777" w:rsidR="00291996" w:rsidRPr="00ED6E56" w:rsidRDefault="00291996" w:rsidP="00ED6E56">
      <w:pPr>
        <w:pStyle w:val="ConsPlusNormal"/>
        <w:ind w:firstLine="540"/>
        <w:jc w:val="both"/>
        <w:rPr>
          <w:szCs w:val="24"/>
        </w:rPr>
      </w:pPr>
      <w:r w:rsidRPr="00ED6E56">
        <w:rPr>
          <w:szCs w:val="24"/>
        </w:rPr>
        <w:t>11.5.11.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54ECB558" w14:textId="77777777" w:rsidR="00291996" w:rsidRPr="00ED6E56" w:rsidRDefault="00291996" w:rsidP="00ED6E56">
      <w:pPr>
        <w:pStyle w:val="ConsPlusNormal"/>
        <w:ind w:firstLine="540"/>
        <w:jc w:val="both"/>
        <w:rPr>
          <w:szCs w:val="24"/>
        </w:rPr>
      </w:pPr>
      <w:r w:rsidRPr="00ED6E56">
        <w:rPr>
          <w:szCs w:val="24"/>
        </w:rPr>
        <w:t>Общее число часов, рекомендованных для изучения биологии - 68 часов: в 10 классе - 34 часов (1 час в неделю), в 11 классе - 34 часов (1 час в неделю).</w:t>
      </w:r>
    </w:p>
    <w:p w14:paraId="17F5CA83" w14:textId="77777777" w:rsidR="00291996" w:rsidRPr="00ED6E56" w:rsidRDefault="00291996" w:rsidP="00ED6E56">
      <w:pPr>
        <w:pStyle w:val="ConsPlusNormal"/>
        <w:ind w:firstLine="540"/>
        <w:jc w:val="both"/>
        <w:rPr>
          <w:szCs w:val="24"/>
        </w:rPr>
      </w:pPr>
    </w:p>
    <w:p w14:paraId="4B66B963"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11.6. Содержание обучения в 10 классе.</w:t>
      </w:r>
    </w:p>
    <w:p w14:paraId="3EE2F4D7" w14:textId="77777777" w:rsidR="00291996" w:rsidRPr="00ED6E56" w:rsidRDefault="00291996" w:rsidP="00ED6E56">
      <w:pPr>
        <w:pStyle w:val="ConsPlusNormal"/>
        <w:ind w:firstLine="540"/>
        <w:jc w:val="both"/>
        <w:rPr>
          <w:szCs w:val="24"/>
        </w:rPr>
      </w:pPr>
      <w:r w:rsidRPr="00ED6E56">
        <w:rPr>
          <w:szCs w:val="24"/>
        </w:rPr>
        <w:t>11.6.1. Тема 1. Биология как наука.</w:t>
      </w:r>
    </w:p>
    <w:p w14:paraId="23D7A8D6" w14:textId="77777777" w:rsidR="00291996" w:rsidRPr="00ED6E56" w:rsidRDefault="00291996" w:rsidP="00ED6E56">
      <w:pPr>
        <w:pStyle w:val="ConsPlusNormal"/>
        <w:ind w:firstLine="540"/>
        <w:jc w:val="both"/>
        <w:rPr>
          <w:szCs w:val="24"/>
        </w:rPr>
      </w:pPr>
      <w:r w:rsidRPr="00ED6E56">
        <w:rPr>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2374CD38" w14:textId="77777777" w:rsidR="00291996" w:rsidRPr="00ED6E56" w:rsidRDefault="00291996" w:rsidP="00ED6E56">
      <w:pPr>
        <w:pStyle w:val="ConsPlusNormal"/>
        <w:ind w:firstLine="540"/>
        <w:jc w:val="both"/>
        <w:rPr>
          <w:szCs w:val="24"/>
        </w:rPr>
      </w:pPr>
      <w:r w:rsidRPr="00ED6E56">
        <w:rPr>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2F1AF04" w14:textId="77777777" w:rsidR="00291996" w:rsidRPr="00ED6E56" w:rsidRDefault="00291996" w:rsidP="00ED6E56">
      <w:pPr>
        <w:pStyle w:val="ConsPlusNormal"/>
        <w:ind w:firstLine="540"/>
        <w:jc w:val="both"/>
        <w:rPr>
          <w:szCs w:val="24"/>
        </w:rPr>
      </w:pPr>
      <w:r w:rsidRPr="00ED6E56">
        <w:rPr>
          <w:szCs w:val="24"/>
        </w:rPr>
        <w:t>Демонстрации:</w:t>
      </w:r>
    </w:p>
    <w:p w14:paraId="1CD405D8" w14:textId="77777777" w:rsidR="00291996" w:rsidRPr="00ED6E56" w:rsidRDefault="00291996" w:rsidP="00ED6E56">
      <w:pPr>
        <w:pStyle w:val="ConsPlusNormal"/>
        <w:ind w:firstLine="540"/>
        <w:jc w:val="both"/>
        <w:rPr>
          <w:szCs w:val="24"/>
        </w:rPr>
      </w:pPr>
      <w:r w:rsidRPr="00ED6E56">
        <w:rPr>
          <w:szCs w:val="24"/>
        </w:rPr>
        <w:t>Портреты: Ч. Дарвин, Г. Мендель, Н.К. Кольцов, Дж. Уотсон и Ф. Крик.</w:t>
      </w:r>
    </w:p>
    <w:p w14:paraId="0CF0FDB3" w14:textId="77777777" w:rsidR="00291996" w:rsidRPr="00ED6E56" w:rsidRDefault="00291996" w:rsidP="00ED6E56">
      <w:pPr>
        <w:pStyle w:val="ConsPlusNormal"/>
        <w:ind w:firstLine="540"/>
        <w:jc w:val="both"/>
        <w:rPr>
          <w:szCs w:val="24"/>
        </w:rPr>
      </w:pPr>
      <w:r w:rsidRPr="00ED6E56">
        <w:rPr>
          <w:szCs w:val="24"/>
        </w:rPr>
        <w:t>Таблицы и схемы: "Методы познания живой природы".</w:t>
      </w:r>
    </w:p>
    <w:p w14:paraId="1441616B"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2B4311DA" w14:textId="77777777" w:rsidR="00291996" w:rsidRPr="00ED6E56" w:rsidRDefault="00291996" w:rsidP="00ED6E56">
      <w:pPr>
        <w:pStyle w:val="ConsPlusNormal"/>
        <w:ind w:firstLine="540"/>
        <w:jc w:val="both"/>
        <w:rPr>
          <w:szCs w:val="24"/>
        </w:rPr>
      </w:pPr>
      <w:r w:rsidRPr="00ED6E56">
        <w:rPr>
          <w:szCs w:val="24"/>
        </w:rPr>
        <w:t>Практическая работа N 1. "Использование различных методов при изучении биологических объектов".</w:t>
      </w:r>
    </w:p>
    <w:p w14:paraId="471092B7" w14:textId="77777777" w:rsidR="00291996" w:rsidRPr="00ED6E56" w:rsidRDefault="00291996" w:rsidP="00ED6E56">
      <w:pPr>
        <w:pStyle w:val="ConsPlusNormal"/>
        <w:ind w:firstLine="540"/>
        <w:jc w:val="both"/>
        <w:rPr>
          <w:szCs w:val="24"/>
        </w:rPr>
      </w:pPr>
      <w:r w:rsidRPr="00ED6E56">
        <w:rPr>
          <w:szCs w:val="24"/>
        </w:rPr>
        <w:t>11.6.2. Тема 2. Живые системы и их организация.</w:t>
      </w:r>
    </w:p>
    <w:p w14:paraId="61D94AFF" w14:textId="77777777" w:rsidR="00291996" w:rsidRPr="00ED6E56" w:rsidRDefault="00291996" w:rsidP="00ED6E56">
      <w:pPr>
        <w:pStyle w:val="ConsPlusNormal"/>
        <w:ind w:firstLine="540"/>
        <w:jc w:val="both"/>
        <w:rPr>
          <w:szCs w:val="24"/>
        </w:rPr>
      </w:pPr>
      <w:r w:rsidRPr="00ED6E56">
        <w:rPr>
          <w:szCs w:val="24"/>
        </w:rPr>
        <w:t>Живые системы (биосистемы) как предмет изучения биологии. Отличие живых систем от неорганической природы.</w:t>
      </w:r>
    </w:p>
    <w:p w14:paraId="681F14A4" w14:textId="77777777" w:rsidR="00291996" w:rsidRPr="00ED6E56" w:rsidRDefault="00291996" w:rsidP="00ED6E56">
      <w:pPr>
        <w:pStyle w:val="ConsPlusNormal"/>
        <w:ind w:firstLine="540"/>
        <w:jc w:val="both"/>
        <w:rPr>
          <w:szCs w:val="24"/>
        </w:rPr>
      </w:pPr>
      <w:r w:rsidRPr="00ED6E56">
        <w:rPr>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B67C906" w14:textId="77777777" w:rsidR="00291996" w:rsidRPr="00ED6E56" w:rsidRDefault="00291996" w:rsidP="00ED6E56">
      <w:pPr>
        <w:pStyle w:val="ConsPlusNormal"/>
        <w:ind w:firstLine="540"/>
        <w:jc w:val="both"/>
        <w:rPr>
          <w:szCs w:val="24"/>
        </w:rPr>
      </w:pPr>
      <w:r w:rsidRPr="00ED6E56">
        <w:rPr>
          <w:szCs w:val="24"/>
        </w:rPr>
        <w:t>Демонстрации:</w:t>
      </w:r>
    </w:p>
    <w:p w14:paraId="27979ECF" w14:textId="77777777" w:rsidR="00291996" w:rsidRPr="00ED6E56" w:rsidRDefault="00291996" w:rsidP="00ED6E56">
      <w:pPr>
        <w:pStyle w:val="ConsPlusNormal"/>
        <w:ind w:firstLine="540"/>
        <w:jc w:val="both"/>
        <w:rPr>
          <w:szCs w:val="24"/>
        </w:rPr>
      </w:pPr>
      <w:r w:rsidRPr="00ED6E56">
        <w:rPr>
          <w:szCs w:val="24"/>
        </w:rPr>
        <w:t>Таблицы и схемы: "Основные признаки жизни", "Уровни организации живой природы".</w:t>
      </w:r>
    </w:p>
    <w:p w14:paraId="7EB42471" w14:textId="77777777" w:rsidR="00291996" w:rsidRPr="00ED6E56" w:rsidRDefault="00291996" w:rsidP="00ED6E56">
      <w:pPr>
        <w:pStyle w:val="ConsPlusNormal"/>
        <w:ind w:firstLine="540"/>
        <w:jc w:val="both"/>
        <w:rPr>
          <w:szCs w:val="24"/>
        </w:rPr>
      </w:pPr>
      <w:r w:rsidRPr="00ED6E56">
        <w:rPr>
          <w:szCs w:val="24"/>
        </w:rPr>
        <w:t>Оборудование: модель молекулы ДНК.</w:t>
      </w:r>
    </w:p>
    <w:p w14:paraId="5FE6FA8F" w14:textId="77777777" w:rsidR="00291996" w:rsidRPr="00ED6E56" w:rsidRDefault="00291996" w:rsidP="00ED6E56">
      <w:pPr>
        <w:pStyle w:val="ConsPlusNormal"/>
        <w:ind w:firstLine="540"/>
        <w:jc w:val="both"/>
        <w:rPr>
          <w:szCs w:val="24"/>
        </w:rPr>
      </w:pPr>
      <w:r w:rsidRPr="00ED6E56">
        <w:rPr>
          <w:szCs w:val="24"/>
        </w:rPr>
        <w:t>11.6.3. Тема 3. Химический состав и строение клетки.</w:t>
      </w:r>
    </w:p>
    <w:p w14:paraId="3B27355D" w14:textId="77777777" w:rsidR="00291996" w:rsidRPr="00ED6E56" w:rsidRDefault="00291996" w:rsidP="00ED6E56">
      <w:pPr>
        <w:pStyle w:val="ConsPlusNormal"/>
        <w:ind w:firstLine="540"/>
        <w:jc w:val="both"/>
        <w:rPr>
          <w:szCs w:val="24"/>
        </w:rPr>
      </w:pPr>
      <w:r w:rsidRPr="00ED6E56">
        <w:rPr>
          <w:szCs w:val="24"/>
        </w:rPr>
        <w:t>Химический состав клетки. Химические элементы: макроэлементы, микроэлементы. Вода и минеральные вещества.</w:t>
      </w:r>
    </w:p>
    <w:p w14:paraId="6A36FC76" w14:textId="77777777" w:rsidR="00291996" w:rsidRPr="00ED6E56" w:rsidRDefault="00291996" w:rsidP="00ED6E56">
      <w:pPr>
        <w:pStyle w:val="ConsPlusNormal"/>
        <w:ind w:firstLine="540"/>
        <w:jc w:val="both"/>
        <w:rPr>
          <w:szCs w:val="24"/>
        </w:rPr>
      </w:pPr>
      <w:r w:rsidRPr="00ED6E56">
        <w:rPr>
          <w:szCs w:val="24"/>
        </w:rPr>
        <w:t>Функции воды и минеральных веществ в клетке. Поддержание осмотического баланса.</w:t>
      </w:r>
    </w:p>
    <w:p w14:paraId="5A80263D" w14:textId="77777777" w:rsidR="00291996" w:rsidRPr="00ED6E56" w:rsidRDefault="00291996" w:rsidP="00ED6E56">
      <w:pPr>
        <w:pStyle w:val="ConsPlusNormal"/>
        <w:ind w:firstLine="540"/>
        <w:jc w:val="both"/>
        <w:rPr>
          <w:szCs w:val="24"/>
        </w:rPr>
      </w:pPr>
      <w:r w:rsidRPr="00ED6E56">
        <w:rPr>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147D72B" w14:textId="77777777" w:rsidR="00291996" w:rsidRPr="00ED6E56" w:rsidRDefault="00291996" w:rsidP="00ED6E56">
      <w:pPr>
        <w:pStyle w:val="ConsPlusNormal"/>
        <w:ind w:firstLine="540"/>
        <w:jc w:val="both"/>
        <w:rPr>
          <w:szCs w:val="24"/>
        </w:rPr>
      </w:pPr>
      <w:r w:rsidRPr="00ED6E56">
        <w:rPr>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3C163A67" w14:textId="77777777" w:rsidR="00291996" w:rsidRPr="00ED6E56" w:rsidRDefault="00291996" w:rsidP="00ED6E56">
      <w:pPr>
        <w:pStyle w:val="ConsPlusNormal"/>
        <w:ind w:firstLine="540"/>
        <w:jc w:val="both"/>
        <w:rPr>
          <w:szCs w:val="24"/>
        </w:rPr>
      </w:pPr>
      <w:r w:rsidRPr="00ED6E56">
        <w:rPr>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BCB5A96" w14:textId="77777777" w:rsidR="00291996" w:rsidRPr="00ED6E56" w:rsidRDefault="00291996" w:rsidP="00ED6E56">
      <w:pPr>
        <w:pStyle w:val="ConsPlusNormal"/>
        <w:ind w:firstLine="540"/>
        <w:jc w:val="both"/>
        <w:rPr>
          <w:szCs w:val="24"/>
        </w:rPr>
      </w:pPr>
      <w:r w:rsidRPr="00ED6E56">
        <w:rPr>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035EF148" w14:textId="77777777" w:rsidR="00291996" w:rsidRPr="00ED6E56" w:rsidRDefault="00291996" w:rsidP="00ED6E56">
      <w:pPr>
        <w:pStyle w:val="ConsPlusNormal"/>
        <w:ind w:firstLine="540"/>
        <w:jc w:val="both"/>
        <w:rPr>
          <w:szCs w:val="24"/>
        </w:rPr>
      </w:pPr>
      <w:r w:rsidRPr="00ED6E56">
        <w:rPr>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C5B00E4" w14:textId="77777777" w:rsidR="00291996" w:rsidRPr="00ED6E56" w:rsidRDefault="00291996" w:rsidP="00ED6E56">
      <w:pPr>
        <w:pStyle w:val="ConsPlusNormal"/>
        <w:ind w:firstLine="540"/>
        <w:jc w:val="both"/>
        <w:rPr>
          <w:szCs w:val="24"/>
        </w:rPr>
      </w:pPr>
      <w:r w:rsidRPr="00ED6E56">
        <w:rPr>
          <w:szCs w:val="24"/>
        </w:rPr>
        <w:t>Цитология - наука о клетке. Клеточная теория - пример взаимодействия идей и фактов в научном познании. Методы изучения клетки.</w:t>
      </w:r>
    </w:p>
    <w:p w14:paraId="7A3E0B55" w14:textId="77777777" w:rsidR="00291996" w:rsidRPr="00ED6E56" w:rsidRDefault="00291996" w:rsidP="00ED6E56">
      <w:pPr>
        <w:pStyle w:val="ConsPlusNormal"/>
        <w:ind w:firstLine="540"/>
        <w:jc w:val="both"/>
        <w:rPr>
          <w:szCs w:val="24"/>
        </w:rPr>
      </w:pPr>
      <w:r w:rsidRPr="00ED6E56">
        <w:rPr>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945BA49" w14:textId="77777777" w:rsidR="00291996" w:rsidRPr="00ED6E56" w:rsidRDefault="00291996" w:rsidP="00ED6E56">
      <w:pPr>
        <w:pStyle w:val="ConsPlusNormal"/>
        <w:ind w:firstLine="540"/>
        <w:jc w:val="both"/>
        <w:rPr>
          <w:szCs w:val="24"/>
        </w:rPr>
      </w:pPr>
      <w:r w:rsidRPr="00ED6E56">
        <w:rPr>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4308467B" w14:textId="77777777" w:rsidR="00291996" w:rsidRPr="00ED6E56" w:rsidRDefault="00291996" w:rsidP="00ED6E56">
      <w:pPr>
        <w:pStyle w:val="ConsPlusNormal"/>
        <w:ind w:firstLine="540"/>
        <w:jc w:val="both"/>
        <w:rPr>
          <w:szCs w:val="24"/>
        </w:rPr>
      </w:pPr>
      <w:r w:rsidRPr="00ED6E56">
        <w:rPr>
          <w:szCs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F84ACDC" w14:textId="77777777" w:rsidR="00291996" w:rsidRPr="00ED6E56" w:rsidRDefault="00291996" w:rsidP="00ED6E56">
      <w:pPr>
        <w:pStyle w:val="ConsPlusNormal"/>
        <w:ind w:firstLine="540"/>
        <w:jc w:val="both"/>
        <w:rPr>
          <w:szCs w:val="24"/>
        </w:rPr>
      </w:pPr>
      <w:r w:rsidRPr="00ED6E56">
        <w:rPr>
          <w:szCs w:val="24"/>
        </w:rPr>
        <w:t>Ядро - регуляторный центр клетки. Строение ядра: ядерная оболочка, кариоплазма, хроматин, ядрышко. Хромосомы.</w:t>
      </w:r>
    </w:p>
    <w:p w14:paraId="0FE8350A" w14:textId="77777777" w:rsidR="00291996" w:rsidRPr="00ED6E56" w:rsidRDefault="00291996" w:rsidP="00ED6E56">
      <w:pPr>
        <w:pStyle w:val="ConsPlusNormal"/>
        <w:ind w:firstLine="540"/>
        <w:jc w:val="both"/>
        <w:rPr>
          <w:szCs w:val="24"/>
        </w:rPr>
      </w:pPr>
      <w:r w:rsidRPr="00ED6E56">
        <w:rPr>
          <w:szCs w:val="24"/>
        </w:rPr>
        <w:t>Транспорт веществ в клетке.</w:t>
      </w:r>
    </w:p>
    <w:p w14:paraId="5A476E30" w14:textId="77777777" w:rsidR="00291996" w:rsidRPr="00ED6E56" w:rsidRDefault="00291996" w:rsidP="00ED6E56">
      <w:pPr>
        <w:pStyle w:val="ConsPlusNormal"/>
        <w:ind w:firstLine="540"/>
        <w:jc w:val="both"/>
        <w:rPr>
          <w:szCs w:val="24"/>
        </w:rPr>
      </w:pPr>
      <w:r w:rsidRPr="00ED6E56">
        <w:rPr>
          <w:szCs w:val="24"/>
        </w:rPr>
        <w:t>Демонстрации:</w:t>
      </w:r>
    </w:p>
    <w:p w14:paraId="015B1211" w14:textId="77777777" w:rsidR="00291996" w:rsidRPr="00ED6E56" w:rsidRDefault="00291996" w:rsidP="00ED6E56">
      <w:pPr>
        <w:pStyle w:val="ConsPlusNormal"/>
        <w:ind w:firstLine="540"/>
        <w:jc w:val="both"/>
        <w:rPr>
          <w:szCs w:val="24"/>
        </w:rPr>
      </w:pPr>
      <w:r w:rsidRPr="00ED6E56">
        <w:rPr>
          <w:szCs w:val="24"/>
        </w:rPr>
        <w:t>Портреты: А. Левенгук, Р. Гук, Т. Шванн, М. Шлейден, Р. Вирхов, Дж. Уотсон, Ф. Крик, М. Уилкинс, Р. Франклин, К.М. Бэр.</w:t>
      </w:r>
    </w:p>
    <w:p w14:paraId="1DD0B580" w14:textId="77777777" w:rsidR="00291996" w:rsidRPr="00ED6E56" w:rsidRDefault="00291996" w:rsidP="00ED6E56">
      <w:pPr>
        <w:pStyle w:val="ConsPlusNormal"/>
        <w:ind w:firstLine="540"/>
        <w:jc w:val="both"/>
        <w:rPr>
          <w:szCs w:val="24"/>
        </w:rPr>
      </w:pPr>
      <w:r w:rsidRPr="00ED6E56">
        <w:rPr>
          <w:szCs w:val="24"/>
        </w:rPr>
        <w:t>Диаграммы: "Распределение химических элементов в неживой природе", "Распределение химических элементов в живой природе".</w:t>
      </w:r>
    </w:p>
    <w:p w14:paraId="6ACFA021" w14:textId="77777777" w:rsidR="00291996" w:rsidRPr="00ED6E56" w:rsidRDefault="00291996" w:rsidP="00ED6E56">
      <w:pPr>
        <w:pStyle w:val="ConsPlusNormal"/>
        <w:ind w:firstLine="540"/>
        <w:jc w:val="both"/>
        <w:rPr>
          <w:szCs w:val="24"/>
        </w:rPr>
      </w:pPr>
      <w:r w:rsidRPr="00ED6E56">
        <w:rPr>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A3EF2E9" w14:textId="77777777" w:rsidR="00291996" w:rsidRPr="00ED6E56" w:rsidRDefault="00291996" w:rsidP="00ED6E56">
      <w:pPr>
        <w:pStyle w:val="ConsPlusNormal"/>
        <w:ind w:firstLine="540"/>
        <w:jc w:val="both"/>
        <w:rPr>
          <w:szCs w:val="24"/>
        </w:rPr>
      </w:pPr>
      <w:r w:rsidRPr="00ED6E56">
        <w:rPr>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BF99982"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5182C0EE" w14:textId="77777777" w:rsidR="00291996" w:rsidRPr="00ED6E56" w:rsidRDefault="00291996" w:rsidP="00ED6E56">
      <w:pPr>
        <w:pStyle w:val="ConsPlusNormal"/>
        <w:ind w:firstLine="540"/>
        <w:jc w:val="both"/>
        <w:rPr>
          <w:szCs w:val="24"/>
        </w:rPr>
      </w:pPr>
      <w:r w:rsidRPr="00ED6E56">
        <w:rPr>
          <w:szCs w:val="24"/>
        </w:rPr>
        <w:t>Лабораторная работа N 1. "Изучение каталитической активности ферментов (на примере амилазы или каталазы)".</w:t>
      </w:r>
    </w:p>
    <w:p w14:paraId="203046DA" w14:textId="77777777" w:rsidR="00291996" w:rsidRPr="00ED6E56" w:rsidRDefault="00291996" w:rsidP="00ED6E56">
      <w:pPr>
        <w:pStyle w:val="ConsPlusNormal"/>
        <w:ind w:firstLine="540"/>
        <w:jc w:val="both"/>
        <w:rPr>
          <w:szCs w:val="24"/>
        </w:rPr>
      </w:pPr>
      <w:r w:rsidRPr="00ED6E56">
        <w:rPr>
          <w:szCs w:val="24"/>
        </w:rPr>
        <w:t>Лабораторная работа N 2. "Изучение строения клеток растений, животных и бактерий под микроскопом на готовых микропрепаратах и их описание".</w:t>
      </w:r>
    </w:p>
    <w:p w14:paraId="771ACB3F" w14:textId="77777777" w:rsidR="00291996" w:rsidRPr="00ED6E56" w:rsidRDefault="00291996" w:rsidP="00ED6E56">
      <w:pPr>
        <w:pStyle w:val="ConsPlusNormal"/>
        <w:ind w:firstLine="540"/>
        <w:jc w:val="both"/>
        <w:rPr>
          <w:szCs w:val="24"/>
        </w:rPr>
      </w:pPr>
      <w:r w:rsidRPr="00ED6E56">
        <w:rPr>
          <w:szCs w:val="24"/>
        </w:rPr>
        <w:t>11.6.4. Тема 4. Жизнедеятельность клетки.</w:t>
      </w:r>
    </w:p>
    <w:p w14:paraId="59F4169D" w14:textId="77777777" w:rsidR="00291996" w:rsidRPr="00ED6E56" w:rsidRDefault="00291996" w:rsidP="00ED6E56">
      <w:pPr>
        <w:pStyle w:val="ConsPlusNormal"/>
        <w:ind w:firstLine="540"/>
        <w:jc w:val="both"/>
        <w:rPr>
          <w:szCs w:val="24"/>
        </w:rPr>
      </w:pPr>
      <w:r w:rsidRPr="00ED6E56">
        <w:rPr>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04146014" w14:textId="77777777" w:rsidR="00291996" w:rsidRPr="00ED6E56" w:rsidRDefault="00291996" w:rsidP="00ED6E56">
      <w:pPr>
        <w:pStyle w:val="ConsPlusNormal"/>
        <w:ind w:firstLine="540"/>
        <w:jc w:val="both"/>
        <w:rPr>
          <w:szCs w:val="24"/>
        </w:rPr>
      </w:pPr>
      <w:r w:rsidRPr="00ED6E56">
        <w:rPr>
          <w:szCs w:val="24"/>
        </w:rPr>
        <w:t>Типы обмена веществ: автотрофный и гетеротрофный. Роль ферментов в обмене веществ и превращении энергии в клетке.</w:t>
      </w:r>
    </w:p>
    <w:p w14:paraId="1CB686FB" w14:textId="77777777" w:rsidR="00291996" w:rsidRPr="00ED6E56" w:rsidRDefault="00291996" w:rsidP="00ED6E56">
      <w:pPr>
        <w:pStyle w:val="ConsPlusNormal"/>
        <w:ind w:firstLine="540"/>
        <w:jc w:val="both"/>
        <w:rPr>
          <w:szCs w:val="24"/>
        </w:rPr>
      </w:pPr>
      <w:r w:rsidRPr="00ED6E56">
        <w:rPr>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21650900" w14:textId="77777777" w:rsidR="00291996" w:rsidRPr="00ED6E56" w:rsidRDefault="00291996" w:rsidP="00ED6E56">
      <w:pPr>
        <w:pStyle w:val="ConsPlusNormal"/>
        <w:ind w:firstLine="540"/>
        <w:jc w:val="both"/>
        <w:rPr>
          <w:szCs w:val="24"/>
        </w:rPr>
      </w:pPr>
      <w:r w:rsidRPr="00ED6E56">
        <w:rPr>
          <w:szCs w:val="24"/>
        </w:rPr>
        <w:t>Хемосинтез. Хемосинтезирующие бактерии. Значение хемосинтеза для жизни на Земле.</w:t>
      </w:r>
    </w:p>
    <w:p w14:paraId="3C171938" w14:textId="77777777" w:rsidR="00291996" w:rsidRPr="00ED6E56" w:rsidRDefault="00291996" w:rsidP="00ED6E56">
      <w:pPr>
        <w:pStyle w:val="ConsPlusNormal"/>
        <w:ind w:firstLine="540"/>
        <w:jc w:val="both"/>
        <w:rPr>
          <w:szCs w:val="24"/>
        </w:rPr>
      </w:pPr>
      <w:r w:rsidRPr="00ED6E56">
        <w:rPr>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D2F597A" w14:textId="77777777" w:rsidR="00291996" w:rsidRPr="00ED6E56" w:rsidRDefault="00291996" w:rsidP="00ED6E56">
      <w:pPr>
        <w:pStyle w:val="ConsPlusNormal"/>
        <w:ind w:firstLine="540"/>
        <w:jc w:val="both"/>
        <w:rPr>
          <w:szCs w:val="24"/>
        </w:rPr>
      </w:pPr>
      <w:r w:rsidRPr="00ED6E56">
        <w:rPr>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7C8878E1" w14:textId="77777777" w:rsidR="00291996" w:rsidRPr="00ED6E56" w:rsidRDefault="00291996" w:rsidP="00ED6E56">
      <w:pPr>
        <w:pStyle w:val="ConsPlusNormal"/>
        <w:ind w:firstLine="540"/>
        <w:jc w:val="both"/>
        <w:rPr>
          <w:szCs w:val="24"/>
        </w:rPr>
      </w:pPr>
      <w:r w:rsidRPr="00ED6E56">
        <w:rPr>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1A924E98" w14:textId="77777777" w:rsidR="00291996" w:rsidRPr="00ED6E56" w:rsidRDefault="00291996" w:rsidP="00ED6E56">
      <w:pPr>
        <w:pStyle w:val="ConsPlusNormal"/>
        <w:ind w:firstLine="540"/>
        <w:jc w:val="both"/>
        <w:rPr>
          <w:szCs w:val="24"/>
        </w:rPr>
      </w:pPr>
      <w:r w:rsidRPr="00ED6E56">
        <w:rPr>
          <w:szCs w:val="24"/>
        </w:rPr>
        <w:t>Демонстрации:</w:t>
      </w:r>
    </w:p>
    <w:p w14:paraId="79DDE49F" w14:textId="77777777" w:rsidR="00291996" w:rsidRPr="00ED6E56" w:rsidRDefault="00291996" w:rsidP="00ED6E56">
      <w:pPr>
        <w:pStyle w:val="ConsPlusNormal"/>
        <w:ind w:firstLine="540"/>
        <w:jc w:val="both"/>
        <w:rPr>
          <w:szCs w:val="24"/>
        </w:rPr>
      </w:pPr>
      <w:r w:rsidRPr="00ED6E56">
        <w:rPr>
          <w:szCs w:val="24"/>
        </w:rPr>
        <w:t>Портреты: Н.К. Кольцов, Д.И. Ивановский, К.А. Тимирязев.</w:t>
      </w:r>
    </w:p>
    <w:p w14:paraId="5098ABEF" w14:textId="77777777" w:rsidR="00291996" w:rsidRPr="00ED6E56" w:rsidRDefault="00291996" w:rsidP="00ED6E56">
      <w:pPr>
        <w:pStyle w:val="ConsPlusNormal"/>
        <w:ind w:firstLine="540"/>
        <w:jc w:val="both"/>
        <w:rPr>
          <w:szCs w:val="24"/>
        </w:rPr>
      </w:pPr>
      <w:r w:rsidRPr="00ED6E56">
        <w:rPr>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0C08D98D" w14:textId="77777777" w:rsidR="00291996" w:rsidRPr="00ED6E56" w:rsidRDefault="00291996" w:rsidP="00ED6E56">
      <w:pPr>
        <w:pStyle w:val="ConsPlusNormal"/>
        <w:ind w:firstLine="540"/>
        <w:jc w:val="both"/>
        <w:rPr>
          <w:szCs w:val="24"/>
        </w:rPr>
      </w:pPr>
      <w:r w:rsidRPr="00ED6E56">
        <w:rPr>
          <w:szCs w:val="24"/>
        </w:rPr>
        <w:t>Оборудование: модели-аппликации "Удвоение ДНК и транскрипция", "Биосинтез белка", "Строение клетки", модель структуры ДНК.</w:t>
      </w:r>
    </w:p>
    <w:p w14:paraId="4A8EB503" w14:textId="77777777" w:rsidR="00291996" w:rsidRPr="00ED6E56" w:rsidRDefault="00291996" w:rsidP="00ED6E56">
      <w:pPr>
        <w:pStyle w:val="ConsPlusNormal"/>
        <w:ind w:firstLine="540"/>
        <w:jc w:val="both"/>
        <w:rPr>
          <w:szCs w:val="24"/>
        </w:rPr>
      </w:pPr>
      <w:r w:rsidRPr="00ED6E56">
        <w:rPr>
          <w:szCs w:val="24"/>
        </w:rPr>
        <w:t>11.6.5. Тема 5. Размножение и индивидуальное развитие организмов.</w:t>
      </w:r>
    </w:p>
    <w:p w14:paraId="5FC3162B" w14:textId="77777777" w:rsidR="00291996" w:rsidRPr="00ED6E56" w:rsidRDefault="00291996" w:rsidP="00ED6E56">
      <w:pPr>
        <w:pStyle w:val="ConsPlusNormal"/>
        <w:ind w:firstLine="540"/>
        <w:jc w:val="both"/>
        <w:rPr>
          <w:szCs w:val="24"/>
        </w:rPr>
      </w:pPr>
      <w:r w:rsidRPr="00ED6E56">
        <w:rPr>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A3666E8" w14:textId="77777777" w:rsidR="00291996" w:rsidRPr="00ED6E56" w:rsidRDefault="00291996" w:rsidP="00ED6E56">
      <w:pPr>
        <w:pStyle w:val="ConsPlusNormal"/>
        <w:ind w:firstLine="540"/>
        <w:jc w:val="both"/>
        <w:rPr>
          <w:szCs w:val="24"/>
        </w:rPr>
      </w:pPr>
      <w:r w:rsidRPr="00ED6E56">
        <w:rPr>
          <w:szCs w:val="24"/>
        </w:rPr>
        <w:t>Деление клетки - митоз. Стадии митоза. Процессы, происходящие на разных стадиях митоза. Биологический смысл митоза.</w:t>
      </w:r>
    </w:p>
    <w:p w14:paraId="7416B2B6" w14:textId="77777777" w:rsidR="00291996" w:rsidRPr="00ED6E56" w:rsidRDefault="00291996" w:rsidP="00ED6E56">
      <w:pPr>
        <w:pStyle w:val="ConsPlusNormal"/>
        <w:ind w:firstLine="540"/>
        <w:jc w:val="both"/>
        <w:rPr>
          <w:szCs w:val="24"/>
        </w:rPr>
      </w:pPr>
      <w:r w:rsidRPr="00ED6E56">
        <w:rPr>
          <w:szCs w:val="24"/>
        </w:rPr>
        <w:t>Программируемая гибель клетки - апоптоз.</w:t>
      </w:r>
    </w:p>
    <w:p w14:paraId="25D2E78E" w14:textId="77777777" w:rsidR="00291996" w:rsidRPr="00ED6E56" w:rsidRDefault="00291996" w:rsidP="00ED6E56">
      <w:pPr>
        <w:pStyle w:val="ConsPlusNormal"/>
        <w:ind w:firstLine="540"/>
        <w:jc w:val="both"/>
        <w:rPr>
          <w:szCs w:val="24"/>
        </w:rPr>
      </w:pPr>
      <w:r w:rsidRPr="00ED6E56">
        <w:rPr>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2709FABE" w14:textId="77777777" w:rsidR="00291996" w:rsidRPr="00ED6E56" w:rsidRDefault="00291996" w:rsidP="00ED6E56">
      <w:pPr>
        <w:pStyle w:val="ConsPlusNormal"/>
        <w:ind w:firstLine="540"/>
        <w:jc w:val="both"/>
        <w:rPr>
          <w:szCs w:val="24"/>
        </w:rPr>
      </w:pPr>
      <w:r w:rsidRPr="00ED6E56">
        <w:rPr>
          <w:szCs w:val="24"/>
        </w:rPr>
        <w:t>Половое размножение, его отличия от бесполого.</w:t>
      </w:r>
    </w:p>
    <w:p w14:paraId="44E521CA" w14:textId="77777777" w:rsidR="00291996" w:rsidRPr="00ED6E56" w:rsidRDefault="00291996" w:rsidP="00ED6E56">
      <w:pPr>
        <w:pStyle w:val="ConsPlusNormal"/>
        <w:ind w:firstLine="540"/>
        <w:jc w:val="both"/>
        <w:rPr>
          <w:szCs w:val="24"/>
        </w:rPr>
      </w:pPr>
      <w:r w:rsidRPr="00ED6E56">
        <w:rPr>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54E2943" w14:textId="77777777" w:rsidR="00291996" w:rsidRPr="00ED6E56" w:rsidRDefault="00291996" w:rsidP="00ED6E56">
      <w:pPr>
        <w:pStyle w:val="ConsPlusNormal"/>
        <w:ind w:firstLine="540"/>
        <w:jc w:val="both"/>
        <w:rPr>
          <w:szCs w:val="24"/>
        </w:rPr>
      </w:pPr>
      <w:r w:rsidRPr="00ED6E56">
        <w:rPr>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4291B1E0" w14:textId="77777777" w:rsidR="00291996" w:rsidRPr="00ED6E56" w:rsidRDefault="00291996" w:rsidP="00ED6E56">
      <w:pPr>
        <w:pStyle w:val="ConsPlusNormal"/>
        <w:ind w:firstLine="540"/>
        <w:jc w:val="both"/>
        <w:rPr>
          <w:szCs w:val="24"/>
        </w:rPr>
      </w:pPr>
      <w:r w:rsidRPr="00ED6E56">
        <w:rPr>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6A61C39A" w14:textId="77777777" w:rsidR="00291996" w:rsidRPr="00ED6E56" w:rsidRDefault="00291996" w:rsidP="00ED6E56">
      <w:pPr>
        <w:pStyle w:val="ConsPlusNormal"/>
        <w:ind w:firstLine="540"/>
        <w:jc w:val="both"/>
        <w:rPr>
          <w:szCs w:val="24"/>
        </w:rPr>
      </w:pPr>
      <w:r w:rsidRPr="00ED6E56">
        <w:rPr>
          <w:szCs w:val="24"/>
        </w:rPr>
        <w:t>Рост и развитие растений. Онтогенез цветкового растения: строение семени, стадии развития.</w:t>
      </w:r>
    </w:p>
    <w:p w14:paraId="4399D3FF" w14:textId="77777777" w:rsidR="00291996" w:rsidRPr="00ED6E56" w:rsidRDefault="00291996" w:rsidP="00ED6E56">
      <w:pPr>
        <w:pStyle w:val="ConsPlusNormal"/>
        <w:ind w:firstLine="540"/>
        <w:jc w:val="both"/>
        <w:rPr>
          <w:szCs w:val="24"/>
        </w:rPr>
      </w:pPr>
      <w:r w:rsidRPr="00ED6E56">
        <w:rPr>
          <w:szCs w:val="24"/>
        </w:rPr>
        <w:t>Демонстрации:</w:t>
      </w:r>
    </w:p>
    <w:p w14:paraId="7F66AA6F" w14:textId="77777777" w:rsidR="00291996" w:rsidRPr="00ED6E56" w:rsidRDefault="00291996" w:rsidP="00ED6E56">
      <w:pPr>
        <w:pStyle w:val="ConsPlusNormal"/>
        <w:ind w:firstLine="540"/>
        <w:jc w:val="both"/>
        <w:rPr>
          <w:szCs w:val="24"/>
        </w:rPr>
      </w:pPr>
      <w:r w:rsidRPr="00ED6E56">
        <w:rPr>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20A56B7F" w14:textId="77777777" w:rsidR="00291996" w:rsidRPr="00ED6E56" w:rsidRDefault="00291996" w:rsidP="00ED6E56">
      <w:pPr>
        <w:pStyle w:val="ConsPlusNormal"/>
        <w:ind w:firstLine="540"/>
        <w:jc w:val="both"/>
        <w:rPr>
          <w:szCs w:val="24"/>
        </w:rPr>
      </w:pPr>
      <w:r w:rsidRPr="00ED6E56">
        <w:rPr>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0519B4B1"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46359DB4" w14:textId="77777777" w:rsidR="00291996" w:rsidRPr="00ED6E56" w:rsidRDefault="00291996" w:rsidP="00ED6E56">
      <w:pPr>
        <w:pStyle w:val="ConsPlusNormal"/>
        <w:ind w:firstLine="540"/>
        <w:jc w:val="both"/>
        <w:rPr>
          <w:szCs w:val="24"/>
        </w:rPr>
      </w:pPr>
      <w:r w:rsidRPr="00ED6E56">
        <w:rPr>
          <w:szCs w:val="24"/>
        </w:rPr>
        <w:t>Лабораторная работа N 3. "Наблюдение митоза в клетках кончика корешка лука на готовых микропрепаратах".</w:t>
      </w:r>
    </w:p>
    <w:p w14:paraId="11EFCD19" w14:textId="77777777" w:rsidR="00291996" w:rsidRPr="00ED6E56" w:rsidRDefault="00291996" w:rsidP="00ED6E56">
      <w:pPr>
        <w:pStyle w:val="ConsPlusNormal"/>
        <w:ind w:firstLine="540"/>
        <w:jc w:val="both"/>
        <w:rPr>
          <w:szCs w:val="24"/>
        </w:rPr>
      </w:pPr>
      <w:r w:rsidRPr="00ED6E56">
        <w:rPr>
          <w:szCs w:val="24"/>
        </w:rPr>
        <w:t>Лабораторная работа N 4. "Изучение строения половых клеток на готовых микропрепаратах".</w:t>
      </w:r>
    </w:p>
    <w:p w14:paraId="379BEF3B" w14:textId="77777777" w:rsidR="00291996" w:rsidRPr="00ED6E56" w:rsidRDefault="00291996" w:rsidP="00ED6E56">
      <w:pPr>
        <w:pStyle w:val="ConsPlusNormal"/>
        <w:ind w:firstLine="540"/>
        <w:jc w:val="both"/>
        <w:rPr>
          <w:szCs w:val="24"/>
        </w:rPr>
      </w:pPr>
      <w:r w:rsidRPr="00ED6E56">
        <w:rPr>
          <w:szCs w:val="24"/>
        </w:rPr>
        <w:t>11.6.6. Тема 6. Наследственность и изменчивость организмов.</w:t>
      </w:r>
    </w:p>
    <w:p w14:paraId="74357848" w14:textId="77777777" w:rsidR="00291996" w:rsidRPr="00ED6E56" w:rsidRDefault="00291996" w:rsidP="00ED6E56">
      <w:pPr>
        <w:pStyle w:val="ConsPlusNormal"/>
        <w:ind w:firstLine="540"/>
        <w:jc w:val="both"/>
        <w:rPr>
          <w:szCs w:val="24"/>
        </w:rPr>
      </w:pPr>
      <w:r w:rsidRPr="00ED6E56">
        <w:rPr>
          <w:szCs w:val="24"/>
        </w:rP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25457CB" w14:textId="77777777" w:rsidR="00291996" w:rsidRPr="00ED6E56" w:rsidRDefault="00291996" w:rsidP="00ED6E56">
      <w:pPr>
        <w:pStyle w:val="ConsPlusNormal"/>
        <w:ind w:firstLine="540"/>
        <w:jc w:val="both"/>
        <w:rPr>
          <w:szCs w:val="24"/>
        </w:rPr>
      </w:pPr>
      <w:r w:rsidRPr="00ED6E56">
        <w:rPr>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38B8E77B" w14:textId="77777777" w:rsidR="00291996" w:rsidRPr="00ED6E56" w:rsidRDefault="00291996" w:rsidP="00ED6E56">
      <w:pPr>
        <w:pStyle w:val="ConsPlusNormal"/>
        <w:ind w:firstLine="540"/>
        <w:jc w:val="both"/>
        <w:rPr>
          <w:szCs w:val="24"/>
        </w:rPr>
      </w:pPr>
      <w:r w:rsidRPr="00ED6E56">
        <w:rPr>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8952045" w14:textId="77777777" w:rsidR="00291996" w:rsidRPr="00ED6E56" w:rsidRDefault="00291996" w:rsidP="00ED6E56">
      <w:pPr>
        <w:pStyle w:val="ConsPlusNormal"/>
        <w:ind w:firstLine="540"/>
        <w:jc w:val="both"/>
        <w:rPr>
          <w:szCs w:val="24"/>
        </w:rPr>
      </w:pPr>
      <w:r w:rsidRPr="00ED6E56">
        <w:rPr>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C03AE96" w14:textId="77777777" w:rsidR="00291996" w:rsidRPr="00ED6E56" w:rsidRDefault="00291996" w:rsidP="00ED6E56">
      <w:pPr>
        <w:pStyle w:val="ConsPlusNormal"/>
        <w:ind w:firstLine="540"/>
        <w:jc w:val="both"/>
        <w:rPr>
          <w:szCs w:val="24"/>
        </w:rPr>
      </w:pPr>
      <w:r w:rsidRPr="00ED6E56">
        <w:rPr>
          <w:szCs w:val="24"/>
        </w:rPr>
        <w:t>Хромосомная теория наследственности. Генетические карты.</w:t>
      </w:r>
    </w:p>
    <w:p w14:paraId="344DA12F" w14:textId="77777777" w:rsidR="00291996" w:rsidRPr="00ED6E56" w:rsidRDefault="00291996" w:rsidP="00ED6E56">
      <w:pPr>
        <w:pStyle w:val="ConsPlusNormal"/>
        <w:ind w:firstLine="540"/>
        <w:jc w:val="both"/>
        <w:rPr>
          <w:szCs w:val="24"/>
        </w:rPr>
      </w:pPr>
      <w:r w:rsidRPr="00ED6E56">
        <w:rPr>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212D691C" w14:textId="77777777" w:rsidR="00291996" w:rsidRPr="00ED6E56" w:rsidRDefault="00291996" w:rsidP="00ED6E56">
      <w:pPr>
        <w:pStyle w:val="ConsPlusNormal"/>
        <w:ind w:firstLine="540"/>
        <w:jc w:val="both"/>
        <w:rPr>
          <w:szCs w:val="24"/>
        </w:rPr>
      </w:pPr>
      <w:r w:rsidRPr="00ED6E56">
        <w:rPr>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66261343" w14:textId="77777777" w:rsidR="00291996" w:rsidRPr="00ED6E56" w:rsidRDefault="00291996" w:rsidP="00ED6E56">
      <w:pPr>
        <w:pStyle w:val="ConsPlusNormal"/>
        <w:ind w:firstLine="540"/>
        <w:jc w:val="both"/>
        <w:rPr>
          <w:szCs w:val="24"/>
        </w:rPr>
      </w:pPr>
      <w:r w:rsidRPr="00ED6E56">
        <w:rPr>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5DBDE51A" w14:textId="77777777" w:rsidR="00291996" w:rsidRPr="00ED6E56" w:rsidRDefault="00291996" w:rsidP="00ED6E56">
      <w:pPr>
        <w:pStyle w:val="ConsPlusNormal"/>
        <w:ind w:firstLine="540"/>
        <w:jc w:val="both"/>
        <w:rPr>
          <w:szCs w:val="24"/>
        </w:rPr>
      </w:pPr>
      <w:r w:rsidRPr="00ED6E56">
        <w:rPr>
          <w:szCs w:val="24"/>
        </w:rPr>
        <w:t>Внеядерная наследственность и изменчивость.</w:t>
      </w:r>
    </w:p>
    <w:p w14:paraId="590B08A3" w14:textId="77777777" w:rsidR="00291996" w:rsidRPr="00ED6E56" w:rsidRDefault="00291996" w:rsidP="00ED6E56">
      <w:pPr>
        <w:pStyle w:val="ConsPlusNormal"/>
        <w:ind w:firstLine="540"/>
        <w:jc w:val="both"/>
        <w:rPr>
          <w:szCs w:val="24"/>
        </w:rPr>
      </w:pPr>
      <w:r w:rsidRPr="00ED6E56">
        <w:rPr>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1757282A" w14:textId="77777777" w:rsidR="00291996" w:rsidRPr="00ED6E56" w:rsidRDefault="00291996" w:rsidP="00ED6E56">
      <w:pPr>
        <w:pStyle w:val="ConsPlusNormal"/>
        <w:ind w:firstLine="540"/>
        <w:jc w:val="both"/>
        <w:rPr>
          <w:szCs w:val="24"/>
        </w:rPr>
      </w:pPr>
      <w:r w:rsidRPr="00ED6E56">
        <w:rPr>
          <w:szCs w:val="24"/>
        </w:rPr>
        <w:t>Демонстрации:</w:t>
      </w:r>
    </w:p>
    <w:p w14:paraId="05AC89A9" w14:textId="77777777" w:rsidR="00291996" w:rsidRPr="00ED6E56" w:rsidRDefault="00291996" w:rsidP="00ED6E56">
      <w:pPr>
        <w:pStyle w:val="ConsPlusNormal"/>
        <w:ind w:firstLine="540"/>
        <w:jc w:val="both"/>
        <w:rPr>
          <w:szCs w:val="24"/>
        </w:rPr>
      </w:pPr>
      <w:r w:rsidRPr="00ED6E56">
        <w:rPr>
          <w:szCs w:val="24"/>
        </w:rPr>
        <w:t>Портреты: Г. Мендель, Т. Морган, Г. де Фриз, С.С. Четвериков, Н.В. Тимофеев-Ресовский, Н.И. Вавилов.</w:t>
      </w:r>
    </w:p>
    <w:p w14:paraId="4729C6ED" w14:textId="77777777" w:rsidR="00291996" w:rsidRPr="00ED6E56" w:rsidRDefault="00291996" w:rsidP="00ED6E56">
      <w:pPr>
        <w:pStyle w:val="ConsPlusNormal"/>
        <w:ind w:firstLine="540"/>
        <w:jc w:val="both"/>
        <w:rPr>
          <w:szCs w:val="24"/>
        </w:rPr>
      </w:pPr>
      <w:r w:rsidRPr="00ED6E56">
        <w:rPr>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8C14439" w14:textId="77777777" w:rsidR="00291996" w:rsidRPr="00ED6E56" w:rsidRDefault="00291996" w:rsidP="00ED6E56">
      <w:pPr>
        <w:pStyle w:val="ConsPlusNormal"/>
        <w:ind w:firstLine="540"/>
        <w:jc w:val="both"/>
        <w:rPr>
          <w:szCs w:val="24"/>
        </w:rPr>
      </w:pPr>
      <w:r w:rsidRPr="00ED6E56">
        <w:rPr>
          <w:szCs w:val="24"/>
        </w:rP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1962F52F"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0464C194" w14:textId="77777777" w:rsidR="00291996" w:rsidRPr="00ED6E56" w:rsidRDefault="00291996" w:rsidP="00ED6E56">
      <w:pPr>
        <w:pStyle w:val="ConsPlusNormal"/>
        <w:ind w:firstLine="540"/>
        <w:jc w:val="both"/>
        <w:rPr>
          <w:szCs w:val="24"/>
        </w:rPr>
      </w:pPr>
      <w:r w:rsidRPr="00ED6E56">
        <w:rPr>
          <w:szCs w:val="24"/>
        </w:rPr>
        <w:t>Лабораторная работа N 5. "Изучение результатов моногибридного и дигибридного скрещивания у дрозофилы на готовых микропрепаратах".</w:t>
      </w:r>
    </w:p>
    <w:p w14:paraId="2862F268" w14:textId="77777777" w:rsidR="00291996" w:rsidRPr="00ED6E56" w:rsidRDefault="00291996" w:rsidP="00ED6E56">
      <w:pPr>
        <w:pStyle w:val="ConsPlusNormal"/>
        <w:ind w:firstLine="540"/>
        <w:jc w:val="both"/>
        <w:rPr>
          <w:szCs w:val="24"/>
        </w:rPr>
      </w:pPr>
      <w:r w:rsidRPr="00ED6E56">
        <w:rPr>
          <w:szCs w:val="24"/>
        </w:rPr>
        <w:t>Лабораторная работа N 6. "Изучение модификационной изменчивости, построение вариационного ряда и вариационной кривой".</w:t>
      </w:r>
    </w:p>
    <w:p w14:paraId="76FA36A0" w14:textId="77777777" w:rsidR="00291996" w:rsidRPr="00ED6E56" w:rsidRDefault="00291996" w:rsidP="00ED6E56">
      <w:pPr>
        <w:pStyle w:val="ConsPlusNormal"/>
        <w:ind w:firstLine="540"/>
        <w:jc w:val="both"/>
        <w:rPr>
          <w:szCs w:val="24"/>
        </w:rPr>
      </w:pPr>
      <w:r w:rsidRPr="00ED6E56">
        <w:rPr>
          <w:szCs w:val="24"/>
        </w:rPr>
        <w:t>Лабораторная работа N 7. "Анализ мутаций у дрозофилы на готовых микропрепаратах".</w:t>
      </w:r>
    </w:p>
    <w:p w14:paraId="780E96D3" w14:textId="77777777" w:rsidR="00291996" w:rsidRPr="00ED6E56" w:rsidRDefault="00291996" w:rsidP="00ED6E56">
      <w:pPr>
        <w:pStyle w:val="ConsPlusNormal"/>
        <w:ind w:firstLine="540"/>
        <w:jc w:val="both"/>
        <w:rPr>
          <w:szCs w:val="24"/>
        </w:rPr>
      </w:pPr>
      <w:r w:rsidRPr="00ED6E56">
        <w:rPr>
          <w:szCs w:val="24"/>
        </w:rPr>
        <w:t>Практическая работа N 2. "Составление и анализ родословных человека".</w:t>
      </w:r>
    </w:p>
    <w:p w14:paraId="62BD22D9" w14:textId="77777777" w:rsidR="00291996" w:rsidRPr="00ED6E56" w:rsidRDefault="00291996" w:rsidP="00ED6E56">
      <w:pPr>
        <w:pStyle w:val="ConsPlusNormal"/>
        <w:ind w:firstLine="540"/>
        <w:jc w:val="both"/>
        <w:rPr>
          <w:szCs w:val="24"/>
        </w:rPr>
      </w:pPr>
      <w:r w:rsidRPr="00ED6E56">
        <w:rPr>
          <w:szCs w:val="24"/>
        </w:rPr>
        <w:t>11.6.7. Тема 7. Селекция организмов. Основы биотехнологии.</w:t>
      </w:r>
    </w:p>
    <w:p w14:paraId="0CEEC4F6" w14:textId="77777777" w:rsidR="00291996" w:rsidRPr="00ED6E56" w:rsidRDefault="00291996" w:rsidP="00ED6E56">
      <w:pPr>
        <w:pStyle w:val="ConsPlusNormal"/>
        <w:ind w:firstLine="540"/>
        <w:jc w:val="both"/>
        <w:rPr>
          <w:szCs w:val="24"/>
        </w:rPr>
      </w:pPr>
      <w:r w:rsidRPr="00ED6E56">
        <w:rPr>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3F06DAF2" w14:textId="77777777" w:rsidR="00291996" w:rsidRPr="00ED6E56" w:rsidRDefault="00291996" w:rsidP="00ED6E56">
      <w:pPr>
        <w:pStyle w:val="ConsPlusNormal"/>
        <w:ind w:firstLine="540"/>
        <w:jc w:val="both"/>
        <w:rPr>
          <w:szCs w:val="24"/>
        </w:rPr>
      </w:pPr>
      <w:r w:rsidRPr="00ED6E56">
        <w:rPr>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14:paraId="050A5DFE" w14:textId="77777777" w:rsidR="00291996" w:rsidRPr="00ED6E56" w:rsidRDefault="00291996" w:rsidP="00ED6E56">
      <w:pPr>
        <w:pStyle w:val="ConsPlusNormal"/>
        <w:ind w:firstLine="540"/>
        <w:jc w:val="both"/>
        <w:rPr>
          <w:szCs w:val="24"/>
        </w:rPr>
      </w:pPr>
      <w:r w:rsidRPr="00ED6E56">
        <w:rPr>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9C49836" w14:textId="77777777" w:rsidR="00291996" w:rsidRPr="00ED6E56" w:rsidRDefault="00291996" w:rsidP="00ED6E56">
      <w:pPr>
        <w:pStyle w:val="ConsPlusNormal"/>
        <w:ind w:firstLine="540"/>
        <w:jc w:val="both"/>
        <w:rPr>
          <w:szCs w:val="24"/>
        </w:rPr>
      </w:pPr>
      <w:r w:rsidRPr="00ED6E56">
        <w:rPr>
          <w:szCs w:val="24"/>
        </w:rPr>
        <w:t>Демонстрации:</w:t>
      </w:r>
    </w:p>
    <w:p w14:paraId="06103FA4" w14:textId="77777777" w:rsidR="00291996" w:rsidRPr="00ED6E56" w:rsidRDefault="00291996" w:rsidP="00ED6E56">
      <w:pPr>
        <w:pStyle w:val="ConsPlusNormal"/>
        <w:ind w:firstLine="540"/>
        <w:jc w:val="both"/>
        <w:rPr>
          <w:szCs w:val="24"/>
        </w:rPr>
      </w:pPr>
      <w:r w:rsidRPr="00ED6E56">
        <w:rPr>
          <w:szCs w:val="24"/>
        </w:rPr>
        <w:t>Портреты: Н.И. Вавилов, И.В. Мичурин, Г.Д. Карпеченко, М.Ф. Иванов.</w:t>
      </w:r>
    </w:p>
    <w:p w14:paraId="386618F9" w14:textId="77777777" w:rsidR="00291996" w:rsidRPr="00ED6E56" w:rsidRDefault="00291996" w:rsidP="00ED6E56">
      <w:pPr>
        <w:pStyle w:val="ConsPlusNormal"/>
        <w:ind w:firstLine="540"/>
        <w:jc w:val="both"/>
        <w:rPr>
          <w:szCs w:val="24"/>
        </w:rPr>
      </w:pPr>
      <w:r w:rsidRPr="00ED6E56">
        <w:rPr>
          <w:szCs w:val="24"/>
        </w:rP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FD8CA3F" w14:textId="77777777" w:rsidR="00291996" w:rsidRPr="00ED6E56" w:rsidRDefault="00291996" w:rsidP="00ED6E56">
      <w:pPr>
        <w:pStyle w:val="ConsPlusNormal"/>
        <w:ind w:firstLine="540"/>
        <w:jc w:val="both"/>
        <w:rPr>
          <w:szCs w:val="24"/>
        </w:rPr>
      </w:pPr>
      <w:r w:rsidRPr="00ED6E56">
        <w:rPr>
          <w:szCs w:val="24"/>
        </w:rPr>
        <w:t>Оборудование: муляжи плодов и корнеплодов диких форм и культурных сортов растений, гербарий "Сельскохозяйственные растения".</w:t>
      </w:r>
    </w:p>
    <w:p w14:paraId="7AD398CB"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22998FA5" w14:textId="77777777" w:rsidR="00291996" w:rsidRPr="00ED6E56" w:rsidRDefault="00291996" w:rsidP="00ED6E56">
      <w:pPr>
        <w:pStyle w:val="ConsPlusNormal"/>
        <w:ind w:firstLine="540"/>
        <w:jc w:val="both"/>
        <w:rPr>
          <w:szCs w:val="24"/>
        </w:rPr>
      </w:pPr>
      <w:r w:rsidRPr="00ED6E56">
        <w:rPr>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782875FE" w14:textId="77777777" w:rsidR="00291996" w:rsidRPr="00ED6E56" w:rsidRDefault="00291996" w:rsidP="00ED6E56">
      <w:pPr>
        <w:pStyle w:val="ConsPlusNormal"/>
        <w:ind w:firstLine="540"/>
        <w:jc w:val="both"/>
        <w:rPr>
          <w:szCs w:val="24"/>
        </w:rPr>
      </w:pPr>
    </w:p>
    <w:p w14:paraId="4343954C"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11.7. Содержание обучения в 11 классе.</w:t>
      </w:r>
    </w:p>
    <w:p w14:paraId="12C3608D" w14:textId="77777777" w:rsidR="00291996" w:rsidRPr="00ED6E56" w:rsidRDefault="00291996" w:rsidP="00ED6E56">
      <w:pPr>
        <w:pStyle w:val="ConsPlusNormal"/>
        <w:ind w:firstLine="540"/>
        <w:jc w:val="both"/>
        <w:rPr>
          <w:szCs w:val="24"/>
        </w:rPr>
      </w:pPr>
      <w:r w:rsidRPr="00ED6E56">
        <w:rPr>
          <w:szCs w:val="24"/>
        </w:rPr>
        <w:t>1 час в неделю, всего 34 часа, из них 2 часа - резервное время</w:t>
      </w:r>
    </w:p>
    <w:p w14:paraId="6C5BAFD3" w14:textId="77777777" w:rsidR="00291996" w:rsidRPr="00ED6E56" w:rsidRDefault="00291996" w:rsidP="00ED6E56">
      <w:pPr>
        <w:pStyle w:val="ConsPlusNormal"/>
        <w:ind w:firstLine="540"/>
        <w:jc w:val="both"/>
        <w:rPr>
          <w:szCs w:val="24"/>
        </w:rPr>
      </w:pPr>
      <w:r w:rsidRPr="00ED6E56">
        <w:rPr>
          <w:szCs w:val="24"/>
        </w:rPr>
        <w:t>11.7.1. Тема 1. Эволюционная биология.</w:t>
      </w:r>
    </w:p>
    <w:p w14:paraId="1475311C" w14:textId="77777777" w:rsidR="00291996" w:rsidRPr="00ED6E56" w:rsidRDefault="00291996" w:rsidP="00ED6E56">
      <w:pPr>
        <w:pStyle w:val="ConsPlusNormal"/>
        <w:ind w:firstLine="540"/>
        <w:jc w:val="both"/>
        <w:rPr>
          <w:szCs w:val="24"/>
        </w:rPr>
      </w:pPr>
      <w:r w:rsidRPr="00ED6E56">
        <w:rPr>
          <w:szCs w:val="24"/>
        </w:rP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14:paraId="6EE9B199" w14:textId="77777777" w:rsidR="00291996" w:rsidRPr="00ED6E56" w:rsidRDefault="00291996" w:rsidP="00ED6E56">
      <w:pPr>
        <w:pStyle w:val="ConsPlusNormal"/>
        <w:ind w:firstLine="540"/>
        <w:jc w:val="both"/>
        <w:rPr>
          <w:szCs w:val="24"/>
        </w:rPr>
      </w:pPr>
      <w:r w:rsidRPr="00ED6E56">
        <w:rPr>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64F1DCA" w14:textId="77777777" w:rsidR="00291996" w:rsidRPr="00ED6E56" w:rsidRDefault="00291996" w:rsidP="00ED6E56">
      <w:pPr>
        <w:pStyle w:val="ConsPlusNormal"/>
        <w:ind w:firstLine="540"/>
        <w:jc w:val="both"/>
        <w:rPr>
          <w:szCs w:val="24"/>
        </w:rPr>
      </w:pPr>
      <w:r w:rsidRPr="00ED6E56">
        <w:rPr>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43694BD" w14:textId="77777777" w:rsidR="00291996" w:rsidRPr="00ED6E56" w:rsidRDefault="00291996" w:rsidP="00ED6E56">
      <w:pPr>
        <w:pStyle w:val="ConsPlusNormal"/>
        <w:ind w:firstLine="540"/>
        <w:jc w:val="both"/>
        <w:rPr>
          <w:szCs w:val="24"/>
        </w:rPr>
      </w:pPr>
      <w:r w:rsidRPr="00ED6E56">
        <w:rPr>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14:paraId="6CF50600" w14:textId="77777777" w:rsidR="00291996" w:rsidRPr="00ED6E56" w:rsidRDefault="00291996" w:rsidP="00ED6E56">
      <w:pPr>
        <w:pStyle w:val="ConsPlusNormal"/>
        <w:ind w:firstLine="540"/>
        <w:jc w:val="both"/>
        <w:rPr>
          <w:szCs w:val="24"/>
        </w:rPr>
      </w:pPr>
      <w:r w:rsidRPr="00ED6E56">
        <w:rPr>
          <w:szCs w:val="24"/>
        </w:rPr>
        <w:t>Синтетическая теория эволюции (СТЭ) и ее основные положения.</w:t>
      </w:r>
    </w:p>
    <w:p w14:paraId="0EF42B35" w14:textId="77777777" w:rsidR="00291996" w:rsidRPr="00ED6E56" w:rsidRDefault="00291996" w:rsidP="00ED6E56">
      <w:pPr>
        <w:pStyle w:val="ConsPlusNormal"/>
        <w:ind w:firstLine="540"/>
        <w:jc w:val="both"/>
        <w:rPr>
          <w:szCs w:val="24"/>
        </w:rPr>
      </w:pPr>
      <w:r w:rsidRPr="00ED6E56">
        <w:rPr>
          <w:szCs w:val="24"/>
        </w:rPr>
        <w:t>Микроэволюция. Популяция как единица вида и эволюции.</w:t>
      </w:r>
    </w:p>
    <w:p w14:paraId="482A57CF" w14:textId="77777777" w:rsidR="00291996" w:rsidRPr="00ED6E56" w:rsidRDefault="00291996" w:rsidP="00ED6E56">
      <w:pPr>
        <w:pStyle w:val="ConsPlusNormal"/>
        <w:ind w:firstLine="540"/>
        <w:jc w:val="both"/>
        <w:rPr>
          <w:szCs w:val="24"/>
        </w:rPr>
      </w:pPr>
      <w:r w:rsidRPr="00ED6E56">
        <w:rPr>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1B778BF3" w14:textId="77777777" w:rsidR="00291996" w:rsidRPr="00ED6E56" w:rsidRDefault="00291996" w:rsidP="00ED6E56">
      <w:pPr>
        <w:pStyle w:val="ConsPlusNormal"/>
        <w:ind w:firstLine="540"/>
        <w:jc w:val="both"/>
        <w:rPr>
          <w:szCs w:val="24"/>
        </w:rPr>
      </w:pPr>
      <w:r w:rsidRPr="00ED6E56">
        <w:rPr>
          <w:szCs w:val="24"/>
        </w:rPr>
        <w:t>Естественный отбор - направляющий фактор эволюции. Формы естественного отбора.</w:t>
      </w:r>
    </w:p>
    <w:p w14:paraId="5440A465" w14:textId="77777777" w:rsidR="00291996" w:rsidRPr="00ED6E56" w:rsidRDefault="00291996" w:rsidP="00ED6E56">
      <w:pPr>
        <w:pStyle w:val="ConsPlusNormal"/>
        <w:ind w:firstLine="540"/>
        <w:jc w:val="both"/>
        <w:rPr>
          <w:szCs w:val="24"/>
        </w:rPr>
      </w:pPr>
      <w:r w:rsidRPr="00ED6E56">
        <w:rPr>
          <w:szCs w:val="24"/>
        </w:rPr>
        <w:t>Приспособленность организмов как результат эволюции. Примеры приспособлений у организмов. Ароморфозы и идиоадаптации.</w:t>
      </w:r>
    </w:p>
    <w:p w14:paraId="4EEF9C98" w14:textId="77777777" w:rsidR="00291996" w:rsidRPr="00ED6E56" w:rsidRDefault="00291996" w:rsidP="00ED6E56">
      <w:pPr>
        <w:pStyle w:val="ConsPlusNormal"/>
        <w:ind w:firstLine="540"/>
        <w:jc w:val="both"/>
        <w:rPr>
          <w:szCs w:val="24"/>
        </w:rPr>
      </w:pPr>
      <w:r w:rsidRPr="00ED6E56">
        <w:rPr>
          <w:szCs w:val="24"/>
        </w:rPr>
        <w:t>Вид и видообразование. Критерии вида. Основные формы видообразования: географическое, экологическое.</w:t>
      </w:r>
    </w:p>
    <w:p w14:paraId="59574E41" w14:textId="77777777" w:rsidR="00291996" w:rsidRPr="00ED6E56" w:rsidRDefault="00291996" w:rsidP="00ED6E56">
      <w:pPr>
        <w:pStyle w:val="ConsPlusNormal"/>
        <w:ind w:firstLine="540"/>
        <w:jc w:val="both"/>
        <w:rPr>
          <w:szCs w:val="24"/>
        </w:rPr>
      </w:pPr>
      <w:r w:rsidRPr="00ED6E56">
        <w:rPr>
          <w:szCs w:val="24"/>
        </w:rPr>
        <w:t>Макроэволюция. Формы эволюции: филетическая, дивергентная, конвергентная, параллельная. Необратимость эволюции.</w:t>
      </w:r>
    </w:p>
    <w:p w14:paraId="0562080E" w14:textId="77777777" w:rsidR="00291996" w:rsidRPr="00ED6E56" w:rsidRDefault="00291996" w:rsidP="00ED6E56">
      <w:pPr>
        <w:pStyle w:val="ConsPlusNormal"/>
        <w:ind w:firstLine="540"/>
        <w:jc w:val="both"/>
        <w:rPr>
          <w:szCs w:val="24"/>
        </w:rPr>
      </w:pPr>
      <w:r w:rsidRPr="00ED6E56">
        <w:rPr>
          <w:szCs w:val="24"/>
        </w:rPr>
        <w:t>Происхождение от неспециализированных предков. Прогрессирующая специализация. Адаптивная радиация.</w:t>
      </w:r>
    </w:p>
    <w:p w14:paraId="1CDBBEE7" w14:textId="77777777" w:rsidR="00291996" w:rsidRPr="00ED6E56" w:rsidRDefault="00291996" w:rsidP="00ED6E56">
      <w:pPr>
        <w:pStyle w:val="ConsPlusNormal"/>
        <w:ind w:firstLine="540"/>
        <w:jc w:val="both"/>
        <w:rPr>
          <w:szCs w:val="24"/>
        </w:rPr>
      </w:pPr>
      <w:r w:rsidRPr="00ED6E56">
        <w:rPr>
          <w:szCs w:val="24"/>
        </w:rPr>
        <w:t>Демонстрации:</w:t>
      </w:r>
    </w:p>
    <w:p w14:paraId="35377823" w14:textId="77777777" w:rsidR="00291996" w:rsidRPr="00ED6E56" w:rsidRDefault="00291996" w:rsidP="00ED6E56">
      <w:pPr>
        <w:pStyle w:val="ConsPlusNormal"/>
        <w:ind w:firstLine="540"/>
        <w:jc w:val="both"/>
        <w:rPr>
          <w:szCs w:val="24"/>
        </w:rPr>
      </w:pPr>
      <w:r w:rsidRPr="00ED6E56">
        <w:rPr>
          <w:szCs w:val="24"/>
        </w:rPr>
        <w:t>Портреты: К. Линней, Ж.Б. Ламарк, Ч. Дарвин, В.О. Ковалевский, К.М. Бэр, Э. Геккель, Ф. Мюллер, А.Н. Северцов.</w:t>
      </w:r>
    </w:p>
    <w:p w14:paraId="2C08B6D9" w14:textId="77777777" w:rsidR="00291996" w:rsidRPr="00ED6E56" w:rsidRDefault="00291996" w:rsidP="00ED6E56">
      <w:pPr>
        <w:pStyle w:val="ConsPlusNormal"/>
        <w:ind w:firstLine="540"/>
        <w:jc w:val="both"/>
        <w:rPr>
          <w:szCs w:val="24"/>
        </w:rPr>
      </w:pPr>
      <w:r w:rsidRPr="00ED6E56">
        <w:rPr>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655B7E64" w14:textId="77777777" w:rsidR="00291996" w:rsidRPr="00ED6E56" w:rsidRDefault="00291996" w:rsidP="00ED6E56">
      <w:pPr>
        <w:pStyle w:val="ConsPlusNormal"/>
        <w:ind w:firstLine="540"/>
        <w:jc w:val="both"/>
        <w:rPr>
          <w:szCs w:val="24"/>
        </w:rPr>
      </w:pPr>
      <w:r w:rsidRPr="00ED6E56">
        <w:rPr>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14:paraId="020CC130" w14:textId="77777777" w:rsidR="00291996" w:rsidRPr="00ED6E56" w:rsidRDefault="00291996" w:rsidP="00ED6E56">
      <w:pPr>
        <w:pStyle w:val="ConsPlusNormal"/>
        <w:ind w:firstLine="540"/>
        <w:jc w:val="both"/>
        <w:rPr>
          <w:szCs w:val="24"/>
        </w:rPr>
      </w:pPr>
      <w:r w:rsidRPr="00ED6E56">
        <w:rPr>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3E5BEF68"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67FC3FA0" w14:textId="77777777" w:rsidR="00291996" w:rsidRPr="00ED6E56" w:rsidRDefault="00291996" w:rsidP="00ED6E56">
      <w:pPr>
        <w:pStyle w:val="ConsPlusNormal"/>
        <w:ind w:firstLine="540"/>
        <w:jc w:val="both"/>
        <w:rPr>
          <w:szCs w:val="24"/>
        </w:rPr>
      </w:pPr>
      <w:r w:rsidRPr="00ED6E56">
        <w:rPr>
          <w:szCs w:val="24"/>
        </w:rPr>
        <w:t>Лабораторная работа N 1. "Сравнение видов по морфологическому критерию".</w:t>
      </w:r>
    </w:p>
    <w:p w14:paraId="5321BB9C" w14:textId="77777777" w:rsidR="00291996" w:rsidRPr="00ED6E56" w:rsidRDefault="00291996" w:rsidP="00ED6E56">
      <w:pPr>
        <w:pStyle w:val="ConsPlusNormal"/>
        <w:ind w:firstLine="540"/>
        <w:jc w:val="both"/>
        <w:rPr>
          <w:szCs w:val="24"/>
        </w:rPr>
      </w:pPr>
      <w:r w:rsidRPr="00ED6E56">
        <w:rPr>
          <w:szCs w:val="24"/>
        </w:rPr>
        <w:t>Лабораторная работа N 2. "Описание приспособленности организма и ее относительного характера".</w:t>
      </w:r>
    </w:p>
    <w:p w14:paraId="50272B62" w14:textId="77777777" w:rsidR="00291996" w:rsidRPr="00ED6E56" w:rsidRDefault="00291996" w:rsidP="00ED6E56">
      <w:pPr>
        <w:pStyle w:val="ConsPlusNormal"/>
        <w:ind w:firstLine="540"/>
        <w:jc w:val="both"/>
        <w:rPr>
          <w:szCs w:val="24"/>
        </w:rPr>
      </w:pPr>
      <w:r w:rsidRPr="00ED6E56">
        <w:rPr>
          <w:szCs w:val="24"/>
        </w:rPr>
        <w:t>11.7.2. Тема 2. Возникновение и развитие жизни на Земле.</w:t>
      </w:r>
    </w:p>
    <w:p w14:paraId="09B83508" w14:textId="77777777" w:rsidR="00291996" w:rsidRPr="00ED6E56" w:rsidRDefault="00291996" w:rsidP="00ED6E56">
      <w:pPr>
        <w:pStyle w:val="ConsPlusNormal"/>
        <w:ind w:firstLine="540"/>
        <w:jc w:val="both"/>
        <w:rPr>
          <w:szCs w:val="24"/>
        </w:rPr>
      </w:pPr>
      <w:r w:rsidRPr="00ED6E56">
        <w:rPr>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7AD732FE" w14:textId="77777777" w:rsidR="00291996" w:rsidRPr="00ED6E56" w:rsidRDefault="00291996" w:rsidP="00ED6E56">
      <w:pPr>
        <w:pStyle w:val="ConsPlusNormal"/>
        <w:ind w:firstLine="540"/>
        <w:jc w:val="both"/>
        <w:rPr>
          <w:szCs w:val="24"/>
        </w:rPr>
      </w:pPr>
      <w:r w:rsidRPr="00ED6E56">
        <w:rPr>
          <w:szCs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14:paraId="2CCC383B" w14:textId="77777777" w:rsidR="00291996" w:rsidRPr="00ED6E56" w:rsidRDefault="00291996" w:rsidP="00ED6E56">
      <w:pPr>
        <w:pStyle w:val="ConsPlusNormal"/>
        <w:ind w:firstLine="540"/>
        <w:jc w:val="both"/>
        <w:rPr>
          <w:szCs w:val="24"/>
        </w:rPr>
      </w:pPr>
      <w:r w:rsidRPr="00ED6E56">
        <w:rPr>
          <w:szCs w:val="24"/>
        </w:rPr>
        <w:t>Мезозойская эра и ее периоды: триасовый, юрский, меловой.</w:t>
      </w:r>
    </w:p>
    <w:p w14:paraId="3195EFF3" w14:textId="77777777" w:rsidR="00291996" w:rsidRPr="00ED6E56" w:rsidRDefault="00291996" w:rsidP="00ED6E56">
      <w:pPr>
        <w:pStyle w:val="ConsPlusNormal"/>
        <w:ind w:firstLine="540"/>
        <w:jc w:val="both"/>
        <w:rPr>
          <w:szCs w:val="24"/>
        </w:rPr>
      </w:pPr>
      <w:r w:rsidRPr="00ED6E56">
        <w:rPr>
          <w:szCs w:val="24"/>
        </w:rPr>
        <w:t>Кайнозойская эра и ее периоды: палеогеновый, неогеновый, антропогеновый.</w:t>
      </w:r>
    </w:p>
    <w:p w14:paraId="6022FFD0" w14:textId="77777777" w:rsidR="00291996" w:rsidRPr="00ED6E56" w:rsidRDefault="00291996" w:rsidP="00ED6E56">
      <w:pPr>
        <w:pStyle w:val="ConsPlusNormal"/>
        <w:ind w:firstLine="540"/>
        <w:jc w:val="both"/>
        <w:rPr>
          <w:szCs w:val="24"/>
        </w:rPr>
      </w:pPr>
      <w:r w:rsidRPr="00ED6E56">
        <w:rPr>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39BCB3CB" w14:textId="77777777" w:rsidR="00291996" w:rsidRPr="00ED6E56" w:rsidRDefault="00291996" w:rsidP="00ED6E56">
      <w:pPr>
        <w:pStyle w:val="ConsPlusNormal"/>
        <w:ind w:firstLine="540"/>
        <w:jc w:val="both"/>
        <w:rPr>
          <w:szCs w:val="24"/>
        </w:rPr>
      </w:pPr>
      <w:r w:rsidRPr="00ED6E56">
        <w:rPr>
          <w:szCs w:val="24"/>
        </w:rPr>
        <w:t>Система органического мира как отражение эволюции. Основные систематические группы организмов.</w:t>
      </w:r>
    </w:p>
    <w:p w14:paraId="174A356F" w14:textId="77777777" w:rsidR="00291996" w:rsidRPr="00ED6E56" w:rsidRDefault="00291996" w:rsidP="00ED6E56">
      <w:pPr>
        <w:pStyle w:val="ConsPlusNormal"/>
        <w:ind w:firstLine="540"/>
        <w:jc w:val="both"/>
        <w:rPr>
          <w:szCs w:val="24"/>
        </w:rPr>
      </w:pPr>
      <w:r w:rsidRPr="00ED6E56">
        <w:rPr>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14F0B021" w14:textId="77777777" w:rsidR="00291996" w:rsidRPr="00ED6E56" w:rsidRDefault="00291996" w:rsidP="00ED6E56">
      <w:pPr>
        <w:pStyle w:val="ConsPlusNormal"/>
        <w:ind w:firstLine="540"/>
        <w:jc w:val="both"/>
        <w:rPr>
          <w:szCs w:val="24"/>
        </w:rPr>
      </w:pPr>
      <w:r w:rsidRPr="00ED6E56">
        <w:rPr>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0A19C6E" w14:textId="77777777" w:rsidR="00291996" w:rsidRPr="00ED6E56" w:rsidRDefault="00291996" w:rsidP="00ED6E56">
      <w:pPr>
        <w:pStyle w:val="ConsPlusNormal"/>
        <w:ind w:firstLine="540"/>
        <w:jc w:val="both"/>
        <w:rPr>
          <w:szCs w:val="24"/>
        </w:rPr>
      </w:pPr>
      <w:r w:rsidRPr="00ED6E56">
        <w:rPr>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14:paraId="02FB1BE1" w14:textId="77777777" w:rsidR="00291996" w:rsidRPr="00ED6E56" w:rsidRDefault="00291996" w:rsidP="00ED6E56">
      <w:pPr>
        <w:pStyle w:val="ConsPlusNormal"/>
        <w:ind w:firstLine="540"/>
        <w:jc w:val="both"/>
        <w:rPr>
          <w:szCs w:val="24"/>
        </w:rPr>
      </w:pPr>
      <w:r w:rsidRPr="00ED6E56">
        <w:rPr>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6693A36" w14:textId="77777777" w:rsidR="00291996" w:rsidRPr="00ED6E56" w:rsidRDefault="00291996" w:rsidP="00ED6E56">
      <w:pPr>
        <w:pStyle w:val="ConsPlusNormal"/>
        <w:ind w:firstLine="540"/>
        <w:jc w:val="both"/>
        <w:rPr>
          <w:szCs w:val="24"/>
        </w:rPr>
      </w:pPr>
      <w:r w:rsidRPr="00ED6E56">
        <w:rPr>
          <w:szCs w:val="24"/>
        </w:rPr>
        <w:t>Демонстрации:</w:t>
      </w:r>
    </w:p>
    <w:p w14:paraId="3DEB21A8" w14:textId="77777777" w:rsidR="00291996" w:rsidRPr="00ED6E56" w:rsidRDefault="00291996" w:rsidP="00ED6E56">
      <w:pPr>
        <w:pStyle w:val="ConsPlusNormal"/>
        <w:ind w:firstLine="540"/>
        <w:jc w:val="both"/>
        <w:rPr>
          <w:szCs w:val="24"/>
        </w:rPr>
      </w:pPr>
      <w:r w:rsidRPr="00ED6E56">
        <w:rPr>
          <w:szCs w:val="24"/>
        </w:rPr>
        <w:t>Портреты: Ф. Реди, Л. Пастер, А.И. Опарин, С. Миллер, Г. Юри, Ч. Дарвин.</w:t>
      </w:r>
    </w:p>
    <w:p w14:paraId="0076F424" w14:textId="77777777" w:rsidR="00291996" w:rsidRPr="00ED6E56" w:rsidRDefault="00291996" w:rsidP="00ED6E56">
      <w:pPr>
        <w:pStyle w:val="ConsPlusNormal"/>
        <w:ind w:firstLine="540"/>
        <w:jc w:val="both"/>
        <w:rPr>
          <w:szCs w:val="24"/>
        </w:rPr>
      </w:pPr>
      <w:r w:rsidRPr="00ED6E56">
        <w:rPr>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E80AED7" w14:textId="77777777" w:rsidR="00291996" w:rsidRPr="00ED6E56" w:rsidRDefault="00291996" w:rsidP="00ED6E56">
      <w:pPr>
        <w:pStyle w:val="ConsPlusNormal"/>
        <w:ind w:firstLine="540"/>
        <w:jc w:val="both"/>
        <w:rPr>
          <w:szCs w:val="24"/>
        </w:rPr>
      </w:pPr>
      <w:r w:rsidRPr="00ED6E56">
        <w:rPr>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59C05CED"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43B9C7FD" w14:textId="77777777" w:rsidR="00291996" w:rsidRPr="00ED6E56" w:rsidRDefault="00291996" w:rsidP="00ED6E56">
      <w:pPr>
        <w:pStyle w:val="ConsPlusNormal"/>
        <w:ind w:firstLine="540"/>
        <w:jc w:val="both"/>
        <w:rPr>
          <w:szCs w:val="24"/>
        </w:rPr>
      </w:pPr>
      <w:r w:rsidRPr="00ED6E56">
        <w:rPr>
          <w:szCs w:val="24"/>
        </w:rPr>
        <w:t>Практическая работа N 1. "Изучение ископаемых остатков растений и животных в коллекциях".</w:t>
      </w:r>
    </w:p>
    <w:p w14:paraId="493A1139" w14:textId="77777777" w:rsidR="00291996" w:rsidRPr="00ED6E56" w:rsidRDefault="00291996" w:rsidP="00ED6E56">
      <w:pPr>
        <w:pStyle w:val="ConsPlusNormal"/>
        <w:ind w:firstLine="540"/>
        <w:jc w:val="both"/>
        <w:rPr>
          <w:szCs w:val="24"/>
        </w:rPr>
      </w:pPr>
      <w:r w:rsidRPr="00ED6E56">
        <w:rPr>
          <w:szCs w:val="24"/>
        </w:rPr>
        <w:t>Экскурсия "Эволюция органического мира на Земле" (в естественно-научный или краеведческий музей).</w:t>
      </w:r>
    </w:p>
    <w:p w14:paraId="53B38927" w14:textId="77777777" w:rsidR="00291996" w:rsidRPr="00ED6E56" w:rsidRDefault="00291996" w:rsidP="00ED6E56">
      <w:pPr>
        <w:pStyle w:val="ConsPlusNormal"/>
        <w:ind w:firstLine="540"/>
        <w:jc w:val="both"/>
        <w:rPr>
          <w:szCs w:val="24"/>
        </w:rPr>
      </w:pPr>
      <w:r w:rsidRPr="00ED6E56">
        <w:rPr>
          <w:szCs w:val="24"/>
        </w:rPr>
        <w:t>11.7.3. Тема 3. Организмы и окружающая среда.</w:t>
      </w:r>
    </w:p>
    <w:p w14:paraId="29A18804" w14:textId="77777777" w:rsidR="00291996" w:rsidRPr="00ED6E56" w:rsidRDefault="00291996" w:rsidP="00ED6E56">
      <w:pPr>
        <w:pStyle w:val="ConsPlusNormal"/>
        <w:ind w:firstLine="540"/>
        <w:jc w:val="both"/>
        <w:rPr>
          <w:szCs w:val="24"/>
        </w:rPr>
      </w:pPr>
      <w:r w:rsidRPr="00ED6E56">
        <w:rPr>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34EBDC0B" w14:textId="77777777" w:rsidR="00291996" w:rsidRPr="00ED6E56" w:rsidRDefault="00291996" w:rsidP="00ED6E56">
      <w:pPr>
        <w:pStyle w:val="ConsPlusNormal"/>
        <w:ind w:firstLine="540"/>
        <w:jc w:val="both"/>
        <w:rPr>
          <w:szCs w:val="24"/>
        </w:rPr>
      </w:pPr>
      <w:r w:rsidRPr="00ED6E56">
        <w:rPr>
          <w:szCs w:val="24"/>
        </w:rPr>
        <w:t>Среды обитания организмов: водная, наземно-воздушная, почвенная, внутриорганизменная.</w:t>
      </w:r>
    </w:p>
    <w:p w14:paraId="57655CA0" w14:textId="77777777" w:rsidR="00291996" w:rsidRPr="00ED6E56" w:rsidRDefault="00291996" w:rsidP="00ED6E56">
      <w:pPr>
        <w:pStyle w:val="ConsPlusNormal"/>
        <w:ind w:firstLine="540"/>
        <w:jc w:val="both"/>
        <w:rPr>
          <w:szCs w:val="24"/>
        </w:rPr>
      </w:pPr>
      <w:r w:rsidRPr="00ED6E56">
        <w:rPr>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69F3CAA" w14:textId="77777777" w:rsidR="00291996" w:rsidRPr="00ED6E56" w:rsidRDefault="00291996" w:rsidP="00ED6E56">
      <w:pPr>
        <w:pStyle w:val="ConsPlusNormal"/>
        <w:ind w:firstLine="540"/>
        <w:jc w:val="both"/>
        <w:rPr>
          <w:szCs w:val="24"/>
        </w:rPr>
      </w:pPr>
      <w:r w:rsidRPr="00ED6E56">
        <w:rPr>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5E73E19" w14:textId="77777777" w:rsidR="00291996" w:rsidRPr="00ED6E56" w:rsidRDefault="00291996" w:rsidP="00ED6E56">
      <w:pPr>
        <w:pStyle w:val="ConsPlusNormal"/>
        <w:ind w:firstLine="540"/>
        <w:jc w:val="both"/>
        <w:rPr>
          <w:szCs w:val="24"/>
        </w:rPr>
      </w:pPr>
      <w:r w:rsidRPr="00ED6E56">
        <w:rPr>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345ED9F" w14:textId="77777777" w:rsidR="00291996" w:rsidRPr="00ED6E56" w:rsidRDefault="00291996" w:rsidP="00ED6E56">
      <w:pPr>
        <w:pStyle w:val="ConsPlusNormal"/>
        <w:ind w:firstLine="540"/>
        <w:jc w:val="both"/>
        <w:rPr>
          <w:szCs w:val="24"/>
        </w:rPr>
      </w:pPr>
      <w:r w:rsidRPr="00ED6E56">
        <w:rPr>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14:paraId="7CB9AA80" w14:textId="77777777" w:rsidR="00291996" w:rsidRPr="00ED6E56" w:rsidRDefault="00291996" w:rsidP="00ED6E56">
      <w:pPr>
        <w:pStyle w:val="ConsPlusNormal"/>
        <w:ind w:firstLine="540"/>
        <w:jc w:val="both"/>
        <w:rPr>
          <w:szCs w:val="24"/>
        </w:rPr>
      </w:pPr>
      <w:r w:rsidRPr="00ED6E56">
        <w:rPr>
          <w:szCs w:val="24"/>
        </w:rPr>
        <w:t>Демонстрации:</w:t>
      </w:r>
    </w:p>
    <w:p w14:paraId="79CEE41C" w14:textId="77777777" w:rsidR="00291996" w:rsidRPr="00ED6E56" w:rsidRDefault="00291996" w:rsidP="00ED6E56">
      <w:pPr>
        <w:pStyle w:val="ConsPlusNormal"/>
        <w:ind w:firstLine="540"/>
        <w:jc w:val="both"/>
        <w:rPr>
          <w:szCs w:val="24"/>
        </w:rPr>
      </w:pPr>
      <w:r w:rsidRPr="00ED6E56">
        <w:rPr>
          <w:szCs w:val="24"/>
        </w:rPr>
        <w:t>Портреты: А. Гумбольдт, К.Ф. Рулье, Э. Геккель.</w:t>
      </w:r>
    </w:p>
    <w:p w14:paraId="111210DE" w14:textId="77777777" w:rsidR="00291996" w:rsidRPr="00ED6E56" w:rsidRDefault="00291996" w:rsidP="00ED6E56">
      <w:pPr>
        <w:pStyle w:val="ConsPlusNormal"/>
        <w:ind w:firstLine="540"/>
        <w:jc w:val="both"/>
        <w:rPr>
          <w:szCs w:val="24"/>
        </w:rPr>
      </w:pPr>
      <w:r w:rsidRPr="00ED6E56">
        <w:rPr>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D1DD083" w14:textId="77777777" w:rsidR="00291996" w:rsidRPr="00ED6E56" w:rsidRDefault="00291996" w:rsidP="00ED6E56">
      <w:pPr>
        <w:pStyle w:val="ConsPlusNormal"/>
        <w:ind w:firstLine="540"/>
        <w:jc w:val="both"/>
        <w:rPr>
          <w:szCs w:val="24"/>
        </w:rPr>
      </w:pPr>
      <w:r w:rsidRPr="00ED6E56">
        <w:rPr>
          <w:szCs w:val="24"/>
        </w:rPr>
        <w:t>Лабораторные и практические работы:</w:t>
      </w:r>
    </w:p>
    <w:p w14:paraId="7BD536CF" w14:textId="77777777" w:rsidR="00291996" w:rsidRPr="00ED6E56" w:rsidRDefault="00291996" w:rsidP="00ED6E56">
      <w:pPr>
        <w:pStyle w:val="ConsPlusNormal"/>
        <w:ind w:firstLine="540"/>
        <w:jc w:val="both"/>
        <w:rPr>
          <w:szCs w:val="24"/>
        </w:rPr>
      </w:pPr>
      <w:r w:rsidRPr="00ED6E56">
        <w:rPr>
          <w:szCs w:val="24"/>
        </w:rPr>
        <w:t>Лабораторная работа N 3. "Морфологические особенности растений из разных мест обитания".</w:t>
      </w:r>
    </w:p>
    <w:p w14:paraId="3DA4A1E7" w14:textId="77777777" w:rsidR="00291996" w:rsidRPr="00ED6E56" w:rsidRDefault="00291996" w:rsidP="00ED6E56">
      <w:pPr>
        <w:pStyle w:val="ConsPlusNormal"/>
        <w:ind w:firstLine="540"/>
        <w:jc w:val="both"/>
        <w:rPr>
          <w:szCs w:val="24"/>
        </w:rPr>
      </w:pPr>
      <w:r w:rsidRPr="00ED6E56">
        <w:rPr>
          <w:szCs w:val="24"/>
        </w:rPr>
        <w:t>Лабораторная работа N 4. "Влияние света на рост и развитие черенков колеуса".</w:t>
      </w:r>
    </w:p>
    <w:p w14:paraId="6FE3FAC0" w14:textId="77777777" w:rsidR="00291996" w:rsidRPr="00ED6E56" w:rsidRDefault="00291996" w:rsidP="00ED6E56">
      <w:pPr>
        <w:pStyle w:val="ConsPlusNormal"/>
        <w:ind w:firstLine="540"/>
        <w:jc w:val="both"/>
        <w:rPr>
          <w:szCs w:val="24"/>
        </w:rPr>
      </w:pPr>
      <w:r w:rsidRPr="00ED6E56">
        <w:rPr>
          <w:szCs w:val="24"/>
        </w:rPr>
        <w:t>Практическая работа N 5. "Подсчет плотности популяций разных видов растений".</w:t>
      </w:r>
    </w:p>
    <w:p w14:paraId="18177DCE" w14:textId="77777777" w:rsidR="00291996" w:rsidRPr="00ED6E56" w:rsidRDefault="00291996" w:rsidP="00ED6E56">
      <w:pPr>
        <w:pStyle w:val="ConsPlusNormal"/>
        <w:ind w:firstLine="540"/>
        <w:jc w:val="both"/>
        <w:rPr>
          <w:szCs w:val="24"/>
        </w:rPr>
      </w:pPr>
      <w:r w:rsidRPr="00ED6E56">
        <w:rPr>
          <w:szCs w:val="24"/>
        </w:rPr>
        <w:t>11.7.4. Тема 4. Сообщества и экологические системы.</w:t>
      </w:r>
    </w:p>
    <w:p w14:paraId="58420A99" w14:textId="77777777" w:rsidR="00291996" w:rsidRPr="00ED6E56" w:rsidRDefault="00291996" w:rsidP="00ED6E56">
      <w:pPr>
        <w:pStyle w:val="ConsPlusNormal"/>
        <w:ind w:firstLine="540"/>
        <w:jc w:val="both"/>
        <w:rPr>
          <w:szCs w:val="24"/>
        </w:rPr>
      </w:pPr>
      <w:r w:rsidRPr="00ED6E56">
        <w:rPr>
          <w:szCs w:val="24"/>
        </w:rPr>
        <w:t>Сообщество организмов - биоценоз. Структуры биоценоза: видовая, пространственная, трофическая (пищевая). Виды-доминанты. Связи в биоценозе.</w:t>
      </w:r>
    </w:p>
    <w:p w14:paraId="789D6359" w14:textId="77777777" w:rsidR="00291996" w:rsidRPr="00ED6E56" w:rsidRDefault="00291996" w:rsidP="00ED6E56">
      <w:pPr>
        <w:pStyle w:val="ConsPlusNormal"/>
        <w:ind w:firstLine="540"/>
        <w:jc w:val="both"/>
        <w:rPr>
          <w:szCs w:val="24"/>
        </w:rPr>
      </w:pPr>
      <w:r w:rsidRPr="00ED6E56">
        <w:rPr>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48F95062" w14:textId="77777777" w:rsidR="00291996" w:rsidRPr="00ED6E56" w:rsidRDefault="00291996" w:rsidP="00ED6E56">
      <w:pPr>
        <w:pStyle w:val="ConsPlusNormal"/>
        <w:ind w:firstLine="540"/>
        <w:jc w:val="both"/>
        <w:rPr>
          <w:szCs w:val="24"/>
        </w:rPr>
      </w:pPr>
      <w:r w:rsidRPr="00ED6E56">
        <w:rPr>
          <w:szCs w:val="24"/>
        </w:rPr>
        <w:t>Природные экосистемы. Экосистемы озер и рек. Экосистема хвойного или широколиственного леса.</w:t>
      </w:r>
    </w:p>
    <w:p w14:paraId="1F8D8D9B" w14:textId="77777777" w:rsidR="00291996" w:rsidRPr="00ED6E56" w:rsidRDefault="00291996" w:rsidP="00ED6E56">
      <w:pPr>
        <w:pStyle w:val="ConsPlusNormal"/>
        <w:ind w:firstLine="540"/>
        <w:jc w:val="both"/>
        <w:rPr>
          <w:szCs w:val="24"/>
        </w:rPr>
      </w:pPr>
      <w:r w:rsidRPr="00ED6E56">
        <w:rPr>
          <w:szCs w:val="24"/>
        </w:rPr>
        <w:t>Антропогенные экосистемы. Агроэкосистемы. Урбоэкосистемы. Биологическое и хозяйственное значение агроэкосистем и урбоэкосистем.</w:t>
      </w:r>
    </w:p>
    <w:p w14:paraId="147E2A29" w14:textId="77777777" w:rsidR="00291996" w:rsidRPr="00ED6E56" w:rsidRDefault="00291996" w:rsidP="00ED6E56">
      <w:pPr>
        <w:pStyle w:val="ConsPlusNormal"/>
        <w:ind w:firstLine="540"/>
        <w:jc w:val="both"/>
        <w:rPr>
          <w:szCs w:val="24"/>
        </w:rPr>
      </w:pPr>
      <w:r w:rsidRPr="00ED6E56">
        <w:rPr>
          <w:szCs w:val="24"/>
        </w:rPr>
        <w:t>Биоразнообразие как фактор устойчивости экосистем. Сохранение биологического разнообразия на Земле.</w:t>
      </w:r>
    </w:p>
    <w:p w14:paraId="472418DF" w14:textId="77777777" w:rsidR="00291996" w:rsidRPr="00ED6E56" w:rsidRDefault="00291996" w:rsidP="00ED6E56">
      <w:pPr>
        <w:pStyle w:val="ConsPlusNormal"/>
        <w:ind w:firstLine="540"/>
        <w:jc w:val="both"/>
        <w:rPr>
          <w:szCs w:val="24"/>
        </w:rPr>
      </w:pPr>
      <w:r w:rsidRPr="00ED6E56">
        <w:rPr>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EDB02C5" w14:textId="77777777" w:rsidR="00291996" w:rsidRPr="00ED6E56" w:rsidRDefault="00291996" w:rsidP="00ED6E56">
      <w:pPr>
        <w:pStyle w:val="ConsPlusNormal"/>
        <w:ind w:firstLine="540"/>
        <w:jc w:val="both"/>
        <w:rPr>
          <w:szCs w:val="24"/>
        </w:rPr>
      </w:pPr>
      <w:r w:rsidRPr="00ED6E56">
        <w:rPr>
          <w:szCs w:val="24"/>
        </w:rPr>
        <w:t>Круговороты веществ и биогеохимические циклы элементов (углерода, азота). Зональность биосферы. Основные биомы суши.</w:t>
      </w:r>
    </w:p>
    <w:p w14:paraId="43061EA7" w14:textId="77777777" w:rsidR="00291996" w:rsidRPr="00ED6E56" w:rsidRDefault="00291996" w:rsidP="00ED6E56">
      <w:pPr>
        <w:pStyle w:val="ConsPlusNormal"/>
        <w:ind w:firstLine="540"/>
        <w:jc w:val="both"/>
        <w:rPr>
          <w:szCs w:val="24"/>
        </w:rPr>
      </w:pPr>
      <w:r w:rsidRPr="00ED6E56">
        <w:rPr>
          <w:szCs w:val="24"/>
        </w:rPr>
        <w:t>Человечество в биосфере Земли. Антропогенные изменения в биосфере. Глобальные экологические проблемы.</w:t>
      </w:r>
    </w:p>
    <w:p w14:paraId="5CD2B366" w14:textId="77777777" w:rsidR="00291996" w:rsidRPr="00ED6E56" w:rsidRDefault="00291996" w:rsidP="00ED6E56">
      <w:pPr>
        <w:pStyle w:val="ConsPlusNormal"/>
        <w:ind w:firstLine="540"/>
        <w:jc w:val="both"/>
        <w:rPr>
          <w:szCs w:val="24"/>
        </w:rPr>
      </w:pPr>
      <w:r w:rsidRPr="00ED6E56">
        <w:rPr>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A393BE1" w14:textId="77777777" w:rsidR="00291996" w:rsidRPr="00ED6E56" w:rsidRDefault="00291996" w:rsidP="00ED6E56">
      <w:pPr>
        <w:pStyle w:val="ConsPlusNormal"/>
        <w:ind w:firstLine="540"/>
        <w:jc w:val="both"/>
        <w:rPr>
          <w:szCs w:val="24"/>
        </w:rPr>
      </w:pPr>
      <w:r w:rsidRPr="00ED6E56">
        <w:rPr>
          <w:szCs w:val="24"/>
        </w:rPr>
        <w:t>Демонстрации:</w:t>
      </w:r>
    </w:p>
    <w:p w14:paraId="20BAE8D4" w14:textId="77777777" w:rsidR="00291996" w:rsidRPr="00ED6E56" w:rsidRDefault="00291996" w:rsidP="00ED6E56">
      <w:pPr>
        <w:pStyle w:val="ConsPlusNormal"/>
        <w:ind w:firstLine="540"/>
        <w:jc w:val="both"/>
        <w:rPr>
          <w:szCs w:val="24"/>
        </w:rPr>
      </w:pPr>
      <w:r w:rsidRPr="00ED6E56">
        <w:rPr>
          <w:szCs w:val="24"/>
        </w:rPr>
        <w:t>Портреты: А.Д. Тенсли, В.Н. Сукачев, В.И. Вернадский.</w:t>
      </w:r>
    </w:p>
    <w:p w14:paraId="3D82C86F" w14:textId="77777777" w:rsidR="00291996" w:rsidRPr="00ED6E56" w:rsidRDefault="00291996" w:rsidP="00ED6E56">
      <w:pPr>
        <w:pStyle w:val="ConsPlusNormal"/>
        <w:ind w:firstLine="540"/>
        <w:jc w:val="both"/>
        <w:rPr>
          <w:szCs w:val="24"/>
        </w:rPr>
      </w:pPr>
      <w:r w:rsidRPr="00ED6E56">
        <w:rPr>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5D5025BC" w14:textId="77777777" w:rsidR="00291996" w:rsidRPr="00ED6E56" w:rsidRDefault="00291996" w:rsidP="00ED6E56">
      <w:pPr>
        <w:pStyle w:val="ConsPlusNormal"/>
        <w:ind w:firstLine="540"/>
        <w:jc w:val="both"/>
        <w:rPr>
          <w:szCs w:val="24"/>
        </w:rPr>
      </w:pPr>
      <w:r w:rsidRPr="00ED6E56">
        <w:rPr>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66C48E36" w14:textId="77777777" w:rsidR="00291996" w:rsidRPr="00ED6E56" w:rsidRDefault="00291996" w:rsidP="00ED6E56">
      <w:pPr>
        <w:pStyle w:val="ConsPlusNormal"/>
        <w:ind w:firstLine="540"/>
        <w:jc w:val="both"/>
        <w:rPr>
          <w:szCs w:val="24"/>
        </w:rPr>
      </w:pPr>
    </w:p>
    <w:p w14:paraId="1D90A38F"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11.8. Планируемые результаты освоения программы по биологии (базовый уровень) на уровне среднего общего образования.</w:t>
      </w:r>
    </w:p>
    <w:p w14:paraId="50DF54AE" w14:textId="77777777" w:rsidR="00291996" w:rsidRPr="00ED6E56" w:rsidRDefault="00291996" w:rsidP="00ED6E56">
      <w:pPr>
        <w:pStyle w:val="ConsPlusNormal"/>
        <w:ind w:firstLine="540"/>
        <w:jc w:val="both"/>
        <w:rPr>
          <w:szCs w:val="24"/>
        </w:rPr>
      </w:pPr>
      <w:r w:rsidRPr="00ED6E56">
        <w:rPr>
          <w:szCs w:val="24"/>
        </w:rPr>
        <w:t xml:space="preserve">11.8.1. Согласно </w:t>
      </w:r>
      <w:hyperlink r:id="rId14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2C065BD" w14:textId="77777777" w:rsidR="00291996" w:rsidRPr="00ED6E56" w:rsidRDefault="00291996" w:rsidP="00ED6E56">
      <w:pPr>
        <w:pStyle w:val="ConsPlusNormal"/>
        <w:ind w:firstLine="540"/>
        <w:jc w:val="both"/>
        <w:rPr>
          <w:szCs w:val="24"/>
        </w:rPr>
      </w:pPr>
      <w:r w:rsidRPr="00ED6E56">
        <w:rPr>
          <w:szCs w:val="24"/>
        </w:rPr>
        <w:t>11.8.2.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A0BC4EC" w14:textId="77777777" w:rsidR="00291996" w:rsidRPr="00ED6E56" w:rsidRDefault="00291996" w:rsidP="00ED6E56">
      <w:pPr>
        <w:pStyle w:val="ConsPlusNormal"/>
        <w:ind w:firstLine="540"/>
        <w:jc w:val="both"/>
        <w:rPr>
          <w:szCs w:val="24"/>
        </w:rPr>
      </w:pPr>
      <w:r w:rsidRPr="00ED6E56">
        <w:rPr>
          <w:szCs w:val="24"/>
        </w:rPr>
        <w:t>11.8.3.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08E7397" w14:textId="77777777" w:rsidR="00291996" w:rsidRPr="00ED6E56" w:rsidRDefault="00291996" w:rsidP="00ED6E56">
      <w:pPr>
        <w:pStyle w:val="ConsPlusNormal"/>
        <w:ind w:firstLine="540"/>
        <w:jc w:val="both"/>
        <w:rPr>
          <w:szCs w:val="24"/>
        </w:rPr>
      </w:pPr>
      <w:r w:rsidRPr="00ED6E56">
        <w:rPr>
          <w:szCs w:val="24"/>
        </w:rPr>
        <w:t>11.8.4.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3F54A3D" w14:textId="77777777" w:rsidR="00291996" w:rsidRPr="00ED6E56" w:rsidRDefault="00291996" w:rsidP="00ED6E56">
      <w:pPr>
        <w:pStyle w:val="ConsPlusNormal"/>
        <w:ind w:firstLine="540"/>
        <w:jc w:val="both"/>
        <w:rPr>
          <w:szCs w:val="24"/>
        </w:rPr>
      </w:pPr>
      <w:r w:rsidRPr="00ED6E56">
        <w:rPr>
          <w:szCs w:val="24"/>
        </w:rPr>
        <w:t>1) гражданского воспитания:</w:t>
      </w:r>
    </w:p>
    <w:p w14:paraId="642DCC97" w14:textId="77777777" w:rsidR="00291996" w:rsidRPr="00ED6E56" w:rsidRDefault="00291996"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4C0EB32B" w14:textId="77777777" w:rsidR="00291996" w:rsidRPr="00ED6E56" w:rsidRDefault="00291996"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6AFC4B31" w14:textId="77777777" w:rsidR="00291996" w:rsidRPr="00ED6E56" w:rsidRDefault="00291996" w:rsidP="00ED6E56">
      <w:pPr>
        <w:pStyle w:val="ConsPlusNormal"/>
        <w:ind w:firstLine="540"/>
        <w:jc w:val="both"/>
        <w:rPr>
          <w:szCs w:val="24"/>
        </w:rPr>
      </w:pPr>
      <w:r w:rsidRPr="00ED6E56">
        <w:rPr>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BDD7715" w14:textId="77777777" w:rsidR="00291996" w:rsidRPr="00ED6E56" w:rsidRDefault="00291996" w:rsidP="00ED6E56">
      <w:pPr>
        <w:pStyle w:val="ConsPlusNormal"/>
        <w:ind w:firstLine="540"/>
        <w:jc w:val="both"/>
        <w:rPr>
          <w:szCs w:val="24"/>
        </w:rPr>
      </w:pPr>
      <w:r w:rsidRPr="00ED6E56">
        <w:rPr>
          <w:szCs w:val="24"/>
        </w:rPr>
        <w:t>способность определять собственную позицию по отношению к явлениям современной жизни и объяснять ее;</w:t>
      </w:r>
    </w:p>
    <w:p w14:paraId="2A2E4A34" w14:textId="77777777" w:rsidR="00291996" w:rsidRPr="00ED6E56" w:rsidRDefault="00291996" w:rsidP="00ED6E56">
      <w:pPr>
        <w:pStyle w:val="ConsPlusNormal"/>
        <w:ind w:firstLine="540"/>
        <w:jc w:val="both"/>
        <w:rPr>
          <w:szCs w:val="24"/>
        </w:rPr>
      </w:pPr>
      <w:r w:rsidRPr="00ED6E56">
        <w:rPr>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4CE1842E" w14:textId="77777777" w:rsidR="00291996" w:rsidRPr="00ED6E56" w:rsidRDefault="00291996" w:rsidP="00ED6E56">
      <w:pPr>
        <w:pStyle w:val="ConsPlusNormal"/>
        <w:ind w:firstLine="540"/>
        <w:jc w:val="both"/>
        <w:rPr>
          <w:szCs w:val="24"/>
        </w:rPr>
      </w:pPr>
      <w:r w:rsidRPr="00ED6E56">
        <w:rPr>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0298CA02" w14:textId="77777777" w:rsidR="00291996" w:rsidRPr="00ED6E56" w:rsidRDefault="00291996" w:rsidP="00ED6E56">
      <w:pPr>
        <w:pStyle w:val="ConsPlusNormal"/>
        <w:ind w:firstLine="540"/>
        <w:jc w:val="both"/>
        <w:rPr>
          <w:szCs w:val="24"/>
        </w:rPr>
      </w:pPr>
      <w:r w:rsidRPr="00ED6E56">
        <w:rPr>
          <w:szCs w:val="24"/>
        </w:rPr>
        <w:t>готовность к гуманитарной и волонтерской деятельности;</w:t>
      </w:r>
    </w:p>
    <w:p w14:paraId="3A8A546B" w14:textId="77777777" w:rsidR="00291996" w:rsidRPr="00ED6E56" w:rsidRDefault="00291996" w:rsidP="00ED6E56">
      <w:pPr>
        <w:pStyle w:val="ConsPlusNormal"/>
        <w:ind w:firstLine="540"/>
        <w:jc w:val="both"/>
        <w:rPr>
          <w:szCs w:val="24"/>
        </w:rPr>
      </w:pPr>
      <w:r w:rsidRPr="00ED6E56">
        <w:rPr>
          <w:szCs w:val="24"/>
        </w:rPr>
        <w:t>2) патриотического воспитания:</w:t>
      </w:r>
    </w:p>
    <w:p w14:paraId="67D54E5C" w14:textId="77777777" w:rsidR="00291996" w:rsidRPr="00ED6E56" w:rsidRDefault="00291996"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2C06D2" w14:textId="77777777" w:rsidR="00291996" w:rsidRPr="00ED6E56" w:rsidRDefault="00291996" w:rsidP="00ED6E56">
      <w:pPr>
        <w:pStyle w:val="ConsPlusNormal"/>
        <w:ind w:firstLine="540"/>
        <w:jc w:val="both"/>
        <w:rPr>
          <w:szCs w:val="24"/>
        </w:rPr>
      </w:pPr>
      <w:r w:rsidRPr="00ED6E56">
        <w:rPr>
          <w:szCs w:val="24"/>
        </w:rPr>
        <w:t>ценностное отношение к природному наследию и памятникам природы, достижениям России в науке, искусстве, спорте, технологиях, труде;</w:t>
      </w:r>
    </w:p>
    <w:p w14:paraId="1D0E999B" w14:textId="77777777" w:rsidR="00291996" w:rsidRPr="00ED6E56" w:rsidRDefault="00291996" w:rsidP="00ED6E56">
      <w:pPr>
        <w:pStyle w:val="ConsPlusNormal"/>
        <w:ind w:firstLine="540"/>
        <w:jc w:val="both"/>
        <w:rPr>
          <w:szCs w:val="24"/>
        </w:rPr>
      </w:pPr>
      <w:r w:rsidRPr="00ED6E56">
        <w:rPr>
          <w:szCs w:val="24"/>
        </w:rP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14:paraId="542797C3" w14:textId="77777777" w:rsidR="00291996" w:rsidRPr="00ED6E56" w:rsidRDefault="00291996" w:rsidP="00ED6E56">
      <w:pPr>
        <w:pStyle w:val="ConsPlusNormal"/>
        <w:ind w:firstLine="540"/>
        <w:jc w:val="both"/>
        <w:rPr>
          <w:szCs w:val="24"/>
        </w:rPr>
      </w:pPr>
      <w:r w:rsidRPr="00ED6E56">
        <w:rPr>
          <w:szCs w:val="24"/>
        </w:rPr>
        <w:t>идейная убежденность, готовность к служению Отечеству и его защите, ответственность за его судьбу;</w:t>
      </w:r>
    </w:p>
    <w:p w14:paraId="0DF6067C" w14:textId="77777777" w:rsidR="00291996" w:rsidRPr="00ED6E56" w:rsidRDefault="00291996" w:rsidP="00ED6E56">
      <w:pPr>
        <w:pStyle w:val="ConsPlusNormal"/>
        <w:ind w:firstLine="540"/>
        <w:jc w:val="both"/>
        <w:rPr>
          <w:szCs w:val="24"/>
        </w:rPr>
      </w:pPr>
      <w:r w:rsidRPr="00ED6E56">
        <w:rPr>
          <w:szCs w:val="24"/>
        </w:rPr>
        <w:t>3) духовно-нравственного воспитания:</w:t>
      </w:r>
    </w:p>
    <w:p w14:paraId="32637314" w14:textId="77777777" w:rsidR="00291996" w:rsidRPr="00ED6E56" w:rsidRDefault="00291996" w:rsidP="00ED6E56">
      <w:pPr>
        <w:pStyle w:val="ConsPlusNormal"/>
        <w:ind w:firstLine="540"/>
        <w:jc w:val="both"/>
        <w:rPr>
          <w:szCs w:val="24"/>
        </w:rPr>
      </w:pPr>
      <w:r w:rsidRPr="00ED6E56">
        <w:rPr>
          <w:szCs w:val="24"/>
        </w:rPr>
        <w:t>осознание духовных ценностей российского народа;</w:t>
      </w:r>
    </w:p>
    <w:p w14:paraId="2C428A4D" w14:textId="77777777" w:rsidR="00291996" w:rsidRPr="00ED6E56" w:rsidRDefault="00291996"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0FC0831E" w14:textId="77777777" w:rsidR="00291996" w:rsidRPr="00ED6E56" w:rsidRDefault="00291996"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6772D2E3" w14:textId="77777777" w:rsidR="00291996" w:rsidRPr="00ED6E56" w:rsidRDefault="00291996"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3B114920" w14:textId="77777777" w:rsidR="00291996" w:rsidRPr="00ED6E56" w:rsidRDefault="00291996"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12F115E" w14:textId="77777777" w:rsidR="00291996" w:rsidRPr="00ED6E56" w:rsidRDefault="00291996" w:rsidP="00ED6E56">
      <w:pPr>
        <w:pStyle w:val="ConsPlusNormal"/>
        <w:ind w:firstLine="540"/>
        <w:jc w:val="both"/>
        <w:rPr>
          <w:szCs w:val="24"/>
        </w:rPr>
      </w:pPr>
      <w:r w:rsidRPr="00ED6E56">
        <w:rPr>
          <w:szCs w:val="24"/>
        </w:rPr>
        <w:t>4) эстетического воспитания:</w:t>
      </w:r>
    </w:p>
    <w:p w14:paraId="25B9F43A" w14:textId="77777777" w:rsidR="00291996" w:rsidRPr="00ED6E56" w:rsidRDefault="00291996"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69DB2DEF" w14:textId="77777777" w:rsidR="00291996" w:rsidRPr="00ED6E56" w:rsidRDefault="00291996" w:rsidP="00ED6E56">
      <w:pPr>
        <w:pStyle w:val="ConsPlusNormal"/>
        <w:ind w:firstLine="540"/>
        <w:jc w:val="both"/>
        <w:rPr>
          <w:szCs w:val="24"/>
        </w:rPr>
      </w:pPr>
      <w:r w:rsidRPr="00ED6E56">
        <w:rPr>
          <w:szCs w:val="24"/>
        </w:rPr>
        <w:t>понимание эмоционального воздействия живой природы и ее ценности;</w:t>
      </w:r>
    </w:p>
    <w:p w14:paraId="187E1400" w14:textId="77777777" w:rsidR="00291996" w:rsidRPr="00ED6E56" w:rsidRDefault="00291996"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w:t>
      </w:r>
    </w:p>
    <w:p w14:paraId="37D2063D" w14:textId="77777777" w:rsidR="00291996" w:rsidRPr="00ED6E56" w:rsidRDefault="00291996" w:rsidP="00ED6E56">
      <w:pPr>
        <w:pStyle w:val="ConsPlusNormal"/>
        <w:ind w:firstLine="540"/>
        <w:jc w:val="both"/>
        <w:rPr>
          <w:szCs w:val="24"/>
        </w:rPr>
      </w:pPr>
      <w:r w:rsidRPr="00ED6E56">
        <w:rPr>
          <w:szCs w:val="24"/>
        </w:rPr>
        <w:t>5) физического воспитания:</w:t>
      </w:r>
    </w:p>
    <w:p w14:paraId="0F461B85" w14:textId="77777777" w:rsidR="00291996" w:rsidRPr="00ED6E56" w:rsidRDefault="00291996" w:rsidP="00ED6E56">
      <w:pPr>
        <w:pStyle w:val="ConsPlusNormal"/>
        <w:ind w:firstLine="540"/>
        <w:jc w:val="both"/>
        <w:rPr>
          <w:szCs w:val="24"/>
        </w:rPr>
      </w:pPr>
      <w:r w:rsidRPr="00ED6E56">
        <w:rPr>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F9A6A20" w14:textId="77777777" w:rsidR="00291996" w:rsidRPr="00ED6E56" w:rsidRDefault="00291996" w:rsidP="00ED6E56">
      <w:pPr>
        <w:pStyle w:val="ConsPlusNormal"/>
        <w:ind w:firstLine="540"/>
        <w:jc w:val="both"/>
        <w:rPr>
          <w:szCs w:val="24"/>
        </w:rPr>
      </w:pPr>
      <w:r w:rsidRPr="00ED6E56">
        <w:rPr>
          <w:szCs w:val="24"/>
        </w:rPr>
        <w:t>понимание ценности правил индивидуального и коллективного безопасного поведения в ситуациях, угрожающих здоровью и жизни людей;</w:t>
      </w:r>
    </w:p>
    <w:p w14:paraId="31E618EE" w14:textId="77777777" w:rsidR="00291996" w:rsidRPr="00ED6E56" w:rsidRDefault="00291996" w:rsidP="00ED6E56">
      <w:pPr>
        <w:pStyle w:val="ConsPlusNormal"/>
        <w:ind w:firstLine="540"/>
        <w:jc w:val="both"/>
        <w:rPr>
          <w:szCs w:val="24"/>
        </w:rPr>
      </w:pPr>
      <w:r w:rsidRPr="00ED6E56">
        <w:rPr>
          <w:szCs w:val="24"/>
        </w:rPr>
        <w:t>осознание последствий и неприятие вредных привычек (употребления алкоголя, наркотиков, курения);</w:t>
      </w:r>
    </w:p>
    <w:p w14:paraId="63572AFD" w14:textId="77777777" w:rsidR="00291996" w:rsidRPr="00ED6E56" w:rsidRDefault="00291996" w:rsidP="00ED6E56">
      <w:pPr>
        <w:pStyle w:val="ConsPlusNormal"/>
        <w:ind w:firstLine="540"/>
        <w:jc w:val="both"/>
        <w:rPr>
          <w:szCs w:val="24"/>
        </w:rPr>
      </w:pPr>
      <w:r w:rsidRPr="00ED6E56">
        <w:rPr>
          <w:szCs w:val="24"/>
        </w:rPr>
        <w:t>6) трудового воспитания:</w:t>
      </w:r>
    </w:p>
    <w:p w14:paraId="22192585" w14:textId="77777777" w:rsidR="00291996" w:rsidRPr="00ED6E56" w:rsidRDefault="00291996"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39C13197" w14:textId="77777777" w:rsidR="00291996" w:rsidRPr="00ED6E56" w:rsidRDefault="00291996"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3983244" w14:textId="77777777" w:rsidR="00291996" w:rsidRPr="00ED6E56" w:rsidRDefault="00291996"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0CD2E53" w14:textId="77777777" w:rsidR="00291996" w:rsidRPr="00ED6E56" w:rsidRDefault="00291996"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1A76F4E8" w14:textId="77777777" w:rsidR="00291996" w:rsidRPr="00ED6E56" w:rsidRDefault="00291996" w:rsidP="00ED6E56">
      <w:pPr>
        <w:pStyle w:val="ConsPlusNormal"/>
        <w:ind w:firstLine="540"/>
        <w:jc w:val="both"/>
        <w:rPr>
          <w:szCs w:val="24"/>
        </w:rPr>
      </w:pPr>
      <w:r w:rsidRPr="00ED6E56">
        <w:rPr>
          <w:szCs w:val="24"/>
        </w:rPr>
        <w:t>7) экологического воспитания:</w:t>
      </w:r>
    </w:p>
    <w:p w14:paraId="609E1815" w14:textId="77777777" w:rsidR="00291996" w:rsidRPr="00ED6E56" w:rsidRDefault="00291996" w:rsidP="00ED6E56">
      <w:pPr>
        <w:pStyle w:val="ConsPlusNormal"/>
        <w:ind w:firstLine="540"/>
        <w:jc w:val="both"/>
        <w:rPr>
          <w:szCs w:val="24"/>
        </w:rPr>
      </w:pPr>
      <w:r w:rsidRPr="00ED6E56">
        <w:rPr>
          <w:szCs w:val="24"/>
        </w:rPr>
        <w:t>экологически целесообразное отношение к природе как источнику жизни на Земле, основе ее существования;</w:t>
      </w:r>
    </w:p>
    <w:p w14:paraId="2C0ED97D" w14:textId="77777777" w:rsidR="00291996" w:rsidRPr="00ED6E56" w:rsidRDefault="00291996" w:rsidP="00ED6E56">
      <w:pPr>
        <w:pStyle w:val="ConsPlusNormal"/>
        <w:ind w:firstLine="540"/>
        <w:jc w:val="both"/>
        <w:rPr>
          <w:szCs w:val="24"/>
        </w:rPr>
      </w:pPr>
      <w:r w:rsidRPr="00ED6E56">
        <w:rPr>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0BA4D8D" w14:textId="77777777" w:rsidR="00291996" w:rsidRPr="00ED6E56" w:rsidRDefault="00291996" w:rsidP="00ED6E56">
      <w:pPr>
        <w:pStyle w:val="ConsPlusNormal"/>
        <w:ind w:firstLine="540"/>
        <w:jc w:val="both"/>
        <w:rPr>
          <w:szCs w:val="24"/>
        </w:rPr>
      </w:pPr>
      <w:r w:rsidRPr="00ED6E56">
        <w:rPr>
          <w:szCs w:val="24"/>
        </w:rPr>
        <w:t>осознание глобального характера экологических проблем и путей их решения;</w:t>
      </w:r>
    </w:p>
    <w:p w14:paraId="163DFC75" w14:textId="77777777" w:rsidR="00291996" w:rsidRPr="00ED6E56" w:rsidRDefault="00291996" w:rsidP="00ED6E56">
      <w:pPr>
        <w:pStyle w:val="ConsPlusNormal"/>
        <w:ind w:firstLine="540"/>
        <w:jc w:val="both"/>
        <w:rPr>
          <w:szCs w:val="24"/>
        </w:rPr>
      </w:pPr>
      <w:r w:rsidRPr="00ED6E56">
        <w:rPr>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30ACCFF" w14:textId="77777777" w:rsidR="00291996" w:rsidRPr="00ED6E56" w:rsidRDefault="00291996" w:rsidP="00ED6E56">
      <w:pPr>
        <w:pStyle w:val="ConsPlusNormal"/>
        <w:ind w:firstLine="540"/>
        <w:jc w:val="both"/>
        <w:rPr>
          <w:szCs w:val="24"/>
        </w:rPr>
      </w:pPr>
      <w:r w:rsidRPr="00ED6E56">
        <w:rPr>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0675131" w14:textId="77777777" w:rsidR="00291996" w:rsidRPr="00ED6E56" w:rsidRDefault="00291996" w:rsidP="00ED6E56">
      <w:pPr>
        <w:pStyle w:val="ConsPlusNormal"/>
        <w:ind w:firstLine="540"/>
        <w:jc w:val="both"/>
        <w:rPr>
          <w:szCs w:val="24"/>
        </w:rPr>
      </w:pPr>
      <w:r w:rsidRPr="00ED6E56">
        <w:rPr>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6A296A0" w14:textId="77777777" w:rsidR="00291996" w:rsidRPr="00ED6E56" w:rsidRDefault="00291996" w:rsidP="00ED6E56">
      <w:pPr>
        <w:pStyle w:val="ConsPlusNormal"/>
        <w:ind w:firstLine="540"/>
        <w:jc w:val="both"/>
        <w:rPr>
          <w:szCs w:val="24"/>
        </w:rPr>
      </w:pPr>
      <w:r w:rsidRPr="00ED6E56">
        <w:rPr>
          <w:szCs w:val="24"/>
        </w:rPr>
        <w:t>8) ценности научного познания:</w:t>
      </w:r>
    </w:p>
    <w:p w14:paraId="26793917" w14:textId="77777777" w:rsidR="00291996" w:rsidRPr="00ED6E56" w:rsidRDefault="00291996"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38FED57" w14:textId="77777777" w:rsidR="00291996" w:rsidRPr="00ED6E56" w:rsidRDefault="00291996"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w:t>
      </w:r>
    </w:p>
    <w:p w14:paraId="1390EF1C" w14:textId="77777777" w:rsidR="00291996" w:rsidRPr="00ED6E56" w:rsidRDefault="00291996" w:rsidP="00ED6E56">
      <w:pPr>
        <w:pStyle w:val="ConsPlusNormal"/>
        <w:ind w:firstLine="540"/>
        <w:jc w:val="both"/>
        <w:rPr>
          <w:szCs w:val="24"/>
        </w:rPr>
      </w:pPr>
      <w:r w:rsidRPr="00ED6E56">
        <w:rPr>
          <w:szCs w:val="24"/>
        </w:rP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A31CA1B" w14:textId="77777777" w:rsidR="00291996" w:rsidRPr="00ED6E56" w:rsidRDefault="00291996" w:rsidP="00ED6E56">
      <w:pPr>
        <w:pStyle w:val="ConsPlusNormal"/>
        <w:ind w:firstLine="540"/>
        <w:jc w:val="both"/>
        <w:rPr>
          <w:szCs w:val="24"/>
        </w:rPr>
      </w:pPr>
      <w:r w:rsidRPr="00ED6E56">
        <w:rPr>
          <w:szCs w:val="24"/>
        </w:rP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3234BD8" w14:textId="77777777" w:rsidR="00291996" w:rsidRPr="00ED6E56" w:rsidRDefault="00291996" w:rsidP="00ED6E56">
      <w:pPr>
        <w:pStyle w:val="ConsPlusNormal"/>
        <w:ind w:firstLine="540"/>
        <w:jc w:val="both"/>
        <w:rPr>
          <w:szCs w:val="24"/>
        </w:rPr>
      </w:pPr>
      <w:r w:rsidRPr="00ED6E56">
        <w:rPr>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C2175BD" w14:textId="77777777" w:rsidR="00291996" w:rsidRPr="00ED6E56" w:rsidRDefault="00291996" w:rsidP="00ED6E56">
      <w:pPr>
        <w:pStyle w:val="ConsPlusNormal"/>
        <w:ind w:firstLine="540"/>
        <w:jc w:val="both"/>
        <w:rPr>
          <w:szCs w:val="24"/>
        </w:rPr>
      </w:pPr>
      <w:r w:rsidRPr="00ED6E56">
        <w:rPr>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4AAE8616" w14:textId="77777777" w:rsidR="00291996" w:rsidRPr="00ED6E56" w:rsidRDefault="00291996" w:rsidP="00ED6E56">
      <w:pPr>
        <w:pStyle w:val="ConsPlusNormal"/>
        <w:ind w:firstLine="540"/>
        <w:jc w:val="both"/>
        <w:rPr>
          <w:szCs w:val="24"/>
        </w:rPr>
      </w:pPr>
      <w:r w:rsidRPr="00ED6E56">
        <w:rPr>
          <w:szCs w:val="24"/>
        </w:rPr>
        <w:t>способность самостоятельно использовать биологические знания для решения проблем в реальных жизненных ситуациях;</w:t>
      </w:r>
    </w:p>
    <w:p w14:paraId="245ADD33" w14:textId="77777777" w:rsidR="00291996" w:rsidRPr="00ED6E56" w:rsidRDefault="00291996"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CE4B3E2" w14:textId="77777777" w:rsidR="00291996" w:rsidRPr="00ED6E56" w:rsidRDefault="00291996" w:rsidP="00ED6E56">
      <w:pPr>
        <w:pStyle w:val="ConsPlusNormal"/>
        <w:ind w:firstLine="540"/>
        <w:jc w:val="both"/>
        <w:rPr>
          <w:szCs w:val="24"/>
        </w:rPr>
      </w:pPr>
      <w:r w:rsidRPr="00ED6E56">
        <w:rPr>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CD5D471" w14:textId="77777777" w:rsidR="00291996" w:rsidRPr="00ED6E56" w:rsidRDefault="00291996" w:rsidP="00ED6E56">
      <w:pPr>
        <w:pStyle w:val="ConsPlusNormal"/>
        <w:ind w:firstLine="540"/>
        <w:jc w:val="both"/>
        <w:rPr>
          <w:szCs w:val="24"/>
        </w:rPr>
      </w:pPr>
      <w:r w:rsidRPr="00ED6E56">
        <w:rPr>
          <w:szCs w:val="24"/>
        </w:rPr>
        <w:t>11.8.5.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3243F01B" w14:textId="77777777" w:rsidR="00291996" w:rsidRPr="00ED6E56" w:rsidRDefault="00291996"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35F1BCA" w14:textId="77777777" w:rsidR="00291996" w:rsidRPr="00ED6E56" w:rsidRDefault="00291996"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2BA0860" w14:textId="77777777" w:rsidR="00291996" w:rsidRPr="00ED6E56" w:rsidRDefault="00291996"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5E0053E" w14:textId="77777777" w:rsidR="00291996" w:rsidRPr="00ED6E56" w:rsidRDefault="00291996"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360879" w14:textId="77777777" w:rsidR="00291996" w:rsidRPr="00ED6E56" w:rsidRDefault="00291996"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9EFC17B" w14:textId="77777777" w:rsidR="00291996" w:rsidRPr="00ED6E56" w:rsidRDefault="00291996" w:rsidP="00ED6E56">
      <w:pPr>
        <w:pStyle w:val="ConsPlusNormal"/>
        <w:ind w:firstLine="540"/>
        <w:jc w:val="both"/>
        <w:rPr>
          <w:szCs w:val="24"/>
        </w:rPr>
      </w:pPr>
      <w:r w:rsidRPr="00ED6E56">
        <w:rPr>
          <w:szCs w:val="24"/>
        </w:rPr>
        <w:t>11.8.6.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DDE5604" w14:textId="77777777" w:rsidR="00291996" w:rsidRPr="00ED6E56" w:rsidRDefault="00291996" w:rsidP="00ED6E56">
      <w:pPr>
        <w:pStyle w:val="ConsPlusNormal"/>
        <w:ind w:firstLine="540"/>
        <w:jc w:val="both"/>
        <w:rPr>
          <w:szCs w:val="24"/>
        </w:rPr>
      </w:pPr>
      <w:r w:rsidRPr="00ED6E56">
        <w:rPr>
          <w:szCs w:val="24"/>
        </w:rPr>
        <w:t>11.8.7. Метапредметные результаты освоения программы среднего общего образования должны отражать:</w:t>
      </w:r>
    </w:p>
    <w:p w14:paraId="25969220" w14:textId="77777777" w:rsidR="00291996" w:rsidRPr="00ED6E56" w:rsidRDefault="00291996" w:rsidP="00ED6E56">
      <w:pPr>
        <w:pStyle w:val="ConsPlusNormal"/>
        <w:ind w:firstLine="540"/>
        <w:jc w:val="both"/>
        <w:rPr>
          <w:szCs w:val="24"/>
        </w:rPr>
      </w:pPr>
      <w:r w:rsidRPr="00ED6E56">
        <w:rPr>
          <w:szCs w:val="24"/>
        </w:rPr>
        <w:t>11.8.7.1. Овладение универсальными учебными познавательными действиями:</w:t>
      </w:r>
    </w:p>
    <w:p w14:paraId="1C7091B8" w14:textId="77777777" w:rsidR="00291996" w:rsidRPr="00ED6E56" w:rsidRDefault="00291996" w:rsidP="00ED6E56">
      <w:pPr>
        <w:pStyle w:val="ConsPlusNormal"/>
        <w:ind w:firstLine="540"/>
        <w:jc w:val="both"/>
        <w:rPr>
          <w:szCs w:val="24"/>
        </w:rPr>
      </w:pPr>
      <w:r w:rsidRPr="00ED6E56">
        <w:rPr>
          <w:szCs w:val="24"/>
        </w:rPr>
        <w:t>1) базовые логические действия:</w:t>
      </w:r>
    </w:p>
    <w:p w14:paraId="25930D3F" w14:textId="77777777" w:rsidR="00291996" w:rsidRPr="00ED6E56" w:rsidRDefault="00291996"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156FF5B8" w14:textId="77777777" w:rsidR="00291996" w:rsidRPr="00ED6E56" w:rsidRDefault="00291996" w:rsidP="00ED6E56">
      <w:pPr>
        <w:pStyle w:val="ConsPlusNormal"/>
        <w:ind w:firstLine="540"/>
        <w:jc w:val="both"/>
        <w:rPr>
          <w:szCs w:val="24"/>
        </w:rPr>
      </w:pPr>
      <w:r w:rsidRPr="00ED6E56">
        <w:rPr>
          <w:szCs w:val="24"/>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0332406E" w14:textId="77777777" w:rsidR="00291996" w:rsidRPr="00ED6E56" w:rsidRDefault="00291996" w:rsidP="00ED6E56">
      <w:pPr>
        <w:pStyle w:val="ConsPlusNormal"/>
        <w:ind w:firstLine="540"/>
        <w:jc w:val="both"/>
        <w:rPr>
          <w:szCs w:val="24"/>
        </w:rPr>
      </w:pPr>
      <w:r w:rsidRPr="00ED6E56">
        <w:rPr>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39DE725C" w14:textId="77777777" w:rsidR="00291996" w:rsidRPr="00ED6E56" w:rsidRDefault="00291996" w:rsidP="00ED6E56">
      <w:pPr>
        <w:pStyle w:val="ConsPlusNormal"/>
        <w:ind w:firstLine="540"/>
        <w:jc w:val="both"/>
        <w:rPr>
          <w:szCs w:val="24"/>
        </w:rPr>
      </w:pPr>
      <w:r w:rsidRPr="00ED6E56">
        <w:rPr>
          <w:szCs w:val="24"/>
        </w:rPr>
        <w:t>использовать биологические понятия для объяснения фактов и явлений живой природы;</w:t>
      </w:r>
    </w:p>
    <w:p w14:paraId="25D60852" w14:textId="77777777" w:rsidR="00291996" w:rsidRPr="00ED6E56" w:rsidRDefault="00291996" w:rsidP="00ED6E56">
      <w:pPr>
        <w:pStyle w:val="ConsPlusNormal"/>
        <w:ind w:firstLine="540"/>
        <w:jc w:val="both"/>
        <w:rPr>
          <w:szCs w:val="24"/>
        </w:rPr>
      </w:pPr>
      <w:r w:rsidRPr="00ED6E56">
        <w:rPr>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F09F48D" w14:textId="77777777" w:rsidR="00291996" w:rsidRPr="00ED6E56" w:rsidRDefault="00291996" w:rsidP="00ED6E56">
      <w:pPr>
        <w:pStyle w:val="ConsPlusNormal"/>
        <w:ind w:firstLine="540"/>
        <w:jc w:val="both"/>
        <w:rPr>
          <w:szCs w:val="24"/>
        </w:rPr>
      </w:pPr>
      <w:r w:rsidRPr="00ED6E56">
        <w:rPr>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5BF798FE" w14:textId="77777777" w:rsidR="00291996" w:rsidRPr="00ED6E56" w:rsidRDefault="00291996"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44B524F6" w14:textId="77777777" w:rsidR="00291996" w:rsidRPr="00ED6E56" w:rsidRDefault="00291996"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7457BF4A" w14:textId="77777777" w:rsidR="00291996" w:rsidRPr="00ED6E56" w:rsidRDefault="00291996"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6552767D" w14:textId="77777777" w:rsidR="00291996" w:rsidRPr="00ED6E56" w:rsidRDefault="00291996" w:rsidP="00ED6E56">
      <w:pPr>
        <w:pStyle w:val="ConsPlusNormal"/>
        <w:ind w:firstLine="540"/>
        <w:jc w:val="both"/>
        <w:rPr>
          <w:szCs w:val="24"/>
        </w:rPr>
      </w:pPr>
      <w:r w:rsidRPr="00ED6E56">
        <w:rPr>
          <w:szCs w:val="24"/>
        </w:rPr>
        <w:t>развивать креативное мышление при решении жизненных проблем;</w:t>
      </w:r>
    </w:p>
    <w:p w14:paraId="279875F3" w14:textId="77777777" w:rsidR="00291996" w:rsidRPr="00ED6E56" w:rsidRDefault="00291996" w:rsidP="00ED6E56">
      <w:pPr>
        <w:pStyle w:val="ConsPlusNormal"/>
        <w:ind w:firstLine="540"/>
        <w:jc w:val="both"/>
        <w:rPr>
          <w:szCs w:val="24"/>
        </w:rPr>
      </w:pPr>
      <w:r w:rsidRPr="00ED6E56">
        <w:rPr>
          <w:szCs w:val="24"/>
        </w:rPr>
        <w:t>2) базовые исследовательские действия:</w:t>
      </w:r>
    </w:p>
    <w:p w14:paraId="1EF1AB45" w14:textId="77777777" w:rsidR="00291996" w:rsidRPr="00ED6E56" w:rsidRDefault="00291996"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38442E30" w14:textId="77777777" w:rsidR="00291996" w:rsidRPr="00ED6E56" w:rsidRDefault="00291996" w:rsidP="00ED6E56">
      <w:pPr>
        <w:pStyle w:val="ConsPlusNormal"/>
        <w:ind w:firstLine="540"/>
        <w:jc w:val="both"/>
        <w:rPr>
          <w:szCs w:val="24"/>
        </w:rPr>
      </w:pPr>
      <w:r w:rsidRPr="00ED6E56">
        <w:rPr>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AACC327" w14:textId="77777777" w:rsidR="00291996" w:rsidRPr="00ED6E56" w:rsidRDefault="00291996" w:rsidP="00ED6E56">
      <w:pPr>
        <w:pStyle w:val="ConsPlusNormal"/>
        <w:ind w:firstLine="540"/>
        <w:jc w:val="both"/>
        <w:rPr>
          <w:szCs w:val="24"/>
        </w:rPr>
      </w:pPr>
      <w:r w:rsidRPr="00ED6E56">
        <w:rPr>
          <w:szCs w:val="24"/>
        </w:rPr>
        <w:t>формировать научный тип мышления, владеть научной терминологией, ключевыми понятиями и методами;</w:t>
      </w:r>
    </w:p>
    <w:p w14:paraId="40C76F3B" w14:textId="77777777" w:rsidR="00291996" w:rsidRPr="00ED6E56" w:rsidRDefault="00291996"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3E030FE3" w14:textId="77777777" w:rsidR="00291996" w:rsidRPr="00ED6E56" w:rsidRDefault="00291996"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6854F0F" w14:textId="77777777" w:rsidR="00291996" w:rsidRPr="00ED6E56" w:rsidRDefault="00291996"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336B2E4"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34799066" w14:textId="77777777" w:rsidR="00291996" w:rsidRPr="00ED6E56" w:rsidRDefault="00291996"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36A55C0B" w14:textId="77777777" w:rsidR="00291996" w:rsidRPr="00ED6E56" w:rsidRDefault="00291996" w:rsidP="00ED6E56">
      <w:pPr>
        <w:pStyle w:val="ConsPlusNormal"/>
        <w:ind w:firstLine="540"/>
        <w:jc w:val="both"/>
        <w:rPr>
          <w:szCs w:val="24"/>
        </w:rPr>
      </w:pPr>
      <w:r w:rsidRPr="00ED6E56">
        <w:rPr>
          <w:szCs w:val="24"/>
        </w:rPr>
        <w:t>уметь переносить знания в познавательную и практическую области жизнедеятельности;</w:t>
      </w:r>
    </w:p>
    <w:p w14:paraId="00C8D450" w14:textId="77777777" w:rsidR="00291996" w:rsidRPr="00ED6E56" w:rsidRDefault="00291996"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3385AB06" w14:textId="77777777" w:rsidR="00291996" w:rsidRPr="00ED6E56" w:rsidRDefault="00291996"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альтернативные решения;</w:t>
      </w:r>
    </w:p>
    <w:p w14:paraId="29FED43B" w14:textId="77777777" w:rsidR="00291996" w:rsidRPr="00ED6E56" w:rsidRDefault="00291996" w:rsidP="00ED6E56">
      <w:pPr>
        <w:pStyle w:val="ConsPlusNormal"/>
        <w:ind w:firstLine="540"/>
        <w:jc w:val="both"/>
        <w:rPr>
          <w:szCs w:val="24"/>
        </w:rPr>
      </w:pPr>
      <w:r w:rsidRPr="00ED6E56">
        <w:rPr>
          <w:szCs w:val="24"/>
        </w:rPr>
        <w:t>3) работа с информацией:</w:t>
      </w:r>
    </w:p>
    <w:p w14:paraId="3020B29D" w14:textId="77777777" w:rsidR="00291996" w:rsidRPr="00ED6E56" w:rsidRDefault="00291996" w:rsidP="00ED6E56">
      <w:pPr>
        <w:pStyle w:val="ConsPlusNormal"/>
        <w:ind w:firstLine="540"/>
        <w:jc w:val="both"/>
        <w:rPr>
          <w:szCs w:val="24"/>
        </w:rPr>
      </w:pPr>
      <w:r w:rsidRPr="00ED6E56">
        <w:rPr>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717104B1" w14:textId="77777777" w:rsidR="00291996" w:rsidRPr="00ED6E56" w:rsidRDefault="00291996" w:rsidP="00ED6E56">
      <w:pPr>
        <w:pStyle w:val="ConsPlusNormal"/>
        <w:ind w:firstLine="540"/>
        <w:jc w:val="both"/>
        <w:rPr>
          <w:szCs w:val="24"/>
        </w:rPr>
      </w:pPr>
      <w:r w:rsidRPr="00ED6E56">
        <w:rPr>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7CDDFB8" w14:textId="77777777" w:rsidR="00291996" w:rsidRPr="00ED6E56" w:rsidRDefault="00291996" w:rsidP="00ED6E56">
      <w:pPr>
        <w:pStyle w:val="ConsPlusNormal"/>
        <w:ind w:firstLine="540"/>
        <w:jc w:val="both"/>
        <w:rPr>
          <w:szCs w:val="24"/>
        </w:rPr>
      </w:pPr>
      <w:r w:rsidRPr="00ED6E56">
        <w:rPr>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500C56CE" w14:textId="77777777" w:rsidR="00291996" w:rsidRPr="00ED6E56" w:rsidRDefault="00291996" w:rsidP="00ED6E56">
      <w:pPr>
        <w:pStyle w:val="ConsPlusNormal"/>
        <w:ind w:firstLine="540"/>
        <w:jc w:val="both"/>
        <w:rPr>
          <w:szCs w:val="24"/>
        </w:rPr>
      </w:pPr>
      <w:r w:rsidRPr="00ED6E56">
        <w:rPr>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046B0930" w14:textId="77777777" w:rsidR="00291996" w:rsidRPr="00ED6E56" w:rsidRDefault="00291996" w:rsidP="00ED6E56">
      <w:pPr>
        <w:pStyle w:val="ConsPlusNormal"/>
        <w:ind w:firstLine="540"/>
        <w:jc w:val="both"/>
        <w:rPr>
          <w:szCs w:val="24"/>
        </w:rPr>
      </w:pPr>
      <w:r w:rsidRPr="00ED6E56">
        <w:rPr>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94C1C94" w14:textId="77777777" w:rsidR="00291996" w:rsidRPr="00ED6E56" w:rsidRDefault="00291996"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17F11EB4" w14:textId="77777777" w:rsidR="00291996" w:rsidRPr="00ED6E56" w:rsidRDefault="00291996" w:rsidP="00ED6E56">
      <w:pPr>
        <w:pStyle w:val="ConsPlusNormal"/>
        <w:ind w:firstLine="540"/>
        <w:jc w:val="both"/>
        <w:rPr>
          <w:szCs w:val="24"/>
        </w:rPr>
      </w:pPr>
      <w:r w:rsidRPr="00ED6E56">
        <w:rPr>
          <w:szCs w:val="24"/>
        </w:rPr>
        <w:t>11.8.7.2. Овладение универсальными коммуникативными действиями:</w:t>
      </w:r>
    </w:p>
    <w:p w14:paraId="18339711" w14:textId="77777777" w:rsidR="00291996" w:rsidRPr="00ED6E56" w:rsidRDefault="00291996" w:rsidP="00ED6E56">
      <w:pPr>
        <w:pStyle w:val="ConsPlusNormal"/>
        <w:ind w:firstLine="540"/>
        <w:jc w:val="both"/>
        <w:rPr>
          <w:szCs w:val="24"/>
        </w:rPr>
      </w:pPr>
      <w:r w:rsidRPr="00ED6E56">
        <w:rPr>
          <w:szCs w:val="24"/>
        </w:rPr>
        <w:t>1) общение:</w:t>
      </w:r>
    </w:p>
    <w:p w14:paraId="0E371915" w14:textId="77777777" w:rsidR="00291996" w:rsidRPr="00ED6E56" w:rsidRDefault="00291996" w:rsidP="00ED6E56">
      <w:pPr>
        <w:pStyle w:val="ConsPlusNormal"/>
        <w:ind w:firstLine="540"/>
        <w:jc w:val="both"/>
        <w:rPr>
          <w:szCs w:val="24"/>
        </w:rPr>
      </w:pPr>
      <w:r w:rsidRPr="00ED6E56">
        <w:rPr>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2C9ED0E" w14:textId="77777777" w:rsidR="00291996" w:rsidRPr="00ED6E56" w:rsidRDefault="00291996"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798154A" w14:textId="77777777" w:rsidR="00291996" w:rsidRPr="00ED6E56" w:rsidRDefault="00291996" w:rsidP="00ED6E56">
      <w:pPr>
        <w:pStyle w:val="ConsPlusNormal"/>
        <w:ind w:firstLine="540"/>
        <w:jc w:val="both"/>
        <w:rPr>
          <w:szCs w:val="24"/>
        </w:rPr>
      </w:pPr>
      <w:r w:rsidRPr="00ED6E56">
        <w:rPr>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075A49B" w14:textId="77777777" w:rsidR="00291996" w:rsidRPr="00ED6E56" w:rsidRDefault="00291996"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2C38974A" w14:textId="77777777" w:rsidR="00291996" w:rsidRPr="00ED6E56" w:rsidRDefault="00291996" w:rsidP="00ED6E56">
      <w:pPr>
        <w:pStyle w:val="ConsPlusNormal"/>
        <w:ind w:firstLine="540"/>
        <w:jc w:val="both"/>
        <w:rPr>
          <w:szCs w:val="24"/>
        </w:rPr>
      </w:pPr>
      <w:r w:rsidRPr="00ED6E56">
        <w:rPr>
          <w:szCs w:val="24"/>
        </w:rPr>
        <w:t>2) совместная деятельность:</w:t>
      </w:r>
    </w:p>
    <w:p w14:paraId="1210C894" w14:textId="77777777" w:rsidR="00291996" w:rsidRPr="00ED6E56" w:rsidRDefault="00291996"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8EB8F50" w14:textId="77777777" w:rsidR="00291996" w:rsidRPr="00ED6E56" w:rsidRDefault="00291996"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6FE5B6B8" w14:textId="77777777" w:rsidR="00291996" w:rsidRPr="00ED6E56" w:rsidRDefault="00291996"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A9F95B2" w14:textId="77777777" w:rsidR="00291996" w:rsidRPr="00ED6E56" w:rsidRDefault="00291996"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373EBA63" w14:textId="77777777" w:rsidR="00291996" w:rsidRPr="00ED6E56" w:rsidRDefault="00291996"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7C8130F1" w14:textId="77777777" w:rsidR="00291996" w:rsidRPr="00ED6E56" w:rsidRDefault="00291996"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033F8A9C" w14:textId="77777777" w:rsidR="00291996" w:rsidRPr="00ED6E56" w:rsidRDefault="00291996" w:rsidP="00ED6E56">
      <w:pPr>
        <w:pStyle w:val="ConsPlusNormal"/>
        <w:ind w:firstLine="540"/>
        <w:jc w:val="both"/>
        <w:rPr>
          <w:szCs w:val="24"/>
        </w:rPr>
      </w:pPr>
      <w:r w:rsidRPr="00ED6E56">
        <w:rPr>
          <w:szCs w:val="24"/>
        </w:rPr>
        <w:t>11.8.7.3. Овладение универсальными регулятивными действиями:</w:t>
      </w:r>
    </w:p>
    <w:p w14:paraId="37B53C4B" w14:textId="77777777" w:rsidR="00291996" w:rsidRPr="00ED6E56" w:rsidRDefault="00291996" w:rsidP="00ED6E56">
      <w:pPr>
        <w:pStyle w:val="ConsPlusNormal"/>
        <w:ind w:firstLine="540"/>
        <w:jc w:val="both"/>
        <w:rPr>
          <w:szCs w:val="24"/>
        </w:rPr>
      </w:pPr>
      <w:r w:rsidRPr="00ED6E56">
        <w:rPr>
          <w:szCs w:val="24"/>
        </w:rPr>
        <w:t>1) самоорганизация:</w:t>
      </w:r>
    </w:p>
    <w:p w14:paraId="3ED6D6E0" w14:textId="77777777" w:rsidR="00291996" w:rsidRPr="00ED6E56" w:rsidRDefault="00291996" w:rsidP="00ED6E56">
      <w:pPr>
        <w:pStyle w:val="ConsPlusNormal"/>
        <w:ind w:firstLine="540"/>
        <w:jc w:val="both"/>
        <w:rPr>
          <w:szCs w:val="24"/>
        </w:rPr>
      </w:pPr>
      <w:r w:rsidRPr="00ED6E56">
        <w:rPr>
          <w:szCs w:val="24"/>
        </w:rPr>
        <w:t>использовать биологические знания для выявления проблем и их решения в жизненных и учебных ситуациях;</w:t>
      </w:r>
    </w:p>
    <w:p w14:paraId="52FE20BF" w14:textId="77777777" w:rsidR="00291996" w:rsidRPr="00ED6E56" w:rsidRDefault="00291996" w:rsidP="00ED6E56">
      <w:pPr>
        <w:pStyle w:val="ConsPlusNormal"/>
        <w:ind w:firstLine="540"/>
        <w:jc w:val="both"/>
        <w:rPr>
          <w:szCs w:val="24"/>
        </w:rPr>
      </w:pPr>
      <w:r w:rsidRPr="00ED6E56">
        <w:rPr>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3B2343"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9C4C66A" w14:textId="77777777" w:rsidR="00291996" w:rsidRPr="00ED6E56" w:rsidRDefault="00291996"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1CFC9AC4"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w:t>
      </w:r>
    </w:p>
    <w:p w14:paraId="21CA04E8" w14:textId="77777777" w:rsidR="00291996" w:rsidRPr="00ED6E56" w:rsidRDefault="00291996"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5E2AF87E" w14:textId="77777777" w:rsidR="00291996" w:rsidRPr="00ED6E56" w:rsidRDefault="00291996"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318BED2A" w14:textId="77777777" w:rsidR="00291996" w:rsidRPr="00ED6E56" w:rsidRDefault="00291996" w:rsidP="00ED6E56">
      <w:pPr>
        <w:pStyle w:val="ConsPlusNormal"/>
        <w:ind w:firstLine="540"/>
        <w:jc w:val="both"/>
        <w:rPr>
          <w:szCs w:val="24"/>
        </w:rPr>
      </w:pPr>
      <w:r w:rsidRPr="00ED6E56">
        <w:rPr>
          <w:szCs w:val="24"/>
        </w:rPr>
        <w:t>оценивать приобретенный опыт;</w:t>
      </w:r>
    </w:p>
    <w:p w14:paraId="6016339B" w14:textId="77777777" w:rsidR="00291996" w:rsidRPr="00ED6E56" w:rsidRDefault="00291996"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C6A8DC" w14:textId="77777777" w:rsidR="00291996" w:rsidRPr="00ED6E56" w:rsidRDefault="00291996" w:rsidP="00ED6E56">
      <w:pPr>
        <w:pStyle w:val="ConsPlusNormal"/>
        <w:ind w:firstLine="540"/>
        <w:jc w:val="both"/>
        <w:rPr>
          <w:szCs w:val="24"/>
        </w:rPr>
      </w:pPr>
      <w:r w:rsidRPr="00ED6E56">
        <w:rPr>
          <w:szCs w:val="24"/>
        </w:rPr>
        <w:t>2) самоконтроль:</w:t>
      </w:r>
    </w:p>
    <w:p w14:paraId="3648DAD0" w14:textId="77777777" w:rsidR="00291996" w:rsidRPr="00ED6E56" w:rsidRDefault="00291996"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23FF1DB4" w14:textId="77777777" w:rsidR="00291996" w:rsidRPr="00ED6E56" w:rsidRDefault="00291996"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D234874" w14:textId="77777777" w:rsidR="00291996" w:rsidRPr="00ED6E56" w:rsidRDefault="00291996"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1D9F3740" w14:textId="77777777" w:rsidR="00291996" w:rsidRPr="00ED6E56" w:rsidRDefault="00291996"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00175311" w14:textId="77777777" w:rsidR="00291996" w:rsidRPr="00ED6E56" w:rsidRDefault="00291996" w:rsidP="00ED6E56">
      <w:pPr>
        <w:pStyle w:val="ConsPlusNormal"/>
        <w:ind w:firstLine="540"/>
        <w:jc w:val="both"/>
        <w:rPr>
          <w:szCs w:val="24"/>
        </w:rPr>
      </w:pPr>
      <w:r w:rsidRPr="00ED6E56">
        <w:rPr>
          <w:szCs w:val="24"/>
        </w:rPr>
        <w:t>3) принятия себя и других</w:t>
      </w:r>
    </w:p>
    <w:p w14:paraId="19DA6B3A" w14:textId="77777777" w:rsidR="00291996" w:rsidRPr="00ED6E56" w:rsidRDefault="00291996" w:rsidP="00ED6E56">
      <w:pPr>
        <w:pStyle w:val="ConsPlusNormal"/>
        <w:ind w:firstLine="540"/>
        <w:jc w:val="both"/>
        <w:rPr>
          <w:szCs w:val="24"/>
        </w:rPr>
      </w:pPr>
      <w:r w:rsidRPr="00ED6E56">
        <w:rPr>
          <w:szCs w:val="24"/>
        </w:rPr>
        <w:t>принимать себя, понимая свои недостатки и достоинства;</w:t>
      </w:r>
    </w:p>
    <w:p w14:paraId="6B503E73" w14:textId="77777777" w:rsidR="00291996" w:rsidRPr="00ED6E56" w:rsidRDefault="00291996"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0078B9FC" w14:textId="77777777" w:rsidR="00291996" w:rsidRPr="00ED6E56" w:rsidRDefault="00291996" w:rsidP="00ED6E56">
      <w:pPr>
        <w:pStyle w:val="ConsPlusNormal"/>
        <w:ind w:firstLine="540"/>
        <w:jc w:val="both"/>
        <w:rPr>
          <w:szCs w:val="24"/>
        </w:rPr>
      </w:pPr>
      <w:r w:rsidRPr="00ED6E56">
        <w:rPr>
          <w:szCs w:val="24"/>
        </w:rPr>
        <w:t>признавать свое право и право других на ошибку;</w:t>
      </w:r>
    </w:p>
    <w:p w14:paraId="3283B1B8" w14:textId="77777777" w:rsidR="00291996" w:rsidRPr="00ED6E56" w:rsidRDefault="00291996"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0145AA07" w14:textId="77777777" w:rsidR="00291996" w:rsidRPr="00ED6E56" w:rsidRDefault="00291996" w:rsidP="00ED6E56">
      <w:pPr>
        <w:pStyle w:val="ConsPlusNormal"/>
        <w:ind w:firstLine="540"/>
        <w:jc w:val="both"/>
        <w:rPr>
          <w:szCs w:val="24"/>
        </w:rPr>
      </w:pPr>
      <w:r w:rsidRPr="00ED6E56">
        <w:rPr>
          <w:szCs w:val="24"/>
        </w:rPr>
        <w:t>11.8.8.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689886C6" w14:textId="77777777" w:rsidR="00291996" w:rsidRPr="00ED6E56" w:rsidRDefault="00291996" w:rsidP="00ED6E56">
      <w:pPr>
        <w:pStyle w:val="ConsPlusNormal"/>
        <w:ind w:firstLine="540"/>
        <w:jc w:val="both"/>
        <w:rPr>
          <w:szCs w:val="24"/>
        </w:rPr>
      </w:pPr>
      <w:r w:rsidRPr="00ED6E56">
        <w:rPr>
          <w:szCs w:val="24"/>
        </w:rPr>
        <w:t>11.8.9. Предметные результаты освоения учебного предмета "Биология" в 10 классе должны отражать:</w:t>
      </w:r>
    </w:p>
    <w:p w14:paraId="3E775347" w14:textId="77777777" w:rsidR="00291996" w:rsidRPr="00ED6E56" w:rsidRDefault="00291996" w:rsidP="00ED6E56">
      <w:pPr>
        <w:pStyle w:val="ConsPlusNormal"/>
        <w:ind w:firstLine="540"/>
        <w:jc w:val="both"/>
        <w:rPr>
          <w:szCs w:val="24"/>
        </w:rPr>
      </w:pPr>
      <w:r w:rsidRPr="00ED6E56">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02C2A35D" w14:textId="77777777" w:rsidR="00291996" w:rsidRPr="00ED6E56" w:rsidRDefault="00291996" w:rsidP="00ED6E56">
      <w:pPr>
        <w:pStyle w:val="ConsPlusNormal"/>
        <w:ind w:firstLine="540"/>
        <w:jc w:val="both"/>
        <w:rPr>
          <w:szCs w:val="24"/>
        </w:rPr>
      </w:pPr>
      <w:r w:rsidRPr="00ED6E56">
        <w:rPr>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0001CEBA" w14:textId="77777777" w:rsidR="00291996" w:rsidRPr="00ED6E56" w:rsidRDefault="00291996" w:rsidP="00ED6E56">
      <w:pPr>
        <w:pStyle w:val="ConsPlusNormal"/>
        <w:ind w:firstLine="540"/>
        <w:jc w:val="both"/>
        <w:rPr>
          <w:szCs w:val="24"/>
        </w:rPr>
      </w:pPr>
      <w:r w:rsidRPr="00ED6E56">
        <w:rPr>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606461EE" w14:textId="77777777" w:rsidR="00291996" w:rsidRPr="00ED6E56" w:rsidRDefault="00291996" w:rsidP="00ED6E56">
      <w:pPr>
        <w:pStyle w:val="ConsPlusNormal"/>
        <w:ind w:firstLine="540"/>
        <w:jc w:val="both"/>
        <w:rPr>
          <w:szCs w:val="24"/>
        </w:rPr>
      </w:pPr>
      <w:r w:rsidRPr="00ED6E56">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60DC652" w14:textId="77777777" w:rsidR="00291996" w:rsidRPr="00ED6E56" w:rsidRDefault="00291996" w:rsidP="00ED6E56">
      <w:pPr>
        <w:pStyle w:val="ConsPlusNormal"/>
        <w:ind w:firstLine="540"/>
        <w:jc w:val="both"/>
        <w:rPr>
          <w:szCs w:val="24"/>
        </w:rPr>
      </w:pPr>
      <w:r w:rsidRPr="00ED6E56">
        <w:rPr>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597DD8D5" w14:textId="77777777" w:rsidR="00291996" w:rsidRPr="00ED6E56" w:rsidRDefault="00291996" w:rsidP="00ED6E56">
      <w:pPr>
        <w:pStyle w:val="ConsPlusNormal"/>
        <w:ind w:firstLine="540"/>
        <w:jc w:val="both"/>
        <w:rPr>
          <w:szCs w:val="24"/>
        </w:rPr>
      </w:pPr>
      <w:r w:rsidRPr="00ED6E56">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BF44130" w14:textId="77777777" w:rsidR="00291996" w:rsidRPr="00ED6E56" w:rsidRDefault="00291996" w:rsidP="00ED6E56">
      <w:pPr>
        <w:pStyle w:val="ConsPlusNormal"/>
        <w:ind w:firstLine="540"/>
        <w:jc w:val="both"/>
        <w:rPr>
          <w:szCs w:val="24"/>
        </w:rPr>
      </w:pPr>
      <w:r w:rsidRPr="00ED6E56">
        <w:rPr>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475B829" w14:textId="77777777" w:rsidR="00291996" w:rsidRPr="00ED6E56" w:rsidRDefault="00291996" w:rsidP="00ED6E56">
      <w:pPr>
        <w:pStyle w:val="ConsPlusNormal"/>
        <w:ind w:firstLine="540"/>
        <w:jc w:val="both"/>
        <w:rPr>
          <w:szCs w:val="24"/>
        </w:rPr>
      </w:pPr>
      <w:r w:rsidRPr="00ED6E56">
        <w:rPr>
          <w:szCs w:val="24"/>
        </w:rPr>
        <w:t>умение выполнять лабораторные и практические работы, соблюдать правила при работе с учебным и лабораторным оборудованием;</w:t>
      </w:r>
    </w:p>
    <w:p w14:paraId="6326E20C" w14:textId="77777777" w:rsidR="00291996" w:rsidRPr="00ED6E56" w:rsidRDefault="00291996" w:rsidP="00ED6E56">
      <w:pPr>
        <w:pStyle w:val="ConsPlusNormal"/>
        <w:ind w:firstLine="540"/>
        <w:jc w:val="both"/>
        <w:rPr>
          <w:szCs w:val="24"/>
        </w:rPr>
      </w:pPr>
      <w:r w:rsidRPr="00ED6E56">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5BAC897" w14:textId="77777777" w:rsidR="00291996" w:rsidRPr="00ED6E56" w:rsidRDefault="00291996" w:rsidP="00ED6E56">
      <w:pPr>
        <w:pStyle w:val="ConsPlusNormal"/>
        <w:ind w:firstLine="540"/>
        <w:jc w:val="both"/>
        <w:rPr>
          <w:szCs w:val="24"/>
        </w:rPr>
      </w:pPr>
      <w:r w:rsidRPr="00ED6E56">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9AE27B7" w14:textId="77777777" w:rsidR="00291996" w:rsidRPr="00ED6E56" w:rsidRDefault="00291996" w:rsidP="00ED6E56">
      <w:pPr>
        <w:pStyle w:val="ConsPlusNormal"/>
        <w:ind w:firstLine="540"/>
        <w:jc w:val="both"/>
        <w:rPr>
          <w:szCs w:val="24"/>
        </w:rPr>
      </w:pPr>
      <w:r w:rsidRPr="00ED6E56">
        <w:rPr>
          <w:szCs w:val="24"/>
        </w:rPr>
        <w:t>11.8.10. Предметные результаты освоения учебного предмета "Биология" в 11 классе должны отражать:</w:t>
      </w:r>
    </w:p>
    <w:p w14:paraId="39366FAC" w14:textId="77777777" w:rsidR="00291996" w:rsidRPr="00ED6E56" w:rsidRDefault="00291996" w:rsidP="00ED6E56">
      <w:pPr>
        <w:pStyle w:val="ConsPlusNormal"/>
        <w:ind w:firstLine="540"/>
        <w:jc w:val="both"/>
        <w:rPr>
          <w:szCs w:val="24"/>
        </w:rPr>
      </w:pPr>
      <w:r w:rsidRPr="00ED6E56">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7866EB4E" w14:textId="77777777" w:rsidR="00291996" w:rsidRPr="00ED6E56" w:rsidRDefault="00291996" w:rsidP="00ED6E56">
      <w:pPr>
        <w:pStyle w:val="ConsPlusNormal"/>
        <w:ind w:firstLine="540"/>
        <w:jc w:val="both"/>
        <w:rPr>
          <w:szCs w:val="24"/>
        </w:rPr>
      </w:pPr>
      <w:r w:rsidRPr="00ED6E56">
        <w:rPr>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1F5DF6AA" w14:textId="77777777" w:rsidR="00291996" w:rsidRPr="00ED6E56" w:rsidRDefault="00291996" w:rsidP="00ED6E56">
      <w:pPr>
        <w:pStyle w:val="ConsPlusNormal"/>
        <w:ind w:firstLine="540"/>
        <w:jc w:val="both"/>
        <w:rPr>
          <w:szCs w:val="24"/>
        </w:rPr>
      </w:pPr>
      <w:r w:rsidRPr="00ED6E56">
        <w:rPr>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2CC9DD0" w14:textId="77777777" w:rsidR="00291996" w:rsidRPr="00ED6E56" w:rsidRDefault="00291996" w:rsidP="00ED6E56">
      <w:pPr>
        <w:pStyle w:val="ConsPlusNormal"/>
        <w:ind w:firstLine="540"/>
        <w:jc w:val="both"/>
        <w:rPr>
          <w:szCs w:val="24"/>
        </w:rPr>
      </w:pPr>
      <w:r w:rsidRPr="00ED6E56">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ECF2E66" w14:textId="77777777" w:rsidR="00291996" w:rsidRPr="00ED6E56" w:rsidRDefault="00291996" w:rsidP="00ED6E56">
      <w:pPr>
        <w:pStyle w:val="ConsPlusNormal"/>
        <w:ind w:firstLine="540"/>
        <w:jc w:val="both"/>
        <w:rPr>
          <w:szCs w:val="24"/>
        </w:rPr>
      </w:pPr>
      <w:r w:rsidRPr="00ED6E56">
        <w:rPr>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5D33C004" w14:textId="77777777" w:rsidR="00291996" w:rsidRPr="00ED6E56" w:rsidRDefault="00291996" w:rsidP="00ED6E56">
      <w:pPr>
        <w:pStyle w:val="ConsPlusNormal"/>
        <w:ind w:firstLine="540"/>
        <w:jc w:val="both"/>
        <w:rPr>
          <w:szCs w:val="24"/>
        </w:rPr>
      </w:pPr>
      <w:r w:rsidRPr="00ED6E56">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255A45CD" w14:textId="77777777" w:rsidR="00291996" w:rsidRPr="00ED6E56" w:rsidRDefault="00291996" w:rsidP="00ED6E56">
      <w:pPr>
        <w:pStyle w:val="ConsPlusNormal"/>
        <w:ind w:firstLine="540"/>
        <w:jc w:val="both"/>
        <w:rPr>
          <w:szCs w:val="24"/>
        </w:rPr>
      </w:pPr>
      <w:r w:rsidRPr="00ED6E56">
        <w:rPr>
          <w:szCs w:val="24"/>
        </w:rPr>
        <w:t>умение решать элементарные биологические задачи, составлять схемы переноса веществ и энергии в экосистемах (цепи питания);</w:t>
      </w:r>
    </w:p>
    <w:p w14:paraId="133495FA" w14:textId="77777777" w:rsidR="00291996" w:rsidRPr="00ED6E56" w:rsidRDefault="00291996" w:rsidP="00ED6E56">
      <w:pPr>
        <w:pStyle w:val="ConsPlusNormal"/>
        <w:ind w:firstLine="540"/>
        <w:jc w:val="both"/>
        <w:rPr>
          <w:szCs w:val="24"/>
        </w:rPr>
      </w:pPr>
      <w:r w:rsidRPr="00ED6E56">
        <w:rPr>
          <w:szCs w:val="24"/>
        </w:rPr>
        <w:t>умение выполнять лабораторные и практические работы, соблюдать правила при работе с учебным и лабораторным оборудованием;</w:t>
      </w:r>
    </w:p>
    <w:p w14:paraId="636A5CC1" w14:textId="77777777" w:rsidR="00291996" w:rsidRPr="00ED6E56" w:rsidRDefault="00291996" w:rsidP="00ED6E56">
      <w:pPr>
        <w:pStyle w:val="ConsPlusNormal"/>
        <w:ind w:firstLine="540"/>
        <w:jc w:val="both"/>
        <w:rPr>
          <w:szCs w:val="24"/>
        </w:rPr>
      </w:pPr>
      <w:r w:rsidRPr="00ED6E56">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2753627" w14:textId="77777777" w:rsidR="00291996" w:rsidRPr="00ED6E56" w:rsidRDefault="00291996" w:rsidP="00ED6E56">
      <w:pPr>
        <w:pStyle w:val="ConsPlusNormal"/>
        <w:ind w:firstLine="540"/>
        <w:jc w:val="both"/>
        <w:rPr>
          <w:szCs w:val="24"/>
        </w:rPr>
      </w:pPr>
      <w:r w:rsidRPr="00ED6E56">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5AB2811" w14:textId="77777777" w:rsidR="00291996" w:rsidRPr="00ED6E56" w:rsidRDefault="00291996" w:rsidP="00ED6E56">
      <w:pPr>
        <w:pStyle w:val="ConsPlusNormal"/>
        <w:ind w:firstLine="540"/>
        <w:jc w:val="both"/>
        <w:rPr>
          <w:szCs w:val="24"/>
        </w:rPr>
      </w:pPr>
      <w:r w:rsidRPr="00ED6E56">
        <w:rPr>
          <w:szCs w:val="24"/>
        </w:rPr>
        <w:t>11.9.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722D1354" w14:textId="77777777" w:rsidR="00291996" w:rsidRPr="00ED6E56" w:rsidRDefault="00291996" w:rsidP="00ED6E56">
      <w:pPr>
        <w:pStyle w:val="ConsPlusNormal"/>
        <w:ind w:firstLine="540"/>
        <w:jc w:val="both"/>
        <w:rPr>
          <w:szCs w:val="24"/>
        </w:rPr>
      </w:pPr>
    </w:p>
    <w:p w14:paraId="464B77B9" w14:textId="77777777" w:rsidR="00291996" w:rsidRPr="00ED6E56" w:rsidRDefault="00291996" w:rsidP="00ED6E56">
      <w:pPr>
        <w:pStyle w:val="ConsPlusNormal"/>
        <w:jc w:val="right"/>
        <w:rPr>
          <w:szCs w:val="24"/>
        </w:rPr>
      </w:pPr>
      <w:r w:rsidRPr="00ED6E56">
        <w:rPr>
          <w:szCs w:val="24"/>
        </w:rPr>
        <w:t>Таблица 16</w:t>
      </w:r>
    </w:p>
    <w:p w14:paraId="583CD7EF" w14:textId="77777777" w:rsidR="00291996" w:rsidRPr="00ED6E56" w:rsidRDefault="00291996" w:rsidP="00ED6E56">
      <w:pPr>
        <w:pStyle w:val="ConsPlusNormal"/>
        <w:ind w:firstLine="540"/>
        <w:jc w:val="both"/>
        <w:rPr>
          <w:szCs w:val="24"/>
        </w:rPr>
      </w:pPr>
    </w:p>
    <w:p w14:paraId="3134E2F6"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54F3C9DD" w14:textId="77777777" w:rsidR="00291996" w:rsidRPr="00ED6E56" w:rsidRDefault="00291996" w:rsidP="00ED6E56">
      <w:pPr>
        <w:pStyle w:val="ConsPlusNormal"/>
        <w:jc w:val="center"/>
        <w:rPr>
          <w:szCs w:val="24"/>
        </w:rPr>
      </w:pPr>
      <w:r w:rsidRPr="00ED6E56">
        <w:rPr>
          <w:szCs w:val="24"/>
        </w:rPr>
        <w:t>образовательной программы (10 класс)</w:t>
      </w:r>
    </w:p>
    <w:p w14:paraId="2793FC9A"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441BFBF5" w14:textId="77777777" w:rsidTr="00FF4C39">
        <w:tc>
          <w:tcPr>
            <w:tcW w:w="1701" w:type="dxa"/>
          </w:tcPr>
          <w:p w14:paraId="734E6733"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21DA05C4"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71981FB2" w14:textId="77777777" w:rsidTr="00FF4C39">
        <w:tc>
          <w:tcPr>
            <w:tcW w:w="1701" w:type="dxa"/>
          </w:tcPr>
          <w:p w14:paraId="009DB1FC" w14:textId="77777777" w:rsidR="00291996" w:rsidRPr="00ED6E56" w:rsidRDefault="00291996" w:rsidP="00ED6E56">
            <w:pPr>
              <w:pStyle w:val="ConsPlusNormal"/>
              <w:jc w:val="center"/>
              <w:rPr>
                <w:szCs w:val="24"/>
              </w:rPr>
            </w:pPr>
            <w:r w:rsidRPr="00ED6E56">
              <w:rPr>
                <w:szCs w:val="24"/>
              </w:rPr>
              <w:t>1</w:t>
            </w:r>
          </w:p>
        </w:tc>
        <w:tc>
          <w:tcPr>
            <w:tcW w:w="7370" w:type="dxa"/>
          </w:tcPr>
          <w:p w14:paraId="3CC1CB11" w14:textId="77777777" w:rsidR="00291996" w:rsidRPr="00ED6E56" w:rsidRDefault="00291996" w:rsidP="00ED6E56">
            <w:pPr>
              <w:pStyle w:val="ConsPlusNormal"/>
              <w:jc w:val="both"/>
              <w:rPr>
                <w:szCs w:val="24"/>
              </w:rPr>
            </w:pPr>
            <w:r w:rsidRPr="00ED6E56">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291996" w:rsidRPr="00ED6E56" w14:paraId="1B481FA1" w14:textId="77777777" w:rsidTr="00FF4C39">
        <w:tc>
          <w:tcPr>
            <w:tcW w:w="1701" w:type="dxa"/>
          </w:tcPr>
          <w:p w14:paraId="7404D0C5" w14:textId="77777777" w:rsidR="00291996" w:rsidRPr="00ED6E56" w:rsidRDefault="00291996" w:rsidP="00ED6E56">
            <w:pPr>
              <w:pStyle w:val="ConsPlusNormal"/>
              <w:jc w:val="center"/>
              <w:rPr>
                <w:szCs w:val="24"/>
              </w:rPr>
            </w:pPr>
            <w:r w:rsidRPr="00ED6E56">
              <w:rPr>
                <w:szCs w:val="24"/>
              </w:rPr>
              <w:t>2</w:t>
            </w:r>
          </w:p>
        </w:tc>
        <w:tc>
          <w:tcPr>
            <w:tcW w:w="7370" w:type="dxa"/>
          </w:tcPr>
          <w:p w14:paraId="77C9FEFD" w14:textId="77777777" w:rsidR="00291996" w:rsidRPr="00ED6E56" w:rsidRDefault="00291996" w:rsidP="00ED6E56">
            <w:pPr>
              <w:pStyle w:val="ConsPlusNormal"/>
              <w:jc w:val="both"/>
              <w:rPr>
                <w:szCs w:val="24"/>
              </w:rPr>
            </w:pPr>
            <w:r w:rsidRPr="00ED6E56">
              <w:rPr>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291996" w:rsidRPr="00ED6E56" w14:paraId="60C55172" w14:textId="77777777" w:rsidTr="00FF4C39">
        <w:tc>
          <w:tcPr>
            <w:tcW w:w="1701" w:type="dxa"/>
          </w:tcPr>
          <w:p w14:paraId="38F236BC" w14:textId="77777777" w:rsidR="00291996" w:rsidRPr="00ED6E56" w:rsidRDefault="00291996" w:rsidP="00ED6E56">
            <w:pPr>
              <w:pStyle w:val="ConsPlusNormal"/>
              <w:jc w:val="center"/>
              <w:rPr>
                <w:szCs w:val="24"/>
              </w:rPr>
            </w:pPr>
            <w:r w:rsidRPr="00ED6E56">
              <w:rPr>
                <w:szCs w:val="24"/>
              </w:rPr>
              <w:t>3</w:t>
            </w:r>
          </w:p>
        </w:tc>
        <w:tc>
          <w:tcPr>
            <w:tcW w:w="7370" w:type="dxa"/>
          </w:tcPr>
          <w:p w14:paraId="3F2A9C92" w14:textId="77777777" w:rsidR="00291996" w:rsidRPr="00ED6E56" w:rsidRDefault="00291996" w:rsidP="00ED6E56">
            <w:pPr>
              <w:pStyle w:val="ConsPlusNormal"/>
              <w:jc w:val="both"/>
              <w:rPr>
                <w:szCs w:val="24"/>
              </w:rPr>
            </w:pPr>
            <w:r w:rsidRPr="00ED6E56">
              <w:rPr>
                <w:szCs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291996" w:rsidRPr="00ED6E56" w14:paraId="1A996C02" w14:textId="77777777" w:rsidTr="00FF4C39">
        <w:tc>
          <w:tcPr>
            <w:tcW w:w="1701" w:type="dxa"/>
          </w:tcPr>
          <w:p w14:paraId="0CD27C67" w14:textId="77777777" w:rsidR="00291996" w:rsidRPr="00ED6E56" w:rsidRDefault="00291996" w:rsidP="00ED6E56">
            <w:pPr>
              <w:pStyle w:val="ConsPlusNormal"/>
              <w:jc w:val="center"/>
              <w:rPr>
                <w:szCs w:val="24"/>
              </w:rPr>
            </w:pPr>
            <w:r w:rsidRPr="00ED6E56">
              <w:rPr>
                <w:szCs w:val="24"/>
              </w:rPr>
              <w:t>4</w:t>
            </w:r>
          </w:p>
        </w:tc>
        <w:tc>
          <w:tcPr>
            <w:tcW w:w="7370" w:type="dxa"/>
          </w:tcPr>
          <w:p w14:paraId="01FB23CF" w14:textId="77777777" w:rsidR="00291996" w:rsidRPr="00ED6E56" w:rsidRDefault="00291996" w:rsidP="00ED6E56">
            <w:pPr>
              <w:pStyle w:val="ConsPlusNormal"/>
              <w:jc w:val="both"/>
              <w:rPr>
                <w:szCs w:val="24"/>
              </w:rPr>
            </w:pPr>
            <w:r w:rsidRPr="00ED6E56">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291996" w:rsidRPr="00ED6E56" w14:paraId="43D9B057" w14:textId="77777777" w:rsidTr="00FF4C39">
        <w:tc>
          <w:tcPr>
            <w:tcW w:w="1701" w:type="dxa"/>
          </w:tcPr>
          <w:p w14:paraId="0AD137DD" w14:textId="77777777" w:rsidR="00291996" w:rsidRPr="00ED6E56" w:rsidRDefault="00291996" w:rsidP="00ED6E56">
            <w:pPr>
              <w:pStyle w:val="ConsPlusNormal"/>
              <w:jc w:val="center"/>
              <w:rPr>
                <w:szCs w:val="24"/>
              </w:rPr>
            </w:pPr>
            <w:r w:rsidRPr="00ED6E56">
              <w:rPr>
                <w:szCs w:val="24"/>
              </w:rPr>
              <w:t>5</w:t>
            </w:r>
          </w:p>
        </w:tc>
        <w:tc>
          <w:tcPr>
            <w:tcW w:w="7370" w:type="dxa"/>
          </w:tcPr>
          <w:p w14:paraId="1758C712" w14:textId="77777777" w:rsidR="00291996" w:rsidRPr="00ED6E56" w:rsidRDefault="00291996" w:rsidP="00ED6E56">
            <w:pPr>
              <w:pStyle w:val="ConsPlusNormal"/>
              <w:jc w:val="both"/>
              <w:rPr>
                <w:szCs w:val="24"/>
              </w:rPr>
            </w:pPr>
            <w:r w:rsidRPr="00ED6E56">
              <w:rPr>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291996" w:rsidRPr="00ED6E56" w14:paraId="3455FEDB" w14:textId="77777777" w:rsidTr="00FF4C39">
        <w:tc>
          <w:tcPr>
            <w:tcW w:w="1701" w:type="dxa"/>
          </w:tcPr>
          <w:p w14:paraId="114ED94B" w14:textId="77777777" w:rsidR="00291996" w:rsidRPr="00ED6E56" w:rsidRDefault="00291996" w:rsidP="00ED6E56">
            <w:pPr>
              <w:pStyle w:val="ConsPlusNormal"/>
              <w:jc w:val="center"/>
              <w:rPr>
                <w:szCs w:val="24"/>
              </w:rPr>
            </w:pPr>
            <w:r w:rsidRPr="00ED6E56">
              <w:rPr>
                <w:szCs w:val="24"/>
              </w:rPr>
              <w:t>6</w:t>
            </w:r>
          </w:p>
        </w:tc>
        <w:tc>
          <w:tcPr>
            <w:tcW w:w="7370" w:type="dxa"/>
          </w:tcPr>
          <w:p w14:paraId="18F2C400" w14:textId="77777777" w:rsidR="00291996" w:rsidRPr="00ED6E56" w:rsidRDefault="00291996" w:rsidP="00ED6E56">
            <w:pPr>
              <w:pStyle w:val="ConsPlusNormal"/>
              <w:jc w:val="both"/>
              <w:rPr>
                <w:szCs w:val="24"/>
              </w:rPr>
            </w:pPr>
            <w:r w:rsidRPr="00ED6E56">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291996" w:rsidRPr="00ED6E56" w14:paraId="7F41D03E" w14:textId="77777777" w:rsidTr="00FF4C39">
        <w:tc>
          <w:tcPr>
            <w:tcW w:w="1701" w:type="dxa"/>
          </w:tcPr>
          <w:p w14:paraId="621EDCA4" w14:textId="77777777" w:rsidR="00291996" w:rsidRPr="00ED6E56" w:rsidRDefault="00291996" w:rsidP="00ED6E56">
            <w:pPr>
              <w:pStyle w:val="ConsPlusNormal"/>
              <w:jc w:val="center"/>
              <w:rPr>
                <w:szCs w:val="24"/>
              </w:rPr>
            </w:pPr>
            <w:r w:rsidRPr="00ED6E56">
              <w:rPr>
                <w:szCs w:val="24"/>
              </w:rPr>
              <w:t>7</w:t>
            </w:r>
          </w:p>
        </w:tc>
        <w:tc>
          <w:tcPr>
            <w:tcW w:w="7370" w:type="dxa"/>
          </w:tcPr>
          <w:p w14:paraId="55036B8D" w14:textId="77777777" w:rsidR="00291996" w:rsidRPr="00ED6E56" w:rsidRDefault="00291996" w:rsidP="00ED6E56">
            <w:pPr>
              <w:pStyle w:val="ConsPlusNormal"/>
              <w:jc w:val="both"/>
              <w:rPr>
                <w:szCs w:val="24"/>
              </w:rPr>
            </w:pPr>
            <w:r w:rsidRPr="00ED6E56">
              <w:rPr>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291996" w:rsidRPr="00ED6E56" w14:paraId="0FF8D339" w14:textId="77777777" w:rsidTr="00FF4C39">
        <w:tc>
          <w:tcPr>
            <w:tcW w:w="1701" w:type="dxa"/>
          </w:tcPr>
          <w:p w14:paraId="1ADEDA6E" w14:textId="77777777" w:rsidR="00291996" w:rsidRPr="00ED6E56" w:rsidRDefault="00291996" w:rsidP="00ED6E56">
            <w:pPr>
              <w:pStyle w:val="ConsPlusNormal"/>
              <w:jc w:val="center"/>
              <w:rPr>
                <w:szCs w:val="24"/>
              </w:rPr>
            </w:pPr>
            <w:r w:rsidRPr="00ED6E56">
              <w:rPr>
                <w:szCs w:val="24"/>
              </w:rPr>
              <w:t>8</w:t>
            </w:r>
          </w:p>
        </w:tc>
        <w:tc>
          <w:tcPr>
            <w:tcW w:w="7370" w:type="dxa"/>
          </w:tcPr>
          <w:p w14:paraId="726E63D5" w14:textId="77777777" w:rsidR="00291996" w:rsidRPr="00ED6E56" w:rsidRDefault="00291996" w:rsidP="00ED6E56">
            <w:pPr>
              <w:pStyle w:val="ConsPlusNormal"/>
              <w:jc w:val="both"/>
              <w:rPr>
                <w:szCs w:val="24"/>
              </w:rPr>
            </w:pPr>
            <w:r w:rsidRPr="00ED6E56">
              <w:rPr>
                <w:szCs w:val="24"/>
              </w:rPr>
              <w:t>Умение выполнять лабораторные и практические работы, соблюдать правила при работе с учебным и лабораторным оборудованием</w:t>
            </w:r>
          </w:p>
        </w:tc>
      </w:tr>
      <w:tr w:rsidR="00291996" w:rsidRPr="00ED6E56" w14:paraId="0C4DAABA" w14:textId="77777777" w:rsidTr="00FF4C39">
        <w:tc>
          <w:tcPr>
            <w:tcW w:w="1701" w:type="dxa"/>
          </w:tcPr>
          <w:p w14:paraId="57CBFA76" w14:textId="77777777" w:rsidR="00291996" w:rsidRPr="00ED6E56" w:rsidRDefault="00291996" w:rsidP="00ED6E56">
            <w:pPr>
              <w:pStyle w:val="ConsPlusNormal"/>
              <w:jc w:val="center"/>
              <w:rPr>
                <w:szCs w:val="24"/>
              </w:rPr>
            </w:pPr>
            <w:r w:rsidRPr="00ED6E56">
              <w:rPr>
                <w:szCs w:val="24"/>
              </w:rPr>
              <w:t>9</w:t>
            </w:r>
          </w:p>
        </w:tc>
        <w:tc>
          <w:tcPr>
            <w:tcW w:w="7370" w:type="dxa"/>
          </w:tcPr>
          <w:p w14:paraId="47546904" w14:textId="77777777" w:rsidR="00291996" w:rsidRPr="00ED6E56" w:rsidRDefault="00291996" w:rsidP="00ED6E56">
            <w:pPr>
              <w:pStyle w:val="ConsPlusNormal"/>
              <w:jc w:val="both"/>
              <w:rPr>
                <w:szCs w:val="24"/>
              </w:rPr>
            </w:pPr>
            <w:r w:rsidRPr="00ED6E56">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291996" w:rsidRPr="00ED6E56" w14:paraId="67D1DEF2" w14:textId="77777777" w:rsidTr="00FF4C39">
        <w:tc>
          <w:tcPr>
            <w:tcW w:w="1701" w:type="dxa"/>
          </w:tcPr>
          <w:p w14:paraId="1A9B671B" w14:textId="77777777" w:rsidR="00291996" w:rsidRPr="00ED6E56" w:rsidRDefault="00291996" w:rsidP="00ED6E56">
            <w:pPr>
              <w:pStyle w:val="ConsPlusNormal"/>
              <w:jc w:val="center"/>
              <w:rPr>
                <w:szCs w:val="24"/>
              </w:rPr>
            </w:pPr>
            <w:r w:rsidRPr="00ED6E56">
              <w:rPr>
                <w:szCs w:val="24"/>
              </w:rPr>
              <w:t>10</w:t>
            </w:r>
          </w:p>
        </w:tc>
        <w:tc>
          <w:tcPr>
            <w:tcW w:w="7370" w:type="dxa"/>
          </w:tcPr>
          <w:p w14:paraId="56CF3FDD" w14:textId="77777777" w:rsidR="00291996" w:rsidRPr="00ED6E56" w:rsidRDefault="00291996" w:rsidP="00ED6E56">
            <w:pPr>
              <w:pStyle w:val="ConsPlusNormal"/>
              <w:jc w:val="both"/>
              <w:rPr>
                <w:szCs w:val="24"/>
              </w:rPr>
            </w:pPr>
            <w:r w:rsidRPr="00ED6E56">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7962C5B3" w14:textId="77777777" w:rsidR="00291996" w:rsidRPr="00ED6E56" w:rsidRDefault="00291996" w:rsidP="00ED6E56">
      <w:pPr>
        <w:pStyle w:val="ConsPlusNormal"/>
        <w:ind w:firstLine="540"/>
        <w:jc w:val="both"/>
        <w:rPr>
          <w:szCs w:val="24"/>
        </w:rPr>
      </w:pPr>
    </w:p>
    <w:p w14:paraId="5D47516C" w14:textId="77777777" w:rsidR="00291996" w:rsidRPr="00ED6E56" w:rsidRDefault="00291996" w:rsidP="00ED6E56">
      <w:pPr>
        <w:pStyle w:val="ConsPlusNormal"/>
        <w:jc w:val="right"/>
        <w:rPr>
          <w:szCs w:val="24"/>
        </w:rPr>
      </w:pPr>
      <w:r w:rsidRPr="00ED6E56">
        <w:rPr>
          <w:szCs w:val="24"/>
        </w:rPr>
        <w:t>Таблица 16.1</w:t>
      </w:r>
    </w:p>
    <w:p w14:paraId="140B7D92" w14:textId="77777777" w:rsidR="00291996" w:rsidRPr="00ED6E56" w:rsidRDefault="00291996" w:rsidP="00ED6E56">
      <w:pPr>
        <w:pStyle w:val="ConsPlusNormal"/>
        <w:ind w:firstLine="540"/>
        <w:jc w:val="both"/>
        <w:rPr>
          <w:szCs w:val="24"/>
        </w:rPr>
      </w:pPr>
    </w:p>
    <w:p w14:paraId="17DCFBA5" w14:textId="77777777" w:rsidR="00291996" w:rsidRPr="00ED6E56" w:rsidRDefault="00291996" w:rsidP="00ED6E56">
      <w:pPr>
        <w:pStyle w:val="ConsPlusNormal"/>
        <w:jc w:val="center"/>
        <w:rPr>
          <w:szCs w:val="24"/>
        </w:rPr>
      </w:pPr>
      <w:r w:rsidRPr="00ED6E56">
        <w:rPr>
          <w:szCs w:val="24"/>
        </w:rPr>
        <w:t>Проверяемые элементы содержания (10 класс)</w:t>
      </w:r>
    </w:p>
    <w:p w14:paraId="13AEA5DC"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328A5B3D" w14:textId="77777777" w:rsidTr="00FF4C39">
        <w:tc>
          <w:tcPr>
            <w:tcW w:w="1077" w:type="dxa"/>
          </w:tcPr>
          <w:p w14:paraId="2E1DB640" w14:textId="77777777" w:rsidR="00291996" w:rsidRPr="00ED6E56" w:rsidRDefault="00291996" w:rsidP="00ED6E56">
            <w:pPr>
              <w:pStyle w:val="ConsPlusNormal"/>
              <w:jc w:val="center"/>
              <w:rPr>
                <w:szCs w:val="24"/>
              </w:rPr>
            </w:pPr>
            <w:r w:rsidRPr="00ED6E56">
              <w:rPr>
                <w:szCs w:val="24"/>
              </w:rPr>
              <w:t>Код</w:t>
            </w:r>
          </w:p>
        </w:tc>
        <w:tc>
          <w:tcPr>
            <w:tcW w:w="7994" w:type="dxa"/>
          </w:tcPr>
          <w:p w14:paraId="44E57A1C"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12C4D229" w14:textId="77777777" w:rsidTr="00FF4C39">
        <w:tc>
          <w:tcPr>
            <w:tcW w:w="1077" w:type="dxa"/>
          </w:tcPr>
          <w:p w14:paraId="00DB0F8D" w14:textId="77777777" w:rsidR="00291996" w:rsidRPr="00ED6E56" w:rsidRDefault="00291996" w:rsidP="00ED6E56">
            <w:pPr>
              <w:pStyle w:val="ConsPlusNormal"/>
              <w:jc w:val="center"/>
              <w:rPr>
                <w:szCs w:val="24"/>
              </w:rPr>
            </w:pPr>
            <w:r w:rsidRPr="00ED6E56">
              <w:rPr>
                <w:szCs w:val="24"/>
              </w:rPr>
              <w:t>1</w:t>
            </w:r>
          </w:p>
        </w:tc>
        <w:tc>
          <w:tcPr>
            <w:tcW w:w="7994" w:type="dxa"/>
          </w:tcPr>
          <w:p w14:paraId="6EF04646" w14:textId="77777777" w:rsidR="00291996" w:rsidRPr="00ED6E56" w:rsidRDefault="00291996" w:rsidP="00ED6E56">
            <w:pPr>
              <w:pStyle w:val="ConsPlusNormal"/>
              <w:jc w:val="both"/>
              <w:rPr>
                <w:szCs w:val="24"/>
              </w:rPr>
            </w:pPr>
            <w:r w:rsidRPr="00ED6E56">
              <w:rPr>
                <w:szCs w:val="24"/>
              </w:rPr>
              <w:t>Биология как наука</w:t>
            </w:r>
          </w:p>
        </w:tc>
      </w:tr>
      <w:tr w:rsidR="00291996" w:rsidRPr="00ED6E56" w14:paraId="3DE9FDE0" w14:textId="77777777" w:rsidTr="00FF4C39">
        <w:tc>
          <w:tcPr>
            <w:tcW w:w="1077" w:type="dxa"/>
          </w:tcPr>
          <w:p w14:paraId="23BF2F1C" w14:textId="77777777" w:rsidR="00291996" w:rsidRPr="00ED6E56" w:rsidRDefault="00291996" w:rsidP="00ED6E56">
            <w:pPr>
              <w:pStyle w:val="ConsPlusNormal"/>
              <w:jc w:val="center"/>
              <w:rPr>
                <w:szCs w:val="24"/>
              </w:rPr>
            </w:pPr>
            <w:r w:rsidRPr="00ED6E56">
              <w:rPr>
                <w:szCs w:val="24"/>
              </w:rPr>
              <w:t>1.1</w:t>
            </w:r>
          </w:p>
        </w:tc>
        <w:tc>
          <w:tcPr>
            <w:tcW w:w="7994" w:type="dxa"/>
          </w:tcPr>
          <w:p w14:paraId="787F1232" w14:textId="77777777" w:rsidR="00291996" w:rsidRPr="00ED6E56" w:rsidRDefault="00291996" w:rsidP="00ED6E56">
            <w:pPr>
              <w:pStyle w:val="ConsPlusNormal"/>
              <w:jc w:val="both"/>
              <w:rPr>
                <w:szCs w:val="24"/>
              </w:rPr>
            </w:pPr>
            <w:r w:rsidRPr="00ED6E56">
              <w:rPr>
                <w:szCs w:val="24"/>
              </w:rPr>
              <w:t>Биология - наука о живой природе. Роль биологии в формировании современной научной картины мира. Система биологических наук</w:t>
            </w:r>
          </w:p>
        </w:tc>
      </w:tr>
      <w:tr w:rsidR="00291996" w:rsidRPr="00ED6E56" w14:paraId="504D62F0" w14:textId="77777777" w:rsidTr="00FF4C39">
        <w:tc>
          <w:tcPr>
            <w:tcW w:w="1077" w:type="dxa"/>
          </w:tcPr>
          <w:p w14:paraId="54BD6200" w14:textId="77777777" w:rsidR="00291996" w:rsidRPr="00ED6E56" w:rsidRDefault="00291996" w:rsidP="00ED6E56">
            <w:pPr>
              <w:pStyle w:val="ConsPlusNormal"/>
              <w:jc w:val="center"/>
              <w:rPr>
                <w:szCs w:val="24"/>
              </w:rPr>
            </w:pPr>
            <w:r w:rsidRPr="00ED6E56">
              <w:rPr>
                <w:szCs w:val="24"/>
              </w:rPr>
              <w:t>1.2</w:t>
            </w:r>
          </w:p>
        </w:tc>
        <w:tc>
          <w:tcPr>
            <w:tcW w:w="7994" w:type="dxa"/>
          </w:tcPr>
          <w:p w14:paraId="00657BDC" w14:textId="77777777" w:rsidR="00291996" w:rsidRPr="00ED6E56" w:rsidRDefault="00291996" w:rsidP="00ED6E56">
            <w:pPr>
              <w:pStyle w:val="ConsPlusNormal"/>
              <w:jc w:val="both"/>
              <w:rPr>
                <w:szCs w:val="24"/>
              </w:rPr>
            </w:pPr>
            <w:r w:rsidRPr="00ED6E56">
              <w:rPr>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291996" w:rsidRPr="00ED6E56" w14:paraId="1A854DE1" w14:textId="77777777" w:rsidTr="00FF4C39">
        <w:tc>
          <w:tcPr>
            <w:tcW w:w="1077" w:type="dxa"/>
          </w:tcPr>
          <w:p w14:paraId="43D97DFC" w14:textId="77777777" w:rsidR="00291996" w:rsidRPr="00ED6E56" w:rsidRDefault="00291996" w:rsidP="00ED6E56">
            <w:pPr>
              <w:pStyle w:val="ConsPlusNormal"/>
              <w:jc w:val="center"/>
              <w:rPr>
                <w:szCs w:val="24"/>
              </w:rPr>
            </w:pPr>
            <w:r w:rsidRPr="00ED6E56">
              <w:rPr>
                <w:szCs w:val="24"/>
              </w:rPr>
              <w:t>2</w:t>
            </w:r>
          </w:p>
        </w:tc>
        <w:tc>
          <w:tcPr>
            <w:tcW w:w="7994" w:type="dxa"/>
          </w:tcPr>
          <w:p w14:paraId="09C30AE3" w14:textId="77777777" w:rsidR="00291996" w:rsidRPr="00ED6E56" w:rsidRDefault="00291996" w:rsidP="00ED6E56">
            <w:pPr>
              <w:pStyle w:val="ConsPlusNormal"/>
              <w:jc w:val="both"/>
              <w:rPr>
                <w:szCs w:val="24"/>
              </w:rPr>
            </w:pPr>
            <w:r w:rsidRPr="00ED6E56">
              <w:rPr>
                <w:szCs w:val="24"/>
              </w:rPr>
              <w:t>Живые системы и их организация</w:t>
            </w:r>
          </w:p>
        </w:tc>
      </w:tr>
      <w:tr w:rsidR="00291996" w:rsidRPr="00ED6E56" w14:paraId="63B0D4A9" w14:textId="77777777" w:rsidTr="00FF4C39">
        <w:tc>
          <w:tcPr>
            <w:tcW w:w="1077" w:type="dxa"/>
          </w:tcPr>
          <w:p w14:paraId="0709790C" w14:textId="77777777" w:rsidR="00291996" w:rsidRPr="00ED6E56" w:rsidRDefault="00291996" w:rsidP="00ED6E56">
            <w:pPr>
              <w:pStyle w:val="ConsPlusNormal"/>
              <w:jc w:val="center"/>
              <w:rPr>
                <w:szCs w:val="24"/>
              </w:rPr>
            </w:pPr>
            <w:r w:rsidRPr="00ED6E56">
              <w:rPr>
                <w:szCs w:val="24"/>
              </w:rPr>
              <w:t>2.1</w:t>
            </w:r>
          </w:p>
        </w:tc>
        <w:tc>
          <w:tcPr>
            <w:tcW w:w="7994" w:type="dxa"/>
          </w:tcPr>
          <w:p w14:paraId="11757FB4" w14:textId="77777777" w:rsidR="00291996" w:rsidRPr="00ED6E56" w:rsidRDefault="00291996" w:rsidP="00ED6E56">
            <w:pPr>
              <w:pStyle w:val="ConsPlusNormal"/>
              <w:jc w:val="both"/>
              <w:rPr>
                <w:szCs w:val="24"/>
              </w:rPr>
            </w:pPr>
            <w:r w:rsidRPr="00ED6E56">
              <w:rPr>
                <w:szCs w:val="24"/>
              </w:rPr>
              <w:t>Живые системы (биосистемы) как предмет изучения биологии. Свойства биосистем и их разнообразие</w:t>
            </w:r>
          </w:p>
        </w:tc>
      </w:tr>
      <w:tr w:rsidR="00291996" w:rsidRPr="00ED6E56" w14:paraId="7A14C7E9" w14:textId="77777777" w:rsidTr="00FF4C39">
        <w:tc>
          <w:tcPr>
            <w:tcW w:w="1077" w:type="dxa"/>
          </w:tcPr>
          <w:p w14:paraId="11DB410C" w14:textId="77777777" w:rsidR="00291996" w:rsidRPr="00ED6E56" w:rsidRDefault="00291996" w:rsidP="00ED6E56">
            <w:pPr>
              <w:pStyle w:val="ConsPlusNormal"/>
              <w:jc w:val="center"/>
              <w:rPr>
                <w:szCs w:val="24"/>
              </w:rPr>
            </w:pPr>
            <w:r w:rsidRPr="00ED6E56">
              <w:rPr>
                <w:szCs w:val="24"/>
              </w:rPr>
              <w:t>2.2</w:t>
            </w:r>
          </w:p>
        </w:tc>
        <w:tc>
          <w:tcPr>
            <w:tcW w:w="7994" w:type="dxa"/>
          </w:tcPr>
          <w:p w14:paraId="235B212F" w14:textId="77777777" w:rsidR="00291996" w:rsidRPr="00ED6E56" w:rsidRDefault="00291996" w:rsidP="00ED6E56">
            <w:pPr>
              <w:pStyle w:val="ConsPlusNormal"/>
              <w:jc w:val="both"/>
              <w:rPr>
                <w:szCs w:val="24"/>
              </w:rPr>
            </w:pPr>
            <w:r w:rsidRPr="00ED6E56">
              <w:rPr>
                <w:szCs w:val="24"/>
              </w:rPr>
              <w:t>Уровни организации биосистем: молекулярно-генетический, клеточный, организменный, популяционно-видовой, экосистемный, биосферный</w:t>
            </w:r>
          </w:p>
        </w:tc>
      </w:tr>
      <w:tr w:rsidR="00291996" w:rsidRPr="00ED6E56" w14:paraId="3C849EAF" w14:textId="77777777" w:rsidTr="00FF4C39">
        <w:tc>
          <w:tcPr>
            <w:tcW w:w="1077" w:type="dxa"/>
          </w:tcPr>
          <w:p w14:paraId="0A462C8F" w14:textId="77777777" w:rsidR="00291996" w:rsidRPr="00ED6E56" w:rsidRDefault="00291996" w:rsidP="00ED6E56">
            <w:pPr>
              <w:pStyle w:val="ConsPlusNormal"/>
              <w:jc w:val="center"/>
              <w:rPr>
                <w:szCs w:val="24"/>
              </w:rPr>
            </w:pPr>
            <w:r w:rsidRPr="00ED6E56">
              <w:rPr>
                <w:szCs w:val="24"/>
              </w:rPr>
              <w:t>3</w:t>
            </w:r>
          </w:p>
        </w:tc>
        <w:tc>
          <w:tcPr>
            <w:tcW w:w="7994" w:type="dxa"/>
          </w:tcPr>
          <w:p w14:paraId="4128279E" w14:textId="77777777" w:rsidR="00291996" w:rsidRPr="00ED6E56" w:rsidRDefault="00291996" w:rsidP="00ED6E56">
            <w:pPr>
              <w:pStyle w:val="ConsPlusNormal"/>
              <w:jc w:val="both"/>
              <w:rPr>
                <w:szCs w:val="24"/>
              </w:rPr>
            </w:pPr>
            <w:r w:rsidRPr="00ED6E56">
              <w:rPr>
                <w:szCs w:val="24"/>
              </w:rPr>
              <w:t>Химический состав и строение клетки</w:t>
            </w:r>
          </w:p>
        </w:tc>
      </w:tr>
      <w:tr w:rsidR="00291996" w:rsidRPr="00ED6E56" w14:paraId="177D99DF" w14:textId="77777777" w:rsidTr="00FF4C39">
        <w:tc>
          <w:tcPr>
            <w:tcW w:w="1077" w:type="dxa"/>
          </w:tcPr>
          <w:p w14:paraId="46C86196" w14:textId="77777777" w:rsidR="00291996" w:rsidRPr="00ED6E56" w:rsidRDefault="00291996" w:rsidP="00ED6E56">
            <w:pPr>
              <w:pStyle w:val="ConsPlusNormal"/>
              <w:jc w:val="center"/>
              <w:rPr>
                <w:szCs w:val="24"/>
              </w:rPr>
            </w:pPr>
            <w:r w:rsidRPr="00ED6E56">
              <w:rPr>
                <w:szCs w:val="24"/>
              </w:rPr>
              <w:t>3.1</w:t>
            </w:r>
          </w:p>
        </w:tc>
        <w:tc>
          <w:tcPr>
            <w:tcW w:w="7994" w:type="dxa"/>
          </w:tcPr>
          <w:p w14:paraId="1054924F" w14:textId="77777777" w:rsidR="00291996" w:rsidRPr="00ED6E56" w:rsidRDefault="00291996" w:rsidP="00ED6E56">
            <w:pPr>
              <w:pStyle w:val="ConsPlusNormal"/>
              <w:jc w:val="both"/>
              <w:rPr>
                <w:szCs w:val="24"/>
              </w:rPr>
            </w:pPr>
            <w:r w:rsidRPr="00ED6E56">
              <w:rPr>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291996" w:rsidRPr="00ED6E56" w14:paraId="2058527B" w14:textId="77777777" w:rsidTr="00FF4C39">
        <w:tc>
          <w:tcPr>
            <w:tcW w:w="1077" w:type="dxa"/>
          </w:tcPr>
          <w:p w14:paraId="4884CA31" w14:textId="77777777" w:rsidR="00291996" w:rsidRPr="00ED6E56" w:rsidRDefault="00291996" w:rsidP="00ED6E56">
            <w:pPr>
              <w:pStyle w:val="ConsPlusNormal"/>
              <w:jc w:val="center"/>
              <w:rPr>
                <w:szCs w:val="24"/>
              </w:rPr>
            </w:pPr>
            <w:r w:rsidRPr="00ED6E56">
              <w:rPr>
                <w:szCs w:val="24"/>
              </w:rPr>
              <w:t>3.2</w:t>
            </w:r>
          </w:p>
        </w:tc>
        <w:tc>
          <w:tcPr>
            <w:tcW w:w="7994" w:type="dxa"/>
          </w:tcPr>
          <w:p w14:paraId="294D8CE6" w14:textId="77777777" w:rsidR="00291996" w:rsidRPr="00ED6E56" w:rsidRDefault="00291996" w:rsidP="00ED6E56">
            <w:pPr>
              <w:pStyle w:val="ConsPlusNormal"/>
              <w:jc w:val="both"/>
              <w:rPr>
                <w:szCs w:val="24"/>
              </w:rPr>
            </w:pPr>
            <w:r w:rsidRPr="00ED6E56">
              <w:rPr>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1F2317E4" w14:textId="77777777" w:rsidR="00291996" w:rsidRPr="00ED6E56" w:rsidRDefault="00291996" w:rsidP="00ED6E56">
            <w:pPr>
              <w:pStyle w:val="ConsPlusNormal"/>
              <w:jc w:val="both"/>
              <w:rPr>
                <w:szCs w:val="24"/>
              </w:rPr>
            </w:pPr>
            <w:r w:rsidRPr="00ED6E56">
              <w:rPr>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291996" w:rsidRPr="00ED6E56" w14:paraId="5B47053B" w14:textId="77777777" w:rsidTr="00FF4C39">
        <w:tc>
          <w:tcPr>
            <w:tcW w:w="1077" w:type="dxa"/>
          </w:tcPr>
          <w:p w14:paraId="77610B8D" w14:textId="77777777" w:rsidR="00291996" w:rsidRPr="00ED6E56" w:rsidRDefault="00291996" w:rsidP="00ED6E56">
            <w:pPr>
              <w:pStyle w:val="ConsPlusNormal"/>
              <w:jc w:val="center"/>
              <w:rPr>
                <w:szCs w:val="24"/>
              </w:rPr>
            </w:pPr>
            <w:r w:rsidRPr="00ED6E56">
              <w:rPr>
                <w:szCs w:val="24"/>
              </w:rPr>
              <w:t>3.3</w:t>
            </w:r>
          </w:p>
        </w:tc>
        <w:tc>
          <w:tcPr>
            <w:tcW w:w="7994" w:type="dxa"/>
          </w:tcPr>
          <w:p w14:paraId="61051C61" w14:textId="77777777" w:rsidR="00291996" w:rsidRPr="00ED6E56" w:rsidRDefault="00291996" w:rsidP="00ED6E56">
            <w:pPr>
              <w:pStyle w:val="ConsPlusNormal"/>
              <w:jc w:val="both"/>
              <w:rPr>
                <w:szCs w:val="24"/>
              </w:rPr>
            </w:pPr>
            <w:r w:rsidRPr="00ED6E56">
              <w:rPr>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C1E8E55" w14:textId="77777777" w:rsidR="00291996" w:rsidRPr="00ED6E56" w:rsidRDefault="00291996" w:rsidP="00ED6E56">
            <w:pPr>
              <w:pStyle w:val="ConsPlusNormal"/>
              <w:jc w:val="both"/>
              <w:rPr>
                <w:szCs w:val="24"/>
              </w:rPr>
            </w:pPr>
            <w:r w:rsidRPr="00ED6E56">
              <w:rPr>
                <w:szCs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291996" w:rsidRPr="00ED6E56" w14:paraId="6B0FC055" w14:textId="77777777" w:rsidTr="00FF4C39">
        <w:tc>
          <w:tcPr>
            <w:tcW w:w="1077" w:type="dxa"/>
          </w:tcPr>
          <w:p w14:paraId="4EA084AB" w14:textId="77777777" w:rsidR="00291996" w:rsidRPr="00ED6E56" w:rsidRDefault="00291996" w:rsidP="00ED6E56">
            <w:pPr>
              <w:pStyle w:val="ConsPlusNormal"/>
              <w:jc w:val="center"/>
              <w:rPr>
                <w:szCs w:val="24"/>
              </w:rPr>
            </w:pPr>
            <w:r w:rsidRPr="00ED6E56">
              <w:rPr>
                <w:szCs w:val="24"/>
              </w:rPr>
              <w:t>3.4</w:t>
            </w:r>
          </w:p>
        </w:tc>
        <w:tc>
          <w:tcPr>
            <w:tcW w:w="7994" w:type="dxa"/>
          </w:tcPr>
          <w:p w14:paraId="7F0E84F6" w14:textId="77777777" w:rsidR="00291996" w:rsidRPr="00ED6E56" w:rsidRDefault="00291996" w:rsidP="00ED6E56">
            <w:pPr>
              <w:pStyle w:val="ConsPlusNormal"/>
              <w:jc w:val="both"/>
              <w:rPr>
                <w:szCs w:val="24"/>
              </w:rPr>
            </w:pPr>
            <w:r w:rsidRPr="00ED6E56">
              <w:rPr>
                <w:szCs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291996" w:rsidRPr="00ED6E56" w14:paraId="54459E93" w14:textId="77777777" w:rsidTr="00FF4C39">
        <w:tc>
          <w:tcPr>
            <w:tcW w:w="1077" w:type="dxa"/>
          </w:tcPr>
          <w:p w14:paraId="56527D88" w14:textId="77777777" w:rsidR="00291996" w:rsidRPr="00ED6E56" w:rsidRDefault="00291996" w:rsidP="00ED6E56">
            <w:pPr>
              <w:pStyle w:val="ConsPlusNormal"/>
              <w:jc w:val="center"/>
              <w:rPr>
                <w:szCs w:val="24"/>
              </w:rPr>
            </w:pPr>
            <w:r w:rsidRPr="00ED6E56">
              <w:rPr>
                <w:szCs w:val="24"/>
              </w:rPr>
              <w:t>3.5</w:t>
            </w:r>
          </w:p>
        </w:tc>
        <w:tc>
          <w:tcPr>
            <w:tcW w:w="7994" w:type="dxa"/>
          </w:tcPr>
          <w:p w14:paraId="35A69F9A" w14:textId="77777777" w:rsidR="00291996" w:rsidRPr="00ED6E56" w:rsidRDefault="00291996" w:rsidP="00ED6E56">
            <w:pPr>
              <w:pStyle w:val="ConsPlusNormal"/>
              <w:jc w:val="both"/>
              <w:rPr>
                <w:szCs w:val="24"/>
              </w:rPr>
            </w:pPr>
            <w:r w:rsidRPr="00ED6E56">
              <w:rPr>
                <w:szCs w:val="24"/>
              </w:rPr>
              <w:t>Цитология - наука о клетке. Клеточная теория. Методы изучения клеток</w:t>
            </w:r>
          </w:p>
        </w:tc>
      </w:tr>
      <w:tr w:rsidR="00291996" w:rsidRPr="00ED6E56" w14:paraId="6DE19640" w14:textId="77777777" w:rsidTr="00FF4C39">
        <w:tc>
          <w:tcPr>
            <w:tcW w:w="1077" w:type="dxa"/>
          </w:tcPr>
          <w:p w14:paraId="0DE1601F" w14:textId="77777777" w:rsidR="00291996" w:rsidRPr="00ED6E56" w:rsidRDefault="00291996" w:rsidP="00ED6E56">
            <w:pPr>
              <w:pStyle w:val="ConsPlusNormal"/>
              <w:jc w:val="center"/>
              <w:rPr>
                <w:szCs w:val="24"/>
              </w:rPr>
            </w:pPr>
            <w:r w:rsidRPr="00ED6E56">
              <w:rPr>
                <w:szCs w:val="24"/>
              </w:rPr>
              <w:t>3.6</w:t>
            </w:r>
          </w:p>
        </w:tc>
        <w:tc>
          <w:tcPr>
            <w:tcW w:w="7994" w:type="dxa"/>
          </w:tcPr>
          <w:p w14:paraId="1A313C43" w14:textId="77777777" w:rsidR="00291996" w:rsidRPr="00ED6E56" w:rsidRDefault="00291996" w:rsidP="00ED6E56">
            <w:pPr>
              <w:pStyle w:val="ConsPlusNormal"/>
              <w:jc w:val="both"/>
              <w:rPr>
                <w:szCs w:val="24"/>
              </w:rPr>
            </w:pPr>
            <w:r w:rsidRPr="00ED6E56">
              <w:rPr>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291996" w:rsidRPr="00ED6E56" w14:paraId="35FF3658" w14:textId="77777777" w:rsidTr="00FF4C39">
        <w:tc>
          <w:tcPr>
            <w:tcW w:w="1077" w:type="dxa"/>
          </w:tcPr>
          <w:p w14:paraId="024E1322" w14:textId="77777777" w:rsidR="00291996" w:rsidRPr="00ED6E56" w:rsidRDefault="00291996" w:rsidP="00ED6E56">
            <w:pPr>
              <w:pStyle w:val="ConsPlusNormal"/>
              <w:jc w:val="center"/>
              <w:rPr>
                <w:szCs w:val="24"/>
              </w:rPr>
            </w:pPr>
            <w:r w:rsidRPr="00ED6E56">
              <w:rPr>
                <w:szCs w:val="24"/>
              </w:rPr>
              <w:t>3.7</w:t>
            </w:r>
          </w:p>
        </w:tc>
        <w:tc>
          <w:tcPr>
            <w:tcW w:w="7994" w:type="dxa"/>
          </w:tcPr>
          <w:p w14:paraId="0840B8D3" w14:textId="77777777" w:rsidR="00291996" w:rsidRPr="00ED6E56" w:rsidRDefault="00291996" w:rsidP="00ED6E56">
            <w:pPr>
              <w:pStyle w:val="ConsPlusNormal"/>
              <w:jc w:val="both"/>
              <w:rPr>
                <w:szCs w:val="24"/>
              </w:rPr>
            </w:pPr>
            <w:r w:rsidRPr="00ED6E56">
              <w:rPr>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291996" w:rsidRPr="00ED6E56" w14:paraId="4C84028A" w14:textId="77777777" w:rsidTr="00FF4C39">
        <w:tc>
          <w:tcPr>
            <w:tcW w:w="1077" w:type="dxa"/>
          </w:tcPr>
          <w:p w14:paraId="1AD4A794" w14:textId="77777777" w:rsidR="00291996" w:rsidRPr="00ED6E56" w:rsidRDefault="00291996" w:rsidP="00ED6E56">
            <w:pPr>
              <w:pStyle w:val="ConsPlusNormal"/>
              <w:jc w:val="center"/>
              <w:rPr>
                <w:szCs w:val="24"/>
              </w:rPr>
            </w:pPr>
            <w:r w:rsidRPr="00ED6E56">
              <w:rPr>
                <w:szCs w:val="24"/>
              </w:rPr>
              <w:t>3.8</w:t>
            </w:r>
          </w:p>
        </w:tc>
        <w:tc>
          <w:tcPr>
            <w:tcW w:w="7994" w:type="dxa"/>
          </w:tcPr>
          <w:p w14:paraId="6B2D863F" w14:textId="77777777" w:rsidR="00291996" w:rsidRPr="00ED6E56" w:rsidRDefault="00291996" w:rsidP="00ED6E56">
            <w:pPr>
              <w:pStyle w:val="ConsPlusNormal"/>
              <w:jc w:val="both"/>
              <w:rPr>
                <w:szCs w:val="24"/>
              </w:rPr>
            </w:pPr>
            <w:r w:rsidRPr="00ED6E56">
              <w:rPr>
                <w:szCs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291996" w:rsidRPr="00ED6E56" w14:paraId="34FA45BA" w14:textId="77777777" w:rsidTr="00FF4C39">
        <w:tc>
          <w:tcPr>
            <w:tcW w:w="1077" w:type="dxa"/>
          </w:tcPr>
          <w:p w14:paraId="7F625872" w14:textId="77777777" w:rsidR="00291996" w:rsidRPr="00ED6E56" w:rsidRDefault="00291996" w:rsidP="00ED6E56">
            <w:pPr>
              <w:pStyle w:val="ConsPlusNormal"/>
              <w:jc w:val="center"/>
              <w:rPr>
                <w:szCs w:val="24"/>
              </w:rPr>
            </w:pPr>
            <w:r w:rsidRPr="00ED6E56">
              <w:rPr>
                <w:szCs w:val="24"/>
              </w:rPr>
              <w:t>3.9</w:t>
            </w:r>
          </w:p>
        </w:tc>
        <w:tc>
          <w:tcPr>
            <w:tcW w:w="7994" w:type="dxa"/>
          </w:tcPr>
          <w:p w14:paraId="7AE81854" w14:textId="77777777" w:rsidR="00291996" w:rsidRPr="00ED6E56" w:rsidRDefault="00291996" w:rsidP="00ED6E56">
            <w:pPr>
              <w:pStyle w:val="ConsPlusNormal"/>
              <w:jc w:val="both"/>
              <w:rPr>
                <w:szCs w:val="24"/>
              </w:rPr>
            </w:pPr>
            <w:r w:rsidRPr="00ED6E56">
              <w:rPr>
                <w:szCs w:val="24"/>
              </w:rPr>
              <w:t>Ядро - регуляторный центр клетки. Строение ядра: ядерная оболочка, кариоплазма, хроматин, ядрышко. Хромосомы</w:t>
            </w:r>
          </w:p>
        </w:tc>
      </w:tr>
      <w:tr w:rsidR="00291996" w:rsidRPr="00ED6E56" w14:paraId="50B956C1" w14:textId="77777777" w:rsidTr="00FF4C39">
        <w:tc>
          <w:tcPr>
            <w:tcW w:w="1077" w:type="dxa"/>
          </w:tcPr>
          <w:p w14:paraId="0051CA1D" w14:textId="77777777" w:rsidR="00291996" w:rsidRPr="00ED6E56" w:rsidRDefault="00291996" w:rsidP="00ED6E56">
            <w:pPr>
              <w:pStyle w:val="ConsPlusNormal"/>
              <w:jc w:val="center"/>
              <w:rPr>
                <w:szCs w:val="24"/>
              </w:rPr>
            </w:pPr>
            <w:r w:rsidRPr="00ED6E56">
              <w:rPr>
                <w:szCs w:val="24"/>
              </w:rPr>
              <w:t>3.10</w:t>
            </w:r>
          </w:p>
        </w:tc>
        <w:tc>
          <w:tcPr>
            <w:tcW w:w="7994" w:type="dxa"/>
          </w:tcPr>
          <w:p w14:paraId="5CC37055" w14:textId="77777777" w:rsidR="00291996" w:rsidRPr="00ED6E56" w:rsidRDefault="00291996" w:rsidP="00ED6E56">
            <w:pPr>
              <w:pStyle w:val="ConsPlusNormal"/>
              <w:jc w:val="both"/>
              <w:rPr>
                <w:szCs w:val="24"/>
              </w:rPr>
            </w:pPr>
            <w:r w:rsidRPr="00ED6E56">
              <w:rPr>
                <w:szCs w:val="24"/>
              </w:rPr>
              <w:t>Транспорт веществ в клетке</w:t>
            </w:r>
          </w:p>
        </w:tc>
      </w:tr>
      <w:tr w:rsidR="00291996" w:rsidRPr="00ED6E56" w14:paraId="094DD3AC" w14:textId="77777777" w:rsidTr="00FF4C39">
        <w:tc>
          <w:tcPr>
            <w:tcW w:w="1077" w:type="dxa"/>
          </w:tcPr>
          <w:p w14:paraId="71420539" w14:textId="77777777" w:rsidR="00291996" w:rsidRPr="00ED6E56" w:rsidRDefault="00291996" w:rsidP="00ED6E56">
            <w:pPr>
              <w:pStyle w:val="ConsPlusNormal"/>
              <w:jc w:val="center"/>
              <w:rPr>
                <w:szCs w:val="24"/>
              </w:rPr>
            </w:pPr>
            <w:r w:rsidRPr="00ED6E56">
              <w:rPr>
                <w:szCs w:val="24"/>
              </w:rPr>
              <w:t>4</w:t>
            </w:r>
          </w:p>
        </w:tc>
        <w:tc>
          <w:tcPr>
            <w:tcW w:w="7994" w:type="dxa"/>
          </w:tcPr>
          <w:p w14:paraId="0CCF571E" w14:textId="77777777" w:rsidR="00291996" w:rsidRPr="00ED6E56" w:rsidRDefault="00291996" w:rsidP="00ED6E56">
            <w:pPr>
              <w:pStyle w:val="ConsPlusNormal"/>
              <w:jc w:val="both"/>
              <w:rPr>
                <w:szCs w:val="24"/>
              </w:rPr>
            </w:pPr>
            <w:r w:rsidRPr="00ED6E56">
              <w:rPr>
                <w:szCs w:val="24"/>
              </w:rPr>
              <w:t>Жизнедеятельность клетки</w:t>
            </w:r>
          </w:p>
        </w:tc>
      </w:tr>
      <w:tr w:rsidR="00291996" w:rsidRPr="00ED6E56" w14:paraId="284F8F82" w14:textId="77777777" w:rsidTr="00FF4C39">
        <w:tc>
          <w:tcPr>
            <w:tcW w:w="1077" w:type="dxa"/>
          </w:tcPr>
          <w:p w14:paraId="09BE22B0" w14:textId="77777777" w:rsidR="00291996" w:rsidRPr="00ED6E56" w:rsidRDefault="00291996" w:rsidP="00ED6E56">
            <w:pPr>
              <w:pStyle w:val="ConsPlusNormal"/>
              <w:jc w:val="center"/>
              <w:rPr>
                <w:szCs w:val="24"/>
              </w:rPr>
            </w:pPr>
            <w:r w:rsidRPr="00ED6E56">
              <w:rPr>
                <w:szCs w:val="24"/>
              </w:rPr>
              <w:t>4.1</w:t>
            </w:r>
          </w:p>
        </w:tc>
        <w:tc>
          <w:tcPr>
            <w:tcW w:w="7994" w:type="dxa"/>
          </w:tcPr>
          <w:p w14:paraId="5E456C10" w14:textId="77777777" w:rsidR="00291996" w:rsidRPr="00ED6E56" w:rsidRDefault="00291996" w:rsidP="00ED6E56">
            <w:pPr>
              <w:pStyle w:val="ConsPlusNormal"/>
              <w:jc w:val="both"/>
              <w:rPr>
                <w:szCs w:val="24"/>
              </w:rPr>
            </w:pPr>
            <w:r w:rsidRPr="00ED6E56">
              <w:rPr>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291996" w:rsidRPr="00ED6E56" w14:paraId="50D763D2" w14:textId="77777777" w:rsidTr="00FF4C39">
        <w:tc>
          <w:tcPr>
            <w:tcW w:w="1077" w:type="dxa"/>
          </w:tcPr>
          <w:p w14:paraId="0F414512" w14:textId="77777777" w:rsidR="00291996" w:rsidRPr="00ED6E56" w:rsidRDefault="00291996" w:rsidP="00ED6E56">
            <w:pPr>
              <w:pStyle w:val="ConsPlusNormal"/>
              <w:jc w:val="center"/>
              <w:rPr>
                <w:szCs w:val="24"/>
              </w:rPr>
            </w:pPr>
            <w:r w:rsidRPr="00ED6E56">
              <w:rPr>
                <w:szCs w:val="24"/>
              </w:rPr>
              <w:t>4.2</w:t>
            </w:r>
          </w:p>
        </w:tc>
        <w:tc>
          <w:tcPr>
            <w:tcW w:w="7994" w:type="dxa"/>
          </w:tcPr>
          <w:p w14:paraId="56038B05" w14:textId="77777777" w:rsidR="00291996" w:rsidRPr="00ED6E56" w:rsidRDefault="00291996" w:rsidP="00ED6E56">
            <w:pPr>
              <w:pStyle w:val="ConsPlusNormal"/>
              <w:jc w:val="both"/>
              <w:rPr>
                <w:szCs w:val="24"/>
              </w:rPr>
            </w:pPr>
            <w:r w:rsidRPr="00ED6E56">
              <w:rPr>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0F92398" w14:textId="77777777" w:rsidR="00291996" w:rsidRPr="00ED6E56" w:rsidRDefault="00291996" w:rsidP="00ED6E56">
            <w:pPr>
              <w:pStyle w:val="ConsPlusNormal"/>
              <w:jc w:val="both"/>
              <w:rPr>
                <w:szCs w:val="24"/>
              </w:rPr>
            </w:pPr>
            <w:r w:rsidRPr="00ED6E56">
              <w:rPr>
                <w:szCs w:val="24"/>
              </w:rPr>
              <w:t>Хемосинтез. Хемосинтезирующие бактерии. Значение хемосинтеза для жизни на Земле</w:t>
            </w:r>
          </w:p>
        </w:tc>
      </w:tr>
      <w:tr w:rsidR="00291996" w:rsidRPr="00ED6E56" w14:paraId="7557DBE0" w14:textId="77777777" w:rsidTr="00FF4C39">
        <w:tc>
          <w:tcPr>
            <w:tcW w:w="1077" w:type="dxa"/>
          </w:tcPr>
          <w:p w14:paraId="721D54D0" w14:textId="77777777" w:rsidR="00291996" w:rsidRPr="00ED6E56" w:rsidRDefault="00291996" w:rsidP="00ED6E56">
            <w:pPr>
              <w:pStyle w:val="ConsPlusNormal"/>
              <w:jc w:val="center"/>
              <w:rPr>
                <w:szCs w:val="24"/>
              </w:rPr>
            </w:pPr>
            <w:r w:rsidRPr="00ED6E56">
              <w:rPr>
                <w:szCs w:val="24"/>
              </w:rPr>
              <w:t>4.3</w:t>
            </w:r>
          </w:p>
        </w:tc>
        <w:tc>
          <w:tcPr>
            <w:tcW w:w="7994" w:type="dxa"/>
          </w:tcPr>
          <w:p w14:paraId="6A4BB47C" w14:textId="77777777" w:rsidR="00291996" w:rsidRPr="00ED6E56" w:rsidRDefault="00291996" w:rsidP="00ED6E56">
            <w:pPr>
              <w:pStyle w:val="ConsPlusNormal"/>
              <w:jc w:val="both"/>
              <w:rPr>
                <w:szCs w:val="24"/>
              </w:rPr>
            </w:pPr>
            <w:r w:rsidRPr="00ED6E56">
              <w:rPr>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291996" w:rsidRPr="00ED6E56" w14:paraId="3E8A0A1C" w14:textId="77777777" w:rsidTr="00FF4C39">
        <w:tc>
          <w:tcPr>
            <w:tcW w:w="1077" w:type="dxa"/>
          </w:tcPr>
          <w:p w14:paraId="469B109E" w14:textId="77777777" w:rsidR="00291996" w:rsidRPr="00ED6E56" w:rsidRDefault="00291996" w:rsidP="00ED6E56">
            <w:pPr>
              <w:pStyle w:val="ConsPlusNormal"/>
              <w:jc w:val="center"/>
              <w:rPr>
                <w:szCs w:val="24"/>
              </w:rPr>
            </w:pPr>
            <w:r w:rsidRPr="00ED6E56">
              <w:rPr>
                <w:szCs w:val="24"/>
              </w:rPr>
              <w:t>4.4</w:t>
            </w:r>
          </w:p>
        </w:tc>
        <w:tc>
          <w:tcPr>
            <w:tcW w:w="7994" w:type="dxa"/>
          </w:tcPr>
          <w:p w14:paraId="45D95B22" w14:textId="77777777" w:rsidR="00291996" w:rsidRPr="00ED6E56" w:rsidRDefault="00291996" w:rsidP="00ED6E56">
            <w:pPr>
              <w:pStyle w:val="ConsPlusNormal"/>
              <w:jc w:val="both"/>
              <w:rPr>
                <w:szCs w:val="24"/>
              </w:rPr>
            </w:pPr>
            <w:r w:rsidRPr="00ED6E56">
              <w:rPr>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291996" w:rsidRPr="00ED6E56" w14:paraId="2FA9D1B0" w14:textId="77777777" w:rsidTr="00FF4C39">
        <w:tc>
          <w:tcPr>
            <w:tcW w:w="1077" w:type="dxa"/>
          </w:tcPr>
          <w:p w14:paraId="50B29715" w14:textId="77777777" w:rsidR="00291996" w:rsidRPr="00ED6E56" w:rsidRDefault="00291996" w:rsidP="00ED6E56">
            <w:pPr>
              <w:pStyle w:val="ConsPlusNormal"/>
              <w:jc w:val="center"/>
              <w:rPr>
                <w:szCs w:val="24"/>
              </w:rPr>
            </w:pPr>
            <w:r w:rsidRPr="00ED6E56">
              <w:rPr>
                <w:szCs w:val="24"/>
              </w:rPr>
              <w:t>4.5</w:t>
            </w:r>
          </w:p>
        </w:tc>
        <w:tc>
          <w:tcPr>
            <w:tcW w:w="7994" w:type="dxa"/>
          </w:tcPr>
          <w:p w14:paraId="6E5AE255" w14:textId="77777777" w:rsidR="00291996" w:rsidRPr="00ED6E56" w:rsidRDefault="00291996" w:rsidP="00ED6E56">
            <w:pPr>
              <w:pStyle w:val="ConsPlusNormal"/>
              <w:jc w:val="both"/>
              <w:rPr>
                <w:szCs w:val="24"/>
              </w:rPr>
            </w:pPr>
            <w:r w:rsidRPr="00ED6E56">
              <w:rPr>
                <w:szCs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291996" w:rsidRPr="00ED6E56" w14:paraId="37A5B24D" w14:textId="77777777" w:rsidTr="00FF4C39">
        <w:tc>
          <w:tcPr>
            <w:tcW w:w="1077" w:type="dxa"/>
          </w:tcPr>
          <w:p w14:paraId="20DE1BB0" w14:textId="77777777" w:rsidR="00291996" w:rsidRPr="00ED6E56" w:rsidRDefault="00291996" w:rsidP="00ED6E56">
            <w:pPr>
              <w:pStyle w:val="ConsPlusNormal"/>
              <w:jc w:val="center"/>
              <w:rPr>
                <w:szCs w:val="24"/>
              </w:rPr>
            </w:pPr>
            <w:r w:rsidRPr="00ED6E56">
              <w:rPr>
                <w:szCs w:val="24"/>
              </w:rPr>
              <w:t>5</w:t>
            </w:r>
          </w:p>
        </w:tc>
        <w:tc>
          <w:tcPr>
            <w:tcW w:w="7994" w:type="dxa"/>
          </w:tcPr>
          <w:p w14:paraId="03D9051C" w14:textId="77777777" w:rsidR="00291996" w:rsidRPr="00ED6E56" w:rsidRDefault="00291996" w:rsidP="00ED6E56">
            <w:pPr>
              <w:pStyle w:val="ConsPlusNormal"/>
              <w:jc w:val="both"/>
              <w:rPr>
                <w:szCs w:val="24"/>
              </w:rPr>
            </w:pPr>
            <w:r w:rsidRPr="00ED6E56">
              <w:rPr>
                <w:szCs w:val="24"/>
              </w:rPr>
              <w:t>Размножение и индивидуальное развитие организмов</w:t>
            </w:r>
          </w:p>
        </w:tc>
      </w:tr>
      <w:tr w:rsidR="00291996" w:rsidRPr="00ED6E56" w14:paraId="726A6AD1" w14:textId="77777777" w:rsidTr="00FF4C39">
        <w:tc>
          <w:tcPr>
            <w:tcW w:w="1077" w:type="dxa"/>
          </w:tcPr>
          <w:p w14:paraId="6AB6177A" w14:textId="77777777" w:rsidR="00291996" w:rsidRPr="00ED6E56" w:rsidRDefault="00291996" w:rsidP="00ED6E56">
            <w:pPr>
              <w:pStyle w:val="ConsPlusNormal"/>
              <w:jc w:val="center"/>
              <w:rPr>
                <w:szCs w:val="24"/>
              </w:rPr>
            </w:pPr>
            <w:r w:rsidRPr="00ED6E56">
              <w:rPr>
                <w:szCs w:val="24"/>
              </w:rPr>
              <w:t>5.1</w:t>
            </w:r>
          </w:p>
        </w:tc>
        <w:tc>
          <w:tcPr>
            <w:tcW w:w="7994" w:type="dxa"/>
          </w:tcPr>
          <w:p w14:paraId="66AF858D" w14:textId="77777777" w:rsidR="00291996" w:rsidRPr="00ED6E56" w:rsidRDefault="00291996" w:rsidP="00ED6E56">
            <w:pPr>
              <w:pStyle w:val="ConsPlusNormal"/>
              <w:jc w:val="both"/>
              <w:rPr>
                <w:szCs w:val="24"/>
              </w:rPr>
            </w:pPr>
            <w:r w:rsidRPr="00ED6E56">
              <w:rPr>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6A35114" w14:textId="77777777" w:rsidR="00291996" w:rsidRPr="00ED6E56" w:rsidRDefault="00291996" w:rsidP="00ED6E56">
            <w:pPr>
              <w:pStyle w:val="ConsPlusNormal"/>
              <w:jc w:val="both"/>
              <w:rPr>
                <w:szCs w:val="24"/>
              </w:rPr>
            </w:pPr>
            <w:r w:rsidRPr="00ED6E56">
              <w:rPr>
                <w:szCs w:val="24"/>
              </w:rPr>
              <w:t>Деление клетки - митоз. Стадии митоза. Процессы, происходящие на разных стадиях митоза. Биологический смысл митоза</w:t>
            </w:r>
          </w:p>
        </w:tc>
      </w:tr>
      <w:tr w:rsidR="00291996" w:rsidRPr="00ED6E56" w14:paraId="63A17F51" w14:textId="77777777" w:rsidTr="00FF4C39">
        <w:tc>
          <w:tcPr>
            <w:tcW w:w="1077" w:type="dxa"/>
          </w:tcPr>
          <w:p w14:paraId="7790CC2F" w14:textId="77777777" w:rsidR="00291996" w:rsidRPr="00ED6E56" w:rsidRDefault="00291996" w:rsidP="00ED6E56">
            <w:pPr>
              <w:pStyle w:val="ConsPlusNormal"/>
              <w:jc w:val="center"/>
              <w:rPr>
                <w:szCs w:val="24"/>
              </w:rPr>
            </w:pPr>
            <w:r w:rsidRPr="00ED6E56">
              <w:rPr>
                <w:szCs w:val="24"/>
              </w:rPr>
              <w:t>5.2</w:t>
            </w:r>
          </w:p>
        </w:tc>
        <w:tc>
          <w:tcPr>
            <w:tcW w:w="7994" w:type="dxa"/>
          </w:tcPr>
          <w:p w14:paraId="08F61573" w14:textId="77777777" w:rsidR="00291996" w:rsidRPr="00ED6E56" w:rsidRDefault="00291996" w:rsidP="00ED6E56">
            <w:pPr>
              <w:pStyle w:val="ConsPlusNormal"/>
              <w:jc w:val="both"/>
              <w:rPr>
                <w:szCs w:val="24"/>
              </w:rPr>
            </w:pPr>
            <w:r w:rsidRPr="00ED6E56">
              <w:rPr>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291996" w:rsidRPr="00ED6E56" w14:paraId="5EE7195F" w14:textId="77777777" w:rsidTr="00FF4C39">
        <w:tc>
          <w:tcPr>
            <w:tcW w:w="1077" w:type="dxa"/>
          </w:tcPr>
          <w:p w14:paraId="459E3C83" w14:textId="77777777" w:rsidR="00291996" w:rsidRPr="00ED6E56" w:rsidRDefault="00291996" w:rsidP="00ED6E56">
            <w:pPr>
              <w:pStyle w:val="ConsPlusNormal"/>
              <w:jc w:val="center"/>
              <w:rPr>
                <w:szCs w:val="24"/>
              </w:rPr>
            </w:pPr>
            <w:r w:rsidRPr="00ED6E56">
              <w:rPr>
                <w:szCs w:val="24"/>
              </w:rPr>
              <w:t>5.3</w:t>
            </w:r>
          </w:p>
        </w:tc>
        <w:tc>
          <w:tcPr>
            <w:tcW w:w="7994" w:type="dxa"/>
          </w:tcPr>
          <w:p w14:paraId="6284519E" w14:textId="77777777" w:rsidR="00291996" w:rsidRPr="00ED6E56" w:rsidRDefault="00291996" w:rsidP="00ED6E56">
            <w:pPr>
              <w:pStyle w:val="ConsPlusNormal"/>
              <w:jc w:val="both"/>
              <w:rPr>
                <w:szCs w:val="24"/>
              </w:rPr>
            </w:pPr>
            <w:r w:rsidRPr="00ED6E56">
              <w:rPr>
                <w:szCs w:val="24"/>
              </w:rPr>
              <w:t>Половое размножение, его отличия от бесполого.</w:t>
            </w:r>
          </w:p>
          <w:p w14:paraId="093C070C" w14:textId="77777777" w:rsidR="00291996" w:rsidRPr="00ED6E56" w:rsidRDefault="00291996" w:rsidP="00ED6E56">
            <w:pPr>
              <w:pStyle w:val="ConsPlusNormal"/>
              <w:jc w:val="both"/>
              <w:rPr>
                <w:szCs w:val="24"/>
              </w:rPr>
            </w:pPr>
            <w:r w:rsidRPr="00ED6E56">
              <w:rPr>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291996" w:rsidRPr="00ED6E56" w14:paraId="275E691E" w14:textId="77777777" w:rsidTr="00FF4C39">
        <w:tc>
          <w:tcPr>
            <w:tcW w:w="1077" w:type="dxa"/>
          </w:tcPr>
          <w:p w14:paraId="62C52C53" w14:textId="77777777" w:rsidR="00291996" w:rsidRPr="00ED6E56" w:rsidRDefault="00291996" w:rsidP="00ED6E56">
            <w:pPr>
              <w:pStyle w:val="ConsPlusNormal"/>
              <w:jc w:val="center"/>
              <w:rPr>
                <w:szCs w:val="24"/>
              </w:rPr>
            </w:pPr>
            <w:r w:rsidRPr="00ED6E56">
              <w:rPr>
                <w:szCs w:val="24"/>
              </w:rPr>
              <w:t>5.4</w:t>
            </w:r>
          </w:p>
        </w:tc>
        <w:tc>
          <w:tcPr>
            <w:tcW w:w="7994" w:type="dxa"/>
          </w:tcPr>
          <w:p w14:paraId="41424BB0" w14:textId="77777777" w:rsidR="00291996" w:rsidRPr="00ED6E56" w:rsidRDefault="00291996" w:rsidP="00ED6E56">
            <w:pPr>
              <w:pStyle w:val="ConsPlusNormal"/>
              <w:jc w:val="both"/>
              <w:rPr>
                <w:szCs w:val="24"/>
              </w:rPr>
            </w:pPr>
            <w:r w:rsidRPr="00ED6E56">
              <w:rPr>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291996" w:rsidRPr="00ED6E56" w14:paraId="021D261F" w14:textId="77777777" w:rsidTr="00FF4C39">
        <w:tc>
          <w:tcPr>
            <w:tcW w:w="1077" w:type="dxa"/>
          </w:tcPr>
          <w:p w14:paraId="6BF376FE" w14:textId="77777777" w:rsidR="00291996" w:rsidRPr="00ED6E56" w:rsidRDefault="00291996" w:rsidP="00ED6E56">
            <w:pPr>
              <w:pStyle w:val="ConsPlusNormal"/>
              <w:jc w:val="center"/>
              <w:rPr>
                <w:szCs w:val="24"/>
              </w:rPr>
            </w:pPr>
            <w:r w:rsidRPr="00ED6E56">
              <w:rPr>
                <w:szCs w:val="24"/>
              </w:rPr>
              <w:t>5.5</w:t>
            </w:r>
          </w:p>
        </w:tc>
        <w:tc>
          <w:tcPr>
            <w:tcW w:w="7994" w:type="dxa"/>
          </w:tcPr>
          <w:p w14:paraId="7628D8F8" w14:textId="77777777" w:rsidR="00291996" w:rsidRPr="00ED6E56" w:rsidRDefault="00291996" w:rsidP="00ED6E56">
            <w:pPr>
              <w:pStyle w:val="ConsPlusNormal"/>
              <w:jc w:val="both"/>
              <w:rPr>
                <w:szCs w:val="24"/>
              </w:rPr>
            </w:pPr>
            <w:r w:rsidRPr="00ED6E56">
              <w:rPr>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1818951D" w14:textId="77777777" w:rsidR="00291996" w:rsidRPr="00ED6E56" w:rsidRDefault="00291996" w:rsidP="00ED6E56">
            <w:pPr>
              <w:pStyle w:val="ConsPlusNormal"/>
              <w:jc w:val="both"/>
              <w:rPr>
                <w:szCs w:val="24"/>
              </w:rPr>
            </w:pPr>
            <w:r w:rsidRPr="00ED6E56">
              <w:rPr>
                <w:szCs w:val="24"/>
              </w:rPr>
              <w:t>Рост и развитие растений. Онтогенез цветкового растения: строение семени, стадии развития</w:t>
            </w:r>
          </w:p>
        </w:tc>
      </w:tr>
      <w:tr w:rsidR="00291996" w:rsidRPr="00ED6E56" w14:paraId="39F5B902" w14:textId="77777777" w:rsidTr="00FF4C39">
        <w:tc>
          <w:tcPr>
            <w:tcW w:w="1077" w:type="dxa"/>
          </w:tcPr>
          <w:p w14:paraId="334C29A9" w14:textId="77777777" w:rsidR="00291996" w:rsidRPr="00ED6E56" w:rsidRDefault="00291996" w:rsidP="00ED6E56">
            <w:pPr>
              <w:pStyle w:val="ConsPlusNormal"/>
              <w:jc w:val="center"/>
              <w:rPr>
                <w:szCs w:val="24"/>
              </w:rPr>
            </w:pPr>
            <w:r w:rsidRPr="00ED6E56">
              <w:rPr>
                <w:szCs w:val="24"/>
              </w:rPr>
              <w:t>6</w:t>
            </w:r>
          </w:p>
        </w:tc>
        <w:tc>
          <w:tcPr>
            <w:tcW w:w="7994" w:type="dxa"/>
          </w:tcPr>
          <w:p w14:paraId="0BE70D4B" w14:textId="77777777" w:rsidR="00291996" w:rsidRPr="00ED6E56" w:rsidRDefault="00291996" w:rsidP="00ED6E56">
            <w:pPr>
              <w:pStyle w:val="ConsPlusNormal"/>
              <w:jc w:val="both"/>
              <w:rPr>
                <w:szCs w:val="24"/>
              </w:rPr>
            </w:pPr>
            <w:r w:rsidRPr="00ED6E56">
              <w:rPr>
                <w:szCs w:val="24"/>
              </w:rPr>
              <w:t>Наследственность и изменчивость организмов</w:t>
            </w:r>
          </w:p>
        </w:tc>
      </w:tr>
      <w:tr w:rsidR="00291996" w:rsidRPr="00ED6E56" w14:paraId="14DCFD95" w14:textId="77777777" w:rsidTr="00FF4C39">
        <w:tc>
          <w:tcPr>
            <w:tcW w:w="1077" w:type="dxa"/>
          </w:tcPr>
          <w:p w14:paraId="22C75580" w14:textId="77777777" w:rsidR="00291996" w:rsidRPr="00ED6E56" w:rsidRDefault="00291996" w:rsidP="00ED6E56">
            <w:pPr>
              <w:pStyle w:val="ConsPlusNormal"/>
              <w:jc w:val="center"/>
              <w:rPr>
                <w:szCs w:val="24"/>
              </w:rPr>
            </w:pPr>
            <w:r w:rsidRPr="00ED6E56">
              <w:rPr>
                <w:szCs w:val="24"/>
              </w:rPr>
              <w:t>6.1</w:t>
            </w:r>
          </w:p>
        </w:tc>
        <w:tc>
          <w:tcPr>
            <w:tcW w:w="7994" w:type="dxa"/>
          </w:tcPr>
          <w:p w14:paraId="5427C5D2" w14:textId="77777777" w:rsidR="00291996" w:rsidRPr="00ED6E56" w:rsidRDefault="00291996" w:rsidP="00ED6E56">
            <w:pPr>
              <w:pStyle w:val="ConsPlusNormal"/>
              <w:jc w:val="both"/>
              <w:rPr>
                <w:szCs w:val="24"/>
              </w:rPr>
            </w:pPr>
            <w:r w:rsidRPr="00ED6E56">
              <w:rPr>
                <w:szCs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291996" w:rsidRPr="00ED6E56" w14:paraId="387ABCB6" w14:textId="77777777" w:rsidTr="00FF4C39">
        <w:tc>
          <w:tcPr>
            <w:tcW w:w="1077" w:type="dxa"/>
          </w:tcPr>
          <w:p w14:paraId="7CF8ED01" w14:textId="77777777" w:rsidR="00291996" w:rsidRPr="00ED6E56" w:rsidRDefault="00291996" w:rsidP="00ED6E56">
            <w:pPr>
              <w:pStyle w:val="ConsPlusNormal"/>
              <w:jc w:val="center"/>
              <w:rPr>
                <w:szCs w:val="24"/>
              </w:rPr>
            </w:pPr>
            <w:r w:rsidRPr="00ED6E56">
              <w:rPr>
                <w:szCs w:val="24"/>
              </w:rPr>
              <w:t>6.2</w:t>
            </w:r>
          </w:p>
        </w:tc>
        <w:tc>
          <w:tcPr>
            <w:tcW w:w="7994" w:type="dxa"/>
          </w:tcPr>
          <w:p w14:paraId="74A9422F" w14:textId="77777777" w:rsidR="00291996" w:rsidRPr="00ED6E56" w:rsidRDefault="00291996" w:rsidP="00ED6E56">
            <w:pPr>
              <w:pStyle w:val="ConsPlusNormal"/>
              <w:jc w:val="both"/>
              <w:rPr>
                <w:szCs w:val="24"/>
              </w:rPr>
            </w:pPr>
            <w:r w:rsidRPr="00ED6E56">
              <w:rPr>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C5D0AF9" w14:textId="77777777" w:rsidR="00291996" w:rsidRPr="00ED6E56" w:rsidRDefault="00291996" w:rsidP="00ED6E56">
            <w:pPr>
              <w:pStyle w:val="ConsPlusNormal"/>
              <w:jc w:val="both"/>
              <w:rPr>
                <w:szCs w:val="24"/>
              </w:rPr>
            </w:pPr>
            <w:r w:rsidRPr="00ED6E56">
              <w:rPr>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291996" w:rsidRPr="00ED6E56" w14:paraId="1198AFFF" w14:textId="77777777" w:rsidTr="00FF4C39">
        <w:tc>
          <w:tcPr>
            <w:tcW w:w="1077" w:type="dxa"/>
          </w:tcPr>
          <w:p w14:paraId="57A66C2E" w14:textId="77777777" w:rsidR="00291996" w:rsidRPr="00ED6E56" w:rsidRDefault="00291996" w:rsidP="00ED6E56">
            <w:pPr>
              <w:pStyle w:val="ConsPlusNormal"/>
              <w:jc w:val="center"/>
              <w:rPr>
                <w:szCs w:val="24"/>
              </w:rPr>
            </w:pPr>
            <w:r w:rsidRPr="00ED6E56">
              <w:rPr>
                <w:szCs w:val="24"/>
              </w:rPr>
              <w:t>6.3</w:t>
            </w:r>
          </w:p>
        </w:tc>
        <w:tc>
          <w:tcPr>
            <w:tcW w:w="7994" w:type="dxa"/>
          </w:tcPr>
          <w:p w14:paraId="2691074A" w14:textId="77777777" w:rsidR="00291996" w:rsidRPr="00ED6E56" w:rsidRDefault="00291996" w:rsidP="00ED6E56">
            <w:pPr>
              <w:pStyle w:val="ConsPlusNormal"/>
              <w:jc w:val="both"/>
              <w:rPr>
                <w:szCs w:val="24"/>
              </w:rPr>
            </w:pPr>
            <w:r w:rsidRPr="00ED6E56">
              <w:rPr>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24D16EE9" w14:textId="77777777" w:rsidR="00291996" w:rsidRPr="00ED6E56" w:rsidRDefault="00291996" w:rsidP="00ED6E56">
            <w:pPr>
              <w:pStyle w:val="ConsPlusNormal"/>
              <w:jc w:val="both"/>
              <w:rPr>
                <w:szCs w:val="24"/>
              </w:rPr>
            </w:pPr>
            <w:r w:rsidRPr="00ED6E56">
              <w:rPr>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291996" w:rsidRPr="00ED6E56" w14:paraId="3651E3A3" w14:textId="77777777" w:rsidTr="00FF4C39">
        <w:tc>
          <w:tcPr>
            <w:tcW w:w="1077" w:type="dxa"/>
          </w:tcPr>
          <w:p w14:paraId="29A48AD3" w14:textId="77777777" w:rsidR="00291996" w:rsidRPr="00ED6E56" w:rsidRDefault="00291996" w:rsidP="00ED6E56">
            <w:pPr>
              <w:pStyle w:val="ConsPlusNormal"/>
              <w:jc w:val="center"/>
              <w:rPr>
                <w:szCs w:val="24"/>
              </w:rPr>
            </w:pPr>
            <w:r w:rsidRPr="00ED6E56">
              <w:rPr>
                <w:szCs w:val="24"/>
              </w:rPr>
              <w:t>6.4</w:t>
            </w:r>
          </w:p>
        </w:tc>
        <w:tc>
          <w:tcPr>
            <w:tcW w:w="7994" w:type="dxa"/>
          </w:tcPr>
          <w:p w14:paraId="286E9B8B" w14:textId="77777777" w:rsidR="00291996" w:rsidRPr="00ED6E56" w:rsidRDefault="00291996" w:rsidP="00ED6E56">
            <w:pPr>
              <w:pStyle w:val="ConsPlusNormal"/>
              <w:jc w:val="both"/>
              <w:rPr>
                <w:szCs w:val="24"/>
              </w:rPr>
            </w:pPr>
            <w:r w:rsidRPr="00ED6E56">
              <w:rPr>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291996" w:rsidRPr="00ED6E56" w14:paraId="5E54E8E1" w14:textId="77777777" w:rsidTr="00FF4C39">
        <w:tc>
          <w:tcPr>
            <w:tcW w:w="1077" w:type="dxa"/>
          </w:tcPr>
          <w:p w14:paraId="7E96AA45" w14:textId="77777777" w:rsidR="00291996" w:rsidRPr="00ED6E56" w:rsidRDefault="00291996" w:rsidP="00ED6E56">
            <w:pPr>
              <w:pStyle w:val="ConsPlusNormal"/>
              <w:jc w:val="center"/>
              <w:rPr>
                <w:szCs w:val="24"/>
              </w:rPr>
            </w:pPr>
            <w:r w:rsidRPr="00ED6E56">
              <w:rPr>
                <w:szCs w:val="24"/>
              </w:rPr>
              <w:t>6.5</w:t>
            </w:r>
          </w:p>
        </w:tc>
        <w:tc>
          <w:tcPr>
            <w:tcW w:w="7994" w:type="dxa"/>
          </w:tcPr>
          <w:p w14:paraId="750F12E6" w14:textId="77777777" w:rsidR="00291996" w:rsidRPr="00ED6E56" w:rsidRDefault="00291996" w:rsidP="00ED6E56">
            <w:pPr>
              <w:pStyle w:val="ConsPlusNormal"/>
              <w:jc w:val="both"/>
              <w:rPr>
                <w:szCs w:val="24"/>
              </w:rPr>
            </w:pPr>
            <w:r w:rsidRPr="00ED6E56">
              <w:rPr>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291996" w:rsidRPr="00ED6E56" w14:paraId="496A3B1C" w14:textId="77777777" w:rsidTr="00FF4C39">
        <w:tc>
          <w:tcPr>
            <w:tcW w:w="1077" w:type="dxa"/>
          </w:tcPr>
          <w:p w14:paraId="7A76EC28" w14:textId="77777777" w:rsidR="00291996" w:rsidRPr="00ED6E56" w:rsidRDefault="00291996" w:rsidP="00ED6E56">
            <w:pPr>
              <w:pStyle w:val="ConsPlusNormal"/>
              <w:jc w:val="center"/>
              <w:rPr>
                <w:szCs w:val="24"/>
              </w:rPr>
            </w:pPr>
            <w:r w:rsidRPr="00ED6E56">
              <w:rPr>
                <w:szCs w:val="24"/>
              </w:rPr>
              <w:t>6.6</w:t>
            </w:r>
          </w:p>
        </w:tc>
        <w:tc>
          <w:tcPr>
            <w:tcW w:w="7994" w:type="dxa"/>
          </w:tcPr>
          <w:p w14:paraId="3F4EB45D" w14:textId="77777777" w:rsidR="00291996" w:rsidRPr="00ED6E56" w:rsidRDefault="00291996" w:rsidP="00ED6E56">
            <w:pPr>
              <w:pStyle w:val="ConsPlusNormal"/>
              <w:jc w:val="both"/>
              <w:rPr>
                <w:szCs w:val="24"/>
              </w:rPr>
            </w:pPr>
            <w:r w:rsidRPr="00ED6E56">
              <w:rPr>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291996" w:rsidRPr="00ED6E56" w14:paraId="256D843A" w14:textId="77777777" w:rsidTr="00FF4C39">
        <w:tc>
          <w:tcPr>
            <w:tcW w:w="1077" w:type="dxa"/>
          </w:tcPr>
          <w:p w14:paraId="0B6A8D86" w14:textId="77777777" w:rsidR="00291996" w:rsidRPr="00ED6E56" w:rsidRDefault="00291996" w:rsidP="00ED6E56">
            <w:pPr>
              <w:pStyle w:val="ConsPlusNormal"/>
              <w:jc w:val="center"/>
              <w:rPr>
                <w:szCs w:val="24"/>
              </w:rPr>
            </w:pPr>
            <w:r w:rsidRPr="00ED6E56">
              <w:rPr>
                <w:szCs w:val="24"/>
              </w:rPr>
              <w:t>7</w:t>
            </w:r>
          </w:p>
        </w:tc>
        <w:tc>
          <w:tcPr>
            <w:tcW w:w="7994" w:type="dxa"/>
          </w:tcPr>
          <w:p w14:paraId="11C3F3D2" w14:textId="77777777" w:rsidR="00291996" w:rsidRPr="00ED6E56" w:rsidRDefault="00291996" w:rsidP="00ED6E56">
            <w:pPr>
              <w:pStyle w:val="ConsPlusNormal"/>
              <w:jc w:val="both"/>
              <w:rPr>
                <w:szCs w:val="24"/>
              </w:rPr>
            </w:pPr>
            <w:r w:rsidRPr="00ED6E56">
              <w:rPr>
                <w:szCs w:val="24"/>
              </w:rPr>
              <w:t>Селекция организмов. Основы биотехнологии</w:t>
            </w:r>
          </w:p>
        </w:tc>
      </w:tr>
      <w:tr w:rsidR="00291996" w:rsidRPr="00ED6E56" w14:paraId="5AFA98D2" w14:textId="77777777" w:rsidTr="00FF4C39">
        <w:tc>
          <w:tcPr>
            <w:tcW w:w="1077" w:type="dxa"/>
          </w:tcPr>
          <w:p w14:paraId="75765CBD" w14:textId="77777777" w:rsidR="00291996" w:rsidRPr="00ED6E56" w:rsidRDefault="00291996" w:rsidP="00ED6E56">
            <w:pPr>
              <w:pStyle w:val="ConsPlusNormal"/>
              <w:jc w:val="center"/>
              <w:rPr>
                <w:szCs w:val="24"/>
              </w:rPr>
            </w:pPr>
            <w:r w:rsidRPr="00ED6E56">
              <w:rPr>
                <w:szCs w:val="24"/>
              </w:rPr>
              <w:t>7.1</w:t>
            </w:r>
          </w:p>
        </w:tc>
        <w:tc>
          <w:tcPr>
            <w:tcW w:w="7994" w:type="dxa"/>
          </w:tcPr>
          <w:p w14:paraId="58D0BD4A" w14:textId="77777777" w:rsidR="00291996" w:rsidRPr="00ED6E56" w:rsidRDefault="00291996" w:rsidP="00ED6E56">
            <w:pPr>
              <w:pStyle w:val="ConsPlusNormal"/>
              <w:jc w:val="both"/>
              <w:rPr>
                <w:szCs w:val="24"/>
              </w:rPr>
            </w:pPr>
            <w:r w:rsidRPr="00ED6E56">
              <w:rPr>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291996" w:rsidRPr="00ED6E56" w14:paraId="1D1201C8" w14:textId="77777777" w:rsidTr="00FF4C39">
        <w:tc>
          <w:tcPr>
            <w:tcW w:w="1077" w:type="dxa"/>
          </w:tcPr>
          <w:p w14:paraId="5AC5A16E" w14:textId="77777777" w:rsidR="00291996" w:rsidRPr="00ED6E56" w:rsidRDefault="00291996" w:rsidP="00ED6E56">
            <w:pPr>
              <w:pStyle w:val="ConsPlusNormal"/>
              <w:jc w:val="center"/>
              <w:rPr>
                <w:szCs w:val="24"/>
              </w:rPr>
            </w:pPr>
            <w:r w:rsidRPr="00ED6E56">
              <w:rPr>
                <w:szCs w:val="24"/>
              </w:rPr>
              <w:t>7.2</w:t>
            </w:r>
          </w:p>
        </w:tc>
        <w:tc>
          <w:tcPr>
            <w:tcW w:w="7994" w:type="dxa"/>
          </w:tcPr>
          <w:p w14:paraId="6ACEDD70" w14:textId="77777777" w:rsidR="00291996" w:rsidRPr="00ED6E56" w:rsidRDefault="00291996" w:rsidP="00ED6E56">
            <w:pPr>
              <w:pStyle w:val="ConsPlusNormal"/>
              <w:jc w:val="both"/>
              <w:rPr>
                <w:szCs w:val="24"/>
              </w:rPr>
            </w:pPr>
            <w:r w:rsidRPr="00ED6E56">
              <w:rPr>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291996" w:rsidRPr="00ED6E56" w14:paraId="2F565976" w14:textId="77777777" w:rsidTr="00FF4C39">
        <w:tc>
          <w:tcPr>
            <w:tcW w:w="1077" w:type="dxa"/>
          </w:tcPr>
          <w:p w14:paraId="56DB254E" w14:textId="77777777" w:rsidR="00291996" w:rsidRPr="00ED6E56" w:rsidRDefault="00291996" w:rsidP="00ED6E56">
            <w:pPr>
              <w:pStyle w:val="ConsPlusNormal"/>
              <w:jc w:val="center"/>
              <w:rPr>
                <w:szCs w:val="24"/>
              </w:rPr>
            </w:pPr>
            <w:r w:rsidRPr="00ED6E56">
              <w:rPr>
                <w:szCs w:val="24"/>
              </w:rPr>
              <w:t>7.3</w:t>
            </w:r>
          </w:p>
        </w:tc>
        <w:tc>
          <w:tcPr>
            <w:tcW w:w="7994" w:type="dxa"/>
          </w:tcPr>
          <w:p w14:paraId="3032FE66" w14:textId="77777777" w:rsidR="00291996" w:rsidRPr="00ED6E56" w:rsidRDefault="00291996" w:rsidP="00ED6E56">
            <w:pPr>
              <w:pStyle w:val="ConsPlusNormal"/>
              <w:jc w:val="both"/>
              <w:rPr>
                <w:szCs w:val="24"/>
              </w:rPr>
            </w:pPr>
            <w:r w:rsidRPr="00ED6E56">
              <w:rPr>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1EB2C582" w14:textId="77777777" w:rsidR="00291996" w:rsidRPr="00ED6E56" w:rsidRDefault="00291996" w:rsidP="00ED6E56">
      <w:pPr>
        <w:pStyle w:val="ConsPlusNormal"/>
        <w:ind w:firstLine="540"/>
        <w:jc w:val="both"/>
        <w:rPr>
          <w:szCs w:val="24"/>
        </w:rPr>
      </w:pPr>
    </w:p>
    <w:p w14:paraId="4B4FC433" w14:textId="77777777" w:rsidR="00291996" w:rsidRPr="00ED6E56" w:rsidRDefault="00291996" w:rsidP="00ED6E56">
      <w:pPr>
        <w:pStyle w:val="ConsPlusNormal"/>
        <w:jc w:val="right"/>
        <w:rPr>
          <w:szCs w:val="24"/>
        </w:rPr>
      </w:pPr>
      <w:r w:rsidRPr="00ED6E56">
        <w:rPr>
          <w:szCs w:val="24"/>
        </w:rPr>
        <w:t>Таблица 16.2</w:t>
      </w:r>
    </w:p>
    <w:p w14:paraId="4E26A64D" w14:textId="77777777" w:rsidR="00291996" w:rsidRPr="00ED6E56" w:rsidRDefault="00291996" w:rsidP="00ED6E56">
      <w:pPr>
        <w:pStyle w:val="ConsPlusNormal"/>
        <w:ind w:firstLine="540"/>
        <w:jc w:val="both"/>
        <w:rPr>
          <w:szCs w:val="24"/>
        </w:rPr>
      </w:pPr>
    </w:p>
    <w:p w14:paraId="3BC6C6A4"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53BF6648" w14:textId="77777777" w:rsidR="00291996" w:rsidRPr="00ED6E56" w:rsidRDefault="00291996" w:rsidP="00ED6E56">
      <w:pPr>
        <w:pStyle w:val="ConsPlusNormal"/>
        <w:jc w:val="center"/>
        <w:rPr>
          <w:szCs w:val="24"/>
        </w:rPr>
      </w:pPr>
      <w:r w:rsidRPr="00ED6E56">
        <w:rPr>
          <w:szCs w:val="24"/>
        </w:rPr>
        <w:t>образовательной программы 11 класса</w:t>
      </w:r>
    </w:p>
    <w:p w14:paraId="70C3B6CA"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6955BA4C" w14:textId="77777777" w:rsidTr="00FF4C39">
        <w:tc>
          <w:tcPr>
            <w:tcW w:w="1701" w:type="dxa"/>
          </w:tcPr>
          <w:p w14:paraId="1F484D09"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33C00A3E"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2F7B52C6" w14:textId="77777777" w:rsidTr="00FF4C39">
        <w:tc>
          <w:tcPr>
            <w:tcW w:w="1701" w:type="dxa"/>
          </w:tcPr>
          <w:p w14:paraId="18D8E448" w14:textId="77777777" w:rsidR="00291996" w:rsidRPr="00ED6E56" w:rsidRDefault="00291996" w:rsidP="00ED6E56">
            <w:pPr>
              <w:pStyle w:val="ConsPlusNormal"/>
              <w:jc w:val="center"/>
              <w:rPr>
                <w:szCs w:val="24"/>
              </w:rPr>
            </w:pPr>
            <w:r w:rsidRPr="00ED6E56">
              <w:rPr>
                <w:szCs w:val="24"/>
              </w:rPr>
              <w:t>1</w:t>
            </w:r>
          </w:p>
        </w:tc>
        <w:tc>
          <w:tcPr>
            <w:tcW w:w="7370" w:type="dxa"/>
          </w:tcPr>
          <w:p w14:paraId="53BA5C7F" w14:textId="77777777" w:rsidR="00291996" w:rsidRPr="00ED6E56" w:rsidRDefault="00291996" w:rsidP="00ED6E56">
            <w:pPr>
              <w:pStyle w:val="ConsPlusNormal"/>
              <w:jc w:val="both"/>
              <w:rPr>
                <w:szCs w:val="24"/>
              </w:rPr>
            </w:pPr>
            <w:r w:rsidRPr="00ED6E56">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291996" w:rsidRPr="00ED6E56" w14:paraId="68A31E75" w14:textId="77777777" w:rsidTr="00FF4C39">
        <w:tc>
          <w:tcPr>
            <w:tcW w:w="1701" w:type="dxa"/>
          </w:tcPr>
          <w:p w14:paraId="29233938" w14:textId="77777777" w:rsidR="00291996" w:rsidRPr="00ED6E56" w:rsidRDefault="00291996" w:rsidP="00ED6E56">
            <w:pPr>
              <w:pStyle w:val="ConsPlusNormal"/>
              <w:jc w:val="center"/>
              <w:rPr>
                <w:szCs w:val="24"/>
              </w:rPr>
            </w:pPr>
            <w:r w:rsidRPr="00ED6E56">
              <w:rPr>
                <w:szCs w:val="24"/>
              </w:rPr>
              <w:t>2</w:t>
            </w:r>
          </w:p>
        </w:tc>
        <w:tc>
          <w:tcPr>
            <w:tcW w:w="7370" w:type="dxa"/>
          </w:tcPr>
          <w:p w14:paraId="4756D12A" w14:textId="77777777" w:rsidR="00291996" w:rsidRPr="00ED6E56" w:rsidRDefault="00291996" w:rsidP="00ED6E56">
            <w:pPr>
              <w:pStyle w:val="ConsPlusNormal"/>
              <w:jc w:val="both"/>
              <w:rPr>
                <w:szCs w:val="24"/>
              </w:rPr>
            </w:pPr>
            <w:r w:rsidRPr="00ED6E56">
              <w:rPr>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291996" w:rsidRPr="00ED6E56" w14:paraId="7E4ACF8B" w14:textId="77777777" w:rsidTr="00FF4C39">
        <w:tc>
          <w:tcPr>
            <w:tcW w:w="1701" w:type="dxa"/>
          </w:tcPr>
          <w:p w14:paraId="54D4656A" w14:textId="77777777" w:rsidR="00291996" w:rsidRPr="00ED6E56" w:rsidRDefault="00291996" w:rsidP="00ED6E56">
            <w:pPr>
              <w:pStyle w:val="ConsPlusNormal"/>
              <w:jc w:val="center"/>
              <w:rPr>
                <w:szCs w:val="24"/>
              </w:rPr>
            </w:pPr>
            <w:r w:rsidRPr="00ED6E56">
              <w:rPr>
                <w:szCs w:val="24"/>
              </w:rPr>
              <w:t>3</w:t>
            </w:r>
          </w:p>
        </w:tc>
        <w:tc>
          <w:tcPr>
            <w:tcW w:w="7370" w:type="dxa"/>
          </w:tcPr>
          <w:p w14:paraId="73437776" w14:textId="77777777" w:rsidR="00291996" w:rsidRPr="00ED6E56" w:rsidRDefault="00291996" w:rsidP="00ED6E56">
            <w:pPr>
              <w:pStyle w:val="ConsPlusNormal"/>
              <w:jc w:val="both"/>
              <w:rPr>
                <w:szCs w:val="24"/>
              </w:rPr>
            </w:pPr>
            <w:r w:rsidRPr="00ED6E56">
              <w:rPr>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291996" w:rsidRPr="00ED6E56" w14:paraId="781A3FEE" w14:textId="77777777" w:rsidTr="00FF4C39">
        <w:tc>
          <w:tcPr>
            <w:tcW w:w="1701" w:type="dxa"/>
          </w:tcPr>
          <w:p w14:paraId="1708F412" w14:textId="77777777" w:rsidR="00291996" w:rsidRPr="00ED6E56" w:rsidRDefault="00291996" w:rsidP="00ED6E56">
            <w:pPr>
              <w:pStyle w:val="ConsPlusNormal"/>
              <w:jc w:val="center"/>
              <w:rPr>
                <w:szCs w:val="24"/>
              </w:rPr>
            </w:pPr>
            <w:r w:rsidRPr="00ED6E56">
              <w:rPr>
                <w:szCs w:val="24"/>
              </w:rPr>
              <w:t>4</w:t>
            </w:r>
          </w:p>
        </w:tc>
        <w:tc>
          <w:tcPr>
            <w:tcW w:w="7370" w:type="dxa"/>
          </w:tcPr>
          <w:p w14:paraId="4D8811A8" w14:textId="77777777" w:rsidR="00291996" w:rsidRPr="00ED6E56" w:rsidRDefault="00291996" w:rsidP="00ED6E56">
            <w:pPr>
              <w:pStyle w:val="ConsPlusNormal"/>
              <w:jc w:val="both"/>
              <w:rPr>
                <w:szCs w:val="24"/>
              </w:rPr>
            </w:pPr>
            <w:r w:rsidRPr="00ED6E56">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291996" w:rsidRPr="00ED6E56" w14:paraId="6F04C778" w14:textId="77777777" w:rsidTr="00FF4C39">
        <w:tc>
          <w:tcPr>
            <w:tcW w:w="1701" w:type="dxa"/>
          </w:tcPr>
          <w:p w14:paraId="22138EDD" w14:textId="77777777" w:rsidR="00291996" w:rsidRPr="00ED6E56" w:rsidRDefault="00291996" w:rsidP="00ED6E56">
            <w:pPr>
              <w:pStyle w:val="ConsPlusNormal"/>
              <w:jc w:val="center"/>
              <w:rPr>
                <w:szCs w:val="24"/>
              </w:rPr>
            </w:pPr>
            <w:r w:rsidRPr="00ED6E56">
              <w:rPr>
                <w:szCs w:val="24"/>
              </w:rPr>
              <w:t>5</w:t>
            </w:r>
          </w:p>
        </w:tc>
        <w:tc>
          <w:tcPr>
            <w:tcW w:w="7370" w:type="dxa"/>
          </w:tcPr>
          <w:p w14:paraId="635C826F" w14:textId="77777777" w:rsidR="00291996" w:rsidRPr="00ED6E56" w:rsidRDefault="00291996" w:rsidP="00ED6E56">
            <w:pPr>
              <w:pStyle w:val="ConsPlusNormal"/>
              <w:jc w:val="both"/>
              <w:rPr>
                <w:szCs w:val="24"/>
              </w:rPr>
            </w:pPr>
            <w:r w:rsidRPr="00ED6E56">
              <w:rPr>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291996" w:rsidRPr="00ED6E56" w14:paraId="4612D921" w14:textId="77777777" w:rsidTr="00FF4C39">
        <w:tc>
          <w:tcPr>
            <w:tcW w:w="1701" w:type="dxa"/>
          </w:tcPr>
          <w:p w14:paraId="25653D0F" w14:textId="77777777" w:rsidR="00291996" w:rsidRPr="00ED6E56" w:rsidRDefault="00291996" w:rsidP="00ED6E56">
            <w:pPr>
              <w:pStyle w:val="ConsPlusNormal"/>
              <w:jc w:val="center"/>
              <w:rPr>
                <w:szCs w:val="24"/>
              </w:rPr>
            </w:pPr>
            <w:r w:rsidRPr="00ED6E56">
              <w:rPr>
                <w:szCs w:val="24"/>
              </w:rPr>
              <w:t>6</w:t>
            </w:r>
          </w:p>
        </w:tc>
        <w:tc>
          <w:tcPr>
            <w:tcW w:w="7370" w:type="dxa"/>
          </w:tcPr>
          <w:p w14:paraId="37E422AB" w14:textId="77777777" w:rsidR="00291996" w:rsidRPr="00ED6E56" w:rsidRDefault="00291996" w:rsidP="00ED6E56">
            <w:pPr>
              <w:pStyle w:val="ConsPlusNormal"/>
              <w:jc w:val="both"/>
              <w:rPr>
                <w:szCs w:val="24"/>
              </w:rPr>
            </w:pPr>
            <w:r w:rsidRPr="00ED6E56">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291996" w:rsidRPr="00ED6E56" w14:paraId="09772D66" w14:textId="77777777" w:rsidTr="00FF4C39">
        <w:tc>
          <w:tcPr>
            <w:tcW w:w="1701" w:type="dxa"/>
          </w:tcPr>
          <w:p w14:paraId="5C20AD1D" w14:textId="77777777" w:rsidR="00291996" w:rsidRPr="00ED6E56" w:rsidRDefault="00291996" w:rsidP="00ED6E56">
            <w:pPr>
              <w:pStyle w:val="ConsPlusNormal"/>
              <w:jc w:val="center"/>
              <w:rPr>
                <w:szCs w:val="24"/>
              </w:rPr>
            </w:pPr>
            <w:r w:rsidRPr="00ED6E56">
              <w:rPr>
                <w:szCs w:val="24"/>
              </w:rPr>
              <w:t>7</w:t>
            </w:r>
          </w:p>
        </w:tc>
        <w:tc>
          <w:tcPr>
            <w:tcW w:w="7370" w:type="dxa"/>
          </w:tcPr>
          <w:p w14:paraId="6C9E217A" w14:textId="77777777" w:rsidR="00291996" w:rsidRPr="00ED6E56" w:rsidRDefault="00291996" w:rsidP="00ED6E56">
            <w:pPr>
              <w:pStyle w:val="ConsPlusNormal"/>
              <w:jc w:val="both"/>
              <w:rPr>
                <w:szCs w:val="24"/>
              </w:rPr>
            </w:pPr>
            <w:r w:rsidRPr="00ED6E56">
              <w:rPr>
                <w:szCs w:val="24"/>
              </w:rPr>
              <w:t>Умение решать элементарные биологические задачи, составлять схемы переноса веществ и энергии в экосистемах (цепи питания)</w:t>
            </w:r>
          </w:p>
        </w:tc>
      </w:tr>
      <w:tr w:rsidR="00291996" w:rsidRPr="00ED6E56" w14:paraId="118DCFD2" w14:textId="77777777" w:rsidTr="00FF4C39">
        <w:tc>
          <w:tcPr>
            <w:tcW w:w="1701" w:type="dxa"/>
          </w:tcPr>
          <w:p w14:paraId="3C156112" w14:textId="77777777" w:rsidR="00291996" w:rsidRPr="00ED6E56" w:rsidRDefault="00291996" w:rsidP="00ED6E56">
            <w:pPr>
              <w:pStyle w:val="ConsPlusNormal"/>
              <w:jc w:val="center"/>
              <w:rPr>
                <w:szCs w:val="24"/>
              </w:rPr>
            </w:pPr>
            <w:r w:rsidRPr="00ED6E56">
              <w:rPr>
                <w:szCs w:val="24"/>
              </w:rPr>
              <w:t>8</w:t>
            </w:r>
          </w:p>
        </w:tc>
        <w:tc>
          <w:tcPr>
            <w:tcW w:w="7370" w:type="dxa"/>
          </w:tcPr>
          <w:p w14:paraId="1B39C02A" w14:textId="77777777" w:rsidR="00291996" w:rsidRPr="00ED6E56" w:rsidRDefault="00291996" w:rsidP="00ED6E56">
            <w:pPr>
              <w:pStyle w:val="ConsPlusNormal"/>
              <w:jc w:val="both"/>
              <w:rPr>
                <w:szCs w:val="24"/>
              </w:rPr>
            </w:pPr>
            <w:r w:rsidRPr="00ED6E56">
              <w:rPr>
                <w:szCs w:val="24"/>
              </w:rPr>
              <w:t>Умение выполнять лабораторные и практические работы, соблюдать правила при работе с учебным и лабораторным оборудованием</w:t>
            </w:r>
          </w:p>
        </w:tc>
      </w:tr>
      <w:tr w:rsidR="00291996" w:rsidRPr="00ED6E56" w14:paraId="5FE04380" w14:textId="77777777" w:rsidTr="00FF4C39">
        <w:tc>
          <w:tcPr>
            <w:tcW w:w="1701" w:type="dxa"/>
          </w:tcPr>
          <w:p w14:paraId="086A667C" w14:textId="77777777" w:rsidR="00291996" w:rsidRPr="00ED6E56" w:rsidRDefault="00291996" w:rsidP="00ED6E56">
            <w:pPr>
              <w:pStyle w:val="ConsPlusNormal"/>
              <w:jc w:val="center"/>
              <w:rPr>
                <w:szCs w:val="24"/>
              </w:rPr>
            </w:pPr>
            <w:r w:rsidRPr="00ED6E56">
              <w:rPr>
                <w:szCs w:val="24"/>
              </w:rPr>
              <w:t>9</w:t>
            </w:r>
          </w:p>
        </w:tc>
        <w:tc>
          <w:tcPr>
            <w:tcW w:w="7370" w:type="dxa"/>
          </w:tcPr>
          <w:p w14:paraId="74EA698D" w14:textId="77777777" w:rsidR="00291996" w:rsidRPr="00ED6E56" w:rsidRDefault="00291996" w:rsidP="00ED6E56">
            <w:pPr>
              <w:pStyle w:val="ConsPlusNormal"/>
              <w:jc w:val="both"/>
              <w:rPr>
                <w:szCs w:val="24"/>
              </w:rPr>
            </w:pPr>
            <w:r w:rsidRPr="00ED6E56">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291996" w:rsidRPr="00ED6E56" w14:paraId="13CA8BD3" w14:textId="77777777" w:rsidTr="00FF4C39">
        <w:tc>
          <w:tcPr>
            <w:tcW w:w="1701" w:type="dxa"/>
          </w:tcPr>
          <w:p w14:paraId="398A7A50" w14:textId="77777777" w:rsidR="00291996" w:rsidRPr="00ED6E56" w:rsidRDefault="00291996" w:rsidP="00ED6E56">
            <w:pPr>
              <w:pStyle w:val="ConsPlusNormal"/>
              <w:jc w:val="center"/>
              <w:rPr>
                <w:szCs w:val="24"/>
              </w:rPr>
            </w:pPr>
            <w:r w:rsidRPr="00ED6E56">
              <w:rPr>
                <w:szCs w:val="24"/>
              </w:rPr>
              <w:t>10</w:t>
            </w:r>
          </w:p>
        </w:tc>
        <w:tc>
          <w:tcPr>
            <w:tcW w:w="7370" w:type="dxa"/>
          </w:tcPr>
          <w:p w14:paraId="10832FB9" w14:textId="77777777" w:rsidR="00291996" w:rsidRPr="00ED6E56" w:rsidRDefault="00291996" w:rsidP="00ED6E56">
            <w:pPr>
              <w:pStyle w:val="ConsPlusNormal"/>
              <w:jc w:val="both"/>
              <w:rPr>
                <w:szCs w:val="24"/>
              </w:rPr>
            </w:pPr>
            <w:r w:rsidRPr="00ED6E56">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5C62D94B" w14:textId="77777777" w:rsidR="00291996" w:rsidRPr="00ED6E56" w:rsidRDefault="00291996" w:rsidP="00ED6E56">
      <w:pPr>
        <w:pStyle w:val="ConsPlusNormal"/>
        <w:ind w:firstLine="540"/>
        <w:jc w:val="both"/>
        <w:rPr>
          <w:szCs w:val="24"/>
        </w:rPr>
      </w:pPr>
    </w:p>
    <w:p w14:paraId="57370290" w14:textId="77777777" w:rsidR="00291996" w:rsidRPr="00ED6E56" w:rsidRDefault="00291996" w:rsidP="00ED6E56">
      <w:pPr>
        <w:pStyle w:val="ConsPlusNormal"/>
        <w:jc w:val="right"/>
        <w:rPr>
          <w:szCs w:val="24"/>
        </w:rPr>
      </w:pPr>
      <w:r w:rsidRPr="00ED6E56">
        <w:rPr>
          <w:szCs w:val="24"/>
        </w:rPr>
        <w:t>Таблица 16.3</w:t>
      </w:r>
    </w:p>
    <w:p w14:paraId="746A32DD" w14:textId="77777777" w:rsidR="00291996" w:rsidRPr="00ED6E56" w:rsidRDefault="00291996" w:rsidP="00ED6E56">
      <w:pPr>
        <w:pStyle w:val="ConsPlusNormal"/>
        <w:ind w:firstLine="540"/>
        <w:jc w:val="both"/>
        <w:rPr>
          <w:szCs w:val="24"/>
        </w:rPr>
      </w:pPr>
    </w:p>
    <w:p w14:paraId="292E3F59" w14:textId="77777777" w:rsidR="00291996" w:rsidRPr="00ED6E56" w:rsidRDefault="00291996" w:rsidP="00ED6E56">
      <w:pPr>
        <w:pStyle w:val="ConsPlusNormal"/>
        <w:jc w:val="center"/>
        <w:rPr>
          <w:szCs w:val="24"/>
        </w:rPr>
      </w:pPr>
      <w:r w:rsidRPr="00ED6E56">
        <w:rPr>
          <w:szCs w:val="24"/>
        </w:rPr>
        <w:t>Проверяемые элементы содержания (11 класс)</w:t>
      </w:r>
    </w:p>
    <w:p w14:paraId="6E4104EF" w14:textId="77777777" w:rsidR="00291996" w:rsidRPr="00ED6E56" w:rsidRDefault="00291996"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3F0D74EF" w14:textId="77777777" w:rsidTr="00FF4C39">
        <w:tc>
          <w:tcPr>
            <w:tcW w:w="1077" w:type="dxa"/>
          </w:tcPr>
          <w:p w14:paraId="4F67293A" w14:textId="77777777" w:rsidR="00291996" w:rsidRPr="00ED6E56" w:rsidRDefault="00291996" w:rsidP="00ED6E56">
            <w:pPr>
              <w:pStyle w:val="ConsPlusNormal"/>
              <w:jc w:val="center"/>
              <w:rPr>
                <w:szCs w:val="24"/>
              </w:rPr>
            </w:pPr>
            <w:r w:rsidRPr="00ED6E56">
              <w:rPr>
                <w:szCs w:val="24"/>
              </w:rPr>
              <w:t>Код</w:t>
            </w:r>
          </w:p>
        </w:tc>
        <w:tc>
          <w:tcPr>
            <w:tcW w:w="7994" w:type="dxa"/>
          </w:tcPr>
          <w:p w14:paraId="43A57F32"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7C370A32" w14:textId="77777777" w:rsidTr="00FF4C39">
        <w:tc>
          <w:tcPr>
            <w:tcW w:w="1077" w:type="dxa"/>
          </w:tcPr>
          <w:p w14:paraId="024BD184" w14:textId="77777777" w:rsidR="00291996" w:rsidRPr="00ED6E56" w:rsidRDefault="00291996" w:rsidP="00ED6E56">
            <w:pPr>
              <w:pStyle w:val="ConsPlusNormal"/>
              <w:jc w:val="center"/>
              <w:rPr>
                <w:szCs w:val="24"/>
              </w:rPr>
            </w:pPr>
            <w:r w:rsidRPr="00ED6E56">
              <w:rPr>
                <w:szCs w:val="24"/>
              </w:rPr>
              <w:t>1</w:t>
            </w:r>
          </w:p>
        </w:tc>
        <w:tc>
          <w:tcPr>
            <w:tcW w:w="7994" w:type="dxa"/>
          </w:tcPr>
          <w:p w14:paraId="31B15C84" w14:textId="77777777" w:rsidR="00291996" w:rsidRPr="00ED6E56" w:rsidRDefault="00291996" w:rsidP="00ED6E56">
            <w:pPr>
              <w:pStyle w:val="ConsPlusNormal"/>
              <w:jc w:val="both"/>
              <w:rPr>
                <w:szCs w:val="24"/>
              </w:rPr>
            </w:pPr>
            <w:r w:rsidRPr="00ED6E56">
              <w:rPr>
                <w:szCs w:val="24"/>
              </w:rPr>
              <w:t>Эволюционная биология</w:t>
            </w:r>
          </w:p>
        </w:tc>
      </w:tr>
      <w:tr w:rsidR="00291996" w:rsidRPr="00ED6E56" w14:paraId="7B5574DA" w14:textId="77777777" w:rsidTr="00FF4C39">
        <w:tc>
          <w:tcPr>
            <w:tcW w:w="1077" w:type="dxa"/>
          </w:tcPr>
          <w:p w14:paraId="668F13A0" w14:textId="77777777" w:rsidR="00291996" w:rsidRPr="00ED6E56" w:rsidRDefault="00291996" w:rsidP="00ED6E56">
            <w:pPr>
              <w:pStyle w:val="ConsPlusNormal"/>
              <w:jc w:val="center"/>
              <w:rPr>
                <w:szCs w:val="24"/>
              </w:rPr>
            </w:pPr>
            <w:r w:rsidRPr="00ED6E56">
              <w:rPr>
                <w:szCs w:val="24"/>
              </w:rPr>
              <w:t>1.1</w:t>
            </w:r>
          </w:p>
        </w:tc>
        <w:tc>
          <w:tcPr>
            <w:tcW w:w="7994" w:type="dxa"/>
          </w:tcPr>
          <w:p w14:paraId="19F0DDE2" w14:textId="77777777" w:rsidR="00291996" w:rsidRPr="00ED6E56" w:rsidRDefault="00291996" w:rsidP="00ED6E56">
            <w:pPr>
              <w:pStyle w:val="ConsPlusNormal"/>
              <w:jc w:val="both"/>
              <w:rPr>
                <w:szCs w:val="24"/>
              </w:rPr>
            </w:pPr>
            <w:r w:rsidRPr="00ED6E56">
              <w:rPr>
                <w:szCs w:val="24"/>
              </w:rPr>
              <w:t>Эволюционная теория и ее место в биологии.</w:t>
            </w:r>
          </w:p>
          <w:p w14:paraId="487CEB23" w14:textId="77777777" w:rsidR="00291996" w:rsidRPr="00ED6E56" w:rsidRDefault="00291996" w:rsidP="00ED6E56">
            <w:pPr>
              <w:pStyle w:val="ConsPlusNormal"/>
              <w:jc w:val="both"/>
              <w:rPr>
                <w:szCs w:val="24"/>
              </w:rPr>
            </w:pPr>
            <w:r w:rsidRPr="00ED6E56">
              <w:rPr>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291996" w:rsidRPr="00ED6E56" w14:paraId="3F93F9D1" w14:textId="77777777" w:rsidTr="00FF4C39">
        <w:tc>
          <w:tcPr>
            <w:tcW w:w="1077" w:type="dxa"/>
          </w:tcPr>
          <w:p w14:paraId="1870D8EB" w14:textId="77777777" w:rsidR="00291996" w:rsidRPr="00ED6E56" w:rsidRDefault="00291996" w:rsidP="00ED6E56">
            <w:pPr>
              <w:pStyle w:val="ConsPlusNormal"/>
              <w:jc w:val="center"/>
              <w:rPr>
                <w:szCs w:val="24"/>
              </w:rPr>
            </w:pPr>
            <w:r w:rsidRPr="00ED6E56">
              <w:rPr>
                <w:szCs w:val="24"/>
              </w:rPr>
              <w:t>1.2</w:t>
            </w:r>
          </w:p>
        </w:tc>
        <w:tc>
          <w:tcPr>
            <w:tcW w:w="7994" w:type="dxa"/>
          </w:tcPr>
          <w:p w14:paraId="3C3E5D74" w14:textId="77777777" w:rsidR="00291996" w:rsidRPr="00ED6E56" w:rsidRDefault="00291996" w:rsidP="00ED6E56">
            <w:pPr>
              <w:pStyle w:val="ConsPlusNormal"/>
              <w:jc w:val="both"/>
              <w:rPr>
                <w:szCs w:val="24"/>
              </w:rPr>
            </w:pPr>
            <w:r w:rsidRPr="00ED6E56">
              <w:rPr>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291996" w:rsidRPr="00ED6E56" w14:paraId="2B6BBE4B" w14:textId="77777777" w:rsidTr="00FF4C39">
        <w:tc>
          <w:tcPr>
            <w:tcW w:w="1077" w:type="dxa"/>
          </w:tcPr>
          <w:p w14:paraId="2AE39620" w14:textId="77777777" w:rsidR="00291996" w:rsidRPr="00ED6E56" w:rsidRDefault="00291996" w:rsidP="00ED6E56">
            <w:pPr>
              <w:pStyle w:val="ConsPlusNormal"/>
              <w:jc w:val="center"/>
              <w:rPr>
                <w:szCs w:val="24"/>
              </w:rPr>
            </w:pPr>
            <w:r w:rsidRPr="00ED6E56">
              <w:rPr>
                <w:szCs w:val="24"/>
              </w:rPr>
              <w:t>1.3</w:t>
            </w:r>
          </w:p>
        </w:tc>
        <w:tc>
          <w:tcPr>
            <w:tcW w:w="7994" w:type="dxa"/>
          </w:tcPr>
          <w:p w14:paraId="7803233C" w14:textId="77777777" w:rsidR="00291996" w:rsidRPr="00ED6E56" w:rsidRDefault="00291996" w:rsidP="00ED6E56">
            <w:pPr>
              <w:pStyle w:val="ConsPlusNormal"/>
              <w:jc w:val="both"/>
              <w:rPr>
                <w:szCs w:val="24"/>
              </w:rPr>
            </w:pPr>
            <w:r w:rsidRPr="00ED6E56">
              <w:rPr>
                <w:szCs w:val="24"/>
              </w:rPr>
              <w:t>Синтетическая теория эволюции (СТЭ) и основные ее положения. Микроэволюция. Популяция как единица вида и эволюции</w:t>
            </w:r>
          </w:p>
        </w:tc>
      </w:tr>
      <w:tr w:rsidR="00291996" w:rsidRPr="00ED6E56" w14:paraId="4727C5C6" w14:textId="77777777" w:rsidTr="00FF4C39">
        <w:tc>
          <w:tcPr>
            <w:tcW w:w="1077" w:type="dxa"/>
          </w:tcPr>
          <w:p w14:paraId="5F7002B5" w14:textId="77777777" w:rsidR="00291996" w:rsidRPr="00ED6E56" w:rsidRDefault="00291996" w:rsidP="00ED6E56">
            <w:pPr>
              <w:pStyle w:val="ConsPlusNormal"/>
              <w:jc w:val="center"/>
              <w:rPr>
                <w:szCs w:val="24"/>
              </w:rPr>
            </w:pPr>
            <w:r w:rsidRPr="00ED6E56">
              <w:rPr>
                <w:szCs w:val="24"/>
              </w:rPr>
              <w:t>1.4</w:t>
            </w:r>
          </w:p>
        </w:tc>
        <w:tc>
          <w:tcPr>
            <w:tcW w:w="7994" w:type="dxa"/>
          </w:tcPr>
          <w:p w14:paraId="6724D42F" w14:textId="77777777" w:rsidR="00291996" w:rsidRPr="00ED6E56" w:rsidRDefault="00291996" w:rsidP="00ED6E56">
            <w:pPr>
              <w:pStyle w:val="ConsPlusNormal"/>
              <w:jc w:val="both"/>
              <w:rPr>
                <w:szCs w:val="24"/>
              </w:rPr>
            </w:pPr>
            <w:r w:rsidRPr="00ED6E56">
              <w:rPr>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0AED07A3" w14:textId="77777777" w:rsidR="00291996" w:rsidRPr="00ED6E56" w:rsidRDefault="00291996" w:rsidP="00ED6E56">
            <w:pPr>
              <w:pStyle w:val="ConsPlusNormal"/>
              <w:jc w:val="both"/>
              <w:rPr>
                <w:szCs w:val="24"/>
              </w:rPr>
            </w:pPr>
            <w:r w:rsidRPr="00ED6E56">
              <w:rPr>
                <w:szCs w:val="24"/>
              </w:rPr>
              <w:t>Приспособленность организмов как результат эволюции. Примеры приспособлений у организмов. Ароморфозы и идиоадаптации.</w:t>
            </w:r>
          </w:p>
          <w:p w14:paraId="424AB5A8" w14:textId="77777777" w:rsidR="00291996" w:rsidRPr="00ED6E56" w:rsidRDefault="00291996" w:rsidP="00ED6E56">
            <w:pPr>
              <w:pStyle w:val="ConsPlusNormal"/>
              <w:jc w:val="both"/>
              <w:rPr>
                <w:szCs w:val="24"/>
              </w:rPr>
            </w:pPr>
            <w:r w:rsidRPr="00ED6E56">
              <w:rPr>
                <w:szCs w:val="24"/>
              </w:rPr>
              <w:t>Вид и видообразование. Критерии вида. Основные формы видообразования: географическое, экологическое</w:t>
            </w:r>
          </w:p>
        </w:tc>
      </w:tr>
      <w:tr w:rsidR="00291996" w:rsidRPr="00ED6E56" w14:paraId="228E9548" w14:textId="77777777" w:rsidTr="00FF4C39">
        <w:tc>
          <w:tcPr>
            <w:tcW w:w="1077" w:type="dxa"/>
          </w:tcPr>
          <w:p w14:paraId="5BDB0B4E" w14:textId="77777777" w:rsidR="00291996" w:rsidRPr="00ED6E56" w:rsidRDefault="00291996" w:rsidP="00ED6E56">
            <w:pPr>
              <w:pStyle w:val="ConsPlusNormal"/>
              <w:jc w:val="center"/>
              <w:rPr>
                <w:szCs w:val="24"/>
              </w:rPr>
            </w:pPr>
            <w:r w:rsidRPr="00ED6E56">
              <w:rPr>
                <w:szCs w:val="24"/>
              </w:rPr>
              <w:t>1.5</w:t>
            </w:r>
          </w:p>
        </w:tc>
        <w:tc>
          <w:tcPr>
            <w:tcW w:w="7994" w:type="dxa"/>
          </w:tcPr>
          <w:p w14:paraId="7D4D8906" w14:textId="77777777" w:rsidR="00291996" w:rsidRPr="00ED6E56" w:rsidRDefault="00291996" w:rsidP="00ED6E56">
            <w:pPr>
              <w:pStyle w:val="ConsPlusNormal"/>
              <w:jc w:val="both"/>
              <w:rPr>
                <w:szCs w:val="24"/>
              </w:rPr>
            </w:pPr>
            <w:r w:rsidRPr="00ED6E56">
              <w:rPr>
                <w:szCs w:val="24"/>
              </w:rPr>
              <w:t>Макроэволюция. Формы эволюции: филетическая, дивергентная, конвергентная, параллельная. Необратимость эволюции</w:t>
            </w:r>
          </w:p>
        </w:tc>
      </w:tr>
      <w:tr w:rsidR="00291996" w:rsidRPr="00ED6E56" w14:paraId="05B0B8B4" w14:textId="77777777" w:rsidTr="00FF4C39">
        <w:tc>
          <w:tcPr>
            <w:tcW w:w="1077" w:type="dxa"/>
          </w:tcPr>
          <w:p w14:paraId="5301A66C" w14:textId="77777777" w:rsidR="00291996" w:rsidRPr="00ED6E56" w:rsidRDefault="00291996" w:rsidP="00ED6E56">
            <w:pPr>
              <w:pStyle w:val="ConsPlusNormal"/>
              <w:jc w:val="center"/>
              <w:rPr>
                <w:szCs w:val="24"/>
              </w:rPr>
            </w:pPr>
            <w:r w:rsidRPr="00ED6E56">
              <w:rPr>
                <w:szCs w:val="24"/>
              </w:rPr>
              <w:t>2</w:t>
            </w:r>
          </w:p>
        </w:tc>
        <w:tc>
          <w:tcPr>
            <w:tcW w:w="7994" w:type="dxa"/>
          </w:tcPr>
          <w:p w14:paraId="015A7114" w14:textId="77777777" w:rsidR="00291996" w:rsidRPr="00ED6E56" w:rsidRDefault="00291996" w:rsidP="00ED6E56">
            <w:pPr>
              <w:pStyle w:val="ConsPlusNormal"/>
              <w:jc w:val="both"/>
              <w:rPr>
                <w:szCs w:val="24"/>
              </w:rPr>
            </w:pPr>
            <w:r w:rsidRPr="00ED6E56">
              <w:rPr>
                <w:szCs w:val="24"/>
              </w:rPr>
              <w:t>Возникновение и развитие жизни на Земле</w:t>
            </w:r>
          </w:p>
        </w:tc>
      </w:tr>
      <w:tr w:rsidR="00291996" w:rsidRPr="00ED6E56" w14:paraId="45BB056E" w14:textId="77777777" w:rsidTr="00FF4C39">
        <w:tc>
          <w:tcPr>
            <w:tcW w:w="1077" w:type="dxa"/>
          </w:tcPr>
          <w:p w14:paraId="67AA79DA" w14:textId="77777777" w:rsidR="00291996" w:rsidRPr="00ED6E56" w:rsidRDefault="00291996" w:rsidP="00ED6E56">
            <w:pPr>
              <w:pStyle w:val="ConsPlusNormal"/>
              <w:jc w:val="center"/>
              <w:rPr>
                <w:szCs w:val="24"/>
              </w:rPr>
            </w:pPr>
            <w:r w:rsidRPr="00ED6E56">
              <w:rPr>
                <w:szCs w:val="24"/>
              </w:rPr>
              <w:t>2.1</w:t>
            </w:r>
          </w:p>
        </w:tc>
        <w:tc>
          <w:tcPr>
            <w:tcW w:w="7994" w:type="dxa"/>
          </w:tcPr>
          <w:p w14:paraId="121188D5" w14:textId="77777777" w:rsidR="00291996" w:rsidRPr="00ED6E56" w:rsidRDefault="00291996" w:rsidP="00ED6E56">
            <w:pPr>
              <w:pStyle w:val="ConsPlusNormal"/>
              <w:jc w:val="both"/>
              <w:rPr>
                <w:szCs w:val="24"/>
              </w:rPr>
            </w:pPr>
            <w:r w:rsidRPr="00ED6E56">
              <w:rPr>
                <w:szCs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291996" w:rsidRPr="00ED6E56" w14:paraId="20B7087B" w14:textId="77777777" w:rsidTr="00FF4C39">
        <w:tc>
          <w:tcPr>
            <w:tcW w:w="1077" w:type="dxa"/>
          </w:tcPr>
          <w:p w14:paraId="32CC33B0" w14:textId="77777777" w:rsidR="00291996" w:rsidRPr="00ED6E56" w:rsidRDefault="00291996" w:rsidP="00ED6E56">
            <w:pPr>
              <w:pStyle w:val="ConsPlusNormal"/>
              <w:jc w:val="center"/>
              <w:rPr>
                <w:szCs w:val="24"/>
              </w:rPr>
            </w:pPr>
            <w:r w:rsidRPr="00ED6E56">
              <w:rPr>
                <w:szCs w:val="24"/>
              </w:rPr>
              <w:t>2.2</w:t>
            </w:r>
          </w:p>
        </w:tc>
        <w:tc>
          <w:tcPr>
            <w:tcW w:w="7994" w:type="dxa"/>
          </w:tcPr>
          <w:p w14:paraId="5EE7C1E6" w14:textId="77777777" w:rsidR="00291996" w:rsidRPr="00ED6E56" w:rsidRDefault="00291996" w:rsidP="00ED6E56">
            <w:pPr>
              <w:pStyle w:val="ConsPlusNormal"/>
              <w:jc w:val="both"/>
              <w:rPr>
                <w:szCs w:val="24"/>
              </w:rPr>
            </w:pPr>
            <w:r w:rsidRPr="00ED6E56">
              <w:rPr>
                <w:szCs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7C068206" w14:textId="77777777" w:rsidR="00291996" w:rsidRPr="00ED6E56" w:rsidRDefault="00291996" w:rsidP="00ED6E56">
            <w:pPr>
              <w:pStyle w:val="ConsPlusNormal"/>
              <w:jc w:val="both"/>
              <w:rPr>
                <w:szCs w:val="24"/>
              </w:rPr>
            </w:pPr>
            <w:r w:rsidRPr="00ED6E56">
              <w:rPr>
                <w:szCs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291996" w:rsidRPr="00ED6E56" w14:paraId="37BB7CD5" w14:textId="77777777" w:rsidTr="00FF4C39">
        <w:tc>
          <w:tcPr>
            <w:tcW w:w="1077" w:type="dxa"/>
          </w:tcPr>
          <w:p w14:paraId="28CD2A88" w14:textId="77777777" w:rsidR="00291996" w:rsidRPr="00ED6E56" w:rsidRDefault="00291996" w:rsidP="00ED6E56">
            <w:pPr>
              <w:pStyle w:val="ConsPlusNormal"/>
              <w:jc w:val="center"/>
              <w:rPr>
                <w:szCs w:val="24"/>
              </w:rPr>
            </w:pPr>
            <w:r w:rsidRPr="00ED6E56">
              <w:rPr>
                <w:szCs w:val="24"/>
              </w:rPr>
              <w:t>2.3</w:t>
            </w:r>
          </w:p>
        </w:tc>
        <w:tc>
          <w:tcPr>
            <w:tcW w:w="7994" w:type="dxa"/>
          </w:tcPr>
          <w:p w14:paraId="61E560B2" w14:textId="77777777" w:rsidR="00291996" w:rsidRPr="00ED6E56" w:rsidRDefault="00291996" w:rsidP="00ED6E56">
            <w:pPr>
              <w:pStyle w:val="ConsPlusNormal"/>
              <w:jc w:val="both"/>
              <w:rPr>
                <w:szCs w:val="24"/>
              </w:rPr>
            </w:pPr>
            <w:r w:rsidRPr="00ED6E56">
              <w:rPr>
                <w:szCs w:val="24"/>
              </w:rPr>
              <w:t>Система органического мира как отражение эволюции. Основные систематические группы организмов</w:t>
            </w:r>
          </w:p>
        </w:tc>
      </w:tr>
      <w:tr w:rsidR="00291996" w:rsidRPr="00ED6E56" w14:paraId="666B98F9" w14:textId="77777777" w:rsidTr="00FF4C39">
        <w:tc>
          <w:tcPr>
            <w:tcW w:w="1077" w:type="dxa"/>
          </w:tcPr>
          <w:p w14:paraId="2EB0CDFF" w14:textId="77777777" w:rsidR="00291996" w:rsidRPr="00ED6E56" w:rsidRDefault="00291996" w:rsidP="00ED6E56">
            <w:pPr>
              <w:pStyle w:val="ConsPlusNormal"/>
              <w:jc w:val="center"/>
              <w:rPr>
                <w:szCs w:val="24"/>
              </w:rPr>
            </w:pPr>
            <w:r w:rsidRPr="00ED6E56">
              <w:rPr>
                <w:szCs w:val="24"/>
              </w:rPr>
              <w:t>2.4</w:t>
            </w:r>
          </w:p>
        </w:tc>
        <w:tc>
          <w:tcPr>
            <w:tcW w:w="7994" w:type="dxa"/>
          </w:tcPr>
          <w:p w14:paraId="4FDB8893" w14:textId="77777777" w:rsidR="00291996" w:rsidRPr="00ED6E56" w:rsidRDefault="00291996" w:rsidP="00ED6E56">
            <w:pPr>
              <w:pStyle w:val="ConsPlusNormal"/>
              <w:jc w:val="both"/>
              <w:rPr>
                <w:szCs w:val="24"/>
              </w:rPr>
            </w:pPr>
            <w:r w:rsidRPr="00ED6E56">
              <w:rPr>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3413608C" w14:textId="77777777" w:rsidR="00291996" w:rsidRPr="00ED6E56" w:rsidRDefault="00291996" w:rsidP="00ED6E56">
            <w:pPr>
              <w:pStyle w:val="ConsPlusNormal"/>
              <w:jc w:val="both"/>
              <w:rPr>
                <w:szCs w:val="24"/>
              </w:rPr>
            </w:pPr>
            <w:r w:rsidRPr="00ED6E56">
              <w:rPr>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291996" w:rsidRPr="00ED6E56" w14:paraId="0AB0B014" w14:textId="77777777" w:rsidTr="00FF4C39">
        <w:tc>
          <w:tcPr>
            <w:tcW w:w="1077" w:type="dxa"/>
          </w:tcPr>
          <w:p w14:paraId="48D8788D" w14:textId="77777777" w:rsidR="00291996" w:rsidRPr="00ED6E56" w:rsidRDefault="00291996" w:rsidP="00ED6E56">
            <w:pPr>
              <w:pStyle w:val="ConsPlusNormal"/>
              <w:jc w:val="center"/>
              <w:rPr>
                <w:szCs w:val="24"/>
              </w:rPr>
            </w:pPr>
            <w:r w:rsidRPr="00ED6E56">
              <w:rPr>
                <w:szCs w:val="24"/>
              </w:rPr>
              <w:t>2.5</w:t>
            </w:r>
          </w:p>
        </w:tc>
        <w:tc>
          <w:tcPr>
            <w:tcW w:w="7994" w:type="dxa"/>
          </w:tcPr>
          <w:p w14:paraId="339588DF" w14:textId="77777777" w:rsidR="00291996" w:rsidRPr="00ED6E56" w:rsidRDefault="00291996" w:rsidP="00ED6E56">
            <w:pPr>
              <w:pStyle w:val="ConsPlusNormal"/>
              <w:jc w:val="both"/>
              <w:rPr>
                <w:szCs w:val="24"/>
              </w:rPr>
            </w:pPr>
            <w:r w:rsidRPr="00ED6E56">
              <w:rPr>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291996" w:rsidRPr="00ED6E56" w14:paraId="502A6494" w14:textId="77777777" w:rsidTr="00FF4C39">
        <w:tc>
          <w:tcPr>
            <w:tcW w:w="1077" w:type="dxa"/>
          </w:tcPr>
          <w:p w14:paraId="375F934F" w14:textId="77777777" w:rsidR="00291996" w:rsidRPr="00ED6E56" w:rsidRDefault="00291996" w:rsidP="00ED6E56">
            <w:pPr>
              <w:pStyle w:val="ConsPlusNormal"/>
              <w:jc w:val="center"/>
              <w:rPr>
                <w:szCs w:val="24"/>
              </w:rPr>
            </w:pPr>
            <w:r w:rsidRPr="00ED6E56">
              <w:rPr>
                <w:szCs w:val="24"/>
              </w:rPr>
              <w:t>2.6</w:t>
            </w:r>
          </w:p>
        </w:tc>
        <w:tc>
          <w:tcPr>
            <w:tcW w:w="7994" w:type="dxa"/>
          </w:tcPr>
          <w:p w14:paraId="68A2FF56" w14:textId="77777777" w:rsidR="00291996" w:rsidRPr="00ED6E56" w:rsidRDefault="00291996" w:rsidP="00ED6E56">
            <w:pPr>
              <w:pStyle w:val="ConsPlusNormal"/>
              <w:jc w:val="both"/>
              <w:rPr>
                <w:szCs w:val="24"/>
              </w:rPr>
            </w:pPr>
            <w:r w:rsidRPr="00ED6E56">
              <w:rPr>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291996" w:rsidRPr="00ED6E56" w14:paraId="7543502C" w14:textId="77777777" w:rsidTr="00FF4C39">
        <w:tc>
          <w:tcPr>
            <w:tcW w:w="1077" w:type="dxa"/>
          </w:tcPr>
          <w:p w14:paraId="05614F8C" w14:textId="77777777" w:rsidR="00291996" w:rsidRPr="00ED6E56" w:rsidRDefault="00291996" w:rsidP="00ED6E56">
            <w:pPr>
              <w:pStyle w:val="ConsPlusNormal"/>
              <w:jc w:val="center"/>
              <w:rPr>
                <w:szCs w:val="24"/>
              </w:rPr>
            </w:pPr>
            <w:r w:rsidRPr="00ED6E56">
              <w:rPr>
                <w:szCs w:val="24"/>
              </w:rPr>
              <w:t>3</w:t>
            </w:r>
          </w:p>
        </w:tc>
        <w:tc>
          <w:tcPr>
            <w:tcW w:w="7994" w:type="dxa"/>
          </w:tcPr>
          <w:p w14:paraId="01354FCE" w14:textId="77777777" w:rsidR="00291996" w:rsidRPr="00ED6E56" w:rsidRDefault="00291996" w:rsidP="00ED6E56">
            <w:pPr>
              <w:pStyle w:val="ConsPlusNormal"/>
              <w:jc w:val="both"/>
              <w:rPr>
                <w:szCs w:val="24"/>
              </w:rPr>
            </w:pPr>
            <w:r w:rsidRPr="00ED6E56">
              <w:rPr>
                <w:szCs w:val="24"/>
              </w:rPr>
              <w:t>Организмы и окружающая среда</w:t>
            </w:r>
          </w:p>
        </w:tc>
      </w:tr>
      <w:tr w:rsidR="00291996" w:rsidRPr="00ED6E56" w14:paraId="6F8B0F84" w14:textId="77777777" w:rsidTr="00FF4C39">
        <w:tc>
          <w:tcPr>
            <w:tcW w:w="1077" w:type="dxa"/>
          </w:tcPr>
          <w:p w14:paraId="3267ACFC" w14:textId="77777777" w:rsidR="00291996" w:rsidRPr="00ED6E56" w:rsidRDefault="00291996" w:rsidP="00ED6E56">
            <w:pPr>
              <w:pStyle w:val="ConsPlusNormal"/>
              <w:jc w:val="center"/>
              <w:rPr>
                <w:szCs w:val="24"/>
              </w:rPr>
            </w:pPr>
            <w:r w:rsidRPr="00ED6E56">
              <w:rPr>
                <w:szCs w:val="24"/>
              </w:rPr>
              <w:t>3.1</w:t>
            </w:r>
          </w:p>
        </w:tc>
        <w:tc>
          <w:tcPr>
            <w:tcW w:w="7994" w:type="dxa"/>
          </w:tcPr>
          <w:p w14:paraId="4E640E72" w14:textId="77777777" w:rsidR="00291996" w:rsidRPr="00ED6E56" w:rsidRDefault="00291996" w:rsidP="00ED6E56">
            <w:pPr>
              <w:pStyle w:val="ConsPlusNormal"/>
              <w:jc w:val="both"/>
              <w:rPr>
                <w:szCs w:val="24"/>
              </w:rPr>
            </w:pPr>
            <w:r w:rsidRPr="00ED6E56">
              <w:rPr>
                <w:szCs w:val="24"/>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291996" w:rsidRPr="00ED6E56" w14:paraId="446BE985" w14:textId="77777777" w:rsidTr="00FF4C39">
        <w:tc>
          <w:tcPr>
            <w:tcW w:w="1077" w:type="dxa"/>
          </w:tcPr>
          <w:p w14:paraId="44DF2E91" w14:textId="77777777" w:rsidR="00291996" w:rsidRPr="00ED6E56" w:rsidRDefault="00291996" w:rsidP="00ED6E56">
            <w:pPr>
              <w:pStyle w:val="ConsPlusNormal"/>
              <w:jc w:val="center"/>
              <w:rPr>
                <w:szCs w:val="24"/>
              </w:rPr>
            </w:pPr>
            <w:r w:rsidRPr="00ED6E56">
              <w:rPr>
                <w:szCs w:val="24"/>
              </w:rPr>
              <w:t>3.2</w:t>
            </w:r>
          </w:p>
        </w:tc>
        <w:tc>
          <w:tcPr>
            <w:tcW w:w="7994" w:type="dxa"/>
          </w:tcPr>
          <w:p w14:paraId="410A5501" w14:textId="77777777" w:rsidR="00291996" w:rsidRPr="00ED6E56" w:rsidRDefault="00291996" w:rsidP="00ED6E56">
            <w:pPr>
              <w:pStyle w:val="ConsPlusNormal"/>
              <w:jc w:val="both"/>
              <w:rPr>
                <w:szCs w:val="24"/>
              </w:rPr>
            </w:pPr>
            <w:r w:rsidRPr="00ED6E56">
              <w:rPr>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291996" w:rsidRPr="00ED6E56" w14:paraId="702C081F" w14:textId="77777777" w:rsidTr="00FF4C39">
        <w:tc>
          <w:tcPr>
            <w:tcW w:w="1077" w:type="dxa"/>
          </w:tcPr>
          <w:p w14:paraId="7AEA6B34" w14:textId="77777777" w:rsidR="00291996" w:rsidRPr="00ED6E56" w:rsidRDefault="00291996" w:rsidP="00ED6E56">
            <w:pPr>
              <w:pStyle w:val="ConsPlusNormal"/>
              <w:jc w:val="center"/>
              <w:rPr>
                <w:szCs w:val="24"/>
              </w:rPr>
            </w:pPr>
            <w:r w:rsidRPr="00ED6E56">
              <w:rPr>
                <w:szCs w:val="24"/>
              </w:rPr>
              <w:t>3.3</w:t>
            </w:r>
          </w:p>
        </w:tc>
        <w:tc>
          <w:tcPr>
            <w:tcW w:w="7994" w:type="dxa"/>
          </w:tcPr>
          <w:p w14:paraId="0E1FAC92" w14:textId="77777777" w:rsidR="00291996" w:rsidRPr="00ED6E56" w:rsidRDefault="00291996" w:rsidP="00ED6E56">
            <w:pPr>
              <w:pStyle w:val="ConsPlusNormal"/>
              <w:jc w:val="both"/>
              <w:rPr>
                <w:szCs w:val="24"/>
              </w:rPr>
            </w:pPr>
            <w:r w:rsidRPr="00ED6E56">
              <w:rPr>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291996" w:rsidRPr="00ED6E56" w14:paraId="4F5F5736" w14:textId="77777777" w:rsidTr="00FF4C39">
        <w:tc>
          <w:tcPr>
            <w:tcW w:w="1077" w:type="dxa"/>
          </w:tcPr>
          <w:p w14:paraId="6440781C" w14:textId="77777777" w:rsidR="00291996" w:rsidRPr="00ED6E56" w:rsidRDefault="00291996" w:rsidP="00ED6E56">
            <w:pPr>
              <w:pStyle w:val="ConsPlusNormal"/>
              <w:jc w:val="center"/>
              <w:rPr>
                <w:szCs w:val="24"/>
              </w:rPr>
            </w:pPr>
            <w:r w:rsidRPr="00ED6E56">
              <w:rPr>
                <w:szCs w:val="24"/>
              </w:rPr>
              <w:t>3.4</w:t>
            </w:r>
          </w:p>
        </w:tc>
        <w:tc>
          <w:tcPr>
            <w:tcW w:w="7994" w:type="dxa"/>
          </w:tcPr>
          <w:p w14:paraId="184CA4EA" w14:textId="77777777" w:rsidR="00291996" w:rsidRPr="00ED6E56" w:rsidRDefault="00291996" w:rsidP="00ED6E56">
            <w:pPr>
              <w:pStyle w:val="ConsPlusNormal"/>
              <w:jc w:val="both"/>
              <w:rPr>
                <w:szCs w:val="24"/>
              </w:rPr>
            </w:pPr>
            <w:r w:rsidRPr="00ED6E56">
              <w:rPr>
                <w:szCs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291996" w:rsidRPr="00ED6E56" w14:paraId="664D8293" w14:textId="77777777" w:rsidTr="00FF4C39">
        <w:tc>
          <w:tcPr>
            <w:tcW w:w="1077" w:type="dxa"/>
          </w:tcPr>
          <w:p w14:paraId="17A180EC" w14:textId="77777777" w:rsidR="00291996" w:rsidRPr="00ED6E56" w:rsidRDefault="00291996" w:rsidP="00ED6E56">
            <w:pPr>
              <w:pStyle w:val="ConsPlusNormal"/>
              <w:jc w:val="center"/>
              <w:rPr>
                <w:szCs w:val="24"/>
              </w:rPr>
            </w:pPr>
            <w:r w:rsidRPr="00ED6E56">
              <w:rPr>
                <w:szCs w:val="24"/>
              </w:rPr>
              <w:t>3.5</w:t>
            </w:r>
          </w:p>
        </w:tc>
        <w:tc>
          <w:tcPr>
            <w:tcW w:w="7994" w:type="dxa"/>
          </w:tcPr>
          <w:p w14:paraId="29DB8A18" w14:textId="77777777" w:rsidR="00291996" w:rsidRPr="00ED6E56" w:rsidRDefault="00291996" w:rsidP="00ED6E56">
            <w:pPr>
              <w:pStyle w:val="ConsPlusNormal"/>
              <w:jc w:val="both"/>
              <w:rPr>
                <w:szCs w:val="24"/>
              </w:rPr>
            </w:pPr>
            <w:r w:rsidRPr="00ED6E56">
              <w:rPr>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291996" w:rsidRPr="00ED6E56" w14:paraId="0012A9BC" w14:textId="77777777" w:rsidTr="00FF4C39">
        <w:tc>
          <w:tcPr>
            <w:tcW w:w="1077" w:type="dxa"/>
          </w:tcPr>
          <w:p w14:paraId="469722A9" w14:textId="77777777" w:rsidR="00291996" w:rsidRPr="00ED6E56" w:rsidRDefault="00291996" w:rsidP="00ED6E56">
            <w:pPr>
              <w:pStyle w:val="ConsPlusNormal"/>
              <w:jc w:val="center"/>
              <w:rPr>
                <w:szCs w:val="24"/>
              </w:rPr>
            </w:pPr>
            <w:r w:rsidRPr="00ED6E56">
              <w:rPr>
                <w:szCs w:val="24"/>
              </w:rPr>
              <w:t>4.</w:t>
            </w:r>
          </w:p>
        </w:tc>
        <w:tc>
          <w:tcPr>
            <w:tcW w:w="7994" w:type="dxa"/>
          </w:tcPr>
          <w:p w14:paraId="2F197E65" w14:textId="77777777" w:rsidR="00291996" w:rsidRPr="00ED6E56" w:rsidRDefault="00291996" w:rsidP="00ED6E56">
            <w:pPr>
              <w:pStyle w:val="ConsPlusNormal"/>
              <w:jc w:val="both"/>
              <w:rPr>
                <w:szCs w:val="24"/>
              </w:rPr>
            </w:pPr>
            <w:r w:rsidRPr="00ED6E56">
              <w:rPr>
                <w:szCs w:val="24"/>
              </w:rPr>
              <w:t>Сообщества и экологические системы</w:t>
            </w:r>
          </w:p>
        </w:tc>
      </w:tr>
      <w:tr w:rsidR="00291996" w:rsidRPr="00ED6E56" w14:paraId="70F1A2C6" w14:textId="77777777" w:rsidTr="00FF4C39">
        <w:tc>
          <w:tcPr>
            <w:tcW w:w="1077" w:type="dxa"/>
          </w:tcPr>
          <w:p w14:paraId="670637E2" w14:textId="77777777" w:rsidR="00291996" w:rsidRPr="00ED6E56" w:rsidRDefault="00291996" w:rsidP="00ED6E56">
            <w:pPr>
              <w:pStyle w:val="ConsPlusNormal"/>
              <w:jc w:val="center"/>
              <w:rPr>
                <w:szCs w:val="24"/>
              </w:rPr>
            </w:pPr>
            <w:r w:rsidRPr="00ED6E56">
              <w:rPr>
                <w:szCs w:val="24"/>
              </w:rPr>
              <w:t>4.1</w:t>
            </w:r>
          </w:p>
        </w:tc>
        <w:tc>
          <w:tcPr>
            <w:tcW w:w="7994" w:type="dxa"/>
          </w:tcPr>
          <w:p w14:paraId="749AC7D8" w14:textId="77777777" w:rsidR="00291996" w:rsidRPr="00ED6E56" w:rsidRDefault="00291996" w:rsidP="00ED6E56">
            <w:pPr>
              <w:pStyle w:val="ConsPlusNormal"/>
              <w:jc w:val="both"/>
              <w:rPr>
                <w:szCs w:val="24"/>
              </w:rPr>
            </w:pPr>
            <w:r w:rsidRPr="00ED6E56">
              <w:rPr>
                <w:szCs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291996" w:rsidRPr="00ED6E56" w14:paraId="7F146310" w14:textId="77777777" w:rsidTr="00FF4C39">
        <w:tc>
          <w:tcPr>
            <w:tcW w:w="1077" w:type="dxa"/>
          </w:tcPr>
          <w:p w14:paraId="00FE8922" w14:textId="77777777" w:rsidR="00291996" w:rsidRPr="00ED6E56" w:rsidRDefault="00291996" w:rsidP="00ED6E56">
            <w:pPr>
              <w:pStyle w:val="ConsPlusNormal"/>
              <w:jc w:val="center"/>
              <w:rPr>
                <w:szCs w:val="24"/>
              </w:rPr>
            </w:pPr>
            <w:r w:rsidRPr="00ED6E56">
              <w:rPr>
                <w:szCs w:val="24"/>
              </w:rPr>
              <w:t>4.2</w:t>
            </w:r>
          </w:p>
        </w:tc>
        <w:tc>
          <w:tcPr>
            <w:tcW w:w="7994" w:type="dxa"/>
          </w:tcPr>
          <w:p w14:paraId="3FDF92ED" w14:textId="77777777" w:rsidR="00291996" w:rsidRPr="00ED6E56" w:rsidRDefault="00291996" w:rsidP="00ED6E56">
            <w:pPr>
              <w:pStyle w:val="ConsPlusNormal"/>
              <w:jc w:val="both"/>
              <w:rPr>
                <w:szCs w:val="24"/>
              </w:rPr>
            </w:pPr>
            <w:r w:rsidRPr="00ED6E56">
              <w:rPr>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291996" w:rsidRPr="00ED6E56" w14:paraId="2F7C88E1" w14:textId="77777777" w:rsidTr="00FF4C39">
        <w:tc>
          <w:tcPr>
            <w:tcW w:w="1077" w:type="dxa"/>
          </w:tcPr>
          <w:p w14:paraId="4C2967BB" w14:textId="77777777" w:rsidR="00291996" w:rsidRPr="00ED6E56" w:rsidRDefault="00291996" w:rsidP="00ED6E56">
            <w:pPr>
              <w:pStyle w:val="ConsPlusNormal"/>
              <w:jc w:val="center"/>
              <w:rPr>
                <w:szCs w:val="24"/>
              </w:rPr>
            </w:pPr>
            <w:r w:rsidRPr="00ED6E56">
              <w:rPr>
                <w:szCs w:val="24"/>
              </w:rPr>
              <w:t>4.3</w:t>
            </w:r>
          </w:p>
        </w:tc>
        <w:tc>
          <w:tcPr>
            <w:tcW w:w="7994" w:type="dxa"/>
          </w:tcPr>
          <w:p w14:paraId="6B7D41C7" w14:textId="77777777" w:rsidR="00291996" w:rsidRPr="00ED6E56" w:rsidRDefault="00291996" w:rsidP="00ED6E56">
            <w:pPr>
              <w:pStyle w:val="ConsPlusNormal"/>
              <w:jc w:val="both"/>
              <w:rPr>
                <w:szCs w:val="24"/>
              </w:rPr>
            </w:pPr>
            <w:r w:rsidRPr="00ED6E56">
              <w:rPr>
                <w:szCs w:val="24"/>
              </w:rPr>
              <w:t>Природные экосистемы. Экосистемы озер и рек. Экосистема хвойного или широколиственного леса.</w:t>
            </w:r>
          </w:p>
          <w:p w14:paraId="3F516F1F" w14:textId="77777777" w:rsidR="00291996" w:rsidRPr="00ED6E56" w:rsidRDefault="00291996" w:rsidP="00ED6E56">
            <w:pPr>
              <w:pStyle w:val="ConsPlusNormal"/>
              <w:jc w:val="both"/>
              <w:rPr>
                <w:szCs w:val="24"/>
              </w:rPr>
            </w:pPr>
            <w:r w:rsidRPr="00ED6E56">
              <w:rPr>
                <w:szCs w:val="24"/>
              </w:rPr>
              <w:t>Антропогенные экосистемы. Агроэкосистемы. Урбоэкосистемы. Биологическое и хозяйственное значение агроэкосистем и урбоэкосистем.</w:t>
            </w:r>
          </w:p>
          <w:p w14:paraId="3220CD9B" w14:textId="77777777" w:rsidR="00291996" w:rsidRPr="00ED6E56" w:rsidRDefault="00291996" w:rsidP="00ED6E56">
            <w:pPr>
              <w:pStyle w:val="ConsPlusNormal"/>
              <w:jc w:val="both"/>
              <w:rPr>
                <w:szCs w:val="24"/>
              </w:rPr>
            </w:pPr>
            <w:r w:rsidRPr="00ED6E56">
              <w:rPr>
                <w:szCs w:val="24"/>
              </w:rPr>
              <w:t>Биоразнообразие как фактор устойчивости экосистем. Сохранение биологического разнообразия на Земле</w:t>
            </w:r>
          </w:p>
        </w:tc>
      </w:tr>
      <w:tr w:rsidR="00291996" w:rsidRPr="00ED6E56" w14:paraId="7435D1C8" w14:textId="77777777" w:rsidTr="00FF4C39">
        <w:tc>
          <w:tcPr>
            <w:tcW w:w="1077" w:type="dxa"/>
          </w:tcPr>
          <w:p w14:paraId="579BE3D9" w14:textId="77777777" w:rsidR="00291996" w:rsidRPr="00ED6E56" w:rsidRDefault="00291996" w:rsidP="00ED6E56">
            <w:pPr>
              <w:pStyle w:val="ConsPlusNormal"/>
              <w:jc w:val="center"/>
              <w:rPr>
                <w:szCs w:val="24"/>
              </w:rPr>
            </w:pPr>
            <w:r w:rsidRPr="00ED6E56">
              <w:rPr>
                <w:szCs w:val="24"/>
              </w:rPr>
              <w:t>4.4</w:t>
            </w:r>
          </w:p>
        </w:tc>
        <w:tc>
          <w:tcPr>
            <w:tcW w:w="7994" w:type="dxa"/>
          </w:tcPr>
          <w:p w14:paraId="1280D9F2" w14:textId="77777777" w:rsidR="00291996" w:rsidRPr="00ED6E56" w:rsidRDefault="00291996" w:rsidP="00ED6E56">
            <w:pPr>
              <w:pStyle w:val="ConsPlusNormal"/>
              <w:jc w:val="both"/>
              <w:rPr>
                <w:szCs w:val="24"/>
              </w:rPr>
            </w:pPr>
            <w:r w:rsidRPr="00ED6E56">
              <w:rPr>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291996" w:rsidRPr="00ED6E56" w14:paraId="7DC5CEAF" w14:textId="77777777" w:rsidTr="00FF4C39">
        <w:tc>
          <w:tcPr>
            <w:tcW w:w="1077" w:type="dxa"/>
          </w:tcPr>
          <w:p w14:paraId="4FBDE0B0" w14:textId="77777777" w:rsidR="00291996" w:rsidRPr="00ED6E56" w:rsidRDefault="00291996" w:rsidP="00ED6E56">
            <w:pPr>
              <w:pStyle w:val="ConsPlusNormal"/>
              <w:jc w:val="center"/>
              <w:rPr>
                <w:szCs w:val="24"/>
              </w:rPr>
            </w:pPr>
            <w:r w:rsidRPr="00ED6E56">
              <w:rPr>
                <w:szCs w:val="24"/>
              </w:rPr>
              <w:t>4.5</w:t>
            </w:r>
          </w:p>
        </w:tc>
        <w:tc>
          <w:tcPr>
            <w:tcW w:w="7994" w:type="dxa"/>
          </w:tcPr>
          <w:p w14:paraId="4261A3AB" w14:textId="77777777" w:rsidR="00291996" w:rsidRPr="00ED6E56" w:rsidRDefault="00291996" w:rsidP="00ED6E56">
            <w:pPr>
              <w:pStyle w:val="ConsPlusNormal"/>
              <w:jc w:val="both"/>
              <w:rPr>
                <w:szCs w:val="24"/>
              </w:rPr>
            </w:pPr>
            <w:r w:rsidRPr="00ED6E56">
              <w:rPr>
                <w:szCs w:val="24"/>
              </w:rPr>
              <w:t>Человечество в биосфере Земли. Антропогенные изменения в биосфере. Глобальные экологические проблемы.</w:t>
            </w:r>
          </w:p>
          <w:p w14:paraId="36D0A7E5" w14:textId="77777777" w:rsidR="00291996" w:rsidRPr="00ED6E56" w:rsidRDefault="00291996" w:rsidP="00ED6E56">
            <w:pPr>
              <w:pStyle w:val="ConsPlusNormal"/>
              <w:jc w:val="both"/>
              <w:rPr>
                <w:szCs w:val="24"/>
              </w:rPr>
            </w:pPr>
            <w:r w:rsidRPr="00ED6E56">
              <w:rPr>
                <w:szCs w:val="24"/>
              </w:rPr>
              <w:t>Основа рационального управления природными ресурсами и их использование. Достижения биологии и охрана природы</w:t>
            </w:r>
          </w:p>
        </w:tc>
      </w:tr>
    </w:tbl>
    <w:p w14:paraId="28970F41" w14:textId="77777777" w:rsidR="00291996" w:rsidRPr="00ED6E56" w:rsidRDefault="00291996" w:rsidP="00ED6E56">
      <w:pPr>
        <w:spacing w:after="0" w:line="240" w:lineRule="auto"/>
        <w:rPr>
          <w:rFonts w:ascii="Times New Roman" w:hAnsi="Times New Roman" w:cs="Times New Roman"/>
          <w:sz w:val="24"/>
          <w:szCs w:val="24"/>
        </w:rPr>
      </w:pPr>
    </w:p>
    <w:p w14:paraId="67685950" w14:textId="77777777" w:rsidR="00291996" w:rsidRPr="00ED6E56" w:rsidRDefault="0029199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12. Рабочая программа по учебному предмету "История" (базовый уровень).</w:t>
      </w:r>
    </w:p>
    <w:p w14:paraId="293736B1" w14:textId="77777777" w:rsidR="00291996" w:rsidRPr="00ED6E56" w:rsidRDefault="00291996" w:rsidP="00ED6E56">
      <w:pPr>
        <w:pStyle w:val="ConsPlusNormal"/>
        <w:ind w:firstLine="540"/>
        <w:jc w:val="both"/>
        <w:rPr>
          <w:szCs w:val="24"/>
        </w:rPr>
      </w:pPr>
      <w:r w:rsidRPr="00ED6E56">
        <w:rPr>
          <w:szCs w:val="24"/>
        </w:rPr>
        <w:t>12.1.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639FBF8" w14:textId="77777777" w:rsidR="00291996" w:rsidRPr="00ED6E56" w:rsidRDefault="00291996" w:rsidP="00ED6E56">
      <w:pPr>
        <w:pStyle w:val="ConsPlusNormal"/>
        <w:jc w:val="both"/>
        <w:rPr>
          <w:szCs w:val="24"/>
        </w:rPr>
      </w:pPr>
    </w:p>
    <w:p w14:paraId="39842080"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12.2. Пояснительная записка.</w:t>
      </w:r>
    </w:p>
    <w:p w14:paraId="1CDFAC50" w14:textId="77777777" w:rsidR="00291996" w:rsidRPr="00ED6E56" w:rsidRDefault="00291996" w:rsidP="00ED6E56">
      <w:pPr>
        <w:pStyle w:val="ConsPlusNormal"/>
        <w:ind w:firstLine="540"/>
        <w:jc w:val="both"/>
        <w:rPr>
          <w:szCs w:val="24"/>
        </w:rPr>
      </w:pPr>
      <w:r w:rsidRPr="00ED6E56">
        <w:rPr>
          <w:szCs w:val="24"/>
        </w:rPr>
        <w:t>12.2.1.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BE23C6C" w14:textId="77777777" w:rsidR="00291996" w:rsidRPr="00ED6E56" w:rsidRDefault="00291996" w:rsidP="00ED6E56">
      <w:pPr>
        <w:pStyle w:val="ConsPlusNormal"/>
        <w:ind w:firstLine="540"/>
        <w:jc w:val="both"/>
        <w:rPr>
          <w:szCs w:val="24"/>
        </w:rPr>
      </w:pPr>
      <w:r w:rsidRPr="00ED6E56">
        <w:rPr>
          <w:szCs w:val="24"/>
        </w:rPr>
        <w:t>12.2.2.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134E063" w14:textId="77777777" w:rsidR="00291996" w:rsidRPr="00ED6E56" w:rsidRDefault="00291996" w:rsidP="00ED6E56">
      <w:pPr>
        <w:pStyle w:val="ConsPlusNormal"/>
        <w:ind w:firstLine="540"/>
        <w:jc w:val="both"/>
        <w:rPr>
          <w:szCs w:val="24"/>
        </w:rPr>
      </w:pPr>
      <w:r w:rsidRPr="00ED6E56">
        <w:rPr>
          <w:szCs w:val="24"/>
        </w:rPr>
        <w:t>12.2.3.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491180C" w14:textId="77777777" w:rsidR="00291996" w:rsidRPr="00ED6E56" w:rsidRDefault="00291996" w:rsidP="00ED6E56">
      <w:pPr>
        <w:pStyle w:val="ConsPlusNormal"/>
        <w:ind w:firstLine="540"/>
        <w:jc w:val="both"/>
        <w:rPr>
          <w:szCs w:val="24"/>
        </w:rPr>
      </w:pPr>
      <w:r w:rsidRPr="00ED6E56">
        <w:rPr>
          <w:szCs w:val="24"/>
        </w:rPr>
        <w:t>12.2.4.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D545548" w14:textId="77777777" w:rsidR="00291996" w:rsidRPr="00ED6E56" w:rsidRDefault="00291996" w:rsidP="00ED6E56">
      <w:pPr>
        <w:pStyle w:val="ConsPlusNormal"/>
        <w:ind w:firstLine="540"/>
        <w:jc w:val="both"/>
        <w:rPr>
          <w:szCs w:val="24"/>
        </w:rPr>
      </w:pPr>
      <w:r w:rsidRPr="00ED6E56">
        <w:rPr>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7588B96" w14:textId="77777777" w:rsidR="00291996" w:rsidRPr="00ED6E56" w:rsidRDefault="00291996" w:rsidP="00ED6E56">
      <w:pPr>
        <w:pStyle w:val="ConsPlusNormal"/>
        <w:ind w:firstLine="540"/>
        <w:jc w:val="both"/>
        <w:rPr>
          <w:szCs w:val="24"/>
        </w:rPr>
      </w:pPr>
      <w:r w:rsidRPr="00ED6E56">
        <w:rPr>
          <w:szCs w:val="24"/>
        </w:rPr>
        <w:t>12.2.5. Задачами изучения истории являются:</w:t>
      </w:r>
    </w:p>
    <w:p w14:paraId="7AEFF100" w14:textId="77777777" w:rsidR="00291996" w:rsidRPr="00ED6E56" w:rsidRDefault="00291996" w:rsidP="00ED6E56">
      <w:pPr>
        <w:pStyle w:val="ConsPlusNormal"/>
        <w:ind w:firstLine="540"/>
        <w:jc w:val="both"/>
        <w:rPr>
          <w:szCs w:val="24"/>
        </w:rPr>
      </w:pPr>
      <w:r w:rsidRPr="00ED6E56">
        <w:rPr>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1FD8256" w14:textId="77777777" w:rsidR="00291996" w:rsidRPr="00ED6E56" w:rsidRDefault="00291996" w:rsidP="00ED6E56">
      <w:pPr>
        <w:pStyle w:val="ConsPlusNormal"/>
        <w:ind w:firstLine="540"/>
        <w:jc w:val="both"/>
        <w:rPr>
          <w:szCs w:val="24"/>
        </w:rPr>
      </w:pPr>
      <w:r w:rsidRPr="00ED6E56">
        <w:rPr>
          <w:szCs w:val="24"/>
        </w:rPr>
        <w:t>освоение систематических знаний об истории России и всеобщей истории XX - начала XXI вв.;</w:t>
      </w:r>
    </w:p>
    <w:p w14:paraId="557E0877" w14:textId="77777777" w:rsidR="00291996" w:rsidRPr="00ED6E56" w:rsidRDefault="00291996" w:rsidP="00ED6E56">
      <w:pPr>
        <w:pStyle w:val="ConsPlusNormal"/>
        <w:ind w:firstLine="540"/>
        <w:jc w:val="both"/>
        <w:rPr>
          <w:szCs w:val="24"/>
        </w:rPr>
      </w:pPr>
      <w:r w:rsidRPr="00ED6E56">
        <w:rPr>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F17944C" w14:textId="77777777" w:rsidR="00291996" w:rsidRPr="00ED6E56" w:rsidRDefault="00291996" w:rsidP="00ED6E56">
      <w:pPr>
        <w:pStyle w:val="ConsPlusNormal"/>
        <w:ind w:firstLine="540"/>
        <w:jc w:val="both"/>
        <w:rPr>
          <w:szCs w:val="24"/>
        </w:rPr>
      </w:pPr>
      <w:r w:rsidRPr="00ED6E56">
        <w:rPr>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6A103FF" w14:textId="77777777" w:rsidR="00291996" w:rsidRPr="00ED6E56" w:rsidRDefault="00291996" w:rsidP="00ED6E56">
      <w:pPr>
        <w:pStyle w:val="ConsPlusNormal"/>
        <w:ind w:firstLine="540"/>
        <w:jc w:val="both"/>
        <w:rPr>
          <w:szCs w:val="24"/>
        </w:rPr>
      </w:pPr>
      <w:r w:rsidRPr="00ED6E56">
        <w:rPr>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A23260E" w14:textId="77777777" w:rsidR="00291996" w:rsidRPr="00ED6E56" w:rsidRDefault="00291996" w:rsidP="00ED6E56">
      <w:pPr>
        <w:pStyle w:val="ConsPlusNormal"/>
        <w:ind w:firstLine="540"/>
        <w:jc w:val="both"/>
        <w:rPr>
          <w:szCs w:val="24"/>
        </w:rPr>
      </w:pPr>
      <w:r w:rsidRPr="00ED6E56">
        <w:rPr>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0177A774" w14:textId="77777777" w:rsidR="00291996" w:rsidRPr="00ED6E56" w:rsidRDefault="00291996" w:rsidP="00ED6E56">
      <w:pPr>
        <w:pStyle w:val="ConsPlusNormal"/>
        <w:ind w:firstLine="540"/>
        <w:jc w:val="both"/>
        <w:rPr>
          <w:szCs w:val="24"/>
        </w:rPr>
      </w:pPr>
      <w:r w:rsidRPr="00ED6E56">
        <w:rPr>
          <w:szCs w:val="24"/>
        </w:rPr>
        <w:t>развитие практики применения знаний и умений в социальной среде, общественной деятельности, межкультурном общении.</w:t>
      </w:r>
    </w:p>
    <w:p w14:paraId="665FC1BD" w14:textId="77777777" w:rsidR="00291996" w:rsidRPr="00ED6E56" w:rsidRDefault="00291996" w:rsidP="00ED6E56">
      <w:pPr>
        <w:pStyle w:val="ConsPlusNormal"/>
        <w:ind w:firstLine="540"/>
        <w:jc w:val="both"/>
        <w:rPr>
          <w:szCs w:val="24"/>
        </w:rPr>
      </w:pPr>
      <w:r w:rsidRPr="00ED6E56">
        <w:rPr>
          <w:szCs w:val="24"/>
        </w:rPr>
        <w:t>12.2.6. Общее число часов, рекомендованных для изучения истории, - 136, в 10 - 11 классах по 2 часа в неделю при 34 учебных неделях.</w:t>
      </w:r>
    </w:p>
    <w:p w14:paraId="02985D23" w14:textId="77777777" w:rsidR="00291996" w:rsidRPr="00ED6E56" w:rsidRDefault="00291996" w:rsidP="00ED6E56">
      <w:pPr>
        <w:pStyle w:val="ConsPlusNormal"/>
        <w:ind w:firstLine="540"/>
        <w:jc w:val="both"/>
        <w:rPr>
          <w:szCs w:val="24"/>
        </w:rPr>
      </w:pPr>
      <w:r w:rsidRPr="00ED6E56">
        <w:rPr>
          <w:szCs w:val="24"/>
        </w:rPr>
        <w:t>12.2.7. Последовательность изучения тем в рамках программы по истории в пределах одного класса может варьироваться.</w:t>
      </w:r>
    </w:p>
    <w:p w14:paraId="2A39AEC1" w14:textId="77777777" w:rsidR="00291996" w:rsidRPr="00ED6E56" w:rsidRDefault="00291996" w:rsidP="00ED6E56">
      <w:pPr>
        <w:pStyle w:val="ConsPlusNormal"/>
        <w:jc w:val="both"/>
        <w:rPr>
          <w:szCs w:val="24"/>
        </w:rPr>
      </w:pPr>
    </w:p>
    <w:p w14:paraId="01F1EDF2"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12.3. Содержание обучения в 10 классе.</w:t>
      </w:r>
    </w:p>
    <w:p w14:paraId="39422080" w14:textId="77777777" w:rsidR="00291996" w:rsidRPr="00ED6E56" w:rsidRDefault="00291996" w:rsidP="00ED6E56">
      <w:pPr>
        <w:pStyle w:val="ConsPlusNormal"/>
        <w:ind w:firstLine="540"/>
        <w:jc w:val="both"/>
        <w:rPr>
          <w:szCs w:val="24"/>
        </w:rPr>
      </w:pPr>
      <w:r w:rsidRPr="00ED6E56">
        <w:rPr>
          <w:szCs w:val="24"/>
        </w:rPr>
        <w:t>12.3.1. Всеобщая история. 1914 - 1945 гг.</w:t>
      </w:r>
    </w:p>
    <w:p w14:paraId="38E5A233" w14:textId="77777777" w:rsidR="00291996" w:rsidRPr="00ED6E56" w:rsidRDefault="00291996" w:rsidP="00ED6E56">
      <w:pPr>
        <w:pStyle w:val="ConsPlusNormal"/>
        <w:ind w:firstLine="540"/>
        <w:jc w:val="both"/>
        <w:rPr>
          <w:szCs w:val="24"/>
        </w:rPr>
      </w:pPr>
      <w:r w:rsidRPr="00ED6E56">
        <w:rPr>
          <w:szCs w:val="24"/>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5C8C44E2" w14:textId="77777777" w:rsidR="00291996" w:rsidRPr="00ED6E56" w:rsidRDefault="00291996" w:rsidP="00ED6E56">
      <w:pPr>
        <w:pStyle w:val="ConsPlusNormal"/>
        <w:ind w:firstLine="540"/>
        <w:jc w:val="both"/>
        <w:rPr>
          <w:szCs w:val="24"/>
        </w:rPr>
      </w:pPr>
      <w:r w:rsidRPr="00ED6E56">
        <w:rPr>
          <w:szCs w:val="24"/>
        </w:rPr>
        <w:t>12.3.1.1. Мир накануне и в годы Первой мировой войны.</w:t>
      </w:r>
    </w:p>
    <w:p w14:paraId="0C3B8173" w14:textId="77777777" w:rsidR="00291996" w:rsidRPr="00ED6E56" w:rsidRDefault="00291996" w:rsidP="00ED6E56">
      <w:pPr>
        <w:pStyle w:val="ConsPlusNormal"/>
        <w:ind w:firstLine="540"/>
        <w:jc w:val="both"/>
        <w:rPr>
          <w:szCs w:val="24"/>
        </w:rPr>
      </w:pPr>
      <w:r w:rsidRPr="00ED6E56">
        <w:rPr>
          <w:szCs w:val="24"/>
        </w:rPr>
        <w:t>12.3.1.1.1.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61E1C91B" w14:textId="77777777" w:rsidR="00291996" w:rsidRPr="00ED6E56" w:rsidRDefault="00291996" w:rsidP="00ED6E56">
      <w:pPr>
        <w:pStyle w:val="ConsPlusNormal"/>
        <w:ind w:firstLine="540"/>
        <w:jc w:val="both"/>
        <w:rPr>
          <w:szCs w:val="24"/>
        </w:rPr>
      </w:pPr>
      <w:r w:rsidRPr="00ED6E56">
        <w:rPr>
          <w:szCs w:val="24"/>
        </w:rPr>
        <w:t>12.3.1.1.2.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2DECF0B8" w14:textId="77777777" w:rsidR="00291996" w:rsidRPr="00ED6E56" w:rsidRDefault="00291996" w:rsidP="00ED6E56">
      <w:pPr>
        <w:pStyle w:val="ConsPlusNormal"/>
        <w:ind w:firstLine="540"/>
        <w:jc w:val="both"/>
        <w:rPr>
          <w:szCs w:val="24"/>
        </w:rPr>
      </w:pPr>
      <w:r w:rsidRPr="00ED6E56">
        <w:rPr>
          <w:szCs w:val="24"/>
        </w:rPr>
        <w:t>12.3.1.2. Мир в 1918 - 1938 гг.</w:t>
      </w:r>
    </w:p>
    <w:p w14:paraId="75DB8980" w14:textId="77777777" w:rsidR="00291996" w:rsidRPr="00ED6E56" w:rsidRDefault="00291996" w:rsidP="00ED6E56">
      <w:pPr>
        <w:pStyle w:val="ConsPlusNormal"/>
        <w:ind w:firstLine="540"/>
        <w:jc w:val="both"/>
        <w:rPr>
          <w:szCs w:val="24"/>
        </w:rPr>
      </w:pPr>
      <w:r w:rsidRPr="00ED6E56">
        <w:rPr>
          <w:szCs w:val="24"/>
        </w:rPr>
        <w:t>12.3.1.2.1.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0236D85C" w14:textId="77777777" w:rsidR="00291996" w:rsidRPr="00ED6E56" w:rsidRDefault="00291996" w:rsidP="00ED6E56">
      <w:pPr>
        <w:pStyle w:val="ConsPlusNormal"/>
        <w:ind w:firstLine="540"/>
        <w:jc w:val="both"/>
        <w:rPr>
          <w:szCs w:val="24"/>
        </w:rPr>
      </w:pPr>
      <w:r w:rsidRPr="00ED6E56">
        <w:rPr>
          <w:szCs w:val="24"/>
        </w:rPr>
        <w:t>12.3.1.2.2.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0D16E16B" w14:textId="77777777" w:rsidR="00291996" w:rsidRPr="00ED6E56" w:rsidRDefault="00291996" w:rsidP="00ED6E56">
      <w:pPr>
        <w:pStyle w:val="ConsPlusNormal"/>
        <w:ind w:firstLine="540"/>
        <w:jc w:val="both"/>
        <w:rPr>
          <w:szCs w:val="24"/>
        </w:rPr>
      </w:pPr>
      <w:r w:rsidRPr="00ED6E56">
        <w:rPr>
          <w:szCs w:val="24"/>
        </w:rPr>
        <w:t>12.3.1.2.3.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41D28EDB" w14:textId="77777777" w:rsidR="00291996" w:rsidRPr="00ED6E56" w:rsidRDefault="00291996" w:rsidP="00ED6E56">
      <w:pPr>
        <w:pStyle w:val="ConsPlusNormal"/>
        <w:ind w:firstLine="540"/>
        <w:jc w:val="both"/>
        <w:rPr>
          <w:szCs w:val="24"/>
        </w:rPr>
      </w:pPr>
      <w:r w:rsidRPr="00ED6E56">
        <w:rPr>
          <w:szCs w:val="24"/>
        </w:rPr>
        <w:t>Формирование авторитарных режимов, причины их возникновения в европейских странах в 1920 - 1912-е гг. Возникновение фашизма. Фашистский режим в Италии. Особенности режима Муссолини. Начало борьбы с фашизмом.</w:t>
      </w:r>
    </w:p>
    <w:p w14:paraId="45BF2EE2" w14:textId="77777777" w:rsidR="00291996" w:rsidRPr="00ED6E56" w:rsidRDefault="00291996" w:rsidP="00ED6E56">
      <w:pPr>
        <w:pStyle w:val="ConsPlusNormal"/>
        <w:ind w:firstLine="540"/>
        <w:jc w:val="both"/>
        <w:rPr>
          <w:szCs w:val="24"/>
        </w:rPr>
      </w:pPr>
      <w:r w:rsidRPr="00ED6E56">
        <w:rPr>
          <w:szCs w:val="24"/>
        </w:rPr>
        <w:t>Начало Великой депрессии, ее причины. Социально-политические последствия кризиса конца 1920 - 1912-х гг. в США. "Новый курс" Ф. Рузвельта. Значение реформ. Роль государства в экономике стран Европы и Латинской Америки.</w:t>
      </w:r>
    </w:p>
    <w:p w14:paraId="52765BA8" w14:textId="77777777" w:rsidR="00291996" w:rsidRPr="00ED6E56" w:rsidRDefault="00291996" w:rsidP="00ED6E56">
      <w:pPr>
        <w:pStyle w:val="ConsPlusNormal"/>
        <w:ind w:firstLine="540"/>
        <w:jc w:val="both"/>
        <w:rPr>
          <w:szCs w:val="24"/>
        </w:rPr>
      </w:pPr>
      <w:r w:rsidRPr="00ED6E56">
        <w:rPr>
          <w:szCs w:val="24"/>
        </w:rPr>
        <w:t>Нарастание агрессии в мире. Причины возникновения нацистской диктатуры в Германии в 1912-е гг. Установление нацистской диктатуры. Нацистский режим в Германии.</w:t>
      </w:r>
    </w:p>
    <w:p w14:paraId="21A727C8" w14:textId="77777777" w:rsidR="00291996" w:rsidRPr="00ED6E56" w:rsidRDefault="00291996" w:rsidP="00ED6E56">
      <w:pPr>
        <w:pStyle w:val="ConsPlusNormal"/>
        <w:ind w:firstLine="540"/>
        <w:jc w:val="both"/>
        <w:rPr>
          <w:szCs w:val="24"/>
        </w:rPr>
      </w:pPr>
      <w:r w:rsidRPr="00ED6E56">
        <w:rPr>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24ADDEC7" w14:textId="77777777" w:rsidR="00291996" w:rsidRPr="00ED6E56" w:rsidRDefault="00291996" w:rsidP="00ED6E56">
      <w:pPr>
        <w:pStyle w:val="ConsPlusNormal"/>
        <w:ind w:firstLine="540"/>
        <w:jc w:val="both"/>
        <w:rPr>
          <w:szCs w:val="24"/>
        </w:rPr>
      </w:pPr>
      <w:r w:rsidRPr="00ED6E56">
        <w:rPr>
          <w:szCs w:val="24"/>
        </w:rPr>
        <w:t>12.3.1.2.4. Страны Азии, Африки и Латинской Америки в 1918 - 1912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3D4837D5" w14:textId="77777777" w:rsidR="00291996" w:rsidRPr="00ED6E56" w:rsidRDefault="00291996" w:rsidP="00ED6E56">
      <w:pPr>
        <w:pStyle w:val="ConsPlusNormal"/>
        <w:ind w:firstLine="540"/>
        <w:jc w:val="both"/>
        <w:rPr>
          <w:szCs w:val="24"/>
        </w:rPr>
      </w:pPr>
      <w:r w:rsidRPr="00ED6E56">
        <w:rPr>
          <w:szCs w:val="24"/>
        </w:rPr>
        <w:t>12.3.1.2.5. Международные отношения в 1912-е гг. Нарастание мировой напряженности в конце 1912-х гг. Причины Второй мировой войны. Мюнхенский сговор. Англо-франко-советские переговоры лета 1939 г.</w:t>
      </w:r>
    </w:p>
    <w:p w14:paraId="1692C16B" w14:textId="77777777" w:rsidR="00291996" w:rsidRPr="00ED6E56" w:rsidRDefault="00291996" w:rsidP="00ED6E56">
      <w:pPr>
        <w:pStyle w:val="ConsPlusNormal"/>
        <w:ind w:firstLine="540"/>
        <w:jc w:val="both"/>
        <w:rPr>
          <w:szCs w:val="24"/>
        </w:rPr>
      </w:pPr>
      <w:r w:rsidRPr="00ED6E56">
        <w:rPr>
          <w:szCs w:val="24"/>
        </w:rPr>
        <w:t>12.3.1.2.6. Развитие науки и культуры в 1914 - 1912-х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1712F3F3" w14:textId="77777777" w:rsidR="00291996" w:rsidRPr="00ED6E56" w:rsidRDefault="00291996" w:rsidP="00ED6E56">
      <w:pPr>
        <w:pStyle w:val="ConsPlusNormal"/>
        <w:ind w:firstLine="540"/>
        <w:jc w:val="both"/>
        <w:rPr>
          <w:szCs w:val="24"/>
        </w:rPr>
      </w:pPr>
      <w:r w:rsidRPr="00ED6E56">
        <w:rPr>
          <w:szCs w:val="24"/>
        </w:rPr>
        <w:t>12.3.1.3. Вторая мировая война 1939 - 1945 гг.</w:t>
      </w:r>
    </w:p>
    <w:p w14:paraId="4D256F18" w14:textId="77777777" w:rsidR="00291996" w:rsidRPr="00ED6E56" w:rsidRDefault="00291996" w:rsidP="00ED6E56">
      <w:pPr>
        <w:pStyle w:val="ConsPlusNormal"/>
        <w:ind w:firstLine="540"/>
        <w:jc w:val="both"/>
        <w:rPr>
          <w:szCs w:val="24"/>
        </w:rPr>
      </w:pPr>
      <w:r w:rsidRPr="00ED6E56">
        <w:rPr>
          <w:szCs w:val="24"/>
        </w:rPr>
        <w:t>12.3.1.3.1.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14:paraId="3023BFF0" w14:textId="77777777" w:rsidR="00291996" w:rsidRPr="00ED6E56" w:rsidRDefault="00291996" w:rsidP="00ED6E56">
      <w:pPr>
        <w:pStyle w:val="ConsPlusNormal"/>
        <w:ind w:firstLine="540"/>
        <w:jc w:val="both"/>
        <w:rPr>
          <w:szCs w:val="24"/>
        </w:rPr>
      </w:pPr>
      <w:r w:rsidRPr="00ED6E56">
        <w:rPr>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66873A52" w14:textId="77777777" w:rsidR="00291996" w:rsidRPr="00ED6E56" w:rsidRDefault="00291996" w:rsidP="00ED6E56">
      <w:pPr>
        <w:pStyle w:val="ConsPlusNormal"/>
        <w:ind w:firstLine="540"/>
        <w:jc w:val="both"/>
        <w:rPr>
          <w:szCs w:val="24"/>
        </w:rPr>
      </w:pPr>
      <w:r w:rsidRPr="00ED6E56">
        <w:rPr>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6CD53759" w14:textId="77777777" w:rsidR="00291996" w:rsidRPr="00ED6E56" w:rsidRDefault="00291996" w:rsidP="00ED6E56">
      <w:pPr>
        <w:pStyle w:val="ConsPlusNormal"/>
        <w:ind w:firstLine="540"/>
        <w:jc w:val="both"/>
        <w:rPr>
          <w:szCs w:val="24"/>
        </w:rPr>
      </w:pPr>
      <w:r w:rsidRPr="00ED6E56">
        <w:rPr>
          <w:szCs w:val="24"/>
        </w:rPr>
        <w:t>12.3.1.3.2.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4AB9502F" w14:textId="77777777" w:rsidR="00291996" w:rsidRPr="00ED6E56" w:rsidRDefault="00291996" w:rsidP="00ED6E56">
      <w:pPr>
        <w:pStyle w:val="ConsPlusNormal"/>
        <w:ind w:firstLine="540"/>
        <w:jc w:val="both"/>
        <w:rPr>
          <w:szCs w:val="24"/>
        </w:rPr>
      </w:pPr>
      <w:r w:rsidRPr="00ED6E56">
        <w:rPr>
          <w:szCs w:val="24"/>
        </w:rP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424608D8" w14:textId="77777777" w:rsidR="00291996" w:rsidRPr="00ED6E56" w:rsidRDefault="00291996" w:rsidP="00ED6E56">
      <w:pPr>
        <w:pStyle w:val="ConsPlusNormal"/>
        <w:ind w:firstLine="540"/>
        <w:jc w:val="both"/>
        <w:rPr>
          <w:szCs w:val="24"/>
        </w:rPr>
      </w:pPr>
      <w:r w:rsidRPr="00ED6E56">
        <w:rPr>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13CE2448" w14:textId="77777777" w:rsidR="00291996" w:rsidRPr="00ED6E56" w:rsidRDefault="00291996" w:rsidP="00ED6E56">
      <w:pPr>
        <w:pStyle w:val="ConsPlusNormal"/>
        <w:ind w:firstLine="540"/>
        <w:jc w:val="both"/>
        <w:rPr>
          <w:szCs w:val="24"/>
        </w:rPr>
      </w:pPr>
      <w:r w:rsidRPr="00ED6E56">
        <w:rPr>
          <w:szCs w:val="24"/>
        </w:rPr>
        <w:t>12.3.2. История России. 1914 - 1945 гг.</w:t>
      </w:r>
    </w:p>
    <w:p w14:paraId="6652A184" w14:textId="77777777" w:rsidR="00291996" w:rsidRPr="00ED6E56" w:rsidRDefault="00291996" w:rsidP="00ED6E56">
      <w:pPr>
        <w:pStyle w:val="ConsPlusNormal"/>
        <w:ind w:firstLine="540"/>
        <w:jc w:val="both"/>
        <w:rPr>
          <w:szCs w:val="24"/>
        </w:rPr>
      </w:pPr>
      <w:r w:rsidRPr="00ED6E56">
        <w:rPr>
          <w:szCs w:val="24"/>
        </w:rPr>
        <w:t>12.3.2.1. Введение. Россия в начале в 1914 - 1922 гг.</w:t>
      </w:r>
    </w:p>
    <w:p w14:paraId="0B0B2A1C" w14:textId="77777777" w:rsidR="00291996" w:rsidRPr="00ED6E56" w:rsidRDefault="00291996" w:rsidP="00ED6E56">
      <w:pPr>
        <w:pStyle w:val="ConsPlusNormal"/>
        <w:ind w:firstLine="540"/>
        <w:jc w:val="both"/>
        <w:rPr>
          <w:szCs w:val="24"/>
        </w:rPr>
      </w:pPr>
      <w:r w:rsidRPr="00ED6E56">
        <w:rPr>
          <w:szCs w:val="24"/>
        </w:rPr>
        <w:t>12.3.2.2.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465B2FE4" w14:textId="77777777" w:rsidR="00291996" w:rsidRPr="00ED6E56" w:rsidRDefault="00291996" w:rsidP="00ED6E56">
      <w:pPr>
        <w:pStyle w:val="ConsPlusNormal"/>
        <w:ind w:firstLine="540"/>
        <w:jc w:val="both"/>
        <w:rPr>
          <w:szCs w:val="24"/>
        </w:rPr>
      </w:pPr>
      <w:r w:rsidRPr="00ED6E56">
        <w:rPr>
          <w:szCs w:val="24"/>
        </w:rPr>
        <w:t>12.3.2.3.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33490EC0" w14:textId="77777777" w:rsidR="00291996" w:rsidRPr="00ED6E56" w:rsidRDefault="00291996" w:rsidP="00ED6E56">
      <w:pPr>
        <w:pStyle w:val="ConsPlusNormal"/>
        <w:ind w:firstLine="540"/>
        <w:jc w:val="both"/>
        <w:rPr>
          <w:szCs w:val="24"/>
        </w:rPr>
      </w:pPr>
      <w:r w:rsidRPr="00ED6E56">
        <w:rPr>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14C7BC30" w14:textId="77777777" w:rsidR="00291996" w:rsidRPr="00ED6E56" w:rsidRDefault="00291996" w:rsidP="00ED6E56">
      <w:pPr>
        <w:pStyle w:val="ConsPlusNormal"/>
        <w:ind w:firstLine="540"/>
        <w:jc w:val="both"/>
        <w:rPr>
          <w:szCs w:val="24"/>
        </w:rPr>
      </w:pPr>
      <w:r w:rsidRPr="00ED6E56">
        <w:rPr>
          <w:szCs w:val="24"/>
        </w:rPr>
        <w:t>12.3.2.4.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4D8B2825" w14:textId="77777777" w:rsidR="00291996" w:rsidRPr="00ED6E56" w:rsidRDefault="00291996" w:rsidP="00ED6E56">
      <w:pPr>
        <w:pStyle w:val="ConsPlusNormal"/>
        <w:ind w:firstLine="540"/>
        <w:jc w:val="both"/>
        <w:rPr>
          <w:szCs w:val="24"/>
        </w:rPr>
      </w:pPr>
      <w:r w:rsidRPr="00ED6E56">
        <w:rPr>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6E9001CF" w14:textId="77777777" w:rsidR="00291996" w:rsidRPr="00ED6E56" w:rsidRDefault="00291996" w:rsidP="00ED6E56">
      <w:pPr>
        <w:pStyle w:val="ConsPlusNormal"/>
        <w:ind w:firstLine="540"/>
        <w:jc w:val="both"/>
        <w:rPr>
          <w:szCs w:val="24"/>
        </w:rPr>
      </w:pPr>
      <w:r w:rsidRPr="00ED6E56">
        <w:rPr>
          <w:szCs w:val="24"/>
        </w:rPr>
        <w:t>12.3.2.5. Первые революционные преобразования большевиков.</w:t>
      </w:r>
    </w:p>
    <w:p w14:paraId="25A25165" w14:textId="77777777" w:rsidR="00291996" w:rsidRPr="00ED6E56" w:rsidRDefault="00291996" w:rsidP="00ED6E56">
      <w:pPr>
        <w:pStyle w:val="ConsPlusNormal"/>
        <w:ind w:firstLine="540"/>
        <w:jc w:val="both"/>
        <w:rPr>
          <w:szCs w:val="24"/>
        </w:rPr>
      </w:pPr>
      <w:r w:rsidRPr="00ED6E56">
        <w:rPr>
          <w:szCs w:val="24"/>
        </w:rPr>
        <w:t xml:space="preserve">Первые декреты новой власти. Учредительное собрание. Организация власти Советов. Создание новой армии и спецслужбы. Брестский мир. </w:t>
      </w:r>
      <w:hyperlink r:id="rId143" w:tooltip="Ссылка на КонсультантПлюс">
        <w:r w:rsidRPr="00ED6E56">
          <w:rPr>
            <w:szCs w:val="24"/>
          </w:rPr>
          <w:t>Конституция</w:t>
        </w:r>
      </w:hyperlink>
      <w:r w:rsidRPr="00ED6E56">
        <w:rPr>
          <w:szCs w:val="24"/>
        </w:rPr>
        <w:t xml:space="preserve"> РСФСР 1918 г.</w:t>
      </w:r>
    </w:p>
    <w:p w14:paraId="5F195872" w14:textId="77777777" w:rsidR="00291996" w:rsidRPr="00ED6E56" w:rsidRDefault="00291996" w:rsidP="00ED6E56">
      <w:pPr>
        <w:pStyle w:val="ConsPlusNormal"/>
        <w:ind w:firstLine="540"/>
        <w:jc w:val="both"/>
        <w:rPr>
          <w:szCs w:val="24"/>
        </w:rPr>
      </w:pPr>
      <w:r w:rsidRPr="00ED6E56">
        <w:rPr>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6A62F590" w14:textId="77777777" w:rsidR="00291996" w:rsidRPr="00ED6E56" w:rsidRDefault="00291996" w:rsidP="00ED6E56">
      <w:pPr>
        <w:pStyle w:val="ConsPlusNormal"/>
        <w:ind w:firstLine="540"/>
        <w:jc w:val="both"/>
        <w:rPr>
          <w:szCs w:val="24"/>
        </w:rPr>
      </w:pPr>
      <w:r w:rsidRPr="00ED6E56">
        <w:rPr>
          <w:szCs w:val="24"/>
        </w:rPr>
        <w:t>12.3.2.6. Гражданская война.</w:t>
      </w:r>
    </w:p>
    <w:p w14:paraId="71738195" w14:textId="77777777" w:rsidR="00291996" w:rsidRPr="00ED6E56" w:rsidRDefault="00291996" w:rsidP="00ED6E56">
      <w:pPr>
        <w:pStyle w:val="ConsPlusNormal"/>
        <w:ind w:firstLine="540"/>
        <w:jc w:val="both"/>
        <w:rPr>
          <w:szCs w:val="24"/>
        </w:rPr>
      </w:pPr>
      <w:r w:rsidRPr="00ED6E56">
        <w:rPr>
          <w:szCs w:val="24"/>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773F1D06" w14:textId="77777777" w:rsidR="00291996" w:rsidRPr="00ED6E56" w:rsidRDefault="00291996" w:rsidP="00ED6E56">
      <w:pPr>
        <w:pStyle w:val="ConsPlusNormal"/>
        <w:ind w:firstLine="540"/>
        <w:jc w:val="both"/>
        <w:rPr>
          <w:szCs w:val="24"/>
        </w:rPr>
      </w:pPr>
      <w:r w:rsidRPr="00ED6E56">
        <w:rPr>
          <w:szCs w:val="24"/>
        </w:rP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4B495E99" w14:textId="77777777" w:rsidR="00291996" w:rsidRPr="00ED6E56" w:rsidRDefault="00291996" w:rsidP="00ED6E56">
      <w:pPr>
        <w:pStyle w:val="ConsPlusNormal"/>
        <w:ind w:firstLine="540"/>
        <w:jc w:val="both"/>
        <w:rPr>
          <w:szCs w:val="24"/>
        </w:rPr>
      </w:pPr>
      <w:r w:rsidRPr="00ED6E56">
        <w:rPr>
          <w:szCs w:val="24"/>
        </w:rPr>
        <w:t>12.3.2.7.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58BEF151" w14:textId="77777777" w:rsidR="00291996" w:rsidRPr="00ED6E56" w:rsidRDefault="00291996" w:rsidP="00ED6E56">
      <w:pPr>
        <w:pStyle w:val="ConsPlusNormal"/>
        <w:ind w:firstLine="540"/>
        <w:jc w:val="both"/>
        <w:rPr>
          <w:szCs w:val="24"/>
        </w:rPr>
      </w:pPr>
      <w:r w:rsidRPr="00ED6E56">
        <w:rPr>
          <w:szCs w:val="24"/>
        </w:rPr>
        <w:t>12.3.2.8.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303C932F" w14:textId="77777777" w:rsidR="00291996" w:rsidRPr="00ED6E56" w:rsidRDefault="00291996" w:rsidP="00ED6E56">
      <w:pPr>
        <w:pStyle w:val="ConsPlusNormal"/>
        <w:ind w:firstLine="540"/>
        <w:jc w:val="both"/>
        <w:rPr>
          <w:szCs w:val="24"/>
        </w:rPr>
      </w:pPr>
      <w:r w:rsidRPr="00ED6E56">
        <w:rPr>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1EE734FD" w14:textId="77777777" w:rsidR="00291996" w:rsidRPr="00ED6E56" w:rsidRDefault="00291996" w:rsidP="00ED6E56">
      <w:pPr>
        <w:pStyle w:val="ConsPlusNormal"/>
        <w:ind w:firstLine="540"/>
        <w:jc w:val="both"/>
        <w:rPr>
          <w:szCs w:val="24"/>
        </w:rPr>
      </w:pPr>
      <w:r w:rsidRPr="00ED6E56">
        <w:rPr>
          <w:szCs w:val="24"/>
        </w:rPr>
        <w:t>12.3.3. Наш край в 1914 - 1922 гг.</w:t>
      </w:r>
    </w:p>
    <w:p w14:paraId="26E88941" w14:textId="77777777" w:rsidR="00291996" w:rsidRPr="00ED6E56" w:rsidRDefault="00291996" w:rsidP="00ED6E56">
      <w:pPr>
        <w:pStyle w:val="ConsPlusNormal"/>
        <w:ind w:firstLine="540"/>
        <w:jc w:val="both"/>
        <w:rPr>
          <w:szCs w:val="24"/>
        </w:rPr>
      </w:pPr>
      <w:r w:rsidRPr="00ED6E56">
        <w:rPr>
          <w:szCs w:val="24"/>
        </w:rPr>
        <w:t>12.3.4. Советский Союз в 1920 - 1912-е гг.</w:t>
      </w:r>
    </w:p>
    <w:p w14:paraId="41E6570F" w14:textId="77777777" w:rsidR="00291996" w:rsidRPr="00ED6E56" w:rsidRDefault="00291996" w:rsidP="00ED6E56">
      <w:pPr>
        <w:pStyle w:val="ConsPlusNormal"/>
        <w:ind w:firstLine="540"/>
        <w:jc w:val="both"/>
        <w:rPr>
          <w:szCs w:val="24"/>
        </w:rPr>
      </w:pPr>
      <w:r w:rsidRPr="00ED6E56">
        <w:rPr>
          <w:szCs w:val="24"/>
        </w:rPr>
        <w:t>12.3.4.1. СССР в 20-е гг.</w:t>
      </w:r>
    </w:p>
    <w:p w14:paraId="3CA6A920" w14:textId="77777777" w:rsidR="00291996" w:rsidRPr="00ED6E56" w:rsidRDefault="00291996" w:rsidP="00ED6E56">
      <w:pPr>
        <w:pStyle w:val="ConsPlusNormal"/>
        <w:ind w:firstLine="540"/>
        <w:jc w:val="both"/>
        <w:rPr>
          <w:szCs w:val="24"/>
        </w:rPr>
      </w:pPr>
      <w:r w:rsidRPr="00ED6E56">
        <w:rPr>
          <w:szCs w:val="24"/>
        </w:rPr>
        <w:t>Последствия Первой мировой войны и Российской революции для демографии и экономики. Власть и церковь.</w:t>
      </w:r>
    </w:p>
    <w:p w14:paraId="60B2FFD3" w14:textId="77777777" w:rsidR="00291996" w:rsidRPr="00ED6E56" w:rsidRDefault="00291996" w:rsidP="00ED6E56">
      <w:pPr>
        <w:pStyle w:val="ConsPlusNormal"/>
        <w:ind w:firstLine="540"/>
        <w:jc w:val="both"/>
        <w:rPr>
          <w:szCs w:val="24"/>
        </w:rPr>
      </w:pPr>
      <w:r w:rsidRPr="00ED6E56">
        <w:rPr>
          <w:szCs w:val="24"/>
        </w:rPr>
        <w:t>Крестьянские восстания. Кронштадтское восстание. Переход от "военного коммунизма" к новой экономической политике.</w:t>
      </w:r>
    </w:p>
    <w:p w14:paraId="4E0D1B44" w14:textId="77777777" w:rsidR="00291996" w:rsidRPr="00ED6E56" w:rsidRDefault="00291996" w:rsidP="00ED6E56">
      <w:pPr>
        <w:pStyle w:val="ConsPlusNormal"/>
        <w:ind w:firstLine="540"/>
        <w:jc w:val="both"/>
        <w:rPr>
          <w:szCs w:val="24"/>
        </w:rPr>
      </w:pPr>
      <w:r w:rsidRPr="00ED6E56">
        <w:rPr>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67DBE2D5" w14:textId="77777777" w:rsidR="00291996" w:rsidRPr="00ED6E56" w:rsidRDefault="00291996" w:rsidP="00ED6E56">
      <w:pPr>
        <w:pStyle w:val="ConsPlusNormal"/>
        <w:ind w:firstLine="540"/>
        <w:jc w:val="both"/>
        <w:rPr>
          <w:szCs w:val="24"/>
        </w:rPr>
      </w:pPr>
      <w:r w:rsidRPr="00ED6E56">
        <w:rPr>
          <w:szCs w:val="24"/>
        </w:rPr>
        <w:t xml:space="preserve">Предпосылки и значение образования СССР. Образование СССР. </w:t>
      </w:r>
      <w:hyperlink r:id="rId144" w:tooltip="Ссылка на КонсультантПлюс">
        <w:r w:rsidRPr="00ED6E56">
          <w:rPr>
            <w:szCs w:val="24"/>
          </w:rPr>
          <w:t>Конституция</w:t>
        </w:r>
      </w:hyperlink>
      <w:r w:rsidRPr="00ED6E56">
        <w:rPr>
          <w:szCs w:val="24"/>
        </w:rPr>
        <w:t xml:space="preserve"> 1924 г. Административно-территориальные реформы и национально-государственное строительство. Политика коренизации.</w:t>
      </w:r>
    </w:p>
    <w:p w14:paraId="7999EB21" w14:textId="77777777" w:rsidR="00291996" w:rsidRPr="00ED6E56" w:rsidRDefault="00291996" w:rsidP="00ED6E56">
      <w:pPr>
        <w:pStyle w:val="ConsPlusNormal"/>
        <w:ind w:firstLine="540"/>
        <w:jc w:val="both"/>
        <w:rPr>
          <w:szCs w:val="24"/>
        </w:rPr>
      </w:pPr>
      <w:r w:rsidRPr="00ED6E56">
        <w:rPr>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20DE4474" w14:textId="77777777" w:rsidR="00291996" w:rsidRPr="00ED6E56" w:rsidRDefault="00291996" w:rsidP="00ED6E56">
      <w:pPr>
        <w:pStyle w:val="ConsPlusNormal"/>
        <w:ind w:firstLine="540"/>
        <w:jc w:val="both"/>
        <w:rPr>
          <w:szCs w:val="24"/>
        </w:rPr>
      </w:pPr>
      <w:r w:rsidRPr="00ED6E56">
        <w:rPr>
          <w:szCs w:val="24"/>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09F4EC89" w14:textId="77777777" w:rsidR="00291996" w:rsidRPr="00ED6E56" w:rsidRDefault="00291996" w:rsidP="00ED6E56">
      <w:pPr>
        <w:pStyle w:val="ConsPlusNormal"/>
        <w:ind w:firstLine="540"/>
        <w:jc w:val="both"/>
        <w:rPr>
          <w:szCs w:val="24"/>
        </w:rPr>
      </w:pPr>
      <w:r w:rsidRPr="00ED6E56">
        <w:rPr>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142307CF" w14:textId="77777777" w:rsidR="00291996" w:rsidRPr="00ED6E56" w:rsidRDefault="00291996" w:rsidP="00ED6E56">
      <w:pPr>
        <w:pStyle w:val="ConsPlusNormal"/>
        <w:ind w:firstLine="540"/>
        <w:jc w:val="both"/>
        <w:rPr>
          <w:szCs w:val="24"/>
        </w:rPr>
      </w:pPr>
      <w:r w:rsidRPr="00ED6E56">
        <w:rPr>
          <w:szCs w:val="24"/>
        </w:rP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14:paraId="1EEF40FB" w14:textId="77777777" w:rsidR="00291996" w:rsidRPr="00ED6E56" w:rsidRDefault="00291996" w:rsidP="00ED6E56">
      <w:pPr>
        <w:pStyle w:val="ConsPlusNormal"/>
        <w:ind w:firstLine="540"/>
        <w:jc w:val="both"/>
        <w:rPr>
          <w:szCs w:val="24"/>
        </w:rPr>
      </w:pPr>
      <w:r w:rsidRPr="00ED6E56">
        <w:rPr>
          <w:szCs w:val="24"/>
        </w:rPr>
        <w:t>12.3.4.2. Советский Союз в 12-е годы.</w:t>
      </w:r>
    </w:p>
    <w:p w14:paraId="5B9C9A2D" w14:textId="77777777" w:rsidR="00291996" w:rsidRPr="00ED6E56" w:rsidRDefault="00FB223F" w:rsidP="00ED6E56">
      <w:pPr>
        <w:pStyle w:val="ConsPlusNormal"/>
        <w:ind w:firstLine="540"/>
        <w:jc w:val="both"/>
        <w:rPr>
          <w:szCs w:val="24"/>
        </w:rPr>
      </w:pPr>
      <w:hyperlink r:id="rId145" w:tooltip="Ссылка на КонсультантПлюс">
        <w:r w:rsidR="00291996" w:rsidRPr="00ED6E56">
          <w:rPr>
            <w:szCs w:val="24"/>
          </w:rPr>
          <w:t>Конституция</w:t>
        </w:r>
      </w:hyperlink>
      <w:r w:rsidR="00291996" w:rsidRPr="00ED6E56">
        <w:rPr>
          <w:szCs w:val="24"/>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21D384A5" w14:textId="77777777" w:rsidR="00291996" w:rsidRPr="00ED6E56" w:rsidRDefault="00291996" w:rsidP="00ED6E56">
      <w:pPr>
        <w:pStyle w:val="ConsPlusNormal"/>
        <w:ind w:firstLine="540"/>
        <w:jc w:val="both"/>
        <w:rPr>
          <w:szCs w:val="24"/>
        </w:rPr>
      </w:pPr>
      <w:r w:rsidRPr="00ED6E56">
        <w:rPr>
          <w:szCs w:val="24"/>
        </w:rPr>
        <w:t>Культурное пространство советского общества в 1912-е гг. Формирование "нового человека". Власть и церковь. Культурная революция.</w:t>
      </w:r>
    </w:p>
    <w:p w14:paraId="4A946EAE" w14:textId="77777777" w:rsidR="00291996" w:rsidRPr="00ED6E56" w:rsidRDefault="00291996" w:rsidP="00ED6E56">
      <w:pPr>
        <w:pStyle w:val="ConsPlusNormal"/>
        <w:ind w:firstLine="540"/>
        <w:jc w:val="both"/>
        <w:rPr>
          <w:szCs w:val="24"/>
        </w:rPr>
      </w:pPr>
      <w:r w:rsidRPr="00ED6E56">
        <w:rPr>
          <w:szCs w:val="24"/>
        </w:rPr>
        <w:t>Достижения отечественной науки в 1912-е гг. Развитие здравоохранения и образования.</w:t>
      </w:r>
    </w:p>
    <w:p w14:paraId="3B66E0A7" w14:textId="77777777" w:rsidR="00291996" w:rsidRPr="00ED6E56" w:rsidRDefault="00291996" w:rsidP="00ED6E56">
      <w:pPr>
        <w:pStyle w:val="ConsPlusNormal"/>
        <w:ind w:firstLine="540"/>
        <w:jc w:val="both"/>
        <w:rPr>
          <w:szCs w:val="24"/>
        </w:rPr>
      </w:pPr>
      <w:r w:rsidRPr="00ED6E56">
        <w:rPr>
          <w:szCs w:val="24"/>
        </w:rPr>
        <w:t>Советское искусство 1912-х гг. Власть и культура. Советская литература. Советские кинематограф, музыка, изобразительное искусство, театр.</w:t>
      </w:r>
    </w:p>
    <w:p w14:paraId="74C53F88" w14:textId="77777777" w:rsidR="00291996" w:rsidRPr="00ED6E56" w:rsidRDefault="00291996" w:rsidP="00ED6E56">
      <w:pPr>
        <w:pStyle w:val="ConsPlusNormal"/>
        <w:ind w:firstLine="540"/>
        <w:jc w:val="both"/>
        <w:rPr>
          <w:szCs w:val="24"/>
        </w:rPr>
      </w:pPr>
      <w:r w:rsidRPr="00ED6E56">
        <w:rPr>
          <w:szCs w:val="24"/>
        </w:rPr>
        <w:t>Повседневная жизнь населения в 1912-е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4E232E94" w14:textId="77777777" w:rsidR="00291996" w:rsidRPr="00ED6E56" w:rsidRDefault="00291996" w:rsidP="00ED6E56">
      <w:pPr>
        <w:pStyle w:val="ConsPlusNormal"/>
        <w:ind w:firstLine="540"/>
        <w:jc w:val="both"/>
        <w:rPr>
          <w:szCs w:val="24"/>
        </w:rPr>
      </w:pPr>
      <w:r w:rsidRPr="00ED6E56">
        <w:rPr>
          <w:szCs w:val="24"/>
        </w:rP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36BECC71" w14:textId="77777777" w:rsidR="00291996" w:rsidRPr="00ED6E56" w:rsidRDefault="00291996" w:rsidP="00ED6E56">
      <w:pPr>
        <w:pStyle w:val="ConsPlusNormal"/>
        <w:ind w:firstLine="540"/>
        <w:jc w:val="both"/>
        <w:rPr>
          <w:szCs w:val="24"/>
        </w:rPr>
      </w:pPr>
      <w:r w:rsidRPr="00ED6E56">
        <w:rPr>
          <w:szCs w:val="24"/>
        </w:rP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50B5DB60" w14:textId="77777777" w:rsidR="00291996" w:rsidRPr="00ED6E56" w:rsidRDefault="00291996" w:rsidP="00ED6E56">
      <w:pPr>
        <w:pStyle w:val="ConsPlusNormal"/>
        <w:ind w:firstLine="540"/>
        <w:jc w:val="both"/>
        <w:rPr>
          <w:szCs w:val="24"/>
        </w:rPr>
      </w:pPr>
      <w:r w:rsidRPr="00ED6E56">
        <w:rPr>
          <w:szCs w:val="24"/>
        </w:rPr>
        <w:t>12.3.4.3. Наш край в 1920 - 1912-е гг.</w:t>
      </w:r>
    </w:p>
    <w:p w14:paraId="6BADC0EC" w14:textId="77777777" w:rsidR="00291996" w:rsidRPr="00ED6E56" w:rsidRDefault="00291996" w:rsidP="00ED6E56">
      <w:pPr>
        <w:pStyle w:val="ConsPlusNormal"/>
        <w:ind w:firstLine="540"/>
        <w:jc w:val="both"/>
        <w:rPr>
          <w:szCs w:val="24"/>
        </w:rPr>
      </w:pPr>
      <w:r w:rsidRPr="00ED6E56">
        <w:rPr>
          <w:szCs w:val="24"/>
        </w:rPr>
        <w:t>12.3.4.4. Повторение и обобщение по теме "Советский Союз в 1920 - 1912-е гг.".</w:t>
      </w:r>
    </w:p>
    <w:p w14:paraId="03CF0FC7" w14:textId="77777777" w:rsidR="00291996" w:rsidRPr="00ED6E56" w:rsidRDefault="00291996" w:rsidP="00ED6E56">
      <w:pPr>
        <w:pStyle w:val="ConsPlusNormal"/>
        <w:ind w:firstLine="540"/>
        <w:jc w:val="both"/>
        <w:rPr>
          <w:szCs w:val="24"/>
        </w:rPr>
      </w:pPr>
      <w:r w:rsidRPr="00ED6E56">
        <w:rPr>
          <w:szCs w:val="24"/>
        </w:rPr>
        <w:t>12.3.5. Великая Отечественная война. 1941 - 1945 гг.</w:t>
      </w:r>
    </w:p>
    <w:p w14:paraId="399D0A74" w14:textId="77777777" w:rsidR="00291996" w:rsidRPr="00ED6E56" w:rsidRDefault="00291996" w:rsidP="00ED6E56">
      <w:pPr>
        <w:pStyle w:val="ConsPlusNormal"/>
        <w:ind w:firstLine="540"/>
        <w:jc w:val="both"/>
        <w:rPr>
          <w:szCs w:val="24"/>
        </w:rPr>
      </w:pPr>
      <w:r w:rsidRPr="00ED6E56">
        <w:rPr>
          <w:szCs w:val="24"/>
        </w:rPr>
        <w:t>12.3.5.1. Первый период войны</w:t>
      </w:r>
    </w:p>
    <w:p w14:paraId="58A6D0B7" w14:textId="77777777" w:rsidR="00291996" w:rsidRPr="00ED6E56" w:rsidRDefault="00291996" w:rsidP="00ED6E56">
      <w:pPr>
        <w:pStyle w:val="ConsPlusNormal"/>
        <w:ind w:firstLine="540"/>
        <w:jc w:val="both"/>
        <w:rPr>
          <w:szCs w:val="24"/>
        </w:rPr>
      </w:pPr>
      <w:r w:rsidRPr="00ED6E56">
        <w:rPr>
          <w:szCs w:val="24"/>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12A1EEC0" w14:textId="77777777" w:rsidR="00291996" w:rsidRPr="00ED6E56" w:rsidRDefault="00291996" w:rsidP="00ED6E56">
      <w:pPr>
        <w:pStyle w:val="ConsPlusNormal"/>
        <w:ind w:firstLine="540"/>
        <w:jc w:val="both"/>
        <w:rPr>
          <w:szCs w:val="24"/>
        </w:rPr>
      </w:pPr>
      <w:r w:rsidRPr="00ED6E56">
        <w:rPr>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6950EF4C" w14:textId="77777777" w:rsidR="00291996" w:rsidRPr="00ED6E56" w:rsidRDefault="00291996" w:rsidP="00ED6E56">
      <w:pPr>
        <w:pStyle w:val="ConsPlusNormal"/>
        <w:ind w:firstLine="540"/>
        <w:jc w:val="both"/>
        <w:rPr>
          <w:szCs w:val="24"/>
        </w:rPr>
      </w:pPr>
      <w:r w:rsidRPr="00ED6E56">
        <w:rPr>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60F9359C" w14:textId="77777777" w:rsidR="00291996" w:rsidRPr="00ED6E56" w:rsidRDefault="00291996" w:rsidP="00ED6E56">
      <w:pPr>
        <w:pStyle w:val="ConsPlusNormal"/>
        <w:ind w:firstLine="540"/>
        <w:jc w:val="both"/>
        <w:rPr>
          <w:szCs w:val="24"/>
        </w:rPr>
      </w:pPr>
      <w:r w:rsidRPr="00ED6E56">
        <w:rPr>
          <w:szCs w:val="24"/>
        </w:rPr>
        <w:t>12.3.5.2. Коренной перелом в ходе войны</w:t>
      </w:r>
    </w:p>
    <w:p w14:paraId="538A9D4D" w14:textId="77777777" w:rsidR="00291996" w:rsidRPr="00ED6E56" w:rsidRDefault="00291996" w:rsidP="00ED6E56">
      <w:pPr>
        <w:pStyle w:val="ConsPlusNormal"/>
        <w:ind w:firstLine="540"/>
        <w:jc w:val="both"/>
        <w:rPr>
          <w:szCs w:val="24"/>
        </w:rPr>
      </w:pPr>
      <w:r w:rsidRPr="00ED6E56">
        <w:rPr>
          <w:szCs w:val="24"/>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07C187F1" w14:textId="77777777" w:rsidR="00291996" w:rsidRPr="00ED6E56" w:rsidRDefault="00291996" w:rsidP="00ED6E56">
      <w:pPr>
        <w:pStyle w:val="ConsPlusNormal"/>
        <w:ind w:firstLine="540"/>
        <w:jc w:val="both"/>
        <w:rPr>
          <w:szCs w:val="24"/>
        </w:rPr>
      </w:pPr>
      <w:r w:rsidRPr="00ED6E56">
        <w:rPr>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2688CA6C" w14:textId="77777777" w:rsidR="00291996" w:rsidRPr="00ED6E56" w:rsidRDefault="00291996" w:rsidP="00ED6E56">
      <w:pPr>
        <w:pStyle w:val="ConsPlusNormal"/>
        <w:ind w:firstLine="540"/>
        <w:jc w:val="both"/>
        <w:rPr>
          <w:szCs w:val="24"/>
        </w:rPr>
      </w:pPr>
      <w:r w:rsidRPr="00ED6E56">
        <w:rPr>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68CA489B" w14:textId="77777777" w:rsidR="00291996" w:rsidRPr="00ED6E56" w:rsidRDefault="00291996" w:rsidP="00ED6E56">
      <w:pPr>
        <w:pStyle w:val="ConsPlusNormal"/>
        <w:ind w:firstLine="540"/>
        <w:jc w:val="both"/>
        <w:rPr>
          <w:szCs w:val="24"/>
        </w:rPr>
      </w:pPr>
      <w:r w:rsidRPr="00ED6E56">
        <w:rPr>
          <w:szCs w:val="24"/>
        </w:rPr>
        <w:t>12.3.5.3.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33504511" w14:textId="77777777" w:rsidR="00291996" w:rsidRPr="00ED6E56" w:rsidRDefault="00291996" w:rsidP="00ED6E56">
      <w:pPr>
        <w:pStyle w:val="ConsPlusNormal"/>
        <w:ind w:firstLine="540"/>
        <w:jc w:val="both"/>
        <w:rPr>
          <w:szCs w:val="24"/>
        </w:rPr>
      </w:pPr>
      <w:r w:rsidRPr="00ED6E56">
        <w:rPr>
          <w:szCs w:val="24"/>
        </w:rPr>
        <w:t>12.3.5.4.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29766017" w14:textId="77777777" w:rsidR="00291996" w:rsidRPr="00ED6E56" w:rsidRDefault="00291996" w:rsidP="00ED6E56">
      <w:pPr>
        <w:pStyle w:val="ConsPlusNormal"/>
        <w:ind w:firstLine="540"/>
        <w:jc w:val="both"/>
        <w:rPr>
          <w:szCs w:val="24"/>
        </w:rPr>
      </w:pPr>
      <w:r w:rsidRPr="00ED6E56">
        <w:rPr>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3D510DB3" w14:textId="77777777" w:rsidR="00291996" w:rsidRPr="00ED6E56" w:rsidRDefault="00291996" w:rsidP="00ED6E56">
      <w:pPr>
        <w:pStyle w:val="ConsPlusNormal"/>
        <w:ind w:firstLine="540"/>
        <w:jc w:val="both"/>
        <w:rPr>
          <w:szCs w:val="24"/>
        </w:rPr>
      </w:pPr>
      <w:r w:rsidRPr="00ED6E56">
        <w:rPr>
          <w:szCs w:val="24"/>
        </w:rPr>
        <w:t>12.3.5.5. Наш край в 1941 - 1945 гг.</w:t>
      </w:r>
    </w:p>
    <w:p w14:paraId="69876078" w14:textId="77777777" w:rsidR="00291996" w:rsidRPr="00ED6E56" w:rsidRDefault="00291996" w:rsidP="00ED6E56">
      <w:pPr>
        <w:pStyle w:val="ConsPlusNormal"/>
        <w:ind w:firstLine="540"/>
        <w:jc w:val="both"/>
        <w:rPr>
          <w:szCs w:val="24"/>
        </w:rPr>
      </w:pPr>
      <w:r w:rsidRPr="00ED6E56">
        <w:rPr>
          <w:szCs w:val="24"/>
        </w:rPr>
        <w:t>12.3.5.6. Повторение и обобщение по теме "Великая Отечественная война 1941 - 1945 гг.".</w:t>
      </w:r>
    </w:p>
    <w:p w14:paraId="098CD0A3" w14:textId="77777777" w:rsidR="00291996" w:rsidRPr="00ED6E56" w:rsidRDefault="00291996" w:rsidP="00ED6E56">
      <w:pPr>
        <w:pStyle w:val="ConsPlusNormal"/>
        <w:jc w:val="both"/>
        <w:rPr>
          <w:szCs w:val="24"/>
        </w:rPr>
      </w:pPr>
    </w:p>
    <w:p w14:paraId="7A2CA60C"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12.4. Содержание обучения в 11 классе.</w:t>
      </w:r>
    </w:p>
    <w:p w14:paraId="1DEB1A57" w14:textId="77777777" w:rsidR="00291996" w:rsidRPr="00ED6E56" w:rsidRDefault="00291996" w:rsidP="00ED6E56">
      <w:pPr>
        <w:pStyle w:val="ConsPlusNormal"/>
        <w:ind w:firstLine="540"/>
        <w:jc w:val="both"/>
        <w:rPr>
          <w:szCs w:val="24"/>
        </w:rPr>
      </w:pPr>
      <w:r w:rsidRPr="00ED6E56">
        <w:rPr>
          <w:szCs w:val="24"/>
        </w:rPr>
        <w:t>12.4.1. Всеобщая история. 1945 г. - начало XXI века.</w:t>
      </w:r>
    </w:p>
    <w:p w14:paraId="5F5E385F" w14:textId="77777777" w:rsidR="00291996" w:rsidRPr="00ED6E56" w:rsidRDefault="00291996" w:rsidP="00ED6E56">
      <w:pPr>
        <w:pStyle w:val="ConsPlusNormal"/>
        <w:ind w:firstLine="540"/>
        <w:jc w:val="both"/>
        <w:rPr>
          <w:szCs w:val="24"/>
        </w:rPr>
      </w:pPr>
      <w:r w:rsidRPr="00ED6E56">
        <w:rPr>
          <w:szCs w:val="24"/>
        </w:rPr>
        <w:t>12.4.1.1. Введение. Мир во второй половине XX - начале XXI в. Интересы СССР, США, Великобритании и Франции в Европе и мире после войны.</w:t>
      </w:r>
    </w:p>
    <w:p w14:paraId="3CA57A44" w14:textId="77777777" w:rsidR="00291996" w:rsidRPr="00ED6E56" w:rsidRDefault="00291996" w:rsidP="00ED6E56">
      <w:pPr>
        <w:pStyle w:val="ConsPlusNormal"/>
        <w:ind w:firstLine="540"/>
        <w:jc w:val="both"/>
        <w:rPr>
          <w:szCs w:val="24"/>
        </w:rPr>
      </w:pPr>
      <w:r w:rsidRPr="00ED6E56">
        <w:rPr>
          <w:szCs w:val="24"/>
        </w:rPr>
        <w:t>12.4.1.2.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33504FCE" w14:textId="77777777" w:rsidR="00291996" w:rsidRPr="00ED6E56" w:rsidRDefault="00291996" w:rsidP="00ED6E56">
      <w:pPr>
        <w:pStyle w:val="ConsPlusNormal"/>
        <w:ind w:firstLine="540"/>
        <w:jc w:val="both"/>
        <w:rPr>
          <w:szCs w:val="24"/>
        </w:rPr>
      </w:pPr>
      <w:r w:rsidRPr="00ED6E56">
        <w:rPr>
          <w:szCs w:val="24"/>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2B126828" w14:textId="77777777" w:rsidR="00291996" w:rsidRPr="00ED6E56" w:rsidRDefault="00291996" w:rsidP="00ED6E56">
      <w:pPr>
        <w:pStyle w:val="ConsPlusNormal"/>
        <w:ind w:firstLine="540"/>
        <w:jc w:val="both"/>
        <w:rPr>
          <w:szCs w:val="24"/>
        </w:rPr>
      </w:pPr>
      <w:r w:rsidRPr="00ED6E56">
        <w:rPr>
          <w:szCs w:val="24"/>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7C328398" w14:textId="77777777" w:rsidR="00291996" w:rsidRPr="00ED6E56" w:rsidRDefault="00291996" w:rsidP="00ED6E56">
      <w:pPr>
        <w:pStyle w:val="ConsPlusNormal"/>
        <w:ind w:firstLine="540"/>
        <w:jc w:val="both"/>
        <w:rPr>
          <w:szCs w:val="24"/>
        </w:rPr>
      </w:pPr>
      <w:r w:rsidRPr="00ED6E56">
        <w:rPr>
          <w:szCs w:val="24"/>
        </w:rPr>
        <w:t>12.4.1.3.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8EF5FD8" w14:textId="77777777" w:rsidR="00291996" w:rsidRPr="00ED6E56" w:rsidRDefault="00291996" w:rsidP="00ED6E56">
      <w:pPr>
        <w:pStyle w:val="ConsPlusNormal"/>
        <w:ind w:firstLine="540"/>
        <w:jc w:val="both"/>
        <w:rPr>
          <w:szCs w:val="24"/>
        </w:rPr>
      </w:pPr>
      <w:r w:rsidRPr="00ED6E56">
        <w:rPr>
          <w:szCs w:val="24"/>
        </w:rPr>
        <w:t>12.4.1.4. Страны Азии, Африки и Латинской Америки во второй половине XX - начале XXI в.</w:t>
      </w:r>
    </w:p>
    <w:p w14:paraId="523CC499" w14:textId="77777777" w:rsidR="00291996" w:rsidRPr="00ED6E56" w:rsidRDefault="00291996" w:rsidP="00ED6E56">
      <w:pPr>
        <w:pStyle w:val="ConsPlusNormal"/>
        <w:ind w:firstLine="540"/>
        <w:jc w:val="both"/>
        <w:rPr>
          <w:szCs w:val="24"/>
        </w:rPr>
      </w:pPr>
      <w:r w:rsidRPr="00ED6E56">
        <w:rPr>
          <w:szCs w:val="24"/>
        </w:rPr>
        <w:t>12.4.1.4.1.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004F0757" w14:textId="77777777" w:rsidR="00291996" w:rsidRPr="00ED6E56" w:rsidRDefault="00291996" w:rsidP="00ED6E56">
      <w:pPr>
        <w:pStyle w:val="ConsPlusNormal"/>
        <w:ind w:firstLine="540"/>
        <w:jc w:val="both"/>
        <w:rPr>
          <w:szCs w:val="24"/>
        </w:rPr>
      </w:pPr>
      <w:r w:rsidRPr="00ED6E56">
        <w:rPr>
          <w:szCs w:val="24"/>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72D93B57" w14:textId="77777777" w:rsidR="00291996" w:rsidRPr="00ED6E56" w:rsidRDefault="00291996" w:rsidP="00ED6E56">
      <w:pPr>
        <w:pStyle w:val="ConsPlusNormal"/>
        <w:ind w:firstLine="540"/>
        <w:jc w:val="both"/>
        <w:rPr>
          <w:szCs w:val="24"/>
        </w:rPr>
      </w:pPr>
      <w:r w:rsidRPr="00ED6E56">
        <w:rPr>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12C6754A" w14:textId="77777777" w:rsidR="00291996" w:rsidRPr="00ED6E56" w:rsidRDefault="00291996" w:rsidP="00ED6E56">
      <w:pPr>
        <w:pStyle w:val="ConsPlusNormal"/>
        <w:ind w:firstLine="540"/>
        <w:jc w:val="both"/>
        <w:rPr>
          <w:szCs w:val="24"/>
        </w:rPr>
      </w:pPr>
      <w:r w:rsidRPr="00ED6E56">
        <w:rPr>
          <w:szCs w:val="24"/>
        </w:rPr>
        <w:t>12.4.1.4.2.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628E6355" w14:textId="77777777" w:rsidR="00291996" w:rsidRPr="00ED6E56" w:rsidRDefault="00291996" w:rsidP="00ED6E56">
      <w:pPr>
        <w:pStyle w:val="ConsPlusNormal"/>
        <w:ind w:firstLine="540"/>
        <w:jc w:val="both"/>
        <w:rPr>
          <w:szCs w:val="24"/>
        </w:rPr>
      </w:pPr>
      <w:r w:rsidRPr="00ED6E56">
        <w:rPr>
          <w:szCs w:val="24"/>
        </w:rPr>
        <w:t>12.4.1.4.3.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0B85B0B7" w14:textId="77777777" w:rsidR="00291996" w:rsidRPr="00ED6E56" w:rsidRDefault="00291996" w:rsidP="00ED6E56">
      <w:pPr>
        <w:pStyle w:val="ConsPlusNormal"/>
        <w:ind w:firstLine="540"/>
        <w:jc w:val="both"/>
        <w:rPr>
          <w:szCs w:val="24"/>
        </w:rPr>
      </w:pPr>
      <w:r w:rsidRPr="00ED6E56">
        <w:rPr>
          <w:szCs w:val="24"/>
        </w:rPr>
        <w:t>12.4.1.4.4. Страны Латинской Америки во второй половине XX - начале XXI вв.</w:t>
      </w:r>
    </w:p>
    <w:p w14:paraId="22D9011F" w14:textId="77777777" w:rsidR="00291996" w:rsidRPr="00ED6E56" w:rsidRDefault="00291996" w:rsidP="00ED6E56">
      <w:pPr>
        <w:pStyle w:val="ConsPlusNormal"/>
        <w:ind w:firstLine="540"/>
        <w:jc w:val="both"/>
        <w:rPr>
          <w:szCs w:val="24"/>
        </w:rPr>
      </w:pPr>
      <w:r w:rsidRPr="00ED6E56">
        <w:rPr>
          <w:szCs w:val="24"/>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A0CD547" w14:textId="77777777" w:rsidR="00291996" w:rsidRPr="00ED6E56" w:rsidRDefault="00291996" w:rsidP="00ED6E56">
      <w:pPr>
        <w:pStyle w:val="ConsPlusNormal"/>
        <w:ind w:firstLine="540"/>
        <w:jc w:val="both"/>
        <w:rPr>
          <w:szCs w:val="24"/>
        </w:rPr>
      </w:pPr>
      <w:r w:rsidRPr="00ED6E56">
        <w:rPr>
          <w:szCs w:val="24"/>
        </w:rPr>
        <w:t>12.4.1.5. Международные отношения во второй половине XX - начале XXI вв.</w:t>
      </w:r>
    </w:p>
    <w:p w14:paraId="595F0EE2" w14:textId="77777777" w:rsidR="00291996" w:rsidRPr="00ED6E56" w:rsidRDefault="00291996" w:rsidP="00ED6E56">
      <w:pPr>
        <w:pStyle w:val="ConsPlusNormal"/>
        <w:ind w:firstLine="540"/>
        <w:jc w:val="both"/>
        <w:rPr>
          <w:szCs w:val="24"/>
        </w:rPr>
      </w:pPr>
      <w:r w:rsidRPr="00ED6E56">
        <w:rPr>
          <w:szCs w:val="24"/>
        </w:rPr>
        <w:t>12.4.1.5.1.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2ECAEB50" w14:textId="77777777" w:rsidR="00291996" w:rsidRPr="00ED6E56" w:rsidRDefault="00291996" w:rsidP="00ED6E56">
      <w:pPr>
        <w:pStyle w:val="ConsPlusNormal"/>
        <w:ind w:firstLine="540"/>
        <w:jc w:val="both"/>
        <w:rPr>
          <w:szCs w:val="24"/>
        </w:rPr>
      </w:pPr>
      <w:r w:rsidRPr="00ED6E56">
        <w:rPr>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39B23587" w14:textId="77777777" w:rsidR="00291996" w:rsidRPr="00ED6E56" w:rsidRDefault="00291996" w:rsidP="00ED6E56">
      <w:pPr>
        <w:pStyle w:val="ConsPlusNormal"/>
        <w:ind w:firstLine="540"/>
        <w:jc w:val="both"/>
        <w:rPr>
          <w:szCs w:val="24"/>
        </w:rPr>
      </w:pPr>
      <w:r w:rsidRPr="00ED6E56">
        <w:rPr>
          <w:szCs w:val="24"/>
        </w:rPr>
        <w:t>12.4.1.6. Развитие науки и культуры во второй половине XX - начале XXI вв.</w:t>
      </w:r>
    </w:p>
    <w:p w14:paraId="04BC513E" w14:textId="77777777" w:rsidR="00291996" w:rsidRPr="00ED6E56" w:rsidRDefault="00291996" w:rsidP="00ED6E56">
      <w:pPr>
        <w:pStyle w:val="ConsPlusNormal"/>
        <w:ind w:firstLine="540"/>
        <w:jc w:val="both"/>
        <w:rPr>
          <w:szCs w:val="24"/>
        </w:rPr>
      </w:pPr>
      <w:r w:rsidRPr="00ED6E56">
        <w:rPr>
          <w:szCs w:val="24"/>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478558CB" w14:textId="77777777" w:rsidR="00291996" w:rsidRPr="00ED6E56" w:rsidRDefault="00291996" w:rsidP="00ED6E56">
      <w:pPr>
        <w:pStyle w:val="ConsPlusNormal"/>
        <w:ind w:firstLine="540"/>
        <w:jc w:val="both"/>
        <w:rPr>
          <w:szCs w:val="24"/>
        </w:rPr>
      </w:pPr>
      <w:r w:rsidRPr="00ED6E56">
        <w:rPr>
          <w:szCs w:val="24"/>
        </w:rPr>
        <w:t>12.4.2. История России. 1945 г. - начало XXI в.</w:t>
      </w:r>
    </w:p>
    <w:p w14:paraId="61AC3019" w14:textId="77777777" w:rsidR="00291996" w:rsidRPr="00ED6E56" w:rsidRDefault="00291996" w:rsidP="00ED6E56">
      <w:pPr>
        <w:pStyle w:val="ConsPlusNormal"/>
        <w:ind w:firstLine="540"/>
        <w:jc w:val="both"/>
        <w:rPr>
          <w:szCs w:val="24"/>
        </w:rPr>
      </w:pPr>
      <w:r w:rsidRPr="00ED6E56">
        <w:rPr>
          <w:szCs w:val="24"/>
        </w:rPr>
        <w:t>12.4.2.1. СССР в 1945 - 1991 гг.</w:t>
      </w:r>
    </w:p>
    <w:p w14:paraId="25BE0C72" w14:textId="77777777" w:rsidR="00291996" w:rsidRPr="00ED6E56" w:rsidRDefault="00291996" w:rsidP="00ED6E56">
      <w:pPr>
        <w:pStyle w:val="ConsPlusNormal"/>
        <w:ind w:firstLine="540"/>
        <w:jc w:val="both"/>
        <w:rPr>
          <w:szCs w:val="24"/>
        </w:rPr>
      </w:pPr>
      <w:r w:rsidRPr="00ED6E56">
        <w:rPr>
          <w:szCs w:val="24"/>
        </w:rPr>
        <w:t>12.4.2.1.1. СССР в послевоенные годы</w:t>
      </w:r>
    </w:p>
    <w:p w14:paraId="06F03155" w14:textId="77777777" w:rsidR="00291996" w:rsidRPr="00ED6E56" w:rsidRDefault="00291996" w:rsidP="00ED6E56">
      <w:pPr>
        <w:pStyle w:val="ConsPlusNormal"/>
        <w:ind w:firstLine="540"/>
        <w:jc w:val="both"/>
        <w:rPr>
          <w:szCs w:val="24"/>
        </w:rPr>
      </w:pPr>
      <w:r w:rsidRPr="00ED6E56">
        <w:rPr>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47A13B08" w14:textId="77777777" w:rsidR="00291996" w:rsidRPr="00ED6E56" w:rsidRDefault="00291996" w:rsidP="00ED6E56">
      <w:pPr>
        <w:pStyle w:val="ConsPlusNormal"/>
        <w:ind w:firstLine="540"/>
        <w:jc w:val="both"/>
        <w:rPr>
          <w:szCs w:val="24"/>
        </w:rPr>
      </w:pPr>
      <w:r w:rsidRPr="00ED6E56">
        <w:rPr>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0F6281BE" w14:textId="77777777" w:rsidR="00291996" w:rsidRPr="00ED6E56" w:rsidRDefault="00291996" w:rsidP="00ED6E56">
      <w:pPr>
        <w:pStyle w:val="ConsPlusNormal"/>
        <w:ind w:firstLine="540"/>
        <w:jc w:val="both"/>
        <w:rPr>
          <w:szCs w:val="24"/>
        </w:rPr>
      </w:pPr>
      <w:r w:rsidRPr="00ED6E56">
        <w:rPr>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511815B6" w14:textId="77777777" w:rsidR="00291996" w:rsidRPr="00ED6E56" w:rsidRDefault="00291996" w:rsidP="00ED6E56">
      <w:pPr>
        <w:pStyle w:val="ConsPlusNormal"/>
        <w:ind w:firstLine="540"/>
        <w:jc w:val="both"/>
        <w:rPr>
          <w:szCs w:val="24"/>
        </w:rPr>
      </w:pPr>
      <w:r w:rsidRPr="00ED6E56">
        <w:rPr>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2405D018" w14:textId="77777777" w:rsidR="00291996" w:rsidRPr="00ED6E56" w:rsidRDefault="00291996" w:rsidP="00ED6E56">
      <w:pPr>
        <w:pStyle w:val="ConsPlusNormal"/>
        <w:ind w:firstLine="540"/>
        <w:jc w:val="both"/>
        <w:rPr>
          <w:szCs w:val="24"/>
        </w:rPr>
      </w:pPr>
      <w:r w:rsidRPr="00ED6E56">
        <w:rPr>
          <w:szCs w:val="24"/>
        </w:rPr>
        <w:t xml:space="preserve">12.4.2.1.2.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146" w:tooltip="Ссылка на КонсультантПлюс">
        <w:r w:rsidRPr="00ED6E56">
          <w:rPr>
            <w:szCs w:val="24"/>
          </w:rPr>
          <w:t>Конституции</w:t>
        </w:r>
      </w:hyperlink>
      <w:r w:rsidRPr="00ED6E56">
        <w:rPr>
          <w:szCs w:val="24"/>
        </w:rPr>
        <w:t xml:space="preserve"> СССР.</w:t>
      </w:r>
    </w:p>
    <w:p w14:paraId="0E0CEE8E" w14:textId="77777777" w:rsidR="00291996" w:rsidRPr="00ED6E56" w:rsidRDefault="00291996" w:rsidP="00ED6E56">
      <w:pPr>
        <w:pStyle w:val="ConsPlusNormal"/>
        <w:ind w:firstLine="540"/>
        <w:jc w:val="both"/>
        <w:rPr>
          <w:szCs w:val="24"/>
        </w:rPr>
      </w:pPr>
      <w:r w:rsidRPr="00ED6E56">
        <w:rPr>
          <w:szCs w:val="24"/>
        </w:rP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21287C27" w14:textId="77777777" w:rsidR="00291996" w:rsidRPr="00ED6E56" w:rsidRDefault="00291996" w:rsidP="00ED6E56">
      <w:pPr>
        <w:pStyle w:val="ConsPlusNormal"/>
        <w:ind w:firstLine="540"/>
        <w:jc w:val="both"/>
        <w:rPr>
          <w:szCs w:val="24"/>
        </w:rPr>
      </w:pPr>
      <w:r w:rsidRPr="00ED6E56">
        <w:rPr>
          <w:szCs w:val="24"/>
        </w:rP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292FB159" w14:textId="77777777" w:rsidR="00291996" w:rsidRPr="00ED6E56" w:rsidRDefault="00291996" w:rsidP="00ED6E56">
      <w:pPr>
        <w:pStyle w:val="ConsPlusNormal"/>
        <w:ind w:firstLine="540"/>
        <w:jc w:val="both"/>
        <w:rPr>
          <w:szCs w:val="24"/>
        </w:rPr>
      </w:pPr>
      <w:r w:rsidRPr="00ED6E56">
        <w:rPr>
          <w:szCs w:val="24"/>
        </w:rP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25B35A42" w14:textId="77777777" w:rsidR="00291996" w:rsidRPr="00ED6E56" w:rsidRDefault="00291996" w:rsidP="00ED6E56">
      <w:pPr>
        <w:pStyle w:val="ConsPlusNormal"/>
        <w:ind w:firstLine="540"/>
        <w:jc w:val="both"/>
        <w:rPr>
          <w:szCs w:val="24"/>
        </w:rPr>
      </w:pPr>
      <w:r w:rsidRPr="00ED6E56">
        <w:rPr>
          <w:szCs w:val="24"/>
        </w:rP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6C9A4EEB" w14:textId="77777777" w:rsidR="00291996" w:rsidRPr="00ED6E56" w:rsidRDefault="00291996" w:rsidP="00ED6E56">
      <w:pPr>
        <w:pStyle w:val="ConsPlusNormal"/>
        <w:ind w:firstLine="540"/>
        <w:jc w:val="both"/>
        <w:rPr>
          <w:szCs w:val="24"/>
        </w:rPr>
      </w:pPr>
      <w:r w:rsidRPr="00ED6E56">
        <w:rPr>
          <w:szCs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76D28F5E" w14:textId="77777777" w:rsidR="00291996" w:rsidRPr="00ED6E56" w:rsidRDefault="00291996" w:rsidP="00ED6E56">
      <w:pPr>
        <w:pStyle w:val="ConsPlusNormal"/>
        <w:ind w:firstLine="540"/>
        <w:jc w:val="both"/>
        <w:rPr>
          <w:szCs w:val="24"/>
        </w:rPr>
      </w:pPr>
      <w:r w:rsidRPr="00ED6E56">
        <w:rPr>
          <w:szCs w:val="24"/>
        </w:rPr>
        <w:t xml:space="preserve">12.4.2.1.3. СССР в 1964 - 1985 гг. Политическое развитие СССР в 1964 - 1985 гг. Итоги и значение "великого десятилетия" Н.С. Хрущева. Политический курс Л.И. Брежнева. </w:t>
      </w:r>
      <w:hyperlink r:id="rId147" w:tooltip="Ссылка на КонсультантПлюс">
        <w:r w:rsidRPr="00ED6E56">
          <w:rPr>
            <w:szCs w:val="24"/>
          </w:rPr>
          <w:t>Конституция</w:t>
        </w:r>
      </w:hyperlink>
      <w:r w:rsidRPr="00ED6E56">
        <w:rPr>
          <w:szCs w:val="24"/>
        </w:rPr>
        <w:t xml:space="preserve"> СССР 1977 г.</w:t>
      </w:r>
    </w:p>
    <w:p w14:paraId="06D30F0D" w14:textId="77777777" w:rsidR="00291996" w:rsidRPr="00ED6E56" w:rsidRDefault="00291996" w:rsidP="00ED6E56">
      <w:pPr>
        <w:pStyle w:val="ConsPlusNormal"/>
        <w:ind w:firstLine="540"/>
        <w:jc w:val="both"/>
        <w:rPr>
          <w:szCs w:val="24"/>
        </w:rPr>
      </w:pPr>
      <w:r w:rsidRPr="00ED6E56">
        <w:rPr>
          <w:szCs w:val="24"/>
        </w:rP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14:paraId="69F5099C" w14:textId="77777777" w:rsidR="00291996" w:rsidRPr="00ED6E56" w:rsidRDefault="00291996" w:rsidP="00ED6E56">
      <w:pPr>
        <w:pStyle w:val="ConsPlusNormal"/>
        <w:ind w:firstLine="540"/>
        <w:jc w:val="both"/>
        <w:rPr>
          <w:szCs w:val="24"/>
        </w:rPr>
      </w:pPr>
      <w:r w:rsidRPr="00ED6E56">
        <w:rPr>
          <w:szCs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787EA619" w14:textId="77777777" w:rsidR="00291996" w:rsidRPr="00ED6E56" w:rsidRDefault="00291996" w:rsidP="00ED6E56">
      <w:pPr>
        <w:pStyle w:val="ConsPlusNormal"/>
        <w:ind w:firstLine="540"/>
        <w:jc w:val="both"/>
        <w:rPr>
          <w:szCs w:val="24"/>
        </w:rPr>
      </w:pPr>
      <w:r w:rsidRPr="00ED6E56">
        <w:rPr>
          <w:szCs w:val="24"/>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2DB6F3A9" w14:textId="77777777" w:rsidR="00291996" w:rsidRPr="00ED6E56" w:rsidRDefault="00291996" w:rsidP="00ED6E56">
      <w:pPr>
        <w:pStyle w:val="ConsPlusNormal"/>
        <w:ind w:firstLine="540"/>
        <w:jc w:val="both"/>
        <w:rPr>
          <w:szCs w:val="24"/>
        </w:rPr>
      </w:pPr>
      <w:r w:rsidRPr="00ED6E56">
        <w:rPr>
          <w:szCs w:val="24"/>
        </w:rPr>
        <w:t>Повседневная жизнь советского общества в 1964 - 1985 гг. Общественные настроения.</w:t>
      </w:r>
    </w:p>
    <w:p w14:paraId="5EAE677F" w14:textId="77777777" w:rsidR="00291996" w:rsidRPr="00ED6E56" w:rsidRDefault="00291996" w:rsidP="00ED6E56">
      <w:pPr>
        <w:pStyle w:val="ConsPlusNormal"/>
        <w:ind w:firstLine="540"/>
        <w:jc w:val="both"/>
        <w:rPr>
          <w:szCs w:val="24"/>
        </w:rPr>
      </w:pPr>
      <w:r w:rsidRPr="00ED6E56">
        <w:rPr>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63C54974" w14:textId="77777777" w:rsidR="00291996" w:rsidRPr="00ED6E56" w:rsidRDefault="00291996" w:rsidP="00ED6E56">
      <w:pPr>
        <w:pStyle w:val="ConsPlusNormal"/>
        <w:ind w:firstLine="540"/>
        <w:jc w:val="both"/>
        <w:rPr>
          <w:szCs w:val="24"/>
        </w:rPr>
      </w:pPr>
      <w:r w:rsidRPr="00ED6E56">
        <w:rPr>
          <w:szCs w:val="24"/>
        </w:rP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229FCA93" w14:textId="77777777" w:rsidR="00291996" w:rsidRPr="00ED6E56" w:rsidRDefault="00291996" w:rsidP="00ED6E56">
      <w:pPr>
        <w:pStyle w:val="ConsPlusNormal"/>
        <w:ind w:firstLine="540"/>
        <w:jc w:val="both"/>
        <w:rPr>
          <w:szCs w:val="24"/>
        </w:rPr>
      </w:pPr>
      <w:r w:rsidRPr="00ED6E56">
        <w:rPr>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672B1E4D" w14:textId="77777777" w:rsidR="00291996" w:rsidRPr="00ED6E56" w:rsidRDefault="00291996" w:rsidP="00ED6E56">
      <w:pPr>
        <w:pStyle w:val="ConsPlusNormal"/>
        <w:ind w:firstLine="540"/>
        <w:jc w:val="both"/>
        <w:rPr>
          <w:szCs w:val="24"/>
        </w:rPr>
      </w:pPr>
      <w:r w:rsidRPr="00ED6E56">
        <w:rPr>
          <w:szCs w:val="24"/>
        </w:rPr>
        <w:t>12.4.2.1.4.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7C3652F3" w14:textId="77777777" w:rsidR="00291996" w:rsidRPr="00ED6E56" w:rsidRDefault="00291996" w:rsidP="00ED6E56">
      <w:pPr>
        <w:pStyle w:val="ConsPlusNormal"/>
        <w:ind w:firstLine="540"/>
        <w:jc w:val="both"/>
        <w:rPr>
          <w:szCs w:val="24"/>
        </w:rPr>
      </w:pPr>
      <w:r w:rsidRPr="00ED6E56">
        <w:rPr>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4B193275" w14:textId="77777777" w:rsidR="00291996" w:rsidRPr="00ED6E56" w:rsidRDefault="00291996" w:rsidP="00ED6E56">
      <w:pPr>
        <w:pStyle w:val="ConsPlusNormal"/>
        <w:ind w:firstLine="540"/>
        <w:jc w:val="both"/>
        <w:rPr>
          <w:szCs w:val="24"/>
        </w:rPr>
      </w:pPr>
      <w:r w:rsidRPr="00ED6E56">
        <w:rPr>
          <w:szCs w:val="24"/>
        </w:rP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14:paraId="20B187D9" w14:textId="77777777" w:rsidR="00291996" w:rsidRPr="00ED6E56" w:rsidRDefault="00291996" w:rsidP="00ED6E56">
      <w:pPr>
        <w:pStyle w:val="ConsPlusNormal"/>
        <w:ind w:firstLine="540"/>
        <w:jc w:val="both"/>
        <w:rPr>
          <w:szCs w:val="24"/>
        </w:rPr>
      </w:pPr>
      <w:r w:rsidRPr="00ED6E56">
        <w:rPr>
          <w:szCs w:val="24"/>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14:paraId="55B56566" w14:textId="77777777" w:rsidR="00291996" w:rsidRPr="00ED6E56" w:rsidRDefault="00291996" w:rsidP="00ED6E56">
      <w:pPr>
        <w:pStyle w:val="ConsPlusNormal"/>
        <w:ind w:firstLine="540"/>
        <w:jc w:val="both"/>
        <w:rPr>
          <w:szCs w:val="24"/>
        </w:rPr>
      </w:pPr>
      <w:r w:rsidRPr="00ED6E56">
        <w:rPr>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2AFFE488" w14:textId="77777777" w:rsidR="00291996" w:rsidRPr="00ED6E56" w:rsidRDefault="00291996" w:rsidP="00ED6E56">
      <w:pPr>
        <w:pStyle w:val="ConsPlusNormal"/>
        <w:ind w:firstLine="540"/>
        <w:jc w:val="both"/>
        <w:rPr>
          <w:szCs w:val="24"/>
        </w:rPr>
      </w:pPr>
      <w:r w:rsidRPr="00ED6E56">
        <w:rPr>
          <w:szCs w:val="24"/>
        </w:rPr>
        <w:t>12.4.2.2. Российская Федерация в 1992 - начале 2000-х гг.</w:t>
      </w:r>
    </w:p>
    <w:p w14:paraId="35EEED27" w14:textId="77777777" w:rsidR="00291996" w:rsidRPr="00ED6E56" w:rsidRDefault="00291996" w:rsidP="00ED6E56">
      <w:pPr>
        <w:pStyle w:val="ConsPlusNormal"/>
        <w:ind w:firstLine="540"/>
        <w:jc w:val="both"/>
        <w:rPr>
          <w:szCs w:val="24"/>
        </w:rPr>
      </w:pPr>
      <w:r w:rsidRPr="00ED6E56">
        <w:rPr>
          <w:szCs w:val="24"/>
        </w:rPr>
        <w:t xml:space="preserve">12.4.2.2.1.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Конституции</w:t>
        </w:r>
      </w:hyperlink>
      <w:r w:rsidRPr="00ED6E56">
        <w:rPr>
          <w:szCs w:val="24"/>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1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Конституция</w:t>
        </w:r>
      </w:hyperlink>
      <w:r w:rsidRPr="00ED6E56">
        <w:rPr>
          <w:szCs w:val="24"/>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14:paraId="2A0CD067" w14:textId="77777777" w:rsidR="00291996" w:rsidRPr="00ED6E56" w:rsidRDefault="00291996" w:rsidP="00ED6E56">
      <w:pPr>
        <w:pStyle w:val="ConsPlusNormal"/>
        <w:ind w:firstLine="540"/>
        <w:jc w:val="both"/>
        <w:rPr>
          <w:szCs w:val="24"/>
        </w:rPr>
      </w:pPr>
      <w:r w:rsidRPr="00ED6E56">
        <w:rPr>
          <w:szCs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48A3D416" w14:textId="77777777" w:rsidR="00291996" w:rsidRPr="00ED6E56" w:rsidRDefault="00291996" w:rsidP="00ED6E56">
      <w:pPr>
        <w:pStyle w:val="ConsPlusNormal"/>
        <w:ind w:firstLine="540"/>
        <w:jc w:val="both"/>
        <w:rPr>
          <w:szCs w:val="24"/>
        </w:rPr>
      </w:pPr>
      <w:r w:rsidRPr="00ED6E56">
        <w:rPr>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500C3392" w14:textId="77777777" w:rsidR="00291996" w:rsidRPr="00ED6E56" w:rsidRDefault="00291996" w:rsidP="00ED6E56">
      <w:pPr>
        <w:pStyle w:val="ConsPlusNormal"/>
        <w:ind w:firstLine="540"/>
        <w:jc w:val="both"/>
        <w:rPr>
          <w:szCs w:val="24"/>
        </w:rPr>
      </w:pPr>
      <w:r w:rsidRPr="00ED6E56">
        <w:rPr>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7F23513C" w14:textId="77777777" w:rsidR="00291996" w:rsidRPr="00ED6E56" w:rsidRDefault="00291996" w:rsidP="00ED6E56">
      <w:pPr>
        <w:pStyle w:val="ConsPlusNormal"/>
        <w:ind w:firstLine="540"/>
        <w:jc w:val="both"/>
        <w:rPr>
          <w:szCs w:val="24"/>
        </w:rPr>
      </w:pPr>
      <w:r w:rsidRPr="00ED6E56">
        <w:rPr>
          <w:szCs w:val="24"/>
        </w:rPr>
        <w:t>12.4.2.2.2. Россия в XXI в.</w:t>
      </w:r>
    </w:p>
    <w:p w14:paraId="08F06BE7" w14:textId="77777777" w:rsidR="00291996" w:rsidRPr="00ED6E56" w:rsidRDefault="00291996" w:rsidP="00ED6E56">
      <w:pPr>
        <w:pStyle w:val="ConsPlusNormal"/>
        <w:ind w:firstLine="540"/>
        <w:jc w:val="both"/>
        <w:rPr>
          <w:szCs w:val="24"/>
        </w:rPr>
      </w:pPr>
      <w:r w:rsidRPr="00ED6E56">
        <w:rPr>
          <w:szCs w:val="24"/>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0A682F33" w14:textId="77777777" w:rsidR="00291996" w:rsidRPr="00ED6E56" w:rsidRDefault="00291996" w:rsidP="00ED6E56">
      <w:pPr>
        <w:pStyle w:val="ConsPlusNormal"/>
        <w:ind w:firstLine="540"/>
        <w:jc w:val="both"/>
        <w:rPr>
          <w:szCs w:val="24"/>
        </w:rPr>
      </w:pPr>
      <w:r w:rsidRPr="00ED6E56">
        <w:rPr>
          <w:szCs w:val="24"/>
        </w:rP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59E7666E" w14:textId="77777777" w:rsidR="00291996" w:rsidRPr="00ED6E56" w:rsidRDefault="00291996" w:rsidP="00ED6E56">
      <w:pPr>
        <w:pStyle w:val="ConsPlusNormal"/>
        <w:ind w:firstLine="540"/>
        <w:jc w:val="both"/>
        <w:rPr>
          <w:szCs w:val="24"/>
        </w:rPr>
      </w:pPr>
      <w:r w:rsidRPr="00ED6E56">
        <w:rPr>
          <w:szCs w:val="24"/>
        </w:rP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1D517EED" w14:textId="77777777" w:rsidR="00291996" w:rsidRPr="00ED6E56" w:rsidRDefault="00291996" w:rsidP="00ED6E56">
      <w:pPr>
        <w:pStyle w:val="ConsPlusNormal"/>
        <w:ind w:firstLine="540"/>
        <w:jc w:val="both"/>
        <w:rPr>
          <w:szCs w:val="24"/>
        </w:rPr>
      </w:pPr>
      <w:r w:rsidRPr="00ED6E56">
        <w:rPr>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5A7F1254" w14:textId="77777777" w:rsidR="00291996" w:rsidRPr="00ED6E56" w:rsidRDefault="00291996" w:rsidP="00ED6E56">
      <w:pPr>
        <w:pStyle w:val="ConsPlusNormal"/>
        <w:ind w:firstLine="540"/>
        <w:jc w:val="both"/>
        <w:rPr>
          <w:szCs w:val="24"/>
        </w:rPr>
      </w:pPr>
      <w:r w:rsidRPr="00ED6E56">
        <w:rPr>
          <w:szCs w:val="24"/>
        </w:rP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57EEFE40" w14:textId="77777777" w:rsidR="00291996" w:rsidRPr="00ED6E56" w:rsidRDefault="00291996" w:rsidP="00ED6E56">
      <w:pPr>
        <w:pStyle w:val="ConsPlusNormal"/>
        <w:ind w:firstLine="540"/>
        <w:jc w:val="both"/>
        <w:rPr>
          <w:szCs w:val="24"/>
        </w:rPr>
      </w:pPr>
      <w:r w:rsidRPr="00ED6E56">
        <w:rPr>
          <w:szCs w:val="24"/>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069CC002" w14:textId="77777777" w:rsidR="00291996" w:rsidRPr="00ED6E56" w:rsidRDefault="00291996" w:rsidP="00ED6E56">
      <w:pPr>
        <w:pStyle w:val="ConsPlusNormal"/>
        <w:ind w:firstLine="540"/>
        <w:jc w:val="both"/>
        <w:rPr>
          <w:szCs w:val="24"/>
        </w:rPr>
      </w:pPr>
      <w:r w:rsidRPr="00ED6E56">
        <w:rPr>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467ECFA3" w14:textId="77777777" w:rsidR="00291996" w:rsidRPr="00ED6E56" w:rsidRDefault="00291996" w:rsidP="00ED6E56">
      <w:pPr>
        <w:pStyle w:val="ConsPlusNormal"/>
        <w:ind w:firstLine="540"/>
        <w:jc w:val="both"/>
        <w:rPr>
          <w:szCs w:val="24"/>
        </w:rPr>
      </w:pPr>
      <w:r w:rsidRPr="00ED6E56">
        <w:rPr>
          <w:szCs w:val="24"/>
        </w:rPr>
        <w:t>Наш край в 1992 г. - настоящее время.</w:t>
      </w:r>
    </w:p>
    <w:p w14:paraId="09F081ED" w14:textId="77777777" w:rsidR="00291996" w:rsidRPr="00ED6E56" w:rsidRDefault="00291996" w:rsidP="00ED6E56">
      <w:pPr>
        <w:pStyle w:val="ConsPlusNormal"/>
        <w:ind w:firstLine="540"/>
        <w:jc w:val="both"/>
        <w:rPr>
          <w:szCs w:val="24"/>
        </w:rPr>
      </w:pPr>
      <w:r w:rsidRPr="00ED6E56">
        <w:rPr>
          <w:szCs w:val="24"/>
        </w:rPr>
        <w:t>12.4.2.3. Итоговое обобщение по теме "История России. 1945 г. - начало XXI в.".</w:t>
      </w:r>
    </w:p>
    <w:p w14:paraId="6AB50F2D" w14:textId="77777777" w:rsidR="00291996" w:rsidRPr="00ED6E56" w:rsidRDefault="00291996" w:rsidP="00ED6E56">
      <w:pPr>
        <w:pStyle w:val="ConsPlusNormal"/>
        <w:jc w:val="both"/>
        <w:rPr>
          <w:szCs w:val="24"/>
        </w:rPr>
      </w:pPr>
    </w:p>
    <w:p w14:paraId="3F142663"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12.5. Планируемые результаты освоения программы по истории на уровне среднего общего образования.</w:t>
      </w:r>
    </w:p>
    <w:p w14:paraId="0311732B" w14:textId="77777777" w:rsidR="00291996" w:rsidRPr="00ED6E56" w:rsidRDefault="00291996" w:rsidP="00ED6E56">
      <w:pPr>
        <w:pStyle w:val="ConsPlusNormal"/>
        <w:ind w:firstLine="540"/>
        <w:jc w:val="both"/>
        <w:rPr>
          <w:szCs w:val="24"/>
        </w:rPr>
      </w:pPr>
      <w:r w:rsidRPr="00ED6E56">
        <w:rPr>
          <w:szCs w:val="24"/>
        </w:rPr>
        <w:t>12.5.1. К важнейшим личностным результатам изучения истории относятся:</w:t>
      </w:r>
    </w:p>
    <w:p w14:paraId="4F7BEBDF" w14:textId="77777777" w:rsidR="00291996" w:rsidRPr="00ED6E56" w:rsidRDefault="00291996" w:rsidP="00ED6E56">
      <w:pPr>
        <w:pStyle w:val="ConsPlusNormal"/>
        <w:ind w:firstLine="540"/>
        <w:jc w:val="both"/>
        <w:rPr>
          <w:szCs w:val="24"/>
        </w:rPr>
      </w:pPr>
      <w:r w:rsidRPr="00ED6E56">
        <w:rPr>
          <w:szCs w:val="24"/>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6014AD24" w14:textId="77777777" w:rsidR="00291996" w:rsidRPr="00ED6E56" w:rsidRDefault="00291996" w:rsidP="00ED6E56">
      <w:pPr>
        <w:pStyle w:val="ConsPlusNormal"/>
        <w:ind w:firstLine="540"/>
        <w:jc w:val="both"/>
        <w:rPr>
          <w:szCs w:val="24"/>
        </w:rPr>
      </w:pPr>
      <w:r w:rsidRPr="00ED6E56">
        <w:rPr>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4433AD6" w14:textId="77777777" w:rsidR="00291996" w:rsidRPr="00ED6E56" w:rsidRDefault="00291996" w:rsidP="00ED6E56">
      <w:pPr>
        <w:pStyle w:val="ConsPlusNormal"/>
        <w:ind w:firstLine="540"/>
        <w:jc w:val="both"/>
        <w:rPr>
          <w:szCs w:val="24"/>
        </w:rPr>
      </w:pPr>
      <w:r w:rsidRPr="00ED6E56">
        <w:rPr>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7234E7C6" w14:textId="77777777" w:rsidR="00291996" w:rsidRPr="00ED6E56" w:rsidRDefault="00291996" w:rsidP="00ED6E56">
      <w:pPr>
        <w:pStyle w:val="ConsPlusNormal"/>
        <w:ind w:firstLine="540"/>
        <w:jc w:val="both"/>
        <w:rPr>
          <w:szCs w:val="24"/>
        </w:rPr>
      </w:pPr>
      <w:r w:rsidRPr="00ED6E56">
        <w:rPr>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72AC946F" w14:textId="77777777" w:rsidR="00291996" w:rsidRPr="00ED6E56" w:rsidRDefault="00291996" w:rsidP="00ED6E56">
      <w:pPr>
        <w:pStyle w:val="ConsPlusNormal"/>
        <w:ind w:firstLine="540"/>
        <w:jc w:val="both"/>
        <w:rPr>
          <w:szCs w:val="24"/>
        </w:rPr>
      </w:pPr>
      <w:r w:rsidRPr="00ED6E56">
        <w:rPr>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61C749C1" w14:textId="77777777" w:rsidR="00291996" w:rsidRPr="00ED6E56" w:rsidRDefault="00291996" w:rsidP="00ED6E56">
      <w:pPr>
        <w:pStyle w:val="ConsPlusNormal"/>
        <w:ind w:firstLine="540"/>
        <w:jc w:val="both"/>
        <w:rPr>
          <w:szCs w:val="24"/>
        </w:rPr>
      </w:pPr>
      <w:r w:rsidRPr="00ED6E56">
        <w:rPr>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35654C74" w14:textId="77777777" w:rsidR="00291996" w:rsidRPr="00ED6E56" w:rsidRDefault="00291996" w:rsidP="00ED6E56">
      <w:pPr>
        <w:pStyle w:val="ConsPlusNormal"/>
        <w:ind w:firstLine="540"/>
        <w:jc w:val="both"/>
        <w:rPr>
          <w:szCs w:val="24"/>
        </w:rPr>
      </w:pPr>
      <w:r w:rsidRPr="00ED6E56">
        <w:rPr>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A32C1BB" w14:textId="77777777" w:rsidR="00291996" w:rsidRPr="00ED6E56" w:rsidRDefault="00291996" w:rsidP="00ED6E56">
      <w:pPr>
        <w:pStyle w:val="ConsPlusNormal"/>
        <w:ind w:firstLine="540"/>
        <w:jc w:val="both"/>
        <w:rPr>
          <w:szCs w:val="24"/>
        </w:rPr>
      </w:pPr>
      <w:r w:rsidRPr="00ED6E56">
        <w:rPr>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83ED044" w14:textId="77777777" w:rsidR="00291996" w:rsidRPr="00ED6E56" w:rsidRDefault="00291996" w:rsidP="00ED6E56">
      <w:pPr>
        <w:pStyle w:val="ConsPlusNormal"/>
        <w:ind w:firstLine="540"/>
        <w:jc w:val="both"/>
        <w:rPr>
          <w:szCs w:val="24"/>
        </w:rPr>
      </w:pPr>
      <w:r w:rsidRPr="00ED6E56">
        <w:rPr>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7CC8966B" w14:textId="77777777" w:rsidR="00291996" w:rsidRPr="00ED6E56" w:rsidRDefault="00291996" w:rsidP="00ED6E56">
      <w:pPr>
        <w:pStyle w:val="ConsPlusNormal"/>
        <w:ind w:firstLine="540"/>
        <w:jc w:val="both"/>
        <w:rPr>
          <w:szCs w:val="24"/>
        </w:rPr>
      </w:pPr>
      <w:r w:rsidRPr="00ED6E56">
        <w:rPr>
          <w:szCs w:val="24"/>
        </w:rPr>
        <w:t>12.5.2.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3F7F48" w14:textId="77777777" w:rsidR="00291996" w:rsidRPr="00ED6E56" w:rsidRDefault="00291996" w:rsidP="00ED6E56">
      <w:pPr>
        <w:pStyle w:val="ConsPlusNormal"/>
        <w:ind w:firstLine="540"/>
        <w:jc w:val="both"/>
        <w:rPr>
          <w:szCs w:val="24"/>
        </w:rPr>
      </w:pPr>
      <w:r w:rsidRPr="00ED6E56">
        <w:rPr>
          <w:szCs w:val="24"/>
        </w:rPr>
        <w:t>12.5.2.1. У обучающегося будут сформированы следующие базовые логические действия как часть познавательных универсальных учебных действий:</w:t>
      </w:r>
    </w:p>
    <w:p w14:paraId="3D02C319" w14:textId="77777777" w:rsidR="00291996" w:rsidRPr="00ED6E56" w:rsidRDefault="00291996" w:rsidP="00ED6E56">
      <w:pPr>
        <w:pStyle w:val="ConsPlusNormal"/>
        <w:ind w:firstLine="540"/>
        <w:jc w:val="both"/>
        <w:rPr>
          <w:szCs w:val="24"/>
        </w:rPr>
      </w:pPr>
      <w:r w:rsidRPr="00ED6E56">
        <w:rPr>
          <w:szCs w:val="24"/>
        </w:rPr>
        <w:t>формулировать проблему, вопрос, требующие решения;</w:t>
      </w:r>
    </w:p>
    <w:p w14:paraId="2E037D09" w14:textId="77777777" w:rsidR="00291996" w:rsidRPr="00ED6E56" w:rsidRDefault="00291996"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и обобщения;</w:t>
      </w:r>
    </w:p>
    <w:p w14:paraId="56E08BC6" w14:textId="77777777" w:rsidR="00291996" w:rsidRPr="00ED6E56" w:rsidRDefault="00291996"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7F5F0C09" w14:textId="77777777" w:rsidR="00291996" w:rsidRPr="00ED6E56" w:rsidRDefault="00291996" w:rsidP="00ED6E56">
      <w:pPr>
        <w:pStyle w:val="ConsPlusNormal"/>
        <w:ind w:firstLine="540"/>
        <w:jc w:val="both"/>
        <w:rPr>
          <w:szCs w:val="24"/>
        </w:rPr>
      </w:pPr>
      <w:r w:rsidRPr="00ED6E56">
        <w:rPr>
          <w:szCs w:val="24"/>
        </w:rPr>
        <w:t>выявлять закономерные черты и противоречия в рассматриваемых явлениях;</w:t>
      </w:r>
    </w:p>
    <w:p w14:paraId="7C5D9EB1" w14:textId="77777777" w:rsidR="00291996" w:rsidRPr="00ED6E56" w:rsidRDefault="00291996" w:rsidP="00ED6E56">
      <w:pPr>
        <w:pStyle w:val="ConsPlusNormal"/>
        <w:ind w:firstLine="540"/>
        <w:jc w:val="both"/>
        <w:rPr>
          <w:szCs w:val="24"/>
        </w:rPr>
      </w:pPr>
      <w:r w:rsidRPr="00ED6E56">
        <w:rPr>
          <w:szCs w:val="24"/>
        </w:rPr>
        <w:t>разрабатывать план решения проблемы с учетом анализа имеющихся ресурсов;</w:t>
      </w:r>
    </w:p>
    <w:p w14:paraId="2E9DDC05" w14:textId="77777777" w:rsidR="00291996" w:rsidRPr="00ED6E56" w:rsidRDefault="00291996"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w:t>
      </w:r>
    </w:p>
    <w:p w14:paraId="790E7F0F" w14:textId="77777777" w:rsidR="00291996" w:rsidRPr="00ED6E56" w:rsidRDefault="00291996" w:rsidP="00ED6E56">
      <w:pPr>
        <w:pStyle w:val="ConsPlusNormal"/>
        <w:ind w:firstLine="540"/>
        <w:jc w:val="both"/>
        <w:rPr>
          <w:szCs w:val="24"/>
        </w:rPr>
      </w:pPr>
      <w:r w:rsidRPr="00ED6E56">
        <w:rPr>
          <w:szCs w:val="24"/>
        </w:rPr>
        <w:t>12.5.2.2.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C2D5B16" w14:textId="77777777" w:rsidR="00291996" w:rsidRPr="00ED6E56" w:rsidRDefault="00291996" w:rsidP="00ED6E56">
      <w:pPr>
        <w:pStyle w:val="ConsPlusNormal"/>
        <w:ind w:firstLine="540"/>
        <w:jc w:val="both"/>
        <w:rPr>
          <w:szCs w:val="24"/>
        </w:rPr>
      </w:pPr>
      <w:r w:rsidRPr="00ED6E56">
        <w:rPr>
          <w:szCs w:val="24"/>
        </w:rPr>
        <w:t>определять познавательную задачу;</w:t>
      </w:r>
    </w:p>
    <w:p w14:paraId="330C1F8D" w14:textId="77777777" w:rsidR="00291996" w:rsidRPr="00ED6E56" w:rsidRDefault="00291996" w:rsidP="00ED6E56">
      <w:pPr>
        <w:pStyle w:val="ConsPlusNormal"/>
        <w:ind w:firstLine="540"/>
        <w:jc w:val="both"/>
        <w:rPr>
          <w:szCs w:val="24"/>
        </w:rPr>
      </w:pPr>
      <w:r w:rsidRPr="00ED6E56">
        <w:rPr>
          <w:szCs w:val="24"/>
        </w:rPr>
        <w:t>намечать путь ее решения и осуществлять подбор исторического материала, объекта;</w:t>
      </w:r>
    </w:p>
    <w:p w14:paraId="732345C7" w14:textId="77777777" w:rsidR="00291996" w:rsidRPr="00ED6E56" w:rsidRDefault="00291996" w:rsidP="00ED6E56">
      <w:pPr>
        <w:pStyle w:val="ConsPlusNormal"/>
        <w:ind w:firstLine="540"/>
        <w:jc w:val="both"/>
        <w:rPr>
          <w:szCs w:val="24"/>
        </w:rPr>
      </w:pPr>
      <w:r w:rsidRPr="00ED6E56">
        <w:rPr>
          <w:szCs w:val="24"/>
        </w:rPr>
        <w:t>владеть навыками учебно-исследовательской и проектной деятельности;</w:t>
      </w:r>
    </w:p>
    <w:p w14:paraId="2B38D02A" w14:textId="77777777" w:rsidR="00291996" w:rsidRPr="00ED6E56" w:rsidRDefault="00291996" w:rsidP="00ED6E56">
      <w:pPr>
        <w:pStyle w:val="ConsPlusNormal"/>
        <w:ind w:firstLine="540"/>
        <w:jc w:val="both"/>
        <w:rPr>
          <w:szCs w:val="24"/>
        </w:rPr>
      </w:pPr>
      <w:r w:rsidRPr="00ED6E56">
        <w:rPr>
          <w:szCs w:val="24"/>
        </w:rPr>
        <w:t>осуществлять анализ объекта в соответствии с принципом историзма, основными процедурами исторического познания;</w:t>
      </w:r>
    </w:p>
    <w:p w14:paraId="3D96B240" w14:textId="77777777" w:rsidR="00291996" w:rsidRPr="00ED6E56" w:rsidRDefault="00291996" w:rsidP="00ED6E56">
      <w:pPr>
        <w:pStyle w:val="ConsPlusNormal"/>
        <w:ind w:firstLine="540"/>
        <w:jc w:val="both"/>
        <w:rPr>
          <w:szCs w:val="24"/>
        </w:rPr>
      </w:pPr>
      <w:r w:rsidRPr="00ED6E56">
        <w:rPr>
          <w:szCs w:val="24"/>
        </w:rPr>
        <w:t>систематизировать и обобщать исторические факты (в том числе в форме таблиц, схем);</w:t>
      </w:r>
    </w:p>
    <w:p w14:paraId="594116AB" w14:textId="77777777" w:rsidR="00291996" w:rsidRPr="00ED6E56" w:rsidRDefault="00291996" w:rsidP="00ED6E56">
      <w:pPr>
        <w:pStyle w:val="ConsPlusNormal"/>
        <w:ind w:firstLine="540"/>
        <w:jc w:val="both"/>
        <w:rPr>
          <w:szCs w:val="24"/>
        </w:rPr>
      </w:pPr>
      <w:r w:rsidRPr="00ED6E56">
        <w:rPr>
          <w:szCs w:val="24"/>
        </w:rPr>
        <w:t>выявлять характерные признаки исторических явлений;</w:t>
      </w:r>
    </w:p>
    <w:p w14:paraId="310F7AA9" w14:textId="77777777" w:rsidR="00291996" w:rsidRPr="00ED6E56" w:rsidRDefault="00291996" w:rsidP="00ED6E56">
      <w:pPr>
        <w:pStyle w:val="ConsPlusNormal"/>
        <w:ind w:firstLine="540"/>
        <w:jc w:val="both"/>
        <w:rPr>
          <w:szCs w:val="24"/>
        </w:rPr>
      </w:pPr>
      <w:r w:rsidRPr="00ED6E56">
        <w:rPr>
          <w:szCs w:val="24"/>
        </w:rPr>
        <w:t>раскрывать причинно-следственные связи событий прошлого и настоящего;</w:t>
      </w:r>
    </w:p>
    <w:p w14:paraId="39E16562" w14:textId="77777777" w:rsidR="00291996" w:rsidRPr="00ED6E56" w:rsidRDefault="00291996" w:rsidP="00ED6E56">
      <w:pPr>
        <w:pStyle w:val="ConsPlusNormal"/>
        <w:ind w:firstLine="540"/>
        <w:jc w:val="both"/>
        <w:rPr>
          <w:szCs w:val="24"/>
        </w:rPr>
      </w:pPr>
      <w:r w:rsidRPr="00ED6E56">
        <w:rPr>
          <w:szCs w:val="24"/>
        </w:rPr>
        <w:t>сравнивать события, ситуации, определяя основания для сравнения, выявляя общие черты и различия;</w:t>
      </w:r>
    </w:p>
    <w:p w14:paraId="16FB3F17" w14:textId="77777777" w:rsidR="00291996" w:rsidRPr="00ED6E56" w:rsidRDefault="00291996" w:rsidP="00ED6E56">
      <w:pPr>
        <w:pStyle w:val="ConsPlusNormal"/>
        <w:ind w:firstLine="540"/>
        <w:jc w:val="both"/>
        <w:rPr>
          <w:szCs w:val="24"/>
        </w:rPr>
      </w:pPr>
      <w:r w:rsidRPr="00ED6E56">
        <w:rPr>
          <w:szCs w:val="24"/>
        </w:rPr>
        <w:t>формулировать и обосновывать выводы;</w:t>
      </w:r>
    </w:p>
    <w:p w14:paraId="3FB00AB4" w14:textId="77777777" w:rsidR="00291996" w:rsidRPr="00ED6E56" w:rsidRDefault="00291996" w:rsidP="00ED6E56">
      <w:pPr>
        <w:pStyle w:val="ConsPlusNormal"/>
        <w:ind w:firstLine="540"/>
        <w:jc w:val="both"/>
        <w:rPr>
          <w:szCs w:val="24"/>
        </w:rPr>
      </w:pPr>
      <w:r w:rsidRPr="00ED6E56">
        <w:rPr>
          <w:szCs w:val="24"/>
        </w:rPr>
        <w:t>соотносить полученный результат с имеющимся историческим знанием;</w:t>
      </w:r>
    </w:p>
    <w:p w14:paraId="5F9781D1" w14:textId="77777777" w:rsidR="00291996" w:rsidRPr="00ED6E56" w:rsidRDefault="00291996" w:rsidP="00ED6E56">
      <w:pPr>
        <w:pStyle w:val="ConsPlusNormal"/>
        <w:ind w:firstLine="540"/>
        <w:jc w:val="both"/>
        <w:rPr>
          <w:szCs w:val="24"/>
        </w:rPr>
      </w:pPr>
      <w:r w:rsidRPr="00ED6E56">
        <w:rPr>
          <w:szCs w:val="24"/>
        </w:rPr>
        <w:t>определять новизну и обоснованность полученного результата;</w:t>
      </w:r>
    </w:p>
    <w:p w14:paraId="525C1461" w14:textId="77777777" w:rsidR="00291996" w:rsidRPr="00ED6E56" w:rsidRDefault="00291996" w:rsidP="00ED6E56">
      <w:pPr>
        <w:pStyle w:val="ConsPlusNormal"/>
        <w:ind w:firstLine="540"/>
        <w:jc w:val="both"/>
        <w:rPr>
          <w:szCs w:val="24"/>
        </w:rPr>
      </w:pPr>
      <w:r w:rsidRPr="00ED6E56">
        <w:rPr>
          <w:szCs w:val="24"/>
        </w:rPr>
        <w:t>представлять результаты своей деятельности в различных формах (сообщение, эссе, презентация, реферат, учебный проект и другие);</w:t>
      </w:r>
    </w:p>
    <w:p w14:paraId="3186A4D5" w14:textId="77777777" w:rsidR="00291996" w:rsidRPr="00ED6E56" w:rsidRDefault="00291996" w:rsidP="00ED6E56">
      <w:pPr>
        <w:pStyle w:val="ConsPlusNormal"/>
        <w:ind w:firstLine="540"/>
        <w:jc w:val="both"/>
        <w:rPr>
          <w:szCs w:val="24"/>
        </w:rPr>
      </w:pPr>
      <w:r w:rsidRPr="00ED6E56">
        <w:rPr>
          <w:szCs w:val="24"/>
        </w:rPr>
        <w:t>объяснять сферу применения и значение проведенного учебного исследования в современном общественном контексте.</w:t>
      </w:r>
    </w:p>
    <w:p w14:paraId="156E3FD2" w14:textId="77777777" w:rsidR="00291996" w:rsidRPr="00ED6E56" w:rsidRDefault="00291996" w:rsidP="00ED6E56">
      <w:pPr>
        <w:pStyle w:val="ConsPlusNormal"/>
        <w:ind w:firstLine="540"/>
        <w:jc w:val="both"/>
        <w:rPr>
          <w:szCs w:val="24"/>
        </w:rPr>
      </w:pPr>
      <w:r w:rsidRPr="00ED6E56">
        <w:rPr>
          <w:szCs w:val="24"/>
        </w:rPr>
        <w:t>12.5.2.3. У обучающегося будут сформированы умения работать с информацией как часть познавательных универсальных учебных действий:</w:t>
      </w:r>
    </w:p>
    <w:p w14:paraId="419316DB" w14:textId="77777777" w:rsidR="00291996" w:rsidRPr="00ED6E56" w:rsidRDefault="00291996" w:rsidP="00ED6E56">
      <w:pPr>
        <w:pStyle w:val="ConsPlusNormal"/>
        <w:ind w:firstLine="540"/>
        <w:jc w:val="both"/>
        <w:rPr>
          <w:szCs w:val="24"/>
        </w:rPr>
      </w:pPr>
      <w:r w:rsidRPr="00ED6E56">
        <w:rPr>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2E0B8E8" w14:textId="77777777" w:rsidR="00291996" w:rsidRPr="00ED6E56" w:rsidRDefault="00291996" w:rsidP="00ED6E56">
      <w:pPr>
        <w:pStyle w:val="ConsPlusNormal"/>
        <w:ind w:firstLine="540"/>
        <w:jc w:val="both"/>
        <w:rPr>
          <w:szCs w:val="24"/>
        </w:rPr>
      </w:pPr>
      <w:r w:rsidRPr="00ED6E56">
        <w:rPr>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422284F5" w14:textId="77777777" w:rsidR="00291996" w:rsidRPr="00ED6E56" w:rsidRDefault="00291996" w:rsidP="00ED6E56">
      <w:pPr>
        <w:pStyle w:val="ConsPlusNormal"/>
        <w:ind w:firstLine="540"/>
        <w:jc w:val="both"/>
        <w:rPr>
          <w:szCs w:val="24"/>
        </w:rPr>
      </w:pPr>
      <w:r w:rsidRPr="00ED6E56">
        <w:rPr>
          <w:szCs w:val="24"/>
        </w:rPr>
        <w:t>рассматривать комплексы источников, выявляя совпадения и различия их свидетельств;</w:t>
      </w:r>
    </w:p>
    <w:p w14:paraId="41537B54" w14:textId="77777777" w:rsidR="00291996" w:rsidRPr="00ED6E56" w:rsidRDefault="00291996" w:rsidP="00ED6E56">
      <w:pPr>
        <w:pStyle w:val="ConsPlusNormal"/>
        <w:ind w:firstLine="540"/>
        <w:jc w:val="both"/>
        <w:rPr>
          <w:szCs w:val="24"/>
        </w:rPr>
      </w:pPr>
      <w:r w:rsidRPr="00ED6E56">
        <w:rPr>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AAF1491" w14:textId="77777777" w:rsidR="00291996" w:rsidRPr="00ED6E56" w:rsidRDefault="00291996" w:rsidP="00ED6E56">
      <w:pPr>
        <w:pStyle w:val="ConsPlusNormal"/>
        <w:ind w:firstLine="540"/>
        <w:jc w:val="both"/>
        <w:rPr>
          <w:szCs w:val="24"/>
        </w:rPr>
      </w:pPr>
      <w:r w:rsidRPr="00ED6E56">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9B4CA5A" w14:textId="77777777" w:rsidR="00291996" w:rsidRPr="00ED6E56" w:rsidRDefault="00291996" w:rsidP="00ED6E56">
      <w:pPr>
        <w:pStyle w:val="ConsPlusNormal"/>
        <w:ind w:firstLine="540"/>
        <w:jc w:val="both"/>
        <w:rPr>
          <w:szCs w:val="24"/>
        </w:rPr>
      </w:pPr>
      <w:r w:rsidRPr="00ED6E56">
        <w:rPr>
          <w:szCs w:val="24"/>
        </w:rPr>
        <w:t>12.5.2.4. У обучающегося будут сформированы умения общения как часть коммуникативных универсальных учебных действий:</w:t>
      </w:r>
    </w:p>
    <w:p w14:paraId="57C3CA11" w14:textId="77777777" w:rsidR="00291996" w:rsidRPr="00ED6E56" w:rsidRDefault="00291996" w:rsidP="00ED6E56">
      <w:pPr>
        <w:pStyle w:val="ConsPlusNormal"/>
        <w:ind w:firstLine="540"/>
        <w:jc w:val="both"/>
        <w:rPr>
          <w:szCs w:val="24"/>
        </w:rPr>
      </w:pPr>
      <w:r w:rsidRPr="00ED6E56">
        <w:rPr>
          <w:szCs w:val="24"/>
        </w:rPr>
        <w:t>представлять особенности взаимодействия людей в исторических обществах и современном мире;</w:t>
      </w:r>
    </w:p>
    <w:p w14:paraId="0D2BD32F" w14:textId="77777777" w:rsidR="00291996" w:rsidRPr="00ED6E56" w:rsidRDefault="00291996" w:rsidP="00ED6E56">
      <w:pPr>
        <w:pStyle w:val="ConsPlusNormal"/>
        <w:ind w:firstLine="540"/>
        <w:jc w:val="both"/>
        <w:rPr>
          <w:szCs w:val="24"/>
        </w:rPr>
      </w:pPr>
      <w:r w:rsidRPr="00ED6E56">
        <w:rPr>
          <w:szCs w:val="24"/>
        </w:rPr>
        <w:t>участвовать в обсуждении событий и личностей прошлого и современности, выявляя сходство и различие высказываемых оценок;</w:t>
      </w:r>
    </w:p>
    <w:p w14:paraId="65515FDA" w14:textId="77777777" w:rsidR="00291996" w:rsidRPr="00ED6E56" w:rsidRDefault="00291996" w:rsidP="00ED6E56">
      <w:pPr>
        <w:pStyle w:val="ConsPlusNormal"/>
        <w:ind w:firstLine="540"/>
        <w:jc w:val="both"/>
        <w:rPr>
          <w:szCs w:val="24"/>
        </w:rPr>
      </w:pPr>
      <w:r w:rsidRPr="00ED6E56">
        <w:rPr>
          <w:szCs w:val="24"/>
        </w:rPr>
        <w:t>излагать и аргументировать свою точку зрения в устном высказывании, письменном тексте;</w:t>
      </w:r>
    </w:p>
    <w:p w14:paraId="7DD72DB8" w14:textId="77777777" w:rsidR="00291996" w:rsidRPr="00ED6E56" w:rsidRDefault="00291996" w:rsidP="00ED6E56">
      <w:pPr>
        <w:pStyle w:val="ConsPlusNormal"/>
        <w:ind w:firstLine="540"/>
        <w:jc w:val="both"/>
        <w:rPr>
          <w:szCs w:val="24"/>
        </w:rPr>
      </w:pPr>
      <w:r w:rsidRPr="00ED6E56">
        <w:rPr>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4301F1E4" w14:textId="77777777" w:rsidR="00291996" w:rsidRPr="00ED6E56" w:rsidRDefault="00291996" w:rsidP="00ED6E56">
      <w:pPr>
        <w:pStyle w:val="ConsPlusNormal"/>
        <w:ind w:firstLine="540"/>
        <w:jc w:val="both"/>
        <w:rPr>
          <w:szCs w:val="24"/>
        </w:rPr>
      </w:pPr>
      <w:r w:rsidRPr="00ED6E56">
        <w:rPr>
          <w:szCs w:val="24"/>
        </w:rPr>
        <w:t>аргументированно вести диалог, уметь смягчать конфликтные ситуации.</w:t>
      </w:r>
    </w:p>
    <w:p w14:paraId="3CA99005" w14:textId="77777777" w:rsidR="00291996" w:rsidRPr="00ED6E56" w:rsidRDefault="00291996" w:rsidP="00ED6E56">
      <w:pPr>
        <w:pStyle w:val="ConsPlusNormal"/>
        <w:ind w:firstLine="540"/>
        <w:jc w:val="both"/>
        <w:rPr>
          <w:szCs w:val="24"/>
        </w:rPr>
      </w:pPr>
      <w:r w:rsidRPr="00ED6E56">
        <w:rPr>
          <w:szCs w:val="24"/>
        </w:rPr>
        <w:t>12.5.2.5. У обучающегося будут сформированы умения совместной деятельности:</w:t>
      </w:r>
    </w:p>
    <w:p w14:paraId="5006E1A3" w14:textId="77777777" w:rsidR="00291996" w:rsidRPr="00ED6E56" w:rsidRDefault="00291996" w:rsidP="00ED6E56">
      <w:pPr>
        <w:pStyle w:val="ConsPlusNormal"/>
        <w:ind w:firstLine="540"/>
        <w:jc w:val="both"/>
        <w:rPr>
          <w:szCs w:val="24"/>
        </w:rPr>
      </w:pPr>
      <w:r w:rsidRPr="00ED6E56">
        <w:rPr>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330B118B" w14:textId="77777777" w:rsidR="00291996" w:rsidRPr="00ED6E56" w:rsidRDefault="00291996" w:rsidP="00ED6E56">
      <w:pPr>
        <w:pStyle w:val="ConsPlusNormal"/>
        <w:ind w:firstLine="540"/>
        <w:jc w:val="both"/>
        <w:rPr>
          <w:szCs w:val="24"/>
        </w:rPr>
      </w:pPr>
      <w:r w:rsidRPr="00ED6E56">
        <w:rPr>
          <w:szCs w:val="24"/>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4AACC77B" w14:textId="77777777" w:rsidR="00291996" w:rsidRPr="00ED6E56" w:rsidRDefault="00291996" w:rsidP="00ED6E56">
      <w:pPr>
        <w:pStyle w:val="ConsPlusNormal"/>
        <w:ind w:firstLine="540"/>
        <w:jc w:val="both"/>
        <w:rPr>
          <w:szCs w:val="24"/>
        </w:rPr>
      </w:pPr>
      <w:r w:rsidRPr="00ED6E56">
        <w:rPr>
          <w:szCs w:val="24"/>
        </w:rPr>
        <w:t>определять свое участие в общей работе и координировать свои действия с другими членами команды;</w:t>
      </w:r>
    </w:p>
    <w:p w14:paraId="616D862F" w14:textId="77777777" w:rsidR="00291996" w:rsidRPr="00ED6E56" w:rsidRDefault="00291996" w:rsidP="00ED6E56">
      <w:pPr>
        <w:pStyle w:val="ConsPlusNormal"/>
        <w:ind w:firstLine="540"/>
        <w:jc w:val="both"/>
        <w:rPr>
          <w:szCs w:val="24"/>
        </w:rPr>
      </w:pPr>
      <w:r w:rsidRPr="00ED6E56">
        <w:rPr>
          <w:szCs w:val="24"/>
        </w:rPr>
        <w:t>проявлять творчество и инициативу в индивидуальной и командной работе;</w:t>
      </w:r>
    </w:p>
    <w:p w14:paraId="41C1A45F" w14:textId="77777777" w:rsidR="00291996" w:rsidRPr="00ED6E56" w:rsidRDefault="00291996" w:rsidP="00ED6E56">
      <w:pPr>
        <w:pStyle w:val="ConsPlusNormal"/>
        <w:ind w:firstLine="540"/>
        <w:jc w:val="both"/>
        <w:rPr>
          <w:szCs w:val="24"/>
        </w:rPr>
      </w:pPr>
      <w:r w:rsidRPr="00ED6E56">
        <w:rPr>
          <w:szCs w:val="24"/>
        </w:rPr>
        <w:t>оценивать полученные результаты и свой вклад в общую работу.</w:t>
      </w:r>
    </w:p>
    <w:p w14:paraId="3CCBAE8C" w14:textId="77777777" w:rsidR="00291996" w:rsidRPr="00ED6E56" w:rsidRDefault="00291996" w:rsidP="00ED6E56">
      <w:pPr>
        <w:pStyle w:val="ConsPlusNormal"/>
        <w:ind w:firstLine="540"/>
        <w:jc w:val="both"/>
        <w:rPr>
          <w:szCs w:val="24"/>
        </w:rPr>
      </w:pPr>
      <w:r w:rsidRPr="00ED6E56">
        <w:rPr>
          <w:szCs w:val="24"/>
        </w:rPr>
        <w:t>12.5.2.6. У обучающегося будут сформированы умения в части регулятивных универсальных учебных действий:</w:t>
      </w:r>
    </w:p>
    <w:p w14:paraId="6CF4091F" w14:textId="77777777" w:rsidR="00291996" w:rsidRPr="00ED6E56" w:rsidRDefault="00291996" w:rsidP="00ED6E56">
      <w:pPr>
        <w:pStyle w:val="ConsPlusNormal"/>
        <w:ind w:firstLine="540"/>
        <w:jc w:val="both"/>
        <w:rPr>
          <w:szCs w:val="24"/>
        </w:rPr>
      </w:pPr>
      <w:r w:rsidRPr="00ED6E56">
        <w:rPr>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90EE96A" w14:textId="77777777" w:rsidR="00291996" w:rsidRPr="00ED6E56" w:rsidRDefault="00291996" w:rsidP="00ED6E56">
      <w:pPr>
        <w:pStyle w:val="ConsPlusNormal"/>
        <w:ind w:firstLine="540"/>
        <w:jc w:val="both"/>
        <w:rPr>
          <w:szCs w:val="24"/>
        </w:rPr>
      </w:pPr>
      <w:r w:rsidRPr="00ED6E56">
        <w:rPr>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C1D6AC9" w14:textId="77777777" w:rsidR="00291996" w:rsidRPr="00ED6E56" w:rsidRDefault="00291996" w:rsidP="00ED6E56">
      <w:pPr>
        <w:pStyle w:val="ConsPlusNormal"/>
        <w:ind w:firstLine="540"/>
        <w:jc w:val="both"/>
        <w:rPr>
          <w:szCs w:val="24"/>
        </w:rPr>
      </w:pPr>
      <w:r w:rsidRPr="00ED6E56">
        <w:rPr>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0F9694B6" w14:textId="77777777" w:rsidR="00291996" w:rsidRPr="00ED6E56" w:rsidRDefault="00291996" w:rsidP="00ED6E56">
      <w:pPr>
        <w:pStyle w:val="ConsPlusNormal"/>
        <w:ind w:firstLine="540"/>
        <w:jc w:val="both"/>
        <w:rPr>
          <w:szCs w:val="24"/>
        </w:rPr>
      </w:pPr>
      <w:r w:rsidRPr="00ED6E56">
        <w:rPr>
          <w:szCs w:val="24"/>
        </w:rPr>
        <w:t>12.5.3. Предметные результаты освоения программы по истории на уровне среднего общего образования должны обеспечивать:</w:t>
      </w:r>
    </w:p>
    <w:p w14:paraId="1ED3CEFB" w14:textId="77777777" w:rsidR="00291996" w:rsidRPr="00ED6E56" w:rsidRDefault="00291996" w:rsidP="00ED6E56">
      <w:pPr>
        <w:pStyle w:val="ConsPlusNormal"/>
        <w:ind w:firstLine="540"/>
        <w:jc w:val="both"/>
        <w:rPr>
          <w:szCs w:val="24"/>
        </w:rPr>
      </w:pPr>
      <w:r w:rsidRPr="00ED6E56">
        <w:rPr>
          <w:szCs w:val="24"/>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3EB823E3" w14:textId="77777777" w:rsidR="00291996" w:rsidRPr="00ED6E56" w:rsidRDefault="00291996" w:rsidP="00ED6E56">
      <w:pPr>
        <w:pStyle w:val="ConsPlusNormal"/>
        <w:ind w:firstLine="540"/>
        <w:jc w:val="both"/>
        <w:rPr>
          <w:szCs w:val="24"/>
        </w:rPr>
      </w:pPr>
      <w:r w:rsidRPr="00ED6E56">
        <w:rPr>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394597DA" w14:textId="77777777" w:rsidR="00291996" w:rsidRPr="00ED6E56" w:rsidRDefault="00291996" w:rsidP="00ED6E56">
      <w:pPr>
        <w:pStyle w:val="ConsPlusNormal"/>
        <w:ind w:firstLine="540"/>
        <w:jc w:val="both"/>
        <w:rPr>
          <w:szCs w:val="24"/>
        </w:rPr>
      </w:pPr>
      <w:r w:rsidRPr="00ED6E56">
        <w:rPr>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DDF5E9C" w14:textId="77777777" w:rsidR="00291996" w:rsidRPr="00ED6E56" w:rsidRDefault="00291996" w:rsidP="00ED6E56">
      <w:pPr>
        <w:pStyle w:val="ConsPlusNormal"/>
        <w:ind w:firstLine="540"/>
        <w:jc w:val="both"/>
        <w:rPr>
          <w:szCs w:val="24"/>
        </w:rPr>
      </w:pPr>
      <w:r w:rsidRPr="00ED6E56">
        <w:rPr>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D3D6D66" w14:textId="77777777" w:rsidR="00291996" w:rsidRPr="00ED6E56" w:rsidRDefault="00291996" w:rsidP="00ED6E56">
      <w:pPr>
        <w:pStyle w:val="ConsPlusNormal"/>
        <w:ind w:firstLine="540"/>
        <w:jc w:val="both"/>
        <w:rPr>
          <w:szCs w:val="24"/>
        </w:rPr>
      </w:pPr>
      <w:r w:rsidRPr="00ED6E56">
        <w:rPr>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789ABD04" w14:textId="77777777" w:rsidR="00291996" w:rsidRPr="00ED6E56" w:rsidRDefault="00291996" w:rsidP="00ED6E56">
      <w:pPr>
        <w:pStyle w:val="ConsPlusNormal"/>
        <w:ind w:firstLine="540"/>
        <w:jc w:val="both"/>
        <w:rPr>
          <w:szCs w:val="24"/>
        </w:rPr>
      </w:pPr>
      <w:r w:rsidRPr="00ED6E56">
        <w:rPr>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3522FEC" w14:textId="77777777" w:rsidR="00291996" w:rsidRPr="00ED6E56" w:rsidRDefault="00291996" w:rsidP="00ED6E56">
      <w:pPr>
        <w:pStyle w:val="ConsPlusNormal"/>
        <w:ind w:firstLine="540"/>
        <w:jc w:val="both"/>
        <w:rPr>
          <w:szCs w:val="24"/>
        </w:rPr>
      </w:pPr>
      <w:r w:rsidRPr="00ED6E56">
        <w:rPr>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305591C" w14:textId="77777777" w:rsidR="00291996" w:rsidRPr="00ED6E56" w:rsidRDefault="00291996" w:rsidP="00ED6E56">
      <w:pPr>
        <w:pStyle w:val="ConsPlusNormal"/>
        <w:ind w:firstLine="540"/>
        <w:jc w:val="both"/>
        <w:rPr>
          <w:szCs w:val="24"/>
        </w:rPr>
      </w:pPr>
      <w:r w:rsidRPr="00ED6E56">
        <w:rPr>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5F3861FC" w14:textId="77777777" w:rsidR="00291996" w:rsidRPr="00ED6E56" w:rsidRDefault="00291996" w:rsidP="00ED6E56">
      <w:pPr>
        <w:pStyle w:val="ConsPlusNormal"/>
        <w:ind w:firstLine="540"/>
        <w:jc w:val="both"/>
        <w:rPr>
          <w:szCs w:val="24"/>
        </w:rPr>
      </w:pPr>
      <w:r w:rsidRPr="00ED6E56">
        <w:rPr>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113E015" w14:textId="77777777" w:rsidR="00291996" w:rsidRPr="00ED6E56" w:rsidRDefault="00291996" w:rsidP="00ED6E56">
      <w:pPr>
        <w:pStyle w:val="ConsPlusNormal"/>
        <w:ind w:firstLine="540"/>
        <w:jc w:val="both"/>
        <w:rPr>
          <w:szCs w:val="24"/>
        </w:rPr>
      </w:pPr>
      <w:r w:rsidRPr="00ED6E56">
        <w:rPr>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2884FCF" w14:textId="77777777" w:rsidR="00291996" w:rsidRPr="00ED6E56" w:rsidRDefault="00291996" w:rsidP="00ED6E56">
      <w:pPr>
        <w:pStyle w:val="ConsPlusNormal"/>
        <w:ind w:firstLine="540"/>
        <w:jc w:val="both"/>
        <w:rPr>
          <w:szCs w:val="24"/>
        </w:rPr>
      </w:pPr>
      <w:r w:rsidRPr="00ED6E56">
        <w:rPr>
          <w:szCs w:val="24"/>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026A8B4C" w14:textId="77777777" w:rsidR="00291996" w:rsidRPr="00ED6E56" w:rsidRDefault="00291996" w:rsidP="00ED6E56">
      <w:pPr>
        <w:pStyle w:val="ConsPlusNormal"/>
        <w:ind w:firstLine="540"/>
        <w:jc w:val="both"/>
        <w:rPr>
          <w:szCs w:val="24"/>
        </w:rPr>
      </w:pPr>
      <w:r w:rsidRPr="00ED6E56">
        <w:rPr>
          <w:szCs w:val="24"/>
        </w:rPr>
        <w:t>12.5.4.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4C6EA6F2" w14:textId="77777777" w:rsidR="00291996" w:rsidRPr="00ED6E56" w:rsidRDefault="00291996" w:rsidP="00ED6E56">
      <w:pPr>
        <w:pStyle w:val="ConsPlusNormal"/>
        <w:ind w:firstLine="540"/>
        <w:jc w:val="both"/>
        <w:rPr>
          <w:szCs w:val="24"/>
        </w:rPr>
      </w:pPr>
      <w:r w:rsidRPr="00ED6E56">
        <w:rPr>
          <w:szCs w:val="24"/>
        </w:rP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C075E91" w14:textId="77777777" w:rsidR="00291996" w:rsidRPr="00ED6E56" w:rsidRDefault="00291996" w:rsidP="00ED6E56">
      <w:pPr>
        <w:pStyle w:val="ConsPlusNormal"/>
        <w:ind w:firstLine="540"/>
        <w:jc w:val="both"/>
        <w:rPr>
          <w:szCs w:val="24"/>
        </w:rPr>
      </w:pPr>
      <w:r w:rsidRPr="00ED6E56">
        <w:rPr>
          <w:szCs w:val="24"/>
        </w:rPr>
        <w:t>12.5.5. Предметные результаты изучения истории в 10 классе.</w:t>
      </w:r>
    </w:p>
    <w:p w14:paraId="51C3CA8C" w14:textId="77777777" w:rsidR="00291996" w:rsidRPr="00ED6E56" w:rsidRDefault="00291996" w:rsidP="00ED6E56">
      <w:pPr>
        <w:pStyle w:val="ConsPlusNormal"/>
        <w:ind w:firstLine="540"/>
        <w:jc w:val="both"/>
        <w:rPr>
          <w:szCs w:val="24"/>
        </w:rPr>
      </w:pPr>
      <w:r w:rsidRPr="00ED6E56">
        <w:rPr>
          <w:szCs w:val="24"/>
        </w:rPr>
        <w:t>12.5.5.1.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F3E4FF3" w14:textId="77777777" w:rsidR="00291996" w:rsidRPr="00ED6E56" w:rsidRDefault="00291996" w:rsidP="00ED6E56">
      <w:pPr>
        <w:pStyle w:val="ConsPlusNormal"/>
        <w:ind w:firstLine="540"/>
        <w:jc w:val="both"/>
        <w:rPr>
          <w:szCs w:val="24"/>
        </w:rPr>
      </w:pPr>
      <w:r w:rsidRPr="00ED6E56">
        <w:rPr>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48DF71D"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054E0B93" w14:textId="77777777" w:rsidR="00291996" w:rsidRPr="00ED6E56" w:rsidRDefault="00291996" w:rsidP="00ED6E56">
      <w:pPr>
        <w:pStyle w:val="ConsPlusNormal"/>
        <w:ind w:firstLine="540"/>
        <w:jc w:val="both"/>
        <w:rPr>
          <w:szCs w:val="24"/>
        </w:rPr>
      </w:pPr>
      <w:r w:rsidRPr="00ED6E56">
        <w:rPr>
          <w:szCs w:val="24"/>
        </w:rPr>
        <w:t>называть наиболее значимые события истории России 1914 - 1945 гг., объяснять их особую значимость для истории нашей страны;</w:t>
      </w:r>
    </w:p>
    <w:p w14:paraId="1E1EB995" w14:textId="77777777" w:rsidR="00291996" w:rsidRPr="00ED6E56" w:rsidRDefault="00291996" w:rsidP="00ED6E56">
      <w:pPr>
        <w:pStyle w:val="ConsPlusNormal"/>
        <w:ind w:firstLine="540"/>
        <w:jc w:val="both"/>
        <w:rPr>
          <w:szCs w:val="24"/>
        </w:rPr>
      </w:pPr>
      <w:r w:rsidRPr="00ED6E56">
        <w:rPr>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1BC23EEE" w14:textId="77777777" w:rsidR="00291996" w:rsidRPr="00ED6E56" w:rsidRDefault="00291996" w:rsidP="00ED6E56">
      <w:pPr>
        <w:pStyle w:val="ConsPlusNormal"/>
        <w:ind w:firstLine="540"/>
        <w:jc w:val="both"/>
        <w:rPr>
          <w:szCs w:val="24"/>
        </w:rPr>
      </w:pPr>
      <w:r w:rsidRPr="00ED6E56">
        <w:rPr>
          <w:szCs w:val="24"/>
        </w:rPr>
        <w:t>выявлять попытки фальсификации истории, используя знания по истории России и всеобщей истории 1914 - 1945 гг.;</w:t>
      </w:r>
    </w:p>
    <w:p w14:paraId="05F4F3FA" w14:textId="77777777" w:rsidR="00291996" w:rsidRPr="00ED6E56" w:rsidRDefault="00291996" w:rsidP="00ED6E56">
      <w:pPr>
        <w:pStyle w:val="ConsPlusNormal"/>
        <w:ind w:firstLine="540"/>
        <w:jc w:val="both"/>
        <w:rPr>
          <w:szCs w:val="24"/>
        </w:rPr>
      </w:pPr>
      <w:r w:rsidRPr="00ED6E56">
        <w:rPr>
          <w:szCs w:val="24"/>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14:paraId="21406430" w14:textId="77777777" w:rsidR="00291996" w:rsidRPr="00ED6E56" w:rsidRDefault="00291996" w:rsidP="00ED6E56">
      <w:pPr>
        <w:pStyle w:val="ConsPlusNormal"/>
        <w:ind w:firstLine="540"/>
        <w:jc w:val="both"/>
        <w:rPr>
          <w:szCs w:val="24"/>
        </w:rPr>
      </w:pPr>
      <w:r w:rsidRPr="00ED6E56">
        <w:rPr>
          <w:szCs w:val="24"/>
        </w:rPr>
        <w:t>12.5.5.2.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3E5038EA"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6A43AAE" w14:textId="77777777" w:rsidR="00291996" w:rsidRPr="00ED6E56" w:rsidRDefault="00291996" w:rsidP="00ED6E56">
      <w:pPr>
        <w:pStyle w:val="ConsPlusNormal"/>
        <w:ind w:firstLine="540"/>
        <w:jc w:val="both"/>
        <w:rPr>
          <w:szCs w:val="24"/>
        </w:rPr>
      </w:pPr>
      <w:r w:rsidRPr="00ED6E56">
        <w:rPr>
          <w:szCs w:val="24"/>
        </w:rPr>
        <w:t>называть имена наиболее выдающихся деятелей истории России 1914 - 1945 гг., события, процессы, в которых они участвовали;</w:t>
      </w:r>
    </w:p>
    <w:p w14:paraId="056BFE9B" w14:textId="77777777" w:rsidR="00291996" w:rsidRPr="00ED6E56" w:rsidRDefault="00291996" w:rsidP="00ED6E56">
      <w:pPr>
        <w:pStyle w:val="ConsPlusNormal"/>
        <w:ind w:firstLine="540"/>
        <w:jc w:val="both"/>
        <w:rPr>
          <w:szCs w:val="24"/>
        </w:rPr>
      </w:pPr>
      <w:r w:rsidRPr="00ED6E56">
        <w:rPr>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1B13282C" w14:textId="77777777" w:rsidR="00291996" w:rsidRPr="00ED6E56" w:rsidRDefault="00291996" w:rsidP="00ED6E56">
      <w:pPr>
        <w:pStyle w:val="ConsPlusNormal"/>
        <w:ind w:firstLine="540"/>
        <w:jc w:val="both"/>
        <w:rPr>
          <w:szCs w:val="24"/>
        </w:rPr>
      </w:pPr>
      <w:r w:rsidRPr="00ED6E56">
        <w:rPr>
          <w:szCs w:val="24"/>
        </w:rPr>
        <w:t>характеризовать значение и последствия событий 1914 - 1945 гг., в которых участвовали выдающиеся исторические личности, для истории России;</w:t>
      </w:r>
    </w:p>
    <w:p w14:paraId="48F8EBBD" w14:textId="77777777" w:rsidR="00291996" w:rsidRPr="00ED6E56" w:rsidRDefault="00291996" w:rsidP="00ED6E56">
      <w:pPr>
        <w:pStyle w:val="ConsPlusNormal"/>
        <w:ind w:firstLine="540"/>
        <w:jc w:val="both"/>
        <w:rPr>
          <w:szCs w:val="24"/>
        </w:rPr>
      </w:pPr>
      <w:r w:rsidRPr="00ED6E56">
        <w:rPr>
          <w:szCs w:val="24"/>
        </w:rPr>
        <w:t>определять и объяснять (аргументировать) свое отношение и оценку деятельности исторических личностей.</w:t>
      </w:r>
    </w:p>
    <w:p w14:paraId="10787DA4" w14:textId="77777777" w:rsidR="00291996" w:rsidRPr="00ED6E56" w:rsidRDefault="00291996" w:rsidP="00ED6E56">
      <w:pPr>
        <w:pStyle w:val="ConsPlusNormal"/>
        <w:ind w:firstLine="540"/>
        <w:jc w:val="both"/>
        <w:rPr>
          <w:szCs w:val="24"/>
        </w:rPr>
      </w:pPr>
      <w:r w:rsidRPr="00ED6E56">
        <w:rPr>
          <w:szCs w:val="24"/>
        </w:rPr>
        <w:t>12.5.5.3.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978B718"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7150E9A" w14:textId="77777777" w:rsidR="00291996" w:rsidRPr="00ED6E56" w:rsidRDefault="00291996" w:rsidP="00ED6E56">
      <w:pPr>
        <w:pStyle w:val="ConsPlusNormal"/>
        <w:ind w:firstLine="540"/>
        <w:jc w:val="both"/>
        <w:rPr>
          <w:szCs w:val="24"/>
        </w:rPr>
      </w:pPr>
      <w:r w:rsidRPr="00ED6E56">
        <w:rPr>
          <w:szCs w:val="24"/>
        </w:rP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DDDFF96" w14:textId="77777777" w:rsidR="00291996" w:rsidRPr="00ED6E56" w:rsidRDefault="00291996" w:rsidP="00ED6E56">
      <w:pPr>
        <w:pStyle w:val="ConsPlusNormal"/>
        <w:ind w:firstLine="540"/>
        <w:jc w:val="both"/>
        <w:rPr>
          <w:szCs w:val="24"/>
        </w:rPr>
      </w:pPr>
      <w:r w:rsidRPr="00ED6E56">
        <w:rPr>
          <w:szCs w:val="24"/>
        </w:rP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78A30EEE" w14:textId="77777777" w:rsidR="00291996" w:rsidRPr="00ED6E56" w:rsidRDefault="00291996" w:rsidP="00ED6E56">
      <w:pPr>
        <w:pStyle w:val="ConsPlusNormal"/>
        <w:ind w:firstLine="540"/>
        <w:jc w:val="both"/>
        <w:rPr>
          <w:szCs w:val="24"/>
        </w:rPr>
      </w:pPr>
      <w:r w:rsidRPr="00ED6E56">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2280C0F7" w14:textId="77777777" w:rsidR="00291996" w:rsidRPr="00ED6E56" w:rsidRDefault="00291996" w:rsidP="00ED6E56">
      <w:pPr>
        <w:pStyle w:val="ConsPlusNormal"/>
        <w:ind w:firstLine="540"/>
        <w:jc w:val="both"/>
        <w:rPr>
          <w:szCs w:val="24"/>
        </w:rPr>
      </w:pPr>
      <w:r w:rsidRPr="00ED6E56">
        <w:rPr>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0778AFD" w14:textId="77777777" w:rsidR="00291996" w:rsidRPr="00ED6E56" w:rsidRDefault="00291996" w:rsidP="00ED6E56">
      <w:pPr>
        <w:pStyle w:val="ConsPlusNormal"/>
        <w:ind w:firstLine="540"/>
        <w:jc w:val="both"/>
        <w:rPr>
          <w:szCs w:val="24"/>
        </w:rPr>
      </w:pPr>
      <w:r w:rsidRPr="00ED6E56">
        <w:rPr>
          <w:szCs w:val="24"/>
        </w:rP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451BDBC9" w14:textId="77777777" w:rsidR="00291996" w:rsidRPr="00ED6E56" w:rsidRDefault="00291996" w:rsidP="00ED6E56">
      <w:pPr>
        <w:pStyle w:val="ConsPlusNormal"/>
        <w:ind w:firstLine="540"/>
        <w:jc w:val="both"/>
        <w:rPr>
          <w:szCs w:val="24"/>
        </w:rPr>
      </w:pPr>
      <w:r w:rsidRPr="00ED6E56">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58CB799F" w14:textId="77777777" w:rsidR="00291996" w:rsidRPr="00ED6E56" w:rsidRDefault="00291996" w:rsidP="00ED6E56">
      <w:pPr>
        <w:pStyle w:val="ConsPlusNormal"/>
        <w:ind w:firstLine="540"/>
        <w:jc w:val="both"/>
        <w:rPr>
          <w:szCs w:val="24"/>
        </w:rPr>
      </w:pPr>
      <w:r w:rsidRPr="00ED6E56">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105AD2B" w14:textId="77777777" w:rsidR="00291996" w:rsidRPr="00ED6E56" w:rsidRDefault="00291996" w:rsidP="00ED6E56">
      <w:pPr>
        <w:pStyle w:val="ConsPlusNormal"/>
        <w:ind w:firstLine="540"/>
        <w:jc w:val="both"/>
        <w:rPr>
          <w:szCs w:val="24"/>
        </w:rPr>
      </w:pPr>
      <w:r w:rsidRPr="00ED6E56">
        <w:rPr>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14:paraId="21D10D62" w14:textId="77777777" w:rsidR="00291996" w:rsidRPr="00ED6E56" w:rsidRDefault="00291996" w:rsidP="00ED6E56">
      <w:pPr>
        <w:pStyle w:val="ConsPlusNormal"/>
        <w:ind w:firstLine="540"/>
        <w:jc w:val="both"/>
        <w:rPr>
          <w:szCs w:val="24"/>
        </w:rPr>
      </w:pPr>
      <w:r w:rsidRPr="00ED6E56">
        <w:rPr>
          <w:szCs w:val="24"/>
        </w:rPr>
        <w:t>12.5.5.4.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BFB3C5E"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047E533" w14:textId="77777777" w:rsidR="00291996" w:rsidRPr="00ED6E56" w:rsidRDefault="00291996" w:rsidP="00ED6E56">
      <w:pPr>
        <w:pStyle w:val="ConsPlusNormal"/>
        <w:ind w:firstLine="540"/>
        <w:jc w:val="both"/>
        <w:rPr>
          <w:szCs w:val="24"/>
        </w:rPr>
      </w:pPr>
      <w:r w:rsidRPr="00ED6E56">
        <w:rPr>
          <w:szCs w:val="24"/>
        </w:rPr>
        <w:t>называть характерные, существенные признаки событий, процессов, явлений истории России и всеобщей истории 1914 - 1945 гг.;</w:t>
      </w:r>
    </w:p>
    <w:p w14:paraId="0130A388" w14:textId="77777777" w:rsidR="00291996" w:rsidRPr="00ED6E56" w:rsidRDefault="00291996" w:rsidP="00ED6E56">
      <w:pPr>
        <w:pStyle w:val="ConsPlusNormal"/>
        <w:ind w:firstLine="540"/>
        <w:jc w:val="both"/>
        <w:rPr>
          <w:szCs w:val="24"/>
        </w:rPr>
      </w:pPr>
      <w:r w:rsidRPr="00ED6E56">
        <w:rPr>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41FE4F41" w14:textId="77777777" w:rsidR="00291996" w:rsidRPr="00ED6E56" w:rsidRDefault="00291996" w:rsidP="00ED6E56">
      <w:pPr>
        <w:pStyle w:val="ConsPlusNormal"/>
        <w:ind w:firstLine="540"/>
        <w:jc w:val="both"/>
        <w:rPr>
          <w:szCs w:val="24"/>
        </w:rPr>
      </w:pPr>
      <w:r w:rsidRPr="00ED6E56">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43348F4" w14:textId="77777777" w:rsidR="00291996" w:rsidRPr="00ED6E56" w:rsidRDefault="00291996" w:rsidP="00ED6E56">
      <w:pPr>
        <w:pStyle w:val="ConsPlusNormal"/>
        <w:ind w:firstLine="540"/>
        <w:jc w:val="both"/>
        <w:rPr>
          <w:szCs w:val="24"/>
        </w:rPr>
      </w:pPr>
      <w:r w:rsidRPr="00ED6E56">
        <w:rPr>
          <w:szCs w:val="24"/>
        </w:rPr>
        <w:t>обобщать историческую информацию по истории России и зарубежных стран 1914 - 1945 гг.;</w:t>
      </w:r>
    </w:p>
    <w:p w14:paraId="4E82A3DD" w14:textId="77777777" w:rsidR="00291996" w:rsidRPr="00ED6E56" w:rsidRDefault="00291996" w:rsidP="00ED6E56">
      <w:pPr>
        <w:pStyle w:val="ConsPlusNormal"/>
        <w:ind w:firstLine="540"/>
        <w:jc w:val="both"/>
        <w:rPr>
          <w:szCs w:val="24"/>
        </w:rPr>
      </w:pPr>
      <w:r w:rsidRPr="00ED6E56">
        <w:rPr>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04D52C5B" w14:textId="77777777" w:rsidR="00291996" w:rsidRPr="00ED6E56" w:rsidRDefault="00291996" w:rsidP="00ED6E56">
      <w:pPr>
        <w:pStyle w:val="ConsPlusNormal"/>
        <w:ind w:firstLine="540"/>
        <w:jc w:val="both"/>
        <w:rPr>
          <w:szCs w:val="24"/>
        </w:rPr>
      </w:pPr>
      <w:r w:rsidRPr="00ED6E56">
        <w:rPr>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01135516" w14:textId="77777777" w:rsidR="00291996" w:rsidRPr="00ED6E56" w:rsidRDefault="00291996" w:rsidP="00ED6E56">
      <w:pPr>
        <w:pStyle w:val="ConsPlusNormal"/>
        <w:ind w:firstLine="540"/>
        <w:jc w:val="both"/>
        <w:rPr>
          <w:szCs w:val="24"/>
        </w:rPr>
      </w:pPr>
      <w:r w:rsidRPr="00ED6E56">
        <w:rPr>
          <w:szCs w:val="24"/>
        </w:rPr>
        <w:t>на основе изучения исторического материала устанавливать исторические аналогии.</w:t>
      </w:r>
    </w:p>
    <w:p w14:paraId="5DB3DF0B" w14:textId="77777777" w:rsidR="00291996" w:rsidRPr="00ED6E56" w:rsidRDefault="00291996" w:rsidP="00ED6E56">
      <w:pPr>
        <w:pStyle w:val="ConsPlusNormal"/>
        <w:ind w:firstLine="540"/>
        <w:jc w:val="both"/>
        <w:rPr>
          <w:szCs w:val="24"/>
        </w:rPr>
      </w:pPr>
      <w:r w:rsidRPr="00ED6E56">
        <w:rPr>
          <w:szCs w:val="24"/>
        </w:rPr>
        <w:t>12.5.5.5.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58808FB9"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571692A2" w14:textId="77777777" w:rsidR="00291996" w:rsidRPr="00ED6E56" w:rsidRDefault="00291996" w:rsidP="00ED6E56">
      <w:pPr>
        <w:pStyle w:val="ConsPlusNormal"/>
        <w:ind w:firstLine="540"/>
        <w:jc w:val="both"/>
        <w:rPr>
          <w:szCs w:val="24"/>
        </w:rPr>
      </w:pPr>
      <w:r w:rsidRPr="00ED6E56">
        <w:rPr>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1804364F" w14:textId="77777777" w:rsidR="00291996" w:rsidRPr="00ED6E56" w:rsidRDefault="00291996" w:rsidP="00ED6E56">
      <w:pPr>
        <w:pStyle w:val="ConsPlusNormal"/>
        <w:ind w:firstLine="540"/>
        <w:jc w:val="both"/>
        <w:rPr>
          <w:szCs w:val="24"/>
        </w:rPr>
      </w:pPr>
      <w:r w:rsidRPr="00ED6E56">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74A425ED" w14:textId="77777777" w:rsidR="00291996" w:rsidRPr="00ED6E56" w:rsidRDefault="00291996" w:rsidP="00ED6E56">
      <w:pPr>
        <w:pStyle w:val="ConsPlusNormal"/>
        <w:ind w:firstLine="540"/>
        <w:jc w:val="both"/>
        <w:rPr>
          <w:szCs w:val="24"/>
        </w:rPr>
      </w:pPr>
      <w:r w:rsidRPr="00ED6E56">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584FDBE6" w14:textId="77777777" w:rsidR="00291996" w:rsidRPr="00ED6E56" w:rsidRDefault="00291996" w:rsidP="00ED6E56">
      <w:pPr>
        <w:pStyle w:val="ConsPlusNormal"/>
        <w:ind w:firstLine="540"/>
        <w:jc w:val="both"/>
        <w:rPr>
          <w:szCs w:val="24"/>
        </w:rPr>
      </w:pPr>
      <w:r w:rsidRPr="00ED6E56">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AB3E87D" w14:textId="77777777" w:rsidR="00291996" w:rsidRPr="00ED6E56" w:rsidRDefault="00291996" w:rsidP="00ED6E56">
      <w:pPr>
        <w:pStyle w:val="ConsPlusNormal"/>
        <w:ind w:firstLine="540"/>
        <w:jc w:val="both"/>
        <w:rPr>
          <w:szCs w:val="24"/>
        </w:rPr>
      </w:pPr>
      <w:r w:rsidRPr="00ED6E56">
        <w:rPr>
          <w:szCs w:val="24"/>
        </w:rPr>
        <w:t>соотносить события истории родного края, истории России и зарубежных стран 1914 - 1945 гг.;</w:t>
      </w:r>
    </w:p>
    <w:p w14:paraId="32EAC666" w14:textId="77777777" w:rsidR="00291996" w:rsidRPr="00ED6E56" w:rsidRDefault="00291996" w:rsidP="00ED6E56">
      <w:pPr>
        <w:pStyle w:val="ConsPlusNormal"/>
        <w:ind w:firstLine="540"/>
        <w:jc w:val="both"/>
        <w:rPr>
          <w:szCs w:val="24"/>
        </w:rPr>
      </w:pPr>
      <w:r w:rsidRPr="00ED6E56">
        <w:rPr>
          <w:szCs w:val="24"/>
        </w:rPr>
        <w:t>определять современников исторических событий, явлений, процессов истории России и человечества в целом 1914 - 1945 гг.</w:t>
      </w:r>
    </w:p>
    <w:p w14:paraId="73C9F95D" w14:textId="77777777" w:rsidR="00291996" w:rsidRPr="00ED6E56" w:rsidRDefault="00291996" w:rsidP="00ED6E56">
      <w:pPr>
        <w:pStyle w:val="ConsPlusNormal"/>
        <w:ind w:firstLine="540"/>
        <w:jc w:val="both"/>
        <w:rPr>
          <w:szCs w:val="24"/>
        </w:rPr>
      </w:pPr>
      <w:r w:rsidRPr="00ED6E56">
        <w:rPr>
          <w:szCs w:val="24"/>
        </w:rPr>
        <w:t>12.5.5.6.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6705B79"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3F720002" w14:textId="77777777" w:rsidR="00291996" w:rsidRPr="00ED6E56" w:rsidRDefault="00291996" w:rsidP="00ED6E56">
      <w:pPr>
        <w:pStyle w:val="ConsPlusNormal"/>
        <w:ind w:firstLine="540"/>
        <w:jc w:val="both"/>
        <w:rPr>
          <w:szCs w:val="24"/>
        </w:rPr>
      </w:pPr>
      <w:r w:rsidRPr="00ED6E56">
        <w:rPr>
          <w:szCs w:val="24"/>
        </w:rPr>
        <w:t>различать виды письменных исторических источников по истории России и всеобщей истории 1914 - 1945 гг.;</w:t>
      </w:r>
    </w:p>
    <w:p w14:paraId="13771868" w14:textId="77777777" w:rsidR="00291996" w:rsidRPr="00ED6E56" w:rsidRDefault="00291996" w:rsidP="00ED6E56">
      <w:pPr>
        <w:pStyle w:val="ConsPlusNormal"/>
        <w:ind w:firstLine="540"/>
        <w:jc w:val="both"/>
        <w:rPr>
          <w:szCs w:val="24"/>
        </w:rPr>
      </w:pPr>
      <w:r w:rsidRPr="00ED6E56">
        <w:rPr>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AF012CA" w14:textId="77777777" w:rsidR="00291996" w:rsidRPr="00ED6E56" w:rsidRDefault="00291996" w:rsidP="00ED6E56">
      <w:pPr>
        <w:pStyle w:val="ConsPlusNormal"/>
        <w:ind w:firstLine="540"/>
        <w:jc w:val="both"/>
        <w:rPr>
          <w:szCs w:val="24"/>
        </w:rPr>
      </w:pPr>
      <w:r w:rsidRPr="00ED6E56">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470DB463" w14:textId="77777777" w:rsidR="00291996" w:rsidRPr="00ED6E56" w:rsidRDefault="00291996" w:rsidP="00ED6E56">
      <w:pPr>
        <w:pStyle w:val="ConsPlusNormal"/>
        <w:ind w:firstLine="540"/>
        <w:jc w:val="both"/>
        <w:rPr>
          <w:szCs w:val="24"/>
        </w:rPr>
      </w:pPr>
      <w:r w:rsidRPr="00ED6E56">
        <w:rPr>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3CE0E1B" w14:textId="77777777" w:rsidR="00291996" w:rsidRPr="00ED6E56" w:rsidRDefault="00291996" w:rsidP="00ED6E56">
      <w:pPr>
        <w:pStyle w:val="ConsPlusNormal"/>
        <w:ind w:firstLine="540"/>
        <w:jc w:val="both"/>
        <w:rPr>
          <w:szCs w:val="24"/>
        </w:rPr>
      </w:pPr>
      <w:r w:rsidRPr="00ED6E56">
        <w:rPr>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43002156" w14:textId="77777777" w:rsidR="00291996" w:rsidRPr="00ED6E56" w:rsidRDefault="00291996" w:rsidP="00ED6E56">
      <w:pPr>
        <w:pStyle w:val="ConsPlusNormal"/>
        <w:ind w:firstLine="540"/>
        <w:jc w:val="both"/>
        <w:rPr>
          <w:szCs w:val="24"/>
        </w:rPr>
      </w:pPr>
      <w:r w:rsidRPr="00ED6E56">
        <w:rPr>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770BC013" w14:textId="77777777" w:rsidR="00291996" w:rsidRPr="00ED6E56" w:rsidRDefault="00291996" w:rsidP="00ED6E56">
      <w:pPr>
        <w:pStyle w:val="ConsPlusNormal"/>
        <w:ind w:firstLine="540"/>
        <w:jc w:val="both"/>
        <w:rPr>
          <w:szCs w:val="24"/>
        </w:rPr>
      </w:pPr>
      <w:r w:rsidRPr="00ED6E56">
        <w:rPr>
          <w:szCs w:val="24"/>
        </w:rPr>
        <w:t>использовать исторические письменные источники при аргументации дискуссионных точек зрения;</w:t>
      </w:r>
    </w:p>
    <w:p w14:paraId="18D47EF5" w14:textId="77777777" w:rsidR="00291996" w:rsidRPr="00ED6E56" w:rsidRDefault="00291996" w:rsidP="00ED6E56">
      <w:pPr>
        <w:pStyle w:val="ConsPlusNormal"/>
        <w:ind w:firstLine="540"/>
        <w:jc w:val="both"/>
        <w:rPr>
          <w:szCs w:val="24"/>
        </w:rPr>
      </w:pPr>
      <w:r w:rsidRPr="00ED6E56">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B173FC4" w14:textId="77777777" w:rsidR="00291996" w:rsidRPr="00ED6E56" w:rsidRDefault="00291996" w:rsidP="00ED6E56">
      <w:pPr>
        <w:pStyle w:val="ConsPlusNormal"/>
        <w:ind w:firstLine="540"/>
        <w:jc w:val="both"/>
        <w:rPr>
          <w:szCs w:val="24"/>
        </w:rPr>
      </w:pPr>
      <w:r w:rsidRPr="00ED6E56">
        <w:rPr>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5F615F9" w14:textId="77777777" w:rsidR="00291996" w:rsidRPr="00ED6E56" w:rsidRDefault="00291996" w:rsidP="00ED6E56">
      <w:pPr>
        <w:pStyle w:val="ConsPlusNormal"/>
        <w:ind w:firstLine="540"/>
        <w:jc w:val="both"/>
        <w:rPr>
          <w:szCs w:val="24"/>
        </w:rPr>
      </w:pPr>
      <w:r w:rsidRPr="00ED6E56">
        <w:rPr>
          <w:szCs w:val="24"/>
        </w:rPr>
        <w:t>12.5.5.7.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CB5CE25"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5B22F5E" w14:textId="77777777" w:rsidR="00291996" w:rsidRPr="00ED6E56" w:rsidRDefault="00291996" w:rsidP="00ED6E56">
      <w:pPr>
        <w:pStyle w:val="ConsPlusNormal"/>
        <w:ind w:firstLine="540"/>
        <w:jc w:val="both"/>
        <w:rPr>
          <w:szCs w:val="24"/>
        </w:rPr>
      </w:pPr>
      <w:r w:rsidRPr="00ED6E56">
        <w:rPr>
          <w:szCs w:val="24"/>
        </w:rPr>
        <w:t>знать и использовать правила информационной безопасности при поиске исторической информации;</w:t>
      </w:r>
    </w:p>
    <w:p w14:paraId="3FCFFF64"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29857BCB" w14:textId="77777777" w:rsidR="00291996" w:rsidRPr="00ED6E56" w:rsidRDefault="00291996" w:rsidP="00ED6E56">
      <w:pPr>
        <w:pStyle w:val="ConsPlusNormal"/>
        <w:ind w:firstLine="540"/>
        <w:jc w:val="both"/>
        <w:rPr>
          <w:szCs w:val="24"/>
        </w:rPr>
      </w:pPr>
      <w:r w:rsidRPr="00ED6E56">
        <w:rPr>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0EAD3C5"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4BCAE8CF" w14:textId="77777777" w:rsidR="00291996" w:rsidRPr="00ED6E56" w:rsidRDefault="00291996" w:rsidP="00ED6E56">
      <w:pPr>
        <w:pStyle w:val="ConsPlusNormal"/>
        <w:ind w:firstLine="540"/>
        <w:jc w:val="both"/>
        <w:rPr>
          <w:szCs w:val="24"/>
        </w:rPr>
      </w:pPr>
      <w:r w:rsidRPr="00ED6E56">
        <w:rPr>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4252288A" w14:textId="77777777" w:rsidR="00291996" w:rsidRPr="00ED6E56" w:rsidRDefault="00291996" w:rsidP="00ED6E56">
      <w:pPr>
        <w:pStyle w:val="ConsPlusNormal"/>
        <w:ind w:firstLine="540"/>
        <w:jc w:val="both"/>
        <w:rPr>
          <w:szCs w:val="24"/>
        </w:rPr>
      </w:pPr>
      <w:r w:rsidRPr="00ED6E56">
        <w:rPr>
          <w:szCs w:val="24"/>
        </w:rPr>
        <w:t>12.5.5.8.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64EA052E"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00D5A7C2" w14:textId="77777777" w:rsidR="00291996" w:rsidRPr="00ED6E56" w:rsidRDefault="00291996" w:rsidP="00ED6E56">
      <w:pPr>
        <w:pStyle w:val="ConsPlusNormal"/>
        <w:ind w:firstLine="540"/>
        <w:jc w:val="both"/>
        <w:rPr>
          <w:szCs w:val="24"/>
        </w:rPr>
      </w:pPr>
      <w:r w:rsidRPr="00ED6E56">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1F915C20" w14:textId="77777777" w:rsidR="00291996" w:rsidRPr="00ED6E56" w:rsidRDefault="00291996" w:rsidP="00ED6E56">
      <w:pPr>
        <w:pStyle w:val="ConsPlusNormal"/>
        <w:ind w:firstLine="540"/>
        <w:jc w:val="both"/>
        <w:rPr>
          <w:szCs w:val="24"/>
        </w:rPr>
      </w:pPr>
      <w:r w:rsidRPr="00ED6E56">
        <w:rPr>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2687F645" w14:textId="77777777" w:rsidR="00291996" w:rsidRPr="00ED6E56" w:rsidRDefault="00291996" w:rsidP="00ED6E56">
      <w:pPr>
        <w:pStyle w:val="ConsPlusNormal"/>
        <w:ind w:firstLine="540"/>
        <w:jc w:val="both"/>
        <w:rPr>
          <w:szCs w:val="24"/>
        </w:rPr>
      </w:pPr>
      <w:r w:rsidRPr="00ED6E56">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48FF6E59" w14:textId="77777777" w:rsidR="00291996" w:rsidRPr="00ED6E56" w:rsidRDefault="00291996" w:rsidP="00ED6E56">
      <w:pPr>
        <w:pStyle w:val="ConsPlusNormal"/>
        <w:ind w:firstLine="540"/>
        <w:jc w:val="both"/>
        <w:rPr>
          <w:szCs w:val="24"/>
        </w:rPr>
      </w:pPr>
      <w:r w:rsidRPr="00ED6E56">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A393426" w14:textId="77777777" w:rsidR="00291996" w:rsidRPr="00ED6E56" w:rsidRDefault="00291996" w:rsidP="00ED6E56">
      <w:pPr>
        <w:pStyle w:val="ConsPlusNormal"/>
        <w:ind w:firstLine="540"/>
        <w:jc w:val="both"/>
        <w:rPr>
          <w:szCs w:val="24"/>
        </w:rPr>
      </w:pPr>
      <w:r w:rsidRPr="00ED6E56">
        <w:rPr>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4F924F80" w14:textId="77777777" w:rsidR="00291996" w:rsidRPr="00ED6E56" w:rsidRDefault="00291996" w:rsidP="00ED6E56">
      <w:pPr>
        <w:pStyle w:val="ConsPlusNormal"/>
        <w:ind w:firstLine="540"/>
        <w:jc w:val="both"/>
        <w:rPr>
          <w:szCs w:val="24"/>
        </w:rPr>
      </w:pPr>
      <w:r w:rsidRPr="00ED6E56">
        <w:rPr>
          <w:szCs w:val="24"/>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B00B618" w14:textId="77777777" w:rsidR="00291996" w:rsidRPr="00ED6E56" w:rsidRDefault="00291996" w:rsidP="00ED6E56">
      <w:pPr>
        <w:pStyle w:val="ConsPlusNormal"/>
        <w:ind w:firstLine="540"/>
        <w:jc w:val="both"/>
        <w:rPr>
          <w:szCs w:val="24"/>
        </w:rPr>
      </w:pPr>
      <w:r w:rsidRPr="00ED6E56">
        <w:rPr>
          <w:szCs w:val="24"/>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25569355" w14:textId="77777777" w:rsidR="00291996" w:rsidRPr="00ED6E56" w:rsidRDefault="00291996" w:rsidP="00ED6E56">
      <w:pPr>
        <w:pStyle w:val="ConsPlusNormal"/>
        <w:ind w:firstLine="540"/>
        <w:jc w:val="both"/>
        <w:rPr>
          <w:szCs w:val="24"/>
        </w:rPr>
      </w:pPr>
      <w:r w:rsidRPr="00ED6E56">
        <w:rPr>
          <w:szCs w:val="24"/>
        </w:rPr>
        <w:t>определять события, явления, процессы, которым посвящены визуальные источники исторической информации;</w:t>
      </w:r>
    </w:p>
    <w:p w14:paraId="055EEAD7" w14:textId="77777777" w:rsidR="00291996" w:rsidRPr="00ED6E56" w:rsidRDefault="00291996" w:rsidP="00ED6E56">
      <w:pPr>
        <w:pStyle w:val="ConsPlusNormal"/>
        <w:ind w:firstLine="540"/>
        <w:jc w:val="both"/>
        <w:rPr>
          <w:szCs w:val="24"/>
        </w:rPr>
      </w:pPr>
      <w:r w:rsidRPr="00ED6E56">
        <w:rPr>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2563EE1C" w14:textId="77777777" w:rsidR="00291996" w:rsidRPr="00ED6E56" w:rsidRDefault="00291996" w:rsidP="00ED6E56">
      <w:pPr>
        <w:pStyle w:val="ConsPlusNormal"/>
        <w:ind w:firstLine="540"/>
        <w:jc w:val="both"/>
        <w:rPr>
          <w:szCs w:val="24"/>
        </w:rPr>
      </w:pPr>
      <w:r w:rsidRPr="00ED6E56">
        <w:rPr>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05B25DE6" w14:textId="77777777" w:rsidR="00291996" w:rsidRPr="00ED6E56" w:rsidRDefault="00291996" w:rsidP="00ED6E56">
      <w:pPr>
        <w:pStyle w:val="ConsPlusNormal"/>
        <w:ind w:firstLine="540"/>
        <w:jc w:val="both"/>
        <w:rPr>
          <w:szCs w:val="24"/>
        </w:rPr>
      </w:pPr>
      <w:r w:rsidRPr="00ED6E56">
        <w:rPr>
          <w:szCs w:val="24"/>
        </w:rPr>
        <w:t>представлять историческую информацию в виде таблиц, графиков, схем, диаграмм;</w:t>
      </w:r>
    </w:p>
    <w:p w14:paraId="26C8FD19" w14:textId="77777777" w:rsidR="00291996" w:rsidRPr="00ED6E56" w:rsidRDefault="00291996" w:rsidP="00ED6E56">
      <w:pPr>
        <w:pStyle w:val="ConsPlusNormal"/>
        <w:ind w:firstLine="540"/>
        <w:jc w:val="both"/>
        <w:rPr>
          <w:szCs w:val="24"/>
        </w:rPr>
      </w:pPr>
      <w:r w:rsidRPr="00ED6E56">
        <w:rPr>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07A278EF" w14:textId="77777777" w:rsidR="00291996" w:rsidRPr="00ED6E56" w:rsidRDefault="00291996" w:rsidP="00ED6E56">
      <w:pPr>
        <w:pStyle w:val="ConsPlusNormal"/>
        <w:ind w:firstLine="540"/>
        <w:jc w:val="both"/>
        <w:rPr>
          <w:szCs w:val="24"/>
        </w:rPr>
      </w:pPr>
      <w:r w:rsidRPr="00ED6E56">
        <w:rPr>
          <w:szCs w:val="24"/>
        </w:rPr>
        <w:t>12.5.5.9.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F061BEC" w14:textId="77777777" w:rsidR="00291996" w:rsidRPr="00ED6E56" w:rsidRDefault="00291996" w:rsidP="00ED6E56">
      <w:pPr>
        <w:pStyle w:val="ConsPlusNormal"/>
        <w:ind w:firstLine="540"/>
        <w:jc w:val="both"/>
        <w:rPr>
          <w:szCs w:val="24"/>
        </w:rPr>
      </w:pPr>
      <w:r w:rsidRPr="00ED6E56">
        <w:rPr>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86A284B"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0B988CF5" w14:textId="77777777" w:rsidR="00291996" w:rsidRPr="00ED6E56" w:rsidRDefault="00291996" w:rsidP="00ED6E56">
      <w:pPr>
        <w:pStyle w:val="ConsPlusNormal"/>
        <w:ind w:firstLine="540"/>
        <w:jc w:val="both"/>
        <w:rPr>
          <w:szCs w:val="24"/>
        </w:rPr>
      </w:pPr>
      <w:r w:rsidRPr="00ED6E56">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6643FF5" w14:textId="77777777" w:rsidR="00291996" w:rsidRPr="00ED6E56" w:rsidRDefault="00291996" w:rsidP="00ED6E56">
      <w:pPr>
        <w:pStyle w:val="ConsPlusNormal"/>
        <w:ind w:firstLine="540"/>
        <w:jc w:val="both"/>
        <w:rPr>
          <w:szCs w:val="24"/>
        </w:rPr>
      </w:pPr>
      <w:r w:rsidRPr="00ED6E56">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EF6999A" w14:textId="77777777" w:rsidR="00291996" w:rsidRPr="00ED6E56" w:rsidRDefault="00291996" w:rsidP="00ED6E56">
      <w:pPr>
        <w:pStyle w:val="ConsPlusNormal"/>
        <w:ind w:firstLine="540"/>
        <w:jc w:val="both"/>
        <w:rPr>
          <w:szCs w:val="24"/>
        </w:rPr>
      </w:pPr>
      <w:r w:rsidRPr="00ED6E56">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56FB609" w14:textId="77777777" w:rsidR="00291996" w:rsidRPr="00ED6E56" w:rsidRDefault="00291996" w:rsidP="00ED6E56">
      <w:pPr>
        <w:pStyle w:val="ConsPlusNormal"/>
        <w:ind w:firstLine="540"/>
        <w:jc w:val="both"/>
        <w:rPr>
          <w:szCs w:val="24"/>
        </w:rPr>
      </w:pPr>
      <w:r w:rsidRPr="00ED6E56">
        <w:rPr>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9A7524F" w14:textId="77777777" w:rsidR="00291996" w:rsidRPr="00ED6E56" w:rsidRDefault="00291996" w:rsidP="00ED6E56">
      <w:pPr>
        <w:pStyle w:val="ConsPlusNormal"/>
        <w:ind w:firstLine="540"/>
        <w:jc w:val="both"/>
        <w:rPr>
          <w:szCs w:val="24"/>
        </w:rPr>
      </w:pPr>
      <w:r w:rsidRPr="00ED6E56">
        <w:rPr>
          <w:szCs w:val="24"/>
        </w:rPr>
        <w:t>12.5.5.10.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630D6EC6"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155F861D" w14:textId="77777777" w:rsidR="00291996" w:rsidRPr="00ED6E56" w:rsidRDefault="00291996" w:rsidP="00ED6E56">
      <w:pPr>
        <w:pStyle w:val="ConsPlusNormal"/>
        <w:ind w:firstLine="540"/>
        <w:jc w:val="both"/>
        <w:rPr>
          <w:szCs w:val="24"/>
        </w:rPr>
      </w:pPr>
      <w:r w:rsidRPr="00ED6E56">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0CA8B465" w14:textId="77777777" w:rsidR="00291996" w:rsidRPr="00ED6E56" w:rsidRDefault="00291996" w:rsidP="00ED6E56">
      <w:pPr>
        <w:pStyle w:val="ConsPlusNormal"/>
        <w:ind w:firstLine="540"/>
        <w:jc w:val="both"/>
        <w:rPr>
          <w:szCs w:val="24"/>
        </w:rPr>
      </w:pPr>
      <w:r w:rsidRPr="00ED6E56">
        <w:rPr>
          <w:szCs w:val="24"/>
        </w:rP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14:paraId="3F1D4076" w14:textId="77777777" w:rsidR="00291996" w:rsidRPr="00ED6E56" w:rsidRDefault="00291996" w:rsidP="00ED6E56">
      <w:pPr>
        <w:pStyle w:val="ConsPlusNormal"/>
        <w:ind w:firstLine="540"/>
        <w:jc w:val="both"/>
        <w:rPr>
          <w:szCs w:val="24"/>
        </w:rPr>
      </w:pPr>
      <w:r w:rsidRPr="00ED6E56">
        <w:rPr>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14:paraId="603ECA6E" w14:textId="77777777" w:rsidR="00291996" w:rsidRPr="00ED6E56" w:rsidRDefault="00291996" w:rsidP="00ED6E56">
      <w:pPr>
        <w:pStyle w:val="ConsPlusNormal"/>
        <w:ind w:firstLine="540"/>
        <w:jc w:val="both"/>
        <w:rPr>
          <w:szCs w:val="24"/>
        </w:rPr>
      </w:pPr>
      <w:r w:rsidRPr="00ED6E56">
        <w:rPr>
          <w:szCs w:val="24"/>
        </w:rPr>
        <w:t>активно участвовать в дискуссиях, не допуская умаления подвига народа при защите Отечества.</w:t>
      </w:r>
    </w:p>
    <w:p w14:paraId="63E8B673" w14:textId="77777777" w:rsidR="00291996" w:rsidRPr="00ED6E56" w:rsidRDefault="00291996" w:rsidP="00ED6E56">
      <w:pPr>
        <w:pStyle w:val="ConsPlusNormal"/>
        <w:ind w:firstLine="540"/>
        <w:jc w:val="both"/>
        <w:rPr>
          <w:szCs w:val="24"/>
        </w:rPr>
      </w:pPr>
      <w:r w:rsidRPr="00ED6E56">
        <w:rPr>
          <w:szCs w:val="24"/>
        </w:rPr>
        <w:t>12.5.6. Предметные результаты изучения истории в 11 классе.</w:t>
      </w:r>
    </w:p>
    <w:p w14:paraId="71AC4778" w14:textId="77777777" w:rsidR="00291996" w:rsidRPr="00ED6E56" w:rsidRDefault="00291996" w:rsidP="00ED6E56">
      <w:pPr>
        <w:pStyle w:val="ConsPlusNormal"/>
        <w:ind w:firstLine="540"/>
        <w:jc w:val="both"/>
        <w:rPr>
          <w:szCs w:val="24"/>
        </w:rPr>
      </w:pPr>
      <w:r w:rsidRPr="00ED6E56">
        <w:rPr>
          <w:szCs w:val="24"/>
        </w:rPr>
        <w:t>12.5.6.1.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793EC3CC" w14:textId="77777777" w:rsidR="00291996" w:rsidRPr="00ED6E56" w:rsidRDefault="00291996" w:rsidP="00ED6E56">
      <w:pPr>
        <w:pStyle w:val="ConsPlusNormal"/>
        <w:ind w:firstLine="540"/>
        <w:jc w:val="both"/>
        <w:rPr>
          <w:szCs w:val="24"/>
        </w:rPr>
      </w:pPr>
      <w:r w:rsidRPr="00ED6E56">
        <w:rPr>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7EA5707"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7419935D" w14:textId="77777777" w:rsidR="00291996" w:rsidRPr="00ED6E56" w:rsidRDefault="00291996" w:rsidP="00ED6E56">
      <w:pPr>
        <w:pStyle w:val="ConsPlusNormal"/>
        <w:ind w:firstLine="540"/>
        <w:jc w:val="both"/>
        <w:rPr>
          <w:szCs w:val="24"/>
        </w:rPr>
      </w:pPr>
      <w:r w:rsidRPr="00ED6E56">
        <w:rPr>
          <w:szCs w:val="24"/>
        </w:rPr>
        <w:t>называть наиболее значимые события истории России (1945 г. - начало XXI в.), объяснять их особую значимость для истории нашей страны;</w:t>
      </w:r>
    </w:p>
    <w:p w14:paraId="14373F50" w14:textId="77777777" w:rsidR="00291996" w:rsidRPr="00ED6E56" w:rsidRDefault="00291996" w:rsidP="00ED6E56">
      <w:pPr>
        <w:pStyle w:val="ConsPlusNormal"/>
        <w:ind w:firstLine="540"/>
        <w:jc w:val="both"/>
        <w:rPr>
          <w:szCs w:val="24"/>
        </w:rPr>
      </w:pPr>
      <w:r w:rsidRPr="00ED6E56">
        <w:rPr>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2684A287" w14:textId="77777777" w:rsidR="00291996" w:rsidRPr="00ED6E56" w:rsidRDefault="00291996" w:rsidP="00ED6E56">
      <w:pPr>
        <w:pStyle w:val="ConsPlusNormal"/>
        <w:ind w:firstLine="540"/>
        <w:jc w:val="both"/>
        <w:rPr>
          <w:szCs w:val="24"/>
        </w:rPr>
      </w:pPr>
      <w:r w:rsidRPr="00ED6E56">
        <w:rPr>
          <w:szCs w:val="24"/>
        </w:rPr>
        <w:t>выявлять попытки фальсификации истории, используя знания по истории России и всеобщей истории (1945 г. - начало XXI в.);</w:t>
      </w:r>
    </w:p>
    <w:p w14:paraId="495BCCF0" w14:textId="77777777" w:rsidR="00291996" w:rsidRPr="00ED6E56" w:rsidRDefault="00291996" w:rsidP="00ED6E56">
      <w:pPr>
        <w:pStyle w:val="ConsPlusNormal"/>
        <w:ind w:firstLine="540"/>
        <w:jc w:val="both"/>
        <w:rPr>
          <w:szCs w:val="24"/>
        </w:rPr>
      </w:pPr>
      <w:r w:rsidRPr="00ED6E56">
        <w:rPr>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61D2005B" w14:textId="77777777" w:rsidR="00291996" w:rsidRPr="00ED6E56" w:rsidRDefault="00291996" w:rsidP="00ED6E56">
      <w:pPr>
        <w:pStyle w:val="ConsPlusNormal"/>
        <w:ind w:firstLine="540"/>
        <w:jc w:val="both"/>
        <w:rPr>
          <w:szCs w:val="24"/>
        </w:rPr>
      </w:pPr>
      <w:r w:rsidRPr="00ED6E56">
        <w:rPr>
          <w:szCs w:val="24"/>
        </w:rPr>
        <w:t>12.5.6.2.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506495D9" w14:textId="77777777" w:rsidR="00291996" w:rsidRPr="00ED6E56" w:rsidRDefault="00291996" w:rsidP="00ED6E56">
      <w:pPr>
        <w:pStyle w:val="ConsPlusNormal"/>
        <w:ind w:firstLine="540"/>
        <w:jc w:val="both"/>
        <w:rPr>
          <w:szCs w:val="24"/>
        </w:rPr>
      </w:pPr>
      <w:r w:rsidRPr="00ED6E56">
        <w:rPr>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DD58A29"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4422290D" w14:textId="77777777" w:rsidR="00291996" w:rsidRPr="00ED6E56" w:rsidRDefault="00291996" w:rsidP="00ED6E56">
      <w:pPr>
        <w:pStyle w:val="ConsPlusNormal"/>
        <w:ind w:firstLine="540"/>
        <w:jc w:val="both"/>
        <w:rPr>
          <w:szCs w:val="24"/>
        </w:rPr>
      </w:pPr>
      <w:r w:rsidRPr="00ED6E56">
        <w:rPr>
          <w:szCs w:val="24"/>
        </w:rPr>
        <w:t>называть имена наиболее выдающихся деятелей истории России (1945 г. - начало XXI в.), события, процессы, в которых они участвовали;</w:t>
      </w:r>
    </w:p>
    <w:p w14:paraId="6D8DAF9C" w14:textId="77777777" w:rsidR="00291996" w:rsidRPr="00ED6E56" w:rsidRDefault="00291996" w:rsidP="00ED6E56">
      <w:pPr>
        <w:pStyle w:val="ConsPlusNormal"/>
        <w:ind w:firstLine="540"/>
        <w:jc w:val="both"/>
        <w:rPr>
          <w:szCs w:val="24"/>
        </w:rPr>
      </w:pPr>
      <w:r w:rsidRPr="00ED6E56">
        <w:rPr>
          <w:szCs w:val="24"/>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6F96F658" w14:textId="77777777" w:rsidR="00291996" w:rsidRPr="00ED6E56" w:rsidRDefault="00291996" w:rsidP="00ED6E56">
      <w:pPr>
        <w:pStyle w:val="ConsPlusNormal"/>
        <w:ind w:firstLine="540"/>
        <w:jc w:val="both"/>
        <w:rPr>
          <w:szCs w:val="24"/>
        </w:rPr>
      </w:pPr>
      <w:r w:rsidRPr="00ED6E56">
        <w:rPr>
          <w:szCs w:val="24"/>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0D7585C8" w14:textId="77777777" w:rsidR="00291996" w:rsidRPr="00ED6E56" w:rsidRDefault="00291996" w:rsidP="00ED6E56">
      <w:pPr>
        <w:pStyle w:val="ConsPlusNormal"/>
        <w:ind w:firstLine="540"/>
        <w:jc w:val="both"/>
        <w:rPr>
          <w:szCs w:val="24"/>
        </w:rPr>
      </w:pPr>
      <w:r w:rsidRPr="00ED6E56">
        <w:rPr>
          <w:szCs w:val="24"/>
        </w:rPr>
        <w:t>определять и объяснять (аргументировать) свое отношение и оценку деятельности исторических личностей.</w:t>
      </w:r>
    </w:p>
    <w:p w14:paraId="709A0E37" w14:textId="77777777" w:rsidR="00291996" w:rsidRPr="00ED6E56" w:rsidRDefault="00291996" w:rsidP="00ED6E56">
      <w:pPr>
        <w:pStyle w:val="ConsPlusNormal"/>
        <w:ind w:firstLine="540"/>
        <w:jc w:val="both"/>
        <w:rPr>
          <w:szCs w:val="24"/>
        </w:rPr>
      </w:pPr>
      <w:r w:rsidRPr="00ED6E56">
        <w:rPr>
          <w:szCs w:val="24"/>
        </w:rPr>
        <w:t>12.5.6.3.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1203589"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BB2B5CB" w14:textId="77777777" w:rsidR="00291996" w:rsidRPr="00ED6E56" w:rsidRDefault="00291996" w:rsidP="00ED6E56">
      <w:pPr>
        <w:pStyle w:val="ConsPlusNormal"/>
        <w:ind w:firstLine="540"/>
        <w:jc w:val="both"/>
        <w:rPr>
          <w:szCs w:val="24"/>
        </w:rPr>
      </w:pPr>
      <w:r w:rsidRPr="00ED6E56">
        <w:rPr>
          <w:szCs w:val="24"/>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1F4EB3E" w14:textId="77777777" w:rsidR="00291996" w:rsidRPr="00ED6E56" w:rsidRDefault="00291996" w:rsidP="00ED6E56">
      <w:pPr>
        <w:pStyle w:val="ConsPlusNormal"/>
        <w:ind w:firstLine="540"/>
        <w:jc w:val="both"/>
        <w:rPr>
          <w:szCs w:val="24"/>
        </w:rPr>
      </w:pPr>
      <w:r w:rsidRPr="00ED6E56">
        <w:rPr>
          <w:szCs w:val="24"/>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2BF1495F" w14:textId="77777777" w:rsidR="00291996" w:rsidRPr="00ED6E56" w:rsidRDefault="00291996" w:rsidP="00ED6E56">
      <w:pPr>
        <w:pStyle w:val="ConsPlusNormal"/>
        <w:ind w:firstLine="540"/>
        <w:jc w:val="both"/>
        <w:rPr>
          <w:szCs w:val="24"/>
        </w:rPr>
      </w:pPr>
      <w:r w:rsidRPr="00ED6E56">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62987C8E" w14:textId="77777777" w:rsidR="00291996" w:rsidRPr="00ED6E56" w:rsidRDefault="00291996" w:rsidP="00ED6E56">
      <w:pPr>
        <w:pStyle w:val="ConsPlusNormal"/>
        <w:ind w:firstLine="540"/>
        <w:jc w:val="both"/>
        <w:rPr>
          <w:szCs w:val="24"/>
        </w:rPr>
      </w:pPr>
      <w:r w:rsidRPr="00ED6E56">
        <w:rPr>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EEF4987" w14:textId="77777777" w:rsidR="00291996" w:rsidRPr="00ED6E56" w:rsidRDefault="00291996" w:rsidP="00ED6E56">
      <w:pPr>
        <w:pStyle w:val="ConsPlusNormal"/>
        <w:ind w:firstLine="540"/>
        <w:jc w:val="both"/>
        <w:rPr>
          <w:szCs w:val="24"/>
        </w:rPr>
      </w:pPr>
      <w:r w:rsidRPr="00ED6E56">
        <w:rPr>
          <w:szCs w:val="24"/>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0CE46FC7" w14:textId="77777777" w:rsidR="00291996" w:rsidRPr="00ED6E56" w:rsidRDefault="00291996" w:rsidP="00ED6E56">
      <w:pPr>
        <w:pStyle w:val="ConsPlusNormal"/>
        <w:ind w:firstLine="540"/>
        <w:jc w:val="both"/>
        <w:rPr>
          <w:szCs w:val="24"/>
        </w:rPr>
      </w:pPr>
      <w:r w:rsidRPr="00ED6E56">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32A0CD75" w14:textId="77777777" w:rsidR="00291996" w:rsidRPr="00ED6E56" w:rsidRDefault="00291996" w:rsidP="00ED6E56">
      <w:pPr>
        <w:pStyle w:val="ConsPlusNormal"/>
        <w:ind w:firstLine="540"/>
        <w:jc w:val="both"/>
        <w:rPr>
          <w:szCs w:val="24"/>
        </w:rPr>
      </w:pPr>
      <w:r w:rsidRPr="00ED6E56">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DF6C2C4" w14:textId="77777777" w:rsidR="00291996" w:rsidRPr="00ED6E56" w:rsidRDefault="00291996" w:rsidP="00ED6E56">
      <w:pPr>
        <w:pStyle w:val="ConsPlusNormal"/>
        <w:ind w:firstLine="540"/>
        <w:jc w:val="both"/>
        <w:rPr>
          <w:szCs w:val="24"/>
        </w:rPr>
      </w:pPr>
      <w:r w:rsidRPr="00ED6E56">
        <w:rPr>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5E9ABB0F" w14:textId="77777777" w:rsidR="00291996" w:rsidRPr="00ED6E56" w:rsidRDefault="00291996" w:rsidP="00ED6E56">
      <w:pPr>
        <w:pStyle w:val="ConsPlusNormal"/>
        <w:ind w:firstLine="540"/>
        <w:jc w:val="both"/>
        <w:rPr>
          <w:szCs w:val="24"/>
        </w:rPr>
      </w:pPr>
      <w:r w:rsidRPr="00ED6E56">
        <w:rPr>
          <w:szCs w:val="24"/>
        </w:rPr>
        <w:t>12.5.6.4.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10710D4"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371D81D0" w14:textId="77777777" w:rsidR="00291996" w:rsidRPr="00ED6E56" w:rsidRDefault="00291996" w:rsidP="00ED6E56">
      <w:pPr>
        <w:pStyle w:val="ConsPlusNormal"/>
        <w:ind w:firstLine="540"/>
        <w:jc w:val="both"/>
        <w:rPr>
          <w:szCs w:val="24"/>
        </w:rPr>
      </w:pPr>
      <w:r w:rsidRPr="00ED6E56">
        <w:rPr>
          <w:szCs w:val="24"/>
        </w:rPr>
        <w:t>называть характерные, существенные признаки событий, процессов, явлений истории России и всеобщей истории (1945 г. - начало XXI в.);</w:t>
      </w:r>
    </w:p>
    <w:p w14:paraId="0209D884" w14:textId="77777777" w:rsidR="00291996" w:rsidRPr="00ED6E56" w:rsidRDefault="00291996" w:rsidP="00ED6E56">
      <w:pPr>
        <w:pStyle w:val="ConsPlusNormal"/>
        <w:ind w:firstLine="540"/>
        <w:jc w:val="both"/>
        <w:rPr>
          <w:szCs w:val="24"/>
        </w:rPr>
      </w:pPr>
      <w:r w:rsidRPr="00ED6E56">
        <w:rPr>
          <w:szCs w:val="24"/>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4EC3EC29" w14:textId="77777777" w:rsidR="00291996" w:rsidRPr="00ED6E56" w:rsidRDefault="00291996" w:rsidP="00ED6E56">
      <w:pPr>
        <w:pStyle w:val="ConsPlusNormal"/>
        <w:ind w:firstLine="540"/>
        <w:jc w:val="both"/>
        <w:rPr>
          <w:szCs w:val="24"/>
        </w:rPr>
      </w:pPr>
      <w:r w:rsidRPr="00ED6E56">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D47C12E" w14:textId="77777777" w:rsidR="00291996" w:rsidRPr="00ED6E56" w:rsidRDefault="00291996" w:rsidP="00ED6E56">
      <w:pPr>
        <w:pStyle w:val="ConsPlusNormal"/>
        <w:ind w:firstLine="540"/>
        <w:jc w:val="both"/>
        <w:rPr>
          <w:szCs w:val="24"/>
        </w:rPr>
      </w:pPr>
      <w:r w:rsidRPr="00ED6E56">
        <w:rPr>
          <w:szCs w:val="24"/>
        </w:rPr>
        <w:t>обобщать историческую информацию по истории России и зарубежных стран (1945 г. - начало XXI в.);</w:t>
      </w:r>
    </w:p>
    <w:p w14:paraId="54CADBD9" w14:textId="77777777" w:rsidR="00291996" w:rsidRPr="00ED6E56" w:rsidRDefault="00291996" w:rsidP="00ED6E56">
      <w:pPr>
        <w:pStyle w:val="ConsPlusNormal"/>
        <w:ind w:firstLine="540"/>
        <w:jc w:val="both"/>
        <w:rPr>
          <w:szCs w:val="24"/>
        </w:rPr>
      </w:pPr>
      <w:r w:rsidRPr="00ED6E56">
        <w:rPr>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05610162" w14:textId="77777777" w:rsidR="00291996" w:rsidRPr="00ED6E56" w:rsidRDefault="00291996" w:rsidP="00ED6E56">
      <w:pPr>
        <w:pStyle w:val="ConsPlusNormal"/>
        <w:ind w:firstLine="540"/>
        <w:jc w:val="both"/>
        <w:rPr>
          <w:szCs w:val="24"/>
        </w:rPr>
      </w:pPr>
      <w:r w:rsidRPr="00ED6E56">
        <w:rPr>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757EAF24" w14:textId="77777777" w:rsidR="00291996" w:rsidRPr="00ED6E56" w:rsidRDefault="00291996" w:rsidP="00ED6E56">
      <w:pPr>
        <w:pStyle w:val="ConsPlusNormal"/>
        <w:ind w:firstLine="540"/>
        <w:jc w:val="both"/>
        <w:rPr>
          <w:szCs w:val="24"/>
        </w:rPr>
      </w:pPr>
      <w:r w:rsidRPr="00ED6E56">
        <w:rPr>
          <w:szCs w:val="24"/>
        </w:rPr>
        <w:t>на основе изучения исторического материала устанавливать исторические аналогии.</w:t>
      </w:r>
    </w:p>
    <w:p w14:paraId="1811EE2B" w14:textId="77777777" w:rsidR="00291996" w:rsidRPr="00ED6E56" w:rsidRDefault="00291996" w:rsidP="00ED6E56">
      <w:pPr>
        <w:pStyle w:val="ConsPlusNormal"/>
        <w:ind w:firstLine="540"/>
        <w:jc w:val="both"/>
        <w:rPr>
          <w:szCs w:val="24"/>
        </w:rPr>
      </w:pPr>
      <w:r w:rsidRPr="00ED6E56">
        <w:rPr>
          <w:szCs w:val="24"/>
        </w:rPr>
        <w:t xml:space="preserve">12.5.6.5. Умение устанавливать причинно-следственные, пространственные, </w:t>
      </w:r>
      <w:r w:rsidRPr="00ED6E56">
        <w:rPr>
          <w:noProof/>
          <w:position w:val="-8"/>
          <w:szCs w:val="24"/>
        </w:rPr>
        <w:drawing>
          <wp:inline distT="0" distB="0" distL="0" distR="0" wp14:anchorId="2705C70B" wp14:editId="23B1C5F8">
            <wp:extent cx="902970" cy="262890"/>
            <wp:effectExtent l="0" t="0" r="0" b="0"/>
            <wp:docPr id="728344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rsidRPr="00ED6E56">
        <w:rPr>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02EAA54B"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7ED3CE29" w14:textId="77777777" w:rsidR="00291996" w:rsidRPr="00ED6E56" w:rsidRDefault="00291996" w:rsidP="00ED6E56">
      <w:pPr>
        <w:pStyle w:val="ConsPlusNormal"/>
        <w:ind w:firstLine="540"/>
        <w:jc w:val="both"/>
        <w:rPr>
          <w:szCs w:val="24"/>
        </w:rPr>
      </w:pPr>
      <w:r w:rsidRPr="00ED6E56">
        <w:rPr>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1E9909A3" w14:textId="77777777" w:rsidR="00291996" w:rsidRPr="00ED6E56" w:rsidRDefault="00291996" w:rsidP="00ED6E56">
      <w:pPr>
        <w:pStyle w:val="ConsPlusNormal"/>
        <w:ind w:firstLine="540"/>
        <w:jc w:val="both"/>
        <w:rPr>
          <w:szCs w:val="24"/>
        </w:rPr>
      </w:pPr>
      <w:r w:rsidRPr="00ED6E56">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70137DAA" w14:textId="77777777" w:rsidR="00291996" w:rsidRPr="00ED6E56" w:rsidRDefault="00291996" w:rsidP="00ED6E56">
      <w:pPr>
        <w:pStyle w:val="ConsPlusNormal"/>
        <w:ind w:firstLine="540"/>
        <w:jc w:val="both"/>
        <w:rPr>
          <w:szCs w:val="24"/>
        </w:rPr>
      </w:pPr>
      <w:r w:rsidRPr="00ED6E56">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36C8DF97" w14:textId="77777777" w:rsidR="00291996" w:rsidRPr="00ED6E56" w:rsidRDefault="00291996" w:rsidP="00ED6E56">
      <w:pPr>
        <w:pStyle w:val="ConsPlusNormal"/>
        <w:ind w:firstLine="540"/>
        <w:jc w:val="both"/>
        <w:rPr>
          <w:szCs w:val="24"/>
        </w:rPr>
      </w:pPr>
      <w:r w:rsidRPr="00ED6E56">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3366F02" w14:textId="77777777" w:rsidR="00291996" w:rsidRPr="00ED6E56" w:rsidRDefault="00291996" w:rsidP="00ED6E56">
      <w:pPr>
        <w:pStyle w:val="ConsPlusNormal"/>
        <w:ind w:firstLine="540"/>
        <w:jc w:val="both"/>
        <w:rPr>
          <w:szCs w:val="24"/>
        </w:rPr>
      </w:pPr>
      <w:r w:rsidRPr="00ED6E56">
        <w:rPr>
          <w:szCs w:val="24"/>
        </w:rPr>
        <w:t>соотносить события истории родного края, истории России и зарубежных стран (1945 г. - начало XXI в.);</w:t>
      </w:r>
    </w:p>
    <w:p w14:paraId="6A4D80AE" w14:textId="77777777" w:rsidR="00291996" w:rsidRPr="00ED6E56" w:rsidRDefault="00291996" w:rsidP="00ED6E56">
      <w:pPr>
        <w:pStyle w:val="ConsPlusNormal"/>
        <w:ind w:firstLine="540"/>
        <w:jc w:val="both"/>
        <w:rPr>
          <w:szCs w:val="24"/>
        </w:rPr>
      </w:pPr>
      <w:r w:rsidRPr="00ED6E56">
        <w:rPr>
          <w:szCs w:val="24"/>
        </w:rPr>
        <w:t>определять современников исторических событий, явлений, процессов истории России и человечества в целом (1945 г. - начало XXI в.).</w:t>
      </w:r>
    </w:p>
    <w:p w14:paraId="3A4E9510" w14:textId="77777777" w:rsidR="00291996" w:rsidRPr="00ED6E56" w:rsidRDefault="00291996" w:rsidP="00ED6E56">
      <w:pPr>
        <w:pStyle w:val="ConsPlusNormal"/>
        <w:ind w:firstLine="540"/>
        <w:jc w:val="both"/>
        <w:rPr>
          <w:szCs w:val="24"/>
        </w:rPr>
      </w:pPr>
      <w:r w:rsidRPr="00ED6E56">
        <w:rPr>
          <w:szCs w:val="24"/>
        </w:rPr>
        <w:t>12.5.6.6.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3B95855"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87EA6B2" w14:textId="77777777" w:rsidR="00291996" w:rsidRPr="00ED6E56" w:rsidRDefault="00291996" w:rsidP="00ED6E56">
      <w:pPr>
        <w:pStyle w:val="ConsPlusNormal"/>
        <w:ind w:firstLine="540"/>
        <w:jc w:val="both"/>
        <w:rPr>
          <w:szCs w:val="24"/>
        </w:rPr>
      </w:pPr>
      <w:r w:rsidRPr="00ED6E56">
        <w:rPr>
          <w:szCs w:val="24"/>
        </w:rPr>
        <w:t>различать виды письменных исторических источников по истории России и всеобщей истории (1945 г. - начало XXI в.);</w:t>
      </w:r>
    </w:p>
    <w:p w14:paraId="1DCDD135" w14:textId="77777777" w:rsidR="00291996" w:rsidRPr="00ED6E56" w:rsidRDefault="00291996" w:rsidP="00ED6E56">
      <w:pPr>
        <w:pStyle w:val="ConsPlusNormal"/>
        <w:ind w:firstLine="540"/>
        <w:jc w:val="both"/>
        <w:rPr>
          <w:szCs w:val="24"/>
        </w:rPr>
      </w:pPr>
      <w:r w:rsidRPr="00ED6E56">
        <w:rPr>
          <w:szCs w:val="24"/>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BDFB039" w14:textId="77777777" w:rsidR="00291996" w:rsidRPr="00ED6E56" w:rsidRDefault="00291996" w:rsidP="00ED6E56">
      <w:pPr>
        <w:pStyle w:val="ConsPlusNormal"/>
        <w:ind w:firstLine="540"/>
        <w:jc w:val="both"/>
        <w:rPr>
          <w:szCs w:val="24"/>
        </w:rPr>
      </w:pPr>
      <w:r w:rsidRPr="00ED6E56">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4F786FF8" w14:textId="77777777" w:rsidR="00291996" w:rsidRPr="00ED6E56" w:rsidRDefault="00291996" w:rsidP="00ED6E56">
      <w:pPr>
        <w:pStyle w:val="ConsPlusNormal"/>
        <w:ind w:firstLine="540"/>
        <w:jc w:val="both"/>
        <w:rPr>
          <w:szCs w:val="24"/>
        </w:rPr>
      </w:pPr>
      <w:r w:rsidRPr="00ED6E56">
        <w:rPr>
          <w:szCs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A6C6146" w14:textId="77777777" w:rsidR="00291996" w:rsidRPr="00ED6E56" w:rsidRDefault="00291996" w:rsidP="00ED6E56">
      <w:pPr>
        <w:pStyle w:val="ConsPlusNormal"/>
        <w:ind w:firstLine="540"/>
        <w:jc w:val="both"/>
        <w:rPr>
          <w:szCs w:val="24"/>
        </w:rPr>
      </w:pPr>
      <w:r w:rsidRPr="00ED6E56">
        <w:rPr>
          <w:szCs w:val="24"/>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0ADC8EA7" w14:textId="77777777" w:rsidR="00291996" w:rsidRPr="00ED6E56" w:rsidRDefault="00291996" w:rsidP="00ED6E56">
      <w:pPr>
        <w:pStyle w:val="ConsPlusNormal"/>
        <w:ind w:firstLine="540"/>
        <w:jc w:val="both"/>
        <w:rPr>
          <w:szCs w:val="24"/>
        </w:rPr>
      </w:pPr>
      <w:r w:rsidRPr="00ED6E56">
        <w:rPr>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4A595670" w14:textId="77777777" w:rsidR="00291996" w:rsidRPr="00ED6E56" w:rsidRDefault="00291996" w:rsidP="00ED6E56">
      <w:pPr>
        <w:pStyle w:val="ConsPlusNormal"/>
        <w:ind w:firstLine="540"/>
        <w:jc w:val="both"/>
        <w:rPr>
          <w:szCs w:val="24"/>
        </w:rPr>
      </w:pPr>
      <w:r w:rsidRPr="00ED6E56">
        <w:rPr>
          <w:szCs w:val="24"/>
        </w:rPr>
        <w:t>использовать исторические письменные источники при аргументации дискуссионных точек зрения;</w:t>
      </w:r>
    </w:p>
    <w:p w14:paraId="6055E240" w14:textId="77777777" w:rsidR="00291996" w:rsidRPr="00ED6E56" w:rsidRDefault="00291996" w:rsidP="00ED6E56">
      <w:pPr>
        <w:pStyle w:val="ConsPlusNormal"/>
        <w:ind w:firstLine="540"/>
        <w:jc w:val="both"/>
        <w:rPr>
          <w:szCs w:val="24"/>
        </w:rPr>
      </w:pPr>
      <w:r w:rsidRPr="00ED6E56">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9D589BD" w14:textId="77777777" w:rsidR="00291996" w:rsidRPr="00ED6E56" w:rsidRDefault="00291996" w:rsidP="00ED6E56">
      <w:pPr>
        <w:pStyle w:val="ConsPlusNormal"/>
        <w:ind w:firstLine="540"/>
        <w:jc w:val="both"/>
        <w:rPr>
          <w:szCs w:val="24"/>
        </w:rPr>
      </w:pPr>
      <w:r w:rsidRPr="00ED6E56">
        <w:rPr>
          <w:szCs w:val="24"/>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012055A" w14:textId="77777777" w:rsidR="00291996" w:rsidRPr="00ED6E56" w:rsidRDefault="00291996" w:rsidP="00ED6E56">
      <w:pPr>
        <w:pStyle w:val="ConsPlusNormal"/>
        <w:ind w:firstLine="540"/>
        <w:jc w:val="both"/>
        <w:rPr>
          <w:szCs w:val="24"/>
        </w:rPr>
      </w:pPr>
      <w:r w:rsidRPr="00ED6E56">
        <w:rPr>
          <w:szCs w:val="24"/>
        </w:rPr>
        <w:t>12.5.6.7.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E644AE6"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689A4779" w14:textId="77777777" w:rsidR="00291996" w:rsidRPr="00ED6E56" w:rsidRDefault="00291996" w:rsidP="00ED6E56">
      <w:pPr>
        <w:pStyle w:val="ConsPlusNormal"/>
        <w:ind w:firstLine="540"/>
        <w:jc w:val="both"/>
        <w:rPr>
          <w:szCs w:val="24"/>
        </w:rPr>
      </w:pPr>
      <w:r w:rsidRPr="00ED6E56">
        <w:rPr>
          <w:szCs w:val="24"/>
        </w:rPr>
        <w:t>знать и использовать правила информационной безопасности при поиске исторической информации;</w:t>
      </w:r>
    </w:p>
    <w:p w14:paraId="01B4D8C8"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11ED32BF" w14:textId="77777777" w:rsidR="00291996" w:rsidRPr="00ED6E56" w:rsidRDefault="00291996" w:rsidP="00ED6E56">
      <w:pPr>
        <w:pStyle w:val="ConsPlusNormal"/>
        <w:ind w:firstLine="540"/>
        <w:jc w:val="both"/>
        <w:rPr>
          <w:szCs w:val="24"/>
        </w:rPr>
      </w:pPr>
      <w:r w:rsidRPr="00ED6E56">
        <w:rPr>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53C084CE" w14:textId="77777777" w:rsidR="00291996" w:rsidRPr="00ED6E56" w:rsidRDefault="00291996" w:rsidP="00ED6E56">
      <w:pPr>
        <w:pStyle w:val="ConsPlusNormal"/>
        <w:ind w:firstLine="540"/>
        <w:jc w:val="both"/>
        <w:rPr>
          <w:szCs w:val="24"/>
        </w:rPr>
      </w:pPr>
      <w:r w:rsidRPr="00ED6E56">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1BB3C541" w14:textId="77777777" w:rsidR="00291996" w:rsidRPr="00ED6E56" w:rsidRDefault="00291996" w:rsidP="00ED6E56">
      <w:pPr>
        <w:pStyle w:val="ConsPlusNormal"/>
        <w:ind w:firstLine="540"/>
        <w:jc w:val="both"/>
        <w:rPr>
          <w:szCs w:val="24"/>
        </w:rPr>
      </w:pPr>
      <w:r w:rsidRPr="00ED6E56">
        <w:rPr>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5AA31019" w14:textId="77777777" w:rsidR="00291996" w:rsidRPr="00ED6E56" w:rsidRDefault="00291996" w:rsidP="00ED6E56">
      <w:pPr>
        <w:pStyle w:val="ConsPlusNormal"/>
        <w:ind w:firstLine="540"/>
        <w:jc w:val="both"/>
        <w:rPr>
          <w:szCs w:val="24"/>
        </w:rPr>
      </w:pPr>
      <w:r w:rsidRPr="00ED6E56">
        <w:rPr>
          <w:szCs w:val="24"/>
        </w:rPr>
        <w:t>12.5.6.8.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3CAD85D8"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67F4857C" w14:textId="77777777" w:rsidR="00291996" w:rsidRPr="00ED6E56" w:rsidRDefault="00291996" w:rsidP="00ED6E56">
      <w:pPr>
        <w:pStyle w:val="ConsPlusNormal"/>
        <w:ind w:firstLine="540"/>
        <w:jc w:val="both"/>
        <w:rPr>
          <w:szCs w:val="24"/>
        </w:rPr>
      </w:pPr>
      <w:r w:rsidRPr="00ED6E56">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2AB1D3F8" w14:textId="77777777" w:rsidR="00291996" w:rsidRPr="00ED6E56" w:rsidRDefault="00291996" w:rsidP="00ED6E56">
      <w:pPr>
        <w:pStyle w:val="ConsPlusNormal"/>
        <w:ind w:firstLine="540"/>
        <w:jc w:val="both"/>
        <w:rPr>
          <w:szCs w:val="24"/>
        </w:rPr>
      </w:pPr>
      <w:r w:rsidRPr="00ED6E56">
        <w:rPr>
          <w:szCs w:val="24"/>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031D967B" w14:textId="77777777" w:rsidR="00291996" w:rsidRPr="00ED6E56" w:rsidRDefault="00291996" w:rsidP="00ED6E56">
      <w:pPr>
        <w:pStyle w:val="ConsPlusNormal"/>
        <w:ind w:firstLine="540"/>
        <w:jc w:val="both"/>
        <w:rPr>
          <w:szCs w:val="24"/>
        </w:rPr>
      </w:pPr>
      <w:r w:rsidRPr="00ED6E56">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2122A7CE" w14:textId="77777777" w:rsidR="00291996" w:rsidRPr="00ED6E56" w:rsidRDefault="00291996" w:rsidP="00ED6E56">
      <w:pPr>
        <w:pStyle w:val="ConsPlusNormal"/>
        <w:ind w:firstLine="540"/>
        <w:jc w:val="both"/>
        <w:rPr>
          <w:szCs w:val="24"/>
        </w:rPr>
      </w:pPr>
      <w:r w:rsidRPr="00ED6E56">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98C4961" w14:textId="77777777" w:rsidR="00291996" w:rsidRPr="00ED6E56" w:rsidRDefault="00291996" w:rsidP="00ED6E56">
      <w:pPr>
        <w:pStyle w:val="ConsPlusNormal"/>
        <w:ind w:firstLine="540"/>
        <w:jc w:val="both"/>
        <w:rPr>
          <w:szCs w:val="24"/>
        </w:rPr>
      </w:pPr>
      <w:r w:rsidRPr="00ED6E56">
        <w:rPr>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25E7D9EB" w14:textId="77777777" w:rsidR="00291996" w:rsidRPr="00ED6E56" w:rsidRDefault="00291996" w:rsidP="00ED6E56">
      <w:pPr>
        <w:pStyle w:val="ConsPlusNormal"/>
        <w:ind w:firstLine="540"/>
        <w:jc w:val="both"/>
        <w:rPr>
          <w:szCs w:val="24"/>
        </w:rPr>
      </w:pPr>
      <w:r w:rsidRPr="00ED6E56">
        <w:rPr>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4A9FD161" w14:textId="77777777" w:rsidR="00291996" w:rsidRPr="00ED6E56" w:rsidRDefault="00291996" w:rsidP="00ED6E56">
      <w:pPr>
        <w:pStyle w:val="ConsPlusNormal"/>
        <w:ind w:firstLine="540"/>
        <w:jc w:val="both"/>
        <w:rPr>
          <w:szCs w:val="24"/>
        </w:rPr>
      </w:pPr>
      <w:r w:rsidRPr="00ED6E56">
        <w:rPr>
          <w:szCs w:val="24"/>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70305B3D" w14:textId="77777777" w:rsidR="00291996" w:rsidRPr="00ED6E56" w:rsidRDefault="00291996" w:rsidP="00ED6E56">
      <w:pPr>
        <w:pStyle w:val="ConsPlusNormal"/>
        <w:ind w:firstLine="540"/>
        <w:jc w:val="both"/>
        <w:rPr>
          <w:szCs w:val="24"/>
        </w:rPr>
      </w:pPr>
      <w:r w:rsidRPr="00ED6E56">
        <w:rPr>
          <w:szCs w:val="24"/>
        </w:rPr>
        <w:t>определять события, явления, процессы, которым посвящены визуальные источники исторической информации;</w:t>
      </w:r>
    </w:p>
    <w:p w14:paraId="0A292DAC" w14:textId="77777777" w:rsidR="00291996" w:rsidRPr="00ED6E56" w:rsidRDefault="00291996" w:rsidP="00ED6E56">
      <w:pPr>
        <w:pStyle w:val="ConsPlusNormal"/>
        <w:ind w:firstLine="540"/>
        <w:jc w:val="both"/>
        <w:rPr>
          <w:szCs w:val="24"/>
        </w:rPr>
      </w:pPr>
      <w:r w:rsidRPr="00ED6E56">
        <w:rPr>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68C9D25C" w14:textId="77777777" w:rsidR="00291996" w:rsidRPr="00ED6E56" w:rsidRDefault="00291996" w:rsidP="00ED6E56">
      <w:pPr>
        <w:pStyle w:val="ConsPlusNormal"/>
        <w:ind w:firstLine="540"/>
        <w:jc w:val="both"/>
        <w:rPr>
          <w:szCs w:val="24"/>
        </w:rPr>
      </w:pPr>
      <w:r w:rsidRPr="00ED6E56">
        <w:rPr>
          <w:szCs w:val="24"/>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2197FA13" w14:textId="77777777" w:rsidR="00291996" w:rsidRPr="00ED6E56" w:rsidRDefault="00291996" w:rsidP="00ED6E56">
      <w:pPr>
        <w:pStyle w:val="ConsPlusNormal"/>
        <w:ind w:firstLine="540"/>
        <w:jc w:val="both"/>
        <w:rPr>
          <w:szCs w:val="24"/>
        </w:rPr>
      </w:pPr>
      <w:r w:rsidRPr="00ED6E56">
        <w:rPr>
          <w:szCs w:val="24"/>
        </w:rPr>
        <w:t>представлять историческую информацию в виде таблиц, графиков, схем, диаграмм;</w:t>
      </w:r>
    </w:p>
    <w:p w14:paraId="5E617EE5" w14:textId="77777777" w:rsidR="00291996" w:rsidRPr="00ED6E56" w:rsidRDefault="00291996" w:rsidP="00ED6E56">
      <w:pPr>
        <w:pStyle w:val="ConsPlusNormal"/>
        <w:ind w:firstLine="540"/>
        <w:jc w:val="both"/>
        <w:rPr>
          <w:szCs w:val="24"/>
        </w:rPr>
      </w:pPr>
      <w:r w:rsidRPr="00ED6E56">
        <w:rPr>
          <w:szCs w:val="24"/>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5D4E08C8" w14:textId="77777777" w:rsidR="00291996" w:rsidRPr="00ED6E56" w:rsidRDefault="00291996" w:rsidP="00ED6E56">
      <w:pPr>
        <w:pStyle w:val="ConsPlusNormal"/>
        <w:ind w:firstLine="540"/>
        <w:jc w:val="both"/>
        <w:rPr>
          <w:szCs w:val="24"/>
        </w:rPr>
      </w:pPr>
      <w:r w:rsidRPr="00ED6E56">
        <w:rPr>
          <w:szCs w:val="24"/>
        </w:rPr>
        <w:t>12.5.6.9.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5B3C896" w14:textId="77777777" w:rsidR="00291996" w:rsidRPr="00ED6E56" w:rsidRDefault="00291996" w:rsidP="00ED6E56">
      <w:pPr>
        <w:pStyle w:val="ConsPlusNormal"/>
        <w:ind w:firstLine="540"/>
        <w:jc w:val="both"/>
        <w:rPr>
          <w:szCs w:val="24"/>
        </w:rPr>
      </w:pPr>
      <w:r w:rsidRPr="00ED6E56">
        <w:rPr>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D22D37F"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2C188109" w14:textId="77777777" w:rsidR="00291996" w:rsidRPr="00ED6E56" w:rsidRDefault="00291996" w:rsidP="00ED6E56">
      <w:pPr>
        <w:pStyle w:val="ConsPlusNormal"/>
        <w:ind w:firstLine="540"/>
        <w:jc w:val="both"/>
        <w:rPr>
          <w:szCs w:val="24"/>
        </w:rPr>
      </w:pPr>
      <w:r w:rsidRPr="00ED6E56">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31AFE33" w14:textId="77777777" w:rsidR="00291996" w:rsidRPr="00ED6E56" w:rsidRDefault="00291996" w:rsidP="00ED6E56">
      <w:pPr>
        <w:pStyle w:val="ConsPlusNormal"/>
        <w:ind w:firstLine="540"/>
        <w:jc w:val="both"/>
        <w:rPr>
          <w:szCs w:val="24"/>
        </w:rPr>
      </w:pPr>
      <w:r w:rsidRPr="00ED6E56">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D96D2C0" w14:textId="77777777" w:rsidR="00291996" w:rsidRPr="00ED6E56" w:rsidRDefault="00291996" w:rsidP="00ED6E56">
      <w:pPr>
        <w:pStyle w:val="ConsPlusNormal"/>
        <w:ind w:firstLine="540"/>
        <w:jc w:val="both"/>
        <w:rPr>
          <w:szCs w:val="24"/>
        </w:rPr>
      </w:pPr>
      <w:r w:rsidRPr="00ED6E56">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E2002FE" w14:textId="77777777" w:rsidR="00291996" w:rsidRPr="00ED6E56" w:rsidRDefault="00291996" w:rsidP="00ED6E56">
      <w:pPr>
        <w:pStyle w:val="ConsPlusNormal"/>
        <w:ind w:firstLine="540"/>
        <w:jc w:val="both"/>
        <w:rPr>
          <w:szCs w:val="24"/>
        </w:rPr>
      </w:pPr>
      <w:r w:rsidRPr="00ED6E56">
        <w:rPr>
          <w:szCs w:val="24"/>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D1F8BD6" w14:textId="77777777" w:rsidR="00291996" w:rsidRPr="00ED6E56" w:rsidRDefault="00291996" w:rsidP="00ED6E56">
      <w:pPr>
        <w:pStyle w:val="ConsPlusNormal"/>
        <w:ind w:firstLine="540"/>
        <w:jc w:val="both"/>
        <w:rPr>
          <w:szCs w:val="24"/>
        </w:rPr>
      </w:pPr>
      <w:r w:rsidRPr="00ED6E56">
        <w:rPr>
          <w:szCs w:val="24"/>
        </w:rPr>
        <w:t>12.5.6.10.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4E44681C" w14:textId="77777777" w:rsidR="00291996" w:rsidRPr="00ED6E56" w:rsidRDefault="00291996" w:rsidP="00ED6E56">
      <w:pPr>
        <w:pStyle w:val="ConsPlusNormal"/>
        <w:ind w:firstLine="540"/>
        <w:jc w:val="both"/>
        <w:rPr>
          <w:szCs w:val="24"/>
        </w:rPr>
      </w:pPr>
      <w:r w:rsidRPr="00ED6E56">
        <w:rPr>
          <w:szCs w:val="24"/>
        </w:rPr>
        <w:t>Структура предметного результата включает следующий перечень знаний и умений:</w:t>
      </w:r>
    </w:p>
    <w:p w14:paraId="315ACC12" w14:textId="77777777" w:rsidR="00291996" w:rsidRPr="00ED6E56" w:rsidRDefault="00291996" w:rsidP="00ED6E56">
      <w:pPr>
        <w:pStyle w:val="ConsPlusNormal"/>
        <w:ind w:firstLine="540"/>
        <w:jc w:val="both"/>
        <w:rPr>
          <w:szCs w:val="24"/>
        </w:rPr>
      </w:pPr>
      <w:r w:rsidRPr="00ED6E56">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03539679" w14:textId="77777777" w:rsidR="00291996" w:rsidRPr="00ED6E56" w:rsidRDefault="00291996" w:rsidP="00ED6E56">
      <w:pPr>
        <w:pStyle w:val="ConsPlusNormal"/>
        <w:ind w:firstLine="540"/>
        <w:jc w:val="both"/>
        <w:rPr>
          <w:szCs w:val="24"/>
        </w:rPr>
      </w:pPr>
      <w:r w:rsidRPr="00ED6E56">
        <w:rPr>
          <w:szCs w:val="24"/>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38C061D2" w14:textId="77777777" w:rsidR="00291996" w:rsidRPr="00ED6E56" w:rsidRDefault="00291996" w:rsidP="00ED6E56">
      <w:pPr>
        <w:pStyle w:val="ConsPlusNormal"/>
        <w:ind w:firstLine="540"/>
        <w:jc w:val="both"/>
        <w:rPr>
          <w:szCs w:val="24"/>
        </w:rPr>
      </w:pPr>
      <w:r w:rsidRPr="00ED6E56">
        <w:rPr>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4775822B" w14:textId="77777777" w:rsidR="00291996" w:rsidRPr="00ED6E56" w:rsidRDefault="00291996" w:rsidP="00ED6E56">
      <w:pPr>
        <w:pStyle w:val="ConsPlusNormal"/>
        <w:ind w:firstLine="540"/>
        <w:jc w:val="both"/>
        <w:rPr>
          <w:szCs w:val="24"/>
        </w:rPr>
      </w:pPr>
      <w:r w:rsidRPr="00ED6E56">
        <w:rPr>
          <w:szCs w:val="24"/>
        </w:rPr>
        <w:t>активно участвовать в дискуссиях, не допуская умаления подвига народа при защите Отечества.</w:t>
      </w:r>
    </w:p>
    <w:p w14:paraId="020F840A" w14:textId="77777777" w:rsidR="00291996" w:rsidRPr="00ED6E56" w:rsidRDefault="0029199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12.6. Поурочное планирование</w:t>
      </w:r>
    </w:p>
    <w:p w14:paraId="284933FF" w14:textId="77777777" w:rsidR="00291996" w:rsidRPr="00ED6E56" w:rsidRDefault="00291996" w:rsidP="00ED6E56">
      <w:pPr>
        <w:pStyle w:val="ConsPlusNormal"/>
        <w:jc w:val="both"/>
        <w:rPr>
          <w:szCs w:val="24"/>
        </w:rPr>
      </w:pPr>
    </w:p>
    <w:p w14:paraId="1B5C989B" w14:textId="77777777" w:rsidR="00291996" w:rsidRPr="00ED6E56" w:rsidRDefault="00291996" w:rsidP="00ED6E56">
      <w:pPr>
        <w:pStyle w:val="ConsPlusNormal"/>
        <w:jc w:val="right"/>
        <w:rPr>
          <w:szCs w:val="24"/>
        </w:rPr>
      </w:pPr>
      <w:r w:rsidRPr="00ED6E56">
        <w:rPr>
          <w:szCs w:val="24"/>
        </w:rPr>
        <w:t>Таблица 17</w:t>
      </w:r>
    </w:p>
    <w:p w14:paraId="4A572A0E" w14:textId="77777777" w:rsidR="00291996" w:rsidRPr="00ED6E56" w:rsidRDefault="00291996" w:rsidP="00ED6E56">
      <w:pPr>
        <w:pStyle w:val="ConsPlusNormal"/>
        <w:jc w:val="both"/>
        <w:rPr>
          <w:szCs w:val="24"/>
        </w:rPr>
      </w:pPr>
    </w:p>
    <w:p w14:paraId="0CF53A53" w14:textId="77777777" w:rsidR="00291996" w:rsidRPr="00ED6E56" w:rsidRDefault="00291996" w:rsidP="00ED6E56">
      <w:pPr>
        <w:pStyle w:val="ConsPlusNormal"/>
        <w:jc w:val="both"/>
        <w:rPr>
          <w:szCs w:val="24"/>
        </w:rPr>
      </w:pPr>
      <w:r w:rsidRPr="00ED6E56">
        <w:rPr>
          <w:szCs w:val="24"/>
        </w:rPr>
        <w:t>10 класс</w:t>
      </w:r>
    </w:p>
    <w:p w14:paraId="36CB3075"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91996" w:rsidRPr="00ED6E56" w14:paraId="062C71C2" w14:textId="77777777" w:rsidTr="00FF4C39">
        <w:tc>
          <w:tcPr>
            <w:tcW w:w="1134" w:type="dxa"/>
          </w:tcPr>
          <w:p w14:paraId="2C0EDC16" w14:textId="77777777" w:rsidR="00291996" w:rsidRPr="00ED6E56" w:rsidRDefault="00291996" w:rsidP="00ED6E56">
            <w:pPr>
              <w:pStyle w:val="ConsPlusNormal"/>
              <w:jc w:val="center"/>
              <w:rPr>
                <w:szCs w:val="24"/>
              </w:rPr>
            </w:pPr>
            <w:r w:rsidRPr="00ED6E56">
              <w:rPr>
                <w:szCs w:val="24"/>
              </w:rPr>
              <w:t>N урока</w:t>
            </w:r>
          </w:p>
        </w:tc>
        <w:tc>
          <w:tcPr>
            <w:tcW w:w="7937" w:type="dxa"/>
          </w:tcPr>
          <w:p w14:paraId="511DFAD4" w14:textId="77777777" w:rsidR="00291996" w:rsidRPr="00ED6E56" w:rsidRDefault="00291996" w:rsidP="00ED6E56">
            <w:pPr>
              <w:pStyle w:val="ConsPlusNormal"/>
              <w:jc w:val="center"/>
              <w:rPr>
                <w:szCs w:val="24"/>
              </w:rPr>
            </w:pPr>
            <w:r w:rsidRPr="00ED6E56">
              <w:rPr>
                <w:szCs w:val="24"/>
              </w:rPr>
              <w:t>Тема урока</w:t>
            </w:r>
          </w:p>
        </w:tc>
      </w:tr>
      <w:tr w:rsidR="00291996" w:rsidRPr="00ED6E56" w14:paraId="1D4B4A63" w14:textId="77777777" w:rsidTr="00FF4C39">
        <w:tc>
          <w:tcPr>
            <w:tcW w:w="1134" w:type="dxa"/>
          </w:tcPr>
          <w:p w14:paraId="7214D1AD" w14:textId="77777777" w:rsidR="00291996" w:rsidRPr="00ED6E56" w:rsidRDefault="00291996" w:rsidP="00ED6E56">
            <w:pPr>
              <w:pStyle w:val="ConsPlusNormal"/>
              <w:jc w:val="center"/>
              <w:rPr>
                <w:szCs w:val="24"/>
              </w:rPr>
            </w:pPr>
            <w:r w:rsidRPr="00ED6E56">
              <w:rPr>
                <w:szCs w:val="24"/>
              </w:rPr>
              <w:t>Урок 1</w:t>
            </w:r>
          </w:p>
        </w:tc>
        <w:tc>
          <w:tcPr>
            <w:tcW w:w="7937" w:type="dxa"/>
          </w:tcPr>
          <w:p w14:paraId="23BCCE83" w14:textId="77777777" w:rsidR="00291996" w:rsidRPr="00ED6E56" w:rsidRDefault="00291996" w:rsidP="00ED6E56">
            <w:pPr>
              <w:pStyle w:val="ConsPlusNormal"/>
              <w:jc w:val="both"/>
              <w:rPr>
                <w:szCs w:val="24"/>
              </w:rPr>
            </w:pPr>
            <w:r w:rsidRPr="00ED6E56">
              <w:rPr>
                <w:szCs w:val="24"/>
              </w:rPr>
              <w:t>Введение во Всеобщую историю начала XX в.</w:t>
            </w:r>
          </w:p>
        </w:tc>
      </w:tr>
      <w:tr w:rsidR="00291996" w:rsidRPr="00ED6E56" w14:paraId="4FE84FC3" w14:textId="77777777" w:rsidTr="00FF4C39">
        <w:tc>
          <w:tcPr>
            <w:tcW w:w="1134" w:type="dxa"/>
          </w:tcPr>
          <w:p w14:paraId="6C7186C9" w14:textId="77777777" w:rsidR="00291996" w:rsidRPr="00ED6E56" w:rsidRDefault="00291996" w:rsidP="00ED6E56">
            <w:pPr>
              <w:pStyle w:val="ConsPlusNormal"/>
              <w:jc w:val="center"/>
              <w:rPr>
                <w:szCs w:val="24"/>
              </w:rPr>
            </w:pPr>
            <w:r w:rsidRPr="00ED6E56">
              <w:rPr>
                <w:szCs w:val="24"/>
              </w:rPr>
              <w:t>Урок 2</w:t>
            </w:r>
          </w:p>
        </w:tc>
        <w:tc>
          <w:tcPr>
            <w:tcW w:w="7937" w:type="dxa"/>
          </w:tcPr>
          <w:p w14:paraId="5A4CD084" w14:textId="77777777" w:rsidR="00291996" w:rsidRPr="00ED6E56" w:rsidRDefault="00291996" w:rsidP="00ED6E56">
            <w:pPr>
              <w:pStyle w:val="ConsPlusNormal"/>
              <w:jc w:val="both"/>
              <w:rPr>
                <w:szCs w:val="24"/>
              </w:rPr>
            </w:pPr>
            <w:r w:rsidRPr="00ED6E56">
              <w:rPr>
                <w:szCs w:val="24"/>
              </w:rPr>
              <w:t>Мир накануне Первой мировой войны</w:t>
            </w:r>
          </w:p>
        </w:tc>
      </w:tr>
      <w:tr w:rsidR="00291996" w:rsidRPr="00ED6E56" w14:paraId="022B1DAD" w14:textId="77777777" w:rsidTr="00FF4C39">
        <w:tc>
          <w:tcPr>
            <w:tcW w:w="1134" w:type="dxa"/>
          </w:tcPr>
          <w:p w14:paraId="1E48D6B1" w14:textId="77777777" w:rsidR="00291996" w:rsidRPr="00ED6E56" w:rsidRDefault="00291996" w:rsidP="00ED6E56">
            <w:pPr>
              <w:pStyle w:val="ConsPlusNormal"/>
              <w:jc w:val="center"/>
              <w:rPr>
                <w:szCs w:val="24"/>
              </w:rPr>
            </w:pPr>
            <w:r w:rsidRPr="00ED6E56">
              <w:rPr>
                <w:szCs w:val="24"/>
              </w:rPr>
              <w:t>Урок 3</w:t>
            </w:r>
          </w:p>
        </w:tc>
        <w:tc>
          <w:tcPr>
            <w:tcW w:w="7937" w:type="dxa"/>
          </w:tcPr>
          <w:p w14:paraId="6B60F886" w14:textId="77777777" w:rsidR="00291996" w:rsidRPr="00ED6E56" w:rsidRDefault="00291996" w:rsidP="00ED6E56">
            <w:pPr>
              <w:pStyle w:val="ConsPlusNormal"/>
              <w:jc w:val="both"/>
              <w:rPr>
                <w:szCs w:val="24"/>
              </w:rPr>
            </w:pPr>
            <w:r w:rsidRPr="00ED6E56">
              <w:rPr>
                <w:szCs w:val="24"/>
              </w:rPr>
              <w:t>Первая мировая война. 1914 - 1918 г.г</w:t>
            </w:r>
          </w:p>
        </w:tc>
      </w:tr>
      <w:tr w:rsidR="00291996" w:rsidRPr="00ED6E56" w14:paraId="14D829DC" w14:textId="77777777" w:rsidTr="00FF4C39">
        <w:tc>
          <w:tcPr>
            <w:tcW w:w="1134" w:type="dxa"/>
            <w:vAlign w:val="center"/>
          </w:tcPr>
          <w:p w14:paraId="4B1E2607" w14:textId="77777777" w:rsidR="00291996" w:rsidRPr="00ED6E56" w:rsidRDefault="00291996" w:rsidP="00ED6E56">
            <w:pPr>
              <w:pStyle w:val="ConsPlusNormal"/>
              <w:jc w:val="center"/>
              <w:rPr>
                <w:szCs w:val="24"/>
              </w:rPr>
            </w:pPr>
            <w:r w:rsidRPr="00ED6E56">
              <w:rPr>
                <w:szCs w:val="24"/>
              </w:rPr>
              <w:t>Урок 4</w:t>
            </w:r>
          </w:p>
        </w:tc>
        <w:tc>
          <w:tcPr>
            <w:tcW w:w="7937" w:type="dxa"/>
          </w:tcPr>
          <w:p w14:paraId="5EA5AC84" w14:textId="77777777" w:rsidR="00291996" w:rsidRPr="00ED6E56" w:rsidRDefault="00291996" w:rsidP="00ED6E56">
            <w:pPr>
              <w:pStyle w:val="ConsPlusNormal"/>
              <w:jc w:val="both"/>
              <w:rPr>
                <w:szCs w:val="24"/>
              </w:rPr>
            </w:pPr>
            <w:r w:rsidRPr="00ED6E56">
              <w:rPr>
                <w:szCs w:val="24"/>
              </w:rPr>
              <w:t>Повторительно-обобщающий урок по теме "Мир накануне и в годы Первой Мировой войны"</w:t>
            </w:r>
          </w:p>
        </w:tc>
      </w:tr>
      <w:tr w:rsidR="00291996" w:rsidRPr="00ED6E56" w14:paraId="3AFBD936" w14:textId="77777777" w:rsidTr="00FF4C39">
        <w:tc>
          <w:tcPr>
            <w:tcW w:w="1134" w:type="dxa"/>
            <w:vAlign w:val="center"/>
          </w:tcPr>
          <w:p w14:paraId="43CA9199" w14:textId="77777777" w:rsidR="00291996" w:rsidRPr="00ED6E56" w:rsidRDefault="00291996" w:rsidP="00ED6E56">
            <w:pPr>
              <w:pStyle w:val="ConsPlusNormal"/>
              <w:jc w:val="center"/>
              <w:rPr>
                <w:szCs w:val="24"/>
              </w:rPr>
            </w:pPr>
            <w:r w:rsidRPr="00ED6E56">
              <w:rPr>
                <w:szCs w:val="24"/>
              </w:rPr>
              <w:t>Урок 5</w:t>
            </w:r>
          </w:p>
        </w:tc>
        <w:tc>
          <w:tcPr>
            <w:tcW w:w="7937" w:type="dxa"/>
          </w:tcPr>
          <w:p w14:paraId="4D4068A8" w14:textId="77777777" w:rsidR="00291996" w:rsidRPr="00ED6E56" w:rsidRDefault="00291996" w:rsidP="00ED6E56">
            <w:pPr>
              <w:pStyle w:val="ConsPlusNormal"/>
              <w:jc w:val="both"/>
              <w:rPr>
                <w:szCs w:val="24"/>
              </w:rPr>
            </w:pPr>
            <w:r w:rsidRPr="00ED6E56">
              <w:rPr>
                <w:szCs w:val="24"/>
              </w:rPr>
              <w:t>Распад империй и образование новых национальных государств в Европе</w:t>
            </w:r>
          </w:p>
        </w:tc>
      </w:tr>
      <w:tr w:rsidR="00291996" w:rsidRPr="00ED6E56" w14:paraId="73A6BA02" w14:textId="77777777" w:rsidTr="00FF4C39">
        <w:tc>
          <w:tcPr>
            <w:tcW w:w="1134" w:type="dxa"/>
          </w:tcPr>
          <w:p w14:paraId="6AC8C0D6" w14:textId="77777777" w:rsidR="00291996" w:rsidRPr="00ED6E56" w:rsidRDefault="00291996" w:rsidP="00ED6E56">
            <w:pPr>
              <w:pStyle w:val="ConsPlusNormal"/>
              <w:jc w:val="center"/>
              <w:rPr>
                <w:szCs w:val="24"/>
              </w:rPr>
            </w:pPr>
            <w:r w:rsidRPr="00ED6E56">
              <w:rPr>
                <w:szCs w:val="24"/>
              </w:rPr>
              <w:t>Урок 6</w:t>
            </w:r>
          </w:p>
        </w:tc>
        <w:tc>
          <w:tcPr>
            <w:tcW w:w="7937" w:type="dxa"/>
          </w:tcPr>
          <w:p w14:paraId="329AB1E0" w14:textId="77777777" w:rsidR="00291996" w:rsidRPr="00ED6E56" w:rsidRDefault="00291996" w:rsidP="00ED6E56">
            <w:pPr>
              <w:pStyle w:val="ConsPlusNormal"/>
              <w:jc w:val="both"/>
              <w:rPr>
                <w:szCs w:val="24"/>
              </w:rPr>
            </w:pPr>
            <w:r w:rsidRPr="00ED6E56">
              <w:rPr>
                <w:szCs w:val="24"/>
              </w:rPr>
              <w:t>Версальско-Вашингтонская система международных отношений</w:t>
            </w:r>
          </w:p>
        </w:tc>
      </w:tr>
      <w:tr w:rsidR="00291996" w:rsidRPr="00ED6E56" w14:paraId="10DC1149" w14:textId="77777777" w:rsidTr="00FF4C39">
        <w:tc>
          <w:tcPr>
            <w:tcW w:w="1134" w:type="dxa"/>
          </w:tcPr>
          <w:p w14:paraId="5E3AE48C" w14:textId="77777777" w:rsidR="00291996" w:rsidRPr="00ED6E56" w:rsidRDefault="00291996" w:rsidP="00ED6E56">
            <w:pPr>
              <w:pStyle w:val="ConsPlusNormal"/>
              <w:jc w:val="center"/>
              <w:rPr>
                <w:szCs w:val="24"/>
              </w:rPr>
            </w:pPr>
            <w:r w:rsidRPr="00ED6E56">
              <w:rPr>
                <w:szCs w:val="24"/>
              </w:rPr>
              <w:t>Урок 7</w:t>
            </w:r>
          </w:p>
        </w:tc>
        <w:tc>
          <w:tcPr>
            <w:tcW w:w="7937" w:type="dxa"/>
          </w:tcPr>
          <w:p w14:paraId="145EB896" w14:textId="77777777" w:rsidR="00291996" w:rsidRPr="00ED6E56" w:rsidRDefault="00291996" w:rsidP="00ED6E56">
            <w:pPr>
              <w:pStyle w:val="ConsPlusNormal"/>
              <w:jc w:val="both"/>
              <w:rPr>
                <w:szCs w:val="24"/>
              </w:rPr>
            </w:pPr>
            <w:r w:rsidRPr="00ED6E56">
              <w:rPr>
                <w:szCs w:val="24"/>
              </w:rPr>
              <w:t>Страны Европы и Северной Америки в 1920-е гг.</w:t>
            </w:r>
          </w:p>
        </w:tc>
      </w:tr>
      <w:tr w:rsidR="00291996" w:rsidRPr="00ED6E56" w14:paraId="0C8E6811" w14:textId="77777777" w:rsidTr="00FF4C39">
        <w:tc>
          <w:tcPr>
            <w:tcW w:w="1134" w:type="dxa"/>
          </w:tcPr>
          <w:p w14:paraId="658FD93C" w14:textId="77777777" w:rsidR="00291996" w:rsidRPr="00ED6E56" w:rsidRDefault="00291996" w:rsidP="00ED6E56">
            <w:pPr>
              <w:pStyle w:val="ConsPlusNormal"/>
              <w:jc w:val="center"/>
              <w:rPr>
                <w:szCs w:val="24"/>
              </w:rPr>
            </w:pPr>
            <w:r w:rsidRPr="00ED6E56">
              <w:rPr>
                <w:szCs w:val="24"/>
              </w:rPr>
              <w:t>Урок 8</w:t>
            </w:r>
          </w:p>
        </w:tc>
        <w:tc>
          <w:tcPr>
            <w:tcW w:w="7937" w:type="dxa"/>
          </w:tcPr>
          <w:p w14:paraId="5A8DCA15" w14:textId="77777777" w:rsidR="00291996" w:rsidRPr="00ED6E56" w:rsidRDefault="00291996" w:rsidP="00ED6E56">
            <w:pPr>
              <w:pStyle w:val="ConsPlusNormal"/>
              <w:jc w:val="both"/>
              <w:rPr>
                <w:szCs w:val="24"/>
              </w:rPr>
            </w:pPr>
            <w:r w:rsidRPr="00ED6E56">
              <w:rPr>
                <w:szCs w:val="24"/>
              </w:rPr>
              <w:t>Итальянский фашизм. Авторитарные режимы в Европе.</w:t>
            </w:r>
          </w:p>
        </w:tc>
      </w:tr>
      <w:tr w:rsidR="00291996" w:rsidRPr="00ED6E56" w14:paraId="693E74C9" w14:textId="77777777" w:rsidTr="00FF4C39">
        <w:tc>
          <w:tcPr>
            <w:tcW w:w="1134" w:type="dxa"/>
          </w:tcPr>
          <w:p w14:paraId="4E3AFEE2" w14:textId="77777777" w:rsidR="00291996" w:rsidRPr="00ED6E56" w:rsidRDefault="00291996" w:rsidP="00ED6E56">
            <w:pPr>
              <w:pStyle w:val="ConsPlusNormal"/>
              <w:jc w:val="center"/>
              <w:rPr>
                <w:szCs w:val="24"/>
              </w:rPr>
            </w:pPr>
            <w:r w:rsidRPr="00ED6E56">
              <w:rPr>
                <w:szCs w:val="24"/>
              </w:rPr>
              <w:t>Урок 9</w:t>
            </w:r>
          </w:p>
        </w:tc>
        <w:tc>
          <w:tcPr>
            <w:tcW w:w="7937" w:type="dxa"/>
          </w:tcPr>
          <w:p w14:paraId="48511279" w14:textId="77777777" w:rsidR="00291996" w:rsidRPr="00ED6E56" w:rsidRDefault="00291996" w:rsidP="00ED6E56">
            <w:pPr>
              <w:pStyle w:val="ConsPlusNormal"/>
              <w:jc w:val="both"/>
              <w:rPr>
                <w:szCs w:val="24"/>
              </w:rPr>
            </w:pPr>
            <w:r w:rsidRPr="00ED6E56">
              <w:rPr>
                <w:szCs w:val="24"/>
              </w:rPr>
              <w:t>Великая депрессия. Преобразования Ф. Рузвельта в США</w:t>
            </w:r>
          </w:p>
        </w:tc>
      </w:tr>
      <w:tr w:rsidR="00291996" w:rsidRPr="00ED6E56" w14:paraId="27661A8F" w14:textId="77777777" w:rsidTr="00FF4C39">
        <w:tc>
          <w:tcPr>
            <w:tcW w:w="1134" w:type="dxa"/>
          </w:tcPr>
          <w:p w14:paraId="1C133224" w14:textId="77777777" w:rsidR="00291996" w:rsidRPr="00ED6E56" w:rsidRDefault="00291996" w:rsidP="00ED6E56">
            <w:pPr>
              <w:pStyle w:val="ConsPlusNormal"/>
              <w:rPr>
                <w:szCs w:val="24"/>
              </w:rPr>
            </w:pPr>
            <w:r w:rsidRPr="00ED6E56">
              <w:rPr>
                <w:szCs w:val="24"/>
              </w:rPr>
              <w:t>Урок 10</w:t>
            </w:r>
          </w:p>
        </w:tc>
        <w:tc>
          <w:tcPr>
            <w:tcW w:w="7937" w:type="dxa"/>
          </w:tcPr>
          <w:p w14:paraId="277750DE" w14:textId="77777777" w:rsidR="00291996" w:rsidRPr="00ED6E56" w:rsidRDefault="00291996" w:rsidP="00ED6E56">
            <w:pPr>
              <w:pStyle w:val="ConsPlusNormal"/>
              <w:jc w:val="both"/>
              <w:rPr>
                <w:szCs w:val="24"/>
              </w:rPr>
            </w:pPr>
            <w:r w:rsidRPr="00ED6E56">
              <w:rPr>
                <w:szCs w:val="24"/>
              </w:rPr>
              <w:t>Германский нацизм. Нарастание агрессии в мире.</w:t>
            </w:r>
          </w:p>
        </w:tc>
      </w:tr>
      <w:tr w:rsidR="00291996" w:rsidRPr="00ED6E56" w14:paraId="2F39761B" w14:textId="77777777" w:rsidTr="00FF4C39">
        <w:tc>
          <w:tcPr>
            <w:tcW w:w="1134" w:type="dxa"/>
            <w:vAlign w:val="center"/>
          </w:tcPr>
          <w:p w14:paraId="1315A57C" w14:textId="77777777" w:rsidR="00291996" w:rsidRPr="00ED6E56" w:rsidRDefault="00291996" w:rsidP="00ED6E56">
            <w:pPr>
              <w:pStyle w:val="ConsPlusNormal"/>
              <w:rPr>
                <w:szCs w:val="24"/>
              </w:rPr>
            </w:pPr>
            <w:r w:rsidRPr="00ED6E56">
              <w:rPr>
                <w:szCs w:val="24"/>
              </w:rPr>
              <w:t>Урок 11</w:t>
            </w:r>
          </w:p>
        </w:tc>
        <w:tc>
          <w:tcPr>
            <w:tcW w:w="7937" w:type="dxa"/>
          </w:tcPr>
          <w:p w14:paraId="407A4F1A" w14:textId="77777777" w:rsidR="00291996" w:rsidRPr="00ED6E56" w:rsidRDefault="00291996" w:rsidP="00ED6E56">
            <w:pPr>
              <w:pStyle w:val="ConsPlusNormal"/>
              <w:jc w:val="both"/>
              <w:rPr>
                <w:szCs w:val="24"/>
              </w:rPr>
            </w:pPr>
            <w:r w:rsidRPr="00ED6E56">
              <w:rPr>
                <w:szCs w:val="24"/>
              </w:rPr>
              <w:t>Рост международной напряженности в 1912-е гг. Гражданская война в Испании</w:t>
            </w:r>
          </w:p>
        </w:tc>
      </w:tr>
      <w:tr w:rsidR="00291996" w:rsidRPr="00ED6E56" w14:paraId="69F4795D" w14:textId="77777777" w:rsidTr="00FF4C39">
        <w:tc>
          <w:tcPr>
            <w:tcW w:w="1134" w:type="dxa"/>
            <w:vAlign w:val="center"/>
          </w:tcPr>
          <w:p w14:paraId="4A74C598" w14:textId="77777777" w:rsidR="00291996" w:rsidRPr="00ED6E56" w:rsidRDefault="00291996" w:rsidP="00ED6E56">
            <w:pPr>
              <w:pStyle w:val="ConsPlusNormal"/>
              <w:rPr>
                <w:szCs w:val="24"/>
              </w:rPr>
            </w:pPr>
            <w:r w:rsidRPr="00ED6E56">
              <w:rPr>
                <w:szCs w:val="24"/>
              </w:rPr>
              <w:t>Урок 12</w:t>
            </w:r>
          </w:p>
        </w:tc>
        <w:tc>
          <w:tcPr>
            <w:tcW w:w="7937" w:type="dxa"/>
          </w:tcPr>
          <w:p w14:paraId="7CCD459C" w14:textId="77777777" w:rsidR="00291996" w:rsidRPr="00ED6E56" w:rsidRDefault="00291996" w:rsidP="00ED6E56">
            <w:pPr>
              <w:pStyle w:val="ConsPlusNormal"/>
              <w:jc w:val="both"/>
              <w:rPr>
                <w:szCs w:val="24"/>
              </w:rPr>
            </w:pPr>
            <w:r w:rsidRPr="00ED6E56">
              <w:rPr>
                <w:szCs w:val="24"/>
              </w:rPr>
              <w:t>Повторительно-обобщающий урок по теме "Страны Европы и Северной Америки в 1920-е гг."</w:t>
            </w:r>
          </w:p>
        </w:tc>
      </w:tr>
      <w:tr w:rsidR="00291996" w:rsidRPr="00ED6E56" w14:paraId="74A03324" w14:textId="77777777" w:rsidTr="00FF4C39">
        <w:tc>
          <w:tcPr>
            <w:tcW w:w="1134" w:type="dxa"/>
            <w:vAlign w:val="center"/>
          </w:tcPr>
          <w:p w14:paraId="62E0E330" w14:textId="77777777" w:rsidR="00291996" w:rsidRPr="00ED6E56" w:rsidRDefault="00291996" w:rsidP="00ED6E56">
            <w:pPr>
              <w:pStyle w:val="ConsPlusNormal"/>
              <w:rPr>
                <w:szCs w:val="24"/>
              </w:rPr>
            </w:pPr>
            <w:r w:rsidRPr="00ED6E56">
              <w:rPr>
                <w:szCs w:val="24"/>
              </w:rPr>
              <w:t>Урок 13</w:t>
            </w:r>
          </w:p>
        </w:tc>
        <w:tc>
          <w:tcPr>
            <w:tcW w:w="7937" w:type="dxa"/>
          </w:tcPr>
          <w:p w14:paraId="687892AF" w14:textId="77777777" w:rsidR="00291996" w:rsidRPr="00ED6E56" w:rsidRDefault="00291996" w:rsidP="00ED6E56">
            <w:pPr>
              <w:pStyle w:val="ConsPlusNormal"/>
              <w:jc w:val="both"/>
              <w:rPr>
                <w:szCs w:val="24"/>
              </w:rPr>
            </w:pPr>
            <w:r w:rsidRPr="00ED6E56">
              <w:rPr>
                <w:szCs w:val="24"/>
              </w:rPr>
              <w:t>Страны Азии, Африки и Латинской Америки в 1918 - 1912 гг.</w:t>
            </w:r>
          </w:p>
        </w:tc>
      </w:tr>
      <w:tr w:rsidR="00291996" w:rsidRPr="00ED6E56" w14:paraId="27197979" w14:textId="77777777" w:rsidTr="00FF4C39">
        <w:tc>
          <w:tcPr>
            <w:tcW w:w="1134" w:type="dxa"/>
            <w:vAlign w:val="center"/>
          </w:tcPr>
          <w:p w14:paraId="40D6D7AD" w14:textId="77777777" w:rsidR="00291996" w:rsidRPr="00ED6E56" w:rsidRDefault="00291996" w:rsidP="00ED6E56">
            <w:pPr>
              <w:pStyle w:val="ConsPlusNormal"/>
              <w:rPr>
                <w:szCs w:val="24"/>
              </w:rPr>
            </w:pPr>
            <w:r w:rsidRPr="00ED6E56">
              <w:rPr>
                <w:szCs w:val="24"/>
              </w:rPr>
              <w:t>Урок 14</w:t>
            </w:r>
          </w:p>
        </w:tc>
        <w:tc>
          <w:tcPr>
            <w:tcW w:w="7937" w:type="dxa"/>
          </w:tcPr>
          <w:p w14:paraId="0D1CDB65" w14:textId="77777777" w:rsidR="00291996" w:rsidRPr="00ED6E56" w:rsidRDefault="00291996" w:rsidP="00ED6E56">
            <w:pPr>
              <w:pStyle w:val="ConsPlusNormal"/>
              <w:jc w:val="both"/>
              <w:rPr>
                <w:szCs w:val="24"/>
              </w:rPr>
            </w:pPr>
            <w:r w:rsidRPr="00ED6E56">
              <w:rPr>
                <w:szCs w:val="24"/>
              </w:rPr>
              <w:t>Страны Азии, Африки и Латинской Америки в 1918 - 1912 гг.</w:t>
            </w:r>
          </w:p>
        </w:tc>
      </w:tr>
      <w:tr w:rsidR="00291996" w:rsidRPr="00ED6E56" w14:paraId="54EFB464" w14:textId="77777777" w:rsidTr="00FF4C39">
        <w:tc>
          <w:tcPr>
            <w:tcW w:w="1134" w:type="dxa"/>
          </w:tcPr>
          <w:p w14:paraId="1755F140" w14:textId="77777777" w:rsidR="00291996" w:rsidRPr="00ED6E56" w:rsidRDefault="00291996" w:rsidP="00ED6E56">
            <w:pPr>
              <w:pStyle w:val="ConsPlusNormal"/>
              <w:rPr>
                <w:szCs w:val="24"/>
              </w:rPr>
            </w:pPr>
            <w:r w:rsidRPr="00ED6E56">
              <w:rPr>
                <w:szCs w:val="24"/>
              </w:rPr>
              <w:t>Урок 15</w:t>
            </w:r>
          </w:p>
        </w:tc>
        <w:tc>
          <w:tcPr>
            <w:tcW w:w="7937" w:type="dxa"/>
          </w:tcPr>
          <w:p w14:paraId="5714D301" w14:textId="77777777" w:rsidR="00291996" w:rsidRPr="00ED6E56" w:rsidRDefault="00291996" w:rsidP="00ED6E56">
            <w:pPr>
              <w:pStyle w:val="ConsPlusNormal"/>
              <w:jc w:val="both"/>
              <w:rPr>
                <w:szCs w:val="24"/>
              </w:rPr>
            </w:pPr>
            <w:r w:rsidRPr="00ED6E56">
              <w:rPr>
                <w:szCs w:val="24"/>
              </w:rPr>
              <w:t>Международные отношения в 1912-е гг.</w:t>
            </w:r>
          </w:p>
        </w:tc>
      </w:tr>
      <w:tr w:rsidR="00291996" w:rsidRPr="00ED6E56" w14:paraId="3DCF434E" w14:textId="77777777" w:rsidTr="00FF4C39">
        <w:tc>
          <w:tcPr>
            <w:tcW w:w="1134" w:type="dxa"/>
          </w:tcPr>
          <w:p w14:paraId="0AE830CE" w14:textId="77777777" w:rsidR="00291996" w:rsidRPr="00ED6E56" w:rsidRDefault="00291996" w:rsidP="00ED6E56">
            <w:pPr>
              <w:pStyle w:val="ConsPlusNormal"/>
              <w:rPr>
                <w:szCs w:val="24"/>
              </w:rPr>
            </w:pPr>
            <w:r w:rsidRPr="00ED6E56">
              <w:rPr>
                <w:szCs w:val="24"/>
              </w:rPr>
              <w:t>Урок 16</w:t>
            </w:r>
          </w:p>
        </w:tc>
        <w:tc>
          <w:tcPr>
            <w:tcW w:w="7937" w:type="dxa"/>
          </w:tcPr>
          <w:p w14:paraId="08A50576" w14:textId="77777777" w:rsidR="00291996" w:rsidRPr="00ED6E56" w:rsidRDefault="00291996" w:rsidP="00ED6E56">
            <w:pPr>
              <w:pStyle w:val="ConsPlusNormal"/>
              <w:jc w:val="both"/>
              <w:rPr>
                <w:szCs w:val="24"/>
              </w:rPr>
            </w:pPr>
            <w:r w:rsidRPr="00ED6E56">
              <w:rPr>
                <w:szCs w:val="24"/>
              </w:rPr>
              <w:t>Развитие науки и культуры в 1914 - 1912-х гг.</w:t>
            </w:r>
          </w:p>
        </w:tc>
      </w:tr>
      <w:tr w:rsidR="00291996" w:rsidRPr="00ED6E56" w14:paraId="1B5CB783" w14:textId="77777777" w:rsidTr="00FF4C39">
        <w:tc>
          <w:tcPr>
            <w:tcW w:w="1134" w:type="dxa"/>
          </w:tcPr>
          <w:p w14:paraId="5355CD18" w14:textId="77777777" w:rsidR="00291996" w:rsidRPr="00ED6E56" w:rsidRDefault="00291996" w:rsidP="00ED6E56">
            <w:pPr>
              <w:pStyle w:val="ConsPlusNormal"/>
              <w:rPr>
                <w:szCs w:val="24"/>
              </w:rPr>
            </w:pPr>
            <w:r w:rsidRPr="00ED6E56">
              <w:rPr>
                <w:szCs w:val="24"/>
              </w:rPr>
              <w:t>Урок 17</w:t>
            </w:r>
          </w:p>
        </w:tc>
        <w:tc>
          <w:tcPr>
            <w:tcW w:w="7937" w:type="dxa"/>
          </w:tcPr>
          <w:p w14:paraId="1DA9EFAE" w14:textId="77777777" w:rsidR="00291996" w:rsidRPr="00ED6E56" w:rsidRDefault="00291996" w:rsidP="00ED6E56">
            <w:pPr>
              <w:pStyle w:val="ConsPlusNormal"/>
              <w:jc w:val="both"/>
              <w:rPr>
                <w:szCs w:val="24"/>
              </w:rPr>
            </w:pPr>
            <w:r w:rsidRPr="00ED6E56">
              <w:rPr>
                <w:szCs w:val="24"/>
              </w:rPr>
              <w:t>Развитие науки и культуры в 1914 - 1912-х гг.</w:t>
            </w:r>
          </w:p>
        </w:tc>
      </w:tr>
      <w:tr w:rsidR="00291996" w:rsidRPr="00ED6E56" w14:paraId="43C26CBD" w14:textId="77777777" w:rsidTr="00FF4C39">
        <w:tc>
          <w:tcPr>
            <w:tcW w:w="1134" w:type="dxa"/>
            <w:vAlign w:val="center"/>
          </w:tcPr>
          <w:p w14:paraId="4EF8D323" w14:textId="77777777" w:rsidR="00291996" w:rsidRPr="00ED6E56" w:rsidRDefault="00291996" w:rsidP="00ED6E56">
            <w:pPr>
              <w:pStyle w:val="ConsPlusNormal"/>
              <w:rPr>
                <w:szCs w:val="24"/>
              </w:rPr>
            </w:pPr>
            <w:r w:rsidRPr="00ED6E56">
              <w:rPr>
                <w:szCs w:val="24"/>
              </w:rPr>
              <w:t>Урок 18</w:t>
            </w:r>
          </w:p>
        </w:tc>
        <w:tc>
          <w:tcPr>
            <w:tcW w:w="7937" w:type="dxa"/>
          </w:tcPr>
          <w:p w14:paraId="3AC8C88C" w14:textId="77777777" w:rsidR="00291996" w:rsidRPr="00ED6E56" w:rsidRDefault="00291996" w:rsidP="00ED6E56">
            <w:pPr>
              <w:pStyle w:val="ConsPlusNormal"/>
              <w:jc w:val="both"/>
              <w:rPr>
                <w:szCs w:val="24"/>
              </w:rPr>
            </w:pPr>
            <w:r w:rsidRPr="00ED6E56">
              <w:rPr>
                <w:szCs w:val="24"/>
              </w:rPr>
              <w:t>Повторительно-обобщающий урок по теме "Мир в 1918 - 1938 гг."</w:t>
            </w:r>
          </w:p>
        </w:tc>
      </w:tr>
      <w:tr w:rsidR="00291996" w:rsidRPr="00ED6E56" w14:paraId="076FC7E9" w14:textId="77777777" w:rsidTr="00FF4C39">
        <w:tc>
          <w:tcPr>
            <w:tcW w:w="1134" w:type="dxa"/>
          </w:tcPr>
          <w:p w14:paraId="14D26C40" w14:textId="77777777" w:rsidR="00291996" w:rsidRPr="00ED6E56" w:rsidRDefault="00291996" w:rsidP="00ED6E56">
            <w:pPr>
              <w:pStyle w:val="ConsPlusNormal"/>
              <w:rPr>
                <w:szCs w:val="24"/>
              </w:rPr>
            </w:pPr>
            <w:r w:rsidRPr="00ED6E56">
              <w:rPr>
                <w:szCs w:val="24"/>
              </w:rPr>
              <w:t>Урок 19</w:t>
            </w:r>
          </w:p>
        </w:tc>
        <w:tc>
          <w:tcPr>
            <w:tcW w:w="7937" w:type="dxa"/>
          </w:tcPr>
          <w:p w14:paraId="678F81B4" w14:textId="77777777" w:rsidR="00291996" w:rsidRPr="00ED6E56" w:rsidRDefault="00291996" w:rsidP="00ED6E56">
            <w:pPr>
              <w:pStyle w:val="ConsPlusNormal"/>
              <w:jc w:val="both"/>
              <w:rPr>
                <w:szCs w:val="24"/>
              </w:rPr>
            </w:pPr>
            <w:r w:rsidRPr="00ED6E56">
              <w:rPr>
                <w:szCs w:val="24"/>
              </w:rPr>
              <w:t>Начальный период Второй мировой войны</w:t>
            </w:r>
          </w:p>
        </w:tc>
      </w:tr>
      <w:tr w:rsidR="00291996" w:rsidRPr="00ED6E56" w14:paraId="53DDC4D3" w14:textId="77777777" w:rsidTr="00FF4C39">
        <w:tc>
          <w:tcPr>
            <w:tcW w:w="1134" w:type="dxa"/>
            <w:vAlign w:val="center"/>
          </w:tcPr>
          <w:p w14:paraId="6654F03D" w14:textId="77777777" w:rsidR="00291996" w:rsidRPr="00ED6E56" w:rsidRDefault="00291996" w:rsidP="00ED6E56">
            <w:pPr>
              <w:pStyle w:val="ConsPlusNormal"/>
              <w:rPr>
                <w:szCs w:val="24"/>
              </w:rPr>
            </w:pPr>
            <w:r w:rsidRPr="00ED6E56">
              <w:rPr>
                <w:szCs w:val="24"/>
              </w:rPr>
              <w:t>Урок 20</w:t>
            </w:r>
          </w:p>
        </w:tc>
        <w:tc>
          <w:tcPr>
            <w:tcW w:w="7937" w:type="dxa"/>
          </w:tcPr>
          <w:p w14:paraId="63912FA5" w14:textId="77777777" w:rsidR="00291996" w:rsidRPr="00ED6E56" w:rsidRDefault="00291996" w:rsidP="00ED6E56">
            <w:pPr>
              <w:pStyle w:val="ConsPlusNormal"/>
              <w:jc w:val="both"/>
              <w:rPr>
                <w:szCs w:val="24"/>
              </w:rPr>
            </w:pPr>
            <w:r w:rsidRPr="00ED6E56">
              <w:rPr>
                <w:szCs w:val="24"/>
              </w:rPr>
              <w:t>Начало Великой Отечественной войны и войны на Тихом океане</w:t>
            </w:r>
          </w:p>
        </w:tc>
      </w:tr>
      <w:tr w:rsidR="00291996" w:rsidRPr="00ED6E56" w14:paraId="252F5EF8" w14:textId="77777777" w:rsidTr="00FF4C39">
        <w:tc>
          <w:tcPr>
            <w:tcW w:w="1134" w:type="dxa"/>
            <w:vAlign w:val="center"/>
          </w:tcPr>
          <w:p w14:paraId="7DD4C477" w14:textId="77777777" w:rsidR="00291996" w:rsidRPr="00ED6E56" w:rsidRDefault="00291996" w:rsidP="00ED6E56">
            <w:pPr>
              <w:pStyle w:val="ConsPlusNormal"/>
              <w:rPr>
                <w:szCs w:val="24"/>
              </w:rPr>
            </w:pPr>
            <w:r w:rsidRPr="00ED6E56">
              <w:rPr>
                <w:szCs w:val="24"/>
              </w:rPr>
              <w:t>Урок 21</w:t>
            </w:r>
          </w:p>
        </w:tc>
        <w:tc>
          <w:tcPr>
            <w:tcW w:w="7937" w:type="dxa"/>
          </w:tcPr>
          <w:p w14:paraId="6682060F" w14:textId="77777777" w:rsidR="00291996" w:rsidRPr="00ED6E56" w:rsidRDefault="00291996" w:rsidP="00ED6E56">
            <w:pPr>
              <w:pStyle w:val="ConsPlusNormal"/>
              <w:jc w:val="both"/>
              <w:rPr>
                <w:szCs w:val="24"/>
              </w:rPr>
            </w:pPr>
            <w:r w:rsidRPr="00ED6E56">
              <w:rPr>
                <w:szCs w:val="24"/>
              </w:rPr>
              <w:t>Коренной перелом во Второй мировой войне</w:t>
            </w:r>
          </w:p>
        </w:tc>
      </w:tr>
      <w:tr w:rsidR="00291996" w:rsidRPr="00ED6E56" w14:paraId="4BFC701F" w14:textId="77777777" w:rsidTr="00FF4C39">
        <w:tc>
          <w:tcPr>
            <w:tcW w:w="1134" w:type="dxa"/>
            <w:vAlign w:val="center"/>
          </w:tcPr>
          <w:p w14:paraId="255B0AB1" w14:textId="77777777" w:rsidR="00291996" w:rsidRPr="00ED6E56" w:rsidRDefault="00291996" w:rsidP="00ED6E56">
            <w:pPr>
              <w:pStyle w:val="ConsPlusNormal"/>
              <w:rPr>
                <w:szCs w:val="24"/>
              </w:rPr>
            </w:pPr>
            <w:r w:rsidRPr="00ED6E56">
              <w:rPr>
                <w:szCs w:val="24"/>
              </w:rPr>
              <w:t>Урок 22</w:t>
            </w:r>
          </w:p>
        </w:tc>
        <w:tc>
          <w:tcPr>
            <w:tcW w:w="7937" w:type="dxa"/>
          </w:tcPr>
          <w:p w14:paraId="30B5DD6D" w14:textId="77777777" w:rsidR="00291996" w:rsidRPr="00ED6E56" w:rsidRDefault="00291996" w:rsidP="00ED6E56">
            <w:pPr>
              <w:pStyle w:val="ConsPlusNormal"/>
              <w:jc w:val="both"/>
              <w:rPr>
                <w:szCs w:val="24"/>
              </w:rPr>
            </w:pPr>
            <w:r w:rsidRPr="00ED6E56">
              <w:rPr>
                <w:szCs w:val="24"/>
              </w:rPr>
              <w:t>Разгром Германии, Японии и их союзников</w:t>
            </w:r>
          </w:p>
        </w:tc>
      </w:tr>
      <w:tr w:rsidR="00291996" w:rsidRPr="00ED6E56" w14:paraId="266C4F48" w14:textId="77777777" w:rsidTr="00FF4C39">
        <w:tc>
          <w:tcPr>
            <w:tcW w:w="1134" w:type="dxa"/>
            <w:vAlign w:val="center"/>
          </w:tcPr>
          <w:p w14:paraId="2E6620B7" w14:textId="77777777" w:rsidR="00291996" w:rsidRPr="00ED6E56" w:rsidRDefault="00291996" w:rsidP="00ED6E56">
            <w:pPr>
              <w:pStyle w:val="ConsPlusNormal"/>
              <w:rPr>
                <w:szCs w:val="24"/>
              </w:rPr>
            </w:pPr>
            <w:r w:rsidRPr="00ED6E56">
              <w:rPr>
                <w:szCs w:val="24"/>
              </w:rPr>
              <w:t>Урок 23</w:t>
            </w:r>
          </w:p>
        </w:tc>
        <w:tc>
          <w:tcPr>
            <w:tcW w:w="7937" w:type="dxa"/>
          </w:tcPr>
          <w:p w14:paraId="1F01E2F3" w14:textId="77777777" w:rsidR="00291996" w:rsidRPr="00ED6E56" w:rsidRDefault="00291996" w:rsidP="00ED6E56">
            <w:pPr>
              <w:pStyle w:val="ConsPlusNormal"/>
              <w:jc w:val="both"/>
              <w:rPr>
                <w:szCs w:val="24"/>
              </w:rPr>
            </w:pPr>
            <w:r w:rsidRPr="00ED6E56">
              <w:rPr>
                <w:szCs w:val="24"/>
              </w:rPr>
              <w:t>Повторительно-обобщающий урок по курсу "Всеобщая история. 1914 - 1945 гг."</w:t>
            </w:r>
          </w:p>
        </w:tc>
      </w:tr>
      <w:tr w:rsidR="00291996" w:rsidRPr="00ED6E56" w14:paraId="2D867A0A" w14:textId="77777777" w:rsidTr="00FF4C39">
        <w:tc>
          <w:tcPr>
            <w:tcW w:w="1134" w:type="dxa"/>
          </w:tcPr>
          <w:p w14:paraId="242A502E" w14:textId="77777777" w:rsidR="00291996" w:rsidRPr="00ED6E56" w:rsidRDefault="00291996" w:rsidP="00ED6E56">
            <w:pPr>
              <w:pStyle w:val="ConsPlusNormal"/>
              <w:rPr>
                <w:szCs w:val="24"/>
              </w:rPr>
            </w:pPr>
            <w:r w:rsidRPr="00ED6E56">
              <w:rPr>
                <w:szCs w:val="24"/>
              </w:rPr>
              <w:t>Урок 24</w:t>
            </w:r>
          </w:p>
        </w:tc>
        <w:tc>
          <w:tcPr>
            <w:tcW w:w="7937" w:type="dxa"/>
          </w:tcPr>
          <w:p w14:paraId="0652B215" w14:textId="77777777" w:rsidR="00291996" w:rsidRPr="00ED6E56" w:rsidRDefault="00291996" w:rsidP="00ED6E56">
            <w:pPr>
              <w:pStyle w:val="ConsPlusNormal"/>
              <w:jc w:val="both"/>
              <w:rPr>
                <w:szCs w:val="24"/>
              </w:rPr>
            </w:pPr>
            <w:r w:rsidRPr="00ED6E56">
              <w:rPr>
                <w:szCs w:val="24"/>
              </w:rPr>
              <w:t>Введение в Историю России начала XX в.</w:t>
            </w:r>
          </w:p>
        </w:tc>
      </w:tr>
      <w:tr w:rsidR="00291996" w:rsidRPr="00ED6E56" w14:paraId="1469FA99" w14:textId="77777777" w:rsidTr="00FF4C39">
        <w:tc>
          <w:tcPr>
            <w:tcW w:w="1134" w:type="dxa"/>
          </w:tcPr>
          <w:p w14:paraId="1B04A422" w14:textId="77777777" w:rsidR="00291996" w:rsidRPr="00ED6E56" w:rsidRDefault="00291996" w:rsidP="00ED6E56">
            <w:pPr>
              <w:pStyle w:val="ConsPlusNormal"/>
              <w:rPr>
                <w:szCs w:val="24"/>
              </w:rPr>
            </w:pPr>
            <w:r w:rsidRPr="00ED6E56">
              <w:rPr>
                <w:szCs w:val="24"/>
              </w:rPr>
              <w:t>Урок 25</w:t>
            </w:r>
          </w:p>
        </w:tc>
        <w:tc>
          <w:tcPr>
            <w:tcW w:w="7937" w:type="dxa"/>
          </w:tcPr>
          <w:p w14:paraId="1C195F4E" w14:textId="77777777" w:rsidR="00291996" w:rsidRPr="00ED6E56" w:rsidRDefault="00291996" w:rsidP="00ED6E56">
            <w:pPr>
              <w:pStyle w:val="ConsPlusNormal"/>
              <w:jc w:val="both"/>
              <w:rPr>
                <w:szCs w:val="24"/>
              </w:rPr>
            </w:pPr>
            <w:r w:rsidRPr="00ED6E56">
              <w:rPr>
                <w:szCs w:val="24"/>
              </w:rPr>
              <w:t>Россия и мир накануне Первой мировой войны</w:t>
            </w:r>
          </w:p>
        </w:tc>
      </w:tr>
      <w:tr w:rsidR="00291996" w:rsidRPr="00ED6E56" w14:paraId="5CB3F331" w14:textId="77777777" w:rsidTr="00FF4C39">
        <w:tc>
          <w:tcPr>
            <w:tcW w:w="1134" w:type="dxa"/>
          </w:tcPr>
          <w:p w14:paraId="40BF6918" w14:textId="77777777" w:rsidR="00291996" w:rsidRPr="00ED6E56" w:rsidRDefault="00291996" w:rsidP="00ED6E56">
            <w:pPr>
              <w:pStyle w:val="ConsPlusNormal"/>
              <w:rPr>
                <w:szCs w:val="24"/>
              </w:rPr>
            </w:pPr>
            <w:r w:rsidRPr="00ED6E56">
              <w:rPr>
                <w:szCs w:val="24"/>
              </w:rPr>
              <w:t>Урок 26</w:t>
            </w:r>
          </w:p>
        </w:tc>
        <w:tc>
          <w:tcPr>
            <w:tcW w:w="7937" w:type="dxa"/>
          </w:tcPr>
          <w:p w14:paraId="0A2F8953" w14:textId="77777777" w:rsidR="00291996" w:rsidRPr="00ED6E56" w:rsidRDefault="00291996" w:rsidP="00ED6E56">
            <w:pPr>
              <w:pStyle w:val="ConsPlusNormal"/>
              <w:jc w:val="both"/>
              <w:rPr>
                <w:szCs w:val="24"/>
              </w:rPr>
            </w:pPr>
            <w:r w:rsidRPr="00ED6E56">
              <w:rPr>
                <w:szCs w:val="24"/>
              </w:rPr>
              <w:t>Российская армия на фронтах Первой мировой войны</w:t>
            </w:r>
          </w:p>
        </w:tc>
      </w:tr>
      <w:tr w:rsidR="00291996" w:rsidRPr="00ED6E56" w14:paraId="4D29BB7C" w14:textId="77777777" w:rsidTr="00FF4C39">
        <w:tc>
          <w:tcPr>
            <w:tcW w:w="1134" w:type="dxa"/>
            <w:vAlign w:val="center"/>
          </w:tcPr>
          <w:p w14:paraId="7E8587EC" w14:textId="77777777" w:rsidR="00291996" w:rsidRPr="00ED6E56" w:rsidRDefault="00291996" w:rsidP="00ED6E56">
            <w:pPr>
              <w:pStyle w:val="ConsPlusNormal"/>
              <w:rPr>
                <w:szCs w:val="24"/>
              </w:rPr>
            </w:pPr>
            <w:r w:rsidRPr="00ED6E56">
              <w:rPr>
                <w:szCs w:val="24"/>
              </w:rPr>
              <w:t>Урок 27</w:t>
            </w:r>
          </w:p>
        </w:tc>
        <w:tc>
          <w:tcPr>
            <w:tcW w:w="7937" w:type="dxa"/>
          </w:tcPr>
          <w:p w14:paraId="63BC62DE" w14:textId="77777777" w:rsidR="00291996" w:rsidRPr="00ED6E56" w:rsidRDefault="00291996" w:rsidP="00ED6E56">
            <w:pPr>
              <w:pStyle w:val="ConsPlusNormal"/>
              <w:jc w:val="both"/>
              <w:rPr>
                <w:szCs w:val="24"/>
              </w:rPr>
            </w:pPr>
            <w:r w:rsidRPr="00ED6E56">
              <w:rPr>
                <w:szCs w:val="24"/>
              </w:rPr>
              <w:t>Нарастание революционных настроений. Власть, экономика и общество в годы Первой мировой войны</w:t>
            </w:r>
          </w:p>
        </w:tc>
      </w:tr>
      <w:tr w:rsidR="00291996" w:rsidRPr="00ED6E56" w14:paraId="5F130627" w14:textId="77777777" w:rsidTr="00FF4C39">
        <w:tc>
          <w:tcPr>
            <w:tcW w:w="1134" w:type="dxa"/>
            <w:vAlign w:val="center"/>
          </w:tcPr>
          <w:p w14:paraId="550A5FE8" w14:textId="77777777" w:rsidR="00291996" w:rsidRPr="00ED6E56" w:rsidRDefault="00291996" w:rsidP="00ED6E56">
            <w:pPr>
              <w:pStyle w:val="ConsPlusNormal"/>
              <w:rPr>
                <w:szCs w:val="24"/>
              </w:rPr>
            </w:pPr>
            <w:r w:rsidRPr="00ED6E56">
              <w:rPr>
                <w:szCs w:val="24"/>
              </w:rPr>
              <w:t>Урок 28</w:t>
            </w:r>
          </w:p>
        </w:tc>
        <w:tc>
          <w:tcPr>
            <w:tcW w:w="7937" w:type="dxa"/>
          </w:tcPr>
          <w:p w14:paraId="0A0E3BA6" w14:textId="77777777" w:rsidR="00291996" w:rsidRPr="00ED6E56" w:rsidRDefault="00291996" w:rsidP="00ED6E56">
            <w:pPr>
              <w:pStyle w:val="ConsPlusNormal"/>
              <w:jc w:val="both"/>
              <w:rPr>
                <w:szCs w:val="24"/>
              </w:rPr>
            </w:pPr>
            <w:r w:rsidRPr="00ED6E56">
              <w:rPr>
                <w:szCs w:val="24"/>
              </w:rPr>
              <w:t>Российская революция. Февраль 1917 г.</w:t>
            </w:r>
          </w:p>
        </w:tc>
      </w:tr>
      <w:tr w:rsidR="00291996" w:rsidRPr="00ED6E56" w14:paraId="4AFAA2C8" w14:textId="77777777" w:rsidTr="00FF4C39">
        <w:tc>
          <w:tcPr>
            <w:tcW w:w="1134" w:type="dxa"/>
            <w:vAlign w:val="center"/>
          </w:tcPr>
          <w:p w14:paraId="77DFDE81" w14:textId="77777777" w:rsidR="00291996" w:rsidRPr="00ED6E56" w:rsidRDefault="00291996" w:rsidP="00ED6E56">
            <w:pPr>
              <w:pStyle w:val="ConsPlusNormal"/>
              <w:rPr>
                <w:szCs w:val="24"/>
              </w:rPr>
            </w:pPr>
            <w:r w:rsidRPr="00ED6E56">
              <w:rPr>
                <w:szCs w:val="24"/>
              </w:rPr>
              <w:t>Урок 29</w:t>
            </w:r>
          </w:p>
        </w:tc>
        <w:tc>
          <w:tcPr>
            <w:tcW w:w="7937" w:type="dxa"/>
          </w:tcPr>
          <w:p w14:paraId="626800FC" w14:textId="77777777" w:rsidR="00291996" w:rsidRPr="00ED6E56" w:rsidRDefault="00291996" w:rsidP="00ED6E56">
            <w:pPr>
              <w:pStyle w:val="ConsPlusNormal"/>
              <w:jc w:val="both"/>
              <w:rPr>
                <w:szCs w:val="24"/>
              </w:rPr>
            </w:pPr>
            <w:r w:rsidRPr="00ED6E56">
              <w:rPr>
                <w:szCs w:val="24"/>
              </w:rPr>
              <w:t>Российская революция. Октябрь 1917 г.</w:t>
            </w:r>
          </w:p>
        </w:tc>
      </w:tr>
      <w:tr w:rsidR="00291996" w:rsidRPr="00ED6E56" w14:paraId="62173522" w14:textId="77777777" w:rsidTr="00FF4C39">
        <w:tc>
          <w:tcPr>
            <w:tcW w:w="1134" w:type="dxa"/>
            <w:vAlign w:val="center"/>
          </w:tcPr>
          <w:p w14:paraId="0C43A754" w14:textId="77777777" w:rsidR="00291996" w:rsidRPr="00ED6E56" w:rsidRDefault="00291996" w:rsidP="00ED6E56">
            <w:pPr>
              <w:pStyle w:val="ConsPlusNormal"/>
              <w:rPr>
                <w:szCs w:val="24"/>
              </w:rPr>
            </w:pPr>
            <w:r w:rsidRPr="00ED6E56">
              <w:rPr>
                <w:szCs w:val="24"/>
              </w:rPr>
              <w:t>Урок 12</w:t>
            </w:r>
          </w:p>
        </w:tc>
        <w:tc>
          <w:tcPr>
            <w:tcW w:w="7937" w:type="dxa"/>
          </w:tcPr>
          <w:p w14:paraId="1A76FEBC" w14:textId="77777777" w:rsidR="00291996" w:rsidRPr="00ED6E56" w:rsidRDefault="00291996" w:rsidP="00ED6E56">
            <w:pPr>
              <w:pStyle w:val="ConsPlusNormal"/>
              <w:jc w:val="both"/>
              <w:rPr>
                <w:szCs w:val="24"/>
              </w:rPr>
            </w:pPr>
            <w:r w:rsidRPr="00ED6E56">
              <w:rPr>
                <w:szCs w:val="24"/>
              </w:rPr>
              <w:t>Первые революционные преобразования большевиков</w:t>
            </w:r>
          </w:p>
        </w:tc>
      </w:tr>
      <w:tr w:rsidR="00291996" w:rsidRPr="00ED6E56" w14:paraId="6471E208" w14:textId="77777777" w:rsidTr="00FF4C39">
        <w:tc>
          <w:tcPr>
            <w:tcW w:w="1134" w:type="dxa"/>
            <w:vAlign w:val="center"/>
          </w:tcPr>
          <w:p w14:paraId="2F5E3417" w14:textId="77777777" w:rsidR="00291996" w:rsidRPr="00ED6E56" w:rsidRDefault="00291996" w:rsidP="00ED6E56">
            <w:pPr>
              <w:pStyle w:val="ConsPlusNormal"/>
              <w:rPr>
                <w:szCs w:val="24"/>
              </w:rPr>
            </w:pPr>
            <w:r w:rsidRPr="00ED6E56">
              <w:rPr>
                <w:szCs w:val="24"/>
              </w:rPr>
              <w:t>Урок 31</w:t>
            </w:r>
          </w:p>
        </w:tc>
        <w:tc>
          <w:tcPr>
            <w:tcW w:w="7937" w:type="dxa"/>
          </w:tcPr>
          <w:p w14:paraId="4C012EEC" w14:textId="77777777" w:rsidR="00291996" w:rsidRPr="00ED6E56" w:rsidRDefault="00291996" w:rsidP="00ED6E56">
            <w:pPr>
              <w:pStyle w:val="ConsPlusNormal"/>
              <w:jc w:val="both"/>
              <w:rPr>
                <w:szCs w:val="24"/>
              </w:rPr>
            </w:pPr>
            <w:r w:rsidRPr="00ED6E56">
              <w:rPr>
                <w:szCs w:val="24"/>
              </w:rPr>
              <w:t>Экономическая политика советской власти</w:t>
            </w:r>
          </w:p>
        </w:tc>
      </w:tr>
      <w:tr w:rsidR="00291996" w:rsidRPr="00ED6E56" w14:paraId="06427853" w14:textId="77777777" w:rsidTr="00FF4C39">
        <w:tc>
          <w:tcPr>
            <w:tcW w:w="1134" w:type="dxa"/>
            <w:vAlign w:val="center"/>
          </w:tcPr>
          <w:p w14:paraId="7FF945FD" w14:textId="77777777" w:rsidR="00291996" w:rsidRPr="00ED6E56" w:rsidRDefault="00291996" w:rsidP="00ED6E56">
            <w:pPr>
              <w:pStyle w:val="ConsPlusNormal"/>
              <w:rPr>
                <w:szCs w:val="24"/>
              </w:rPr>
            </w:pPr>
            <w:r w:rsidRPr="00ED6E56">
              <w:rPr>
                <w:szCs w:val="24"/>
              </w:rPr>
              <w:t>Урок 32</w:t>
            </w:r>
          </w:p>
        </w:tc>
        <w:tc>
          <w:tcPr>
            <w:tcW w:w="7937" w:type="dxa"/>
          </w:tcPr>
          <w:p w14:paraId="18FEE922" w14:textId="77777777" w:rsidR="00291996" w:rsidRPr="00ED6E56" w:rsidRDefault="00291996" w:rsidP="00ED6E56">
            <w:pPr>
              <w:pStyle w:val="ConsPlusNormal"/>
              <w:jc w:val="both"/>
              <w:rPr>
                <w:szCs w:val="24"/>
              </w:rPr>
            </w:pPr>
            <w:r w:rsidRPr="00ED6E56">
              <w:rPr>
                <w:szCs w:val="24"/>
              </w:rPr>
              <w:t>Гражданская война: истоки и основные участники.</w:t>
            </w:r>
          </w:p>
        </w:tc>
      </w:tr>
      <w:tr w:rsidR="00291996" w:rsidRPr="00ED6E56" w14:paraId="162A6405" w14:textId="77777777" w:rsidTr="00FF4C39">
        <w:tc>
          <w:tcPr>
            <w:tcW w:w="1134" w:type="dxa"/>
            <w:vAlign w:val="center"/>
          </w:tcPr>
          <w:p w14:paraId="3F0EB9C1" w14:textId="77777777" w:rsidR="00291996" w:rsidRPr="00ED6E56" w:rsidRDefault="00291996" w:rsidP="00ED6E56">
            <w:pPr>
              <w:pStyle w:val="ConsPlusNormal"/>
              <w:rPr>
                <w:szCs w:val="24"/>
              </w:rPr>
            </w:pPr>
            <w:r w:rsidRPr="00ED6E56">
              <w:rPr>
                <w:szCs w:val="24"/>
              </w:rPr>
              <w:t>Урок 33</w:t>
            </w:r>
          </w:p>
        </w:tc>
        <w:tc>
          <w:tcPr>
            <w:tcW w:w="7937" w:type="dxa"/>
          </w:tcPr>
          <w:p w14:paraId="32F90465" w14:textId="77777777" w:rsidR="00291996" w:rsidRPr="00ED6E56" w:rsidRDefault="00291996" w:rsidP="00ED6E56">
            <w:pPr>
              <w:pStyle w:val="ConsPlusNormal"/>
              <w:jc w:val="both"/>
              <w:rPr>
                <w:szCs w:val="24"/>
              </w:rPr>
            </w:pPr>
            <w:r w:rsidRPr="00ED6E56">
              <w:rPr>
                <w:szCs w:val="24"/>
              </w:rPr>
              <w:t>На фронтах Гражданской войны.</w:t>
            </w:r>
          </w:p>
        </w:tc>
      </w:tr>
      <w:tr w:rsidR="00291996" w:rsidRPr="00ED6E56" w14:paraId="663B5C8B" w14:textId="77777777" w:rsidTr="00FF4C39">
        <w:tc>
          <w:tcPr>
            <w:tcW w:w="1134" w:type="dxa"/>
          </w:tcPr>
          <w:p w14:paraId="734BD8AC" w14:textId="77777777" w:rsidR="00291996" w:rsidRPr="00ED6E56" w:rsidRDefault="00291996" w:rsidP="00ED6E56">
            <w:pPr>
              <w:pStyle w:val="ConsPlusNormal"/>
              <w:rPr>
                <w:szCs w:val="24"/>
              </w:rPr>
            </w:pPr>
            <w:r w:rsidRPr="00ED6E56">
              <w:rPr>
                <w:szCs w:val="24"/>
              </w:rPr>
              <w:t>Урок 34</w:t>
            </w:r>
          </w:p>
        </w:tc>
        <w:tc>
          <w:tcPr>
            <w:tcW w:w="7937" w:type="dxa"/>
          </w:tcPr>
          <w:p w14:paraId="3FC43BEA" w14:textId="77777777" w:rsidR="00291996" w:rsidRPr="00ED6E56" w:rsidRDefault="00291996" w:rsidP="00ED6E56">
            <w:pPr>
              <w:pStyle w:val="ConsPlusNormal"/>
              <w:jc w:val="both"/>
              <w:rPr>
                <w:szCs w:val="24"/>
              </w:rPr>
            </w:pPr>
            <w:r w:rsidRPr="00ED6E56">
              <w:rPr>
                <w:szCs w:val="24"/>
              </w:rPr>
              <w:t>Революция и Гражданская война на национальных окраинах</w:t>
            </w:r>
          </w:p>
        </w:tc>
      </w:tr>
      <w:tr w:rsidR="00291996" w:rsidRPr="00ED6E56" w14:paraId="641DCC23" w14:textId="77777777" w:rsidTr="00FF4C39">
        <w:tc>
          <w:tcPr>
            <w:tcW w:w="1134" w:type="dxa"/>
            <w:vAlign w:val="center"/>
          </w:tcPr>
          <w:p w14:paraId="0E5A26DA" w14:textId="77777777" w:rsidR="00291996" w:rsidRPr="00ED6E56" w:rsidRDefault="00291996" w:rsidP="00ED6E56">
            <w:pPr>
              <w:pStyle w:val="ConsPlusNormal"/>
              <w:rPr>
                <w:szCs w:val="24"/>
              </w:rPr>
            </w:pPr>
            <w:r w:rsidRPr="00ED6E56">
              <w:rPr>
                <w:szCs w:val="24"/>
              </w:rPr>
              <w:t>Урок 35</w:t>
            </w:r>
          </w:p>
        </w:tc>
        <w:tc>
          <w:tcPr>
            <w:tcW w:w="7937" w:type="dxa"/>
          </w:tcPr>
          <w:p w14:paraId="33913151" w14:textId="77777777" w:rsidR="00291996" w:rsidRPr="00ED6E56" w:rsidRDefault="00291996" w:rsidP="00ED6E56">
            <w:pPr>
              <w:pStyle w:val="ConsPlusNormal"/>
              <w:jc w:val="both"/>
              <w:rPr>
                <w:szCs w:val="24"/>
              </w:rPr>
            </w:pPr>
            <w:r w:rsidRPr="00ED6E56">
              <w:rPr>
                <w:szCs w:val="24"/>
              </w:rPr>
              <w:t>Идеология и культура в годы Гражданской войны. Перемены в повседневной жизни и общественных настроениях</w:t>
            </w:r>
          </w:p>
        </w:tc>
      </w:tr>
      <w:tr w:rsidR="00291996" w:rsidRPr="00ED6E56" w14:paraId="494723FF" w14:textId="77777777" w:rsidTr="00FF4C39">
        <w:tc>
          <w:tcPr>
            <w:tcW w:w="1134" w:type="dxa"/>
          </w:tcPr>
          <w:p w14:paraId="662D4124" w14:textId="77777777" w:rsidR="00291996" w:rsidRPr="00ED6E56" w:rsidRDefault="00291996" w:rsidP="00ED6E56">
            <w:pPr>
              <w:pStyle w:val="ConsPlusNormal"/>
              <w:rPr>
                <w:szCs w:val="24"/>
              </w:rPr>
            </w:pPr>
            <w:r w:rsidRPr="00ED6E56">
              <w:rPr>
                <w:szCs w:val="24"/>
              </w:rPr>
              <w:t>Урок 36</w:t>
            </w:r>
          </w:p>
        </w:tc>
        <w:tc>
          <w:tcPr>
            <w:tcW w:w="7937" w:type="dxa"/>
          </w:tcPr>
          <w:p w14:paraId="7128E787" w14:textId="77777777" w:rsidR="00291996" w:rsidRPr="00ED6E56" w:rsidRDefault="00291996" w:rsidP="00ED6E56">
            <w:pPr>
              <w:pStyle w:val="ConsPlusNormal"/>
              <w:jc w:val="both"/>
              <w:rPr>
                <w:szCs w:val="24"/>
              </w:rPr>
            </w:pPr>
            <w:r w:rsidRPr="00ED6E56">
              <w:rPr>
                <w:szCs w:val="24"/>
              </w:rPr>
              <w:t>Наш край в 1914 - 1922 гг.</w:t>
            </w:r>
          </w:p>
        </w:tc>
      </w:tr>
      <w:tr w:rsidR="00291996" w:rsidRPr="00ED6E56" w14:paraId="5FB436A3" w14:textId="77777777" w:rsidTr="00FF4C39">
        <w:tc>
          <w:tcPr>
            <w:tcW w:w="1134" w:type="dxa"/>
          </w:tcPr>
          <w:p w14:paraId="493CD483" w14:textId="77777777" w:rsidR="00291996" w:rsidRPr="00ED6E56" w:rsidRDefault="00291996" w:rsidP="00ED6E56">
            <w:pPr>
              <w:pStyle w:val="ConsPlusNormal"/>
              <w:rPr>
                <w:szCs w:val="24"/>
              </w:rPr>
            </w:pPr>
            <w:r w:rsidRPr="00ED6E56">
              <w:rPr>
                <w:szCs w:val="24"/>
              </w:rPr>
              <w:t>Урок 37</w:t>
            </w:r>
          </w:p>
        </w:tc>
        <w:tc>
          <w:tcPr>
            <w:tcW w:w="7937" w:type="dxa"/>
          </w:tcPr>
          <w:p w14:paraId="3DB18E7D" w14:textId="77777777" w:rsidR="00291996" w:rsidRPr="00ED6E56" w:rsidRDefault="00291996" w:rsidP="00ED6E56">
            <w:pPr>
              <w:pStyle w:val="ConsPlusNormal"/>
              <w:jc w:val="both"/>
              <w:rPr>
                <w:szCs w:val="24"/>
              </w:rPr>
            </w:pPr>
            <w:r w:rsidRPr="00ED6E56">
              <w:rPr>
                <w:szCs w:val="24"/>
              </w:rPr>
              <w:t>Повторительно-обобщающий урок по теме "Россия в 1914 - 1922 гг."</w:t>
            </w:r>
          </w:p>
        </w:tc>
      </w:tr>
      <w:tr w:rsidR="00291996" w:rsidRPr="00ED6E56" w14:paraId="118BB2AC" w14:textId="77777777" w:rsidTr="00FF4C39">
        <w:tc>
          <w:tcPr>
            <w:tcW w:w="1134" w:type="dxa"/>
            <w:vAlign w:val="center"/>
          </w:tcPr>
          <w:p w14:paraId="1FA0F444" w14:textId="77777777" w:rsidR="00291996" w:rsidRPr="00ED6E56" w:rsidRDefault="00291996" w:rsidP="00ED6E56">
            <w:pPr>
              <w:pStyle w:val="ConsPlusNormal"/>
              <w:rPr>
                <w:szCs w:val="24"/>
              </w:rPr>
            </w:pPr>
            <w:r w:rsidRPr="00ED6E56">
              <w:rPr>
                <w:szCs w:val="24"/>
              </w:rPr>
              <w:t>Урок 38</w:t>
            </w:r>
          </w:p>
        </w:tc>
        <w:tc>
          <w:tcPr>
            <w:tcW w:w="7937" w:type="dxa"/>
          </w:tcPr>
          <w:p w14:paraId="7CC7A180" w14:textId="77777777" w:rsidR="00291996" w:rsidRPr="00ED6E56" w:rsidRDefault="00291996" w:rsidP="00ED6E56">
            <w:pPr>
              <w:pStyle w:val="ConsPlusNormal"/>
              <w:jc w:val="both"/>
              <w:rPr>
                <w:szCs w:val="24"/>
              </w:rPr>
            </w:pPr>
            <w:r w:rsidRPr="00ED6E56">
              <w:rPr>
                <w:szCs w:val="24"/>
              </w:rPr>
              <w:t>Экономический и политический кризис начала 1920-х гг. Переход к новой экономической политике (нэпу)</w:t>
            </w:r>
          </w:p>
        </w:tc>
      </w:tr>
      <w:tr w:rsidR="00291996" w:rsidRPr="00ED6E56" w14:paraId="742158F8" w14:textId="77777777" w:rsidTr="00FF4C39">
        <w:tc>
          <w:tcPr>
            <w:tcW w:w="1134" w:type="dxa"/>
            <w:vAlign w:val="center"/>
          </w:tcPr>
          <w:p w14:paraId="37523E09" w14:textId="77777777" w:rsidR="00291996" w:rsidRPr="00ED6E56" w:rsidRDefault="00291996" w:rsidP="00ED6E56">
            <w:pPr>
              <w:pStyle w:val="ConsPlusNormal"/>
              <w:rPr>
                <w:szCs w:val="24"/>
              </w:rPr>
            </w:pPr>
            <w:r w:rsidRPr="00ED6E56">
              <w:rPr>
                <w:szCs w:val="24"/>
              </w:rPr>
              <w:t>Урок 39</w:t>
            </w:r>
          </w:p>
        </w:tc>
        <w:tc>
          <w:tcPr>
            <w:tcW w:w="7937" w:type="dxa"/>
          </w:tcPr>
          <w:p w14:paraId="6922B908" w14:textId="77777777" w:rsidR="00291996" w:rsidRPr="00ED6E56" w:rsidRDefault="00291996" w:rsidP="00ED6E56">
            <w:pPr>
              <w:pStyle w:val="ConsPlusNormal"/>
              <w:jc w:val="both"/>
              <w:rPr>
                <w:szCs w:val="24"/>
              </w:rPr>
            </w:pPr>
            <w:r w:rsidRPr="00ED6E56">
              <w:rPr>
                <w:szCs w:val="24"/>
              </w:rPr>
              <w:t>Экономическое и социальное развитие в годы новой экономической политики (нэпа)</w:t>
            </w:r>
          </w:p>
        </w:tc>
      </w:tr>
      <w:tr w:rsidR="00291996" w:rsidRPr="00ED6E56" w14:paraId="3906DB30" w14:textId="77777777" w:rsidTr="00FF4C39">
        <w:tc>
          <w:tcPr>
            <w:tcW w:w="1134" w:type="dxa"/>
          </w:tcPr>
          <w:p w14:paraId="3E5F25F8" w14:textId="77777777" w:rsidR="00291996" w:rsidRPr="00ED6E56" w:rsidRDefault="00291996" w:rsidP="00ED6E56">
            <w:pPr>
              <w:pStyle w:val="ConsPlusNormal"/>
              <w:rPr>
                <w:szCs w:val="24"/>
              </w:rPr>
            </w:pPr>
            <w:r w:rsidRPr="00ED6E56">
              <w:rPr>
                <w:szCs w:val="24"/>
              </w:rPr>
              <w:t>Урок 40</w:t>
            </w:r>
          </w:p>
        </w:tc>
        <w:tc>
          <w:tcPr>
            <w:tcW w:w="7937" w:type="dxa"/>
          </w:tcPr>
          <w:p w14:paraId="634068F1" w14:textId="77777777" w:rsidR="00291996" w:rsidRPr="00ED6E56" w:rsidRDefault="00291996" w:rsidP="00ED6E56">
            <w:pPr>
              <w:pStyle w:val="ConsPlusNormal"/>
              <w:jc w:val="both"/>
              <w:rPr>
                <w:szCs w:val="24"/>
              </w:rPr>
            </w:pPr>
            <w:r w:rsidRPr="00ED6E56">
              <w:rPr>
                <w:szCs w:val="24"/>
              </w:rPr>
              <w:t>Образование СССР. Национальная политика в 1920-е гг.</w:t>
            </w:r>
          </w:p>
        </w:tc>
      </w:tr>
      <w:tr w:rsidR="00291996" w:rsidRPr="00ED6E56" w14:paraId="6FD953C7" w14:textId="77777777" w:rsidTr="00FF4C39">
        <w:tc>
          <w:tcPr>
            <w:tcW w:w="1134" w:type="dxa"/>
          </w:tcPr>
          <w:p w14:paraId="5713A105" w14:textId="77777777" w:rsidR="00291996" w:rsidRPr="00ED6E56" w:rsidRDefault="00291996" w:rsidP="00ED6E56">
            <w:pPr>
              <w:pStyle w:val="ConsPlusNormal"/>
              <w:rPr>
                <w:szCs w:val="24"/>
              </w:rPr>
            </w:pPr>
            <w:r w:rsidRPr="00ED6E56">
              <w:rPr>
                <w:szCs w:val="24"/>
              </w:rPr>
              <w:t>Урок 41</w:t>
            </w:r>
          </w:p>
        </w:tc>
        <w:tc>
          <w:tcPr>
            <w:tcW w:w="7937" w:type="dxa"/>
          </w:tcPr>
          <w:p w14:paraId="27151BD4" w14:textId="77777777" w:rsidR="00291996" w:rsidRPr="00ED6E56" w:rsidRDefault="00291996" w:rsidP="00ED6E56">
            <w:pPr>
              <w:pStyle w:val="ConsPlusNormal"/>
              <w:jc w:val="both"/>
              <w:rPr>
                <w:szCs w:val="24"/>
              </w:rPr>
            </w:pPr>
            <w:r w:rsidRPr="00ED6E56">
              <w:rPr>
                <w:szCs w:val="24"/>
              </w:rPr>
              <w:t>Политическое развитие в 1920-е гг.</w:t>
            </w:r>
          </w:p>
        </w:tc>
      </w:tr>
      <w:tr w:rsidR="00291996" w:rsidRPr="00ED6E56" w14:paraId="37093222" w14:textId="77777777" w:rsidTr="00FF4C39">
        <w:tc>
          <w:tcPr>
            <w:tcW w:w="1134" w:type="dxa"/>
          </w:tcPr>
          <w:p w14:paraId="7F6FE93B" w14:textId="77777777" w:rsidR="00291996" w:rsidRPr="00ED6E56" w:rsidRDefault="00291996" w:rsidP="00ED6E56">
            <w:pPr>
              <w:pStyle w:val="ConsPlusNormal"/>
              <w:rPr>
                <w:szCs w:val="24"/>
              </w:rPr>
            </w:pPr>
            <w:r w:rsidRPr="00ED6E56">
              <w:rPr>
                <w:szCs w:val="24"/>
              </w:rPr>
              <w:t>Урок 42</w:t>
            </w:r>
          </w:p>
        </w:tc>
        <w:tc>
          <w:tcPr>
            <w:tcW w:w="7937" w:type="dxa"/>
          </w:tcPr>
          <w:p w14:paraId="03538B07" w14:textId="77777777" w:rsidR="00291996" w:rsidRPr="00ED6E56" w:rsidRDefault="00291996" w:rsidP="00ED6E56">
            <w:pPr>
              <w:pStyle w:val="ConsPlusNormal"/>
              <w:jc w:val="both"/>
              <w:rPr>
                <w:szCs w:val="24"/>
              </w:rPr>
            </w:pPr>
            <w:r w:rsidRPr="00ED6E56">
              <w:rPr>
                <w:szCs w:val="24"/>
              </w:rPr>
              <w:t>Международное положение и внешняя политика СССР в 1920-е гг.</w:t>
            </w:r>
          </w:p>
        </w:tc>
      </w:tr>
      <w:tr w:rsidR="00291996" w:rsidRPr="00ED6E56" w14:paraId="1BE2F41F" w14:textId="77777777" w:rsidTr="00FF4C39">
        <w:tc>
          <w:tcPr>
            <w:tcW w:w="1134" w:type="dxa"/>
          </w:tcPr>
          <w:p w14:paraId="76D50ABB" w14:textId="77777777" w:rsidR="00291996" w:rsidRPr="00ED6E56" w:rsidRDefault="00291996" w:rsidP="00ED6E56">
            <w:pPr>
              <w:pStyle w:val="ConsPlusNormal"/>
              <w:rPr>
                <w:szCs w:val="24"/>
              </w:rPr>
            </w:pPr>
            <w:r w:rsidRPr="00ED6E56">
              <w:rPr>
                <w:szCs w:val="24"/>
              </w:rPr>
              <w:t>Урок 43</w:t>
            </w:r>
          </w:p>
        </w:tc>
        <w:tc>
          <w:tcPr>
            <w:tcW w:w="7937" w:type="dxa"/>
          </w:tcPr>
          <w:p w14:paraId="6609AA9B" w14:textId="77777777" w:rsidR="00291996" w:rsidRPr="00ED6E56" w:rsidRDefault="00291996" w:rsidP="00ED6E56">
            <w:pPr>
              <w:pStyle w:val="ConsPlusNormal"/>
              <w:jc w:val="both"/>
              <w:rPr>
                <w:szCs w:val="24"/>
              </w:rPr>
            </w:pPr>
            <w:r w:rsidRPr="00ED6E56">
              <w:rPr>
                <w:szCs w:val="24"/>
              </w:rPr>
              <w:t>Культурное пространство советского общества в 1920-е гг.</w:t>
            </w:r>
          </w:p>
        </w:tc>
      </w:tr>
      <w:tr w:rsidR="00291996" w:rsidRPr="00ED6E56" w14:paraId="09786B87" w14:textId="77777777" w:rsidTr="00FF4C39">
        <w:tc>
          <w:tcPr>
            <w:tcW w:w="1134" w:type="dxa"/>
          </w:tcPr>
          <w:p w14:paraId="6CBC0DBE" w14:textId="77777777" w:rsidR="00291996" w:rsidRPr="00ED6E56" w:rsidRDefault="00291996" w:rsidP="00ED6E56">
            <w:pPr>
              <w:pStyle w:val="ConsPlusNormal"/>
              <w:rPr>
                <w:szCs w:val="24"/>
              </w:rPr>
            </w:pPr>
            <w:r w:rsidRPr="00ED6E56">
              <w:rPr>
                <w:szCs w:val="24"/>
              </w:rPr>
              <w:t>Урок 44</w:t>
            </w:r>
          </w:p>
        </w:tc>
        <w:tc>
          <w:tcPr>
            <w:tcW w:w="7937" w:type="dxa"/>
          </w:tcPr>
          <w:p w14:paraId="056832FB" w14:textId="77777777" w:rsidR="00291996" w:rsidRPr="00ED6E56" w:rsidRDefault="00291996" w:rsidP="00ED6E56">
            <w:pPr>
              <w:pStyle w:val="ConsPlusNormal"/>
              <w:jc w:val="both"/>
              <w:rPr>
                <w:szCs w:val="24"/>
              </w:rPr>
            </w:pPr>
            <w:r w:rsidRPr="00ED6E56">
              <w:rPr>
                <w:szCs w:val="24"/>
              </w:rPr>
              <w:t>"Великий перелом". Индустриализация</w:t>
            </w:r>
          </w:p>
        </w:tc>
      </w:tr>
      <w:tr w:rsidR="00291996" w:rsidRPr="00ED6E56" w14:paraId="106F6005" w14:textId="77777777" w:rsidTr="00FF4C39">
        <w:tc>
          <w:tcPr>
            <w:tcW w:w="1134" w:type="dxa"/>
          </w:tcPr>
          <w:p w14:paraId="6BC1D130" w14:textId="77777777" w:rsidR="00291996" w:rsidRPr="00ED6E56" w:rsidRDefault="00291996" w:rsidP="00ED6E56">
            <w:pPr>
              <w:pStyle w:val="ConsPlusNormal"/>
              <w:rPr>
                <w:szCs w:val="24"/>
              </w:rPr>
            </w:pPr>
            <w:r w:rsidRPr="00ED6E56">
              <w:rPr>
                <w:szCs w:val="24"/>
              </w:rPr>
              <w:t>Урок 45</w:t>
            </w:r>
          </w:p>
        </w:tc>
        <w:tc>
          <w:tcPr>
            <w:tcW w:w="7937" w:type="dxa"/>
          </w:tcPr>
          <w:p w14:paraId="058312A8" w14:textId="77777777" w:rsidR="00291996" w:rsidRPr="00ED6E56" w:rsidRDefault="00291996" w:rsidP="00ED6E56">
            <w:pPr>
              <w:pStyle w:val="ConsPlusNormal"/>
              <w:jc w:val="both"/>
              <w:rPr>
                <w:szCs w:val="24"/>
              </w:rPr>
            </w:pPr>
            <w:r w:rsidRPr="00ED6E56">
              <w:rPr>
                <w:szCs w:val="24"/>
              </w:rPr>
              <w:t>Коллективизация сельского хозяйства</w:t>
            </w:r>
          </w:p>
        </w:tc>
      </w:tr>
      <w:tr w:rsidR="00291996" w:rsidRPr="00ED6E56" w14:paraId="46FA03C0" w14:textId="77777777" w:rsidTr="00FF4C39">
        <w:tc>
          <w:tcPr>
            <w:tcW w:w="1134" w:type="dxa"/>
          </w:tcPr>
          <w:p w14:paraId="1BC36102" w14:textId="77777777" w:rsidR="00291996" w:rsidRPr="00ED6E56" w:rsidRDefault="00291996" w:rsidP="00ED6E56">
            <w:pPr>
              <w:pStyle w:val="ConsPlusNormal"/>
              <w:rPr>
                <w:szCs w:val="24"/>
              </w:rPr>
            </w:pPr>
            <w:r w:rsidRPr="00ED6E56">
              <w:rPr>
                <w:szCs w:val="24"/>
              </w:rPr>
              <w:t>Урок 46</w:t>
            </w:r>
          </w:p>
        </w:tc>
        <w:tc>
          <w:tcPr>
            <w:tcW w:w="7937" w:type="dxa"/>
          </w:tcPr>
          <w:p w14:paraId="316D3E41" w14:textId="77777777" w:rsidR="00291996" w:rsidRPr="00ED6E56" w:rsidRDefault="00291996" w:rsidP="00ED6E56">
            <w:pPr>
              <w:pStyle w:val="ConsPlusNormal"/>
              <w:jc w:val="both"/>
              <w:rPr>
                <w:szCs w:val="24"/>
              </w:rPr>
            </w:pPr>
            <w:r w:rsidRPr="00ED6E56">
              <w:rPr>
                <w:szCs w:val="24"/>
              </w:rPr>
              <w:t>Политическая система и национальная политика СССР в 1912-е гг.</w:t>
            </w:r>
          </w:p>
        </w:tc>
      </w:tr>
      <w:tr w:rsidR="00291996" w:rsidRPr="00ED6E56" w14:paraId="6B6EF951" w14:textId="77777777" w:rsidTr="00FF4C39">
        <w:tc>
          <w:tcPr>
            <w:tcW w:w="1134" w:type="dxa"/>
            <w:vAlign w:val="center"/>
          </w:tcPr>
          <w:p w14:paraId="006EC92D" w14:textId="77777777" w:rsidR="00291996" w:rsidRPr="00ED6E56" w:rsidRDefault="00291996" w:rsidP="00ED6E56">
            <w:pPr>
              <w:pStyle w:val="ConsPlusNormal"/>
              <w:rPr>
                <w:szCs w:val="24"/>
              </w:rPr>
            </w:pPr>
            <w:r w:rsidRPr="00ED6E56">
              <w:rPr>
                <w:szCs w:val="24"/>
              </w:rPr>
              <w:t>Урок 47</w:t>
            </w:r>
          </w:p>
        </w:tc>
        <w:tc>
          <w:tcPr>
            <w:tcW w:w="7937" w:type="dxa"/>
          </w:tcPr>
          <w:p w14:paraId="35287075" w14:textId="77777777" w:rsidR="00291996" w:rsidRPr="00ED6E56" w:rsidRDefault="00291996" w:rsidP="00ED6E56">
            <w:pPr>
              <w:pStyle w:val="ConsPlusNormal"/>
              <w:jc w:val="both"/>
              <w:rPr>
                <w:szCs w:val="24"/>
              </w:rPr>
            </w:pPr>
            <w:r w:rsidRPr="00ED6E56">
              <w:rPr>
                <w:szCs w:val="24"/>
              </w:rPr>
              <w:t>Культурное пространство советского общества в 1912-е гг.: создание "нового человека</w:t>
            </w:r>
          </w:p>
        </w:tc>
      </w:tr>
      <w:tr w:rsidR="00291996" w:rsidRPr="00ED6E56" w14:paraId="45DEA1BF" w14:textId="77777777" w:rsidTr="00FF4C39">
        <w:tc>
          <w:tcPr>
            <w:tcW w:w="1134" w:type="dxa"/>
          </w:tcPr>
          <w:p w14:paraId="1B5F8257" w14:textId="77777777" w:rsidR="00291996" w:rsidRPr="00ED6E56" w:rsidRDefault="00291996" w:rsidP="00ED6E56">
            <w:pPr>
              <w:pStyle w:val="ConsPlusNormal"/>
              <w:rPr>
                <w:szCs w:val="24"/>
              </w:rPr>
            </w:pPr>
            <w:r w:rsidRPr="00ED6E56">
              <w:rPr>
                <w:szCs w:val="24"/>
              </w:rPr>
              <w:t>Урок 48</w:t>
            </w:r>
          </w:p>
        </w:tc>
        <w:tc>
          <w:tcPr>
            <w:tcW w:w="7937" w:type="dxa"/>
          </w:tcPr>
          <w:p w14:paraId="3A1800AC" w14:textId="77777777" w:rsidR="00291996" w:rsidRPr="00ED6E56" w:rsidRDefault="00291996" w:rsidP="00ED6E56">
            <w:pPr>
              <w:pStyle w:val="ConsPlusNormal"/>
              <w:jc w:val="both"/>
              <w:rPr>
                <w:szCs w:val="24"/>
              </w:rPr>
            </w:pPr>
            <w:r w:rsidRPr="00ED6E56">
              <w:rPr>
                <w:szCs w:val="24"/>
              </w:rPr>
              <w:t>Развитие науки, образования, здравоохранения в 1912-е гг.</w:t>
            </w:r>
          </w:p>
        </w:tc>
      </w:tr>
      <w:tr w:rsidR="00291996" w:rsidRPr="00ED6E56" w14:paraId="67DA2912" w14:textId="77777777" w:rsidTr="00FF4C39">
        <w:tc>
          <w:tcPr>
            <w:tcW w:w="1134" w:type="dxa"/>
          </w:tcPr>
          <w:p w14:paraId="08EFFF5F" w14:textId="77777777" w:rsidR="00291996" w:rsidRPr="00ED6E56" w:rsidRDefault="00291996" w:rsidP="00ED6E56">
            <w:pPr>
              <w:pStyle w:val="ConsPlusNormal"/>
              <w:rPr>
                <w:szCs w:val="24"/>
              </w:rPr>
            </w:pPr>
            <w:r w:rsidRPr="00ED6E56">
              <w:rPr>
                <w:szCs w:val="24"/>
              </w:rPr>
              <w:t>Урок 49</w:t>
            </w:r>
          </w:p>
        </w:tc>
        <w:tc>
          <w:tcPr>
            <w:tcW w:w="7937" w:type="dxa"/>
          </w:tcPr>
          <w:p w14:paraId="7A2490F6" w14:textId="77777777" w:rsidR="00291996" w:rsidRPr="00ED6E56" w:rsidRDefault="00291996" w:rsidP="00ED6E56">
            <w:pPr>
              <w:pStyle w:val="ConsPlusNormal"/>
              <w:jc w:val="both"/>
              <w:rPr>
                <w:szCs w:val="24"/>
              </w:rPr>
            </w:pPr>
            <w:r w:rsidRPr="00ED6E56">
              <w:rPr>
                <w:szCs w:val="24"/>
              </w:rPr>
              <w:t>Советское искусство 1912-х гг.</w:t>
            </w:r>
          </w:p>
        </w:tc>
      </w:tr>
      <w:tr w:rsidR="00291996" w:rsidRPr="00ED6E56" w14:paraId="60C3CD2D" w14:textId="77777777" w:rsidTr="00FF4C39">
        <w:tc>
          <w:tcPr>
            <w:tcW w:w="1134" w:type="dxa"/>
          </w:tcPr>
          <w:p w14:paraId="3766938C" w14:textId="77777777" w:rsidR="00291996" w:rsidRPr="00ED6E56" w:rsidRDefault="00291996" w:rsidP="00ED6E56">
            <w:pPr>
              <w:pStyle w:val="ConsPlusNormal"/>
              <w:rPr>
                <w:szCs w:val="24"/>
              </w:rPr>
            </w:pPr>
            <w:r w:rsidRPr="00ED6E56">
              <w:rPr>
                <w:szCs w:val="24"/>
              </w:rPr>
              <w:t>Урок 50</w:t>
            </w:r>
          </w:p>
        </w:tc>
        <w:tc>
          <w:tcPr>
            <w:tcW w:w="7937" w:type="dxa"/>
          </w:tcPr>
          <w:p w14:paraId="75372CEF" w14:textId="77777777" w:rsidR="00291996" w:rsidRPr="00ED6E56" w:rsidRDefault="00291996" w:rsidP="00ED6E56">
            <w:pPr>
              <w:pStyle w:val="ConsPlusNormal"/>
              <w:jc w:val="both"/>
              <w:rPr>
                <w:szCs w:val="24"/>
              </w:rPr>
            </w:pPr>
            <w:r w:rsidRPr="00ED6E56">
              <w:rPr>
                <w:szCs w:val="24"/>
              </w:rPr>
              <w:t>Повседневная жизнь населения в 1912-е гг.</w:t>
            </w:r>
          </w:p>
        </w:tc>
      </w:tr>
      <w:tr w:rsidR="00291996" w:rsidRPr="00ED6E56" w14:paraId="77D1BF08" w14:textId="77777777" w:rsidTr="00FF4C39">
        <w:tc>
          <w:tcPr>
            <w:tcW w:w="1134" w:type="dxa"/>
          </w:tcPr>
          <w:p w14:paraId="52A31708" w14:textId="77777777" w:rsidR="00291996" w:rsidRPr="00ED6E56" w:rsidRDefault="00291996" w:rsidP="00ED6E56">
            <w:pPr>
              <w:pStyle w:val="ConsPlusNormal"/>
              <w:rPr>
                <w:szCs w:val="24"/>
              </w:rPr>
            </w:pPr>
            <w:r w:rsidRPr="00ED6E56">
              <w:rPr>
                <w:szCs w:val="24"/>
              </w:rPr>
              <w:t>Урок 51</w:t>
            </w:r>
          </w:p>
        </w:tc>
        <w:tc>
          <w:tcPr>
            <w:tcW w:w="7937" w:type="dxa"/>
          </w:tcPr>
          <w:p w14:paraId="55B76605" w14:textId="77777777" w:rsidR="00291996" w:rsidRPr="00ED6E56" w:rsidRDefault="00291996" w:rsidP="00ED6E56">
            <w:pPr>
              <w:pStyle w:val="ConsPlusNormal"/>
              <w:jc w:val="both"/>
              <w:rPr>
                <w:szCs w:val="24"/>
              </w:rPr>
            </w:pPr>
            <w:r w:rsidRPr="00ED6E56">
              <w:rPr>
                <w:szCs w:val="24"/>
              </w:rPr>
              <w:t>СССР и мировое сообщество в 1929 - 1939 гг.</w:t>
            </w:r>
          </w:p>
        </w:tc>
      </w:tr>
      <w:tr w:rsidR="00291996" w:rsidRPr="00ED6E56" w14:paraId="0CC040E4" w14:textId="77777777" w:rsidTr="00FF4C39">
        <w:tc>
          <w:tcPr>
            <w:tcW w:w="1134" w:type="dxa"/>
          </w:tcPr>
          <w:p w14:paraId="449A815A" w14:textId="77777777" w:rsidR="00291996" w:rsidRPr="00ED6E56" w:rsidRDefault="00291996" w:rsidP="00ED6E56">
            <w:pPr>
              <w:pStyle w:val="ConsPlusNormal"/>
              <w:rPr>
                <w:szCs w:val="24"/>
              </w:rPr>
            </w:pPr>
            <w:r w:rsidRPr="00ED6E56">
              <w:rPr>
                <w:szCs w:val="24"/>
              </w:rPr>
              <w:t>Урок 52</w:t>
            </w:r>
          </w:p>
        </w:tc>
        <w:tc>
          <w:tcPr>
            <w:tcW w:w="7937" w:type="dxa"/>
          </w:tcPr>
          <w:p w14:paraId="766145D0" w14:textId="77777777" w:rsidR="00291996" w:rsidRPr="00ED6E56" w:rsidRDefault="00291996" w:rsidP="00ED6E56">
            <w:pPr>
              <w:pStyle w:val="ConsPlusNormal"/>
              <w:jc w:val="both"/>
              <w:rPr>
                <w:szCs w:val="24"/>
              </w:rPr>
            </w:pPr>
            <w:r w:rsidRPr="00ED6E56">
              <w:rPr>
                <w:szCs w:val="24"/>
              </w:rPr>
              <w:t>СССР накануне Великой Отечественной войны.</w:t>
            </w:r>
          </w:p>
        </w:tc>
      </w:tr>
      <w:tr w:rsidR="00291996" w:rsidRPr="00ED6E56" w14:paraId="1CE59A5D" w14:textId="77777777" w:rsidTr="00FF4C39">
        <w:tc>
          <w:tcPr>
            <w:tcW w:w="1134" w:type="dxa"/>
          </w:tcPr>
          <w:p w14:paraId="468615E9" w14:textId="77777777" w:rsidR="00291996" w:rsidRPr="00ED6E56" w:rsidRDefault="00291996" w:rsidP="00ED6E56">
            <w:pPr>
              <w:pStyle w:val="ConsPlusNormal"/>
              <w:rPr>
                <w:szCs w:val="24"/>
              </w:rPr>
            </w:pPr>
            <w:r w:rsidRPr="00ED6E56">
              <w:rPr>
                <w:szCs w:val="24"/>
              </w:rPr>
              <w:t>Урок 53</w:t>
            </w:r>
          </w:p>
        </w:tc>
        <w:tc>
          <w:tcPr>
            <w:tcW w:w="7937" w:type="dxa"/>
          </w:tcPr>
          <w:p w14:paraId="2103767F" w14:textId="77777777" w:rsidR="00291996" w:rsidRPr="00ED6E56" w:rsidRDefault="00291996" w:rsidP="00ED6E56">
            <w:pPr>
              <w:pStyle w:val="ConsPlusNormal"/>
              <w:jc w:val="both"/>
              <w:rPr>
                <w:szCs w:val="24"/>
              </w:rPr>
            </w:pPr>
            <w:r w:rsidRPr="00ED6E56">
              <w:rPr>
                <w:szCs w:val="24"/>
              </w:rPr>
              <w:t>Наш край в 1920 - 1912-е гг.</w:t>
            </w:r>
          </w:p>
        </w:tc>
      </w:tr>
      <w:tr w:rsidR="00291996" w:rsidRPr="00ED6E56" w14:paraId="600E05B1" w14:textId="77777777" w:rsidTr="00FF4C39">
        <w:tc>
          <w:tcPr>
            <w:tcW w:w="1134" w:type="dxa"/>
            <w:vAlign w:val="center"/>
          </w:tcPr>
          <w:p w14:paraId="2F5FAC6A" w14:textId="77777777" w:rsidR="00291996" w:rsidRPr="00ED6E56" w:rsidRDefault="00291996" w:rsidP="00ED6E56">
            <w:pPr>
              <w:pStyle w:val="ConsPlusNormal"/>
              <w:rPr>
                <w:szCs w:val="24"/>
              </w:rPr>
            </w:pPr>
            <w:r w:rsidRPr="00ED6E56">
              <w:rPr>
                <w:szCs w:val="24"/>
              </w:rPr>
              <w:t>Урок 54</w:t>
            </w:r>
          </w:p>
        </w:tc>
        <w:tc>
          <w:tcPr>
            <w:tcW w:w="7937" w:type="dxa"/>
          </w:tcPr>
          <w:p w14:paraId="0466350E" w14:textId="77777777" w:rsidR="00291996" w:rsidRPr="00ED6E56" w:rsidRDefault="00291996" w:rsidP="00ED6E56">
            <w:pPr>
              <w:pStyle w:val="ConsPlusNormal"/>
              <w:jc w:val="both"/>
              <w:rPr>
                <w:szCs w:val="24"/>
              </w:rPr>
            </w:pPr>
            <w:r w:rsidRPr="00ED6E56">
              <w:rPr>
                <w:szCs w:val="24"/>
              </w:rPr>
              <w:t>Повторительно-обобщающий урок по разделу "Советский Союз в 1920 - 1912-е гг."</w:t>
            </w:r>
          </w:p>
        </w:tc>
      </w:tr>
      <w:tr w:rsidR="00291996" w:rsidRPr="00ED6E56" w14:paraId="446F1A1F" w14:textId="77777777" w:rsidTr="00FF4C39">
        <w:tc>
          <w:tcPr>
            <w:tcW w:w="1134" w:type="dxa"/>
          </w:tcPr>
          <w:p w14:paraId="14FD4C91" w14:textId="77777777" w:rsidR="00291996" w:rsidRPr="00ED6E56" w:rsidRDefault="00291996" w:rsidP="00ED6E56">
            <w:pPr>
              <w:pStyle w:val="ConsPlusNormal"/>
              <w:rPr>
                <w:szCs w:val="24"/>
              </w:rPr>
            </w:pPr>
            <w:r w:rsidRPr="00ED6E56">
              <w:rPr>
                <w:szCs w:val="24"/>
              </w:rPr>
              <w:t>Урок 55</w:t>
            </w:r>
          </w:p>
        </w:tc>
        <w:tc>
          <w:tcPr>
            <w:tcW w:w="7937" w:type="dxa"/>
          </w:tcPr>
          <w:p w14:paraId="546F146A" w14:textId="77777777" w:rsidR="00291996" w:rsidRPr="00ED6E56" w:rsidRDefault="00291996" w:rsidP="00ED6E56">
            <w:pPr>
              <w:pStyle w:val="ConsPlusNormal"/>
              <w:jc w:val="both"/>
              <w:rPr>
                <w:szCs w:val="24"/>
              </w:rPr>
            </w:pPr>
            <w:r w:rsidRPr="00ED6E56">
              <w:rPr>
                <w:szCs w:val="24"/>
              </w:rPr>
              <w:t>Контрольная работа</w:t>
            </w:r>
          </w:p>
        </w:tc>
      </w:tr>
      <w:tr w:rsidR="00291996" w:rsidRPr="00ED6E56" w14:paraId="48848B2A" w14:textId="77777777" w:rsidTr="00FF4C39">
        <w:tc>
          <w:tcPr>
            <w:tcW w:w="1134" w:type="dxa"/>
            <w:vAlign w:val="center"/>
          </w:tcPr>
          <w:p w14:paraId="7549FB83" w14:textId="77777777" w:rsidR="00291996" w:rsidRPr="00ED6E56" w:rsidRDefault="00291996" w:rsidP="00ED6E56">
            <w:pPr>
              <w:pStyle w:val="ConsPlusNormal"/>
              <w:rPr>
                <w:szCs w:val="24"/>
              </w:rPr>
            </w:pPr>
            <w:r w:rsidRPr="00ED6E56">
              <w:rPr>
                <w:szCs w:val="24"/>
              </w:rPr>
              <w:t>Урок 56</w:t>
            </w:r>
          </w:p>
        </w:tc>
        <w:tc>
          <w:tcPr>
            <w:tcW w:w="7937" w:type="dxa"/>
          </w:tcPr>
          <w:p w14:paraId="3242D224" w14:textId="77777777" w:rsidR="00291996" w:rsidRPr="00ED6E56" w:rsidRDefault="00291996" w:rsidP="00ED6E56">
            <w:pPr>
              <w:pStyle w:val="ConsPlusNormal"/>
              <w:jc w:val="both"/>
              <w:rPr>
                <w:szCs w:val="24"/>
              </w:rPr>
            </w:pPr>
            <w:r w:rsidRPr="00ED6E56">
              <w:rPr>
                <w:szCs w:val="24"/>
              </w:rPr>
              <w:t>Начало Великой Отечественной войны. Битва за Москву и блокада Ленинграда</w:t>
            </w:r>
          </w:p>
        </w:tc>
      </w:tr>
      <w:tr w:rsidR="00291996" w:rsidRPr="00ED6E56" w14:paraId="0C5DE647" w14:textId="77777777" w:rsidTr="00FF4C39">
        <w:tc>
          <w:tcPr>
            <w:tcW w:w="1134" w:type="dxa"/>
          </w:tcPr>
          <w:p w14:paraId="1FDBAD2A" w14:textId="77777777" w:rsidR="00291996" w:rsidRPr="00ED6E56" w:rsidRDefault="00291996" w:rsidP="00ED6E56">
            <w:pPr>
              <w:pStyle w:val="ConsPlusNormal"/>
              <w:rPr>
                <w:szCs w:val="24"/>
              </w:rPr>
            </w:pPr>
            <w:r w:rsidRPr="00ED6E56">
              <w:rPr>
                <w:szCs w:val="24"/>
              </w:rPr>
              <w:t>Урок 57</w:t>
            </w:r>
          </w:p>
        </w:tc>
        <w:tc>
          <w:tcPr>
            <w:tcW w:w="7937" w:type="dxa"/>
          </w:tcPr>
          <w:p w14:paraId="498EF51B" w14:textId="77777777" w:rsidR="00291996" w:rsidRPr="00ED6E56" w:rsidRDefault="00291996" w:rsidP="00ED6E56">
            <w:pPr>
              <w:pStyle w:val="ConsPlusNormal"/>
              <w:jc w:val="both"/>
              <w:rPr>
                <w:szCs w:val="24"/>
              </w:rPr>
            </w:pPr>
            <w:r w:rsidRPr="00ED6E56">
              <w:rPr>
                <w:szCs w:val="24"/>
              </w:rPr>
              <w:t>Фронт за линией фронта</w:t>
            </w:r>
          </w:p>
        </w:tc>
      </w:tr>
      <w:tr w:rsidR="00291996" w:rsidRPr="00ED6E56" w14:paraId="4288DBD4" w14:textId="77777777" w:rsidTr="00FF4C39">
        <w:tc>
          <w:tcPr>
            <w:tcW w:w="1134" w:type="dxa"/>
          </w:tcPr>
          <w:p w14:paraId="0957E0A0" w14:textId="77777777" w:rsidR="00291996" w:rsidRPr="00ED6E56" w:rsidRDefault="00291996" w:rsidP="00ED6E56">
            <w:pPr>
              <w:pStyle w:val="ConsPlusNormal"/>
              <w:rPr>
                <w:szCs w:val="24"/>
              </w:rPr>
            </w:pPr>
            <w:r w:rsidRPr="00ED6E56">
              <w:rPr>
                <w:szCs w:val="24"/>
              </w:rPr>
              <w:t>Урок 58</w:t>
            </w:r>
          </w:p>
        </w:tc>
        <w:tc>
          <w:tcPr>
            <w:tcW w:w="7937" w:type="dxa"/>
          </w:tcPr>
          <w:p w14:paraId="0B5121C3" w14:textId="77777777" w:rsidR="00291996" w:rsidRPr="00ED6E56" w:rsidRDefault="00291996" w:rsidP="00ED6E56">
            <w:pPr>
              <w:pStyle w:val="ConsPlusNormal"/>
              <w:jc w:val="both"/>
              <w:rPr>
                <w:szCs w:val="24"/>
              </w:rPr>
            </w:pPr>
            <w:r w:rsidRPr="00ED6E56">
              <w:rPr>
                <w:szCs w:val="24"/>
              </w:rPr>
              <w:t>Единство фронта и тыла</w:t>
            </w:r>
          </w:p>
        </w:tc>
      </w:tr>
      <w:tr w:rsidR="00291996" w:rsidRPr="00ED6E56" w14:paraId="613BADAF" w14:textId="77777777" w:rsidTr="00FF4C39">
        <w:tc>
          <w:tcPr>
            <w:tcW w:w="1134" w:type="dxa"/>
          </w:tcPr>
          <w:p w14:paraId="17663161" w14:textId="77777777" w:rsidR="00291996" w:rsidRPr="00ED6E56" w:rsidRDefault="00291996" w:rsidP="00ED6E56">
            <w:pPr>
              <w:pStyle w:val="ConsPlusNormal"/>
              <w:rPr>
                <w:szCs w:val="24"/>
              </w:rPr>
            </w:pPr>
            <w:r w:rsidRPr="00ED6E56">
              <w:rPr>
                <w:szCs w:val="24"/>
              </w:rPr>
              <w:t>Урок 59</w:t>
            </w:r>
          </w:p>
        </w:tc>
        <w:tc>
          <w:tcPr>
            <w:tcW w:w="7937" w:type="dxa"/>
          </w:tcPr>
          <w:p w14:paraId="46811627" w14:textId="77777777" w:rsidR="00291996" w:rsidRPr="00ED6E56" w:rsidRDefault="00291996" w:rsidP="00ED6E56">
            <w:pPr>
              <w:pStyle w:val="ConsPlusNormal"/>
              <w:jc w:val="both"/>
              <w:rPr>
                <w:szCs w:val="24"/>
              </w:rPr>
            </w:pPr>
            <w:r w:rsidRPr="00ED6E56">
              <w:rPr>
                <w:szCs w:val="24"/>
              </w:rPr>
              <w:t>Сталинградская битва. Начало коренного перелома в ходе войны</w:t>
            </w:r>
          </w:p>
        </w:tc>
      </w:tr>
      <w:tr w:rsidR="00291996" w:rsidRPr="00ED6E56" w14:paraId="2141855B" w14:textId="77777777" w:rsidTr="00FF4C39">
        <w:tc>
          <w:tcPr>
            <w:tcW w:w="1134" w:type="dxa"/>
          </w:tcPr>
          <w:p w14:paraId="4982F268" w14:textId="77777777" w:rsidR="00291996" w:rsidRPr="00ED6E56" w:rsidRDefault="00291996" w:rsidP="00ED6E56">
            <w:pPr>
              <w:pStyle w:val="ConsPlusNormal"/>
              <w:rPr>
                <w:szCs w:val="24"/>
              </w:rPr>
            </w:pPr>
            <w:r w:rsidRPr="00ED6E56">
              <w:rPr>
                <w:szCs w:val="24"/>
              </w:rPr>
              <w:t>Урок 60</w:t>
            </w:r>
          </w:p>
        </w:tc>
        <w:tc>
          <w:tcPr>
            <w:tcW w:w="7937" w:type="dxa"/>
          </w:tcPr>
          <w:p w14:paraId="3F9A65D5" w14:textId="77777777" w:rsidR="00291996" w:rsidRPr="00ED6E56" w:rsidRDefault="00291996" w:rsidP="00ED6E56">
            <w:pPr>
              <w:pStyle w:val="ConsPlusNormal"/>
              <w:jc w:val="both"/>
              <w:rPr>
                <w:szCs w:val="24"/>
              </w:rPr>
            </w:pPr>
            <w:r w:rsidRPr="00ED6E56">
              <w:rPr>
                <w:szCs w:val="24"/>
              </w:rPr>
              <w:t>Курская битва. Завершение коренного перелома</w:t>
            </w:r>
          </w:p>
        </w:tc>
      </w:tr>
      <w:tr w:rsidR="00291996" w:rsidRPr="00ED6E56" w14:paraId="4B2F93A7" w14:textId="77777777" w:rsidTr="00FF4C39">
        <w:tc>
          <w:tcPr>
            <w:tcW w:w="1134" w:type="dxa"/>
          </w:tcPr>
          <w:p w14:paraId="69A5B9E4" w14:textId="77777777" w:rsidR="00291996" w:rsidRPr="00ED6E56" w:rsidRDefault="00291996" w:rsidP="00ED6E56">
            <w:pPr>
              <w:pStyle w:val="ConsPlusNormal"/>
              <w:rPr>
                <w:szCs w:val="24"/>
              </w:rPr>
            </w:pPr>
            <w:r w:rsidRPr="00ED6E56">
              <w:rPr>
                <w:szCs w:val="24"/>
              </w:rPr>
              <w:t>Урок 61</w:t>
            </w:r>
          </w:p>
        </w:tc>
        <w:tc>
          <w:tcPr>
            <w:tcW w:w="7937" w:type="dxa"/>
          </w:tcPr>
          <w:p w14:paraId="15D944C2" w14:textId="77777777" w:rsidR="00291996" w:rsidRPr="00ED6E56" w:rsidRDefault="00291996" w:rsidP="00ED6E56">
            <w:pPr>
              <w:pStyle w:val="ConsPlusNormal"/>
              <w:jc w:val="both"/>
              <w:rPr>
                <w:szCs w:val="24"/>
              </w:rPr>
            </w:pPr>
            <w:r w:rsidRPr="00ED6E56">
              <w:rPr>
                <w:szCs w:val="24"/>
              </w:rPr>
              <w:t>"Десять сталинских ударов" и изгнание врага с территории СССР</w:t>
            </w:r>
          </w:p>
        </w:tc>
      </w:tr>
      <w:tr w:rsidR="00291996" w:rsidRPr="00ED6E56" w14:paraId="44BCB2EA" w14:textId="77777777" w:rsidTr="00FF4C39">
        <w:tc>
          <w:tcPr>
            <w:tcW w:w="1134" w:type="dxa"/>
            <w:vAlign w:val="center"/>
          </w:tcPr>
          <w:p w14:paraId="7B404AF3" w14:textId="77777777" w:rsidR="00291996" w:rsidRPr="00ED6E56" w:rsidRDefault="00291996" w:rsidP="00ED6E56">
            <w:pPr>
              <w:pStyle w:val="ConsPlusNormal"/>
              <w:rPr>
                <w:szCs w:val="24"/>
              </w:rPr>
            </w:pPr>
            <w:r w:rsidRPr="00ED6E56">
              <w:rPr>
                <w:szCs w:val="24"/>
              </w:rPr>
              <w:t>Урок 62</w:t>
            </w:r>
          </w:p>
        </w:tc>
        <w:tc>
          <w:tcPr>
            <w:tcW w:w="7937" w:type="dxa"/>
          </w:tcPr>
          <w:p w14:paraId="6C8851F2" w14:textId="77777777" w:rsidR="00291996" w:rsidRPr="00ED6E56" w:rsidRDefault="00291996" w:rsidP="00ED6E56">
            <w:pPr>
              <w:pStyle w:val="ConsPlusNormal"/>
              <w:jc w:val="both"/>
              <w:rPr>
                <w:szCs w:val="24"/>
              </w:rPr>
            </w:pPr>
            <w:r w:rsidRPr="00ED6E56">
              <w:rPr>
                <w:szCs w:val="24"/>
              </w:rPr>
              <w:t>Наука и культура в годы войны</w:t>
            </w:r>
          </w:p>
        </w:tc>
      </w:tr>
      <w:tr w:rsidR="00291996" w:rsidRPr="00ED6E56" w14:paraId="39640FF2" w14:textId="77777777" w:rsidTr="00FF4C39">
        <w:tc>
          <w:tcPr>
            <w:tcW w:w="1134" w:type="dxa"/>
            <w:vAlign w:val="center"/>
          </w:tcPr>
          <w:p w14:paraId="16289A8B" w14:textId="77777777" w:rsidR="00291996" w:rsidRPr="00ED6E56" w:rsidRDefault="00291996" w:rsidP="00ED6E56">
            <w:pPr>
              <w:pStyle w:val="ConsPlusNormal"/>
              <w:rPr>
                <w:szCs w:val="24"/>
              </w:rPr>
            </w:pPr>
            <w:r w:rsidRPr="00ED6E56">
              <w:rPr>
                <w:szCs w:val="24"/>
              </w:rPr>
              <w:t>Урок 63</w:t>
            </w:r>
          </w:p>
        </w:tc>
        <w:tc>
          <w:tcPr>
            <w:tcW w:w="7937" w:type="dxa"/>
          </w:tcPr>
          <w:p w14:paraId="2EBD90AD" w14:textId="77777777" w:rsidR="00291996" w:rsidRPr="00ED6E56" w:rsidRDefault="00291996" w:rsidP="00ED6E56">
            <w:pPr>
              <w:pStyle w:val="ConsPlusNormal"/>
              <w:jc w:val="both"/>
              <w:rPr>
                <w:szCs w:val="24"/>
              </w:rPr>
            </w:pPr>
            <w:r w:rsidRPr="00ED6E56">
              <w:rPr>
                <w:szCs w:val="24"/>
              </w:rPr>
              <w:t>Освобождение народов Европы. Победа СССР в Великой Отечественной войне</w:t>
            </w:r>
          </w:p>
        </w:tc>
      </w:tr>
      <w:tr w:rsidR="00291996" w:rsidRPr="00ED6E56" w14:paraId="7116FAC9" w14:textId="77777777" w:rsidTr="00FF4C39">
        <w:tc>
          <w:tcPr>
            <w:tcW w:w="1134" w:type="dxa"/>
            <w:vAlign w:val="center"/>
          </w:tcPr>
          <w:p w14:paraId="4EC47B40" w14:textId="77777777" w:rsidR="00291996" w:rsidRPr="00ED6E56" w:rsidRDefault="00291996" w:rsidP="00ED6E56">
            <w:pPr>
              <w:pStyle w:val="ConsPlusNormal"/>
              <w:rPr>
                <w:szCs w:val="24"/>
              </w:rPr>
            </w:pPr>
            <w:r w:rsidRPr="00ED6E56">
              <w:rPr>
                <w:szCs w:val="24"/>
              </w:rPr>
              <w:t>Урок 64</w:t>
            </w:r>
          </w:p>
        </w:tc>
        <w:tc>
          <w:tcPr>
            <w:tcW w:w="7937" w:type="dxa"/>
          </w:tcPr>
          <w:p w14:paraId="62B912E6" w14:textId="77777777" w:rsidR="00291996" w:rsidRPr="00ED6E56" w:rsidRDefault="00291996" w:rsidP="00ED6E56">
            <w:pPr>
              <w:pStyle w:val="ConsPlusNormal"/>
              <w:jc w:val="both"/>
              <w:rPr>
                <w:szCs w:val="24"/>
              </w:rPr>
            </w:pPr>
            <w:r w:rsidRPr="00ED6E56">
              <w:rPr>
                <w:szCs w:val="24"/>
              </w:rPr>
              <w:t>Освобождение народов Европы. Победа СССР в Великой Отечественной войне</w:t>
            </w:r>
          </w:p>
        </w:tc>
      </w:tr>
      <w:tr w:rsidR="00291996" w:rsidRPr="00ED6E56" w14:paraId="5D2F9167" w14:textId="77777777" w:rsidTr="00FF4C39">
        <w:tc>
          <w:tcPr>
            <w:tcW w:w="1134" w:type="dxa"/>
          </w:tcPr>
          <w:p w14:paraId="199FED2E" w14:textId="77777777" w:rsidR="00291996" w:rsidRPr="00ED6E56" w:rsidRDefault="00291996" w:rsidP="00ED6E56">
            <w:pPr>
              <w:pStyle w:val="ConsPlusNormal"/>
              <w:rPr>
                <w:szCs w:val="24"/>
              </w:rPr>
            </w:pPr>
            <w:r w:rsidRPr="00ED6E56">
              <w:rPr>
                <w:szCs w:val="24"/>
              </w:rPr>
              <w:t>Урок 65</w:t>
            </w:r>
          </w:p>
        </w:tc>
        <w:tc>
          <w:tcPr>
            <w:tcW w:w="7937" w:type="dxa"/>
          </w:tcPr>
          <w:p w14:paraId="275AB070" w14:textId="77777777" w:rsidR="00291996" w:rsidRPr="00ED6E56" w:rsidRDefault="00291996" w:rsidP="00ED6E56">
            <w:pPr>
              <w:pStyle w:val="ConsPlusNormal"/>
              <w:jc w:val="both"/>
              <w:rPr>
                <w:szCs w:val="24"/>
              </w:rPr>
            </w:pPr>
            <w:r w:rsidRPr="00ED6E56">
              <w:rPr>
                <w:szCs w:val="24"/>
              </w:rPr>
              <w:t>Война с Японией. Окончание Второй мировой войны</w:t>
            </w:r>
          </w:p>
        </w:tc>
      </w:tr>
      <w:tr w:rsidR="00291996" w:rsidRPr="00ED6E56" w14:paraId="3A60DD32" w14:textId="77777777" w:rsidTr="00FF4C39">
        <w:tc>
          <w:tcPr>
            <w:tcW w:w="1134" w:type="dxa"/>
          </w:tcPr>
          <w:p w14:paraId="04E9F8A9" w14:textId="77777777" w:rsidR="00291996" w:rsidRPr="00ED6E56" w:rsidRDefault="00291996" w:rsidP="00ED6E56">
            <w:pPr>
              <w:pStyle w:val="ConsPlusNormal"/>
              <w:rPr>
                <w:szCs w:val="24"/>
              </w:rPr>
            </w:pPr>
            <w:r w:rsidRPr="00ED6E56">
              <w:rPr>
                <w:szCs w:val="24"/>
              </w:rPr>
              <w:t>Урок 66</w:t>
            </w:r>
          </w:p>
        </w:tc>
        <w:tc>
          <w:tcPr>
            <w:tcW w:w="7937" w:type="dxa"/>
          </w:tcPr>
          <w:p w14:paraId="1EF50F83" w14:textId="77777777" w:rsidR="00291996" w:rsidRPr="00ED6E56" w:rsidRDefault="00291996" w:rsidP="00ED6E56">
            <w:pPr>
              <w:pStyle w:val="ConsPlusNormal"/>
              <w:jc w:val="both"/>
              <w:rPr>
                <w:szCs w:val="24"/>
              </w:rPr>
            </w:pPr>
            <w:r w:rsidRPr="00ED6E56">
              <w:rPr>
                <w:szCs w:val="24"/>
              </w:rPr>
              <w:t>Окончание Второй мировой войны. Итоги и уроки.</w:t>
            </w:r>
          </w:p>
        </w:tc>
      </w:tr>
      <w:tr w:rsidR="00291996" w:rsidRPr="00ED6E56" w14:paraId="6A71C51C" w14:textId="77777777" w:rsidTr="00FF4C39">
        <w:tc>
          <w:tcPr>
            <w:tcW w:w="1134" w:type="dxa"/>
          </w:tcPr>
          <w:p w14:paraId="3112A161" w14:textId="77777777" w:rsidR="00291996" w:rsidRPr="00ED6E56" w:rsidRDefault="00291996" w:rsidP="00ED6E56">
            <w:pPr>
              <w:pStyle w:val="ConsPlusNormal"/>
              <w:rPr>
                <w:szCs w:val="24"/>
              </w:rPr>
            </w:pPr>
            <w:r w:rsidRPr="00ED6E56">
              <w:rPr>
                <w:szCs w:val="24"/>
              </w:rPr>
              <w:t>Урок 67</w:t>
            </w:r>
          </w:p>
        </w:tc>
        <w:tc>
          <w:tcPr>
            <w:tcW w:w="7937" w:type="dxa"/>
          </w:tcPr>
          <w:p w14:paraId="32C5D464" w14:textId="77777777" w:rsidR="00291996" w:rsidRPr="00ED6E56" w:rsidRDefault="00291996" w:rsidP="00ED6E56">
            <w:pPr>
              <w:pStyle w:val="ConsPlusNormal"/>
              <w:jc w:val="both"/>
              <w:rPr>
                <w:szCs w:val="24"/>
              </w:rPr>
            </w:pPr>
            <w:r w:rsidRPr="00ED6E56">
              <w:rPr>
                <w:szCs w:val="24"/>
              </w:rPr>
              <w:t>Наш край в 1941 - 1945 гг.</w:t>
            </w:r>
          </w:p>
        </w:tc>
      </w:tr>
      <w:tr w:rsidR="00291996" w:rsidRPr="00ED6E56" w14:paraId="13850D77" w14:textId="77777777" w:rsidTr="00FF4C39">
        <w:tc>
          <w:tcPr>
            <w:tcW w:w="1134" w:type="dxa"/>
          </w:tcPr>
          <w:p w14:paraId="29A3B9A3" w14:textId="77777777" w:rsidR="00291996" w:rsidRPr="00ED6E56" w:rsidRDefault="00291996" w:rsidP="00ED6E56">
            <w:pPr>
              <w:pStyle w:val="ConsPlusNormal"/>
              <w:rPr>
                <w:szCs w:val="24"/>
              </w:rPr>
            </w:pPr>
            <w:r w:rsidRPr="00ED6E56">
              <w:rPr>
                <w:szCs w:val="24"/>
              </w:rPr>
              <w:t>Урок 68</w:t>
            </w:r>
          </w:p>
        </w:tc>
        <w:tc>
          <w:tcPr>
            <w:tcW w:w="7937" w:type="dxa"/>
          </w:tcPr>
          <w:p w14:paraId="09155C5D" w14:textId="77777777" w:rsidR="00291996" w:rsidRPr="00ED6E56" w:rsidRDefault="00291996" w:rsidP="00ED6E56">
            <w:pPr>
              <w:pStyle w:val="ConsPlusNormal"/>
              <w:jc w:val="both"/>
              <w:rPr>
                <w:szCs w:val="24"/>
              </w:rPr>
            </w:pPr>
            <w:r w:rsidRPr="00ED6E56">
              <w:rPr>
                <w:szCs w:val="24"/>
              </w:rPr>
              <w:t>Повторительно-обобщающий урок по теме "Великая Отечественная война 1941 - 1945 гг."</w:t>
            </w:r>
          </w:p>
        </w:tc>
      </w:tr>
      <w:tr w:rsidR="00291996" w:rsidRPr="00ED6E56" w14:paraId="40F5121B" w14:textId="77777777" w:rsidTr="00FF4C39">
        <w:tc>
          <w:tcPr>
            <w:tcW w:w="9071" w:type="dxa"/>
            <w:gridSpan w:val="2"/>
            <w:vAlign w:val="center"/>
          </w:tcPr>
          <w:p w14:paraId="7262521D" w14:textId="77777777" w:rsidR="00291996" w:rsidRPr="00ED6E56" w:rsidRDefault="00291996" w:rsidP="00ED6E56">
            <w:pPr>
              <w:pStyle w:val="ConsPlusNormal"/>
              <w:rPr>
                <w:szCs w:val="24"/>
              </w:rPr>
            </w:pPr>
            <w:r w:rsidRPr="00ED6E5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4C45B1F" w14:textId="77777777" w:rsidR="00291996" w:rsidRPr="00ED6E56" w:rsidRDefault="00291996" w:rsidP="00ED6E56">
      <w:pPr>
        <w:pStyle w:val="ConsPlusNormal"/>
        <w:jc w:val="both"/>
        <w:rPr>
          <w:szCs w:val="24"/>
        </w:rPr>
      </w:pPr>
    </w:p>
    <w:p w14:paraId="4BE86869" w14:textId="77777777" w:rsidR="00291996" w:rsidRPr="00ED6E56" w:rsidRDefault="00291996" w:rsidP="00ED6E56">
      <w:pPr>
        <w:pStyle w:val="ConsPlusNormal"/>
        <w:jc w:val="right"/>
        <w:rPr>
          <w:szCs w:val="24"/>
        </w:rPr>
      </w:pPr>
      <w:r w:rsidRPr="00ED6E56">
        <w:rPr>
          <w:szCs w:val="24"/>
        </w:rPr>
        <w:t>Таблица 17.1</w:t>
      </w:r>
    </w:p>
    <w:p w14:paraId="2DFA6E2B" w14:textId="77777777" w:rsidR="00291996" w:rsidRPr="00ED6E56" w:rsidRDefault="00291996" w:rsidP="00ED6E56">
      <w:pPr>
        <w:pStyle w:val="ConsPlusNormal"/>
        <w:jc w:val="both"/>
        <w:rPr>
          <w:szCs w:val="24"/>
        </w:rPr>
      </w:pPr>
    </w:p>
    <w:p w14:paraId="7B614248" w14:textId="77777777" w:rsidR="00291996" w:rsidRPr="00ED6E56" w:rsidRDefault="00291996" w:rsidP="00ED6E56">
      <w:pPr>
        <w:pStyle w:val="ConsPlusNormal"/>
        <w:jc w:val="both"/>
        <w:rPr>
          <w:szCs w:val="24"/>
        </w:rPr>
      </w:pPr>
      <w:r w:rsidRPr="00ED6E56">
        <w:rPr>
          <w:szCs w:val="24"/>
        </w:rPr>
        <w:t>11 класс</w:t>
      </w:r>
    </w:p>
    <w:p w14:paraId="5D38BC1D"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91996" w:rsidRPr="00ED6E56" w14:paraId="2D00E4FC" w14:textId="77777777" w:rsidTr="00FF4C39">
        <w:tc>
          <w:tcPr>
            <w:tcW w:w="1134" w:type="dxa"/>
          </w:tcPr>
          <w:p w14:paraId="64959D65" w14:textId="77777777" w:rsidR="00291996" w:rsidRPr="00ED6E56" w:rsidRDefault="00291996" w:rsidP="00ED6E56">
            <w:pPr>
              <w:pStyle w:val="ConsPlusNormal"/>
              <w:jc w:val="center"/>
              <w:rPr>
                <w:szCs w:val="24"/>
              </w:rPr>
            </w:pPr>
            <w:r w:rsidRPr="00ED6E56">
              <w:rPr>
                <w:szCs w:val="24"/>
              </w:rPr>
              <w:t>N урока</w:t>
            </w:r>
          </w:p>
        </w:tc>
        <w:tc>
          <w:tcPr>
            <w:tcW w:w="7937" w:type="dxa"/>
          </w:tcPr>
          <w:p w14:paraId="5AC40501" w14:textId="77777777" w:rsidR="00291996" w:rsidRPr="00ED6E56" w:rsidRDefault="00291996" w:rsidP="00ED6E56">
            <w:pPr>
              <w:pStyle w:val="ConsPlusNormal"/>
              <w:jc w:val="center"/>
              <w:rPr>
                <w:szCs w:val="24"/>
              </w:rPr>
            </w:pPr>
            <w:r w:rsidRPr="00ED6E56">
              <w:rPr>
                <w:szCs w:val="24"/>
              </w:rPr>
              <w:t>Тема урока</w:t>
            </w:r>
          </w:p>
        </w:tc>
      </w:tr>
      <w:tr w:rsidR="00291996" w:rsidRPr="00ED6E56" w14:paraId="1F30A726" w14:textId="77777777" w:rsidTr="00FF4C39">
        <w:tc>
          <w:tcPr>
            <w:tcW w:w="1134" w:type="dxa"/>
          </w:tcPr>
          <w:p w14:paraId="165D676C" w14:textId="77777777" w:rsidR="00291996" w:rsidRPr="00ED6E56" w:rsidRDefault="00291996" w:rsidP="00ED6E56">
            <w:pPr>
              <w:pStyle w:val="ConsPlusNormal"/>
              <w:jc w:val="center"/>
              <w:rPr>
                <w:szCs w:val="24"/>
              </w:rPr>
            </w:pPr>
            <w:r w:rsidRPr="00ED6E56">
              <w:rPr>
                <w:szCs w:val="24"/>
              </w:rPr>
              <w:t>Урок 1</w:t>
            </w:r>
          </w:p>
        </w:tc>
        <w:tc>
          <w:tcPr>
            <w:tcW w:w="7937" w:type="dxa"/>
            <w:vAlign w:val="center"/>
          </w:tcPr>
          <w:p w14:paraId="185565D7" w14:textId="77777777" w:rsidR="00291996" w:rsidRPr="00ED6E56" w:rsidRDefault="00291996" w:rsidP="00ED6E56">
            <w:pPr>
              <w:pStyle w:val="ConsPlusNormal"/>
              <w:jc w:val="both"/>
              <w:rPr>
                <w:szCs w:val="24"/>
              </w:rPr>
            </w:pPr>
            <w:r w:rsidRPr="00ED6E56">
              <w:rPr>
                <w:szCs w:val="24"/>
              </w:rPr>
              <w:t>Введение. Мир во второй половине XX в. - начале XXI в.</w:t>
            </w:r>
          </w:p>
        </w:tc>
      </w:tr>
      <w:tr w:rsidR="00291996" w:rsidRPr="00ED6E56" w14:paraId="484BDF1A" w14:textId="77777777" w:rsidTr="00FF4C39">
        <w:tc>
          <w:tcPr>
            <w:tcW w:w="1134" w:type="dxa"/>
          </w:tcPr>
          <w:p w14:paraId="28891F91" w14:textId="77777777" w:rsidR="00291996" w:rsidRPr="00ED6E56" w:rsidRDefault="00291996" w:rsidP="00ED6E56">
            <w:pPr>
              <w:pStyle w:val="ConsPlusNormal"/>
              <w:jc w:val="center"/>
              <w:rPr>
                <w:szCs w:val="24"/>
              </w:rPr>
            </w:pPr>
            <w:r w:rsidRPr="00ED6E56">
              <w:rPr>
                <w:szCs w:val="24"/>
              </w:rPr>
              <w:t>Урок 2</w:t>
            </w:r>
          </w:p>
        </w:tc>
        <w:tc>
          <w:tcPr>
            <w:tcW w:w="7937" w:type="dxa"/>
            <w:vAlign w:val="center"/>
          </w:tcPr>
          <w:p w14:paraId="2F8CD172" w14:textId="77777777" w:rsidR="00291996" w:rsidRPr="00ED6E56" w:rsidRDefault="00291996" w:rsidP="00ED6E56">
            <w:pPr>
              <w:pStyle w:val="ConsPlusNormal"/>
              <w:jc w:val="both"/>
              <w:rPr>
                <w:szCs w:val="24"/>
              </w:rPr>
            </w:pPr>
            <w:r w:rsidRPr="00ED6E56">
              <w:rPr>
                <w:szCs w:val="24"/>
              </w:rPr>
              <w:t>Начало холодной войны и формирование биполярной системы</w:t>
            </w:r>
          </w:p>
        </w:tc>
      </w:tr>
      <w:tr w:rsidR="00291996" w:rsidRPr="00ED6E56" w14:paraId="16A23894" w14:textId="77777777" w:rsidTr="00FF4C39">
        <w:tc>
          <w:tcPr>
            <w:tcW w:w="1134" w:type="dxa"/>
          </w:tcPr>
          <w:p w14:paraId="21BAB65F" w14:textId="77777777" w:rsidR="00291996" w:rsidRPr="00ED6E56" w:rsidRDefault="00291996" w:rsidP="00ED6E56">
            <w:pPr>
              <w:pStyle w:val="ConsPlusNormal"/>
              <w:jc w:val="center"/>
              <w:rPr>
                <w:szCs w:val="24"/>
              </w:rPr>
            </w:pPr>
            <w:r w:rsidRPr="00ED6E56">
              <w:rPr>
                <w:szCs w:val="24"/>
              </w:rPr>
              <w:t>Урок 3</w:t>
            </w:r>
          </w:p>
        </w:tc>
        <w:tc>
          <w:tcPr>
            <w:tcW w:w="7937" w:type="dxa"/>
            <w:vAlign w:val="center"/>
          </w:tcPr>
          <w:p w14:paraId="12F330C2" w14:textId="77777777" w:rsidR="00291996" w:rsidRPr="00ED6E56" w:rsidRDefault="00291996" w:rsidP="00ED6E56">
            <w:pPr>
              <w:pStyle w:val="ConsPlusNormal"/>
              <w:jc w:val="both"/>
              <w:rPr>
                <w:szCs w:val="24"/>
              </w:rPr>
            </w:pPr>
            <w:r w:rsidRPr="00ED6E56">
              <w:rPr>
                <w:szCs w:val="24"/>
              </w:rPr>
              <w:t>США и страны Западной Европы во второй половине XX в.</w:t>
            </w:r>
          </w:p>
        </w:tc>
      </w:tr>
      <w:tr w:rsidR="00291996" w:rsidRPr="00ED6E56" w14:paraId="5D09E076" w14:textId="77777777" w:rsidTr="00FF4C39">
        <w:tc>
          <w:tcPr>
            <w:tcW w:w="1134" w:type="dxa"/>
          </w:tcPr>
          <w:p w14:paraId="68613EC9" w14:textId="77777777" w:rsidR="00291996" w:rsidRPr="00ED6E56" w:rsidRDefault="00291996" w:rsidP="00ED6E56">
            <w:pPr>
              <w:pStyle w:val="ConsPlusNormal"/>
              <w:jc w:val="center"/>
              <w:rPr>
                <w:szCs w:val="24"/>
              </w:rPr>
            </w:pPr>
            <w:r w:rsidRPr="00ED6E56">
              <w:rPr>
                <w:szCs w:val="24"/>
              </w:rPr>
              <w:t>Урок 4</w:t>
            </w:r>
          </w:p>
        </w:tc>
        <w:tc>
          <w:tcPr>
            <w:tcW w:w="7937" w:type="dxa"/>
            <w:vAlign w:val="center"/>
          </w:tcPr>
          <w:p w14:paraId="75B2879F" w14:textId="77777777" w:rsidR="00291996" w:rsidRPr="00ED6E56" w:rsidRDefault="00291996" w:rsidP="00ED6E56">
            <w:pPr>
              <w:pStyle w:val="ConsPlusNormal"/>
              <w:jc w:val="both"/>
              <w:rPr>
                <w:szCs w:val="24"/>
              </w:rPr>
            </w:pPr>
            <w:r w:rsidRPr="00ED6E56">
              <w:rPr>
                <w:szCs w:val="24"/>
              </w:rPr>
              <w:t>США и страны Западной Европы во второй половине XX в.</w:t>
            </w:r>
          </w:p>
        </w:tc>
      </w:tr>
      <w:tr w:rsidR="00291996" w:rsidRPr="00ED6E56" w14:paraId="67613C5E" w14:textId="77777777" w:rsidTr="00FF4C39">
        <w:tc>
          <w:tcPr>
            <w:tcW w:w="1134" w:type="dxa"/>
          </w:tcPr>
          <w:p w14:paraId="5EF4F8E4" w14:textId="77777777" w:rsidR="00291996" w:rsidRPr="00ED6E56" w:rsidRDefault="00291996" w:rsidP="00ED6E56">
            <w:pPr>
              <w:pStyle w:val="ConsPlusNormal"/>
              <w:jc w:val="center"/>
              <w:rPr>
                <w:szCs w:val="24"/>
              </w:rPr>
            </w:pPr>
            <w:r w:rsidRPr="00ED6E56">
              <w:rPr>
                <w:szCs w:val="24"/>
              </w:rPr>
              <w:t>Урок 5</w:t>
            </w:r>
          </w:p>
        </w:tc>
        <w:tc>
          <w:tcPr>
            <w:tcW w:w="7937" w:type="dxa"/>
            <w:vAlign w:val="center"/>
          </w:tcPr>
          <w:p w14:paraId="76FD1D7D" w14:textId="77777777" w:rsidR="00291996" w:rsidRPr="00ED6E56" w:rsidRDefault="00291996" w:rsidP="00ED6E56">
            <w:pPr>
              <w:pStyle w:val="ConsPlusNormal"/>
              <w:jc w:val="both"/>
              <w:rPr>
                <w:szCs w:val="24"/>
              </w:rPr>
            </w:pPr>
            <w:r w:rsidRPr="00ED6E56">
              <w:rPr>
                <w:szCs w:val="24"/>
              </w:rPr>
              <w:t>США и страны Западной Европы в конце XX - начале XXI в.</w:t>
            </w:r>
          </w:p>
        </w:tc>
      </w:tr>
      <w:tr w:rsidR="00291996" w:rsidRPr="00ED6E56" w14:paraId="45912E41" w14:textId="77777777" w:rsidTr="00FF4C39">
        <w:tc>
          <w:tcPr>
            <w:tcW w:w="1134" w:type="dxa"/>
            <w:vAlign w:val="center"/>
          </w:tcPr>
          <w:p w14:paraId="1855DB03" w14:textId="77777777" w:rsidR="00291996" w:rsidRPr="00ED6E56" w:rsidRDefault="00291996" w:rsidP="00ED6E56">
            <w:pPr>
              <w:pStyle w:val="ConsPlusNormal"/>
              <w:jc w:val="center"/>
              <w:rPr>
                <w:szCs w:val="24"/>
              </w:rPr>
            </w:pPr>
            <w:r w:rsidRPr="00ED6E56">
              <w:rPr>
                <w:szCs w:val="24"/>
              </w:rPr>
              <w:t>Урок 6</w:t>
            </w:r>
          </w:p>
        </w:tc>
        <w:tc>
          <w:tcPr>
            <w:tcW w:w="7937" w:type="dxa"/>
          </w:tcPr>
          <w:p w14:paraId="30BFB50B" w14:textId="77777777" w:rsidR="00291996" w:rsidRPr="00ED6E56" w:rsidRDefault="00291996" w:rsidP="00ED6E56">
            <w:pPr>
              <w:pStyle w:val="ConsPlusNormal"/>
              <w:jc w:val="both"/>
              <w:rPr>
                <w:szCs w:val="24"/>
              </w:rPr>
            </w:pPr>
            <w:r w:rsidRPr="00ED6E56">
              <w:rPr>
                <w:szCs w:val="24"/>
              </w:rPr>
              <w:t>Страны Центральной и Восточной Европы во второй половине XX - начале XXI в.</w:t>
            </w:r>
          </w:p>
        </w:tc>
      </w:tr>
      <w:tr w:rsidR="00291996" w:rsidRPr="00ED6E56" w14:paraId="731EFD91" w14:textId="77777777" w:rsidTr="00FF4C39">
        <w:tc>
          <w:tcPr>
            <w:tcW w:w="1134" w:type="dxa"/>
            <w:vAlign w:val="center"/>
          </w:tcPr>
          <w:p w14:paraId="6DA8437C" w14:textId="77777777" w:rsidR="00291996" w:rsidRPr="00ED6E56" w:rsidRDefault="00291996" w:rsidP="00ED6E56">
            <w:pPr>
              <w:pStyle w:val="ConsPlusNormal"/>
              <w:jc w:val="center"/>
              <w:rPr>
                <w:szCs w:val="24"/>
              </w:rPr>
            </w:pPr>
            <w:r w:rsidRPr="00ED6E56">
              <w:rPr>
                <w:szCs w:val="24"/>
              </w:rPr>
              <w:t>Урок 7</w:t>
            </w:r>
          </w:p>
        </w:tc>
        <w:tc>
          <w:tcPr>
            <w:tcW w:w="7937" w:type="dxa"/>
          </w:tcPr>
          <w:p w14:paraId="6B31DE03" w14:textId="77777777" w:rsidR="00291996" w:rsidRPr="00ED6E56" w:rsidRDefault="00291996" w:rsidP="00ED6E56">
            <w:pPr>
              <w:pStyle w:val="ConsPlusNormal"/>
              <w:jc w:val="both"/>
              <w:rPr>
                <w:szCs w:val="24"/>
              </w:rPr>
            </w:pPr>
            <w:r w:rsidRPr="00ED6E56">
              <w:rPr>
                <w:szCs w:val="24"/>
              </w:rPr>
              <w:t>Страны Центральной и Восточной Европы во второй половине XX - начале XXI в.</w:t>
            </w:r>
          </w:p>
        </w:tc>
      </w:tr>
      <w:tr w:rsidR="00291996" w:rsidRPr="00ED6E56" w14:paraId="6859B0CD" w14:textId="77777777" w:rsidTr="00FF4C39">
        <w:tc>
          <w:tcPr>
            <w:tcW w:w="1134" w:type="dxa"/>
            <w:vAlign w:val="center"/>
          </w:tcPr>
          <w:p w14:paraId="06F293D9" w14:textId="77777777" w:rsidR="00291996" w:rsidRPr="00ED6E56" w:rsidRDefault="00291996" w:rsidP="00ED6E56">
            <w:pPr>
              <w:pStyle w:val="ConsPlusNormal"/>
              <w:jc w:val="center"/>
              <w:rPr>
                <w:szCs w:val="24"/>
              </w:rPr>
            </w:pPr>
            <w:r w:rsidRPr="00ED6E56">
              <w:rPr>
                <w:szCs w:val="24"/>
              </w:rPr>
              <w:t>Урок 8</w:t>
            </w:r>
          </w:p>
        </w:tc>
        <w:tc>
          <w:tcPr>
            <w:tcW w:w="7937" w:type="dxa"/>
            <w:vAlign w:val="center"/>
          </w:tcPr>
          <w:p w14:paraId="231E9C2A" w14:textId="77777777" w:rsidR="00291996" w:rsidRPr="00ED6E56" w:rsidRDefault="00291996" w:rsidP="00ED6E56">
            <w:pPr>
              <w:pStyle w:val="ConsPlusNormal"/>
              <w:jc w:val="both"/>
              <w:rPr>
                <w:szCs w:val="24"/>
              </w:rPr>
            </w:pPr>
            <w:r w:rsidRPr="00ED6E56">
              <w:rPr>
                <w:szCs w:val="24"/>
              </w:rPr>
              <w:t>Страны Восточной и Юго-Восточной Азии в 1940 - 1970-х гг.</w:t>
            </w:r>
          </w:p>
        </w:tc>
      </w:tr>
      <w:tr w:rsidR="00291996" w:rsidRPr="00ED6E56" w14:paraId="0169D1B3" w14:textId="77777777" w:rsidTr="00FF4C39">
        <w:tc>
          <w:tcPr>
            <w:tcW w:w="1134" w:type="dxa"/>
          </w:tcPr>
          <w:p w14:paraId="53E0957E" w14:textId="77777777" w:rsidR="00291996" w:rsidRPr="00ED6E56" w:rsidRDefault="00291996" w:rsidP="00ED6E56">
            <w:pPr>
              <w:pStyle w:val="ConsPlusNormal"/>
              <w:jc w:val="center"/>
              <w:rPr>
                <w:szCs w:val="24"/>
              </w:rPr>
            </w:pPr>
            <w:r w:rsidRPr="00ED6E56">
              <w:rPr>
                <w:szCs w:val="24"/>
              </w:rPr>
              <w:t>Урок 9</w:t>
            </w:r>
          </w:p>
        </w:tc>
        <w:tc>
          <w:tcPr>
            <w:tcW w:w="7937" w:type="dxa"/>
          </w:tcPr>
          <w:p w14:paraId="69D3E7A0" w14:textId="77777777" w:rsidR="00291996" w:rsidRPr="00ED6E56" w:rsidRDefault="00291996" w:rsidP="00ED6E56">
            <w:pPr>
              <w:pStyle w:val="ConsPlusNormal"/>
              <w:jc w:val="both"/>
              <w:rPr>
                <w:szCs w:val="24"/>
              </w:rPr>
            </w:pPr>
            <w:r w:rsidRPr="00ED6E56">
              <w:rPr>
                <w:szCs w:val="24"/>
              </w:rPr>
              <w:t>Страны Азии: социалистический выбор развития</w:t>
            </w:r>
          </w:p>
        </w:tc>
      </w:tr>
      <w:tr w:rsidR="00291996" w:rsidRPr="00ED6E56" w14:paraId="2C8A4C95" w14:textId="77777777" w:rsidTr="00FF4C39">
        <w:tc>
          <w:tcPr>
            <w:tcW w:w="1134" w:type="dxa"/>
            <w:vAlign w:val="center"/>
          </w:tcPr>
          <w:p w14:paraId="539E7B12" w14:textId="77777777" w:rsidR="00291996" w:rsidRPr="00ED6E56" w:rsidRDefault="00291996" w:rsidP="00ED6E56">
            <w:pPr>
              <w:pStyle w:val="ConsPlusNormal"/>
              <w:jc w:val="center"/>
              <w:rPr>
                <w:szCs w:val="24"/>
              </w:rPr>
            </w:pPr>
            <w:r w:rsidRPr="00ED6E56">
              <w:rPr>
                <w:szCs w:val="24"/>
              </w:rPr>
              <w:t>Урок 10</w:t>
            </w:r>
          </w:p>
        </w:tc>
        <w:tc>
          <w:tcPr>
            <w:tcW w:w="7937" w:type="dxa"/>
            <w:vAlign w:val="center"/>
          </w:tcPr>
          <w:p w14:paraId="01E4407A" w14:textId="77777777" w:rsidR="00291996" w:rsidRPr="00ED6E56" w:rsidRDefault="00291996" w:rsidP="00ED6E56">
            <w:pPr>
              <w:pStyle w:val="ConsPlusNormal"/>
              <w:jc w:val="both"/>
              <w:rPr>
                <w:szCs w:val="24"/>
              </w:rPr>
            </w:pPr>
            <w:r w:rsidRPr="00ED6E56">
              <w:rPr>
                <w:szCs w:val="24"/>
              </w:rPr>
              <w:t>Страны Восточной Азии во второй половине XX в. - начале XXI в.</w:t>
            </w:r>
          </w:p>
        </w:tc>
      </w:tr>
      <w:tr w:rsidR="00291996" w:rsidRPr="00ED6E56" w14:paraId="72F46C4C" w14:textId="77777777" w:rsidTr="00FF4C39">
        <w:tc>
          <w:tcPr>
            <w:tcW w:w="1134" w:type="dxa"/>
            <w:vAlign w:val="center"/>
          </w:tcPr>
          <w:p w14:paraId="50A8B5D0" w14:textId="77777777" w:rsidR="00291996" w:rsidRPr="00ED6E56" w:rsidRDefault="00291996" w:rsidP="00ED6E56">
            <w:pPr>
              <w:pStyle w:val="ConsPlusNormal"/>
              <w:jc w:val="center"/>
              <w:rPr>
                <w:szCs w:val="24"/>
              </w:rPr>
            </w:pPr>
            <w:r w:rsidRPr="00ED6E56">
              <w:rPr>
                <w:szCs w:val="24"/>
              </w:rPr>
              <w:t>Урок 11</w:t>
            </w:r>
          </w:p>
        </w:tc>
        <w:tc>
          <w:tcPr>
            <w:tcW w:w="7937" w:type="dxa"/>
          </w:tcPr>
          <w:p w14:paraId="7353DA8E" w14:textId="77777777" w:rsidR="00291996" w:rsidRPr="00ED6E56" w:rsidRDefault="00291996" w:rsidP="00ED6E56">
            <w:pPr>
              <w:pStyle w:val="ConsPlusNormal"/>
              <w:jc w:val="both"/>
              <w:rPr>
                <w:szCs w:val="24"/>
              </w:rPr>
            </w:pPr>
            <w:r w:rsidRPr="00ED6E56">
              <w:rPr>
                <w:szCs w:val="24"/>
              </w:rPr>
              <w:t>Страны Южной и Юго-Восточной Азии во второй половине XX в. - начале XXI в.</w:t>
            </w:r>
          </w:p>
        </w:tc>
      </w:tr>
      <w:tr w:rsidR="00291996" w:rsidRPr="00ED6E56" w14:paraId="0A3851D0" w14:textId="77777777" w:rsidTr="00FF4C39">
        <w:tc>
          <w:tcPr>
            <w:tcW w:w="1134" w:type="dxa"/>
            <w:vAlign w:val="center"/>
          </w:tcPr>
          <w:p w14:paraId="25EBA369" w14:textId="77777777" w:rsidR="00291996" w:rsidRPr="00ED6E56" w:rsidRDefault="00291996" w:rsidP="00ED6E56">
            <w:pPr>
              <w:pStyle w:val="ConsPlusNormal"/>
              <w:jc w:val="center"/>
              <w:rPr>
                <w:szCs w:val="24"/>
              </w:rPr>
            </w:pPr>
            <w:r w:rsidRPr="00ED6E56">
              <w:rPr>
                <w:szCs w:val="24"/>
              </w:rPr>
              <w:t>Урок 12</w:t>
            </w:r>
          </w:p>
        </w:tc>
        <w:tc>
          <w:tcPr>
            <w:tcW w:w="7937" w:type="dxa"/>
          </w:tcPr>
          <w:p w14:paraId="5BE8BA1A" w14:textId="77777777" w:rsidR="00291996" w:rsidRPr="00ED6E56" w:rsidRDefault="00291996" w:rsidP="00ED6E56">
            <w:pPr>
              <w:pStyle w:val="ConsPlusNormal"/>
              <w:jc w:val="both"/>
              <w:rPr>
                <w:szCs w:val="24"/>
              </w:rPr>
            </w:pPr>
            <w:r w:rsidRPr="00ED6E56">
              <w:rPr>
                <w:szCs w:val="24"/>
              </w:rPr>
              <w:t>Страны Ближнего и Среднего Востока во второй половине XX в. - начале XXI в.</w:t>
            </w:r>
          </w:p>
        </w:tc>
      </w:tr>
      <w:tr w:rsidR="00291996" w:rsidRPr="00ED6E56" w14:paraId="0B090B73" w14:textId="77777777" w:rsidTr="00FF4C39">
        <w:tc>
          <w:tcPr>
            <w:tcW w:w="1134" w:type="dxa"/>
            <w:vAlign w:val="center"/>
          </w:tcPr>
          <w:p w14:paraId="2DA74E4A" w14:textId="77777777" w:rsidR="00291996" w:rsidRPr="00ED6E56" w:rsidRDefault="00291996" w:rsidP="00ED6E56">
            <w:pPr>
              <w:pStyle w:val="ConsPlusNormal"/>
              <w:jc w:val="center"/>
              <w:rPr>
                <w:szCs w:val="24"/>
              </w:rPr>
            </w:pPr>
            <w:r w:rsidRPr="00ED6E56">
              <w:rPr>
                <w:szCs w:val="24"/>
              </w:rPr>
              <w:t>Урок 13</w:t>
            </w:r>
          </w:p>
        </w:tc>
        <w:tc>
          <w:tcPr>
            <w:tcW w:w="7937" w:type="dxa"/>
          </w:tcPr>
          <w:p w14:paraId="0673296E" w14:textId="77777777" w:rsidR="00291996" w:rsidRPr="00ED6E56" w:rsidRDefault="00291996" w:rsidP="00ED6E56">
            <w:pPr>
              <w:pStyle w:val="ConsPlusNormal"/>
              <w:jc w:val="both"/>
              <w:rPr>
                <w:szCs w:val="24"/>
              </w:rPr>
            </w:pPr>
            <w:r w:rsidRPr="00ED6E56">
              <w:rPr>
                <w:szCs w:val="24"/>
              </w:rPr>
              <w:t>Страны Тропической и Южной Африки. Освобождение от колониальной зависимости</w:t>
            </w:r>
          </w:p>
        </w:tc>
      </w:tr>
      <w:tr w:rsidR="00291996" w:rsidRPr="00ED6E56" w14:paraId="31DC8988" w14:textId="77777777" w:rsidTr="00FF4C39">
        <w:tc>
          <w:tcPr>
            <w:tcW w:w="1134" w:type="dxa"/>
          </w:tcPr>
          <w:p w14:paraId="7508EDE0" w14:textId="77777777" w:rsidR="00291996" w:rsidRPr="00ED6E56" w:rsidRDefault="00291996" w:rsidP="00ED6E56">
            <w:pPr>
              <w:pStyle w:val="ConsPlusNormal"/>
              <w:jc w:val="center"/>
              <w:rPr>
                <w:szCs w:val="24"/>
              </w:rPr>
            </w:pPr>
            <w:r w:rsidRPr="00ED6E56">
              <w:rPr>
                <w:szCs w:val="24"/>
              </w:rPr>
              <w:t>Урок 14</w:t>
            </w:r>
          </w:p>
        </w:tc>
        <w:tc>
          <w:tcPr>
            <w:tcW w:w="7937" w:type="dxa"/>
            <w:vAlign w:val="center"/>
          </w:tcPr>
          <w:p w14:paraId="729AA5EE" w14:textId="77777777" w:rsidR="00291996" w:rsidRPr="00ED6E56" w:rsidRDefault="00291996" w:rsidP="00ED6E56">
            <w:pPr>
              <w:pStyle w:val="ConsPlusNormal"/>
              <w:jc w:val="both"/>
              <w:rPr>
                <w:szCs w:val="24"/>
              </w:rPr>
            </w:pPr>
            <w:r w:rsidRPr="00ED6E56">
              <w:rPr>
                <w:szCs w:val="24"/>
              </w:rPr>
              <w:t>Страны Латинской Америки во второй половине XX - начале XXI в.</w:t>
            </w:r>
          </w:p>
        </w:tc>
      </w:tr>
      <w:tr w:rsidR="00291996" w:rsidRPr="00ED6E56" w14:paraId="3E59AEBE" w14:textId="77777777" w:rsidTr="00FF4C39">
        <w:tc>
          <w:tcPr>
            <w:tcW w:w="1134" w:type="dxa"/>
            <w:vAlign w:val="center"/>
          </w:tcPr>
          <w:p w14:paraId="7494F9CC" w14:textId="77777777" w:rsidR="00291996" w:rsidRPr="00ED6E56" w:rsidRDefault="00291996" w:rsidP="00ED6E56">
            <w:pPr>
              <w:pStyle w:val="ConsPlusNormal"/>
              <w:jc w:val="center"/>
              <w:rPr>
                <w:szCs w:val="24"/>
              </w:rPr>
            </w:pPr>
            <w:r w:rsidRPr="00ED6E56">
              <w:rPr>
                <w:szCs w:val="24"/>
              </w:rPr>
              <w:t>Урок 15</w:t>
            </w:r>
          </w:p>
        </w:tc>
        <w:tc>
          <w:tcPr>
            <w:tcW w:w="7937" w:type="dxa"/>
          </w:tcPr>
          <w:p w14:paraId="12400DAF" w14:textId="77777777" w:rsidR="00291996" w:rsidRPr="00ED6E56" w:rsidRDefault="00291996" w:rsidP="00ED6E56">
            <w:pPr>
              <w:pStyle w:val="ConsPlusNormal"/>
              <w:jc w:val="both"/>
              <w:rPr>
                <w:szCs w:val="24"/>
              </w:rPr>
            </w:pPr>
            <w:r w:rsidRPr="00ED6E56">
              <w:rPr>
                <w:szCs w:val="24"/>
              </w:rPr>
              <w:t>Повторительно-обобщающий урок по разделу "Страны Азии, Африки и Латинской Америки во второй половине XX в. - начале XXI в."</w:t>
            </w:r>
          </w:p>
        </w:tc>
      </w:tr>
      <w:tr w:rsidR="00291996" w:rsidRPr="00ED6E56" w14:paraId="0EF2F961" w14:textId="77777777" w:rsidTr="00FF4C39">
        <w:tc>
          <w:tcPr>
            <w:tcW w:w="1134" w:type="dxa"/>
          </w:tcPr>
          <w:p w14:paraId="11918365" w14:textId="77777777" w:rsidR="00291996" w:rsidRPr="00ED6E56" w:rsidRDefault="00291996" w:rsidP="00ED6E56">
            <w:pPr>
              <w:pStyle w:val="ConsPlusNormal"/>
              <w:jc w:val="center"/>
              <w:rPr>
                <w:szCs w:val="24"/>
              </w:rPr>
            </w:pPr>
            <w:r w:rsidRPr="00ED6E56">
              <w:rPr>
                <w:szCs w:val="24"/>
              </w:rPr>
              <w:t>Урок 16</w:t>
            </w:r>
          </w:p>
        </w:tc>
        <w:tc>
          <w:tcPr>
            <w:tcW w:w="7937" w:type="dxa"/>
            <w:vAlign w:val="center"/>
          </w:tcPr>
          <w:p w14:paraId="166A8167" w14:textId="77777777" w:rsidR="00291996" w:rsidRPr="00ED6E56" w:rsidRDefault="00291996" w:rsidP="00ED6E56">
            <w:pPr>
              <w:pStyle w:val="ConsPlusNormal"/>
              <w:jc w:val="both"/>
              <w:rPr>
                <w:szCs w:val="24"/>
              </w:rPr>
            </w:pPr>
            <w:r w:rsidRPr="00ED6E56">
              <w:rPr>
                <w:szCs w:val="24"/>
              </w:rPr>
              <w:t>Международные отношения в конце 1940-е - конце 1980-х гг.</w:t>
            </w:r>
          </w:p>
        </w:tc>
      </w:tr>
      <w:tr w:rsidR="00291996" w:rsidRPr="00ED6E56" w14:paraId="7FA6E16E" w14:textId="77777777" w:rsidTr="00FF4C39">
        <w:tc>
          <w:tcPr>
            <w:tcW w:w="1134" w:type="dxa"/>
          </w:tcPr>
          <w:p w14:paraId="1A55B11E" w14:textId="77777777" w:rsidR="00291996" w:rsidRPr="00ED6E56" w:rsidRDefault="00291996" w:rsidP="00ED6E56">
            <w:pPr>
              <w:pStyle w:val="ConsPlusNormal"/>
              <w:jc w:val="center"/>
              <w:rPr>
                <w:szCs w:val="24"/>
              </w:rPr>
            </w:pPr>
            <w:r w:rsidRPr="00ED6E56">
              <w:rPr>
                <w:szCs w:val="24"/>
              </w:rPr>
              <w:t>Урок 17</w:t>
            </w:r>
          </w:p>
        </w:tc>
        <w:tc>
          <w:tcPr>
            <w:tcW w:w="7937" w:type="dxa"/>
            <w:vAlign w:val="center"/>
          </w:tcPr>
          <w:p w14:paraId="64788C2F" w14:textId="77777777" w:rsidR="00291996" w:rsidRPr="00ED6E56" w:rsidRDefault="00291996" w:rsidP="00ED6E56">
            <w:pPr>
              <w:pStyle w:val="ConsPlusNormal"/>
              <w:jc w:val="both"/>
              <w:rPr>
                <w:szCs w:val="24"/>
              </w:rPr>
            </w:pPr>
            <w:r w:rsidRPr="00ED6E56">
              <w:rPr>
                <w:szCs w:val="24"/>
              </w:rPr>
              <w:t>Международные отношения в конце 1940-е - конце 1980-х гг.</w:t>
            </w:r>
          </w:p>
        </w:tc>
      </w:tr>
      <w:tr w:rsidR="00291996" w:rsidRPr="00ED6E56" w14:paraId="2B63C82C" w14:textId="77777777" w:rsidTr="00FF4C39">
        <w:tc>
          <w:tcPr>
            <w:tcW w:w="1134" w:type="dxa"/>
          </w:tcPr>
          <w:p w14:paraId="40232A8D" w14:textId="77777777" w:rsidR="00291996" w:rsidRPr="00ED6E56" w:rsidRDefault="00291996" w:rsidP="00ED6E56">
            <w:pPr>
              <w:pStyle w:val="ConsPlusNormal"/>
              <w:jc w:val="center"/>
              <w:rPr>
                <w:szCs w:val="24"/>
              </w:rPr>
            </w:pPr>
            <w:r w:rsidRPr="00ED6E56">
              <w:rPr>
                <w:szCs w:val="24"/>
              </w:rPr>
              <w:t>Урок 18</w:t>
            </w:r>
          </w:p>
        </w:tc>
        <w:tc>
          <w:tcPr>
            <w:tcW w:w="7937" w:type="dxa"/>
          </w:tcPr>
          <w:p w14:paraId="20244B27" w14:textId="77777777" w:rsidR="00291996" w:rsidRPr="00ED6E56" w:rsidRDefault="00291996" w:rsidP="00ED6E56">
            <w:pPr>
              <w:pStyle w:val="ConsPlusNormal"/>
              <w:jc w:val="both"/>
              <w:rPr>
                <w:szCs w:val="24"/>
              </w:rPr>
            </w:pPr>
            <w:r w:rsidRPr="00ED6E56">
              <w:rPr>
                <w:szCs w:val="24"/>
              </w:rPr>
              <w:t>Международные отношения в 1990-е - 2023 г.</w:t>
            </w:r>
          </w:p>
        </w:tc>
      </w:tr>
      <w:tr w:rsidR="00291996" w:rsidRPr="00ED6E56" w14:paraId="7A99C221" w14:textId="77777777" w:rsidTr="00FF4C39">
        <w:tc>
          <w:tcPr>
            <w:tcW w:w="1134" w:type="dxa"/>
            <w:vAlign w:val="center"/>
          </w:tcPr>
          <w:p w14:paraId="2E0311E2" w14:textId="77777777" w:rsidR="00291996" w:rsidRPr="00ED6E56" w:rsidRDefault="00291996" w:rsidP="00ED6E56">
            <w:pPr>
              <w:pStyle w:val="ConsPlusNormal"/>
              <w:jc w:val="center"/>
              <w:rPr>
                <w:szCs w:val="24"/>
              </w:rPr>
            </w:pPr>
            <w:r w:rsidRPr="00ED6E56">
              <w:rPr>
                <w:szCs w:val="24"/>
              </w:rPr>
              <w:t>Урок 19</w:t>
            </w:r>
          </w:p>
        </w:tc>
        <w:tc>
          <w:tcPr>
            <w:tcW w:w="7937" w:type="dxa"/>
          </w:tcPr>
          <w:p w14:paraId="46D1D308" w14:textId="77777777" w:rsidR="00291996" w:rsidRPr="00ED6E56" w:rsidRDefault="00291996" w:rsidP="00ED6E56">
            <w:pPr>
              <w:pStyle w:val="ConsPlusNormal"/>
              <w:jc w:val="both"/>
              <w:rPr>
                <w:szCs w:val="24"/>
              </w:rPr>
            </w:pPr>
            <w:r w:rsidRPr="00ED6E56">
              <w:rPr>
                <w:szCs w:val="24"/>
              </w:rPr>
              <w:t>Международные отношения в 1990-е - 2023 г. Кризис глобального доминирования Запада.</w:t>
            </w:r>
          </w:p>
        </w:tc>
      </w:tr>
      <w:tr w:rsidR="00291996" w:rsidRPr="00ED6E56" w14:paraId="6349DD14" w14:textId="77777777" w:rsidTr="00FF4C39">
        <w:tc>
          <w:tcPr>
            <w:tcW w:w="1134" w:type="dxa"/>
            <w:vAlign w:val="center"/>
          </w:tcPr>
          <w:p w14:paraId="77B95F3A" w14:textId="77777777" w:rsidR="00291996" w:rsidRPr="00ED6E56" w:rsidRDefault="00291996" w:rsidP="00ED6E56">
            <w:pPr>
              <w:pStyle w:val="ConsPlusNormal"/>
              <w:jc w:val="center"/>
              <w:rPr>
                <w:szCs w:val="24"/>
              </w:rPr>
            </w:pPr>
            <w:r w:rsidRPr="00ED6E56">
              <w:rPr>
                <w:szCs w:val="24"/>
              </w:rPr>
              <w:t>Урок 20</w:t>
            </w:r>
          </w:p>
        </w:tc>
        <w:tc>
          <w:tcPr>
            <w:tcW w:w="7937" w:type="dxa"/>
            <w:vAlign w:val="center"/>
          </w:tcPr>
          <w:p w14:paraId="1D871C00" w14:textId="77777777" w:rsidR="00291996" w:rsidRPr="00ED6E56" w:rsidRDefault="00291996" w:rsidP="00ED6E56">
            <w:pPr>
              <w:pStyle w:val="ConsPlusNormal"/>
              <w:jc w:val="both"/>
              <w:rPr>
                <w:szCs w:val="24"/>
              </w:rPr>
            </w:pPr>
            <w:r w:rsidRPr="00ED6E56">
              <w:rPr>
                <w:szCs w:val="24"/>
              </w:rPr>
              <w:t>Развития науки во второй половине XX в. - начале XXI в.</w:t>
            </w:r>
          </w:p>
        </w:tc>
      </w:tr>
      <w:tr w:rsidR="00291996" w:rsidRPr="00ED6E56" w14:paraId="7D39E27E" w14:textId="77777777" w:rsidTr="00FF4C39">
        <w:tc>
          <w:tcPr>
            <w:tcW w:w="1134" w:type="dxa"/>
            <w:vAlign w:val="center"/>
          </w:tcPr>
          <w:p w14:paraId="23B32122" w14:textId="77777777" w:rsidR="00291996" w:rsidRPr="00ED6E56" w:rsidRDefault="00291996" w:rsidP="00ED6E56">
            <w:pPr>
              <w:pStyle w:val="ConsPlusNormal"/>
              <w:jc w:val="center"/>
              <w:rPr>
                <w:szCs w:val="24"/>
              </w:rPr>
            </w:pPr>
            <w:r w:rsidRPr="00ED6E56">
              <w:rPr>
                <w:szCs w:val="24"/>
              </w:rPr>
              <w:t>Урок 21</w:t>
            </w:r>
          </w:p>
        </w:tc>
        <w:tc>
          <w:tcPr>
            <w:tcW w:w="7937" w:type="dxa"/>
          </w:tcPr>
          <w:p w14:paraId="2A0AD92A" w14:textId="77777777" w:rsidR="00291996" w:rsidRPr="00ED6E56" w:rsidRDefault="00291996" w:rsidP="00ED6E56">
            <w:pPr>
              <w:pStyle w:val="ConsPlusNormal"/>
              <w:jc w:val="both"/>
              <w:rPr>
                <w:szCs w:val="24"/>
              </w:rPr>
            </w:pPr>
            <w:r w:rsidRPr="00ED6E56">
              <w:rPr>
                <w:szCs w:val="24"/>
              </w:rPr>
              <w:t>Развитие культуры и искусства во второй половине XX в. - начале XXI в.</w:t>
            </w:r>
          </w:p>
        </w:tc>
      </w:tr>
      <w:tr w:rsidR="00291996" w:rsidRPr="00ED6E56" w14:paraId="5369D616" w14:textId="77777777" w:rsidTr="00FF4C39">
        <w:tc>
          <w:tcPr>
            <w:tcW w:w="1134" w:type="dxa"/>
          </w:tcPr>
          <w:p w14:paraId="30B2EB7E" w14:textId="77777777" w:rsidR="00291996" w:rsidRPr="00ED6E56" w:rsidRDefault="00291996" w:rsidP="00ED6E56">
            <w:pPr>
              <w:pStyle w:val="ConsPlusNormal"/>
              <w:jc w:val="center"/>
              <w:rPr>
                <w:szCs w:val="24"/>
              </w:rPr>
            </w:pPr>
            <w:r w:rsidRPr="00ED6E56">
              <w:rPr>
                <w:szCs w:val="24"/>
              </w:rPr>
              <w:t>Урок 22</w:t>
            </w:r>
          </w:p>
        </w:tc>
        <w:tc>
          <w:tcPr>
            <w:tcW w:w="7937" w:type="dxa"/>
          </w:tcPr>
          <w:p w14:paraId="5B011404" w14:textId="77777777" w:rsidR="00291996" w:rsidRPr="00ED6E56" w:rsidRDefault="00291996" w:rsidP="00ED6E56">
            <w:pPr>
              <w:pStyle w:val="ConsPlusNormal"/>
              <w:jc w:val="both"/>
              <w:rPr>
                <w:szCs w:val="24"/>
              </w:rPr>
            </w:pPr>
            <w:r w:rsidRPr="00ED6E56">
              <w:rPr>
                <w:szCs w:val="24"/>
              </w:rPr>
              <w:t>Глобальные проблемы современности.</w:t>
            </w:r>
          </w:p>
        </w:tc>
      </w:tr>
      <w:tr w:rsidR="00291996" w:rsidRPr="00ED6E56" w14:paraId="70C62B66" w14:textId="77777777" w:rsidTr="00FF4C39">
        <w:tc>
          <w:tcPr>
            <w:tcW w:w="1134" w:type="dxa"/>
            <w:vAlign w:val="center"/>
          </w:tcPr>
          <w:p w14:paraId="1E46F4C4" w14:textId="77777777" w:rsidR="00291996" w:rsidRPr="00ED6E56" w:rsidRDefault="00291996" w:rsidP="00ED6E56">
            <w:pPr>
              <w:pStyle w:val="ConsPlusNormal"/>
              <w:jc w:val="center"/>
              <w:rPr>
                <w:szCs w:val="24"/>
              </w:rPr>
            </w:pPr>
            <w:r w:rsidRPr="00ED6E56">
              <w:rPr>
                <w:szCs w:val="24"/>
              </w:rPr>
              <w:t>Урок 23</w:t>
            </w:r>
          </w:p>
        </w:tc>
        <w:tc>
          <w:tcPr>
            <w:tcW w:w="7937" w:type="dxa"/>
          </w:tcPr>
          <w:p w14:paraId="2328D6D3" w14:textId="77777777" w:rsidR="00291996" w:rsidRPr="00ED6E56" w:rsidRDefault="00291996" w:rsidP="00ED6E56">
            <w:pPr>
              <w:pStyle w:val="ConsPlusNormal"/>
              <w:jc w:val="both"/>
              <w:rPr>
                <w:szCs w:val="24"/>
              </w:rPr>
            </w:pPr>
            <w:r w:rsidRPr="00ED6E56">
              <w:rPr>
                <w:szCs w:val="24"/>
              </w:rPr>
              <w:t>Повторительно-обобщающий урок по теме "Всеобщая история 1945 - 2022 гг."</w:t>
            </w:r>
          </w:p>
        </w:tc>
      </w:tr>
      <w:tr w:rsidR="00291996" w:rsidRPr="00ED6E56" w14:paraId="4E601DDE" w14:textId="77777777" w:rsidTr="00FF4C39">
        <w:tc>
          <w:tcPr>
            <w:tcW w:w="1134" w:type="dxa"/>
          </w:tcPr>
          <w:p w14:paraId="7D7BE495" w14:textId="77777777" w:rsidR="00291996" w:rsidRPr="00ED6E56" w:rsidRDefault="00291996" w:rsidP="00ED6E56">
            <w:pPr>
              <w:pStyle w:val="ConsPlusNormal"/>
              <w:jc w:val="center"/>
              <w:rPr>
                <w:szCs w:val="24"/>
              </w:rPr>
            </w:pPr>
            <w:r w:rsidRPr="00ED6E56">
              <w:rPr>
                <w:szCs w:val="24"/>
              </w:rPr>
              <w:t>Урок 24</w:t>
            </w:r>
          </w:p>
        </w:tc>
        <w:tc>
          <w:tcPr>
            <w:tcW w:w="7937" w:type="dxa"/>
            <w:vAlign w:val="center"/>
          </w:tcPr>
          <w:p w14:paraId="14FD2423" w14:textId="77777777" w:rsidR="00291996" w:rsidRPr="00ED6E56" w:rsidRDefault="00291996" w:rsidP="00ED6E56">
            <w:pPr>
              <w:pStyle w:val="ConsPlusNormal"/>
              <w:jc w:val="both"/>
              <w:rPr>
                <w:szCs w:val="24"/>
              </w:rPr>
            </w:pPr>
            <w:r w:rsidRPr="00ED6E56">
              <w:rPr>
                <w:szCs w:val="24"/>
              </w:rPr>
              <w:t>Введение в курс "История России. 1945 год - начало XXI в."</w:t>
            </w:r>
          </w:p>
        </w:tc>
      </w:tr>
      <w:tr w:rsidR="00291996" w:rsidRPr="00ED6E56" w14:paraId="5B79A2A1" w14:textId="77777777" w:rsidTr="00FF4C39">
        <w:tc>
          <w:tcPr>
            <w:tcW w:w="1134" w:type="dxa"/>
          </w:tcPr>
          <w:p w14:paraId="5866AE9B" w14:textId="77777777" w:rsidR="00291996" w:rsidRPr="00ED6E56" w:rsidRDefault="00291996" w:rsidP="00ED6E56">
            <w:pPr>
              <w:pStyle w:val="ConsPlusNormal"/>
              <w:jc w:val="center"/>
              <w:rPr>
                <w:szCs w:val="24"/>
              </w:rPr>
            </w:pPr>
            <w:r w:rsidRPr="00ED6E56">
              <w:rPr>
                <w:szCs w:val="24"/>
              </w:rPr>
              <w:t>Урок 25</w:t>
            </w:r>
          </w:p>
        </w:tc>
        <w:tc>
          <w:tcPr>
            <w:tcW w:w="7937" w:type="dxa"/>
            <w:vAlign w:val="center"/>
          </w:tcPr>
          <w:p w14:paraId="76454BCB" w14:textId="77777777" w:rsidR="00291996" w:rsidRPr="00ED6E56" w:rsidRDefault="00291996" w:rsidP="00ED6E56">
            <w:pPr>
              <w:pStyle w:val="ConsPlusNormal"/>
              <w:jc w:val="both"/>
              <w:rPr>
                <w:szCs w:val="24"/>
              </w:rPr>
            </w:pPr>
            <w:r w:rsidRPr="00ED6E56">
              <w:rPr>
                <w:szCs w:val="24"/>
              </w:rPr>
              <w:t>Восстановление и развитие экономики и социальной сферы.</w:t>
            </w:r>
          </w:p>
        </w:tc>
      </w:tr>
      <w:tr w:rsidR="00291996" w:rsidRPr="00ED6E56" w14:paraId="094DA3D8" w14:textId="77777777" w:rsidTr="00FF4C39">
        <w:tc>
          <w:tcPr>
            <w:tcW w:w="1134" w:type="dxa"/>
          </w:tcPr>
          <w:p w14:paraId="6460EC4D" w14:textId="77777777" w:rsidR="00291996" w:rsidRPr="00ED6E56" w:rsidRDefault="00291996" w:rsidP="00ED6E56">
            <w:pPr>
              <w:pStyle w:val="ConsPlusNormal"/>
              <w:jc w:val="center"/>
              <w:rPr>
                <w:szCs w:val="24"/>
              </w:rPr>
            </w:pPr>
            <w:r w:rsidRPr="00ED6E56">
              <w:rPr>
                <w:szCs w:val="24"/>
              </w:rPr>
              <w:t>Урок 26</w:t>
            </w:r>
          </w:p>
        </w:tc>
        <w:tc>
          <w:tcPr>
            <w:tcW w:w="7937" w:type="dxa"/>
          </w:tcPr>
          <w:p w14:paraId="755642CD" w14:textId="77777777" w:rsidR="00291996" w:rsidRPr="00ED6E56" w:rsidRDefault="00291996" w:rsidP="00ED6E56">
            <w:pPr>
              <w:pStyle w:val="ConsPlusNormal"/>
              <w:jc w:val="both"/>
              <w:rPr>
                <w:szCs w:val="24"/>
              </w:rPr>
            </w:pPr>
            <w:r w:rsidRPr="00ED6E56">
              <w:rPr>
                <w:szCs w:val="24"/>
              </w:rPr>
              <w:t>Политическая система в послевоенные годы.</w:t>
            </w:r>
          </w:p>
        </w:tc>
      </w:tr>
      <w:tr w:rsidR="00291996" w:rsidRPr="00ED6E56" w14:paraId="7A2042B9" w14:textId="77777777" w:rsidTr="00FF4C39">
        <w:tc>
          <w:tcPr>
            <w:tcW w:w="1134" w:type="dxa"/>
          </w:tcPr>
          <w:p w14:paraId="02934234" w14:textId="77777777" w:rsidR="00291996" w:rsidRPr="00ED6E56" w:rsidRDefault="00291996" w:rsidP="00ED6E56">
            <w:pPr>
              <w:pStyle w:val="ConsPlusNormal"/>
              <w:jc w:val="center"/>
              <w:rPr>
                <w:szCs w:val="24"/>
              </w:rPr>
            </w:pPr>
            <w:r w:rsidRPr="00ED6E56">
              <w:rPr>
                <w:szCs w:val="24"/>
              </w:rPr>
              <w:t>Урок 27</w:t>
            </w:r>
          </w:p>
        </w:tc>
        <w:tc>
          <w:tcPr>
            <w:tcW w:w="7937" w:type="dxa"/>
            <w:vAlign w:val="center"/>
          </w:tcPr>
          <w:p w14:paraId="665F8939" w14:textId="77777777" w:rsidR="00291996" w:rsidRPr="00ED6E56" w:rsidRDefault="00291996" w:rsidP="00ED6E56">
            <w:pPr>
              <w:pStyle w:val="ConsPlusNormal"/>
              <w:jc w:val="both"/>
              <w:rPr>
                <w:szCs w:val="24"/>
              </w:rPr>
            </w:pPr>
            <w:r w:rsidRPr="00ED6E56">
              <w:rPr>
                <w:szCs w:val="24"/>
              </w:rPr>
              <w:t>Идеология, наука, культура и спорт в послевоенные годы.</w:t>
            </w:r>
          </w:p>
        </w:tc>
      </w:tr>
      <w:tr w:rsidR="00291996" w:rsidRPr="00ED6E56" w14:paraId="3A448BC5" w14:textId="77777777" w:rsidTr="00FF4C39">
        <w:tc>
          <w:tcPr>
            <w:tcW w:w="1134" w:type="dxa"/>
          </w:tcPr>
          <w:p w14:paraId="42AC9D15" w14:textId="77777777" w:rsidR="00291996" w:rsidRPr="00ED6E56" w:rsidRDefault="00291996" w:rsidP="00ED6E56">
            <w:pPr>
              <w:pStyle w:val="ConsPlusNormal"/>
              <w:jc w:val="center"/>
              <w:rPr>
                <w:szCs w:val="24"/>
              </w:rPr>
            </w:pPr>
            <w:r w:rsidRPr="00ED6E56">
              <w:rPr>
                <w:szCs w:val="24"/>
              </w:rPr>
              <w:t>Урок 28</w:t>
            </w:r>
          </w:p>
        </w:tc>
        <w:tc>
          <w:tcPr>
            <w:tcW w:w="7937" w:type="dxa"/>
          </w:tcPr>
          <w:p w14:paraId="7312FB6D" w14:textId="77777777" w:rsidR="00291996" w:rsidRPr="00ED6E56" w:rsidRDefault="00291996" w:rsidP="00ED6E56">
            <w:pPr>
              <w:pStyle w:val="ConsPlusNormal"/>
              <w:jc w:val="both"/>
              <w:rPr>
                <w:szCs w:val="24"/>
              </w:rPr>
            </w:pPr>
            <w:r w:rsidRPr="00ED6E56">
              <w:rPr>
                <w:szCs w:val="24"/>
              </w:rPr>
              <w:t>Место и роль СССР в послевоенном мире. Внешняя политика СССР в 1945 - 1953 гг.</w:t>
            </w:r>
          </w:p>
        </w:tc>
      </w:tr>
      <w:tr w:rsidR="00291996" w:rsidRPr="00ED6E56" w14:paraId="44F41E9C" w14:textId="77777777" w:rsidTr="00FF4C39">
        <w:tc>
          <w:tcPr>
            <w:tcW w:w="1134" w:type="dxa"/>
            <w:vAlign w:val="center"/>
          </w:tcPr>
          <w:p w14:paraId="72B2D21D" w14:textId="77777777" w:rsidR="00291996" w:rsidRPr="00ED6E56" w:rsidRDefault="00291996" w:rsidP="00ED6E56">
            <w:pPr>
              <w:pStyle w:val="ConsPlusNormal"/>
              <w:jc w:val="center"/>
              <w:rPr>
                <w:szCs w:val="24"/>
              </w:rPr>
            </w:pPr>
            <w:r w:rsidRPr="00ED6E56">
              <w:rPr>
                <w:szCs w:val="24"/>
              </w:rPr>
              <w:t>Урок 29</w:t>
            </w:r>
          </w:p>
        </w:tc>
        <w:tc>
          <w:tcPr>
            <w:tcW w:w="7937" w:type="dxa"/>
            <w:vAlign w:val="center"/>
          </w:tcPr>
          <w:p w14:paraId="5133A2A9" w14:textId="77777777" w:rsidR="00291996" w:rsidRPr="00ED6E56" w:rsidRDefault="00291996" w:rsidP="00ED6E56">
            <w:pPr>
              <w:pStyle w:val="ConsPlusNormal"/>
              <w:jc w:val="both"/>
              <w:rPr>
                <w:szCs w:val="24"/>
              </w:rPr>
            </w:pPr>
            <w:r w:rsidRPr="00ED6E56">
              <w:rPr>
                <w:szCs w:val="24"/>
              </w:rPr>
              <w:t>Новое руководство страны. Смена политического курса.</w:t>
            </w:r>
          </w:p>
        </w:tc>
      </w:tr>
      <w:tr w:rsidR="00291996" w:rsidRPr="00ED6E56" w14:paraId="200DFF0A" w14:textId="77777777" w:rsidTr="00FF4C39">
        <w:tc>
          <w:tcPr>
            <w:tcW w:w="1134" w:type="dxa"/>
          </w:tcPr>
          <w:p w14:paraId="6447321E" w14:textId="77777777" w:rsidR="00291996" w:rsidRPr="00ED6E56" w:rsidRDefault="00291996" w:rsidP="00ED6E56">
            <w:pPr>
              <w:pStyle w:val="ConsPlusNormal"/>
              <w:jc w:val="center"/>
              <w:rPr>
                <w:szCs w:val="24"/>
              </w:rPr>
            </w:pPr>
            <w:r w:rsidRPr="00ED6E56">
              <w:rPr>
                <w:szCs w:val="24"/>
              </w:rPr>
              <w:t>Урок 12</w:t>
            </w:r>
          </w:p>
        </w:tc>
        <w:tc>
          <w:tcPr>
            <w:tcW w:w="7937" w:type="dxa"/>
            <w:vAlign w:val="center"/>
          </w:tcPr>
          <w:p w14:paraId="1A5A94DF" w14:textId="77777777" w:rsidR="00291996" w:rsidRPr="00ED6E56" w:rsidRDefault="00291996" w:rsidP="00ED6E56">
            <w:pPr>
              <w:pStyle w:val="ConsPlusNormal"/>
              <w:jc w:val="both"/>
              <w:rPr>
                <w:szCs w:val="24"/>
              </w:rPr>
            </w:pPr>
            <w:r w:rsidRPr="00ED6E56">
              <w:rPr>
                <w:szCs w:val="24"/>
              </w:rPr>
              <w:t>Экономическое и социальное развитие в 1953 - 1964 гг.</w:t>
            </w:r>
          </w:p>
        </w:tc>
      </w:tr>
      <w:tr w:rsidR="00291996" w:rsidRPr="00ED6E56" w14:paraId="40FEAD4C" w14:textId="77777777" w:rsidTr="00FF4C39">
        <w:tc>
          <w:tcPr>
            <w:tcW w:w="1134" w:type="dxa"/>
          </w:tcPr>
          <w:p w14:paraId="53FDD5CF" w14:textId="77777777" w:rsidR="00291996" w:rsidRPr="00ED6E56" w:rsidRDefault="00291996" w:rsidP="00ED6E56">
            <w:pPr>
              <w:pStyle w:val="ConsPlusNormal"/>
              <w:jc w:val="center"/>
              <w:rPr>
                <w:szCs w:val="24"/>
              </w:rPr>
            </w:pPr>
            <w:r w:rsidRPr="00ED6E56">
              <w:rPr>
                <w:szCs w:val="24"/>
              </w:rPr>
              <w:t>Урок 31</w:t>
            </w:r>
          </w:p>
        </w:tc>
        <w:tc>
          <w:tcPr>
            <w:tcW w:w="7937" w:type="dxa"/>
          </w:tcPr>
          <w:p w14:paraId="4C00425C" w14:textId="77777777" w:rsidR="00291996" w:rsidRPr="00ED6E56" w:rsidRDefault="00291996" w:rsidP="00ED6E56">
            <w:pPr>
              <w:pStyle w:val="ConsPlusNormal"/>
              <w:jc w:val="both"/>
              <w:rPr>
                <w:szCs w:val="24"/>
              </w:rPr>
            </w:pPr>
            <w:r w:rsidRPr="00ED6E56">
              <w:rPr>
                <w:szCs w:val="24"/>
              </w:rPr>
              <w:t>Развитие науки и техники. в 1953 - 1964 гг.</w:t>
            </w:r>
          </w:p>
        </w:tc>
      </w:tr>
      <w:tr w:rsidR="00291996" w:rsidRPr="00ED6E56" w14:paraId="0A06B14E" w14:textId="77777777" w:rsidTr="00FF4C39">
        <w:tc>
          <w:tcPr>
            <w:tcW w:w="1134" w:type="dxa"/>
          </w:tcPr>
          <w:p w14:paraId="054B0957" w14:textId="77777777" w:rsidR="00291996" w:rsidRPr="00ED6E56" w:rsidRDefault="00291996" w:rsidP="00ED6E56">
            <w:pPr>
              <w:pStyle w:val="ConsPlusNormal"/>
              <w:jc w:val="center"/>
              <w:rPr>
                <w:szCs w:val="24"/>
              </w:rPr>
            </w:pPr>
            <w:r w:rsidRPr="00ED6E56">
              <w:rPr>
                <w:szCs w:val="24"/>
              </w:rPr>
              <w:t>Урок 32</w:t>
            </w:r>
          </w:p>
        </w:tc>
        <w:tc>
          <w:tcPr>
            <w:tcW w:w="7937" w:type="dxa"/>
          </w:tcPr>
          <w:p w14:paraId="2AB20215" w14:textId="77777777" w:rsidR="00291996" w:rsidRPr="00ED6E56" w:rsidRDefault="00291996" w:rsidP="00ED6E56">
            <w:pPr>
              <w:pStyle w:val="ConsPlusNormal"/>
              <w:jc w:val="both"/>
              <w:rPr>
                <w:szCs w:val="24"/>
              </w:rPr>
            </w:pPr>
            <w:r w:rsidRPr="00ED6E56">
              <w:rPr>
                <w:szCs w:val="24"/>
              </w:rPr>
              <w:t>Культурное пространство в 1953 - 1964 гг.</w:t>
            </w:r>
          </w:p>
        </w:tc>
      </w:tr>
      <w:tr w:rsidR="00291996" w:rsidRPr="00ED6E56" w14:paraId="5F9E74D7" w14:textId="77777777" w:rsidTr="00FF4C39">
        <w:tc>
          <w:tcPr>
            <w:tcW w:w="1134" w:type="dxa"/>
          </w:tcPr>
          <w:p w14:paraId="3DCCB05D" w14:textId="77777777" w:rsidR="00291996" w:rsidRPr="00ED6E56" w:rsidRDefault="00291996" w:rsidP="00ED6E56">
            <w:pPr>
              <w:pStyle w:val="ConsPlusNormal"/>
              <w:jc w:val="center"/>
              <w:rPr>
                <w:szCs w:val="24"/>
              </w:rPr>
            </w:pPr>
            <w:r w:rsidRPr="00ED6E56">
              <w:rPr>
                <w:szCs w:val="24"/>
              </w:rPr>
              <w:t>Урок 33</w:t>
            </w:r>
          </w:p>
        </w:tc>
        <w:tc>
          <w:tcPr>
            <w:tcW w:w="7937" w:type="dxa"/>
          </w:tcPr>
          <w:p w14:paraId="7096AE02" w14:textId="77777777" w:rsidR="00291996" w:rsidRPr="00ED6E56" w:rsidRDefault="00291996" w:rsidP="00ED6E56">
            <w:pPr>
              <w:pStyle w:val="ConsPlusNormal"/>
              <w:jc w:val="both"/>
              <w:rPr>
                <w:szCs w:val="24"/>
              </w:rPr>
            </w:pPr>
            <w:r w:rsidRPr="00ED6E56">
              <w:rPr>
                <w:szCs w:val="24"/>
              </w:rPr>
              <w:t>Перемены в повседневной жизни в 1953 - 1964 гг.</w:t>
            </w:r>
          </w:p>
        </w:tc>
      </w:tr>
      <w:tr w:rsidR="00291996" w:rsidRPr="00ED6E56" w14:paraId="1EF53E06" w14:textId="77777777" w:rsidTr="00FF4C39">
        <w:tc>
          <w:tcPr>
            <w:tcW w:w="1134" w:type="dxa"/>
          </w:tcPr>
          <w:p w14:paraId="5CF54E85" w14:textId="77777777" w:rsidR="00291996" w:rsidRPr="00ED6E56" w:rsidRDefault="00291996" w:rsidP="00ED6E56">
            <w:pPr>
              <w:pStyle w:val="ConsPlusNormal"/>
              <w:jc w:val="center"/>
              <w:rPr>
                <w:szCs w:val="24"/>
              </w:rPr>
            </w:pPr>
            <w:r w:rsidRPr="00ED6E56">
              <w:rPr>
                <w:szCs w:val="24"/>
              </w:rPr>
              <w:t>Урок 34</w:t>
            </w:r>
          </w:p>
        </w:tc>
        <w:tc>
          <w:tcPr>
            <w:tcW w:w="7937" w:type="dxa"/>
          </w:tcPr>
          <w:p w14:paraId="49D22C2B" w14:textId="77777777" w:rsidR="00291996" w:rsidRPr="00ED6E56" w:rsidRDefault="00291996" w:rsidP="00ED6E56">
            <w:pPr>
              <w:pStyle w:val="ConsPlusNormal"/>
              <w:jc w:val="both"/>
              <w:rPr>
                <w:szCs w:val="24"/>
              </w:rPr>
            </w:pPr>
            <w:r w:rsidRPr="00ED6E56">
              <w:rPr>
                <w:szCs w:val="24"/>
              </w:rPr>
              <w:t>Внешняя политика в 1953 - 1964 гг.</w:t>
            </w:r>
          </w:p>
        </w:tc>
      </w:tr>
      <w:tr w:rsidR="00291996" w:rsidRPr="00ED6E56" w14:paraId="5F7E575B" w14:textId="77777777" w:rsidTr="00FF4C39">
        <w:tc>
          <w:tcPr>
            <w:tcW w:w="1134" w:type="dxa"/>
            <w:vAlign w:val="center"/>
          </w:tcPr>
          <w:p w14:paraId="41591BD6" w14:textId="77777777" w:rsidR="00291996" w:rsidRPr="00ED6E56" w:rsidRDefault="00291996" w:rsidP="00ED6E56">
            <w:pPr>
              <w:pStyle w:val="ConsPlusNormal"/>
              <w:jc w:val="center"/>
              <w:rPr>
                <w:szCs w:val="24"/>
              </w:rPr>
            </w:pPr>
            <w:r w:rsidRPr="00ED6E56">
              <w:rPr>
                <w:szCs w:val="24"/>
              </w:rPr>
              <w:t>Урок 35</w:t>
            </w:r>
          </w:p>
        </w:tc>
        <w:tc>
          <w:tcPr>
            <w:tcW w:w="7937" w:type="dxa"/>
          </w:tcPr>
          <w:p w14:paraId="128DA84D" w14:textId="77777777" w:rsidR="00291996" w:rsidRPr="00ED6E56" w:rsidRDefault="00291996" w:rsidP="00ED6E56">
            <w:pPr>
              <w:pStyle w:val="ConsPlusNormal"/>
              <w:jc w:val="both"/>
              <w:rPr>
                <w:szCs w:val="24"/>
              </w:rPr>
            </w:pPr>
            <w:r w:rsidRPr="00ED6E56">
              <w:rPr>
                <w:szCs w:val="24"/>
              </w:rPr>
              <w:t>Повторительно-обобщающий урок по темам "СССР в послевоенные годы" и "СССР в 1953 - 1964 гг."</w:t>
            </w:r>
          </w:p>
        </w:tc>
      </w:tr>
      <w:tr w:rsidR="00291996" w:rsidRPr="00ED6E56" w14:paraId="0FEE4F50" w14:textId="77777777" w:rsidTr="00FF4C39">
        <w:tc>
          <w:tcPr>
            <w:tcW w:w="1134" w:type="dxa"/>
          </w:tcPr>
          <w:p w14:paraId="0CEA1F8B" w14:textId="77777777" w:rsidR="00291996" w:rsidRPr="00ED6E56" w:rsidRDefault="00291996" w:rsidP="00ED6E56">
            <w:pPr>
              <w:pStyle w:val="ConsPlusNormal"/>
              <w:jc w:val="center"/>
              <w:rPr>
                <w:szCs w:val="24"/>
              </w:rPr>
            </w:pPr>
            <w:r w:rsidRPr="00ED6E56">
              <w:rPr>
                <w:szCs w:val="24"/>
              </w:rPr>
              <w:t>Урок 36</w:t>
            </w:r>
          </w:p>
        </w:tc>
        <w:tc>
          <w:tcPr>
            <w:tcW w:w="7937" w:type="dxa"/>
          </w:tcPr>
          <w:p w14:paraId="0CC8D70A" w14:textId="77777777" w:rsidR="00291996" w:rsidRPr="00ED6E56" w:rsidRDefault="00291996" w:rsidP="00ED6E56">
            <w:pPr>
              <w:pStyle w:val="ConsPlusNormal"/>
              <w:jc w:val="both"/>
              <w:rPr>
                <w:szCs w:val="24"/>
              </w:rPr>
            </w:pPr>
            <w:r w:rsidRPr="00ED6E56">
              <w:rPr>
                <w:szCs w:val="24"/>
              </w:rPr>
              <w:t>Политическое развитие СССР в 1964 - 1985 гг.</w:t>
            </w:r>
          </w:p>
        </w:tc>
      </w:tr>
      <w:tr w:rsidR="00291996" w:rsidRPr="00ED6E56" w14:paraId="38B3A564" w14:textId="77777777" w:rsidTr="00FF4C39">
        <w:tc>
          <w:tcPr>
            <w:tcW w:w="1134" w:type="dxa"/>
          </w:tcPr>
          <w:p w14:paraId="446557C6" w14:textId="77777777" w:rsidR="00291996" w:rsidRPr="00ED6E56" w:rsidRDefault="00291996" w:rsidP="00ED6E56">
            <w:pPr>
              <w:pStyle w:val="ConsPlusNormal"/>
              <w:jc w:val="center"/>
              <w:rPr>
                <w:szCs w:val="24"/>
              </w:rPr>
            </w:pPr>
            <w:r w:rsidRPr="00ED6E56">
              <w:rPr>
                <w:szCs w:val="24"/>
              </w:rPr>
              <w:t>Урок 37</w:t>
            </w:r>
          </w:p>
        </w:tc>
        <w:tc>
          <w:tcPr>
            <w:tcW w:w="7937" w:type="dxa"/>
            <w:vAlign w:val="center"/>
          </w:tcPr>
          <w:p w14:paraId="7EE52B1B" w14:textId="77777777" w:rsidR="00291996" w:rsidRPr="00ED6E56" w:rsidRDefault="00291996" w:rsidP="00ED6E56">
            <w:pPr>
              <w:pStyle w:val="ConsPlusNormal"/>
              <w:jc w:val="both"/>
              <w:rPr>
                <w:szCs w:val="24"/>
              </w:rPr>
            </w:pPr>
            <w:r w:rsidRPr="00ED6E56">
              <w:rPr>
                <w:szCs w:val="24"/>
              </w:rPr>
              <w:t>Социально-экономическое развитие в 1964 - 1985 гг.</w:t>
            </w:r>
          </w:p>
        </w:tc>
      </w:tr>
      <w:tr w:rsidR="00291996" w:rsidRPr="00ED6E56" w14:paraId="6F676B73" w14:textId="77777777" w:rsidTr="00FF4C39">
        <w:tc>
          <w:tcPr>
            <w:tcW w:w="1134" w:type="dxa"/>
          </w:tcPr>
          <w:p w14:paraId="5EDCCD76" w14:textId="77777777" w:rsidR="00291996" w:rsidRPr="00ED6E56" w:rsidRDefault="00291996" w:rsidP="00ED6E56">
            <w:pPr>
              <w:pStyle w:val="ConsPlusNormal"/>
              <w:jc w:val="center"/>
              <w:rPr>
                <w:szCs w:val="24"/>
              </w:rPr>
            </w:pPr>
            <w:r w:rsidRPr="00ED6E56">
              <w:rPr>
                <w:szCs w:val="24"/>
              </w:rPr>
              <w:t>Урок 38</w:t>
            </w:r>
          </w:p>
        </w:tc>
        <w:tc>
          <w:tcPr>
            <w:tcW w:w="7937" w:type="dxa"/>
            <w:vAlign w:val="center"/>
          </w:tcPr>
          <w:p w14:paraId="57C3036E" w14:textId="77777777" w:rsidR="00291996" w:rsidRPr="00ED6E56" w:rsidRDefault="00291996" w:rsidP="00ED6E56">
            <w:pPr>
              <w:pStyle w:val="ConsPlusNormal"/>
              <w:jc w:val="both"/>
              <w:rPr>
                <w:szCs w:val="24"/>
              </w:rPr>
            </w:pPr>
            <w:r w:rsidRPr="00ED6E56">
              <w:rPr>
                <w:szCs w:val="24"/>
              </w:rPr>
              <w:t>Развитие науки, образование, здравоохранения в 1964 - 1985 гг.</w:t>
            </w:r>
          </w:p>
        </w:tc>
      </w:tr>
      <w:tr w:rsidR="00291996" w:rsidRPr="00ED6E56" w14:paraId="5DCBE007" w14:textId="77777777" w:rsidTr="00FF4C39">
        <w:tc>
          <w:tcPr>
            <w:tcW w:w="1134" w:type="dxa"/>
          </w:tcPr>
          <w:p w14:paraId="6D920878" w14:textId="77777777" w:rsidR="00291996" w:rsidRPr="00ED6E56" w:rsidRDefault="00291996" w:rsidP="00ED6E56">
            <w:pPr>
              <w:pStyle w:val="ConsPlusNormal"/>
              <w:jc w:val="center"/>
              <w:rPr>
                <w:szCs w:val="24"/>
              </w:rPr>
            </w:pPr>
            <w:r w:rsidRPr="00ED6E56">
              <w:rPr>
                <w:szCs w:val="24"/>
              </w:rPr>
              <w:t>Урок 39</w:t>
            </w:r>
          </w:p>
        </w:tc>
        <w:tc>
          <w:tcPr>
            <w:tcW w:w="7937" w:type="dxa"/>
          </w:tcPr>
          <w:p w14:paraId="165BE0CD" w14:textId="77777777" w:rsidR="00291996" w:rsidRPr="00ED6E56" w:rsidRDefault="00291996" w:rsidP="00ED6E56">
            <w:pPr>
              <w:pStyle w:val="ConsPlusNormal"/>
              <w:jc w:val="both"/>
              <w:rPr>
                <w:szCs w:val="24"/>
              </w:rPr>
            </w:pPr>
            <w:r w:rsidRPr="00ED6E56">
              <w:rPr>
                <w:szCs w:val="24"/>
              </w:rPr>
              <w:t>Идеология и культура в 1964 - 1985 гг.</w:t>
            </w:r>
          </w:p>
        </w:tc>
      </w:tr>
      <w:tr w:rsidR="00291996" w:rsidRPr="00ED6E56" w14:paraId="53AB05C3" w14:textId="77777777" w:rsidTr="00FF4C39">
        <w:tc>
          <w:tcPr>
            <w:tcW w:w="1134" w:type="dxa"/>
          </w:tcPr>
          <w:p w14:paraId="715E584A" w14:textId="77777777" w:rsidR="00291996" w:rsidRPr="00ED6E56" w:rsidRDefault="00291996" w:rsidP="00ED6E56">
            <w:pPr>
              <w:pStyle w:val="ConsPlusNormal"/>
              <w:jc w:val="center"/>
              <w:rPr>
                <w:szCs w:val="24"/>
              </w:rPr>
            </w:pPr>
            <w:r w:rsidRPr="00ED6E56">
              <w:rPr>
                <w:szCs w:val="24"/>
              </w:rPr>
              <w:t>Урок 40</w:t>
            </w:r>
          </w:p>
        </w:tc>
        <w:tc>
          <w:tcPr>
            <w:tcW w:w="7937" w:type="dxa"/>
            <w:vAlign w:val="center"/>
          </w:tcPr>
          <w:p w14:paraId="4B6DF05D" w14:textId="77777777" w:rsidR="00291996" w:rsidRPr="00ED6E56" w:rsidRDefault="00291996" w:rsidP="00ED6E56">
            <w:pPr>
              <w:pStyle w:val="ConsPlusNormal"/>
              <w:jc w:val="both"/>
              <w:rPr>
                <w:szCs w:val="24"/>
              </w:rPr>
            </w:pPr>
            <w:r w:rsidRPr="00ED6E56">
              <w:rPr>
                <w:szCs w:val="24"/>
              </w:rPr>
              <w:t>Повседневная жизнь советского общества в 1964 - 1985 гг.</w:t>
            </w:r>
          </w:p>
        </w:tc>
      </w:tr>
      <w:tr w:rsidR="00291996" w:rsidRPr="00ED6E56" w14:paraId="60B3DC92" w14:textId="77777777" w:rsidTr="00FF4C39">
        <w:tc>
          <w:tcPr>
            <w:tcW w:w="1134" w:type="dxa"/>
          </w:tcPr>
          <w:p w14:paraId="6308EBD8" w14:textId="77777777" w:rsidR="00291996" w:rsidRPr="00ED6E56" w:rsidRDefault="00291996" w:rsidP="00ED6E56">
            <w:pPr>
              <w:pStyle w:val="ConsPlusNormal"/>
              <w:jc w:val="center"/>
              <w:rPr>
                <w:szCs w:val="24"/>
              </w:rPr>
            </w:pPr>
            <w:r w:rsidRPr="00ED6E56">
              <w:rPr>
                <w:szCs w:val="24"/>
              </w:rPr>
              <w:t>Урок 41</w:t>
            </w:r>
          </w:p>
        </w:tc>
        <w:tc>
          <w:tcPr>
            <w:tcW w:w="7937" w:type="dxa"/>
            <w:vAlign w:val="center"/>
          </w:tcPr>
          <w:p w14:paraId="684CADC9" w14:textId="77777777" w:rsidR="00291996" w:rsidRPr="00ED6E56" w:rsidRDefault="00291996" w:rsidP="00ED6E56">
            <w:pPr>
              <w:pStyle w:val="ConsPlusNormal"/>
              <w:jc w:val="both"/>
              <w:rPr>
                <w:szCs w:val="24"/>
              </w:rPr>
            </w:pPr>
            <w:r w:rsidRPr="00ED6E56">
              <w:rPr>
                <w:szCs w:val="24"/>
              </w:rPr>
              <w:t>Национальная политика и национальные движения в 1964 - 1985 гг.</w:t>
            </w:r>
          </w:p>
        </w:tc>
      </w:tr>
      <w:tr w:rsidR="00291996" w:rsidRPr="00ED6E56" w14:paraId="559901E4" w14:textId="77777777" w:rsidTr="00FF4C39">
        <w:tc>
          <w:tcPr>
            <w:tcW w:w="1134" w:type="dxa"/>
          </w:tcPr>
          <w:p w14:paraId="6F21C419" w14:textId="77777777" w:rsidR="00291996" w:rsidRPr="00ED6E56" w:rsidRDefault="00291996" w:rsidP="00ED6E56">
            <w:pPr>
              <w:pStyle w:val="ConsPlusNormal"/>
              <w:jc w:val="center"/>
              <w:rPr>
                <w:szCs w:val="24"/>
              </w:rPr>
            </w:pPr>
            <w:r w:rsidRPr="00ED6E56">
              <w:rPr>
                <w:szCs w:val="24"/>
              </w:rPr>
              <w:t>Урок 42</w:t>
            </w:r>
          </w:p>
        </w:tc>
        <w:tc>
          <w:tcPr>
            <w:tcW w:w="7937" w:type="dxa"/>
          </w:tcPr>
          <w:p w14:paraId="7D6CE4F8" w14:textId="77777777" w:rsidR="00291996" w:rsidRPr="00ED6E56" w:rsidRDefault="00291996" w:rsidP="00ED6E56">
            <w:pPr>
              <w:pStyle w:val="ConsPlusNormal"/>
              <w:jc w:val="both"/>
              <w:rPr>
                <w:szCs w:val="24"/>
              </w:rPr>
            </w:pPr>
            <w:r w:rsidRPr="00ED6E56">
              <w:rPr>
                <w:szCs w:val="24"/>
              </w:rPr>
              <w:t>Внешняя политика СССР в 1964 - 1985 гг.</w:t>
            </w:r>
          </w:p>
        </w:tc>
      </w:tr>
      <w:tr w:rsidR="00291996" w:rsidRPr="00ED6E56" w14:paraId="3E0F06B5" w14:textId="77777777" w:rsidTr="00FF4C39">
        <w:tc>
          <w:tcPr>
            <w:tcW w:w="1134" w:type="dxa"/>
          </w:tcPr>
          <w:p w14:paraId="69EA7525" w14:textId="77777777" w:rsidR="00291996" w:rsidRPr="00ED6E56" w:rsidRDefault="00291996" w:rsidP="00ED6E56">
            <w:pPr>
              <w:pStyle w:val="ConsPlusNormal"/>
              <w:jc w:val="center"/>
              <w:rPr>
                <w:szCs w:val="24"/>
              </w:rPr>
            </w:pPr>
            <w:r w:rsidRPr="00ED6E56">
              <w:rPr>
                <w:szCs w:val="24"/>
              </w:rPr>
              <w:t>Урок 43</w:t>
            </w:r>
          </w:p>
        </w:tc>
        <w:tc>
          <w:tcPr>
            <w:tcW w:w="7937" w:type="dxa"/>
            <w:vAlign w:val="center"/>
          </w:tcPr>
          <w:p w14:paraId="629D0D2B" w14:textId="77777777" w:rsidR="00291996" w:rsidRPr="00ED6E56" w:rsidRDefault="00291996" w:rsidP="00ED6E56">
            <w:pPr>
              <w:pStyle w:val="ConsPlusNormal"/>
              <w:jc w:val="both"/>
              <w:rPr>
                <w:szCs w:val="24"/>
              </w:rPr>
            </w:pPr>
            <w:r w:rsidRPr="00ED6E56">
              <w:rPr>
                <w:szCs w:val="24"/>
              </w:rPr>
              <w:t>СССР и мир в начале 1980-х. Предпосылки реформ</w:t>
            </w:r>
          </w:p>
        </w:tc>
      </w:tr>
      <w:tr w:rsidR="00291996" w:rsidRPr="00ED6E56" w14:paraId="6027E7FC" w14:textId="77777777" w:rsidTr="00FF4C39">
        <w:tc>
          <w:tcPr>
            <w:tcW w:w="1134" w:type="dxa"/>
          </w:tcPr>
          <w:p w14:paraId="618130A8" w14:textId="77777777" w:rsidR="00291996" w:rsidRPr="00ED6E56" w:rsidRDefault="00291996" w:rsidP="00ED6E56">
            <w:pPr>
              <w:pStyle w:val="ConsPlusNormal"/>
              <w:jc w:val="center"/>
              <w:rPr>
                <w:szCs w:val="24"/>
              </w:rPr>
            </w:pPr>
            <w:r w:rsidRPr="00ED6E56">
              <w:rPr>
                <w:szCs w:val="24"/>
              </w:rPr>
              <w:t>Урок 44</w:t>
            </w:r>
          </w:p>
        </w:tc>
        <w:tc>
          <w:tcPr>
            <w:tcW w:w="7937" w:type="dxa"/>
            <w:vAlign w:val="center"/>
          </w:tcPr>
          <w:p w14:paraId="3434943E" w14:textId="77777777" w:rsidR="00291996" w:rsidRPr="00ED6E56" w:rsidRDefault="00291996" w:rsidP="00ED6E56">
            <w:pPr>
              <w:pStyle w:val="ConsPlusNormal"/>
              <w:jc w:val="both"/>
              <w:rPr>
                <w:szCs w:val="24"/>
              </w:rPr>
            </w:pPr>
            <w:r w:rsidRPr="00ED6E56">
              <w:rPr>
                <w:szCs w:val="24"/>
              </w:rPr>
              <w:t>Социально-экономическое развитие СССР в 1985 - 1991 гг.</w:t>
            </w:r>
          </w:p>
        </w:tc>
      </w:tr>
      <w:tr w:rsidR="00291996" w:rsidRPr="00ED6E56" w14:paraId="34A6DC67" w14:textId="77777777" w:rsidTr="00FF4C39">
        <w:tc>
          <w:tcPr>
            <w:tcW w:w="1134" w:type="dxa"/>
          </w:tcPr>
          <w:p w14:paraId="75FBAA1A" w14:textId="77777777" w:rsidR="00291996" w:rsidRPr="00ED6E56" w:rsidRDefault="00291996" w:rsidP="00ED6E56">
            <w:pPr>
              <w:pStyle w:val="ConsPlusNormal"/>
              <w:jc w:val="center"/>
              <w:rPr>
                <w:szCs w:val="24"/>
              </w:rPr>
            </w:pPr>
            <w:r w:rsidRPr="00ED6E56">
              <w:rPr>
                <w:szCs w:val="24"/>
              </w:rPr>
              <w:t>Урок 45</w:t>
            </w:r>
          </w:p>
        </w:tc>
        <w:tc>
          <w:tcPr>
            <w:tcW w:w="7937" w:type="dxa"/>
          </w:tcPr>
          <w:p w14:paraId="52B99570" w14:textId="77777777" w:rsidR="00291996" w:rsidRPr="00ED6E56" w:rsidRDefault="00291996" w:rsidP="00ED6E56">
            <w:pPr>
              <w:pStyle w:val="ConsPlusNormal"/>
              <w:jc w:val="both"/>
              <w:rPr>
                <w:szCs w:val="24"/>
              </w:rPr>
            </w:pPr>
            <w:r w:rsidRPr="00ED6E56">
              <w:rPr>
                <w:szCs w:val="24"/>
              </w:rPr>
              <w:t>Перемены в духовной сфере в годы перестройки.</w:t>
            </w:r>
          </w:p>
        </w:tc>
      </w:tr>
      <w:tr w:rsidR="00291996" w:rsidRPr="00ED6E56" w14:paraId="696D888E" w14:textId="77777777" w:rsidTr="00FF4C39">
        <w:tc>
          <w:tcPr>
            <w:tcW w:w="1134" w:type="dxa"/>
          </w:tcPr>
          <w:p w14:paraId="006238C8" w14:textId="77777777" w:rsidR="00291996" w:rsidRPr="00ED6E56" w:rsidRDefault="00291996" w:rsidP="00ED6E56">
            <w:pPr>
              <w:pStyle w:val="ConsPlusNormal"/>
              <w:jc w:val="center"/>
              <w:rPr>
                <w:szCs w:val="24"/>
              </w:rPr>
            </w:pPr>
            <w:r w:rsidRPr="00ED6E56">
              <w:rPr>
                <w:szCs w:val="24"/>
              </w:rPr>
              <w:t>Урок 46</w:t>
            </w:r>
          </w:p>
        </w:tc>
        <w:tc>
          <w:tcPr>
            <w:tcW w:w="7937" w:type="dxa"/>
          </w:tcPr>
          <w:p w14:paraId="53291092" w14:textId="77777777" w:rsidR="00291996" w:rsidRPr="00ED6E56" w:rsidRDefault="00291996" w:rsidP="00ED6E56">
            <w:pPr>
              <w:pStyle w:val="ConsPlusNormal"/>
              <w:jc w:val="both"/>
              <w:rPr>
                <w:szCs w:val="24"/>
              </w:rPr>
            </w:pPr>
            <w:r w:rsidRPr="00ED6E56">
              <w:rPr>
                <w:szCs w:val="24"/>
              </w:rPr>
              <w:t>Реформа политической системы СССР и ее итоги.</w:t>
            </w:r>
          </w:p>
        </w:tc>
      </w:tr>
      <w:tr w:rsidR="00291996" w:rsidRPr="00ED6E56" w14:paraId="4BD56EB7" w14:textId="77777777" w:rsidTr="00FF4C39">
        <w:tc>
          <w:tcPr>
            <w:tcW w:w="1134" w:type="dxa"/>
          </w:tcPr>
          <w:p w14:paraId="2A1C9DCF" w14:textId="77777777" w:rsidR="00291996" w:rsidRPr="00ED6E56" w:rsidRDefault="00291996" w:rsidP="00ED6E56">
            <w:pPr>
              <w:pStyle w:val="ConsPlusNormal"/>
              <w:jc w:val="center"/>
              <w:rPr>
                <w:szCs w:val="24"/>
              </w:rPr>
            </w:pPr>
            <w:r w:rsidRPr="00ED6E56">
              <w:rPr>
                <w:szCs w:val="24"/>
              </w:rPr>
              <w:t>Урок 47</w:t>
            </w:r>
          </w:p>
        </w:tc>
        <w:tc>
          <w:tcPr>
            <w:tcW w:w="7937" w:type="dxa"/>
            <w:vAlign w:val="center"/>
          </w:tcPr>
          <w:p w14:paraId="26DEC918" w14:textId="77777777" w:rsidR="00291996" w:rsidRPr="00ED6E56" w:rsidRDefault="00291996" w:rsidP="00ED6E56">
            <w:pPr>
              <w:pStyle w:val="ConsPlusNormal"/>
              <w:jc w:val="both"/>
              <w:rPr>
                <w:szCs w:val="24"/>
              </w:rPr>
            </w:pPr>
            <w:r w:rsidRPr="00ED6E56">
              <w:rPr>
                <w:szCs w:val="24"/>
              </w:rPr>
              <w:t>Новое политическое мышление и перемены во внешней политике.</w:t>
            </w:r>
          </w:p>
        </w:tc>
      </w:tr>
      <w:tr w:rsidR="00291996" w:rsidRPr="00ED6E56" w14:paraId="7FF22DE6" w14:textId="77777777" w:rsidTr="00FF4C39">
        <w:tc>
          <w:tcPr>
            <w:tcW w:w="1134" w:type="dxa"/>
            <w:vAlign w:val="center"/>
          </w:tcPr>
          <w:p w14:paraId="560549E1" w14:textId="77777777" w:rsidR="00291996" w:rsidRPr="00ED6E56" w:rsidRDefault="00291996" w:rsidP="00ED6E56">
            <w:pPr>
              <w:pStyle w:val="ConsPlusNormal"/>
              <w:jc w:val="center"/>
              <w:rPr>
                <w:szCs w:val="24"/>
              </w:rPr>
            </w:pPr>
            <w:r w:rsidRPr="00ED6E56">
              <w:rPr>
                <w:szCs w:val="24"/>
              </w:rPr>
              <w:t>Урок 48</w:t>
            </w:r>
          </w:p>
        </w:tc>
        <w:tc>
          <w:tcPr>
            <w:tcW w:w="7937" w:type="dxa"/>
          </w:tcPr>
          <w:p w14:paraId="23F0300E" w14:textId="77777777" w:rsidR="00291996" w:rsidRPr="00ED6E56" w:rsidRDefault="00291996" w:rsidP="00ED6E56">
            <w:pPr>
              <w:pStyle w:val="ConsPlusNormal"/>
              <w:jc w:val="both"/>
              <w:rPr>
                <w:szCs w:val="24"/>
              </w:rPr>
            </w:pPr>
            <w:r w:rsidRPr="00ED6E56">
              <w:rPr>
                <w:szCs w:val="24"/>
              </w:rPr>
              <w:t>Национальная политика и подъем национальных движений.</w:t>
            </w:r>
          </w:p>
          <w:p w14:paraId="50705177" w14:textId="77777777" w:rsidR="00291996" w:rsidRPr="00ED6E56" w:rsidRDefault="00291996" w:rsidP="00ED6E56">
            <w:pPr>
              <w:pStyle w:val="ConsPlusNormal"/>
              <w:jc w:val="both"/>
              <w:rPr>
                <w:szCs w:val="24"/>
              </w:rPr>
            </w:pPr>
            <w:r w:rsidRPr="00ED6E56">
              <w:rPr>
                <w:szCs w:val="24"/>
              </w:rPr>
              <w:t>Распад СССР</w:t>
            </w:r>
          </w:p>
        </w:tc>
      </w:tr>
      <w:tr w:rsidR="00291996" w:rsidRPr="00ED6E56" w14:paraId="079E6837" w14:textId="77777777" w:rsidTr="00FF4C39">
        <w:tc>
          <w:tcPr>
            <w:tcW w:w="1134" w:type="dxa"/>
          </w:tcPr>
          <w:p w14:paraId="08D7D16F" w14:textId="77777777" w:rsidR="00291996" w:rsidRPr="00ED6E56" w:rsidRDefault="00291996" w:rsidP="00ED6E56">
            <w:pPr>
              <w:pStyle w:val="ConsPlusNormal"/>
              <w:jc w:val="center"/>
              <w:rPr>
                <w:szCs w:val="24"/>
              </w:rPr>
            </w:pPr>
            <w:r w:rsidRPr="00ED6E56">
              <w:rPr>
                <w:szCs w:val="24"/>
              </w:rPr>
              <w:t>Урок 49</w:t>
            </w:r>
          </w:p>
        </w:tc>
        <w:tc>
          <w:tcPr>
            <w:tcW w:w="7937" w:type="dxa"/>
          </w:tcPr>
          <w:p w14:paraId="5A8A52FC" w14:textId="77777777" w:rsidR="00291996" w:rsidRPr="00ED6E56" w:rsidRDefault="00291996" w:rsidP="00ED6E56">
            <w:pPr>
              <w:pStyle w:val="ConsPlusNormal"/>
              <w:jc w:val="both"/>
              <w:rPr>
                <w:szCs w:val="24"/>
              </w:rPr>
            </w:pPr>
            <w:r w:rsidRPr="00ED6E56">
              <w:rPr>
                <w:szCs w:val="24"/>
              </w:rPr>
              <w:t>Наш край в 1945 - 1991 гг.</w:t>
            </w:r>
          </w:p>
        </w:tc>
      </w:tr>
      <w:tr w:rsidR="00291996" w:rsidRPr="00ED6E56" w14:paraId="3BEB0AC4" w14:textId="77777777" w:rsidTr="00FF4C39">
        <w:tc>
          <w:tcPr>
            <w:tcW w:w="1134" w:type="dxa"/>
          </w:tcPr>
          <w:p w14:paraId="6310B136" w14:textId="77777777" w:rsidR="00291996" w:rsidRPr="00ED6E56" w:rsidRDefault="00291996" w:rsidP="00ED6E56">
            <w:pPr>
              <w:pStyle w:val="ConsPlusNormal"/>
              <w:jc w:val="center"/>
              <w:rPr>
                <w:szCs w:val="24"/>
              </w:rPr>
            </w:pPr>
            <w:r w:rsidRPr="00ED6E56">
              <w:rPr>
                <w:szCs w:val="24"/>
              </w:rPr>
              <w:t>Урок 50</w:t>
            </w:r>
          </w:p>
        </w:tc>
        <w:tc>
          <w:tcPr>
            <w:tcW w:w="7937" w:type="dxa"/>
            <w:vAlign w:val="center"/>
          </w:tcPr>
          <w:p w14:paraId="126B5D68" w14:textId="77777777" w:rsidR="00291996" w:rsidRPr="00ED6E56" w:rsidRDefault="00291996" w:rsidP="00ED6E56">
            <w:pPr>
              <w:pStyle w:val="ConsPlusNormal"/>
              <w:jc w:val="both"/>
              <w:rPr>
                <w:szCs w:val="24"/>
              </w:rPr>
            </w:pPr>
            <w:r w:rsidRPr="00ED6E56">
              <w:rPr>
                <w:szCs w:val="24"/>
              </w:rPr>
              <w:t>Повторительно-обобщающий урок по теме "СССР в 1964 - 1991 гг."</w:t>
            </w:r>
          </w:p>
        </w:tc>
      </w:tr>
      <w:tr w:rsidR="00291996" w:rsidRPr="00ED6E56" w14:paraId="029ED29E" w14:textId="77777777" w:rsidTr="00FF4C39">
        <w:tc>
          <w:tcPr>
            <w:tcW w:w="1134" w:type="dxa"/>
          </w:tcPr>
          <w:p w14:paraId="4308CC95" w14:textId="77777777" w:rsidR="00291996" w:rsidRPr="00ED6E56" w:rsidRDefault="00291996" w:rsidP="00ED6E56">
            <w:pPr>
              <w:pStyle w:val="ConsPlusNormal"/>
              <w:jc w:val="center"/>
              <w:rPr>
                <w:szCs w:val="24"/>
              </w:rPr>
            </w:pPr>
            <w:r w:rsidRPr="00ED6E56">
              <w:rPr>
                <w:szCs w:val="24"/>
              </w:rPr>
              <w:t>Урок 51</w:t>
            </w:r>
          </w:p>
        </w:tc>
        <w:tc>
          <w:tcPr>
            <w:tcW w:w="7937" w:type="dxa"/>
          </w:tcPr>
          <w:p w14:paraId="439D3FA1" w14:textId="77777777" w:rsidR="00291996" w:rsidRPr="00ED6E56" w:rsidRDefault="00291996" w:rsidP="00ED6E56">
            <w:pPr>
              <w:pStyle w:val="ConsPlusNormal"/>
              <w:jc w:val="both"/>
              <w:rPr>
                <w:szCs w:val="24"/>
              </w:rPr>
            </w:pPr>
            <w:r w:rsidRPr="00ED6E56">
              <w:rPr>
                <w:szCs w:val="24"/>
              </w:rPr>
              <w:t>Российская экономика в условиях рынка</w:t>
            </w:r>
          </w:p>
        </w:tc>
      </w:tr>
      <w:tr w:rsidR="00291996" w:rsidRPr="00ED6E56" w14:paraId="04CC7841" w14:textId="77777777" w:rsidTr="00FF4C39">
        <w:tc>
          <w:tcPr>
            <w:tcW w:w="1134" w:type="dxa"/>
          </w:tcPr>
          <w:p w14:paraId="2202A3AF" w14:textId="77777777" w:rsidR="00291996" w:rsidRPr="00ED6E56" w:rsidRDefault="00291996" w:rsidP="00ED6E56">
            <w:pPr>
              <w:pStyle w:val="ConsPlusNormal"/>
              <w:jc w:val="center"/>
              <w:rPr>
                <w:szCs w:val="24"/>
              </w:rPr>
            </w:pPr>
            <w:r w:rsidRPr="00ED6E56">
              <w:rPr>
                <w:szCs w:val="24"/>
              </w:rPr>
              <w:t>Урок 52</w:t>
            </w:r>
          </w:p>
        </w:tc>
        <w:tc>
          <w:tcPr>
            <w:tcW w:w="7937" w:type="dxa"/>
            <w:vAlign w:val="center"/>
          </w:tcPr>
          <w:p w14:paraId="5A4E3177" w14:textId="77777777" w:rsidR="00291996" w:rsidRPr="00ED6E56" w:rsidRDefault="00291996" w:rsidP="00ED6E56">
            <w:pPr>
              <w:pStyle w:val="ConsPlusNormal"/>
              <w:jc w:val="both"/>
              <w:rPr>
                <w:szCs w:val="24"/>
              </w:rPr>
            </w:pPr>
            <w:r w:rsidRPr="00ED6E56">
              <w:rPr>
                <w:szCs w:val="24"/>
              </w:rPr>
              <w:t>Политическое развитие Российской Федерации в 1990-е гг.</w:t>
            </w:r>
          </w:p>
        </w:tc>
      </w:tr>
      <w:tr w:rsidR="00291996" w:rsidRPr="00ED6E56" w14:paraId="21BBBD9D" w14:textId="77777777" w:rsidTr="00FF4C39">
        <w:tc>
          <w:tcPr>
            <w:tcW w:w="1134" w:type="dxa"/>
            <w:vAlign w:val="center"/>
          </w:tcPr>
          <w:p w14:paraId="332DF6CF" w14:textId="77777777" w:rsidR="00291996" w:rsidRPr="00ED6E56" w:rsidRDefault="00291996" w:rsidP="00ED6E56">
            <w:pPr>
              <w:pStyle w:val="ConsPlusNormal"/>
              <w:jc w:val="center"/>
              <w:rPr>
                <w:szCs w:val="24"/>
              </w:rPr>
            </w:pPr>
            <w:r w:rsidRPr="00ED6E56">
              <w:rPr>
                <w:szCs w:val="24"/>
              </w:rPr>
              <w:t>Урок 53</w:t>
            </w:r>
          </w:p>
        </w:tc>
        <w:tc>
          <w:tcPr>
            <w:tcW w:w="7937" w:type="dxa"/>
            <w:vAlign w:val="center"/>
          </w:tcPr>
          <w:p w14:paraId="05622896" w14:textId="77777777" w:rsidR="00291996" w:rsidRPr="00ED6E56" w:rsidRDefault="00291996" w:rsidP="00ED6E56">
            <w:pPr>
              <w:pStyle w:val="ConsPlusNormal"/>
              <w:jc w:val="both"/>
              <w:rPr>
                <w:szCs w:val="24"/>
              </w:rPr>
            </w:pPr>
            <w:r w:rsidRPr="00ED6E56">
              <w:rPr>
                <w:szCs w:val="24"/>
              </w:rPr>
              <w:t>Межнациональные отношения и национальная политика в 1990-е гг.</w:t>
            </w:r>
          </w:p>
        </w:tc>
      </w:tr>
      <w:tr w:rsidR="00291996" w:rsidRPr="00ED6E56" w14:paraId="10D17E21" w14:textId="77777777" w:rsidTr="00FF4C39">
        <w:tc>
          <w:tcPr>
            <w:tcW w:w="1134" w:type="dxa"/>
          </w:tcPr>
          <w:p w14:paraId="3A65EF93" w14:textId="77777777" w:rsidR="00291996" w:rsidRPr="00ED6E56" w:rsidRDefault="00291996" w:rsidP="00ED6E56">
            <w:pPr>
              <w:pStyle w:val="ConsPlusNormal"/>
              <w:jc w:val="center"/>
              <w:rPr>
                <w:szCs w:val="24"/>
              </w:rPr>
            </w:pPr>
            <w:r w:rsidRPr="00ED6E56">
              <w:rPr>
                <w:szCs w:val="24"/>
              </w:rPr>
              <w:t>Урок 54</w:t>
            </w:r>
          </w:p>
        </w:tc>
        <w:tc>
          <w:tcPr>
            <w:tcW w:w="7937" w:type="dxa"/>
          </w:tcPr>
          <w:p w14:paraId="73A4B570" w14:textId="77777777" w:rsidR="00291996" w:rsidRPr="00ED6E56" w:rsidRDefault="00291996" w:rsidP="00ED6E56">
            <w:pPr>
              <w:pStyle w:val="ConsPlusNormal"/>
              <w:jc w:val="both"/>
              <w:rPr>
                <w:szCs w:val="24"/>
              </w:rPr>
            </w:pPr>
            <w:r w:rsidRPr="00ED6E56">
              <w:rPr>
                <w:szCs w:val="24"/>
              </w:rPr>
              <w:t>Повседневная жизнь в 1990-е гг.</w:t>
            </w:r>
          </w:p>
        </w:tc>
      </w:tr>
      <w:tr w:rsidR="00291996" w:rsidRPr="00ED6E56" w14:paraId="0BAAB101" w14:textId="77777777" w:rsidTr="00FF4C39">
        <w:tc>
          <w:tcPr>
            <w:tcW w:w="1134" w:type="dxa"/>
          </w:tcPr>
          <w:p w14:paraId="4FE075F4" w14:textId="77777777" w:rsidR="00291996" w:rsidRPr="00ED6E56" w:rsidRDefault="00291996" w:rsidP="00ED6E56">
            <w:pPr>
              <w:pStyle w:val="ConsPlusNormal"/>
              <w:jc w:val="center"/>
              <w:rPr>
                <w:szCs w:val="24"/>
              </w:rPr>
            </w:pPr>
            <w:r w:rsidRPr="00ED6E56">
              <w:rPr>
                <w:szCs w:val="24"/>
              </w:rPr>
              <w:t>Урок 55</w:t>
            </w:r>
          </w:p>
        </w:tc>
        <w:tc>
          <w:tcPr>
            <w:tcW w:w="7937" w:type="dxa"/>
            <w:vAlign w:val="center"/>
          </w:tcPr>
          <w:p w14:paraId="7119F3CB" w14:textId="77777777" w:rsidR="00291996" w:rsidRPr="00ED6E56" w:rsidRDefault="00291996" w:rsidP="00ED6E56">
            <w:pPr>
              <w:pStyle w:val="ConsPlusNormal"/>
              <w:jc w:val="both"/>
              <w:rPr>
                <w:szCs w:val="24"/>
              </w:rPr>
            </w:pPr>
            <w:r w:rsidRPr="00ED6E56">
              <w:rPr>
                <w:szCs w:val="24"/>
              </w:rPr>
              <w:t>Россия и мир. Внешняя политика Российской Федерации в 1990-е гг.</w:t>
            </w:r>
          </w:p>
        </w:tc>
      </w:tr>
      <w:tr w:rsidR="00291996" w:rsidRPr="00ED6E56" w14:paraId="671FD6F7" w14:textId="77777777" w:rsidTr="00FF4C39">
        <w:tc>
          <w:tcPr>
            <w:tcW w:w="1134" w:type="dxa"/>
            <w:vAlign w:val="center"/>
          </w:tcPr>
          <w:p w14:paraId="2E552963" w14:textId="77777777" w:rsidR="00291996" w:rsidRPr="00ED6E56" w:rsidRDefault="00291996" w:rsidP="00ED6E56">
            <w:pPr>
              <w:pStyle w:val="ConsPlusNormal"/>
              <w:jc w:val="center"/>
              <w:rPr>
                <w:szCs w:val="24"/>
              </w:rPr>
            </w:pPr>
            <w:r w:rsidRPr="00ED6E56">
              <w:rPr>
                <w:szCs w:val="24"/>
              </w:rPr>
              <w:t>Урок 56</w:t>
            </w:r>
          </w:p>
        </w:tc>
        <w:tc>
          <w:tcPr>
            <w:tcW w:w="7937" w:type="dxa"/>
          </w:tcPr>
          <w:p w14:paraId="14219362" w14:textId="77777777" w:rsidR="00291996" w:rsidRPr="00ED6E56" w:rsidRDefault="00291996" w:rsidP="00ED6E56">
            <w:pPr>
              <w:pStyle w:val="ConsPlusNormal"/>
              <w:jc w:val="both"/>
              <w:rPr>
                <w:szCs w:val="24"/>
              </w:rPr>
            </w:pPr>
            <w:r w:rsidRPr="00ED6E56">
              <w:rPr>
                <w:szCs w:val="24"/>
              </w:rPr>
              <w:t>Политические вызовы и новые приоритеты внутренней политики России в начале XXI в.</w:t>
            </w:r>
          </w:p>
        </w:tc>
      </w:tr>
      <w:tr w:rsidR="00291996" w:rsidRPr="00ED6E56" w14:paraId="656DB0DD" w14:textId="77777777" w:rsidTr="00FF4C39">
        <w:tc>
          <w:tcPr>
            <w:tcW w:w="1134" w:type="dxa"/>
          </w:tcPr>
          <w:p w14:paraId="4B869CB1" w14:textId="77777777" w:rsidR="00291996" w:rsidRPr="00ED6E56" w:rsidRDefault="00291996" w:rsidP="00ED6E56">
            <w:pPr>
              <w:pStyle w:val="ConsPlusNormal"/>
              <w:jc w:val="center"/>
              <w:rPr>
                <w:szCs w:val="24"/>
              </w:rPr>
            </w:pPr>
            <w:r w:rsidRPr="00ED6E56">
              <w:rPr>
                <w:szCs w:val="24"/>
              </w:rPr>
              <w:t>Урок 57</w:t>
            </w:r>
          </w:p>
        </w:tc>
        <w:tc>
          <w:tcPr>
            <w:tcW w:w="7937" w:type="dxa"/>
          </w:tcPr>
          <w:p w14:paraId="06361FC6" w14:textId="77777777" w:rsidR="00291996" w:rsidRPr="00ED6E56" w:rsidRDefault="00291996" w:rsidP="00ED6E56">
            <w:pPr>
              <w:pStyle w:val="ConsPlusNormal"/>
              <w:jc w:val="both"/>
              <w:rPr>
                <w:szCs w:val="24"/>
              </w:rPr>
            </w:pPr>
            <w:r w:rsidRPr="00ED6E56">
              <w:rPr>
                <w:szCs w:val="24"/>
              </w:rPr>
              <w:t>Россия в 2008 - 2011 гг.</w:t>
            </w:r>
          </w:p>
        </w:tc>
      </w:tr>
      <w:tr w:rsidR="00291996" w:rsidRPr="00ED6E56" w14:paraId="30731EC4" w14:textId="77777777" w:rsidTr="00FF4C39">
        <w:tc>
          <w:tcPr>
            <w:tcW w:w="1134" w:type="dxa"/>
            <w:vAlign w:val="center"/>
          </w:tcPr>
          <w:p w14:paraId="3C27087E" w14:textId="77777777" w:rsidR="00291996" w:rsidRPr="00ED6E56" w:rsidRDefault="00291996" w:rsidP="00ED6E56">
            <w:pPr>
              <w:pStyle w:val="ConsPlusNormal"/>
              <w:jc w:val="center"/>
              <w:rPr>
                <w:szCs w:val="24"/>
              </w:rPr>
            </w:pPr>
            <w:r w:rsidRPr="00ED6E56">
              <w:rPr>
                <w:szCs w:val="24"/>
              </w:rPr>
              <w:t>Урок 58</w:t>
            </w:r>
          </w:p>
        </w:tc>
        <w:tc>
          <w:tcPr>
            <w:tcW w:w="7937" w:type="dxa"/>
          </w:tcPr>
          <w:p w14:paraId="407DAD6E" w14:textId="77777777" w:rsidR="00291996" w:rsidRPr="00ED6E56" w:rsidRDefault="00291996" w:rsidP="00ED6E56">
            <w:pPr>
              <w:pStyle w:val="ConsPlusNormal"/>
              <w:jc w:val="both"/>
              <w:rPr>
                <w:szCs w:val="24"/>
              </w:rPr>
            </w:pPr>
            <w:r w:rsidRPr="00ED6E56">
              <w:rPr>
                <w:szCs w:val="24"/>
              </w:rPr>
              <w:t>Социально-экономическое развитие России в начале XXI в. Приоритетные национальные проекты.</w:t>
            </w:r>
          </w:p>
        </w:tc>
      </w:tr>
      <w:tr w:rsidR="00291996" w:rsidRPr="00ED6E56" w14:paraId="32294237" w14:textId="77777777" w:rsidTr="00FF4C39">
        <w:tc>
          <w:tcPr>
            <w:tcW w:w="1134" w:type="dxa"/>
            <w:vAlign w:val="center"/>
          </w:tcPr>
          <w:p w14:paraId="4B701BD2" w14:textId="77777777" w:rsidR="00291996" w:rsidRPr="00ED6E56" w:rsidRDefault="00291996" w:rsidP="00ED6E56">
            <w:pPr>
              <w:pStyle w:val="ConsPlusNormal"/>
              <w:jc w:val="center"/>
              <w:rPr>
                <w:szCs w:val="24"/>
              </w:rPr>
            </w:pPr>
            <w:r w:rsidRPr="00ED6E56">
              <w:rPr>
                <w:szCs w:val="24"/>
              </w:rPr>
              <w:t>Урок 59</w:t>
            </w:r>
          </w:p>
        </w:tc>
        <w:tc>
          <w:tcPr>
            <w:tcW w:w="7937" w:type="dxa"/>
          </w:tcPr>
          <w:p w14:paraId="26E8203B" w14:textId="77777777" w:rsidR="00291996" w:rsidRPr="00ED6E56" w:rsidRDefault="00291996" w:rsidP="00ED6E56">
            <w:pPr>
              <w:pStyle w:val="ConsPlusNormal"/>
              <w:jc w:val="both"/>
              <w:rPr>
                <w:szCs w:val="24"/>
              </w:rPr>
            </w:pPr>
            <w:r w:rsidRPr="00ED6E56">
              <w:rPr>
                <w:szCs w:val="24"/>
              </w:rPr>
              <w:t>Культура, наука, спорт и общественная жизнь в 1990-х - начале 2020-х гг.</w:t>
            </w:r>
          </w:p>
        </w:tc>
      </w:tr>
      <w:tr w:rsidR="00291996" w:rsidRPr="00ED6E56" w14:paraId="46418936" w14:textId="77777777" w:rsidTr="00FF4C39">
        <w:tc>
          <w:tcPr>
            <w:tcW w:w="1134" w:type="dxa"/>
            <w:vAlign w:val="center"/>
          </w:tcPr>
          <w:p w14:paraId="73DDF618" w14:textId="77777777" w:rsidR="00291996" w:rsidRPr="00ED6E56" w:rsidRDefault="00291996" w:rsidP="00ED6E56">
            <w:pPr>
              <w:pStyle w:val="ConsPlusNormal"/>
              <w:jc w:val="center"/>
              <w:rPr>
                <w:szCs w:val="24"/>
              </w:rPr>
            </w:pPr>
            <w:r w:rsidRPr="00ED6E56">
              <w:rPr>
                <w:szCs w:val="24"/>
              </w:rPr>
              <w:t>Урок 60</w:t>
            </w:r>
          </w:p>
        </w:tc>
        <w:tc>
          <w:tcPr>
            <w:tcW w:w="7937" w:type="dxa"/>
          </w:tcPr>
          <w:p w14:paraId="2536E6D0" w14:textId="77777777" w:rsidR="00291996" w:rsidRPr="00ED6E56" w:rsidRDefault="00291996" w:rsidP="00ED6E56">
            <w:pPr>
              <w:pStyle w:val="ConsPlusNormal"/>
              <w:jc w:val="both"/>
              <w:rPr>
                <w:szCs w:val="24"/>
              </w:rPr>
            </w:pPr>
            <w:r w:rsidRPr="00ED6E56">
              <w:rPr>
                <w:szCs w:val="24"/>
              </w:rPr>
              <w:t>Культура, наука, спорт и общественная жизнь в 1990-х - начале 2020-х гг.</w:t>
            </w:r>
          </w:p>
        </w:tc>
      </w:tr>
      <w:tr w:rsidR="00291996" w:rsidRPr="00ED6E56" w14:paraId="01F7F90A" w14:textId="77777777" w:rsidTr="00FF4C39">
        <w:tc>
          <w:tcPr>
            <w:tcW w:w="1134" w:type="dxa"/>
          </w:tcPr>
          <w:p w14:paraId="5B39B9AD" w14:textId="77777777" w:rsidR="00291996" w:rsidRPr="00ED6E56" w:rsidRDefault="00291996" w:rsidP="00ED6E56">
            <w:pPr>
              <w:pStyle w:val="ConsPlusNormal"/>
              <w:jc w:val="center"/>
              <w:rPr>
                <w:szCs w:val="24"/>
              </w:rPr>
            </w:pPr>
            <w:r w:rsidRPr="00ED6E56">
              <w:rPr>
                <w:szCs w:val="24"/>
              </w:rPr>
              <w:t>Урок 61</w:t>
            </w:r>
          </w:p>
        </w:tc>
        <w:tc>
          <w:tcPr>
            <w:tcW w:w="7937" w:type="dxa"/>
            <w:vAlign w:val="center"/>
          </w:tcPr>
          <w:p w14:paraId="5095129D" w14:textId="77777777" w:rsidR="00291996" w:rsidRPr="00ED6E56" w:rsidRDefault="00291996" w:rsidP="00ED6E56">
            <w:pPr>
              <w:pStyle w:val="ConsPlusNormal"/>
              <w:jc w:val="both"/>
              <w:rPr>
                <w:szCs w:val="24"/>
              </w:rPr>
            </w:pPr>
            <w:r w:rsidRPr="00ED6E56">
              <w:rPr>
                <w:szCs w:val="24"/>
              </w:rPr>
              <w:t>Внешняя политика в начале XXI в. Россия в современном мире</w:t>
            </w:r>
          </w:p>
        </w:tc>
      </w:tr>
      <w:tr w:rsidR="00291996" w:rsidRPr="00ED6E56" w14:paraId="157B1F4E" w14:textId="77777777" w:rsidTr="00FF4C39">
        <w:tc>
          <w:tcPr>
            <w:tcW w:w="1134" w:type="dxa"/>
          </w:tcPr>
          <w:p w14:paraId="2119AC9B" w14:textId="77777777" w:rsidR="00291996" w:rsidRPr="00ED6E56" w:rsidRDefault="00291996" w:rsidP="00ED6E56">
            <w:pPr>
              <w:pStyle w:val="ConsPlusNormal"/>
              <w:jc w:val="center"/>
              <w:rPr>
                <w:szCs w:val="24"/>
              </w:rPr>
            </w:pPr>
            <w:r w:rsidRPr="00ED6E56">
              <w:rPr>
                <w:szCs w:val="24"/>
              </w:rPr>
              <w:t>Урок 62</w:t>
            </w:r>
          </w:p>
        </w:tc>
        <w:tc>
          <w:tcPr>
            <w:tcW w:w="7937" w:type="dxa"/>
            <w:vAlign w:val="center"/>
          </w:tcPr>
          <w:p w14:paraId="70FF8415" w14:textId="77777777" w:rsidR="00291996" w:rsidRPr="00ED6E56" w:rsidRDefault="00291996" w:rsidP="00ED6E56">
            <w:pPr>
              <w:pStyle w:val="ConsPlusNormal"/>
              <w:jc w:val="both"/>
              <w:rPr>
                <w:szCs w:val="24"/>
              </w:rPr>
            </w:pPr>
            <w:r w:rsidRPr="00ED6E56">
              <w:rPr>
                <w:szCs w:val="24"/>
              </w:rPr>
              <w:t>Внешняя политика в начале XXI в. Россия в современном мире</w:t>
            </w:r>
          </w:p>
        </w:tc>
      </w:tr>
      <w:tr w:rsidR="00291996" w:rsidRPr="00ED6E56" w14:paraId="25150390" w14:textId="77777777" w:rsidTr="00FF4C39">
        <w:tc>
          <w:tcPr>
            <w:tcW w:w="1134" w:type="dxa"/>
          </w:tcPr>
          <w:p w14:paraId="2F6CA89C" w14:textId="77777777" w:rsidR="00291996" w:rsidRPr="00ED6E56" w:rsidRDefault="00291996" w:rsidP="00ED6E56">
            <w:pPr>
              <w:pStyle w:val="ConsPlusNormal"/>
              <w:jc w:val="center"/>
              <w:rPr>
                <w:szCs w:val="24"/>
              </w:rPr>
            </w:pPr>
            <w:r w:rsidRPr="00ED6E56">
              <w:rPr>
                <w:szCs w:val="24"/>
              </w:rPr>
              <w:t>Урок 63</w:t>
            </w:r>
          </w:p>
        </w:tc>
        <w:tc>
          <w:tcPr>
            <w:tcW w:w="7937" w:type="dxa"/>
          </w:tcPr>
          <w:p w14:paraId="768D4821" w14:textId="77777777" w:rsidR="00291996" w:rsidRPr="00ED6E56" w:rsidRDefault="00291996" w:rsidP="00ED6E56">
            <w:pPr>
              <w:pStyle w:val="ConsPlusNormal"/>
              <w:jc w:val="both"/>
              <w:rPr>
                <w:szCs w:val="24"/>
              </w:rPr>
            </w:pPr>
            <w:r w:rsidRPr="00ED6E56">
              <w:rPr>
                <w:szCs w:val="24"/>
              </w:rPr>
              <w:t>Россия в 2012 - начале 2020-х гг.</w:t>
            </w:r>
          </w:p>
        </w:tc>
      </w:tr>
      <w:tr w:rsidR="00291996" w:rsidRPr="00ED6E56" w14:paraId="78AFD336" w14:textId="77777777" w:rsidTr="00FF4C39">
        <w:tc>
          <w:tcPr>
            <w:tcW w:w="1134" w:type="dxa"/>
          </w:tcPr>
          <w:p w14:paraId="3236829B" w14:textId="77777777" w:rsidR="00291996" w:rsidRPr="00ED6E56" w:rsidRDefault="00291996" w:rsidP="00ED6E56">
            <w:pPr>
              <w:pStyle w:val="ConsPlusNormal"/>
              <w:jc w:val="center"/>
              <w:rPr>
                <w:szCs w:val="24"/>
              </w:rPr>
            </w:pPr>
            <w:r w:rsidRPr="00ED6E56">
              <w:rPr>
                <w:szCs w:val="24"/>
              </w:rPr>
              <w:t>Урок 64</w:t>
            </w:r>
          </w:p>
        </w:tc>
        <w:tc>
          <w:tcPr>
            <w:tcW w:w="7937" w:type="dxa"/>
            <w:vAlign w:val="center"/>
          </w:tcPr>
          <w:p w14:paraId="703D3F3C" w14:textId="77777777" w:rsidR="00291996" w:rsidRPr="00ED6E56" w:rsidRDefault="00291996" w:rsidP="00ED6E56">
            <w:pPr>
              <w:pStyle w:val="ConsPlusNormal"/>
              <w:jc w:val="both"/>
              <w:rPr>
                <w:szCs w:val="24"/>
              </w:rPr>
            </w:pPr>
            <w:r w:rsidRPr="00ED6E56">
              <w:rPr>
                <w:szCs w:val="24"/>
              </w:rPr>
              <w:t>Россия сегодня. Специальная военная операция (СВО)</w:t>
            </w:r>
          </w:p>
        </w:tc>
      </w:tr>
      <w:tr w:rsidR="00291996" w:rsidRPr="00ED6E56" w14:paraId="1BD4450E" w14:textId="77777777" w:rsidTr="00FF4C39">
        <w:tc>
          <w:tcPr>
            <w:tcW w:w="1134" w:type="dxa"/>
          </w:tcPr>
          <w:p w14:paraId="0C46A68C" w14:textId="77777777" w:rsidR="00291996" w:rsidRPr="00ED6E56" w:rsidRDefault="00291996" w:rsidP="00ED6E56">
            <w:pPr>
              <w:pStyle w:val="ConsPlusNormal"/>
              <w:jc w:val="center"/>
              <w:rPr>
                <w:szCs w:val="24"/>
              </w:rPr>
            </w:pPr>
            <w:r w:rsidRPr="00ED6E56">
              <w:rPr>
                <w:szCs w:val="24"/>
              </w:rPr>
              <w:t>Урок 65</w:t>
            </w:r>
          </w:p>
        </w:tc>
        <w:tc>
          <w:tcPr>
            <w:tcW w:w="7937" w:type="dxa"/>
            <w:vAlign w:val="center"/>
          </w:tcPr>
          <w:p w14:paraId="0D6FF9F1" w14:textId="77777777" w:rsidR="00291996" w:rsidRPr="00ED6E56" w:rsidRDefault="00291996" w:rsidP="00ED6E56">
            <w:pPr>
              <w:pStyle w:val="ConsPlusNormal"/>
              <w:jc w:val="both"/>
              <w:rPr>
                <w:szCs w:val="24"/>
              </w:rPr>
            </w:pPr>
            <w:r w:rsidRPr="00ED6E56">
              <w:rPr>
                <w:szCs w:val="24"/>
              </w:rPr>
              <w:t>Россия сегодня. Специальная военная операция (СВО)</w:t>
            </w:r>
          </w:p>
        </w:tc>
      </w:tr>
      <w:tr w:rsidR="00291996" w:rsidRPr="00ED6E56" w14:paraId="18ECFF1B" w14:textId="77777777" w:rsidTr="00FF4C39">
        <w:tc>
          <w:tcPr>
            <w:tcW w:w="1134" w:type="dxa"/>
          </w:tcPr>
          <w:p w14:paraId="3969EDE6" w14:textId="77777777" w:rsidR="00291996" w:rsidRPr="00ED6E56" w:rsidRDefault="00291996" w:rsidP="00ED6E56">
            <w:pPr>
              <w:pStyle w:val="ConsPlusNormal"/>
              <w:jc w:val="center"/>
              <w:rPr>
                <w:szCs w:val="24"/>
              </w:rPr>
            </w:pPr>
            <w:r w:rsidRPr="00ED6E56">
              <w:rPr>
                <w:szCs w:val="24"/>
              </w:rPr>
              <w:t>Урок 66</w:t>
            </w:r>
          </w:p>
        </w:tc>
        <w:tc>
          <w:tcPr>
            <w:tcW w:w="7937" w:type="dxa"/>
          </w:tcPr>
          <w:p w14:paraId="2FD852CB" w14:textId="77777777" w:rsidR="00291996" w:rsidRPr="00ED6E56" w:rsidRDefault="00291996" w:rsidP="00ED6E56">
            <w:pPr>
              <w:pStyle w:val="ConsPlusNormal"/>
              <w:jc w:val="both"/>
              <w:rPr>
                <w:szCs w:val="24"/>
              </w:rPr>
            </w:pPr>
            <w:r w:rsidRPr="00ED6E56">
              <w:rPr>
                <w:szCs w:val="24"/>
              </w:rPr>
              <w:t>Наш край в 1992 - 2022 гг.</w:t>
            </w:r>
          </w:p>
        </w:tc>
      </w:tr>
      <w:tr w:rsidR="00291996" w:rsidRPr="00ED6E56" w14:paraId="1208CCED" w14:textId="77777777" w:rsidTr="00FF4C39">
        <w:tc>
          <w:tcPr>
            <w:tcW w:w="1134" w:type="dxa"/>
            <w:vAlign w:val="center"/>
          </w:tcPr>
          <w:p w14:paraId="57035B9D" w14:textId="77777777" w:rsidR="00291996" w:rsidRPr="00ED6E56" w:rsidRDefault="00291996" w:rsidP="00ED6E56">
            <w:pPr>
              <w:pStyle w:val="ConsPlusNormal"/>
              <w:jc w:val="center"/>
              <w:rPr>
                <w:szCs w:val="24"/>
              </w:rPr>
            </w:pPr>
            <w:r w:rsidRPr="00ED6E56">
              <w:rPr>
                <w:szCs w:val="24"/>
              </w:rPr>
              <w:t>Урок 67</w:t>
            </w:r>
          </w:p>
        </w:tc>
        <w:tc>
          <w:tcPr>
            <w:tcW w:w="7937" w:type="dxa"/>
          </w:tcPr>
          <w:p w14:paraId="36DE87B4" w14:textId="77777777" w:rsidR="00291996" w:rsidRPr="00ED6E56" w:rsidRDefault="00291996" w:rsidP="00ED6E56">
            <w:pPr>
              <w:pStyle w:val="ConsPlusNormal"/>
              <w:jc w:val="both"/>
              <w:rPr>
                <w:szCs w:val="24"/>
              </w:rPr>
            </w:pPr>
            <w:r w:rsidRPr="00ED6E56">
              <w:rPr>
                <w:szCs w:val="24"/>
              </w:rPr>
              <w:t>Повторительно-обобщающий урок по теме "Российская Федерация в 1992 - начале 2020-х гг."</w:t>
            </w:r>
          </w:p>
        </w:tc>
      </w:tr>
      <w:tr w:rsidR="00291996" w:rsidRPr="00ED6E56" w14:paraId="12BC4C11" w14:textId="77777777" w:rsidTr="00FF4C39">
        <w:tc>
          <w:tcPr>
            <w:tcW w:w="1134" w:type="dxa"/>
            <w:vAlign w:val="center"/>
          </w:tcPr>
          <w:p w14:paraId="76AA4CFA" w14:textId="77777777" w:rsidR="00291996" w:rsidRPr="00ED6E56" w:rsidRDefault="00291996" w:rsidP="00ED6E56">
            <w:pPr>
              <w:pStyle w:val="ConsPlusNormal"/>
              <w:jc w:val="center"/>
              <w:rPr>
                <w:szCs w:val="24"/>
              </w:rPr>
            </w:pPr>
            <w:r w:rsidRPr="00ED6E56">
              <w:rPr>
                <w:szCs w:val="24"/>
              </w:rPr>
              <w:t>Урок 68</w:t>
            </w:r>
          </w:p>
        </w:tc>
        <w:tc>
          <w:tcPr>
            <w:tcW w:w="7937" w:type="dxa"/>
          </w:tcPr>
          <w:p w14:paraId="7E580B74" w14:textId="77777777" w:rsidR="00291996" w:rsidRPr="00ED6E56" w:rsidRDefault="00291996" w:rsidP="00ED6E56">
            <w:pPr>
              <w:pStyle w:val="ConsPlusNormal"/>
              <w:jc w:val="both"/>
              <w:rPr>
                <w:szCs w:val="24"/>
              </w:rPr>
            </w:pPr>
            <w:r w:rsidRPr="00ED6E56">
              <w:rPr>
                <w:szCs w:val="24"/>
              </w:rPr>
              <w:t>Итоговый обобщающий урок по курсу "История России. 1945 год - начало XXI в."</w:t>
            </w:r>
          </w:p>
        </w:tc>
      </w:tr>
      <w:tr w:rsidR="00291996" w:rsidRPr="00ED6E56" w14:paraId="222859E4" w14:textId="77777777" w:rsidTr="00FF4C39">
        <w:tc>
          <w:tcPr>
            <w:tcW w:w="9071" w:type="dxa"/>
            <w:gridSpan w:val="2"/>
            <w:vAlign w:val="center"/>
          </w:tcPr>
          <w:p w14:paraId="5CBEE371" w14:textId="77777777" w:rsidR="00291996" w:rsidRPr="00ED6E56" w:rsidRDefault="00291996" w:rsidP="00ED6E56">
            <w:pPr>
              <w:pStyle w:val="ConsPlusNormal"/>
              <w:jc w:val="both"/>
              <w:rPr>
                <w:szCs w:val="24"/>
              </w:rPr>
            </w:pPr>
            <w:r w:rsidRPr="00ED6E56">
              <w:rPr>
                <w:szCs w:val="24"/>
              </w:rPr>
              <w:t>ОБЩЕЕ КОЛИЧЕСТВО УРОКОВ ПО ПРОГРАММЕ: 68, из них уроков, отведенных на контрольные работы, - не более 6</w:t>
            </w:r>
          </w:p>
        </w:tc>
      </w:tr>
    </w:tbl>
    <w:p w14:paraId="010D52A1" w14:textId="77777777" w:rsidR="00291996" w:rsidRPr="00ED6E56" w:rsidRDefault="00291996" w:rsidP="00ED6E56">
      <w:pPr>
        <w:pStyle w:val="ConsPlusNormal"/>
        <w:jc w:val="both"/>
        <w:rPr>
          <w:szCs w:val="24"/>
        </w:rPr>
      </w:pPr>
    </w:p>
    <w:p w14:paraId="772792F2" w14:textId="77777777" w:rsidR="00291996" w:rsidRPr="00ED6E56" w:rsidRDefault="00291996" w:rsidP="00ED6E56">
      <w:pPr>
        <w:pStyle w:val="ConsPlusNormal"/>
        <w:jc w:val="both"/>
        <w:rPr>
          <w:szCs w:val="24"/>
        </w:rPr>
      </w:pPr>
    </w:p>
    <w:p w14:paraId="443D516A" w14:textId="77777777" w:rsidR="00291996" w:rsidRPr="00ED6E56" w:rsidRDefault="00291996" w:rsidP="00ED6E56">
      <w:pPr>
        <w:pStyle w:val="ConsPlusNormal"/>
        <w:ind w:firstLine="540"/>
        <w:jc w:val="both"/>
        <w:rPr>
          <w:szCs w:val="24"/>
        </w:rPr>
      </w:pPr>
      <w:r w:rsidRPr="00ED6E56">
        <w:rPr>
          <w:szCs w:val="24"/>
        </w:rPr>
        <w:t>12.7.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7F692C7E" w14:textId="77777777" w:rsidR="00291996" w:rsidRPr="00ED6E56" w:rsidRDefault="00291996" w:rsidP="00ED6E56">
      <w:pPr>
        <w:pStyle w:val="ConsPlusNormal"/>
        <w:jc w:val="both"/>
        <w:rPr>
          <w:szCs w:val="24"/>
        </w:rPr>
      </w:pPr>
    </w:p>
    <w:p w14:paraId="00DCC794" w14:textId="77777777" w:rsidR="00291996" w:rsidRPr="00ED6E56" w:rsidRDefault="00291996" w:rsidP="00ED6E56">
      <w:pPr>
        <w:pStyle w:val="ConsPlusNormal"/>
        <w:jc w:val="right"/>
        <w:rPr>
          <w:szCs w:val="24"/>
        </w:rPr>
      </w:pPr>
      <w:r w:rsidRPr="00ED6E56">
        <w:rPr>
          <w:szCs w:val="24"/>
        </w:rPr>
        <w:t>Таблица 18</w:t>
      </w:r>
    </w:p>
    <w:p w14:paraId="30E11829" w14:textId="77777777" w:rsidR="00291996" w:rsidRPr="00ED6E56" w:rsidRDefault="00291996" w:rsidP="00ED6E56">
      <w:pPr>
        <w:pStyle w:val="ConsPlusNormal"/>
        <w:jc w:val="both"/>
        <w:rPr>
          <w:szCs w:val="24"/>
        </w:rPr>
      </w:pPr>
    </w:p>
    <w:p w14:paraId="4668BADB"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3AD5405C" w14:textId="77777777" w:rsidR="00291996" w:rsidRPr="00ED6E56" w:rsidRDefault="00291996" w:rsidP="00ED6E56">
      <w:pPr>
        <w:pStyle w:val="ConsPlusNormal"/>
        <w:jc w:val="center"/>
        <w:rPr>
          <w:szCs w:val="24"/>
        </w:rPr>
      </w:pPr>
      <w:r w:rsidRPr="00ED6E56">
        <w:rPr>
          <w:szCs w:val="24"/>
        </w:rPr>
        <w:t>образовательной программы (10 класс)</w:t>
      </w:r>
    </w:p>
    <w:p w14:paraId="2212CEA8"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2B56DC26" w14:textId="77777777" w:rsidTr="00FF4C39">
        <w:tc>
          <w:tcPr>
            <w:tcW w:w="1701" w:type="dxa"/>
          </w:tcPr>
          <w:p w14:paraId="468ED694"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70CAB38B"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051CA935" w14:textId="77777777" w:rsidTr="00FF4C39">
        <w:tc>
          <w:tcPr>
            <w:tcW w:w="1701" w:type="dxa"/>
          </w:tcPr>
          <w:p w14:paraId="3E487300" w14:textId="77777777" w:rsidR="00291996" w:rsidRPr="00ED6E56" w:rsidRDefault="00291996" w:rsidP="00ED6E56">
            <w:pPr>
              <w:pStyle w:val="ConsPlusNormal"/>
              <w:jc w:val="center"/>
              <w:rPr>
                <w:szCs w:val="24"/>
              </w:rPr>
            </w:pPr>
            <w:r w:rsidRPr="00ED6E56">
              <w:rPr>
                <w:szCs w:val="24"/>
              </w:rPr>
              <w:t>1</w:t>
            </w:r>
          </w:p>
        </w:tc>
        <w:tc>
          <w:tcPr>
            <w:tcW w:w="7370" w:type="dxa"/>
          </w:tcPr>
          <w:p w14:paraId="7C708EA1" w14:textId="77777777" w:rsidR="00291996" w:rsidRPr="00ED6E56" w:rsidRDefault="00291996" w:rsidP="00ED6E56">
            <w:pPr>
              <w:pStyle w:val="ConsPlusNormal"/>
              <w:jc w:val="both"/>
              <w:rPr>
                <w:szCs w:val="24"/>
              </w:rPr>
            </w:pPr>
            <w:r w:rsidRPr="00ED6E56">
              <w:rPr>
                <w:szCs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291996" w:rsidRPr="00ED6E56" w14:paraId="5AF81A73" w14:textId="77777777" w:rsidTr="00FF4C39">
        <w:tc>
          <w:tcPr>
            <w:tcW w:w="1701" w:type="dxa"/>
          </w:tcPr>
          <w:p w14:paraId="37940D54" w14:textId="77777777" w:rsidR="00291996" w:rsidRPr="00ED6E56" w:rsidRDefault="00291996" w:rsidP="00ED6E56">
            <w:pPr>
              <w:pStyle w:val="ConsPlusNormal"/>
              <w:jc w:val="center"/>
              <w:rPr>
                <w:szCs w:val="24"/>
              </w:rPr>
            </w:pPr>
            <w:r w:rsidRPr="00ED6E56">
              <w:rPr>
                <w:szCs w:val="24"/>
              </w:rPr>
              <w:t>1.1</w:t>
            </w:r>
          </w:p>
        </w:tc>
        <w:tc>
          <w:tcPr>
            <w:tcW w:w="7370" w:type="dxa"/>
          </w:tcPr>
          <w:p w14:paraId="45D01666" w14:textId="77777777" w:rsidR="00291996" w:rsidRPr="00ED6E56" w:rsidRDefault="00291996" w:rsidP="00ED6E56">
            <w:pPr>
              <w:pStyle w:val="ConsPlusNormal"/>
              <w:jc w:val="both"/>
              <w:rPr>
                <w:szCs w:val="24"/>
              </w:rPr>
            </w:pPr>
            <w:r w:rsidRPr="00ED6E56">
              <w:rPr>
                <w:szCs w:val="24"/>
              </w:rPr>
              <w:t>Называть наиболее значимые события истории России 1914 - 1945 гг., объяснять их особую значимость для истории нашей страны</w:t>
            </w:r>
          </w:p>
        </w:tc>
      </w:tr>
      <w:tr w:rsidR="00291996" w:rsidRPr="00ED6E56" w14:paraId="33D4D6B6" w14:textId="77777777" w:rsidTr="00FF4C39">
        <w:tc>
          <w:tcPr>
            <w:tcW w:w="1701" w:type="dxa"/>
          </w:tcPr>
          <w:p w14:paraId="7B1B8DFB" w14:textId="77777777" w:rsidR="00291996" w:rsidRPr="00ED6E56" w:rsidRDefault="00291996" w:rsidP="00ED6E56">
            <w:pPr>
              <w:pStyle w:val="ConsPlusNormal"/>
              <w:jc w:val="center"/>
              <w:rPr>
                <w:szCs w:val="24"/>
              </w:rPr>
            </w:pPr>
            <w:r w:rsidRPr="00ED6E56">
              <w:rPr>
                <w:szCs w:val="24"/>
              </w:rPr>
              <w:t>1.2</w:t>
            </w:r>
          </w:p>
        </w:tc>
        <w:tc>
          <w:tcPr>
            <w:tcW w:w="7370" w:type="dxa"/>
          </w:tcPr>
          <w:p w14:paraId="6B22DF13" w14:textId="77777777" w:rsidR="00291996" w:rsidRPr="00ED6E56" w:rsidRDefault="00291996" w:rsidP="00ED6E56">
            <w:pPr>
              <w:pStyle w:val="ConsPlusNormal"/>
              <w:jc w:val="both"/>
              <w:rPr>
                <w:szCs w:val="24"/>
              </w:rPr>
            </w:pPr>
            <w:r w:rsidRPr="00ED6E56">
              <w:rPr>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291996" w:rsidRPr="00ED6E56" w14:paraId="545B7B6B" w14:textId="77777777" w:rsidTr="00FF4C39">
        <w:tc>
          <w:tcPr>
            <w:tcW w:w="1701" w:type="dxa"/>
          </w:tcPr>
          <w:p w14:paraId="073DD2DF" w14:textId="77777777" w:rsidR="00291996" w:rsidRPr="00ED6E56" w:rsidRDefault="00291996" w:rsidP="00ED6E56">
            <w:pPr>
              <w:pStyle w:val="ConsPlusNormal"/>
              <w:jc w:val="center"/>
              <w:rPr>
                <w:szCs w:val="24"/>
              </w:rPr>
            </w:pPr>
            <w:r w:rsidRPr="00ED6E56">
              <w:rPr>
                <w:szCs w:val="24"/>
              </w:rPr>
              <w:t>1.3</w:t>
            </w:r>
          </w:p>
        </w:tc>
        <w:tc>
          <w:tcPr>
            <w:tcW w:w="7370" w:type="dxa"/>
          </w:tcPr>
          <w:p w14:paraId="69CF64D0" w14:textId="77777777" w:rsidR="00291996" w:rsidRPr="00ED6E56" w:rsidRDefault="00291996" w:rsidP="00ED6E56">
            <w:pPr>
              <w:pStyle w:val="ConsPlusNormal"/>
              <w:jc w:val="both"/>
              <w:rPr>
                <w:szCs w:val="24"/>
              </w:rPr>
            </w:pPr>
            <w:r w:rsidRPr="00ED6E56">
              <w:rPr>
                <w:szCs w:val="24"/>
              </w:rPr>
              <w:t>Используя знания по истории России и всемирной истории 1914 - 1945 гг., выявлять попытки фальсификации истории</w:t>
            </w:r>
          </w:p>
        </w:tc>
      </w:tr>
      <w:tr w:rsidR="00291996" w:rsidRPr="00ED6E56" w14:paraId="3709AEAB" w14:textId="77777777" w:rsidTr="00FF4C39">
        <w:tc>
          <w:tcPr>
            <w:tcW w:w="1701" w:type="dxa"/>
          </w:tcPr>
          <w:p w14:paraId="549A9B60" w14:textId="77777777" w:rsidR="00291996" w:rsidRPr="00ED6E56" w:rsidRDefault="00291996" w:rsidP="00ED6E56">
            <w:pPr>
              <w:pStyle w:val="ConsPlusNormal"/>
              <w:jc w:val="center"/>
              <w:rPr>
                <w:szCs w:val="24"/>
              </w:rPr>
            </w:pPr>
            <w:r w:rsidRPr="00ED6E56">
              <w:rPr>
                <w:szCs w:val="24"/>
              </w:rPr>
              <w:t>1.4</w:t>
            </w:r>
          </w:p>
        </w:tc>
        <w:tc>
          <w:tcPr>
            <w:tcW w:w="7370" w:type="dxa"/>
          </w:tcPr>
          <w:p w14:paraId="4A47941B" w14:textId="77777777" w:rsidR="00291996" w:rsidRPr="00ED6E56" w:rsidRDefault="00291996" w:rsidP="00ED6E56">
            <w:pPr>
              <w:pStyle w:val="ConsPlusNormal"/>
              <w:jc w:val="both"/>
              <w:rPr>
                <w:szCs w:val="24"/>
              </w:rPr>
            </w:pPr>
            <w:r w:rsidRPr="00ED6E56">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291996" w:rsidRPr="00ED6E56" w14:paraId="6EB2396D" w14:textId="77777777" w:rsidTr="00FF4C39">
        <w:tc>
          <w:tcPr>
            <w:tcW w:w="1701" w:type="dxa"/>
          </w:tcPr>
          <w:p w14:paraId="097EAE51" w14:textId="77777777" w:rsidR="00291996" w:rsidRPr="00ED6E56" w:rsidRDefault="00291996" w:rsidP="00ED6E56">
            <w:pPr>
              <w:pStyle w:val="ConsPlusNormal"/>
              <w:jc w:val="center"/>
              <w:rPr>
                <w:szCs w:val="24"/>
              </w:rPr>
            </w:pPr>
            <w:r w:rsidRPr="00ED6E56">
              <w:rPr>
                <w:szCs w:val="24"/>
              </w:rPr>
              <w:t>2</w:t>
            </w:r>
          </w:p>
        </w:tc>
        <w:tc>
          <w:tcPr>
            <w:tcW w:w="7370" w:type="dxa"/>
          </w:tcPr>
          <w:p w14:paraId="5BF204E2" w14:textId="77777777" w:rsidR="00291996" w:rsidRPr="00ED6E56" w:rsidRDefault="00291996" w:rsidP="00ED6E56">
            <w:pPr>
              <w:pStyle w:val="ConsPlusNormal"/>
              <w:jc w:val="both"/>
              <w:rPr>
                <w:szCs w:val="24"/>
              </w:rPr>
            </w:pPr>
            <w:r w:rsidRPr="00ED6E56">
              <w:rPr>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291996" w:rsidRPr="00ED6E56" w14:paraId="074D838D" w14:textId="77777777" w:rsidTr="00FF4C39">
        <w:tc>
          <w:tcPr>
            <w:tcW w:w="1701" w:type="dxa"/>
          </w:tcPr>
          <w:p w14:paraId="4651F6F2" w14:textId="77777777" w:rsidR="00291996" w:rsidRPr="00ED6E56" w:rsidRDefault="00291996" w:rsidP="00ED6E56">
            <w:pPr>
              <w:pStyle w:val="ConsPlusNormal"/>
              <w:jc w:val="center"/>
              <w:rPr>
                <w:szCs w:val="24"/>
              </w:rPr>
            </w:pPr>
            <w:r w:rsidRPr="00ED6E56">
              <w:rPr>
                <w:szCs w:val="24"/>
              </w:rPr>
              <w:t>2.1</w:t>
            </w:r>
          </w:p>
        </w:tc>
        <w:tc>
          <w:tcPr>
            <w:tcW w:w="7370" w:type="dxa"/>
          </w:tcPr>
          <w:p w14:paraId="517B6E91" w14:textId="77777777" w:rsidR="00291996" w:rsidRPr="00ED6E56" w:rsidRDefault="00291996" w:rsidP="00ED6E56">
            <w:pPr>
              <w:pStyle w:val="ConsPlusNormal"/>
              <w:jc w:val="both"/>
              <w:rPr>
                <w:szCs w:val="24"/>
              </w:rPr>
            </w:pPr>
            <w:r w:rsidRPr="00ED6E56">
              <w:rPr>
                <w:szCs w:val="24"/>
              </w:rPr>
              <w:t>Называть имена наиболее выдающихся деятелей истории России 1914 - 1945 гг., события, процессы, в которых они участвовали</w:t>
            </w:r>
          </w:p>
        </w:tc>
      </w:tr>
      <w:tr w:rsidR="00291996" w:rsidRPr="00ED6E56" w14:paraId="36FAED52" w14:textId="77777777" w:rsidTr="00FF4C39">
        <w:tc>
          <w:tcPr>
            <w:tcW w:w="1701" w:type="dxa"/>
          </w:tcPr>
          <w:p w14:paraId="43BC67A7" w14:textId="77777777" w:rsidR="00291996" w:rsidRPr="00ED6E56" w:rsidRDefault="00291996" w:rsidP="00ED6E56">
            <w:pPr>
              <w:pStyle w:val="ConsPlusNormal"/>
              <w:jc w:val="center"/>
              <w:rPr>
                <w:szCs w:val="24"/>
              </w:rPr>
            </w:pPr>
            <w:r w:rsidRPr="00ED6E56">
              <w:rPr>
                <w:szCs w:val="24"/>
              </w:rPr>
              <w:t>2.2</w:t>
            </w:r>
          </w:p>
        </w:tc>
        <w:tc>
          <w:tcPr>
            <w:tcW w:w="7370" w:type="dxa"/>
          </w:tcPr>
          <w:p w14:paraId="2DE14AAF" w14:textId="77777777" w:rsidR="00291996" w:rsidRPr="00ED6E56" w:rsidRDefault="00291996" w:rsidP="00ED6E56">
            <w:pPr>
              <w:pStyle w:val="ConsPlusNormal"/>
              <w:jc w:val="both"/>
              <w:rPr>
                <w:szCs w:val="24"/>
              </w:rPr>
            </w:pPr>
            <w:r w:rsidRPr="00ED6E56">
              <w:rPr>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291996" w:rsidRPr="00ED6E56" w14:paraId="52FB00C5" w14:textId="77777777" w:rsidTr="00FF4C39">
        <w:tc>
          <w:tcPr>
            <w:tcW w:w="1701" w:type="dxa"/>
          </w:tcPr>
          <w:p w14:paraId="536F4325" w14:textId="77777777" w:rsidR="00291996" w:rsidRPr="00ED6E56" w:rsidRDefault="00291996" w:rsidP="00ED6E56">
            <w:pPr>
              <w:pStyle w:val="ConsPlusNormal"/>
              <w:jc w:val="center"/>
              <w:rPr>
                <w:szCs w:val="24"/>
              </w:rPr>
            </w:pPr>
            <w:r w:rsidRPr="00ED6E56">
              <w:rPr>
                <w:szCs w:val="24"/>
              </w:rPr>
              <w:t>2.3</w:t>
            </w:r>
          </w:p>
        </w:tc>
        <w:tc>
          <w:tcPr>
            <w:tcW w:w="7370" w:type="dxa"/>
          </w:tcPr>
          <w:p w14:paraId="6E6FD2E8" w14:textId="77777777" w:rsidR="00291996" w:rsidRPr="00ED6E56" w:rsidRDefault="00291996" w:rsidP="00ED6E56">
            <w:pPr>
              <w:pStyle w:val="ConsPlusNormal"/>
              <w:jc w:val="both"/>
              <w:rPr>
                <w:szCs w:val="24"/>
              </w:rPr>
            </w:pPr>
            <w:r w:rsidRPr="00ED6E56">
              <w:rPr>
                <w:szCs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291996" w:rsidRPr="00ED6E56" w14:paraId="7D0C0EEA" w14:textId="77777777" w:rsidTr="00FF4C39">
        <w:tc>
          <w:tcPr>
            <w:tcW w:w="1701" w:type="dxa"/>
          </w:tcPr>
          <w:p w14:paraId="02597464" w14:textId="77777777" w:rsidR="00291996" w:rsidRPr="00ED6E56" w:rsidRDefault="00291996" w:rsidP="00ED6E56">
            <w:pPr>
              <w:pStyle w:val="ConsPlusNormal"/>
              <w:jc w:val="center"/>
              <w:rPr>
                <w:szCs w:val="24"/>
              </w:rPr>
            </w:pPr>
            <w:r w:rsidRPr="00ED6E56">
              <w:rPr>
                <w:szCs w:val="24"/>
              </w:rPr>
              <w:t>2.4</w:t>
            </w:r>
          </w:p>
        </w:tc>
        <w:tc>
          <w:tcPr>
            <w:tcW w:w="7370" w:type="dxa"/>
          </w:tcPr>
          <w:p w14:paraId="3CD2C63E" w14:textId="77777777" w:rsidR="00291996" w:rsidRPr="00ED6E56" w:rsidRDefault="00291996" w:rsidP="00ED6E56">
            <w:pPr>
              <w:pStyle w:val="ConsPlusNormal"/>
              <w:jc w:val="both"/>
              <w:rPr>
                <w:szCs w:val="24"/>
              </w:rPr>
            </w:pPr>
            <w:r w:rsidRPr="00ED6E56">
              <w:rPr>
                <w:szCs w:val="24"/>
              </w:rPr>
              <w:t>Определять и объяснять (аргументировать) свое отношение и оценку деятельности исторических личностей</w:t>
            </w:r>
          </w:p>
        </w:tc>
      </w:tr>
      <w:tr w:rsidR="00291996" w:rsidRPr="00ED6E56" w14:paraId="5B26B264" w14:textId="77777777" w:rsidTr="00FF4C39">
        <w:tc>
          <w:tcPr>
            <w:tcW w:w="1701" w:type="dxa"/>
          </w:tcPr>
          <w:p w14:paraId="52A52868" w14:textId="77777777" w:rsidR="00291996" w:rsidRPr="00ED6E56" w:rsidRDefault="00291996" w:rsidP="00ED6E56">
            <w:pPr>
              <w:pStyle w:val="ConsPlusNormal"/>
              <w:jc w:val="center"/>
              <w:rPr>
                <w:szCs w:val="24"/>
              </w:rPr>
            </w:pPr>
            <w:r w:rsidRPr="00ED6E56">
              <w:rPr>
                <w:szCs w:val="24"/>
              </w:rPr>
              <w:t>3</w:t>
            </w:r>
          </w:p>
        </w:tc>
        <w:tc>
          <w:tcPr>
            <w:tcW w:w="7370" w:type="dxa"/>
          </w:tcPr>
          <w:p w14:paraId="250C124C" w14:textId="77777777" w:rsidR="00291996" w:rsidRPr="00ED6E56" w:rsidRDefault="00291996" w:rsidP="00ED6E56">
            <w:pPr>
              <w:pStyle w:val="ConsPlusNormal"/>
              <w:jc w:val="both"/>
              <w:rPr>
                <w:szCs w:val="24"/>
              </w:rPr>
            </w:pPr>
            <w:r w:rsidRPr="00ED6E56">
              <w:rPr>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91996" w:rsidRPr="00ED6E56" w14:paraId="12C5EFDF" w14:textId="77777777" w:rsidTr="00FF4C39">
        <w:tc>
          <w:tcPr>
            <w:tcW w:w="1701" w:type="dxa"/>
          </w:tcPr>
          <w:p w14:paraId="76969CC9" w14:textId="77777777" w:rsidR="00291996" w:rsidRPr="00ED6E56" w:rsidRDefault="00291996" w:rsidP="00ED6E56">
            <w:pPr>
              <w:pStyle w:val="ConsPlusNormal"/>
              <w:jc w:val="center"/>
              <w:rPr>
                <w:szCs w:val="24"/>
              </w:rPr>
            </w:pPr>
            <w:r w:rsidRPr="00ED6E56">
              <w:rPr>
                <w:szCs w:val="24"/>
              </w:rPr>
              <w:t>3.1</w:t>
            </w:r>
          </w:p>
        </w:tc>
        <w:tc>
          <w:tcPr>
            <w:tcW w:w="7370" w:type="dxa"/>
          </w:tcPr>
          <w:p w14:paraId="0B09D1E5" w14:textId="77777777" w:rsidR="00291996" w:rsidRPr="00ED6E56" w:rsidRDefault="00291996" w:rsidP="00ED6E56">
            <w:pPr>
              <w:pStyle w:val="ConsPlusNormal"/>
              <w:jc w:val="both"/>
              <w:rPr>
                <w:szCs w:val="24"/>
              </w:rPr>
            </w:pPr>
            <w:r w:rsidRPr="00ED6E56">
              <w:rPr>
                <w:szCs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91996" w:rsidRPr="00ED6E56" w14:paraId="3DA20713" w14:textId="77777777" w:rsidTr="00FF4C39">
        <w:tc>
          <w:tcPr>
            <w:tcW w:w="1701" w:type="dxa"/>
          </w:tcPr>
          <w:p w14:paraId="4E9001E5" w14:textId="77777777" w:rsidR="00291996" w:rsidRPr="00ED6E56" w:rsidRDefault="00291996" w:rsidP="00ED6E56">
            <w:pPr>
              <w:pStyle w:val="ConsPlusNormal"/>
              <w:jc w:val="center"/>
              <w:rPr>
                <w:szCs w:val="24"/>
              </w:rPr>
            </w:pPr>
            <w:r w:rsidRPr="00ED6E56">
              <w:rPr>
                <w:szCs w:val="24"/>
              </w:rPr>
              <w:t>3.2</w:t>
            </w:r>
          </w:p>
        </w:tc>
        <w:tc>
          <w:tcPr>
            <w:tcW w:w="7370" w:type="dxa"/>
          </w:tcPr>
          <w:p w14:paraId="05A59DC3" w14:textId="77777777" w:rsidR="00291996" w:rsidRPr="00ED6E56" w:rsidRDefault="00291996" w:rsidP="00ED6E56">
            <w:pPr>
              <w:pStyle w:val="ConsPlusNormal"/>
              <w:jc w:val="both"/>
              <w:rPr>
                <w:szCs w:val="24"/>
              </w:rPr>
            </w:pPr>
            <w:r w:rsidRPr="00ED6E56">
              <w:rPr>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291996" w:rsidRPr="00ED6E56" w14:paraId="1D678E3E" w14:textId="77777777" w:rsidTr="00FF4C39">
        <w:tc>
          <w:tcPr>
            <w:tcW w:w="1701" w:type="dxa"/>
          </w:tcPr>
          <w:p w14:paraId="0BF63773" w14:textId="77777777" w:rsidR="00291996" w:rsidRPr="00ED6E56" w:rsidRDefault="00291996" w:rsidP="00ED6E56">
            <w:pPr>
              <w:pStyle w:val="ConsPlusNormal"/>
              <w:jc w:val="center"/>
              <w:rPr>
                <w:szCs w:val="24"/>
              </w:rPr>
            </w:pPr>
            <w:r w:rsidRPr="00ED6E56">
              <w:rPr>
                <w:szCs w:val="24"/>
              </w:rPr>
              <w:t>3.3</w:t>
            </w:r>
          </w:p>
        </w:tc>
        <w:tc>
          <w:tcPr>
            <w:tcW w:w="7370" w:type="dxa"/>
          </w:tcPr>
          <w:p w14:paraId="7FB9FE8E" w14:textId="77777777" w:rsidR="00291996" w:rsidRPr="00ED6E56" w:rsidRDefault="00291996" w:rsidP="00ED6E56">
            <w:pPr>
              <w:pStyle w:val="ConsPlusNormal"/>
              <w:jc w:val="both"/>
              <w:rPr>
                <w:szCs w:val="24"/>
              </w:rPr>
            </w:pPr>
            <w:r w:rsidRPr="00ED6E56">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291996" w:rsidRPr="00ED6E56" w14:paraId="27871BA8" w14:textId="77777777" w:rsidTr="00FF4C39">
        <w:tc>
          <w:tcPr>
            <w:tcW w:w="1701" w:type="dxa"/>
          </w:tcPr>
          <w:p w14:paraId="28C88F5B" w14:textId="77777777" w:rsidR="00291996" w:rsidRPr="00ED6E56" w:rsidRDefault="00291996" w:rsidP="00ED6E56">
            <w:pPr>
              <w:pStyle w:val="ConsPlusNormal"/>
              <w:jc w:val="center"/>
              <w:rPr>
                <w:szCs w:val="24"/>
              </w:rPr>
            </w:pPr>
            <w:r w:rsidRPr="00ED6E56">
              <w:rPr>
                <w:szCs w:val="24"/>
              </w:rPr>
              <w:t>3.4</w:t>
            </w:r>
          </w:p>
        </w:tc>
        <w:tc>
          <w:tcPr>
            <w:tcW w:w="7370" w:type="dxa"/>
          </w:tcPr>
          <w:p w14:paraId="31305DB1" w14:textId="77777777" w:rsidR="00291996" w:rsidRPr="00ED6E56" w:rsidRDefault="00291996" w:rsidP="00ED6E56">
            <w:pPr>
              <w:pStyle w:val="ConsPlusNormal"/>
              <w:jc w:val="both"/>
              <w:rPr>
                <w:szCs w:val="24"/>
              </w:rPr>
            </w:pPr>
            <w:r w:rsidRPr="00ED6E56">
              <w:rPr>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91996" w:rsidRPr="00ED6E56" w14:paraId="7AF8C4CD" w14:textId="77777777" w:rsidTr="00FF4C39">
        <w:tc>
          <w:tcPr>
            <w:tcW w:w="1701" w:type="dxa"/>
          </w:tcPr>
          <w:p w14:paraId="053CB308" w14:textId="77777777" w:rsidR="00291996" w:rsidRPr="00ED6E56" w:rsidRDefault="00291996" w:rsidP="00ED6E56">
            <w:pPr>
              <w:pStyle w:val="ConsPlusNormal"/>
              <w:jc w:val="center"/>
              <w:rPr>
                <w:szCs w:val="24"/>
              </w:rPr>
            </w:pPr>
            <w:r w:rsidRPr="00ED6E56">
              <w:rPr>
                <w:szCs w:val="24"/>
              </w:rPr>
              <w:t>3.5</w:t>
            </w:r>
          </w:p>
        </w:tc>
        <w:tc>
          <w:tcPr>
            <w:tcW w:w="7370" w:type="dxa"/>
          </w:tcPr>
          <w:p w14:paraId="04ACF9D3" w14:textId="77777777" w:rsidR="00291996" w:rsidRPr="00ED6E56" w:rsidRDefault="00291996" w:rsidP="00ED6E56">
            <w:pPr>
              <w:pStyle w:val="ConsPlusNormal"/>
              <w:jc w:val="both"/>
              <w:rPr>
                <w:szCs w:val="24"/>
              </w:rPr>
            </w:pPr>
            <w:r w:rsidRPr="00ED6E56">
              <w:rPr>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291996" w:rsidRPr="00ED6E56" w14:paraId="5E9310D4" w14:textId="77777777" w:rsidTr="00FF4C39">
        <w:tc>
          <w:tcPr>
            <w:tcW w:w="1701" w:type="dxa"/>
          </w:tcPr>
          <w:p w14:paraId="34A2F2AC" w14:textId="77777777" w:rsidR="00291996" w:rsidRPr="00ED6E56" w:rsidRDefault="00291996" w:rsidP="00ED6E56">
            <w:pPr>
              <w:pStyle w:val="ConsPlusNormal"/>
              <w:jc w:val="center"/>
              <w:rPr>
                <w:szCs w:val="24"/>
              </w:rPr>
            </w:pPr>
            <w:r w:rsidRPr="00ED6E56">
              <w:rPr>
                <w:szCs w:val="24"/>
              </w:rPr>
              <w:t>3.6</w:t>
            </w:r>
          </w:p>
        </w:tc>
        <w:tc>
          <w:tcPr>
            <w:tcW w:w="7370" w:type="dxa"/>
          </w:tcPr>
          <w:p w14:paraId="6A44703F" w14:textId="77777777" w:rsidR="00291996" w:rsidRPr="00ED6E56" w:rsidRDefault="00291996" w:rsidP="00ED6E56">
            <w:pPr>
              <w:pStyle w:val="ConsPlusNormal"/>
              <w:jc w:val="both"/>
              <w:rPr>
                <w:szCs w:val="24"/>
              </w:rPr>
            </w:pPr>
            <w:r w:rsidRPr="00ED6E56">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291996" w:rsidRPr="00ED6E56" w14:paraId="2F2BDD0D" w14:textId="77777777" w:rsidTr="00FF4C39">
        <w:tc>
          <w:tcPr>
            <w:tcW w:w="1701" w:type="dxa"/>
          </w:tcPr>
          <w:p w14:paraId="4AF97D17" w14:textId="77777777" w:rsidR="00291996" w:rsidRPr="00ED6E56" w:rsidRDefault="00291996" w:rsidP="00ED6E56">
            <w:pPr>
              <w:pStyle w:val="ConsPlusNormal"/>
              <w:jc w:val="center"/>
              <w:rPr>
                <w:szCs w:val="24"/>
              </w:rPr>
            </w:pPr>
            <w:r w:rsidRPr="00ED6E56">
              <w:rPr>
                <w:szCs w:val="24"/>
              </w:rPr>
              <w:t>3.7</w:t>
            </w:r>
          </w:p>
        </w:tc>
        <w:tc>
          <w:tcPr>
            <w:tcW w:w="7370" w:type="dxa"/>
          </w:tcPr>
          <w:p w14:paraId="6040C0A8" w14:textId="77777777" w:rsidR="00291996" w:rsidRPr="00ED6E56" w:rsidRDefault="00291996" w:rsidP="00ED6E56">
            <w:pPr>
              <w:pStyle w:val="ConsPlusNormal"/>
              <w:jc w:val="both"/>
              <w:rPr>
                <w:szCs w:val="24"/>
              </w:rPr>
            </w:pPr>
            <w:r w:rsidRPr="00ED6E56">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291996" w:rsidRPr="00ED6E56" w14:paraId="237011FA" w14:textId="77777777" w:rsidTr="00FF4C39">
        <w:tc>
          <w:tcPr>
            <w:tcW w:w="1701" w:type="dxa"/>
          </w:tcPr>
          <w:p w14:paraId="40CC0467" w14:textId="77777777" w:rsidR="00291996" w:rsidRPr="00ED6E56" w:rsidRDefault="00291996" w:rsidP="00ED6E56">
            <w:pPr>
              <w:pStyle w:val="ConsPlusNormal"/>
              <w:jc w:val="center"/>
              <w:rPr>
                <w:szCs w:val="24"/>
              </w:rPr>
            </w:pPr>
            <w:r w:rsidRPr="00ED6E56">
              <w:rPr>
                <w:szCs w:val="24"/>
              </w:rPr>
              <w:t>3.8</w:t>
            </w:r>
          </w:p>
        </w:tc>
        <w:tc>
          <w:tcPr>
            <w:tcW w:w="7370" w:type="dxa"/>
          </w:tcPr>
          <w:p w14:paraId="6DD1C499" w14:textId="77777777" w:rsidR="00291996" w:rsidRPr="00ED6E56" w:rsidRDefault="00291996" w:rsidP="00ED6E56">
            <w:pPr>
              <w:pStyle w:val="ConsPlusNormal"/>
              <w:jc w:val="both"/>
              <w:rPr>
                <w:szCs w:val="24"/>
              </w:rPr>
            </w:pPr>
            <w:r w:rsidRPr="00ED6E56">
              <w:rPr>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291996" w:rsidRPr="00ED6E56" w14:paraId="2E87D1BE" w14:textId="77777777" w:rsidTr="00FF4C39">
        <w:tc>
          <w:tcPr>
            <w:tcW w:w="1701" w:type="dxa"/>
          </w:tcPr>
          <w:p w14:paraId="1D6E68FB" w14:textId="77777777" w:rsidR="00291996" w:rsidRPr="00ED6E56" w:rsidRDefault="00291996" w:rsidP="00ED6E56">
            <w:pPr>
              <w:pStyle w:val="ConsPlusNormal"/>
              <w:jc w:val="center"/>
              <w:rPr>
                <w:szCs w:val="24"/>
              </w:rPr>
            </w:pPr>
            <w:r w:rsidRPr="00ED6E56">
              <w:rPr>
                <w:szCs w:val="24"/>
              </w:rPr>
              <w:t>4</w:t>
            </w:r>
          </w:p>
        </w:tc>
        <w:tc>
          <w:tcPr>
            <w:tcW w:w="7370" w:type="dxa"/>
          </w:tcPr>
          <w:p w14:paraId="2FBE31C3" w14:textId="77777777" w:rsidR="00291996" w:rsidRPr="00ED6E56" w:rsidRDefault="00291996" w:rsidP="00ED6E56">
            <w:pPr>
              <w:pStyle w:val="ConsPlusNormal"/>
              <w:jc w:val="both"/>
              <w:rPr>
                <w:szCs w:val="24"/>
              </w:rPr>
            </w:pPr>
            <w:r w:rsidRPr="00ED6E56">
              <w:rPr>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291996" w:rsidRPr="00ED6E56" w14:paraId="048C444A" w14:textId="77777777" w:rsidTr="00FF4C39">
        <w:tc>
          <w:tcPr>
            <w:tcW w:w="1701" w:type="dxa"/>
          </w:tcPr>
          <w:p w14:paraId="2B863FF0" w14:textId="77777777" w:rsidR="00291996" w:rsidRPr="00ED6E56" w:rsidRDefault="00291996" w:rsidP="00ED6E56">
            <w:pPr>
              <w:pStyle w:val="ConsPlusNormal"/>
              <w:jc w:val="center"/>
              <w:rPr>
                <w:szCs w:val="24"/>
              </w:rPr>
            </w:pPr>
            <w:r w:rsidRPr="00ED6E56">
              <w:rPr>
                <w:szCs w:val="24"/>
              </w:rPr>
              <w:t>4.1</w:t>
            </w:r>
          </w:p>
        </w:tc>
        <w:tc>
          <w:tcPr>
            <w:tcW w:w="7370" w:type="dxa"/>
          </w:tcPr>
          <w:p w14:paraId="584FB2D4" w14:textId="77777777" w:rsidR="00291996" w:rsidRPr="00ED6E56" w:rsidRDefault="00291996" w:rsidP="00ED6E56">
            <w:pPr>
              <w:pStyle w:val="ConsPlusNormal"/>
              <w:jc w:val="both"/>
              <w:rPr>
                <w:szCs w:val="24"/>
              </w:rPr>
            </w:pPr>
            <w:r w:rsidRPr="00ED6E56">
              <w:rPr>
                <w:szCs w:val="24"/>
              </w:rPr>
              <w:t>Называть характерные, существенные признаки событий, процессов, явлений истории России и всеобщей истории 1914 - 1945 гг.</w:t>
            </w:r>
          </w:p>
        </w:tc>
      </w:tr>
      <w:tr w:rsidR="00291996" w:rsidRPr="00ED6E56" w14:paraId="0D27A383" w14:textId="77777777" w:rsidTr="00FF4C39">
        <w:tc>
          <w:tcPr>
            <w:tcW w:w="1701" w:type="dxa"/>
          </w:tcPr>
          <w:p w14:paraId="1424731F" w14:textId="77777777" w:rsidR="00291996" w:rsidRPr="00ED6E56" w:rsidRDefault="00291996" w:rsidP="00ED6E56">
            <w:pPr>
              <w:pStyle w:val="ConsPlusNormal"/>
              <w:jc w:val="center"/>
              <w:rPr>
                <w:szCs w:val="24"/>
              </w:rPr>
            </w:pPr>
            <w:r w:rsidRPr="00ED6E56">
              <w:rPr>
                <w:szCs w:val="24"/>
              </w:rPr>
              <w:t>4.2</w:t>
            </w:r>
          </w:p>
        </w:tc>
        <w:tc>
          <w:tcPr>
            <w:tcW w:w="7370" w:type="dxa"/>
          </w:tcPr>
          <w:p w14:paraId="5561347E" w14:textId="77777777" w:rsidR="00291996" w:rsidRPr="00ED6E56" w:rsidRDefault="00291996" w:rsidP="00ED6E56">
            <w:pPr>
              <w:pStyle w:val="ConsPlusNormal"/>
              <w:jc w:val="both"/>
              <w:rPr>
                <w:szCs w:val="24"/>
              </w:rPr>
            </w:pPr>
            <w:r w:rsidRPr="00ED6E56">
              <w:rPr>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291996" w:rsidRPr="00ED6E56" w14:paraId="228D4C36" w14:textId="77777777" w:rsidTr="00FF4C39">
        <w:tc>
          <w:tcPr>
            <w:tcW w:w="1701" w:type="dxa"/>
          </w:tcPr>
          <w:p w14:paraId="44B894FB" w14:textId="77777777" w:rsidR="00291996" w:rsidRPr="00ED6E56" w:rsidRDefault="00291996" w:rsidP="00ED6E56">
            <w:pPr>
              <w:pStyle w:val="ConsPlusNormal"/>
              <w:jc w:val="center"/>
              <w:rPr>
                <w:szCs w:val="24"/>
              </w:rPr>
            </w:pPr>
            <w:r w:rsidRPr="00ED6E56">
              <w:rPr>
                <w:szCs w:val="24"/>
              </w:rPr>
              <w:t>4.3</w:t>
            </w:r>
          </w:p>
        </w:tc>
        <w:tc>
          <w:tcPr>
            <w:tcW w:w="7370" w:type="dxa"/>
          </w:tcPr>
          <w:p w14:paraId="78384A74" w14:textId="77777777" w:rsidR="00291996" w:rsidRPr="00ED6E56" w:rsidRDefault="00291996" w:rsidP="00ED6E56">
            <w:pPr>
              <w:pStyle w:val="ConsPlusNormal"/>
              <w:jc w:val="both"/>
              <w:rPr>
                <w:szCs w:val="24"/>
              </w:rPr>
            </w:pPr>
            <w:r w:rsidRPr="00ED6E56">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291996" w:rsidRPr="00ED6E56" w14:paraId="2F29369C" w14:textId="77777777" w:rsidTr="00FF4C39">
        <w:tc>
          <w:tcPr>
            <w:tcW w:w="1701" w:type="dxa"/>
          </w:tcPr>
          <w:p w14:paraId="21B18810" w14:textId="77777777" w:rsidR="00291996" w:rsidRPr="00ED6E56" w:rsidRDefault="00291996" w:rsidP="00ED6E56">
            <w:pPr>
              <w:pStyle w:val="ConsPlusNormal"/>
              <w:jc w:val="center"/>
              <w:rPr>
                <w:szCs w:val="24"/>
              </w:rPr>
            </w:pPr>
            <w:r w:rsidRPr="00ED6E56">
              <w:rPr>
                <w:szCs w:val="24"/>
              </w:rPr>
              <w:t>4.4</w:t>
            </w:r>
          </w:p>
        </w:tc>
        <w:tc>
          <w:tcPr>
            <w:tcW w:w="7370" w:type="dxa"/>
          </w:tcPr>
          <w:p w14:paraId="32BD9C7D" w14:textId="77777777" w:rsidR="00291996" w:rsidRPr="00ED6E56" w:rsidRDefault="00291996" w:rsidP="00ED6E56">
            <w:pPr>
              <w:pStyle w:val="ConsPlusNormal"/>
              <w:jc w:val="both"/>
              <w:rPr>
                <w:szCs w:val="24"/>
              </w:rPr>
            </w:pPr>
            <w:r w:rsidRPr="00ED6E56">
              <w:rPr>
                <w:szCs w:val="24"/>
              </w:rPr>
              <w:t>Обобщать историческую информацию по истории России и зарубежных стран 1914 - 1945 гг.</w:t>
            </w:r>
          </w:p>
        </w:tc>
      </w:tr>
      <w:tr w:rsidR="00291996" w:rsidRPr="00ED6E56" w14:paraId="7061050E" w14:textId="77777777" w:rsidTr="00FF4C39">
        <w:tc>
          <w:tcPr>
            <w:tcW w:w="1701" w:type="dxa"/>
          </w:tcPr>
          <w:p w14:paraId="5B20D849" w14:textId="77777777" w:rsidR="00291996" w:rsidRPr="00ED6E56" w:rsidRDefault="00291996" w:rsidP="00ED6E56">
            <w:pPr>
              <w:pStyle w:val="ConsPlusNormal"/>
              <w:jc w:val="center"/>
              <w:rPr>
                <w:szCs w:val="24"/>
              </w:rPr>
            </w:pPr>
            <w:r w:rsidRPr="00ED6E56">
              <w:rPr>
                <w:szCs w:val="24"/>
              </w:rPr>
              <w:t>4.5</w:t>
            </w:r>
          </w:p>
        </w:tc>
        <w:tc>
          <w:tcPr>
            <w:tcW w:w="7370" w:type="dxa"/>
          </w:tcPr>
          <w:p w14:paraId="16164BA7" w14:textId="77777777" w:rsidR="00291996" w:rsidRPr="00ED6E56" w:rsidRDefault="00291996" w:rsidP="00ED6E56">
            <w:pPr>
              <w:pStyle w:val="ConsPlusNormal"/>
              <w:jc w:val="both"/>
              <w:rPr>
                <w:szCs w:val="24"/>
              </w:rPr>
            </w:pPr>
            <w:r w:rsidRPr="00ED6E56">
              <w:rPr>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291996" w:rsidRPr="00ED6E56" w14:paraId="6C9EB16E" w14:textId="77777777" w:rsidTr="00FF4C39">
        <w:tc>
          <w:tcPr>
            <w:tcW w:w="1701" w:type="dxa"/>
          </w:tcPr>
          <w:p w14:paraId="550BDD8D" w14:textId="77777777" w:rsidR="00291996" w:rsidRPr="00ED6E56" w:rsidRDefault="00291996" w:rsidP="00ED6E56">
            <w:pPr>
              <w:pStyle w:val="ConsPlusNormal"/>
              <w:jc w:val="center"/>
              <w:rPr>
                <w:szCs w:val="24"/>
              </w:rPr>
            </w:pPr>
            <w:r w:rsidRPr="00ED6E56">
              <w:rPr>
                <w:szCs w:val="24"/>
              </w:rPr>
              <w:t>4.6</w:t>
            </w:r>
          </w:p>
        </w:tc>
        <w:tc>
          <w:tcPr>
            <w:tcW w:w="7370" w:type="dxa"/>
          </w:tcPr>
          <w:p w14:paraId="433F409D" w14:textId="77777777" w:rsidR="00291996" w:rsidRPr="00ED6E56" w:rsidRDefault="00291996" w:rsidP="00ED6E56">
            <w:pPr>
              <w:pStyle w:val="ConsPlusNormal"/>
              <w:jc w:val="both"/>
              <w:rPr>
                <w:szCs w:val="24"/>
              </w:rPr>
            </w:pPr>
            <w:r w:rsidRPr="00ED6E56">
              <w:rPr>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291996" w:rsidRPr="00ED6E56" w14:paraId="54797CA8" w14:textId="77777777" w:rsidTr="00FF4C39">
        <w:tc>
          <w:tcPr>
            <w:tcW w:w="1701" w:type="dxa"/>
          </w:tcPr>
          <w:p w14:paraId="1F09C678" w14:textId="77777777" w:rsidR="00291996" w:rsidRPr="00ED6E56" w:rsidRDefault="00291996" w:rsidP="00ED6E56">
            <w:pPr>
              <w:pStyle w:val="ConsPlusNormal"/>
              <w:jc w:val="center"/>
              <w:rPr>
                <w:szCs w:val="24"/>
              </w:rPr>
            </w:pPr>
            <w:r w:rsidRPr="00ED6E56">
              <w:rPr>
                <w:szCs w:val="24"/>
              </w:rPr>
              <w:t>4.7</w:t>
            </w:r>
          </w:p>
        </w:tc>
        <w:tc>
          <w:tcPr>
            <w:tcW w:w="7370" w:type="dxa"/>
          </w:tcPr>
          <w:p w14:paraId="550FA6A9" w14:textId="77777777" w:rsidR="00291996" w:rsidRPr="00ED6E56" w:rsidRDefault="00291996" w:rsidP="00ED6E56">
            <w:pPr>
              <w:pStyle w:val="ConsPlusNormal"/>
              <w:jc w:val="both"/>
              <w:rPr>
                <w:szCs w:val="24"/>
              </w:rPr>
            </w:pPr>
            <w:r w:rsidRPr="00ED6E56">
              <w:rPr>
                <w:szCs w:val="24"/>
              </w:rPr>
              <w:t>На основе изучения исторического материала устанавливать исторические аналогии</w:t>
            </w:r>
          </w:p>
        </w:tc>
      </w:tr>
      <w:tr w:rsidR="00291996" w:rsidRPr="00ED6E56" w14:paraId="05F177A1" w14:textId="77777777" w:rsidTr="00FF4C39">
        <w:tc>
          <w:tcPr>
            <w:tcW w:w="1701" w:type="dxa"/>
          </w:tcPr>
          <w:p w14:paraId="53B01C03" w14:textId="77777777" w:rsidR="00291996" w:rsidRPr="00ED6E56" w:rsidRDefault="00291996" w:rsidP="00ED6E56">
            <w:pPr>
              <w:pStyle w:val="ConsPlusNormal"/>
              <w:jc w:val="center"/>
              <w:rPr>
                <w:szCs w:val="24"/>
              </w:rPr>
            </w:pPr>
            <w:r w:rsidRPr="00ED6E56">
              <w:rPr>
                <w:szCs w:val="24"/>
              </w:rPr>
              <w:t>5</w:t>
            </w:r>
          </w:p>
        </w:tc>
        <w:tc>
          <w:tcPr>
            <w:tcW w:w="7370" w:type="dxa"/>
          </w:tcPr>
          <w:p w14:paraId="262F76E8" w14:textId="77777777" w:rsidR="00291996" w:rsidRPr="00ED6E56" w:rsidRDefault="00291996" w:rsidP="00ED6E56">
            <w:pPr>
              <w:pStyle w:val="ConsPlusNormal"/>
              <w:jc w:val="both"/>
              <w:rPr>
                <w:szCs w:val="24"/>
              </w:rPr>
            </w:pPr>
            <w:r w:rsidRPr="00ED6E56">
              <w:rPr>
                <w:szCs w:val="24"/>
              </w:rPr>
              <w:t xml:space="preserve">Умение устанавливать причинно-следственные, пространственные, </w:t>
            </w:r>
            <w:r w:rsidRPr="00ED6E56">
              <w:rPr>
                <w:noProof/>
                <w:position w:val="-8"/>
                <w:szCs w:val="24"/>
              </w:rPr>
              <w:drawing>
                <wp:inline distT="0" distB="0" distL="0" distR="0" wp14:anchorId="76046DD1" wp14:editId="22F5EA02">
                  <wp:extent cx="914400" cy="262890"/>
                  <wp:effectExtent l="0" t="0" r="0" b="0"/>
                  <wp:docPr id="800236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6E56">
              <w:rPr>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291996" w:rsidRPr="00ED6E56" w14:paraId="1887140B" w14:textId="77777777" w:rsidTr="00FF4C39">
        <w:tc>
          <w:tcPr>
            <w:tcW w:w="1701" w:type="dxa"/>
          </w:tcPr>
          <w:p w14:paraId="1B870AB2" w14:textId="77777777" w:rsidR="00291996" w:rsidRPr="00ED6E56" w:rsidRDefault="00291996" w:rsidP="00ED6E56">
            <w:pPr>
              <w:pStyle w:val="ConsPlusNormal"/>
              <w:jc w:val="center"/>
              <w:rPr>
                <w:szCs w:val="24"/>
              </w:rPr>
            </w:pPr>
            <w:r w:rsidRPr="00ED6E56">
              <w:rPr>
                <w:szCs w:val="24"/>
              </w:rPr>
              <w:t>5.1</w:t>
            </w:r>
          </w:p>
        </w:tc>
        <w:tc>
          <w:tcPr>
            <w:tcW w:w="7370" w:type="dxa"/>
          </w:tcPr>
          <w:p w14:paraId="26B212C7" w14:textId="77777777" w:rsidR="00291996" w:rsidRPr="00ED6E56" w:rsidRDefault="00291996" w:rsidP="00ED6E56">
            <w:pPr>
              <w:pStyle w:val="ConsPlusNormal"/>
              <w:jc w:val="both"/>
              <w:rPr>
                <w:szCs w:val="24"/>
              </w:rPr>
            </w:pPr>
            <w:r w:rsidRPr="00ED6E56">
              <w:rPr>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291996" w:rsidRPr="00ED6E56" w14:paraId="4C7F4E01" w14:textId="77777777" w:rsidTr="00FF4C39">
        <w:tc>
          <w:tcPr>
            <w:tcW w:w="1701" w:type="dxa"/>
          </w:tcPr>
          <w:p w14:paraId="1118A2DF" w14:textId="77777777" w:rsidR="00291996" w:rsidRPr="00ED6E56" w:rsidRDefault="00291996" w:rsidP="00ED6E56">
            <w:pPr>
              <w:pStyle w:val="ConsPlusNormal"/>
              <w:jc w:val="center"/>
              <w:rPr>
                <w:szCs w:val="24"/>
              </w:rPr>
            </w:pPr>
            <w:r w:rsidRPr="00ED6E56">
              <w:rPr>
                <w:szCs w:val="24"/>
              </w:rPr>
              <w:t>5.2</w:t>
            </w:r>
          </w:p>
        </w:tc>
        <w:tc>
          <w:tcPr>
            <w:tcW w:w="7370" w:type="dxa"/>
          </w:tcPr>
          <w:p w14:paraId="792CF350" w14:textId="77777777" w:rsidR="00291996" w:rsidRPr="00ED6E56" w:rsidRDefault="00291996" w:rsidP="00ED6E56">
            <w:pPr>
              <w:pStyle w:val="ConsPlusNormal"/>
              <w:jc w:val="both"/>
              <w:rPr>
                <w:szCs w:val="24"/>
              </w:rPr>
            </w:pPr>
            <w:r w:rsidRPr="00ED6E56">
              <w:rPr>
                <w:szCs w:val="24"/>
              </w:rPr>
              <w:t xml:space="preserve">Устанавливать причинно-следственные, пространственные, </w:t>
            </w:r>
            <w:r w:rsidRPr="00ED6E56">
              <w:rPr>
                <w:noProof/>
                <w:position w:val="-8"/>
                <w:szCs w:val="24"/>
              </w:rPr>
              <w:drawing>
                <wp:inline distT="0" distB="0" distL="0" distR="0" wp14:anchorId="4F1F0499" wp14:editId="7400526C">
                  <wp:extent cx="914400" cy="262890"/>
                  <wp:effectExtent l="0" t="0" r="0" b="0"/>
                  <wp:docPr id="359739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6E56">
              <w:rPr>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291996" w:rsidRPr="00ED6E56" w14:paraId="5111D52E" w14:textId="77777777" w:rsidTr="00FF4C39">
        <w:tc>
          <w:tcPr>
            <w:tcW w:w="1701" w:type="dxa"/>
          </w:tcPr>
          <w:p w14:paraId="4AE065A3" w14:textId="77777777" w:rsidR="00291996" w:rsidRPr="00ED6E56" w:rsidRDefault="00291996" w:rsidP="00ED6E56">
            <w:pPr>
              <w:pStyle w:val="ConsPlusNormal"/>
              <w:jc w:val="center"/>
              <w:rPr>
                <w:szCs w:val="24"/>
              </w:rPr>
            </w:pPr>
            <w:r w:rsidRPr="00ED6E56">
              <w:rPr>
                <w:szCs w:val="24"/>
              </w:rPr>
              <w:t>5.3</w:t>
            </w:r>
          </w:p>
        </w:tc>
        <w:tc>
          <w:tcPr>
            <w:tcW w:w="7370" w:type="dxa"/>
          </w:tcPr>
          <w:p w14:paraId="1DA7FFEC" w14:textId="77777777" w:rsidR="00291996" w:rsidRPr="00ED6E56" w:rsidRDefault="00291996" w:rsidP="00ED6E56">
            <w:pPr>
              <w:pStyle w:val="ConsPlusNormal"/>
              <w:jc w:val="both"/>
              <w:rPr>
                <w:szCs w:val="24"/>
              </w:rPr>
            </w:pPr>
            <w:r w:rsidRPr="00ED6E56">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291996" w:rsidRPr="00ED6E56" w14:paraId="7BFBC9DE" w14:textId="77777777" w:rsidTr="00FF4C39">
        <w:tc>
          <w:tcPr>
            <w:tcW w:w="1701" w:type="dxa"/>
          </w:tcPr>
          <w:p w14:paraId="342C1463" w14:textId="77777777" w:rsidR="00291996" w:rsidRPr="00ED6E56" w:rsidRDefault="00291996" w:rsidP="00ED6E56">
            <w:pPr>
              <w:pStyle w:val="ConsPlusNormal"/>
              <w:jc w:val="center"/>
              <w:rPr>
                <w:szCs w:val="24"/>
              </w:rPr>
            </w:pPr>
            <w:r w:rsidRPr="00ED6E56">
              <w:rPr>
                <w:szCs w:val="24"/>
              </w:rPr>
              <w:t>5.4</w:t>
            </w:r>
          </w:p>
        </w:tc>
        <w:tc>
          <w:tcPr>
            <w:tcW w:w="7370" w:type="dxa"/>
          </w:tcPr>
          <w:p w14:paraId="1A16E92B" w14:textId="77777777" w:rsidR="00291996" w:rsidRPr="00ED6E56" w:rsidRDefault="00291996" w:rsidP="00ED6E56">
            <w:pPr>
              <w:pStyle w:val="ConsPlusNormal"/>
              <w:jc w:val="both"/>
              <w:rPr>
                <w:szCs w:val="24"/>
              </w:rPr>
            </w:pPr>
            <w:r w:rsidRPr="00ED6E56">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291996" w:rsidRPr="00ED6E56" w14:paraId="2CB4A55A" w14:textId="77777777" w:rsidTr="00FF4C39">
        <w:tc>
          <w:tcPr>
            <w:tcW w:w="1701" w:type="dxa"/>
          </w:tcPr>
          <w:p w14:paraId="057C5325" w14:textId="77777777" w:rsidR="00291996" w:rsidRPr="00ED6E56" w:rsidRDefault="00291996" w:rsidP="00ED6E56">
            <w:pPr>
              <w:pStyle w:val="ConsPlusNormal"/>
              <w:jc w:val="center"/>
              <w:rPr>
                <w:szCs w:val="24"/>
              </w:rPr>
            </w:pPr>
            <w:r w:rsidRPr="00ED6E56">
              <w:rPr>
                <w:szCs w:val="24"/>
              </w:rPr>
              <w:t>5.5</w:t>
            </w:r>
          </w:p>
        </w:tc>
        <w:tc>
          <w:tcPr>
            <w:tcW w:w="7370" w:type="dxa"/>
          </w:tcPr>
          <w:p w14:paraId="0D8E71E9" w14:textId="77777777" w:rsidR="00291996" w:rsidRPr="00ED6E56" w:rsidRDefault="00291996" w:rsidP="00ED6E56">
            <w:pPr>
              <w:pStyle w:val="ConsPlusNormal"/>
              <w:jc w:val="both"/>
              <w:rPr>
                <w:szCs w:val="24"/>
              </w:rPr>
            </w:pPr>
            <w:r w:rsidRPr="00ED6E56">
              <w:rPr>
                <w:szCs w:val="24"/>
              </w:rPr>
              <w:t>Соотносить события истории родного края, истории России и зарубежных стран 1914 - 1945 гг.</w:t>
            </w:r>
          </w:p>
        </w:tc>
      </w:tr>
      <w:tr w:rsidR="00291996" w:rsidRPr="00ED6E56" w14:paraId="5BFDAB97" w14:textId="77777777" w:rsidTr="00FF4C39">
        <w:tc>
          <w:tcPr>
            <w:tcW w:w="1701" w:type="dxa"/>
          </w:tcPr>
          <w:p w14:paraId="29383FE5" w14:textId="77777777" w:rsidR="00291996" w:rsidRPr="00ED6E56" w:rsidRDefault="00291996" w:rsidP="00ED6E56">
            <w:pPr>
              <w:pStyle w:val="ConsPlusNormal"/>
              <w:jc w:val="center"/>
              <w:rPr>
                <w:szCs w:val="24"/>
              </w:rPr>
            </w:pPr>
            <w:r w:rsidRPr="00ED6E56">
              <w:rPr>
                <w:szCs w:val="24"/>
              </w:rPr>
              <w:t>5.6</w:t>
            </w:r>
          </w:p>
        </w:tc>
        <w:tc>
          <w:tcPr>
            <w:tcW w:w="7370" w:type="dxa"/>
          </w:tcPr>
          <w:p w14:paraId="6DF7F1A1" w14:textId="77777777" w:rsidR="00291996" w:rsidRPr="00ED6E56" w:rsidRDefault="00291996" w:rsidP="00ED6E56">
            <w:pPr>
              <w:pStyle w:val="ConsPlusNormal"/>
              <w:jc w:val="both"/>
              <w:rPr>
                <w:szCs w:val="24"/>
              </w:rPr>
            </w:pPr>
            <w:r w:rsidRPr="00ED6E56">
              <w:rPr>
                <w:szCs w:val="24"/>
              </w:rPr>
              <w:t>Определять современников исторических событий, явлений, процессов истории России и человечества в целом 1914 - 1945 гг.</w:t>
            </w:r>
          </w:p>
        </w:tc>
      </w:tr>
      <w:tr w:rsidR="00291996" w:rsidRPr="00ED6E56" w14:paraId="58A48C45" w14:textId="77777777" w:rsidTr="00FF4C39">
        <w:tc>
          <w:tcPr>
            <w:tcW w:w="1701" w:type="dxa"/>
          </w:tcPr>
          <w:p w14:paraId="2DACB4AC" w14:textId="77777777" w:rsidR="00291996" w:rsidRPr="00ED6E56" w:rsidRDefault="00291996" w:rsidP="00ED6E56">
            <w:pPr>
              <w:pStyle w:val="ConsPlusNormal"/>
              <w:jc w:val="center"/>
              <w:rPr>
                <w:szCs w:val="24"/>
              </w:rPr>
            </w:pPr>
            <w:r w:rsidRPr="00ED6E56">
              <w:rPr>
                <w:szCs w:val="24"/>
              </w:rPr>
              <w:t>6</w:t>
            </w:r>
          </w:p>
        </w:tc>
        <w:tc>
          <w:tcPr>
            <w:tcW w:w="7370" w:type="dxa"/>
          </w:tcPr>
          <w:p w14:paraId="559BE4C7" w14:textId="77777777" w:rsidR="00291996" w:rsidRPr="00ED6E56" w:rsidRDefault="00291996" w:rsidP="00ED6E56">
            <w:pPr>
              <w:pStyle w:val="ConsPlusNormal"/>
              <w:jc w:val="both"/>
              <w:rPr>
                <w:szCs w:val="24"/>
              </w:rPr>
            </w:pPr>
            <w:r w:rsidRPr="00ED6E56">
              <w:rPr>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291996" w:rsidRPr="00ED6E56" w14:paraId="5FCF0D1C" w14:textId="77777777" w:rsidTr="00FF4C39">
        <w:tc>
          <w:tcPr>
            <w:tcW w:w="1701" w:type="dxa"/>
          </w:tcPr>
          <w:p w14:paraId="3BA61513" w14:textId="77777777" w:rsidR="00291996" w:rsidRPr="00ED6E56" w:rsidRDefault="00291996" w:rsidP="00ED6E56">
            <w:pPr>
              <w:pStyle w:val="ConsPlusNormal"/>
              <w:jc w:val="center"/>
              <w:rPr>
                <w:szCs w:val="24"/>
              </w:rPr>
            </w:pPr>
            <w:r w:rsidRPr="00ED6E56">
              <w:rPr>
                <w:szCs w:val="24"/>
              </w:rPr>
              <w:t>6.1</w:t>
            </w:r>
          </w:p>
        </w:tc>
        <w:tc>
          <w:tcPr>
            <w:tcW w:w="7370" w:type="dxa"/>
          </w:tcPr>
          <w:p w14:paraId="6D8343DB" w14:textId="77777777" w:rsidR="00291996" w:rsidRPr="00ED6E56" w:rsidRDefault="00291996" w:rsidP="00ED6E56">
            <w:pPr>
              <w:pStyle w:val="ConsPlusNormal"/>
              <w:jc w:val="both"/>
              <w:rPr>
                <w:szCs w:val="24"/>
              </w:rPr>
            </w:pPr>
            <w:r w:rsidRPr="00ED6E56">
              <w:rPr>
                <w:szCs w:val="24"/>
              </w:rPr>
              <w:t>Различать виды письменных исторических источников по истории России и всемирной истории 1914 - 1945 гг.</w:t>
            </w:r>
          </w:p>
        </w:tc>
      </w:tr>
      <w:tr w:rsidR="00291996" w:rsidRPr="00ED6E56" w14:paraId="6557985E" w14:textId="77777777" w:rsidTr="00FF4C39">
        <w:tc>
          <w:tcPr>
            <w:tcW w:w="1701" w:type="dxa"/>
          </w:tcPr>
          <w:p w14:paraId="2536E262" w14:textId="77777777" w:rsidR="00291996" w:rsidRPr="00ED6E56" w:rsidRDefault="00291996" w:rsidP="00ED6E56">
            <w:pPr>
              <w:pStyle w:val="ConsPlusNormal"/>
              <w:jc w:val="center"/>
              <w:rPr>
                <w:szCs w:val="24"/>
              </w:rPr>
            </w:pPr>
            <w:r w:rsidRPr="00ED6E56">
              <w:rPr>
                <w:szCs w:val="24"/>
              </w:rPr>
              <w:t>6.2</w:t>
            </w:r>
          </w:p>
        </w:tc>
        <w:tc>
          <w:tcPr>
            <w:tcW w:w="7370" w:type="dxa"/>
          </w:tcPr>
          <w:p w14:paraId="4597A311" w14:textId="77777777" w:rsidR="00291996" w:rsidRPr="00ED6E56" w:rsidRDefault="00291996" w:rsidP="00ED6E56">
            <w:pPr>
              <w:pStyle w:val="ConsPlusNormal"/>
              <w:jc w:val="both"/>
              <w:rPr>
                <w:szCs w:val="24"/>
              </w:rPr>
            </w:pPr>
            <w:r w:rsidRPr="00ED6E56">
              <w:rPr>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291996" w:rsidRPr="00ED6E56" w14:paraId="115F002F" w14:textId="77777777" w:rsidTr="00FF4C39">
        <w:tc>
          <w:tcPr>
            <w:tcW w:w="1701" w:type="dxa"/>
          </w:tcPr>
          <w:p w14:paraId="6C7D3C24" w14:textId="77777777" w:rsidR="00291996" w:rsidRPr="00ED6E56" w:rsidRDefault="00291996" w:rsidP="00ED6E56">
            <w:pPr>
              <w:pStyle w:val="ConsPlusNormal"/>
              <w:jc w:val="center"/>
              <w:rPr>
                <w:szCs w:val="24"/>
              </w:rPr>
            </w:pPr>
            <w:r w:rsidRPr="00ED6E56">
              <w:rPr>
                <w:szCs w:val="24"/>
              </w:rPr>
              <w:t>6.3</w:t>
            </w:r>
          </w:p>
        </w:tc>
        <w:tc>
          <w:tcPr>
            <w:tcW w:w="7370" w:type="dxa"/>
          </w:tcPr>
          <w:p w14:paraId="1B7923CC" w14:textId="77777777" w:rsidR="00291996" w:rsidRPr="00ED6E56" w:rsidRDefault="00291996" w:rsidP="00ED6E56">
            <w:pPr>
              <w:pStyle w:val="ConsPlusNormal"/>
              <w:jc w:val="both"/>
              <w:rPr>
                <w:szCs w:val="24"/>
              </w:rPr>
            </w:pPr>
            <w:r w:rsidRPr="00ED6E56">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291996" w:rsidRPr="00ED6E56" w14:paraId="384E6443" w14:textId="77777777" w:rsidTr="00FF4C39">
        <w:tc>
          <w:tcPr>
            <w:tcW w:w="1701" w:type="dxa"/>
          </w:tcPr>
          <w:p w14:paraId="0496D1F6" w14:textId="77777777" w:rsidR="00291996" w:rsidRPr="00ED6E56" w:rsidRDefault="00291996" w:rsidP="00ED6E56">
            <w:pPr>
              <w:pStyle w:val="ConsPlusNormal"/>
              <w:jc w:val="center"/>
              <w:rPr>
                <w:szCs w:val="24"/>
              </w:rPr>
            </w:pPr>
            <w:r w:rsidRPr="00ED6E56">
              <w:rPr>
                <w:szCs w:val="24"/>
              </w:rPr>
              <w:t>6.4</w:t>
            </w:r>
          </w:p>
        </w:tc>
        <w:tc>
          <w:tcPr>
            <w:tcW w:w="7370" w:type="dxa"/>
          </w:tcPr>
          <w:p w14:paraId="29017767" w14:textId="77777777" w:rsidR="00291996" w:rsidRPr="00ED6E56" w:rsidRDefault="00291996" w:rsidP="00ED6E56">
            <w:pPr>
              <w:pStyle w:val="ConsPlusNormal"/>
              <w:jc w:val="both"/>
              <w:rPr>
                <w:szCs w:val="24"/>
              </w:rPr>
            </w:pPr>
            <w:r w:rsidRPr="00ED6E56">
              <w:rPr>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291996" w:rsidRPr="00ED6E56" w14:paraId="61259A4E" w14:textId="77777777" w:rsidTr="00FF4C39">
        <w:tc>
          <w:tcPr>
            <w:tcW w:w="1701" w:type="dxa"/>
          </w:tcPr>
          <w:p w14:paraId="326940DF" w14:textId="77777777" w:rsidR="00291996" w:rsidRPr="00ED6E56" w:rsidRDefault="00291996" w:rsidP="00ED6E56">
            <w:pPr>
              <w:pStyle w:val="ConsPlusNormal"/>
              <w:jc w:val="center"/>
              <w:rPr>
                <w:szCs w:val="24"/>
              </w:rPr>
            </w:pPr>
            <w:r w:rsidRPr="00ED6E56">
              <w:rPr>
                <w:szCs w:val="24"/>
              </w:rPr>
              <w:t>6.5</w:t>
            </w:r>
          </w:p>
        </w:tc>
        <w:tc>
          <w:tcPr>
            <w:tcW w:w="7370" w:type="dxa"/>
          </w:tcPr>
          <w:p w14:paraId="0AEA7F62" w14:textId="77777777" w:rsidR="00291996" w:rsidRPr="00ED6E56" w:rsidRDefault="00291996" w:rsidP="00ED6E56">
            <w:pPr>
              <w:pStyle w:val="ConsPlusNormal"/>
              <w:jc w:val="both"/>
              <w:rPr>
                <w:szCs w:val="24"/>
              </w:rPr>
            </w:pPr>
            <w:r w:rsidRPr="00ED6E56">
              <w:rPr>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291996" w:rsidRPr="00ED6E56" w14:paraId="79A110CF" w14:textId="77777777" w:rsidTr="00FF4C39">
        <w:tc>
          <w:tcPr>
            <w:tcW w:w="1701" w:type="dxa"/>
          </w:tcPr>
          <w:p w14:paraId="7A9D9C04" w14:textId="77777777" w:rsidR="00291996" w:rsidRPr="00ED6E56" w:rsidRDefault="00291996" w:rsidP="00ED6E56">
            <w:pPr>
              <w:pStyle w:val="ConsPlusNormal"/>
              <w:jc w:val="center"/>
              <w:rPr>
                <w:szCs w:val="24"/>
              </w:rPr>
            </w:pPr>
            <w:r w:rsidRPr="00ED6E56">
              <w:rPr>
                <w:szCs w:val="24"/>
              </w:rPr>
              <w:t>6.6</w:t>
            </w:r>
          </w:p>
        </w:tc>
        <w:tc>
          <w:tcPr>
            <w:tcW w:w="7370" w:type="dxa"/>
          </w:tcPr>
          <w:p w14:paraId="0B77450F" w14:textId="77777777" w:rsidR="00291996" w:rsidRPr="00ED6E56" w:rsidRDefault="00291996" w:rsidP="00ED6E56">
            <w:pPr>
              <w:pStyle w:val="ConsPlusNormal"/>
              <w:jc w:val="both"/>
              <w:rPr>
                <w:szCs w:val="24"/>
              </w:rPr>
            </w:pPr>
            <w:r w:rsidRPr="00ED6E56">
              <w:rPr>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291996" w:rsidRPr="00ED6E56" w14:paraId="110619D9" w14:textId="77777777" w:rsidTr="00FF4C39">
        <w:tc>
          <w:tcPr>
            <w:tcW w:w="1701" w:type="dxa"/>
          </w:tcPr>
          <w:p w14:paraId="330ED687" w14:textId="77777777" w:rsidR="00291996" w:rsidRPr="00ED6E56" w:rsidRDefault="00291996" w:rsidP="00ED6E56">
            <w:pPr>
              <w:pStyle w:val="ConsPlusNormal"/>
              <w:jc w:val="center"/>
              <w:rPr>
                <w:szCs w:val="24"/>
              </w:rPr>
            </w:pPr>
            <w:r w:rsidRPr="00ED6E56">
              <w:rPr>
                <w:szCs w:val="24"/>
              </w:rPr>
              <w:t>6.7</w:t>
            </w:r>
          </w:p>
        </w:tc>
        <w:tc>
          <w:tcPr>
            <w:tcW w:w="7370" w:type="dxa"/>
          </w:tcPr>
          <w:p w14:paraId="5B48C04C" w14:textId="77777777" w:rsidR="00291996" w:rsidRPr="00ED6E56" w:rsidRDefault="00291996" w:rsidP="00ED6E56">
            <w:pPr>
              <w:pStyle w:val="ConsPlusNormal"/>
              <w:jc w:val="both"/>
              <w:rPr>
                <w:szCs w:val="24"/>
              </w:rPr>
            </w:pPr>
            <w:r w:rsidRPr="00ED6E56">
              <w:rPr>
                <w:szCs w:val="24"/>
              </w:rPr>
              <w:t>Использовать исторические письменные источники при аргументации дискуссионных точек зрения</w:t>
            </w:r>
          </w:p>
        </w:tc>
      </w:tr>
      <w:tr w:rsidR="00291996" w:rsidRPr="00ED6E56" w14:paraId="0510C3B3" w14:textId="77777777" w:rsidTr="00FF4C39">
        <w:tc>
          <w:tcPr>
            <w:tcW w:w="1701" w:type="dxa"/>
          </w:tcPr>
          <w:p w14:paraId="321A6570" w14:textId="77777777" w:rsidR="00291996" w:rsidRPr="00ED6E56" w:rsidRDefault="00291996" w:rsidP="00ED6E56">
            <w:pPr>
              <w:pStyle w:val="ConsPlusNormal"/>
              <w:jc w:val="center"/>
              <w:rPr>
                <w:szCs w:val="24"/>
              </w:rPr>
            </w:pPr>
            <w:r w:rsidRPr="00ED6E56">
              <w:rPr>
                <w:szCs w:val="24"/>
              </w:rPr>
              <w:t>6.8</w:t>
            </w:r>
          </w:p>
        </w:tc>
        <w:tc>
          <w:tcPr>
            <w:tcW w:w="7370" w:type="dxa"/>
          </w:tcPr>
          <w:p w14:paraId="39B237BB" w14:textId="77777777" w:rsidR="00291996" w:rsidRPr="00ED6E56" w:rsidRDefault="00291996" w:rsidP="00ED6E56">
            <w:pPr>
              <w:pStyle w:val="ConsPlusNormal"/>
              <w:jc w:val="both"/>
              <w:rPr>
                <w:szCs w:val="24"/>
              </w:rPr>
            </w:pPr>
            <w:r w:rsidRPr="00ED6E56">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91996" w:rsidRPr="00ED6E56" w14:paraId="3BCDB317" w14:textId="77777777" w:rsidTr="00FF4C39">
        <w:tc>
          <w:tcPr>
            <w:tcW w:w="1701" w:type="dxa"/>
          </w:tcPr>
          <w:p w14:paraId="6F30576E" w14:textId="77777777" w:rsidR="00291996" w:rsidRPr="00ED6E56" w:rsidRDefault="00291996" w:rsidP="00ED6E56">
            <w:pPr>
              <w:pStyle w:val="ConsPlusNormal"/>
              <w:jc w:val="center"/>
              <w:rPr>
                <w:szCs w:val="24"/>
              </w:rPr>
            </w:pPr>
            <w:r w:rsidRPr="00ED6E56">
              <w:rPr>
                <w:szCs w:val="24"/>
              </w:rPr>
              <w:t>6.9</w:t>
            </w:r>
          </w:p>
        </w:tc>
        <w:tc>
          <w:tcPr>
            <w:tcW w:w="7370" w:type="dxa"/>
          </w:tcPr>
          <w:p w14:paraId="2C971A03" w14:textId="77777777" w:rsidR="00291996" w:rsidRPr="00ED6E56" w:rsidRDefault="00291996" w:rsidP="00ED6E56">
            <w:pPr>
              <w:pStyle w:val="ConsPlusNormal"/>
              <w:jc w:val="both"/>
              <w:rPr>
                <w:szCs w:val="24"/>
              </w:rPr>
            </w:pPr>
            <w:r w:rsidRPr="00ED6E56">
              <w:rPr>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91996" w:rsidRPr="00ED6E56" w14:paraId="3B6C6636" w14:textId="77777777" w:rsidTr="00FF4C39">
        <w:tc>
          <w:tcPr>
            <w:tcW w:w="1701" w:type="dxa"/>
          </w:tcPr>
          <w:p w14:paraId="5D5C5691" w14:textId="77777777" w:rsidR="00291996" w:rsidRPr="00ED6E56" w:rsidRDefault="00291996" w:rsidP="00ED6E56">
            <w:pPr>
              <w:pStyle w:val="ConsPlusNormal"/>
              <w:jc w:val="center"/>
              <w:rPr>
                <w:szCs w:val="24"/>
              </w:rPr>
            </w:pPr>
            <w:r w:rsidRPr="00ED6E56">
              <w:rPr>
                <w:szCs w:val="24"/>
              </w:rPr>
              <w:t>7</w:t>
            </w:r>
          </w:p>
        </w:tc>
        <w:tc>
          <w:tcPr>
            <w:tcW w:w="7370" w:type="dxa"/>
          </w:tcPr>
          <w:p w14:paraId="3A71D104" w14:textId="77777777" w:rsidR="00291996" w:rsidRPr="00ED6E56" w:rsidRDefault="00291996" w:rsidP="00ED6E56">
            <w:pPr>
              <w:pStyle w:val="ConsPlusNormal"/>
              <w:jc w:val="both"/>
              <w:rPr>
                <w:szCs w:val="24"/>
              </w:rPr>
            </w:pPr>
            <w:r w:rsidRPr="00ED6E56">
              <w:rPr>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291996" w:rsidRPr="00ED6E56" w14:paraId="10E37516" w14:textId="77777777" w:rsidTr="00FF4C39">
        <w:tc>
          <w:tcPr>
            <w:tcW w:w="1701" w:type="dxa"/>
          </w:tcPr>
          <w:p w14:paraId="489A04B3" w14:textId="77777777" w:rsidR="00291996" w:rsidRPr="00ED6E56" w:rsidRDefault="00291996" w:rsidP="00ED6E56">
            <w:pPr>
              <w:pStyle w:val="ConsPlusNormal"/>
              <w:jc w:val="center"/>
              <w:rPr>
                <w:szCs w:val="24"/>
              </w:rPr>
            </w:pPr>
            <w:r w:rsidRPr="00ED6E56">
              <w:rPr>
                <w:szCs w:val="24"/>
              </w:rPr>
              <w:t>7.1</w:t>
            </w:r>
          </w:p>
        </w:tc>
        <w:tc>
          <w:tcPr>
            <w:tcW w:w="7370" w:type="dxa"/>
          </w:tcPr>
          <w:p w14:paraId="57B3341F" w14:textId="77777777" w:rsidR="00291996" w:rsidRPr="00ED6E56" w:rsidRDefault="00291996" w:rsidP="00ED6E56">
            <w:pPr>
              <w:pStyle w:val="ConsPlusNormal"/>
              <w:jc w:val="both"/>
              <w:rPr>
                <w:szCs w:val="24"/>
              </w:rPr>
            </w:pPr>
            <w:r w:rsidRPr="00ED6E56">
              <w:rPr>
                <w:szCs w:val="24"/>
              </w:rPr>
              <w:t>Знать и использовать правила информационной безопасности при поиске исторической информации</w:t>
            </w:r>
          </w:p>
        </w:tc>
      </w:tr>
      <w:tr w:rsidR="00291996" w:rsidRPr="00ED6E56" w14:paraId="4E03ABC6" w14:textId="77777777" w:rsidTr="00FF4C39">
        <w:tc>
          <w:tcPr>
            <w:tcW w:w="1701" w:type="dxa"/>
          </w:tcPr>
          <w:p w14:paraId="010F8F15" w14:textId="77777777" w:rsidR="00291996" w:rsidRPr="00ED6E56" w:rsidRDefault="00291996" w:rsidP="00ED6E56">
            <w:pPr>
              <w:pStyle w:val="ConsPlusNormal"/>
              <w:jc w:val="center"/>
              <w:rPr>
                <w:szCs w:val="24"/>
              </w:rPr>
            </w:pPr>
            <w:r w:rsidRPr="00ED6E56">
              <w:rPr>
                <w:szCs w:val="24"/>
              </w:rPr>
              <w:t>7.2</w:t>
            </w:r>
          </w:p>
        </w:tc>
        <w:tc>
          <w:tcPr>
            <w:tcW w:w="7370" w:type="dxa"/>
          </w:tcPr>
          <w:p w14:paraId="4CF0D40C" w14:textId="77777777" w:rsidR="00291996" w:rsidRPr="00ED6E56" w:rsidRDefault="00291996" w:rsidP="00ED6E56">
            <w:pPr>
              <w:pStyle w:val="ConsPlusNormal"/>
              <w:jc w:val="both"/>
              <w:rPr>
                <w:szCs w:val="24"/>
              </w:rPr>
            </w:pPr>
            <w:r w:rsidRPr="00ED6E56">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291996" w:rsidRPr="00ED6E56" w14:paraId="12984434" w14:textId="77777777" w:rsidTr="00FF4C39">
        <w:tc>
          <w:tcPr>
            <w:tcW w:w="1701" w:type="dxa"/>
          </w:tcPr>
          <w:p w14:paraId="7DE1A0F2" w14:textId="77777777" w:rsidR="00291996" w:rsidRPr="00ED6E56" w:rsidRDefault="00291996" w:rsidP="00ED6E56">
            <w:pPr>
              <w:pStyle w:val="ConsPlusNormal"/>
              <w:jc w:val="center"/>
              <w:rPr>
                <w:szCs w:val="24"/>
              </w:rPr>
            </w:pPr>
            <w:r w:rsidRPr="00ED6E56">
              <w:rPr>
                <w:szCs w:val="24"/>
              </w:rPr>
              <w:t>7.3</w:t>
            </w:r>
          </w:p>
        </w:tc>
        <w:tc>
          <w:tcPr>
            <w:tcW w:w="7370" w:type="dxa"/>
          </w:tcPr>
          <w:p w14:paraId="53E851D5" w14:textId="77777777" w:rsidR="00291996" w:rsidRPr="00ED6E56" w:rsidRDefault="00291996" w:rsidP="00ED6E56">
            <w:pPr>
              <w:pStyle w:val="ConsPlusNormal"/>
              <w:jc w:val="both"/>
              <w:rPr>
                <w:szCs w:val="24"/>
              </w:rPr>
            </w:pPr>
            <w:r w:rsidRPr="00ED6E56">
              <w:rPr>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91996" w:rsidRPr="00ED6E56" w14:paraId="3615276F" w14:textId="77777777" w:rsidTr="00FF4C39">
        <w:tc>
          <w:tcPr>
            <w:tcW w:w="1701" w:type="dxa"/>
          </w:tcPr>
          <w:p w14:paraId="767D40F9" w14:textId="77777777" w:rsidR="00291996" w:rsidRPr="00ED6E56" w:rsidRDefault="00291996" w:rsidP="00ED6E56">
            <w:pPr>
              <w:pStyle w:val="ConsPlusNormal"/>
              <w:jc w:val="center"/>
              <w:rPr>
                <w:szCs w:val="24"/>
              </w:rPr>
            </w:pPr>
            <w:r w:rsidRPr="00ED6E56">
              <w:rPr>
                <w:szCs w:val="24"/>
              </w:rPr>
              <w:t>7.4</w:t>
            </w:r>
          </w:p>
        </w:tc>
        <w:tc>
          <w:tcPr>
            <w:tcW w:w="7370" w:type="dxa"/>
          </w:tcPr>
          <w:p w14:paraId="3E32989A" w14:textId="77777777" w:rsidR="00291996" w:rsidRPr="00ED6E56" w:rsidRDefault="00291996" w:rsidP="00ED6E56">
            <w:pPr>
              <w:pStyle w:val="ConsPlusNormal"/>
              <w:jc w:val="both"/>
              <w:rPr>
                <w:szCs w:val="24"/>
              </w:rPr>
            </w:pPr>
            <w:r w:rsidRPr="00ED6E56">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291996" w:rsidRPr="00ED6E56" w14:paraId="4355E4FD" w14:textId="77777777" w:rsidTr="00FF4C39">
        <w:tc>
          <w:tcPr>
            <w:tcW w:w="1701" w:type="dxa"/>
          </w:tcPr>
          <w:p w14:paraId="64969ED8" w14:textId="77777777" w:rsidR="00291996" w:rsidRPr="00ED6E56" w:rsidRDefault="00291996" w:rsidP="00ED6E56">
            <w:pPr>
              <w:pStyle w:val="ConsPlusNormal"/>
              <w:jc w:val="center"/>
              <w:rPr>
                <w:szCs w:val="24"/>
              </w:rPr>
            </w:pPr>
            <w:r w:rsidRPr="00ED6E56">
              <w:rPr>
                <w:szCs w:val="24"/>
              </w:rPr>
              <w:t>7.5</w:t>
            </w:r>
          </w:p>
        </w:tc>
        <w:tc>
          <w:tcPr>
            <w:tcW w:w="7370" w:type="dxa"/>
          </w:tcPr>
          <w:p w14:paraId="0158B64A" w14:textId="77777777" w:rsidR="00291996" w:rsidRPr="00ED6E56" w:rsidRDefault="00291996" w:rsidP="00ED6E56">
            <w:pPr>
              <w:pStyle w:val="ConsPlusNormal"/>
              <w:jc w:val="both"/>
              <w:rPr>
                <w:szCs w:val="24"/>
              </w:rPr>
            </w:pPr>
            <w:r w:rsidRPr="00ED6E56">
              <w:rPr>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291996" w:rsidRPr="00ED6E56" w14:paraId="0584587D" w14:textId="77777777" w:rsidTr="00FF4C39">
        <w:tc>
          <w:tcPr>
            <w:tcW w:w="1701" w:type="dxa"/>
          </w:tcPr>
          <w:p w14:paraId="513E88EA" w14:textId="77777777" w:rsidR="00291996" w:rsidRPr="00ED6E56" w:rsidRDefault="00291996" w:rsidP="00ED6E56">
            <w:pPr>
              <w:pStyle w:val="ConsPlusNormal"/>
              <w:jc w:val="center"/>
              <w:rPr>
                <w:szCs w:val="24"/>
              </w:rPr>
            </w:pPr>
            <w:r w:rsidRPr="00ED6E56">
              <w:rPr>
                <w:szCs w:val="24"/>
              </w:rPr>
              <w:t>8</w:t>
            </w:r>
          </w:p>
        </w:tc>
        <w:tc>
          <w:tcPr>
            <w:tcW w:w="7370" w:type="dxa"/>
          </w:tcPr>
          <w:p w14:paraId="6717577E" w14:textId="77777777" w:rsidR="00291996" w:rsidRPr="00ED6E56" w:rsidRDefault="00291996" w:rsidP="00ED6E56">
            <w:pPr>
              <w:pStyle w:val="ConsPlusNormal"/>
              <w:jc w:val="both"/>
              <w:rPr>
                <w:szCs w:val="24"/>
              </w:rPr>
            </w:pPr>
            <w:r w:rsidRPr="00ED6E56">
              <w:rPr>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91996" w:rsidRPr="00ED6E56" w14:paraId="674869BC" w14:textId="77777777" w:rsidTr="00FF4C39">
        <w:tc>
          <w:tcPr>
            <w:tcW w:w="1701" w:type="dxa"/>
          </w:tcPr>
          <w:p w14:paraId="41437379" w14:textId="77777777" w:rsidR="00291996" w:rsidRPr="00ED6E56" w:rsidRDefault="00291996" w:rsidP="00ED6E56">
            <w:pPr>
              <w:pStyle w:val="ConsPlusNormal"/>
              <w:jc w:val="center"/>
              <w:rPr>
                <w:szCs w:val="24"/>
              </w:rPr>
            </w:pPr>
            <w:r w:rsidRPr="00ED6E56">
              <w:rPr>
                <w:szCs w:val="24"/>
              </w:rPr>
              <w:t>8.1</w:t>
            </w:r>
          </w:p>
        </w:tc>
        <w:tc>
          <w:tcPr>
            <w:tcW w:w="7370" w:type="dxa"/>
          </w:tcPr>
          <w:p w14:paraId="53B1CE69" w14:textId="77777777" w:rsidR="00291996" w:rsidRPr="00ED6E56" w:rsidRDefault="00291996" w:rsidP="00ED6E56">
            <w:pPr>
              <w:pStyle w:val="ConsPlusNormal"/>
              <w:jc w:val="both"/>
              <w:rPr>
                <w:szCs w:val="24"/>
              </w:rPr>
            </w:pPr>
            <w:r w:rsidRPr="00ED6E56">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291996" w:rsidRPr="00ED6E56" w14:paraId="5CB6D170" w14:textId="77777777" w:rsidTr="00FF4C39">
        <w:tc>
          <w:tcPr>
            <w:tcW w:w="1701" w:type="dxa"/>
          </w:tcPr>
          <w:p w14:paraId="600D3819" w14:textId="77777777" w:rsidR="00291996" w:rsidRPr="00ED6E56" w:rsidRDefault="00291996" w:rsidP="00ED6E56">
            <w:pPr>
              <w:pStyle w:val="ConsPlusNormal"/>
              <w:jc w:val="center"/>
              <w:rPr>
                <w:szCs w:val="24"/>
              </w:rPr>
            </w:pPr>
            <w:r w:rsidRPr="00ED6E56">
              <w:rPr>
                <w:szCs w:val="24"/>
              </w:rPr>
              <w:t>8.2</w:t>
            </w:r>
          </w:p>
        </w:tc>
        <w:tc>
          <w:tcPr>
            <w:tcW w:w="7370" w:type="dxa"/>
          </w:tcPr>
          <w:p w14:paraId="762DF903" w14:textId="77777777" w:rsidR="00291996" w:rsidRPr="00ED6E56" w:rsidRDefault="00291996" w:rsidP="00ED6E56">
            <w:pPr>
              <w:pStyle w:val="ConsPlusNormal"/>
              <w:jc w:val="both"/>
              <w:rPr>
                <w:szCs w:val="24"/>
              </w:rPr>
            </w:pPr>
            <w:r w:rsidRPr="00ED6E56">
              <w:rPr>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291996" w:rsidRPr="00ED6E56" w14:paraId="73ACA326" w14:textId="77777777" w:rsidTr="00FF4C39">
        <w:tc>
          <w:tcPr>
            <w:tcW w:w="1701" w:type="dxa"/>
          </w:tcPr>
          <w:p w14:paraId="6C8D9E83" w14:textId="77777777" w:rsidR="00291996" w:rsidRPr="00ED6E56" w:rsidRDefault="00291996" w:rsidP="00ED6E56">
            <w:pPr>
              <w:pStyle w:val="ConsPlusNormal"/>
              <w:jc w:val="center"/>
              <w:rPr>
                <w:szCs w:val="24"/>
              </w:rPr>
            </w:pPr>
            <w:r w:rsidRPr="00ED6E56">
              <w:rPr>
                <w:szCs w:val="24"/>
              </w:rPr>
              <w:t>8.3</w:t>
            </w:r>
          </w:p>
        </w:tc>
        <w:tc>
          <w:tcPr>
            <w:tcW w:w="7370" w:type="dxa"/>
          </w:tcPr>
          <w:p w14:paraId="1006E5DA" w14:textId="77777777" w:rsidR="00291996" w:rsidRPr="00ED6E56" w:rsidRDefault="00291996" w:rsidP="00ED6E56">
            <w:pPr>
              <w:pStyle w:val="ConsPlusNormal"/>
              <w:jc w:val="both"/>
              <w:rPr>
                <w:szCs w:val="24"/>
              </w:rPr>
            </w:pPr>
            <w:r w:rsidRPr="00ED6E56">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291996" w:rsidRPr="00ED6E56" w14:paraId="3D159E6C" w14:textId="77777777" w:rsidTr="00FF4C39">
        <w:tc>
          <w:tcPr>
            <w:tcW w:w="1701" w:type="dxa"/>
          </w:tcPr>
          <w:p w14:paraId="40FBE988" w14:textId="77777777" w:rsidR="00291996" w:rsidRPr="00ED6E56" w:rsidRDefault="00291996" w:rsidP="00ED6E56">
            <w:pPr>
              <w:pStyle w:val="ConsPlusNormal"/>
              <w:jc w:val="center"/>
              <w:rPr>
                <w:szCs w:val="24"/>
              </w:rPr>
            </w:pPr>
            <w:r w:rsidRPr="00ED6E56">
              <w:rPr>
                <w:szCs w:val="24"/>
              </w:rPr>
              <w:t>8.4</w:t>
            </w:r>
          </w:p>
        </w:tc>
        <w:tc>
          <w:tcPr>
            <w:tcW w:w="7370" w:type="dxa"/>
          </w:tcPr>
          <w:p w14:paraId="1B3AE2A5" w14:textId="77777777" w:rsidR="00291996" w:rsidRPr="00ED6E56" w:rsidRDefault="00291996" w:rsidP="00ED6E56">
            <w:pPr>
              <w:pStyle w:val="ConsPlusNormal"/>
              <w:jc w:val="both"/>
              <w:rPr>
                <w:szCs w:val="24"/>
              </w:rPr>
            </w:pPr>
            <w:r w:rsidRPr="00ED6E56">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91996" w:rsidRPr="00ED6E56" w14:paraId="6F19A6F0" w14:textId="77777777" w:rsidTr="00FF4C39">
        <w:tc>
          <w:tcPr>
            <w:tcW w:w="1701" w:type="dxa"/>
          </w:tcPr>
          <w:p w14:paraId="016B5DD8" w14:textId="77777777" w:rsidR="00291996" w:rsidRPr="00ED6E56" w:rsidRDefault="00291996" w:rsidP="00ED6E56">
            <w:pPr>
              <w:pStyle w:val="ConsPlusNormal"/>
              <w:jc w:val="center"/>
              <w:rPr>
                <w:szCs w:val="24"/>
              </w:rPr>
            </w:pPr>
            <w:r w:rsidRPr="00ED6E56">
              <w:rPr>
                <w:szCs w:val="24"/>
              </w:rPr>
              <w:t>8.5</w:t>
            </w:r>
          </w:p>
        </w:tc>
        <w:tc>
          <w:tcPr>
            <w:tcW w:w="7370" w:type="dxa"/>
          </w:tcPr>
          <w:p w14:paraId="0EFBDB53" w14:textId="77777777" w:rsidR="00291996" w:rsidRPr="00ED6E56" w:rsidRDefault="00291996" w:rsidP="00ED6E56">
            <w:pPr>
              <w:pStyle w:val="ConsPlusNormal"/>
              <w:jc w:val="both"/>
              <w:rPr>
                <w:szCs w:val="24"/>
              </w:rPr>
            </w:pPr>
            <w:r w:rsidRPr="00ED6E56">
              <w:rPr>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291996" w:rsidRPr="00ED6E56" w14:paraId="78A78F43" w14:textId="77777777" w:rsidTr="00FF4C39">
        <w:tc>
          <w:tcPr>
            <w:tcW w:w="1701" w:type="dxa"/>
          </w:tcPr>
          <w:p w14:paraId="46263BD6" w14:textId="77777777" w:rsidR="00291996" w:rsidRPr="00ED6E56" w:rsidRDefault="00291996" w:rsidP="00ED6E56">
            <w:pPr>
              <w:pStyle w:val="ConsPlusNormal"/>
              <w:jc w:val="center"/>
              <w:rPr>
                <w:szCs w:val="24"/>
              </w:rPr>
            </w:pPr>
            <w:r w:rsidRPr="00ED6E56">
              <w:rPr>
                <w:szCs w:val="24"/>
              </w:rPr>
              <w:t>8.6</w:t>
            </w:r>
          </w:p>
        </w:tc>
        <w:tc>
          <w:tcPr>
            <w:tcW w:w="7370" w:type="dxa"/>
          </w:tcPr>
          <w:p w14:paraId="43D25F87" w14:textId="77777777" w:rsidR="00291996" w:rsidRPr="00ED6E56" w:rsidRDefault="00291996" w:rsidP="00ED6E56">
            <w:pPr>
              <w:pStyle w:val="ConsPlusNormal"/>
              <w:jc w:val="both"/>
              <w:rPr>
                <w:szCs w:val="24"/>
              </w:rPr>
            </w:pPr>
            <w:r w:rsidRPr="00ED6E56">
              <w:rPr>
                <w:szCs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91996" w:rsidRPr="00ED6E56" w14:paraId="6C1C9B90" w14:textId="77777777" w:rsidTr="00FF4C39">
        <w:tc>
          <w:tcPr>
            <w:tcW w:w="1701" w:type="dxa"/>
          </w:tcPr>
          <w:p w14:paraId="4F2FF9A5" w14:textId="77777777" w:rsidR="00291996" w:rsidRPr="00ED6E56" w:rsidRDefault="00291996" w:rsidP="00ED6E56">
            <w:pPr>
              <w:pStyle w:val="ConsPlusNormal"/>
              <w:jc w:val="center"/>
              <w:rPr>
                <w:szCs w:val="24"/>
              </w:rPr>
            </w:pPr>
            <w:r w:rsidRPr="00ED6E56">
              <w:rPr>
                <w:szCs w:val="24"/>
              </w:rPr>
              <w:t>8.7</w:t>
            </w:r>
          </w:p>
        </w:tc>
        <w:tc>
          <w:tcPr>
            <w:tcW w:w="7370" w:type="dxa"/>
          </w:tcPr>
          <w:p w14:paraId="7E8915F7" w14:textId="77777777" w:rsidR="00291996" w:rsidRPr="00ED6E56" w:rsidRDefault="00291996" w:rsidP="00ED6E56">
            <w:pPr>
              <w:pStyle w:val="ConsPlusNormal"/>
              <w:jc w:val="both"/>
              <w:rPr>
                <w:szCs w:val="24"/>
              </w:rPr>
            </w:pPr>
            <w:r w:rsidRPr="00ED6E56">
              <w:rPr>
                <w:szCs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291996" w:rsidRPr="00ED6E56" w14:paraId="38E0B693" w14:textId="77777777" w:rsidTr="00FF4C39">
        <w:tc>
          <w:tcPr>
            <w:tcW w:w="1701" w:type="dxa"/>
          </w:tcPr>
          <w:p w14:paraId="2088E6D0" w14:textId="77777777" w:rsidR="00291996" w:rsidRPr="00ED6E56" w:rsidRDefault="00291996" w:rsidP="00ED6E56">
            <w:pPr>
              <w:pStyle w:val="ConsPlusNormal"/>
              <w:jc w:val="center"/>
              <w:rPr>
                <w:szCs w:val="24"/>
              </w:rPr>
            </w:pPr>
            <w:r w:rsidRPr="00ED6E56">
              <w:rPr>
                <w:szCs w:val="24"/>
              </w:rPr>
              <w:t>8.8</w:t>
            </w:r>
          </w:p>
        </w:tc>
        <w:tc>
          <w:tcPr>
            <w:tcW w:w="7370" w:type="dxa"/>
          </w:tcPr>
          <w:p w14:paraId="3F0B8B03" w14:textId="77777777" w:rsidR="00291996" w:rsidRPr="00ED6E56" w:rsidRDefault="00291996" w:rsidP="00ED6E56">
            <w:pPr>
              <w:pStyle w:val="ConsPlusNormal"/>
              <w:jc w:val="both"/>
              <w:rPr>
                <w:szCs w:val="24"/>
              </w:rPr>
            </w:pPr>
            <w:r w:rsidRPr="00ED6E56">
              <w:rPr>
                <w:szCs w:val="24"/>
              </w:rPr>
              <w:t>Определять события, явления, процессы, которым посвящены визуальные источники исторической информации</w:t>
            </w:r>
          </w:p>
        </w:tc>
      </w:tr>
      <w:tr w:rsidR="00291996" w:rsidRPr="00ED6E56" w14:paraId="2317DD76" w14:textId="77777777" w:rsidTr="00FF4C39">
        <w:tc>
          <w:tcPr>
            <w:tcW w:w="1701" w:type="dxa"/>
          </w:tcPr>
          <w:p w14:paraId="1FC8FFFE" w14:textId="77777777" w:rsidR="00291996" w:rsidRPr="00ED6E56" w:rsidRDefault="00291996" w:rsidP="00ED6E56">
            <w:pPr>
              <w:pStyle w:val="ConsPlusNormal"/>
              <w:jc w:val="center"/>
              <w:rPr>
                <w:szCs w:val="24"/>
              </w:rPr>
            </w:pPr>
            <w:r w:rsidRPr="00ED6E56">
              <w:rPr>
                <w:szCs w:val="24"/>
              </w:rPr>
              <w:t>8.9</w:t>
            </w:r>
          </w:p>
        </w:tc>
        <w:tc>
          <w:tcPr>
            <w:tcW w:w="7370" w:type="dxa"/>
          </w:tcPr>
          <w:p w14:paraId="7D117DE6" w14:textId="77777777" w:rsidR="00291996" w:rsidRPr="00ED6E56" w:rsidRDefault="00291996" w:rsidP="00ED6E56">
            <w:pPr>
              <w:pStyle w:val="ConsPlusNormal"/>
              <w:jc w:val="both"/>
              <w:rPr>
                <w:szCs w:val="24"/>
              </w:rPr>
            </w:pPr>
            <w:r w:rsidRPr="00ED6E56">
              <w:rPr>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291996" w:rsidRPr="00ED6E56" w14:paraId="624AD05B" w14:textId="77777777" w:rsidTr="00FF4C39">
        <w:tc>
          <w:tcPr>
            <w:tcW w:w="1701" w:type="dxa"/>
          </w:tcPr>
          <w:p w14:paraId="6597C9E9" w14:textId="77777777" w:rsidR="00291996" w:rsidRPr="00ED6E56" w:rsidRDefault="00291996" w:rsidP="00ED6E56">
            <w:pPr>
              <w:pStyle w:val="ConsPlusNormal"/>
              <w:jc w:val="center"/>
              <w:rPr>
                <w:szCs w:val="24"/>
              </w:rPr>
            </w:pPr>
            <w:r w:rsidRPr="00ED6E56">
              <w:rPr>
                <w:szCs w:val="24"/>
              </w:rPr>
              <w:t>8.10</w:t>
            </w:r>
          </w:p>
        </w:tc>
        <w:tc>
          <w:tcPr>
            <w:tcW w:w="7370" w:type="dxa"/>
          </w:tcPr>
          <w:p w14:paraId="0B29EBE1" w14:textId="77777777" w:rsidR="00291996" w:rsidRPr="00ED6E56" w:rsidRDefault="00291996" w:rsidP="00ED6E56">
            <w:pPr>
              <w:pStyle w:val="ConsPlusNormal"/>
              <w:jc w:val="both"/>
              <w:rPr>
                <w:szCs w:val="24"/>
              </w:rPr>
            </w:pPr>
            <w:r w:rsidRPr="00ED6E56">
              <w:rPr>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291996" w:rsidRPr="00ED6E56" w14:paraId="7D64D75F" w14:textId="77777777" w:rsidTr="00FF4C39">
        <w:tc>
          <w:tcPr>
            <w:tcW w:w="1701" w:type="dxa"/>
          </w:tcPr>
          <w:p w14:paraId="6B28270C" w14:textId="77777777" w:rsidR="00291996" w:rsidRPr="00ED6E56" w:rsidRDefault="00291996" w:rsidP="00ED6E56">
            <w:pPr>
              <w:pStyle w:val="ConsPlusNormal"/>
              <w:jc w:val="center"/>
              <w:rPr>
                <w:szCs w:val="24"/>
              </w:rPr>
            </w:pPr>
            <w:r w:rsidRPr="00ED6E56">
              <w:rPr>
                <w:szCs w:val="24"/>
              </w:rPr>
              <w:t>8.11</w:t>
            </w:r>
          </w:p>
        </w:tc>
        <w:tc>
          <w:tcPr>
            <w:tcW w:w="7370" w:type="dxa"/>
          </w:tcPr>
          <w:p w14:paraId="7E6ED817" w14:textId="77777777" w:rsidR="00291996" w:rsidRPr="00ED6E56" w:rsidRDefault="00291996" w:rsidP="00ED6E56">
            <w:pPr>
              <w:pStyle w:val="ConsPlusNormal"/>
              <w:jc w:val="both"/>
              <w:rPr>
                <w:szCs w:val="24"/>
              </w:rPr>
            </w:pPr>
            <w:r w:rsidRPr="00ED6E56">
              <w:rPr>
                <w:szCs w:val="24"/>
              </w:rPr>
              <w:t>Представлять историческую информацию в виде таблиц, графиков, схем, диаграмм</w:t>
            </w:r>
          </w:p>
        </w:tc>
      </w:tr>
      <w:tr w:rsidR="00291996" w:rsidRPr="00ED6E56" w14:paraId="4A3B9E3F" w14:textId="77777777" w:rsidTr="00FF4C39">
        <w:tc>
          <w:tcPr>
            <w:tcW w:w="1701" w:type="dxa"/>
          </w:tcPr>
          <w:p w14:paraId="20A762CE" w14:textId="77777777" w:rsidR="00291996" w:rsidRPr="00ED6E56" w:rsidRDefault="00291996" w:rsidP="00ED6E56">
            <w:pPr>
              <w:pStyle w:val="ConsPlusNormal"/>
              <w:jc w:val="center"/>
              <w:rPr>
                <w:szCs w:val="24"/>
              </w:rPr>
            </w:pPr>
            <w:r w:rsidRPr="00ED6E56">
              <w:rPr>
                <w:szCs w:val="24"/>
              </w:rPr>
              <w:t>8.12</w:t>
            </w:r>
          </w:p>
        </w:tc>
        <w:tc>
          <w:tcPr>
            <w:tcW w:w="7370" w:type="dxa"/>
          </w:tcPr>
          <w:p w14:paraId="50864616" w14:textId="77777777" w:rsidR="00291996" w:rsidRPr="00ED6E56" w:rsidRDefault="00291996" w:rsidP="00ED6E56">
            <w:pPr>
              <w:pStyle w:val="ConsPlusNormal"/>
              <w:jc w:val="both"/>
              <w:rPr>
                <w:szCs w:val="24"/>
              </w:rPr>
            </w:pPr>
            <w:r w:rsidRPr="00ED6E56">
              <w:rPr>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291996" w:rsidRPr="00ED6E56" w14:paraId="73D412F1" w14:textId="77777777" w:rsidTr="00FF4C39">
        <w:tc>
          <w:tcPr>
            <w:tcW w:w="1701" w:type="dxa"/>
          </w:tcPr>
          <w:p w14:paraId="6C32B212" w14:textId="77777777" w:rsidR="00291996" w:rsidRPr="00ED6E56" w:rsidRDefault="00291996" w:rsidP="00ED6E56">
            <w:pPr>
              <w:pStyle w:val="ConsPlusNormal"/>
              <w:jc w:val="center"/>
              <w:rPr>
                <w:szCs w:val="24"/>
              </w:rPr>
            </w:pPr>
            <w:r w:rsidRPr="00ED6E56">
              <w:rPr>
                <w:szCs w:val="24"/>
              </w:rPr>
              <w:t>9</w:t>
            </w:r>
          </w:p>
        </w:tc>
        <w:tc>
          <w:tcPr>
            <w:tcW w:w="7370" w:type="dxa"/>
          </w:tcPr>
          <w:p w14:paraId="6FE65EE9" w14:textId="77777777" w:rsidR="00291996" w:rsidRPr="00ED6E56" w:rsidRDefault="00291996" w:rsidP="00ED6E56">
            <w:pPr>
              <w:pStyle w:val="ConsPlusNormal"/>
              <w:jc w:val="both"/>
              <w:rPr>
                <w:szCs w:val="24"/>
              </w:rPr>
            </w:pPr>
            <w:r w:rsidRPr="00ED6E56">
              <w:rPr>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291996" w:rsidRPr="00ED6E56" w14:paraId="1FF82748" w14:textId="77777777" w:rsidTr="00FF4C39">
        <w:tc>
          <w:tcPr>
            <w:tcW w:w="1701" w:type="dxa"/>
          </w:tcPr>
          <w:p w14:paraId="29E7A2F6" w14:textId="77777777" w:rsidR="00291996" w:rsidRPr="00ED6E56" w:rsidRDefault="00291996" w:rsidP="00ED6E56">
            <w:pPr>
              <w:pStyle w:val="ConsPlusNormal"/>
              <w:jc w:val="center"/>
              <w:rPr>
                <w:szCs w:val="24"/>
              </w:rPr>
            </w:pPr>
            <w:r w:rsidRPr="00ED6E56">
              <w:rPr>
                <w:szCs w:val="24"/>
              </w:rPr>
              <w:t>9.1</w:t>
            </w:r>
          </w:p>
        </w:tc>
        <w:tc>
          <w:tcPr>
            <w:tcW w:w="7370" w:type="dxa"/>
          </w:tcPr>
          <w:p w14:paraId="36637123" w14:textId="77777777" w:rsidR="00291996" w:rsidRPr="00ED6E56" w:rsidRDefault="00291996" w:rsidP="00ED6E56">
            <w:pPr>
              <w:pStyle w:val="ConsPlusNormal"/>
              <w:jc w:val="both"/>
              <w:rPr>
                <w:szCs w:val="24"/>
              </w:rPr>
            </w:pPr>
            <w:r w:rsidRPr="00ED6E56">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291996" w:rsidRPr="00ED6E56" w14:paraId="3B421C0A" w14:textId="77777777" w:rsidTr="00FF4C39">
        <w:tc>
          <w:tcPr>
            <w:tcW w:w="1701" w:type="dxa"/>
          </w:tcPr>
          <w:p w14:paraId="0E07A749" w14:textId="77777777" w:rsidR="00291996" w:rsidRPr="00ED6E56" w:rsidRDefault="00291996" w:rsidP="00ED6E56">
            <w:pPr>
              <w:pStyle w:val="ConsPlusNormal"/>
              <w:jc w:val="center"/>
              <w:rPr>
                <w:szCs w:val="24"/>
              </w:rPr>
            </w:pPr>
            <w:r w:rsidRPr="00ED6E56">
              <w:rPr>
                <w:szCs w:val="24"/>
              </w:rPr>
              <w:t>9.2</w:t>
            </w:r>
          </w:p>
        </w:tc>
        <w:tc>
          <w:tcPr>
            <w:tcW w:w="7370" w:type="dxa"/>
          </w:tcPr>
          <w:p w14:paraId="56A962DA" w14:textId="77777777" w:rsidR="00291996" w:rsidRPr="00ED6E56" w:rsidRDefault="00291996" w:rsidP="00ED6E56">
            <w:pPr>
              <w:pStyle w:val="ConsPlusNormal"/>
              <w:jc w:val="both"/>
              <w:rPr>
                <w:szCs w:val="24"/>
              </w:rPr>
            </w:pPr>
            <w:r w:rsidRPr="00ED6E56">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91996" w:rsidRPr="00ED6E56" w14:paraId="233556BE" w14:textId="77777777" w:rsidTr="00FF4C39">
        <w:tc>
          <w:tcPr>
            <w:tcW w:w="1701" w:type="dxa"/>
          </w:tcPr>
          <w:p w14:paraId="723A731D" w14:textId="77777777" w:rsidR="00291996" w:rsidRPr="00ED6E56" w:rsidRDefault="00291996" w:rsidP="00ED6E56">
            <w:pPr>
              <w:pStyle w:val="ConsPlusNormal"/>
              <w:jc w:val="center"/>
              <w:rPr>
                <w:szCs w:val="24"/>
              </w:rPr>
            </w:pPr>
            <w:r w:rsidRPr="00ED6E56">
              <w:rPr>
                <w:szCs w:val="24"/>
              </w:rPr>
              <w:t>9.3</w:t>
            </w:r>
          </w:p>
        </w:tc>
        <w:tc>
          <w:tcPr>
            <w:tcW w:w="7370" w:type="dxa"/>
          </w:tcPr>
          <w:p w14:paraId="475F0450" w14:textId="77777777" w:rsidR="00291996" w:rsidRPr="00ED6E56" w:rsidRDefault="00291996" w:rsidP="00ED6E56">
            <w:pPr>
              <w:pStyle w:val="ConsPlusNormal"/>
              <w:jc w:val="both"/>
              <w:rPr>
                <w:szCs w:val="24"/>
              </w:rPr>
            </w:pPr>
            <w:r w:rsidRPr="00ED6E56">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291996" w:rsidRPr="00ED6E56" w14:paraId="423AAA26" w14:textId="77777777" w:rsidTr="00FF4C39">
        <w:tc>
          <w:tcPr>
            <w:tcW w:w="1701" w:type="dxa"/>
          </w:tcPr>
          <w:p w14:paraId="504D7D28" w14:textId="77777777" w:rsidR="00291996" w:rsidRPr="00ED6E56" w:rsidRDefault="00291996" w:rsidP="00ED6E56">
            <w:pPr>
              <w:pStyle w:val="ConsPlusNormal"/>
              <w:jc w:val="center"/>
              <w:rPr>
                <w:szCs w:val="24"/>
              </w:rPr>
            </w:pPr>
            <w:r w:rsidRPr="00ED6E56">
              <w:rPr>
                <w:szCs w:val="24"/>
              </w:rPr>
              <w:t>9.4</w:t>
            </w:r>
          </w:p>
        </w:tc>
        <w:tc>
          <w:tcPr>
            <w:tcW w:w="7370" w:type="dxa"/>
          </w:tcPr>
          <w:p w14:paraId="47C741F8" w14:textId="77777777" w:rsidR="00291996" w:rsidRPr="00ED6E56" w:rsidRDefault="00291996" w:rsidP="00ED6E56">
            <w:pPr>
              <w:pStyle w:val="ConsPlusNormal"/>
              <w:jc w:val="both"/>
              <w:rPr>
                <w:szCs w:val="24"/>
              </w:rPr>
            </w:pPr>
            <w:r w:rsidRPr="00ED6E56">
              <w:rPr>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91996" w:rsidRPr="00ED6E56" w14:paraId="5DB4A135" w14:textId="77777777" w:rsidTr="00FF4C39">
        <w:tc>
          <w:tcPr>
            <w:tcW w:w="1701" w:type="dxa"/>
          </w:tcPr>
          <w:p w14:paraId="5F9E5296" w14:textId="77777777" w:rsidR="00291996" w:rsidRPr="00ED6E56" w:rsidRDefault="00291996" w:rsidP="00ED6E56">
            <w:pPr>
              <w:pStyle w:val="ConsPlusNormal"/>
              <w:jc w:val="center"/>
              <w:rPr>
                <w:szCs w:val="24"/>
              </w:rPr>
            </w:pPr>
            <w:r w:rsidRPr="00ED6E56">
              <w:rPr>
                <w:szCs w:val="24"/>
              </w:rPr>
              <w:t>10</w:t>
            </w:r>
          </w:p>
        </w:tc>
        <w:tc>
          <w:tcPr>
            <w:tcW w:w="7370" w:type="dxa"/>
          </w:tcPr>
          <w:p w14:paraId="57D33C14" w14:textId="77777777" w:rsidR="00291996" w:rsidRPr="00ED6E56" w:rsidRDefault="00291996" w:rsidP="00ED6E56">
            <w:pPr>
              <w:pStyle w:val="ConsPlusNormal"/>
              <w:jc w:val="both"/>
              <w:rPr>
                <w:szCs w:val="24"/>
              </w:rPr>
            </w:pPr>
            <w:r w:rsidRPr="00ED6E56">
              <w:rPr>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91996" w:rsidRPr="00ED6E56" w14:paraId="797242A8" w14:textId="77777777" w:rsidTr="00FF4C39">
        <w:tc>
          <w:tcPr>
            <w:tcW w:w="1701" w:type="dxa"/>
          </w:tcPr>
          <w:p w14:paraId="75995534" w14:textId="77777777" w:rsidR="00291996" w:rsidRPr="00ED6E56" w:rsidRDefault="00291996" w:rsidP="00ED6E56">
            <w:pPr>
              <w:pStyle w:val="ConsPlusNormal"/>
              <w:jc w:val="center"/>
              <w:rPr>
                <w:szCs w:val="24"/>
              </w:rPr>
            </w:pPr>
            <w:r w:rsidRPr="00ED6E56">
              <w:rPr>
                <w:szCs w:val="24"/>
              </w:rPr>
              <w:t>10.1</w:t>
            </w:r>
          </w:p>
        </w:tc>
        <w:tc>
          <w:tcPr>
            <w:tcW w:w="7370" w:type="dxa"/>
          </w:tcPr>
          <w:p w14:paraId="16669BC3" w14:textId="77777777" w:rsidR="00291996" w:rsidRPr="00ED6E56" w:rsidRDefault="00291996" w:rsidP="00ED6E56">
            <w:pPr>
              <w:pStyle w:val="ConsPlusNormal"/>
              <w:jc w:val="both"/>
              <w:rPr>
                <w:szCs w:val="24"/>
              </w:rPr>
            </w:pPr>
            <w:r w:rsidRPr="00ED6E56">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291996" w:rsidRPr="00ED6E56" w14:paraId="66B9600D" w14:textId="77777777" w:rsidTr="00FF4C39">
        <w:tc>
          <w:tcPr>
            <w:tcW w:w="1701" w:type="dxa"/>
          </w:tcPr>
          <w:p w14:paraId="2F74176D" w14:textId="77777777" w:rsidR="00291996" w:rsidRPr="00ED6E56" w:rsidRDefault="00291996" w:rsidP="00ED6E56">
            <w:pPr>
              <w:pStyle w:val="ConsPlusNormal"/>
              <w:jc w:val="center"/>
              <w:rPr>
                <w:szCs w:val="24"/>
              </w:rPr>
            </w:pPr>
            <w:r w:rsidRPr="00ED6E56">
              <w:rPr>
                <w:szCs w:val="24"/>
              </w:rPr>
              <w:t>10.2</w:t>
            </w:r>
          </w:p>
        </w:tc>
        <w:tc>
          <w:tcPr>
            <w:tcW w:w="7370" w:type="dxa"/>
          </w:tcPr>
          <w:p w14:paraId="13B375C2" w14:textId="77777777" w:rsidR="00291996" w:rsidRPr="00ED6E56" w:rsidRDefault="00291996" w:rsidP="00ED6E56">
            <w:pPr>
              <w:pStyle w:val="ConsPlusNormal"/>
              <w:jc w:val="both"/>
              <w:rPr>
                <w:szCs w:val="24"/>
              </w:rPr>
            </w:pPr>
            <w:r w:rsidRPr="00ED6E56">
              <w:rPr>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291996" w:rsidRPr="00ED6E56" w14:paraId="5333324B" w14:textId="77777777" w:rsidTr="00FF4C39">
        <w:tc>
          <w:tcPr>
            <w:tcW w:w="1701" w:type="dxa"/>
          </w:tcPr>
          <w:p w14:paraId="70A6C4FC" w14:textId="77777777" w:rsidR="00291996" w:rsidRPr="00ED6E56" w:rsidRDefault="00291996" w:rsidP="00ED6E56">
            <w:pPr>
              <w:pStyle w:val="ConsPlusNormal"/>
              <w:jc w:val="center"/>
              <w:rPr>
                <w:szCs w:val="24"/>
              </w:rPr>
            </w:pPr>
            <w:r w:rsidRPr="00ED6E56">
              <w:rPr>
                <w:szCs w:val="24"/>
              </w:rPr>
              <w:t>10.3</w:t>
            </w:r>
          </w:p>
        </w:tc>
        <w:tc>
          <w:tcPr>
            <w:tcW w:w="7370" w:type="dxa"/>
          </w:tcPr>
          <w:p w14:paraId="48DFF7D3" w14:textId="77777777" w:rsidR="00291996" w:rsidRPr="00ED6E56" w:rsidRDefault="00291996" w:rsidP="00ED6E56">
            <w:pPr>
              <w:pStyle w:val="ConsPlusNormal"/>
              <w:jc w:val="both"/>
              <w:rPr>
                <w:szCs w:val="24"/>
              </w:rPr>
            </w:pPr>
            <w:r w:rsidRPr="00ED6E56">
              <w:rPr>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291996" w:rsidRPr="00ED6E56" w14:paraId="1A7CA9E5" w14:textId="77777777" w:rsidTr="00FF4C39">
        <w:tc>
          <w:tcPr>
            <w:tcW w:w="1701" w:type="dxa"/>
          </w:tcPr>
          <w:p w14:paraId="6E1D3C83" w14:textId="77777777" w:rsidR="00291996" w:rsidRPr="00ED6E56" w:rsidRDefault="00291996" w:rsidP="00ED6E56">
            <w:pPr>
              <w:pStyle w:val="ConsPlusNormal"/>
              <w:jc w:val="center"/>
              <w:rPr>
                <w:szCs w:val="24"/>
              </w:rPr>
            </w:pPr>
            <w:r w:rsidRPr="00ED6E56">
              <w:rPr>
                <w:szCs w:val="24"/>
              </w:rPr>
              <w:t>10.4</w:t>
            </w:r>
          </w:p>
        </w:tc>
        <w:tc>
          <w:tcPr>
            <w:tcW w:w="7370" w:type="dxa"/>
          </w:tcPr>
          <w:p w14:paraId="72A7628D" w14:textId="77777777" w:rsidR="00291996" w:rsidRPr="00ED6E56" w:rsidRDefault="00291996" w:rsidP="00ED6E56">
            <w:pPr>
              <w:pStyle w:val="ConsPlusNormal"/>
              <w:jc w:val="both"/>
              <w:rPr>
                <w:szCs w:val="24"/>
              </w:rPr>
            </w:pPr>
            <w:r w:rsidRPr="00ED6E56">
              <w:rPr>
                <w:szCs w:val="24"/>
              </w:rPr>
              <w:t>Активно участвовать в дискуссиях, не допуская умаления подвига народа при защите Отечества</w:t>
            </w:r>
          </w:p>
        </w:tc>
      </w:tr>
      <w:tr w:rsidR="00291996" w:rsidRPr="00ED6E56" w14:paraId="4E66272C" w14:textId="77777777" w:rsidTr="00FF4C39">
        <w:tc>
          <w:tcPr>
            <w:tcW w:w="1701" w:type="dxa"/>
          </w:tcPr>
          <w:p w14:paraId="3B8E749B" w14:textId="77777777" w:rsidR="00291996" w:rsidRPr="00ED6E56" w:rsidRDefault="00291996" w:rsidP="00ED6E56">
            <w:pPr>
              <w:pStyle w:val="ConsPlusNormal"/>
              <w:jc w:val="center"/>
              <w:rPr>
                <w:szCs w:val="24"/>
              </w:rPr>
            </w:pPr>
            <w:r w:rsidRPr="00ED6E56">
              <w:rPr>
                <w:szCs w:val="24"/>
              </w:rPr>
              <w:t>11</w:t>
            </w:r>
          </w:p>
        </w:tc>
        <w:tc>
          <w:tcPr>
            <w:tcW w:w="7370" w:type="dxa"/>
          </w:tcPr>
          <w:p w14:paraId="631C43E9" w14:textId="77777777" w:rsidR="00291996" w:rsidRPr="00ED6E56" w:rsidRDefault="00291996" w:rsidP="00ED6E56">
            <w:pPr>
              <w:pStyle w:val="ConsPlusNormal"/>
              <w:jc w:val="both"/>
              <w:rPr>
                <w:szCs w:val="24"/>
              </w:rPr>
            </w:pPr>
            <w:r w:rsidRPr="00ED6E56">
              <w:rPr>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291996" w:rsidRPr="00ED6E56" w14:paraId="1D5984A8" w14:textId="77777777" w:rsidTr="00FF4C39">
        <w:tc>
          <w:tcPr>
            <w:tcW w:w="1701" w:type="dxa"/>
          </w:tcPr>
          <w:p w14:paraId="3FF9A18B" w14:textId="77777777" w:rsidR="00291996" w:rsidRPr="00ED6E56" w:rsidRDefault="00291996" w:rsidP="00ED6E56">
            <w:pPr>
              <w:pStyle w:val="ConsPlusNormal"/>
              <w:jc w:val="center"/>
              <w:rPr>
                <w:szCs w:val="24"/>
              </w:rPr>
            </w:pPr>
            <w:r w:rsidRPr="00ED6E56">
              <w:rPr>
                <w:szCs w:val="24"/>
              </w:rPr>
              <w:t>11.1</w:t>
            </w:r>
          </w:p>
        </w:tc>
        <w:tc>
          <w:tcPr>
            <w:tcW w:w="7370" w:type="dxa"/>
          </w:tcPr>
          <w:p w14:paraId="66B7342D" w14:textId="77777777" w:rsidR="00291996" w:rsidRPr="00ED6E56" w:rsidRDefault="00291996" w:rsidP="00ED6E56">
            <w:pPr>
              <w:pStyle w:val="ConsPlusNormal"/>
              <w:jc w:val="both"/>
              <w:rPr>
                <w:szCs w:val="24"/>
              </w:rPr>
            </w:pPr>
            <w:r w:rsidRPr="00ED6E56">
              <w:rPr>
                <w:szCs w:val="24"/>
              </w:rPr>
              <w:t>Указывать хронологические рамки основных периодов отечественной и всеобщей истории 1914 - 1945 гг.</w:t>
            </w:r>
          </w:p>
        </w:tc>
      </w:tr>
      <w:tr w:rsidR="00291996" w:rsidRPr="00ED6E56" w14:paraId="62318F73" w14:textId="77777777" w:rsidTr="00FF4C39">
        <w:tc>
          <w:tcPr>
            <w:tcW w:w="1701" w:type="dxa"/>
          </w:tcPr>
          <w:p w14:paraId="0E42E080" w14:textId="77777777" w:rsidR="00291996" w:rsidRPr="00ED6E56" w:rsidRDefault="00291996" w:rsidP="00ED6E56">
            <w:pPr>
              <w:pStyle w:val="ConsPlusNormal"/>
              <w:jc w:val="center"/>
              <w:rPr>
                <w:szCs w:val="24"/>
              </w:rPr>
            </w:pPr>
            <w:r w:rsidRPr="00ED6E56">
              <w:rPr>
                <w:szCs w:val="24"/>
              </w:rPr>
              <w:t>11.2</w:t>
            </w:r>
          </w:p>
        </w:tc>
        <w:tc>
          <w:tcPr>
            <w:tcW w:w="7370" w:type="dxa"/>
          </w:tcPr>
          <w:p w14:paraId="36AB3C35" w14:textId="77777777" w:rsidR="00291996" w:rsidRPr="00ED6E56" w:rsidRDefault="00291996" w:rsidP="00ED6E56">
            <w:pPr>
              <w:pStyle w:val="ConsPlusNormal"/>
              <w:jc w:val="both"/>
              <w:rPr>
                <w:szCs w:val="24"/>
              </w:rPr>
            </w:pPr>
            <w:r w:rsidRPr="00ED6E56">
              <w:rPr>
                <w:szCs w:val="24"/>
              </w:rPr>
              <w:t>Называть даты важнейших событий и процессов отечественной и всеобщей истории 1914 - 1945 гг.</w:t>
            </w:r>
          </w:p>
        </w:tc>
      </w:tr>
      <w:tr w:rsidR="00291996" w:rsidRPr="00ED6E56" w14:paraId="578FFA63" w14:textId="77777777" w:rsidTr="00FF4C39">
        <w:tc>
          <w:tcPr>
            <w:tcW w:w="1701" w:type="dxa"/>
          </w:tcPr>
          <w:p w14:paraId="22591295" w14:textId="77777777" w:rsidR="00291996" w:rsidRPr="00ED6E56" w:rsidRDefault="00291996" w:rsidP="00ED6E56">
            <w:pPr>
              <w:pStyle w:val="ConsPlusNormal"/>
              <w:jc w:val="center"/>
              <w:rPr>
                <w:szCs w:val="24"/>
              </w:rPr>
            </w:pPr>
            <w:r w:rsidRPr="00ED6E56">
              <w:rPr>
                <w:szCs w:val="24"/>
              </w:rPr>
              <w:t>11.3</w:t>
            </w:r>
          </w:p>
        </w:tc>
        <w:tc>
          <w:tcPr>
            <w:tcW w:w="7370" w:type="dxa"/>
          </w:tcPr>
          <w:p w14:paraId="4E2AB5DF" w14:textId="77777777" w:rsidR="00291996" w:rsidRPr="00ED6E56" w:rsidRDefault="00291996" w:rsidP="00ED6E56">
            <w:pPr>
              <w:pStyle w:val="ConsPlusNormal"/>
              <w:jc w:val="both"/>
              <w:rPr>
                <w:szCs w:val="24"/>
              </w:rPr>
            </w:pPr>
            <w:r w:rsidRPr="00ED6E56">
              <w:rPr>
                <w:szCs w:val="24"/>
              </w:rPr>
              <w:t>Выявлять синхронность исторических процессов отечественной и всеобщей истории 1914 - 1945 гг.</w:t>
            </w:r>
          </w:p>
        </w:tc>
      </w:tr>
      <w:tr w:rsidR="00291996" w:rsidRPr="00ED6E56" w14:paraId="22A1B9D6" w14:textId="77777777" w:rsidTr="00FF4C39">
        <w:tc>
          <w:tcPr>
            <w:tcW w:w="1701" w:type="dxa"/>
          </w:tcPr>
          <w:p w14:paraId="498581A7" w14:textId="77777777" w:rsidR="00291996" w:rsidRPr="00ED6E56" w:rsidRDefault="00291996" w:rsidP="00ED6E56">
            <w:pPr>
              <w:pStyle w:val="ConsPlusNormal"/>
              <w:jc w:val="center"/>
              <w:rPr>
                <w:szCs w:val="24"/>
              </w:rPr>
            </w:pPr>
            <w:r w:rsidRPr="00ED6E56">
              <w:rPr>
                <w:szCs w:val="24"/>
              </w:rPr>
              <w:t>11.4</w:t>
            </w:r>
          </w:p>
        </w:tc>
        <w:tc>
          <w:tcPr>
            <w:tcW w:w="7370" w:type="dxa"/>
          </w:tcPr>
          <w:p w14:paraId="21CBCDC5" w14:textId="77777777" w:rsidR="00291996" w:rsidRPr="00ED6E56" w:rsidRDefault="00291996" w:rsidP="00ED6E56">
            <w:pPr>
              <w:pStyle w:val="ConsPlusNormal"/>
              <w:jc w:val="both"/>
              <w:rPr>
                <w:szCs w:val="24"/>
              </w:rPr>
            </w:pPr>
            <w:r w:rsidRPr="00ED6E56">
              <w:rPr>
                <w:szCs w:val="24"/>
              </w:rPr>
              <w:t>Делать выводы о тенденциях развития своей страны и других стран в данный период</w:t>
            </w:r>
          </w:p>
        </w:tc>
      </w:tr>
      <w:tr w:rsidR="00291996" w:rsidRPr="00ED6E56" w14:paraId="707FE2E6" w14:textId="77777777" w:rsidTr="00FF4C39">
        <w:tc>
          <w:tcPr>
            <w:tcW w:w="1701" w:type="dxa"/>
          </w:tcPr>
          <w:p w14:paraId="31631438" w14:textId="77777777" w:rsidR="00291996" w:rsidRPr="00ED6E56" w:rsidRDefault="00291996" w:rsidP="00ED6E56">
            <w:pPr>
              <w:pStyle w:val="ConsPlusNormal"/>
              <w:jc w:val="center"/>
              <w:rPr>
                <w:szCs w:val="24"/>
              </w:rPr>
            </w:pPr>
            <w:r w:rsidRPr="00ED6E56">
              <w:rPr>
                <w:szCs w:val="24"/>
              </w:rPr>
              <w:t>11.5</w:t>
            </w:r>
          </w:p>
        </w:tc>
        <w:tc>
          <w:tcPr>
            <w:tcW w:w="7370" w:type="dxa"/>
          </w:tcPr>
          <w:p w14:paraId="410B7B24" w14:textId="77777777" w:rsidR="00291996" w:rsidRPr="00ED6E56" w:rsidRDefault="00291996" w:rsidP="00ED6E56">
            <w:pPr>
              <w:pStyle w:val="ConsPlusNormal"/>
              <w:jc w:val="both"/>
              <w:rPr>
                <w:szCs w:val="24"/>
              </w:rPr>
            </w:pPr>
            <w:r w:rsidRPr="00ED6E56">
              <w:rPr>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7530950D" w14:textId="77777777" w:rsidR="00291996" w:rsidRPr="00ED6E56" w:rsidRDefault="00291996" w:rsidP="00ED6E56">
      <w:pPr>
        <w:pStyle w:val="ConsPlusNormal"/>
        <w:jc w:val="both"/>
        <w:rPr>
          <w:szCs w:val="24"/>
        </w:rPr>
      </w:pPr>
    </w:p>
    <w:p w14:paraId="63D30B88" w14:textId="77777777" w:rsidR="00291996" w:rsidRPr="00ED6E56" w:rsidRDefault="00291996" w:rsidP="00ED6E56">
      <w:pPr>
        <w:pStyle w:val="ConsPlusNormal"/>
        <w:jc w:val="right"/>
        <w:rPr>
          <w:szCs w:val="24"/>
        </w:rPr>
      </w:pPr>
      <w:r w:rsidRPr="00ED6E56">
        <w:rPr>
          <w:szCs w:val="24"/>
        </w:rPr>
        <w:t>Таблица 18.1</w:t>
      </w:r>
    </w:p>
    <w:p w14:paraId="326E4B54" w14:textId="77777777" w:rsidR="00291996" w:rsidRPr="00ED6E56" w:rsidRDefault="00291996" w:rsidP="00ED6E56">
      <w:pPr>
        <w:pStyle w:val="ConsPlusNormal"/>
        <w:jc w:val="both"/>
        <w:rPr>
          <w:szCs w:val="24"/>
        </w:rPr>
      </w:pPr>
    </w:p>
    <w:p w14:paraId="4C4CB712" w14:textId="77777777" w:rsidR="00291996" w:rsidRPr="00ED6E56" w:rsidRDefault="00291996" w:rsidP="00ED6E56">
      <w:pPr>
        <w:pStyle w:val="ConsPlusNormal"/>
        <w:jc w:val="center"/>
        <w:rPr>
          <w:szCs w:val="24"/>
        </w:rPr>
      </w:pPr>
      <w:r w:rsidRPr="00ED6E56">
        <w:rPr>
          <w:szCs w:val="24"/>
        </w:rPr>
        <w:t>Проверяемые элементы содержания (10 класс)</w:t>
      </w:r>
    </w:p>
    <w:p w14:paraId="36181A69"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1113BC00" w14:textId="77777777" w:rsidTr="00FF4C39">
        <w:tc>
          <w:tcPr>
            <w:tcW w:w="1077" w:type="dxa"/>
          </w:tcPr>
          <w:p w14:paraId="55BA050F" w14:textId="77777777" w:rsidR="00291996" w:rsidRPr="00ED6E56" w:rsidRDefault="00291996" w:rsidP="00ED6E56">
            <w:pPr>
              <w:pStyle w:val="ConsPlusNormal"/>
              <w:jc w:val="center"/>
              <w:rPr>
                <w:szCs w:val="24"/>
              </w:rPr>
            </w:pPr>
            <w:r w:rsidRPr="00ED6E56">
              <w:rPr>
                <w:szCs w:val="24"/>
              </w:rPr>
              <w:t>Код</w:t>
            </w:r>
          </w:p>
        </w:tc>
        <w:tc>
          <w:tcPr>
            <w:tcW w:w="7994" w:type="dxa"/>
          </w:tcPr>
          <w:p w14:paraId="5C610543"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116A680B" w14:textId="77777777" w:rsidTr="00FF4C39">
        <w:tc>
          <w:tcPr>
            <w:tcW w:w="9071" w:type="dxa"/>
            <w:gridSpan w:val="2"/>
          </w:tcPr>
          <w:p w14:paraId="3D200B9D" w14:textId="77777777" w:rsidR="00291996" w:rsidRPr="00ED6E56" w:rsidRDefault="00291996" w:rsidP="00ED6E56">
            <w:pPr>
              <w:pStyle w:val="ConsPlusNormal"/>
              <w:jc w:val="both"/>
              <w:rPr>
                <w:szCs w:val="24"/>
              </w:rPr>
            </w:pPr>
            <w:r w:rsidRPr="00ED6E56">
              <w:rPr>
                <w:szCs w:val="24"/>
              </w:rPr>
              <w:t>ВСЕОБЩАЯ ИСТОРИЯ</w:t>
            </w:r>
          </w:p>
        </w:tc>
      </w:tr>
      <w:tr w:rsidR="00291996" w:rsidRPr="00ED6E56" w14:paraId="35464114" w14:textId="77777777" w:rsidTr="00FF4C39">
        <w:tc>
          <w:tcPr>
            <w:tcW w:w="1077" w:type="dxa"/>
            <w:vAlign w:val="center"/>
          </w:tcPr>
          <w:p w14:paraId="3A2637F3" w14:textId="77777777" w:rsidR="00291996" w:rsidRPr="00ED6E56" w:rsidRDefault="00291996" w:rsidP="00ED6E56">
            <w:pPr>
              <w:pStyle w:val="ConsPlusNormal"/>
              <w:jc w:val="center"/>
              <w:rPr>
                <w:szCs w:val="24"/>
              </w:rPr>
            </w:pPr>
            <w:r w:rsidRPr="00ED6E56">
              <w:rPr>
                <w:szCs w:val="24"/>
              </w:rPr>
              <w:t>1</w:t>
            </w:r>
          </w:p>
        </w:tc>
        <w:tc>
          <w:tcPr>
            <w:tcW w:w="7994" w:type="dxa"/>
            <w:vAlign w:val="center"/>
          </w:tcPr>
          <w:p w14:paraId="673D49D4" w14:textId="77777777" w:rsidR="00291996" w:rsidRPr="00ED6E56" w:rsidRDefault="00291996" w:rsidP="00ED6E56">
            <w:pPr>
              <w:pStyle w:val="ConsPlusNormal"/>
              <w:jc w:val="both"/>
              <w:rPr>
                <w:szCs w:val="24"/>
              </w:rPr>
            </w:pPr>
            <w:r w:rsidRPr="00ED6E56">
              <w:rPr>
                <w:szCs w:val="24"/>
              </w:rPr>
              <w:t>Мир накануне и в годы Первой мировой войны</w:t>
            </w:r>
          </w:p>
        </w:tc>
      </w:tr>
      <w:tr w:rsidR="00291996" w:rsidRPr="00ED6E56" w14:paraId="045235F6" w14:textId="77777777" w:rsidTr="00FF4C39">
        <w:tc>
          <w:tcPr>
            <w:tcW w:w="1077" w:type="dxa"/>
          </w:tcPr>
          <w:p w14:paraId="633B67CB" w14:textId="77777777" w:rsidR="00291996" w:rsidRPr="00ED6E56" w:rsidRDefault="00291996" w:rsidP="00ED6E56">
            <w:pPr>
              <w:pStyle w:val="ConsPlusNormal"/>
              <w:jc w:val="center"/>
              <w:rPr>
                <w:szCs w:val="24"/>
              </w:rPr>
            </w:pPr>
            <w:r w:rsidRPr="00ED6E56">
              <w:rPr>
                <w:szCs w:val="24"/>
              </w:rPr>
              <w:t>1.1</w:t>
            </w:r>
          </w:p>
        </w:tc>
        <w:tc>
          <w:tcPr>
            <w:tcW w:w="7994" w:type="dxa"/>
          </w:tcPr>
          <w:p w14:paraId="7909B42E" w14:textId="77777777" w:rsidR="00291996" w:rsidRPr="00ED6E56" w:rsidRDefault="00291996" w:rsidP="00ED6E56">
            <w:pPr>
              <w:pStyle w:val="ConsPlusNormal"/>
              <w:jc w:val="both"/>
              <w:rPr>
                <w:szCs w:val="24"/>
              </w:rPr>
            </w:pPr>
            <w:r w:rsidRPr="00ED6E56">
              <w:rPr>
                <w:szCs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291996" w:rsidRPr="00ED6E56" w14:paraId="5FBF08A6" w14:textId="77777777" w:rsidTr="00FF4C39">
        <w:tc>
          <w:tcPr>
            <w:tcW w:w="1077" w:type="dxa"/>
          </w:tcPr>
          <w:p w14:paraId="60ECCB8C" w14:textId="77777777" w:rsidR="00291996" w:rsidRPr="00ED6E56" w:rsidRDefault="00291996" w:rsidP="00ED6E56">
            <w:pPr>
              <w:pStyle w:val="ConsPlusNormal"/>
              <w:jc w:val="center"/>
              <w:rPr>
                <w:szCs w:val="24"/>
              </w:rPr>
            </w:pPr>
            <w:r w:rsidRPr="00ED6E56">
              <w:rPr>
                <w:szCs w:val="24"/>
              </w:rPr>
              <w:t>1.2</w:t>
            </w:r>
          </w:p>
        </w:tc>
        <w:tc>
          <w:tcPr>
            <w:tcW w:w="7994" w:type="dxa"/>
          </w:tcPr>
          <w:p w14:paraId="7749A800" w14:textId="77777777" w:rsidR="00291996" w:rsidRPr="00ED6E56" w:rsidRDefault="00291996" w:rsidP="00ED6E56">
            <w:pPr>
              <w:pStyle w:val="ConsPlusNormal"/>
              <w:jc w:val="both"/>
              <w:rPr>
                <w:szCs w:val="24"/>
              </w:rPr>
            </w:pPr>
            <w:r w:rsidRPr="00ED6E56">
              <w:rPr>
                <w:szCs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291996" w:rsidRPr="00ED6E56" w14:paraId="283D4FBA" w14:textId="77777777" w:rsidTr="00FF4C39">
        <w:tc>
          <w:tcPr>
            <w:tcW w:w="1077" w:type="dxa"/>
          </w:tcPr>
          <w:p w14:paraId="3EBBC3DD" w14:textId="77777777" w:rsidR="00291996" w:rsidRPr="00ED6E56" w:rsidRDefault="00291996" w:rsidP="00ED6E56">
            <w:pPr>
              <w:pStyle w:val="ConsPlusNormal"/>
              <w:jc w:val="center"/>
              <w:rPr>
                <w:szCs w:val="24"/>
              </w:rPr>
            </w:pPr>
            <w:r w:rsidRPr="00ED6E56">
              <w:rPr>
                <w:szCs w:val="24"/>
              </w:rPr>
              <w:t>2</w:t>
            </w:r>
          </w:p>
        </w:tc>
        <w:tc>
          <w:tcPr>
            <w:tcW w:w="7994" w:type="dxa"/>
          </w:tcPr>
          <w:p w14:paraId="4455BCEB" w14:textId="77777777" w:rsidR="00291996" w:rsidRPr="00ED6E56" w:rsidRDefault="00291996" w:rsidP="00ED6E56">
            <w:pPr>
              <w:pStyle w:val="ConsPlusNormal"/>
              <w:jc w:val="both"/>
              <w:rPr>
                <w:szCs w:val="24"/>
              </w:rPr>
            </w:pPr>
            <w:r w:rsidRPr="00ED6E56">
              <w:rPr>
                <w:szCs w:val="24"/>
              </w:rPr>
              <w:t>Мир в 1918 - 1939 гг.</w:t>
            </w:r>
          </w:p>
        </w:tc>
      </w:tr>
      <w:tr w:rsidR="00291996" w:rsidRPr="00ED6E56" w14:paraId="1A0BD929" w14:textId="77777777" w:rsidTr="00FF4C39">
        <w:tc>
          <w:tcPr>
            <w:tcW w:w="1077" w:type="dxa"/>
          </w:tcPr>
          <w:p w14:paraId="53284991" w14:textId="77777777" w:rsidR="00291996" w:rsidRPr="00ED6E56" w:rsidRDefault="00291996" w:rsidP="00ED6E56">
            <w:pPr>
              <w:pStyle w:val="ConsPlusNormal"/>
              <w:jc w:val="center"/>
              <w:rPr>
                <w:szCs w:val="24"/>
              </w:rPr>
            </w:pPr>
            <w:r w:rsidRPr="00ED6E56">
              <w:rPr>
                <w:szCs w:val="24"/>
              </w:rPr>
              <w:t>2.1</w:t>
            </w:r>
          </w:p>
        </w:tc>
        <w:tc>
          <w:tcPr>
            <w:tcW w:w="7994" w:type="dxa"/>
          </w:tcPr>
          <w:p w14:paraId="4B9B25F4" w14:textId="77777777" w:rsidR="00291996" w:rsidRPr="00ED6E56" w:rsidRDefault="00291996" w:rsidP="00ED6E56">
            <w:pPr>
              <w:pStyle w:val="ConsPlusNormal"/>
              <w:jc w:val="both"/>
              <w:rPr>
                <w:szCs w:val="24"/>
              </w:rPr>
            </w:pPr>
            <w:r w:rsidRPr="00ED6E56">
              <w:rPr>
                <w:szCs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291996" w:rsidRPr="00ED6E56" w14:paraId="6003E6B7" w14:textId="77777777" w:rsidTr="00FF4C39">
        <w:tc>
          <w:tcPr>
            <w:tcW w:w="1077" w:type="dxa"/>
          </w:tcPr>
          <w:p w14:paraId="5396B35D" w14:textId="77777777" w:rsidR="00291996" w:rsidRPr="00ED6E56" w:rsidRDefault="00291996" w:rsidP="00ED6E56">
            <w:pPr>
              <w:pStyle w:val="ConsPlusNormal"/>
              <w:jc w:val="center"/>
              <w:rPr>
                <w:szCs w:val="24"/>
              </w:rPr>
            </w:pPr>
            <w:r w:rsidRPr="00ED6E56">
              <w:rPr>
                <w:szCs w:val="24"/>
              </w:rPr>
              <w:t>2.2</w:t>
            </w:r>
          </w:p>
        </w:tc>
        <w:tc>
          <w:tcPr>
            <w:tcW w:w="7994" w:type="dxa"/>
          </w:tcPr>
          <w:p w14:paraId="576BDCD6" w14:textId="77777777" w:rsidR="00291996" w:rsidRPr="00ED6E56" w:rsidRDefault="00291996" w:rsidP="00ED6E56">
            <w:pPr>
              <w:pStyle w:val="ConsPlusNormal"/>
              <w:jc w:val="both"/>
              <w:rPr>
                <w:szCs w:val="24"/>
              </w:rPr>
            </w:pPr>
            <w:r w:rsidRPr="00ED6E56">
              <w:rPr>
                <w:szCs w:val="24"/>
              </w:rPr>
              <w:t>Страны Европы и Северной Америки в 1920 - 1912-е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1920 - 1912-х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291996" w:rsidRPr="00ED6E56" w14:paraId="7CB32277" w14:textId="77777777" w:rsidTr="00FF4C39">
        <w:tc>
          <w:tcPr>
            <w:tcW w:w="1077" w:type="dxa"/>
          </w:tcPr>
          <w:p w14:paraId="10B6E6AE" w14:textId="77777777" w:rsidR="00291996" w:rsidRPr="00ED6E56" w:rsidRDefault="00291996" w:rsidP="00ED6E56">
            <w:pPr>
              <w:pStyle w:val="ConsPlusNormal"/>
              <w:jc w:val="center"/>
              <w:rPr>
                <w:szCs w:val="24"/>
              </w:rPr>
            </w:pPr>
            <w:r w:rsidRPr="00ED6E56">
              <w:rPr>
                <w:szCs w:val="24"/>
              </w:rPr>
              <w:t>2.3</w:t>
            </w:r>
          </w:p>
        </w:tc>
        <w:tc>
          <w:tcPr>
            <w:tcW w:w="7994" w:type="dxa"/>
          </w:tcPr>
          <w:p w14:paraId="53BC5FC6" w14:textId="77777777" w:rsidR="00291996" w:rsidRPr="00ED6E56" w:rsidRDefault="00291996" w:rsidP="00ED6E56">
            <w:pPr>
              <w:pStyle w:val="ConsPlusNormal"/>
              <w:jc w:val="both"/>
              <w:rPr>
                <w:szCs w:val="24"/>
              </w:rPr>
            </w:pPr>
            <w:r w:rsidRPr="00ED6E56">
              <w:rPr>
                <w:szCs w:val="24"/>
              </w:rPr>
              <w:t>Страны Азии, Латинской Америки в 1918 - 1912-е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291996" w:rsidRPr="00ED6E56" w14:paraId="0627A4F2" w14:textId="77777777" w:rsidTr="00FF4C39">
        <w:tc>
          <w:tcPr>
            <w:tcW w:w="1077" w:type="dxa"/>
          </w:tcPr>
          <w:p w14:paraId="7F3E32E0" w14:textId="77777777" w:rsidR="00291996" w:rsidRPr="00ED6E56" w:rsidRDefault="00291996" w:rsidP="00ED6E56">
            <w:pPr>
              <w:pStyle w:val="ConsPlusNormal"/>
              <w:jc w:val="center"/>
              <w:rPr>
                <w:szCs w:val="24"/>
              </w:rPr>
            </w:pPr>
            <w:r w:rsidRPr="00ED6E56">
              <w:rPr>
                <w:szCs w:val="24"/>
              </w:rPr>
              <w:t>2.4</w:t>
            </w:r>
          </w:p>
        </w:tc>
        <w:tc>
          <w:tcPr>
            <w:tcW w:w="7994" w:type="dxa"/>
          </w:tcPr>
          <w:p w14:paraId="1032C120" w14:textId="77777777" w:rsidR="00291996" w:rsidRPr="00ED6E56" w:rsidRDefault="00291996" w:rsidP="00ED6E56">
            <w:pPr>
              <w:pStyle w:val="ConsPlusNormal"/>
              <w:jc w:val="both"/>
              <w:rPr>
                <w:szCs w:val="24"/>
              </w:rPr>
            </w:pPr>
            <w:r w:rsidRPr="00ED6E56">
              <w:rPr>
                <w:szCs w:val="24"/>
              </w:rPr>
              <w:t>Международные отношения в 1920 - 1912-х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1912-х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291996" w:rsidRPr="00ED6E56" w14:paraId="24DC7B78" w14:textId="77777777" w:rsidTr="00FF4C39">
        <w:tc>
          <w:tcPr>
            <w:tcW w:w="1077" w:type="dxa"/>
          </w:tcPr>
          <w:p w14:paraId="39EF93DB" w14:textId="77777777" w:rsidR="00291996" w:rsidRPr="00ED6E56" w:rsidRDefault="00291996" w:rsidP="00ED6E56">
            <w:pPr>
              <w:pStyle w:val="ConsPlusNormal"/>
              <w:jc w:val="center"/>
              <w:rPr>
                <w:szCs w:val="24"/>
              </w:rPr>
            </w:pPr>
            <w:r w:rsidRPr="00ED6E56">
              <w:rPr>
                <w:szCs w:val="24"/>
              </w:rPr>
              <w:t>2.5</w:t>
            </w:r>
          </w:p>
        </w:tc>
        <w:tc>
          <w:tcPr>
            <w:tcW w:w="7994" w:type="dxa"/>
          </w:tcPr>
          <w:p w14:paraId="37081E63" w14:textId="77777777" w:rsidR="00291996" w:rsidRPr="00ED6E56" w:rsidRDefault="00291996" w:rsidP="00ED6E56">
            <w:pPr>
              <w:pStyle w:val="ConsPlusNormal"/>
              <w:jc w:val="both"/>
              <w:rPr>
                <w:szCs w:val="24"/>
              </w:rPr>
            </w:pPr>
            <w:r w:rsidRPr="00ED6E56">
              <w:rPr>
                <w:szCs w:val="24"/>
              </w:rPr>
              <w:t>Развитие культуры в 1914 - 1912-х гг. Научные открытия первых десятилетий XX в. (физика, химия, биология, медицина и другие). Технический прогресс в 1920 - 1912-х гг. Изменение облика городов.</w:t>
            </w:r>
          </w:p>
          <w:p w14:paraId="4D829009" w14:textId="77777777" w:rsidR="00291996" w:rsidRPr="00ED6E56" w:rsidRDefault="00291996" w:rsidP="00ED6E56">
            <w:pPr>
              <w:pStyle w:val="ConsPlusNormal"/>
              <w:jc w:val="both"/>
              <w:rPr>
                <w:szCs w:val="24"/>
              </w:rPr>
            </w:pPr>
            <w:r w:rsidRPr="00ED6E56">
              <w:rPr>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1920 - 1912-х гг. Тоталитаризм и культура. Массовая культура. Олимпийское движение</w:t>
            </w:r>
          </w:p>
        </w:tc>
      </w:tr>
      <w:tr w:rsidR="00291996" w:rsidRPr="00ED6E56" w14:paraId="6495B677" w14:textId="77777777" w:rsidTr="00FF4C39">
        <w:tc>
          <w:tcPr>
            <w:tcW w:w="1077" w:type="dxa"/>
          </w:tcPr>
          <w:p w14:paraId="39796809" w14:textId="77777777" w:rsidR="00291996" w:rsidRPr="00ED6E56" w:rsidRDefault="00291996" w:rsidP="00ED6E56">
            <w:pPr>
              <w:pStyle w:val="ConsPlusNormal"/>
              <w:jc w:val="center"/>
              <w:rPr>
                <w:szCs w:val="24"/>
              </w:rPr>
            </w:pPr>
            <w:r w:rsidRPr="00ED6E56">
              <w:rPr>
                <w:szCs w:val="24"/>
              </w:rPr>
              <w:t>3</w:t>
            </w:r>
          </w:p>
        </w:tc>
        <w:tc>
          <w:tcPr>
            <w:tcW w:w="7994" w:type="dxa"/>
          </w:tcPr>
          <w:p w14:paraId="0198F904" w14:textId="77777777" w:rsidR="00291996" w:rsidRPr="00ED6E56" w:rsidRDefault="00291996" w:rsidP="00ED6E56">
            <w:pPr>
              <w:pStyle w:val="ConsPlusNormal"/>
              <w:jc w:val="both"/>
              <w:rPr>
                <w:szCs w:val="24"/>
              </w:rPr>
            </w:pPr>
            <w:r w:rsidRPr="00ED6E56">
              <w:rPr>
                <w:szCs w:val="24"/>
              </w:rPr>
              <w:t>Вторая мировая война</w:t>
            </w:r>
          </w:p>
        </w:tc>
      </w:tr>
      <w:tr w:rsidR="00291996" w:rsidRPr="00ED6E56" w14:paraId="54E1D270" w14:textId="77777777" w:rsidTr="00FF4C39">
        <w:tc>
          <w:tcPr>
            <w:tcW w:w="1077" w:type="dxa"/>
          </w:tcPr>
          <w:p w14:paraId="5E85CCEB" w14:textId="77777777" w:rsidR="00291996" w:rsidRPr="00ED6E56" w:rsidRDefault="00291996" w:rsidP="00ED6E56">
            <w:pPr>
              <w:pStyle w:val="ConsPlusNormal"/>
              <w:jc w:val="center"/>
              <w:rPr>
                <w:szCs w:val="24"/>
              </w:rPr>
            </w:pPr>
            <w:r w:rsidRPr="00ED6E56">
              <w:rPr>
                <w:szCs w:val="24"/>
              </w:rPr>
              <w:t>3.1</w:t>
            </w:r>
          </w:p>
        </w:tc>
        <w:tc>
          <w:tcPr>
            <w:tcW w:w="7994" w:type="dxa"/>
          </w:tcPr>
          <w:p w14:paraId="4E1348EF" w14:textId="77777777" w:rsidR="00291996" w:rsidRPr="00ED6E56" w:rsidRDefault="00291996" w:rsidP="00ED6E56">
            <w:pPr>
              <w:pStyle w:val="ConsPlusNormal"/>
              <w:jc w:val="both"/>
              <w:rPr>
                <w:szCs w:val="24"/>
              </w:rPr>
            </w:pPr>
            <w:r w:rsidRPr="00ED6E56">
              <w:rPr>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291996" w:rsidRPr="00ED6E56" w14:paraId="7B643875" w14:textId="77777777" w:rsidTr="00FF4C39">
        <w:tc>
          <w:tcPr>
            <w:tcW w:w="1077" w:type="dxa"/>
          </w:tcPr>
          <w:p w14:paraId="7652F5D1" w14:textId="77777777" w:rsidR="00291996" w:rsidRPr="00ED6E56" w:rsidRDefault="00291996" w:rsidP="00ED6E56">
            <w:pPr>
              <w:pStyle w:val="ConsPlusNormal"/>
              <w:jc w:val="center"/>
              <w:rPr>
                <w:szCs w:val="24"/>
              </w:rPr>
            </w:pPr>
            <w:r w:rsidRPr="00ED6E56">
              <w:rPr>
                <w:szCs w:val="24"/>
              </w:rPr>
              <w:t>3.2</w:t>
            </w:r>
          </w:p>
        </w:tc>
        <w:tc>
          <w:tcPr>
            <w:tcW w:w="7994" w:type="dxa"/>
          </w:tcPr>
          <w:p w14:paraId="67AD38AD" w14:textId="77777777" w:rsidR="00291996" w:rsidRPr="00ED6E56" w:rsidRDefault="00291996" w:rsidP="00ED6E56">
            <w:pPr>
              <w:pStyle w:val="ConsPlusNormal"/>
              <w:jc w:val="both"/>
              <w:rPr>
                <w:szCs w:val="24"/>
              </w:rPr>
            </w:pPr>
            <w:r w:rsidRPr="00ED6E56">
              <w:rPr>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291996" w:rsidRPr="00ED6E56" w14:paraId="70BCDA87" w14:textId="77777777" w:rsidTr="00FF4C39">
        <w:tc>
          <w:tcPr>
            <w:tcW w:w="1077" w:type="dxa"/>
          </w:tcPr>
          <w:p w14:paraId="4ED6EB1F" w14:textId="77777777" w:rsidR="00291996" w:rsidRPr="00ED6E56" w:rsidRDefault="00291996" w:rsidP="00ED6E56">
            <w:pPr>
              <w:pStyle w:val="ConsPlusNormal"/>
              <w:jc w:val="center"/>
              <w:rPr>
                <w:szCs w:val="24"/>
              </w:rPr>
            </w:pPr>
            <w:r w:rsidRPr="00ED6E56">
              <w:rPr>
                <w:szCs w:val="24"/>
              </w:rPr>
              <w:t>3.3</w:t>
            </w:r>
          </w:p>
        </w:tc>
        <w:tc>
          <w:tcPr>
            <w:tcW w:w="7994" w:type="dxa"/>
          </w:tcPr>
          <w:p w14:paraId="2606DF9A" w14:textId="77777777" w:rsidR="00291996" w:rsidRPr="00ED6E56" w:rsidRDefault="00291996" w:rsidP="00ED6E56">
            <w:pPr>
              <w:pStyle w:val="ConsPlusNormal"/>
              <w:jc w:val="both"/>
              <w:rPr>
                <w:szCs w:val="24"/>
              </w:rPr>
            </w:pPr>
            <w:r w:rsidRPr="00ED6E56">
              <w:rPr>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291996" w:rsidRPr="00ED6E56" w14:paraId="341FCB2D" w14:textId="77777777" w:rsidTr="00FF4C39">
        <w:tc>
          <w:tcPr>
            <w:tcW w:w="1077" w:type="dxa"/>
          </w:tcPr>
          <w:p w14:paraId="1818671B" w14:textId="77777777" w:rsidR="00291996" w:rsidRPr="00ED6E56" w:rsidRDefault="00291996" w:rsidP="00ED6E56">
            <w:pPr>
              <w:pStyle w:val="ConsPlusNormal"/>
              <w:jc w:val="center"/>
              <w:rPr>
                <w:szCs w:val="24"/>
              </w:rPr>
            </w:pPr>
            <w:r w:rsidRPr="00ED6E56">
              <w:rPr>
                <w:szCs w:val="24"/>
              </w:rPr>
              <w:t>3.4</w:t>
            </w:r>
          </w:p>
        </w:tc>
        <w:tc>
          <w:tcPr>
            <w:tcW w:w="7994" w:type="dxa"/>
          </w:tcPr>
          <w:p w14:paraId="7B38263C" w14:textId="77777777" w:rsidR="00291996" w:rsidRPr="00ED6E56" w:rsidRDefault="00291996" w:rsidP="00ED6E56">
            <w:pPr>
              <w:pStyle w:val="ConsPlusNormal"/>
              <w:jc w:val="both"/>
              <w:rPr>
                <w:szCs w:val="24"/>
              </w:rPr>
            </w:pPr>
            <w:r w:rsidRPr="00ED6E56">
              <w:rPr>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291996" w:rsidRPr="00ED6E56" w14:paraId="31E4C55F" w14:textId="77777777" w:rsidTr="00FF4C39">
        <w:tc>
          <w:tcPr>
            <w:tcW w:w="1077" w:type="dxa"/>
          </w:tcPr>
          <w:p w14:paraId="42C24F18" w14:textId="77777777" w:rsidR="00291996" w:rsidRPr="00ED6E56" w:rsidRDefault="00291996" w:rsidP="00ED6E56">
            <w:pPr>
              <w:pStyle w:val="ConsPlusNormal"/>
              <w:jc w:val="center"/>
              <w:rPr>
                <w:szCs w:val="24"/>
              </w:rPr>
            </w:pPr>
            <w:r w:rsidRPr="00ED6E56">
              <w:rPr>
                <w:szCs w:val="24"/>
              </w:rPr>
              <w:t>3.5</w:t>
            </w:r>
          </w:p>
        </w:tc>
        <w:tc>
          <w:tcPr>
            <w:tcW w:w="7994" w:type="dxa"/>
          </w:tcPr>
          <w:p w14:paraId="33612C14" w14:textId="77777777" w:rsidR="00291996" w:rsidRPr="00ED6E56" w:rsidRDefault="00291996" w:rsidP="00ED6E56">
            <w:pPr>
              <w:pStyle w:val="ConsPlusNormal"/>
              <w:jc w:val="both"/>
              <w:rPr>
                <w:szCs w:val="24"/>
              </w:rPr>
            </w:pPr>
            <w:r w:rsidRPr="00ED6E56">
              <w:rPr>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291996" w:rsidRPr="00ED6E56" w14:paraId="0436F10A" w14:textId="77777777" w:rsidTr="00FF4C39">
        <w:tc>
          <w:tcPr>
            <w:tcW w:w="9071" w:type="dxa"/>
            <w:gridSpan w:val="2"/>
          </w:tcPr>
          <w:p w14:paraId="307499A4" w14:textId="77777777" w:rsidR="00291996" w:rsidRPr="00ED6E56" w:rsidRDefault="00291996" w:rsidP="00ED6E56">
            <w:pPr>
              <w:pStyle w:val="ConsPlusNormal"/>
              <w:jc w:val="both"/>
              <w:rPr>
                <w:szCs w:val="24"/>
              </w:rPr>
            </w:pPr>
            <w:r w:rsidRPr="00ED6E56">
              <w:rPr>
                <w:szCs w:val="24"/>
              </w:rPr>
              <w:t>ИСТОРИЯ РОССИИ</w:t>
            </w:r>
          </w:p>
        </w:tc>
      </w:tr>
      <w:tr w:rsidR="00291996" w:rsidRPr="00ED6E56" w14:paraId="6A2C30A5" w14:textId="77777777" w:rsidTr="00FF4C39">
        <w:tc>
          <w:tcPr>
            <w:tcW w:w="1077" w:type="dxa"/>
          </w:tcPr>
          <w:p w14:paraId="4AC9B28C" w14:textId="77777777" w:rsidR="00291996" w:rsidRPr="00ED6E56" w:rsidRDefault="00291996" w:rsidP="00ED6E56">
            <w:pPr>
              <w:pStyle w:val="ConsPlusNormal"/>
              <w:jc w:val="center"/>
              <w:rPr>
                <w:szCs w:val="24"/>
              </w:rPr>
            </w:pPr>
            <w:r w:rsidRPr="00ED6E56">
              <w:rPr>
                <w:szCs w:val="24"/>
              </w:rPr>
              <w:t>4</w:t>
            </w:r>
          </w:p>
        </w:tc>
        <w:tc>
          <w:tcPr>
            <w:tcW w:w="7994" w:type="dxa"/>
          </w:tcPr>
          <w:p w14:paraId="36D37B41" w14:textId="77777777" w:rsidR="00291996" w:rsidRPr="00ED6E56" w:rsidRDefault="00291996" w:rsidP="00ED6E56">
            <w:pPr>
              <w:pStyle w:val="ConsPlusNormal"/>
              <w:jc w:val="both"/>
              <w:rPr>
                <w:szCs w:val="24"/>
              </w:rPr>
            </w:pPr>
            <w:r w:rsidRPr="00ED6E56">
              <w:rPr>
                <w:szCs w:val="24"/>
              </w:rPr>
              <w:t>Россия в Первой мировой войне (1914 - 1918)</w:t>
            </w:r>
          </w:p>
        </w:tc>
      </w:tr>
      <w:tr w:rsidR="00291996" w:rsidRPr="00ED6E56" w14:paraId="41F210DC" w14:textId="77777777" w:rsidTr="00FF4C39">
        <w:tc>
          <w:tcPr>
            <w:tcW w:w="1077" w:type="dxa"/>
          </w:tcPr>
          <w:p w14:paraId="3C532772" w14:textId="77777777" w:rsidR="00291996" w:rsidRPr="00ED6E56" w:rsidRDefault="00291996" w:rsidP="00ED6E56">
            <w:pPr>
              <w:pStyle w:val="ConsPlusNormal"/>
              <w:jc w:val="center"/>
              <w:rPr>
                <w:szCs w:val="24"/>
              </w:rPr>
            </w:pPr>
            <w:r w:rsidRPr="00ED6E56">
              <w:rPr>
                <w:szCs w:val="24"/>
              </w:rPr>
              <w:t>4.1</w:t>
            </w:r>
          </w:p>
        </w:tc>
        <w:tc>
          <w:tcPr>
            <w:tcW w:w="7994" w:type="dxa"/>
          </w:tcPr>
          <w:p w14:paraId="5D1D23C4" w14:textId="77777777" w:rsidR="00291996" w:rsidRPr="00ED6E56" w:rsidRDefault="00291996" w:rsidP="00ED6E56">
            <w:pPr>
              <w:pStyle w:val="ConsPlusNormal"/>
              <w:jc w:val="both"/>
              <w:rPr>
                <w:szCs w:val="24"/>
              </w:rPr>
            </w:pPr>
            <w:r w:rsidRPr="00ED6E56">
              <w:rPr>
                <w:szCs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291996" w:rsidRPr="00ED6E56" w14:paraId="2511BCB4" w14:textId="77777777" w:rsidTr="00FF4C39">
        <w:tc>
          <w:tcPr>
            <w:tcW w:w="1077" w:type="dxa"/>
          </w:tcPr>
          <w:p w14:paraId="7E7DAF05" w14:textId="77777777" w:rsidR="00291996" w:rsidRPr="00ED6E56" w:rsidRDefault="00291996" w:rsidP="00ED6E56">
            <w:pPr>
              <w:pStyle w:val="ConsPlusNormal"/>
              <w:jc w:val="center"/>
              <w:rPr>
                <w:szCs w:val="24"/>
              </w:rPr>
            </w:pPr>
            <w:r w:rsidRPr="00ED6E56">
              <w:rPr>
                <w:szCs w:val="24"/>
              </w:rPr>
              <w:t>4.2</w:t>
            </w:r>
          </w:p>
        </w:tc>
        <w:tc>
          <w:tcPr>
            <w:tcW w:w="7994" w:type="dxa"/>
          </w:tcPr>
          <w:p w14:paraId="36B0509F" w14:textId="77777777" w:rsidR="00291996" w:rsidRPr="00ED6E56" w:rsidRDefault="00291996" w:rsidP="00ED6E56">
            <w:pPr>
              <w:pStyle w:val="ConsPlusNormal"/>
              <w:jc w:val="both"/>
              <w:rPr>
                <w:szCs w:val="24"/>
              </w:rPr>
            </w:pPr>
            <w:r w:rsidRPr="00ED6E56">
              <w:rPr>
                <w:szCs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291996" w:rsidRPr="00ED6E56" w14:paraId="42007D2D" w14:textId="77777777" w:rsidTr="00FF4C39">
        <w:tc>
          <w:tcPr>
            <w:tcW w:w="1077" w:type="dxa"/>
          </w:tcPr>
          <w:p w14:paraId="3481102C" w14:textId="77777777" w:rsidR="00291996" w:rsidRPr="00ED6E56" w:rsidRDefault="00291996" w:rsidP="00ED6E56">
            <w:pPr>
              <w:pStyle w:val="ConsPlusNormal"/>
              <w:jc w:val="center"/>
              <w:rPr>
                <w:szCs w:val="24"/>
              </w:rPr>
            </w:pPr>
            <w:r w:rsidRPr="00ED6E56">
              <w:rPr>
                <w:szCs w:val="24"/>
              </w:rPr>
              <w:t>4.3</w:t>
            </w:r>
          </w:p>
        </w:tc>
        <w:tc>
          <w:tcPr>
            <w:tcW w:w="7994" w:type="dxa"/>
          </w:tcPr>
          <w:p w14:paraId="56562619" w14:textId="77777777" w:rsidR="00291996" w:rsidRPr="00ED6E56" w:rsidRDefault="00291996" w:rsidP="00ED6E56">
            <w:pPr>
              <w:pStyle w:val="ConsPlusNormal"/>
              <w:jc w:val="both"/>
              <w:rPr>
                <w:szCs w:val="24"/>
              </w:rPr>
            </w:pPr>
            <w:r w:rsidRPr="00ED6E56">
              <w:rPr>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291996" w:rsidRPr="00ED6E56" w14:paraId="28A4AA6F" w14:textId="77777777" w:rsidTr="00FF4C39">
        <w:tc>
          <w:tcPr>
            <w:tcW w:w="1077" w:type="dxa"/>
          </w:tcPr>
          <w:p w14:paraId="27CEF700" w14:textId="77777777" w:rsidR="00291996" w:rsidRPr="00ED6E56" w:rsidRDefault="00291996" w:rsidP="00ED6E56">
            <w:pPr>
              <w:pStyle w:val="ConsPlusNormal"/>
              <w:jc w:val="center"/>
              <w:rPr>
                <w:szCs w:val="24"/>
              </w:rPr>
            </w:pPr>
            <w:r w:rsidRPr="00ED6E56">
              <w:rPr>
                <w:szCs w:val="24"/>
              </w:rPr>
              <w:t>4.4</w:t>
            </w:r>
          </w:p>
        </w:tc>
        <w:tc>
          <w:tcPr>
            <w:tcW w:w="7994" w:type="dxa"/>
          </w:tcPr>
          <w:p w14:paraId="49E671B3" w14:textId="77777777" w:rsidR="00291996" w:rsidRPr="00ED6E56" w:rsidRDefault="00291996" w:rsidP="00ED6E56">
            <w:pPr>
              <w:pStyle w:val="ConsPlusNormal"/>
              <w:jc w:val="both"/>
              <w:rPr>
                <w:szCs w:val="24"/>
              </w:rPr>
            </w:pPr>
            <w:r w:rsidRPr="00ED6E56">
              <w:rPr>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291996" w:rsidRPr="00ED6E56" w14:paraId="452BC32B" w14:textId="77777777" w:rsidTr="00FF4C39">
        <w:tc>
          <w:tcPr>
            <w:tcW w:w="1077" w:type="dxa"/>
          </w:tcPr>
          <w:p w14:paraId="502B25F6" w14:textId="77777777" w:rsidR="00291996" w:rsidRPr="00ED6E56" w:rsidRDefault="00291996" w:rsidP="00ED6E56">
            <w:pPr>
              <w:pStyle w:val="ConsPlusNormal"/>
              <w:jc w:val="center"/>
              <w:rPr>
                <w:szCs w:val="24"/>
              </w:rPr>
            </w:pPr>
            <w:r w:rsidRPr="00ED6E56">
              <w:rPr>
                <w:szCs w:val="24"/>
              </w:rPr>
              <w:t>5</w:t>
            </w:r>
          </w:p>
        </w:tc>
        <w:tc>
          <w:tcPr>
            <w:tcW w:w="7994" w:type="dxa"/>
          </w:tcPr>
          <w:p w14:paraId="225C2CB4" w14:textId="77777777" w:rsidR="00291996" w:rsidRPr="00ED6E56" w:rsidRDefault="00291996" w:rsidP="00ED6E56">
            <w:pPr>
              <w:pStyle w:val="ConsPlusNormal"/>
              <w:jc w:val="both"/>
              <w:rPr>
                <w:szCs w:val="24"/>
              </w:rPr>
            </w:pPr>
            <w:r w:rsidRPr="00ED6E56">
              <w:rPr>
                <w:szCs w:val="24"/>
              </w:rPr>
              <w:t>Великая российская революция (1917 - 1922)</w:t>
            </w:r>
          </w:p>
        </w:tc>
      </w:tr>
      <w:tr w:rsidR="00291996" w:rsidRPr="00ED6E56" w14:paraId="6890EF1B" w14:textId="77777777" w:rsidTr="00FF4C39">
        <w:tc>
          <w:tcPr>
            <w:tcW w:w="1077" w:type="dxa"/>
          </w:tcPr>
          <w:p w14:paraId="3AEB10ED" w14:textId="77777777" w:rsidR="00291996" w:rsidRPr="00ED6E56" w:rsidRDefault="00291996" w:rsidP="00ED6E56">
            <w:pPr>
              <w:pStyle w:val="ConsPlusNormal"/>
              <w:jc w:val="center"/>
              <w:rPr>
                <w:szCs w:val="24"/>
              </w:rPr>
            </w:pPr>
            <w:r w:rsidRPr="00ED6E56">
              <w:rPr>
                <w:szCs w:val="24"/>
              </w:rPr>
              <w:t>5.1</w:t>
            </w:r>
          </w:p>
        </w:tc>
        <w:tc>
          <w:tcPr>
            <w:tcW w:w="7994" w:type="dxa"/>
          </w:tcPr>
          <w:p w14:paraId="66F538CD" w14:textId="77777777" w:rsidR="00291996" w:rsidRPr="00ED6E56" w:rsidRDefault="00291996" w:rsidP="00ED6E56">
            <w:pPr>
              <w:pStyle w:val="ConsPlusNormal"/>
              <w:jc w:val="both"/>
              <w:rPr>
                <w:szCs w:val="24"/>
              </w:rPr>
            </w:pPr>
            <w:r w:rsidRPr="00ED6E56">
              <w:rPr>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291996" w:rsidRPr="00ED6E56" w14:paraId="4B145C24" w14:textId="77777777" w:rsidTr="00FF4C39">
        <w:tc>
          <w:tcPr>
            <w:tcW w:w="1077" w:type="dxa"/>
          </w:tcPr>
          <w:p w14:paraId="1B31C876" w14:textId="77777777" w:rsidR="00291996" w:rsidRPr="00ED6E56" w:rsidRDefault="00291996" w:rsidP="00ED6E56">
            <w:pPr>
              <w:pStyle w:val="ConsPlusNormal"/>
              <w:jc w:val="center"/>
              <w:rPr>
                <w:szCs w:val="24"/>
              </w:rPr>
            </w:pPr>
            <w:r w:rsidRPr="00ED6E56">
              <w:rPr>
                <w:szCs w:val="24"/>
              </w:rPr>
              <w:t>5.2</w:t>
            </w:r>
          </w:p>
        </w:tc>
        <w:tc>
          <w:tcPr>
            <w:tcW w:w="7994" w:type="dxa"/>
          </w:tcPr>
          <w:p w14:paraId="5FE40EB0" w14:textId="77777777" w:rsidR="00291996" w:rsidRPr="00ED6E56" w:rsidRDefault="00291996" w:rsidP="00ED6E56">
            <w:pPr>
              <w:pStyle w:val="ConsPlusNormal"/>
              <w:jc w:val="both"/>
              <w:rPr>
                <w:szCs w:val="24"/>
              </w:rPr>
            </w:pPr>
            <w:r w:rsidRPr="00ED6E56">
              <w:rPr>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291996" w:rsidRPr="00ED6E56" w14:paraId="611AF3F1" w14:textId="77777777" w:rsidTr="00FF4C39">
        <w:tc>
          <w:tcPr>
            <w:tcW w:w="1077" w:type="dxa"/>
          </w:tcPr>
          <w:p w14:paraId="671FA1A0" w14:textId="77777777" w:rsidR="00291996" w:rsidRPr="00ED6E56" w:rsidRDefault="00291996" w:rsidP="00ED6E56">
            <w:pPr>
              <w:pStyle w:val="ConsPlusNormal"/>
              <w:jc w:val="center"/>
              <w:rPr>
                <w:szCs w:val="24"/>
              </w:rPr>
            </w:pPr>
            <w:r w:rsidRPr="00ED6E56">
              <w:rPr>
                <w:szCs w:val="24"/>
              </w:rPr>
              <w:t>5.3</w:t>
            </w:r>
          </w:p>
        </w:tc>
        <w:tc>
          <w:tcPr>
            <w:tcW w:w="7994" w:type="dxa"/>
          </w:tcPr>
          <w:p w14:paraId="43885B14" w14:textId="77777777" w:rsidR="00291996" w:rsidRPr="00ED6E56" w:rsidRDefault="00291996" w:rsidP="00ED6E56">
            <w:pPr>
              <w:pStyle w:val="ConsPlusNormal"/>
              <w:jc w:val="both"/>
              <w:rPr>
                <w:szCs w:val="24"/>
              </w:rPr>
            </w:pPr>
            <w:r w:rsidRPr="00ED6E56">
              <w:rPr>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291996" w:rsidRPr="00ED6E56" w14:paraId="5C635C2A" w14:textId="77777777" w:rsidTr="00FF4C39">
        <w:tc>
          <w:tcPr>
            <w:tcW w:w="1077" w:type="dxa"/>
          </w:tcPr>
          <w:p w14:paraId="620D510C" w14:textId="77777777" w:rsidR="00291996" w:rsidRPr="00ED6E56" w:rsidRDefault="00291996" w:rsidP="00ED6E56">
            <w:pPr>
              <w:pStyle w:val="ConsPlusNormal"/>
              <w:jc w:val="center"/>
              <w:rPr>
                <w:szCs w:val="24"/>
              </w:rPr>
            </w:pPr>
            <w:r w:rsidRPr="00ED6E56">
              <w:rPr>
                <w:szCs w:val="24"/>
              </w:rPr>
              <w:t>5.4</w:t>
            </w:r>
          </w:p>
        </w:tc>
        <w:tc>
          <w:tcPr>
            <w:tcW w:w="7994" w:type="dxa"/>
          </w:tcPr>
          <w:p w14:paraId="33EB13CD" w14:textId="77777777" w:rsidR="00291996" w:rsidRPr="00ED6E56" w:rsidRDefault="00291996" w:rsidP="00ED6E56">
            <w:pPr>
              <w:pStyle w:val="ConsPlusNormal"/>
              <w:jc w:val="both"/>
              <w:rPr>
                <w:szCs w:val="24"/>
              </w:rPr>
            </w:pPr>
            <w:r w:rsidRPr="00ED6E56">
              <w:rPr>
                <w:szCs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291996" w:rsidRPr="00ED6E56" w14:paraId="14DF3B4A" w14:textId="77777777" w:rsidTr="00FF4C39">
        <w:tc>
          <w:tcPr>
            <w:tcW w:w="1077" w:type="dxa"/>
          </w:tcPr>
          <w:p w14:paraId="6AD3960A" w14:textId="77777777" w:rsidR="00291996" w:rsidRPr="00ED6E56" w:rsidRDefault="00291996" w:rsidP="00ED6E56">
            <w:pPr>
              <w:pStyle w:val="ConsPlusNormal"/>
              <w:jc w:val="center"/>
              <w:rPr>
                <w:szCs w:val="24"/>
              </w:rPr>
            </w:pPr>
            <w:r w:rsidRPr="00ED6E56">
              <w:rPr>
                <w:szCs w:val="24"/>
              </w:rPr>
              <w:t>6</w:t>
            </w:r>
          </w:p>
        </w:tc>
        <w:tc>
          <w:tcPr>
            <w:tcW w:w="7994" w:type="dxa"/>
          </w:tcPr>
          <w:p w14:paraId="522FF538" w14:textId="77777777" w:rsidR="00291996" w:rsidRPr="00ED6E56" w:rsidRDefault="00291996" w:rsidP="00ED6E56">
            <w:pPr>
              <w:pStyle w:val="ConsPlusNormal"/>
              <w:jc w:val="both"/>
              <w:rPr>
                <w:szCs w:val="24"/>
              </w:rPr>
            </w:pPr>
            <w:r w:rsidRPr="00ED6E56">
              <w:rPr>
                <w:szCs w:val="24"/>
              </w:rPr>
              <w:t>Первые революционные преобразования большевиков</w:t>
            </w:r>
          </w:p>
        </w:tc>
      </w:tr>
      <w:tr w:rsidR="00291996" w:rsidRPr="00ED6E56" w14:paraId="4422E4F9" w14:textId="77777777" w:rsidTr="00FF4C39">
        <w:tc>
          <w:tcPr>
            <w:tcW w:w="1077" w:type="dxa"/>
          </w:tcPr>
          <w:p w14:paraId="52F24678" w14:textId="77777777" w:rsidR="00291996" w:rsidRPr="00ED6E56" w:rsidRDefault="00291996" w:rsidP="00ED6E56">
            <w:pPr>
              <w:pStyle w:val="ConsPlusNormal"/>
              <w:jc w:val="center"/>
              <w:rPr>
                <w:szCs w:val="24"/>
              </w:rPr>
            </w:pPr>
            <w:r w:rsidRPr="00ED6E56">
              <w:rPr>
                <w:szCs w:val="24"/>
              </w:rPr>
              <w:t>6.1</w:t>
            </w:r>
          </w:p>
        </w:tc>
        <w:tc>
          <w:tcPr>
            <w:tcW w:w="7994" w:type="dxa"/>
          </w:tcPr>
          <w:p w14:paraId="33865976" w14:textId="77777777" w:rsidR="00291996" w:rsidRPr="00ED6E56" w:rsidRDefault="00291996" w:rsidP="00ED6E56">
            <w:pPr>
              <w:pStyle w:val="ConsPlusNormal"/>
              <w:jc w:val="both"/>
              <w:rPr>
                <w:szCs w:val="24"/>
              </w:rPr>
            </w:pPr>
            <w:r w:rsidRPr="00ED6E56">
              <w:rPr>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291996" w:rsidRPr="00ED6E56" w14:paraId="602A5BCD" w14:textId="77777777" w:rsidTr="00FF4C39">
        <w:tc>
          <w:tcPr>
            <w:tcW w:w="1077" w:type="dxa"/>
          </w:tcPr>
          <w:p w14:paraId="09B70DE3" w14:textId="77777777" w:rsidR="00291996" w:rsidRPr="00ED6E56" w:rsidRDefault="00291996" w:rsidP="00ED6E56">
            <w:pPr>
              <w:pStyle w:val="ConsPlusNormal"/>
              <w:jc w:val="center"/>
              <w:rPr>
                <w:szCs w:val="24"/>
              </w:rPr>
            </w:pPr>
            <w:r w:rsidRPr="00ED6E56">
              <w:rPr>
                <w:szCs w:val="24"/>
              </w:rPr>
              <w:t>6.2</w:t>
            </w:r>
          </w:p>
        </w:tc>
        <w:tc>
          <w:tcPr>
            <w:tcW w:w="7994" w:type="dxa"/>
          </w:tcPr>
          <w:p w14:paraId="4E9C6062" w14:textId="77777777" w:rsidR="00291996" w:rsidRPr="00ED6E56" w:rsidRDefault="00291996" w:rsidP="00ED6E56">
            <w:pPr>
              <w:pStyle w:val="ConsPlusNormal"/>
              <w:jc w:val="both"/>
              <w:rPr>
                <w:szCs w:val="24"/>
              </w:rPr>
            </w:pPr>
            <w:r w:rsidRPr="00ED6E56">
              <w:rPr>
                <w:szCs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52" w:tooltip="Ссылка на КонсультантПлюс">
              <w:r w:rsidRPr="00ED6E56">
                <w:rPr>
                  <w:szCs w:val="24"/>
                </w:rPr>
                <w:t>Конституция</w:t>
              </w:r>
            </w:hyperlink>
            <w:r w:rsidRPr="00ED6E56">
              <w:rPr>
                <w:szCs w:val="24"/>
              </w:rPr>
              <w:t xml:space="preserve"> РСФСР 1918 г.</w:t>
            </w:r>
          </w:p>
        </w:tc>
      </w:tr>
      <w:tr w:rsidR="00291996" w:rsidRPr="00ED6E56" w14:paraId="35438DE8" w14:textId="77777777" w:rsidTr="00FF4C39">
        <w:tc>
          <w:tcPr>
            <w:tcW w:w="1077" w:type="dxa"/>
          </w:tcPr>
          <w:p w14:paraId="5410BD42" w14:textId="77777777" w:rsidR="00291996" w:rsidRPr="00ED6E56" w:rsidRDefault="00291996" w:rsidP="00ED6E56">
            <w:pPr>
              <w:pStyle w:val="ConsPlusNormal"/>
              <w:jc w:val="center"/>
              <w:rPr>
                <w:szCs w:val="24"/>
              </w:rPr>
            </w:pPr>
            <w:r w:rsidRPr="00ED6E56">
              <w:rPr>
                <w:szCs w:val="24"/>
              </w:rPr>
              <w:t>7</w:t>
            </w:r>
          </w:p>
        </w:tc>
        <w:tc>
          <w:tcPr>
            <w:tcW w:w="7994" w:type="dxa"/>
          </w:tcPr>
          <w:p w14:paraId="21397B7F" w14:textId="77777777" w:rsidR="00291996" w:rsidRPr="00ED6E56" w:rsidRDefault="00291996" w:rsidP="00ED6E56">
            <w:pPr>
              <w:pStyle w:val="ConsPlusNormal"/>
              <w:jc w:val="both"/>
              <w:rPr>
                <w:szCs w:val="24"/>
              </w:rPr>
            </w:pPr>
            <w:r w:rsidRPr="00ED6E56">
              <w:rPr>
                <w:szCs w:val="24"/>
              </w:rPr>
              <w:t>Гражданская война и ее последствия</w:t>
            </w:r>
          </w:p>
        </w:tc>
      </w:tr>
      <w:tr w:rsidR="00291996" w:rsidRPr="00ED6E56" w14:paraId="5897882B" w14:textId="77777777" w:rsidTr="00FF4C39">
        <w:tc>
          <w:tcPr>
            <w:tcW w:w="1077" w:type="dxa"/>
          </w:tcPr>
          <w:p w14:paraId="7BA7BDCB" w14:textId="77777777" w:rsidR="00291996" w:rsidRPr="00ED6E56" w:rsidRDefault="00291996" w:rsidP="00ED6E56">
            <w:pPr>
              <w:pStyle w:val="ConsPlusNormal"/>
              <w:jc w:val="center"/>
              <w:rPr>
                <w:szCs w:val="24"/>
              </w:rPr>
            </w:pPr>
            <w:r w:rsidRPr="00ED6E56">
              <w:rPr>
                <w:szCs w:val="24"/>
              </w:rPr>
              <w:t>7.1</w:t>
            </w:r>
          </w:p>
        </w:tc>
        <w:tc>
          <w:tcPr>
            <w:tcW w:w="7994" w:type="dxa"/>
          </w:tcPr>
          <w:p w14:paraId="6D28FDA5" w14:textId="77777777" w:rsidR="00291996" w:rsidRPr="00ED6E56" w:rsidRDefault="00291996" w:rsidP="00ED6E56">
            <w:pPr>
              <w:pStyle w:val="ConsPlusNormal"/>
              <w:jc w:val="both"/>
              <w:rPr>
                <w:szCs w:val="24"/>
              </w:rPr>
            </w:pPr>
            <w:r w:rsidRPr="00ED6E56">
              <w:rPr>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291996" w:rsidRPr="00ED6E56" w14:paraId="070CF439" w14:textId="77777777" w:rsidTr="00FF4C39">
        <w:tc>
          <w:tcPr>
            <w:tcW w:w="1077" w:type="dxa"/>
          </w:tcPr>
          <w:p w14:paraId="484FC2BF" w14:textId="77777777" w:rsidR="00291996" w:rsidRPr="00ED6E56" w:rsidRDefault="00291996" w:rsidP="00ED6E56">
            <w:pPr>
              <w:pStyle w:val="ConsPlusNormal"/>
              <w:jc w:val="center"/>
              <w:rPr>
                <w:szCs w:val="24"/>
              </w:rPr>
            </w:pPr>
            <w:r w:rsidRPr="00ED6E56">
              <w:rPr>
                <w:szCs w:val="24"/>
              </w:rPr>
              <w:t>7.2</w:t>
            </w:r>
          </w:p>
        </w:tc>
        <w:tc>
          <w:tcPr>
            <w:tcW w:w="7994" w:type="dxa"/>
          </w:tcPr>
          <w:p w14:paraId="36EEED28" w14:textId="77777777" w:rsidR="00291996" w:rsidRPr="00ED6E56" w:rsidRDefault="00291996" w:rsidP="00ED6E56">
            <w:pPr>
              <w:pStyle w:val="ConsPlusNormal"/>
              <w:jc w:val="both"/>
              <w:rPr>
                <w:szCs w:val="24"/>
              </w:rPr>
            </w:pPr>
            <w:r w:rsidRPr="00ED6E56">
              <w:rPr>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291996" w:rsidRPr="00ED6E56" w14:paraId="78A11228" w14:textId="77777777" w:rsidTr="00FF4C39">
        <w:tc>
          <w:tcPr>
            <w:tcW w:w="1077" w:type="dxa"/>
          </w:tcPr>
          <w:p w14:paraId="1701D646" w14:textId="77777777" w:rsidR="00291996" w:rsidRPr="00ED6E56" w:rsidRDefault="00291996" w:rsidP="00ED6E56">
            <w:pPr>
              <w:pStyle w:val="ConsPlusNormal"/>
              <w:jc w:val="center"/>
              <w:rPr>
                <w:szCs w:val="24"/>
              </w:rPr>
            </w:pPr>
            <w:r w:rsidRPr="00ED6E56">
              <w:rPr>
                <w:szCs w:val="24"/>
              </w:rPr>
              <w:t>7.3</w:t>
            </w:r>
          </w:p>
        </w:tc>
        <w:tc>
          <w:tcPr>
            <w:tcW w:w="7994" w:type="dxa"/>
          </w:tcPr>
          <w:p w14:paraId="3C85EB4F" w14:textId="77777777" w:rsidR="00291996" w:rsidRPr="00ED6E56" w:rsidRDefault="00291996" w:rsidP="00ED6E56">
            <w:pPr>
              <w:pStyle w:val="ConsPlusNormal"/>
              <w:jc w:val="both"/>
              <w:rPr>
                <w:szCs w:val="24"/>
              </w:rPr>
            </w:pPr>
            <w:r w:rsidRPr="00ED6E56">
              <w:rPr>
                <w:szCs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291996" w:rsidRPr="00ED6E56" w14:paraId="3FA63043" w14:textId="77777777" w:rsidTr="00FF4C39">
        <w:tc>
          <w:tcPr>
            <w:tcW w:w="1077" w:type="dxa"/>
          </w:tcPr>
          <w:p w14:paraId="56428E47" w14:textId="77777777" w:rsidR="00291996" w:rsidRPr="00ED6E56" w:rsidRDefault="00291996" w:rsidP="00ED6E56">
            <w:pPr>
              <w:pStyle w:val="ConsPlusNormal"/>
              <w:jc w:val="center"/>
              <w:rPr>
                <w:szCs w:val="24"/>
              </w:rPr>
            </w:pPr>
            <w:r w:rsidRPr="00ED6E56">
              <w:rPr>
                <w:szCs w:val="24"/>
              </w:rPr>
              <w:t>7.4</w:t>
            </w:r>
          </w:p>
        </w:tc>
        <w:tc>
          <w:tcPr>
            <w:tcW w:w="7994" w:type="dxa"/>
          </w:tcPr>
          <w:p w14:paraId="52591C79" w14:textId="77777777" w:rsidR="00291996" w:rsidRPr="00ED6E56" w:rsidRDefault="00291996" w:rsidP="00ED6E56">
            <w:pPr>
              <w:pStyle w:val="ConsPlusNormal"/>
              <w:jc w:val="both"/>
              <w:rPr>
                <w:szCs w:val="24"/>
              </w:rPr>
            </w:pPr>
            <w:r w:rsidRPr="00ED6E56">
              <w:rPr>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291996" w:rsidRPr="00ED6E56" w14:paraId="3556C980" w14:textId="77777777" w:rsidTr="00FF4C39">
        <w:tc>
          <w:tcPr>
            <w:tcW w:w="1077" w:type="dxa"/>
          </w:tcPr>
          <w:p w14:paraId="6596602A" w14:textId="77777777" w:rsidR="00291996" w:rsidRPr="00ED6E56" w:rsidRDefault="00291996" w:rsidP="00ED6E56">
            <w:pPr>
              <w:pStyle w:val="ConsPlusNormal"/>
              <w:jc w:val="center"/>
              <w:rPr>
                <w:szCs w:val="24"/>
              </w:rPr>
            </w:pPr>
            <w:r w:rsidRPr="00ED6E56">
              <w:rPr>
                <w:szCs w:val="24"/>
              </w:rPr>
              <w:t>7.5</w:t>
            </w:r>
          </w:p>
        </w:tc>
        <w:tc>
          <w:tcPr>
            <w:tcW w:w="7994" w:type="dxa"/>
          </w:tcPr>
          <w:p w14:paraId="54F425B1" w14:textId="77777777" w:rsidR="00291996" w:rsidRPr="00ED6E56" w:rsidRDefault="00291996" w:rsidP="00ED6E56">
            <w:pPr>
              <w:pStyle w:val="ConsPlusNormal"/>
              <w:jc w:val="both"/>
              <w:rPr>
                <w:szCs w:val="24"/>
              </w:rPr>
            </w:pPr>
            <w:r w:rsidRPr="00ED6E56">
              <w:rPr>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291996" w:rsidRPr="00ED6E56" w14:paraId="74877C9E" w14:textId="77777777" w:rsidTr="00FF4C39">
        <w:tc>
          <w:tcPr>
            <w:tcW w:w="1077" w:type="dxa"/>
          </w:tcPr>
          <w:p w14:paraId="5D7CF0F1" w14:textId="77777777" w:rsidR="00291996" w:rsidRPr="00ED6E56" w:rsidRDefault="00291996" w:rsidP="00ED6E56">
            <w:pPr>
              <w:pStyle w:val="ConsPlusNormal"/>
              <w:jc w:val="center"/>
              <w:rPr>
                <w:szCs w:val="24"/>
              </w:rPr>
            </w:pPr>
            <w:r w:rsidRPr="00ED6E56">
              <w:rPr>
                <w:szCs w:val="24"/>
              </w:rPr>
              <w:t>8</w:t>
            </w:r>
          </w:p>
        </w:tc>
        <w:tc>
          <w:tcPr>
            <w:tcW w:w="7994" w:type="dxa"/>
          </w:tcPr>
          <w:p w14:paraId="1D34254B" w14:textId="77777777" w:rsidR="00291996" w:rsidRPr="00ED6E56" w:rsidRDefault="00291996" w:rsidP="00ED6E56">
            <w:pPr>
              <w:pStyle w:val="ConsPlusNormal"/>
              <w:jc w:val="both"/>
              <w:rPr>
                <w:szCs w:val="24"/>
              </w:rPr>
            </w:pPr>
            <w:r w:rsidRPr="00ED6E56">
              <w:rPr>
                <w:szCs w:val="24"/>
              </w:rPr>
              <w:t>Идеология и культура Советской России периода Гражданской войны</w:t>
            </w:r>
          </w:p>
        </w:tc>
      </w:tr>
      <w:tr w:rsidR="00291996" w:rsidRPr="00ED6E56" w14:paraId="38AD04E1" w14:textId="77777777" w:rsidTr="00FF4C39">
        <w:tc>
          <w:tcPr>
            <w:tcW w:w="1077" w:type="dxa"/>
          </w:tcPr>
          <w:p w14:paraId="0CC4B974" w14:textId="77777777" w:rsidR="00291996" w:rsidRPr="00ED6E56" w:rsidRDefault="00291996" w:rsidP="00ED6E56">
            <w:pPr>
              <w:pStyle w:val="ConsPlusNormal"/>
              <w:jc w:val="center"/>
              <w:rPr>
                <w:szCs w:val="24"/>
              </w:rPr>
            </w:pPr>
            <w:r w:rsidRPr="00ED6E56">
              <w:rPr>
                <w:szCs w:val="24"/>
              </w:rPr>
              <w:t>8.1</w:t>
            </w:r>
          </w:p>
        </w:tc>
        <w:tc>
          <w:tcPr>
            <w:tcW w:w="7994" w:type="dxa"/>
          </w:tcPr>
          <w:p w14:paraId="720B5AF3" w14:textId="77777777" w:rsidR="00291996" w:rsidRPr="00ED6E56" w:rsidRDefault="00291996" w:rsidP="00ED6E56">
            <w:pPr>
              <w:pStyle w:val="ConsPlusNormal"/>
              <w:jc w:val="both"/>
              <w:rPr>
                <w:szCs w:val="24"/>
              </w:rPr>
            </w:pPr>
            <w:r w:rsidRPr="00ED6E56">
              <w:rPr>
                <w:szCs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291996" w:rsidRPr="00ED6E56" w14:paraId="5E493221" w14:textId="77777777" w:rsidTr="00FF4C39">
        <w:tc>
          <w:tcPr>
            <w:tcW w:w="1077" w:type="dxa"/>
          </w:tcPr>
          <w:p w14:paraId="60A0F517" w14:textId="77777777" w:rsidR="00291996" w:rsidRPr="00ED6E56" w:rsidRDefault="00291996" w:rsidP="00ED6E56">
            <w:pPr>
              <w:pStyle w:val="ConsPlusNormal"/>
              <w:jc w:val="center"/>
              <w:rPr>
                <w:szCs w:val="24"/>
              </w:rPr>
            </w:pPr>
            <w:r w:rsidRPr="00ED6E56">
              <w:rPr>
                <w:szCs w:val="24"/>
              </w:rPr>
              <w:t>8.2</w:t>
            </w:r>
          </w:p>
        </w:tc>
        <w:tc>
          <w:tcPr>
            <w:tcW w:w="7994" w:type="dxa"/>
          </w:tcPr>
          <w:p w14:paraId="19E76CE4" w14:textId="77777777" w:rsidR="00291996" w:rsidRPr="00ED6E56" w:rsidRDefault="00291996" w:rsidP="00ED6E56">
            <w:pPr>
              <w:pStyle w:val="ConsPlusNormal"/>
              <w:jc w:val="both"/>
              <w:rPr>
                <w:szCs w:val="24"/>
              </w:rPr>
            </w:pPr>
            <w:r w:rsidRPr="00ED6E56">
              <w:rPr>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291996" w:rsidRPr="00ED6E56" w14:paraId="393D4F9B" w14:textId="77777777" w:rsidTr="00FF4C39">
        <w:tc>
          <w:tcPr>
            <w:tcW w:w="1077" w:type="dxa"/>
          </w:tcPr>
          <w:p w14:paraId="39150AE2" w14:textId="77777777" w:rsidR="00291996" w:rsidRPr="00ED6E56" w:rsidRDefault="00291996" w:rsidP="00ED6E56">
            <w:pPr>
              <w:pStyle w:val="ConsPlusNormal"/>
              <w:jc w:val="center"/>
              <w:rPr>
                <w:szCs w:val="24"/>
              </w:rPr>
            </w:pPr>
            <w:r w:rsidRPr="00ED6E56">
              <w:rPr>
                <w:szCs w:val="24"/>
              </w:rPr>
              <w:t>8.3</w:t>
            </w:r>
          </w:p>
        </w:tc>
        <w:tc>
          <w:tcPr>
            <w:tcW w:w="7994" w:type="dxa"/>
          </w:tcPr>
          <w:p w14:paraId="774F5358" w14:textId="77777777" w:rsidR="00291996" w:rsidRPr="00ED6E56" w:rsidRDefault="00291996" w:rsidP="00ED6E56">
            <w:pPr>
              <w:pStyle w:val="ConsPlusNormal"/>
              <w:jc w:val="both"/>
              <w:rPr>
                <w:szCs w:val="24"/>
              </w:rPr>
            </w:pPr>
            <w:r w:rsidRPr="00ED6E56">
              <w:rPr>
                <w:szCs w:val="24"/>
              </w:rPr>
              <w:t>Наш край в 1914 - 1922 гг.</w:t>
            </w:r>
          </w:p>
        </w:tc>
      </w:tr>
      <w:tr w:rsidR="00291996" w:rsidRPr="00ED6E56" w14:paraId="592F7EC3" w14:textId="77777777" w:rsidTr="00FF4C39">
        <w:tc>
          <w:tcPr>
            <w:tcW w:w="1077" w:type="dxa"/>
          </w:tcPr>
          <w:p w14:paraId="0023B1DF" w14:textId="77777777" w:rsidR="00291996" w:rsidRPr="00ED6E56" w:rsidRDefault="00291996" w:rsidP="00ED6E56">
            <w:pPr>
              <w:pStyle w:val="ConsPlusNormal"/>
              <w:jc w:val="center"/>
              <w:rPr>
                <w:szCs w:val="24"/>
              </w:rPr>
            </w:pPr>
            <w:r w:rsidRPr="00ED6E56">
              <w:rPr>
                <w:szCs w:val="24"/>
              </w:rPr>
              <w:t>9</w:t>
            </w:r>
          </w:p>
        </w:tc>
        <w:tc>
          <w:tcPr>
            <w:tcW w:w="7994" w:type="dxa"/>
          </w:tcPr>
          <w:p w14:paraId="746B7334" w14:textId="77777777" w:rsidR="00291996" w:rsidRPr="00ED6E56" w:rsidRDefault="00291996" w:rsidP="00ED6E56">
            <w:pPr>
              <w:pStyle w:val="ConsPlusNormal"/>
              <w:jc w:val="both"/>
              <w:rPr>
                <w:szCs w:val="24"/>
              </w:rPr>
            </w:pPr>
            <w:r w:rsidRPr="00ED6E56">
              <w:rPr>
                <w:szCs w:val="24"/>
              </w:rPr>
              <w:t>СССР в годы новой экономической политики (нэпа) (1921 - 1928)</w:t>
            </w:r>
          </w:p>
        </w:tc>
      </w:tr>
      <w:tr w:rsidR="00291996" w:rsidRPr="00ED6E56" w14:paraId="1832D6A8" w14:textId="77777777" w:rsidTr="00FF4C39">
        <w:tc>
          <w:tcPr>
            <w:tcW w:w="1077" w:type="dxa"/>
          </w:tcPr>
          <w:p w14:paraId="0E1EE439" w14:textId="77777777" w:rsidR="00291996" w:rsidRPr="00ED6E56" w:rsidRDefault="00291996" w:rsidP="00ED6E56">
            <w:pPr>
              <w:pStyle w:val="ConsPlusNormal"/>
              <w:jc w:val="center"/>
              <w:rPr>
                <w:szCs w:val="24"/>
              </w:rPr>
            </w:pPr>
            <w:r w:rsidRPr="00ED6E56">
              <w:rPr>
                <w:szCs w:val="24"/>
              </w:rPr>
              <w:t>9.1</w:t>
            </w:r>
          </w:p>
        </w:tc>
        <w:tc>
          <w:tcPr>
            <w:tcW w:w="7994" w:type="dxa"/>
          </w:tcPr>
          <w:p w14:paraId="522608F7" w14:textId="77777777" w:rsidR="00291996" w:rsidRPr="00ED6E56" w:rsidRDefault="00291996" w:rsidP="00ED6E56">
            <w:pPr>
              <w:pStyle w:val="ConsPlusNormal"/>
              <w:jc w:val="both"/>
              <w:rPr>
                <w:szCs w:val="24"/>
              </w:rPr>
            </w:pPr>
            <w:r w:rsidRPr="00ED6E56">
              <w:rPr>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291996" w:rsidRPr="00ED6E56" w14:paraId="18D295C3" w14:textId="77777777" w:rsidTr="00FF4C39">
        <w:tc>
          <w:tcPr>
            <w:tcW w:w="1077" w:type="dxa"/>
          </w:tcPr>
          <w:p w14:paraId="7161A639" w14:textId="77777777" w:rsidR="00291996" w:rsidRPr="00ED6E56" w:rsidRDefault="00291996" w:rsidP="00ED6E56">
            <w:pPr>
              <w:pStyle w:val="ConsPlusNormal"/>
              <w:jc w:val="center"/>
              <w:rPr>
                <w:szCs w:val="24"/>
              </w:rPr>
            </w:pPr>
            <w:r w:rsidRPr="00ED6E56">
              <w:rPr>
                <w:szCs w:val="24"/>
              </w:rPr>
              <w:t>9.2</w:t>
            </w:r>
          </w:p>
        </w:tc>
        <w:tc>
          <w:tcPr>
            <w:tcW w:w="7994" w:type="dxa"/>
          </w:tcPr>
          <w:p w14:paraId="4A32C594" w14:textId="77777777" w:rsidR="00291996" w:rsidRPr="00ED6E56" w:rsidRDefault="00291996" w:rsidP="00ED6E56">
            <w:pPr>
              <w:pStyle w:val="ConsPlusNormal"/>
              <w:jc w:val="both"/>
              <w:rPr>
                <w:szCs w:val="24"/>
              </w:rPr>
            </w:pPr>
            <w:r w:rsidRPr="00ED6E56">
              <w:rPr>
                <w:szCs w:val="24"/>
              </w:rPr>
              <w:t xml:space="preserve">Предпосылки и значение образования СССР. Принятие </w:t>
            </w:r>
            <w:hyperlink r:id="rId153" w:tooltip="Ссылка на КонсультантПлюс">
              <w:r w:rsidRPr="00ED6E56">
                <w:rPr>
                  <w:szCs w:val="24"/>
                </w:rPr>
                <w:t>Конституции</w:t>
              </w:r>
            </w:hyperlink>
            <w:r w:rsidRPr="00ED6E56">
              <w:rPr>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291996" w:rsidRPr="00ED6E56" w14:paraId="67F066EC" w14:textId="77777777" w:rsidTr="00FF4C39">
        <w:tc>
          <w:tcPr>
            <w:tcW w:w="1077" w:type="dxa"/>
          </w:tcPr>
          <w:p w14:paraId="61C808E5" w14:textId="77777777" w:rsidR="00291996" w:rsidRPr="00ED6E56" w:rsidRDefault="00291996" w:rsidP="00ED6E56">
            <w:pPr>
              <w:pStyle w:val="ConsPlusNormal"/>
              <w:jc w:val="center"/>
              <w:rPr>
                <w:szCs w:val="24"/>
              </w:rPr>
            </w:pPr>
            <w:r w:rsidRPr="00ED6E56">
              <w:rPr>
                <w:szCs w:val="24"/>
              </w:rPr>
              <w:t>9.3</w:t>
            </w:r>
          </w:p>
        </w:tc>
        <w:tc>
          <w:tcPr>
            <w:tcW w:w="7994" w:type="dxa"/>
          </w:tcPr>
          <w:p w14:paraId="520A15BA" w14:textId="77777777" w:rsidR="00291996" w:rsidRPr="00ED6E56" w:rsidRDefault="00291996" w:rsidP="00ED6E56">
            <w:pPr>
              <w:pStyle w:val="ConsPlusNormal"/>
              <w:jc w:val="both"/>
              <w:rPr>
                <w:szCs w:val="24"/>
              </w:rPr>
            </w:pPr>
            <w:r w:rsidRPr="00ED6E56">
              <w:rPr>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291996" w:rsidRPr="00ED6E56" w14:paraId="3BD45983" w14:textId="77777777" w:rsidTr="00FF4C39">
        <w:tc>
          <w:tcPr>
            <w:tcW w:w="1077" w:type="dxa"/>
          </w:tcPr>
          <w:p w14:paraId="0CA94A39" w14:textId="77777777" w:rsidR="00291996" w:rsidRPr="00ED6E56" w:rsidRDefault="00291996" w:rsidP="00ED6E56">
            <w:pPr>
              <w:pStyle w:val="ConsPlusNormal"/>
              <w:jc w:val="center"/>
              <w:rPr>
                <w:szCs w:val="24"/>
              </w:rPr>
            </w:pPr>
            <w:r w:rsidRPr="00ED6E56">
              <w:rPr>
                <w:szCs w:val="24"/>
              </w:rPr>
              <w:t>9.4</w:t>
            </w:r>
          </w:p>
        </w:tc>
        <w:tc>
          <w:tcPr>
            <w:tcW w:w="7994" w:type="dxa"/>
          </w:tcPr>
          <w:p w14:paraId="5591220E" w14:textId="77777777" w:rsidR="00291996" w:rsidRPr="00ED6E56" w:rsidRDefault="00291996" w:rsidP="00ED6E56">
            <w:pPr>
              <w:pStyle w:val="ConsPlusNormal"/>
              <w:jc w:val="both"/>
              <w:rPr>
                <w:szCs w:val="24"/>
              </w:rPr>
            </w:pPr>
            <w:r w:rsidRPr="00ED6E56">
              <w:rPr>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291996" w:rsidRPr="00ED6E56" w14:paraId="0AD7864C" w14:textId="77777777" w:rsidTr="00FF4C39">
        <w:tc>
          <w:tcPr>
            <w:tcW w:w="1077" w:type="dxa"/>
          </w:tcPr>
          <w:p w14:paraId="5C7ADC0B" w14:textId="77777777" w:rsidR="00291996" w:rsidRPr="00ED6E56" w:rsidRDefault="00291996" w:rsidP="00ED6E56">
            <w:pPr>
              <w:pStyle w:val="ConsPlusNormal"/>
              <w:jc w:val="center"/>
              <w:rPr>
                <w:szCs w:val="24"/>
              </w:rPr>
            </w:pPr>
            <w:r w:rsidRPr="00ED6E56">
              <w:rPr>
                <w:szCs w:val="24"/>
              </w:rPr>
              <w:t>10</w:t>
            </w:r>
          </w:p>
        </w:tc>
        <w:tc>
          <w:tcPr>
            <w:tcW w:w="7994" w:type="dxa"/>
          </w:tcPr>
          <w:p w14:paraId="70586996" w14:textId="77777777" w:rsidR="00291996" w:rsidRPr="00ED6E56" w:rsidRDefault="00291996" w:rsidP="00ED6E56">
            <w:pPr>
              <w:pStyle w:val="ConsPlusNormal"/>
              <w:jc w:val="both"/>
              <w:rPr>
                <w:szCs w:val="24"/>
              </w:rPr>
            </w:pPr>
            <w:r w:rsidRPr="00ED6E56">
              <w:rPr>
                <w:szCs w:val="24"/>
              </w:rPr>
              <w:t>Советский Союз в 1929 - 1941 гг.</w:t>
            </w:r>
          </w:p>
        </w:tc>
      </w:tr>
      <w:tr w:rsidR="00291996" w:rsidRPr="00ED6E56" w14:paraId="1ACE3557" w14:textId="77777777" w:rsidTr="00FF4C39">
        <w:tc>
          <w:tcPr>
            <w:tcW w:w="1077" w:type="dxa"/>
          </w:tcPr>
          <w:p w14:paraId="0947CD2E" w14:textId="77777777" w:rsidR="00291996" w:rsidRPr="00ED6E56" w:rsidRDefault="00291996" w:rsidP="00ED6E56">
            <w:pPr>
              <w:pStyle w:val="ConsPlusNormal"/>
              <w:jc w:val="center"/>
              <w:rPr>
                <w:szCs w:val="24"/>
              </w:rPr>
            </w:pPr>
            <w:r w:rsidRPr="00ED6E56">
              <w:rPr>
                <w:szCs w:val="24"/>
              </w:rPr>
              <w:t>10.1</w:t>
            </w:r>
          </w:p>
        </w:tc>
        <w:tc>
          <w:tcPr>
            <w:tcW w:w="7994" w:type="dxa"/>
          </w:tcPr>
          <w:p w14:paraId="229720B3" w14:textId="77777777" w:rsidR="00291996" w:rsidRPr="00ED6E56" w:rsidRDefault="00291996" w:rsidP="00ED6E56">
            <w:pPr>
              <w:pStyle w:val="ConsPlusNormal"/>
              <w:jc w:val="both"/>
              <w:rPr>
                <w:szCs w:val="24"/>
              </w:rPr>
            </w:pPr>
            <w:r w:rsidRPr="00ED6E56">
              <w:rPr>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291996" w:rsidRPr="00ED6E56" w14:paraId="3FA1CC58" w14:textId="77777777" w:rsidTr="00FF4C39">
        <w:tc>
          <w:tcPr>
            <w:tcW w:w="1077" w:type="dxa"/>
          </w:tcPr>
          <w:p w14:paraId="73E11AED" w14:textId="77777777" w:rsidR="00291996" w:rsidRPr="00ED6E56" w:rsidRDefault="00291996" w:rsidP="00ED6E56">
            <w:pPr>
              <w:pStyle w:val="ConsPlusNormal"/>
              <w:jc w:val="center"/>
              <w:rPr>
                <w:szCs w:val="24"/>
              </w:rPr>
            </w:pPr>
            <w:r w:rsidRPr="00ED6E56">
              <w:rPr>
                <w:szCs w:val="24"/>
              </w:rPr>
              <w:t>10.2</w:t>
            </w:r>
          </w:p>
        </w:tc>
        <w:tc>
          <w:tcPr>
            <w:tcW w:w="7994" w:type="dxa"/>
          </w:tcPr>
          <w:p w14:paraId="1DD2EB83" w14:textId="77777777" w:rsidR="00291996" w:rsidRPr="00ED6E56" w:rsidRDefault="00291996" w:rsidP="00ED6E56">
            <w:pPr>
              <w:pStyle w:val="ConsPlusNormal"/>
              <w:jc w:val="both"/>
              <w:rPr>
                <w:szCs w:val="24"/>
              </w:rPr>
            </w:pPr>
            <w:r w:rsidRPr="00ED6E56">
              <w:rPr>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291996" w:rsidRPr="00ED6E56" w14:paraId="4B9B89A1" w14:textId="77777777" w:rsidTr="00FF4C39">
        <w:tc>
          <w:tcPr>
            <w:tcW w:w="1077" w:type="dxa"/>
          </w:tcPr>
          <w:p w14:paraId="3D2917F2" w14:textId="77777777" w:rsidR="00291996" w:rsidRPr="00ED6E56" w:rsidRDefault="00291996" w:rsidP="00ED6E56">
            <w:pPr>
              <w:pStyle w:val="ConsPlusNormal"/>
              <w:jc w:val="center"/>
              <w:rPr>
                <w:szCs w:val="24"/>
              </w:rPr>
            </w:pPr>
            <w:r w:rsidRPr="00ED6E56">
              <w:rPr>
                <w:szCs w:val="24"/>
              </w:rPr>
              <w:t>10.3</w:t>
            </w:r>
          </w:p>
        </w:tc>
        <w:tc>
          <w:tcPr>
            <w:tcW w:w="7994" w:type="dxa"/>
          </w:tcPr>
          <w:p w14:paraId="6C887FCB" w14:textId="77777777" w:rsidR="00291996" w:rsidRPr="00ED6E56" w:rsidRDefault="00291996" w:rsidP="00ED6E56">
            <w:pPr>
              <w:pStyle w:val="ConsPlusNormal"/>
              <w:jc w:val="both"/>
              <w:rPr>
                <w:szCs w:val="24"/>
              </w:rPr>
            </w:pPr>
            <w:r w:rsidRPr="00ED6E56">
              <w:rPr>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291996" w:rsidRPr="00ED6E56" w14:paraId="24039FF4" w14:textId="77777777" w:rsidTr="00FF4C39">
        <w:tc>
          <w:tcPr>
            <w:tcW w:w="1077" w:type="dxa"/>
          </w:tcPr>
          <w:p w14:paraId="28FBBB22" w14:textId="77777777" w:rsidR="00291996" w:rsidRPr="00ED6E56" w:rsidRDefault="00291996" w:rsidP="00ED6E56">
            <w:pPr>
              <w:pStyle w:val="ConsPlusNormal"/>
              <w:jc w:val="center"/>
              <w:rPr>
                <w:szCs w:val="24"/>
              </w:rPr>
            </w:pPr>
            <w:r w:rsidRPr="00ED6E56">
              <w:rPr>
                <w:szCs w:val="24"/>
              </w:rPr>
              <w:t>10.4</w:t>
            </w:r>
          </w:p>
        </w:tc>
        <w:tc>
          <w:tcPr>
            <w:tcW w:w="7994" w:type="dxa"/>
          </w:tcPr>
          <w:p w14:paraId="5C46D26E" w14:textId="77777777" w:rsidR="00291996" w:rsidRPr="00ED6E56" w:rsidRDefault="00291996" w:rsidP="00ED6E56">
            <w:pPr>
              <w:pStyle w:val="ConsPlusNormal"/>
              <w:jc w:val="both"/>
              <w:rPr>
                <w:szCs w:val="24"/>
              </w:rPr>
            </w:pPr>
            <w:r w:rsidRPr="00ED6E56">
              <w:rPr>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291996" w:rsidRPr="00ED6E56" w14:paraId="37A72303" w14:textId="77777777" w:rsidTr="00FF4C39">
        <w:tc>
          <w:tcPr>
            <w:tcW w:w="1077" w:type="dxa"/>
          </w:tcPr>
          <w:p w14:paraId="3A1C0CE3" w14:textId="77777777" w:rsidR="00291996" w:rsidRPr="00ED6E56" w:rsidRDefault="00291996" w:rsidP="00ED6E56">
            <w:pPr>
              <w:pStyle w:val="ConsPlusNormal"/>
              <w:jc w:val="center"/>
              <w:rPr>
                <w:szCs w:val="24"/>
              </w:rPr>
            </w:pPr>
            <w:r w:rsidRPr="00ED6E56">
              <w:rPr>
                <w:szCs w:val="24"/>
              </w:rPr>
              <w:t>10.5</w:t>
            </w:r>
          </w:p>
        </w:tc>
        <w:tc>
          <w:tcPr>
            <w:tcW w:w="7994" w:type="dxa"/>
          </w:tcPr>
          <w:p w14:paraId="6127319C" w14:textId="77777777" w:rsidR="00291996" w:rsidRPr="00ED6E56" w:rsidRDefault="00291996" w:rsidP="00ED6E56">
            <w:pPr>
              <w:pStyle w:val="ConsPlusNormal"/>
              <w:jc w:val="both"/>
              <w:rPr>
                <w:szCs w:val="24"/>
              </w:rPr>
            </w:pPr>
            <w:r w:rsidRPr="00ED6E56">
              <w:rPr>
                <w:szCs w:val="24"/>
              </w:rPr>
              <w:t xml:space="preserve">Советская социальная и национальная политика 1912-х гг. Пропаганда и реальные достижения. </w:t>
            </w:r>
            <w:hyperlink r:id="rId154" w:tooltip="Ссылка на КонсультантПлюс">
              <w:r w:rsidRPr="00ED6E56">
                <w:rPr>
                  <w:szCs w:val="24"/>
                </w:rPr>
                <w:t>Конституция</w:t>
              </w:r>
            </w:hyperlink>
            <w:r w:rsidRPr="00ED6E56">
              <w:rPr>
                <w:szCs w:val="24"/>
              </w:rPr>
              <w:t xml:space="preserve"> СССР 1936 г.</w:t>
            </w:r>
          </w:p>
        </w:tc>
      </w:tr>
      <w:tr w:rsidR="00291996" w:rsidRPr="00ED6E56" w14:paraId="79AEB392" w14:textId="77777777" w:rsidTr="00FF4C39">
        <w:tc>
          <w:tcPr>
            <w:tcW w:w="1077" w:type="dxa"/>
            <w:vAlign w:val="center"/>
          </w:tcPr>
          <w:p w14:paraId="21F6EECD" w14:textId="77777777" w:rsidR="00291996" w:rsidRPr="00ED6E56" w:rsidRDefault="00291996" w:rsidP="00ED6E56">
            <w:pPr>
              <w:pStyle w:val="ConsPlusNormal"/>
              <w:jc w:val="center"/>
              <w:rPr>
                <w:szCs w:val="24"/>
              </w:rPr>
            </w:pPr>
            <w:r w:rsidRPr="00ED6E56">
              <w:rPr>
                <w:szCs w:val="24"/>
              </w:rPr>
              <w:t>11</w:t>
            </w:r>
          </w:p>
        </w:tc>
        <w:tc>
          <w:tcPr>
            <w:tcW w:w="7994" w:type="dxa"/>
            <w:vAlign w:val="center"/>
          </w:tcPr>
          <w:p w14:paraId="1933F79B" w14:textId="77777777" w:rsidR="00291996" w:rsidRPr="00ED6E56" w:rsidRDefault="00291996" w:rsidP="00ED6E56">
            <w:pPr>
              <w:pStyle w:val="ConsPlusNormal"/>
              <w:jc w:val="both"/>
              <w:rPr>
                <w:szCs w:val="24"/>
              </w:rPr>
            </w:pPr>
            <w:r w:rsidRPr="00ED6E56">
              <w:rPr>
                <w:szCs w:val="24"/>
              </w:rPr>
              <w:t>Культурное пространство советского общества в 1920 - 1912-е гг.</w:t>
            </w:r>
          </w:p>
        </w:tc>
      </w:tr>
      <w:tr w:rsidR="00291996" w:rsidRPr="00ED6E56" w14:paraId="0F116C78" w14:textId="77777777" w:rsidTr="00FF4C39">
        <w:tc>
          <w:tcPr>
            <w:tcW w:w="1077" w:type="dxa"/>
          </w:tcPr>
          <w:p w14:paraId="3E2BE612" w14:textId="77777777" w:rsidR="00291996" w:rsidRPr="00ED6E56" w:rsidRDefault="00291996" w:rsidP="00ED6E56">
            <w:pPr>
              <w:pStyle w:val="ConsPlusNormal"/>
              <w:jc w:val="center"/>
              <w:rPr>
                <w:szCs w:val="24"/>
              </w:rPr>
            </w:pPr>
            <w:r w:rsidRPr="00ED6E56">
              <w:rPr>
                <w:szCs w:val="24"/>
              </w:rPr>
              <w:t>11.1</w:t>
            </w:r>
          </w:p>
        </w:tc>
        <w:tc>
          <w:tcPr>
            <w:tcW w:w="7994" w:type="dxa"/>
          </w:tcPr>
          <w:p w14:paraId="35260819" w14:textId="77777777" w:rsidR="00291996" w:rsidRPr="00ED6E56" w:rsidRDefault="00291996" w:rsidP="00ED6E56">
            <w:pPr>
              <w:pStyle w:val="ConsPlusNormal"/>
              <w:jc w:val="both"/>
              <w:rPr>
                <w:szCs w:val="24"/>
              </w:rPr>
            </w:pPr>
            <w:r w:rsidRPr="00ED6E56">
              <w:rPr>
                <w:szCs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291996" w:rsidRPr="00ED6E56" w14:paraId="26C37521" w14:textId="77777777" w:rsidTr="00FF4C39">
        <w:tc>
          <w:tcPr>
            <w:tcW w:w="1077" w:type="dxa"/>
          </w:tcPr>
          <w:p w14:paraId="2A7AF2B7" w14:textId="77777777" w:rsidR="00291996" w:rsidRPr="00ED6E56" w:rsidRDefault="00291996" w:rsidP="00ED6E56">
            <w:pPr>
              <w:pStyle w:val="ConsPlusNormal"/>
              <w:jc w:val="center"/>
              <w:rPr>
                <w:szCs w:val="24"/>
              </w:rPr>
            </w:pPr>
            <w:r w:rsidRPr="00ED6E56">
              <w:rPr>
                <w:szCs w:val="24"/>
              </w:rPr>
              <w:t>11.2</w:t>
            </w:r>
          </w:p>
        </w:tc>
        <w:tc>
          <w:tcPr>
            <w:tcW w:w="7994" w:type="dxa"/>
          </w:tcPr>
          <w:p w14:paraId="49BE1605" w14:textId="77777777" w:rsidR="00291996" w:rsidRPr="00ED6E56" w:rsidRDefault="00291996" w:rsidP="00ED6E56">
            <w:pPr>
              <w:pStyle w:val="ConsPlusNormal"/>
              <w:jc w:val="both"/>
              <w:rPr>
                <w:szCs w:val="24"/>
              </w:rPr>
            </w:pPr>
            <w:r w:rsidRPr="00ED6E56">
              <w:rPr>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C5F98DB" w14:textId="77777777" w:rsidR="00291996" w:rsidRPr="00ED6E56" w:rsidRDefault="00291996" w:rsidP="00ED6E56">
            <w:pPr>
              <w:pStyle w:val="ConsPlusNormal"/>
              <w:jc w:val="both"/>
              <w:rPr>
                <w:szCs w:val="24"/>
              </w:rPr>
            </w:pPr>
            <w:r w:rsidRPr="00ED6E56">
              <w:rPr>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1912-х гг.</w:t>
            </w:r>
          </w:p>
          <w:p w14:paraId="1A77D7A3" w14:textId="77777777" w:rsidR="00291996" w:rsidRPr="00ED6E56" w:rsidRDefault="00291996" w:rsidP="00ED6E56">
            <w:pPr>
              <w:pStyle w:val="ConsPlusNormal"/>
              <w:jc w:val="both"/>
              <w:rPr>
                <w:szCs w:val="24"/>
              </w:rPr>
            </w:pPr>
            <w:r w:rsidRPr="00ED6E56">
              <w:rPr>
                <w:szCs w:val="24"/>
              </w:rPr>
              <w:t>Наука в 1912-е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02984609" w14:textId="77777777" w:rsidR="00291996" w:rsidRPr="00ED6E56" w:rsidRDefault="00291996" w:rsidP="00ED6E56">
            <w:pPr>
              <w:pStyle w:val="ConsPlusNormal"/>
              <w:jc w:val="both"/>
              <w:rPr>
                <w:szCs w:val="24"/>
              </w:rPr>
            </w:pPr>
            <w:r w:rsidRPr="00ED6E56">
              <w:rPr>
                <w:szCs w:val="24"/>
              </w:rPr>
              <w:t>Повседневность 1912-х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1912-х гг. Досуг в городе. Пионерия и комсомол. Военно-спортивные организации. Материнство и детство в 1912-е гг. Жизнь в деревне</w:t>
            </w:r>
          </w:p>
        </w:tc>
      </w:tr>
      <w:tr w:rsidR="00291996" w:rsidRPr="00ED6E56" w14:paraId="7B67D26B" w14:textId="77777777" w:rsidTr="00FF4C39">
        <w:tc>
          <w:tcPr>
            <w:tcW w:w="1077" w:type="dxa"/>
          </w:tcPr>
          <w:p w14:paraId="33712CC3" w14:textId="77777777" w:rsidR="00291996" w:rsidRPr="00ED6E56" w:rsidRDefault="00291996" w:rsidP="00ED6E56">
            <w:pPr>
              <w:pStyle w:val="ConsPlusNormal"/>
              <w:jc w:val="center"/>
              <w:rPr>
                <w:szCs w:val="24"/>
              </w:rPr>
            </w:pPr>
            <w:r w:rsidRPr="00ED6E56">
              <w:rPr>
                <w:szCs w:val="24"/>
              </w:rPr>
              <w:t>12</w:t>
            </w:r>
          </w:p>
        </w:tc>
        <w:tc>
          <w:tcPr>
            <w:tcW w:w="7994" w:type="dxa"/>
          </w:tcPr>
          <w:p w14:paraId="17CF010B" w14:textId="77777777" w:rsidR="00291996" w:rsidRPr="00ED6E56" w:rsidRDefault="00291996" w:rsidP="00ED6E56">
            <w:pPr>
              <w:pStyle w:val="ConsPlusNormal"/>
              <w:jc w:val="both"/>
              <w:rPr>
                <w:szCs w:val="24"/>
              </w:rPr>
            </w:pPr>
            <w:r w:rsidRPr="00ED6E56">
              <w:rPr>
                <w:szCs w:val="24"/>
              </w:rPr>
              <w:t>Внешняя политика СССР в 1920 - 1912-е гг.</w:t>
            </w:r>
          </w:p>
        </w:tc>
      </w:tr>
      <w:tr w:rsidR="00291996" w:rsidRPr="00ED6E56" w14:paraId="25B10F78" w14:textId="77777777" w:rsidTr="00FF4C39">
        <w:tc>
          <w:tcPr>
            <w:tcW w:w="1077" w:type="dxa"/>
          </w:tcPr>
          <w:p w14:paraId="59004164" w14:textId="77777777" w:rsidR="00291996" w:rsidRPr="00ED6E56" w:rsidRDefault="00291996" w:rsidP="00ED6E56">
            <w:pPr>
              <w:pStyle w:val="ConsPlusNormal"/>
              <w:jc w:val="center"/>
              <w:rPr>
                <w:szCs w:val="24"/>
              </w:rPr>
            </w:pPr>
            <w:r w:rsidRPr="00ED6E56">
              <w:rPr>
                <w:szCs w:val="24"/>
              </w:rPr>
              <w:t>12.1</w:t>
            </w:r>
          </w:p>
        </w:tc>
        <w:tc>
          <w:tcPr>
            <w:tcW w:w="7994" w:type="dxa"/>
          </w:tcPr>
          <w:p w14:paraId="79D9702B" w14:textId="77777777" w:rsidR="00291996" w:rsidRPr="00ED6E56" w:rsidRDefault="00291996" w:rsidP="00ED6E56">
            <w:pPr>
              <w:pStyle w:val="ConsPlusNormal"/>
              <w:jc w:val="both"/>
              <w:rPr>
                <w:szCs w:val="24"/>
              </w:rPr>
            </w:pPr>
            <w:r w:rsidRPr="00ED6E56">
              <w:rPr>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291996" w:rsidRPr="00ED6E56" w14:paraId="6E7CCED3" w14:textId="77777777" w:rsidTr="00FF4C39">
        <w:tc>
          <w:tcPr>
            <w:tcW w:w="1077" w:type="dxa"/>
          </w:tcPr>
          <w:p w14:paraId="14AB2D29" w14:textId="77777777" w:rsidR="00291996" w:rsidRPr="00ED6E56" w:rsidRDefault="00291996" w:rsidP="00ED6E56">
            <w:pPr>
              <w:pStyle w:val="ConsPlusNormal"/>
              <w:jc w:val="center"/>
              <w:rPr>
                <w:szCs w:val="24"/>
              </w:rPr>
            </w:pPr>
            <w:r w:rsidRPr="00ED6E56">
              <w:rPr>
                <w:szCs w:val="24"/>
              </w:rPr>
              <w:t>12.2</w:t>
            </w:r>
          </w:p>
        </w:tc>
        <w:tc>
          <w:tcPr>
            <w:tcW w:w="7994" w:type="dxa"/>
          </w:tcPr>
          <w:p w14:paraId="05F04B13" w14:textId="77777777" w:rsidR="00291996" w:rsidRPr="00ED6E56" w:rsidRDefault="00291996" w:rsidP="00ED6E56">
            <w:pPr>
              <w:pStyle w:val="ConsPlusNormal"/>
              <w:jc w:val="both"/>
              <w:rPr>
                <w:szCs w:val="24"/>
              </w:rPr>
            </w:pPr>
            <w:r w:rsidRPr="00ED6E56">
              <w:rPr>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291996" w:rsidRPr="00ED6E56" w14:paraId="422A65D2" w14:textId="77777777" w:rsidTr="00FF4C39">
        <w:tc>
          <w:tcPr>
            <w:tcW w:w="1077" w:type="dxa"/>
          </w:tcPr>
          <w:p w14:paraId="451753F6" w14:textId="77777777" w:rsidR="00291996" w:rsidRPr="00ED6E56" w:rsidRDefault="00291996" w:rsidP="00ED6E56">
            <w:pPr>
              <w:pStyle w:val="ConsPlusNormal"/>
              <w:jc w:val="center"/>
              <w:rPr>
                <w:szCs w:val="24"/>
              </w:rPr>
            </w:pPr>
            <w:r w:rsidRPr="00ED6E56">
              <w:rPr>
                <w:szCs w:val="24"/>
              </w:rPr>
              <w:t>12.3</w:t>
            </w:r>
          </w:p>
        </w:tc>
        <w:tc>
          <w:tcPr>
            <w:tcW w:w="7994" w:type="dxa"/>
          </w:tcPr>
          <w:p w14:paraId="2AFCE002" w14:textId="77777777" w:rsidR="00291996" w:rsidRPr="00ED6E56" w:rsidRDefault="00291996" w:rsidP="00ED6E56">
            <w:pPr>
              <w:pStyle w:val="ConsPlusNormal"/>
              <w:jc w:val="both"/>
              <w:rPr>
                <w:szCs w:val="24"/>
              </w:rPr>
            </w:pPr>
            <w:r w:rsidRPr="00ED6E56">
              <w:rPr>
                <w:szCs w:val="24"/>
              </w:rPr>
              <w:t xml:space="preserve">СССР накануне Великой Отечественной войны. Мюнхенский договор 1938 г. и угроза международной изоляции СССР. Заключение </w:t>
            </w:r>
            <w:hyperlink r:id="rId155" w:tooltip="Ссылка на КонсультантПлюс">
              <w:r w:rsidRPr="00ED6E56">
                <w:rPr>
                  <w:szCs w:val="24"/>
                </w:rPr>
                <w:t>договора</w:t>
              </w:r>
            </w:hyperlink>
            <w:r w:rsidRPr="00ED6E56">
              <w:rPr>
                <w:szCs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291996" w:rsidRPr="00ED6E56" w14:paraId="6E613BD2" w14:textId="77777777" w:rsidTr="00FF4C39">
        <w:tc>
          <w:tcPr>
            <w:tcW w:w="1077" w:type="dxa"/>
          </w:tcPr>
          <w:p w14:paraId="6F9112DC" w14:textId="77777777" w:rsidR="00291996" w:rsidRPr="00ED6E56" w:rsidRDefault="00291996" w:rsidP="00ED6E56">
            <w:pPr>
              <w:pStyle w:val="ConsPlusNormal"/>
              <w:jc w:val="center"/>
              <w:rPr>
                <w:szCs w:val="24"/>
              </w:rPr>
            </w:pPr>
            <w:r w:rsidRPr="00ED6E56">
              <w:rPr>
                <w:szCs w:val="24"/>
              </w:rPr>
              <w:t>12.4</w:t>
            </w:r>
          </w:p>
        </w:tc>
        <w:tc>
          <w:tcPr>
            <w:tcW w:w="7994" w:type="dxa"/>
          </w:tcPr>
          <w:p w14:paraId="2B8D7F81" w14:textId="77777777" w:rsidR="00291996" w:rsidRPr="00ED6E56" w:rsidRDefault="00291996" w:rsidP="00ED6E56">
            <w:pPr>
              <w:pStyle w:val="ConsPlusNormal"/>
              <w:jc w:val="both"/>
              <w:rPr>
                <w:szCs w:val="24"/>
              </w:rPr>
            </w:pPr>
            <w:r w:rsidRPr="00ED6E56">
              <w:rPr>
                <w:szCs w:val="24"/>
              </w:rPr>
              <w:t>Наш край в 1920 - 1912-е гг.</w:t>
            </w:r>
          </w:p>
        </w:tc>
      </w:tr>
      <w:tr w:rsidR="00291996" w:rsidRPr="00ED6E56" w14:paraId="0A3EB8A7" w14:textId="77777777" w:rsidTr="00FF4C39">
        <w:tc>
          <w:tcPr>
            <w:tcW w:w="1077" w:type="dxa"/>
          </w:tcPr>
          <w:p w14:paraId="2340DDD4" w14:textId="77777777" w:rsidR="00291996" w:rsidRPr="00ED6E56" w:rsidRDefault="00291996" w:rsidP="00ED6E56">
            <w:pPr>
              <w:pStyle w:val="ConsPlusNormal"/>
              <w:jc w:val="center"/>
              <w:rPr>
                <w:szCs w:val="24"/>
              </w:rPr>
            </w:pPr>
            <w:r w:rsidRPr="00ED6E56">
              <w:rPr>
                <w:szCs w:val="24"/>
              </w:rPr>
              <w:t>13</w:t>
            </w:r>
          </w:p>
        </w:tc>
        <w:tc>
          <w:tcPr>
            <w:tcW w:w="7994" w:type="dxa"/>
          </w:tcPr>
          <w:p w14:paraId="0A8ACF48" w14:textId="77777777" w:rsidR="00291996" w:rsidRPr="00ED6E56" w:rsidRDefault="00291996" w:rsidP="00ED6E56">
            <w:pPr>
              <w:pStyle w:val="ConsPlusNormal"/>
              <w:jc w:val="both"/>
              <w:rPr>
                <w:szCs w:val="24"/>
              </w:rPr>
            </w:pPr>
            <w:r w:rsidRPr="00ED6E56">
              <w:rPr>
                <w:szCs w:val="24"/>
              </w:rPr>
              <w:t>Первый период войны (июнь 1941 - осень 1942 г.)</w:t>
            </w:r>
          </w:p>
        </w:tc>
      </w:tr>
      <w:tr w:rsidR="00291996" w:rsidRPr="00ED6E56" w14:paraId="11D0C477" w14:textId="77777777" w:rsidTr="00FF4C39">
        <w:tc>
          <w:tcPr>
            <w:tcW w:w="1077" w:type="dxa"/>
          </w:tcPr>
          <w:p w14:paraId="233E9AB0" w14:textId="77777777" w:rsidR="00291996" w:rsidRPr="00ED6E56" w:rsidRDefault="00291996" w:rsidP="00ED6E56">
            <w:pPr>
              <w:pStyle w:val="ConsPlusNormal"/>
              <w:jc w:val="center"/>
              <w:rPr>
                <w:szCs w:val="24"/>
              </w:rPr>
            </w:pPr>
            <w:r w:rsidRPr="00ED6E56">
              <w:rPr>
                <w:szCs w:val="24"/>
              </w:rPr>
              <w:t>13.1</w:t>
            </w:r>
          </w:p>
        </w:tc>
        <w:tc>
          <w:tcPr>
            <w:tcW w:w="7994" w:type="dxa"/>
          </w:tcPr>
          <w:p w14:paraId="33C1185F" w14:textId="77777777" w:rsidR="00291996" w:rsidRPr="00ED6E56" w:rsidRDefault="00291996" w:rsidP="00ED6E56">
            <w:pPr>
              <w:pStyle w:val="ConsPlusNormal"/>
              <w:jc w:val="both"/>
              <w:rPr>
                <w:szCs w:val="24"/>
              </w:rPr>
            </w:pPr>
            <w:r w:rsidRPr="00ED6E56">
              <w:rPr>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291996" w:rsidRPr="00ED6E56" w14:paraId="694C3897" w14:textId="77777777" w:rsidTr="00FF4C39">
        <w:tc>
          <w:tcPr>
            <w:tcW w:w="1077" w:type="dxa"/>
          </w:tcPr>
          <w:p w14:paraId="110DB571" w14:textId="77777777" w:rsidR="00291996" w:rsidRPr="00ED6E56" w:rsidRDefault="00291996" w:rsidP="00ED6E56">
            <w:pPr>
              <w:pStyle w:val="ConsPlusNormal"/>
              <w:jc w:val="center"/>
              <w:rPr>
                <w:szCs w:val="24"/>
              </w:rPr>
            </w:pPr>
            <w:r w:rsidRPr="00ED6E56">
              <w:rPr>
                <w:szCs w:val="24"/>
              </w:rPr>
              <w:t>13.2</w:t>
            </w:r>
          </w:p>
        </w:tc>
        <w:tc>
          <w:tcPr>
            <w:tcW w:w="7994" w:type="dxa"/>
          </w:tcPr>
          <w:p w14:paraId="55F669F8" w14:textId="77777777" w:rsidR="00291996" w:rsidRPr="00ED6E56" w:rsidRDefault="00291996" w:rsidP="00ED6E56">
            <w:pPr>
              <w:pStyle w:val="ConsPlusNormal"/>
              <w:jc w:val="both"/>
              <w:rPr>
                <w:szCs w:val="24"/>
              </w:rPr>
            </w:pPr>
            <w:r w:rsidRPr="00ED6E56">
              <w:rPr>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291996" w:rsidRPr="00ED6E56" w14:paraId="06EF3AA6" w14:textId="77777777" w:rsidTr="00FF4C39">
        <w:tc>
          <w:tcPr>
            <w:tcW w:w="1077" w:type="dxa"/>
          </w:tcPr>
          <w:p w14:paraId="2C23EF78" w14:textId="77777777" w:rsidR="00291996" w:rsidRPr="00ED6E56" w:rsidRDefault="00291996" w:rsidP="00ED6E56">
            <w:pPr>
              <w:pStyle w:val="ConsPlusNormal"/>
              <w:jc w:val="center"/>
              <w:rPr>
                <w:szCs w:val="24"/>
              </w:rPr>
            </w:pPr>
            <w:r w:rsidRPr="00ED6E56">
              <w:rPr>
                <w:szCs w:val="24"/>
              </w:rPr>
              <w:t>13.3</w:t>
            </w:r>
          </w:p>
        </w:tc>
        <w:tc>
          <w:tcPr>
            <w:tcW w:w="7994" w:type="dxa"/>
          </w:tcPr>
          <w:p w14:paraId="79A696AC" w14:textId="77777777" w:rsidR="00291996" w:rsidRPr="00ED6E56" w:rsidRDefault="00291996" w:rsidP="00ED6E56">
            <w:pPr>
              <w:pStyle w:val="ConsPlusNormal"/>
              <w:jc w:val="both"/>
              <w:rPr>
                <w:szCs w:val="24"/>
              </w:rPr>
            </w:pPr>
            <w:r w:rsidRPr="00ED6E56">
              <w:rPr>
                <w:szCs w:val="24"/>
              </w:rPr>
              <w:t>Блокада Ленинграда. Героизм и трагедия гражданского населения. Эвакуация ленинградцев. Дорога жизни</w:t>
            </w:r>
          </w:p>
        </w:tc>
      </w:tr>
      <w:tr w:rsidR="00291996" w:rsidRPr="00ED6E56" w14:paraId="77E781C1" w14:textId="77777777" w:rsidTr="00FF4C39">
        <w:tc>
          <w:tcPr>
            <w:tcW w:w="1077" w:type="dxa"/>
          </w:tcPr>
          <w:p w14:paraId="22A9B704" w14:textId="77777777" w:rsidR="00291996" w:rsidRPr="00ED6E56" w:rsidRDefault="00291996" w:rsidP="00ED6E56">
            <w:pPr>
              <w:pStyle w:val="ConsPlusNormal"/>
              <w:jc w:val="center"/>
              <w:rPr>
                <w:szCs w:val="24"/>
              </w:rPr>
            </w:pPr>
            <w:r w:rsidRPr="00ED6E56">
              <w:rPr>
                <w:szCs w:val="24"/>
              </w:rPr>
              <w:t>13.4</w:t>
            </w:r>
          </w:p>
        </w:tc>
        <w:tc>
          <w:tcPr>
            <w:tcW w:w="7994" w:type="dxa"/>
          </w:tcPr>
          <w:p w14:paraId="63DEDD95" w14:textId="77777777" w:rsidR="00291996" w:rsidRPr="00ED6E56" w:rsidRDefault="00291996" w:rsidP="00ED6E56">
            <w:pPr>
              <w:pStyle w:val="ConsPlusNormal"/>
              <w:jc w:val="both"/>
              <w:rPr>
                <w:szCs w:val="24"/>
              </w:rPr>
            </w:pPr>
            <w:r w:rsidRPr="00ED6E56">
              <w:rPr>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291996" w:rsidRPr="00ED6E56" w14:paraId="0BFF2B63" w14:textId="77777777" w:rsidTr="00FF4C39">
        <w:tc>
          <w:tcPr>
            <w:tcW w:w="1077" w:type="dxa"/>
          </w:tcPr>
          <w:p w14:paraId="0769C725" w14:textId="77777777" w:rsidR="00291996" w:rsidRPr="00ED6E56" w:rsidRDefault="00291996" w:rsidP="00ED6E56">
            <w:pPr>
              <w:pStyle w:val="ConsPlusNormal"/>
              <w:jc w:val="center"/>
              <w:rPr>
                <w:szCs w:val="24"/>
              </w:rPr>
            </w:pPr>
            <w:r w:rsidRPr="00ED6E56">
              <w:rPr>
                <w:szCs w:val="24"/>
              </w:rPr>
              <w:t>13.5</w:t>
            </w:r>
          </w:p>
        </w:tc>
        <w:tc>
          <w:tcPr>
            <w:tcW w:w="7994" w:type="dxa"/>
          </w:tcPr>
          <w:p w14:paraId="00099E01" w14:textId="77777777" w:rsidR="00291996" w:rsidRPr="00ED6E56" w:rsidRDefault="00291996" w:rsidP="00ED6E56">
            <w:pPr>
              <w:pStyle w:val="ConsPlusNormal"/>
              <w:jc w:val="both"/>
              <w:rPr>
                <w:szCs w:val="24"/>
              </w:rPr>
            </w:pPr>
            <w:r w:rsidRPr="00ED6E56">
              <w:rPr>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291996" w:rsidRPr="00ED6E56" w14:paraId="2BE8CBDB" w14:textId="77777777" w:rsidTr="00FF4C39">
        <w:tc>
          <w:tcPr>
            <w:tcW w:w="1077" w:type="dxa"/>
          </w:tcPr>
          <w:p w14:paraId="57303015" w14:textId="77777777" w:rsidR="00291996" w:rsidRPr="00ED6E56" w:rsidRDefault="00291996" w:rsidP="00ED6E56">
            <w:pPr>
              <w:pStyle w:val="ConsPlusNormal"/>
              <w:jc w:val="center"/>
              <w:rPr>
                <w:szCs w:val="24"/>
              </w:rPr>
            </w:pPr>
            <w:r w:rsidRPr="00ED6E56">
              <w:rPr>
                <w:szCs w:val="24"/>
              </w:rPr>
              <w:t>14</w:t>
            </w:r>
          </w:p>
        </w:tc>
        <w:tc>
          <w:tcPr>
            <w:tcW w:w="7994" w:type="dxa"/>
          </w:tcPr>
          <w:p w14:paraId="6EB1892F" w14:textId="77777777" w:rsidR="00291996" w:rsidRPr="00ED6E56" w:rsidRDefault="00291996" w:rsidP="00ED6E56">
            <w:pPr>
              <w:pStyle w:val="ConsPlusNormal"/>
              <w:jc w:val="both"/>
              <w:rPr>
                <w:szCs w:val="24"/>
              </w:rPr>
            </w:pPr>
            <w:r w:rsidRPr="00ED6E56">
              <w:rPr>
                <w:szCs w:val="24"/>
              </w:rPr>
              <w:t>Коренной перелом в ходе войны (осень 1942 - 1943 г.)</w:t>
            </w:r>
          </w:p>
        </w:tc>
      </w:tr>
      <w:tr w:rsidR="00291996" w:rsidRPr="00ED6E56" w14:paraId="505F4906" w14:textId="77777777" w:rsidTr="00FF4C39">
        <w:tc>
          <w:tcPr>
            <w:tcW w:w="1077" w:type="dxa"/>
          </w:tcPr>
          <w:p w14:paraId="1CE16D19" w14:textId="77777777" w:rsidR="00291996" w:rsidRPr="00ED6E56" w:rsidRDefault="00291996" w:rsidP="00ED6E56">
            <w:pPr>
              <w:pStyle w:val="ConsPlusNormal"/>
              <w:jc w:val="center"/>
              <w:rPr>
                <w:szCs w:val="24"/>
              </w:rPr>
            </w:pPr>
            <w:r w:rsidRPr="00ED6E56">
              <w:rPr>
                <w:szCs w:val="24"/>
              </w:rPr>
              <w:t>14.1</w:t>
            </w:r>
          </w:p>
        </w:tc>
        <w:tc>
          <w:tcPr>
            <w:tcW w:w="7994" w:type="dxa"/>
          </w:tcPr>
          <w:p w14:paraId="0F231813" w14:textId="77777777" w:rsidR="00291996" w:rsidRPr="00ED6E56" w:rsidRDefault="00291996" w:rsidP="00ED6E56">
            <w:pPr>
              <w:pStyle w:val="ConsPlusNormal"/>
              <w:jc w:val="both"/>
              <w:rPr>
                <w:szCs w:val="24"/>
              </w:rPr>
            </w:pPr>
            <w:r w:rsidRPr="00ED6E56">
              <w:rPr>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291996" w:rsidRPr="00ED6E56" w14:paraId="09E3C625" w14:textId="77777777" w:rsidTr="00FF4C39">
        <w:tc>
          <w:tcPr>
            <w:tcW w:w="1077" w:type="dxa"/>
          </w:tcPr>
          <w:p w14:paraId="728146E4" w14:textId="77777777" w:rsidR="00291996" w:rsidRPr="00ED6E56" w:rsidRDefault="00291996" w:rsidP="00ED6E56">
            <w:pPr>
              <w:pStyle w:val="ConsPlusNormal"/>
              <w:jc w:val="center"/>
              <w:rPr>
                <w:szCs w:val="24"/>
              </w:rPr>
            </w:pPr>
            <w:r w:rsidRPr="00ED6E56">
              <w:rPr>
                <w:szCs w:val="24"/>
              </w:rPr>
              <w:t>14.2</w:t>
            </w:r>
          </w:p>
        </w:tc>
        <w:tc>
          <w:tcPr>
            <w:tcW w:w="7994" w:type="dxa"/>
          </w:tcPr>
          <w:p w14:paraId="64897F41" w14:textId="77777777" w:rsidR="00291996" w:rsidRPr="00ED6E56" w:rsidRDefault="00291996" w:rsidP="00ED6E56">
            <w:pPr>
              <w:pStyle w:val="ConsPlusNormal"/>
              <w:jc w:val="both"/>
              <w:rPr>
                <w:szCs w:val="24"/>
              </w:rPr>
            </w:pPr>
            <w:r w:rsidRPr="00ED6E56">
              <w:rPr>
                <w:szCs w:val="24"/>
              </w:rPr>
              <w:t>Прорыв блокады Ленинграда в январе 1943 г. Значение героического сопротивления Ленинграда</w:t>
            </w:r>
          </w:p>
        </w:tc>
      </w:tr>
      <w:tr w:rsidR="00291996" w:rsidRPr="00ED6E56" w14:paraId="11675F81" w14:textId="77777777" w:rsidTr="00FF4C39">
        <w:tc>
          <w:tcPr>
            <w:tcW w:w="1077" w:type="dxa"/>
          </w:tcPr>
          <w:p w14:paraId="023531A4" w14:textId="77777777" w:rsidR="00291996" w:rsidRPr="00ED6E56" w:rsidRDefault="00291996" w:rsidP="00ED6E56">
            <w:pPr>
              <w:pStyle w:val="ConsPlusNormal"/>
              <w:jc w:val="center"/>
              <w:rPr>
                <w:szCs w:val="24"/>
              </w:rPr>
            </w:pPr>
            <w:r w:rsidRPr="00ED6E56">
              <w:rPr>
                <w:szCs w:val="24"/>
              </w:rPr>
              <w:t>14.3</w:t>
            </w:r>
          </w:p>
        </w:tc>
        <w:tc>
          <w:tcPr>
            <w:tcW w:w="7994" w:type="dxa"/>
          </w:tcPr>
          <w:p w14:paraId="4DBE1CE5" w14:textId="77777777" w:rsidR="00291996" w:rsidRPr="00ED6E56" w:rsidRDefault="00291996" w:rsidP="00ED6E56">
            <w:pPr>
              <w:pStyle w:val="ConsPlusNormal"/>
              <w:jc w:val="both"/>
              <w:rPr>
                <w:szCs w:val="24"/>
              </w:rPr>
            </w:pPr>
            <w:r w:rsidRPr="00ED6E56">
              <w:rPr>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291996" w:rsidRPr="00ED6E56" w14:paraId="37E8921A" w14:textId="77777777" w:rsidTr="00FF4C39">
        <w:tc>
          <w:tcPr>
            <w:tcW w:w="1077" w:type="dxa"/>
          </w:tcPr>
          <w:p w14:paraId="45C787F8" w14:textId="77777777" w:rsidR="00291996" w:rsidRPr="00ED6E56" w:rsidRDefault="00291996" w:rsidP="00ED6E56">
            <w:pPr>
              <w:pStyle w:val="ConsPlusNormal"/>
              <w:jc w:val="center"/>
              <w:rPr>
                <w:szCs w:val="24"/>
              </w:rPr>
            </w:pPr>
            <w:r w:rsidRPr="00ED6E56">
              <w:rPr>
                <w:szCs w:val="24"/>
              </w:rPr>
              <w:t>14.4</w:t>
            </w:r>
          </w:p>
        </w:tc>
        <w:tc>
          <w:tcPr>
            <w:tcW w:w="7994" w:type="dxa"/>
          </w:tcPr>
          <w:p w14:paraId="12B8001A" w14:textId="77777777" w:rsidR="00291996" w:rsidRPr="00ED6E56" w:rsidRDefault="00291996" w:rsidP="00ED6E56">
            <w:pPr>
              <w:pStyle w:val="ConsPlusNormal"/>
              <w:jc w:val="both"/>
              <w:rPr>
                <w:szCs w:val="24"/>
              </w:rPr>
            </w:pPr>
            <w:r w:rsidRPr="00ED6E56">
              <w:rPr>
                <w:szCs w:val="24"/>
              </w:rPr>
              <w:t>СССР и союзники. Проблема второго фронта. Ленд-лиз. Тегеранская конференция 1943 г.</w:t>
            </w:r>
          </w:p>
        </w:tc>
      </w:tr>
      <w:tr w:rsidR="00291996" w:rsidRPr="00ED6E56" w14:paraId="33194C9C" w14:textId="77777777" w:rsidTr="00FF4C39">
        <w:tc>
          <w:tcPr>
            <w:tcW w:w="1077" w:type="dxa"/>
          </w:tcPr>
          <w:p w14:paraId="7039D32C" w14:textId="77777777" w:rsidR="00291996" w:rsidRPr="00ED6E56" w:rsidRDefault="00291996" w:rsidP="00ED6E56">
            <w:pPr>
              <w:pStyle w:val="ConsPlusNormal"/>
              <w:jc w:val="center"/>
              <w:rPr>
                <w:szCs w:val="24"/>
              </w:rPr>
            </w:pPr>
            <w:r w:rsidRPr="00ED6E56">
              <w:rPr>
                <w:szCs w:val="24"/>
              </w:rPr>
              <w:t>14.5</w:t>
            </w:r>
          </w:p>
        </w:tc>
        <w:tc>
          <w:tcPr>
            <w:tcW w:w="7994" w:type="dxa"/>
          </w:tcPr>
          <w:p w14:paraId="7567361E" w14:textId="77777777" w:rsidR="00291996" w:rsidRPr="00ED6E56" w:rsidRDefault="00291996" w:rsidP="00ED6E56">
            <w:pPr>
              <w:pStyle w:val="ConsPlusNormal"/>
              <w:jc w:val="both"/>
              <w:rPr>
                <w:szCs w:val="24"/>
              </w:rPr>
            </w:pPr>
            <w:r w:rsidRPr="00ED6E56">
              <w:rPr>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39415E9" w14:textId="77777777" w:rsidR="00291996" w:rsidRPr="00ED6E56" w:rsidRDefault="00291996" w:rsidP="00ED6E56">
            <w:pPr>
              <w:pStyle w:val="ConsPlusNormal"/>
              <w:jc w:val="both"/>
              <w:rPr>
                <w:szCs w:val="24"/>
              </w:rPr>
            </w:pPr>
            <w:r w:rsidRPr="00ED6E56">
              <w:rPr>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291996" w:rsidRPr="00ED6E56" w14:paraId="5B3113C7" w14:textId="77777777" w:rsidTr="00FF4C39">
        <w:tc>
          <w:tcPr>
            <w:tcW w:w="1077" w:type="dxa"/>
          </w:tcPr>
          <w:p w14:paraId="6C9CC2A7" w14:textId="77777777" w:rsidR="00291996" w:rsidRPr="00ED6E56" w:rsidRDefault="00291996" w:rsidP="00ED6E56">
            <w:pPr>
              <w:pStyle w:val="ConsPlusNormal"/>
              <w:jc w:val="center"/>
              <w:rPr>
                <w:szCs w:val="24"/>
              </w:rPr>
            </w:pPr>
            <w:r w:rsidRPr="00ED6E56">
              <w:rPr>
                <w:szCs w:val="24"/>
              </w:rPr>
              <w:t>15</w:t>
            </w:r>
          </w:p>
        </w:tc>
        <w:tc>
          <w:tcPr>
            <w:tcW w:w="7994" w:type="dxa"/>
          </w:tcPr>
          <w:p w14:paraId="54E47388" w14:textId="77777777" w:rsidR="00291996" w:rsidRPr="00ED6E56" w:rsidRDefault="00291996" w:rsidP="00ED6E56">
            <w:pPr>
              <w:pStyle w:val="ConsPlusNormal"/>
              <w:jc w:val="both"/>
              <w:rPr>
                <w:szCs w:val="24"/>
              </w:rPr>
            </w:pPr>
            <w:r w:rsidRPr="00ED6E56">
              <w:rPr>
                <w:szCs w:val="24"/>
              </w:rPr>
              <w:t>Человек и война: единство фронта и тыла</w:t>
            </w:r>
          </w:p>
        </w:tc>
      </w:tr>
      <w:tr w:rsidR="00291996" w:rsidRPr="00ED6E56" w14:paraId="29A3597A" w14:textId="77777777" w:rsidTr="00FF4C39">
        <w:tc>
          <w:tcPr>
            <w:tcW w:w="1077" w:type="dxa"/>
          </w:tcPr>
          <w:p w14:paraId="04D09E4D" w14:textId="77777777" w:rsidR="00291996" w:rsidRPr="00ED6E56" w:rsidRDefault="00291996" w:rsidP="00ED6E56">
            <w:pPr>
              <w:pStyle w:val="ConsPlusNormal"/>
              <w:jc w:val="center"/>
              <w:rPr>
                <w:szCs w:val="24"/>
              </w:rPr>
            </w:pPr>
            <w:r w:rsidRPr="00ED6E56">
              <w:rPr>
                <w:szCs w:val="24"/>
              </w:rPr>
              <w:t>15.1</w:t>
            </w:r>
          </w:p>
        </w:tc>
        <w:tc>
          <w:tcPr>
            <w:tcW w:w="7994" w:type="dxa"/>
          </w:tcPr>
          <w:p w14:paraId="52559DC1" w14:textId="77777777" w:rsidR="00291996" w:rsidRPr="00ED6E56" w:rsidRDefault="00291996" w:rsidP="00ED6E56">
            <w:pPr>
              <w:pStyle w:val="ConsPlusNormal"/>
              <w:jc w:val="both"/>
              <w:rPr>
                <w:szCs w:val="24"/>
              </w:rPr>
            </w:pPr>
            <w:r w:rsidRPr="00ED6E56">
              <w:rPr>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3991CE47" w14:textId="77777777" w:rsidR="00291996" w:rsidRPr="00ED6E56" w:rsidRDefault="00291996" w:rsidP="00ED6E56">
            <w:pPr>
              <w:pStyle w:val="ConsPlusNormal"/>
              <w:jc w:val="both"/>
              <w:rPr>
                <w:szCs w:val="24"/>
              </w:rPr>
            </w:pPr>
            <w:r w:rsidRPr="00ED6E56">
              <w:rPr>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291996" w:rsidRPr="00ED6E56" w14:paraId="477ADDA8" w14:textId="77777777" w:rsidTr="00FF4C39">
        <w:tc>
          <w:tcPr>
            <w:tcW w:w="1077" w:type="dxa"/>
          </w:tcPr>
          <w:p w14:paraId="7AAC756F" w14:textId="77777777" w:rsidR="00291996" w:rsidRPr="00ED6E56" w:rsidRDefault="00291996" w:rsidP="00ED6E56">
            <w:pPr>
              <w:pStyle w:val="ConsPlusNormal"/>
              <w:jc w:val="center"/>
              <w:rPr>
                <w:szCs w:val="24"/>
              </w:rPr>
            </w:pPr>
            <w:r w:rsidRPr="00ED6E56">
              <w:rPr>
                <w:szCs w:val="24"/>
              </w:rPr>
              <w:t>15.2</w:t>
            </w:r>
          </w:p>
        </w:tc>
        <w:tc>
          <w:tcPr>
            <w:tcW w:w="7994" w:type="dxa"/>
          </w:tcPr>
          <w:p w14:paraId="4522148A" w14:textId="77777777" w:rsidR="00291996" w:rsidRPr="00ED6E56" w:rsidRDefault="00291996" w:rsidP="00ED6E56">
            <w:pPr>
              <w:pStyle w:val="ConsPlusNormal"/>
              <w:jc w:val="both"/>
              <w:rPr>
                <w:szCs w:val="24"/>
              </w:rPr>
            </w:pPr>
            <w:r w:rsidRPr="00ED6E56">
              <w:rPr>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291996" w:rsidRPr="00ED6E56" w14:paraId="7F82AF50" w14:textId="77777777" w:rsidTr="00FF4C39">
        <w:tc>
          <w:tcPr>
            <w:tcW w:w="1077" w:type="dxa"/>
          </w:tcPr>
          <w:p w14:paraId="4F96429B" w14:textId="77777777" w:rsidR="00291996" w:rsidRPr="00ED6E56" w:rsidRDefault="00291996" w:rsidP="00ED6E56">
            <w:pPr>
              <w:pStyle w:val="ConsPlusNormal"/>
              <w:jc w:val="center"/>
              <w:rPr>
                <w:szCs w:val="24"/>
              </w:rPr>
            </w:pPr>
            <w:r w:rsidRPr="00ED6E56">
              <w:rPr>
                <w:szCs w:val="24"/>
              </w:rPr>
              <w:t>16</w:t>
            </w:r>
          </w:p>
        </w:tc>
        <w:tc>
          <w:tcPr>
            <w:tcW w:w="7994" w:type="dxa"/>
          </w:tcPr>
          <w:p w14:paraId="52862693" w14:textId="77777777" w:rsidR="00291996" w:rsidRPr="00ED6E56" w:rsidRDefault="00291996" w:rsidP="00ED6E56">
            <w:pPr>
              <w:pStyle w:val="ConsPlusNormal"/>
              <w:jc w:val="both"/>
              <w:rPr>
                <w:szCs w:val="24"/>
              </w:rPr>
            </w:pPr>
            <w:r w:rsidRPr="00ED6E56">
              <w:rPr>
                <w:szCs w:val="24"/>
              </w:rPr>
              <w:t>Победа СССР в Великой Отечественной войне. Окончание Второй мировой войны (1944 - сентябрь 1945 г.)</w:t>
            </w:r>
          </w:p>
        </w:tc>
      </w:tr>
      <w:tr w:rsidR="00291996" w:rsidRPr="00ED6E56" w14:paraId="480C47E2" w14:textId="77777777" w:rsidTr="00FF4C39">
        <w:tc>
          <w:tcPr>
            <w:tcW w:w="1077" w:type="dxa"/>
          </w:tcPr>
          <w:p w14:paraId="538C8F11" w14:textId="77777777" w:rsidR="00291996" w:rsidRPr="00ED6E56" w:rsidRDefault="00291996" w:rsidP="00ED6E56">
            <w:pPr>
              <w:pStyle w:val="ConsPlusNormal"/>
              <w:jc w:val="center"/>
              <w:rPr>
                <w:szCs w:val="24"/>
              </w:rPr>
            </w:pPr>
            <w:r w:rsidRPr="00ED6E56">
              <w:rPr>
                <w:szCs w:val="24"/>
              </w:rPr>
              <w:t>16.1</w:t>
            </w:r>
          </w:p>
        </w:tc>
        <w:tc>
          <w:tcPr>
            <w:tcW w:w="7994" w:type="dxa"/>
          </w:tcPr>
          <w:p w14:paraId="52595485" w14:textId="77777777" w:rsidR="00291996" w:rsidRPr="00ED6E56" w:rsidRDefault="00291996" w:rsidP="00ED6E56">
            <w:pPr>
              <w:pStyle w:val="ConsPlusNormal"/>
              <w:jc w:val="both"/>
              <w:rPr>
                <w:szCs w:val="24"/>
              </w:rPr>
            </w:pPr>
            <w:r w:rsidRPr="00ED6E56">
              <w:rPr>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291996" w:rsidRPr="00ED6E56" w14:paraId="42E41CD3" w14:textId="77777777" w:rsidTr="00FF4C39">
        <w:tc>
          <w:tcPr>
            <w:tcW w:w="1077" w:type="dxa"/>
          </w:tcPr>
          <w:p w14:paraId="1A2E9394" w14:textId="77777777" w:rsidR="00291996" w:rsidRPr="00ED6E56" w:rsidRDefault="00291996" w:rsidP="00ED6E56">
            <w:pPr>
              <w:pStyle w:val="ConsPlusNormal"/>
              <w:jc w:val="center"/>
              <w:rPr>
                <w:szCs w:val="24"/>
              </w:rPr>
            </w:pPr>
            <w:r w:rsidRPr="00ED6E56">
              <w:rPr>
                <w:szCs w:val="24"/>
              </w:rPr>
              <w:t>16.2</w:t>
            </w:r>
          </w:p>
        </w:tc>
        <w:tc>
          <w:tcPr>
            <w:tcW w:w="7994" w:type="dxa"/>
          </w:tcPr>
          <w:p w14:paraId="07E04C84" w14:textId="77777777" w:rsidR="00291996" w:rsidRPr="00ED6E56" w:rsidRDefault="00291996" w:rsidP="00ED6E56">
            <w:pPr>
              <w:pStyle w:val="ConsPlusNormal"/>
              <w:jc w:val="both"/>
              <w:rPr>
                <w:szCs w:val="24"/>
              </w:rPr>
            </w:pPr>
            <w:r w:rsidRPr="00ED6E56">
              <w:rPr>
                <w:szCs w:val="24"/>
              </w:rPr>
              <w:t>Битва за Берлин. Капитуляция Германии. Встреча на Эльбе. Репатриация советских граждан в ходе войны и после ее окончания</w:t>
            </w:r>
          </w:p>
        </w:tc>
      </w:tr>
      <w:tr w:rsidR="00291996" w:rsidRPr="00ED6E56" w14:paraId="3C102F59" w14:textId="77777777" w:rsidTr="00FF4C39">
        <w:tc>
          <w:tcPr>
            <w:tcW w:w="1077" w:type="dxa"/>
          </w:tcPr>
          <w:p w14:paraId="44329F52" w14:textId="77777777" w:rsidR="00291996" w:rsidRPr="00ED6E56" w:rsidRDefault="00291996" w:rsidP="00ED6E56">
            <w:pPr>
              <w:pStyle w:val="ConsPlusNormal"/>
              <w:jc w:val="center"/>
              <w:rPr>
                <w:szCs w:val="24"/>
              </w:rPr>
            </w:pPr>
            <w:r w:rsidRPr="00ED6E56">
              <w:rPr>
                <w:szCs w:val="24"/>
              </w:rPr>
              <w:t>16.3</w:t>
            </w:r>
          </w:p>
        </w:tc>
        <w:tc>
          <w:tcPr>
            <w:tcW w:w="7994" w:type="dxa"/>
          </w:tcPr>
          <w:p w14:paraId="6516F05E" w14:textId="77777777" w:rsidR="00291996" w:rsidRPr="00ED6E56" w:rsidRDefault="00291996" w:rsidP="00ED6E56">
            <w:pPr>
              <w:pStyle w:val="ConsPlusNormal"/>
              <w:jc w:val="both"/>
              <w:rPr>
                <w:szCs w:val="24"/>
              </w:rPr>
            </w:pPr>
            <w:r w:rsidRPr="00ED6E56">
              <w:rPr>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291996" w:rsidRPr="00ED6E56" w14:paraId="791EBD1B" w14:textId="77777777" w:rsidTr="00FF4C39">
        <w:tc>
          <w:tcPr>
            <w:tcW w:w="1077" w:type="dxa"/>
          </w:tcPr>
          <w:p w14:paraId="53F54412" w14:textId="77777777" w:rsidR="00291996" w:rsidRPr="00ED6E56" w:rsidRDefault="00291996" w:rsidP="00ED6E56">
            <w:pPr>
              <w:pStyle w:val="ConsPlusNormal"/>
              <w:jc w:val="center"/>
              <w:rPr>
                <w:szCs w:val="24"/>
              </w:rPr>
            </w:pPr>
            <w:r w:rsidRPr="00ED6E56">
              <w:rPr>
                <w:szCs w:val="24"/>
              </w:rPr>
              <w:t>16.4</w:t>
            </w:r>
          </w:p>
        </w:tc>
        <w:tc>
          <w:tcPr>
            <w:tcW w:w="7994" w:type="dxa"/>
          </w:tcPr>
          <w:p w14:paraId="03413F1C" w14:textId="77777777" w:rsidR="00291996" w:rsidRPr="00ED6E56" w:rsidRDefault="00291996" w:rsidP="00ED6E56">
            <w:pPr>
              <w:pStyle w:val="ConsPlusNormal"/>
              <w:jc w:val="both"/>
              <w:rPr>
                <w:szCs w:val="24"/>
              </w:rPr>
            </w:pPr>
            <w:r w:rsidRPr="00ED6E56">
              <w:rPr>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291996" w:rsidRPr="00ED6E56" w14:paraId="70E7EFC8" w14:textId="77777777" w:rsidTr="00FF4C39">
        <w:tc>
          <w:tcPr>
            <w:tcW w:w="1077" w:type="dxa"/>
          </w:tcPr>
          <w:p w14:paraId="2B49ADE6" w14:textId="77777777" w:rsidR="00291996" w:rsidRPr="00ED6E56" w:rsidRDefault="00291996" w:rsidP="00ED6E56">
            <w:pPr>
              <w:pStyle w:val="ConsPlusNormal"/>
              <w:jc w:val="center"/>
              <w:rPr>
                <w:szCs w:val="24"/>
              </w:rPr>
            </w:pPr>
            <w:r w:rsidRPr="00ED6E56">
              <w:rPr>
                <w:szCs w:val="24"/>
              </w:rPr>
              <w:t>16.5</w:t>
            </w:r>
          </w:p>
        </w:tc>
        <w:tc>
          <w:tcPr>
            <w:tcW w:w="7994" w:type="dxa"/>
          </w:tcPr>
          <w:p w14:paraId="44A10920" w14:textId="77777777" w:rsidR="00291996" w:rsidRPr="00ED6E56" w:rsidRDefault="00291996" w:rsidP="00ED6E56">
            <w:pPr>
              <w:pStyle w:val="ConsPlusNormal"/>
              <w:jc w:val="both"/>
              <w:rPr>
                <w:szCs w:val="24"/>
              </w:rPr>
            </w:pPr>
            <w:r w:rsidRPr="00ED6E56">
              <w:rPr>
                <w:szCs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291996" w:rsidRPr="00ED6E56" w14:paraId="1442BFF1" w14:textId="77777777" w:rsidTr="00FF4C39">
        <w:tc>
          <w:tcPr>
            <w:tcW w:w="1077" w:type="dxa"/>
          </w:tcPr>
          <w:p w14:paraId="0CE6BFB9" w14:textId="77777777" w:rsidR="00291996" w:rsidRPr="00ED6E56" w:rsidRDefault="00291996" w:rsidP="00ED6E56">
            <w:pPr>
              <w:pStyle w:val="ConsPlusNormal"/>
              <w:jc w:val="center"/>
              <w:rPr>
                <w:szCs w:val="24"/>
              </w:rPr>
            </w:pPr>
            <w:r w:rsidRPr="00ED6E56">
              <w:rPr>
                <w:szCs w:val="24"/>
              </w:rPr>
              <w:t>16.6</w:t>
            </w:r>
          </w:p>
        </w:tc>
        <w:tc>
          <w:tcPr>
            <w:tcW w:w="7994" w:type="dxa"/>
          </w:tcPr>
          <w:p w14:paraId="0B55DD9F" w14:textId="77777777" w:rsidR="00291996" w:rsidRPr="00ED6E56" w:rsidRDefault="00291996" w:rsidP="00ED6E56">
            <w:pPr>
              <w:pStyle w:val="ConsPlusNormal"/>
              <w:jc w:val="both"/>
              <w:rPr>
                <w:szCs w:val="24"/>
              </w:rPr>
            </w:pPr>
            <w:r w:rsidRPr="00ED6E56">
              <w:rPr>
                <w:szCs w:val="24"/>
              </w:rPr>
              <w:t>Создание ООН. Осуждение главных военных преступников. Нюрнбергский и Токийский судебные процессы.</w:t>
            </w:r>
          </w:p>
          <w:p w14:paraId="7823E630" w14:textId="77777777" w:rsidR="00291996" w:rsidRPr="00ED6E56" w:rsidRDefault="00291996" w:rsidP="00ED6E56">
            <w:pPr>
              <w:pStyle w:val="ConsPlusNormal"/>
              <w:jc w:val="both"/>
              <w:rPr>
                <w:szCs w:val="24"/>
              </w:rPr>
            </w:pPr>
            <w:r w:rsidRPr="00ED6E56">
              <w:rPr>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291996" w:rsidRPr="00ED6E56" w14:paraId="00D6C482" w14:textId="77777777" w:rsidTr="00FF4C39">
        <w:tc>
          <w:tcPr>
            <w:tcW w:w="1077" w:type="dxa"/>
          </w:tcPr>
          <w:p w14:paraId="5FCA47CE" w14:textId="77777777" w:rsidR="00291996" w:rsidRPr="00ED6E56" w:rsidRDefault="00291996" w:rsidP="00ED6E56">
            <w:pPr>
              <w:pStyle w:val="ConsPlusNormal"/>
              <w:jc w:val="center"/>
              <w:rPr>
                <w:szCs w:val="24"/>
              </w:rPr>
            </w:pPr>
            <w:r w:rsidRPr="00ED6E56">
              <w:rPr>
                <w:szCs w:val="24"/>
              </w:rPr>
              <w:t>16.7</w:t>
            </w:r>
          </w:p>
        </w:tc>
        <w:tc>
          <w:tcPr>
            <w:tcW w:w="7994" w:type="dxa"/>
          </w:tcPr>
          <w:p w14:paraId="6E31A012" w14:textId="77777777" w:rsidR="00291996" w:rsidRPr="00ED6E56" w:rsidRDefault="00291996" w:rsidP="00ED6E56">
            <w:pPr>
              <w:pStyle w:val="ConsPlusNormal"/>
              <w:jc w:val="both"/>
              <w:rPr>
                <w:szCs w:val="24"/>
              </w:rPr>
            </w:pPr>
            <w:r w:rsidRPr="00ED6E56">
              <w:rPr>
                <w:szCs w:val="24"/>
              </w:rPr>
              <w:t>Наш край в 1941 - 1945 гг.</w:t>
            </w:r>
          </w:p>
        </w:tc>
      </w:tr>
    </w:tbl>
    <w:p w14:paraId="4A3D6D58" w14:textId="77777777" w:rsidR="00291996" w:rsidRPr="00ED6E56" w:rsidRDefault="00291996" w:rsidP="00ED6E56">
      <w:pPr>
        <w:pStyle w:val="ConsPlusNormal"/>
        <w:jc w:val="both"/>
        <w:rPr>
          <w:szCs w:val="24"/>
        </w:rPr>
      </w:pPr>
    </w:p>
    <w:p w14:paraId="319892B3" w14:textId="77777777" w:rsidR="00291996" w:rsidRPr="00ED6E56" w:rsidRDefault="00291996" w:rsidP="00ED6E56">
      <w:pPr>
        <w:pStyle w:val="ConsPlusNormal"/>
        <w:jc w:val="right"/>
        <w:rPr>
          <w:szCs w:val="24"/>
        </w:rPr>
      </w:pPr>
      <w:r w:rsidRPr="00ED6E56">
        <w:rPr>
          <w:szCs w:val="24"/>
        </w:rPr>
        <w:t>Таблица 18.2</w:t>
      </w:r>
    </w:p>
    <w:p w14:paraId="4540B824" w14:textId="77777777" w:rsidR="00291996" w:rsidRPr="00ED6E56" w:rsidRDefault="00291996" w:rsidP="00ED6E56">
      <w:pPr>
        <w:pStyle w:val="ConsPlusNormal"/>
        <w:jc w:val="both"/>
        <w:rPr>
          <w:szCs w:val="24"/>
        </w:rPr>
      </w:pPr>
    </w:p>
    <w:p w14:paraId="5EE5121F" w14:textId="77777777" w:rsidR="00291996" w:rsidRPr="00ED6E56" w:rsidRDefault="00291996" w:rsidP="00ED6E56">
      <w:pPr>
        <w:pStyle w:val="ConsPlusNormal"/>
        <w:jc w:val="center"/>
        <w:rPr>
          <w:szCs w:val="24"/>
        </w:rPr>
      </w:pPr>
      <w:r w:rsidRPr="00ED6E56">
        <w:rPr>
          <w:szCs w:val="24"/>
        </w:rPr>
        <w:t>Проверяемые требования к результатам освоения основной</w:t>
      </w:r>
    </w:p>
    <w:p w14:paraId="14F50F53" w14:textId="77777777" w:rsidR="00291996" w:rsidRPr="00ED6E56" w:rsidRDefault="00291996" w:rsidP="00ED6E56">
      <w:pPr>
        <w:pStyle w:val="ConsPlusNormal"/>
        <w:jc w:val="center"/>
        <w:rPr>
          <w:szCs w:val="24"/>
        </w:rPr>
      </w:pPr>
      <w:r w:rsidRPr="00ED6E56">
        <w:rPr>
          <w:szCs w:val="24"/>
        </w:rPr>
        <w:t>образовательной программы (11 класс)</w:t>
      </w:r>
    </w:p>
    <w:p w14:paraId="18599163"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91996" w:rsidRPr="00ED6E56" w14:paraId="1970068E" w14:textId="77777777" w:rsidTr="00FF4C39">
        <w:tc>
          <w:tcPr>
            <w:tcW w:w="1701" w:type="dxa"/>
          </w:tcPr>
          <w:p w14:paraId="3F2B3937" w14:textId="77777777" w:rsidR="00291996" w:rsidRPr="00ED6E56" w:rsidRDefault="00291996" w:rsidP="00ED6E56">
            <w:pPr>
              <w:pStyle w:val="ConsPlusNormal"/>
              <w:jc w:val="center"/>
              <w:rPr>
                <w:szCs w:val="24"/>
              </w:rPr>
            </w:pPr>
            <w:r w:rsidRPr="00ED6E56">
              <w:rPr>
                <w:szCs w:val="24"/>
              </w:rPr>
              <w:t>Код проверяемого результата</w:t>
            </w:r>
          </w:p>
        </w:tc>
        <w:tc>
          <w:tcPr>
            <w:tcW w:w="7370" w:type="dxa"/>
          </w:tcPr>
          <w:p w14:paraId="783EB9EF" w14:textId="77777777" w:rsidR="00291996" w:rsidRPr="00ED6E56" w:rsidRDefault="00291996"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291996" w:rsidRPr="00ED6E56" w14:paraId="197AD717" w14:textId="77777777" w:rsidTr="00FF4C39">
        <w:tc>
          <w:tcPr>
            <w:tcW w:w="1701" w:type="dxa"/>
          </w:tcPr>
          <w:p w14:paraId="79B82B75" w14:textId="77777777" w:rsidR="00291996" w:rsidRPr="00ED6E56" w:rsidRDefault="00291996" w:rsidP="00ED6E56">
            <w:pPr>
              <w:pStyle w:val="ConsPlusNormal"/>
              <w:jc w:val="center"/>
              <w:rPr>
                <w:szCs w:val="24"/>
              </w:rPr>
            </w:pPr>
            <w:r w:rsidRPr="00ED6E56">
              <w:rPr>
                <w:szCs w:val="24"/>
              </w:rPr>
              <w:t>1</w:t>
            </w:r>
          </w:p>
        </w:tc>
        <w:tc>
          <w:tcPr>
            <w:tcW w:w="7370" w:type="dxa"/>
          </w:tcPr>
          <w:p w14:paraId="29681859" w14:textId="77777777" w:rsidR="00291996" w:rsidRPr="00ED6E56" w:rsidRDefault="00291996" w:rsidP="00ED6E56">
            <w:pPr>
              <w:pStyle w:val="ConsPlusNormal"/>
              <w:jc w:val="both"/>
              <w:rPr>
                <w:szCs w:val="24"/>
              </w:rPr>
            </w:pPr>
            <w:r w:rsidRPr="00ED6E56">
              <w:rPr>
                <w:szCs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291996" w:rsidRPr="00ED6E56" w14:paraId="5742B63A" w14:textId="77777777" w:rsidTr="00FF4C39">
        <w:tc>
          <w:tcPr>
            <w:tcW w:w="1701" w:type="dxa"/>
          </w:tcPr>
          <w:p w14:paraId="189A4F25" w14:textId="77777777" w:rsidR="00291996" w:rsidRPr="00ED6E56" w:rsidRDefault="00291996" w:rsidP="00ED6E56">
            <w:pPr>
              <w:pStyle w:val="ConsPlusNormal"/>
              <w:jc w:val="center"/>
              <w:rPr>
                <w:szCs w:val="24"/>
              </w:rPr>
            </w:pPr>
            <w:r w:rsidRPr="00ED6E56">
              <w:rPr>
                <w:szCs w:val="24"/>
              </w:rPr>
              <w:t>1.1</w:t>
            </w:r>
          </w:p>
        </w:tc>
        <w:tc>
          <w:tcPr>
            <w:tcW w:w="7370" w:type="dxa"/>
          </w:tcPr>
          <w:p w14:paraId="72DB0459" w14:textId="77777777" w:rsidR="00291996" w:rsidRPr="00ED6E56" w:rsidRDefault="00291996" w:rsidP="00ED6E56">
            <w:pPr>
              <w:pStyle w:val="ConsPlusNormal"/>
              <w:jc w:val="both"/>
              <w:rPr>
                <w:szCs w:val="24"/>
              </w:rPr>
            </w:pPr>
            <w:r w:rsidRPr="00ED6E56">
              <w:rPr>
                <w:szCs w:val="24"/>
              </w:rPr>
              <w:t>Называть наиболее значимые события истории России 1945 - 2022 гг., объяснять их особую значимость для истории нашей страны</w:t>
            </w:r>
          </w:p>
        </w:tc>
      </w:tr>
      <w:tr w:rsidR="00291996" w:rsidRPr="00ED6E56" w14:paraId="15D85154" w14:textId="77777777" w:rsidTr="00FF4C39">
        <w:tc>
          <w:tcPr>
            <w:tcW w:w="1701" w:type="dxa"/>
          </w:tcPr>
          <w:p w14:paraId="3555BE7D" w14:textId="77777777" w:rsidR="00291996" w:rsidRPr="00ED6E56" w:rsidRDefault="00291996" w:rsidP="00ED6E56">
            <w:pPr>
              <w:pStyle w:val="ConsPlusNormal"/>
              <w:jc w:val="center"/>
              <w:rPr>
                <w:szCs w:val="24"/>
              </w:rPr>
            </w:pPr>
            <w:r w:rsidRPr="00ED6E56">
              <w:rPr>
                <w:szCs w:val="24"/>
              </w:rPr>
              <w:t>1.2</w:t>
            </w:r>
          </w:p>
        </w:tc>
        <w:tc>
          <w:tcPr>
            <w:tcW w:w="7370" w:type="dxa"/>
          </w:tcPr>
          <w:p w14:paraId="35799F12" w14:textId="77777777" w:rsidR="00291996" w:rsidRPr="00ED6E56" w:rsidRDefault="00291996" w:rsidP="00ED6E56">
            <w:pPr>
              <w:pStyle w:val="ConsPlusNormal"/>
              <w:jc w:val="both"/>
              <w:rPr>
                <w:szCs w:val="24"/>
              </w:rPr>
            </w:pPr>
            <w:r w:rsidRPr="00ED6E56">
              <w:rPr>
                <w:szCs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291996" w:rsidRPr="00ED6E56" w14:paraId="101DB5C5" w14:textId="77777777" w:rsidTr="00FF4C39">
        <w:tc>
          <w:tcPr>
            <w:tcW w:w="1701" w:type="dxa"/>
          </w:tcPr>
          <w:p w14:paraId="26B4CA8D" w14:textId="77777777" w:rsidR="00291996" w:rsidRPr="00ED6E56" w:rsidRDefault="00291996" w:rsidP="00ED6E56">
            <w:pPr>
              <w:pStyle w:val="ConsPlusNormal"/>
              <w:jc w:val="center"/>
              <w:rPr>
                <w:szCs w:val="24"/>
              </w:rPr>
            </w:pPr>
            <w:r w:rsidRPr="00ED6E56">
              <w:rPr>
                <w:szCs w:val="24"/>
              </w:rPr>
              <w:t>1.3</w:t>
            </w:r>
          </w:p>
        </w:tc>
        <w:tc>
          <w:tcPr>
            <w:tcW w:w="7370" w:type="dxa"/>
          </w:tcPr>
          <w:p w14:paraId="00CB3E32" w14:textId="77777777" w:rsidR="00291996" w:rsidRPr="00ED6E56" w:rsidRDefault="00291996" w:rsidP="00ED6E56">
            <w:pPr>
              <w:pStyle w:val="ConsPlusNormal"/>
              <w:jc w:val="both"/>
              <w:rPr>
                <w:szCs w:val="24"/>
              </w:rPr>
            </w:pPr>
            <w:r w:rsidRPr="00ED6E56">
              <w:rPr>
                <w:szCs w:val="24"/>
              </w:rPr>
              <w:t>Используя знания по истории России и всемирной истории 1945 - 2022 гг., выявлять попытки фальсификации истории</w:t>
            </w:r>
          </w:p>
        </w:tc>
      </w:tr>
      <w:tr w:rsidR="00291996" w:rsidRPr="00ED6E56" w14:paraId="19AB58D9" w14:textId="77777777" w:rsidTr="00FF4C39">
        <w:tc>
          <w:tcPr>
            <w:tcW w:w="1701" w:type="dxa"/>
          </w:tcPr>
          <w:p w14:paraId="5ED3037C" w14:textId="77777777" w:rsidR="00291996" w:rsidRPr="00ED6E56" w:rsidRDefault="00291996" w:rsidP="00ED6E56">
            <w:pPr>
              <w:pStyle w:val="ConsPlusNormal"/>
              <w:jc w:val="center"/>
              <w:rPr>
                <w:szCs w:val="24"/>
              </w:rPr>
            </w:pPr>
            <w:r w:rsidRPr="00ED6E56">
              <w:rPr>
                <w:szCs w:val="24"/>
              </w:rPr>
              <w:t>1.4</w:t>
            </w:r>
          </w:p>
        </w:tc>
        <w:tc>
          <w:tcPr>
            <w:tcW w:w="7370" w:type="dxa"/>
          </w:tcPr>
          <w:p w14:paraId="603984DF" w14:textId="77777777" w:rsidR="00291996" w:rsidRPr="00ED6E56" w:rsidRDefault="00291996" w:rsidP="00ED6E56">
            <w:pPr>
              <w:pStyle w:val="ConsPlusNormal"/>
              <w:jc w:val="both"/>
              <w:rPr>
                <w:szCs w:val="24"/>
              </w:rPr>
            </w:pPr>
            <w:r w:rsidRPr="00ED6E56">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291996" w:rsidRPr="00ED6E56" w14:paraId="2EE76E71" w14:textId="77777777" w:rsidTr="00FF4C39">
        <w:tc>
          <w:tcPr>
            <w:tcW w:w="1701" w:type="dxa"/>
          </w:tcPr>
          <w:p w14:paraId="5D7C3DA5" w14:textId="77777777" w:rsidR="00291996" w:rsidRPr="00ED6E56" w:rsidRDefault="00291996" w:rsidP="00ED6E56">
            <w:pPr>
              <w:pStyle w:val="ConsPlusNormal"/>
              <w:jc w:val="center"/>
              <w:rPr>
                <w:szCs w:val="24"/>
              </w:rPr>
            </w:pPr>
            <w:r w:rsidRPr="00ED6E56">
              <w:rPr>
                <w:szCs w:val="24"/>
              </w:rPr>
              <w:t>2</w:t>
            </w:r>
          </w:p>
        </w:tc>
        <w:tc>
          <w:tcPr>
            <w:tcW w:w="7370" w:type="dxa"/>
          </w:tcPr>
          <w:p w14:paraId="0255C15B" w14:textId="77777777" w:rsidR="00291996" w:rsidRPr="00ED6E56" w:rsidRDefault="00291996" w:rsidP="00ED6E56">
            <w:pPr>
              <w:pStyle w:val="ConsPlusNormal"/>
              <w:jc w:val="both"/>
              <w:rPr>
                <w:szCs w:val="24"/>
              </w:rPr>
            </w:pPr>
            <w:r w:rsidRPr="00ED6E56">
              <w:rPr>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291996" w:rsidRPr="00ED6E56" w14:paraId="5C0DAFC9" w14:textId="77777777" w:rsidTr="00FF4C39">
        <w:tc>
          <w:tcPr>
            <w:tcW w:w="1701" w:type="dxa"/>
          </w:tcPr>
          <w:p w14:paraId="7F84A93C" w14:textId="77777777" w:rsidR="00291996" w:rsidRPr="00ED6E56" w:rsidRDefault="00291996" w:rsidP="00ED6E56">
            <w:pPr>
              <w:pStyle w:val="ConsPlusNormal"/>
              <w:jc w:val="center"/>
              <w:rPr>
                <w:szCs w:val="24"/>
              </w:rPr>
            </w:pPr>
            <w:r w:rsidRPr="00ED6E56">
              <w:rPr>
                <w:szCs w:val="24"/>
              </w:rPr>
              <w:t>2.1</w:t>
            </w:r>
          </w:p>
        </w:tc>
        <w:tc>
          <w:tcPr>
            <w:tcW w:w="7370" w:type="dxa"/>
          </w:tcPr>
          <w:p w14:paraId="1F5D5EE1" w14:textId="77777777" w:rsidR="00291996" w:rsidRPr="00ED6E56" w:rsidRDefault="00291996" w:rsidP="00ED6E56">
            <w:pPr>
              <w:pStyle w:val="ConsPlusNormal"/>
              <w:jc w:val="both"/>
              <w:rPr>
                <w:szCs w:val="24"/>
              </w:rPr>
            </w:pPr>
            <w:r w:rsidRPr="00ED6E56">
              <w:rPr>
                <w:szCs w:val="24"/>
              </w:rPr>
              <w:t>Называть имена наиболее выдающихся деятелей истории России 1945 - 2022 гг., события, процессы, в которых они участвовали</w:t>
            </w:r>
          </w:p>
        </w:tc>
      </w:tr>
      <w:tr w:rsidR="00291996" w:rsidRPr="00ED6E56" w14:paraId="41D8DC67" w14:textId="77777777" w:rsidTr="00FF4C39">
        <w:tc>
          <w:tcPr>
            <w:tcW w:w="1701" w:type="dxa"/>
          </w:tcPr>
          <w:p w14:paraId="141D87E4" w14:textId="77777777" w:rsidR="00291996" w:rsidRPr="00ED6E56" w:rsidRDefault="00291996" w:rsidP="00ED6E56">
            <w:pPr>
              <w:pStyle w:val="ConsPlusNormal"/>
              <w:jc w:val="center"/>
              <w:rPr>
                <w:szCs w:val="24"/>
              </w:rPr>
            </w:pPr>
            <w:r w:rsidRPr="00ED6E56">
              <w:rPr>
                <w:szCs w:val="24"/>
              </w:rPr>
              <w:t>2.2</w:t>
            </w:r>
          </w:p>
        </w:tc>
        <w:tc>
          <w:tcPr>
            <w:tcW w:w="7370" w:type="dxa"/>
          </w:tcPr>
          <w:p w14:paraId="4BF2EF73" w14:textId="77777777" w:rsidR="00291996" w:rsidRPr="00ED6E56" w:rsidRDefault="00291996" w:rsidP="00ED6E56">
            <w:pPr>
              <w:pStyle w:val="ConsPlusNormal"/>
              <w:jc w:val="both"/>
              <w:rPr>
                <w:szCs w:val="24"/>
              </w:rPr>
            </w:pPr>
            <w:r w:rsidRPr="00ED6E56">
              <w:rPr>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291996" w:rsidRPr="00ED6E56" w14:paraId="1DC825A3" w14:textId="77777777" w:rsidTr="00FF4C39">
        <w:tc>
          <w:tcPr>
            <w:tcW w:w="1701" w:type="dxa"/>
          </w:tcPr>
          <w:p w14:paraId="378C3C27" w14:textId="77777777" w:rsidR="00291996" w:rsidRPr="00ED6E56" w:rsidRDefault="00291996" w:rsidP="00ED6E56">
            <w:pPr>
              <w:pStyle w:val="ConsPlusNormal"/>
              <w:jc w:val="center"/>
              <w:rPr>
                <w:szCs w:val="24"/>
              </w:rPr>
            </w:pPr>
            <w:r w:rsidRPr="00ED6E56">
              <w:rPr>
                <w:szCs w:val="24"/>
              </w:rPr>
              <w:t>2.3</w:t>
            </w:r>
          </w:p>
        </w:tc>
        <w:tc>
          <w:tcPr>
            <w:tcW w:w="7370" w:type="dxa"/>
          </w:tcPr>
          <w:p w14:paraId="19EC6AC1" w14:textId="77777777" w:rsidR="00291996" w:rsidRPr="00ED6E56" w:rsidRDefault="00291996" w:rsidP="00ED6E56">
            <w:pPr>
              <w:pStyle w:val="ConsPlusNormal"/>
              <w:jc w:val="both"/>
              <w:rPr>
                <w:szCs w:val="24"/>
              </w:rPr>
            </w:pPr>
            <w:r w:rsidRPr="00ED6E56">
              <w:rPr>
                <w:szCs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291996" w:rsidRPr="00ED6E56" w14:paraId="3AE1C680" w14:textId="77777777" w:rsidTr="00FF4C39">
        <w:tc>
          <w:tcPr>
            <w:tcW w:w="1701" w:type="dxa"/>
          </w:tcPr>
          <w:p w14:paraId="2258A88C" w14:textId="77777777" w:rsidR="00291996" w:rsidRPr="00ED6E56" w:rsidRDefault="00291996" w:rsidP="00ED6E56">
            <w:pPr>
              <w:pStyle w:val="ConsPlusNormal"/>
              <w:jc w:val="center"/>
              <w:rPr>
                <w:szCs w:val="24"/>
              </w:rPr>
            </w:pPr>
            <w:r w:rsidRPr="00ED6E56">
              <w:rPr>
                <w:szCs w:val="24"/>
              </w:rPr>
              <w:t>2.4</w:t>
            </w:r>
          </w:p>
        </w:tc>
        <w:tc>
          <w:tcPr>
            <w:tcW w:w="7370" w:type="dxa"/>
          </w:tcPr>
          <w:p w14:paraId="3E46BD87" w14:textId="77777777" w:rsidR="00291996" w:rsidRPr="00ED6E56" w:rsidRDefault="00291996" w:rsidP="00ED6E56">
            <w:pPr>
              <w:pStyle w:val="ConsPlusNormal"/>
              <w:jc w:val="both"/>
              <w:rPr>
                <w:szCs w:val="24"/>
              </w:rPr>
            </w:pPr>
            <w:r w:rsidRPr="00ED6E56">
              <w:rPr>
                <w:szCs w:val="24"/>
              </w:rPr>
              <w:t>Определять и объяснять (аргументировать) свое отношение и оценку деятельности исторических личностей</w:t>
            </w:r>
          </w:p>
        </w:tc>
      </w:tr>
      <w:tr w:rsidR="00291996" w:rsidRPr="00ED6E56" w14:paraId="6D7C8855" w14:textId="77777777" w:rsidTr="00FF4C39">
        <w:tc>
          <w:tcPr>
            <w:tcW w:w="1701" w:type="dxa"/>
          </w:tcPr>
          <w:p w14:paraId="0288E9E8" w14:textId="77777777" w:rsidR="00291996" w:rsidRPr="00ED6E56" w:rsidRDefault="00291996" w:rsidP="00ED6E56">
            <w:pPr>
              <w:pStyle w:val="ConsPlusNormal"/>
              <w:jc w:val="center"/>
              <w:rPr>
                <w:szCs w:val="24"/>
              </w:rPr>
            </w:pPr>
            <w:r w:rsidRPr="00ED6E56">
              <w:rPr>
                <w:szCs w:val="24"/>
              </w:rPr>
              <w:t>3</w:t>
            </w:r>
          </w:p>
        </w:tc>
        <w:tc>
          <w:tcPr>
            <w:tcW w:w="7370" w:type="dxa"/>
          </w:tcPr>
          <w:p w14:paraId="59820EBF" w14:textId="77777777" w:rsidR="00291996" w:rsidRPr="00ED6E56" w:rsidRDefault="00291996" w:rsidP="00ED6E56">
            <w:pPr>
              <w:pStyle w:val="ConsPlusNormal"/>
              <w:jc w:val="both"/>
              <w:rPr>
                <w:szCs w:val="24"/>
              </w:rPr>
            </w:pPr>
            <w:r w:rsidRPr="00ED6E56">
              <w:rPr>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91996" w:rsidRPr="00ED6E56" w14:paraId="1D566163" w14:textId="77777777" w:rsidTr="00FF4C39">
        <w:tc>
          <w:tcPr>
            <w:tcW w:w="1701" w:type="dxa"/>
          </w:tcPr>
          <w:p w14:paraId="5D8718A4" w14:textId="77777777" w:rsidR="00291996" w:rsidRPr="00ED6E56" w:rsidRDefault="00291996" w:rsidP="00ED6E56">
            <w:pPr>
              <w:pStyle w:val="ConsPlusNormal"/>
              <w:jc w:val="center"/>
              <w:rPr>
                <w:szCs w:val="24"/>
              </w:rPr>
            </w:pPr>
            <w:r w:rsidRPr="00ED6E56">
              <w:rPr>
                <w:szCs w:val="24"/>
              </w:rPr>
              <w:t>3.1</w:t>
            </w:r>
          </w:p>
        </w:tc>
        <w:tc>
          <w:tcPr>
            <w:tcW w:w="7370" w:type="dxa"/>
          </w:tcPr>
          <w:p w14:paraId="22C93DD9" w14:textId="77777777" w:rsidR="00291996" w:rsidRPr="00ED6E56" w:rsidRDefault="00291996" w:rsidP="00ED6E56">
            <w:pPr>
              <w:pStyle w:val="ConsPlusNormal"/>
              <w:jc w:val="both"/>
              <w:rPr>
                <w:szCs w:val="24"/>
              </w:rPr>
            </w:pPr>
            <w:r w:rsidRPr="00ED6E56">
              <w:rPr>
                <w:szCs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91996" w:rsidRPr="00ED6E56" w14:paraId="504C2A58" w14:textId="77777777" w:rsidTr="00FF4C39">
        <w:tc>
          <w:tcPr>
            <w:tcW w:w="1701" w:type="dxa"/>
          </w:tcPr>
          <w:p w14:paraId="15E2C53F" w14:textId="77777777" w:rsidR="00291996" w:rsidRPr="00ED6E56" w:rsidRDefault="00291996" w:rsidP="00ED6E56">
            <w:pPr>
              <w:pStyle w:val="ConsPlusNormal"/>
              <w:jc w:val="center"/>
              <w:rPr>
                <w:szCs w:val="24"/>
              </w:rPr>
            </w:pPr>
            <w:r w:rsidRPr="00ED6E56">
              <w:rPr>
                <w:szCs w:val="24"/>
              </w:rPr>
              <w:t>3.2</w:t>
            </w:r>
          </w:p>
        </w:tc>
        <w:tc>
          <w:tcPr>
            <w:tcW w:w="7370" w:type="dxa"/>
          </w:tcPr>
          <w:p w14:paraId="37B5B0CB" w14:textId="77777777" w:rsidR="00291996" w:rsidRPr="00ED6E56" w:rsidRDefault="00291996" w:rsidP="00ED6E56">
            <w:pPr>
              <w:pStyle w:val="ConsPlusNormal"/>
              <w:jc w:val="both"/>
              <w:rPr>
                <w:szCs w:val="24"/>
              </w:rPr>
            </w:pPr>
            <w:r w:rsidRPr="00ED6E56">
              <w:rPr>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291996" w:rsidRPr="00ED6E56" w14:paraId="3572791E" w14:textId="77777777" w:rsidTr="00FF4C39">
        <w:tc>
          <w:tcPr>
            <w:tcW w:w="1701" w:type="dxa"/>
          </w:tcPr>
          <w:p w14:paraId="15016091" w14:textId="77777777" w:rsidR="00291996" w:rsidRPr="00ED6E56" w:rsidRDefault="00291996" w:rsidP="00ED6E56">
            <w:pPr>
              <w:pStyle w:val="ConsPlusNormal"/>
              <w:jc w:val="center"/>
              <w:rPr>
                <w:szCs w:val="24"/>
              </w:rPr>
            </w:pPr>
            <w:r w:rsidRPr="00ED6E56">
              <w:rPr>
                <w:szCs w:val="24"/>
              </w:rPr>
              <w:t>3.3</w:t>
            </w:r>
          </w:p>
        </w:tc>
        <w:tc>
          <w:tcPr>
            <w:tcW w:w="7370" w:type="dxa"/>
          </w:tcPr>
          <w:p w14:paraId="70E2520C" w14:textId="77777777" w:rsidR="00291996" w:rsidRPr="00ED6E56" w:rsidRDefault="00291996" w:rsidP="00ED6E56">
            <w:pPr>
              <w:pStyle w:val="ConsPlusNormal"/>
              <w:jc w:val="both"/>
              <w:rPr>
                <w:szCs w:val="24"/>
              </w:rPr>
            </w:pPr>
            <w:r w:rsidRPr="00ED6E56">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291996" w:rsidRPr="00ED6E56" w14:paraId="0C206083" w14:textId="77777777" w:rsidTr="00FF4C39">
        <w:tc>
          <w:tcPr>
            <w:tcW w:w="1701" w:type="dxa"/>
          </w:tcPr>
          <w:p w14:paraId="039D36F7" w14:textId="77777777" w:rsidR="00291996" w:rsidRPr="00ED6E56" w:rsidRDefault="00291996" w:rsidP="00ED6E56">
            <w:pPr>
              <w:pStyle w:val="ConsPlusNormal"/>
              <w:jc w:val="center"/>
              <w:rPr>
                <w:szCs w:val="24"/>
              </w:rPr>
            </w:pPr>
            <w:r w:rsidRPr="00ED6E56">
              <w:rPr>
                <w:szCs w:val="24"/>
              </w:rPr>
              <w:t>3.4</w:t>
            </w:r>
          </w:p>
        </w:tc>
        <w:tc>
          <w:tcPr>
            <w:tcW w:w="7370" w:type="dxa"/>
          </w:tcPr>
          <w:p w14:paraId="415244A6" w14:textId="77777777" w:rsidR="00291996" w:rsidRPr="00ED6E56" w:rsidRDefault="00291996" w:rsidP="00ED6E56">
            <w:pPr>
              <w:pStyle w:val="ConsPlusNormal"/>
              <w:jc w:val="both"/>
              <w:rPr>
                <w:szCs w:val="24"/>
              </w:rPr>
            </w:pPr>
            <w:r w:rsidRPr="00ED6E56">
              <w:rPr>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91996" w:rsidRPr="00ED6E56" w14:paraId="151A456C" w14:textId="77777777" w:rsidTr="00FF4C39">
        <w:tc>
          <w:tcPr>
            <w:tcW w:w="1701" w:type="dxa"/>
          </w:tcPr>
          <w:p w14:paraId="51232AA6" w14:textId="77777777" w:rsidR="00291996" w:rsidRPr="00ED6E56" w:rsidRDefault="00291996" w:rsidP="00ED6E56">
            <w:pPr>
              <w:pStyle w:val="ConsPlusNormal"/>
              <w:jc w:val="center"/>
              <w:rPr>
                <w:szCs w:val="24"/>
              </w:rPr>
            </w:pPr>
            <w:r w:rsidRPr="00ED6E56">
              <w:rPr>
                <w:szCs w:val="24"/>
              </w:rPr>
              <w:t>3.5</w:t>
            </w:r>
          </w:p>
        </w:tc>
        <w:tc>
          <w:tcPr>
            <w:tcW w:w="7370" w:type="dxa"/>
          </w:tcPr>
          <w:p w14:paraId="4D2810D3" w14:textId="77777777" w:rsidR="00291996" w:rsidRPr="00ED6E56" w:rsidRDefault="00291996" w:rsidP="00ED6E56">
            <w:pPr>
              <w:pStyle w:val="ConsPlusNormal"/>
              <w:jc w:val="both"/>
              <w:rPr>
                <w:szCs w:val="24"/>
              </w:rPr>
            </w:pPr>
            <w:r w:rsidRPr="00ED6E56">
              <w:rPr>
                <w:szCs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291996" w:rsidRPr="00ED6E56" w14:paraId="68F43DBF" w14:textId="77777777" w:rsidTr="00FF4C39">
        <w:tc>
          <w:tcPr>
            <w:tcW w:w="1701" w:type="dxa"/>
          </w:tcPr>
          <w:p w14:paraId="2BE600C0" w14:textId="77777777" w:rsidR="00291996" w:rsidRPr="00ED6E56" w:rsidRDefault="00291996" w:rsidP="00ED6E56">
            <w:pPr>
              <w:pStyle w:val="ConsPlusNormal"/>
              <w:jc w:val="center"/>
              <w:rPr>
                <w:szCs w:val="24"/>
              </w:rPr>
            </w:pPr>
            <w:r w:rsidRPr="00ED6E56">
              <w:rPr>
                <w:szCs w:val="24"/>
              </w:rPr>
              <w:t>3.6</w:t>
            </w:r>
          </w:p>
        </w:tc>
        <w:tc>
          <w:tcPr>
            <w:tcW w:w="7370" w:type="dxa"/>
          </w:tcPr>
          <w:p w14:paraId="31B7884A" w14:textId="77777777" w:rsidR="00291996" w:rsidRPr="00ED6E56" w:rsidRDefault="00291996" w:rsidP="00ED6E56">
            <w:pPr>
              <w:pStyle w:val="ConsPlusNormal"/>
              <w:jc w:val="both"/>
              <w:rPr>
                <w:szCs w:val="24"/>
              </w:rPr>
            </w:pPr>
            <w:r w:rsidRPr="00ED6E56">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291996" w:rsidRPr="00ED6E56" w14:paraId="716DB64A" w14:textId="77777777" w:rsidTr="00FF4C39">
        <w:tc>
          <w:tcPr>
            <w:tcW w:w="1701" w:type="dxa"/>
          </w:tcPr>
          <w:p w14:paraId="7CF1B16F" w14:textId="77777777" w:rsidR="00291996" w:rsidRPr="00ED6E56" w:rsidRDefault="00291996" w:rsidP="00ED6E56">
            <w:pPr>
              <w:pStyle w:val="ConsPlusNormal"/>
              <w:jc w:val="center"/>
              <w:rPr>
                <w:szCs w:val="24"/>
              </w:rPr>
            </w:pPr>
            <w:r w:rsidRPr="00ED6E56">
              <w:rPr>
                <w:szCs w:val="24"/>
              </w:rPr>
              <w:t>3.7</w:t>
            </w:r>
          </w:p>
        </w:tc>
        <w:tc>
          <w:tcPr>
            <w:tcW w:w="7370" w:type="dxa"/>
          </w:tcPr>
          <w:p w14:paraId="5F30E27D" w14:textId="77777777" w:rsidR="00291996" w:rsidRPr="00ED6E56" w:rsidRDefault="00291996" w:rsidP="00ED6E56">
            <w:pPr>
              <w:pStyle w:val="ConsPlusNormal"/>
              <w:jc w:val="both"/>
              <w:rPr>
                <w:szCs w:val="24"/>
              </w:rPr>
            </w:pPr>
            <w:r w:rsidRPr="00ED6E56">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291996" w:rsidRPr="00ED6E56" w14:paraId="66011AE8" w14:textId="77777777" w:rsidTr="00FF4C39">
        <w:tc>
          <w:tcPr>
            <w:tcW w:w="1701" w:type="dxa"/>
          </w:tcPr>
          <w:p w14:paraId="18F72FC5" w14:textId="77777777" w:rsidR="00291996" w:rsidRPr="00ED6E56" w:rsidRDefault="00291996" w:rsidP="00ED6E56">
            <w:pPr>
              <w:pStyle w:val="ConsPlusNormal"/>
              <w:jc w:val="center"/>
              <w:rPr>
                <w:szCs w:val="24"/>
              </w:rPr>
            </w:pPr>
            <w:r w:rsidRPr="00ED6E56">
              <w:rPr>
                <w:szCs w:val="24"/>
              </w:rPr>
              <w:t>3.8</w:t>
            </w:r>
          </w:p>
        </w:tc>
        <w:tc>
          <w:tcPr>
            <w:tcW w:w="7370" w:type="dxa"/>
          </w:tcPr>
          <w:p w14:paraId="5DF047D8" w14:textId="77777777" w:rsidR="00291996" w:rsidRPr="00ED6E56" w:rsidRDefault="00291996" w:rsidP="00ED6E56">
            <w:pPr>
              <w:pStyle w:val="ConsPlusNormal"/>
              <w:jc w:val="both"/>
              <w:rPr>
                <w:szCs w:val="24"/>
              </w:rPr>
            </w:pPr>
            <w:r w:rsidRPr="00ED6E56">
              <w:rPr>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291996" w:rsidRPr="00ED6E56" w14:paraId="1BCBB404" w14:textId="77777777" w:rsidTr="00FF4C39">
        <w:tc>
          <w:tcPr>
            <w:tcW w:w="1701" w:type="dxa"/>
          </w:tcPr>
          <w:p w14:paraId="537236A2" w14:textId="77777777" w:rsidR="00291996" w:rsidRPr="00ED6E56" w:rsidRDefault="00291996" w:rsidP="00ED6E56">
            <w:pPr>
              <w:pStyle w:val="ConsPlusNormal"/>
              <w:jc w:val="center"/>
              <w:rPr>
                <w:szCs w:val="24"/>
              </w:rPr>
            </w:pPr>
            <w:r w:rsidRPr="00ED6E56">
              <w:rPr>
                <w:szCs w:val="24"/>
              </w:rPr>
              <w:t>4</w:t>
            </w:r>
          </w:p>
        </w:tc>
        <w:tc>
          <w:tcPr>
            <w:tcW w:w="7370" w:type="dxa"/>
          </w:tcPr>
          <w:p w14:paraId="5FA6C475" w14:textId="77777777" w:rsidR="00291996" w:rsidRPr="00ED6E56" w:rsidRDefault="00291996" w:rsidP="00ED6E56">
            <w:pPr>
              <w:pStyle w:val="ConsPlusNormal"/>
              <w:jc w:val="both"/>
              <w:rPr>
                <w:szCs w:val="24"/>
              </w:rPr>
            </w:pPr>
            <w:r w:rsidRPr="00ED6E56">
              <w:rPr>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291996" w:rsidRPr="00ED6E56" w14:paraId="132FFBB1" w14:textId="77777777" w:rsidTr="00FF4C39">
        <w:tc>
          <w:tcPr>
            <w:tcW w:w="1701" w:type="dxa"/>
          </w:tcPr>
          <w:p w14:paraId="70C5CC6D" w14:textId="77777777" w:rsidR="00291996" w:rsidRPr="00ED6E56" w:rsidRDefault="00291996" w:rsidP="00ED6E56">
            <w:pPr>
              <w:pStyle w:val="ConsPlusNormal"/>
              <w:jc w:val="center"/>
              <w:rPr>
                <w:szCs w:val="24"/>
              </w:rPr>
            </w:pPr>
            <w:r w:rsidRPr="00ED6E56">
              <w:rPr>
                <w:szCs w:val="24"/>
              </w:rPr>
              <w:t>4.1</w:t>
            </w:r>
          </w:p>
        </w:tc>
        <w:tc>
          <w:tcPr>
            <w:tcW w:w="7370" w:type="dxa"/>
          </w:tcPr>
          <w:p w14:paraId="6F405CAB" w14:textId="77777777" w:rsidR="00291996" w:rsidRPr="00ED6E56" w:rsidRDefault="00291996" w:rsidP="00ED6E56">
            <w:pPr>
              <w:pStyle w:val="ConsPlusNormal"/>
              <w:jc w:val="both"/>
              <w:rPr>
                <w:szCs w:val="24"/>
              </w:rPr>
            </w:pPr>
            <w:r w:rsidRPr="00ED6E56">
              <w:rPr>
                <w:szCs w:val="24"/>
              </w:rPr>
              <w:t>Называть характерные, существенные признаки событий, процессов, явлений истории России и всеобщей истории 1945 - 2022 гг.</w:t>
            </w:r>
          </w:p>
        </w:tc>
      </w:tr>
      <w:tr w:rsidR="00291996" w:rsidRPr="00ED6E56" w14:paraId="5E402E19" w14:textId="77777777" w:rsidTr="00FF4C39">
        <w:tc>
          <w:tcPr>
            <w:tcW w:w="1701" w:type="dxa"/>
          </w:tcPr>
          <w:p w14:paraId="32D77A9C" w14:textId="77777777" w:rsidR="00291996" w:rsidRPr="00ED6E56" w:rsidRDefault="00291996" w:rsidP="00ED6E56">
            <w:pPr>
              <w:pStyle w:val="ConsPlusNormal"/>
              <w:jc w:val="center"/>
              <w:rPr>
                <w:szCs w:val="24"/>
              </w:rPr>
            </w:pPr>
            <w:r w:rsidRPr="00ED6E56">
              <w:rPr>
                <w:szCs w:val="24"/>
              </w:rPr>
              <w:t>4.2</w:t>
            </w:r>
          </w:p>
        </w:tc>
        <w:tc>
          <w:tcPr>
            <w:tcW w:w="7370" w:type="dxa"/>
          </w:tcPr>
          <w:p w14:paraId="0F878D30" w14:textId="77777777" w:rsidR="00291996" w:rsidRPr="00ED6E56" w:rsidRDefault="00291996" w:rsidP="00ED6E56">
            <w:pPr>
              <w:pStyle w:val="ConsPlusNormal"/>
              <w:jc w:val="both"/>
              <w:rPr>
                <w:szCs w:val="24"/>
              </w:rPr>
            </w:pPr>
            <w:r w:rsidRPr="00ED6E56">
              <w:rPr>
                <w:szCs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291996" w:rsidRPr="00ED6E56" w14:paraId="2D0E4CF8" w14:textId="77777777" w:rsidTr="00FF4C39">
        <w:tc>
          <w:tcPr>
            <w:tcW w:w="1701" w:type="dxa"/>
          </w:tcPr>
          <w:p w14:paraId="5F354FBE" w14:textId="77777777" w:rsidR="00291996" w:rsidRPr="00ED6E56" w:rsidRDefault="00291996" w:rsidP="00ED6E56">
            <w:pPr>
              <w:pStyle w:val="ConsPlusNormal"/>
              <w:jc w:val="center"/>
              <w:rPr>
                <w:szCs w:val="24"/>
              </w:rPr>
            </w:pPr>
            <w:r w:rsidRPr="00ED6E56">
              <w:rPr>
                <w:szCs w:val="24"/>
              </w:rPr>
              <w:t>4.3</w:t>
            </w:r>
          </w:p>
        </w:tc>
        <w:tc>
          <w:tcPr>
            <w:tcW w:w="7370" w:type="dxa"/>
          </w:tcPr>
          <w:p w14:paraId="1B4123FC" w14:textId="77777777" w:rsidR="00291996" w:rsidRPr="00ED6E56" w:rsidRDefault="00291996" w:rsidP="00ED6E56">
            <w:pPr>
              <w:pStyle w:val="ConsPlusNormal"/>
              <w:jc w:val="both"/>
              <w:rPr>
                <w:szCs w:val="24"/>
              </w:rPr>
            </w:pPr>
            <w:r w:rsidRPr="00ED6E56">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291996" w:rsidRPr="00ED6E56" w14:paraId="54783575" w14:textId="77777777" w:rsidTr="00FF4C39">
        <w:tc>
          <w:tcPr>
            <w:tcW w:w="1701" w:type="dxa"/>
          </w:tcPr>
          <w:p w14:paraId="18AB9871" w14:textId="77777777" w:rsidR="00291996" w:rsidRPr="00ED6E56" w:rsidRDefault="00291996" w:rsidP="00ED6E56">
            <w:pPr>
              <w:pStyle w:val="ConsPlusNormal"/>
              <w:jc w:val="center"/>
              <w:rPr>
                <w:szCs w:val="24"/>
              </w:rPr>
            </w:pPr>
            <w:r w:rsidRPr="00ED6E56">
              <w:rPr>
                <w:szCs w:val="24"/>
              </w:rPr>
              <w:t>4.4</w:t>
            </w:r>
          </w:p>
        </w:tc>
        <w:tc>
          <w:tcPr>
            <w:tcW w:w="7370" w:type="dxa"/>
          </w:tcPr>
          <w:p w14:paraId="0A03F26F" w14:textId="77777777" w:rsidR="00291996" w:rsidRPr="00ED6E56" w:rsidRDefault="00291996" w:rsidP="00ED6E56">
            <w:pPr>
              <w:pStyle w:val="ConsPlusNormal"/>
              <w:jc w:val="both"/>
              <w:rPr>
                <w:szCs w:val="24"/>
              </w:rPr>
            </w:pPr>
            <w:r w:rsidRPr="00ED6E56">
              <w:rPr>
                <w:szCs w:val="24"/>
              </w:rPr>
              <w:t>Обобщать историческую информацию по истории России и зарубежных стран 1945 - 2022 гг.</w:t>
            </w:r>
          </w:p>
        </w:tc>
      </w:tr>
      <w:tr w:rsidR="00291996" w:rsidRPr="00ED6E56" w14:paraId="5932669F" w14:textId="77777777" w:rsidTr="00FF4C39">
        <w:tc>
          <w:tcPr>
            <w:tcW w:w="1701" w:type="dxa"/>
          </w:tcPr>
          <w:p w14:paraId="22A7BEFE" w14:textId="77777777" w:rsidR="00291996" w:rsidRPr="00ED6E56" w:rsidRDefault="00291996" w:rsidP="00ED6E56">
            <w:pPr>
              <w:pStyle w:val="ConsPlusNormal"/>
              <w:jc w:val="center"/>
              <w:rPr>
                <w:szCs w:val="24"/>
              </w:rPr>
            </w:pPr>
            <w:r w:rsidRPr="00ED6E56">
              <w:rPr>
                <w:szCs w:val="24"/>
              </w:rPr>
              <w:t>4.5</w:t>
            </w:r>
          </w:p>
        </w:tc>
        <w:tc>
          <w:tcPr>
            <w:tcW w:w="7370" w:type="dxa"/>
          </w:tcPr>
          <w:p w14:paraId="1856E8EC" w14:textId="77777777" w:rsidR="00291996" w:rsidRPr="00ED6E56" w:rsidRDefault="00291996" w:rsidP="00ED6E56">
            <w:pPr>
              <w:pStyle w:val="ConsPlusNormal"/>
              <w:jc w:val="both"/>
              <w:rPr>
                <w:szCs w:val="24"/>
              </w:rPr>
            </w:pPr>
            <w:r w:rsidRPr="00ED6E56">
              <w:rPr>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291996" w:rsidRPr="00ED6E56" w14:paraId="47B93DF3" w14:textId="77777777" w:rsidTr="00FF4C39">
        <w:tc>
          <w:tcPr>
            <w:tcW w:w="1701" w:type="dxa"/>
          </w:tcPr>
          <w:p w14:paraId="7D97C723" w14:textId="77777777" w:rsidR="00291996" w:rsidRPr="00ED6E56" w:rsidRDefault="00291996" w:rsidP="00ED6E56">
            <w:pPr>
              <w:pStyle w:val="ConsPlusNormal"/>
              <w:jc w:val="center"/>
              <w:rPr>
                <w:szCs w:val="24"/>
              </w:rPr>
            </w:pPr>
            <w:r w:rsidRPr="00ED6E56">
              <w:rPr>
                <w:szCs w:val="24"/>
              </w:rPr>
              <w:t>4.6</w:t>
            </w:r>
          </w:p>
        </w:tc>
        <w:tc>
          <w:tcPr>
            <w:tcW w:w="7370" w:type="dxa"/>
          </w:tcPr>
          <w:p w14:paraId="42BF80B3" w14:textId="77777777" w:rsidR="00291996" w:rsidRPr="00ED6E56" w:rsidRDefault="00291996" w:rsidP="00ED6E56">
            <w:pPr>
              <w:pStyle w:val="ConsPlusNormal"/>
              <w:jc w:val="both"/>
              <w:rPr>
                <w:szCs w:val="24"/>
              </w:rPr>
            </w:pPr>
            <w:r w:rsidRPr="00ED6E56">
              <w:rPr>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291996" w:rsidRPr="00ED6E56" w14:paraId="3AC9FA2B" w14:textId="77777777" w:rsidTr="00FF4C39">
        <w:tc>
          <w:tcPr>
            <w:tcW w:w="1701" w:type="dxa"/>
          </w:tcPr>
          <w:p w14:paraId="288A74D6" w14:textId="77777777" w:rsidR="00291996" w:rsidRPr="00ED6E56" w:rsidRDefault="00291996" w:rsidP="00ED6E56">
            <w:pPr>
              <w:pStyle w:val="ConsPlusNormal"/>
              <w:jc w:val="center"/>
              <w:rPr>
                <w:szCs w:val="24"/>
              </w:rPr>
            </w:pPr>
            <w:r w:rsidRPr="00ED6E56">
              <w:rPr>
                <w:szCs w:val="24"/>
              </w:rPr>
              <w:t>4.7</w:t>
            </w:r>
          </w:p>
        </w:tc>
        <w:tc>
          <w:tcPr>
            <w:tcW w:w="7370" w:type="dxa"/>
          </w:tcPr>
          <w:p w14:paraId="62B0FC3F" w14:textId="77777777" w:rsidR="00291996" w:rsidRPr="00ED6E56" w:rsidRDefault="00291996" w:rsidP="00ED6E56">
            <w:pPr>
              <w:pStyle w:val="ConsPlusNormal"/>
              <w:jc w:val="both"/>
              <w:rPr>
                <w:szCs w:val="24"/>
              </w:rPr>
            </w:pPr>
            <w:r w:rsidRPr="00ED6E56">
              <w:rPr>
                <w:szCs w:val="24"/>
              </w:rPr>
              <w:t>На основе изучения исторического материала устанавливать исторические аналогии</w:t>
            </w:r>
          </w:p>
        </w:tc>
      </w:tr>
      <w:tr w:rsidR="00291996" w:rsidRPr="00ED6E56" w14:paraId="772DED4A" w14:textId="77777777" w:rsidTr="00FF4C39">
        <w:tc>
          <w:tcPr>
            <w:tcW w:w="1701" w:type="dxa"/>
          </w:tcPr>
          <w:p w14:paraId="718F1211" w14:textId="77777777" w:rsidR="00291996" w:rsidRPr="00ED6E56" w:rsidRDefault="00291996" w:rsidP="00ED6E56">
            <w:pPr>
              <w:pStyle w:val="ConsPlusNormal"/>
              <w:jc w:val="center"/>
              <w:rPr>
                <w:szCs w:val="24"/>
              </w:rPr>
            </w:pPr>
            <w:r w:rsidRPr="00ED6E56">
              <w:rPr>
                <w:szCs w:val="24"/>
              </w:rPr>
              <w:t>5</w:t>
            </w:r>
          </w:p>
        </w:tc>
        <w:tc>
          <w:tcPr>
            <w:tcW w:w="7370" w:type="dxa"/>
          </w:tcPr>
          <w:p w14:paraId="18B51D33" w14:textId="77777777" w:rsidR="00291996" w:rsidRPr="00ED6E56" w:rsidRDefault="00291996" w:rsidP="00ED6E56">
            <w:pPr>
              <w:pStyle w:val="ConsPlusNormal"/>
              <w:jc w:val="both"/>
              <w:rPr>
                <w:szCs w:val="24"/>
              </w:rPr>
            </w:pPr>
            <w:r w:rsidRPr="00ED6E56">
              <w:rPr>
                <w:szCs w:val="24"/>
              </w:rPr>
              <w:t xml:space="preserve">Умение устанавливать причинно-следственные, пространственные, </w:t>
            </w:r>
            <w:r w:rsidRPr="00ED6E56">
              <w:rPr>
                <w:noProof/>
                <w:position w:val="-8"/>
                <w:szCs w:val="24"/>
              </w:rPr>
              <w:drawing>
                <wp:inline distT="0" distB="0" distL="0" distR="0" wp14:anchorId="4B66E834" wp14:editId="45E6ED2E">
                  <wp:extent cx="914400" cy="262890"/>
                  <wp:effectExtent l="0" t="0" r="0" b="0"/>
                  <wp:docPr id="414475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6E56">
              <w:rPr>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291996" w:rsidRPr="00ED6E56" w14:paraId="1E97899E" w14:textId="77777777" w:rsidTr="00FF4C39">
        <w:tc>
          <w:tcPr>
            <w:tcW w:w="1701" w:type="dxa"/>
          </w:tcPr>
          <w:p w14:paraId="37F51FD4" w14:textId="77777777" w:rsidR="00291996" w:rsidRPr="00ED6E56" w:rsidRDefault="00291996" w:rsidP="00ED6E56">
            <w:pPr>
              <w:pStyle w:val="ConsPlusNormal"/>
              <w:jc w:val="center"/>
              <w:rPr>
                <w:szCs w:val="24"/>
              </w:rPr>
            </w:pPr>
            <w:r w:rsidRPr="00ED6E56">
              <w:rPr>
                <w:szCs w:val="24"/>
              </w:rPr>
              <w:t>5.1</w:t>
            </w:r>
          </w:p>
        </w:tc>
        <w:tc>
          <w:tcPr>
            <w:tcW w:w="7370" w:type="dxa"/>
          </w:tcPr>
          <w:p w14:paraId="51D2C9E0" w14:textId="77777777" w:rsidR="00291996" w:rsidRPr="00ED6E56" w:rsidRDefault="00291996" w:rsidP="00ED6E56">
            <w:pPr>
              <w:pStyle w:val="ConsPlusNormal"/>
              <w:jc w:val="both"/>
              <w:rPr>
                <w:szCs w:val="24"/>
              </w:rPr>
            </w:pPr>
            <w:r w:rsidRPr="00ED6E56">
              <w:rPr>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291996" w:rsidRPr="00ED6E56" w14:paraId="2E30996A" w14:textId="77777777" w:rsidTr="00FF4C39">
        <w:tc>
          <w:tcPr>
            <w:tcW w:w="1701" w:type="dxa"/>
          </w:tcPr>
          <w:p w14:paraId="368733D0" w14:textId="77777777" w:rsidR="00291996" w:rsidRPr="00ED6E56" w:rsidRDefault="00291996" w:rsidP="00ED6E56">
            <w:pPr>
              <w:pStyle w:val="ConsPlusNormal"/>
              <w:jc w:val="center"/>
              <w:rPr>
                <w:szCs w:val="24"/>
              </w:rPr>
            </w:pPr>
            <w:r w:rsidRPr="00ED6E56">
              <w:rPr>
                <w:szCs w:val="24"/>
              </w:rPr>
              <w:t>5.2</w:t>
            </w:r>
          </w:p>
        </w:tc>
        <w:tc>
          <w:tcPr>
            <w:tcW w:w="7370" w:type="dxa"/>
          </w:tcPr>
          <w:p w14:paraId="7BDB7BFD" w14:textId="77777777" w:rsidR="00291996" w:rsidRPr="00ED6E56" w:rsidRDefault="00291996" w:rsidP="00ED6E56">
            <w:pPr>
              <w:pStyle w:val="ConsPlusNormal"/>
              <w:jc w:val="both"/>
              <w:rPr>
                <w:szCs w:val="24"/>
              </w:rPr>
            </w:pPr>
            <w:r w:rsidRPr="00ED6E56">
              <w:rPr>
                <w:szCs w:val="24"/>
              </w:rPr>
              <w:t xml:space="preserve">Устанавливать причинно-следственные, пространственные, </w:t>
            </w:r>
            <w:r w:rsidRPr="00ED6E56">
              <w:rPr>
                <w:noProof/>
                <w:position w:val="-8"/>
                <w:szCs w:val="24"/>
              </w:rPr>
              <w:drawing>
                <wp:inline distT="0" distB="0" distL="0" distR="0" wp14:anchorId="4725D2D4" wp14:editId="1115F60C">
                  <wp:extent cx="914400" cy="262890"/>
                  <wp:effectExtent l="0" t="0" r="0" b="0"/>
                  <wp:docPr id="1311444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6E56">
              <w:rPr>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291996" w:rsidRPr="00ED6E56" w14:paraId="3F1D8BDE" w14:textId="77777777" w:rsidTr="00FF4C39">
        <w:tc>
          <w:tcPr>
            <w:tcW w:w="1701" w:type="dxa"/>
          </w:tcPr>
          <w:p w14:paraId="197A3EC4" w14:textId="77777777" w:rsidR="00291996" w:rsidRPr="00ED6E56" w:rsidRDefault="00291996" w:rsidP="00ED6E56">
            <w:pPr>
              <w:pStyle w:val="ConsPlusNormal"/>
              <w:jc w:val="center"/>
              <w:rPr>
                <w:szCs w:val="24"/>
              </w:rPr>
            </w:pPr>
            <w:r w:rsidRPr="00ED6E56">
              <w:rPr>
                <w:szCs w:val="24"/>
              </w:rPr>
              <w:t>5.3</w:t>
            </w:r>
          </w:p>
        </w:tc>
        <w:tc>
          <w:tcPr>
            <w:tcW w:w="7370" w:type="dxa"/>
          </w:tcPr>
          <w:p w14:paraId="01C6B515" w14:textId="77777777" w:rsidR="00291996" w:rsidRPr="00ED6E56" w:rsidRDefault="00291996" w:rsidP="00ED6E56">
            <w:pPr>
              <w:pStyle w:val="ConsPlusNormal"/>
              <w:jc w:val="both"/>
              <w:rPr>
                <w:szCs w:val="24"/>
              </w:rPr>
            </w:pPr>
            <w:r w:rsidRPr="00ED6E56">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291996" w:rsidRPr="00ED6E56" w14:paraId="0B36480D" w14:textId="77777777" w:rsidTr="00FF4C39">
        <w:tc>
          <w:tcPr>
            <w:tcW w:w="1701" w:type="dxa"/>
          </w:tcPr>
          <w:p w14:paraId="6B8BA80D" w14:textId="77777777" w:rsidR="00291996" w:rsidRPr="00ED6E56" w:rsidRDefault="00291996" w:rsidP="00ED6E56">
            <w:pPr>
              <w:pStyle w:val="ConsPlusNormal"/>
              <w:jc w:val="center"/>
              <w:rPr>
                <w:szCs w:val="24"/>
              </w:rPr>
            </w:pPr>
            <w:r w:rsidRPr="00ED6E56">
              <w:rPr>
                <w:szCs w:val="24"/>
              </w:rPr>
              <w:t>5.4</w:t>
            </w:r>
          </w:p>
        </w:tc>
        <w:tc>
          <w:tcPr>
            <w:tcW w:w="7370" w:type="dxa"/>
          </w:tcPr>
          <w:p w14:paraId="67BAFAD9" w14:textId="77777777" w:rsidR="00291996" w:rsidRPr="00ED6E56" w:rsidRDefault="00291996" w:rsidP="00ED6E56">
            <w:pPr>
              <w:pStyle w:val="ConsPlusNormal"/>
              <w:jc w:val="both"/>
              <w:rPr>
                <w:szCs w:val="24"/>
              </w:rPr>
            </w:pPr>
            <w:r w:rsidRPr="00ED6E56">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291996" w:rsidRPr="00ED6E56" w14:paraId="17084E3A" w14:textId="77777777" w:rsidTr="00FF4C39">
        <w:tc>
          <w:tcPr>
            <w:tcW w:w="1701" w:type="dxa"/>
          </w:tcPr>
          <w:p w14:paraId="3C76DFCF" w14:textId="77777777" w:rsidR="00291996" w:rsidRPr="00ED6E56" w:rsidRDefault="00291996" w:rsidP="00ED6E56">
            <w:pPr>
              <w:pStyle w:val="ConsPlusNormal"/>
              <w:jc w:val="center"/>
              <w:rPr>
                <w:szCs w:val="24"/>
              </w:rPr>
            </w:pPr>
            <w:r w:rsidRPr="00ED6E56">
              <w:rPr>
                <w:szCs w:val="24"/>
              </w:rPr>
              <w:t>5.5</w:t>
            </w:r>
          </w:p>
        </w:tc>
        <w:tc>
          <w:tcPr>
            <w:tcW w:w="7370" w:type="dxa"/>
          </w:tcPr>
          <w:p w14:paraId="3774CDCF" w14:textId="77777777" w:rsidR="00291996" w:rsidRPr="00ED6E56" w:rsidRDefault="00291996" w:rsidP="00ED6E56">
            <w:pPr>
              <w:pStyle w:val="ConsPlusNormal"/>
              <w:jc w:val="both"/>
              <w:rPr>
                <w:szCs w:val="24"/>
              </w:rPr>
            </w:pPr>
            <w:r w:rsidRPr="00ED6E56">
              <w:rPr>
                <w:szCs w:val="24"/>
              </w:rPr>
              <w:t>Соотносить события истории родного края, истории России и зарубежных стран 1945 - 2022 гг.</w:t>
            </w:r>
          </w:p>
        </w:tc>
      </w:tr>
      <w:tr w:rsidR="00291996" w:rsidRPr="00ED6E56" w14:paraId="264FB93C" w14:textId="77777777" w:rsidTr="00FF4C39">
        <w:tc>
          <w:tcPr>
            <w:tcW w:w="1701" w:type="dxa"/>
          </w:tcPr>
          <w:p w14:paraId="34ADBA3F" w14:textId="77777777" w:rsidR="00291996" w:rsidRPr="00ED6E56" w:rsidRDefault="00291996" w:rsidP="00ED6E56">
            <w:pPr>
              <w:pStyle w:val="ConsPlusNormal"/>
              <w:jc w:val="center"/>
              <w:rPr>
                <w:szCs w:val="24"/>
              </w:rPr>
            </w:pPr>
            <w:r w:rsidRPr="00ED6E56">
              <w:rPr>
                <w:szCs w:val="24"/>
              </w:rPr>
              <w:t>5.6</w:t>
            </w:r>
          </w:p>
        </w:tc>
        <w:tc>
          <w:tcPr>
            <w:tcW w:w="7370" w:type="dxa"/>
          </w:tcPr>
          <w:p w14:paraId="07CEDF0D" w14:textId="77777777" w:rsidR="00291996" w:rsidRPr="00ED6E56" w:rsidRDefault="00291996" w:rsidP="00ED6E56">
            <w:pPr>
              <w:pStyle w:val="ConsPlusNormal"/>
              <w:jc w:val="both"/>
              <w:rPr>
                <w:szCs w:val="24"/>
              </w:rPr>
            </w:pPr>
            <w:r w:rsidRPr="00ED6E56">
              <w:rPr>
                <w:szCs w:val="24"/>
              </w:rPr>
              <w:t>Определять современников исторических событий, явлений, процессов истории России и человечества в целом 1945 - 2022 гг.</w:t>
            </w:r>
          </w:p>
        </w:tc>
      </w:tr>
      <w:tr w:rsidR="00291996" w:rsidRPr="00ED6E56" w14:paraId="6CBF6CFC" w14:textId="77777777" w:rsidTr="00FF4C39">
        <w:tc>
          <w:tcPr>
            <w:tcW w:w="1701" w:type="dxa"/>
          </w:tcPr>
          <w:p w14:paraId="5B81FF86" w14:textId="77777777" w:rsidR="00291996" w:rsidRPr="00ED6E56" w:rsidRDefault="00291996" w:rsidP="00ED6E56">
            <w:pPr>
              <w:pStyle w:val="ConsPlusNormal"/>
              <w:jc w:val="center"/>
              <w:rPr>
                <w:szCs w:val="24"/>
              </w:rPr>
            </w:pPr>
            <w:r w:rsidRPr="00ED6E56">
              <w:rPr>
                <w:szCs w:val="24"/>
              </w:rPr>
              <w:t>6</w:t>
            </w:r>
          </w:p>
        </w:tc>
        <w:tc>
          <w:tcPr>
            <w:tcW w:w="7370" w:type="dxa"/>
          </w:tcPr>
          <w:p w14:paraId="25349185" w14:textId="77777777" w:rsidR="00291996" w:rsidRPr="00ED6E56" w:rsidRDefault="00291996" w:rsidP="00ED6E56">
            <w:pPr>
              <w:pStyle w:val="ConsPlusNormal"/>
              <w:jc w:val="both"/>
              <w:rPr>
                <w:szCs w:val="24"/>
              </w:rPr>
            </w:pPr>
            <w:r w:rsidRPr="00ED6E56">
              <w:rPr>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291996" w:rsidRPr="00ED6E56" w14:paraId="11EE7F27" w14:textId="77777777" w:rsidTr="00FF4C39">
        <w:tc>
          <w:tcPr>
            <w:tcW w:w="1701" w:type="dxa"/>
          </w:tcPr>
          <w:p w14:paraId="06C4FF4E" w14:textId="77777777" w:rsidR="00291996" w:rsidRPr="00ED6E56" w:rsidRDefault="00291996" w:rsidP="00ED6E56">
            <w:pPr>
              <w:pStyle w:val="ConsPlusNormal"/>
              <w:jc w:val="center"/>
              <w:rPr>
                <w:szCs w:val="24"/>
              </w:rPr>
            </w:pPr>
            <w:r w:rsidRPr="00ED6E56">
              <w:rPr>
                <w:szCs w:val="24"/>
              </w:rPr>
              <w:t>6.1</w:t>
            </w:r>
          </w:p>
        </w:tc>
        <w:tc>
          <w:tcPr>
            <w:tcW w:w="7370" w:type="dxa"/>
          </w:tcPr>
          <w:p w14:paraId="4E82FB46" w14:textId="77777777" w:rsidR="00291996" w:rsidRPr="00ED6E56" w:rsidRDefault="00291996" w:rsidP="00ED6E56">
            <w:pPr>
              <w:pStyle w:val="ConsPlusNormal"/>
              <w:jc w:val="both"/>
              <w:rPr>
                <w:szCs w:val="24"/>
              </w:rPr>
            </w:pPr>
            <w:r w:rsidRPr="00ED6E56">
              <w:rPr>
                <w:szCs w:val="24"/>
              </w:rPr>
              <w:t>Различать виды письменных исторических источников по истории России и всемирной истории 1945 - 2022 гг.</w:t>
            </w:r>
          </w:p>
        </w:tc>
      </w:tr>
      <w:tr w:rsidR="00291996" w:rsidRPr="00ED6E56" w14:paraId="3648FFB0" w14:textId="77777777" w:rsidTr="00FF4C39">
        <w:tc>
          <w:tcPr>
            <w:tcW w:w="1701" w:type="dxa"/>
          </w:tcPr>
          <w:p w14:paraId="0590C307" w14:textId="77777777" w:rsidR="00291996" w:rsidRPr="00ED6E56" w:rsidRDefault="00291996" w:rsidP="00ED6E56">
            <w:pPr>
              <w:pStyle w:val="ConsPlusNormal"/>
              <w:jc w:val="center"/>
              <w:rPr>
                <w:szCs w:val="24"/>
              </w:rPr>
            </w:pPr>
            <w:r w:rsidRPr="00ED6E56">
              <w:rPr>
                <w:szCs w:val="24"/>
              </w:rPr>
              <w:t>6.2</w:t>
            </w:r>
          </w:p>
        </w:tc>
        <w:tc>
          <w:tcPr>
            <w:tcW w:w="7370" w:type="dxa"/>
          </w:tcPr>
          <w:p w14:paraId="1D969E70" w14:textId="77777777" w:rsidR="00291996" w:rsidRPr="00ED6E56" w:rsidRDefault="00291996" w:rsidP="00ED6E56">
            <w:pPr>
              <w:pStyle w:val="ConsPlusNormal"/>
              <w:jc w:val="both"/>
              <w:rPr>
                <w:szCs w:val="24"/>
              </w:rPr>
            </w:pPr>
            <w:r w:rsidRPr="00ED6E56">
              <w:rPr>
                <w:szCs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291996" w:rsidRPr="00ED6E56" w14:paraId="4A5BE64F" w14:textId="77777777" w:rsidTr="00FF4C39">
        <w:tc>
          <w:tcPr>
            <w:tcW w:w="1701" w:type="dxa"/>
          </w:tcPr>
          <w:p w14:paraId="2985C3FA" w14:textId="77777777" w:rsidR="00291996" w:rsidRPr="00ED6E56" w:rsidRDefault="00291996" w:rsidP="00ED6E56">
            <w:pPr>
              <w:pStyle w:val="ConsPlusNormal"/>
              <w:jc w:val="center"/>
              <w:rPr>
                <w:szCs w:val="24"/>
              </w:rPr>
            </w:pPr>
            <w:r w:rsidRPr="00ED6E56">
              <w:rPr>
                <w:szCs w:val="24"/>
              </w:rPr>
              <w:t>6.3</w:t>
            </w:r>
          </w:p>
        </w:tc>
        <w:tc>
          <w:tcPr>
            <w:tcW w:w="7370" w:type="dxa"/>
          </w:tcPr>
          <w:p w14:paraId="0BBC1AC6" w14:textId="77777777" w:rsidR="00291996" w:rsidRPr="00ED6E56" w:rsidRDefault="00291996" w:rsidP="00ED6E56">
            <w:pPr>
              <w:pStyle w:val="ConsPlusNormal"/>
              <w:jc w:val="both"/>
              <w:rPr>
                <w:szCs w:val="24"/>
              </w:rPr>
            </w:pPr>
            <w:r w:rsidRPr="00ED6E56">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291996" w:rsidRPr="00ED6E56" w14:paraId="1674FB35" w14:textId="77777777" w:rsidTr="00FF4C39">
        <w:tc>
          <w:tcPr>
            <w:tcW w:w="1701" w:type="dxa"/>
          </w:tcPr>
          <w:p w14:paraId="429F505F" w14:textId="77777777" w:rsidR="00291996" w:rsidRPr="00ED6E56" w:rsidRDefault="00291996" w:rsidP="00ED6E56">
            <w:pPr>
              <w:pStyle w:val="ConsPlusNormal"/>
              <w:jc w:val="center"/>
              <w:rPr>
                <w:szCs w:val="24"/>
              </w:rPr>
            </w:pPr>
            <w:r w:rsidRPr="00ED6E56">
              <w:rPr>
                <w:szCs w:val="24"/>
              </w:rPr>
              <w:t>6.4</w:t>
            </w:r>
          </w:p>
        </w:tc>
        <w:tc>
          <w:tcPr>
            <w:tcW w:w="7370" w:type="dxa"/>
          </w:tcPr>
          <w:p w14:paraId="74DB2706" w14:textId="77777777" w:rsidR="00291996" w:rsidRPr="00ED6E56" w:rsidRDefault="00291996" w:rsidP="00ED6E56">
            <w:pPr>
              <w:pStyle w:val="ConsPlusNormal"/>
              <w:jc w:val="both"/>
              <w:rPr>
                <w:szCs w:val="24"/>
              </w:rPr>
            </w:pPr>
            <w:r w:rsidRPr="00ED6E56">
              <w:rPr>
                <w:szCs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291996" w:rsidRPr="00ED6E56" w14:paraId="45DAD063" w14:textId="77777777" w:rsidTr="00FF4C39">
        <w:tc>
          <w:tcPr>
            <w:tcW w:w="1701" w:type="dxa"/>
          </w:tcPr>
          <w:p w14:paraId="20D5D4A2" w14:textId="77777777" w:rsidR="00291996" w:rsidRPr="00ED6E56" w:rsidRDefault="00291996" w:rsidP="00ED6E56">
            <w:pPr>
              <w:pStyle w:val="ConsPlusNormal"/>
              <w:jc w:val="center"/>
              <w:rPr>
                <w:szCs w:val="24"/>
              </w:rPr>
            </w:pPr>
            <w:r w:rsidRPr="00ED6E56">
              <w:rPr>
                <w:szCs w:val="24"/>
              </w:rPr>
              <w:t>6.5</w:t>
            </w:r>
          </w:p>
        </w:tc>
        <w:tc>
          <w:tcPr>
            <w:tcW w:w="7370" w:type="dxa"/>
          </w:tcPr>
          <w:p w14:paraId="464AFD0E" w14:textId="77777777" w:rsidR="00291996" w:rsidRPr="00ED6E56" w:rsidRDefault="00291996" w:rsidP="00ED6E56">
            <w:pPr>
              <w:pStyle w:val="ConsPlusNormal"/>
              <w:jc w:val="both"/>
              <w:rPr>
                <w:szCs w:val="24"/>
              </w:rPr>
            </w:pPr>
            <w:r w:rsidRPr="00ED6E56">
              <w:rPr>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291996" w:rsidRPr="00ED6E56" w14:paraId="13B37015" w14:textId="77777777" w:rsidTr="00FF4C39">
        <w:tc>
          <w:tcPr>
            <w:tcW w:w="1701" w:type="dxa"/>
          </w:tcPr>
          <w:p w14:paraId="767938AF" w14:textId="77777777" w:rsidR="00291996" w:rsidRPr="00ED6E56" w:rsidRDefault="00291996" w:rsidP="00ED6E56">
            <w:pPr>
              <w:pStyle w:val="ConsPlusNormal"/>
              <w:jc w:val="center"/>
              <w:rPr>
                <w:szCs w:val="24"/>
              </w:rPr>
            </w:pPr>
            <w:r w:rsidRPr="00ED6E56">
              <w:rPr>
                <w:szCs w:val="24"/>
              </w:rPr>
              <w:t>6.6</w:t>
            </w:r>
          </w:p>
        </w:tc>
        <w:tc>
          <w:tcPr>
            <w:tcW w:w="7370" w:type="dxa"/>
          </w:tcPr>
          <w:p w14:paraId="23807FCC" w14:textId="77777777" w:rsidR="00291996" w:rsidRPr="00ED6E56" w:rsidRDefault="00291996" w:rsidP="00ED6E56">
            <w:pPr>
              <w:pStyle w:val="ConsPlusNormal"/>
              <w:jc w:val="both"/>
              <w:rPr>
                <w:szCs w:val="24"/>
              </w:rPr>
            </w:pPr>
            <w:r w:rsidRPr="00ED6E56">
              <w:rPr>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291996" w:rsidRPr="00ED6E56" w14:paraId="67D4CACE" w14:textId="77777777" w:rsidTr="00FF4C39">
        <w:tc>
          <w:tcPr>
            <w:tcW w:w="1701" w:type="dxa"/>
          </w:tcPr>
          <w:p w14:paraId="65DF873B" w14:textId="77777777" w:rsidR="00291996" w:rsidRPr="00ED6E56" w:rsidRDefault="00291996" w:rsidP="00ED6E56">
            <w:pPr>
              <w:pStyle w:val="ConsPlusNormal"/>
              <w:jc w:val="center"/>
              <w:rPr>
                <w:szCs w:val="24"/>
              </w:rPr>
            </w:pPr>
            <w:r w:rsidRPr="00ED6E56">
              <w:rPr>
                <w:szCs w:val="24"/>
              </w:rPr>
              <w:t>6.7</w:t>
            </w:r>
          </w:p>
        </w:tc>
        <w:tc>
          <w:tcPr>
            <w:tcW w:w="7370" w:type="dxa"/>
          </w:tcPr>
          <w:p w14:paraId="4B53C5B7" w14:textId="77777777" w:rsidR="00291996" w:rsidRPr="00ED6E56" w:rsidRDefault="00291996" w:rsidP="00ED6E56">
            <w:pPr>
              <w:pStyle w:val="ConsPlusNormal"/>
              <w:jc w:val="both"/>
              <w:rPr>
                <w:szCs w:val="24"/>
              </w:rPr>
            </w:pPr>
            <w:r w:rsidRPr="00ED6E56">
              <w:rPr>
                <w:szCs w:val="24"/>
              </w:rPr>
              <w:t>Использовать исторические письменные источники при аргументации дискуссионных точек зрения</w:t>
            </w:r>
          </w:p>
        </w:tc>
      </w:tr>
      <w:tr w:rsidR="00291996" w:rsidRPr="00ED6E56" w14:paraId="4F5B2E57" w14:textId="77777777" w:rsidTr="00FF4C39">
        <w:tc>
          <w:tcPr>
            <w:tcW w:w="1701" w:type="dxa"/>
          </w:tcPr>
          <w:p w14:paraId="69752C0E" w14:textId="77777777" w:rsidR="00291996" w:rsidRPr="00ED6E56" w:rsidRDefault="00291996" w:rsidP="00ED6E56">
            <w:pPr>
              <w:pStyle w:val="ConsPlusNormal"/>
              <w:jc w:val="center"/>
              <w:rPr>
                <w:szCs w:val="24"/>
              </w:rPr>
            </w:pPr>
            <w:r w:rsidRPr="00ED6E56">
              <w:rPr>
                <w:szCs w:val="24"/>
              </w:rPr>
              <w:t>6.8</w:t>
            </w:r>
          </w:p>
        </w:tc>
        <w:tc>
          <w:tcPr>
            <w:tcW w:w="7370" w:type="dxa"/>
          </w:tcPr>
          <w:p w14:paraId="4F281284" w14:textId="77777777" w:rsidR="00291996" w:rsidRPr="00ED6E56" w:rsidRDefault="00291996" w:rsidP="00ED6E56">
            <w:pPr>
              <w:pStyle w:val="ConsPlusNormal"/>
              <w:jc w:val="both"/>
              <w:rPr>
                <w:szCs w:val="24"/>
              </w:rPr>
            </w:pPr>
            <w:r w:rsidRPr="00ED6E56">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91996" w:rsidRPr="00ED6E56" w14:paraId="299F5589" w14:textId="77777777" w:rsidTr="00FF4C39">
        <w:tc>
          <w:tcPr>
            <w:tcW w:w="1701" w:type="dxa"/>
          </w:tcPr>
          <w:p w14:paraId="780D9805" w14:textId="77777777" w:rsidR="00291996" w:rsidRPr="00ED6E56" w:rsidRDefault="00291996" w:rsidP="00ED6E56">
            <w:pPr>
              <w:pStyle w:val="ConsPlusNormal"/>
              <w:jc w:val="center"/>
              <w:rPr>
                <w:szCs w:val="24"/>
              </w:rPr>
            </w:pPr>
            <w:r w:rsidRPr="00ED6E56">
              <w:rPr>
                <w:szCs w:val="24"/>
              </w:rPr>
              <w:t>6.9</w:t>
            </w:r>
          </w:p>
        </w:tc>
        <w:tc>
          <w:tcPr>
            <w:tcW w:w="7370" w:type="dxa"/>
          </w:tcPr>
          <w:p w14:paraId="3C8DDE8B" w14:textId="77777777" w:rsidR="00291996" w:rsidRPr="00ED6E56" w:rsidRDefault="00291996" w:rsidP="00ED6E56">
            <w:pPr>
              <w:pStyle w:val="ConsPlusNormal"/>
              <w:jc w:val="both"/>
              <w:rPr>
                <w:szCs w:val="24"/>
              </w:rPr>
            </w:pPr>
            <w:r w:rsidRPr="00ED6E56">
              <w:rPr>
                <w:szCs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91996" w:rsidRPr="00ED6E56" w14:paraId="5FD41486" w14:textId="77777777" w:rsidTr="00FF4C39">
        <w:tc>
          <w:tcPr>
            <w:tcW w:w="1701" w:type="dxa"/>
          </w:tcPr>
          <w:p w14:paraId="60A136D8" w14:textId="77777777" w:rsidR="00291996" w:rsidRPr="00ED6E56" w:rsidRDefault="00291996" w:rsidP="00ED6E56">
            <w:pPr>
              <w:pStyle w:val="ConsPlusNormal"/>
              <w:jc w:val="center"/>
              <w:rPr>
                <w:szCs w:val="24"/>
              </w:rPr>
            </w:pPr>
            <w:r w:rsidRPr="00ED6E56">
              <w:rPr>
                <w:szCs w:val="24"/>
              </w:rPr>
              <w:t>7</w:t>
            </w:r>
          </w:p>
        </w:tc>
        <w:tc>
          <w:tcPr>
            <w:tcW w:w="7370" w:type="dxa"/>
          </w:tcPr>
          <w:p w14:paraId="23C1E0A6" w14:textId="77777777" w:rsidR="00291996" w:rsidRPr="00ED6E56" w:rsidRDefault="00291996" w:rsidP="00ED6E56">
            <w:pPr>
              <w:pStyle w:val="ConsPlusNormal"/>
              <w:jc w:val="both"/>
              <w:rPr>
                <w:szCs w:val="24"/>
              </w:rPr>
            </w:pPr>
            <w:r w:rsidRPr="00ED6E56">
              <w:rPr>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291996" w:rsidRPr="00ED6E56" w14:paraId="3AE2271E" w14:textId="77777777" w:rsidTr="00FF4C39">
        <w:tc>
          <w:tcPr>
            <w:tcW w:w="1701" w:type="dxa"/>
          </w:tcPr>
          <w:p w14:paraId="662438D0" w14:textId="77777777" w:rsidR="00291996" w:rsidRPr="00ED6E56" w:rsidRDefault="00291996" w:rsidP="00ED6E56">
            <w:pPr>
              <w:pStyle w:val="ConsPlusNormal"/>
              <w:jc w:val="center"/>
              <w:rPr>
                <w:szCs w:val="24"/>
              </w:rPr>
            </w:pPr>
            <w:r w:rsidRPr="00ED6E56">
              <w:rPr>
                <w:szCs w:val="24"/>
              </w:rPr>
              <w:t>7.1</w:t>
            </w:r>
          </w:p>
        </w:tc>
        <w:tc>
          <w:tcPr>
            <w:tcW w:w="7370" w:type="dxa"/>
          </w:tcPr>
          <w:p w14:paraId="16A45F21" w14:textId="77777777" w:rsidR="00291996" w:rsidRPr="00ED6E56" w:rsidRDefault="00291996" w:rsidP="00ED6E56">
            <w:pPr>
              <w:pStyle w:val="ConsPlusNormal"/>
              <w:jc w:val="both"/>
              <w:rPr>
                <w:szCs w:val="24"/>
              </w:rPr>
            </w:pPr>
            <w:r w:rsidRPr="00ED6E56">
              <w:rPr>
                <w:szCs w:val="24"/>
              </w:rPr>
              <w:t>Знать и использовать правила информационной безопасности при поиске исторической информации</w:t>
            </w:r>
          </w:p>
        </w:tc>
      </w:tr>
      <w:tr w:rsidR="00291996" w:rsidRPr="00ED6E56" w14:paraId="5EEC5A46" w14:textId="77777777" w:rsidTr="00FF4C39">
        <w:tc>
          <w:tcPr>
            <w:tcW w:w="1701" w:type="dxa"/>
          </w:tcPr>
          <w:p w14:paraId="1103713C" w14:textId="77777777" w:rsidR="00291996" w:rsidRPr="00ED6E56" w:rsidRDefault="00291996" w:rsidP="00ED6E56">
            <w:pPr>
              <w:pStyle w:val="ConsPlusNormal"/>
              <w:jc w:val="center"/>
              <w:rPr>
                <w:szCs w:val="24"/>
              </w:rPr>
            </w:pPr>
            <w:r w:rsidRPr="00ED6E56">
              <w:rPr>
                <w:szCs w:val="24"/>
              </w:rPr>
              <w:t>7.2</w:t>
            </w:r>
          </w:p>
        </w:tc>
        <w:tc>
          <w:tcPr>
            <w:tcW w:w="7370" w:type="dxa"/>
          </w:tcPr>
          <w:p w14:paraId="4C1BBB46" w14:textId="77777777" w:rsidR="00291996" w:rsidRPr="00ED6E56" w:rsidRDefault="00291996" w:rsidP="00ED6E56">
            <w:pPr>
              <w:pStyle w:val="ConsPlusNormal"/>
              <w:jc w:val="both"/>
              <w:rPr>
                <w:szCs w:val="24"/>
              </w:rPr>
            </w:pPr>
            <w:r w:rsidRPr="00ED6E56">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291996" w:rsidRPr="00ED6E56" w14:paraId="5F272916" w14:textId="77777777" w:rsidTr="00FF4C39">
        <w:tc>
          <w:tcPr>
            <w:tcW w:w="1701" w:type="dxa"/>
          </w:tcPr>
          <w:p w14:paraId="2C501436" w14:textId="77777777" w:rsidR="00291996" w:rsidRPr="00ED6E56" w:rsidRDefault="00291996" w:rsidP="00ED6E56">
            <w:pPr>
              <w:pStyle w:val="ConsPlusNormal"/>
              <w:jc w:val="center"/>
              <w:rPr>
                <w:szCs w:val="24"/>
              </w:rPr>
            </w:pPr>
            <w:r w:rsidRPr="00ED6E56">
              <w:rPr>
                <w:szCs w:val="24"/>
              </w:rPr>
              <w:t>7.3</w:t>
            </w:r>
          </w:p>
        </w:tc>
        <w:tc>
          <w:tcPr>
            <w:tcW w:w="7370" w:type="dxa"/>
          </w:tcPr>
          <w:p w14:paraId="17241ADC" w14:textId="77777777" w:rsidR="00291996" w:rsidRPr="00ED6E56" w:rsidRDefault="00291996" w:rsidP="00ED6E56">
            <w:pPr>
              <w:pStyle w:val="ConsPlusNormal"/>
              <w:jc w:val="both"/>
              <w:rPr>
                <w:szCs w:val="24"/>
              </w:rPr>
            </w:pPr>
            <w:r w:rsidRPr="00ED6E56">
              <w:rPr>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91996" w:rsidRPr="00ED6E56" w14:paraId="467B5E4C" w14:textId="77777777" w:rsidTr="00FF4C39">
        <w:tc>
          <w:tcPr>
            <w:tcW w:w="1701" w:type="dxa"/>
          </w:tcPr>
          <w:p w14:paraId="7C600F8C" w14:textId="77777777" w:rsidR="00291996" w:rsidRPr="00ED6E56" w:rsidRDefault="00291996" w:rsidP="00ED6E56">
            <w:pPr>
              <w:pStyle w:val="ConsPlusNormal"/>
              <w:jc w:val="center"/>
              <w:rPr>
                <w:szCs w:val="24"/>
              </w:rPr>
            </w:pPr>
            <w:r w:rsidRPr="00ED6E56">
              <w:rPr>
                <w:szCs w:val="24"/>
              </w:rPr>
              <w:t>7.4</w:t>
            </w:r>
          </w:p>
        </w:tc>
        <w:tc>
          <w:tcPr>
            <w:tcW w:w="7370" w:type="dxa"/>
          </w:tcPr>
          <w:p w14:paraId="0C4176E8" w14:textId="77777777" w:rsidR="00291996" w:rsidRPr="00ED6E56" w:rsidRDefault="00291996" w:rsidP="00ED6E56">
            <w:pPr>
              <w:pStyle w:val="ConsPlusNormal"/>
              <w:jc w:val="both"/>
              <w:rPr>
                <w:szCs w:val="24"/>
              </w:rPr>
            </w:pPr>
            <w:r w:rsidRPr="00ED6E56">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291996" w:rsidRPr="00ED6E56" w14:paraId="50772F81" w14:textId="77777777" w:rsidTr="00FF4C39">
        <w:tc>
          <w:tcPr>
            <w:tcW w:w="1701" w:type="dxa"/>
          </w:tcPr>
          <w:p w14:paraId="05DD7669" w14:textId="77777777" w:rsidR="00291996" w:rsidRPr="00ED6E56" w:rsidRDefault="00291996" w:rsidP="00ED6E56">
            <w:pPr>
              <w:pStyle w:val="ConsPlusNormal"/>
              <w:jc w:val="center"/>
              <w:rPr>
                <w:szCs w:val="24"/>
              </w:rPr>
            </w:pPr>
            <w:r w:rsidRPr="00ED6E56">
              <w:rPr>
                <w:szCs w:val="24"/>
              </w:rPr>
              <w:t>7.5</w:t>
            </w:r>
          </w:p>
        </w:tc>
        <w:tc>
          <w:tcPr>
            <w:tcW w:w="7370" w:type="dxa"/>
          </w:tcPr>
          <w:p w14:paraId="1C1443BB" w14:textId="77777777" w:rsidR="00291996" w:rsidRPr="00ED6E56" w:rsidRDefault="00291996" w:rsidP="00ED6E56">
            <w:pPr>
              <w:pStyle w:val="ConsPlusNormal"/>
              <w:jc w:val="both"/>
              <w:rPr>
                <w:szCs w:val="24"/>
              </w:rPr>
            </w:pPr>
            <w:r w:rsidRPr="00ED6E56">
              <w:rPr>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291996" w:rsidRPr="00ED6E56" w14:paraId="389399CD" w14:textId="77777777" w:rsidTr="00FF4C39">
        <w:tc>
          <w:tcPr>
            <w:tcW w:w="1701" w:type="dxa"/>
          </w:tcPr>
          <w:p w14:paraId="07664826" w14:textId="77777777" w:rsidR="00291996" w:rsidRPr="00ED6E56" w:rsidRDefault="00291996" w:rsidP="00ED6E56">
            <w:pPr>
              <w:pStyle w:val="ConsPlusNormal"/>
              <w:jc w:val="center"/>
              <w:rPr>
                <w:szCs w:val="24"/>
              </w:rPr>
            </w:pPr>
            <w:r w:rsidRPr="00ED6E56">
              <w:rPr>
                <w:szCs w:val="24"/>
              </w:rPr>
              <w:t>8</w:t>
            </w:r>
          </w:p>
        </w:tc>
        <w:tc>
          <w:tcPr>
            <w:tcW w:w="7370" w:type="dxa"/>
          </w:tcPr>
          <w:p w14:paraId="79EA9CF0" w14:textId="77777777" w:rsidR="00291996" w:rsidRPr="00ED6E56" w:rsidRDefault="00291996" w:rsidP="00ED6E56">
            <w:pPr>
              <w:pStyle w:val="ConsPlusNormal"/>
              <w:jc w:val="both"/>
              <w:rPr>
                <w:szCs w:val="24"/>
              </w:rPr>
            </w:pPr>
            <w:r w:rsidRPr="00ED6E56">
              <w:rPr>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91996" w:rsidRPr="00ED6E56" w14:paraId="6C3FDC7D" w14:textId="77777777" w:rsidTr="00FF4C39">
        <w:tc>
          <w:tcPr>
            <w:tcW w:w="1701" w:type="dxa"/>
          </w:tcPr>
          <w:p w14:paraId="118015A2" w14:textId="77777777" w:rsidR="00291996" w:rsidRPr="00ED6E56" w:rsidRDefault="00291996" w:rsidP="00ED6E56">
            <w:pPr>
              <w:pStyle w:val="ConsPlusNormal"/>
              <w:jc w:val="center"/>
              <w:rPr>
                <w:szCs w:val="24"/>
              </w:rPr>
            </w:pPr>
            <w:r w:rsidRPr="00ED6E56">
              <w:rPr>
                <w:szCs w:val="24"/>
              </w:rPr>
              <w:t>8.1</w:t>
            </w:r>
          </w:p>
        </w:tc>
        <w:tc>
          <w:tcPr>
            <w:tcW w:w="7370" w:type="dxa"/>
          </w:tcPr>
          <w:p w14:paraId="79CA9841" w14:textId="77777777" w:rsidR="00291996" w:rsidRPr="00ED6E56" w:rsidRDefault="00291996" w:rsidP="00ED6E56">
            <w:pPr>
              <w:pStyle w:val="ConsPlusNormal"/>
              <w:jc w:val="both"/>
              <w:rPr>
                <w:szCs w:val="24"/>
              </w:rPr>
            </w:pPr>
            <w:r w:rsidRPr="00ED6E56">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291996" w:rsidRPr="00ED6E56" w14:paraId="6642B5E8" w14:textId="77777777" w:rsidTr="00FF4C39">
        <w:tc>
          <w:tcPr>
            <w:tcW w:w="1701" w:type="dxa"/>
          </w:tcPr>
          <w:p w14:paraId="68FA9062" w14:textId="77777777" w:rsidR="00291996" w:rsidRPr="00ED6E56" w:rsidRDefault="00291996" w:rsidP="00ED6E56">
            <w:pPr>
              <w:pStyle w:val="ConsPlusNormal"/>
              <w:jc w:val="center"/>
              <w:rPr>
                <w:szCs w:val="24"/>
              </w:rPr>
            </w:pPr>
            <w:r w:rsidRPr="00ED6E56">
              <w:rPr>
                <w:szCs w:val="24"/>
              </w:rPr>
              <w:t>8.2</w:t>
            </w:r>
          </w:p>
        </w:tc>
        <w:tc>
          <w:tcPr>
            <w:tcW w:w="7370" w:type="dxa"/>
          </w:tcPr>
          <w:p w14:paraId="6F81EBDF" w14:textId="77777777" w:rsidR="00291996" w:rsidRPr="00ED6E56" w:rsidRDefault="00291996" w:rsidP="00ED6E56">
            <w:pPr>
              <w:pStyle w:val="ConsPlusNormal"/>
              <w:jc w:val="both"/>
              <w:rPr>
                <w:szCs w:val="24"/>
              </w:rPr>
            </w:pPr>
            <w:r w:rsidRPr="00ED6E56">
              <w:rPr>
                <w:szCs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291996" w:rsidRPr="00ED6E56" w14:paraId="45023FBA" w14:textId="77777777" w:rsidTr="00FF4C39">
        <w:tc>
          <w:tcPr>
            <w:tcW w:w="1701" w:type="dxa"/>
          </w:tcPr>
          <w:p w14:paraId="284974B4" w14:textId="77777777" w:rsidR="00291996" w:rsidRPr="00ED6E56" w:rsidRDefault="00291996" w:rsidP="00ED6E56">
            <w:pPr>
              <w:pStyle w:val="ConsPlusNormal"/>
              <w:jc w:val="center"/>
              <w:rPr>
                <w:szCs w:val="24"/>
              </w:rPr>
            </w:pPr>
            <w:r w:rsidRPr="00ED6E56">
              <w:rPr>
                <w:szCs w:val="24"/>
              </w:rPr>
              <w:t>8.3</w:t>
            </w:r>
          </w:p>
        </w:tc>
        <w:tc>
          <w:tcPr>
            <w:tcW w:w="7370" w:type="dxa"/>
          </w:tcPr>
          <w:p w14:paraId="250ED4B1" w14:textId="77777777" w:rsidR="00291996" w:rsidRPr="00ED6E56" w:rsidRDefault="00291996" w:rsidP="00ED6E56">
            <w:pPr>
              <w:pStyle w:val="ConsPlusNormal"/>
              <w:jc w:val="both"/>
              <w:rPr>
                <w:szCs w:val="24"/>
              </w:rPr>
            </w:pPr>
            <w:r w:rsidRPr="00ED6E56">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291996" w:rsidRPr="00ED6E56" w14:paraId="04410DC4" w14:textId="77777777" w:rsidTr="00FF4C39">
        <w:tc>
          <w:tcPr>
            <w:tcW w:w="1701" w:type="dxa"/>
          </w:tcPr>
          <w:p w14:paraId="0253899B" w14:textId="77777777" w:rsidR="00291996" w:rsidRPr="00ED6E56" w:rsidRDefault="00291996" w:rsidP="00ED6E56">
            <w:pPr>
              <w:pStyle w:val="ConsPlusNormal"/>
              <w:jc w:val="center"/>
              <w:rPr>
                <w:szCs w:val="24"/>
              </w:rPr>
            </w:pPr>
            <w:r w:rsidRPr="00ED6E56">
              <w:rPr>
                <w:szCs w:val="24"/>
              </w:rPr>
              <w:t>8.4</w:t>
            </w:r>
          </w:p>
        </w:tc>
        <w:tc>
          <w:tcPr>
            <w:tcW w:w="7370" w:type="dxa"/>
          </w:tcPr>
          <w:p w14:paraId="59D2BA47" w14:textId="77777777" w:rsidR="00291996" w:rsidRPr="00ED6E56" w:rsidRDefault="00291996" w:rsidP="00ED6E56">
            <w:pPr>
              <w:pStyle w:val="ConsPlusNormal"/>
              <w:jc w:val="both"/>
              <w:rPr>
                <w:szCs w:val="24"/>
              </w:rPr>
            </w:pPr>
            <w:r w:rsidRPr="00ED6E56">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91996" w:rsidRPr="00ED6E56" w14:paraId="262C4121" w14:textId="77777777" w:rsidTr="00FF4C39">
        <w:tc>
          <w:tcPr>
            <w:tcW w:w="1701" w:type="dxa"/>
          </w:tcPr>
          <w:p w14:paraId="4EB9C5C2" w14:textId="77777777" w:rsidR="00291996" w:rsidRPr="00ED6E56" w:rsidRDefault="00291996" w:rsidP="00ED6E56">
            <w:pPr>
              <w:pStyle w:val="ConsPlusNormal"/>
              <w:jc w:val="center"/>
              <w:rPr>
                <w:szCs w:val="24"/>
              </w:rPr>
            </w:pPr>
            <w:r w:rsidRPr="00ED6E56">
              <w:rPr>
                <w:szCs w:val="24"/>
              </w:rPr>
              <w:t>8.5</w:t>
            </w:r>
          </w:p>
        </w:tc>
        <w:tc>
          <w:tcPr>
            <w:tcW w:w="7370" w:type="dxa"/>
          </w:tcPr>
          <w:p w14:paraId="47E48E19" w14:textId="77777777" w:rsidR="00291996" w:rsidRPr="00ED6E56" w:rsidRDefault="00291996" w:rsidP="00ED6E56">
            <w:pPr>
              <w:pStyle w:val="ConsPlusNormal"/>
              <w:jc w:val="both"/>
              <w:rPr>
                <w:szCs w:val="24"/>
              </w:rPr>
            </w:pPr>
            <w:r w:rsidRPr="00ED6E56">
              <w:rPr>
                <w:szCs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291996" w:rsidRPr="00ED6E56" w14:paraId="77A6A77B" w14:textId="77777777" w:rsidTr="00FF4C39">
        <w:tc>
          <w:tcPr>
            <w:tcW w:w="1701" w:type="dxa"/>
          </w:tcPr>
          <w:p w14:paraId="0ACB65FC" w14:textId="77777777" w:rsidR="00291996" w:rsidRPr="00ED6E56" w:rsidRDefault="00291996" w:rsidP="00ED6E56">
            <w:pPr>
              <w:pStyle w:val="ConsPlusNormal"/>
              <w:jc w:val="center"/>
              <w:rPr>
                <w:szCs w:val="24"/>
              </w:rPr>
            </w:pPr>
            <w:r w:rsidRPr="00ED6E56">
              <w:rPr>
                <w:szCs w:val="24"/>
              </w:rPr>
              <w:t>8.6</w:t>
            </w:r>
          </w:p>
        </w:tc>
        <w:tc>
          <w:tcPr>
            <w:tcW w:w="7370" w:type="dxa"/>
          </w:tcPr>
          <w:p w14:paraId="3814239A" w14:textId="77777777" w:rsidR="00291996" w:rsidRPr="00ED6E56" w:rsidRDefault="00291996" w:rsidP="00ED6E56">
            <w:pPr>
              <w:pStyle w:val="ConsPlusNormal"/>
              <w:jc w:val="both"/>
              <w:rPr>
                <w:szCs w:val="24"/>
              </w:rPr>
            </w:pPr>
            <w:r w:rsidRPr="00ED6E56">
              <w:rPr>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91996" w:rsidRPr="00ED6E56" w14:paraId="11978292" w14:textId="77777777" w:rsidTr="00FF4C39">
        <w:tc>
          <w:tcPr>
            <w:tcW w:w="1701" w:type="dxa"/>
          </w:tcPr>
          <w:p w14:paraId="4F740009" w14:textId="77777777" w:rsidR="00291996" w:rsidRPr="00ED6E56" w:rsidRDefault="00291996" w:rsidP="00ED6E56">
            <w:pPr>
              <w:pStyle w:val="ConsPlusNormal"/>
              <w:jc w:val="center"/>
              <w:rPr>
                <w:szCs w:val="24"/>
              </w:rPr>
            </w:pPr>
            <w:r w:rsidRPr="00ED6E56">
              <w:rPr>
                <w:szCs w:val="24"/>
              </w:rPr>
              <w:t>8.7</w:t>
            </w:r>
          </w:p>
        </w:tc>
        <w:tc>
          <w:tcPr>
            <w:tcW w:w="7370" w:type="dxa"/>
          </w:tcPr>
          <w:p w14:paraId="303237E8" w14:textId="77777777" w:rsidR="00291996" w:rsidRPr="00ED6E56" w:rsidRDefault="00291996" w:rsidP="00ED6E56">
            <w:pPr>
              <w:pStyle w:val="ConsPlusNormal"/>
              <w:jc w:val="both"/>
              <w:rPr>
                <w:szCs w:val="24"/>
              </w:rPr>
            </w:pPr>
            <w:r w:rsidRPr="00ED6E56">
              <w:rPr>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291996" w:rsidRPr="00ED6E56" w14:paraId="6596242C" w14:textId="77777777" w:rsidTr="00FF4C39">
        <w:tc>
          <w:tcPr>
            <w:tcW w:w="1701" w:type="dxa"/>
          </w:tcPr>
          <w:p w14:paraId="7C78D2DB" w14:textId="77777777" w:rsidR="00291996" w:rsidRPr="00ED6E56" w:rsidRDefault="00291996" w:rsidP="00ED6E56">
            <w:pPr>
              <w:pStyle w:val="ConsPlusNormal"/>
              <w:jc w:val="center"/>
              <w:rPr>
                <w:szCs w:val="24"/>
              </w:rPr>
            </w:pPr>
            <w:r w:rsidRPr="00ED6E56">
              <w:rPr>
                <w:szCs w:val="24"/>
              </w:rPr>
              <w:t>8.8</w:t>
            </w:r>
          </w:p>
        </w:tc>
        <w:tc>
          <w:tcPr>
            <w:tcW w:w="7370" w:type="dxa"/>
          </w:tcPr>
          <w:p w14:paraId="423E2820" w14:textId="77777777" w:rsidR="00291996" w:rsidRPr="00ED6E56" w:rsidRDefault="00291996" w:rsidP="00ED6E56">
            <w:pPr>
              <w:pStyle w:val="ConsPlusNormal"/>
              <w:jc w:val="both"/>
              <w:rPr>
                <w:szCs w:val="24"/>
              </w:rPr>
            </w:pPr>
            <w:r w:rsidRPr="00ED6E56">
              <w:rPr>
                <w:szCs w:val="24"/>
              </w:rPr>
              <w:t>Определять события, явления, процессы, которым посвящены визуальные источники исторической информации</w:t>
            </w:r>
          </w:p>
        </w:tc>
      </w:tr>
      <w:tr w:rsidR="00291996" w:rsidRPr="00ED6E56" w14:paraId="19BF3DC9" w14:textId="77777777" w:rsidTr="00FF4C39">
        <w:tc>
          <w:tcPr>
            <w:tcW w:w="1701" w:type="dxa"/>
          </w:tcPr>
          <w:p w14:paraId="4BF68FF0" w14:textId="77777777" w:rsidR="00291996" w:rsidRPr="00ED6E56" w:rsidRDefault="00291996" w:rsidP="00ED6E56">
            <w:pPr>
              <w:pStyle w:val="ConsPlusNormal"/>
              <w:jc w:val="center"/>
              <w:rPr>
                <w:szCs w:val="24"/>
              </w:rPr>
            </w:pPr>
            <w:r w:rsidRPr="00ED6E56">
              <w:rPr>
                <w:szCs w:val="24"/>
              </w:rPr>
              <w:t>8.9</w:t>
            </w:r>
          </w:p>
        </w:tc>
        <w:tc>
          <w:tcPr>
            <w:tcW w:w="7370" w:type="dxa"/>
          </w:tcPr>
          <w:p w14:paraId="4CFCCFDD" w14:textId="77777777" w:rsidR="00291996" w:rsidRPr="00ED6E56" w:rsidRDefault="00291996" w:rsidP="00ED6E56">
            <w:pPr>
              <w:pStyle w:val="ConsPlusNormal"/>
              <w:jc w:val="both"/>
              <w:rPr>
                <w:szCs w:val="24"/>
              </w:rPr>
            </w:pPr>
            <w:r w:rsidRPr="00ED6E56">
              <w:rPr>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291996" w:rsidRPr="00ED6E56" w14:paraId="713415B6" w14:textId="77777777" w:rsidTr="00FF4C39">
        <w:tc>
          <w:tcPr>
            <w:tcW w:w="1701" w:type="dxa"/>
          </w:tcPr>
          <w:p w14:paraId="58B1FC18" w14:textId="77777777" w:rsidR="00291996" w:rsidRPr="00ED6E56" w:rsidRDefault="00291996" w:rsidP="00ED6E56">
            <w:pPr>
              <w:pStyle w:val="ConsPlusNormal"/>
              <w:jc w:val="center"/>
              <w:rPr>
                <w:szCs w:val="24"/>
              </w:rPr>
            </w:pPr>
            <w:r w:rsidRPr="00ED6E56">
              <w:rPr>
                <w:szCs w:val="24"/>
              </w:rPr>
              <w:t>8.10</w:t>
            </w:r>
          </w:p>
        </w:tc>
        <w:tc>
          <w:tcPr>
            <w:tcW w:w="7370" w:type="dxa"/>
          </w:tcPr>
          <w:p w14:paraId="3F2107C6" w14:textId="77777777" w:rsidR="00291996" w:rsidRPr="00ED6E56" w:rsidRDefault="00291996" w:rsidP="00ED6E56">
            <w:pPr>
              <w:pStyle w:val="ConsPlusNormal"/>
              <w:jc w:val="both"/>
              <w:rPr>
                <w:szCs w:val="24"/>
              </w:rPr>
            </w:pPr>
            <w:r w:rsidRPr="00ED6E56">
              <w:rPr>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291996" w:rsidRPr="00ED6E56" w14:paraId="215724E8" w14:textId="77777777" w:rsidTr="00FF4C39">
        <w:tc>
          <w:tcPr>
            <w:tcW w:w="1701" w:type="dxa"/>
          </w:tcPr>
          <w:p w14:paraId="7631DEB3" w14:textId="77777777" w:rsidR="00291996" w:rsidRPr="00ED6E56" w:rsidRDefault="00291996" w:rsidP="00ED6E56">
            <w:pPr>
              <w:pStyle w:val="ConsPlusNormal"/>
              <w:jc w:val="center"/>
              <w:rPr>
                <w:szCs w:val="24"/>
              </w:rPr>
            </w:pPr>
            <w:r w:rsidRPr="00ED6E56">
              <w:rPr>
                <w:szCs w:val="24"/>
              </w:rPr>
              <w:t>8.11</w:t>
            </w:r>
          </w:p>
        </w:tc>
        <w:tc>
          <w:tcPr>
            <w:tcW w:w="7370" w:type="dxa"/>
          </w:tcPr>
          <w:p w14:paraId="72397555" w14:textId="77777777" w:rsidR="00291996" w:rsidRPr="00ED6E56" w:rsidRDefault="00291996" w:rsidP="00ED6E56">
            <w:pPr>
              <w:pStyle w:val="ConsPlusNormal"/>
              <w:jc w:val="both"/>
              <w:rPr>
                <w:szCs w:val="24"/>
              </w:rPr>
            </w:pPr>
            <w:r w:rsidRPr="00ED6E56">
              <w:rPr>
                <w:szCs w:val="24"/>
              </w:rPr>
              <w:t>Представлять историческую информацию в виде таблиц, графиков, схем, диаграмм</w:t>
            </w:r>
          </w:p>
        </w:tc>
      </w:tr>
      <w:tr w:rsidR="00291996" w:rsidRPr="00ED6E56" w14:paraId="66CDFFC5" w14:textId="77777777" w:rsidTr="00FF4C39">
        <w:tc>
          <w:tcPr>
            <w:tcW w:w="1701" w:type="dxa"/>
          </w:tcPr>
          <w:p w14:paraId="272FA8D5" w14:textId="77777777" w:rsidR="00291996" w:rsidRPr="00ED6E56" w:rsidRDefault="00291996" w:rsidP="00ED6E56">
            <w:pPr>
              <w:pStyle w:val="ConsPlusNormal"/>
              <w:jc w:val="center"/>
              <w:rPr>
                <w:szCs w:val="24"/>
              </w:rPr>
            </w:pPr>
            <w:r w:rsidRPr="00ED6E56">
              <w:rPr>
                <w:szCs w:val="24"/>
              </w:rPr>
              <w:t>8.12</w:t>
            </w:r>
          </w:p>
        </w:tc>
        <w:tc>
          <w:tcPr>
            <w:tcW w:w="7370" w:type="dxa"/>
          </w:tcPr>
          <w:p w14:paraId="6A6CB0F8" w14:textId="77777777" w:rsidR="00291996" w:rsidRPr="00ED6E56" w:rsidRDefault="00291996" w:rsidP="00ED6E56">
            <w:pPr>
              <w:pStyle w:val="ConsPlusNormal"/>
              <w:jc w:val="both"/>
              <w:rPr>
                <w:szCs w:val="24"/>
              </w:rPr>
            </w:pPr>
            <w:r w:rsidRPr="00ED6E56">
              <w:rPr>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291996" w:rsidRPr="00ED6E56" w14:paraId="09DC374F" w14:textId="77777777" w:rsidTr="00FF4C39">
        <w:tc>
          <w:tcPr>
            <w:tcW w:w="1701" w:type="dxa"/>
          </w:tcPr>
          <w:p w14:paraId="07DA1511" w14:textId="77777777" w:rsidR="00291996" w:rsidRPr="00ED6E56" w:rsidRDefault="00291996" w:rsidP="00ED6E56">
            <w:pPr>
              <w:pStyle w:val="ConsPlusNormal"/>
              <w:jc w:val="center"/>
              <w:rPr>
                <w:szCs w:val="24"/>
              </w:rPr>
            </w:pPr>
            <w:r w:rsidRPr="00ED6E56">
              <w:rPr>
                <w:szCs w:val="24"/>
              </w:rPr>
              <w:t>9</w:t>
            </w:r>
          </w:p>
        </w:tc>
        <w:tc>
          <w:tcPr>
            <w:tcW w:w="7370" w:type="dxa"/>
          </w:tcPr>
          <w:p w14:paraId="5466E140" w14:textId="77777777" w:rsidR="00291996" w:rsidRPr="00ED6E56" w:rsidRDefault="00291996" w:rsidP="00ED6E56">
            <w:pPr>
              <w:pStyle w:val="ConsPlusNormal"/>
              <w:jc w:val="both"/>
              <w:rPr>
                <w:szCs w:val="24"/>
              </w:rPr>
            </w:pPr>
            <w:r w:rsidRPr="00ED6E56">
              <w:rPr>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291996" w:rsidRPr="00ED6E56" w14:paraId="321BA2FE" w14:textId="77777777" w:rsidTr="00FF4C39">
        <w:tc>
          <w:tcPr>
            <w:tcW w:w="1701" w:type="dxa"/>
          </w:tcPr>
          <w:p w14:paraId="60428A1E" w14:textId="77777777" w:rsidR="00291996" w:rsidRPr="00ED6E56" w:rsidRDefault="00291996" w:rsidP="00ED6E56">
            <w:pPr>
              <w:pStyle w:val="ConsPlusNormal"/>
              <w:jc w:val="center"/>
              <w:rPr>
                <w:szCs w:val="24"/>
              </w:rPr>
            </w:pPr>
            <w:r w:rsidRPr="00ED6E56">
              <w:rPr>
                <w:szCs w:val="24"/>
              </w:rPr>
              <w:t>9.1</w:t>
            </w:r>
          </w:p>
        </w:tc>
        <w:tc>
          <w:tcPr>
            <w:tcW w:w="7370" w:type="dxa"/>
          </w:tcPr>
          <w:p w14:paraId="73B9987B" w14:textId="77777777" w:rsidR="00291996" w:rsidRPr="00ED6E56" w:rsidRDefault="00291996" w:rsidP="00ED6E56">
            <w:pPr>
              <w:pStyle w:val="ConsPlusNormal"/>
              <w:jc w:val="both"/>
              <w:rPr>
                <w:szCs w:val="24"/>
              </w:rPr>
            </w:pPr>
            <w:r w:rsidRPr="00ED6E56">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291996" w:rsidRPr="00ED6E56" w14:paraId="5EF7F561" w14:textId="77777777" w:rsidTr="00FF4C39">
        <w:tc>
          <w:tcPr>
            <w:tcW w:w="1701" w:type="dxa"/>
          </w:tcPr>
          <w:p w14:paraId="6948AAEF" w14:textId="77777777" w:rsidR="00291996" w:rsidRPr="00ED6E56" w:rsidRDefault="00291996" w:rsidP="00ED6E56">
            <w:pPr>
              <w:pStyle w:val="ConsPlusNormal"/>
              <w:jc w:val="center"/>
              <w:rPr>
                <w:szCs w:val="24"/>
              </w:rPr>
            </w:pPr>
            <w:r w:rsidRPr="00ED6E56">
              <w:rPr>
                <w:szCs w:val="24"/>
              </w:rPr>
              <w:t>9.2</w:t>
            </w:r>
          </w:p>
        </w:tc>
        <w:tc>
          <w:tcPr>
            <w:tcW w:w="7370" w:type="dxa"/>
          </w:tcPr>
          <w:p w14:paraId="23D289AA" w14:textId="77777777" w:rsidR="00291996" w:rsidRPr="00ED6E56" w:rsidRDefault="00291996" w:rsidP="00ED6E56">
            <w:pPr>
              <w:pStyle w:val="ConsPlusNormal"/>
              <w:jc w:val="both"/>
              <w:rPr>
                <w:szCs w:val="24"/>
              </w:rPr>
            </w:pPr>
            <w:r w:rsidRPr="00ED6E56">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91996" w:rsidRPr="00ED6E56" w14:paraId="683CFF49" w14:textId="77777777" w:rsidTr="00FF4C39">
        <w:tc>
          <w:tcPr>
            <w:tcW w:w="1701" w:type="dxa"/>
          </w:tcPr>
          <w:p w14:paraId="698D7409" w14:textId="77777777" w:rsidR="00291996" w:rsidRPr="00ED6E56" w:rsidRDefault="00291996" w:rsidP="00ED6E56">
            <w:pPr>
              <w:pStyle w:val="ConsPlusNormal"/>
              <w:jc w:val="center"/>
              <w:rPr>
                <w:szCs w:val="24"/>
              </w:rPr>
            </w:pPr>
            <w:r w:rsidRPr="00ED6E56">
              <w:rPr>
                <w:szCs w:val="24"/>
              </w:rPr>
              <w:t>9.3</w:t>
            </w:r>
          </w:p>
        </w:tc>
        <w:tc>
          <w:tcPr>
            <w:tcW w:w="7370" w:type="dxa"/>
          </w:tcPr>
          <w:p w14:paraId="72A96963" w14:textId="77777777" w:rsidR="00291996" w:rsidRPr="00ED6E56" w:rsidRDefault="00291996" w:rsidP="00ED6E56">
            <w:pPr>
              <w:pStyle w:val="ConsPlusNormal"/>
              <w:jc w:val="both"/>
              <w:rPr>
                <w:szCs w:val="24"/>
              </w:rPr>
            </w:pPr>
            <w:r w:rsidRPr="00ED6E56">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291996" w:rsidRPr="00ED6E56" w14:paraId="1DFACA60" w14:textId="77777777" w:rsidTr="00FF4C39">
        <w:tc>
          <w:tcPr>
            <w:tcW w:w="1701" w:type="dxa"/>
          </w:tcPr>
          <w:p w14:paraId="071A8B55" w14:textId="77777777" w:rsidR="00291996" w:rsidRPr="00ED6E56" w:rsidRDefault="00291996" w:rsidP="00ED6E56">
            <w:pPr>
              <w:pStyle w:val="ConsPlusNormal"/>
              <w:jc w:val="center"/>
              <w:rPr>
                <w:szCs w:val="24"/>
              </w:rPr>
            </w:pPr>
            <w:r w:rsidRPr="00ED6E56">
              <w:rPr>
                <w:szCs w:val="24"/>
              </w:rPr>
              <w:t>9.4</w:t>
            </w:r>
          </w:p>
        </w:tc>
        <w:tc>
          <w:tcPr>
            <w:tcW w:w="7370" w:type="dxa"/>
          </w:tcPr>
          <w:p w14:paraId="2060005E" w14:textId="77777777" w:rsidR="00291996" w:rsidRPr="00ED6E56" w:rsidRDefault="00291996" w:rsidP="00ED6E56">
            <w:pPr>
              <w:pStyle w:val="ConsPlusNormal"/>
              <w:jc w:val="both"/>
              <w:rPr>
                <w:szCs w:val="24"/>
              </w:rPr>
            </w:pPr>
            <w:r w:rsidRPr="00ED6E56">
              <w:rPr>
                <w:szCs w:val="24"/>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91996" w:rsidRPr="00ED6E56" w14:paraId="29734DC1" w14:textId="77777777" w:rsidTr="00FF4C39">
        <w:tc>
          <w:tcPr>
            <w:tcW w:w="1701" w:type="dxa"/>
          </w:tcPr>
          <w:p w14:paraId="39328F81" w14:textId="77777777" w:rsidR="00291996" w:rsidRPr="00ED6E56" w:rsidRDefault="00291996" w:rsidP="00ED6E56">
            <w:pPr>
              <w:pStyle w:val="ConsPlusNormal"/>
              <w:jc w:val="center"/>
              <w:rPr>
                <w:szCs w:val="24"/>
              </w:rPr>
            </w:pPr>
            <w:r w:rsidRPr="00ED6E56">
              <w:rPr>
                <w:szCs w:val="24"/>
              </w:rPr>
              <w:t>10</w:t>
            </w:r>
          </w:p>
        </w:tc>
        <w:tc>
          <w:tcPr>
            <w:tcW w:w="7370" w:type="dxa"/>
          </w:tcPr>
          <w:p w14:paraId="63B81E67" w14:textId="77777777" w:rsidR="00291996" w:rsidRPr="00ED6E56" w:rsidRDefault="00291996" w:rsidP="00ED6E56">
            <w:pPr>
              <w:pStyle w:val="ConsPlusNormal"/>
              <w:jc w:val="both"/>
              <w:rPr>
                <w:szCs w:val="24"/>
              </w:rPr>
            </w:pPr>
            <w:r w:rsidRPr="00ED6E56">
              <w:rPr>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91996" w:rsidRPr="00ED6E56" w14:paraId="6C123A6A" w14:textId="77777777" w:rsidTr="00FF4C39">
        <w:tc>
          <w:tcPr>
            <w:tcW w:w="1701" w:type="dxa"/>
          </w:tcPr>
          <w:p w14:paraId="477AB403" w14:textId="77777777" w:rsidR="00291996" w:rsidRPr="00ED6E56" w:rsidRDefault="00291996" w:rsidP="00ED6E56">
            <w:pPr>
              <w:pStyle w:val="ConsPlusNormal"/>
              <w:jc w:val="center"/>
              <w:rPr>
                <w:szCs w:val="24"/>
              </w:rPr>
            </w:pPr>
            <w:r w:rsidRPr="00ED6E56">
              <w:rPr>
                <w:szCs w:val="24"/>
              </w:rPr>
              <w:t>10.1</w:t>
            </w:r>
          </w:p>
        </w:tc>
        <w:tc>
          <w:tcPr>
            <w:tcW w:w="7370" w:type="dxa"/>
          </w:tcPr>
          <w:p w14:paraId="4958BB32" w14:textId="77777777" w:rsidR="00291996" w:rsidRPr="00ED6E56" w:rsidRDefault="00291996" w:rsidP="00ED6E56">
            <w:pPr>
              <w:pStyle w:val="ConsPlusNormal"/>
              <w:jc w:val="both"/>
              <w:rPr>
                <w:szCs w:val="24"/>
              </w:rPr>
            </w:pPr>
            <w:r w:rsidRPr="00ED6E56">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291996" w:rsidRPr="00ED6E56" w14:paraId="21C5844C" w14:textId="77777777" w:rsidTr="00FF4C39">
        <w:tc>
          <w:tcPr>
            <w:tcW w:w="1701" w:type="dxa"/>
          </w:tcPr>
          <w:p w14:paraId="1257D8C4" w14:textId="77777777" w:rsidR="00291996" w:rsidRPr="00ED6E56" w:rsidRDefault="00291996" w:rsidP="00ED6E56">
            <w:pPr>
              <w:pStyle w:val="ConsPlusNormal"/>
              <w:jc w:val="center"/>
              <w:rPr>
                <w:szCs w:val="24"/>
              </w:rPr>
            </w:pPr>
            <w:r w:rsidRPr="00ED6E56">
              <w:rPr>
                <w:szCs w:val="24"/>
              </w:rPr>
              <w:t>10.2</w:t>
            </w:r>
          </w:p>
        </w:tc>
        <w:tc>
          <w:tcPr>
            <w:tcW w:w="7370" w:type="dxa"/>
          </w:tcPr>
          <w:p w14:paraId="4F238C2D" w14:textId="77777777" w:rsidR="00291996" w:rsidRPr="00ED6E56" w:rsidRDefault="00291996" w:rsidP="00ED6E56">
            <w:pPr>
              <w:pStyle w:val="ConsPlusNormal"/>
              <w:jc w:val="both"/>
              <w:rPr>
                <w:szCs w:val="24"/>
              </w:rPr>
            </w:pPr>
            <w:r w:rsidRPr="00ED6E56">
              <w:rPr>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291996" w:rsidRPr="00ED6E56" w14:paraId="0A755C23" w14:textId="77777777" w:rsidTr="00FF4C39">
        <w:tc>
          <w:tcPr>
            <w:tcW w:w="1701" w:type="dxa"/>
          </w:tcPr>
          <w:p w14:paraId="31712B4E" w14:textId="77777777" w:rsidR="00291996" w:rsidRPr="00ED6E56" w:rsidRDefault="00291996" w:rsidP="00ED6E56">
            <w:pPr>
              <w:pStyle w:val="ConsPlusNormal"/>
              <w:jc w:val="center"/>
              <w:rPr>
                <w:szCs w:val="24"/>
              </w:rPr>
            </w:pPr>
            <w:r w:rsidRPr="00ED6E56">
              <w:rPr>
                <w:szCs w:val="24"/>
              </w:rPr>
              <w:t>10.3</w:t>
            </w:r>
          </w:p>
        </w:tc>
        <w:tc>
          <w:tcPr>
            <w:tcW w:w="7370" w:type="dxa"/>
          </w:tcPr>
          <w:p w14:paraId="5D97250D" w14:textId="77777777" w:rsidR="00291996" w:rsidRPr="00ED6E56" w:rsidRDefault="00291996" w:rsidP="00ED6E56">
            <w:pPr>
              <w:pStyle w:val="ConsPlusNormal"/>
              <w:jc w:val="both"/>
              <w:rPr>
                <w:szCs w:val="24"/>
              </w:rPr>
            </w:pPr>
            <w:r w:rsidRPr="00ED6E56">
              <w:rPr>
                <w:szCs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291996" w:rsidRPr="00ED6E56" w14:paraId="61DFC224" w14:textId="77777777" w:rsidTr="00FF4C39">
        <w:tc>
          <w:tcPr>
            <w:tcW w:w="1701" w:type="dxa"/>
          </w:tcPr>
          <w:p w14:paraId="535C5A38" w14:textId="77777777" w:rsidR="00291996" w:rsidRPr="00ED6E56" w:rsidRDefault="00291996" w:rsidP="00ED6E56">
            <w:pPr>
              <w:pStyle w:val="ConsPlusNormal"/>
              <w:jc w:val="center"/>
              <w:rPr>
                <w:szCs w:val="24"/>
              </w:rPr>
            </w:pPr>
            <w:r w:rsidRPr="00ED6E56">
              <w:rPr>
                <w:szCs w:val="24"/>
              </w:rPr>
              <w:t>10.4</w:t>
            </w:r>
          </w:p>
        </w:tc>
        <w:tc>
          <w:tcPr>
            <w:tcW w:w="7370" w:type="dxa"/>
          </w:tcPr>
          <w:p w14:paraId="18FDF654" w14:textId="77777777" w:rsidR="00291996" w:rsidRPr="00ED6E56" w:rsidRDefault="00291996" w:rsidP="00ED6E56">
            <w:pPr>
              <w:pStyle w:val="ConsPlusNormal"/>
              <w:jc w:val="both"/>
              <w:rPr>
                <w:szCs w:val="24"/>
              </w:rPr>
            </w:pPr>
            <w:r w:rsidRPr="00ED6E56">
              <w:rPr>
                <w:szCs w:val="24"/>
              </w:rPr>
              <w:t>Активно участвовать в дискуссиях, не допуская умаления подвига народа при защите Отечества</w:t>
            </w:r>
          </w:p>
        </w:tc>
      </w:tr>
      <w:tr w:rsidR="00291996" w:rsidRPr="00ED6E56" w14:paraId="582D4A53" w14:textId="77777777" w:rsidTr="00FF4C39">
        <w:tc>
          <w:tcPr>
            <w:tcW w:w="1701" w:type="dxa"/>
          </w:tcPr>
          <w:p w14:paraId="6027BFCF" w14:textId="77777777" w:rsidR="00291996" w:rsidRPr="00ED6E56" w:rsidRDefault="00291996" w:rsidP="00ED6E56">
            <w:pPr>
              <w:pStyle w:val="ConsPlusNormal"/>
              <w:jc w:val="center"/>
              <w:rPr>
                <w:szCs w:val="24"/>
              </w:rPr>
            </w:pPr>
            <w:r w:rsidRPr="00ED6E56">
              <w:rPr>
                <w:szCs w:val="24"/>
              </w:rPr>
              <w:t>11</w:t>
            </w:r>
          </w:p>
        </w:tc>
        <w:tc>
          <w:tcPr>
            <w:tcW w:w="7370" w:type="dxa"/>
          </w:tcPr>
          <w:p w14:paraId="6FF65524" w14:textId="77777777" w:rsidR="00291996" w:rsidRPr="00ED6E56" w:rsidRDefault="00291996" w:rsidP="00ED6E56">
            <w:pPr>
              <w:pStyle w:val="ConsPlusNormal"/>
              <w:jc w:val="both"/>
              <w:rPr>
                <w:szCs w:val="24"/>
              </w:rPr>
            </w:pPr>
            <w:r w:rsidRPr="00ED6E56">
              <w:rPr>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291996" w:rsidRPr="00ED6E56" w14:paraId="5BAF2FD8" w14:textId="77777777" w:rsidTr="00FF4C39">
        <w:tc>
          <w:tcPr>
            <w:tcW w:w="1701" w:type="dxa"/>
          </w:tcPr>
          <w:p w14:paraId="5C8942EB" w14:textId="77777777" w:rsidR="00291996" w:rsidRPr="00ED6E56" w:rsidRDefault="00291996" w:rsidP="00ED6E56">
            <w:pPr>
              <w:pStyle w:val="ConsPlusNormal"/>
              <w:jc w:val="center"/>
              <w:rPr>
                <w:szCs w:val="24"/>
              </w:rPr>
            </w:pPr>
            <w:r w:rsidRPr="00ED6E56">
              <w:rPr>
                <w:szCs w:val="24"/>
              </w:rPr>
              <w:t>11.1</w:t>
            </w:r>
          </w:p>
        </w:tc>
        <w:tc>
          <w:tcPr>
            <w:tcW w:w="7370" w:type="dxa"/>
          </w:tcPr>
          <w:p w14:paraId="18D91960" w14:textId="77777777" w:rsidR="00291996" w:rsidRPr="00ED6E56" w:rsidRDefault="00291996" w:rsidP="00ED6E56">
            <w:pPr>
              <w:pStyle w:val="ConsPlusNormal"/>
              <w:jc w:val="both"/>
              <w:rPr>
                <w:szCs w:val="24"/>
              </w:rPr>
            </w:pPr>
            <w:r w:rsidRPr="00ED6E56">
              <w:rPr>
                <w:szCs w:val="24"/>
              </w:rPr>
              <w:t>Указывать хронологические рамки основных периодов отечественной и всеобщей истории 1945 - 2022 гг.</w:t>
            </w:r>
          </w:p>
        </w:tc>
      </w:tr>
      <w:tr w:rsidR="00291996" w:rsidRPr="00ED6E56" w14:paraId="3388309A" w14:textId="77777777" w:rsidTr="00FF4C39">
        <w:tc>
          <w:tcPr>
            <w:tcW w:w="1701" w:type="dxa"/>
          </w:tcPr>
          <w:p w14:paraId="6ACB659B" w14:textId="77777777" w:rsidR="00291996" w:rsidRPr="00ED6E56" w:rsidRDefault="00291996" w:rsidP="00ED6E56">
            <w:pPr>
              <w:pStyle w:val="ConsPlusNormal"/>
              <w:jc w:val="center"/>
              <w:rPr>
                <w:szCs w:val="24"/>
              </w:rPr>
            </w:pPr>
            <w:r w:rsidRPr="00ED6E56">
              <w:rPr>
                <w:szCs w:val="24"/>
              </w:rPr>
              <w:t>11.2</w:t>
            </w:r>
          </w:p>
        </w:tc>
        <w:tc>
          <w:tcPr>
            <w:tcW w:w="7370" w:type="dxa"/>
          </w:tcPr>
          <w:p w14:paraId="1805D9FB" w14:textId="77777777" w:rsidR="00291996" w:rsidRPr="00ED6E56" w:rsidRDefault="00291996" w:rsidP="00ED6E56">
            <w:pPr>
              <w:pStyle w:val="ConsPlusNormal"/>
              <w:jc w:val="both"/>
              <w:rPr>
                <w:szCs w:val="24"/>
              </w:rPr>
            </w:pPr>
            <w:r w:rsidRPr="00ED6E56">
              <w:rPr>
                <w:szCs w:val="24"/>
              </w:rPr>
              <w:t>Называть даты важнейших событий и процессов отечественной и всеобщей истории 1945 - 2022 гг.</w:t>
            </w:r>
          </w:p>
        </w:tc>
      </w:tr>
      <w:tr w:rsidR="00291996" w:rsidRPr="00ED6E56" w14:paraId="0D12BD82" w14:textId="77777777" w:rsidTr="00FF4C39">
        <w:tc>
          <w:tcPr>
            <w:tcW w:w="1701" w:type="dxa"/>
          </w:tcPr>
          <w:p w14:paraId="0ABD4330" w14:textId="77777777" w:rsidR="00291996" w:rsidRPr="00ED6E56" w:rsidRDefault="00291996" w:rsidP="00ED6E56">
            <w:pPr>
              <w:pStyle w:val="ConsPlusNormal"/>
              <w:jc w:val="center"/>
              <w:rPr>
                <w:szCs w:val="24"/>
              </w:rPr>
            </w:pPr>
            <w:r w:rsidRPr="00ED6E56">
              <w:rPr>
                <w:szCs w:val="24"/>
              </w:rPr>
              <w:t>11.3</w:t>
            </w:r>
          </w:p>
        </w:tc>
        <w:tc>
          <w:tcPr>
            <w:tcW w:w="7370" w:type="dxa"/>
          </w:tcPr>
          <w:p w14:paraId="19C7479B" w14:textId="77777777" w:rsidR="00291996" w:rsidRPr="00ED6E56" w:rsidRDefault="00291996" w:rsidP="00ED6E56">
            <w:pPr>
              <w:pStyle w:val="ConsPlusNormal"/>
              <w:jc w:val="both"/>
              <w:rPr>
                <w:szCs w:val="24"/>
              </w:rPr>
            </w:pPr>
            <w:r w:rsidRPr="00ED6E56">
              <w:rPr>
                <w:szCs w:val="24"/>
              </w:rPr>
              <w:t>Выявлять синхронность исторических процессов отечественной и всеобщей истории 1945 - 2022 гг.</w:t>
            </w:r>
          </w:p>
        </w:tc>
      </w:tr>
      <w:tr w:rsidR="00291996" w:rsidRPr="00ED6E56" w14:paraId="415A9C4D" w14:textId="77777777" w:rsidTr="00FF4C39">
        <w:tc>
          <w:tcPr>
            <w:tcW w:w="1701" w:type="dxa"/>
          </w:tcPr>
          <w:p w14:paraId="22FCE08C" w14:textId="77777777" w:rsidR="00291996" w:rsidRPr="00ED6E56" w:rsidRDefault="00291996" w:rsidP="00ED6E56">
            <w:pPr>
              <w:pStyle w:val="ConsPlusNormal"/>
              <w:jc w:val="center"/>
              <w:rPr>
                <w:szCs w:val="24"/>
              </w:rPr>
            </w:pPr>
            <w:r w:rsidRPr="00ED6E56">
              <w:rPr>
                <w:szCs w:val="24"/>
              </w:rPr>
              <w:t>11.4</w:t>
            </w:r>
          </w:p>
        </w:tc>
        <w:tc>
          <w:tcPr>
            <w:tcW w:w="7370" w:type="dxa"/>
          </w:tcPr>
          <w:p w14:paraId="5A3F16CD" w14:textId="77777777" w:rsidR="00291996" w:rsidRPr="00ED6E56" w:rsidRDefault="00291996" w:rsidP="00ED6E56">
            <w:pPr>
              <w:pStyle w:val="ConsPlusNormal"/>
              <w:jc w:val="both"/>
              <w:rPr>
                <w:szCs w:val="24"/>
              </w:rPr>
            </w:pPr>
            <w:r w:rsidRPr="00ED6E56">
              <w:rPr>
                <w:szCs w:val="24"/>
              </w:rPr>
              <w:t>Делать выводы о тенденциях развития своей страны и других стран в данный период</w:t>
            </w:r>
          </w:p>
        </w:tc>
      </w:tr>
      <w:tr w:rsidR="00291996" w:rsidRPr="00ED6E56" w14:paraId="1F52AD9C" w14:textId="77777777" w:rsidTr="00FF4C39">
        <w:tc>
          <w:tcPr>
            <w:tcW w:w="1701" w:type="dxa"/>
          </w:tcPr>
          <w:p w14:paraId="4C2B0A0B" w14:textId="77777777" w:rsidR="00291996" w:rsidRPr="00ED6E56" w:rsidRDefault="00291996" w:rsidP="00ED6E56">
            <w:pPr>
              <w:pStyle w:val="ConsPlusNormal"/>
              <w:jc w:val="center"/>
              <w:rPr>
                <w:szCs w:val="24"/>
              </w:rPr>
            </w:pPr>
            <w:r w:rsidRPr="00ED6E56">
              <w:rPr>
                <w:szCs w:val="24"/>
              </w:rPr>
              <w:t>11.5</w:t>
            </w:r>
          </w:p>
        </w:tc>
        <w:tc>
          <w:tcPr>
            <w:tcW w:w="7370" w:type="dxa"/>
          </w:tcPr>
          <w:p w14:paraId="2A2D1A32" w14:textId="77777777" w:rsidR="00291996" w:rsidRPr="00ED6E56" w:rsidRDefault="00291996" w:rsidP="00ED6E56">
            <w:pPr>
              <w:pStyle w:val="ConsPlusNormal"/>
              <w:jc w:val="both"/>
              <w:rPr>
                <w:szCs w:val="24"/>
              </w:rPr>
            </w:pPr>
            <w:r w:rsidRPr="00ED6E56">
              <w:rPr>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41DAEB0D" w14:textId="77777777" w:rsidR="00291996" w:rsidRPr="00ED6E56" w:rsidRDefault="00291996" w:rsidP="00ED6E56">
      <w:pPr>
        <w:pStyle w:val="ConsPlusNormal"/>
        <w:jc w:val="both"/>
        <w:rPr>
          <w:szCs w:val="24"/>
        </w:rPr>
      </w:pPr>
    </w:p>
    <w:p w14:paraId="0678201A" w14:textId="77777777" w:rsidR="00291996" w:rsidRPr="00ED6E56" w:rsidRDefault="00291996" w:rsidP="00ED6E56">
      <w:pPr>
        <w:pStyle w:val="ConsPlusNormal"/>
        <w:jc w:val="right"/>
        <w:rPr>
          <w:szCs w:val="24"/>
        </w:rPr>
      </w:pPr>
      <w:r w:rsidRPr="00ED6E56">
        <w:rPr>
          <w:szCs w:val="24"/>
        </w:rPr>
        <w:t>Таблица 18.3</w:t>
      </w:r>
    </w:p>
    <w:p w14:paraId="497438C5" w14:textId="77777777" w:rsidR="00291996" w:rsidRPr="00ED6E56" w:rsidRDefault="00291996" w:rsidP="00ED6E56">
      <w:pPr>
        <w:pStyle w:val="ConsPlusNormal"/>
        <w:jc w:val="both"/>
        <w:rPr>
          <w:szCs w:val="24"/>
        </w:rPr>
      </w:pPr>
    </w:p>
    <w:p w14:paraId="0AB2C7AB" w14:textId="77777777" w:rsidR="00291996" w:rsidRPr="00ED6E56" w:rsidRDefault="00291996" w:rsidP="00ED6E56">
      <w:pPr>
        <w:pStyle w:val="ConsPlusNormal"/>
        <w:jc w:val="center"/>
        <w:rPr>
          <w:szCs w:val="24"/>
        </w:rPr>
      </w:pPr>
      <w:r w:rsidRPr="00ED6E56">
        <w:rPr>
          <w:szCs w:val="24"/>
        </w:rPr>
        <w:t>Проверяемые элементы содержания (11 класс)</w:t>
      </w:r>
    </w:p>
    <w:p w14:paraId="07A2A665" w14:textId="77777777" w:rsidR="00291996" w:rsidRPr="00ED6E56" w:rsidRDefault="0029199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91996" w:rsidRPr="00ED6E56" w14:paraId="435D71AD" w14:textId="77777777" w:rsidTr="00FF4C39">
        <w:tc>
          <w:tcPr>
            <w:tcW w:w="1077" w:type="dxa"/>
          </w:tcPr>
          <w:p w14:paraId="05D617CF" w14:textId="77777777" w:rsidR="00291996" w:rsidRPr="00ED6E56" w:rsidRDefault="00291996" w:rsidP="00ED6E56">
            <w:pPr>
              <w:pStyle w:val="ConsPlusNormal"/>
              <w:jc w:val="center"/>
              <w:rPr>
                <w:szCs w:val="24"/>
              </w:rPr>
            </w:pPr>
            <w:r w:rsidRPr="00ED6E56">
              <w:rPr>
                <w:szCs w:val="24"/>
              </w:rPr>
              <w:t>Код</w:t>
            </w:r>
          </w:p>
        </w:tc>
        <w:tc>
          <w:tcPr>
            <w:tcW w:w="7994" w:type="dxa"/>
          </w:tcPr>
          <w:p w14:paraId="015C0CA3" w14:textId="77777777" w:rsidR="00291996" w:rsidRPr="00ED6E56" w:rsidRDefault="00291996" w:rsidP="00ED6E56">
            <w:pPr>
              <w:pStyle w:val="ConsPlusNormal"/>
              <w:jc w:val="center"/>
              <w:rPr>
                <w:szCs w:val="24"/>
              </w:rPr>
            </w:pPr>
            <w:r w:rsidRPr="00ED6E56">
              <w:rPr>
                <w:szCs w:val="24"/>
              </w:rPr>
              <w:t>Проверяемый элемент содержания</w:t>
            </w:r>
          </w:p>
        </w:tc>
      </w:tr>
      <w:tr w:rsidR="00291996" w:rsidRPr="00ED6E56" w14:paraId="69EA5E61" w14:textId="77777777" w:rsidTr="00FF4C39">
        <w:tc>
          <w:tcPr>
            <w:tcW w:w="9071" w:type="dxa"/>
            <w:gridSpan w:val="2"/>
          </w:tcPr>
          <w:p w14:paraId="72DED6FB" w14:textId="77777777" w:rsidR="00291996" w:rsidRPr="00ED6E56" w:rsidRDefault="00291996" w:rsidP="00ED6E56">
            <w:pPr>
              <w:pStyle w:val="ConsPlusNormal"/>
              <w:jc w:val="both"/>
              <w:rPr>
                <w:szCs w:val="24"/>
              </w:rPr>
            </w:pPr>
            <w:r w:rsidRPr="00ED6E56">
              <w:rPr>
                <w:szCs w:val="24"/>
              </w:rPr>
              <w:t>ВСЕОБЩАЯ ИСТОРИЯ</w:t>
            </w:r>
          </w:p>
        </w:tc>
      </w:tr>
      <w:tr w:rsidR="00291996" w:rsidRPr="00ED6E56" w14:paraId="67F24E88" w14:textId="77777777" w:rsidTr="00FF4C39">
        <w:tc>
          <w:tcPr>
            <w:tcW w:w="1077" w:type="dxa"/>
            <w:vAlign w:val="center"/>
          </w:tcPr>
          <w:p w14:paraId="5F33B189" w14:textId="77777777" w:rsidR="00291996" w:rsidRPr="00ED6E56" w:rsidRDefault="00291996" w:rsidP="00ED6E56">
            <w:pPr>
              <w:pStyle w:val="ConsPlusNormal"/>
              <w:jc w:val="center"/>
              <w:rPr>
                <w:szCs w:val="24"/>
              </w:rPr>
            </w:pPr>
            <w:r w:rsidRPr="00ED6E56">
              <w:rPr>
                <w:szCs w:val="24"/>
              </w:rPr>
              <w:t>1</w:t>
            </w:r>
          </w:p>
        </w:tc>
        <w:tc>
          <w:tcPr>
            <w:tcW w:w="7994" w:type="dxa"/>
            <w:vAlign w:val="center"/>
          </w:tcPr>
          <w:p w14:paraId="5D2ED01A" w14:textId="77777777" w:rsidR="00291996" w:rsidRPr="00ED6E56" w:rsidRDefault="00291996" w:rsidP="00ED6E56">
            <w:pPr>
              <w:pStyle w:val="ConsPlusNormal"/>
              <w:jc w:val="both"/>
              <w:rPr>
                <w:szCs w:val="24"/>
              </w:rPr>
            </w:pPr>
            <w:r w:rsidRPr="00ED6E56">
              <w:rPr>
                <w:szCs w:val="24"/>
              </w:rPr>
              <w:t>Страны Северной Америки и Европы во второй половине XX - начале XXI в.</w:t>
            </w:r>
          </w:p>
        </w:tc>
      </w:tr>
      <w:tr w:rsidR="00291996" w:rsidRPr="00ED6E56" w14:paraId="5009ADFF" w14:textId="77777777" w:rsidTr="00FF4C39">
        <w:tc>
          <w:tcPr>
            <w:tcW w:w="1077" w:type="dxa"/>
          </w:tcPr>
          <w:p w14:paraId="55BBB67C" w14:textId="77777777" w:rsidR="00291996" w:rsidRPr="00ED6E56" w:rsidRDefault="00291996" w:rsidP="00ED6E56">
            <w:pPr>
              <w:pStyle w:val="ConsPlusNormal"/>
              <w:jc w:val="center"/>
              <w:rPr>
                <w:szCs w:val="24"/>
              </w:rPr>
            </w:pPr>
            <w:r w:rsidRPr="00ED6E56">
              <w:rPr>
                <w:szCs w:val="24"/>
              </w:rPr>
              <w:t>1.1</w:t>
            </w:r>
          </w:p>
        </w:tc>
        <w:tc>
          <w:tcPr>
            <w:tcW w:w="7994" w:type="dxa"/>
          </w:tcPr>
          <w:p w14:paraId="1D548F49" w14:textId="77777777" w:rsidR="00291996" w:rsidRPr="00ED6E56" w:rsidRDefault="00291996" w:rsidP="00ED6E56">
            <w:pPr>
              <w:pStyle w:val="ConsPlusNormal"/>
              <w:jc w:val="both"/>
              <w:rPr>
                <w:szCs w:val="24"/>
              </w:rPr>
            </w:pPr>
            <w:r w:rsidRPr="00ED6E56">
              <w:rPr>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291996" w:rsidRPr="00ED6E56" w14:paraId="410594D5" w14:textId="77777777" w:rsidTr="00FF4C39">
        <w:tc>
          <w:tcPr>
            <w:tcW w:w="1077" w:type="dxa"/>
          </w:tcPr>
          <w:p w14:paraId="1E64FE9C" w14:textId="77777777" w:rsidR="00291996" w:rsidRPr="00ED6E56" w:rsidRDefault="00291996" w:rsidP="00ED6E56">
            <w:pPr>
              <w:pStyle w:val="ConsPlusNormal"/>
              <w:jc w:val="center"/>
              <w:rPr>
                <w:szCs w:val="24"/>
              </w:rPr>
            </w:pPr>
            <w:r w:rsidRPr="00ED6E56">
              <w:rPr>
                <w:szCs w:val="24"/>
              </w:rPr>
              <w:t>1.2</w:t>
            </w:r>
          </w:p>
        </w:tc>
        <w:tc>
          <w:tcPr>
            <w:tcW w:w="7994" w:type="dxa"/>
          </w:tcPr>
          <w:p w14:paraId="23885A86" w14:textId="77777777" w:rsidR="00291996" w:rsidRPr="00ED6E56" w:rsidRDefault="00291996" w:rsidP="00ED6E56">
            <w:pPr>
              <w:pStyle w:val="ConsPlusNormal"/>
              <w:jc w:val="both"/>
              <w:rPr>
                <w:szCs w:val="24"/>
              </w:rPr>
            </w:pPr>
            <w:r w:rsidRPr="00ED6E56">
              <w:rPr>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291996" w:rsidRPr="00ED6E56" w14:paraId="07CF6692" w14:textId="77777777" w:rsidTr="00FF4C39">
        <w:tc>
          <w:tcPr>
            <w:tcW w:w="1077" w:type="dxa"/>
          </w:tcPr>
          <w:p w14:paraId="0E2B742B" w14:textId="77777777" w:rsidR="00291996" w:rsidRPr="00ED6E56" w:rsidRDefault="00291996" w:rsidP="00ED6E56">
            <w:pPr>
              <w:pStyle w:val="ConsPlusNormal"/>
              <w:jc w:val="center"/>
              <w:rPr>
                <w:szCs w:val="24"/>
              </w:rPr>
            </w:pPr>
            <w:r w:rsidRPr="00ED6E56">
              <w:rPr>
                <w:szCs w:val="24"/>
              </w:rPr>
              <w:t>1.3</w:t>
            </w:r>
          </w:p>
        </w:tc>
        <w:tc>
          <w:tcPr>
            <w:tcW w:w="7994" w:type="dxa"/>
          </w:tcPr>
          <w:p w14:paraId="34143F5B" w14:textId="77777777" w:rsidR="00291996" w:rsidRPr="00ED6E56" w:rsidRDefault="00291996" w:rsidP="00ED6E56">
            <w:pPr>
              <w:pStyle w:val="ConsPlusNormal"/>
              <w:jc w:val="both"/>
              <w:rPr>
                <w:szCs w:val="24"/>
              </w:rPr>
            </w:pPr>
            <w:r w:rsidRPr="00ED6E56">
              <w:rPr>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291996" w:rsidRPr="00ED6E56" w14:paraId="783FAD23" w14:textId="77777777" w:rsidTr="00FF4C39">
        <w:tc>
          <w:tcPr>
            <w:tcW w:w="1077" w:type="dxa"/>
          </w:tcPr>
          <w:p w14:paraId="3A9EA0B8" w14:textId="77777777" w:rsidR="00291996" w:rsidRPr="00ED6E56" w:rsidRDefault="00291996" w:rsidP="00ED6E56">
            <w:pPr>
              <w:pStyle w:val="ConsPlusNormal"/>
              <w:jc w:val="center"/>
              <w:rPr>
                <w:szCs w:val="24"/>
              </w:rPr>
            </w:pPr>
            <w:r w:rsidRPr="00ED6E56">
              <w:rPr>
                <w:szCs w:val="24"/>
              </w:rPr>
              <w:t>1.4</w:t>
            </w:r>
          </w:p>
        </w:tc>
        <w:tc>
          <w:tcPr>
            <w:tcW w:w="7994" w:type="dxa"/>
          </w:tcPr>
          <w:p w14:paraId="728876BA" w14:textId="77777777" w:rsidR="00291996" w:rsidRPr="00ED6E56" w:rsidRDefault="00291996" w:rsidP="00ED6E56">
            <w:pPr>
              <w:pStyle w:val="ConsPlusNormal"/>
              <w:jc w:val="both"/>
              <w:rPr>
                <w:szCs w:val="24"/>
              </w:rPr>
            </w:pPr>
            <w:r w:rsidRPr="00ED6E56">
              <w:rPr>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291996" w:rsidRPr="00ED6E56" w14:paraId="3FFC5D37" w14:textId="77777777" w:rsidTr="00FF4C39">
        <w:tc>
          <w:tcPr>
            <w:tcW w:w="1077" w:type="dxa"/>
          </w:tcPr>
          <w:p w14:paraId="3DE20363" w14:textId="77777777" w:rsidR="00291996" w:rsidRPr="00ED6E56" w:rsidRDefault="00291996" w:rsidP="00ED6E56">
            <w:pPr>
              <w:pStyle w:val="ConsPlusNormal"/>
              <w:jc w:val="center"/>
              <w:rPr>
                <w:szCs w:val="24"/>
              </w:rPr>
            </w:pPr>
            <w:r w:rsidRPr="00ED6E56">
              <w:rPr>
                <w:szCs w:val="24"/>
              </w:rPr>
              <w:t>2</w:t>
            </w:r>
          </w:p>
        </w:tc>
        <w:tc>
          <w:tcPr>
            <w:tcW w:w="7994" w:type="dxa"/>
          </w:tcPr>
          <w:p w14:paraId="22A8C78E" w14:textId="77777777" w:rsidR="00291996" w:rsidRPr="00ED6E56" w:rsidRDefault="00291996" w:rsidP="00ED6E56">
            <w:pPr>
              <w:pStyle w:val="ConsPlusNormal"/>
              <w:jc w:val="both"/>
              <w:rPr>
                <w:szCs w:val="24"/>
              </w:rPr>
            </w:pPr>
            <w:r w:rsidRPr="00ED6E56">
              <w:rPr>
                <w:szCs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291996" w:rsidRPr="00ED6E56" w14:paraId="2723E892" w14:textId="77777777" w:rsidTr="00FF4C39">
        <w:tc>
          <w:tcPr>
            <w:tcW w:w="1077" w:type="dxa"/>
          </w:tcPr>
          <w:p w14:paraId="4F90DD86" w14:textId="77777777" w:rsidR="00291996" w:rsidRPr="00ED6E56" w:rsidRDefault="00291996" w:rsidP="00ED6E56">
            <w:pPr>
              <w:pStyle w:val="ConsPlusNormal"/>
              <w:jc w:val="center"/>
              <w:rPr>
                <w:szCs w:val="24"/>
              </w:rPr>
            </w:pPr>
            <w:r w:rsidRPr="00ED6E56">
              <w:rPr>
                <w:szCs w:val="24"/>
              </w:rPr>
              <w:t>2.1</w:t>
            </w:r>
          </w:p>
        </w:tc>
        <w:tc>
          <w:tcPr>
            <w:tcW w:w="7994" w:type="dxa"/>
          </w:tcPr>
          <w:p w14:paraId="038F2FA8" w14:textId="77777777" w:rsidR="00291996" w:rsidRPr="00ED6E56" w:rsidRDefault="00291996" w:rsidP="00ED6E56">
            <w:pPr>
              <w:pStyle w:val="ConsPlusNormal"/>
              <w:jc w:val="both"/>
              <w:rPr>
                <w:szCs w:val="24"/>
              </w:rPr>
            </w:pPr>
            <w:r w:rsidRPr="00ED6E56">
              <w:rPr>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291996" w:rsidRPr="00ED6E56" w14:paraId="1ABECF8A" w14:textId="77777777" w:rsidTr="00FF4C39">
        <w:tc>
          <w:tcPr>
            <w:tcW w:w="1077" w:type="dxa"/>
          </w:tcPr>
          <w:p w14:paraId="279DE6C8" w14:textId="77777777" w:rsidR="00291996" w:rsidRPr="00ED6E56" w:rsidRDefault="00291996" w:rsidP="00ED6E56">
            <w:pPr>
              <w:pStyle w:val="ConsPlusNormal"/>
              <w:jc w:val="center"/>
              <w:rPr>
                <w:szCs w:val="24"/>
              </w:rPr>
            </w:pPr>
            <w:r w:rsidRPr="00ED6E56">
              <w:rPr>
                <w:szCs w:val="24"/>
              </w:rPr>
              <w:t>2.2</w:t>
            </w:r>
          </w:p>
        </w:tc>
        <w:tc>
          <w:tcPr>
            <w:tcW w:w="7994" w:type="dxa"/>
          </w:tcPr>
          <w:p w14:paraId="6FAB53E8" w14:textId="77777777" w:rsidR="00291996" w:rsidRPr="00ED6E56" w:rsidRDefault="00291996" w:rsidP="00ED6E56">
            <w:pPr>
              <w:pStyle w:val="ConsPlusNormal"/>
              <w:jc w:val="both"/>
              <w:rPr>
                <w:szCs w:val="24"/>
              </w:rPr>
            </w:pPr>
            <w:r w:rsidRPr="00ED6E56">
              <w:rPr>
                <w:szCs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291996" w:rsidRPr="00ED6E56" w14:paraId="7970AD2B" w14:textId="77777777" w:rsidTr="00FF4C39">
        <w:tc>
          <w:tcPr>
            <w:tcW w:w="1077" w:type="dxa"/>
          </w:tcPr>
          <w:p w14:paraId="252C961C" w14:textId="77777777" w:rsidR="00291996" w:rsidRPr="00ED6E56" w:rsidRDefault="00291996" w:rsidP="00ED6E56">
            <w:pPr>
              <w:pStyle w:val="ConsPlusNormal"/>
              <w:jc w:val="center"/>
              <w:rPr>
                <w:szCs w:val="24"/>
              </w:rPr>
            </w:pPr>
            <w:r w:rsidRPr="00ED6E56">
              <w:rPr>
                <w:szCs w:val="24"/>
              </w:rPr>
              <w:t>2.3</w:t>
            </w:r>
          </w:p>
        </w:tc>
        <w:tc>
          <w:tcPr>
            <w:tcW w:w="7994" w:type="dxa"/>
          </w:tcPr>
          <w:p w14:paraId="3A8773C2" w14:textId="77777777" w:rsidR="00291996" w:rsidRPr="00ED6E56" w:rsidRDefault="00291996" w:rsidP="00ED6E56">
            <w:pPr>
              <w:pStyle w:val="ConsPlusNormal"/>
              <w:jc w:val="both"/>
              <w:rPr>
                <w:szCs w:val="24"/>
              </w:rPr>
            </w:pPr>
            <w:r w:rsidRPr="00ED6E56">
              <w:rPr>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291996" w:rsidRPr="00ED6E56" w14:paraId="4AC953A1" w14:textId="77777777" w:rsidTr="00FF4C39">
        <w:tc>
          <w:tcPr>
            <w:tcW w:w="1077" w:type="dxa"/>
          </w:tcPr>
          <w:p w14:paraId="72B046B3" w14:textId="77777777" w:rsidR="00291996" w:rsidRPr="00ED6E56" w:rsidRDefault="00291996" w:rsidP="00ED6E56">
            <w:pPr>
              <w:pStyle w:val="ConsPlusNormal"/>
              <w:jc w:val="center"/>
              <w:rPr>
                <w:szCs w:val="24"/>
              </w:rPr>
            </w:pPr>
            <w:r w:rsidRPr="00ED6E56">
              <w:rPr>
                <w:szCs w:val="24"/>
              </w:rPr>
              <w:t>2.4</w:t>
            </w:r>
          </w:p>
        </w:tc>
        <w:tc>
          <w:tcPr>
            <w:tcW w:w="7994" w:type="dxa"/>
          </w:tcPr>
          <w:p w14:paraId="6F95396F" w14:textId="77777777" w:rsidR="00291996" w:rsidRPr="00ED6E56" w:rsidRDefault="00291996" w:rsidP="00ED6E56">
            <w:pPr>
              <w:pStyle w:val="ConsPlusNormal"/>
              <w:jc w:val="both"/>
              <w:rPr>
                <w:szCs w:val="24"/>
              </w:rPr>
            </w:pPr>
            <w:r w:rsidRPr="00ED6E56">
              <w:rPr>
                <w:szCs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291996" w:rsidRPr="00ED6E56" w14:paraId="53888895" w14:textId="77777777" w:rsidTr="00FF4C39">
        <w:tc>
          <w:tcPr>
            <w:tcW w:w="1077" w:type="dxa"/>
          </w:tcPr>
          <w:p w14:paraId="289A2E84" w14:textId="77777777" w:rsidR="00291996" w:rsidRPr="00ED6E56" w:rsidRDefault="00291996" w:rsidP="00ED6E56">
            <w:pPr>
              <w:pStyle w:val="ConsPlusNormal"/>
              <w:jc w:val="center"/>
              <w:rPr>
                <w:szCs w:val="24"/>
              </w:rPr>
            </w:pPr>
            <w:r w:rsidRPr="00ED6E56">
              <w:rPr>
                <w:szCs w:val="24"/>
              </w:rPr>
              <w:t>3</w:t>
            </w:r>
          </w:p>
        </w:tc>
        <w:tc>
          <w:tcPr>
            <w:tcW w:w="7994" w:type="dxa"/>
          </w:tcPr>
          <w:p w14:paraId="3DF74E6D" w14:textId="77777777" w:rsidR="00291996" w:rsidRPr="00ED6E56" w:rsidRDefault="00291996" w:rsidP="00ED6E56">
            <w:pPr>
              <w:pStyle w:val="ConsPlusNormal"/>
              <w:jc w:val="both"/>
              <w:rPr>
                <w:szCs w:val="24"/>
              </w:rPr>
            </w:pPr>
            <w:r w:rsidRPr="00ED6E56">
              <w:rPr>
                <w:szCs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291996" w:rsidRPr="00ED6E56" w14:paraId="65EC7F4D" w14:textId="77777777" w:rsidTr="00FF4C39">
        <w:tc>
          <w:tcPr>
            <w:tcW w:w="1077" w:type="dxa"/>
          </w:tcPr>
          <w:p w14:paraId="37ECA5EE" w14:textId="77777777" w:rsidR="00291996" w:rsidRPr="00ED6E56" w:rsidRDefault="00291996" w:rsidP="00ED6E56">
            <w:pPr>
              <w:pStyle w:val="ConsPlusNormal"/>
              <w:jc w:val="center"/>
              <w:rPr>
                <w:szCs w:val="24"/>
              </w:rPr>
            </w:pPr>
            <w:r w:rsidRPr="00ED6E56">
              <w:rPr>
                <w:szCs w:val="24"/>
              </w:rPr>
              <w:t>3.1</w:t>
            </w:r>
          </w:p>
        </w:tc>
        <w:tc>
          <w:tcPr>
            <w:tcW w:w="7994" w:type="dxa"/>
          </w:tcPr>
          <w:p w14:paraId="0CA66139" w14:textId="77777777" w:rsidR="00291996" w:rsidRPr="00ED6E56" w:rsidRDefault="00291996" w:rsidP="00ED6E56">
            <w:pPr>
              <w:pStyle w:val="ConsPlusNormal"/>
              <w:jc w:val="both"/>
              <w:rPr>
                <w:szCs w:val="24"/>
              </w:rPr>
            </w:pPr>
            <w:r w:rsidRPr="00ED6E56">
              <w:rPr>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291996" w:rsidRPr="00ED6E56" w14:paraId="052A96AD" w14:textId="77777777" w:rsidTr="00FF4C39">
        <w:tc>
          <w:tcPr>
            <w:tcW w:w="1077" w:type="dxa"/>
          </w:tcPr>
          <w:p w14:paraId="3CDCA4A2" w14:textId="77777777" w:rsidR="00291996" w:rsidRPr="00ED6E56" w:rsidRDefault="00291996" w:rsidP="00ED6E56">
            <w:pPr>
              <w:pStyle w:val="ConsPlusNormal"/>
              <w:jc w:val="center"/>
              <w:rPr>
                <w:szCs w:val="24"/>
              </w:rPr>
            </w:pPr>
            <w:r w:rsidRPr="00ED6E56">
              <w:rPr>
                <w:szCs w:val="24"/>
              </w:rPr>
              <w:t>3.2</w:t>
            </w:r>
          </w:p>
        </w:tc>
        <w:tc>
          <w:tcPr>
            <w:tcW w:w="7994" w:type="dxa"/>
          </w:tcPr>
          <w:p w14:paraId="77A4B7C2" w14:textId="77777777" w:rsidR="00291996" w:rsidRPr="00ED6E56" w:rsidRDefault="00291996" w:rsidP="00ED6E56">
            <w:pPr>
              <w:pStyle w:val="ConsPlusNormal"/>
              <w:jc w:val="both"/>
              <w:rPr>
                <w:szCs w:val="24"/>
              </w:rPr>
            </w:pPr>
            <w:r w:rsidRPr="00ED6E56">
              <w:rPr>
                <w:szCs w:val="24"/>
              </w:rPr>
              <w:t xml:space="preserve">Разрядка международной напряженности в конце 1960-х - первой половине 1970-х гг. </w:t>
            </w:r>
            <w:hyperlink r:id="rId156" w:tooltip="Ссылка на КонсультантПлюс">
              <w:r w:rsidRPr="00ED6E56">
                <w:rPr>
                  <w:szCs w:val="24"/>
                </w:rPr>
                <w:t>Договор</w:t>
              </w:r>
            </w:hyperlink>
            <w:r w:rsidRPr="00ED6E56">
              <w:rPr>
                <w:szCs w:val="24"/>
              </w:rPr>
              <w:t xml:space="preserve"> о запрещении ядерных испытаний в трех средах. </w:t>
            </w:r>
            <w:hyperlink r:id="rId157" w:tooltip="Ссылка на КонсультантПлюс">
              <w:r w:rsidRPr="00ED6E56">
                <w:rPr>
                  <w:szCs w:val="24"/>
                </w:rPr>
                <w:t>Договор</w:t>
              </w:r>
            </w:hyperlink>
            <w:r w:rsidRPr="00ED6E56">
              <w:rPr>
                <w:szCs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291996" w:rsidRPr="00ED6E56" w14:paraId="1727F239" w14:textId="77777777" w:rsidTr="00FF4C39">
        <w:tc>
          <w:tcPr>
            <w:tcW w:w="1077" w:type="dxa"/>
          </w:tcPr>
          <w:p w14:paraId="4DE30E70" w14:textId="77777777" w:rsidR="00291996" w:rsidRPr="00ED6E56" w:rsidRDefault="00291996" w:rsidP="00ED6E56">
            <w:pPr>
              <w:pStyle w:val="ConsPlusNormal"/>
              <w:jc w:val="center"/>
              <w:rPr>
                <w:szCs w:val="24"/>
              </w:rPr>
            </w:pPr>
            <w:r w:rsidRPr="00ED6E56">
              <w:rPr>
                <w:szCs w:val="24"/>
              </w:rPr>
              <w:t>3.3</w:t>
            </w:r>
          </w:p>
        </w:tc>
        <w:tc>
          <w:tcPr>
            <w:tcW w:w="7994" w:type="dxa"/>
          </w:tcPr>
          <w:p w14:paraId="1AADC33E" w14:textId="77777777" w:rsidR="00291996" w:rsidRPr="00ED6E56" w:rsidRDefault="00291996" w:rsidP="00ED6E56">
            <w:pPr>
              <w:pStyle w:val="ConsPlusNormal"/>
              <w:jc w:val="both"/>
              <w:rPr>
                <w:szCs w:val="24"/>
              </w:rPr>
            </w:pPr>
            <w:r w:rsidRPr="00ED6E56">
              <w:rPr>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291996" w:rsidRPr="00ED6E56" w14:paraId="7D9E93C0" w14:textId="77777777" w:rsidTr="00FF4C39">
        <w:tc>
          <w:tcPr>
            <w:tcW w:w="1077" w:type="dxa"/>
          </w:tcPr>
          <w:p w14:paraId="7284403B" w14:textId="77777777" w:rsidR="00291996" w:rsidRPr="00ED6E56" w:rsidRDefault="00291996" w:rsidP="00ED6E56">
            <w:pPr>
              <w:pStyle w:val="ConsPlusNormal"/>
              <w:jc w:val="center"/>
              <w:rPr>
                <w:szCs w:val="24"/>
              </w:rPr>
            </w:pPr>
            <w:r w:rsidRPr="00ED6E56">
              <w:rPr>
                <w:szCs w:val="24"/>
              </w:rPr>
              <w:t>3.4</w:t>
            </w:r>
          </w:p>
        </w:tc>
        <w:tc>
          <w:tcPr>
            <w:tcW w:w="7994" w:type="dxa"/>
          </w:tcPr>
          <w:p w14:paraId="56A11B3B" w14:textId="77777777" w:rsidR="00291996" w:rsidRPr="00ED6E56" w:rsidRDefault="00291996" w:rsidP="00ED6E56">
            <w:pPr>
              <w:pStyle w:val="ConsPlusNormal"/>
              <w:jc w:val="both"/>
              <w:rPr>
                <w:szCs w:val="24"/>
              </w:rPr>
            </w:pPr>
            <w:r w:rsidRPr="00ED6E56">
              <w:rPr>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291996" w:rsidRPr="00ED6E56" w14:paraId="79B5A16D" w14:textId="77777777" w:rsidTr="00FF4C39">
        <w:tc>
          <w:tcPr>
            <w:tcW w:w="1077" w:type="dxa"/>
          </w:tcPr>
          <w:p w14:paraId="47972D7A" w14:textId="77777777" w:rsidR="00291996" w:rsidRPr="00ED6E56" w:rsidRDefault="00291996" w:rsidP="00ED6E56">
            <w:pPr>
              <w:pStyle w:val="ConsPlusNormal"/>
              <w:jc w:val="center"/>
              <w:rPr>
                <w:szCs w:val="24"/>
              </w:rPr>
            </w:pPr>
            <w:r w:rsidRPr="00ED6E56">
              <w:rPr>
                <w:szCs w:val="24"/>
              </w:rPr>
              <w:t>4</w:t>
            </w:r>
          </w:p>
        </w:tc>
        <w:tc>
          <w:tcPr>
            <w:tcW w:w="7994" w:type="dxa"/>
          </w:tcPr>
          <w:p w14:paraId="0DB87D8F" w14:textId="77777777" w:rsidR="00291996" w:rsidRPr="00ED6E56" w:rsidRDefault="00291996" w:rsidP="00ED6E56">
            <w:pPr>
              <w:pStyle w:val="ConsPlusNormal"/>
              <w:jc w:val="both"/>
              <w:rPr>
                <w:szCs w:val="24"/>
              </w:rPr>
            </w:pPr>
            <w:r w:rsidRPr="00ED6E56">
              <w:rPr>
                <w:szCs w:val="24"/>
              </w:rPr>
              <w:t>Развитие науки и культуры во второй половине XX - начале XXI в. Современный мир</w:t>
            </w:r>
          </w:p>
        </w:tc>
      </w:tr>
      <w:tr w:rsidR="00291996" w:rsidRPr="00ED6E56" w14:paraId="333C25DA" w14:textId="77777777" w:rsidTr="00FF4C39">
        <w:tc>
          <w:tcPr>
            <w:tcW w:w="1077" w:type="dxa"/>
          </w:tcPr>
          <w:p w14:paraId="47FEC191" w14:textId="77777777" w:rsidR="00291996" w:rsidRPr="00ED6E56" w:rsidRDefault="00291996" w:rsidP="00ED6E56">
            <w:pPr>
              <w:pStyle w:val="ConsPlusNormal"/>
              <w:jc w:val="center"/>
              <w:rPr>
                <w:szCs w:val="24"/>
              </w:rPr>
            </w:pPr>
            <w:r w:rsidRPr="00ED6E56">
              <w:rPr>
                <w:szCs w:val="24"/>
              </w:rPr>
              <w:t>4.1</w:t>
            </w:r>
          </w:p>
        </w:tc>
        <w:tc>
          <w:tcPr>
            <w:tcW w:w="7994" w:type="dxa"/>
          </w:tcPr>
          <w:p w14:paraId="1354B1F8" w14:textId="77777777" w:rsidR="00291996" w:rsidRPr="00ED6E56" w:rsidRDefault="00291996" w:rsidP="00ED6E56">
            <w:pPr>
              <w:pStyle w:val="ConsPlusNormal"/>
              <w:jc w:val="both"/>
              <w:rPr>
                <w:szCs w:val="24"/>
              </w:rPr>
            </w:pPr>
            <w:r w:rsidRPr="00ED6E56">
              <w:rPr>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291996" w:rsidRPr="00ED6E56" w14:paraId="762A63AD" w14:textId="77777777" w:rsidTr="00FF4C39">
        <w:tc>
          <w:tcPr>
            <w:tcW w:w="1077" w:type="dxa"/>
          </w:tcPr>
          <w:p w14:paraId="2584DCDC" w14:textId="77777777" w:rsidR="00291996" w:rsidRPr="00ED6E56" w:rsidRDefault="00291996" w:rsidP="00ED6E56">
            <w:pPr>
              <w:pStyle w:val="ConsPlusNormal"/>
              <w:jc w:val="center"/>
              <w:rPr>
                <w:szCs w:val="24"/>
              </w:rPr>
            </w:pPr>
            <w:r w:rsidRPr="00ED6E56">
              <w:rPr>
                <w:szCs w:val="24"/>
              </w:rPr>
              <w:t>4.2</w:t>
            </w:r>
          </w:p>
        </w:tc>
        <w:tc>
          <w:tcPr>
            <w:tcW w:w="7994" w:type="dxa"/>
          </w:tcPr>
          <w:p w14:paraId="7519B464" w14:textId="77777777" w:rsidR="00291996" w:rsidRPr="00ED6E56" w:rsidRDefault="00291996" w:rsidP="00ED6E56">
            <w:pPr>
              <w:pStyle w:val="ConsPlusNormal"/>
              <w:jc w:val="both"/>
              <w:rPr>
                <w:szCs w:val="24"/>
              </w:rPr>
            </w:pPr>
            <w:r w:rsidRPr="00ED6E56">
              <w:rPr>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291996" w:rsidRPr="00ED6E56" w14:paraId="2951D089" w14:textId="77777777" w:rsidTr="00FF4C39">
        <w:tc>
          <w:tcPr>
            <w:tcW w:w="1077" w:type="dxa"/>
          </w:tcPr>
          <w:p w14:paraId="533ECDB8" w14:textId="77777777" w:rsidR="00291996" w:rsidRPr="00ED6E56" w:rsidRDefault="00291996" w:rsidP="00ED6E56">
            <w:pPr>
              <w:pStyle w:val="ConsPlusNormal"/>
              <w:jc w:val="center"/>
              <w:rPr>
                <w:szCs w:val="24"/>
              </w:rPr>
            </w:pPr>
            <w:r w:rsidRPr="00ED6E56">
              <w:rPr>
                <w:szCs w:val="24"/>
              </w:rPr>
              <w:t>4.3</w:t>
            </w:r>
          </w:p>
        </w:tc>
        <w:tc>
          <w:tcPr>
            <w:tcW w:w="7994" w:type="dxa"/>
          </w:tcPr>
          <w:p w14:paraId="2B66FF03" w14:textId="77777777" w:rsidR="00291996" w:rsidRPr="00ED6E56" w:rsidRDefault="00291996" w:rsidP="00ED6E56">
            <w:pPr>
              <w:pStyle w:val="ConsPlusNormal"/>
              <w:jc w:val="both"/>
              <w:rPr>
                <w:szCs w:val="24"/>
              </w:rPr>
            </w:pPr>
            <w:r w:rsidRPr="00ED6E56">
              <w:rPr>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291996" w:rsidRPr="00ED6E56" w14:paraId="709F548D" w14:textId="77777777" w:rsidTr="00FF4C39">
        <w:tc>
          <w:tcPr>
            <w:tcW w:w="9071" w:type="dxa"/>
            <w:gridSpan w:val="2"/>
          </w:tcPr>
          <w:p w14:paraId="42B9E552" w14:textId="77777777" w:rsidR="00291996" w:rsidRPr="00ED6E56" w:rsidRDefault="00291996" w:rsidP="00ED6E56">
            <w:pPr>
              <w:pStyle w:val="ConsPlusNormal"/>
              <w:jc w:val="both"/>
              <w:rPr>
                <w:szCs w:val="24"/>
              </w:rPr>
            </w:pPr>
            <w:r w:rsidRPr="00ED6E56">
              <w:rPr>
                <w:szCs w:val="24"/>
              </w:rPr>
              <w:t>ИСТОРИЯ РОССИИ</w:t>
            </w:r>
          </w:p>
        </w:tc>
      </w:tr>
      <w:tr w:rsidR="00291996" w:rsidRPr="00ED6E56" w14:paraId="4CD13A6A" w14:textId="77777777" w:rsidTr="00FF4C39">
        <w:tc>
          <w:tcPr>
            <w:tcW w:w="1077" w:type="dxa"/>
          </w:tcPr>
          <w:p w14:paraId="2B7B964B" w14:textId="77777777" w:rsidR="00291996" w:rsidRPr="00ED6E56" w:rsidRDefault="00291996" w:rsidP="00ED6E56">
            <w:pPr>
              <w:pStyle w:val="ConsPlusNormal"/>
              <w:jc w:val="center"/>
              <w:rPr>
                <w:szCs w:val="24"/>
              </w:rPr>
            </w:pPr>
            <w:r w:rsidRPr="00ED6E56">
              <w:rPr>
                <w:szCs w:val="24"/>
              </w:rPr>
              <w:t>5</w:t>
            </w:r>
          </w:p>
        </w:tc>
        <w:tc>
          <w:tcPr>
            <w:tcW w:w="7994" w:type="dxa"/>
          </w:tcPr>
          <w:p w14:paraId="3F417278" w14:textId="77777777" w:rsidR="00291996" w:rsidRPr="00ED6E56" w:rsidRDefault="00291996" w:rsidP="00ED6E56">
            <w:pPr>
              <w:pStyle w:val="ConsPlusNormal"/>
              <w:jc w:val="both"/>
              <w:rPr>
                <w:szCs w:val="24"/>
              </w:rPr>
            </w:pPr>
            <w:r w:rsidRPr="00ED6E56">
              <w:rPr>
                <w:szCs w:val="24"/>
              </w:rPr>
              <w:t>СССР в 1945 - 1953 гг.</w:t>
            </w:r>
          </w:p>
        </w:tc>
      </w:tr>
      <w:tr w:rsidR="00291996" w:rsidRPr="00ED6E56" w14:paraId="6F56332E" w14:textId="77777777" w:rsidTr="00FF4C39">
        <w:tc>
          <w:tcPr>
            <w:tcW w:w="1077" w:type="dxa"/>
          </w:tcPr>
          <w:p w14:paraId="11BABFAA" w14:textId="77777777" w:rsidR="00291996" w:rsidRPr="00ED6E56" w:rsidRDefault="00291996" w:rsidP="00ED6E56">
            <w:pPr>
              <w:pStyle w:val="ConsPlusNormal"/>
              <w:jc w:val="center"/>
              <w:rPr>
                <w:szCs w:val="24"/>
              </w:rPr>
            </w:pPr>
            <w:r w:rsidRPr="00ED6E56">
              <w:rPr>
                <w:szCs w:val="24"/>
              </w:rPr>
              <w:t>5.1</w:t>
            </w:r>
          </w:p>
        </w:tc>
        <w:tc>
          <w:tcPr>
            <w:tcW w:w="7994" w:type="dxa"/>
          </w:tcPr>
          <w:p w14:paraId="4457975A" w14:textId="77777777" w:rsidR="00291996" w:rsidRPr="00ED6E56" w:rsidRDefault="00291996" w:rsidP="00ED6E56">
            <w:pPr>
              <w:pStyle w:val="ConsPlusNormal"/>
              <w:jc w:val="both"/>
              <w:rPr>
                <w:szCs w:val="24"/>
              </w:rPr>
            </w:pPr>
            <w:r w:rsidRPr="00ED6E56">
              <w:rPr>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291996" w:rsidRPr="00ED6E56" w14:paraId="62091FBC" w14:textId="77777777" w:rsidTr="00FF4C39">
        <w:tc>
          <w:tcPr>
            <w:tcW w:w="1077" w:type="dxa"/>
          </w:tcPr>
          <w:p w14:paraId="58F66398" w14:textId="77777777" w:rsidR="00291996" w:rsidRPr="00ED6E56" w:rsidRDefault="00291996" w:rsidP="00ED6E56">
            <w:pPr>
              <w:pStyle w:val="ConsPlusNormal"/>
              <w:jc w:val="center"/>
              <w:rPr>
                <w:szCs w:val="24"/>
              </w:rPr>
            </w:pPr>
            <w:r w:rsidRPr="00ED6E56">
              <w:rPr>
                <w:szCs w:val="24"/>
              </w:rPr>
              <w:t>5.2</w:t>
            </w:r>
          </w:p>
        </w:tc>
        <w:tc>
          <w:tcPr>
            <w:tcW w:w="7994" w:type="dxa"/>
          </w:tcPr>
          <w:p w14:paraId="7F57B008" w14:textId="77777777" w:rsidR="00291996" w:rsidRPr="00ED6E56" w:rsidRDefault="00291996" w:rsidP="00ED6E56">
            <w:pPr>
              <w:pStyle w:val="ConsPlusNormal"/>
              <w:jc w:val="both"/>
              <w:rPr>
                <w:szCs w:val="24"/>
              </w:rPr>
            </w:pPr>
            <w:r w:rsidRPr="00ED6E56">
              <w:rPr>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291996" w:rsidRPr="00ED6E56" w14:paraId="6BFF85CD" w14:textId="77777777" w:rsidTr="00FF4C39">
        <w:tc>
          <w:tcPr>
            <w:tcW w:w="1077" w:type="dxa"/>
          </w:tcPr>
          <w:p w14:paraId="131360D1" w14:textId="77777777" w:rsidR="00291996" w:rsidRPr="00ED6E56" w:rsidRDefault="00291996" w:rsidP="00ED6E56">
            <w:pPr>
              <w:pStyle w:val="ConsPlusNormal"/>
              <w:jc w:val="center"/>
              <w:rPr>
                <w:szCs w:val="24"/>
              </w:rPr>
            </w:pPr>
            <w:r w:rsidRPr="00ED6E56">
              <w:rPr>
                <w:szCs w:val="24"/>
              </w:rPr>
              <w:t>5.3</w:t>
            </w:r>
          </w:p>
        </w:tc>
        <w:tc>
          <w:tcPr>
            <w:tcW w:w="7994" w:type="dxa"/>
          </w:tcPr>
          <w:p w14:paraId="6975EC84" w14:textId="77777777" w:rsidR="00291996" w:rsidRPr="00ED6E56" w:rsidRDefault="00291996" w:rsidP="00ED6E56">
            <w:pPr>
              <w:pStyle w:val="ConsPlusNormal"/>
              <w:jc w:val="both"/>
              <w:rPr>
                <w:szCs w:val="24"/>
              </w:rPr>
            </w:pPr>
            <w:r w:rsidRPr="00ED6E56">
              <w:rPr>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291996" w:rsidRPr="00ED6E56" w14:paraId="26F0F4D8" w14:textId="77777777" w:rsidTr="00FF4C39">
        <w:tc>
          <w:tcPr>
            <w:tcW w:w="1077" w:type="dxa"/>
          </w:tcPr>
          <w:p w14:paraId="44BD015C" w14:textId="77777777" w:rsidR="00291996" w:rsidRPr="00ED6E56" w:rsidRDefault="00291996" w:rsidP="00ED6E56">
            <w:pPr>
              <w:pStyle w:val="ConsPlusNormal"/>
              <w:jc w:val="center"/>
              <w:rPr>
                <w:szCs w:val="24"/>
              </w:rPr>
            </w:pPr>
            <w:r w:rsidRPr="00ED6E56">
              <w:rPr>
                <w:szCs w:val="24"/>
              </w:rPr>
              <w:t>5.4</w:t>
            </w:r>
          </w:p>
        </w:tc>
        <w:tc>
          <w:tcPr>
            <w:tcW w:w="7994" w:type="dxa"/>
          </w:tcPr>
          <w:p w14:paraId="21E9F1E0" w14:textId="77777777" w:rsidR="00291996" w:rsidRPr="00ED6E56" w:rsidRDefault="00291996" w:rsidP="00ED6E56">
            <w:pPr>
              <w:pStyle w:val="ConsPlusNormal"/>
              <w:jc w:val="both"/>
              <w:rPr>
                <w:szCs w:val="24"/>
              </w:rPr>
            </w:pPr>
            <w:r w:rsidRPr="00ED6E56">
              <w:rPr>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291996" w:rsidRPr="00ED6E56" w14:paraId="6FB7F38C" w14:textId="77777777" w:rsidTr="00FF4C39">
        <w:tc>
          <w:tcPr>
            <w:tcW w:w="1077" w:type="dxa"/>
          </w:tcPr>
          <w:p w14:paraId="04EDCD7A" w14:textId="77777777" w:rsidR="00291996" w:rsidRPr="00ED6E56" w:rsidRDefault="00291996" w:rsidP="00ED6E56">
            <w:pPr>
              <w:pStyle w:val="ConsPlusNormal"/>
              <w:jc w:val="center"/>
              <w:rPr>
                <w:szCs w:val="24"/>
              </w:rPr>
            </w:pPr>
            <w:r w:rsidRPr="00ED6E56">
              <w:rPr>
                <w:szCs w:val="24"/>
              </w:rPr>
              <w:t>6</w:t>
            </w:r>
          </w:p>
        </w:tc>
        <w:tc>
          <w:tcPr>
            <w:tcW w:w="7994" w:type="dxa"/>
          </w:tcPr>
          <w:p w14:paraId="31F06DFB" w14:textId="77777777" w:rsidR="00291996" w:rsidRPr="00ED6E56" w:rsidRDefault="00291996" w:rsidP="00ED6E56">
            <w:pPr>
              <w:pStyle w:val="ConsPlusNormal"/>
              <w:jc w:val="both"/>
              <w:rPr>
                <w:szCs w:val="24"/>
              </w:rPr>
            </w:pPr>
            <w:r w:rsidRPr="00ED6E56">
              <w:rPr>
                <w:szCs w:val="24"/>
              </w:rPr>
              <w:t>СССР в середине 1950-х - первой половине 1960-х гг.</w:t>
            </w:r>
          </w:p>
        </w:tc>
      </w:tr>
      <w:tr w:rsidR="00291996" w:rsidRPr="00ED6E56" w14:paraId="68FAEE7B" w14:textId="77777777" w:rsidTr="00FF4C39">
        <w:tc>
          <w:tcPr>
            <w:tcW w:w="1077" w:type="dxa"/>
          </w:tcPr>
          <w:p w14:paraId="7F0738FE" w14:textId="77777777" w:rsidR="00291996" w:rsidRPr="00ED6E56" w:rsidRDefault="00291996" w:rsidP="00ED6E56">
            <w:pPr>
              <w:pStyle w:val="ConsPlusNormal"/>
              <w:jc w:val="center"/>
              <w:rPr>
                <w:szCs w:val="24"/>
              </w:rPr>
            </w:pPr>
            <w:r w:rsidRPr="00ED6E56">
              <w:rPr>
                <w:szCs w:val="24"/>
              </w:rPr>
              <w:t>6.1</w:t>
            </w:r>
          </w:p>
        </w:tc>
        <w:tc>
          <w:tcPr>
            <w:tcW w:w="7994" w:type="dxa"/>
          </w:tcPr>
          <w:p w14:paraId="53226148" w14:textId="77777777" w:rsidR="00291996" w:rsidRPr="00ED6E56" w:rsidRDefault="00291996" w:rsidP="00ED6E56">
            <w:pPr>
              <w:pStyle w:val="ConsPlusNormal"/>
              <w:jc w:val="both"/>
              <w:rPr>
                <w:szCs w:val="24"/>
              </w:rPr>
            </w:pPr>
            <w:r w:rsidRPr="00ED6E56">
              <w:rPr>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291996" w:rsidRPr="00ED6E56" w14:paraId="1AB03D28" w14:textId="77777777" w:rsidTr="00FF4C39">
        <w:tc>
          <w:tcPr>
            <w:tcW w:w="1077" w:type="dxa"/>
          </w:tcPr>
          <w:p w14:paraId="7D9BD107" w14:textId="77777777" w:rsidR="00291996" w:rsidRPr="00ED6E56" w:rsidRDefault="00291996" w:rsidP="00ED6E56">
            <w:pPr>
              <w:pStyle w:val="ConsPlusNormal"/>
              <w:jc w:val="center"/>
              <w:rPr>
                <w:szCs w:val="24"/>
              </w:rPr>
            </w:pPr>
            <w:r w:rsidRPr="00ED6E56">
              <w:rPr>
                <w:szCs w:val="24"/>
              </w:rPr>
              <w:t>6.2</w:t>
            </w:r>
          </w:p>
        </w:tc>
        <w:tc>
          <w:tcPr>
            <w:tcW w:w="7994" w:type="dxa"/>
          </w:tcPr>
          <w:p w14:paraId="5DAEEC68" w14:textId="77777777" w:rsidR="00291996" w:rsidRPr="00ED6E56" w:rsidRDefault="00291996" w:rsidP="00ED6E56">
            <w:pPr>
              <w:pStyle w:val="ConsPlusNormal"/>
              <w:jc w:val="both"/>
              <w:rPr>
                <w:szCs w:val="24"/>
              </w:rPr>
            </w:pPr>
            <w:r w:rsidRPr="00ED6E56">
              <w:rPr>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291996" w:rsidRPr="00ED6E56" w14:paraId="69809D3A" w14:textId="77777777" w:rsidTr="00FF4C39">
        <w:tc>
          <w:tcPr>
            <w:tcW w:w="1077" w:type="dxa"/>
          </w:tcPr>
          <w:p w14:paraId="7626E62B" w14:textId="77777777" w:rsidR="00291996" w:rsidRPr="00ED6E56" w:rsidRDefault="00291996" w:rsidP="00ED6E56">
            <w:pPr>
              <w:pStyle w:val="ConsPlusNormal"/>
              <w:jc w:val="center"/>
              <w:rPr>
                <w:szCs w:val="24"/>
              </w:rPr>
            </w:pPr>
            <w:r w:rsidRPr="00ED6E56">
              <w:rPr>
                <w:szCs w:val="24"/>
              </w:rPr>
              <w:t>6.3</w:t>
            </w:r>
          </w:p>
        </w:tc>
        <w:tc>
          <w:tcPr>
            <w:tcW w:w="7994" w:type="dxa"/>
          </w:tcPr>
          <w:p w14:paraId="4D58FA21" w14:textId="77777777" w:rsidR="00291996" w:rsidRPr="00ED6E56" w:rsidRDefault="00291996" w:rsidP="00ED6E56">
            <w:pPr>
              <w:pStyle w:val="ConsPlusNormal"/>
              <w:jc w:val="both"/>
              <w:rPr>
                <w:szCs w:val="24"/>
              </w:rPr>
            </w:pPr>
            <w:r w:rsidRPr="00ED6E56">
              <w:rPr>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291996" w:rsidRPr="00ED6E56" w14:paraId="4C576F1E" w14:textId="77777777" w:rsidTr="00FF4C39">
        <w:tc>
          <w:tcPr>
            <w:tcW w:w="1077" w:type="dxa"/>
          </w:tcPr>
          <w:p w14:paraId="061CA0BA" w14:textId="77777777" w:rsidR="00291996" w:rsidRPr="00ED6E56" w:rsidRDefault="00291996" w:rsidP="00ED6E56">
            <w:pPr>
              <w:pStyle w:val="ConsPlusNormal"/>
              <w:jc w:val="center"/>
              <w:rPr>
                <w:szCs w:val="24"/>
              </w:rPr>
            </w:pPr>
            <w:r w:rsidRPr="00ED6E56">
              <w:rPr>
                <w:szCs w:val="24"/>
              </w:rPr>
              <w:t>6.4</w:t>
            </w:r>
          </w:p>
        </w:tc>
        <w:tc>
          <w:tcPr>
            <w:tcW w:w="7994" w:type="dxa"/>
          </w:tcPr>
          <w:p w14:paraId="134EAD34" w14:textId="77777777" w:rsidR="00291996" w:rsidRPr="00ED6E56" w:rsidRDefault="00291996" w:rsidP="00ED6E56">
            <w:pPr>
              <w:pStyle w:val="ConsPlusNormal"/>
              <w:jc w:val="both"/>
              <w:rPr>
                <w:szCs w:val="24"/>
              </w:rPr>
            </w:pPr>
            <w:r w:rsidRPr="00ED6E56">
              <w:rPr>
                <w:szCs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291996" w:rsidRPr="00ED6E56" w14:paraId="101CB0B7" w14:textId="77777777" w:rsidTr="00FF4C39">
        <w:tc>
          <w:tcPr>
            <w:tcW w:w="1077" w:type="dxa"/>
          </w:tcPr>
          <w:p w14:paraId="514EB9D3" w14:textId="77777777" w:rsidR="00291996" w:rsidRPr="00ED6E56" w:rsidRDefault="00291996" w:rsidP="00ED6E56">
            <w:pPr>
              <w:pStyle w:val="ConsPlusNormal"/>
              <w:jc w:val="center"/>
              <w:rPr>
                <w:szCs w:val="24"/>
              </w:rPr>
            </w:pPr>
            <w:r w:rsidRPr="00ED6E56">
              <w:rPr>
                <w:szCs w:val="24"/>
              </w:rPr>
              <w:t>6.5</w:t>
            </w:r>
          </w:p>
        </w:tc>
        <w:tc>
          <w:tcPr>
            <w:tcW w:w="7994" w:type="dxa"/>
          </w:tcPr>
          <w:p w14:paraId="543BAB05" w14:textId="77777777" w:rsidR="00291996" w:rsidRPr="00ED6E56" w:rsidRDefault="00291996" w:rsidP="00ED6E56">
            <w:pPr>
              <w:pStyle w:val="ConsPlusNormal"/>
              <w:jc w:val="both"/>
              <w:rPr>
                <w:szCs w:val="24"/>
              </w:rPr>
            </w:pPr>
            <w:r w:rsidRPr="00ED6E56">
              <w:rPr>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291996" w:rsidRPr="00ED6E56" w14:paraId="4BDEE163" w14:textId="77777777" w:rsidTr="00FF4C39">
        <w:tc>
          <w:tcPr>
            <w:tcW w:w="1077" w:type="dxa"/>
          </w:tcPr>
          <w:p w14:paraId="37B4246A" w14:textId="77777777" w:rsidR="00291996" w:rsidRPr="00ED6E56" w:rsidRDefault="00291996" w:rsidP="00ED6E56">
            <w:pPr>
              <w:pStyle w:val="ConsPlusNormal"/>
              <w:jc w:val="center"/>
              <w:rPr>
                <w:szCs w:val="24"/>
              </w:rPr>
            </w:pPr>
            <w:r w:rsidRPr="00ED6E56">
              <w:rPr>
                <w:szCs w:val="24"/>
              </w:rPr>
              <w:t>6.6</w:t>
            </w:r>
          </w:p>
        </w:tc>
        <w:tc>
          <w:tcPr>
            <w:tcW w:w="7994" w:type="dxa"/>
          </w:tcPr>
          <w:p w14:paraId="14E5B85F" w14:textId="77777777" w:rsidR="00291996" w:rsidRPr="00ED6E56" w:rsidRDefault="00291996" w:rsidP="00ED6E56">
            <w:pPr>
              <w:pStyle w:val="ConsPlusNormal"/>
              <w:jc w:val="both"/>
              <w:rPr>
                <w:szCs w:val="24"/>
              </w:rPr>
            </w:pPr>
            <w:r w:rsidRPr="00ED6E56">
              <w:rPr>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291996" w:rsidRPr="00ED6E56" w14:paraId="6D5A0047" w14:textId="77777777" w:rsidTr="00FF4C39">
        <w:tc>
          <w:tcPr>
            <w:tcW w:w="1077" w:type="dxa"/>
          </w:tcPr>
          <w:p w14:paraId="40797ABE" w14:textId="77777777" w:rsidR="00291996" w:rsidRPr="00ED6E56" w:rsidRDefault="00291996" w:rsidP="00ED6E56">
            <w:pPr>
              <w:pStyle w:val="ConsPlusNormal"/>
              <w:jc w:val="center"/>
              <w:rPr>
                <w:szCs w:val="24"/>
              </w:rPr>
            </w:pPr>
            <w:r w:rsidRPr="00ED6E56">
              <w:rPr>
                <w:szCs w:val="24"/>
              </w:rPr>
              <w:t>6.7</w:t>
            </w:r>
          </w:p>
        </w:tc>
        <w:tc>
          <w:tcPr>
            <w:tcW w:w="7994" w:type="dxa"/>
          </w:tcPr>
          <w:p w14:paraId="0F669475" w14:textId="77777777" w:rsidR="00291996" w:rsidRPr="00ED6E56" w:rsidRDefault="00291996" w:rsidP="00ED6E56">
            <w:pPr>
              <w:pStyle w:val="ConsPlusNormal"/>
              <w:jc w:val="both"/>
              <w:rPr>
                <w:szCs w:val="24"/>
              </w:rPr>
            </w:pPr>
            <w:r w:rsidRPr="00ED6E56">
              <w:rPr>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291996" w:rsidRPr="00ED6E56" w14:paraId="1603540F" w14:textId="77777777" w:rsidTr="00FF4C39">
        <w:tc>
          <w:tcPr>
            <w:tcW w:w="1077" w:type="dxa"/>
          </w:tcPr>
          <w:p w14:paraId="30C99157" w14:textId="77777777" w:rsidR="00291996" w:rsidRPr="00ED6E56" w:rsidRDefault="00291996" w:rsidP="00ED6E56">
            <w:pPr>
              <w:pStyle w:val="ConsPlusNormal"/>
              <w:jc w:val="center"/>
              <w:rPr>
                <w:szCs w:val="24"/>
              </w:rPr>
            </w:pPr>
            <w:r w:rsidRPr="00ED6E56">
              <w:rPr>
                <w:szCs w:val="24"/>
              </w:rPr>
              <w:t>6.8</w:t>
            </w:r>
          </w:p>
        </w:tc>
        <w:tc>
          <w:tcPr>
            <w:tcW w:w="7994" w:type="dxa"/>
          </w:tcPr>
          <w:p w14:paraId="3FD97FA9" w14:textId="77777777" w:rsidR="00291996" w:rsidRPr="00ED6E56" w:rsidRDefault="00291996" w:rsidP="00ED6E56">
            <w:pPr>
              <w:pStyle w:val="ConsPlusNormal"/>
              <w:jc w:val="both"/>
              <w:rPr>
                <w:szCs w:val="24"/>
              </w:rPr>
            </w:pPr>
            <w:r w:rsidRPr="00ED6E56">
              <w:rPr>
                <w:szCs w:val="24"/>
              </w:rPr>
              <w:t>Конец оттепели. Нарастание негативных тенденций в обществе. Кризис доверия власти. Новочеркасские события. Смещение Н.С. Хрущева</w:t>
            </w:r>
          </w:p>
        </w:tc>
      </w:tr>
      <w:tr w:rsidR="00291996" w:rsidRPr="00ED6E56" w14:paraId="7494A71C" w14:textId="77777777" w:rsidTr="00FF4C39">
        <w:tc>
          <w:tcPr>
            <w:tcW w:w="1077" w:type="dxa"/>
          </w:tcPr>
          <w:p w14:paraId="18BC78E0" w14:textId="77777777" w:rsidR="00291996" w:rsidRPr="00ED6E56" w:rsidRDefault="00291996" w:rsidP="00ED6E56">
            <w:pPr>
              <w:pStyle w:val="ConsPlusNormal"/>
              <w:jc w:val="center"/>
              <w:rPr>
                <w:szCs w:val="24"/>
              </w:rPr>
            </w:pPr>
            <w:r w:rsidRPr="00ED6E56">
              <w:rPr>
                <w:szCs w:val="24"/>
              </w:rPr>
              <w:t>7</w:t>
            </w:r>
          </w:p>
        </w:tc>
        <w:tc>
          <w:tcPr>
            <w:tcW w:w="7994" w:type="dxa"/>
          </w:tcPr>
          <w:p w14:paraId="1175F069" w14:textId="77777777" w:rsidR="00291996" w:rsidRPr="00ED6E56" w:rsidRDefault="00291996" w:rsidP="00ED6E56">
            <w:pPr>
              <w:pStyle w:val="ConsPlusNormal"/>
              <w:jc w:val="both"/>
              <w:rPr>
                <w:szCs w:val="24"/>
              </w:rPr>
            </w:pPr>
            <w:r w:rsidRPr="00ED6E56">
              <w:rPr>
                <w:szCs w:val="24"/>
              </w:rPr>
              <w:t>Советское государство и общество в середине 1960-х - начале 1980-х гг.</w:t>
            </w:r>
          </w:p>
        </w:tc>
      </w:tr>
      <w:tr w:rsidR="00291996" w:rsidRPr="00ED6E56" w14:paraId="07AAA5BA" w14:textId="77777777" w:rsidTr="00FF4C39">
        <w:tc>
          <w:tcPr>
            <w:tcW w:w="1077" w:type="dxa"/>
          </w:tcPr>
          <w:p w14:paraId="05DBDB81" w14:textId="77777777" w:rsidR="00291996" w:rsidRPr="00ED6E56" w:rsidRDefault="00291996" w:rsidP="00ED6E56">
            <w:pPr>
              <w:pStyle w:val="ConsPlusNormal"/>
              <w:jc w:val="center"/>
              <w:rPr>
                <w:szCs w:val="24"/>
              </w:rPr>
            </w:pPr>
            <w:r w:rsidRPr="00ED6E56">
              <w:rPr>
                <w:szCs w:val="24"/>
              </w:rPr>
              <w:t>7.1</w:t>
            </w:r>
          </w:p>
        </w:tc>
        <w:tc>
          <w:tcPr>
            <w:tcW w:w="7994" w:type="dxa"/>
          </w:tcPr>
          <w:p w14:paraId="5E80A0EE" w14:textId="77777777" w:rsidR="00291996" w:rsidRPr="00ED6E56" w:rsidRDefault="00291996" w:rsidP="00ED6E56">
            <w:pPr>
              <w:pStyle w:val="ConsPlusNormal"/>
              <w:jc w:val="both"/>
              <w:rPr>
                <w:szCs w:val="24"/>
              </w:rPr>
            </w:pPr>
            <w:r w:rsidRPr="00ED6E56">
              <w:rPr>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58" w:tooltip="Ссылка на КонсультантПлюс">
              <w:r w:rsidRPr="00ED6E56">
                <w:rPr>
                  <w:szCs w:val="24"/>
                </w:rPr>
                <w:t>Конституция</w:t>
              </w:r>
            </w:hyperlink>
            <w:r w:rsidRPr="00ED6E56">
              <w:rPr>
                <w:szCs w:val="24"/>
              </w:rPr>
              <w:t xml:space="preserve"> СССР 1977 г. Концепция "развитого социализма"</w:t>
            </w:r>
          </w:p>
        </w:tc>
      </w:tr>
      <w:tr w:rsidR="00291996" w:rsidRPr="00ED6E56" w14:paraId="12FF8CF6" w14:textId="77777777" w:rsidTr="00FF4C39">
        <w:tc>
          <w:tcPr>
            <w:tcW w:w="1077" w:type="dxa"/>
          </w:tcPr>
          <w:p w14:paraId="38A48D30" w14:textId="77777777" w:rsidR="00291996" w:rsidRPr="00ED6E56" w:rsidRDefault="00291996" w:rsidP="00ED6E56">
            <w:pPr>
              <w:pStyle w:val="ConsPlusNormal"/>
              <w:jc w:val="center"/>
              <w:rPr>
                <w:szCs w:val="24"/>
              </w:rPr>
            </w:pPr>
            <w:r w:rsidRPr="00ED6E56">
              <w:rPr>
                <w:szCs w:val="24"/>
              </w:rPr>
              <w:t>7.2</w:t>
            </w:r>
          </w:p>
        </w:tc>
        <w:tc>
          <w:tcPr>
            <w:tcW w:w="7994" w:type="dxa"/>
          </w:tcPr>
          <w:p w14:paraId="1BC94242" w14:textId="77777777" w:rsidR="00291996" w:rsidRPr="00ED6E56" w:rsidRDefault="00291996" w:rsidP="00ED6E56">
            <w:pPr>
              <w:pStyle w:val="ConsPlusNormal"/>
              <w:jc w:val="both"/>
              <w:rPr>
                <w:szCs w:val="24"/>
              </w:rPr>
            </w:pPr>
            <w:r w:rsidRPr="00ED6E56">
              <w:rPr>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291996" w:rsidRPr="00ED6E56" w14:paraId="6B86E6C6" w14:textId="77777777" w:rsidTr="00FF4C39">
        <w:tc>
          <w:tcPr>
            <w:tcW w:w="1077" w:type="dxa"/>
          </w:tcPr>
          <w:p w14:paraId="70CF6892" w14:textId="77777777" w:rsidR="00291996" w:rsidRPr="00ED6E56" w:rsidRDefault="00291996" w:rsidP="00ED6E56">
            <w:pPr>
              <w:pStyle w:val="ConsPlusNormal"/>
              <w:jc w:val="center"/>
              <w:rPr>
                <w:szCs w:val="24"/>
              </w:rPr>
            </w:pPr>
            <w:r w:rsidRPr="00ED6E56">
              <w:rPr>
                <w:szCs w:val="24"/>
              </w:rPr>
              <w:t>7.3</w:t>
            </w:r>
          </w:p>
        </w:tc>
        <w:tc>
          <w:tcPr>
            <w:tcW w:w="7994" w:type="dxa"/>
          </w:tcPr>
          <w:p w14:paraId="5FEB9383" w14:textId="77777777" w:rsidR="00291996" w:rsidRPr="00ED6E56" w:rsidRDefault="00291996" w:rsidP="00ED6E56">
            <w:pPr>
              <w:pStyle w:val="ConsPlusNormal"/>
              <w:jc w:val="both"/>
              <w:rPr>
                <w:szCs w:val="24"/>
              </w:rPr>
            </w:pPr>
            <w:r w:rsidRPr="00ED6E56">
              <w:rPr>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291996" w:rsidRPr="00ED6E56" w14:paraId="58A9C382" w14:textId="77777777" w:rsidTr="00FF4C39">
        <w:tc>
          <w:tcPr>
            <w:tcW w:w="1077" w:type="dxa"/>
          </w:tcPr>
          <w:p w14:paraId="31502022" w14:textId="77777777" w:rsidR="00291996" w:rsidRPr="00ED6E56" w:rsidRDefault="00291996" w:rsidP="00ED6E56">
            <w:pPr>
              <w:pStyle w:val="ConsPlusNormal"/>
              <w:jc w:val="center"/>
              <w:rPr>
                <w:szCs w:val="24"/>
              </w:rPr>
            </w:pPr>
            <w:r w:rsidRPr="00ED6E56">
              <w:rPr>
                <w:szCs w:val="24"/>
              </w:rPr>
              <w:t>7.4</w:t>
            </w:r>
          </w:p>
        </w:tc>
        <w:tc>
          <w:tcPr>
            <w:tcW w:w="7994" w:type="dxa"/>
          </w:tcPr>
          <w:p w14:paraId="69ED88E6" w14:textId="77777777" w:rsidR="00291996" w:rsidRPr="00ED6E56" w:rsidRDefault="00291996" w:rsidP="00ED6E56">
            <w:pPr>
              <w:pStyle w:val="ConsPlusNormal"/>
              <w:jc w:val="both"/>
              <w:rPr>
                <w:szCs w:val="24"/>
              </w:rPr>
            </w:pPr>
            <w:r w:rsidRPr="00ED6E56">
              <w:rPr>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291996" w:rsidRPr="00ED6E56" w14:paraId="71D20DF2" w14:textId="77777777" w:rsidTr="00FF4C39">
        <w:tc>
          <w:tcPr>
            <w:tcW w:w="1077" w:type="dxa"/>
          </w:tcPr>
          <w:p w14:paraId="03BE37E9" w14:textId="77777777" w:rsidR="00291996" w:rsidRPr="00ED6E56" w:rsidRDefault="00291996" w:rsidP="00ED6E56">
            <w:pPr>
              <w:pStyle w:val="ConsPlusNormal"/>
              <w:jc w:val="center"/>
              <w:rPr>
                <w:szCs w:val="24"/>
              </w:rPr>
            </w:pPr>
            <w:r w:rsidRPr="00ED6E56">
              <w:rPr>
                <w:szCs w:val="24"/>
              </w:rPr>
              <w:t>7.5</w:t>
            </w:r>
          </w:p>
        </w:tc>
        <w:tc>
          <w:tcPr>
            <w:tcW w:w="7994" w:type="dxa"/>
          </w:tcPr>
          <w:p w14:paraId="3373856A" w14:textId="77777777" w:rsidR="00291996" w:rsidRPr="00ED6E56" w:rsidRDefault="00291996" w:rsidP="00ED6E56">
            <w:pPr>
              <w:pStyle w:val="ConsPlusNormal"/>
              <w:jc w:val="both"/>
              <w:rPr>
                <w:szCs w:val="24"/>
              </w:rPr>
            </w:pPr>
            <w:r w:rsidRPr="00ED6E56">
              <w:rPr>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291996" w:rsidRPr="00ED6E56" w14:paraId="707847B3" w14:textId="77777777" w:rsidTr="00FF4C39">
        <w:tc>
          <w:tcPr>
            <w:tcW w:w="1077" w:type="dxa"/>
          </w:tcPr>
          <w:p w14:paraId="226DDFF9" w14:textId="77777777" w:rsidR="00291996" w:rsidRPr="00ED6E56" w:rsidRDefault="00291996" w:rsidP="00ED6E56">
            <w:pPr>
              <w:pStyle w:val="ConsPlusNormal"/>
              <w:jc w:val="center"/>
              <w:rPr>
                <w:szCs w:val="24"/>
              </w:rPr>
            </w:pPr>
            <w:r w:rsidRPr="00ED6E56">
              <w:rPr>
                <w:szCs w:val="24"/>
              </w:rPr>
              <w:t>7.6</w:t>
            </w:r>
          </w:p>
        </w:tc>
        <w:tc>
          <w:tcPr>
            <w:tcW w:w="7994" w:type="dxa"/>
          </w:tcPr>
          <w:p w14:paraId="6C360C07" w14:textId="77777777" w:rsidR="00291996" w:rsidRPr="00ED6E56" w:rsidRDefault="00291996" w:rsidP="00ED6E56">
            <w:pPr>
              <w:pStyle w:val="ConsPlusNormal"/>
              <w:jc w:val="both"/>
              <w:rPr>
                <w:szCs w:val="24"/>
              </w:rPr>
            </w:pPr>
            <w:r w:rsidRPr="00ED6E56">
              <w:rPr>
                <w:szCs w:val="24"/>
              </w:rPr>
              <w:t>Л.И. Брежнев в оценках современников и историков</w:t>
            </w:r>
          </w:p>
        </w:tc>
      </w:tr>
      <w:tr w:rsidR="00291996" w:rsidRPr="00ED6E56" w14:paraId="11E30991" w14:textId="77777777" w:rsidTr="00FF4C39">
        <w:tc>
          <w:tcPr>
            <w:tcW w:w="1077" w:type="dxa"/>
          </w:tcPr>
          <w:p w14:paraId="5163923E" w14:textId="77777777" w:rsidR="00291996" w:rsidRPr="00ED6E56" w:rsidRDefault="00291996" w:rsidP="00ED6E56">
            <w:pPr>
              <w:pStyle w:val="ConsPlusNormal"/>
              <w:jc w:val="center"/>
              <w:rPr>
                <w:szCs w:val="24"/>
              </w:rPr>
            </w:pPr>
            <w:r w:rsidRPr="00ED6E56">
              <w:rPr>
                <w:szCs w:val="24"/>
              </w:rPr>
              <w:t>8</w:t>
            </w:r>
          </w:p>
        </w:tc>
        <w:tc>
          <w:tcPr>
            <w:tcW w:w="7994" w:type="dxa"/>
          </w:tcPr>
          <w:p w14:paraId="73EE23DF" w14:textId="77777777" w:rsidR="00291996" w:rsidRPr="00ED6E56" w:rsidRDefault="00291996" w:rsidP="00ED6E56">
            <w:pPr>
              <w:pStyle w:val="ConsPlusNormal"/>
              <w:jc w:val="both"/>
              <w:rPr>
                <w:szCs w:val="24"/>
              </w:rPr>
            </w:pPr>
            <w:r w:rsidRPr="00ED6E56">
              <w:rPr>
                <w:szCs w:val="24"/>
              </w:rPr>
              <w:t>Политика перестройки. Распад СССР (1985 - 1991)</w:t>
            </w:r>
          </w:p>
        </w:tc>
      </w:tr>
      <w:tr w:rsidR="00291996" w:rsidRPr="00ED6E56" w14:paraId="09269FC0" w14:textId="77777777" w:rsidTr="00FF4C39">
        <w:tc>
          <w:tcPr>
            <w:tcW w:w="1077" w:type="dxa"/>
          </w:tcPr>
          <w:p w14:paraId="4DF2B45A" w14:textId="77777777" w:rsidR="00291996" w:rsidRPr="00ED6E56" w:rsidRDefault="00291996" w:rsidP="00ED6E56">
            <w:pPr>
              <w:pStyle w:val="ConsPlusNormal"/>
              <w:jc w:val="center"/>
              <w:rPr>
                <w:szCs w:val="24"/>
              </w:rPr>
            </w:pPr>
            <w:r w:rsidRPr="00ED6E56">
              <w:rPr>
                <w:szCs w:val="24"/>
              </w:rPr>
              <w:t>8.1</w:t>
            </w:r>
          </w:p>
        </w:tc>
        <w:tc>
          <w:tcPr>
            <w:tcW w:w="7994" w:type="dxa"/>
          </w:tcPr>
          <w:p w14:paraId="72FDAEC5" w14:textId="77777777" w:rsidR="00291996" w:rsidRPr="00ED6E56" w:rsidRDefault="00291996" w:rsidP="00ED6E56">
            <w:pPr>
              <w:pStyle w:val="ConsPlusNormal"/>
              <w:jc w:val="both"/>
              <w:rPr>
                <w:szCs w:val="24"/>
              </w:rPr>
            </w:pPr>
            <w:r w:rsidRPr="00ED6E56">
              <w:rPr>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291996" w:rsidRPr="00ED6E56" w14:paraId="62C90C81" w14:textId="77777777" w:rsidTr="00FF4C39">
        <w:tc>
          <w:tcPr>
            <w:tcW w:w="1077" w:type="dxa"/>
          </w:tcPr>
          <w:p w14:paraId="29CB36AF" w14:textId="77777777" w:rsidR="00291996" w:rsidRPr="00ED6E56" w:rsidRDefault="00291996" w:rsidP="00ED6E56">
            <w:pPr>
              <w:pStyle w:val="ConsPlusNormal"/>
              <w:jc w:val="center"/>
              <w:rPr>
                <w:szCs w:val="24"/>
              </w:rPr>
            </w:pPr>
            <w:r w:rsidRPr="00ED6E56">
              <w:rPr>
                <w:szCs w:val="24"/>
              </w:rPr>
              <w:t>8.2</w:t>
            </w:r>
          </w:p>
        </w:tc>
        <w:tc>
          <w:tcPr>
            <w:tcW w:w="7994" w:type="dxa"/>
          </w:tcPr>
          <w:p w14:paraId="73FD984F" w14:textId="77777777" w:rsidR="00291996" w:rsidRPr="00ED6E56" w:rsidRDefault="00291996" w:rsidP="00ED6E56">
            <w:pPr>
              <w:pStyle w:val="ConsPlusNormal"/>
              <w:jc w:val="both"/>
              <w:rPr>
                <w:szCs w:val="24"/>
              </w:rPr>
            </w:pPr>
            <w:r w:rsidRPr="00ED6E56">
              <w:rPr>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291996" w:rsidRPr="00ED6E56" w14:paraId="78E06183" w14:textId="77777777" w:rsidTr="00FF4C39">
        <w:tc>
          <w:tcPr>
            <w:tcW w:w="1077" w:type="dxa"/>
          </w:tcPr>
          <w:p w14:paraId="55F189CD" w14:textId="77777777" w:rsidR="00291996" w:rsidRPr="00ED6E56" w:rsidRDefault="00291996" w:rsidP="00ED6E56">
            <w:pPr>
              <w:pStyle w:val="ConsPlusNormal"/>
              <w:jc w:val="center"/>
              <w:rPr>
                <w:szCs w:val="24"/>
              </w:rPr>
            </w:pPr>
            <w:r w:rsidRPr="00ED6E56">
              <w:rPr>
                <w:szCs w:val="24"/>
              </w:rPr>
              <w:t>8.3</w:t>
            </w:r>
          </w:p>
        </w:tc>
        <w:tc>
          <w:tcPr>
            <w:tcW w:w="7994" w:type="dxa"/>
          </w:tcPr>
          <w:p w14:paraId="2E406E9E" w14:textId="77777777" w:rsidR="00291996" w:rsidRPr="00ED6E56" w:rsidRDefault="00291996" w:rsidP="00ED6E56">
            <w:pPr>
              <w:pStyle w:val="ConsPlusNormal"/>
              <w:jc w:val="both"/>
              <w:rPr>
                <w:szCs w:val="24"/>
              </w:rPr>
            </w:pPr>
            <w:r w:rsidRPr="00ED6E56">
              <w:rPr>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291996" w:rsidRPr="00ED6E56" w14:paraId="65626AC4" w14:textId="77777777" w:rsidTr="00FF4C39">
        <w:tc>
          <w:tcPr>
            <w:tcW w:w="1077" w:type="dxa"/>
          </w:tcPr>
          <w:p w14:paraId="5309CEAF" w14:textId="77777777" w:rsidR="00291996" w:rsidRPr="00ED6E56" w:rsidRDefault="00291996" w:rsidP="00ED6E56">
            <w:pPr>
              <w:pStyle w:val="ConsPlusNormal"/>
              <w:jc w:val="center"/>
              <w:rPr>
                <w:szCs w:val="24"/>
              </w:rPr>
            </w:pPr>
            <w:r w:rsidRPr="00ED6E56">
              <w:rPr>
                <w:szCs w:val="24"/>
              </w:rPr>
              <w:t>8.4</w:t>
            </w:r>
          </w:p>
        </w:tc>
        <w:tc>
          <w:tcPr>
            <w:tcW w:w="7994" w:type="dxa"/>
          </w:tcPr>
          <w:p w14:paraId="3A4ADF39" w14:textId="77777777" w:rsidR="00291996" w:rsidRPr="00ED6E56" w:rsidRDefault="00291996" w:rsidP="00ED6E56">
            <w:pPr>
              <w:pStyle w:val="ConsPlusNormal"/>
              <w:jc w:val="both"/>
              <w:rPr>
                <w:szCs w:val="24"/>
              </w:rPr>
            </w:pPr>
            <w:r w:rsidRPr="00ED6E56">
              <w:rPr>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291996" w:rsidRPr="00ED6E56" w14:paraId="28341A0E" w14:textId="77777777" w:rsidTr="00FF4C39">
        <w:tc>
          <w:tcPr>
            <w:tcW w:w="1077" w:type="dxa"/>
          </w:tcPr>
          <w:p w14:paraId="0BA6D1F9" w14:textId="77777777" w:rsidR="00291996" w:rsidRPr="00ED6E56" w:rsidRDefault="00291996" w:rsidP="00ED6E56">
            <w:pPr>
              <w:pStyle w:val="ConsPlusNormal"/>
              <w:jc w:val="center"/>
              <w:rPr>
                <w:szCs w:val="24"/>
              </w:rPr>
            </w:pPr>
            <w:r w:rsidRPr="00ED6E56">
              <w:rPr>
                <w:szCs w:val="24"/>
              </w:rPr>
              <w:t>8.5</w:t>
            </w:r>
          </w:p>
        </w:tc>
        <w:tc>
          <w:tcPr>
            <w:tcW w:w="7994" w:type="dxa"/>
          </w:tcPr>
          <w:p w14:paraId="19D1FF19" w14:textId="77777777" w:rsidR="00291996" w:rsidRPr="00ED6E56" w:rsidRDefault="00291996" w:rsidP="00ED6E56">
            <w:pPr>
              <w:pStyle w:val="ConsPlusNormal"/>
              <w:jc w:val="both"/>
              <w:rPr>
                <w:szCs w:val="24"/>
              </w:rPr>
            </w:pPr>
            <w:r w:rsidRPr="00ED6E56">
              <w:rPr>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291996" w:rsidRPr="00ED6E56" w14:paraId="0EC92BA3" w14:textId="77777777" w:rsidTr="00FF4C39">
        <w:tc>
          <w:tcPr>
            <w:tcW w:w="1077" w:type="dxa"/>
          </w:tcPr>
          <w:p w14:paraId="71D858DC" w14:textId="77777777" w:rsidR="00291996" w:rsidRPr="00ED6E56" w:rsidRDefault="00291996" w:rsidP="00ED6E56">
            <w:pPr>
              <w:pStyle w:val="ConsPlusNormal"/>
              <w:jc w:val="center"/>
              <w:rPr>
                <w:szCs w:val="24"/>
              </w:rPr>
            </w:pPr>
            <w:r w:rsidRPr="00ED6E56">
              <w:rPr>
                <w:szCs w:val="24"/>
              </w:rPr>
              <w:t>8.6</w:t>
            </w:r>
          </w:p>
        </w:tc>
        <w:tc>
          <w:tcPr>
            <w:tcW w:w="7994" w:type="dxa"/>
          </w:tcPr>
          <w:p w14:paraId="13D5DE98" w14:textId="77777777" w:rsidR="00291996" w:rsidRPr="00ED6E56" w:rsidRDefault="00291996" w:rsidP="00ED6E56">
            <w:pPr>
              <w:pStyle w:val="ConsPlusNormal"/>
              <w:jc w:val="both"/>
              <w:rPr>
                <w:szCs w:val="24"/>
              </w:rPr>
            </w:pPr>
            <w:r w:rsidRPr="00ED6E56">
              <w:rPr>
                <w:szCs w:val="24"/>
              </w:rPr>
              <w:t xml:space="preserve">Последний этап перестройки: 1990 - 1991 гг. Отмена </w:t>
            </w:r>
            <w:hyperlink r:id="rId159" w:tooltip="Ссылка на КонсультантПлюс">
              <w:r w:rsidRPr="00ED6E56">
                <w:rPr>
                  <w:szCs w:val="24"/>
                </w:rPr>
                <w:t>6-й статьи</w:t>
              </w:r>
            </w:hyperlink>
            <w:r w:rsidRPr="00ED6E56">
              <w:rPr>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291996" w:rsidRPr="00ED6E56" w14:paraId="6DE1ACAE" w14:textId="77777777" w:rsidTr="00FF4C39">
        <w:tc>
          <w:tcPr>
            <w:tcW w:w="1077" w:type="dxa"/>
          </w:tcPr>
          <w:p w14:paraId="569BCB74" w14:textId="77777777" w:rsidR="00291996" w:rsidRPr="00ED6E56" w:rsidRDefault="00291996" w:rsidP="00ED6E56">
            <w:pPr>
              <w:pStyle w:val="ConsPlusNormal"/>
              <w:jc w:val="center"/>
              <w:rPr>
                <w:szCs w:val="24"/>
              </w:rPr>
            </w:pPr>
            <w:r w:rsidRPr="00ED6E56">
              <w:rPr>
                <w:szCs w:val="24"/>
              </w:rPr>
              <w:t>8.7</w:t>
            </w:r>
          </w:p>
        </w:tc>
        <w:tc>
          <w:tcPr>
            <w:tcW w:w="7994" w:type="dxa"/>
          </w:tcPr>
          <w:p w14:paraId="31D906AB" w14:textId="77777777" w:rsidR="00291996" w:rsidRPr="00ED6E56" w:rsidRDefault="00291996" w:rsidP="00ED6E56">
            <w:pPr>
              <w:pStyle w:val="ConsPlusNormal"/>
              <w:jc w:val="both"/>
              <w:rPr>
                <w:szCs w:val="24"/>
              </w:rPr>
            </w:pPr>
            <w:r w:rsidRPr="00ED6E56">
              <w:rPr>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291996" w:rsidRPr="00ED6E56" w14:paraId="0E5A500E" w14:textId="77777777" w:rsidTr="00FF4C39">
        <w:tc>
          <w:tcPr>
            <w:tcW w:w="1077" w:type="dxa"/>
          </w:tcPr>
          <w:p w14:paraId="05AA71E5" w14:textId="77777777" w:rsidR="00291996" w:rsidRPr="00ED6E56" w:rsidRDefault="00291996" w:rsidP="00ED6E56">
            <w:pPr>
              <w:pStyle w:val="ConsPlusNormal"/>
              <w:jc w:val="center"/>
              <w:rPr>
                <w:szCs w:val="24"/>
              </w:rPr>
            </w:pPr>
            <w:r w:rsidRPr="00ED6E56">
              <w:rPr>
                <w:szCs w:val="24"/>
              </w:rPr>
              <w:t>8.8</w:t>
            </w:r>
          </w:p>
        </w:tc>
        <w:tc>
          <w:tcPr>
            <w:tcW w:w="7994" w:type="dxa"/>
          </w:tcPr>
          <w:p w14:paraId="76E01A35" w14:textId="77777777" w:rsidR="00291996" w:rsidRPr="00ED6E56" w:rsidRDefault="00291996" w:rsidP="00ED6E56">
            <w:pPr>
              <w:pStyle w:val="ConsPlusNormal"/>
              <w:jc w:val="both"/>
              <w:rPr>
                <w:szCs w:val="24"/>
              </w:rPr>
            </w:pPr>
            <w:r w:rsidRPr="00ED6E56">
              <w:rPr>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291996" w:rsidRPr="00ED6E56" w14:paraId="5ADE705E" w14:textId="77777777" w:rsidTr="00FF4C39">
        <w:tc>
          <w:tcPr>
            <w:tcW w:w="1077" w:type="dxa"/>
          </w:tcPr>
          <w:p w14:paraId="39BDD2AC" w14:textId="77777777" w:rsidR="00291996" w:rsidRPr="00ED6E56" w:rsidRDefault="00291996" w:rsidP="00ED6E56">
            <w:pPr>
              <w:pStyle w:val="ConsPlusNormal"/>
              <w:jc w:val="center"/>
              <w:rPr>
                <w:szCs w:val="24"/>
              </w:rPr>
            </w:pPr>
            <w:r w:rsidRPr="00ED6E56">
              <w:rPr>
                <w:szCs w:val="24"/>
              </w:rPr>
              <w:t>8.9</w:t>
            </w:r>
          </w:p>
        </w:tc>
        <w:tc>
          <w:tcPr>
            <w:tcW w:w="7994" w:type="dxa"/>
          </w:tcPr>
          <w:p w14:paraId="4247E30E" w14:textId="77777777" w:rsidR="00291996" w:rsidRPr="00ED6E56" w:rsidRDefault="00291996" w:rsidP="00ED6E56">
            <w:pPr>
              <w:pStyle w:val="ConsPlusNormal"/>
              <w:jc w:val="both"/>
              <w:rPr>
                <w:szCs w:val="24"/>
              </w:rPr>
            </w:pPr>
            <w:r w:rsidRPr="00ED6E56">
              <w:rPr>
                <w:szCs w:val="24"/>
              </w:rPr>
              <w:t>Наш край в 1945 - 1991 гг.</w:t>
            </w:r>
          </w:p>
        </w:tc>
      </w:tr>
      <w:tr w:rsidR="00291996" w:rsidRPr="00ED6E56" w14:paraId="654066AA" w14:textId="77777777" w:rsidTr="00FF4C39">
        <w:tc>
          <w:tcPr>
            <w:tcW w:w="1077" w:type="dxa"/>
          </w:tcPr>
          <w:p w14:paraId="2289AFA6" w14:textId="77777777" w:rsidR="00291996" w:rsidRPr="00ED6E56" w:rsidRDefault="00291996" w:rsidP="00ED6E56">
            <w:pPr>
              <w:pStyle w:val="ConsPlusNormal"/>
              <w:jc w:val="center"/>
              <w:rPr>
                <w:szCs w:val="24"/>
              </w:rPr>
            </w:pPr>
            <w:r w:rsidRPr="00ED6E56">
              <w:rPr>
                <w:szCs w:val="24"/>
              </w:rPr>
              <w:t>9</w:t>
            </w:r>
          </w:p>
        </w:tc>
        <w:tc>
          <w:tcPr>
            <w:tcW w:w="7994" w:type="dxa"/>
          </w:tcPr>
          <w:p w14:paraId="1724438E" w14:textId="77777777" w:rsidR="00291996" w:rsidRPr="00ED6E56" w:rsidRDefault="00291996" w:rsidP="00ED6E56">
            <w:pPr>
              <w:pStyle w:val="ConsPlusNormal"/>
              <w:jc w:val="both"/>
              <w:rPr>
                <w:szCs w:val="24"/>
              </w:rPr>
            </w:pPr>
            <w:r w:rsidRPr="00ED6E56">
              <w:rPr>
                <w:szCs w:val="24"/>
              </w:rPr>
              <w:t>Становление новой России (1992 - 1999)</w:t>
            </w:r>
          </w:p>
        </w:tc>
      </w:tr>
      <w:tr w:rsidR="00291996" w:rsidRPr="00ED6E56" w14:paraId="7EB57DAB" w14:textId="77777777" w:rsidTr="00FF4C39">
        <w:tc>
          <w:tcPr>
            <w:tcW w:w="1077" w:type="dxa"/>
          </w:tcPr>
          <w:p w14:paraId="72AF7DEB" w14:textId="77777777" w:rsidR="00291996" w:rsidRPr="00ED6E56" w:rsidRDefault="00291996" w:rsidP="00ED6E56">
            <w:pPr>
              <w:pStyle w:val="ConsPlusNormal"/>
              <w:jc w:val="center"/>
              <w:rPr>
                <w:szCs w:val="24"/>
              </w:rPr>
            </w:pPr>
            <w:r w:rsidRPr="00ED6E56">
              <w:rPr>
                <w:szCs w:val="24"/>
              </w:rPr>
              <w:t>9.1</w:t>
            </w:r>
          </w:p>
        </w:tc>
        <w:tc>
          <w:tcPr>
            <w:tcW w:w="7994" w:type="dxa"/>
          </w:tcPr>
          <w:p w14:paraId="517E8B5E" w14:textId="77777777" w:rsidR="00291996" w:rsidRPr="00ED6E56" w:rsidRDefault="00291996" w:rsidP="00ED6E56">
            <w:pPr>
              <w:pStyle w:val="ConsPlusNormal"/>
              <w:jc w:val="both"/>
              <w:rPr>
                <w:szCs w:val="24"/>
              </w:rPr>
            </w:pPr>
            <w:r w:rsidRPr="00ED6E56">
              <w:rPr>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291996" w:rsidRPr="00ED6E56" w14:paraId="6B683606" w14:textId="77777777" w:rsidTr="00FF4C39">
        <w:tc>
          <w:tcPr>
            <w:tcW w:w="1077" w:type="dxa"/>
          </w:tcPr>
          <w:p w14:paraId="13A3183D" w14:textId="77777777" w:rsidR="00291996" w:rsidRPr="00ED6E56" w:rsidRDefault="00291996" w:rsidP="00ED6E56">
            <w:pPr>
              <w:pStyle w:val="ConsPlusNormal"/>
              <w:jc w:val="center"/>
              <w:rPr>
                <w:szCs w:val="24"/>
              </w:rPr>
            </w:pPr>
            <w:r w:rsidRPr="00ED6E56">
              <w:rPr>
                <w:szCs w:val="24"/>
              </w:rPr>
              <w:t>9.2</w:t>
            </w:r>
          </w:p>
        </w:tc>
        <w:tc>
          <w:tcPr>
            <w:tcW w:w="7994" w:type="dxa"/>
          </w:tcPr>
          <w:p w14:paraId="72E58D3C" w14:textId="77777777" w:rsidR="00291996" w:rsidRPr="00ED6E56" w:rsidRDefault="00291996" w:rsidP="00ED6E56">
            <w:pPr>
              <w:pStyle w:val="ConsPlusNormal"/>
              <w:jc w:val="both"/>
              <w:rPr>
                <w:szCs w:val="24"/>
              </w:rPr>
            </w:pPr>
            <w:r w:rsidRPr="00ED6E56">
              <w:rPr>
                <w:szCs w:val="24"/>
              </w:rPr>
              <w:t xml:space="preserve">Нарастание политико-конституционного кризиса в условиях ухудшения экономической ситуации. </w:t>
            </w:r>
            <w:hyperlink r:id="rId160" w:tooltip="Указ Президента РФ от 21.09.1993 N 1400 (ред. от 10.01.2003) &quot;О поэтапной конституционной реформе в Российской Федерации&quot; {КонсультантПлюс}">
              <w:r w:rsidRPr="00ED6E56">
                <w:rPr>
                  <w:szCs w:val="24"/>
                </w:rPr>
                <w:t>Указ</w:t>
              </w:r>
            </w:hyperlink>
            <w:r w:rsidRPr="00ED6E56">
              <w:rPr>
                <w:szCs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Конституции</w:t>
              </w:r>
            </w:hyperlink>
            <w:r w:rsidRPr="00ED6E56">
              <w:rPr>
                <w:szCs w:val="24"/>
              </w:rPr>
              <w:t xml:space="preserve"> России 1993 г. Ликвидация Советов и создание новой системы государственного устройства. Принятие </w:t>
            </w:r>
            <w:hyperlink r:id="rId1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Конституции</w:t>
              </w:r>
            </w:hyperlink>
            <w:r w:rsidRPr="00ED6E56">
              <w:rPr>
                <w:szCs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291996" w:rsidRPr="00ED6E56" w14:paraId="60DDEF9D" w14:textId="77777777" w:rsidTr="00FF4C39">
        <w:tc>
          <w:tcPr>
            <w:tcW w:w="1077" w:type="dxa"/>
          </w:tcPr>
          <w:p w14:paraId="17ED6E81" w14:textId="77777777" w:rsidR="00291996" w:rsidRPr="00ED6E56" w:rsidRDefault="00291996" w:rsidP="00ED6E56">
            <w:pPr>
              <w:pStyle w:val="ConsPlusNormal"/>
              <w:jc w:val="center"/>
              <w:rPr>
                <w:szCs w:val="24"/>
              </w:rPr>
            </w:pPr>
            <w:r w:rsidRPr="00ED6E56">
              <w:rPr>
                <w:szCs w:val="24"/>
              </w:rPr>
              <w:t>9.3</w:t>
            </w:r>
          </w:p>
        </w:tc>
        <w:tc>
          <w:tcPr>
            <w:tcW w:w="7994" w:type="dxa"/>
          </w:tcPr>
          <w:p w14:paraId="0AB51B1D" w14:textId="77777777" w:rsidR="00291996" w:rsidRPr="00ED6E56" w:rsidRDefault="00291996" w:rsidP="00ED6E56">
            <w:pPr>
              <w:pStyle w:val="ConsPlusNormal"/>
              <w:jc w:val="both"/>
              <w:rPr>
                <w:szCs w:val="24"/>
              </w:rPr>
            </w:pPr>
            <w:r w:rsidRPr="00ED6E56">
              <w:rPr>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291996" w:rsidRPr="00ED6E56" w14:paraId="4010026B" w14:textId="77777777" w:rsidTr="00FF4C39">
        <w:tc>
          <w:tcPr>
            <w:tcW w:w="1077" w:type="dxa"/>
          </w:tcPr>
          <w:p w14:paraId="3D3E5033" w14:textId="77777777" w:rsidR="00291996" w:rsidRPr="00ED6E56" w:rsidRDefault="00291996" w:rsidP="00ED6E56">
            <w:pPr>
              <w:pStyle w:val="ConsPlusNormal"/>
              <w:jc w:val="center"/>
              <w:rPr>
                <w:szCs w:val="24"/>
              </w:rPr>
            </w:pPr>
            <w:r w:rsidRPr="00ED6E56">
              <w:rPr>
                <w:szCs w:val="24"/>
              </w:rPr>
              <w:t>9.4</w:t>
            </w:r>
          </w:p>
        </w:tc>
        <w:tc>
          <w:tcPr>
            <w:tcW w:w="7994" w:type="dxa"/>
          </w:tcPr>
          <w:p w14:paraId="1A97792A" w14:textId="77777777" w:rsidR="00291996" w:rsidRPr="00ED6E56" w:rsidRDefault="00291996" w:rsidP="00ED6E56">
            <w:pPr>
              <w:pStyle w:val="ConsPlusNormal"/>
              <w:jc w:val="both"/>
              <w:rPr>
                <w:szCs w:val="24"/>
              </w:rPr>
            </w:pPr>
            <w:r w:rsidRPr="00ED6E56">
              <w:rPr>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291996" w:rsidRPr="00ED6E56" w14:paraId="47494604" w14:textId="77777777" w:rsidTr="00FF4C39">
        <w:tc>
          <w:tcPr>
            <w:tcW w:w="1077" w:type="dxa"/>
          </w:tcPr>
          <w:p w14:paraId="4139AB9F" w14:textId="77777777" w:rsidR="00291996" w:rsidRPr="00ED6E56" w:rsidRDefault="00291996" w:rsidP="00ED6E56">
            <w:pPr>
              <w:pStyle w:val="ConsPlusNormal"/>
              <w:jc w:val="center"/>
              <w:rPr>
                <w:szCs w:val="24"/>
              </w:rPr>
            </w:pPr>
            <w:r w:rsidRPr="00ED6E56">
              <w:rPr>
                <w:szCs w:val="24"/>
              </w:rPr>
              <w:t>9.5</w:t>
            </w:r>
          </w:p>
        </w:tc>
        <w:tc>
          <w:tcPr>
            <w:tcW w:w="7994" w:type="dxa"/>
          </w:tcPr>
          <w:p w14:paraId="5C79CA0D" w14:textId="77777777" w:rsidR="00291996" w:rsidRPr="00ED6E56" w:rsidRDefault="00291996" w:rsidP="00ED6E56">
            <w:pPr>
              <w:pStyle w:val="ConsPlusNormal"/>
              <w:jc w:val="both"/>
              <w:rPr>
                <w:szCs w:val="24"/>
              </w:rPr>
            </w:pPr>
            <w:r w:rsidRPr="00ED6E56">
              <w:rPr>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291996" w:rsidRPr="00ED6E56" w14:paraId="0FF9B3E2" w14:textId="77777777" w:rsidTr="00FF4C39">
        <w:tc>
          <w:tcPr>
            <w:tcW w:w="1077" w:type="dxa"/>
          </w:tcPr>
          <w:p w14:paraId="610FD381" w14:textId="77777777" w:rsidR="00291996" w:rsidRPr="00ED6E56" w:rsidRDefault="00291996" w:rsidP="00ED6E56">
            <w:pPr>
              <w:pStyle w:val="ConsPlusNormal"/>
              <w:jc w:val="center"/>
              <w:rPr>
                <w:szCs w:val="24"/>
              </w:rPr>
            </w:pPr>
            <w:r w:rsidRPr="00ED6E56">
              <w:rPr>
                <w:szCs w:val="24"/>
              </w:rPr>
              <w:t>10</w:t>
            </w:r>
          </w:p>
        </w:tc>
        <w:tc>
          <w:tcPr>
            <w:tcW w:w="7994" w:type="dxa"/>
          </w:tcPr>
          <w:p w14:paraId="3731E3B7" w14:textId="77777777" w:rsidR="00291996" w:rsidRPr="00ED6E56" w:rsidRDefault="00291996" w:rsidP="00ED6E56">
            <w:pPr>
              <w:pStyle w:val="ConsPlusNormal"/>
              <w:jc w:val="both"/>
              <w:rPr>
                <w:szCs w:val="24"/>
              </w:rPr>
            </w:pPr>
            <w:r w:rsidRPr="00ED6E56">
              <w:rPr>
                <w:szCs w:val="24"/>
              </w:rPr>
              <w:t>Россия в XXI в.: вызовы времени и задачи модернизации</w:t>
            </w:r>
          </w:p>
        </w:tc>
      </w:tr>
      <w:tr w:rsidR="00291996" w:rsidRPr="00ED6E56" w14:paraId="04FC84BB" w14:textId="77777777" w:rsidTr="00FF4C39">
        <w:tc>
          <w:tcPr>
            <w:tcW w:w="1077" w:type="dxa"/>
          </w:tcPr>
          <w:p w14:paraId="797694C1" w14:textId="77777777" w:rsidR="00291996" w:rsidRPr="00ED6E56" w:rsidRDefault="00291996" w:rsidP="00ED6E56">
            <w:pPr>
              <w:pStyle w:val="ConsPlusNormal"/>
              <w:jc w:val="center"/>
              <w:rPr>
                <w:szCs w:val="24"/>
              </w:rPr>
            </w:pPr>
            <w:r w:rsidRPr="00ED6E56">
              <w:rPr>
                <w:szCs w:val="24"/>
              </w:rPr>
              <w:t>10.1</w:t>
            </w:r>
          </w:p>
        </w:tc>
        <w:tc>
          <w:tcPr>
            <w:tcW w:w="7994" w:type="dxa"/>
          </w:tcPr>
          <w:p w14:paraId="55359E08" w14:textId="77777777" w:rsidR="00291996" w:rsidRPr="00ED6E56" w:rsidRDefault="00291996" w:rsidP="00ED6E56">
            <w:pPr>
              <w:pStyle w:val="ConsPlusNormal"/>
              <w:jc w:val="both"/>
              <w:rPr>
                <w:szCs w:val="24"/>
              </w:rPr>
            </w:pPr>
            <w:r w:rsidRPr="00ED6E56">
              <w:rPr>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291996" w:rsidRPr="00ED6E56" w14:paraId="47B8E1FF" w14:textId="77777777" w:rsidTr="00FF4C39">
        <w:tc>
          <w:tcPr>
            <w:tcW w:w="1077" w:type="dxa"/>
          </w:tcPr>
          <w:p w14:paraId="667CBC05" w14:textId="77777777" w:rsidR="00291996" w:rsidRPr="00ED6E56" w:rsidRDefault="00291996" w:rsidP="00ED6E56">
            <w:pPr>
              <w:pStyle w:val="ConsPlusNormal"/>
              <w:jc w:val="center"/>
              <w:rPr>
                <w:szCs w:val="24"/>
              </w:rPr>
            </w:pPr>
            <w:r w:rsidRPr="00ED6E56">
              <w:rPr>
                <w:szCs w:val="24"/>
              </w:rPr>
              <w:t>10.2</w:t>
            </w:r>
          </w:p>
        </w:tc>
        <w:tc>
          <w:tcPr>
            <w:tcW w:w="7994" w:type="dxa"/>
          </w:tcPr>
          <w:p w14:paraId="5A45ED99" w14:textId="77777777" w:rsidR="00291996" w:rsidRPr="00ED6E56" w:rsidRDefault="00291996" w:rsidP="00ED6E56">
            <w:pPr>
              <w:pStyle w:val="ConsPlusNormal"/>
              <w:jc w:val="both"/>
              <w:rPr>
                <w:szCs w:val="24"/>
              </w:rPr>
            </w:pPr>
            <w:r w:rsidRPr="00ED6E56">
              <w:rPr>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291996" w:rsidRPr="00ED6E56" w14:paraId="7A6491F7" w14:textId="77777777" w:rsidTr="00FF4C39">
        <w:tc>
          <w:tcPr>
            <w:tcW w:w="1077" w:type="dxa"/>
          </w:tcPr>
          <w:p w14:paraId="1AC2BE31" w14:textId="77777777" w:rsidR="00291996" w:rsidRPr="00ED6E56" w:rsidRDefault="00291996" w:rsidP="00ED6E56">
            <w:pPr>
              <w:pStyle w:val="ConsPlusNormal"/>
              <w:jc w:val="center"/>
              <w:rPr>
                <w:szCs w:val="24"/>
              </w:rPr>
            </w:pPr>
            <w:r w:rsidRPr="00ED6E56">
              <w:rPr>
                <w:szCs w:val="24"/>
              </w:rPr>
              <w:t>10.3</w:t>
            </w:r>
          </w:p>
        </w:tc>
        <w:tc>
          <w:tcPr>
            <w:tcW w:w="7994" w:type="dxa"/>
          </w:tcPr>
          <w:p w14:paraId="3C072D60" w14:textId="77777777" w:rsidR="00291996" w:rsidRPr="00ED6E56" w:rsidRDefault="00291996" w:rsidP="00ED6E56">
            <w:pPr>
              <w:pStyle w:val="ConsPlusNormal"/>
              <w:jc w:val="both"/>
              <w:rPr>
                <w:szCs w:val="24"/>
              </w:rPr>
            </w:pPr>
            <w:r w:rsidRPr="00ED6E56">
              <w:rPr>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291996" w:rsidRPr="00ED6E56" w14:paraId="2408761D" w14:textId="77777777" w:rsidTr="00FF4C39">
        <w:tc>
          <w:tcPr>
            <w:tcW w:w="1077" w:type="dxa"/>
          </w:tcPr>
          <w:p w14:paraId="7F40A59D" w14:textId="77777777" w:rsidR="00291996" w:rsidRPr="00ED6E56" w:rsidRDefault="00291996" w:rsidP="00ED6E56">
            <w:pPr>
              <w:pStyle w:val="ConsPlusNormal"/>
              <w:jc w:val="center"/>
              <w:rPr>
                <w:szCs w:val="24"/>
              </w:rPr>
            </w:pPr>
            <w:r w:rsidRPr="00ED6E56">
              <w:rPr>
                <w:szCs w:val="24"/>
              </w:rPr>
              <w:t>10.4</w:t>
            </w:r>
          </w:p>
        </w:tc>
        <w:tc>
          <w:tcPr>
            <w:tcW w:w="7994" w:type="dxa"/>
          </w:tcPr>
          <w:p w14:paraId="6E1E8606" w14:textId="77777777" w:rsidR="00291996" w:rsidRPr="00ED6E56" w:rsidRDefault="00291996" w:rsidP="00ED6E56">
            <w:pPr>
              <w:pStyle w:val="ConsPlusNormal"/>
              <w:jc w:val="both"/>
              <w:rPr>
                <w:szCs w:val="24"/>
              </w:rPr>
            </w:pPr>
            <w:r w:rsidRPr="00ED6E56">
              <w:rPr>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291996" w:rsidRPr="00ED6E56" w14:paraId="5CE289A3" w14:textId="77777777" w:rsidTr="00FF4C39">
        <w:tc>
          <w:tcPr>
            <w:tcW w:w="1077" w:type="dxa"/>
          </w:tcPr>
          <w:p w14:paraId="73A7F998" w14:textId="77777777" w:rsidR="00291996" w:rsidRPr="00ED6E56" w:rsidRDefault="00291996" w:rsidP="00ED6E56">
            <w:pPr>
              <w:pStyle w:val="ConsPlusNormal"/>
              <w:jc w:val="center"/>
              <w:rPr>
                <w:szCs w:val="24"/>
              </w:rPr>
            </w:pPr>
            <w:r w:rsidRPr="00ED6E56">
              <w:rPr>
                <w:szCs w:val="24"/>
              </w:rPr>
              <w:t>10.5</w:t>
            </w:r>
          </w:p>
        </w:tc>
        <w:tc>
          <w:tcPr>
            <w:tcW w:w="7994" w:type="dxa"/>
          </w:tcPr>
          <w:p w14:paraId="0E1F2BDE" w14:textId="77777777" w:rsidR="00291996" w:rsidRPr="00ED6E56" w:rsidRDefault="00291996" w:rsidP="00ED6E56">
            <w:pPr>
              <w:pStyle w:val="ConsPlusNormal"/>
              <w:jc w:val="both"/>
              <w:rPr>
                <w:szCs w:val="24"/>
              </w:rPr>
            </w:pPr>
            <w:r w:rsidRPr="00ED6E56">
              <w:rPr>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291996" w:rsidRPr="00ED6E56" w14:paraId="6A62CACD" w14:textId="77777777" w:rsidTr="00FF4C39">
        <w:tc>
          <w:tcPr>
            <w:tcW w:w="1077" w:type="dxa"/>
          </w:tcPr>
          <w:p w14:paraId="79C70F93" w14:textId="77777777" w:rsidR="00291996" w:rsidRPr="00ED6E56" w:rsidRDefault="00291996" w:rsidP="00ED6E56">
            <w:pPr>
              <w:pStyle w:val="ConsPlusNormal"/>
              <w:jc w:val="center"/>
              <w:rPr>
                <w:szCs w:val="24"/>
              </w:rPr>
            </w:pPr>
            <w:r w:rsidRPr="00ED6E56">
              <w:rPr>
                <w:szCs w:val="24"/>
              </w:rPr>
              <w:t>10.6</w:t>
            </w:r>
          </w:p>
        </w:tc>
        <w:tc>
          <w:tcPr>
            <w:tcW w:w="7994" w:type="dxa"/>
          </w:tcPr>
          <w:p w14:paraId="64AD60AD" w14:textId="77777777" w:rsidR="00291996" w:rsidRPr="00ED6E56" w:rsidRDefault="00291996" w:rsidP="00ED6E56">
            <w:pPr>
              <w:pStyle w:val="ConsPlusNormal"/>
              <w:jc w:val="both"/>
              <w:rPr>
                <w:szCs w:val="24"/>
              </w:rPr>
            </w:pPr>
            <w:r w:rsidRPr="00ED6E56">
              <w:rPr>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291996" w:rsidRPr="00ED6E56" w14:paraId="5512FED8" w14:textId="77777777" w:rsidTr="00FF4C39">
        <w:tc>
          <w:tcPr>
            <w:tcW w:w="1077" w:type="dxa"/>
          </w:tcPr>
          <w:p w14:paraId="6B0B0146" w14:textId="77777777" w:rsidR="00291996" w:rsidRPr="00ED6E56" w:rsidRDefault="00291996" w:rsidP="00ED6E56">
            <w:pPr>
              <w:pStyle w:val="ConsPlusNormal"/>
              <w:jc w:val="center"/>
              <w:rPr>
                <w:szCs w:val="24"/>
              </w:rPr>
            </w:pPr>
            <w:r w:rsidRPr="00ED6E56">
              <w:rPr>
                <w:szCs w:val="24"/>
              </w:rPr>
              <w:t>10.7</w:t>
            </w:r>
          </w:p>
        </w:tc>
        <w:tc>
          <w:tcPr>
            <w:tcW w:w="7994" w:type="dxa"/>
          </w:tcPr>
          <w:p w14:paraId="203CBC5D" w14:textId="77777777" w:rsidR="00291996" w:rsidRPr="00ED6E56" w:rsidRDefault="00291996" w:rsidP="00ED6E56">
            <w:pPr>
              <w:pStyle w:val="ConsPlusNormal"/>
              <w:jc w:val="both"/>
              <w:rPr>
                <w:szCs w:val="24"/>
              </w:rPr>
            </w:pPr>
            <w:r w:rsidRPr="00ED6E56">
              <w:rPr>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291996" w:rsidRPr="00ED6E56" w14:paraId="50B26A15" w14:textId="77777777" w:rsidTr="00FF4C39">
        <w:tc>
          <w:tcPr>
            <w:tcW w:w="1077" w:type="dxa"/>
          </w:tcPr>
          <w:p w14:paraId="54C7941C" w14:textId="77777777" w:rsidR="00291996" w:rsidRPr="00ED6E56" w:rsidRDefault="00291996" w:rsidP="00ED6E56">
            <w:pPr>
              <w:pStyle w:val="ConsPlusNormal"/>
              <w:jc w:val="center"/>
              <w:rPr>
                <w:szCs w:val="24"/>
              </w:rPr>
            </w:pPr>
            <w:r w:rsidRPr="00ED6E56">
              <w:rPr>
                <w:szCs w:val="24"/>
              </w:rPr>
              <w:t>10.8</w:t>
            </w:r>
          </w:p>
        </w:tc>
        <w:tc>
          <w:tcPr>
            <w:tcW w:w="7994" w:type="dxa"/>
          </w:tcPr>
          <w:p w14:paraId="0789E8BE" w14:textId="77777777" w:rsidR="00291996" w:rsidRPr="00ED6E56" w:rsidRDefault="00291996" w:rsidP="00ED6E56">
            <w:pPr>
              <w:pStyle w:val="ConsPlusNormal"/>
              <w:jc w:val="both"/>
              <w:rPr>
                <w:szCs w:val="24"/>
              </w:rPr>
            </w:pPr>
            <w:r w:rsidRPr="00ED6E56">
              <w:rPr>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291996" w:rsidRPr="00ED6E56" w14:paraId="0FBDF5EB" w14:textId="77777777" w:rsidTr="00FF4C39">
        <w:tc>
          <w:tcPr>
            <w:tcW w:w="1077" w:type="dxa"/>
          </w:tcPr>
          <w:p w14:paraId="679C9625" w14:textId="77777777" w:rsidR="00291996" w:rsidRPr="00ED6E56" w:rsidRDefault="00291996" w:rsidP="00ED6E56">
            <w:pPr>
              <w:pStyle w:val="ConsPlusNormal"/>
              <w:jc w:val="center"/>
              <w:rPr>
                <w:szCs w:val="24"/>
              </w:rPr>
            </w:pPr>
            <w:r w:rsidRPr="00ED6E56">
              <w:rPr>
                <w:szCs w:val="24"/>
              </w:rPr>
              <w:t>10.9</w:t>
            </w:r>
          </w:p>
        </w:tc>
        <w:tc>
          <w:tcPr>
            <w:tcW w:w="7994" w:type="dxa"/>
          </w:tcPr>
          <w:p w14:paraId="7D390691" w14:textId="77777777" w:rsidR="00291996" w:rsidRPr="00ED6E56" w:rsidRDefault="00291996" w:rsidP="00ED6E56">
            <w:pPr>
              <w:pStyle w:val="ConsPlusNormal"/>
              <w:jc w:val="both"/>
              <w:rPr>
                <w:szCs w:val="24"/>
              </w:rPr>
            </w:pPr>
            <w:r w:rsidRPr="00ED6E56">
              <w:rPr>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291996" w:rsidRPr="00ED6E56" w14:paraId="2C6A7D2B" w14:textId="77777777" w:rsidTr="00FF4C39">
        <w:tc>
          <w:tcPr>
            <w:tcW w:w="1077" w:type="dxa"/>
          </w:tcPr>
          <w:p w14:paraId="058FFAFC" w14:textId="77777777" w:rsidR="00291996" w:rsidRPr="00ED6E56" w:rsidRDefault="00291996" w:rsidP="00ED6E56">
            <w:pPr>
              <w:pStyle w:val="ConsPlusNormal"/>
              <w:jc w:val="center"/>
              <w:rPr>
                <w:szCs w:val="24"/>
              </w:rPr>
            </w:pPr>
            <w:r w:rsidRPr="00ED6E56">
              <w:rPr>
                <w:szCs w:val="24"/>
              </w:rPr>
              <w:t>10.10</w:t>
            </w:r>
          </w:p>
        </w:tc>
        <w:tc>
          <w:tcPr>
            <w:tcW w:w="7994" w:type="dxa"/>
          </w:tcPr>
          <w:p w14:paraId="7F9C5B60" w14:textId="77777777" w:rsidR="00291996" w:rsidRPr="00ED6E56" w:rsidRDefault="00291996" w:rsidP="00ED6E56">
            <w:pPr>
              <w:pStyle w:val="ConsPlusNormal"/>
              <w:jc w:val="both"/>
              <w:rPr>
                <w:szCs w:val="24"/>
              </w:rPr>
            </w:pPr>
            <w:r w:rsidRPr="00ED6E56">
              <w:rPr>
                <w:szCs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291996" w:rsidRPr="00ED6E56" w14:paraId="2A41DDE4" w14:textId="77777777" w:rsidTr="00FF4C39">
        <w:tc>
          <w:tcPr>
            <w:tcW w:w="1077" w:type="dxa"/>
          </w:tcPr>
          <w:p w14:paraId="0C50A7E0" w14:textId="77777777" w:rsidR="00291996" w:rsidRPr="00ED6E56" w:rsidRDefault="00291996" w:rsidP="00ED6E56">
            <w:pPr>
              <w:pStyle w:val="ConsPlusNormal"/>
              <w:jc w:val="center"/>
              <w:rPr>
                <w:szCs w:val="24"/>
              </w:rPr>
            </w:pPr>
            <w:r w:rsidRPr="00ED6E56">
              <w:rPr>
                <w:szCs w:val="24"/>
              </w:rPr>
              <w:t>10.11</w:t>
            </w:r>
          </w:p>
        </w:tc>
        <w:tc>
          <w:tcPr>
            <w:tcW w:w="7994" w:type="dxa"/>
          </w:tcPr>
          <w:p w14:paraId="0D44FA45" w14:textId="77777777" w:rsidR="00291996" w:rsidRPr="00ED6E56" w:rsidRDefault="00291996" w:rsidP="00ED6E56">
            <w:pPr>
              <w:pStyle w:val="ConsPlusNormal"/>
              <w:jc w:val="both"/>
              <w:rPr>
                <w:szCs w:val="24"/>
              </w:rPr>
            </w:pPr>
            <w:r w:rsidRPr="00ED6E56">
              <w:rPr>
                <w:szCs w:val="24"/>
              </w:rPr>
              <w:t>Наш край в 1992 - 2022 гг.</w:t>
            </w:r>
          </w:p>
        </w:tc>
      </w:tr>
    </w:tbl>
    <w:p w14:paraId="3BEA4FD7" w14:textId="77777777" w:rsidR="00291996" w:rsidRPr="00ED6E56" w:rsidRDefault="00291996" w:rsidP="00ED6E56">
      <w:pPr>
        <w:spacing w:after="0" w:line="240" w:lineRule="auto"/>
        <w:rPr>
          <w:rFonts w:ascii="Times New Roman" w:hAnsi="Times New Roman" w:cs="Times New Roman"/>
          <w:sz w:val="24"/>
          <w:szCs w:val="24"/>
        </w:rPr>
      </w:pPr>
    </w:p>
    <w:p w14:paraId="09E1BA14" w14:textId="77777777" w:rsidR="00FF4C39" w:rsidRPr="00ED6E56" w:rsidRDefault="00FF4C39" w:rsidP="00ED6E56">
      <w:pPr>
        <w:spacing w:after="0" w:line="240" w:lineRule="auto"/>
        <w:ind w:firstLine="709"/>
        <w:jc w:val="both"/>
        <w:rPr>
          <w:rFonts w:ascii="Times New Roman" w:hAnsi="Times New Roman" w:cs="Times New Roman"/>
          <w:b/>
          <w:sz w:val="24"/>
          <w:szCs w:val="24"/>
        </w:rPr>
      </w:pPr>
      <w:r w:rsidRPr="00ED6E56">
        <w:rPr>
          <w:rFonts w:ascii="Times New Roman" w:hAnsi="Times New Roman" w:cs="Times New Roman"/>
          <w:b/>
          <w:sz w:val="24"/>
          <w:szCs w:val="24"/>
        </w:rPr>
        <w:t>13. Рабочая программа по учебному предмету «История» (базовый уровень) (вступает в силу с 01.09.2025 г.)</w:t>
      </w:r>
    </w:p>
    <w:p w14:paraId="33AC3E2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1D90A1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 Пояснительная записка.</w:t>
      </w:r>
    </w:p>
    <w:p w14:paraId="2E6465A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C9D718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F19B73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8968B0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260616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4685D92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13.2.5. Задачами изучения истории являются:</w:t>
      </w:r>
    </w:p>
    <w:p w14:paraId="17E7949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2A3D42C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освоение систематических знаний об истории России и всеобщей истории   XX – начала XXI вв.;</w:t>
      </w:r>
    </w:p>
    <w:p w14:paraId="0B37637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6EEEB1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76BEF4E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6C535C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26ADE03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14:paraId="777EDF7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13.2.6. Общее число часов, рекомендованных для изучения истории, – 136,   в 10–11 классах по 2 часа в неделю при 34 учебных неделях. </w:t>
      </w:r>
    </w:p>
    <w:p w14:paraId="5950ABE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13.2.7. Последовательность изучения тем в рамках программы по истории   в пределах одного класса может варьироваться.</w:t>
      </w:r>
    </w:p>
    <w:p w14:paraId="06DEBF1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 Содержание обучения в 10 классе.</w:t>
      </w:r>
    </w:p>
    <w:p w14:paraId="2A56965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 Всеобщая история. 1914-1945 гг. </w:t>
      </w:r>
    </w:p>
    <w:p w14:paraId="56D2B3D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14:paraId="6C4B15D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13.3.1.1. Мир накануне и в годы Первой мировой войны.</w:t>
      </w:r>
    </w:p>
    <w:p w14:paraId="1791391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3948D1F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39AB048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13.3.1.2. Мир в 1918-1938 гг. </w:t>
      </w:r>
    </w:p>
    <w:p w14:paraId="70D9CA8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6E3B267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6E4038B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30CBA97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1030A82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35B0827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4F88F67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54638BF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09FD7C0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14:paraId="5C8C686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118DBF9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13.3.1.3. Вторая мировая война 1939-1945 гг. </w:t>
      </w:r>
    </w:p>
    <w:p w14:paraId="05FBAF9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14:paraId="238CF6E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71E7A4D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5EACF36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C01872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51AB0F3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2A73198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13.3.2. История России. 1914-1945 гг. </w:t>
      </w:r>
    </w:p>
    <w:p w14:paraId="1CA72F8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13.3.2.1. Введение. Россия в начале в 1914-1922 гг.</w:t>
      </w:r>
    </w:p>
    <w:p w14:paraId="54D62B1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373F4F1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12CB1C3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150686E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36714D3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33AC0AE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13.3.2.5. Первые революционные преобразования большевиков.</w:t>
      </w:r>
    </w:p>
    <w:p w14:paraId="6A2B042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0F4C1E6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7636DFA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13.3.2.6. Гражданская война.</w:t>
      </w:r>
    </w:p>
    <w:p w14:paraId="323011F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792F19C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1EFE008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1167FFD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5DCF5E3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775DF57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13.3.3. Наш край в 1914-1922 гг. </w:t>
      </w:r>
    </w:p>
    <w:p w14:paraId="6A9DAFE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13.3.4. Советский Союз в 1920-1930-е гг. </w:t>
      </w:r>
    </w:p>
    <w:p w14:paraId="3E718E6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13.3.4.1. СССР в 20-е гг. </w:t>
      </w:r>
    </w:p>
    <w:p w14:paraId="256FDCD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Последствия Первой мировой войны и Российской революции для демографии и экономики. Власть и церковь. </w:t>
      </w:r>
    </w:p>
    <w:p w14:paraId="4F7796B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14:paraId="39DCF0C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6C0E9C8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079889E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01EFB4F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63FD60B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0A73F3D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1D5D97A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13.3.4.2. Советский Союз в 30-е годы. </w:t>
      </w:r>
    </w:p>
    <w:p w14:paraId="2A8EDB4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457DDEF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14:paraId="08DFBD3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Достижения отечественной науки в 1930-е гг. Развитие здравоохранения   и образования. </w:t>
      </w:r>
    </w:p>
    <w:p w14:paraId="0A69C64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16E7BA6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52E7C96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212569A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14:paraId="3352F63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13.3.4.3. Наш край в 1920-1930-е гг. </w:t>
      </w:r>
    </w:p>
    <w:p w14:paraId="10BCB84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13.3.4.4. Повторение и обобщение по теме «Советский Союз   в 1920-1930-е гг.».</w:t>
      </w:r>
    </w:p>
    <w:p w14:paraId="32F6784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 Великая Отечественная война. 1941-1945 гг. </w:t>
      </w:r>
    </w:p>
    <w:p w14:paraId="346FFDC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13.3.5.1. Первый период войны </w:t>
      </w:r>
    </w:p>
    <w:p w14:paraId="47677C8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6822357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0369127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70F4F2C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13.3.5.2. Коренной перелом в ходе войны </w:t>
      </w:r>
    </w:p>
    <w:p w14:paraId="0011CC6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14:paraId="45DC443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2E32E5C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71A5CFF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012749C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5B4679F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39C1B95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13.3.5.5. Наш край в 1941-1945 гг. </w:t>
      </w:r>
    </w:p>
    <w:p w14:paraId="57EF53C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13.3.5.6. Повторение и обобщение по теме «Великая Отечественная   война 1941-1945 гг.». </w:t>
      </w:r>
    </w:p>
    <w:p w14:paraId="136D129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13.4. Содержание обучения в 11 классе.</w:t>
      </w:r>
    </w:p>
    <w:p w14:paraId="5A6E1D6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 Всеобщая история. 1945 г. – начало XXI века. </w:t>
      </w:r>
    </w:p>
    <w:p w14:paraId="4D6A619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13.4.1.1. Введение. Мир во второй половине XX – начале XXI в. Интересы СССР, США, Великобритании и Франции в Европе и мире после войны. </w:t>
      </w:r>
    </w:p>
    <w:p w14:paraId="052DC22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477E412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5195B5E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14:paraId="7771399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14:paraId="4DBC00D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13.4.1.4. Страны Азии, Африки и Латинской Америки во второй половине  ХХ – начале XXI в. </w:t>
      </w:r>
    </w:p>
    <w:p w14:paraId="4078488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61839E3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115973C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2FBB844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14:paraId="47CEF36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14:paraId="695CC58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13.4.1.4.4. Страны Латинской Америки во второй половине   ХХ – начале XXI вв. </w:t>
      </w:r>
    </w:p>
    <w:p w14:paraId="2712C9B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14:paraId="16D0A2F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13.4.1.5. Международные отношения во второй половине   ХХ – начале XXI вв. </w:t>
      </w:r>
    </w:p>
    <w:p w14:paraId="5D085D0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14:paraId="24E6C9F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44DDCC9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13.4.1.6. Развитие науки и культуры во второй половине ХХ – начале XXI вв. </w:t>
      </w:r>
    </w:p>
    <w:p w14:paraId="0BFE6C8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3A95A52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 История России. 1945 г. – начало XXI в. </w:t>
      </w:r>
    </w:p>
    <w:p w14:paraId="19ED683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13.4.2.1. СССР в 1945-1991 гг. </w:t>
      </w:r>
    </w:p>
    <w:p w14:paraId="43C2DAE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13.4.2.1.1. СССР в послевоенные годы </w:t>
      </w:r>
    </w:p>
    <w:p w14:paraId="25554F4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54CF0B7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5F7C8A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2DDA2C4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25E25A3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14:paraId="77AAE9E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72DD516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2F881B9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1397DEA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4445823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14:paraId="39A2224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14:paraId="1C098F2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5C6909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1DA578C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70180DB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Повседневная жизнь советского общества в 1964-1985 гг. Общественные настроения. </w:t>
      </w:r>
    </w:p>
    <w:p w14:paraId="65D2022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44A8D37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1BC4E1B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6B13AB0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6C960AC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53296F0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77964D6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5C24D9D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0CC5CA2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13.4.2.2. Российская Федерация в 1992 – начале 2000-х гг.</w:t>
      </w:r>
    </w:p>
    <w:p w14:paraId="1AE9D54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17A6B4D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7175807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43CE2A9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14:paraId="57441F0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13.4.2.2.2. Россия в ХХI в.</w:t>
      </w:r>
    </w:p>
    <w:p w14:paraId="6B67DA6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A33D4A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0172D08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2CB6C98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7B5DE48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5C152C5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3353735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237D2AC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Наш край в 1992 г. – настоящее время.</w:t>
      </w:r>
    </w:p>
    <w:p w14:paraId="13DFAB8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13.4.2.3. Итоговое обобщение по теме «История России.   1945 г. – начало XXI в.». </w:t>
      </w:r>
    </w:p>
    <w:p w14:paraId="06C5191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 Планируемые результаты освоения программы по истории на уровне среднего общего образования.</w:t>
      </w:r>
    </w:p>
    <w:p w14:paraId="52604B2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13.5.1. К важнейшим личностным результатам изучения истории относятся:</w:t>
      </w:r>
    </w:p>
    <w:p w14:paraId="533072D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04B32B4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89015F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AA7700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481D1C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35A78B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0D5FD1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C5C2C4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71CA65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125668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2DB924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13.5.2.1. У обучающегося будут сформированы следующие базовые логические действия как часть познавательных универсальных учебных действий:</w:t>
      </w:r>
    </w:p>
    <w:p w14:paraId="1C88697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формулировать проблему, вопрос, требующие решения; </w:t>
      </w:r>
    </w:p>
    <w:p w14:paraId="3842DDB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14:paraId="7841578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цели деятельности, задавать параметры и критерии их достижения;</w:t>
      </w:r>
    </w:p>
    <w:p w14:paraId="7DC7B4E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закономерные черты и противоречия в рассматриваемых явлениях;</w:t>
      </w:r>
    </w:p>
    <w:p w14:paraId="7173DA4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разрабатывать план решения проблемы с учетом анализа имеющихся ресурсов;</w:t>
      </w:r>
    </w:p>
    <w:p w14:paraId="0488F5D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вносить коррективы в деятельность, оценивать соответствие результатов целям.</w:t>
      </w:r>
    </w:p>
    <w:p w14:paraId="154AEC5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6591C1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определять познавательную задачу; </w:t>
      </w:r>
    </w:p>
    <w:p w14:paraId="5397ACC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намечать путь ее решения и осуществлять подбор исторического материала, объекта; </w:t>
      </w:r>
    </w:p>
    <w:p w14:paraId="7CCCCD1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владеть навыками учебно-исследовательской и проектной деятельности;</w:t>
      </w:r>
    </w:p>
    <w:p w14:paraId="57E6153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14:paraId="30C9FCD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систематизировать и обобщать исторические факты (в том числе в форме таблиц, схем); </w:t>
      </w:r>
    </w:p>
    <w:p w14:paraId="4FF472C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выявлять характерные признаки исторических явлений; </w:t>
      </w:r>
    </w:p>
    <w:p w14:paraId="6FE342F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раскрывать причинно-следственные связи событий прошлого и настоящего; </w:t>
      </w:r>
    </w:p>
    <w:p w14:paraId="7C8D947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14:paraId="5E8567A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формулировать и обосновывать выводы; </w:t>
      </w:r>
    </w:p>
    <w:p w14:paraId="3EE75EF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соотносить полученный результат с имеющимся историческим знанием; </w:t>
      </w:r>
    </w:p>
    <w:p w14:paraId="4D32307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определять новизну и обоснованность полученного результата; </w:t>
      </w:r>
    </w:p>
    <w:p w14:paraId="197B560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14:paraId="2B9FEE8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14:paraId="318DD24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13.5.2.3. У обучающегося будут сформированы умения работать   с информацией как часть познавательных универсальных учебных действий:</w:t>
      </w:r>
    </w:p>
    <w:p w14:paraId="28C8106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1E2B3FB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C388E6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14:paraId="20BBB20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5BA886D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B499B9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13.5.2.4. У обучающегося будут сформированы умения общения как часть коммуникативных универсальных учебных действий:</w:t>
      </w:r>
    </w:p>
    <w:p w14:paraId="01E3575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14:paraId="09994EF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14:paraId="5977F8D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14:paraId="6A92DC3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F160AE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аргументированно вести диалог, уметь смягчать конфликтные ситуации.</w:t>
      </w:r>
    </w:p>
    <w:p w14:paraId="2BAD4E9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13.5.2.5. У обучающегося будут сформированы умения совместной деятельности:</w:t>
      </w:r>
    </w:p>
    <w:p w14:paraId="32AC7DF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E699D1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14:paraId="54BD2B5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14:paraId="78347F3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проявлять творчество и инициативу в индивидуальной и командной работе; </w:t>
      </w:r>
    </w:p>
    <w:p w14:paraId="110186A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полученные результаты и свой вклад в общую работу.</w:t>
      </w:r>
    </w:p>
    <w:p w14:paraId="0297592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13.5.2.6. У обучающегося будут сформированы умения в части регулятивных универсальных учебных действий:</w:t>
      </w:r>
    </w:p>
    <w:p w14:paraId="03443EF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6C30E8C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B5F9AC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0DC1407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13.5.3. Предметные результаты освоения программы по истории на уровне среднего общего образования должны обеспечивать:</w:t>
      </w:r>
    </w:p>
    <w:p w14:paraId="49D331A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14:paraId="4625C43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31E644C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9EA7B3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385A16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188ED87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B144A5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473D88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3B46510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9ED31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F1585A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14:paraId="07B63A0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13.5.4.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74DC116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399387F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 Предметные результаты изучения истории в 10 классе.</w:t>
      </w:r>
    </w:p>
    <w:p w14:paraId="6BD4AEF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949A44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92F402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24BC2F1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14:paraId="626878E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14:paraId="5CF3EC9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выявлять попытки фальсификации истории, используя знания по истории России и всеобщей истории 1914-1945 гг.; </w:t>
      </w:r>
    </w:p>
    <w:p w14:paraId="14C77A0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14:paraId="43A121F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17A15FF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24EA7E8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называть имена наиболее выдающихся деятелей истории России 1914-1945 гг., события, процессы, в которых они участвовали;</w:t>
      </w:r>
    </w:p>
    <w:p w14:paraId="530438E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14:paraId="6407396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0430FAB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14:paraId="660EBBA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E41136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0193848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34F3A6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617F7C3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2CC712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81DC56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14:paraId="1929D66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7513282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AF827D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1D1E8FC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87E58D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6223665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14:paraId="03199B2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861091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DA5C75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обобщать историческую информацию по истории России и зарубежных стран 1914-1945 гг.;</w:t>
      </w:r>
    </w:p>
    <w:p w14:paraId="2BDD303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903E0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BA7AA8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 основе изучения исторического материала устанавливать исторические аналогии.</w:t>
      </w:r>
    </w:p>
    <w:p w14:paraId="2A44FBD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337F47C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34F20FE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14:paraId="45593D5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B9297A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11CFECB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0B8A0D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соотносить события истории родного края, истории России и зарубежных стран 1914-1945 гг.;</w:t>
      </w:r>
    </w:p>
    <w:p w14:paraId="75FF1DB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14:paraId="5723C59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25F9F5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7970F85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различать виды письменных исторических источников по истории России   и всеобщей истории 1914-1945 гг.;</w:t>
      </w:r>
    </w:p>
    <w:p w14:paraId="7DF407B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5D980F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5434D96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0A84DFD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68C276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69CF79C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577F69F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E11C63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AEDBB0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D2D5C0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403059E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14:paraId="19F4BE5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5D36F2E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2010BBC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3D011F9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6F26545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2C7FC34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3C72B9D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184FE7B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4C7907F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5A332FD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8BF7C9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651C524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A8D2CF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502919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14:paraId="2E9723F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774CA99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5312789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историческую информацию в виде таблиц, графиков, схем, диаграмм;</w:t>
      </w:r>
    </w:p>
    <w:p w14:paraId="06A9335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14:paraId="24244FF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01BFCF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CC4417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4010FCE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6C2EF1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F5A9ED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28C905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8B666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5FE53C3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7844C56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156DB9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14:paraId="7C31EB9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14:paraId="2228F11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14:paraId="17B65C9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 Предметные результаты изучения истории в 11 классе.</w:t>
      </w:r>
    </w:p>
    <w:p w14:paraId="4A0C01F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14:paraId="49B5835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37D0D3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7F715BB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называть наиболее значимые события истории России (1945 г. –   начало  ХХI в.), объяснять их особую значимость для истории нашей страны;</w:t>
      </w:r>
    </w:p>
    <w:p w14:paraId="3AD92A3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14:paraId="38346D0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попытки фальсификации истории, используя знания по истории России и всеобщей истории (1945 г. – начало ХХI в.);</w:t>
      </w:r>
    </w:p>
    <w:p w14:paraId="4E4837A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14:paraId="438B064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14:paraId="477C0BF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7CE3AB1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4528741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называть имена наиболее выдающихся деятелей истории России (1945 г. – начало ХХI в.), события, процессы, в которых они участвовали;</w:t>
      </w:r>
    </w:p>
    <w:p w14:paraId="3BF985D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14:paraId="6E8F945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характеризовать значение и последствия событий (1945 г. – начало ХХI в.),   в которых участвовали выдающиеся исторические личности, для истории России;</w:t>
      </w:r>
    </w:p>
    <w:p w14:paraId="153BB42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14:paraId="2E7A826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CE95B2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0F5B71D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22B0A3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0832BF6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DE5EF2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9151E2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14:paraId="5A32E70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14:paraId="6DD6EDF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973C31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14:paraId="1910498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0E2C4A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369DE12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 г. – начало ХХI в.);</w:t>
      </w:r>
    </w:p>
    <w:p w14:paraId="61D3636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14:paraId="0598E57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5A7126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обобщать историческую информацию по истории России и зарубежных стран (1945 г. – начало ХХI в.);</w:t>
      </w:r>
    </w:p>
    <w:p w14:paraId="0579673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D79572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5310AF5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на основе изучения исторического материала устанавливать исторические аналогии.</w:t>
      </w:r>
    </w:p>
    <w:p w14:paraId="4224278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000C337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6F20220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14:paraId="3EC5EAF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14:paraId="49D3E26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14:paraId="60A1F0C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F9F985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соотносить события истории родного края, истории России и зарубежных стран (1945 г. – начало ХХI в.);</w:t>
      </w:r>
    </w:p>
    <w:p w14:paraId="68A4912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 г. – начало ХХI в.).</w:t>
      </w:r>
    </w:p>
    <w:p w14:paraId="0C618AE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51B159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4B19035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различать виды письменных исторических источников по истории России   и всеобщей истории (1945 г. – начало ХХI в.);</w:t>
      </w:r>
    </w:p>
    <w:p w14:paraId="19A33D7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679AB90"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14:paraId="24B7890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010C9F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14:paraId="0F206B8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14:paraId="69C93A3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67CAF73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07BE64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C3D388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3AFA3F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7432D2CF"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14:paraId="5CCE4E5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14:paraId="71A0B5F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3D72052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14:paraId="5A3C47A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55961BD3"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7AB64A0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3E433A0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14:paraId="3416C51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14:paraId="6893B7F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14:paraId="0604F91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7D58F7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14:paraId="26EDE8CE"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14:paraId="1008E42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14:paraId="40248FCB"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14:paraId="55AD355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14:paraId="70E509B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14:paraId="1DB2EF5A"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представлять историческую информацию в виде таблиц, графиков, схем, диаграмм;</w:t>
      </w:r>
    </w:p>
    <w:p w14:paraId="74950DF5"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14:paraId="15456E0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39B16D4"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FC78867"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74C8928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DAA77A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FBDDC86"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1C1CEC1"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325A64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13.5.6.10.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26695F78"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Структура предметного результата включает следующий перечень знаний   и умений:</w:t>
      </w:r>
    </w:p>
    <w:p w14:paraId="3380385D"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14:paraId="58FF2359"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14:paraId="4EFBE5D2"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14:paraId="30AC96FC" w14:textId="77777777" w:rsidR="00FF4C39" w:rsidRPr="00ED6E56" w:rsidRDefault="00FF4C39"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14:paraId="138E897F" w14:textId="5E3D8063"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78733918" w14:textId="77623378"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0D5D7636" w14:textId="558CB395"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6D5661DB" w14:textId="77777777" w:rsidR="004766CF" w:rsidRPr="00ED6E56" w:rsidRDefault="004766CF"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14. Рабочая программа по учебному предмету "Обществознание" (базовый уровень).</w:t>
      </w:r>
    </w:p>
    <w:p w14:paraId="25F4F3B7" w14:textId="77777777" w:rsidR="004766CF" w:rsidRPr="00ED6E56" w:rsidRDefault="004766CF" w:rsidP="00ED6E56">
      <w:pPr>
        <w:pStyle w:val="ConsPlusNormal"/>
        <w:ind w:firstLine="540"/>
        <w:jc w:val="both"/>
        <w:rPr>
          <w:szCs w:val="24"/>
        </w:rPr>
      </w:pPr>
      <w:r w:rsidRPr="00ED6E56">
        <w:rPr>
          <w:szCs w:val="24"/>
        </w:rPr>
        <w:t>14.1.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1366F59" w14:textId="77777777" w:rsidR="004766CF" w:rsidRPr="00ED6E56" w:rsidRDefault="004766CF" w:rsidP="00ED6E56">
      <w:pPr>
        <w:pStyle w:val="ConsPlusNormal"/>
        <w:jc w:val="both"/>
        <w:rPr>
          <w:szCs w:val="24"/>
        </w:rPr>
      </w:pPr>
    </w:p>
    <w:p w14:paraId="605A8831"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14.2. Пояснительная записка.</w:t>
      </w:r>
    </w:p>
    <w:p w14:paraId="0C2797FF" w14:textId="77777777" w:rsidR="004766CF" w:rsidRPr="00ED6E56" w:rsidRDefault="004766CF" w:rsidP="00ED6E56">
      <w:pPr>
        <w:pStyle w:val="ConsPlusNormal"/>
        <w:ind w:firstLine="540"/>
        <w:jc w:val="both"/>
        <w:rPr>
          <w:szCs w:val="24"/>
        </w:rPr>
      </w:pPr>
      <w:r w:rsidRPr="00ED6E56">
        <w:rPr>
          <w:szCs w:val="24"/>
        </w:rPr>
        <w:t xml:space="preserve">14.2.1.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r:id="rId16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с учетом федеральной рабочей программы воспитания и подлежит непосредственному применению при реализации обязательной части ООП СОО.</w:t>
      </w:r>
    </w:p>
    <w:p w14:paraId="65FEBD18" w14:textId="77777777" w:rsidR="004766CF" w:rsidRPr="00ED6E56" w:rsidRDefault="004766CF" w:rsidP="00ED6E56">
      <w:pPr>
        <w:pStyle w:val="ConsPlusNormal"/>
        <w:ind w:firstLine="540"/>
        <w:jc w:val="both"/>
        <w:rPr>
          <w:szCs w:val="24"/>
        </w:rPr>
      </w:pPr>
      <w:r w:rsidRPr="00ED6E56">
        <w:rPr>
          <w:szCs w:val="24"/>
        </w:rPr>
        <w:t>14.2.2.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8A9290B" w14:textId="77777777" w:rsidR="004766CF" w:rsidRPr="00ED6E56" w:rsidRDefault="004766CF" w:rsidP="00ED6E56">
      <w:pPr>
        <w:pStyle w:val="ConsPlusNormal"/>
        <w:ind w:firstLine="540"/>
        <w:jc w:val="both"/>
        <w:rPr>
          <w:szCs w:val="24"/>
        </w:rPr>
      </w:pPr>
      <w:r w:rsidRPr="00ED6E56">
        <w:rPr>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C987759" w14:textId="77777777" w:rsidR="004766CF" w:rsidRPr="00ED6E56" w:rsidRDefault="004766CF" w:rsidP="00ED6E56">
      <w:pPr>
        <w:pStyle w:val="ConsPlusNormal"/>
        <w:ind w:firstLine="540"/>
        <w:jc w:val="both"/>
        <w:rPr>
          <w:szCs w:val="24"/>
        </w:rPr>
      </w:pPr>
      <w:r w:rsidRPr="00ED6E56">
        <w:rPr>
          <w:szCs w:val="24"/>
        </w:rPr>
        <w:t>14.2.3. Целями обществоведческого образования на уровне среднего общего образования являются:</w:t>
      </w:r>
    </w:p>
    <w:p w14:paraId="5027379F" w14:textId="77777777" w:rsidR="004766CF" w:rsidRPr="00ED6E56" w:rsidRDefault="004766CF" w:rsidP="00ED6E56">
      <w:pPr>
        <w:pStyle w:val="ConsPlusNormal"/>
        <w:ind w:firstLine="540"/>
        <w:jc w:val="both"/>
        <w:rPr>
          <w:szCs w:val="24"/>
        </w:rPr>
      </w:pPr>
      <w:r w:rsidRPr="00ED6E56">
        <w:rPr>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Конституции</w:t>
        </w:r>
      </w:hyperlink>
      <w:r w:rsidRPr="00ED6E56">
        <w:rPr>
          <w:szCs w:val="24"/>
        </w:rPr>
        <w:t xml:space="preserve"> Российской Федерации;</w:t>
      </w:r>
    </w:p>
    <w:p w14:paraId="0B8DA1A3" w14:textId="77777777" w:rsidR="004766CF" w:rsidRPr="00ED6E56" w:rsidRDefault="004766CF" w:rsidP="00ED6E56">
      <w:pPr>
        <w:pStyle w:val="ConsPlusNormal"/>
        <w:ind w:firstLine="540"/>
        <w:jc w:val="both"/>
        <w:rPr>
          <w:szCs w:val="24"/>
        </w:rPr>
      </w:pPr>
      <w:r w:rsidRPr="00ED6E56">
        <w:rPr>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537E99A5" w14:textId="77777777" w:rsidR="004766CF" w:rsidRPr="00ED6E56" w:rsidRDefault="004766CF" w:rsidP="00ED6E56">
      <w:pPr>
        <w:pStyle w:val="ConsPlusNormal"/>
        <w:ind w:firstLine="540"/>
        <w:jc w:val="both"/>
        <w:rPr>
          <w:szCs w:val="24"/>
        </w:rPr>
      </w:pPr>
      <w:r w:rsidRPr="00ED6E56">
        <w:rPr>
          <w:szCs w:val="24"/>
        </w:rPr>
        <w:t>развитие способности обучающихся к личному самоопределению, самореализации, самоконтролю;</w:t>
      </w:r>
    </w:p>
    <w:p w14:paraId="3AD927F5" w14:textId="77777777" w:rsidR="004766CF" w:rsidRPr="00ED6E56" w:rsidRDefault="004766CF" w:rsidP="00ED6E56">
      <w:pPr>
        <w:pStyle w:val="ConsPlusNormal"/>
        <w:ind w:firstLine="540"/>
        <w:jc w:val="both"/>
        <w:rPr>
          <w:szCs w:val="24"/>
        </w:rPr>
      </w:pPr>
      <w:r w:rsidRPr="00ED6E56">
        <w:rPr>
          <w:szCs w:val="24"/>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r:id="rId16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37DEB3C0" w14:textId="77777777" w:rsidR="004766CF" w:rsidRPr="00ED6E56" w:rsidRDefault="004766CF" w:rsidP="00ED6E56">
      <w:pPr>
        <w:pStyle w:val="ConsPlusNormal"/>
        <w:ind w:firstLine="540"/>
        <w:jc w:val="both"/>
        <w:rPr>
          <w:szCs w:val="24"/>
        </w:rPr>
      </w:pPr>
      <w:r w:rsidRPr="00ED6E56">
        <w:rPr>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75A2AD1B" w14:textId="77777777" w:rsidR="004766CF" w:rsidRPr="00ED6E56" w:rsidRDefault="004766CF" w:rsidP="00ED6E56">
      <w:pPr>
        <w:pStyle w:val="ConsPlusNormal"/>
        <w:ind w:firstLine="540"/>
        <w:jc w:val="both"/>
        <w:rPr>
          <w:szCs w:val="24"/>
        </w:rPr>
      </w:pPr>
      <w:r w:rsidRPr="00ED6E56">
        <w:rPr>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CD7D546" w14:textId="77777777" w:rsidR="004766CF" w:rsidRPr="00ED6E56" w:rsidRDefault="004766CF" w:rsidP="00ED6E56">
      <w:pPr>
        <w:pStyle w:val="ConsPlusNormal"/>
        <w:ind w:firstLine="540"/>
        <w:jc w:val="both"/>
        <w:rPr>
          <w:szCs w:val="24"/>
        </w:rPr>
      </w:pPr>
      <w:r w:rsidRPr="00ED6E56">
        <w:rPr>
          <w:szCs w:val="24"/>
        </w:rPr>
        <w:t>14.2.4.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F1DD0FE" w14:textId="77777777" w:rsidR="004766CF" w:rsidRPr="00ED6E56" w:rsidRDefault="004766CF" w:rsidP="00ED6E56">
      <w:pPr>
        <w:pStyle w:val="ConsPlusNormal"/>
        <w:ind w:firstLine="540"/>
        <w:jc w:val="both"/>
        <w:rPr>
          <w:szCs w:val="24"/>
        </w:rPr>
      </w:pPr>
      <w:r w:rsidRPr="00ED6E56">
        <w:rPr>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5E79623" w14:textId="77777777" w:rsidR="004766CF" w:rsidRPr="00ED6E56" w:rsidRDefault="004766CF" w:rsidP="00ED6E56">
      <w:pPr>
        <w:pStyle w:val="ConsPlusNormal"/>
        <w:ind w:firstLine="540"/>
        <w:jc w:val="both"/>
        <w:rPr>
          <w:szCs w:val="24"/>
        </w:rPr>
      </w:pPr>
      <w:r w:rsidRPr="00ED6E56">
        <w:rPr>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10778BEB" w14:textId="77777777" w:rsidR="004766CF" w:rsidRPr="00ED6E56" w:rsidRDefault="004766CF" w:rsidP="00ED6E56">
      <w:pPr>
        <w:pStyle w:val="ConsPlusNormal"/>
        <w:ind w:firstLine="540"/>
        <w:jc w:val="both"/>
        <w:rPr>
          <w:szCs w:val="24"/>
        </w:rPr>
      </w:pPr>
      <w:r w:rsidRPr="00ED6E56">
        <w:rPr>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53F699F" w14:textId="77777777" w:rsidR="004766CF" w:rsidRPr="00ED6E56" w:rsidRDefault="004766CF" w:rsidP="00ED6E56">
      <w:pPr>
        <w:pStyle w:val="ConsPlusNormal"/>
        <w:ind w:firstLine="540"/>
        <w:jc w:val="both"/>
        <w:rPr>
          <w:szCs w:val="24"/>
        </w:rPr>
      </w:pPr>
      <w:r w:rsidRPr="00ED6E56">
        <w:rPr>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CC3DBE3" w14:textId="77777777" w:rsidR="004766CF" w:rsidRPr="00ED6E56" w:rsidRDefault="004766CF" w:rsidP="00ED6E56">
      <w:pPr>
        <w:pStyle w:val="ConsPlusNormal"/>
        <w:ind w:firstLine="540"/>
        <w:jc w:val="both"/>
        <w:rPr>
          <w:szCs w:val="24"/>
        </w:rPr>
      </w:pPr>
      <w:r w:rsidRPr="00ED6E56">
        <w:rPr>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Конституции</w:t>
        </w:r>
      </w:hyperlink>
      <w:r w:rsidRPr="00ED6E56">
        <w:rPr>
          <w:szCs w:val="24"/>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00D79F96" w14:textId="77777777" w:rsidR="004766CF" w:rsidRPr="00ED6E56" w:rsidRDefault="004766CF" w:rsidP="00ED6E56">
      <w:pPr>
        <w:pStyle w:val="ConsPlusNormal"/>
        <w:ind w:firstLine="540"/>
        <w:jc w:val="both"/>
        <w:rPr>
          <w:szCs w:val="24"/>
        </w:rPr>
      </w:pPr>
      <w:r w:rsidRPr="00ED6E56">
        <w:rPr>
          <w:szCs w:val="24"/>
        </w:rPr>
        <w:t>расширение возможностей самопрезентации обучающихся, мотивирующей креативное мышление и участие в социальных практиках.</w:t>
      </w:r>
    </w:p>
    <w:p w14:paraId="6B11E461" w14:textId="77777777" w:rsidR="004766CF" w:rsidRPr="00ED6E56" w:rsidRDefault="004766CF" w:rsidP="00ED6E56">
      <w:pPr>
        <w:pStyle w:val="ConsPlusNormal"/>
        <w:ind w:firstLine="540"/>
        <w:jc w:val="both"/>
        <w:rPr>
          <w:szCs w:val="24"/>
        </w:rPr>
      </w:pPr>
      <w:r w:rsidRPr="00ED6E56">
        <w:rPr>
          <w:szCs w:val="24"/>
        </w:rPr>
        <w:t>14.2.5. Отличие содержания обществознания на базовом уровне среднего общего образования от содержания предшествующего уровня заключается в:</w:t>
      </w:r>
    </w:p>
    <w:p w14:paraId="2873417F" w14:textId="77777777" w:rsidR="004766CF" w:rsidRPr="00ED6E56" w:rsidRDefault="004766CF" w:rsidP="00ED6E56">
      <w:pPr>
        <w:pStyle w:val="ConsPlusNormal"/>
        <w:ind w:firstLine="540"/>
        <w:jc w:val="both"/>
        <w:rPr>
          <w:szCs w:val="24"/>
        </w:rPr>
      </w:pPr>
      <w:r w:rsidRPr="00ED6E56">
        <w:rPr>
          <w:szCs w:val="24"/>
        </w:rPr>
        <w:t>изучении нового теоретического содержания;</w:t>
      </w:r>
    </w:p>
    <w:p w14:paraId="68A4657F" w14:textId="77777777" w:rsidR="004766CF" w:rsidRPr="00ED6E56" w:rsidRDefault="004766CF" w:rsidP="00ED6E56">
      <w:pPr>
        <w:pStyle w:val="ConsPlusNormal"/>
        <w:ind w:firstLine="540"/>
        <w:jc w:val="both"/>
        <w:rPr>
          <w:szCs w:val="24"/>
        </w:rPr>
      </w:pPr>
      <w:r w:rsidRPr="00ED6E56">
        <w:rPr>
          <w:szCs w:val="24"/>
        </w:rPr>
        <w:t>рассмотрении ряда ранее изученных социальных явлений и процессов в более сложных и разнообразных связях и отношениях;</w:t>
      </w:r>
    </w:p>
    <w:p w14:paraId="05D6BA78" w14:textId="77777777" w:rsidR="004766CF" w:rsidRPr="00ED6E56" w:rsidRDefault="004766CF" w:rsidP="00ED6E56">
      <w:pPr>
        <w:pStyle w:val="ConsPlusNormal"/>
        <w:ind w:firstLine="540"/>
        <w:jc w:val="both"/>
        <w:rPr>
          <w:szCs w:val="24"/>
        </w:rPr>
      </w:pPr>
      <w:r w:rsidRPr="00ED6E56">
        <w:rPr>
          <w:szCs w:val="24"/>
        </w:rPr>
        <w:t>освоении обучающимися базовых методов социального познания;</w:t>
      </w:r>
    </w:p>
    <w:p w14:paraId="19BC2E57" w14:textId="77777777" w:rsidR="004766CF" w:rsidRPr="00ED6E56" w:rsidRDefault="004766CF" w:rsidP="00ED6E56">
      <w:pPr>
        <w:pStyle w:val="ConsPlusNormal"/>
        <w:ind w:firstLine="540"/>
        <w:jc w:val="both"/>
        <w:rPr>
          <w:szCs w:val="24"/>
        </w:rPr>
      </w:pPr>
      <w:r w:rsidRPr="00ED6E56">
        <w:rPr>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34A818A" w14:textId="77777777" w:rsidR="004766CF" w:rsidRPr="00ED6E56" w:rsidRDefault="004766CF" w:rsidP="00ED6E56">
      <w:pPr>
        <w:pStyle w:val="ConsPlusNormal"/>
        <w:ind w:firstLine="540"/>
        <w:jc w:val="both"/>
        <w:rPr>
          <w:szCs w:val="24"/>
        </w:rPr>
      </w:pPr>
      <w:r w:rsidRPr="00ED6E56">
        <w:rPr>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3C588557" w14:textId="77777777" w:rsidR="004766CF" w:rsidRPr="00ED6E56" w:rsidRDefault="004766CF" w:rsidP="00ED6E56">
      <w:pPr>
        <w:pStyle w:val="ConsPlusNormal"/>
        <w:ind w:firstLine="540"/>
        <w:jc w:val="both"/>
        <w:rPr>
          <w:szCs w:val="24"/>
        </w:rPr>
      </w:pPr>
      <w:r w:rsidRPr="00ED6E56">
        <w:rPr>
          <w:szCs w:val="24"/>
        </w:rPr>
        <w:t>14.2.6.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2B003E43" w14:textId="77777777" w:rsidR="004766CF" w:rsidRPr="00ED6E56" w:rsidRDefault="004766CF" w:rsidP="00ED6E56">
      <w:pPr>
        <w:pStyle w:val="ConsPlusNormal"/>
        <w:jc w:val="both"/>
        <w:rPr>
          <w:szCs w:val="24"/>
        </w:rPr>
      </w:pPr>
    </w:p>
    <w:p w14:paraId="43615A25"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14.3. Содержание обучения в 10 классе.</w:t>
      </w:r>
    </w:p>
    <w:p w14:paraId="08CC1410" w14:textId="77777777" w:rsidR="004766CF" w:rsidRPr="00ED6E56" w:rsidRDefault="004766CF" w:rsidP="00ED6E56">
      <w:pPr>
        <w:pStyle w:val="ConsPlusNormal"/>
        <w:ind w:firstLine="540"/>
        <w:jc w:val="both"/>
        <w:rPr>
          <w:szCs w:val="24"/>
        </w:rPr>
      </w:pPr>
      <w:r w:rsidRPr="00ED6E56">
        <w:rPr>
          <w:szCs w:val="24"/>
        </w:rPr>
        <w:t>14.3.1. Духовная культура.</w:t>
      </w:r>
    </w:p>
    <w:p w14:paraId="182A5C64" w14:textId="77777777" w:rsidR="004766CF" w:rsidRPr="00ED6E56" w:rsidRDefault="004766CF" w:rsidP="00ED6E56">
      <w:pPr>
        <w:pStyle w:val="ConsPlusNormal"/>
        <w:ind w:firstLine="540"/>
        <w:jc w:val="both"/>
        <w:rPr>
          <w:szCs w:val="24"/>
        </w:rPr>
      </w:pPr>
      <w:r w:rsidRPr="00ED6E56">
        <w:rPr>
          <w:szCs w:val="24"/>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2C27331C" w14:textId="77777777" w:rsidR="004766CF" w:rsidRPr="00ED6E56" w:rsidRDefault="004766CF" w:rsidP="00ED6E56">
      <w:pPr>
        <w:pStyle w:val="ConsPlusNormal"/>
        <w:ind w:firstLine="540"/>
        <w:jc w:val="both"/>
        <w:rPr>
          <w:szCs w:val="24"/>
        </w:rPr>
      </w:pPr>
      <w:r w:rsidRPr="00ED6E56">
        <w:rPr>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76E07749" w14:textId="77777777" w:rsidR="004766CF" w:rsidRPr="00ED6E56" w:rsidRDefault="004766CF" w:rsidP="00ED6E56">
      <w:pPr>
        <w:pStyle w:val="ConsPlusNormal"/>
        <w:ind w:firstLine="540"/>
        <w:jc w:val="both"/>
        <w:rPr>
          <w:szCs w:val="24"/>
        </w:rPr>
      </w:pPr>
      <w:r w:rsidRPr="00ED6E56">
        <w:rPr>
          <w:szCs w:val="24"/>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1C4D1B9D" w14:textId="77777777" w:rsidR="004766CF" w:rsidRPr="00ED6E56" w:rsidRDefault="004766CF" w:rsidP="00ED6E56">
      <w:pPr>
        <w:pStyle w:val="ConsPlusNormal"/>
        <w:ind w:firstLine="540"/>
        <w:jc w:val="both"/>
        <w:rPr>
          <w:szCs w:val="24"/>
        </w:rPr>
      </w:pPr>
      <w:r w:rsidRPr="00ED6E56">
        <w:rPr>
          <w:szCs w:val="24"/>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552925AF" w14:textId="77777777" w:rsidR="004766CF" w:rsidRPr="00ED6E56" w:rsidRDefault="004766CF" w:rsidP="00ED6E56">
      <w:pPr>
        <w:pStyle w:val="ConsPlusNormal"/>
        <w:ind w:firstLine="540"/>
        <w:jc w:val="both"/>
        <w:rPr>
          <w:szCs w:val="24"/>
        </w:rPr>
      </w:pPr>
      <w:r w:rsidRPr="00ED6E56">
        <w:rPr>
          <w:szCs w:val="24"/>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269787A3" w14:textId="77777777" w:rsidR="004766CF" w:rsidRPr="00ED6E56" w:rsidRDefault="004766CF" w:rsidP="00ED6E56">
      <w:pPr>
        <w:pStyle w:val="ConsPlusNormal"/>
        <w:ind w:firstLine="540"/>
        <w:jc w:val="both"/>
        <w:rPr>
          <w:szCs w:val="24"/>
        </w:rPr>
      </w:pPr>
      <w:r w:rsidRPr="00ED6E56">
        <w:rPr>
          <w:szCs w:val="24"/>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1E3B429F" w14:textId="77777777" w:rsidR="004766CF" w:rsidRPr="00ED6E56" w:rsidRDefault="004766CF" w:rsidP="00ED6E56">
      <w:pPr>
        <w:pStyle w:val="ConsPlusNormal"/>
        <w:ind w:firstLine="540"/>
        <w:jc w:val="both"/>
        <w:rPr>
          <w:szCs w:val="24"/>
        </w:rPr>
      </w:pPr>
      <w:r w:rsidRPr="00ED6E56">
        <w:rPr>
          <w:szCs w:val="24"/>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62778F66" w14:textId="77777777" w:rsidR="004766CF" w:rsidRPr="00ED6E56" w:rsidRDefault="004766CF" w:rsidP="00ED6E56">
      <w:pPr>
        <w:pStyle w:val="ConsPlusNormal"/>
        <w:ind w:firstLine="540"/>
        <w:jc w:val="both"/>
        <w:rPr>
          <w:szCs w:val="24"/>
        </w:rPr>
      </w:pPr>
      <w:r w:rsidRPr="00ED6E56">
        <w:rPr>
          <w:szCs w:val="24"/>
        </w:rPr>
        <w:t>14.3.2. Экономическая жизнь общества.</w:t>
      </w:r>
    </w:p>
    <w:p w14:paraId="1FC51A64" w14:textId="77777777" w:rsidR="004766CF" w:rsidRPr="00ED6E56" w:rsidRDefault="004766CF" w:rsidP="00ED6E56">
      <w:pPr>
        <w:pStyle w:val="ConsPlusNormal"/>
        <w:ind w:firstLine="540"/>
        <w:jc w:val="both"/>
        <w:rPr>
          <w:szCs w:val="24"/>
        </w:rPr>
      </w:pPr>
      <w:r w:rsidRPr="00ED6E56">
        <w:rPr>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67923C1A" w14:textId="77777777" w:rsidR="004766CF" w:rsidRPr="00ED6E56" w:rsidRDefault="004766CF" w:rsidP="00ED6E56">
      <w:pPr>
        <w:pStyle w:val="ConsPlusNormal"/>
        <w:ind w:firstLine="540"/>
        <w:jc w:val="both"/>
        <w:rPr>
          <w:szCs w:val="24"/>
        </w:rPr>
      </w:pPr>
      <w:r w:rsidRPr="00ED6E56">
        <w:rPr>
          <w:szCs w:val="24"/>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7018A01D" w14:textId="77777777" w:rsidR="004766CF" w:rsidRPr="00ED6E56" w:rsidRDefault="004766CF" w:rsidP="00ED6E56">
      <w:pPr>
        <w:pStyle w:val="ConsPlusNormal"/>
        <w:ind w:firstLine="540"/>
        <w:jc w:val="both"/>
        <w:rPr>
          <w:szCs w:val="24"/>
        </w:rPr>
      </w:pPr>
      <w:r w:rsidRPr="00ED6E56">
        <w:rPr>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14:paraId="7BC35D3C" w14:textId="77777777" w:rsidR="004766CF" w:rsidRPr="00ED6E56" w:rsidRDefault="004766CF" w:rsidP="00ED6E56">
      <w:pPr>
        <w:pStyle w:val="ConsPlusNormal"/>
        <w:ind w:firstLine="540"/>
        <w:jc w:val="both"/>
        <w:rPr>
          <w:szCs w:val="24"/>
        </w:rPr>
      </w:pPr>
      <w:r w:rsidRPr="00ED6E56">
        <w:rPr>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10DCCBCC" w14:textId="77777777" w:rsidR="004766CF" w:rsidRPr="00ED6E56" w:rsidRDefault="004766CF" w:rsidP="00ED6E56">
      <w:pPr>
        <w:pStyle w:val="ConsPlusNormal"/>
        <w:ind w:firstLine="540"/>
        <w:jc w:val="both"/>
        <w:rPr>
          <w:szCs w:val="24"/>
        </w:rPr>
      </w:pPr>
      <w:r w:rsidRPr="00ED6E56">
        <w:rPr>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01831479" w14:textId="77777777" w:rsidR="004766CF" w:rsidRPr="00ED6E56" w:rsidRDefault="004766CF" w:rsidP="00ED6E56">
      <w:pPr>
        <w:pStyle w:val="ConsPlusNormal"/>
        <w:ind w:firstLine="540"/>
        <w:jc w:val="both"/>
        <w:rPr>
          <w:szCs w:val="24"/>
        </w:rPr>
      </w:pPr>
      <w:r w:rsidRPr="00ED6E56">
        <w:rPr>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1CB524C0" w14:textId="77777777" w:rsidR="004766CF" w:rsidRPr="00ED6E56" w:rsidRDefault="004766CF" w:rsidP="00ED6E56">
      <w:pPr>
        <w:pStyle w:val="ConsPlusNormal"/>
        <w:ind w:firstLine="540"/>
        <w:jc w:val="both"/>
        <w:rPr>
          <w:szCs w:val="24"/>
        </w:rPr>
      </w:pPr>
      <w:r w:rsidRPr="00ED6E56">
        <w:rPr>
          <w:szCs w:val="24"/>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6C4F9577" w14:textId="77777777" w:rsidR="004766CF" w:rsidRPr="00ED6E56" w:rsidRDefault="004766CF" w:rsidP="00ED6E56">
      <w:pPr>
        <w:pStyle w:val="ConsPlusNormal"/>
        <w:ind w:firstLine="540"/>
        <w:jc w:val="both"/>
        <w:rPr>
          <w:szCs w:val="24"/>
        </w:rPr>
      </w:pPr>
      <w:r w:rsidRPr="00ED6E56">
        <w:rPr>
          <w:szCs w:val="24"/>
        </w:rPr>
        <w:t>14.3.3. Общественные коммуникации.</w:t>
      </w:r>
    </w:p>
    <w:p w14:paraId="4425F905" w14:textId="77777777" w:rsidR="004766CF" w:rsidRPr="00ED6E56" w:rsidRDefault="004766CF" w:rsidP="00ED6E56">
      <w:pPr>
        <w:pStyle w:val="ConsPlusNormal"/>
        <w:ind w:firstLine="540"/>
        <w:jc w:val="both"/>
        <w:rPr>
          <w:szCs w:val="24"/>
        </w:rPr>
      </w:pPr>
      <w:r w:rsidRPr="00ED6E56">
        <w:rPr>
          <w:szCs w:val="24"/>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7FCEFD91" w14:textId="77777777" w:rsidR="004766CF" w:rsidRPr="00ED6E56" w:rsidRDefault="004766CF" w:rsidP="00ED6E56">
      <w:pPr>
        <w:pStyle w:val="ConsPlusNormal"/>
        <w:ind w:firstLine="540"/>
        <w:jc w:val="both"/>
        <w:rPr>
          <w:szCs w:val="24"/>
        </w:rPr>
      </w:pPr>
      <w:r w:rsidRPr="00ED6E56">
        <w:rPr>
          <w:szCs w:val="24"/>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42E2B231" w14:textId="77777777" w:rsidR="004766CF" w:rsidRPr="00ED6E56" w:rsidRDefault="004766CF" w:rsidP="00ED6E56">
      <w:pPr>
        <w:pStyle w:val="ConsPlusNormal"/>
        <w:ind w:firstLine="540"/>
        <w:jc w:val="both"/>
        <w:rPr>
          <w:szCs w:val="24"/>
        </w:rPr>
      </w:pPr>
      <w:r w:rsidRPr="00ED6E56">
        <w:rPr>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0DDAC7DD" w14:textId="77777777" w:rsidR="004766CF" w:rsidRPr="00ED6E56" w:rsidRDefault="004766CF" w:rsidP="00ED6E56">
      <w:pPr>
        <w:pStyle w:val="ConsPlusNormal"/>
        <w:jc w:val="both"/>
        <w:rPr>
          <w:szCs w:val="24"/>
        </w:rPr>
      </w:pPr>
    </w:p>
    <w:p w14:paraId="1D321665"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14.4. Содержание обучения в 11 классе.</w:t>
      </w:r>
    </w:p>
    <w:p w14:paraId="2591E182" w14:textId="77777777" w:rsidR="004766CF" w:rsidRPr="00ED6E56" w:rsidRDefault="004766CF" w:rsidP="00ED6E56">
      <w:pPr>
        <w:pStyle w:val="ConsPlusNormal"/>
        <w:ind w:firstLine="540"/>
        <w:jc w:val="both"/>
        <w:rPr>
          <w:szCs w:val="24"/>
        </w:rPr>
      </w:pPr>
      <w:r w:rsidRPr="00ED6E56">
        <w:rPr>
          <w:szCs w:val="24"/>
        </w:rPr>
        <w:t>14.4.1. Государство</w:t>
      </w:r>
    </w:p>
    <w:p w14:paraId="6884F045" w14:textId="77777777" w:rsidR="004766CF" w:rsidRPr="00ED6E56" w:rsidRDefault="004766CF" w:rsidP="00ED6E56">
      <w:pPr>
        <w:pStyle w:val="ConsPlusNormal"/>
        <w:ind w:firstLine="540"/>
        <w:jc w:val="both"/>
        <w:rPr>
          <w:szCs w:val="24"/>
        </w:rPr>
      </w:pPr>
      <w:r w:rsidRPr="00ED6E56">
        <w:rPr>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4F02822C" w14:textId="77777777" w:rsidR="004766CF" w:rsidRPr="00ED6E56" w:rsidRDefault="004766CF" w:rsidP="00ED6E56">
      <w:pPr>
        <w:pStyle w:val="ConsPlusNormal"/>
        <w:ind w:firstLine="540"/>
        <w:jc w:val="both"/>
        <w:rPr>
          <w:szCs w:val="24"/>
        </w:rPr>
      </w:pPr>
      <w:r w:rsidRPr="00ED6E56">
        <w:rPr>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2E48BC89" w14:textId="77777777" w:rsidR="004766CF" w:rsidRPr="00ED6E56" w:rsidRDefault="00FB223F" w:rsidP="00ED6E56">
      <w:pPr>
        <w:pStyle w:val="ConsPlusNormal"/>
        <w:ind w:firstLine="540"/>
        <w:jc w:val="both"/>
        <w:rPr>
          <w:szCs w:val="24"/>
        </w:rPr>
      </w:pPr>
      <w:hyperlink r:id="rId1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766CF" w:rsidRPr="00ED6E56">
          <w:rPr>
            <w:szCs w:val="24"/>
          </w:rPr>
          <w:t>Конституция</w:t>
        </w:r>
      </w:hyperlink>
      <w:r w:rsidR="004766CF" w:rsidRPr="00ED6E56">
        <w:rPr>
          <w:szCs w:val="24"/>
        </w:rP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3775927C" w14:textId="77777777" w:rsidR="004766CF" w:rsidRPr="00ED6E56" w:rsidRDefault="004766CF" w:rsidP="00ED6E56">
      <w:pPr>
        <w:pStyle w:val="ConsPlusNormal"/>
        <w:ind w:firstLine="540"/>
        <w:jc w:val="both"/>
        <w:rPr>
          <w:szCs w:val="24"/>
        </w:rPr>
      </w:pPr>
      <w:r w:rsidRPr="00ED6E56">
        <w:rPr>
          <w:szCs w:val="24"/>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34817A29" w14:textId="77777777" w:rsidR="004766CF" w:rsidRPr="00ED6E56" w:rsidRDefault="004766CF" w:rsidP="00ED6E56">
      <w:pPr>
        <w:pStyle w:val="ConsPlusNormal"/>
        <w:ind w:firstLine="540"/>
        <w:jc w:val="both"/>
        <w:rPr>
          <w:szCs w:val="24"/>
        </w:rPr>
      </w:pPr>
      <w:r w:rsidRPr="00ED6E56">
        <w:rPr>
          <w:szCs w:val="24"/>
        </w:rPr>
        <w:t>14.4.2. Человек в политическом измерении.</w:t>
      </w:r>
    </w:p>
    <w:p w14:paraId="66384BF0" w14:textId="77777777" w:rsidR="004766CF" w:rsidRPr="00ED6E56" w:rsidRDefault="004766CF" w:rsidP="00ED6E56">
      <w:pPr>
        <w:pStyle w:val="ConsPlusNormal"/>
        <w:ind w:firstLine="540"/>
        <w:jc w:val="both"/>
        <w:rPr>
          <w:szCs w:val="24"/>
        </w:rPr>
      </w:pPr>
      <w:r w:rsidRPr="00ED6E56">
        <w:rPr>
          <w:szCs w:val="24"/>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18C61640" w14:textId="77777777" w:rsidR="004766CF" w:rsidRPr="00ED6E56" w:rsidRDefault="004766CF" w:rsidP="00ED6E56">
      <w:pPr>
        <w:pStyle w:val="ConsPlusNormal"/>
        <w:ind w:firstLine="540"/>
        <w:jc w:val="both"/>
        <w:rPr>
          <w:szCs w:val="24"/>
        </w:rPr>
      </w:pPr>
      <w:r w:rsidRPr="00ED6E56">
        <w:rPr>
          <w:szCs w:val="24"/>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0250437C" w14:textId="77777777" w:rsidR="004766CF" w:rsidRPr="00ED6E56" w:rsidRDefault="004766CF" w:rsidP="00ED6E56">
      <w:pPr>
        <w:pStyle w:val="ConsPlusNormal"/>
        <w:ind w:firstLine="540"/>
        <w:jc w:val="both"/>
        <w:rPr>
          <w:szCs w:val="24"/>
        </w:rPr>
      </w:pPr>
      <w:r w:rsidRPr="00ED6E56">
        <w:rPr>
          <w:szCs w:val="24"/>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5C39A24B" w14:textId="77777777" w:rsidR="004766CF" w:rsidRPr="00ED6E56" w:rsidRDefault="004766CF" w:rsidP="00ED6E56">
      <w:pPr>
        <w:pStyle w:val="ConsPlusNormal"/>
        <w:ind w:firstLine="540"/>
        <w:jc w:val="both"/>
        <w:rPr>
          <w:szCs w:val="24"/>
        </w:rPr>
      </w:pPr>
      <w:r w:rsidRPr="00ED6E56">
        <w:rPr>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140492" w14:textId="77777777" w:rsidR="004766CF" w:rsidRPr="00ED6E56" w:rsidRDefault="004766CF" w:rsidP="00ED6E56">
      <w:pPr>
        <w:pStyle w:val="ConsPlusNormal"/>
        <w:ind w:firstLine="540"/>
        <w:jc w:val="both"/>
        <w:rPr>
          <w:szCs w:val="24"/>
        </w:rPr>
      </w:pPr>
      <w:r w:rsidRPr="00ED6E56">
        <w:rPr>
          <w:szCs w:val="24"/>
        </w:rPr>
        <w:t>14.4.3. Правовое регулирование общественных отношений в Российской Федерации.</w:t>
      </w:r>
    </w:p>
    <w:p w14:paraId="5D00200A" w14:textId="77777777" w:rsidR="004766CF" w:rsidRPr="00ED6E56" w:rsidRDefault="004766CF" w:rsidP="00ED6E56">
      <w:pPr>
        <w:pStyle w:val="ConsPlusNormal"/>
        <w:ind w:firstLine="540"/>
        <w:jc w:val="both"/>
        <w:rPr>
          <w:szCs w:val="24"/>
        </w:rPr>
      </w:pPr>
      <w:r w:rsidRPr="00ED6E56">
        <w:rPr>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68DA1904" w14:textId="77777777" w:rsidR="004766CF" w:rsidRPr="00ED6E56" w:rsidRDefault="004766CF" w:rsidP="00ED6E56">
      <w:pPr>
        <w:pStyle w:val="ConsPlusNormal"/>
        <w:ind w:firstLine="540"/>
        <w:jc w:val="both"/>
        <w:rPr>
          <w:szCs w:val="24"/>
        </w:rPr>
      </w:pPr>
      <w:r w:rsidRPr="00ED6E56">
        <w:rPr>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11FE9230" w14:textId="77777777" w:rsidR="004766CF" w:rsidRPr="00ED6E56" w:rsidRDefault="004766CF" w:rsidP="00ED6E56">
      <w:pPr>
        <w:pStyle w:val="ConsPlusNormal"/>
        <w:ind w:firstLine="540"/>
        <w:jc w:val="both"/>
        <w:rPr>
          <w:szCs w:val="24"/>
        </w:rPr>
      </w:pPr>
      <w:r w:rsidRPr="00ED6E56">
        <w:rPr>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E3AE5D8" w14:textId="77777777" w:rsidR="004766CF" w:rsidRPr="00ED6E56" w:rsidRDefault="004766CF" w:rsidP="00ED6E56">
      <w:pPr>
        <w:pStyle w:val="ConsPlusNormal"/>
        <w:ind w:firstLine="540"/>
        <w:jc w:val="both"/>
        <w:rPr>
          <w:szCs w:val="24"/>
        </w:rPr>
      </w:pPr>
      <w:r w:rsidRPr="00ED6E56">
        <w:rPr>
          <w:szCs w:val="24"/>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64908854" w14:textId="77777777" w:rsidR="004766CF" w:rsidRPr="00ED6E56" w:rsidRDefault="004766CF" w:rsidP="00ED6E56">
      <w:pPr>
        <w:pStyle w:val="ConsPlusNormal"/>
        <w:ind w:firstLine="540"/>
        <w:jc w:val="both"/>
        <w:rPr>
          <w:szCs w:val="24"/>
        </w:rPr>
      </w:pPr>
      <w:r w:rsidRPr="00ED6E56">
        <w:rPr>
          <w:szCs w:val="24"/>
        </w:rP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17CAD7E8" w14:textId="77777777" w:rsidR="004766CF" w:rsidRPr="00ED6E56" w:rsidRDefault="004766CF" w:rsidP="00ED6E56">
      <w:pPr>
        <w:pStyle w:val="ConsPlusNormal"/>
        <w:ind w:firstLine="540"/>
        <w:jc w:val="both"/>
        <w:rPr>
          <w:szCs w:val="24"/>
        </w:rPr>
      </w:pPr>
      <w:r w:rsidRPr="00ED6E56">
        <w:rPr>
          <w:szCs w:val="24"/>
        </w:rPr>
        <w:t>14.4.4. Экономическая жизнь общества.</w:t>
      </w:r>
    </w:p>
    <w:p w14:paraId="5BC9AD81" w14:textId="77777777" w:rsidR="004766CF" w:rsidRPr="00ED6E56" w:rsidRDefault="004766CF" w:rsidP="00ED6E56">
      <w:pPr>
        <w:pStyle w:val="ConsPlusNormal"/>
        <w:ind w:firstLine="540"/>
        <w:jc w:val="both"/>
        <w:rPr>
          <w:szCs w:val="24"/>
        </w:rPr>
      </w:pPr>
      <w:r w:rsidRPr="00ED6E56">
        <w:rPr>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63121FFA" w14:textId="77777777" w:rsidR="004766CF" w:rsidRPr="00ED6E56" w:rsidRDefault="004766CF" w:rsidP="00ED6E56">
      <w:pPr>
        <w:pStyle w:val="ConsPlusNormal"/>
        <w:ind w:firstLine="540"/>
        <w:jc w:val="both"/>
        <w:rPr>
          <w:szCs w:val="24"/>
        </w:rPr>
      </w:pPr>
      <w:r w:rsidRPr="00ED6E56">
        <w:rPr>
          <w:szCs w:val="24"/>
        </w:rP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14:paraId="4961AC29" w14:textId="77777777" w:rsidR="004766CF" w:rsidRPr="00ED6E56" w:rsidRDefault="004766CF" w:rsidP="00ED6E56">
      <w:pPr>
        <w:pStyle w:val="ConsPlusNormal"/>
        <w:ind w:firstLine="540"/>
        <w:jc w:val="both"/>
        <w:rPr>
          <w:szCs w:val="24"/>
        </w:rPr>
      </w:pPr>
      <w:r w:rsidRPr="00ED6E56">
        <w:rPr>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431681C7" w14:textId="77777777" w:rsidR="004766CF" w:rsidRPr="00ED6E56" w:rsidRDefault="004766CF" w:rsidP="00ED6E56">
      <w:pPr>
        <w:pStyle w:val="ConsPlusNormal"/>
        <w:ind w:firstLine="540"/>
        <w:jc w:val="both"/>
        <w:rPr>
          <w:szCs w:val="24"/>
        </w:rPr>
      </w:pPr>
      <w:r w:rsidRPr="00ED6E56">
        <w:rPr>
          <w:szCs w:val="24"/>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517D83D0" w14:textId="77777777" w:rsidR="004766CF" w:rsidRPr="00ED6E56" w:rsidRDefault="004766CF" w:rsidP="00ED6E56">
      <w:pPr>
        <w:pStyle w:val="ConsPlusNormal"/>
        <w:ind w:firstLine="540"/>
        <w:jc w:val="both"/>
        <w:rPr>
          <w:szCs w:val="24"/>
        </w:rPr>
      </w:pPr>
      <w:r w:rsidRPr="00ED6E56">
        <w:rPr>
          <w:szCs w:val="24"/>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57369834" w14:textId="77777777" w:rsidR="004766CF" w:rsidRPr="00ED6E56" w:rsidRDefault="004766CF" w:rsidP="00ED6E56">
      <w:pPr>
        <w:pStyle w:val="ConsPlusNormal"/>
        <w:ind w:firstLine="540"/>
        <w:jc w:val="both"/>
        <w:rPr>
          <w:szCs w:val="24"/>
        </w:rPr>
      </w:pPr>
      <w:r w:rsidRPr="00ED6E56">
        <w:rPr>
          <w:szCs w:val="24"/>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6479F455" w14:textId="77777777" w:rsidR="004766CF" w:rsidRPr="00ED6E56" w:rsidRDefault="004766CF" w:rsidP="00ED6E56">
      <w:pPr>
        <w:pStyle w:val="ConsPlusNormal"/>
        <w:ind w:firstLine="540"/>
        <w:jc w:val="both"/>
        <w:rPr>
          <w:szCs w:val="24"/>
        </w:rPr>
      </w:pPr>
      <w:r w:rsidRPr="00ED6E56">
        <w:rPr>
          <w:szCs w:val="24"/>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359F3ADE" w14:textId="77777777" w:rsidR="004766CF" w:rsidRPr="00ED6E56" w:rsidRDefault="004766CF" w:rsidP="00ED6E56">
      <w:pPr>
        <w:pStyle w:val="ConsPlusNormal"/>
        <w:ind w:firstLine="540"/>
        <w:jc w:val="both"/>
        <w:rPr>
          <w:szCs w:val="24"/>
        </w:rPr>
      </w:pPr>
      <w:r w:rsidRPr="00ED6E56">
        <w:rPr>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38A23642" w14:textId="77777777" w:rsidR="004766CF" w:rsidRPr="00ED6E56" w:rsidRDefault="004766CF" w:rsidP="00ED6E56">
      <w:pPr>
        <w:pStyle w:val="ConsPlusNormal"/>
        <w:ind w:firstLine="540"/>
        <w:jc w:val="both"/>
        <w:rPr>
          <w:szCs w:val="24"/>
        </w:rPr>
      </w:pPr>
      <w:r w:rsidRPr="00ED6E56">
        <w:rPr>
          <w:szCs w:val="24"/>
        </w:rPr>
        <w:t>14.4.5. Человек в меняющемся мире: Россия сегодня.</w:t>
      </w:r>
    </w:p>
    <w:p w14:paraId="42085320" w14:textId="77777777" w:rsidR="004766CF" w:rsidRPr="00ED6E56" w:rsidRDefault="004766CF" w:rsidP="00ED6E56">
      <w:pPr>
        <w:pStyle w:val="ConsPlusNormal"/>
        <w:ind w:firstLine="540"/>
        <w:jc w:val="both"/>
        <w:rPr>
          <w:szCs w:val="24"/>
        </w:rPr>
      </w:pPr>
      <w:r w:rsidRPr="00ED6E56">
        <w:rPr>
          <w:szCs w:val="24"/>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5469C199" w14:textId="77777777" w:rsidR="004766CF" w:rsidRPr="00ED6E56" w:rsidRDefault="004766CF" w:rsidP="00ED6E56">
      <w:pPr>
        <w:pStyle w:val="ConsPlusNormal"/>
        <w:jc w:val="both"/>
        <w:rPr>
          <w:szCs w:val="24"/>
        </w:rPr>
      </w:pPr>
    </w:p>
    <w:p w14:paraId="7834F5A7"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14.5. Планируемые результаты освоения программы по обществознанию.</w:t>
      </w:r>
    </w:p>
    <w:p w14:paraId="22C0F72A" w14:textId="77777777" w:rsidR="004766CF" w:rsidRPr="00ED6E56" w:rsidRDefault="004766CF" w:rsidP="00ED6E56">
      <w:pPr>
        <w:pStyle w:val="ConsPlusNormal"/>
        <w:ind w:firstLine="540"/>
        <w:jc w:val="both"/>
        <w:rPr>
          <w:szCs w:val="24"/>
        </w:rPr>
      </w:pPr>
      <w:r w:rsidRPr="00ED6E56">
        <w:rPr>
          <w:szCs w:val="24"/>
        </w:rPr>
        <w:t>14.5.1.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FD6C486" w14:textId="77777777" w:rsidR="004766CF" w:rsidRPr="00ED6E56" w:rsidRDefault="004766CF" w:rsidP="00ED6E56">
      <w:pPr>
        <w:pStyle w:val="ConsPlusNormal"/>
        <w:ind w:firstLine="540"/>
        <w:jc w:val="both"/>
        <w:rPr>
          <w:szCs w:val="24"/>
        </w:rPr>
      </w:pPr>
      <w:r w:rsidRPr="00ED6E56">
        <w:rPr>
          <w:szCs w:val="24"/>
        </w:rPr>
        <w:t>1) гражданского воспитания:</w:t>
      </w:r>
    </w:p>
    <w:p w14:paraId="4D3E2058" w14:textId="77777777" w:rsidR="004766CF" w:rsidRPr="00ED6E56" w:rsidRDefault="004766CF"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636BBDBD" w14:textId="77777777" w:rsidR="004766CF" w:rsidRPr="00ED6E56" w:rsidRDefault="004766CF"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375AD979" w14:textId="77777777" w:rsidR="004766CF" w:rsidRPr="00ED6E56" w:rsidRDefault="004766CF"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355BA52" w14:textId="77777777" w:rsidR="004766CF" w:rsidRPr="00ED6E56" w:rsidRDefault="004766CF"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AD99A93" w14:textId="77777777" w:rsidR="004766CF" w:rsidRPr="00ED6E56" w:rsidRDefault="004766CF"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90C01DA" w14:textId="77777777" w:rsidR="004766CF" w:rsidRPr="00ED6E56" w:rsidRDefault="004766CF"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2CAFB2D5" w14:textId="77777777" w:rsidR="004766CF" w:rsidRPr="00ED6E56" w:rsidRDefault="004766CF" w:rsidP="00ED6E56">
      <w:pPr>
        <w:pStyle w:val="ConsPlusNormal"/>
        <w:ind w:firstLine="540"/>
        <w:jc w:val="both"/>
        <w:rPr>
          <w:szCs w:val="24"/>
        </w:rPr>
      </w:pPr>
      <w:r w:rsidRPr="00ED6E56">
        <w:rPr>
          <w:szCs w:val="24"/>
        </w:rPr>
        <w:t>готовность к гуманитарной и волонтерской деятельности;</w:t>
      </w:r>
    </w:p>
    <w:p w14:paraId="6B6C566A" w14:textId="77777777" w:rsidR="004766CF" w:rsidRPr="00ED6E56" w:rsidRDefault="004766CF" w:rsidP="00ED6E56">
      <w:pPr>
        <w:pStyle w:val="ConsPlusNormal"/>
        <w:ind w:firstLine="540"/>
        <w:jc w:val="both"/>
        <w:rPr>
          <w:szCs w:val="24"/>
        </w:rPr>
      </w:pPr>
      <w:r w:rsidRPr="00ED6E56">
        <w:rPr>
          <w:szCs w:val="24"/>
        </w:rPr>
        <w:t>2) патриотического воспитания:</w:t>
      </w:r>
    </w:p>
    <w:p w14:paraId="363C13D3" w14:textId="77777777" w:rsidR="004766CF" w:rsidRPr="00ED6E56" w:rsidRDefault="004766CF"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9D14E1C" w14:textId="77777777" w:rsidR="004766CF" w:rsidRPr="00ED6E56" w:rsidRDefault="004766CF"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DAE5473" w14:textId="77777777" w:rsidR="004766CF" w:rsidRPr="00ED6E56" w:rsidRDefault="004766CF" w:rsidP="00ED6E56">
      <w:pPr>
        <w:pStyle w:val="ConsPlusNormal"/>
        <w:ind w:firstLine="540"/>
        <w:jc w:val="both"/>
        <w:rPr>
          <w:szCs w:val="24"/>
        </w:rPr>
      </w:pPr>
      <w:r w:rsidRPr="00ED6E56">
        <w:rPr>
          <w:szCs w:val="24"/>
        </w:rPr>
        <w:t>3) духовно-нравственного воспитания:</w:t>
      </w:r>
    </w:p>
    <w:p w14:paraId="13EA962C" w14:textId="77777777" w:rsidR="004766CF" w:rsidRPr="00ED6E56" w:rsidRDefault="004766CF" w:rsidP="00ED6E56">
      <w:pPr>
        <w:pStyle w:val="ConsPlusNormal"/>
        <w:ind w:firstLine="540"/>
        <w:jc w:val="both"/>
        <w:rPr>
          <w:szCs w:val="24"/>
        </w:rPr>
      </w:pPr>
      <w:r w:rsidRPr="00ED6E56">
        <w:rPr>
          <w:szCs w:val="24"/>
        </w:rPr>
        <w:t>осознание духовных ценностей российского народа;</w:t>
      </w:r>
    </w:p>
    <w:p w14:paraId="298FDA05" w14:textId="77777777" w:rsidR="004766CF" w:rsidRPr="00ED6E56" w:rsidRDefault="004766CF"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0EABC8F6" w14:textId="77777777" w:rsidR="004766CF" w:rsidRPr="00ED6E56" w:rsidRDefault="004766CF"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6F49425B" w14:textId="77777777" w:rsidR="004766CF" w:rsidRPr="00ED6E56" w:rsidRDefault="004766CF"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688397B7" w14:textId="77777777" w:rsidR="004766CF" w:rsidRPr="00ED6E56" w:rsidRDefault="004766CF"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B602EA9" w14:textId="77777777" w:rsidR="004766CF" w:rsidRPr="00ED6E56" w:rsidRDefault="004766CF" w:rsidP="00ED6E56">
      <w:pPr>
        <w:pStyle w:val="ConsPlusNormal"/>
        <w:ind w:firstLine="540"/>
        <w:jc w:val="both"/>
        <w:rPr>
          <w:szCs w:val="24"/>
        </w:rPr>
      </w:pPr>
      <w:r w:rsidRPr="00ED6E56">
        <w:rPr>
          <w:szCs w:val="24"/>
        </w:rPr>
        <w:t>4) эстетического воспитания:</w:t>
      </w:r>
    </w:p>
    <w:p w14:paraId="53EAC171" w14:textId="77777777" w:rsidR="004766CF" w:rsidRPr="00ED6E56" w:rsidRDefault="004766CF"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700BE0CB" w14:textId="77777777" w:rsidR="004766CF" w:rsidRPr="00ED6E56" w:rsidRDefault="004766CF"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2BBB64C" w14:textId="77777777" w:rsidR="004766CF" w:rsidRPr="00ED6E56" w:rsidRDefault="004766CF"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64D4079" w14:textId="77777777" w:rsidR="004766CF" w:rsidRPr="00ED6E56" w:rsidRDefault="004766CF" w:rsidP="00ED6E56">
      <w:pPr>
        <w:pStyle w:val="ConsPlusNormal"/>
        <w:ind w:firstLine="540"/>
        <w:jc w:val="both"/>
        <w:rPr>
          <w:szCs w:val="24"/>
        </w:rPr>
      </w:pPr>
      <w:r w:rsidRPr="00ED6E56">
        <w:rPr>
          <w:szCs w:val="24"/>
        </w:rPr>
        <w:t>стремление проявлять качества творческой личности;</w:t>
      </w:r>
    </w:p>
    <w:p w14:paraId="1CAF4B02" w14:textId="77777777" w:rsidR="004766CF" w:rsidRPr="00ED6E56" w:rsidRDefault="004766CF" w:rsidP="00ED6E56">
      <w:pPr>
        <w:pStyle w:val="ConsPlusNormal"/>
        <w:ind w:firstLine="540"/>
        <w:jc w:val="both"/>
        <w:rPr>
          <w:szCs w:val="24"/>
        </w:rPr>
      </w:pPr>
      <w:r w:rsidRPr="00ED6E56">
        <w:rPr>
          <w:szCs w:val="24"/>
        </w:rPr>
        <w:t>5) физического воспитания:</w:t>
      </w:r>
    </w:p>
    <w:p w14:paraId="0BDD5888" w14:textId="77777777" w:rsidR="004766CF" w:rsidRPr="00ED6E56" w:rsidRDefault="004766CF"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59A13DA" w14:textId="77777777" w:rsidR="004766CF" w:rsidRPr="00ED6E56" w:rsidRDefault="004766CF"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42F85FBF" w14:textId="77777777" w:rsidR="004766CF" w:rsidRPr="00ED6E56" w:rsidRDefault="004766CF" w:rsidP="00ED6E56">
      <w:pPr>
        <w:pStyle w:val="ConsPlusNormal"/>
        <w:ind w:firstLine="540"/>
        <w:jc w:val="both"/>
        <w:rPr>
          <w:szCs w:val="24"/>
        </w:rPr>
      </w:pPr>
      <w:r w:rsidRPr="00ED6E56">
        <w:rPr>
          <w:szCs w:val="24"/>
        </w:rPr>
        <w:t>6) трудового воспитания:</w:t>
      </w:r>
    </w:p>
    <w:p w14:paraId="4D7DFC26" w14:textId="77777777" w:rsidR="004766CF" w:rsidRPr="00ED6E56" w:rsidRDefault="004766CF"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753F2EDE" w14:textId="77777777" w:rsidR="004766CF" w:rsidRPr="00ED6E56" w:rsidRDefault="004766CF" w:rsidP="00ED6E56">
      <w:pPr>
        <w:pStyle w:val="ConsPlusNormal"/>
        <w:ind w:firstLine="540"/>
        <w:jc w:val="both"/>
        <w:rPr>
          <w:szCs w:val="24"/>
        </w:rPr>
      </w:pPr>
      <w:r w:rsidRPr="00ED6E56">
        <w:rPr>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3F5FE86" w14:textId="77777777" w:rsidR="004766CF" w:rsidRPr="00ED6E56" w:rsidRDefault="004766CF"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F322887" w14:textId="77777777" w:rsidR="004766CF" w:rsidRPr="00ED6E56" w:rsidRDefault="004766CF"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жизни;</w:t>
      </w:r>
    </w:p>
    <w:p w14:paraId="2249B8AF" w14:textId="77777777" w:rsidR="004766CF" w:rsidRPr="00ED6E56" w:rsidRDefault="004766CF" w:rsidP="00ED6E56">
      <w:pPr>
        <w:pStyle w:val="ConsPlusNormal"/>
        <w:ind w:firstLine="540"/>
        <w:jc w:val="both"/>
        <w:rPr>
          <w:szCs w:val="24"/>
        </w:rPr>
      </w:pPr>
      <w:r w:rsidRPr="00ED6E56">
        <w:rPr>
          <w:szCs w:val="24"/>
        </w:rPr>
        <w:t>7) экологического воспитания:</w:t>
      </w:r>
    </w:p>
    <w:p w14:paraId="013ECBCC" w14:textId="77777777" w:rsidR="004766CF" w:rsidRPr="00ED6E56" w:rsidRDefault="004766CF"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11D09C1" w14:textId="77777777" w:rsidR="004766CF" w:rsidRPr="00ED6E56" w:rsidRDefault="004766CF"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320C173E" w14:textId="77777777" w:rsidR="004766CF" w:rsidRPr="00ED6E56" w:rsidRDefault="004766CF" w:rsidP="00ED6E56">
      <w:pPr>
        <w:pStyle w:val="ConsPlusNormal"/>
        <w:ind w:firstLine="540"/>
        <w:jc w:val="both"/>
        <w:rPr>
          <w:szCs w:val="24"/>
        </w:rPr>
      </w:pPr>
      <w:r w:rsidRPr="00ED6E56">
        <w:rPr>
          <w:szCs w:val="24"/>
        </w:rPr>
        <w:t>активное неприятие действий, приносящих вред окружающей среде;</w:t>
      </w:r>
    </w:p>
    <w:p w14:paraId="14E47A92" w14:textId="77777777" w:rsidR="004766CF" w:rsidRPr="00ED6E56" w:rsidRDefault="004766CF" w:rsidP="00ED6E56">
      <w:pPr>
        <w:pStyle w:val="ConsPlusNormal"/>
        <w:ind w:firstLine="540"/>
        <w:jc w:val="both"/>
        <w:rPr>
          <w:szCs w:val="24"/>
        </w:rPr>
      </w:pPr>
      <w:r w:rsidRPr="00ED6E56">
        <w:rPr>
          <w:szCs w:val="24"/>
        </w:rPr>
        <w:t>умение прогнозировать неблагоприятные экологические последствия предпринимаемых действий, предотвращать их;</w:t>
      </w:r>
    </w:p>
    <w:p w14:paraId="1C3EECBD" w14:textId="77777777" w:rsidR="004766CF" w:rsidRPr="00ED6E56" w:rsidRDefault="004766CF"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350CBCE4" w14:textId="77777777" w:rsidR="004766CF" w:rsidRPr="00ED6E56" w:rsidRDefault="004766CF" w:rsidP="00ED6E56">
      <w:pPr>
        <w:pStyle w:val="ConsPlusNormal"/>
        <w:ind w:firstLine="540"/>
        <w:jc w:val="both"/>
        <w:rPr>
          <w:szCs w:val="24"/>
        </w:rPr>
      </w:pPr>
      <w:r w:rsidRPr="00ED6E56">
        <w:rPr>
          <w:szCs w:val="24"/>
        </w:rPr>
        <w:t>8) ценности научного познания:</w:t>
      </w:r>
    </w:p>
    <w:p w14:paraId="44B75371" w14:textId="77777777" w:rsidR="004766CF" w:rsidRPr="00ED6E56" w:rsidRDefault="004766CF"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808DD02" w14:textId="77777777" w:rsidR="004766CF" w:rsidRPr="00ED6E56" w:rsidRDefault="004766CF"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17137018" w14:textId="77777777" w:rsidR="004766CF" w:rsidRPr="00ED6E56" w:rsidRDefault="004766CF"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5FBFFE71" w14:textId="77777777" w:rsidR="004766CF" w:rsidRPr="00ED6E56" w:rsidRDefault="004766CF" w:rsidP="00ED6E56">
      <w:pPr>
        <w:pStyle w:val="ConsPlusNormal"/>
        <w:ind w:firstLine="540"/>
        <w:jc w:val="both"/>
        <w:rPr>
          <w:szCs w:val="24"/>
        </w:rPr>
      </w:pPr>
      <w:r w:rsidRPr="00ED6E56">
        <w:rPr>
          <w:szCs w:val="24"/>
        </w:rPr>
        <w:t>14.5.2.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39117F4" w14:textId="77777777" w:rsidR="004766CF" w:rsidRPr="00ED6E56" w:rsidRDefault="004766CF"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050E2DA" w14:textId="77777777" w:rsidR="004766CF" w:rsidRPr="00ED6E56" w:rsidRDefault="004766CF"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A1B9EA9" w14:textId="77777777" w:rsidR="004766CF" w:rsidRPr="00ED6E56" w:rsidRDefault="004766CF"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0A28E97" w14:textId="77777777" w:rsidR="004766CF" w:rsidRPr="00ED6E56" w:rsidRDefault="004766CF"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1744FE7D" w14:textId="77777777" w:rsidR="004766CF" w:rsidRPr="00ED6E56" w:rsidRDefault="004766CF"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CE3CDC3" w14:textId="77777777" w:rsidR="004766CF" w:rsidRPr="00ED6E56" w:rsidRDefault="004766CF" w:rsidP="00ED6E56">
      <w:pPr>
        <w:pStyle w:val="ConsPlusNormal"/>
        <w:ind w:firstLine="540"/>
        <w:jc w:val="both"/>
        <w:rPr>
          <w:szCs w:val="24"/>
        </w:rPr>
      </w:pPr>
      <w:r w:rsidRPr="00ED6E56">
        <w:rPr>
          <w:szCs w:val="24"/>
        </w:rPr>
        <w:t>14.5.3.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598F33" w14:textId="77777777" w:rsidR="004766CF" w:rsidRPr="00ED6E56" w:rsidRDefault="004766CF" w:rsidP="00ED6E56">
      <w:pPr>
        <w:pStyle w:val="ConsPlusNormal"/>
        <w:ind w:firstLine="540"/>
        <w:jc w:val="both"/>
        <w:rPr>
          <w:szCs w:val="24"/>
        </w:rPr>
      </w:pPr>
      <w:r w:rsidRPr="00ED6E56">
        <w:rPr>
          <w:szCs w:val="24"/>
        </w:rPr>
        <w:t>14.5.3.1. У обучающегося будут сформированы следующие базовые логические действия как часть познавательных универсальных учебных действий:</w:t>
      </w:r>
    </w:p>
    <w:p w14:paraId="38D77DCE" w14:textId="77777777" w:rsidR="004766CF" w:rsidRPr="00ED6E56" w:rsidRDefault="004766CF" w:rsidP="00ED6E56">
      <w:pPr>
        <w:pStyle w:val="ConsPlusNormal"/>
        <w:ind w:firstLine="540"/>
        <w:jc w:val="both"/>
        <w:rPr>
          <w:szCs w:val="24"/>
        </w:rPr>
      </w:pPr>
      <w:r w:rsidRPr="00ED6E56">
        <w:rPr>
          <w:szCs w:val="24"/>
        </w:rPr>
        <w:t>самостоятельно формулировать и актуализировать социальную проблему, рассматривать ее всесторонне;</w:t>
      </w:r>
    </w:p>
    <w:p w14:paraId="3E021F5A" w14:textId="77777777" w:rsidR="004766CF" w:rsidRPr="00ED6E56" w:rsidRDefault="004766CF"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72799F87" w14:textId="77777777" w:rsidR="004766CF" w:rsidRPr="00ED6E56" w:rsidRDefault="004766CF" w:rsidP="00ED6E56">
      <w:pPr>
        <w:pStyle w:val="ConsPlusNormal"/>
        <w:ind w:firstLine="540"/>
        <w:jc w:val="both"/>
        <w:rPr>
          <w:szCs w:val="24"/>
        </w:rPr>
      </w:pPr>
      <w:r w:rsidRPr="00ED6E56">
        <w:rPr>
          <w:szCs w:val="24"/>
        </w:rPr>
        <w:t>определять цели познавательной деятельности, задавать параметры и критерии их достижения;</w:t>
      </w:r>
    </w:p>
    <w:p w14:paraId="3EE9E419" w14:textId="77777777" w:rsidR="004766CF" w:rsidRPr="00ED6E56" w:rsidRDefault="004766CF" w:rsidP="00ED6E56">
      <w:pPr>
        <w:pStyle w:val="ConsPlusNormal"/>
        <w:ind w:firstLine="540"/>
        <w:jc w:val="both"/>
        <w:rPr>
          <w:szCs w:val="24"/>
        </w:rPr>
      </w:pPr>
      <w:r w:rsidRPr="00ED6E56">
        <w:rPr>
          <w:szCs w:val="24"/>
        </w:rPr>
        <w:t>выявлять закономерности и противоречия в рассматриваемых социальных явлениях и процессах;</w:t>
      </w:r>
    </w:p>
    <w:p w14:paraId="2DE055D8" w14:textId="77777777" w:rsidR="004766CF" w:rsidRPr="00ED6E56" w:rsidRDefault="004766CF" w:rsidP="00ED6E56">
      <w:pPr>
        <w:pStyle w:val="ConsPlusNormal"/>
        <w:ind w:firstLine="540"/>
        <w:jc w:val="both"/>
        <w:rPr>
          <w:szCs w:val="24"/>
        </w:rPr>
      </w:pPr>
      <w:r w:rsidRPr="00ED6E56">
        <w:rPr>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124A133E" w14:textId="77777777" w:rsidR="004766CF" w:rsidRPr="00ED6E56" w:rsidRDefault="004766CF"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3ED0E7D9" w14:textId="77777777" w:rsidR="004766CF" w:rsidRPr="00ED6E56" w:rsidRDefault="004766CF" w:rsidP="00ED6E56">
      <w:pPr>
        <w:pStyle w:val="ConsPlusNormal"/>
        <w:ind w:firstLine="540"/>
        <w:jc w:val="both"/>
        <w:rPr>
          <w:szCs w:val="24"/>
        </w:rPr>
      </w:pPr>
      <w:r w:rsidRPr="00ED6E56">
        <w:rPr>
          <w:szCs w:val="24"/>
        </w:rPr>
        <w:t>развивать креативное мышление при решении жизненных проблем, в том числе учебно-познавательных.</w:t>
      </w:r>
    </w:p>
    <w:p w14:paraId="6F5B3DC1" w14:textId="77777777" w:rsidR="004766CF" w:rsidRPr="00ED6E56" w:rsidRDefault="004766CF" w:rsidP="00ED6E56">
      <w:pPr>
        <w:pStyle w:val="ConsPlusNormal"/>
        <w:ind w:firstLine="540"/>
        <w:jc w:val="both"/>
        <w:rPr>
          <w:szCs w:val="24"/>
        </w:rPr>
      </w:pPr>
      <w:r w:rsidRPr="00ED6E56">
        <w:rPr>
          <w:szCs w:val="24"/>
        </w:rPr>
        <w:t>14.5.3.2.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A5D11B9" w14:textId="77777777" w:rsidR="004766CF" w:rsidRPr="00ED6E56" w:rsidRDefault="004766CF" w:rsidP="00ED6E56">
      <w:pPr>
        <w:pStyle w:val="ConsPlusNormal"/>
        <w:ind w:firstLine="540"/>
        <w:jc w:val="both"/>
        <w:rPr>
          <w:szCs w:val="24"/>
        </w:rPr>
      </w:pPr>
      <w:r w:rsidRPr="00ED6E56">
        <w:rPr>
          <w:szCs w:val="24"/>
        </w:rPr>
        <w:t>развивать навыки учебно-исследовательской и проектной деятельности, навыки разрешения проблем;</w:t>
      </w:r>
    </w:p>
    <w:p w14:paraId="7F7D9C60" w14:textId="77777777" w:rsidR="004766CF" w:rsidRPr="00ED6E56" w:rsidRDefault="004766CF" w:rsidP="00ED6E56">
      <w:pPr>
        <w:pStyle w:val="ConsPlusNormal"/>
        <w:ind w:firstLine="540"/>
        <w:jc w:val="both"/>
        <w:rPr>
          <w:szCs w:val="24"/>
        </w:rPr>
      </w:pPr>
      <w:r w:rsidRPr="00ED6E56">
        <w:rPr>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0E51B98" w14:textId="77777777" w:rsidR="004766CF" w:rsidRPr="00ED6E56" w:rsidRDefault="004766CF" w:rsidP="00ED6E56">
      <w:pPr>
        <w:pStyle w:val="ConsPlusNormal"/>
        <w:ind w:firstLine="540"/>
        <w:jc w:val="both"/>
        <w:rPr>
          <w:szCs w:val="24"/>
        </w:rPr>
      </w:pPr>
      <w:r w:rsidRPr="00ED6E56">
        <w:rPr>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0604E7D" w14:textId="77777777" w:rsidR="004766CF" w:rsidRPr="00ED6E56" w:rsidRDefault="004766CF" w:rsidP="00ED6E56">
      <w:pPr>
        <w:pStyle w:val="ConsPlusNormal"/>
        <w:ind w:firstLine="540"/>
        <w:jc w:val="both"/>
        <w:rPr>
          <w:szCs w:val="24"/>
        </w:rPr>
      </w:pPr>
      <w:r w:rsidRPr="00ED6E56">
        <w:rPr>
          <w:szCs w:val="24"/>
        </w:rPr>
        <w:t>формировать научный тип мышления, применять научную терминологию, ключевые понятия и методы социальных наук;</w:t>
      </w:r>
    </w:p>
    <w:p w14:paraId="49AFFB0F" w14:textId="77777777" w:rsidR="004766CF" w:rsidRPr="00ED6E56" w:rsidRDefault="004766CF"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7F3F4CA1" w14:textId="77777777" w:rsidR="004766CF" w:rsidRPr="00ED6E56" w:rsidRDefault="004766CF" w:rsidP="00ED6E56">
      <w:pPr>
        <w:pStyle w:val="ConsPlusNormal"/>
        <w:ind w:firstLine="540"/>
        <w:jc w:val="both"/>
        <w:rPr>
          <w:szCs w:val="24"/>
        </w:rPr>
      </w:pPr>
      <w:r w:rsidRPr="00ED6E56">
        <w:rPr>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3A6BC90E" w14:textId="77777777" w:rsidR="004766CF" w:rsidRPr="00ED6E56" w:rsidRDefault="004766CF" w:rsidP="00ED6E56">
      <w:pPr>
        <w:pStyle w:val="ConsPlusNormal"/>
        <w:ind w:firstLine="540"/>
        <w:jc w:val="both"/>
        <w:rPr>
          <w:szCs w:val="24"/>
        </w:rPr>
      </w:pPr>
      <w:r w:rsidRPr="00ED6E56">
        <w:rPr>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40CEEA2"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F2BA0CF" w14:textId="77777777" w:rsidR="004766CF" w:rsidRPr="00ED6E56" w:rsidRDefault="004766CF" w:rsidP="00ED6E56">
      <w:pPr>
        <w:pStyle w:val="ConsPlusNormal"/>
        <w:ind w:firstLine="540"/>
        <w:jc w:val="both"/>
        <w:rPr>
          <w:szCs w:val="24"/>
        </w:rPr>
      </w:pPr>
      <w:r w:rsidRPr="00ED6E56">
        <w:rPr>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17C4E484" w14:textId="77777777" w:rsidR="004766CF" w:rsidRPr="00ED6E56" w:rsidRDefault="004766CF"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777F6215" w14:textId="77777777" w:rsidR="004766CF" w:rsidRPr="00ED6E56" w:rsidRDefault="004766CF" w:rsidP="00ED6E56">
      <w:pPr>
        <w:pStyle w:val="ConsPlusNormal"/>
        <w:ind w:firstLine="540"/>
        <w:jc w:val="both"/>
        <w:rPr>
          <w:szCs w:val="24"/>
        </w:rPr>
      </w:pPr>
      <w:r w:rsidRPr="00ED6E56">
        <w:rPr>
          <w:szCs w:val="24"/>
        </w:rPr>
        <w:t>выдвигать новые идеи, предлагать оригинальные подходы и решения;</w:t>
      </w:r>
    </w:p>
    <w:p w14:paraId="6CE2C06E" w14:textId="77777777" w:rsidR="004766CF" w:rsidRPr="00ED6E56" w:rsidRDefault="004766CF" w:rsidP="00ED6E56">
      <w:pPr>
        <w:pStyle w:val="ConsPlusNormal"/>
        <w:ind w:firstLine="540"/>
        <w:jc w:val="both"/>
        <w:rPr>
          <w:szCs w:val="24"/>
        </w:rPr>
      </w:pPr>
      <w:r w:rsidRPr="00ED6E56">
        <w:rPr>
          <w:szCs w:val="24"/>
        </w:rPr>
        <w:t>ставить проблемы и задачи, допускающие альтернативные решения.</w:t>
      </w:r>
    </w:p>
    <w:p w14:paraId="51FD1F17" w14:textId="77777777" w:rsidR="004766CF" w:rsidRPr="00ED6E56" w:rsidRDefault="004766CF" w:rsidP="00ED6E56">
      <w:pPr>
        <w:pStyle w:val="ConsPlusNormal"/>
        <w:ind w:firstLine="540"/>
        <w:jc w:val="both"/>
        <w:rPr>
          <w:szCs w:val="24"/>
        </w:rPr>
      </w:pPr>
      <w:r w:rsidRPr="00ED6E56">
        <w:rPr>
          <w:szCs w:val="24"/>
        </w:rPr>
        <w:t>14.5.3.3. У обучающегося будут сформированы умения работать с информацией как часть познавательных универсальных учебных действий:</w:t>
      </w:r>
    </w:p>
    <w:p w14:paraId="769E9B2E" w14:textId="77777777" w:rsidR="004766CF" w:rsidRPr="00ED6E56" w:rsidRDefault="004766CF" w:rsidP="00ED6E56">
      <w:pPr>
        <w:pStyle w:val="ConsPlusNormal"/>
        <w:ind w:firstLine="540"/>
        <w:jc w:val="both"/>
        <w:rPr>
          <w:szCs w:val="24"/>
        </w:rPr>
      </w:pPr>
      <w:r w:rsidRPr="00ED6E56">
        <w:rPr>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DB42E25" w14:textId="77777777" w:rsidR="004766CF" w:rsidRPr="00ED6E56" w:rsidRDefault="004766CF" w:rsidP="00ED6E56">
      <w:pPr>
        <w:pStyle w:val="ConsPlusNormal"/>
        <w:ind w:firstLine="540"/>
        <w:jc w:val="both"/>
        <w:rPr>
          <w:szCs w:val="24"/>
        </w:rPr>
      </w:pPr>
      <w:r w:rsidRPr="00ED6E56">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45B13CA" w14:textId="77777777" w:rsidR="004766CF" w:rsidRPr="00ED6E56" w:rsidRDefault="004766CF" w:rsidP="00ED6E56">
      <w:pPr>
        <w:pStyle w:val="ConsPlusNormal"/>
        <w:ind w:firstLine="540"/>
        <w:jc w:val="both"/>
        <w:rPr>
          <w:szCs w:val="24"/>
        </w:rPr>
      </w:pPr>
      <w:r w:rsidRPr="00ED6E56">
        <w:rPr>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512F7C2" w14:textId="77777777" w:rsidR="004766CF" w:rsidRPr="00ED6E56" w:rsidRDefault="004766CF"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B7C356" w14:textId="77777777" w:rsidR="004766CF" w:rsidRPr="00ED6E56" w:rsidRDefault="004766CF"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6BCDAFCD" w14:textId="77777777" w:rsidR="004766CF" w:rsidRPr="00ED6E56" w:rsidRDefault="004766CF" w:rsidP="00ED6E56">
      <w:pPr>
        <w:pStyle w:val="ConsPlusNormal"/>
        <w:ind w:firstLine="540"/>
        <w:jc w:val="both"/>
        <w:rPr>
          <w:szCs w:val="24"/>
        </w:rPr>
      </w:pPr>
      <w:r w:rsidRPr="00ED6E56">
        <w:rPr>
          <w:szCs w:val="24"/>
        </w:rPr>
        <w:t>14.5.3.4. У обучающегося будут сформированы умения общения как часть коммуникативных универсальных учебных действий:</w:t>
      </w:r>
    </w:p>
    <w:p w14:paraId="4CDE4B86" w14:textId="77777777" w:rsidR="004766CF" w:rsidRPr="00ED6E56" w:rsidRDefault="004766CF" w:rsidP="00ED6E56">
      <w:pPr>
        <w:pStyle w:val="ConsPlusNormal"/>
        <w:ind w:firstLine="540"/>
        <w:jc w:val="both"/>
        <w:rPr>
          <w:szCs w:val="24"/>
        </w:rPr>
      </w:pPr>
      <w:r w:rsidRPr="00ED6E56">
        <w:rPr>
          <w:szCs w:val="24"/>
        </w:rPr>
        <w:t>осуществлять коммуникации во всех сферах жизни; распознавать невербальные средства общения, понимать;</w:t>
      </w:r>
    </w:p>
    <w:p w14:paraId="07043DDB" w14:textId="77777777" w:rsidR="004766CF" w:rsidRPr="00ED6E56" w:rsidRDefault="004766CF" w:rsidP="00ED6E56">
      <w:pPr>
        <w:pStyle w:val="ConsPlusNormal"/>
        <w:ind w:firstLine="540"/>
        <w:jc w:val="both"/>
        <w:rPr>
          <w:szCs w:val="24"/>
        </w:rPr>
      </w:pPr>
      <w:r w:rsidRPr="00ED6E56">
        <w:rPr>
          <w:szCs w:val="24"/>
        </w:rPr>
        <w:t>значение социальных знаков, распознавать предпосылки конфликтных ситуаций и смягчать конфликты;</w:t>
      </w:r>
    </w:p>
    <w:p w14:paraId="48C5BCCC" w14:textId="77777777" w:rsidR="004766CF" w:rsidRPr="00ED6E56" w:rsidRDefault="004766CF" w:rsidP="00ED6E56">
      <w:pPr>
        <w:pStyle w:val="ConsPlusNormal"/>
        <w:ind w:firstLine="540"/>
        <w:jc w:val="both"/>
        <w:rPr>
          <w:szCs w:val="24"/>
        </w:rPr>
      </w:pPr>
      <w:r w:rsidRPr="00ED6E56">
        <w:rPr>
          <w:szCs w:val="24"/>
        </w:rPr>
        <w:t>владеть различными способами общения и взаимодействия; аргументированно вести диалог, уметь смягчать конфликтные ситуации;</w:t>
      </w:r>
    </w:p>
    <w:p w14:paraId="64E8A776" w14:textId="77777777" w:rsidR="004766CF" w:rsidRPr="00ED6E56" w:rsidRDefault="004766CF"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4C6D5367" w14:textId="77777777" w:rsidR="004766CF" w:rsidRPr="00ED6E56" w:rsidRDefault="004766CF" w:rsidP="00ED6E56">
      <w:pPr>
        <w:pStyle w:val="ConsPlusNormal"/>
        <w:ind w:firstLine="540"/>
        <w:jc w:val="both"/>
        <w:rPr>
          <w:szCs w:val="24"/>
        </w:rPr>
      </w:pPr>
      <w:r w:rsidRPr="00ED6E56">
        <w:rPr>
          <w:szCs w:val="24"/>
        </w:rPr>
        <w:t>14.5.3.5. У обучающегося будут сформированы умения самоорганизации как части регулятивных универсальных учебных действий:</w:t>
      </w:r>
    </w:p>
    <w:p w14:paraId="192561B9" w14:textId="77777777" w:rsidR="004766CF" w:rsidRPr="00ED6E56" w:rsidRDefault="004766CF" w:rsidP="00ED6E56">
      <w:pPr>
        <w:pStyle w:val="ConsPlusNormal"/>
        <w:ind w:firstLine="540"/>
        <w:jc w:val="both"/>
        <w:rPr>
          <w:szCs w:val="24"/>
        </w:rPr>
      </w:pPr>
      <w:r w:rsidRPr="00ED6E56">
        <w:rPr>
          <w:szCs w:val="24"/>
        </w:rPr>
        <w:t>самостоятельно осуществлять познавательную деятельность;</w:t>
      </w:r>
    </w:p>
    <w:p w14:paraId="4A22BEBD" w14:textId="77777777" w:rsidR="004766CF" w:rsidRPr="00ED6E56" w:rsidRDefault="004766CF" w:rsidP="00ED6E56">
      <w:pPr>
        <w:pStyle w:val="ConsPlusNormal"/>
        <w:ind w:firstLine="540"/>
        <w:jc w:val="both"/>
        <w:rPr>
          <w:szCs w:val="24"/>
        </w:rPr>
      </w:pPr>
      <w:r w:rsidRPr="00ED6E56">
        <w:rPr>
          <w:szCs w:val="24"/>
        </w:rPr>
        <w:t>выявлять проблемы, ставить и формулировать собственные задачи в образовательной деятельности и в жизненных ситуациях;</w:t>
      </w:r>
    </w:p>
    <w:p w14:paraId="31FC2BE8" w14:textId="77777777" w:rsidR="004766CF" w:rsidRPr="00ED6E56" w:rsidRDefault="004766CF"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322D358E"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возникающим в познавательной и практической деятельности, в межличностных отношениях;</w:t>
      </w:r>
    </w:p>
    <w:p w14:paraId="0B6C4D00" w14:textId="77777777" w:rsidR="004766CF" w:rsidRPr="00ED6E56" w:rsidRDefault="004766CF"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54D2A641" w14:textId="77777777" w:rsidR="004766CF" w:rsidRPr="00ED6E56" w:rsidRDefault="004766CF" w:rsidP="00ED6E56">
      <w:pPr>
        <w:pStyle w:val="ConsPlusNormal"/>
        <w:ind w:firstLine="540"/>
        <w:jc w:val="both"/>
        <w:rPr>
          <w:szCs w:val="24"/>
        </w:rPr>
      </w:pPr>
      <w:r w:rsidRPr="00ED6E56">
        <w:rPr>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04100BA" w14:textId="77777777" w:rsidR="004766CF" w:rsidRPr="00ED6E56" w:rsidRDefault="004766CF" w:rsidP="00ED6E56">
      <w:pPr>
        <w:pStyle w:val="ConsPlusNormal"/>
        <w:ind w:firstLine="540"/>
        <w:jc w:val="both"/>
        <w:rPr>
          <w:szCs w:val="24"/>
        </w:rPr>
      </w:pPr>
      <w:r w:rsidRPr="00ED6E56">
        <w:rPr>
          <w:szCs w:val="24"/>
        </w:rPr>
        <w:t>оценивать приобретенный опыт;</w:t>
      </w:r>
    </w:p>
    <w:p w14:paraId="48C5B5BD" w14:textId="77777777" w:rsidR="004766CF" w:rsidRPr="00ED6E56" w:rsidRDefault="004766CF"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D9E927" w14:textId="77777777" w:rsidR="004766CF" w:rsidRPr="00ED6E56" w:rsidRDefault="004766CF" w:rsidP="00ED6E56">
      <w:pPr>
        <w:pStyle w:val="ConsPlusNormal"/>
        <w:ind w:firstLine="540"/>
        <w:jc w:val="both"/>
        <w:rPr>
          <w:szCs w:val="24"/>
        </w:rPr>
      </w:pPr>
      <w:r w:rsidRPr="00ED6E56">
        <w:rPr>
          <w:szCs w:val="24"/>
        </w:rPr>
        <w:t>14.5.3.6. У обучающегося будут сформированы умения совместной деятельности:</w:t>
      </w:r>
    </w:p>
    <w:p w14:paraId="39D260AC" w14:textId="77777777" w:rsidR="004766CF" w:rsidRPr="00ED6E56" w:rsidRDefault="004766CF"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56D388B7" w14:textId="77777777" w:rsidR="004766CF" w:rsidRPr="00ED6E56" w:rsidRDefault="004766CF"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0C30B358" w14:textId="77777777" w:rsidR="004766CF" w:rsidRPr="00ED6E56" w:rsidRDefault="004766CF"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35CE8CC" w14:textId="77777777" w:rsidR="004766CF" w:rsidRPr="00ED6E56" w:rsidRDefault="004766CF" w:rsidP="00ED6E56">
      <w:pPr>
        <w:pStyle w:val="ConsPlusNormal"/>
        <w:ind w:firstLine="540"/>
        <w:jc w:val="both"/>
        <w:rPr>
          <w:szCs w:val="24"/>
        </w:rPr>
      </w:pPr>
      <w:r w:rsidRPr="00ED6E56">
        <w:rPr>
          <w:szCs w:val="24"/>
        </w:rPr>
        <w:t>оценивать качество своего вклада и вклада каждого участника команды в общий результат по разработанным критериям;</w:t>
      </w:r>
    </w:p>
    <w:p w14:paraId="5E5BABEE" w14:textId="77777777" w:rsidR="004766CF" w:rsidRPr="00ED6E56" w:rsidRDefault="004766CF" w:rsidP="00ED6E56">
      <w:pPr>
        <w:pStyle w:val="ConsPlusNormal"/>
        <w:ind w:firstLine="540"/>
        <w:jc w:val="both"/>
        <w:rPr>
          <w:szCs w:val="24"/>
        </w:rPr>
      </w:pPr>
      <w:r w:rsidRPr="00ED6E56">
        <w:rPr>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DDFB0C9" w14:textId="77777777" w:rsidR="004766CF" w:rsidRPr="00ED6E56" w:rsidRDefault="004766CF"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098DFB5F" w14:textId="77777777" w:rsidR="004766CF" w:rsidRPr="00ED6E56" w:rsidRDefault="004766CF" w:rsidP="00ED6E56">
      <w:pPr>
        <w:pStyle w:val="ConsPlusNormal"/>
        <w:ind w:firstLine="540"/>
        <w:jc w:val="both"/>
        <w:rPr>
          <w:szCs w:val="24"/>
        </w:rPr>
      </w:pPr>
      <w:r w:rsidRPr="00ED6E56">
        <w:rPr>
          <w:szCs w:val="24"/>
        </w:rPr>
        <w:t>14.5.3.7. У обучающегося будут сформированы умения самоконтроля, принятия себя и других людей как части регулятивных универсальных учебных действий:</w:t>
      </w:r>
    </w:p>
    <w:p w14:paraId="26F111CD"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0944B859" w14:textId="77777777" w:rsidR="004766CF" w:rsidRPr="00ED6E56" w:rsidRDefault="004766CF"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C60DDC3" w14:textId="77777777" w:rsidR="004766CF" w:rsidRPr="00ED6E56" w:rsidRDefault="004766CF"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1B285ADB" w14:textId="77777777" w:rsidR="004766CF" w:rsidRPr="00ED6E56" w:rsidRDefault="004766CF" w:rsidP="00ED6E56">
      <w:pPr>
        <w:pStyle w:val="ConsPlusNormal"/>
        <w:ind w:firstLine="540"/>
        <w:jc w:val="both"/>
        <w:rPr>
          <w:szCs w:val="24"/>
        </w:rPr>
      </w:pPr>
      <w:r w:rsidRPr="00ED6E56">
        <w:rPr>
          <w:szCs w:val="24"/>
        </w:rPr>
        <w:t>принимать мотивы и аргументы других людей при анализе результатов деятельности;</w:t>
      </w:r>
    </w:p>
    <w:p w14:paraId="7632554D" w14:textId="77777777" w:rsidR="004766CF" w:rsidRPr="00ED6E56" w:rsidRDefault="004766CF" w:rsidP="00ED6E56">
      <w:pPr>
        <w:pStyle w:val="ConsPlusNormal"/>
        <w:ind w:firstLine="540"/>
        <w:jc w:val="both"/>
        <w:rPr>
          <w:szCs w:val="24"/>
        </w:rPr>
      </w:pPr>
      <w:r w:rsidRPr="00ED6E56">
        <w:rPr>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14:paraId="03FF71B3" w14:textId="77777777" w:rsidR="004766CF" w:rsidRPr="00ED6E56" w:rsidRDefault="004766CF" w:rsidP="00ED6E56">
      <w:pPr>
        <w:pStyle w:val="ConsPlusNormal"/>
        <w:ind w:firstLine="540"/>
        <w:jc w:val="both"/>
        <w:rPr>
          <w:szCs w:val="24"/>
        </w:rPr>
      </w:pPr>
      <w:r w:rsidRPr="00ED6E56">
        <w:rPr>
          <w:szCs w:val="24"/>
        </w:rPr>
        <w:t>признавать свое право и право других людей на ошибку; развивать способность понимать мир с позиции другого человека.</w:t>
      </w:r>
    </w:p>
    <w:p w14:paraId="79B983EA" w14:textId="77777777" w:rsidR="004766CF" w:rsidRPr="00ED6E56" w:rsidRDefault="004766CF" w:rsidP="00ED6E56">
      <w:pPr>
        <w:pStyle w:val="ConsPlusNormal"/>
        <w:ind w:firstLine="540"/>
        <w:jc w:val="both"/>
        <w:rPr>
          <w:szCs w:val="24"/>
        </w:rPr>
      </w:pPr>
      <w:r w:rsidRPr="00ED6E56">
        <w:rPr>
          <w:szCs w:val="24"/>
        </w:rPr>
        <w:t>14.5.4. Предметные результаты освоения программы 10 класса по обществознанию (базовый уровень).</w:t>
      </w:r>
    </w:p>
    <w:p w14:paraId="5D06A86F" w14:textId="77777777" w:rsidR="004766CF" w:rsidRPr="00ED6E56" w:rsidRDefault="004766CF" w:rsidP="00ED6E56">
      <w:pPr>
        <w:pStyle w:val="ConsPlusNormal"/>
        <w:ind w:firstLine="540"/>
        <w:jc w:val="both"/>
        <w:rPr>
          <w:szCs w:val="24"/>
        </w:rPr>
      </w:pPr>
      <w:r w:rsidRPr="00ED6E56">
        <w:rPr>
          <w:szCs w:val="24"/>
        </w:rPr>
        <w:t>14.5.4.1.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6378910D" w14:textId="77777777" w:rsidR="004766CF" w:rsidRPr="00ED6E56" w:rsidRDefault="004766CF" w:rsidP="00ED6E56">
      <w:pPr>
        <w:pStyle w:val="ConsPlusNormal"/>
        <w:ind w:firstLine="540"/>
        <w:jc w:val="both"/>
        <w:rPr>
          <w:szCs w:val="24"/>
        </w:rPr>
      </w:pPr>
      <w:r w:rsidRPr="00ED6E56">
        <w:rPr>
          <w:szCs w:val="24"/>
        </w:rPr>
        <w:t>14.5.4.2.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23617AB0" w14:textId="77777777" w:rsidR="004766CF" w:rsidRPr="00ED6E56" w:rsidRDefault="004766CF" w:rsidP="00ED6E56">
      <w:pPr>
        <w:pStyle w:val="ConsPlusNormal"/>
        <w:ind w:firstLine="540"/>
        <w:jc w:val="both"/>
        <w:rPr>
          <w:szCs w:val="24"/>
        </w:rPr>
      </w:pPr>
      <w:r w:rsidRPr="00ED6E56">
        <w:rPr>
          <w:szCs w:val="24"/>
        </w:rPr>
        <w:t>14.5.4.3.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6DAC790B" w14:textId="77777777" w:rsidR="004766CF" w:rsidRPr="00ED6E56" w:rsidRDefault="004766CF" w:rsidP="00ED6E56">
      <w:pPr>
        <w:pStyle w:val="ConsPlusNormal"/>
        <w:ind w:firstLine="540"/>
        <w:jc w:val="both"/>
        <w:rPr>
          <w:szCs w:val="24"/>
        </w:rPr>
      </w:pPr>
      <w:r w:rsidRPr="00ED6E56">
        <w:rPr>
          <w:szCs w:val="24"/>
        </w:rPr>
        <w:t>14.5.4.4. Определять различные смыслы многозначных понятий, в том числе: общество, личность, свобода, культура, экономика, собственность.</w:t>
      </w:r>
    </w:p>
    <w:p w14:paraId="0CAC834D" w14:textId="77777777" w:rsidR="004766CF" w:rsidRPr="00ED6E56" w:rsidRDefault="004766CF" w:rsidP="00ED6E56">
      <w:pPr>
        <w:pStyle w:val="ConsPlusNormal"/>
        <w:ind w:firstLine="540"/>
        <w:jc w:val="both"/>
        <w:rPr>
          <w:szCs w:val="24"/>
        </w:rPr>
      </w:pPr>
      <w:r w:rsidRPr="00ED6E56">
        <w:rPr>
          <w:szCs w:val="24"/>
        </w:rPr>
        <w:t>14.5.4.5.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5135CE74" w14:textId="77777777" w:rsidR="004766CF" w:rsidRPr="00ED6E56" w:rsidRDefault="004766CF" w:rsidP="00ED6E56">
      <w:pPr>
        <w:pStyle w:val="ConsPlusNormal"/>
        <w:ind w:firstLine="540"/>
        <w:jc w:val="both"/>
        <w:rPr>
          <w:szCs w:val="24"/>
        </w:rPr>
      </w:pPr>
      <w:r w:rsidRPr="00ED6E56">
        <w:rPr>
          <w:szCs w:val="24"/>
        </w:rPr>
        <w:t>14.5.4.6.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183E1BCC" w14:textId="77777777" w:rsidR="004766CF" w:rsidRPr="00ED6E56" w:rsidRDefault="004766CF" w:rsidP="00ED6E56">
      <w:pPr>
        <w:pStyle w:val="ConsPlusNormal"/>
        <w:ind w:firstLine="540"/>
        <w:jc w:val="both"/>
        <w:rPr>
          <w:szCs w:val="24"/>
        </w:rPr>
      </w:pPr>
      <w:r w:rsidRPr="00ED6E56">
        <w:rPr>
          <w:szCs w:val="24"/>
        </w:rPr>
        <w:t>14.5.4.7.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21BD2AEA" w14:textId="77777777" w:rsidR="004766CF" w:rsidRPr="00ED6E56" w:rsidRDefault="004766CF" w:rsidP="00ED6E56">
      <w:pPr>
        <w:pStyle w:val="ConsPlusNormal"/>
        <w:ind w:firstLine="540"/>
        <w:jc w:val="both"/>
        <w:rPr>
          <w:szCs w:val="24"/>
        </w:rPr>
      </w:pPr>
      <w:r w:rsidRPr="00ED6E56">
        <w:rPr>
          <w:szCs w:val="24"/>
        </w:rPr>
        <w:t>14.5.4.8. Отражать связи социальных объектов и явлений с помощью различных знаковых систем, в том числе в таблицах, схемах, диаграммах, графиках.</w:t>
      </w:r>
    </w:p>
    <w:p w14:paraId="7124299F" w14:textId="77777777" w:rsidR="004766CF" w:rsidRPr="00ED6E56" w:rsidRDefault="004766CF" w:rsidP="00ED6E56">
      <w:pPr>
        <w:pStyle w:val="ConsPlusNormal"/>
        <w:ind w:firstLine="540"/>
        <w:jc w:val="both"/>
        <w:rPr>
          <w:szCs w:val="24"/>
        </w:rPr>
      </w:pPr>
      <w:r w:rsidRPr="00ED6E56">
        <w:rPr>
          <w:szCs w:val="24"/>
        </w:rPr>
        <w:t>14.5.4.9.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35DB811" w14:textId="77777777" w:rsidR="004766CF" w:rsidRPr="00ED6E56" w:rsidRDefault="004766CF" w:rsidP="00ED6E56">
      <w:pPr>
        <w:pStyle w:val="ConsPlusNormal"/>
        <w:ind w:firstLine="540"/>
        <w:jc w:val="both"/>
        <w:rPr>
          <w:szCs w:val="24"/>
        </w:rPr>
      </w:pPr>
      <w:r w:rsidRPr="00ED6E56">
        <w:rPr>
          <w:szCs w:val="24"/>
        </w:rPr>
        <w:t>14.5.4.10.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0D6B2F08" w14:textId="77777777" w:rsidR="004766CF" w:rsidRPr="00ED6E56" w:rsidRDefault="004766CF" w:rsidP="00ED6E56">
      <w:pPr>
        <w:pStyle w:val="ConsPlusNormal"/>
        <w:ind w:firstLine="540"/>
        <w:jc w:val="both"/>
        <w:rPr>
          <w:szCs w:val="24"/>
        </w:rPr>
      </w:pPr>
      <w:r w:rsidRPr="00ED6E56">
        <w:rPr>
          <w:szCs w:val="24"/>
        </w:rPr>
        <w:t>14.5.4.11.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3F80AFD" w14:textId="77777777" w:rsidR="004766CF" w:rsidRPr="00ED6E56" w:rsidRDefault="004766CF" w:rsidP="00ED6E56">
      <w:pPr>
        <w:pStyle w:val="ConsPlusNormal"/>
        <w:ind w:firstLine="540"/>
        <w:jc w:val="both"/>
        <w:rPr>
          <w:szCs w:val="24"/>
        </w:rPr>
      </w:pPr>
      <w:r w:rsidRPr="00ED6E56">
        <w:rPr>
          <w:szCs w:val="24"/>
        </w:rPr>
        <w:t>14.5.4.12.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3DCA77E2" w14:textId="77777777" w:rsidR="004766CF" w:rsidRPr="00ED6E56" w:rsidRDefault="004766CF" w:rsidP="00ED6E56">
      <w:pPr>
        <w:pStyle w:val="ConsPlusNormal"/>
        <w:ind w:firstLine="540"/>
        <w:jc w:val="both"/>
        <w:rPr>
          <w:szCs w:val="24"/>
        </w:rPr>
      </w:pPr>
      <w:r w:rsidRPr="00ED6E56">
        <w:rPr>
          <w:szCs w:val="24"/>
        </w:rPr>
        <w:t>14.5.4.13.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1B65E921" w14:textId="77777777" w:rsidR="004766CF" w:rsidRPr="00ED6E56" w:rsidRDefault="004766CF" w:rsidP="00ED6E56">
      <w:pPr>
        <w:pStyle w:val="ConsPlusNormal"/>
        <w:ind w:firstLine="540"/>
        <w:jc w:val="both"/>
        <w:rPr>
          <w:szCs w:val="24"/>
        </w:rPr>
      </w:pPr>
      <w:r w:rsidRPr="00ED6E56">
        <w:rPr>
          <w:szCs w:val="24"/>
        </w:rPr>
        <w:t>14.5.4.14.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FAD4A2A" w14:textId="77777777" w:rsidR="004766CF" w:rsidRPr="00ED6E56" w:rsidRDefault="004766CF" w:rsidP="00ED6E56">
      <w:pPr>
        <w:pStyle w:val="ConsPlusNormal"/>
        <w:ind w:firstLine="540"/>
        <w:jc w:val="both"/>
        <w:rPr>
          <w:szCs w:val="24"/>
        </w:rPr>
      </w:pPr>
      <w:r w:rsidRPr="00ED6E56">
        <w:rPr>
          <w:szCs w:val="24"/>
        </w:rPr>
        <w:t>14.5.4.15.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2603096C" w14:textId="77777777" w:rsidR="004766CF" w:rsidRPr="00ED6E56" w:rsidRDefault="004766CF" w:rsidP="00ED6E56">
      <w:pPr>
        <w:pStyle w:val="ConsPlusNormal"/>
        <w:ind w:firstLine="540"/>
        <w:jc w:val="both"/>
        <w:rPr>
          <w:szCs w:val="24"/>
        </w:rPr>
      </w:pPr>
      <w:r w:rsidRPr="00ED6E56">
        <w:rPr>
          <w:szCs w:val="24"/>
        </w:rPr>
        <w:t>14.5.4.16.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D8D37BE" w14:textId="77777777" w:rsidR="004766CF" w:rsidRPr="00ED6E56" w:rsidRDefault="004766CF" w:rsidP="00ED6E56">
      <w:pPr>
        <w:pStyle w:val="ConsPlusNormal"/>
        <w:ind w:firstLine="540"/>
        <w:jc w:val="both"/>
        <w:rPr>
          <w:szCs w:val="24"/>
        </w:rPr>
      </w:pPr>
      <w:r w:rsidRPr="00ED6E56">
        <w:rPr>
          <w:szCs w:val="24"/>
        </w:rPr>
        <w:t>14.5.5. Предметные результаты освоения программы 11 класса по обществознанию (базовый уровень).</w:t>
      </w:r>
    </w:p>
    <w:p w14:paraId="0DA0671E" w14:textId="77777777" w:rsidR="004766CF" w:rsidRPr="00ED6E56" w:rsidRDefault="004766CF" w:rsidP="00ED6E56">
      <w:pPr>
        <w:pStyle w:val="ConsPlusNormal"/>
        <w:ind w:firstLine="540"/>
        <w:jc w:val="both"/>
        <w:rPr>
          <w:szCs w:val="24"/>
        </w:rPr>
      </w:pPr>
      <w:r w:rsidRPr="00ED6E56">
        <w:rPr>
          <w:szCs w:val="24"/>
        </w:rPr>
        <w:t>14.5.5.1.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DA09D5F" w14:textId="77777777" w:rsidR="004766CF" w:rsidRPr="00ED6E56" w:rsidRDefault="004766CF" w:rsidP="00ED6E56">
      <w:pPr>
        <w:pStyle w:val="ConsPlusNormal"/>
        <w:ind w:firstLine="540"/>
        <w:jc w:val="both"/>
        <w:rPr>
          <w:szCs w:val="24"/>
        </w:rPr>
      </w:pPr>
      <w:r w:rsidRPr="00ED6E56">
        <w:rPr>
          <w:szCs w:val="24"/>
        </w:rPr>
        <w:t>14.5.5.2.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75C23D8B" w14:textId="77777777" w:rsidR="004766CF" w:rsidRPr="00ED6E56" w:rsidRDefault="004766CF" w:rsidP="00ED6E56">
      <w:pPr>
        <w:pStyle w:val="ConsPlusNormal"/>
        <w:ind w:firstLine="540"/>
        <w:jc w:val="both"/>
        <w:rPr>
          <w:szCs w:val="24"/>
        </w:rPr>
      </w:pPr>
      <w:r w:rsidRPr="00ED6E56">
        <w:rPr>
          <w:szCs w:val="24"/>
        </w:rPr>
        <w:t>14.5.5.3.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37BFFD40" w14:textId="77777777" w:rsidR="004766CF" w:rsidRPr="00ED6E56" w:rsidRDefault="004766CF" w:rsidP="00ED6E56">
      <w:pPr>
        <w:pStyle w:val="ConsPlusNormal"/>
        <w:ind w:firstLine="540"/>
        <w:jc w:val="both"/>
        <w:rPr>
          <w:szCs w:val="24"/>
        </w:rPr>
      </w:pPr>
      <w:r w:rsidRPr="00ED6E56">
        <w:rPr>
          <w:szCs w:val="24"/>
        </w:rPr>
        <w:t>14.5.5.4.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5B634E8C" w14:textId="77777777" w:rsidR="004766CF" w:rsidRPr="00ED6E56" w:rsidRDefault="004766CF" w:rsidP="00ED6E56">
      <w:pPr>
        <w:pStyle w:val="ConsPlusNormal"/>
        <w:ind w:firstLine="540"/>
        <w:jc w:val="both"/>
        <w:rPr>
          <w:szCs w:val="24"/>
        </w:rPr>
      </w:pPr>
      <w:r w:rsidRPr="00ED6E56">
        <w:rPr>
          <w:szCs w:val="24"/>
        </w:rPr>
        <w:t>14.5.5.5.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0BC949F2" w14:textId="77777777" w:rsidR="004766CF" w:rsidRPr="00ED6E56" w:rsidRDefault="004766CF" w:rsidP="00ED6E56">
      <w:pPr>
        <w:pStyle w:val="ConsPlusNormal"/>
        <w:ind w:firstLine="540"/>
        <w:jc w:val="both"/>
        <w:rPr>
          <w:szCs w:val="24"/>
        </w:rPr>
      </w:pPr>
      <w:r w:rsidRPr="00ED6E56">
        <w:rPr>
          <w:szCs w:val="24"/>
        </w:rPr>
        <w:t>14.5.5.6.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42690C5" w14:textId="77777777" w:rsidR="004766CF" w:rsidRPr="00ED6E56" w:rsidRDefault="004766CF" w:rsidP="00ED6E56">
      <w:pPr>
        <w:pStyle w:val="ConsPlusNormal"/>
        <w:ind w:firstLine="540"/>
        <w:jc w:val="both"/>
        <w:rPr>
          <w:szCs w:val="24"/>
        </w:rPr>
      </w:pPr>
      <w:r w:rsidRPr="00ED6E56">
        <w:rPr>
          <w:szCs w:val="24"/>
        </w:rPr>
        <w:t>14.5.5.7.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168CB6D4" w14:textId="77777777" w:rsidR="004766CF" w:rsidRPr="00ED6E56" w:rsidRDefault="004766CF" w:rsidP="00ED6E56">
      <w:pPr>
        <w:pStyle w:val="ConsPlusNormal"/>
        <w:ind w:firstLine="540"/>
        <w:jc w:val="both"/>
        <w:rPr>
          <w:szCs w:val="24"/>
        </w:rPr>
      </w:pPr>
      <w:r w:rsidRPr="00ED6E56">
        <w:rPr>
          <w:szCs w:val="24"/>
        </w:rPr>
        <w:t>14.5.5.8.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2F4E8DA7" w14:textId="77777777" w:rsidR="004766CF" w:rsidRPr="00ED6E56" w:rsidRDefault="004766CF" w:rsidP="00ED6E56">
      <w:pPr>
        <w:pStyle w:val="ConsPlusNormal"/>
        <w:ind w:firstLine="540"/>
        <w:jc w:val="both"/>
        <w:rPr>
          <w:szCs w:val="24"/>
        </w:rPr>
      </w:pPr>
      <w:r w:rsidRPr="00ED6E56">
        <w:rPr>
          <w:szCs w:val="24"/>
        </w:rPr>
        <w:t>14.5.5.9. Отражать связи социальных объектов и явлений с помощью различных знаковых систем, в том числе в таблицах, схемах, диаграммах, графиках.</w:t>
      </w:r>
    </w:p>
    <w:p w14:paraId="739D00B4" w14:textId="77777777" w:rsidR="004766CF" w:rsidRPr="00ED6E56" w:rsidRDefault="004766CF" w:rsidP="00ED6E56">
      <w:pPr>
        <w:pStyle w:val="ConsPlusNormal"/>
        <w:ind w:firstLine="540"/>
        <w:jc w:val="both"/>
        <w:rPr>
          <w:szCs w:val="24"/>
        </w:rPr>
      </w:pPr>
      <w:r w:rsidRPr="00ED6E56">
        <w:rPr>
          <w:szCs w:val="24"/>
        </w:rPr>
        <w:t>14.5.5.10.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930ECB4" w14:textId="77777777" w:rsidR="004766CF" w:rsidRPr="00ED6E56" w:rsidRDefault="004766CF" w:rsidP="00ED6E56">
      <w:pPr>
        <w:pStyle w:val="ConsPlusNormal"/>
        <w:ind w:firstLine="540"/>
        <w:jc w:val="both"/>
        <w:rPr>
          <w:szCs w:val="24"/>
        </w:rPr>
      </w:pPr>
      <w:r w:rsidRPr="00ED6E56">
        <w:rPr>
          <w:szCs w:val="24"/>
        </w:rPr>
        <w:t>14.5.5.11.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4F5A436" w14:textId="77777777" w:rsidR="004766CF" w:rsidRPr="00ED6E56" w:rsidRDefault="004766CF" w:rsidP="00ED6E56">
      <w:pPr>
        <w:pStyle w:val="ConsPlusNormal"/>
        <w:ind w:firstLine="540"/>
        <w:jc w:val="both"/>
        <w:rPr>
          <w:szCs w:val="24"/>
        </w:rPr>
      </w:pPr>
      <w:r w:rsidRPr="00ED6E56">
        <w:rPr>
          <w:szCs w:val="24"/>
        </w:rPr>
        <w:t>14.5.5.12.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2EA977E5" w14:textId="77777777" w:rsidR="004766CF" w:rsidRPr="00ED6E56" w:rsidRDefault="004766CF" w:rsidP="00ED6E56">
      <w:pPr>
        <w:pStyle w:val="ConsPlusNormal"/>
        <w:ind w:firstLine="540"/>
        <w:jc w:val="both"/>
        <w:rPr>
          <w:szCs w:val="24"/>
        </w:rPr>
      </w:pPr>
      <w:r w:rsidRPr="00ED6E56">
        <w:rPr>
          <w:szCs w:val="24"/>
        </w:rPr>
        <w:t>14.5.5.13.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36696296" w14:textId="77777777" w:rsidR="004766CF" w:rsidRPr="00ED6E56" w:rsidRDefault="004766CF" w:rsidP="00ED6E56">
      <w:pPr>
        <w:pStyle w:val="ConsPlusNormal"/>
        <w:ind w:firstLine="540"/>
        <w:jc w:val="both"/>
        <w:rPr>
          <w:szCs w:val="24"/>
        </w:rPr>
      </w:pPr>
      <w:r w:rsidRPr="00ED6E56">
        <w:rPr>
          <w:szCs w:val="24"/>
        </w:rPr>
        <w:t>14.5.5.14.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03F7D888" w14:textId="77777777" w:rsidR="004766CF" w:rsidRPr="00ED6E56" w:rsidRDefault="004766CF" w:rsidP="00ED6E56">
      <w:pPr>
        <w:pStyle w:val="ConsPlusNormal"/>
        <w:ind w:firstLine="540"/>
        <w:jc w:val="both"/>
        <w:rPr>
          <w:szCs w:val="24"/>
        </w:rPr>
      </w:pPr>
      <w:r w:rsidRPr="00ED6E56">
        <w:rPr>
          <w:szCs w:val="24"/>
        </w:rPr>
        <w:t>14.5.5.15.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563A8A2F" w14:textId="77777777" w:rsidR="004766CF" w:rsidRPr="00ED6E56" w:rsidRDefault="004766CF" w:rsidP="00ED6E56">
      <w:pPr>
        <w:pStyle w:val="ConsPlusNormal"/>
        <w:ind w:firstLine="540"/>
        <w:jc w:val="both"/>
        <w:rPr>
          <w:szCs w:val="24"/>
        </w:rPr>
      </w:pPr>
      <w:r w:rsidRPr="00ED6E56">
        <w:rPr>
          <w:szCs w:val="24"/>
        </w:rPr>
        <w:t>14.5.5.16.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ED4106E" w14:textId="77777777" w:rsidR="004766CF" w:rsidRPr="00ED6E56" w:rsidRDefault="004766CF" w:rsidP="00ED6E56">
      <w:pPr>
        <w:pStyle w:val="ConsPlusNormal"/>
        <w:ind w:firstLine="540"/>
        <w:jc w:val="both"/>
        <w:rPr>
          <w:szCs w:val="24"/>
        </w:rPr>
      </w:pPr>
      <w:r w:rsidRPr="00ED6E56">
        <w:rPr>
          <w:szCs w:val="24"/>
        </w:rPr>
        <w:t>14.5.5.17.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48872041" w14:textId="77777777" w:rsidR="004766CF" w:rsidRPr="00ED6E56" w:rsidRDefault="004766CF" w:rsidP="00ED6E56">
      <w:pPr>
        <w:pStyle w:val="ConsPlusNormal"/>
        <w:ind w:firstLine="540"/>
        <w:jc w:val="both"/>
        <w:rPr>
          <w:szCs w:val="24"/>
        </w:rPr>
      </w:pPr>
      <w:r w:rsidRPr="00ED6E56">
        <w:rPr>
          <w:szCs w:val="24"/>
        </w:rPr>
        <w:t>14.5.5.18.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02ED44B8" w14:textId="77777777" w:rsidR="004766CF" w:rsidRPr="00ED6E56" w:rsidRDefault="004766CF" w:rsidP="00ED6E56">
      <w:pPr>
        <w:pStyle w:val="ConsPlusNormal"/>
        <w:ind w:firstLine="540"/>
        <w:jc w:val="both"/>
        <w:rPr>
          <w:szCs w:val="24"/>
        </w:rPr>
      </w:pPr>
      <w:r w:rsidRPr="00ED6E56">
        <w:rPr>
          <w:szCs w:val="24"/>
        </w:rPr>
        <w:t>14.5.5.19.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6371F7EC" w14:textId="77777777" w:rsidR="004766CF" w:rsidRPr="00ED6E56" w:rsidRDefault="004766CF" w:rsidP="00ED6E56">
      <w:pPr>
        <w:pStyle w:val="ConsPlusNormal"/>
        <w:ind w:firstLine="540"/>
        <w:jc w:val="both"/>
        <w:rPr>
          <w:szCs w:val="24"/>
        </w:rPr>
      </w:pPr>
      <w:r w:rsidRPr="00ED6E56">
        <w:rPr>
          <w:szCs w:val="24"/>
        </w:rPr>
        <w:t>14.5.5.20.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2640F19B"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14.6. Поурочное планирование</w:t>
      </w:r>
    </w:p>
    <w:p w14:paraId="24817BC3" w14:textId="77777777" w:rsidR="004766CF" w:rsidRPr="00ED6E56" w:rsidRDefault="004766CF" w:rsidP="00ED6E56">
      <w:pPr>
        <w:pStyle w:val="ConsPlusNormal"/>
        <w:jc w:val="both"/>
        <w:rPr>
          <w:szCs w:val="24"/>
        </w:rPr>
      </w:pPr>
    </w:p>
    <w:p w14:paraId="1675A103" w14:textId="77777777" w:rsidR="004766CF" w:rsidRPr="00ED6E56" w:rsidRDefault="004766CF" w:rsidP="00ED6E56">
      <w:pPr>
        <w:pStyle w:val="ConsPlusNormal"/>
        <w:jc w:val="right"/>
        <w:rPr>
          <w:szCs w:val="24"/>
        </w:rPr>
      </w:pPr>
      <w:r w:rsidRPr="00ED6E56">
        <w:rPr>
          <w:szCs w:val="24"/>
        </w:rPr>
        <w:t>Таблица 19</w:t>
      </w:r>
    </w:p>
    <w:p w14:paraId="39AEBA45" w14:textId="77777777" w:rsidR="004766CF" w:rsidRPr="00ED6E56" w:rsidRDefault="004766CF" w:rsidP="00ED6E56">
      <w:pPr>
        <w:pStyle w:val="ConsPlusNormal"/>
        <w:jc w:val="both"/>
        <w:rPr>
          <w:szCs w:val="24"/>
        </w:rPr>
      </w:pPr>
    </w:p>
    <w:p w14:paraId="7F2CBC29" w14:textId="77777777" w:rsidR="004766CF" w:rsidRPr="00ED6E56" w:rsidRDefault="004766CF" w:rsidP="00ED6E56">
      <w:pPr>
        <w:pStyle w:val="ConsPlusNormal"/>
        <w:jc w:val="both"/>
        <w:rPr>
          <w:szCs w:val="24"/>
        </w:rPr>
      </w:pPr>
      <w:r w:rsidRPr="00ED6E56">
        <w:rPr>
          <w:szCs w:val="24"/>
        </w:rPr>
        <w:t>10 класс</w:t>
      </w:r>
    </w:p>
    <w:p w14:paraId="723B5B97"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766CF" w:rsidRPr="00ED6E56" w14:paraId="32C1EEC4" w14:textId="77777777" w:rsidTr="00AD6CE6">
        <w:tc>
          <w:tcPr>
            <w:tcW w:w="1134" w:type="dxa"/>
          </w:tcPr>
          <w:p w14:paraId="6A35A2DE" w14:textId="77777777" w:rsidR="004766CF" w:rsidRPr="00ED6E56" w:rsidRDefault="004766CF" w:rsidP="00ED6E56">
            <w:pPr>
              <w:pStyle w:val="ConsPlusNormal"/>
              <w:jc w:val="center"/>
              <w:rPr>
                <w:szCs w:val="24"/>
              </w:rPr>
            </w:pPr>
            <w:r w:rsidRPr="00ED6E56">
              <w:rPr>
                <w:szCs w:val="24"/>
              </w:rPr>
              <w:t>N урока</w:t>
            </w:r>
          </w:p>
        </w:tc>
        <w:tc>
          <w:tcPr>
            <w:tcW w:w="7937" w:type="dxa"/>
          </w:tcPr>
          <w:p w14:paraId="26B617F6" w14:textId="77777777" w:rsidR="004766CF" w:rsidRPr="00ED6E56" w:rsidRDefault="004766CF" w:rsidP="00ED6E56">
            <w:pPr>
              <w:pStyle w:val="ConsPlusNormal"/>
              <w:jc w:val="center"/>
              <w:rPr>
                <w:szCs w:val="24"/>
              </w:rPr>
            </w:pPr>
            <w:r w:rsidRPr="00ED6E56">
              <w:rPr>
                <w:szCs w:val="24"/>
              </w:rPr>
              <w:t>Тема урока</w:t>
            </w:r>
          </w:p>
        </w:tc>
      </w:tr>
      <w:tr w:rsidR="004766CF" w:rsidRPr="00ED6E56" w14:paraId="57DFCEBA" w14:textId="77777777" w:rsidTr="00AD6CE6">
        <w:tc>
          <w:tcPr>
            <w:tcW w:w="1134" w:type="dxa"/>
          </w:tcPr>
          <w:p w14:paraId="54F1AA19" w14:textId="77777777" w:rsidR="004766CF" w:rsidRPr="00ED6E56" w:rsidRDefault="004766CF" w:rsidP="00ED6E56">
            <w:pPr>
              <w:pStyle w:val="ConsPlusNormal"/>
              <w:rPr>
                <w:szCs w:val="24"/>
              </w:rPr>
            </w:pPr>
            <w:r w:rsidRPr="00ED6E56">
              <w:rPr>
                <w:szCs w:val="24"/>
              </w:rPr>
              <w:t>Урок 1</w:t>
            </w:r>
          </w:p>
        </w:tc>
        <w:tc>
          <w:tcPr>
            <w:tcW w:w="7937" w:type="dxa"/>
          </w:tcPr>
          <w:p w14:paraId="56175334" w14:textId="77777777" w:rsidR="004766CF" w:rsidRPr="00ED6E56" w:rsidRDefault="004766CF" w:rsidP="00ED6E56">
            <w:pPr>
              <w:pStyle w:val="ConsPlusNormal"/>
              <w:jc w:val="both"/>
              <w:rPr>
                <w:szCs w:val="24"/>
              </w:rPr>
            </w:pPr>
            <w:r w:rsidRPr="00ED6E56">
              <w:rPr>
                <w:szCs w:val="24"/>
              </w:rPr>
              <w:t>Общество как система</w:t>
            </w:r>
          </w:p>
        </w:tc>
      </w:tr>
      <w:tr w:rsidR="004766CF" w:rsidRPr="00ED6E56" w14:paraId="17C3D65E" w14:textId="77777777" w:rsidTr="00AD6CE6">
        <w:tc>
          <w:tcPr>
            <w:tcW w:w="1134" w:type="dxa"/>
          </w:tcPr>
          <w:p w14:paraId="400A916F" w14:textId="77777777" w:rsidR="004766CF" w:rsidRPr="00ED6E56" w:rsidRDefault="004766CF" w:rsidP="00ED6E56">
            <w:pPr>
              <w:pStyle w:val="ConsPlusNormal"/>
              <w:rPr>
                <w:szCs w:val="24"/>
              </w:rPr>
            </w:pPr>
            <w:r w:rsidRPr="00ED6E56">
              <w:rPr>
                <w:szCs w:val="24"/>
              </w:rPr>
              <w:t>Урок 2</w:t>
            </w:r>
          </w:p>
        </w:tc>
        <w:tc>
          <w:tcPr>
            <w:tcW w:w="7937" w:type="dxa"/>
          </w:tcPr>
          <w:p w14:paraId="707A1D52" w14:textId="77777777" w:rsidR="004766CF" w:rsidRPr="00ED6E56" w:rsidRDefault="004766CF" w:rsidP="00ED6E56">
            <w:pPr>
              <w:pStyle w:val="ConsPlusNormal"/>
              <w:jc w:val="both"/>
              <w:rPr>
                <w:szCs w:val="24"/>
              </w:rPr>
            </w:pPr>
            <w:r w:rsidRPr="00ED6E56">
              <w:rPr>
                <w:szCs w:val="24"/>
              </w:rPr>
              <w:t>Общество и общественные отношения</w:t>
            </w:r>
          </w:p>
        </w:tc>
      </w:tr>
      <w:tr w:rsidR="004766CF" w:rsidRPr="00ED6E56" w14:paraId="2D9AE3B0" w14:textId="77777777" w:rsidTr="00AD6CE6">
        <w:tc>
          <w:tcPr>
            <w:tcW w:w="1134" w:type="dxa"/>
          </w:tcPr>
          <w:p w14:paraId="4F038620" w14:textId="77777777" w:rsidR="004766CF" w:rsidRPr="00ED6E56" w:rsidRDefault="004766CF" w:rsidP="00ED6E56">
            <w:pPr>
              <w:pStyle w:val="ConsPlusNormal"/>
              <w:rPr>
                <w:szCs w:val="24"/>
              </w:rPr>
            </w:pPr>
            <w:r w:rsidRPr="00ED6E56">
              <w:rPr>
                <w:szCs w:val="24"/>
              </w:rPr>
              <w:t>Урок 3</w:t>
            </w:r>
          </w:p>
        </w:tc>
        <w:tc>
          <w:tcPr>
            <w:tcW w:w="7937" w:type="dxa"/>
          </w:tcPr>
          <w:p w14:paraId="553D5962" w14:textId="77777777" w:rsidR="004766CF" w:rsidRPr="00ED6E56" w:rsidRDefault="004766CF" w:rsidP="00ED6E56">
            <w:pPr>
              <w:pStyle w:val="ConsPlusNormal"/>
              <w:jc w:val="both"/>
              <w:rPr>
                <w:szCs w:val="24"/>
              </w:rPr>
            </w:pPr>
            <w:r w:rsidRPr="00ED6E56">
              <w:rPr>
                <w:szCs w:val="24"/>
              </w:rPr>
              <w:t>Социальные институты в обществе</w:t>
            </w:r>
          </w:p>
        </w:tc>
      </w:tr>
      <w:tr w:rsidR="004766CF" w:rsidRPr="00ED6E56" w14:paraId="41FCCA00" w14:textId="77777777" w:rsidTr="00AD6CE6">
        <w:tc>
          <w:tcPr>
            <w:tcW w:w="1134" w:type="dxa"/>
          </w:tcPr>
          <w:p w14:paraId="2A1D9DAC" w14:textId="77777777" w:rsidR="004766CF" w:rsidRPr="00ED6E56" w:rsidRDefault="004766CF" w:rsidP="00ED6E56">
            <w:pPr>
              <w:pStyle w:val="ConsPlusNormal"/>
              <w:rPr>
                <w:szCs w:val="24"/>
              </w:rPr>
            </w:pPr>
            <w:r w:rsidRPr="00ED6E56">
              <w:rPr>
                <w:szCs w:val="24"/>
              </w:rPr>
              <w:t>Урок 4</w:t>
            </w:r>
          </w:p>
        </w:tc>
        <w:tc>
          <w:tcPr>
            <w:tcW w:w="7937" w:type="dxa"/>
          </w:tcPr>
          <w:p w14:paraId="4D3694F1" w14:textId="77777777" w:rsidR="004766CF" w:rsidRPr="00ED6E56" w:rsidRDefault="004766CF" w:rsidP="00ED6E56">
            <w:pPr>
              <w:pStyle w:val="ConsPlusNormal"/>
              <w:jc w:val="both"/>
              <w:rPr>
                <w:szCs w:val="24"/>
              </w:rPr>
            </w:pPr>
            <w:r w:rsidRPr="00ED6E56">
              <w:rPr>
                <w:szCs w:val="24"/>
              </w:rPr>
              <w:t>Информационное общество и его особенности</w:t>
            </w:r>
          </w:p>
        </w:tc>
      </w:tr>
      <w:tr w:rsidR="004766CF" w:rsidRPr="00ED6E56" w14:paraId="39101C18" w14:textId="77777777" w:rsidTr="00AD6CE6">
        <w:tc>
          <w:tcPr>
            <w:tcW w:w="1134" w:type="dxa"/>
          </w:tcPr>
          <w:p w14:paraId="19DE43C9" w14:textId="77777777" w:rsidR="004766CF" w:rsidRPr="00ED6E56" w:rsidRDefault="004766CF" w:rsidP="00ED6E56">
            <w:pPr>
              <w:pStyle w:val="ConsPlusNormal"/>
              <w:rPr>
                <w:szCs w:val="24"/>
              </w:rPr>
            </w:pPr>
            <w:r w:rsidRPr="00ED6E56">
              <w:rPr>
                <w:szCs w:val="24"/>
              </w:rPr>
              <w:t>Урок 5</w:t>
            </w:r>
          </w:p>
        </w:tc>
        <w:tc>
          <w:tcPr>
            <w:tcW w:w="7937" w:type="dxa"/>
          </w:tcPr>
          <w:p w14:paraId="7EDB2B11" w14:textId="77777777" w:rsidR="004766CF" w:rsidRPr="00ED6E56" w:rsidRDefault="004766CF" w:rsidP="00ED6E56">
            <w:pPr>
              <w:pStyle w:val="ConsPlusNormal"/>
              <w:jc w:val="both"/>
              <w:rPr>
                <w:szCs w:val="24"/>
              </w:rPr>
            </w:pPr>
            <w:r w:rsidRPr="00ED6E56">
              <w:rPr>
                <w:szCs w:val="24"/>
              </w:rPr>
              <w:t>Роль массовых коммуникаций в современном обществе</w:t>
            </w:r>
          </w:p>
        </w:tc>
      </w:tr>
      <w:tr w:rsidR="004766CF" w:rsidRPr="00ED6E56" w14:paraId="2FCB5D06" w14:textId="77777777" w:rsidTr="00AD6CE6">
        <w:tc>
          <w:tcPr>
            <w:tcW w:w="1134" w:type="dxa"/>
          </w:tcPr>
          <w:p w14:paraId="3A12945E" w14:textId="77777777" w:rsidR="004766CF" w:rsidRPr="00ED6E56" w:rsidRDefault="004766CF" w:rsidP="00ED6E56">
            <w:pPr>
              <w:pStyle w:val="ConsPlusNormal"/>
              <w:rPr>
                <w:szCs w:val="24"/>
              </w:rPr>
            </w:pPr>
            <w:r w:rsidRPr="00ED6E56">
              <w:rPr>
                <w:szCs w:val="24"/>
              </w:rPr>
              <w:t>Урок 6</w:t>
            </w:r>
          </w:p>
        </w:tc>
        <w:tc>
          <w:tcPr>
            <w:tcW w:w="7937" w:type="dxa"/>
          </w:tcPr>
          <w:p w14:paraId="75D2B735" w14:textId="77777777" w:rsidR="004766CF" w:rsidRPr="00ED6E56" w:rsidRDefault="004766CF" w:rsidP="00ED6E56">
            <w:pPr>
              <w:pStyle w:val="ConsPlusNormal"/>
              <w:jc w:val="both"/>
              <w:rPr>
                <w:szCs w:val="24"/>
              </w:rPr>
            </w:pPr>
            <w:r w:rsidRPr="00ED6E56">
              <w:rPr>
                <w:szCs w:val="24"/>
              </w:rPr>
              <w:t>Многообразие общественного развития</w:t>
            </w:r>
          </w:p>
        </w:tc>
      </w:tr>
      <w:tr w:rsidR="004766CF" w:rsidRPr="00ED6E56" w14:paraId="592EA201" w14:textId="77777777" w:rsidTr="00AD6CE6">
        <w:tc>
          <w:tcPr>
            <w:tcW w:w="1134" w:type="dxa"/>
          </w:tcPr>
          <w:p w14:paraId="27BC70E5" w14:textId="77777777" w:rsidR="004766CF" w:rsidRPr="00ED6E56" w:rsidRDefault="004766CF" w:rsidP="00ED6E56">
            <w:pPr>
              <w:pStyle w:val="ConsPlusNormal"/>
              <w:rPr>
                <w:szCs w:val="24"/>
              </w:rPr>
            </w:pPr>
            <w:r w:rsidRPr="00ED6E56">
              <w:rPr>
                <w:szCs w:val="24"/>
              </w:rPr>
              <w:t>Урок 7</w:t>
            </w:r>
          </w:p>
        </w:tc>
        <w:tc>
          <w:tcPr>
            <w:tcW w:w="7937" w:type="dxa"/>
          </w:tcPr>
          <w:p w14:paraId="0343C023" w14:textId="77777777" w:rsidR="004766CF" w:rsidRPr="00ED6E56" w:rsidRDefault="004766CF" w:rsidP="00ED6E56">
            <w:pPr>
              <w:pStyle w:val="ConsPlusNormal"/>
              <w:jc w:val="both"/>
              <w:rPr>
                <w:szCs w:val="24"/>
              </w:rPr>
            </w:pPr>
            <w:r w:rsidRPr="00ED6E56">
              <w:rPr>
                <w:szCs w:val="24"/>
              </w:rPr>
              <w:t>Общественный прогресс и его последствия</w:t>
            </w:r>
          </w:p>
        </w:tc>
      </w:tr>
      <w:tr w:rsidR="004766CF" w:rsidRPr="00ED6E56" w14:paraId="74BECB0E" w14:textId="77777777" w:rsidTr="00AD6CE6">
        <w:tc>
          <w:tcPr>
            <w:tcW w:w="1134" w:type="dxa"/>
          </w:tcPr>
          <w:p w14:paraId="6D09EF68" w14:textId="77777777" w:rsidR="004766CF" w:rsidRPr="00ED6E56" w:rsidRDefault="004766CF" w:rsidP="00ED6E56">
            <w:pPr>
              <w:pStyle w:val="ConsPlusNormal"/>
              <w:rPr>
                <w:szCs w:val="24"/>
              </w:rPr>
            </w:pPr>
            <w:r w:rsidRPr="00ED6E56">
              <w:rPr>
                <w:szCs w:val="24"/>
              </w:rPr>
              <w:t>Урок 8</w:t>
            </w:r>
          </w:p>
        </w:tc>
        <w:tc>
          <w:tcPr>
            <w:tcW w:w="7937" w:type="dxa"/>
          </w:tcPr>
          <w:p w14:paraId="313260F8" w14:textId="77777777" w:rsidR="004766CF" w:rsidRPr="00ED6E56" w:rsidRDefault="004766CF" w:rsidP="00ED6E56">
            <w:pPr>
              <w:pStyle w:val="ConsPlusNormal"/>
              <w:jc w:val="both"/>
              <w:rPr>
                <w:szCs w:val="24"/>
              </w:rPr>
            </w:pPr>
            <w:r w:rsidRPr="00ED6E56">
              <w:rPr>
                <w:szCs w:val="24"/>
              </w:rPr>
              <w:t>Глобализация и ее противоречия</w:t>
            </w:r>
          </w:p>
        </w:tc>
      </w:tr>
      <w:tr w:rsidR="004766CF" w:rsidRPr="00ED6E56" w14:paraId="0B0523B2" w14:textId="77777777" w:rsidTr="00AD6CE6">
        <w:tc>
          <w:tcPr>
            <w:tcW w:w="1134" w:type="dxa"/>
          </w:tcPr>
          <w:p w14:paraId="5680C46E" w14:textId="77777777" w:rsidR="004766CF" w:rsidRPr="00ED6E56" w:rsidRDefault="004766CF" w:rsidP="00ED6E56">
            <w:pPr>
              <w:pStyle w:val="ConsPlusNormal"/>
              <w:rPr>
                <w:szCs w:val="24"/>
              </w:rPr>
            </w:pPr>
            <w:r w:rsidRPr="00ED6E56">
              <w:rPr>
                <w:szCs w:val="24"/>
              </w:rPr>
              <w:t>Урок 9</w:t>
            </w:r>
          </w:p>
        </w:tc>
        <w:tc>
          <w:tcPr>
            <w:tcW w:w="7937" w:type="dxa"/>
          </w:tcPr>
          <w:p w14:paraId="24FCA2FA" w14:textId="77777777" w:rsidR="004766CF" w:rsidRPr="00ED6E56" w:rsidRDefault="004766CF" w:rsidP="00ED6E56">
            <w:pPr>
              <w:pStyle w:val="ConsPlusNormal"/>
              <w:jc w:val="both"/>
              <w:rPr>
                <w:szCs w:val="24"/>
              </w:rPr>
            </w:pPr>
            <w:r w:rsidRPr="00ED6E56">
              <w:rPr>
                <w:szCs w:val="24"/>
              </w:rPr>
              <w:t>Личность в современном обществе</w:t>
            </w:r>
          </w:p>
        </w:tc>
      </w:tr>
      <w:tr w:rsidR="004766CF" w:rsidRPr="00ED6E56" w14:paraId="792CF60A" w14:textId="77777777" w:rsidTr="00AD6CE6">
        <w:tc>
          <w:tcPr>
            <w:tcW w:w="1134" w:type="dxa"/>
          </w:tcPr>
          <w:p w14:paraId="5F371318" w14:textId="77777777" w:rsidR="004766CF" w:rsidRPr="00ED6E56" w:rsidRDefault="004766CF" w:rsidP="00ED6E56">
            <w:pPr>
              <w:pStyle w:val="ConsPlusNormal"/>
              <w:rPr>
                <w:szCs w:val="24"/>
              </w:rPr>
            </w:pPr>
            <w:r w:rsidRPr="00ED6E56">
              <w:rPr>
                <w:szCs w:val="24"/>
              </w:rPr>
              <w:t>Урок 10</w:t>
            </w:r>
          </w:p>
        </w:tc>
        <w:tc>
          <w:tcPr>
            <w:tcW w:w="7937" w:type="dxa"/>
          </w:tcPr>
          <w:p w14:paraId="5EE458BB" w14:textId="77777777" w:rsidR="004766CF" w:rsidRPr="00ED6E56" w:rsidRDefault="004766CF" w:rsidP="00ED6E56">
            <w:pPr>
              <w:pStyle w:val="ConsPlusNormal"/>
              <w:jc w:val="both"/>
              <w:rPr>
                <w:szCs w:val="24"/>
              </w:rPr>
            </w:pPr>
            <w:r w:rsidRPr="00ED6E56">
              <w:rPr>
                <w:szCs w:val="24"/>
              </w:rPr>
              <w:t>Становление личности в процессе социализации</w:t>
            </w:r>
          </w:p>
        </w:tc>
      </w:tr>
      <w:tr w:rsidR="004766CF" w:rsidRPr="00ED6E56" w14:paraId="11467421" w14:textId="77777777" w:rsidTr="00AD6CE6">
        <w:tc>
          <w:tcPr>
            <w:tcW w:w="1134" w:type="dxa"/>
            <w:vAlign w:val="center"/>
          </w:tcPr>
          <w:p w14:paraId="4CE7E45A" w14:textId="77777777" w:rsidR="004766CF" w:rsidRPr="00ED6E56" w:rsidRDefault="004766CF" w:rsidP="00ED6E56">
            <w:pPr>
              <w:pStyle w:val="ConsPlusNormal"/>
              <w:rPr>
                <w:szCs w:val="24"/>
              </w:rPr>
            </w:pPr>
            <w:r w:rsidRPr="00ED6E56">
              <w:rPr>
                <w:szCs w:val="24"/>
              </w:rPr>
              <w:t>Урок 11</w:t>
            </w:r>
          </w:p>
        </w:tc>
        <w:tc>
          <w:tcPr>
            <w:tcW w:w="7937" w:type="dxa"/>
          </w:tcPr>
          <w:p w14:paraId="7730414F" w14:textId="77777777" w:rsidR="004766CF" w:rsidRPr="00ED6E56" w:rsidRDefault="004766CF" w:rsidP="00ED6E56">
            <w:pPr>
              <w:pStyle w:val="ConsPlusNormal"/>
              <w:jc w:val="both"/>
              <w:rPr>
                <w:szCs w:val="24"/>
              </w:rPr>
            </w:pPr>
            <w:r w:rsidRPr="00ED6E56">
              <w:rPr>
                <w:szCs w:val="24"/>
              </w:rPr>
              <w:t>Общественное и индивидуальное сознание. Самосознание и социальное поведение</w:t>
            </w:r>
          </w:p>
        </w:tc>
      </w:tr>
      <w:tr w:rsidR="004766CF" w:rsidRPr="00ED6E56" w14:paraId="78F0BB80" w14:textId="77777777" w:rsidTr="00AD6CE6">
        <w:tc>
          <w:tcPr>
            <w:tcW w:w="1134" w:type="dxa"/>
          </w:tcPr>
          <w:p w14:paraId="56E1D65A" w14:textId="77777777" w:rsidR="004766CF" w:rsidRPr="00ED6E56" w:rsidRDefault="004766CF" w:rsidP="00ED6E56">
            <w:pPr>
              <w:pStyle w:val="ConsPlusNormal"/>
              <w:rPr>
                <w:szCs w:val="24"/>
              </w:rPr>
            </w:pPr>
            <w:r w:rsidRPr="00ED6E56">
              <w:rPr>
                <w:szCs w:val="24"/>
              </w:rPr>
              <w:t>Урок 12</w:t>
            </w:r>
          </w:p>
        </w:tc>
        <w:tc>
          <w:tcPr>
            <w:tcW w:w="7937" w:type="dxa"/>
          </w:tcPr>
          <w:p w14:paraId="30E915A9" w14:textId="77777777" w:rsidR="004766CF" w:rsidRPr="00ED6E56" w:rsidRDefault="004766CF" w:rsidP="00ED6E56">
            <w:pPr>
              <w:pStyle w:val="ConsPlusNormal"/>
              <w:jc w:val="both"/>
              <w:rPr>
                <w:szCs w:val="24"/>
              </w:rPr>
            </w:pPr>
            <w:r w:rsidRPr="00ED6E56">
              <w:rPr>
                <w:szCs w:val="24"/>
              </w:rPr>
              <w:t>Деятельность человека</w:t>
            </w:r>
          </w:p>
        </w:tc>
      </w:tr>
      <w:tr w:rsidR="004766CF" w:rsidRPr="00ED6E56" w14:paraId="66EDD014" w14:textId="77777777" w:rsidTr="00AD6CE6">
        <w:tc>
          <w:tcPr>
            <w:tcW w:w="1134" w:type="dxa"/>
          </w:tcPr>
          <w:p w14:paraId="465605CD" w14:textId="77777777" w:rsidR="004766CF" w:rsidRPr="00ED6E56" w:rsidRDefault="004766CF" w:rsidP="00ED6E56">
            <w:pPr>
              <w:pStyle w:val="ConsPlusNormal"/>
              <w:rPr>
                <w:szCs w:val="24"/>
              </w:rPr>
            </w:pPr>
            <w:r w:rsidRPr="00ED6E56">
              <w:rPr>
                <w:szCs w:val="24"/>
              </w:rPr>
              <w:t>Урок 13</w:t>
            </w:r>
          </w:p>
        </w:tc>
        <w:tc>
          <w:tcPr>
            <w:tcW w:w="7937" w:type="dxa"/>
          </w:tcPr>
          <w:p w14:paraId="6D295D51" w14:textId="77777777" w:rsidR="004766CF" w:rsidRPr="00ED6E56" w:rsidRDefault="004766CF" w:rsidP="00ED6E56">
            <w:pPr>
              <w:pStyle w:val="ConsPlusNormal"/>
              <w:jc w:val="both"/>
              <w:rPr>
                <w:szCs w:val="24"/>
              </w:rPr>
            </w:pPr>
            <w:r w:rsidRPr="00ED6E56">
              <w:rPr>
                <w:szCs w:val="24"/>
              </w:rPr>
              <w:t>Свобода и необходимость в деятельности человека</w:t>
            </w:r>
          </w:p>
        </w:tc>
      </w:tr>
      <w:tr w:rsidR="004766CF" w:rsidRPr="00ED6E56" w14:paraId="425D1946" w14:textId="77777777" w:rsidTr="00AD6CE6">
        <w:tc>
          <w:tcPr>
            <w:tcW w:w="1134" w:type="dxa"/>
          </w:tcPr>
          <w:p w14:paraId="4C547F95" w14:textId="77777777" w:rsidR="004766CF" w:rsidRPr="00ED6E56" w:rsidRDefault="004766CF" w:rsidP="00ED6E56">
            <w:pPr>
              <w:pStyle w:val="ConsPlusNormal"/>
              <w:rPr>
                <w:szCs w:val="24"/>
              </w:rPr>
            </w:pPr>
            <w:r w:rsidRPr="00ED6E56">
              <w:rPr>
                <w:szCs w:val="24"/>
              </w:rPr>
              <w:t>Урок 14</w:t>
            </w:r>
          </w:p>
        </w:tc>
        <w:tc>
          <w:tcPr>
            <w:tcW w:w="7937" w:type="dxa"/>
          </w:tcPr>
          <w:p w14:paraId="60AF5BAE" w14:textId="77777777" w:rsidR="004766CF" w:rsidRPr="00ED6E56" w:rsidRDefault="004766CF" w:rsidP="00ED6E56">
            <w:pPr>
              <w:pStyle w:val="ConsPlusNormal"/>
              <w:jc w:val="both"/>
              <w:rPr>
                <w:szCs w:val="24"/>
              </w:rPr>
            </w:pPr>
            <w:r w:rsidRPr="00ED6E56">
              <w:rPr>
                <w:szCs w:val="24"/>
              </w:rPr>
              <w:t>Познавательная деятельность человека</w:t>
            </w:r>
          </w:p>
        </w:tc>
      </w:tr>
      <w:tr w:rsidR="004766CF" w:rsidRPr="00ED6E56" w14:paraId="27E17EEF" w14:textId="77777777" w:rsidTr="00AD6CE6">
        <w:tc>
          <w:tcPr>
            <w:tcW w:w="1134" w:type="dxa"/>
          </w:tcPr>
          <w:p w14:paraId="089F5DF6" w14:textId="77777777" w:rsidR="004766CF" w:rsidRPr="00ED6E56" w:rsidRDefault="004766CF" w:rsidP="00ED6E56">
            <w:pPr>
              <w:pStyle w:val="ConsPlusNormal"/>
              <w:rPr>
                <w:szCs w:val="24"/>
              </w:rPr>
            </w:pPr>
            <w:r w:rsidRPr="00ED6E56">
              <w:rPr>
                <w:szCs w:val="24"/>
              </w:rPr>
              <w:t>Урок 15</w:t>
            </w:r>
          </w:p>
        </w:tc>
        <w:tc>
          <w:tcPr>
            <w:tcW w:w="7937" w:type="dxa"/>
          </w:tcPr>
          <w:p w14:paraId="64E45D70" w14:textId="77777777" w:rsidR="004766CF" w:rsidRPr="00ED6E56" w:rsidRDefault="004766CF" w:rsidP="00ED6E56">
            <w:pPr>
              <w:pStyle w:val="ConsPlusNormal"/>
              <w:jc w:val="both"/>
              <w:rPr>
                <w:szCs w:val="24"/>
              </w:rPr>
            </w:pPr>
            <w:r w:rsidRPr="00ED6E56">
              <w:rPr>
                <w:szCs w:val="24"/>
              </w:rPr>
              <w:t>Истина и ее критерии</w:t>
            </w:r>
          </w:p>
        </w:tc>
      </w:tr>
      <w:tr w:rsidR="004766CF" w:rsidRPr="00ED6E56" w14:paraId="040FF1C2" w14:textId="77777777" w:rsidTr="00AD6CE6">
        <w:tc>
          <w:tcPr>
            <w:tcW w:w="1134" w:type="dxa"/>
          </w:tcPr>
          <w:p w14:paraId="10CF6A39" w14:textId="77777777" w:rsidR="004766CF" w:rsidRPr="00ED6E56" w:rsidRDefault="004766CF" w:rsidP="00ED6E56">
            <w:pPr>
              <w:pStyle w:val="ConsPlusNormal"/>
              <w:rPr>
                <w:szCs w:val="24"/>
              </w:rPr>
            </w:pPr>
            <w:r w:rsidRPr="00ED6E56">
              <w:rPr>
                <w:szCs w:val="24"/>
              </w:rPr>
              <w:t>Урок 16</w:t>
            </w:r>
          </w:p>
        </w:tc>
        <w:tc>
          <w:tcPr>
            <w:tcW w:w="7937" w:type="dxa"/>
          </w:tcPr>
          <w:p w14:paraId="002AC68E" w14:textId="77777777" w:rsidR="004766CF" w:rsidRPr="00ED6E56" w:rsidRDefault="004766CF" w:rsidP="00ED6E56">
            <w:pPr>
              <w:pStyle w:val="ConsPlusNormal"/>
              <w:jc w:val="both"/>
              <w:rPr>
                <w:szCs w:val="24"/>
              </w:rPr>
            </w:pPr>
            <w:r w:rsidRPr="00ED6E56">
              <w:rPr>
                <w:szCs w:val="24"/>
              </w:rPr>
              <w:t>Научное познание</w:t>
            </w:r>
          </w:p>
        </w:tc>
      </w:tr>
      <w:tr w:rsidR="004766CF" w:rsidRPr="00ED6E56" w14:paraId="317CFDA9" w14:textId="77777777" w:rsidTr="00AD6CE6">
        <w:tc>
          <w:tcPr>
            <w:tcW w:w="1134" w:type="dxa"/>
          </w:tcPr>
          <w:p w14:paraId="72BA4D7B" w14:textId="77777777" w:rsidR="004766CF" w:rsidRPr="00ED6E56" w:rsidRDefault="004766CF" w:rsidP="00ED6E56">
            <w:pPr>
              <w:pStyle w:val="ConsPlusNormal"/>
              <w:rPr>
                <w:szCs w:val="24"/>
              </w:rPr>
            </w:pPr>
            <w:r w:rsidRPr="00ED6E56">
              <w:rPr>
                <w:szCs w:val="24"/>
              </w:rPr>
              <w:t>Урок 17</w:t>
            </w:r>
          </w:p>
        </w:tc>
        <w:tc>
          <w:tcPr>
            <w:tcW w:w="7937" w:type="dxa"/>
          </w:tcPr>
          <w:p w14:paraId="703B641F" w14:textId="77777777" w:rsidR="004766CF" w:rsidRPr="00ED6E56" w:rsidRDefault="004766CF" w:rsidP="00ED6E56">
            <w:pPr>
              <w:pStyle w:val="ConsPlusNormal"/>
              <w:jc w:val="both"/>
              <w:rPr>
                <w:szCs w:val="24"/>
              </w:rPr>
            </w:pPr>
            <w:r w:rsidRPr="00ED6E56">
              <w:rPr>
                <w:szCs w:val="24"/>
              </w:rPr>
              <w:t>Повторительно-обобщающий урок по теме "Человек в обществе"</w:t>
            </w:r>
          </w:p>
        </w:tc>
      </w:tr>
      <w:tr w:rsidR="004766CF" w:rsidRPr="00ED6E56" w14:paraId="4890082B" w14:textId="77777777" w:rsidTr="00AD6CE6">
        <w:tc>
          <w:tcPr>
            <w:tcW w:w="1134" w:type="dxa"/>
          </w:tcPr>
          <w:p w14:paraId="231C14BD" w14:textId="77777777" w:rsidR="004766CF" w:rsidRPr="00ED6E56" w:rsidRDefault="004766CF" w:rsidP="00ED6E56">
            <w:pPr>
              <w:pStyle w:val="ConsPlusNormal"/>
              <w:rPr>
                <w:szCs w:val="24"/>
              </w:rPr>
            </w:pPr>
            <w:r w:rsidRPr="00ED6E56">
              <w:rPr>
                <w:szCs w:val="24"/>
              </w:rPr>
              <w:t>Урок 18</w:t>
            </w:r>
          </w:p>
        </w:tc>
        <w:tc>
          <w:tcPr>
            <w:tcW w:w="7937" w:type="dxa"/>
          </w:tcPr>
          <w:p w14:paraId="0754500F" w14:textId="77777777" w:rsidR="004766CF" w:rsidRPr="00ED6E56" w:rsidRDefault="004766CF" w:rsidP="00ED6E56">
            <w:pPr>
              <w:pStyle w:val="ConsPlusNormal"/>
              <w:jc w:val="both"/>
              <w:rPr>
                <w:szCs w:val="24"/>
              </w:rPr>
            </w:pPr>
            <w:r w:rsidRPr="00ED6E56">
              <w:rPr>
                <w:szCs w:val="24"/>
              </w:rPr>
              <w:t>Повторительно-обобщающий урок по теме "Человек в обществе"</w:t>
            </w:r>
          </w:p>
        </w:tc>
      </w:tr>
      <w:tr w:rsidR="004766CF" w:rsidRPr="00ED6E56" w14:paraId="2F7B606D" w14:textId="77777777" w:rsidTr="00AD6CE6">
        <w:tc>
          <w:tcPr>
            <w:tcW w:w="1134" w:type="dxa"/>
          </w:tcPr>
          <w:p w14:paraId="589646B7" w14:textId="77777777" w:rsidR="004766CF" w:rsidRPr="00ED6E56" w:rsidRDefault="004766CF" w:rsidP="00ED6E56">
            <w:pPr>
              <w:pStyle w:val="ConsPlusNormal"/>
              <w:rPr>
                <w:szCs w:val="24"/>
              </w:rPr>
            </w:pPr>
            <w:r w:rsidRPr="00ED6E56">
              <w:rPr>
                <w:szCs w:val="24"/>
              </w:rPr>
              <w:t>Урок 19</w:t>
            </w:r>
          </w:p>
        </w:tc>
        <w:tc>
          <w:tcPr>
            <w:tcW w:w="7937" w:type="dxa"/>
          </w:tcPr>
          <w:p w14:paraId="1823C64E" w14:textId="77777777" w:rsidR="004766CF" w:rsidRPr="00ED6E56" w:rsidRDefault="004766CF" w:rsidP="00ED6E56">
            <w:pPr>
              <w:pStyle w:val="ConsPlusNormal"/>
              <w:jc w:val="both"/>
              <w:rPr>
                <w:szCs w:val="24"/>
              </w:rPr>
            </w:pPr>
            <w:r w:rsidRPr="00ED6E56">
              <w:rPr>
                <w:szCs w:val="24"/>
              </w:rPr>
              <w:t>Духовная деятельность человека</w:t>
            </w:r>
          </w:p>
        </w:tc>
      </w:tr>
      <w:tr w:rsidR="004766CF" w:rsidRPr="00ED6E56" w14:paraId="4D116C34" w14:textId="77777777" w:rsidTr="00AD6CE6">
        <w:tc>
          <w:tcPr>
            <w:tcW w:w="1134" w:type="dxa"/>
          </w:tcPr>
          <w:p w14:paraId="2B2EF104" w14:textId="77777777" w:rsidR="004766CF" w:rsidRPr="00ED6E56" w:rsidRDefault="004766CF" w:rsidP="00ED6E56">
            <w:pPr>
              <w:pStyle w:val="ConsPlusNormal"/>
              <w:rPr>
                <w:szCs w:val="24"/>
              </w:rPr>
            </w:pPr>
            <w:r w:rsidRPr="00ED6E56">
              <w:rPr>
                <w:szCs w:val="24"/>
              </w:rPr>
              <w:t>Урок 20</w:t>
            </w:r>
          </w:p>
        </w:tc>
        <w:tc>
          <w:tcPr>
            <w:tcW w:w="7937" w:type="dxa"/>
          </w:tcPr>
          <w:p w14:paraId="42E101DE" w14:textId="77777777" w:rsidR="004766CF" w:rsidRPr="00ED6E56" w:rsidRDefault="004766CF" w:rsidP="00ED6E56">
            <w:pPr>
              <w:pStyle w:val="ConsPlusNormal"/>
              <w:jc w:val="both"/>
              <w:rPr>
                <w:szCs w:val="24"/>
              </w:rPr>
            </w:pPr>
            <w:r w:rsidRPr="00ED6E56">
              <w:rPr>
                <w:szCs w:val="24"/>
              </w:rPr>
              <w:t>Культура и ее формы</w:t>
            </w:r>
          </w:p>
        </w:tc>
      </w:tr>
      <w:tr w:rsidR="004766CF" w:rsidRPr="00ED6E56" w14:paraId="033563AE" w14:textId="77777777" w:rsidTr="00AD6CE6">
        <w:tc>
          <w:tcPr>
            <w:tcW w:w="1134" w:type="dxa"/>
            <w:vAlign w:val="center"/>
          </w:tcPr>
          <w:p w14:paraId="3070D677" w14:textId="77777777" w:rsidR="004766CF" w:rsidRPr="00ED6E56" w:rsidRDefault="004766CF" w:rsidP="00ED6E56">
            <w:pPr>
              <w:pStyle w:val="ConsPlusNormal"/>
              <w:rPr>
                <w:szCs w:val="24"/>
              </w:rPr>
            </w:pPr>
            <w:r w:rsidRPr="00ED6E56">
              <w:rPr>
                <w:szCs w:val="24"/>
              </w:rPr>
              <w:t>Урок 21</w:t>
            </w:r>
          </w:p>
        </w:tc>
        <w:tc>
          <w:tcPr>
            <w:tcW w:w="7937" w:type="dxa"/>
          </w:tcPr>
          <w:p w14:paraId="73E06952" w14:textId="77777777" w:rsidR="004766CF" w:rsidRPr="00ED6E56" w:rsidRDefault="004766CF" w:rsidP="00ED6E56">
            <w:pPr>
              <w:pStyle w:val="ConsPlusNormal"/>
              <w:jc w:val="both"/>
              <w:rPr>
                <w:szCs w:val="24"/>
              </w:rPr>
            </w:pPr>
            <w:r w:rsidRPr="00ED6E56">
              <w:rPr>
                <w:szCs w:val="24"/>
              </w:rPr>
              <w:t>Вклад российской культуры в формирование ценностей современного общества</w:t>
            </w:r>
          </w:p>
        </w:tc>
      </w:tr>
      <w:tr w:rsidR="004766CF" w:rsidRPr="00ED6E56" w14:paraId="16459EF3" w14:textId="77777777" w:rsidTr="00AD6CE6">
        <w:tc>
          <w:tcPr>
            <w:tcW w:w="1134" w:type="dxa"/>
          </w:tcPr>
          <w:p w14:paraId="323DCB7A" w14:textId="77777777" w:rsidR="004766CF" w:rsidRPr="00ED6E56" w:rsidRDefault="004766CF" w:rsidP="00ED6E56">
            <w:pPr>
              <w:pStyle w:val="ConsPlusNormal"/>
              <w:rPr>
                <w:szCs w:val="24"/>
              </w:rPr>
            </w:pPr>
            <w:r w:rsidRPr="00ED6E56">
              <w:rPr>
                <w:szCs w:val="24"/>
              </w:rPr>
              <w:t>Урок 22</w:t>
            </w:r>
          </w:p>
        </w:tc>
        <w:tc>
          <w:tcPr>
            <w:tcW w:w="7937" w:type="dxa"/>
          </w:tcPr>
          <w:p w14:paraId="07B3C2D2" w14:textId="77777777" w:rsidR="004766CF" w:rsidRPr="00ED6E56" w:rsidRDefault="004766CF" w:rsidP="00ED6E56">
            <w:pPr>
              <w:pStyle w:val="ConsPlusNormal"/>
              <w:jc w:val="both"/>
              <w:rPr>
                <w:szCs w:val="24"/>
              </w:rPr>
            </w:pPr>
            <w:r w:rsidRPr="00ED6E56">
              <w:rPr>
                <w:szCs w:val="24"/>
              </w:rPr>
              <w:t>Мораль как общечеловеческая ценность и социальный регулятор</w:t>
            </w:r>
          </w:p>
        </w:tc>
      </w:tr>
      <w:tr w:rsidR="004766CF" w:rsidRPr="00ED6E56" w14:paraId="537615FA" w14:textId="77777777" w:rsidTr="00AD6CE6">
        <w:tc>
          <w:tcPr>
            <w:tcW w:w="1134" w:type="dxa"/>
          </w:tcPr>
          <w:p w14:paraId="07EF8DA6" w14:textId="77777777" w:rsidR="004766CF" w:rsidRPr="00ED6E56" w:rsidRDefault="004766CF" w:rsidP="00ED6E56">
            <w:pPr>
              <w:pStyle w:val="ConsPlusNormal"/>
              <w:rPr>
                <w:szCs w:val="24"/>
              </w:rPr>
            </w:pPr>
            <w:r w:rsidRPr="00ED6E56">
              <w:rPr>
                <w:szCs w:val="24"/>
              </w:rPr>
              <w:t>Урок 23</w:t>
            </w:r>
          </w:p>
        </w:tc>
        <w:tc>
          <w:tcPr>
            <w:tcW w:w="7937" w:type="dxa"/>
          </w:tcPr>
          <w:p w14:paraId="0C19C3B8" w14:textId="77777777" w:rsidR="004766CF" w:rsidRPr="00ED6E56" w:rsidRDefault="004766CF" w:rsidP="00ED6E56">
            <w:pPr>
              <w:pStyle w:val="ConsPlusNormal"/>
              <w:jc w:val="both"/>
              <w:rPr>
                <w:szCs w:val="24"/>
              </w:rPr>
            </w:pPr>
            <w:r w:rsidRPr="00ED6E56">
              <w:rPr>
                <w:szCs w:val="24"/>
              </w:rPr>
              <w:t>Категории морали</w:t>
            </w:r>
          </w:p>
        </w:tc>
      </w:tr>
      <w:tr w:rsidR="004766CF" w:rsidRPr="00ED6E56" w14:paraId="7DC32A67" w14:textId="77777777" w:rsidTr="00AD6CE6">
        <w:tc>
          <w:tcPr>
            <w:tcW w:w="1134" w:type="dxa"/>
          </w:tcPr>
          <w:p w14:paraId="7435F122" w14:textId="77777777" w:rsidR="004766CF" w:rsidRPr="00ED6E56" w:rsidRDefault="004766CF" w:rsidP="00ED6E56">
            <w:pPr>
              <w:pStyle w:val="ConsPlusNormal"/>
              <w:rPr>
                <w:szCs w:val="24"/>
              </w:rPr>
            </w:pPr>
            <w:r w:rsidRPr="00ED6E56">
              <w:rPr>
                <w:szCs w:val="24"/>
              </w:rPr>
              <w:t>Урок 24</w:t>
            </w:r>
          </w:p>
        </w:tc>
        <w:tc>
          <w:tcPr>
            <w:tcW w:w="7937" w:type="dxa"/>
          </w:tcPr>
          <w:p w14:paraId="547092F9" w14:textId="77777777" w:rsidR="004766CF" w:rsidRPr="00ED6E56" w:rsidRDefault="004766CF" w:rsidP="00ED6E56">
            <w:pPr>
              <w:pStyle w:val="ConsPlusNormal"/>
              <w:jc w:val="both"/>
              <w:rPr>
                <w:szCs w:val="24"/>
              </w:rPr>
            </w:pPr>
            <w:r w:rsidRPr="00ED6E56">
              <w:rPr>
                <w:szCs w:val="24"/>
              </w:rPr>
              <w:t>Гражданственность и патриотизм</w:t>
            </w:r>
          </w:p>
        </w:tc>
      </w:tr>
      <w:tr w:rsidR="004766CF" w:rsidRPr="00ED6E56" w14:paraId="43290610" w14:textId="77777777" w:rsidTr="00AD6CE6">
        <w:tc>
          <w:tcPr>
            <w:tcW w:w="1134" w:type="dxa"/>
          </w:tcPr>
          <w:p w14:paraId="433EAA5A" w14:textId="77777777" w:rsidR="004766CF" w:rsidRPr="00ED6E56" w:rsidRDefault="004766CF" w:rsidP="00ED6E56">
            <w:pPr>
              <w:pStyle w:val="ConsPlusNormal"/>
              <w:rPr>
                <w:szCs w:val="24"/>
              </w:rPr>
            </w:pPr>
            <w:r w:rsidRPr="00ED6E56">
              <w:rPr>
                <w:szCs w:val="24"/>
              </w:rPr>
              <w:t>Урок 25</w:t>
            </w:r>
          </w:p>
        </w:tc>
        <w:tc>
          <w:tcPr>
            <w:tcW w:w="7937" w:type="dxa"/>
          </w:tcPr>
          <w:p w14:paraId="561A1F21" w14:textId="77777777" w:rsidR="004766CF" w:rsidRPr="00ED6E56" w:rsidRDefault="004766CF" w:rsidP="00ED6E56">
            <w:pPr>
              <w:pStyle w:val="ConsPlusNormal"/>
              <w:jc w:val="both"/>
              <w:rPr>
                <w:szCs w:val="24"/>
              </w:rPr>
            </w:pPr>
            <w:r w:rsidRPr="00ED6E56">
              <w:rPr>
                <w:szCs w:val="24"/>
              </w:rPr>
              <w:t>Наука и ее функции</w:t>
            </w:r>
          </w:p>
        </w:tc>
      </w:tr>
      <w:tr w:rsidR="004766CF" w:rsidRPr="00ED6E56" w14:paraId="606B7E04" w14:textId="77777777" w:rsidTr="00AD6CE6">
        <w:tc>
          <w:tcPr>
            <w:tcW w:w="1134" w:type="dxa"/>
          </w:tcPr>
          <w:p w14:paraId="17DA5BD2" w14:textId="77777777" w:rsidR="004766CF" w:rsidRPr="00ED6E56" w:rsidRDefault="004766CF" w:rsidP="00ED6E56">
            <w:pPr>
              <w:pStyle w:val="ConsPlusNormal"/>
              <w:rPr>
                <w:szCs w:val="24"/>
              </w:rPr>
            </w:pPr>
            <w:r w:rsidRPr="00ED6E56">
              <w:rPr>
                <w:szCs w:val="24"/>
              </w:rPr>
              <w:t>Урок 26</w:t>
            </w:r>
          </w:p>
        </w:tc>
        <w:tc>
          <w:tcPr>
            <w:tcW w:w="7937" w:type="dxa"/>
          </w:tcPr>
          <w:p w14:paraId="2F01501F" w14:textId="77777777" w:rsidR="004766CF" w:rsidRPr="00ED6E56" w:rsidRDefault="004766CF" w:rsidP="00ED6E56">
            <w:pPr>
              <w:pStyle w:val="ConsPlusNormal"/>
              <w:jc w:val="both"/>
              <w:rPr>
                <w:szCs w:val="24"/>
              </w:rPr>
            </w:pPr>
            <w:r w:rsidRPr="00ED6E56">
              <w:rPr>
                <w:szCs w:val="24"/>
              </w:rPr>
              <w:t>Роль науки в современном обществе</w:t>
            </w:r>
          </w:p>
        </w:tc>
      </w:tr>
      <w:tr w:rsidR="004766CF" w:rsidRPr="00ED6E56" w14:paraId="7A89E8E0" w14:textId="77777777" w:rsidTr="00AD6CE6">
        <w:tc>
          <w:tcPr>
            <w:tcW w:w="1134" w:type="dxa"/>
          </w:tcPr>
          <w:p w14:paraId="16CE479B" w14:textId="77777777" w:rsidR="004766CF" w:rsidRPr="00ED6E56" w:rsidRDefault="004766CF" w:rsidP="00ED6E56">
            <w:pPr>
              <w:pStyle w:val="ConsPlusNormal"/>
              <w:rPr>
                <w:szCs w:val="24"/>
              </w:rPr>
            </w:pPr>
            <w:r w:rsidRPr="00ED6E56">
              <w:rPr>
                <w:szCs w:val="24"/>
              </w:rPr>
              <w:t>Урок 27</w:t>
            </w:r>
          </w:p>
        </w:tc>
        <w:tc>
          <w:tcPr>
            <w:tcW w:w="7937" w:type="dxa"/>
          </w:tcPr>
          <w:p w14:paraId="029DCB39" w14:textId="77777777" w:rsidR="004766CF" w:rsidRPr="00ED6E56" w:rsidRDefault="004766CF" w:rsidP="00ED6E56">
            <w:pPr>
              <w:pStyle w:val="ConsPlusNormal"/>
              <w:jc w:val="both"/>
              <w:rPr>
                <w:szCs w:val="24"/>
              </w:rPr>
            </w:pPr>
            <w:r w:rsidRPr="00ED6E56">
              <w:rPr>
                <w:szCs w:val="24"/>
              </w:rPr>
              <w:t>Образование в современном обществе</w:t>
            </w:r>
          </w:p>
        </w:tc>
      </w:tr>
      <w:tr w:rsidR="004766CF" w:rsidRPr="00ED6E56" w14:paraId="701276DD" w14:textId="77777777" w:rsidTr="00AD6CE6">
        <w:tc>
          <w:tcPr>
            <w:tcW w:w="1134" w:type="dxa"/>
          </w:tcPr>
          <w:p w14:paraId="17B7C8CC" w14:textId="77777777" w:rsidR="004766CF" w:rsidRPr="00ED6E56" w:rsidRDefault="004766CF" w:rsidP="00ED6E56">
            <w:pPr>
              <w:pStyle w:val="ConsPlusNormal"/>
              <w:rPr>
                <w:szCs w:val="24"/>
              </w:rPr>
            </w:pPr>
            <w:r w:rsidRPr="00ED6E56">
              <w:rPr>
                <w:szCs w:val="24"/>
              </w:rPr>
              <w:t>Урок 28</w:t>
            </w:r>
          </w:p>
        </w:tc>
        <w:tc>
          <w:tcPr>
            <w:tcW w:w="7937" w:type="dxa"/>
          </w:tcPr>
          <w:p w14:paraId="009F086A" w14:textId="77777777" w:rsidR="004766CF" w:rsidRPr="00ED6E56" w:rsidRDefault="004766CF" w:rsidP="00ED6E56">
            <w:pPr>
              <w:pStyle w:val="ConsPlusNormal"/>
              <w:jc w:val="both"/>
              <w:rPr>
                <w:szCs w:val="24"/>
              </w:rPr>
            </w:pPr>
            <w:r w:rsidRPr="00ED6E56">
              <w:rPr>
                <w:szCs w:val="24"/>
              </w:rPr>
              <w:t>Основные направления развития образования в Российской Федерации</w:t>
            </w:r>
          </w:p>
        </w:tc>
      </w:tr>
      <w:tr w:rsidR="004766CF" w:rsidRPr="00ED6E56" w14:paraId="68165A36" w14:textId="77777777" w:rsidTr="00AD6CE6">
        <w:tc>
          <w:tcPr>
            <w:tcW w:w="1134" w:type="dxa"/>
          </w:tcPr>
          <w:p w14:paraId="0F66EA82" w14:textId="77777777" w:rsidR="004766CF" w:rsidRPr="00ED6E56" w:rsidRDefault="004766CF" w:rsidP="00ED6E56">
            <w:pPr>
              <w:pStyle w:val="ConsPlusNormal"/>
              <w:rPr>
                <w:szCs w:val="24"/>
              </w:rPr>
            </w:pPr>
            <w:r w:rsidRPr="00ED6E56">
              <w:rPr>
                <w:szCs w:val="24"/>
              </w:rPr>
              <w:t>Урок 29</w:t>
            </w:r>
          </w:p>
        </w:tc>
        <w:tc>
          <w:tcPr>
            <w:tcW w:w="7937" w:type="dxa"/>
          </w:tcPr>
          <w:p w14:paraId="7A3F43BB" w14:textId="77777777" w:rsidR="004766CF" w:rsidRPr="00ED6E56" w:rsidRDefault="004766CF" w:rsidP="00ED6E56">
            <w:pPr>
              <w:pStyle w:val="ConsPlusNormal"/>
              <w:jc w:val="both"/>
              <w:rPr>
                <w:szCs w:val="24"/>
              </w:rPr>
            </w:pPr>
            <w:r w:rsidRPr="00ED6E56">
              <w:rPr>
                <w:szCs w:val="24"/>
              </w:rPr>
              <w:t>Религия и ее роль в жизни человека и общества</w:t>
            </w:r>
          </w:p>
        </w:tc>
      </w:tr>
      <w:tr w:rsidR="004766CF" w:rsidRPr="00ED6E56" w14:paraId="3E992D60" w14:textId="77777777" w:rsidTr="00AD6CE6">
        <w:tc>
          <w:tcPr>
            <w:tcW w:w="1134" w:type="dxa"/>
          </w:tcPr>
          <w:p w14:paraId="3C8FBE6E" w14:textId="77777777" w:rsidR="004766CF" w:rsidRPr="00ED6E56" w:rsidRDefault="004766CF" w:rsidP="00ED6E56">
            <w:pPr>
              <w:pStyle w:val="ConsPlusNormal"/>
              <w:rPr>
                <w:szCs w:val="24"/>
              </w:rPr>
            </w:pPr>
            <w:r w:rsidRPr="00ED6E56">
              <w:rPr>
                <w:szCs w:val="24"/>
              </w:rPr>
              <w:t>Урок 30</w:t>
            </w:r>
          </w:p>
        </w:tc>
        <w:tc>
          <w:tcPr>
            <w:tcW w:w="7937" w:type="dxa"/>
          </w:tcPr>
          <w:p w14:paraId="7189629E" w14:textId="77777777" w:rsidR="004766CF" w:rsidRPr="00ED6E56" w:rsidRDefault="004766CF" w:rsidP="00ED6E56">
            <w:pPr>
              <w:pStyle w:val="ConsPlusNormal"/>
              <w:jc w:val="both"/>
              <w:rPr>
                <w:szCs w:val="24"/>
              </w:rPr>
            </w:pPr>
            <w:r w:rsidRPr="00ED6E56">
              <w:rPr>
                <w:szCs w:val="24"/>
              </w:rPr>
              <w:t>Мировые и национальные религии</w:t>
            </w:r>
          </w:p>
        </w:tc>
      </w:tr>
      <w:tr w:rsidR="004766CF" w:rsidRPr="00ED6E56" w14:paraId="76FAB487" w14:textId="77777777" w:rsidTr="00AD6CE6">
        <w:tc>
          <w:tcPr>
            <w:tcW w:w="1134" w:type="dxa"/>
          </w:tcPr>
          <w:p w14:paraId="156E9DF6" w14:textId="77777777" w:rsidR="004766CF" w:rsidRPr="00ED6E56" w:rsidRDefault="004766CF" w:rsidP="00ED6E56">
            <w:pPr>
              <w:pStyle w:val="ConsPlusNormal"/>
              <w:rPr>
                <w:szCs w:val="24"/>
              </w:rPr>
            </w:pPr>
            <w:r w:rsidRPr="00ED6E56">
              <w:rPr>
                <w:szCs w:val="24"/>
              </w:rPr>
              <w:t>Урок 31</w:t>
            </w:r>
          </w:p>
        </w:tc>
        <w:tc>
          <w:tcPr>
            <w:tcW w:w="7937" w:type="dxa"/>
          </w:tcPr>
          <w:p w14:paraId="4FAE90ED" w14:textId="77777777" w:rsidR="004766CF" w:rsidRPr="00ED6E56" w:rsidRDefault="004766CF" w:rsidP="00ED6E56">
            <w:pPr>
              <w:pStyle w:val="ConsPlusNormal"/>
              <w:jc w:val="both"/>
              <w:rPr>
                <w:szCs w:val="24"/>
              </w:rPr>
            </w:pPr>
            <w:r w:rsidRPr="00ED6E56">
              <w:rPr>
                <w:szCs w:val="24"/>
              </w:rPr>
              <w:t>Искусство</w:t>
            </w:r>
          </w:p>
        </w:tc>
      </w:tr>
      <w:tr w:rsidR="004766CF" w:rsidRPr="00ED6E56" w14:paraId="400772DF" w14:textId="77777777" w:rsidTr="00AD6CE6">
        <w:tc>
          <w:tcPr>
            <w:tcW w:w="1134" w:type="dxa"/>
            <w:vAlign w:val="center"/>
          </w:tcPr>
          <w:p w14:paraId="0AEC967B" w14:textId="77777777" w:rsidR="004766CF" w:rsidRPr="00ED6E56" w:rsidRDefault="004766CF" w:rsidP="00ED6E56">
            <w:pPr>
              <w:pStyle w:val="ConsPlusNormal"/>
              <w:rPr>
                <w:szCs w:val="24"/>
              </w:rPr>
            </w:pPr>
            <w:r w:rsidRPr="00ED6E56">
              <w:rPr>
                <w:szCs w:val="24"/>
              </w:rPr>
              <w:t>Урок 14</w:t>
            </w:r>
          </w:p>
        </w:tc>
        <w:tc>
          <w:tcPr>
            <w:tcW w:w="7937" w:type="dxa"/>
          </w:tcPr>
          <w:p w14:paraId="3155B4D7" w14:textId="77777777" w:rsidR="004766CF" w:rsidRPr="00ED6E56" w:rsidRDefault="004766CF" w:rsidP="00ED6E56">
            <w:pPr>
              <w:pStyle w:val="ConsPlusNormal"/>
              <w:jc w:val="both"/>
              <w:rPr>
                <w:szCs w:val="24"/>
              </w:rPr>
            </w:pPr>
            <w:r w:rsidRPr="00ED6E56">
              <w:rPr>
                <w:szCs w:val="24"/>
              </w:rPr>
              <w:t>Особенности профессиональной деятельности в сфере науки, образования и искусства</w:t>
            </w:r>
          </w:p>
        </w:tc>
      </w:tr>
      <w:tr w:rsidR="004766CF" w:rsidRPr="00ED6E56" w14:paraId="71B4C103" w14:textId="77777777" w:rsidTr="00AD6CE6">
        <w:tc>
          <w:tcPr>
            <w:tcW w:w="1134" w:type="dxa"/>
          </w:tcPr>
          <w:p w14:paraId="78CEBBE3" w14:textId="77777777" w:rsidR="004766CF" w:rsidRPr="00ED6E56" w:rsidRDefault="004766CF" w:rsidP="00ED6E56">
            <w:pPr>
              <w:pStyle w:val="ConsPlusNormal"/>
              <w:rPr>
                <w:szCs w:val="24"/>
              </w:rPr>
            </w:pPr>
            <w:r w:rsidRPr="00ED6E56">
              <w:rPr>
                <w:szCs w:val="24"/>
              </w:rPr>
              <w:t>Урок 33</w:t>
            </w:r>
          </w:p>
        </w:tc>
        <w:tc>
          <w:tcPr>
            <w:tcW w:w="7937" w:type="dxa"/>
          </w:tcPr>
          <w:p w14:paraId="2E0ADC5E" w14:textId="77777777" w:rsidR="004766CF" w:rsidRPr="00ED6E56" w:rsidRDefault="004766CF" w:rsidP="00ED6E56">
            <w:pPr>
              <w:pStyle w:val="ConsPlusNormal"/>
              <w:jc w:val="both"/>
              <w:rPr>
                <w:szCs w:val="24"/>
              </w:rPr>
            </w:pPr>
            <w:r w:rsidRPr="00ED6E56">
              <w:rPr>
                <w:szCs w:val="24"/>
              </w:rPr>
              <w:t>Повторительно-обобщающий урок по теме "Духовная культура"</w:t>
            </w:r>
          </w:p>
        </w:tc>
      </w:tr>
      <w:tr w:rsidR="004766CF" w:rsidRPr="00ED6E56" w14:paraId="64CF2649" w14:textId="77777777" w:rsidTr="00AD6CE6">
        <w:tc>
          <w:tcPr>
            <w:tcW w:w="1134" w:type="dxa"/>
          </w:tcPr>
          <w:p w14:paraId="3E5D7924" w14:textId="77777777" w:rsidR="004766CF" w:rsidRPr="00ED6E56" w:rsidRDefault="004766CF" w:rsidP="00ED6E56">
            <w:pPr>
              <w:pStyle w:val="ConsPlusNormal"/>
              <w:rPr>
                <w:szCs w:val="24"/>
              </w:rPr>
            </w:pPr>
            <w:r w:rsidRPr="00ED6E56">
              <w:rPr>
                <w:szCs w:val="24"/>
              </w:rPr>
              <w:t>Урок 34</w:t>
            </w:r>
          </w:p>
        </w:tc>
        <w:tc>
          <w:tcPr>
            <w:tcW w:w="7937" w:type="dxa"/>
          </w:tcPr>
          <w:p w14:paraId="22FD2708" w14:textId="77777777" w:rsidR="004766CF" w:rsidRPr="00ED6E56" w:rsidRDefault="004766CF" w:rsidP="00ED6E56">
            <w:pPr>
              <w:pStyle w:val="ConsPlusNormal"/>
              <w:jc w:val="both"/>
              <w:rPr>
                <w:szCs w:val="24"/>
              </w:rPr>
            </w:pPr>
            <w:r w:rsidRPr="00ED6E56">
              <w:rPr>
                <w:szCs w:val="24"/>
              </w:rPr>
              <w:t>Повторительно-обобщающий урок по теме "Духовная культура"</w:t>
            </w:r>
          </w:p>
        </w:tc>
      </w:tr>
      <w:tr w:rsidR="004766CF" w:rsidRPr="00ED6E56" w14:paraId="17BE8B17" w14:textId="77777777" w:rsidTr="00AD6CE6">
        <w:tc>
          <w:tcPr>
            <w:tcW w:w="1134" w:type="dxa"/>
          </w:tcPr>
          <w:p w14:paraId="79FCAA30" w14:textId="77777777" w:rsidR="004766CF" w:rsidRPr="00ED6E56" w:rsidRDefault="004766CF" w:rsidP="00ED6E56">
            <w:pPr>
              <w:pStyle w:val="ConsPlusNormal"/>
              <w:rPr>
                <w:szCs w:val="24"/>
              </w:rPr>
            </w:pPr>
            <w:r w:rsidRPr="00ED6E56">
              <w:rPr>
                <w:szCs w:val="24"/>
              </w:rPr>
              <w:t>Урок 35</w:t>
            </w:r>
          </w:p>
        </w:tc>
        <w:tc>
          <w:tcPr>
            <w:tcW w:w="7937" w:type="dxa"/>
          </w:tcPr>
          <w:p w14:paraId="6D19F450" w14:textId="77777777" w:rsidR="004766CF" w:rsidRPr="00ED6E56" w:rsidRDefault="004766CF" w:rsidP="00ED6E56">
            <w:pPr>
              <w:pStyle w:val="ConsPlusNormal"/>
              <w:jc w:val="both"/>
              <w:rPr>
                <w:szCs w:val="24"/>
              </w:rPr>
            </w:pPr>
            <w:r w:rsidRPr="00ED6E56">
              <w:rPr>
                <w:szCs w:val="24"/>
              </w:rPr>
              <w:t>Экономика - основа жизнедеятельности общества</w:t>
            </w:r>
          </w:p>
        </w:tc>
      </w:tr>
      <w:tr w:rsidR="004766CF" w:rsidRPr="00ED6E56" w14:paraId="73F92FCC" w14:textId="77777777" w:rsidTr="00AD6CE6">
        <w:tc>
          <w:tcPr>
            <w:tcW w:w="1134" w:type="dxa"/>
          </w:tcPr>
          <w:p w14:paraId="03EAA5BC" w14:textId="77777777" w:rsidR="004766CF" w:rsidRPr="00ED6E56" w:rsidRDefault="004766CF" w:rsidP="00ED6E56">
            <w:pPr>
              <w:pStyle w:val="ConsPlusNormal"/>
              <w:rPr>
                <w:szCs w:val="24"/>
              </w:rPr>
            </w:pPr>
            <w:r w:rsidRPr="00ED6E56">
              <w:rPr>
                <w:szCs w:val="24"/>
              </w:rPr>
              <w:t>Урок 36</w:t>
            </w:r>
          </w:p>
        </w:tc>
        <w:tc>
          <w:tcPr>
            <w:tcW w:w="7937" w:type="dxa"/>
          </w:tcPr>
          <w:p w14:paraId="5BE4CF7F" w14:textId="77777777" w:rsidR="004766CF" w:rsidRPr="00ED6E56" w:rsidRDefault="004766CF" w:rsidP="00ED6E56">
            <w:pPr>
              <w:pStyle w:val="ConsPlusNormal"/>
              <w:jc w:val="both"/>
              <w:rPr>
                <w:szCs w:val="24"/>
              </w:rPr>
            </w:pPr>
            <w:r w:rsidRPr="00ED6E56">
              <w:rPr>
                <w:szCs w:val="24"/>
              </w:rPr>
              <w:t>Макроэкономические показатели и качество жизни</w:t>
            </w:r>
          </w:p>
        </w:tc>
      </w:tr>
      <w:tr w:rsidR="004766CF" w:rsidRPr="00ED6E56" w14:paraId="51341D13" w14:textId="77777777" w:rsidTr="00AD6CE6">
        <w:tc>
          <w:tcPr>
            <w:tcW w:w="1134" w:type="dxa"/>
          </w:tcPr>
          <w:p w14:paraId="39AB9E32" w14:textId="77777777" w:rsidR="004766CF" w:rsidRPr="00ED6E56" w:rsidRDefault="004766CF" w:rsidP="00ED6E56">
            <w:pPr>
              <w:pStyle w:val="ConsPlusNormal"/>
              <w:rPr>
                <w:szCs w:val="24"/>
              </w:rPr>
            </w:pPr>
            <w:r w:rsidRPr="00ED6E56">
              <w:rPr>
                <w:szCs w:val="24"/>
              </w:rPr>
              <w:t>Урок 37</w:t>
            </w:r>
          </w:p>
        </w:tc>
        <w:tc>
          <w:tcPr>
            <w:tcW w:w="7937" w:type="dxa"/>
          </w:tcPr>
          <w:p w14:paraId="07E0AC06" w14:textId="77777777" w:rsidR="004766CF" w:rsidRPr="00ED6E56" w:rsidRDefault="004766CF" w:rsidP="00ED6E56">
            <w:pPr>
              <w:pStyle w:val="ConsPlusNormal"/>
              <w:jc w:val="both"/>
              <w:rPr>
                <w:szCs w:val="24"/>
              </w:rPr>
            </w:pPr>
            <w:r w:rsidRPr="00ED6E56">
              <w:rPr>
                <w:szCs w:val="24"/>
              </w:rPr>
              <w:t>Экономика как наука</w:t>
            </w:r>
          </w:p>
        </w:tc>
      </w:tr>
      <w:tr w:rsidR="004766CF" w:rsidRPr="00ED6E56" w14:paraId="1D17EBF5" w14:textId="77777777" w:rsidTr="00AD6CE6">
        <w:tc>
          <w:tcPr>
            <w:tcW w:w="1134" w:type="dxa"/>
          </w:tcPr>
          <w:p w14:paraId="574C32E6" w14:textId="77777777" w:rsidR="004766CF" w:rsidRPr="00ED6E56" w:rsidRDefault="004766CF" w:rsidP="00ED6E56">
            <w:pPr>
              <w:pStyle w:val="ConsPlusNormal"/>
              <w:rPr>
                <w:szCs w:val="24"/>
              </w:rPr>
            </w:pPr>
            <w:r w:rsidRPr="00ED6E56">
              <w:rPr>
                <w:szCs w:val="24"/>
              </w:rPr>
              <w:t>Урок 38</w:t>
            </w:r>
          </w:p>
        </w:tc>
        <w:tc>
          <w:tcPr>
            <w:tcW w:w="7937" w:type="dxa"/>
          </w:tcPr>
          <w:p w14:paraId="214988F5" w14:textId="77777777" w:rsidR="004766CF" w:rsidRPr="00ED6E56" w:rsidRDefault="004766CF" w:rsidP="00ED6E56">
            <w:pPr>
              <w:pStyle w:val="ConsPlusNormal"/>
              <w:jc w:val="both"/>
              <w:rPr>
                <w:szCs w:val="24"/>
              </w:rPr>
            </w:pPr>
            <w:r w:rsidRPr="00ED6E56">
              <w:rPr>
                <w:szCs w:val="24"/>
              </w:rPr>
              <w:t>Экономические системы</w:t>
            </w:r>
          </w:p>
        </w:tc>
      </w:tr>
      <w:tr w:rsidR="004766CF" w:rsidRPr="00ED6E56" w14:paraId="24CFF4F2" w14:textId="77777777" w:rsidTr="00AD6CE6">
        <w:tc>
          <w:tcPr>
            <w:tcW w:w="1134" w:type="dxa"/>
          </w:tcPr>
          <w:p w14:paraId="39C3DE63" w14:textId="77777777" w:rsidR="004766CF" w:rsidRPr="00ED6E56" w:rsidRDefault="004766CF" w:rsidP="00ED6E56">
            <w:pPr>
              <w:pStyle w:val="ConsPlusNormal"/>
              <w:rPr>
                <w:szCs w:val="24"/>
              </w:rPr>
            </w:pPr>
            <w:r w:rsidRPr="00ED6E56">
              <w:rPr>
                <w:szCs w:val="24"/>
              </w:rPr>
              <w:t>Урок 39</w:t>
            </w:r>
          </w:p>
        </w:tc>
        <w:tc>
          <w:tcPr>
            <w:tcW w:w="7937" w:type="dxa"/>
          </w:tcPr>
          <w:p w14:paraId="2A374146" w14:textId="77777777" w:rsidR="004766CF" w:rsidRPr="00ED6E56" w:rsidRDefault="004766CF" w:rsidP="00ED6E56">
            <w:pPr>
              <w:pStyle w:val="ConsPlusNormal"/>
              <w:jc w:val="both"/>
              <w:rPr>
                <w:szCs w:val="24"/>
              </w:rPr>
            </w:pPr>
            <w:r w:rsidRPr="00ED6E56">
              <w:rPr>
                <w:szCs w:val="24"/>
              </w:rPr>
              <w:t>Экономический рост</w:t>
            </w:r>
          </w:p>
        </w:tc>
      </w:tr>
      <w:tr w:rsidR="004766CF" w:rsidRPr="00ED6E56" w14:paraId="33A0BAC6" w14:textId="77777777" w:rsidTr="00AD6CE6">
        <w:tc>
          <w:tcPr>
            <w:tcW w:w="1134" w:type="dxa"/>
          </w:tcPr>
          <w:p w14:paraId="58F4AB93" w14:textId="77777777" w:rsidR="004766CF" w:rsidRPr="00ED6E56" w:rsidRDefault="004766CF" w:rsidP="00ED6E56">
            <w:pPr>
              <w:pStyle w:val="ConsPlusNormal"/>
              <w:rPr>
                <w:szCs w:val="24"/>
              </w:rPr>
            </w:pPr>
            <w:r w:rsidRPr="00ED6E56">
              <w:rPr>
                <w:szCs w:val="24"/>
              </w:rPr>
              <w:t>Урок 40</w:t>
            </w:r>
          </w:p>
        </w:tc>
        <w:tc>
          <w:tcPr>
            <w:tcW w:w="7937" w:type="dxa"/>
          </w:tcPr>
          <w:p w14:paraId="3D670111" w14:textId="77777777" w:rsidR="004766CF" w:rsidRPr="00ED6E56" w:rsidRDefault="004766CF" w:rsidP="00ED6E56">
            <w:pPr>
              <w:pStyle w:val="ConsPlusNormal"/>
              <w:jc w:val="both"/>
              <w:rPr>
                <w:szCs w:val="24"/>
              </w:rPr>
            </w:pPr>
            <w:r w:rsidRPr="00ED6E56">
              <w:rPr>
                <w:szCs w:val="24"/>
              </w:rPr>
              <w:t>Экономический цикл</w:t>
            </w:r>
          </w:p>
        </w:tc>
      </w:tr>
      <w:tr w:rsidR="004766CF" w:rsidRPr="00ED6E56" w14:paraId="722DB45F" w14:textId="77777777" w:rsidTr="00AD6CE6">
        <w:tc>
          <w:tcPr>
            <w:tcW w:w="1134" w:type="dxa"/>
          </w:tcPr>
          <w:p w14:paraId="382A105A" w14:textId="77777777" w:rsidR="004766CF" w:rsidRPr="00ED6E56" w:rsidRDefault="004766CF" w:rsidP="00ED6E56">
            <w:pPr>
              <w:pStyle w:val="ConsPlusNormal"/>
              <w:rPr>
                <w:szCs w:val="24"/>
              </w:rPr>
            </w:pPr>
            <w:r w:rsidRPr="00ED6E56">
              <w:rPr>
                <w:szCs w:val="24"/>
              </w:rPr>
              <w:t>Урок 41</w:t>
            </w:r>
          </w:p>
        </w:tc>
        <w:tc>
          <w:tcPr>
            <w:tcW w:w="7937" w:type="dxa"/>
          </w:tcPr>
          <w:p w14:paraId="40C21F0B" w14:textId="77777777" w:rsidR="004766CF" w:rsidRPr="00ED6E56" w:rsidRDefault="004766CF" w:rsidP="00ED6E56">
            <w:pPr>
              <w:pStyle w:val="ConsPlusNormal"/>
              <w:jc w:val="both"/>
              <w:rPr>
                <w:szCs w:val="24"/>
              </w:rPr>
            </w:pPr>
            <w:r w:rsidRPr="00ED6E56">
              <w:rPr>
                <w:szCs w:val="24"/>
              </w:rPr>
              <w:t>Рыночные отношения в экономике</w:t>
            </w:r>
          </w:p>
        </w:tc>
      </w:tr>
      <w:tr w:rsidR="004766CF" w:rsidRPr="00ED6E56" w14:paraId="7325A284" w14:textId="77777777" w:rsidTr="00AD6CE6">
        <w:tc>
          <w:tcPr>
            <w:tcW w:w="1134" w:type="dxa"/>
          </w:tcPr>
          <w:p w14:paraId="5E6D965F" w14:textId="77777777" w:rsidR="004766CF" w:rsidRPr="00ED6E56" w:rsidRDefault="004766CF" w:rsidP="00ED6E56">
            <w:pPr>
              <w:pStyle w:val="ConsPlusNormal"/>
              <w:rPr>
                <w:szCs w:val="24"/>
              </w:rPr>
            </w:pPr>
            <w:r w:rsidRPr="00ED6E56">
              <w:rPr>
                <w:szCs w:val="24"/>
              </w:rPr>
              <w:t>Урок 42</w:t>
            </w:r>
          </w:p>
        </w:tc>
        <w:tc>
          <w:tcPr>
            <w:tcW w:w="7937" w:type="dxa"/>
          </w:tcPr>
          <w:p w14:paraId="2D2EB013" w14:textId="77777777" w:rsidR="004766CF" w:rsidRPr="00ED6E56" w:rsidRDefault="004766CF" w:rsidP="00ED6E56">
            <w:pPr>
              <w:pStyle w:val="ConsPlusNormal"/>
              <w:jc w:val="both"/>
              <w:rPr>
                <w:szCs w:val="24"/>
              </w:rPr>
            </w:pPr>
            <w:r w:rsidRPr="00ED6E56">
              <w:rPr>
                <w:szCs w:val="24"/>
              </w:rPr>
              <w:t>Рыночные механизмы</w:t>
            </w:r>
          </w:p>
        </w:tc>
      </w:tr>
      <w:tr w:rsidR="004766CF" w:rsidRPr="00ED6E56" w14:paraId="7DC5C892" w14:textId="77777777" w:rsidTr="00AD6CE6">
        <w:tc>
          <w:tcPr>
            <w:tcW w:w="1134" w:type="dxa"/>
          </w:tcPr>
          <w:p w14:paraId="05D88516" w14:textId="77777777" w:rsidR="004766CF" w:rsidRPr="00ED6E56" w:rsidRDefault="004766CF" w:rsidP="00ED6E56">
            <w:pPr>
              <w:pStyle w:val="ConsPlusNormal"/>
              <w:rPr>
                <w:szCs w:val="24"/>
              </w:rPr>
            </w:pPr>
            <w:r w:rsidRPr="00ED6E56">
              <w:rPr>
                <w:szCs w:val="24"/>
              </w:rPr>
              <w:t>Урок 43</w:t>
            </w:r>
          </w:p>
        </w:tc>
        <w:tc>
          <w:tcPr>
            <w:tcW w:w="7937" w:type="dxa"/>
          </w:tcPr>
          <w:p w14:paraId="5E765C74" w14:textId="77777777" w:rsidR="004766CF" w:rsidRPr="00ED6E56" w:rsidRDefault="004766CF" w:rsidP="00ED6E56">
            <w:pPr>
              <w:pStyle w:val="ConsPlusNormal"/>
              <w:jc w:val="both"/>
              <w:rPr>
                <w:szCs w:val="24"/>
              </w:rPr>
            </w:pPr>
            <w:r w:rsidRPr="00ED6E56">
              <w:rPr>
                <w:szCs w:val="24"/>
              </w:rPr>
              <w:t>Рынки</w:t>
            </w:r>
          </w:p>
        </w:tc>
      </w:tr>
      <w:tr w:rsidR="004766CF" w:rsidRPr="00ED6E56" w14:paraId="08D5C395" w14:textId="77777777" w:rsidTr="00AD6CE6">
        <w:tc>
          <w:tcPr>
            <w:tcW w:w="1134" w:type="dxa"/>
          </w:tcPr>
          <w:p w14:paraId="27AC819A" w14:textId="77777777" w:rsidR="004766CF" w:rsidRPr="00ED6E56" w:rsidRDefault="004766CF" w:rsidP="00ED6E56">
            <w:pPr>
              <w:pStyle w:val="ConsPlusNormal"/>
              <w:rPr>
                <w:szCs w:val="24"/>
              </w:rPr>
            </w:pPr>
            <w:r w:rsidRPr="00ED6E56">
              <w:rPr>
                <w:szCs w:val="24"/>
              </w:rPr>
              <w:t>Урок 44</w:t>
            </w:r>
          </w:p>
        </w:tc>
        <w:tc>
          <w:tcPr>
            <w:tcW w:w="7937" w:type="dxa"/>
          </w:tcPr>
          <w:p w14:paraId="1FF4AE77" w14:textId="77777777" w:rsidR="004766CF" w:rsidRPr="00ED6E56" w:rsidRDefault="004766CF" w:rsidP="00ED6E56">
            <w:pPr>
              <w:pStyle w:val="ConsPlusNormal"/>
              <w:jc w:val="both"/>
              <w:rPr>
                <w:szCs w:val="24"/>
              </w:rPr>
            </w:pPr>
            <w:r w:rsidRPr="00ED6E56">
              <w:rPr>
                <w:szCs w:val="24"/>
              </w:rPr>
              <w:t>Государственное регулирование рынков</w:t>
            </w:r>
          </w:p>
        </w:tc>
      </w:tr>
      <w:tr w:rsidR="004766CF" w:rsidRPr="00ED6E56" w14:paraId="00E6BA52" w14:textId="77777777" w:rsidTr="00AD6CE6">
        <w:tc>
          <w:tcPr>
            <w:tcW w:w="1134" w:type="dxa"/>
          </w:tcPr>
          <w:p w14:paraId="0BBCCF06" w14:textId="77777777" w:rsidR="004766CF" w:rsidRPr="00ED6E56" w:rsidRDefault="004766CF" w:rsidP="00ED6E56">
            <w:pPr>
              <w:pStyle w:val="ConsPlusNormal"/>
              <w:rPr>
                <w:szCs w:val="24"/>
              </w:rPr>
            </w:pPr>
            <w:r w:rsidRPr="00ED6E56">
              <w:rPr>
                <w:szCs w:val="24"/>
              </w:rPr>
              <w:t>Урок 45</w:t>
            </w:r>
          </w:p>
        </w:tc>
        <w:tc>
          <w:tcPr>
            <w:tcW w:w="7937" w:type="dxa"/>
          </w:tcPr>
          <w:p w14:paraId="655ECCE1" w14:textId="77777777" w:rsidR="004766CF" w:rsidRPr="00ED6E56" w:rsidRDefault="004766CF" w:rsidP="00ED6E56">
            <w:pPr>
              <w:pStyle w:val="ConsPlusNormal"/>
              <w:jc w:val="both"/>
              <w:rPr>
                <w:szCs w:val="24"/>
              </w:rPr>
            </w:pPr>
            <w:r w:rsidRPr="00ED6E56">
              <w:rPr>
                <w:szCs w:val="24"/>
              </w:rPr>
              <w:t>Особенности рыночных отношений в современной экономике</w:t>
            </w:r>
          </w:p>
        </w:tc>
      </w:tr>
      <w:tr w:rsidR="004766CF" w:rsidRPr="00ED6E56" w14:paraId="43F38D76" w14:textId="77777777" w:rsidTr="00AD6CE6">
        <w:tc>
          <w:tcPr>
            <w:tcW w:w="1134" w:type="dxa"/>
          </w:tcPr>
          <w:p w14:paraId="2E868274" w14:textId="77777777" w:rsidR="004766CF" w:rsidRPr="00ED6E56" w:rsidRDefault="004766CF" w:rsidP="00ED6E56">
            <w:pPr>
              <w:pStyle w:val="ConsPlusNormal"/>
              <w:rPr>
                <w:szCs w:val="24"/>
              </w:rPr>
            </w:pPr>
            <w:r w:rsidRPr="00ED6E56">
              <w:rPr>
                <w:szCs w:val="24"/>
              </w:rPr>
              <w:t>Урок 46</w:t>
            </w:r>
          </w:p>
        </w:tc>
        <w:tc>
          <w:tcPr>
            <w:tcW w:w="7937" w:type="dxa"/>
          </w:tcPr>
          <w:p w14:paraId="79476B7D" w14:textId="77777777" w:rsidR="004766CF" w:rsidRPr="00ED6E56" w:rsidRDefault="004766CF" w:rsidP="00ED6E56">
            <w:pPr>
              <w:pStyle w:val="ConsPlusNormal"/>
              <w:jc w:val="both"/>
              <w:rPr>
                <w:szCs w:val="24"/>
              </w:rPr>
            </w:pPr>
            <w:r w:rsidRPr="00ED6E56">
              <w:rPr>
                <w:szCs w:val="24"/>
              </w:rPr>
              <w:t>Рынок труда</w:t>
            </w:r>
          </w:p>
        </w:tc>
      </w:tr>
      <w:tr w:rsidR="004766CF" w:rsidRPr="00ED6E56" w14:paraId="7A732206" w14:textId="77777777" w:rsidTr="00AD6CE6">
        <w:tc>
          <w:tcPr>
            <w:tcW w:w="1134" w:type="dxa"/>
          </w:tcPr>
          <w:p w14:paraId="7186D170" w14:textId="77777777" w:rsidR="004766CF" w:rsidRPr="00ED6E56" w:rsidRDefault="004766CF" w:rsidP="00ED6E56">
            <w:pPr>
              <w:pStyle w:val="ConsPlusNormal"/>
              <w:rPr>
                <w:szCs w:val="24"/>
              </w:rPr>
            </w:pPr>
            <w:r w:rsidRPr="00ED6E56">
              <w:rPr>
                <w:szCs w:val="24"/>
              </w:rPr>
              <w:t>Урок 47</w:t>
            </w:r>
          </w:p>
        </w:tc>
        <w:tc>
          <w:tcPr>
            <w:tcW w:w="7937" w:type="dxa"/>
          </w:tcPr>
          <w:p w14:paraId="5C1DB344" w14:textId="77777777" w:rsidR="004766CF" w:rsidRPr="00ED6E56" w:rsidRDefault="004766CF" w:rsidP="00ED6E56">
            <w:pPr>
              <w:pStyle w:val="ConsPlusNormal"/>
              <w:jc w:val="both"/>
              <w:rPr>
                <w:szCs w:val="24"/>
              </w:rPr>
            </w:pPr>
            <w:r w:rsidRPr="00ED6E56">
              <w:rPr>
                <w:szCs w:val="24"/>
              </w:rPr>
              <w:t>Экономическая деятельность</w:t>
            </w:r>
          </w:p>
        </w:tc>
      </w:tr>
      <w:tr w:rsidR="004766CF" w:rsidRPr="00ED6E56" w14:paraId="6F4CD7AA" w14:textId="77777777" w:rsidTr="00AD6CE6">
        <w:tc>
          <w:tcPr>
            <w:tcW w:w="1134" w:type="dxa"/>
          </w:tcPr>
          <w:p w14:paraId="2DED36B8" w14:textId="77777777" w:rsidR="004766CF" w:rsidRPr="00ED6E56" w:rsidRDefault="004766CF" w:rsidP="00ED6E56">
            <w:pPr>
              <w:pStyle w:val="ConsPlusNormal"/>
              <w:rPr>
                <w:szCs w:val="24"/>
              </w:rPr>
            </w:pPr>
            <w:r w:rsidRPr="00ED6E56">
              <w:rPr>
                <w:szCs w:val="24"/>
              </w:rPr>
              <w:t>Урок 48</w:t>
            </w:r>
          </w:p>
        </w:tc>
        <w:tc>
          <w:tcPr>
            <w:tcW w:w="7937" w:type="dxa"/>
          </w:tcPr>
          <w:p w14:paraId="0058F21C" w14:textId="77777777" w:rsidR="004766CF" w:rsidRPr="00ED6E56" w:rsidRDefault="004766CF" w:rsidP="00ED6E56">
            <w:pPr>
              <w:pStyle w:val="ConsPlusNormal"/>
              <w:jc w:val="both"/>
              <w:rPr>
                <w:szCs w:val="24"/>
              </w:rPr>
            </w:pPr>
            <w:r w:rsidRPr="00ED6E56">
              <w:rPr>
                <w:szCs w:val="24"/>
              </w:rPr>
              <w:t>Рациональное экономическое поведение</w:t>
            </w:r>
          </w:p>
        </w:tc>
      </w:tr>
      <w:tr w:rsidR="004766CF" w:rsidRPr="00ED6E56" w14:paraId="55C946A7" w14:textId="77777777" w:rsidTr="00AD6CE6">
        <w:tc>
          <w:tcPr>
            <w:tcW w:w="1134" w:type="dxa"/>
          </w:tcPr>
          <w:p w14:paraId="71FA7723" w14:textId="77777777" w:rsidR="004766CF" w:rsidRPr="00ED6E56" w:rsidRDefault="004766CF" w:rsidP="00ED6E56">
            <w:pPr>
              <w:pStyle w:val="ConsPlusNormal"/>
              <w:rPr>
                <w:szCs w:val="24"/>
              </w:rPr>
            </w:pPr>
            <w:r w:rsidRPr="00ED6E56">
              <w:rPr>
                <w:szCs w:val="24"/>
              </w:rPr>
              <w:t>Урок 49</w:t>
            </w:r>
          </w:p>
        </w:tc>
        <w:tc>
          <w:tcPr>
            <w:tcW w:w="7937" w:type="dxa"/>
          </w:tcPr>
          <w:p w14:paraId="30B974F9" w14:textId="77777777" w:rsidR="004766CF" w:rsidRPr="00ED6E56" w:rsidRDefault="004766CF" w:rsidP="00ED6E56">
            <w:pPr>
              <w:pStyle w:val="ConsPlusNormal"/>
              <w:jc w:val="both"/>
              <w:rPr>
                <w:szCs w:val="24"/>
              </w:rPr>
            </w:pPr>
            <w:r w:rsidRPr="00ED6E56">
              <w:rPr>
                <w:szCs w:val="24"/>
              </w:rPr>
              <w:t>Экономика предприятия</w:t>
            </w:r>
          </w:p>
        </w:tc>
      </w:tr>
      <w:tr w:rsidR="004766CF" w:rsidRPr="00ED6E56" w14:paraId="10832E68" w14:textId="77777777" w:rsidTr="00AD6CE6">
        <w:tc>
          <w:tcPr>
            <w:tcW w:w="1134" w:type="dxa"/>
          </w:tcPr>
          <w:p w14:paraId="25A85879" w14:textId="77777777" w:rsidR="004766CF" w:rsidRPr="00ED6E56" w:rsidRDefault="004766CF" w:rsidP="00ED6E56">
            <w:pPr>
              <w:pStyle w:val="ConsPlusNormal"/>
              <w:rPr>
                <w:szCs w:val="24"/>
              </w:rPr>
            </w:pPr>
            <w:r w:rsidRPr="00ED6E56">
              <w:rPr>
                <w:szCs w:val="24"/>
              </w:rPr>
              <w:t>Урок 50</w:t>
            </w:r>
          </w:p>
        </w:tc>
        <w:tc>
          <w:tcPr>
            <w:tcW w:w="7937" w:type="dxa"/>
          </w:tcPr>
          <w:p w14:paraId="4656F1B3" w14:textId="77777777" w:rsidR="004766CF" w:rsidRPr="00ED6E56" w:rsidRDefault="004766CF" w:rsidP="00ED6E56">
            <w:pPr>
              <w:pStyle w:val="ConsPlusNormal"/>
              <w:jc w:val="both"/>
              <w:rPr>
                <w:szCs w:val="24"/>
              </w:rPr>
            </w:pPr>
            <w:r w:rsidRPr="00ED6E56">
              <w:rPr>
                <w:szCs w:val="24"/>
              </w:rPr>
              <w:t>Факторы производства</w:t>
            </w:r>
          </w:p>
        </w:tc>
      </w:tr>
      <w:tr w:rsidR="004766CF" w:rsidRPr="00ED6E56" w14:paraId="4F50DDEA" w14:textId="77777777" w:rsidTr="00AD6CE6">
        <w:tc>
          <w:tcPr>
            <w:tcW w:w="1134" w:type="dxa"/>
          </w:tcPr>
          <w:p w14:paraId="1397FF1C" w14:textId="77777777" w:rsidR="004766CF" w:rsidRPr="00ED6E56" w:rsidRDefault="004766CF" w:rsidP="00ED6E56">
            <w:pPr>
              <w:pStyle w:val="ConsPlusNormal"/>
              <w:rPr>
                <w:szCs w:val="24"/>
              </w:rPr>
            </w:pPr>
            <w:r w:rsidRPr="00ED6E56">
              <w:rPr>
                <w:szCs w:val="24"/>
              </w:rPr>
              <w:t>Урок 51</w:t>
            </w:r>
          </w:p>
        </w:tc>
        <w:tc>
          <w:tcPr>
            <w:tcW w:w="7937" w:type="dxa"/>
          </w:tcPr>
          <w:p w14:paraId="492298E8" w14:textId="77777777" w:rsidR="004766CF" w:rsidRPr="00ED6E56" w:rsidRDefault="004766CF" w:rsidP="00ED6E56">
            <w:pPr>
              <w:pStyle w:val="ConsPlusNormal"/>
              <w:jc w:val="both"/>
              <w:rPr>
                <w:szCs w:val="24"/>
              </w:rPr>
            </w:pPr>
            <w:r w:rsidRPr="00ED6E56">
              <w:rPr>
                <w:szCs w:val="24"/>
              </w:rPr>
              <w:t>Эффективность предприятия</w:t>
            </w:r>
          </w:p>
        </w:tc>
      </w:tr>
      <w:tr w:rsidR="004766CF" w:rsidRPr="00ED6E56" w14:paraId="5097375E" w14:textId="77777777" w:rsidTr="00AD6CE6">
        <w:tc>
          <w:tcPr>
            <w:tcW w:w="1134" w:type="dxa"/>
          </w:tcPr>
          <w:p w14:paraId="6C5E277B" w14:textId="77777777" w:rsidR="004766CF" w:rsidRPr="00ED6E56" w:rsidRDefault="004766CF" w:rsidP="00ED6E56">
            <w:pPr>
              <w:pStyle w:val="ConsPlusNormal"/>
              <w:rPr>
                <w:szCs w:val="24"/>
              </w:rPr>
            </w:pPr>
            <w:r w:rsidRPr="00ED6E56">
              <w:rPr>
                <w:szCs w:val="24"/>
              </w:rPr>
              <w:t>Урок 52</w:t>
            </w:r>
          </w:p>
        </w:tc>
        <w:tc>
          <w:tcPr>
            <w:tcW w:w="7937" w:type="dxa"/>
          </w:tcPr>
          <w:p w14:paraId="731D92D7" w14:textId="77777777" w:rsidR="004766CF" w:rsidRPr="00ED6E56" w:rsidRDefault="004766CF" w:rsidP="00ED6E56">
            <w:pPr>
              <w:pStyle w:val="ConsPlusNormal"/>
              <w:jc w:val="both"/>
              <w:rPr>
                <w:szCs w:val="24"/>
              </w:rPr>
            </w:pPr>
            <w:r w:rsidRPr="00ED6E56">
              <w:rPr>
                <w:szCs w:val="24"/>
              </w:rPr>
              <w:t>Предпринимательская деятельность</w:t>
            </w:r>
          </w:p>
        </w:tc>
      </w:tr>
      <w:tr w:rsidR="004766CF" w:rsidRPr="00ED6E56" w14:paraId="7CCCEB6D" w14:textId="77777777" w:rsidTr="00AD6CE6">
        <w:tc>
          <w:tcPr>
            <w:tcW w:w="1134" w:type="dxa"/>
          </w:tcPr>
          <w:p w14:paraId="5433F554" w14:textId="77777777" w:rsidR="004766CF" w:rsidRPr="00ED6E56" w:rsidRDefault="004766CF" w:rsidP="00ED6E56">
            <w:pPr>
              <w:pStyle w:val="ConsPlusNormal"/>
              <w:rPr>
                <w:szCs w:val="24"/>
              </w:rPr>
            </w:pPr>
            <w:r w:rsidRPr="00ED6E56">
              <w:rPr>
                <w:szCs w:val="24"/>
              </w:rPr>
              <w:t>Урок 53</w:t>
            </w:r>
          </w:p>
        </w:tc>
        <w:tc>
          <w:tcPr>
            <w:tcW w:w="7937" w:type="dxa"/>
          </w:tcPr>
          <w:p w14:paraId="68576BBC" w14:textId="77777777" w:rsidR="004766CF" w:rsidRPr="00ED6E56" w:rsidRDefault="004766CF" w:rsidP="00ED6E56">
            <w:pPr>
              <w:pStyle w:val="ConsPlusNormal"/>
              <w:jc w:val="both"/>
              <w:rPr>
                <w:szCs w:val="24"/>
              </w:rPr>
            </w:pPr>
            <w:r w:rsidRPr="00ED6E56">
              <w:rPr>
                <w:szCs w:val="24"/>
              </w:rPr>
              <w:t>Финансовый рынок и финансовые институты</w:t>
            </w:r>
          </w:p>
        </w:tc>
      </w:tr>
      <w:tr w:rsidR="004766CF" w:rsidRPr="00ED6E56" w14:paraId="6E1A1E0E" w14:textId="77777777" w:rsidTr="00AD6CE6">
        <w:tc>
          <w:tcPr>
            <w:tcW w:w="1134" w:type="dxa"/>
          </w:tcPr>
          <w:p w14:paraId="5C70B686" w14:textId="77777777" w:rsidR="004766CF" w:rsidRPr="00ED6E56" w:rsidRDefault="004766CF" w:rsidP="00ED6E56">
            <w:pPr>
              <w:pStyle w:val="ConsPlusNormal"/>
              <w:rPr>
                <w:szCs w:val="24"/>
              </w:rPr>
            </w:pPr>
            <w:r w:rsidRPr="00ED6E56">
              <w:rPr>
                <w:szCs w:val="24"/>
              </w:rPr>
              <w:t>Урок 54</w:t>
            </w:r>
          </w:p>
        </w:tc>
        <w:tc>
          <w:tcPr>
            <w:tcW w:w="7937" w:type="dxa"/>
          </w:tcPr>
          <w:p w14:paraId="6B170B51" w14:textId="77777777" w:rsidR="004766CF" w:rsidRPr="00ED6E56" w:rsidRDefault="004766CF" w:rsidP="00ED6E56">
            <w:pPr>
              <w:pStyle w:val="ConsPlusNormal"/>
              <w:jc w:val="both"/>
              <w:rPr>
                <w:szCs w:val="24"/>
              </w:rPr>
            </w:pPr>
            <w:r w:rsidRPr="00ED6E56">
              <w:rPr>
                <w:szCs w:val="24"/>
              </w:rPr>
              <w:t>Банковская система</w:t>
            </w:r>
          </w:p>
        </w:tc>
      </w:tr>
      <w:tr w:rsidR="004766CF" w:rsidRPr="00ED6E56" w14:paraId="11D1481B" w14:textId="77777777" w:rsidTr="00AD6CE6">
        <w:tc>
          <w:tcPr>
            <w:tcW w:w="1134" w:type="dxa"/>
          </w:tcPr>
          <w:p w14:paraId="7AFFF432" w14:textId="77777777" w:rsidR="004766CF" w:rsidRPr="00ED6E56" w:rsidRDefault="004766CF" w:rsidP="00ED6E56">
            <w:pPr>
              <w:pStyle w:val="ConsPlusNormal"/>
              <w:rPr>
                <w:szCs w:val="24"/>
              </w:rPr>
            </w:pPr>
            <w:r w:rsidRPr="00ED6E56">
              <w:rPr>
                <w:szCs w:val="24"/>
              </w:rPr>
              <w:t>Урок 55</w:t>
            </w:r>
          </w:p>
        </w:tc>
        <w:tc>
          <w:tcPr>
            <w:tcW w:w="7937" w:type="dxa"/>
          </w:tcPr>
          <w:p w14:paraId="48481EC5" w14:textId="77777777" w:rsidR="004766CF" w:rsidRPr="00ED6E56" w:rsidRDefault="004766CF" w:rsidP="00ED6E56">
            <w:pPr>
              <w:pStyle w:val="ConsPlusNormal"/>
              <w:jc w:val="both"/>
              <w:rPr>
                <w:szCs w:val="24"/>
              </w:rPr>
            </w:pPr>
            <w:r w:rsidRPr="00ED6E56">
              <w:rPr>
                <w:szCs w:val="24"/>
              </w:rPr>
              <w:t>Инфляция</w:t>
            </w:r>
          </w:p>
        </w:tc>
      </w:tr>
      <w:tr w:rsidR="004766CF" w:rsidRPr="00ED6E56" w14:paraId="38F01DEF" w14:textId="77777777" w:rsidTr="00AD6CE6">
        <w:tc>
          <w:tcPr>
            <w:tcW w:w="1134" w:type="dxa"/>
          </w:tcPr>
          <w:p w14:paraId="24C7F3CD" w14:textId="77777777" w:rsidR="004766CF" w:rsidRPr="00ED6E56" w:rsidRDefault="004766CF" w:rsidP="00ED6E56">
            <w:pPr>
              <w:pStyle w:val="ConsPlusNormal"/>
              <w:rPr>
                <w:szCs w:val="24"/>
              </w:rPr>
            </w:pPr>
            <w:r w:rsidRPr="00ED6E56">
              <w:rPr>
                <w:szCs w:val="24"/>
              </w:rPr>
              <w:t>Урок 56</w:t>
            </w:r>
          </w:p>
        </w:tc>
        <w:tc>
          <w:tcPr>
            <w:tcW w:w="7937" w:type="dxa"/>
          </w:tcPr>
          <w:p w14:paraId="25E0B799" w14:textId="77777777" w:rsidR="004766CF" w:rsidRPr="00ED6E56" w:rsidRDefault="004766CF" w:rsidP="00ED6E56">
            <w:pPr>
              <w:pStyle w:val="ConsPlusNormal"/>
              <w:jc w:val="both"/>
              <w:rPr>
                <w:szCs w:val="24"/>
              </w:rPr>
            </w:pPr>
            <w:r w:rsidRPr="00ED6E56">
              <w:rPr>
                <w:szCs w:val="24"/>
              </w:rPr>
              <w:t>Экономика и государство</w:t>
            </w:r>
          </w:p>
        </w:tc>
      </w:tr>
      <w:tr w:rsidR="004766CF" w:rsidRPr="00ED6E56" w14:paraId="2F9A551D" w14:textId="77777777" w:rsidTr="00AD6CE6">
        <w:tc>
          <w:tcPr>
            <w:tcW w:w="1134" w:type="dxa"/>
          </w:tcPr>
          <w:p w14:paraId="6EB919E3" w14:textId="77777777" w:rsidR="004766CF" w:rsidRPr="00ED6E56" w:rsidRDefault="004766CF" w:rsidP="00ED6E56">
            <w:pPr>
              <w:pStyle w:val="ConsPlusNormal"/>
              <w:rPr>
                <w:szCs w:val="24"/>
              </w:rPr>
            </w:pPr>
            <w:r w:rsidRPr="00ED6E56">
              <w:rPr>
                <w:szCs w:val="24"/>
              </w:rPr>
              <w:t>Урок 57</w:t>
            </w:r>
          </w:p>
        </w:tc>
        <w:tc>
          <w:tcPr>
            <w:tcW w:w="7937" w:type="dxa"/>
          </w:tcPr>
          <w:p w14:paraId="4E22FEEB" w14:textId="77777777" w:rsidR="004766CF" w:rsidRPr="00ED6E56" w:rsidRDefault="004766CF" w:rsidP="00ED6E56">
            <w:pPr>
              <w:pStyle w:val="ConsPlusNormal"/>
              <w:jc w:val="both"/>
              <w:rPr>
                <w:szCs w:val="24"/>
              </w:rPr>
            </w:pPr>
            <w:r w:rsidRPr="00ED6E56">
              <w:rPr>
                <w:szCs w:val="24"/>
              </w:rPr>
              <w:t>Бюджетная политика</w:t>
            </w:r>
          </w:p>
        </w:tc>
      </w:tr>
      <w:tr w:rsidR="004766CF" w:rsidRPr="00ED6E56" w14:paraId="657C59FA" w14:textId="77777777" w:rsidTr="00AD6CE6">
        <w:tc>
          <w:tcPr>
            <w:tcW w:w="1134" w:type="dxa"/>
            <w:vAlign w:val="center"/>
          </w:tcPr>
          <w:p w14:paraId="4EC007E9" w14:textId="77777777" w:rsidR="004766CF" w:rsidRPr="00ED6E56" w:rsidRDefault="004766CF" w:rsidP="00ED6E56">
            <w:pPr>
              <w:pStyle w:val="ConsPlusNormal"/>
              <w:rPr>
                <w:szCs w:val="24"/>
              </w:rPr>
            </w:pPr>
            <w:r w:rsidRPr="00ED6E56">
              <w:rPr>
                <w:szCs w:val="24"/>
              </w:rPr>
              <w:t>Урок 58</w:t>
            </w:r>
          </w:p>
        </w:tc>
        <w:tc>
          <w:tcPr>
            <w:tcW w:w="7937" w:type="dxa"/>
          </w:tcPr>
          <w:p w14:paraId="37FC4F56" w14:textId="77777777" w:rsidR="004766CF" w:rsidRPr="00ED6E56" w:rsidRDefault="004766CF" w:rsidP="00ED6E56">
            <w:pPr>
              <w:pStyle w:val="ConsPlusNormal"/>
              <w:jc w:val="both"/>
              <w:rPr>
                <w:szCs w:val="24"/>
              </w:rPr>
            </w:pPr>
            <w:r w:rsidRPr="00ED6E56">
              <w:rPr>
                <w:szCs w:val="24"/>
              </w:rPr>
              <w:t>Государственное регулирование экономики. Налоги и налоговая система Российской Федерации</w:t>
            </w:r>
          </w:p>
        </w:tc>
      </w:tr>
      <w:tr w:rsidR="004766CF" w:rsidRPr="00ED6E56" w14:paraId="198A6859" w14:textId="77777777" w:rsidTr="00AD6CE6">
        <w:tc>
          <w:tcPr>
            <w:tcW w:w="1134" w:type="dxa"/>
          </w:tcPr>
          <w:p w14:paraId="6E94AD73" w14:textId="77777777" w:rsidR="004766CF" w:rsidRPr="00ED6E56" w:rsidRDefault="004766CF" w:rsidP="00ED6E56">
            <w:pPr>
              <w:pStyle w:val="ConsPlusNormal"/>
              <w:rPr>
                <w:szCs w:val="24"/>
              </w:rPr>
            </w:pPr>
            <w:r w:rsidRPr="00ED6E56">
              <w:rPr>
                <w:szCs w:val="24"/>
              </w:rPr>
              <w:t>Урок 59</w:t>
            </w:r>
          </w:p>
        </w:tc>
        <w:tc>
          <w:tcPr>
            <w:tcW w:w="7937" w:type="dxa"/>
          </w:tcPr>
          <w:p w14:paraId="58CF089E" w14:textId="77777777" w:rsidR="004766CF" w:rsidRPr="00ED6E56" w:rsidRDefault="004766CF" w:rsidP="00ED6E56">
            <w:pPr>
              <w:pStyle w:val="ConsPlusNormal"/>
              <w:jc w:val="both"/>
              <w:rPr>
                <w:szCs w:val="24"/>
              </w:rPr>
            </w:pPr>
            <w:r w:rsidRPr="00ED6E56">
              <w:rPr>
                <w:szCs w:val="24"/>
              </w:rPr>
              <w:t>Мировая экономика</w:t>
            </w:r>
          </w:p>
        </w:tc>
      </w:tr>
      <w:tr w:rsidR="004766CF" w:rsidRPr="00ED6E56" w14:paraId="58A33D36" w14:textId="77777777" w:rsidTr="00AD6CE6">
        <w:tc>
          <w:tcPr>
            <w:tcW w:w="1134" w:type="dxa"/>
          </w:tcPr>
          <w:p w14:paraId="6DD1D4BA" w14:textId="77777777" w:rsidR="004766CF" w:rsidRPr="00ED6E56" w:rsidRDefault="004766CF" w:rsidP="00ED6E56">
            <w:pPr>
              <w:pStyle w:val="ConsPlusNormal"/>
              <w:rPr>
                <w:szCs w:val="24"/>
              </w:rPr>
            </w:pPr>
            <w:r w:rsidRPr="00ED6E56">
              <w:rPr>
                <w:szCs w:val="24"/>
              </w:rPr>
              <w:t>Урок 60</w:t>
            </w:r>
          </w:p>
        </w:tc>
        <w:tc>
          <w:tcPr>
            <w:tcW w:w="7937" w:type="dxa"/>
          </w:tcPr>
          <w:p w14:paraId="25DADED4" w14:textId="77777777" w:rsidR="004766CF" w:rsidRPr="00ED6E56" w:rsidRDefault="004766CF" w:rsidP="00ED6E56">
            <w:pPr>
              <w:pStyle w:val="ConsPlusNormal"/>
              <w:jc w:val="both"/>
              <w:rPr>
                <w:szCs w:val="24"/>
              </w:rPr>
            </w:pPr>
            <w:r w:rsidRPr="00ED6E56">
              <w:rPr>
                <w:szCs w:val="24"/>
              </w:rPr>
              <w:t>Особенности международной торговли</w:t>
            </w:r>
          </w:p>
        </w:tc>
      </w:tr>
      <w:tr w:rsidR="004766CF" w:rsidRPr="00ED6E56" w14:paraId="5341B732" w14:textId="77777777" w:rsidTr="00AD6CE6">
        <w:tc>
          <w:tcPr>
            <w:tcW w:w="1134" w:type="dxa"/>
            <w:vAlign w:val="center"/>
          </w:tcPr>
          <w:p w14:paraId="0970246D" w14:textId="77777777" w:rsidR="004766CF" w:rsidRPr="00ED6E56" w:rsidRDefault="004766CF" w:rsidP="00ED6E56">
            <w:pPr>
              <w:pStyle w:val="ConsPlusNormal"/>
              <w:rPr>
                <w:szCs w:val="24"/>
              </w:rPr>
            </w:pPr>
            <w:r w:rsidRPr="00ED6E56">
              <w:rPr>
                <w:szCs w:val="24"/>
              </w:rPr>
              <w:t>Урок 61</w:t>
            </w:r>
          </w:p>
        </w:tc>
        <w:tc>
          <w:tcPr>
            <w:tcW w:w="7937" w:type="dxa"/>
          </w:tcPr>
          <w:p w14:paraId="2E321AFA" w14:textId="77777777" w:rsidR="004766CF" w:rsidRPr="00ED6E56" w:rsidRDefault="004766CF" w:rsidP="00ED6E56">
            <w:pPr>
              <w:pStyle w:val="ConsPlusNormal"/>
              <w:jc w:val="both"/>
              <w:rPr>
                <w:szCs w:val="24"/>
              </w:rPr>
            </w:pPr>
            <w:r w:rsidRPr="00ED6E56">
              <w:rPr>
                <w:szCs w:val="24"/>
              </w:rPr>
              <w:t>Повторительно-обобщающий урок по теме "Экономическая жизнь общества"</w:t>
            </w:r>
          </w:p>
        </w:tc>
      </w:tr>
      <w:tr w:rsidR="004766CF" w:rsidRPr="00ED6E56" w14:paraId="3B3921E1" w14:textId="77777777" w:rsidTr="00AD6CE6">
        <w:tc>
          <w:tcPr>
            <w:tcW w:w="1134" w:type="dxa"/>
            <w:vAlign w:val="center"/>
          </w:tcPr>
          <w:p w14:paraId="1B1DD2DB" w14:textId="77777777" w:rsidR="004766CF" w:rsidRPr="00ED6E56" w:rsidRDefault="004766CF" w:rsidP="00ED6E56">
            <w:pPr>
              <w:pStyle w:val="ConsPlusNormal"/>
              <w:rPr>
                <w:szCs w:val="24"/>
              </w:rPr>
            </w:pPr>
            <w:r w:rsidRPr="00ED6E56">
              <w:rPr>
                <w:szCs w:val="24"/>
              </w:rPr>
              <w:t>Урок 62</w:t>
            </w:r>
          </w:p>
        </w:tc>
        <w:tc>
          <w:tcPr>
            <w:tcW w:w="7937" w:type="dxa"/>
          </w:tcPr>
          <w:p w14:paraId="622EDF4B" w14:textId="77777777" w:rsidR="004766CF" w:rsidRPr="00ED6E56" w:rsidRDefault="004766CF" w:rsidP="00ED6E56">
            <w:pPr>
              <w:pStyle w:val="ConsPlusNormal"/>
              <w:jc w:val="both"/>
              <w:rPr>
                <w:szCs w:val="24"/>
              </w:rPr>
            </w:pPr>
            <w:r w:rsidRPr="00ED6E56">
              <w:rPr>
                <w:szCs w:val="24"/>
              </w:rPr>
              <w:t>Повторительно-обобщающий урок по теме "Экономическая жизнь общества". Контрольная работа</w:t>
            </w:r>
          </w:p>
        </w:tc>
      </w:tr>
      <w:tr w:rsidR="004766CF" w:rsidRPr="00ED6E56" w14:paraId="79CE831D" w14:textId="77777777" w:rsidTr="00AD6CE6">
        <w:tc>
          <w:tcPr>
            <w:tcW w:w="1134" w:type="dxa"/>
            <w:vAlign w:val="center"/>
          </w:tcPr>
          <w:p w14:paraId="19D58237" w14:textId="77777777" w:rsidR="004766CF" w:rsidRPr="00ED6E56" w:rsidRDefault="004766CF" w:rsidP="00ED6E56">
            <w:pPr>
              <w:pStyle w:val="ConsPlusNormal"/>
              <w:rPr>
                <w:szCs w:val="24"/>
              </w:rPr>
            </w:pPr>
            <w:r w:rsidRPr="00ED6E56">
              <w:rPr>
                <w:szCs w:val="24"/>
              </w:rPr>
              <w:t>Урок 63</w:t>
            </w:r>
          </w:p>
        </w:tc>
        <w:tc>
          <w:tcPr>
            <w:tcW w:w="7937" w:type="dxa"/>
          </w:tcPr>
          <w:p w14:paraId="2EF14AC7"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6F776454" w14:textId="77777777" w:rsidTr="00AD6CE6">
        <w:tc>
          <w:tcPr>
            <w:tcW w:w="1134" w:type="dxa"/>
            <w:vAlign w:val="center"/>
          </w:tcPr>
          <w:p w14:paraId="0288F30A" w14:textId="77777777" w:rsidR="004766CF" w:rsidRPr="00ED6E56" w:rsidRDefault="004766CF" w:rsidP="00ED6E56">
            <w:pPr>
              <w:pStyle w:val="ConsPlusNormal"/>
              <w:rPr>
                <w:szCs w:val="24"/>
              </w:rPr>
            </w:pPr>
            <w:r w:rsidRPr="00ED6E56">
              <w:rPr>
                <w:szCs w:val="24"/>
              </w:rPr>
              <w:t>Урок 64</w:t>
            </w:r>
          </w:p>
        </w:tc>
        <w:tc>
          <w:tcPr>
            <w:tcW w:w="7937" w:type="dxa"/>
          </w:tcPr>
          <w:p w14:paraId="5AE071B7"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6C4C06A9" w14:textId="77777777" w:rsidTr="00AD6CE6">
        <w:tc>
          <w:tcPr>
            <w:tcW w:w="1134" w:type="dxa"/>
            <w:vAlign w:val="center"/>
          </w:tcPr>
          <w:p w14:paraId="5250DC1B" w14:textId="77777777" w:rsidR="004766CF" w:rsidRPr="00ED6E56" w:rsidRDefault="004766CF" w:rsidP="00ED6E56">
            <w:pPr>
              <w:pStyle w:val="ConsPlusNormal"/>
              <w:rPr>
                <w:szCs w:val="24"/>
              </w:rPr>
            </w:pPr>
            <w:r w:rsidRPr="00ED6E56">
              <w:rPr>
                <w:szCs w:val="24"/>
              </w:rPr>
              <w:t>Урок 65</w:t>
            </w:r>
          </w:p>
        </w:tc>
        <w:tc>
          <w:tcPr>
            <w:tcW w:w="7937" w:type="dxa"/>
          </w:tcPr>
          <w:p w14:paraId="0318DFBD"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1D41E2E4" w14:textId="77777777" w:rsidTr="00AD6CE6">
        <w:tc>
          <w:tcPr>
            <w:tcW w:w="1134" w:type="dxa"/>
            <w:vAlign w:val="center"/>
          </w:tcPr>
          <w:p w14:paraId="3BA879A8" w14:textId="77777777" w:rsidR="004766CF" w:rsidRPr="00ED6E56" w:rsidRDefault="004766CF" w:rsidP="00ED6E56">
            <w:pPr>
              <w:pStyle w:val="ConsPlusNormal"/>
              <w:rPr>
                <w:szCs w:val="24"/>
              </w:rPr>
            </w:pPr>
            <w:r w:rsidRPr="00ED6E56">
              <w:rPr>
                <w:szCs w:val="24"/>
              </w:rPr>
              <w:t>Урок 66</w:t>
            </w:r>
          </w:p>
        </w:tc>
        <w:tc>
          <w:tcPr>
            <w:tcW w:w="7937" w:type="dxa"/>
          </w:tcPr>
          <w:p w14:paraId="495000F7"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3F10DDD9" w14:textId="77777777" w:rsidTr="00AD6CE6">
        <w:tc>
          <w:tcPr>
            <w:tcW w:w="1134" w:type="dxa"/>
            <w:vAlign w:val="center"/>
          </w:tcPr>
          <w:p w14:paraId="03AA1288" w14:textId="77777777" w:rsidR="004766CF" w:rsidRPr="00ED6E56" w:rsidRDefault="004766CF" w:rsidP="00ED6E56">
            <w:pPr>
              <w:pStyle w:val="ConsPlusNormal"/>
              <w:rPr>
                <w:szCs w:val="24"/>
              </w:rPr>
            </w:pPr>
            <w:r w:rsidRPr="00ED6E56">
              <w:rPr>
                <w:szCs w:val="24"/>
              </w:rPr>
              <w:t>Урок 67</w:t>
            </w:r>
          </w:p>
        </w:tc>
        <w:tc>
          <w:tcPr>
            <w:tcW w:w="7937" w:type="dxa"/>
          </w:tcPr>
          <w:p w14:paraId="2E95ACBF"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22E39679" w14:textId="77777777" w:rsidTr="00AD6CE6">
        <w:tc>
          <w:tcPr>
            <w:tcW w:w="1134" w:type="dxa"/>
            <w:vAlign w:val="center"/>
          </w:tcPr>
          <w:p w14:paraId="051BAC19" w14:textId="77777777" w:rsidR="004766CF" w:rsidRPr="00ED6E56" w:rsidRDefault="004766CF" w:rsidP="00ED6E56">
            <w:pPr>
              <w:pStyle w:val="ConsPlusNormal"/>
              <w:rPr>
                <w:szCs w:val="24"/>
              </w:rPr>
            </w:pPr>
            <w:r w:rsidRPr="00ED6E56">
              <w:rPr>
                <w:szCs w:val="24"/>
              </w:rPr>
              <w:t>Урок 68</w:t>
            </w:r>
          </w:p>
        </w:tc>
        <w:tc>
          <w:tcPr>
            <w:tcW w:w="7937" w:type="dxa"/>
          </w:tcPr>
          <w:p w14:paraId="11A5DB87"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5EF008E4" w14:textId="77777777" w:rsidTr="00AD6CE6">
        <w:tc>
          <w:tcPr>
            <w:tcW w:w="9071" w:type="dxa"/>
            <w:gridSpan w:val="2"/>
          </w:tcPr>
          <w:p w14:paraId="10105DED" w14:textId="77777777" w:rsidR="004766CF" w:rsidRPr="00ED6E56" w:rsidRDefault="004766CF" w:rsidP="00ED6E56">
            <w:pPr>
              <w:pStyle w:val="ConsPlusNormal"/>
              <w:jc w:val="both"/>
              <w:rPr>
                <w:szCs w:val="24"/>
              </w:rPr>
            </w:pPr>
            <w:r w:rsidRPr="00ED6E56">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991EAB8" w14:textId="77777777" w:rsidR="004766CF" w:rsidRPr="00ED6E56" w:rsidRDefault="004766CF" w:rsidP="00ED6E56">
      <w:pPr>
        <w:pStyle w:val="ConsPlusNormal"/>
        <w:jc w:val="both"/>
        <w:rPr>
          <w:szCs w:val="24"/>
        </w:rPr>
      </w:pPr>
    </w:p>
    <w:p w14:paraId="2DE67128" w14:textId="77777777" w:rsidR="004766CF" w:rsidRPr="00ED6E56" w:rsidRDefault="004766CF" w:rsidP="00ED6E56">
      <w:pPr>
        <w:pStyle w:val="ConsPlusNormal"/>
        <w:jc w:val="right"/>
        <w:rPr>
          <w:szCs w:val="24"/>
        </w:rPr>
      </w:pPr>
      <w:r w:rsidRPr="00ED6E56">
        <w:rPr>
          <w:szCs w:val="24"/>
        </w:rPr>
        <w:t>Таблица 19.1</w:t>
      </w:r>
    </w:p>
    <w:p w14:paraId="7C8FDCFA" w14:textId="77777777" w:rsidR="004766CF" w:rsidRPr="00ED6E56" w:rsidRDefault="004766CF" w:rsidP="00ED6E56">
      <w:pPr>
        <w:pStyle w:val="ConsPlusNormal"/>
        <w:jc w:val="both"/>
        <w:rPr>
          <w:szCs w:val="24"/>
        </w:rPr>
      </w:pPr>
    </w:p>
    <w:p w14:paraId="361D4DAB" w14:textId="77777777" w:rsidR="004766CF" w:rsidRPr="00ED6E56" w:rsidRDefault="004766CF" w:rsidP="00ED6E56">
      <w:pPr>
        <w:pStyle w:val="ConsPlusNormal"/>
        <w:jc w:val="both"/>
        <w:rPr>
          <w:szCs w:val="24"/>
        </w:rPr>
      </w:pPr>
      <w:r w:rsidRPr="00ED6E56">
        <w:rPr>
          <w:szCs w:val="24"/>
        </w:rPr>
        <w:t>11 класс</w:t>
      </w:r>
    </w:p>
    <w:p w14:paraId="1D3973DD"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766CF" w:rsidRPr="00ED6E56" w14:paraId="3A726CD7" w14:textId="77777777" w:rsidTr="00AD6CE6">
        <w:tc>
          <w:tcPr>
            <w:tcW w:w="1134" w:type="dxa"/>
          </w:tcPr>
          <w:p w14:paraId="401E977D" w14:textId="77777777" w:rsidR="004766CF" w:rsidRPr="00ED6E56" w:rsidRDefault="004766CF" w:rsidP="00ED6E56">
            <w:pPr>
              <w:pStyle w:val="ConsPlusNormal"/>
              <w:jc w:val="center"/>
              <w:rPr>
                <w:szCs w:val="24"/>
              </w:rPr>
            </w:pPr>
            <w:r w:rsidRPr="00ED6E56">
              <w:rPr>
                <w:szCs w:val="24"/>
              </w:rPr>
              <w:t>N урока</w:t>
            </w:r>
          </w:p>
        </w:tc>
        <w:tc>
          <w:tcPr>
            <w:tcW w:w="7937" w:type="dxa"/>
          </w:tcPr>
          <w:p w14:paraId="70A664B5" w14:textId="77777777" w:rsidR="004766CF" w:rsidRPr="00ED6E56" w:rsidRDefault="004766CF" w:rsidP="00ED6E56">
            <w:pPr>
              <w:pStyle w:val="ConsPlusNormal"/>
              <w:jc w:val="center"/>
              <w:rPr>
                <w:szCs w:val="24"/>
              </w:rPr>
            </w:pPr>
            <w:r w:rsidRPr="00ED6E56">
              <w:rPr>
                <w:szCs w:val="24"/>
              </w:rPr>
              <w:t>Тема урока</w:t>
            </w:r>
          </w:p>
        </w:tc>
      </w:tr>
      <w:tr w:rsidR="004766CF" w:rsidRPr="00ED6E56" w14:paraId="3A9E2420" w14:textId="77777777" w:rsidTr="00AD6CE6">
        <w:tc>
          <w:tcPr>
            <w:tcW w:w="1134" w:type="dxa"/>
            <w:vAlign w:val="center"/>
          </w:tcPr>
          <w:p w14:paraId="52C63BF6" w14:textId="77777777" w:rsidR="004766CF" w:rsidRPr="00ED6E56" w:rsidRDefault="004766CF" w:rsidP="00ED6E56">
            <w:pPr>
              <w:pStyle w:val="ConsPlusNormal"/>
              <w:rPr>
                <w:szCs w:val="24"/>
              </w:rPr>
            </w:pPr>
            <w:r w:rsidRPr="00ED6E56">
              <w:rPr>
                <w:szCs w:val="24"/>
              </w:rPr>
              <w:t>Урок 1</w:t>
            </w:r>
          </w:p>
        </w:tc>
        <w:tc>
          <w:tcPr>
            <w:tcW w:w="7937" w:type="dxa"/>
          </w:tcPr>
          <w:p w14:paraId="19F72DA0" w14:textId="77777777" w:rsidR="004766CF" w:rsidRPr="00ED6E56" w:rsidRDefault="004766CF" w:rsidP="00ED6E56">
            <w:pPr>
              <w:pStyle w:val="ConsPlusNormal"/>
              <w:jc w:val="both"/>
              <w:rPr>
                <w:szCs w:val="24"/>
              </w:rPr>
            </w:pPr>
            <w:r w:rsidRPr="00ED6E56">
              <w:rPr>
                <w:szCs w:val="24"/>
              </w:rPr>
              <w:t>Социальная структура общества. Социальная стратификация российского общества</w:t>
            </w:r>
          </w:p>
        </w:tc>
      </w:tr>
      <w:tr w:rsidR="004766CF" w:rsidRPr="00ED6E56" w14:paraId="2CCD1C80" w14:textId="77777777" w:rsidTr="00AD6CE6">
        <w:tc>
          <w:tcPr>
            <w:tcW w:w="1134" w:type="dxa"/>
            <w:vAlign w:val="center"/>
          </w:tcPr>
          <w:p w14:paraId="5FDCA0A9" w14:textId="77777777" w:rsidR="004766CF" w:rsidRPr="00ED6E56" w:rsidRDefault="004766CF" w:rsidP="00ED6E56">
            <w:pPr>
              <w:pStyle w:val="ConsPlusNormal"/>
              <w:rPr>
                <w:szCs w:val="24"/>
              </w:rPr>
            </w:pPr>
            <w:r w:rsidRPr="00ED6E56">
              <w:rPr>
                <w:szCs w:val="24"/>
              </w:rPr>
              <w:t>Урок 2</w:t>
            </w:r>
          </w:p>
        </w:tc>
        <w:tc>
          <w:tcPr>
            <w:tcW w:w="7937" w:type="dxa"/>
          </w:tcPr>
          <w:p w14:paraId="2E0C66B6" w14:textId="77777777" w:rsidR="004766CF" w:rsidRPr="00ED6E56" w:rsidRDefault="004766CF" w:rsidP="00ED6E56">
            <w:pPr>
              <w:pStyle w:val="ConsPlusNormal"/>
              <w:jc w:val="both"/>
              <w:rPr>
                <w:szCs w:val="24"/>
              </w:rPr>
            </w:pPr>
            <w:r w:rsidRPr="00ED6E56">
              <w:rPr>
                <w:szCs w:val="24"/>
              </w:rPr>
              <w:t>Социальное положение личности в обществе и пути его изменения. Социальная мобильность и ее виды</w:t>
            </w:r>
          </w:p>
        </w:tc>
      </w:tr>
      <w:tr w:rsidR="004766CF" w:rsidRPr="00ED6E56" w14:paraId="5E908A24" w14:textId="77777777" w:rsidTr="00AD6CE6">
        <w:tc>
          <w:tcPr>
            <w:tcW w:w="1134" w:type="dxa"/>
            <w:vAlign w:val="center"/>
          </w:tcPr>
          <w:p w14:paraId="53CB1FCF" w14:textId="77777777" w:rsidR="004766CF" w:rsidRPr="00ED6E56" w:rsidRDefault="004766CF" w:rsidP="00ED6E56">
            <w:pPr>
              <w:pStyle w:val="ConsPlusNormal"/>
              <w:rPr>
                <w:szCs w:val="24"/>
              </w:rPr>
            </w:pPr>
            <w:r w:rsidRPr="00ED6E56">
              <w:rPr>
                <w:szCs w:val="24"/>
              </w:rPr>
              <w:t>Урок 3</w:t>
            </w:r>
          </w:p>
        </w:tc>
        <w:tc>
          <w:tcPr>
            <w:tcW w:w="7937" w:type="dxa"/>
          </w:tcPr>
          <w:p w14:paraId="329022B7" w14:textId="77777777" w:rsidR="004766CF" w:rsidRPr="00ED6E56" w:rsidRDefault="004766CF" w:rsidP="00ED6E56">
            <w:pPr>
              <w:pStyle w:val="ConsPlusNormal"/>
              <w:jc w:val="both"/>
              <w:rPr>
                <w:szCs w:val="24"/>
              </w:rPr>
            </w:pPr>
            <w:r w:rsidRPr="00ED6E56">
              <w:rPr>
                <w:szCs w:val="24"/>
              </w:rPr>
              <w:t>Семья как социальный институт</w:t>
            </w:r>
          </w:p>
        </w:tc>
      </w:tr>
      <w:tr w:rsidR="004766CF" w:rsidRPr="00ED6E56" w14:paraId="5799B12F" w14:textId="77777777" w:rsidTr="00AD6CE6">
        <w:tc>
          <w:tcPr>
            <w:tcW w:w="1134" w:type="dxa"/>
            <w:vAlign w:val="center"/>
          </w:tcPr>
          <w:p w14:paraId="6A1061BD" w14:textId="77777777" w:rsidR="004766CF" w:rsidRPr="00ED6E56" w:rsidRDefault="004766CF" w:rsidP="00ED6E56">
            <w:pPr>
              <w:pStyle w:val="ConsPlusNormal"/>
              <w:rPr>
                <w:szCs w:val="24"/>
              </w:rPr>
            </w:pPr>
            <w:r w:rsidRPr="00ED6E56">
              <w:rPr>
                <w:szCs w:val="24"/>
              </w:rPr>
              <w:t>Урок 4</w:t>
            </w:r>
          </w:p>
        </w:tc>
        <w:tc>
          <w:tcPr>
            <w:tcW w:w="7937" w:type="dxa"/>
          </w:tcPr>
          <w:p w14:paraId="118287A0" w14:textId="77777777" w:rsidR="004766CF" w:rsidRPr="00ED6E56" w:rsidRDefault="004766CF" w:rsidP="00ED6E56">
            <w:pPr>
              <w:pStyle w:val="ConsPlusNormal"/>
              <w:jc w:val="both"/>
              <w:rPr>
                <w:szCs w:val="24"/>
              </w:rPr>
            </w:pPr>
            <w:r w:rsidRPr="00ED6E56">
              <w:rPr>
                <w:szCs w:val="24"/>
              </w:rPr>
              <w:t>Семья и семейные ценности</w:t>
            </w:r>
          </w:p>
        </w:tc>
      </w:tr>
      <w:tr w:rsidR="004766CF" w:rsidRPr="00ED6E56" w14:paraId="3CD12289" w14:textId="77777777" w:rsidTr="00AD6CE6">
        <w:tc>
          <w:tcPr>
            <w:tcW w:w="1134" w:type="dxa"/>
            <w:vAlign w:val="center"/>
          </w:tcPr>
          <w:p w14:paraId="3E2F2A6C" w14:textId="77777777" w:rsidR="004766CF" w:rsidRPr="00ED6E56" w:rsidRDefault="004766CF" w:rsidP="00ED6E56">
            <w:pPr>
              <w:pStyle w:val="ConsPlusNormal"/>
              <w:rPr>
                <w:szCs w:val="24"/>
              </w:rPr>
            </w:pPr>
            <w:r w:rsidRPr="00ED6E56">
              <w:rPr>
                <w:szCs w:val="24"/>
              </w:rPr>
              <w:t>Урок 5</w:t>
            </w:r>
          </w:p>
        </w:tc>
        <w:tc>
          <w:tcPr>
            <w:tcW w:w="7937" w:type="dxa"/>
          </w:tcPr>
          <w:p w14:paraId="327B3C9D" w14:textId="77777777" w:rsidR="004766CF" w:rsidRPr="00ED6E56" w:rsidRDefault="004766CF" w:rsidP="00ED6E56">
            <w:pPr>
              <w:pStyle w:val="ConsPlusNormal"/>
              <w:jc w:val="both"/>
              <w:rPr>
                <w:szCs w:val="24"/>
              </w:rPr>
            </w:pPr>
            <w:r w:rsidRPr="00ED6E56">
              <w:rPr>
                <w:szCs w:val="24"/>
              </w:rPr>
              <w:t>Этнические общности и нации. Национальная политика в Российской Федерации</w:t>
            </w:r>
          </w:p>
        </w:tc>
      </w:tr>
      <w:tr w:rsidR="004766CF" w:rsidRPr="00ED6E56" w14:paraId="26CEDFFF" w14:textId="77777777" w:rsidTr="00AD6CE6">
        <w:tc>
          <w:tcPr>
            <w:tcW w:w="1134" w:type="dxa"/>
            <w:vAlign w:val="center"/>
          </w:tcPr>
          <w:p w14:paraId="3E26B0E5" w14:textId="77777777" w:rsidR="004766CF" w:rsidRPr="00ED6E56" w:rsidRDefault="004766CF" w:rsidP="00ED6E56">
            <w:pPr>
              <w:pStyle w:val="ConsPlusNormal"/>
              <w:rPr>
                <w:szCs w:val="24"/>
              </w:rPr>
            </w:pPr>
            <w:r w:rsidRPr="00ED6E56">
              <w:rPr>
                <w:szCs w:val="24"/>
              </w:rPr>
              <w:t>Урок 6</w:t>
            </w:r>
          </w:p>
        </w:tc>
        <w:tc>
          <w:tcPr>
            <w:tcW w:w="7937" w:type="dxa"/>
          </w:tcPr>
          <w:p w14:paraId="6D5D13D6" w14:textId="77777777" w:rsidR="004766CF" w:rsidRPr="00ED6E56" w:rsidRDefault="004766CF" w:rsidP="00ED6E56">
            <w:pPr>
              <w:pStyle w:val="ConsPlusNormal"/>
              <w:jc w:val="both"/>
              <w:rPr>
                <w:szCs w:val="24"/>
              </w:rPr>
            </w:pPr>
            <w:r w:rsidRPr="00ED6E56">
              <w:rPr>
                <w:szCs w:val="24"/>
              </w:rPr>
              <w:t>Социальные нормы и отклоняющееся поведение</w:t>
            </w:r>
          </w:p>
        </w:tc>
      </w:tr>
      <w:tr w:rsidR="004766CF" w:rsidRPr="00ED6E56" w14:paraId="6473A896" w14:textId="77777777" w:rsidTr="00AD6CE6">
        <w:tc>
          <w:tcPr>
            <w:tcW w:w="1134" w:type="dxa"/>
            <w:vAlign w:val="center"/>
          </w:tcPr>
          <w:p w14:paraId="6973F8CD" w14:textId="77777777" w:rsidR="004766CF" w:rsidRPr="00ED6E56" w:rsidRDefault="004766CF" w:rsidP="00ED6E56">
            <w:pPr>
              <w:pStyle w:val="ConsPlusNormal"/>
              <w:rPr>
                <w:szCs w:val="24"/>
              </w:rPr>
            </w:pPr>
            <w:r w:rsidRPr="00ED6E56">
              <w:rPr>
                <w:szCs w:val="24"/>
              </w:rPr>
              <w:t>Урок 7</w:t>
            </w:r>
          </w:p>
        </w:tc>
        <w:tc>
          <w:tcPr>
            <w:tcW w:w="7937" w:type="dxa"/>
          </w:tcPr>
          <w:p w14:paraId="211CAF09" w14:textId="77777777" w:rsidR="004766CF" w:rsidRPr="00ED6E56" w:rsidRDefault="004766CF" w:rsidP="00ED6E56">
            <w:pPr>
              <w:pStyle w:val="ConsPlusNormal"/>
              <w:jc w:val="both"/>
              <w:rPr>
                <w:szCs w:val="24"/>
              </w:rPr>
            </w:pPr>
            <w:r w:rsidRPr="00ED6E56">
              <w:rPr>
                <w:szCs w:val="24"/>
              </w:rPr>
              <w:t>Социальный контроль. Социальный конфликт</w:t>
            </w:r>
          </w:p>
        </w:tc>
      </w:tr>
      <w:tr w:rsidR="004766CF" w:rsidRPr="00ED6E56" w14:paraId="44D68A42" w14:textId="77777777" w:rsidTr="00AD6CE6">
        <w:tc>
          <w:tcPr>
            <w:tcW w:w="1134" w:type="dxa"/>
            <w:vAlign w:val="center"/>
          </w:tcPr>
          <w:p w14:paraId="441764CC" w14:textId="77777777" w:rsidR="004766CF" w:rsidRPr="00ED6E56" w:rsidRDefault="004766CF" w:rsidP="00ED6E56">
            <w:pPr>
              <w:pStyle w:val="ConsPlusNormal"/>
              <w:rPr>
                <w:szCs w:val="24"/>
              </w:rPr>
            </w:pPr>
            <w:r w:rsidRPr="00ED6E56">
              <w:rPr>
                <w:szCs w:val="24"/>
              </w:rPr>
              <w:t>Урок 8</w:t>
            </w:r>
          </w:p>
        </w:tc>
        <w:tc>
          <w:tcPr>
            <w:tcW w:w="7937" w:type="dxa"/>
          </w:tcPr>
          <w:p w14:paraId="5082CBF0" w14:textId="77777777" w:rsidR="004766CF" w:rsidRPr="00ED6E56" w:rsidRDefault="004766CF" w:rsidP="00ED6E56">
            <w:pPr>
              <w:pStyle w:val="ConsPlusNormal"/>
              <w:jc w:val="both"/>
              <w:rPr>
                <w:szCs w:val="24"/>
              </w:rPr>
            </w:pPr>
            <w:r w:rsidRPr="00ED6E56">
              <w:rPr>
                <w:szCs w:val="24"/>
              </w:rPr>
              <w:t>Особенности профессиональной деятельности социолога и социального психолога</w:t>
            </w:r>
          </w:p>
        </w:tc>
      </w:tr>
      <w:tr w:rsidR="004766CF" w:rsidRPr="00ED6E56" w14:paraId="5AB4641F" w14:textId="77777777" w:rsidTr="00AD6CE6">
        <w:tc>
          <w:tcPr>
            <w:tcW w:w="1134" w:type="dxa"/>
            <w:vAlign w:val="center"/>
          </w:tcPr>
          <w:p w14:paraId="7582D82C" w14:textId="77777777" w:rsidR="004766CF" w:rsidRPr="00ED6E56" w:rsidRDefault="004766CF" w:rsidP="00ED6E56">
            <w:pPr>
              <w:pStyle w:val="ConsPlusNormal"/>
              <w:rPr>
                <w:szCs w:val="24"/>
              </w:rPr>
            </w:pPr>
            <w:r w:rsidRPr="00ED6E56">
              <w:rPr>
                <w:szCs w:val="24"/>
              </w:rPr>
              <w:t>Урок 9</w:t>
            </w:r>
          </w:p>
        </w:tc>
        <w:tc>
          <w:tcPr>
            <w:tcW w:w="7937" w:type="dxa"/>
          </w:tcPr>
          <w:p w14:paraId="37ABF3CA" w14:textId="77777777" w:rsidR="004766CF" w:rsidRPr="00ED6E56" w:rsidRDefault="004766CF" w:rsidP="00ED6E56">
            <w:pPr>
              <w:pStyle w:val="ConsPlusNormal"/>
              <w:jc w:val="both"/>
              <w:rPr>
                <w:szCs w:val="24"/>
              </w:rPr>
            </w:pPr>
            <w:r w:rsidRPr="00ED6E56">
              <w:rPr>
                <w:szCs w:val="24"/>
              </w:rPr>
              <w:t>Повторительно-обобщающий урок по теме "Социальная сфера"</w:t>
            </w:r>
          </w:p>
        </w:tc>
      </w:tr>
      <w:tr w:rsidR="004766CF" w:rsidRPr="00ED6E56" w14:paraId="1C31FD0A" w14:textId="77777777" w:rsidTr="00AD6CE6">
        <w:tc>
          <w:tcPr>
            <w:tcW w:w="1134" w:type="dxa"/>
            <w:vAlign w:val="center"/>
          </w:tcPr>
          <w:p w14:paraId="5571EE00" w14:textId="77777777" w:rsidR="004766CF" w:rsidRPr="00ED6E56" w:rsidRDefault="004766CF" w:rsidP="00ED6E56">
            <w:pPr>
              <w:pStyle w:val="ConsPlusNormal"/>
              <w:rPr>
                <w:szCs w:val="24"/>
              </w:rPr>
            </w:pPr>
            <w:r w:rsidRPr="00ED6E56">
              <w:rPr>
                <w:szCs w:val="24"/>
              </w:rPr>
              <w:t>Урок 10</w:t>
            </w:r>
          </w:p>
        </w:tc>
        <w:tc>
          <w:tcPr>
            <w:tcW w:w="7937" w:type="dxa"/>
          </w:tcPr>
          <w:p w14:paraId="0EC44FB1" w14:textId="77777777" w:rsidR="004766CF" w:rsidRPr="00ED6E56" w:rsidRDefault="004766CF" w:rsidP="00ED6E56">
            <w:pPr>
              <w:pStyle w:val="ConsPlusNormal"/>
              <w:jc w:val="both"/>
              <w:rPr>
                <w:szCs w:val="24"/>
              </w:rPr>
            </w:pPr>
            <w:r w:rsidRPr="00ED6E56">
              <w:rPr>
                <w:szCs w:val="24"/>
              </w:rPr>
              <w:t>Политическая власть и политические отношения</w:t>
            </w:r>
          </w:p>
        </w:tc>
      </w:tr>
      <w:tr w:rsidR="004766CF" w:rsidRPr="00ED6E56" w14:paraId="2BD74F7D" w14:textId="77777777" w:rsidTr="00AD6CE6">
        <w:tc>
          <w:tcPr>
            <w:tcW w:w="1134" w:type="dxa"/>
            <w:vAlign w:val="center"/>
          </w:tcPr>
          <w:p w14:paraId="44C523E7" w14:textId="77777777" w:rsidR="004766CF" w:rsidRPr="00ED6E56" w:rsidRDefault="004766CF" w:rsidP="00ED6E56">
            <w:pPr>
              <w:pStyle w:val="ConsPlusNormal"/>
              <w:rPr>
                <w:szCs w:val="24"/>
              </w:rPr>
            </w:pPr>
            <w:r w:rsidRPr="00ED6E56">
              <w:rPr>
                <w:szCs w:val="24"/>
              </w:rPr>
              <w:t>Урок 11</w:t>
            </w:r>
          </w:p>
        </w:tc>
        <w:tc>
          <w:tcPr>
            <w:tcW w:w="7937" w:type="dxa"/>
          </w:tcPr>
          <w:p w14:paraId="59FF2264" w14:textId="77777777" w:rsidR="004766CF" w:rsidRPr="00ED6E56" w:rsidRDefault="004766CF" w:rsidP="00ED6E56">
            <w:pPr>
              <w:pStyle w:val="ConsPlusNormal"/>
              <w:jc w:val="both"/>
              <w:rPr>
                <w:szCs w:val="24"/>
              </w:rPr>
            </w:pPr>
            <w:r w:rsidRPr="00ED6E56">
              <w:rPr>
                <w:szCs w:val="24"/>
              </w:rPr>
              <w:t>Политические институты</w:t>
            </w:r>
          </w:p>
        </w:tc>
      </w:tr>
      <w:tr w:rsidR="004766CF" w:rsidRPr="00ED6E56" w14:paraId="690EB945" w14:textId="77777777" w:rsidTr="00AD6CE6">
        <w:tc>
          <w:tcPr>
            <w:tcW w:w="1134" w:type="dxa"/>
            <w:vAlign w:val="center"/>
          </w:tcPr>
          <w:p w14:paraId="7E113D3B" w14:textId="77777777" w:rsidR="004766CF" w:rsidRPr="00ED6E56" w:rsidRDefault="004766CF" w:rsidP="00ED6E56">
            <w:pPr>
              <w:pStyle w:val="ConsPlusNormal"/>
              <w:rPr>
                <w:szCs w:val="24"/>
              </w:rPr>
            </w:pPr>
            <w:r w:rsidRPr="00ED6E56">
              <w:rPr>
                <w:szCs w:val="24"/>
              </w:rPr>
              <w:t>Урок 12</w:t>
            </w:r>
          </w:p>
        </w:tc>
        <w:tc>
          <w:tcPr>
            <w:tcW w:w="7937" w:type="dxa"/>
          </w:tcPr>
          <w:p w14:paraId="766703EE" w14:textId="77777777" w:rsidR="004766CF" w:rsidRPr="00ED6E56" w:rsidRDefault="004766CF" w:rsidP="00ED6E56">
            <w:pPr>
              <w:pStyle w:val="ConsPlusNormal"/>
              <w:jc w:val="both"/>
              <w:rPr>
                <w:szCs w:val="24"/>
              </w:rPr>
            </w:pPr>
            <w:r w:rsidRPr="00ED6E56">
              <w:rPr>
                <w:szCs w:val="24"/>
              </w:rPr>
              <w:t>Политическая система</w:t>
            </w:r>
          </w:p>
        </w:tc>
      </w:tr>
      <w:tr w:rsidR="004766CF" w:rsidRPr="00ED6E56" w14:paraId="7EC5273F" w14:textId="77777777" w:rsidTr="00AD6CE6">
        <w:tc>
          <w:tcPr>
            <w:tcW w:w="1134" w:type="dxa"/>
            <w:vAlign w:val="center"/>
          </w:tcPr>
          <w:p w14:paraId="74E676FC" w14:textId="77777777" w:rsidR="004766CF" w:rsidRPr="00ED6E56" w:rsidRDefault="004766CF" w:rsidP="00ED6E56">
            <w:pPr>
              <w:pStyle w:val="ConsPlusNormal"/>
              <w:rPr>
                <w:szCs w:val="24"/>
              </w:rPr>
            </w:pPr>
            <w:r w:rsidRPr="00ED6E56">
              <w:rPr>
                <w:szCs w:val="24"/>
              </w:rPr>
              <w:t>Урок 13</w:t>
            </w:r>
          </w:p>
        </w:tc>
        <w:tc>
          <w:tcPr>
            <w:tcW w:w="7937" w:type="dxa"/>
          </w:tcPr>
          <w:p w14:paraId="486FA977" w14:textId="77777777" w:rsidR="004766CF" w:rsidRPr="00ED6E56" w:rsidRDefault="004766CF" w:rsidP="00ED6E56">
            <w:pPr>
              <w:pStyle w:val="ConsPlusNormal"/>
              <w:jc w:val="both"/>
              <w:rPr>
                <w:szCs w:val="24"/>
              </w:rPr>
            </w:pPr>
            <w:r w:rsidRPr="00ED6E56">
              <w:rPr>
                <w:szCs w:val="24"/>
              </w:rPr>
              <w:t>Государство - основной институт политической системы. Формы государства</w:t>
            </w:r>
          </w:p>
        </w:tc>
      </w:tr>
      <w:tr w:rsidR="004766CF" w:rsidRPr="00ED6E56" w14:paraId="76E0A3AC" w14:textId="77777777" w:rsidTr="00AD6CE6">
        <w:tc>
          <w:tcPr>
            <w:tcW w:w="1134" w:type="dxa"/>
            <w:vAlign w:val="center"/>
          </w:tcPr>
          <w:p w14:paraId="6C7FA71A" w14:textId="77777777" w:rsidR="004766CF" w:rsidRPr="00ED6E56" w:rsidRDefault="004766CF" w:rsidP="00ED6E56">
            <w:pPr>
              <w:pStyle w:val="ConsPlusNormal"/>
              <w:rPr>
                <w:szCs w:val="24"/>
              </w:rPr>
            </w:pPr>
            <w:r w:rsidRPr="00ED6E56">
              <w:rPr>
                <w:szCs w:val="24"/>
              </w:rPr>
              <w:t>Урок 14</w:t>
            </w:r>
          </w:p>
        </w:tc>
        <w:tc>
          <w:tcPr>
            <w:tcW w:w="7937" w:type="dxa"/>
          </w:tcPr>
          <w:p w14:paraId="783A7D2A" w14:textId="77777777" w:rsidR="004766CF" w:rsidRPr="00ED6E56" w:rsidRDefault="004766CF" w:rsidP="00ED6E56">
            <w:pPr>
              <w:pStyle w:val="ConsPlusNormal"/>
              <w:jc w:val="both"/>
              <w:rPr>
                <w:szCs w:val="24"/>
              </w:rPr>
            </w:pPr>
            <w:r w:rsidRPr="00ED6E56">
              <w:rPr>
                <w:szCs w:val="24"/>
              </w:rPr>
              <w:t>Основы конституционного строя Российской Федерации</w:t>
            </w:r>
          </w:p>
        </w:tc>
      </w:tr>
      <w:tr w:rsidR="004766CF" w:rsidRPr="00ED6E56" w14:paraId="06520E40" w14:textId="77777777" w:rsidTr="00AD6CE6">
        <w:tc>
          <w:tcPr>
            <w:tcW w:w="1134" w:type="dxa"/>
            <w:vAlign w:val="center"/>
          </w:tcPr>
          <w:p w14:paraId="22F40196" w14:textId="77777777" w:rsidR="004766CF" w:rsidRPr="00ED6E56" w:rsidRDefault="004766CF" w:rsidP="00ED6E56">
            <w:pPr>
              <w:pStyle w:val="ConsPlusNormal"/>
              <w:rPr>
                <w:szCs w:val="24"/>
              </w:rPr>
            </w:pPr>
            <w:r w:rsidRPr="00ED6E56">
              <w:rPr>
                <w:szCs w:val="24"/>
              </w:rPr>
              <w:t>Урок 15</w:t>
            </w:r>
          </w:p>
        </w:tc>
        <w:tc>
          <w:tcPr>
            <w:tcW w:w="7937" w:type="dxa"/>
          </w:tcPr>
          <w:p w14:paraId="05ED93F7" w14:textId="77777777" w:rsidR="004766CF" w:rsidRPr="00ED6E56" w:rsidRDefault="004766CF" w:rsidP="00ED6E56">
            <w:pPr>
              <w:pStyle w:val="ConsPlusNormal"/>
              <w:jc w:val="both"/>
              <w:rPr>
                <w:szCs w:val="24"/>
              </w:rPr>
            </w:pPr>
            <w:r w:rsidRPr="00ED6E56">
              <w:rPr>
                <w:szCs w:val="24"/>
              </w:rPr>
              <w:t>Государство Российская Федерация</w:t>
            </w:r>
          </w:p>
        </w:tc>
      </w:tr>
      <w:tr w:rsidR="004766CF" w:rsidRPr="00ED6E56" w14:paraId="40917F72" w14:textId="77777777" w:rsidTr="00AD6CE6">
        <w:tc>
          <w:tcPr>
            <w:tcW w:w="1134" w:type="dxa"/>
            <w:vAlign w:val="center"/>
          </w:tcPr>
          <w:p w14:paraId="14F9647A" w14:textId="77777777" w:rsidR="004766CF" w:rsidRPr="00ED6E56" w:rsidRDefault="004766CF" w:rsidP="00ED6E56">
            <w:pPr>
              <w:pStyle w:val="ConsPlusNormal"/>
              <w:rPr>
                <w:szCs w:val="24"/>
              </w:rPr>
            </w:pPr>
            <w:r w:rsidRPr="00ED6E56">
              <w:rPr>
                <w:szCs w:val="24"/>
              </w:rPr>
              <w:t>Урок 16</w:t>
            </w:r>
          </w:p>
        </w:tc>
        <w:tc>
          <w:tcPr>
            <w:tcW w:w="7937" w:type="dxa"/>
          </w:tcPr>
          <w:p w14:paraId="3E904AC7" w14:textId="77777777" w:rsidR="004766CF" w:rsidRPr="00ED6E56" w:rsidRDefault="004766CF" w:rsidP="00ED6E56">
            <w:pPr>
              <w:pStyle w:val="ConsPlusNormal"/>
              <w:jc w:val="both"/>
              <w:rPr>
                <w:szCs w:val="24"/>
              </w:rPr>
            </w:pPr>
            <w:r w:rsidRPr="00ED6E56">
              <w:rPr>
                <w:szCs w:val="24"/>
              </w:rPr>
              <w:t>Государственное управление в Российской Федерации</w:t>
            </w:r>
          </w:p>
        </w:tc>
      </w:tr>
      <w:tr w:rsidR="004766CF" w:rsidRPr="00ED6E56" w14:paraId="07A82A87" w14:textId="77777777" w:rsidTr="00AD6CE6">
        <w:tc>
          <w:tcPr>
            <w:tcW w:w="1134" w:type="dxa"/>
            <w:vAlign w:val="center"/>
          </w:tcPr>
          <w:p w14:paraId="28D3195F" w14:textId="77777777" w:rsidR="004766CF" w:rsidRPr="00ED6E56" w:rsidRDefault="004766CF" w:rsidP="00ED6E56">
            <w:pPr>
              <w:pStyle w:val="ConsPlusNormal"/>
              <w:rPr>
                <w:szCs w:val="24"/>
              </w:rPr>
            </w:pPr>
            <w:r w:rsidRPr="00ED6E56">
              <w:rPr>
                <w:szCs w:val="24"/>
              </w:rPr>
              <w:t>Урок 17</w:t>
            </w:r>
          </w:p>
        </w:tc>
        <w:tc>
          <w:tcPr>
            <w:tcW w:w="7937" w:type="dxa"/>
          </w:tcPr>
          <w:p w14:paraId="45812D00" w14:textId="77777777" w:rsidR="004766CF" w:rsidRPr="00ED6E56" w:rsidRDefault="004766CF" w:rsidP="00ED6E56">
            <w:pPr>
              <w:pStyle w:val="ConsPlusNormal"/>
              <w:jc w:val="both"/>
              <w:rPr>
                <w:szCs w:val="24"/>
              </w:rPr>
            </w:pPr>
            <w:r w:rsidRPr="00ED6E56">
              <w:rPr>
                <w:szCs w:val="24"/>
              </w:rPr>
              <w:t>Национальная безопасность</w:t>
            </w:r>
          </w:p>
        </w:tc>
      </w:tr>
      <w:tr w:rsidR="004766CF" w:rsidRPr="00ED6E56" w14:paraId="714C6B4A" w14:textId="77777777" w:rsidTr="00AD6CE6">
        <w:tc>
          <w:tcPr>
            <w:tcW w:w="1134" w:type="dxa"/>
            <w:vAlign w:val="center"/>
          </w:tcPr>
          <w:p w14:paraId="59742222" w14:textId="77777777" w:rsidR="004766CF" w:rsidRPr="00ED6E56" w:rsidRDefault="004766CF" w:rsidP="00ED6E56">
            <w:pPr>
              <w:pStyle w:val="ConsPlusNormal"/>
              <w:rPr>
                <w:szCs w:val="24"/>
              </w:rPr>
            </w:pPr>
            <w:r w:rsidRPr="00ED6E56">
              <w:rPr>
                <w:szCs w:val="24"/>
              </w:rPr>
              <w:t>Урок 18</w:t>
            </w:r>
          </w:p>
        </w:tc>
        <w:tc>
          <w:tcPr>
            <w:tcW w:w="7937" w:type="dxa"/>
          </w:tcPr>
          <w:p w14:paraId="574E48D1" w14:textId="77777777" w:rsidR="004766CF" w:rsidRPr="00ED6E56" w:rsidRDefault="004766CF" w:rsidP="00ED6E56">
            <w:pPr>
              <w:pStyle w:val="ConsPlusNormal"/>
              <w:jc w:val="both"/>
              <w:rPr>
                <w:szCs w:val="24"/>
              </w:rPr>
            </w:pPr>
            <w:r w:rsidRPr="00ED6E56">
              <w:rPr>
                <w:szCs w:val="24"/>
              </w:rPr>
              <w:t>Политическая культура общества и личности</w:t>
            </w:r>
          </w:p>
        </w:tc>
      </w:tr>
      <w:tr w:rsidR="004766CF" w:rsidRPr="00ED6E56" w14:paraId="74425E18" w14:textId="77777777" w:rsidTr="00AD6CE6">
        <w:tc>
          <w:tcPr>
            <w:tcW w:w="1134" w:type="dxa"/>
            <w:vAlign w:val="center"/>
          </w:tcPr>
          <w:p w14:paraId="1BBCEF45" w14:textId="77777777" w:rsidR="004766CF" w:rsidRPr="00ED6E56" w:rsidRDefault="004766CF" w:rsidP="00ED6E56">
            <w:pPr>
              <w:pStyle w:val="ConsPlusNormal"/>
              <w:rPr>
                <w:szCs w:val="24"/>
              </w:rPr>
            </w:pPr>
            <w:r w:rsidRPr="00ED6E56">
              <w:rPr>
                <w:szCs w:val="24"/>
              </w:rPr>
              <w:t>Урок 19</w:t>
            </w:r>
          </w:p>
        </w:tc>
        <w:tc>
          <w:tcPr>
            <w:tcW w:w="7937" w:type="dxa"/>
          </w:tcPr>
          <w:p w14:paraId="3A33E76F" w14:textId="77777777" w:rsidR="004766CF" w:rsidRPr="00ED6E56" w:rsidRDefault="004766CF" w:rsidP="00ED6E56">
            <w:pPr>
              <w:pStyle w:val="ConsPlusNormal"/>
              <w:jc w:val="both"/>
              <w:rPr>
                <w:szCs w:val="24"/>
              </w:rPr>
            </w:pPr>
            <w:r w:rsidRPr="00ED6E56">
              <w:rPr>
                <w:szCs w:val="24"/>
              </w:rPr>
              <w:t>Политическая идеология</w:t>
            </w:r>
          </w:p>
        </w:tc>
      </w:tr>
      <w:tr w:rsidR="004766CF" w:rsidRPr="00ED6E56" w14:paraId="6CA106C1" w14:textId="77777777" w:rsidTr="00AD6CE6">
        <w:tc>
          <w:tcPr>
            <w:tcW w:w="1134" w:type="dxa"/>
            <w:vAlign w:val="center"/>
          </w:tcPr>
          <w:p w14:paraId="3120B794" w14:textId="77777777" w:rsidR="004766CF" w:rsidRPr="00ED6E56" w:rsidRDefault="004766CF" w:rsidP="00ED6E56">
            <w:pPr>
              <w:pStyle w:val="ConsPlusNormal"/>
              <w:rPr>
                <w:szCs w:val="24"/>
              </w:rPr>
            </w:pPr>
            <w:r w:rsidRPr="00ED6E56">
              <w:rPr>
                <w:szCs w:val="24"/>
              </w:rPr>
              <w:t>Урок 20</w:t>
            </w:r>
          </w:p>
        </w:tc>
        <w:tc>
          <w:tcPr>
            <w:tcW w:w="7937" w:type="dxa"/>
          </w:tcPr>
          <w:p w14:paraId="4F2F8228" w14:textId="77777777" w:rsidR="004766CF" w:rsidRPr="00ED6E56" w:rsidRDefault="004766CF" w:rsidP="00ED6E56">
            <w:pPr>
              <w:pStyle w:val="ConsPlusNormal"/>
              <w:jc w:val="both"/>
              <w:rPr>
                <w:szCs w:val="24"/>
              </w:rPr>
            </w:pPr>
            <w:r w:rsidRPr="00ED6E56">
              <w:rPr>
                <w:szCs w:val="24"/>
              </w:rPr>
              <w:t>Политический процесс. Участники политического процесса</w:t>
            </w:r>
          </w:p>
        </w:tc>
      </w:tr>
      <w:tr w:rsidR="004766CF" w:rsidRPr="00ED6E56" w14:paraId="64C81FF8" w14:textId="77777777" w:rsidTr="00AD6CE6">
        <w:tc>
          <w:tcPr>
            <w:tcW w:w="1134" w:type="dxa"/>
            <w:vAlign w:val="center"/>
          </w:tcPr>
          <w:p w14:paraId="788D0C3A" w14:textId="77777777" w:rsidR="004766CF" w:rsidRPr="00ED6E56" w:rsidRDefault="004766CF" w:rsidP="00ED6E56">
            <w:pPr>
              <w:pStyle w:val="ConsPlusNormal"/>
              <w:rPr>
                <w:szCs w:val="24"/>
              </w:rPr>
            </w:pPr>
            <w:r w:rsidRPr="00ED6E56">
              <w:rPr>
                <w:szCs w:val="24"/>
              </w:rPr>
              <w:t>Урок 21</w:t>
            </w:r>
          </w:p>
        </w:tc>
        <w:tc>
          <w:tcPr>
            <w:tcW w:w="7937" w:type="dxa"/>
          </w:tcPr>
          <w:p w14:paraId="561AFF7C" w14:textId="77777777" w:rsidR="004766CF" w:rsidRPr="00ED6E56" w:rsidRDefault="004766CF" w:rsidP="00ED6E56">
            <w:pPr>
              <w:pStyle w:val="ConsPlusNormal"/>
              <w:jc w:val="both"/>
              <w:rPr>
                <w:szCs w:val="24"/>
              </w:rPr>
            </w:pPr>
            <w:r w:rsidRPr="00ED6E56">
              <w:rPr>
                <w:szCs w:val="24"/>
              </w:rPr>
              <w:t>Политические партии</w:t>
            </w:r>
          </w:p>
        </w:tc>
      </w:tr>
      <w:tr w:rsidR="004766CF" w:rsidRPr="00ED6E56" w14:paraId="6A32D33A" w14:textId="77777777" w:rsidTr="00AD6CE6">
        <w:tc>
          <w:tcPr>
            <w:tcW w:w="1134" w:type="dxa"/>
            <w:vAlign w:val="center"/>
          </w:tcPr>
          <w:p w14:paraId="6C7F6AD2" w14:textId="77777777" w:rsidR="004766CF" w:rsidRPr="00ED6E56" w:rsidRDefault="004766CF" w:rsidP="00ED6E56">
            <w:pPr>
              <w:pStyle w:val="ConsPlusNormal"/>
              <w:rPr>
                <w:szCs w:val="24"/>
              </w:rPr>
            </w:pPr>
            <w:r w:rsidRPr="00ED6E56">
              <w:rPr>
                <w:szCs w:val="24"/>
              </w:rPr>
              <w:t>Урок 22</w:t>
            </w:r>
          </w:p>
        </w:tc>
        <w:tc>
          <w:tcPr>
            <w:tcW w:w="7937" w:type="dxa"/>
          </w:tcPr>
          <w:p w14:paraId="6F31F28C" w14:textId="77777777" w:rsidR="004766CF" w:rsidRPr="00ED6E56" w:rsidRDefault="004766CF" w:rsidP="00ED6E56">
            <w:pPr>
              <w:pStyle w:val="ConsPlusNormal"/>
              <w:jc w:val="both"/>
              <w:rPr>
                <w:szCs w:val="24"/>
              </w:rPr>
            </w:pPr>
            <w:r w:rsidRPr="00ED6E56">
              <w:rPr>
                <w:szCs w:val="24"/>
              </w:rPr>
              <w:t>Типы избирательных систем</w:t>
            </w:r>
          </w:p>
        </w:tc>
      </w:tr>
      <w:tr w:rsidR="004766CF" w:rsidRPr="00ED6E56" w14:paraId="15A40E8C" w14:textId="77777777" w:rsidTr="00AD6CE6">
        <w:tc>
          <w:tcPr>
            <w:tcW w:w="1134" w:type="dxa"/>
            <w:vAlign w:val="center"/>
          </w:tcPr>
          <w:p w14:paraId="3ADE4757" w14:textId="77777777" w:rsidR="004766CF" w:rsidRPr="00ED6E56" w:rsidRDefault="004766CF" w:rsidP="00ED6E56">
            <w:pPr>
              <w:pStyle w:val="ConsPlusNormal"/>
              <w:rPr>
                <w:szCs w:val="24"/>
              </w:rPr>
            </w:pPr>
            <w:r w:rsidRPr="00ED6E56">
              <w:rPr>
                <w:szCs w:val="24"/>
              </w:rPr>
              <w:t>Урок 23</w:t>
            </w:r>
          </w:p>
        </w:tc>
        <w:tc>
          <w:tcPr>
            <w:tcW w:w="7937" w:type="dxa"/>
          </w:tcPr>
          <w:p w14:paraId="7C63A453" w14:textId="77777777" w:rsidR="004766CF" w:rsidRPr="00ED6E56" w:rsidRDefault="004766CF" w:rsidP="00ED6E56">
            <w:pPr>
              <w:pStyle w:val="ConsPlusNormal"/>
              <w:jc w:val="both"/>
              <w:rPr>
                <w:szCs w:val="24"/>
              </w:rPr>
            </w:pPr>
            <w:r w:rsidRPr="00ED6E56">
              <w:rPr>
                <w:szCs w:val="24"/>
              </w:rPr>
              <w:t>Избирательная система Российской Федерации</w:t>
            </w:r>
          </w:p>
        </w:tc>
      </w:tr>
      <w:tr w:rsidR="004766CF" w:rsidRPr="00ED6E56" w14:paraId="6F9A6ED8" w14:textId="77777777" w:rsidTr="00AD6CE6">
        <w:tc>
          <w:tcPr>
            <w:tcW w:w="1134" w:type="dxa"/>
            <w:vAlign w:val="center"/>
          </w:tcPr>
          <w:p w14:paraId="51CED737" w14:textId="77777777" w:rsidR="004766CF" w:rsidRPr="00ED6E56" w:rsidRDefault="004766CF" w:rsidP="00ED6E56">
            <w:pPr>
              <w:pStyle w:val="ConsPlusNormal"/>
              <w:rPr>
                <w:szCs w:val="24"/>
              </w:rPr>
            </w:pPr>
            <w:r w:rsidRPr="00ED6E56">
              <w:rPr>
                <w:szCs w:val="24"/>
              </w:rPr>
              <w:t>Урок 24</w:t>
            </w:r>
          </w:p>
        </w:tc>
        <w:tc>
          <w:tcPr>
            <w:tcW w:w="7937" w:type="dxa"/>
          </w:tcPr>
          <w:p w14:paraId="07234854" w14:textId="77777777" w:rsidR="004766CF" w:rsidRPr="00ED6E56" w:rsidRDefault="004766CF" w:rsidP="00ED6E56">
            <w:pPr>
              <w:pStyle w:val="ConsPlusNormal"/>
              <w:jc w:val="both"/>
              <w:rPr>
                <w:szCs w:val="24"/>
              </w:rPr>
            </w:pPr>
            <w:r w:rsidRPr="00ED6E56">
              <w:rPr>
                <w:szCs w:val="24"/>
              </w:rPr>
              <w:t>Политическая элита. Политическое лидерство</w:t>
            </w:r>
          </w:p>
        </w:tc>
      </w:tr>
      <w:tr w:rsidR="004766CF" w:rsidRPr="00ED6E56" w14:paraId="7F14BD0B" w14:textId="77777777" w:rsidTr="00AD6CE6">
        <w:tc>
          <w:tcPr>
            <w:tcW w:w="1134" w:type="dxa"/>
            <w:vAlign w:val="center"/>
          </w:tcPr>
          <w:p w14:paraId="129B3461" w14:textId="77777777" w:rsidR="004766CF" w:rsidRPr="00ED6E56" w:rsidRDefault="004766CF" w:rsidP="00ED6E56">
            <w:pPr>
              <w:pStyle w:val="ConsPlusNormal"/>
              <w:rPr>
                <w:szCs w:val="24"/>
              </w:rPr>
            </w:pPr>
            <w:r w:rsidRPr="00ED6E56">
              <w:rPr>
                <w:szCs w:val="24"/>
              </w:rPr>
              <w:t>Урок 25</w:t>
            </w:r>
          </w:p>
        </w:tc>
        <w:tc>
          <w:tcPr>
            <w:tcW w:w="7937" w:type="dxa"/>
          </w:tcPr>
          <w:p w14:paraId="673533E5" w14:textId="77777777" w:rsidR="004766CF" w:rsidRPr="00ED6E56" w:rsidRDefault="004766CF" w:rsidP="00ED6E56">
            <w:pPr>
              <w:pStyle w:val="ConsPlusNormal"/>
              <w:jc w:val="both"/>
              <w:rPr>
                <w:szCs w:val="24"/>
              </w:rPr>
            </w:pPr>
            <w:r w:rsidRPr="00ED6E56">
              <w:rPr>
                <w:szCs w:val="24"/>
              </w:rPr>
              <w:t>Повторительно-обобщающий урок по теме "Политическая сфера"</w:t>
            </w:r>
          </w:p>
        </w:tc>
      </w:tr>
      <w:tr w:rsidR="004766CF" w:rsidRPr="00ED6E56" w14:paraId="7E17E36E" w14:textId="77777777" w:rsidTr="00AD6CE6">
        <w:tc>
          <w:tcPr>
            <w:tcW w:w="1134" w:type="dxa"/>
            <w:vAlign w:val="center"/>
          </w:tcPr>
          <w:p w14:paraId="59A53B91" w14:textId="77777777" w:rsidR="004766CF" w:rsidRPr="00ED6E56" w:rsidRDefault="004766CF" w:rsidP="00ED6E56">
            <w:pPr>
              <w:pStyle w:val="ConsPlusNormal"/>
              <w:rPr>
                <w:szCs w:val="24"/>
              </w:rPr>
            </w:pPr>
            <w:r w:rsidRPr="00ED6E56">
              <w:rPr>
                <w:szCs w:val="24"/>
              </w:rPr>
              <w:t>Урок 26</w:t>
            </w:r>
          </w:p>
        </w:tc>
        <w:tc>
          <w:tcPr>
            <w:tcW w:w="7937" w:type="dxa"/>
          </w:tcPr>
          <w:p w14:paraId="32EB0B29" w14:textId="77777777" w:rsidR="004766CF" w:rsidRPr="00ED6E56" w:rsidRDefault="004766CF" w:rsidP="00ED6E56">
            <w:pPr>
              <w:pStyle w:val="ConsPlusNormal"/>
              <w:jc w:val="both"/>
              <w:rPr>
                <w:szCs w:val="24"/>
              </w:rPr>
            </w:pPr>
            <w:r w:rsidRPr="00ED6E56">
              <w:rPr>
                <w:szCs w:val="24"/>
              </w:rPr>
              <w:t>Система права</w:t>
            </w:r>
          </w:p>
        </w:tc>
      </w:tr>
      <w:tr w:rsidR="004766CF" w:rsidRPr="00ED6E56" w14:paraId="7734F90B" w14:textId="77777777" w:rsidTr="00AD6CE6">
        <w:tc>
          <w:tcPr>
            <w:tcW w:w="1134" w:type="dxa"/>
            <w:vAlign w:val="center"/>
          </w:tcPr>
          <w:p w14:paraId="757CF45C" w14:textId="77777777" w:rsidR="004766CF" w:rsidRPr="00ED6E56" w:rsidRDefault="004766CF" w:rsidP="00ED6E56">
            <w:pPr>
              <w:pStyle w:val="ConsPlusNormal"/>
              <w:rPr>
                <w:szCs w:val="24"/>
              </w:rPr>
            </w:pPr>
            <w:r w:rsidRPr="00ED6E56">
              <w:rPr>
                <w:szCs w:val="24"/>
              </w:rPr>
              <w:t>Урок 27</w:t>
            </w:r>
          </w:p>
        </w:tc>
        <w:tc>
          <w:tcPr>
            <w:tcW w:w="7937" w:type="dxa"/>
          </w:tcPr>
          <w:p w14:paraId="55B761EF" w14:textId="77777777" w:rsidR="004766CF" w:rsidRPr="00ED6E56" w:rsidRDefault="004766CF" w:rsidP="00ED6E56">
            <w:pPr>
              <w:pStyle w:val="ConsPlusNormal"/>
              <w:jc w:val="both"/>
              <w:rPr>
                <w:szCs w:val="24"/>
              </w:rPr>
            </w:pPr>
            <w:r w:rsidRPr="00ED6E56">
              <w:rPr>
                <w:szCs w:val="24"/>
              </w:rPr>
              <w:t>Правовые отношения</w:t>
            </w:r>
          </w:p>
        </w:tc>
      </w:tr>
      <w:tr w:rsidR="004766CF" w:rsidRPr="00ED6E56" w14:paraId="657F00B4" w14:textId="77777777" w:rsidTr="00AD6CE6">
        <w:tc>
          <w:tcPr>
            <w:tcW w:w="1134" w:type="dxa"/>
            <w:vAlign w:val="center"/>
          </w:tcPr>
          <w:p w14:paraId="4643186D" w14:textId="77777777" w:rsidR="004766CF" w:rsidRPr="00ED6E56" w:rsidRDefault="004766CF" w:rsidP="00ED6E56">
            <w:pPr>
              <w:pStyle w:val="ConsPlusNormal"/>
              <w:rPr>
                <w:szCs w:val="24"/>
              </w:rPr>
            </w:pPr>
            <w:r w:rsidRPr="00ED6E56">
              <w:rPr>
                <w:szCs w:val="24"/>
              </w:rPr>
              <w:t>Урок 28</w:t>
            </w:r>
          </w:p>
        </w:tc>
        <w:tc>
          <w:tcPr>
            <w:tcW w:w="7937" w:type="dxa"/>
          </w:tcPr>
          <w:p w14:paraId="170CEA23" w14:textId="77777777" w:rsidR="004766CF" w:rsidRPr="00ED6E56" w:rsidRDefault="004766CF" w:rsidP="00ED6E56">
            <w:pPr>
              <w:pStyle w:val="ConsPlusNormal"/>
              <w:jc w:val="both"/>
              <w:rPr>
                <w:szCs w:val="24"/>
              </w:rPr>
            </w:pPr>
            <w:r w:rsidRPr="00ED6E56">
              <w:rPr>
                <w:szCs w:val="24"/>
              </w:rPr>
              <w:t>Правонарушение и юридическая ответственность</w:t>
            </w:r>
          </w:p>
        </w:tc>
      </w:tr>
      <w:tr w:rsidR="004766CF" w:rsidRPr="00ED6E56" w14:paraId="37999A6C" w14:textId="77777777" w:rsidTr="00AD6CE6">
        <w:tc>
          <w:tcPr>
            <w:tcW w:w="1134" w:type="dxa"/>
            <w:vAlign w:val="center"/>
          </w:tcPr>
          <w:p w14:paraId="544AD7E0" w14:textId="77777777" w:rsidR="004766CF" w:rsidRPr="00ED6E56" w:rsidRDefault="004766CF" w:rsidP="00ED6E56">
            <w:pPr>
              <w:pStyle w:val="ConsPlusNormal"/>
              <w:rPr>
                <w:szCs w:val="24"/>
              </w:rPr>
            </w:pPr>
            <w:r w:rsidRPr="00ED6E56">
              <w:rPr>
                <w:szCs w:val="24"/>
              </w:rPr>
              <w:t>Урок 29</w:t>
            </w:r>
          </w:p>
        </w:tc>
        <w:tc>
          <w:tcPr>
            <w:tcW w:w="7937" w:type="dxa"/>
          </w:tcPr>
          <w:p w14:paraId="56488816" w14:textId="77777777" w:rsidR="004766CF" w:rsidRPr="00ED6E56" w:rsidRDefault="00FB223F" w:rsidP="00ED6E56">
            <w:pPr>
              <w:pStyle w:val="ConsPlusNormal"/>
              <w:jc w:val="both"/>
              <w:rPr>
                <w:szCs w:val="24"/>
              </w:rPr>
            </w:pPr>
            <w:hyperlink r:id="rId1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766CF" w:rsidRPr="00ED6E56">
                <w:rPr>
                  <w:szCs w:val="24"/>
                </w:rPr>
                <w:t>Конституция</w:t>
              </w:r>
            </w:hyperlink>
            <w:r w:rsidR="004766CF" w:rsidRPr="00ED6E56">
              <w:rPr>
                <w:szCs w:val="24"/>
              </w:rPr>
              <w:t xml:space="preserve"> Российской Федерации</w:t>
            </w:r>
          </w:p>
        </w:tc>
      </w:tr>
      <w:tr w:rsidR="004766CF" w:rsidRPr="00ED6E56" w14:paraId="6F9F0AD3" w14:textId="77777777" w:rsidTr="00AD6CE6">
        <w:tc>
          <w:tcPr>
            <w:tcW w:w="1134" w:type="dxa"/>
            <w:vAlign w:val="center"/>
          </w:tcPr>
          <w:p w14:paraId="1AC5E054" w14:textId="77777777" w:rsidR="004766CF" w:rsidRPr="00ED6E56" w:rsidRDefault="004766CF" w:rsidP="00ED6E56">
            <w:pPr>
              <w:pStyle w:val="ConsPlusNormal"/>
              <w:rPr>
                <w:szCs w:val="24"/>
              </w:rPr>
            </w:pPr>
            <w:r w:rsidRPr="00ED6E56">
              <w:rPr>
                <w:szCs w:val="24"/>
              </w:rPr>
              <w:t>Урок 30</w:t>
            </w:r>
          </w:p>
        </w:tc>
        <w:tc>
          <w:tcPr>
            <w:tcW w:w="7937" w:type="dxa"/>
          </w:tcPr>
          <w:p w14:paraId="343BA7BF" w14:textId="77777777" w:rsidR="004766CF" w:rsidRPr="00ED6E56" w:rsidRDefault="004766CF" w:rsidP="00ED6E56">
            <w:pPr>
              <w:pStyle w:val="ConsPlusNormal"/>
              <w:jc w:val="both"/>
              <w:rPr>
                <w:szCs w:val="24"/>
              </w:rPr>
            </w:pPr>
            <w:r w:rsidRPr="00ED6E56">
              <w:rPr>
                <w:szCs w:val="24"/>
              </w:rPr>
              <w:t>Конституционные права и свободы человека и гражданина Российской Федерации</w:t>
            </w:r>
          </w:p>
        </w:tc>
      </w:tr>
      <w:tr w:rsidR="004766CF" w:rsidRPr="00ED6E56" w14:paraId="0E58EBDF" w14:textId="77777777" w:rsidTr="00AD6CE6">
        <w:tc>
          <w:tcPr>
            <w:tcW w:w="1134" w:type="dxa"/>
            <w:vAlign w:val="center"/>
          </w:tcPr>
          <w:p w14:paraId="436F2295" w14:textId="77777777" w:rsidR="004766CF" w:rsidRPr="00ED6E56" w:rsidRDefault="004766CF" w:rsidP="00ED6E56">
            <w:pPr>
              <w:pStyle w:val="ConsPlusNormal"/>
              <w:rPr>
                <w:szCs w:val="24"/>
              </w:rPr>
            </w:pPr>
            <w:r w:rsidRPr="00ED6E56">
              <w:rPr>
                <w:szCs w:val="24"/>
              </w:rPr>
              <w:t>Урок 31</w:t>
            </w:r>
          </w:p>
        </w:tc>
        <w:tc>
          <w:tcPr>
            <w:tcW w:w="7937" w:type="dxa"/>
          </w:tcPr>
          <w:p w14:paraId="198E978E" w14:textId="77777777" w:rsidR="004766CF" w:rsidRPr="00ED6E56" w:rsidRDefault="004766CF" w:rsidP="00ED6E56">
            <w:pPr>
              <w:pStyle w:val="ConsPlusNormal"/>
              <w:jc w:val="both"/>
              <w:rPr>
                <w:szCs w:val="24"/>
              </w:rPr>
            </w:pPr>
            <w:r w:rsidRPr="00ED6E56">
              <w:rPr>
                <w:szCs w:val="24"/>
              </w:rPr>
              <w:t>Конституционные обязанности гражданина Российской Федерации</w:t>
            </w:r>
          </w:p>
        </w:tc>
      </w:tr>
      <w:tr w:rsidR="004766CF" w:rsidRPr="00ED6E56" w14:paraId="741514EA" w14:textId="77777777" w:rsidTr="00AD6CE6">
        <w:tc>
          <w:tcPr>
            <w:tcW w:w="1134" w:type="dxa"/>
            <w:vAlign w:val="center"/>
          </w:tcPr>
          <w:p w14:paraId="045D6FDB" w14:textId="77777777" w:rsidR="004766CF" w:rsidRPr="00ED6E56" w:rsidRDefault="004766CF" w:rsidP="00ED6E56">
            <w:pPr>
              <w:pStyle w:val="ConsPlusNormal"/>
              <w:rPr>
                <w:szCs w:val="24"/>
              </w:rPr>
            </w:pPr>
            <w:r w:rsidRPr="00ED6E56">
              <w:rPr>
                <w:szCs w:val="24"/>
              </w:rPr>
              <w:t>Урок 14</w:t>
            </w:r>
          </w:p>
        </w:tc>
        <w:tc>
          <w:tcPr>
            <w:tcW w:w="7937" w:type="dxa"/>
          </w:tcPr>
          <w:p w14:paraId="0F98CD9F" w14:textId="77777777" w:rsidR="004766CF" w:rsidRPr="00ED6E56" w:rsidRDefault="004766CF" w:rsidP="00ED6E56">
            <w:pPr>
              <w:pStyle w:val="ConsPlusNormal"/>
              <w:jc w:val="both"/>
              <w:rPr>
                <w:szCs w:val="24"/>
              </w:rPr>
            </w:pPr>
            <w:r w:rsidRPr="00ED6E56">
              <w:rPr>
                <w:szCs w:val="24"/>
              </w:rPr>
              <w:t>Механизмы защиты прав человека</w:t>
            </w:r>
          </w:p>
        </w:tc>
      </w:tr>
      <w:tr w:rsidR="004766CF" w:rsidRPr="00ED6E56" w14:paraId="1F591C80" w14:textId="77777777" w:rsidTr="00AD6CE6">
        <w:tc>
          <w:tcPr>
            <w:tcW w:w="1134" w:type="dxa"/>
            <w:vAlign w:val="center"/>
          </w:tcPr>
          <w:p w14:paraId="67D05223" w14:textId="77777777" w:rsidR="004766CF" w:rsidRPr="00ED6E56" w:rsidRDefault="004766CF" w:rsidP="00ED6E56">
            <w:pPr>
              <w:pStyle w:val="ConsPlusNormal"/>
              <w:rPr>
                <w:szCs w:val="24"/>
              </w:rPr>
            </w:pPr>
            <w:r w:rsidRPr="00ED6E56">
              <w:rPr>
                <w:szCs w:val="24"/>
              </w:rPr>
              <w:t>Урок 33</w:t>
            </w:r>
          </w:p>
        </w:tc>
        <w:tc>
          <w:tcPr>
            <w:tcW w:w="7937" w:type="dxa"/>
          </w:tcPr>
          <w:p w14:paraId="3DEBEFBE" w14:textId="77777777" w:rsidR="004766CF" w:rsidRPr="00ED6E56" w:rsidRDefault="004766CF" w:rsidP="00ED6E56">
            <w:pPr>
              <w:pStyle w:val="ConsPlusNormal"/>
              <w:jc w:val="both"/>
              <w:rPr>
                <w:szCs w:val="24"/>
              </w:rPr>
            </w:pPr>
            <w:r w:rsidRPr="00ED6E56">
              <w:rPr>
                <w:szCs w:val="24"/>
              </w:rPr>
              <w:t>Правовое регулирование гражданских правоотношений</w:t>
            </w:r>
          </w:p>
        </w:tc>
      </w:tr>
      <w:tr w:rsidR="004766CF" w:rsidRPr="00ED6E56" w14:paraId="0D637793" w14:textId="77777777" w:rsidTr="00AD6CE6">
        <w:tc>
          <w:tcPr>
            <w:tcW w:w="1134" w:type="dxa"/>
            <w:vAlign w:val="center"/>
          </w:tcPr>
          <w:p w14:paraId="38A71120" w14:textId="77777777" w:rsidR="004766CF" w:rsidRPr="00ED6E56" w:rsidRDefault="004766CF" w:rsidP="00ED6E56">
            <w:pPr>
              <w:pStyle w:val="ConsPlusNormal"/>
              <w:rPr>
                <w:szCs w:val="24"/>
              </w:rPr>
            </w:pPr>
            <w:r w:rsidRPr="00ED6E56">
              <w:rPr>
                <w:szCs w:val="24"/>
              </w:rPr>
              <w:t>Урок 34</w:t>
            </w:r>
          </w:p>
        </w:tc>
        <w:tc>
          <w:tcPr>
            <w:tcW w:w="7937" w:type="dxa"/>
          </w:tcPr>
          <w:p w14:paraId="7C48BC0F" w14:textId="77777777" w:rsidR="004766CF" w:rsidRPr="00ED6E56" w:rsidRDefault="004766CF" w:rsidP="00ED6E56">
            <w:pPr>
              <w:pStyle w:val="ConsPlusNormal"/>
              <w:jc w:val="both"/>
              <w:rPr>
                <w:szCs w:val="24"/>
              </w:rPr>
            </w:pPr>
            <w:r w:rsidRPr="00ED6E56">
              <w:rPr>
                <w:szCs w:val="24"/>
              </w:rPr>
              <w:t>Организационно-правовые формы юридических лиц</w:t>
            </w:r>
          </w:p>
        </w:tc>
      </w:tr>
      <w:tr w:rsidR="004766CF" w:rsidRPr="00ED6E56" w14:paraId="4740E169" w14:textId="77777777" w:rsidTr="00AD6CE6">
        <w:tc>
          <w:tcPr>
            <w:tcW w:w="1134" w:type="dxa"/>
            <w:vAlign w:val="center"/>
          </w:tcPr>
          <w:p w14:paraId="3BEEFA13" w14:textId="77777777" w:rsidR="004766CF" w:rsidRPr="00ED6E56" w:rsidRDefault="004766CF" w:rsidP="00ED6E56">
            <w:pPr>
              <w:pStyle w:val="ConsPlusNormal"/>
              <w:rPr>
                <w:szCs w:val="24"/>
              </w:rPr>
            </w:pPr>
            <w:r w:rsidRPr="00ED6E56">
              <w:rPr>
                <w:szCs w:val="24"/>
              </w:rPr>
              <w:t>Урок 35</w:t>
            </w:r>
          </w:p>
        </w:tc>
        <w:tc>
          <w:tcPr>
            <w:tcW w:w="7937" w:type="dxa"/>
          </w:tcPr>
          <w:p w14:paraId="59FC832B" w14:textId="77777777" w:rsidR="004766CF" w:rsidRPr="00ED6E56" w:rsidRDefault="004766CF" w:rsidP="00ED6E56">
            <w:pPr>
              <w:pStyle w:val="ConsPlusNormal"/>
              <w:jc w:val="both"/>
              <w:rPr>
                <w:szCs w:val="24"/>
              </w:rPr>
            </w:pPr>
            <w:r w:rsidRPr="00ED6E56">
              <w:rPr>
                <w:szCs w:val="24"/>
              </w:rPr>
              <w:t>Правовое регулирование семейных правоотношений</w:t>
            </w:r>
          </w:p>
        </w:tc>
      </w:tr>
      <w:tr w:rsidR="004766CF" w:rsidRPr="00ED6E56" w14:paraId="6C737510" w14:textId="77777777" w:rsidTr="00AD6CE6">
        <w:tc>
          <w:tcPr>
            <w:tcW w:w="1134" w:type="dxa"/>
            <w:vAlign w:val="center"/>
          </w:tcPr>
          <w:p w14:paraId="1F145C5A" w14:textId="77777777" w:rsidR="004766CF" w:rsidRPr="00ED6E56" w:rsidRDefault="004766CF" w:rsidP="00ED6E56">
            <w:pPr>
              <w:pStyle w:val="ConsPlusNormal"/>
              <w:rPr>
                <w:szCs w:val="24"/>
              </w:rPr>
            </w:pPr>
            <w:r w:rsidRPr="00ED6E56">
              <w:rPr>
                <w:szCs w:val="24"/>
              </w:rPr>
              <w:t>Урок 36</w:t>
            </w:r>
          </w:p>
        </w:tc>
        <w:tc>
          <w:tcPr>
            <w:tcW w:w="7937" w:type="dxa"/>
          </w:tcPr>
          <w:p w14:paraId="6B27AF0D" w14:textId="77777777" w:rsidR="004766CF" w:rsidRPr="00ED6E56" w:rsidRDefault="004766CF" w:rsidP="00ED6E56">
            <w:pPr>
              <w:pStyle w:val="ConsPlusNormal"/>
              <w:jc w:val="both"/>
              <w:rPr>
                <w:szCs w:val="24"/>
              </w:rPr>
            </w:pPr>
            <w:r w:rsidRPr="00ED6E56">
              <w:rPr>
                <w:szCs w:val="24"/>
              </w:rPr>
              <w:t>Права и обязанности родителей и детей</w:t>
            </w:r>
          </w:p>
        </w:tc>
      </w:tr>
      <w:tr w:rsidR="004766CF" w:rsidRPr="00ED6E56" w14:paraId="29E43743" w14:textId="77777777" w:rsidTr="00AD6CE6">
        <w:tc>
          <w:tcPr>
            <w:tcW w:w="1134" w:type="dxa"/>
            <w:vAlign w:val="center"/>
          </w:tcPr>
          <w:p w14:paraId="245EE405" w14:textId="77777777" w:rsidR="004766CF" w:rsidRPr="00ED6E56" w:rsidRDefault="004766CF" w:rsidP="00ED6E56">
            <w:pPr>
              <w:pStyle w:val="ConsPlusNormal"/>
              <w:rPr>
                <w:szCs w:val="24"/>
              </w:rPr>
            </w:pPr>
            <w:r w:rsidRPr="00ED6E56">
              <w:rPr>
                <w:szCs w:val="24"/>
              </w:rPr>
              <w:t>Урок 37</w:t>
            </w:r>
          </w:p>
        </w:tc>
        <w:tc>
          <w:tcPr>
            <w:tcW w:w="7937" w:type="dxa"/>
          </w:tcPr>
          <w:p w14:paraId="675E5B5F" w14:textId="77777777" w:rsidR="004766CF" w:rsidRPr="00ED6E56" w:rsidRDefault="004766CF" w:rsidP="00ED6E56">
            <w:pPr>
              <w:pStyle w:val="ConsPlusNormal"/>
              <w:jc w:val="both"/>
              <w:rPr>
                <w:szCs w:val="24"/>
              </w:rPr>
            </w:pPr>
            <w:r w:rsidRPr="00ED6E56">
              <w:rPr>
                <w:szCs w:val="24"/>
              </w:rPr>
              <w:t>Правовое регулирование трудовых правоотношений</w:t>
            </w:r>
          </w:p>
        </w:tc>
      </w:tr>
      <w:tr w:rsidR="004766CF" w:rsidRPr="00ED6E56" w14:paraId="7A3D26D1" w14:textId="77777777" w:rsidTr="00AD6CE6">
        <w:tc>
          <w:tcPr>
            <w:tcW w:w="1134" w:type="dxa"/>
            <w:vAlign w:val="center"/>
          </w:tcPr>
          <w:p w14:paraId="3328C076" w14:textId="77777777" w:rsidR="004766CF" w:rsidRPr="00ED6E56" w:rsidRDefault="004766CF" w:rsidP="00ED6E56">
            <w:pPr>
              <w:pStyle w:val="ConsPlusNormal"/>
              <w:rPr>
                <w:szCs w:val="24"/>
              </w:rPr>
            </w:pPr>
            <w:r w:rsidRPr="00ED6E56">
              <w:rPr>
                <w:szCs w:val="24"/>
              </w:rPr>
              <w:t>Урок 38</w:t>
            </w:r>
          </w:p>
        </w:tc>
        <w:tc>
          <w:tcPr>
            <w:tcW w:w="7937" w:type="dxa"/>
          </w:tcPr>
          <w:p w14:paraId="3D6C2E68" w14:textId="77777777" w:rsidR="004766CF" w:rsidRPr="00ED6E56" w:rsidRDefault="004766CF" w:rsidP="00ED6E56">
            <w:pPr>
              <w:pStyle w:val="ConsPlusNormal"/>
              <w:jc w:val="both"/>
              <w:rPr>
                <w:szCs w:val="24"/>
              </w:rPr>
            </w:pPr>
            <w:r w:rsidRPr="00ED6E56">
              <w:rPr>
                <w:szCs w:val="24"/>
              </w:rPr>
              <w:t>Особенности трудовых правоотношений с участием несовершеннолетних работников</w:t>
            </w:r>
          </w:p>
        </w:tc>
      </w:tr>
      <w:tr w:rsidR="004766CF" w:rsidRPr="00ED6E56" w14:paraId="299AF2B1" w14:textId="77777777" w:rsidTr="00AD6CE6">
        <w:tc>
          <w:tcPr>
            <w:tcW w:w="1134" w:type="dxa"/>
            <w:vAlign w:val="center"/>
          </w:tcPr>
          <w:p w14:paraId="1707145E" w14:textId="77777777" w:rsidR="004766CF" w:rsidRPr="00ED6E56" w:rsidRDefault="004766CF" w:rsidP="00ED6E56">
            <w:pPr>
              <w:pStyle w:val="ConsPlusNormal"/>
              <w:rPr>
                <w:szCs w:val="24"/>
              </w:rPr>
            </w:pPr>
            <w:r w:rsidRPr="00ED6E56">
              <w:rPr>
                <w:szCs w:val="24"/>
              </w:rPr>
              <w:t>Урок 39</w:t>
            </w:r>
          </w:p>
        </w:tc>
        <w:tc>
          <w:tcPr>
            <w:tcW w:w="7937" w:type="dxa"/>
          </w:tcPr>
          <w:p w14:paraId="05A5181E" w14:textId="77777777" w:rsidR="004766CF" w:rsidRPr="00ED6E56" w:rsidRDefault="004766CF" w:rsidP="00ED6E56">
            <w:pPr>
              <w:pStyle w:val="ConsPlusNormal"/>
              <w:jc w:val="both"/>
              <w:rPr>
                <w:szCs w:val="24"/>
              </w:rPr>
            </w:pPr>
            <w:r w:rsidRPr="00ED6E56">
              <w:rPr>
                <w:szCs w:val="24"/>
              </w:rPr>
              <w:t>Правовое регулирование налоговых правоотношений</w:t>
            </w:r>
          </w:p>
        </w:tc>
      </w:tr>
      <w:tr w:rsidR="004766CF" w:rsidRPr="00ED6E56" w14:paraId="488595FB" w14:textId="77777777" w:rsidTr="00AD6CE6">
        <w:tc>
          <w:tcPr>
            <w:tcW w:w="1134" w:type="dxa"/>
            <w:vAlign w:val="center"/>
          </w:tcPr>
          <w:p w14:paraId="385D4831" w14:textId="77777777" w:rsidR="004766CF" w:rsidRPr="00ED6E56" w:rsidRDefault="004766CF" w:rsidP="00ED6E56">
            <w:pPr>
              <w:pStyle w:val="ConsPlusNormal"/>
              <w:rPr>
                <w:szCs w:val="24"/>
              </w:rPr>
            </w:pPr>
            <w:r w:rsidRPr="00ED6E56">
              <w:rPr>
                <w:szCs w:val="24"/>
              </w:rPr>
              <w:t>Урок 40</w:t>
            </w:r>
          </w:p>
        </w:tc>
        <w:tc>
          <w:tcPr>
            <w:tcW w:w="7937" w:type="dxa"/>
          </w:tcPr>
          <w:p w14:paraId="6DA75C1C" w14:textId="77777777" w:rsidR="004766CF" w:rsidRPr="00ED6E56" w:rsidRDefault="004766CF" w:rsidP="00ED6E56">
            <w:pPr>
              <w:pStyle w:val="ConsPlusNormal"/>
              <w:jc w:val="both"/>
              <w:rPr>
                <w:szCs w:val="24"/>
              </w:rPr>
            </w:pPr>
            <w:r w:rsidRPr="00ED6E56">
              <w:rPr>
                <w:szCs w:val="24"/>
              </w:rPr>
              <w:t>Права и обязанности налогоплательщиков. Ответственность за налоговые правонарушения</w:t>
            </w:r>
          </w:p>
        </w:tc>
      </w:tr>
      <w:tr w:rsidR="004766CF" w:rsidRPr="00ED6E56" w14:paraId="2A87A6A8" w14:textId="77777777" w:rsidTr="00AD6CE6">
        <w:tc>
          <w:tcPr>
            <w:tcW w:w="1134" w:type="dxa"/>
            <w:vAlign w:val="center"/>
          </w:tcPr>
          <w:p w14:paraId="47D7A91B" w14:textId="77777777" w:rsidR="004766CF" w:rsidRPr="00ED6E56" w:rsidRDefault="004766CF" w:rsidP="00ED6E56">
            <w:pPr>
              <w:pStyle w:val="ConsPlusNormal"/>
              <w:rPr>
                <w:szCs w:val="24"/>
              </w:rPr>
            </w:pPr>
            <w:r w:rsidRPr="00ED6E56">
              <w:rPr>
                <w:szCs w:val="24"/>
              </w:rPr>
              <w:t>Урок 41</w:t>
            </w:r>
          </w:p>
        </w:tc>
        <w:tc>
          <w:tcPr>
            <w:tcW w:w="7937" w:type="dxa"/>
          </w:tcPr>
          <w:p w14:paraId="377F525E" w14:textId="77777777" w:rsidR="004766CF" w:rsidRPr="00ED6E56" w:rsidRDefault="004766CF" w:rsidP="00ED6E56">
            <w:pPr>
              <w:pStyle w:val="ConsPlusNormal"/>
              <w:jc w:val="both"/>
              <w:rPr>
                <w:szCs w:val="24"/>
              </w:rPr>
            </w:pPr>
            <w:r w:rsidRPr="00ED6E56">
              <w:rPr>
                <w:szCs w:val="24"/>
              </w:rPr>
              <w:t>Правовое регулирование образовательных правоотношений. Система образования в Российской Федерации</w:t>
            </w:r>
          </w:p>
        </w:tc>
      </w:tr>
      <w:tr w:rsidR="004766CF" w:rsidRPr="00ED6E56" w14:paraId="08BFB13B" w14:textId="77777777" w:rsidTr="00AD6CE6">
        <w:tc>
          <w:tcPr>
            <w:tcW w:w="1134" w:type="dxa"/>
            <w:vAlign w:val="center"/>
          </w:tcPr>
          <w:p w14:paraId="311151F3" w14:textId="77777777" w:rsidR="004766CF" w:rsidRPr="00ED6E56" w:rsidRDefault="004766CF" w:rsidP="00ED6E56">
            <w:pPr>
              <w:pStyle w:val="ConsPlusNormal"/>
              <w:rPr>
                <w:szCs w:val="24"/>
              </w:rPr>
            </w:pPr>
            <w:r w:rsidRPr="00ED6E56">
              <w:rPr>
                <w:szCs w:val="24"/>
              </w:rPr>
              <w:t>Урок 42</w:t>
            </w:r>
          </w:p>
        </w:tc>
        <w:tc>
          <w:tcPr>
            <w:tcW w:w="7937" w:type="dxa"/>
          </w:tcPr>
          <w:p w14:paraId="0081A5BB" w14:textId="77777777" w:rsidR="004766CF" w:rsidRPr="00ED6E56" w:rsidRDefault="004766CF" w:rsidP="00ED6E56">
            <w:pPr>
              <w:pStyle w:val="ConsPlusNormal"/>
              <w:jc w:val="both"/>
              <w:rPr>
                <w:szCs w:val="24"/>
              </w:rPr>
            </w:pPr>
            <w:r w:rsidRPr="00ED6E56">
              <w:rPr>
                <w:szCs w:val="24"/>
              </w:rPr>
              <w:t>Правовое регулирование административных правоотношений</w:t>
            </w:r>
          </w:p>
        </w:tc>
      </w:tr>
      <w:tr w:rsidR="004766CF" w:rsidRPr="00ED6E56" w14:paraId="4D725637" w14:textId="77777777" w:rsidTr="00AD6CE6">
        <w:tc>
          <w:tcPr>
            <w:tcW w:w="1134" w:type="dxa"/>
            <w:vAlign w:val="center"/>
          </w:tcPr>
          <w:p w14:paraId="3CFEE40D" w14:textId="77777777" w:rsidR="004766CF" w:rsidRPr="00ED6E56" w:rsidRDefault="004766CF" w:rsidP="00ED6E56">
            <w:pPr>
              <w:pStyle w:val="ConsPlusNormal"/>
              <w:rPr>
                <w:szCs w:val="24"/>
              </w:rPr>
            </w:pPr>
            <w:r w:rsidRPr="00ED6E56">
              <w:rPr>
                <w:szCs w:val="24"/>
              </w:rPr>
              <w:t>Урок 43</w:t>
            </w:r>
          </w:p>
        </w:tc>
        <w:tc>
          <w:tcPr>
            <w:tcW w:w="7937" w:type="dxa"/>
          </w:tcPr>
          <w:p w14:paraId="197F8DDF" w14:textId="77777777" w:rsidR="004766CF" w:rsidRPr="00ED6E56" w:rsidRDefault="004766CF" w:rsidP="00ED6E56">
            <w:pPr>
              <w:pStyle w:val="ConsPlusNormal"/>
              <w:jc w:val="both"/>
              <w:rPr>
                <w:szCs w:val="24"/>
              </w:rPr>
            </w:pPr>
            <w:r w:rsidRPr="00ED6E56">
              <w:rPr>
                <w:szCs w:val="24"/>
              </w:rPr>
              <w:t>Экологическое законодательство</w:t>
            </w:r>
          </w:p>
        </w:tc>
      </w:tr>
      <w:tr w:rsidR="004766CF" w:rsidRPr="00ED6E56" w14:paraId="6DB84598" w14:textId="77777777" w:rsidTr="00AD6CE6">
        <w:tc>
          <w:tcPr>
            <w:tcW w:w="1134" w:type="dxa"/>
            <w:vAlign w:val="center"/>
          </w:tcPr>
          <w:p w14:paraId="36624A48" w14:textId="77777777" w:rsidR="004766CF" w:rsidRPr="00ED6E56" w:rsidRDefault="004766CF" w:rsidP="00ED6E56">
            <w:pPr>
              <w:pStyle w:val="ConsPlusNormal"/>
              <w:rPr>
                <w:szCs w:val="24"/>
              </w:rPr>
            </w:pPr>
            <w:r w:rsidRPr="00ED6E56">
              <w:rPr>
                <w:szCs w:val="24"/>
              </w:rPr>
              <w:t>Урок 44</w:t>
            </w:r>
          </w:p>
        </w:tc>
        <w:tc>
          <w:tcPr>
            <w:tcW w:w="7937" w:type="dxa"/>
          </w:tcPr>
          <w:p w14:paraId="73C87EE0" w14:textId="77777777" w:rsidR="004766CF" w:rsidRPr="00ED6E56" w:rsidRDefault="004766CF" w:rsidP="00ED6E56">
            <w:pPr>
              <w:pStyle w:val="ConsPlusNormal"/>
              <w:jc w:val="both"/>
              <w:rPr>
                <w:szCs w:val="24"/>
              </w:rPr>
            </w:pPr>
            <w:r w:rsidRPr="00ED6E56">
              <w:rPr>
                <w:szCs w:val="24"/>
              </w:rPr>
              <w:t>Уголовное право</w:t>
            </w:r>
          </w:p>
        </w:tc>
      </w:tr>
      <w:tr w:rsidR="004766CF" w:rsidRPr="00ED6E56" w14:paraId="74ECAA96" w14:textId="77777777" w:rsidTr="00AD6CE6">
        <w:tc>
          <w:tcPr>
            <w:tcW w:w="1134" w:type="dxa"/>
            <w:vAlign w:val="center"/>
          </w:tcPr>
          <w:p w14:paraId="5152B98D" w14:textId="77777777" w:rsidR="004766CF" w:rsidRPr="00ED6E56" w:rsidRDefault="004766CF" w:rsidP="00ED6E56">
            <w:pPr>
              <w:pStyle w:val="ConsPlusNormal"/>
              <w:rPr>
                <w:szCs w:val="24"/>
              </w:rPr>
            </w:pPr>
            <w:r w:rsidRPr="00ED6E56">
              <w:rPr>
                <w:szCs w:val="24"/>
              </w:rPr>
              <w:t>Урок 45</w:t>
            </w:r>
          </w:p>
        </w:tc>
        <w:tc>
          <w:tcPr>
            <w:tcW w:w="7937" w:type="dxa"/>
          </w:tcPr>
          <w:p w14:paraId="6DA52E43" w14:textId="77777777" w:rsidR="004766CF" w:rsidRPr="00ED6E56" w:rsidRDefault="004766CF" w:rsidP="00ED6E56">
            <w:pPr>
              <w:pStyle w:val="ConsPlusNormal"/>
              <w:jc w:val="both"/>
              <w:rPr>
                <w:szCs w:val="24"/>
              </w:rPr>
            </w:pPr>
            <w:r w:rsidRPr="00ED6E56">
              <w:rPr>
                <w:szCs w:val="24"/>
              </w:rPr>
              <w:t>Особенности уголовной ответственности несовершеннолетних</w:t>
            </w:r>
          </w:p>
        </w:tc>
      </w:tr>
      <w:tr w:rsidR="004766CF" w:rsidRPr="00ED6E56" w14:paraId="62027E8E" w14:textId="77777777" w:rsidTr="00AD6CE6">
        <w:tc>
          <w:tcPr>
            <w:tcW w:w="1134" w:type="dxa"/>
            <w:vAlign w:val="center"/>
          </w:tcPr>
          <w:p w14:paraId="36592C36" w14:textId="77777777" w:rsidR="004766CF" w:rsidRPr="00ED6E56" w:rsidRDefault="004766CF" w:rsidP="00ED6E56">
            <w:pPr>
              <w:pStyle w:val="ConsPlusNormal"/>
              <w:rPr>
                <w:szCs w:val="24"/>
              </w:rPr>
            </w:pPr>
            <w:r w:rsidRPr="00ED6E56">
              <w:rPr>
                <w:szCs w:val="24"/>
              </w:rPr>
              <w:t>Урок 46</w:t>
            </w:r>
          </w:p>
        </w:tc>
        <w:tc>
          <w:tcPr>
            <w:tcW w:w="7937" w:type="dxa"/>
          </w:tcPr>
          <w:p w14:paraId="1601E6DE" w14:textId="77777777" w:rsidR="004766CF" w:rsidRPr="00ED6E56" w:rsidRDefault="004766CF" w:rsidP="00ED6E56">
            <w:pPr>
              <w:pStyle w:val="ConsPlusNormal"/>
              <w:jc w:val="both"/>
              <w:rPr>
                <w:szCs w:val="24"/>
              </w:rPr>
            </w:pPr>
            <w:r w:rsidRPr="00ED6E56">
              <w:rPr>
                <w:szCs w:val="24"/>
              </w:rPr>
              <w:t>Основные принципы конституционного, арбитражного процессов</w:t>
            </w:r>
          </w:p>
        </w:tc>
      </w:tr>
      <w:tr w:rsidR="004766CF" w:rsidRPr="00ED6E56" w14:paraId="784735BE" w14:textId="77777777" w:rsidTr="00AD6CE6">
        <w:tc>
          <w:tcPr>
            <w:tcW w:w="1134" w:type="dxa"/>
            <w:vAlign w:val="center"/>
          </w:tcPr>
          <w:p w14:paraId="14BDF85D" w14:textId="77777777" w:rsidR="004766CF" w:rsidRPr="00ED6E56" w:rsidRDefault="004766CF" w:rsidP="00ED6E56">
            <w:pPr>
              <w:pStyle w:val="ConsPlusNormal"/>
              <w:rPr>
                <w:szCs w:val="24"/>
              </w:rPr>
            </w:pPr>
            <w:r w:rsidRPr="00ED6E56">
              <w:rPr>
                <w:szCs w:val="24"/>
              </w:rPr>
              <w:t>Урок 47</w:t>
            </w:r>
          </w:p>
        </w:tc>
        <w:tc>
          <w:tcPr>
            <w:tcW w:w="7937" w:type="dxa"/>
          </w:tcPr>
          <w:p w14:paraId="56EDB50A" w14:textId="77777777" w:rsidR="004766CF" w:rsidRPr="00ED6E56" w:rsidRDefault="004766CF" w:rsidP="00ED6E56">
            <w:pPr>
              <w:pStyle w:val="ConsPlusNormal"/>
              <w:jc w:val="both"/>
              <w:rPr>
                <w:szCs w:val="24"/>
              </w:rPr>
            </w:pPr>
            <w:r w:rsidRPr="00ED6E56">
              <w:rPr>
                <w:szCs w:val="24"/>
              </w:rPr>
              <w:t>Основные принципы гражданского процесса</w:t>
            </w:r>
          </w:p>
        </w:tc>
      </w:tr>
      <w:tr w:rsidR="004766CF" w:rsidRPr="00ED6E56" w14:paraId="6A821182" w14:textId="77777777" w:rsidTr="00AD6CE6">
        <w:tc>
          <w:tcPr>
            <w:tcW w:w="1134" w:type="dxa"/>
            <w:vAlign w:val="center"/>
          </w:tcPr>
          <w:p w14:paraId="5EE5B68D" w14:textId="77777777" w:rsidR="004766CF" w:rsidRPr="00ED6E56" w:rsidRDefault="004766CF" w:rsidP="00ED6E56">
            <w:pPr>
              <w:pStyle w:val="ConsPlusNormal"/>
              <w:rPr>
                <w:szCs w:val="24"/>
              </w:rPr>
            </w:pPr>
            <w:r w:rsidRPr="00ED6E56">
              <w:rPr>
                <w:szCs w:val="24"/>
              </w:rPr>
              <w:t>Урок 48</w:t>
            </w:r>
          </w:p>
        </w:tc>
        <w:tc>
          <w:tcPr>
            <w:tcW w:w="7937" w:type="dxa"/>
          </w:tcPr>
          <w:p w14:paraId="2D993B3B" w14:textId="77777777" w:rsidR="004766CF" w:rsidRPr="00ED6E56" w:rsidRDefault="004766CF" w:rsidP="00ED6E56">
            <w:pPr>
              <w:pStyle w:val="ConsPlusNormal"/>
              <w:jc w:val="both"/>
              <w:rPr>
                <w:szCs w:val="24"/>
              </w:rPr>
            </w:pPr>
            <w:r w:rsidRPr="00ED6E56">
              <w:rPr>
                <w:szCs w:val="24"/>
              </w:rPr>
              <w:t>Основные принципы административного процесса</w:t>
            </w:r>
          </w:p>
        </w:tc>
      </w:tr>
      <w:tr w:rsidR="004766CF" w:rsidRPr="00ED6E56" w14:paraId="6BE6D505" w14:textId="77777777" w:rsidTr="00AD6CE6">
        <w:tc>
          <w:tcPr>
            <w:tcW w:w="1134" w:type="dxa"/>
            <w:vAlign w:val="center"/>
          </w:tcPr>
          <w:p w14:paraId="1AE6A895" w14:textId="77777777" w:rsidR="004766CF" w:rsidRPr="00ED6E56" w:rsidRDefault="004766CF" w:rsidP="00ED6E56">
            <w:pPr>
              <w:pStyle w:val="ConsPlusNormal"/>
              <w:rPr>
                <w:szCs w:val="24"/>
              </w:rPr>
            </w:pPr>
            <w:r w:rsidRPr="00ED6E56">
              <w:rPr>
                <w:szCs w:val="24"/>
              </w:rPr>
              <w:t>Урок 49</w:t>
            </w:r>
          </w:p>
        </w:tc>
        <w:tc>
          <w:tcPr>
            <w:tcW w:w="7937" w:type="dxa"/>
          </w:tcPr>
          <w:p w14:paraId="1DDE1560" w14:textId="77777777" w:rsidR="004766CF" w:rsidRPr="00ED6E56" w:rsidRDefault="004766CF" w:rsidP="00ED6E56">
            <w:pPr>
              <w:pStyle w:val="ConsPlusNormal"/>
              <w:jc w:val="both"/>
              <w:rPr>
                <w:szCs w:val="24"/>
              </w:rPr>
            </w:pPr>
            <w:r w:rsidRPr="00ED6E56">
              <w:rPr>
                <w:szCs w:val="24"/>
              </w:rPr>
              <w:t>Основные принципы уголовного процесса</w:t>
            </w:r>
          </w:p>
        </w:tc>
      </w:tr>
      <w:tr w:rsidR="004766CF" w:rsidRPr="00ED6E56" w14:paraId="222CF066" w14:textId="77777777" w:rsidTr="00AD6CE6">
        <w:tc>
          <w:tcPr>
            <w:tcW w:w="1134" w:type="dxa"/>
            <w:vAlign w:val="center"/>
          </w:tcPr>
          <w:p w14:paraId="11871628" w14:textId="77777777" w:rsidR="004766CF" w:rsidRPr="00ED6E56" w:rsidRDefault="004766CF" w:rsidP="00ED6E56">
            <w:pPr>
              <w:pStyle w:val="ConsPlusNormal"/>
              <w:rPr>
                <w:szCs w:val="24"/>
              </w:rPr>
            </w:pPr>
            <w:r w:rsidRPr="00ED6E56">
              <w:rPr>
                <w:szCs w:val="24"/>
              </w:rPr>
              <w:t>Урок 50</w:t>
            </w:r>
          </w:p>
        </w:tc>
        <w:tc>
          <w:tcPr>
            <w:tcW w:w="7937" w:type="dxa"/>
          </w:tcPr>
          <w:p w14:paraId="0669C165" w14:textId="77777777" w:rsidR="004766CF" w:rsidRPr="00ED6E56" w:rsidRDefault="004766CF" w:rsidP="00ED6E56">
            <w:pPr>
              <w:pStyle w:val="ConsPlusNormal"/>
              <w:jc w:val="both"/>
              <w:rPr>
                <w:szCs w:val="24"/>
              </w:rPr>
            </w:pPr>
            <w:r w:rsidRPr="00ED6E56">
              <w:rPr>
                <w:szCs w:val="24"/>
              </w:rPr>
              <w:t>Повторительно-обобщающий урок по теме "Правовое регулирование общественных отношений в Российской Федерации"</w:t>
            </w:r>
          </w:p>
        </w:tc>
      </w:tr>
      <w:tr w:rsidR="004766CF" w:rsidRPr="00ED6E56" w14:paraId="1570FBF1" w14:textId="77777777" w:rsidTr="00AD6CE6">
        <w:tc>
          <w:tcPr>
            <w:tcW w:w="1134" w:type="dxa"/>
            <w:vAlign w:val="center"/>
          </w:tcPr>
          <w:p w14:paraId="310F2F14" w14:textId="77777777" w:rsidR="004766CF" w:rsidRPr="00ED6E56" w:rsidRDefault="004766CF" w:rsidP="00ED6E56">
            <w:pPr>
              <w:pStyle w:val="ConsPlusNormal"/>
              <w:rPr>
                <w:szCs w:val="24"/>
              </w:rPr>
            </w:pPr>
            <w:r w:rsidRPr="00ED6E56">
              <w:rPr>
                <w:szCs w:val="24"/>
              </w:rPr>
              <w:t>Урок 51</w:t>
            </w:r>
          </w:p>
        </w:tc>
        <w:tc>
          <w:tcPr>
            <w:tcW w:w="7937" w:type="dxa"/>
          </w:tcPr>
          <w:p w14:paraId="2E8DEAAF" w14:textId="77777777" w:rsidR="004766CF" w:rsidRPr="00ED6E56" w:rsidRDefault="004766CF" w:rsidP="00ED6E56">
            <w:pPr>
              <w:pStyle w:val="ConsPlusNormal"/>
              <w:jc w:val="both"/>
              <w:rPr>
                <w:szCs w:val="24"/>
              </w:rPr>
            </w:pPr>
            <w:r w:rsidRPr="00ED6E56">
              <w:rPr>
                <w:szCs w:val="24"/>
              </w:rPr>
              <w:t>Итоговое повторение, представление результатов проектно-исследовательской деятельности</w:t>
            </w:r>
          </w:p>
        </w:tc>
      </w:tr>
      <w:tr w:rsidR="004766CF" w:rsidRPr="00ED6E56" w14:paraId="3EFEFC46" w14:textId="77777777" w:rsidTr="00AD6CE6">
        <w:tc>
          <w:tcPr>
            <w:tcW w:w="9071" w:type="dxa"/>
            <w:gridSpan w:val="2"/>
            <w:vAlign w:val="center"/>
          </w:tcPr>
          <w:p w14:paraId="2A7E0127" w14:textId="77777777" w:rsidR="004766CF" w:rsidRPr="00ED6E56" w:rsidRDefault="004766CF" w:rsidP="00ED6E56">
            <w:pPr>
              <w:pStyle w:val="ConsPlusNormal"/>
              <w:jc w:val="both"/>
              <w:rPr>
                <w:szCs w:val="24"/>
              </w:rPr>
            </w:pPr>
            <w:r w:rsidRPr="00ED6E56">
              <w:rPr>
                <w:szCs w:val="24"/>
              </w:rPr>
              <w:t>ОБЩЕЕ КОЛИЧЕСТВО УРОКОВ ПО ПРОГРАММЕ: 51, из них уроков, отведенных на контрольные работы, - не более 5</w:t>
            </w:r>
          </w:p>
        </w:tc>
      </w:tr>
    </w:tbl>
    <w:p w14:paraId="5720F1BB" w14:textId="77777777" w:rsidR="004766CF" w:rsidRPr="00ED6E56" w:rsidRDefault="004766CF" w:rsidP="00ED6E56">
      <w:pPr>
        <w:pStyle w:val="ConsPlusNormal"/>
        <w:jc w:val="both"/>
        <w:rPr>
          <w:szCs w:val="24"/>
        </w:rPr>
      </w:pPr>
    </w:p>
    <w:p w14:paraId="25E666C8" w14:textId="77777777" w:rsidR="004766CF" w:rsidRPr="00ED6E56" w:rsidRDefault="004766CF" w:rsidP="00ED6E56">
      <w:pPr>
        <w:pStyle w:val="ConsPlusNormal"/>
        <w:jc w:val="both"/>
        <w:rPr>
          <w:szCs w:val="24"/>
        </w:rPr>
      </w:pPr>
    </w:p>
    <w:p w14:paraId="1301C3F3" w14:textId="77777777" w:rsidR="004766CF" w:rsidRPr="00ED6E56" w:rsidRDefault="004766CF" w:rsidP="00ED6E56">
      <w:pPr>
        <w:pStyle w:val="ConsPlusNormal"/>
        <w:ind w:firstLine="540"/>
        <w:jc w:val="both"/>
        <w:rPr>
          <w:szCs w:val="24"/>
        </w:rPr>
      </w:pPr>
      <w:r w:rsidRPr="00ED6E56">
        <w:rPr>
          <w:szCs w:val="24"/>
        </w:rPr>
        <w:t>14.7.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45C70B15" w14:textId="77777777" w:rsidR="004766CF" w:rsidRPr="00ED6E56" w:rsidRDefault="004766CF" w:rsidP="00ED6E56">
      <w:pPr>
        <w:pStyle w:val="ConsPlusNormal"/>
        <w:jc w:val="both"/>
        <w:rPr>
          <w:szCs w:val="24"/>
        </w:rPr>
      </w:pPr>
    </w:p>
    <w:p w14:paraId="0000FB40" w14:textId="77777777" w:rsidR="004766CF" w:rsidRPr="00ED6E56" w:rsidRDefault="004766CF" w:rsidP="00ED6E56">
      <w:pPr>
        <w:pStyle w:val="ConsPlusNormal"/>
        <w:jc w:val="right"/>
        <w:rPr>
          <w:szCs w:val="24"/>
        </w:rPr>
      </w:pPr>
      <w:r w:rsidRPr="00ED6E56">
        <w:rPr>
          <w:szCs w:val="24"/>
        </w:rPr>
        <w:t>Таблица 20</w:t>
      </w:r>
    </w:p>
    <w:p w14:paraId="40B378D4" w14:textId="77777777" w:rsidR="004766CF" w:rsidRPr="00ED6E56" w:rsidRDefault="004766CF" w:rsidP="00ED6E56">
      <w:pPr>
        <w:pStyle w:val="ConsPlusNormal"/>
        <w:jc w:val="both"/>
        <w:rPr>
          <w:szCs w:val="24"/>
        </w:rPr>
      </w:pPr>
    </w:p>
    <w:p w14:paraId="402F27CC" w14:textId="77777777" w:rsidR="004766CF" w:rsidRPr="00ED6E56" w:rsidRDefault="004766CF" w:rsidP="00ED6E56">
      <w:pPr>
        <w:pStyle w:val="ConsPlusNormal"/>
        <w:jc w:val="center"/>
        <w:rPr>
          <w:szCs w:val="24"/>
        </w:rPr>
      </w:pPr>
      <w:r w:rsidRPr="00ED6E56">
        <w:rPr>
          <w:szCs w:val="24"/>
        </w:rPr>
        <w:t>Проверяемые требования к результатам освоения основной</w:t>
      </w:r>
    </w:p>
    <w:p w14:paraId="6C168916" w14:textId="77777777" w:rsidR="004766CF" w:rsidRPr="00ED6E56" w:rsidRDefault="004766CF" w:rsidP="00ED6E56">
      <w:pPr>
        <w:pStyle w:val="ConsPlusNormal"/>
        <w:jc w:val="center"/>
        <w:rPr>
          <w:szCs w:val="24"/>
        </w:rPr>
      </w:pPr>
      <w:r w:rsidRPr="00ED6E56">
        <w:rPr>
          <w:szCs w:val="24"/>
        </w:rPr>
        <w:t>образовательной программы (10 класс)</w:t>
      </w:r>
    </w:p>
    <w:p w14:paraId="3795F1E0"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766CF" w:rsidRPr="00ED6E56" w14:paraId="396C16B6" w14:textId="77777777" w:rsidTr="00AD6CE6">
        <w:tc>
          <w:tcPr>
            <w:tcW w:w="1701" w:type="dxa"/>
          </w:tcPr>
          <w:p w14:paraId="0E6CF2F9" w14:textId="77777777" w:rsidR="004766CF" w:rsidRPr="00ED6E56" w:rsidRDefault="004766CF" w:rsidP="00ED6E56">
            <w:pPr>
              <w:pStyle w:val="ConsPlusNormal"/>
              <w:jc w:val="center"/>
              <w:rPr>
                <w:szCs w:val="24"/>
              </w:rPr>
            </w:pPr>
            <w:r w:rsidRPr="00ED6E56">
              <w:rPr>
                <w:szCs w:val="24"/>
              </w:rPr>
              <w:t>Код проверяемого результата</w:t>
            </w:r>
          </w:p>
        </w:tc>
        <w:tc>
          <w:tcPr>
            <w:tcW w:w="7370" w:type="dxa"/>
          </w:tcPr>
          <w:p w14:paraId="04B1F0B6" w14:textId="77777777" w:rsidR="004766CF" w:rsidRPr="00ED6E56" w:rsidRDefault="004766CF"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4766CF" w:rsidRPr="00ED6E56" w14:paraId="1EF1D87A" w14:textId="77777777" w:rsidTr="00AD6CE6">
        <w:tc>
          <w:tcPr>
            <w:tcW w:w="1701" w:type="dxa"/>
          </w:tcPr>
          <w:p w14:paraId="02B01E7C" w14:textId="77777777" w:rsidR="004766CF" w:rsidRPr="00ED6E56" w:rsidRDefault="004766CF" w:rsidP="00ED6E56">
            <w:pPr>
              <w:pStyle w:val="ConsPlusNormal"/>
              <w:jc w:val="center"/>
              <w:rPr>
                <w:szCs w:val="24"/>
              </w:rPr>
            </w:pPr>
            <w:r w:rsidRPr="00ED6E56">
              <w:rPr>
                <w:szCs w:val="24"/>
              </w:rPr>
              <w:t>1</w:t>
            </w:r>
          </w:p>
        </w:tc>
        <w:tc>
          <w:tcPr>
            <w:tcW w:w="7370" w:type="dxa"/>
          </w:tcPr>
          <w:p w14:paraId="398E30C5" w14:textId="77777777" w:rsidR="004766CF" w:rsidRPr="00ED6E56" w:rsidRDefault="004766CF" w:rsidP="00ED6E56">
            <w:pPr>
              <w:pStyle w:val="ConsPlusNormal"/>
              <w:jc w:val="both"/>
              <w:rPr>
                <w:szCs w:val="24"/>
              </w:rPr>
            </w:pPr>
            <w:r w:rsidRPr="00ED6E56">
              <w:rPr>
                <w:szCs w:val="24"/>
              </w:rPr>
              <w:t>Человек в обществе</w:t>
            </w:r>
          </w:p>
        </w:tc>
      </w:tr>
      <w:tr w:rsidR="004766CF" w:rsidRPr="00ED6E56" w14:paraId="7B2A6D99" w14:textId="77777777" w:rsidTr="00AD6CE6">
        <w:tc>
          <w:tcPr>
            <w:tcW w:w="1701" w:type="dxa"/>
          </w:tcPr>
          <w:p w14:paraId="3F0A81CF" w14:textId="77777777" w:rsidR="004766CF" w:rsidRPr="00ED6E56" w:rsidRDefault="004766CF" w:rsidP="00ED6E56">
            <w:pPr>
              <w:pStyle w:val="ConsPlusNormal"/>
              <w:jc w:val="center"/>
              <w:rPr>
                <w:szCs w:val="24"/>
              </w:rPr>
            </w:pPr>
            <w:r w:rsidRPr="00ED6E56">
              <w:rPr>
                <w:szCs w:val="24"/>
              </w:rPr>
              <w:t>1.1</w:t>
            </w:r>
          </w:p>
        </w:tc>
        <w:tc>
          <w:tcPr>
            <w:tcW w:w="7370" w:type="dxa"/>
          </w:tcPr>
          <w:p w14:paraId="1122B29A" w14:textId="77777777" w:rsidR="004766CF" w:rsidRPr="00ED6E56" w:rsidRDefault="004766CF" w:rsidP="00ED6E56">
            <w:pPr>
              <w:pStyle w:val="ConsPlusNormal"/>
              <w:jc w:val="both"/>
              <w:rPr>
                <w:szCs w:val="24"/>
              </w:rPr>
            </w:pPr>
            <w:r w:rsidRPr="00ED6E56">
              <w:rPr>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4766CF" w:rsidRPr="00ED6E56" w14:paraId="4A70B83D" w14:textId="77777777" w:rsidTr="00AD6CE6">
        <w:tc>
          <w:tcPr>
            <w:tcW w:w="1701" w:type="dxa"/>
          </w:tcPr>
          <w:p w14:paraId="25BB7481" w14:textId="77777777" w:rsidR="004766CF" w:rsidRPr="00ED6E56" w:rsidRDefault="004766CF" w:rsidP="00ED6E56">
            <w:pPr>
              <w:pStyle w:val="ConsPlusNormal"/>
              <w:jc w:val="center"/>
              <w:rPr>
                <w:szCs w:val="24"/>
              </w:rPr>
            </w:pPr>
            <w:r w:rsidRPr="00ED6E56">
              <w:rPr>
                <w:szCs w:val="24"/>
              </w:rPr>
              <w:t>1.2</w:t>
            </w:r>
          </w:p>
        </w:tc>
        <w:tc>
          <w:tcPr>
            <w:tcW w:w="7370" w:type="dxa"/>
          </w:tcPr>
          <w:p w14:paraId="23713E53" w14:textId="77777777" w:rsidR="004766CF" w:rsidRPr="00ED6E56" w:rsidRDefault="004766CF" w:rsidP="00ED6E56">
            <w:pPr>
              <w:pStyle w:val="ConsPlusNormal"/>
              <w:jc w:val="both"/>
              <w:rPr>
                <w:szCs w:val="24"/>
              </w:rPr>
            </w:pPr>
            <w:r w:rsidRPr="00ED6E56">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4766CF" w:rsidRPr="00ED6E56" w14:paraId="568E31CF" w14:textId="77777777" w:rsidTr="00AD6CE6">
        <w:tc>
          <w:tcPr>
            <w:tcW w:w="1701" w:type="dxa"/>
          </w:tcPr>
          <w:p w14:paraId="6158DDF1" w14:textId="77777777" w:rsidR="004766CF" w:rsidRPr="00ED6E56" w:rsidRDefault="004766CF" w:rsidP="00ED6E56">
            <w:pPr>
              <w:pStyle w:val="ConsPlusNormal"/>
              <w:jc w:val="center"/>
              <w:rPr>
                <w:szCs w:val="24"/>
              </w:rPr>
            </w:pPr>
            <w:r w:rsidRPr="00ED6E56">
              <w:rPr>
                <w:szCs w:val="24"/>
              </w:rPr>
              <w:t>1.3</w:t>
            </w:r>
          </w:p>
        </w:tc>
        <w:tc>
          <w:tcPr>
            <w:tcW w:w="7370" w:type="dxa"/>
          </w:tcPr>
          <w:p w14:paraId="294741F7" w14:textId="77777777" w:rsidR="004766CF" w:rsidRPr="00ED6E56" w:rsidRDefault="004766CF" w:rsidP="00ED6E56">
            <w:pPr>
              <w:pStyle w:val="ConsPlusNormal"/>
              <w:jc w:val="both"/>
              <w:rPr>
                <w:szCs w:val="24"/>
              </w:rPr>
            </w:pPr>
            <w:r w:rsidRPr="00ED6E56">
              <w:rPr>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2DBA6B49" w14:textId="77777777" w:rsidR="004766CF" w:rsidRPr="00ED6E56" w:rsidRDefault="004766CF" w:rsidP="00ED6E56">
            <w:pPr>
              <w:pStyle w:val="ConsPlusNormal"/>
              <w:jc w:val="both"/>
              <w:rPr>
                <w:szCs w:val="24"/>
              </w:rPr>
            </w:pPr>
            <w:r w:rsidRPr="00ED6E56">
              <w:rPr>
                <w:szCs w:val="24"/>
              </w:rPr>
              <w:t>определять различные смыслы многозначных понятий, в том числе: общество, личность, свобода;</w:t>
            </w:r>
          </w:p>
          <w:p w14:paraId="63B29F17" w14:textId="77777777" w:rsidR="004766CF" w:rsidRPr="00ED6E56" w:rsidRDefault="004766CF" w:rsidP="00ED6E56">
            <w:pPr>
              <w:pStyle w:val="ConsPlusNormal"/>
              <w:jc w:val="both"/>
              <w:rPr>
                <w:szCs w:val="24"/>
              </w:rPr>
            </w:pPr>
            <w:r w:rsidRPr="00ED6E56">
              <w:rPr>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4766CF" w:rsidRPr="00ED6E56" w14:paraId="17F08126" w14:textId="77777777" w:rsidTr="00AD6CE6">
        <w:tc>
          <w:tcPr>
            <w:tcW w:w="1701" w:type="dxa"/>
          </w:tcPr>
          <w:p w14:paraId="2819C717" w14:textId="77777777" w:rsidR="004766CF" w:rsidRPr="00ED6E56" w:rsidRDefault="004766CF" w:rsidP="00ED6E56">
            <w:pPr>
              <w:pStyle w:val="ConsPlusNormal"/>
              <w:jc w:val="center"/>
              <w:rPr>
                <w:szCs w:val="24"/>
              </w:rPr>
            </w:pPr>
            <w:r w:rsidRPr="00ED6E56">
              <w:rPr>
                <w:szCs w:val="24"/>
              </w:rPr>
              <w:t>1.4</w:t>
            </w:r>
          </w:p>
        </w:tc>
        <w:tc>
          <w:tcPr>
            <w:tcW w:w="7370" w:type="dxa"/>
          </w:tcPr>
          <w:p w14:paraId="7FF77E9D" w14:textId="77777777" w:rsidR="004766CF" w:rsidRPr="00ED6E56" w:rsidRDefault="004766CF" w:rsidP="00ED6E56">
            <w:pPr>
              <w:pStyle w:val="ConsPlusNormal"/>
              <w:jc w:val="both"/>
              <w:rPr>
                <w:szCs w:val="24"/>
              </w:rPr>
            </w:pPr>
            <w:r w:rsidRPr="00ED6E56">
              <w:rPr>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54C15541" w14:textId="77777777" w:rsidR="004766CF" w:rsidRPr="00ED6E56" w:rsidRDefault="004766CF" w:rsidP="00ED6E56">
            <w:pPr>
              <w:pStyle w:val="ConsPlusNormal"/>
              <w:jc w:val="both"/>
              <w:rPr>
                <w:szCs w:val="24"/>
              </w:rPr>
            </w:pPr>
            <w:r w:rsidRPr="00ED6E56">
              <w:rPr>
                <w:szCs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4766CF" w:rsidRPr="00ED6E56" w14:paraId="622A8D63" w14:textId="77777777" w:rsidTr="00AD6CE6">
        <w:tc>
          <w:tcPr>
            <w:tcW w:w="1701" w:type="dxa"/>
          </w:tcPr>
          <w:p w14:paraId="00973CD1" w14:textId="77777777" w:rsidR="004766CF" w:rsidRPr="00ED6E56" w:rsidRDefault="004766CF" w:rsidP="00ED6E56">
            <w:pPr>
              <w:pStyle w:val="ConsPlusNormal"/>
              <w:jc w:val="center"/>
              <w:rPr>
                <w:szCs w:val="24"/>
              </w:rPr>
            </w:pPr>
            <w:r w:rsidRPr="00ED6E56">
              <w:rPr>
                <w:szCs w:val="24"/>
              </w:rPr>
              <w:t>1.5</w:t>
            </w:r>
          </w:p>
        </w:tc>
        <w:tc>
          <w:tcPr>
            <w:tcW w:w="7370" w:type="dxa"/>
          </w:tcPr>
          <w:p w14:paraId="4504BF45" w14:textId="77777777" w:rsidR="004766CF" w:rsidRPr="00ED6E56" w:rsidRDefault="004766CF" w:rsidP="00ED6E56">
            <w:pPr>
              <w:pStyle w:val="ConsPlusNormal"/>
              <w:jc w:val="both"/>
              <w:rPr>
                <w:szCs w:val="24"/>
              </w:rPr>
            </w:pPr>
            <w:r w:rsidRPr="00ED6E56">
              <w:rPr>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4766CF" w:rsidRPr="00ED6E56" w14:paraId="4F8C2506" w14:textId="77777777" w:rsidTr="00AD6CE6">
        <w:tc>
          <w:tcPr>
            <w:tcW w:w="1701" w:type="dxa"/>
          </w:tcPr>
          <w:p w14:paraId="157EF3AC" w14:textId="77777777" w:rsidR="004766CF" w:rsidRPr="00ED6E56" w:rsidRDefault="004766CF" w:rsidP="00ED6E56">
            <w:pPr>
              <w:pStyle w:val="ConsPlusNormal"/>
              <w:jc w:val="center"/>
              <w:rPr>
                <w:szCs w:val="24"/>
              </w:rPr>
            </w:pPr>
            <w:r w:rsidRPr="00ED6E56">
              <w:rPr>
                <w:szCs w:val="24"/>
              </w:rPr>
              <w:t>1.6</w:t>
            </w:r>
          </w:p>
        </w:tc>
        <w:tc>
          <w:tcPr>
            <w:tcW w:w="7370" w:type="dxa"/>
          </w:tcPr>
          <w:p w14:paraId="4256C5C1" w14:textId="77777777" w:rsidR="004766CF" w:rsidRPr="00ED6E56" w:rsidRDefault="004766CF" w:rsidP="00ED6E56">
            <w:pPr>
              <w:pStyle w:val="ConsPlusNormal"/>
              <w:jc w:val="both"/>
              <w:rPr>
                <w:szCs w:val="24"/>
              </w:rPr>
            </w:pPr>
            <w:r w:rsidRPr="00ED6E56">
              <w:rPr>
                <w:szCs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5ED66C4" w14:textId="77777777" w:rsidR="004766CF" w:rsidRPr="00ED6E56" w:rsidRDefault="004766CF" w:rsidP="00ED6E56">
            <w:pPr>
              <w:pStyle w:val="ConsPlusNormal"/>
              <w:jc w:val="both"/>
              <w:rPr>
                <w:szCs w:val="24"/>
              </w:rPr>
            </w:pPr>
            <w:r w:rsidRPr="00ED6E56">
              <w:rPr>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4766CF" w:rsidRPr="00ED6E56" w14:paraId="3425FAC3" w14:textId="77777777" w:rsidTr="00AD6CE6">
        <w:tc>
          <w:tcPr>
            <w:tcW w:w="1701" w:type="dxa"/>
          </w:tcPr>
          <w:p w14:paraId="4E753D62" w14:textId="77777777" w:rsidR="004766CF" w:rsidRPr="00ED6E56" w:rsidRDefault="004766CF" w:rsidP="00ED6E56">
            <w:pPr>
              <w:pStyle w:val="ConsPlusNormal"/>
              <w:jc w:val="center"/>
              <w:rPr>
                <w:szCs w:val="24"/>
              </w:rPr>
            </w:pPr>
            <w:r w:rsidRPr="00ED6E56">
              <w:rPr>
                <w:szCs w:val="24"/>
              </w:rPr>
              <w:t>1.7</w:t>
            </w:r>
          </w:p>
        </w:tc>
        <w:tc>
          <w:tcPr>
            <w:tcW w:w="7370" w:type="dxa"/>
          </w:tcPr>
          <w:p w14:paraId="02C0A927" w14:textId="77777777" w:rsidR="004766CF" w:rsidRPr="00ED6E56" w:rsidRDefault="004766CF" w:rsidP="00ED6E56">
            <w:pPr>
              <w:pStyle w:val="ConsPlusNormal"/>
              <w:jc w:val="both"/>
              <w:rPr>
                <w:szCs w:val="24"/>
              </w:rPr>
            </w:pPr>
            <w:r w:rsidRPr="00ED6E56">
              <w:rPr>
                <w:szCs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4766CF" w:rsidRPr="00ED6E56" w14:paraId="539B9A7E" w14:textId="77777777" w:rsidTr="00AD6CE6">
        <w:tc>
          <w:tcPr>
            <w:tcW w:w="1701" w:type="dxa"/>
          </w:tcPr>
          <w:p w14:paraId="3011CA28" w14:textId="77777777" w:rsidR="004766CF" w:rsidRPr="00ED6E56" w:rsidRDefault="004766CF" w:rsidP="00ED6E56">
            <w:pPr>
              <w:pStyle w:val="ConsPlusNormal"/>
              <w:jc w:val="center"/>
              <w:rPr>
                <w:szCs w:val="24"/>
              </w:rPr>
            </w:pPr>
            <w:r w:rsidRPr="00ED6E56">
              <w:rPr>
                <w:szCs w:val="24"/>
              </w:rPr>
              <w:t>1.8</w:t>
            </w:r>
          </w:p>
        </w:tc>
        <w:tc>
          <w:tcPr>
            <w:tcW w:w="7370" w:type="dxa"/>
          </w:tcPr>
          <w:p w14:paraId="35853DAB" w14:textId="77777777" w:rsidR="004766CF" w:rsidRPr="00ED6E56" w:rsidRDefault="004766CF" w:rsidP="00ED6E56">
            <w:pPr>
              <w:pStyle w:val="ConsPlusNormal"/>
              <w:jc w:val="both"/>
              <w:rPr>
                <w:szCs w:val="24"/>
              </w:rPr>
            </w:pPr>
            <w:r w:rsidRPr="00ED6E56">
              <w:rPr>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4766CF" w:rsidRPr="00ED6E56" w14:paraId="7DB642D5" w14:textId="77777777" w:rsidTr="00AD6CE6">
        <w:tc>
          <w:tcPr>
            <w:tcW w:w="1701" w:type="dxa"/>
          </w:tcPr>
          <w:p w14:paraId="1382B7A8" w14:textId="77777777" w:rsidR="004766CF" w:rsidRPr="00ED6E56" w:rsidRDefault="004766CF" w:rsidP="00ED6E56">
            <w:pPr>
              <w:pStyle w:val="ConsPlusNormal"/>
              <w:jc w:val="center"/>
              <w:rPr>
                <w:szCs w:val="24"/>
              </w:rPr>
            </w:pPr>
            <w:r w:rsidRPr="00ED6E56">
              <w:rPr>
                <w:szCs w:val="24"/>
              </w:rPr>
              <w:t>1.9</w:t>
            </w:r>
          </w:p>
        </w:tc>
        <w:tc>
          <w:tcPr>
            <w:tcW w:w="7370" w:type="dxa"/>
          </w:tcPr>
          <w:p w14:paraId="18CC6061" w14:textId="77777777" w:rsidR="004766CF" w:rsidRPr="00ED6E56" w:rsidRDefault="004766CF" w:rsidP="00ED6E56">
            <w:pPr>
              <w:pStyle w:val="ConsPlusNormal"/>
              <w:jc w:val="both"/>
              <w:rPr>
                <w:szCs w:val="24"/>
              </w:rPr>
            </w:pPr>
            <w:r w:rsidRPr="00ED6E56">
              <w:rPr>
                <w:szCs w:val="24"/>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739A337D" w14:textId="77777777" w:rsidR="004766CF" w:rsidRPr="00ED6E56" w:rsidRDefault="004766CF" w:rsidP="00ED6E56">
            <w:pPr>
              <w:pStyle w:val="ConsPlusNormal"/>
              <w:jc w:val="both"/>
              <w:rPr>
                <w:szCs w:val="24"/>
              </w:rPr>
            </w:pPr>
            <w:r w:rsidRPr="00ED6E56">
              <w:rPr>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4766CF" w:rsidRPr="00ED6E56" w14:paraId="58A2D4ED" w14:textId="77777777" w:rsidTr="00AD6CE6">
        <w:tc>
          <w:tcPr>
            <w:tcW w:w="1701" w:type="dxa"/>
          </w:tcPr>
          <w:p w14:paraId="542EF278" w14:textId="77777777" w:rsidR="004766CF" w:rsidRPr="00ED6E56" w:rsidRDefault="004766CF" w:rsidP="00ED6E56">
            <w:pPr>
              <w:pStyle w:val="ConsPlusNormal"/>
              <w:jc w:val="center"/>
              <w:rPr>
                <w:szCs w:val="24"/>
              </w:rPr>
            </w:pPr>
            <w:r w:rsidRPr="00ED6E56">
              <w:rPr>
                <w:szCs w:val="24"/>
              </w:rPr>
              <w:t>1.10</w:t>
            </w:r>
          </w:p>
        </w:tc>
        <w:tc>
          <w:tcPr>
            <w:tcW w:w="7370" w:type="dxa"/>
          </w:tcPr>
          <w:p w14:paraId="2818C0A2" w14:textId="77777777" w:rsidR="004766CF" w:rsidRPr="00ED6E56" w:rsidRDefault="004766CF" w:rsidP="00ED6E56">
            <w:pPr>
              <w:pStyle w:val="ConsPlusNormal"/>
              <w:jc w:val="both"/>
              <w:rPr>
                <w:szCs w:val="24"/>
              </w:rPr>
            </w:pPr>
            <w:r w:rsidRPr="00ED6E56">
              <w:rPr>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4766CF" w:rsidRPr="00ED6E56" w14:paraId="48FBB739" w14:textId="77777777" w:rsidTr="00AD6CE6">
        <w:tc>
          <w:tcPr>
            <w:tcW w:w="1701" w:type="dxa"/>
          </w:tcPr>
          <w:p w14:paraId="79CF6C46" w14:textId="77777777" w:rsidR="004766CF" w:rsidRPr="00ED6E56" w:rsidRDefault="004766CF" w:rsidP="00ED6E56">
            <w:pPr>
              <w:pStyle w:val="ConsPlusNormal"/>
              <w:jc w:val="center"/>
              <w:rPr>
                <w:szCs w:val="24"/>
              </w:rPr>
            </w:pPr>
            <w:r w:rsidRPr="00ED6E56">
              <w:rPr>
                <w:szCs w:val="24"/>
              </w:rPr>
              <w:t>1.11</w:t>
            </w:r>
          </w:p>
        </w:tc>
        <w:tc>
          <w:tcPr>
            <w:tcW w:w="7370" w:type="dxa"/>
          </w:tcPr>
          <w:p w14:paraId="2579B404" w14:textId="77777777" w:rsidR="004766CF" w:rsidRPr="00ED6E56" w:rsidRDefault="004766CF" w:rsidP="00ED6E56">
            <w:pPr>
              <w:pStyle w:val="ConsPlusNormal"/>
              <w:jc w:val="both"/>
              <w:rPr>
                <w:szCs w:val="24"/>
              </w:rPr>
            </w:pPr>
            <w:r w:rsidRPr="00ED6E56">
              <w:rPr>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4766CF" w:rsidRPr="00ED6E56" w14:paraId="7685F15A" w14:textId="77777777" w:rsidTr="00AD6CE6">
        <w:tc>
          <w:tcPr>
            <w:tcW w:w="1701" w:type="dxa"/>
          </w:tcPr>
          <w:p w14:paraId="7BB0E144" w14:textId="77777777" w:rsidR="004766CF" w:rsidRPr="00ED6E56" w:rsidRDefault="004766CF" w:rsidP="00ED6E56">
            <w:pPr>
              <w:pStyle w:val="ConsPlusNormal"/>
              <w:jc w:val="center"/>
              <w:rPr>
                <w:szCs w:val="24"/>
              </w:rPr>
            </w:pPr>
            <w:r w:rsidRPr="00ED6E56">
              <w:rPr>
                <w:szCs w:val="24"/>
              </w:rPr>
              <w:t>2</w:t>
            </w:r>
          </w:p>
        </w:tc>
        <w:tc>
          <w:tcPr>
            <w:tcW w:w="7370" w:type="dxa"/>
          </w:tcPr>
          <w:p w14:paraId="4BBEEC8E" w14:textId="77777777" w:rsidR="004766CF" w:rsidRPr="00ED6E56" w:rsidRDefault="004766CF" w:rsidP="00ED6E56">
            <w:pPr>
              <w:pStyle w:val="ConsPlusNormal"/>
              <w:jc w:val="both"/>
              <w:rPr>
                <w:szCs w:val="24"/>
              </w:rPr>
            </w:pPr>
            <w:r w:rsidRPr="00ED6E56">
              <w:rPr>
                <w:szCs w:val="24"/>
              </w:rPr>
              <w:t>Духовная культура</w:t>
            </w:r>
          </w:p>
        </w:tc>
      </w:tr>
      <w:tr w:rsidR="004766CF" w:rsidRPr="00ED6E56" w14:paraId="45EA0CAA" w14:textId="77777777" w:rsidTr="00AD6CE6">
        <w:tc>
          <w:tcPr>
            <w:tcW w:w="1701" w:type="dxa"/>
          </w:tcPr>
          <w:p w14:paraId="0B890DDF" w14:textId="77777777" w:rsidR="004766CF" w:rsidRPr="00ED6E56" w:rsidRDefault="004766CF" w:rsidP="00ED6E56">
            <w:pPr>
              <w:pStyle w:val="ConsPlusNormal"/>
              <w:jc w:val="center"/>
              <w:rPr>
                <w:szCs w:val="24"/>
              </w:rPr>
            </w:pPr>
            <w:r w:rsidRPr="00ED6E56">
              <w:rPr>
                <w:szCs w:val="24"/>
              </w:rPr>
              <w:t>2.1</w:t>
            </w:r>
          </w:p>
        </w:tc>
        <w:tc>
          <w:tcPr>
            <w:tcW w:w="7370" w:type="dxa"/>
          </w:tcPr>
          <w:p w14:paraId="23E5E760" w14:textId="77777777" w:rsidR="004766CF" w:rsidRPr="00ED6E56" w:rsidRDefault="004766CF" w:rsidP="00ED6E56">
            <w:pPr>
              <w:pStyle w:val="ConsPlusNormal"/>
              <w:jc w:val="both"/>
              <w:rPr>
                <w:szCs w:val="24"/>
              </w:rPr>
            </w:pPr>
            <w:r w:rsidRPr="00ED6E56">
              <w:rPr>
                <w:szCs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4766CF" w:rsidRPr="00ED6E56" w14:paraId="4BFEE0FA" w14:textId="77777777" w:rsidTr="00AD6CE6">
        <w:tc>
          <w:tcPr>
            <w:tcW w:w="1701" w:type="dxa"/>
          </w:tcPr>
          <w:p w14:paraId="3EF4B7D7" w14:textId="77777777" w:rsidR="004766CF" w:rsidRPr="00ED6E56" w:rsidRDefault="004766CF" w:rsidP="00ED6E56">
            <w:pPr>
              <w:pStyle w:val="ConsPlusNormal"/>
              <w:jc w:val="center"/>
              <w:rPr>
                <w:szCs w:val="24"/>
              </w:rPr>
            </w:pPr>
            <w:r w:rsidRPr="00ED6E56">
              <w:rPr>
                <w:szCs w:val="24"/>
              </w:rPr>
              <w:t>2.2</w:t>
            </w:r>
          </w:p>
        </w:tc>
        <w:tc>
          <w:tcPr>
            <w:tcW w:w="7370" w:type="dxa"/>
          </w:tcPr>
          <w:p w14:paraId="4D3D8407" w14:textId="77777777" w:rsidR="004766CF" w:rsidRPr="00ED6E56" w:rsidRDefault="004766CF" w:rsidP="00ED6E56">
            <w:pPr>
              <w:pStyle w:val="ConsPlusNormal"/>
              <w:jc w:val="both"/>
              <w:rPr>
                <w:szCs w:val="24"/>
              </w:rPr>
            </w:pPr>
            <w:r w:rsidRPr="00ED6E56">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4766CF" w:rsidRPr="00ED6E56" w14:paraId="146F1980" w14:textId="77777777" w:rsidTr="00AD6CE6">
        <w:tc>
          <w:tcPr>
            <w:tcW w:w="1701" w:type="dxa"/>
          </w:tcPr>
          <w:p w14:paraId="0C09A7E5" w14:textId="77777777" w:rsidR="004766CF" w:rsidRPr="00ED6E56" w:rsidRDefault="004766CF" w:rsidP="00ED6E56">
            <w:pPr>
              <w:pStyle w:val="ConsPlusNormal"/>
              <w:jc w:val="center"/>
              <w:rPr>
                <w:szCs w:val="24"/>
              </w:rPr>
            </w:pPr>
            <w:r w:rsidRPr="00ED6E56">
              <w:rPr>
                <w:szCs w:val="24"/>
              </w:rPr>
              <w:t>2.3</w:t>
            </w:r>
          </w:p>
        </w:tc>
        <w:tc>
          <w:tcPr>
            <w:tcW w:w="7370" w:type="dxa"/>
          </w:tcPr>
          <w:p w14:paraId="697AC432" w14:textId="77777777" w:rsidR="004766CF" w:rsidRPr="00ED6E56" w:rsidRDefault="004766CF" w:rsidP="00ED6E56">
            <w:pPr>
              <w:pStyle w:val="ConsPlusNormal"/>
              <w:jc w:val="both"/>
              <w:rPr>
                <w:szCs w:val="24"/>
              </w:rPr>
            </w:pPr>
            <w:r w:rsidRPr="00ED6E56">
              <w:rPr>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25C5A15C" w14:textId="77777777" w:rsidR="004766CF" w:rsidRPr="00ED6E56" w:rsidRDefault="004766CF" w:rsidP="00ED6E56">
            <w:pPr>
              <w:pStyle w:val="ConsPlusNormal"/>
              <w:jc w:val="both"/>
              <w:rPr>
                <w:szCs w:val="24"/>
              </w:rPr>
            </w:pPr>
            <w:r w:rsidRPr="00ED6E56">
              <w:rPr>
                <w:szCs w:val="24"/>
              </w:rPr>
              <w:t>определять различные смыслы многозначных понятий, в том числе: культура;</w:t>
            </w:r>
          </w:p>
          <w:p w14:paraId="29CC0F2E" w14:textId="77777777" w:rsidR="004766CF" w:rsidRPr="00ED6E56" w:rsidRDefault="004766CF" w:rsidP="00ED6E56">
            <w:pPr>
              <w:pStyle w:val="ConsPlusNormal"/>
              <w:jc w:val="both"/>
              <w:rPr>
                <w:szCs w:val="24"/>
              </w:rPr>
            </w:pPr>
            <w:r w:rsidRPr="00ED6E56">
              <w:rPr>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4766CF" w:rsidRPr="00ED6E56" w14:paraId="6C7D7070" w14:textId="77777777" w:rsidTr="00AD6CE6">
        <w:tc>
          <w:tcPr>
            <w:tcW w:w="1701" w:type="dxa"/>
          </w:tcPr>
          <w:p w14:paraId="05320969" w14:textId="77777777" w:rsidR="004766CF" w:rsidRPr="00ED6E56" w:rsidRDefault="004766CF" w:rsidP="00ED6E56">
            <w:pPr>
              <w:pStyle w:val="ConsPlusNormal"/>
              <w:jc w:val="center"/>
              <w:rPr>
                <w:szCs w:val="24"/>
              </w:rPr>
            </w:pPr>
            <w:r w:rsidRPr="00ED6E56">
              <w:rPr>
                <w:szCs w:val="24"/>
              </w:rPr>
              <w:t>2.4</w:t>
            </w:r>
          </w:p>
        </w:tc>
        <w:tc>
          <w:tcPr>
            <w:tcW w:w="7370" w:type="dxa"/>
          </w:tcPr>
          <w:p w14:paraId="6B9FC6AD" w14:textId="77777777" w:rsidR="004766CF" w:rsidRPr="00ED6E56" w:rsidRDefault="004766CF" w:rsidP="00ED6E56">
            <w:pPr>
              <w:pStyle w:val="ConsPlusNormal"/>
              <w:jc w:val="both"/>
              <w:rPr>
                <w:szCs w:val="24"/>
              </w:rPr>
            </w:pPr>
            <w:r w:rsidRPr="00ED6E56">
              <w:rPr>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6B95CA44" w14:textId="77777777" w:rsidR="004766CF" w:rsidRPr="00ED6E56" w:rsidRDefault="004766CF" w:rsidP="00ED6E56">
            <w:pPr>
              <w:pStyle w:val="ConsPlusNormal"/>
              <w:jc w:val="both"/>
              <w:rPr>
                <w:szCs w:val="24"/>
              </w:rPr>
            </w:pPr>
            <w:r w:rsidRPr="00ED6E56">
              <w:rPr>
                <w:szCs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4766CF" w:rsidRPr="00ED6E56" w14:paraId="05C786A0" w14:textId="77777777" w:rsidTr="00AD6CE6">
        <w:tc>
          <w:tcPr>
            <w:tcW w:w="1701" w:type="dxa"/>
          </w:tcPr>
          <w:p w14:paraId="234F5B85" w14:textId="77777777" w:rsidR="004766CF" w:rsidRPr="00ED6E56" w:rsidRDefault="004766CF" w:rsidP="00ED6E56">
            <w:pPr>
              <w:pStyle w:val="ConsPlusNormal"/>
              <w:jc w:val="center"/>
              <w:rPr>
                <w:szCs w:val="24"/>
              </w:rPr>
            </w:pPr>
            <w:r w:rsidRPr="00ED6E56">
              <w:rPr>
                <w:szCs w:val="24"/>
              </w:rPr>
              <w:t>2.5</w:t>
            </w:r>
          </w:p>
        </w:tc>
        <w:tc>
          <w:tcPr>
            <w:tcW w:w="7370" w:type="dxa"/>
          </w:tcPr>
          <w:p w14:paraId="3676C746" w14:textId="77777777" w:rsidR="004766CF" w:rsidRPr="00ED6E56" w:rsidRDefault="004766CF" w:rsidP="00ED6E56">
            <w:pPr>
              <w:pStyle w:val="ConsPlusNormal"/>
              <w:jc w:val="both"/>
              <w:rPr>
                <w:szCs w:val="24"/>
              </w:rPr>
            </w:pPr>
            <w:r w:rsidRPr="00ED6E56">
              <w:rPr>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4766CF" w:rsidRPr="00ED6E56" w14:paraId="7FE31CDE" w14:textId="77777777" w:rsidTr="00AD6CE6">
        <w:tc>
          <w:tcPr>
            <w:tcW w:w="1701" w:type="dxa"/>
          </w:tcPr>
          <w:p w14:paraId="52845275" w14:textId="77777777" w:rsidR="004766CF" w:rsidRPr="00ED6E56" w:rsidRDefault="004766CF" w:rsidP="00ED6E56">
            <w:pPr>
              <w:pStyle w:val="ConsPlusNormal"/>
              <w:jc w:val="center"/>
              <w:rPr>
                <w:szCs w:val="24"/>
              </w:rPr>
            </w:pPr>
            <w:r w:rsidRPr="00ED6E56">
              <w:rPr>
                <w:szCs w:val="24"/>
              </w:rPr>
              <w:t>2.6</w:t>
            </w:r>
          </w:p>
        </w:tc>
        <w:tc>
          <w:tcPr>
            <w:tcW w:w="7370" w:type="dxa"/>
          </w:tcPr>
          <w:p w14:paraId="395C4465" w14:textId="77777777" w:rsidR="004766CF" w:rsidRPr="00ED6E56" w:rsidRDefault="004766CF" w:rsidP="00ED6E56">
            <w:pPr>
              <w:pStyle w:val="ConsPlusNormal"/>
              <w:jc w:val="both"/>
              <w:rPr>
                <w:szCs w:val="24"/>
              </w:rPr>
            </w:pPr>
            <w:r w:rsidRPr="00ED6E56">
              <w:rPr>
                <w:szCs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3B8B421" w14:textId="77777777" w:rsidR="004766CF" w:rsidRPr="00ED6E56" w:rsidRDefault="004766CF" w:rsidP="00ED6E56">
            <w:pPr>
              <w:pStyle w:val="ConsPlusNormal"/>
              <w:jc w:val="both"/>
              <w:rPr>
                <w:szCs w:val="24"/>
              </w:rPr>
            </w:pPr>
            <w:r w:rsidRPr="00ED6E56">
              <w:rPr>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4766CF" w:rsidRPr="00ED6E56" w14:paraId="6C4E674F" w14:textId="77777777" w:rsidTr="00AD6CE6">
        <w:tc>
          <w:tcPr>
            <w:tcW w:w="1701" w:type="dxa"/>
          </w:tcPr>
          <w:p w14:paraId="46D76A68" w14:textId="77777777" w:rsidR="004766CF" w:rsidRPr="00ED6E56" w:rsidRDefault="004766CF" w:rsidP="00ED6E56">
            <w:pPr>
              <w:pStyle w:val="ConsPlusNormal"/>
              <w:jc w:val="center"/>
              <w:rPr>
                <w:szCs w:val="24"/>
              </w:rPr>
            </w:pPr>
            <w:r w:rsidRPr="00ED6E56">
              <w:rPr>
                <w:szCs w:val="24"/>
              </w:rPr>
              <w:t>2.7</w:t>
            </w:r>
          </w:p>
        </w:tc>
        <w:tc>
          <w:tcPr>
            <w:tcW w:w="7370" w:type="dxa"/>
          </w:tcPr>
          <w:p w14:paraId="5119F810" w14:textId="77777777" w:rsidR="004766CF" w:rsidRPr="00ED6E56" w:rsidRDefault="004766CF" w:rsidP="00ED6E56">
            <w:pPr>
              <w:pStyle w:val="ConsPlusNormal"/>
              <w:jc w:val="both"/>
              <w:rPr>
                <w:szCs w:val="24"/>
              </w:rPr>
            </w:pPr>
            <w:r w:rsidRPr="00ED6E56">
              <w:rPr>
                <w:szCs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4766CF" w:rsidRPr="00ED6E56" w14:paraId="6C24C41C" w14:textId="77777777" w:rsidTr="00AD6CE6">
        <w:tc>
          <w:tcPr>
            <w:tcW w:w="1701" w:type="dxa"/>
          </w:tcPr>
          <w:p w14:paraId="16DE3850" w14:textId="77777777" w:rsidR="004766CF" w:rsidRPr="00ED6E56" w:rsidRDefault="004766CF" w:rsidP="00ED6E56">
            <w:pPr>
              <w:pStyle w:val="ConsPlusNormal"/>
              <w:jc w:val="center"/>
              <w:rPr>
                <w:szCs w:val="24"/>
              </w:rPr>
            </w:pPr>
            <w:r w:rsidRPr="00ED6E56">
              <w:rPr>
                <w:szCs w:val="24"/>
              </w:rPr>
              <w:t>2.8</w:t>
            </w:r>
          </w:p>
        </w:tc>
        <w:tc>
          <w:tcPr>
            <w:tcW w:w="7370" w:type="dxa"/>
          </w:tcPr>
          <w:p w14:paraId="66231D37" w14:textId="77777777" w:rsidR="004766CF" w:rsidRPr="00ED6E56" w:rsidRDefault="004766CF" w:rsidP="00ED6E56">
            <w:pPr>
              <w:pStyle w:val="ConsPlusNormal"/>
              <w:jc w:val="both"/>
              <w:rPr>
                <w:szCs w:val="24"/>
              </w:rPr>
            </w:pPr>
            <w:r w:rsidRPr="00ED6E56">
              <w:rPr>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4766CF" w:rsidRPr="00ED6E56" w14:paraId="7A62C0D4" w14:textId="77777777" w:rsidTr="00AD6CE6">
        <w:tc>
          <w:tcPr>
            <w:tcW w:w="1701" w:type="dxa"/>
          </w:tcPr>
          <w:p w14:paraId="59844D0C" w14:textId="77777777" w:rsidR="004766CF" w:rsidRPr="00ED6E56" w:rsidRDefault="004766CF" w:rsidP="00ED6E56">
            <w:pPr>
              <w:pStyle w:val="ConsPlusNormal"/>
              <w:jc w:val="center"/>
              <w:rPr>
                <w:szCs w:val="24"/>
              </w:rPr>
            </w:pPr>
            <w:r w:rsidRPr="00ED6E56">
              <w:rPr>
                <w:szCs w:val="24"/>
              </w:rPr>
              <w:t>2.9</w:t>
            </w:r>
          </w:p>
        </w:tc>
        <w:tc>
          <w:tcPr>
            <w:tcW w:w="7370" w:type="dxa"/>
          </w:tcPr>
          <w:p w14:paraId="438CAE56" w14:textId="77777777" w:rsidR="004766CF" w:rsidRPr="00ED6E56" w:rsidRDefault="004766CF" w:rsidP="00ED6E56">
            <w:pPr>
              <w:pStyle w:val="ConsPlusNormal"/>
              <w:jc w:val="both"/>
              <w:rPr>
                <w:szCs w:val="24"/>
              </w:rPr>
            </w:pPr>
            <w:r w:rsidRPr="00ED6E56">
              <w:rPr>
                <w:szCs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0708DF14" w14:textId="77777777" w:rsidR="004766CF" w:rsidRPr="00ED6E56" w:rsidRDefault="004766CF" w:rsidP="00ED6E56">
            <w:pPr>
              <w:pStyle w:val="ConsPlusNormal"/>
              <w:jc w:val="both"/>
              <w:rPr>
                <w:szCs w:val="24"/>
              </w:rPr>
            </w:pPr>
            <w:r w:rsidRPr="00ED6E56">
              <w:rPr>
                <w:szCs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4766CF" w:rsidRPr="00ED6E56" w14:paraId="73D5560F" w14:textId="77777777" w:rsidTr="00AD6CE6">
        <w:tc>
          <w:tcPr>
            <w:tcW w:w="1701" w:type="dxa"/>
          </w:tcPr>
          <w:p w14:paraId="398C788E" w14:textId="77777777" w:rsidR="004766CF" w:rsidRPr="00ED6E56" w:rsidRDefault="004766CF" w:rsidP="00ED6E56">
            <w:pPr>
              <w:pStyle w:val="ConsPlusNormal"/>
              <w:jc w:val="center"/>
              <w:rPr>
                <w:szCs w:val="24"/>
              </w:rPr>
            </w:pPr>
            <w:r w:rsidRPr="00ED6E56">
              <w:rPr>
                <w:szCs w:val="24"/>
              </w:rPr>
              <w:t>2.10</w:t>
            </w:r>
          </w:p>
        </w:tc>
        <w:tc>
          <w:tcPr>
            <w:tcW w:w="7370" w:type="dxa"/>
          </w:tcPr>
          <w:p w14:paraId="5CF9BD05" w14:textId="77777777" w:rsidR="004766CF" w:rsidRPr="00ED6E56" w:rsidRDefault="004766CF" w:rsidP="00ED6E56">
            <w:pPr>
              <w:pStyle w:val="ConsPlusNormal"/>
              <w:jc w:val="both"/>
              <w:rPr>
                <w:szCs w:val="24"/>
              </w:rPr>
            </w:pPr>
            <w:r w:rsidRPr="00ED6E56">
              <w:rPr>
                <w:szCs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4766CF" w:rsidRPr="00ED6E56" w14:paraId="5C1ACD44" w14:textId="77777777" w:rsidTr="00AD6CE6">
        <w:tc>
          <w:tcPr>
            <w:tcW w:w="1701" w:type="dxa"/>
          </w:tcPr>
          <w:p w14:paraId="5A537735" w14:textId="77777777" w:rsidR="004766CF" w:rsidRPr="00ED6E56" w:rsidRDefault="004766CF" w:rsidP="00ED6E56">
            <w:pPr>
              <w:pStyle w:val="ConsPlusNormal"/>
              <w:jc w:val="center"/>
              <w:rPr>
                <w:szCs w:val="24"/>
              </w:rPr>
            </w:pPr>
            <w:r w:rsidRPr="00ED6E56">
              <w:rPr>
                <w:szCs w:val="24"/>
              </w:rPr>
              <w:t>2.11</w:t>
            </w:r>
          </w:p>
        </w:tc>
        <w:tc>
          <w:tcPr>
            <w:tcW w:w="7370" w:type="dxa"/>
          </w:tcPr>
          <w:p w14:paraId="4F110C89" w14:textId="77777777" w:rsidR="004766CF" w:rsidRPr="00ED6E56" w:rsidRDefault="004766CF" w:rsidP="00ED6E56">
            <w:pPr>
              <w:pStyle w:val="ConsPlusNormal"/>
              <w:jc w:val="both"/>
              <w:rPr>
                <w:szCs w:val="24"/>
              </w:rPr>
            </w:pPr>
            <w:r w:rsidRPr="00ED6E56">
              <w:rPr>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4766CF" w:rsidRPr="00ED6E56" w14:paraId="4FB64A06" w14:textId="77777777" w:rsidTr="00AD6CE6">
        <w:tc>
          <w:tcPr>
            <w:tcW w:w="1701" w:type="dxa"/>
          </w:tcPr>
          <w:p w14:paraId="0B41A051" w14:textId="77777777" w:rsidR="004766CF" w:rsidRPr="00ED6E56" w:rsidRDefault="004766CF" w:rsidP="00ED6E56">
            <w:pPr>
              <w:pStyle w:val="ConsPlusNormal"/>
              <w:jc w:val="center"/>
              <w:rPr>
                <w:szCs w:val="24"/>
              </w:rPr>
            </w:pPr>
            <w:r w:rsidRPr="00ED6E56">
              <w:rPr>
                <w:szCs w:val="24"/>
              </w:rPr>
              <w:t>3</w:t>
            </w:r>
          </w:p>
        </w:tc>
        <w:tc>
          <w:tcPr>
            <w:tcW w:w="7370" w:type="dxa"/>
          </w:tcPr>
          <w:p w14:paraId="6FB00B81" w14:textId="77777777" w:rsidR="004766CF" w:rsidRPr="00ED6E56" w:rsidRDefault="004766CF" w:rsidP="00ED6E56">
            <w:pPr>
              <w:pStyle w:val="ConsPlusNormal"/>
              <w:jc w:val="both"/>
              <w:rPr>
                <w:szCs w:val="24"/>
              </w:rPr>
            </w:pPr>
            <w:r w:rsidRPr="00ED6E56">
              <w:rPr>
                <w:szCs w:val="24"/>
              </w:rPr>
              <w:t>Экономическая жизнь общества</w:t>
            </w:r>
          </w:p>
        </w:tc>
      </w:tr>
      <w:tr w:rsidR="004766CF" w:rsidRPr="00ED6E56" w14:paraId="20C196A8" w14:textId="77777777" w:rsidTr="00AD6CE6">
        <w:tc>
          <w:tcPr>
            <w:tcW w:w="1701" w:type="dxa"/>
          </w:tcPr>
          <w:p w14:paraId="1F42B341" w14:textId="77777777" w:rsidR="004766CF" w:rsidRPr="00ED6E56" w:rsidRDefault="004766CF" w:rsidP="00ED6E56">
            <w:pPr>
              <w:pStyle w:val="ConsPlusNormal"/>
              <w:jc w:val="center"/>
              <w:rPr>
                <w:szCs w:val="24"/>
              </w:rPr>
            </w:pPr>
            <w:r w:rsidRPr="00ED6E56">
              <w:rPr>
                <w:szCs w:val="24"/>
              </w:rPr>
              <w:t>3.1</w:t>
            </w:r>
          </w:p>
        </w:tc>
        <w:tc>
          <w:tcPr>
            <w:tcW w:w="7370" w:type="dxa"/>
          </w:tcPr>
          <w:p w14:paraId="5CE38DBE" w14:textId="77777777" w:rsidR="004766CF" w:rsidRPr="00ED6E56" w:rsidRDefault="004766CF" w:rsidP="00ED6E56">
            <w:pPr>
              <w:pStyle w:val="ConsPlusNormal"/>
              <w:jc w:val="both"/>
              <w:rPr>
                <w:szCs w:val="24"/>
              </w:rPr>
            </w:pPr>
            <w:r w:rsidRPr="00ED6E56">
              <w:rPr>
                <w:szCs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4766CF" w:rsidRPr="00ED6E56" w14:paraId="2D4DBC1E" w14:textId="77777777" w:rsidTr="00AD6CE6">
        <w:tc>
          <w:tcPr>
            <w:tcW w:w="1701" w:type="dxa"/>
          </w:tcPr>
          <w:p w14:paraId="3DBD5C56" w14:textId="77777777" w:rsidR="004766CF" w:rsidRPr="00ED6E56" w:rsidRDefault="004766CF" w:rsidP="00ED6E56">
            <w:pPr>
              <w:pStyle w:val="ConsPlusNormal"/>
              <w:jc w:val="center"/>
              <w:rPr>
                <w:szCs w:val="24"/>
              </w:rPr>
            </w:pPr>
            <w:r w:rsidRPr="00ED6E56">
              <w:rPr>
                <w:szCs w:val="24"/>
              </w:rPr>
              <w:t>3.2</w:t>
            </w:r>
          </w:p>
        </w:tc>
        <w:tc>
          <w:tcPr>
            <w:tcW w:w="7370" w:type="dxa"/>
          </w:tcPr>
          <w:p w14:paraId="248C16A7" w14:textId="77777777" w:rsidR="004766CF" w:rsidRPr="00ED6E56" w:rsidRDefault="004766CF" w:rsidP="00ED6E56">
            <w:pPr>
              <w:pStyle w:val="ConsPlusNormal"/>
              <w:jc w:val="both"/>
              <w:rPr>
                <w:szCs w:val="24"/>
              </w:rPr>
            </w:pPr>
            <w:r w:rsidRPr="00ED6E56">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4766CF" w:rsidRPr="00ED6E56" w14:paraId="6CDC754C" w14:textId="77777777" w:rsidTr="00AD6CE6">
        <w:tc>
          <w:tcPr>
            <w:tcW w:w="1701" w:type="dxa"/>
          </w:tcPr>
          <w:p w14:paraId="1A368E43" w14:textId="77777777" w:rsidR="004766CF" w:rsidRPr="00ED6E56" w:rsidRDefault="004766CF" w:rsidP="00ED6E56">
            <w:pPr>
              <w:pStyle w:val="ConsPlusNormal"/>
              <w:jc w:val="center"/>
              <w:rPr>
                <w:szCs w:val="24"/>
              </w:rPr>
            </w:pPr>
            <w:r w:rsidRPr="00ED6E56">
              <w:rPr>
                <w:szCs w:val="24"/>
              </w:rPr>
              <w:t>3.3</w:t>
            </w:r>
          </w:p>
        </w:tc>
        <w:tc>
          <w:tcPr>
            <w:tcW w:w="7370" w:type="dxa"/>
          </w:tcPr>
          <w:p w14:paraId="39FC5F21" w14:textId="77777777" w:rsidR="004766CF" w:rsidRPr="00ED6E56" w:rsidRDefault="004766CF" w:rsidP="00ED6E56">
            <w:pPr>
              <w:pStyle w:val="ConsPlusNormal"/>
              <w:jc w:val="both"/>
              <w:rPr>
                <w:szCs w:val="24"/>
              </w:rPr>
            </w:pPr>
            <w:r w:rsidRPr="00ED6E56">
              <w:rPr>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1DA5712" w14:textId="77777777" w:rsidR="004766CF" w:rsidRPr="00ED6E56" w:rsidRDefault="004766CF" w:rsidP="00ED6E56">
            <w:pPr>
              <w:pStyle w:val="ConsPlusNormal"/>
              <w:jc w:val="both"/>
              <w:rPr>
                <w:szCs w:val="24"/>
              </w:rPr>
            </w:pPr>
            <w:r w:rsidRPr="00ED6E56">
              <w:rPr>
                <w:szCs w:val="24"/>
              </w:rPr>
              <w:t>определять различные смыслы многозначных понятий, в том числе: экономика, собственность;</w:t>
            </w:r>
          </w:p>
          <w:p w14:paraId="504B1E76" w14:textId="77777777" w:rsidR="004766CF" w:rsidRPr="00ED6E56" w:rsidRDefault="004766CF" w:rsidP="00ED6E56">
            <w:pPr>
              <w:pStyle w:val="ConsPlusNormal"/>
              <w:jc w:val="both"/>
              <w:rPr>
                <w:szCs w:val="24"/>
              </w:rPr>
            </w:pPr>
            <w:r w:rsidRPr="00ED6E56">
              <w:rPr>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4766CF" w:rsidRPr="00ED6E56" w14:paraId="2480FEBF" w14:textId="77777777" w:rsidTr="00AD6CE6">
        <w:tc>
          <w:tcPr>
            <w:tcW w:w="1701" w:type="dxa"/>
          </w:tcPr>
          <w:p w14:paraId="608CDC0B" w14:textId="77777777" w:rsidR="004766CF" w:rsidRPr="00ED6E56" w:rsidRDefault="004766CF" w:rsidP="00ED6E56">
            <w:pPr>
              <w:pStyle w:val="ConsPlusNormal"/>
              <w:jc w:val="center"/>
              <w:rPr>
                <w:szCs w:val="24"/>
              </w:rPr>
            </w:pPr>
            <w:r w:rsidRPr="00ED6E56">
              <w:rPr>
                <w:szCs w:val="24"/>
              </w:rPr>
              <w:t>3.4</w:t>
            </w:r>
          </w:p>
        </w:tc>
        <w:tc>
          <w:tcPr>
            <w:tcW w:w="7370" w:type="dxa"/>
          </w:tcPr>
          <w:p w14:paraId="16E28085" w14:textId="77777777" w:rsidR="004766CF" w:rsidRPr="00ED6E56" w:rsidRDefault="004766CF" w:rsidP="00ED6E56">
            <w:pPr>
              <w:pStyle w:val="ConsPlusNormal"/>
              <w:jc w:val="both"/>
              <w:rPr>
                <w:szCs w:val="24"/>
              </w:rPr>
            </w:pPr>
            <w:r w:rsidRPr="00ED6E56">
              <w:rPr>
                <w:szCs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0A691EB9" w14:textId="77777777" w:rsidR="004766CF" w:rsidRPr="00ED6E56" w:rsidRDefault="004766CF" w:rsidP="00ED6E56">
            <w:pPr>
              <w:pStyle w:val="ConsPlusNormal"/>
              <w:jc w:val="both"/>
              <w:rPr>
                <w:szCs w:val="24"/>
              </w:rPr>
            </w:pPr>
            <w:r w:rsidRPr="00ED6E56">
              <w:rPr>
                <w:szCs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7DCC5FB8" w14:textId="77777777" w:rsidR="004766CF" w:rsidRPr="00ED6E56" w:rsidRDefault="004766CF" w:rsidP="00ED6E56">
            <w:pPr>
              <w:pStyle w:val="ConsPlusNormal"/>
              <w:jc w:val="both"/>
              <w:rPr>
                <w:szCs w:val="24"/>
              </w:rPr>
            </w:pPr>
            <w:r w:rsidRPr="00ED6E56">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4766CF" w:rsidRPr="00ED6E56" w14:paraId="201A9AC7" w14:textId="77777777" w:rsidTr="00AD6CE6">
        <w:tc>
          <w:tcPr>
            <w:tcW w:w="1701" w:type="dxa"/>
          </w:tcPr>
          <w:p w14:paraId="03B9A441" w14:textId="77777777" w:rsidR="004766CF" w:rsidRPr="00ED6E56" w:rsidRDefault="004766CF" w:rsidP="00ED6E56">
            <w:pPr>
              <w:pStyle w:val="ConsPlusNormal"/>
              <w:jc w:val="center"/>
              <w:rPr>
                <w:szCs w:val="24"/>
              </w:rPr>
            </w:pPr>
            <w:r w:rsidRPr="00ED6E56">
              <w:rPr>
                <w:szCs w:val="24"/>
              </w:rPr>
              <w:t>3.5</w:t>
            </w:r>
          </w:p>
        </w:tc>
        <w:tc>
          <w:tcPr>
            <w:tcW w:w="7370" w:type="dxa"/>
          </w:tcPr>
          <w:p w14:paraId="03DF144E" w14:textId="77777777" w:rsidR="004766CF" w:rsidRPr="00ED6E56" w:rsidRDefault="004766CF" w:rsidP="00ED6E56">
            <w:pPr>
              <w:pStyle w:val="ConsPlusNormal"/>
              <w:jc w:val="both"/>
              <w:rPr>
                <w:szCs w:val="24"/>
              </w:rPr>
            </w:pPr>
            <w:r w:rsidRPr="00ED6E56">
              <w:rPr>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4766CF" w:rsidRPr="00ED6E56" w14:paraId="70499D4D" w14:textId="77777777" w:rsidTr="00AD6CE6">
        <w:tc>
          <w:tcPr>
            <w:tcW w:w="1701" w:type="dxa"/>
          </w:tcPr>
          <w:p w14:paraId="37B07EBD" w14:textId="77777777" w:rsidR="004766CF" w:rsidRPr="00ED6E56" w:rsidRDefault="004766CF" w:rsidP="00ED6E56">
            <w:pPr>
              <w:pStyle w:val="ConsPlusNormal"/>
              <w:jc w:val="center"/>
              <w:rPr>
                <w:szCs w:val="24"/>
              </w:rPr>
            </w:pPr>
            <w:r w:rsidRPr="00ED6E56">
              <w:rPr>
                <w:szCs w:val="24"/>
              </w:rPr>
              <w:t>3.6</w:t>
            </w:r>
          </w:p>
        </w:tc>
        <w:tc>
          <w:tcPr>
            <w:tcW w:w="7370" w:type="dxa"/>
          </w:tcPr>
          <w:p w14:paraId="08FAE637" w14:textId="77777777" w:rsidR="004766CF" w:rsidRPr="00ED6E56" w:rsidRDefault="004766CF" w:rsidP="00ED6E56">
            <w:pPr>
              <w:pStyle w:val="ConsPlusNormal"/>
              <w:jc w:val="both"/>
              <w:rPr>
                <w:szCs w:val="24"/>
              </w:rPr>
            </w:pPr>
            <w:r w:rsidRPr="00ED6E56">
              <w:rPr>
                <w:szCs w:val="24"/>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C5E7F62" w14:textId="77777777" w:rsidR="004766CF" w:rsidRPr="00ED6E56" w:rsidRDefault="004766CF" w:rsidP="00ED6E56">
            <w:pPr>
              <w:pStyle w:val="ConsPlusNormal"/>
              <w:jc w:val="both"/>
              <w:rPr>
                <w:szCs w:val="24"/>
              </w:rPr>
            </w:pPr>
            <w:r w:rsidRPr="00ED6E56">
              <w:rPr>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4766CF" w:rsidRPr="00ED6E56" w14:paraId="14919D6B" w14:textId="77777777" w:rsidTr="00AD6CE6">
        <w:tc>
          <w:tcPr>
            <w:tcW w:w="1701" w:type="dxa"/>
          </w:tcPr>
          <w:p w14:paraId="532496D8" w14:textId="77777777" w:rsidR="004766CF" w:rsidRPr="00ED6E56" w:rsidRDefault="004766CF" w:rsidP="00ED6E56">
            <w:pPr>
              <w:pStyle w:val="ConsPlusNormal"/>
              <w:jc w:val="center"/>
              <w:rPr>
                <w:szCs w:val="24"/>
              </w:rPr>
            </w:pPr>
            <w:r w:rsidRPr="00ED6E56">
              <w:rPr>
                <w:szCs w:val="24"/>
              </w:rPr>
              <w:t>3.7</w:t>
            </w:r>
          </w:p>
        </w:tc>
        <w:tc>
          <w:tcPr>
            <w:tcW w:w="7370" w:type="dxa"/>
          </w:tcPr>
          <w:p w14:paraId="3DBBD0AF" w14:textId="77777777" w:rsidR="004766CF" w:rsidRPr="00ED6E56" w:rsidRDefault="004766CF" w:rsidP="00ED6E56">
            <w:pPr>
              <w:pStyle w:val="ConsPlusNormal"/>
              <w:jc w:val="both"/>
              <w:rPr>
                <w:szCs w:val="24"/>
              </w:rPr>
            </w:pPr>
            <w:r w:rsidRPr="00ED6E56">
              <w:rPr>
                <w:szCs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694198D9" w14:textId="77777777" w:rsidR="004766CF" w:rsidRPr="00ED6E56" w:rsidRDefault="004766CF" w:rsidP="00ED6E56">
            <w:pPr>
              <w:pStyle w:val="ConsPlusNormal"/>
              <w:jc w:val="both"/>
              <w:rPr>
                <w:szCs w:val="24"/>
              </w:rPr>
            </w:pPr>
            <w:r w:rsidRPr="00ED6E56">
              <w:rPr>
                <w:szCs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4766CF" w:rsidRPr="00ED6E56" w14:paraId="6353BF35" w14:textId="77777777" w:rsidTr="00AD6CE6">
        <w:tc>
          <w:tcPr>
            <w:tcW w:w="1701" w:type="dxa"/>
          </w:tcPr>
          <w:p w14:paraId="3150CA85" w14:textId="77777777" w:rsidR="004766CF" w:rsidRPr="00ED6E56" w:rsidRDefault="004766CF" w:rsidP="00ED6E56">
            <w:pPr>
              <w:pStyle w:val="ConsPlusNormal"/>
              <w:jc w:val="center"/>
              <w:rPr>
                <w:szCs w:val="24"/>
              </w:rPr>
            </w:pPr>
            <w:r w:rsidRPr="00ED6E56">
              <w:rPr>
                <w:szCs w:val="24"/>
              </w:rPr>
              <w:t>3.8</w:t>
            </w:r>
          </w:p>
        </w:tc>
        <w:tc>
          <w:tcPr>
            <w:tcW w:w="7370" w:type="dxa"/>
          </w:tcPr>
          <w:p w14:paraId="03761016" w14:textId="77777777" w:rsidR="004766CF" w:rsidRPr="00ED6E56" w:rsidRDefault="004766CF" w:rsidP="00ED6E56">
            <w:pPr>
              <w:pStyle w:val="ConsPlusNormal"/>
              <w:jc w:val="both"/>
              <w:rPr>
                <w:szCs w:val="24"/>
              </w:rPr>
            </w:pPr>
            <w:r w:rsidRPr="00ED6E56">
              <w:rPr>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4766CF" w:rsidRPr="00ED6E56" w14:paraId="3CE36898" w14:textId="77777777" w:rsidTr="00AD6CE6">
        <w:tc>
          <w:tcPr>
            <w:tcW w:w="1701" w:type="dxa"/>
          </w:tcPr>
          <w:p w14:paraId="1EDB3C55" w14:textId="77777777" w:rsidR="004766CF" w:rsidRPr="00ED6E56" w:rsidRDefault="004766CF" w:rsidP="00ED6E56">
            <w:pPr>
              <w:pStyle w:val="ConsPlusNormal"/>
              <w:jc w:val="center"/>
              <w:rPr>
                <w:szCs w:val="24"/>
              </w:rPr>
            </w:pPr>
            <w:r w:rsidRPr="00ED6E56">
              <w:rPr>
                <w:szCs w:val="24"/>
              </w:rPr>
              <w:t>3.9</w:t>
            </w:r>
          </w:p>
        </w:tc>
        <w:tc>
          <w:tcPr>
            <w:tcW w:w="7370" w:type="dxa"/>
          </w:tcPr>
          <w:p w14:paraId="5BA647D1" w14:textId="77777777" w:rsidR="004766CF" w:rsidRPr="00ED6E56" w:rsidRDefault="004766CF" w:rsidP="00ED6E56">
            <w:pPr>
              <w:pStyle w:val="ConsPlusNormal"/>
              <w:jc w:val="both"/>
              <w:rPr>
                <w:szCs w:val="24"/>
              </w:rPr>
            </w:pPr>
            <w:r w:rsidRPr="00ED6E56">
              <w:rPr>
                <w:szCs w:val="24"/>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151E0CF2" w14:textId="77777777" w:rsidR="004766CF" w:rsidRPr="00ED6E56" w:rsidRDefault="004766CF" w:rsidP="00ED6E56">
            <w:pPr>
              <w:pStyle w:val="ConsPlusNormal"/>
              <w:jc w:val="both"/>
              <w:rPr>
                <w:szCs w:val="24"/>
              </w:rPr>
            </w:pPr>
            <w:r w:rsidRPr="00ED6E56">
              <w:rPr>
                <w:szCs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4766CF" w:rsidRPr="00ED6E56" w14:paraId="308CA5F0" w14:textId="77777777" w:rsidTr="00AD6CE6">
        <w:tc>
          <w:tcPr>
            <w:tcW w:w="1701" w:type="dxa"/>
          </w:tcPr>
          <w:p w14:paraId="7B307066" w14:textId="77777777" w:rsidR="004766CF" w:rsidRPr="00ED6E56" w:rsidRDefault="004766CF" w:rsidP="00ED6E56">
            <w:pPr>
              <w:pStyle w:val="ConsPlusNormal"/>
              <w:jc w:val="center"/>
              <w:rPr>
                <w:szCs w:val="24"/>
              </w:rPr>
            </w:pPr>
            <w:r w:rsidRPr="00ED6E56">
              <w:rPr>
                <w:szCs w:val="24"/>
              </w:rPr>
              <w:t>3.10</w:t>
            </w:r>
          </w:p>
        </w:tc>
        <w:tc>
          <w:tcPr>
            <w:tcW w:w="7370" w:type="dxa"/>
          </w:tcPr>
          <w:p w14:paraId="0C54E973" w14:textId="77777777" w:rsidR="004766CF" w:rsidRPr="00ED6E56" w:rsidRDefault="004766CF" w:rsidP="00ED6E56">
            <w:pPr>
              <w:pStyle w:val="ConsPlusNormal"/>
              <w:jc w:val="both"/>
              <w:rPr>
                <w:szCs w:val="24"/>
              </w:rPr>
            </w:pPr>
            <w:r w:rsidRPr="00ED6E56">
              <w:rPr>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4766CF" w:rsidRPr="00ED6E56" w14:paraId="64ABD8B8" w14:textId="77777777" w:rsidTr="00AD6CE6">
        <w:tc>
          <w:tcPr>
            <w:tcW w:w="1701" w:type="dxa"/>
          </w:tcPr>
          <w:p w14:paraId="1EC6B4C4" w14:textId="77777777" w:rsidR="004766CF" w:rsidRPr="00ED6E56" w:rsidRDefault="004766CF" w:rsidP="00ED6E56">
            <w:pPr>
              <w:pStyle w:val="ConsPlusNormal"/>
              <w:jc w:val="center"/>
              <w:rPr>
                <w:szCs w:val="24"/>
              </w:rPr>
            </w:pPr>
            <w:r w:rsidRPr="00ED6E56">
              <w:rPr>
                <w:szCs w:val="24"/>
              </w:rPr>
              <w:t>3.11</w:t>
            </w:r>
          </w:p>
        </w:tc>
        <w:tc>
          <w:tcPr>
            <w:tcW w:w="7370" w:type="dxa"/>
          </w:tcPr>
          <w:p w14:paraId="48118F1B" w14:textId="77777777" w:rsidR="004766CF" w:rsidRPr="00ED6E56" w:rsidRDefault="004766CF" w:rsidP="00ED6E56">
            <w:pPr>
              <w:pStyle w:val="ConsPlusNormal"/>
              <w:jc w:val="both"/>
              <w:rPr>
                <w:szCs w:val="24"/>
              </w:rPr>
            </w:pPr>
            <w:r w:rsidRPr="00ED6E56">
              <w:rPr>
                <w:szCs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4766CF" w:rsidRPr="00ED6E56" w14:paraId="6AE8770B" w14:textId="77777777" w:rsidTr="00AD6CE6">
        <w:tc>
          <w:tcPr>
            <w:tcW w:w="1701" w:type="dxa"/>
          </w:tcPr>
          <w:p w14:paraId="2FA609D9" w14:textId="77777777" w:rsidR="004766CF" w:rsidRPr="00ED6E56" w:rsidRDefault="004766CF" w:rsidP="00ED6E56">
            <w:pPr>
              <w:pStyle w:val="ConsPlusNormal"/>
              <w:jc w:val="center"/>
              <w:rPr>
                <w:szCs w:val="24"/>
              </w:rPr>
            </w:pPr>
            <w:r w:rsidRPr="00ED6E56">
              <w:rPr>
                <w:szCs w:val="24"/>
              </w:rPr>
              <w:t>3.12</w:t>
            </w:r>
          </w:p>
        </w:tc>
        <w:tc>
          <w:tcPr>
            <w:tcW w:w="7370" w:type="dxa"/>
          </w:tcPr>
          <w:p w14:paraId="0FD49F1B" w14:textId="77777777" w:rsidR="004766CF" w:rsidRPr="00ED6E56" w:rsidRDefault="004766CF" w:rsidP="00ED6E56">
            <w:pPr>
              <w:pStyle w:val="ConsPlusNormal"/>
              <w:jc w:val="both"/>
              <w:rPr>
                <w:szCs w:val="24"/>
              </w:rPr>
            </w:pPr>
            <w:r w:rsidRPr="00ED6E56">
              <w:rPr>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732BCF96" w14:textId="77777777" w:rsidR="004766CF" w:rsidRPr="00ED6E56" w:rsidRDefault="004766CF" w:rsidP="00ED6E56">
      <w:pPr>
        <w:pStyle w:val="ConsPlusNormal"/>
        <w:jc w:val="both"/>
        <w:rPr>
          <w:szCs w:val="24"/>
        </w:rPr>
      </w:pPr>
    </w:p>
    <w:p w14:paraId="72C7B197" w14:textId="77777777" w:rsidR="004766CF" w:rsidRPr="00ED6E56" w:rsidRDefault="004766CF" w:rsidP="00ED6E56">
      <w:pPr>
        <w:pStyle w:val="ConsPlusNormal"/>
        <w:jc w:val="right"/>
        <w:rPr>
          <w:szCs w:val="24"/>
        </w:rPr>
      </w:pPr>
      <w:r w:rsidRPr="00ED6E56">
        <w:rPr>
          <w:szCs w:val="24"/>
        </w:rPr>
        <w:t>Таблица 20.1</w:t>
      </w:r>
    </w:p>
    <w:p w14:paraId="71F4D0AF" w14:textId="77777777" w:rsidR="004766CF" w:rsidRPr="00ED6E56" w:rsidRDefault="004766CF" w:rsidP="00ED6E56">
      <w:pPr>
        <w:pStyle w:val="ConsPlusNormal"/>
        <w:jc w:val="both"/>
        <w:rPr>
          <w:szCs w:val="24"/>
        </w:rPr>
      </w:pPr>
    </w:p>
    <w:p w14:paraId="57F6B9E4" w14:textId="77777777" w:rsidR="004766CF" w:rsidRPr="00ED6E56" w:rsidRDefault="004766CF" w:rsidP="00ED6E56">
      <w:pPr>
        <w:pStyle w:val="ConsPlusNormal"/>
        <w:jc w:val="center"/>
        <w:rPr>
          <w:szCs w:val="24"/>
        </w:rPr>
      </w:pPr>
      <w:r w:rsidRPr="00ED6E56">
        <w:rPr>
          <w:szCs w:val="24"/>
        </w:rPr>
        <w:t>Проверяемые элементы содержания (10 класс)</w:t>
      </w:r>
    </w:p>
    <w:p w14:paraId="2F464475"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766CF" w:rsidRPr="00ED6E56" w14:paraId="06781124" w14:textId="77777777" w:rsidTr="00AD6CE6">
        <w:tc>
          <w:tcPr>
            <w:tcW w:w="1077" w:type="dxa"/>
          </w:tcPr>
          <w:p w14:paraId="35BD142C" w14:textId="77777777" w:rsidR="004766CF" w:rsidRPr="00ED6E56" w:rsidRDefault="004766CF" w:rsidP="00ED6E56">
            <w:pPr>
              <w:pStyle w:val="ConsPlusNormal"/>
              <w:jc w:val="center"/>
              <w:rPr>
                <w:szCs w:val="24"/>
              </w:rPr>
            </w:pPr>
            <w:r w:rsidRPr="00ED6E56">
              <w:rPr>
                <w:szCs w:val="24"/>
              </w:rPr>
              <w:t>Код</w:t>
            </w:r>
          </w:p>
        </w:tc>
        <w:tc>
          <w:tcPr>
            <w:tcW w:w="7994" w:type="dxa"/>
          </w:tcPr>
          <w:p w14:paraId="31BBA364" w14:textId="77777777" w:rsidR="004766CF" w:rsidRPr="00ED6E56" w:rsidRDefault="004766CF" w:rsidP="00ED6E56">
            <w:pPr>
              <w:pStyle w:val="ConsPlusNormal"/>
              <w:jc w:val="center"/>
              <w:rPr>
                <w:szCs w:val="24"/>
              </w:rPr>
            </w:pPr>
            <w:r w:rsidRPr="00ED6E56">
              <w:rPr>
                <w:szCs w:val="24"/>
              </w:rPr>
              <w:t>Проверяемый элемент содержания</w:t>
            </w:r>
          </w:p>
        </w:tc>
      </w:tr>
      <w:tr w:rsidR="004766CF" w:rsidRPr="00ED6E56" w14:paraId="4E0CB030" w14:textId="77777777" w:rsidTr="00AD6CE6">
        <w:tc>
          <w:tcPr>
            <w:tcW w:w="1077" w:type="dxa"/>
          </w:tcPr>
          <w:p w14:paraId="47365570" w14:textId="77777777" w:rsidR="004766CF" w:rsidRPr="00ED6E56" w:rsidRDefault="004766CF" w:rsidP="00ED6E56">
            <w:pPr>
              <w:pStyle w:val="ConsPlusNormal"/>
              <w:jc w:val="center"/>
              <w:rPr>
                <w:szCs w:val="24"/>
              </w:rPr>
            </w:pPr>
            <w:r w:rsidRPr="00ED6E56">
              <w:rPr>
                <w:szCs w:val="24"/>
              </w:rPr>
              <w:t>1</w:t>
            </w:r>
          </w:p>
        </w:tc>
        <w:tc>
          <w:tcPr>
            <w:tcW w:w="7994" w:type="dxa"/>
          </w:tcPr>
          <w:p w14:paraId="0A788ED8" w14:textId="77777777" w:rsidR="004766CF" w:rsidRPr="00ED6E56" w:rsidRDefault="004766CF" w:rsidP="00ED6E56">
            <w:pPr>
              <w:pStyle w:val="ConsPlusNormal"/>
              <w:jc w:val="both"/>
              <w:rPr>
                <w:szCs w:val="24"/>
              </w:rPr>
            </w:pPr>
            <w:r w:rsidRPr="00ED6E56">
              <w:rPr>
                <w:szCs w:val="24"/>
              </w:rPr>
              <w:t>Человек в обществе</w:t>
            </w:r>
          </w:p>
        </w:tc>
      </w:tr>
      <w:tr w:rsidR="004766CF" w:rsidRPr="00ED6E56" w14:paraId="6EE209A1" w14:textId="77777777" w:rsidTr="00AD6CE6">
        <w:tc>
          <w:tcPr>
            <w:tcW w:w="1077" w:type="dxa"/>
          </w:tcPr>
          <w:p w14:paraId="57CFF25C" w14:textId="77777777" w:rsidR="004766CF" w:rsidRPr="00ED6E56" w:rsidRDefault="004766CF" w:rsidP="00ED6E56">
            <w:pPr>
              <w:pStyle w:val="ConsPlusNormal"/>
              <w:jc w:val="center"/>
              <w:rPr>
                <w:szCs w:val="24"/>
              </w:rPr>
            </w:pPr>
            <w:r w:rsidRPr="00ED6E56">
              <w:rPr>
                <w:szCs w:val="24"/>
              </w:rPr>
              <w:t>1.1</w:t>
            </w:r>
          </w:p>
        </w:tc>
        <w:tc>
          <w:tcPr>
            <w:tcW w:w="7994" w:type="dxa"/>
          </w:tcPr>
          <w:p w14:paraId="5F9193DA" w14:textId="77777777" w:rsidR="004766CF" w:rsidRPr="00ED6E56" w:rsidRDefault="004766CF" w:rsidP="00ED6E56">
            <w:pPr>
              <w:pStyle w:val="ConsPlusNormal"/>
              <w:jc w:val="both"/>
              <w:rPr>
                <w:szCs w:val="24"/>
              </w:rPr>
            </w:pPr>
            <w:r w:rsidRPr="00ED6E56">
              <w:rPr>
                <w:szCs w:val="24"/>
              </w:rPr>
              <w:t>Общество как система. Общественные отношения. Связи между подсистемами и элементами общества</w:t>
            </w:r>
          </w:p>
        </w:tc>
      </w:tr>
      <w:tr w:rsidR="004766CF" w:rsidRPr="00ED6E56" w14:paraId="0F2B7FD1" w14:textId="77777777" w:rsidTr="00AD6CE6">
        <w:tc>
          <w:tcPr>
            <w:tcW w:w="1077" w:type="dxa"/>
          </w:tcPr>
          <w:p w14:paraId="709853DB" w14:textId="77777777" w:rsidR="004766CF" w:rsidRPr="00ED6E56" w:rsidRDefault="004766CF" w:rsidP="00ED6E56">
            <w:pPr>
              <w:pStyle w:val="ConsPlusNormal"/>
              <w:jc w:val="center"/>
              <w:rPr>
                <w:szCs w:val="24"/>
              </w:rPr>
            </w:pPr>
            <w:r w:rsidRPr="00ED6E56">
              <w:rPr>
                <w:szCs w:val="24"/>
              </w:rPr>
              <w:t>1.2</w:t>
            </w:r>
          </w:p>
        </w:tc>
        <w:tc>
          <w:tcPr>
            <w:tcW w:w="7994" w:type="dxa"/>
          </w:tcPr>
          <w:p w14:paraId="1ED5E7D4" w14:textId="77777777" w:rsidR="004766CF" w:rsidRPr="00ED6E56" w:rsidRDefault="004766CF" w:rsidP="00ED6E56">
            <w:pPr>
              <w:pStyle w:val="ConsPlusNormal"/>
              <w:jc w:val="both"/>
              <w:rPr>
                <w:szCs w:val="24"/>
              </w:rPr>
            </w:pPr>
            <w:r w:rsidRPr="00ED6E56">
              <w:rPr>
                <w:szCs w:val="24"/>
              </w:rPr>
              <w:t>Общественные потребности и социальные институты. Признаки и функции социальных институтов</w:t>
            </w:r>
          </w:p>
        </w:tc>
      </w:tr>
      <w:tr w:rsidR="004766CF" w:rsidRPr="00ED6E56" w14:paraId="4F4909B5" w14:textId="77777777" w:rsidTr="00AD6CE6">
        <w:tc>
          <w:tcPr>
            <w:tcW w:w="1077" w:type="dxa"/>
          </w:tcPr>
          <w:p w14:paraId="12D33990" w14:textId="77777777" w:rsidR="004766CF" w:rsidRPr="00ED6E56" w:rsidRDefault="004766CF" w:rsidP="00ED6E56">
            <w:pPr>
              <w:pStyle w:val="ConsPlusNormal"/>
              <w:jc w:val="center"/>
              <w:rPr>
                <w:szCs w:val="24"/>
              </w:rPr>
            </w:pPr>
            <w:r w:rsidRPr="00ED6E56">
              <w:rPr>
                <w:szCs w:val="24"/>
              </w:rPr>
              <w:t>1.3</w:t>
            </w:r>
          </w:p>
        </w:tc>
        <w:tc>
          <w:tcPr>
            <w:tcW w:w="7994" w:type="dxa"/>
          </w:tcPr>
          <w:p w14:paraId="4C540B79" w14:textId="77777777" w:rsidR="004766CF" w:rsidRPr="00ED6E56" w:rsidRDefault="004766CF" w:rsidP="00ED6E56">
            <w:pPr>
              <w:pStyle w:val="ConsPlusNormal"/>
              <w:jc w:val="both"/>
              <w:rPr>
                <w:szCs w:val="24"/>
              </w:rPr>
            </w:pPr>
            <w:r w:rsidRPr="00ED6E56">
              <w:rPr>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4766CF" w:rsidRPr="00ED6E56" w14:paraId="3CFFD9EF" w14:textId="77777777" w:rsidTr="00AD6CE6">
        <w:tc>
          <w:tcPr>
            <w:tcW w:w="1077" w:type="dxa"/>
          </w:tcPr>
          <w:p w14:paraId="40063C0C" w14:textId="77777777" w:rsidR="004766CF" w:rsidRPr="00ED6E56" w:rsidRDefault="004766CF" w:rsidP="00ED6E56">
            <w:pPr>
              <w:pStyle w:val="ConsPlusNormal"/>
              <w:jc w:val="center"/>
              <w:rPr>
                <w:szCs w:val="24"/>
              </w:rPr>
            </w:pPr>
            <w:r w:rsidRPr="00ED6E56">
              <w:rPr>
                <w:szCs w:val="24"/>
              </w:rPr>
              <w:t>1.4</w:t>
            </w:r>
          </w:p>
        </w:tc>
        <w:tc>
          <w:tcPr>
            <w:tcW w:w="7994" w:type="dxa"/>
          </w:tcPr>
          <w:p w14:paraId="4A3A634A" w14:textId="77777777" w:rsidR="004766CF" w:rsidRPr="00ED6E56" w:rsidRDefault="004766CF" w:rsidP="00ED6E56">
            <w:pPr>
              <w:pStyle w:val="ConsPlusNormal"/>
              <w:jc w:val="both"/>
              <w:rPr>
                <w:szCs w:val="24"/>
              </w:rPr>
            </w:pPr>
            <w:r w:rsidRPr="00ED6E56">
              <w:rPr>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4766CF" w:rsidRPr="00ED6E56" w14:paraId="3ED6A4E8" w14:textId="77777777" w:rsidTr="00AD6CE6">
        <w:tc>
          <w:tcPr>
            <w:tcW w:w="1077" w:type="dxa"/>
          </w:tcPr>
          <w:p w14:paraId="3E588DAD" w14:textId="77777777" w:rsidR="004766CF" w:rsidRPr="00ED6E56" w:rsidRDefault="004766CF" w:rsidP="00ED6E56">
            <w:pPr>
              <w:pStyle w:val="ConsPlusNormal"/>
              <w:jc w:val="center"/>
              <w:rPr>
                <w:szCs w:val="24"/>
              </w:rPr>
            </w:pPr>
            <w:r w:rsidRPr="00ED6E56">
              <w:rPr>
                <w:szCs w:val="24"/>
              </w:rPr>
              <w:t>1.5</w:t>
            </w:r>
          </w:p>
        </w:tc>
        <w:tc>
          <w:tcPr>
            <w:tcW w:w="7994" w:type="dxa"/>
          </w:tcPr>
          <w:p w14:paraId="663FF63E" w14:textId="77777777" w:rsidR="004766CF" w:rsidRPr="00ED6E56" w:rsidRDefault="004766CF" w:rsidP="00ED6E56">
            <w:pPr>
              <w:pStyle w:val="ConsPlusNormal"/>
              <w:jc w:val="both"/>
              <w:rPr>
                <w:szCs w:val="24"/>
              </w:rPr>
            </w:pPr>
            <w:r w:rsidRPr="00ED6E56">
              <w:rPr>
                <w:szCs w:val="24"/>
              </w:rPr>
              <w:t>Глобализация и ее противоречивые последствия. Российское общество и человек перед лицом угроз и вызовов XXI в.</w:t>
            </w:r>
          </w:p>
        </w:tc>
      </w:tr>
      <w:tr w:rsidR="004766CF" w:rsidRPr="00ED6E56" w14:paraId="6549DCE4" w14:textId="77777777" w:rsidTr="00AD6CE6">
        <w:tc>
          <w:tcPr>
            <w:tcW w:w="1077" w:type="dxa"/>
          </w:tcPr>
          <w:p w14:paraId="4B811FD6" w14:textId="77777777" w:rsidR="004766CF" w:rsidRPr="00ED6E56" w:rsidRDefault="004766CF" w:rsidP="00ED6E56">
            <w:pPr>
              <w:pStyle w:val="ConsPlusNormal"/>
              <w:jc w:val="center"/>
              <w:rPr>
                <w:szCs w:val="24"/>
              </w:rPr>
            </w:pPr>
            <w:r w:rsidRPr="00ED6E56">
              <w:rPr>
                <w:szCs w:val="24"/>
              </w:rPr>
              <w:t>1.6</w:t>
            </w:r>
          </w:p>
        </w:tc>
        <w:tc>
          <w:tcPr>
            <w:tcW w:w="7994" w:type="dxa"/>
          </w:tcPr>
          <w:p w14:paraId="33AF407D" w14:textId="77777777" w:rsidR="004766CF" w:rsidRPr="00ED6E56" w:rsidRDefault="004766CF" w:rsidP="00ED6E56">
            <w:pPr>
              <w:pStyle w:val="ConsPlusNormal"/>
              <w:jc w:val="both"/>
              <w:rPr>
                <w:szCs w:val="24"/>
              </w:rPr>
            </w:pPr>
            <w:r w:rsidRPr="00ED6E56">
              <w:rPr>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4766CF" w:rsidRPr="00ED6E56" w14:paraId="13605A89" w14:textId="77777777" w:rsidTr="00AD6CE6">
        <w:tc>
          <w:tcPr>
            <w:tcW w:w="1077" w:type="dxa"/>
          </w:tcPr>
          <w:p w14:paraId="5DABFCBB" w14:textId="77777777" w:rsidR="004766CF" w:rsidRPr="00ED6E56" w:rsidRDefault="004766CF" w:rsidP="00ED6E56">
            <w:pPr>
              <w:pStyle w:val="ConsPlusNormal"/>
              <w:jc w:val="center"/>
              <w:rPr>
                <w:szCs w:val="24"/>
              </w:rPr>
            </w:pPr>
            <w:r w:rsidRPr="00ED6E56">
              <w:rPr>
                <w:szCs w:val="24"/>
              </w:rPr>
              <w:t>1.7</w:t>
            </w:r>
          </w:p>
        </w:tc>
        <w:tc>
          <w:tcPr>
            <w:tcW w:w="7994" w:type="dxa"/>
          </w:tcPr>
          <w:p w14:paraId="2A0B6CF9" w14:textId="77777777" w:rsidR="004766CF" w:rsidRPr="00ED6E56" w:rsidRDefault="004766CF" w:rsidP="00ED6E56">
            <w:pPr>
              <w:pStyle w:val="ConsPlusNormal"/>
              <w:jc w:val="both"/>
              <w:rPr>
                <w:szCs w:val="24"/>
              </w:rPr>
            </w:pPr>
            <w:r w:rsidRPr="00ED6E56">
              <w:rPr>
                <w:szCs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4766CF" w:rsidRPr="00ED6E56" w14:paraId="61D16B40" w14:textId="77777777" w:rsidTr="00AD6CE6">
        <w:tc>
          <w:tcPr>
            <w:tcW w:w="1077" w:type="dxa"/>
          </w:tcPr>
          <w:p w14:paraId="727DF795" w14:textId="77777777" w:rsidR="004766CF" w:rsidRPr="00ED6E56" w:rsidRDefault="004766CF" w:rsidP="00ED6E56">
            <w:pPr>
              <w:pStyle w:val="ConsPlusNormal"/>
              <w:jc w:val="center"/>
              <w:rPr>
                <w:szCs w:val="24"/>
              </w:rPr>
            </w:pPr>
            <w:r w:rsidRPr="00ED6E56">
              <w:rPr>
                <w:szCs w:val="24"/>
              </w:rPr>
              <w:t>1.8</w:t>
            </w:r>
          </w:p>
        </w:tc>
        <w:tc>
          <w:tcPr>
            <w:tcW w:w="7994" w:type="dxa"/>
          </w:tcPr>
          <w:p w14:paraId="659009B6" w14:textId="77777777" w:rsidR="004766CF" w:rsidRPr="00ED6E56" w:rsidRDefault="004766CF" w:rsidP="00ED6E56">
            <w:pPr>
              <w:pStyle w:val="ConsPlusNormal"/>
              <w:jc w:val="both"/>
              <w:rPr>
                <w:szCs w:val="24"/>
              </w:rPr>
            </w:pPr>
            <w:r w:rsidRPr="00ED6E56">
              <w:rPr>
                <w:szCs w:val="24"/>
              </w:rPr>
              <w:t>Социализация личности и ее этапы. Агенты (институты) социализации</w:t>
            </w:r>
          </w:p>
        </w:tc>
      </w:tr>
      <w:tr w:rsidR="004766CF" w:rsidRPr="00ED6E56" w14:paraId="1D1CED6C" w14:textId="77777777" w:rsidTr="00AD6CE6">
        <w:tc>
          <w:tcPr>
            <w:tcW w:w="1077" w:type="dxa"/>
          </w:tcPr>
          <w:p w14:paraId="3A0C51D0" w14:textId="77777777" w:rsidR="004766CF" w:rsidRPr="00ED6E56" w:rsidRDefault="004766CF" w:rsidP="00ED6E56">
            <w:pPr>
              <w:pStyle w:val="ConsPlusNormal"/>
              <w:jc w:val="center"/>
              <w:rPr>
                <w:szCs w:val="24"/>
              </w:rPr>
            </w:pPr>
            <w:r w:rsidRPr="00ED6E56">
              <w:rPr>
                <w:szCs w:val="24"/>
              </w:rPr>
              <w:t>1.9</w:t>
            </w:r>
          </w:p>
        </w:tc>
        <w:tc>
          <w:tcPr>
            <w:tcW w:w="7994" w:type="dxa"/>
          </w:tcPr>
          <w:p w14:paraId="05AB710F" w14:textId="77777777" w:rsidR="004766CF" w:rsidRPr="00ED6E56" w:rsidRDefault="004766CF" w:rsidP="00ED6E56">
            <w:pPr>
              <w:pStyle w:val="ConsPlusNormal"/>
              <w:jc w:val="both"/>
              <w:rPr>
                <w:szCs w:val="24"/>
              </w:rPr>
            </w:pPr>
            <w:r w:rsidRPr="00ED6E56">
              <w:rPr>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4766CF" w:rsidRPr="00ED6E56" w14:paraId="6D65014B" w14:textId="77777777" w:rsidTr="00AD6CE6">
        <w:tc>
          <w:tcPr>
            <w:tcW w:w="1077" w:type="dxa"/>
          </w:tcPr>
          <w:p w14:paraId="79CCF8B6" w14:textId="77777777" w:rsidR="004766CF" w:rsidRPr="00ED6E56" w:rsidRDefault="004766CF" w:rsidP="00ED6E56">
            <w:pPr>
              <w:pStyle w:val="ConsPlusNormal"/>
              <w:jc w:val="center"/>
              <w:rPr>
                <w:szCs w:val="24"/>
              </w:rPr>
            </w:pPr>
            <w:r w:rsidRPr="00ED6E56">
              <w:rPr>
                <w:szCs w:val="24"/>
              </w:rPr>
              <w:t>1.10</w:t>
            </w:r>
          </w:p>
        </w:tc>
        <w:tc>
          <w:tcPr>
            <w:tcW w:w="7994" w:type="dxa"/>
          </w:tcPr>
          <w:p w14:paraId="476E4BF6" w14:textId="77777777" w:rsidR="004766CF" w:rsidRPr="00ED6E56" w:rsidRDefault="004766CF" w:rsidP="00ED6E56">
            <w:pPr>
              <w:pStyle w:val="ConsPlusNormal"/>
              <w:jc w:val="both"/>
              <w:rPr>
                <w:szCs w:val="24"/>
              </w:rPr>
            </w:pPr>
            <w:r w:rsidRPr="00ED6E56">
              <w:rPr>
                <w:szCs w:val="24"/>
              </w:rPr>
              <w:t>Познание мира. Чувственное и рациональное познание. Знание как результат познавательной деятельности, его виды</w:t>
            </w:r>
          </w:p>
        </w:tc>
      </w:tr>
      <w:tr w:rsidR="004766CF" w:rsidRPr="00ED6E56" w14:paraId="2B529063" w14:textId="77777777" w:rsidTr="00AD6CE6">
        <w:tc>
          <w:tcPr>
            <w:tcW w:w="1077" w:type="dxa"/>
          </w:tcPr>
          <w:p w14:paraId="56EF8DC9" w14:textId="77777777" w:rsidR="004766CF" w:rsidRPr="00ED6E56" w:rsidRDefault="004766CF" w:rsidP="00ED6E56">
            <w:pPr>
              <w:pStyle w:val="ConsPlusNormal"/>
              <w:jc w:val="center"/>
              <w:rPr>
                <w:szCs w:val="24"/>
              </w:rPr>
            </w:pPr>
            <w:r w:rsidRPr="00ED6E56">
              <w:rPr>
                <w:szCs w:val="24"/>
              </w:rPr>
              <w:t>1.11</w:t>
            </w:r>
          </w:p>
        </w:tc>
        <w:tc>
          <w:tcPr>
            <w:tcW w:w="7994" w:type="dxa"/>
          </w:tcPr>
          <w:p w14:paraId="3F1F3575" w14:textId="77777777" w:rsidR="004766CF" w:rsidRPr="00ED6E56" w:rsidRDefault="004766CF" w:rsidP="00ED6E56">
            <w:pPr>
              <w:pStyle w:val="ConsPlusNormal"/>
              <w:jc w:val="both"/>
              <w:rPr>
                <w:szCs w:val="24"/>
              </w:rPr>
            </w:pPr>
            <w:r w:rsidRPr="00ED6E56">
              <w:rPr>
                <w:szCs w:val="24"/>
              </w:rPr>
              <w:t>Мышление, его формы и методы</w:t>
            </w:r>
          </w:p>
        </w:tc>
      </w:tr>
      <w:tr w:rsidR="004766CF" w:rsidRPr="00ED6E56" w14:paraId="3D83E905" w14:textId="77777777" w:rsidTr="00AD6CE6">
        <w:tc>
          <w:tcPr>
            <w:tcW w:w="1077" w:type="dxa"/>
          </w:tcPr>
          <w:p w14:paraId="1979F95D" w14:textId="77777777" w:rsidR="004766CF" w:rsidRPr="00ED6E56" w:rsidRDefault="004766CF" w:rsidP="00ED6E56">
            <w:pPr>
              <w:pStyle w:val="ConsPlusNormal"/>
              <w:jc w:val="center"/>
              <w:rPr>
                <w:szCs w:val="24"/>
              </w:rPr>
            </w:pPr>
            <w:r w:rsidRPr="00ED6E56">
              <w:rPr>
                <w:szCs w:val="24"/>
              </w:rPr>
              <w:t>1.12</w:t>
            </w:r>
          </w:p>
        </w:tc>
        <w:tc>
          <w:tcPr>
            <w:tcW w:w="7994" w:type="dxa"/>
          </w:tcPr>
          <w:p w14:paraId="77601EA0" w14:textId="77777777" w:rsidR="004766CF" w:rsidRPr="00ED6E56" w:rsidRDefault="004766CF" w:rsidP="00ED6E56">
            <w:pPr>
              <w:pStyle w:val="ConsPlusNormal"/>
              <w:jc w:val="both"/>
              <w:rPr>
                <w:szCs w:val="24"/>
              </w:rPr>
            </w:pPr>
            <w:r w:rsidRPr="00ED6E56">
              <w:rPr>
                <w:szCs w:val="24"/>
              </w:rPr>
              <w:t>Понятие истины, ее критерии. Абсолютная, относительная истина</w:t>
            </w:r>
          </w:p>
        </w:tc>
      </w:tr>
      <w:tr w:rsidR="004766CF" w:rsidRPr="00ED6E56" w14:paraId="5318FEA7" w14:textId="77777777" w:rsidTr="00AD6CE6">
        <w:tc>
          <w:tcPr>
            <w:tcW w:w="1077" w:type="dxa"/>
          </w:tcPr>
          <w:p w14:paraId="088F3944" w14:textId="77777777" w:rsidR="004766CF" w:rsidRPr="00ED6E56" w:rsidRDefault="004766CF" w:rsidP="00ED6E56">
            <w:pPr>
              <w:pStyle w:val="ConsPlusNormal"/>
              <w:jc w:val="center"/>
              <w:rPr>
                <w:szCs w:val="24"/>
              </w:rPr>
            </w:pPr>
            <w:r w:rsidRPr="00ED6E56">
              <w:rPr>
                <w:szCs w:val="24"/>
              </w:rPr>
              <w:t>2</w:t>
            </w:r>
          </w:p>
        </w:tc>
        <w:tc>
          <w:tcPr>
            <w:tcW w:w="7994" w:type="dxa"/>
          </w:tcPr>
          <w:p w14:paraId="79948E03" w14:textId="77777777" w:rsidR="004766CF" w:rsidRPr="00ED6E56" w:rsidRDefault="004766CF" w:rsidP="00ED6E56">
            <w:pPr>
              <w:pStyle w:val="ConsPlusNormal"/>
              <w:jc w:val="both"/>
              <w:rPr>
                <w:szCs w:val="24"/>
              </w:rPr>
            </w:pPr>
            <w:r w:rsidRPr="00ED6E56">
              <w:rPr>
                <w:szCs w:val="24"/>
              </w:rPr>
              <w:t>Духовная культура</w:t>
            </w:r>
          </w:p>
        </w:tc>
      </w:tr>
      <w:tr w:rsidR="004766CF" w:rsidRPr="00ED6E56" w14:paraId="4BAFEF2A" w14:textId="77777777" w:rsidTr="00AD6CE6">
        <w:tc>
          <w:tcPr>
            <w:tcW w:w="1077" w:type="dxa"/>
          </w:tcPr>
          <w:p w14:paraId="00EE265C" w14:textId="77777777" w:rsidR="004766CF" w:rsidRPr="00ED6E56" w:rsidRDefault="004766CF" w:rsidP="00ED6E56">
            <w:pPr>
              <w:pStyle w:val="ConsPlusNormal"/>
              <w:jc w:val="center"/>
              <w:rPr>
                <w:szCs w:val="24"/>
              </w:rPr>
            </w:pPr>
            <w:r w:rsidRPr="00ED6E56">
              <w:rPr>
                <w:szCs w:val="24"/>
              </w:rPr>
              <w:t>2.1</w:t>
            </w:r>
          </w:p>
        </w:tc>
        <w:tc>
          <w:tcPr>
            <w:tcW w:w="7994" w:type="dxa"/>
          </w:tcPr>
          <w:p w14:paraId="4B425B28" w14:textId="77777777" w:rsidR="004766CF" w:rsidRPr="00ED6E56" w:rsidRDefault="004766CF" w:rsidP="00ED6E56">
            <w:pPr>
              <w:pStyle w:val="ConsPlusNormal"/>
              <w:jc w:val="both"/>
              <w:rPr>
                <w:szCs w:val="24"/>
              </w:rPr>
            </w:pPr>
            <w:r w:rsidRPr="00ED6E56">
              <w:rPr>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4766CF" w:rsidRPr="00ED6E56" w14:paraId="23C1D6D1" w14:textId="77777777" w:rsidTr="00AD6CE6">
        <w:tc>
          <w:tcPr>
            <w:tcW w:w="1077" w:type="dxa"/>
          </w:tcPr>
          <w:p w14:paraId="3776F733" w14:textId="77777777" w:rsidR="004766CF" w:rsidRPr="00ED6E56" w:rsidRDefault="004766CF" w:rsidP="00ED6E56">
            <w:pPr>
              <w:pStyle w:val="ConsPlusNormal"/>
              <w:jc w:val="center"/>
              <w:rPr>
                <w:szCs w:val="24"/>
              </w:rPr>
            </w:pPr>
            <w:r w:rsidRPr="00ED6E56">
              <w:rPr>
                <w:szCs w:val="24"/>
              </w:rPr>
              <w:t>2.2</w:t>
            </w:r>
          </w:p>
        </w:tc>
        <w:tc>
          <w:tcPr>
            <w:tcW w:w="7994" w:type="dxa"/>
          </w:tcPr>
          <w:p w14:paraId="69F62A4E" w14:textId="77777777" w:rsidR="004766CF" w:rsidRPr="00ED6E56" w:rsidRDefault="004766CF" w:rsidP="00ED6E56">
            <w:pPr>
              <w:pStyle w:val="ConsPlusNormal"/>
              <w:jc w:val="both"/>
              <w:rPr>
                <w:szCs w:val="24"/>
              </w:rPr>
            </w:pPr>
            <w:r w:rsidRPr="00ED6E56">
              <w:rPr>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4766CF" w:rsidRPr="00ED6E56" w14:paraId="29E4DD46" w14:textId="77777777" w:rsidTr="00AD6CE6">
        <w:tc>
          <w:tcPr>
            <w:tcW w:w="1077" w:type="dxa"/>
          </w:tcPr>
          <w:p w14:paraId="5E5AD9A7" w14:textId="77777777" w:rsidR="004766CF" w:rsidRPr="00ED6E56" w:rsidRDefault="004766CF" w:rsidP="00ED6E56">
            <w:pPr>
              <w:pStyle w:val="ConsPlusNormal"/>
              <w:jc w:val="center"/>
              <w:rPr>
                <w:szCs w:val="24"/>
              </w:rPr>
            </w:pPr>
            <w:r w:rsidRPr="00ED6E56">
              <w:rPr>
                <w:szCs w:val="24"/>
              </w:rPr>
              <w:t>2.3</w:t>
            </w:r>
          </w:p>
        </w:tc>
        <w:tc>
          <w:tcPr>
            <w:tcW w:w="7994" w:type="dxa"/>
          </w:tcPr>
          <w:p w14:paraId="5E5CD1AE" w14:textId="77777777" w:rsidR="004766CF" w:rsidRPr="00ED6E56" w:rsidRDefault="004766CF" w:rsidP="00ED6E56">
            <w:pPr>
              <w:pStyle w:val="ConsPlusNormal"/>
              <w:jc w:val="both"/>
              <w:rPr>
                <w:szCs w:val="24"/>
              </w:rPr>
            </w:pPr>
            <w:r w:rsidRPr="00ED6E56">
              <w:rPr>
                <w:szCs w:val="24"/>
              </w:rPr>
              <w:t>Мораль как общечеловеческая ценность и социальный регулятор. Категории морали. Гражданственность. Патриотизм</w:t>
            </w:r>
          </w:p>
        </w:tc>
      </w:tr>
      <w:tr w:rsidR="004766CF" w:rsidRPr="00ED6E56" w14:paraId="54881E92" w14:textId="77777777" w:rsidTr="00AD6CE6">
        <w:tc>
          <w:tcPr>
            <w:tcW w:w="1077" w:type="dxa"/>
          </w:tcPr>
          <w:p w14:paraId="4C0990D5" w14:textId="77777777" w:rsidR="004766CF" w:rsidRPr="00ED6E56" w:rsidRDefault="004766CF" w:rsidP="00ED6E56">
            <w:pPr>
              <w:pStyle w:val="ConsPlusNormal"/>
              <w:jc w:val="center"/>
              <w:rPr>
                <w:szCs w:val="24"/>
              </w:rPr>
            </w:pPr>
            <w:r w:rsidRPr="00ED6E56">
              <w:rPr>
                <w:szCs w:val="24"/>
              </w:rPr>
              <w:t>2.4</w:t>
            </w:r>
          </w:p>
        </w:tc>
        <w:tc>
          <w:tcPr>
            <w:tcW w:w="7994" w:type="dxa"/>
          </w:tcPr>
          <w:p w14:paraId="26062362" w14:textId="77777777" w:rsidR="004766CF" w:rsidRPr="00ED6E56" w:rsidRDefault="004766CF" w:rsidP="00ED6E56">
            <w:pPr>
              <w:pStyle w:val="ConsPlusNormal"/>
              <w:jc w:val="both"/>
              <w:rPr>
                <w:szCs w:val="24"/>
              </w:rPr>
            </w:pPr>
            <w:r w:rsidRPr="00ED6E56">
              <w:rPr>
                <w:szCs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4766CF" w:rsidRPr="00ED6E56" w14:paraId="05942A29" w14:textId="77777777" w:rsidTr="00AD6CE6">
        <w:tc>
          <w:tcPr>
            <w:tcW w:w="1077" w:type="dxa"/>
          </w:tcPr>
          <w:p w14:paraId="0509BB2F" w14:textId="77777777" w:rsidR="004766CF" w:rsidRPr="00ED6E56" w:rsidRDefault="004766CF" w:rsidP="00ED6E56">
            <w:pPr>
              <w:pStyle w:val="ConsPlusNormal"/>
              <w:jc w:val="center"/>
              <w:rPr>
                <w:szCs w:val="24"/>
              </w:rPr>
            </w:pPr>
            <w:r w:rsidRPr="00ED6E56">
              <w:rPr>
                <w:szCs w:val="24"/>
              </w:rPr>
              <w:t>2.5</w:t>
            </w:r>
          </w:p>
        </w:tc>
        <w:tc>
          <w:tcPr>
            <w:tcW w:w="7994" w:type="dxa"/>
          </w:tcPr>
          <w:p w14:paraId="615E9C04" w14:textId="77777777" w:rsidR="004766CF" w:rsidRPr="00ED6E56" w:rsidRDefault="004766CF" w:rsidP="00ED6E56">
            <w:pPr>
              <w:pStyle w:val="ConsPlusNormal"/>
              <w:jc w:val="both"/>
              <w:rPr>
                <w:szCs w:val="24"/>
              </w:rPr>
            </w:pPr>
            <w:r w:rsidRPr="00ED6E56">
              <w:rPr>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4766CF" w:rsidRPr="00ED6E56" w14:paraId="578EDD77" w14:textId="77777777" w:rsidTr="00AD6CE6">
        <w:tc>
          <w:tcPr>
            <w:tcW w:w="1077" w:type="dxa"/>
          </w:tcPr>
          <w:p w14:paraId="20221F2B" w14:textId="77777777" w:rsidR="004766CF" w:rsidRPr="00ED6E56" w:rsidRDefault="004766CF" w:rsidP="00ED6E56">
            <w:pPr>
              <w:pStyle w:val="ConsPlusNormal"/>
              <w:jc w:val="center"/>
              <w:rPr>
                <w:szCs w:val="24"/>
              </w:rPr>
            </w:pPr>
            <w:r w:rsidRPr="00ED6E56">
              <w:rPr>
                <w:szCs w:val="24"/>
              </w:rPr>
              <w:t>2.6</w:t>
            </w:r>
          </w:p>
        </w:tc>
        <w:tc>
          <w:tcPr>
            <w:tcW w:w="7994" w:type="dxa"/>
          </w:tcPr>
          <w:p w14:paraId="581277E8" w14:textId="77777777" w:rsidR="004766CF" w:rsidRPr="00ED6E56" w:rsidRDefault="004766CF" w:rsidP="00ED6E56">
            <w:pPr>
              <w:pStyle w:val="ConsPlusNormal"/>
              <w:jc w:val="both"/>
              <w:rPr>
                <w:szCs w:val="24"/>
              </w:rPr>
            </w:pPr>
            <w:r w:rsidRPr="00ED6E56">
              <w:rPr>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4766CF" w:rsidRPr="00ED6E56" w14:paraId="4D6EDCF7" w14:textId="77777777" w:rsidTr="00AD6CE6">
        <w:tc>
          <w:tcPr>
            <w:tcW w:w="1077" w:type="dxa"/>
          </w:tcPr>
          <w:p w14:paraId="1ED3046F" w14:textId="77777777" w:rsidR="004766CF" w:rsidRPr="00ED6E56" w:rsidRDefault="004766CF" w:rsidP="00ED6E56">
            <w:pPr>
              <w:pStyle w:val="ConsPlusNormal"/>
              <w:jc w:val="center"/>
              <w:rPr>
                <w:szCs w:val="24"/>
              </w:rPr>
            </w:pPr>
            <w:r w:rsidRPr="00ED6E56">
              <w:rPr>
                <w:szCs w:val="24"/>
              </w:rPr>
              <w:t>2.7</w:t>
            </w:r>
          </w:p>
        </w:tc>
        <w:tc>
          <w:tcPr>
            <w:tcW w:w="7994" w:type="dxa"/>
          </w:tcPr>
          <w:p w14:paraId="205DE6E0" w14:textId="77777777" w:rsidR="004766CF" w:rsidRPr="00ED6E56" w:rsidRDefault="004766CF" w:rsidP="00ED6E56">
            <w:pPr>
              <w:pStyle w:val="ConsPlusNormal"/>
              <w:jc w:val="both"/>
              <w:rPr>
                <w:szCs w:val="24"/>
              </w:rPr>
            </w:pPr>
            <w:r w:rsidRPr="00ED6E56">
              <w:rPr>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4766CF" w:rsidRPr="00ED6E56" w14:paraId="2CFDF53C" w14:textId="77777777" w:rsidTr="00AD6CE6">
        <w:tc>
          <w:tcPr>
            <w:tcW w:w="1077" w:type="dxa"/>
          </w:tcPr>
          <w:p w14:paraId="311FD569" w14:textId="77777777" w:rsidR="004766CF" w:rsidRPr="00ED6E56" w:rsidRDefault="004766CF" w:rsidP="00ED6E56">
            <w:pPr>
              <w:pStyle w:val="ConsPlusNormal"/>
              <w:jc w:val="center"/>
              <w:rPr>
                <w:szCs w:val="24"/>
              </w:rPr>
            </w:pPr>
            <w:r w:rsidRPr="00ED6E56">
              <w:rPr>
                <w:szCs w:val="24"/>
              </w:rPr>
              <w:t>2.8</w:t>
            </w:r>
          </w:p>
        </w:tc>
        <w:tc>
          <w:tcPr>
            <w:tcW w:w="7994" w:type="dxa"/>
          </w:tcPr>
          <w:p w14:paraId="2D4AE347" w14:textId="77777777" w:rsidR="004766CF" w:rsidRPr="00ED6E56" w:rsidRDefault="004766CF" w:rsidP="00ED6E56">
            <w:pPr>
              <w:pStyle w:val="ConsPlusNormal"/>
              <w:jc w:val="both"/>
              <w:rPr>
                <w:szCs w:val="24"/>
              </w:rPr>
            </w:pPr>
            <w:r w:rsidRPr="00ED6E56">
              <w:rPr>
                <w:szCs w:val="24"/>
              </w:rPr>
              <w:t>Особенности профессиональной деятельности в сфере науки, образования, искусства</w:t>
            </w:r>
          </w:p>
        </w:tc>
      </w:tr>
      <w:tr w:rsidR="004766CF" w:rsidRPr="00ED6E56" w14:paraId="722A1462" w14:textId="77777777" w:rsidTr="00AD6CE6">
        <w:tc>
          <w:tcPr>
            <w:tcW w:w="1077" w:type="dxa"/>
          </w:tcPr>
          <w:p w14:paraId="25B5BB7E" w14:textId="77777777" w:rsidR="004766CF" w:rsidRPr="00ED6E56" w:rsidRDefault="004766CF" w:rsidP="00ED6E56">
            <w:pPr>
              <w:pStyle w:val="ConsPlusNormal"/>
              <w:jc w:val="center"/>
              <w:rPr>
                <w:szCs w:val="24"/>
              </w:rPr>
            </w:pPr>
            <w:r w:rsidRPr="00ED6E56">
              <w:rPr>
                <w:szCs w:val="24"/>
              </w:rPr>
              <w:t>3</w:t>
            </w:r>
          </w:p>
        </w:tc>
        <w:tc>
          <w:tcPr>
            <w:tcW w:w="7994" w:type="dxa"/>
          </w:tcPr>
          <w:p w14:paraId="47E68932" w14:textId="77777777" w:rsidR="004766CF" w:rsidRPr="00ED6E56" w:rsidRDefault="004766CF" w:rsidP="00ED6E56">
            <w:pPr>
              <w:pStyle w:val="ConsPlusNormal"/>
              <w:jc w:val="both"/>
              <w:rPr>
                <w:szCs w:val="24"/>
              </w:rPr>
            </w:pPr>
            <w:r w:rsidRPr="00ED6E56">
              <w:rPr>
                <w:szCs w:val="24"/>
              </w:rPr>
              <w:t>Экономическая жизнь общества</w:t>
            </w:r>
          </w:p>
        </w:tc>
      </w:tr>
      <w:tr w:rsidR="004766CF" w:rsidRPr="00ED6E56" w14:paraId="70366D2B" w14:textId="77777777" w:rsidTr="00AD6CE6">
        <w:tc>
          <w:tcPr>
            <w:tcW w:w="1077" w:type="dxa"/>
          </w:tcPr>
          <w:p w14:paraId="535CEFE8" w14:textId="77777777" w:rsidR="004766CF" w:rsidRPr="00ED6E56" w:rsidRDefault="004766CF" w:rsidP="00ED6E56">
            <w:pPr>
              <w:pStyle w:val="ConsPlusNormal"/>
              <w:jc w:val="center"/>
              <w:rPr>
                <w:szCs w:val="24"/>
              </w:rPr>
            </w:pPr>
            <w:r w:rsidRPr="00ED6E56">
              <w:rPr>
                <w:szCs w:val="24"/>
              </w:rPr>
              <w:t>3.1</w:t>
            </w:r>
          </w:p>
        </w:tc>
        <w:tc>
          <w:tcPr>
            <w:tcW w:w="7994" w:type="dxa"/>
          </w:tcPr>
          <w:p w14:paraId="2F6C7E4F" w14:textId="77777777" w:rsidR="004766CF" w:rsidRPr="00ED6E56" w:rsidRDefault="004766CF" w:rsidP="00ED6E56">
            <w:pPr>
              <w:pStyle w:val="ConsPlusNormal"/>
              <w:jc w:val="both"/>
              <w:rPr>
                <w:szCs w:val="24"/>
              </w:rPr>
            </w:pPr>
            <w:r w:rsidRPr="00ED6E56">
              <w:rPr>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4766CF" w:rsidRPr="00ED6E56" w14:paraId="235712E6" w14:textId="77777777" w:rsidTr="00AD6CE6">
        <w:tc>
          <w:tcPr>
            <w:tcW w:w="1077" w:type="dxa"/>
          </w:tcPr>
          <w:p w14:paraId="73070DF8" w14:textId="77777777" w:rsidR="004766CF" w:rsidRPr="00ED6E56" w:rsidRDefault="004766CF" w:rsidP="00ED6E56">
            <w:pPr>
              <w:pStyle w:val="ConsPlusNormal"/>
              <w:jc w:val="center"/>
              <w:rPr>
                <w:szCs w:val="24"/>
              </w:rPr>
            </w:pPr>
            <w:r w:rsidRPr="00ED6E56">
              <w:rPr>
                <w:szCs w:val="24"/>
              </w:rPr>
              <w:t>3.2</w:t>
            </w:r>
          </w:p>
        </w:tc>
        <w:tc>
          <w:tcPr>
            <w:tcW w:w="7994" w:type="dxa"/>
          </w:tcPr>
          <w:p w14:paraId="70AFCCF7" w14:textId="77777777" w:rsidR="004766CF" w:rsidRPr="00ED6E56" w:rsidRDefault="004766CF" w:rsidP="00ED6E56">
            <w:pPr>
              <w:pStyle w:val="ConsPlusNormal"/>
              <w:jc w:val="both"/>
              <w:rPr>
                <w:szCs w:val="24"/>
              </w:rPr>
            </w:pPr>
            <w:r w:rsidRPr="00ED6E56">
              <w:rPr>
                <w:szCs w:val="24"/>
              </w:rPr>
              <w:t>Типы экономических систем</w:t>
            </w:r>
          </w:p>
        </w:tc>
      </w:tr>
      <w:tr w:rsidR="004766CF" w:rsidRPr="00ED6E56" w14:paraId="4E3879E0" w14:textId="77777777" w:rsidTr="00AD6CE6">
        <w:tc>
          <w:tcPr>
            <w:tcW w:w="1077" w:type="dxa"/>
          </w:tcPr>
          <w:p w14:paraId="5E7CBC12" w14:textId="77777777" w:rsidR="004766CF" w:rsidRPr="00ED6E56" w:rsidRDefault="004766CF" w:rsidP="00ED6E56">
            <w:pPr>
              <w:pStyle w:val="ConsPlusNormal"/>
              <w:jc w:val="center"/>
              <w:rPr>
                <w:szCs w:val="24"/>
              </w:rPr>
            </w:pPr>
            <w:r w:rsidRPr="00ED6E56">
              <w:rPr>
                <w:szCs w:val="24"/>
              </w:rPr>
              <w:t>3.3</w:t>
            </w:r>
          </w:p>
        </w:tc>
        <w:tc>
          <w:tcPr>
            <w:tcW w:w="7994" w:type="dxa"/>
          </w:tcPr>
          <w:p w14:paraId="7247F96B" w14:textId="77777777" w:rsidR="004766CF" w:rsidRPr="00ED6E56" w:rsidRDefault="004766CF" w:rsidP="00ED6E56">
            <w:pPr>
              <w:pStyle w:val="ConsPlusNormal"/>
              <w:jc w:val="both"/>
              <w:rPr>
                <w:szCs w:val="24"/>
              </w:rPr>
            </w:pPr>
            <w:r w:rsidRPr="00ED6E56">
              <w:rPr>
                <w:szCs w:val="24"/>
              </w:rPr>
              <w:t>Экономический рост и пути его достижения. Факторы долгосрочного экономического роста</w:t>
            </w:r>
          </w:p>
        </w:tc>
      </w:tr>
      <w:tr w:rsidR="004766CF" w:rsidRPr="00ED6E56" w14:paraId="03046883" w14:textId="77777777" w:rsidTr="00AD6CE6">
        <w:tc>
          <w:tcPr>
            <w:tcW w:w="1077" w:type="dxa"/>
          </w:tcPr>
          <w:p w14:paraId="67A877E4" w14:textId="77777777" w:rsidR="004766CF" w:rsidRPr="00ED6E56" w:rsidRDefault="004766CF" w:rsidP="00ED6E56">
            <w:pPr>
              <w:pStyle w:val="ConsPlusNormal"/>
              <w:jc w:val="center"/>
              <w:rPr>
                <w:szCs w:val="24"/>
              </w:rPr>
            </w:pPr>
            <w:r w:rsidRPr="00ED6E56">
              <w:rPr>
                <w:szCs w:val="24"/>
              </w:rPr>
              <w:t>3.4</w:t>
            </w:r>
          </w:p>
        </w:tc>
        <w:tc>
          <w:tcPr>
            <w:tcW w:w="7994" w:type="dxa"/>
          </w:tcPr>
          <w:p w14:paraId="450C46C9" w14:textId="77777777" w:rsidR="004766CF" w:rsidRPr="00ED6E56" w:rsidRDefault="004766CF" w:rsidP="00ED6E56">
            <w:pPr>
              <w:pStyle w:val="ConsPlusNormal"/>
              <w:jc w:val="both"/>
              <w:rPr>
                <w:szCs w:val="24"/>
              </w:rPr>
            </w:pPr>
            <w:r w:rsidRPr="00ED6E56">
              <w:rPr>
                <w:szCs w:val="24"/>
              </w:rPr>
              <w:t>Понятие экономического цикла. Фазы экономического цикла. Причины экономических циклов</w:t>
            </w:r>
          </w:p>
        </w:tc>
      </w:tr>
      <w:tr w:rsidR="004766CF" w:rsidRPr="00ED6E56" w14:paraId="3582195D" w14:textId="77777777" w:rsidTr="00AD6CE6">
        <w:tc>
          <w:tcPr>
            <w:tcW w:w="1077" w:type="dxa"/>
          </w:tcPr>
          <w:p w14:paraId="5B2A14BF" w14:textId="77777777" w:rsidR="004766CF" w:rsidRPr="00ED6E56" w:rsidRDefault="004766CF" w:rsidP="00ED6E56">
            <w:pPr>
              <w:pStyle w:val="ConsPlusNormal"/>
              <w:jc w:val="center"/>
              <w:rPr>
                <w:szCs w:val="24"/>
              </w:rPr>
            </w:pPr>
            <w:r w:rsidRPr="00ED6E56">
              <w:rPr>
                <w:szCs w:val="24"/>
              </w:rPr>
              <w:t>3.5</w:t>
            </w:r>
          </w:p>
        </w:tc>
        <w:tc>
          <w:tcPr>
            <w:tcW w:w="7994" w:type="dxa"/>
          </w:tcPr>
          <w:p w14:paraId="786AD534" w14:textId="77777777" w:rsidR="004766CF" w:rsidRPr="00ED6E56" w:rsidRDefault="004766CF" w:rsidP="00ED6E56">
            <w:pPr>
              <w:pStyle w:val="ConsPlusNormal"/>
              <w:jc w:val="both"/>
              <w:rPr>
                <w:szCs w:val="24"/>
              </w:rPr>
            </w:pPr>
            <w:r w:rsidRPr="00ED6E56">
              <w:rPr>
                <w:szCs w:val="24"/>
              </w:rPr>
              <w:t>Рыночный спрос. Закон спроса. Эластичность спроса. Рыночное предложение. Закон предложения. Эластичность предложения</w:t>
            </w:r>
          </w:p>
        </w:tc>
      </w:tr>
      <w:tr w:rsidR="004766CF" w:rsidRPr="00ED6E56" w14:paraId="41B2EF45" w14:textId="77777777" w:rsidTr="00AD6CE6">
        <w:tc>
          <w:tcPr>
            <w:tcW w:w="1077" w:type="dxa"/>
          </w:tcPr>
          <w:p w14:paraId="5B13C6CC" w14:textId="77777777" w:rsidR="004766CF" w:rsidRPr="00ED6E56" w:rsidRDefault="004766CF" w:rsidP="00ED6E56">
            <w:pPr>
              <w:pStyle w:val="ConsPlusNormal"/>
              <w:jc w:val="center"/>
              <w:rPr>
                <w:szCs w:val="24"/>
              </w:rPr>
            </w:pPr>
            <w:r w:rsidRPr="00ED6E56">
              <w:rPr>
                <w:szCs w:val="24"/>
              </w:rPr>
              <w:t>3.6</w:t>
            </w:r>
          </w:p>
        </w:tc>
        <w:tc>
          <w:tcPr>
            <w:tcW w:w="7994" w:type="dxa"/>
          </w:tcPr>
          <w:p w14:paraId="20BE5AED" w14:textId="77777777" w:rsidR="004766CF" w:rsidRPr="00ED6E56" w:rsidRDefault="004766CF" w:rsidP="00ED6E56">
            <w:pPr>
              <w:pStyle w:val="ConsPlusNormal"/>
              <w:jc w:val="both"/>
              <w:rPr>
                <w:szCs w:val="24"/>
              </w:rPr>
            </w:pPr>
            <w:r w:rsidRPr="00ED6E56">
              <w:rPr>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4766CF" w:rsidRPr="00ED6E56" w14:paraId="47F772E2" w14:textId="77777777" w:rsidTr="00AD6CE6">
        <w:tc>
          <w:tcPr>
            <w:tcW w:w="1077" w:type="dxa"/>
          </w:tcPr>
          <w:p w14:paraId="0891F440" w14:textId="77777777" w:rsidR="004766CF" w:rsidRPr="00ED6E56" w:rsidRDefault="004766CF" w:rsidP="00ED6E56">
            <w:pPr>
              <w:pStyle w:val="ConsPlusNormal"/>
              <w:jc w:val="center"/>
              <w:rPr>
                <w:szCs w:val="24"/>
              </w:rPr>
            </w:pPr>
            <w:r w:rsidRPr="00ED6E56">
              <w:rPr>
                <w:szCs w:val="24"/>
              </w:rPr>
              <w:t>3.7</w:t>
            </w:r>
          </w:p>
        </w:tc>
        <w:tc>
          <w:tcPr>
            <w:tcW w:w="7994" w:type="dxa"/>
          </w:tcPr>
          <w:p w14:paraId="6253E7FB" w14:textId="77777777" w:rsidR="004766CF" w:rsidRPr="00ED6E56" w:rsidRDefault="004766CF" w:rsidP="00ED6E56">
            <w:pPr>
              <w:pStyle w:val="ConsPlusNormal"/>
              <w:jc w:val="both"/>
              <w:rPr>
                <w:szCs w:val="24"/>
              </w:rPr>
            </w:pPr>
            <w:r w:rsidRPr="00ED6E56">
              <w:rPr>
                <w:szCs w:val="24"/>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4766CF" w:rsidRPr="00ED6E56" w14:paraId="7B9B537C" w14:textId="77777777" w:rsidTr="00AD6CE6">
        <w:tc>
          <w:tcPr>
            <w:tcW w:w="1077" w:type="dxa"/>
          </w:tcPr>
          <w:p w14:paraId="7AFF14C0" w14:textId="77777777" w:rsidR="004766CF" w:rsidRPr="00ED6E56" w:rsidRDefault="004766CF" w:rsidP="00ED6E56">
            <w:pPr>
              <w:pStyle w:val="ConsPlusNormal"/>
              <w:jc w:val="center"/>
              <w:rPr>
                <w:szCs w:val="24"/>
              </w:rPr>
            </w:pPr>
            <w:r w:rsidRPr="00ED6E56">
              <w:rPr>
                <w:szCs w:val="24"/>
              </w:rPr>
              <w:t>3.8</w:t>
            </w:r>
          </w:p>
        </w:tc>
        <w:tc>
          <w:tcPr>
            <w:tcW w:w="7994" w:type="dxa"/>
          </w:tcPr>
          <w:p w14:paraId="26CC02FC" w14:textId="77777777" w:rsidR="004766CF" w:rsidRPr="00ED6E56" w:rsidRDefault="004766CF" w:rsidP="00ED6E56">
            <w:pPr>
              <w:pStyle w:val="ConsPlusNormal"/>
              <w:jc w:val="both"/>
              <w:rPr>
                <w:szCs w:val="24"/>
              </w:rPr>
            </w:pPr>
            <w:r w:rsidRPr="00ED6E56">
              <w:rPr>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4766CF" w:rsidRPr="00ED6E56" w14:paraId="1B99BDBC" w14:textId="77777777" w:rsidTr="00AD6CE6">
        <w:tc>
          <w:tcPr>
            <w:tcW w:w="1077" w:type="dxa"/>
          </w:tcPr>
          <w:p w14:paraId="10DEC95D" w14:textId="77777777" w:rsidR="004766CF" w:rsidRPr="00ED6E56" w:rsidRDefault="004766CF" w:rsidP="00ED6E56">
            <w:pPr>
              <w:pStyle w:val="ConsPlusNormal"/>
              <w:jc w:val="center"/>
              <w:rPr>
                <w:szCs w:val="24"/>
              </w:rPr>
            </w:pPr>
            <w:r w:rsidRPr="00ED6E56">
              <w:rPr>
                <w:szCs w:val="24"/>
              </w:rPr>
              <w:t>3.9</w:t>
            </w:r>
          </w:p>
        </w:tc>
        <w:tc>
          <w:tcPr>
            <w:tcW w:w="7994" w:type="dxa"/>
          </w:tcPr>
          <w:p w14:paraId="4DDFBE70" w14:textId="77777777" w:rsidR="004766CF" w:rsidRPr="00ED6E56" w:rsidRDefault="004766CF" w:rsidP="00ED6E56">
            <w:pPr>
              <w:pStyle w:val="ConsPlusNormal"/>
              <w:jc w:val="both"/>
              <w:rPr>
                <w:szCs w:val="24"/>
              </w:rPr>
            </w:pPr>
            <w:r w:rsidRPr="00ED6E56">
              <w:rPr>
                <w:szCs w:val="24"/>
              </w:rPr>
              <w:t>Предприятие в экономике. Цели предприятия. Факторы производства</w:t>
            </w:r>
          </w:p>
        </w:tc>
      </w:tr>
      <w:tr w:rsidR="004766CF" w:rsidRPr="00ED6E56" w14:paraId="4C78A79F" w14:textId="77777777" w:rsidTr="00AD6CE6">
        <w:tc>
          <w:tcPr>
            <w:tcW w:w="1077" w:type="dxa"/>
          </w:tcPr>
          <w:p w14:paraId="7410901D" w14:textId="77777777" w:rsidR="004766CF" w:rsidRPr="00ED6E56" w:rsidRDefault="004766CF" w:rsidP="00ED6E56">
            <w:pPr>
              <w:pStyle w:val="ConsPlusNormal"/>
              <w:jc w:val="center"/>
              <w:rPr>
                <w:szCs w:val="24"/>
              </w:rPr>
            </w:pPr>
            <w:r w:rsidRPr="00ED6E56">
              <w:rPr>
                <w:szCs w:val="24"/>
              </w:rPr>
              <w:t>3.10</w:t>
            </w:r>
          </w:p>
        </w:tc>
        <w:tc>
          <w:tcPr>
            <w:tcW w:w="7994" w:type="dxa"/>
          </w:tcPr>
          <w:p w14:paraId="3A7598EE" w14:textId="77777777" w:rsidR="004766CF" w:rsidRPr="00ED6E56" w:rsidRDefault="004766CF" w:rsidP="00ED6E56">
            <w:pPr>
              <w:pStyle w:val="ConsPlusNormal"/>
              <w:jc w:val="both"/>
              <w:rPr>
                <w:szCs w:val="24"/>
              </w:rPr>
            </w:pPr>
            <w:r w:rsidRPr="00ED6E56">
              <w:rPr>
                <w:szCs w:val="24"/>
              </w:rPr>
              <w:t>Альтернативная стоимость, способы и источники финансирования предприятий. Издержки, их виды. Выручка, прибыль</w:t>
            </w:r>
          </w:p>
        </w:tc>
      </w:tr>
      <w:tr w:rsidR="004766CF" w:rsidRPr="00ED6E56" w14:paraId="68D59923" w14:textId="77777777" w:rsidTr="00AD6CE6">
        <w:tc>
          <w:tcPr>
            <w:tcW w:w="1077" w:type="dxa"/>
          </w:tcPr>
          <w:p w14:paraId="4BC34B57" w14:textId="77777777" w:rsidR="004766CF" w:rsidRPr="00ED6E56" w:rsidRDefault="004766CF" w:rsidP="00ED6E56">
            <w:pPr>
              <w:pStyle w:val="ConsPlusNormal"/>
              <w:jc w:val="center"/>
              <w:rPr>
                <w:szCs w:val="24"/>
              </w:rPr>
            </w:pPr>
            <w:r w:rsidRPr="00ED6E56">
              <w:rPr>
                <w:szCs w:val="24"/>
              </w:rPr>
              <w:t>3.11</w:t>
            </w:r>
          </w:p>
        </w:tc>
        <w:tc>
          <w:tcPr>
            <w:tcW w:w="7994" w:type="dxa"/>
          </w:tcPr>
          <w:p w14:paraId="1E2E1483" w14:textId="77777777" w:rsidR="004766CF" w:rsidRPr="00ED6E56" w:rsidRDefault="004766CF" w:rsidP="00ED6E56">
            <w:pPr>
              <w:pStyle w:val="ConsPlusNormal"/>
              <w:jc w:val="both"/>
              <w:rPr>
                <w:szCs w:val="24"/>
              </w:rPr>
            </w:pPr>
            <w:r w:rsidRPr="00ED6E56">
              <w:rPr>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4766CF" w:rsidRPr="00ED6E56" w14:paraId="3A3DD123" w14:textId="77777777" w:rsidTr="00AD6CE6">
        <w:tc>
          <w:tcPr>
            <w:tcW w:w="1077" w:type="dxa"/>
          </w:tcPr>
          <w:p w14:paraId="6560D2B7" w14:textId="77777777" w:rsidR="004766CF" w:rsidRPr="00ED6E56" w:rsidRDefault="004766CF" w:rsidP="00ED6E56">
            <w:pPr>
              <w:pStyle w:val="ConsPlusNormal"/>
              <w:jc w:val="center"/>
              <w:rPr>
                <w:szCs w:val="24"/>
              </w:rPr>
            </w:pPr>
            <w:r w:rsidRPr="00ED6E56">
              <w:rPr>
                <w:szCs w:val="24"/>
              </w:rPr>
              <w:t>3.12</w:t>
            </w:r>
          </w:p>
        </w:tc>
        <w:tc>
          <w:tcPr>
            <w:tcW w:w="7994" w:type="dxa"/>
          </w:tcPr>
          <w:p w14:paraId="4E80B21D" w14:textId="77777777" w:rsidR="004766CF" w:rsidRPr="00ED6E56" w:rsidRDefault="004766CF" w:rsidP="00ED6E56">
            <w:pPr>
              <w:pStyle w:val="ConsPlusNormal"/>
              <w:jc w:val="both"/>
              <w:rPr>
                <w:szCs w:val="24"/>
              </w:rPr>
            </w:pPr>
            <w:r w:rsidRPr="00ED6E56">
              <w:rPr>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4766CF" w:rsidRPr="00ED6E56" w14:paraId="01F68B24" w14:textId="77777777" w:rsidTr="00AD6CE6">
        <w:tc>
          <w:tcPr>
            <w:tcW w:w="1077" w:type="dxa"/>
          </w:tcPr>
          <w:p w14:paraId="708CF3F1" w14:textId="77777777" w:rsidR="004766CF" w:rsidRPr="00ED6E56" w:rsidRDefault="004766CF" w:rsidP="00ED6E56">
            <w:pPr>
              <w:pStyle w:val="ConsPlusNormal"/>
              <w:jc w:val="center"/>
              <w:rPr>
                <w:szCs w:val="24"/>
              </w:rPr>
            </w:pPr>
            <w:r w:rsidRPr="00ED6E56">
              <w:rPr>
                <w:szCs w:val="24"/>
              </w:rPr>
              <w:t>3.13</w:t>
            </w:r>
          </w:p>
        </w:tc>
        <w:tc>
          <w:tcPr>
            <w:tcW w:w="7994" w:type="dxa"/>
          </w:tcPr>
          <w:p w14:paraId="6A7768A6" w14:textId="77777777" w:rsidR="004766CF" w:rsidRPr="00ED6E56" w:rsidRDefault="004766CF" w:rsidP="00ED6E56">
            <w:pPr>
              <w:pStyle w:val="ConsPlusNormal"/>
              <w:jc w:val="both"/>
              <w:rPr>
                <w:szCs w:val="24"/>
              </w:rPr>
            </w:pPr>
            <w:r w:rsidRPr="00ED6E56">
              <w:rPr>
                <w:szCs w:val="24"/>
              </w:rPr>
              <w:t>Денежные агрегаты. Монетарная политика Банка России. Инфляция: причины, виды, последствия</w:t>
            </w:r>
          </w:p>
        </w:tc>
      </w:tr>
      <w:tr w:rsidR="004766CF" w:rsidRPr="00ED6E56" w14:paraId="01EF5DA9" w14:textId="77777777" w:rsidTr="00AD6CE6">
        <w:tc>
          <w:tcPr>
            <w:tcW w:w="1077" w:type="dxa"/>
          </w:tcPr>
          <w:p w14:paraId="6A448798" w14:textId="77777777" w:rsidR="004766CF" w:rsidRPr="00ED6E56" w:rsidRDefault="004766CF" w:rsidP="00ED6E56">
            <w:pPr>
              <w:pStyle w:val="ConsPlusNormal"/>
              <w:jc w:val="center"/>
              <w:rPr>
                <w:szCs w:val="24"/>
              </w:rPr>
            </w:pPr>
            <w:r w:rsidRPr="00ED6E56">
              <w:rPr>
                <w:szCs w:val="24"/>
              </w:rPr>
              <w:t>3.14</w:t>
            </w:r>
          </w:p>
        </w:tc>
        <w:tc>
          <w:tcPr>
            <w:tcW w:w="7994" w:type="dxa"/>
          </w:tcPr>
          <w:p w14:paraId="6212AFCE" w14:textId="77777777" w:rsidR="004766CF" w:rsidRPr="00ED6E56" w:rsidRDefault="004766CF" w:rsidP="00ED6E56">
            <w:pPr>
              <w:pStyle w:val="ConsPlusNormal"/>
              <w:jc w:val="both"/>
              <w:rPr>
                <w:szCs w:val="24"/>
              </w:rPr>
            </w:pPr>
            <w:r w:rsidRPr="00ED6E56">
              <w:rPr>
                <w:szCs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4766CF" w:rsidRPr="00ED6E56" w14:paraId="661B25A5" w14:textId="77777777" w:rsidTr="00AD6CE6">
        <w:tc>
          <w:tcPr>
            <w:tcW w:w="1077" w:type="dxa"/>
          </w:tcPr>
          <w:p w14:paraId="56E8DE7B" w14:textId="77777777" w:rsidR="004766CF" w:rsidRPr="00ED6E56" w:rsidRDefault="004766CF" w:rsidP="00ED6E56">
            <w:pPr>
              <w:pStyle w:val="ConsPlusNormal"/>
              <w:jc w:val="center"/>
              <w:rPr>
                <w:szCs w:val="24"/>
              </w:rPr>
            </w:pPr>
            <w:r w:rsidRPr="00ED6E56">
              <w:rPr>
                <w:szCs w:val="24"/>
              </w:rPr>
              <w:t>3.15</w:t>
            </w:r>
          </w:p>
        </w:tc>
        <w:tc>
          <w:tcPr>
            <w:tcW w:w="7994" w:type="dxa"/>
          </w:tcPr>
          <w:p w14:paraId="3EABF678" w14:textId="77777777" w:rsidR="004766CF" w:rsidRPr="00ED6E56" w:rsidRDefault="004766CF" w:rsidP="00ED6E56">
            <w:pPr>
              <w:pStyle w:val="ConsPlusNormal"/>
              <w:jc w:val="both"/>
              <w:rPr>
                <w:szCs w:val="24"/>
              </w:rPr>
            </w:pPr>
            <w:r w:rsidRPr="00ED6E56">
              <w:rPr>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4766CF" w:rsidRPr="00ED6E56" w14:paraId="4E874F75" w14:textId="77777777" w:rsidTr="00AD6CE6">
        <w:tc>
          <w:tcPr>
            <w:tcW w:w="1077" w:type="dxa"/>
          </w:tcPr>
          <w:p w14:paraId="3A8012CB" w14:textId="77777777" w:rsidR="004766CF" w:rsidRPr="00ED6E56" w:rsidRDefault="004766CF" w:rsidP="00ED6E56">
            <w:pPr>
              <w:pStyle w:val="ConsPlusNormal"/>
              <w:jc w:val="center"/>
              <w:rPr>
                <w:szCs w:val="24"/>
              </w:rPr>
            </w:pPr>
            <w:r w:rsidRPr="00ED6E56">
              <w:rPr>
                <w:szCs w:val="24"/>
              </w:rPr>
              <w:t>3.16</w:t>
            </w:r>
          </w:p>
        </w:tc>
        <w:tc>
          <w:tcPr>
            <w:tcW w:w="7994" w:type="dxa"/>
          </w:tcPr>
          <w:p w14:paraId="5E5DC625" w14:textId="77777777" w:rsidR="004766CF" w:rsidRPr="00ED6E56" w:rsidRDefault="004766CF" w:rsidP="00ED6E56">
            <w:pPr>
              <w:pStyle w:val="ConsPlusNormal"/>
              <w:jc w:val="both"/>
              <w:rPr>
                <w:szCs w:val="24"/>
              </w:rPr>
            </w:pPr>
            <w:r w:rsidRPr="00ED6E56">
              <w:rPr>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4766CF" w:rsidRPr="00ED6E56" w14:paraId="740621AA" w14:textId="77777777" w:rsidTr="00AD6CE6">
        <w:tc>
          <w:tcPr>
            <w:tcW w:w="1077" w:type="dxa"/>
          </w:tcPr>
          <w:p w14:paraId="3800296D" w14:textId="77777777" w:rsidR="004766CF" w:rsidRPr="00ED6E56" w:rsidRDefault="004766CF" w:rsidP="00ED6E56">
            <w:pPr>
              <w:pStyle w:val="ConsPlusNormal"/>
              <w:jc w:val="center"/>
              <w:rPr>
                <w:szCs w:val="24"/>
              </w:rPr>
            </w:pPr>
            <w:r w:rsidRPr="00ED6E56">
              <w:rPr>
                <w:szCs w:val="24"/>
              </w:rPr>
              <w:t>3.17</w:t>
            </w:r>
          </w:p>
        </w:tc>
        <w:tc>
          <w:tcPr>
            <w:tcW w:w="7994" w:type="dxa"/>
          </w:tcPr>
          <w:p w14:paraId="7941FFFA" w14:textId="77777777" w:rsidR="004766CF" w:rsidRPr="00ED6E56" w:rsidRDefault="004766CF" w:rsidP="00ED6E56">
            <w:pPr>
              <w:pStyle w:val="ConsPlusNormal"/>
              <w:jc w:val="both"/>
              <w:rPr>
                <w:szCs w:val="24"/>
              </w:rPr>
            </w:pPr>
            <w:r w:rsidRPr="00ED6E56">
              <w:rPr>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2A465CBD" w14:textId="77777777" w:rsidR="004766CF" w:rsidRPr="00ED6E56" w:rsidRDefault="004766CF" w:rsidP="00ED6E56">
      <w:pPr>
        <w:pStyle w:val="ConsPlusNormal"/>
        <w:jc w:val="both"/>
        <w:rPr>
          <w:szCs w:val="24"/>
        </w:rPr>
      </w:pPr>
    </w:p>
    <w:p w14:paraId="68607A60" w14:textId="77777777" w:rsidR="004766CF" w:rsidRPr="00ED6E56" w:rsidRDefault="004766CF" w:rsidP="00ED6E56">
      <w:pPr>
        <w:pStyle w:val="ConsPlusNormal"/>
        <w:jc w:val="right"/>
        <w:rPr>
          <w:szCs w:val="24"/>
        </w:rPr>
      </w:pPr>
      <w:r w:rsidRPr="00ED6E56">
        <w:rPr>
          <w:szCs w:val="24"/>
        </w:rPr>
        <w:t>Таблица 20.2</w:t>
      </w:r>
    </w:p>
    <w:p w14:paraId="5843AC29" w14:textId="77777777" w:rsidR="004766CF" w:rsidRPr="00ED6E56" w:rsidRDefault="004766CF" w:rsidP="00ED6E56">
      <w:pPr>
        <w:pStyle w:val="ConsPlusNormal"/>
        <w:jc w:val="both"/>
        <w:rPr>
          <w:szCs w:val="24"/>
        </w:rPr>
      </w:pPr>
    </w:p>
    <w:p w14:paraId="37308154" w14:textId="77777777" w:rsidR="004766CF" w:rsidRPr="00ED6E56" w:rsidRDefault="004766CF" w:rsidP="00ED6E56">
      <w:pPr>
        <w:pStyle w:val="ConsPlusNormal"/>
        <w:jc w:val="center"/>
        <w:rPr>
          <w:szCs w:val="24"/>
        </w:rPr>
      </w:pPr>
      <w:r w:rsidRPr="00ED6E56">
        <w:rPr>
          <w:szCs w:val="24"/>
        </w:rPr>
        <w:t>Проверяемые требования к результатам освоения основной</w:t>
      </w:r>
    </w:p>
    <w:p w14:paraId="5ADE4496" w14:textId="77777777" w:rsidR="004766CF" w:rsidRPr="00ED6E56" w:rsidRDefault="004766CF" w:rsidP="00ED6E56">
      <w:pPr>
        <w:pStyle w:val="ConsPlusNormal"/>
        <w:jc w:val="center"/>
        <w:rPr>
          <w:szCs w:val="24"/>
        </w:rPr>
      </w:pPr>
      <w:r w:rsidRPr="00ED6E56">
        <w:rPr>
          <w:szCs w:val="24"/>
        </w:rPr>
        <w:t>образовательной программы (11 класс)</w:t>
      </w:r>
    </w:p>
    <w:p w14:paraId="1BFA1CDD"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766CF" w:rsidRPr="00ED6E56" w14:paraId="1A4EA4D2" w14:textId="77777777" w:rsidTr="00AD6CE6">
        <w:tc>
          <w:tcPr>
            <w:tcW w:w="1701" w:type="dxa"/>
          </w:tcPr>
          <w:p w14:paraId="6532131D" w14:textId="77777777" w:rsidR="004766CF" w:rsidRPr="00ED6E56" w:rsidRDefault="004766CF" w:rsidP="00ED6E56">
            <w:pPr>
              <w:pStyle w:val="ConsPlusNormal"/>
              <w:jc w:val="center"/>
              <w:rPr>
                <w:szCs w:val="24"/>
              </w:rPr>
            </w:pPr>
            <w:r w:rsidRPr="00ED6E56">
              <w:rPr>
                <w:szCs w:val="24"/>
              </w:rPr>
              <w:t>Код проверяемого результата</w:t>
            </w:r>
          </w:p>
        </w:tc>
        <w:tc>
          <w:tcPr>
            <w:tcW w:w="7370" w:type="dxa"/>
          </w:tcPr>
          <w:p w14:paraId="4D142EA7" w14:textId="77777777" w:rsidR="004766CF" w:rsidRPr="00ED6E56" w:rsidRDefault="004766CF"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4766CF" w:rsidRPr="00ED6E56" w14:paraId="5A6192DE" w14:textId="77777777" w:rsidTr="00AD6CE6">
        <w:tc>
          <w:tcPr>
            <w:tcW w:w="1701" w:type="dxa"/>
          </w:tcPr>
          <w:p w14:paraId="5615D232" w14:textId="77777777" w:rsidR="004766CF" w:rsidRPr="00ED6E56" w:rsidRDefault="004766CF" w:rsidP="00ED6E56">
            <w:pPr>
              <w:pStyle w:val="ConsPlusNormal"/>
              <w:jc w:val="center"/>
              <w:rPr>
                <w:szCs w:val="24"/>
              </w:rPr>
            </w:pPr>
            <w:r w:rsidRPr="00ED6E56">
              <w:rPr>
                <w:szCs w:val="24"/>
              </w:rPr>
              <w:t>1</w:t>
            </w:r>
          </w:p>
        </w:tc>
        <w:tc>
          <w:tcPr>
            <w:tcW w:w="7370" w:type="dxa"/>
          </w:tcPr>
          <w:p w14:paraId="1E2DB410" w14:textId="77777777" w:rsidR="004766CF" w:rsidRPr="00ED6E56" w:rsidRDefault="004766CF" w:rsidP="00ED6E56">
            <w:pPr>
              <w:pStyle w:val="ConsPlusNormal"/>
              <w:jc w:val="both"/>
              <w:rPr>
                <w:szCs w:val="24"/>
              </w:rPr>
            </w:pPr>
            <w:r w:rsidRPr="00ED6E56">
              <w:rPr>
                <w:szCs w:val="24"/>
              </w:rPr>
              <w:t>Социальная сфера</w:t>
            </w:r>
          </w:p>
        </w:tc>
      </w:tr>
      <w:tr w:rsidR="004766CF" w:rsidRPr="00ED6E56" w14:paraId="35CEB885" w14:textId="77777777" w:rsidTr="00AD6CE6">
        <w:tc>
          <w:tcPr>
            <w:tcW w:w="1701" w:type="dxa"/>
          </w:tcPr>
          <w:p w14:paraId="6C4C2C4E" w14:textId="77777777" w:rsidR="004766CF" w:rsidRPr="00ED6E56" w:rsidRDefault="004766CF" w:rsidP="00ED6E56">
            <w:pPr>
              <w:pStyle w:val="ConsPlusNormal"/>
              <w:jc w:val="center"/>
              <w:rPr>
                <w:szCs w:val="24"/>
              </w:rPr>
            </w:pPr>
            <w:r w:rsidRPr="00ED6E56">
              <w:rPr>
                <w:szCs w:val="24"/>
              </w:rPr>
              <w:t>1.1</w:t>
            </w:r>
          </w:p>
        </w:tc>
        <w:tc>
          <w:tcPr>
            <w:tcW w:w="7370" w:type="dxa"/>
          </w:tcPr>
          <w:p w14:paraId="414CAE7D" w14:textId="77777777" w:rsidR="004766CF" w:rsidRPr="00ED6E56" w:rsidRDefault="004766CF" w:rsidP="00ED6E56">
            <w:pPr>
              <w:pStyle w:val="ConsPlusNormal"/>
              <w:jc w:val="both"/>
              <w:rPr>
                <w:szCs w:val="24"/>
              </w:rPr>
            </w:pPr>
            <w:r w:rsidRPr="00ED6E56">
              <w:rPr>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4766CF" w:rsidRPr="00ED6E56" w14:paraId="3F3AE129" w14:textId="77777777" w:rsidTr="00AD6CE6">
        <w:tc>
          <w:tcPr>
            <w:tcW w:w="1701" w:type="dxa"/>
          </w:tcPr>
          <w:p w14:paraId="56898841" w14:textId="77777777" w:rsidR="004766CF" w:rsidRPr="00ED6E56" w:rsidRDefault="004766CF" w:rsidP="00ED6E56">
            <w:pPr>
              <w:pStyle w:val="ConsPlusNormal"/>
              <w:jc w:val="center"/>
              <w:rPr>
                <w:szCs w:val="24"/>
              </w:rPr>
            </w:pPr>
            <w:r w:rsidRPr="00ED6E56">
              <w:rPr>
                <w:szCs w:val="24"/>
              </w:rPr>
              <w:t>1.2</w:t>
            </w:r>
          </w:p>
        </w:tc>
        <w:tc>
          <w:tcPr>
            <w:tcW w:w="7370" w:type="dxa"/>
          </w:tcPr>
          <w:p w14:paraId="753CF975" w14:textId="77777777" w:rsidR="004766CF" w:rsidRPr="00ED6E56" w:rsidRDefault="004766CF" w:rsidP="00ED6E56">
            <w:pPr>
              <w:pStyle w:val="ConsPlusNormal"/>
              <w:jc w:val="both"/>
              <w:rPr>
                <w:szCs w:val="24"/>
              </w:rPr>
            </w:pPr>
            <w:r w:rsidRPr="00ED6E56">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4766CF" w:rsidRPr="00ED6E56" w14:paraId="6C5FDCF4" w14:textId="77777777" w:rsidTr="00AD6CE6">
        <w:tc>
          <w:tcPr>
            <w:tcW w:w="1701" w:type="dxa"/>
          </w:tcPr>
          <w:p w14:paraId="50DCABD9" w14:textId="77777777" w:rsidR="004766CF" w:rsidRPr="00ED6E56" w:rsidRDefault="004766CF" w:rsidP="00ED6E56">
            <w:pPr>
              <w:pStyle w:val="ConsPlusNormal"/>
              <w:jc w:val="center"/>
              <w:rPr>
                <w:szCs w:val="24"/>
              </w:rPr>
            </w:pPr>
            <w:r w:rsidRPr="00ED6E56">
              <w:rPr>
                <w:szCs w:val="24"/>
              </w:rPr>
              <w:t>1.3</w:t>
            </w:r>
          </w:p>
        </w:tc>
        <w:tc>
          <w:tcPr>
            <w:tcW w:w="7370" w:type="dxa"/>
          </w:tcPr>
          <w:p w14:paraId="3CB98863" w14:textId="77777777" w:rsidR="004766CF" w:rsidRPr="00ED6E56" w:rsidRDefault="004766CF" w:rsidP="00ED6E56">
            <w:pPr>
              <w:pStyle w:val="ConsPlusNormal"/>
              <w:jc w:val="both"/>
              <w:rPr>
                <w:szCs w:val="24"/>
              </w:rPr>
            </w:pPr>
            <w:r w:rsidRPr="00ED6E56">
              <w:rPr>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34B20EAA" w14:textId="77777777" w:rsidR="004766CF" w:rsidRPr="00ED6E56" w:rsidRDefault="004766CF" w:rsidP="00ED6E56">
            <w:pPr>
              <w:pStyle w:val="ConsPlusNormal"/>
              <w:jc w:val="both"/>
              <w:rPr>
                <w:szCs w:val="24"/>
              </w:rPr>
            </w:pPr>
            <w:r w:rsidRPr="00ED6E56">
              <w:rPr>
                <w:szCs w:val="24"/>
              </w:rPr>
              <w:t>определять различные смыслы многозначных понятий, в том числе: социальная справедливость, социальный институт;</w:t>
            </w:r>
          </w:p>
          <w:p w14:paraId="2DE95B49" w14:textId="77777777" w:rsidR="004766CF" w:rsidRPr="00ED6E56" w:rsidRDefault="004766CF" w:rsidP="00ED6E56">
            <w:pPr>
              <w:pStyle w:val="ConsPlusNormal"/>
              <w:jc w:val="both"/>
              <w:rPr>
                <w:szCs w:val="24"/>
              </w:rPr>
            </w:pPr>
            <w:r w:rsidRPr="00ED6E56">
              <w:rPr>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4766CF" w:rsidRPr="00ED6E56" w14:paraId="4DE3C1F7" w14:textId="77777777" w:rsidTr="00AD6CE6">
        <w:tc>
          <w:tcPr>
            <w:tcW w:w="1701" w:type="dxa"/>
          </w:tcPr>
          <w:p w14:paraId="34AC69E3" w14:textId="77777777" w:rsidR="004766CF" w:rsidRPr="00ED6E56" w:rsidRDefault="004766CF" w:rsidP="00ED6E56">
            <w:pPr>
              <w:pStyle w:val="ConsPlusNormal"/>
              <w:jc w:val="center"/>
              <w:rPr>
                <w:szCs w:val="24"/>
              </w:rPr>
            </w:pPr>
            <w:r w:rsidRPr="00ED6E56">
              <w:rPr>
                <w:szCs w:val="24"/>
              </w:rPr>
              <w:t>1.4</w:t>
            </w:r>
          </w:p>
        </w:tc>
        <w:tc>
          <w:tcPr>
            <w:tcW w:w="7370" w:type="dxa"/>
          </w:tcPr>
          <w:p w14:paraId="5566FD02" w14:textId="77777777" w:rsidR="004766CF" w:rsidRPr="00ED6E56" w:rsidRDefault="004766CF" w:rsidP="00ED6E56">
            <w:pPr>
              <w:pStyle w:val="ConsPlusNormal"/>
              <w:jc w:val="both"/>
              <w:rPr>
                <w:szCs w:val="24"/>
              </w:rPr>
            </w:pPr>
            <w:r w:rsidRPr="00ED6E56">
              <w:rPr>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6B0523DE" w14:textId="77777777" w:rsidR="004766CF" w:rsidRPr="00ED6E56" w:rsidRDefault="004766CF" w:rsidP="00ED6E56">
            <w:pPr>
              <w:pStyle w:val="ConsPlusNormal"/>
              <w:jc w:val="both"/>
              <w:rPr>
                <w:szCs w:val="24"/>
              </w:rPr>
            </w:pPr>
            <w:r w:rsidRPr="00ED6E56">
              <w:rPr>
                <w:szCs w:val="24"/>
              </w:rPr>
              <w:t>приводить примеры взаимосвязи социальной, политической и других сфер жизни общества; права и морали;</w:t>
            </w:r>
          </w:p>
          <w:p w14:paraId="3F3DFC4D" w14:textId="77777777" w:rsidR="004766CF" w:rsidRPr="00ED6E56" w:rsidRDefault="004766CF" w:rsidP="00ED6E56">
            <w:pPr>
              <w:pStyle w:val="ConsPlusNormal"/>
              <w:jc w:val="both"/>
              <w:rPr>
                <w:szCs w:val="24"/>
              </w:rPr>
            </w:pPr>
            <w:r w:rsidRPr="00ED6E56">
              <w:rPr>
                <w:szCs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4804EB2A" w14:textId="77777777" w:rsidR="004766CF" w:rsidRPr="00ED6E56" w:rsidRDefault="004766CF" w:rsidP="00ED6E56">
            <w:pPr>
              <w:pStyle w:val="ConsPlusNormal"/>
              <w:jc w:val="both"/>
              <w:rPr>
                <w:szCs w:val="24"/>
              </w:rPr>
            </w:pPr>
            <w:r w:rsidRPr="00ED6E56">
              <w:rPr>
                <w:szCs w:val="24"/>
              </w:rPr>
              <w:t>характеризовать функции семьи, социальных норм, включая нормы права; социального контроля;</w:t>
            </w:r>
          </w:p>
          <w:p w14:paraId="7FBE9840" w14:textId="77777777" w:rsidR="004766CF" w:rsidRPr="00ED6E56" w:rsidRDefault="004766CF" w:rsidP="00ED6E56">
            <w:pPr>
              <w:pStyle w:val="ConsPlusNormal"/>
              <w:jc w:val="both"/>
              <w:rPr>
                <w:szCs w:val="24"/>
              </w:rPr>
            </w:pPr>
            <w:r w:rsidRPr="00ED6E56">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4766CF" w:rsidRPr="00ED6E56" w14:paraId="5EECEE42" w14:textId="77777777" w:rsidTr="00AD6CE6">
        <w:tc>
          <w:tcPr>
            <w:tcW w:w="1701" w:type="dxa"/>
          </w:tcPr>
          <w:p w14:paraId="3594FE2B" w14:textId="77777777" w:rsidR="004766CF" w:rsidRPr="00ED6E56" w:rsidRDefault="004766CF" w:rsidP="00ED6E56">
            <w:pPr>
              <w:pStyle w:val="ConsPlusNormal"/>
              <w:jc w:val="center"/>
              <w:rPr>
                <w:szCs w:val="24"/>
              </w:rPr>
            </w:pPr>
            <w:r w:rsidRPr="00ED6E56">
              <w:rPr>
                <w:szCs w:val="24"/>
              </w:rPr>
              <w:t>1.5</w:t>
            </w:r>
          </w:p>
        </w:tc>
        <w:tc>
          <w:tcPr>
            <w:tcW w:w="7370" w:type="dxa"/>
          </w:tcPr>
          <w:p w14:paraId="2FE77E81" w14:textId="77777777" w:rsidR="004766CF" w:rsidRPr="00ED6E56" w:rsidRDefault="004766CF" w:rsidP="00ED6E56">
            <w:pPr>
              <w:pStyle w:val="ConsPlusNormal"/>
              <w:jc w:val="both"/>
              <w:rPr>
                <w:szCs w:val="24"/>
              </w:rPr>
            </w:pPr>
            <w:r w:rsidRPr="00ED6E56">
              <w:rPr>
                <w:szCs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4766CF" w:rsidRPr="00ED6E56" w14:paraId="0CB427EC" w14:textId="77777777" w:rsidTr="00AD6CE6">
        <w:tc>
          <w:tcPr>
            <w:tcW w:w="1701" w:type="dxa"/>
          </w:tcPr>
          <w:p w14:paraId="427D3A2F" w14:textId="77777777" w:rsidR="004766CF" w:rsidRPr="00ED6E56" w:rsidRDefault="004766CF" w:rsidP="00ED6E56">
            <w:pPr>
              <w:pStyle w:val="ConsPlusNormal"/>
              <w:jc w:val="center"/>
              <w:rPr>
                <w:szCs w:val="24"/>
              </w:rPr>
            </w:pPr>
            <w:r w:rsidRPr="00ED6E56">
              <w:rPr>
                <w:szCs w:val="24"/>
              </w:rPr>
              <w:t>1.6</w:t>
            </w:r>
          </w:p>
        </w:tc>
        <w:tc>
          <w:tcPr>
            <w:tcW w:w="7370" w:type="dxa"/>
          </w:tcPr>
          <w:p w14:paraId="592DFF9B" w14:textId="77777777" w:rsidR="004766CF" w:rsidRPr="00ED6E56" w:rsidRDefault="004766CF" w:rsidP="00ED6E56">
            <w:pPr>
              <w:pStyle w:val="ConsPlusNormal"/>
              <w:jc w:val="both"/>
              <w:rPr>
                <w:szCs w:val="24"/>
              </w:rPr>
            </w:pPr>
            <w:r w:rsidRPr="00ED6E56">
              <w:rPr>
                <w:szCs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4B3B1AD" w14:textId="77777777" w:rsidR="004766CF" w:rsidRPr="00ED6E56" w:rsidRDefault="004766CF" w:rsidP="00ED6E56">
            <w:pPr>
              <w:pStyle w:val="ConsPlusNormal"/>
              <w:jc w:val="both"/>
              <w:rPr>
                <w:szCs w:val="24"/>
              </w:rPr>
            </w:pPr>
            <w:r w:rsidRPr="00ED6E56">
              <w:rPr>
                <w:szCs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4766CF" w:rsidRPr="00ED6E56" w14:paraId="3EEA36E3" w14:textId="77777777" w:rsidTr="00AD6CE6">
        <w:tc>
          <w:tcPr>
            <w:tcW w:w="1701" w:type="dxa"/>
          </w:tcPr>
          <w:p w14:paraId="766C35B0" w14:textId="77777777" w:rsidR="004766CF" w:rsidRPr="00ED6E56" w:rsidRDefault="004766CF" w:rsidP="00ED6E56">
            <w:pPr>
              <w:pStyle w:val="ConsPlusNormal"/>
              <w:jc w:val="center"/>
              <w:rPr>
                <w:szCs w:val="24"/>
              </w:rPr>
            </w:pPr>
            <w:r w:rsidRPr="00ED6E56">
              <w:rPr>
                <w:szCs w:val="24"/>
              </w:rPr>
              <w:t>1.7</w:t>
            </w:r>
          </w:p>
        </w:tc>
        <w:tc>
          <w:tcPr>
            <w:tcW w:w="7370" w:type="dxa"/>
          </w:tcPr>
          <w:p w14:paraId="3054A08B" w14:textId="77777777" w:rsidR="004766CF" w:rsidRPr="00ED6E56" w:rsidRDefault="004766CF" w:rsidP="00ED6E56">
            <w:pPr>
              <w:pStyle w:val="ConsPlusNormal"/>
              <w:jc w:val="both"/>
              <w:rPr>
                <w:szCs w:val="24"/>
              </w:rPr>
            </w:pPr>
            <w:r w:rsidRPr="00ED6E56">
              <w:rPr>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399FB4DC" w14:textId="77777777" w:rsidR="004766CF" w:rsidRPr="00ED6E56" w:rsidRDefault="004766CF" w:rsidP="00ED6E56">
            <w:pPr>
              <w:pStyle w:val="ConsPlusNormal"/>
              <w:jc w:val="both"/>
              <w:rPr>
                <w:szCs w:val="24"/>
              </w:rPr>
            </w:pPr>
            <w:r w:rsidRPr="00ED6E56">
              <w:rPr>
                <w:szCs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4766CF" w:rsidRPr="00ED6E56" w14:paraId="2FF25374" w14:textId="77777777" w:rsidTr="00AD6CE6">
        <w:tc>
          <w:tcPr>
            <w:tcW w:w="1701" w:type="dxa"/>
          </w:tcPr>
          <w:p w14:paraId="3A486993" w14:textId="77777777" w:rsidR="004766CF" w:rsidRPr="00ED6E56" w:rsidRDefault="004766CF" w:rsidP="00ED6E56">
            <w:pPr>
              <w:pStyle w:val="ConsPlusNormal"/>
              <w:jc w:val="center"/>
              <w:rPr>
                <w:szCs w:val="24"/>
              </w:rPr>
            </w:pPr>
            <w:r w:rsidRPr="00ED6E56">
              <w:rPr>
                <w:szCs w:val="24"/>
              </w:rPr>
              <w:t>1.8</w:t>
            </w:r>
          </w:p>
        </w:tc>
        <w:tc>
          <w:tcPr>
            <w:tcW w:w="7370" w:type="dxa"/>
          </w:tcPr>
          <w:p w14:paraId="0706EE58" w14:textId="77777777" w:rsidR="004766CF" w:rsidRPr="00ED6E56" w:rsidRDefault="004766CF" w:rsidP="00ED6E56">
            <w:pPr>
              <w:pStyle w:val="ConsPlusNormal"/>
              <w:jc w:val="both"/>
              <w:rPr>
                <w:szCs w:val="24"/>
              </w:rPr>
            </w:pPr>
            <w:r w:rsidRPr="00ED6E56">
              <w:rPr>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4766CF" w:rsidRPr="00ED6E56" w14:paraId="4635FCEB" w14:textId="77777777" w:rsidTr="00AD6CE6">
        <w:tc>
          <w:tcPr>
            <w:tcW w:w="1701" w:type="dxa"/>
          </w:tcPr>
          <w:p w14:paraId="7E78466E" w14:textId="77777777" w:rsidR="004766CF" w:rsidRPr="00ED6E56" w:rsidRDefault="004766CF" w:rsidP="00ED6E56">
            <w:pPr>
              <w:pStyle w:val="ConsPlusNormal"/>
              <w:jc w:val="center"/>
              <w:rPr>
                <w:szCs w:val="24"/>
              </w:rPr>
            </w:pPr>
            <w:r w:rsidRPr="00ED6E56">
              <w:rPr>
                <w:szCs w:val="24"/>
              </w:rPr>
              <w:t>1.9</w:t>
            </w:r>
          </w:p>
        </w:tc>
        <w:tc>
          <w:tcPr>
            <w:tcW w:w="7370" w:type="dxa"/>
          </w:tcPr>
          <w:p w14:paraId="6732DA20" w14:textId="77777777" w:rsidR="004766CF" w:rsidRPr="00ED6E56" w:rsidRDefault="004766CF" w:rsidP="00ED6E56">
            <w:pPr>
              <w:pStyle w:val="ConsPlusNormal"/>
              <w:jc w:val="both"/>
              <w:rPr>
                <w:szCs w:val="24"/>
              </w:rPr>
            </w:pPr>
            <w:r w:rsidRPr="00ED6E56">
              <w:rPr>
                <w:szCs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24E6FAAF" w14:textId="77777777" w:rsidR="004766CF" w:rsidRPr="00ED6E56" w:rsidRDefault="004766CF" w:rsidP="00ED6E56">
            <w:pPr>
              <w:pStyle w:val="ConsPlusNormal"/>
              <w:jc w:val="both"/>
              <w:rPr>
                <w:szCs w:val="24"/>
              </w:rPr>
            </w:pPr>
            <w:r w:rsidRPr="00ED6E56">
              <w:rPr>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4C2BC51E" w14:textId="77777777" w:rsidR="004766CF" w:rsidRPr="00ED6E56" w:rsidRDefault="004766CF" w:rsidP="00ED6E56">
            <w:pPr>
              <w:pStyle w:val="ConsPlusNormal"/>
              <w:jc w:val="both"/>
              <w:rPr>
                <w:szCs w:val="24"/>
              </w:rPr>
            </w:pPr>
            <w:r w:rsidRPr="00ED6E56">
              <w:rPr>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4766CF" w:rsidRPr="00ED6E56" w14:paraId="22EDA834" w14:textId="77777777" w:rsidTr="00AD6CE6">
        <w:tc>
          <w:tcPr>
            <w:tcW w:w="1701" w:type="dxa"/>
          </w:tcPr>
          <w:p w14:paraId="2034A83A" w14:textId="77777777" w:rsidR="004766CF" w:rsidRPr="00ED6E56" w:rsidRDefault="004766CF" w:rsidP="00ED6E56">
            <w:pPr>
              <w:pStyle w:val="ConsPlusNormal"/>
              <w:jc w:val="center"/>
              <w:rPr>
                <w:szCs w:val="24"/>
              </w:rPr>
            </w:pPr>
            <w:r w:rsidRPr="00ED6E56">
              <w:rPr>
                <w:szCs w:val="24"/>
              </w:rPr>
              <w:t>1.10</w:t>
            </w:r>
          </w:p>
        </w:tc>
        <w:tc>
          <w:tcPr>
            <w:tcW w:w="7370" w:type="dxa"/>
          </w:tcPr>
          <w:p w14:paraId="1F267F48" w14:textId="77777777" w:rsidR="004766CF" w:rsidRPr="00ED6E56" w:rsidRDefault="004766CF" w:rsidP="00ED6E56">
            <w:pPr>
              <w:pStyle w:val="ConsPlusNormal"/>
              <w:jc w:val="both"/>
              <w:rPr>
                <w:szCs w:val="24"/>
              </w:rPr>
            </w:pPr>
            <w:r w:rsidRPr="00ED6E56">
              <w:rPr>
                <w:szCs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4766CF" w:rsidRPr="00ED6E56" w14:paraId="74F1933E" w14:textId="77777777" w:rsidTr="00AD6CE6">
        <w:tc>
          <w:tcPr>
            <w:tcW w:w="1701" w:type="dxa"/>
          </w:tcPr>
          <w:p w14:paraId="125A8B77" w14:textId="77777777" w:rsidR="004766CF" w:rsidRPr="00ED6E56" w:rsidRDefault="004766CF" w:rsidP="00ED6E56">
            <w:pPr>
              <w:pStyle w:val="ConsPlusNormal"/>
              <w:jc w:val="center"/>
              <w:rPr>
                <w:szCs w:val="24"/>
              </w:rPr>
            </w:pPr>
            <w:r w:rsidRPr="00ED6E56">
              <w:rPr>
                <w:szCs w:val="24"/>
              </w:rPr>
              <w:t>1.11</w:t>
            </w:r>
          </w:p>
        </w:tc>
        <w:tc>
          <w:tcPr>
            <w:tcW w:w="7370" w:type="dxa"/>
          </w:tcPr>
          <w:p w14:paraId="36A50D07" w14:textId="77777777" w:rsidR="004766CF" w:rsidRPr="00ED6E56" w:rsidRDefault="004766CF" w:rsidP="00ED6E56">
            <w:pPr>
              <w:pStyle w:val="ConsPlusNormal"/>
              <w:jc w:val="both"/>
              <w:rPr>
                <w:szCs w:val="24"/>
              </w:rPr>
            </w:pPr>
            <w:r w:rsidRPr="00ED6E56">
              <w:rPr>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4766CF" w:rsidRPr="00ED6E56" w14:paraId="42E527BE" w14:textId="77777777" w:rsidTr="00AD6CE6">
        <w:tc>
          <w:tcPr>
            <w:tcW w:w="1701" w:type="dxa"/>
          </w:tcPr>
          <w:p w14:paraId="72AA9939" w14:textId="77777777" w:rsidR="004766CF" w:rsidRPr="00ED6E56" w:rsidRDefault="004766CF" w:rsidP="00ED6E56">
            <w:pPr>
              <w:pStyle w:val="ConsPlusNormal"/>
              <w:jc w:val="center"/>
              <w:rPr>
                <w:szCs w:val="24"/>
              </w:rPr>
            </w:pPr>
            <w:r w:rsidRPr="00ED6E56">
              <w:rPr>
                <w:szCs w:val="24"/>
              </w:rPr>
              <w:t>2</w:t>
            </w:r>
          </w:p>
        </w:tc>
        <w:tc>
          <w:tcPr>
            <w:tcW w:w="7370" w:type="dxa"/>
          </w:tcPr>
          <w:p w14:paraId="15C50889" w14:textId="77777777" w:rsidR="004766CF" w:rsidRPr="00ED6E56" w:rsidRDefault="004766CF" w:rsidP="00ED6E56">
            <w:pPr>
              <w:pStyle w:val="ConsPlusNormal"/>
              <w:jc w:val="both"/>
              <w:rPr>
                <w:szCs w:val="24"/>
              </w:rPr>
            </w:pPr>
            <w:r w:rsidRPr="00ED6E56">
              <w:rPr>
                <w:szCs w:val="24"/>
              </w:rPr>
              <w:t>Политическая сфера</w:t>
            </w:r>
          </w:p>
        </w:tc>
      </w:tr>
      <w:tr w:rsidR="004766CF" w:rsidRPr="00ED6E56" w14:paraId="6EFFF012" w14:textId="77777777" w:rsidTr="00AD6CE6">
        <w:tc>
          <w:tcPr>
            <w:tcW w:w="1701" w:type="dxa"/>
          </w:tcPr>
          <w:p w14:paraId="6C3271CC" w14:textId="77777777" w:rsidR="004766CF" w:rsidRPr="00ED6E56" w:rsidRDefault="004766CF" w:rsidP="00ED6E56">
            <w:pPr>
              <w:pStyle w:val="ConsPlusNormal"/>
              <w:jc w:val="center"/>
              <w:rPr>
                <w:szCs w:val="24"/>
              </w:rPr>
            </w:pPr>
            <w:r w:rsidRPr="00ED6E56">
              <w:rPr>
                <w:szCs w:val="24"/>
              </w:rPr>
              <w:t>2.1</w:t>
            </w:r>
          </w:p>
        </w:tc>
        <w:tc>
          <w:tcPr>
            <w:tcW w:w="7370" w:type="dxa"/>
          </w:tcPr>
          <w:p w14:paraId="66448DC7" w14:textId="77777777" w:rsidR="004766CF" w:rsidRPr="00ED6E56" w:rsidRDefault="004766CF" w:rsidP="00ED6E56">
            <w:pPr>
              <w:pStyle w:val="ConsPlusNormal"/>
              <w:jc w:val="both"/>
              <w:rPr>
                <w:szCs w:val="24"/>
              </w:rPr>
            </w:pPr>
            <w:r w:rsidRPr="00ED6E56">
              <w:rPr>
                <w:szCs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4766CF" w:rsidRPr="00ED6E56" w14:paraId="40BB02F1" w14:textId="77777777" w:rsidTr="00AD6CE6">
        <w:tc>
          <w:tcPr>
            <w:tcW w:w="1701" w:type="dxa"/>
          </w:tcPr>
          <w:p w14:paraId="6BA9C824" w14:textId="77777777" w:rsidR="004766CF" w:rsidRPr="00ED6E56" w:rsidRDefault="004766CF" w:rsidP="00ED6E56">
            <w:pPr>
              <w:pStyle w:val="ConsPlusNormal"/>
              <w:jc w:val="center"/>
              <w:rPr>
                <w:szCs w:val="24"/>
              </w:rPr>
            </w:pPr>
            <w:r w:rsidRPr="00ED6E56">
              <w:rPr>
                <w:szCs w:val="24"/>
              </w:rPr>
              <w:t>2.2</w:t>
            </w:r>
          </w:p>
        </w:tc>
        <w:tc>
          <w:tcPr>
            <w:tcW w:w="7370" w:type="dxa"/>
          </w:tcPr>
          <w:p w14:paraId="6B6FF29B" w14:textId="77777777" w:rsidR="004766CF" w:rsidRPr="00ED6E56" w:rsidRDefault="004766CF" w:rsidP="00ED6E56">
            <w:pPr>
              <w:pStyle w:val="ConsPlusNormal"/>
              <w:jc w:val="both"/>
              <w:rPr>
                <w:szCs w:val="24"/>
              </w:rPr>
            </w:pPr>
            <w:r w:rsidRPr="00ED6E56">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4766CF" w:rsidRPr="00ED6E56" w14:paraId="2122B791" w14:textId="77777777" w:rsidTr="00AD6CE6">
        <w:tc>
          <w:tcPr>
            <w:tcW w:w="1701" w:type="dxa"/>
          </w:tcPr>
          <w:p w14:paraId="616CC146" w14:textId="77777777" w:rsidR="004766CF" w:rsidRPr="00ED6E56" w:rsidRDefault="004766CF" w:rsidP="00ED6E56">
            <w:pPr>
              <w:pStyle w:val="ConsPlusNormal"/>
              <w:jc w:val="center"/>
              <w:rPr>
                <w:szCs w:val="24"/>
              </w:rPr>
            </w:pPr>
            <w:r w:rsidRPr="00ED6E56">
              <w:rPr>
                <w:szCs w:val="24"/>
              </w:rPr>
              <w:t>2.3</w:t>
            </w:r>
          </w:p>
        </w:tc>
        <w:tc>
          <w:tcPr>
            <w:tcW w:w="7370" w:type="dxa"/>
          </w:tcPr>
          <w:p w14:paraId="243F7F96" w14:textId="77777777" w:rsidR="004766CF" w:rsidRPr="00ED6E56" w:rsidRDefault="004766CF" w:rsidP="00ED6E56">
            <w:pPr>
              <w:pStyle w:val="ConsPlusNormal"/>
              <w:jc w:val="both"/>
              <w:rPr>
                <w:szCs w:val="24"/>
              </w:rPr>
            </w:pPr>
            <w:r w:rsidRPr="00ED6E56">
              <w:rPr>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330E5936" w14:textId="77777777" w:rsidR="004766CF" w:rsidRPr="00ED6E56" w:rsidRDefault="004766CF" w:rsidP="00ED6E56">
            <w:pPr>
              <w:pStyle w:val="ConsPlusNormal"/>
              <w:jc w:val="both"/>
              <w:rPr>
                <w:szCs w:val="24"/>
              </w:rPr>
            </w:pPr>
            <w:r w:rsidRPr="00ED6E56">
              <w:rPr>
                <w:szCs w:val="24"/>
              </w:rPr>
              <w:t>определять различные смыслы многозначных понятий, в том числе: власть;</w:t>
            </w:r>
          </w:p>
          <w:p w14:paraId="48813D8A" w14:textId="77777777" w:rsidR="004766CF" w:rsidRPr="00ED6E56" w:rsidRDefault="004766CF" w:rsidP="00ED6E56">
            <w:pPr>
              <w:pStyle w:val="ConsPlusNormal"/>
              <w:jc w:val="both"/>
              <w:rPr>
                <w:szCs w:val="24"/>
              </w:rPr>
            </w:pPr>
            <w:r w:rsidRPr="00ED6E56">
              <w:rPr>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4766CF" w:rsidRPr="00ED6E56" w14:paraId="7148FA10" w14:textId="77777777" w:rsidTr="00AD6CE6">
        <w:tc>
          <w:tcPr>
            <w:tcW w:w="1701" w:type="dxa"/>
          </w:tcPr>
          <w:p w14:paraId="4BE906BF" w14:textId="77777777" w:rsidR="004766CF" w:rsidRPr="00ED6E56" w:rsidRDefault="004766CF" w:rsidP="00ED6E56">
            <w:pPr>
              <w:pStyle w:val="ConsPlusNormal"/>
              <w:jc w:val="center"/>
              <w:rPr>
                <w:szCs w:val="24"/>
              </w:rPr>
            </w:pPr>
            <w:r w:rsidRPr="00ED6E56">
              <w:rPr>
                <w:szCs w:val="24"/>
              </w:rPr>
              <w:t>2.4</w:t>
            </w:r>
          </w:p>
        </w:tc>
        <w:tc>
          <w:tcPr>
            <w:tcW w:w="7370" w:type="dxa"/>
          </w:tcPr>
          <w:p w14:paraId="45B4BBC2" w14:textId="77777777" w:rsidR="004766CF" w:rsidRPr="00ED6E56" w:rsidRDefault="004766CF" w:rsidP="00ED6E56">
            <w:pPr>
              <w:pStyle w:val="ConsPlusNormal"/>
              <w:jc w:val="both"/>
              <w:rPr>
                <w:szCs w:val="24"/>
              </w:rPr>
            </w:pPr>
            <w:r w:rsidRPr="00ED6E56">
              <w:rPr>
                <w:szCs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4193CA4F" w14:textId="77777777" w:rsidR="004766CF" w:rsidRPr="00ED6E56" w:rsidRDefault="004766CF" w:rsidP="00ED6E56">
            <w:pPr>
              <w:pStyle w:val="ConsPlusNormal"/>
              <w:jc w:val="both"/>
              <w:rPr>
                <w:szCs w:val="24"/>
              </w:rPr>
            </w:pPr>
            <w:r w:rsidRPr="00ED6E56">
              <w:rPr>
                <w:szCs w:val="24"/>
              </w:rPr>
              <w:t>приводить примеры взаимосвязи социальной, политической и других сфер жизни общества;</w:t>
            </w:r>
          </w:p>
          <w:p w14:paraId="5DC50174" w14:textId="77777777" w:rsidR="004766CF" w:rsidRPr="00ED6E56" w:rsidRDefault="004766CF" w:rsidP="00ED6E56">
            <w:pPr>
              <w:pStyle w:val="ConsPlusNormal"/>
              <w:jc w:val="both"/>
              <w:rPr>
                <w:szCs w:val="24"/>
              </w:rPr>
            </w:pPr>
            <w:r w:rsidRPr="00ED6E56">
              <w:rPr>
                <w:szCs w:val="24"/>
              </w:rPr>
              <w:t>характеризовать причины и последствия преобразований в политической сфере, абсентеизма, коррупции;</w:t>
            </w:r>
          </w:p>
          <w:p w14:paraId="69D5A74A" w14:textId="77777777" w:rsidR="004766CF" w:rsidRPr="00ED6E56" w:rsidRDefault="004766CF" w:rsidP="00ED6E56">
            <w:pPr>
              <w:pStyle w:val="ConsPlusNormal"/>
              <w:jc w:val="both"/>
              <w:rPr>
                <w:szCs w:val="24"/>
              </w:rPr>
            </w:pPr>
            <w:r w:rsidRPr="00ED6E56">
              <w:rPr>
                <w:szCs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447FAE27" w14:textId="77777777" w:rsidR="004766CF" w:rsidRPr="00ED6E56" w:rsidRDefault="004766CF" w:rsidP="00ED6E56">
            <w:pPr>
              <w:pStyle w:val="ConsPlusNormal"/>
              <w:jc w:val="both"/>
              <w:rPr>
                <w:szCs w:val="24"/>
              </w:rPr>
            </w:pPr>
            <w:r w:rsidRPr="00ED6E56">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4766CF" w:rsidRPr="00ED6E56" w14:paraId="6E5BB460" w14:textId="77777777" w:rsidTr="00AD6CE6">
        <w:tc>
          <w:tcPr>
            <w:tcW w:w="1701" w:type="dxa"/>
          </w:tcPr>
          <w:p w14:paraId="17AE273C" w14:textId="77777777" w:rsidR="004766CF" w:rsidRPr="00ED6E56" w:rsidRDefault="004766CF" w:rsidP="00ED6E56">
            <w:pPr>
              <w:pStyle w:val="ConsPlusNormal"/>
              <w:jc w:val="center"/>
              <w:rPr>
                <w:szCs w:val="24"/>
              </w:rPr>
            </w:pPr>
            <w:r w:rsidRPr="00ED6E56">
              <w:rPr>
                <w:szCs w:val="24"/>
              </w:rPr>
              <w:t>2.5</w:t>
            </w:r>
          </w:p>
        </w:tc>
        <w:tc>
          <w:tcPr>
            <w:tcW w:w="7370" w:type="dxa"/>
          </w:tcPr>
          <w:p w14:paraId="0F23E02C" w14:textId="77777777" w:rsidR="004766CF" w:rsidRPr="00ED6E56" w:rsidRDefault="004766CF" w:rsidP="00ED6E56">
            <w:pPr>
              <w:pStyle w:val="ConsPlusNormal"/>
              <w:jc w:val="both"/>
              <w:rPr>
                <w:szCs w:val="24"/>
              </w:rPr>
            </w:pPr>
            <w:r w:rsidRPr="00ED6E56">
              <w:rPr>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4766CF" w:rsidRPr="00ED6E56" w14:paraId="57F24AD5" w14:textId="77777777" w:rsidTr="00AD6CE6">
        <w:tc>
          <w:tcPr>
            <w:tcW w:w="1701" w:type="dxa"/>
          </w:tcPr>
          <w:p w14:paraId="4F23B026" w14:textId="77777777" w:rsidR="004766CF" w:rsidRPr="00ED6E56" w:rsidRDefault="004766CF" w:rsidP="00ED6E56">
            <w:pPr>
              <w:pStyle w:val="ConsPlusNormal"/>
              <w:jc w:val="center"/>
              <w:rPr>
                <w:szCs w:val="24"/>
              </w:rPr>
            </w:pPr>
            <w:r w:rsidRPr="00ED6E56">
              <w:rPr>
                <w:szCs w:val="24"/>
              </w:rPr>
              <w:t>2.6</w:t>
            </w:r>
          </w:p>
        </w:tc>
        <w:tc>
          <w:tcPr>
            <w:tcW w:w="7370" w:type="dxa"/>
          </w:tcPr>
          <w:p w14:paraId="27298397" w14:textId="77777777" w:rsidR="004766CF" w:rsidRPr="00ED6E56" w:rsidRDefault="004766CF" w:rsidP="00ED6E56">
            <w:pPr>
              <w:pStyle w:val="ConsPlusNormal"/>
              <w:jc w:val="both"/>
              <w:rPr>
                <w:szCs w:val="24"/>
              </w:rPr>
            </w:pPr>
            <w:r w:rsidRPr="00ED6E56">
              <w:rPr>
                <w:szCs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EA9ECE7" w14:textId="77777777" w:rsidR="004766CF" w:rsidRPr="00ED6E56" w:rsidRDefault="004766CF" w:rsidP="00ED6E56">
            <w:pPr>
              <w:pStyle w:val="ConsPlusNormal"/>
              <w:jc w:val="both"/>
              <w:rPr>
                <w:szCs w:val="24"/>
              </w:rPr>
            </w:pPr>
            <w:r w:rsidRPr="00ED6E56">
              <w:rPr>
                <w:szCs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4766CF" w:rsidRPr="00ED6E56" w14:paraId="6D54B6BB" w14:textId="77777777" w:rsidTr="00AD6CE6">
        <w:tc>
          <w:tcPr>
            <w:tcW w:w="1701" w:type="dxa"/>
          </w:tcPr>
          <w:p w14:paraId="052DC365" w14:textId="77777777" w:rsidR="004766CF" w:rsidRPr="00ED6E56" w:rsidRDefault="004766CF" w:rsidP="00ED6E56">
            <w:pPr>
              <w:pStyle w:val="ConsPlusNormal"/>
              <w:jc w:val="center"/>
              <w:rPr>
                <w:szCs w:val="24"/>
              </w:rPr>
            </w:pPr>
            <w:r w:rsidRPr="00ED6E56">
              <w:rPr>
                <w:szCs w:val="24"/>
              </w:rPr>
              <w:t>2.7</w:t>
            </w:r>
          </w:p>
        </w:tc>
        <w:tc>
          <w:tcPr>
            <w:tcW w:w="7370" w:type="dxa"/>
          </w:tcPr>
          <w:p w14:paraId="47ADB064" w14:textId="77777777" w:rsidR="004766CF" w:rsidRPr="00ED6E56" w:rsidRDefault="004766CF" w:rsidP="00ED6E56">
            <w:pPr>
              <w:pStyle w:val="ConsPlusNormal"/>
              <w:jc w:val="both"/>
              <w:rPr>
                <w:szCs w:val="24"/>
              </w:rPr>
            </w:pPr>
            <w:r w:rsidRPr="00ED6E56">
              <w:rPr>
                <w:szCs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4766CF" w:rsidRPr="00ED6E56" w14:paraId="65AF28AB" w14:textId="77777777" w:rsidTr="00AD6CE6">
        <w:tc>
          <w:tcPr>
            <w:tcW w:w="1701" w:type="dxa"/>
          </w:tcPr>
          <w:p w14:paraId="65F30BEF" w14:textId="77777777" w:rsidR="004766CF" w:rsidRPr="00ED6E56" w:rsidRDefault="004766CF" w:rsidP="00ED6E56">
            <w:pPr>
              <w:pStyle w:val="ConsPlusNormal"/>
              <w:jc w:val="center"/>
              <w:rPr>
                <w:szCs w:val="24"/>
              </w:rPr>
            </w:pPr>
            <w:r w:rsidRPr="00ED6E56">
              <w:rPr>
                <w:szCs w:val="24"/>
              </w:rPr>
              <w:t>2.8</w:t>
            </w:r>
          </w:p>
        </w:tc>
        <w:tc>
          <w:tcPr>
            <w:tcW w:w="7370" w:type="dxa"/>
          </w:tcPr>
          <w:p w14:paraId="381DAE29" w14:textId="77777777" w:rsidR="004766CF" w:rsidRPr="00ED6E56" w:rsidRDefault="004766CF" w:rsidP="00ED6E56">
            <w:pPr>
              <w:pStyle w:val="ConsPlusNormal"/>
              <w:jc w:val="both"/>
              <w:rPr>
                <w:szCs w:val="24"/>
              </w:rPr>
            </w:pPr>
            <w:r w:rsidRPr="00ED6E56">
              <w:rPr>
                <w:szCs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4766CF" w:rsidRPr="00ED6E56" w14:paraId="0CEE8DC7" w14:textId="77777777" w:rsidTr="00AD6CE6">
        <w:tc>
          <w:tcPr>
            <w:tcW w:w="1701" w:type="dxa"/>
          </w:tcPr>
          <w:p w14:paraId="0BB816CB" w14:textId="77777777" w:rsidR="004766CF" w:rsidRPr="00ED6E56" w:rsidRDefault="004766CF" w:rsidP="00ED6E56">
            <w:pPr>
              <w:pStyle w:val="ConsPlusNormal"/>
              <w:jc w:val="center"/>
              <w:rPr>
                <w:szCs w:val="24"/>
              </w:rPr>
            </w:pPr>
            <w:r w:rsidRPr="00ED6E56">
              <w:rPr>
                <w:szCs w:val="24"/>
              </w:rPr>
              <w:t>2.9</w:t>
            </w:r>
          </w:p>
        </w:tc>
        <w:tc>
          <w:tcPr>
            <w:tcW w:w="7370" w:type="dxa"/>
          </w:tcPr>
          <w:p w14:paraId="304F2816" w14:textId="77777777" w:rsidR="004766CF" w:rsidRPr="00ED6E56" w:rsidRDefault="004766CF" w:rsidP="00ED6E56">
            <w:pPr>
              <w:pStyle w:val="ConsPlusNormal"/>
              <w:jc w:val="both"/>
              <w:rPr>
                <w:szCs w:val="24"/>
              </w:rPr>
            </w:pPr>
            <w:r w:rsidRPr="00ED6E56">
              <w:rPr>
                <w:szCs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67C1B2A0" w14:textId="77777777" w:rsidR="004766CF" w:rsidRPr="00ED6E56" w:rsidRDefault="004766CF" w:rsidP="00ED6E56">
            <w:pPr>
              <w:pStyle w:val="ConsPlusNormal"/>
              <w:jc w:val="both"/>
              <w:rPr>
                <w:szCs w:val="24"/>
              </w:rPr>
            </w:pPr>
            <w:r w:rsidRPr="00ED6E56">
              <w:rPr>
                <w:szCs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4766CF" w:rsidRPr="00ED6E56" w14:paraId="07B9C436" w14:textId="77777777" w:rsidTr="00AD6CE6">
        <w:tc>
          <w:tcPr>
            <w:tcW w:w="1701" w:type="dxa"/>
          </w:tcPr>
          <w:p w14:paraId="36C1C31E" w14:textId="77777777" w:rsidR="004766CF" w:rsidRPr="00ED6E56" w:rsidRDefault="004766CF" w:rsidP="00ED6E56">
            <w:pPr>
              <w:pStyle w:val="ConsPlusNormal"/>
              <w:jc w:val="center"/>
              <w:rPr>
                <w:szCs w:val="24"/>
              </w:rPr>
            </w:pPr>
            <w:r w:rsidRPr="00ED6E56">
              <w:rPr>
                <w:szCs w:val="24"/>
              </w:rPr>
              <w:t>2.10</w:t>
            </w:r>
          </w:p>
        </w:tc>
        <w:tc>
          <w:tcPr>
            <w:tcW w:w="7370" w:type="dxa"/>
          </w:tcPr>
          <w:p w14:paraId="426715BD" w14:textId="77777777" w:rsidR="004766CF" w:rsidRPr="00ED6E56" w:rsidRDefault="004766CF" w:rsidP="00ED6E56">
            <w:pPr>
              <w:pStyle w:val="ConsPlusNormal"/>
              <w:jc w:val="both"/>
              <w:rPr>
                <w:szCs w:val="24"/>
              </w:rPr>
            </w:pPr>
            <w:r w:rsidRPr="00ED6E56">
              <w:rPr>
                <w:szCs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4766CF" w:rsidRPr="00ED6E56" w14:paraId="6CE36608" w14:textId="77777777" w:rsidTr="00AD6CE6">
        <w:tc>
          <w:tcPr>
            <w:tcW w:w="1701" w:type="dxa"/>
          </w:tcPr>
          <w:p w14:paraId="7CA90934" w14:textId="77777777" w:rsidR="004766CF" w:rsidRPr="00ED6E56" w:rsidRDefault="004766CF" w:rsidP="00ED6E56">
            <w:pPr>
              <w:pStyle w:val="ConsPlusNormal"/>
              <w:jc w:val="center"/>
              <w:rPr>
                <w:szCs w:val="24"/>
              </w:rPr>
            </w:pPr>
            <w:r w:rsidRPr="00ED6E56">
              <w:rPr>
                <w:szCs w:val="24"/>
              </w:rPr>
              <w:t>2.11</w:t>
            </w:r>
          </w:p>
        </w:tc>
        <w:tc>
          <w:tcPr>
            <w:tcW w:w="7370" w:type="dxa"/>
          </w:tcPr>
          <w:p w14:paraId="7BD31BEE" w14:textId="77777777" w:rsidR="004766CF" w:rsidRPr="00ED6E56" w:rsidRDefault="004766CF" w:rsidP="00ED6E56">
            <w:pPr>
              <w:pStyle w:val="ConsPlusNormal"/>
              <w:jc w:val="both"/>
              <w:rPr>
                <w:szCs w:val="24"/>
              </w:rPr>
            </w:pPr>
            <w:r w:rsidRPr="00ED6E56">
              <w:rPr>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4766CF" w:rsidRPr="00ED6E56" w14:paraId="7AF8A0A1" w14:textId="77777777" w:rsidTr="00AD6CE6">
        <w:tc>
          <w:tcPr>
            <w:tcW w:w="1701" w:type="dxa"/>
          </w:tcPr>
          <w:p w14:paraId="6ACE2263" w14:textId="77777777" w:rsidR="004766CF" w:rsidRPr="00ED6E56" w:rsidRDefault="004766CF" w:rsidP="00ED6E56">
            <w:pPr>
              <w:pStyle w:val="ConsPlusNormal"/>
              <w:jc w:val="center"/>
              <w:rPr>
                <w:szCs w:val="24"/>
              </w:rPr>
            </w:pPr>
            <w:r w:rsidRPr="00ED6E56">
              <w:rPr>
                <w:szCs w:val="24"/>
              </w:rPr>
              <w:t>3</w:t>
            </w:r>
          </w:p>
        </w:tc>
        <w:tc>
          <w:tcPr>
            <w:tcW w:w="7370" w:type="dxa"/>
          </w:tcPr>
          <w:p w14:paraId="010A15F2" w14:textId="77777777" w:rsidR="004766CF" w:rsidRPr="00ED6E56" w:rsidRDefault="004766CF" w:rsidP="00ED6E56">
            <w:pPr>
              <w:pStyle w:val="ConsPlusNormal"/>
              <w:jc w:val="both"/>
              <w:rPr>
                <w:szCs w:val="24"/>
              </w:rPr>
            </w:pPr>
            <w:r w:rsidRPr="00ED6E56">
              <w:rPr>
                <w:szCs w:val="24"/>
              </w:rPr>
              <w:t>Правовое регулирование общественных отношений в Российской Федерации</w:t>
            </w:r>
          </w:p>
        </w:tc>
      </w:tr>
      <w:tr w:rsidR="004766CF" w:rsidRPr="00ED6E56" w14:paraId="58913217" w14:textId="77777777" w:rsidTr="00AD6CE6">
        <w:tc>
          <w:tcPr>
            <w:tcW w:w="1701" w:type="dxa"/>
          </w:tcPr>
          <w:p w14:paraId="2F3737C7" w14:textId="77777777" w:rsidR="004766CF" w:rsidRPr="00ED6E56" w:rsidRDefault="004766CF" w:rsidP="00ED6E56">
            <w:pPr>
              <w:pStyle w:val="ConsPlusNormal"/>
              <w:jc w:val="center"/>
              <w:rPr>
                <w:szCs w:val="24"/>
              </w:rPr>
            </w:pPr>
            <w:r w:rsidRPr="00ED6E56">
              <w:rPr>
                <w:szCs w:val="24"/>
              </w:rPr>
              <w:t>3.1</w:t>
            </w:r>
          </w:p>
        </w:tc>
        <w:tc>
          <w:tcPr>
            <w:tcW w:w="7370" w:type="dxa"/>
          </w:tcPr>
          <w:p w14:paraId="746392E6" w14:textId="77777777" w:rsidR="004766CF" w:rsidRPr="00ED6E56" w:rsidRDefault="004766CF" w:rsidP="00ED6E56">
            <w:pPr>
              <w:pStyle w:val="ConsPlusNormal"/>
              <w:jc w:val="both"/>
              <w:rPr>
                <w:szCs w:val="24"/>
              </w:rPr>
            </w:pPr>
            <w:r w:rsidRPr="00ED6E56">
              <w:rPr>
                <w:szCs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2B0777F1" w14:textId="77777777" w:rsidR="004766CF" w:rsidRPr="00ED6E56" w:rsidRDefault="004766CF" w:rsidP="00ED6E56">
            <w:pPr>
              <w:pStyle w:val="ConsPlusNormal"/>
              <w:jc w:val="both"/>
              <w:rPr>
                <w:szCs w:val="24"/>
              </w:rPr>
            </w:pPr>
            <w:r w:rsidRPr="00ED6E56">
              <w:rPr>
                <w:szCs w:val="24"/>
              </w:rPr>
              <w:t>экологическом законодательстве, гражданском, административном и уголовном судопроизводстве</w:t>
            </w:r>
          </w:p>
        </w:tc>
      </w:tr>
      <w:tr w:rsidR="004766CF" w:rsidRPr="00ED6E56" w14:paraId="2B9C16BE" w14:textId="77777777" w:rsidTr="00AD6CE6">
        <w:tc>
          <w:tcPr>
            <w:tcW w:w="1701" w:type="dxa"/>
          </w:tcPr>
          <w:p w14:paraId="553B7884" w14:textId="77777777" w:rsidR="004766CF" w:rsidRPr="00ED6E56" w:rsidRDefault="004766CF" w:rsidP="00ED6E56">
            <w:pPr>
              <w:pStyle w:val="ConsPlusNormal"/>
              <w:jc w:val="center"/>
              <w:rPr>
                <w:szCs w:val="24"/>
              </w:rPr>
            </w:pPr>
            <w:r w:rsidRPr="00ED6E56">
              <w:rPr>
                <w:szCs w:val="24"/>
              </w:rPr>
              <w:t>3.2</w:t>
            </w:r>
          </w:p>
        </w:tc>
        <w:tc>
          <w:tcPr>
            <w:tcW w:w="7370" w:type="dxa"/>
          </w:tcPr>
          <w:p w14:paraId="658B49D3" w14:textId="77777777" w:rsidR="004766CF" w:rsidRPr="00ED6E56" w:rsidRDefault="004766CF" w:rsidP="00ED6E56">
            <w:pPr>
              <w:pStyle w:val="ConsPlusNormal"/>
              <w:jc w:val="both"/>
              <w:rPr>
                <w:szCs w:val="24"/>
              </w:rPr>
            </w:pPr>
            <w:r w:rsidRPr="00ED6E56">
              <w:rPr>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4766CF" w:rsidRPr="00ED6E56" w14:paraId="63331DFE" w14:textId="77777777" w:rsidTr="00AD6CE6">
        <w:tc>
          <w:tcPr>
            <w:tcW w:w="1701" w:type="dxa"/>
          </w:tcPr>
          <w:p w14:paraId="1E2150DD" w14:textId="77777777" w:rsidR="004766CF" w:rsidRPr="00ED6E56" w:rsidRDefault="004766CF" w:rsidP="00ED6E56">
            <w:pPr>
              <w:pStyle w:val="ConsPlusNormal"/>
              <w:jc w:val="center"/>
              <w:rPr>
                <w:szCs w:val="24"/>
              </w:rPr>
            </w:pPr>
            <w:r w:rsidRPr="00ED6E56">
              <w:rPr>
                <w:szCs w:val="24"/>
              </w:rPr>
              <w:t>3.3</w:t>
            </w:r>
          </w:p>
        </w:tc>
        <w:tc>
          <w:tcPr>
            <w:tcW w:w="7370" w:type="dxa"/>
          </w:tcPr>
          <w:p w14:paraId="7F27FFF4" w14:textId="77777777" w:rsidR="004766CF" w:rsidRPr="00ED6E56" w:rsidRDefault="004766CF" w:rsidP="00ED6E56">
            <w:pPr>
              <w:pStyle w:val="ConsPlusNormal"/>
              <w:jc w:val="both"/>
              <w:rPr>
                <w:szCs w:val="24"/>
              </w:rPr>
            </w:pPr>
            <w:r w:rsidRPr="00ED6E56">
              <w:rPr>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C933365" w14:textId="77777777" w:rsidR="004766CF" w:rsidRPr="00ED6E56" w:rsidRDefault="004766CF" w:rsidP="00ED6E56">
            <w:pPr>
              <w:pStyle w:val="ConsPlusNormal"/>
              <w:jc w:val="both"/>
              <w:rPr>
                <w:szCs w:val="24"/>
              </w:rPr>
            </w:pPr>
            <w:r w:rsidRPr="00ED6E56">
              <w:rPr>
                <w:szCs w:val="24"/>
              </w:rPr>
              <w:t>определять различные смыслы многозначных понятий;</w:t>
            </w:r>
          </w:p>
          <w:p w14:paraId="762777FD" w14:textId="77777777" w:rsidR="004766CF" w:rsidRPr="00ED6E56" w:rsidRDefault="004766CF" w:rsidP="00ED6E56">
            <w:pPr>
              <w:pStyle w:val="ConsPlusNormal"/>
              <w:jc w:val="both"/>
              <w:rPr>
                <w:szCs w:val="24"/>
              </w:rPr>
            </w:pPr>
            <w:r w:rsidRPr="00ED6E56">
              <w:rPr>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4766CF" w:rsidRPr="00ED6E56" w14:paraId="1E45003E" w14:textId="77777777" w:rsidTr="00AD6CE6">
        <w:tc>
          <w:tcPr>
            <w:tcW w:w="1701" w:type="dxa"/>
          </w:tcPr>
          <w:p w14:paraId="3B12877E" w14:textId="77777777" w:rsidR="004766CF" w:rsidRPr="00ED6E56" w:rsidRDefault="004766CF" w:rsidP="00ED6E56">
            <w:pPr>
              <w:pStyle w:val="ConsPlusNormal"/>
              <w:jc w:val="center"/>
              <w:rPr>
                <w:szCs w:val="24"/>
              </w:rPr>
            </w:pPr>
            <w:r w:rsidRPr="00ED6E56">
              <w:rPr>
                <w:szCs w:val="24"/>
              </w:rPr>
              <w:t>3.4</w:t>
            </w:r>
          </w:p>
        </w:tc>
        <w:tc>
          <w:tcPr>
            <w:tcW w:w="7370" w:type="dxa"/>
          </w:tcPr>
          <w:p w14:paraId="50E4CE08" w14:textId="77777777" w:rsidR="004766CF" w:rsidRPr="00ED6E56" w:rsidRDefault="004766CF" w:rsidP="00ED6E56">
            <w:pPr>
              <w:pStyle w:val="ConsPlusNormal"/>
              <w:jc w:val="both"/>
              <w:rPr>
                <w:szCs w:val="24"/>
              </w:rPr>
            </w:pPr>
            <w:r w:rsidRPr="00ED6E56">
              <w:rPr>
                <w:szCs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74C0D9E7" w14:textId="77777777" w:rsidR="004766CF" w:rsidRPr="00ED6E56" w:rsidRDefault="004766CF" w:rsidP="00ED6E56">
            <w:pPr>
              <w:pStyle w:val="ConsPlusNormal"/>
              <w:jc w:val="both"/>
              <w:rPr>
                <w:szCs w:val="24"/>
              </w:rPr>
            </w:pPr>
            <w:r w:rsidRPr="00ED6E56">
              <w:rPr>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5745A52" w14:textId="77777777" w:rsidR="004766CF" w:rsidRPr="00ED6E56" w:rsidRDefault="004766CF" w:rsidP="00ED6E56">
            <w:pPr>
              <w:pStyle w:val="ConsPlusNormal"/>
              <w:jc w:val="both"/>
              <w:rPr>
                <w:szCs w:val="24"/>
              </w:rPr>
            </w:pPr>
            <w:r w:rsidRPr="00ED6E56">
              <w:rPr>
                <w:szCs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7BB9C8BD" w14:textId="77777777" w:rsidR="004766CF" w:rsidRPr="00ED6E56" w:rsidRDefault="004766CF" w:rsidP="00ED6E56">
            <w:pPr>
              <w:pStyle w:val="ConsPlusNormal"/>
              <w:jc w:val="both"/>
              <w:rPr>
                <w:szCs w:val="24"/>
              </w:rPr>
            </w:pPr>
            <w:r w:rsidRPr="00ED6E56">
              <w:rPr>
                <w:szCs w:val="24"/>
              </w:rPr>
              <w:t>характеризовать функции правоохранительных органов;</w:t>
            </w:r>
          </w:p>
          <w:p w14:paraId="2156E968" w14:textId="77777777" w:rsidR="004766CF" w:rsidRPr="00ED6E56" w:rsidRDefault="004766CF" w:rsidP="00ED6E56">
            <w:pPr>
              <w:pStyle w:val="ConsPlusNormal"/>
              <w:jc w:val="both"/>
              <w:rPr>
                <w:szCs w:val="24"/>
              </w:rPr>
            </w:pPr>
            <w:r w:rsidRPr="00ED6E56">
              <w:rPr>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4766CF" w:rsidRPr="00ED6E56" w14:paraId="579AA38D" w14:textId="77777777" w:rsidTr="00AD6CE6">
        <w:tc>
          <w:tcPr>
            <w:tcW w:w="1701" w:type="dxa"/>
          </w:tcPr>
          <w:p w14:paraId="58270C9C" w14:textId="77777777" w:rsidR="004766CF" w:rsidRPr="00ED6E56" w:rsidRDefault="004766CF" w:rsidP="00ED6E56">
            <w:pPr>
              <w:pStyle w:val="ConsPlusNormal"/>
              <w:jc w:val="center"/>
              <w:rPr>
                <w:szCs w:val="24"/>
              </w:rPr>
            </w:pPr>
            <w:r w:rsidRPr="00ED6E56">
              <w:rPr>
                <w:szCs w:val="24"/>
              </w:rPr>
              <w:t>3.5</w:t>
            </w:r>
          </w:p>
        </w:tc>
        <w:tc>
          <w:tcPr>
            <w:tcW w:w="7370" w:type="dxa"/>
          </w:tcPr>
          <w:p w14:paraId="6D1B9E73" w14:textId="77777777" w:rsidR="004766CF" w:rsidRPr="00ED6E56" w:rsidRDefault="004766CF" w:rsidP="00ED6E56">
            <w:pPr>
              <w:pStyle w:val="ConsPlusNormal"/>
              <w:jc w:val="both"/>
              <w:rPr>
                <w:szCs w:val="24"/>
              </w:rPr>
            </w:pPr>
            <w:r w:rsidRPr="00ED6E56">
              <w:rPr>
                <w:szCs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4766CF" w:rsidRPr="00ED6E56" w14:paraId="2CD0345E" w14:textId="77777777" w:rsidTr="00AD6CE6">
        <w:tc>
          <w:tcPr>
            <w:tcW w:w="1701" w:type="dxa"/>
          </w:tcPr>
          <w:p w14:paraId="62814923" w14:textId="77777777" w:rsidR="004766CF" w:rsidRPr="00ED6E56" w:rsidRDefault="004766CF" w:rsidP="00ED6E56">
            <w:pPr>
              <w:pStyle w:val="ConsPlusNormal"/>
              <w:jc w:val="center"/>
              <w:rPr>
                <w:szCs w:val="24"/>
              </w:rPr>
            </w:pPr>
            <w:r w:rsidRPr="00ED6E56">
              <w:rPr>
                <w:szCs w:val="24"/>
              </w:rPr>
              <w:t>3.6</w:t>
            </w:r>
          </w:p>
        </w:tc>
        <w:tc>
          <w:tcPr>
            <w:tcW w:w="7370" w:type="dxa"/>
          </w:tcPr>
          <w:p w14:paraId="14DFB9A8" w14:textId="77777777" w:rsidR="004766CF" w:rsidRPr="00ED6E56" w:rsidRDefault="004766CF" w:rsidP="00ED6E56">
            <w:pPr>
              <w:pStyle w:val="ConsPlusNormal"/>
              <w:jc w:val="both"/>
              <w:rPr>
                <w:szCs w:val="24"/>
              </w:rPr>
            </w:pPr>
            <w:r w:rsidRPr="00ED6E56">
              <w:rPr>
                <w:szCs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5E211C2" w14:textId="77777777" w:rsidR="004766CF" w:rsidRPr="00ED6E56" w:rsidRDefault="004766CF" w:rsidP="00ED6E56">
            <w:pPr>
              <w:pStyle w:val="ConsPlusNormal"/>
              <w:jc w:val="both"/>
              <w:rPr>
                <w:szCs w:val="24"/>
              </w:rPr>
            </w:pPr>
            <w:r w:rsidRPr="00ED6E56">
              <w:rPr>
                <w:szCs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4766CF" w:rsidRPr="00ED6E56" w14:paraId="1A651B62" w14:textId="77777777" w:rsidTr="00AD6CE6">
        <w:tc>
          <w:tcPr>
            <w:tcW w:w="1701" w:type="dxa"/>
          </w:tcPr>
          <w:p w14:paraId="4A75BB69" w14:textId="77777777" w:rsidR="004766CF" w:rsidRPr="00ED6E56" w:rsidRDefault="004766CF" w:rsidP="00ED6E56">
            <w:pPr>
              <w:pStyle w:val="ConsPlusNormal"/>
              <w:jc w:val="center"/>
              <w:rPr>
                <w:szCs w:val="24"/>
              </w:rPr>
            </w:pPr>
            <w:r w:rsidRPr="00ED6E56">
              <w:rPr>
                <w:szCs w:val="24"/>
              </w:rPr>
              <w:t>3.7</w:t>
            </w:r>
          </w:p>
        </w:tc>
        <w:tc>
          <w:tcPr>
            <w:tcW w:w="7370" w:type="dxa"/>
          </w:tcPr>
          <w:p w14:paraId="21A38D01" w14:textId="77777777" w:rsidR="004766CF" w:rsidRPr="00ED6E56" w:rsidRDefault="004766CF" w:rsidP="00ED6E56">
            <w:pPr>
              <w:pStyle w:val="ConsPlusNormal"/>
              <w:jc w:val="both"/>
              <w:rPr>
                <w:szCs w:val="24"/>
              </w:rPr>
            </w:pPr>
            <w:r w:rsidRPr="00ED6E56">
              <w:rPr>
                <w:szCs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4766CF" w:rsidRPr="00ED6E56" w14:paraId="640F48EA" w14:textId="77777777" w:rsidTr="00AD6CE6">
        <w:tc>
          <w:tcPr>
            <w:tcW w:w="1701" w:type="dxa"/>
          </w:tcPr>
          <w:p w14:paraId="33D84509" w14:textId="77777777" w:rsidR="004766CF" w:rsidRPr="00ED6E56" w:rsidRDefault="004766CF" w:rsidP="00ED6E56">
            <w:pPr>
              <w:pStyle w:val="ConsPlusNormal"/>
              <w:jc w:val="center"/>
              <w:rPr>
                <w:szCs w:val="24"/>
              </w:rPr>
            </w:pPr>
            <w:r w:rsidRPr="00ED6E56">
              <w:rPr>
                <w:szCs w:val="24"/>
              </w:rPr>
              <w:t>3.8</w:t>
            </w:r>
          </w:p>
        </w:tc>
        <w:tc>
          <w:tcPr>
            <w:tcW w:w="7370" w:type="dxa"/>
          </w:tcPr>
          <w:p w14:paraId="0ADD3A39" w14:textId="77777777" w:rsidR="004766CF" w:rsidRPr="00ED6E56" w:rsidRDefault="004766CF" w:rsidP="00ED6E56">
            <w:pPr>
              <w:pStyle w:val="ConsPlusNormal"/>
              <w:jc w:val="both"/>
              <w:rPr>
                <w:szCs w:val="24"/>
              </w:rPr>
            </w:pPr>
            <w:r w:rsidRPr="00ED6E56">
              <w:rPr>
                <w:szCs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4766CF" w:rsidRPr="00ED6E56" w14:paraId="3E9E5A98" w14:textId="77777777" w:rsidTr="00AD6CE6">
        <w:tc>
          <w:tcPr>
            <w:tcW w:w="1701" w:type="dxa"/>
          </w:tcPr>
          <w:p w14:paraId="396D194B" w14:textId="77777777" w:rsidR="004766CF" w:rsidRPr="00ED6E56" w:rsidRDefault="004766CF" w:rsidP="00ED6E56">
            <w:pPr>
              <w:pStyle w:val="ConsPlusNormal"/>
              <w:jc w:val="center"/>
              <w:rPr>
                <w:szCs w:val="24"/>
              </w:rPr>
            </w:pPr>
            <w:r w:rsidRPr="00ED6E56">
              <w:rPr>
                <w:szCs w:val="24"/>
              </w:rPr>
              <w:t>3.9</w:t>
            </w:r>
          </w:p>
        </w:tc>
        <w:tc>
          <w:tcPr>
            <w:tcW w:w="7370" w:type="dxa"/>
          </w:tcPr>
          <w:p w14:paraId="29701562" w14:textId="77777777" w:rsidR="004766CF" w:rsidRPr="00ED6E56" w:rsidRDefault="004766CF" w:rsidP="00ED6E56">
            <w:pPr>
              <w:pStyle w:val="ConsPlusNormal"/>
              <w:jc w:val="both"/>
              <w:rPr>
                <w:szCs w:val="24"/>
              </w:rPr>
            </w:pPr>
            <w:r w:rsidRPr="00ED6E56">
              <w:rPr>
                <w:szCs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4BF120D9" w14:textId="77777777" w:rsidR="004766CF" w:rsidRPr="00ED6E56" w:rsidRDefault="004766CF" w:rsidP="00ED6E56">
            <w:pPr>
              <w:pStyle w:val="ConsPlusNormal"/>
              <w:jc w:val="both"/>
              <w:rPr>
                <w:szCs w:val="24"/>
              </w:rPr>
            </w:pPr>
            <w:r w:rsidRPr="00ED6E56">
              <w:rPr>
                <w:szCs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7C861346" w14:textId="77777777" w:rsidR="004766CF" w:rsidRPr="00ED6E56" w:rsidRDefault="004766CF" w:rsidP="00ED6E56">
            <w:pPr>
              <w:pStyle w:val="ConsPlusNormal"/>
              <w:jc w:val="both"/>
              <w:rPr>
                <w:szCs w:val="24"/>
              </w:rPr>
            </w:pPr>
            <w:r w:rsidRPr="00ED6E56">
              <w:rPr>
                <w:szCs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4766CF" w:rsidRPr="00ED6E56" w14:paraId="0BBE317D" w14:textId="77777777" w:rsidTr="00AD6CE6">
        <w:tc>
          <w:tcPr>
            <w:tcW w:w="1701" w:type="dxa"/>
          </w:tcPr>
          <w:p w14:paraId="5C063DED" w14:textId="77777777" w:rsidR="004766CF" w:rsidRPr="00ED6E56" w:rsidRDefault="004766CF" w:rsidP="00ED6E56">
            <w:pPr>
              <w:pStyle w:val="ConsPlusNormal"/>
              <w:jc w:val="center"/>
              <w:rPr>
                <w:szCs w:val="24"/>
              </w:rPr>
            </w:pPr>
            <w:r w:rsidRPr="00ED6E56">
              <w:rPr>
                <w:szCs w:val="24"/>
              </w:rPr>
              <w:t>3.10</w:t>
            </w:r>
          </w:p>
        </w:tc>
        <w:tc>
          <w:tcPr>
            <w:tcW w:w="7370" w:type="dxa"/>
          </w:tcPr>
          <w:p w14:paraId="76829C97" w14:textId="77777777" w:rsidR="004766CF" w:rsidRPr="00ED6E56" w:rsidRDefault="004766CF" w:rsidP="00ED6E56">
            <w:pPr>
              <w:pStyle w:val="ConsPlusNormal"/>
              <w:jc w:val="both"/>
              <w:rPr>
                <w:szCs w:val="24"/>
              </w:rPr>
            </w:pPr>
            <w:r w:rsidRPr="00ED6E56">
              <w:rPr>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4766CF" w:rsidRPr="00ED6E56" w14:paraId="2508942B" w14:textId="77777777" w:rsidTr="00AD6CE6">
        <w:tc>
          <w:tcPr>
            <w:tcW w:w="1701" w:type="dxa"/>
          </w:tcPr>
          <w:p w14:paraId="1A7D39CA" w14:textId="77777777" w:rsidR="004766CF" w:rsidRPr="00ED6E56" w:rsidRDefault="004766CF" w:rsidP="00ED6E56">
            <w:pPr>
              <w:pStyle w:val="ConsPlusNormal"/>
              <w:jc w:val="center"/>
              <w:rPr>
                <w:szCs w:val="24"/>
              </w:rPr>
            </w:pPr>
            <w:r w:rsidRPr="00ED6E56">
              <w:rPr>
                <w:szCs w:val="24"/>
              </w:rPr>
              <w:t>3.11</w:t>
            </w:r>
          </w:p>
        </w:tc>
        <w:tc>
          <w:tcPr>
            <w:tcW w:w="7370" w:type="dxa"/>
          </w:tcPr>
          <w:p w14:paraId="511EC8C2" w14:textId="77777777" w:rsidR="004766CF" w:rsidRPr="00ED6E56" w:rsidRDefault="004766CF" w:rsidP="00ED6E56">
            <w:pPr>
              <w:pStyle w:val="ConsPlusNormal"/>
              <w:jc w:val="both"/>
              <w:rPr>
                <w:szCs w:val="24"/>
              </w:rPr>
            </w:pPr>
            <w:r w:rsidRPr="00ED6E56">
              <w:rPr>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4766CF" w:rsidRPr="00ED6E56" w14:paraId="4761C8C7" w14:textId="77777777" w:rsidTr="00AD6CE6">
        <w:tc>
          <w:tcPr>
            <w:tcW w:w="1701" w:type="dxa"/>
          </w:tcPr>
          <w:p w14:paraId="5528F95B" w14:textId="77777777" w:rsidR="004766CF" w:rsidRPr="00ED6E56" w:rsidRDefault="004766CF" w:rsidP="00ED6E56">
            <w:pPr>
              <w:pStyle w:val="ConsPlusNormal"/>
              <w:jc w:val="center"/>
              <w:rPr>
                <w:szCs w:val="24"/>
              </w:rPr>
            </w:pPr>
            <w:r w:rsidRPr="00ED6E56">
              <w:rPr>
                <w:szCs w:val="24"/>
              </w:rPr>
              <w:t>3.12</w:t>
            </w:r>
          </w:p>
        </w:tc>
        <w:tc>
          <w:tcPr>
            <w:tcW w:w="7370" w:type="dxa"/>
          </w:tcPr>
          <w:p w14:paraId="1FF2F9B1" w14:textId="77777777" w:rsidR="004766CF" w:rsidRPr="00ED6E56" w:rsidRDefault="004766CF" w:rsidP="00ED6E56">
            <w:pPr>
              <w:pStyle w:val="ConsPlusNormal"/>
              <w:jc w:val="both"/>
              <w:rPr>
                <w:szCs w:val="24"/>
              </w:rPr>
            </w:pPr>
            <w:r w:rsidRPr="00ED6E56">
              <w:rPr>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0D604D18" w14:textId="77777777" w:rsidR="004766CF" w:rsidRPr="00ED6E56" w:rsidRDefault="004766CF" w:rsidP="00ED6E56">
      <w:pPr>
        <w:pStyle w:val="ConsPlusNormal"/>
        <w:jc w:val="both"/>
        <w:rPr>
          <w:szCs w:val="24"/>
        </w:rPr>
      </w:pPr>
    </w:p>
    <w:p w14:paraId="427A3A2E" w14:textId="77777777" w:rsidR="004766CF" w:rsidRPr="00ED6E56" w:rsidRDefault="004766CF" w:rsidP="00ED6E56">
      <w:pPr>
        <w:pStyle w:val="ConsPlusNormal"/>
        <w:jc w:val="right"/>
        <w:rPr>
          <w:szCs w:val="24"/>
        </w:rPr>
      </w:pPr>
      <w:r w:rsidRPr="00ED6E56">
        <w:rPr>
          <w:szCs w:val="24"/>
        </w:rPr>
        <w:t>Таблица 20.3</w:t>
      </w:r>
    </w:p>
    <w:p w14:paraId="6616D3D8" w14:textId="77777777" w:rsidR="004766CF" w:rsidRPr="00ED6E56" w:rsidRDefault="004766CF" w:rsidP="00ED6E56">
      <w:pPr>
        <w:pStyle w:val="ConsPlusNormal"/>
        <w:jc w:val="both"/>
        <w:rPr>
          <w:szCs w:val="24"/>
        </w:rPr>
      </w:pPr>
    </w:p>
    <w:p w14:paraId="14C9FD35" w14:textId="77777777" w:rsidR="004766CF" w:rsidRPr="00ED6E56" w:rsidRDefault="004766CF" w:rsidP="00ED6E56">
      <w:pPr>
        <w:pStyle w:val="ConsPlusNormal"/>
        <w:jc w:val="center"/>
        <w:rPr>
          <w:szCs w:val="24"/>
        </w:rPr>
      </w:pPr>
      <w:r w:rsidRPr="00ED6E56">
        <w:rPr>
          <w:szCs w:val="24"/>
        </w:rPr>
        <w:t>Проверяемые элементы содержания (11 класс)</w:t>
      </w:r>
    </w:p>
    <w:p w14:paraId="240397C6"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766CF" w:rsidRPr="00ED6E56" w14:paraId="200C136D" w14:textId="77777777" w:rsidTr="00AD6CE6">
        <w:tc>
          <w:tcPr>
            <w:tcW w:w="1077" w:type="dxa"/>
          </w:tcPr>
          <w:p w14:paraId="38E23F47" w14:textId="77777777" w:rsidR="004766CF" w:rsidRPr="00ED6E56" w:rsidRDefault="004766CF" w:rsidP="00ED6E56">
            <w:pPr>
              <w:pStyle w:val="ConsPlusNormal"/>
              <w:jc w:val="center"/>
              <w:rPr>
                <w:szCs w:val="24"/>
              </w:rPr>
            </w:pPr>
            <w:r w:rsidRPr="00ED6E56">
              <w:rPr>
                <w:szCs w:val="24"/>
              </w:rPr>
              <w:t>Код</w:t>
            </w:r>
          </w:p>
        </w:tc>
        <w:tc>
          <w:tcPr>
            <w:tcW w:w="7994" w:type="dxa"/>
          </w:tcPr>
          <w:p w14:paraId="5AA2510C" w14:textId="77777777" w:rsidR="004766CF" w:rsidRPr="00ED6E56" w:rsidRDefault="004766CF" w:rsidP="00ED6E56">
            <w:pPr>
              <w:pStyle w:val="ConsPlusNormal"/>
              <w:jc w:val="center"/>
              <w:rPr>
                <w:szCs w:val="24"/>
              </w:rPr>
            </w:pPr>
            <w:r w:rsidRPr="00ED6E56">
              <w:rPr>
                <w:szCs w:val="24"/>
              </w:rPr>
              <w:t>Проверяемый элемент содержания</w:t>
            </w:r>
          </w:p>
        </w:tc>
      </w:tr>
      <w:tr w:rsidR="004766CF" w:rsidRPr="00ED6E56" w14:paraId="26576435" w14:textId="77777777" w:rsidTr="00AD6CE6">
        <w:tc>
          <w:tcPr>
            <w:tcW w:w="1077" w:type="dxa"/>
          </w:tcPr>
          <w:p w14:paraId="0A51FCD1" w14:textId="77777777" w:rsidR="004766CF" w:rsidRPr="00ED6E56" w:rsidRDefault="004766CF" w:rsidP="00ED6E56">
            <w:pPr>
              <w:pStyle w:val="ConsPlusNormal"/>
              <w:jc w:val="center"/>
              <w:rPr>
                <w:szCs w:val="24"/>
              </w:rPr>
            </w:pPr>
            <w:r w:rsidRPr="00ED6E56">
              <w:rPr>
                <w:szCs w:val="24"/>
              </w:rPr>
              <w:t>1</w:t>
            </w:r>
          </w:p>
        </w:tc>
        <w:tc>
          <w:tcPr>
            <w:tcW w:w="7994" w:type="dxa"/>
          </w:tcPr>
          <w:p w14:paraId="065C8498" w14:textId="77777777" w:rsidR="004766CF" w:rsidRPr="00ED6E56" w:rsidRDefault="004766CF" w:rsidP="00ED6E56">
            <w:pPr>
              <w:pStyle w:val="ConsPlusNormal"/>
              <w:jc w:val="both"/>
              <w:rPr>
                <w:szCs w:val="24"/>
              </w:rPr>
            </w:pPr>
            <w:r w:rsidRPr="00ED6E56">
              <w:rPr>
                <w:szCs w:val="24"/>
              </w:rPr>
              <w:t>Социальная сфера.</w:t>
            </w:r>
          </w:p>
        </w:tc>
      </w:tr>
      <w:tr w:rsidR="004766CF" w:rsidRPr="00ED6E56" w14:paraId="2B5798B1" w14:textId="77777777" w:rsidTr="00AD6CE6">
        <w:tc>
          <w:tcPr>
            <w:tcW w:w="1077" w:type="dxa"/>
          </w:tcPr>
          <w:p w14:paraId="01AC0672" w14:textId="77777777" w:rsidR="004766CF" w:rsidRPr="00ED6E56" w:rsidRDefault="004766CF" w:rsidP="00ED6E56">
            <w:pPr>
              <w:pStyle w:val="ConsPlusNormal"/>
              <w:jc w:val="center"/>
              <w:rPr>
                <w:szCs w:val="24"/>
              </w:rPr>
            </w:pPr>
            <w:r w:rsidRPr="00ED6E56">
              <w:rPr>
                <w:szCs w:val="24"/>
              </w:rPr>
              <w:t>1.1</w:t>
            </w:r>
          </w:p>
        </w:tc>
        <w:tc>
          <w:tcPr>
            <w:tcW w:w="7994" w:type="dxa"/>
          </w:tcPr>
          <w:p w14:paraId="3F7FF7F0" w14:textId="77777777" w:rsidR="004766CF" w:rsidRPr="00ED6E56" w:rsidRDefault="004766CF" w:rsidP="00ED6E56">
            <w:pPr>
              <w:pStyle w:val="ConsPlusNormal"/>
              <w:jc w:val="both"/>
              <w:rPr>
                <w:szCs w:val="24"/>
              </w:rPr>
            </w:pPr>
            <w:r w:rsidRPr="00ED6E56">
              <w:rPr>
                <w:szCs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4766CF" w:rsidRPr="00ED6E56" w14:paraId="3DDF5E70" w14:textId="77777777" w:rsidTr="00AD6CE6">
        <w:tc>
          <w:tcPr>
            <w:tcW w:w="1077" w:type="dxa"/>
          </w:tcPr>
          <w:p w14:paraId="5A899B5C" w14:textId="77777777" w:rsidR="004766CF" w:rsidRPr="00ED6E56" w:rsidRDefault="004766CF" w:rsidP="00ED6E56">
            <w:pPr>
              <w:pStyle w:val="ConsPlusNormal"/>
              <w:jc w:val="center"/>
              <w:rPr>
                <w:szCs w:val="24"/>
              </w:rPr>
            </w:pPr>
            <w:r w:rsidRPr="00ED6E56">
              <w:rPr>
                <w:szCs w:val="24"/>
              </w:rPr>
              <w:t>1.2</w:t>
            </w:r>
          </w:p>
        </w:tc>
        <w:tc>
          <w:tcPr>
            <w:tcW w:w="7994" w:type="dxa"/>
          </w:tcPr>
          <w:p w14:paraId="6C1A0930" w14:textId="77777777" w:rsidR="004766CF" w:rsidRPr="00ED6E56" w:rsidRDefault="004766CF" w:rsidP="00ED6E56">
            <w:pPr>
              <w:pStyle w:val="ConsPlusNormal"/>
              <w:jc w:val="both"/>
              <w:rPr>
                <w:szCs w:val="24"/>
              </w:rPr>
            </w:pPr>
            <w:r w:rsidRPr="00ED6E56">
              <w:rPr>
                <w:szCs w:val="24"/>
              </w:rPr>
              <w:t>Социальная стратификация, ее критерии. Социальное неравенство</w:t>
            </w:r>
          </w:p>
        </w:tc>
      </w:tr>
      <w:tr w:rsidR="004766CF" w:rsidRPr="00ED6E56" w14:paraId="701D7B4F" w14:textId="77777777" w:rsidTr="00AD6CE6">
        <w:tc>
          <w:tcPr>
            <w:tcW w:w="1077" w:type="dxa"/>
          </w:tcPr>
          <w:p w14:paraId="3D36CD06" w14:textId="77777777" w:rsidR="004766CF" w:rsidRPr="00ED6E56" w:rsidRDefault="004766CF" w:rsidP="00ED6E56">
            <w:pPr>
              <w:pStyle w:val="ConsPlusNormal"/>
              <w:jc w:val="center"/>
              <w:rPr>
                <w:szCs w:val="24"/>
              </w:rPr>
            </w:pPr>
            <w:r w:rsidRPr="00ED6E56">
              <w:rPr>
                <w:szCs w:val="24"/>
              </w:rPr>
              <w:t>1.3</w:t>
            </w:r>
          </w:p>
        </w:tc>
        <w:tc>
          <w:tcPr>
            <w:tcW w:w="7994" w:type="dxa"/>
          </w:tcPr>
          <w:p w14:paraId="7A642CF4" w14:textId="77777777" w:rsidR="004766CF" w:rsidRPr="00ED6E56" w:rsidRDefault="004766CF" w:rsidP="00ED6E56">
            <w:pPr>
              <w:pStyle w:val="ConsPlusNormal"/>
              <w:jc w:val="both"/>
              <w:rPr>
                <w:szCs w:val="24"/>
              </w:rPr>
            </w:pPr>
            <w:r w:rsidRPr="00ED6E56">
              <w:rPr>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4766CF" w:rsidRPr="00ED6E56" w14:paraId="3D59B622" w14:textId="77777777" w:rsidTr="00AD6CE6">
        <w:tc>
          <w:tcPr>
            <w:tcW w:w="1077" w:type="dxa"/>
          </w:tcPr>
          <w:p w14:paraId="36106A7B" w14:textId="77777777" w:rsidR="004766CF" w:rsidRPr="00ED6E56" w:rsidRDefault="004766CF" w:rsidP="00ED6E56">
            <w:pPr>
              <w:pStyle w:val="ConsPlusNormal"/>
              <w:jc w:val="center"/>
              <w:rPr>
                <w:szCs w:val="24"/>
              </w:rPr>
            </w:pPr>
            <w:r w:rsidRPr="00ED6E56">
              <w:rPr>
                <w:szCs w:val="24"/>
              </w:rPr>
              <w:t>1.4</w:t>
            </w:r>
          </w:p>
        </w:tc>
        <w:tc>
          <w:tcPr>
            <w:tcW w:w="7994" w:type="dxa"/>
          </w:tcPr>
          <w:p w14:paraId="2ED1B000" w14:textId="77777777" w:rsidR="004766CF" w:rsidRPr="00ED6E56" w:rsidRDefault="004766CF" w:rsidP="00ED6E56">
            <w:pPr>
              <w:pStyle w:val="ConsPlusNormal"/>
              <w:jc w:val="both"/>
              <w:rPr>
                <w:szCs w:val="24"/>
              </w:rPr>
            </w:pPr>
            <w:r w:rsidRPr="00ED6E56">
              <w:rPr>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4766CF" w:rsidRPr="00ED6E56" w14:paraId="3B6CBF79" w14:textId="77777777" w:rsidTr="00AD6CE6">
        <w:tc>
          <w:tcPr>
            <w:tcW w:w="1077" w:type="dxa"/>
          </w:tcPr>
          <w:p w14:paraId="35AD10CA" w14:textId="77777777" w:rsidR="004766CF" w:rsidRPr="00ED6E56" w:rsidRDefault="004766CF" w:rsidP="00ED6E56">
            <w:pPr>
              <w:pStyle w:val="ConsPlusNormal"/>
              <w:jc w:val="center"/>
              <w:rPr>
                <w:szCs w:val="24"/>
              </w:rPr>
            </w:pPr>
            <w:r w:rsidRPr="00ED6E56">
              <w:rPr>
                <w:szCs w:val="24"/>
              </w:rPr>
              <w:t>1.5</w:t>
            </w:r>
          </w:p>
        </w:tc>
        <w:tc>
          <w:tcPr>
            <w:tcW w:w="7994" w:type="dxa"/>
          </w:tcPr>
          <w:p w14:paraId="4B69F870" w14:textId="77777777" w:rsidR="004766CF" w:rsidRPr="00ED6E56" w:rsidRDefault="004766CF" w:rsidP="00ED6E56">
            <w:pPr>
              <w:pStyle w:val="ConsPlusNormal"/>
              <w:jc w:val="both"/>
              <w:rPr>
                <w:szCs w:val="24"/>
              </w:rPr>
            </w:pPr>
            <w:r w:rsidRPr="00ED6E56">
              <w:rPr>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4766CF" w:rsidRPr="00ED6E56" w14:paraId="5BF8059E" w14:textId="77777777" w:rsidTr="00AD6CE6">
        <w:tc>
          <w:tcPr>
            <w:tcW w:w="1077" w:type="dxa"/>
          </w:tcPr>
          <w:p w14:paraId="55FA562E" w14:textId="77777777" w:rsidR="004766CF" w:rsidRPr="00ED6E56" w:rsidRDefault="004766CF" w:rsidP="00ED6E56">
            <w:pPr>
              <w:pStyle w:val="ConsPlusNormal"/>
              <w:jc w:val="center"/>
              <w:rPr>
                <w:szCs w:val="24"/>
              </w:rPr>
            </w:pPr>
            <w:r w:rsidRPr="00ED6E56">
              <w:rPr>
                <w:szCs w:val="24"/>
              </w:rPr>
              <w:t>1.6</w:t>
            </w:r>
          </w:p>
        </w:tc>
        <w:tc>
          <w:tcPr>
            <w:tcW w:w="7994" w:type="dxa"/>
          </w:tcPr>
          <w:p w14:paraId="7FC8F8A6" w14:textId="77777777" w:rsidR="004766CF" w:rsidRPr="00ED6E56" w:rsidRDefault="004766CF" w:rsidP="00ED6E56">
            <w:pPr>
              <w:pStyle w:val="ConsPlusNormal"/>
              <w:jc w:val="both"/>
              <w:rPr>
                <w:szCs w:val="24"/>
              </w:rPr>
            </w:pPr>
            <w:r w:rsidRPr="00ED6E56">
              <w:rPr>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4766CF" w:rsidRPr="00ED6E56" w14:paraId="65084D67" w14:textId="77777777" w:rsidTr="00AD6CE6">
        <w:tc>
          <w:tcPr>
            <w:tcW w:w="1077" w:type="dxa"/>
          </w:tcPr>
          <w:p w14:paraId="54FC6E6A" w14:textId="77777777" w:rsidR="004766CF" w:rsidRPr="00ED6E56" w:rsidRDefault="004766CF" w:rsidP="00ED6E56">
            <w:pPr>
              <w:pStyle w:val="ConsPlusNormal"/>
              <w:jc w:val="center"/>
              <w:rPr>
                <w:szCs w:val="24"/>
              </w:rPr>
            </w:pPr>
            <w:r w:rsidRPr="00ED6E56">
              <w:rPr>
                <w:szCs w:val="24"/>
              </w:rPr>
              <w:t>1.7</w:t>
            </w:r>
          </w:p>
        </w:tc>
        <w:tc>
          <w:tcPr>
            <w:tcW w:w="7994" w:type="dxa"/>
          </w:tcPr>
          <w:p w14:paraId="7324C78C" w14:textId="77777777" w:rsidR="004766CF" w:rsidRPr="00ED6E56" w:rsidRDefault="004766CF" w:rsidP="00ED6E56">
            <w:pPr>
              <w:pStyle w:val="ConsPlusNormal"/>
              <w:jc w:val="both"/>
              <w:rPr>
                <w:szCs w:val="24"/>
              </w:rPr>
            </w:pPr>
            <w:r w:rsidRPr="00ED6E56">
              <w:rPr>
                <w:szCs w:val="24"/>
              </w:rPr>
              <w:t>Социальный конфликт. Виды социальных конфликтов, их причины. Способы разрешения социальных конфликтов</w:t>
            </w:r>
          </w:p>
        </w:tc>
      </w:tr>
      <w:tr w:rsidR="004766CF" w:rsidRPr="00ED6E56" w14:paraId="76C037AC" w14:textId="77777777" w:rsidTr="00AD6CE6">
        <w:tc>
          <w:tcPr>
            <w:tcW w:w="1077" w:type="dxa"/>
          </w:tcPr>
          <w:p w14:paraId="0A8E58E4" w14:textId="77777777" w:rsidR="004766CF" w:rsidRPr="00ED6E56" w:rsidRDefault="004766CF" w:rsidP="00ED6E56">
            <w:pPr>
              <w:pStyle w:val="ConsPlusNormal"/>
              <w:jc w:val="center"/>
              <w:rPr>
                <w:szCs w:val="24"/>
              </w:rPr>
            </w:pPr>
            <w:r w:rsidRPr="00ED6E56">
              <w:rPr>
                <w:szCs w:val="24"/>
              </w:rPr>
              <w:t>1.8</w:t>
            </w:r>
          </w:p>
        </w:tc>
        <w:tc>
          <w:tcPr>
            <w:tcW w:w="7994" w:type="dxa"/>
          </w:tcPr>
          <w:p w14:paraId="11F4C898" w14:textId="77777777" w:rsidR="004766CF" w:rsidRPr="00ED6E56" w:rsidRDefault="004766CF" w:rsidP="00ED6E56">
            <w:pPr>
              <w:pStyle w:val="ConsPlusNormal"/>
              <w:jc w:val="both"/>
              <w:rPr>
                <w:szCs w:val="24"/>
              </w:rPr>
            </w:pPr>
            <w:r w:rsidRPr="00ED6E56">
              <w:rPr>
                <w:szCs w:val="24"/>
              </w:rPr>
              <w:t>Особенности профессиональной деятельности социолога, социального психолога</w:t>
            </w:r>
          </w:p>
        </w:tc>
      </w:tr>
      <w:tr w:rsidR="004766CF" w:rsidRPr="00ED6E56" w14:paraId="4F3C7198" w14:textId="77777777" w:rsidTr="00AD6CE6">
        <w:tc>
          <w:tcPr>
            <w:tcW w:w="1077" w:type="dxa"/>
          </w:tcPr>
          <w:p w14:paraId="4724B420" w14:textId="77777777" w:rsidR="004766CF" w:rsidRPr="00ED6E56" w:rsidRDefault="004766CF" w:rsidP="00ED6E56">
            <w:pPr>
              <w:pStyle w:val="ConsPlusNormal"/>
              <w:jc w:val="center"/>
              <w:rPr>
                <w:szCs w:val="24"/>
              </w:rPr>
            </w:pPr>
            <w:r w:rsidRPr="00ED6E56">
              <w:rPr>
                <w:szCs w:val="24"/>
              </w:rPr>
              <w:t>2</w:t>
            </w:r>
          </w:p>
        </w:tc>
        <w:tc>
          <w:tcPr>
            <w:tcW w:w="7994" w:type="dxa"/>
          </w:tcPr>
          <w:p w14:paraId="661F062A" w14:textId="77777777" w:rsidR="004766CF" w:rsidRPr="00ED6E56" w:rsidRDefault="004766CF" w:rsidP="00ED6E56">
            <w:pPr>
              <w:pStyle w:val="ConsPlusNormal"/>
              <w:jc w:val="both"/>
              <w:rPr>
                <w:szCs w:val="24"/>
              </w:rPr>
            </w:pPr>
            <w:r w:rsidRPr="00ED6E56">
              <w:rPr>
                <w:szCs w:val="24"/>
              </w:rPr>
              <w:t>Политическая сфера</w:t>
            </w:r>
          </w:p>
        </w:tc>
      </w:tr>
      <w:tr w:rsidR="004766CF" w:rsidRPr="00ED6E56" w14:paraId="6B34E59D" w14:textId="77777777" w:rsidTr="00AD6CE6">
        <w:tc>
          <w:tcPr>
            <w:tcW w:w="1077" w:type="dxa"/>
          </w:tcPr>
          <w:p w14:paraId="5CDEA31E" w14:textId="77777777" w:rsidR="004766CF" w:rsidRPr="00ED6E56" w:rsidRDefault="004766CF" w:rsidP="00ED6E56">
            <w:pPr>
              <w:pStyle w:val="ConsPlusNormal"/>
              <w:jc w:val="center"/>
              <w:rPr>
                <w:szCs w:val="24"/>
              </w:rPr>
            </w:pPr>
            <w:r w:rsidRPr="00ED6E56">
              <w:rPr>
                <w:szCs w:val="24"/>
              </w:rPr>
              <w:t>2.1</w:t>
            </w:r>
          </w:p>
        </w:tc>
        <w:tc>
          <w:tcPr>
            <w:tcW w:w="7994" w:type="dxa"/>
          </w:tcPr>
          <w:p w14:paraId="64249A00" w14:textId="77777777" w:rsidR="004766CF" w:rsidRPr="00ED6E56" w:rsidRDefault="004766CF" w:rsidP="00ED6E56">
            <w:pPr>
              <w:pStyle w:val="ConsPlusNormal"/>
              <w:jc w:val="both"/>
              <w:rPr>
                <w:szCs w:val="24"/>
              </w:rPr>
            </w:pPr>
            <w:r w:rsidRPr="00ED6E56">
              <w:rPr>
                <w:szCs w:val="24"/>
              </w:rPr>
              <w:t>Политическая власть и субъекты политики в современном обществе. Политические институты. Политическая деятельность</w:t>
            </w:r>
          </w:p>
        </w:tc>
      </w:tr>
      <w:tr w:rsidR="004766CF" w:rsidRPr="00ED6E56" w14:paraId="323BB44B" w14:textId="77777777" w:rsidTr="00AD6CE6">
        <w:tc>
          <w:tcPr>
            <w:tcW w:w="1077" w:type="dxa"/>
          </w:tcPr>
          <w:p w14:paraId="67599C4A" w14:textId="77777777" w:rsidR="004766CF" w:rsidRPr="00ED6E56" w:rsidRDefault="004766CF" w:rsidP="00ED6E56">
            <w:pPr>
              <w:pStyle w:val="ConsPlusNormal"/>
              <w:jc w:val="center"/>
              <w:rPr>
                <w:szCs w:val="24"/>
              </w:rPr>
            </w:pPr>
            <w:r w:rsidRPr="00ED6E56">
              <w:rPr>
                <w:szCs w:val="24"/>
              </w:rPr>
              <w:t>2.2</w:t>
            </w:r>
          </w:p>
        </w:tc>
        <w:tc>
          <w:tcPr>
            <w:tcW w:w="7994" w:type="dxa"/>
          </w:tcPr>
          <w:p w14:paraId="73CD9E38" w14:textId="77777777" w:rsidR="004766CF" w:rsidRPr="00ED6E56" w:rsidRDefault="004766CF" w:rsidP="00ED6E56">
            <w:pPr>
              <w:pStyle w:val="ConsPlusNormal"/>
              <w:jc w:val="both"/>
              <w:rPr>
                <w:szCs w:val="24"/>
              </w:rPr>
            </w:pPr>
            <w:r w:rsidRPr="00ED6E56">
              <w:rPr>
                <w:szCs w:val="24"/>
              </w:rPr>
              <w:t>Политическая система общества, ее структура и функции. Политическая система Российской Федерации на современном этапе</w:t>
            </w:r>
          </w:p>
        </w:tc>
      </w:tr>
      <w:tr w:rsidR="004766CF" w:rsidRPr="00ED6E56" w14:paraId="3F21C2CF" w14:textId="77777777" w:rsidTr="00AD6CE6">
        <w:tc>
          <w:tcPr>
            <w:tcW w:w="1077" w:type="dxa"/>
          </w:tcPr>
          <w:p w14:paraId="37807517" w14:textId="77777777" w:rsidR="004766CF" w:rsidRPr="00ED6E56" w:rsidRDefault="004766CF" w:rsidP="00ED6E56">
            <w:pPr>
              <w:pStyle w:val="ConsPlusNormal"/>
              <w:jc w:val="center"/>
              <w:rPr>
                <w:szCs w:val="24"/>
              </w:rPr>
            </w:pPr>
            <w:r w:rsidRPr="00ED6E56">
              <w:rPr>
                <w:szCs w:val="24"/>
              </w:rPr>
              <w:t>2.3</w:t>
            </w:r>
          </w:p>
        </w:tc>
        <w:tc>
          <w:tcPr>
            <w:tcW w:w="7994" w:type="dxa"/>
          </w:tcPr>
          <w:p w14:paraId="5618D702" w14:textId="77777777" w:rsidR="004766CF" w:rsidRPr="00ED6E56" w:rsidRDefault="004766CF" w:rsidP="00ED6E56">
            <w:pPr>
              <w:pStyle w:val="ConsPlusNormal"/>
              <w:jc w:val="both"/>
              <w:rPr>
                <w:szCs w:val="24"/>
              </w:rPr>
            </w:pPr>
            <w:r w:rsidRPr="00ED6E56">
              <w:rPr>
                <w:szCs w:val="24"/>
              </w:rPr>
              <w:t>Государство как основной институт политической системы.</w:t>
            </w:r>
          </w:p>
          <w:p w14:paraId="11FD57E6" w14:textId="77777777" w:rsidR="004766CF" w:rsidRPr="00ED6E56" w:rsidRDefault="004766CF" w:rsidP="00ED6E56">
            <w:pPr>
              <w:pStyle w:val="ConsPlusNormal"/>
              <w:jc w:val="both"/>
              <w:rPr>
                <w:szCs w:val="24"/>
              </w:rPr>
            </w:pPr>
            <w:r w:rsidRPr="00ED6E56">
              <w:rPr>
                <w:szCs w:val="24"/>
              </w:rPr>
              <w:t>Государственный суверенитет. Функции государства</w:t>
            </w:r>
          </w:p>
        </w:tc>
      </w:tr>
      <w:tr w:rsidR="004766CF" w:rsidRPr="00ED6E56" w14:paraId="7F52E109" w14:textId="77777777" w:rsidTr="00AD6CE6">
        <w:tc>
          <w:tcPr>
            <w:tcW w:w="1077" w:type="dxa"/>
          </w:tcPr>
          <w:p w14:paraId="0D3B5824" w14:textId="77777777" w:rsidR="004766CF" w:rsidRPr="00ED6E56" w:rsidRDefault="004766CF" w:rsidP="00ED6E56">
            <w:pPr>
              <w:pStyle w:val="ConsPlusNormal"/>
              <w:jc w:val="center"/>
              <w:rPr>
                <w:szCs w:val="24"/>
              </w:rPr>
            </w:pPr>
            <w:r w:rsidRPr="00ED6E56">
              <w:rPr>
                <w:szCs w:val="24"/>
              </w:rPr>
              <w:t>2.4</w:t>
            </w:r>
          </w:p>
        </w:tc>
        <w:tc>
          <w:tcPr>
            <w:tcW w:w="7994" w:type="dxa"/>
          </w:tcPr>
          <w:p w14:paraId="38B127DB" w14:textId="77777777" w:rsidR="004766CF" w:rsidRPr="00ED6E56" w:rsidRDefault="004766CF" w:rsidP="00ED6E56">
            <w:pPr>
              <w:pStyle w:val="ConsPlusNormal"/>
              <w:jc w:val="both"/>
              <w:rPr>
                <w:szCs w:val="24"/>
              </w:rPr>
            </w:pPr>
            <w:r w:rsidRPr="00ED6E56">
              <w:rPr>
                <w:szCs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4766CF" w:rsidRPr="00ED6E56" w14:paraId="5CB19862" w14:textId="77777777" w:rsidTr="00AD6CE6">
        <w:tc>
          <w:tcPr>
            <w:tcW w:w="1077" w:type="dxa"/>
          </w:tcPr>
          <w:p w14:paraId="2990065D" w14:textId="77777777" w:rsidR="004766CF" w:rsidRPr="00ED6E56" w:rsidRDefault="004766CF" w:rsidP="00ED6E56">
            <w:pPr>
              <w:pStyle w:val="ConsPlusNormal"/>
              <w:jc w:val="center"/>
              <w:rPr>
                <w:szCs w:val="24"/>
              </w:rPr>
            </w:pPr>
            <w:r w:rsidRPr="00ED6E56">
              <w:rPr>
                <w:szCs w:val="24"/>
              </w:rPr>
              <w:t>2.5</w:t>
            </w:r>
          </w:p>
        </w:tc>
        <w:tc>
          <w:tcPr>
            <w:tcW w:w="7994" w:type="dxa"/>
          </w:tcPr>
          <w:p w14:paraId="1550ED70" w14:textId="77777777" w:rsidR="004766CF" w:rsidRPr="00ED6E56" w:rsidRDefault="004766CF" w:rsidP="00ED6E56">
            <w:pPr>
              <w:pStyle w:val="ConsPlusNormal"/>
              <w:jc w:val="both"/>
              <w:rPr>
                <w:szCs w:val="24"/>
              </w:rPr>
            </w:pPr>
            <w:r w:rsidRPr="00ED6E56">
              <w:rPr>
                <w:szCs w:val="24"/>
              </w:rPr>
              <w:t>Федеративное устройство Российской Федерации. Субъекты государственной власти в Российской Федерации</w:t>
            </w:r>
          </w:p>
        </w:tc>
      </w:tr>
      <w:tr w:rsidR="004766CF" w:rsidRPr="00ED6E56" w14:paraId="599D6E23" w14:textId="77777777" w:rsidTr="00AD6CE6">
        <w:tc>
          <w:tcPr>
            <w:tcW w:w="1077" w:type="dxa"/>
          </w:tcPr>
          <w:p w14:paraId="242FD85F" w14:textId="77777777" w:rsidR="004766CF" w:rsidRPr="00ED6E56" w:rsidRDefault="004766CF" w:rsidP="00ED6E56">
            <w:pPr>
              <w:pStyle w:val="ConsPlusNormal"/>
              <w:jc w:val="center"/>
              <w:rPr>
                <w:szCs w:val="24"/>
              </w:rPr>
            </w:pPr>
            <w:r w:rsidRPr="00ED6E56">
              <w:rPr>
                <w:szCs w:val="24"/>
              </w:rPr>
              <w:t>2.6</w:t>
            </w:r>
          </w:p>
        </w:tc>
        <w:tc>
          <w:tcPr>
            <w:tcW w:w="7994" w:type="dxa"/>
          </w:tcPr>
          <w:p w14:paraId="5A8C7626" w14:textId="77777777" w:rsidR="004766CF" w:rsidRPr="00ED6E56" w:rsidRDefault="004766CF" w:rsidP="00ED6E56">
            <w:pPr>
              <w:pStyle w:val="ConsPlusNormal"/>
              <w:jc w:val="both"/>
              <w:rPr>
                <w:szCs w:val="24"/>
              </w:rPr>
            </w:pPr>
            <w:r w:rsidRPr="00ED6E56">
              <w:rPr>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4766CF" w:rsidRPr="00ED6E56" w14:paraId="25AAFFFE" w14:textId="77777777" w:rsidTr="00AD6CE6">
        <w:tc>
          <w:tcPr>
            <w:tcW w:w="1077" w:type="dxa"/>
          </w:tcPr>
          <w:p w14:paraId="079728DC" w14:textId="77777777" w:rsidR="004766CF" w:rsidRPr="00ED6E56" w:rsidRDefault="004766CF" w:rsidP="00ED6E56">
            <w:pPr>
              <w:pStyle w:val="ConsPlusNormal"/>
              <w:jc w:val="center"/>
              <w:rPr>
                <w:szCs w:val="24"/>
              </w:rPr>
            </w:pPr>
            <w:r w:rsidRPr="00ED6E56">
              <w:rPr>
                <w:szCs w:val="24"/>
              </w:rPr>
              <w:t>2.7</w:t>
            </w:r>
          </w:p>
        </w:tc>
        <w:tc>
          <w:tcPr>
            <w:tcW w:w="7994" w:type="dxa"/>
          </w:tcPr>
          <w:p w14:paraId="4D0721DD" w14:textId="77777777" w:rsidR="004766CF" w:rsidRPr="00ED6E56" w:rsidRDefault="004766CF" w:rsidP="00ED6E56">
            <w:pPr>
              <w:pStyle w:val="ConsPlusNormal"/>
              <w:jc w:val="both"/>
              <w:rPr>
                <w:szCs w:val="24"/>
              </w:rPr>
            </w:pPr>
            <w:r w:rsidRPr="00ED6E56">
              <w:rPr>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4766CF" w:rsidRPr="00ED6E56" w14:paraId="099E72A1" w14:textId="77777777" w:rsidTr="00AD6CE6">
        <w:tc>
          <w:tcPr>
            <w:tcW w:w="1077" w:type="dxa"/>
          </w:tcPr>
          <w:p w14:paraId="2C2B6B8C" w14:textId="77777777" w:rsidR="004766CF" w:rsidRPr="00ED6E56" w:rsidRDefault="004766CF" w:rsidP="00ED6E56">
            <w:pPr>
              <w:pStyle w:val="ConsPlusNormal"/>
              <w:jc w:val="center"/>
              <w:rPr>
                <w:szCs w:val="24"/>
              </w:rPr>
            </w:pPr>
            <w:r w:rsidRPr="00ED6E56">
              <w:rPr>
                <w:szCs w:val="24"/>
              </w:rPr>
              <w:t>2.8</w:t>
            </w:r>
          </w:p>
        </w:tc>
        <w:tc>
          <w:tcPr>
            <w:tcW w:w="7994" w:type="dxa"/>
          </w:tcPr>
          <w:p w14:paraId="18C99D26" w14:textId="77777777" w:rsidR="004766CF" w:rsidRPr="00ED6E56" w:rsidRDefault="004766CF" w:rsidP="00ED6E56">
            <w:pPr>
              <w:pStyle w:val="ConsPlusNormal"/>
              <w:jc w:val="both"/>
              <w:rPr>
                <w:szCs w:val="24"/>
              </w:rPr>
            </w:pPr>
            <w:r w:rsidRPr="00ED6E56">
              <w:rPr>
                <w:szCs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4766CF" w:rsidRPr="00ED6E56" w14:paraId="510FCEC4" w14:textId="77777777" w:rsidTr="00AD6CE6">
        <w:tc>
          <w:tcPr>
            <w:tcW w:w="1077" w:type="dxa"/>
          </w:tcPr>
          <w:p w14:paraId="1EA04A54" w14:textId="77777777" w:rsidR="004766CF" w:rsidRPr="00ED6E56" w:rsidRDefault="004766CF" w:rsidP="00ED6E56">
            <w:pPr>
              <w:pStyle w:val="ConsPlusNormal"/>
              <w:jc w:val="center"/>
              <w:rPr>
                <w:szCs w:val="24"/>
              </w:rPr>
            </w:pPr>
            <w:r w:rsidRPr="00ED6E56">
              <w:rPr>
                <w:szCs w:val="24"/>
              </w:rPr>
              <w:t>2.9</w:t>
            </w:r>
          </w:p>
        </w:tc>
        <w:tc>
          <w:tcPr>
            <w:tcW w:w="7994" w:type="dxa"/>
          </w:tcPr>
          <w:p w14:paraId="06504911" w14:textId="77777777" w:rsidR="004766CF" w:rsidRPr="00ED6E56" w:rsidRDefault="004766CF" w:rsidP="00ED6E56">
            <w:pPr>
              <w:pStyle w:val="ConsPlusNormal"/>
              <w:jc w:val="both"/>
              <w:rPr>
                <w:szCs w:val="24"/>
              </w:rPr>
            </w:pPr>
            <w:r w:rsidRPr="00ED6E56">
              <w:rPr>
                <w:szCs w:val="24"/>
              </w:rPr>
              <w:t>Политическая идеология, ее роль в обществе. Основные идейно-политические течения современности</w:t>
            </w:r>
          </w:p>
        </w:tc>
      </w:tr>
      <w:tr w:rsidR="004766CF" w:rsidRPr="00ED6E56" w14:paraId="6401D63C" w14:textId="77777777" w:rsidTr="00AD6CE6">
        <w:tc>
          <w:tcPr>
            <w:tcW w:w="1077" w:type="dxa"/>
          </w:tcPr>
          <w:p w14:paraId="667C1AE1" w14:textId="77777777" w:rsidR="004766CF" w:rsidRPr="00ED6E56" w:rsidRDefault="004766CF" w:rsidP="00ED6E56">
            <w:pPr>
              <w:pStyle w:val="ConsPlusNormal"/>
              <w:jc w:val="center"/>
              <w:rPr>
                <w:szCs w:val="24"/>
              </w:rPr>
            </w:pPr>
            <w:r w:rsidRPr="00ED6E56">
              <w:rPr>
                <w:szCs w:val="24"/>
              </w:rPr>
              <w:t>2.10</w:t>
            </w:r>
          </w:p>
        </w:tc>
        <w:tc>
          <w:tcPr>
            <w:tcW w:w="7994" w:type="dxa"/>
          </w:tcPr>
          <w:p w14:paraId="4220163C" w14:textId="77777777" w:rsidR="004766CF" w:rsidRPr="00ED6E56" w:rsidRDefault="004766CF" w:rsidP="00ED6E56">
            <w:pPr>
              <w:pStyle w:val="ConsPlusNormal"/>
              <w:jc w:val="both"/>
              <w:rPr>
                <w:szCs w:val="24"/>
              </w:rPr>
            </w:pPr>
            <w:r w:rsidRPr="00ED6E56">
              <w:rPr>
                <w:szCs w:val="24"/>
              </w:rPr>
              <w:t>Политические партии как субъекты политики, их функции, виды. Типы партийных систем</w:t>
            </w:r>
          </w:p>
        </w:tc>
      </w:tr>
      <w:tr w:rsidR="004766CF" w:rsidRPr="00ED6E56" w14:paraId="0CD94169" w14:textId="77777777" w:rsidTr="00AD6CE6">
        <w:tc>
          <w:tcPr>
            <w:tcW w:w="1077" w:type="dxa"/>
          </w:tcPr>
          <w:p w14:paraId="35849EDA" w14:textId="77777777" w:rsidR="004766CF" w:rsidRPr="00ED6E56" w:rsidRDefault="004766CF" w:rsidP="00ED6E56">
            <w:pPr>
              <w:pStyle w:val="ConsPlusNormal"/>
              <w:jc w:val="center"/>
              <w:rPr>
                <w:szCs w:val="24"/>
              </w:rPr>
            </w:pPr>
            <w:r w:rsidRPr="00ED6E56">
              <w:rPr>
                <w:szCs w:val="24"/>
              </w:rPr>
              <w:t>2.11</w:t>
            </w:r>
          </w:p>
        </w:tc>
        <w:tc>
          <w:tcPr>
            <w:tcW w:w="7994" w:type="dxa"/>
          </w:tcPr>
          <w:p w14:paraId="3BCEEFFB" w14:textId="77777777" w:rsidR="004766CF" w:rsidRPr="00ED6E56" w:rsidRDefault="004766CF" w:rsidP="00ED6E56">
            <w:pPr>
              <w:pStyle w:val="ConsPlusNormal"/>
              <w:jc w:val="both"/>
              <w:rPr>
                <w:szCs w:val="24"/>
              </w:rPr>
            </w:pPr>
            <w:r w:rsidRPr="00ED6E56">
              <w:rPr>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4766CF" w:rsidRPr="00ED6E56" w14:paraId="27EA5667" w14:textId="77777777" w:rsidTr="00AD6CE6">
        <w:tc>
          <w:tcPr>
            <w:tcW w:w="1077" w:type="dxa"/>
          </w:tcPr>
          <w:p w14:paraId="05AF08BA" w14:textId="77777777" w:rsidR="004766CF" w:rsidRPr="00ED6E56" w:rsidRDefault="004766CF" w:rsidP="00ED6E56">
            <w:pPr>
              <w:pStyle w:val="ConsPlusNormal"/>
              <w:jc w:val="center"/>
              <w:rPr>
                <w:szCs w:val="24"/>
              </w:rPr>
            </w:pPr>
            <w:r w:rsidRPr="00ED6E56">
              <w:rPr>
                <w:szCs w:val="24"/>
              </w:rPr>
              <w:t>2.12</w:t>
            </w:r>
          </w:p>
        </w:tc>
        <w:tc>
          <w:tcPr>
            <w:tcW w:w="7994" w:type="dxa"/>
          </w:tcPr>
          <w:p w14:paraId="26EE8829" w14:textId="77777777" w:rsidR="004766CF" w:rsidRPr="00ED6E56" w:rsidRDefault="004766CF" w:rsidP="00ED6E56">
            <w:pPr>
              <w:pStyle w:val="ConsPlusNormal"/>
              <w:jc w:val="both"/>
              <w:rPr>
                <w:szCs w:val="24"/>
              </w:rPr>
            </w:pPr>
            <w:r w:rsidRPr="00ED6E56">
              <w:rPr>
                <w:szCs w:val="24"/>
              </w:rPr>
              <w:t>Политическая элита и политическое лидерство. Типология лидерства</w:t>
            </w:r>
          </w:p>
        </w:tc>
      </w:tr>
      <w:tr w:rsidR="004766CF" w:rsidRPr="00ED6E56" w14:paraId="6BFBD111" w14:textId="77777777" w:rsidTr="00AD6CE6">
        <w:tc>
          <w:tcPr>
            <w:tcW w:w="1077" w:type="dxa"/>
          </w:tcPr>
          <w:p w14:paraId="64016829" w14:textId="77777777" w:rsidR="004766CF" w:rsidRPr="00ED6E56" w:rsidRDefault="004766CF" w:rsidP="00ED6E56">
            <w:pPr>
              <w:pStyle w:val="ConsPlusNormal"/>
              <w:jc w:val="center"/>
              <w:rPr>
                <w:szCs w:val="24"/>
              </w:rPr>
            </w:pPr>
            <w:r w:rsidRPr="00ED6E56">
              <w:rPr>
                <w:szCs w:val="24"/>
              </w:rPr>
              <w:t>2.13</w:t>
            </w:r>
          </w:p>
        </w:tc>
        <w:tc>
          <w:tcPr>
            <w:tcW w:w="7994" w:type="dxa"/>
          </w:tcPr>
          <w:p w14:paraId="2505D652" w14:textId="77777777" w:rsidR="004766CF" w:rsidRPr="00ED6E56" w:rsidRDefault="004766CF" w:rsidP="00ED6E56">
            <w:pPr>
              <w:pStyle w:val="ConsPlusNormal"/>
              <w:jc w:val="both"/>
              <w:rPr>
                <w:szCs w:val="24"/>
              </w:rPr>
            </w:pPr>
            <w:r w:rsidRPr="00ED6E56">
              <w:rPr>
                <w:szCs w:val="24"/>
              </w:rPr>
              <w:t>Роль средств массовой информации в политической жизни общества. Сеть Интернет в современной политической коммуникации</w:t>
            </w:r>
          </w:p>
        </w:tc>
      </w:tr>
      <w:tr w:rsidR="004766CF" w:rsidRPr="00ED6E56" w14:paraId="65330ECD" w14:textId="77777777" w:rsidTr="00AD6CE6">
        <w:tc>
          <w:tcPr>
            <w:tcW w:w="1077" w:type="dxa"/>
          </w:tcPr>
          <w:p w14:paraId="36906BBE" w14:textId="77777777" w:rsidR="004766CF" w:rsidRPr="00ED6E56" w:rsidRDefault="004766CF" w:rsidP="00ED6E56">
            <w:pPr>
              <w:pStyle w:val="ConsPlusNormal"/>
              <w:jc w:val="center"/>
              <w:rPr>
                <w:szCs w:val="24"/>
              </w:rPr>
            </w:pPr>
            <w:r w:rsidRPr="00ED6E56">
              <w:rPr>
                <w:szCs w:val="24"/>
              </w:rPr>
              <w:t>3</w:t>
            </w:r>
          </w:p>
        </w:tc>
        <w:tc>
          <w:tcPr>
            <w:tcW w:w="7994" w:type="dxa"/>
          </w:tcPr>
          <w:p w14:paraId="5D822785" w14:textId="77777777" w:rsidR="004766CF" w:rsidRPr="00ED6E56" w:rsidRDefault="004766CF" w:rsidP="00ED6E56">
            <w:pPr>
              <w:pStyle w:val="ConsPlusNormal"/>
              <w:jc w:val="both"/>
              <w:rPr>
                <w:szCs w:val="24"/>
              </w:rPr>
            </w:pPr>
            <w:r w:rsidRPr="00ED6E56">
              <w:rPr>
                <w:szCs w:val="24"/>
              </w:rPr>
              <w:t>Правовое регулирование общественных отношений в Российской Федерации</w:t>
            </w:r>
          </w:p>
        </w:tc>
      </w:tr>
      <w:tr w:rsidR="004766CF" w:rsidRPr="00ED6E56" w14:paraId="291AD65B" w14:textId="77777777" w:rsidTr="00AD6CE6">
        <w:tc>
          <w:tcPr>
            <w:tcW w:w="1077" w:type="dxa"/>
          </w:tcPr>
          <w:p w14:paraId="72CBC77B" w14:textId="77777777" w:rsidR="004766CF" w:rsidRPr="00ED6E56" w:rsidRDefault="004766CF" w:rsidP="00ED6E56">
            <w:pPr>
              <w:pStyle w:val="ConsPlusNormal"/>
              <w:jc w:val="center"/>
              <w:rPr>
                <w:szCs w:val="24"/>
              </w:rPr>
            </w:pPr>
            <w:r w:rsidRPr="00ED6E56">
              <w:rPr>
                <w:szCs w:val="24"/>
              </w:rPr>
              <w:t>3.1</w:t>
            </w:r>
          </w:p>
        </w:tc>
        <w:tc>
          <w:tcPr>
            <w:tcW w:w="7994" w:type="dxa"/>
          </w:tcPr>
          <w:p w14:paraId="0EB0A0F0" w14:textId="77777777" w:rsidR="004766CF" w:rsidRPr="00ED6E56" w:rsidRDefault="004766CF" w:rsidP="00ED6E56">
            <w:pPr>
              <w:pStyle w:val="ConsPlusNormal"/>
              <w:jc w:val="both"/>
              <w:rPr>
                <w:szCs w:val="24"/>
              </w:rPr>
            </w:pPr>
            <w:r w:rsidRPr="00ED6E56">
              <w:rPr>
                <w:szCs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4766CF" w:rsidRPr="00ED6E56" w14:paraId="16A6E08E" w14:textId="77777777" w:rsidTr="00AD6CE6">
        <w:tc>
          <w:tcPr>
            <w:tcW w:w="1077" w:type="dxa"/>
          </w:tcPr>
          <w:p w14:paraId="059E1942" w14:textId="77777777" w:rsidR="004766CF" w:rsidRPr="00ED6E56" w:rsidRDefault="004766CF" w:rsidP="00ED6E56">
            <w:pPr>
              <w:pStyle w:val="ConsPlusNormal"/>
              <w:jc w:val="center"/>
              <w:rPr>
                <w:szCs w:val="24"/>
              </w:rPr>
            </w:pPr>
            <w:r w:rsidRPr="00ED6E56">
              <w:rPr>
                <w:szCs w:val="24"/>
              </w:rPr>
              <w:t>3.2</w:t>
            </w:r>
          </w:p>
        </w:tc>
        <w:tc>
          <w:tcPr>
            <w:tcW w:w="7994" w:type="dxa"/>
          </w:tcPr>
          <w:p w14:paraId="1D3BB54C" w14:textId="77777777" w:rsidR="004766CF" w:rsidRPr="00ED6E56" w:rsidRDefault="004766CF" w:rsidP="00ED6E56">
            <w:pPr>
              <w:pStyle w:val="ConsPlusNormal"/>
              <w:jc w:val="both"/>
              <w:rPr>
                <w:szCs w:val="24"/>
              </w:rPr>
            </w:pPr>
            <w:r w:rsidRPr="00ED6E56">
              <w:rPr>
                <w:szCs w:val="24"/>
              </w:rPr>
              <w:t>Система российского права</w:t>
            </w:r>
          </w:p>
        </w:tc>
      </w:tr>
      <w:tr w:rsidR="004766CF" w:rsidRPr="00ED6E56" w14:paraId="37120AF1" w14:textId="77777777" w:rsidTr="00AD6CE6">
        <w:tc>
          <w:tcPr>
            <w:tcW w:w="1077" w:type="dxa"/>
          </w:tcPr>
          <w:p w14:paraId="1B01670E" w14:textId="77777777" w:rsidR="004766CF" w:rsidRPr="00ED6E56" w:rsidRDefault="004766CF" w:rsidP="00ED6E56">
            <w:pPr>
              <w:pStyle w:val="ConsPlusNormal"/>
              <w:jc w:val="center"/>
              <w:rPr>
                <w:szCs w:val="24"/>
              </w:rPr>
            </w:pPr>
            <w:r w:rsidRPr="00ED6E56">
              <w:rPr>
                <w:szCs w:val="24"/>
              </w:rPr>
              <w:t>3.3</w:t>
            </w:r>
          </w:p>
        </w:tc>
        <w:tc>
          <w:tcPr>
            <w:tcW w:w="7994" w:type="dxa"/>
          </w:tcPr>
          <w:p w14:paraId="1FDB31CB" w14:textId="77777777" w:rsidR="004766CF" w:rsidRPr="00ED6E56" w:rsidRDefault="004766CF" w:rsidP="00ED6E56">
            <w:pPr>
              <w:pStyle w:val="ConsPlusNormal"/>
              <w:jc w:val="both"/>
              <w:rPr>
                <w:szCs w:val="24"/>
              </w:rPr>
            </w:pPr>
            <w:r w:rsidRPr="00ED6E56">
              <w:rPr>
                <w:szCs w:val="24"/>
              </w:rPr>
              <w:t>Правоотношения, их субъекты</w:t>
            </w:r>
          </w:p>
        </w:tc>
      </w:tr>
      <w:tr w:rsidR="004766CF" w:rsidRPr="00ED6E56" w14:paraId="1146D3DA" w14:textId="77777777" w:rsidTr="00AD6CE6">
        <w:tc>
          <w:tcPr>
            <w:tcW w:w="1077" w:type="dxa"/>
          </w:tcPr>
          <w:p w14:paraId="4A3AA35B" w14:textId="77777777" w:rsidR="004766CF" w:rsidRPr="00ED6E56" w:rsidRDefault="004766CF" w:rsidP="00ED6E56">
            <w:pPr>
              <w:pStyle w:val="ConsPlusNormal"/>
              <w:jc w:val="center"/>
              <w:rPr>
                <w:szCs w:val="24"/>
              </w:rPr>
            </w:pPr>
            <w:r w:rsidRPr="00ED6E56">
              <w:rPr>
                <w:szCs w:val="24"/>
              </w:rPr>
              <w:t>3.4</w:t>
            </w:r>
          </w:p>
        </w:tc>
        <w:tc>
          <w:tcPr>
            <w:tcW w:w="7994" w:type="dxa"/>
          </w:tcPr>
          <w:p w14:paraId="4699B1CD" w14:textId="77777777" w:rsidR="004766CF" w:rsidRPr="00ED6E56" w:rsidRDefault="004766CF" w:rsidP="00ED6E56">
            <w:pPr>
              <w:pStyle w:val="ConsPlusNormal"/>
              <w:jc w:val="both"/>
              <w:rPr>
                <w:szCs w:val="24"/>
              </w:rPr>
            </w:pPr>
            <w:r w:rsidRPr="00ED6E56">
              <w:rPr>
                <w:szCs w:val="24"/>
              </w:rPr>
              <w:t>Правонарушение и юридическая ответственность</w:t>
            </w:r>
          </w:p>
        </w:tc>
      </w:tr>
      <w:tr w:rsidR="004766CF" w:rsidRPr="00ED6E56" w14:paraId="615A2923" w14:textId="77777777" w:rsidTr="00AD6CE6">
        <w:tc>
          <w:tcPr>
            <w:tcW w:w="1077" w:type="dxa"/>
          </w:tcPr>
          <w:p w14:paraId="653A0585" w14:textId="77777777" w:rsidR="004766CF" w:rsidRPr="00ED6E56" w:rsidRDefault="004766CF" w:rsidP="00ED6E56">
            <w:pPr>
              <w:pStyle w:val="ConsPlusNormal"/>
              <w:jc w:val="center"/>
              <w:rPr>
                <w:szCs w:val="24"/>
              </w:rPr>
            </w:pPr>
            <w:r w:rsidRPr="00ED6E56">
              <w:rPr>
                <w:szCs w:val="24"/>
              </w:rPr>
              <w:t>3.5</w:t>
            </w:r>
          </w:p>
        </w:tc>
        <w:tc>
          <w:tcPr>
            <w:tcW w:w="7994" w:type="dxa"/>
          </w:tcPr>
          <w:p w14:paraId="7DF2A969" w14:textId="77777777" w:rsidR="004766CF" w:rsidRPr="00ED6E56" w:rsidRDefault="004766CF" w:rsidP="00ED6E56">
            <w:pPr>
              <w:pStyle w:val="ConsPlusNormal"/>
              <w:jc w:val="both"/>
              <w:rPr>
                <w:szCs w:val="24"/>
              </w:rPr>
            </w:pPr>
            <w:r w:rsidRPr="00ED6E56">
              <w:rPr>
                <w:szCs w:val="24"/>
              </w:rPr>
              <w:t>Функции правоохранительных органов Российской Федерации</w:t>
            </w:r>
          </w:p>
        </w:tc>
      </w:tr>
      <w:tr w:rsidR="004766CF" w:rsidRPr="00ED6E56" w14:paraId="149F6952" w14:textId="77777777" w:rsidTr="00AD6CE6">
        <w:tc>
          <w:tcPr>
            <w:tcW w:w="1077" w:type="dxa"/>
          </w:tcPr>
          <w:p w14:paraId="5AE917A1" w14:textId="77777777" w:rsidR="004766CF" w:rsidRPr="00ED6E56" w:rsidRDefault="004766CF" w:rsidP="00ED6E56">
            <w:pPr>
              <w:pStyle w:val="ConsPlusNormal"/>
              <w:jc w:val="center"/>
              <w:rPr>
                <w:szCs w:val="24"/>
              </w:rPr>
            </w:pPr>
            <w:r w:rsidRPr="00ED6E56">
              <w:rPr>
                <w:szCs w:val="24"/>
              </w:rPr>
              <w:t>3.6</w:t>
            </w:r>
          </w:p>
        </w:tc>
        <w:tc>
          <w:tcPr>
            <w:tcW w:w="7994" w:type="dxa"/>
          </w:tcPr>
          <w:p w14:paraId="3B3C5541" w14:textId="77777777" w:rsidR="004766CF" w:rsidRPr="00ED6E56" w:rsidRDefault="00FB223F" w:rsidP="00ED6E56">
            <w:pPr>
              <w:pStyle w:val="ConsPlusNormal"/>
              <w:jc w:val="both"/>
              <w:rPr>
                <w:szCs w:val="24"/>
              </w:rPr>
            </w:pPr>
            <w:hyperlink r:id="rId1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766CF" w:rsidRPr="00ED6E56">
                <w:rPr>
                  <w:szCs w:val="24"/>
                </w:rPr>
                <w:t>Конституция</w:t>
              </w:r>
            </w:hyperlink>
            <w:r w:rsidR="004766CF" w:rsidRPr="00ED6E56">
              <w:rPr>
                <w:szCs w:val="24"/>
              </w:rPr>
              <w:t xml:space="preserve"> Российской Федерации. Основы конституционного строя Российской Федерации. Гражданство Российской Федерации</w:t>
            </w:r>
          </w:p>
        </w:tc>
      </w:tr>
      <w:tr w:rsidR="004766CF" w:rsidRPr="00ED6E56" w14:paraId="70C9ECE7" w14:textId="77777777" w:rsidTr="00AD6CE6">
        <w:tc>
          <w:tcPr>
            <w:tcW w:w="1077" w:type="dxa"/>
          </w:tcPr>
          <w:p w14:paraId="429825F0" w14:textId="77777777" w:rsidR="004766CF" w:rsidRPr="00ED6E56" w:rsidRDefault="004766CF" w:rsidP="00ED6E56">
            <w:pPr>
              <w:pStyle w:val="ConsPlusNormal"/>
              <w:jc w:val="center"/>
              <w:rPr>
                <w:szCs w:val="24"/>
              </w:rPr>
            </w:pPr>
            <w:r w:rsidRPr="00ED6E56">
              <w:rPr>
                <w:szCs w:val="24"/>
              </w:rPr>
              <w:t>3.7</w:t>
            </w:r>
          </w:p>
        </w:tc>
        <w:tc>
          <w:tcPr>
            <w:tcW w:w="7994" w:type="dxa"/>
          </w:tcPr>
          <w:p w14:paraId="61F43609" w14:textId="77777777" w:rsidR="004766CF" w:rsidRPr="00ED6E56" w:rsidRDefault="004766CF" w:rsidP="00ED6E56">
            <w:pPr>
              <w:pStyle w:val="ConsPlusNormal"/>
              <w:jc w:val="both"/>
              <w:rPr>
                <w:szCs w:val="24"/>
              </w:rPr>
            </w:pPr>
            <w:r w:rsidRPr="00ED6E56">
              <w:rPr>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4766CF" w:rsidRPr="00ED6E56" w14:paraId="272B4C3F" w14:textId="77777777" w:rsidTr="00AD6CE6">
        <w:tc>
          <w:tcPr>
            <w:tcW w:w="1077" w:type="dxa"/>
          </w:tcPr>
          <w:p w14:paraId="0D9260DE" w14:textId="77777777" w:rsidR="004766CF" w:rsidRPr="00ED6E56" w:rsidRDefault="004766CF" w:rsidP="00ED6E56">
            <w:pPr>
              <w:pStyle w:val="ConsPlusNormal"/>
              <w:jc w:val="center"/>
              <w:rPr>
                <w:szCs w:val="24"/>
              </w:rPr>
            </w:pPr>
            <w:r w:rsidRPr="00ED6E56">
              <w:rPr>
                <w:szCs w:val="24"/>
              </w:rPr>
              <w:t>3.8</w:t>
            </w:r>
          </w:p>
        </w:tc>
        <w:tc>
          <w:tcPr>
            <w:tcW w:w="7994" w:type="dxa"/>
          </w:tcPr>
          <w:p w14:paraId="439ADD5F" w14:textId="77777777" w:rsidR="004766CF" w:rsidRPr="00ED6E56" w:rsidRDefault="004766CF" w:rsidP="00ED6E56">
            <w:pPr>
              <w:pStyle w:val="ConsPlusNormal"/>
              <w:jc w:val="both"/>
              <w:rPr>
                <w:szCs w:val="24"/>
              </w:rPr>
            </w:pPr>
            <w:r w:rsidRPr="00ED6E56">
              <w:rPr>
                <w:szCs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4766CF" w:rsidRPr="00ED6E56" w14:paraId="02AE84A8" w14:textId="77777777" w:rsidTr="00AD6CE6">
        <w:tc>
          <w:tcPr>
            <w:tcW w:w="1077" w:type="dxa"/>
          </w:tcPr>
          <w:p w14:paraId="4318D258" w14:textId="77777777" w:rsidR="004766CF" w:rsidRPr="00ED6E56" w:rsidRDefault="004766CF" w:rsidP="00ED6E56">
            <w:pPr>
              <w:pStyle w:val="ConsPlusNormal"/>
              <w:jc w:val="center"/>
              <w:rPr>
                <w:szCs w:val="24"/>
              </w:rPr>
            </w:pPr>
            <w:r w:rsidRPr="00ED6E56">
              <w:rPr>
                <w:szCs w:val="24"/>
              </w:rPr>
              <w:t>3.9</w:t>
            </w:r>
          </w:p>
        </w:tc>
        <w:tc>
          <w:tcPr>
            <w:tcW w:w="7994" w:type="dxa"/>
          </w:tcPr>
          <w:p w14:paraId="2A4A626C" w14:textId="77777777" w:rsidR="004766CF" w:rsidRPr="00ED6E56" w:rsidRDefault="004766CF" w:rsidP="00ED6E56">
            <w:pPr>
              <w:pStyle w:val="ConsPlusNormal"/>
              <w:jc w:val="both"/>
              <w:rPr>
                <w:szCs w:val="24"/>
              </w:rPr>
            </w:pPr>
            <w:r w:rsidRPr="00ED6E56">
              <w:rPr>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4766CF" w:rsidRPr="00ED6E56" w14:paraId="649F27A6" w14:textId="77777777" w:rsidTr="00AD6CE6">
        <w:tc>
          <w:tcPr>
            <w:tcW w:w="1077" w:type="dxa"/>
          </w:tcPr>
          <w:p w14:paraId="7C23D614" w14:textId="77777777" w:rsidR="004766CF" w:rsidRPr="00ED6E56" w:rsidRDefault="004766CF" w:rsidP="00ED6E56">
            <w:pPr>
              <w:pStyle w:val="ConsPlusNormal"/>
              <w:jc w:val="center"/>
              <w:rPr>
                <w:szCs w:val="24"/>
              </w:rPr>
            </w:pPr>
            <w:r w:rsidRPr="00ED6E56">
              <w:rPr>
                <w:szCs w:val="24"/>
              </w:rPr>
              <w:t>3.10</w:t>
            </w:r>
          </w:p>
        </w:tc>
        <w:tc>
          <w:tcPr>
            <w:tcW w:w="7994" w:type="dxa"/>
          </w:tcPr>
          <w:p w14:paraId="05D8AE30" w14:textId="77777777" w:rsidR="004766CF" w:rsidRPr="00ED6E56" w:rsidRDefault="004766CF" w:rsidP="00ED6E56">
            <w:pPr>
              <w:pStyle w:val="ConsPlusNormal"/>
              <w:jc w:val="both"/>
              <w:rPr>
                <w:szCs w:val="24"/>
              </w:rPr>
            </w:pPr>
            <w:r w:rsidRPr="00ED6E56">
              <w:rPr>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4766CF" w:rsidRPr="00ED6E56" w14:paraId="71DAD4A3" w14:textId="77777777" w:rsidTr="00AD6CE6">
        <w:tc>
          <w:tcPr>
            <w:tcW w:w="1077" w:type="dxa"/>
          </w:tcPr>
          <w:p w14:paraId="48C0FEB2" w14:textId="77777777" w:rsidR="004766CF" w:rsidRPr="00ED6E56" w:rsidRDefault="004766CF" w:rsidP="00ED6E56">
            <w:pPr>
              <w:pStyle w:val="ConsPlusNormal"/>
              <w:jc w:val="center"/>
              <w:rPr>
                <w:szCs w:val="24"/>
              </w:rPr>
            </w:pPr>
            <w:r w:rsidRPr="00ED6E56">
              <w:rPr>
                <w:szCs w:val="24"/>
              </w:rPr>
              <w:t>3.11</w:t>
            </w:r>
          </w:p>
        </w:tc>
        <w:tc>
          <w:tcPr>
            <w:tcW w:w="7994" w:type="dxa"/>
          </w:tcPr>
          <w:p w14:paraId="2EF7C204" w14:textId="77777777" w:rsidR="004766CF" w:rsidRPr="00ED6E56" w:rsidRDefault="004766CF" w:rsidP="00ED6E56">
            <w:pPr>
              <w:pStyle w:val="ConsPlusNormal"/>
              <w:jc w:val="both"/>
              <w:rPr>
                <w:szCs w:val="24"/>
              </w:rPr>
            </w:pPr>
            <w:r w:rsidRPr="00ED6E56">
              <w:rPr>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4766CF" w:rsidRPr="00ED6E56" w14:paraId="7497434C" w14:textId="77777777" w:rsidTr="00AD6CE6">
        <w:tc>
          <w:tcPr>
            <w:tcW w:w="1077" w:type="dxa"/>
          </w:tcPr>
          <w:p w14:paraId="731C7277" w14:textId="77777777" w:rsidR="004766CF" w:rsidRPr="00ED6E56" w:rsidRDefault="004766CF" w:rsidP="00ED6E56">
            <w:pPr>
              <w:pStyle w:val="ConsPlusNormal"/>
              <w:jc w:val="center"/>
              <w:rPr>
                <w:szCs w:val="24"/>
              </w:rPr>
            </w:pPr>
            <w:r w:rsidRPr="00ED6E56">
              <w:rPr>
                <w:szCs w:val="24"/>
              </w:rPr>
              <w:t>3.12</w:t>
            </w:r>
          </w:p>
        </w:tc>
        <w:tc>
          <w:tcPr>
            <w:tcW w:w="7994" w:type="dxa"/>
          </w:tcPr>
          <w:p w14:paraId="256025CF" w14:textId="77777777" w:rsidR="004766CF" w:rsidRPr="00ED6E56" w:rsidRDefault="004766CF" w:rsidP="00ED6E56">
            <w:pPr>
              <w:pStyle w:val="ConsPlusNormal"/>
              <w:jc w:val="both"/>
              <w:rPr>
                <w:szCs w:val="24"/>
              </w:rPr>
            </w:pPr>
            <w:r w:rsidRPr="00ED6E56">
              <w:rPr>
                <w:szCs w:val="24"/>
              </w:rPr>
              <w:t xml:space="preserve">Федеральный </w:t>
            </w:r>
            <w:hyperlink r:id="rId170" w:tooltip="Федеральный закон от 29.12.2012 N 273-ФЗ (ред. от 28.02.2025) &quot;Об образовании в Российской Федерации&quot; (с изм. и доп., вступ. в силу с 01.04.2025) {КонсультантПлюс}">
              <w:r w:rsidRPr="00ED6E56">
                <w:rPr>
                  <w:szCs w:val="24"/>
                </w:rPr>
                <w:t>закон</w:t>
              </w:r>
            </w:hyperlink>
            <w:r w:rsidRPr="00ED6E56">
              <w:rPr>
                <w:szCs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4766CF" w:rsidRPr="00ED6E56" w14:paraId="133A5954" w14:textId="77777777" w:rsidTr="00AD6CE6">
        <w:tc>
          <w:tcPr>
            <w:tcW w:w="1077" w:type="dxa"/>
          </w:tcPr>
          <w:p w14:paraId="69FDB74A" w14:textId="77777777" w:rsidR="004766CF" w:rsidRPr="00ED6E56" w:rsidRDefault="004766CF" w:rsidP="00ED6E56">
            <w:pPr>
              <w:pStyle w:val="ConsPlusNormal"/>
              <w:jc w:val="center"/>
              <w:rPr>
                <w:szCs w:val="24"/>
              </w:rPr>
            </w:pPr>
            <w:r w:rsidRPr="00ED6E56">
              <w:rPr>
                <w:szCs w:val="24"/>
              </w:rPr>
              <w:t>3.13</w:t>
            </w:r>
          </w:p>
        </w:tc>
        <w:tc>
          <w:tcPr>
            <w:tcW w:w="7994" w:type="dxa"/>
          </w:tcPr>
          <w:p w14:paraId="456D7550" w14:textId="77777777" w:rsidR="004766CF" w:rsidRPr="00ED6E56" w:rsidRDefault="004766CF" w:rsidP="00ED6E56">
            <w:pPr>
              <w:pStyle w:val="ConsPlusNormal"/>
              <w:jc w:val="both"/>
              <w:rPr>
                <w:szCs w:val="24"/>
              </w:rPr>
            </w:pPr>
            <w:r w:rsidRPr="00ED6E56">
              <w:rPr>
                <w:szCs w:val="24"/>
              </w:rPr>
              <w:t>Административное право и его субъекты. Административное правонарушение и административная ответственность</w:t>
            </w:r>
          </w:p>
        </w:tc>
      </w:tr>
      <w:tr w:rsidR="004766CF" w:rsidRPr="00ED6E56" w14:paraId="510C5EF7" w14:textId="77777777" w:rsidTr="00AD6CE6">
        <w:tc>
          <w:tcPr>
            <w:tcW w:w="1077" w:type="dxa"/>
          </w:tcPr>
          <w:p w14:paraId="4081A822" w14:textId="77777777" w:rsidR="004766CF" w:rsidRPr="00ED6E56" w:rsidRDefault="004766CF" w:rsidP="00ED6E56">
            <w:pPr>
              <w:pStyle w:val="ConsPlusNormal"/>
              <w:jc w:val="center"/>
              <w:rPr>
                <w:szCs w:val="24"/>
              </w:rPr>
            </w:pPr>
            <w:r w:rsidRPr="00ED6E56">
              <w:rPr>
                <w:szCs w:val="24"/>
              </w:rPr>
              <w:t>3.14</w:t>
            </w:r>
          </w:p>
        </w:tc>
        <w:tc>
          <w:tcPr>
            <w:tcW w:w="7994" w:type="dxa"/>
          </w:tcPr>
          <w:p w14:paraId="491BF82B" w14:textId="77777777" w:rsidR="004766CF" w:rsidRPr="00ED6E56" w:rsidRDefault="004766CF" w:rsidP="00ED6E56">
            <w:pPr>
              <w:pStyle w:val="ConsPlusNormal"/>
              <w:jc w:val="both"/>
              <w:rPr>
                <w:szCs w:val="24"/>
              </w:rPr>
            </w:pPr>
            <w:r w:rsidRPr="00ED6E56">
              <w:rPr>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4766CF" w:rsidRPr="00ED6E56" w14:paraId="557E90BD" w14:textId="77777777" w:rsidTr="00AD6CE6">
        <w:tc>
          <w:tcPr>
            <w:tcW w:w="1077" w:type="dxa"/>
          </w:tcPr>
          <w:p w14:paraId="62A3FF4C" w14:textId="77777777" w:rsidR="004766CF" w:rsidRPr="00ED6E56" w:rsidRDefault="004766CF" w:rsidP="00ED6E56">
            <w:pPr>
              <w:pStyle w:val="ConsPlusNormal"/>
              <w:jc w:val="center"/>
              <w:rPr>
                <w:szCs w:val="24"/>
              </w:rPr>
            </w:pPr>
            <w:r w:rsidRPr="00ED6E56">
              <w:rPr>
                <w:szCs w:val="24"/>
              </w:rPr>
              <w:t>3.15</w:t>
            </w:r>
          </w:p>
        </w:tc>
        <w:tc>
          <w:tcPr>
            <w:tcW w:w="7994" w:type="dxa"/>
          </w:tcPr>
          <w:p w14:paraId="4885F115" w14:textId="77777777" w:rsidR="004766CF" w:rsidRPr="00ED6E56" w:rsidRDefault="004766CF" w:rsidP="00ED6E56">
            <w:pPr>
              <w:pStyle w:val="ConsPlusNormal"/>
              <w:jc w:val="both"/>
              <w:rPr>
                <w:szCs w:val="24"/>
              </w:rPr>
            </w:pPr>
            <w:r w:rsidRPr="00ED6E56">
              <w:rPr>
                <w:szCs w:val="24"/>
              </w:rPr>
              <w:t>Уголовный процесс, его принципы и стадии. Участники уголовного процесса</w:t>
            </w:r>
          </w:p>
        </w:tc>
      </w:tr>
      <w:tr w:rsidR="004766CF" w:rsidRPr="00ED6E56" w14:paraId="024995A8" w14:textId="77777777" w:rsidTr="00AD6CE6">
        <w:tc>
          <w:tcPr>
            <w:tcW w:w="1077" w:type="dxa"/>
          </w:tcPr>
          <w:p w14:paraId="738381E4" w14:textId="77777777" w:rsidR="004766CF" w:rsidRPr="00ED6E56" w:rsidRDefault="004766CF" w:rsidP="00ED6E56">
            <w:pPr>
              <w:pStyle w:val="ConsPlusNormal"/>
              <w:jc w:val="center"/>
              <w:rPr>
                <w:szCs w:val="24"/>
              </w:rPr>
            </w:pPr>
            <w:r w:rsidRPr="00ED6E56">
              <w:rPr>
                <w:szCs w:val="24"/>
              </w:rPr>
              <w:t>3.16</w:t>
            </w:r>
          </w:p>
        </w:tc>
        <w:tc>
          <w:tcPr>
            <w:tcW w:w="7994" w:type="dxa"/>
          </w:tcPr>
          <w:p w14:paraId="171B02DD" w14:textId="77777777" w:rsidR="004766CF" w:rsidRPr="00ED6E56" w:rsidRDefault="004766CF" w:rsidP="00ED6E56">
            <w:pPr>
              <w:pStyle w:val="ConsPlusNormal"/>
              <w:jc w:val="both"/>
              <w:rPr>
                <w:szCs w:val="24"/>
              </w:rPr>
            </w:pPr>
            <w:r w:rsidRPr="00ED6E56">
              <w:rPr>
                <w:szCs w:val="24"/>
              </w:rPr>
              <w:t>Гражданские споры, порядок их рассмотрения. Основные принципы гражданского процесса. Участники гражданского процесса</w:t>
            </w:r>
          </w:p>
        </w:tc>
      </w:tr>
      <w:tr w:rsidR="004766CF" w:rsidRPr="00ED6E56" w14:paraId="5FDFC02D" w14:textId="77777777" w:rsidTr="00AD6CE6">
        <w:tc>
          <w:tcPr>
            <w:tcW w:w="1077" w:type="dxa"/>
          </w:tcPr>
          <w:p w14:paraId="5BFEF870" w14:textId="77777777" w:rsidR="004766CF" w:rsidRPr="00ED6E56" w:rsidRDefault="004766CF" w:rsidP="00ED6E56">
            <w:pPr>
              <w:pStyle w:val="ConsPlusNormal"/>
              <w:jc w:val="center"/>
              <w:rPr>
                <w:szCs w:val="24"/>
              </w:rPr>
            </w:pPr>
            <w:r w:rsidRPr="00ED6E56">
              <w:rPr>
                <w:szCs w:val="24"/>
              </w:rPr>
              <w:t>3.17</w:t>
            </w:r>
          </w:p>
        </w:tc>
        <w:tc>
          <w:tcPr>
            <w:tcW w:w="7994" w:type="dxa"/>
          </w:tcPr>
          <w:p w14:paraId="5F8DD98C" w14:textId="77777777" w:rsidR="004766CF" w:rsidRPr="00ED6E56" w:rsidRDefault="004766CF" w:rsidP="00ED6E56">
            <w:pPr>
              <w:pStyle w:val="ConsPlusNormal"/>
              <w:jc w:val="both"/>
              <w:rPr>
                <w:szCs w:val="24"/>
              </w:rPr>
            </w:pPr>
            <w:r w:rsidRPr="00ED6E56">
              <w:rPr>
                <w:szCs w:val="24"/>
              </w:rPr>
              <w:t>Конституционное судопроизводство. Арбитражное судопроизводство</w:t>
            </w:r>
          </w:p>
        </w:tc>
      </w:tr>
      <w:tr w:rsidR="004766CF" w:rsidRPr="00ED6E56" w14:paraId="121660EE" w14:textId="77777777" w:rsidTr="00AD6CE6">
        <w:tc>
          <w:tcPr>
            <w:tcW w:w="1077" w:type="dxa"/>
          </w:tcPr>
          <w:p w14:paraId="25DC62E7" w14:textId="77777777" w:rsidR="004766CF" w:rsidRPr="00ED6E56" w:rsidRDefault="004766CF" w:rsidP="00ED6E56">
            <w:pPr>
              <w:pStyle w:val="ConsPlusNormal"/>
              <w:jc w:val="center"/>
              <w:rPr>
                <w:szCs w:val="24"/>
              </w:rPr>
            </w:pPr>
            <w:r w:rsidRPr="00ED6E56">
              <w:rPr>
                <w:szCs w:val="24"/>
              </w:rPr>
              <w:t>3.18</w:t>
            </w:r>
          </w:p>
        </w:tc>
        <w:tc>
          <w:tcPr>
            <w:tcW w:w="7994" w:type="dxa"/>
          </w:tcPr>
          <w:p w14:paraId="12CB089E" w14:textId="77777777" w:rsidR="004766CF" w:rsidRPr="00ED6E56" w:rsidRDefault="004766CF" w:rsidP="00ED6E56">
            <w:pPr>
              <w:pStyle w:val="ConsPlusNormal"/>
              <w:jc w:val="both"/>
              <w:rPr>
                <w:szCs w:val="24"/>
              </w:rPr>
            </w:pPr>
            <w:r w:rsidRPr="00ED6E56">
              <w:rPr>
                <w:szCs w:val="24"/>
              </w:rPr>
              <w:t>Административный процесс. Судебное производство по делам об административных правонарушениях</w:t>
            </w:r>
          </w:p>
        </w:tc>
      </w:tr>
      <w:tr w:rsidR="004766CF" w:rsidRPr="00ED6E56" w14:paraId="4CDC3936" w14:textId="77777777" w:rsidTr="00AD6CE6">
        <w:tc>
          <w:tcPr>
            <w:tcW w:w="1077" w:type="dxa"/>
          </w:tcPr>
          <w:p w14:paraId="7F914188" w14:textId="77777777" w:rsidR="004766CF" w:rsidRPr="00ED6E56" w:rsidRDefault="004766CF" w:rsidP="00ED6E56">
            <w:pPr>
              <w:pStyle w:val="ConsPlusNormal"/>
              <w:jc w:val="center"/>
              <w:rPr>
                <w:szCs w:val="24"/>
              </w:rPr>
            </w:pPr>
            <w:r w:rsidRPr="00ED6E56">
              <w:rPr>
                <w:szCs w:val="24"/>
              </w:rPr>
              <w:t>3.19</w:t>
            </w:r>
          </w:p>
        </w:tc>
        <w:tc>
          <w:tcPr>
            <w:tcW w:w="7994" w:type="dxa"/>
          </w:tcPr>
          <w:p w14:paraId="028BEBA8" w14:textId="77777777" w:rsidR="004766CF" w:rsidRPr="00ED6E56" w:rsidRDefault="004766CF" w:rsidP="00ED6E56">
            <w:pPr>
              <w:pStyle w:val="ConsPlusNormal"/>
              <w:jc w:val="both"/>
              <w:rPr>
                <w:szCs w:val="24"/>
              </w:rPr>
            </w:pPr>
            <w:r w:rsidRPr="00ED6E56">
              <w:rPr>
                <w:szCs w:val="24"/>
              </w:rPr>
              <w:t>Экологическое законодательство. Экологические правонарушения. Способы защиты права на благоприятную окружающую среду</w:t>
            </w:r>
          </w:p>
        </w:tc>
      </w:tr>
      <w:tr w:rsidR="004766CF" w:rsidRPr="00ED6E56" w14:paraId="46A63067" w14:textId="77777777" w:rsidTr="00AD6CE6">
        <w:tc>
          <w:tcPr>
            <w:tcW w:w="1077" w:type="dxa"/>
          </w:tcPr>
          <w:p w14:paraId="378BBAC4" w14:textId="77777777" w:rsidR="004766CF" w:rsidRPr="00ED6E56" w:rsidRDefault="004766CF" w:rsidP="00ED6E56">
            <w:pPr>
              <w:pStyle w:val="ConsPlusNormal"/>
              <w:jc w:val="center"/>
              <w:rPr>
                <w:szCs w:val="24"/>
              </w:rPr>
            </w:pPr>
            <w:r w:rsidRPr="00ED6E56">
              <w:rPr>
                <w:szCs w:val="24"/>
              </w:rPr>
              <w:t>3.20</w:t>
            </w:r>
          </w:p>
        </w:tc>
        <w:tc>
          <w:tcPr>
            <w:tcW w:w="7994" w:type="dxa"/>
          </w:tcPr>
          <w:p w14:paraId="0688BC23" w14:textId="77777777" w:rsidR="004766CF" w:rsidRPr="00ED6E56" w:rsidRDefault="004766CF" w:rsidP="00ED6E56">
            <w:pPr>
              <w:pStyle w:val="ConsPlusNormal"/>
              <w:jc w:val="both"/>
              <w:rPr>
                <w:szCs w:val="24"/>
              </w:rPr>
            </w:pPr>
            <w:r w:rsidRPr="00ED6E56">
              <w:rPr>
                <w:szCs w:val="24"/>
              </w:rPr>
              <w:t>Юридическое образование, юристы как социально-профессиональная группа</w:t>
            </w:r>
          </w:p>
        </w:tc>
      </w:tr>
    </w:tbl>
    <w:p w14:paraId="709BC744" w14:textId="77777777" w:rsidR="004766CF" w:rsidRPr="00ED6E56" w:rsidRDefault="004766CF" w:rsidP="00ED6E56">
      <w:pPr>
        <w:pStyle w:val="ConsPlusNormal"/>
        <w:jc w:val="both"/>
        <w:rPr>
          <w:szCs w:val="24"/>
        </w:rPr>
      </w:pPr>
    </w:p>
    <w:p w14:paraId="23387277" w14:textId="77777777" w:rsidR="004766CF" w:rsidRPr="00ED6E56" w:rsidRDefault="004766CF" w:rsidP="00ED6E56">
      <w:pPr>
        <w:spacing w:after="0" w:line="240" w:lineRule="auto"/>
        <w:rPr>
          <w:rFonts w:ascii="Times New Roman" w:hAnsi="Times New Roman" w:cs="Times New Roman"/>
          <w:sz w:val="24"/>
          <w:szCs w:val="24"/>
        </w:rPr>
      </w:pPr>
    </w:p>
    <w:p w14:paraId="3C6757FD" w14:textId="77777777" w:rsidR="004766CF" w:rsidRPr="00ED6E56" w:rsidRDefault="004766CF" w:rsidP="00ED6E56">
      <w:pPr>
        <w:pStyle w:val="ConsPlusTitle"/>
        <w:ind w:firstLine="709"/>
        <w:jc w:val="both"/>
        <w:outlineLvl w:val="2"/>
        <w:rPr>
          <w:rFonts w:ascii="Times New Roman" w:hAnsi="Times New Roman" w:cs="Times New Roman"/>
          <w:szCs w:val="24"/>
        </w:rPr>
      </w:pPr>
      <w:r w:rsidRPr="00ED6E56">
        <w:rPr>
          <w:rFonts w:ascii="Times New Roman" w:hAnsi="Times New Roman" w:cs="Times New Roman"/>
          <w:szCs w:val="24"/>
        </w:rPr>
        <w:t>15. Рабочая программа по учебному предмету «Обществознание» (базовый уровень) (вступает в силу с 01.09.2025 г.)</w:t>
      </w:r>
    </w:p>
    <w:p w14:paraId="63A7689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15.1.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8634C7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bCs/>
          <w:sz w:val="24"/>
          <w:szCs w:val="24"/>
        </w:rPr>
        <w:t>15.2. Пояснительная записка.</w:t>
      </w:r>
    </w:p>
    <w:p w14:paraId="0479E14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52C51FE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F661EC9"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BB7E980"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15.2.3. Целями обществоведческого образования на уровне среднего общего образования являются:</w:t>
      </w:r>
    </w:p>
    <w:p w14:paraId="19859D4F"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35F08FF4"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8CF5C94"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развитие способности обучающихся к личному самоопределению, самореализации, самоконтролю;</w:t>
      </w:r>
    </w:p>
    <w:p w14:paraId="761F8AE8"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3320CAC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0C0F64A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594E48F"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C111AE3"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741679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3089E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82893D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7BCFFF8"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8B4848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604D8BDB"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15.2.5. Отличие содержания обществознания на базовом уровне среднего общего образования от содержания предшествующего уровня заключается в:</w:t>
      </w:r>
    </w:p>
    <w:p w14:paraId="19FB35B7"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изучении нового теоретического содержания;</w:t>
      </w:r>
    </w:p>
    <w:p w14:paraId="55486933"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14:paraId="55F89A73"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освоении обучающимися базовых методов социального познания;</w:t>
      </w:r>
    </w:p>
    <w:p w14:paraId="3D4A0E36"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5D0FFEB0"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9AA944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30086388"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bCs/>
          <w:sz w:val="24"/>
          <w:szCs w:val="24"/>
        </w:rPr>
        <w:t>15.3. Содержание обучения в 10 классе.</w:t>
      </w:r>
    </w:p>
    <w:p w14:paraId="4CDF212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15.3.1. Духовная культура.</w:t>
      </w:r>
    </w:p>
    <w:p w14:paraId="27080A0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14:paraId="7A76344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23C0009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ab/>
        <w:t xml:space="preserve">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14:paraId="17E3DD01"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14:paraId="1BA226AA"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14:paraId="36B1FD2F"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14:paraId="654ABB1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14:paraId="7EF8DC2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15.3.2. Экономическая жизнь общества.</w:t>
      </w:r>
    </w:p>
    <w:p w14:paraId="2C22290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358D6E6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14:paraId="0DD226DD"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14:paraId="5229A8E7"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23417DBC"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22816AA4"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59E4EB25"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14:paraId="3E1DD4E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15.3.3. Общественные коммуникации.</w:t>
      </w:r>
    </w:p>
    <w:p w14:paraId="197DF31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14:paraId="0FE4A52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14:paraId="519FDE0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7D15496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bCs/>
          <w:sz w:val="24"/>
          <w:szCs w:val="24"/>
        </w:rPr>
        <w:t>15.4. Содержание обучения в 11 классе.</w:t>
      </w:r>
    </w:p>
    <w:p w14:paraId="34AD90E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15.4.1. Государство</w:t>
      </w:r>
    </w:p>
    <w:p w14:paraId="019C559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658B743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31F73CD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74E548D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14:paraId="1B281FF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15.4.2. Человек в политическом измерении. </w:t>
      </w:r>
    </w:p>
    <w:p w14:paraId="6D5E577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14:paraId="574E2DD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14:paraId="6D40B71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14:paraId="66BDCDF7"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1A937571"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15.4.3. Правовое регулирование общественных отношений в Российской Федерации.</w:t>
      </w:r>
    </w:p>
    <w:p w14:paraId="260D3B6E"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64ADBA75"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77D70FF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08D55E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14:paraId="1925FFB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14:paraId="61CF3C0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15.4.4. Экономическая жизнь общества. </w:t>
      </w:r>
    </w:p>
    <w:p w14:paraId="663E0B9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754F8B2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14:paraId="079A353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41F7E43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14:paraId="5DFB8B3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14:paraId="1617B5E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14:paraId="26A98C3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14:paraId="517445F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74ADBCF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15.4.5. Человек в меняющемся мире: Россия сегодня.</w:t>
      </w:r>
    </w:p>
    <w:p w14:paraId="4838646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14:paraId="3671385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bCs/>
          <w:sz w:val="24"/>
          <w:szCs w:val="24"/>
        </w:rPr>
        <w:t>15.5. Планируемые результаты освоения программы по обществознанию.</w:t>
      </w:r>
    </w:p>
    <w:p w14:paraId="308BF2F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3F3F95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 гражданского воспитания:</w:t>
      </w:r>
    </w:p>
    <w:p w14:paraId="41B2619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7357B56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06D7037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1ABC36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574B0A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8A97C7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7917C50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готовность к гуманитарной и волонтерской деятельности;</w:t>
      </w:r>
    </w:p>
    <w:p w14:paraId="1FED9BE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2) патриотического воспитания:</w:t>
      </w:r>
    </w:p>
    <w:p w14:paraId="7983573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EB5D8C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614B528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3) духовно-нравственного воспитания:</w:t>
      </w:r>
    </w:p>
    <w:p w14:paraId="21AA741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осознание духовных ценностей российского народа;</w:t>
      </w:r>
    </w:p>
    <w:p w14:paraId="2333744A"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сформированность нравственного сознания, этического поведения;</w:t>
      </w:r>
    </w:p>
    <w:p w14:paraId="0800F2A2"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2768E9B9"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осознание личного вклада в построение устойчивого будущего;</w:t>
      </w:r>
    </w:p>
    <w:p w14:paraId="7EDB32DF"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A3B9EF5"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4) эстетического воспитания:</w:t>
      </w:r>
    </w:p>
    <w:p w14:paraId="1C4DDFE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293F5B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14641E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F5BEFD8"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стремление проявлять качества творческой личности;</w:t>
      </w:r>
    </w:p>
    <w:p w14:paraId="350D2E0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5) физического воспитания:</w:t>
      </w:r>
    </w:p>
    <w:p w14:paraId="55AA8BA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0ABC040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69F30DC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6) трудового воспитания:</w:t>
      </w:r>
    </w:p>
    <w:p w14:paraId="2C65777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готовность к труду, осознание ценности мастерства, трудолюбие;</w:t>
      </w:r>
    </w:p>
    <w:p w14:paraId="4BA4219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2A8604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082BB98"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готовность и способность к образованию и самообразованию на протяжении жизни;</w:t>
      </w:r>
    </w:p>
    <w:p w14:paraId="72637F6C"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7) экологического воспитания:</w:t>
      </w:r>
    </w:p>
    <w:p w14:paraId="6E1C3DD4"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7CE7EC"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6EDA36F4"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активное неприятие действий, приносящих вред окружающей среде;</w:t>
      </w:r>
    </w:p>
    <w:p w14:paraId="447B0FE6"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401DBBB4"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расширение опыта деятельности экологической направленности;</w:t>
      </w:r>
    </w:p>
    <w:p w14:paraId="4FB6B75D"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8) ценности научного познания:</w:t>
      </w:r>
    </w:p>
    <w:p w14:paraId="2FA555DC"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4DBA20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8E4B15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874A16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5D62141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6A88381"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9C9AF99"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962623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эмпатии, включающей способность понимать эмоциональное состояние других </w:t>
      </w:r>
      <w:r w:rsidRPr="00ED6E56">
        <w:rPr>
          <w:rFonts w:ascii="Times New Roman" w:hAnsi="Times New Roman" w:cs="Times New Roman"/>
          <w:sz w:val="24"/>
          <w:szCs w:val="24"/>
          <w:lang w:eastAsia="zh-CN"/>
        </w:rPr>
        <w:t>людей</w:t>
      </w:r>
      <w:r w:rsidRPr="00ED6E56">
        <w:rPr>
          <w:rFonts w:ascii="Times New Roman" w:hAnsi="Times New Roman" w:cs="Times New Roman"/>
          <w:sz w:val="24"/>
          <w:szCs w:val="24"/>
        </w:rPr>
        <w:t>, учитывать его при осуществлении коммуникации, способность   к сочувствию и сопереживанию;</w:t>
      </w:r>
    </w:p>
    <w:p w14:paraId="3E5EA57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FFE4C4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C1F4C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15.5.3.1. У обучающегося будут сформированы следующие базовые логические действия как часть познавательных универсальных учебных действий:</w:t>
      </w:r>
    </w:p>
    <w:p w14:paraId="50D9133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14:paraId="32C4294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2A6FACD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14:paraId="19472C4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14:paraId="5A7A1D5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19C3ACD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02CB0DC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14:paraId="42DC31F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475535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14:paraId="740BA23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7D5C431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785F0D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14:paraId="48763AB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7AB7053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A5042E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422B69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2C3743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2F4DD55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уметь интегрировать знания из разных предметных областей;</w:t>
      </w:r>
    </w:p>
    <w:p w14:paraId="57FD69E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выдвигать новые идеи, предлагать оригинальные подходы и решения;</w:t>
      </w:r>
    </w:p>
    <w:p w14:paraId="2FD3B45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ставить проблемы и задачи, допускающие альтернативные решения.</w:t>
      </w:r>
    </w:p>
    <w:p w14:paraId="67B9E15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15.5.3.3. У обучающегося будут сформированы умения работать   с информацией как часть познавательных универсальных учебных действий:</w:t>
      </w:r>
    </w:p>
    <w:p w14:paraId="6105C25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FE066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048AC7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4F0CD4D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4D981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4DCF8FD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15.5.3.4. У обучающегося будут сформированы умения общения как часть коммуникативных универсальных учебных действий:</w:t>
      </w:r>
    </w:p>
    <w:p w14:paraId="2ECE8992"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14:paraId="448064A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14:paraId="0CA33B5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6D28EB3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развернуто и логично излагать свою точку зрения с использованием языковых средств.</w:t>
      </w:r>
    </w:p>
    <w:p w14:paraId="55D4C96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15.5.3.5. У обучающегося будут сформированы умения самоорганизации   как части регулятивных универсальных учебных действий:</w:t>
      </w:r>
    </w:p>
    <w:p w14:paraId="5F3ED98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осуществлять познавательную деятельность;</w:t>
      </w:r>
    </w:p>
    <w:p w14:paraId="092B952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выявлять проблемы, ставить и формулировать собственные задачи   в образовательной деятельности и в жизненных ситуациях;</w:t>
      </w:r>
    </w:p>
    <w:p w14:paraId="6805470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2D8336F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1DE107B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расширять рамки учебного предмета на основе личных предпочтений;</w:t>
      </w:r>
    </w:p>
    <w:p w14:paraId="5CF0AFD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897DC0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приобретенный опыт;</w:t>
      </w:r>
    </w:p>
    <w:p w14:paraId="14E190A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C7622E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15.5.3.6. У обучающегося будут сформированы умения совместной деятельности:</w:t>
      </w:r>
    </w:p>
    <w:p w14:paraId="4B264E3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понимать и использовать преимущества командной и индивидуальной работы;</w:t>
      </w:r>
    </w:p>
    <w:p w14:paraId="17935A5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0AFD849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D4452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14:paraId="7C6EFBF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8C5B93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45EE4D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15.5.3.7. У обучающегося будут сформированы умения самоконтроля, принятия себя и других </w:t>
      </w:r>
      <w:r w:rsidRPr="00ED6E56">
        <w:rPr>
          <w:rFonts w:ascii="Times New Roman" w:hAnsi="Times New Roman" w:cs="Times New Roman"/>
          <w:sz w:val="24"/>
          <w:szCs w:val="24"/>
          <w:lang w:eastAsia="zh-CN"/>
        </w:rPr>
        <w:t>людей</w:t>
      </w:r>
      <w:r w:rsidRPr="00ED6E56">
        <w:rPr>
          <w:rFonts w:ascii="Times New Roman" w:hAnsi="Times New Roman" w:cs="Times New Roman"/>
          <w:sz w:val="24"/>
          <w:szCs w:val="24"/>
        </w:rPr>
        <w:t xml:space="preserve"> как части регулятивных универсальных учебных действий:</w:t>
      </w:r>
    </w:p>
    <w:p w14:paraId="277D1978"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546C785"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760F24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оценивать риски и своевременно принимать решения по их снижению;</w:t>
      </w:r>
    </w:p>
    <w:p w14:paraId="2D3ACFF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принимать мотивы и аргументы других </w:t>
      </w:r>
      <w:r w:rsidRPr="00ED6E56">
        <w:rPr>
          <w:rFonts w:ascii="Times New Roman" w:hAnsi="Times New Roman" w:cs="Times New Roman"/>
          <w:sz w:val="24"/>
          <w:szCs w:val="24"/>
          <w:lang w:eastAsia="zh-CN"/>
        </w:rPr>
        <w:t>людей</w:t>
      </w:r>
      <w:r w:rsidRPr="00ED6E56">
        <w:rPr>
          <w:rFonts w:ascii="Times New Roman" w:hAnsi="Times New Roman" w:cs="Times New Roman"/>
          <w:sz w:val="24"/>
          <w:szCs w:val="24"/>
        </w:rPr>
        <w:t xml:space="preserve"> при анализе результатов деятельности;</w:t>
      </w:r>
    </w:p>
    <w:p w14:paraId="4449894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принимать себя, понимая свои недостатки и достоинства; принимать мотивы  и аргументы других </w:t>
      </w:r>
      <w:r w:rsidRPr="00ED6E56">
        <w:rPr>
          <w:rFonts w:ascii="Times New Roman" w:hAnsi="Times New Roman" w:cs="Times New Roman"/>
          <w:sz w:val="24"/>
          <w:szCs w:val="24"/>
          <w:lang w:eastAsia="zh-CN"/>
        </w:rPr>
        <w:t>людей</w:t>
      </w:r>
      <w:r w:rsidRPr="00ED6E56">
        <w:rPr>
          <w:rFonts w:ascii="Times New Roman" w:hAnsi="Times New Roman" w:cs="Times New Roman"/>
          <w:sz w:val="24"/>
          <w:szCs w:val="24"/>
        </w:rPr>
        <w:t xml:space="preserve"> при анализе результатов деятельности;</w:t>
      </w:r>
    </w:p>
    <w:p w14:paraId="5424525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признавать свое право и право других </w:t>
      </w:r>
      <w:r w:rsidRPr="00ED6E56">
        <w:rPr>
          <w:rFonts w:ascii="Times New Roman" w:hAnsi="Times New Roman" w:cs="Times New Roman"/>
          <w:sz w:val="24"/>
          <w:szCs w:val="24"/>
          <w:lang w:eastAsia="zh-CN"/>
        </w:rPr>
        <w:t>людей</w:t>
      </w:r>
      <w:r w:rsidRPr="00ED6E56">
        <w:rPr>
          <w:rFonts w:ascii="Times New Roman" w:hAnsi="Times New Roman" w:cs="Times New Roman"/>
          <w:sz w:val="24"/>
          <w:szCs w:val="24"/>
        </w:rPr>
        <w:t xml:space="preserve"> на ошибку; развивать способность понимать мир с позиции другого человека.</w:t>
      </w:r>
    </w:p>
    <w:p w14:paraId="1078B75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 Предметные результаты освоения программы 10 класса   по обществознанию (базовый уровень).</w:t>
      </w:r>
    </w:p>
    <w:p w14:paraId="021F551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0710E35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15.5.4.2.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14:paraId="2DEE8E73"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33DB965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15.5.4.4. Определять различные смыслы многозначных понятий, в том числе: общество, личность, свобода, культура, экономика, собственность.</w:t>
      </w:r>
    </w:p>
    <w:p w14:paraId="0A22E6D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77FE07B9"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 xml:space="preserve">15.5.4.6.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14:paraId="677B4F4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009E7F1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15.5.4.8. Отражать связи социальных объектов и явлений с помощью различных знаковых систем, в том числе в таблицах, схемах, диаграммах, графиках.</w:t>
      </w:r>
    </w:p>
    <w:p w14:paraId="5B7F473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3CDBCDF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577A536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0ADD7C5E"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6DF8EA9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014D0897"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34F390A"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114BE03F"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26E684E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 Предметные результаты освоения программы 11 класса   по обществознанию (базовый уровень).</w:t>
      </w:r>
    </w:p>
    <w:p w14:paraId="74862D7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A8BC4C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F08D68B"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511B5A9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216EAF91"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2E521250"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D95493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0326F876"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091677C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15.5.5.9. Отражать связи социальных объектов и явлений с помощью различных знаковых систем, в том числе в таблицах, схемах, диаграммах, графиках.</w:t>
      </w:r>
    </w:p>
    <w:p w14:paraId="3DFE980A"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B1B9AA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D09D4B6"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D321952"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2602120B"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87AECC4"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5ED9DA97"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6A3C651" w14:textId="77777777" w:rsidR="004766CF" w:rsidRPr="00ED6E56" w:rsidRDefault="004766CF" w:rsidP="00ED6E56">
      <w:pPr>
        <w:widowControl w:val="0"/>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3FC0E1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67B6053D"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CF3D06C" w14:textId="77777777" w:rsidR="004766CF" w:rsidRPr="00ED6E56" w:rsidRDefault="004766CF" w:rsidP="00ED6E56">
      <w:pPr>
        <w:spacing w:after="0" w:line="240" w:lineRule="auto"/>
        <w:ind w:firstLine="709"/>
        <w:jc w:val="both"/>
        <w:rPr>
          <w:rFonts w:ascii="Times New Roman" w:hAnsi="Times New Roman" w:cs="Times New Roman"/>
          <w:sz w:val="24"/>
          <w:szCs w:val="24"/>
        </w:rPr>
      </w:pPr>
      <w:r w:rsidRPr="00ED6E56">
        <w:rPr>
          <w:rFonts w:ascii="Times New Roman" w:hAnsi="Times New Roman" w:cs="Times New Roman"/>
          <w:sz w:val="24"/>
          <w:szCs w:val="24"/>
        </w:rPr>
        <w:t>15.5.5.20.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11D23D4A" w14:textId="4985F169"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5ED8FAA1" w14:textId="77777777" w:rsidR="004766CF" w:rsidRPr="00ED6E56" w:rsidRDefault="004766CF"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16. Федеральная рабочая программа по учебному предмету "Обществознание" (углубленный уровень).</w:t>
      </w:r>
    </w:p>
    <w:p w14:paraId="4513C955" w14:textId="77777777" w:rsidR="004766CF" w:rsidRPr="00ED6E56" w:rsidRDefault="004766CF" w:rsidP="00ED6E56">
      <w:pPr>
        <w:pStyle w:val="ConsPlusNormal"/>
        <w:ind w:firstLine="540"/>
        <w:jc w:val="both"/>
        <w:rPr>
          <w:szCs w:val="24"/>
        </w:rPr>
      </w:pPr>
      <w:r w:rsidRPr="00ED6E56">
        <w:rPr>
          <w:szCs w:val="24"/>
        </w:rPr>
        <w:t>16.1.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31F895D" w14:textId="77777777" w:rsidR="004766CF" w:rsidRPr="00ED6E56" w:rsidRDefault="004766CF" w:rsidP="00ED6E56">
      <w:pPr>
        <w:pStyle w:val="ConsPlusNormal"/>
        <w:ind w:firstLine="540"/>
        <w:jc w:val="both"/>
        <w:rPr>
          <w:szCs w:val="24"/>
        </w:rPr>
      </w:pPr>
      <w:r w:rsidRPr="00ED6E56">
        <w:rPr>
          <w:szCs w:val="24"/>
        </w:rPr>
        <w:t>16.2.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0BE57334" w14:textId="77777777" w:rsidR="004766CF" w:rsidRPr="00ED6E56" w:rsidRDefault="004766CF" w:rsidP="00ED6E56">
      <w:pPr>
        <w:pStyle w:val="ConsPlusNormal"/>
        <w:ind w:firstLine="540"/>
        <w:jc w:val="both"/>
        <w:rPr>
          <w:szCs w:val="24"/>
        </w:rPr>
      </w:pPr>
      <w:r w:rsidRPr="00ED6E56">
        <w:rPr>
          <w:szCs w:val="24"/>
        </w:rPr>
        <w:t>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C815120" w14:textId="77777777" w:rsidR="004766CF" w:rsidRPr="00ED6E56" w:rsidRDefault="004766CF" w:rsidP="00ED6E56">
      <w:pPr>
        <w:pStyle w:val="ConsPlusNormal"/>
        <w:ind w:firstLine="540"/>
        <w:jc w:val="both"/>
        <w:rPr>
          <w:szCs w:val="24"/>
        </w:rPr>
      </w:pPr>
      <w:r w:rsidRPr="00ED6E56">
        <w:rPr>
          <w:szCs w:val="24"/>
        </w:rPr>
        <w:t>16.4.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8124485" w14:textId="77777777" w:rsidR="004766CF" w:rsidRPr="00ED6E56" w:rsidRDefault="004766CF" w:rsidP="00ED6E56">
      <w:pPr>
        <w:pStyle w:val="ConsPlusNormal"/>
        <w:ind w:firstLine="540"/>
        <w:jc w:val="both"/>
        <w:rPr>
          <w:szCs w:val="24"/>
        </w:rPr>
      </w:pPr>
    </w:p>
    <w:p w14:paraId="3FDB5A97"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16.5. Пояснительная записка.</w:t>
      </w:r>
    </w:p>
    <w:p w14:paraId="5D2F1624" w14:textId="77777777" w:rsidR="004766CF" w:rsidRPr="00ED6E56" w:rsidRDefault="004766CF" w:rsidP="00ED6E56">
      <w:pPr>
        <w:pStyle w:val="ConsPlusNormal"/>
        <w:ind w:firstLine="540"/>
        <w:jc w:val="both"/>
        <w:rPr>
          <w:szCs w:val="24"/>
        </w:rPr>
      </w:pPr>
      <w:r w:rsidRPr="00ED6E56">
        <w:rPr>
          <w:szCs w:val="24"/>
        </w:rPr>
        <w:t xml:space="preserve">16.5.1.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7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72714143" w14:textId="77777777" w:rsidR="004766CF" w:rsidRPr="00ED6E56" w:rsidRDefault="004766CF" w:rsidP="00ED6E56">
      <w:pPr>
        <w:pStyle w:val="ConsPlusNormal"/>
        <w:ind w:firstLine="540"/>
        <w:jc w:val="both"/>
        <w:rPr>
          <w:szCs w:val="24"/>
        </w:rPr>
      </w:pPr>
      <w:r w:rsidRPr="00ED6E56">
        <w:rPr>
          <w:szCs w:val="24"/>
        </w:rPr>
        <w:t>16.5.2.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7DE18D8A" w14:textId="77777777" w:rsidR="004766CF" w:rsidRPr="00ED6E56" w:rsidRDefault="004766CF" w:rsidP="00ED6E56">
      <w:pPr>
        <w:pStyle w:val="ConsPlusNormal"/>
        <w:ind w:firstLine="540"/>
        <w:jc w:val="both"/>
        <w:rPr>
          <w:szCs w:val="24"/>
        </w:rPr>
      </w:pPr>
      <w:r w:rsidRPr="00ED6E56">
        <w:rPr>
          <w:szCs w:val="24"/>
        </w:rPr>
        <w:t>16.5.3.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50FFDE0B" w14:textId="77777777" w:rsidR="004766CF" w:rsidRPr="00ED6E56" w:rsidRDefault="004766CF" w:rsidP="00ED6E56">
      <w:pPr>
        <w:pStyle w:val="ConsPlusNormal"/>
        <w:ind w:firstLine="540"/>
        <w:jc w:val="both"/>
        <w:rPr>
          <w:szCs w:val="24"/>
        </w:rPr>
      </w:pPr>
      <w:r w:rsidRPr="00ED6E56">
        <w:rPr>
          <w:szCs w:val="24"/>
        </w:rPr>
        <w:t>16.5.4.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02F63008" w14:textId="77777777" w:rsidR="004766CF" w:rsidRPr="00ED6E56" w:rsidRDefault="004766CF" w:rsidP="00ED6E56">
      <w:pPr>
        <w:pStyle w:val="ConsPlusNormal"/>
        <w:ind w:firstLine="540"/>
        <w:jc w:val="both"/>
        <w:rPr>
          <w:szCs w:val="24"/>
        </w:rPr>
      </w:pPr>
      <w:r w:rsidRPr="00ED6E56">
        <w:rPr>
          <w:szCs w:val="24"/>
        </w:rPr>
        <w:t>16.5.5.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399D42D4" w14:textId="77777777" w:rsidR="004766CF" w:rsidRPr="00ED6E56" w:rsidRDefault="004766CF" w:rsidP="00ED6E56">
      <w:pPr>
        <w:pStyle w:val="ConsPlusNormal"/>
        <w:ind w:firstLine="540"/>
        <w:jc w:val="both"/>
        <w:rPr>
          <w:szCs w:val="24"/>
        </w:rPr>
      </w:pPr>
      <w:r w:rsidRPr="00ED6E56">
        <w:rPr>
          <w:szCs w:val="24"/>
        </w:rPr>
        <w:t>16.5.6.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1198107" w14:textId="77777777" w:rsidR="004766CF" w:rsidRPr="00ED6E56" w:rsidRDefault="004766CF" w:rsidP="00ED6E56">
      <w:pPr>
        <w:pStyle w:val="ConsPlusNormal"/>
        <w:ind w:firstLine="540"/>
        <w:jc w:val="both"/>
        <w:rPr>
          <w:szCs w:val="24"/>
        </w:rPr>
      </w:pPr>
      <w:r w:rsidRPr="00ED6E56">
        <w:rPr>
          <w:szCs w:val="24"/>
        </w:rPr>
        <w:t>16.5.7.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14:paraId="2A77DB5C" w14:textId="77777777" w:rsidR="004766CF" w:rsidRPr="00ED6E56" w:rsidRDefault="004766CF" w:rsidP="00ED6E56">
      <w:pPr>
        <w:pStyle w:val="ConsPlusNormal"/>
        <w:ind w:firstLine="540"/>
        <w:jc w:val="both"/>
        <w:rPr>
          <w:szCs w:val="24"/>
        </w:rPr>
      </w:pPr>
      <w:r w:rsidRPr="00ED6E56">
        <w:rPr>
          <w:szCs w:val="24"/>
        </w:rPr>
        <w:t>16.5.8.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53272EE3" w14:textId="77777777" w:rsidR="004766CF" w:rsidRPr="00ED6E56" w:rsidRDefault="004766CF" w:rsidP="00ED6E56">
      <w:pPr>
        <w:pStyle w:val="ConsPlusNormal"/>
        <w:ind w:firstLine="540"/>
        <w:jc w:val="both"/>
        <w:rPr>
          <w:szCs w:val="24"/>
        </w:rPr>
      </w:pPr>
      <w:r w:rsidRPr="00ED6E56">
        <w:rPr>
          <w:szCs w:val="24"/>
        </w:rPr>
        <w:t>16.5.9. Целями изучения учебного предмета "Обществознание" углубленного уровня являются:</w:t>
      </w:r>
    </w:p>
    <w:p w14:paraId="213EABD5" w14:textId="77777777" w:rsidR="004766CF" w:rsidRPr="00ED6E56" w:rsidRDefault="004766CF" w:rsidP="00ED6E56">
      <w:pPr>
        <w:pStyle w:val="ConsPlusNormal"/>
        <w:ind w:firstLine="540"/>
        <w:jc w:val="both"/>
        <w:rPr>
          <w:szCs w:val="24"/>
        </w:rPr>
      </w:pPr>
      <w:r w:rsidRPr="00ED6E56">
        <w:rPr>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Конституции</w:t>
        </w:r>
      </w:hyperlink>
      <w:r w:rsidRPr="00ED6E56">
        <w:rPr>
          <w:szCs w:val="24"/>
        </w:rPr>
        <w:t xml:space="preserve"> Российской Федерации и законодательстве Российской Федерации;</w:t>
      </w:r>
    </w:p>
    <w:p w14:paraId="7C52DD65" w14:textId="77777777" w:rsidR="004766CF" w:rsidRPr="00ED6E56" w:rsidRDefault="004766CF" w:rsidP="00ED6E56">
      <w:pPr>
        <w:pStyle w:val="ConsPlusNormal"/>
        <w:ind w:firstLine="540"/>
        <w:jc w:val="both"/>
        <w:rPr>
          <w:szCs w:val="24"/>
        </w:rPr>
      </w:pPr>
      <w:r w:rsidRPr="00ED6E56">
        <w:rPr>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20475CA" w14:textId="77777777" w:rsidR="004766CF" w:rsidRPr="00ED6E56" w:rsidRDefault="004766CF" w:rsidP="00ED6E56">
      <w:pPr>
        <w:pStyle w:val="ConsPlusNormal"/>
        <w:ind w:firstLine="540"/>
        <w:jc w:val="both"/>
        <w:rPr>
          <w:szCs w:val="24"/>
        </w:rPr>
      </w:pPr>
      <w:r w:rsidRPr="00ED6E56">
        <w:rPr>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502770DE" w14:textId="77777777" w:rsidR="004766CF" w:rsidRPr="00ED6E56" w:rsidRDefault="004766CF" w:rsidP="00ED6E56">
      <w:pPr>
        <w:pStyle w:val="ConsPlusNormal"/>
        <w:ind w:firstLine="540"/>
        <w:jc w:val="both"/>
        <w:rPr>
          <w:szCs w:val="24"/>
        </w:rPr>
      </w:pPr>
      <w:r w:rsidRPr="00ED6E56">
        <w:rPr>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421CE1E" w14:textId="77777777" w:rsidR="004766CF" w:rsidRPr="00ED6E56" w:rsidRDefault="004766CF" w:rsidP="00ED6E56">
      <w:pPr>
        <w:pStyle w:val="ConsPlusNormal"/>
        <w:ind w:firstLine="540"/>
        <w:jc w:val="both"/>
        <w:rPr>
          <w:szCs w:val="24"/>
        </w:rPr>
      </w:pPr>
      <w:r w:rsidRPr="00ED6E56">
        <w:rPr>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6FED03BA" w14:textId="77777777" w:rsidR="004766CF" w:rsidRPr="00ED6E56" w:rsidRDefault="004766CF" w:rsidP="00ED6E56">
      <w:pPr>
        <w:pStyle w:val="ConsPlusNormal"/>
        <w:ind w:firstLine="540"/>
        <w:jc w:val="both"/>
        <w:rPr>
          <w:szCs w:val="24"/>
        </w:rPr>
      </w:pPr>
      <w:r w:rsidRPr="00ED6E56">
        <w:rPr>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72B4E490" w14:textId="77777777" w:rsidR="004766CF" w:rsidRPr="00ED6E56" w:rsidRDefault="004766CF" w:rsidP="00ED6E56">
      <w:pPr>
        <w:pStyle w:val="ConsPlusNormal"/>
        <w:ind w:firstLine="540"/>
        <w:jc w:val="both"/>
        <w:rPr>
          <w:szCs w:val="24"/>
        </w:rPr>
      </w:pPr>
      <w:r w:rsidRPr="00ED6E56">
        <w:rPr>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20B15B08" w14:textId="77777777" w:rsidR="004766CF" w:rsidRPr="00ED6E56" w:rsidRDefault="004766CF" w:rsidP="00ED6E56">
      <w:pPr>
        <w:pStyle w:val="ConsPlusNormal"/>
        <w:ind w:firstLine="540"/>
        <w:jc w:val="both"/>
        <w:rPr>
          <w:szCs w:val="24"/>
        </w:rPr>
      </w:pPr>
      <w:r w:rsidRPr="00ED6E56">
        <w:rPr>
          <w:szCs w:val="24"/>
        </w:rPr>
        <w:t>16.5.10. Общее число часов, рекомендованных для изучения обществознания 272 часа - часов: в 10 классе - 136 часов (4 часа в неделю), в 11 классе - 136 часов (4 часа в неделю).</w:t>
      </w:r>
    </w:p>
    <w:p w14:paraId="4EFDF8FA" w14:textId="77777777" w:rsidR="004766CF" w:rsidRPr="00ED6E56" w:rsidRDefault="004766CF" w:rsidP="00ED6E56">
      <w:pPr>
        <w:pStyle w:val="ConsPlusNormal"/>
        <w:ind w:firstLine="540"/>
        <w:jc w:val="both"/>
        <w:rPr>
          <w:szCs w:val="24"/>
        </w:rPr>
      </w:pPr>
      <w:r w:rsidRPr="00ED6E56">
        <w:rPr>
          <w:szCs w:val="24"/>
        </w:rPr>
        <w:t>16.5.10.1.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14:paraId="00457C12" w14:textId="77777777" w:rsidR="004766CF" w:rsidRPr="00ED6E56" w:rsidRDefault="004766CF" w:rsidP="00ED6E56">
      <w:pPr>
        <w:pStyle w:val="ConsPlusNormal"/>
        <w:ind w:firstLine="540"/>
        <w:jc w:val="both"/>
        <w:rPr>
          <w:szCs w:val="24"/>
        </w:rPr>
      </w:pPr>
    </w:p>
    <w:p w14:paraId="04B56B93"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16.6. Содержание обучения в 10 классе. Последовательность изучения тем в пределах одного раздела может варьироваться.</w:t>
      </w:r>
    </w:p>
    <w:p w14:paraId="3EECA040" w14:textId="77777777" w:rsidR="004766CF" w:rsidRPr="00ED6E56" w:rsidRDefault="004766CF" w:rsidP="00ED6E56">
      <w:pPr>
        <w:pStyle w:val="ConsPlusNormal"/>
        <w:ind w:firstLine="540"/>
        <w:jc w:val="both"/>
        <w:rPr>
          <w:szCs w:val="24"/>
        </w:rPr>
      </w:pPr>
      <w:r w:rsidRPr="00ED6E56">
        <w:rPr>
          <w:szCs w:val="24"/>
        </w:rPr>
        <w:t>16.6.1. Социальные науки и их особенности.</w:t>
      </w:r>
    </w:p>
    <w:p w14:paraId="16CC81CB" w14:textId="77777777" w:rsidR="004766CF" w:rsidRPr="00ED6E56" w:rsidRDefault="004766CF" w:rsidP="00ED6E56">
      <w:pPr>
        <w:pStyle w:val="ConsPlusNormal"/>
        <w:ind w:firstLine="540"/>
        <w:jc w:val="both"/>
        <w:rPr>
          <w:szCs w:val="24"/>
        </w:rPr>
      </w:pPr>
      <w:r w:rsidRPr="00ED6E56">
        <w:rPr>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3E9C0178" w14:textId="77777777" w:rsidR="004766CF" w:rsidRPr="00ED6E56" w:rsidRDefault="004766CF" w:rsidP="00ED6E56">
      <w:pPr>
        <w:pStyle w:val="ConsPlusNormal"/>
        <w:ind w:firstLine="540"/>
        <w:jc w:val="both"/>
        <w:rPr>
          <w:szCs w:val="24"/>
        </w:rPr>
      </w:pPr>
      <w:r w:rsidRPr="00ED6E56">
        <w:rPr>
          <w:szCs w:val="24"/>
        </w:rPr>
        <w:t>Социальные науки в системе научного знания. Место философии в системе обществознания. Философия и наука.</w:t>
      </w:r>
    </w:p>
    <w:p w14:paraId="01F11F55" w14:textId="77777777" w:rsidR="004766CF" w:rsidRPr="00ED6E56" w:rsidRDefault="004766CF" w:rsidP="00ED6E56">
      <w:pPr>
        <w:pStyle w:val="ConsPlusNormal"/>
        <w:ind w:firstLine="540"/>
        <w:jc w:val="both"/>
        <w:rPr>
          <w:szCs w:val="24"/>
        </w:rPr>
      </w:pPr>
      <w:r w:rsidRPr="00ED6E56">
        <w:rPr>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1A4B9EFA" w14:textId="77777777" w:rsidR="004766CF" w:rsidRPr="00ED6E56" w:rsidRDefault="004766CF" w:rsidP="00ED6E56">
      <w:pPr>
        <w:pStyle w:val="ConsPlusNormal"/>
        <w:ind w:firstLine="540"/>
        <w:jc w:val="both"/>
        <w:rPr>
          <w:szCs w:val="24"/>
        </w:rPr>
      </w:pPr>
      <w:r w:rsidRPr="00ED6E56">
        <w:rPr>
          <w:szCs w:val="24"/>
        </w:rPr>
        <w:t>Социальные науки и профессиональное самоопределение молодежи.</w:t>
      </w:r>
    </w:p>
    <w:p w14:paraId="621E9EE8" w14:textId="77777777" w:rsidR="004766CF" w:rsidRPr="00ED6E56" w:rsidRDefault="004766CF" w:rsidP="00ED6E56">
      <w:pPr>
        <w:pStyle w:val="ConsPlusNormal"/>
        <w:ind w:firstLine="540"/>
        <w:jc w:val="both"/>
        <w:rPr>
          <w:szCs w:val="24"/>
        </w:rPr>
      </w:pPr>
      <w:r w:rsidRPr="00ED6E56">
        <w:rPr>
          <w:szCs w:val="24"/>
        </w:rPr>
        <w:t>16.6.2. Введение в философию.</w:t>
      </w:r>
    </w:p>
    <w:p w14:paraId="4BC32311" w14:textId="77777777" w:rsidR="004766CF" w:rsidRPr="00ED6E56" w:rsidRDefault="004766CF" w:rsidP="00ED6E56">
      <w:pPr>
        <w:pStyle w:val="ConsPlusNormal"/>
        <w:ind w:firstLine="540"/>
        <w:jc w:val="both"/>
        <w:rPr>
          <w:szCs w:val="24"/>
        </w:rPr>
      </w:pPr>
      <w:r w:rsidRPr="00ED6E56">
        <w:rPr>
          <w:szCs w:val="24"/>
        </w:rP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18251586" w14:textId="77777777" w:rsidR="004766CF" w:rsidRPr="00ED6E56" w:rsidRDefault="004766CF" w:rsidP="00ED6E56">
      <w:pPr>
        <w:pStyle w:val="ConsPlusNormal"/>
        <w:ind w:firstLine="540"/>
        <w:jc w:val="both"/>
        <w:rPr>
          <w:szCs w:val="24"/>
        </w:rPr>
      </w:pPr>
      <w:r w:rsidRPr="00ED6E56">
        <w:rPr>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1B7810E" w14:textId="77777777" w:rsidR="004766CF" w:rsidRPr="00ED6E56" w:rsidRDefault="004766CF" w:rsidP="00ED6E56">
      <w:pPr>
        <w:pStyle w:val="ConsPlusNormal"/>
        <w:ind w:firstLine="540"/>
        <w:jc w:val="both"/>
        <w:rPr>
          <w:szCs w:val="24"/>
        </w:rPr>
      </w:pPr>
      <w:r w:rsidRPr="00ED6E56">
        <w:rPr>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14:paraId="57DEEBF2" w14:textId="77777777" w:rsidR="004766CF" w:rsidRPr="00ED6E56" w:rsidRDefault="004766CF" w:rsidP="00ED6E56">
      <w:pPr>
        <w:pStyle w:val="ConsPlusNormal"/>
        <w:ind w:firstLine="540"/>
        <w:jc w:val="both"/>
        <w:rPr>
          <w:szCs w:val="24"/>
        </w:rPr>
      </w:pPr>
      <w:r w:rsidRPr="00ED6E56">
        <w:rPr>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1E0E9867" w14:textId="77777777" w:rsidR="004766CF" w:rsidRPr="00ED6E56" w:rsidRDefault="004766CF" w:rsidP="00ED6E56">
      <w:pPr>
        <w:pStyle w:val="ConsPlusNormal"/>
        <w:ind w:firstLine="540"/>
        <w:jc w:val="both"/>
        <w:rPr>
          <w:szCs w:val="24"/>
        </w:rPr>
      </w:pPr>
      <w:r w:rsidRPr="00ED6E56">
        <w:rPr>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30F97A11" w14:textId="77777777" w:rsidR="004766CF" w:rsidRPr="00ED6E56" w:rsidRDefault="004766CF" w:rsidP="00ED6E56">
      <w:pPr>
        <w:pStyle w:val="ConsPlusNormal"/>
        <w:ind w:firstLine="540"/>
        <w:jc w:val="both"/>
        <w:rPr>
          <w:szCs w:val="24"/>
        </w:rPr>
      </w:pPr>
      <w:r w:rsidRPr="00ED6E56">
        <w:rPr>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6DCC9F10" w14:textId="77777777" w:rsidR="004766CF" w:rsidRPr="00ED6E56" w:rsidRDefault="004766CF" w:rsidP="00ED6E56">
      <w:pPr>
        <w:pStyle w:val="ConsPlusNormal"/>
        <w:ind w:firstLine="540"/>
        <w:jc w:val="both"/>
        <w:rPr>
          <w:szCs w:val="24"/>
        </w:rPr>
      </w:pPr>
      <w:r w:rsidRPr="00ED6E56">
        <w:rPr>
          <w:szCs w:val="24"/>
        </w:rP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DFF0E30" w14:textId="77777777" w:rsidR="004766CF" w:rsidRPr="00ED6E56" w:rsidRDefault="004766CF" w:rsidP="00ED6E56">
      <w:pPr>
        <w:pStyle w:val="ConsPlusNormal"/>
        <w:ind w:firstLine="540"/>
        <w:jc w:val="both"/>
        <w:rPr>
          <w:szCs w:val="24"/>
        </w:rPr>
      </w:pPr>
      <w:r w:rsidRPr="00ED6E56">
        <w:rPr>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14:paraId="1CD03E80" w14:textId="77777777" w:rsidR="004766CF" w:rsidRPr="00ED6E56" w:rsidRDefault="004766CF" w:rsidP="00ED6E56">
      <w:pPr>
        <w:pStyle w:val="ConsPlusNormal"/>
        <w:ind w:firstLine="540"/>
        <w:jc w:val="both"/>
        <w:rPr>
          <w:szCs w:val="24"/>
        </w:rPr>
      </w:pPr>
      <w:r w:rsidRPr="00ED6E56">
        <w:rPr>
          <w:szCs w:val="24"/>
        </w:rPr>
        <w:t>Искусство, его виды и формы. Социальные функции искусства. Современное искусство. Художественная культура.</w:t>
      </w:r>
    </w:p>
    <w:p w14:paraId="7BFA8006" w14:textId="77777777" w:rsidR="004766CF" w:rsidRPr="00ED6E56" w:rsidRDefault="004766CF" w:rsidP="00ED6E56">
      <w:pPr>
        <w:pStyle w:val="ConsPlusNormal"/>
        <w:ind w:firstLine="540"/>
        <w:jc w:val="both"/>
        <w:rPr>
          <w:szCs w:val="24"/>
        </w:rPr>
      </w:pPr>
      <w:r w:rsidRPr="00ED6E56">
        <w:rPr>
          <w:szCs w:val="24"/>
        </w:rP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14:paraId="540E69FA" w14:textId="77777777" w:rsidR="004766CF" w:rsidRPr="00ED6E56" w:rsidRDefault="004766CF" w:rsidP="00ED6E56">
      <w:pPr>
        <w:pStyle w:val="ConsPlusNormal"/>
        <w:ind w:firstLine="540"/>
        <w:jc w:val="both"/>
        <w:rPr>
          <w:szCs w:val="24"/>
        </w:rPr>
      </w:pPr>
      <w:r w:rsidRPr="00ED6E56">
        <w:rPr>
          <w:szCs w:val="24"/>
        </w:rPr>
        <w:t>Образование как институт сохранения и передачи культурного наследия.</w:t>
      </w:r>
    </w:p>
    <w:p w14:paraId="48048924" w14:textId="77777777" w:rsidR="004766CF" w:rsidRPr="00ED6E56" w:rsidRDefault="004766CF" w:rsidP="00ED6E56">
      <w:pPr>
        <w:pStyle w:val="ConsPlusNormal"/>
        <w:ind w:firstLine="540"/>
        <w:jc w:val="both"/>
        <w:rPr>
          <w:szCs w:val="24"/>
        </w:rPr>
      </w:pPr>
      <w:r w:rsidRPr="00ED6E56">
        <w:rPr>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710E0470" w14:textId="77777777" w:rsidR="004766CF" w:rsidRPr="00ED6E56" w:rsidRDefault="004766CF" w:rsidP="00ED6E56">
      <w:pPr>
        <w:pStyle w:val="ConsPlusNormal"/>
        <w:ind w:firstLine="540"/>
        <w:jc w:val="both"/>
        <w:rPr>
          <w:szCs w:val="24"/>
        </w:rPr>
      </w:pPr>
      <w:r w:rsidRPr="00ED6E56">
        <w:rPr>
          <w:szCs w:val="24"/>
        </w:rPr>
        <w:t>Этические нормы как регулятор деятельности социальных институтов и нравственного поведения людей.</w:t>
      </w:r>
    </w:p>
    <w:p w14:paraId="41CD3F23" w14:textId="77777777" w:rsidR="004766CF" w:rsidRPr="00ED6E56" w:rsidRDefault="004766CF" w:rsidP="00ED6E56">
      <w:pPr>
        <w:pStyle w:val="ConsPlusNormal"/>
        <w:ind w:firstLine="540"/>
        <w:jc w:val="both"/>
        <w:rPr>
          <w:szCs w:val="24"/>
        </w:rPr>
      </w:pPr>
      <w:r w:rsidRPr="00ED6E56">
        <w:rPr>
          <w:szCs w:val="24"/>
        </w:rPr>
        <w:t>Особенности профессиональной деятельности по направлениям, связанным с философией.</w:t>
      </w:r>
    </w:p>
    <w:p w14:paraId="79FC04B1" w14:textId="77777777" w:rsidR="004766CF" w:rsidRPr="00ED6E56" w:rsidRDefault="004766CF" w:rsidP="00ED6E56">
      <w:pPr>
        <w:pStyle w:val="ConsPlusNormal"/>
        <w:ind w:firstLine="540"/>
        <w:jc w:val="both"/>
        <w:rPr>
          <w:szCs w:val="24"/>
        </w:rPr>
      </w:pPr>
      <w:r w:rsidRPr="00ED6E56">
        <w:rPr>
          <w:szCs w:val="24"/>
        </w:rPr>
        <w:t>16.6.3. Введение в социальную психологию.</w:t>
      </w:r>
    </w:p>
    <w:p w14:paraId="544CF87B" w14:textId="77777777" w:rsidR="004766CF" w:rsidRPr="00ED6E56" w:rsidRDefault="004766CF" w:rsidP="00ED6E56">
      <w:pPr>
        <w:pStyle w:val="ConsPlusNormal"/>
        <w:ind w:firstLine="540"/>
        <w:jc w:val="both"/>
        <w:rPr>
          <w:szCs w:val="24"/>
        </w:rPr>
      </w:pPr>
      <w:r w:rsidRPr="00ED6E56">
        <w:rPr>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27E55C07" w14:textId="77777777" w:rsidR="004766CF" w:rsidRPr="00ED6E56" w:rsidRDefault="004766CF" w:rsidP="00ED6E56">
      <w:pPr>
        <w:pStyle w:val="ConsPlusNormal"/>
        <w:ind w:firstLine="540"/>
        <w:jc w:val="both"/>
        <w:rPr>
          <w:szCs w:val="24"/>
        </w:rPr>
      </w:pPr>
      <w:r w:rsidRPr="00ED6E56">
        <w:rPr>
          <w:szCs w:val="24"/>
        </w:rPr>
        <w:t>Теории социальных отношений. Основные типы социальных отношений.</w:t>
      </w:r>
    </w:p>
    <w:p w14:paraId="25084E1D" w14:textId="77777777" w:rsidR="004766CF" w:rsidRPr="00ED6E56" w:rsidRDefault="004766CF" w:rsidP="00ED6E56">
      <w:pPr>
        <w:pStyle w:val="ConsPlusNormal"/>
        <w:ind w:firstLine="540"/>
        <w:jc w:val="both"/>
        <w:rPr>
          <w:szCs w:val="24"/>
        </w:rPr>
      </w:pPr>
      <w:r w:rsidRPr="00ED6E56">
        <w:rPr>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4AA972A5" w14:textId="77777777" w:rsidR="004766CF" w:rsidRPr="00ED6E56" w:rsidRDefault="004766CF" w:rsidP="00ED6E56">
      <w:pPr>
        <w:pStyle w:val="ConsPlusNormal"/>
        <w:ind w:firstLine="540"/>
        <w:jc w:val="both"/>
        <w:rPr>
          <w:szCs w:val="24"/>
        </w:rPr>
      </w:pPr>
      <w:r w:rsidRPr="00ED6E56">
        <w:rPr>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61A0020D" w14:textId="77777777" w:rsidR="004766CF" w:rsidRPr="00ED6E56" w:rsidRDefault="004766CF" w:rsidP="00ED6E56">
      <w:pPr>
        <w:pStyle w:val="ConsPlusNormal"/>
        <w:ind w:firstLine="540"/>
        <w:jc w:val="both"/>
        <w:rPr>
          <w:szCs w:val="24"/>
        </w:rPr>
      </w:pPr>
      <w:r w:rsidRPr="00ED6E56">
        <w:rPr>
          <w:szCs w:val="24"/>
        </w:rPr>
        <w:t>Малые группы. Динамические процессы в малой группе.</w:t>
      </w:r>
    </w:p>
    <w:p w14:paraId="527B8BF5" w14:textId="77777777" w:rsidR="004766CF" w:rsidRPr="00ED6E56" w:rsidRDefault="004766CF" w:rsidP="00ED6E56">
      <w:pPr>
        <w:pStyle w:val="ConsPlusNormal"/>
        <w:ind w:firstLine="540"/>
        <w:jc w:val="both"/>
        <w:rPr>
          <w:szCs w:val="24"/>
        </w:rPr>
      </w:pPr>
      <w:r w:rsidRPr="00ED6E56">
        <w:rPr>
          <w:szCs w:val="24"/>
        </w:rPr>
        <w:t>Условные группы. Референтная группа. Интеграция в группах разного уровня развития.</w:t>
      </w:r>
    </w:p>
    <w:p w14:paraId="68B50AAC" w14:textId="77777777" w:rsidR="004766CF" w:rsidRPr="00ED6E56" w:rsidRDefault="004766CF" w:rsidP="00ED6E56">
      <w:pPr>
        <w:pStyle w:val="ConsPlusNormal"/>
        <w:ind w:firstLine="540"/>
        <w:jc w:val="both"/>
        <w:rPr>
          <w:szCs w:val="24"/>
        </w:rPr>
      </w:pPr>
      <w:r w:rsidRPr="00ED6E56">
        <w:rPr>
          <w:szCs w:val="24"/>
        </w:rP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04674C11" w14:textId="77777777" w:rsidR="004766CF" w:rsidRPr="00ED6E56" w:rsidRDefault="004766CF" w:rsidP="00ED6E56">
      <w:pPr>
        <w:pStyle w:val="ConsPlusNormal"/>
        <w:ind w:firstLine="540"/>
        <w:jc w:val="both"/>
        <w:rPr>
          <w:szCs w:val="24"/>
        </w:rPr>
      </w:pPr>
      <w:r w:rsidRPr="00ED6E56">
        <w:rPr>
          <w:szCs w:val="24"/>
        </w:rPr>
        <w:t>Антисоциальные группы. Опасность криминальных групп. Агрессивное поведение.</w:t>
      </w:r>
    </w:p>
    <w:p w14:paraId="09DDEB04" w14:textId="77777777" w:rsidR="004766CF" w:rsidRPr="00ED6E56" w:rsidRDefault="004766CF" w:rsidP="00ED6E56">
      <w:pPr>
        <w:pStyle w:val="ConsPlusNormal"/>
        <w:ind w:firstLine="540"/>
        <w:jc w:val="both"/>
        <w:rPr>
          <w:szCs w:val="24"/>
        </w:rPr>
      </w:pPr>
      <w:r w:rsidRPr="00ED6E56">
        <w:rPr>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218DACD5" w14:textId="77777777" w:rsidR="004766CF" w:rsidRPr="00ED6E56" w:rsidRDefault="004766CF" w:rsidP="00ED6E56">
      <w:pPr>
        <w:pStyle w:val="ConsPlusNormal"/>
        <w:ind w:firstLine="540"/>
        <w:jc w:val="both"/>
        <w:rPr>
          <w:szCs w:val="24"/>
        </w:rPr>
      </w:pPr>
      <w:r w:rsidRPr="00ED6E56">
        <w:rPr>
          <w:szCs w:val="24"/>
        </w:rPr>
        <w:t>Теории конфликта. Межличностные конфликты и способы их разрешения.</w:t>
      </w:r>
    </w:p>
    <w:p w14:paraId="532C1994" w14:textId="77777777" w:rsidR="004766CF" w:rsidRPr="00ED6E56" w:rsidRDefault="004766CF" w:rsidP="00ED6E56">
      <w:pPr>
        <w:pStyle w:val="ConsPlusNormal"/>
        <w:ind w:firstLine="540"/>
        <w:jc w:val="both"/>
        <w:rPr>
          <w:szCs w:val="24"/>
        </w:rPr>
      </w:pPr>
      <w:r w:rsidRPr="00ED6E56">
        <w:rPr>
          <w:szCs w:val="24"/>
        </w:rPr>
        <w:t>Особенности профессиональной деятельности социального психолога. Психологическое образование.</w:t>
      </w:r>
    </w:p>
    <w:p w14:paraId="5DDE376D" w14:textId="77777777" w:rsidR="004766CF" w:rsidRPr="00ED6E56" w:rsidRDefault="004766CF" w:rsidP="00ED6E56">
      <w:pPr>
        <w:pStyle w:val="ConsPlusNormal"/>
        <w:ind w:firstLine="540"/>
        <w:jc w:val="both"/>
        <w:rPr>
          <w:szCs w:val="24"/>
        </w:rPr>
      </w:pPr>
      <w:r w:rsidRPr="00ED6E56">
        <w:rPr>
          <w:szCs w:val="24"/>
        </w:rPr>
        <w:t>16.6.4. Введение в экономическую науку.</w:t>
      </w:r>
    </w:p>
    <w:p w14:paraId="310149AF" w14:textId="77777777" w:rsidR="004766CF" w:rsidRPr="00ED6E56" w:rsidRDefault="004766CF" w:rsidP="00ED6E56">
      <w:pPr>
        <w:pStyle w:val="ConsPlusNormal"/>
        <w:ind w:firstLine="540"/>
        <w:jc w:val="both"/>
        <w:rPr>
          <w:szCs w:val="24"/>
        </w:rPr>
      </w:pPr>
      <w:r w:rsidRPr="00ED6E56">
        <w:rPr>
          <w:szCs w:val="24"/>
        </w:rP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1974866F" w14:textId="77777777" w:rsidR="004766CF" w:rsidRPr="00ED6E56" w:rsidRDefault="004766CF" w:rsidP="00ED6E56">
      <w:pPr>
        <w:pStyle w:val="ConsPlusNormal"/>
        <w:ind w:firstLine="540"/>
        <w:jc w:val="both"/>
        <w:rPr>
          <w:szCs w:val="24"/>
        </w:rPr>
      </w:pPr>
      <w:r w:rsidRPr="00ED6E56">
        <w:rPr>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26560B38" w14:textId="77777777" w:rsidR="004766CF" w:rsidRPr="00ED6E56" w:rsidRDefault="004766CF" w:rsidP="00ED6E56">
      <w:pPr>
        <w:pStyle w:val="ConsPlusNormal"/>
        <w:ind w:firstLine="540"/>
        <w:jc w:val="both"/>
        <w:rPr>
          <w:szCs w:val="24"/>
        </w:rPr>
      </w:pPr>
      <w:r w:rsidRPr="00ED6E56">
        <w:rPr>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DF93457" w14:textId="77777777" w:rsidR="004766CF" w:rsidRPr="00ED6E56" w:rsidRDefault="004766CF" w:rsidP="00ED6E56">
      <w:pPr>
        <w:pStyle w:val="ConsPlusNormal"/>
        <w:ind w:firstLine="540"/>
        <w:jc w:val="both"/>
        <w:rPr>
          <w:szCs w:val="24"/>
        </w:rPr>
      </w:pPr>
      <w:r w:rsidRPr="00ED6E56">
        <w:rPr>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6C59D501" w14:textId="77777777" w:rsidR="004766CF" w:rsidRPr="00ED6E56" w:rsidRDefault="004766CF" w:rsidP="00ED6E56">
      <w:pPr>
        <w:pStyle w:val="ConsPlusNormal"/>
        <w:ind w:firstLine="540"/>
        <w:jc w:val="both"/>
        <w:rPr>
          <w:szCs w:val="24"/>
        </w:rPr>
      </w:pPr>
      <w:r w:rsidRPr="00ED6E56">
        <w:rPr>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D4D7AAD" w14:textId="77777777" w:rsidR="004766CF" w:rsidRPr="00ED6E56" w:rsidRDefault="004766CF" w:rsidP="00ED6E56">
      <w:pPr>
        <w:pStyle w:val="ConsPlusNormal"/>
        <w:ind w:firstLine="540"/>
        <w:jc w:val="both"/>
        <w:rPr>
          <w:szCs w:val="24"/>
        </w:rPr>
      </w:pPr>
      <w:r w:rsidRPr="00ED6E56">
        <w:rPr>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30682DAB" w14:textId="77777777" w:rsidR="004766CF" w:rsidRPr="00ED6E56" w:rsidRDefault="004766CF" w:rsidP="00ED6E56">
      <w:pPr>
        <w:pStyle w:val="ConsPlusNormal"/>
        <w:ind w:firstLine="540"/>
        <w:jc w:val="both"/>
        <w:rPr>
          <w:szCs w:val="24"/>
        </w:rPr>
      </w:pPr>
      <w:r w:rsidRPr="00ED6E56">
        <w:rPr>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27ACC566" w14:textId="77777777" w:rsidR="004766CF" w:rsidRPr="00ED6E56" w:rsidRDefault="004766CF" w:rsidP="00ED6E56">
      <w:pPr>
        <w:pStyle w:val="ConsPlusNormal"/>
        <w:ind w:firstLine="540"/>
        <w:jc w:val="both"/>
        <w:rPr>
          <w:szCs w:val="24"/>
        </w:rPr>
      </w:pPr>
      <w:r w:rsidRPr="00ED6E56">
        <w:rPr>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2A1DB073" w14:textId="77777777" w:rsidR="004766CF" w:rsidRPr="00ED6E56" w:rsidRDefault="004766CF" w:rsidP="00ED6E56">
      <w:pPr>
        <w:pStyle w:val="ConsPlusNormal"/>
        <w:ind w:firstLine="540"/>
        <w:jc w:val="both"/>
        <w:rPr>
          <w:szCs w:val="24"/>
        </w:rPr>
      </w:pPr>
      <w:r w:rsidRPr="00ED6E56">
        <w:rPr>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006EFD0" w14:textId="77777777" w:rsidR="004766CF" w:rsidRPr="00ED6E56" w:rsidRDefault="004766CF" w:rsidP="00ED6E56">
      <w:pPr>
        <w:pStyle w:val="ConsPlusNormal"/>
        <w:ind w:firstLine="540"/>
        <w:jc w:val="both"/>
        <w:rPr>
          <w:szCs w:val="24"/>
        </w:rPr>
      </w:pPr>
      <w:r w:rsidRPr="00ED6E56">
        <w:rPr>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352AD5B5" w14:textId="77777777" w:rsidR="004766CF" w:rsidRPr="00ED6E56" w:rsidRDefault="004766CF" w:rsidP="00ED6E56">
      <w:pPr>
        <w:pStyle w:val="ConsPlusNormal"/>
        <w:ind w:firstLine="540"/>
        <w:jc w:val="both"/>
        <w:rPr>
          <w:szCs w:val="24"/>
        </w:rPr>
      </w:pPr>
      <w:r w:rsidRPr="00ED6E56">
        <w:rPr>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7553DBF" w14:textId="77777777" w:rsidR="004766CF" w:rsidRPr="00ED6E56" w:rsidRDefault="004766CF" w:rsidP="00ED6E56">
      <w:pPr>
        <w:pStyle w:val="ConsPlusNormal"/>
        <w:ind w:firstLine="540"/>
        <w:jc w:val="both"/>
        <w:rPr>
          <w:szCs w:val="24"/>
        </w:rPr>
      </w:pPr>
      <w:r w:rsidRPr="00ED6E56">
        <w:rPr>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C2E9CAF" w14:textId="77777777" w:rsidR="004766CF" w:rsidRPr="00ED6E56" w:rsidRDefault="004766CF" w:rsidP="00ED6E56">
      <w:pPr>
        <w:pStyle w:val="ConsPlusNormal"/>
        <w:ind w:firstLine="540"/>
        <w:jc w:val="both"/>
        <w:rPr>
          <w:szCs w:val="24"/>
        </w:rPr>
      </w:pPr>
      <w:r w:rsidRPr="00ED6E56">
        <w:rPr>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133DA651" w14:textId="77777777" w:rsidR="004766CF" w:rsidRPr="00ED6E56" w:rsidRDefault="004766CF" w:rsidP="00ED6E56">
      <w:pPr>
        <w:pStyle w:val="ConsPlusNormal"/>
        <w:ind w:firstLine="540"/>
        <w:jc w:val="both"/>
        <w:rPr>
          <w:szCs w:val="24"/>
        </w:rPr>
      </w:pPr>
      <w:r w:rsidRPr="00ED6E56">
        <w:rPr>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14:paraId="3F222281" w14:textId="77777777" w:rsidR="004766CF" w:rsidRPr="00ED6E56" w:rsidRDefault="004766CF" w:rsidP="00ED6E56">
      <w:pPr>
        <w:pStyle w:val="ConsPlusNormal"/>
        <w:ind w:firstLine="540"/>
        <w:jc w:val="both"/>
        <w:rPr>
          <w:szCs w:val="24"/>
        </w:rPr>
      </w:pPr>
      <w:r w:rsidRPr="00ED6E56">
        <w:rPr>
          <w:szCs w:val="24"/>
        </w:rPr>
        <w:t>Возможности применения экономических знаний. Особенности профессиональной деятельности в экономической сфере.</w:t>
      </w:r>
    </w:p>
    <w:p w14:paraId="1B9287BB" w14:textId="77777777" w:rsidR="004766CF" w:rsidRPr="00ED6E56" w:rsidRDefault="004766CF" w:rsidP="00ED6E56">
      <w:pPr>
        <w:pStyle w:val="ConsPlusNormal"/>
        <w:ind w:firstLine="540"/>
        <w:jc w:val="both"/>
        <w:rPr>
          <w:szCs w:val="24"/>
        </w:rPr>
      </w:pPr>
    </w:p>
    <w:p w14:paraId="5F6DD4BE"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16.7. Содержание обучения в 11 классе. Последовательность изучения тем в пределах одного раздела может варьироваться.</w:t>
      </w:r>
    </w:p>
    <w:p w14:paraId="138765A0" w14:textId="77777777" w:rsidR="004766CF" w:rsidRPr="00ED6E56" w:rsidRDefault="004766CF" w:rsidP="00ED6E56">
      <w:pPr>
        <w:pStyle w:val="ConsPlusNormal"/>
        <w:ind w:firstLine="540"/>
        <w:jc w:val="both"/>
        <w:rPr>
          <w:szCs w:val="24"/>
        </w:rPr>
      </w:pPr>
      <w:r w:rsidRPr="00ED6E56">
        <w:rPr>
          <w:szCs w:val="24"/>
        </w:rPr>
        <w:t>16.7.1. Введение в социологию.</w:t>
      </w:r>
    </w:p>
    <w:p w14:paraId="4C52747B" w14:textId="77777777" w:rsidR="004766CF" w:rsidRPr="00ED6E56" w:rsidRDefault="004766CF" w:rsidP="00ED6E56">
      <w:pPr>
        <w:pStyle w:val="ConsPlusNormal"/>
        <w:ind w:firstLine="540"/>
        <w:jc w:val="both"/>
        <w:rPr>
          <w:szCs w:val="24"/>
        </w:rPr>
      </w:pPr>
      <w:r w:rsidRPr="00ED6E56">
        <w:rPr>
          <w:szCs w:val="24"/>
        </w:rP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14:paraId="124B65DB" w14:textId="77777777" w:rsidR="004766CF" w:rsidRPr="00ED6E56" w:rsidRDefault="004766CF" w:rsidP="00ED6E56">
      <w:pPr>
        <w:pStyle w:val="ConsPlusNormal"/>
        <w:ind w:firstLine="540"/>
        <w:jc w:val="both"/>
        <w:rPr>
          <w:szCs w:val="24"/>
        </w:rPr>
      </w:pPr>
      <w:r w:rsidRPr="00ED6E56">
        <w:rPr>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718F4DDC" w14:textId="77777777" w:rsidR="004766CF" w:rsidRPr="00ED6E56" w:rsidRDefault="004766CF" w:rsidP="00ED6E56">
      <w:pPr>
        <w:pStyle w:val="ConsPlusNormal"/>
        <w:ind w:firstLine="540"/>
        <w:jc w:val="both"/>
        <w:rPr>
          <w:szCs w:val="24"/>
        </w:rPr>
      </w:pPr>
      <w:r w:rsidRPr="00ED6E56">
        <w:rPr>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21AADFD1" w14:textId="77777777" w:rsidR="004766CF" w:rsidRPr="00ED6E56" w:rsidRDefault="004766CF" w:rsidP="00ED6E56">
      <w:pPr>
        <w:pStyle w:val="ConsPlusNormal"/>
        <w:ind w:firstLine="540"/>
        <w:jc w:val="both"/>
        <w:rPr>
          <w:szCs w:val="24"/>
        </w:rPr>
      </w:pPr>
      <w:r w:rsidRPr="00ED6E56">
        <w:rPr>
          <w:szCs w:val="24"/>
        </w:rP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14:paraId="3359282C" w14:textId="77777777" w:rsidR="004766CF" w:rsidRPr="00ED6E56" w:rsidRDefault="004766CF" w:rsidP="00ED6E56">
      <w:pPr>
        <w:pStyle w:val="ConsPlusNormal"/>
        <w:ind w:firstLine="540"/>
        <w:jc w:val="both"/>
        <w:rPr>
          <w:szCs w:val="24"/>
        </w:rPr>
      </w:pPr>
      <w:r w:rsidRPr="00ED6E56">
        <w:rPr>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7E66F241" w14:textId="77777777" w:rsidR="004766CF" w:rsidRPr="00ED6E56" w:rsidRDefault="004766CF" w:rsidP="00ED6E56">
      <w:pPr>
        <w:pStyle w:val="ConsPlusNormal"/>
        <w:ind w:firstLine="540"/>
        <w:jc w:val="both"/>
        <w:rPr>
          <w:szCs w:val="24"/>
        </w:rPr>
      </w:pPr>
      <w:r w:rsidRPr="00ED6E56">
        <w:rPr>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4E689263" w14:textId="77777777" w:rsidR="004766CF" w:rsidRPr="00ED6E56" w:rsidRDefault="004766CF" w:rsidP="00ED6E56">
      <w:pPr>
        <w:pStyle w:val="ConsPlusNormal"/>
        <w:ind w:firstLine="540"/>
        <w:jc w:val="both"/>
        <w:rPr>
          <w:szCs w:val="24"/>
        </w:rPr>
      </w:pPr>
      <w:r w:rsidRPr="00ED6E56">
        <w:rPr>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1CC4B3AA" w14:textId="77777777" w:rsidR="004766CF" w:rsidRPr="00ED6E56" w:rsidRDefault="004766CF" w:rsidP="00ED6E56">
      <w:pPr>
        <w:pStyle w:val="ConsPlusNormal"/>
        <w:ind w:firstLine="540"/>
        <w:jc w:val="both"/>
        <w:rPr>
          <w:szCs w:val="24"/>
        </w:rPr>
      </w:pPr>
      <w:r w:rsidRPr="00ED6E56">
        <w:rPr>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412D301D" w14:textId="77777777" w:rsidR="004766CF" w:rsidRPr="00ED6E56" w:rsidRDefault="004766CF" w:rsidP="00ED6E56">
      <w:pPr>
        <w:pStyle w:val="ConsPlusNormal"/>
        <w:ind w:firstLine="540"/>
        <w:jc w:val="both"/>
        <w:rPr>
          <w:szCs w:val="24"/>
        </w:rPr>
      </w:pPr>
      <w:r w:rsidRPr="00ED6E56">
        <w:rPr>
          <w:szCs w:val="24"/>
        </w:rPr>
        <w:t>Социализация личности, ее этапы. Социальное поведение. Социальный статус и социальная роль. Социальные роли в юношеском возрасте.</w:t>
      </w:r>
    </w:p>
    <w:p w14:paraId="7D9B9A94" w14:textId="77777777" w:rsidR="004766CF" w:rsidRPr="00ED6E56" w:rsidRDefault="004766CF" w:rsidP="00ED6E56">
      <w:pPr>
        <w:pStyle w:val="ConsPlusNormal"/>
        <w:ind w:firstLine="540"/>
        <w:jc w:val="both"/>
        <w:rPr>
          <w:szCs w:val="24"/>
        </w:rPr>
      </w:pPr>
      <w:r w:rsidRPr="00ED6E56">
        <w:rPr>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55861BFF" w14:textId="77777777" w:rsidR="004766CF" w:rsidRPr="00ED6E56" w:rsidRDefault="004766CF" w:rsidP="00ED6E56">
      <w:pPr>
        <w:pStyle w:val="ConsPlusNormal"/>
        <w:ind w:firstLine="540"/>
        <w:jc w:val="both"/>
        <w:rPr>
          <w:szCs w:val="24"/>
        </w:rPr>
      </w:pPr>
      <w:r w:rsidRPr="00ED6E56">
        <w:rPr>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4ECE5C6" w14:textId="77777777" w:rsidR="004766CF" w:rsidRPr="00ED6E56" w:rsidRDefault="004766CF" w:rsidP="00ED6E56">
      <w:pPr>
        <w:pStyle w:val="ConsPlusNormal"/>
        <w:ind w:firstLine="540"/>
        <w:jc w:val="both"/>
        <w:rPr>
          <w:szCs w:val="24"/>
        </w:rPr>
      </w:pPr>
      <w:r w:rsidRPr="00ED6E56">
        <w:rPr>
          <w:szCs w:val="24"/>
        </w:rPr>
        <w:t>Особенности профессиональной деятельности социолога. Социологическое образование.</w:t>
      </w:r>
    </w:p>
    <w:p w14:paraId="5F379221" w14:textId="77777777" w:rsidR="004766CF" w:rsidRPr="00ED6E56" w:rsidRDefault="004766CF" w:rsidP="00ED6E56">
      <w:pPr>
        <w:pStyle w:val="ConsPlusNormal"/>
        <w:ind w:firstLine="540"/>
        <w:jc w:val="both"/>
        <w:rPr>
          <w:szCs w:val="24"/>
        </w:rPr>
      </w:pPr>
      <w:r w:rsidRPr="00ED6E56">
        <w:rPr>
          <w:szCs w:val="24"/>
        </w:rPr>
        <w:t>16.7.2. Введение в политологию.</w:t>
      </w:r>
    </w:p>
    <w:p w14:paraId="71EDD47A" w14:textId="77777777" w:rsidR="004766CF" w:rsidRPr="00ED6E56" w:rsidRDefault="004766CF" w:rsidP="00ED6E56">
      <w:pPr>
        <w:pStyle w:val="ConsPlusNormal"/>
        <w:ind w:firstLine="540"/>
        <w:jc w:val="both"/>
        <w:rPr>
          <w:szCs w:val="24"/>
        </w:rPr>
      </w:pPr>
      <w:r w:rsidRPr="00ED6E56">
        <w:rPr>
          <w:szCs w:val="24"/>
        </w:rPr>
        <w:t>Политология в системе общественных наук, ее структура, функции и методы.</w:t>
      </w:r>
    </w:p>
    <w:p w14:paraId="4BFD3A04" w14:textId="77777777" w:rsidR="004766CF" w:rsidRPr="00ED6E56" w:rsidRDefault="004766CF" w:rsidP="00ED6E56">
      <w:pPr>
        <w:pStyle w:val="ConsPlusNormal"/>
        <w:ind w:firstLine="540"/>
        <w:jc w:val="both"/>
        <w:rPr>
          <w:szCs w:val="24"/>
        </w:rPr>
      </w:pPr>
      <w:r w:rsidRPr="00ED6E56">
        <w:rPr>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4CA7824B" w14:textId="77777777" w:rsidR="004766CF" w:rsidRPr="00ED6E56" w:rsidRDefault="004766CF" w:rsidP="00ED6E56">
      <w:pPr>
        <w:pStyle w:val="ConsPlusNormal"/>
        <w:ind w:firstLine="540"/>
        <w:jc w:val="both"/>
        <w:rPr>
          <w:szCs w:val="24"/>
        </w:rPr>
      </w:pPr>
      <w:r w:rsidRPr="00ED6E56">
        <w:rPr>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13E6517" w14:textId="77777777" w:rsidR="004766CF" w:rsidRPr="00ED6E56" w:rsidRDefault="004766CF" w:rsidP="00ED6E56">
      <w:pPr>
        <w:pStyle w:val="ConsPlusNormal"/>
        <w:ind w:firstLine="540"/>
        <w:jc w:val="both"/>
        <w:rPr>
          <w:szCs w:val="24"/>
        </w:rPr>
      </w:pPr>
      <w:r w:rsidRPr="00ED6E56">
        <w:rPr>
          <w:szCs w:val="24"/>
        </w:rP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61B90822" w14:textId="77777777" w:rsidR="004766CF" w:rsidRPr="00ED6E56" w:rsidRDefault="004766CF" w:rsidP="00ED6E56">
      <w:pPr>
        <w:pStyle w:val="ConsPlusNormal"/>
        <w:ind w:firstLine="540"/>
        <w:jc w:val="both"/>
        <w:rPr>
          <w:szCs w:val="24"/>
        </w:rPr>
      </w:pPr>
      <w:r w:rsidRPr="00ED6E56">
        <w:rPr>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14:paraId="1279E5F5" w14:textId="77777777" w:rsidR="004766CF" w:rsidRPr="00ED6E56" w:rsidRDefault="004766CF" w:rsidP="00ED6E56">
      <w:pPr>
        <w:pStyle w:val="ConsPlusNormal"/>
        <w:ind w:firstLine="540"/>
        <w:jc w:val="both"/>
        <w:rPr>
          <w:szCs w:val="24"/>
        </w:rPr>
      </w:pPr>
      <w:r w:rsidRPr="00ED6E56">
        <w:rPr>
          <w:szCs w:val="24"/>
        </w:rPr>
        <w:t>Институты государственной власти. Институт главы государства.</w:t>
      </w:r>
    </w:p>
    <w:p w14:paraId="6977A72B" w14:textId="77777777" w:rsidR="004766CF" w:rsidRPr="00ED6E56" w:rsidRDefault="004766CF" w:rsidP="00ED6E56">
      <w:pPr>
        <w:pStyle w:val="ConsPlusNormal"/>
        <w:ind w:firstLine="540"/>
        <w:jc w:val="both"/>
        <w:rPr>
          <w:szCs w:val="24"/>
        </w:rPr>
      </w:pPr>
      <w:r w:rsidRPr="00ED6E56">
        <w:rPr>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54FB2F" w14:textId="77777777" w:rsidR="004766CF" w:rsidRPr="00ED6E56" w:rsidRDefault="004766CF" w:rsidP="00ED6E56">
      <w:pPr>
        <w:pStyle w:val="ConsPlusNormal"/>
        <w:ind w:firstLine="540"/>
        <w:jc w:val="both"/>
        <w:rPr>
          <w:szCs w:val="24"/>
        </w:rPr>
      </w:pPr>
      <w:r w:rsidRPr="00ED6E56">
        <w:rPr>
          <w:szCs w:val="24"/>
        </w:rPr>
        <w:t>Институт исполнительной власти.</w:t>
      </w:r>
    </w:p>
    <w:p w14:paraId="0D34F665" w14:textId="77777777" w:rsidR="004766CF" w:rsidRPr="00ED6E56" w:rsidRDefault="004766CF" w:rsidP="00ED6E56">
      <w:pPr>
        <w:pStyle w:val="ConsPlusNormal"/>
        <w:ind w:firstLine="540"/>
        <w:jc w:val="both"/>
        <w:rPr>
          <w:szCs w:val="24"/>
        </w:rPr>
      </w:pPr>
      <w:r w:rsidRPr="00ED6E56">
        <w:rPr>
          <w:szCs w:val="24"/>
        </w:rPr>
        <w:t>Институты судопроизводства и охраны правопорядка.</w:t>
      </w:r>
    </w:p>
    <w:p w14:paraId="43DD3CA2" w14:textId="77777777" w:rsidR="004766CF" w:rsidRPr="00ED6E56" w:rsidRDefault="004766CF" w:rsidP="00ED6E56">
      <w:pPr>
        <w:pStyle w:val="ConsPlusNormal"/>
        <w:ind w:firstLine="540"/>
        <w:jc w:val="both"/>
        <w:rPr>
          <w:szCs w:val="24"/>
        </w:rPr>
      </w:pPr>
      <w:r w:rsidRPr="00ED6E56">
        <w:rPr>
          <w:szCs w:val="24"/>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196BF8AF" w14:textId="77777777" w:rsidR="004766CF" w:rsidRPr="00ED6E56" w:rsidRDefault="004766CF" w:rsidP="00ED6E56">
      <w:pPr>
        <w:pStyle w:val="ConsPlusNormal"/>
        <w:ind w:firstLine="540"/>
        <w:jc w:val="both"/>
        <w:rPr>
          <w:szCs w:val="24"/>
        </w:rPr>
      </w:pPr>
      <w:r w:rsidRPr="00ED6E56">
        <w:rPr>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5E2FFF47" w14:textId="77777777" w:rsidR="004766CF" w:rsidRPr="00ED6E56" w:rsidRDefault="004766CF" w:rsidP="00ED6E56">
      <w:pPr>
        <w:pStyle w:val="ConsPlusNormal"/>
        <w:ind w:firstLine="540"/>
        <w:jc w:val="both"/>
        <w:rPr>
          <w:szCs w:val="24"/>
        </w:rPr>
      </w:pPr>
      <w:r w:rsidRPr="00ED6E56">
        <w:rPr>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2613F5A" w14:textId="77777777" w:rsidR="004766CF" w:rsidRPr="00ED6E56" w:rsidRDefault="004766CF" w:rsidP="00ED6E56">
      <w:pPr>
        <w:pStyle w:val="ConsPlusNormal"/>
        <w:ind w:firstLine="540"/>
        <w:jc w:val="both"/>
        <w:rPr>
          <w:szCs w:val="24"/>
        </w:rPr>
      </w:pPr>
      <w:r w:rsidRPr="00ED6E56">
        <w:rPr>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7C84381" w14:textId="77777777" w:rsidR="004766CF" w:rsidRPr="00ED6E56" w:rsidRDefault="004766CF" w:rsidP="00ED6E56">
      <w:pPr>
        <w:pStyle w:val="ConsPlusNormal"/>
        <w:ind w:firstLine="540"/>
        <w:jc w:val="both"/>
        <w:rPr>
          <w:szCs w:val="24"/>
        </w:rPr>
      </w:pPr>
      <w:r w:rsidRPr="00ED6E56">
        <w:rPr>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78D25D3D" w14:textId="77777777" w:rsidR="004766CF" w:rsidRPr="00ED6E56" w:rsidRDefault="004766CF" w:rsidP="00ED6E56">
      <w:pPr>
        <w:pStyle w:val="ConsPlusNormal"/>
        <w:ind w:firstLine="540"/>
        <w:jc w:val="both"/>
        <w:rPr>
          <w:szCs w:val="24"/>
        </w:rPr>
      </w:pPr>
      <w:r w:rsidRPr="00ED6E56">
        <w:rPr>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394FE1E6" w14:textId="77777777" w:rsidR="004766CF" w:rsidRPr="00ED6E56" w:rsidRDefault="004766CF" w:rsidP="00ED6E56">
      <w:pPr>
        <w:pStyle w:val="ConsPlusNormal"/>
        <w:ind w:firstLine="540"/>
        <w:jc w:val="both"/>
        <w:rPr>
          <w:szCs w:val="24"/>
        </w:rPr>
      </w:pPr>
      <w:r w:rsidRPr="00ED6E56">
        <w:rPr>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489A0E65" w14:textId="77777777" w:rsidR="004766CF" w:rsidRPr="00ED6E56" w:rsidRDefault="004766CF" w:rsidP="00ED6E56">
      <w:pPr>
        <w:pStyle w:val="ConsPlusNormal"/>
        <w:ind w:firstLine="540"/>
        <w:jc w:val="both"/>
        <w:rPr>
          <w:szCs w:val="24"/>
        </w:rPr>
      </w:pPr>
      <w:r w:rsidRPr="00ED6E56">
        <w:rPr>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59270A5D" w14:textId="77777777" w:rsidR="004766CF" w:rsidRPr="00ED6E56" w:rsidRDefault="004766CF" w:rsidP="00ED6E56">
      <w:pPr>
        <w:pStyle w:val="ConsPlusNormal"/>
        <w:ind w:firstLine="540"/>
        <w:jc w:val="both"/>
        <w:rPr>
          <w:szCs w:val="24"/>
        </w:rPr>
      </w:pPr>
      <w:r w:rsidRPr="00ED6E56">
        <w:rPr>
          <w:szCs w:val="24"/>
        </w:rPr>
        <w:t>Современный этап политического развития России. Особенности профессиональной деятельности политолога.</w:t>
      </w:r>
    </w:p>
    <w:p w14:paraId="49C56B2D" w14:textId="77777777" w:rsidR="004766CF" w:rsidRPr="00ED6E56" w:rsidRDefault="004766CF" w:rsidP="00ED6E56">
      <w:pPr>
        <w:pStyle w:val="ConsPlusNormal"/>
        <w:ind w:firstLine="540"/>
        <w:jc w:val="both"/>
        <w:rPr>
          <w:szCs w:val="24"/>
        </w:rPr>
      </w:pPr>
      <w:r w:rsidRPr="00ED6E56">
        <w:rPr>
          <w:szCs w:val="24"/>
        </w:rPr>
        <w:t>Политологическое образование.</w:t>
      </w:r>
    </w:p>
    <w:p w14:paraId="35AD6B93" w14:textId="77777777" w:rsidR="004766CF" w:rsidRPr="00ED6E56" w:rsidRDefault="004766CF" w:rsidP="00ED6E56">
      <w:pPr>
        <w:pStyle w:val="ConsPlusNormal"/>
        <w:ind w:firstLine="540"/>
        <w:jc w:val="both"/>
        <w:rPr>
          <w:szCs w:val="24"/>
        </w:rPr>
      </w:pPr>
      <w:r w:rsidRPr="00ED6E56">
        <w:rPr>
          <w:szCs w:val="24"/>
        </w:rPr>
        <w:t>16.7.3. Введение в правоведение.</w:t>
      </w:r>
    </w:p>
    <w:p w14:paraId="5904B227" w14:textId="77777777" w:rsidR="004766CF" w:rsidRPr="00ED6E56" w:rsidRDefault="004766CF" w:rsidP="00ED6E56">
      <w:pPr>
        <w:pStyle w:val="ConsPlusNormal"/>
        <w:ind w:firstLine="540"/>
        <w:jc w:val="both"/>
        <w:rPr>
          <w:szCs w:val="24"/>
        </w:rPr>
      </w:pPr>
      <w:r w:rsidRPr="00ED6E56">
        <w:rPr>
          <w:szCs w:val="24"/>
        </w:rPr>
        <w:t>Юридическая наука. Этапы и основные направления развития юридической науки.</w:t>
      </w:r>
    </w:p>
    <w:p w14:paraId="24337483" w14:textId="77777777" w:rsidR="004766CF" w:rsidRPr="00ED6E56" w:rsidRDefault="004766CF" w:rsidP="00ED6E56">
      <w:pPr>
        <w:pStyle w:val="ConsPlusNormal"/>
        <w:ind w:firstLine="540"/>
        <w:jc w:val="both"/>
        <w:rPr>
          <w:szCs w:val="24"/>
        </w:rPr>
      </w:pPr>
      <w:r w:rsidRPr="00ED6E56">
        <w:rPr>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6509801B" w14:textId="77777777" w:rsidR="004766CF" w:rsidRPr="00ED6E56" w:rsidRDefault="004766CF" w:rsidP="00ED6E56">
      <w:pPr>
        <w:pStyle w:val="ConsPlusNormal"/>
        <w:ind w:firstLine="540"/>
        <w:jc w:val="both"/>
        <w:rPr>
          <w:szCs w:val="24"/>
        </w:rPr>
      </w:pPr>
      <w:r w:rsidRPr="00ED6E56">
        <w:rPr>
          <w:szCs w:val="24"/>
        </w:rPr>
        <w:t>Правотворчество и законотворчество. Законодательный процесс.</w:t>
      </w:r>
    </w:p>
    <w:p w14:paraId="388486B1" w14:textId="77777777" w:rsidR="004766CF" w:rsidRPr="00ED6E56" w:rsidRDefault="004766CF" w:rsidP="00ED6E56">
      <w:pPr>
        <w:pStyle w:val="ConsPlusNormal"/>
        <w:ind w:firstLine="540"/>
        <w:jc w:val="both"/>
        <w:rPr>
          <w:szCs w:val="24"/>
        </w:rPr>
      </w:pPr>
      <w:r w:rsidRPr="00ED6E56">
        <w:rPr>
          <w:szCs w:val="24"/>
        </w:rPr>
        <w:t>Система права. Отрасли права. Частное и публичное, материальное и процессуальное, национальное и международное право.</w:t>
      </w:r>
    </w:p>
    <w:p w14:paraId="4F3009F1" w14:textId="77777777" w:rsidR="004766CF" w:rsidRPr="00ED6E56" w:rsidRDefault="004766CF" w:rsidP="00ED6E56">
      <w:pPr>
        <w:pStyle w:val="ConsPlusNormal"/>
        <w:ind w:firstLine="540"/>
        <w:jc w:val="both"/>
        <w:rPr>
          <w:szCs w:val="24"/>
        </w:rPr>
      </w:pPr>
      <w:r w:rsidRPr="00ED6E56">
        <w:rPr>
          <w:szCs w:val="24"/>
        </w:rPr>
        <w:t>Правосознание, правовая культура, правовое воспитание.</w:t>
      </w:r>
    </w:p>
    <w:p w14:paraId="00FA53FF" w14:textId="77777777" w:rsidR="004766CF" w:rsidRPr="00ED6E56" w:rsidRDefault="004766CF" w:rsidP="00ED6E56">
      <w:pPr>
        <w:pStyle w:val="ConsPlusNormal"/>
        <w:ind w:firstLine="540"/>
        <w:jc w:val="both"/>
        <w:rPr>
          <w:szCs w:val="24"/>
        </w:rPr>
      </w:pPr>
      <w:r w:rsidRPr="00ED6E56">
        <w:rPr>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1E751144" w14:textId="77777777" w:rsidR="004766CF" w:rsidRPr="00ED6E56" w:rsidRDefault="004766CF" w:rsidP="00ED6E56">
      <w:pPr>
        <w:pStyle w:val="ConsPlusNormal"/>
        <w:ind w:firstLine="540"/>
        <w:jc w:val="both"/>
        <w:rPr>
          <w:szCs w:val="24"/>
        </w:rPr>
      </w:pPr>
      <w:r w:rsidRPr="00ED6E56">
        <w:rPr>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0C2416F4" w14:textId="77777777" w:rsidR="004766CF" w:rsidRPr="00ED6E56" w:rsidRDefault="004766CF" w:rsidP="00ED6E56">
      <w:pPr>
        <w:pStyle w:val="ConsPlusNormal"/>
        <w:ind w:firstLine="540"/>
        <w:jc w:val="both"/>
        <w:rPr>
          <w:szCs w:val="24"/>
        </w:rPr>
      </w:pPr>
      <w:r w:rsidRPr="00ED6E56">
        <w:rPr>
          <w:szCs w:val="24"/>
        </w:rPr>
        <w:t xml:space="preserve">Конституционное право России, его источники. </w:t>
      </w:r>
      <w:hyperlink r:id="rId1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6E56">
          <w:rPr>
            <w:szCs w:val="24"/>
          </w:rPr>
          <w:t>Конституция</w:t>
        </w:r>
      </w:hyperlink>
      <w:r w:rsidRPr="00ED6E56">
        <w:rPr>
          <w:szCs w:val="24"/>
        </w:rPr>
        <w:t xml:space="preserve"> Российской Федерации. Основы конституционного строя Российской Федерации.</w:t>
      </w:r>
    </w:p>
    <w:p w14:paraId="5F9144ED" w14:textId="77777777" w:rsidR="004766CF" w:rsidRPr="00ED6E56" w:rsidRDefault="004766CF" w:rsidP="00ED6E56">
      <w:pPr>
        <w:pStyle w:val="ConsPlusNormal"/>
        <w:ind w:firstLine="540"/>
        <w:jc w:val="both"/>
        <w:rPr>
          <w:szCs w:val="24"/>
        </w:rPr>
      </w:pPr>
      <w:r w:rsidRPr="00ED6E56">
        <w:rPr>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14:paraId="630E15B8" w14:textId="77777777" w:rsidR="004766CF" w:rsidRPr="00ED6E56" w:rsidRDefault="004766CF" w:rsidP="00ED6E56">
      <w:pPr>
        <w:pStyle w:val="ConsPlusNormal"/>
        <w:ind w:firstLine="540"/>
        <w:jc w:val="both"/>
        <w:rPr>
          <w:szCs w:val="24"/>
        </w:rPr>
      </w:pPr>
      <w:r w:rsidRPr="00ED6E56">
        <w:rPr>
          <w:szCs w:val="24"/>
        </w:rPr>
        <w:t>Конституционные обязанности гражданина Российской Федерации. Воинская обязанность и альтернативная гражданская служба.</w:t>
      </w:r>
    </w:p>
    <w:p w14:paraId="2E641F4B" w14:textId="77777777" w:rsidR="004766CF" w:rsidRPr="00ED6E56" w:rsidRDefault="004766CF" w:rsidP="00ED6E56">
      <w:pPr>
        <w:pStyle w:val="ConsPlusNormal"/>
        <w:ind w:firstLine="540"/>
        <w:jc w:val="both"/>
        <w:rPr>
          <w:szCs w:val="24"/>
        </w:rPr>
      </w:pPr>
      <w:r w:rsidRPr="00ED6E56">
        <w:rPr>
          <w:szCs w:val="24"/>
        </w:rPr>
        <w:t>Россия - федеративное государство. Конституционно-правовой статус субъектов Российской Федерации.</w:t>
      </w:r>
    </w:p>
    <w:p w14:paraId="521145DB" w14:textId="77777777" w:rsidR="004766CF" w:rsidRPr="00ED6E56" w:rsidRDefault="004766CF" w:rsidP="00ED6E56">
      <w:pPr>
        <w:pStyle w:val="ConsPlusNormal"/>
        <w:ind w:firstLine="540"/>
        <w:jc w:val="both"/>
        <w:rPr>
          <w:szCs w:val="24"/>
        </w:rPr>
      </w:pPr>
      <w:r w:rsidRPr="00ED6E56">
        <w:rPr>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7BB1B294" w14:textId="77777777" w:rsidR="004766CF" w:rsidRPr="00ED6E56" w:rsidRDefault="004766CF" w:rsidP="00ED6E56">
      <w:pPr>
        <w:pStyle w:val="ConsPlusNormal"/>
        <w:ind w:firstLine="540"/>
        <w:jc w:val="both"/>
        <w:rPr>
          <w:szCs w:val="24"/>
        </w:rPr>
      </w:pPr>
      <w:r w:rsidRPr="00ED6E56">
        <w:rPr>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B1CD7AA" w14:textId="77777777" w:rsidR="004766CF" w:rsidRPr="00ED6E56" w:rsidRDefault="004766CF" w:rsidP="00ED6E56">
      <w:pPr>
        <w:pStyle w:val="ConsPlusNormal"/>
        <w:ind w:firstLine="540"/>
        <w:jc w:val="both"/>
        <w:rPr>
          <w:szCs w:val="24"/>
        </w:rPr>
      </w:pPr>
      <w:r w:rsidRPr="00ED6E56">
        <w:rPr>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4C8A975B" w14:textId="77777777" w:rsidR="004766CF" w:rsidRPr="00ED6E56" w:rsidRDefault="004766CF" w:rsidP="00ED6E56">
      <w:pPr>
        <w:pStyle w:val="ConsPlusNormal"/>
        <w:ind w:firstLine="540"/>
        <w:jc w:val="both"/>
        <w:rPr>
          <w:szCs w:val="24"/>
        </w:rPr>
      </w:pPr>
      <w:r w:rsidRPr="00ED6E56">
        <w:rPr>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7BDD6EF9" w14:textId="77777777" w:rsidR="004766CF" w:rsidRPr="00ED6E56" w:rsidRDefault="004766CF" w:rsidP="00ED6E56">
      <w:pPr>
        <w:pStyle w:val="ConsPlusNormal"/>
        <w:ind w:firstLine="540"/>
        <w:jc w:val="both"/>
        <w:rPr>
          <w:szCs w:val="24"/>
        </w:rPr>
      </w:pPr>
      <w:r w:rsidRPr="00ED6E56">
        <w:rPr>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14:paraId="78F73C64" w14:textId="77777777" w:rsidR="004766CF" w:rsidRPr="00ED6E56" w:rsidRDefault="004766CF" w:rsidP="00ED6E56">
      <w:pPr>
        <w:pStyle w:val="ConsPlusNormal"/>
        <w:ind w:firstLine="540"/>
        <w:jc w:val="both"/>
        <w:rPr>
          <w:szCs w:val="24"/>
        </w:rPr>
      </w:pPr>
      <w:r w:rsidRPr="00ED6E56">
        <w:rPr>
          <w:szCs w:val="24"/>
        </w:rP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3FD4C4EF" w14:textId="77777777" w:rsidR="004766CF" w:rsidRPr="00ED6E56" w:rsidRDefault="004766CF" w:rsidP="00ED6E56">
      <w:pPr>
        <w:pStyle w:val="ConsPlusNormal"/>
        <w:ind w:firstLine="540"/>
        <w:jc w:val="both"/>
        <w:rPr>
          <w:szCs w:val="24"/>
        </w:rPr>
      </w:pPr>
      <w:r w:rsidRPr="00ED6E56">
        <w:rPr>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14:paraId="6093E15C" w14:textId="77777777" w:rsidR="004766CF" w:rsidRPr="00ED6E56" w:rsidRDefault="004766CF" w:rsidP="00ED6E56">
      <w:pPr>
        <w:pStyle w:val="ConsPlusNormal"/>
        <w:ind w:firstLine="540"/>
        <w:jc w:val="both"/>
        <w:rPr>
          <w:szCs w:val="24"/>
        </w:rPr>
      </w:pPr>
      <w:r w:rsidRPr="00ED6E56">
        <w:rPr>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24396CC7" w14:textId="77777777" w:rsidR="004766CF" w:rsidRPr="00ED6E56" w:rsidRDefault="004766CF" w:rsidP="00ED6E56">
      <w:pPr>
        <w:pStyle w:val="ConsPlusNormal"/>
        <w:ind w:firstLine="540"/>
        <w:jc w:val="both"/>
        <w:rPr>
          <w:szCs w:val="24"/>
        </w:rPr>
      </w:pPr>
      <w:r w:rsidRPr="00ED6E56">
        <w:rPr>
          <w:szCs w:val="24"/>
        </w:rPr>
        <w:t>Финансовое право. Правовое регулирование банковской деятельности. Права и обязанности потребителей финансовых услуг.</w:t>
      </w:r>
    </w:p>
    <w:p w14:paraId="4A0EC66A" w14:textId="77777777" w:rsidR="004766CF" w:rsidRPr="00ED6E56" w:rsidRDefault="004766CF" w:rsidP="00ED6E56">
      <w:pPr>
        <w:pStyle w:val="ConsPlusNormal"/>
        <w:ind w:firstLine="540"/>
        <w:jc w:val="both"/>
        <w:rPr>
          <w:szCs w:val="24"/>
        </w:rPr>
      </w:pPr>
      <w:r w:rsidRPr="00ED6E56">
        <w:rPr>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33DEAC39" w14:textId="77777777" w:rsidR="004766CF" w:rsidRPr="00ED6E56" w:rsidRDefault="004766CF" w:rsidP="00ED6E56">
      <w:pPr>
        <w:pStyle w:val="ConsPlusNormal"/>
        <w:ind w:firstLine="540"/>
        <w:jc w:val="both"/>
        <w:rPr>
          <w:szCs w:val="24"/>
        </w:rPr>
      </w:pPr>
      <w:r w:rsidRPr="00ED6E56">
        <w:rPr>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0081C6C6" w14:textId="77777777" w:rsidR="004766CF" w:rsidRPr="00ED6E56" w:rsidRDefault="004766CF" w:rsidP="00ED6E56">
      <w:pPr>
        <w:pStyle w:val="ConsPlusNormal"/>
        <w:ind w:firstLine="540"/>
        <w:jc w:val="both"/>
        <w:rPr>
          <w:szCs w:val="24"/>
        </w:rPr>
      </w:pPr>
      <w:r w:rsidRPr="00ED6E56">
        <w:rPr>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0DB35906" w14:textId="77777777" w:rsidR="004766CF" w:rsidRPr="00ED6E56" w:rsidRDefault="004766CF" w:rsidP="00ED6E56">
      <w:pPr>
        <w:pStyle w:val="ConsPlusNormal"/>
        <w:ind w:firstLine="540"/>
        <w:jc w:val="both"/>
        <w:rPr>
          <w:szCs w:val="24"/>
        </w:rPr>
      </w:pPr>
      <w:r w:rsidRPr="00ED6E56">
        <w:rPr>
          <w:szCs w:val="24"/>
        </w:rPr>
        <w:t>Арбитражный процесс. Административный процесс.</w:t>
      </w:r>
    </w:p>
    <w:p w14:paraId="346AEC69" w14:textId="77777777" w:rsidR="004766CF" w:rsidRPr="00ED6E56" w:rsidRDefault="004766CF" w:rsidP="00ED6E56">
      <w:pPr>
        <w:pStyle w:val="ConsPlusNormal"/>
        <w:ind w:firstLine="540"/>
        <w:jc w:val="both"/>
        <w:rPr>
          <w:szCs w:val="24"/>
        </w:rPr>
      </w:pPr>
      <w:r w:rsidRPr="00ED6E56">
        <w:rPr>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04FC4417" w14:textId="77777777" w:rsidR="004766CF" w:rsidRPr="00ED6E56" w:rsidRDefault="004766CF" w:rsidP="00ED6E56">
      <w:pPr>
        <w:pStyle w:val="ConsPlusNormal"/>
        <w:ind w:firstLine="540"/>
        <w:jc w:val="both"/>
        <w:rPr>
          <w:szCs w:val="24"/>
        </w:rPr>
      </w:pPr>
      <w:r w:rsidRPr="00ED6E56">
        <w:rPr>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5CCCCA35" w14:textId="77777777" w:rsidR="004766CF" w:rsidRPr="00ED6E56" w:rsidRDefault="004766CF" w:rsidP="00ED6E56">
      <w:pPr>
        <w:pStyle w:val="ConsPlusNormal"/>
        <w:ind w:firstLine="540"/>
        <w:jc w:val="both"/>
        <w:rPr>
          <w:szCs w:val="24"/>
        </w:rPr>
      </w:pPr>
      <w:r w:rsidRPr="00ED6E56">
        <w:rPr>
          <w:szCs w:val="24"/>
        </w:rPr>
        <w:t>Юридическое образование. Профессиональная деятельность юриста. Основные виды юридических профессий.</w:t>
      </w:r>
    </w:p>
    <w:p w14:paraId="37763D04" w14:textId="77777777" w:rsidR="004766CF" w:rsidRPr="00ED6E56" w:rsidRDefault="004766CF" w:rsidP="00ED6E56">
      <w:pPr>
        <w:pStyle w:val="ConsPlusNormal"/>
        <w:ind w:firstLine="540"/>
        <w:jc w:val="both"/>
        <w:rPr>
          <w:szCs w:val="24"/>
        </w:rPr>
      </w:pPr>
    </w:p>
    <w:p w14:paraId="4E0F97DF"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16.8. Планируемые результаты освоения программы по обществознанию на уровне среднего общего образования.</w:t>
      </w:r>
    </w:p>
    <w:p w14:paraId="4742228C" w14:textId="77777777" w:rsidR="004766CF" w:rsidRPr="00ED6E56" w:rsidRDefault="004766CF" w:rsidP="00ED6E56">
      <w:pPr>
        <w:pStyle w:val="ConsPlusNormal"/>
        <w:ind w:firstLine="540"/>
        <w:jc w:val="both"/>
        <w:rPr>
          <w:szCs w:val="24"/>
        </w:rPr>
      </w:pPr>
      <w:r w:rsidRPr="00ED6E56">
        <w:rPr>
          <w:szCs w:val="24"/>
        </w:rPr>
        <w:t>16.8.1.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F343B36" w14:textId="77777777" w:rsidR="004766CF" w:rsidRPr="00ED6E56" w:rsidRDefault="004766CF" w:rsidP="00ED6E56">
      <w:pPr>
        <w:pStyle w:val="ConsPlusNormal"/>
        <w:ind w:firstLine="540"/>
        <w:jc w:val="both"/>
        <w:rPr>
          <w:szCs w:val="24"/>
        </w:rPr>
      </w:pPr>
      <w:r w:rsidRPr="00ED6E56">
        <w:rPr>
          <w:szCs w:val="24"/>
        </w:rPr>
        <w:t>16.8.2.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21D0651B" w14:textId="77777777" w:rsidR="004766CF" w:rsidRPr="00ED6E56" w:rsidRDefault="004766CF" w:rsidP="00ED6E56">
      <w:pPr>
        <w:pStyle w:val="ConsPlusNormal"/>
        <w:ind w:firstLine="540"/>
        <w:jc w:val="both"/>
        <w:rPr>
          <w:szCs w:val="24"/>
        </w:rPr>
      </w:pPr>
      <w:r w:rsidRPr="00ED6E56">
        <w:rPr>
          <w:szCs w:val="24"/>
        </w:rPr>
        <w:t>1) гражданского воспитания:</w:t>
      </w:r>
    </w:p>
    <w:p w14:paraId="52C37228" w14:textId="77777777" w:rsidR="004766CF" w:rsidRPr="00ED6E56" w:rsidRDefault="004766CF"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2EFF4EF6" w14:textId="77777777" w:rsidR="004766CF" w:rsidRPr="00ED6E56" w:rsidRDefault="004766CF"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1384F276" w14:textId="77777777" w:rsidR="004766CF" w:rsidRPr="00ED6E56" w:rsidRDefault="004766CF"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E564A18" w14:textId="77777777" w:rsidR="004766CF" w:rsidRPr="00ED6E56" w:rsidRDefault="004766CF"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F656184" w14:textId="77777777" w:rsidR="004766CF" w:rsidRPr="00ED6E56" w:rsidRDefault="004766CF"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F5B0D3F" w14:textId="77777777" w:rsidR="004766CF" w:rsidRPr="00ED6E56" w:rsidRDefault="004766CF"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13181350" w14:textId="77777777" w:rsidR="004766CF" w:rsidRPr="00ED6E56" w:rsidRDefault="004766CF" w:rsidP="00ED6E56">
      <w:pPr>
        <w:pStyle w:val="ConsPlusNormal"/>
        <w:ind w:firstLine="540"/>
        <w:jc w:val="both"/>
        <w:rPr>
          <w:szCs w:val="24"/>
        </w:rPr>
      </w:pPr>
      <w:r w:rsidRPr="00ED6E56">
        <w:rPr>
          <w:szCs w:val="24"/>
        </w:rPr>
        <w:t>готовность к гуманитарной и волонтерской деятельности;</w:t>
      </w:r>
    </w:p>
    <w:p w14:paraId="1DA9AD6B" w14:textId="77777777" w:rsidR="004766CF" w:rsidRPr="00ED6E56" w:rsidRDefault="004766CF" w:rsidP="00ED6E56">
      <w:pPr>
        <w:pStyle w:val="ConsPlusNormal"/>
        <w:ind w:firstLine="540"/>
        <w:jc w:val="both"/>
        <w:rPr>
          <w:szCs w:val="24"/>
        </w:rPr>
      </w:pPr>
      <w:r w:rsidRPr="00ED6E56">
        <w:rPr>
          <w:szCs w:val="24"/>
        </w:rPr>
        <w:t>2) патриотического воспитания:</w:t>
      </w:r>
    </w:p>
    <w:p w14:paraId="116EB50B" w14:textId="77777777" w:rsidR="004766CF" w:rsidRPr="00ED6E56" w:rsidRDefault="004766CF"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24324C" w14:textId="77777777" w:rsidR="004766CF" w:rsidRPr="00ED6E56" w:rsidRDefault="004766CF"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AAA7C82" w14:textId="77777777" w:rsidR="004766CF" w:rsidRPr="00ED6E56" w:rsidRDefault="004766CF" w:rsidP="00ED6E56">
      <w:pPr>
        <w:pStyle w:val="ConsPlusNormal"/>
        <w:ind w:firstLine="540"/>
        <w:jc w:val="both"/>
        <w:rPr>
          <w:szCs w:val="24"/>
        </w:rPr>
      </w:pPr>
      <w:r w:rsidRPr="00ED6E56">
        <w:rPr>
          <w:szCs w:val="24"/>
        </w:rPr>
        <w:t>идейная убежденность, готовность к служению и защите Отечества, ответственность за его судьбу;</w:t>
      </w:r>
    </w:p>
    <w:p w14:paraId="4977341C" w14:textId="77777777" w:rsidR="004766CF" w:rsidRPr="00ED6E56" w:rsidRDefault="004766CF" w:rsidP="00ED6E56">
      <w:pPr>
        <w:pStyle w:val="ConsPlusNormal"/>
        <w:ind w:firstLine="540"/>
        <w:jc w:val="both"/>
        <w:rPr>
          <w:szCs w:val="24"/>
        </w:rPr>
      </w:pPr>
      <w:r w:rsidRPr="00ED6E56">
        <w:rPr>
          <w:szCs w:val="24"/>
        </w:rPr>
        <w:t>3) духовно-нравственного воспитания:</w:t>
      </w:r>
    </w:p>
    <w:p w14:paraId="7D16E871" w14:textId="77777777" w:rsidR="004766CF" w:rsidRPr="00ED6E56" w:rsidRDefault="004766CF" w:rsidP="00ED6E56">
      <w:pPr>
        <w:pStyle w:val="ConsPlusNormal"/>
        <w:ind w:firstLine="540"/>
        <w:jc w:val="both"/>
        <w:rPr>
          <w:szCs w:val="24"/>
        </w:rPr>
      </w:pPr>
      <w:r w:rsidRPr="00ED6E56">
        <w:rPr>
          <w:szCs w:val="24"/>
        </w:rPr>
        <w:t>осознание духовных ценностей российского народа;</w:t>
      </w:r>
    </w:p>
    <w:p w14:paraId="72E021D2" w14:textId="77777777" w:rsidR="004766CF" w:rsidRPr="00ED6E56" w:rsidRDefault="004766CF"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1B7E6F5A" w14:textId="77777777" w:rsidR="004766CF" w:rsidRPr="00ED6E56" w:rsidRDefault="004766CF"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5C827F20" w14:textId="77777777" w:rsidR="004766CF" w:rsidRPr="00ED6E56" w:rsidRDefault="004766CF"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1553C7A5" w14:textId="77777777" w:rsidR="004766CF" w:rsidRPr="00ED6E56" w:rsidRDefault="004766CF"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A1EB053" w14:textId="77777777" w:rsidR="004766CF" w:rsidRPr="00ED6E56" w:rsidRDefault="004766CF" w:rsidP="00ED6E56">
      <w:pPr>
        <w:pStyle w:val="ConsPlusNormal"/>
        <w:ind w:firstLine="540"/>
        <w:jc w:val="both"/>
        <w:rPr>
          <w:szCs w:val="24"/>
        </w:rPr>
      </w:pPr>
      <w:r w:rsidRPr="00ED6E56">
        <w:rPr>
          <w:szCs w:val="24"/>
        </w:rPr>
        <w:t>4) эстетического воспитания:</w:t>
      </w:r>
    </w:p>
    <w:p w14:paraId="165F4083" w14:textId="77777777" w:rsidR="004766CF" w:rsidRPr="00ED6E56" w:rsidRDefault="004766CF"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5F3AABB1" w14:textId="77777777" w:rsidR="004766CF" w:rsidRPr="00ED6E56" w:rsidRDefault="004766CF"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8D997CA" w14:textId="77777777" w:rsidR="004766CF" w:rsidRPr="00ED6E56" w:rsidRDefault="004766CF"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EA10F33" w14:textId="77777777" w:rsidR="004766CF" w:rsidRPr="00ED6E56" w:rsidRDefault="004766CF" w:rsidP="00ED6E56">
      <w:pPr>
        <w:pStyle w:val="ConsPlusNormal"/>
        <w:ind w:firstLine="540"/>
        <w:jc w:val="both"/>
        <w:rPr>
          <w:szCs w:val="24"/>
        </w:rPr>
      </w:pPr>
      <w:r w:rsidRPr="00ED6E56">
        <w:rPr>
          <w:szCs w:val="24"/>
        </w:rPr>
        <w:t>стремление проявлять качества творческой личности;</w:t>
      </w:r>
    </w:p>
    <w:p w14:paraId="03D10A2C" w14:textId="77777777" w:rsidR="004766CF" w:rsidRPr="00ED6E56" w:rsidRDefault="004766CF" w:rsidP="00ED6E56">
      <w:pPr>
        <w:pStyle w:val="ConsPlusNormal"/>
        <w:ind w:firstLine="540"/>
        <w:jc w:val="both"/>
        <w:rPr>
          <w:szCs w:val="24"/>
        </w:rPr>
      </w:pPr>
      <w:r w:rsidRPr="00ED6E56">
        <w:rPr>
          <w:szCs w:val="24"/>
        </w:rPr>
        <w:t>5) физического воспитания:</w:t>
      </w:r>
    </w:p>
    <w:p w14:paraId="057FEA2B" w14:textId="77777777" w:rsidR="004766CF" w:rsidRPr="00ED6E56" w:rsidRDefault="004766CF"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7471F3B" w14:textId="77777777" w:rsidR="004766CF" w:rsidRPr="00ED6E56" w:rsidRDefault="004766CF"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1E85E956" w14:textId="77777777" w:rsidR="004766CF" w:rsidRPr="00ED6E56" w:rsidRDefault="004766CF" w:rsidP="00ED6E56">
      <w:pPr>
        <w:pStyle w:val="ConsPlusNormal"/>
        <w:ind w:firstLine="540"/>
        <w:jc w:val="both"/>
        <w:rPr>
          <w:szCs w:val="24"/>
        </w:rPr>
      </w:pPr>
      <w:r w:rsidRPr="00ED6E56">
        <w:rPr>
          <w:szCs w:val="24"/>
        </w:rPr>
        <w:t>6) трудового воспитания:</w:t>
      </w:r>
    </w:p>
    <w:p w14:paraId="125545FC" w14:textId="77777777" w:rsidR="004766CF" w:rsidRPr="00ED6E56" w:rsidRDefault="004766CF"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6C6AA1CC" w14:textId="77777777" w:rsidR="004766CF" w:rsidRPr="00ED6E56" w:rsidRDefault="004766CF" w:rsidP="00ED6E56">
      <w:pPr>
        <w:pStyle w:val="ConsPlusNormal"/>
        <w:ind w:firstLine="540"/>
        <w:jc w:val="both"/>
        <w:rPr>
          <w:szCs w:val="24"/>
        </w:rPr>
      </w:pPr>
      <w:r w:rsidRPr="00ED6E56">
        <w:rPr>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1CDF35D" w14:textId="77777777" w:rsidR="004766CF" w:rsidRPr="00ED6E56" w:rsidRDefault="004766CF"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4FE121F" w14:textId="77777777" w:rsidR="004766CF" w:rsidRPr="00ED6E56" w:rsidRDefault="004766CF" w:rsidP="00ED6E56">
      <w:pPr>
        <w:pStyle w:val="ConsPlusNormal"/>
        <w:ind w:firstLine="540"/>
        <w:jc w:val="both"/>
        <w:rPr>
          <w:szCs w:val="24"/>
        </w:rPr>
      </w:pPr>
      <w:r w:rsidRPr="00ED6E56">
        <w:rPr>
          <w:szCs w:val="24"/>
        </w:rP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020A1937" w14:textId="77777777" w:rsidR="004766CF" w:rsidRPr="00ED6E56" w:rsidRDefault="004766CF"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58760050" w14:textId="77777777" w:rsidR="004766CF" w:rsidRPr="00ED6E56" w:rsidRDefault="004766CF" w:rsidP="00ED6E56">
      <w:pPr>
        <w:pStyle w:val="ConsPlusNormal"/>
        <w:ind w:firstLine="540"/>
        <w:jc w:val="both"/>
        <w:rPr>
          <w:szCs w:val="24"/>
        </w:rPr>
      </w:pPr>
      <w:r w:rsidRPr="00ED6E56">
        <w:rPr>
          <w:szCs w:val="24"/>
        </w:rPr>
        <w:t>7) экологического воспитания:</w:t>
      </w:r>
    </w:p>
    <w:p w14:paraId="41F6D2C8" w14:textId="77777777" w:rsidR="004766CF" w:rsidRPr="00ED6E56" w:rsidRDefault="004766CF"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012BB5" w14:textId="77777777" w:rsidR="004766CF" w:rsidRPr="00ED6E56" w:rsidRDefault="004766CF"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08F68B8F" w14:textId="77777777" w:rsidR="004766CF" w:rsidRPr="00ED6E56" w:rsidRDefault="004766CF" w:rsidP="00ED6E56">
      <w:pPr>
        <w:pStyle w:val="ConsPlusNormal"/>
        <w:ind w:firstLine="540"/>
        <w:jc w:val="both"/>
        <w:rPr>
          <w:szCs w:val="24"/>
        </w:rPr>
      </w:pPr>
      <w:r w:rsidRPr="00ED6E56">
        <w:rPr>
          <w:szCs w:val="24"/>
        </w:rPr>
        <w:t>умение прогнозировать неблагоприятные экологические последствия предпринимаемых действий, предотвращать их;</w:t>
      </w:r>
    </w:p>
    <w:p w14:paraId="7554A764" w14:textId="77777777" w:rsidR="004766CF" w:rsidRPr="00ED6E56" w:rsidRDefault="004766CF"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4BA69B3E" w14:textId="77777777" w:rsidR="004766CF" w:rsidRPr="00ED6E56" w:rsidRDefault="004766CF" w:rsidP="00ED6E56">
      <w:pPr>
        <w:pStyle w:val="ConsPlusNormal"/>
        <w:ind w:firstLine="540"/>
        <w:jc w:val="both"/>
        <w:rPr>
          <w:szCs w:val="24"/>
        </w:rPr>
      </w:pPr>
      <w:r w:rsidRPr="00ED6E56">
        <w:rPr>
          <w:szCs w:val="24"/>
        </w:rPr>
        <w:t>8) ценности научного познания:</w:t>
      </w:r>
    </w:p>
    <w:p w14:paraId="519E735D" w14:textId="77777777" w:rsidR="004766CF" w:rsidRPr="00ED6E56" w:rsidRDefault="004766CF"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6BC8875" w14:textId="77777777" w:rsidR="004766CF" w:rsidRPr="00ED6E56" w:rsidRDefault="004766CF"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w:t>
      </w:r>
    </w:p>
    <w:p w14:paraId="49CBC9E5" w14:textId="77777777" w:rsidR="004766CF" w:rsidRPr="00ED6E56" w:rsidRDefault="004766CF" w:rsidP="00ED6E56">
      <w:pPr>
        <w:pStyle w:val="ConsPlusNormal"/>
        <w:ind w:firstLine="540"/>
        <w:jc w:val="both"/>
        <w:rPr>
          <w:szCs w:val="24"/>
        </w:rPr>
      </w:pPr>
      <w:r w:rsidRPr="00ED6E56">
        <w:rPr>
          <w:szCs w:val="24"/>
        </w:rPr>
        <w:t>языковое и речевое развитие человека, включая понимание языка социально-экономической и политической коммуникации;</w:t>
      </w:r>
    </w:p>
    <w:p w14:paraId="2A0D246B" w14:textId="77777777" w:rsidR="004766CF" w:rsidRPr="00ED6E56" w:rsidRDefault="004766CF"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553AE89F" w14:textId="77777777" w:rsidR="004766CF" w:rsidRPr="00ED6E56" w:rsidRDefault="004766CF" w:rsidP="00ED6E56">
      <w:pPr>
        <w:pStyle w:val="ConsPlusNormal"/>
        <w:ind w:firstLine="540"/>
        <w:jc w:val="both"/>
        <w:rPr>
          <w:szCs w:val="24"/>
        </w:rPr>
      </w:pPr>
      <w:r w:rsidRPr="00ED6E56">
        <w:rPr>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4FFB0E1A" w14:textId="77777777" w:rsidR="004766CF" w:rsidRPr="00ED6E56" w:rsidRDefault="004766CF" w:rsidP="00ED6E56">
      <w:pPr>
        <w:pStyle w:val="ConsPlusNormal"/>
        <w:ind w:firstLine="540"/>
        <w:jc w:val="both"/>
        <w:rPr>
          <w:szCs w:val="24"/>
        </w:rPr>
      </w:pPr>
      <w:r w:rsidRPr="00ED6E56">
        <w:rPr>
          <w:szCs w:val="24"/>
        </w:rPr>
        <w:t>16.8.3.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D58DC53" w14:textId="77777777" w:rsidR="004766CF" w:rsidRPr="00ED6E56" w:rsidRDefault="004766CF"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509570A" w14:textId="77777777" w:rsidR="004766CF" w:rsidRPr="00ED6E56" w:rsidRDefault="004766CF" w:rsidP="00ED6E56">
      <w:pPr>
        <w:pStyle w:val="ConsPlusNormal"/>
        <w:ind w:firstLine="540"/>
        <w:jc w:val="both"/>
        <w:rPr>
          <w:szCs w:val="24"/>
        </w:rPr>
      </w:pPr>
      <w:r w:rsidRPr="00ED6E56">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25CC9E9" w14:textId="77777777" w:rsidR="004766CF" w:rsidRPr="00ED6E56" w:rsidRDefault="004766CF"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CBAE116" w14:textId="77777777" w:rsidR="004766CF" w:rsidRPr="00ED6E56" w:rsidRDefault="004766CF" w:rsidP="00ED6E56">
      <w:pPr>
        <w:pStyle w:val="ConsPlusNormal"/>
        <w:ind w:firstLine="540"/>
        <w:jc w:val="both"/>
        <w:rPr>
          <w:szCs w:val="24"/>
        </w:rPr>
      </w:pPr>
      <w:r w:rsidRPr="00ED6E56">
        <w:rPr>
          <w:szCs w:val="24"/>
        </w:rPr>
        <w:t>готовность и способность овладевать новыми социальными практиками, осваивать типичные социальные роли;</w:t>
      </w:r>
    </w:p>
    <w:p w14:paraId="3859E2FB" w14:textId="77777777" w:rsidR="004766CF" w:rsidRPr="00ED6E56" w:rsidRDefault="004766CF"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B6596CA" w14:textId="77777777" w:rsidR="004766CF" w:rsidRPr="00ED6E56" w:rsidRDefault="004766CF"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356BAE5" w14:textId="77777777" w:rsidR="004766CF" w:rsidRPr="00ED6E56" w:rsidRDefault="004766CF" w:rsidP="00ED6E56">
      <w:pPr>
        <w:pStyle w:val="ConsPlusNormal"/>
        <w:ind w:firstLine="540"/>
        <w:jc w:val="both"/>
        <w:rPr>
          <w:szCs w:val="24"/>
        </w:rPr>
      </w:pPr>
      <w:r w:rsidRPr="00ED6E56">
        <w:rPr>
          <w:szCs w:val="24"/>
        </w:rPr>
        <w:t>16.8.4.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4CB23E" w14:textId="77777777" w:rsidR="004766CF" w:rsidRPr="00ED6E56" w:rsidRDefault="004766CF" w:rsidP="00ED6E56">
      <w:pPr>
        <w:pStyle w:val="ConsPlusNormal"/>
        <w:ind w:firstLine="540"/>
        <w:jc w:val="both"/>
        <w:rPr>
          <w:szCs w:val="24"/>
        </w:rPr>
      </w:pPr>
      <w:r w:rsidRPr="00ED6E56">
        <w:rPr>
          <w:szCs w:val="24"/>
        </w:rPr>
        <w:t>16.8.4.1. У обучающегося будут сформированы следующие базовые логические действия как часть познавательных универсальных учебных действий:</w:t>
      </w:r>
    </w:p>
    <w:p w14:paraId="165EC034" w14:textId="77777777" w:rsidR="004766CF" w:rsidRPr="00ED6E56" w:rsidRDefault="004766CF" w:rsidP="00ED6E56">
      <w:pPr>
        <w:pStyle w:val="ConsPlusNormal"/>
        <w:ind w:firstLine="540"/>
        <w:jc w:val="both"/>
        <w:rPr>
          <w:szCs w:val="24"/>
        </w:rPr>
      </w:pPr>
      <w:r w:rsidRPr="00ED6E56">
        <w:rPr>
          <w:szCs w:val="24"/>
        </w:rPr>
        <w:t>самостоятельно формулировать и актуализировать социальную проблему, рассматривать ее разносторонне;</w:t>
      </w:r>
    </w:p>
    <w:p w14:paraId="4C004FE6" w14:textId="77777777" w:rsidR="004766CF" w:rsidRPr="00ED6E56" w:rsidRDefault="004766CF" w:rsidP="00ED6E56">
      <w:pPr>
        <w:pStyle w:val="ConsPlusNormal"/>
        <w:ind w:firstLine="540"/>
        <w:jc w:val="both"/>
        <w:rPr>
          <w:szCs w:val="24"/>
        </w:rPr>
      </w:pPr>
      <w:r w:rsidRPr="00ED6E56">
        <w:rPr>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43060F8F" w14:textId="77777777" w:rsidR="004766CF" w:rsidRPr="00ED6E56" w:rsidRDefault="004766CF"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 выявлять связь мотивов, интересов и целей деятельности;</w:t>
      </w:r>
    </w:p>
    <w:p w14:paraId="5A8FB518" w14:textId="77777777" w:rsidR="004766CF" w:rsidRPr="00ED6E56" w:rsidRDefault="004766CF" w:rsidP="00ED6E56">
      <w:pPr>
        <w:pStyle w:val="ConsPlusNormal"/>
        <w:ind w:firstLine="540"/>
        <w:jc w:val="both"/>
        <w:rPr>
          <w:szCs w:val="24"/>
        </w:rPr>
      </w:pPr>
      <w:r w:rsidRPr="00ED6E56">
        <w:rPr>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62332E2" w14:textId="77777777" w:rsidR="004766CF" w:rsidRPr="00ED6E56" w:rsidRDefault="004766CF" w:rsidP="00ED6E56">
      <w:pPr>
        <w:pStyle w:val="ConsPlusNormal"/>
        <w:ind w:firstLine="540"/>
        <w:jc w:val="both"/>
        <w:rPr>
          <w:szCs w:val="24"/>
        </w:rPr>
      </w:pPr>
      <w:r w:rsidRPr="00ED6E56">
        <w:rPr>
          <w:szCs w:val="24"/>
        </w:rPr>
        <w:t>разрабатывать план решения проблемы с учетом анализа имеющихся ресурсов и возможных рисков;</w:t>
      </w:r>
    </w:p>
    <w:p w14:paraId="1F63E7CA" w14:textId="77777777" w:rsidR="004766CF" w:rsidRPr="00ED6E56" w:rsidRDefault="004766CF" w:rsidP="00ED6E56">
      <w:pPr>
        <w:pStyle w:val="ConsPlusNormal"/>
        <w:ind w:firstLine="540"/>
        <w:jc w:val="both"/>
        <w:rPr>
          <w:szCs w:val="24"/>
        </w:rPr>
      </w:pPr>
      <w:r w:rsidRPr="00ED6E56">
        <w:rPr>
          <w:szCs w:val="24"/>
        </w:rP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14:paraId="56BFE222" w14:textId="77777777" w:rsidR="004766CF" w:rsidRPr="00ED6E56" w:rsidRDefault="004766CF"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1A532392" w14:textId="77777777" w:rsidR="004766CF" w:rsidRPr="00ED6E56" w:rsidRDefault="004766CF" w:rsidP="00ED6E56">
      <w:pPr>
        <w:pStyle w:val="ConsPlusNormal"/>
        <w:ind w:firstLine="540"/>
        <w:jc w:val="both"/>
        <w:rPr>
          <w:szCs w:val="24"/>
        </w:rPr>
      </w:pPr>
      <w:r w:rsidRPr="00ED6E56">
        <w:rPr>
          <w:szCs w:val="24"/>
        </w:rPr>
        <w:t>развивать креативное мышление при решении учебно-познавательных, жизненных проблем, при выполнении социальных проектов.</w:t>
      </w:r>
    </w:p>
    <w:p w14:paraId="02885D21" w14:textId="77777777" w:rsidR="004766CF" w:rsidRPr="00ED6E56" w:rsidRDefault="004766CF" w:rsidP="00ED6E56">
      <w:pPr>
        <w:pStyle w:val="ConsPlusNormal"/>
        <w:ind w:firstLine="540"/>
        <w:jc w:val="both"/>
        <w:rPr>
          <w:szCs w:val="24"/>
        </w:rPr>
      </w:pPr>
      <w:r w:rsidRPr="00ED6E56">
        <w:rPr>
          <w:szCs w:val="24"/>
        </w:rPr>
        <w:t>16.8.4.2.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4695A3C" w14:textId="77777777" w:rsidR="004766CF" w:rsidRPr="00ED6E56" w:rsidRDefault="004766CF" w:rsidP="00ED6E56">
      <w:pPr>
        <w:pStyle w:val="ConsPlusNormal"/>
        <w:ind w:firstLine="540"/>
        <w:jc w:val="both"/>
        <w:rPr>
          <w:szCs w:val="24"/>
        </w:rPr>
      </w:pPr>
      <w:r w:rsidRPr="00ED6E56">
        <w:rPr>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18B77FD3" w14:textId="77777777" w:rsidR="004766CF" w:rsidRPr="00ED6E56" w:rsidRDefault="004766CF" w:rsidP="00ED6E56">
      <w:pPr>
        <w:pStyle w:val="ConsPlusNormal"/>
        <w:ind w:firstLine="540"/>
        <w:jc w:val="both"/>
        <w:rPr>
          <w:szCs w:val="24"/>
        </w:rPr>
      </w:pPr>
      <w:r w:rsidRPr="00ED6E56">
        <w:rPr>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2AF8BD5" w14:textId="77777777" w:rsidR="004766CF" w:rsidRPr="00ED6E56" w:rsidRDefault="004766CF" w:rsidP="00ED6E56">
      <w:pPr>
        <w:pStyle w:val="ConsPlusNormal"/>
        <w:ind w:firstLine="540"/>
        <w:jc w:val="both"/>
        <w:rPr>
          <w:szCs w:val="24"/>
        </w:rPr>
      </w:pPr>
      <w:r w:rsidRPr="00ED6E56">
        <w:rPr>
          <w:szCs w:val="24"/>
        </w:rPr>
        <w:t>формировать научный тип мышления, применять научную терминологию, ключевые понятия и методы;</w:t>
      </w:r>
    </w:p>
    <w:p w14:paraId="33943D7A" w14:textId="77777777" w:rsidR="004766CF" w:rsidRPr="00ED6E56" w:rsidRDefault="004766CF"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590735A7" w14:textId="77777777" w:rsidR="004766CF" w:rsidRPr="00ED6E56" w:rsidRDefault="004766CF" w:rsidP="00ED6E56">
      <w:pPr>
        <w:pStyle w:val="ConsPlusNormal"/>
        <w:ind w:firstLine="540"/>
        <w:jc w:val="both"/>
        <w:rPr>
          <w:szCs w:val="24"/>
        </w:rPr>
      </w:pPr>
      <w:r w:rsidRPr="00ED6E56">
        <w:rPr>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4A23AB0" w14:textId="77777777" w:rsidR="004766CF" w:rsidRPr="00ED6E56" w:rsidRDefault="004766CF" w:rsidP="00ED6E56">
      <w:pPr>
        <w:pStyle w:val="ConsPlusNormal"/>
        <w:ind w:firstLine="540"/>
        <w:jc w:val="both"/>
        <w:rPr>
          <w:szCs w:val="24"/>
        </w:rPr>
      </w:pPr>
      <w:r w:rsidRPr="00ED6E56">
        <w:rPr>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EB21E72" w14:textId="77777777" w:rsidR="004766CF" w:rsidRPr="00ED6E56" w:rsidRDefault="004766CF" w:rsidP="00ED6E56">
      <w:pPr>
        <w:pStyle w:val="ConsPlusNormal"/>
        <w:ind w:firstLine="540"/>
        <w:jc w:val="both"/>
        <w:rPr>
          <w:szCs w:val="24"/>
        </w:rPr>
      </w:pPr>
      <w:r w:rsidRPr="00ED6E56">
        <w:rPr>
          <w:szCs w:val="24"/>
        </w:rPr>
        <w:t>оценивать новые ситуации, возникающие в процессе познания социальных объектов, в социальных отношениях; оценивать приобретенный опыт;</w:t>
      </w:r>
    </w:p>
    <w:p w14:paraId="7246D134" w14:textId="77777777" w:rsidR="004766CF" w:rsidRPr="00ED6E56" w:rsidRDefault="004766CF" w:rsidP="00ED6E56">
      <w:pPr>
        <w:pStyle w:val="ConsPlusNormal"/>
        <w:ind w:firstLine="540"/>
        <w:jc w:val="both"/>
        <w:rPr>
          <w:szCs w:val="24"/>
        </w:rPr>
      </w:pPr>
      <w:r w:rsidRPr="00ED6E56">
        <w:rPr>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21D4B745" w14:textId="77777777" w:rsidR="004766CF" w:rsidRPr="00ED6E56" w:rsidRDefault="004766CF" w:rsidP="00ED6E56">
      <w:pPr>
        <w:pStyle w:val="ConsPlusNormal"/>
        <w:ind w:firstLine="540"/>
        <w:jc w:val="both"/>
        <w:rPr>
          <w:szCs w:val="24"/>
        </w:rPr>
      </w:pPr>
      <w:r w:rsidRPr="00ED6E56">
        <w:rPr>
          <w:szCs w:val="24"/>
        </w:rPr>
        <w:t>уметь интегрировать знания из разных предметных областей, комплекса социальных наук, учебных и внеучебных источников информации;</w:t>
      </w:r>
    </w:p>
    <w:p w14:paraId="7887A3CF" w14:textId="77777777" w:rsidR="004766CF" w:rsidRPr="00ED6E56" w:rsidRDefault="004766CF"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альтернативные решения.</w:t>
      </w:r>
    </w:p>
    <w:p w14:paraId="06A442ED" w14:textId="77777777" w:rsidR="004766CF" w:rsidRPr="00ED6E56" w:rsidRDefault="004766CF" w:rsidP="00ED6E56">
      <w:pPr>
        <w:pStyle w:val="ConsPlusNormal"/>
        <w:ind w:firstLine="540"/>
        <w:jc w:val="both"/>
        <w:rPr>
          <w:szCs w:val="24"/>
        </w:rPr>
      </w:pPr>
      <w:r w:rsidRPr="00ED6E56">
        <w:rPr>
          <w:szCs w:val="24"/>
        </w:rPr>
        <w:t>16.8.4.3. У обучающегося будут сформированы умения работать с информацией как часть познавательных универсальных учебных действий:</w:t>
      </w:r>
    </w:p>
    <w:p w14:paraId="66A821FC" w14:textId="77777777" w:rsidR="004766CF" w:rsidRPr="00ED6E56" w:rsidRDefault="004766CF" w:rsidP="00ED6E56">
      <w:pPr>
        <w:pStyle w:val="ConsPlusNormal"/>
        <w:ind w:firstLine="540"/>
        <w:jc w:val="both"/>
        <w:rPr>
          <w:szCs w:val="24"/>
        </w:rPr>
      </w:pPr>
      <w:r w:rsidRPr="00ED6E56">
        <w:rPr>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2CC0F9" w14:textId="77777777" w:rsidR="004766CF" w:rsidRPr="00ED6E56" w:rsidRDefault="004766CF" w:rsidP="00ED6E56">
      <w:pPr>
        <w:pStyle w:val="ConsPlusNormal"/>
        <w:ind w:firstLine="540"/>
        <w:jc w:val="both"/>
        <w:rPr>
          <w:szCs w:val="24"/>
        </w:rPr>
      </w:pPr>
      <w:r w:rsidRPr="00ED6E56">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5EF3F708" w14:textId="77777777" w:rsidR="004766CF" w:rsidRPr="00ED6E56" w:rsidRDefault="004766CF" w:rsidP="00ED6E56">
      <w:pPr>
        <w:pStyle w:val="ConsPlusNormal"/>
        <w:ind w:firstLine="540"/>
        <w:jc w:val="both"/>
        <w:rPr>
          <w:szCs w:val="24"/>
        </w:rPr>
      </w:pPr>
      <w:r w:rsidRPr="00ED6E56">
        <w:rPr>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5058E14C" w14:textId="77777777" w:rsidR="004766CF" w:rsidRPr="00ED6E56" w:rsidRDefault="004766CF"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C7EFF4" w14:textId="77777777" w:rsidR="004766CF" w:rsidRPr="00ED6E56" w:rsidRDefault="004766CF"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1D4D718F" w14:textId="77777777" w:rsidR="004766CF" w:rsidRPr="00ED6E56" w:rsidRDefault="004766CF" w:rsidP="00ED6E56">
      <w:pPr>
        <w:pStyle w:val="ConsPlusNormal"/>
        <w:ind w:firstLine="540"/>
        <w:jc w:val="both"/>
        <w:rPr>
          <w:szCs w:val="24"/>
        </w:rPr>
      </w:pPr>
      <w:r w:rsidRPr="00ED6E56">
        <w:rPr>
          <w:szCs w:val="24"/>
        </w:rPr>
        <w:t>16.8.4.4. У обучающегося будут сформированы умения общения как часть коммуникативных универсальных учебных действий:</w:t>
      </w:r>
    </w:p>
    <w:p w14:paraId="3F0A2FA0" w14:textId="77777777" w:rsidR="004766CF" w:rsidRPr="00ED6E56" w:rsidRDefault="004766CF" w:rsidP="00ED6E56">
      <w:pPr>
        <w:pStyle w:val="ConsPlusNormal"/>
        <w:ind w:firstLine="540"/>
        <w:jc w:val="both"/>
        <w:rPr>
          <w:szCs w:val="24"/>
        </w:rPr>
      </w:pPr>
      <w:r w:rsidRPr="00ED6E56">
        <w:rPr>
          <w:szCs w:val="24"/>
        </w:rPr>
        <w:t>осуществлять коммуникации во всех сферах жизни;</w:t>
      </w:r>
    </w:p>
    <w:p w14:paraId="04D1DB34" w14:textId="77777777" w:rsidR="004766CF" w:rsidRPr="00ED6E56" w:rsidRDefault="004766CF"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1D317B6" w14:textId="77777777" w:rsidR="004766CF" w:rsidRPr="00ED6E56" w:rsidRDefault="004766CF" w:rsidP="00ED6E56">
      <w:pPr>
        <w:pStyle w:val="ConsPlusNormal"/>
        <w:ind w:firstLine="540"/>
        <w:jc w:val="both"/>
        <w:rPr>
          <w:szCs w:val="24"/>
        </w:rPr>
      </w:pPr>
      <w:r w:rsidRPr="00ED6E56">
        <w:rPr>
          <w:szCs w:val="24"/>
        </w:rPr>
        <w:t>владеть различными способами общения и взаимодействия; аргументированно вести диалог, учитывать разные точки зрения;</w:t>
      </w:r>
    </w:p>
    <w:p w14:paraId="1A414EFA" w14:textId="77777777" w:rsidR="004766CF" w:rsidRPr="00ED6E56" w:rsidRDefault="004766CF"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567F8697" w14:textId="77777777" w:rsidR="004766CF" w:rsidRPr="00ED6E56" w:rsidRDefault="004766CF" w:rsidP="00ED6E56">
      <w:pPr>
        <w:pStyle w:val="ConsPlusNormal"/>
        <w:ind w:firstLine="540"/>
        <w:jc w:val="both"/>
        <w:rPr>
          <w:szCs w:val="24"/>
        </w:rPr>
      </w:pPr>
      <w:r w:rsidRPr="00ED6E56">
        <w:rPr>
          <w:szCs w:val="24"/>
        </w:rPr>
        <w:t>16.8.4.5. У обучающегося будут сформированы умения самоорганизации как часть регулятивных универсальных учебных действий:</w:t>
      </w:r>
    </w:p>
    <w:p w14:paraId="755B416B" w14:textId="77777777" w:rsidR="004766CF" w:rsidRPr="00ED6E56" w:rsidRDefault="004766CF"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48E99BA8" w14:textId="77777777" w:rsidR="004766CF" w:rsidRPr="00ED6E56" w:rsidRDefault="004766CF"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45056A8D"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возникающим в познавательной и практической деятельности, в межличностных отношениях;</w:t>
      </w:r>
    </w:p>
    <w:p w14:paraId="7BD579FC" w14:textId="77777777" w:rsidR="004766CF" w:rsidRPr="00ED6E56" w:rsidRDefault="004766CF" w:rsidP="00ED6E56">
      <w:pPr>
        <w:pStyle w:val="ConsPlusNormal"/>
        <w:ind w:firstLine="540"/>
        <w:jc w:val="both"/>
        <w:rPr>
          <w:szCs w:val="24"/>
        </w:rPr>
      </w:pPr>
      <w:r w:rsidRPr="00ED6E56">
        <w:rPr>
          <w:szCs w:val="24"/>
        </w:rPr>
        <w:t>расширять рамки учебного предмета на основе личных предпочтений, проявлять интерес к социальной проблематике;</w:t>
      </w:r>
    </w:p>
    <w:p w14:paraId="47B5C5C9" w14:textId="77777777" w:rsidR="004766CF" w:rsidRPr="00ED6E56" w:rsidRDefault="004766CF" w:rsidP="00ED6E56">
      <w:pPr>
        <w:pStyle w:val="ConsPlusNormal"/>
        <w:ind w:firstLine="540"/>
        <w:jc w:val="both"/>
        <w:rPr>
          <w:szCs w:val="24"/>
        </w:rPr>
      </w:pPr>
      <w:r w:rsidRPr="00ED6E56">
        <w:rPr>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37198FF" w14:textId="77777777" w:rsidR="004766CF" w:rsidRPr="00ED6E56" w:rsidRDefault="004766CF" w:rsidP="00ED6E56">
      <w:pPr>
        <w:pStyle w:val="ConsPlusNormal"/>
        <w:ind w:firstLine="540"/>
        <w:jc w:val="both"/>
        <w:rPr>
          <w:szCs w:val="24"/>
        </w:rPr>
      </w:pPr>
      <w:r w:rsidRPr="00ED6E56">
        <w:rPr>
          <w:szCs w:val="24"/>
        </w:rPr>
        <w:t>оценивать приобретенный опыт;</w:t>
      </w:r>
    </w:p>
    <w:p w14:paraId="58073478" w14:textId="77777777" w:rsidR="004766CF" w:rsidRPr="00ED6E56" w:rsidRDefault="004766CF"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774C486" w14:textId="77777777" w:rsidR="004766CF" w:rsidRPr="00ED6E56" w:rsidRDefault="004766CF" w:rsidP="00ED6E56">
      <w:pPr>
        <w:pStyle w:val="ConsPlusNormal"/>
        <w:ind w:firstLine="540"/>
        <w:jc w:val="both"/>
        <w:rPr>
          <w:szCs w:val="24"/>
        </w:rPr>
      </w:pPr>
      <w:r w:rsidRPr="00ED6E56">
        <w:rPr>
          <w:szCs w:val="24"/>
        </w:rPr>
        <w:t>16.8.4.6. У обучающегося будут сформированы умения совместной деятельности:</w:t>
      </w:r>
    </w:p>
    <w:p w14:paraId="45A415DB" w14:textId="77777777" w:rsidR="004766CF" w:rsidRPr="00ED6E56" w:rsidRDefault="004766CF"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42E74FD8" w14:textId="77777777" w:rsidR="004766CF" w:rsidRPr="00ED6E56" w:rsidRDefault="004766CF"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3EEEF0C7" w14:textId="77777777" w:rsidR="004766CF" w:rsidRPr="00ED6E56" w:rsidRDefault="004766CF"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F97DDED" w14:textId="77777777" w:rsidR="004766CF" w:rsidRPr="00ED6E56" w:rsidRDefault="004766CF"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3029D2EC" w14:textId="77777777" w:rsidR="004766CF" w:rsidRPr="00ED6E56" w:rsidRDefault="004766CF" w:rsidP="00ED6E56">
      <w:pPr>
        <w:pStyle w:val="ConsPlusNormal"/>
        <w:ind w:firstLine="540"/>
        <w:jc w:val="both"/>
        <w:rPr>
          <w:szCs w:val="24"/>
        </w:rPr>
      </w:pPr>
      <w:r w:rsidRPr="00ED6E56">
        <w:rPr>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4F8D6B18" w14:textId="77777777" w:rsidR="004766CF" w:rsidRPr="00ED6E56" w:rsidRDefault="004766CF"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7F525CDE" w14:textId="77777777" w:rsidR="004766CF" w:rsidRPr="00ED6E56" w:rsidRDefault="004766CF" w:rsidP="00ED6E56">
      <w:pPr>
        <w:pStyle w:val="ConsPlusNormal"/>
        <w:ind w:firstLine="540"/>
        <w:jc w:val="both"/>
        <w:rPr>
          <w:szCs w:val="24"/>
        </w:rPr>
      </w:pPr>
      <w:r w:rsidRPr="00ED6E56">
        <w:rPr>
          <w:szCs w:val="24"/>
        </w:rPr>
        <w:t>16.8.4.7. У обучающегося будут сформированы умения самоконтроля, принятия себя и других как часть регулятивных универсальных учебных действий:</w:t>
      </w:r>
    </w:p>
    <w:p w14:paraId="15C1B919"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43E69EB7" w14:textId="77777777" w:rsidR="004766CF" w:rsidRPr="00ED6E56" w:rsidRDefault="004766CF"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163B9E3" w14:textId="77777777" w:rsidR="004766CF" w:rsidRPr="00ED6E56" w:rsidRDefault="004766CF"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69DEE00D" w14:textId="77777777" w:rsidR="004766CF" w:rsidRPr="00ED6E56" w:rsidRDefault="004766CF" w:rsidP="00ED6E56">
      <w:pPr>
        <w:pStyle w:val="ConsPlusNormal"/>
        <w:ind w:firstLine="540"/>
        <w:jc w:val="both"/>
        <w:rPr>
          <w:szCs w:val="24"/>
        </w:rPr>
      </w:pPr>
      <w:r w:rsidRPr="00ED6E56">
        <w:rPr>
          <w:szCs w:val="24"/>
        </w:rPr>
        <w:t>принимать себя, понимая свои недостатки и достоинства;</w:t>
      </w:r>
    </w:p>
    <w:p w14:paraId="26464178" w14:textId="77777777" w:rsidR="004766CF" w:rsidRPr="00ED6E56" w:rsidRDefault="004766CF" w:rsidP="00ED6E56">
      <w:pPr>
        <w:pStyle w:val="ConsPlusNormal"/>
        <w:ind w:firstLine="540"/>
        <w:jc w:val="both"/>
        <w:rPr>
          <w:szCs w:val="24"/>
        </w:rPr>
      </w:pPr>
      <w:r w:rsidRPr="00ED6E56">
        <w:rPr>
          <w:szCs w:val="24"/>
        </w:rPr>
        <w:t>учитывать мотивы и аргументы других при анализе результатов деятельности;</w:t>
      </w:r>
    </w:p>
    <w:p w14:paraId="704A695D" w14:textId="77777777" w:rsidR="004766CF" w:rsidRPr="00ED6E56" w:rsidRDefault="004766CF" w:rsidP="00ED6E56">
      <w:pPr>
        <w:pStyle w:val="ConsPlusNormal"/>
        <w:ind w:firstLine="540"/>
        <w:jc w:val="both"/>
        <w:rPr>
          <w:szCs w:val="24"/>
        </w:rPr>
      </w:pPr>
      <w:r w:rsidRPr="00ED6E56">
        <w:rPr>
          <w:szCs w:val="24"/>
        </w:rPr>
        <w:t>признавать свое право и право других на ошибку;</w:t>
      </w:r>
    </w:p>
    <w:p w14:paraId="71B90DA4" w14:textId="77777777" w:rsidR="004766CF" w:rsidRPr="00ED6E56" w:rsidRDefault="004766CF"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634D4C54" w14:textId="77777777" w:rsidR="004766CF" w:rsidRPr="00ED6E56" w:rsidRDefault="004766CF" w:rsidP="00ED6E56">
      <w:pPr>
        <w:pStyle w:val="ConsPlusNormal"/>
        <w:ind w:firstLine="540"/>
        <w:jc w:val="both"/>
        <w:rPr>
          <w:szCs w:val="24"/>
        </w:rPr>
      </w:pPr>
      <w:r w:rsidRPr="00ED6E56">
        <w:rPr>
          <w:szCs w:val="24"/>
        </w:rPr>
        <w:t>16.8.5. Предметные результаты освоения программы по обществознанию. К концу 10 класса обучающийся будет:</w:t>
      </w:r>
    </w:p>
    <w:p w14:paraId="2776272E" w14:textId="77777777" w:rsidR="004766CF" w:rsidRPr="00ED6E56" w:rsidRDefault="004766CF" w:rsidP="00ED6E56">
      <w:pPr>
        <w:pStyle w:val="ConsPlusNormal"/>
        <w:ind w:firstLine="540"/>
        <w:jc w:val="both"/>
        <w:rPr>
          <w:szCs w:val="24"/>
        </w:rPr>
      </w:pPr>
      <w:r w:rsidRPr="00ED6E56">
        <w:rPr>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7AC9E26E" w14:textId="77777777" w:rsidR="004766CF" w:rsidRPr="00ED6E56" w:rsidRDefault="004766CF" w:rsidP="00ED6E56">
      <w:pPr>
        <w:pStyle w:val="ConsPlusNormal"/>
        <w:ind w:firstLine="540"/>
        <w:jc w:val="both"/>
        <w:rPr>
          <w:szCs w:val="24"/>
        </w:rPr>
      </w:pPr>
      <w:r w:rsidRPr="00ED6E56">
        <w:rPr>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2E00842F" w14:textId="77777777" w:rsidR="004766CF" w:rsidRPr="00ED6E56" w:rsidRDefault="004766CF" w:rsidP="00ED6E56">
      <w:pPr>
        <w:pStyle w:val="ConsPlusNormal"/>
        <w:ind w:firstLine="540"/>
        <w:jc w:val="both"/>
        <w:rPr>
          <w:szCs w:val="24"/>
        </w:rPr>
      </w:pPr>
      <w:r w:rsidRPr="00ED6E56">
        <w:rPr>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64DBBA0A" w14:textId="77777777" w:rsidR="004766CF" w:rsidRPr="00ED6E56" w:rsidRDefault="004766CF" w:rsidP="00ED6E56">
      <w:pPr>
        <w:pStyle w:val="ConsPlusNormal"/>
        <w:ind w:firstLine="540"/>
        <w:jc w:val="both"/>
        <w:rPr>
          <w:szCs w:val="24"/>
        </w:rPr>
      </w:pPr>
      <w:r w:rsidRPr="00ED6E56">
        <w:rPr>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C7D0FF6" w14:textId="77777777" w:rsidR="004766CF" w:rsidRPr="00ED6E56" w:rsidRDefault="004766CF" w:rsidP="00ED6E56">
      <w:pPr>
        <w:pStyle w:val="ConsPlusNormal"/>
        <w:ind w:firstLine="540"/>
        <w:jc w:val="both"/>
        <w:rPr>
          <w:szCs w:val="24"/>
        </w:rPr>
      </w:pPr>
      <w:r w:rsidRPr="00ED6E56">
        <w:rPr>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4DA33A6" w14:textId="77777777" w:rsidR="004766CF" w:rsidRPr="00ED6E56" w:rsidRDefault="004766CF" w:rsidP="00ED6E56">
      <w:pPr>
        <w:pStyle w:val="ConsPlusNormal"/>
        <w:ind w:firstLine="540"/>
        <w:jc w:val="both"/>
        <w:rPr>
          <w:szCs w:val="24"/>
        </w:rPr>
      </w:pPr>
      <w:r w:rsidRPr="00ED6E56">
        <w:rPr>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14:paraId="01FC34A3" w14:textId="77777777" w:rsidR="004766CF" w:rsidRPr="00ED6E56" w:rsidRDefault="004766CF" w:rsidP="00ED6E56">
      <w:pPr>
        <w:pStyle w:val="ConsPlusNormal"/>
        <w:ind w:firstLine="540"/>
        <w:jc w:val="both"/>
        <w:rPr>
          <w:szCs w:val="24"/>
        </w:rPr>
      </w:pPr>
      <w:r w:rsidRPr="00ED6E56">
        <w:rPr>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37BEFB6" w14:textId="77777777" w:rsidR="004766CF" w:rsidRPr="00ED6E56" w:rsidRDefault="004766CF" w:rsidP="00ED6E56">
      <w:pPr>
        <w:pStyle w:val="ConsPlusNormal"/>
        <w:ind w:firstLine="540"/>
        <w:jc w:val="both"/>
        <w:rPr>
          <w:szCs w:val="24"/>
        </w:rPr>
      </w:pPr>
      <w:r w:rsidRPr="00ED6E56">
        <w:rPr>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04A7F031" w14:textId="77777777" w:rsidR="004766CF" w:rsidRPr="00ED6E56" w:rsidRDefault="004766CF" w:rsidP="00ED6E56">
      <w:pPr>
        <w:pStyle w:val="ConsPlusNormal"/>
        <w:ind w:firstLine="540"/>
        <w:jc w:val="both"/>
        <w:rPr>
          <w:szCs w:val="24"/>
        </w:rPr>
      </w:pPr>
      <w:r w:rsidRPr="00ED6E56">
        <w:rPr>
          <w:szCs w:val="24"/>
        </w:rPr>
        <w:t>16.8.6. Предметные результаты освоения программы по обществознанию. К концу 11 класса обучающийся будет:</w:t>
      </w:r>
    </w:p>
    <w:p w14:paraId="39B62E77" w14:textId="77777777" w:rsidR="004766CF" w:rsidRPr="00ED6E56" w:rsidRDefault="004766CF" w:rsidP="00ED6E56">
      <w:pPr>
        <w:pStyle w:val="ConsPlusNormal"/>
        <w:ind w:firstLine="540"/>
        <w:jc w:val="both"/>
        <w:rPr>
          <w:szCs w:val="24"/>
        </w:rPr>
      </w:pPr>
      <w:r w:rsidRPr="00ED6E56">
        <w:rPr>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D215A95" w14:textId="77777777" w:rsidR="004766CF" w:rsidRPr="00ED6E56" w:rsidRDefault="004766CF" w:rsidP="00ED6E56">
      <w:pPr>
        <w:pStyle w:val="ConsPlusNormal"/>
        <w:ind w:firstLine="540"/>
        <w:jc w:val="both"/>
        <w:rPr>
          <w:szCs w:val="24"/>
        </w:rPr>
      </w:pPr>
      <w:r w:rsidRPr="00ED6E56">
        <w:rPr>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39CC752" w14:textId="77777777" w:rsidR="004766CF" w:rsidRPr="00ED6E56" w:rsidRDefault="004766CF" w:rsidP="00ED6E56">
      <w:pPr>
        <w:pStyle w:val="ConsPlusNormal"/>
        <w:ind w:firstLine="540"/>
        <w:jc w:val="both"/>
        <w:rPr>
          <w:szCs w:val="24"/>
        </w:rPr>
      </w:pPr>
      <w:r w:rsidRPr="00ED6E56">
        <w:rPr>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50974950" w14:textId="77777777" w:rsidR="004766CF" w:rsidRPr="00ED6E56" w:rsidRDefault="004766CF" w:rsidP="00ED6E56">
      <w:pPr>
        <w:pStyle w:val="ConsPlusNormal"/>
        <w:ind w:firstLine="540"/>
        <w:jc w:val="both"/>
        <w:rPr>
          <w:szCs w:val="24"/>
        </w:rPr>
      </w:pPr>
      <w:r w:rsidRPr="00ED6E56">
        <w:rPr>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56E46890" w14:textId="77777777" w:rsidR="004766CF" w:rsidRPr="00ED6E56" w:rsidRDefault="004766CF" w:rsidP="00ED6E56">
      <w:pPr>
        <w:pStyle w:val="ConsPlusNormal"/>
        <w:ind w:firstLine="540"/>
        <w:jc w:val="both"/>
        <w:rPr>
          <w:szCs w:val="24"/>
        </w:rPr>
      </w:pPr>
      <w:r w:rsidRPr="00ED6E56">
        <w:rPr>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138C48BD" w14:textId="77777777" w:rsidR="004766CF" w:rsidRPr="00ED6E56" w:rsidRDefault="004766CF" w:rsidP="00ED6E56">
      <w:pPr>
        <w:pStyle w:val="ConsPlusNormal"/>
        <w:ind w:firstLine="540"/>
        <w:jc w:val="both"/>
        <w:rPr>
          <w:szCs w:val="24"/>
        </w:rPr>
      </w:pPr>
      <w:r w:rsidRPr="00ED6E56">
        <w:rPr>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07CF27C5" w14:textId="77777777" w:rsidR="004766CF" w:rsidRPr="00ED6E56" w:rsidRDefault="004766CF" w:rsidP="00ED6E56">
      <w:pPr>
        <w:pStyle w:val="ConsPlusNormal"/>
        <w:ind w:firstLine="540"/>
        <w:jc w:val="both"/>
        <w:rPr>
          <w:szCs w:val="24"/>
        </w:rPr>
      </w:pPr>
      <w:r w:rsidRPr="00ED6E56">
        <w:rPr>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31357161" w14:textId="77777777" w:rsidR="004766CF" w:rsidRPr="00ED6E56" w:rsidRDefault="004766CF" w:rsidP="00ED6E56">
      <w:pPr>
        <w:pStyle w:val="ConsPlusNormal"/>
        <w:ind w:firstLine="540"/>
        <w:jc w:val="both"/>
        <w:rPr>
          <w:szCs w:val="24"/>
        </w:rPr>
      </w:pPr>
      <w:r w:rsidRPr="00ED6E56">
        <w:rPr>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6A4B74A5" w14:textId="77777777" w:rsidR="004766CF" w:rsidRPr="00ED6E56" w:rsidRDefault="004766CF" w:rsidP="00ED6E56">
      <w:pPr>
        <w:pStyle w:val="ConsPlusNormal"/>
        <w:ind w:firstLine="540"/>
        <w:jc w:val="both"/>
        <w:rPr>
          <w:szCs w:val="24"/>
        </w:rPr>
      </w:pPr>
      <w:r w:rsidRPr="00ED6E56">
        <w:rPr>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6BC6D90C" w14:textId="77777777" w:rsidR="004766CF" w:rsidRPr="00ED6E56" w:rsidRDefault="004766CF" w:rsidP="00ED6E56">
      <w:pPr>
        <w:pStyle w:val="ConsPlusNormal"/>
        <w:ind w:firstLine="540"/>
        <w:jc w:val="both"/>
        <w:rPr>
          <w:szCs w:val="24"/>
        </w:rPr>
      </w:pPr>
      <w:r w:rsidRPr="00ED6E56">
        <w:rPr>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46818BE8" w14:textId="77777777" w:rsidR="004766CF" w:rsidRPr="00ED6E56" w:rsidRDefault="004766CF" w:rsidP="00ED6E56">
      <w:pPr>
        <w:pStyle w:val="ConsPlusNormal"/>
        <w:ind w:firstLine="540"/>
        <w:jc w:val="both"/>
        <w:rPr>
          <w:szCs w:val="24"/>
        </w:rPr>
      </w:pPr>
      <w:r w:rsidRPr="00ED6E56">
        <w:rPr>
          <w:szCs w:val="24"/>
        </w:rPr>
        <w:t>16.9.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2E12882" w14:textId="77777777" w:rsidR="004766CF" w:rsidRPr="00ED6E56" w:rsidRDefault="004766CF" w:rsidP="00ED6E56">
      <w:pPr>
        <w:pStyle w:val="ConsPlusNormal"/>
        <w:jc w:val="both"/>
        <w:rPr>
          <w:szCs w:val="24"/>
        </w:rPr>
      </w:pPr>
    </w:p>
    <w:p w14:paraId="42DBEC47" w14:textId="77777777" w:rsidR="004766CF" w:rsidRPr="00ED6E56" w:rsidRDefault="004766CF" w:rsidP="00ED6E56">
      <w:pPr>
        <w:pStyle w:val="ConsPlusNormal"/>
        <w:jc w:val="right"/>
        <w:rPr>
          <w:szCs w:val="24"/>
        </w:rPr>
      </w:pPr>
      <w:r w:rsidRPr="00ED6E56">
        <w:rPr>
          <w:szCs w:val="24"/>
        </w:rPr>
        <w:t>Таблица 20.4</w:t>
      </w:r>
    </w:p>
    <w:p w14:paraId="0A042CBF" w14:textId="77777777" w:rsidR="004766CF" w:rsidRPr="00ED6E56" w:rsidRDefault="004766CF" w:rsidP="00ED6E56">
      <w:pPr>
        <w:pStyle w:val="ConsPlusNormal"/>
        <w:jc w:val="both"/>
        <w:rPr>
          <w:szCs w:val="24"/>
        </w:rPr>
      </w:pPr>
    </w:p>
    <w:p w14:paraId="5D3563C4" w14:textId="77777777" w:rsidR="004766CF" w:rsidRPr="00ED6E56" w:rsidRDefault="004766CF" w:rsidP="00ED6E56">
      <w:pPr>
        <w:pStyle w:val="ConsPlusNormal"/>
        <w:jc w:val="center"/>
        <w:rPr>
          <w:szCs w:val="24"/>
        </w:rPr>
      </w:pPr>
      <w:r w:rsidRPr="00ED6E56">
        <w:rPr>
          <w:szCs w:val="24"/>
        </w:rPr>
        <w:t>Проверяемые на ЕГЭ по обществознанию требования</w:t>
      </w:r>
    </w:p>
    <w:p w14:paraId="644141E0" w14:textId="77777777" w:rsidR="004766CF" w:rsidRPr="00ED6E56" w:rsidRDefault="004766CF" w:rsidP="00ED6E56">
      <w:pPr>
        <w:pStyle w:val="ConsPlusNormal"/>
        <w:jc w:val="center"/>
        <w:rPr>
          <w:szCs w:val="24"/>
        </w:rPr>
      </w:pPr>
      <w:r w:rsidRPr="00ED6E56">
        <w:rPr>
          <w:szCs w:val="24"/>
        </w:rPr>
        <w:t>к результатам освоения основной образовательной программы</w:t>
      </w:r>
    </w:p>
    <w:p w14:paraId="368908E4" w14:textId="77777777" w:rsidR="004766CF" w:rsidRPr="00ED6E56" w:rsidRDefault="004766CF" w:rsidP="00ED6E56">
      <w:pPr>
        <w:pStyle w:val="ConsPlusNormal"/>
        <w:jc w:val="center"/>
        <w:rPr>
          <w:szCs w:val="24"/>
        </w:rPr>
      </w:pPr>
      <w:r w:rsidRPr="00ED6E56">
        <w:rPr>
          <w:szCs w:val="24"/>
        </w:rPr>
        <w:t>среднего общего образования</w:t>
      </w:r>
    </w:p>
    <w:p w14:paraId="4226D67D"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766CF" w:rsidRPr="00ED6E56" w14:paraId="4E89B6EC" w14:textId="77777777" w:rsidTr="00AD6CE6">
        <w:tc>
          <w:tcPr>
            <w:tcW w:w="1701" w:type="dxa"/>
          </w:tcPr>
          <w:p w14:paraId="66FF5412" w14:textId="77777777" w:rsidR="004766CF" w:rsidRPr="00ED6E56" w:rsidRDefault="004766CF" w:rsidP="00ED6E56">
            <w:pPr>
              <w:pStyle w:val="ConsPlusNormal"/>
              <w:jc w:val="center"/>
              <w:rPr>
                <w:szCs w:val="24"/>
              </w:rPr>
            </w:pPr>
            <w:r w:rsidRPr="00ED6E56">
              <w:rPr>
                <w:szCs w:val="24"/>
              </w:rPr>
              <w:t>Код проверяемого требования</w:t>
            </w:r>
          </w:p>
        </w:tc>
        <w:tc>
          <w:tcPr>
            <w:tcW w:w="7370" w:type="dxa"/>
          </w:tcPr>
          <w:p w14:paraId="6C492E7F" w14:textId="77777777" w:rsidR="004766CF" w:rsidRPr="00ED6E56" w:rsidRDefault="004766CF" w:rsidP="00ED6E56">
            <w:pPr>
              <w:pStyle w:val="ConsPlusNormal"/>
              <w:jc w:val="center"/>
              <w:rPr>
                <w:szCs w:val="24"/>
              </w:rPr>
            </w:pPr>
            <w:r w:rsidRPr="00ED6E56">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4766CF" w:rsidRPr="00ED6E56" w14:paraId="388A6B32" w14:textId="77777777" w:rsidTr="00AD6CE6">
        <w:tc>
          <w:tcPr>
            <w:tcW w:w="1701" w:type="dxa"/>
          </w:tcPr>
          <w:p w14:paraId="143B4E15" w14:textId="77777777" w:rsidR="004766CF" w:rsidRPr="00ED6E56" w:rsidRDefault="004766CF" w:rsidP="00ED6E56">
            <w:pPr>
              <w:pStyle w:val="ConsPlusNormal"/>
              <w:jc w:val="center"/>
              <w:rPr>
                <w:szCs w:val="24"/>
              </w:rPr>
            </w:pPr>
            <w:r w:rsidRPr="00ED6E56">
              <w:rPr>
                <w:szCs w:val="24"/>
              </w:rPr>
              <w:t>1</w:t>
            </w:r>
          </w:p>
        </w:tc>
        <w:tc>
          <w:tcPr>
            <w:tcW w:w="7370" w:type="dxa"/>
          </w:tcPr>
          <w:p w14:paraId="422F4702" w14:textId="77777777" w:rsidR="004766CF" w:rsidRPr="00ED6E56" w:rsidRDefault="004766CF" w:rsidP="00ED6E56">
            <w:pPr>
              <w:pStyle w:val="ConsPlusNormal"/>
              <w:jc w:val="both"/>
              <w:rPr>
                <w:szCs w:val="24"/>
              </w:rPr>
            </w:pPr>
            <w:r w:rsidRPr="00ED6E56">
              <w:rPr>
                <w:szCs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2AC3E73A" w14:textId="77777777" w:rsidR="004766CF" w:rsidRPr="00ED6E56" w:rsidRDefault="004766CF" w:rsidP="00ED6E56">
            <w:pPr>
              <w:pStyle w:val="ConsPlusNormal"/>
              <w:jc w:val="both"/>
              <w:rPr>
                <w:szCs w:val="24"/>
              </w:rPr>
            </w:pPr>
            <w:r w:rsidRPr="00ED6E56">
              <w:rPr>
                <w:szCs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4766CF" w:rsidRPr="00ED6E56" w14:paraId="6069C427" w14:textId="77777777" w:rsidTr="00AD6CE6">
        <w:tc>
          <w:tcPr>
            <w:tcW w:w="1701" w:type="dxa"/>
          </w:tcPr>
          <w:p w14:paraId="313F2FD0" w14:textId="77777777" w:rsidR="004766CF" w:rsidRPr="00ED6E56" w:rsidRDefault="004766CF" w:rsidP="00ED6E56">
            <w:pPr>
              <w:pStyle w:val="ConsPlusNormal"/>
              <w:jc w:val="center"/>
              <w:rPr>
                <w:szCs w:val="24"/>
              </w:rPr>
            </w:pPr>
            <w:r w:rsidRPr="00ED6E56">
              <w:rPr>
                <w:szCs w:val="24"/>
              </w:rPr>
              <w:t>2</w:t>
            </w:r>
          </w:p>
        </w:tc>
        <w:tc>
          <w:tcPr>
            <w:tcW w:w="7370" w:type="dxa"/>
          </w:tcPr>
          <w:p w14:paraId="6019FF73" w14:textId="77777777" w:rsidR="004766CF" w:rsidRPr="00ED6E56" w:rsidRDefault="004766CF" w:rsidP="00ED6E56">
            <w:pPr>
              <w:pStyle w:val="ConsPlusNormal"/>
              <w:jc w:val="both"/>
              <w:rPr>
                <w:szCs w:val="24"/>
              </w:rPr>
            </w:pPr>
            <w:r w:rsidRPr="00ED6E56">
              <w:rPr>
                <w:szCs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4766CF" w:rsidRPr="00ED6E56" w14:paraId="5E9B85E9" w14:textId="77777777" w:rsidTr="00AD6CE6">
        <w:tc>
          <w:tcPr>
            <w:tcW w:w="1701" w:type="dxa"/>
          </w:tcPr>
          <w:p w14:paraId="54970327" w14:textId="77777777" w:rsidR="004766CF" w:rsidRPr="00ED6E56" w:rsidRDefault="004766CF" w:rsidP="00ED6E56">
            <w:pPr>
              <w:pStyle w:val="ConsPlusNormal"/>
              <w:jc w:val="center"/>
              <w:rPr>
                <w:szCs w:val="24"/>
              </w:rPr>
            </w:pPr>
            <w:r w:rsidRPr="00ED6E56">
              <w:rPr>
                <w:szCs w:val="24"/>
              </w:rPr>
              <w:t>3</w:t>
            </w:r>
          </w:p>
        </w:tc>
        <w:tc>
          <w:tcPr>
            <w:tcW w:w="7370" w:type="dxa"/>
          </w:tcPr>
          <w:p w14:paraId="4060DA17" w14:textId="77777777" w:rsidR="004766CF" w:rsidRPr="00ED6E56" w:rsidRDefault="004766CF" w:rsidP="00ED6E56">
            <w:pPr>
              <w:pStyle w:val="ConsPlusNormal"/>
              <w:jc w:val="both"/>
              <w:rPr>
                <w:szCs w:val="24"/>
              </w:rPr>
            </w:pPr>
            <w:r w:rsidRPr="00ED6E56">
              <w:rPr>
                <w:szCs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4766CF" w:rsidRPr="00ED6E56" w14:paraId="58B80776" w14:textId="77777777" w:rsidTr="00AD6CE6">
        <w:tc>
          <w:tcPr>
            <w:tcW w:w="1701" w:type="dxa"/>
          </w:tcPr>
          <w:p w14:paraId="0F6D2885" w14:textId="77777777" w:rsidR="004766CF" w:rsidRPr="00ED6E56" w:rsidRDefault="004766CF" w:rsidP="00ED6E56">
            <w:pPr>
              <w:pStyle w:val="ConsPlusNormal"/>
              <w:jc w:val="center"/>
              <w:rPr>
                <w:szCs w:val="24"/>
              </w:rPr>
            </w:pPr>
            <w:r w:rsidRPr="00ED6E56">
              <w:rPr>
                <w:szCs w:val="24"/>
              </w:rPr>
              <w:t>4</w:t>
            </w:r>
          </w:p>
        </w:tc>
        <w:tc>
          <w:tcPr>
            <w:tcW w:w="7370" w:type="dxa"/>
          </w:tcPr>
          <w:p w14:paraId="69B826DE" w14:textId="77777777" w:rsidR="004766CF" w:rsidRPr="00ED6E56" w:rsidRDefault="004766CF" w:rsidP="00ED6E56">
            <w:pPr>
              <w:pStyle w:val="ConsPlusNormal"/>
              <w:jc w:val="both"/>
              <w:rPr>
                <w:szCs w:val="24"/>
              </w:rPr>
            </w:pPr>
            <w:r w:rsidRPr="00ED6E56">
              <w:rPr>
                <w:szCs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4766CF" w:rsidRPr="00ED6E56" w14:paraId="2CDE4B0A" w14:textId="77777777" w:rsidTr="00AD6CE6">
        <w:tc>
          <w:tcPr>
            <w:tcW w:w="1701" w:type="dxa"/>
          </w:tcPr>
          <w:p w14:paraId="27031A87" w14:textId="77777777" w:rsidR="004766CF" w:rsidRPr="00ED6E56" w:rsidRDefault="004766CF" w:rsidP="00ED6E56">
            <w:pPr>
              <w:pStyle w:val="ConsPlusNormal"/>
              <w:jc w:val="center"/>
              <w:rPr>
                <w:szCs w:val="24"/>
              </w:rPr>
            </w:pPr>
            <w:r w:rsidRPr="00ED6E56">
              <w:rPr>
                <w:szCs w:val="24"/>
              </w:rPr>
              <w:t>5</w:t>
            </w:r>
          </w:p>
        </w:tc>
        <w:tc>
          <w:tcPr>
            <w:tcW w:w="7370" w:type="dxa"/>
          </w:tcPr>
          <w:p w14:paraId="3D1D6CA8" w14:textId="77777777" w:rsidR="004766CF" w:rsidRPr="00ED6E56" w:rsidRDefault="004766CF" w:rsidP="00ED6E56">
            <w:pPr>
              <w:pStyle w:val="ConsPlusNormal"/>
              <w:jc w:val="both"/>
              <w:rPr>
                <w:szCs w:val="24"/>
              </w:rPr>
            </w:pPr>
            <w:r w:rsidRPr="00ED6E56">
              <w:rPr>
                <w:szCs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4766CF" w:rsidRPr="00ED6E56" w14:paraId="540DE80E" w14:textId="77777777" w:rsidTr="00AD6CE6">
        <w:tc>
          <w:tcPr>
            <w:tcW w:w="1701" w:type="dxa"/>
          </w:tcPr>
          <w:p w14:paraId="66F18896" w14:textId="77777777" w:rsidR="004766CF" w:rsidRPr="00ED6E56" w:rsidRDefault="004766CF" w:rsidP="00ED6E56">
            <w:pPr>
              <w:pStyle w:val="ConsPlusNormal"/>
              <w:jc w:val="center"/>
              <w:rPr>
                <w:szCs w:val="24"/>
              </w:rPr>
            </w:pPr>
            <w:r w:rsidRPr="00ED6E56">
              <w:rPr>
                <w:szCs w:val="24"/>
              </w:rPr>
              <w:t>6</w:t>
            </w:r>
          </w:p>
        </w:tc>
        <w:tc>
          <w:tcPr>
            <w:tcW w:w="7370" w:type="dxa"/>
          </w:tcPr>
          <w:p w14:paraId="5B11C70B" w14:textId="77777777" w:rsidR="004766CF" w:rsidRPr="00ED6E56" w:rsidRDefault="004766CF" w:rsidP="00ED6E56">
            <w:pPr>
              <w:pStyle w:val="ConsPlusNormal"/>
              <w:jc w:val="both"/>
              <w:rPr>
                <w:szCs w:val="24"/>
              </w:rPr>
            </w:pPr>
            <w:r w:rsidRPr="00ED6E56">
              <w:rPr>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4766CF" w:rsidRPr="00ED6E56" w14:paraId="7D8D90DB" w14:textId="77777777" w:rsidTr="00AD6CE6">
        <w:tc>
          <w:tcPr>
            <w:tcW w:w="1701" w:type="dxa"/>
          </w:tcPr>
          <w:p w14:paraId="348C52FA" w14:textId="77777777" w:rsidR="004766CF" w:rsidRPr="00ED6E56" w:rsidRDefault="004766CF" w:rsidP="00ED6E56">
            <w:pPr>
              <w:pStyle w:val="ConsPlusNormal"/>
              <w:jc w:val="center"/>
              <w:rPr>
                <w:szCs w:val="24"/>
              </w:rPr>
            </w:pPr>
            <w:r w:rsidRPr="00ED6E56">
              <w:rPr>
                <w:szCs w:val="24"/>
              </w:rPr>
              <w:t>7</w:t>
            </w:r>
          </w:p>
        </w:tc>
        <w:tc>
          <w:tcPr>
            <w:tcW w:w="7370" w:type="dxa"/>
          </w:tcPr>
          <w:p w14:paraId="06581E42" w14:textId="77777777" w:rsidR="004766CF" w:rsidRPr="00ED6E56" w:rsidRDefault="004766CF" w:rsidP="00ED6E56">
            <w:pPr>
              <w:pStyle w:val="ConsPlusNormal"/>
              <w:jc w:val="both"/>
              <w:rPr>
                <w:szCs w:val="24"/>
              </w:rPr>
            </w:pPr>
            <w:r w:rsidRPr="00ED6E56">
              <w:rPr>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4766CF" w:rsidRPr="00ED6E56" w14:paraId="00C75342" w14:textId="77777777" w:rsidTr="00AD6CE6">
        <w:tc>
          <w:tcPr>
            <w:tcW w:w="1701" w:type="dxa"/>
          </w:tcPr>
          <w:p w14:paraId="3AFB1B51" w14:textId="77777777" w:rsidR="004766CF" w:rsidRPr="00ED6E56" w:rsidRDefault="004766CF" w:rsidP="00ED6E56">
            <w:pPr>
              <w:pStyle w:val="ConsPlusNormal"/>
              <w:jc w:val="center"/>
              <w:rPr>
                <w:szCs w:val="24"/>
              </w:rPr>
            </w:pPr>
            <w:r w:rsidRPr="00ED6E56">
              <w:rPr>
                <w:szCs w:val="24"/>
              </w:rPr>
              <w:t>8</w:t>
            </w:r>
          </w:p>
        </w:tc>
        <w:tc>
          <w:tcPr>
            <w:tcW w:w="7370" w:type="dxa"/>
          </w:tcPr>
          <w:p w14:paraId="4E53D2B5" w14:textId="77777777" w:rsidR="004766CF" w:rsidRPr="00ED6E56" w:rsidRDefault="004766CF" w:rsidP="00ED6E56">
            <w:pPr>
              <w:pStyle w:val="ConsPlusNormal"/>
              <w:jc w:val="both"/>
              <w:rPr>
                <w:szCs w:val="24"/>
              </w:rPr>
            </w:pPr>
            <w:r w:rsidRPr="00ED6E56">
              <w:rPr>
                <w:szCs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4766CF" w:rsidRPr="00ED6E56" w14:paraId="0E75D37D" w14:textId="77777777" w:rsidTr="00AD6CE6">
        <w:tc>
          <w:tcPr>
            <w:tcW w:w="1701" w:type="dxa"/>
          </w:tcPr>
          <w:p w14:paraId="79D1B4DC" w14:textId="77777777" w:rsidR="004766CF" w:rsidRPr="00ED6E56" w:rsidRDefault="004766CF" w:rsidP="00ED6E56">
            <w:pPr>
              <w:pStyle w:val="ConsPlusNormal"/>
              <w:jc w:val="center"/>
              <w:rPr>
                <w:szCs w:val="24"/>
              </w:rPr>
            </w:pPr>
            <w:r w:rsidRPr="00ED6E56">
              <w:rPr>
                <w:szCs w:val="24"/>
              </w:rPr>
              <w:t>9</w:t>
            </w:r>
          </w:p>
        </w:tc>
        <w:tc>
          <w:tcPr>
            <w:tcW w:w="7370" w:type="dxa"/>
          </w:tcPr>
          <w:p w14:paraId="7D144A5D" w14:textId="77777777" w:rsidR="004766CF" w:rsidRPr="00ED6E56" w:rsidRDefault="004766CF" w:rsidP="00ED6E56">
            <w:pPr>
              <w:pStyle w:val="ConsPlusNormal"/>
              <w:jc w:val="both"/>
              <w:rPr>
                <w:szCs w:val="24"/>
              </w:rPr>
            </w:pPr>
            <w:r w:rsidRPr="00ED6E56">
              <w:rPr>
                <w:szCs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4766CF" w:rsidRPr="00ED6E56" w14:paraId="4A4BAB7D" w14:textId="77777777" w:rsidTr="00AD6CE6">
        <w:tc>
          <w:tcPr>
            <w:tcW w:w="1701" w:type="dxa"/>
          </w:tcPr>
          <w:p w14:paraId="593F2612" w14:textId="77777777" w:rsidR="004766CF" w:rsidRPr="00ED6E56" w:rsidRDefault="004766CF" w:rsidP="00ED6E56">
            <w:pPr>
              <w:pStyle w:val="ConsPlusNormal"/>
              <w:jc w:val="center"/>
              <w:rPr>
                <w:szCs w:val="24"/>
              </w:rPr>
            </w:pPr>
            <w:r w:rsidRPr="00ED6E56">
              <w:rPr>
                <w:szCs w:val="24"/>
              </w:rPr>
              <w:t>10</w:t>
            </w:r>
          </w:p>
        </w:tc>
        <w:tc>
          <w:tcPr>
            <w:tcW w:w="7370" w:type="dxa"/>
          </w:tcPr>
          <w:p w14:paraId="66A45B33" w14:textId="77777777" w:rsidR="004766CF" w:rsidRPr="00ED6E56" w:rsidRDefault="004766CF" w:rsidP="00ED6E56">
            <w:pPr>
              <w:pStyle w:val="ConsPlusNormal"/>
              <w:jc w:val="both"/>
              <w:rPr>
                <w:szCs w:val="24"/>
              </w:rPr>
            </w:pPr>
            <w:r w:rsidRPr="00ED6E56">
              <w:rPr>
                <w:szCs w:val="24"/>
              </w:rPr>
              <w:t>Способность делать объектом рефлексии собственный социальный опыт, использовать его при решении познавательных задач</w:t>
            </w:r>
          </w:p>
        </w:tc>
      </w:tr>
      <w:tr w:rsidR="004766CF" w:rsidRPr="00ED6E56" w14:paraId="6A685FF2" w14:textId="77777777" w:rsidTr="00AD6CE6">
        <w:tc>
          <w:tcPr>
            <w:tcW w:w="1701" w:type="dxa"/>
          </w:tcPr>
          <w:p w14:paraId="53FEACD5" w14:textId="77777777" w:rsidR="004766CF" w:rsidRPr="00ED6E56" w:rsidRDefault="004766CF" w:rsidP="00ED6E56">
            <w:pPr>
              <w:pStyle w:val="ConsPlusNormal"/>
              <w:jc w:val="center"/>
              <w:rPr>
                <w:szCs w:val="24"/>
              </w:rPr>
            </w:pPr>
            <w:r w:rsidRPr="00ED6E56">
              <w:rPr>
                <w:szCs w:val="24"/>
              </w:rPr>
              <w:t>11</w:t>
            </w:r>
          </w:p>
        </w:tc>
        <w:tc>
          <w:tcPr>
            <w:tcW w:w="7370" w:type="dxa"/>
          </w:tcPr>
          <w:p w14:paraId="6C3939B9" w14:textId="77777777" w:rsidR="004766CF" w:rsidRPr="00ED6E56" w:rsidRDefault="004766CF" w:rsidP="00ED6E56">
            <w:pPr>
              <w:pStyle w:val="ConsPlusNormal"/>
              <w:jc w:val="both"/>
              <w:rPr>
                <w:szCs w:val="24"/>
              </w:rPr>
            </w:pPr>
            <w:r w:rsidRPr="00ED6E56">
              <w:rPr>
                <w:szCs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4766CF" w:rsidRPr="00ED6E56" w14:paraId="4D08C84C" w14:textId="77777777" w:rsidTr="00AD6CE6">
        <w:tc>
          <w:tcPr>
            <w:tcW w:w="1701" w:type="dxa"/>
          </w:tcPr>
          <w:p w14:paraId="4135BCED" w14:textId="77777777" w:rsidR="004766CF" w:rsidRPr="00ED6E56" w:rsidRDefault="004766CF" w:rsidP="00ED6E56">
            <w:pPr>
              <w:pStyle w:val="ConsPlusNormal"/>
              <w:jc w:val="center"/>
              <w:rPr>
                <w:szCs w:val="24"/>
              </w:rPr>
            </w:pPr>
            <w:r w:rsidRPr="00ED6E56">
              <w:rPr>
                <w:szCs w:val="24"/>
              </w:rPr>
              <w:t>12</w:t>
            </w:r>
          </w:p>
        </w:tc>
        <w:tc>
          <w:tcPr>
            <w:tcW w:w="7370" w:type="dxa"/>
          </w:tcPr>
          <w:p w14:paraId="459DAD29" w14:textId="77777777" w:rsidR="004766CF" w:rsidRPr="00ED6E56" w:rsidRDefault="004766CF" w:rsidP="00ED6E56">
            <w:pPr>
              <w:pStyle w:val="ConsPlusNormal"/>
              <w:jc w:val="both"/>
              <w:rPr>
                <w:szCs w:val="24"/>
              </w:rPr>
            </w:pPr>
            <w:r w:rsidRPr="00ED6E56">
              <w:rPr>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4766CF" w:rsidRPr="00ED6E56" w14:paraId="386FC881" w14:textId="77777777" w:rsidTr="00AD6CE6">
        <w:tc>
          <w:tcPr>
            <w:tcW w:w="1701" w:type="dxa"/>
          </w:tcPr>
          <w:p w14:paraId="64F8F39C" w14:textId="77777777" w:rsidR="004766CF" w:rsidRPr="00ED6E56" w:rsidRDefault="004766CF" w:rsidP="00ED6E56">
            <w:pPr>
              <w:pStyle w:val="ConsPlusNormal"/>
              <w:jc w:val="center"/>
              <w:rPr>
                <w:szCs w:val="24"/>
              </w:rPr>
            </w:pPr>
            <w:r w:rsidRPr="00ED6E56">
              <w:rPr>
                <w:szCs w:val="24"/>
              </w:rPr>
              <w:t>13</w:t>
            </w:r>
          </w:p>
        </w:tc>
        <w:tc>
          <w:tcPr>
            <w:tcW w:w="7370" w:type="dxa"/>
          </w:tcPr>
          <w:p w14:paraId="3DA68602" w14:textId="77777777" w:rsidR="004766CF" w:rsidRPr="00ED6E56" w:rsidRDefault="004766CF" w:rsidP="00ED6E56">
            <w:pPr>
              <w:pStyle w:val="ConsPlusNormal"/>
              <w:jc w:val="both"/>
              <w:rPr>
                <w:szCs w:val="24"/>
              </w:rPr>
            </w:pPr>
            <w:r w:rsidRPr="00ED6E56">
              <w:rPr>
                <w:szCs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4766CF" w:rsidRPr="00ED6E56" w14:paraId="3AF239CA" w14:textId="77777777" w:rsidTr="00AD6CE6">
        <w:tc>
          <w:tcPr>
            <w:tcW w:w="1701" w:type="dxa"/>
          </w:tcPr>
          <w:p w14:paraId="336BC52C" w14:textId="77777777" w:rsidR="004766CF" w:rsidRPr="00ED6E56" w:rsidRDefault="004766CF" w:rsidP="00ED6E56">
            <w:pPr>
              <w:pStyle w:val="ConsPlusNormal"/>
              <w:jc w:val="center"/>
              <w:rPr>
                <w:szCs w:val="24"/>
              </w:rPr>
            </w:pPr>
            <w:r w:rsidRPr="00ED6E56">
              <w:rPr>
                <w:szCs w:val="24"/>
              </w:rPr>
              <w:t>14</w:t>
            </w:r>
          </w:p>
        </w:tc>
        <w:tc>
          <w:tcPr>
            <w:tcW w:w="7370" w:type="dxa"/>
          </w:tcPr>
          <w:p w14:paraId="4877E753" w14:textId="77777777" w:rsidR="004766CF" w:rsidRPr="00ED6E56" w:rsidRDefault="004766CF" w:rsidP="00ED6E56">
            <w:pPr>
              <w:pStyle w:val="ConsPlusNormal"/>
              <w:jc w:val="both"/>
              <w:rPr>
                <w:szCs w:val="24"/>
              </w:rPr>
            </w:pPr>
            <w:r w:rsidRPr="00ED6E56">
              <w:rPr>
                <w:szCs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799FBDAA" w14:textId="77777777" w:rsidR="004766CF" w:rsidRPr="00ED6E56" w:rsidRDefault="004766CF" w:rsidP="00ED6E56">
      <w:pPr>
        <w:pStyle w:val="ConsPlusNormal"/>
        <w:jc w:val="both"/>
        <w:rPr>
          <w:szCs w:val="24"/>
        </w:rPr>
      </w:pPr>
    </w:p>
    <w:p w14:paraId="003C274F" w14:textId="77777777" w:rsidR="004766CF" w:rsidRPr="00ED6E56" w:rsidRDefault="004766CF" w:rsidP="00ED6E56">
      <w:pPr>
        <w:pStyle w:val="ConsPlusNormal"/>
        <w:jc w:val="right"/>
        <w:rPr>
          <w:szCs w:val="24"/>
        </w:rPr>
      </w:pPr>
      <w:r w:rsidRPr="00ED6E56">
        <w:rPr>
          <w:szCs w:val="24"/>
        </w:rPr>
        <w:t>Таблица 20.5</w:t>
      </w:r>
    </w:p>
    <w:p w14:paraId="1EBCC19E" w14:textId="77777777" w:rsidR="004766CF" w:rsidRPr="00ED6E56" w:rsidRDefault="004766CF" w:rsidP="00ED6E56">
      <w:pPr>
        <w:pStyle w:val="ConsPlusNormal"/>
        <w:jc w:val="both"/>
        <w:rPr>
          <w:szCs w:val="24"/>
        </w:rPr>
      </w:pPr>
    </w:p>
    <w:p w14:paraId="4A5C7B8D" w14:textId="77777777" w:rsidR="004766CF" w:rsidRPr="00ED6E56" w:rsidRDefault="004766CF" w:rsidP="00ED6E56">
      <w:pPr>
        <w:pStyle w:val="ConsPlusNormal"/>
        <w:jc w:val="center"/>
        <w:rPr>
          <w:szCs w:val="24"/>
        </w:rPr>
      </w:pPr>
      <w:r w:rsidRPr="00ED6E56">
        <w:rPr>
          <w:szCs w:val="24"/>
        </w:rPr>
        <w:t>Перечень элементов содержания, проверяемых на ЕГЭ</w:t>
      </w:r>
    </w:p>
    <w:p w14:paraId="58FCBE71" w14:textId="77777777" w:rsidR="004766CF" w:rsidRPr="00ED6E56" w:rsidRDefault="004766CF" w:rsidP="00ED6E56">
      <w:pPr>
        <w:pStyle w:val="ConsPlusNormal"/>
        <w:jc w:val="center"/>
        <w:rPr>
          <w:szCs w:val="24"/>
        </w:rPr>
      </w:pPr>
      <w:r w:rsidRPr="00ED6E56">
        <w:rPr>
          <w:szCs w:val="24"/>
        </w:rPr>
        <w:t>по обществознанию</w:t>
      </w:r>
    </w:p>
    <w:p w14:paraId="7322D64E"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766CF" w:rsidRPr="00ED6E56" w14:paraId="43EF49FF" w14:textId="77777777" w:rsidTr="00AD6CE6">
        <w:tc>
          <w:tcPr>
            <w:tcW w:w="1077" w:type="dxa"/>
          </w:tcPr>
          <w:p w14:paraId="1A8465B3" w14:textId="77777777" w:rsidR="004766CF" w:rsidRPr="00ED6E56" w:rsidRDefault="004766CF" w:rsidP="00ED6E56">
            <w:pPr>
              <w:pStyle w:val="ConsPlusNormal"/>
              <w:jc w:val="center"/>
              <w:rPr>
                <w:szCs w:val="24"/>
              </w:rPr>
            </w:pPr>
            <w:r w:rsidRPr="00ED6E56">
              <w:rPr>
                <w:szCs w:val="24"/>
              </w:rPr>
              <w:t>Код</w:t>
            </w:r>
          </w:p>
        </w:tc>
        <w:tc>
          <w:tcPr>
            <w:tcW w:w="7994" w:type="dxa"/>
          </w:tcPr>
          <w:p w14:paraId="643E4523" w14:textId="77777777" w:rsidR="004766CF" w:rsidRPr="00ED6E56" w:rsidRDefault="004766CF" w:rsidP="00ED6E56">
            <w:pPr>
              <w:pStyle w:val="ConsPlusNormal"/>
              <w:jc w:val="center"/>
              <w:rPr>
                <w:szCs w:val="24"/>
              </w:rPr>
            </w:pPr>
            <w:r w:rsidRPr="00ED6E56">
              <w:rPr>
                <w:szCs w:val="24"/>
              </w:rPr>
              <w:t>Проверяемый элемент содержания</w:t>
            </w:r>
          </w:p>
        </w:tc>
      </w:tr>
      <w:tr w:rsidR="004766CF" w:rsidRPr="00ED6E56" w14:paraId="7E6DA32B" w14:textId="77777777" w:rsidTr="00AD6CE6">
        <w:tc>
          <w:tcPr>
            <w:tcW w:w="1077" w:type="dxa"/>
          </w:tcPr>
          <w:p w14:paraId="4DF6A642" w14:textId="77777777" w:rsidR="004766CF" w:rsidRPr="00ED6E56" w:rsidRDefault="004766CF" w:rsidP="00ED6E56">
            <w:pPr>
              <w:pStyle w:val="ConsPlusNormal"/>
              <w:jc w:val="center"/>
              <w:rPr>
                <w:szCs w:val="24"/>
              </w:rPr>
            </w:pPr>
            <w:r w:rsidRPr="00ED6E56">
              <w:rPr>
                <w:szCs w:val="24"/>
              </w:rPr>
              <w:t>1</w:t>
            </w:r>
          </w:p>
        </w:tc>
        <w:tc>
          <w:tcPr>
            <w:tcW w:w="7994" w:type="dxa"/>
          </w:tcPr>
          <w:p w14:paraId="0A551E07" w14:textId="77777777" w:rsidR="004766CF" w:rsidRPr="00ED6E56" w:rsidRDefault="004766CF" w:rsidP="00ED6E56">
            <w:pPr>
              <w:pStyle w:val="ConsPlusNormal"/>
              <w:jc w:val="both"/>
              <w:rPr>
                <w:szCs w:val="24"/>
              </w:rPr>
            </w:pPr>
            <w:r w:rsidRPr="00ED6E56">
              <w:rPr>
                <w:szCs w:val="24"/>
              </w:rPr>
              <w:t>Человек в обществе. Духовная культура/Введение в социальную психологию. Введение в социальную философию</w:t>
            </w:r>
          </w:p>
        </w:tc>
      </w:tr>
      <w:tr w:rsidR="004766CF" w:rsidRPr="00ED6E56" w14:paraId="0CD079FF" w14:textId="77777777" w:rsidTr="00AD6CE6">
        <w:tc>
          <w:tcPr>
            <w:tcW w:w="1077" w:type="dxa"/>
          </w:tcPr>
          <w:p w14:paraId="4F19A467" w14:textId="77777777" w:rsidR="004766CF" w:rsidRPr="00ED6E56" w:rsidRDefault="004766CF" w:rsidP="00ED6E56">
            <w:pPr>
              <w:pStyle w:val="ConsPlusNormal"/>
              <w:jc w:val="center"/>
              <w:rPr>
                <w:szCs w:val="24"/>
              </w:rPr>
            </w:pPr>
            <w:r w:rsidRPr="00ED6E56">
              <w:rPr>
                <w:szCs w:val="24"/>
              </w:rPr>
              <w:t>1.1</w:t>
            </w:r>
          </w:p>
        </w:tc>
        <w:tc>
          <w:tcPr>
            <w:tcW w:w="7994" w:type="dxa"/>
          </w:tcPr>
          <w:p w14:paraId="25C4DFF5" w14:textId="77777777" w:rsidR="004766CF" w:rsidRPr="00ED6E56" w:rsidRDefault="004766CF" w:rsidP="00ED6E56">
            <w:pPr>
              <w:pStyle w:val="ConsPlusNormal"/>
              <w:jc w:val="both"/>
              <w:rPr>
                <w:szCs w:val="24"/>
              </w:rPr>
            </w:pPr>
            <w:r w:rsidRPr="00ED6E56">
              <w:rPr>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4766CF" w:rsidRPr="00ED6E56" w14:paraId="12F0C8DE" w14:textId="77777777" w:rsidTr="00AD6CE6">
        <w:tc>
          <w:tcPr>
            <w:tcW w:w="1077" w:type="dxa"/>
          </w:tcPr>
          <w:p w14:paraId="34E4E3C2" w14:textId="77777777" w:rsidR="004766CF" w:rsidRPr="00ED6E56" w:rsidRDefault="004766CF" w:rsidP="00ED6E56">
            <w:pPr>
              <w:pStyle w:val="ConsPlusNormal"/>
              <w:jc w:val="center"/>
              <w:rPr>
                <w:szCs w:val="24"/>
              </w:rPr>
            </w:pPr>
            <w:r w:rsidRPr="00ED6E56">
              <w:rPr>
                <w:szCs w:val="24"/>
              </w:rPr>
              <w:t>1.2</w:t>
            </w:r>
          </w:p>
        </w:tc>
        <w:tc>
          <w:tcPr>
            <w:tcW w:w="7994" w:type="dxa"/>
          </w:tcPr>
          <w:p w14:paraId="4C026530" w14:textId="77777777" w:rsidR="004766CF" w:rsidRPr="00ED6E56" w:rsidRDefault="004766CF" w:rsidP="00ED6E56">
            <w:pPr>
              <w:pStyle w:val="ConsPlusNormal"/>
              <w:jc w:val="both"/>
              <w:rPr>
                <w:szCs w:val="24"/>
              </w:rPr>
            </w:pPr>
            <w:r w:rsidRPr="00ED6E56">
              <w:rPr>
                <w:szCs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4766CF" w:rsidRPr="00ED6E56" w14:paraId="7492030C" w14:textId="77777777" w:rsidTr="00AD6CE6">
        <w:tc>
          <w:tcPr>
            <w:tcW w:w="1077" w:type="dxa"/>
          </w:tcPr>
          <w:p w14:paraId="3A56ABBD" w14:textId="77777777" w:rsidR="004766CF" w:rsidRPr="00ED6E56" w:rsidRDefault="004766CF" w:rsidP="00ED6E56">
            <w:pPr>
              <w:pStyle w:val="ConsPlusNormal"/>
              <w:jc w:val="center"/>
              <w:rPr>
                <w:szCs w:val="24"/>
              </w:rPr>
            </w:pPr>
            <w:r w:rsidRPr="00ED6E56">
              <w:rPr>
                <w:szCs w:val="24"/>
              </w:rPr>
              <w:t>1.3</w:t>
            </w:r>
          </w:p>
        </w:tc>
        <w:tc>
          <w:tcPr>
            <w:tcW w:w="7994" w:type="dxa"/>
          </w:tcPr>
          <w:p w14:paraId="2A074941" w14:textId="77777777" w:rsidR="004766CF" w:rsidRPr="00ED6E56" w:rsidRDefault="004766CF" w:rsidP="00ED6E56">
            <w:pPr>
              <w:pStyle w:val="ConsPlusNormal"/>
              <w:jc w:val="both"/>
              <w:rPr>
                <w:szCs w:val="24"/>
              </w:rPr>
            </w:pPr>
            <w:r w:rsidRPr="00ED6E56">
              <w:rPr>
                <w:szCs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4766CF" w:rsidRPr="00ED6E56" w14:paraId="48D31500" w14:textId="77777777" w:rsidTr="00AD6CE6">
        <w:tc>
          <w:tcPr>
            <w:tcW w:w="1077" w:type="dxa"/>
          </w:tcPr>
          <w:p w14:paraId="208BEBA8" w14:textId="77777777" w:rsidR="004766CF" w:rsidRPr="00ED6E56" w:rsidRDefault="004766CF" w:rsidP="00ED6E56">
            <w:pPr>
              <w:pStyle w:val="ConsPlusNormal"/>
              <w:jc w:val="center"/>
              <w:rPr>
                <w:szCs w:val="24"/>
              </w:rPr>
            </w:pPr>
            <w:r w:rsidRPr="00ED6E56">
              <w:rPr>
                <w:szCs w:val="24"/>
              </w:rPr>
              <w:t>1.4</w:t>
            </w:r>
          </w:p>
        </w:tc>
        <w:tc>
          <w:tcPr>
            <w:tcW w:w="7994" w:type="dxa"/>
          </w:tcPr>
          <w:p w14:paraId="32DC4F18" w14:textId="77777777" w:rsidR="004766CF" w:rsidRPr="00ED6E56" w:rsidRDefault="004766CF" w:rsidP="00ED6E56">
            <w:pPr>
              <w:pStyle w:val="ConsPlusNormal"/>
              <w:jc w:val="both"/>
              <w:rPr>
                <w:szCs w:val="24"/>
              </w:rPr>
            </w:pPr>
            <w:r w:rsidRPr="00ED6E56">
              <w:rPr>
                <w:szCs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4766CF" w:rsidRPr="00ED6E56" w14:paraId="07A07296" w14:textId="77777777" w:rsidTr="00AD6CE6">
        <w:tc>
          <w:tcPr>
            <w:tcW w:w="1077" w:type="dxa"/>
          </w:tcPr>
          <w:p w14:paraId="64D96D33" w14:textId="77777777" w:rsidR="004766CF" w:rsidRPr="00ED6E56" w:rsidRDefault="004766CF" w:rsidP="00ED6E56">
            <w:pPr>
              <w:pStyle w:val="ConsPlusNormal"/>
              <w:jc w:val="center"/>
              <w:rPr>
                <w:szCs w:val="24"/>
              </w:rPr>
            </w:pPr>
            <w:r w:rsidRPr="00ED6E56">
              <w:rPr>
                <w:szCs w:val="24"/>
              </w:rPr>
              <w:t>1.5</w:t>
            </w:r>
          </w:p>
        </w:tc>
        <w:tc>
          <w:tcPr>
            <w:tcW w:w="7994" w:type="dxa"/>
          </w:tcPr>
          <w:p w14:paraId="043F3352" w14:textId="77777777" w:rsidR="004766CF" w:rsidRPr="00ED6E56" w:rsidRDefault="004766CF" w:rsidP="00ED6E56">
            <w:pPr>
              <w:pStyle w:val="ConsPlusNormal"/>
              <w:jc w:val="both"/>
              <w:rPr>
                <w:szCs w:val="24"/>
              </w:rPr>
            </w:pPr>
            <w:r w:rsidRPr="00ED6E56">
              <w:rPr>
                <w:szCs w:val="24"/>
              </w:rPr>
              <w:t>Понятие истины, ее критерии. Абсолютная, относительная истина</w:t>
            </w:r>
          </w:p>
        </w:tc>
      </w:tr>
      <w:tr w:rsidR="004766CF" w:rsidRPr="00ED6E56" w14:paraId="0D570114" w14:textId="77777777" w:rsidTr="00AD6CE6">
        <w:tc>
          <w:tcPr>
            <w:tcW w:w="1077" w:type="dxa"/>
          </w:tcPr>
          <w:p w14:paraId="315894E6" w14:textId="77777777" w:rsidR="004766CF" w:rsidRPr="00ED6E56" w:rsidRDefault="004766CF" w:rsidP="00ED6E56">
            <w:pPr>
              <w:pStyle w:val="ConsPlusNormal"/>
              <w:jc w:val="center"/>
              <w:rPr>
                <w:szCs w:val="24"/>
              </w:rPr>
            </w:pPr>
            <w:r w:rsidRPr="00ED6E56">
              <w:rPr>
                <w:szCs w:val="24"/>
              </w:rPr>
              <w:t>1.6</w:t>
            </w:r>
          </w:p>
        </w:tc>
        <w:tc>
          <w:tcPr>
            <w:tcW w:w="7994" w:type="dxa"/>
          </w:tcPr>
          <w:p w14:paraId="2E54FC12" w14:textId="77777777" w:rsidR="004766CF" w:rsidRPr="00ED6E56" w:rsidRDefault="004766CF" w:rsidP="00ED6E56">
            <w:pPr>
              <w:pStyle w:val="ConsPlusNormal"/>
              <w:jc w:val="both"/>
              <w:rPr>
                <w:szCs w:val="24"/>
              </w:rPr>
            </w:pPr>
            <w:r w:rsidRPr="00ED6E56">
              <w:rPr>
                <w:szCs w:val="24"/>
              </w:rPr>
              <w:t>Общество как система. Общественные отношения. Связи между подсистемами и элементами общества</w:t>
            </w:r>
          </w:p>
        </w:tc>
      </w:tr>
      <w:tr w:rsidR="004766CF" w:rsidRPr="00ED6E56" w14:paraId="462A0E6F" w14:textId="77777777" w:rsidTr="00AD6CE6">
        <w:tc>
          <w:tcPr>
            <w:tcW w:w="1077" w:type="dxa"/>
          </w:tcPr>
          <w:p w14:paraId="5DD11B21" w14:textId="77777777" w:rsidR="004766CF" w:rsidRPr="00ED6E56" w:rsidRDefault="004766CF" w:rsidP="00ED6E56">
            <w:pPr>
              <w:pStyle w:val="ConsPlusNormal"/>
              <w:jc w:val="center"/>
              <w:rPr>
                <w:szCs w:val="24"/>
              </w:rPr>
            </w:pPr>
            <w:r w:rsidRPr="00ED6E56">
              <w:rPr>
                <w:szCs w:val="24"/>
              </w:rPr>
              <w:t>1.7</w:t>
            </w:r>
          </w:p>
        </w:tc>
        <w:tc>
          <w:tcPr>
            <w:tcW w:w="7994" w:type="dxa"/>
          </w:tcPr>
          <w:p w14:paraId="3A0AAA0A" w14:textId="77777777" w:rsidR="004766CF" w:rsidRPr="00ED6E56" w:rsidRDefault="004766CF" w:rsidP="00ED6E56">
            <w:pPr>
              <w:pStyle w:val="ConsPlusNormal"/>
              <w:jc w:val="both"/>
              <w:rPr>
                <w:szCs w:val="24"/>
              </w:rPr>
            </w:pPr>
            <w:r w:rsidRPr="00ED6E56">
              <w:rPr>
                <w:szCs w:val="24"/>
              </w:rPr>
              <w:t>Общественные потребности и социальные институты. Признаки и функции социальных институтов</w:t>
            </w:r>
          </w:p>
        </w:tc>
      </w:tr>
      <w:tr w:rsidR="004766CF" w:rsidRPr="00ED6E56" w14:paraId="2D52C9AF" w14:textId="77777777" w:rsidTr="00AD6CE6">
        <w:tc>
          <w:tcPr>
            <w:tcW w:w="1077" w:type="dxa"/>
          </w:tcPr>
          <w:p w14:paraId="56789921" w14:textId="77777777" w:rsidR="004766CF" w:rsidRPr="00ED6E56" w:rsidRDefault="004766CF" w:rsidP="00ED6E56">
            <w:pPr>
              <w:pStyle w:val="ConsPlusNormal"/>
              <w:jc w:val="center"/>
              <w:rPr>
                <w:szCs w:val="24"/>
              </w:rPr>
            </w:pPr>
            <w:r w:rsidRPr="00ED6E56">
              <w:rPr>
                <w:szCs w:val="24"/>
              </w:rPr>
              <w:t>1.8</w:t>
            </w:r>
          </w:p>
        </w:tc>
        <w:tc>
          <w:tcPr>
            <w:tcW w:w="7994" w:type="dxa"/>
          </w:tcPr>
          <w:p w14:paraId="6B977AE6" w14:textId="77777777" w:rsidR="004766CF" w:rsidRPr="00ED6E56" w:rsidRDefault="004766CF" w:rsidP="00ED6E56">
            <w:pPr>
              <w:pStyle w:val="ConsPlusNormal"/>
              <w:jc w:val="both"/>
              <w:rPr>
                <w:szCs w:val="24"/>
              </w:rPr>
            </w:pPr>
            <w:r w:rsidRPr="00ED6E56">
              <w:rPr>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4766CF" w:rsidRPr="00ED6E56" w14:paraId="22913FF8" w14:textId="77777777" w:rsidTr="00AD6CE6">
        <w:tc>
          <w:tcPr>
            <w:tcW w:w="1077" w:type="dxa"/>
          </w:tcPr>
          <w:p w14:paraId="5C10096D" w14:textId="77777777" w:rsidR="004766CF" w:rsidRPr="00ED6E56" w:rsidRDefault="004766CF" w:rsidP="00ED6E56">
            <w:pPr>
              <w:pStyle w:val="ConsPlusNormal"/>
              <w:jc w:val="center"/>
              <w:rPr>
                <w:szCs w:val="24"/>
              </w:rPr>
            </w:pPr>
            <w:r w:rsidRPr="00ED6E56">
              <w:rPr>
                <w:szCs w:val="24"/>
              </w:rPr>
              <w:t>1.9</w:t>
            </w:r>
          </w:p>
        </w:tc>
        <w:tc>
          <w:tcPr>
            <w:tcW w:w="7994" w:type="dxa"/>
          </w:tcPr>
          <w:p w14:paraId="6E46860B" w14:textId="77777777" w:rsidR="004766CF" w:rsidRPr="00ED6E56" w:rsidRDefault="004766CF" w:rsidP="00ED6E56">
            <w:pPr>
              <w:pStyle w:val="ConsPlusNormal"/>
              <w:jc w:val="both"/>
              <w:rPr>
                <w:szCs w:val="24"/>
              </w:rPr>
            </w:pPr>
            <w:r w:rsidRPr="00ED6E56">
              <w:rPr>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4766CF" w:rsidRPr="00ED6E56" w14:paraId="4A9E8BBD" w14:textId="77777777" w:rsidTr="00AD6CE6">
        <w:tc>
          <w:tcPr>
            <w:tcW w:w="1077" w:type="dxa"/>
          </w:tcPr>
          <w:p w14:paraId="394FDD31" w14:textId="77777777" w:rsidR="004766CF" w:rsidRPr="00ED6E56" w:rsidRDefault="004766CF" w:rsidP="00ED6E56">
            <w:pPr>
              <w:pStyle w:val="ConsPlusNormal"/>
              <w:jc w:val="center"/>
              <w:rPr>
                <w:szCs w:val="24"/>
              </w:rPr>
            </w:pPr>
            <w:r w:rsidRPr="00ED6E56">
              <w:rPr>
                <w:szCs w:val="24"/>
              </w:rPr>
              <w:t>1.10</w:t>
            </w:r>
          </w:p>
        </w:tc>
        <w:tc>
          <w:tcPr>
            <w:tcW w:w="7994" w:type="dxa"/>
          </w:tcPr>
          <w:p w14:paraId="47E5814F" w14:textId="77777777" w:rsidR="004766CF" w:rsidRPr="00ED6E56" w:rsidRDefault="004766CF" w:rsidP="00ED6E56">
            <w:pPr>
              <w:pStyle w:val="ConsPlusNormal"/>
              <w:jc w:val="both"/>
              <w:rPr>
                <w:szCs w:val="24"/>
              </w:rPr>
            </w:pPr>
            <w:r w:rsidRPr="00ED6E56">
              <w:rPr>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4766CF" w:rsidRPr="00ED6E56" w14:paraId="7B704A6D" w14:textId="77777777" w:rsidTr="00AD6CE6">
        <w:tc>
          <w:tcPr>
            <w:tcW w:w="1077" w:type="dxa"/>
          </w:tcPr>
          <w:p w14:paraId="3F63BBE9" w14:textId="77777777" w:rsidR="004766CF" w:rsidRPr="00ED6E56" w:rsidRDefault="004766CF" w:rsidP="00ED6E56">
            <w:pPr>
              <w:pStyle w:val="ConsPlusNormal"/>
              <w:jc w:val="center"/>
              <w:rPr>
                <w:szCs w:val="24"/>
              </w:rPr>
            </w:pPr>
            <w:r w:rsidRPr="00ED6E56">
              <w:rPr>
                <w:szCs w:val="24"/>
              </w:rPr>
              <w:t>1.11</w:t>
            </w:r>
          </w:p>
        </w:tc>
        <w:tc>
          <w:tcPr>
            <w:tcW w:w="7994" w:type="dxa"/>
          </w:tcPr>
          <w:p w14:paraId="702CA2D9" w14:textId="77777777" w:rsidR="004766CF" w:rsidRPr="00ED6E56" w:rsidRDefault="004766CF" w:rsidP="00ED6E56">
            <w:pPr>
              <w:pStyle w:val="ConsPlusNormal"/>
              <w:jc w:val="both"/>
              <w:rPr>
                <w:szCs w:val="24"/>
              </w:rPr>
            </w:pPr>
            <w:r w:rsidRPr="00ED6E56">
              <w:rPr>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4766CF" w:rsidRPr="00ED6E56" w14:paraId="3F11D6E3" w14:textId="77777777" w:rsidTr="00AD6CE6">
        <w:tc>
          <w:tcPr>
            <w:tcW w:w="1077" w:type="dxa"/>
          </w:tcPr>
          <w:p w14:paraId="1DE43182" w14:textId="77777777" w:rsidR="004766CF" w:rsidRPr="00ED6E56" w:rsidRDefault="004766CF" w:rsidP="00ED6E56">
            <w:pPr>
              <w:pStyle w:val="ConsPlusNormal"/>
              <w:jc w:val="center"/>
              <w:rPr>
                <w:szCs w:val="24"/>
              </w:rPr>
            </w:pPr>
            <w:r w:rsidRPr="00ED6E56">
              <w:rPr>
                <w:szCs w:val="24"/>
              </w:rPr>
              <w:t>1.12</w:t>
            </w:r>
          </w:p>
        </w:tc>
        <w:tc>
          <w:tcPr>
            <w:tcW w:w="7994" w:type="dxa"/>
          </w:tcPr>
          <w:p w14:paraId="564C1015" w14:textId="77777777" w:rsidR="004766CF" w:rsidRPr="00ED6E56" w:rsidRDefault="004766CF" w:rsidP="00ED6E56">
            <w:pPr>
              <w:pStyle w:val="ConsPlusNormal"/>
              <w:jc w:val="both"/>
              <w:rPr>
                <w:szCs w:val="24"/>
              </w:rPr>
            </w:pPr>
            <w:r w:rsidRPr="00ED6E56">
              <w:rPr>
                <w:szCs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4766CF" w:rsidRPr="00ED6E56" w14:paraId="62070D04" w14:textId="77777777" w:rsidTr="00AD6CE6">
        <w:tc>
          <w:tcPr>
            <w:tcW w:w="1077" w:type="dxa"/>
          </w:tcPr>
          <w:p w14:paraId="2A6D9377" w14:textId="77777777" w:rsidR="004766CF" w:rsidRPr="00ED6E56" w:rsidRDefault="004766CF" w:rsidP="00ED6E56">
            <w:pPr>
              <w:pStyle w:val="ConsPlusNormal"/>
              <w:jc w:val="center"/>
              <w:rPr>
                <w:szCs w:val="24"/>
              </w:rPr>
            </w:pPr>
            <w:r w:rsidRPr="00ED6E56">
              <w:rPr>
                <w:szCs w:val="24"/>
              </w:rPr>
              <w:t>1.13</w:t>
            </w:r>
          </w:p>
        </w:tc>
        <w:tc>
          <w:tcPr>
            <w:tcW w:w="7994" w:type="dxa"/>
          </w:tcPr>
          <w:p w14:paraId="48BEFD45" w14:textId="77777777" w:rsidR="004766CF" w:rsidRPr="00ED6E56" w:rsidRDefault="004766CF" w:rsidP="00ED6E56">
            <w:pPr>
              <w:pStyle w:val="ConsPlusNormal"/>
              <w:jc w:val="both"/>
              <w:rPr>
                <w:szCs w:val="24"/>
              </w:rPr>
            </w:pPr>
            <w:r w:rsidRPr="00ED6E56">
              <w:rPr>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4766CF" w:rsidRPr="00ED6E56" w14:paraId="4F801A41" w14:textId="77777777" w:rsidTr="00AD6CE6">
        <w:tc>
          <w:tcPr>
            <w:tcW w:w="1077" w:type="dxa"/>
          </w:tcPr>
          <w:p w14:paraId="438B4132" w14:textId="77777777" w:rsidR="004766CF" w:rsidRPr="00ED6E56" w:rsidRDefault="004766CF" w:rsidP="00ED6E56">
            <w:pPr>
              <w:pStyle w:val="ConsPlusNormal"/>
              <w:jc w:val="center"/>
              <w:rPr>
                <w:szCs w:val="24"/>
              </w:rPr>
            </w:pPr>
            <w:r w:rsidRPr="00ED6E56">
              <w:rPr>
                <w:szCs w:val="24"/>
              </w:rPr>
              <w:t>1.14</w:t>
            </w:r>
          </w:p>
        </w:tc>
        <w:tc>
          <w:tcPr>
            <w:tcW w:w="7994" w:type="dxa"/>
          </w:tcPr>
          <w:p w14:paraId="505106D6" w14:textId="77777777" w:rsidR="004766CF" w:rsidRPr="00ED6E56" w:rsidRDefault="004766CF" w:rsidP="00ED6E56">
            <w:pPr>
              <w:pStyle w:val="ConsPlusNormal"/>
              <w:jc w:val="both"/>
              <w:rPr>
                <w:szCs w:val="24"/>
              </w:rPr>
            </w:pPr>
            <w:r w:rsidRPr="00ED6E56">
              <w:rPr>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4766CF" w:rsidRPr="00ED6E56" w14:paraId="2727F557" w14:textId="77777777" w:rsidTr="00AD6CE6">
        <w:tc>
          <w:tcPr>
            <w:tcW w:w="1077" w:type="dxa"/>
          </w:tcPr>
          <w:p w14:paraId="007C19A4" w14:textId="77777777" w:rsidR="004766CF" w:rsidRPr="00ED6E56" w:rsidRDefault="004766CF" w:rsidP="00ED6E56">
            <w:pPr>
              <w:pStyle w:val="ConsPlusNormal"/>
              <w:jc w:val="center"/>
              <w:rPr>
                <w:szCs w:val="24"/>
              </w:rPr>
            </w:pPr>
            <w:r w:rsidRPr="00ED6E56">
              <w:rPr>
                <w:szCs w:val="24"/>
              </w:rPr>
              <w:t>1.15</w:t>
            </w:r>
          </w:p>
        </w:tc>
        <w:tc>
          <w:tcPr>
            <w:tcW w:w="7994" w:type="dxa"/>
          </w:tcPr>
          <w:p w14:paraId="33F05CE1" w14:textId="77777777" w:rsidR="004766CF" w:rsidRPr="00ED6E56" w:rsidRDefault="004766CF" w:rsidP="00ED6E56">
            <w:pPr>
              <w:pStyle w:val="ConsPlusNormal"/>
              <w:jc w:val="both"/>
              <w:rPr>
                <w:szCs w:val="24"/>
              </w:rPr>
            </w:pPr>
            <w:r w:rsidRPr="00ED6E56">
              <w:rPr>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4766CF" w:rsidRPr="00ED6E56" w14:paraId="7D7AD770" w14:textId="77777777" w:rsidTr="00AD6CE6">
        <w:tc>
          <w:tcPr>
            <w:tcW w:w="1077" w:type="dxa"/>
          </w:tcPr>
          <w:p w14:paraId="42FBC22A" w14:textId="77777777" w:rsidR="004766CF" w:rsidRPr="00ED6E56" w:rsidRDefault="004766CF" w:rsidP="00ED6E56">
            <w:pPr>
              <w:pStyle w:val="ConsPlusNormal"/>
              <w:jc w:val="center"/>
              <w:rPr>
                <w:szCs w:val="24"/>
              </w:rPr>
            </w:pPr>
            <w:r w:rsidRPr="00ED6E56">
              <w:rPr>
                <w:szCs w:val="24"/>
              </w:rPr>
              <w:t>2</w:t>
            </w:r>
          </w:p>
        </w:tc>
        <w:tc>
          <w:tcPr>
            <w:tcW w:w="7994" w:type="dxa"/>
          </w:tcPr>
          <w:p w14:paraId="4F54A640" w14:textId="77777777" w:rsidR="004766CF" w:rsidRPr="00ED6E56" w:rsidRDefault="004766CF" w:rsidP="00ED6E56">
            <w:pPr>
              <w:pStyle w:val="ConsPlusNormal"/>
              <w:jc w:val="both"/>
              <w:rPr>
                <w:szCs w:val="24"/>
              </w:rPr>
            </w:pPr>
            <w:r w:rsidRPr="00ED6E56">
              <w:rPr>
                <w:szCs w:val="24"/>
              </w:rPr>
              <w:t>Экономическая жизнь общества (Введение в экономику)</w:t>
            </w:r>
          </w:p>
        </w:tc>
      </w:tr>
      <w:tr w:rsidR="004766CF" w:rsidRPr="00ED6E56" w14:paraId="72B6A0E4" w14:textId="77777777" w:rsidTr="00AD6CE6">
        <w:tc>
          <w:tcPr>
            <w:tcW w:w="1077" w:type="dxa"/>
          </w:tcPr>
          <w:p w14:paraId="6CA7DCFE" w14:textId="77777777" w:rsidR="004766CF" w:rsidRPr="00ED6E56" w:rsidRDefault="004766CF" w:rsidP="00ED6E56">
            <w:pPr>
              <w:pStyle w:val="ConsPlusNormal"/>
              <w:jc w:val="center"/>
              <w:rPr>
                <w:szCs w:val="24"/>
              </w:rPr>
            </w:pPr>
            <w:r w:rsidRPr="00ED6E56">
              <w:rPr>
                <w:szCs w:val="24"/>
              </w:rPr>
              <w:t>2.1</w:t>
            </w:r>
          </w:p>
        </w:tc>
        <w:tc>
          <w:tcPr>
            <w:tcW w:w="7994" w:type="dxa"/>
          </w:tcPr>
          <w:p w14:paraId="7ED5FF78" w14:textId="77777777" w:rsidR="004766CF" w:rsidRPr="00ED6E56" w:rsidRDefault="004766CF" w:rsidP="00ED6E56">
            <w:pPr>
              <w:pStyle w:val="ConsPlusNormal"/>
              <w:jc w:val="both"/>
              <w:rPr>
                <w:szCs w:val="24"/>
              </w:rPr>
            </w:pPr>
            <w:r w:rsidRPr="00ED6E56">
              <w:rPr>
                <w:szCs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4766CF" w:rsidRPr="00ED6E56" w14:paraId="7C93C505" w14:textId="77777777" w:rsidTr="00AD6CE6">
        <w:tc>
          <w:tcPr>
            <w:tcW w:w="1077" w:type="dxa"/>
          </w:tcPr>
          <w:p w14:paraId="6347463C" w14:textId="77777777" w:rsidR="004766CF" w:rsidRPr="00ED6E56" w:rsidRDefault="004766CF" w:rsidP="00ED6E56">
            <w:pPr>
              <w:pStyle w:val="ConsPlusNormal"/>
              <w:jc w:val="center"/>
              <w:rPr>
                <w:szCs w:val="24"/>
              </w:rPr>
            </w:pPr>
            <w:r w:rsidRPr="00ED6E56">
              <w:rPr>
                <w:szCs w:val="24"/>
              </w:rPr>
              <w:t>2.2</w:t>
            </w:r>
          </w:p>
        </w:tc>
        <w:tc>
          <w:tcPr>
            <w:tcW w:w="7994" w:type="dxa"/>
          </w:tcPr>
          <w:p w14:paraId="405E4BEE" w14:textId="77777777" w:rsidR="004766CF" w:rsidRPr="00ED6E56" w:rsidRDefault="004766CF" w:rsidP="00ED6E56">
            <w:pPr>
              <w:pStyle w:val="ConsPlusNormal"/>
              <w:jc w:val="both"/>
              <w:rPr>
                <w:szCs w:val="24"/>
              </w:rPr>
            </w:pPr>
            <w:r w:rsidRPr="00ED6E56">
              <w:rPr>
                <w:szCs w:val="24"/>
              </w:rPr>
              <w:t>Экономические институты и их роль в развитии общества. Собственность. Экономическое содержание собственности</w:t>
            </w:r>
          </w:p>
        </w:tc>
      </w:tr>
      <w:tr w:rsidR="004766CF" w:rsidRPr="00ED6E56" w14:paraId="15F948A4" w14:textId="77777777" w:rsidTr="00AD6CE6">
        <w:tc>
          <w:tcPr>
            <w:tcW w:w="1077" w:type="dxa"/>
          </w:tcPr>
          <w:p w14:paraId="4BFA4FAB" w14:textId="77777777" w:rsidR="004766CF" w:rsidRPr="00ED6E56" w:rsidRDefault="004766CF" w:rsidP="00ED6E56">
            <w:pPr>
              <w:pStyle w:val="ConsPlusNormal"/>
              <w:jc w:val="center"/>
              <w:rPr>
                <w:szCs w:val="24"/>
              </w:rPr>
            </w:pPr>
            <w:r w:rsidRPr="00ED6E56">
              <w:rPr>
                <w:szCs w:val="24"/>
              </w:rPr>
              <w:t>2.3</w:t>
            </w:r>
          </w:p>
        </w:tc>
        <w:tc>
          <w:tcPr>
            <w:tcW w:w="7994" w:type="dxa"/>
          </w:tcPr>
          <w:p w14:paraId="5CCF40E4" w14:textId="77777777" w:rsidR="004766CF" w:rsidRPr="00ED6E56" w:rsidRDefault="004766CF" w:rsidP="00ED6E56">
            <w:pPr>
              <w:pStyle w:val="ConsPlusNormal"/>
              <w:jc w:val="both"/>
              <w:rPr>
                <w:szCs w:val="24"/>
              </w:rPr>
            </w:pPr>
            <w:r w:rsidRPr="00ED6E56">
              <w:rPr>
                <w:szCs w:val="24"/>
              </w:rPr>
              <w:t>Типы экономических систем</w:t>
            </w:r>
          </w:p>
        </w:tc>
      </w:tr>
      <w:tr w:rsidR="004766CF" w:rsidRPr="00ED6E56" w14:paraId="4D6EC5B0" w14:textId="77777777" w:rsidTr="00AD6CE6">
        <w:tc>
          <w:tcPr>
            <w:tcW w:w="1077" w:type="dxa"/>
          </w:tcPr>
          <w:p w14:paraId="17647EF1" w14:textId="77777777" w:rsidR="004766CF" w:rsidRPr="00ED6E56" w:rsidRDefault="004766CF" w:rsidP="00ED6E56">
            <w:pPr>
              <w:pStyle w:val="ConsPlusNormal"/>
              <w:jc w:val="center"/>
              <w:rPr>
                <w:szCs w:val="24"/>
              </w:rPr>
            </w:pPr>
            <w:r w:rsidRPr="00ED6E56">
              <w:rPr>
                <w:szCs w:val="24"/>
              </w:rPr>
              <w:t>2.4</w:t>
            </w:r>
          </w:p>
        </w:tc>
        <w:tc>
          <w:tcPr>
            <w:tcW w:w="7994" w:type="dxa"/>
          </w:tcPr>
          <w:p w14:paraId="0566A258" w14:textId="77777777" w:rsidR="004766CF" w:rsidRPr="00ED6E56" w:rsidRDefault="004766CF" w:rsidP="00ED6E56">
            <w:pPr>
              <w:pStyle w:val="ConsPlusNormal"/>
              <w:jc w:val="both"/>
              <w:rPr>
                <w:szCs w:val="24"/>
              </w:rPr>
            </w:pPr>
            <w:r w:rsidRPr="00ED6E56">
              <w:rPr>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4766CF" w:rsidRPr="00ED6E56" w14:paraId="45187522" w14:textId="77777777" w:rsidTr="00AD6CE6">
        <w:tc>
          <w:tcPr>
            <w:tcW w:w="1077" w:type="dxa"/>
          </w:tcPr>
          <w:p w14:paraId="2DA2C1DD" w14:textId="77777777" w:rsidR="004766CF" w:rsidRPr="00ED6E56" w:rsidRDefault="004766CF" w:rsidP="00ED6E56">
            <w:pPr>
              <w:pStyle w:val="ConsPlusNormal"/>
              <w:jc w:val="center"/>
              <w:rPr>
                <w:szCs w:val="24"/>
              </w:rPr>
            </w:pPr>
            <w:r w:rsidRPr="00ED6E56">
              <w:rPr>
                <w:szCs w:val="24"/>
              </w:rPr>
              <w:t>2.5</w:t>
            </w:r>
          </w:p>
        </w:tc>
        <w:tc>
          <w:tcPr>
            <w:tcW w:w="7994" w:type="dxa"/>
          </w:tcPr>
          <w:p w14:paraId="57F3F55A" w14:textId="77777777" w:rsidR="004766CF" w:rsidRPr="00ED6E56" w:rsidRDefault="004766CF" w:rsidP="00ED6E56">
            <w:pPr>
              <w:pStyle w:val="ConsPlusNormal"/>
              <w:jc w:val="both"/>
              <w:rPr>
                <w:szCs w:val="24"/>
              </w:rPr>
            </w:pPr>
            <w:r w:rsidRPr="00ED6E56">
              <w:rPr>
                <w:szCs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4766CF" w:rsidRPr="00ED6E56" w14:paraId="5CB4B95E" w14:textId="77777777" w:rsidTr="00AD6CE6">
        <w:tc>
          <w:tcPr>
            <w:tcW w:w="1077" w:type="dxa"/>
          </w:tcPr>
          <w:p w14:paraId="5652615B" w14:textId="77777777" w:rsidR="004766CF" w:rsidRPr="00ED6E56" w:rsidRDefault="004766CF" w:rsidP="00ED6E56">
            <w:pPr>
              <w:pStyle w:val="ConsPlusNormal"/>
              <w:jc w:val="center"/>
              <w:rPr>
                <w:szCs w:val="24"/>
              </w:rPr>
            </w:pPr>
            <w:r w:rsidRPr="00ED6E56">
              <w:rPr>
                <w:szCs w:val="24"/>
              </w:rPr>
              <w:t>2.6</w:t>
            </w:r>
          </w:p>
        </w:tc>
        <w:tc>
          <w:tcPr>
            <w:tcW w:w="7994" w:type="dxa"/>
          </w:tcPr>
          <w:p w14:paraId="316DCF41" w14:textId="77777777" w:rsidR="004766CF" w:rsidRPr="00ED6E56" w:rsidRDefault="004766CF" w:rsidP="00ED6E56">
            <w:pPr>
              <w:pStyle w:val="ConsPlusNormal"/>
              <w:jc w:val="both"/>
              <w:rPr>
                <w:szCs w:val="24"/>
              </w:rPr>
            </w:pPr>
            <w:r w:rsidRPr="00ED6E56">
              <w:rPr>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4766CF" w:rsidRPr="00ED6E56" w14:paraId="418461A3" w14:textId="77777777" w:rsidTr="00AD6CE6">
        <w:tc>
          <w:tcPr>
            <w:tcW w:w="1077" w:type="dxa"/>
          </w:tcPr>
          <w:p w14:paraId="1C38334D" w14:textId="77777777" w:rsidR="004766CF" w:rsidRPr="00ED6E56" w:rsidRDefault="004766CF" w:rsidP="00ED6E56">
            <w:pPr>
              <w:pStyle w:val="ConsPlusNormal"/>
              <w:jc w:val="center"/>
              <w:rPr>
                <w:szCs w:val="24"/>
              </w:rPr>
            </w:pPr>
            <w:r w:rsidRPr="00ED6E56">
              <w:rPr>
                <w:szCs w:val="24"/>
              </w:rPr>
              <w:t>2.7</w:t>
            </w:r>
          </w:p>
        </w:tc>
        <w:tc>
          <w:tcPr>
            <w:tcW w:w="7994" w:type="dxa"/>
          </w:tcPr>
          <w:p w14:paraId="3314D6E2" w14:textId="77777777" w:rsidR="004766CF" w:rsidRPr="00ED6E56" w:rsidRDefault="004766CF" w:rsidP="00ED6E56">
            <w:pPr>
              <w:pStyle w:val="ConsPlusNormal"/>
              <w:jc w:val="both"/>
              <w:rPr>
                <w:szCs w:val="24"/>
              </w:rPr>
            </w:pPr>
            <w:r w:rsidRPr="00ED6E56">
              <w:rPr>
                <w:szCs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4766CF" w:rsidRPr="00ED6E56" w14:paraId="1DC1EA5C" w14:textId="77777777" w:rsidTr="00AD6CE6">
        <w:tc>
          <w:tcPr>
            <w:tcW w:w="1077" w:type="dxa"/>
          </w:tcPr>
          <w:p w14:paraId="0EA27346" w14:textId="77777777" w:rsidR="004766CF" w:rsidRPr="00ED6E56" w:rsidRDefault="004766CF" w:rsidP="00ED6E56">
            <w:pPr>
              <w:pStyle w:val="ConsPlusNormal"/>
              <w:jc w:val="center"/>
              <w:rPr>
                <w:szCs w:val="24"/>
              </w:rPr>
            </w:pPr>
            <w:r w:rsidRPr="00ED6E56">
              <w:rPr>
                <w:szCs w:val="24"/>
              </w:rPr>
              <w:t>2.8</w:t>
            </w:r>
          </w:p>
        </w:tc>
        <w:tc>
          <w:tcPr>
            <w:tcW w:w="7994" w:type="dxa"/>
          </w:tcPr>
          <w:p w14:paraId="092CFBBB" w14:textId="77777777" w:rsidR="004766CF" w:rsidRPr="00ED6E56" w:rsidRDefault="004766CF" w:rsidP="00ED6E56">
            <w:pPr>
              <w:pStyle w:val="ConsPlusNormal"/>
              <w:jc w:val="both"/>
              <w:rPr>
                <w:szCs w:val="24"/>
              </w:rPr>
            </w:pPr>
            <w:r w:rsidRPr="00ED6E56">
              <w:rPr>
                <w:szCs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4766CF" w:rsidRPr="00ED6E56" w14:paraId="38D3F2EC" w14:textId="77777777" w:rsidTr="00AD6CE6">
        <w:tc>
          <w:tcPr>
            <w:tcW w:w="1077" w:type="dxa"/>
          </w:tcPr>
          <w:p w14:paraId="33489274" w14:textId="77777777" w:rsidR="004766CF" w:rsidRPr="00ED6E56" w:rsidRDefault="004766CF" w:rsidP="00ED6E56">
            <w:pPr>
              <w:pStyle w:val="ConsPlusNormal"/>
              <w:jc w:val="center"/>
              <w:rPr>
                <w:szCs w:val="24"/>
              </w:rPr>
            </w:pPr>
            <w:r w:rsidRPr="00ED6E56">
              <w:rPr>
                <w:szCs w:val="24"/>
              </w:rPr>
              <w:t>2.9</w:t>
            </w:r>
          </w:p>
        </w:tc>
        <w:tc>
          <w:tcPr>
            <w:tcW w:w="7994" w:type="dxa"/>
          </w:tcPr>
          <w:p w14:paraId="02274D7A" w14:textId="77777777" w:rsidR="004766CF" w:rsidRPr="00ED6E56" w:rsidRDefault="004766CF" w:rsidP="00ED6E56">
            <w:pPr>
              <w:pStyle w:val="ConsPlusNormal"/>
              <w:jc w:val="both"/>
              <w:rPr>
                <w:szCs w:val="24"/>
              </w:rPr>
            </w:pPr>
            <w:r w:rsidRPr="00ED6E56">
              <w:rPr>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4766CF" w:rsidRPr="00ED6E56" w14:paraId="0EB306D1" w14:textId="77777777" w:rsidTr="00AD6CE6">
        <w:tc>
          <w:tcPr>
            <w:tcW w:w="1077" w:type="dxa"/>
          </w:tcPr>
          <w:p w14:paraId="361B2B05" w14:textId="77777777" w:rsidR="004766CF" w:rsidRPr="00ED6E56" w:rsidRDefault="004766CF" w:rsidP="00ED6E56">
            <w:pPr>
              <w:pStyle w:val="ConsPlusNormal"/>
              <w:jc w:val="center"/>
              <w:rPr>
                <w:szCs w:val="24"/>
              </w:rPr>
            </w:pPr>
            <w:r w:rsidRPr="00ED6E56">
              <w:rPr>
                <w:szCs w:val="24"/>
              </w:rPr>
              <w:t>2.10</w:t>
            </w:r>
          </w:p>
        </w:tc>
        <w:tc>
          <w:tcPr>
            <w:tcW w:w="7994" w:type="dxa"/>
          </w:tcPr>
          <w:p w14:paraId="4B4E1CC8" w14:textId="77777777" w:rsidR="004766CF" w:rsidRPr="00ED6E56" w:rsidRDefault="004766CF" w:rsidP="00ED6E56">
            <w:pPr>
              <w:pStyle w:val="ConsPlusNormal"/>
              <w:jc w:val="both"/>
              <w:rPr>
                <w:szCs w:val="24"/>
              </w:rPr>
            </w:pPr>
            <w:r w:rsidRPr="00ED6E56">
              <w:rPr>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4766CF" w:rsidRPr="00ED6E56" w14:paraId="1B433297" w14:textId="77777777" w:rsidTr="00AD6CE6">
        <w:tc>
          <w:tcPr>
            <w:tcW w:w="1077" w:type="dxa"/>
          </w:tcPr>
          <w:p w14:paraId="05193175" w14:textId="77777777" w:rsidR="004766CF" w:rsidRPr="00ED6E56" w:rsidRDefault="004766CF" w:rsidP="00ED6E56">
            <w:pPr>
              <w:pStyle w:val="ConsPlusNormal"/>
              <w:jc w:val="center"/>
              <w:rPr>
                <w:szCs w:val="24"/>
              </w:rPr>
            </w:pPr>
            <w:r w:rsidRPr="00ED6E56">
              <w:rPr>
                <w:szCs w:val="24"/>
              </w:rPr>
              <w:t>2.11</w:t>
            </w:r>
          </w:p>
        </w:tc>
        <w:tc>
          <w:tcPr>
            <w:tcW w:w="7994" w:type="dxa"/>
          </w:tcPr>
          <w:p w14:paraId="328B0B74" w14:textId="77777777" w:rsidR="004766CF" w:rsidRPr="00ED6E56" w:rsidRDefault="004766CF" w:rsidP="00ED6E56">
            <w:pPr>
              <w:pStyle w:val="ConsPlusNormal"/>
              <w:jc w:val="both"/>
              <w:rPr>
                <w:szCs w:val="24"/>
              </w:rPr>
            </w:pPr>
            <w:r w:rsidRPr="00ED6E56">
              <w:rPr>
                <w:szCs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4766CF" w:rsidRPr="00ED6E56" w14:paraId="540F63DE" w14:textId="77777777" w:rsidTr="00AD6CE6">
        <w:tc>
          <w:tcPr>
            <w:tcW w:w="1077" w:type="dxa"/>
          </w:tcPr>
          <w:p w14:paraId="7BF88F56" w14:textId="77777777" w:rsidR="004766CF" w:rsidRPr="00ED6E56" w:rsidRDefault="004766CF" w:rsidP="00ED6E56">
            <w:pPr>
              <w:pStyle w:val="ConsPlusNormal"/>
              <w:jc w:val="center"/>
              <w:rPr>
                <w:szCs w:val="24"/>
              </w:rPr>
            </w:pPr>
            <w:r w:rsidRPr="00ED6E56">
              <w:rPr>
                <w:szCs w:val="24"/>
              </w:rPr>
              <w:t>2.12</w:t>
            </w:r>
          </w:p>
        </w:tc>
        <w:tc>
          <w:tcPr>
            <w:tcW w:w="7994" w:type="dxa"/>
          </w:tcPr>
          <w:p w14:paraId="099FD733" w14:textId="77777777" w:rsidR="004766CF" w:rsidRPr="00ED6E56" w:rsidRDefault="004766CF" w:rsidP="00ED6E56">
            <w:pPr>
              <w:pStyle w:val="ConsPlusNormal"/>
              <w:jc w:val="both"/>
              <w:rPr>
                <w:szCs w:val="24"/>
              </w:rPr>
            </w:pPr>
            <w:r w:rsidRPr="00ED6E56">
              <w:rPr>
                <w:szCs w:val="24"/>
              </w:rPr>
              <w:t>Инфляция: причины, виды, социально-экономические последствия. Антиинфляционная политика в Российской Федерации</w:t>
            </w:r>
          </w:p>
        </w:tc>
      </w:tr>
      <w:tr w:rsidR="004766CF" w:rsidRPr="00ED6E56" w14:paraId="47EEF9BC" w14:textId="77777777" w:rsidTr="00AD6CE6">
        <w:tc>
          <w:tcPr>
            <w:tcW w:w="1077" w:type="dxa"/>
          </w:tcPr>
          <w:p w14:paraId="6D771928" w14:textId="77777777" w:rsidR="004766CF" w:rsidRPr="00ED6E56" w:rsidRDefault="004766CF" w:rsidP="00ED6E56">
            <w:pPr>
              <w:pStyle w:val="ConsPlusNormal"/>
              <w:jc w:val="center"/>
              <w:rPr>
                <w:szCs w:val="24"/>
              </w:rPr>
            </w:pPr>
            <w:r w:rsidRPr="00ED6E56">
              <w:rPr>
                <w:szCs w:val="24"/>
              </w:rPr>
              <w:t>2.13</w:t>
            </w:r>
          </w:p>
        </w:tc>
        <w:tc>
          <w:tcPr>
            <w:tcW w:w="7994" w:type="dxa"/>
          </w:tcPr>
          <w:p w14:paraId="0D0D07C0" w14:textId="77777777" w:rsidR="004766CF" w:rsidRPr="00ED6E56" w:rsidRDefault="004766CF" w:rsidP="00ED6E56">
            <w:pPr>
              <w:pStyle w:val="ConsPlusNormal"/>
              <w:jc w:val="both"/>
              <w:rPr>
                <w:szCs w:val="24"/>
              </w:rPr>
            </w:pPr>
            <w:r w:rsidRPr="00ED6E56">
              <w:rPr>
                <w:szCs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4766CF" w:rsidRPr="00ED6E56" w14:paraId="5F37C458" w14:textId="77777777" w:rsidTr="00AD6CE6">
        <w:tc>
          <w:tcPr>
            <w:tcW w:w="1077" w:type="dxa"/>
          </w:tcPr>
          <w:p w14:paraId="35EF88D9" w14:textId="77777777" w:rsidR="004766CF" w:rsidRPr="00ED6E56" w:rsidRDefault="004766CF" w:rsidP="00ED6E56">
            <w:pPr>
              <w:pStyle w:val="ConsPlusNormal"/>
              <w:jc w:val="center"/>
              <w:rPr>
                <w:szCs w:val="24"/>
              </w:rPr>
            </w:pPr>
            <w:r w:rsidRPr="00ED6E56">
              <w:rPr>
                <w:szCs w:val="24"/>
              </w:rPr>
              <w:t>2.14</w:t>
            </w:r>
          </w:p>
        </w:tc>
        <w:tc>
          <w:tcPr>
            <w:tcW w:w="7994" w:type="dxa"/>
          </w:tcPr>
          <w:p w14:paraId="4161C7B8" w14:textId="77777777" w:rsidR="004766CF" w:rsidRPr="00ED6E56" w:rsidRDefault="004766CF" w:rsidP="00ED6E56">
            <w:pPr>
              <w:pStyle w:val="ConsPlusNormal"/>
              <w:jc w:val="both"/>
              <w:rPr>
                <w:szCs w:val="24"/>
              </w:rPr>
            </w:pPr>
            <w:r w:rsidRPr="00ED6E56">
              <w:rPr>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4766CF" w:rsidRPr="00ED6E56" w14:paraId="00627C71" w14:textId="77777777" w:rsidTr="00AD6CE6">
        <w:tc>
          <w:tcPr>
            <w:tcW w:w="1077" w:type="dxa"/>
          </w:tcPr>
          <w:p w14:paraId="79745063" w14:textId="77777777" w:rsidR="004766CF" w:rsidRPr="00ED6E56" w:rsidRDefault="004766CF" w:rsidP="00ED6E56">
            <w:pPr>
              <w:pStyle w:val="ConsPlusNormal"/>
              <w:jc w:val="center"/>
              <w:rPr>
                <w:szCs w:val="24"/>
              </w:rPr>
            </w:pPr>
            <w:r w:rsidRPr="00ED6E56">
              <w:rPr>
                <w:szCs w:val="24"/>
              </w:rPr>
              <w:t>2.15</w:t>
            </w:r>
          </w:p>
        </w:tc>
        <w:tc>
          <w:tcPr>
            <w:tcW w:w="7994" w:type="dxa"/>
          </w:tcPr>
          <w:p w14:paraId="7E3CDFCB" w14:textId="77777777" w:rsidR="004766CF" w:rsidRPr="00ED6E56" w:rsidRDefault="004766CF" w:rsidP="00ED6E56">
            <w:pPr>
              <w:pStyle w:val="ConsPlusNormal"/>
              <w:jc w:val="both"/>
              <w:rPr>
                <w:szCs w:val="24"/>
              </w:rPr>
            </w:pPr>
            <w:r w:rsidRPr="00ED6E56">
              <w:rPr>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4766CF" w:rsidRPr="00ED6E56" w14:paraId="54FF1B1F" w14:textId="77777777" w:rsidTr="00AD6CE6">
        <w:tc>
          <w:tcPr>
            <w:tcW w:w="1077" w:type="dxa"/>
          </w:tcPr>
          <w:p w14:paraId="5D4C9ABE" w14:textId="77777777" w:rsidR="004766CF" w:rsidRPr="00ED6E56" w:rsidRDefault="004766CF" w:rsidP="00ED6E56">
            <w:pPr>
              <w:pStyle w:val="ConsPlusNormal"/>
              <w:jc w:val="center"/>
              <w:rPr>
                <w:szCs w:val="24"/>
              </w:rPr>
            </w:pPr>
            <w:r w:rsidRPr="00ED6E56">
              <w:rPr>
                <w:szCs w:val="24"/>
              </w:rPr>
              <w:t>2.16</w:t>
            </w:r>
          </w:p>
        </w:tc>
        <w:tc>
          <w:tcPr>
            <w:tcW w:w="7994" w:type="dxa"/>
          </w:tcPr>
          <w:p w14:paraId="5ED964DB" w14:textId="77777777" w:rsidR="004766CF" w:rsidRPr="00ED6E56" w:rsidRDefault="004766CF" w:rsidP="00ED6E56">
            <w:pPr>
              <w:pStyle w:val="ConsPlusNormal"/>
              <w:jc w:val="both"/>
              <w:rPr>
                <w:szCs w:val="24"/>
              </w:rPr>
            </w:pPr>
            <w:r w:rsidRPr="00ED6E56">
              <w:rPr>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4766CF" w:rsidRPr="00ED6E56" w14:paraId="440DD39E" w14:textId="77777777" w:rsidTr="00AD6CE6">
        <w:tc>
          <w:tcPr>
            <w:tcW w:w="1077" w:type="dxa"/>
          </w:tcPr>
          <w:p w14:paraId="59C04DE0" w14:textId="77777777" w:rsidR="004766CF" w:rsidRPr="00ED6E56" w:rsidRDefault="004766CF" w:rsidP="00ED6E56">
            <w:pPr>
              <w:pStyle w:val="ConsPlusNormal"/>
              <w:jc w:val="center"/>
              <w:rPr>
                <w:szCs w:val="24"/>
              </w:rPr>
            </w:pPr>
            <w:r w:rsidRPr="00ED6E56">
              <w:rPr>
                <w:szCs w:val="24"/>
              </w:rPr>
              <w:t>2.17</w:t>
            </w:r>
          </w:p>
        </w:tc>
        <w:tc>
          <w:tcPr>
            <w:tcW w:w="7994" w:type="dxa"/>
          </w:tcPr>
          <w:p w14:paraId="41786D81" w14:textId="77777777" w:rsidR="004766CF" w:rsidRPr="00ED6E56" w:rsidRDefault="004766CF" w:rsidP="00ED6E56">
            <w:pPr>
              <w:pStyle w:val="ConsPlusNormal"/>
              <w:jc w:val="both"/>
              <w:rPr>
                <w:szCs w:val="24"/>
              </w:rPr>
            </w:pPr>
            <w:r w:rsidRPr="00ED6E56">
              <w:rPr>
                <w:szCs w:val="24"/>
              </w:rPr>
              <w:t>Понятие экономического цикла. Фазы экономического цикла. Причины экономических циклов</w:t>
            </w:r>
          </w:p>
        </w:tc>
      </w:tr>
      <w:tr w:rsidR="004766CF" w:rsidRPr="00ED6E56" w14:paraId="0438925C" w14:textId="77777777" w:rsidTr="00AD6CE6">
        <w:tc>
          <w:tcPr>
            <w:tcW w:w="1077" w:type="dxa"/>
          </w:tcPr>
          <w:p w14:paraId="617C217F" w14:textId="77777777" w:rsidR="004766CF" w:rsidRPr="00ED6E56" w:rsidRDefault="004766CF" w:rsidP="00ED6E56">
            <w:pPr>
              <w:pStyle w:val="ConsPlusNormal"/>
              <w:jc w:val="center"/>
              <w:rPr>
                <w:szCs w:val="24"/>
              </w:rPr>
            </w:pPr>
            <w:r w:rsidRPr="00ED6E56">
              <w:rPr>
                <w:szCs w:val="24"/>
              </w:rPr>
              <w:t>2.18</w:t>
            </w:r>
          </w:p>
        </w:tc>
        <w:tc>
          <w:tcPr>
            <w:tcW w:w="7994" w:type="dxa"/>
          </w:tcPr>
          <w:p w14:paraId="721E01D1" w14:textId="77777777" w:rsidR="004766CF" w:rsidRPr="00ED6E56" w:rsidRDefault="004766CF" w:rsidP="00ED6E56">
            <w:pPr>
              <w:pStyle w:val="ConsPlusNormal"/>
              <w:jc w:val="both"/>
              <w:rPr>
                <w:szCs w:val="24"/>
              </w:rPr>
            </w:pPr>
            <w:r w:rsidRPr="00ED6E56">
              <w:rPr>
                <w:szCs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4766CF" w:rsidRPr="00ED6E56" w14:paraId="141B8B47" w14:textId="77777777" w:rsidTr="00AD6CE6">
        <w:tc>
          <w:tcPr>
            <w:tcW w:w="1077" w:type="dxa"/>
          </w:tcPr>
          <w:p w14:paraId="09538866" w14:textId="77777777" w:rsidR="004766CF" w:rsidRPr="00ED6E56" w:rsidRDefault="004766CF" w:rsidP="00ED6E56">
            <w:pPr>
              <w:pStyle w:val="ConsPlusNormal"/>
              <w:jc w:val="center"/>
              <w:rPr>
                <w:szCs w:val="24"/>
              </w:rPr>
            </w:pPr>
            <w:r w:rsidRPr="00ED6E56">
              <w:rPr>
                <w:szCs w:val="24"/>
              </w:rPr>
              <w:t>3</w:t>
            </w:r>
          </w:p>
        </w:tc>
        <w:tc>
          <w:tcPr>
            <w:tcW w:w="7994" w:type="dxa"/>
          </w:tcPr>
          <w:p w14:paraId="64A474A3" w14:textId="77777777" w:rsidR="004766CF" w:rsidRPr="00ED6E56" w:rsidRDefault="004766CF" w:rsidP="00ED6E56">
            <w:pPr>
              <w:pStyle w:val="ConsPlusNormal"/>
              <w:jc w:val="both"/>
              <w:rPr>
                <w:szCs w:val="24"/>
              </w:rPr>
            </w:pPr>
            <w:r w:rsidRPr="00ED6E56">
              <w:rPr>
                <w:szCs w:val="24"/>
              </w:rPr>
              <w:t>Социальная сфера (Введение в социологию)</w:t>
            </w:r>
          </w:p>
        </w:tc>
      </w:tr>
      <w:tr w:rsidR="004766CF" w:rsidRPr="00ED6E56" w14:paraId="1511FA24" w14:textId="77777777" w:rsidTr="00AD6CE6">
        <w:tc>
          <w:tcPr>
            <w:tcW w:w="1077" w:type="dxa"/>
          </w:tcPr>
          <w:p w14:paraId="7FBAD225" w14:textId="77777777" w:rsidR="004766CF" w:rsidRPr="00ED6E56" w:rsidRDefault="004766CF" w:rsidP="00ED6E56">
            <w:pPr>
              <w:pStyle w:val="ConsPlusNormal"/>
              <w:jc w:val="center"/>
              <w:rPr>
                <w:szCs w:val="24"/>
              </w:rPr>
            </w:pPr>
            <w:r w:rsidRPr="00ED6E56">
              <w:rPr>
                <w:szCs w:val="24"/>
              </w:rPr>
              <w:t>3.1</w:t>
            </w:r>
          </w:p>
        </w:tc>
        <w:tc>
          <w:tcPr>
            <w:tcW w:w="7994" w:type="dxa"/>
          </w:tcPr>
          <w:p w14:paraId="3D1CCDDA" w14:textId="77777777" w:rsidR="004766CF" w:rsidRPr="00ED6E56" w:rsidRDefault="004766CF" w:rsidP="00ED6E56">
            <w:pPr>
              <w:pStyle w:val="ConsPlusNormal"/>
              <w:jc w:val="both"/>
              <w:rPr>
                <w:szCs w:val="24"/>
              </w:rPr>
            </w:pPr>
            <w:r w:rsidRPr="00ED6E56">
              <w:rPr>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4766CF" w:rsidRPr="00ED6E56" w14:paraId="6FE8EF4E" w14:textId="77777777" w:rsidTr="00AD6CE6">
        <w:tc>
          <w:tcPr>
            <w:tcW w:w="1077" w:type="dxa"/>
          </w:tcPr>
          <w:p w14:paraId="6DB5F7AA" w14:textId="77777777" w:rsidR="004766CF" w:rsidRPr="00ED6E56" w:rsidRDefault="004766CF" w:rsidP="00ED6E56">
            <w:pPr>
              <w:pStyle w:val="ConsPlusNormal"/>
              <w:jc w:val="center"/>
              <w:rPr>
                <w:szCs w:val="24"/>
              </w:rPr>
            </w:pPr>
            <w:r w:rsidRPr="00ED6E56">
              <w:rPr>
                <w:szCs w:val="24"/>
              </w:rPr>
              <w:t>3.2</w:t>
            </w:r>
          </w:p>
        </w:tc>
        <w:tc>
          <w:tcPr>
            <w:tcW w:w="7994" w:type="dxa"/>
          </w:tcPr>
          <w:p w14:paraId="78EB249F" w14:textId="77777777" w:rsidR="004766CF" w:rsidRPr="00ED6E56" w:rsidRDefault="004766CF" w:rsidP="00ED6E56">
            <w:pPr>
              <w:pStyle w:val="ConsPlusNormal"/>
              <w:jc w:val="both"/>
              <w:rPr>
                <w:szCs w:val="24"/>
              </w:rPr>
            </w:pPr>
            <w:r w:rsidRPr="00ED6E56">
              <w:rPr>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4766CF" w:rsidRPr="00ED6E56" w14:paraId="7107B90E" w14:textId="77777777" w:rsidTr="00AD6CE6">
        <w:tc>
          <w:tcPr>
            <w:tcW w:w="1077" w:type="dxa"/>
          </w:tcPr>
          <w:p w14:paraId="563173CD" w14:textId="77777777" w:rsidR="004766CF" w:rsidRPr="00ED6E56" w:rsidRDefault="004766CF" w:rsidP="00ED6E56">
            <w:pPr>
              <w:pStyle w:val="ConsPlusNormal"/>
              <w:jc w:val="center"/>
              <w:rPr>
                <w:szCs w:val="24"/>
              </w:rPr>
            </w:pPr>
            <w:r w:rsidRPr="00ED6E56">
              <w:rPr>
                <w:szCs w:val="24"/>
              </w:rPr>
              <w:t>3.3</w:t>
            </w:r>
          </w:p>
        </w:tc>
        <w:tc>
          <w:tcPr>
            <w:tcW w:w="7994" w:type="dxa"/>
          </w:tcPr>
          <w:p w14:paraId="4234720A" w14:textId="77777777" w:rsidR="004766CF" w:rsidRPr="00ED6E56" w:rsidRDefault="004766CF" w:rsidP="00ED6E56">
            <w:pPr>
              <w:pStyle w:val="ConsPlusNormal"/>
              <w:jc w:val="both"/>
              <w:rPr>
                <w:szCs w:val="24"/>
              </w:rPr>
            </w:pPr>
            <w:r w:rsidRPr="00ED6E56">
              <w:rPr>
                <w:szCs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4766CF" w:rsidRPr="00ED6E56" w14:paraId="1A58E8A7" w14:textId="77777777" w:rsidTr="00AD6CE6">
        <w:tc>
          <w:tcPr>
            <w:tcW w:w="1077" w:type="dxa"/>
          </w:tcPr>
          <w:p w14:paraId="50533C9B" w14:textId="77777777" w:rsidR="004766CF" w:rsidRPr="00ED6E56" w:rsidRDefault="004766CF" w:rsidP="00ED6E56">
            <w:pPr>
              <w:pStyle w:val="ConsPlusNormal"/>
              <w:jc w:val="center"/>
              <w:rPr>
                <w:szCs w:val="24"/>
              </w:rPr>
            </w:pPr>
            <w:r w:rsidRPr="00ED6E56">
              <w:rPr>
                <w:szCs w:val="24"/>
              </w:rPr>
              <w:t>3.4</w:t>
            </w:r>
          </w:p>
        </w:tc>
        <w:tc>
          <w:tcPr>
            <w:tcW w:w="7994" w:type="dxa"/>
          </w:tcPr>
          <w:p w14:paraId="2448DD27" w14:textId="77777777" w:rsidR="004766CF" w:rsidRPr="00ED6E56" w:rsidRDefault="004766CF" w:rsidP="00ED6E56">
            <w:pPr>
              <w:pStyle w:val="ConsPlusNormal"/>
              <w:jc w:val="both"/>
              <w:rPr>
                <w:szCs w:val="24"/>
              </w:rPr>
            </w:pPr>
            <w:r w:rsidRPr="00ED6E56">
              <w:rPr>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4766CF" w:rsidRPr="00ED6E56" w14:paraId="30A0F0F6" w14:textId="77777777" w:rsidTr="00AD6CE6">
        <w:tc>
          <w:tcPr>
            <w:tcW w:w="1077" w:type="dxa"/>
          </w:tcPr>
          <w:p w14:paraId="5FE20D15" w14:textId="77777777" w:rsidR="004766CF" w:rsidRPr="00ED6E56" w:rsidRDefault="004766CF" w:rsidP="00ED6E56">
            <w:pPr>
              <w:pStyle w:val="ConsPlusNormal"/>
              <w:jc w:val="center"/>
              <w:rPr>
                <w:szCs w:val="24"/>
              </w:rPr>
            </w:pPr>
            <w:r w:rsidRPr="00ED6E56">
              <w:rPr>
                <w:szCs w:val="24"/>
              </w:rPr>
              <w:t>3.5</w:t>
            </w:r>
          </w:p>
        </w:tc>
        <w:tc>
          <w:tcPr>
            <w:tcW w:w="7994" w:type="dxa"/>
          </w:tcPr>
          <w:p w14:paraId="7E1CC43A" w14:textId="77777777" w:rsidR="004766CF" w:rsidRPr="00ED6E56" w:rsidRDefault="004766CF" w:rsidP="00ED6E56">
            <w:pPr>
              <w:pStyle w:val="ConsPlusNormal"/>
              <w:jc w:val="both"/>
              <w:rPr>
                <w:szCs w:val="24"/>
              </w:rPr>
            </w:pPr>
            <w:r w:rsidRPr="00ED6E56">
              <w:rPr>
                <w:szCs w:val="24"/>
              </w:rPr>
              <w:t>Семья и брак. Функции и типы семьи. Семья как важнейший социальный институт</w:t>
            </w:r>
          </w:p>
        </w:tc>
      </w:tr>
      <w:tr w:rsidR="004766CF" w:rsidRPr="00ED6E56" w14:paraId="2DE9AF7E" w14:textId="77777777" w:rsidTr="00AD6CE6">
        <w:tc>
          <w:tcPr>
            <w:tcW w:w="1077" w:type="dxa"/>
          </w:tcPr>
          <w:p w14:paraId="2948EC01" w14:textId="77777777" w:rsidR="004766CF" w:rsidRPr="00ED6E56" w:rsidRDefault="004766CF" w:rsidP="00ED6E56">
            <w:pPr>
              <w:pStyle w:val="ConsPlusNormal"/>
              <w:jc w:val="center"/>
              <w:rPr>
                <w:szCs w:val="24"/>
              </w:rPr>
            </w:pPr>
            <w:r w:rsidRPr="00ED6E56">
              <w:rPr>
                <w:szCs w:val="24"/>
              </w:rPr>
              <w:t>3.6</w:t>
            </w:r>
          </w:p>
        </w:tc>
        <w:tc>
          <w:tcPr>
            <w:tcW w:w="7994" w:type="dxa"/>
          </w:tcPr>
          <w:p w14:paraId="6D92A5A5" w14:textId="77777777" w:rsidR="004766CF" w:rsidRPr="00ED6E56" w:rsidRDefault="004766CF" w:rsidP="00ED6E56">
            <w:pPr>
              <w:pStyle w:val="ConsPlusNormal"/>
              <w:jc w:val="both"/>
              <w:rPr>
                <w:szCs w:val="24"/>
              </w:rPr>
            </w:pPr>
            <w:r w:rsidRPr="00ED6E56">
              <w:rPr>
                <w:szCs w:val="24"/>
              </w:rPr>
              <w:t>Социализация личности и ее этапы. Агенты (институты) социализации</w:t>
            </w:r>
          </w:p>
        </w:tc>
      </w:tr>
      <w:tr w:rsidR="004766CF" w:rsidRPr="00ED6E56" w14:paraId="428210F9" w14:textId="77777777" w:rsidTr="00AD6CE6">
        <w:tc>
          <w:tcPr>
            <w:tcW w:w="1077" w:type="dxa"/>
          </w:tcPr>
          <w:p w14:paraId="78FE34AF" w14:textId="77777777" w:rsidR="004766CF" w:rsidRPr="00ED6E56" w:rsidRDefault="004766CF" w:rsidP="00ED6E56">
            <w:pPr>
              <w:pStyle w:val="ConsPlusNormal"/>
              <w:jc w:val="center"/>
              <w:rPr>
                <w:szCs w:val="24"/>
              </w:rPr>
            </w:pPr>
            <w:r w:rsidRPr="00ED6E56">
              <w:rPr>
                <w:szCs w:val="24"/>
              </w:rPr>
              <w:t>3.7</w:t>
            </w:r>
          </w:p>
        </w:tc>
        <w:tc>
          <w:tcPr>
            <w:tcW w:w="7994" w:type="dxa"/>
          </w:tcPr>
          <w:p w14:paraId="4B381B74" w14:textId="77777777" w:rsidR="004766CF" w:rsidRPr="00ED6E56" w:rsidRDefault="004766CF" w:rsidP="00ED6E56">
            <w:pPr>
              <w:pStyle w:val="ConsPlusNormal"/>
              <w:jc w:val="both"/>
              <w:rPr>
                <w:szCs w:val="24"/>
              </w:rPr>
            </w:pPr>
            <w:r w:rsidRPr="00ED6E56">
              <w:rPr>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4766CF" w:rsidRPr="00ED6E56" w14:paraId="14059ABA" w14:textId="77777777" w:rsidTr="00AD6CE6">
        <w:tc>
          <w:tcPr>
            <w:tcW w:w="1077" w:type="dxa"/>
          </w:tcPr>
          <w:p w14:paraId="12D20683" w14:textId="77777777" w:rsidR="004766CF" w:rsidRPr="00ED6E56" w:rsidRDefault="004766CF" w:rsidP="00ED6E56">
            <w:pPr>
              <w:pStyle w:val="ConsPlusNormal"/>
              <w:jc w:val="center"/>
              <w:rPr>
                <w:szCs w:val="24"/>
              </w:rPr>
            </w:pPr>
            <w:r w:rsidRPr="00ED6E56">
              <w:rPr>
                <w:szCs w:val="24"/>
              </w:rPr>
              <w:t>3.8</w:t>
            </w:r>
          </w:p>
        </w:tc>
        <w:tc>
          <w:tcPr>
            <w:tcW w:w="7994" w:type="dxa"/>
          </w:tcPr>
          <w:p w14:paraId="1E509234" w14:textId="77777777" w:rsidR="004766CF" w:rsidRPr="00ED6E56" w:rsidRDefault="004766CF" w:rsidP="00ED6E56">
            <w:pPr>
              <w:pStyle w:val="ConsPlusNormal"/>
              <w:jc w:val="both"/>
              <w:rPr>
                <w:szCs w:val="24"/>
              </w:rPr>
            </w:pPr>
            <w:r w:rsidRPr="00ED6E56">
              <w:rPr>
                <w:szCs w:val="24"/>
              </w:rPr>
              <w:t>Социальный конфликт. Виды социальных конфликтов, их причины. Способы разрешения социальных конфликтов</w:t>
            </w:r>
          </w:p>
        </w:tc>
      </w:tr>
      <w:tr w:rsidR="004766CF" w:rsidRPr="00ED6E56" w14:paraId="0255171E" w14:textId="77777777" w:rsidTr="00AD6CE6">
        <w:tc>
          <w:tcPr>
            <w:tcW w:w="1077" w:type="dxa"/>
          </w:tcPr>
          <w:p w14:paraId="360D9023" w14:textId="77777777" w:rsidR="004766CF" w:rsidRPr="00ED6E56" w:rsidRDefault="004766CF" w:rsidP="00ED6E56">
            <w:pPr>
              <w:pStyle w:val="ConsPlusNormal"/>
              <w:jc w:val="center"/>
              <w:rPr>
                <w:szCs w:val="24"/>
              </w:rPr>
            </w:pPr>
            <w:r w:rsidRPr="00ED6E56">
              <w:rPr>
                <w:szCs w:val="24"/>
              </w:rPr>
              <w:t>3.9</w:t>
            </w:r>
          </w:p>
        </w:tc>
        <w:tc>
          <w:tcPr>
            <w:tcW w:w="7994" w:type="dxa"/>
          </w:tcPr>
          <w:p w14:paraId="415F5BE4" w14:textId="77777777" w:rsidR="004766CF" w:rsidRPr="00ED6E56" w:rsidRDefault="004766CF" w:rsidP="00ED6E56">
            <w:pPr>
              <w:pStyle w:val="ConsPlusNormal"/>
              <w:jc w:val="both"/>
              <w:rPr>
                <w:szCs w:val="24"/>
              </w:rPr>
            </w:pPr>
            <w:r w:rsidRPr="00ED6E56">
              <w:rPr>
                <w:szCs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4766CF" w:rsidRPr="00ED6E56" w14:paraId="2ADBB646" w14:textId="77777777" w:rsidTr="00AD6CE6">
        <w:tc>
          <w:tcPr>
            <w:tcW w:w="1077" w:type="dxa"/>
          </w:tcPr>
          <w:p w14:paraId="156492D9" w14:textId="77777777" w:rsidR="004766CF" w:rsidRPr="00ED6E56" w:rsidRDefault="004766CF" w:rsidP="00ED6E56">
            <w:pPr>
              <w:pStyle w:val="ConsPlusNormal"/>
              <w:jc w:val="center"/>
              <w:rPr>
                <w:szCs w:val="24"/>
              </w:rPr>
            </w:pPr>
            <w:r w:rsidRPr="00ED6E56">
              <w:rPr>
                <w:szCs w:val="24"/>
              </w:rPr>
              <w:t>3.10</w:t>
            </w:r>
          </w:p>
        </w:tc>
        <w:tc>
          <w:tcPr>
            <w:tcW w:w="7994" w:type="dxa"/>
          </w:tcPr>
          <w:p w14:paraId="4E62441C" w14:textId="77777777" w:rsidR="004766CF" w:rsidRPr="00ED6E56" w:rsidRDefault="004766CF" w:rsidP="00ED6E56">
            <w:pPr>
              <w:pStyle w:val="ConsPlusNormal"/>
              <w:jc w:val="both"/>
              <w:rPr>
                <w:szCs w:val="24"/>
              </w:rPr>
            </w:pPr>
            <w:r w:rsidRPr="00ED6E56">
              <w:rPr>
                <w:szCs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4766CF" w:rsidRPr="00ED6E56" w14:paraId="1432994D" w14:textId="77777777" w:rsidTr="00AD6CE6">
        <w:tc>
          <w:tcPr>
            <w:tcW w:w="1077" w:type="dxa"/>
          </w:tcPr>
          <w:p w14:paraId="49EC5593" w14:textId="77777777" w:rsidR="004766CF" w:rsidRPr="00ED6E56" w:rsidRDefault="004766CF" w:rsidP="00ED6E56">
            <w:pPr>
              <w:pStyle w:val="ConsPlusNormal"/>
              <w:jc w:val="center"/>
              <w:rPr>
                <w:szCs w:val="24"/>
              </w:rPr>
            </w:pPr>
            <w:r w:rsidRPr="00ED6E56">
              <w:rPr>
                <w:szCs w:val="24"/>
              </w:rPr>
              <w:t>4</w:t>
            </w:r>
          </w:p>
        </w:tc>
        <w:tc>
          <w:tcPr>
            <w:tcW w:w="7994" w:type="dxa"/>
          </w:tcPr>
          <w:p w14:paraId="0A9BC072" w14:textId="77777777" w:rsidR="004766CF" w:rsidRPr="00ED6E56" w:rsidRDefault="004766CF" w:rsidP="00ED6E56">
            <w:pPr>
              <w:pStyle w:val="ConsPlusNormal"/>
              <w:jc w:val="both"/>
              <w:rPr>
                <w:szCs w:val="24"/>
              </w:rPr>
            </w:pPr>
            <w:r w:rsidRPr="00ED6E56">
              <w:rPr>
                <w:szCs w:val="24"/>
              </w:rPr>
              <w:t>Политическая сфера/Введение в политологию</w:t>
            </w:r>
          </w:p>
        </w:tc>
      </w:tr>
      <w:tr w:rsidR="004766CF" w:rsidRPr="00ED6E56" w14:paraId="0C50A476" w14:textId="77777777" w:rsidTr="00AD6CE6">
        <w:tc>
          <w:tcPr>
            <w:tcW w:w="1077" w:type="dxa"/>
          </w:tcPr>
          <w:p w14:paraId="742FE82D" w14:textId="77777777" w:rsidR="004766CF" w:rsidRPr="00ED6E56" w:rsidRDefault="004766CF" w:rsidP="00ED6E56">
            <w:pPr>
              <w:pStyle w:val="ConsPlusNormal"/>
              <w:jc w:val="center"/>
              <w:rPr>
                <w:szCs w:val="24"/>
              </w:rPr>
            </w:pPr>
            <w:r w:rsidRPr="00ED6E56">
              <w:rPr>
                <w:szCs w:val="24"/>
              </w:rPr>
              <w:t>4.1</w:t>
            </w:r>
          </w:p>
        </w:tc>
        <w:tc>
          <w:tcPr>
            <w:tcW w:w="7994" w:type="dxa"/>
          </w:tcPr>
          <w:p w14:paraId="6CEAF1F1" w14:textId="77777777" w:rsidR="004766CF" w:rsidRPr="00ED6E56" w:rsidRDefault="004766CF" w:rsidP="00ED6E56">
            <w:pPr>
              <w:pStyle w:val="ConsPlusNormal"/>
              <w:jc w:val="both"/>
              <w:rPr>
                <w:szCs w:val="24"/>
              </w:rPr>
            </w:pPr>
            <w:r w:rsidRPr="00ED6E56">
              <w:rPr>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4766CF" w:rsidRPr="00ED6E56" w14:paraId="3B76723B" w14:textId="77777777" w:rsidTr="00AD6CE6">
        <w:tc>
          <w:tcPr>
            <w:tcW w:w="1077" w:type="dxa"/>
          </w:tcPr>
          <w:p w14:paraId="0CC20ABA" w14:textId="77777777" w:rsidR="004766CF" w:rsidRPr="00ED6E56" w:rsidRDefault="004766CF" w:rsidP="00ED6E56">
            <w:pPr>
              <w:pStyle w:val="ConsPlusNormal"/>
              <w:jc w:val="center"/>
              <w:rPr>
                <w:szCs w:val="24"/>
              </w:rPr>
            </w:pPr>
            <w:r w:rsidRPr="00ED6E56">
              <w:rPr>
                <w:szCs w:val="24"/>
              </w:rPr>
              <w:t>4.2</w:t>
            </w:r>
          </w:p>
        </w:tc>
        <w:tc>
          <w:tcPr>
            <w:tcW w:w="7994" w:type="dxa"/>
          </w:tcPr>
          <w:p w14:paraId="0B223C78" w14:textId="77777777" w:rsidR="004766CF" w:rsidRPr="00ED6E56" w:rsidRDefault="004766CF" w:rsidP="00ED6E56">
            <w:pPr>
              <w:pStyle w:val="ConsPlusNormal"/>
              <w:jc w:val="both"/>
              <w:rPr>
                <w:szCs w:val="24"/>
              </w:rPr>
            </w:pPr>
            <w:r w:rsidRPr="00ED6E56">
              <w:rPr>
                <w:szCs w:val="24"/>
              </w:rPr>
              <w:t>Политическая система общества, ее структура и функции. Политическая система Российской Федерации на современном этапе</w:t>
            </w:r>
          </w:p>
        </w:tc>
      </w:tr>
      <w:tr w:rsidR="004766CF" w:rsidRPr="00ED6E56" w14:paraId="524CBB06" w14:textId="77777777" w:rsidTr="00AD6CE6">
        <w:tc>
          <w:tcPr>
            <w:tcW w:w="1077" w:type="dxa"/>
          </w:tcPr>
          <w:p w14:paraId="4A090279" w14:textId="77777777" w:rsidR="004766CF" w:rsidRPr="00ED6E56" w:rsidRDefault="004766CF" w:rsidP="00ED6E56">
            <w:pPr>
              <w:pStyle w:val="ConsPlusNormal"/>
              <w:jc w:val="center"/>
              <w:rPr>
                <w:szCs w:val="24"/>
              </w:rPr>
            </w:pPr>
            <w:r w:rsidRPr="00ED6E56">
              <w:rPr>
                <w:szCs w:val="24"/>
              </w:rPr>
              <w:t>4.3</w:t>
            </w:r>
          </w:p>
        </w:tc>
        <w:tc>
          <w:tcPr>
            <w:tcW w:w="7994" w:type="dxa"/>
          </w:tcPr>
          <w:p w14:paraId="56B0A8E8" w14:textId="77777777" w:rsidR="004766CF" w:rsidRPr="00ED6E56" w:rsidRDefault="004766CF" w:rsidP="00ED6E56">
            <w:pPr>
              <w:pStyle w:val="ConsPlusNormal"/>
              <w:jc w:val="both"/>
              <w:rPr>
                <w:szCs w:val="24"/>
              </w:rPr>
            </w:pPr>
            <w:r w:rsidRPr="00ED6E56">
              <w:rPr>
                <w:szCs w:val="24"/>
              </w:rPr>
              <w:t>Государство как основной институт политической системы. Государственный суверенитет. Функции государства</w:t>
            </w:r>
          </w:p>
        </w:tc>
      </w:tr>
      <w:tr w:rsidR="004766CF" w:rsidRPr="00ED6E56" w14:paraId="4B2D1AC7" w14:textId="77777777" w:rsidTr="00AD6CE6">
        <w:tc>
          <w:tcPr>
            <w:tcW w:w="1077" w:type="dxa"/>
          </w:tcPr>
          <w:p w14:paraId="64AFC0DA" w14:textId="77777777" w:rsidR="004766CF" w:rsidRPr="00ED6E56" w:rsidRDefault="004766CF" w:rsidP="00ED6E56">
            <w:pPr>
              <w:pStyle w:val="ConsPlusNormal"/>
              <w:jc w:val="center"/>
              <w:rPr>
                <w:szCs w:val="24"/>
              </w:rPr>
            </w:pPr>
            <w:r w:rsidRPr="00ED6E56">
              <w:rPr>
                <w:szCs w:val="24"/>
              </w:rPr>
              <w:t>4.4</w:t>
            </w:r>
          </w:p>
        </w:tc>
        <w:tc>
          <w:tcPr>
            <w:tcW w:w="7994" w:type="dxa"/>
          </w:tcPr>
          <w:p w14:paraId="458645B5" w14:textId="77777777" w:rsidR="004766CF" w:rsidRPr="00ED6E56" w:rsidRDefault="004766CF" w:rsidP="00ED6E56">
            <w:pPr>
              <w:pStyle w:val="ConsPlusNormal"/>
              <w:jc w:val="both"/>
              <w:rPr>
                <w:szCs w:val="24"/>
              </w:rPr>
            </w:pPr>
            <w:r w:rsidRPr="00ED6E56">
              <w:rPr>
                <w:szCs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4766CF" w:rsidRPr="00ED6E56" w14:paraId="2200DC5E" w14:textId="77777777" w:rsidTr="00AD6CE6">
        <w:tc>
          <w:tcPr>
            <w:tcW w:w="1077" w:type="dxa"/>
          </w:tcPr>
          <w:p w14:paraId="1C691EF5" w14:textId="77777777" w:rsidR="004766CF" w:rsidRPr="00ED6E56" w:rsidRDefault="004766CF" w:rsidP="00ED6E56">
            <w:pPr>
              <w:pStyle w:val="ConsPlusNormal"/>
              <w:jc w:val="center"/>
              <w:rPr>
                <w:szCs w:val="24"/>
              </w:rPr>
            </w:pPr>
            <w:r w:rsidRPr="00ED6E56">
              <w:rPr>
                <w:szCs w:val="24"/>
              </w:rPr>
              <w:t>4.5</w:t>
            </w:r>
          </w:p>
        </w:tc>
        <w:tc>
          <w:tcPr>
            <w:tcW w:w="7994" w:type="dxa"/>
          </w:tcPr>
          <w:p w14:paraId="07D56E9B" w14:textId="77777777" w:rsidR="004766CF" w:rsidRPr="00ED6E56" w:rsidRDefault="004766CF" w:rsidP="00ED6E56">
            <w:pPr>
              <w:pStyle w:val="ConsPlusNormal"/>
              <w:jc w:val="both"/>
              <w:rPr>
                <w:szCs w:val="24"/>
              </w:rPr>
            </w:pPr>
            <w:r w:rsidRPr="00ED6E56">
              <w:rPr>
                <w:szCs w:val="24"/>
              </w:rPr>
              <w:t>Федеративное устройство Российской Федерации</w:t>
            </w:r>
          </w:p>
        </w:tc>
      </w:tr>
      <w:tr w:rsidR="004766CF" w:rsidRPr="00ED6E56" w14:paraId="164EB274" w14:textId="77777777" w:rsidTr="00AD6CE6">
        <w:tc>
          <w:tcPr>
            <w:tcW w:w="1077" w:type="dxa"/>
          </w:tcPr>
          <w:p w14:paraId="1612D47F" w14:textId="77777777" w:rsidR="004766CF" w:rsidRPr="00ED6E56" w:rsidRDefault="004766CF" w:rsidP="00ED6E56">
            <w:pPr>
              <w:pStyle w:val="ConsPlusNormal"/>
              <w:jc w:val="center"/>
              <w:rPr>
                <w:szCs w:val="24"/>
              </w:rPr>
            </w:pPr>
            <w:r w:rsidRPr="00ED6E56">
              <w:rPr>
                <w:szCs w:val="24"/>
              </w:rPr>
              <w:t>4.6</w:t>
            </w:r>
          </w:p>
        </w:tc>
        <w:tc>
          <w:tcPr>
            <w:tcW w:w="7994" w:type="dxa"/>
          </w:tcPr>
          <w:p w14:paraId="6B6ED783" w14:textId="77777777" w:rsidR="004766CF" w:rsidRPr="00ED6E56" w:rsidRDefault="004766CF" w:rsidP="00ED6E56">
            <w:pPr>
              <w:pStyle w:val="ConsPlusNormal"/>
              <w:jc w:val="both"/>
              <w:rPr>
                <w:szCs w:val="24"/>
              </w:rPr>
            </w:pPr>
            <w:r w:rsidRPr="00ED6E56">
              <w:rPr>
                <w:szCs w:val="24"/>
              </w:rPr>
              <w:t>Субъекты государственной власти в Российской Федерации</w:t>
            </w:r>
          </w:p>
        </w:tc>
      </w:tr>
      <w:tr w:rsidR="004766CF" w:rsidRPr="00ED6E56" w14:paraId="0FA9B17A" w14:textId="77777777" w:rsidTr="00AD6CE6">
        <w:tc>
          <w:tcPr>
            <w:tcW w:w="1077" w:type="dxa"/>
          </w:tcPr>
          <w:p w14:paraId="6420DB57" w14:textId="77777777" w:rsidR="004766CF" w:rsidRPr="00ED6E56" w:rsidRDefault="004766CF" w:rsidP="00ED6E56">
            <w:pPr>
              <w:pStyle w:val="ConsPlusNormal"/>
              <w:jc w:val="center"/>
              <w:rPr>
                <w:szCs w:val="24"/>
              </w:rPr>
            </w:pPr>
            <w:r w:rsidRPr="00ED6E56">
              <w:rPr>
                <w:szCs w:val="24"/>
              </w:rPr>
              <w:t>4.7</w:t>
            </w:r>
          </w:p>
        </w:tc>
        <w:tc>
          <w:tcPr>
            <w:tcW w:w="7994" w:type="dxa"/>
          </w:tcPr>
          <w:p w14:paraId="5B8B7238" w14:textId="77777777" w:rsidR="004766CF" w:rsidRPr="00ED6E56" w:rsidRDefault="004766CF" w:rsidP="00ED6E56">
            <w:pPr>
              <w:pStyle w:val="ConsPlusNormal"/>
              <w:jc w:val="both"/>
              <w:rPr>
                <w:szCs w:val="24"/>
              </w:rPr>
            </w:pPr>
            <w:r w:rsidRPr="00ED6E56">
              <w:rPr>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4766CF" w:rsidRPr="00ED6E56" w14:paraId="1B9615BD" w14:textId="77777777" w:rsidTr="00AD6CE6">
        <w:tc>
          <w:tcPr>
            <w:tcW w:w="1077" w:type="dxa"/>
          </w:tcPr>
          <w:p w14:paraId="7C0A54B5" w14:textId="77777777" w:rsidR="004766CF" w:rsidRPr="00ED6E56" w:rsidRDefault="004766CF" w:rsidP="00ED6E56">
            <w:pPr>
              <w:pStyle w:val="ConsPlusNormal"/>
              <w:jc w:val="center"/>
              <w:rPr>
                <w:szCs w:val="24"/>
              </w:rPr>
            </w:pPr>
            <w:r w:rsidRPr="00ED6E56">
              <w:rPr>
                <w:szCs w:val="24"/>
              </w:rPr>
              <w:t>4.8</w:t>
            </w:r>
          </w:p>
        </w:tc>
        <w:tc>
          <w:tcPr>
            <w:tcW w:w="7994" w:type="dxa"/>
          </w:tcPr>
          <w:p w14:paraId="33609738" w14:textId="77777777" w:rsidR="004766CF" w:rsidRPr="00ED6E56" w:rsidRDefault="004766CF" w:rsidP="00ED6E56">
            <w:pPr>
              <w:pStyle w:val="ConsPlusNormal"/>
              <w:jc w:val="both"/>
              <w:rPr>
                <w:szCs w:val="24"/>
              </w:rPr>
            </w:pPr>
            <w:r w:rsidRPr="00ED6E56">
              <w:rPr>
                <w:szCs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4766CF" w:rsidRPr="00ED6E56" w14:paraId="01CF0832" w14:textId="77777777" w:rsidTr="00AD6CE6">
        <w:tc>
          <w:tcPr>
            <w:tcW w:w="1077" w:type="dxa"/>
          </w:tcPr>
          <w:p w14:paraId="67CCB7B1" w14:textId="77777777" w:rsidR="004766CF" w:rsidRPr="00ED6E56" w:rsidRDefault="004766CF" w:rsidP="00ED6E56">
            <w:pPr>
              <w:pStyle w:val="ConsPlusNormal"/>
              <w:jc w:val="center"/>
              <w:rPr>
                <w:szCs w:val="24"/>
              </w:rPr>
            </w:pPr>
            <w:r w:rsidRPr="00ED6E56">
              <w:rPr>
                <w:szCs w:val="24"/>
              </w:rPr>
              <w:t>4.9</w:t>
            </w:r>
          </w:p>
        </w:tc>
        <w:tc>
          <w:tcPr>
            <w:tcW w:w="7994" w:type="dxa"/>
          </w:tcPr>
          <w:p w14:paraId="33AFFECF" w14:textId="77777777" w:rsidR="004766CF" w:rsidRPr="00ED6E56" w:rsidRDefault="004766CF" w:rsidP="00ED6E56">
            <w:pPr>
              <w:pStyle w:val="ConsPlusNormal"/>
              <w:jc w:val="both"/>
              <w:rPr>
                <w:szCs w:val="24"/>
              </w:rPr>
            </w:pPr>
            <w:r w:rsidRPr="00ED6E56">
              <w:rPr>
                <w:szCs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4766CF" w:rsidRPr="00ED6E56" w14:paraId="3DA23DCF" w14:textId="77777777" w:rsidTr="00AD6CE6">
        <w:tc>
          <w:tcPr>
            <w:tcW w:w="1077" w:type="dxa"/>
          </w:tcPr>
          <w:p w14:paraId="7E7A1417" w14:textId="77777777" w:rsidR="004766CF" w:rsidRPr="00ED6E56" w:rsidRDefault="004766CF" w:rsidP="00ED6E56">
            <w:pPr>
              <w:pStyle w:val="ConsPlusNormal"/>
              <w:jc w:val="center"/>
              <w:rPr>
                <w:szCs w:val="24"/>
              </w:rPr>
            </w:pPr>
            <w:r w:rsidRPr="00ED6E56">
              <w:rPr>
                <w:szCs w:val="24"/>
              </w:rPr>
              <w:t>4.10</w:t>
            </w:r>
          </w:p>
        </w:tc>
        <w:tc>
          <w:tcPr>
            <w:tcW w:w="7994" w:type="dxa"/>
          </w:tcPr>
          <w:p w14:paraId="2C61C3D3" w14:textId="77777777" w:rsidR="004766CF" w:rsidRPr="00ED6E56" w:rsidRDefault="004766CF" w:rsidP="00ED6E56">
            <w:pPr>
              <w:pStyle w:val="ConsPlusNormal"/>
              <w:jc w:val="both"/>
              <w:rPr>
                <w:szCs w:val="24"/>
              </w:rPr>
            </w:pPr>
            <w:r w:rsidRPr="00ED6E56">
              <w:rPr>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4766CF" w:rsidRPr="00ED6E56" w14:paraId="3AF34935" w14:textId="77777777" w:rsidTr="00AD6CE6">
        <w:tc>
          <w:tcPr>
            <w:tcW w:w="1077" w:type="dxa"/>
          </w:tcPr>
          <w:p w14:paraId="142A04F8" w14:textId="77777777" w:rsidR="004766CF" w:rsidRPr="00ED6E56" w:rsidRDefault="004766CF" w:rsidP="00ED6E56">
            <w:pPr>
              <w:pStyle w:val="ConsPlusNormal"/>
              <w:jc w:val="center"/>
              <w:rPr>
                <w:szCs w:val="24"/>
              </w:rPr>
            </w:pPr>
            <w:r w:rsidRPr="00ED6E56">
              <w:rPr>
                <w:szCs w:val="24"/>
              </w:rPr>
              <w:t>4.11</w:t>
            </w:r>
          </w:p>
        </w:tc>
        <w:tc>
          <w:tcPr>
            <w:tcW w:w="7994" w:type="dxa"/>
          </w:tcPr>
          <w:p w14:paraId="2B0D5E9C" w14:textId="77777777" w:rsidR="004766CF" w:rsidRPr="00ED6E56" w:rsidRDefault="004766CF" w:rsidP="00ED6E56">
            <w:pPr>
              <w:pStyle w:val="ConsPlusNormal"/>
              <w:jc w:val="both"/>
              <w:rPr>
                <w:szCs w:val="24"/>
              </w:rPr>
            </w:pPr>
            <w:r w:rsidRPr="00ED6E56">
              <w:rPr>
                <w:szCs w:val="24"/>
              </w:rPr>
              <w:t>Политическая элита и политическое лидерство. Типология лидерства</w:t>
            </w:r>
          </w:p>
        </w:tc>
      </w:tr>
      <w:tr w:rsidR="004766CF" w:rsidRPr="00ED6E56" w14:paraId="4E980719" w14:textId="77777777" w:rsidTr="00AD6CE6">
        <w:tc>
          <w:tcPr>
            <w:tcW w:w="1077" w:type="dxa"/>
          </w:tcPr>
          <w:p w14:paraId="224C5B7C" w14:textId="77777777" w:rsidR="004766CF" w:rsidRPr="00ED6E56" w:rsidRDefault="004766CF" w:rsidP="00ED6E56">
            <w:pPr>
              <w:pStyle w:val="ConsPlusNormal"/>
              <w:jc w:val="center"/>
              <w:rPr>
                <w:szCs w:val="24"/>
              </w:rPr>
            </w:pPr>
            <w:r w:rsidRPr="00ED6E56">
              <w:rPr>
                <w:szCs w:val="24"/>
              </w:rPr>
              <w:t>4.12</w:t>
            </w:r>
          </w:p>
        </w:tc>
        <w:tc>
          <w:tcPr>
            <w:tcW w:w="7994" w:type="dxa"/>
          </w:tcPr>
          <w:p w14:paraId="665E66BB" w14:textId="77777777" w:rsidR="004766CF" w:rsidRPr="00ED6E56" w:rsidRDefault="004766CF" w:rsidP="00ED6E56">
            <w:pPr>
              <w:pStyle w:val="ConsPlusNormal"/>
              <w:jc w:val="both"/>
              <w:rPr>
                <w:szCs w:val="24"/>
              </w:rPr>
            </w:pPr>
            <w:r w:rsidRPr="00ED6E56">
              <w:rPr>
                <w:szCs w:val="24"/>
              </w:rPr>
              <w:t>Роль средств массовой информации в политической жизни общества. Сеть Интернет в современной политической коммуникации</w:t>
            </w:r>
          </w:p>
        </w:tc>
      </w:tr>
      <w:tr w:rsidR="004766CF" w:rsidRPr="00ED6E56" w14:paraId="2DDB7501" w14:textId="77777777" w:rsidTr="00AD6CE6">
        <w:tc>
          <w:tcPr>
            <w:tcW w:w="1077" w:type="dxa"/>
          </w:tcPr>
          <w:p w14:paraId="39552AE4" w14:textId="77777777" w:rsidR="004766CF" w:rsidRPr="00ED6E56" w:rsidRDefault="004766CF" w:rsidP="00ED6E56">
            <w:pPr>
              <w:pStyle w:val="ConsPlusNormal"/>
              <w:jc w:val="center"/>
              <w:rPr>
                <w:szCs w:val="24"/>
              </w:rPr>
            </w:pPr>
            <w:r w:rsidRPr="00ED6E56">
              <w:rPr>
                <w:szCs w:val="24"/>
              </w:rPr>
              <w:t>5</w:t>
            </w:r>
          </w:p>
        </w:tc>
        <w:tc>
          <w:tcPr>
            <w:tcW w:w="7994" w:type="dxa"/>
          </w:tcPr>
          <w:p w14:paraId="135B3A62" w14:textId="77777777" w:rsidR="004766CF" w:rsidRPr="00ED6E56" w:rsidRDefault="004766CF" w:rsidP="00ED6E56">
            <w:pPr>
              <w:pStyle w:val="ConsPlusNormal"/>
              <w:jc w:val="both"/>
              <w:rPr>
                <w:szCs w:val="24"/>
              </w:rPr>
            </w:pPr>
            <w:r w:rsidRPr="00ED6E56">
              <w:rPr>
                <w:szCs w:val="24"/>
              </w:rPr>
              <w:t>Правовое регулирование общественных отношений в Российской Федерации/Введение в правоведение</w:t>
            </w:r>
          </w:p>
        </w:tc>
      </w:tr>
      <w:tr w:rsidR="004766CF" w:rsidRPr="00ED6E56" w14:paraId="1B1DD4CA" w14:textId="77777777" w:rsidTr="00AD6CE6">
        <w:tc>
          <w:tcPr>
            <w:tcW w:w="1077" w:type="dxa"/>
          </w:tcPr>
          <w:p w14:paraId="57247211" w14:textId="77777777" w:rsidR="004766CF" w:rsidRPr="00ED6E56" w:rsidRDefault="004766CF" w:rsidP="00ED6E56">
            <w:pPr>
              <w:pStyle w:val="ConsPlusNormal"/>
              <w:jc w:val="center"/>
              <w:rPr>
                <w:szCs w:val="24"/>
              </w:rPr>
            </w:pPr>
            <w:r w:rsidRPr="00ED6E56">
              <w:rPr>
                <w:szCs w:val="24"/>
              </w:rPr>
              <w:t>5.1</w:t>
            </w:r>
          </w:p>
        </w:tc>
        <w:tc>
          <w:tcPr>
            <w:tcW w:w="7994" w:type="dxa"/>
          </w:tcPr>
          <w:p w14:paraId="2C38D3B0" w14:textId="77777777" w:rsidR="004766CF" w:rsidRPr="00ED6E56" w:rsidRDefault="004766CF" w:rsidP="00ED6E56">
            <w:pPr>
              <w:pStyle w:val="ConsPlusNormal"/>
              <w:jc w:val="both"/>
              <w:rPr>
                <w:szCs w:val="24"/>
              </w:rPr>
            </w:pPr>
            <w:r w:rsidRPr="00ED6E56">
              <w:rPr>
                <w:szCs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4766CF" w:rsidRPr="00ED6E56" w14:paraId="3DB0F70B" w14:textId="77777777" w:rsidTr="00AD6CE6">
        <w:tc>
          <w:tcPr>
            <w:tcW w:w="1077" w:type="dxa"/>
          </w:tcPr>
          <w:p w14:paraId="627918A8" w14:textId="77777777" w:rsidR="004766CF" w:rsidRPr="00ED6E56" w:rsidRDefault="004766CF" w:rsidP="00ED6E56">
            <w:pPr>
              <w:pStyle w:val="ConsPlusNormal"/>
              <w:jc w:val="center"/>
              <w:rPr>
                <w:szCs w:val="24"/>
              </w:rPr>
            </w:pPr>
            <w:r w:rsidRPr="00ED6E56">
              <w:rPr>
                <w:szCs w:val="24"/>
              </w:rPr>
              <w:t>5.2</w:t>
            </w:r>
          </w:p>
        </w:tc>
        <w:tc>
          <w:tcPr>
            <w:tcW w:w="7994" w:type="dxa"/>
          </w:tcPr>
          <w:p w14:paraId="5AB3C59D" w14:textId="77777777" w:rsidR="004766CF" w:rsidRPr="00ED6E56" w:rsidRDefault="004766CF" w:rsidP="00ED6E56">
            <w:pPr>
              <w:pStyle w:val="ConsPlusNormal"/>
              <w:jc w:val="both"/>
              <w:rPr>
                <w:szCs w:val="24"/>
              </w:rPr>
            </w:pPr>
            <w:r w:rsidRPr="00ED6E56">
              <w:rPr>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4766CF" w:rsidRPr="00ED6E56" w14:paraId="06CA92F8" w14:textId="77777777" w:rsidTr="00AD6CE6">
        <w:tc>
          <w:tcPr>
            <w:tcW w:w="1077" w:type="dxa"/>
          </w:tcPr>
          <w:p w14:paraId="49024720" w14:textId="77777777" w:rsidR="004766CF" w:rsidRPr="00ED6E56" w:rsidRDefault="004766CF" w:rsidP="00ED6E56">
            <w:pPr>
              <w:pStyle w:val="ConsPlusNormal"/>
              <w:jc w:val="center"/>
              <w:rPr>
                <w:szCs w:val="24"/>
              </w:rPr>
            </w:pPr>
            <w:r w:rsidRPr="00ED6E56">
              <w:rPr>
                <w:szCs w:val="24"/>
              </w:rPr>
              <w:t>5.3</w:t>
            </w:r>
          </w:p>
        </w:tc>
        <w:tc>
          <w:tcPr>
            <w:tcW w:w="7994" w:type="dxa"/>
          </w:tcPr>
          <w:p w14:paraId="776F6034" w14:textId="77777777" w:rsidR="004766CF" w:rsidRPr="00ED6E56" w:rsidRDefault="004766CF" w:rsidP="00ED6E56">
            <w:pPr>
              <w:pStyle w:val="ConsPlusNormal"/>
              <w:jc w:val="both"/>
              <w:rPr>
                <w:szCs w:val="24"/>
              </w:rPr>
            </w:pPr>
            <w:r w:rsidRPr="00ED6E56">
              <w:rPr>
                <w:szCs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4766CF" w:rsidRPr="00ED6E56" w14:paraId="3ADEDBAB" w14:textId="77777777" w:rsidTr="00AD6CE6">
        <w:tc>
          <w:tcPr>
            <w:tcW w:w="1077" w:type="dxa"/>
          </w:tcPr>
          <w:p w14:paraId="2474F31C" w14:textId="77777777" w:rsidR="004766CF" w:rsidRPr="00ED6E56" w:rsidRDefault="004766CF" w:rsidP="00ED6E56">
            <w:pPr>
              <w:pStyle w:val="ConsPlusNormal"/>
              <w:jc w:val="center"/>
              <w:rPr>
                <w:szCs w:val="24"/>
              </w:rPr>
            </w:pPr>
            <w:r w:rsidRPr="00ED6E56">
              <w:rPr>
                <w:szCs w:val="24"/>
              </w:rPr>
              <w:t>5.4</w:t>
            </w:r>
          </w:p>
        </w:tc>
        <w:tc>
          <w:tcPr>
            <w:tcW w:w="7994" w:type="dxa"/>
          </w:tcPr>
          <w:p w14:paraId="359F49CC" w14:textId="77777777" w:rsidR="004766CF" w:rsidRPr="00ED6E56" w:rsidRDefault="004766CF" w:rsidP="00ED6E56">
            <w:pPr>
              <w:pStyle w:val="ConsPlusNormal"/>
              <w:jc w:val="both"/>
              <w:rPr>
                <w:szCs w:val="24"/>
              </w:rPr>
            </w:pPr>
            <w:r w:rsidRPr="00ED6E56">
              <w:rPr>
                <w:szCs w:val="24"/>
              </w:rPr>
              <w:t>Понятие и признаки правоотношений. Субъекты правоотношений, их виды</w:t>
            </w:r>
          </w:p>
        </w:tc>
      </w:tr>
      <w:tr w:rsidR="004766CF" w:rsidRPr="00ED6E56" w14:paraId="7C65CEC2" w14:textId="77777777" w:rsidTr="00AD6CE6">
        <w:tc>
          <w:tcPr>
            <w:tcW w:w="1077" w:type="dxa"/>
          </w:tcPr>
          <w:p w14:paraId="129E10AE" w14:textId="77777777" w:rsidR="004766CF" w:rsidRPr="00ED6E56" w:rsidRDefault="004766CF" w:rsidP="00ED6E56">
            <w:pPr>
              <w:pStyle w:val="ConsPlusNormal"/>
              <w:jc w:val="center"/>
              <w:rPr>
                <w:szCs w:val="24"/>
              </w:rPr>
            </w:pPr>
            <w:r w:rsidRPr="00ED6E56">
              <w:rPr>
                <w:szCs w:val="24"/>
              </w:rPr>
              <w:t>5.5</w:t>
            </w:r>
          </w:p>
        </w:tc>
        <w:tc>
          <w:tcPr>
            <w:tcW w:w="7994" w:type="dxa"/>
          </w:tcPr>
          <w:p w14:paraId="54F2A9B8" w14:textId="77777777" w:rsidR="004766CF" w:rsidRPr="00ED6E56" w:rsidRDefault="004766CF" w:rsidP="00ED6E56">
            <w:pPr>
              <w:pStyle w:val="ConsPlusNormal"/>
              <w:jc w:val="both"/>
              <w:rPr>
                <w:szCs w:val="24"/>
              </w:rPr>
            </w:pPr>
            <w:r w:rsidRPr="00ED6E56">
              <w:rPr>
                <w:szCs w:val="24"/>
              </w:rPr>
              <w:t>Правомерное поведение и правонарушение. Виды правонарушений, состав правонарушения. Понятие и виды юридической ответственности</w:t>
            </w:r>
          </w:p>
        </w:tc>
      </w:tr>
      <w:tr w:rsidR="004766CF" w:rsidRPr="00ED6E56" w14:paraId="569AB3FB" w14:textId="77777777" w:rsidTr="00AD6CE6">
        <w:tc>
          <w:tcPr>
            <w:tcW w:w="1077" w:type="dxa"/>
          </w:tcPr>
          <w:p w14:paraId="68B9DD4A" w14:textId="77777777" w:rsidR="004766CF" w:rsidRPr="00ED6E56" w:rsidRDefault="004766CF" w:rsidP="00ED6E56">
            <w:pPr>
              <w:pStyle w:val="ConsPlusNormal"/>
              <w:jc w:val="center"/>
              <w:rPr>
                <w:szCs w:val="24"/>
              </w:rPr>
            </w:pPr>
            <w:r w:rsidRPr="00ED6E56">
              <w:rPr>
                <w:szCs w:val="24"/>
              </w:rPr>
              <w:t>5.6</w:t>
            </w:r>
          </w:p>
        </w:tc>
        <w:tc>
          <w:tcPr>
            <w:tcW w:w="7994" w:type="dxa"/>
          </w:tcPr>
          <w:p w14:paraId="3D6B409E" w14:textId="77777777" w:rsidR="004766CF" w:rsidRPr="00ED6E56" w:rsidRDefault="00FB223F" w:rsidP="00ED6E56">
            <w:pPr>
              <w:pStyle w:val="ConsPlusNormal"/>
              <w:jc w:val="both"/>
              <w:rPr>
                <w:szCs w:val="24"/>
              </w:rPr>
            </w:pPr>
            <w:hyperlink r:id="rId1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766CF" w:rsidRPr="00ED6E56">
                <w:rPr>
                  <w:szCs w:val="24"/>
                </w:rPr>
                <w:t>Конституция</w:t>
              </w:r>
            </w:hyperlink>
            <w:r w:rsidR="004766CF" w:rsidRPr="00ED6E56">
              <w:rPr>
                <w:szCs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4766CF" w:rsidRPr="00ED6E56" w14:paraId="368543AE" w14:textId="77777777" w:rsidTr="00AD6CE6">
        <w:tc>
          <w:tcPr>
            <w:tcW w:w="1077" w:type="dxa"/>
          </w:tcPr>
          <w:p w14:paraId="07F78213" w14:textId="77777777" w:rsidR="004766CF" w:rsidRPr="00ED6E56" w:rsidRDefault="004766CF" w:rsidP="00ED6E56">
            <w:pPr>
              <w:pStyle w:val="ConsPlusNormal"/>
              <w:jc w:val="center"/>
              <w:rPr>
                <w:szCs w:val="24"/>
              </w:rPr>
            </w:pPr>
            <w:r w:rsidRPr="00ED6E56">
              <w:rPr>
                <w:szCs w:val="24"/>
              </w:rPr>
              <w:t>5.7</w:t>
            </w:r>
          </w:p>
        </w:tc>
        <w:tc>
          <w:tcPr>
            <w:tcW w:w="7994" w:type="dxa"/>
          </w:tcPr>
          <w:p w14:paraId="3D45B6DE" w14:textId="77777777" w:rsidR="004766CF" w:rsidRPr="00ED6E56" w:rsidRDefault="004766CF" w:rsidP="00ED6E56">
            <w:pPr>
              <w:pStyle w:val="ConsPlusNormal"/>
              <w:jc w:val="both"/>
              <w:rPr>
                <w:szCs w:val="24"/>
              </w:rPr>
            </w:pPr>
            <w:r w:rsidRPr="00ED6E56">
              <w:rPr>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4766CF" w:rsidRPr="00ED6E56" w14:paraId="71AE2581" w14:textId="77777777" w:rsidTr="00AD6CE6">
        <w:tc>
          <w:tcPr>
            <w:tcW w:w="1077" w:type="dxa"/>
          </w:tcPr>
          <w:p w14:paraId="31824CAB" w14:textId="77777777" w:rsidR="004766CF" w:rsidRPr="00ED6E56" w:rsidRDefault="004766CF" w:rsidP="00ED6E56">
            <w:pPr>
              <w:pStyle w:val="ConsPlusNormal"/>
              <w:jc w:val="center"/>
              <w:rPr>
                <w:szCs w:val="24"/>
              </w:rPr>
            </w:pPr>
            <w:r w:rsidRPr="00ED6E56">
              <w:rPr>
                <w:szCs w:val="24"/>
              </w:rPr>
              <w:t>5.8</w:t>
            </w:r>
          </w:p>
        </w:tc>
        <w:tc>
          <w:tcPr>
            <w:tcW w:w="7994" w:type="dxa"/>
          </w:tcPr>
          <w:p w14:paraId="6EC40985" w14:textId="77777777" w:rsidR="004766CF" w:rsidRPr="00ED6E56" w:rsidRDefault="004766CF" w:rsidP="00ED6E56">
            <w:pPr>
              <w:pStyle w:val="ConsPlusNormal"/>
              <w:jc w:val="both"/>
              <w:rPr>
                <w:szCs w:val="24"/>
              </w:rPr>
            </w:pPr>
            <w:r w:rsidRPr="00ED6E56">
              <w:rPr>
                <w:szCs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4766CF" w:rsidRPr="00ED6E56" w14:paraId="70B76F26" w14:textId="77777777" w:rsidTr="00AD6CE6">
        <w:tc>
          <w:tcPr>
            <w:tcW w:w="1077" w:type="dxa"/>
          </w:tcPr>
          <w:p w14:paraId="40E1BF2C" w14:textId="77777777" w:rsidR="004766CF" w:rsidRPr="00ED6E56" w:rsidRDefault="004766CF" w:rsidP="00ED6E56">
            <w:pPr>
              <w:pStyle w:val="ConsPlusNormal"/>
              <w:jc w:val="center"/>
              <w:rPr>
                <w:szCs w:val="24"/>
              </w:rPr>
            </w:pPr>
            <w:r w:rsidRPr="00ED6E56">
              <w:rPr>
                <w:szCs w:val="24"/>
              </w:rPr>
              <w:t>5.9</w:t>
            </w:r>
          </w:p>
        </w:tc>
        <w:tc>
          <w:tcPr>
            <w:tcW w:w="7994" w:type="dxa"/>
          </w:tcPr>
          <w:p w14:paraId="2F6FD7D2" w14:textId="77777777" w:rsidR="004766CF" w:rsidRPr="00ED6E56" w:rsidRDefault="004766CF" w:rsidP="00ED6E56">
            <w:pPr>
              <w:pStyle w:val="ConsPlusNormal"/>
              <w:jc w:val="both"/>
              <w:rPr>
                <w:szCs w:val="24"/>
              </w:rPr>
            </w:pPr>
            <w:r w:rsidRPr="00ED6E56">
              <w:rPr>
                <w:szCs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4766CF" w:rsidRPr="00ED6E56" w14:paraId="2E467A97" w14:textId="77777777" w:rsidTr="00AD6CE6">
        <w:tc>
          <w:tcPr>
            <w:tcW w:w="1077" w:type="dxa"/>
          </w:tcPr>
          <w:p w14:paraId="482FF92B" w14:textId="77777777" w:rsidR="004766CF" w:rsidRPr="00ED6E56" w:rsidRDefault="004766CF" w:rsidP="00ED6E56">
            <w:pPr>
              <w:pStyle w:val="ConsPlusNormal"/>
              <w:jc w:val="center"/>
              <w:rPr>
                <w:szCs w:val="24"/>
              </w:rPr>
            </w:pPr>
            <w:r w:rsidRPr="00ED6E56">
              <w:rPr>
                <w:szCs w:val="24"/>
              </w:rPr>
              <w:t>5.10</w:t>
            </w:r>
          </w:p>
        </w:tc>
        <w:tc>
          <w:tcPr>
            <w:tcW w:w="7994" w:type="dxa"/>
          </w:tcPr>
          <w:p w14:paraId="7376C3E7" w14:textId="77777777" w:rsidR="004766CF" w:rsidRPr="00ED6E56" w:rsidRDefault="004766CF" w:rsidP="00ED6E56">
            <w:pPr>
              <w:pStyle w:val="ConsPlusNormal"/>
              <w:jc w:val="both"/>
              <w:rPr>
                <w:szCs w:val="24"/>
              </w:rPr>
            </w:pPr>
            <w:r w:rsidRPr="00ED6E56">
              <w:rPr>
                <w:szCs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4766CF" w:rsidRPr="00ED6E56" w14:paraId="365D9C02" w14:textId="77777777" w:rsidTr="00AD6CE6">
        <w:tc>
          <w:tcPr>
            <w:tcW w:w="1077" w:type="dxa"/>
          </w:tcPr>
          <w:p w14:paraId="60D9CE7E" w14:textId="77777777" w:rsidR="004766CF" w:rsidRPr="00ED6E56" w:rsidRDefault="004766CF" w:rsidP="00ED6E56">
            <w:pPr>
              <w:pStyle w:val="ConsPlusNormal"/>
              <w:jc w:val="center"/>
              <w:rPr>
                <w:szCs w:val="24"/>
              </w:rPr>
            </w:pPr>
            <w:r w:rsidRPr="00ED6E56">
              <w:rPr>
                <w:szCs w:val="24"/>
              </w:rPr>
              <w:t>5.11</w:t>
            </w:r>
          </w:p>
        </w:tc>
        <w:tc>
          <w:tcPr>
            <w:tcW w:w="7994" w:type="dxa"/>
          </w:tcPr>
          <w:p w14:paraId="1ED3973C" w14:textId="77777777" w:rsidR="004766CF" w:rsidRPr="00ED6E56" w:rsidRDefault="004766CF" w:rsidP="00ED6E56">
            <w:pPr>
              <w:pStyle w:val="ConsPlusNormal"/>
              <w:jc w:val="both"/>
              <w:rPr>
                <w:szCs w:val="24"/>
              </w:rPr>
            </w:pPr>
            <w:r w:rsidRPr="00ED6E56">
              <w:rPr>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4766CF" w:rsidRPr="00ED6E56" w14:paraId="15E3738D" w14:textId="77777777" w:rsidTr="00AD6CE6">
        <w:tc>
          <w:tcPr>
            <w:tcW w:w="1077" w:type="dxa"/>
          </w:tcPr>
          <w:p w14:paraId="4036CFF2" w14:textId="77777777" w:rsidR="004766CF" w:rsidRPr="00ED6E56" w:rsidRDefault="004766CF" w:rsidP="00ED6E56">
            <w:pPr>
              <w:pStyle w:val="ConsPlusNormal"/>
              <w:jc w:val="center"/>
              <w:rPr>
                <w:szCs w:val="24"/>
              </w:rPr>
            </w:pPr>
            <w:r w:rsidRPr="00ED6E56">
              <w:rPr>
                <w:szCs w:val="24"/>
              </w:rPr>
              <w:t>5.12</w:t>
            </w:r>
          </w:p>
        </w:tc>
        <w:tc>
          <w:tcPr>
            <w:tcW w:w="7994" w:type="dxa"/>
          </w:tcPr>
          <w:p w14:paraId="11D43AE1" w14:textId="77777777" w:rsidR="004766CF" w:rsidRPr="00ED6E56" w:rsidRDefault="004766CF" w:rsidP="00ED6E56">
            <w:pPr>
              <w:pStyle w:val="ConsPlusNormal"/>
              <w:jc w:val="both"/>
              <w:rPr>
                <w:szCs w:val="24"/>
              </w:rPr>
            </w:pPr>
            <w:r w:rsidRPr="00ED6E56">
              <w:rPr>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4766CF" w:rsidRPr="00ED6E56" w14:paraId="1C523B85" w14:textId="77777777" w:rsidTr="00AD6CE6">
        <w:tc>
          <w:tcPr>
            <w:tcW w:w="1077" w:type="dxa"/>
          </w:tcPr>
          <w:p w14:paraId="51D4A956" w14:textId="77777777" w:rsidR="004766CF" w:rsidRPr="00ED6E56" w:rsidRDefault="004766CF" w:rsidP="00ED6E56">
            <w:pPr>
              <w:pStyle w:val="ConsPlusNormal"/>
              <w:jc w:val="center"/>
              <w:rPr>
                <w:szCs w:val="24"/>
              </w:rPr>
            </w:pPr>
            <w:r w:rsidRPr="00ED6E56">
              <w:rPr>
                <w:szCs w:val="24"/>
              </w:rPr>
              <w:t>5.13</w:t>
            </w:r>
          </w:p>
        </w:tc>
        <w:tc>
          <w:tcPr>
            <w:tcW w:w="7994" w:type="dxa"/>
          </w:tcPr>
          <w:p w14:paraId="66711C29" w14:textId="77777777" w:rsidR="004766CF" w:rsidRPr="00ED6E56" w:rsidRDefault="004766CF" w:rsidP="00ED6E56">
            <w:pPr>
              <w:pStyle w:val="ConsPlusNormal"/>
              <w:jc w:val="both"/>
              <w:rPr>
                <w:szCs w:val="24"/>
              </w:rPr>
            </w:pPr>
            <w:r w:rsidRPr="00ED6E56">
              <w:rPr>
                <w:szCs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4766CF" w:rsidRPr="00ED6E56" w14:paraId="00E51EB2" w14:textId="77777777" w:rsidTr="00AD6CE6">
        <w:tc>
          <w:tcPr>
            <w:tcW w:w="1077" w:type="dxa"/>
          </w:tcPr>
          <w:p w14:paraId="19C22301" w14:textId="77777777" w:rsidR="004766CF" w:rsidRPr="00ED6E56" w:rsidRDefault="004766CF" w:rsidP="00ED6E56">
            <w:pPr>
              <w:pStyle w:val="ConsPlusNormal"/>
              <w:jc w:val="center"/>
              <w:rPr>
                <w:szCs w:val="24"/>
              </w:rPr>
            </w:pPr>
            <w:r w:rsidRPr="00ED6E56">
              <w:rPr>
                <w:szCs w:val="24"/>
              </w:rPr>
              <w:t>5.14</w:t>
            </w:r>
          </w:p>
        </w:tc>
        <w:tc>
          <w:tcPr>
            <w:tcW w:w="7994" w:type="dxa"/>
          </w:tcPr>
          <w:p w14:paraId="47C58DFE" w14:textId="77777777" w:rsidR="004766CF" w:rsidRPr="00ED6E56" w:rsidRDefault="004766CF" w:rsidP="00ED6E56">
            <w:pPr>
              <w:pStyle w:val="ConsPlusNormal"/>
              <w:jc w:val="both"/>
              <w:rPr>
                <w:szCs w:val="24"/>
              </w:rPr>
            </w:pPr>
            <w:r w:rsidRPr="00ED6E56">
              <w:rPr>
                <w:szCs w:val="24"/>
              </w:rPr>
              <w:t>Экологическое законодательство. Экологические правонарушения. Способы защиты права на благоприятную окружающую среду</w:t>
            </w:r>
          </w:p>
        </w:tc>
      </w:tr>
      <w:tr w:rsidR="004766CF" w:rsidRPr="00ED6E56" w14:paraId="686622BD" w14:textId="77777777" w:rsidTr="00AD6CE6">
        <w:tc>
          <w:tcPr>
            <w:tcW w:w="1077" w:type="dxa"/>
          </w:tcPr>
          <w:p w14:paraId="70D748D6" w14:textId="77777777" w:rsidR="004766CF" w:rsidRPr="00ED6E56" w:rsidRDefault="004766CF" w:rsidP="00ED6E56">
            <w:pPr>
              <w:pStyle w:val="ConsPlusNormal"/>
              <w:jc w:val="center"/>
              <w:rPr>
                <w:szCs w:val="24"/>
              </w:rPr>
            </w:pPr>
            <w:r w:rsidRPr="00ED6E56">
              <w:rPr>
                <w:szCs w:val="24"/>
              </w:rPr>
              <w:t>5.15</w:t>
            </w:r>
          </w:p>
        </w:tc>
        <w:tc>
          <w:tcPr>
            <w:tcW w:w="7994" w:type="dxa"/>
          </w:tcPr>
          <w:p w14:paraId="0E122019" w14:textId="77777777" w:rsidR="004766CF" w:rsidRPr="00ED6E56" w:rsidRDefault="004766CF" w:rsidP="00ED6E56">
            <w:pPr>
              <w:pStyle w:val="ConsPlusNormal"/>
              <w:jc w:val="both"/>
              <w:rPr>
                <w:szCs w:val="24"/>
              </w:rPr>
            </w:pPr>
            <w:r w:rsidRPr="00ED6E56">
              <w:rPr>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4766CF" w:rsidRPr="00ED6E56" w14:paraId="66EBFC30" w14:textId="77777777" w:rsidTr="00AD6CE6">
        <w:tc>
          <w:tcPr>
            <w:tcW w:w="1077" w:type="dxa"/>
          </w:tcPr>
          <w:p w14:paraId="314FADB0" w14:textId="77777777" w:rsidR="004766CF" w:rsidRPr="00ED6E56" w:rsidRDefault="004766CF" w:rsidP="00ED6E56">
            <w:pPr>
              <w:pStyle w:val="ConsPlusNormal"/>
              <w:jc w:val="center"/>
              <w:rPr>
                <w:szCs w:val="24"/>
              </w:rPr>
            </w:pPr>
            <w:r w:rsidRPr="00ED6E56">
              <w:rPr>
                <w:szCs w:val="24"/>
              </w:rPr>
              <w:t>5.16</w:t>
            </w:r>
          </w:p>
        </w:tc>
        <w:tc>
          <w:tcPr>
            <w:tcW w:w="7994" w:type="dxa"/>
          </w:tcPr>
          <w:p w14:paraId="58C70A89" w14:textId="77777777" w:rsidR="004766CF" w:rsidRPr="00ED6E56" w:rsidRDefault="004766CF" w:rsidP="00ED6E56">
            <w:pPr>
              <w:pStyle w:val="ConsPlusNormal"/>
              <w:jc w:val="both"/>
              <w:rPr>
                <w:szCs w:val="24"/>
              </w:rPr>
            </w:pPr>
            <w:r w:rsidRPr="00ED6E56">
              <w:rPr>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4766CF" w:rsidRPr="00ED6E56" w14:paraId="3EAC2993" w14:textId="77777777" w:rsidTr="00AD6CE6">
        <w:tc>
          <w:tcPr>
            <w:tcW w:w="1077" w:type="dxa"/>
          </w:tcPr>
          <w:p w14:paraId="0636B627" w14:textId="77777777" w:rsidR="004766CF" w:rsidRPr="00ED6E56" w:rsidRDefault="004766CF" w:rsidP="00ED6E56">
            <w:pPr>
              <w:pStyle w:val="ConsPlusNormal"/>
              <w:jc w:val="center"/>
              <w:rPr>
                <w:szCs w:val="24"/>
              </w:rPr>
            </w:pPr>
            <w:r w:rsidRPr="00ED6E56">
              <w:rPr>
                <w:szCs w:val="24"/>
              </w:rPr>
              <w:t>5.17</w:t>
            </w:r>
          </w:p>
        </w:tc>
        <w:tc>
          <w:tcPr>
            <w:tcW w:w="7994" w:type="dxa"/>
          </w:tcPr>
          <w:p w14:paraId="7BF69B2E" w14:textId="77777777" w:rsidR="004766CF" w:rsidRPr="00ED6E56" w:rsidRDefault="004766CF" w:rsidP="00ED6E56">
            <w:pPr>
              <w:pStyle w:val="ConsPlusNormal"/>
              <w:jc w:val="both"/>
              <w:rPr>
                <w:szCs w:val="24"/>
              </w:rPr>
            </w:pPr>
            <w:r w:rsidRPr="00ED6E56">
              <w:rPr>
                <w:szCs w:val="24"/>
              </w:rPr>
              <w:t>Административный процесс. Судебное производство по делам об административных правонарушениях</w:t>
            </w:r>
          </w:p>
        </w:tc>
      </w:tr>
      <w:tr w:rsidR="004766CF" w:rsidRPr="00ED6E56" w14:paraId="011A3D15" w14:textId="77777777" w:rsidTr="00AD6CE6">
        <w:tc>
          <w:tcPr>
            <w:tcW w:w="1077" w:type="dxa"/>
          </w:tcPr>
          <w:p w14:paraId="6DC3BB99" w14:textId="77777777" w:rsidR="004766CF" w:rsidRPr="00ED6E56" w:rsidRDefault="004766CF" w:rsidP="00ED6E56">
            <w:pPr>
              <w:pStyle w:val="ConsPlusNormal"/>
              <w:jc w:val="center"/>
              <w:rPr>
                <w:szCs w:val="24"/>
              </w:rPr>
            </w:pPr>
            <w:r w:rsidRPr="00ED6E56">
              <w:rPr>
                <w:szCs w:val="24"/>
              </w:rPr>
              <w:t>5.18</w:t>
            </w:r>
          </w:p>
        </w:tc>
        <w:tc>
          <w:tcPr>
            <w:tcW w:w="7994" w:type="dxa"/>
          </w:tcPr>
          <w:p w14:paraId="0900DC90" w14:textId="77777777" w:rsidR="004766CF" w:rsidRPr="00ED6E56" w:rsidRDefault="004766CF" w:rsidP="00ED6E56">
            <w:pPr>
              <w:pStyle w:val="ConsPlusNormal"/>
              <w:jc w:val="both"/>
              <w:rPr>
                <w:szCs w:val="24"/>
              </w:rPr>
            </w:pPr>
            <w:r w:rsidRPr="00ED6E56">
              <w:rPr>
                <w:szCs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4766CF" w:rsidRPr="00ED6E56" w14:paraId="149AF328" w14:textId="77777777" w:rsidTr="00AD6CE6">
        <w:tc>
          <w:tcPr>
            <w:tcW w:w="1077" w:type="dxa"/>
          </w:tcPr>
          <w:p w14:paraId="66A60E04" w14:textId="77777777" w:rsidR="004766CF" w:rsidRPr="00ED6E56" w:rsidRDefault="004766CF" w:rsidP="00ED6E56">
            <w:pPr>
              <w:pStyle w:val="ConsPlusNormal"/>
              <w:jc w:val="center"/>
              <w:rPr>
                <w:szCs w:val="24"/>
              </w:rPr>
            </w:pPr>
            <w:r w:rsidRPr="00ED6E56">
              <w:rPr>
                <w:szCs w:val="24"/>
              </w:rPr>
              <w:t>5.19</w:t>
            </w:r>
          </w:p>
        </w:tc>
        <w:tc>
          <w:tcPr>
            <w:tcW w:w="7994" w:type="dxa"/>
          </w:tcPr>
          <w:p w14:paraId="0B74A2EC" w14:textId="77777777" w:rsidR="004766CF" w:rsidRPr="00ED6E56" w:rsidRDefault="004766CF" w:rsidP="00ED6E56">
            <w:pPr>
              <w:pStyle w:val="ConsPlusNormal"/>
              <w:jc w:val="both"/>
              <w:rPr>
                <w:szCs w:val="24"/>
              </w:rPr>
            </w:pPr>
            <w:r w:rsidRPr="00ED6E56">
              <w:rPr>
                <w:szCs w:val="24"/>
              </w:rPr>
              <w:t>Конституционное судопроизводство. Арбитражное судопроизводство</w:t>
            </w:r>
          </w:p>
        </w:tc>
      </w:tr>
      <w:tr w:rsidR="004766CF" w:rsidRPr="00ED6E56" w14:paraId="08113927" w14:textId="77777777" w:rsidTr="00AD6CE6">
        <w:tc>
          <w:tcPr>
            <w:tcW w:w="1077" w:type="dxa"/>
          </w:tcPr>
          <w:p w14:paraId="176EFA95" w14:textId="77777777" w:rsidR="004766CF" w:rsidRPr="00ED6E56" w:rsidRDefault="004766CF" w:rsidP="00ED6E56">
            <w:pPr>
              <w:pStyle w:val="ConsPlusNormal"/>
              <w:jc w:val="center"/>
              <w:rPr>
                <w:szCs w:val="24"/>
              </w:rPr>
            </w:pPr>
            <w:r w:rsidRPr="00ED6E56">
              <w:rPr>
                <w:szCs w:val="24"/>
              </w:rPr>
              <w:t>5.20</w:t>
            </w:r>
          </w:p>
        </w:tc>
        <w:tc>
          <w:tcPr>
            <w:tcW w:w="7994" w:type="dxa"/>
          </w:tcPr>
          <w:p w14:paraId="178FF0AF" w14:textId="77777777" w:rsidR="004766CF" w:rsidRPr="00ED6E56" w:rsidRDefault="004766CF" w:rsidP="00ED6E56">
            <w:pPr>
              <w:pStyle w:val="ConsPlusNormal"/>
              <w:jc w:val="both"/>
              <w:rPr>
                <w:szCs w:val="24"/>
              </w:rPr>
            </w:pPr>
            <w:r w:rsidRPr="00ED6E56">
              <w:rPr>
                <w:szCs w:val="24"/>
              </w:rPr>
              <w:t>Правоохранительные органы Российской Федерации</w:t>
            </w:r>
          </w:p>
        </w:tc>
      </w:tr>
    </w:tbl>
    <w:p w14:paraId="17CA3CE6" w14:textId="77777777" w:rsidR="004766CF" w:rsidRPr="00ED6E56" w:rsidRDefault="004766CF" w:rsidP="00ED6E56">
      <w:pPr>
        <w:pStyle w:val="ConsPlusNormal"/>
        <w:jc w:val="both"/>
        <w:rPr>
          <w:szCs w:val="24"/>
        </w:rPr>
      </w:pPr>
    </w:p>
    <w:p w14:paraId="448F1214" w14:textId="77777777" w:rsidR="004766CF" w:rsidRPr="00ED6E56" w:rsidRDefault="004766CF" w:rsidP="00ED6E56">
      <w:pPr>
        <w:spacing w:after="0" w:line="240" w:lineRule="auto"/>
        <w:rPr>
          <w:rFonts w:ascii="Times New Roman" w:hAnsi="Times New Roman" w:cs="Times New Roman"/>
          <w:sz w:val="24"/>
          <w:szCs w:val="24"/>
        </w:rPr>
      </w:pPr>
    </w:p>
    <w:p w14:paraId="147E43B9" w14:textId="77777777" w:rsidR="004766CF" w:rsidRPr="00ED6E56" w:rsidRDefault="004766CF"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17. Рабочая программа по учебному предмету "География" (базовый уровень).</w:t>
      </w:r>
    </w:p>
    <w:p w14:paraId="4AF8BF09" w14:textId="77777777" w:rsidR="004766CF" w:rsidRPr="00ED6E56" w:rsidRDefault="004766CF" w:rsidP="00ED6E56">
      <w:pPr>
        <w:pStyle w:val="ConsPlusNormal"/>
        <w:ind w:firstLine="540"/>
        <w:jc w:val="both"/>
        <w:rPr>
          <w:szCs w:val="24"/>
        </w:rPr>
      </w:pPr>
      <w:r w:rsidRPr="00ED6E56">
        <w:rPr>
          <w:szCs w:val="24"/>
        </w:rPr>
        <w:t>17.1.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3C5AA44" w14:textId="77777777" w:rsidR="004766CF" w:rsidRPr="00ED6E56" w:rsidRDefault="004766CF" w:rsidP="00ED6E56">
      <w:pPr>
        <w:pStyle w:val="ConsPlusNormal"/>
        <w:jc w:val="both"/>
        <w:rPr>
          <w:szCs w:val="24"/>
        </w:rPr>
      </w:pPr>
    </w:p>
    <w:p w14:paraId="1121BF0F"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17.2. Пояснительная записка.</w:t>
      </w:r>
    </w:p>
    <w:p w14:paraId="56AB5972" w14:textId="77777777" w:rsidR="004766CF" w:rsidRPr="00ED6E56" w:rsidRDefault="004766CF" w:rsidP="00ED6E56">
      <w:pPr>
        <w:pStyle w:val="ConsPlusNormal"/>
        <w:ind w:firstLine="540"/>
        <w:jc w:val="both"/>
        <w:rPr>
          <w:szCs w:val="24"/>
        </w:rPr>
      </w:pPr>
      <w:r w:rsidRPr="00ED6E56">
        <w:rPr>
          <w:szCs w:val="24"/>
        </w:rPr>
        <w:t xml:space="preserve">17.2.1. Программа по географии составлена на основе требований к результатам освоения ООП СОО, представленных во </w:t>
      </w:r>
      <w:hyperlink r:id="rId17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069350B2" w14:textId="77777777" w:rsidR="004766CF" w:rsidRPr="00ED6E56" w:rsidRDefault="004766CF" w:rsidP="00ED6E56">
      <w:pPr>
        <w:pStyle w:val="ConsPlusNormal"/>
        <w:ind w:firstLine="540"/>
        <w:jc w:val="both"/>
        <w:rPr>
          <w:szCs w:val="24"/>
        </w:rPr>
      </w:pPr>
      <w:r w:rsidRPr="00ED6E56">
        <w:rPr>
          <w:szCs w:val="24"/>
        </w:rPr>
        <w:t xml:space="preserve">17.2.2. Программа по географии отражает основные требования </w:t>
      </w:r>
      <w:hyperlink r:id="rId17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к личностным, метапредметным и предметным результатам освоения образовательных программ.</w:t>
      </w:r>
    </w:p>
    <w:p w14:paraId="5C8B6DD1" w14:textId="77777777" w:rsidR="004766CF" w:rsidRPr="00ED6E56" w:rsidRDefault="004766CF" w:rsidP="00ED6E56">
      <w:pPr>
        <w:pStyle w:val="ConsPlusNormal"/>
        <w:ind w:firstLine="540"/>
        <w:jc w:val="both"/>
        <w:rPr>
          <w:szCs w:val="24"/>
        </w:rPr>
      </w:pPr>
      <w:r w:rsidRPr="00ED6E56">
        <w:rPr>
          <w:szCs w:val="24"/>
        </w:rPr>
        <w:t>17.2.3.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6C00CAC2" w14:textId="77777777" w:rsidR="004766CF" w:rsidRPr="00ED6E56" w:rsidRDefault="004766CF" w:rsidP="00ED6E56">
      <w:pPr>
        <w:pStyle w:val="ConsPlusNormal"/>
        <w:ind w:firstLine="540"/>
        <w:jc w:val="both"/>
        <w:rPr>
          <w:szCs w:val="24"/>
        </w:rPr>
      </w:pPr>
      <w:r w:rsidRPr="00ED6E56">
        <w:rPr>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56F5A87" w14:textId="77777777" w:rsidR="004766CF" w:rsidRPr="00ED6E56" w:rsidRDefault="004766CF" w:rsidP="00ED6E56">
      <w:pPr>
        <w:pStyle w:val="ConsPlusNormal"/>
        <w:ind w:firstLine="540"/>
        <w:jc w:val="both"/>
        <w:rPr>
          <w:szCs w:val="24"/>
        </w:rPr>
      </w:pPr>
      <w:r w:rsidRPr="00ED6E56">
        <w:rPr>
          <w:szCs w:val="24"/>
        </w:rPr>
        <w:t>17.2.4.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4BF0D62B" w14:textId="77777777" w:rsidR="004766CF" w:rsidRPr="00ED6E56" w:rsidRDefault="004766CF" w:rsidP="00ED6E56">
      <w:pPr>
        <w:pStyle w:val="ConsPlusNormal"/>
        <w:ind w:firstLine="540"/>
        <w:jc w:val="both"/>
        <w:rPr>
          <w:szCs w:val="24"/>
        </w:rPr>
      </w:pPr>
      <w:r w:rsidRPr="00ED6E56">
        <w:rPr>
          <w:szCs w:val="24"/>
        </w:rPr>
        <w:t>17.2.5.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71550377" w14:textId="77777777" w:rsidR="004766CF" w:rsidRPr="00ED6E56" w:rsidRDefault="004766CF" w:rsidP="00ED6E56">
      <w:pPr>
        <w:pStyle w:val="ConsPlusNormal"/>
        <w:ind w:firstLine="540"/>
        <w:jc w:val="both"/>
        <w:rPr>
          <w:szCs w:val="24"/>
        </w:rPr>
      </w:pPr>
      <w:r w:rsidRPr="00ED6E56">
        <w:rPr>
          <w:szCs w:val="24"/>
        </w:rPr>
        <w:t>17.2.6. Изучение географии направлено на достижение следующих целей:</w:t>
      </w:r>
    </w:p>
    <w:p w14:paraId="6572CFE2" w14:textId="77777777" w:rsidR="004766CF" w:rsidRPr="00ED6E56" w:rsidRDefault="004766CF" w:rsidP="00ED6E56">
      <w:pPr>
        <w:pStyle w:val="ConsPlusNormal"/>
        <w:ind w:firstLine="540"/>
        <w:jc w:val="both"/>
        <w:rPr>
          <w:szCs w:val="24"/>
        </w:rPr>
      </w:pPr>
      <w:r w:rsidRPr="00ED6E56">
        <w:rPr>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009E016C" w14:textId="77777777" w:rsidR="004766CF" w:rsidRPr="00ED6E56" w:rsidRDefault="004766CF" w:rsidP="00ED6E56">
      <w:pPr>
        <w:pStyle w:val="ConsPlusNormal"/>
        <w:ind w:firstLine="540"/>
        <w:jc w:val="both"/>
        <w:rPr>
          <w:szCs w:val="24"/>
        </w:rPr>
      </w:pPr>
      <w:r w:rsidRPr="00ED6E56">
        <w:rPr>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48A94A6D" w14:textId="77777777" w:rsidR="004766CF" w:rsidRPr="00ED6E56" w:rsidRDefault="004766CF" w:rsidP="00ED6E56">
      <w:pPr>
        <w:pStyle w:val="ConsPlusNormal"/>
        <w:ind w:firstLine="540"/>
        <w:jc w:val="both"/>
        <w:rPr>
          <w:szCs w:val="24"/>
        </w:rPr>
      </w:pPr>
      <w:r w:rsidRPr="00ED6E56">
        <w:rPr>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2199084C" w14:textId="77777777" w:rsidR="004766CF" w:rsidRPr="00ED6E56" w:rsidRDefault="004766CF" w:rsidP="00ED6E56">
      <w:pPr>
        <w:pStyle w:val="ConsPlusNormal"/>
        <w:ind w:firstLine="540"/>
        <w:jc w:val="both"/>
        <w:rPr>
          <w:szCs w:val="24"/>
        </w:rPr>
      </w:pPr>
      <w:r w:rsidRPr="00ED6E56">
        <w:rPr>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6E0229B" w14:textId="77777777" w:rsidR="004766CF" w:rsidRPr="00ED6E56" w:rsidRDefault="004766CF" w:rsidP="00ED6E56">
      <w:pPr>
        <w:pStyle w:val="ConsPlusNormal"/>
        <w:ind w:firstLine="540"/>
        <w:jc w:val="both"/>
        <w:rPr>
          <w:szCs w:val="24"/>
        </w:rPr>
      </w:pPr>
      <w:r w:rsidRPr="00ED6E56">
        <w:rPr>
          <w:szCs w:val="24"/>
        </w:rPr>
        <w:t>приобретение опыта разнообразной деятельности, направленной на достижение целей устойчивого развития.</w:t>
      </w:r>
    </w:p>
    <w:p w14:paraId="5F9C435D" w14:textId="77777777" w:rsidR="004766CF" w:rsidRPr="00ED6E56" w:rsidRDefault="004766CF" w:rsidP="00ED6E56">
      <w:pPr>
        <w:pStyle w:val="ConsPlusNormal"/>
        <w:ind w:firstLine="540"/>
        <w:jc w:val="both"/>
        <w:rPr>
          <w:szCs w:val="24"/>
        </w:rPr>
      </w:pPr>
      <w:r w:rsidRPr="00ED6E56">
        <w:rPr>
          <w:szCs w:val="24"/>
        </w:rPr>
        <w:t>17.2.7.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8D12353" w14:textId="77777777" w:rsidR="004766CF" w:rsidRPr="00ED6E56" w:rsidRDefault="004766CF" w:rsidP="00ED6E56">
      <w:pPr>
        <w:pStyle w:val="ConsPlusNormal"/>
        <w:ind w:firstLine="540"/>
        <w:jc w:val="both"/>
        <w:rPr>
          <w:szCs w:val="24"/>
        </w:rPr>
      </w:pPr>
      <w:r w:rsidRPr="00ED6E56">
        <w:rPr>
          <w:szCs w:val="24"/>
        </w:rPr>
        <w:t>17.2.8. Общее число часов, рекомендованных для изучения географии, - 68 часов: по одному часу в неделю в 10 и 11 классах.</w:t>
      </w:r>
    </w:p>
    <w:p w14:paraId="5A44E724" w14:textId="77777777" w:rsidR="004766CF" w:rsidRPr="00ED6E56" w:rsidRDefault="004766CF" w:rsidP="00ED6E56">
      <w:pPr>
        <w:pStyle w:val="ConsPlusNormal"/>
        <w:jc w:val="both"/>
        <w:rPr>
          <w:szCs w:val="24"/>
        </w:rPr>
      </w:pPr>
    </w:p>
    <w:p w14:paraId="20642E91"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17.3. Содержание обучения географии в 10 классе.</w:t>
      </w:r>
    </w:p>
    <w:p w14:paraId="3E5B2606" w14:textId="77777777" w:rsidR="004766CF" w:rsidRPr="00ED6E56" w:rsidRDefault="004766CF" w:rsidP="00ED6E56">
      <w:pPr>
        <w:pStyle w:val="ConsPlusNormal"/>
        <w:ind w:firstLine="540"/>
        <w:jc w:val="both"/>
        <w:rPr>
          <w:szCs w:val="24"/>
        </w:rPr>
      </w:pPr>
      <w:r w:rsidRPr="00ED6E56">
        <w:rPr>
          <w:szCs w:val="24"/>
        </w:rPr>
        <w:t>17.3.1. География как наука.</w:t>
      </w:r>
    </w:p>
    <w:p w14:paraId="49CE9A9B" w14:textId="77777777" w:rsidR="004766CF" w:rsidRPr="00ED6E56" w:rsidRDefault="004766CF" w:rsidP="00ED6E56">
      <w:pPr>
        <w:pStyle w:val="ConsPlusNormal"/>
        <w:ind w:firstLine="540"/>
        <w:jc w:val="both"/>
        <w:rPr>
          <w:szCs w:val="24"/>
        </w:rPr>
      </w:pPr>
      <w:r w:rsidRPr="00ED6E56">
        <w:rPr>
          <w:szCs w:val="24"/>
        </w:rPr>
        <w:t>17.3.1.1.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160E11C4" w14:textId="77777777" w:rsidR="004766CF" w:rsidRPr="00ED6E56" w:rsidRDefault="004766CF" w:rsidP="00ED6E56">
      <w:pPr>
        <w:pStyle w:val="ConsPlusNormal"/>
        <w:ind w:firstLine="540"/>
        <w:jc w:val="both"/>
        <w:rPr>
          <w:szCs w:val="24"/>
        </w:rPr>
      </w:pPr>
      <w:r w:rsidRPr="00ED6E56">
        <w:rPr>
          <w:szCs w:val="24"/>
        </w:rPr>
        <w:t>17.3.1.2.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4CC3D6F" w14:textId="77777777" w:rsidR="004766CF" w:rsidRPr="00ED6E56" w:rsidRDefault="004766CF" w:rsidP="00ED6E56">
      <w:pPr>
        <w:pStyle w:val="ConsPlusNormal"/>
        <w:ind w:firstLine="540"/>
        <w:jc w:val="both"/>
        <w:rPr>
          <w:szCs w:val="24"/>
        </w:rPr>
      </w:pPr>
      <w:r w:rsidRPr="00ED6E56">
        <w:rPr>
          <w:szCs w:val="24"/>
        </w:rPr>
        <w:t>17.3.2. Природопользование и геоэкология.</w:t>
      </w:r>
    </w:p>
    <w:p w14:paraId="1A5D8BC4" w14:textId="77777777" w:rsidR="004766CF" w:rsidRPr="00ED6E56" w:rsidRDefault="004766CF" w:rsidP="00ED6E56">
      <w:pPr>
        <w:pStyle w:val="ConsPlusNormal"/>
        <w:ind w:firstLine="540"/>
        <w:jc w:val="both"/>
        <w:rPr>
          <w:szCs w:val="24"/>
        </w:rPr>
      </w:pPr>
      <w:r w:rsidRPr="00ED6E56">
        <w:rPr>
          <w:szCs w:val="24"/>
        </w:rPr>
        <w:t>17.3.2.1.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11C799C6" w14:textId="77777777" w:rsidR="004766CF" w:rsidRPr="00ED6E56" w:rsidRDefault="004766CF" w:rsidP="00ED6E56">
      <w:pPr>
        <w:pStyle w:val="ConsPlusNormal"/>
        <w:ind w:firstLine="540"/>
        <w:jc w:val="both"/>
        <w:rPr>
          <w:szCs w:val="24"/>
        </w:rPr>
      </w:pPr>
      <w:r w:rsidRPr="00ED6E56">
        <w:rPr>
          <w:szCs w:val="24"/>
        </w:rPr>
        <w:t>17.3.2.2. Естественный и антропогенный ландшафты. Проблема сохранения ландшафтного и культурного разнообразия на Земле.</w:t>
      </w:r>
    </w:p>
    <w:p w14:paraId="316303EB" w14:textId="77777777" w:rsidR="004766CF" w:rsidRPr="00ED6E56" w:rsidRDefault="004766CF" w:rsidP="00ED6E56">
      <w:pPr>
        <w:pStyle w:val="ConsPlusNormal"/>
        <w:ind w:firstLine="540"/>
        <w:jc w:val="both"/>
        <w:rPr>
          <w:szCs w:val="24"/>
        </w:rPr>
      </w:pPr>
      <w:r w:rsidRPr="00ED6E56">
        <w:rPr>
          <w:szCs w:val="24"/>
        </w:rPr>
        <w:t>Практическая работа "Классификация ландшафтов с использованием источников географической информации".</w:t>
      </w:r>
    </w:p>
    <w:p w14:paraId="3E9A10AF" w14:textId="77777777" w:rsidR="004766CF" w:rsidRPr="00ED6E56" w:rsidRDefault="004766CF" w:rsidP="00ED6E56">
      <w:pPr>
        <w:pStyle w:val="ConsPlusNormal"/>
        <w:ind w:firstLine="540"/>
        <w:jc w:val="both"/>
        <w:rPr>
          <w:szCs w:val="24"/>
        </w:rPr>
      </w:pPr>
      <w:r w:rsidRPr="00ED6E56">
        <w:rPr>
          <w:szCs w:val="24"/>
        </w:rPr>
        <w:t>17.3.2.3.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377ED9E6" w14:textId="77777777" w:rsidR="004766CF" w:rsidRPr="00ED6E56" w:rsidRDefault="004766CF" w:rsidP="00ED6E56">
      <w:pPr>
        <w:pStyle w:val="ConsPlusNormal"/>
        <w:ind w:firstLine="540"/>
        <w:jc w:val="both"/>
        <w:rPr>
          <w:szCs w:val="24"/>
        </w:rPr>
      </w:pPr>
      <w:r w:rsidRPr="00ED6E56">
        <w:rPr>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187A1B9B" w14:textId="77777777" w:rsidR="004766CF" w:rsidRPr="00ED6E56" w:rsidRDefault="004766CF" w:rsidP="00ED6E56">
      <w:pPr>
        <w:pStyle w:val="ConsPlusNormal"/>
        <w:ind w:firstLine="540"/>
        <w:jc w:val="both"/>
        <w:rPr>
          <w:szCs w:val="24"/>
        </w:rPr>
      </w:pPr>
      <w:r w:rsidRPr="00ED6E56">
        <w:rPr>
          <w:szCs w:val="24"/>
        </w:rPr>
        <w:t>17.3.2.4.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1F81D4FD" w14:textId="77777777" w:rsidR="004766CF" w:rsidRPr="00ED6E56" w:rsidRDefault="004766CF" w:rsidP="00ED6E56">
      <w:pPr>
        <w:pStyle w:val="ConsPlusNormal"/>
        <w:ind w:firstLine="540"/>
        <w:jc w:val="both"/>
        <w:rPr>
          <w:szCs w:val="24"/>
        </w:rPr>
      </w:pPr>
      <w:r w:rsidRPr="00ED6E56">
        <w:rPr>
          <w:szCs w:val="24"/>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52D4B2EB" w14:textId="77777777" w:rsidR="004766CF" w:rsidRPr="00ED6E56" w:rsidRDefault="004766CF" w:rsidP="00ED6E56">
      <w:pPr>
        <w:pStyle w:val="ConsPlusNormal"/>
        <w:ind w:firstLine="540"/>
        <w:jc w:val="both"/>
        <w:rPr>
          <w:szCs w:val="24"/>
        </w:rPr>
      </w:pPr>
      <w:r w:rsidRPr="00ED6E56">
        <w:rPr>
          <w:szCs w:val="24"/>
        </w:rPr>
        <w:t>17.3.3. Современная политическая карта мира.</w:t>
      </w:r>
    </w:p>
    <w:p w14:paraId="44E0C660" w14:textId="77777777" w:rsidR="004766CF" w:rsidRPr="00ED6E56" w:rsidRDefault="004766CF" w:rsidP="00ED6E56">
      <w:pPr>
        <w:pStyle w:val="ConsPlusNormal"/>
        <w:ind w:firstLine="540"/>
        <w:jc w:val="both"/>
        <w:rPr>
          <w:szCs w:val="24"/>
        </w:rPr>
      </w:pPr>
      <w:r w:rsidRPr="00ED6E56">
        <w:rPr>
          <w:szCs w:val="24"/>
        </w:rPr>
        <w:t>17.3.3.1.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7E272504" w14:textId="77777777" w:rsidR="004766CF" w:rsidRPr="00ED6E56" w:rsidRDefault="004766CF" w:rsidP="00ED6E56">
      <w:pPr>
        <w:pStyle w:val="ConsPlusNormal"/>
        <w:ind w:firstLine="540"/>
        <w:jc w:val="both"/>
        <w:rPr>
          <w:szCs w:val="24"/>
        </w:rPr>
      </w:pPr>
      <w:r w:rsidRPr="00ED6E56">
        <w:rPr>
          <w:szCs w:val="24"/>
        </w:rPr>
        <w:t>17.3.3.2.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3EC409FB" w14:textId="77777777" w:rsidR="004766CF" w:rsidRPr="00ED6E56" w:rsidRDefault="004766CF" w:rsidP="00ED6E56">
      <w:pPr>
        <w:pStyle w:val="ConsPlusNormal"/>
        <w:ind w:firstLine="540"/>
        <w:jc w:val="both"/>
        <w:rPr>
          <w:szCs w:val="24"/>
        </w:rPr>
      </w:pPr>
      <w:r w:rsidRPr="00ED6E56">
        <w:rPr>
          <w:szCs w:val="24"/>
        </w:rPr>
        <w:t>17.3.4. Население мира.</w:t>
      </w:r>
    </w:p>
    <w:p w14:paraId="01BFC205" w14:textId="77777777" w:rsidR="004766CF" w:rsidRPr="00ED6E56" w:rsidRDefault="004766CF" w:rsidP="00ED6E56">
      <w:pPr>
        <w:pStyle w:val="ConsPlusNormal"/>
        <w:ind w:firstLine="540"/>
        <w:jc w:val="both"/>
        <w:rPr>
          <w:szCs w:val="24"/>
        </w:rPr>
      </w:pPr>
      <w:r w:rsidRPr="00ED6E56">
        <w:rPr>
          <w:szCs w:val="24"/>
        </w:rPr>
        <w:t>17.3.4.1.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3482F982" w14:textId="77777777" w:rsidR="004766CF" w:rsidRPr="00ED6E56" w:rsidRDefault="004766CF" w:rsidP="00ED6E56">
      <w:pPr>
        <w:pStyle w:val="ConsPlusNormal"/>
        <w:ind w:firstLine="540"/>
        <w:jc w:val="both"/>
        <w:rPr>
          <w:szCs w:val="24"/>
        </w:rPr>
      </w:pPr>
      <w:r w:rsidRPr="00ED6E56">
        <w:rPr>
          <w:szCs w:val="24"/>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1FAAB2D8" w14:textId="77777777" w:rsidR="004766CF" w:rsidRPr="00ED6E56" w:rsidRDefault="004766CF" w:rsidP="00ED6E56">
      <w:pPr>
        <w:pStyle w:val="ConsPlusNormal"/>
        <w:ind w:firstLine="540"/>
        <w:jc w:val="both"/>
        <w:rPr>
          <w:szCs w:val="24"/>
        </w:rPr>
      </w:pPr>
      <w:r w:rsidRPr="00ED6E56">
        <w:rPr>
          <w:szCs w:val="24"/>
        </w:rPr>
        <w:t>17.3.4.2.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729BBEF0" w14:textId="77777777" w:rsidR="004766CF" w:rsidRPr="00ED6E56" w:rsidRDefault="004766CF" w:rsidP="00ED6E56">
      <w:pPr>
        <w:pStyle w:val="ConsPlusNormal"/>
        <w:ind w:firstLine="540"/>
        <w:jc w:val="both"/>
        <w:rPr>
          <w:szCs w:val="24"/>
        </w:rPr>
      </w:pPr>
      <w:r w:rsidRPr="00ED6E56">
        <w:rPr>
          <w:szCs w:val="24"/>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5BF8FF69" w14:textId="77777777" w:rsidR="004766CF" w:rsidRPr="00ED6E56" w:rsidRDefault="004766CF" w:rsidP="00ED6E56">
      <w:pPr>
        <w:pStyle w:val="ConsPlusNormal"/>
        <w:ind w:firstLine="540"/>
        <w:jc w:val="both"/>
        <w:rPr>
          <w:szCs w:val="24"/>
        </w:rPr>
      </w:pPr>
      <w:r w:rsidRPr="00ED6E56">
        <w:rPr>
          <w:szCs w:val="24"/>
        </w:rPr>
        <w:t>17.3.4.3.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7A6B53A8" w14:textId="77777777" w:rsidR="004766CF" w:rsidRPr="00ED6E56" w:rsidRDefault="004766CF" w:rsidP="00ED6E56">
      <w:pPr>
        <w:pStyle w:val="ConsPlusNormal"/>
        <w:ind w:firstLine="540"/>
        <w:jc w:val="both"/>
        <w:rPr>
          <w:szCs w:val="24"/>
        </w:rPr>
      </w:pPr>
      <w:r w:rsidRPr="00ED6E56">
        <w:rPr>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02753F2F" w14:textId="77777777" w:rsidR="004766CF" w:rsidRPr="00ED6E56" w:rsidRDefault="004766CF" w:rsidP="00ED6E56">
      <w:pPr>
        <w:pStyle w:val="ConsPlusNormal"/>
        <w:ind w:firstLine="540"/>
        <w:jc w:val="both"/>
        <w:rPr>
          <w:szCs w:val="24"/>
        </w:rPr>
      </w:pPr>
      <w:r w:rsidRPr="00ED6E56">
        <w:rPr>
          <w:szCs w:val="24"/>
        </w:rPr>
        <w:t>17.3.4.4.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70597F5" w14:textId="77777777" w:rsidR="004766CF" w:rsidRPr="00ED6E56" w:rsidRDefault="004766CF" w:rsidP="00ED6E56">
      <w:pPr>
        <w:pStyle w:val="ConsPlusNormal"/>
        <w:ind w:firstLine="540"/>
        <w:jc w:val="both"/>
        <w:rPr>
          <w:szCs w:val="24"/>
        </w:rPr>
      </w:pPr>
      <w:r w:rsidRPr="00ED6E56">
        <w:rPr>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5CA38073" w14:textId="77777777" w:rsidR="004766CF" w:rsidRPr="00ED6E56" w:rsidRDefault="004766CF" w:rsidP="00ED6E56">
      <w:pPr>
        <w:pStyle w:val="ConsPlusNormal"/>
        <w:ind w:firstLine="540"/>
        <w:jc w:val="both"/>
        <w:rPr>
          <w:szCs w:val="24"/>
        </w:rPr>
      </w:pPr>
      <w:r w:rsidRPr="00ED6E56">
        <w:rPr>
          <w:szCs w:val="24"/>
        </w:rPr>
        <w:t>17.3.5. Мировое хозяйство.</w:t>
      </w:r>
    </w:p>
    <w:p w14:paraId="0783A295" w14:textId="77777777" w:rsidR="004766CF" w:rsidRPr="00ED6E56" w:rsidRDefault="004766CF" w:rsidP="00ED6E56">
      <w:pPr>
        <w:pStyle w:val="ConsPlusNormal"/>
        <w:ind w:firstLine="540"/>
        <w:jc w:val="both"/>
        <w:rPr>
          <w:szCs w:val="24"/>
        </w:rPr>
      </w:pPr>
      <w:r w:rsidRPr="00ED6E56">
        <w:rPr>
          <w:szCs w:val="24"/>
        </w:rPr>
        <w:t>17.3.5.1.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6000E9B2" w14:textId="77777777" w:rsidR="004766CF" w:rsidRPr="00ED6E56" w:rsidRDefault="004766CF" w:rsidP="00ED6E56">
      <w:pPr>
        <w:pStyle w:val="ConsPlusNormal"/>
        <w:ind w:firstLine="540"/>
        <w:jc w:val="both"/>
        <w:rPr>
          <w:szCs w:val="24"/>
        </w:rPr>
      </w:pPr>
      <w:r w:rsidRPr="00ED6E56">
        <w:rPr>
          <w:szCs w:val="24"/>
        </w:rPr>
        <w:t>Практическая работа "Сравнение структуры экономики аграрных, индустриальных и постиндустриальных стран".</w:t>
      </w:r>
    </w:p>
    <w:p w14:paraId="1E123B04" w14:textId="77777777" w:rsidR="004766CF" w:rsidRPr="00ED6E56" w:rsidRDefault="004766CF" w:rsidP="00ED6E56">
      <w:pPr>
        <w:pStyle w:val="ConsPlusNormal"/>
        <w:ind w:firstLine="540"/>
        <w:jc w:val="both"/>
        <w:rPr>
          <w:szCs w:val="24"/>
        </w:rPr>
      </w:pPr>
      <w:r w:rsidRPr="00ED6E56">
        <w:rPr>
          <w:szCs w:val="24"/>
        </w:rPr>
        <w:t>17.3.5.2.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3C6ECAC4" w14:textId="77777777" w:rsidR="004766CF" w:rsidRPr="00ED6E56" w:rsidRDefault="004766CF" w:rsidP="00ED6E56">
      <w:pPr>
        <w:pStyle w:val="ConsPlusNormal"/>
        <w:ind w:firstLine="540"/>
        <w:jc w:val="both"/>
        <w:rPr>
          <w:szCs w:val="24"/>
        </w:rPr>
      </w:pPr>
      <w:r w:rsidRPr="00ED6E56">
        <w:rPr>
          <w:szCs w:val="24"/>
        </w:rPr>
        <w:t>17.3.5.3. География главных отраслей мирового хозяйства.</w:t>
      </w:r>
    </w:p>
    <w:p w14:paraId="01659188" w14:textId="77777777" w:rsidR="004766CF" w:rsidRPr="00ED6E56" w:rsidRDefault="004766CF" w:rsidP="00ED6E56">
      <w:pPr>
        <w:pStyle w:val="ConsPlusNormal"/>
        <w:ind w:firstLine="540"/>
        <w:jc w:val="both"/>
        <w:rPr>
          <w:szCs w:val="24"/>
        </w:rPr>
      </w:pPr>
      <w:r w:rsidRPr="00ED6E56">
        <w:rPr>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308CB718" w14:textId="77777777" w:rsidR="004766CF" w:rsidRPr="00ED6E56" w:rsidRDefault="004766CF" w:rsidP="00ED6E56">
      <w:pPr>
        <w:pStyle w:val="ConsPlusNormal"/>
        <w:ind w:firstLine="540"/>
        <w:jc w:val="both"/>
        <w:rPr>
          <w:szCs w:val="24"/>
        </w:rPr>
      </w:pPr>
      <w:r w:rsidRPr="00ED6E56">
        <w:rPr>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2158DF66" w14:textId="77777777" w:rsidR="004766CF" w:rsidRPr="00ED6E56" w:rsidRDefault="004766CF" w:rsidP="00ED6E56">
      <w:pPr>
        <w:pStyle w:val="ConsPlusNormal"/>
        <w:ind w:firstLine="540"/>
        <w:jc w:val="both"/>
        <w:rPr>
          <w:szCs w:val="24"/>
        </w:rPr>
      </w:pPr>
      <w:r w:rsidRPr="00ED6E56">
        <w:rPr>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697F1C90" w14:textId="77777777" w:rsidR="004766CF" w:rsidRPr="00ED6E56" w:rsidRDefault="004766CF" w:rsidP="00ED6E56">
      <w:pPr>
        <w:pStyle w:val="ConsPlusNormal"/>
        <w:ind w:firstLine="540"/>
        <w:jc w:val="both"/>
        <w:rPr>
          <w:szCs w:val="24"/>
        </w:rPr>
      </w:pPr>
      <w:r w:rsidRPr="00ED6E56">
        <w:rPr>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4C77B3F7" w14:textId="77777777" w:rsidR="004766CF" w:rsidRPr="00ED6E56" w:rsidRDefault="004766CF" w:rsidP="00ED6E56">
      <w:pPr>
        <w:pStyle w:val="ConsPlusNormal"/>
        <w:ind w:firstLine="540"/>
        <w:jc w:val="both"/>
        <w:rPr>
          <w:szCs w:val="24"/>
        </w:rPr>
      </w:pPr>
      <w:r w:rsidRPr="00ED6E56">
        <w:rPr>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273FDF40" w14:textId="77777777" w:rsidR="004766CF" w:rsidRPr="00ED6E56" w:rsidRDefault="004766CF" w:rsidP="00ED6E56">
      <w:pPr>
        <w:pStyle w:val="ConsPlusNormal"/>
        <w:ind w:firstLine="540"/>
        <w:jc w:val="both"/>
        <w:rPr>
          <w:szCs w:val="24"/>
        </w:rPr>
      </w:pPr>
      <w:r w:rsidRPr="00ED6E56">
        <w:rPr>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14:paraId="58646FE4" w14:textId="77777777" w:rsidR="004766CF" w:rsidRPr="00ED6E56" w:rsidRDefault="004766CF" w:rsidP="00ED6E56">
      <w:pPr>
        <w:pStyle w:val="ConsPlusNormal"/>
        <w:ind w:firstLine="540"/>
        <w:jc w:val="both"/>
        <w:rPr>
          <w:szCs w:val="24"/>
        </w:rPr>
      </w:pPr>
      <w:r w:rsidRPr="00ED6E56">
        <w:rPr>
          <w:szCs w:val="24"/>
        </w:rPr>
        <w:t>17.3.5.4.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20256F46" w14:textId="77777777" w:rsidR="004766CF" w:rsidRPr="00ED6E56" w:rsidRDefault="004766CF" w:rsidP="00ED6E56">
      <w:pPr>
        <w:pStyle w:val="ConsPlusNormal"/>
        <w:ind w:firstLine="540"/>
        <w:jc w:val="both"/>
        <w:rPr>
          <w:szCs w:val="24"/>
        </w:rPr>
      </w:pPr>
      <w:r w:rsidRPr="00ED6E56">
        <w:rPr>
          <w:szCs w:val="24"/>
        </w:rPr>
        <w:t>Животноводство. Ведущие экспортеры и импортеры продукции животноводства. Рыболовство и аквакультура: географические особенности.</w:t>
      </w:r>
    </w:p>
    <w:p w14:paraId="572A840E" w14:textId="77777777" w:rsidR="004766CF" w:rsidRPr="00ED6E56" w:rsidRDefault="004766CF" w:rsidP="00ED6E56">
      <w:pPr>
        <w:pStyle w:val="ConsPlusNormal"/>
        <w:ind w:firstLine="540"/>
        <w:jc w:val="both"/>
        <w:rPr>
          <w:szCs w:val="24"/>
        </w:rPr>
      </w:pPr>
      <w:r w:rsidRPr="00ED6E56">
        <w:rPr>
          <w:szCs w:val="24"/>
        </w:rPr>
        <w:t>Влияние сельского хозяйства и отдельных его отраслей на окружающую среду.</w:t>
      </w:r>
    </w:p>
    <w:p w14:paraId="1518ECB3" w14:textId="77777777" w:rsidR="004766CF" w:rsidRPr="00ED6E56" w:rsidRDefault="004766CF" w:rsidP="00ED6E56">
      <w:pPr>
        <w:pStyle w:val="ConsPlusNormal"/>
        <w:ind w:firstLine="540"/>
        <w:jc w:val="both"/>
        <w:rPr>
          <w:szCs w:val="24"/>
        </w:rPr>
      </w:pPr>
      <w:r w:rsidRPr="00ED6E56">
        <w:rPr>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783D39CF" w14:textId="77777777" w:rsidR="004766CF" w:rsidRPr="00ED6E56" w:rsidRDefault="004766CF" w:rsidP="00ED6E56">
      <w:pPr>
        <w:pStyle w:val="ConsPlusNormal"/>
        <w:ind w:firstLine="540"/>
        <w:jc w:val="both"/>
        <w:rPr>
          <w:szCs w:val="24"/>
        </w:rPr>
      </w:pPr>
      <w:r w:rsidRPr="00ED6E56">
        <w:rPr>
          <w:szCs w:val="24"/>
        </w:rPr>
        <w:t>17.3.5.5.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5FDFAF89" w14:textId="77777777" w:rsidR="004766CF" w:rsidRPr="00ED6E56" w:rsidRDefault="004766CF" w:rsidP="00ED6E56">
      <w:pPr>
        <w:pStyle w:val="ConsPlusNormal"/>
        <w:jc w:val="both"/>
        <w:rPr>
          <w:szCs w:val="24"/>
        </w:rPr>
      </w:pPr>
    </w:p>
    <w:p w14:paraId="235E05FE"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17.4. Содержание обучения географии в 11 классе.</w:t>
      </w:r>
    </w:p>
    <w:p w14:paraId="6918B857" w14:textId="77777777" w:rsidR="004766CF" w:rsidRPr="00ED6E56" w:rsidRDefault="004766CF" w:rsidP="00ED6E56">
      <w:pPr>
        <w:pStyle w:val="ConsPlusNormal"/>
        <w:ind w:firstLine="540"/>
        <w:jc w:val="both"/>
        <w:rPr>
          <w:szCs w:val="24"/>
        </w:rPr>
      </w:pPr>
      <w:r w:rsidRPr="00ED6E56">
        <w:rPr>
          <w:szCs w:val="24"/>
        </w:rPr>
        <w:t>17.4.1. Регионы и страны мира.</w:t>
      </w:r>
    </w:p>
    <w:p w14:paraId="7464BDFD" w14:textId="77777777" w:rsidR="004766CF" w:rsidRPr="00ED6E56" w:rsidRDefault="004766CF" w:rsidP="00ED6E56">
      <w:pPr>
        <w:pStyle w:val="ConsPlusNormal"/>
        <w:ind w:firstLine="540"/>
        <w:jc w:val="both"/>
        <w:rPr>
          <w:szCs w:val="24"/>
        </w:rPr>
      </w:pPr>
      <w:r w:rsidRPr="00ED6E56">
        <w:rPr>
          <w:szCs w:val="24"/>
        </w:rPr>
        <w:t>17.4.1.1. Регионы мира. Зарубежная Европа.</w:t>
      </w:r>
    </w:p>
    <w:p w14:paraId="57D991B0" w14:textId="77777777" w:rsidR="004766CF" w:rsidRPr="00ED6E56" w:rsidRDefault="004766CF" w:rsidP="00ED6E56">
      <w:pPr>
        <w:pStyle w:val="ConsPlusNormal"/>
        <w:ind w:firstLine="540"/>
        <w:jc w:val="both"/>
        <w:rPr>
          <w:szCs w:val="24"/>
        </w:rPr>
      </w:pPr>
      <w:r w:rsidRPr="00ED6E56">
        <w:rPr>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50B6F3AA" w14:textId="77777777" w:rsidR="004766CF" w:rsidRPr="00ED6E56" w:rsidRDefault="004766CF" w:rsidP="00ED6E56">
      <w:pPr>
        <w:pStyle w:val="ConsPlusNormal"/>
        <w:ind w:firstLine="540"/>
        <w:jc w:val="both"/>
        <w:rPr>
          <w:szCs w:val="24"/>
        </w:rPr>
      </w:pPr>
      <w:r w:rsidRPr="00ED6E56">
        <w:rPr>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5AE9BB9" w14:textId="77777777" w:rsidR="004766CF" w:rsidRPr="00ED6E56" w:rsidRDefault="004766CF" w:rsidP="00ED6E56">
      <w:pPr>
        <w:pStyle w:val="ConsPlusNormal"/>
        <w:ind w:firstLine="540"/>
        <w:jc w:val="both"/>
        <w:rPr>
          <w:szCs w:val="24"/>
        </w:rPr>
      </w:pPr>
      <w:r w:rsidRPr="00ED6E56">
        <w:rPr>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698CF50" w14:textId="77777777" w:rsidR="004766CF" w:rsidRPr="00ED6E56" w:rsidRDefault="004766CF" w:rsidP="00ED6E56">
      <w:pPr>
        <w:pStyle w:val="ConsPlusNormal"/>
        <w:ind w:firstLine="540"/>
        <w:jc w:val="both"/>
        <w:rPr>
          <w:szCs w:val="24"/>
        </w:rPr>
      </w:pPr>
      <w:r w:rsidRPr="00ED6E56">
        <w:rPr>
          <w:szCs w:val="24"/>
        </w:rPr>
        <w:t>17.4.1.2.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0F56185E" w14:textId="77777777" w:rsidR="004766CF" w:rsidRPr="00ED6E56" w:rsidRDefault="004766CF" w:rsidP="00ED6E56">
      <w:pPr>
        <w:pStyle w:val="ConsPlusNormal"/>
        <w:ind w:firstLine="540"/>
        <w:jc w:val="both"/>
        <w:rPr>
          <w:szCs w:val="24"/>
        </w:rPr>
      </w:pPr>
      <w:r w:rsidRPr="00ED6E56">
        <w:rPr>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74F17BA1" w14:textId="77777777" w:rsidR="004766CF" w:rsidRPr="00ED6E56" w:rsidRDefault="004766CF" w:rsidP="00ED6E56">
      <w:pPr>
        <w:pStyle w:val="ConsPlusNormal"/>
        <w:ind w:firstLine="540"/>
        <w:jc w:val="both"/>
        <w:rPr>
          <w:szCs w:val="24"/>
        </w:rPr>
      </w:pPr>
      <w:r w:rsidRPr="00ED6E56">
        <w:rPr>
          <w:szCs w:val="24"/>
        </w:rPr>
        <w:t>17.4.1.3.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6F20B324" w14:textId="77777777" w:rsidR="004766CF" w:rsidRPr="00ED6E56" w:rsidRDefault="004766CF" w:rsidP="00ED6E56">
      <w:pPr>
        <w:pStyle w:val="ConsPlusNormal"/>
        <w:ind w:firstLine="540"/>
        <w:jc w:val="both"/>
        <w:rPr>
          <w:szCs w:val="24"/>
        </w:rPr>
      </w:pPr>
      <w:r w:rsidRPr="00ED6E56">
        <w:rPr>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4855C65" w14:textId="77777777" w:rsidR="004766CF" w:rsidRPr="00ED6E56" w:rsidRDefault="004766CF" w:rsidP="00ED6E56">
      <w:pPr>
        <w:pStyle w:val="ConsPlusNormal"/>
        <w:ind w:firstLine="540"/>
        <w:jc w:val="both"/>
        <w:rPr>
          <w:szCs w:val="24"/>
        </w:rPr>
      </w:pPr>
      <w:r w:rsidRPr="00ED6E56">
        <w:rPr>
          <w:szCs w:val="24"/>
        </w:rPr>
        <w:t>17.4.1.4.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1B367353" w14:textId="77777777" w:rsidR="004766CF" w:rsidRPr="00ED6E56" w:rsidRDefault="004766CF" w:rsidP="00ED6E56">
      <w:pPr>
        <w:pStyle w:val="ConsPlusNormal"/>
        <w:ind w:firstLine="540"/>
        <w:jc w:val="both"/>
        <w:rPr>
          <w:szCs w:val="24"/>
        </w:rPr>
      </w:pPr>
      <w:r w:rsidRPr="00ED6E56">
        <w:rPr>
          <w:szCs w:val="24"/>
        </w:rPr>
        <w:t>Практическая работа "Сравнение на основе анализа статистических данных роли сельского хозяйства в экономике Алжира и Эфиопии".</w:t>
      </w:r>
    </w:p>
    <w:p w14:paraId="12F2E875" w14:textId="77777777" w:rsidR="004766CF" w:rsidRPr="00ED6E56" w:rsidRDefault="004766CF" w:rsidP="00ED6E56">
      <w:pPr>
        <w:pStyle w:val="ConsPlusNormal"/>
        <w:ind w:firstLine="540"/>
        <w:jc w:val="both"/>
        <w:rPr>
          <w:szCs w:val="24"/>
        </w:rPr>
      </w:pPr>
      <w:r w:rsidRPr="00ED6E56">
        <w:rPr>
          <w:szCs w:val="24"/>
        </w:rPr>
        <w:t>17.4.1.5.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0BCC97EA" w14:textId="77777777" w:rsidR="004766CF" w:rsidRPr="00ED6E56" w:rsidRDefault="004766CF" w:rsidP="00ED6E56">
      <w:pPr>
        <w:pStyle w:val="ConsPlusNormal"/>
        <w:ind w:firstLine="540"/>
        <w:jc w:val="both"/>
        <w:rPr>
          <w:szCs w:val="24"/>
        </w:rPr>
      </w:pPr>
      <w:r w:rsidRPr="00ED6E56">
        <w:rPr>
          <w:szCs w:val="24"/>
        </w:rPr>
        <w:t>17.4.2.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2ECA374" w14:textId="77777777" w:rsidR="004766CF" w:rsidRPr="00ED6E56" w:rsidRDefault="004766CF" w:rsidP="00ED6E56">
      <w:pPr>
        <w:pStyle w:val="ConsPlusNormal"/>
        <w:ind w:firstLine="540"/>
        <w:jc w:val="both"/>
        <w:rPr>
          <w:szCs w:val="24"/>
        </w:rPr>
      </w:pPr>
      <w:r w:rsidRPr="00ED6E56">
        <w:rPr>
          <w:szCs w:val="24"/>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0B4782DE" w14:textId="77777777" w:rsidR="004766CF" w:rsidRPr="00ED6E56" w:rsidRDefault="004766CF" w:rsidP="00ED6E56">
      <w:pPr>
        <w:pStyle w:val="ConsPlusNormal"/>
        <w:ind w:firstLine="540"/>
        <w:jc w:val="both"/>
        <w:rPr>
          <w:szCs w:val="24"/>
        </w:rPr>
      </w:pPr>
      <w:r w:rsidRPr="00ED6E56">
        <w:rPr>
          <w:szCs w:val="24"/>
        </w:rPr>
        <w:t>17.4.3. Глобальные проблемы человечества.</w:t>
      </w:r>
    </w:p>
    <w:p w14:paraId="51743D70" w14:textId="77777777" w:rsidR="004766CF" w:rsidRPr="00ED6E56" w:rsidRDefault="004766CF" w:rsidP="00ED6E56">
      <w:pPr>
        <w:pStyle w:val="ConsPlusNormal"/>
        <w:ind w:firstLine="540"/>
        <w:jc w:val="both"/>
        <w:rPr>
          <w:szCs w:val="24"/>
        </w:rPr>
      </w:pPr>
      <w:r w:rsidRPr="00ED6E56">
        <w:rPr>
          <w:szCs w:val="24"/>
        </w:rPr>
        <w:t>Группы глобальных проблем: геополитические, экологические, демографические.</w:t>
      </w:r>
    </w:p>
    <w:p w14:paraId="7365D3C4" w14:textId="77777777" w:rsidR="004766CF" w:rsidRPr="00ED6E56" w:rsidRDefault="004766CF" w:rsidP="00ED6E56">
      <w:pPr>
        <w:pStyle w:val="ConsPlusNormal"/>
        <w:ind w:firstLine="540"/>
        <w:jc w:val="both"/>
        <w:rPr>
          <w:szCs w:val="24"/>
        </w:rPr>
      </w:pPr>
      <w:r w:rsidRPr="00ED6E56">
        <w:rPr>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2479FD7E" w14:textId="77777777" w:rsidR="004766CF" w:rsidRPr="00ED6E56" w:rsidRDefault="004766CF" w:rsidP="00ED6E56">
      <w:pPr>
        <w:pStyle w:val="ConsPlusNormal"/>
        <w:ind w:firstLine="540"/>
        <w:jc w:val="both"/>
        <w:rPr>
          <w:szCs w:val="24"/>
        </w:rPr>
      </w:pPr>
      <w:r w:rsidRPr="00ED6E56">
        <w:rPr>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6FE84D7" w14:textId="77777777" w:rsidR="004766CF" w:rsidRPr="00ED6E56" w:rsidRDefault="004766CF" w:rsidP="00ED6E56">
      <w:pPr>
        <w:pStyle w:val="ConsPlusNormal"/>
        <w:ind w:firstLine="540"/>
        <w:jc w:val="both"/>
        <w:rPr>
          <w:szCs w:val="24"/>
        </w:rPr>
      </w:pPr>
      <w:r w:rsidRPr="00ED6E56">
        <w:rPr>
          <w:szCs w:val="24"/>
        </w:rPr>
        <w:t>Глобальные проблемы народонаселения: демографическая, продовольственная, роста городов, здоровья и долголетия человека.</w:t>
      </w:r>
    </w:p>
    <w:p w14:paraId="1D3B238B" w14:textId="77777777" w:rsidR="004766CF" w:rsidRPr="00ED6E56" w:rsidRDefault="004766CF" w:rsidP="00ED6E56">
      <w:pPr>
        <w:pStyle w:val="ConsPlusNormal"/>
        <w:ind w:firstLine="540"/>
        <w:jc w:val="both"/>
        <w:rPr>
          <w:szCs w:val="24"/>
        </w:rPr>
      </w:pPr>
      <w:r w:rsidRPr="00ED6E56">
        <w:rPr>
          <w:szCs w:val="24"/>
        </w:rPr>
        <w:t>Взаимосвязь глобальных геополитических, экологических проблем и проблем народонаселения.</w:t>
      </w:r>
    </w:p>
    <w:p w14:paraId="00CF53A8" w14:textId="77777777" w:rsidR="004766CF" w:rsidRPr="00ED6E56" w:rsidRDefault="004766CF" w:rsidP="00ED6E56">
      <w:pPr>
        <w:pStyle w:val="ConsPlusNormal"/>
        <w:ind w:firstLine="540"/>
        <w:jc w:val="both"/>
        <w:rPr>
          <w:szCs w:val="24"/>
        </w:rPr>
      </w:pPr>
      <w:r w:rsidRPr="00ED6E56">
        <w:rPr>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2CC90470" w14:textId="77777777" w:rsidR="004766CF" w:rsidRPr="00ED6E56" w:rsidRDefault="004766CF" w:rsidP="00ED6E56">
      <w:pPr>
        <w:pStyle w:val="ConsPlusNormal"/>
        <w:ind w:firstLine="540"/>
        <w:jc w:val="both"/>
        <w:rPr>
          <w:szCs w:val="24"/>
        </w:rPr>
      </w:pPr>
      <w:r w:rsidRPr="00ED6E56">
        <w:rPr>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36BBFD34" w14:textId="77777777" w:rsidR="004766CF" w:rsidRPr="00ED6E56" w:rsidRDefault="004766CF" w:rsidP="00ED6E56">
      <w:pPr>
        <w:pStyle w:val="ConsPlusNormal"/>
        <w:jc w:val="both"/>
        <w:rPr>
          <w:szCs w:val="24"/>
        </w:rPr>
      </w:pPr>
    </w:p>
    <w:p w14:paraId="64ED81ED"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17.5. Планируемые результаты освоения географии.</w:t>
      </w:r>
    </w:p>
    <w:p w14:paraId="069E54F1" w14:textId="77777777" w:rsidR="004766CF" w:rsidRPr="00ED6E56" w:rsidRDefault="004766CF" w:rsidP="00ED6E56">
      <w:pPr>
        <w:pStyle w:val="ConsPlusNormal"/>
        <w:ind w:firstLine="540"/>
        <w:jc w:val="both"/>
        <w:rPr>
          <w:szCs w:val="24"/>
        </w:rPr>
      </w:pPr>
      <w:r w:rsidRPr="00ED6E56">
        <w:rPr>
          <w:szCs w:val="24"/>
        </w:rPr>
        <w:t>17.5.1.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32D4DFD" w14:textId="77777777" w:rsidR="004766CF" w:rsidRPr="00ED6E56" w:rsidRDefault="004766CF" w:rsidP="00ED6E56">
      <w:pPr>
        <w:pStyle w:val="ConsPlusNormal"/>
        <w:ind w:firstLine="540"/>
        <w:jc w:val="both"/>
        <w:rPr>
          <w:szCs w:val="24"/>
        </w:rPr>
      </w:pPr>
      <w:r w:rsidRPr="00ED6E56">
        <w:rPr>
          <w:szCs w:val="24"/>
        </w:rPr>
        <w:t>1) гражданского воспитания:</w:t>
      </w:r>
    </w:p>
    <w:p w14:paraId="7C158B5E" w14:textId="77777777" w:rsidR="004766CF" w:rsidRPr="00ED6E56" w:rsidRDefault="004766CF"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619098A6" w14:textId="77777777" w:rsidR="004766CF" w:rsidRPr="00ED6E56" w:rsidRDefault="004766CF"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033D00AF" w14:textId="77777777" w:rsidR="004766CF" w:rsidRPr="00ED6E56" w:rsidRDefault="004766CF"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w:t>
      </w:r>
    </w:p>
    <w:p w14:paraId="564FEE06" w14:textId="77777777" w:rsidR="004766CF" w:rsidRPr="00ED6E56" w:rsidRDefault="004766CF"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6B3BB7" w14:textId="77777777" w:rsidR="004766CF" w:rsidRPr="00ED6E56" w:rsidRDefault="004766CF"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3DEBCA9" w14:textId="77777777" w:rsidR="004766CF" w:rsidRPr="00ED6E56" w:rsidRDefault="004766CF"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22F88FCA" w14:textId="77777777" w:rsidR="004766CF" w:rsidRPr="00ED6E56" w:rsidRDefault="004766CF" w:rsidP="00ED6E56">
      <w:pPr>
        <w:pStyle w:val="ConsPlusNormal"/>
        <w:ind w:firstLine="540"/>
        <w:jc w:val="both"/>
        <w:rPr>
          <w:szCs w:val="24"/>
        </w:rPr>
      </w:pPr>
      <w:r w:rsidRPr="00ED6E56">
        <w:rPr>
          <w:szCs w:val="24"/>
        </w:rPr>
        <w:t>готовность к гуманитарной и волонтерской деятельности;</w:t>
      </w:r>
    </w:p>
    <w:p w14:paraId="34B0FD8B" w14:textId="77777777" w:rsidR="004766CF" w:rsidRPr="00ED6E56" w:rsidRDefault="004766CF" w:rsidP="00ED6E56">
      <w:pPr>
        <w:pStyle w:val="ConsPlusNormal"/>
        <w:ind w:firstLine="540"/>
        <w:jc w:val="both"/>
        <w:rPr>
          <w:szCs w:val="24"/>
        </w:rPr>
      </w:pPr>
      <w:r w:rsidRPr="00ED6E56">
        <w:rPr>
          <w:szCs w:val="24"/>
        </w:rPr>
        <w:t>2) патриотического воспитания:</w:t>
      </w:r>
    </w:p>
    <w:p w14:paraId="04FB8A14" w14:textId="77777777" w:rsidR="004766CF" w:rsidRPr="00ED6E56" w:rsidRDefault="004766CF"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0ECC6CE" w14:textId="77777777" w:rsidR="004766CF" w:rsidRPr="00ED6E56" w:rsidRDefault="004766CF"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693A6C0" w14:textId="77777777" w:rsidR="004766CF" w:rsidRPr="00ED6E56" w:rsidRDefault="004766CF" w:rsidP="00ED6E56">
      <w:pPr>
        <w:pStyle w:val="ConsPlusNormal"/>
        <w:ind w:firstLine="540"/>
        <w:jc w:val="both"/>
        <w:rPr>
          <w:szCs w:val="24"/>
        </w:rPr>
      </w:pPr>
      <w:r w:rsidRPr="00ED6E56">
        <w:rPr>
          <w:szCs w:val="24"/>
        </w:rPr>
        <w:t>идейная убежденность, готовность к служению и защите Отечества, ответственность за его судьбу;</w:t>
      </w:r>
    </w:p>
    <w:p w14:paraId="7970EC63" w14:textId="77777777" w:rsidR="004766CF" w:rsidRPr="00ED6E56" w:rsidRDefault="004766CF" w:rsidP="00ED6E56">
      <w:pPr>
        <w:pStyle w:val="ConsPlusNormal"/>
        <w:ind w:firstLine="540"/>
        <w:jc w:val="both"/>
        <w:rPr>
          <w:szCs w:val="24"/>
        </w:rPr>
      </w:pPr>
      <w:r w:rsidRPr="00ED6E56">
        <w:rPr>
          <w:szCs w:val="24"/>
        </w:rPr>
        <w:t>3) духовно-нравственного воспитания:</w:t>
      </w:r>
    </w:p>
    <w:p w14:paraId="7C298D98" w14:textId="77777777" w:rsidR="004766CF" w:rsidRPr="00ED6E56" w:rsidRDefault="004766CF" w:rsidP="00ED6E56">
      <w:pPr>
        <w:pStyle w:val="ConsPlusNormal"/>
        <w:ind w:firstLine="540"/>
        <w:jc w:val="both"/>
        <w:rPr>
          <w:szCs w:val="24"/>
        </w:rPr>
      </w:pPr>
      <w:r w:rsidRPr="00ED6E56">
        <w:rPr>
          <w:szCs w:val="24"/>
        </w:rPr>
        <w:t>осознание духовных ценностей российского народа;</w:t>
      </w:r>
    </w:p>
    <w:p w14:paraId="6129F554" w14:textId="77777777" w:rsidR="004766CF" w:rsidRPr="00ED6E56" w:rsidRDefault="004766CF"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21B59420" w14:textId="77777777" w:rsidR="004766CF" w:rsidRPr="00ED6E56" w:rsidRDefault="004766CF"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4E0045B9" w14:textId="77777777" w:rsidR="004766CF" w:rsidRPr="00ED6E56" w:rsidRDefault="004766CF" w:rsidP="00ED6E56">
      <w:pPr>
        <w:pStyle w:val="ConsPlusNormal"/>
        <w:ind w:firstLine="540"/>
        <w:jc w:val="both"/>
        <w:rPr>
          <w:szCs w:val="24"/>
        </w:rPr>
      </w:pPr>
      <w:r w:rsidRPr="00ED6E56">
        <w:rPr>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7B7FA996" w14:textId="77777777" w:rsidR="004766CF" w:rsidRPr="00ED6E56" w:rsidRDefault="004766CF"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B99E875" w14:textId="77777777" w:rsidR="004766CF" w:rsidRPr="00ED6E56" w:rsidRDefault="004766CF" w:rsidP="00ED6E56">
      <w:pPr>
        <w:pStyle w:val="ConsPlusNormal"/>
        <w:ind w:firstLine="540"/>
        <w:jc w:val="both"/>
        <w:rPr>
          <w:szCs w:val="24"/>
        </w:rPr>
      </w:pPr>
      <w:r w:rsidRPr="00ED6E56">
        <w:rPr>
          <w:szCs w:val="24"/>
        </w:rPr>
        <w:t>4) эстетического воспитания:</w:t>
      </w:r>
    </w:p>
    <w:p w14:paraId="0A77D235" w14:textId="77777777" w:rsidR="004766CF" w:rsidRPr="00ED6E56" w:rsidRDefault="004766CF" w:rsidP="00ED6E56">
      <w:pPr>
        <w:pStyle w:val="ConsPlusNormal"/>
        <w:ind w:firstLine="540"/>
        <w:jc w:val="both"/>
        <w:rPr>
          <w:szCs w:val="24"/>
        </w:rPr>
      </w:pPr>
      <w:r w:rsidRPr="00ED6E56">
        <w:rPr>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1C7FEEA" w14:textId="77777777" w:rsidR="004766CF" w:rsidRPr="00ED6E56" w:rsidRDefault="004766CF"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8B31AB" w14:textId="77777777" w:rsidR="004766CF" w:rsidRPr="00ED6E56" w:rsidRDefault="004766CF"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6FD6515" w14:textId="77777777" w:rsidR="004766CF" w:rsidRPr="00ED6E56" w:rsidRDefault="004766CF"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w:t>
      </w:r>
    </w:p>
    <w:p w14:paraId="521BA90D" w14:textId="77777777" w:rsidR="004766CF" w:rsidRPr="00ED6E56" w:rsidRDefault="004766CF" w:rsidP="00ED6E56">
      <w:pPr>
        <w:pStyle w:val="ConsPlusNormal"/>
        <w:ind w:firstLine="540"/>
        <w:jc w:val="both"/>
        <w:rPr>
          <w:szCs w:val="24"/>
        </w:rPr>
      </w:pPr>
      <w:r w:rsidRPr="00ED6E56">
        <w:rPr>
          <w:szCs w:val="24"/>
        </w:rPr>
        <w:t>5) ценности научного познания:</w:t>
      </w:r>
    </w:p>
    <w:p w14:paraId="0A312A13" w14:textId="77777777" w:rsidR="004766CF" w:rsidRPr="00ED6E56" w:rsidRDefault="004766CF"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B27BFEB" w14:textId="77777777" w:rsidR="004766CF" w:rsidRPr="00ED6E56" w:rsidRDefault="004766CF"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EFA69DE" w14:textId="77777777" w:rsidR="004766CF" w:rsidRPr="00ED6E56" w:rsidRDefault="004766CF"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7BC5F23" w14:textId="77777777" w:rsidR="004766CF" w:rsidRPr="00ED6E56" w:rsidRDefault="004766CF" w:rsidP="00ED6E56">
      <w:pPr>
        <w:pStyle w:val="ConsPlusNormal"/>
        <w:ind w:firstLine="540"/>
        <w:jc w:val="both"/>
        <w:rPr>
          <w:szCs w:val="24"/>
        </w:rPr>
      </w:pPr>
      <w:r w:rsidRPr="00ED6E56">
        <w:rPr>
          <w:szCs w:val="24"/>
        </w:rPr>
        <w:t>6) физического воспитания, формирования культуры здоровья и эмоционального благополучия:</w:t>
      </w:r>
    </w:p>
    <w:p w14:paraId="209A945D" w14:textId="77777777" w:rsidR="004766CF" w:rsidRPr="00ED6E56" w:rsidRDefault="004766CF" w:rsidP="00ED6E56">
      <w:pPr>
        <w:pStyle w:val="ConsPlusNormal"/>
        <w:ind w:firstLine="540"/>
        <w:jc w:val="both"/>
        <w:rPr>
          <w:szCs w:val="24"/>
        </w:rPr>
      </w:pPr>
      <w:r w:rsidRPr="00ED6E56">
        <w:rPr>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53A74AC" w14:textId="77777777" w:rsidR="004766CF" w:rsidRPr="00ED6E56" w:rsidRDefault="004766CF"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0E9ACFDE" w14:textId="77777777" w:rsidR="004766CF" w:rsidRPr="00ED6E56" w:rsidRDefault="004766CF"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642521E8" w14:textId="77777777" w:rsidR="004766CF" w:rsidRPr="00ED6E56" w:rsidRDefault="004766CF" w:rsidP="00ED6E56">
      <w:pPr>
        <w:pStyle w:val="ConsPlusNormal"/>
        <w:ind w:firstLine="540"/>
        <w:jc w:val="both"/>
        <w:rPr>
          <w:szCs w:val="24"/>
        </w:rPr>
      </w:pPr>
      <w:r w:rsidRPr="00ED6E56">
        <w:rPr>
          <w:szCs w:val="24"/>
        </w:rPr>
        <w:t>7) трудового воспитания:</w:t>
      </w:r>
    </w:p>
    <w:p w14:paraId="7F92AC33" w14:textId="77777777" w:rsidR="004766CF" w:rsidRPr="00ED6E56" w:rsidRDefault="004766CF" w:rsidP="00ED6E56">
      <w:pPr>
        <w:pStyle w:val="ConsPlusNormal"/>
        <w:ind w:firstLine="540"/>
        <w:jc w:val="both"/>
        <w:rPr>
          <w:szCs w:val="24"/>
        </w:rPr>
      </w:pPr>
      <w:r w:rsidRPr="00ED6E56">
        <w:rPr>
          <w:szCs w:val="24"/>
        </w:rPr>
        <w:t>готовность к труду, осознание ценности мастерства, трудолюбие;</w:t>
      </w:r>
    </w:p>
    <w:p w14:paraId="38E52873" w14:textId="77777777" w:rsidR="004766CF" w:rsidRPr="00ED6E56" w:rsidRDefault="004766CF"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A4D8A6F" w14:textId="77777777" w:rsidR="004766CF" w:rsidRPr="00ED6E56" w:rsidRDefault="004766CF" w:rsidP="00ED6E56">
      <w:pPr>
        <w:pStyle w:val="ConsPlusNormal"/>
        <w:ind w:firstLine="540"/>
        <w:jc w:val="both"/>
        <w:rPr>
          <w:szCs w:val="24"/>
        </w:rPr>
      </w:pPr>
      <w:r w:rsidRPr="00ED6E56">
        <w:rPr>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BC4A92E" w14:textId="77777777" w:rsidR="004766CF" w:rsidRPr="00ED6E56" w:rsidRDefault="004766CF"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629B0FEB" w14:textId="77777777" w:rsidR="004766CF" w:rsidRPr="00ED6E56" w:rsidRDefault="004766CF" w:rsidP="00ED6E56">
      <w:pPr>
        <w:pStyle w:val="ConsPlusNormal"/>
        <w:ind w:firstLine="540"/>
        <w:jc w:val="both"/>
        <w:rPr>
          <w:szCs w:val="24"/>
        </w:rPr>
      </w:pPr>
      <w:r w:rsidRPr="00ED6E56">
        <w:rPr>
          <w:szCs w:val="24"/>
        </w:rPr>
        <w:t>8) экологического воспитания:</w:t>
      </w:r>
    </w:p>
    <w:p w14:paraId="71BE8BC6" w14:textId="77777777" w:rsidR="004766CF" w:rsidRPr="00ED6E56" w:rsidRDefault="004766CF"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605303A" w14:textId="77777777" w:rsidR="004766CF" w:rsidRPr="00ED6E56" w:rsidRDefault="004766CF"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0018004F" w14:textId="77777777" w:rsidR="004766CF" w:rsidRPr="00ED6E56" w:rsidRDefault="004766CF" w:rsidP="00ED6E56">
      <w:pPr>
        <w:pStyle w:val="ConsPlusNormal"/>
        <w:ind w:firstLine="540"/>
        <w:jc w:val="both"/>
        <w:rPr>
          <w:szCs w:val="24"/>
        </w:rPr>
      </w:pPr>
      <w:r w:rsidRPr="00ED6E56">
        <w:rPr>
          <w:szCs w:val="24"/>
        </w:rPr>
        <w:t>активное неприятие действий, приносящих вред окружающей среде;</w:t>
      </w:r>
    </w:p>
    <w:p w14:paraId="33D08502" w14:textId="77777777" w:rsidR="004766CF" w:rsidRPr="00ED6E56" w:rsidRDefault="004766CF" w:rsidP="00ED6E56">
      <w:pPr>
        <w:pStyle w:val="ConsPlusNormal"/>
        <w:ind w:firstLine="540"/>
        <w:jc w:val="both"/>
        <w:rPr>
          <w:szCs w:val="24"/>
        </w:rPr>
      </w:pPr>
      <w:r w:rsidRPr="00ED6E56">
        <w:rPr>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18B5AF1" w14:textId="77777777" w:rsidR="004766CF" w:rsidRPr="00ED6E56" w:rsidRDefault="004766CF"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3A2CC663" w14:textId="77777777" w:rsidR="004766CF" w:rsidRPr="00ED6E56" w:rsidRDefault="004766CF" w:rsidP="00ED6E56">
      <w:pPr>
        <w:pStyle w:val="ConsPlusNormal"/>
        <w:ind w:firstLine="540"/>
        <w:jc w:val="both"/>
        <w:rPr>
          <w:szCs w:val="24"/>
        </w:rPr>
      </w:pPr>
      <w:r w:rsidRPr="00ED6E56">
        <w:rPr>
          <w:szCs w:val="24"/>
        </w:rPr>
        <w:t>17.5.2.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2C3A0F3" w14:textId="77777777" w:rsidR="004766CF" w:rsidRPr="00ED6E56" w:rsidRDefault="004766CF" w:rsidP="00ED6E56">
      <w:pPr>
        <w:pStyle w:val="ConsPlusNormal"/>
        <w:ind w:firstLine="540"/>
        <w:jc w:val="both"/>
        <w:rPr>
          <w:szCs w:val="24"/>
        </w:rPr>
      </w:pPr>
      <w:r w:rsidRPr="00ED6E56">
        <w:rPr>
          <w:szCs w:val="24"/>
        </w:rPr>
        <w:t>17.5.2.1. У обучающегося будут сформированы следующие базовые логические действия как часть познавательных универсальных учебных действий:</w:t>
      </w:r>
    </w:p>
    <w:p w14:paraId="06027414" w14:textId="77777777" w:rsidR="004766CF" w:rsidRPr="00ED6E56" w:rsidRDefault="004766CF" w:rsidP="00ED6E56">
      <w:pPr>
        <w:pStyle w:val="ConsPlusNormal"/>
        <w:ind w:firstLine="540"/>
        <w:jc w:val="both"/>
        <w:rPr>
          <w:szCs w:val="24"/>
        </w:rPr>
      </w:pPr>
      <w:r w:rsidRPr="00ED6E56">
        <w:rPr>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72BE907" w14:textId="77777777" w:rsidR="004766CF" w:rsidRPr="00ED6E56" w:rsidRDefault="004766CF"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A976923" w14:textId="77777777" w:rsidR="004766CF" w:rsidRPr="00ED6E56" w:rsidRDefault="004766CF"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7DA95B5F" w14:textId="77777777" w:rsidR="004766CF" w:rsidRPr="00ED6E56" w:rsidRDefault="004766CF" w:rsidP="00ED6E56">
      <w:pPr>
        <w:pStyle w:val="ConsPlusNormal"/>
        <w:ind w:firstLine="540"/>
        <w:jc w:val="both"/>
        <w:rPr>
          <w:szCs w:val="24"/>
        </w:rPr>
      </w:pPr>
      <w:r w:rsidRPr="00ED6E56">
        <w:rPr>
          <w:szCs w:val="24"/>
        </w:rPr>
        <w:t>разрабатывать план решения географической задачи с учетом анализа имеющихся материальных и нематериальных ресурсов;</w:t>
      </w:r>
    </w:p>
    <w:p w14:paraId="65234EC9" w14:textId="77777777" w:rsidR="004766CF" w:rsidRPr="00ED6E56" w:rsidRDefault="004766CF" w:rsidP="00ED6E56">
      <w:pPr>
        <w:pStyle w:val="ConsPlusNormal"/>
        <w:ind w:firstLine="540"/>
        <w:jc w:val="both"/>
        <w:rPr>
          <w:szCs w:val="24"/>
        </w:rPr>
      </w:pPr>
      <w:r w:rsidRPr="00ED6E56">
        <w:rPr>
          <w:szCs w:val="24"/>
        </w:rPr>
        <w:t>выявлять закономерности и противоречия в рассматриваемых явлениях с учетом предложенной географической задачи;</w:t>
      </w:r>
    </w:p>
    <w:p w14:paraId="169257DA" w14:textId="77777777" w:rsidR="004766CF" w:rsidRPr="00ED6E56" w:rsidRDefault="004766CF"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w:t>
      </w:r>
    </w:p>
    <w:p w14:paraId="07411014" w14:textId="77777777" w:rsidR="004766CF" w:rsidRPr="00ED6E56" w:rsidRDefault="004766CF" w:rsidP="00ED6E56">
      <w:pPr>
        <w:pStyle w:val="ConsPlusNormal"/>
        <w:ind w:firstLine="540"/>
        <w:jc w:val="both"/>
        <w:rPr>
          <w:szCs w:val="24"/>
        </w:rPr>
      </w:pPr>
      <w:r w:rsidRPr="00ED6E56">
        <w:rPr>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612867C" w14:textId="77777777" w:rsidR="004766CF" w:rsidRPr="00ED6E56" w:rsidRDefault="004766CF" w:rsidP="00ED6E56">
      <w:pPr>
        <w:pStyle w:val="ConsPlusNormal"/>
        <w:ind w:firstLine="540"/>
        <w:jc w:val="both"/>
        <w:rPr>
          <w:szCs w:val="24"/>
        </w:rPr>
      </w:pPr>
      <w:r w:rsidRPr="00ED6E56">
        <w:rPr>
          <w:szCs w:val="24"/>
        </w:rPr>
        <w:t>креативно мыслить при поиске путей решения жизненных проблем, имеющих географические аспекты.</w:t>
      </w:r>
    </w:p>
    <w:p w14:paraId="6FBE3E3A" w14:textId="77777777" w:rsidR="004766CF" w:rsidRPr="00ED6E56" w:rsidRDefault="004766CF" w:rsidP="00ED6E56">
      <w:pPr>
        <w:pStyle w:val="ConsPlusNormal"/>
        <w:ind w:firstLine="540"/>
        <w:jc w:val="both"/>
        <w:rPr>
          <w:szCs w:val="24"/>
        </w:rPr>
      </w:pPr>
      <w:r w:rsidRPr="00ED6E56">
        <w:rPr>
          <w:szCs w:val="24"/>
        </w:rPr>
        <w:t>17.5.2.2.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0662896" w14:textId="77777777" w:rsidR="004766CF" w:rsidRPr="00ED6E56" w:rsidRDefault="004766CF"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A2FE387" w14:textId="77777777" w:rsidR="004766CF" w:rsidRPr="00ED6E56" w:rsidRDefault="004766CF" w:rsidP="00ED6E56">
      <w:pPr>
        <w:pStyle w:val="ConsPlusNormal"/>
        <w:ind w:firstLine="540"/>
        <w:jc w:val="both"/>
        <w:rPr>
          <w:szCs w:val="24"/>
        </w:rPr>
      </w:pPr>
      <w:r w:rsidRPr="00ED6E56">
        <w:rPr>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A386E36" w14:textId="77777777" w:rsidR="004766CF" w:rsidRPr="00ED6E56" w:rsidRDefault="004766CF" w:rsidP="00ED6E56">
      <w:pPr>
        <w:pStyle w:val="ConsPlusNormal"/>
        <w:ind w:firstLine="540"/>
        <w:jc w:val="both"/>
        <w:rPr>
          <w:szCs w:val="24"/>
        </w:rPr>
      </w:pPr>
      <w:r w:rsidRPr="00ED6E56">
        <w:rPr>
          <w:szCs w:val="24"/>
        </w:rPr>
        <w:t>владеть научной терминологией, ключевыми понятиями и методами;</w:t>
      </w:r>
    </w:p>
    <w:p w14:paraId="21E8E1FD" w14:textId="77777777" w:rsidR="004766CF" w:rsidRPr="00ED6E56" w:rsidRDefault="004766CF" w:rsidP="00ED6E56">
      <w:pPr>
        <w:pStyle w:val="ConsPlusNormal"/>
        <w:ind w:firstLine="540"/>
        <w:jc w:val="both"/>
        <w:rPr>
          <w:szCs w:val="24"/>
        </w:rPr>
      </w:pPr>
      <w:r w:rsidRPr="00ED6E56">
        <w:rPr>
          <w:szCs w:val="24"/>
        </w:rPr>
        <w:t>формулировать собственные задачи в образовательной деятельности и жизненных ситуациях;</w:t>
      </w:r>
    </w:p>
    <w:p w14:paraId="7E326E9D" w14:textId="77777777" w:rsidR="004766CF" w:rsidRPr="00ED6E56" w:rsidRDefault="004766CF"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FCA76B7" w14:textId="77777777" w:rsidR="004766CF" w:rsidRPr="00ED6E56" w:rsidRDefault="004766CF"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394A15"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41DBEE5B" w14:textId="77777777" w:rsidR="004766CF" w:rsidRPr="00ED6E56" w:rsidRDefault="004766CF" w:rsidP="00ED6E56">
      <w:pPr>
        <w:pStyle w:val="ConsPlusNormal"/>
        <w:ind w:firstLine="540"/>
        <w:jc w:val="both"/>
        <w:rPr>
          <w:szCs w:val="24"/>
        </w:rPr>
      </w:pPr>
      <w:r w:rsidRPr="00ED6E56">
        <w:rPr>
          <w:szCs w:val="24"/>
        </w:rPr>
        <w:t>уметь переносить знания в познавательную и практическую области жизнедеятельности;</w:t>
      </w:r>
    </w:p>
    <w:p w14:paraId="2D53F406" w14:textId="77777777" w:rsidR="004766CF" w:rsidRPr="00ED6E56" w:rsidRDefault="004766CF"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08C5514A" w14:textId="77777777" w:rsidR="004766CF" w:rsidRPr="00ED6E56" w:rsidRDefault="004766CF"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альтернативные решения.</w:t>
      </w:r>
    </w:p>
    <w:p w14:paraId="14CC45D3" w14:textId="77777777" w:rsidR="004766CF" w:rsidRPr="00ED6E56" w:rsidRDefault="004766CF" w:rsidP="00ED6E56">
      <w:pPr>
        <w:pStyle w:val="ConsPlusNormal"/>
        <w:ind w:firstLine="540"/>
        <w:jc w:val="both"/>
        <w:rPr>
          <w:szCs w:val="24"/>
        </w:rPr>
      </w:pPr>
      <w:r w:rsidRPr="00ED6E56">
        <w:rPr>
          <w:szCs w:val="24"/>
        </w:rPr>
        <w:t>17.5.2.3. У обучающегося будут сформированы умения работать с информацией как часть познавательных универсальных учебных действий:</w:t>
      </w:r>
    </w:p>
    <w:p w14:paraId="7B9F5D21" w14:textId="77777777" w:rsidR="004766CF" w:rsidRPr="00ED6E56" w:rsidRDefault="004766CF" w:rsidP="00ED6E56">
      <w:pPr>
        <w:pStyle w:val="ConsPlusNormal"/>
        <w:ind w:firstLine="540"/>
        <w:jc w:val="both"/>
        <w:rPr>
          <w:szCs w:val="24"/>
        </w:rPr>
      </w:pPr>
      <w:r w:rsidRPr="00ED6E56">
        <w:rPr>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2BC4C502" w14:textId="77777777" w:rsidR="004766CF" w:rsidRPr="00ED6E56" w:rsidRDefault="004766CF" w:rsidP="00ED6E56">
      <w:pPr>
        <w:pStyle w:val="ConsPlusNormal"/>
        <w:ind w:firstLine="540"/>
        <w:jc w:val="both"/>
        <w:rPr>
          <w:szCs w:val="24"/>
        </w:rPr>
      </w:pPr>
      <w:r w:rsidRPr="00ED6E56">
        <w:rPr>
          <w:szCs w:val="24"/>
        </w:rPr>
        <w:t>выбирать оптимальную форму представления и визуализации информации с учетом ее назначения (тексты, картосхемы, диаграммы и другие);</w:t>
      </w:r>
    </w:p>
    <w:p w14:paraId="36C6A7AF" w14:textId="77777777" w:rsidR="004766CF" w:rsidRPr="00ED6E56" w:rsidRDefault="004766CF" w:rsidP="00ED6E56">
      <w:pPr>
        <w:pStyle w:val="ConsPlusNormal"/>
        <w:ind w:firstLine="540"/>
        <w:jc w:val="both"/>
        <w:rPr>
          <w:szCs w:val="24"/>
        </w:rPr>
      </w:pPr>
      <w:r w:rsidRPr="00ED6E56">
        <w:rPr>
          <w:szCs w:val="24"/>
        </w:rPr>
        <w:t>оценивать достоверность информации;</w:t>
      </w:r>
    </w:p>
    <w:p w14:paraId="7E1BA2C3" w14:textId="77777777" w:rsidR="004766CF" w:rsidRPr="00ED6E56" w:rsidRDefault="004766CF"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4009E8" w14:textId="77777777" w:rsidR="004766CF" w:rsidRPr="00ED6E56" w:rsidRDefault="004766CF"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04C8AE86" w14:textId="77777777" w:rsidR="004766CF" w:rsidRPr="00ED6E56" w:rsidRDefault="004766CF" w:rsidP="00ED6E56">
      <w:pPr>
        <w:pStyle w:val="ConsPlusNormal"/>
        <w:ind w:firstLine="540"/>
        <w:jc w:val="both"/>
        <w:rPr>
          <w:szCs w:val="24"/>
        </w:rPr>
      </w:pPr>
      <w:r w:rsidRPr="00ED6E56">
        <w:rPr>
          <w:szCs w:val="24"/>
        </w:rPr>
        <w:t>17.5.2.4. У обучающегося будут сформированы умения общения как часть коммуникативных универсальных учебных действий:</w:t>
      </w:r>
    </w:p>
    <w:p w14:paraId="21DC08B9" w14:textId="77777777" w:rsidR="004766CF" w:rsidRPr="00ED6E56" w:rsidRDefault="004766CF" w:rsidP="00ED6E56">
      <w:pPr>
        <w:pStyle w:val="ConsPlusNormal"/>
        <w:ind w:firstLine="540"/>
        <w:jc w:val="both"/>
        <w:rPr>
          <w:szCs w:val="24"/>
        </w:rPr>
      </w:pPr>
      <w:r w:rsidRPr="00ED6E56">
        <w:rPr>
          <w:szCs w:val="24"/>
        </w:rPr>
        <w:t>владеть различными способами общения и взаимодействия;</w:t>
      </w:r>
    </w:p>
    <w:p w14:paraId="114763F9" w14:textId="77777777" w:rsidR="004766CF" w:rsidRPr="00ED6E56" w:rsidRDefault="004766CF" w:rsidP="00ED6E56">
      <w:pPr>
        <w:pStyle w:val="ConsPlusNormal"/>
        <w:ind w:firstLine="540"/>
        <w:jc w:val="both"/>
        <w:rPr>
          <w:szCs w:val="24"/>
        </w:rPr>
      </w:pPr>
      <w:r w:rsidRPr="00ED6E56">
        <w:rPr>
          <w:szCs w:val="24"/>
        </w:rPr>
        <w:t>аргументированно вести диалог, уметь смягчать конфликтные ситуации;</w:t>
      </w:r>
    </w:p>
    <w:p w14:paraId="7AD2F4DC" w14:textId="77777777" w:rsidR="004766CF" w:rsidRPr="00ED6E56" w:rsidRDefault="004766CF" w:rsidP="00ED6E56">
      <w:pPr>
        <w:pStyle w:val="ConsPlusNormal"/>
        <w:ind w:firstLine="540"/>
        <w:jc w:val="both"/>
        <w:rPr>
          <w:szCs w:val="24"/>
        </w:rPr>
      </w:pPr>
      <w:r w:rsidRPr="00ED6E56">
        <w:rPr>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0A089EFA" w14:textId="77777777" w:rsidR="004766CF" w:rsidRPr="00ED6E56" w:rsidRDefault="004766CF" w:rsidP="00ED6E56">
      <w:pPr>
        <w:pStyle w:val="ConsPlusNormal"/>
        <w:ind w:firstLine="540"/>
        <w:jc w:val="both"/>
        <w:rPr>
          <w:szCs w:val="24"/>
        </w:rPr>
      </w:pPr>
      <w:r w:rsidRPr="00ED6E56">
        <w:rPr>
          <w:szCs w:val="24"/>
        </w:rPr>
        <w:t>развернуто и логично излагать свою точку зрения по географическим аспектам различных вопросов с использованием языковых средств.</w:t>
      </w:r>
    </w:p>
    <w:p w14:paraId="07C78476" w14:textId="77777777" w:rsidR="004766CF" w:rsidRPr="00ED6E56" w:rsidRDefault="004766CF" w:rsidP="00ED6E56">
      <w:pPr>
        <w:pStyle w:val="ConsPlusNormal"/>
        <w:ind w:firstLine="540"/>
        <w:jc w:val="both"/>
        <w:rPr>
          <w:szCs w:val="24"/>
        </w:rPr>
      </w:pPr>
      <w:r w:rsidRPr="00ED6E56">
        <w:rPr>
          <w:szCs w:val="24"/>
        </w:rPr>
        <w:t>17.5.2.5. У обучающегося будут сформированы умения совместной деятельности как часть коммуникативных универсальных учебных действий:</w:t>
      </w:r>
    </w:p>
    <w:p w14:paraId="0C3159B8" w14:textId="77777777" w:rsidR="004766CF" w:rsidRPr="00ED6E56" w:rsidRDefault="004766CF" w:rsidP="00ED6E56">
      <w:pPr>
        <w:pStyle w:val="ConsPlusNormal"/>
        <w:ind w:firstLine="540"/>
        <w:jc w:val="both"/>
        <w:rPr>
          <w:szCs w:val="24"/>
        </w:rPr>
      </w:pPr>
      <w:r w:rsidRPr="00ED6E56">
        <w:rPr>
          <w:szCs w:val="24"/>
        </w:rPr>
        <w:t>использовать преимущества командной и индивидуальной работы;</w:t>
      </w:r>
    </w:p>
    <w:p w14:paraId="5C4B99D2" w14:textId="77777777" w:rsidR="004766CF" w:rsidRPr="00ED6E56" w:rsidRDefault="004766CF"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5B58ED0C" w14:textId="77777777" w:rsidR="004766CF" w:rsidRPr="00ED6E56" w:rsidRDefault="004766CF"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D8AC471" w14:textId="77777777" w:rsidR="004766CF" w:rsidRPr="00ED6E56" w:rsidRDefault="004766CF" w:rsidP="00ED6E56">
      <w:pPr>
        <w:pStyle w:val="ConsPlusNormal"/>
        <w:ind w:firstLine="540"/>
        <w:jc w:val="both"/>
        <w:rPr>
          <w:szCs w:val="24"/>
        </w:rPr>
      </w:pPr>
      <w:r w:rsidRPr="00ED6E56">
        <w:rPr>
          <w:szCs w:val="24"/>
        </w:rPr>
        <w:t>оценивать качество своего вклада и каждого участника команды в общий результат по разработанным критериям;</w:t>
      </w:r>
    </w:p>
    <w:p w14:paraId="4F9F1025" w14:textId="77777777" w:rsidR="004766CF" w:rsidRPr="00ED6E56" w:rsidRDefault="004766CF"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243B4744" w14:textId="77777777" w:rsidR="004766CF" w:rsidRPr="00ED6E56" w:rsidRDefault="004766CF" w:rsidP="00ED6E56">
      <w:pPr>
        <w:pStyle w:val="ConsPlusNormal"/>
        <w:ind w:firstLine="540"/>
        <w:jc w:val="both"/>
        <w:rPr>
          <w:szCs w:val="24"/>
        </w:rPr>
      </w:pPr>
      <w:r w:rsidRPr="00ED6E56">
        <w:rPr>
          <w:szCs w:val="24"/>
        </w:rPr>
        <w:t>17.5.2.6. У обучающегося будут сформированы умения самоорганизации как части регулятивных универсальных учебных действий:</w:t>
      </w:r>
    </w:p>
    <w:p w14:paraId="1129BDCB" w14:textId="77777777" w:rsidR="004766CF" w:rsidRPr="00ED6E56" w:rsidRDefault="004766CF"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962D02B" w14:textId="77777777" w:rsidR="004766CF" w:rsidRPr="00ED6E56" w:rsidRDefault="004766CF"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2ED8B6AC"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w:t>
      </w:r>
    </w:p>
    <w:p w14:paraId="4AE4AF0A" w14:textId="77777777" w:rsidR="004766CF" w:rsidRPr="00ED6E56" w:rsidRDefault="004766CF"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421BE235" w14:textId="77777777" w:rsidR="004766CF" w:rsidRPr="00ED6E56" w:rsidRDefault="004766CF"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42C1E159" w14:textId="77777777" w:rsidR="004766CF" w:rsidRPr="00ED6E56" w:rsidRDefault="004766CF" w:rsidP="00ED6E56">
      <w:pPr>
        <w:pStyle w:val="ConsPlusNormal"/>
        <w:ind w:firstLine="540"/>
        <w:jc w:val="both"/>
        <w:rPr>
          <w:szCs w:val="24"/>
        </w:rPr>
      </w:pPr>
      <w:r w:rsidRPr="00ED6E56">
        <w:rPr>
          <w:szCs w:val="24"/>
        </w:rPr>
        <w:t>оценивать приобретенный опыт;</w:t>
      </w:r>
    </w:p>
    <w:p w14:paraId="22EEE1DC" w14:textId="77777777" w:rsidR="004766CF" w:rsidRPr="00ED6E56" w:rsidRDefault="004766CF"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15B762F" w14:textId="77777777" w:rsidR="004766CF" w:rsidRPr="00ED6E56" w:rsidRDefault="004766CF" w:rsidP="00ED6E56">
      <w:pPr>
        <w:pStyle w:val="ConsPlusNormal"/>
        <w:ind w:firstLine="540"/>
        <w:jc w:val="both"/>
        <w:rPr>
          <w:szCs w:val="24"/>
        </w:rPr>
      </w:pPr>
      <w:r w:rsidRPr="00ED6E56">
        <w:rPr>
          <w:szCs w:val="24"/>
        </w:rPr>
        <w:t>17.5.2.7. У обучающегося будут сформированы умения самоконтроля как части регулятивных универсальных учебных действий:</w:t>
      </w:r>
    </w:p>
    <w:p w14:paraId="6CD1CAEE" w14:textId="77777777" w:rsidR="004766CF" w:rsidRPr="00ED6E56" w:rsidRDefault="004766CF" w:rsidP="00ED6E56">
      <w:pPr>
        <w:pStyle w:val="ConsPlusNormal"/>
        <w:ind w:firstLine="540"/>
        <w:jc w:val="both"/>
        <w:rPr>
          <w:szCs w:val="24"/>
        </w:rPr>
      </w:pPr>
      <w:r w:rsidRPr="00ED6E56">
        <w:rPr>
          <w:szCs w:val="24"/>
        </w:rPr>
        <w:t>давать оценку новым ситуациям, оценивать соответствие результатов целям;</w:t>
      </w:r>
    </w:p>
    <w:p w14:paraId="4762EED7" w14:textId="77777777" w:rsidR="004766CF" w:rsidRPr="00ED6E56" w:rsidRDefault="004766CF" w:rsidP="00ED6E56">
      <w:pPr>
        <w:pStyle w:val="ConsPlusNormal"/>
        <w:ind w:firstLine="540"/>
        <w:jc w:val="both"/>
        <w:rPr>
          <w:szCs w:val="24"/>
        </w:rPr>
      </w:pPr>
      <w:r w:rsidRPr="00ED6E56">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39719AFA" w14:textId="77777777" w:rsidR="004766CF" w:rsidRPr="00ED6E56" w:rsidRDefault="004766CF"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56533FBC" w14:textId="77777777" w:rsidR="004766CF" w:rsidRPr="00ED6E56" w:rsidRDefault="004766CF" w:rsidP="00ED6E56">
      <w:pPr>
        <w:pStyle w:val="ConsPlusNormal"/>
        <w:ind w:firstLine="540"/>
        <w:jc w:val="both"/>
        <w:rPr>
          <w:szCs w:val="24"/>
        </w:rPr>
      </w:pPr>
      <w:r w:rsidRPr="00ED6E56">
        <w:rPr>
          <w:szCs w:val="24"/>
        </w:rPr>
        <w:t>использовать приемы рефлексии для оценки ситуации, выбора верного решения;</w:t>
      </w:r>
    </w:p>
    <w:p w14:paraId="52C1041C" w14:textId="77777777" w:rsidR="004766CF" w:rsidRPr="00ED6E56" w:rsidRDefault="004766CF" w:rsidP="00ED6E56">
      <w:pPr>
        <w:pStyle w:val="ConsPlusNormal"/>
        <w:ind w:firstLine="540"/>
        <w:jc w:val="both"/>
        <w:rPr>
          <w:szCs w:val="24"/>
        </w:rPr>
      </w:pPr>
      <w:r w:rsidRPr="00ED6E56">
        <w:rPr>
          <w:szCs w:val="24"/>
        </w:rPr>
        <w:t>принимать мотивы и аргументы других людей при анализе результатов деятельности;</w:t>
      </w:r>
    </w:p>
    <w:p w14:paraId="51C786D4" w14:textId="77777777" w:rsidR="004766CF" w:rsidRPr="00ED6E56" w:rsidRDefault="004766CF" w:rsidP="00ED6E56">
      <w:pPr>
        <w:pStyle w:val="ConsPlusNormal"/>
        <w:ind w:firstLine="540"/>
        <w:jc w:val="both"/>
        <w:rPr>
          <w:szCs w:val="24"/>
        </w:rPr>
      </w:pPr>
      <w:r w:rsidRPr="00ED6E56">
        <w:rPr>
          <w:szCs w:val="24"/>
        </w:rPr>
        <w:t>17.5.2.8. У обучающегося будет развиваться эмоциональный интеллект, предполагающий сформированность:</w:t>
      </w:r>
    </w:p>
    <w:p w14:paraId="6E8C58FE" w14:textId="77777777" w:rsidR="004766CF" w:rsidRPr="00ED6E56" w:rsidRDefault="004766CF" w:rsidP="00ED6E56">
      <w:pPr>
        <w:pStyle w:val="ConsPlusNormal"/>
        <w:ind w:firstLine="540"/>
        <w:jc w:val="both"/>
        <w:rPr>
          <w:szCs w:val="24"/>
        </w:rPr>
      </w:pPr>
      <w:r w:rsidRPr="00ED6E56">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93EEA48" w14:textId="77777777" w:rsidR="004766CF" w:rsidRPr="00ED6E56" w:rsidRDefault="004766CF" w:rsidP="00ED6E56">
      <w:pPr>
        <w:pStyle w:val="ConsPlusNormal"/>
        <w:ind w:firstLine="540"/>
        <w:jc w:val="both"/>
        <w:rPr>
          <w:szCs w:val="24"/>
        </w:rPr>
      </w:pPr>
      <w:r w:rsidRPr="00ED6E56">
        <w:rPr>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DAE961D" w14:textId="77777777" w:rsidR="004766CF" w:rsidRPr="00ED6E56" w:rsidRDefault="004766CF" w:rsidP="00ED6E56">
      <w:pPr>
        <w:pStyle w:val="ConsPlusNormal"/>
        <w:ind w:firstLine="540"/>
        <w:jc w:val="both"/>
        <w:rPr>
          <w:szCs w:val="24"/>
        </w:rPr>
      </w:pPr>
      <w:r w:rsidRPr="00ED6E56">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DC194BA" w14:textId="77777777" w:rsidR="004766CF" w:rsidRPr="00ED6E56" w:rsidRDefault="004766CF" w:rsidP="00ED6E56">
      <w:pPr>
        <w:pStyle w:val="ConsPlusNormal"/>
        <w:ind w:firstLine="540"/>
        <w:jc w:val="both"/>
        <w:rPr>
          <w:szCs w:val="24"/>
        </w:rPr>
      </w:pPr>
      <w:r w:rsidRPr="00ED6E56">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6737445" w14:textId="77777777" w:rsidR="004766CF" w:rsidRPr="00ED6E56" w:rsidRDefault="004766CF" w:rsidP="00ED6E56">
      <w:pPr>
        <w:pStyle w:val="ConsPlusNormal"/>
        <w:ind w:firstLine="540"/>
        <w:jc w:val="both"/>
        <w:rPr>
          <w:szCs w:val="24"/>
        </w:rPr>
      </w:pPr>
      <w:r w:rsidRPr="00ED6E56">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6404698" w14:textId="77777777" w:rsidR="004766CF" w:rsidRPr="00ED6E56" w:rsidRDefault="004766CF" w:rsidP="00ED6E56">
      <w:pPr>
        <w:pStyle w:val="ConsPlusNormal"/>
        <w:ind w:firstLine="540"/>
        <w:jc w:val="both"/>
        <w:rPr>
          <w:szCs w:val="24"/>
        </w:rPr>
      </w:pPr>
      <w:r w:rsidRPr="00ED6E56">
        <w:rPr>
          <w:szCs w:val="24"/>
        </w:rPr>
        <w:t>17.5.2.9. У обучающегося будут сформированы следующие умения принятия себя и других людей как части регулятивных универсальных учебных действий:</w:t>
      </w:r>
    </w:p>
    <w:p w14:paraId="4AE112A7" w14:textId="77777777" w:rsidR="004766CF" w:rsidRPr="00ED6E56" w:rsidRDefault="004766CF" w:rsidP="00ED6E56">
      <w:pPr>
        <w:pStyle w:val="ConsPlusNormal"/>
        <w:ind w:firstLine="540"/>
        <w:jc w:val="both"/>
        <w:rPr>
          <w:szCs w:val="24"/>
        </w:rPr>
      </w:pPr>
      <w:r w:rsidRPr="00ED6E56">
        <w:rPr>
          <w:szCs w:val="24"/>
        </w:rPr>
        <w:t>принимать себя, понимая свои недостатки и свое поведение;</w:t>
      </w:r>
    </w:p>
    <w:p w14:paraId="37957DEA" w14:textId="77777777" w:rsidR="004766CF" w:rsidRPr="00ED6E56" w:rsidRDefault="004766CF" w:rsidP="00ED6E56">
      <w:pPr>
        <w:pStyle w:val="ConsPlusNormal"/>
        <w:ind w:firstLine="540"/>
        <w:jc w:val="both"/>
        <w:rPr>
          <w:szCs w:val="24"/>
        </w:rPr>
      </w:pPr>
      <w:r w:rsidRPr="00ED6E56">
        <w:rPr>
          <w:szCs w:val="24"/>
        </w:rPr>
        <w:t>принимать мотивы и аргументы других людей при анализе результатов деятельности;</w:t>
      </w:r>
    </w:p>
    <w:p w14:paraId="7D0C4D66" w14:textId="77777777" w:rsidR="004766CF" w:rsidRPr="00ED6E56" w:rsidRDefault="004766CF" w:rsidP="00ED6E56">
      <w:pPr>
        <w:pStyle w:val="ConsPlusNormal"/>
        <w:ind w:firstLine="540"/>
        <w:jc w:val="both"/>
        <w:rPr>
          <w:szCs w:val="24"/>
        </w:rPr>
      </w:pPr>
      <w:r w:rsidRPr="00ED6E56">
        <w:rPr>
          <w:szCs w:val="24"/>
        </w:rPr>
        <w:t>признавать свое право и право других людей на ошибки;</w:t>
      </w:r>
    </w:p>
    <w:p w14:paraId="5C0248A0" w14:textId="77777777" w:rsidR="004766CF" w:rsidRPr="00ED6E56" w:rsidRDefault="004766CF"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5EA904A7" w14:textId="77777777" w:rsidR="004766CF" w:rsidRPr="00ED6E56" w:rsidRDefault="004766CF" w:rsidP="00ED6E56">
      <w:pPr>
        <w:pStyle w:val="ConsPlusNormal"/>
        <w:ind w:firstLine="540"/>
        <w:jc w:val="both"/>
        <w:rPr>
          <w:szCs w:val="24"/>
        </w:rPr>
      </w:pPr>
      <w:r w:rsidRPr="00ED6E56">
        <w:rPr>
          <w:szCs w:val="24"/>
        </w:rPr>
        <w:t>17.5.3. Предметные результаты освоения программы по географии на базовом уровне к концу 10 класса должны отражать:</w:t>
      </w:r>
    </w:p>
    <w:p w14:paraId="15247567" w14:textId="77777777" w:rsidR="004766CF" w:rsidRPr="00ED6E56" w:rsidRDefault="004766CF" w:rsidP="00ED6E56">
      <w:pPr>
        <w:pStyle w:val="ConsPlusNormal"/>
        <w:ind w:firstLine="540"/>
        <w:jc w:val="both"/>
        <w:rPr>
          <w:szCs w:val="24"/>
        </w:rPr>
      </w:pPr>
      <w:r w:rsidRPr="00ED6E56">
        <w:rPr>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32B8B820" w14:textId="77777777" w:rsidR="004766CF" w:rsidRPr="00ED6E56" w:rsidRDefault="004766CF" w:rsidP="00ED6E56">
      <w:pPr>
        <w:pStyle w:val="ConsPlusNormal"/>
        <w:ind w:firstLine="540"/>
        <w:jc w:val="both"/>
        <w:rPr>
          <w:szCs w:val="24"/>
        </w:rPr>
      </w:pPr>
      <w:r w:rsidRPr="00ED6E56">
        <w:rPr>
          <w:szCs w:val="24"/>
        </w:rPr>
        <w:t>2) освоение и применение знаний о размещении основных географических объектов и территориальной организации природы и общества:</w:t>
      </w:r>
    </w:p>
    <w:p w14:paraId="737C76F1" w14:textId="77777777" w:rsidR="004766CF" w:rsidRPr="00ED6E56" w:rsidRDefault="004766CF" w:rsidP="00ED6E56">
      <w:pPr>
        <w:pStyle w:val="ConsPlusNormal"/>
        <w:ind w:firstLine="540"/>
        <w:jc w:val="both"/>
        <w:rPr>
          <w:szCs w:val="24"/>
        </w:rPr>
      </w:pPr>
      <w:r w:rsidRPr="00ED6E56">
        <w:rPr>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14:paraId="08EBFB28" w14:textId="77777777" w:rsidR="004766CF" w:rsidRPr="00ED6E56" w:rsidRDefault="004766CF" w:rsidP="00ED6E56">
      <w:pPr>
        <w:pStyle w:val="ConsPlusNormal"/>
        <w:ind w:firstLine="540"/>
        <w:jc w:val="both"/>
        <w:rPr>
          <w:szCs w:val="24"/>
        </w:rPr>
      </w:pPr>
      <w:r w:rsidRPr="00ED6E56">
        <w:rPr>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600EEDE5" w14:textId="77777777" w:rsidR="004766CF" w:rsidRPr="00ED6E56" w:rsidRDefault="004766CF" w:rsidP="00ED6E56">
      <w:pPr>
        <w:pStyle w:val="ConsPlusNormal"/>
        <w:ind w:firstLine="540"/>
        <w:jc w:val="both"/>
        <w:rPr>
          <w:szCs w:val="24"/>
        </w:rPr>
      </w:pPr>
      <w:r w:rsidRPr="00ED6E56">
        <w:rPr>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37C94528" w14:textId="77777777" w:rsidR="004766CF" w:rsidRPr="00ED6E56" w:rsidRDefault="004766CF" w:rsidP="00ED6E56">
      <w:pPr>
        <w:pStyle w:val="ConsPlusNormal"/>
        <w:ind w:firstLine="540"/>
        <w:jc w:val="both"/>
        <w:rPr>
          <w:szCs w:val="24"/>
        </w:rPr>
      </w:pPr>
      <w:r w:rsidRPr="00ED6E56">
        <w:rPr>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3F6ED6A3" w14:textId="77777777" w:rsidR="004766CF" w:rsidRPr="00ED6E56" w:rsidRDefault="004766CF" w:rsidP="00ED6E56">
      <w:pPr>
        <w:pStyle w:val="ConsPlusNormal"/>
        <w:ind w:firstLine="540"/>
        <w:jc w:val="both"/>
        <w:rPr>
          <w:szCs w:val="24"/>
        </w:rPr>
      </w:pPr>
      <w:r w:rsidRPr="00ED6E56">
        <w:rPr>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1A2D1385" w14:textId="77777777" w:rsidR="004766CF" w:rsidRPr="00ED6E56" w:rsidRDefault="004766CF" w:rsidP="00ED6E56">
      <w:pPr>
        <w:pStyle w:val="ConsPlusNormal"/>
        <w:ind w:firstLine="540"/>
        <w:jc w:val="both"/>
        <w:rPr>
          <w:szCs w:val="24"/>
        </w:rPr>
      </w:pPr>
      <w:r w:rsidRPr="00ED6E56">
        <w:rPr>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4E5282CC" w14:textId="77777777" w:rsidR="004766CF" w:rsidRPr="00ED6E56" w:rsidRDefault="004766CF" w:rsidP="00ED6E56">
      <w:pPr>
        <w:pStyle w:val="ConsPlusNormal"/>
        <w:ind w:firstLine="540"/>
        <w:jc w:val="both"/>
        <w:rPr>
          <w:szCs w:val="24"/>
        </w:rPr>
      </w:pPr>
      <w:r w:rsidRPr="00ED6E56">
        <w:rPr>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4E70AFC3" w14:textId="77777777" w:rsidR="004766CF" w:rsidRPr="00ED6E56" w:rsidRDefault="004766CF" w:rsidP="00ED6E56">
      <w:pPr>
        <w:pStyle w:val="ConsPlusNormal"/>
        <w:ind w:firstLine="540"/>
        <w:jc w:val="both"/>
        <w:rPr>
          <w:szCs w:val="24"/>
        </w:rPr>
      </w:pPr>
      <w:r w:rsidRPr="00ED6E56">
        <w:rPr>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5413BC02" w14:textId="77777777" w:rsidR="004766CF" w:rsidRPr="00ED6E56" w:rsidRDefault="004766CF" w:rsidP="00ED6E56">
      <w:pPr>
        <w:pStyle w:val="ConsPlusNormal"/>
        <w:ind w:firstLine="540"/>
        <w:jc w:val="both"/>
        <w:rPr>
          <w:szCs w:val="24"/>
        </w:rPr>
      </w:pPr>
      <w:r w:rsidRPr="00ED6E56">
        <w:rPr>
          <w:szCs w:val="24"/>
        </w:rPr>
        <w:t>формулировать и (или) обосновывать выводы на основе использования географических знаний;</w:t>
      </w:r>
    </w:p>
    <w:p w14:paraId="14206F59" w14:textId="77777777" w:rsidR="004766CF" w:rsidRPr="00ED6E56" w:rsidRDefault="004766CF" w:rsidP="00ED6E56">
      <w:pPr>
        <w:pStyle w:val="ConsPlusNormal"/>
        <w:ind w:firstLine="540"/>
        <w:jc w:val="both"/>
        <w:rPr>
          <w:szCs w:val="24"/>
        </w:rPr>
      </w:pPr>
      <w:r w:rsidRPr="00ED6E56">
        <w:rPr>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B5C5BE9" w14:textId="77777777" w:rsidR="004766CF" w:rsidRPr="00ED6E56" w:rsidRDefault="004766CF" w:rsidP="00ED6E56">
      <w:pPr>
        <w:pStyle w:val="ConsPlusNormal"/>
        <w:ind w:firstLine="540"/>
        <w:jc w:val="both"/>
        <w:rPr>
          <w:szCs w:val="24"/>
        </w:rPr>
      </w:pPr>
      <w:r w:rsidRPr="00ED6E56">
        <w:rPr>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13EC46C" w14:textId="77777777" w:rsidR="004766CF" w:rsidRPr="00ED6E56" w:rsidRDefault="004766CF" w:rsidP="00ED6E56">
      <w:pPr>
        <w:pStyle w:val="ConsPlusNormal"/>
        <w:ind w:firstLine="540"/>
        <w:jc w:val="both"/>
        <w:rPr>
          <w:szCs w:val="24"/>
        </w:rPr>
      </w:pPr>
      <w:r w:rsidRPr="00ED6E56">
        <w:rPr>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400247B7" w14:textId="77777777" w:rsidR="004766CF" w:rsidRPr="00ED6E56" w:rsidRDefault="004766CF" w:rsidP="00ED6E56">
      <w:pPr>
        <w:pStyle w:val="ConsPlusNormal"/>
        <w:ind w:firstLine="540"/>
        <w:jc w:val="both"/>
        <w:rPr>
          <w:szCs w:val="24"/>
        </w:rPr>
      </w:pPr>
      <w:r w:rsidRPr="00ED6E56">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32860136" w14:textId="77777777" w:rsidR="004766CF" w:rsidRPr="00ED6E56" w:rsidRDefault="004766CF" w:rsidP="00ED6E56">
      <w:pPr>
        <w:pStyle w:val="ConsPlusNormal"/>
        <w:ind w:firstLine="540"/>
        <w:jc w:val="both"/>
        <w:rPr>
          <w:szCs w:val="24"/>
        </w:rPr>
      </w:pPr>
      <w:r w:rsidRPr="00ED6E56">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9E94444" w14:textId="77777777" w:rsidR="004766CF" w:rsidRPr="00ED6E56" w:rsidRDefault="004766CF" w:rsidP="00ED6E56">
      <w:pPr>
        <w:pStyle w:val="ConsPlusNormal"/>
        <w:ind w:firstLine="540"/>
        <w:jc w:val="both"/>
        <w:rPr>
          <w:szCs w:val="24"/>
        </w:rPr>
      </w:pPr>
      <w:r w:rsidRPr="00ED6E56">
        <w:rPr>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64ECC1C3" w14:textId="77777777" w:rsidR="004766CF" w:rsidRPr="00ED6E56" w:rsidRDefault="004766CF" w:rsidP="00ED6E56">
      <w:pPr>
        <w:pStyle w:val="ConsPlusNormal"/>
        <w:ind w:firstLine="540"/>
        <w:jc w:val="both"/>
        <w:rPr>
          <w:szCs w:val="24"/>
        </w:rPr>
      </w:pPr>
      <w:r w:rsidRPr="00ED6E56">
        <w:rPr>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69D2469B" w14:textId="77777777" w:rsidR="004766CF" w:rsidRPr="00ED6E56" w:rsidRDefault="004766CF" w:rsidP="00ED6E56">
      <w:pPr>
        <w:pStyle w:val="ConsPlusNormal"/>
        <w:ind w:firstLine="540"/>
        <w:jc w:val="both"/>
        <w:rPr>
          <w:szCs w:val="24"/>
        </w:rPr>
      </w:pPr>
      <w:r w:rsidRPr="00ED6E56">
        <w:rPr>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2EB904F" w14:textId="77777777" w:rsidR="004766CF" w:rsidRPr="00ED6E56" w:rsidRDefault="004766CF" w:rsidP="00ED6E56">
      <w:pPr>
        <w:pStyle w:val="ConsPlusNormal"/>
        <w:ind w:firstLine="540"/>
        <w:jc w:val="both"/>
        <w:rPr>
          <w:szCs w:val="24"/>
        </w:rPr>
      </w:pPr>
      <w:r w:rsidRPr="00ED6E56">
        <w:rPr>
          <w:szCs w:val="24"/>
        </w:rPr>
        <w:t>самостоятельно находить, отбирать и применять различные методы познания для решения практико-ориентированных задач;</w:t>
      </w:r>
    </w:p>
    <w:p w14:paraId="620C0508" w14:textId="77777777" w:rsidR="004766CF" w:rsidRPr="00ED6E56" w:rsidRDefault="004766CF" w:rsidP="00ED6E56">
      <w:pPr>
        <w:pStyle w:val="ConsPlusNormal"/>
        <w:ind w:firstLine="540"/>
        <w:jc w:val="both"/>
        <w:rPr>
          <w:szCs w:val="24"/>
        </w:rPr>
      </w:pPr>
      <w:r w:rsidRPr="00ED6E56">
        <w:rPr>
          <w:szCs w:val="24"/>
        </w:rPr>
        <w:t>7) владение умениями географического анализа и интерпретации информации из различных источников:</w:t>
      </w:r>
    </w:p>
    <w:p w14:paraId="0229F80D" w14:textId="77777777" w:rsidR="004766CF" w:rsidRPr="00ED6E56" w:rsidRDefault="004766CF" w:rsidP="00ED6E56">
      <w:pPr>
        <w:pStyle w:val="ConsPlusNormal"/>
        <w:ind w:firstLine="540"/>
        <w:jc w:val="both"/>
        <w:rPr>
          <w:szCs w:val="24"/>
        </w:rPr>
      </w:pPr>
      <w:r w:rsidRPr="00ED6E56">
        <w:rPr>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F1DACAB" w14:textId="77777777" w:rsidR="004766CF" w:rsidRPr="00ED6E56" w:rsidRDefault="004766CF" w:rsidP="00ED6E56">
      <w:pPr>
        <w:pStyle w:val="ConsPlusNormal"/>
        <w:ind w:firstLine="540"/>
        <w:jc w:val="both"/>
        <w:rPr>
          <w:szCs w:val="24"/>
        </w:rPr>
      </w:pPr>
      <w:r w:rsidRPr="00ED6E56">
        <w:rPr>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075DA77" w14:textId="77777777" w:rsidR="004766CF" w:rsidRPr="00ED6E56" w:rsidRDefault="004766CF" w:rsidP="00ED6E56">
      <w:pPr>
        <w:pStyle w:val="ConsPlusNormal"/>
        <w:ind w:firstLine="540"/>
        <w:jc w:val="both"/>
        <w:rPr>
          <w:szCs w:val="24"/>
        </w:rPr>
      </w:pPr>
      <w:r w:rsidRPr="00ED6E56">
        <w:rPr>
          <w:szCs w:val="24"/>
        </w:rPr>
        <w:t>формулировать выводы и заключения на основе анализа и интерпретации информации из различных источников;</w:t>
      </w:r>
    </w:p>
    <w:p w14:paraId="544AD681" w14:textId="77777777" w:rsidR="004766CF" w:rsidRPr="00ED6E56" w:rsidRDefault="004766CF" w:rsidP="00ED6E56">
      <w:pPr>
        <w:pStyle w:val="ConsPlusNormal"/>
        <w:ind w:firstLine="540"/>
        <w:jc w:val="both"/>
        <w:rPr>
          <w:szCs w:val="24"/>
        </w:rPr>
      </w:pPr>
      <w:r w:rsidRPr="00ED6E56">
        <w:rPr>
          <w:szCs w:val="24"/>
        </w:rPr>
        <w:t>критически оценивать и интерпретировать информацию, получаемую из различных источников;</w:t>
      </w:r>
    </w:p>
    <w:p w14:paraId="5613F372" w14:textId="77777777" w:rsidR="004766CF" w:rsidRPr="00ED6E56" w:rsidRDefault="004766CF" w:rsidP="00ED6E56">
      <w:pPr>
        <w:pStyle w:val="ConsPlusNormal"/>
        <w:ind w:firstLine="540"/>
        <w:jc w:val="both"/>
        <w:rPr>
          <w:szCs w:val="24"/>
        </w:rPr>
      </w:pPr>
      <w:r w:rsidRPr="00ED6E56">
        <w:rPr>
          <w:szCs w:val="24"/>
        </w:rPr>
        <w:t>использовать различные источники географической информации для решения учебных и (или) практико-ориентированных задач;</w:t>
      </w:r>
    </w:p>
    <w:p w14:paraId="566F3B6C" w14:textId="77777777" w:rsidR="004766CF" w:rsidRPr="00ED6E56" w:rsidRDefault="004766CF" w:rsidP="00ED6E56">
      <w:pPr>
        <w:pStyle w:val="ConsPlusNormal"/>
        <w:ind w:firstLine="540"/>
        <w:jc w:val="both"/>
        <w:rPr>
          <w:szCs w:val="24"/>
        </w:rPr>
      </w:pPr>
      <w:r w:rsidRPr="00ED6E56">
        <w:rPr>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0447845E" w14:textId="77777777" w:rsidR="004766CF" w:rsidRPr="00ED6E56" w:rsidRDefault="004766CF" w:rsidP="00ED6E56">
      <w:pPr>
        <w:pStyle w:val="ConsPlusNormal"/>
        <w:ind w:firstLine="540"/>
        <w:jc w:val="both"/>
        <w:rPr>
          <w:szCs w:val="24"/>
        </w:rPr>
      </w:pPr>
      <w:r w:rsidRPr="00ED6E56">
        <w:rPr>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6ADAD5D" w14:textId="77777777" w:rsidR="004766CF" w:rsidRPr="00ED6E56" w:rsidRDefault="004766CF" w:rsidP="00ED6E56">
      <w:pPr>
        <w:pStyle w:val="ConsPlusNormal"/>
        <w:ind w:firstLine="540"/>
        <w:jc w:val="both"/>
        <w:rPr>
          <w:szCs w:val="24"/>
        </w:rPr>
      </w:pPr>
      <w:r w:rsidRPr="00ED6E56">
        <w:rPr>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FE0B0DD" w14:textId="77777777" w:rsidR="004766CF" w:rsidRPr="00ED6E56" w:rsidRDefault="004766CF" w:rsidP="00ED6E56">
      <w:pPr>
        <w:pStyle w:val="ConsPlusNormal"/>
        <w:ind w:firstLine="540"/>
        <w:jc w:val="both"/>
        <w:rPr>
          <w:szCs w:val="24"/>
        </w:rPr>
      </w:pPr>
      <w:r w:rsidRPr="00ED6E56">
        <w:rPr>
          <w:szCs w:val="24"/>
        </w:rPr>
        <w:t>9) сформированность умений применять географические знания для оценки разнообразных явлений и процессов:</w:t>
      </w:r>
    </w:p>
    <w:p w14:paraId="39EDCD3A" w14:textId="77777777" w:rsidR="004766CF" w:rsidRPr="00ED6E56" w:rsidRDefault="004766CF" w:rsidP="00ED6E56">
      <w:pPr>
        <w:pStyle w:val="ConsPlusNormal"/>
        <w:ind w:firstLine="540"/>
        <w:jc w:val="both"/>
        <w:rPr>
          <w:szCs w:val="24"/>
        </w:rPr>
      </w:pPr>
      <w:r w:rsidRPr="00ED6E56">
        <w:rPr>
          <w:szCs w:val="24"/>
        </w:rPr>
        <w:t>оценивать географические факторы, определяющие сущность и динамику важнейших социально-экономических и геоэкологических процессов;</w:t>
      </w:r>
    </w:p>
    <w:p w14:paraId="72E6F3B9" w14:textId="77777777" w:rsidR="004766CF" w:rsidRPr="00ED6E56" w:rsidRDefault="004766CF" w:rsidP="00ED6E56">
      <w:pPr>
        <w:pStyle w:val="ConsPlusNormal"/>
        <w:ind w:firstLine="540"/>
        <w:jc w:val="both"/>
        <w:rPr>
          <w:szCs w:val="24"/>
        </w:rPr>
      </w:pPr>
      <w:r w:rsidRPr="00ED6E56">
        <w:rPr>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2120EF41" w14:textId="77777777" w:rsidR="004766CF" w:rsidRPr="00ED6E56" w:rsidRDefault="004766CF" w:rsidP="00ED6E56">
      <w:pPr>
        <w:pStyle w:val="ConsPlusNormal"/>
        <w:ind w:firstLine="540"/>
        <w:jc w:val="both"/>
        <w:rPr>
          <w:szCs w:val="24"/>
        </w:rPr>
      </w:pPr>
      <w:r w:rsidRPr="00ED6E56">
        <w:rPr>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07874B96" w14:textId="77777777" w:rsidR="004766CF" w:rsidRPr="00ED6E56" w:rsidRDefault="004766CF" w:rsidP="00ED6E56">
      <w:pPr>
        <w:pStyle w:val="ConsPlusNormal"/>
        <w:ind w:firstLine="540"/>
        <w:jc w:val="both"/>
        <w:rPr>
          <w:szCs w:val="24"/>
        </w:rPr>
      </w:pPr>
      <w:r w:rsidRPr="00ED6E56">
        <w:rPr>
          <w:szCs w:val="24"/>
        </w:rPr>
        <w:t>17.5.4. Предметные результаты освоения программы по географии на базовом уровне к концу 11 класса должны отражать:</w:t>
      </w:r>
    </w:p>
    <w:p w14:paraId="6C6B6B18" w14:textId="77777777" w:rsidR="004766CF" w:rsidRPr="00ED6E56" w:rsidRDefault="004766CF" w:rsidP="00ED6E56">
      <w:pPr>
        <w:pStyle w:val="ConsPlusNormal"/>
        <w:ind w:firstLine="540"/>
        <w:jc w:val="both"/>
        <w:rPr>
          <w:szCs w:val="24"/>
        </w:rPr>
      </w:pPr>
      <w:r w:rsidRPr="00ED6E56">
        <w:rPr>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6FF85AFF" w14:textId="77777777" w:rsidR="004766CF" w:rsidRPr="00ED6E56" w:rsidRDefault="004766CF" w:rsidP="00ED6E56">
      <w:pPr>
        <w:pStyle w:val="ConsPlusNormal"/>
        <w:ind w:firstLine="540"/>
        <w:jc w:val="both"/>
        <w:rPr>
          <w:szCs w:val="24"/>
        </w:rPr>
      </w:pPr>
      <w:r w:rsidRPr="00ED6E56">
        <w:rPr>
          <w:szCs w:val="24"/>
        </w:rPr>
        <w:t>2) освоение и применение знаний о размещении основных географических объектов и территориальной организации природы и общества:</w:t>
      </w:r>
    </w:p>
    <w:p w14:paraId="25C7DC67" w14:textId="77777777" w:rsidR="004766CF" w:rsidRPr="00ED6E56" w:rsidRDefault="004766CF" w:rsidP="00ED6E56">
      <w:pPr>
        <w:pStyle w:val="ConsPlusNormal"/>
        <w:ind w:firstLine="540"/>
        <w:jc w:val="both"/>
        <w:rPr>
          <w:szCs w:val="24"/>
        </w:rPr>
      </w:pPr>
      <w:r w:rsidRPr="00ED6E56">
        <w:rPr>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F5F2751" w14:textId="77777777" w:rsidR="004766CF" w:rsidRPr="00ED6E56" w:rsidRDefault="004766CF" w:rsidP="00ED6E56">
      <w:pPr>
        <w:pStyle w:val="ConsPlusNormal"/>
        <w:ind w:firstLine="540"/>
        <w:jc w:val="both"/>
        <w:rPr>
          <w:szCs w:val="24"/>
        </w:rPr>
      </w:pPr>
      <w:r w:rsidRPr="00ED6E56">
        <w:rPr>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00744EB5" w14:textId="77777777" w:rsidR="004766CF" w:rsidRPr="00ED6E56" w:rsidRDefault="004766CF" w:rsidP="00ED6E56">
      <w:pPr>
        <w:pStyle w:val="ConsPlusNormal"/>
        <w:ind w:firstLine="540"/>
        <w:jc w:val="both"/>
        <w:rPr>
          <w:szCs w:val="24"/>
        </w:rPr>
      </w:pPr>
      <w:r w:rsidRPr="00ED6E56">
        <w:rPr>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08FC2809" w14:textId="77777777" w:rsidR="004766CF" w:rsidRPr="00ED6E56" w:rsidRDefault="004766CF" w:rsidP="00ED6E56">
      <w:pPr>
        <w:pStyle w:val="ConsPlusNormal"/>
        <w:ind w:firstLine="540"/>
        <w:jc w:val="both"/>
        <w:rPr>
          <w:szCs w:val="24"/>
        </w:rPr>
      </w:pPr>
      <w:r w:rsidRPr="00ED6E56">
        <w:rPr>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4C98902D" w14:textId="77777777" w:rsidR="004766CF" w:rsidRPr="00ED6E56" w:rsidRDefault="004766CF" w:rsidP="00ED6E56">
      <w:pPr>
        <w:pStyle w:val="ConsPlusNormal"/>
        <w:ind w:firstLine="540"/>
        <w:jc w:val="both"/>
        <w:rPr>
          <w:szCs w:val="24"/>
        </w:rPr>
      </w:pPr>
      <w:r w:rsidRPr="00ED6E56">
        <w:rPr>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13DFE874" w14:textId="77777777" w:rsidR="004766CF" w:rsidRPr="00ED6E56" w:rsidRDefault="004766CF" w:rsidP="00ED6E56">
      <w:pPr>
        <w:pStyle w:val="ConsPlusNormal"/>
        <w:ind w:firstLine="540"/>
        <w:jc w:val="both"/>
        <w:rPr>
          <w:szCs w:val="24"/>
        </w:rPr>
      </w:pPr>
      <w:r w:rsidRPr="00ED6E56">
        <w:rPr>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FE55AB3" w14:textId="77777777" w:rsidR="004766CF" w:rsidRPr="00ED6E56" w:rsidRDefault="004766CF" w:rsidP="00ED6E56">
      <w:pPr>
        <w:pStyle w:val="ConsPlusNormal"/>
        <w:ind w:firstLine="540"/>
        <w:jc w:val="both"/>
        <w:rPr>
          <w:szCs w:val="24"/>
        </w:rPr>
      </w:pPr>
      <w:r w:rsidRPr="00ED6E56">
        <w:rPr>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6CD52D1D" w14:textId="77777777" w:rsidR="004766CF" w:rsidRPr="00ED6E56" w:rsidRDefault="004766CF" w:rsidP="00ED6E56">
      <w:pPr>
        <w:pStyle w:val="ConsPlusNormal"/>
        <w:ind w:firstLine="540"/>
        <w:jc w:val="both"/>
        <w:rPr>
          <w:szCs w:val="24"/>
        </w:rPr>
      </w:pPr>
      <w:r w:rsidRPr="00ED6E56">
        <w:rPr>
          <w:szCs w:val="24"/>
        </w:rPr>
        <w:t>формулировать и (или) обосновывать выводы на основе использования географических знаний;</w:t>
      </w:r>
    </w:p>
    <w:p w14:paraId="49309231" w14:textId="77777777" w:rsidR="004766CF" w:rsidRPr="00ED6E56" w:rsidRDefault="004766CF" w:rsidP="00ED6E56">
      <w:pPr>
        <w:pStyle w:val="ConsPlusNormal"/>
        <w:ind w:firstLine="540"/>
        <w:jc w:val="both"/>
        <w:rPr>
          <w:szCs w:val="24"/>
        </w:rPr>
      </w:pPr>
      <w:r w:rsidRPr="00ED6E56">
        <w:rPr>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76547ED" w14:textId="77777777" w:rsidR="004766CF" w:rsidRPr="00ED6E56" w:rsidRDefault="004766CF" w:rsidP="00ED6E56">
      <w:pPr>
        <w:pStyle w:val="ConsPlusNormal"/>
        <w:ind w:firstLine="540"/>
        <w:jc w:val="both"/>
        <w:rPr>
          <w:szCs w:val="24"/>
        </w:rPr>
      </w:pPr>
      <w:r w:rsidRPr="00ED6E56">
        <w:rPr>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33853F0B" w14:textId="77777777" w:rsidR="004766CF" w:rsidRPr="00ED6E56" w:rsidRDefault="004766CF" w:rsidP="00ED6E56">
      <w:pPr>
        <w:pStyle w:val="ConsPlusNormal"/>
        <w:ind w:firstLine="540"/>
        <w:jc w:val="both"/>
        <w:rPr>
          <w:szCs w:val="24"/>
        </w:rPr>
      </w:pPr>
      <w:r w:rsidRPr="00ED6E56">
        <w:rPr>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9D04AB6" w14:textId="77777777" w:rsidR="004766CF" w:rsidRPr="00ED6E56" w:rsidRDefault="004766CF" w:rsidP="00ED6E56">
      <w:pPr>
        <w:pStyle w:val="ConsPlusNormal"/>
        <w:ind w:firstLine="540"/>
        <w:jc w:val="both"/>
        <w:rPr>
          <w:szCs w:val="24"/>
        </w:rPr>
      </w:pPr>
      <w:r w:rsidRPr="00ED6E56">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66CEE70E" w14:textId="77777777" w:rsidR="004766CF" w:rsidRPr="00ED6E56" w:rsidRDefault="004766CF" w:rsidP="00ED6E56">
      <w:pPr>
        <w:pStyle w:val="ConsPlusNormal"/>
        <w:ind w:firstLine="540"/>
        <w:jc w:val="both"/>
        <w:rPr>
          <w:szCs w:val="24"/>
        </w:rPr>
      </w:pPr>
      <w:r w:rsidRPr="00ED6E56">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A82F41B" w14:textId="77777777" w:rsidR="004766CF" w:rsidRPr="00ED6E56" w:rsidRDefault="004766CF" w:rsidP="00ED6E56">
      <w:pPr>
        <w:pStyle w:val="ConsPlusNormal"/>
        <w:ind w:firstLine="540"/>
        <w:jc w:val="both"/>
        <w:rPr>
          <w:szCs w:val="24"/>
        </w:rPr>
      </w:pPr>
      <w:r w:rsidRPr="00ED6E56">
        <w:rPr>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7CDB787C" w14:textId="77777777" w:rsidR="004766CF" w:rsidRPr="00ED6E56" w:rsidRDefault="004766CF" w:rsidP="00ED6E56">
      <w:pPr>
        <w:pStyle w:val="ConsPlusNormal"/>
        <w:ind w:firstLine="540"/>
        <w:jc w:val="both"/>
        <w:rPr>
          <w:szCs w:val="24"/>
        </w:rPr>
      </w:pPr>
      <w:r w:rsidRPr="00ED6E56">
        <w:rPr>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AAA3499" w14:textId="77777777" w:rsidR="004766CF" w:rsidRPr="00ED6E56" w:rsidRDefault="004766CF" w:rsidP="00ED6E56">
      <w:pPr>
        <w:pStyle w:val="ConsPlusNormal"/>
        <w:ind w:firstLine="540"/>
        <w:jc w:val="both"/>
        <w:rPr>
          <w:szCs w:val="24"/>
        </w:rPr>
      </w:pPr>
      <w:r w:rsidRPr="00ED6E56">
        <w:rPr>
          <w:szCs w:val="24"/>
        </w:rPr>
        <w:t>7) владение умениями географического анализа и интерпретации информации из различных источников:</w:t>
      </w:r>
    </w:p>
    <w:p w14:paraId="3EB07553" w14:textId="77777777" w:rsidR="004766CF" w:rsidRPr="00ED6E56" w:rsidRDefault="004766CF" w:rsidP="00ED6E56">
      <w:pPr>
        <w:pStyle w:val="ConsPlusNormal"/>
        <w:ind w:firstLine="540"/>
        <w:jc w:val="both"/>
        <w:rPr>
          <w:szCs w:val="24"/>
        </w:rPr>
      </w:pPr>
      <w:r w:rsidRPr="00ED6E56">
        <w:rPr>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1291BD48" w14:textId="77777777" w:rsidR="004766CF" w:rsidRPr="00ED6E56" w:rsidRDefault="004766CF" w:rsidP="00ED6E56">
      <w:pPr>
        <w:pStyle w:val="ConsPlusNormal"/>
        <w:ind w:firstLine="540"/>
        <w:jc w:val="both"/>
        <w:rPr>
          <w:szCs w:val="24"/>
        </w:rPr>
      </w:pPr>
      <w:r w:rsidRPr="00ED6E56">
        <w:rPr>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C173B9C" w14:textId="77777777" w:rsidR="004766CF" w:rsidRPr="00ED6E56" w:rsidRDefault="004766CF" w:rsidP="00ED6E56">
      <w:pPr>
        <w:pStyle w:val="ConsPlusNormal"/>
        <w:ind w:firstLine="540"/>
        <w:jc w:val="both"/>
        <w:rPr>
          <w:szCs w:val="24"/>
        </w:rPr>
      </w:pPr>
      <w:r w:rsidRPr="00ED6E56">
        <w:rPr>
          <w:szCs w:val="24"/>
        </w:rPr>
        <w:t>формулировать выводы и заключения на основе анализа и интерпретации информации из различных источников;</w:t>
      </w:r>
    </w:p>
    <w:p w14:paraId="2256C250" w14:textId="77777777" w:rsidR="004766CF" w:rsidRPr="00ED6E56" w:rsidRDefault="004766CF" w:rsidP="00ED6E56">
      <w:pPr>
        <w:pStyle w:val="ConsPlusNormal"/>
        <w:ind w:firstLine="540"/>
        <w:jc w:val="both"/>
        <w:rPr>
          <w:szCs w:val="24"/>
        </w:rPr>
      </w:pPr>
      <w:r w:rsidRPr="00ED6E56">
        <w:rPr>
          <w:szCs w:val="24"/>
        </w:rPr>
        <w:t>критически оценивать и интерпретировать информацию, получаемую из различных источников;</w:t>
      </w:r>
    </w:p>
    <w:p w14:paraId="75694D9A" w14:textId="77777777" w:rsidR="004766CF" w:rsidRPr="00ED6E56" w:rsidRDefault="004766CF" w:rsidP="00ED6E56">
      <w:pPr>
        <w:pStyle w:val="ConsPlusNormal"/>
        <w:ind w:firstLine="540"/>
        <w:jc w:val="both"/>
        <w:rPr>
          <w:szCs w:val="24"/>
        </w:rPr>
      </w:pPr>
      <w:r w:rsidRPr="00ED6E56">
        <w:rPr>
          <w:szCs w:val="24"/>
        </w:rPr>
        <w:t>использовать различные источники географической информации для решения учебных и (или) практико-ориентированных задач;</w:t>
      </w:r>
    </w:p>
    <w:p w14:paraId="63D30547" w14:textId="77777777" w:rsidR="004766CF" w:rsidRPr="00ED6E56" w:rsidRDefault="004766CF" w:rsidP="00ED6E56">
      <w:pPr>
        <w:pStyle w:val="ConsPlusNormal"/>
        <w:ind w:firstLine="540"/>
        <w:jc w:val="both"/>
        <w:rPr>
          <w:szCs w:val="24"/>
        </w:rPr>
      </w:pPr>
      <w:r w:rsidRPr="00ED6E56">
        <w:rPr>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317E6A35" w14:textId="77777777" w:rsidR="004766CF" w:rsidRPr="00ED6E56" w:rsidRDefault="004766CF" w:rsidP="00ED6E56">
      <w:pPr>
        <w:pStyle w:val="ConsPlusNormal"/>
        <w:ind w:firstLine="540"/>
        <w:jc w:val="both"/>
        <w:rPr>
          <w:szCs w:val="24"/>
        </w:rPr>
      </w:pPr>
      <w:r w:rsidRPr="00ED6E56">
        <w:rPr>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9BD3EEE" w14:textId="77777777" w:rsidR="004766CF" w:rsidRPr="00ED6E56" w:rsidRDefault="004766CF" w:rsidP="00ED6E56">
      <w:pPr>
        <w:pStyle w:val="ConsPlusNormal"/>
        <w:ind w:firstLine="540"/>
        <w:jc w:val="both"/>
        <w:rPr>
          <w:szCs w:val="24"/>
        </w:rPr>
      </w:pPr>
      <w:r w:rsidRPr="00ED6E56">
        <w:rPr>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C241BD5" w14:textId="77777777" w:rsidR="004766CF" w:rsidRPr="00ED6E56" w:rsidRDefault="004766CF" w:rsidP="00ED6E56">
      <w:pPr>
        <w:pStyle w:val="ConsPlusNormal"/>
        <w:ind w:firstLine="540"/>
        <w:jc w:val="both"/>
        <w:rPr>
          <w:szCs w:val="24"/>
        </w:rPr>
      </w:pPr>
      <w:r w:rsidRPr="00ED6E56">
        <w:rPr>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04C9F62" w14:textId="77777777" w:rsidR="004766CF" w:rsidRPr="00ED6E56" w:rsidRDefault="004766CF" w:rsidP="00ED6E56">
      <w:pPr>
        <w:pStyle w:val="ConsPlusNormal"/>
        <w:ind w:firstLine="540"/>
        <w:jc w:val="both"/>
        <w:rPr>
          <w:szCs w:val="24"/>
        </w:rPr>
      </w:pPr>
      <w:r w:rsidRPr="00ED6E56">
        <w:rPr>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368B46BF" w14:textId="77777777" w:rsidR="004766CF" w:rsidRPr="00ED6E56" w:rsidRDefault="004766CF"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17.6. Поурочное планирование</w:t>
      </w:r>
    </w:p>
    <w:p w14:paraId="1825E68E" w14:textId="77777777" w:rsidR="004766CF" w:rsidRPr="00ED6E56" w:rsidRDefault="004766CF" w:rsidP="00ED6E56">
      <w:pPr>
        <w:pStyle w:val="ConsPlusNormal"/>
        <w:jc w:val="both"/>
        <w:rPr>
          <w:szCs w:val="24"/>
        </w:rPr>
      </w:pPr>
    </w:p>
    <w:p w14:paraId="010A8EE9" w14:textId="77777777" w:rsidR="004766CF" w:rsidRPr="00ED6E56" w:rsidRDefault="004766CF" w:rsidP="00ED6E56">
      <w:pPr>
        <w:pStyle w:val="ConsPlusNormal"/>
        <w:jc w:val="right"/>
        <w:rPr>
          <w:szCs w:val="24"/>
        </w:rPr>
      </w:pPr>
      <w:r w:rsidRPr="00ED6E56">
        <w:rPr>
          <w:szCs w:val="24"/>
        </w:rPr>
        <w:t>Таблица 21</w:t>
      </w:r>
    </w:p>
    <w:p w14:paraId="0D193266" w14:textId="77777777" w:rsidR="004766CF" w:rsidRPr="00ED6E56" w:rsidRDefault="004766CF" w:rsidP="00ED6E56">
      <w:pPr>
        <w:pStyle w:val="ConsPlusNormal"/>
        <w:jc w:val="both"/>
        <w:rPr>
          <w:szCs w:val="24"/>
        </w:rPr>
      </w:pPr>
    </w:p>
    <w:p w14:paraId="1AAF3DE9" w14:textId="77777777" w:rsidR="004766CF" w:rsidRPr="00ED6E56" w:rsidRDefault="004766CF" w:rsidP="00ED6E56">
      <w:pPr>
        <w:pStyle w:val="ConsPlusNormal"/>
        <w:jc w:val="both"/>
        <w:rPr>
          <w:szCs w:val="24"/>
        </w:rPr>
      </w:pPr>
      <w:r w:rsidRPr="00ED6E56">
        <w:rPr>
          <w:szCs w:val="24"/>
        </w:rPr>
        <w:t>10 класс</w:t>
      </w:r>
    </w:p>
    <w:p w14:paraId="4FE6E43B"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766CF" w:rsidRPr="00ED6E56" w14:paraId="577463E1" w14:textId="77777777" w:rsidTr="00AD6CE6">
        <w:tc>
          <w:tcPr>
            <w:tcW w:w="1191" w:type="dxa"/>
          </w:tcPr>
          <w:p w14:paraId="67CE7FB0" w14:textId="77777777" w:rsidR="004766CF" w:rsidRPr="00ED6E56" w:rsidRDefault="004766CF" w:rsidP="00ED6E56">
            <w:pPr>
              <w:pStyle w:val="ConsPlusNormal"/>
              <w:jc w:val="center"/>
              <w:rPr>
                <w:szCs w:val="24"/>
              </w:rPr>
            </w:pPr>
            <w:r w:rsidRPr="00ED6E56">
              <w:rPr>
                <w:szCs w:val="24"/>
              </w:rPr>
              <w:t>N урока</w:t>
            </w:r>
          </w:p>
        </w:tc>
        <w:tc>
          <w:tcPr>
            <w:tcW w:w="6405" w:type="dxa"/>
          </w:tcPr>
          <w:p w14:paraId="780579C5" w14:textId="77777777" w:rsidR="004766CF" w:rsidRPr="00ED6E56" w:rsidRDefault="004766CF" w:rsidP="00ED6E56">
            <w:pPr>
              <w:pStyle w:val="ConsPlusNormal"/>
              <w:jc w:val="center"/>
              <w:rPr>
                <w:szCs w:val="24"/>
              </w:rPr>
            </w:pPr>
            <w:r w:rsidRPr="00ED6E56">
              <w:rPr>
                <w:szCs w:val="24"/>
              </w:rPr>
              <w:t>Тема урока</w:t>
            </w:r>
          </w:p>
        </w:tc>
        <w:tc>
          <w:tcPr>
            <w:tcW w:w="1473" w:type="dxa"/>
          </w:tcPr>
          <w:p w14:paraId="051D7DEB" w14:textId="77777777" w:rsidR="004766CF" w:rsidRPr="00ED6E56" w:rsidRDefault="004766CF" w:rsidP="00ED6E56">
            <w:pPr>
              <w:pStyle w:val="ConsPlusNormal"/>
              <w:jc w:val="center"/>
              <w:rPr>
                <w:szCs w:val="24"/>
              </w:rPr>
            </w:pPr>
            <w:r w:rsidRPr="00ED6E56">
              <w:rPr>
                <w:szCs w:val="24"/>
              </w:rPr>
              <w:t>Количество часов на практические работы</w:t>
            </w:r>
          </w:p>
        </w:tc>
      </w:tr>
      <w:tr w:rsidR="004766CF" w:rsidRPr="00ED6E56" w14:paraId="1E1D1AD3" w14:textId="77777777" w:rsidTr="00AD6CE6">
        <w:tc>
          <w:tcPr>
            <w:tcW w:w="1191" w:type="dxa"/>
            <w:vAlign w:val="center"/>
          </w:tcPr>
          <w:p w14:paraId="2728A1D4" w14:textId="77777777" w:rsidR="004766CF" w:rsidRPr="00ED6E56" w:rsidRDefault="004766CF" w:rsidP="00ED6E56">
            <w:pPr>
              <w:pStyle w:val="ConsPlusNormal"/>
              <w:rPr>
                <w:szCs w:val="24"/>
              </w:rPr>
            </w:pPr>
            <w:r w:rsidRPr="00ED6E56">
              <w:rPr>
                <w:szCs w:val="24"/>
              </w:rPr>
              <w:t>Урок 1</w:t>
            </w:r>
          </w:p>
        </w:tc>
        <w:tc>
          <w:tcPr>
            <w:tcW w:w="6405" w:type="dxa"/>
          </w:tcPr>
          <w:p w14:paraId="5CD51BDA" w14:textId="77777777" w:rsidR="004766CF" w:rsidRPr="00ED6E56" w:rsidRDefault="004766CF" w:rsidP="00ED6E56">
            <w:pPr>
              <w:pStyle w:val="ConsPlusNormal"/>
              <w:jc w:val="both"/>
              <w:rPr>
                <w:szCs w:val="24"/>
              </w:rPr>
            </w:pPr>
            <w:r w:rsidRPr="00ED6E56">
              <w:rPr>
                <w:szCs w:val="24"/>
              </w:rPr>
              <w:t>Традиционные и новые методы исследований в географии. Источники географической информации</w:t>
            </w:r>
          </w:p>
        </w:tc>
        <w:tc>
          <w:tcPr>
            <w:tcW w:w="1473" w:type="dxa"/>
          </w:tcPr>
          <w:p w14:paraId="769A723A" w14:textId="77777777" w:rsidR="004766CF" w:rsidRPr="00ED6E56" w:rsidRDefault="004766CF" w:rsidP="00ED6E56">
            <w:pPr>
              <w:pStyle w:val="ConsPlusNormal"/>
              <w:rPr>
                <w:szCs w:val="24"/>
              </w:rPr>
            </w:pPr>
          </w:p>
        </w:tc>
      </w:tr>
      <w:tr w:rsidR="004766CF" w:rsidRPr="00ED6E56" w14:paraId="635800D5" w14:textId="77777777" w:rsidTr="00AD6CE6">
        <w:tc>
          <w:tcPr>
            <w:tcW w:w="1191" w:type="dxa"/>
            <w:vAlign w:val="center"/>
          </w:tcPr>
          <w:p w14:paraId="5D9ADEF3" w14:textId="77777777" w:rsidR="004766CF" w:rsidRPr="00ED6E56" w:rsidRDefault="004766CF" w:rsidP="00ED6E56">
            <w:pPr>
              <w:pStyle w:val="ConsPlusNormal"/>
              <w:rPr>
                <w:szCs w:val="24"/>
              </w:rPr>
            </w:pPr>
            <w:r w:rsidRPr="00ED6E56">
              <w:rPr>
                <w:szCs w:val="24"/>
              </w:rPr>
              <w:t>Урок 2</w:t>
            </w:r>
          </w:p>
        </w:tc>
        <w:tc>
          <w:tcPr>
            <w:tcW w:w="6405" w:type="dxa"/>
          </w:tcPr>
          <w:p w14:paraId="1968095D" w14:textId="77777777" w:rsidR="004766CF" w:rsidRPr="00ED6E56" w:rsidRDefault="004766CF" w:rsidP="00ED6E56">
            <w:pPr>
              <w:pStyle w:val="ConsPlusNormal"/>
              <w:jc w:val="both"/>
              <w:rPr>
                <w:szCs w:val="24"/>
              </w:rPr>
            </w:pPr>
            <w:r w:rsidRPr="00ED6E56">
              <w:rPr>
                <w:szCs w:val="24"/>
              </w:rPr>
              <w:t>Элементы географической культуры. Их значимость для представителей разных профессий</w:t>
            </w:r>
          </w:p>
        </w:tc>
        <w:tc>
          <w:tcPr>
            <w:tcW w:w="1473" w:type="dxa"/>
          </w:tcPr>
          <w:p w14:paraId="473BFCA4" w14:textId="77777777" w:rsidR="004766CF" w:rsidRPr="00ED6E56" w:rsidRDefault="004766CF" w:rsidP="00ED6E56">
            <w:pPr>
              <w:pStyle w:val="ConsPlusNormal"/>
              <w:rPr>
                <w:szCs w:val="24"/>
              </w:rPr>
            </w:pPr>
          </w:p>
        </w:tc>
      </w:tr>
      <w:tr w:rsidR="004766CF" w:rsidRPr="00ED6E56" w14:paraId="1B944596" w14:textId="77777777" w:rsidTr="00AD6CE6">
        <w:tc>
          <w:tcPr>
            <w:tcW w:w="1191" w:type="dxa"/>
            <w:vAlign w:val="center"/>
          </w:tcPr>
          <w:p w14:paraId="4224E2BD" w14:textId="77777777" w:rsidR="004766CF" w:rsidRPr="00ED6E56" w:rsidRDefault="004766CF" w:rsidP="00ED6E56">
            <w:pPr>
              <w:pStyle w:val="ConsPlusNormal"/>
              <w:rPr>
                <w:szCs w:val="24"/>
              </w:rPr>
            </w:pPr>
            <w:r w:rsidRPr="00ED6E56">
              <w:rPr>
                <w:szCs w:val="24"/>
              </w:rPr>
              <w:t>Урок 3</w:t>
            </w:r>
          </w:p>
        </w:tc>
        <w:tc>
          <w:tcPr>
            <w:tcW w:w="6405" w:type="dxa"/>
          </w:tcPr>
          <w:p w14:paraId="1C1B5410" w14:textId="77777777" w:rsidR="004766CF" w:rsidRPr="00ED6E56" w:rsidRDefault="004766CF" w:rsidP="00ED6E56">
            <w:pPr>
              <w:pStyle w:val="ConsPlusNormal"/>
              <w:jc w:val="both"/>
              <w:rPr>
                <w:szCs w:val="24"/>
              </w:rPr>
            </w:pPr>
            <w:r w:rsidRPr="00ED6E56">
              <w:rPr>
                <w:szCs w:val="24"/>
              </w:rPr>
              <w:t>Географическая среда как геосистема. Географическая и окружающая среда</w:t>
            </w:r>
          </w:p>
        </w:tc>
        <w:tc>
          <w:tcPr>
            <w:tcW w:w="1473" w:type="dxa"/>
          </w:tcPr>
          <w:p w14:paraId="5F74B6C3" w14:textId="77777777" w:rsidR="004766CF" w:rsidRPr="00ED6E56" w:rsidRDefault="004766CF" w:rsidP="00ED6E56">
            <w:pPr>
              <w:pStyle w:val="ConsPlusNormal"/>
              <w:rPr>
                <w:szCs w:val="24"/>
              </w:rPr>
            </w:pPr>
          </w:p>
        </w:tc>
      </w:tr>
      <w:tr w:rsidR="004766CF" w:rsidRPr="00ED6E56" w14:paraId="39F0C6B4" w14:textId="77777777" w:rsidTr="00AD6CE6">
        <w:tc>
          <w:tcPr>
            <w:tcW w:w="1191" w:type="dxa"/>
            <w:vAlign w:val="center"/>
          </w:tcPr>
          <w:p w14:paraId="223E50CE" w14:textId="77777777" w:rsidR="004766CF" w:rsidRPr="00ED6E56" w:rsidRDefault="004766CF" w:rsidP="00ED6E56">
            <w:pPr>
              <w:pStyle w:val="ConsPlusNormal"/>
              <w:rPr>
                <w:szCs w:val="24"/>
              </w:rPr>
            </w:pPr>
            <w:r w:rsidRPr="00ED6E56">
              <w:rPr>
                <w:szCs w:val="24"/>
              </w:rPr>
              <w:t>Урок 4</w:t>
            </w:r>
          </w:p>
        </w:tc>
        <w:tc>
          <w:tcPr>
            <w:tcW w:w="6405" w:type="dxa"/>
          </w:tcPr>
          <w:p w14:paraId="4BAEA2FC" w14:textId="77777777" w:rsidR="004766CF" w:rsidRPr="00ED6E56" w:rsidRDefault="004766CF" w:rsidP="00ED6E56">
            <w:pPr>
              <w:pStyle w:val="ConsPlusNormal"/>
              <w:jc w:val="both"/>
              <w:rPr>
                <w:szCs w:val="24"/>
              </w:rPr>
            </w:pPr>
            <w:r w:rsidRPr="00ED6E56">
              <w:rPr>
                <w:szCs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14:paraId="05AF8793" w14:textId="77777777" w:rsidR="004766CF" w:rsidRPr="00ED6E56" w:rsidRDefault="004766CF" w:rsidP="00ED6E56">
            <w:pPr>
              <w:pStyle w:val="ConsPlusNormal"/>
              <w:jc w:val="center"/>
              <w:rPr>
                <w:szCs w:val="24"/>
              </w:rPr>
            </w:pPr>
            <w:r w:rsidRPr="00ED6E56">
              <w:rPr>
                <w:szCs w:val="24"/>
              </w:rPr>
              <w:t>0,5</w:t>
            </w:r>
          </w:p>
        </w:tc>
      </w:tr>
      <w:tr w:rsidR="004766CF" w:rsidRPr="00ED6E56" w14:paraId="5B0CA372" w14:textId="77777777" w:rsidTr="00AD6CE6">
        <w:tc>
          <w:tcPr>
            <w:tcW w:w="1191" w:type="dxa"/>
            <w:vAlign w:val="center"/>
          </w:tcPr>
          <w:p w14:paraId="6503B8FC" w14:textId="77777777" w:rsidR="004766CF" w:rsidRPr="00ED6E56" w:rsidRDefault="004766CF" w:rsidP="00ED6E56">
            <w:pPr>
              <w:pStyle w:val="ConsPlusNormal"/>
              <w:rPr>
                <w:szCs w:val="24"/>
              </w:rPr>
            </w:pPr>
            <w:r w:rsidRPr="00ED6E56">
              <w:rPr>
                <w:szCs w:val="24"/>
              </w:rPr>
              <w:t>Урок 5</w:t>
            </w:r>
          </w:p>
        </w:tc>
        <w:tc>
          <w:tcPr>
            <w:tcW w:w="6405" w:type="dxa"/>
          </w:tcPr>
          <w:p w14:paraId="5ADC9454" w14:textId="77777777" w:rsidR="004766CF" w:rsidRPr="00ED6E56" w:rsidRDefault="004766CF" w:rsidP="00ED6E56">
            <w:pPr>
              <w:pStyle w:val="ConsPlusNormal"/>
              <w:jc w:val="both"/>
              <w:rPr>
                <w:szCs w:val="24"/>
              </w:rPr>
            </w:pPr>
            <w:r w:rsidRPr="00ED6E56">
              <w:rPr>
                <w:szCs w:val="24"/>
              </w:rPr>
              <w:t>Проблемы взаимодействия человека и природы. Опасные природные явления, климатические изменения, их последствия</w:t>
            </w:r>
          </w:p>
        </w:tc>
        <w:tc>
          <w:tcPr>
            <w:tcW w:w="1473" w:type="dxa"/>
          </w:tcPr>
          <w:p w14:paraId="5B335339" w14:textId="77777777" w:rsidR="004766CF" w:rsidRPr="00ED6E56" w:rsidRDefault="004766CF" w:rsidP="00ED6E56">
            <w:pPr>
              <w:pStyle w:val="ConsPlusNormal"/>
              <w:rPr>
                <w:szCs w:val="24"/>
              </w:rPr>
            </w:pPr>
          </w:p>
        </w:tc>
      </w:tr>
      <w:tr w:rsidR="004766CF" w:rsidRPr="00ED6E56" w14:paraId="1BA3EEB5" w14:textId="77777777" w:rsidTr="00AD6CE6">
        <w:tc>
          <w:tcPr>
            <w:tcW w:w="1191" w:type="dxa"/>
            <w:vAlign w:val="center"/>
          </w:tcPr>
          <w:p w14:paraId="0EE74248" w14:textId="77777777" w:rsidR="004766CF" w:rsidRPr="00ED6E56" w:rsidRDefault="004766CF" w:rsidP="00ED6E56">
            <w:pPr>
              <w:pStyle w:val="ConsPlusNormal"/>
              <w:rPr>
                <w:szCs w:val="24"/>
              </w:rPr>
            </w:pPr>
            <w:r w:rsidRPr="00ED6E56">
              <w:rPr>
                <w:szCs w:val="24"/>
              </w:rPr>
              <w:t>Урок 6</w:t>
            </w:r>
          </w:p>
        </w:tc>
        <w:tc>
          <w:tcPr>
            <w:tcW w:w="6405" w:type="dxa"/>
          </w:tcPr>
          <w:p w14:paraId="58E66CEB" w14:textId="77777777" w:rsidR="004766CF" w:rsidRPr="00ED6E56" w:rsidRDefault="004766CF" w:rsidP="00ED6E56">
            <w:pPr>
              <w:pStyle w:val="ConsPlusNormal"/>
              <w:jc w:val="both"/>
              <w:rPr>
                <w:szCs w:val="24"/>
              </w:rPr>
            </w:pPr>
            <w:r w:rsidRPr="00ED6E56">
              <w:rPr>
                <w:szCs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14:paraId="1AED4605" w14:textId="77777777" w:rsidR="004766CF" w:rsidRPr="00ED6E56" w:rsidRDefault="004766CF" w:rsidP="00ED6E56">
            <w:pPr>
              <w:pStyle w:val="ConsPlusNormal"/>
              <w:jc w:val="center"/>
              <w:rPr>
                <w:szCs w:val="24"/>
              </w:rPr>
            </w:pPr>
            <w:r w:rsidRPr="00ED6E56">
              <w:rPr>
                <w:szCs w:val="24"/>
              </w:rPr>
              <w:t>0,5</w:t>
            </w:r>
          </w:p>
        </w:tc>
      </w:tr>
      <w:tr w:rsidR="004766CF" w:rsidRPr="00ED6E56" w14:paraId="1A1B00FB" w14:textId="77777777" w:rsidTr="00AD6CE6">
        <w:tc>
          <w:tcPr>
            <w:tcW w:w="1191" w:type="dxa"/>
            <w:vAlign w:val="center"/>
          </w:tcPr>
          <w:p w14:paraId="7B0954C4" w14:textId="77777777" w:rsidR="004766CF" w:rsidRPr="00ED6E56" w:rsidRDefault="004766CF" w:rsidP="00ED6E56">
            <w:pPr>
              <w:pStyle w:val="ConsPlusNormal"/>
              <w:rPr>
                <w:szCs w:val="24"/>
              </w:rPr>
            </w:pPr>
            <w:r w:rsidRPr="00ED6E56">
              <w:rPr>
                <w:szCs w:val="24"/>
              </w:rPr>
              <w:t>Урок 7</w:t>
            </w:r>
          </w:p>
        </w:tc>
        <w:tc>
          <w:tcPr>
            <w:tcW w:w="6405" w:type="dxa"/>
          </w:tcPr>
          <w:p w14:paraId="3005DA31" w14:textId="77777777" w:rsidR="004766CF" w:rsidRPr="00ED6E56" w:rsidRDefault="004766CF" w:rsidP="00ED6E56">
            <w:pPr>
              <w:pStyle w:val="ConsPlusNormal"/>
              <w:jc w:val="both"/>
              <w:rPr>
                <w:szCs w:val="24"/>
              </w:rPr>
            </w:pPr>
            <w:r w:rsidRPr="00ED6E56">
              <w:rPr>
                <w:szCs w:val="24"/>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14:paraId="6B904E5C" w14:textId="77777777" w:rsidR="004766CF" w:rsidRPr="00ED6E56" w:rsidRDefault="004766CF" w:rsidP="00ED6E56">
            <w:pPr>
              <w:pStyle w:val="ConsPlusNormal"/>
              <w:jc w:val="center"/>
              <w:rPr>
                <w:szCs w:val="24"/>
              </w:rPr>
            </w:pPr>
            <w:r w:rsidRPr="00ED6E56">
              <w:rPr>
                <w:szCs w:val="24"/>
              </w:rPr>
              <w:t>0,5</w:t>
            </w:r>
          </w:p>
        </w:tc>
      </w:tr>
      <w:tr w:rsidR="004766CF" w:rsidRPr="00ED6E56" w14:paraId="0DD30AD0" w14:textId="77777777" w:rsidTr="00AD6CE6">
        <w:tc>
          <w:tcPr>
            <w:tcW w:w="1191" w:type="dxa"/>
            <w:vAlign w:val="center"/>
          </w:tcPr>
          <w:p w14:paraId="190163D8" w14:textId="77777777" w:rsidR="004766CF" w:rsidRPr="00ED6E56" w:rsidRDefault="004766CF" w:rsidP="00ED6E56">
            <w:pPr>
              <w:pStyle w:val="ConsPlusNormal"/>
              <w:rPr>
                <w:szCs w:val="24"/>
              </w:rPr>
            </w:pPr>
            <w:r w:rsidRPr="00ED6E56">
              <w:rPr>
                <w:szCs w:val="24"/>
              </w:rPr>
              <w:t>Урок 8</w:t>
            </w:r>
          </w:p>
        </w:tc>
        <w:tc>
          <w:tcPr>
            <w:tcW w:w="6405" w:type="dxa"/>
          </w:tcPr>
          <w:p w14:paraId="656013F5" w14:textId="77777777" w:rsidR="004766CF" w:rsidRPr="00ED6E56" w:rsidRDefault="004766CF" w:rsidP="00ED6E56">
            <w:pPr>
              <w:pStyle w:val="ConsPlusNormal"/>
              <w:jc w:val="both"/>
              <w:rPr>
                <w:szCs w:val="24"/>
              </w:rPr>
            </w:pPr>
            <w:r w:rsidRPr="00ED6E56">
              <w:rPr>
                <w:szCs w:val="24"/>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14:paraId="31EA8A94" w14:textId="77777777" w:rsidR="004766CF" w:rsidRPr="00ED6E56" w:rsidRDefault="004766CF" w:rsidP="00ED6E56">
            <w:pPr>
              <w:pStyle w:val="ConsPlusNormal"/>
              <w:jc w:val="center"/>
              <w:rPr>
                <w:szCs w:val="24"/>
              </w:rPr>
            </w:pPr>
            <w:r w:rsidRPr="00ED6E56">
              <w:rPr>
                <w:szCs w:val="24"/>
              </w:rPr>
              <w:t>0,5</w:t>
            </w:r>
          </w:p>
        </w:tc>
      </w:tr>
      <w:tr w:rsidR="004766CF" w:rsidRPr="00ED6E56" w14:paraId="44229E53" w14:textId="77777777" w:rsidTr="00AD6CE6">
        <w:tc>
          <w:tcPr>
            <w:tcW w:w="1191" w:type="dxa"/>
            <w:vAlign w:val="center"/>
          </w:tcPr>
          <w:p w14:paraId="74528621" w14:textId="77777777" w:rsidR="004766CF" w:rsidRPr="00ED6E56" w:rsidRDefault="004766CF" w:rsidP="00ED6E56">
            <w:pPr>
              <w:pStyle w:val="ConsPlusNormal"/>
              <w:rPr>
                <w:szCs w:val="24"/>
              </w:rPr>
            </w:pPr>
            <w:r w:rsidRPr="00ED6E56">
              <w:rPr>
                <w:szCs w:val="24"/>
              </w:rPr>
              <w:t>Урок 9</w:t>
            </w:r>
          </w:p>
        </w:tc>
        <w:tc>
          <w:tcPr>
            <w:tcW w:w="6405" w:type="dxa"/>
          </w:tcPr>
          <w:p w14:paraId="1CF0A583" w14:textId="77777777" w:rsidR="004766CF" w:rsidRPr="00ED6E56" w:rsidRDefault="004766CF" w:rsidP="00ED6E56">
            <w:pPr>
              <w:pStyle w:val="ConsPlusNormal"/>
              <w:jc w:val="both"/>
              <w:rPr>
                <w:szCs w:val="24"/>
              </w:rPr>
            </w:pPr>
            <w:r w:rsidRPr="00ED6E56">
              <w:rPr>
                <w:szCs w:val="24"/>
              </w:rPr>
              <w:t>Обобщение знаний по разделам "География как наука. Природопользование и геоэкология"</w:t>
            </w:r>
          </w:p>
        </w:tc>
        <w:tc>
          <w:tcPr>
            <w:tcW w:w="1473" w:type="dxa"/>
          </w:tcPr>
          <w:p w14:paraId="570A6070" w14:textId="77777777" w:rsidR="004766CF" w:rsidRPr="00ED6E56" w:rsidRDefault="004766CF" w:rsidP="00ED6E56">
            <w:pPr>
              <w:pStyle w:val="ConsPlusNormal"/>
              <w:rPr>
                <w:szCs w:val="24"/>
              </w:rPr>
            </w:pPr>
          </w:p>
        </w:tc>
      </w:tr>
      <w:tr w:rsidR="004766CF" w:rsidRPr="00ED6E56" w14:paraId="7A7D4DCF" w14:textId="77777777" w:rsidTr="00AD6CE6">
        <w:tc>
          <w:tcPr>
            <w:tcW w:w="1191" w:type="dxa"/>
            <w:vAlign w:val="center"/>
          </w:tcPr>
          <w:p w14:paraId="7F20B6BB" w14:textId="77777777" w:rsidR="004766CF" w:rsidRPr="00ED6E56" w:rsidRDefault="004766CF" w:rsidP="00ED6E56">
            <w:pPr>
              <w:pStyle w:val="ConsPlusNormal"/>
              <w:rPr>
                <w:szCs w:val="24"/>
              </w:rPr>
            </w:pPr>
            <w:r w:rsidRPr="00ED6E56">
              <w:rPr>
                <w:szCs w:val="24"/>
              </w:rPr>
              <w:t>Урок 10</w:t>
            </w:r>
          </w:p>
        </w:tc>
        <w:tc>
          <w:tcPr>
            <w:tcW w:w="6405" w:type="dxa"/>
          </w:tcPr>
          <w:p w14:paraId="250F294F" w14:textId="77777777" w:rsidR="004766CF" w:rsidRPr="00ED6E56" w:rsidRDefault="004766CF" w:rsidP="00ED6E56">
            <w:pPr>
              <w:pStyle w:val="ConsPlusNormal"/>
              <w:jc w:val="both"/>
              <w:rPr>
                <w:szCs w:val="24"/>
              </w:rPr>
            </w:pPr>
            <w:r w:rsidRPr="00ED6E56">
              <w:rPr>
                <w:szCs w:val="24"/>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14:paraId="51B07B76" w14:textId="77777777" w:rsidR="004766CF" w:rsidRPr="00ED6E56" w:rsidRDefault="004766CF" w:rsidP="00ED6E56">
            <w:pPr>
              <w:pStyle w:val="ConsPlusNormal"/>
              <w:rPr>
                <w:szCs w:val="24"/>
              </w:rPr>
            </w:pPr>
          </w:p>
        </w:tc>
      </w:tr>
      <w:tr w:rsidR="004766CF" w:rsidRPr="00ED6E56" w14:paraId="5CB73436" w14:textId="77777777" w:rsidTr="00AD6CE6">
        <w:tc>
          <w:tcPr>
            <w:tcW w:w="1191" w:type="dxa"/>
          </w:tcPr>
          <w:p w14:paraId="341EE647" w14:textId="77777777" w:rsidR="004766CF" w:rsidRPr="00ED6E56" w:rsidRDefault="004766CF" w:rsidP="00ED6E56">
            <w:pPr>
              <w:pStyle w:val="ConsPlusNormal"/>
              <w:rPr>
                <w:szCs w:val="24"/>
              </w:rPr>
            </w:pPr>
            <w:r w:rsidRPr="00ED6E56">
              <w:rPr>
                <w:szCs w:val="24"/>
              </w:rPr>
              <w:t>Урок 11</w:t>
            </w:r>
          </w:p>
        </w:tc>
        <w:tc>
          <w:tcPr>
            <w:tcW w:w="6405" w:type="dxa"/>
          </w:tcPr>
          <w:p w14:paraId="2074F0CF" w14:textId="77777777" w:rsidR="004766CF" w:rsidRPr="00ED6E56" w:rsidRDefault="004766CF" w:rsidP="00ED6E56">
            <w:pPr>
              <w:pStyle w:val="ConsPlusNormal"/>
              <w:jc w:val="both"/>
              <w:rPr>
                <w:szCs w:val="24"/>
              </w:rPr>
            </w:pPr>
            <w:r w:rsidRPr="00ED6E56">
              <w:rPr>
                <w:szCs w:val="24"/>
              </w:rPr>
              <w:t>Основные типы стран: критерии их выделения</w:t>
            </w:r>
          </w:p>
        </w:tc>
        <w:tc>
          <w:tcPr>
            <w:tcW w:w="1473" w:type="dxa"/>
          </w:tcPr>
          <w:p w14:paraId="414705D3" w14:textId="77777777" w:rsidR="004766CF" w:rsidRPr="00ED6E56" w:rsidRDefault="004766CF" w:rsidP="00ED6E56">
            <w:pPr>
              <w:pStyle w:val="ConsPlusNormal"/>
              <w:rPr>
                <w:szCs w:val="24"/>
              </w:rPr>
            </w:pPr>
          </w:p>
        </w:tc>
      </w:tr>
      <w:tr w:rsidR="004766CF" w:rsidRPr="00ED6E56" w14:paraId="74DCF3A3" w14:textId="77777777" w:rsidTr="00AD6CE6">
        <w:tc>
          <w:tcPr>
            <w:tcW w:w="1191" w:type="dxa"/>
            <w:vAlign w:val="center"/>
          </w:tcPr>
          <w:p w14:paraId="7B5ADD2C" w14:textId="77777777" w:rsidR="004766CF" w:rsidRPr="00ED6E56" w:rsidRDefault="004766CF" w:rsidP="00ED6E56">
            <w:pPr>
              <w:pStyle w:val="ConsPlusNormal"/>
              <w:rPr>
                <w:szCs w:val="24"/>
              </w:rPr>
            </w:pPr>
            <w:r w:rsidRPr="00ED6E56">
              <w:rPr>
                <w:szCs w:val="24"/>
              </w:rPr>
              <w:t>Урок 12</w:t>
            </w:r>
          </w:p>
        </w:tc>
        <w:tc>
          <w:tcPr>
            <w:tcW w:w="6405" w:type="dxa"/>
          </w:tcPr>
          <w:p w14:paraId="67E3CDDA" w14:textId="77777777" w:rsidR="004766CF" w:rsidRPr="00ED6E56" w:rsidRDefault="004766CF" w:rsidP="00ED6E56">
            <w:pPr>
              <w:pStyle w:val="ConsPlusNormal"/>
              <w:jc w:val="both"/>
              <w:rPr>
                <w:szCs w:val="24"/>
              </w:rPr>
            </w:pPr>
            <w:r w:rsidRPr="00ED6E56">
              <w:rPr>
                <w:szCs w:val="24"/>
              </w:rPr>
              <w:t>Формы правления государств мира, унитарное и федеративное устройство.</w:t>
            </w:r>
          </w:p>
        </w:tc>
        <w:tc>
          <w:tcPr>
            <w:tcW w:w="1473" w:type="dxa"/>
          </w:tcPr>
          <w:p w14:paraId="295D218D" w14:textId="77777777" w:rsidR="004766CF" w:rsidRPr="00ED6E56" w:rsidRDefault="004766CF" w:rsidP="00ED6E56">
            <w:pPr>
              <w:pStyle w:val="ConsPlusNormal"/>
              <w:rPr>
                <w:szCs w:val="24"/>
              </w:rPr>
            </w:pPr>
          </w:p>
        </w:tc>
      </w:tr>
      <w:tr w:rsidR="004766CF" w:rsidRPr="00ED6E56" w14:paraId="61BE0AE1" w14:textId="77777777" w:rsidTr="00AD6CE6">
        <w:tc>
          <w:tcPr>
            <w:tcW w:w="1191" w:type="dxa"/>
            <w:vAlign w:val="center"/>
          </w:tcPr>
          <w:p w14:paraId="5B7BB71D" w14:textId="77777777" w:rsidR="004766CF" w:rsidRPr="00ED6E56" w:rsidRDefault="004766CF" w:rsidP="00ED6E56">
            <w:pPr>
              <w:pStyle w:val="ConsPlusNormal"/>
              <w:rPr>
                <w:szCs w:val="24"/>
              </w:rPr>
            </w:pPr>
            <w:r w:rsidRPr="00ED6E56">
              <w:rPr>
                <w:szCs w:val="24"/>
              </w:rPr>
              <w:t>Урок 13</w:t>
            </w:r>
          </w:p>
        </w:tc>
        <w:tc>
          <w:tcPr>
            <w:tcW w:w="6405" w:type="dxa"/>
          </w:tcPr>
          <w:p w14:paraId="342CB9F7" w14:textId="77777777" w:rsidR="004766CF" w:rsidRPr="00ED6E56" w:rsidRDefault="004766CF" w:rsidP="00ED6E56">
            <w:pPr>
              <w:pStyle w:val="ConsPlusNormal"/>
              <w:jc w:val="both"/>
              <w:rPr>
                <w:szCs w:val="24"/>
              </w:rPr>
            </w:pPr>
            <w:r w:rsidRPr="00ED6E56">
              <w:rPr>
                <w:szCs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14:paraId="32E6F7D2" w14:textId="77777777" w:rsidR="004766CF" w:rsidRPr="00ED6E56" w:rsidRDefault="004766CF" w:rsidP="00ED6E56">
            <w:pPr>
              <w:pStyle w:val="ConsPlusNormal"/>
              <w:jc w:val="center"/>
              <w:rPr>
                <w:szCs w:val="24"/>
              </w:rPr>
            </w:pPr>
            <w:r w:rsidRPr="00ED6E56">
              <w:rPr>
                <w:szCs w:val="24"/>
              </w:rPr>
              <w:t>0,5</w:t>
            </w:r>
          </w:p>
        </w:tc>
      </w:tr>
      <w:tr w:rsidR="004766CF" w:rsidRPr="00ED6E56" w14:paraId="698C1091" w14:textId="77777777" w:rsidTr="00AD6CE6">
        <w:tc>
          <w:tcPr>
            <w:tcW w:w="1191" w:type="dxa"/>
            <w:vAlign w:val="center"/>
          </w:tcPr>
          <w:p w14:paraId="52B4408A" w14:textId="77777777" w:rsidR="004766CF" w:rsidRPr="00ED6E56" w:rsidRDefault="004766CF" w:rsidP="00ED6E56">
            <w:pPr>
              <w:pStyle w:val="ConsPlusNormal"/>
              <w:rPr>
                <w:szCs w:val="24"/>
              </w:rPr>
            </w:pPr>
            <w:r w:rsidRPr="00ED6E56">
              <w:rPr>
                <w:szCs w:val="24"/>
              </w:rPr>
              <w:t>Урок 14</w:t>
            </w:r>
          </w:p>
        </w:tc>
        <w:tc>
          <w:tcPr>
            <w:tcW w:w="6405" w:type="dxa"/>
          </w:tcPr>
          <w:p w14:paraId="681CD010" w14:textId="77777777" w:rsidR="004766CF" w:rsidRPr="00ED6E56" w:rsidRDefault="004766CF" w:rsidP="00ED6E56">
            <w:pPr>
              <w:pStyle w:val="ConsPlusNormal"/>
              <w:jc w:val="both"/>
              <w:rPr>
                <w:szCs w:val="24"/>
              </w:rPr>
            </w:pPr>
            <w:r w:rsidRPr="00ED6E56">
              <w:rPr>
                <w:szCs w:val="24"/>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14:paraId="3466DF2A" w14:textId="77777777" w:rsidR="004766CF" w:rsidRPr="00ED6E56" w:rsidRDefault="004766CF" w:rsidP="00ED6E56">
            <w:pPr>
              <w:pStyle w:val="ConsPlusNormal"/>
              <w:jc w:val="center"/>
              <w:rPr>
                <w:szCs w:val="24"/>
              </w:rPr>
            </w:pPr>
            <w:r w:rsidRPr="00ED6E56">
              <w:rPr>
                <w:szCs w:val="24"/>
              </w:rPr>
              <w:t>0,5</w:t>
            </w:r>
          </w:p>
        </w:tc>
      </w:tr>
      <w:tr w:rsidR="004766CF" w:rsidRPr="00ED6E56" w14:paraId="763AF03E" w14:textId="77777777" w:rsidTr="00AD6CE6">
        <w:tc>
          <w:tcPr>
            <w:tcW w:w="1191" w:type="dxa"/>
            <w:vAlign w:val="center"/>
          </w:tcPr>
          <w:p w14:paraId="3D64815D" w14:textId="77777777" w:rsidR="004766CF" w:rsidRPr="00ED6E56" w:rsidRDefault="004766CF" w:rsidP="00ED6E56">
            <w:pPr>
              <w:pStyle w:val="ConsPlusNormal"/>
              <w:rPr>
                <w:szCs w:val="24"/>
              </w:rPr>
            </w:pPr>
            <w:r w:rsidRPr="00ED6E56">
              <w:rPr>
                <w:szCs w:val="24"/>
              </w:rPr>
              <w:t>Урок 15</w:t>
            </w:r>
          </w:p>
        </w:tc>
        <w:tc>
          <w:tcPr>
            <w:tcW w:w="6405" w:type="dxa"/>
          </w:tcPr>
          <w:p w14:paraId="53C39BD5" w14:textId="77777777" w:rsidR="004766CF" w:rsidRPr="00ED6E56" w:rsidRDefault="004766CF" w:rsidP="00ED6E56">
            <w:pPr>
              <w:pStyle w:val="ConsPlusNormal"/>
              <w:jc w:val="both"/>
              <w:rPr>
                <w:szCs w:val="24"/>
              </w:rPr>
            </w:pPr>
            <w:r w:rsidRPr="00ED6E56">
              <w:rPr>
                <w:szCs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14:paraId="123E2C6C" w14:textId="77777777" w:rsidR="004766CF" w:rsidRPr="00ED6E56" w:rsidRDefault="004766CF" w:rsidP="00ED6E56">
            <w:pPr>
              <w:pStyle w:val="ConsPlusNormal"/>
              <w:jc w:val="center"/>
              <w:rPr>
                <w:szCs w:val="24"/>
              </w:rPr>
            </w:pPr>
            <w:r w:rsidRPr="00ED6E56">
              <w:rPr>
                <w:szCs w:val="24"/>
              </w:rPr>
              <w:t>0,5</w:t>
            </w:r>
          </w:p>
        </w:tc>
      </w:tr>
      <w:tr w:rsidR="004766CF" w:rsidRPr="00ED6E56" w14:paraId="26C437A1" w14:textId="77777777" w:rsidTr="00AD6CE6">
        <w:tc>
          <w:tcPr>
            <w:tcW w:w="1191" w:type="dxa"/>
            <w:vAlign w:val="center"/>
          </w:tcPr>
          <w:p w14:paraId="4E1F5F87" w14:textId="77777777" w:rsidR="004766CF" w:rsidRPr="00ED6E56" w:rsidRDefault="004766CF" w:rsidP="00ED6E56">
            <w:pPr>
              <w:pStyle w:val="ConsPlusNormal"/>
              <w:rPr>
                <w:szCs w:val="24"/>
              </w:rPr>
            </w:pPr>
            <w:r w:rsidRPr="00ED6E56">
              <w:rPr>
                <w:szCs w:val="24"/>
              </w:rPr>
              <w:t>Урок 16</w:t>
            </w:r>
          </w:p>
        </w:tc>
        <w:tc>
          <w:tcPr>
            <w:tcW w:w="6405" w:type="dxa"/>
          </w:tcPr>
          <w:p w14:paraId="24A09230" w14:textId="77777777" w:rsidR="004766CF" w:rsidRPr="00ED6E56" w:rsidRDefault="004766CF" w:rsidP="00ED6E56">
            <w:pPr>
              <w:pStyle w:val="ConsPlusNormal"/>
              <w:jc w:val="both"/>
              <w:rPr>
                <w:szCs w:val="24"/>
              </w:rPr>
            </w:pPr>
            <w:r w:rsidRPr="00ED6E56">
              <w:rPr>
                <w:szCs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14:paraId="3F15149A" w14:textId="77777777" w:rsidR="004766CF" w:rsidRPr="00ED6E56" w:rsidRDefault="004766CF" w:rsidP="00ED6E56">
            <w:pPr>
              <w:pStyle w:val="ConsPlusNormal"/>
              <w:jc w:val="center"/>
              <w:rPr>
                <w:szCs w:val="24"/>
              </w:rPr>
            </w:pPr>
            <w:r w:rsidRPr="00ED6E56">
              <w:rPr>
                <w:szCs w:val="24"/>
              </w:rPr>
              <w:t>0,5</w:t>
            </w:r>
          </w:p>
        </w:tc>
      </w:tr>
      <w:tr w:rsidR="004766CF" w:rsidRPr="00ED6E56" w14:paraId="312A7194" w14:textId="77777777" w:rsidTr="00AD6CE6">
        <w:tc>
          <w:tcPr>
            <w:tcW w:w="1191" w:type="dxa"/>
            <w:vAlign w:val="center"/>
          </w:tcPr>
          <w:p w14:paraId="5096F39A" w14:textId="77777777" w:rsidR="004766CF" w:rsidRPr="00ED6E56" w:rsidRDefault="004766CF" w:rsidP="00ED6E56">
            <w:pPr>
              <w:pStyle w:val="ConsPlusNormal"/>
              <w:rPr>
                <w:szCs w:val="24"/>
              </w:rPr>
            </w:pPr>
            <w:r w:rsidRPr="00ED6E56">
              <w:rPr>
                <w:szCs w:val="24"/>
              </w:rPr>
              <w:t>Урок 17</w:t>
            </w:r>
          </w:p>
        </w:tc>
        <w:tc>
          <w:tcPr>
            <w:tcW w:w="6405" w:type="dxa"/>
          </w:tcPr>
          <w:p w14:paraId="4A0C4C29" w14:textId="77777777" w:rsidR="004766CF" w:rsidRPr="00ED6E56" w:rsidRDefault="004766CF" w:rsidP="00ED6E56">
            <w:pPr>
              <w:pStyle w:val="ConsPlusNormal"/>
              <w:jc w:val="both"/>
              <w:rPr>
                <w:szCs w:val="24"/>
              </w:rPr>
            </w:pPr>
            <w:r w:rsidRPr="00ED6E56">
              <w:rPr>
                <w:szCs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14:paraId="54D2AC57" w14:textId="77777777" w:rsidR="004766CF" w:rsidRPr="00ED6E56" w:rsidRDefault="004766CF" w:rsidP="00ED6E56">
            <w:pPr>
              <w:pStyle w:val="ConsPlusNormal"/>
              <w:rPr>
                <w:szCs w:val="24"/>
              </w:rPr>
            </w:pPr>
          </w:p>
        </w:tc>
      </w:tr>
      <w:tr w:rsidR="004766CF" w:rsidRPr="00ED6E56" w14:paraId="6B9EB010" w14:textId="77777777" w:rsidTr="00AD6CE6">
        <w:tc>
          <w:tcPr>
            <w:tcW w:w="1191" w:type="dxa"/>
            <w:vAlign w:val="center"/>
          </w:tcPr>
          <w:p w14:paraId="44540ACA" w14:textId="77777777" w:rsidR="004766CF" w:rsidRPr="00ED6E56" w:rsidRDefault="004766CF" w:rsidP="00ED6E56">
            <w:pPr>
              <w:pStyle w:val="ConsPlusNormal"/>
              <w:rPr>
                <w:szCs w:val="24"/>
              </w:rPr>
            </w:pPr>
            <w:r w:rsidRPr="00ED6E56">
              <w:rPr>
                <w:szCs w:val="24"/>
              </w:rPr>
              <w:t>Урок 18</w:t>
            </w:r>
          </w:p>
        </w:tc>
        <w:tc>
          <w:tcPr>
            <w:tcW w:w="6405" w:type="dxa"/>
          </w:tcPr>
          <w:p w14:paraId="672EC0EC" w14:textId="77777777" w:rsidR="004766CF" w:rsidRPr="00ED6E56" w:rsidRDefault="004766CF" w:rsidP="00ED6E56">
            <w:pPr>
              <w:pStyle w:val="ConsPlusNormal"/>
              <w:jc w:val="both"/>
              <w:rPr>
                <w:szCs w:val="24"/>
              </w:rPr>
            </w:pPr>
            <w:r w:rsidRPr="00ED6E56">
              <w:rPr>
                <w:szCs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14:paraId="07ABF9E6" w14:textId="77777777" w:rsidR="004766CF" w:rsidRPr="00ED6E56" w:rsidRDefault="004766CF" w:rsidP="00ED6E56">
            <w:pPr>
              <w:pStyle w:val="ConsPlusNormal"/>
              <w:jc w:val="center"/>
              <w:rPr>
                <w:szCs w:val="24"/>
              </w:rPr>
            </w:pPr>
            <w:r w:rsidRPr="00ED6E56">
              <w:rPr>
                <w:szCs w:val="24"/>
              </w:rPr>
              <w:t>0,5</w:t>
            </w:r>
          </w:p>
        </w:tc>
      </w:tr>
      <w:tr w:rsidR="004766CF" w:rsidRPr="00ED6E56" w14:paraId="1EAC3632" w14:textId="77777777" w:rsidTr="00AD6CE6">
        <w:tc>
          <w:tcPr>
            <w:tcW w:w="1191" w:type="dxa"/>
            <w:vAlign w:val="center"/>
          </w:tcPr>
          <w:p w14:paraId="41D548E7" w14:textId="77777777" w:rsidR="004766CF" w:rsidRPr="00ED6E56" w:rsidRDefault="004766CF" w:rsidP="00ED6E56">
            <w:pPr>
              <w:pStyle w:val="ConsPlusNormal"/>
              <w:rPr>
                <w:szCs w:val="24"/>
              </w:rPr>
            </w:pPr>
            <w:r w:rsidRPr="00ED6E56">
              <w:rPr>
                <w:szCs w:val="24"/>
              </w:rPr>
              <w:t>Урок 19</w:t>
            </w:r>
          </w:p>
        </w:tc>
        <w:tc>
          <w:tcPr>
            <w:tcW w:w="6405" w:type="dxa"/>
          </w:tcPr>
          <w:p w14:paraId="2E5A9FC2" w14:textId="77777777" w:rsidR="004766CF" w:rsidRPr="00ED6E56" w:rsidRDefault="004766CF" w:rsidP="00ED6E56">
            <w:pPr>
              <w:pStyle w:val="ConsPlusNormal"/>
              <w:jc w:val="both"/>
              <w:rPr>
                <w:szCs w:val="24"/>
              </w:rPr>
            </w:pPr>
            <w:r w:rsidRPr="00ED6E56">
              <w:rPr>
                <w:szCs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14:paraId="65AFA725" w14:textId="77777777" w:rsidR="004766CF" w:rsidRPr="00ED6E56" w:rsidRDefault="004766CF" w:rsidP="00ED6E56">
            <w:pPr>
              <w:pStyle w:val="ConsPlusNormal"/>
              <w:jc w:val="center"/>
              <w:rPr>
                <w:szCs w:val="24"/>
              </w:rPr>
            </w:pPr>
            <w:r w:rsidRPr="00ED6E56">
              <w:rPr>
                <w:szCs w:val="24"/>
              </w:rPr>
              <w:t>0,5</w:t>
            </w:r>
          </w:p>
        </w:tc>
      </w:tr>
      <w:tr w:rsidR="004766CF" w:rsidRPr="00ED6E56" w14:paraId="6C444257" w14:textId="77777777" w:rsidTr="00AD6CE6">
        <w:tc>
          <w:tcPr>
            <w:tcW w:w="1191" w:type="dxa"/>
            <w:vAlign w:val="center"/>
          </w:tcPr>
          <w:p w14:paraId="4FA7EA63" w14:textId="77777777" w:rsidR="004766CF" w:rsidRPr="00ED6E56" w:rsidRDefault="004766CF" w:rsidP="00ED6E56">
            <w:pPr>
              <w:pStyle w:val="ConsPlusNormal"/>
              <w:rPr>
                <w:szCs w:val="24"/>
              </w:rPr>
            </w:pPr>
            <w:r w:rsidRPr="00ED6E56">
              <w:rPr>
                <w:szCs w:val="24"/>
              </w:rPr>
              <w:t>Урок 20</w:t>
            </w:r>
          </w:p>
        </w:tc>
        <w:tc>
          <w:tcPr>
            <w:tcW w:w="6405" w:type="dxa"/>
          </w:tcPr>
          <w:p w14:paraId="77D7CA14" w14:textId="77777777" w:rsidR="004766CF" w:rsidRPr="00ED6E56" w:rsidRDefault="004766CF" w:rsidP="00ED6E56">
            <w:pPr>
              <w:pStyle w:val="ConsPlusNormal"/>
              <w:jc w:val="both"/>
              <w:rPr>
                <w:szCs w:val="24"/>
              </w:rPr>
            </w:pPr>
            <w:r w:rsidRPr="00ED6E56">
              <w:rPr>
                <w:szCs w:val="24"/>
              </w:rPr>
              <w:t>Мировое хозяйство: определение и состав. Отраслевая, территориальная и функциональная структура</w:t>
            </w:r>
          </w:p>
        </w:tc>
        <w:tc>
          <w:tcPr>
            <w:tcW w:w="1473" w:type="dxa"/>
          </w:tcPr>
          <w:p w14:paraId="2C70539C" w14:textId="77777777" w:rsidR="004766CF" w:rsidRPr="00ED6E56" w:rsidRDefault="004766CF" w:rsidP="00ED6E56">
            <w:pPr>
              <w:pStyle w:val="ConsPlusNormal"/>
              <w:rPr>
                <w:szCs w:val="24"/>
              </w:rPr>
            </w:pPr>
          </w:p>
        </w:tc>
      </w:tr>
      <w:tr w:rsidR="004766CF" w:rsidRPr="00ED6E56" w14:paraId="58727A13" w14:textId="77777777" w:rsidTr="00AD6CE6">
        <w:tc>
          <w:tcPr>
            <w:tcW w:w="1191" w:type="dxa"/>
            <w:vAlign w:val="center"/>
          </w:tcPr>
          <w:p w14:paraId="11B1E610" w14:textId="77777777" w:rsidR="004766CF" w:rsidRPr="00ED6E56" w:rsidRDefault="004766CF" w:rsidP="00ED6E56">
            <w:pPr>
              <w:pStyle w:val="ConsPlusNormal"/>
              <w:rPr>
                <w:szCs w:val="24"/>
              </w:rPr>
            </w:pPr>
            <w:r w:rsidRPr="00ED6E56">
              <w:rPr>
                <w:szCs w:val="24"/>
              </w:rPr>
              <w:t>Урок 21</w:t>
            </w:r>
          </w:p>
        </w:tc>
        <w:tc>
          <w:tcPr>
            <w:tcW w:w="6405" w:type="dxa"/>
          </w:tcPr>
          <w:p w14:paraId="70D3C15C" w14:textId="77777777" w:rsidR="004766CF" w:rsidRPr="00ED6E56" w:rsidRDefault="004766CF" w:rsidP="00ED6E56">
            <w:pPr>
              <w:pStyle w:val="ConsPlusNormal"/>
              <w:jc w:val="both"/>
              <w:rPr>
                <w:szCs w:val="24"/>
              </w:rPr>
            </w:pPr>
            <w:r w:rsidRPr="00ED6E56">
              <w:rPr>
                <w:szCs w:val="24"/>
              </w:rP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14:paraId="06ADE68E" w14:textId="77777777" w:rsidR="004766CF" w:rsidRPr="00ED6E56" w:rsidRDefault="004766CF" w:rsidP="00ED6E56">
            <w:pPr>
              <w:pStyle w:val="ConsPlusNormal"/>
              <w:jc w:val="center"/>
              <w:rPr>
                <w:szCs w:val="24"/>
              </w:rPr>
            </w:pPr>
            <w:r w:rsidRPr="00ED6E56">
              <w:rPr>
                <w:szCs w:val="24"/>
              </w:rPr>
              <w:t>0,5</w:t>
            </w:r>
          </w:p>
        </w:tc>
      </w:tr>
      <w:tr w:rsidR="004766CF" w:rsidRPr="00ED6E56" w14:paraId="675362F6" w14:textId="77777777" w:rsidTr="00AD6CE6">
        <w:tc>
          <w:tcPr>
            <w:tcW w:w="1191" w:type="dxa"/>
            <w:vAlign w:val="center"/>
          </w:tcPr>
          <w:p w14:paraId="3AC2165A" w14:textId="77777777" w:rsidR="004766CF" w:rsidRPr="00ED6E56" w:rsidRDefault="004766CF" w:rsidP="00ED6E56">
            <w:pPr>
              <w:pStyle w:val="ConsPlusNormal"/>
              <w:rPr>
                <w:szCs w:val="24"/>
              </w:rPr>
            </w:pPr>
            <w:r w:rsidRPr="00ED6E56">
              <w:rPr>
                <w:szCs w:val="24"/>
              </w:rPr>
              <w:t>Урок 22</w:t>
            </w:r>
          </w:p>
        </w:tc>
        <w:tc>
          <w:tcPr>
            <w:tcW w:w="6405" w:type="dxa"/>
          </w:tcPr>
          <w:p w14:paraId="42E0404E" w14:textId="77777777" w:rsidR="004766CF" w:rsidRPr="00ED6E56" w:rsidRDefault="004766CF" w:rsidP="00ED6E56">
            <w:pPr>
              <w:pStyle w:val="ConsPlusNormal"/>
              <w:jc w:val="both"/>
              <w:rPr>
                <w:szCs w:val="24"/>
              </w:rPr>
            </w:pPr>
            <w:r w:rsidRPr="00ED6E56">
              <w:rPr>
                <w:szCs w:val="24"/>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14:paraId="300FC05C" w14:textId="77777777" w:rsidR="004766CF" w:rsidRPr="00ED6E56" w:rsidRDefault="004766CF" w:rsidP="00ED6E56">
            <w:pPr>
              <w:pStyle w:val="ConsPlusNormal"/>
              <w:rPr>
                <w:szCs w:val="24"/>
              </w:rPr>
            </w:pPr>
          </w:p>
        </w:tc>
      </w:tr>
      <w:tr w:rsidR="004766CF" w:rsidRPr="00ED6E56" w14:paraId="3FB4EFEC" w14:textId="77777777" w:rsidTr="00AD6CE6">
        <w:tc>
          <w:tcPr>
            <w:tcW w:w="1191" w:type="dxa"/>
            <w:vAlign w:val="center"/>
          </w:tcPr>
          <w:p w14:paraId="05085388" w14:textId="77777777" w:rsidR="004766CF" w:rsidRPr="00ED6E56" w:rsidRDefault="004766CF" w:rsidP="00ED6E56">
            <w:pPr>
              <w:pStyle w:val="ConsPlusNormal"/>
              <w:rPr>
                <w:szCs w:val="24"/>
              </w:rPr>
            </w:pPr>
            <w:r w:rsidRPr="00ED6E56">
              <w:rPr>
                <w:szCs w:val="24"/>
              </w:rPr>
              <w:t>Урок 23</w:t>
            </w:r>
          </w:p>
        </w:tc>
        <w:tc>
          <w:tcPr>
            <w:tcW w:w="6405" w:type="dxa"/>
          </w:tcPr>
          <w:p w14:paraId="2B794BEB" w14:textId="77777777" w:rsidR="004766CF" w:rsidRPr="00ED6E56" w:rsidRDefault="004766CF" w:rsidP="00ED6E56">
            <w:pPr>
              <w:pStyle w:val="ConsPlusNormal"/>
              <w:jc w:val="both"/>
              <w:rPr>
                <w:szCs w:val="24"/>
              </w:rPr>
            </w:pPr>
            <w:r w:rsidRPr="00ED6E56">
              <w:rPr>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14:paraId="67624318" w14:textId="77777777" w:rsidR="004766CF" w:rsidRPr="00ED6E56" w:rsidRDefault="004766CF" w:rsidP="00ED6E56">
            <w:pPr>
              <w:pStyle w:val="ConsPlusNormal"/>
              <w:rPr>
                <w:szCs w:val="24"/>
              </w:rPr>
            </w:pPr>
          </w:p>
        </w:tc>
      </w:tr>
      <w:tr w:rsidR="004766CF" w:rsidRPr="00ED6E56" w14:paraId="03142260" w14:textId="77777777" w:rsidTr="00AD6CE6">
        <w:tc>
          <w:tcPr>
            <w:tcW w:w="1191" w:type="dxa"/>
            <w:vAlign w:val="center"/>
          </w:tcPr>
          <w:p w14:paraId="1B650269" w14:textId="77777777" w:rsidR="004766CF" w:rsidRPr="00ED6E56" w:rsidRDefault="004766CF" w:rsidP="00ED6E56">
            <w:pPr>
              <w:pStyle w:val="ConsPlusNormal"/>
              <w:rPr>
                <w:szCs w:val="24"/>
              </w:rPr>
            </w:pPr>
            <w:r w:rsidRPr="00ED6E56">
              <w:rPr>
                <w:szCs w:val="24"/>
              </w:rPr>
              <w:t>Урок 24</w:t>
            </w:r>
          </w:p>
        </w:tc>
        <w:tc>
          <w:tcPr>
            <w:tcW w:w="6405" w:type="dxa"/>
          </w:tcPr>
          <w:p w14:paraId="0D1A292D" w14:textId="77777777" w:rsidR="004766CF" w:rsidRPr="00ED6E56" w:rsidRDefault="004766CF" w:rsidP="00ED6E56">
            <w:pPr>
              <w:pStyle w:val="ConsPlusNormal"/>
              <w:jc w:val="both"/>
              <w:rPr>
                <w:szCs w:val="24"/>
              </w:rPr>
            </w:pPr>
            <w:r w:rsidRPr="00ED6E56">
              <w:rPr>
                <w:szCs w:val="24"/>
              </w:rPr>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14:paraId="3FAA4B36" w14:textId="77777777" w:rsidR="004766CF" w:rsidRPr="00ED6E56" w:rsidRDefault="004766CF" w:rsidP="00ED6E56">
            <w:pPr>
              <w:pStyle w:val="ConsPlusNormal"/>
              <w:rPr>
                <w:szCs w:val="24"/>
              </w:rPr>
            </w:pPr>
          </w:p>
        </w:tc>
      </w:tr>
      <w:tr w:rsidR="004766CF" w:rsidRPr="00ED6E56" w14:paraId="29C34025" w14:textId="77777777" w:rsidTr="00AD6CE6">
        <w:tc>
          <w:tcPr>
            <w:tcW w:w="1191" w:type="dxa"/>
            <w:vAlign w:val="center"/>
          </w:tcPr>
          <w:p w14:paraId="3677627D" w14:textId="77777777" w:rsidR="004766CF" w:rsidRPr="00ED6E56" w:rsidRDefault="004766CF" w:rsidP="00ED6E56">
            <w:pPr>
              <w:pStyle w:val="ConsPlusNormal"/>
              <w:rPr>
                <w:szCs w:val="24"/>
              </w:rPr>
            </w:pPr>
            <w:r w:rsidRPr="00ED6E56">
              <w:rPr>
                <w:szCs w:val="24"/>
              </w:rPr>
              <w:t>Урок 25</w:t>
            </w:r>
          </w:p>
        </w:tc>
        <w:tc>
          <w:tcPr>
            <w:tcW w:w="6405" w:type="dxa"/>
          </w:tcPr>
          <w:p w14:paraId="1D0A364C" w14:textId="77777777" w:rsidR="004766CF" w:rsidRPr="00ED6E56" w:rsidRDefault="004766CF" w:rsidP="00ED6E56">
            <w:pPr>
              <w:pStyle w:val="ConsPlusNormal"/>
              <w:jc w:val="both"/>
              <w:rPr>
                <w:szCs w:val="24"/>
              </w:rPr>
            </w:pPr>
            <w:r w:rsidRPr="00ED6E56">
              <w:rPr>
                <w:szCs w:val="24"/>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14:paraId="2BD1C6C5" w14:textId="77777777" w:rsidR="004766CF" w:rsidRPr="00ED6E56" w:rsidRDefault="004766CF" w:rsidP="00ED6E56">
            <w:pPr>
              <w:pStyle w:val="ConsPlusNormal"/>
              <w:jc w:val="center"/>
              <w:rPr>
                <w:szCs w:val="24"/>
              </w:rPr>
            </w:pPr>
            <w:r w:rsidRPr="00ED6E56">
              <w:rPr>
                <w:szCs w:val="24"/>
              </w:rPr>
              <w:t>0,5</w:t>
            </w:r>
          </w:p>
        </w:tc>
      </w:tr>
      <w:tr w:rsidR="004766CF" w:rsidRPr="00ED6E56" w14:paraId="58B6704A" w14:textId="77777777" w:rsidTr="00AD6CE6">
        <w:tc>
          <w:tcPr>
            <w:tcW w:w="1191" w:type="dxa"/>
            <w:vAlign w:val="center"/>
          </w:tcPr>
          <w:p w14:paraId="42809758" w14:textId="77777777" w:rsidR="004766CF" w:rsidRPr="00ED6E56" w:rsidRDefault="004766CF" w:rsidP="00ED6E56">
            <w:pPr>
              <w:pStyle w:val="ConsPlusNormal"/>
              <w:rPr>
                <w:szCs w:val="24"/>
              </w:rPr>
            </w:pPr>
            <w:r w:rsidRPr="00ED6E56">
              <w:rPr>
                <w:szCs w:val="24"/>
              </w:rPr>
              <w:t>Урок 26</w:t>
            </w:r>
          </w:p>
        </w:tc>
        <w:tc>
          <w:tcPr>
            <w:tcW w:w="6405" w:type="dxa"/>
          </w:tcPr>
          <w:p w14:paraId="5A3AE4E2" w14:textId="77777777" w:rsidR="004766CF" w:rsidRPr="00ED6E56" w:rsidRDefault="004766CF" w:rsidP="00ED6E56">
            <w:pPr>
              <w:pStyle w:val="ConsPlusNormal"/>
              <w:jc w:val="both"/>
              <w:rPr>
                <w:szCs w:val="24"/>
              </w:rPr>
            </w:pPr>
            <w:r w:rsidRPr="00ED6E56">
              <w:rPr>
                <w:szCs w:val="24"/>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14:paraId="206B8ABE" w14:textId="77777777" w:rsidR="004766CF" w:rsidRPr="00ED6E56" w:rsidRDefault="004766CF" w:rsidP="00ED6E56">
            <w:pPr>
              <w:pStyle w:val="ConsPlusNormal"/>
              <w:rPr>
                <w:szCs w:val="24"/>
              </w:rPr>
            </w:pPr>
          </w:p>
        </w:tc>
      </w:tr>
      <w:tr w:rsidR="004766CF" w:rsidRPr="00ED6E56" w14:paraId="241B50B1" w14:textId="77777777" w:rsidTr="00AD6CE6">
        <w:tc>
          <w:tcPr>
            <w:tcW w:w="1191" w:type="dxa"/>
            <w:vAlign w:val="center"/>
          </w:tcPr>
          <w:p w14:paraId="69FEBBD8" w14:textId="77777777" w:rsidR="004766CF" w:rsidRPr="00ED6E56" w:rsidRDefault="004766CF" w:rsidP="00ED6E56">
            <w:pPr>
              <w:pStyle w:val="ConsPlusNormal"/>
              <w:rPr>
                <w:szCs w:val="24"/>
              </w:rPr>
            </w:pPr>
            <w:r w:rsidRPr="00ED6E56">
              <w:rPr>
                <w:szCs w:val="24"/>
              </w:rPr>
              <w:t>Урок 27</w:t>
            </w:r>
          </w:p>
        </w:tc>
        <w:tc>
          <w:tcPr>
            <w:tcW w:w="6405" w:type="dxa"/>
          </w:tcPr>
          <w:p w14:paraId="6C793C0F" w14:textId="77777777" w:rsidR="004766CF" w:rsidRPr="00ED6E56" w:rsidRDefault="004766CF" w:rsidP="00ED6E56">
            <w:pPr>
              <w:pStyle w:val="ConsPlusNormal"/>
              <w:jc w:val="both"/>
              <w:rPr>
                <w:szCs w:val="24"/>
              </w:rPr>
            </w:pPr>
            <w:r w:rsidRPr="00ED6E56">
              <w:rPr>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14:paraId="02020F8D" w14:textId="77777777" w:rsidR="004766CF" w:rsidRPr="00ED6E56" w:rsidRDefault="004766CF" w:rsidP="00ED6E56">
            <w:pPr>
              <w:pStyle w:val="ConsPlusNormal"/>
              <w:rPr>
                <w:szCs w:val="24"/>
              </w:rPr>
            </w:pPr>
          </w:p>
        </w:tc>
      </w:tr>
      <w:tr w:rsidR="004766CF" w:rsidRPr="00ED6E56" w14:paraId="0628CD8E" w14:textId="77777777" w:rsidTr="00AD6CE6">
        <w:tc>
          <w:tcPr>
            <w:tcW w:w="1191" w:type="dxa"/>
            <w:vAlign w:val="center"/>
          </w:tcPr>
          <w:p w14:paraId="46F3602F" w14:textId="77777777" w:rsidR="004766CF" w:rsidRPr="00ED6E56" w:rsidRDefault="004766CF" w:rsidP="00ED6E56">
            <w:pPr>
              <w:pStyle w:val="ConsPlusNormal"/>
              <w:rPr>
                <w:szCs w:val="24"/>
              </w:rPr>
            </w:pPr>
            <w:r w:rsidRPr="00ED6E56">
              <w:rPr>
                <w:szCs w:val="24"/>
              </w:rPr>
              <w:t>Урок 28</w:t>
            </w:r>
          </w:p>
        </w:tc>
        <w:tc>
          <w:tcPr>
            <w:tcW w:w="6405" w:type="dxa"/>
          </w:tcPr>
          <w:p w14:paraId="01BDB94E" w14:textId="77777777" w:rsidR="004766CF" w:rsidRPr="00ED6E56" w:rsidRDefault="004766CF" w:rsidP="00ED6E56">
            <w:pPr>
              <w:pStyle w:val="ConsPlusNormal"/>
              <w:jc w:val="both"/>
              <w:rPr>
                <w:szCs w:val="24"/>
              </w:rPr>
            </w:pPr>
            <w:r w:rsidRPr="00ED6E56">
              <w:rPr>
                <w:szCs w:val="24"/>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14:paraId="667A8AB9" w14:textId="77777777" w:rsidR="004766CF" w:rsidRPr="00ED6E56" w:rsidRDefault="004766CF" w:rsidP="00ED6E56">
            <w:pPr>
              <w:pStyle w:val="ConsPlusNormal"/>
              <w:rPr>
                <w:szCs w:val="24"/>
              </w:rPr>
            </w:pPr>
          </w:p>
        </w:tc>
      </w:tr>
      <w:tr w:rsidR="004766CF" w:rsidRPr="00ED6E56" w14:paraId="3BDF3968" w14:textId="77777777" w:rsidTr="00AD6CE6">
        <w:tc>
          <w:tcPr>
            <w:tcW w:w="1191" w:type="dxa"/>
          </w:tcPr>
          <w:p w14:paraId="66626BBE" w14:textId="77777777" w:rsidR="004766CF" w:rsidRPr="00ED6E56" w:rsidRDefault="004766CF" w:rsidP="00ED6E56">
            <w:pPr>
              <w:pStyle w:val="ConsPlusNormal"/>
              <w:rPr>
                <w:szCs w:val="24"/>
              </w:rPr>
            </w:pPr>
            <w:r w:rsidRPr="00ED6E56">
              <w:rPr>
                <w:szCs w:val="24"/>
              </w:rPr>
              <w:t>Урок 29</w:t>
            </w:r>
          </w:p>
        </w:tc>
        <w:tc>
          <w:tcPr>
            <w:tcW w:w="6405" w:type="dxa"/>
          </w:tcPr>
          <w:p w14:paraId="68CC49D6" w14:textId="77777777" w:rsidR="004766CF" w:rsidRPr="00ED6E56" w:rsidRDefault="004766CF" w:rsidP="00ED6E56">
            <w:pPr>
              <w:pStyle w:val="ConsPlusNormal"/>
              <w:jc w:val="both"/>
              <w:rPr>
                <w:szCs w:val="24"/>
              </w:rPr>
            </w:pPr>
            <w:r w:rsidRPr="00ED6E56">
              <w:rPr>
                <w:szCs w:val="24"/>
              </w:rPr>
              <w:t>Контрольная работа</w:t>
            </w:r>
          </w:p>
        </w:tc>
        <w:tc>
          <w:tcPr>
            <w:tcW w:w="1473" w:type="dxa"/>
          </w:tcPr>
          <w:p w14:paraId="00399394" w14:textId="77777777" w:rsidR="004766CF" w:rsidRPr="00ED6E56" w:rsidRDefault="004766CF" w:rsidP="00ED6E56">
            <w:pPr>
              <w:pStyle w:val="ConsPlusNormal"/>
              <w:rPr>
                <w:szCs w:val="24"/>
              </w:rPr>
            </w:pPr>
          </w:p>
        </w:tc>
      </w:tr>
      <w:tr w:rsidR="004766CF" w:rsidRPr="00ED6E56" w14:paraId="62DAF322" w14:textId="77777777" w:rsidTr="00AD6CE6">
        <w:tc>
          <w:tcPr>
            <w:tcW w:w="1191" w:type="dxa"/>
          </w:tcPr>
          <w:p w14:paraId="7DAA1DCD" w14:textId="77777777" w:rsidR="004766CF" w:rsidRPr="00ED6E56" w:rsidRDefault="004766CF" w:rsidP="00ED6E56">
            <w:pPr>
              <w:pStyle w:val="ConsPlusNormal"/>
              <w:rPr>
                <w:szCs w:val="24"/>
              </w:rPr>
            </w:pPr>
            <w:r w:rsidRPr="00ED6E56">
              <w:rPr>
                <w:szCs w:val="24"/>
              </w:rPr>
              <w:t>Урок 30</w:t>
            </w:r>
          </w:p>
        </w:tc>
        <w:tc>
          <w:tcPr>
            <w:tcW w:w="6405" w:type="dxa"/>
          </w:tcPr>
          <w:p w14:paraId="02463398" w14:textId="77777777" w:rsidR="004766CF" w:rsidRPr="00ED6E56" w:rsidRDefault="004766CF" w:rsidP="00ED6E56">
            <w:pPr>
              <w:pStyle w:val="ConsPlusNormal"/>
              <w:jc w:val="both"/>
              <w:rPr>
                <w:szCs w:val="24"/>
              </w:rPr>
            </w:pPr>
            <w:r w:rsidRPr="00ED6E56">
              <w:rPr>
                <w:szCs w:val="24"/>
              </w:rPr>
              <w:t>Контрольная работа</w:t>
            </w:r>
          </w:p>
        </w:tc>
        <w:tc>
          <w:tcPr>
            <w:tcW w:w="1473" w:type="dxa"/>
          </w:tcPr>
          <w:p w14:paraId="5A35F3E8" w14:textId="77777777" w:rsidR="004766CF" w:rsidRPr="00ED6E56" w:rsidRDefault="004766CF" w:rsidP="00ED6E56">
            <w:pPr>
              <w:pStyle w:val="ConsPlusNormal"/>
              <w:rPr>
                <w:szCs w:val="24"/>
              </w:rPr>
            </w:pPr>
          </w:p>
        </w:tc>
      </w:tr>
      <w:tr w:rsidR="004766CF" w:rsidRPr="00ED6E56" w14:paraId="4E9A5642" w14:textId="77777777" w:rsidTr="00AD6CE6">
        <w:tc>
          <w:tcPr>
            <w:tcW w:w="1191" w:type="dxa"/>
            <w:vAlign w:val="center"/>
          </w:tcPr>
          <w:p w14:paraId="04AE46C2" w14:textId="77777777" w:rsidR="004766CF" w:rsidRPr="00ED6E56" w:rsidRDefault="004766CF" w:rsidP="00ED6E56">
            <w:pPr>
              <w:pStyle w:val="ConsPlusNormal"/>
              <w:rPr>
                <w:szCs w:val="24"/>
              </w:rPr>
            </w:pPr>
            <w:r w:rsidRPr="00ED6E56">
              <w:rPr>
                <w:szCs w:val="24"/>
              </w:rPr>
              <w:t>Урок 31</w:t>
            </w:r>
          </w:p>
        </w:tc>
        <w:tc>
          <w:tcPr>
            <w:tcW w:w="6405" w:type="dxa"/>
          </w:tcPr>
          <w:p w14:paraId="2CDD2711" w14:textId="77777777" w:rsidR="004766CF" w:rsidRPr="00ED6E56" w:rsidRDefault="004766CF" w:rsidP="00ED6E56">
            <w:pPr>
              <w:pStyle w:val="ConsPlusNormal"/>
              <w:jc w:val="both"/>
              <w:rPr>
                <w:szCs w:val="24"/>
              </w:rPr>
            </w:pPr>
            <w:r w:rsidRPr="00ED6E56">
              <w:rPr>
                <w:szCs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14:paraId="3B307F8F" w14:textId="77777777" w:rsidR="004766CF" w:rsidRPr="00ED6E56" w:rsidRDefault="004766CF" w:rsidP="00ED6E56">
            <w:pPr>
              <w:pStyle w:val="ConsPlusNormal"/>
              <w:rPr>
                <w:szCs w:val="24"/>
              </w:rPr>
            </w:pPr>
          </w:p>
        </w:tc>
      </w:tr>
      <w:tr w:rsidR="004766CF" w:rsidRPr="00ED6E56" w14:paraId="03764083" w14:textId="77777777" w:rsidTr="00AD6CE6">
        <w:tc>
          <w:tcPr>
            <w:tcW w:w="1191" w:type="dxa"/>
            <w:vAlign w:val="center"/>
          </w:tcPr>
          <w:p w14:paraId="11EBFC7E" w14:textId="77777777" w:rsidR="004766CF" w:rsidRPr="00ED6E56" w:rsidRDefault="004766CF" w:rsidP="00ED6E56">
            <w:pPr>
              <w:pStyle w:val="ConsPlusNormal"/>
              <w:rPr>
                <w:szCs w:val="24"/>
              </w:rPr>
            </w:pPr>
            <w:r w:rsidRPr="00ED6E56">
              <w:rPr>
                <w:szCs w:val="24"/>
              </w:rPr>
              <w:t>Урок 32</w:t>
            </w:r>
          </w:p>
        </w:tc>
        <w:tc>
          <w:tcPr>
            <w:tcW w:w="6405" w:type="dxa"/>
          </w:tcPr>
          <w:p w14:paraId="25423170" w14:textId="77777777" w:rsidR="004766CF" w:rsidRPr="00ED6E56" w:rsidRDefault="004766CF" w:rsidP="00ED6E56">
            <w:pPr>
              <w:pStyle w:val="ConsPlusNormal"/>
              <w:jc w:val="both"/>
              <w:rPr>
                <w:szCs w:val="24"/>
              </w:rPr>
            </w:pPr>
            <w:r w:rsidRPr="00ED6E56">
              <w:rPr>
                <w:szCs w:val="24"/>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14:paraId="776F49FC" w14:textId="77777777" w:rsidR="004766CF" w:rsidRPr="00ED6E56" w:rsidRDefault="004766CF" w:rsidP="00ED6E56">
            <w:pPr>
              <w:pStyle w:val="ConsPlusNormal"/>
              <w:jc w:val="center"/>
              <w:rPr>
                <w:szCs w:val="24"/>
              </w:rPr>
            </w:pPr>
            <w:r w:rsidRPr="00ED6E56">
              <w:rPr>
                <w:szCs w:val="24"/>
              </w:rPr>
              <w:t>0,5</w:t>
            </w:r>
          </w:p>
        </w:tc>
      </w:tr>
      <w:tr w:rsidR="004766CF" w:rsidRPr="00ED6E56" w14:paraId="2D5AB910" w14:textId="77777777" w:rsidTr="00AD6CE6">
        <w:tc>
          <w:tcPr>
            <w:tcW w:w="1191" w:type="dxa"/>
            <w:vAlign w:val="center"/>
          </w:tcPr>
          <w:p w14:paraId="6A958DB8" w14:textId="77777777" w:rsidR="004766CF" w:rsidRPr="00ED6E56" w:rsidRDefault="004766CF" w:rsidP="00ED6E56">
            <w:pPr>
              <w:pStyle w:val="ConsPlusNormal"/>
              <w:rPr>
                <w:szCs w:val="24"/>
              </w:rPr>
            </w:pPr>
            <w:r w:rsidRPr="00ED6E56">
              <w:rPr>
                <w:szCs w:val="24"/>
              </w:rPr>
              <w:t>Урок 33</w:t>
            </w:r>
          </w:p>
        </w:tc>
        <w:tc>
          <w:tcPr>
            <w:tcW w:w="6405" w:type="dxa"/>
          </w:tcPr>
          <w:p w14:paraId="066ACB87" w14:textId="77777777" w:rsidR="004766CF" w:rsidRPr="00ED6E56" w:rsidRDefault="004766CF" w:rsidP="00ED6E56">
            <w:pPr>
              <w:pStyle w:val="ConsPlusNormal"/>
              <w:jc w:val="both"/>
              <w:rPr>
                <w:szCs w:val="24"/>
              </w:rPr>
            </w:pPr>
            <w:r w:rsidRPr="00ED6E56">
              <w:rPr>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14:paraId="4A0E9AF0" w14:textId="77777777" w:rsidR="004766CF" w:rsidRPr="00ED6E56" w:rsidRDefault="004766CF" w:rsidP="00ED6E56">
            <w:pPr>
              <w:pStyle w:val="ConsPlusNormal"/>
              <w:rPr>
                <w:szCs w:val="24"/>
              </w:rPr>
            </w:pPr>
          </w:p>
        </w:tc>
      </w:tr>
      <w:tr w:rsidR="004766CF" w:rsidRPr="00ED6E56" w14:paraId="46B57456" w14:textId="77777777" w:rsidTr="00AD6CE6">
        <w:tc>
          <w:tcPr>
            <w:tcW w:w="1191" w:type="dxa"/>
            <w:vAlign w:val="center"/>
          </w:tcPr>
          <w:p w14:paraId="0C7A666B" w14:textId="77777777" w:rsidR="004766CF" w:rsidRPr="00ED6E56" w:rsidRDefault="004766CF" w:rsidP="00ED6E56">
            <w:pPr>
              <w:pStyle w:val="ConsPlusNormal"/>
              <w:rPr>
                <w:szCs w:val="24"/>
              </w:rPr>
            </w:pPr>
            <w:r w:rsidRPr="00ED6E56">
              <w:rPr>
                <w:szCs w:val="24"/>
              </w:rPr>
              <w:t>Урок 34</w:t>
            </w:r>
          </w:p>
        </w:tc>
        <w:tc>
          <w:tcPr>
            <w:tcW w:w="6405" w:type="dxa"/>
          </w:tcPr>
          <w:p w14:paraId="4EB7D4E9" w14:textId="77777777" w:rsidR="004766CF" w:rsidRPr="00ED6E56" w:rsidRDefault="004766CF" w:rsidP="00ED6E56">
            <w:pPr>
              <w:pStyle w:val="ConsPlusNormal"/>
              <w:jc w:val="both"/>
              <w:rPr>
                <w:szCs w:val="24"/>
              </w:rPr>
            </w:pPr>
            <w:r w:rsidRPr="00ED6E56">
              <w:rPr>
                <w:szCs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14:paraId="7D6FD7C4" w14:textId="77777777" w:rsidR="004766CF" w:rsidRPr="00ED6E56" w:rsidRDefault="004766CF" w:rsidP="00ED6E56">
            <w:pPr>
              <w:pStyle w:val="ConsPlusNormal"/>
              <w:rPr>
                <w:szCs w:val="24"/>
              </w:rPr>
            </w:pPr>
          </w:p>
        </w:tc>
      </w:tr>
      <w:tr w:rsidR="004766CF" w:rsidRPr="00ED6E56" w14:paraId="4D06AF21" w14:textId="77777777" w:rsidTr="00AD6CE6">
        <w:tc>
          <w:tcPr>
            <w:tcW w:w="9069" w:type="dxa"/>
            <w:gridSpan w:val="3"/>
          </w:tcPr>
          <w:p w14:paraId="3A3CE414" w14:textId="77777777" w:rsidR="004766CF" w:rsidRPr="00ED6E56" w:rsidRDefault="004766CF" w:rsidP="00ED6E56">
            <w:pPr>
              <w:pStyle w:val="ConsPlusNormal"/>
              <w:jc w:val="both"/>
              <w:rPr>
                <w:szCs w:val="24"/>
              </w:rPr>
            </w:pPr>
            <w:r w:rsidRPr="00ED6E56">
              <w:rPr>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147952FE" w14:textId="77777777" w:rsidR="004766CF" w:rsidRPr="00ED6E56" w:rsidRDefault="004766CF" w:rsidP="00ED6E56">
      <w:pPr>
        <w:pStyle w:val="ConsPlusNormal"/>
        <w:jc w:val="both"/>
        <w:rPr>
          <w:szCs w:val="24"/>
        </w:rPr>
      </w:pPr>
    </w:p>
    <w:p w14:paraId="0D719120" w14:textId="77777777" w:rsidR="004766CF" w:rsidRPr="00ED6E56" w:rsidRDefault="004766CF" w:rsidP="00ED6E56">
      <w:pPr>
        <w:pStyle w:val="ConsPlusNormal"/>
        <w:jc w:val="right"/>
        <w:rPr>
          <w:szCs w:val="24"/>
        </w:rPr>
      </w:pPr>
      <w:r w:rsidRPr="00ED6E56">
        <w:rPr>
          <w:szCs w:val="24"/>
        </w:rPr>
        <w:t>Таблица 21.1</w:t>
      </w:r>
    </w:p>
    <w:p w14:paraId="58D92A9A" w14:textId="77777777" w:rsidR="004766CF" w:rsidRPr="00ED6E56" w:rsidRDefault="004766CF" w:rsidP="00ED6E56">
      <w:pPr>
        <w:pStyle w:val="ConsPlusNormal"/>
        <w:jc w:val="both"/>
        <w:rPr>
          <w:szCs w:val="24"/>
        </w:rPr>
      </w:pPr>
    </w:p>
    <w:p w14:paraId="1E4435B5" w14:textId="77777777" w:rsidR="004766CF" w:rsidRPr="00ED6E56" w:rsidRDefault="004766CF" w:rsidP="00ED6E56">
      <w:pPr>
        <w:pStyle w:val="ConsPlusNormal"/>
        <w:jc w:val="both"/>
        <w:rPr>
          <w:szCs w:val="24"/>
        </w:rPr>
      </w:pPr>
      <w:r w:rsidRPr="00ED6E56">
        <w:rPr>
          <w:szCs w:val="24"/>
        </w:rPr>
        <w:t>11 класс</w:t>
      </w:r>
    </w:p>
    <w:p w14:paraId="39CD197A"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766CF" w:rsidRPr="00ED6E56" w14:paraId="50C073B2" w14:textId="77777777" w:rsidTr="00AD6CE6">
        <w:tc>
          <w:tcPr>
            <w:tcW w:w="1191" w:type="dxa"/>
          </w:tcPr>
          <w:p w14:paraId="0C57240E" w14:textId="77777777" w:rsidR="004766CF" w:rsidRPr="00ED6E56" w:rsidRDefault="004766CF" w:rsidP="00ED6E56">
            <w:pPr>
              <w:pStyle w:val="ConsPlusNormal"/>
              <w:jc w:val="center"/>
              <w:rPr>
                <w:szCs w:val="24"/>
              </w:rPr>
            </w:pPr>
            <w:r w:rsidRPr="00ED6E56">
              <w:rPr>
                <w:szCs w:val="24"/>
              </w:rPr>
              <w:t>N урока</w:t>
            </w:r>
          </w:p>
        </w:tc>
        <w:tc>
          <w:tcPr>
            <w:tcW w:w="6405" w:type="dxa"/>
          </w:tcPr>
          <w:p w14:paraId="060EF28C" w14:textId="77777777" w:rsidR="004766CF" w:rsidRPr="00ED6E56" w:rsidRDefault="004766CF" w:rsidP="00ED6E56">
            <w:pPr>
              <w:pStyle w:val="ConsPlusNormal"/>
              <w:jc w:val="center"/>
              <w:rPr>
                <w:szCs w:val="24"/>
              </w:rPr>
            </w:pPr>
            <w:r w:rsidRPr="00ED6E56">
              <w:rPr>
                <w:szCs w:val="24"/>
              </w:rPr>
              <w:t>Тема урока</w:t>
            </w:r>
          </w:p>
        </w:tc>
        <w:tc>
          <w:tcPr>
            <w:tcW w:w="1473" w:type="dxa"/>
          </w:tcPr>
          <w:p w14:paraId="067BA6F3" w14:textId="77777777" w:rsidR="004766CF" w:rsidRPr="00ED6E56" w:rsidRDefault="004766CF" w:rsidP="00ED6E56">
            <w:pPr>
              <w:pStyle w:val="ConsPlusNormal"/>
              <w:jc w:val="center"/>
              <w:rPr>
                <w:szCs w:val="24"/>
              </w:rPr>
            </w:pPr>
            <w:r w:rsidRPr="00ED6E56">
              <w:rPr>
                <w:szCs w:val="24"/>
              </w:rPr>
              <w:t>Количество часов на практические работы</w:t>
            </w:r>
          </w:p>
        </w:tc>
      </w:tr>
      <w:tr w:rsidR="004766CF" w:rsidRPr="00ED6E56" w14:paraId="28003262" w14:textId="77777777" w:rsidTr="00AD6CE6">
        <w:tc>
          <w:tcPr>
            <w:tcW w:w="1191" w:type="dxa"/>
            <w:vAlign w:val="center"/>
          </w:tcPr>
          <w:p w14:paraId="02234F15" w14:textId="77777777" w:rsidR="004766CF" w:rsidRPr="00ED6E56" w:rsidRDefault="004766CF" w:rsidP="00ED6E56">
            <w:pPr>
              <w:pStyle w:val="ConsPlusNormal"/>
              <w:rPr>
                <w:szCs w:val="24"/>
              </w:rPr>
            </w:pPr>
            <w:r w:rsidRPr="00ED6E56">
              <w:rPr>
                <w:szCs w:val="24"/>
              </w:rPr>
              <w:t>Урок 1</w:t>
            </w:r>
          </w:p>
        </w:tc>
        <w:tc>
          <w:tcPr>
            <w:tcW w:w="6405" w:type="dxa"/>
          </w:tcPr>
          <w:p w14:paraId="1F9D7CD2" w14:textId="77777777" w:rsidR="004766CF" w:rsidRPr="00ED6E56" w:rsidRDefault="004766CF" w:rsidP="00ED6E56">
            <w:pPr>
              <w:pStyle w:val="ConsPlusNormal"/>
              <w:jc w:val="both"/>
              <w:rPr>
                <w:szCs w:val="24"/>
              </w:rPr>
            </w:pPr>
            <w:r w:rsidRPr="00ED6E56">
              <w:rPr>
                <w:szCs w:val="24"/>
              </w:rPr>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14:paraId="77CA53DD" w14:textId="77777777" w:rsidR="004766CF" w:rsidRPr="00ED6E56" w:rsidRDefault="004766CF" w:rsidP="00ED6E56">
            <w:pPr>
              <w:pStyle w:val="ConsPlusNormal"/>
              <w:rPr>
                <w:szCs w:val="24"/>
              </w:rPr>
            </w:pPr>
          </w:p>
        </w:tc>
      </w:tr>
      <w:tr w:rsidR="004766CF" w:rsidRPr="00ED6E56" w14:paraId="706BCDA7" w14:textId="77777777" w:rsidTr="00AD6CE6">
        <w:tc>
          <w:tcPr>
            <w:tcW w:w="1191" w:type="dxa"/>
            <w:vAlign w:val="center"/>
          </w:tcPr>
          <w:p w14:paraId="2A999F10" w14:textId="77777777" w:rsidR="004766CF" w:rsidRPr="00ED6E56" w:rsidRDefault="004766CF" w:rsidP="00ED6E56">
            <w:pPr>
              <w:pStyle w:val="ConsPlusNormal"/>
              <w:rPr>
                <w:szCs w:val="24"/>
              </w:rPr>
            </w:pPr>
            <w:r w:rsidRPr="00ED6E56">
              <w:rPr>
                <w:szCs w:val="24"/>
              </w:rPr>
              <w:t>Урок 2</w:t>
            </w:r>
          </w:p>
        </w:tc>
        <w:tc>
          <w:tcPr>
            <w:tcW w:w="6405" w:type="dxa"/>
          </w:tcPr>
          <w:p w14:paraId="6277EAE6" w14:textId="77777777" w:rsidR="004766CF" w:rsidRPr="00ED6E56" w:rsidRDefault="004766CF" w:rsidP="00ED6E56">
            <w:pPr>
              <w:pStyle w:val="ConsPlusNormal"/>
              <w:jc w:val="both"/>
              <w:rPr>
                <w:szCs w:val="24"/>
              </w:rPr>
            </w:pPr>
            <w:r w:rsidRPr="00ED6E56">
              <w:rPr>
                <w:szCs w:val="24"/>
              </w:rP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14:paraId="2D7B5B56" w14:textId="77777777" w:rsidR="004766CF" w:rsidRPr="00ED6E56" w:rsidRDefault="004766CF" w:rsidP="00ED6E56">
            <w:pPr>
              <w:pStyle w:val="ConsPlusNormal"/>
              <w:rPr>
                <w:szCs w:val="24"/>
              </w:rPr>
            </w:pPr>
          </w:p>
        </w:tc>
      </w:tr>
      <w:tr w:rsidR="004766CF" w:rsidRPr="00ED6E56" w14:paraId="460D535A" w14:textId="77777777" w:rsidTr="00AD6CE6">
        <w:tc>
          <w:tcPr>
            <w:tcW w:w="1191" w:type="dxa"/>
            <w:vAlign w:val="center"/>
          </w:tcPr>
          <w:p w14:paraId="72BD7095" w14:textId="77777777" w:rsidR="004766CF" w:rsidRPr="00ED6E56" w:rsidRDefault="004766CF" w:rsidP="00ED6E56">
            <w:pPr>
              <w:pStyle w:val="ConsPlusNormal"/>
              <w:rPr>
                <w:szCs w:val="24"/>
              </w:rPr>
            </w:pPr>
            <w:r w:rsidRPr="00ED6E56">
              <w:rPr>
                <w:szCs w:val="24"/>
              </w:rPr>
              <w:t>Урок 3</w:t>
            </w:r>
          </w:p>
        </w:tc>
        <w:tc>
          <w:tcPr>
            <w:tcW w:w="6405" w:type="dxa"/>
          </w:tcPr>
          <w:p w14:paraId="6894FA24" w14:textId="77777777" w:rsidR="004766CF" w:rsidRPr="00ED6E56" w:rsidRDefault="004766CF" w:rsidP="00ED6E56">
            <w:pPr>
              <w:pStyle w:val="ConsPlusNormal"/>
              <w:jc w:val="both"/>
              <w:rPr>
                <w:szCs w:val="24"/>
              </w:rPr>
            </w:pPr>
            <w:r w:rsidRPr="00ED6E56">
              <w:rPr>
                <w:szCs w:val="24"/>
              </w:rPr>
              <w:t>Северная Европа: общие черты и особенности природно-ресурсного капитала, населения и хозяйства субрегиона</w:t>
            </w:r>
          </w:p>
        </w:tc>
        <w:tc>
          <w:tcPr>
            <w:tcW w:w="1473" w:type="dxa"/>
            <w:vAlign w:val="center"/>
          </w:tcPr>
          <w:p w14:paraId="364D1437" w14:textId="77777777" w:rsidR="004766CF" w:rsidRPr="00ED6E56" w:rsidRDefault="004766CF" w:rsidP="00ED6E56">
            <w:pPr>
              <w:pStyle w:val="ConsPlusNormal"/>
              <w:rPr>
                <w:szCs w:val="24"/>
              </w:rPr>
            </w:pPr>
          </w:p>
        </w:tc>
      </w:tr>
      <w:tr w:rsidR="004766CF" w:rsidRPr="00ED6E56" w14:paraId="576EB272" w14:textId="77777777" w:rsidTr="00AD6CE6">
        <w:tc>
          <w:tcPr>
            <w:tcW w:w="1191" w:type="dxa"/>
            <w:vAlign w:val="center"/>
          </w:tcPr>
          <w:p w14:paraId="08438794" w14:textId="77777777" w:rsidR="004766CF" w:rsidRPr="00ED6E56" w:rsidRDefault="004766CF" w:rsidP="00ED6E56">
            <w:pPr>
              <w:pStyle w:val="ConsPlusNormal"/>
              <w:rPr>
                <w:szCs w:val="24"/>
              </w:rPr>
            </w:pPr>
            <w:r w:rsidRPr="00ED6E56">
              <w:rPr>
                <w:szCs w:val="24"/>
              </w:rPr>
              <w:t>Урок 4</w:t>
            </w:r>
          </w:p>
        </w:tc>
        <w:tc>
          <w:tcPr>
            <w:tcW w:w="6405" w:type="dxa"/>
          </w:tcPr>
          <w:p w14:paraId="21B4F11D" w14:textId="77777777" w:rsidR="004766CF" w:rsidRPr="00ED6E56" w:rsidRDefault="004766CF" w:rsidP="00ED6E56">
            <w:pPr>
              <w:pStyle w:val="ConsPlusNormal"/>
              <w:jc w:val="both"/>
              <w:rPr>
                <w:szCs w:val="24"/>
              </w:rPr>
            </w:pPr>
            <w:r w:rsidRPr="00ED6E56">
              <w:rPr>
                <w:szCs w:val="24"/>
              </w:rPr>
              <w:t>Южная Европа: общие черты и особенности природно-ресурсного капитала, населения и хозяйства субрегиона</w:t>
            </w:r>
          </w:p>
        </w:tc>
        <w:tc>
          <w:tcPr>
            <w:tcW w:w="1473" w:type="dxa"/>
            <w:vAlign w:val="center"/>
          </w:tcPr>
          <w:p w14:paraId="3592AFCA" w14:textId="77777777" w:rsidR="004766CF" w:rsidRPr="00ED6E56" w:rsidRDefault="004766CF" w:rsidP="00ED6E56">
            <w:pPr>
              <w:pStyle w:val="ConsPlusNormal"/>
              <w:rPr>
                <w:szCs w:val="24"/>
              </w:rPr>
            </w:pPr>
          </w:p>
        </w:tc>
      </w:tr>
      <w:tr w:rsidR="004766CF" w:rsidRPr="00ED6E56" w14:paraId="5AEB4457" w14:textId="77777777" w:rsidTr="00AD6CE6">
        <w:tc>
          <w:tcPr>
            <w:tcW w:w="1191" w:type="dxa"/>
            <w:vAlign w:val="center"/>
          </w:tcPr>
          <w:p w14:paraId="4CC0A5FE" w14:textId="77777777" w:rsidR="004766CF" w:rsidRPr="00ED6E56" w:rsidRDefault="004766CF" w:rsidP="00ED6E56">
            <w:pPr>
              <w:pStyle w:val="ConsPlusNormal"/>
              <w:rPr>
                <w:szCs w:val="24"/>
              </w:rPr>
            </w:pPr>
            <w:r w:rsidRPr="00ED6E56">
              <w:rPr>
                <w:szCs w:val="24"/>
              </w:rPr>
              <w:t>Урок 5</w:t>
            </w:r>
          </w:p>
        </w:tc>
        <w:tc>
          <w:tcPr>
            <w:tcW w:w="6405" w:type="dxa"/>
          </w:tcPr>
          <w:p w14:paraId="15ACCE4D" w14:textId="77777777" w:rsidR="004766CF" w:rsidRPr="00ED6E56" w:rsidRDefault="004766CF" w:rsidP="00ED6E56">
            <w:pPr>
              <w:pStyle w:val="ConsPlusNormal"/>
              <w:jc w:val="both"/>
              <w:rPr>
                <w:szCs w:val="24"/>
              </w:rPr>
            </w:pPr>
            <w:r w:rsidRPr="00ED6E56">
              <w:rPr>
                <w:szCs w:val="24"/>
              </w:rPr>
              <w:t>Восточная Европа: общие черты и особенности природно-ресурсного капитала, населения и хозяйства субрегиона</w:t>
            </w:r>
          </w:p>
        </w:tc>
        <w:tc>
          <w:tcPr>
            <w:tcW w:w="1473" w:type="dxa"/>
            <w:vAlign w:val="center"/>
          </w:tcPr>
          <w:p w14:paraId="21732F53" w14:textId="77777777" w:rsidR="004766CF" w:rsidRPr="00ED6E56" w:rsidRDefault="004766CF" w:rsidP="00ED6E56">
            <w:pPr>
              <w:pStyle w:val="ConsPlusNormal"/>
              <w:rPr>
                <w:szCs w:val="24"/>
              </w:rPr>
            </w:pPr>
          </w:p>
        </w:tc>
      </w:tr>
      <w:tr w:rsidR="004766CF" w:rsidRPr="00ED6E56" w14:paraId="76F0A3AA" w14:textId="77777777" w:rsidTr="00AD6CE6">
        <w:tc>
          <w:tcPr>
            <w:tcW w:w="1191" w:type="dxa"/>
            <w:vAlign w:val="center"/>
          </w:tcPr>
          <w:p w14:paraId="0EA9987F" w14:textId="77777777" w:rsidR="004766CF" w:rsidRPr="00ED6E56" w:rsidRDefault="004766CF" w:rsidP="00ED6E56">
            <w:pPr>
              <w:pStyle w:val="ConsPlusNormal"/>
              <w:rPr>
                <w:szCs w:val="24"/>
              </w:rPr>
            </w:pPr>
            <w:r w:rsidRPr="00ED6E56">
              <w:rPr>
                <w:szCs w:val="24"/>
              </w:rPr>
              <w:t>Урок 6</w:t>
            </w:r>
          </w:p>
        </w:tc>
        <w:tc>
          <w:tcPr>
            <w:tcW w:w="6405" w:type="dxa"/>
          </w:tcPr>
          <w:p w14:paraId="1B4C0047" w14:textId="77777777" w:rsidR="004766CF" w:rsidRPr="00ED6E56" w:rsidRDefault="004766CF" w:rsidP="00ED6E56">
            <w:pPr>
              <w:pStyle w:val="ConsPlusNormal"/>
              <w:jc w:val="both"/>
              <w:rPr>
                <w:szCs w:val="24"/>
              </w:rPr>
            </w:pPr>
            <w:r w:rsidRPr="00ED6E56">
              <w:rPr>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14:paraId="4DB369DA" w14:textId="77777777" w:rsidR="004766CF" w:rsidRPr="00ED6E56" w:rsidRDefault="004766CF" w:rsidP="00ED6E56">
            <w:pPr>
              <w:pStyle w:val="ConsPlusNormal"/>
              <w:jc w:val="center"/>
              <w:rPr>
                <w:szCs w:val="24"/>
              </w:rPr>
            </w:pPr>
            <w:r w:rsidRPr="00ED6E56">
              <w:rPr>
                <w:szCs w:val="24"/>
              </w:rPr>
              <w:t>0,5</w:t>
            </w:r>
          </w:p>
        </w:tc>
      </w:tr>
      <w:tr w:rsidR="004766CF" w:rsidRPr="00ED6E56" w14:paraId="67B7A692" w14:textId="77777777" w:rsidTr="00AD6CE6">
        <w:tc>
          <w:tcPr>
            <w:tcW w:w="1191" w:type="dxa"/>
            <w:vAlign w:val="center"/>
          </w:tcPr>
          <w:p w14:paraId="08C397F0" w14:textId="77777777" w:rsidR="004766CF" w:rsidRPr="00ED6E56" w:rsidRDefault="004766CF" w:rsidP="00ED6E56">
            <w:pPr>
              <w:pStyle w:val="ConsPlusNormal"/>
              <w:rPr>
                <w:szCs w:val="24"/>
              </w:rPr>
            </w:pPr>
            <w:r w:rsidRPr="00ED6E56">
              <w:rPr>
                <w:szCs w:val="24"/>
              </w:rPr>
              <w:t>Урок 7</w:t>
            </w:r>
          </w:p>
        </w:tc>
        <w:tc>
          <w:tcPr>
            <w:tcW w:w="6405" w:type="dxa"/>
          </w:tcPr>
          <w:p w14:paraId="52A88A4F" w14:textId="77777777" w:rsidR="004766CF" w:rsidRPr="00ED6E56" w:rsidRDefault="004766CF" w:rsidP="00ED6E56">
            <w:pPr>
              <w:pStyle w:val="ConsPlusNormal"/>
              <w:jc w:val="both"/>
              <w:rPr>
                <w:szCs w:val="24"/>
              </w:rPr>
            </w:pPr>
            <w:r w:rsidRPr="00ED6E56">
              <w:rPr>
                <w:szCs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14:paraId="26CED46A" w14:textId="77777777" w:rsidR="004766CF" w:rsidRPr="00ED6E56" w:rsidRDefault="004766CF" w:rsidP="00ED6E56">
            <w:pPr>
              <w:pStyle w:val="ConsPlusNormal"/>
              <w:rPr>
                <w:szCs w:val="24"/>
              </w:rPr>
            </w:pPr>
          </w:p>
        </w:tc>
      </w:tr>
      <w:tr w:rsidR="004766CF" w:rsidRPr="00ED6E56" w14:paraId="633ABF6C" w14:textId="77777777" w:rsidTr="00AD6CE6">
        <w:tc>
          <w:tcPr>
            <w:tcW w:w="1191" w:type="dxa"/>
            <w:vAlign w:val="center"/>
          </w:tcPr>
          <w:p w14:paraId="0B7E147F" w14:textId="77777777" w:rsidR="004766CF" w:rsidRPr="00ED6E56" w:rsidRDefault="004766CF" w:rsidP="00ED6E56">
            <w:pPr>
              <w:pStyle w:val="ConsPlusNormal"/>
              <w:rPr>
                <w:szCs w:val="24"/>
              </w:rPr>
            </w:pPr>
            <w:r w:rsidRPr="00ED6E56">
              <w:rPr>
                <w:szCs w:val="24"/>
              </w:rPr>
              <w:t>Урок 8</w:t>
            </w:r>
          </w:p>
        </w:tc>
        <w:tc>
          <w:tcPr>
            <w:tcW w:w="6405" w:type="dxa"/>
          </w:tcPr>
          <w:p w14:paraId="7EE4FD5C" w14:textId="77777777" w:rsidR="004766CF" w:rsidRPr="00ED6E56" w:rsidRDefault="004766CF" w:rsidP="00ED6E56">
            <w:pPr>
              <w:pStyle w:val="ConsPlusNormal"/>
              <w:jc w:val="both"/>
              <w:rPr>
                <w:szCs w:val="24"/>
              </w:rPr>
            </w:pPr>
            <w:r w:rsidRPr="00ED6E56">
              <w:rPr>
                <w:szCs w:val="24"/>
              </w:rPr>
              <w:t>Южная Азия. Индия: общая экономико-географическая характеристика. Современные проблемы</w:t>
            </w:r>
          </w:p>
        </w:tc>
        <w:tc>
          <w:tcPr>
            <w:tcW w:w="1473" w:type="dxa"/>
            <w:vAlign w:val="center"/>
          </w:tcPr>
          <w:p w14:paraId="31D8BF97" w14:textId="77777777" w:rsidR="004766CF" w:rsidRPr="00ED6E56" w:rsidRDefault="004766CF" w:rsidP="00ED6E56">
            <w:pPr>
              <w:pStyle w:val="ConsPlusNormal"/>
              <w:rPr>
                <w:szCs w:val="24"/>
              </w:rPr>
            </w:pPr>
          </w:p>
        </w:tc>
      </w:tr>
      <w:tr w:rsidR="004766CF" w:rsidRPr="00ED6E56" w14:paraId="1C0209F2" w14:textId="77777777" w:rsidTr="00AD6CE6">
        <w:tc>
          <w:tcPr>
            <w:tcW w:w="1191" w:type="dxa"/>
            <w:vAlign w:val="center"/>
          </w:tcPr>
          <w:p w14:paraId="5FCE7B95" w14:textId="77777777" w:rsidR="004766CF" w:rsidRPr="00ED6E56" w:rsidRDefault="004766CF" w:rsidP="00ED6E56">
            <w:pPr>
              <w:pStyle w:val="ConsPlusNormal"/>
              <w:rPr>
                <w:szCs w:val="24"/>
              </w:rPr>
            </w:pPr>
            <w:r w:rsidRPr="00ED6E56">
              <w:rPr>
                <w:szCs w:val="24"/>
              </w:rPr>
              <w:t>Урок 9</w:t>
            </w:r>
          </w:p>
        </w:tc>
        <w:tc>
          <w:tcPr>
            <w:tcW w:w="6405" w:type="dxa"/>
          </w:tcPr>
          <w:p w14:paraId="0F67EBCF" w14:textId="77777777" w:rsidR="004766CF" w:rsidRPr="00ED6E56" w:rsidRDefault="004766CF" w:rsidP="00ED6E56">
            <w:pPr>
              <w:pStyle w:val="ConsPlusNormal"/>
              <w:jc w:val="both"/>
              <w:rPr>
                <w:szCs w:val="24"/>
              </w:rPr>
            </w:pPr>
            <w:r w:rsidRPr="00ED6E56">
              <w:rPr>
                <w:szCs w:val="24"/>
              </w:rP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20CE0E29" w14:textId="77777777" w:rsidR="004766CF" w:rsidRPr="00ED6E56" w:rsidRDefault="004766CF" w:rsidP="00ED6E56">
            <w:pPr>
              <w:pStyle w:val="ConsPlusNormal"/>
              <w:rPr>
                <w:szCs w:val="24"/>
              </w:rPr>
            </w:pPr>
          </w:p>
        </w:tc>
      </w:tr>
      <w:tr w:rsidR="004766CF" w:rsidRPr="00ED6E56" w14:paraId="2F65BB0C" w14:textId="77777777" w:rsidTr="00AD6CE6">
        <w:tc>
          <w:tcPr>
            <w:tcW w:w="1191" w:type="dxa"/>
            <w:vAlign w:val="center"/>
          </w:tcPr>
          <w:p w14:paraId="15445498" w14:textId="77777777" w:rsidR="004766CF" w:rsidRPr="00ED6E56" w:rsidRDefault="004766CF" w:rsidP="00ED6E56">
            <w:pPr>
              <w:pStyle w:val="ConsPlusNormal"/>
              <w:rPr>
                <w:szCs w:val="24"/>
              </w:rPr>
            </w:pPr>
            <w:r w:rsidRPr="00ED6E56">
              <w:rPr>
                <w:szCs w:val="24"/>
              </w:rPr>
              <w:t>Урок 10</w:t>
            </w:r>
          </w:p>
        </w:tc>
        <w:tc>
          <w:tcPr>
            <w:tcW w:w="6405" w:type="dxa"/>
          </w:tcPr>
          <w:p w14:paraId="796E1039" w14:textId="77777777" w:rsidR="004766CF" w:rsidRPr="00ED6E56" w:rsidRDefault="004766CF" w:rsidP="00ED6E56">
            <w:pPr>
              <w:pStyle w:val="ConsPlusNormal"/>
              <w:jc w:val="both"/>
              <w:rPr>
                <w:szCs w:val="24"/>
              </w:rPr>
            </w:pPr>
            <w:r w:rsidRPr="00ED6E56">
              <w:rPr>
                <w:szCs w:val="24"/>
              </w:rP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0E716614" w14:textId="77777777" w:rsidR="004766CF" w:rsidRPr="00ED6E56" w:rsidRDefault="004766CF" w:rsidP="00ED6E56">
            <w:pPr>
              <w:pStyle w:val="ConsPlusNormal"/>
              <w:rPr>
                <w:szCs w:val="24"/>
              </w:rPr>
            </w:pPr>
          </w:p>
        </w:tc>
      </w:tr>
      <w:tr w:rsidR="004766CF" w:rsidRPr="00ED6E56" w14:paraId="11F60BB8" w14:textId="77777777" w:rsidTr="00AD6CE6">
        <w:tc>
          <w:tcPr>
            <w:tcW w:w="1191" w:type="dxa"/>
            <w:vAlign w:val="center"/>
          </w:tcPr>
          <w:p w14:paraId="6CC59486" w14:textId="77777777" w:rsidR="004766CF" w:rsidRPr="00ED6E56" w:rsidRDefault="004766CF" w:rsidP="00ED6E56">
            <w:pPr>
              <w:pStyle w:val="ConsPlusNormal"/>
              <w:rPr>
                <w:szCs w:val="24"/>
              </w:rPr>
            </w:pPr>
            <w:r w:rsidRPr="00ED6E56">
              <w:rPr>
                <w:szCs w:val="24"/>
              </w:rPr>
              <w:t>Урок 11</w:t>
            </w:r>
          </w:p>
        </w:tc>
        <w:tc>
          <w:tcPr>
            <w:tcW w:w="6405" w:type="dxa"/>
          </w:tcPr>
          <w:p w14:paraId="72DFB85C" w14:textId="77777777" w:rsidR="004766CF" w:rsidRPr="00ED6E56" w:rsidRDefault="004766CF" w:rsidP="00ED6E56">
            <w:pPr>
              <w:pStyle w:val="ConsPlusNormal"/>
              <w:jc w:val="both"/>
              <w:rPr>
                <w:szCs w:val="24"/>
              </w:rPr>
            </w:pPr>
            <w:r w:rsidRPr="00ED6E56">
              <w:rPr>
                <w:szCs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14:paraId="0BB09FFB" w14:textId="77777777" w:rsidR="004766CF" w:rsidRPr="00ED6E56" w:rsidRDefault="004766CF" w:rsidP="00ED6E56">
            <w:pPr>
              <w:pStyle w:val="ConsPlusNormal"/>
              <w:jc w:val="center"/>
              <w:rPr>
                <w:szCs w:val="24"/>
              </w:rPr>
            </w:pPr>
            <w:r w:rsidRPr="00ED6E56">
              <w:rPr>
                <w:szCs w:val="24"/>
              </w:rPr>
              <w:t>0,5</w:t>
            </w:r>
          </w:p>
        </w:tc>
      </w:tr>
      <w:tr w:rsidR="004766CF" w:rsidRPr="00ED6E56" w14:paraId="2F2A2DB5" w14:textId="77777777" w:rsidTr="00AD6CE6">
        <w:tc>
          <w:tcPr>
            <w:tcW w:w="1191" w:type="dxa"/>
            <w:vAlign w:val="center"/>
          </w:tcPr>
          <w:p w14:paraId="272C59C7" w14:textId="77777777" w:rsidR="004766CF" w:rsidRPr="00ED6E56" w:rsidRDefault="004766CF" w:rsidP="00ED6E56">
            <w:pPr>
              <w:pStyle w:val="ConsPlusNormal"/>
              <w:rPr>
                <w:szCs w:val="24"/>
              </w:rPr>
            </w:pPr>
            <w:r w:rsidRPr="00ED6E56">
              <w:rPr>
                <w:szCs w:val="24"/>
              </w:rPr>
              <w:t>Урок 12</w:t>
            </w:r>
          </w:p>
        </w:tc>
        <w:tc>
          <w:tcPr>
            <w:tcW w:w="6405" w:type="dxa"/>
          </w:tcPr>
          <w:p w14:paraId="6B7CE927" w14:textId="77777777" w:rsidR="004766CF" w:rsidRPr="00ED6E56" w:rsidRDefault="004766CF" w:rsidP="00ED6E56">
            <w:pPr>
              <w:pStyle w:val="ConsPlusNormal"/>
              <w:jc w:val="both"/>
              <w:rPr>
                <w:szCs w:val="24"/>
              </w:rPr>
            </w:pPr>
            <w:r w:rsidRPr="00ED6E56">
              <w:rPr>
                <w:szCs w:val="24"/>
              </w:rPr>
              <w:t>Восточная Азия. Япония: общая экономико-географическая характеристика. Современные проблемы</w:t>
            </w:r>
          </w:p>
        </w:tc>
        <w:tc>
          <w:tcPr>
            <w:tcW w:w="1473" w:type="dxa"/>
            <w:vAlign w:val="center"/>
          </w:tcPr>
          <w:p w14:paraId="32097069" w14:textId="77777777" w:rsidR="004766CF" w:rsidRPr="00ED6E56" w:rsidRDefault="004766CF" w:rsidP="00ED6E56">
            <w:pPr>
              <w:pStyle w:val="ConsPlusNormal"/>
              <w:rPr>
                <w:szCs w:val="24"/>
              </w:rPr>
            </w:pPr>
          </w:p>
        </w:tc>
      </w:tr>
      <w:tr w:rsidR="004766CF" w:rsidRPr="00ED6E56" w14:paraId="1DEF5044" w14:textId="77777777" w:rsidTr="00AD6CE6">
        <w:tc>
          <w:tcPr>
            <w:tcW w:w="1191" w:type="dxa"/>
            <w:vAlign w:val="center"/>
          </w:tcPr>
          <w:p w14:paraId="00285020" w14:textId="77777777" w:rsidR="004766CF" w:rsidRPr="00ED6E56" w:rsidRDefault="004766CF" w:rsidP="00ED6E56">
            <w:pPr>
              <w:pStyle w:val="ConsPlusNormal"/>
              <w:rPr>
                <w:szCs w:val="24"/>
              </w:rPr>
            </w:pPr>
            <w:r w:rsidRPr="00ED6E56">
              <w:rPr>
                <w:szCs w:val="24"/>
              </w:rPr>
              <w:t>Урок 13</w:t>
            </w:r>
          </w:p>
        </w:tc>
        <w:tc>
          <w:tcPr>
            <w:tcW w:w="6405" w:type="dxa"/>
          </w:tcPr>
          <w:p w14:paraId="25968729" w14:textId="77777777" w:rsidR="004766CF" w:rsidRPr="00ED6E56" w:rsidRDefault="004766CF" w:rsidP="00ED6E56">
            <w:pPr>
              <w:pStyle w:val="ConsPlusNormal"/>
              <w:jc w:val="both"/>
              <w:rPr>
                <w:szCs w:val="24"/>
              </w:rPr>
            </w:pPr>
            <w:r w:rsidRPr="00ED6E56">
              <w:rPr>
                <w:szCs w:val="24"/>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14:paraId="1ACBF7D4" w14:textId="77777777" w:rsidR="004766CF" w:rsidRPr="00ED6E56" w:rsidRDefault="004766CF" w:rsidP="00ED6E56">
            <w:pPr>
              <w:pStyle w:val="ConsPlusNormal"/>
              <w:rPr>
                <w:szCs w:val="24"/>
              </w:rPr>
            </w:pPr>
          </w:p>
        </w:tc>
      </w:tr>
      <w:tr w:rsidR="004766CF" w:rsidRPr="00ED6E56" w14:paraId="3E5823B9" w14:textId="77777777" w:rsidTr="00AD6CE6">
        <w:tc>
          <w:tcPr>
            <w:tcW w:w="1191" w:type="dxa"/>
            <w:vAlign w:val="center"/>
          </w:tcPr>
          <w:p w14:paraId="00E708CA" w14:textId="77777777" w:rsidR="004766CF" w:rsidRPr="00ED6E56" w:rsidRDefault="004766CF" w:rsidP="00ED6E56">
            <w:pPr>
              <w:pStyle w:val="ConsPlusNormal"/>
              <w:rPr>
                <w:szCs w:val="24"/>
              </w:rPr>
            </w:pPr>
            <w:r w:rsidRPr="00ED6E56">
              <w:rPr>
                <w:szCs w:val="24"/>
              </w:rPr>
              <w:t>Урок 14</w:t>
            </w:r>
          </w:p>
        </w:tc>
        <w:tc>
          <w:tcPr>
            <w:tcW w:w="6405" w:type="dxa"/>
          </w:tcPr>
          <w:p w14:paraId="3A48D6D2" w14:textId="77777777" w:rsidR="004766CF" w:rsidRPr="00ED6E56" w:rsidRDefault="004766CF" w:rsidP="00ED6E56">
            <w:pPr>
              <w:pStyle w:val="ConsPlusNormal"/>
              <w:jc w:val="both"/>
              <w:rPr>
                <w:szCs w:val="24"/>
              </w:rPr>
            </w:pPr>
            <w:r w:rsidRPr="00ED6E56">
              <w:rPr>
                <w:szCs w:val="24"/>
              </w:rPr>
              <w:t>Америка. Субрегионы: Северная Америка, Латинская Америка: общая экономико-географическая характеристика</w:t>
            </w:r>
          </w:p>
        </w:tc>
        <w:tc>
          <w:tcPr>
            <w:tcW w:w="1473" w:type="dxa"/>
            <w:vAlign w:val="center"/>
          </w:tcPr>
          <w:p w14:paraId="1765FAED" w14:textId="77777777" w:rsidR="004766CF" w:rsidRPr="00ED6E56" w:rsidRDefault="004766CF" w:rsidP="00ED6E56">
            <w:pPr>
              <w:pStyle w:val="ConsPlusNormal"/>
              <w:rPr>
                <w:szCs w:val="24"/>
              </w:rPr>
            </w:pPr>
          </w:p>
        </w:tc>
      </w:tr>
      <w:tr w:rsidR="004766CF" w:rsidRPr="00ED6E56" w14:paraId="3F33E07D" w14:textId="77777777" w:rsidTr="00AD6CE6">
        <w:tc>
          <w:tcPr>
            <w:tcW w:w="1191" w:type="dxa"/>
            <w:vAlign w:val="center"/>
          </w:tcPr>
          <w:p w14:paraId="565F50F0" w14:textId="77777777" w:rsidR="004766CF" w:rsidRPr="00ED6E56" w:rsidRDefault="004766CF" w:rsidP="00ED6E56">
            <w:pPr>
              <w:pStyle w:val="ConsPlusNormal"/>
              <w:rPr>
                <w:szCs w:val="24"/>
              </w:rPr>
            </w:pPr>
            <w:r w:rsidRPr="00ED6E56">
              <w:rPr>
                <w:szCs w:val="24"/>
              </w:rPr>
              <w:t>Урок 15</w:t>
            </w:r>
          </w:p>
        </w:tc>
        <w:tc>
          <w:tcPr>
            <w:tcW w:w="6405" w:type="dxa"/>
          </w:tcPr>
          <w:p w14:paraId="21B0F423" w14:textId="77777777" w:rsidR="004766CF" w:rsidRPr="00ED6E56" w:rsidRDefault="004766CF" w:rsidP="00ED6E56">
            <w:pPr>
              <w:pStyle w:val="ConsPlusNormal"/>
              <w:jc w:val="both"/>
              <w:rPr>
                <w:szCs w:val="24"/>
              </w:rPr>
            </w:pPr>
            <w:r w:rsidRPr="00ED6E56">
              <w:rPr>
                <w:szCs w:val="24"/>
              </w:rPr>
              <w:t>Субрегионы Америки. Особенности природно-ресурсного капитала, населения и хозяйства</w:t>
            </w:r>
          </w:p>
        </w:tc>
        <w:tc>
          <w:tcPr>
            <w:tcW w:w="1473" w:type="dxa"/>
            <w:vAlign w:val="center"/>
          </w:tcPr>
          <w:p w14:paraId="1C929A3D" w14:textId="77777777" w:rsidR="004766CF" w:rsidRPr="00ED6E56" w:rsidRDefault="004766CF" w:rsidP="00ED6E56">
            <w:pPr>
              <w:pStyle w:val="ConsPlusNormal"/>
              <w:rPr>
                <w:szCs w:val="24"/>
              </w:rPr>
            </w:pPr>
          </w:p>
        </w:tc>
      </w:tr>
      <w:tr w:rsidR="004766CF" w:rsidRPr="00ED6E56" w14:paraId="433D1951" w14:textId="77777777" w:rsidTr="00AD6CE6">
        <w:tc>
          <w:tcPr>
            <w:tcW w:w="1191" w:type="dxa"/>
            <w:vAlign w:val="center"/>
          </w:tcPr>
          <w:p w14:paraId="4437FC71" w14:textId="77777777" w:rsidR="004766CF" w:rsidRPr="00ED6E56" w:rsidRDefault="004766CF" w:rsidP="00ED6E56">
            <w:pPr>
              <w:pStyle w:val="ConsPlusNormal"/>
              <w:rPr>
                <w:szCs w:val="24"/>
              </w:rPr>
            </w:pPr>
            <w:r w:rsidRPr="00ED6E56">
              <w:rPr>
                <w:szCs w:val="24"/>
              </w:rPr>
              <w:t>Урок 16</w:t>
            </w:r>
          </w:p>
        </w:tc>
        <w:tc>
          <w:tcPr>
            <w:tcW w:w="6405" w:type="dxa"/>
          </w:tcPr>
          <w:p w14:paraId="32DC5D82" w14:textId="77777777" w:rsidR="004766CF" w:rsidRPr="00ED6E56" w:rsidRDefault="004766CF" w:rsidP="00ED6E56">
            <w:pPr>
              <w:pStyle w:val="ConsPlusNormal"/>
              <w:jc w:val="both"/>
              <w:rPr>
                <w:szCs w:val="24"/>
              </w:rPr>
            </w:pPr>
            <w:r w:rsidRPr="00ED6E56">
              <w:rPr>
                <w:szCs w:val="24"/>
              </w:rP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4AFC11A1" w14:textId="77777777" w:rsidR="004766CF" w:rsidRPr="00ED6E56" w:rsidRDefault="004766CF" w:rsidP="00ED6E56">
            <w:pPr>
              <w:pStyle w:val="ConsPlusNormal"/>
              <w:jc w:val="center"/>
              <w:rPr>
                <w:szCs w:val="24"/>
              </w:rPr>
            </w:pPr>
            <w:r w:rsidRPr="00ED6E56">
              <w:rPr>
                <w:szCs w:val="24"/>
              </w:rPr>
              <w:t>1</w:t>
            </w:r>
          </w:p>
        </w:tc>
      </w:tr>
      <w:tr w:rsidR="004766CF" w:rsidRPr="00ED6E56" w14:paraId="3D16E446" w14:textId="77777777" w:rsidTr="00AD6CE6">
        <w:tc>
          <w:tcPr>
            <w:tcW w:w="1191" w:type="dxa"/>
            <w:vAlign w:val="center"/>
          </w:tcPr>
          <w:p w14:paraId="1A010B60" w14:textId="77777777" w:rsidR="004766CF" w:rsidRPr="00ED6E56" w:rsidRDefault="004766CF" w:rsidP="00ED6E56">
            <w:pPr>
              <w:pStyle w:val="ConsPlusNormal"/>
              <w:rPr>
                <w:szCs w:val="24"/>
              </w:rPr>
            </w:pPr>
            <w:r w:rsidRPr="00ED6E56">
              <w:rPr>
                <w:szCs w:val="24"/>
              </w:rPr>
              <w:t>Урок 17</w:t>
            </w:r>
          </w:p>
        </w:tc>
        <w:tc>
          <w:tcPr>
            <w:tcW w:w="6405" w:type="dxa"/>
          </w:tcPr>
          <w:p w14:paraId="351E1846" w14:textId="77777777" w:rsidR="004766CF" w:rsidRPr="00ED6E56" w:rsidRDefault="004766CF" w:rsidP="00ED6E56">
            <w:pPr>
              <w:pStyle w:val="ConsPlusNormal"/>
              <w:jc w:val="both"/>
              <w:rPr>
                <w:szCs w:val="24"/>
              </w:rPr>
            </w:pPr>
            <w:r w:rsidRPr="00ED6E56">
              <w:rPr>
                <w:szCs w:val="24"/>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5E960A52" w14:textId="77777777" w:rsidR="004766CF" w:rsidRPr="00ED6E56" w:rsidRDefault="004766CF" w:rsidP="00ED6E56">
            <w:pPr>
              <w:pStyle w:val="ConsPlusNormal"/>
              <w:rPr>
                <w:szCs w:val="24"/>
              </w:rPr>
            </w:pPr>
          </w:p>
        </w:tc>
      </w:tr>
      <w:tr w:rsidR="004766CF" w:rsidRPr="00ED6E56" w14:paraId="5D07840F" w14:textId="77777777" w:rsidTr="00AD6CE6">
        <w:tc>
          <w:tcPr>
            <w:tcW w:w="1191" w:type="dxa"/>
            <w:vAlign w:val="center"/>
          </w:tcPr>
          <w:p w14:paraId="32402E44" w14:textId="77777777" w:rsidR="004766CF" w:rsidRPr="00ED6E56" w:rsidRDefault="004766CF" w:rsidP="00ED6E56">
            <w:pPr>
              <w:pStyle w:val="ConsPlusNormal"/>
              <w:rPr>
                <w:szCs w:val="24"/>
              </w:rPr>
            </w:pPr>
            <w:r w:rsidRPr="00ED6E56">
              <w:rPr>
                <w:szCs w:val="24"/>
              </w:rPr>
              <w:t>Урок 18</w:t>
            </w:r>
          </w:p>
        </w:tc>
        <w:tc>
          <w:tcPr>
            <w:tcW w:w="6405" w:type="dxa"/>
          </w:tcPr>
          <w:p w14:paraId="633BC290" w14:textId="77777777" w:rsidR="004766CF" w:rsidRPr="00ED6E56" w:rsidRDefault="004766CF" w:rsidP="00ED6E56">
            <w:pPr>
              <w:pStyle w:val="ConsPlusNormal"/>
              <w:jc w:val="both"/>
              <w:rPr>
                <w:szCs w:val="24"/>
              </w:rPr>
            </w:pPr>
            <w:r w:rsidRPr="00ED6E56">
              <w:rPr>
                <w:szCs w:val="24"/>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06A402AE" w14:textId="77777777" w:rsidR="004766CF" w:rsidRPr="00ED6E56" w:rsidRDefault="004766CF" w:rsidP="00ED6E56">
            <w:pPr>
              <w:pStyle w:val="ConsPlusNormal"/>
              <w:rPr>
                <w:szCs w:val="24"/>
              </w:rPr>
            </w:pPr>
          </w:p>
        </w:tc>
      </w:tr>
      <w:tr w:rsidR="004766CF" w:rsidRPr="00ED6E56" w14:paraId="308109FE" w14:textId="77777777" w:rsidTr="00AD6CE6">
        <w:tc>
          <w:tcPr>
            <w:tcW w:w="1191" w:type="dxa"/>
            <w:vAlign w:val="center"/>
          </w:tcPr>
          <w:p w14:paraId="04620BCB" w14:textId="77777777" w:rsidR="004766CF" w:rsidRPr="00ED6E56" w:rsidRDefault="004766CF" w:rsidP="00ED6E56">
            <w:pPr>
              <w:pStyle w:val="ConsPlusNormal"/>
              <w:rPr>
                <w:szCs w:val="24"/>
              </w:rPr>
            </w:pPr>
            <w:r w:rsidRPr="00ED6E56">
              <w:rPr>
                <w:szCs w:val="24"/>
              </w:rPr>
              <w:t>Урок 19</w:t>
            </w:r>
          </w:p>
        </w:tc>
        <w:tc>
          <w:tcPr>
            <w:tcW w:w="6405" w:type="dxa"/>
          </w:tcPr>
          <w:p w14:paraId="406B2424" w14:textId="77777777" w:rsidR="004766CF" w:rsidRPr="00ED6E56" w:rsidRDefault="004766CF" w:rsidP="00ED6E56">
            <w:pPr>
              <w:pStyle w:val="ConsPlusNormal"/>
              <w:jc w:val="both"/>
              <w:rPr>
                <w:szCs w:val="24"/>
              </w:rPr>
            </w:pPr>
            <w:r w:rsidRPr="00ED6E56">
              <w:rPr>
                <w:szCs w:val="24"/>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14:paraId="69565829" w14:textId="77777777" w:rsidR="004766CF" w:rsidRPr="00ED6E56" w:rsidRDefault="004766CF" w:rsidP="00ED6E56">
            <w:pPr>
              <w:pStyle w:val="ConsPlusNormal"/>
              <w:jc w:val="center"/>
              <w:rPr>
                <w:szCs w:val="24"/>
              </w:rPr>
            </w:pPr>
            <w:r w:rsidRPr="00ED6E56">
              <w:rPr>
                <w:szCs w:val="24"/>
              </w:rPr>
              <w:t>0,5</w:t>
            </w:r>
          </w:p>
        </w:tc>
      </w:tr>
      <w:tr w:rsidR="004766CF" w:rsidRPr="00ED6E56" w14:paraId="19DB9804" w14:textId="77777777" w:rsidTr="00AD6CE6">
        <w:tc>
          <w:tcPr>
            <w:tcW w:w="1191" w:type="dxa"/>
            <w:vAlign w:val="center"/>
          </w:tcPr>
          <w:p w14:paraId="61691ABB" w14:textId="77777777" w:rsidR="004766CF" w:rsidRPr="00ED6E56" w:rsidRDefault="004766CF" w:rsidP="00ED6E56">
            <w:pPr>
              <w:pStyle w:val="ConsPlusNormal"/>
              <w:rPr>
                <w:szCs w:val="24"/>
              </w:rPr>
            </w:pPr>
            <w:r w:rsidRPr="00ED6E56">
              <w:rPr>
                <w:szCs w:val="24"/>
              </w:rPr>
              <w:t>Урок 20</w:t>
            </w:r>
          </w:p>
        </w:tc>
        <w:tc>
          <w:tcPr>
            <w:tcW w:w="6405" w:type="dxa"/>
          </w:tcPr>
          <w:p w14:paraId="18336063" w14:textId="77777777" w:rsidR="004766CF" w:rsidRPr="00ED6E56" w:rsidRDefault="004766CF" w:rsidP="00ED6E56">
            <w:pPr>
              <w:pStyle w:val="ConsPlusNormal"/>
              <w:jc w:val="both"/>
              <w:rPr>
                <w:szCs w:val="24"/>
              </w:rPr>
            </w:pPr>
            <w:r w:rsidRPr="00ED6E56">
              <w:rPr>
                <w:szCs w:val="24"/>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14:paraId="06057163" w14:textId="77777777" w:rsidR="004766CF" w:rsidRPr="00ED6E56" w:rsidRDefault="004766CF" w:rsidP="00ED6E56">
            <w:pPr>
              <w:pStyle w:val="ConsPlusNormal"/>
              <w:rPr>
                <w:szCs w:val="24"/>
              </w:rPr>
            </w:pPr>
          </w:p>
        </w:tc>
      </w:tr>
      <w:tr w:rsidR="004766CF" w:rsidRPr="00ED6E56" w14:paraId="3FF342B3" w14:textId="77777777" w:rsidTr="00AD6CE6">
        <w:tc>
          <w:tcPr>
            <w:tcW w:w="1191" w:type="dxa"/>
            <w:vAlign w:val="center"/>
          </w:tcPr>
          <w:p w14:paraId="18639C02" w14:textId="77777777" w:rsidR="004766CF" w:rsidRPr="00ED6E56" w:rsidRDefault="004766CF" w:rsidP="00ED6E56">
            <w:pPr>
              <w:pStyle w:val="ConsPlusNormal"/>
              <w:rPr>
                <w:szCs w:val="24"/>
              </w:rPr>
            </w:pPr>
            <w:r w:rsidRPr="00ED6E56">
              <w:rPr>
                <w:szCs w:val="24"/>
              </w:rPr>
              <w:t>Урок 21</w:t>
            </w:r>
          </w:p>
        </w:tc>
        <w:tc>
          <w:tcPr>
            <w:tcW w:w="6405" w:type="dxa"/>
          </w:tcPr>
          <w:p w14:paraId="4064C84D" w14:textId="77777777" w:rsidR="004766CF" w:rsidRPr="00ED6E56" w:rsidRDefault="004766CF" w:rsidP="00ED6E56">
            <w:pPr>
              <w:pStyle w:val="ConsPlusNormal"/>
              <w:jc w:val="both"/>
              <w:rPr>
                <w:szCs w:val="24"/>
              </w:rPr>
            </w:pPr>
            <w:r w:rsidRPr="00ED6E56">
              <w:rPr>
                <w:szCs w:val="24"/>
              </w:rPr>
              <w:t>Северная Африка. Особенности природно-ресурсного капитала, населения и хозяйства Алжира и Египта</w:t>
            </w:r>
          </w:p>
        </w:tc>
        <w:tc>
          <w:tcPr>
            <w:tcW w:w="1473" w:type="dxa"/>
            <w:vAlign w:val="center"/>
          </w:tcPr>
          <w:p w14:paraId="75650810" w14:textId="77777777" w:rsidR="004766CF" w:rsidRPr="00ED6E56" w:rsidRDefault="004766CF" w:rsidP="00ED6E56">
            <w:pPr>
              <w:pStyle w:val="ConsPlusNormal"/>
              <w:rPr>
                <w:szCs w:val="24"/>
              </w:rPr>
            </w:pPr>
          </w:p>
        </w:tc>
      </w:tr>
      <w:tr w:rsidR="004766CF" w:rsidRPr="00ED6E56" w14:paraId="740152FC" w14:textId="77777777" w:rsidTr="00AD6CE6">
        <w:tc>
          <w:tcPr>
            <w:tcW w:w="1191" w:type="dxa"/>
            <w:vAlign w:val="center"/>
          </w:tcPr>
          <w:p w14:paraId="7252B4A7" w14:textId="77777777" w:rsidR="004766CF" w:rsidRPr="00ED6E56" w:rsidRDefault="004766CF" w:rsidP="00ED6E56">
            <w:pPr>
              <w:pStyle w:val="ConsPlusNormal"/>
              <w:rPr>
                <w:szCs w:val="24"/>
              </w:rPr>
            </w:pPr>
            <w:r w:rsidRPr="00ED6E56">
              <w:rPr>
                <w:szCs w:val="24"/>
              </w:rPr>
              <w:t>Урок 22</w:t>
            </w:r>
          </w:p>
        </w:tc>
        <w:tc>
          <w:tcPr>
            <w:tcW w:w="6405" w:type="dxa"/>
            <w:vAlign w:val="center"/>
          </w:tcPr>
          <w:p w14:paraId="69E94C86" w14:textId="77777777" w:rsidR="004766CF" w:rsidRPr="00ED6E56" w:rsidRDefault="004766CF" w:rsidP="00ED6E56">
            <w:pPr>
              <w:pStyle w:val="ConsPlusNormal"/>
              <w:jc w:val="both"/>
              <w:rPr>
                <w:szCs w:val="24"/>
              </w:rPr>
            </w:pPr>
            <w:r w:rsidRPr="00ED6E56">
              <w:rPr>
                <w:szCs w:val="24"/>
              </w:rPr>
              <w:t>Южная Африка. Особенности природно-ресурсного капитала, населения и хозяйства ЮАР</w:t>
            </w:r>
          </w:p>
        </w:tc>
        <w:tc>
          <w:tcPr>
            <w:tcW w:w="1473" w:type="dxa"/>
            <w:vAlign w:val="center"/>
          </w:tcPr>
          <w:p w14:paraId="36299336" w14:textId="77777777" w:rsidR="004766CF" w:rsidRPr="00ED6E56" w:rsidRDefault="004766CF" w:rsidP="00ED6E56">
            <w:pPr>
              <w:pStyle w:val="ConsPlusNormal"/>
              <w:rPr>
                <w:szCs w:val="24"/>
              </w:rPr>
            </w:pPr>
          </w:p>
        </w:tc>
      </w:tr>
      <w:tr w:rsidR="004766CF" w:rsidRPr="00ED6E56" w14:paraId="2B90790B" w14:textId="77777777" w:rsidTr="00AD6CE6">
        <w:tc>
          <w:tcPr>
            <w:tcW w:w="1191" w:type="dxa"/>
            <w:vAlign w:val="center"/>
          </w:tcPr>
          <w:p w14:paraId="71D97B9D" w14:textId="77777777" w:rsidR="004766CF" w:rsidRPr="00ED6E56" w:rsidRDefault="004766CF" w:rsidP="00ED6E56">
            <w:pPr>
              <w:pStyle w:val="ConsPlusNormal"/>
              <w:rPr>
                <w:szCs w:val="24"/>
              </w:rPr>
            </w:pPr>
            <w:r w:rsidRPr="00ED6E56">
              <w:rPr>
                <w:szCs w:val="24"/>
              </w:rPr>
              <w:t>Урок 23</w:t>
            </w:r>
          </w:p>
        </w:tc>
        <w:tc>
          <w:tcPr>
            <w:tcW w:w="6405" w:type="dxa"/>
          </w:tcPr>
          <w:p w14:paraId="3F682FCB" w14:textId="77777777" w:rsidR="004766CF" w:rsidRPr="00ED6E56" w:rsidRDefault="004766CF" w:rsidP="00ED6E56">
            <w:pPr>
              <w:pStyle w:val="ConsPlusNormal"/>
              <w:jc w:val="both"/>
              <w:rPr>
                <w:szCs w:val="24"/>
              </w:rPr>
            </w:pPr>
            <w:r w:rsidRPr="00ED6E56">
              <w:rPr>
                <w:szCs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14:paraId="1AFE5F08" w14:textId="77777777" w:rsidR="004766CF" w:rsidRPr="00ED6E56" w:rsidRDefault="004766CF" w:rsidP="00ED6E56">
            <w:pPr>
              <w:pStyle w:val="ConsPlusNormal"/>
              <w:jc w:val="center"/>
              <w:rPr>
                <w:szCs w:val="24"/>
              </w:rPr>
            </w:pPr>
            <w:r w:rsidRPr="00ED6E56">
              <w:rPr>
                <w:szCs w:val="24"/>
              </w:rPr>
              <w:t>0,5</w:t>
            </w:r>
          </w:p>
        </w:tc>
      </w:tr>
      <w:tr w:rsidR="004766CF" w:rsidRPr="00ED6E56" w14:paraId="423099D3" w14:textId="77777777" w:rsidTr="00AD6CE6">
        <w:tc>
          <w:tcPr>
            <w:tcW w:w="1191" w:type="dxa"/>
            <w:vAlign w:val="center"/>
          </w:tcPr>
          <w:p w14:paraId="60806B3E" w14:textId="77777777" w:rsidR="004766CF" w:rsidRPr="00ED6E56" w:rsidRDefault="004766CF" w:rsidP="00ED6E56">
            <w:pPr>
              <w:pStyle w:val="ConsPlusNormal"/>
              <w:rPr>
                <w:szCs w:val="24"/>
              </w:rPr>
            </w:pPr>
            <w:r w:rsidRPr="00ED6E56">
              <w:rPr>
                <w:szCs w:val="24"/>
              </w:rPr>
              <w:t>Урок 24</w:t>
            </w:r>
          </w:p>
        </w:tc>
        <w:tc>
          <w:tcPr>
            <w:tcW w:w="6405" w:type="dxa"/>
          </w:tcPr>
          <w:p w14:paraId="399F17F8" w14:textId="77777777" w:rsidR="004766CF" w:rsidRPr="00ED6E56" w:rsidRDefault="004766CF" w:rsidP="00ED6E56">
            <w:pPr>
              <w:pStyle w:val="ConsPlusNormal"/>
              <w:jc w:val="both"/>
              <w:rPr>
                <w:szCs w:val="24"/>
              </w:rPr>
            </w:pPr>
            <w:r w:rsidRPr="00ED6E56">
              <w:rPr>
                <w:szCs w:val="24"/>
              </w:rPr>
              <w:t>Резервный урок. Обобщающее повторение по темам: Америка, Африка</w:t>
            </w:r>
          </w:p>
        </w:tc>
        <w:tc>
          <w:tcPr>
            <w:tcW w:w="1473" w:type="dxa"/>
            <w:vAlign w:val="center"/>
          </w:tcPr>
          <w:p w14:paraId="276754E5" w14:textId="77777777" w:rsidR="004766CF" w:rsidRPr="00ED6E56" w:rsidRDefault="004766CF" w:rsidP="00ED6E56">
            <w:pPr>
              <w:pStyle w:val="ConsPlusNormal"/>
              <w:rPr>
                <w:szCs w:val="24"/>
              </w:rPr>
            </w:pPr>
          </w:p>
        </w:tc>
      </w:tr>
      <w:tr w:rsidR="004766CF" w:rsidRPr="00ED6E56" w14:paraId="11B156CE" w14:textId="77777777" w:rsidTr="00AD6CE6">
        <w:tc>
          <w:tcPr>
            <w:tcW w:w="1191" w:type="dxa"/>
            <w:vAlign w:val="center"/>
          </w:tcPr>
          <w:p w14:paraId="5D8A1C2D" w14:textId="77777777" w:rsidR="004766CF" w:rsidRPr="00ED6E56" w:rsidRDefault="004766CF" w:rsidP="00ED6E56">
            <w:pPr>
              <w:pStyle w:val="ConsPlusNormal"/>
              <w:rPr>
                <w:szCs w:val="24"/>
              </w:rPr>
            </w:pPr>
            <w:r w:rsidRPr="00ED6E56">
              <w:rPr>
                <w:szCs w:val="24"/>
              </w:rPr>
              <w:t>Урок 25</w:t>
            </w:r>
          </w:p>
        </w:tc>
        <w:tc>
          <w:tcPr>
            <w:tcW w:w="6405" w:type="dxa"/>
          </w:tcPr>
          <w:p w14:paraId="1667D31A" w14:textId="77777777" w:rsidR="004766CF" w:rsidRPr="00ED6E56" w:rsidRDefault="004766CF" w:rsidP="00ED6E56">
            <w:pPr>
              <w:pStyle w:val="ConsPlusNormal"/>
              <w:jc w:val="both"/>
              <w:rPr>
                <w:szCs w:val="24"/>
              </w:rPr>
            </w:pPr>
            <w:r w:rsidRPr="00ED6E56">
              <w:rPr>
                <w:szCs w:val="24"/>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14:paraId="281A3D60" w14:textId="77777777" w:rsidR="004766CF" w:rsidRPr="00ED6E56" w:rsidRDefault="004766CF" w:rsidP="00ED6E56">
            <w:pPr>
              <w:pStyle w:val="ConsPlusNormal"/>
              <w:rPr>
                <w:szCs w:val="24"/>
              </w:rPr>
            </w:pPr>
          </w:p>
        </w:tc>
      </w:tr>
      <w:tr w:rsidR="004766CF" w:rsidRPr="00ED6E56" w14:paraId="056D8FC0" w14:textId="77777777" w:rsidTr="00AD6CE6">
        <w:tc>
          <w:tcPr>
            <w:tcW w:w="1191" w:type="dxa"/>
            <w:vAlign w:val="center"/>
          </w:tcPr>
          <w:p w14:paraId="5B5BE8E3" w14:textId="77777777" w:rsidR="004766CF" w:rsidRPr="00ED6E56" w:rsidRDefault="004766CF" w:rsidP="00ED6E56">
            <w:pPr>
              <w:pStyle w:val="ConsPlusNormal"/>
              <w:rPr>
                <w:szCs w:val="24"/>
              </w:rPr>
            </w:pPr>
            <w:r w:rsidRPr="00ED6E56">
              <w:rPr>
                <w:szCs w:val="24"/>
              </w:rPr>
              <w:t>Урок 26</w:t>
            </w:r>
          </w:p>
        </w:tc>
        <w:tc>
          <w:tcPr>
            <w:tcW w:w="6405" w:type="dxa"/>
          </w:tcPr>
          <w:p w14:paraId="70023450" w14:textId="77777777" w:rsidR="004766CF" w:rsidRPr="00ED6E56" w:rsidRDefault="004766CF" w:rsidP="00ED6E56">
            <w:pPr>
              <w:pStyle w:val="ConsPlusNormal"/>
              <w:jc w:val="both"/>
              <w:rPr>
                <w:szCs w:val="24"/>
              </w:rPr>
            </w:pPr>
            <w:r w:rsidRPr="00ED6E56">
              <w:rPr>
                <w:szCs w:val="24"/>
              </w:rPr>
              <w:t>Океания: особенности природных ресурсов, населения и хозяйства. Место в МГРТ</w:t>
            </w:r>
          </w:p>
        </w:tc>
        <w:tc>
          <w:tcPr>
            <w:tcW w:w="1473" w:type="dxa"/>
            <w:vAlign w:val="center"/>
          </w:tcPr>
          <w:p w14:paraId="1F9DD7D3" w14:textId="77777777" w:rsidR="004766CF" w:rsidRPr="00ED6E56" w:rsidRDefault="004766CF" w:rsidP="00ED6E56">
            <w:pPr>
              <w:pStyle w:val="ConsPlusNormal"/>
              <w:rPr>
                <w:szCs w:val="24"/>
              </w:rPr>
            </w:pPr>
          </w:p>
        </w:tc>
      </w:tr>
      <w:tr w:rsidR="004766CF" w:rsidRPr="00ED6E56" w14:paraId="58775A44" w14:textId="77777777" w:rsidTr="00AD6CE6">
        <w:tc>
          <w:tcPr>
            <w:tcW w:w="1191" w:type="dxa"/>
            <w:vAlign w:val="center"/>
          </w:tcPr>
          <w:p w14:paraId="573060E9" w14:textId="77777777" w:rsidR="004766CF" w:rsidRPr="00ED6E56" w:rsidRDefault="004766CF" w:rsidP="00ED6E56">
            <w:pPr>
              <w:pStyle w:val="ConsPlusNormal"/>
              <w:rPr>
                <w:szCs w:val="24"/>
              </w:rPr>
            </w:pPr>
            <w:r w:rsidRPr="00ED6E56">
              <w:rPr>
                <w:szCs w:val="24"/>
              </w:rPr>
              <w:t>Урок 27</w:t>
            </w:r>
          </w:p>
        </w:tc>
        <w:tc>
          <w:tcPr>
            <w:tcW w:w="6405" w:type="dxa"/>
          </w:tcPr>
          <w:p w14:paraId="7602B244" w14:textId="77777777" w:rsidR="004766CF" w:rsidRPr="00ED6E56" w:rsidRDefault="004766CF" w:rsidP="00ED6E56">
            <w:pPr>
              <w:pStyle w:val="ConsPlusNormal"/>
              <w:jc w:val="both"/>
              <w:rPr>
                <w:szCs w:val="24"/>
              </w:rPr>
            </w:pPr>
            <w:r w:rsidRPr="00ED6E56">
              <w:rPr>
                <w:szCs w:val="24"/>
              </w:rP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14:paraId="607DE2EC" w14:textId="77777777" w:rsidR="004766CF" w:rsidRPr="00ED6E56" w:rsidRDefault="004766CF" w:rsidP="00ED6E56">
            <w:pPr>
              <w:pStyle w:val="ConsPlusNormal"/>
              <w:rPr>
                <w:szCs w:val="24"/>
              </w:rPr>
            </w:pPr>
          </w:p>
        </w:tc>
      </w:tr>
      <w:tr w:rsidR="004766CF" w:rsidRPr="00ED6E56" w14:paraId="20548363" w14:textId="77777777" w:rsidTr="00AD6CE6">
        <w:tc>
          <w:tcPr>
            <w:tcW w:w="1191" w:type="dxa"/>
            <w:vAlign w:val="center"/>
          </w:tcPr>
          <w:p w14:paraId="75CEB712" w14:textId="77777777" w:rsidR="004766CF" w:rsidRPr="00ED6E56" w:rsidRDefault="004766CF" w:rsidP="00ED6E56">
            <w:pPr>
              <w:pStyle w:val="ConsPlusNormal"/>
              <w:rPr>
                <w:szCs w:val="24"/>
              </w:rPr>
            </w:pPr>
            <w:r w:rsidRPr="00ED6E56">
              <w:rPr>
                <w:szCs w:val="24"/>
              </w:rPr>
              <w:t>Урок 28</w:t>
            </w:r>
          </w:p>
        </w:tc>
        <w:tc>
          <w:tcPr>
            <w:tcW w:w="6405" w:type="dxa"/>
          </w:tcPr>
          <w:p w14:paraId="16521B9D" w14:textId="77777777" w:rsidR="004766CF" w:rsidRPr="00ED6E56" w:rsidRDefault="004766CF" w:rsidP="00ED6E56">
            <w:pPr>
              <w:pStyle w:val="ConsPlusNormal"/>
              <w:jc w:val="both"/>
              <w:rPr>
                <w:szCs w:val="24"/>
              </w:rPr>
            </w:pPr>
            <w:r w:rsidRPr="00ED6E56">
              <w:rPr>
                <w:szCs w:val="24"/>
              </w:rPr>
              <w:t>Географические аспекты решения внешнеэкономических и внешнеполитических задач развития экономики России</w:t>
            </w:r>
          </w:p>
        </w:tc>
        <w:tc>
          <w:tcPr>
            <w:tcW w:w="1473" w:type="dxa"/>
            <w:vAlign w:val="center"/>
          </w:tcPr>
          <w:p w14:paraId="66FA0311" w14:textId="77777777" w:rsidR="004766CF" w:rsidRPr="00ED6E56" w:rsidRDefault="004766CF" w:rsidP="00ED6E56">
            <w:pPr>
              <w:pStyle w:val="ConsPlusNormal"/>
              <w:rPr>
                <w:szCs w:val="24"/>
              </w:rPr>
            </w:pPr>
          </w:p>
        </w:tc>
      </w:tr>
      <w:tr w:rsidR="004766CF" w:rsidRPr="00ED6E56" w14:paraId="39827D54" w14:textId="77777777" w:rsidTr="00AD6CE6">
        <w:tc>
          <w:tcPr>
            <w:tcW w:w="1191" w:type="dxa"/>
            <w:vAlign w:val="center"/>
          </w:tcPr>
          <w:p w14:paraId="65412921" w14:textId="77777777" w:rsidR="004766CF" w:rsidRPr="00ED6E56" w:rsidRDefault="004766CF" w:rsidP="00ED6E56">
            <w:pPr>
              <w:pStyle w:val="ConsPlusNormal"/>
              <w:rPr>
                <w:szCs w:val="24"/>
              </w:rPr>
            </w:pPr>
            <w:r w:rsidRPr="00ED6E56">
              <w:rPr>
                <w:szCs w:val="24"/>
              </w:rPr>
              <w:t>Урок 29</w:t>
            </w:r>
          </w:p>
        </w:tc>
        <w:tc>
          <w:tcPr>
            <w:tcW w:w="6405" w:type="dxa"/>
          </w:tcPr>
          <w:p w14:paraId="0FD3D1B9" w14:textId="77777777" w:rsidR="004766CF" w:rsidRPr="00ED6E56" w:rsidRDefault="004766CF" w:rsidP="00ED6E56">
            <w:pPr>
              <w:pStyle w:val="ConsPlusNormal"/>
              <w:jc w:val="both"/>
              <w:rPr>
                <w:szCs w:val="24"/>
              </w:rPr>
            </w:pPr>
            <w:r w:rsidRPr="00ED6E56">
              <w:rPr>
                <w:szCs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14:paraId="4C216DEA" w14:textId="77777777" w:rsidR="004766CF" w:rsidRPr="00ED6E56" w:rsidRDefault="004766CF" w:rsidP="00ED6E56">
            <w:pPr>
              <w:pStyle w:val="ConsPlusNormal"/>
              <w:jc w:val="center"/>
              <w:rPr>
                <w:szCs w:val="24"/>
              </w:rPr>
            </w:pPr>
            <w:r w:rsidRPr="00ED6E56">
              <w:rPr>
                <w:szCs w:val="24"/>
              </w:rPr>
              <w:t>1</w:t>
            </w:r>
          </w:p>
        </w:tc>
      </w:tr>
      <w:tr w:rsidR="004766CF" w:rsidRPr="00ED6E56" w14:paraId="15E510D5" w14:textId="77777777" w:rsidTr="00AD6CE6">
        <w:tc>
          <w:tcPr>
            <w:tcW w:w="1191" w:type="dxa"/>
            <w:vAlign w:val="center"/>
          </w:tcPr>
          <w:p w14:paraId="5E0ED8C1" w14:textId="77777777" w:rsidR="004766CF" w:rsidRPr="00ED6E56" w:rsidRDefault="004766CF" w:rsidP="00ED6E56">
            <w:pPr>
              <w:pStyle w:val="ConsPlusNormal"/>
              <w:rPr>
                <w:szCs w:val="24"/>
              </w:rPr>
            </w:pPr>
            <w:r w:rsidRPr="00ED6E56">
              <w:rPr>
                <w:szCs w:val="24"/>
              </w:rPr>
              <w:t>Урок 30</w:t>
            </w:r>
          </w:p>
        </w:tc>
        <w:tc>
          <w:tcPr>
            <w:tcW w:w="6405" w:type="dxa"/>
            <w:vAlign w:val="center"/>
          </w:tcPr>
          <w:p w14:paraId="7A9E4AC3" w14:textId="77777777" w:rsidR="004766CF" w:rsidRPr="00ED6E56" w:rsidRDefault="004766CF" w:rsidP="00ED6E56">
            <w:pPr>
              <w:pStyle w:val="ConsPlusNormal"/>
              <w:jc w:val="both"/>
              <w:rPr>
                <w:szCs w:val="24"/>
              </w:rPr>
            </w:pPr>
            <w:r w:rsidRPr="00ED6E56">
              <w:rPr>
                <w:szCs w:val="24"/>
              </w:rPr>
              <w:t>Контрольная работа</w:t>
            </w:r>
          </w:p>
        </w:tc>
        <w:tc>
          <w:tcPr>
            <w:tcW w:w="1473" w:type="dxa"/>
            <w:vAlign w:val="center"/>
          </w:tcPr>
          <w:p w14:paraId="25A71533" w14:textId="77777777" w:rsidR="004766CF" w:rsidRPr="00ED6E56" w:rsidRDefault="004766CF" w:rsidP="00ED6E56">
            <w:pPr>
              <w:pStyle w:val="ConsPlusNormal"/>
              <w:rPr>
                <w:szCs w:val="24"/>
              </w:rPr>
            </w:pPr>
          </w:p>
        </w:tc>
      </w:tr>
      <w:tr w:rsidR="004766CF" w:rsidRPr="00ED6E56" w14:paraId="14DE86DC" w14:textId="77777777" w:rsidTr="00AD6CE6">
        <w:tc>
          <w:tcPr>
            <w:tcW w:w="1191" w:type="dxa"/>
            <w:vAlign w:val="center"/>
          </w:tcPr>
          <w:p w14:paraId="0FC383EA" w14:textId="77777777" w:rsidR="004766CF" w:rsidRPr="00ED6E56" w:rsidRDefault="004766CF" w:rsidP="00ED6E56">
            <w:pPr>
              <w:pStyle w:val="ConsPlusNormal"/>
              <w:rPr>
                <w:szCs w:val="24"/>
              </w:rPr>
            </w:pPr>
            <w:r w:rsidRPr="00ED6E56">
              <w:rPr>
                <w:szCs w:val="24"/>
              </w:rPr>
              <w:t>Урок 31</w:t>
            </w:r>
          </w:p>
        </w:tc>
        <w:tc>
          <w:tcPr>
            <w:tcW w:w="6405" w:type="dxa"/>
          </w:tcPr>
          <w:p w14:paraId="5AA854E3" w14:textId="77777777" w:rsidR="004766CF" w:rsidRPr="00ED6E56" w:rsidRDefault="004766CF" w:rsidP="00ED6E56">
            <w:pPr>
              <w:pStyle w:val="ConsPlusNormal"/>
              <w:jc w:val="both"/>
              <w:rPr>
                <w:szCs w:val="24"/>
              </w:rPr>
            </w:pPr>
            <w:r w:rsidRPr="00ED6E56">
              <w:rPr>
                <w:szCs w:val="24"/>
              </w:rPr>
              <w:t>Группы глобальных проблем. Геополитические проблемы. Геоэкология - фокус глобальных проблем человечества</w:t>
            </w:r>
          </w:p>
        </w:tc>
        <w:tc>
          <w:tcPr>
            <w:tcW w:w="1473" w:type="dxa"/>
            <w:vAlign w:val="center"/>
          </w:tcPr>
          <w:p w14:paraId="06CD811A" w14:textId="77777777" w:rsidR="004766CF" w:rsidRPr="00ED6E56" w:rsidRDefault="004766CF" w:rsidP="00ED6E56">
            <w:pPr>
              <w:pStyle w:val="ConsPlusNormal"/>
              <w:rPr>
                <w:szCs w:val="24"/>
              </w:rPr>
            </w:pPr>
          </w:p>
        </w:tc>
      </w:tr>
      <w:tr w:rsidR="004766CF" w:rsidRPr="00ED6E56" w14:paraId="58E2A9C3" w14:textId="77777777" w:rsidTr="00AD6CE6">
        <w:tc>
          <w:tcPr>
            <w:tcW w:w="1191" w:type="dxa"/>
            <w:vAlign w:val="center"/>
          </w:tcPr>
          <w:p w14:paraId="37E8532E" w14:textId="77777777" w:rsidR="004766CF" w:rsidRPr="00ED6E56" w:rsidRDefault="004766CF" w:rsidP="00ED6E56">
            <w:pPr>
              <w:pStyle w:val="ConsPlusNormal"/>
              <w:rPr>
                <w:szCs w:val="24"/>
              </w:rPr>
            </w:pPr>
            <w:r w:rsidRPr="00ED6E56">
              <w:rPr>
                <w:szCs w:val="24"/>
              </w:rPr>
              <w:t>Урок 32</w:t>
            </w:r>
          </w:p>
        </w:tc>
        <w:tc>
          <w:tcPr>
            <w:tcW w:w="6405" w:type="dxa"/>
          </w:tcPr>
          <w:p w14:paraId="66CBDA75" w14:textId="77777777" w:rsidR="004766CF" w:rsidRPr="00ED6E56" w:rsidRDefault="004766CF" w:rsidP="00ED6E56">
            <w:pPr>
              <w:pStyle w:val="ConsPlusNormal"/>
              <w:jc w:val="both"/>
              <w:rPr>
                <w:szCs w:val="24"/>
              </w:rPr>
            </w:pPr>
            <w:r w:rsidRPr="00ED6E56">
              <w:rPr>
                <w:szCs w:val="24"/>
              </w:rPr>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14:paraId="3588B709" w14:textId="77777777" w:rsidR="004766CF" w:rsidRPr="00ED6E56" w:rsidRDefault="004766CF" w:rsidP="00ED6E56">
            <w:pPr>
              <w:pStyle w:val="ConsPlusNormal"/>
              <w:rPr>
                <w:szCs w:val="24"/>
              </w:rPr>
            </w:pPr>
          </w:p>
        </w:tc>
      </w:tr>
      <w:tr w:rsidR="004766CF" w:rsidRPr="00ED6E56" w14:paraId="5680EC4E" w14:textId="77777777" w:rsidTr="00AD6CE6">
        <w:tc>
          <w:tcPr>
            <w:tcW w:w="1191" w:type="dxa"/>
            <w:vAlign w:val="center"/>
          </w:tcPr>
          <w:p w14:paraId="0A978159" w14:textId="77777777" w:rsidR="004766CF" w:rsidRPr="00ED6E56" w:rsidRDefault="004766CF" w:rsidP="00ED6E56">
            <w:pPr>
              <w:pStyle w:val="ConsPlusNormal"/>
              <w:rPr>
                <w:szCs w:val="24"/>
              </w:rPr>
            </w:pPr>
            <w:r w:rsidRPr="00ED6E56">
              <w:rPr>
                <w:szCs w:val="24"/>
              </w:rPr>
              <w:t>Урок 33</w:t>
            </w:r>
          </w:p>
        </w:tc>
        <w:tc>
          <w:tcPr>
            <w:tcW w:w="6405" w:type="dxa"/>
          </w:tcPr>
          <w:p w14:paraId="7149EF32" w14:textId="77777777" w:rsidR="004766CF" w:rsidRPr="00ED6E56" w:rsidRDefault="004766CF" w:rsidP="00ED6E56">
            <w:pPr>
              <w:pStyle w:val="ConsPlusNormal"/>
              <w:jc w:val="both"/>
              <w:rPr>
                <w:szCs w:val="24"/>
              </w:rPr>
            </w:pPr>
            <w:r w:rsidRPr="00ED6E56">
              <w:rPr>
                <w:szCs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14:paraId="3C6A5663" w14:textId="77777777" w:rsidR="004766CF" w:rsidRPr="00ED6E56" w:rsidRDefault="004766CF" w:rsidP="00ED6E56">
            <w:pPr>
              <w:pStyle w:val="ConsPlusNormal"/>
              <w:jc w:val="center"/>
              <w:rPr>
                <w:szCs w:val="24"/>
              </w:rPr>
            </w:pPr>
            <w:r w:rsidRPr="00ED6E56">
              <w:rPr>
                <w:szCs w:val="24"/>
              </w:rPr>
              <w:t>0,5</w:t>
            </w:r>
          </w:p>
        </w:tc>
      </w:tr>
      <w:tr w:rsidR="004766CF" w:rsidRPr="00ED6E56" w14:paraId="0B738280" w14:textId="77777777" w:rsidTr="00AD6CE6">
        <w:tc>
          <w:tcPr>
            <w:tcW w:w="1191" w:type="dxa"/>
            <w:vAlign w:val="center"/>
          </w:tcPr>
          <w:p w14:paraId="2AF64C19" w14:textId="77777777" w:rsidR="004766CF" w:rsidRPr="00ED6E56" w:rsidRDefault="004766CF" w:rsidP="00ED6E56">
            <w:pPr>
              <w:pStyle w:val="ConsPlusNormal"/>
              <w:rPr>
                <w:szCs w:val="24"/>
              </w:rPr>
            </w:pPr>
            <w:r w:rsidRPr="00ED6E56">
              <w:rPr>
                <w:szCs w:val="24"/>
              </w:rPr>
              <w:t>Урок 34</w:t>
            </w:r>
          </w:p>
        </w:tc>
        <w:tc>
          <w:tcPr>
            <w:tcW w:w="6405" w:type="dxa"/>
            <w:vAlign w:val="center"/>
          </w:tcPr>
          <w:p w14:paraId="45D213CD" w14:textId="77777777" w:rsidR="004766CF" w:rsidRPr="00ED6E56" w:rsidRDefault="004766CF" w:rsidP="00ED6E56">
            <w:pPr>
              <w:pStyle w:val="ConsPlusNormal"/>
              <w:jc w:val="both"/>
              <w:rPr>
                <w:szCs w:val="24"/>
              </w:rPr>
            </w:pPr>
            <w:r w:rsidRPr="00ED6E56">
              <w:rPr>
                <w:szCs w:val="24"/>
              </w:rPr>
              <w:t>Резервный урок. Обобщение по теме: Глобальные проблемы человечества</w:t>
            </w:r>
          </w:p>
        </w:tc>
        <w:tc>
          <w:tcPr>
            <w:tcW w:w="1473" w:type="dxa"/>
            <w:vAlign w:val="center"/>
          </w:tcPr>
          <w:p w14:paraId="274E8C92" w14:textId="77777777" w:rsidR="004766CF" w:rsidRPr="00ED6E56" w:rsidRDefault="004766CF" w:rsidP="00ED6E56">
            <w:pPr>
              <w:pStyle w:val="ConsPlusNormal"/>
              <w:rPr>
                <w:szCs w:val="24"/>
              </w:rPr>
            </w:pPr>
          </w:p>
        </w:tc>
      </w:tr>
      <w:tr w:rsidR="004766CF" w:rsidRPr="00ED6E56" w14:paraId="76089E45" w14:textId="77777777" w:rsidTr="00AD6CE6">
        <w:tc>
          <w:tcPr>
            <w:tcW w:w="9069" w:type="dxa"/>
            <w:gridSpan w:val="3"/>
          </w:tcPr>
          <w:p w14:paraId="69622A96" w14:textId="77777777" w:rsidR="004766CF" w:rsidRPr="00ED6E56" w:rsidRDefault="004766CF" w:rsidP="00ED6E56">
            <w:pPr>
              <w:pStyle w:val="ConsPlusNormal"/>
              <w:jc w:val="both"/>
              <w:rPr>
                <w:szCs w:val="24"/>
              </w:rPr>
            </w:pPr>
            <w:r w:rsidRPr="00ED6E56">
              <w:rPr>
                <w:szCs w:val="24"/>
              </w:rPr>
              <w:t>ОБЩЕЕ КОЛИЧЕСТВО УРОКОВ ПО ПРОГРАММЕ: 34, из них уроков, отведенных на контрольные работы, - не более 3</w:t>
            </w:r>
          </w:p>
        </w:tc>
      </w:tr>
    </w:tbl>
    <w:p w14:paraId="43ACBED8" w14:textId="77777777" w:rsidR="004766CF" w:rsidRPr="00ED6E56" w:rsidRDefault="004766CF" w:rsidP="00ED6E56">
      <w:pPr>
        <w:pStyle w:val="ConsPlusNormal"/>
        <w:jc w:val="both"/>
        <w:rPr>
          <w:szCs w:val="24"/>
        </w:rPr>
      </w:pPr>
    </w:p>
    <w:p w14:paraId="55222F05" w14:textId="77777777" w:rsidR="004766CF" w:rsidRPr="00ED6E56" w:rsidRDefault="004766CF" w:rsidP="00ED6E56">
      <w:pPr>
        <w:pStyle w:val="ConsPlusNormal"/>
        <w:jc w:val="both"/>
        <w:rPr>
          <w:szCs w:val="24"/>
        </w:rPr>
      </w:pPr>
    </w:p>
    <w:p w14:paraId="1B72C8C2" w14:textId="77777777" w:rsidR="004766CF" w:rsidRPr="00ED6E56" w:rsidRDefault="004766CF" w:rsidP="00ED6E56">
      <w:pPr>
        <w:pStyle w:val="ConsPlusNormal"/>
        <w:ind w:firstLine="540"/>
        <w:jc w:val="both"/>
        <w:rPr>
          <w:szCs w:val="24"/>
        </w:rPr>
      </w:pPr>
      <w:r w:rsidRPr="00ED6E56">
        <w:rPr>
          <w:szCs w:val="24"/>
        </w:rPr>
        <w:t>17.7.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1D8C6A35" w14:textId="77777777" w:rsidR="004766CF" w:rsidRPr="00ED6E56" w:rsidRDefault="004766CF" w:rsidP="00ED6E56">
      <w:pPr>
        <w:pStyle w:val="ConsPlusNormal"/>
        <w:jc w:val="both"/>
        <w:rPr>
          <w:szCs w:val="24"/>
        </w:rPr>
      </w:pPr>
    </w:p>
    <w:p w14:paraId="2ED341C8" w14:textId="77777777" w:rsidR="004766CF" w:rsidRPr="00ED6E56" w:rsidRDefault="004766CF" w:rsidP="00ED6E56">
      <w:pPr>
        <w:pStyle w:val="ConsPlusNormal"/>
        <w:jc w:val="right"/>
        <w:rPr>
          <w:szCs w:val="24"/>
        </w:rPr>
      </w:pPr>
      <w:r w:rsidRPr="00ED6E56">
        <w:rPr>
          <w:szCs w:val="24"/>
        </w:rPr>
        <w:t>Таблица 22</w:t>
      </w:r>
    </w:p>
    <w:p w14:paraId="798F56EA" w14:textId="77777777" w:rsidR="004766CF" w:rsidRPr="00ED6E56" w:rsidRDefault="004766CF" w:rsidP="00ED6E56">
      <w:pPr>
        <w:pStyle w:val="ConsPlusNormal"/>
        <w:jc w:val="both"/>
        <w:rPr>
          <w:szCs w:val="24"/>
        </w:rPr>
      </w:pPr>
    </w:p>
    <w:p w14:paraId="0B06573B" w14:textId="77777777" w:rsidR="004766CF" w:rsidRPr="00ED6E56" w:rsidRDefault="004766CF" w:rsidP="00ED6E56">
      <w:pPr>
        <w:pStyle w:val="ConsPlusNormal"/>
        <w:jc w:val="center"/>
        <w:rPr>
          <w:szCs w:val="24"/>
        </w:rPr>
      </w:pPr>
      <w:r w:rsidRPr="00ED6E56">
        <w:rPr>
          <w:szCs w:val="24"/>
        </w:rPr>
        <w:t>Проверяемые требования к результатам освоения основной</w:t>
      </w:r>
    </w:p>
    <w:p w14:paraId="0D4D2E9B" w14:textId="77777777" w:rsidR="004766CF" w:rsidRPr="00ED6E56" w:rsidRDefault="004766CF" w:rsidP="00ED6E56">
      <w:pPr>
        <w:pStyle w:val="ConsPlusNormal"/>
        <w:jc w:val="center"/>
        <w:rPr>
          <w:szCs w:val="24"/>
        </w:rPr>
      </w:pPr>
      <w:r w:rsidRPr="00ED6E56">
        <w:rPr>
          <w:szCs w:val="24"/>
        </w:rPr>
        <w:t>образовательной программы (10 класс)</w:t>
      </w:r>
    </w:p>
    <w:p w14:paraId="65019E50"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766CF" w:rsidRPr="00ED6E56" w14:paraId="111297BA" w14:textId="77777777" w:rsidTr="00AD6CE6">
        <w:tc>
          <w:tcPr>
            <w:tcW w:w="1701" w:type="dxa"/>
          </w:tcPr>
          <w:p w14:paraId="0A235123" w14:textId="77777777" w:rsidR="004766CF" w:rsidRPr="00ED6E56" w:rsidRDefault="004766CF" w:rsidP="00ED6E56">
            <w:pPr>
              <w:pStyle w:val="ConsPlusNormal"/>
              <w:jc w:val="center"/>
              <w:rPr>
                <w:szCs w:val="24"/>
              </w:rPr>
            </w:pPr>
            <w:r w:rsidRPr="00ED6E56">
              <w:rPr>
                <w:szCs w:val="24"/>
              </w:rPr>
              <w:t>Код проверяемого результата</w:t>
            </w:r>
          </w:p>
        </w:tc>
        <w:tc>
          <w:tcPr>
            <w:tcW w:w="7370" w:type="dxa"/>
          </w:tcPr>
          <w:p w14:paraId="07EC58AD" w14:textId="77777777" w:rsidR="004766CF" w:rsidRPr="00ED6E56" w:rsidRDefault="004766CF"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4766CF" w:rsidRPr="00ED6E56" w14:paraId="08918B9A" w14:textId="77777777" w:rsidTr="00AD6CE6">
        <w:tc>
          <w:tcPr>
            <w:tcW w:w="1701" w:type="dxa"/>
          </w:tcPr>
          <w:p w14:paraId="11537ADD" w14:textId="77777777" w:rsidR="004766CF" w:rsidRPr="00ED6E56" w:rsidRDefault="004766CF" w:rsidP="00ED6E56">
            <w:pPr>
              <w:pStyle w:val="ConsPlusNormal"/>
              <w:jc w:val="center"/>
              <w:rPr>
                <w:szCs w:val="24"/>
              </w:rPr>
            </w:pPr>
            <w:r w:rsidRPr="00ED6E56">
              <w:rPr>
                <w:szCs w:val="24"/>
              </w:rPr>
              <w:t>1</w:t>
            </w:r>
          </w:p>
        </w:tc>
        <w:tc>
          <w:tcPr>
            <w:tcW w:w="7370" w:type="dxa"/>
          </w:tcPr>
          <w:p w14:paraId="4A9D1DEB" w14:textId="77777777" w:rsidR="004766CF" w:rsidRPr="00ED6E56" w:rsidRDefault="004766CF" w:rsidP="00ED6E56">
            <w:pPr>
              <w:pStyle w:val="ConsPlusNormal"/>
              <w:jc w:val="both"/>
              <w:rPr>
                <w:szCs w:val="24"/>
              </w:rPr>
            </w:pPr>
            <w:r w:rsidRPr="00ED6E56">
              <w:rPr>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4766CF" w:rsidRPr="00ED6E56" w14:paraId="60E0571D" w14:textId="77777777" w:rsidTr="00AD6CE6">
        <w:tc>
          <w:tcPr>
            <w:tcW w:w="1701" w:type="dxa"/>
          </w:tcPr>
          <w:p w14:paraId="52A55482" w14:textId="77777777" w:rsidR="004766CF" w:rsidRPr="00ED6E56" w:rsidRDefault="004766CF" w:rsidP="00ED6E56">
            <w:pPr>
              <w:pStyle w:val="ConsPlusNormal"/>
              <w:jc w:val="center"/>
              <w:rPr>
                <w:szCs w:val="24"/>
              </w:rPr>
            </w:pPr>
            <w:r w:rsidRPr="00ED6E56">
              <w:rPr>
                <w:szCs w:val="24"/>
              </w:rPr>
              <w:t>1.1</w:t>
            </w:r>
          </w:p>
        </w:tc>
        <w:tc>
          <w:tcPr>
            <w:tcW w:w="7370" w:type="dxa"/>
          </w:tcPr>
          <w:p w14:paraId="2BA7D698" w14:textId="77777777" w:rsidR="004766CF" w:rsidRPr="00ED6E56" w:rsidRDefault="004766CF" w:rsidP="00ED6E56">
            <w:pPr>
              <w:pStyle w:val="ConsPlusNormal"/>
              <w:jc w:val="both"/>
              <w:rPr>
                <w:szCs w:val="24"/>
              </w:rPr>
            </w:pPr>
            <w:r w:rsidRPr="00ED6E56">
              <w:rPr>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4766CF" w:rsidRPr="00ED6E56" w14:paraId="34969967" w14:textId="77777777" w:rsidTr="00AD6CE6">
        <w:tc>
          <w:tcPr>
            <w:tcW w:w="1701" w:type="dxa"/>
          </w:tcPr>
          <w:p w14:paraId="197AE1D5" w14:textId="77777777" w:rsidR="004766CF" w:rsidRPr="00ED6E56" w:rsidRDefault="004766CF" w:rsidP="00ED6E56">
            <w:pPr>
              <w:pStyle w:val="ConsPlusNormal"/>
              <w:jc w:val="center"/>
              <w:rPr>
                <w:szCs w:val="24"/>
              </w:rPr>
            </w:pPr>
            <w:r w:rsidRPr="00ED6E56">
              <w:rPr>
                <w:szCs w:val="24"/>
              </w:rPr>
              <w:t>2</w:t>
            </w:r>
          </w:p>
        </w:tc>
        <w:tc>
          <w:tcPr>
            <w:tcW w:w="7370" w:type="dxa"/>
          </w:tcPr>
          <w:p w14:paraId="1A366A3E" w14:textId="77777777" w:rsidR="004766CF" w:rsidRPr="00ED6E56" w:rsidRDefault="004766CF" w:rsidP="00ED6E56">
            <w:pPr>
              <w:pStyle w:val="ConsPlusNormal"/>
              <w:jc w:val="both"/>
              <w:rPr>
                <w:szCs w:val="24"/>
              </w:rPr>
            </w:pPr>
            <w:r w:rsidRPr="00ED6E56">
              <w:rPr>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4766CF" w:rsidRPr="00ED6E56" w14:paraId="4F2BF056" w14:textId="77777777" w:rsidTr="00AD6CE6">
        <w:tc>
          <w:tcPr>
            <w:tcW w:w="1701" w:type="dxa"/>
          </w:tcPr>
          <w:p w14:paraId="1087C5D5" w14:textId="77777777" w:rsidR="004766CF" w:rsidRPr="00ED6E56" w:rsidRDefault="004766CF" w:rsidP="00ED6E56">
            <w:pPr>
              <w:pStyle w:val="ConsPlusNormal"/>
              <w:jc w:val="center"/>
              <w:rPr>
                <w:szCs w:val="24"/>
              </w:rPr>
            </w:pPr>
            <w:r w:rsidRPr="00ED6E56">
              <w:rPr>
                <w:szCs w:val="24"/>
              </w:rPr>
              <w:t>2.1</w:t>
            </w:r>
          </w:p>
        </w:tc>
        <w:tc>
          <w:tcPr>
            <w:tcW w:w="7370" w:type="dxa"/>
          </w:tcPr>
          <w:p w14:paraId="43BD45CF" w14:textId="77777777" w:rsidR="004766CF" w:rsidRPr="00ED6E56" w:rsidRDefault="004766CF" w:rsidP="00ED6E56">
            <w:pPr>
              <w:pStyle w:val="ConsPlusNormal"/>
              <w:jc w:val="both"/>
              <w:rPr>
                <w:szCs w:val="24"/>
              </w:rPr>
            </w:pPr>
            <w:r w:rsidRPr="00ED6E56">
              <w:rPr>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4766CF" w:rsidRPr="00ED6E56" w14:paraId="12FFFC9C" w14:textId="77777777" w:rsidTr="00AD6CE6">
        <w:tc>
          <w:tcPr>
            <w:tcW w:w="1701" w:type="dxa"/>
          </w:tcPr>
          <w:p w14:paraId="63B000C9" w14:textId="77777777" w:rsidR="004766CF" w:rsidRPr="00ED6E56" w:rsidRDefault="004766CF" w:rsidP="00ED6E56">
            <w:pPr>
              <w:pStyle w:val="ConsPlusNormal"/>
              <w:jc w:val="center"/>
              <w:rPr>
                <w:szCs w:val="24"/>
              </w:rPr>
            </w:pPr>
            <w:r w:rsidRPr="00ED6E56">
              <w:rPr>
                <w:szCs w:val="24"/>
              </w:rPr>
              <w:t>2.2</w:t>
            </w:r>
          </w:p>
        </w:tc>
        <w:tc>
          <w:tcPr>
            <w:tcW w:w="7370" w:type="dxa"/>
          </w:tcPr>
          <w:p w14:paraId="721B0E49" w14:textId="77777777" w:rsidR="004766CF" w:rsidRPr="00ED6E56" w:rsidRDefault="004766CF" w:rsidP="00ED6E56">
            <w:pPr>
              <w:pStyle w:val="ConsPlusNormal"/>
              <w:jc w:val="both"/>
              <w:rPr>
                <w:szCs w:val="24"/>
              </w:rPr>
            </w:pPr>
            <w:r w:rsidRPr="00ED6E56">
              <w:rPr>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4766CF" w:rsidRPr="00ED6E56" w14:paraId="33AA99D8" w14:textId="77777777" w:rsidTr="00AD6CE6">
        <w:tc>
          <w:tcPr>
            <w:tcW w:w="1701" w:type="dxa"/>
          </w:tcPr>
          <w:p w14:paraId="018AAA58" w14:textId="77777777" w:rsidR="004766CF" w:rsidRPr="00ED6E56" w:rsidRDefault="004766CF" w:rsidP="00ED6E56">
            <w:pPr>
              <w:pStyle w:val="ConsPlusNormal"/>
              <w:jc w:val="center"/>
              <w:rPr>
                <w:szCs w:val="24"/>
              </w:rPr>
            </w:pPr>
            <w:r w:rsidRPr="00ED6E56">
              <w:rPr>
                <w:szCs w:val="24"/>
              </w:rPr>
              <w:t>2.3</w:t>
            </w:r>
          </w:p>
        </w:tc>
        <w:tc>
          <w:tcPr>
            <w:tcW w:w="7370" w:type="dxa"/>
          </w:tcPr>
          <w:p w14:paraId="3FB591E3" w14:textId="77777777" w:rsidR="004766CF" w:rsidRPr="00ED6E56" w:rsidRDefault="004766CF" w:rsidP="00ED6E56">
            <w:pPr>
              <w:pStyle w:val="ConsPlusNormal"/>
              <w:jc w:val="both"/>
              <w:rPr>
                <w:szCs w:val="24"/>
              </w:rPr>
            </w:pPr>
            <w:r w:rsidRPr="00ED6E56">
              <w:rPr>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4766CF" w:rsidRPr="00ED6E56" w14:paraId="768AF4BB" w14:textId="77777777" w:rsidTr="00AD6CE6">
        <w:tc>
          <w:tcPr>
            <w:tcW w:w="1701" w:type="dxa"/>
          </w:tcPr>
          <w:p w14:paraId="32DCB362" w14:textId="77777777" w:rsidR="004766CF" w:rsidRPr="00ED6E56" w:rsidRDefault="004766CF" w:rsidP="00ED6E56">
            <w:pPr>
              <w:pStyle w:val="ConsPlusNormal"/>
              <w:jc w:val="center"/>
              <w:rPr>
                <w:szCs w:val="24"/>
              </w:rPr>
            </w:pPr>
            <w:r w:rsidRPr="00ED6E56">
              <w:rPr>
                <w:szCs w:val="24"/>
              </w:rPr>
              <w:t>3</w:t>
            </w:r>
          </w:p>
        </w:tc>
        <w:tc>
          <w:tcPr>
            <w:tcW w:w="7370" w:type="dxa"/>
          </w:tcPr>
          <w:p w14:paraId="57DA8E1E" w14:textId="77777777" w:rsidR="004766CF" w:rsidRPr="00ED6E56" w:rsidRDefault="004766CF" w:rsidP="00ED6E56">
            <w:pPr>
              <w:pStyle w:val="ConsPlusNormal"/>
              <w:jc w:val="both"/>
              <w:rPr>
                <w:szCs w:val="24"/>
              </w:rPr>
            </w:pPr>
            <w:r w:rsidRPr="00ED6E56">
              <w:rPr>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4766CF" w:rsidRPr="00ED6E56" w14:paraId="5B0D5D41" w14:textId="77777777" w:rsidTr="00AD6CE6">
        <w:tc>
          <w:tcPr>
            <w:tcW w:w="1701" w:type="dxa"/>
          </w:tcPr>
          <w:p w14:paraId="4BDB8FFC" w14:textId="77777777" w:rsidR="004766CF" w:rsidRPr="00ED6E56" w:rsidRDefault="004766CF" w:rsidP="00ED6E56">
            <w:pPr>
              <w:pStyle w:val="ConsPlusNormal"/>
              <w:jc w:val="center"/>
              <w:rPr>
                <w:szCs w:val="24"/>
              </w:rPr>
            </w:pPr>
            <w:r w:rsidRPr="00ED6E56">
              <w:rPr>
                <w:szCs w:val="24"/>
              </w:rPr>
              <w:t>3.1</w:t>
            </w:r>
          </w:p>
        </w:tc>
        <w:tc>
          <w:tcPr>
            <w:tcW w:w="7370" w:type="dxa"/>
          </w:tcPr>
          <w:p w14:paraId="412F9FAC" w14:textId="77777777" w:rsidR="004766CF" w:rsidRPr="00ED6E56" w:rsidRDefault="004766CF" w:rsidP="00ED6E56">
            <w:pPr>
              <w:pStyle w:val="ConsPlusNormal"/>
              <w:jc w:val="both"/>
              <w:rPr>
                <w:szCs w:val="24"/>
              </w:rPr>
            </w:pPr>
            <w:r w:rsidRPr="00ED6E56">
              <w:rPr>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4766CF" w:rsidRPr="00ED6E56" w14:paraId="494CA3CC" w14:textId="77777777" w:rsidTr="00AD6CE6">
        <w:tc>
          <w:tcPr>
            <w:tcW w:w="1701" w:type="dxa"/>
          </w:tcPr>
          <w:p w14:paraId="2ABF634D" w14:textId="77777777" w:rsidR="004766CF" w:rsidRPr="00ED6E56" w:rsidRDefault="004766CF" w:rsidP="00ED6E56">
            <w:pPr>
              <w:pStyle w:val="ConsPlusNormal"/>
              <w:jc w:val="center"/>
              <w:rPr>
                <w:szCs w:val="24"/>
              </w:rPr>
            </w:pPr>
            <w:r w:rsidRPr="00ED6E56">
              <w:rPr>
                <w:szCs w:val="24"/>
              </w:rPr>
              <w:t>3.2</w:t>
            </w:r>
          </w:p>
        </w:tc>
        <w:tc>
          <w:tcPr>
            <w:tcW w:w="7370" w:type="dxa"/>
          </w:tcPr>
          <w:p w14:paraId="0B514EE7" w14:textId="77777777" w:rsidR="004766CF" w:rsidRPr="00ED6E56" w:rsidRDefault="004766CF" w:rsidP="00ED6E56">
            <w:pPr>
              <w:pStyle w:val="ConsPlusNormal"/>
              <w:jc w:val="both"/>
              <w:rPr>
                <w:szCs w:val="24"/>
              </w:rPr>
            </w:pPr>
            <w:r w:rsidRPr="00ED6E56">
              <w:rPr>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4766CF" w:rsidRPr="00ED6E56" w14:paraId="3D635ED7" w14:textId="77777777" w:rsidTr="00AD6CE6">
        <w:tc>
          <w:tcPr>
            <w:tcW w:w="1701" w:type="dxa"/>
          </w:tcPr>
          <w:p w14:paraId="1C34A593" w14:textId="77777777" w:rsidR="004766CF" w:rsidRPr="00ED6E56" w:rsidRDefault="004766CF" w:rsidP="00ED6E56">
            <w:pPr>
              <w:pStyle w:val="ConsPlusNormal"/>
              <w:jc w:val="center"/>
              <w:rPr>
                <w:szCs w:val="24"/>
              </w:rPr>
            </w:pPr>
            <w:r w:rsidRPr="00ED6E56">
              <w:rPr>
                <w:szCs w:val="24"/>
              </w:rPr>
              <w:t>3.3</w:t>
            </w:r>
          </w:p>
        </w:tc>
        <w:tc>
          <w:tcPr>
            <w:tcW w:w="7370" w:type="dxa"/>
          </w:tcPr>
          <w:p w14:paraId="2AC0B16D" w14:textId="77777777" w:rsidR="004766CF" w:rsidRPr="00ED6E56" w:rsidRDefault="004766CF" w:rsidP="00ED6E56">
            <w:pPr>
              <w:pStyle w:val="ConsPlusNormal"/>
              <w:jc w:val="both"/>
              <w:rPr>
                <w:szCs w:val="24"/>
              </w:rPr>
            </w:pPr>
            <w:r w:rsidRPr="00ED6E56">
              <w:rPr>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4766CF" w:rsidRPr="00ED6E56" w14:paraId="7BE669B1" w14:textId="77777777" w:rsidTr="00AD6CE6">
        <w:tc>
          <w:tcPr>
            <w:tcW w:w="1701" w:type="dxa"/>
          </w:tcPr>
          <w:p w14:paraId="283A3972" w14:textId="77777777" w:rsidR="004766CF" w:rsidRPr="00ED6E56" w:rsidRDefault="004766CF" w:rsidP="00ED6E56">
            <w:pPr>
              <w:pStyle w:val="ConsPlusNormal"/>
              <w:jc w:val="center"/>
              <w:rPr>
                <w:szCs w:val="24"/>
              </w:rPr>
            </w:pPr>
            <w:r w:rsidRPr="00ED6E56">
              <w:rPr>
                <w:szCs w:val="24"/>
              </w:rPr>
              <w:t>3.4</w:t>
            </w:r>
          </w:p>
        </w:tc>
        <w:tc>
          <w:tcPr>
            <w:tcW w:w="7370" w:type="dxa"/>
          </w:tcPr>
          <w:p w14:paraId="5CBA8DFF" w14:textId="77777777" w:rsidR="004766CF" w:rsidRPr="00ED6E56" w:rsidRDefault="004766CF" w:rsidP="00ED6E56">
            <w:pPr>
              <w:pStyle w:val="ConsPlusNormal"/>
              <w:jc w:val="both"/>
              <w:rPr>
                <w:szCs w:val="24"/>
              </w:rPr>
            </w:pPr>
            <w:r w:rsidRPr="00ED6E56">
              <w:rPr>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4766CF" w:rsidRPr="00ED6E56" w14:paraId="7CD0B22B" w14:textId="77777777" w:rsidTr="00AD6CE6">
        <w:tc>
          <w:tcPr>
            <w:tcW w:w="1701" w:type="dxa"/>
          </w:tcPr>
          <w:p w14:paraId="5171A762" w14:textId="77777777" w:rsidR="004766CF" w:rsidRPr="00ED6E56" w:rsidRDefault="004766CF" w:rsidP="00ED6E56">
            <w:pPr>
              <w:pStyle w:val="ConsPlusNormal"/>
              <w:jc w:val="center"/>
              <w:rPr>
                <w:szCs w:val="24"/>
              </w:rPr>
            </w:pPr>
            <w:r w:rsidRPr="00ED6E56">
              <w:rPr>
                <w:szCs w:val="24"/>
              </w:rPr>
              <w:t>3.5</w:t>
            </w:r>
          </w:p>
        </w:tc>
        <w:tc>
          <w:tcPr>
            <w:tcW w:w="7370" w:type="dxa"/>
          </w:tcPr>
          <w:p w14:paraId="102F2CA7" w14:textId="77777777" w:rsidR="004766CF" w:rsidRPr="00ED6E56" w:rsidRDefault="004766CF" w:rsidP="00ED6E56">
            <w:pPr>
              <w:pStyle w:val="ConsPlusNormal"/>
              <w:jc w:val="both"/>
              <w:rPr>
                <w:szCs w:val="24"/>
              </w:rPr>
            </w:pPr>
            <w:r w:rsidRPr="00ED6E56">
              <w:rPr>
                <w:szCs w:val="24"/>
              </w:rPr>
              <w:t>Формулировать и (или) обосновывать выводы на основе использования географических знаний</w:t>
            </w:r>
          </w:p>
        </w:tc>
      </w:tr>
      <w:tr w:rsidR="004766CF" w:rsidRPr="00ED6E56" w14:paraId="0242F787" w14:textId="77777777" w:rsidTr="00AD6CE6">
        <w:tc>
          <w:tcPr>
            <w:tcW w:w="1701" w:type="dxa"/>
          </w:tcPr>
          <w:p w14:paraId="6D5021F7" w14:textId="77777777" w:rsidR="004766CF" w:rsidRPr="00ED6E56" w:rsidRDefault="004766CF" w:rsidP="00ED6E56">
            <w:pPr>
              <w:pStyle w:val="ConsPlusNormal"/>
              <w:jc w:val="center"/>
              <w:rPr>
                <w:szCs w:val="24"/>
              </w:rPr>
            </w:pPr>
            <w:r w:rsidRPr="00ED6E56">
              <w:rPr>
                <w:szCs w:val="24"/>
              </w:rPr>
              <w:t>4</w:t>
            </w:r>
          </w:p>
        </w:tc>
        <w:tc>
          <w:tcPr>
            <w:tcW w:w="7370" w:type="dxa"/>
          </w:tcPr>
          <w:p w14:paraId="3633F4CC" w14:textId="77777777" w:rsidR="004766CF" w:rsidRPr="00ED6E56" w:rsidRDefault="004766CF" w:rsidP="00ED6E56">
            <w:pPr>
              <w:pStyle w:val="ConsPlusNormal"/>
              <w:jc w:val="both"/>
              <w:rPr>
                <w:szCs w:val="24"/>
              </w:rPr>
            </w:pPr>
            <w:r w:rsidRPr="00ED6E56">
              <w:rPr>
                <w:szCs w:val="24"/>
              </w:rPr>
              <w:t>Владение географической терминологией и системой базовых географических понятий</w:t>
            </w:r>
          </w:p>
        </w:tc>
      </w:tr>
      <w:tr w:rsidR="004766CF" w:rsidRPr="00ED6E56" w14:paraId="1C0D5840" w14:textId="77777777" w:rsidTr="00AD6CE6">
        <w:tc>
          <w:tcPr>
            <w:tcW w:w="1701" w:type="dxa"/>
          </w:tcPr>
          <w:p w14:paraId="5E1E991C" w14:textId="77777777" w:rsidR="004766CF" w:rsidRPr="00ED6E56" w:rsidRDefault="004766CF" w:rsidP="00ED6E56">
            <w:pPr>
              <w:pStyle w:val="ConsPlusNormal"/>
              <w:jc w:val="center"/>
              <w:rPr>
                <w:szCs w:val="24"/>
              </w:rPr>
            </w:pPr>
            <w:r w:rsidRPr="00ED6E56">
              <w:rPr>
                <w:szCs w:val="24"/>
              </w:rPr>
              <w:t>4.1</w:t>
            </w:r>
          </w:p>
        </w:tc>
        <w:tc>
          <w:tcPr>
            <w:tcW w:w="7370" w:type="dxa"/>
          </w:tcPr>
          <w:p w14:paraId="56E4A150" w14:textId="77777777" w:rsidR="004766CF" w:rsidRPr="00ED6E56" w:rsidRDefault="004766CF" w:rsidP="00ED6E56">
            <w:pPr>
              <w:pStyle w:val="ConsPlusNormal"/>
              <w:jc w:val="both"/>
              <w:rPr>
                <w:szCs w:val="24"/>
              </w:rPr>
            </w:pPr>
            <w:r w:rsidRPr="00ED6E56">
              <w:rPr>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4766CF" w:rsidRPr="00ED6E56" w14:paraId="06AB82E0" w14:textId="77777777" w:rsidTr="00AD6CE6">
        <w:tc>
          <w:tcPr>
            <w:tcW w:w="1701" w:type="dxa"/>
          </w:tcPr>
          <w:p w14:paraId="46FF4F17" w14:textId="77777777" w:rsidR="004766CF" w:rsidRPr="00ED6E56" w:rsidRDefault="004766CF" w:rsidP="00ED6E56">
            <w:pPr>
              <w:pStyle w:val="ConsPlusNormal"/>
              <w:jc w:val="center"/>
              <w:rPr>
                <w:szCs w:val="24"/>
              </w:rPr>
            </w:pPr>
            <w:r w:rsidRPr="00ED6E56">
              <w:rPr>
                <w:szCs w:val="24"/>
              </w:rPr>
              <w:t>4.2</w:t>
            </w:r>
          </w:p>
        </w:tc>
        <w:tc>
          <w:tcPr>
            <w:tcW w:w="7370" w:type="dxa"/>
          </w:tcPr>
          <w:p w14:paraId="4B89F5E7" w14:textId="77777777" w:rsidR="004766CF" w:rsidRPr="00ED6E56" w:rsidRDefault="004766CF" w:rsidP="00ED6E56">
            <w:pPr>
              <w:pStyle w:val="ConsPlusNormal"/>
              <w:jc w:val="both"/>
              <w:rPr>
                <w:szCs w:val="24"/>
              </w:rPr>
            </w:pPr>
            <w:r w:rsidRPr="00ED6E56">
              <w:rPr>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4766CF" w:rsidRPr="00ED6E56" w14:paraId="4B0272C3" w14:textId="77777777" w:rsidTr="00AD6CE6">
        <w:tc>
          <w:tcPr>
            <w:tcW w:w="1701" w:type="dxa"/>
          </w:tcPr>
          <w:p w14:paraId="7CC88AB0" w14:textId="77777777" w:rsidR="004766CF" w:rsidRPr="00ED6E56" w:rsidRDefault="004766CF" w:rsidP="00ED6E56">
            <w:pPr>
              <w:pStyle w:val="ConsPlusNormal"/>
              <w:jc w:val="center"/>
              <w:rPr>
                <w:szCs w:val="24"/>
              </w:rPr>
            </w:pPr>
            <w:r w:rsidRPr="00ED6E56">
              <w:rPr>
                <w:szCs w:val="24"/>
              </w:rPr>
              <w:t>5</w:t>
            </w:r>
          </w:p>
        </w:tc>
        <w:tc>
          <w:tcPr>
            <w:tcW w:w="7370" w:type="dxa"/>
          </w:tcPr>
          <w:p w14:paraId="347D6E6F" w14:textId="77777777" w:rsidR="004766CF" w:rsidRPr="00ED6E56" w:rsidRDefault="004766CF" w:rsidP="00ED6E56">
            <w:pPr>
              <w:pStyle w:val="ConsPlusNormal"/>
              <w:jc w:val="both"/>
              <w:rPr>
                <w:szCs w:val="24"/>
              </w:rPr>
            </w:pPr>
            <w:r w:rsidRPr="00ED6E56">
              <w:rPr>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4766CF" w:rsidRPr="00ED6E56" w14:paraId="616AC80A" w14:textId="77777777" w:rsidTr="00AD6CE6">
        <w:tc>
          <w:tcPr>
            <w:tcW w:w="1701" w:type="dxa"/>
          </w:tcPr>
          <w:p w14:paraId="37F985E5" w14:textId="77777777" w:rsidR="004766CF" w:rsidRPr="00ED6E56" w:rsidRDefault="004766CF" w:rsidP="00ED6E56">
            <w:pPr>
              <w:pStyle w:val="ConsPlusNormal"/>
              <w:jc w:val="center"/>
              <w:rPr>
                <w:szCs w:val="24"/>
              </w:rPr>
            </w:pPr>
            <w:r w:rsidRPr="00ED6E56">
              <w:rPr>
                <w:szCs w:val="24"/>
              </w:rPr>
              <w:t>5.1</w:t>
            </w:r>
          </w:p>
        </w:tc>
        <w:tc>
          <w:tcPr>
            <w:tcW w:w="7370" w:type="dxa"/>
          </w:tcPr>
          <w:p w14:paraId="7A9280F9" w14:textId="77777777" w:rsidR="004766CF" w:rsidRPr="00ED6E56" w:rsidRDefault="004766CF" w:rsidP="00ED6E56">
            <w:pPr>
              <w:pStyle w:val="ConsPlusNormal"/>
              <w:jc w:val="both"/>
              <w:rPr>
                <w:szCs w:val="24"/>
              </w:rPr>
            </w:pPr>
            <w:r w:rsidRPr="00ED6E56">
              <w:rPr>
                <w:szCs w:val="24"/>
              </w:rPr>
              <w:t>Определять цели и задачи проведения наблюдения (исследования); выбирать форму фиксации результатов наблюдения или исследования</w:t>
            </w:r>
          </w:p>
        </w:tc>
      </w:tr>
      <w:tr w:rsidR="004766CF" w:rsidRPr="00ED6E56" w14:paraId="1C4A4F96" w14:textId="77777777" w:rsidTr="00AD6CE6">
        <w:tc>
          <w:tcPr>
            <w:tcW w:w="1701" w:type="dxa"/>
          </w:tcPr>
          <w:p w14:paraId="588923F0" w14:textId="77777777" w:rsidR="004766CF" w:rsidRPr="00ED6E56" w:rsidRDefault="004766CF" w:rsidP="00ED6E56">
            <w:pPr>
              <w:pStyle w:val="ConsPlusNormal"/>
              <w:jc w:val="center"/>
              <w:rPr>
                <w:szCs w:val="24"/>
              </w:rPr>
            </w:pPr>
            <w:r w:rsidRPr="00ED6E56">
              <w:rPr>
                <w:szCs w:val="24"/>
              </w:rPr>
              <w:t>6</w:t>
            </w:r>
          </w:p>
        </w:tc>
        <w:tc>
          <w:tcPr>
            <w:tcW w:w="7370" w:type="dxa"/>
          </w:tcPr>
          <w:p w14:paraId="20349524" w14:textId="77777777" w:rsidR="004766CF" w:rsidRPr="00ED6E56" w:rsidRDefault="004766CF" w:rsidP="00ED6E56">
            <w:pPr>
              <w:pStyle w:val="ConsPlusNormal"/>
              <w:jc w:val="both"/>
              <w:rPr>
                <w:szCs w:val="24"/>
              </w:rPr>
            </w:pPr>
            <w:r w:rsidRPr="00ED6E56">
              <w:rPr>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4766CF" w:rsidRPr="00ED6E56" w14:paraId="424566FD" w14:textId="77777777" w:rsidTr="00AD6CE6">
        <w:tc>
          <w:tcPr>
            <w:tcW w:w="1701" w:type="dxa"/>
          </w:tcPr>
          <w:p w14:paraId="69DBE83C" w14:textId="77777777" w:rsidR="004766CF" w:rsidRPr="00ED6E56" w:rsidRDefault="004766CF" w:rsidP="00ED6E56">
            <w:pPr>
              <w:pStyle w:val="ConsPlusNormal"/>
              <w:jc w:val="center"/>
              <w:rPr>
                <w:szCs w:val="24"/>
              </w:rPr>
            </w:pPr>
            <w:r w:rsidRPr="00ED6E56">
              <w:rPr>
                <w:szCs w:val="24"/>
              </w:rPr>
              <w:t>6.1</w:t>
            </w:r>
          </w:p>
        </w:tc>
        <w:tc>
          <w:tcPr>
            <w:tcW w:w="7370" w:type="dxa"/>
          </w:tcPr>
          <w:p w14:paraId="34692F39" w14:textId="77777777" w:rsidR="004766CF" w:rsidRPr="00ED6E56" w:rsidRDefault="004766CF" w:rsidP="00ED6E56">
            <w:pPr>
              <w:pStyle w:val="ConsPlusNormal"/>
              <w:jc w:val="both"/>
              <w:rPr>
                <w:szCs w:val="24"/>
              </w:rPr>
            </w:pPr>
            <w:r w:rsidRPr="00ED6E56">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4766CF" w:rsidRPr="00ED6E56" w14:paraId="2670B486" w14:textId="77777777" w:rsidTr="00AD6CE6">
        <w:tc>
          <w:tcPr>
            <w:tcW w:w="1701" w:type="dxa"/>
          </w:tcPr>
          <w:p w14:paraId="7B8CC41C" w14:textId="77777777" w:rsidR="004766CF" w:rsidRPr="00ED6E56" w:rsidRDefault="004766CF" w:rsidP="00ED6E56">
            <w:pPr>
              <w:pStyle w:val="ConsPlusNormal"/>
              <w:jc w:val="center"/>
              <w:rPr>
                <w:szCs w:val="24"/>
              </w:rPr>
            </w:pPr>
            <w:r w:rsidRPr="00ED6E56">
              <w:rPr>
                <w:szCs w:val="24"/>
              </w:rPr>
              <w:t>6.2</w:t>
            </w:r>
          </w:p>
        </w:tc>
        <w:tc>
          <w:tcPr>
            <w:tcW w:w="7370" w:type="dxa"/>
          </w:tcPr>
          <w:p w14:paraId="624C5BF5" w14:textId="77777777" w:rsidR="004766CF" w:rsidRPr="00ED6E56" w:rsidRDefault="004766CF" w:rsidP="00ED6E56">
            <w:pPr>
              <w:pStyle w:val="ConsPlusNormal"/>
              <w:jc w:val="both"/>
              <w:rPr>
                <w:szCs w:val="24"/>
              </w:rPr>
            </w:pPr>
            <w:r w:rsidRPr="00ED6E56">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4766CF" w:rsidRPr="00ED6E56" w14:paraId="008F92C9" w14:textId="77777777" w:rsidTr="00AD6CE6">
        <w:tc>
          <w:tcPr>
            <w:tcW w:w="1701" w:type="dxa"/>
          </w:tcPr>
          <w:p w14:paraId="4CCA4F72" w14:textId="77777777" w:rsidR="004766CF" w:rsidRPr="00ED6E56" w:rsidRDefault="004766CF" w:rsidP="00ED6E56">
            <w:pPr>
              <w:pStyle w:val="ConsPlusNormal"/>
              <w:jc w:val="center"/>
              <w:rPr>
                <w:szCs w:val="24"/>
              </w:rPr>
            </w:pPr>
            <w:r w:rsidRPr="00ED6E56">
              <w:rPr>
                <w:szCs w:val="24"/>
              </w:rPr>
              <w:t>6.3</w:t>
            </w:r>
          </w:p>
        </w:tc>
        <w:tc>
          <w:tcPr>
            <w:tcW w:w="7370" w:type="dxa"/>
          </w:tcPr>
          <w:p w14:paraId="0856AF4B" w14:textId="77777777" w:rsidR="004766CF" w:rsidRPr="00ED6E56" w:rsidRDefault="004766CF" w:rsidP="00ED6E56">
            <w:pPr>
              <w:pStyle w:val="ConsPlusNormal"/>
              <w:jc w:val="both"/>
              <w:rPr>
                <w:szCs w:val="24"/>
              </w:rPr>
            </w:pPr>
            <w:r w:rsidRPr="00ED6E56">
              <w:rPr>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4766CF" w:rsidRPr="00ED6E56" w14:paraId="4C495A78" w14:textId="77777777" w:rsidTr="00AD6CE6">
        <w:tc>
          <w:tcPr>
            <w:tcW w:w="1701" w:type="dxa"/>
          </w:tcPr>
          <w:p w14:paraId="1EFEE7E3" w14:textId="77777777" w:rsidR="004766CF" w:rsidRPr="00ED6E56" w:rsidRDefault="004766CF" w:rsidP="00ED6E56">
            <w:pPr>
              <w:pStyle w:val="ConsPlusNormal"/>
              <w:jc w:val="center"/>
              <w:rPr>
                <w:szCs w:val="24"/>
              </w:rPr>
            </w:pPr>
            <w:r w:rsidRPr="00ED6E56">
              <w:rPr>
                <w:szCs w:val="24"/>
              </w:rPr>
              <w:t>6.4</w:t>
            </w:r>
          </w:p>
        </w:tc>
        <w:tc>
          <w:tcPr>
            <w:tcW w:w="7370" w:type="dxa"/>
          </w:tcPr>
          <w:p w14:paraId="3412B227" w14:textId="77777777" w:rsidR="004766CF" w:rsidRPr="00ED6E56" w:rsidRDefault="004766CF" w:rsidP="00ED6E56">
            <w:pPr>
              <w:pStyle w:val="ConsPlusNormal"/>
              <w:jc w:val="both"/>
              <w:rPr>
                <w:szCs w:val="24"/>
              </w:rPr>
            </w:pPr>
            <w:r w:rsidRPr="00ED6E56">
              <w:rPr>
                <w:szCs w:val="24"/>
              </w:rPr>
              <w:t>Прогнозировать изменения состава и структуры населения, в том числе возрастной структуры населения отдельных стран</w:t>
            </w:r>
          </w:p>
        </w:tc>
      </w:tr>
      <w:tr w:rsidR="004766CF" w:rsidRPr="00ED6E56" w14:paraId="0D85BB8D" w14:textId="77777777" w:rsidTr="00AD6CE6">
        <w:tc>
          <w:tcPr>
            <w:tcW w:w="1701" w:type="dxa"/>
          </w:tcPr>
          <w:p w14:paraId="35209D0D" w14:textId="77777777" w:rsidR="004766CF" w:rsidRPr="00ED6E56" w:rsidRDefault="004766CF" w:rsidP="00ED6E56">
            <w:pPr>
              <w:pStyle w:val="ConsPlusNormal"/>
              <w:jc w:val="center"/>
              <w:rPr>
                <w:szCs w:val="24"/>
              </w:rPr>
            </w:pPr>
            <w:r w:rsidRPr="00ED6E56">
              <w:rPr>
                <w:szCs w:val="24"/>
              </w:rPr>
              <w:t>6.5</w:t>
            </w:r>
          </w:p>
        </w:tc>
        <w:tc>
          <w:tcPr>
            <w:tcW w:w="7370" w:type="dxa"/>
          </w:tcPr>
          <w:p w14:paraId="3F35C9A6" w14:textId="77777777" w:rsidR="004766CF" w:rsidRPr="00ED6E56" w:rsidRDefault="004766CF" w:rsidP="00ED6E56">
            <w:pPr>
              <w:pStyle w:val="ConsPlusNormal"/>
              <w:jc w:val="both"/>
              <w:rPr>
                <w:szCs w:val="24"/>
              </w:rPr>
            </w:pPr>
            <w:r w:rsidRPr="00ED6E56">
              <w:rPr>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4766CF" w:rsidRPr="00ED6E56" w14:paraId="404ED597" w14:textId="77777777" w:rsidTr="00AD6CE6">
        <w:tc>
          <w:tcPr>
            <w:tcW w:w="1701" w:type="dxa"/>
          </w:tcPr>
          <w:p w14:paraId="5E78C652" w14:textId="77777777" w:rsidR="004766CF" w:rsidRPr="00ED6E56" w:rsidRDefault="004766CF" w:rsidP="00ED6E56">
            <w:pPr>
              <w:pStyle w:val="ConsPlusNormal"/>
              <w:jc w:val="center"/>
              <w:rPr>
                <w:szCs w:val="24"/>
              </w:rPr>
            </w:pPr>
            <w:r w:rsidRPr="00ED6E56">
              <w:rPr>
                <w:szCs w:val="24"/>
              </w:rPr>
              <w:t>6.6</w:t>
            </w:r>
          </w:p>
        </w:tc>
        <w:tc>
          <w:tcPr>
            <w:tcW w:w="7370" w:type="dxa"/>
          </w:tcPr>
          <w:p w14:paraId="5A5D172C" w14:textId="77777777" w:rsidR="004766CF" w:rsidRPr="00ED6E56" w:rsidRDefault="004766CF" w:rsidP="00ED6E56">
            <w:pPr>
              <w:pStyle w:val="ConsPlusNormal"/>
              <w:jc w:val="both"/>
              <w:rPr>
                <w:szCs w:val="24"/>
              </w:rPr>
            </w:pPr>
            <w:r w:rsidRPr="00ED6E56">
              <w:rPr>
                <w:szCs w:val="24"/>
              </w:rPr>
              <w:t>Самостоятельно находить, отбирать и применять различные методы познания для решения практико-ориентированных задач</w:t>
            </w:r>
          </w:p>
        </w:tc>
      </w:tr>
      <w:tr w:rsidR="004766CF" w:rsidRPr="00ED6E56" w14:paraId="5F85BB71" w14:textId="77777777" w:rsidTr="00AD6CE6">
        <w:tc>
          <w:tcPr>
            <w:tcW w:w="1701" w:type="dxa"/>
          </w:tcPr>
          <w:p w14:paraId="2B64DD32" w14:textId="77777777" w:rsidR="004766CF" w:rsidRPr="00ED6E56" w:rsidRDefault="004766CF" w:rsidP="00ED6E56">
            <w:pPr>
              <w:pStyle w:val="ConsPlusNormal"/>
              <w:jc w:val="center"/>
              <w:rPr>
                <w:szCs w:val="24"/>
              </w:rPr>
            </w:pPr>
            <w:r w:rsidRPr="00ED6E56">
              <w:rPr>
                <w:szCs w:val="24"/>
              </w:rPr>
              <w:t>7</w:t>
            </w:r>
          </w:p>
        </w:tc>
        <w:tc>
          <w:tcPr>
            <w:tcW w:w="7370" w:type="dxa"/>
          </w:tcPr>
          <w:p w14:paraId="57868AC0" w14:textId="77777777" w:rsidR="004766CF" w:rsidRPr="00ED6E56" w:rsidRDefault="004766CF" w:rsidP="00ED6E56">
            <w:pPr>
              <w:pStyle w:val="ConsPlusNormal"/>
              <w:jc w:val="both"/>
              <w:rPr>
                <w:szCs w:val="24"/>
              </w:rPr>
            </w:pPr>
            <w:r w:rsidRPr="00ED6E56">
              <w:rPr>
                <w:szCs w:val="24"/>
              </w:rPr>
              <w:t>Владение умениями географического анализа и интерпретации информации из различных источников</w:t>
            </w:r>
          </w:p>
        </w:tc>
      </w:tr>
      <w:tr w:rsidR="004766CF" w:rsidRPr="00ED6E56" w14:paraId="480B4AEC" w14:textId="77777777" w:rsidTr="00AD6CE6">
        <w:tc>
          <w:tcPr>
            <w:tcW w:w="1701" w:type="dxa"/>
          </w:tcPr>
          <w:p w14:paraId="2874DA22" w14:textId="77777777" w:rsidR="004766CF" w:rsidRPr="00ED6E56" w:rsidRDefault="004766CF" w:rsidP="00ED6E56">
            <w:pPr>
              <w:pStyle w:val="ConsPlusNormal"/>
              <w:jc w:val="center"/>
              <w:rPr>
                <w:szCs w:val="24"/>
              </w:rPr>
            </w:pPr>
            <w:r w:rsidRPr="00ED6E56">
              <w:rPr>
                <w:szCs w:val="24"/>
              </w:rPr>
              <w:t>7.1</w:t>
            </w:r>
          </w:p>
        </w:tc>
        <w:tc>
          <w:tcPr>
            <w:tcW w:w="7370" w:type="dxa"/>
          </w:tcPr>
          <w:p w14:paraId="25E11C66" w14:textId="77777777" w:rsidR="004766CF" w:rsidRPr="00ED6E56" w:rsidRDefault="004766CF" w:rsidP="00ED6E56">
            <w:pPr>
              <w:pStyle w:val="ConsPlusNormal"/>
              <w:jc w:val="both"/>
              <w:rPr>
                <w:szCs w:val="24"/>
              </w:rPr>
            </w:pPr>
            <w:r w:rsidRPr="00ED6E56">
              <w:rPr>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4766CF" w:rsidRPr="00ED6E56" w14:paraId="27FB1354" w14:textId="77777777" w:rsidTr="00AD6CE6">
        <w:tc>
          <w:tcPr>
            <w:tcW w:w="1701" w:type="dxa"/>
          </w:tcPr>
          <w:p w14:paraId="74461FB7" w14:textId="77777777" w:rsidR="004766CF" w:rsidRPr="00ED6E56" w:rsidRDefault="004766CF" w:rsidP="00ED6E56">
            <w:pPr>
              <w:pStyle w:val="ConsPlusNormal"/>
              <w:jc w:val="center"/>
              <w:rPr>
                <w:szCs w:val="24"/>
              </w:rPr>
            </w:pPr>
            <w:r w:rsidRPr="00ED6E56">
              <w:rPr>
                <w:szCs w:val="24"/>
              </w:rPr>
              <w:t>7.2</w:t>
            </w:r>
          </w:p>
        </w:tc>
        <w:tc>
          <w:tcPr>
            <w:tcW w:w="7370" w:type="dxa"/>
          </w:tcPr>
          <w:p w14:paraId="413BA378" w14:textId="77777777" w:rsidR="004766CF" w:rsidRPr="00ED6E56" w:rsidRDefault="004766CF" w:rsidP="00ED6E56">
            <w:pPr>
              <w:pStyle w:val="ConsPlusNormal"/>
              <w:jc w:val="both"/>
              <w:rPr>
                <w:szCs w:val="24"/>
              </w:rPr>
            </w:pPr>
            <w:r w:rsidRPr="00ED6E56">
              <w:rPr>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4766CF" w:rsidRPr="00ED6E56" w14:paraId="62B5046C" w14:textId="77777777" w:rsidTr="00AD6CE6">
        <w:tc>
          <w:tcPr>
            <w:tcW w:w="1701" w:type="dxa"/>
          </w:tcPr>
          <w:p w14:paraId="66214419" w14:textId="77777777" w:rsidR="004766CF" w:rsidRPr="00ED6E56" w:rsidRDefault="004766CF" w:rsidP="00ED6E56">
            <w:pPr>
              <w:pStyle w:val="ConsPlusNormal"/>
              <w:jc w:val="center"/>
              <w:rPr>
                <w:szCs w:val="24"/>
              </w:rPr>
            </w:pPr>
            <w:r w:rsidRPr="00ED6E56">
              <w:rPr>
                <w:szCs w:val="24"/>
              </w:rPr>
              <w:t>7.3</w:t>
            </w:r>
          </w:p>
        </w:tc>
        <w:tc>
          <w:tcPr>
            <w:tcW w:w="7370" w:type="dxa"/>
          </w:tcPr>
          <w:p w14:paraId="253E50F8" w14:textId="77777777" w:rsidR="004766CF" w:rsidRPr="00ED6E56" w:rsidRDefault="004766CF" w:rsidP="00ED6E56">
            <w:pPr>
              <w:pStyle w:val="ConsPlusNormal"/>
              <w:jc w:val="both"/>
              <w:rPr>
                <w:szCs w:val="24"/>
              </w:rPr>
            </w:pPr>
            <w:r w:rsidRPr="00ED6E56">
              <w:rPr>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4766CF" w:rsidRPr="00ED6E56" w14:paraId="32917D4C" w14:textId="77777777" w:rsidTr="00AD6CE6">
        <w:tc>
          <w:tcPr>
            <w:tcW w:w="1701" w:type="dxa"/>
          </w:tcPr>
          <w:p w14:paraId="55778444" w14:textId="77777777" w:rsidR="004766CF" w:rsidRPr="00ED6E56" w:rsidRDefault="004766CF" w:rsidP="00ED6E56">
            <w:pPr>
              <w:pStyle w:val="ConsPlusNormal"/>
              <w:jc w:val="center"/>
              <w:rPr>
                <w:szCs w:val="24"/>
              </w:rPr>
            </w:pPr>
            <w:r w:rsidRPr="00ED6E56">
              <w:rPr>
                <w:szCs w:val="24"/>
              </w:rPr>
              <w:t>8</w:t>
            </w:r>
          </w:p>
        </w:tc>
        <w:tc>
          <w:tcPr>
            <w:tcW w:w="7370" w:type="dxa"/>
          </w:tcPr>
          <w:p w14:paraId="651A0728" w14:textId="77777777" w:rsidR="004766CF" w:rsidRPr="00ED6E56" w:rsidRDefault="004766CF" w:rsidP="00ED6E56">
            <w:pPr>
              <w:pStyle w:val="ConsPlusNormal"/>
              <w:jc w:val="both"/>
              <w:rPr>
                <w:szCs w:val="24"/>
              </w:rPr>
            </w:pPr>
            <w:r w:rsidRPr="00ED6E56">
              <w:rPr>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4766CF" w:rsidRPr="00ED6E56" w14:paraId="3917CA9D" w14:textId="77777777" w:rsidTr="00AD6CE6">
        <w:tc>
          <w:tcPr>
            <w:tcW w:w="1701" w:type="dxa"/>
          </w:tcPr>
          <w:p w14:paraId="12809871" w14:textId="77777777" w:rsidR="004766CF" w:rsidRPr="00ED6E56" w:rsidRDefault="004766CF" w:rsidP="00ED6E56">
            <w:pPr>
              <w:pStyle w:val="ConsPlusNormal"/>
              <w:jc w:val="center"/>
              <w:rPr>
                <w:szCs w:val="24"/>
              </w:rPr>
            </w:pPr>
            <w:r w:rsidRPr="00ED6E56">
              <w:rPr>
                <w:szCs w:val="24"/>
              </w:rPr>
              <w:t>8.1</w:t>
            </w:r>
          </w:p>
        </w:tc>
        <w:tc>
          <w:tcPr>
            <w:tcW w:w="7370" w:type="dxa"/>
          </w:tcPr>
          <w:p w14:paraId="6A64D3A1" w14:textId="77777777" w:rsidR="004766CF" w:rsidRPr="00ED6E56" w:rsidRDefault="004766CF" w:rsidP="00ED6E56">
            <w:pPr>
              <w:pStyle w:val="ConsPlusNormal"/>
              <w:jc w:val="both"/>
              <w:rPr>
                <w:szCs w:val="24"/>
              </w:rPr>
            </w:pPr>
            <w:r w:rsidRPr="00ED6E56">
              <w:rPr>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4766CF" w:rsidRPr="00ED6E56" w14:paraId="6B29A1F6" w14:textId="77777777" w:rsidTr="00AD6CE6">
        <w:tc>
          <w:tcPr>
            <w:tcW w:w="1701" w:type="dxa"/>
          </w:tcPr>
          <w:p w14:paraId="60C4BDED" w14:textId="77777777" w:rsidR="004766CF" w:rsidRPr="00ED6E56" w:rsidRDefault="004766CF" w:rsidP="00ED6E56">
            <w:pPr>
              <w:pStyle w:val="ConsPlusNormal"/>
              <w:jc w:val="center"/>
              <w:rPr>
                <w:szCs w:val="24"/>
              </w:rPr>
            </w:pPr>
            <w:r w:rsidRPr="00ED6E56">
              <w:rPr>
                <w:szCs w:val="24"/>
              </w:rPr>
              <w:t>8.2</w:t>
            </w:r>
          </w:p>
        </w:tc>
        <w:tc>
          <w:tcPr>
            <w:tcW w:w="7370" w:type="dxa"/>
          </w:tcPr>
          <w:p w14:paraId="76B72594" w14:textId="77777777" w:rsidR="004766CF" w:rsidRPr="00ED6E56" w:rsidRDefault="004766CF" w:rsidP="00ED6E56">
            <w:pPr>
              <w:pStyle w:val="ConsPlusNormal"/>
              <w:jc w:val="both"/>
              <w:rPr>
                <w:szCs w:val="24"/>
              </w:rPr>
            </w:pPr>
            <w:r w:rsidRPr="00ED6E56">
              <w:rPr>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4766CF" w:rsidRPr="00ED6E56" w14:paraId="0ACCE852" w14:textId="77777777" w:rsidTr="00AD6CE6">
        <w:tc>
          <w:tcPr>
            <w:tcW w:w="1701" w:type="dxa"/>
          </w:tcPr>
          <w:p w14:paraId="37375CAB" w14:textId="77777777" w:rsidR="004766CF" w:rsidRPr="00ED6E56" w:rsidRDefault="004766CF" w:rsidP="00ED6E56">
            <w:pPr>
              <w:pStyle w:val="ConsPlusNormal"/>
              <w:jc w:val="center"/>
              <w:rPr>
                <w:szCs w:val="24"/>
              </w:rPr>
            </w:pPr>
            <w:r w:rsidRPr="00ED6E56">
              <w:rPr>
                <w:szCs w:val="24"/>
              </w:rPr>
              <w:t>9</w:t>
            </w:r>
          </w:p>
        </w:tc>
        <w:tc>
          <w:tcPr>
            <w:tcW w:w="7370" w:type="dxa"/>
          </w:tcPr>
          <w:p w14:paraId="61EAE12A" w14:textId="77777777" w:rsidR="004766CF" w:rsidRPr="00ED6E56" w:rsidRDefault="004766CF" w:rsidP="00ED6E56">
            <w:pPr>
              <w:pStyle w:val="ConsPlusNormal"/>
              <w:jc w:val="both"/>
              <w:rPr>
                <w:szCs w:val="24"/>
              </w:rPr>
            </w:pPr>
            <w:r w:rsidRPr="00ED6E56">
              <w:rPr>
                <w:szCs w:val="24"/>
              </w:rPr>
              <w:t>Сформированность умений применять географические знания для оценки разнообразных явлений и процессов</w:t>
            </w:r>
          </w:p>
        </w:tc>
      </w:tr>
      <w:tr w:rsidR="004766CF" w:rsidRPr="00ED6E56" w14:paraId="352A2EEB" w14:textId="77777777" w:rsidTr="00AD6CE6">
        <w:tc>
          <w:tcPr>
            <w:tcW w:w="1701" w:type="dxa"/>
          </w:tcPr>
          <w:p w14:paraId="71F94004" w14:textId="77777777" w:rsidR="004766CF" w:rsidRPr="00ED6E56" w:rsidRDefault="004766CF" w:rsidP="00ED6E56">
            <w:pPr>
              <w:pStyle w:val="ConsPlusNormal"/>
              <w:jc w:val="center"/>
              <w:rPr>
                <w:szCs w:val="24"/>
              </w:rPr>
            </w:pPr>
            <w:r w:rsidRPr="00ED6E56">
              <w:rPr>
                <w:szCs w:val="24"/>
              </w:rPr>
              <w:t>9.1</w:t>
            </w:r>
          </w:p>
        </w:tc>
        <w:tc>
          <w:tcPr>
            <w:tcW w:w="7370" w:type="dxa"/>
          </w:tcPr>
          <w:p w14:paraId="0219DC6F" w14:textId="77777777" w:rsidR="004766CF" w:rsidRPr="00ED6E56" w:rsidRDefault="004766CF" w:rsidP="00ED6E56">
            <w:pPr>
              <w:pStyle w:val="ConsPlusNormal"/>
              <w:jc w:val="both"/>
              <w:rPr>
                <w:szCs w:val="24"/>
              </w:rPr>
            </w:pPr>
            <w:r w:rsidRPr="00ED6E56">
              <w:rPr>
                <w:szCs w:val="24"/>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4766CF" w:rsidRPr="00ED6E56" w14:paraId="7FB331CD" w14:textId="77777777" w:rsidTr="00AD6CE6">
        <w:tc>
          <w:tcPr>
            <w:tcW w:w="1701" w:type="dxa"/>
          </w:tcPr>
          <w:p w14:paraId="2E56C7BD" w14:textId="77777777" w:rsidR="004766CF" w:rsidRPr="00ED6E56" w:rsidRDefault="004766CF" w:rsidP="00ED6E56">
            <w:pPr>
              <w:pStyle w:val="ConsPlusNormal"/>
              <w:jc w:val="center"/>
              <w:rPr>
                <w:szCs w:val="24"/>
              </w:rPr>
            </w:pPr>
            <w:r w:rsidRPr="00ED6E56">
              <w:rPr>
                <w:szCs w:val="24"/>
              </w:rPr>
              <w:t>9.2</w:t>
            </w:r>
          </w:p>
        </w:tc>
        <w:tc>
          <w:tcPr>
            <w:tcW w:w="7370" w:type="dxa"/>
          </w:tcPr>
          <w:p w14:paraId="52396A63" w14:textId="77777777" w:rsidR="004766CF" w:rsidRPr="00ED6E56" w:rsidRDefault="004766CF" w:rsidP="00ED6E56">
            <w:pPr>
              <w:pStyle w:val="ConsPlusNormal"/>
              <w:jc w:val="both"/>
              <w:rPr>
                <w:szCs w:val="24"/>
              </w:rPr>
            </w:pPr>
            <w:r w:rsidRPr="00ED6E56">
              <w:rPr>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4766CF" w:rsidRPr="00ED6E56" w14:paraId="0865E45E" w14:textId="77777777" w:rsidTr="00AD6CE6">
        <w:tc>
          <w:tcPr>
            <w:tcW w:w="1701" w:type="dxa"/>
          </w:tcPr>
          <w:p w14:paraId="188A7D83" w14:textId="77777777" w:rsidR="004766CF" w:rsidRPr="00ED6E56" w:rsidRDefault="004766CF" w:rsidP="00ED6E56">
            <w:pPr>
              <w:pStyle w:val="ConsPlusNormal"/>
              <w:jc w:val="center"/>
              <w:rPr>
                <w:szCs w:val="24"/>
              </w:rPr>
            </w:pPr>
            <w:r w:rsidRPr="00ED6E56">
              <w:rPr>
                <w:szCs w:val="24"/>
              </w:rPr>
              <w:t>10</w:t>
            </w:r>
          </w:p>
        </w:tc>
        <w:tc>
          <w:tcPr>
            <w:tcW w:w="7370" w:type="dxa"/>
          </w:tcPr>
          <w:p w14:paraId="13FDBDC5" w14:textId="77777777" w:rsidR="004766CF" w:rsidRPr="00ED6E56" w:rsidRDefault="004766CF" w:rsidP="00ED6E56">
            <w:pPr>
              <w:pStyle w:val="ConsPlusNormal"/>
              <w:jc w:val="both"/>
              <w:rPr>
                <w:szCs w:val="24"/>
              </w:rPr>
            </w:pPr>
            <w:r w:rsidRPr="00ED6E56">
              <w:rPr>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4766CF" w:rsidRPr="00ED6E56" w14:paraId="5211F41A" w14:textId="77777777" w:rsidTr="00AD6CE6">
        <w:tc>
          <w:tcPr>
            <w:tcW w:w="1701" w:type="dxa"/>
          </w:tcPr>
          <w:p w14:paraId="47F6ADA9" w14:textId="77777777" w:rsidR="004766CF" w:rsidRPr="00ED6E56" w:rsidRDefault="004766CF" w:rsidP="00ED6E56">
            <w:pPr>
              <w:pStyle w:val="ConsPlusNormal"/>
              <w:jc w:val="center"/>
              <w:rPr>
                <w:szCs w:val="24"/>
              </w:rPr>
            </w:pPr>
            <w:r w:rsidRPr="00ED6E56">
              <w:rPr>
                <w:szCs w:val="24"/>
              </w:rPr>
              <w:t>10.1</w:t>
            </w:r>
          </w:p>
        </w:tc>
        <w:tc>
          <w:tcPr>
            <w:tcW w:w="7370" w:type="dxa"/>
          </w:tcPr>
          <w:p w14:paraId="5D70F91F" w14:textId="77777777" w:rsidR="004766CF" w:rsidRPr="00ED6E56" w:rsidRDefault="004766CF" w:rsidP="00ED6E56">
            <w:pPr>
              <w:pStyle w:val="ConsPlusNormal"/>
              <w:jc w:val="both"/>
              <w:rPr>
                <w:szCs w:val="24"/>
              </w:rPr>
            </w:pPr>
            <w:r w:rsidRPr="00ED6E56">
              <w:rPr>
                <w:szCs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15CE5B1F" w14:textId="77777777" w:rsidR="004766CF" w:rsidRPr="00ED6E56" w:rsidRDefault="004766CF" w:rsidP="00ED6E56">
      <w:pPr>
        <w:pStyle w:val="ConsPlusNormal"/>
        <w:jc w:val="both"/>
        <w:rPr>
          <w:szCs w:val="24"/>
        </w:rPr>
      </w:pPr>
    </w:p>
    <w:p w14:paraId="288A674A" w14:textId="77777777" w:rsidR="004766CF" w:rsidRPr="00ED6E56" w:rsidRDefault="004766CF" w:rsidP="00ED6E56">
      <w:pPr>
        <w:pStyle w:val="ConsPlusNormal"/>
        <w:jc w:val="right"/>
        <w:rPr>
          <w:szCs w:val="24"/>
        </w:rPr>
      </w:pPr>
      <w:r w:rsidRPr="00ED6E56">
        <w:rPr>
          <w:szCs w:val="24"/>
        </w:rPr>
        <w:t>Таблица 22.1</w:t>
      </w:r>
    </w:p>
    <w:p w14:paraId="60A9501B" w14:textId="77777777" w:rsidR="004766CF" w:rsidRPr="00ED6E56" w:rsidRDefault="004766CF" w:rsidP="00ED6E56">
      <w:pPr>
        <w:pStyle w:val="ConsPlusNormal"/>
        <w:jc w:val="both"/>
        <w:rPr>
          <w:szCs w:val="24"/>
        </w:rPr>
      </w:pPr>
    </w:p>
    <w:p w14:paraId="5A730DEC" w14:textId="77777777" w:rsidR="004766CF" w:rsidRPr="00ED6E56" w:rsidRDefault="004766CF" w:rsidP="00ED6E56">
      <w:pPr>
        <w:pStyle w:val="ConsPlusNormal"/>
        <w:jc w:val="center"/>
        <w:rPr>
          <w:szCs w:val="24"/>
        </w:rPr>
      </w:pPr>
      <w:r w:rsidRPr="00ED6E56">
        <w:rPr>
          <w:szCs w:val="24"/>
        </w:rPr>
        <w:t>Проверяемые элементы содержания (10 класс)</w:t>
      </w:r>
    </w:p>
    <w:p w14:paraId="0AEA0914"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766CF" w:rsidRPr="00ED6E56" w14:paraId="345538C7" w14:textId="77777777" w:rsidTr="00AD6CE6">
        <w:tc>
          <w:tcPr>
            <w:tcW w:w="1077" w:type="dxa"/>
          </w:tcPr>
          <w:p w14:paraId="4F6AFEC9" w14:textId="77777777" w:rsidR="004766CF" w:rsidRPr="00ED6E56" w:rsidRDefault="004766CF" w:rsidP="00ED6E56">
            <w:pPr>
              <w:pStyle w:val="ConsPlusNormal"/>
              <w:jc w:val="center"/>
              <w:rPr>
                <w:szCs w:val="24"/>
              </w:rPr>
            </w:pPr>
            <w:r w:rsidRPr="00ED6E56">
              <w:rPr>
                <w:szCs w:val="24"/>
              </w:rPr>
              <w:t>Код</w:t>
            </w:r>
          </w:p>
        </w:tc>
        <w:tc>
          <w:tcPr>
            <w:tcW w:w="7994" w:type="dxa"/>
          </w:tcPr>
          <w:p w14:paraId="56BD398A" w14:textId="77777777" w:rsidR="004766CF" w:rsidRPr="00ED6E56" w:rsidRDefault="004766CF" w:rsidP="00ED6E56">
            <w:pPr>
              <w:pStyle w:val="ConsPlusNormal"/>
              <w:jc w:val="center"/>
              <w:rPr>
                <w:szCs w:val="24"/>
              </w:rPr>
            </w:pPr>
            <w:r w:rsidRPr="00ED6E56">
              <w:rPr>
                <w:szCs w:val="24"/>
              </w:rPr>
              <w:t>Проверяемый элемент содержания</w:t>
            </w:r>
          </w:p>
        </w:tc>
      </w:tr>
      <w:tr w:rsidR="004766CF" w:rsidRPr="00ED6E56" w14:paraId="2803691C" w14:textId="77777777" w:rsidTr="00AD6CE6">
        <w:tc>
          <w:tcPr>
            <w:tcW w:w="1077" w:type="dxa"/>
          </w:tcPr>
          <w:p w14:paraId="446FF55F" w14:textId="77777777" w:rsidR="004766CF" w:rsidRPr="00ED6E56" w:rsidRDefault="004766CF" w:rsidP="00ED6E56">
            <w:pPr>
              <w:pStyle w:val="ConsPlusNormal"/>
              <w:jc w:val="center"/>
              <w:rPr>
                <w:szCs w:val="24"/>
              </w:rPr>
            </w:pPr>
            <w:r w:rsidRPr="00ED6E56">
              <w:rPr>
                <w:szCs w:val="24"/>
              </w:rPr>
              <w:t>1</w:t>
            </w:r>
          </w:p>
        </w:tc>
        <w:tc>
          <w:tcPr>
            <w:tcW w:w="7994" w:type="dxa"/>
          </w:tcPr>
          <w:p w14:paraId="16251781" w14:textId="77777777" w:rsidR="004766CF" w:rsidRPr="00ED6E56" w:rsidRDefault="004766CF" w:rsidP="00ED6E56">
            <w:pPr>
              <w:pStyle w:val="ConsPlusNormal"/>
              <w:jc w:val="both"/>
              <w:rPr>
                <w:szCs w:val="24"/>
              </w:rPr>
            </w:pPr>
            <w:r w:rsidRPr="00ED6E56">
              <w:rPr>
                <w:szCs w:val="24"/>
              </w:rPr>
              <w:t>География как наука</w:t>
            </w:r>
          </w:p>
        </w:tc>
      </w:tr>
      <w:tr w:rsidR="004766CF" w:rsidRPr="00ED6E56" w14:paraId="368343EA" w14:textId="77777777" w:rsidTr="00AD6CE6">
        <w:tc>
          <w:tcPr>
            <w:tcW w:w="1077" w:type="dxa"/>
          </w:tcPr>
          <w:p w14:paraId="25E42852" w14:textId="77777777" w:rsidR="004766CF" w:rsidRPr="00ED6E56" w:rsidRDefault="004766CF" w:rsidP="00ED6E56">
            <w:pPr>
              <w:pStyle w:val="ConsPlusNormal"/>
              <w:jc w:val="center"/>
              <w:rPr>
                <w:szCs w:val="24"/>
              </w:rPr>
            </w:pPr>
            <w:r w:rsidRPr="00ED6E56">
              <w:rPr>
                <w:szCs w:val="24"/>
              </w:rPr>
              <w:t>1.1</w:t>
            </w:r>
          </w:p>
        </w:tc>
        <w:tc>
          <w:tcPr>
            <w:tcW w:w="7994" w:type="dxa"/>
          </w:tcPr>
          <w:p w14:paraId="3CEBA0C4" w14:textId="77777777" w:rsidR="004766CF" w:rsidRPr="00ED6E56" w:rsidRDefault="004766CF" w:rsidP="00ED6E56">
            <w:pPr>
              <w:pStyle w:val="ConsPlusNormal"/>
              <w:jc w:val="both"/>
              <w:rPr>
                <w:szCs w:val="24"/>
              </w:rPr>
            </w:pPr>
            <w:r w:rsidRPr="00ED6E56">
              <w:rPr>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4766CF" w:rsidRPr="00ED6E56" w14:paraId="4A4F37A2" w14:textId="77777777" w:rsidTr="00AD6CE6">
        <w:tc>
          <w:tcPr>
            <w:tcW w:w="1077" w:type="dxa"/>
          </w:tcPr>
          <w:p w14:paraId="64D13123" w14:textId="77777777" w:rsidR="004766CF" w:rsidRPr="00ED6E56" w:rsidRDefault="004766CF" w:rsidP="00ED6E56">
            <w:pPr>
              <w:pStyle w:val="ConsPlusNormal"/>
              <w:jc w:val="center"/>
              <w:rPr>
                <w:szCs w:val="24"/>
              </w:rPr>
            </w:pPr>
            <w:r w:rsidRPr="00ED6E56">
              <w:rPr>
                <w:szCs w:val="24"/>
              </w:rPr>
              <w:t>1.2</w:t>
            </w:r>
          </w:p>
        </w:tc>
        <w:tc>
          <w:tcPr>
            <w:tcW w:w="7994" w:type="dxa"/>
          </w:tcPr>
          <w:p w14:paraId="4856F058" w14:textId="77777777" w:rsidR="004766CF" w:rsidRPr="00ED6E56" w:rsidRDefault="004766CF" w:rsidP="00ED6E56">
            <w:pPr>
              <w:pStyle w:val="ConsPlusNormal"/>
              <w:jc w:val="both"/>
              <w:rPr>
                <w:szCs w:val="24"/>
              </w:rPr>
            </w:pPr>
            <w:r w:rsidRPr="00ED6E56">
              <w:rPr>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4766CF" w:rsidRPr="00ED6E56" w14:paraId="28DAFEC4" w14:textId="77777777" w:rsidTr="00AD6CE6">
        <w:tc>
          <w:tcPr>
            <w:tcW w:w="1077" w:type="dxa"/>
          </w:tcPr>
          <w:p w14:paraId="5C162F9F" w14:textId="77777777" w:rsidR="004766CF" w:rsidRPr="00ED6E56" w:rsidRDefault="004766CF" w:rsidP="00ED6E56">
            <w:pPr>
              <w:pStyle w:val="ConsPlusNormal"/>
              <w:jc w:val="center"/>
              <w:rPr>
                <w:szCs w:val="24"/>
              </w:rPr>
            </w:pPr>
            <w:r w:rsidRPr="00ED6E56">
              <w:rPr>
                <w:szCs w:val="24"/>
              </w:rPr>
              <w:t>2</w:t>
            </w:r>
          </w:p>
        </w:tc>
        <w:tc>
          <w:tcPr>
            <w:tcW w:w="7994" w:type="dxa"/>
          </w:tcPr>
          <w:p w14:paraId="5A2DC492" w14:textId="77777777" w:rsidR="004766CF" w:rsidRPr="00ED6E56" w:rsidRDefault="004766CF" w:rsidP="00ED6E56">
            <w:pPr>
              <w:pStyle w:val="ConsPlusNormal"/>
              <w:jc w:val="both"/>
              <w:rPr>
                <w:szCs w:val="24"/>
              </w:rPr>
            </w:pPr>
            <w:r w:rsidRPr="00ED6E56">
              <w:rPr>
                <w:szCs w:val="24"/>
              </w:rPr>
              <w:t>Природопользование и геоэкология</w:t>
            </w:r>
          </w:p>
        </w:tc>
      </w:tr>
      <w:tr w:rsidR="004766CF" w:rsidRPr="00ED6E56" w14:paraId="57B9190E" w14:textId="77777777" w:rsidTr="00AD6CE6">
        <w:tc>
          <w:tcPr>
            <w:tcW w:w="1077" w:type="dxa"/>
          </w:tcPr>
          <w:p w14:paraId="746C63FD" w14:textId="77777777" w:rsidR="004766CF" w:rsidRPr="00ED6E56" w:rsidRDefault="004766CF" w:rsidP="00ED6E56">
            <w:pPr>
              <w:pStyle w:val="ConsPlusNormal"/>
              <w:jc w:val="center"/>
              <w:rPr>
                <w:szCs w:val="24"/>
              </w:rPr>
            </w:pPr>
            <w:r w:rsidRPr="00ED6E56">
              <w:rPr>
                <w:szCs w:val="24"/>
              </w:rPr>
              <w:t>2.1</w:t>
            </w:r>
          </w:p>
        </w:tc>
        <w:tc>
          <w:tcPr>
            <w:tcW w:w="7994" w:type="dxa"/>
          </w:tcPr>
          <w:p w14:paraId="7D44E95A" w14:textId="77777777" w:rsidR="004766CF" w:rsidRPr="00ED6E56" w:rsidRDefault="004766CF" w:rsidP="00ED6E56">
            <w:pPr>
              <w:pStyle w:val="ConsPlusNormal"/>
              <w:jc w:val="both"/>
              <w:rPr>
                <w:szCs w:val="24"/>
              </w:rPr>
            </w:pPr>
            <w:r w:rsidRPr="00ED6E56">
              <w:rPr>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4766CF" w:rsidRPr="00ED6E56" w14:paraId="50F2070E" w14:textId="77777777" w:rsidTr="00AD6CE6">
        <w:tc>
          <w:tcPr>
            <w:tcW w:w="1077" w:type="dxa"/>
          </w:tcPr>
          <w:p w14:paraId="7303158F" w14:textId="77777777" w:rsidR="004766CF" w:rsidRPr="00ED6E56" w:rsidRDefault="004766CF" w:rsidP="00ED6E56">
            <w:pPr>
              <w:pStyle w:val="ConsPlusNormal"/>
              <w:jc w:val="center"/>
              <w:rPr>
                <w:szCs w:val="24"/>
              </w:rPr>
            </w:pPr>
            <w:r w:rsidRPr="00ED6E56">
              <w:rPr>
                <w:szCs w:val="24"/>
              </w:rPr>
              <w:t>2.2</w:t>
            </w:r>
          </w:p>
        </w:tc>
        <w:tc>
          <w:tcPr>
            <w:tcW w:w="7994" w:type="dxa"/>
          </w:tcPr>
          <w:p w14:paraId="585F093B" w14:textId="77777777" w:rsidR="004766CF" w:rsidRPr="00ED6E56" w:rsidRDefault="004766CF" w:rsidP="00ED6E56">
            <w:pPr>
              <w:pStyle w:val="ConsPlusNormal"/>
              <w:jc w:val="both"/>
              <w:rPr>
                <w:szCs w:val="24"/>
              </w:rPr>
            </w:pPr>
            <w:r w:rsidRPr="00ED6E56">
              <w:rPr>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4766CF" w:rsidRPr="00ED6E56" w14:paraId="19C5E877" w14:textId="77777777" w:rsidTr="00AD6CE6">
        <w:tc>
          <w:tcPr>
            <w:tcW w:w="1077" w:type="dxa"/>
          </w:tcPr>
          <w:p w14:paraId="70059021" w14:textId="77777777" w:rsidR="004766CF" w:rsidRPr="00ED6E56" w:rsidRDefault="004766CF" w:rsidP="00ED6E56">
            <w:pPr>
              <w:pStyle w:val="ConsPlusNormal"/>
              <w:jc w:val="center"/>
              <w:rPr>
                <w:szCs w:val="24"/>
              </w:rPr>
            </w:pPr>
            <w:r w:rsidRPr="00ED6E56">
              <w:rPr>
                <w:szCs w:val="24"/>
              </w:rPr>
              <w:t>2.3</w:t>
            </w:r>
          </w:p>
        </w:tc>
        <w:tc>
          <w:tcPr>
            <w:tcW w:w="7994" w:type="dxa"/>
          </w:tcPr>
          <w:p w14:paraId="20773F58" w14:textId="77777777" w:rsidR="004766CF" w:rsidRPr="00ED6E56" w:rsidRDefault="004766CF" w:rsidP="00ED6E56">
            <w:pPr>
              <w:pStyle w:val="ConsPlusNormal"/>
              <w:jc w:val="both"/>
              <w:rPr>
                <w:szCs w:val="24"/>
              </w:rPr>
            </w:pPr>
            <w:r w:rsidRPr="00ED6E56">
              <w:rPr>
                <w:szCs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4766CF" w:rsidRPr="00ED6E56" w14:paraId="1B5F67E3" w14:textId="77777777" w:rsidTr="00AD6CE6">
        <w:tc>
          <w:tcPr>
            <w:tcW w:w="1077" w:type="dxa"/>
          </w:tcPr>
          <w:p w14:paraId="5873DA5F" w14:textId="77777777" w:rsidR="004766CF" w:rsidRPr="00ED6E56" w:rsidRDefault="004766CF" w:rsidP="00ED6E56">
            <w:pPr>
              <w:pStyle w:val="ConsPlusNormal"/>
              <w:jc w:val="center"/>
              <w:rPr>
                <w:szCs w:val="24"/>
              </w:rPr>
            </w:pPr>
            <w:r w:rsidRPr="00ED6E56">
              <w:rPr>
                <w:szCs w:val="24"/>
              </w:rPr>
              <w:t>2.4</w:t>
            </w:r>
          </w:p>
        </w:tc>
        <w:tc>
          <w:tcPr>
            <w:tcW w:w="7994" w:type="dxa"/>
          </w:tcPr>
          <w:p w14:paraId="6F8D50BD" w14:textId="77777777" w:rsidR="004766CF" w:rsidRPr="00ED6E56" w:rsidRDefault="004766CF" w:rsidP="00ED6E56">
            <w:pPr>
              <w:pStyle w:val="ConsPlusNormal"/>
              <w:jc w:val="both"/>
              <w:rPr>
                <w:szCs w:val="24"/>
              </w:rPr>
            </w:pPr>
            <w:r w:rsidRPr="00ED6E56">
              <w:rPr>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4766CF" w:rsidRPr="00ED6E56" w14:paraId="75F3A348" w14:textId="77777777" w:rsidTr="00AD6CE6">
        <w:tc>
          <w:tcPr>
            <w:tcW w:w="1077" w:type="dxa"/>
          </w:tcPr>
          <w:p w14:paraId="36212171" w14:textId="77777777" w:rsidR="004766CF" w:rsidRPr="00ED6E56" w:rsidRDefault="004766CF" w:rsidP="00ED6E56">
            <w:pPr>
              <w:pStyle w:val="ConsPlusNormal"/>
              <w:jc w:val="center"/>
              <w:rPr>
                <w:szCs w:val="24"/>
              </w:rPr>
            </w:pPr>
            <w:r w:rsidRPr="00ED6E56">
              <w:rPr>
                <w:szCs w:val="24"/>
              </w:rPr>
              <w:t>2.5</w:t>
            </w:r>
          </w:p>
        </w:tc>
        <w:tc>
          <w:tcPr>
            <w:tcW w:w="7994" w:type="dxa"/>
          </w:tcPr>
          <w:p w14:paraId="300CCBCF" w14:textId="77777777" w:rsidR="004766CF" w:rsidRPr="00ED6E56" w:rsidRDefault="004766CF" w:rsidP="00ED6E56">
            <w:pPr>
              <w:pStyle w:val="ConsPlusNormal"/>
              <w:jc w:val="both"/>
              <w:rPr>
                <w:szCs w:val="24"/>
              </w:rPr>
            </w:pPr>
            <w:r w:rsidRPr="00ED6E56">
              <w:rPr>
                <w:szCs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4766CF" w:rsidRPr="00ED6E56" w14:paraId="18830FFE" w14:textId="77777777" w:rsidTr="00AD6CE6">
        <w:tc>
          <w:tcPr>
            <w:tcW w:w="1077" w:type="dxa"/>
          </w:tcPr>
          <w:p w14:paraId="1ECBEE41" w14:textId="77777777" w:rsidR="004766CF" w:rsidRPr="00ED6E56" w:rsidRDefault="004766CF" w:rsidP="00ED6E56">
            <w:pPr>
              <w:pStyle w:val="ConsPlusNormal"/>
              <w:jc w:val="center"/>
              <w:rPr>
                <w:szCs w:val="24"/>
              </w:rPr>
            </w:pPr>
            <w:r w:rsidRPr="00ED6E56">
              <w:rPr>
                <w:szCs w:val="24"/>
              </w:rPr>
              <w:t>3</w:t>
            </w:r>
          </w:p>
        </w:tc>
        <w:tc>
          <w:tcPr>
            <w:tcW w:w="7994" w:type="dxa"/>
          </w:tcPr>
          <w:p w14:paraId="107FF913" w14:textId="77777777" w:rsidR="004766CF" w:rsidRPr="00ED6E56" w:rsidRDefault="004766CF" w:rsidP="00ED6E56">
            <w:pPr>
              <w:pStyle w:val="ConsPlusNormal"/>
              <w:jc w:val="both"/>
              <w:rPr>
                <w:szCs w:val="24"/>
              </w:rPr>
            </w:pPr>
            <w:r w:rsidRPr="00ED6E56">
              <w:rPr>
                <w:szCs w:val="24"/>
              </w:rPr>
              <w:t>Современная политическая карта</w:t>
            </w:r>
          </w:p>
        </w:tc>
      </w:tr>
      <w:tr w:rsidR="004766CF" w:rsidRPr="00ED6E56" w14:paraId="5BE42208" w14:textId="77777777" w:rsidTr="00AD6CE6">
        <w:tc>
          <w:tcPr>
            <w:tcW w:w="1077" w:type="dxa"/>
          </w:tcPr>
          <w:p w14:paraId="77093EB0" w14:textId="77777777" w:rsidR="004766CF" w:rsidRPr="00ED6E56" w:rsidRDefault="004766CF" w:rsidP="00ED6E56">
            <w:pPr>
              <w:pStyle w:val="ConsPlusNormal"/>
              <w:jc w:val="center"/>
              <w:rPr>
                <w:szCs w:val="24"/>
              </w:rPr>
            </w:pPr>
            <w:r w:rsidRPr="00ED6E56">
              <w:rPr>
                <w:szCs w:val="24"/>
              </w:rPr>
              <w:t>3.1</w:t>
            </w:r>
          </w:p>
        </w:tc>
        <w:tc>
          <w:tcPr>
            <w:tcW w:w="7994" w:type="dxa"/>
          </w:tcPr>
          <w:p w14:paraId="38B6E7B7" w14:textId="77777777" w:rsidR="004766CF" w:rsidRPr="00ED6E56" w:rsidRDefault="004766CF" w:rsidP="00ED6E56">
            <w:pPr>
              <w:pStyle w:val="ConsPlusNormal"/>
              <w:jc w:val="both"/>
              <w:rPr>
                <w:szCs w:val="24"/>
              </w:rPr>
            </w:pPr>
            <w:r w:rsidRPr="00ED6E56">
              <w:rPr>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4766CF" w:rsidRPr="00ED6E56" w14:paraId="45F058D6" w14:textId="77777777" w:rsidTr="00AD6CE6">
        <w:tc>
          <w:tcPr>
            <w:tcW w:w="1077" w:type="dxa"/>
          </w:tcPr>
          <w:p w14:paraId="59FA82D8" w14:textId="77777777" w:rsidR="004766CF" w:rsidRPr="00ED6E56" w:rsidRDefault="004766CF" w:rsidP="00ED6E56">
            <w:pPr>
              <w:pStyle w:val="ConsPlusNormal"/>
              <w:jc w:val="center"/>
              <w:rPr>
                <w:szCs w:val="24"/>
              </w:rPr>
            </w:pPr>
            <w:r w:rsidRPr="00ED6E56">
              <w:rPr>
                <w:szCs w:val="24"/>
              </w:rPr>
              <w:t>3.2</w:t>
            </w:r>
          </w:p>
        </w:tc>
        <w:tc>
          <w:tcPr>
            <w:tcW w:w="7994" w:type="dxa"/>
          </w:tcPr>
          <w:p w14:paraId="7A7A6E8F" w14:textId="77777777" w:rsidR="004766CF" w:rsidRPr="00ED6E56" w:rsidRDefault="004766CF" w:rsidP="00ED6E56">
            <w:pPr>
              <w:pStyle w:val="ConsPlusNormal"/>
              <w:jc w:val="both"/>
              <w:rPr>
                <w:szCs w:val="24"/>
              </w:rPr>
            </w:pPr>
            <w:r w:rsidRPr="00ED6E56">
              <w:rPr>
                <w:szCs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4766CF" w:rsidRPr="00ED6E56" w14:paraId="703F59BE" w14:textId="77777777" w:rsidTr="00AD6CE6">
        <w:tc>
          <w:tcPr>
            <w:tcW w:w="1077" w:type="dxa"/>
          </w:tcPr>
          <w:p w14:paraId="308CF15F" w14:textId="77777777" w:rsidR="004766CF" w:rsidRPr="00ED6E56" w:rsidRDefault="004766CF" w:rsidP="00ED6E56">
            <w:pPr>
              <w:pStyle w:val="ConsPlusNormal"/>
              <w:jc w:val="center"/>
              <w:rPr>
                <w:szCs w:val="24"/>
              </w:rPr>
            </w:pPr>
            <w:r w:rsidRPr="00ED6E56">
              <w:rPr>
                <w:szCs w:val="24"/>
              </w:rPr>
              <w:t>4</w:t>
            </w:r>
          </w:p>
        </w:tc>
        <w:tc>
          <w:tcPr>
            <w:tcW w:w="7994" w:type="dxa"/>
          </w:tcPr>
          <w:p w14:paraId="2A148502" w14:textId="77777777" w:rsidR="004766CF" w:rsidRPr="00ED6E56" w:rsidRDefault="004766CF" w:rsidP="00ED6E56">
            <w:pPr>
              <w:pStyle w:val="ConsPlusNormal"/>
              <w:jc w:val="both"/>
              <w:rPr>
                <w:szCs w:val="24"/>
              </w:rPr>
            </w:pPr>
            <w:r w:rsidRPr="00ED6E56">
              <w:rPr>
                <w:szCs w:val="24"/>
              </w:rPr>
              <w:t>Население мира</w:t>
            </w:r>
          </w:p>
        </w:tc>
      </w:tr>
      <w:tr w:rsidR="004766CF" w:rsidRPr="00ED6E56" w14:paraId="54B228BB" w14:textId="77777777" w:rsidTr="00AD6CE6">
        <w:tc>
          <w:tcPr>
            <w:tcW w:w="1077" w:type="dxa"/>
          </w:tcPr>
          <w:p w14:paraId="4962BAD2" w14:textId="77777777" w:rsidR="004766CF" w:rsidRPr="00ED6E56" w:rsidRDefault="004766CF" w:rsidP="00ED6E56">
            <w:pPr>
              <w:pStyle w:val="ConsPlusNormal"/>
              <w:jc w:val="center"/>
              <w:rPr>
                <w:szCs w:val="24"/>
              </w:rPr>
            </w:pPr>
            <w:r w:rsidRPr="00ED6E56">
              <w:rPr>
                <w:szCs w:val="24"/>
              </w:rPr>
              <w:t>4.1</w:t>
            </w:r>
          </w:p>
        </w:tc>
        <w:tc>
          <w:tcPr>
            <w:tcW w:w="7994" w:type="dxa"/>
          </w:tcPr>
          <w:p w14:paraId="6BA5DA3C" w14:textId="77777777" w:rsidR="004766CF" w:rsidRPr="00ED6E56" w:rsidRDefault="004766CF" w:rsidP="00ED6E56">
            <w:pPr>
              <w:pStyle w:val="ConsPlusNormal"/>
              <w:jc w:val="both"/>
              <w:rPr>
                <w:szCs w:val="24"/>
              </w:rPr>
            </w:pPr>
            <w:r w:rsidRPr="00ED6E56">
              <w:rPr>
                <w:szCs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4766CF" w:rsidRPr="00ED6E56" w14:paraId="5FCA9BB6" w14:textId="77777777" w:rsidTr="00AD6CE6">
        <w:tc>
          <w:tcPr>
            <w:tcW w:w="1077" w:type="dxa"/>
          </w:tcPr>
          <w:p w14:paraId="51D16E5E" w14:textId="77777777" w:rsidR="004766CF" w:rsidRPr="00ED6E56" w:rsidRDefault="004766CF" w:rsidP="00ED6E56">
            <w:pPr>
              <w:pStyle w:val="ConsPlusNormal"/>
              <w:jc w:val="center"/>
              <w:rPr>
                <w:szCs w:val="24"/>
              </w:rPr>
            </w:pPr>
            <w:r w:rsidRPr="00ED6E56">
              <w:rPr>
                <w:szCs w:val="24"/>
              </w:rPr>
              <w:t>4.2</w:t>
            </w:r>
          </w:p>
        </w:tc>
        <w:tc>
          <w:tcPr>
            <w:tcW w:w="7994" w:type="dxa"/>
          </w:tcPr>
          <w:p w14:paraId="6A83DD38" w14:textId="77777777" w:rsidR="004766CF" w:rsidRPr="00ED6E56" w:rsidRDefault="004766CF" w:rsidP="00ED6E56">
            <w:pPr>
              <w:pStyle w:val="ConsPlusNormal"/>
              <w:jc w:val="both"/>
              <w:rPr>
                <w:szCs w:val="24"/>
              </w:rPr>
            </w:pPr>
            <w:r w:rsidRPr="00ED6E56">
              <w:rPr>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4766CF" w:rsidRPr="00ED6E56" w14:paraId="16296F27" w14:textId="77777777" w:rsidTr="00AD6CE6">
        <w:tc>
          <w:tcPr>
            <w:tcW w:w="1077" w:type="dxa"/>
          </w:tcPr>
          <w:p w14:paraId="7AC4844F" w14:textId="77777777" w:rsidR="004766CF" w:rsidRPr="00ED6E56" w:rsidRDefault="004766CF" w:rsidP="00ED6E56">
            <w:pPr>
              <w:pStyle w:val="ConsPlusNormal"/>
              <w:jc w:val="center"/>
              <w:rPr>
                <w:szCs w:val="24"/>
              </w:rPr>
            </w:pPr>
            <w:r w:rsidRPr="00ED6E56">
              <w:rPr>
                <w:szCs w:val="24"/>
              </w:rPr>
              <w:t>4.3</w:t>
            </w:r>
          </w:p>
        </w:tc>
        <w:tc>
          <w:tcPr>
            <w:tcW w:w="7994" w:type="dxa"/>
          </w:tcPr>
          <w:p w14:paraId="6014B9D1" w14:textId="77777777" w:rsidR="004766CF" w:rsidRPr="00ED6E56" w:rsidRDefault="004766CF" w:rsidP="00ED6E56">
            <w:pPr>
              <w:pStyle w:val="ConsPlusNormal"/>
              <w:jc w:val="both"/>
              <w:rPr>
                <w:szCs w:val="24"/>
              </w:rPr>
            </w:pPr>
            <w:r w:rsidRPr="00ED6E56">
              <w:rPr>
                <w:szCs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4766CF" w:rsidRPr="00ED6E56" w14:paraId="035D665D" w14:textId="77777777" w:rsidTr="00AD6CE6">
        <w:tc>
          <w:tcPr>
            <w:tcW w:w="1077" w:type="dxa"/>
          </w:tcPr>
          <w:p w14:paraId="4E99F80B" w14:textId="77777777" w:rsidR="004766CF" w:rsidRPr="00ED6E56" w:rsidRDefault="004766CF" w:rsidP="00ED6E56">
            <w:pPr>
              <w:pStyle w:val="ConsPlusNormal"/>
              <w:jc w:val="center"/>
              <w:rPr>
                <w:szCs w:val="24"/>
              </w:rPr>
            </w:pPr>
            <w:r w:rsidRPr="00ED6E56">
              <w:rPr>
                <w:szCs w:val="24"/>
              </w:rPr>
              <w:t>4.4</w:t>
            </w:r>
          </w:p>
        </w:tc>
        <w:tc>
          <w:tcPr>
            <w:tcW w:w="7994" w:type="dxa"/>
          </w:tcPr>
          <w:p w14:paraId="03CDA5C7" w14:textId="77777777" w:rsidR="004766CF" w:rsidRPr="00ED6E56" w:rsidRDefault="004766CF" w:rsidP="00ED6E56">
            <w:pPr>
              <w:pStyle w:val="ConsPlusNormal"/>
              <w:jc w:val="both"/>
              <w:rPr>
                <w:szCs w:val="24"/>
              </w:rPr>
            </w:pPr>
            <w:r w:rsidRPr="00ED6E56">
              <w:rPr>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4766CF" w:rsidRPr="00ED6E56" w14:paraId="39E0D90B" w14:textId="77777777" w:rsidTr="00AD6CE6">
        <w:tc>
          <w:tcPr>
            <w:tcW w:w="1077" w:type="dxa"/>
          </w:tcPr>
          <w:p w14:paraId="312CB190" w14:textId="77777777" w:rsidR="004766CF" w:rsidRPr="00ED6E56" w:rsidRDefault="004766CF" w:rsidP="00ED6E56">
            <w:pPr>
              <w:pStyle w:val="ConsPlusNormal"/>
              <w:jc w:val="center"/>
              <w:rPr>
                <w:szCs w:val="24"/>
              </w:rPr>
            </w:pPr>
            <w:r w:rsidRPr="00ED6E56">
              <w:rPr>
                <w:szCs w:val="24"/>
              </w:rPr>
              <w:t>4.5</w:t>
            </w:r>
          </w:p>
        </w:tc>
        <w:tc>
          <w:tcPr>
            <w:tcW w:w="7994" w:type="dxa"/>
          </w:tcPr>
          <w:p w14:paraId="1AA4A87F" w14:textId="77777777" w:rsidR="004766CF" w:rsidRPr="00ED6E56" w:rsidRDefault="004766CF" w:rsidP="00ED6E56">
            <w:pPr>
              <w:pStyle w:val="ConsPlusNormal"/>
              <w:jc w:val="both"/>
              <w:rPr>
                <w:szCs w:val="24"/>
              </w:rPr>
            </w:pPr>
            <w:r w:rsidRPr="00ED6E56">
              <w:rPr>
                <w:szCs w:val="24"/>
              </w:rPr>
              <w:t>Миграции населения: причины, основные типы и направления</w:t>
            </w:r>
          </w:p>
        </w:tc>
      </w:tr>
      <w:tr w:rsidR="004766CF" w:rsidRPr="00ED6E56" w14:paraId="560C4FA9" w14:textId="77777777" w:rsidTr="00AD6CE6">
        <w:tc>
          <w:tcPr>
            <w:tcW w:w="1077" w:type="dxa"/>
          </w:tcPr>
          <w:p w14:paraId="01F34AB9" w14:textId="77777777" w:rsidR="004766CF" w:rsidRPr="00ED6E56" w:rsidRDefault="004766CF" w:rsidP="00ED6E56">
            <w:pPr>
              <w:pStyle w:val="ConsPlusNormal"/>
              <w:jc w:val="center"/>
              <w:rPr>
                <w:szCs w:val="24"/>
              </w:rPr>
            </w:pPr>
            <w:r w:rsidRPr="00ED6E56">
              <w:rPr>
                <w:szCs w:val="24"/>
              </w:rPr>
              <w:t>4.6</w:t>
            </w:r>
          </w:p>
        </w:tc>
        <w:tc>
          <w:tcPr>
            <w:tcW w:w="7994" w:type="dxa"/>
          </w:tcPr>
          <w:p w14:paraId="6D8658DF" w14:textId="77777777" w:rsidR="004766CF" w:rsidRPr="00ED6E56" w:rsidRDefault="004766CF" w:rsidP="00ED6E56">
            <w:pPr>
              <w:pStyle w:val="ConsPlusNormal"/>
              <w:jc w:val="both"/>
              <w:rPr>
                <w:szCs w:val="24"/>
              </w:rPr>
            </w:pPr>
            <w:r w:rsidRPr="00ED6E56">
              <w:rPr>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4766CF" w:rsidRPr="00ED6E56" w14:paraId="5C2CC513" w14:textId="77777777" w:rsidTr="00AD6CE6">
        <w:tc>
          <w:tcPr>
            <w:tcW w:w="1077" w:type="dxa"/>
          </w:tcPr>
          <w:p w14:paraId="3158DF7C" w14:textId="77777777" w:rsidR="004766CF" w:rsidRPr="00ED6E56" w:rsidRDefault="004766CF" w:rsidP="00ED6E56">
            <w:pPr>
              <w:pStyle w:val="ConsPlusNormal"/>
              <w:jc w:val="center"/>
              <w:rPr>
                <w:szCs w:val="24"/>
              </w:rPr>
            </w:pPr>
            <w:r w:rsidRPr="00ED6E56">
              <w:rPr>
                <w:szCs w:val="24"/>
              </w:rPr>
              <w:t>4.7</w:t>
            </w:r>
          </w:p>
        </w:tc>
        <w:tc>
          <w:tcPr>
            <w:tcW w:w="7994" w:type="dxa"/>
          </w:tcPr>
          <w:p w14:paraId="398270C3" w14:textId="77777777" w:rsidR="004766CF" w:rsidRPr="00ED6E56" w:rsidRDefault="004766CF" w:rsidP="00ED6E56">
            <w:pPr>
              <w:pStyle w:val="ConsPlusNormal"/>
              <w:jc w:val="both"/>
              <w:rPr>
                <w:szCs w:val="24"/>
              </w:rPr>
            </w:pPr>
            <w:r w:rsidRPr="00ED6E56">
              <w:rPr>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4766CF" w:rsidRPr="00ED6E56" w14:paraId="2218FF7D" w14:textId="77777777" w:rsidTr="00AD6CE6">
        <w:tc>
          <w:tcPr>
            <w:tcW w:w="1077" w:type="dxa"/>
          </w:tcPr>
          <w:p w14:paraId="3C915ABF" w14:textId="77777777" w:rsidR="004766CF" w:rsidRPr="00ED6E56" w:rsidRDefault="004766CF" w:rsidP="00ED6E56">
            <w:pPr>
              <w:pStyle w:val="ConsPlusNormal"/>
              <w:jc w:val="center"/>
              <w:rPr>
                <w:szCs w:val="24"/>
              </w:rPr>
            </w:pPr>
            <w:r w:rsidRPr="00ED6E56">
              <w:rPr>
                <w:szCs w:val="24"/>
              </w:rPr>
              <w:t>5</w:t>
            </w:r>
          </w:p>
        </w:tc>
        <w:tc>
          <w:tcPr>
            <w:tcW w:w="7994" w:type="dxa"/>
          </w:tcPr>
          <w:p w14:paraId="2F5319FE" w14:textId="77777777" w:rsidR="004766CF" w:rsidRPr="00ED6E56" w:rsidRDefault="004766CF" w:rsidP="00ED6E56">
            <w:pPr>
              <w:pStyle w:val="ConsPlusNormal"/>
              <w:jc w:val="both"/>
              <w:rPr>
                <w:szCs w:val="24"/>
              </w:rPr>
            </w:pPr>
            <w:r w:rsidRPr="00ED6E56">
              <w:rPr>
                <w:szCs w:val="24"/>
              </w:rPr>
              <w:t>Мировое хозяйство</w:t>
            </w:r>
          </w:p>
        </w:tc>
      </w:tr>
      <w:tr w:rsidR="004766CF" w:rsidRPr="00ED6E56" w14:paraId="395D702E" w14:textId="77777777" w:rsidTr="00AD6CE6">
        <w:tc>
          <w:tcPr>
            <w:tcW w:w="1077" w:type="dxa"/>
          </w:tcPr>
          <w:p w14:paraId="340E2C90" w14:textId="77777777" w:rsidR="004766CF" w:rsidRPr="00ED6E56" w:rsidRDefault="004766CF" w:rsidP="00ED6E56">
            <w:pPr>
              <w:pStyle w:val="ConsPlusNormal"/>
              <w:jc w:val="center"/>
              <w:rPr>
                <w:szCs w:val="24"/>
              </w:rPr>
            </w:pPr>
            <w:r w:rsidRPr="00ED6E56">
              <w:rPr>
                <w:szCs w:val="24"/>
              </w:rPr>
              <w:t>5.1</w:t>
            </w:r>
          </w:p>
        </w:tc>
        <w:tc>
          <w:tcPr>
            <w:tcW w:w="7994" w:type="dxa"/>
          </w:tcPr>
          <w:p w14:paraId="1ED05519" w14:textId="77777777" w:rsidR="004766CF" w:rsidRPr="00ED6E56" w:rsidRDefault="004766CF" w:rsidP="00ED6E56">
            <w:pPr>
              <w:pStyle w:val="ConsPlusNormal"/>
              <w:jc w:val="both"/>
              <w:rPr>
                <w:szCs w:val="24"/>
              </w:rPr>
            </w:pPr>
            <w:r w:rsidRPr="00ED6E56">
              <w:rPr>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4766CF" w:rsidRPr="00ED6E56" w14:paraId="5D0442D9" w14:textId="77777777" w:rsidTr="00AD6CE6">
        <w:tc>
          <w:tcPr>
            <w:tcW w:w="1077" w:type="dxa"/>
          </w:tcPr>
          <w:p w14:paraId="50A57538" w14:textId="77777777" w:rsidR="004766CF" w:rsidRPr="00ED6E56" w:rsidRDefault="004766CF" w:rsidP="00ED6E56">
            <w:pPr>
              <w:pStyle w:val="ConsPlusNormal"/>
              <w:jc w:val="center"/>
              <w:rPr>
                <w:szCs w:val="24"/>
              </w:rPr>
            </w:pPr>
            <w:r w:rsidRPr="00ED6E56">
              <w:rPr>
                <w:szCs w:val="24"/>
              </w:rPr>
              <w:t>5.2</w:t>
            </w:r>
          </w:p>
        </w:tc>
        <w:tc>
          <w:tcPr>
            <w:tcW w:w="7994" w:type="dxa"/>
          </w:tcPr>
          <w:p w14:paraId="768EBD62" w14:textId="77777777" w:rsidR="004766CF" w:rsidRPr="00ED6E56" w:rsidRDefault="004766CF" w:rsidP="00ED6E56">
            <w:pPr>
              <w:pStyle w:val="ConsPlusNormal"/>
              <w:jc w:val="both"/>
              <w:rPr>
                <w:szCs w:val="24"/>
              </w:rPr>
            </w:pPr>
            <w:r w:rsidRPr="00ED6E56">
              <w:rPr>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4766CF" w:rsidRPr="00ED6E56" w14:paraId="7CA2EFFE" w14:textId="77777777" w:rsidTr="00AD6CE6">
        <w:tc>
          <w:tcPr>
            <w:tcW w:w="1077" w:type="dxa"/>
          </w:tcPr>
          <w:p w14:paraId="07856E8E" w14:textId="77777777" w:rsidR="004766CF" w:rsidRPr="00ED6E56" w:rsidRDefault="004766CF" w:rsidP="00ED6E56">
            <w:pPr>
              <w:pStyle w:val="ConsPlusNormal"/>
              <w:jc w:val="center"/>
              <w:rPr>
                <w:szCs w:val="24"/>
              </w:rPr>
            </w:pPr>
            <w:r w:rsidRPr="00ED6E56">
              <w:rPr>
                <w:szCs w:val="24"/>
              </w:rPr>
              <w:t>5.3</w:t>
            </w:r>
          </w:p>
        </w:tc>
        <w:tc>
          <w:tcPr>
            <w:tcW w:w="7994" w:type="dxa"/>
          </w:tcPr>
          <w:p w14:paraId="24EEEA65" w14:textId="77777777" w:rsidR="004766CF" w:rsidRPr="00ED6E56" w:rsidRDefault="004766CF" w:rsidP="00ED6E56">
            <w:pPr>
              <w:pStyle w:val="ConsPlusNormal"/>
              <w:jc w:val="both"/>
              <w:rPr>
                <w:szCs w:val="24"/>
              </w:rPr>
            </w:pPr>
            <w:r w:rsidRPr="00ED6E56">
              <w:rPr>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4766CF" w:rsidRPr="00ED6E56" w14:paraId="4679ACEB" w14:textId="77777777" w:rsidTr="00AD6CE6">
        <w:tc>
          <w:tcPr>
            <w:tcW w:w="1077" w:type="dxa"/>
          </w:tcPr>
          <w:p w14:paraId="11DDD22C" w14:textId="77777777" w:rsidR="004766CF" w:rsidRPr="00ED6E56" w:rsidRDefault="004766CF" w:rsidP="00ED6E56">
            <w:pPr>
              <w:pStyle w:val="ConsPlusNormal"/>
              <w:jc w:val="center"/>
              <w:rPr>
                <w:szCs w:val="24"/>
              </w:rPr>
            </w:pPr>
            <w:r w:rsidRPr="00ED6E56">
              <w:rPr>
                <w:szCs w:val="24"/>
              </w:rPr>
              <w:t>5.4</w:t>
            </w:r>
          </w:p>
        </w:tc>
        <w:tc>
          <w:tcPr>
            <w:tcW w:w="7994" w:type="dxa"/>
          </w:tcPr>
          <w:p w14:paraId="05D48EDF" w14:textId="77777777" w:rsidR="004766CF" w:rsidRPr="00ED6E56" w:rsidRDefault="004766CF" w:rsidP="00ED6E56">
            <w:pPr>
              <w:pStyle w:val="ConsPlusNormal"/>
              <w:jc w:val="both"/>
              <w:rPr>
                <w:szCs w:val="24"/>
              </w:rPr>
            </w:pPr>
            <w:r w:rsidRPr="00ED6E56">
              <w:rPr>
                <w:szCs w:val="24"/>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4766CF" w:rsidRPr="00ED6E56" w14:paraId="1D7AC591" w14:textId="77777777" w:rsidTr="00AD6CE6">
        <w:tc>
          <w:tcPr>
            <w:tcW w:w="1077" w:type="dxa"/>
          </w:tcPr>
          <w:p w14:paraId="44EB9E25" w14:textId="77777777" w:rsidR="004766CF" w:rsidRPr="00ED6E56" w:rsidRDefault="004766CF" w:rsidP="00ED6E56">
            <w:pPr>
              <w:pStyle w:val="ConsPlusNormal"/>
              <w:jc w:val="center"/>
              <w:rPr>
                <w:szCs w:val="24"/>
              </w:rPr>
            </w:pPr>
            <w:r w:rsidRPr="00ED6E56">
              <w:rPr>
                <w:szCs w:val="24"/>
              </w:rPr>
              <w:t>5.5</w:t>
            </w:r>
          </w:p>
        </w:tc>
        <w:tc>
          <w:tcPr>
            <w:tcW w:w="7994" w:type="dxa"/>
          </w:tcPr>
          <w:p w14:paraId="1E1EC510" w14:textId="77777777" w:rsidR="004766CF" w:rsidRPr="00ED6E56" w:rsidRDefault="004766CF" w:rsidP="00ED6E56">
            <w:pPr>
              <w:pStyle w:val="ConsPlusNormal"/>
              <w:jc w:val="both"/>
              <w:rPr>
                <w:szCs w:val="24"/>
              </w:rPr>
            </w:pPr>
            <w:r w:rsidRPr="00ED6E56">
              <w:rPr>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4766CF" w:rsidRPr="00ED6E56" w14:paraId="421C68DA" w14:textId="77777777" w:rsidTr="00AD6CE6">
        <w:tc>
          <w:tcPr>
            <w:tcW w:w="1077" w:type="dxa"/>
          </w:tcPr>
          <w:p w14:paraId="09F9FB7C" w14:textId="77777777" w:rsidR="004766CF" w:rsidRPr="00ED6E56" w:rsidRDefault="004766CF" w:rsidP="00ED6E56">
            <w:pPr>
              <w:pStyle w:val="ConsPlusNormal"/>
              <w:jc w:val="center"/>
              <w:rPr>
                <w:szCs w:val="24"/>
              </w:rPr>
            </w:pPr>
            <w:r w:rsidRPr="00ED6E56">
              <w:rPr>
                <w:szCs w:val="24"/>
              </w:rPr>
              <w:t>5.6</w:t>
            </w:r>
          </w:p>
        </w:tc>
        <w:tc>
          <w:tcPr>
            <w:tcW w:w="7994" w:type="dxa"/>
          </w:tcPr>
          <w:p w14:paraId="5631732D" w14:textId="77777777" w:rsidR="004766CF" w:rsidRPr="00ED6E56" w:rsidRDefault="004766CF" w:rsidP="00ED6E56">
            <w:pPr>
              <w:pStyle w:val="ConsPlusNormal"/>
              <w:jc w:val="both"/>
              <w:rPr>
                <w:szCs w:val="24"/>
              </w:rPr>
            </w:pPr>
            <w:r w:rsidRPr="00ED6E56">
              <w:rPr>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4766CF" w:rsidRPr="00ED6E56" w14:paraId="291D01B2" w14:textId="77777777" w:rsidTr="00AD6CE6">
        <w:tc>
          <w:tcPr>
            <w:tcW w:w="1077" w:type="dxa"/>
          </w:tcPr>
          <w:p w14:paraId="56EF556D" w14:textId="77777777" w:rsidR="004766CF" w:rsidRPr="00ED6E56" w:rsidRDefault="004766CF" w:rsidP="00ED6E56">
            <w:pPr>
              <w:pStyle w:val="ConsPlusNormal"/>
              <w:jc w:val="center"/>
              <w:rPr>
                <w:szCs w:val="24"/>
              </w:rPr>
            </w:pPr>
            <w:r w:rsidRPr="00ED6E56">
              <w:rPr>
                <w:szCs w:val="24"/>
              </w:rPr>
              <w:t>5.7</w:t>
            </w:r>
          </w:p>
        </w:tc>
        <w:tc>
          <w:tcPr>
            <w:tcW w:w="7994" w:type="dxa"/>
          </w:tcPr>
          <w:p w14:paraId="36AD1575" w14:textId="77777777" w:rsidR="004766CF" w:rsidRPr="00ED6E56" w:rsidRDefault="004766CF" w:rsidP="00ED6E56">
            <w:pPr>
              <w:pStyle w:val="ConsPlusNormal"/>
              <w:jc w:val="both"/>
              <w:rPr>
                <w:szCs w:val="24"/>
              </w:rPr>
            </w:pPr>
            <w:r w:rsidRPr="00ED6E56">
              <w:rPr>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4766CF" w:rsidRPr="00ED6E56" w14:paraId="675427DB" w14:textId="77777777" w:rsidTr="00AD6CE6">
        <w:tc>
          <w:tcPr>
            <w:tcW w:w="1077" w:type="dxa"/>
          </w:tcPr>
          <w:p w14:paraId="58D6DB7C" w14:textId="77777777" w:rsidR="004766CF" w:rsidRPr="00ED6E56" w:rsidRDefault="004766CF" w:rsidP="00ED6E56">
            <w:pPr>
              <w:pStyle w:val="ConsPlusNormal"/>
              <w:jc w:val="center"/>
              <w:rPr>
                <w:szCs w:val="24"/>
              </w:rPr>
            </w:pPr>
            <w:r w:rsidRPr="00ED6E56">
              <w:rPr>
                <w:szCs w:val="24"/>
              </w:rPr>
              <w:t>5.8</w:t>
            </w:r>
          </w:p>
        </w:tc>
        <w:tc>
          <w:tcPr>
            <w:tcW w:w="7994" w:type="dxa"/>
          </w:tcPr>
          <w:p w14:paraId="45AF0B5F" w14:textId="77777777" w:rsidR="004766CF" w:rsidRPr="00ED6E56" w:rsidRDefault="004766CF" w:rsidP="00ED6E56">
            <w:pPr>
              <w:pStyle w:val="ConsPlusNormal"/>
              <w:jc w:val="both"/>
              <w:rPr>
                <w:szCs w:val="24"/>
              </w:rPr>
            </w:pPr>
            <w:r w:rsidRPr="00ED6E56">
              <w:rPr>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2289EF6D" w14:textId="77777777" w:rsidR="004766CF" w:rsidRPr="00ED6E56" w:rsidRDefault="004766CF" w:rsidP="00ED6E56">
      <w:pPr>
        <w:pStyle w:val="ConsPlusNormal"/>
        <w:jc w:val="both"/>
        <w:rPr>
          <w:szCs w:val="24"/>
        </w:rPr>
      </w:pPr>
    </w:p>
    <w:p w14:paraId="20B2ED89" w14:textId="77777777" w:rsidR="004766CF" w:rsidRPr="00ED6E56" w:rsidRDefault="004766CF" w:rsidP="00ED6E56">
      <w:pPr>
        <w:pStyle w:val="ConsPlusNormal"/>
        <w:jc w:val="right"/>
        <w:rPr>
          <w:szCs w:val="24"/>
        </w:rPr>
      </w:pPr>
      <w:r w:rsidRPr="00ED6E56">
        <w:rPr>
          <w:szCs w:val="24"/>
        </w:rPr>
        <w:t>Таблица 22.2</w:t>
      </w:r>
    </w:p>
    <w:p w14:paraId="0B4F5872" w14:textId="77777777" w:rsidR="004766CF" w:rsidRPr="00ED6E56" w:rsidRDefault="004766CF" w:rsidP="00ED6E56">
      <w:pPr>
        <w:pStyle w:val="ConsPlusNormal"/>
        <w:jc w:val="both"/>
        <w:rPr>
          <w:szCs w:val="24"/>
        </w:rPr>
      </w:pPr>
    </w:p>
    <w:p w14:paraId="7E00BF50" w14:textId="77777777" w:rsidR="004766CF" w:rsidRPr="00ED6E56" w:rsidRDefault="004766CF" w:rsidP="00ED6E56">
      <w:pPr>
        <w:pStyle w:val="ConsPlusNormal"/>
        <w:jc w:val="center"/>
        <w:rPr>
          <w:szCs w:val="24"/>
        </w:rPr>
      </w:pPr>
      <w:r w:rsidRPr="00ED6E56">
        <w:rPr>
          <w:szCs w:val="24"/>
        </w:rPr>
        <w:t>Проверяемые требования к результатам освоения основной</w:t>
      </w:r>
    </w:p>
    <w:p w14:paraId="7DB85F36" w14:textId="77777777" w:rsidR="004766CF" w:rsidRPr="00ED6E56" w:rsidRDefault="004766CF" w:rsidP="00ED6E56">
      <w:pPr>
        <w:pStyle w:val="ConsPlusNormal"/>
        <w:jc w:val="center"/>
        <w:rPr>
          <w:szCs w:val="24"/>
        </w:rPr>
      </w:pPr>
      <w:r w:rsidRPr="00ED6E56">
        <w:rPr>
          <w:szCs w:val="24"/>
        </w:rPr>
        <w:t>образовательной программы (11 класс)</w:t>
      </w:r>
    </w:p>
    <w:p w14:paraId="2529A443" w14:textId="77777777" w:rsidR="004766CF" w:rsidRPr="00ED6E56" w:rsidRDefault="004766CF"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766CF" w:rsidRPr="00ED6E56" w14:paraId="11DD3525" w14:textId="77777777" w:rsidTr="00AD6CE6">
        <w:tc>
          <w:tcPr>
            <w:tcW w:w="1701" w:type="dxa"/>
          </w:tcPr>
          <w:p w14:paraId="498F6BBE" w14:textId="77777777" w:rsidR="004766CF" w:rsidRPr="00ED6E56" w:rsidRDefault="004766CF" w:rsidP="00ED6E56">
            <w:pPr>
              <w:pStyle w:val="ConsPlusNormal"/>
              <w:jc w:val="center"/>
              <w:rPr>
                <w:szCs w:val="24"/>
              </w:rPr>
            </w:pPr>
            <w:r w:rsidRPr="00ED6E56">
              <w:rPr>
                <w:szCs w:val="24"/>
              </w:rPr>
              <w:t>Код проверяемого результата</w:t>
            </w:r>
          </w:p>
        </w:tc>
        <w:tc>
          <w:tcPr>
            <w:tcW w:w="7370" w:type="dxa"/>
          </w:tcPr>
          <w:p w14:paraId="1E2523DA" w14:textId="77777777" w:rsidR="004766CF" w:rsidRPr="00ED6E56" w:rsidRDefault="004766CF" w:rsidP="00ED6E56">
            <w:pPr>
              <w:pStyle w:val="ConsPlusNormal"/>
              <w:jc w:val="center"/>
              <w:rPr>
                <w:szCs w:val="24"/>
              </w:rPr>
            </w:pPr>
            <w:r w:rsidRPr="00ED6E56">
              <w:rPr>
                <w:szCs w:val="24"/>
              </w:rPr>
              <w:t>Проверяемые предметные результаты освоения основной образовательной программы среднего общего образования</w:t>
            </w:r>
          </w:p>
        </w:tc>
      </w:tr>
      <w:tr w:rsidR="004766CF" w:rsidRPr="00ED6E56" w14:paraId="3E649D32" w14:textId="77777777" w:rsidTr="00AD6CE6">
        <w:tc>
          <w:tcPr>
            <w:tcW w:w="1701" w:type="dxa"/>
          </w:tcPr>
          <w:p w14:paraId="6E4C82D6" w14:textId="77777777" w:rsidR="004766CF" w:rsidRPr="00ED6E56" w:rsidRDefault="004766CF" w:rsidP="00ED6E56">
            <w:pPr>
              <w:pStyle w:val="ConsPlusNormal"/>
              <w:jc w:val="center"/>
              <w:rPr>
                <w:szCs w:val="24"/>
              </w:rPr>
            </w:pPr>
            <w:r w:rsidRPr="00ED6E56">
              <w:rPr>
                <w:szCs w:val="24"/>
              </w:rPr>
              <w:t>1</w:t>
            </w:r>
          </w:p>
        </w:tc>
        <w:tc>
          <w:tcPr>
            <w:tcW w:w="7370" w:type="dxa"/>
          </w:tcPr>
          <w:p w14:paraId="08444701" w14:textId="77777777" w:rsidR="004766CF" w:rsidRPr="00ED6E56" w:rsidRDefault="004766CF" w:rsidP="00ED6E56">
            <w:pPr>
              <w:pStyle w:val="ConsPlusNormal"/>
              <w:jc w:val="both"/>
              <w:rPr>
                <w:szCs w:val="24"/>
              </w:rPr>
            </w:pPr>
            <w:r w:rsidRPr="00ED6E56">
              <w:rPr>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4766CF" w:rsidRPr="00ED6E56" w14:paraId="4FB9771E" w14:textId="77777777" w:rsidTr="00AD6CE6">
        <w:tc>
          <w:tcPr>
            <w:tcW w:w="1701" w:type="dxa"/>
          </w:tcPr>
          <w:p w14:paraId="34EF6AF8" w14:textId="77777777" w:rsidR="004766CF" w:rsidRPr="00ED6E56" w:rsidRDefault="004766CF" w:rsidP="00ED6E56">
            <w:pPr>
              <w:pStyle w:val="ConsPlusNormal"/>
              <w:jc w:val="center"/>
              <w:rPr>
                <w:szCs w:val="24"/>
              </w:rPr>
            </w:pPr>
            <w:r w:rsidRPr="00ED6E56">
              <w:rPr>
                <w:szCs w:val="24"/>
              </w:rPr>
              <w:t>1.1</w:t>
            </w:r>
          </w:p>
        </w:tc>
        <w:tc>
          <w:tcPr>
            <w:tcW w:w="7370" w:type="dxa"/>
          </w:tcPr>
          <w:p w14:paraId="5FE783D5" w14:textId="77777777" w:rsidR="004766CF" w:rsidRPr="00ED6E56" w:rsidRDefault="004766CF" w:rsidP="00ED6E56">
            <w:pPr>
              <w:pStyle w:val="ConsPlusNormal"/>
              <w:jc w:val="both"/>
              <w:rPr>
                <w:szCs w:val="24"/>
              </w:rPr>
            </w:pPr>
            <w:r w:rsidRPr="00ED6E56">
              <w:rPr>
                <w:szCs w:val="24"/>
              </w:rPr>
              <w:t>Определять роль географических наук в достижении целей устойчивого развития</w:t>
            </w:r>
          </w:p>
        </w:tc>
      </w:tr>
      <w:tr w:rsidR="004766CF" w:rsidRPr="00ED6E56" w14:paraId="7704417C" w14:textId="77777777" w:rsidTr="00AD6CE6">
        <w:tc>
          <w:tcPr>
            <w:tcW w:w="1701" w:type="dxa"/>
          </w:tcPr>
          <w:p w14:paraId="191B9397" w14:textId="77777777" w:rsidR="004766CF" w:rsidRPr="00ED6E56" w:rsidRDefault="004766CF" w:rsidP="00ED6E56">
            <w:pPr>
              <w:pStyle w:val="ConsPlusNormal"/>
              <w:jc w:val="center"/>
              <w:rPr>
                <w:szCs w:val="24"/>
              </w:rPr>
            </w:pPr>
            <w:r w:rsidRPr="00ED6E56">
              <w:rPr>
                <w:szCs w:val="24"/>
              </w:rPr>
              <w:t>2</w:t>
            </w:r>
          </w:p>
        </w:tc>
        <w:tc>
          <w:tcPr>
            <w:tcW w:w="7370" w:type="dxa"/>
          </w:tcPr>
          <w:p w14:paraId="51F9CB97" w14:textId="77777777" w:rsidR="004766CF" w:rsidRPr="00ED6E56" w:rsidRDefault="004766CF" w:rsidP="00ED6E56">
            <w:pPr>
              <w:pStyle w:val="ConsPlusNormal"/>
              <w:jc w:val="both"/>
              <w:rPr>
                <w:szCs w:val="24"/>
              </w:rPr>
            </w:pPr>
            <w:r w:rsidRPr="00ED6E56">
              <w:rPr>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4766CF" w:rsidRPr="00ED6E56" w14:paraId="3311C0FB" w14:textId="77777777" w:rsidTr="00AD6CE6">
        <w:tc>
          <w:tcPr>
            <w:tcW w:w="1701" w:type="dxa"/>
          </w:tcPr>
          <w:p w14:paraId="795125E2" w14:textId="77777777" w:rsidR="004766CF" w:rsidRPr="00ED6E56" w:rsidRDefault="004766CF" w:rsidP="00ED6E56">
            <w:pPr>
              <w:pStyle w:val="ConsPlusNormal"/>
              <w:jc w:val="center"/>
              <w:rPr>
                <w:szCs w:val="24"/>
              </w:rPr>
            </w:pPr>
            <w:r w:rsidRPr="00ED6E56">
              <w:rPr>
                <w:szCs w:val="24"/>
              </w:rPr>
              <w:t>2.1</w:t>
            </w:r>
          </w:p>
        </w:tc>
        <w:tc>
          <w:tcPr>
            <w:tcW w:w="7370" w:type="dxa"/>
          </w:tcPr>
          <w:p w14:paraId="39274869" w14:textId="77777777" w:rsidR="004766CF" w:rsidRPr="00ED6E56" w:rsidRDefault="004766CF" w:rsidP="00ED6E56">
            <w:pPr>
              <w:pStyle w:val="ConsPlusNormal"/>
              <w:jc w:val="both"/>
              <w:rPr>
                <w:szCs w:val="24"/>
              </w:rPr>
            </w:pPr>
            <w:r w:rsidRPr="00ED6E56">
              <w:rPr>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4766CF" w:rsidRPr="00ED6E56" w14:paraId="1C9359A3" w14:textId="77777777" w:rsidTr="00AD6CE6">
        <w:tc>
          <w:tcPr>
            <w:tcW w:w="1701" w:type="dxa"/>
          </w:tcPr>
          <w:p w14:paraId="4B25390C" w14:textId="77777777" w:rsidR="004766CF" w:rsidRPr="00ED6E56" w:rsidRDefault="004766CF" w:rsidP="00ED6E56">
            <w:pPr>
              <w:pStyle w:val="ConsPlusNormal"/>
              <w:jc w:val="center"/>
              <w:rPr>
                <w:szCs w:val="24"/>
              </w:rPr>
            </w:pPr>
            <w:r w:rsidRPr="00ED6E56">
              <w:rPr>
                <w:szCs w:val="24"/>
              </w:rPr>
              <w:t>2.2</w:t>
            </w:r>
          </w:p>
        </w:tc>
        <w:tc>
          <w:tcPr>
            <w:tcW w:w="7370" w:type="dxa"/>
          </w:tcPr>
          <w:p w14:paraId="6E0A4F5B" w14:textId="77777777" w:rsidR="004766CF" w:rsidRPr="00ED6E56" w:rsidRDefault="004766CF" w:rsidP="00ED6E56">
            <w:pPr>
              <w:pStyle w:val="ConsPlusNormal"/>
              <w:jc w:val="both"/>
              <w:rPr>
                <w:szCs w:val="24"/>
              </w:rPr>
            </w:pPr>
            <w:r w:rsidRPr="00ED6E56">
              <w:rPr>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4766CF" w:rsidRPr="00ED6E56" w14:paraId="52155C08" w14:textId="77777777" w:rsidTr="00AD6CE6">
        <w:tc>
          <w:tcPr>
            <w:tcW w:w="1701" w:type="dxa"/>
          </w:tcPr>
          <w:p w14:paraId="5BE27431" w14:textId="77777777" w:rsidR="004766CF" w:rsidRPr="00ED6E56" w:rsidRDefault="004766CF" w:rsidP="00ED6E56">
            <w:pPr>
              <w:pStyle w:val="ConsPlusNormal"/>
              <w:jc w:val="center"/>
              <w:rPr>
                <w:szCs w:val="24"/>
              </w:rPr>
            </w:pPr>
            <w:r w:rsidRPr="00ED6E56">
              <w:rPr>
                <w:szCs w:val="24"/>
              </w:rPr>
              <w:t>3</w:t>
            </w:r>
          </w:p>
        </w:tc>
        <w:tc>
          <w:tcPr>
            <w:tcW w:w="7370" w:type="dxa"/>
          </w:tcPr>
          <w:p w14:paraId="19905B90" w14:textId="77777777" w:rsidR="004766CF" w:rsidRPr="00ED6E56" w:rsidRDefault="004766CF" w:rsidP="00ED6E56">
            <w:pPr>
              <w:pStyle w:val="ConsPlusNormal"/>
              <w:jc w:val="both"/>
              <w:rPr>
                <w:szCs w:val="24"/>
              </w:rPr>
            </w:pPr>
            <w:r w:rsidRPr="00ED6E56">
              <w:rPr>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4766CF" w:rsidRPr="00ED6E56" w14:paraId="03C1ABBE" w14:textId="77777777" w:rsidTr="00AD6CE6">
        <w:tc>
          <w:tcPr>
            <w:tcW w:w="1701" w:type="dxa"/>
          </w:tcPr>
          <w:p w14:paraId="18788C01" w14:textId="77777777" w:rsidR="004766CF" w:rsidRPr="00ED6E56" w:rsidRDefault="004766CF" w:rsidP="00ED6E56">
            <w:pPr>
              <w:pStyle w:val="ConsPlusNormal"/>
              <w:jc w:val="center"/>
              <w:rPr>
                <w:szCs w:val="24"/>
              </w:rPr>
            </w:pPr>
            <w:r w:rsidRPr="00ED6E56">
              <w:rPr>
                <w:szCs w:val="24"/>
              </w:rPr>
              <w:t>3.1</w:t>
            </w:r>
          </w:p>
        </w:tc>
        <w:tc>
          <w:tcPr>
            <w:tcW w:w="7370" w:type="dxa"/>
          </w:tcPr>
          <w:p w14:paraId="639FC7D2" w14:textId="77777777" w:rsidR="004766CF" w:rsidRPr="00ED6E56" w:rsidRDefault="004766CF" w:rsidP="00ED6E56">
            <w:pPr>
              <w:pStyle w:val="ConsPlusNormal"/>
              <w:jc w:val="both"/>
              <w:rPr>
                <w:szCs w:val="24"/>
              </w:rPr>
            </w:pPr>
            <w:r w:rsidRPr="00ED6E56">
              <w:rPr>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4766CF" w:rsidRPr="00ED6E56" w14:paraId="3D0B2CC9" w14:textId="77777777" w:rsidTr="00AD6CE6">
        <w:tc>
          <w:tcPr>
            <w:tcW w:w="1701" w:type="dxa"/>
          </w:tcPr>
          <w:p w14:paraId="37E65371" w14:textId="77777777" w:rsidR="004766CF" w:rsidRPr="00ED6E56" w:rsidRDefault="004766CF" w:rsidP="00ED6E56">
            <w:pPr>
              <w:pStyle w:val="ConsPlusNormal"/>
              <w:jc w:val="center"/>
              <w:rPr>
                <w:szCs w:val="24"/>
              </w:rPr>
            </w:pPr>
            <w:r w:rsidRPr="00ED6E56">
              <w:rPr>
                <w:szCs w:val="24"/>
              </w:rPr>
              <w:t>3.2</w:t>
            </w:r>
          </w:p>
        </w:tc>
        <w:tc>
          <w:tcPr>
            <w:tcW w:w="7370" w:type="dxa"/>
          </w:tcPr>
          <w:p w14:paraId="1A1BF177" w14:textId="77777777" w:rsidR="004766CF" w:rsidRPr="00ED6E56" w:rsidRDefault="004766CF" w:rsidP="00ED6E56">
            <w:pPr>
              <w:pStyle w:val="ConsPlusNormal"/>
              <w:jc w:val="both"/>
              <w:rPr>
                <w:szCs w:val="24"/>
              </w:rPr>
            </w:pPr>
            <w:r w:rsidRPr="00ED6E56">
              <w:rPr>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4766CF" w:rsidRPr="00ED6E56" w14:paraId="08598EAA" w14:textId="77777777" w:rsidTr="00AD6CE6">
        <w:tc>
          <w:tcPr>
            <w:tcW w:w="1701" w:type="dxa"/>
          </w:tcPr>
          <w:p w14:paraId="70C1EA97" w14:textId="77777777" w:rsidR="004766CF" w:rsidRPr="00ED6E56" w:rsidRDefault="004766CF" w:rsidP="00ED6E56">
            <w:pPr>
              <w:pStyle w:val="ConsPlusNormal"/>
              <w:jc w:val="center"/>
              <w:rPr>
                <w:szCs w:val="24"/>
              </w:rPr>
            </w:pPr>
            <w:r w:rsidRPr="00ED6E56">
              <w:rPr>
                <w:szCs w:val="24"/>
              </w:rPr>
              <w:t>3.3</w:t>
            </w:r>
          </w:p>
        </w:tc>
        <w:tc>
          <w:tcPr>
            <w:tcW w:w="7370" w:type="dxa"/>
          </w:tcPr>
          <w:p w14:paraId="5A519F4F" w14:textId="77777777" w:rsidR="004766CF" w:rsidRPr="00ED6E56" w:rsidRDefault="004766CF" w:rsidP="00ED6E56">
            <w:pPr>
              <w:pStyle w:val="ConsPlusNormal"/>
              <w:jc w:val="both"/>
              <w:rPr>
                <w:szCs w:val="24"/>
              </w:rPr>
            </w:pPr>
            <w:r w:rsidRPr="00ED6E56">
              <w:rPr>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4766CF" w:rsidRPr="00ED6E56" w14:paraId="3ED7B6C6" w14:textId="77777777" w:rsidTr="00AD6CE6">
        <w:tc>
          <w:tcPr>
            <w:tcW w:w="1701" w:type="dxa"/>
          </w:tcPr>
          <w:p w14:paraId="6EC2D7FC" w14:textId="77777777" w:rsidR="004766CF" w:rsidRPr="00ED6E56" w:rsidRDefault="004766CF" w:rsidP="00ED6E56">
            <w:pPr>
              <w:pStyle w:val="ConsPlusNormal"/>
              <w:jc w:val="center"/>
              <w:rPr>
                <w:szCs w:val="24"/>
              </w:rPr>
            </w:pPr>
            <w:r w:rsidRPr="00ED6E56">
              <w:rPr>
                <w:szCs w:val="24"/>
              </w:rPr>
              <w:t>3.4</w:t>
            </w:r>
          </w:p>
        </w:tc>
        <w:tc>
          <w:tcPr>
            <w:tcW w:w="7370" w:type="dxa"/>
          </w:tcPr>
          <w:p w14:paraId="43E4E2A5" w14:textId="77777777" w:rsidR="004766CF" w:rsidRPr="00ED6E56" w:rsidRDefault="004766CF" w:rsidP="00ED6E56">
            <w:pPr>
              <w:pStyle w:val="ConsPlusNormal"/>
              <w:jc w:val="both"/>
              <w:rPr>
                <w:szCs w:val="24"/>
              </w:rPr>
            </w:pPr>
            <w:r w:rsidRPr="00ED6E56">
              <w:rPr>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4766CF" w:rsidRPr="00ED6E56" w14:paraId="37C578EA" w14:textId="77777777" w:rsidTr="00AD6CE6">
        <w:tc>
          <w:tcPr>
            <w:tcW w:w="1701" w:type="dxa"/>
          </w:tcPr>
          <w:p w14:paraId="748B93CE" w14:textId="77777777" w:rsidR="004766CF" w:rsidRPr="00ED6E56" w:rsidRDefault="004766CF" w:rsidP="00ED6E56">
            <w:pPr>
              <w:pStyle w:val="ConsPlusNormal"/>
              <w:jc w:val="center"/>
              <w:rPr>
                <w:szCs w:val="24"/>
              </w:rPr>
            </w:pPr>
            <w:r w:rsidRPr="00ED6E56">
              <w:rPr>
                <w:szCs w:val="24"/>
              </w:rPr>
              <w:t>3.5</w:t>
            </w:r>
          </w:p>
        </w:tc>
        <w:tc>
          <w:tcPr>
            <w:tcW w:w="7370" w:type="dxa"/>
          </w:tcPr>
          <w:p w14:paraId="29B249C9" w14:textId="77777777" w:rsidR="004766CF" w:rsidRPr="00ED6E56" w:rsidRDefault="004766CF" w:rsidP="00ED6E56">
            <w:pPr>
              <w:pStyle w:val="ConsPlusNormal"/>
              <w:jc w:val="both"/>
              <w:rPr>
                <w:szCs w:val="24"/>
              </w:rPr>
            </w:pPr>
            <w:r w:rsidRPr="00ED6E56">
              <w:rPr>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4766CF" w:rsidRPr="00ED6E56" w14:paraId="6A03E383" w14:textId="77777777" w:rsidTr="00AD6CE6">
        <w:tc>
          <w:tcPr>
            <w:tcW w:w="1701" w:type="dxa"/>
          </w:tcPr>
          <w:p w14:paraId="2DBC7B21" w14:textId="77777777" w:rsidR="004766CF" w:rsidRPr="00ED6E56" w:rsidRDefault="004766CF" w:rsidP="00ED6E56">
            <w:pPr>
              <w:pStyle w:val="ConsPlusNormal"/>
              <w:jc w:val="center"/>
              <w:rPr>
                <w:szCs w:val="24"/>
              </w:rPr>
            </w:pPr>
            <w:r w:rsidRPr="00ED6E56">
              <w:rPr>
                <w:szCs w:val="24"/>
              </w:rPr>
              <w:t>3.6</w:t>
            </w:r>
          </w:p>
        </w:tc>
        <w:tc>
          <w:tcPr>
            <w:tcW w:w="7370" w:type="dxa"/>
          </w:tcPr>
          <w:p w14:paraId="32CC7DD3" w14:textId="77777777" w:rsidR="004766CF" w:rsidRPr="00ED6E56" w:rsidRDefault="004766CF" w:rsidP="00ED6E56">
            <w:pPr>
              <w:pStyle w:val="ConsPlusNormal"/>
              <w:jc w:val="both"/>
              <w:rPr>
                <w:szCs w:val="24"/>
              </w:rPr>
            </w:pPr>
            <w:r w:rsidRPr="00ED6E56">
              <w:rPr>
                <w:szCs w:val="24"/>
              </w:rPr>
              <w:t>Формулировать и (или) обосновывать выводы на основе использования географических знаний</w:t>
            </w:r>
          </w:p>
        </w:tc>
      </w:tr>
      <w:tr w:rsidR="004766CF" w:rsidRPr="00ED6E56" w14:paraId="0C51888A" w14:textId="77777777" w:rsidTr="00AD6CE6">
        <w:tc>
          <w:tcPr>
            <w:tcW w:w="1701" w:type="dxa"/>
          </w:tcPr>
          <w:p w14:paraId="323C0CF4" w14:textId="77777777" w:rsidR="004766CF" w:rsidRPr="00ED6E56" w:rsidRDefault="004766CF" w:rsidP="00ED6E56">
            <w:pPr>
              <w:pStyle w:val="ConsPlusNormal"/>
              <w:jc w:val="center"/>
              <w:rPr>
                <w:szCs w:val="24"/>
              </w:rPr>
            </w:pPr>
            <w:r w:rsidRPr="00ED6E56">
              <w:rPr>
                <w:szCs w:val="24"/>
              </w:rPr>
              <w:t>4</w:t>
            </w:r>
          </w:p>
        </w:tc>
        <w:tc>
          <w:tcPr>
            <w:tcW w:w="7370" w:type="dxa"/>
          </w:tcPr>
          <w:p w14:paraId="44C9C9DA" w14:textId="77777777" w:rsidR="004766CF" w:rsidRPr="00ED6E56" w:rsidRDefault="004766CF" w:rsidP="00ED6E56">
            <w:pPr>
              <w:pStyle w:val="ConsPlusNormal"/>
              <w:jc w:val="both"/>
              <w:rPr>
                <w:szCs w:val="24"/>
              </w:rPr>
            </w:pPr>
            <w:r w:rsidRPr="00ED6E56">
              <w:rPr>
                <w:szCs w:val="24"/>
              </w:rPr>
              <w:t>Владение географической терминологией и системой базовых географических понятий</w:t>
            </w:r>
          </w:p>
        </w:tc>
      </w:tr>
      <w:tr w:rsidR="004766CF" w:rsidRPr="00ED6E56" w14:paraId="3710B1B9" w14:textId="77777777" w:rsidTr="00AD6CE6">
        <w:tc>
          <w:tcPr>
            <w:tcW w:w="1701" w:type="dxa"/>
          </w:tcPr>
          <w:p w14:paraId="2EEFCF87" w14:textId="77777777" w:rsidR="004766CF" w:rsidRPr="00ED6E56" w:rsidRDefault="004766CF" w:rsidP="00ED6E56">
            <w:pPr>
              <w:pStyle w:val="ConsPlusNormal"/>
              <w:jc w:val="center"/>
              <w:rPr>
                <w:szCs w:val="24"/>
              </w:rPr>
            </w:pPr>
            <w:r w:rsidRPr="00ED6E56">
              <w:rPr>
                <w:szCs w:val="24"/>
              </w:rPr>
              <w:t>4.1</w:t>
            </w:r>
          </w:p>
        </w:tc>
        <w:tc>
          <w:tcPr>
            <w:tcW w:w="7370" w:type="dxa"/>
          </w:tcPr>
          <w:p w14:paraId="40F94D21" w14:textId="77777777" w:rsidR="004766CF" w:rsidRPr="00ED6E56" w:rsidRDefault="004766CF" w:rsidP="00ED6E56">
            <w:pPr>
              <w:pStyle w:val="ConsPlusNormal"/>
              <w:jc w:val="both"/>
              <w:rPr>
                <w:szCs w:val="24"/>
              </w:rPr>
            </w:pPr>
            <w:r w:rsidRPr="00ED6E56">
              <w:rPr>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4766CF" w:rsidRPr="00ED6E56" w14:paraId="64FED009" w14:textId="77777777" w:rsidTr="00AD6CE6">
        <w:tc>
          <w:tcPr>
            <w:tcW w:w="1701" w:type="dxa"/>
          </w:tcPr>
          <w:p w14:paraId="167ECBAB" w14:textId="77777777" w:rsidR="004766CF" w:rsidRPr="00ED6E56" w:rsidRDefault="004766CF" w:rsidP="00ED6E56">
            <w:pPr>
              <w:pStyle w:val="ConsPlusNormal"/>
              <w:jc w:val="center"/>
              <w:rPr>
                <w:szCs w:val="24"/>
              </w:rPr>
            </w:pPr>
            <w:r w:rsidRPr="00ED6E56">
              <w:rPr>
                <w:szCs w:val="24"/>
              </w:rPr>
              <w:t>4.2</w:t>
            </w:r>
          </w:p>
        </w:tc>
        <w:tc>
          <w:tcPr>
            <w:tcW w:w="7370" w:type="dxa"/>
          </w:tcPr>
          <w:p w14:paraId="19582136" w14:textId="77777777" w:rsidR="004766CF" w:rsidRPr="00ED6E56" w:rsidRDefault="004766CF" w:rsidP="00ED6E56">
            <w:pPr>
              <w:pStyle w:val="ConsPlusNormal"/>
              <w:jc w:val="both"/>
              <w:rPr>
                <w:szCs w:val="24"/>
              </w:rPr>
            </w:pPr>
            <w:r w:rsidRPr="00ED6E56">
              <w:rPr>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4766CF" w:rsidRPr="00ED6E56" w14:paraId="44DB1990" w14:textId="77777777" w:rsidTr="00AD6CE6">
        <w:tc>
          <w:tcPr>
            <w:tcW w:w="1701" w:type="dxa"/>
          </w:tcPr>
          <w:p w14:paraId="1E7FC4AF" w14:textId="77777777" w:rsidR="004766CF" w:rsidRPr="00ED6E56" w:rsidRDefault="004766CF" w:rsidP="00ED6E56">
            <w:pPr>
              <w:pStyle w:val="ConsPlusNormal"/>
              <w:jc w:val="center"/>
              <w:rPr>
                <w:szCs w:val="24"/>
              </w:rPr>
            </w:pPr>
            <w:r w:rsidRPr="00ED6E56">
              <w:rPr>
                <w:szCs w:val="24"/>
              </w:rPr>
              <w:t>5</w:t>
            </w:r>
          </w:p>
        </w:tc>
        <w:tc>
          <w:tcPr>
            <w:tcW w:w="7370" w:type="dxa"/>
          </w:tcPr>
          <w:p w14:paraId="26A93821" w14:textId="77777777" w:rsidR="004766CF" w:rsidRPr="00ED6E56" w:rsidRDefault="004766CF" w:rsidP="00ED6E56">
            <w:pPr>
              <w:pStyle w:val="ConsPlusNormal"/>
              <w:jc w:val="both"/>
              <w:rPr>
                <w:szCs w:val="24"/>
              </w:rPr>
            </w:pPr>
            <w:r w:rsidRPr="00ED6E56">
              <w:rPr>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4766CF" w:rsidRPr="00ED6E56" w14:paraId="1657A2F7" w14:textId="77777777" w:rsidTr="00AD6CE6">
        <w:tc>
          <w:tcPr>
            <w:tcW w:w="1701" w:type="dxa"/>
          </w:tcPr>
          <w:p w14:paraId="24707F68" w14:textId="77777777" w:rsidR="004766CF" w:rsidRPr="00ED6E56" w:rsidRDefault="004766CF" w:rsidP="00ED6E56">
            <w:pPr>
              <w:pStyle w:val="ConsPlusNormal"/>
              <w:jc w:val="center"/>
              <w:rPr>
                <w:szCs w:val="24"/>
              </w:rPr>
            </w:pPr>
            <w:r w:rsidRPr="00ED6E56">
              <w:rPr>
                <w:szCs w:val="24"/>
              </w:rPr>
              <w:t>5.1</w:t>
            </w:r>
          </w:p>
        </w:tc>
        <w:tc>
          <w:tcPr>
            <w:tcW w:w="7370" w:type="dxa"/>
          </w:tcPr>
          <w:p w14:paraId="0AD4874F" w14:textId="77777777" w:rsidR="004766CF" w:rsidRPr="00ED6E56" w:rsidRDefault="004766CF" w:rsidP="00ED6E56">
            <w:pPr>
              <w:pStyle w:val="ConsPlusNormal"/>
              <w:jc w:val="both"/>
              <w:rPr>
                <w:szCs w:val="24"/>
              </w:rPr>
            </w:pPr>
            <w:r w:rsidRPr="00ED6E56">
              <w:rPr>
                <w:szCs w:val="24"/>
              </w:rPr>
              <w:t>Определять цели и задачи проведения наблюдения (исследования); выбирать форму фиксации результатов наблюдения (исследования)</w:t>
            </w:r>
          </w:p>
        </w:tc>
      </w:tr>
      <w:tr w:rsidR="004766CF" w:rsidRPr="00ED6E56" w14:paraId="215EF2CA" w14:textId="77777777" w:rsidTr="00AD6CE6">
        <w:tc>
          <w:tcPr>
            <w:tcW w:w="1701" w:type="dxa"/>
          </w:tcPr>
          <w:p w14:paraId="3B139939" w14:textId="77777777" w:rsidR="004766CF" w:rsidRPr="00ED6E56" w:rsidRDefault="004766CF" w:rsidP="00ED6E56">
            <w:pPr>
              <w:pStyle w:val="ConsPlusNormal"/>
              <w:jc w:val="center"/>
              <w:rPr>
                <w:szCs w:val="24"/>
              </w:rPr>
            </w:pPr>
            <w:r w:rsidRPr="00ED6E56">
              <w:rPr>
                <w:szCs w:val="24"/>
              </w:rPr>
              <w:t>5.2</w:t>
            </w:r>
          </w:p>
        </w:tc>
        <w:tc>
          <w:tcPr>
            <w:tcW w:w="7370" w:type="dxa"/>
          </w:tcPr>
          <w:p w14:paraId="79EA0216" w14:textId="77777777" w:rsidR="004766CF" w:rsidRPr="00ED6E56" w:rsidRDefault="004766CF" w:rsidP="00ED6E56">
            <w:pPr>
              <w:pStyle w:val="ConsPlusNormal"/>
              <w:jc w:val="both"/>
              <w:rPr>
                <w:szCs w:val="24"/>
              </w:rPr>
            </w:pPr>
            <w:r w:rsidRPr="00ED6E56">
              <w:rPr>
                <w:szCs w:val="24"/>
              </w:rPr>
              <w:t>Формулировать обобщения и выводы по результатам наблюдения (исследования)</w:t>
            </w:r>
          </w:p>
        </w:tc>
      </w:tr>
      <w:tr w:rsidR="004766CF" w:rsidRPr="00ED6E56" w14:paraId="56E0460F" w14:textId="77777777" w:rsidTr="00AD6CE6">
        <w:tc>
          <w:tcPr>
            <w:tcW w:w="1701" w:type="dxa"/>
          </w:tcPr>
          <w:p w14:paraId="5294FF55" w14:textId="77777777" w:rsidR="004766CF" w:rsidRPr="00ED6E56" w:rsidRDefault="004766CF" w:rsidP="00ED6E56">
            <w:pPr>
              <w:pStyle w:val="ConsPlusNormal"/>
              <w:jc w:val="center"/>
              <w:rPr>
                <w:szCs w:val="24"/>
              </w:rPr>
            </w:pPr>
            <w:r w:rsidRPr="00ED6E56">
              <w:rPr>
                <w:szCs w:val="24"/>
              </w:rPr>
              <w:t>6</w:t>
            </w:r>
          </w:p>
        </w:tc>
        <w:tc>
          <w:tcPr>
            <w:tcW w:w="7370" w:type="dxa"/>
          </w:tcPr>
          <w:p w14:paraId="39143273" w14:textId="77777777" w:rsidR="004766CF" w:rsidRPr="00ED6E56" w:rsidRDefault="004766CF" w:rsidP="00ED6E56">
            <w:pPr>
              <w:pStyle w:val="ConsPlusNormal"/>
              <w:jc w:val="both"/>
              <w:rPr>
                <w:szCs w:val="24"/>
              </w:rPr>
            </w:pPr>
            <w:r w:rsidRPr="00ED6E56">
              <w:rPr>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4766CF" w:rsidRPr="00ED6E56" w14:paraId="2D1EDB33" w14:textId="77777777" w:rsidTr="00AD6CE6">
        <w:tc>
          <w:tcPr>
            <w:tcW w:w="1701" w:type="dxa"/>
          </w:tcPr>
          <w:p w14:paraId="74EC96F2" w14:textId="77777777" w:rsidR="004766CF" w:rsidRPr="00ED6E56" w:rsidRDefault="004766CF" w:rsidP="00ED6E56">
            <w:pPr>
              <w:pStyle w:val="ConsPlusNormal"/>
              <w:jc w:val="center"/>
              <w:rPr>
                <w:szCs w:val="24"/>
              </w:rPr>
            </w:pPr>
            <w:r w:rsidRPr="00ED6E56">
              <w:rPr>
                <w:szCs w:val="24"/>
              </w:rPr>
              <w:t>6.1</w:t>
            </w:r>
          </w:p>
        </w:tc>
        <w:tc>
          <w:tcPr>
            <w:tcW w:w="7370" w:type="dxa"/>
          </w:tcPr>
          <w:p w14:paraId="3367B887" w14:textId="77777777" w:rsidR="004766CF" w:rsidRPr="00ED6E56" w:rsidRDefault="004766CF" w:rsidP="00ED6E56">
            <w:pPr>
              <w:pStyle w:val="ConsPlusNormal"/>
              <w:jc w:val="both"/>
              <w:rPr>
                <w:szCs w:val="24"/>
              </w:rPr>
            </w:pPr>
            <w:r w:rsidRPr="00ED6E56">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4766CF" w:rsidRPr="00ED6E56" w14:paraId="2CC47C2A" w14:textId="77777777" w:rsidTr="00AD6CE6">
        <w:tc>
          <w:tcPr>
            <w:tcW w:w="1701" w:type="dxa"/>
          </w:tcPr>
          <w:p w14:paraId="13CC0A4C" w14:textId="77777777" w:rsidR="004766CF" w:rsidRPr="00ED6E56" w:rsidRDefault="004766CF" w:rsidP="00ED6E56">
            <w:pPr>
              <w:pStyle w:val="ConsPlusNormal"/>
              <w:jc w:val="center"/>
              <w:rPr>
                <w:szCs w:val="24"/>
              </w:rPr>
            </w:pPr>
            <w:r w:rsidRPr="00ED6E56">
              <w:rPr>
                <w:szCs w:val="24"/>
              </w:rPr>
              <w:t>6.2</w:t>
            </w:r>
          </w:p>
        </w:tc>
        <w:tc>
          <w:tcPr>
            <w:tcW w:w="7370" w:type="dxa"/>
          </w:tcPr>
          <w:p w14:paraId="15B3C620" w14:textId="77777777" w:rsidR="004766CF" w:rsidRPr="00ED6E56" w:rsidRDefault="004766CF" w:rsidP="00ED6E56">
            <w:pPr>
              <w:pStyle w:val="ConsPlusNormal"/>
              <w:jc w:val="both"/>
              <w:rPr>
                <w:szCs w:val="24"/>
              </w:rPr>
            </w:pPr>
            <w:r w:rsidRPr="00ED6E56">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4766CF" w:rsidRPr="00ED6E56" w14:paraId="6698A5DD" w14:textId="77777777" w:rsidTr="00AD6CE6">
        <w:tc>
          <w:tcPr>
            <w:tcW w:w="1701" w:type="dxa"/>
          </w:tcPr>
          <w:p w14:paraId="08DC1620" w14:textId="77777777" w:rsidR="004766CF" w:rsidRPr="00ED6E56" w:rsidRDefault="004766CF" w:rsidP="00ED6E56">
            <w:pPr>
              <w:pStyle w:val="ConsPlusNormal"/>
              <w:jc w:val="center"/>
              <w:rPr>
                <w:szCs w:val="24"/>
              </w:rPr>
            </w:pPr>
            <w:r w:rsidRPr="00ED6E56">
              <w:rPr>
                <w:szCs w:val="24"/>
              </w:rPr>
              <w:t>6.3</w:t>
            </w:r>
          </w:p>
        </w:tc>
        <w:tc>
          <w:tcPr>
            <w:tcW w:w="7370" w:type="dxa"/>
          </w:tcPr>
          <w:p w14:paraId="7E498C4F" w14:textId="77777777" w:rsidR="004766CF" w:rsidRPr="00ED6E56" w:rsidRDefault="004766CF" w:rsidP="00ED6E56">
            <w:pPr>
              <w:pStyle w:val="ConsPlusNormal"/>
              <w:jc w:val="both"/>
              <w:rPr>
                <w:szCs w:val="24"/>
              </w:rPr>
            </w:pPr>
            <w:r w:rsidRPr="00ED6E56">
              <w:rPr>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4766CF" w:rsidRPr="00ED6E56" w14:paraId="1BBA18B9" w14:textId="77777777" w:rsidTr="00AD6CE6">
        <w:tc>
          <w:tcPr>
            <w:tcW w:w="1701" w:type="dxa"/>
          </w:tcPr>
          <w:p w14:paraId="091FF02C" w14:textId="77777777" w:rsidR="004766CF" w:rsidRPr="00ED6E56" w:rsidRDefault="004766CF" w:rsidP="00ED6E56">
            <w:pPr>
              <w:pStyle w:val="ConsPlusNormal"/>
              <w:jc w:val="center"/>
              <w:rPr>
                <w:szCs w:val="24"/>
              </w:rPr>
            </w:pPr>
            <w:r w:rsidRPr="00ED6E56">
              <w:rPr>
                <w:szCs w:val="24"/>
              </w:rPr>
              <w:t>6.4</w:t>
            </w:r>
          </w:p>
        </w:tc>
        <w:tc>
          <w:tcPr>
            <w:tcW w:w="7370" w:type="dxa"/>
          </w:tcPr>
          <w:p w14:paraId="294D7624" w14:textId="77777777" w:rsidR="004766CF" w:rsidRPr="00ED6E56" w:rsidRDefault="004766CF" w:rsidP="00ED6E56">
            <w:pPr>
              <w:pStyle w:val="ConsPlusNormal"/>
              <w:jc w:val="both"/>
              <w:rPr>
                <w:szCs w:val="24"/>
              </w:rPr>
            </w:pPr>
            <w:r w:rsidRPr="00ED6E56">
              <w:rPr>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4766CF" w:rsidRPr="00ED6E56" w14:paraId="6866D8D5" w14:textId="77777777" w:rsidTr="00AD6CE6">
        <w:tc>
          <w:tcPr>
            <w:tcW w:w="1701" w:type="dxa"/>
          </w:tcPr>
          <w:p w14:paraId="4D533C49" w14:textId="77777777" w:rsidR="004766CF" w:rsidRPr="00ED6E56" w:rsidRDefault="004766CF" w:rsidP="00ED6E56">
            <w:pPr>
              <w:pStyle w:val="ConsPlusNormal"/>
              <w:jc w:val="center"/>
              <w:rPr>
                <w:szCs w:val="24"/>
              </w:rPr>
            </w:pPr>
            <w:r w:rsidRPr="00ED6E56">
              <w:rPr>
                <w:szCs w:val="24"/>
              </w:rPr>
              <w:t>6.5</w:t>
            </w:r>
          </w:p>
        </w:tc>
        <w:tc>
          <w:tcPr>
            <w:tcW w:w="7370" w:type="dxa"/>
          </w:tcPr>
          <w:p w14:paraId="0D3C9683" w14:textId="77777777" w:rsidR="004766CF" w:rsidRPr="00ED6E56" w:rsidRDefault="004766CF" w:rsidP="00ED6E56">
            <w:pPr>
              <w:pStyle w:val="ConsPlusNormal"/>
              <w:jc w:val="both"/>
              <w:rPr>
                <w:szCs w:val="24"/>
              </w:rPr>
            </w:pPr>
            <w:r w:rsidRPr="00ED6E56">
              <w:rPr>
                <w:szCs w:val="24"/>
              </w:rPr>
              <w:t>Самостоятельно находить, отбирать и применять различные методы познания для решения практико-ориентированных задач</w:t>
            </w:r>
          </w:p>
        </w:tc>
      </w:tr>
      <w:tr w:rsidR="004766CF" w:rsidRPr="00ED6E56" w14:paraId="760BC28B" w14:textId="77777777" w:rsidTr="00AD6CE6">
        <w:tc>
          <w:tcPr>
            <w:tcW w:w="1701" w:type="dxa"/>
          </w:tcPr>
          <w:p w14:paraId="4C995AE4" w14:textId="77777777" w:rsidR="004766CF" w:rsidRPr="00ED6E56" w:rsidRDefault="004766CF" w:rsidP="00ED6E56">
            <w:pPr>
              <w:pStyle w:val="ConsPlusNormal"/>
              <w:jc w:val="center"/>
              <w:rPr>
                <w:szCs w:val="24"/>
              </w:rPr>
            </w:pPr>
            <w:r w:rsidRPr="00ED6E56">
              <w:rPr>
                <w:szCs w:val="24"/>
              </w:rPr>
              <w:t>7</w:t>
            </w:r>
          </w:p>
        </w:tc>
        <w:tc>
          <w:tcPr>
            <w:tcW w:w="7370" w:type="dxa"/>
          </w:tcPr>
          <w:p w14:paraId="3240ABCE" w14:textId="77777777" w:rsidR="004766CF" w:rsidRPr="00ED6E56" w:rsidRDefault="004766CF" w:rsidP="00ED6E56">
            <w:pPr>
              <w:pStyle w:val="ConsPlusNormal"/>
              <w:jc w:val="both"/>
              <w:rPr>
                <w:szCs w:val="24"/>
              </w:rPr>
            </w:pPr>
            <w:r w:rsidRPr="00ED6E56">
              <w:rPr>
                <w:szCs w:val="24"/>
              </w:rPr>
              <w:t>Владение умениями географического анализа и интерпретации информации из различных источников</w:t>
            </w:r>
          </w:p>
        </w:tc>
      </w:tr>
      <w:tr w:rsidR="004766CF" w:rsidRPr="00ED6E56" w14:paraId="226E40CD" w14:textId="77777777" w:rsidTr="00AD6CE6">
        <w:tc>
          <w:tcPr>
            <w:tcW w:w="1701" w:type="dxa"/>
          </w:tcPr>
          <w:p w14:paraId="3C333DFD" w14:textId="77777777" w:rsidR="004766CF" w:rsidRPr="00ED6E56" w:rsidRDefault="004766CF" w:rsidP="00ED6E56">
            <w:pPr>
              <w:pStyle w:val="ConsPlusNormal"/>
              <w:jc w:val="center"/>
              <w:rPr>
                <w:szCs w:val="24"/>
              </w:rPr>
            </w:pPr>
            <w:r w:rsidRPr="00ED6E56">
              <w:rPr>
                <w:szCs w:val="24"/>
              </w:rPr>
              <w:t>7.1</w:t>
            </w:r>
          </w:p>
        </w:tc>
        <w:tc>
          <w:tcPr>
            <w:tcW w:w="7370" w:type="dxa"/>
          </w:tcPr>
          <w:p w14:paraId="14DDF78B" w14:textId="77777777" w:rsidR="004766CF" w:rsidRPr="00ED6E56" w:rsidRDefault="004766CF" w:rsidP="00ED6E56">
            <w:pPr>
              <w:pStyle w:val="ConsPlusNormal"/>
              <w:jc w:val="both"/>
              <w:rPr>
                <w:szCs w:val="24"/>
              </w:rPr>
            </w:pPr>
            <w:r w:rsidRPr="00ED6E56">
              <w:rPr>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4766CF" w:rsidRPr="00ED6E56" w14:paraId="263CFC96" w14:textId="77777777" w:rsidTr="00AD6CE6">
        <w:tc>
          <w:tcPr>
            <w:tcW w:w="1701" w:type="dxa"/>
          </w:tcPr>
          <w:p w14:paraId="7AB8BFE0" w14:textId="77777777" w:rsidR="004766CF" w:rsidRPr="00ED6E56" w:rsidRDefault="004766CF" w:rsidP="00ED6E56">
            <w:pPr>
              <w:pStyle w:val="ConsPlusNormal"/>
              <w:jc w:val="center"/>
              <w:rPr>
                <w:szCs w:val="24"/>
              </w:rPr>
            </w:pPr>
            <w:r w:rsidRPr="00ED6E56">
              <w:rPr>
                <w:szCs w:val="24"/>
              </w:rPr>
              <w:t>7.2</w:t>
            </w:r>
          </w:p>
        </w:tc>
        <w:tc>
          <w:tcPr>
            <w:tcW w:w="7370" w:type="dxa"/>
          </w:tcPr>
          <w:p w14:paraId="1CA5F88D" w14:textId="77777777" w:rsidR="004766CF" w:rsidRPr="00ED6E56" w:rsidRDefault="004766CF" w:rsidP="00ED6E56">
            <w:pPr>
              <w:pStyle w:val="ConsPlusNormal"/>
              <w:jc w:val="both"/>
              <w:rPr>
                <w:szCs w:val="24"/>
              </w:rPr>
            </w:pPr>
            <w:r w:rsidRPr="00ED6E56">
              <w:rPr>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4766CF" w:rsidRPr="00ED6E56" w14:paraId="65051E15" w14:textId="77777777" w:rsidTr="00AD6CE6">
        <w:tc>
          <w:tcPr>
            <w:tcW w:w="1701" w:type="dxa"/>
          </w:tcPr>
          <w:p w14:paraId="0CB2C549" w14:textId="77777777" w:rsidR="004766CF" w:rsidRPr="00ED6E56" w:rsidRDefault="004766CF" w:rsidP="00ED6E56">
            <w:pPr>
              <w:pStyle w:val="ConsPlusNormal"/>
              <w:jc w:val="center"/>
              <w:rPr>
                <w:szCs w:val="24"/>
              </w:rPr>
            </w:pPr>
            <w:r w:rsidRPr="00ED6E56">
              <w:rPr>
                <w:szCs w:val="24"/>
              </w:rPr>
              <w:t>7.3</w:t>
            </w:r>
          </w:p>
        </w:tc>
        <w:tc>
          <w:tcPr>
            <w:tcW w:w="7370" w:type="dxa"/>
          </w:tcPr>
          <w:p w14:paraId="41473D3D" w14:textId="77777777" w:rsidR="004766CF" w:rsidRPr="00ED6E56" w:rsidRDefault="004766CF" w:rsidP="00ED6E56">
            <w:pPr>
              <w:pStyle w:val="ConsPlusNormal"/>
              <w:jc w:val="both"/>
              <w:rPr>
                <w:szCs w:val="24"/>
              </w:rPr>
            </w:pPr>
            <w:r w:rsidRPr="00ED6E56">
              <w:rPr>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4766CF" w:rsidRPr="00ED6E56" w14:paraId="7245B678" w14:textId="77777777" w:rsidTr="00AD6CE6">
        <w:tc>
          <w:tcPr>
            <w:tcW w:w="1701" w:type="dxa"/>
          </w:tcPr>
          <w:p w14:paraId="105FEC11" w14:textId="77777777" w:rsidR="004766CF" w:rsidRPr="00ED6E56" w:rsidRDefault="004766CF" w:rsidP="00ED6E56">
            <w:pPr>
              <w:pStyle w:val="ConsPlusNormal"/>
              <w:jc w:val="center"/>
              <w:rPr>
                <w:szCs w:val="24"/>
              </w:rPr>
            </w:pPr>
            <w:r w:rsidRPr="00ED6E56">
              <w:rPr>
                <w:szCs w:val="24"/>
              </w:rPr>
              <w:t>8</w:t>
            </w:r>
          </w:p>
        </w:tc>
        <w:tc>
          <w:tcPr>
            <w:tcW w:w="7370" w:type="dxa"/>
          </w:tcPr>
          <w:p w14:paraId="4AEFF2E2" w14:textId="77777777" w:rsidR="004766CF" w:rsidRPr="00ED6E56" w:rsidRDefault="004766CF" w:rsidP="00ED6E56">
            <w:pPr>
              <w:pStyle w:val="ConsPlusNormal"/>
              <w:jc w:val="both"/>
              <w:rPr>
                <w:szCs w:val="24"/>
              </w:rPr>
            </w:pPr>
            <w:r w:rsidRPr="00ED6E56">
              <w:rPr>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4766CF" w:rsidRPr="00ED6E56" w14:paraId="455E84F1" w14:textId="77777777" w:rsidTr="00AD6CE6">
        <w:tc>
          <w:tcPr>
            <w:tcW w:w="1701" w:type="dxa"/>
          </w:tcPr>
          <w:p w14:paraId="777608C9" w14:textId="77777777" w:rsidR="004766CF" w:rsidRPr="00ED6E56" w:rsidRDefault="004766CF" w:rsidP="00ED6E56">
            <w:pPr>
              <w:pStyle w:val="ConsPlusNormal"/>
              <w:jc w:val="center"/>
              <w:rPr>
                <w:szCs w:val="24"/>
              </w:rPr>
            </w:pPr>
            <w:r w:rsidRPr="00ED6E56">
              <w:rPr>
                <w:szCs w:val="24"/>
              </w:rPr>
              <w:t>8.1</w:t>
            </w:r>
          </w:p>
        </w:tc>
        <w:tc>
          <w:tcPr>
            <w:tcW w:w="7370" w:type="dxa"/>
          </w:tcPr>
          <w:p w14:paraId="063BF624" w14:textId="77777777" w:rsidR="004766CF" w:rsidRPr="00ED6E56" w:rsidRDefault="004766CF" w:rsidP="00ED6E56">
            <w:pPr>
              <w:pStyle w:val="ConsPlusNormal"/>
              <w:jc w:val="both"/>
              <w:rPr>
                <w:szCs w:val="24"/>
              </w:rPr>
            </w:pPr>
            <w:r w:rsidRPr="00ED6E56">
              <w:rPr>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4766CF" w:rsidRPr="00ED6E56" w14:paraId="55EAA34E" w14:textId="77777777" w:rsidTr="00AD6CE6">
        <w:tc>
          <w:tcPr>
            <w:tcW w:w="1701" w:type="dxa"/>
          </w:tcPr>
          <w:p w14:paraId="561EDE6D" w14:textId="77777777" w:rsidR="004766CF" w:rsidRPr="00ED6E56" w:rsidRDefault="004766CF" w:rsidP="00ED6E56">
            <w:pPr>
              <w:pStyle w:val="ConsPlusNormal"/>
              <w:jc w:val="center"/>
              <w:rPr>
                <w:szCs w:val="24"/>
              </w:rPr>
            </w:pPr>
            <w:r w:rsidRPr="00ED6E56">
              <w:rPr>
                <w:szCs w:val="24"/>
              </w:rPr>
              <w:t>8.2</w:t>
            </w:r>
          </w:p>
        </w:tc>
        <w:tc>
          <w:tcPr>
            <w:tcW w:w="7370" w:type="dxa"/>
          </w:tcPr>
          <w:p w14:paraId="7947E35F" w14:textId="77777777" w:rsidR="004766CF" w:rsidRPr="00ED6E56" w:rsidRDefault="004766CF" w:rsidP="00ED6E56">
            <w:pPr>
              <w:pStyle w:val="ConsPlusNormal"/>
              <w:jc w:val="both"/>
              <w:rPr>
                <w:szCs w:val="24"/>
              </w:rPr>
            </w:pPr>
            <w:r w:rsidRPr="00ED6E56">
              <w:rPr>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4766CF" w:rsidRPr="00ED6E56" w14:paraId="41B619C5" w14:textId="77777777" w:rsidTr="00AD6CE6">
        <w:tc>
          <w:tcPr>
            <w:tcW w:w="1701" w:type="dxa"/>
          </w:tcPr>
          <w:p w14:paraId="2587C17A" w14:textId="77777777" w:rsidR="004766CF" w:rsidRPr="00ED6E56" w:rsidRDefault="004766CF" w:rsidP="00ED6E56">
            <w:pPr>
              <w:pStyle w:val="ConsPlusNormal"/>
              <w:jc w:val="center"/>
              <w:rPr>
                <w:szCs w:val="24"/>
              </w:rPr>
            </w:pPr>
            <w:r w:rsidRPr="00ED6E56">
              <w:rPr>
                <w:szCs w:val="24"/>
              </w:rPr>
              <w:t>9</w:t>
            </w:r>
          </w:p>
        </w:tc>
        <w:tc>
          <w:tcPr>
            <w:tcW w:w="7370" w:type="dxa"/>
          </w:tcPr>
          <w:p w14:paraId="64162C80" w14:textId="77777777" w:rsidR="004766CF" w:rsidRPr="00ED6E56" w:rsidRDefault="004766CF" w:rsidP="00ED6E56">
            <w:pPr>
              <w:pStyle w:val="ConsPlusNormal"/>
              <w:jc w:val="both"/>
              <w:rPr>
                <w:szCs w:val="24"/>
              </w:rPr>
            </w:pPr>
            <w:r w:rsidRPr="00ED6E56">
              <w:rPr>
                <w:szCs w:val="24"/>
              </w:rPr>
              <w:t>Сформированность умений применять географические знания для оценки разнообразных явлений и процессов</w:t>
            </w:r>
          </w:p>
        </w:tc>
      </w:tr>
      <w:tr w:rsidR="004766CF" w:rsidRPr="00ED6E56" w14:paraId="2915E34B" w14:textId="77777777" w:rsidTr="00AD6CE6">
        <w:tc>
          <w:tcPr>
            <w:tcW w:w="1701" w:type="dxa"/>
          </w:tcPr>
          <w:p w14:paraId="02076A4B" w14:textId="77777777" w:rsidR="004766CF" w:rsidRPr="00ED6E56" w:rsidRDefault="004766CF" w:rsidP="00ED6E56">
            <w:pPr>
              <w:pStyle w:val="ConsPlusNormal"/>
              <w:jc w:val="center"/>
              <w:rPr>
                <w:szCs w:val="24"/>
              </w:rPr>
            </w:pPr>
            <w:r w:rsidRPr="00ED6E56">
              <w:rPr>
                <w:szCs w:val="24"/>
              </w:rPr>
              <w:t>9.1</w:t>
            </w:r>
          </w:p>
        </w:tc>
        <w:tc>
          <w:tcPr>
            <w:tcW w:w="7370" w:type="dxa"/>
          </w:tcPr>
          <w:p w14:paraId="71857CE9" w14:textId="77777777" w:rsidR="004766CF" w:rsidRPr="00ED6E56" w:rsidRDefault="004766CF" w:rsidP="00ED6E56">
            <w:pPr>
              <w:pStyle w:val="ConsPlusNormal"/>
              <w:jc w:val="both"/>
              <w:rPr>
                <w:szCs w:val="24"/>
              </w:rPr>
            </w:pPr>
            <w:r w:rsidRPr="00ED6E56">
              <w:rPr>
                <w:szCs w:val="24"/>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4766CF" w:rsidRPr="00ED6E56" w14:paraId="3D39373E" w14:textId="77777777" w:rsidTr="00AD6CE6">
        <w:tc>
          <w:tcPr>
            <w:tcW w:w="1701" w:type="dxa"/>
          </w:tcPr>
          <w:p w14:paraId="47BD8D56" w14:textId="77777777" w:rsidR="004766CF" w:rsidRPr="00ED6E56" w:rsidRDefault="004766CF" w:rsidP="00ED6E56">
            <w:pPr>
              <w:pStyle w:val="ConsPlusNormal"/>
              <w:jc w:val="center"/>
              <w:rPr>
                <w:szCs w:val="24"/>
              </w:rPr>
            </w:pPr>
            <w:r w:rsidRPr="00ED6E56">
              <w:rPr>
                <w:szCs w:val="24"/>
              </w:rPr>
              <w:t>9.2</w:t>
            </w:r>
          </w:p>
        </w:tc>
        <w:tc>
          <w:tcPr>
            <w:tcW w:w="7370" w:type="dxa"/>
          </w:tcPr>
          <w:p w14:paraId="4DE3F4F5" w14:textId="77777777" w:rsidR="004766CF" w:rsidRPr="00ED6E56" w:rsidRDefault="004766CF" w:rsidP="00ED6E56">
            <w:pPr>
              <w:pStyle w:val="ConsPlusNormal"/>
              <w:jc w:val="both"/>
              <w:rPr>
                <w:szCs w:val="24"/>
              </w:rPr>
            </w:pPr>
            <w:r w:rsidRPr="00ED6E56">
              <w:rPr>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4766CF" w:rsidRPr="00ED6E56" w14:paraId="51260A4F" w14:textId="77777777" w:rsidTr="00AD6CE6">
        <w:tc>
          <w:tcPr>
            <w:tcW w:w="1701" w:type="dxa"/>
          </w:tcPr>
          <w:p w14:paraId="57091000" w14:textId="77777777" w:rsidR="004766CF" w:rsidRPr="00ED6E56" w:rsidRDefault="004766CF" w:rsidP="00ED6E56">
            <w:pPr>
              <w:pStyle w:val="ConsPlusNormal"/>
              <w:jc w:val="center"/>
              <w:rPr>
                <w:szCs w:val="24"/>
              </w:rPr>
            </w:pPr>
            <w:r w:rsidRPr="00ED6E56">
              <w:rPr>
                <w:szCs w:val="24"/>
              </w:rPr>
              <w:t>10</w:t>
            </w:r>
          </w:p>
        </w:tc>
        <w:tc>
          <w:tcPr>
            <w:tcW w:w="7370" w:type="dxa"/>
          </w:tcPr>
          <w:p w14:paraId="11B7BEF9" w14:textId="77777777" w:rsidR="004766CF" w:rsidRPr="00ED6E56" w:rsidRDefault="004766CF" w:rsidP="00ED6E56">
            <w:pPr>
              <w:pStyle w:val="ConsPlusNormal"/>
              <w:jc w:val="both"/>
              <w:rPr>
                <w:szCs w:val="24"/>
              </w:rPr>
            </w:pPr>
            <w:r w:rsidRPr="00ED6E56">
              <w:rPr>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4766CF" w:rsidRPr="00ED6E56" w14:paraId="1828B649" w14:textId="77777777" w:rsidTr="00AD6CE6">
        <w:tc>
          <w:tcPr>
            <w:tcW w:w="1701" w:type="dxa"/>
          </w:tcPr>
          <w:p w14:paraId="3B6646DA" w14:textId="77777777" w:rsidR="004766CF" w:rsidRPr="00ED6E56" w:rsidRDefault="004766CF" w:rsidP="00ED6E56">
            <w:pPr>
              <w:pStyle w:val="ConsPlusNormal"/>
              <w:jc w:val="center"/>
              <w:rPr>
                <w:szCs w:val="24"/>
              </w:rPr>
            </w:pPr>
            <w:r w:rsidRPr="00ED6E56">
              <w:rPr>
                <w:szCs w:val="24"/>
              </w:rPr>
              <w:t>10.1</w:t>
            </w:r>
          </w:p>
        </w:tc>
        <w:tc>
          <w:tcPr>
            <w:tcW w:w="7370" w:type="dxa"/>
          </w:tcPr>
          <w:p w14:paraId="5DB8DDFA" w14:textId="77777777" w:rsidR="004766CF" w:rsidRPr="00ED6E56" w:rsidRDefault="004766CF" w:rsidP="00ED6E56">
            <w:pPr>
              <w:pStyle w:val="ConsPlusNormal"/>
              <w:jc w:val="both"/>
              <w:rPr>
                <w:szCs w:val="24"/>
              </w:rPr>
            </w:pPr>
            <w:r w:rsidRPr="00ED6E56">
              <w:rPr>
                <w:szCs w:val="24"/>
              </w:rPr>
              <w:t>Описывать географические аспекты проблем взаимодействия природы и общества</w:t>
            </w:r>
          </w:p>
        </w:tc>
      </w:tr>
      <w:tr w:rsidR="004766CF" w:rsidRPr="00ED6E56" w14:paraId="052EF170" w14:textId="77777777" w:rsidTr="00AD6CE6">
        <w:tc>
          <w:tcPr>
            <w:tcW w:w="1701" w:type="dxa"/>
          </w:tcPr>
          <w:p w14:paraId="6CE5C8A9" w14:textId="77777777" w:rsidR="004766CF" w:rsidRPr="00ED6E56" w:rsidRDefault="004766CF" w:rsidP="00ED6E56">
            <w:pPr>
              <w:pStyle w:val="ConsPlusNormal"/>
              <w:jc w:val="center"/>
              <w:rPr>
                <w:szCs w:val="24"/>
              </w:rPr>
            </w:pPr>
            <w:r w:rsidRPr="00ED6E56">
              <w:rPr>
                <w:szCs w:val="24"/>
              </w:rPr>
              <w:t>10.2</w:t>
            </w:r>
          </w:p>
        </w:tc>
        <w:tc>
          <w:tcPr>
            <w:tcW w:w="7370" w:type="dxa"/>
          </w:tcPr>
          <w:p w14:paraId="464FF9CC" w14:textId="77777777" w:rsidR="004766CF" w:rsidRPr="00ED6E56" w:rsidRDefault="004766CF" w:rsidP="00ED6E56">
            <w:pPr>
              <w:pStyle w:val="ConsPlusNormal"/>
              <w:jc w:val="both"/>
              <w:rPr>
                <w:szCs w:val="24"/>
              </w:rPr>
            </w:pPr>
            <w:r w:rsidRPr="00ED6E56">
              <w:rPr>
                <w:szCs w:val="24"/>
              </w:rPr>
              <w:t>Приводить примеры взаимосвязи глобальных проблем; возможных путей решения глобальных проблем</w:t>
            </w:r>
          </w:p>
        </w:tc>
      </w:tr>
    </w:tbl>
    <w:p w14:paraId="74F0FF7F" w14:textId="77777777" w:rsidR="004766CF" w:rsidRPr="00ED6E56" w:rsidRDefault="004766CF" w:rsidP="00ED6E56">
      <w:pPr>
        <w:pStyle w:val="ConsPlusNormal"/>
        <w:ind w:firstLine="540"/>
        <w:jc w:val="both"/>
        <w:rPr>
          <w:szCs w:val="24"/>
        </w:rPr>
      </w:pPr>
    </w:p>
    <w:p w14:paraId="5C86929C" w14:textId="77777777" w:rsidR="004766CF" w:rsidRPr="00ED6E56" w:rsidRDefault="004766CF" w:rsidP="00ED6E56">
      <w:pPr>
        <w:pStyle w:val="ConsPlusNormal"/>
        <w:jc w:val="right"/>
        <w:rPr>
          <w:szCs w:val="24"/>
        </w:rPr>
      </w:pPr>
      <w:r w:rsidRPr="00ED6E56">
        <w:rPr>
          <w:szCs w:val="24"/>
        </w:rPr>
        <w:t>Таблица 22.3</w:t>
      </w:r>
    </w:p>
    <w:p w14:paraId="31B36508" w14:textId="77777777" w:rsidR="004766CF" w:rsidRPr="00ED6E56" w:rsidRDefault="004766CF" w:rsidP="00ED6E56">
      <w:pPr>
        <w:pStyle w:val="ConsPlusNormal"/>
        <w:ind w:firstLine="540"/>
        <w:jc w:val="both"/>
        <w:rPr>
          <w:szCs w:val="24"/>
        </w:rPr>
      </w:pPr>
    </w:p>
    <w:p w14:paraId="4A37AF22" w14:textId="77777777" w:rsidR="004766CF" w:rsidRPr="00ED6E56" w:rsidRDefault="004766CF" w:rsidP="00ED6E56">
      <w:pPr>
        <w:pStyle w:val="ConsPlusNormal"/>
        <w:jc w:val="center"/>
        <w:rPr>
          <w:szCs w:val="24"/>
        </w:rPr>
      </w:pPr>
      <w:r w:rsidRPr="00ED6E56">
        <w:rPr>
          <w:szCs w:val="24"/>
        </w:rPr>
        <w:t>Проверяемые элементы содержания (11 класс)</w:t>
      </w:r>
    </w:p>
    <w:p w14:paraId="55469347" w14:textId="77777777" w:rsidR="004766CF" w:rsidRPr="00ED6E56" w:rsidRDefault="004766CF"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766CF" w:rsidRPr="00ED6E56" w14:paraId="180A03AE" w14:textId="77777777" w:rsidTr="00AD6CE6">
        <w:tc>
          <w:tcPr>
            <w:tcW w:w="1077" w:type="dxa"/>
          </w:tcPr>
          <w:p w14:paraId="0F8CE22A" w14:textId="77777777" w:rsidR="004766CF" w:rsidRPr="00ED6E56" w:rsidRDefault="004766CF" w:rsidP="00ED6E56">
            <w:pPr>
              <w:pStyle w:val="ConsPlusNormal"/>
              <w:jc w:val="center"/>
              <w:rPr>
                <w:szCs w:val="24"/>
              </w:rPr>
            </w:pPr>
            <w:r w:rsidRPr="00ED6E56">
              <w:rPr>
                <w:szCs w:val="24"/>
              </w:rPr>
              <w:t>Код</w:t>
            </w:r>
          </w:p>
        </w:tc>
        <w:tc>
          <w:tcPr>
            <w:tcW w:w="7994" w:type="dxa"/>
          </w:tcPr>
          <w:p w14:paraId="2ACD10CB" w14:textId="77777777" w:rsidR="004766CF" w:rsidRPr="00ED6E56" w:rsidRDefault="004766CF" w:rsidP="00ED6E56">
            <w:pPr>
              <w:pStyle w:val="ConsPlusNormal"/>
              <w:jc w:val="center"/>
              <w:rPr>
                <w:szCs w:val="24"/>
              </w:rPr>
            </w:pPr>
            <w:r w:rsidRPr="00ED6E56">
              <w:rPr>
                <w:szCs w:val="24"/>
              </w:rPr>
              <w:t>Проверяемый элемент содержания</w:t>
            </w:r>
          </w:p>
        </w:tc>
      </w:tr>
      <w:tr w:rsidR="004766CF" w:rsidRPr="00ED6E56" w14:paraId="6D9FF711" w14:textId="77777777" w:rsidTr="00AD6CE6">
        <w:tc>
          <w:tcPr>
            <w:tcW w:w="1077" w:type="dxa"/>
          </w:tcPr>
          <w:p w14:paraId="533BEC12" w14:textId="77777777" w:rsidR="004766CF" w:rsidRPr="00ED6E56" w:rsidRDefault="004766CF" w:rsidP="00ED6E56">
            <w:pPr>
              <w:pStyle w:val="ConsPlusNormal"/>
              <w:jc w:val="center"/>
              <w:rPr>
                <w:szCs w:val="24"/>
              </w:rPr>
            </w:pPr>
            <w:r w:rsidRPr="00ED6E56">
              <w:rPr>
                <w:szCs w:val="24"/>
              </w:rPr>
              <w:t>1</w:t>
            </w:r>
          </w:p>
        </w:tc>
        <w:tc>
          <w:tcPr>
            <w:tcW w:w="7994" w:type="dxa"/>
          </w:tcPr>
          <w:p w14:paraId="3CDC61C7" w14:textId="77777777" w:rsidR="004766CF" w:rsidRPr="00ED6E56" w:rsidRDefault="004766CF" w:rsidP="00ED6E56">
            <w:pPr>
              <w:pStyle w:val="ConsPlusNormal"/>
              <w:jc w:val="both"/>
              <w:rPr>
                <w:szCs w:val="24"/>
              </w:rPr>
            </w:pPr>
            <w:r w:rsidRPr="00ED6E56">
              <w:rPr>
                <w:szCs w:val="24"/>
              </w:rPr>
              <w:t>Регионы и страны мира</w:t>
            </w:r>
          </w:p>
        </w:tc>
      </w:tr>
      <w:tr w:rsidR="004766CF" w:rsidRPr="00ED6E56" w14:paraId="0CE79EFB" w14:textId="77777777" w:rsidTr="00AD6CE6">
        <w:tc>
          <w:tcPr>
            <w:tcW w:w="1077" w:type="dxa"/>
          </w:tcPr>
          <w:p w14:paraId="2CD636F8" w14:textId="77777777" w:rsidR="004766CF" w:rsidRPr="00ED6E56" w:rsidRDefault="004766CF" w:rsidP="00ED6E56">
            <w:pPr>
              <w:pStyle w:val="ConsPlusNormal"/>
              <w:jc w:val="center"/>
              <w:rPr>
                <w:szCs w:val="24"/>
              </w:rPr>
            </w:pPr>
            <w:r w:rsidRPr="00ED6E56">
              <w:rPr>
                <w:szCs w:val="24"/>
              </w:rPr>
              <w:t>1.1</w:t>
            </w:r>
          </w:p>
        </w:tc>
        <w:tc>
          <w:tcPr>
            <w:tcW w:w="7994" w:type="dxa"/>
          </w:tcPr>
          <w:p w14:paraId="3107A23C" w14:textId="77777777" w:rsidR="004766CF" w:rsidRPr="00ED6E56" w:rsidRDefault="004766CF" w:rsidP="00ED6E56">
            <w:pPr>
              <w:pStyle w:val="ConsPlusNormal"/>
              <w:jc w:val="both"/>
              <w:rPr>
                <w:szCs w:val="24"/>
              </w:rPr>
            </w:pPr>
            <w:r w:rsidRPr="00ED6E56">
              <w:rPr>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4766CF" w:rsidRPr="00ED6E56" w14:paraId="719A094B" w14:textId="77777777" w:rsidTr="00AD6CE6">
        <w:tc>
          <w:tcPr>
            <w:tcW w:w="1077" w:type="dxa"/>
          </w:tcPr>
          <w:p w14:paraId="2CCACC17" w14:textId="77777777" w:rsidR="004766CF" w:rsidRPr="00ED6E56" w:rsidRDefault="004766CF" w:rsidP="00ED6E56">
            <w:pPr>
              <w:pStyle w:val="ConsPlusNormal"/>
              <w:jc w:val="center"/>
              <w:rPr>
                <w:szCs w:val="24"/>
              </w:rPr>
            </w:pPr>
            <w:r w:rsidRPr="00ED6E56">
              <w:rPr>
                <w:szCs w:val="24"/>
              </w:rPr>
              <w:t>1.2</w:t>
            </w:r>
          </w:p>
        </w:tc>
        <w:tc>
          <w:tcPr>
            <w:tcW w:w="7994" w:type="dxa"/>
          </w:tcPr>
          <w:p w14:paraId="7B045E13" w14:textId="77777777" w:rsidR="004766CF" w:rsidRPr="00ED6E56" w:rsidRDefault="004766CF" w:rsidP="00ED6E56">
            <w:pPr>
              <w:pStyle w:val="ConsPlusNormal"/>
              <w:jc w:val="both"/>
              <w:rPr>
                <w:szCs w:val="24"/>
              </w:rPr>
            </w:pPr>
            <w:r w:rsidRPr="00ED6E56">
              <w:rPr>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4766CF" w:rsidRPr="00ED6E56" w14:paraId="13913478" w14:textId="77777777" w:rsidTr="00AD6CE6">
        <w:tc>
          <w:tcPr>
            <w:tcW w:w="1077" w:type="dxa"/>
          </w:tcPr>
          <w:p w14:paraId="3D636EF8" w14:textId="77777777" w:rsidR="004766CF" w:rsidRPr="00ED6E56" w:rsidRDefault="004766CF" w:rsidP="00ED6E56">
            <w:pPr>
              <w:pStyle w:val="ConsPlusNormal"/>
              <w:jc w:val="center"/>
              <w:rPr>
                <w:szCs w:val="24"/>
              </w:rPr>
            </w:pPr>
            <w:r w:rsidRPr="00ED6E56">
              <w:rPr>
                <w:szCs w:val="24"/>
              </w:rPr>
              <w:t>1.3</w:t>
            </w:r>
          </w:p>
        </w:tc>
        <w:tc>
          <w:tcPr>
            <w:tcW w:w="7994" w:type="dxa"/>
          </w:tcPr>
          <w:p w14:paraId="2AA4E927" w14:textId="77777777" w:rsidR="004766CF" w:rsidRPr="00ED6E56" w:rsidRDefault="004766CF" w:rsidP="00ED6E56">
            <w:pPr>
              <w:pStyle w:val="ConsPlusNormal"/>
              <w:jc w:val="both"/>
              <w:rPr>
                <w:szCs w:val="24"/>
              </w:rPr>
            </w:pPr>
            <w:r w:rsidRPr="00ED6E56">
              <w:rPr>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4766CF" w:rsidRPr="00ED6E56" w14:paraId="2237112B" w14:textId="77777777" w:rsidTr="00AD6CE6">
        <w:tc>
          <w:tcPr>
            <w:tcW w:w="1077" w:type="dxa"/>
          </w:tcPr>
          <w:p w14:paraId="44969505" w14:textId="77777777" w:rsidR="004766CF" w:rsidRPr="00ED6E56" w:rsidRDefault="004766CF" w:rsidP="00ED6E56">
            <w:pPr>
              <w:pStyle w:val="ConsPlusNormal"/>
              <w:jc w:val="center"/>
              <w:rPr>
                <w:szCs w:val="24"/>
              </w:rPr>
            </w:pPr>
            <w:r w:rsidRPr="00ED6E56">
              <w:rPr>
                <w:szCs w:val="24"/>
              </w:rPr>
              <w:t>1.4</w:t>
            </w:r>
          </w:p>
        </w:tc>
        <w:tc>
          <w:tcPr>
            <w:tcW w:w="7994" w:type="dxa"/>
          </w:tcPr>
          <w:p w14:paraId="5FDFA7D9" w14:textId="77777777" w:rsidR="004766CF" w:rsidRPr="00ED6E56" w:rsidRDefault="004766CF" w:rsidP="00ED6E56">
            <w:pPr>
              <w:pStyle w:val="ConsPlusNormal"/>
              <w:jc w:val="both"/>
              <w:rPr>
                <w:szCs w:val="24"/>
              </w:rPr>
            </w:pPr>
            <w:r w:rsidRPr="00ED6E56">
              <w:rPr>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4766CF" w:rsidRPr="00ED6E56" w14:paraId="5362203C" w14:textId="77777777" w:rsidTr="00AD6CE6">
        <w:tc>
          <w:tcPr>
            <w:tcW w:w="1077" w:type="dxa"/>
          </w:tcPr>
          <w:p w14:paraId="359A5039" w14:textId="77777777" w:rsidR="004766CF" w:rsidRPr="00ED6E56" w:rsidRDefault="004766CF" w:rsidP="00ED6E56">
            <w:pPr>
              <w:pStyle w:val="ConsPlusNormal"/>
              <w:jc w:val="center"/>
              <w:rPr>
                <w:szCs w:val="24"/>
              </w:rPr>
            </w:pPr>
            <w:r w:rsidRPr="00ED6E56">
              <w:rPr>
                <w:szCs w:val="24"/>
              </w:rPr>
              <w:t>1.5</w:t>
            </w:r>
          </w:p>
        </w:tc>
        <w:tc>
          <w:tcPr>
            <w:tcW w:w="7994" w:type="dxa"/>
          </w:tcPr>
          <w:p w14:paraId="7C047DFC" w14:textId="77777777" w:rsidR="004766CF" w:rsidRPr="00ED6E56" w:rsidRDefault="004766CF" w:rsidP="00ED6E56">
            <w:pPr>
              <w:pStyle w:val="ConsPlusNormal"/>
              <w:jc w:val="both"/>
              <w:rPr>
                <w:szCs w:val="24"/>
              </w:rPr>
            </w:pPr>
            <w:r w:rsidRPr="00ED6E56">
              <w:rPr>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4766CF" w:rsidRPr="00ED6E56" w14:paraId="6585C9A3" w14:textId="77777777" w:rsidTr="00AD6CE6">
        <w:tc>
          <w:tcPr>
            <w:tcW w:w="1077" w:type="dxa"/>
          </w:tcPr>
          <w:p w14:paraId="767B8904" w14:textId="77777777" w:rsidR="004766CF" w:rsidRPr="00ED6E56" w:rsidRDefault="004766CF" w:rsidP="00ED6E56">
            <w:pPr>
              <w:pStyle w:val="ConsPlusNormal"/>
              <w:jc w:val="center"/>
              <w:rPr>
                <w:szCs w:val="24"/>
              </w:rPr>
            </w:pPr>
            <w:r w:rsidRPr="00ED6E56">
              <w:rPr>
                <w:szCs w:val="24"/>
              </w:rPr>
              <w:t>1.6</w:t>
            </w:r>
          </w:p>
        </w:tc>
        <w:tc>
          <w:tcPr>
            <w:tcW w:w="7994" w:type="dxa"/>
          </w:tcPr>
          <w:p w14:paraId="7C445BE1" w14:textId="77777777" w:rsidR="004766CF" w:rsidRPr="00ED6E56" w:rsidRDefault="004766CF" w:rsidP="00ED6E56">
            <w:pPr>
              <w:pStyle w:val="ConsPlusNormal"/>
              <w:jc w:val="both"/>
              <w:rPr>
                <w:szCs w:val="24"/>
              </w:rPr>
            </w:pPr>
            <w:r w:rsidRPr="00ED6E56">
              <w:rPr>
                <w:szCs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4766CF" w:rsidRPr="00ED6E56" w14:paraId="7EDB177E" w14:textId="77777777" w:rsidTr="00AD6CE6">
        <w:tc>
          <w:tcPr>
            <w:tcW w:w="1077" w:type="dxa"/>
          </w:tcPr>
          <w:p w14:paraId="589558A4" w14:textId="77777777" w:rsidR="004766CF" w:rsidRPr="00ED6E56" w:rsidRDefault="004766CF" w:rsidP="00ED6E56">
            <w:pPr>
              <w:pStyle w:val="ConsPlusNormal"/>
              <w:jc w:val="center"/>
              <w:rPr>
                <w:szCs w:val="24"/>
              </w:rPr>
            </w:pPr>
            <w:r w:rsidRPr="00ED6E56">
              <w:rPr>
                <w:szCs w:val="24"/>
              </w:rPr>
              <w:t>2</w:t>
            </w:r>
          </w:p>
        </w:tc>
        <w:tc>
          <w:tcPr>
            <w:tcW w:w="7994" w:type="dxa"/>
          </w:tcPr>
          <w:p w14:paraId="74767107" w14:textId="77777777" w:rsidR="004766CF" w:rsidRPr="00ED6E56" w:rsidRDefault="004766CF" w:rsidP="00ED6E56">
            <w:pPr>
              <w:pStyle w:val="ConsPlusNormal"/>
              <w:jc w:val="both"/>
              <w:rPr>
                <w:szCs w:val="24"/>
              </w:rPr>
            </w:pPr>
            <w:r w:rsidRPr="00ED6E56">
              <w:rPr>
                <w:szCs w:val="24"/>
              </w:rPr>
              <w:t>Глобальные проблемы человечества</w:t>
            </w:r>
          </w:p>
        </w:tc>
      </w:tr>
      <w:tr w:rsidR="004766CF" w:rsidRPr="00ED6E56" w14:paraId="3456D803" w14:textId="77777777" w:rsidTr="00AD6CE6">
        <w:tc>
          <w:tcPr>
            <w:tcW w:w="1077" w:type="dxa"/>
          </w:tcPr>
          <w:p w14:paraId="36214A04" w14:textId="77777777" w:rsidR="004766CF" w:rsidRPr="00ED6E56" w:rsidRDefault="004766CF" w:rsidP="00ED6E56">
            <w:pPr>
              <w:pStyle w:val="ConsPlusNormal"/>
              <w:jc w:val="center"/>
              <w:rPr>
                <w:szCs w:val="24"/>
              </w:rPr>
            </w:pPr>
            <w:r w:rsidRPr="00ED6E56">
              <w:rPr>
                <w:szCs w:val="24"/>
              </w:rPr>
              <w:t>2.1</w:t>
            </w:r>
          </w:p>
        </w:tc>
        <w:tc>
          <w:tcPr>
            <w:tcW w:w="7994" w:type="dxa"/>
          </w:tcPr>
          <w:p w14:paraId="36213E11" w14:textId="77777777" w:rsidR="004766CF" w:rsidRPr="00ED6E56" w:rsidRDefault="004766CF" w:rsidP="00ED6E56">
            <w:pPr>
              <w:pStyle w:val="ConsPlusNormal"/>
              <w:jc w:val="both"/>
              <w:rPr>
                <w:szCs w:val="24"/>
              </w:rPr>
            </w:pPr>
            <w:r w:rsidRPr="00ED6E56">
              <w:rPr>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4766CF" w:rsidRPr="00ED6E56" w14:paraId="0AF7518C" w14:textId="77777777" w:rsidTr="00AD6CE6">
        <w:tc>
          <w:tcPr>
            <w:tcW w:w="1077" w:type="dxa"/>
          </w:tcPr>
          <w:p w14:paraId="02A9A9A9" w14:textId="77777777" w:rsidR="004766CF" w:rsidRPr="00ED6E56" w:rsidRDefault="004766CF" w:rsidP="00ED6E56">
            <w:pPr>
              <w:pStyle w:val="ConsPlusNormal"/>
              <w:jc w:val="center"/>
              <w:rPr>
                <w:szCs w:val="24"/>
              </w:rPr>
            </w:pPr>
            <w:r w:rsidRPr="00ED6E56">
              <w:rPr>
                <w:szCs w:val="24"/>
              </w:rPr>
              <w:t>2.2</w:t>
            </w:r>
          </w:p>
        </w:tc>
        <w:tc>
          <w:tcPr>
            <w:tcW w:w="7994" w:type="dxa"/>
          </w:tcPr>
          <w:p w14:paraId="41DE5F35" w14:textId="77777777" w:rsidR="004766CF" w:rsidRPr="00ED6E56" w:rsidRDefault="004766CF" w:rsidP="00ED6E56">
            <w:pPr>
              <w:pStyle w:val="ConsPlusNormal"/>
              <w:jc w:val="both"/>
              <w:rPr>
                <w:szCs w:val="24"/>
              </w:rPr>
            </w:pPr>
            <w:r w:rsidRPr="00ED6E56">
              <w:rPr>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4766CF" w:rsidRPr="00ED6E56" w14:paraId="15F3E7D5" w14:textId="77777777" w:rsidTr="00AD6CE6">
        <w:tc>
          <w:tcPr>
            <w:tcW w:w="1077" w:type="dxa"/>
          </w:tcPr>
          <w:p w14:paraId="4D001172" w14:textId="77777777" w:rsidR="004766CF" w:rsidRPr="00ED6E56" w:rsidRDefault="004766CF" w:rsidP="00ED6E56">
            <w:pPr>
              <w:pStyle w:val="ConsPlusNormal"/>
              <w:jc w:val="center"/>
              <w:rPr>
                <w:szCs w:val="24"/>
              </w:rPr>
            </w:pPr>
            <w:r w:rsidRPr="00ED6E56">
              <w:rPr>
                <w:szCs w:val="24"/>
              </w:rPr>
              <w:t>2.3</w:t>
            </w:r>
          </w:p>
        </w:tc>
        <w:tc>
          <w:tcPr>
            <w:tcW w:w="7994" w:type="dxa"/>
          </w:tcPr>
          <w:p w14:paraId="16AA14FD" w14:textId="77777777" w:rsidR="004766CF" w:rsidRPr="00ED6E56" w:rsidRDefault="004766CF" w:rsidP="00ED6E56">
            <w:pPr>
              <w:pStyle w:val="ConsPlusNormal"/>
              <w:jc w:val="both"/>
              <w:rPr>
                <w:szCs w:val="24"/>
              </w:rPr>
            </w:pPr>
            <w:r w:rsidRPr="00ED6E56">
              <w:rPr>
                <w:szCs w:val="24"/>
              </w:rPr>
              <w:t>Глобальные проблемы народонаселения: демографическая, продовольственная, роста городов, здоровья и долголетия человека</w:t>
            </w:r>
          </w:p>
        </w:tc>
      </w:tr>
      <w:tr w:rsidR="004766CF" w:rsidRPr="00ED6E56" w14:paraId="5041EBF9" w14:textId="77777777" w:rsidTr="00AD6CE6">
        <w:tc>
          <w:tcPr>
            <w:tcW w:w="1077" w:type="dxa"/>
          </w:tcPr>
          <w:p w14:paraId="49119984" w14:textId="77777777" w:rsidR="004766CF" w:rsidRPr="00ED6E56" w:rsidRDefault="004766CF" w:rsidP="00ED6E56">
            <w:pPr>
              <w:pStyle w:val="ConsPlusNormal"/>
              <w:jc w:val="center"/>
              <w:rPr>
                <w:szCs w:val="24"/>
              </w:rPr>
            </w:pPr>
            <w:r w:rsidRPr="00ED6E56">
              <w:rPr>
                <w:szCs w:val="24"/>
              </w:rPr>
              <w:t>2.4</w:t>
            </w:r>
          </w:p>
        </w:tc>
        <w:tc>
          <w:tcPr>
            <w:tcW w:w="7994" w:type="dxa"/>
          </w:tcPr>
          <w:p w14:paraId="433B2D34" w14:textId="77777777" w:rsidR="004766CF" w:rsidRPr="00ED6E56" w:rsidRDefault="004766CF" w:rsidP="00ED6E56">
            <w:pPr>
              <w:pStyle w:val="ConsPlusNormal"/>
              <w:jc w:val="both"/>
              <w:rPr>
                <w:szCs w:val="24"/>
              </w:rPr>
            </w:pPr>
            <w:r w:rsidRPr="00ED6E56">
              <w:rPr>
                <w:szCs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0C067F42" w14:textId="77777777" w:rsidR="004766CF" w:rsidRPr="00ED6E56" w:rsidRDefault="004766CF" w:rsidP="00ED6E56">
      <w:pPr>
        <w:spacing w:after="0" w:line="240" w:lineRule="auto"/>
        <w:rPr>
          <w:rFonts w:ascii="Times New Roman" w:hAnsi="Times New Roman" w:cs="Times New Roman"/>
          <w:sz w:val="24"/>
          <w:szCs w:val="24"/>
        </w:rPr>
      </w:pPr>
    </w:p>
    <w:p w14:paraId="09479680" w14:textId="77777777" w:rsidR="00CA1169" w:rsidRPr="00ED6E56" w:rsidRDefault="00CA1169"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18. Рабочая программа по учебному предмету "Физическая культура".</w:t>
      </w:r>
    </w:p>
    <w:p w14:paraId="1A657422" w14:textId="77777777" w:rsidR="00CA1169" w:rsidRPr="00ED6E56" w:rsidRDefault="00CA1169" w:rsidP="00ED6E56">
      <w:pPr>
        <w:pStyle w:val="ConsPlusNormal"/>
        <w:ind w:firstLine="540"/>
        <w:jc w:val="both"/>
        <w:rPr>
          <w:szCs w:val="24"/>
        </w:rPr>
      </w:pPr>
      <w:r w:rsidRPr="00ED6E56">
        <w:rPr>
          <w:szCs w:val="24"/>
        </w:rPr>
        <w:t>18.1.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12508B4" w14:textId="77777777" w:rsidR="00CA1169" w:rsidRPr="00ED6E56" w:rsidRDefault="00CA1169" w:rsidP="00ED6E56">
      <w:pPr>
        <w:pStyle w:val="ConsPlusNormal"/>
        <w:ind w:firstLine="540"/>
        <w:jc w:val="both"/>
        <w:rPr>
          <w:szCs w:val="24"/>
        </w:rPr>
      </w:pPr>
      <w:r w:rsidRPr="00ED6E56">
        <w:rPr>
          <w:szCs w:val="24"/>
        </w:rPr>
        <w:t>18.2.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4CBBEC0" w14:textId="77777777" w:rsidR="00CA1169" w:rsidRPr="00ED6E56" w:rsidRDefault="00CA1169" w:rsidP="00ED6E56">
      <w:pPr>
        <w:pStyle w:val="ConsPlusNormal"/>
        <w:ind w:firstLine="540"/>
        <w:jc w:val="both"/>
        <w:rPr>
          <w:szCs w:val="24"/>
        </w:rPr>
      </w:pPr>
      <w:r w:rsidRPr="00ED6E56">
        <w:rPr>
          <w:szCs w:val="24"/>
        </w:rPr>
        <w:t>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761B207" w14:textId="77777777" w:rsidR="00CA1169" w:rsidRPr="00ED6E56" w:rsidRDefault="00CA1169" w:rsidP="00ED6E56">
      <w:pPr>
        <w:pStyle w:val="ConsPlusNormal"/>
        <w:ind w:firstLine="540"/>
        <w:jc w:val="both"/>
        <w:rPr>
          <w:szCs w:val="24"/>
        </w:rPr>
      </w:pPr>
      <w:r w:rsidRPr="00ED6E56">
        <w:rPr>
          <w:szCs w:val="24"/>
        </w:rPr>
        <w:t>18.4.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9F78E0F" w14:textId="77777777" w:rsidR="00CA1169" w:rsidRPr="00ED6E56" w:rsidRDefault="00CA1169" w:rsidP="00ED6E56">
      <w:pPr>
        <w:pStyle w:val="ConsPlusNormal"/>
        <w:ind w:firstLine="540"/>
        <w:jc w:val="both"/>
        <w:rPr>
          <w:szCs w:val="24"/>
        </w:rPr>
      </w:pPr>
    </w:p>
    <w:p w14:paraId="0911B549" w14:textId="77777777" w:rsidR="00CA1169" w:rsidRPr="00ED6E56" w:rsidRDefault="00CA116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18.5. Пояснительная записка.</w:t>
      </w:r>
    </w:p>
    <w:p w14:paraId="07647136" w14:textId="77777777" w:rsidR="00CA1169" w:rsidRPr="00ED6E56" w:rsidRDefault="00CA1169" w:rsidP="00ED6E56">
      <w:pPr>
        <w:pStyle w:val="ConsPlusNormal"/>
        <w:ind w:firstLine="540"/>
        <w:jc w:val="both"/>
        <w:rPr>
          <w:szCs w:val="24"/>
        </w:rPr>
      </w:pPr>
      <w:r w:rsidRPr="00ED6E56">
        <w:rPr>
          <w:szCs w:val="24"/>
        </w:rPr>
        <w:t xml:space="preserve">18.5.1.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57E73B" w14:textId="77777777" w:rsidR="00CA1169" w:rsidRPr="00ED6E56" w:rsidRDefault="00CA1169" w:rsidP="00ED6E56">
      <w:pPr>
        <w:pStyle w:val="ConsPlusNormal"/>
        <w:ind w:firstLine="540"/>
        <w:jc w:val="both"/>
        <w:rPr>
          <w:szCs w:val="24"/>
        </w:rPr>
      </w:pPr>
      <w:r w:rsidRPr="00ED6E56">
        <w:rPr>
          <w:szCs w:val="24"/>
        </w:rPr>
        <w:t xml:space="preserve">18.5.2. 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r:id="rId17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и раскрывает их реализацию через конкретное содержание.</w:t>
      </w:r>
    </w:p>
    <w:p w14:paraId="4E4E8844" w14:textId="77777777" w:rsidR="00CA1169" w:rsidRPr="00ED6E56" w:rsidRDefault="00CA1169" w:rsidP="00ED6E56">
      <w:pPr>
        <w:pStyle w:val="ConsPlusNormal"/>
        <w:ind w:firstLine="540"/>
        <w:jc w:val="both"/>
        <w:rPr>
          <w:szCs w:val="24"/>
        </w:rPr>
      </w:pPr>
      <w:r w:rsidRPr="00ED6E56">
        <w:rPr>
          <w:szCs w:val="24"/>
        </w:rPr>
        <w:t>18.5.3.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35CE7DA2" w14:textId="77777777" w:rsidR="00CA1169" w:rsidRPr="00ED6E56" w:rsidRDefault="00CA1169" w:rsidP="00ED6E56">
      <w:pPr>
        <w:pStyle w:val="ConsPlusNormal"/>
        <w:ind w:firstLine="540"/>
        <w:jc w:val="both"/>
        <w:rPr>
          <w:szCs w:val="24"/>
        </w:rPr>
      </w:pPr>
      <w:r w:rsidRPr="00ED6E56">
        <w:rPr>
          <w:szCs w:val="24"/>
        </w:rPr>
        <w:t>18.5.4.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4DB67D07" w14:textId="77777777" w:rsidR="00CA1169" w:rsidRPr="00ED6E56" w:rsidRDefault="00CA1169" w:rsidP="00ED6E56">
      <w:pPr>
        <w:pStyle w:val="ConsPlusNormal"/>
        <w:ind w:firstLine="540"/>
        <w:jc w:val="both"/>
        <w:rPr>
          <w:szCs w:val="24"/>
        </w:rPr>
      </w:pPr>
      <w:r w:rsidRPr="00ED6E56">
        <w:rPr>
          <w:szCs w:val="24"/>
        </w:rPr>
        <w:t>18.5.5.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6CE752D4" w14:textId="77777777" w:rsidR="00CA1169" w:rsidRPr="00ED6E56" w:rsidRDefault="00CA1169" w:rsidP="00ED6E56">
      <w:pPr>
        <w:pStyle w:val="ConsPlusNormal"/>
        <w:ind w:firstLine="540"/>
        <w:jc w:val="both"/>
        <w:rPr>
          <w:szCs w:val="24"/>
        </w:rPr>
      </w:pPr>
      <w:r w:rsidRPr="00ED6E56">
        <w:rPr>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01616E54" w14:textId="77777777" w:rsidR="00CA1169" w:rsidRPr="00ED6E56" w:rsidRDefault="00CA1169" w:rsidP="00ED6E56">
      <w:pPr>
        <w:pStyle w:val="ConsPlusNormal"/>
        <w:ind w:firstLine="540"/>
        <w:jc w:val="both"/>
        <w:rPr>
          <w:szCs w:val="24"/>
        </w:rPr>
      </w:pPr>
      <w:r w:rsidRPr="00ED6E56">
        <w:rPr>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11D241CB" w14:textId="77777777" w:rsidR="00CA1169" w:rsidRPr="00ED6E56" w:rsidRDefault="00CA1169" w:rsidP="00ED6E56">
      <w:pPr>
        <w:pStyle w:val="ConsPlusNormal"/>
        <w:ind w:firstLine="540"/>
        <w:jc w:val="both"/>
        <w:rPr>
          <w:szCs w:val="24"/>
        </w:rPr>
      </w:pPr>
      <w:r w:rsidRPr="00ED6E56">
        <w:rPr>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4A32C1D8" w14:textId="77777777" w:rsidR="00CA1169" w:rsidRPr="00ED6E56" w:rsidRDefault="00CA1169" w:rsidP="00ED6E56">
      <w:pPr>
        <w:pStyle w:val="ConsPlusNormal"/>
        <w:ind w:firstLine="540"/>
        <w:jc w:val="both"/>
        <w:rPr>
          <w:szCs w:val="24"/>
        </w:rPr>
      </w:pPr>
      <w:r w:rsidRPr="00ED6E56">
        <w:rPr>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18434A2F" w14:textId="77777777" w:rsidR="00CA1169" w:rsidRPr="00ED6E56" w:rsidRDefault="00CA1169" w:rsidP="00ED6E56">
      <w:pPr>
        <w:pStyle w:val="ConsPlusNormal"/>
        <w:ind w:firstLine="540"/>
        <w:jc w:val="both"/>
        <w:rPr>
          <w:szCs w:val="24"/>
        </w:rPr>
      </w:pPr>
      <w:r w:rsidRPr="00ED6E56">
        <w:rPr>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6881AC9C" w14:textId="77777777" w:rsidR="00CA1169" w:rsidRPr="00ED6E56" w:rsidRDefault="00CA1169" w:rsidP="00ED6E56">
      <w:pPr>
        <w:pStyle w:val="ConsPlusNormal"/>
        <w:ind w:firstLine="540"/>
        <w:jc w:val="both"/>
        <w:rPr>
          <w:szCs w:val="24"/>
        </w:rPr>
      </w:pPr>
      <w:r w:rsidRPr="00ED6E56">
        <w:rPr>
          <w:szCs w:val="24"/>
        </w:rPr>
        <w:t>18.5.6.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51C7DE13" w14:textId="77777777" w:rsidR="00CA1169" w:rsidRPr="00ED6E56" w:rsidRDefault="00CA1169" w:rsidP="00ED6E56">
      <w:pPr>
        <w:pStyle w:val="ConsPlusNormal"/>
        <w:ind w:firstLine="540"/>
        <w:jc w:val="both"/>
        <w:rPr>
          <w:szCs w:val="24"/>
        </w:rPr>
      </w:pPr>
      <w:r w:rsidRPr="00ED6E56">
        <w:rPr>
          <w:szCs w:val="24"/>
        </w:rPr>
        <w:t>18.5.7.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7B9F4CF9" w14:textId="77777777" w:rsidR="00CA1169" w:rsidRPr="00ED6E56" w:rsidRDefault="00CA1169" w:rsidP="00ED6E56">
      <w:pPr>
        <w:pStyle w:val="ConsPlusNormal"/>
        <w:ind w:firstLine="540"/>
        <w:jc w:val="both"/>
        <w:rPr>
          <w:szCs w:val="24"/>
        </w:rPr>
      </w:pPr>
      <w:r w:rsidRPr="00ED6E56">
        <w:rPr>
          <w:szCs w:val="24"/>
        </w:rPr>
        <w:t>18.5.8.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14:paraId="2958F700" w14:textId="77777777" w:rsidR="00CA1169" w:rsidRPr="00ED6E56" w:rsidRDefault="00CA1169" w:rsidP="00ED6E56">
      <w:pPr>
        <w:pStyle w:val="ConsPlusNormal"/>
        <w:ind w:firstLine="540"/>
        <w:jc w:val="both"/>
        <w:rPr>
          <w:szCs w:val="24"/>
        </w:rPr>
      </w:pPr>
      <w:r w:rsidRPr="00ED6E56">
        <w:rPr>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55088F4B" w14:textId="77777777" w:rsidR="00CA1169" w:rsidRPr="00ED6E56" w:rsidRDefault="00CA1169" w:rsidP="00ED6E56">
      <w:pPr>
        <w:pStyle w:val="ConsPlusNormal"/>
        <w:ind w:firstLine="540"/>
        <w:jc w:val="both"/>
        <w:rPr>
          <w:szCs w:val="24"/>
        </w:rPr>
      </w:pPr>
      <w:r w:rsidRPr="00ED6E56">
        <w:rPr>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446E1759" w14:textId="77777777" w:rsidR="00CA1169" w:rsidRPr="00ED6E56" w:rsidRDefault="00CA1169" w:rsidP="00ED6E56">
      <w:pPr>
        <w:pStyle w:val="ConsPlusNormal"/>
        <w:ind w:firstLine="540"/>
        <w:jc w:val="both"/>
        <w:rPr>
          <w:szCs w:val="24"/>
        </w:rPr>
      </w:pPr>
      <w:r w:rsidRPr="00ED6E56">
        <w:rPr>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4E8288C6" w14:textId="77777777" w:rsidR="00CA1169" w:rsidRPr="00ED6E56" w:rsidRDefault="00CA1169" w:rsidP="00ED6E56">
      <w:pPr>
        <w:pStyle w:val="ConsPlusNormal"/>
        <w:ind w:firstLine="540"/>
        <w:jc w:val="both"/>
        <w:rPr>
          <w:szCs w:val="24"/>
        </w:rPr>
      </w:pPr>
      <w:r w:rsidRPr="00ED6E56">
        <w:rPr>
          <w:szCs w:val="24"/>
        </w:rPr>
        <w:t>18.5.9.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0C5ECCC" w14:textId="77777777" w:rsidR="00CA1169" w:rsidRPr="00ED6E56" w:rsidRDefault="00CA1169" w:rsidP="00ED6E56">
      <w:pPr>
        <w:pStyle w:val="ConsPlusNormal"/>
        <w:ind w:firstLine="540"/>
        <w:jc w:val="both"/>
        <w:rPr>
          <w:szCs w:val="24"/>
        </w:rPr>
      </w:pPr>
      <w:r w:rsidRPr="00ED6E56">
        <w:rPr>
          <w:szCs w:val="24"/>
        </w:rPr>
        <w:t>18.5.10.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441A11EB" w14:textId="77777777" w:rsidR="00CA1169" w:rsidRPr="00ED6E56" w:rsidRDefault="00CA1169" w:rsidP="00ED6E56">
      <w:pPr>
        <w:pStyle w:val="ConsPlusNormal"/>
        <w:ind w:firstLine="540"/>
        <w:jc w:val="both"/>
        <w:rPr>
          <w:szCs w:val="24"/>
        </w:rPr>
      </w:pPr>
      <w:r w:rsidRPr="00ED6E56">
        <w:rPr>
          <w:szCs w:val="24"/>
        </w:rP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372E4CF9" w14:textId="77777777" w:rsidR="00CA1169" w:rsidRPr="00ED6E56" w:rsidRDefault="00CA1169" w:rsidP="00ED6E56">
      <w:pPr>
        <w:pStyle w:val="ConsPlusNormal"/>
        <w:ind w:firstLine="540"/>
        <w:jc w:val="both"/>
        <w:rPr>
          <w:szCs w:val="24"/>
        </w:rPr>
      </w:pPr>
      <w:r w:rsidRPr="00ED6E56">
        <w:rPr>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064BC148" w14:textId="77777777" w:rsidR="00CA1169" w:rsidRPr="00ED6E56" w:rsidRDefault="00CA1169" w:rsidP="00ED6E56">
      <w:pPr>
        <w:pStyle w:val="ConsPlusNormal"/>
        <w:ind w:firstLine="540"/>
        <w:jc w:val="both"/>
        <w:rPr>
          <w:szCs w:val="24"/>
        </w:rPr>
      </w:pPr>
      <w:r w:rsidRPr="00ED6E56">
        <w:rPr>
          <w:szCs w:val="24"/>
        </w:rPr>
        <w:t>18.5.11.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23428BF3" w14:textId="77777777" w:rsidR="00CA1169" w:rsidRPr="00ED6E56" w:rsidRDefault="00CA1169" w:rsidP="00ED6E56">
      <w:pPr>
        <w:pStyle w:val="ConsPlusNormal"/>
        <w:ind w:firstLine="540"/>
        <w:jc w:val="both"/>
        <w:rPr>
          <w:szCs w:val="24"/>
        </w:rPr>
      </w:pPr>
      <w:r w:rsidRPr="00ED6E56">
        <w:rPr>
          <w:szCs w:val="24"/>
        </w:rPr>
        <w:t>18.5.12.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4AFFA3DF" w14:textId="77777777" w:rsidR="00CA1169" w:rsidRPr="00ED6E56" w:rsidRDefault="00CA1169" w:rsidP="00ED6E56">
      <w:pPr>
        <w:pStyle w:val="ConsPlusNormal"/>
        <w:ind w:firstLine="540"/>
        <w:jc w:val="both"/>
        <w:rPr>
          <w:szCs w:val="24"/>
        </w:rPr>
      </w:pPr>
      <w:r w:rsidRPr="00ED6E56">
        <w:rPr>
          <w:szCs w:val="24"/>
        </w:rPr>
        <w:t>18.5.13.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4C3E7D80" w14:textId="77777777" w:rsidR="00CA1169" w:rsidRPr="00ED6E56" w:rsidRDefault="00CA1169" w:rsidP="00ED6E56">
      <w:pPr>
        <w:pStyle w:val="ConsPlusNormal"/>
        <w:ind w:firstLine="540"/>
        <w:jc w:val="both"/>
        <w:rPr>
          <w:szCs w:val="24"/>
        </w:rPr>
      </w:pPr>
      <w:r w:rsidRPr="00ED6E56">
        <w:rPr>
          <w:szCs w:val="24"/>
        </w:rPr>
        <w:t>18.5.14.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14616906" w14:textId="77777777" w:rsidR="00CA1169" w:rsidRPr="00ED6E56" w:rsidRDefault="00CA1169" w:rsidP="00ED6E56">
      <w:pPr>
        <w:pStyle w:val="ConsPlusNormal"/>
        <w:ind w:firstLine="540"/>
        <w:jc w:val="both"/>
        <w:rPr>
          <w:szCs w:val="24"/>
        </w:rPr>
      </w:pPr>
    </w:p>
    <w:p w14:paraId="7806D6A1" w14:textId="77777777" w:rsidR="00CA1169" w:rsidRPr="00ED6E56" w:rsidRDefault="00CA116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18.6. Содержание обучения в 10 классе.</w:t>
      </w:r>
    </w:p>
    <w:p w14:paraId="3964DB52" w14:textId="77777777" w:rsidR="00CA1169" w:rsidRPr="00ED6E56" w:rsidRDefault="00CA1169" w:rsidP="00ED6E56">
      <w:pPr>
        <w:pStyle w:val="ConsPlusNormal"/>
        <w:ind w:firstLine="540"/>
        <w:jc w:val="both"/>
        <w:rPr>
          <w:szCs w:val="24"/>
        </w:rPr>
      </w:pPr>
      <w:r w:rsidRPr="00ED6E56">
        <w:rPr>
          <w:szCs w:val="24"/>
        </w:rPr>
        <w:t>18.6.1. Знания о физической культуре.</w:t>
      </w:r>
    </w:p>
    <w:p w14:paraId="6D3EA3F1" w14:textId="77777777" w:rsidR="00CA1169" w:rsidRPr="00ED6E56" w:rsidRDefault="00CA1169" w:rsidP="00ED6E56">
      <w:pPr>
        <w:pStyle w:val="ConsPlusNormal"/>
        <w:ind w:firstLine="540"/>
        <w:jc w:val="both"/>
        <w:rPr>
          <w:szCs w:val="24"/>
        </w:rPr>
      </w:pPr>
      <w:r w:rsidRPr="00ED6E56">
        <w:rPr>
          <w:szCs w:val="24"/>
        </w:rP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17243583" w14:textId="77777777" w:rsidR="00CA1169" w:rsidRPr="00ED6E56" w:rsidRDefault="00CA1169" w:rsidP="00ED6E56">
      <w:pPr>
        <w:pStyle w:val="ConsPlusNormal"/>
        <w:ind w:firstLine="540"/>
        <w:jc w:val="both"/>
        <w:rPr>
          <w:szCs w:val="24"/>
        </w:rPr>
      </w:pPr>
      <w:r w:rsidRPr="00ED6E56">
        <w:rPr>
          <w:szCs w:val="24"/>
        </w:rP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14:paraId="632597DD" w14:textId="77777777" w:rsidR="00CA1169" w:rsidRPr="00ED6E56" w:rsidRDefault="00CA1169" w:rsidP="00ED6E56">
      <w:pPr>
        <w:pStyle w:val="ConsPlusNormal"/>
        <w:ind w:firstLine="540"/>
        <w:jc w:val="both"/>
        <w:rPr>
          <w:szCs w:val="24"/>
        </w:rPr>
      </w:pPr>
      <w:r w:rsidRPr="00ED6E56">
        <w:rPr>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14:paraId="343FD8BF" w14:textId="77777777" w:rsidR="00CA1169" w:rsidRPr="00ED6E56" w:rsidRDefault="00CA1169" w:rsidP="00ED6E56">
      <w:pPr>
        <w:pStyle w:val="ConsPlusNormal"/>
        <w:ind w:firstLine="540"/>
        <w:jc w:val="both"/>
        <w:rPr>
          <w:szCs w:val="24"/>
        </w:rPr>
      </w:pPr>
      <w:r w:rsidRPr="00ED6E56">
        <w:rPr>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79" w:tooltip="Федеральный закон от 04.12.2007 N 329-ФЗ (ред. от 21.04.2025) &quot;О физической культуре и спорте в Российской Федерации&quot; {КонсультантПлюс}">
        <w:r w:rsidRPr="00ED6E56">
          <w:rPr>
            <w:szCs w:val="24"/>
          </w:rPr>
          <w:t>закон</w:t>
        </w:r>
      </w:hyperlink>
      <w:r w:rsidRPr="00ED6E56">
        <w:rPr>
          <w:szCs w:val="24"/>
        </w:rPr>
        <w:t xml:space="preserve"> "О физической культуре и спорте в Российской Федерации" от 4 декабря 2007 г. N 329-ФЗ, Федеральный </w:t>
      </w:r>
      <w:hyperlink r:id="rId180" w:tooltip="Федеральный закон от 29.12.2012 N 273-ФЗ (ред. от 28.02.2025) &quot;Об образовании в Российской Федерации&quot; (с изм. и доп., вступ. в силу с 01.04.2025) {КонсультантПлюс}">
        <w:r w:rsidRPr="00ED6E56">
          <w:rPr>
            <w:szCs w:val="24"/>
          </w:rPr>
          <w:t>закон</w:t>
        </w:r>
      </w:hyperlink>
      <w:r w:rsidRPr="00ED6E56">
        <w:rPr>
          <w:szCs w:val="24"/>
        </w:rPr>
        <w:t xml:space="preserve"> "Об образовании в Российской Федерации" от 29 декабря 2012 г. N 373-ФЗ.</w:t>
      </w:r>
    </w:p>
    <w:p w14:paraId="106ADA9A" w14:textId="77777777" w:rsidR="00CA1169" w:rsidRPr="00ED6E56" w:rsidRDefault="00CA1169" w:rsidP="00ED6E56">
      <w:pPr>
        <w:pStyle w:val="ConsPlusNormal"/>
        <w:ind w:firstLine="540"/>
        <w:jc w:val="both"/>
        <w:rPr>
          <w:szCs w:val="24"/>
        </w:rPr>
      </w:pPr>
      <w:r w:rsidRPr="00ED6E56">
        <w:rPr>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6E50F6CC" w14:textId="77777777" w:rsidR="00CA1169" w:rsidRPr="00ED6E56" w:rsidRDefault="00CA1169" w:rsidP="00ED6E56">
      <w:pPr>
        <w:pStyle w:val="ConsPlusNormal"/>
        <w:ind w:firstLine="540"/>
        <w:jc w:val="both"/>
        <w:rPr>
          <w:szCs w:val="24"/>
        </w:rPr>
      </w:pPr>
      <w:r w:rsidRPr="00ED6E56">
        <w:rPr>
          <w:szCs w:val="24"/>
        </w:rPr>
        <w:t>18.6.2. Способы самостоятельной двигательной деятельности.</w:t>
      </w:r>
    </w:p>
    <w:p w14:paraId="3318DA6F" w14:textId="77777777" w:rsidR="00CA1169" w:rsidRPr="00ED6E56" w:rsidRDefault="00CA1169" w:rsidP="00ED6E56">
      <w:pPr>
        <w:pStyle w:val="ConsPlusNormal"/>
        <w:ind w:firstLine="540"/>
        <w:jc w:val="both"/>
        <w:rPr>
          <w:szCs w:val="24"/>
        </w:rPr>
      </w:pPr>
      <w:r w:rsidRPr="00ED6E56">
        <w:rPr>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5B80A492" w14:textId="77777777" w:rsidR="00CA1169" w:rsidRPr="00ED6E56" w:rsidRDefault="00CA1169" w:rsidP="00ED6E56">
      <w:pPr>
        <w:pStyle w:val="ConsPlusNormal"/>
        <w:ind w:firstLine="540"/>
        <w:jc w:val="both"/>
        <w:rPr>
          <w:szCs w:val="24"/>
        </w:rPr>
      </w:pPr>
      <w:r w:rsidRPr="00ED6E56">
        <w:rPr>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7136637B" w14:textId="77777777" w:rsidR="00CA1169" w:rsidRPr="00ED6E56" w:rsidRDefault="00CA1169" w:rsidP="00ED6E56">
      <w:pPr>
        <w:pStyle w:val="ConsPlusNormal"/>
        <w:ind w:firstLine="540"/>
        <w:jc w:val="both"/>
        <w:rPr>
          <w:szCs w:val="24"/>
        </w:rPr>
      </w:pPr>
      <w:r w:rsidRPr="00ED6E56">
        <w:rPr>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4E935BD8" w14:textId="77777777" w:rsidR="00CA1169" w:rsidRPr="00ED6E56" w:rsidRDefault="00CA1169" w:rsidP="00ED6E56">
      <w:pPr>
        <w:pStyle w:val="ConsPlusNormal"/>
        <w:ind w:firstLine="540"/>
        <w:jc w:val="both"/>
        <w:rPr>
          <w:szCs w:val="24"/>
        </w:rPr>
      </w:pPr>
      <w:r w:rsidRPr="00ED6E56">
        <w:rPr>
          <w:szCs w:val="24"/>
        </w:rPr>
        <w:t>18.6.3. Физическое совершенствование.</w:t>
      </w:r>
    </w:p>
    <w:p w14:paraId="0637588C" w14:textId="77777777" w:rsidR="00CA1169" w:rsidRPr="00ED6E56" w:rsidRDefault="00CA1169" w:rsidP="00ED6E56">
      <w:pPr>
        <w:pStyle w:val="ConsPlusNormal"/>
        <w:ind w:firstLine="540"/>
        <w:jc w:val="both"/>
        <w:rPr>
          <w:szCs w:val="24"/>
        </w:rPr>
      </w:pPr>
      <w:r w:rsidRPr="00ED6E56">
        <w:rPr>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144C95A1" w14:textId="77777777" w:rsidR="00CA1169" w:rsidRPr="00ED6E56" w:rsidRDefault="00CA1169" w:rsidP="00ED6E56">
      <w:pPr>
        <w:pStyle w:val="ConsPlusNormal"/>
        <w:ind w:firstLine="540"/>
        <w:jc w:val="both"/>
        <w:rPr>
          <w:szCs w:val="24"/>
        </w:rPr>
      </w:pPr>
      <w:r w:rsidRPr="00ED6E56">
        <w:rPr>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914FFC1" w14:textId="77777777" w:rsidR="00CA1169" w:rsidRPr="00ED6E56" w:rsidRDefault="00CA1169" w:rsidP="00ED6E56">
      <w:pPr>
        <w:pStyle w:val="ConsPlusNormal"/>
        <w:ind w:firstLine="540"/>
        <w:jc w:val="both"/>
        <w:rPr>
          <w:szCs w:val="24"/>
        </w:rPr>
      </w:pPr>
      <w:r w:rsidRPr="00ED6E56">
        <w:rPr>
          <w:szCs w:val="24"/>
        </w:rPr>
        <w:t>Спортивно-оздоровительная деятельность. Модуль "Спортивные игры".</w:t>
      </w:r>
    </w:p>
    <w:p w14:paraId="15A466C8" w14:textId="77777777" w:rsidR="00CA1169" w:rsidRPr="00ED6E56" w:rsidRDefault="00CA1169" w:rsidP="00ED6E56">
      <w:pPr>
        <w:pStyle w:val="ConsPlusNormal"/>
        <w:ind w:firstLine="540"/>
        <w:jc w:val="both"/>
        <w:rPr>
          <w:szCs w:val="24"/>
        </w:rPr>
      </w:pPr>
      <w:r w:rsidRPr="00ED6E56">
        <w:rPr>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5F07CE10" w14:textId="77777777" w:rsidR="00CA1169" w:rsidRPr="00ED6E56" w:rsidRDefault="00CA1169" w:rsidP="00ED6E56">
      <w:pPr>
        <w:pStyle w:val="ConsPlusNormal"/>
        <w:ind w:firstLine="540"/>
        <w:jc w:val="both"/>
        <w:rPr>
          <w:szCs w:val="24"/>
        </w:rPr>
      </w:pPr>
      <w:r w:rsidRPr="00ED6E56">
        <w:rPr>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4979199F" w14:textId="77777777" w:rsidR="00CA1169" w:rsidRPr="00ED6E56" w:rsidRDefault="00CA1169" w:rsidP="00ED6E56">
      <w:pPr>
        <w:pStyle w:val="ConsPlusNormal"/>
        <w:ind w:firstLine="540"/>
        <w:jc w:val="both"/>
        <w:rPr>
          <w:szCs w:val="24"/>
        </w:rPr>
      </w:pPr>
      <w:r w:rsidRPr="00ED6E56">
        <w:rPr>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45D8D27C" w14:textId="77777777" w:rsidR="00CA1169" w:rsidRPr="00ED6E56" w:rsidRDefault="00CA1169" w:rsidP="00ED6E56">
      <w:pPr>
        <w:pStyle w:val="ConsPlusNormal"/>
        <w:ind w:firstLine="540"/>
        <w:jc w:val="both"/>
        <w:rPr>
          <w:szCs w:val="24"/>
        </w:rPr>
      </w:pPr>
      <w:r w:rsidRPr="00ED6E56">
        <w:rPr>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2A0FC434" w14:textId="77777777" w:rsidR="00CA1169" w:rsidRPr="00ED6E56" w:rsidRDefault="00CA1169" w:rsidP="00ED6E56">
      <w:pPr>
        <w:pStyle w:val="ConsPlusNormal"/>
        <w:ind w:firstLine="540"/>
        <w:jc w:val="both"/>
        <w:rPr>
          <w:szCs w:val="24"/>
        </w:rPr>
      </w:pPr>
      <w:r w:rsidRPr="00ED6E56">
        <w:rPr>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9E6BA9C" w14:textId="77777777" w:rsidR="00CA1169" w:rsidRPr="00ED6E56" w:rsidRDefault="00CA1169" w:rsidP="00ED6E56">
      <w:pPr>
        <w:pStyle w:val="ConsPlusNormal"/>
        <w:ind w:firstLine="540"/>
        <w:jc w:val="both"/>
        <w:rPr>
          <w:szCs w:val="24"/>
        </w:rPr>
      </w:pPr>
    </w:p>
    <w:p w14:paraId="6391C398" w14:textId="77777777" w:rsidR="00CA1169" w:rsidRPr="00ED6E56" w:rsidRDefault="00CA116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18.7. Содержание обучения в 11 классе.</w:t>
      </w:r>
    </w:p>
    <w:p w14:paraId="6A097EA6" w14:textId="77777777" w:rsidR="00CA1169" w:rsidRPr="00ED6E56" w:rsidRDefault="00CA1169" w:rsidP="00ED6E56">
      <w:pPr>
        <w:pStyle w:val="ConsPlusNormal"/>
        <w:ind w:firstLine="540"/>
        <w:jc w:val="both"/>
        <w:rPr>
          <w:szCs w:val="24"/>
        </w:rPr>
      </w:pPr>
      <w:r w:rsidRPr="00ED6E56">
        <w:rPr>
          <w:szCs w:val="24"/>
        </w:rPr>
        <w:t>18.7.1. Знания о физической культуре.</w:t>
      </w:r>
    </w:p>
    <w:p w14:paraId="094C9DBE" w14:textId="77777777" w:rsidR="00CA1169" w:rsidRPr="00ED6E56" w:rsidRDefault="00CA1169" w:rsidP="00ED6E56">
      <w:pPr>
        <w:pStyle w:val="ConsPlusNormal"/>
        <w:ind w:firstLine="540"/>
        <w:jc w:val="both"/>
        <w:rPr>
          <w:szCs w:val="24"/>
        </w:rPr>
      </w:pPr>
      <w:r w:rsidRPr="00ED6E56">
        <w:rPr>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5B4C4A07" w14:textId="77777777" w:rsidR="00CA1169" w:rsidRPr="00ED6E56" w:rsidRDefault="00CA1169" w:rsidP="00ED6E56">
      <w:pPr>
        <w:pStyle w:val="ConsPlusNormal"/>
        <w:ind w:firstLine="540"/>
        <w:jc w:val="both"/>
        <w:rPr>
          <w:szCs w:val="24"/>
        </w:rPr>
      </w:pPr>
      <w:r w:rsidRPr="00ED6E56">
        <w:rPr>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18C0DDBD" w14:textId="77777777" w:rsidR="00CA1169" w:rsidRPr="00ED6E56" w:rsidRDefault="00CA1169" w:rsidP="00ED6E56">
      <w:pPr>
        <w:pStyle w:val="ConsPlusNormal"/>
        <w:ind w:firstLine="540"/>
        <w:jc w:val="both"/>
        <w:rPr>
          <w:szCs w:val="24"/>
        </w:rPr>
      </w:pPr>
      <w:r w:rsidRPr="00ED6E56">
        <w:rPr>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3A07646B" w14:textId="77777777" w:rsidR="00CA1169" w:rsidRPr="00ED6E56" w:rsidRDefault="00CA1169" w:rsidP="00ED6E56">
      <w:pPr>
        <w:pStyle w:val="ConsPlusNormal"/>
        <w:ind w:firstLine="540"/>
        <w:jc w:val="both"/>
        <w:rPr>
          <w:szCs w:val="24"/>
        </w:rPr>
      </w:pPr>
      <w:r w:rsidRPr="00ED6E56">
        <w:rPr>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48A41EA8" w14:textId="77777777" w:rsidR="00CA1169" w:rsidRPr="00ED6E56" w:rsidRDefault="00CA1169" w:rsidP="00ED6E56">
      <w:pPr>
        <w:pStyle w:val="ConsPlusNormal"/>
        <w:ind w:firstLine="540"/>
        <w:jc w:val="both"/>
        <w:rPr>
          <w:szCs w:val="24"/>
        </w:rPr>
      </w:pPr>
      <w:r w:rsidRPr="00ED6E56">
        <w:rPr>
          <w:szCs w:val="24"/>
        </w:rP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5B38FF4D" w14:textId="77777777" w:rsidR="00CA1169" w:rsidRPr="00ED6E56" w:rsidRDefault="00CA1169" w:rsidP="00ED6E56">
      <w:pPr>
        <w:pStyle w:val="ConsPlusNormal"/>
        <w:ind w:firstLine="540"/>
        <w:jc w:val="both"/>
        <w:rPr>
          <w:szCs w:val="24"/>
        </w:rPr>
      </w:pPr>
      <w:r w:rsidRPr="00ED6E56">
        <w:rPr>
          <w:szCs w:val="24"/>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4A718DF" w14:textId="77777777" w:rsidR="00CA1169" w:rsidRPr="00ED6E56" w:rsidRDefault="00CA1169" w:rsidP="00ED6E56">
      <w:pPr>
        <w:pStyle w:val="ConsPlusNormal"/>
        <w:ind w:firstLine="540"/>
        <w:jc w:val="both"/>
        <w:rPr>
          <w:szCs w:val="24"/>
        </w:rPr>
      </w:pPr>
      <w:r w:rsidRPr="00ED6E56">
        <w:rPr>
          <w:szCs w:val="24"/>
        </w:rPr>
        <w:t>18.7.2. Способы самостоятельной двигательной деятельности.</w:t>
      </w:r>
    </w:p>
    <w:p w14:paraId="0971EC12" w14:textId="77777777" w:rsidR="00CA1169" w:rsidRPr="00ED6E56" w:rsidRDefault="00CA1169" w:rsidP="00ED6E56">
      <w:pPr>
        <w:pStyle w:val="ConsPlusNormal"/>
        <w:ind w:firstLine="540"/>
        <w:jc w:val="both"/>
        <w:rPr>
          <w:szCs w:val="24"/>
        </w:rPr>
      </w:pPr>
      <w:r w:rsidRPr="00ED6E56">
        <w:rPr>
          <w:szCs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727A25D5" w14:textId="77777777" w:rsidR="00CA1169" w:rsidRPr="00ED6E56" w:rsidRDefault="00CA1169" w:rsidP="00ED6E56">
      <w:pPr>
        <w:pStyle w:val="ConsPlusNormal"/>
        <w:ind w:firstLine="540"/>
        <w:jc w:val="both"/>
        <w:rPr>
          <w:szCs w:val="24"/>
        </w:rPr>
      </w:pPr>
      <w:r w:rsidRPr="00ED6E56">
        <w:rPr>
          <w:szCs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530A5E87" w14:textId="77777777" w:rsidR="00CA1169" w:rsidRPr="00ED6E56" w:rsidRDefault="00CA1169" w:rsidP="00ED6E56">
      <w:pPr>
        <w:pStyle w:val="ConsPlusNormal"/>
        <w:ind w:firstLine="540"/>
        <w:jc w:val="both"/>
        <w:rPr>
          <w:szCs w:val="24"/>
        </w:rPr>
      </w:pPr>
      <w:r w:rsidRPr="00ED6E56">
        <w:rPr>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4FD94E83" w14:textId="77777777" w:rsidR="00CA1169" w:rsidRPr="00ED6E56" w:rsidRDefault="00CA1169" w:rsidP="00ED6E56">
      <w:pPr>
        <w:pStyle w:val="ConsPlusNormal"/>
        <w:ind w:firstLine="540"/>
        <w:jc w:val="both"/>
        <w:rPr>
          <w:szCs w:val="24"/>
        </w:rPr>
      </w:pPr>
      <w:r w:rsidRPr="00ED6E56">
        <w:rPr>
          <w:szCs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5EA5DFE3" w14:textId="77777777" w:rsidR="00CA1169" w:rsidRPr="00ED6E56" w:rsidRDefault="00CA1169" w:rsidP="00ED6E56">
      <w:pPr>
        <w:pStyle w:val="ConsPlusNormal"/>
        <w:ind w:firstLine="540"/>
        <w:jc w:val="both"/>
        <w:rPr>
          <w:szCs w:val="24"/>
        </w:rPr>
      </w:pPr>
      <w:r w:rsidRPr="00ED6E56">
        <w:rPr>
          <w:szCs w:val="24"/>
        </w:rPr>
        <w:t>18.7.3. Физическое совершенствование.</w:t>
      </w:r>
    </w:p>
    <w:p w14:paraId="1C8B01AD" w14:textId="77777777" w:rsidR="00CA1169" w:rsidRPr="00ED6E56" w:rsidRDefault="00CA1169" w:rsidP="00ED6E56">
      <w:pPr>
        <w:pStyle w:val="ConsPlusNormal"/>
        <w:ind w:firstLine="540"/>
        <w:jc w:val="both"/>
        <w:rPr>
          <w:szCs w:val="24"/>
        </w:rPr>
      </w:pPr>
      <w:r w:rsidRPr="00ED6E56">
        <w:rPr>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BCC0724" w14:textId="77777777" w:rsidR="00CA1169" w:rsidRPr="00ED6E56" w:rsidRDefault="00CA1169" w:rsidP="00ED6E56">
      <w:pPr>
        <w:pStyle w:val="ConsPlusNormal"/>
        <w:ind w:firstLine="540"/>
        <w:jc w:val="both"/>
        <w:rPr>
          <w:szCs w:val="24"/>
        </w:rPr>
      </w:pPr>
      <w:r w:rsidRPr="00ED6E56">
        <w:rPr>
          <w:szCs w:val="24"/>
        </w:rPr>
        <w:t>Спортивно-оздоровительная деятельность. Модуль "Спортивные игры".</w:t>
      </w:r>
    </w:p>
    <w:p w14:paraId="7D3AB9E1" w14:textId="77777777" w:rsidR="00CA1169" w:rsidRPr="00ED6E56" w:rsidRDefault="00CA1169" w:rsidP="00ED6E56">
      <w:pPr>
        <w:pStyle w:val="ConsPlusNormal"/>
        <w:ind w:firstLine="540"/>
        <w:jc w:val="both"/>
        <w:rPr>
          <w:szCs w:val="24"/>
        </w:rPr>
      </w:pPr>
      <w:r w:rsidRPr="00ED6E56">
        <w:rPr>
          <w:szCs w:val="24"/>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50F9E9B8" w14:textId="77777777" w:rsidR="00CA1169" w:rsidRPr="00ED6E56" w:rsidRDefault="00CA1169" w:rsidP="00ED6E56">
      <w:pPr>
        <w:pStyle w:val="ConsPlusNormal"/>
        <w:ind w:firstLine="540"/>
        <w:jc w:val="both"/>
        <w:rPr>
          <w:szCs w:val="24"/>
        </w:rPr>
      </w:pPr>
      <w:r w:rsidRPr="00ED6E56">
        <w:rPr>
          <w:szCs w:val="24"/>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1E8810C9" w14:textId="77777777" w:rsidR="00CA1169" w:rsidRPr="00ED6E56" w:rsidRDefault="00CA1169" w:rsidP="00ED6E56">
      <w:pPr>
        <w:pStyle w:val="ConsPlusNormal"/>
        <w:ind w:firstLine="540"/>
        <w:jc w:val="both"/>
        <w:rPr>
          <w:szCs w:val="24"/>
        </w:rPr>
      </w:pPr>
      <w:r w:rsidRPr="00ED6E56">
        <w:rPr>
          <w:szCs w:val="24"/>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64F8B9CC" w14:textId="77777777" w:rsidR="00CA1169" w:rsidRPr="00ED6E56" w:rsidRDefault="00CA1169" w:rsidP="00ED6E56">
      <w:pPr>
        <w:pStyle w:val="ConsPlusNormal"/>
        <w:ind w:firstLine="540"/>
        <w:jc w:val="both"/>
        <w:rPr>
          <w:szCs w:val="24"/>
        </w:rPr>
      </w:pPr>
      <w:r w:rsidRPr="00ED6E56">
        <w:rPr>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14:paraId="34FCAB97" w14:textId="77777777" w:rsidR="00CA1169" w:rsidRPr="00ED6E56" w:rsidRDefault="00CA1169" w:rsidP="00ED6E56">
      <w:pPr>
        <w:pStyle w:val="ConsPlusNormal"/>
        <w:ind w:firstLine="540"/>
        <w:jc w:val="both"/>
        <w:rPr>
          <w:szCs w:val="24"/>
        </w:rPr>
      </w:pPr>
      <w:r w:rsidRPr="00ED6E56">
        <w:rPr>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C4F8995" w14:textId="77777777" w:rsidR="00CA1169" w:rsidRPr="00ED6E56" w:rsidRDefault="00CA1169" w:rsidP="00ED6E56">
      <w:pPr>
        <w:pStyle w:val="ConsPlusNormal"/>
        <w:ind w:firstLine="540"/>
        <w:jc w:val="both"/>
        <w:rPr>
          <w:szCs w:val="24"/>
        </w:rPr>
      </w:pPr>
      <w:r w:rsidRPr="00ED6E56">
        <w:rPr>
          <w:szCs w:val="24"/>
        </w:rPr>
        <w:t>18.7.4. Федеральная рабочая программа вариативного модуля "Базовая физическая подготовка".</w:t>
      </w:r>
    </w:p>
    <w:p w14:paraId="725E0F23" w14:textId="77777777" w:rsidR="00CA1169" w:rsidRPr="00ED6E56" w:rsidRDefault="00CA1169" w:rsidP="00ED6E56">
      <w:pPr>
        <w:pStyle w:val="ConsPlusNormal"/>
        <w:ind w:firstLine="540"/>
        <w:jc w:val="both"/>
        <w:rPr>
          <w:szCs w:val="24"/>
        </w:rPr>
      </w:pPr>
      <w:r w:rsidRPr="00ED6E56">
        <w:rPr>
          <w:szCs w:val="24"/>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1D77B524" w14:textId="77777777" w:rsidR="00CA1169" w:rsidRPr="00ED6E56" w:rsidRDefault="00CA1169" w:rsidP="00ED6E56">
      <w:pPr>
        <w:pStyle w:val="ConsPlusNormal"/>
        <w:ind w:firstLine="540"/>
        <w:jc w:val="both"/>
        <w:rPr>
          <w:szCs w:val="24"/>
        </w:rPr>
      </w:pPr>
      <w:r w:rsidRPr="00ED6E56">
        <w:rPr>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46CF0A2" w14:textId="77777777" w:rsidR="00CA1169" w:rsidRPr="00ED6E56" w:rsidRDefault="00CA1169" w:rsidP="00ED6E56">
      <w:pPr>
        <w:pStyle w:val="ConsPlusNormal"/>
        <w:ind w:firstLine="540"/>
        <w:jc w:val="both"/>
        <w:rPr>
          <w:szCs w:val="24"/>
        </w:rPr>
      </w:pPr>
      <w:r w:rsidRPr="00ED6E56">
        <w:rPr>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258466D" w14:textId="77777777" w:rsidR="00CA1169" w:rsidRPr="00ED6E56" w:rsidRDefault="00CA1169" w:rsidP="00ED6E56">
      <w:pPr>
        <w:pStyle w:val="ConsPlusNormal"/>
        <w:ind w:firstLine="540"/>
        <w:jc w:val="both"/>
        <w:rPr>
          <w:szCs w:val="24"/>
        </w:rPr>
      </w:pPr>
      <w:r w:rsidRPr="00ED6E56">
        <w:rPr>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F9299B0" w14:textId="77777777" w:rsidR="00CA1169" w:rsidRPr="00ED6E56" w:rsidRDefault="00CA1169" w:rsidP="00ED6E56">
      <w:pPr>
        <w:pStyle w:val="ConsPlusNormal"/>
        <w:ind w:firstLine="540"/>
        <w:jc w:val="both"/>
        <w:rPr>
          <w:szCs w:val="24"/>
        </w:rPr>
      </w:pPr>
      <w:r w:rsidRPr="00ED6E56">
        <w:rPr>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61EE9D4" w14:textId="77777777" w:rsidR="00CA1169" w:rsidRPr="00ED6E56" w:rsidRDefault="00CA1169" w:rsidP="00ED6E56">
      <w:pPr>
        <w:pStyle w:val="ConsPlusNormal"/>
        <w:ind w:firstLine="540"/>
        <w:jc w:val="both"/>
        <w:rPr>
          <w:szCs w:val="24"/>
        </w:rPr>
      </w:pPr>
      <w:r w:rsidRPr="00ED6E56">
        <w:rPr>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5AFD2B47" w14:textId="77777777" w:rsidR="00CA1169" w:rsidRPr="00ED6E56" w:rsidRDefault="00CA1169" w:rsidP="00ED6E56">
      <w:pPr>
        <w:pStyle w:val="ConsPlusNormal"/>
        <w:ind w:firstLine="540"/>
        <w:jc w:val="both"/>
        <w:rPr>
          <w:szCs w:val="24"/>
        </w:rPr>
      </w:pPr>
      <w:r w:rsidRPr="00ED6E56">
        <w:rPr>
          <w:szCs w:val="24"/>
        </w:rPr>
        <w:t>Специальная физическая подготовка. Модуль "Гимнастика".</w:t>
      </w:r>
    </w:p>
    <w:p w14:paraId="3D7224A6" w14:textId="77777777" w:rsidR="00CA1169" w:rsidRPr="00ED6E56" w:rsidRDefault="00CA1169" w:rsidP="00ED6E56">
      <w:pPr>
        <w:pStyle w:val="ConsPlusNormal"/>
        <w:ind w:firstLine="540"/>
        <w:jc w:val="both"/>
        <w:rPr>
          <w:szCs w:val="24"/>
        </w:rPr>
      </w:pPr>
      <w:r w:rsidRPr="00ED6E56">
        <w:rPr>
          <w:szCs w:val="24"/>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EF4D6AF" w14:textId="77777777" w:rsidR="00CA1169" w:rsidRPr="00ED6E56" w:rsidRDefault="00CA1169" w:rsidP="00ED6E56">
      <w:pPr>
        <w:pStyle w:val="ConsPlusNormal"/>
        <w:ind w:firstLine="540"/>
        <w:jc w:val="both"/>
        <w:rPr>
          <w:szCs w:val="24"/>
        </w:rPr>
      </w:pPr>
      <w:r w:rsidRPr="00ED6E56">
        <w:rPr>
          <w:szCs w:val="24"/>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71DCE45E" w14:textId="77777777" w:rsidR="00CA1169" w:rsidRPr="00ED6E56" w:rsidRDefault="00CA1169" w:rsidP="00ED6E56">
      <w:pPr>
        <w:pStyle w:val="ConsPlusNormal"/>
        <w:ind w:firstLine="540"/>
        <w:jc w:val="both"/>
        <w:rPr>
          <w:szCs w:val="24"/>
        </w:rPr>
      </w:pPr>
      <w:r w:rsidRPr="00ED6E56">
        <w:rPr>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231E076" w14:textId="77777777" w:rsidR="00CA1169" w:rsidRPr="00ED6E56" w:rsidRDefault="00CA1169" w:rsidP="00ED6E56">
      <w:pPr>
        <w:pStyle w:val="ConsPlusNormal"/>
        <w:ind w:firstLine="540"/>
        <w:jc w:val="both"/>
        <w:rPr>
          <w:szCs w:val="24"/>
        </w:rPr>
      </w:pPr>
      <w:r w:rsidRPr="00ED6E56">
        <w:rPr>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E7CE184" w14:textId="77777777" w:rsidR="00CA1169" w:rsidRPr="00ED6E56" w:rsidRDefault="00CA1169" w:rsidP="00ED6E56">
      <w:pPr>
        <w:pStyle w:val="ConsPlusNormal"/>
        <w:ind w:firstLine="540"/>
        <w:jc w:val="both"/>
        <w:rPr>
          <w:szCs w:val="24"/>
        </w:rPr>
      </w:pPr>
      <w:r w:rsidRPr="00ED6E56">
        <w:rPr>
          <w:szCs w:val="24"/>
        </w:rPr>
        <w:t>Модуль "Легкая атлетика".</w:t>
      </w:r>
    </w:p>
    <w:p w14:paraId="67E445D7" w14:textId="77777777" w:rsidR="00CA1169" w:rsidRPr="00ED6E56" w:rsidRDefault="00CA1169" w:rsidP="00ED6E56">
      <w:pPr>
        <w:pStyle w:val="ConsPlusNormal"/>
        <w:ind w:firstLine="540"/>
        <w:jc w:val="both"/>
        <w:rPr>
          <w:szCs w:val="24"/>
        </w:rPr>
      </w:pPr>
      <w:r w:rsidRPr="00ED6E56">
        <w:rPr>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B582E7C" w14:textId="77777777" w:rsidR="00CA1169" w:rsidRPr="00ED6E56" w:rsidRDefault="00CA1169" w:rsidP="00ED6E56">
      <w:pPr>
        <w:pStyle w:val="ConsPlusNormal"/>
        <w:ind w:firstLine="540"/>
        <w:jc w:val="both"/>
        <w:rPr>
          <w:szCs w:val="24"/>
        </w:rPr>
      </w:pPr>
      <w:r w:rsidRPr="00ED6E56">
        <w:rPr>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0FC1BAC" w14:textId="77777777" w:rsidR="00CA1169" w:rsidRPr="00ED6E56" w:rsidRDefault="00CA1169" w:rsidP="00ED6E56">
      <w:pPr>
        <w:pStyle w:val="ConsPlusNormal"/>
        <w:ind w:firstLine="540"/>
        <w:jc w:val="both"/>
        <w:rPr>
          <w:szCs w:val="24"/>
        </w:rPr>
      </w:pPr>
      <w:r w:rsidRPr="00ED6E56">
        <w:rPr>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22BE5A0C" w14:textId="77777777" w:rsidR="00CA1169" w:rsidRPr="00ED6E56" w:rsidRDefault="00CA1169" w:rsidP="00ED6E56">
      <w:pPr>
        <w:pStyle w:val="ConsPlusNormal"/>
        <w:ind w:firstLine="540"/>
        <w:jc w:val="both"/>
        <w:rPr>
          <w:szCs w:val="24"/>
        </w:rPr>
      </w:pPr>
      <w:r w:rsidRPr="00ED6E56">
        <w:rPr>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B91398D" w14:textId="77777777" w:rsidR="00CA1169" w:rsidRPr="00ED6E56" w:rsidRDefault="00CA1169" w:rsidP="00ED6E56">
      <w:pPr>
        <w:pStyle w:val="ConsPlusNormal"/>
        <w:ind w:firstLine="540"/>
        <w:jc w:val="both"/>
        <w:rPr>
          <w:szCs w:val="24"/>
        </w:rPr>
      </w:pPr>
      <w:r w:rsidRPr="00ED6E56">
        <w:rPr>
          <w:szCs w:val="24"/>
        </w:rPr>
        <w:t>Модуль "Зимние виды спорта".</w:t>
      </w:r>
    </w:p>
    <w:p w14:paraId="0D59C319" w14:textId="77777777" w:rsidR="00CA1169" w:rsidRPr="00ED6E56" w:rsidRDefault="00CA1169" w:rsidP="00ED6E56">
      <w:pPr>
        <w:pStyle w:val="ConsPlusNormal"/>
        <w:ind w:firstLine="540"/>
        <w:jc w:val="both"/>
        <w:rPr>
          <w:szCs w:val="24"/>
        </w:rPr>
      </w:pPr>
      <w:r w:rsidRPr="00ED6E56">
        <w:rPr>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79E46B6" w14:textId="77777777" w:rsidR="00CA1169" w:rsidRPr="00ED6E56" w:rsidRDefault="00CA1169" w:rsidP="00ED6E56">
      <w:pPr>
        <w:pStyle w:val="ConsPlusNormal"/>
        <w:ind w:firstLine="540"/>
        <w:jc w:val="both"/>
        <w:rPr>
          <w:szCs w:val="24"/>
        </w:rPr>
      </w:pPr>
      <w:r w:rsidRPr="00ED6E56">
        <w:rPr>
          <w:szCs w:val="24"/>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1E0B898A" w14:textId="77777777" w:rsidR="00CA1169" w:rsidRPr="00ED6E56" w:rsidRDefault="00CA1169" w:rsidP="00ED6E56">
      <w:pPr>
        <w:pStyle w:val="ConsPlusNormal"/>
        <w:ind w:firstLine="540"/>
        <w:jc w:val="both"/>
        <w:rPr>
          <w:szCs w:val="24"/>
        </w:rPr>
      </w:pPr>
      <w:r w:rsidRPr="00ED6E56">
        <w:rPr>
          <w:szCs w:val="24"/>
        </w:rPr>
        <w:t>Развитие координации. Упражнения в поворотах и спусках на лыжах, проезд через "ворота" и преодоление небольших трамплинов.</w:t>
      </w:r>
    </w:p>
    <w:p w14:paraId="3BA8294E" w14:textId="77777777" w:rsidR="00CA1169" w:rsidRPr="00ED6E56" w:rsidRDefault="00CA1169" w:rsidP="00ED6E56">
      <w:pPr>
        <w:pStyle w:val="ConsPlusNormal"/>
        <w:ind w:firstLine="540"/>
        <w:jc w:val="both"/>
        <w:rPr>
          <w:szCs w:val="24"/>
        </w:rPr>
      </w:pPr>
      <w:r w:rsidRPr="00ED6E56">
        <w:rPr>
          <w:szCs w:val="24"/>
        </w:rPr>
        <w:t>Модуль "Спортивные игры".</w:t>
      </w:r>
    </w:p>
    <w:p w14:paraId="3D457BB0" w14:textId="77777777" w:rsidR="00CA1169" w:rsidRPr="00ED6E56" w:rsidRDefault="00CA1169" w:rsidP="00ED6E56">
      <w:pPr>
        <w:pStyle w:val="ConsPlusNormal"/>
        <w:ind w:firstLine="540"/>
        <w:jc w:val="both"/>
        <w:rPr>
          <w:szCs w:val="24"/>
        </w:rPr>
      </w:pPr>
      <w:r w:rsidRPr="00ED6E56">
        <w:rPr>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14:paraId="2DA6ED6C" w14:textId="77777777" w:rsidR="00CA1169" w:rsidRPr="00ED6E56" w:rsidRDefault="00CA1169" w:rsidP="00ED6E56">
      <w:pPr>
        <w:pStyle w:val="ConsPlusNormal"/>
        <w:ind w:firstLine="540"/>
        <w:jc w:val="both"/>
        <w:rPr>
          <w:szCs w:val="24"/>
        </w:rPr>
      </w:pPr>
      <w:r w:rsidRPr="00ED6E56">
        <w:rPr>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180.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14:paraId="77EF23F2" w14:textId="77777777" w:rsidR="00CA1169" w:rsidRPr="00ED6E56" w:rsidRDefault="00CA1169" w:rsidP="00ED6E56">
      <w:pPr>
        <w:pStyle w:val="ConsPlusNormal"/>
        <w:ind w:firstLine="540"/>
        <w:jc w:val="both"/>
        <w:rPr>
          <w:szCs w:val="24"/>
        </w:rPr>
      </w:pPr>
      <w:r w:rsidRPr="00ED6E56">
        <w:rPr>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2C42E158" w14:textId="77777777" w:rsidR="00CA1169" w:rsidRPr="00ED6E56" w:rsidRDefault="00CA1169" w:rsidP="00ED6E56">
      <w:pPr>
        <w:pStyle w:val="ConsPlusNormal"/>
        <w:ind w:firstLine="540"/>
        <w:jc w:val="both"/>
        <w:rPr>
          <w:szCs w:val="24"/>
        </w:rPr>
      </w:pPr>
      <w:r w:rsidRPr="00ED6E56">
        <w:rPr>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CCBAC23" w14:textId="77777777" w:rsidR="00CA1169" w:rsidRPr="00ED6E56" w:rsidRDefault="00CA1169" w:rsidP="00ED6E56">
      <w:pPr>
        <w:pStyle w:val="ConsPlusNormal"/>
        <w:ind w:firstLine="540"/>
        <w:jc w:val="both"/>
        <w:rPr>
          <w:szCs w:val="24"/>
        </w:rPr>
      </w:pPr>
      <w:r w:rsidRPr="00ED6E56">
        <w:rPr>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180.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4C9772E9" w14:textId="77777777" w:rsidR="00CA1169" w:rsidRPr="00ED6E56" w:rsidRDefault="00CA1169" w:rsidP="00ED6E56">
      <w:pPr>
        <w:pStyle w:val="ConsPlusNormal"/>
        <w:ind w:firstLine="540"/>
        <w:jc w:val="both"/>
        <w:rPr>
          <w:szCs w:val="24"/>
        </w:rPr>
      </w:pPr>
      <w:r w:rsidRPr="00ED6E56">
        <w:rPr>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69203753" w14:textId="77777777" w:rsidR="00CA1169" w:rsidRPr="00ED6E56" w:rsidRDefault="00CA1169" w:rsidP="00ED6E56">
      <w:pPr>
        <w:pStyle w:val="ConsPlusNormal"/>
        <w:ind w:firstLine="540"/>
        <w:jc w:val="both"/>
        <w:rPr>
          <w:szCs w:val="24"/>
        </w:rPr>
      </w:pPr>
      <w:r w:rsidRPr="00ED6E56">
        <w:rPr>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13F74D76" w14:textId="77777777" w:rsidR="00CA1169" w:rsidRPr="00ED6E56" w:rsidRDefault="00CA1169" w:rsidP="00ED6E56">
      <w:pPr>
        <w:pStyle w:val="ConsPlusNormal"/>
        <w:ind w:firstLine="540"/>
        <w:jc w:val="both"/>
        <w:rPr>
          <w:szCs w:val="24"/>
        </w:rPr>
      </w:pPr>
    </w:p>
    <w:p w14:paraId="11636756" w14:textId="77777777" w:rsidR="00CA1169" w:rsidRPr="00ED6E56" w:rsidRDefault="00CA116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18.8. Планируемые результаты освоения программы по физической культуре на уровне среднего общего образования.</w:t>
      </w:r>
    </w:p>
    <w:p w14:paraId="2D7FFBF3" w14:textId="77777777" w:rsidR="00CA1169" w:rsidRPr="00ED6E56" w:rsidRDefault="00CA1169" w:rsidP="00ED6E56">
      <w:pPr>
        <w:pStyle w:val="ConsPlusNormal"/>
        <w:ind w:firstLine="540"/>
        <w:jc w:val="both"/>
        <w:rPr>
          <w:szCs w:val="24"/>
        </w:rPr>
      </w:pPr>
      <w:r w:rsidRPr="00ED6E56">
        <w:rPr>
          <w:szCs w:val="24"/>
        </w:rPr>
        <w:t>18.8.1.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21F16B7A" w14:textId="77777777" w:rsidR="00CA1169" w:rsidRPr="00ED6E56" w:rsidRDefault="00CA1169" w:rsidP="00ED6E56">
      <w:pPr>
        <w:pStyle w:val="ConsPlusNormal"/>
        <w:ind w:firstLine="540"/>
        <w:jc w:val="both"/>
        <w:rPr>
          <w:szCs w:val="24"/>
        </w:rPr>
      </w:pPr>
      <w:r w:rsidRPr="00ED6E56">
        <w:rPr>
          <w:szCs w:val="24"/>
        </w:rPr>
        <w:t>1) гражданского воспитания:</w:t>
      </w:r>
    </w:p>
    <w:p w14:paraId="45B4E4C3" w14:textId="77777777" w:rsidR="00CA1169" w:rsidRPr="00ED6E56" w:rsidRDefault="00CA1169" w:rsidP="00ED6E56">
      <w:pPr>
        <w:pStyle w:val="ConsPlusNormal"/>
        <w:ind w:firstLine="540"/>
        <w:jc w:val="both"/>
        <w:rPr>
          <w:szCs w:val="24"/>
        </w:rPr>
      </w:pPr>
      <w:r w:rsidRPr="00ED6E56">
        <w:rPr>
          <w:szCs w:val="24"/>
        </w:rPr>
        <w:t>сформированность гражданской позиции обучающегося как активного и ответственного члена российского общества;</w:t>
      </w:r>
    </w:p>
    <w:p w14:paraId="47B8E495" w14:textId="77777777" w:rsidR="00CA1169" w:rsidRPr="00ED6E56" w:rsidRDefault="00CA1169" w:rsidP="00ED6E56">
      <w:pPr>
        <w:pStyle w:val="ConsPlusNormal"/>
        <w:ind w:firstLine="540"/>
        <w:jc w:val="both"/>
        <w:rPr>
          <w:szCs w:val="24"/>
        </w:rPr>
      </w:pPr>
      <w:r w:rsidRPr="00ED6E56">
        <w:rPr>
          <w:szCs w:val="24"/>
        </w:rPr>
        <w:t>осознание своих конституционных прав и обязанностей, уважение закона и правопорядка;</w:t>
      </w:r>
    </w:p>
    <w:p w14:paraId="1B25F682" w14:textId="77777777" w:rsidR="00CA1169" w:rsidRPr="00ED6E56" w:rsidRDefault="00CA1169" w:rsidP="00ED6E56">
      <w:pPr>
        <w:pStyle w:val="ConsPlusNormal"/>
        <w:ind w:firstLine="540"/>
        <w:jc w:val="both"/>
        <w:rPr>
          <w:szCs w:val="24"/>
        </w:rPr>
      </w:pPr>
      <w:r w:rsidRPr="00ED6E56">
        <w:rPr>
          <w:szCs w:val="24"/>
        </w:rPr>
        <w:t>принятие традиционных национальных, общечеловеческих гуманистических и демократических ценностей;</w:t>
      </w:r>
    </w:p>
    <w:p w14:paraId="1A6E8C8E" w14:textId="77777777" w:rsidR="00CA1169" w:rsidRPr="00ED6E56" w:rsidRDefault="00CA1169" w:rsidP="00ED6E56">
      <w:pPr>
        <w:pStyle w:val="ConsPlusNormal"/>
        <w:ind w:firstLine="540"/>
        <w:jc w:val="both"/>
        <w:rPr>
          <w:szCs w:val="24"/>
        </w:rPr>
      </w:pPr>
      <w:r w:rsidRPr="00ED6E56">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E12E753" w14:textId="77777777" w:rsidR="00CA1169" w:rsidRPr="00ED6E56" w:rsidRDefault="00CA1169" w:rsidP="00ED6E56">
      <w:pPr>
        <w:pStyle w:val="ConsPlusNormal"/>
        <w:ind w:firstLine="540"/>
        <w:jc w:val="both"/>
        <w:rPr>
          <w:szCs w:val="24"/>
        </w:rPr>
      </w:pPr>
      <w:r w:rsidRPr="00ED6E56">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641166B" w14:textId="77777777" w:rsidR="00CA1169" w:rsidRPr="00ED6E56" w:rsidRDefault="00CA1169" w:rsidP="00ED6E56">
      <w:pPr>
        <w:pStyle w:val="ConsPlusNormal"/>
        <w:ind w:firstLine="540"/>
        <w:jc w:val="both"/>
        <w:rPr>
          <w:szCs w:val="24"/>
        </w:rPr>
      </w:pPr>
      <w:r w:rsidRPr="00ED6E56">
        <w:rPr>
          <w:szCs w:val="24"/>
        </w:rPr>
        <w:t>умение взаимодействовать с социальными институтами в соответствии с их функциями и назначением;</w:t>
      </w:r>
    </w:p>
    <w:p w14:paraId="1A05FAB6" w14:textId="77777777" w:rsidR="00CA1169" w:rsidRPr="00ED6E56" w:rsidRDefault="00CA1169" w:rsidP="00ED6E56">
      <w:pPr>
        <w:pStyle w:val="ConsPlusNormal"/>
        <w:ind w:firstLine="540"/>
        <w:jc w:val="both"/>
        <w:rPr>
          <w:szCs w:val="24"/>
        </w:rPr>
      </w:pPr>
      <w:r w:rsidRPr="00ED6E56">
        <w:rPr>
          <w:szCs w:val="24"/>
        </w:rPr>
        <w:t>готовность к гуманитарной и волонтерской деятельности;</w:t>
      </w:r>
    </w:p>
    <w:p w14:paraId="726FEAE9" w14:textId="77777777" w:rsidR="00CA1169" w:rsidRPr="00ED6E56" w:rsidRDefault="00CA1169" w:rsidP="00ED6E56">
      <w:pPr>
        <w:pStyle w:val="ConsPlusNormal"/>
        <w:ind w:firstLine="540"/>
        <w:jc w:val="both"/>
        <w:rPr>
          <w:szCs w:val="24"/>
        </w:rPr>
      </w:pPr>
      <w:r w:rsidRPr="00ED6E56">
        <w:rPr>
          <w:szCs w:val="24"/>
        </w:rPr>
        <w:t>2) патриотического воспитания:</w:t>
      </w:r>
    </w:p>
    <w:p w14:paraId="4A93E1D5" w14:textId="77777777" w:rsidR="00CA1169" w:rsidRPr="00ED6E56" w:rsidRDefault="00CA1169" w:rsidP="00ED6E56">
      <w:pPr>
        <w:pStyle w:val="ConsPlusNormal"/>
        <w:ind w:firstLine="540"/>
        <w:jc w:val="both"/>
        <w:rPr>
          <w:szCs w:val="24"/>
        </w:rPr>
      </w:pPr>
      <w:r w:rsidRPr="00ED6E56">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64B8584" w14:textId="77777777" w:rsidR="00CA1169" w:rsidRPr="00ED6E56" w:rsidRDefault="00CA1169" w:rsidP="00ED6E56">
      <w:pPr>
        <w:pStyle w:val="ConsPlusNormal"/>
        <w:ind w:firstLine="540"/>
        <w:jc w:val="both"/>
        <w:rPr>
          <w:szCs w:val="24"/>
        </w:rPr>
      </w:pPr>
      <w:r w:rsidRPr="00ED6E56">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A4DEA53" w14:textId="77777777" w:rsidR="00CA1169" w:rsidRPr="00ED6E56" w:rsidRDefault="00CA1169" w:rsidP="00ED6E56">
      <w:pPr>
        <w:pStyle w:val="ConsPlusNormal"/>
        <w:ind w:firstLine="540"/>
        <w:jc w:val="both"/>
        <w:rPr>
          <w:szCs w:val="24"/>
        </w:rPr>
      </w:pPr>
      <w:r w:rsidRPr="00ED6E56">
        <w:rPr>
          <w:szCs w:val="24"/>
        </w:rPr>
        <w:t>идейную убежденность, готовность к служению и защите Отечества, ответственность за его судьбу;</w:t>
      </w:r>
    </w:p>
    <w:p w14:paraId="5A235608" w14:textId="77777777" w:rsidR="00CA1169" w:rsidRPr="00ED6E56" w:rsidRDefault="00CA1169" w:rsidP="00ED6E56">
      <w:pPr>
        <w:pStyle w:val="ConsPlusNormal"/>
        <w:ind w:firstLine="540"/>
        <w:jc w:val="both"/>
        <w:rPr>
          <w:szCs w:val="24"/>
        </w:rPr>
      </w:pPr>
      <w:r w:rsidRPr="00ED6E56">
        <w:rPr>
          <w:szCs w:val="24"/>
        </w:rPr>
        <w:t>3) духовно-нравственного воспитания:</w:t>
      </w:r>
    </w:p>
    <w:p w14:paraId="18A84F9E" w14:textId="77777777" w:rsidR="00CA1169" w:rsidRPr="00ED6E56" w:rsidRDefault="00CA1169" w:rsidP="00ED6E56">
      <w:pPr>
        <w:pStyle w:val="ConsPlusNormal"/>
        <w:ind w:firstLine="540"/>
        <w:jc w:val="both"/>
        <w:rPr>
          <w:szCs w:val="24"/>
        </w:rPr>
      </w:pPr>
      <w:r w:rsidRPr="00ED6E56">
        <w:rPr>
          <w:szCs w:val="24"/>
        </w:rPr>
        <w:t>осознание духовных ценностей российского народа;</w:t>
      </w:r>
    </w:p>
    <w:p w14:paraId="0C032AA8" w14:textId="77777777" w:rsidR="00CA1169" w:rsidRPr="00ED6E56" w:rsidRDefault="00CA1169" w:rsidP="00ED6E56">
      <w:pPr>
        <w:pStyle w:val="ConsPlusNormal"/>
        <w:ind w:firstLine="540"/>
        <w:jc w:val="both"/>
        <w:rPr>
          <w:szCs w:val="24"/>
        </w:rPr>
      </w:pPr>
      <w:r w:rsidRPr="00ED6E56">
        <w:rPr>
          <w:szCs w:val="24"/>
        </w:rPr>
        <w:t>сформированность нравственного сознания, этического поведения;</w:t>
      </w:r>
    </w:p>
    <w:p w14:paraId="708822BB" w14:textId="77777777" w:rsidR="00CA1169" w:rsidRPr="00ED6E56" w:rsidRDefault="00CA1169" w:rsidP="00ED6E56">
      <w:pPr>
        <w:pStyle w:val="ConsPlusNormal"/>
        <w:ind w:firstLine="540"/>
        <w:jc w:val="both"/>
        <w:rPr>
          <w:szCs w:val="24"/>
        </w:rPr>
      </w:pPr>
      <w:r w:rsidRPr="00ED6E56">
        <w:rPr>
          <w:szCs w:val="24"/>
        </w:rPr>
        <w:t>способность оценивать ситуацию и принимать осознанные решения, ориентируясь на морально-нравственные нормы и ценности;</w:t>
      </w:r>
    </w:p>
    <w:p w14:paraId="31A94683" w14:textId="77777777" w:rsidR="00CA1169" w:rsidRPr="00ED6E56" w:rsidRDefault="00CA1169" w:rsidP="00ED6E56">
      <w:pPr>
        <w:pStyle w:val="ConsPlusNormal"/>
        <w:ind w:firstLine="540"/>
        <w:jc w:val="both"/>
        <w:rPr>
          <w:szCs w:val="24"/>
        </w:rPr>
      </w:pPr>
      <w:r w:rsidRPr="00ED6E56">
        <w:rPr>
          <w:szCs w:val="24"/>
        </w:rPr>
        <w:t>осознание личного вклада в построение устойчивого будущего;</w:t>
      </w:r>
    </w:p>
    <w:p w14:paraId="4602DCB1" w14:textId="77777777" w:rsidR="00CA1169" w:rsidRPr="00ED6E56" w:rsidRDefault="00CA1169" w:rsidP="00ED6E56">
      <w:pPr>
        <w:pStyle w:val="ConsPlusNormal"/>
        <w:ind w:firstLine="540"/>
        <w:jc w:val="both"/>
        <w:rPr>
          <w:szCs w:val="24"/>
        </w:rPr>
      </w:pPr>
      <w:r w:rsidRPr="00ED6E56">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6D9489D" w14:textId="77777777" w:rsidR="00CA1169" w:rsidRPr="00ED6E56" w:rsidRDefault="00CA1169" w:rsidP="00ED6E56">
      <w:pPr>
        <w:pStyle w:val="ConsPlusNormal"/>
        <w:ind w:firstLine="540"/>
        <w:jc w:val="both"/>
        <w:rPr>
          <w:szCs w:val="24"/>
        </w:rPr>
      </w:pPr>
      <w:r w:rsidRPr="00ED6E56">
        <w:rPr>
          <w:szCs w:val="24"/>
        </w:rPr>
        <w:t>4) эстетического воспитания:</w:t>
      </w:r>
    </w:p>
    <w:p w14:paraId="08C3B8D5" w14:textId="77777777" w:rsidR="00CA1169" w:rsidRPr="00ED6E56" w:rsidRDefault="00CA1169" w:rsidP="00ED6E56">
      <w:pPr>
        <w:pStyle w:val="ConsPlusNormal"/>
        <w:ind w:firstLine="540"/>
        <w:jc w:val="both"/>
        <w:rPr>
          <w:szCs w:val="24"/>
        </w:rPr>
      </w:pPr>
      <w:r w:rsidRPr="00ED6E56">
        <w:rPr>
          <w:szCs w:val="24"/>
        </w:rPr>
        <w:t>эстетическое отношение к миру, включая эстетику быта, научного и технического творчества, спорта, труда, общественных отношений;</w:t>
      </w:r>
    </w:p>
    <w:p w14:paraId="5796785A" w14:textId="77777777" w:rsidR="00CA1169" w:rsidRPr="00ED6E56" w:rsidRDefault="00CA1169" w:rsidP="00ED6E56">
      <w:pPr>
        <w:pStyle w:val="ConsPlusNormal"/>
        <w:ind w:firstLine="540"/>
        <w:jc w:val="both"/>
        <w:rPr>
          <w:szCs w:val="24"/>
        </w:rPr>
      </w:pPr>
      <w:r w:rsidRPr="00ED6E56">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293FEA5" w14:textId="77777777" w:rsidR="00CA1169" w:rsidRPr="00ED6E56" w:rsidRDefault="00CA1169" w:rsidP="00ED6E56">
      <w:pPr>
        <w:pStyle w:val="ConsPlusNormal"/>
        <w:ind w:firstLine="540"/>
        <w:jc w:val="both"/>
        <w:rPr>
          <w:szCs w:val="24"/>
        </w:rPr>
      </w:pPr>
      <w:r w:rsidRPr="00ED6E56">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29CD3A3" w14:textId="77777777" w:rsidR="00CA1169" w:rsidRPr="00ED6E56" w:rsidRDefault="00CA1169" w:rsidP="00ED6E56">
      <w:pPr>
        <w:pStyle w:val="ConsPlusNormal"/>
        <w:ind w:firstLine="540"/>
        <w:jc w:val="both"/>
        <w:rPr>
          <w:szCs w:val="24"/>
        </w:rPr>
      </w:pPr>
      <w:r w:rsidRPr="00ED6E56">
        <w:rPr>
          <w:szCs w:val="24"/>
        </w:rPr>
        <w:t>готовность к самовыражению в разных видах искусства, стремление проявлять качества творческой личности;</w:t>
      </w:r>
    </w:p>
    <w:p w14:paraId="156FE9F0" w14:textId="77777777" w:rsidR="00CA1169" w:rsidRPr="00ED6E56" w:rsidRDefault="00CA1169" w:rsidP="00ED6E56">
      <w:pPr>
        <w:pStyle w:val="ConsPlusNormal"/>
        <w:ind w:firstLine="540"/>
        <w:jc w:val="both"/>
        <w:rPr>
          <w:szCs w:val="24"/>
        </w:rPr>
      </w:pPr>
      <w:r w:rsidRPr="00ED6E56">
        <w:rPr>
          <w:szCs w:val="24"/>
        </w:rPr>
        <w:t>5) физического воспитания:</w:t>
      </w:r>
    </w:p>
    <w:p w14:paraId="016E47E0" w14:textId="77777777" w:rsidR="00CA1169" w:rsidRPr="00ED6E56" w:rsidRDefault="00CA1169" w:rsidP="00ED6E56">
      <w:pPr>
        <w:pStyle w:val="ConsPlusNormal"/>
        <w:ind w:firstLine="540"/>
        <w:jc w:val="both"/>
        <w:rPr>
          <w:szCs w:val="24"/>
        </w:rPr>
      </w:pPr>
      <w:r w:rsidRPr="00ED6E56">
        <w:rPr>
          <w:szCs w:val="24"/>
        </w:rPr>
        <w:t>сформированность здорового и безопасного образа жизни, ответственного отношения к своему здоровью;</w:t>
      </w:r>
    </w:p>
    <w:p w14:paraId="7EC80BE0" w14:textId="77777777" w:rsidR="00CA1169" w:rsidRPr="00ED6E56" w:rsidRDefault="00CA1169" w:rsidP="00ED6E56">
      <w:pPr>
        <w:pStyle w:val="ConsPlusNormal"/>
        <w:ind w:firstLine="540"/>
        <w:jc w:val="both"/>
        <w:rPr>
          <w:szCs w:val="24"/>
        </w:rPr>
      </w:pPr>
      <w:r w:rsidRPr="00ED6E56">
        <w:rPr>
          <w:szCs w:val="24"/>
        </w:rPr>
        <w:t>потребность в физическом совершенствовании, занятиях спортивно-оздоровительной деятельностью;</w:t>
      </w:r>
    </w:p>
    <w:p w14:paraId="5B7C96B9" w14:textId="77777777" w:rsidR="00CA1169" w:rsidRPr="00ED6E56" w:rsidRDefault="00CA1169" w:rsidP="00ED6E56">
      <w:pPr>
        <w:pStyle w:val="ConsPlusNormal"/>
        <w:ind w:firstLine="540"/>
        <w:jc w:val="both"/>
        <w:rPr>
          <w:szCs w:val="24"/>
        </w:rPr>
      </w:pPr>
      <w:r w:rsidRPr="00ED6E56">
        <w:rPr>
          <w:szCs w:val="24"/>
        </w:rPr>
        <w:t>активное неприятие вредных привычек и иных форм причинения вреда физическому и психическому здоровью;</w:t>
      </w:r>
    </w:p>
    <w:p w14:paraId="55AF1072" w14:textId="77777777" w:rsidR="00CA1169" w:rsidRPr="00ED6E56" w:rsidRDefault="00CA1169" w:rsidP="00ED6E56">
      <w:pPr>
        <w:pStyle w:val="ConsPlusNormal"/>
        <w:ind w:firstLine="540"/>
        <w:jc w:val="both"/>
        <w:rPr>
          <w:szCs w:val="24"/>
        </w:rPr>
      </w:pPr>
      <w:r w:rsidRPr="00ED6E56">
        <w:rPr>
          <w:szCs w:val="24"/>
        </w:rPr>
        <w:t>6) трудового воспитания:</w:t>
      </w:r>
    </w:p>
    <w:p w14:paraId="3816CC11" w14:textId="77777777" w:rsidR="00CA1169" w:rsidRPr="00ED6E56" w:rsidRDefault="00CA1169" w:rsidP="00ED6E56">
      <w:pPr>
        <w:pStyle w:val="ConsPlusNormal"/>
        <w:ind w:firstLine="540"/>
        <w:jc w:val="both"/>
        <w:rPr>
          <w:szCs w:val="24"/>
        </w:rPr>
      </w:pPr>
      <w:r w:rsidRPr="00ED6E56">
        <w:rPr>
          <w:szCs w:val="24"/>
        </w:rPr>
        <w:t>готовность к труду, осознание приобретенных умений и навыков, трудолюбие;</w:t>
      </w:r>
    </w:p>
    <w:p w14:paraId="5D9F7C2B" w14:textId="77777777" w:rsidR="00CA1169" w:rsidRPr="00ED6E56" w:rsidRDefault="00CA1169" w:rsidP="00ED6E56">
      <w:pPr>
        <w:pStyle w:val="ConsPlusNormal"/>
        <w:ind w:firstLine="540"/>
        <w:jc w:val="both"/>
        <w:rPr>
          <w:szCs w:val="24"/>
        </w:rPr>
      </w:pPr>
      <w:r w:rsidRPr="00ED6E56">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A6B6F36" w14:textId="77777777" w:rsidR="00CA1169" w:rsidRPr="00ED6E56" w:rsidRDefault="00CA1169" w:rsidP="00ED6E56">
      <w:pPr>
        <w:pStyle w:val="ConsPlusNormal"/>
        <w:ind w:firstLine="540"/>
        <w:jc w:val="both"/>
        <w:rPr>
          <w:szCs w:val="24"/>
        </w:rPr>
      </w:pPr>
      <w:r w:rsidRPr="00ED6E56">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696528C" w14:textId="77777777" w:rsidR="00CA1169" w:rsidRPr="00ED6E56" w:rsidRDefault="00CA1169"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1FE975DD" w14:textId="77777777" w:rsidR="00CA1169" w:rsidRPr="00ED6E56" w:rsidRDefault="00CA1169" w:rsidP="00ED6E56">
      <w:pPr>
        <w:pStyle w:val="ConsPlusNormal"/>
        <w:ind w:firstLine="540"/>
        <w:jc w:val="both"/>
        <w:rPr>
          <w:szCs w:val="24"/>
        </w:rPr>
      </w:pPr>
      <w:r w:rsidRPr="00ED6E56">
        <w:rPr>
          <w:szCs w:val="24"/>
        </w:rPr>
        <w:t>7) экологического воспитания:</w:t>
      </w:r>
    </w:p>
    <w:p w14:paraId="5A5B712E" w14:textId="77777777" w:rsidR="00CA1169" w:rsidRPr="00ED6E56" w:rsidRDefault="00CA1169"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111E002" w14:textId="77777777" w:rsidR="00CA1169" w:rsidRPr="00ED6E56" w:rsidRDefault="00CA1169" w:rsidP="00ED6E56">
      <w:pPr>
        <w:pStyle w:val="ConsPlusNormal"/>
        <w:ind w:firstLine="540"/>
        <w:jc w:val="both"/>
        <w:rPr>
          <w:szCs w:val="24"/>
        </w:rPr>
      </w:pPr>
      <w:r w:rsidRPr="00ED6E56">
        <w:rPr>
          <w:szCs w:val="24"/>
        </w:rPr>
        <w:t>планирование и осуществление действий в окружающей среде на основе знания целей устойчивого развития человечества;</w:t>
      </w:r>
    </w:p>
    <w:p w14:paraId="25CB6E97" w14:textId="77777777" w:rsidR="00CA1169" w:rsidRPr="00ED6E56" w:rsidRDefault="00CA1169" w:rsidP="00ED6E56">
      <w:pPr>
        <w:pStyle w:val="ConsPlusNormal"/>
        <w:ind w:firstLine="540"/>
        <w:jc w:val="both"/>
        <w:rPr>
          <w:szCs w:val="24"/>
        </w:rPr>
      </w:pPr>
      <w:r w:rsidRPr="00ED6E56">
        <w:rPr>
          <w:szCs w:val="24"/>
        </w:rPr>
        <w:t>активное неприятие действий, приносящих вред окружающей среде;</w:t>
      </w:r>
    </w:p>
    <w:p w14:paraId="085E63BD" w14:textId="77777777" w:rsidR="00CA1169" w:rsidRPr="00ED6E56" w:rsidRDefault="00CA1169" w:rsidP="00ED6E56">
      <w:pPr>
        <w:pStyle w:val="ConsPlusNormal"/>
        <w:ind w:firstLine="540"/>
        <w:jc w:val="both"/>
        <w:rPr>
          <w:szCs w:val="24"/>
        </w:rPr>
      </w:pPr>
      <w:r w:rsidRPr="00ED6E56">
        <w:rPr>
          <w:szCs w:val="24"/>
        </w:rPr>
        <w:t>умение прогнозировать неблагоприятные экологические последствия предпринимаемых действий, предотвращать их;</w:t>
      </w:r>
    </w:p>
    <w:p w14:paraId="2824F036" w14:textId="77777777" w:rsidR="00CA1169" w:rsidRPr="00ED6E56" w:rsidRDefault="00CA1169" w:rsidP="00ED6E56">
      <w:pPr>
        <w:pStyle w:val="ConsPlusNormal"/>
        <w:ind w:firstLine="540"/>
        <w:jc w:val="both"/>
        <w:rPr>
          <w:szCs w:val="24"/>
        </w:rPr>
      </w:pPr>
      <w:r w:rsidRPr="00ED6E56">
        <w:rPr>
          <w:szCs w:val="24"/>
        </w:rPr>
        <w:t>расширение опыта деятельности экологической направленности.</w:t>
      </w:r>
    </w:p>
    <w:p w14:paraId="2C201FB2" w14:textId="77777777" w:rsidR="00CA1169" w:rsidRPr="00ED6E56" w:rsidRDefault="00CA1169" w:rsidP="00ED6E56">
      <w:pPr>
        <w:pStyle w:val="ConsPlusNormal"/>
        <w:ind w:firstLine="540"/>
        <w:jc w:val="both"/>
        <w:rPr>
          <w:szCs w:val="24"/>
        </w:rPr>
      </w:pPr>
      <w:r w:rsidRPr="00ED6E56">
        <w:rPr>
          <w:szCs w:val="24"/>
        </w:rPr>
        <w:t>8) ценности научного познания:</w:t>
      </w:r>
    </w:p>
    <w:p w14:paraId="676CCA36" w14:textId="77777777" w:rsidR="00CA1169" w:rsidRPr="00ED6E56" w:rsidRDefault="00CA1169" w:rsidP="00ED6E56">
      <w:pPr>
        <w:pStyle w:val="ConsPlusNormal"/>
        <w:ind w:firstLine="540"/>
        <w:jc w:val="both"/>
        <w:rPr>
          <w:szCs w:val="24"/>
        </w:rPr>
      </w:pPr>
      <w:r w:rsidRPr="00ED6E56">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3967A4E" w14:textId="77777777" w:rsidR="00CA1169" w:rsidRPr="00ED6E56" w:rsidRDefault="00CA1169" w:rsidP="00ED6E56">
      <w:pPr>
        <w:pStyle w:val="ConsPlusNormal"/>
        <w:ind w:firstLine="540"/>
        <w:jc w:val="both"/>
        <w:rPr>
          <w:szCs w:val="24"/>
        </w:rPr>
      </w:pPr>
      <w:r w:rsidRPr="00ED6E56">
        <w:rPr>
          <w:szCs w:val="24"/>
        </w:rPr>
        <w:t>совершенствование языковой и читательской культуры как средства взаимодействия между людьми и познанием мира;</w:t>
      </w:r>
    </w:p>
    <w:p w14:paraId="4EDEEE15" w14:textId="77777777" w:rsidR="00CA1169" w:rsidRPr="00ED6E56" w:rsidRDefault="00CA1169" w:rsidP="00ED6E56">
      <w:pPr>
        <w:pStyle w:val="ConsPlusNormal"/>
        <w:ind w:firstLine="540"/>
        <w:jc w:val="both"/>
        <w:rPr>
          <w:szCs w:val="24"/>
        </w:rPr>
      </w:pPr>
      <w:r w:rsidRPr="00ED6E56">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59607D1C" w14:textId="77777777" w:rsidR="00CA1169" w:rsidRPr="00ED6E56" w:rsidRDefault="00CA1169" w:rsidP="00ED6E56">
      <w:pPr>
        <w:pStyle w:val="ConsPlusNormal"/>
        <w:ind w:firstLine="540"/>
        <w:jc w:val="both"/>
        <w:rPr>
          <w:szCs w:val="24"/>
        </w:rPr>
      </w:pPr>
      <w:r w:rsidRPr="00ED6E56">
        <w:rPr>
          <w:szCs w:val="24"/>
        </w:rPr>
        <w:t>18.8.2.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AC8113" w14:textId="77777777" w:rsidR="00CA1169" w:rsidRPr="00ED6E56" w:rsidRDefault="00CA1169" w:rsidP="00ED6E56">
      <w:pPr>
        <w:pStyle w:val="ConsPlusNormal"/>
        <w:ind w:firstLine="540"/>
        <w:jc w:val="both"/>
        <w:rPr>
          <w:szCs w:val="24"/>
        </w:rPr>
      </w:pPr>
      <w:r w:rsidRPr="00ED6E56">
        <w:rPr>
          <w:szCs w:val="24"/>
        </w:rPr>
        <w:t>18.8.2.1. У обучающегося будут сформированы следующие базовые логические действия как часть познавательных универсальных учебных действий:</w:t>
      </w:r>
    </w:p>
    <w:p w14:paraId="25E090F1" w14:textId="77777777" w:rsidR="00CA1169" w:rsidRPr="00ED6E56" w:rsidRDefault="00CA1169" w:rsidP="00ED6E56">
      <w:pPr>
        <w:pStyle w:val="ConsPlusNormal"/>
        <w:ind w:firstLine="540"/>
        <w:jc w:val="both"/>
        <w:rPr>
          <w:szCs w:val="24"/>
        </w:rPr>
      </w:pPr>
      <w:r w:rsidRPr="00ED6E56">
        <w:rPr>
          <w:szCs w:val="24"/>
        </w:rPr>
        <w:t>самостоятельно формулировать и актуализировать проблему, рассматривать ее всесторонне;</w:t>
      </w:r>
    </w:p>
    <w:p w14:paraId="33253BA1" w14:textId="77777777" w:rsidR="00CA1169" w:rsidRPr="00ED6E56" w:rsidRDefault="00CA1169" w:rsidP="00ED6E56">
      <w:pPr>
        <w:pStyle w:val="ConsPlusNormal"/>
        <w:ind w:firstLine="540"/>
        <w:jc w:val="both"/>
        <w:rPr>
          <w:szCs w:val="24"/>
        </w:rPr>
      </w:pPr>
      <w:r w:rsidRPr="00ED6E56">
        <w:rPr>
          <w:szCs w:val="24"/>
        </w:rPr>
        <w:t>устанавливать существенный признак или основания для сравнения, классификации и обобщения;</w:t>
      </w:r>
    </w:p>
    <w:p w14:paraId="366D4D4E" w14:textId="77777777" w:rsidR="00CA1169" w:rsidRPr="00ED6E56" w:rsidRDefault="00CA1169" w:rsidP="00ED6E56">
      <w:pPr>
        <w:pStyle w:val="ConsPlusNormal"/>
        <w:ind w:firstLine="540"/>
        <w:jc w:val="both"/>
        <w:rPr>
          <w:szCs w:val="24"/>
        </w:rPr>
      </w:pPr>
      <w:r w:rsidRPr="00ED6E56">
        <w:rPr>
          <w:szCs w:val="24"/>
        </w:rPr>
        <w:t>определять цели деятельности, задавать параметры и критерии их достижения;</w:t>
      </w:r>
    </w:p>
    <w:p w14:paraId="1A3B7D8F" w14:textId="77777777" w:rsidR="00CA1169" w:rsidRPr="00ED6E56" w:rsidRDefault="00CA1169" w:rsidP="00ED6E56">
      <w:pPr>
        <w:pStyle w:val="ConsPlusNormal"/>
        <w:ind w:firstLine="540"/>
        <w:jc w:val="both"/>
        <w:rPr>
          <w:szCs w:val="24"/>
        </w:rPr>
      </w:pPr>
      <w:r w:rsidRPr="00ED6E56">
        <w:rPr>
          <w:szCs w:val="24"/>
        </w:rPr>
        <w:t>выявлять закономерности и противоречия в рассматриваемых явлениях;</w:t>
      </w:r>
    </w:p>
    <w:p w14:paraId="774C90B7" w14:textId="77777777" w:rsidR="00CA1169" w:rsidRPr="00ED6E56" w:rsidRDefault="00CA1169" w:rsidP="00ED6E56">
      <w:pPr>
        <w:pStyle w:val="ConsPlusNormal"/>
        <w:ind w:firstLine="540"/>
        <w:jc w:val="both"/>
        <w:rPr>
          <w:szCs w:val="24"/>
        </w:rPr>
      </w:pPr>
      <w:r w:rsidRPr="00ED6E56">
        <w:rPr>
          <w:szCs w:val="24"/>
        </w:rPr>
        <w:t>разрабатывать план решения проблемы с учетом анализа имеющихся материальных и нематериальных ресурсов;</w:t>
      </w:r>
    </w:p>
    <w:p w14:paraId="4F58BE68" w14:textId="77777777" w:rsidR="00CA1169" w:rsidRPr="00ED6E56" w:rsidRDefault="00CA1169" w:rsidP="00ED6E56">
      <w:pPr>
        <w:pStyle w:val="ConsPlusNormal"/>
        <w:ind w:firstLine="540"/>
        <w:jc w:val="both"/>
        <w:rPr>
          <w:szCs w:val="24"/>
        </w:rPr>
      </w:pPr>
      <w:r w:rsidRPr="00ED6E56">
        <w:rPr>
          <w:szCs w:val="24"/>
        </w:rPr>
        <w:t>вносить коррективы в деятельность, оценивать соответствие результатов целям, оценивать риски последствий деятельности;</w:t>
      </w:r>
    </w:p>
    <w:p w14:paraId="1A8D746D" w14:textId="77777777" w:rsidR="00CA1169" w:rsidRPr="00ED6E56" w:rsidRDefault="00CA1169" w:rsidP="00ED6E56">
      <w:pPr>
        <w:pStyle w:val="ConsPlusNormal"/>
        <w:ind w:firstLine="540"/>
        <w:jc w:val="both"/>
        <w:rPr>
          <w:szCs w:val="24"/>
        </w:rPr>
      </w:pPr>
      <w:r w:rsidRPr="00ED6E56">
        <w:rPr>
          <w:szCs w:val="24"/>
        </w:rPr>
        <w:t>координировать и выполнять работу в условиях реального, виртуального и комбинированного взаимодействия;</w:t>
      </w:r>
    </w:p>
    <w:p w14:paraId="3FB82881" w14:textId="77777777" w:rsidR="00CA1169" w:rsidRPr="00ED6E56" w:rsidRDefault="00CA1169" w:rsidP="00ED6E56">
      <w:pPr>
        <w:pStyle w:val="ConsPlusNormal"/>
        <w:ind w:firstLine="540"/>
        <w:jc w:val="both"/>
        <w:rPr>
          <w:szCs w:val="24"/>
        </w:rPr>
      </w:pPr>
      <w:r w:rsidRPr="00ED6E56">
        <w:rPr>
          <w:szCs w:val="24"/>
        </w:rPr>
        <w:t>развивать креативное мышление при решении жизненных проблем.</w:t>
      </w:r>
    </w:p>
    <w:p w14:paraId="16F6AB77" w14:textId="77777777" w:rsidR="00CA1169" w:rsidRPr="00ED6E56" w:rsidRDefault="00CA1169" w:rsidP="00ED6E56">
      <w:pPr>
        <w:pStyle w:val="ConsPlusNormal"/>
        <w:ind w:firstLine="540"/>
        <w:jc w:val="both"/>
        <w:rPr>
          <w:szCs w:val="24"/>
        </w:rPr>
      </w:pPr>
      <w:r w:rsidRPr="00ED6E56">
        <w:rPr>
          <w:szCs w:val="24"/>
        </w:rPr>
        <w:t>18.8.2.2.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1CBC77" w14:textId="77777777" w:rsidR="00CA1169" w:rsidRPr="00ED6E56" w:rsidRDefault="00CA1169" w:rsidP="00ED6E56">
      <w:pPr>
        <w:pStyle w:val="ConsPlusNormal"/>
        <w:ind w:firstLine="540"/>
        <w:jc w:val="both"/>
        <w:rPr>
          <w:szCs w:val="24"/>
        </w:rPr>
      </w:pPr>
      <w:r w:rsidRPr="00ED6E56">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976D89A" w14:textId="77777777" w:rsidR="00CA1169" w:rsidRPr="00ED6E56" w:rsidRDefault="00CA1169" w:rsidP="00ED6E56">
      <w:pPr>
        <w:pStyle w:val="ConsPlusNormal"/>
        <w:ind w:firstLine="540"/>
        <w:jc w:val="both"/>
        <w:rPr>
          <w:szCs w:val="24"/>
        </w:rPr>
      </w:pPr>
      <w:r w:rsidRPr="00ED6E56">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606EB4" w14:textId="77777777" w:rsidR="00CA1169" w:rsidRPr="00ED6E56" w:rsidRDefault="00CA1169" w:rsidP="00ED6E56">
      <w:pPr>
        <w:pStyle w:val="ConsPlusNormal"/>
        <w:ind w:firstLine="540"/>
        <w:jc w:val="both"/>
        <w:rPr>
          <w:szCs w:val="24"/>
        </w:rPr>
      </w:pPr>
      <w:r w:rsidRPr="00ED6E56">
        <w:rPr>
          <w:szCs w:val="24"/>
        </w:rPr>
        <w:t>формирование научного типа мышления, владение научной терминологией, ключевыми понятиями и методами;</w:t>
      </w:r>
    </w:p>
    <w:p w14:paraId="5183B24D" w14:textId="77777777" w:rsidR="00CA1169" w:rsidRPr="00ED6E56" w:rsidRDefault="00CA1169"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445C15AE" w14:textId="77777777" w:rsidR="00CA1169" w:rsidRPr="00ED6E56" w:rsidRDefault="00CA1169" w:rsidP="00ED6E56">
      <w:pPr>
        <w:pStyle w:val="ConsPlusNormal"/>
        <w:ind w:firstLine="540"/>
        <w:jc w:val="both"/>
        <w:rPr>
          <w:szCs w:val="24"/>
        </w:rPr>
      </w:pPr>
      <w:r w:rsidRPr="00ED6E56">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BB888A8" w14:textId="77777777" w:rsidR="00CA1169" w:rsidRPr="00ED6E56" w:rsidRDefault="00CA1169" w:rsidP="00ED6E56">
      <w:pPr>
        <w:pStyle w:val="ConsPlusNormal"/>
        <w:ind w:firstLine="540"/>
        <w:jc w:val="both"/>
        <w:rPr>
          <w:szCs w:val="24"/>
        </w:rPr>
      </w:pPr>
      <w:r w:rsidRPr="00ED6E56">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15F63B6" w14:textId="77777777" w:rsidR="00CA1169" w:rsidRPr="00ED6E56" w:rsidRDefault="00CA1169" w:rsidP="00ED6E56">
      <w:pPr>
        <w:pStyle w:val="ConsPlusNormal"/>
        <w:ind w:firstLine="540"/>
        <w:jc w:val="both"/>
        <w:rPr>
          <w:szCs w:val="24"/>
        </w:rPr>
      </w:pPr>
      <w:r w:rsidRPr="00ED6E56">
        <w:rPr>
          <w:szCs w:val="24"/>
        </w:rPr>
        <w:t>давать оценку новым ситуациям, оценивать приобретенный опыт;</w:t>
      </w:r>
    </w:p>
    <w:p w14:paraId="1380E5F5" w14:textId="77777777" w:rsidR="00CA1169" w:rsidRPr="00ED6E56" w:rsidRDefault="00CA1169" w:rsidP="00ED6E56">
      <w:pPr>
        <w:pStyle w:val="ConsPlusNormal"/>
        <w:ind w:firstLine="540"/>
        <w:jc w:val="both"/>
        <w:rPr>
          <w:szCs w:val="24"/>
        </w:rPr>
      </w:pPr>
      <w:r w:rsidRPr="00ED6E56">
        <w:rPr>
          <w:szCs w:val="24"/>
        </w:rPr>
        <w:t>осуществлять целенаправленный поиск переноса средств и способов действия в профессиональную среду;</w:t>
      </w:r>
    </w:p>
    <w:p w14:paraId="53029B41" w14:textId="77777777" w:rsidR="00CA1169" w:rsidRPr="00ED6E56" w:rsidRDefault="00CA1169" w:rsidP="00ED6E56">
      <w:pPr>
        <w:pStyle w:val="ConsPlusNormal"/>
        <w:ind w:firstLine="540"/>
        <w:jc w:val="both"/>
        <w:rPr>
          <w:szCs w:val="24"/>
        </w:rPr>
      </w:pPr>
      <w:r w:rsidRPr="00ED6E56">
        <w:rPr>
          <w:szCs w:val="24"/>
        </w:rPr>
        <w:t>уметь переносить знания в познавательную и практическую области жизнедеятельности;</w:t>
      </w:r>
    </w:p>
    <w:p w14:paraId="260AEFBF" w14:textId="77777777" w:rsidR="00CA1169" w:rsidRPr="00ED6E56" w:rsidRDefault="00CA1169" w:rsidP="00ED6E56">
      <w:pPr>
        <w:pStyle w:val="ConsPlusNormal"/>
        <w:ind w:firstLine="540"/>
        <w:jc w:val="both"/>
        <w:rPr>
          <w:szCs w:val="24"/>
        </w:rPr>
      </w:pPr>
      <w:r w:rsidRPr="00ED6E56">
        <w:rPr>
          <w:szCs w:val="24"/>
        </w:rPr>
        <w:t>уметь интегрировать знания из разных предметных областей;</w:t>
      </w:r>
    </w:p>
    <w:p w14:paraId="0C9C31C8" w14:textId="77777777" w:rsidR="00CA1169" w:rsidRPr="00ED6E56" w:rsidRDefault="00CA1169" w:rsidP="00ED6E56">
      <w:pPr>
        <w:pStyle w:val="ConsPlusNormal"/>
        <w:ind w:firstLine="540"/>
        <w:jc w:val="both"/>
        <w:rPr>
          <w:szCs w:val="24"/>
        </w:rPr>
      </w:pPr>
      <w:r w:rsidRPr="00ED6E56">
        <w:rPr>
          <w:szCs w:val="24"/>
        </w:rPr>
        <w:t>выдвигать новые идеи, предлагать оригинальные подходы и решения; ставить проблемы и задачи, допускающие альтернативные решения.</w:t>
      </w:r>
    </w:p>
    <w:p w14:paraId="5F2E6C65" w14:textId="77777777" w:rsidR="00CA1169" w:rsidRPr="00ED6E56" w:rsidRDefault="00CA1169" w:rsidP="00ED6E56">
      <w:pPr>
        <w:pStyle w:val="ConsPlusNormal"/>
        <w:ind w:firstLine="540"/>
        <w:jc w:val="both"/>
        <w:rPr>
          <w:szCs w:val="24"/>
        </w:rPr>
      </w:pPr>
      <w:r w:rsidRPr="00ED6E56">
        <w:rPr>
          <w:szCs w:val="24"/>
        </w:rPr>
        <w:t>18.8.2.3. У обучающегося будут сформированы умения работать с информацией как часть познавательных универсальных учебных действий:</w:t>
      </w:r>
    </w:p>
    <w:p w14:paraId="13013503" w14:textId="77777777" w:rsidR="00CA1169" w:rsidRPr="00ED6E56" w:rsidRDefault="00CA1169" w:rsidP="00ED6E56">
      <w:pPr>
        <w:pStyle w:val="ConsPlusNormal"/>
        <w:ind w:firstLine="540"/>
        <w:jc w:val="both"/>
        <w:rPr>
          <w:szCs w:val="24"/>
        </w:rPr>
      </w:pPr>
      <w:r w:rsidRPr="00ED6E56">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05B7128" w14:textId="77777777" w:rsidR="00CA1169" w:rsidRPr="00ED6E56" w:rsidRDefault="00CA1169" w:rsidP="00ED6E56">
      <w:pPr>
        <w:pStyle w:val="ConsPlusNormal"/>
        <w:ind w:firstLine="540"/>
        <w:jc w:val="both"/>
        <w:rPr>
          <w:szCs w:val="24"/>
        </w:rPr>
      </w:pPr>
      <w:r w:rsidRPr="00ED6E56">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F10E6CB" w14:textId="77777777" w:rsidR="00CA1169" w:rsidRPr="00ED6E56" w:rsidRDefault="00CA1169" w:rsidP="00ED6E56">
      <w:pPr>
        <w:pStyle w:val="ConsPlusNormal"/>
        <w:ind w:firstLine="540"/>
        <w:jc w:val="both"/>
        <w:rPr>
          <w:szCs w:val="24"/>
        </w:rPr>
      </w:pPr>
      <w:r w:rsidRPr="00ED6E56">
        <w:rPr>
          <w:szCs w:val="24"/>
        </w:rPr>
        <w:t>оценивать достоверность, легитимность информации, ее соответствие правовым и морально-этическим нормам;</w:t>
      </w:r>
    </w:p>
    <w:p w14:paraId="0672DCBB" w14:textId="77777777" w:rsidR="00CA1169" w:rsidRPr="00ED6E56" w:rsidRDefault="00CA1169"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F8AA362" w14:textId="77777777" w:rsidR="00CA1169" w:rsidRPr="00ED6E56" w:rsidRDefault="00CA1169" w:rsidP="00ED6E56">
      <w:pPr>
        <w:pStyle w:val="ConsPlusNormal"/>
        <w:ind w:firstLine="540"/>
        <w:jc w:val="both"/>
        <w:rPr>
          <w:szCs w:val="24"/>
        </w:rPr>
      </w:pPr>
      <w:r w:rsidRPr="00ED6E56">
        <w:rPr>
          <w:szCs w:val="24"/>
        </w:rPr>
        <w:t>владеть навыками распознавания и защиты информации, информационной безопасности личности.</w:t>
      </w:r>
    </w:p>
    <w:p w14:paraId="04AAE250" w14:textId="77777777" w:rsidR="00CA1169" w:rsidRPr="00ED6E56" w:rsidRDefault="00CA1169" w:rsidP="00ED6E56">
      <w:pPr>
        <w:pStyle w:val="ConsPlusNormal"/>
        <w:ind w:firstLine="540"/>
        <w:jc w:val="both"/>
        <w:rPr>
          <w:szCs w:val="24"/>
        </w:rPr>
      </w:pPr>
      <w:r w:rsidRPr="00ED6E56">
        <w:rPr>
          <w:szCs w:val="24"/>
        </w:rPr>
        <w:t>18.8.2.4. У обучающегося будут сформированы умения общения как часть коммуникативных универсальных учебных действий:</w:t>
      </w:r>
    </w:p>
    <w:p w14:paraId="2AB8C658" w14:textId="77777777" w:rsidR="00CA1169" w:rsidRPr="00ED6E56" w:rsidRDefault="00CA1169" w:rsidP="00ED6E56">
      <w:pPr>
        <w:pStyle w:val="ConsPlusNormal"/>
        <w:ind w:firstLine="540"/>
        <w:jc w:val="both"/>
        <w:rPr>
          <w:szCs w:val="24"/>
        </w:rPr>
      </w:pPr>
      <w:r w:rsidRPr="00ED6E56">
        <w:rPr>
          <w:szCs w:val="24"/>
        </w:rPr>
        <w:t>осуществлять коммуникации во всех сферах жизни;</w:t>
      </w:r>
    </w:p>
    <w:p w14:paraId="0D9DE90D" w14:textId="77777777" w:rsidR="00CA1169" w:rsidRPr="00ED6E56" w:rsidRDefault="00CA1169" w:rsidP="00ED6E56">
      <w:pPr>
        <w:pStyle w:val="ConsPlusNormal"/>
        <w:ind w:firstLine="540"/>
        <w:jc w:val="both"/>
        <w:rPr>
          <w:szCs w:val="24"/>
        </w:rPr>
      </w:pPr>
      <w:r w:rsidRPr="00ED6E56">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E024B58" w14:textId="77777777" w:rsidR="00CA1169" w:rsidRPr="00ED6E56" w:rsidRDefault="00CA1169" w:rsidP="00ED6E56">
      <w:pPr>
        <w:pStyle w:val="ConsPlusNormal"/>
        <w:ind w:firstLine="540"/>
        <w:jc w:val="both"/>
        <w:rPr>
          <w:szCs w:val="24"/>
        </w:rPr>
      </w:pPr>
      <w:r w:rsidRPr="00ED6E56">
        <w:rPr>
          <w:szCs w:val="24"/>
        </w:rPr>
        <w:t>владеть различными способами общения и взаимодействия;</w:t>
      </w:r>
    </w:p>
    <w:p w14:paraId="391174F1" w14:textId="77777777" w:rsidR="00CA1169" w:rsidRPr="00ED6E56" w:rsidRDefault="00CA1169" w:rsidP="00ED6E56">
      <w:pPr>
        <w:pStyle w:val="ConsPlusNormal"/>
        <w:ind w:firstLine="540"/>
        <w:jc w:val="both"/>
        <w:rPr>
          <w:szCs w:val="24"/>
        </w:rPr>
      </w:pPr>
      <w:r w:rsidRPr="00ED6E56">
        <w:rPr>
          <w:szCs w:val="24"/>
        </w:rPr>
        <w:t>аргументированно вести диалог, уметь смягчать конфликтные ситуации;</w:t>
      </w:r>
    </w:p>
    <w:p w14:paraId="6DC012B2" w14:textId="77777777" w:rsidR="00CA1169" w:rsidRPr="00ED6E56" w:rsidRDefault="00CA1169" w:rsidP="00ED6E56">
      <w:pPr>
        <w:pStyle w:val="ConsPlusNormal"/>
        <w:ind w:firstLine="540"/>
        <w:jc w:val="both"/>
        <w:rPr>
          <w:szCs w:val="24"/>
        </w:rPr>
      </w:pPr>
      <w:r w:rsidRPr="00ED6E56">
        <w:rPr>
          <w:szCs w:val="24"/>
        </w:rPr>
        <w:t>развернуто и логично излагать свою точку зрения с использованием языковых средств.</w:t>
      </w:r>
    </w:p>
    <w:p w14:paraId="7C9A2C00" w14:textId="77777777" w:rsidR="00CA1169" w:rsidRPr="00ED6E56" w:rsidRDefault="00CA1169" w:rsidP="00ED6E56">
      <w:pPr>
        <w:pStyle w:val="ConsPlusNormal"/>
        <w:ind w:firstLine="540"/>
        <w:jc w:val="both"/>
        <w:rPr>
          <w:szCs w:val="24"/>
        </w:rPr>
      </w:pPr>
      <w:r w:rsidRPr="00ED6E56">
        <w:rPr>
          <w:szCs w:val="24"/>
        </w:rPr>
        <w:t>18.8.2.5. У обучающегося будут сформированы умения самоорганизации как часть регулятивных универсальных учебных действий:</w:t>
      </w:r>
    </w:p>
    <w:p w14:paraId="4196E739" w14:textId="77777777" w:rsidR="00CA1169" w:rsidRPr="00ED6E56" w:rsidRDefault="00CA1169" w:rsidP="00ED6E56">
      <w:pPr>
        <w:pStyle w:val="ConsPlusNormal"/>
        <w:ind w:firstLine="540"/>
        <w:jc w:val="both"/>
        <w:rPr>
          <w:szCs w:val="24"/>
        </w:rPr>
      </w:pPr>
      <w:r w:rsidRPr="00ED6E56">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5314CD9" w14:textId="77777777" w:rsidR="00CA1169" w:rsidRPr="00ED6E56" w:rsidRDefault="00CA1169" w:rsidP="00ED6E56">
      <w:pPr>
        <w:pStyle w:val="ConsPlusNormal"/>
        <w:ind w:firstLine="540"/>
        <w:jc w:val="both"/>
        <w:rPr>
          <w:szCs w:val="24"/>
        </w:rPr>
      </w:pPr>
      <w:r w:rsidRPr="00ED6E56">
        <w:rPr>
          <w:szCs w:val="24"/>
        </w:rPr>
        <w:t>самостоятельно составлять план решения проблемы с учетом имеющихся ресурсов, собственных возможностей и предпочтений;</w:t>
      </w:r>
    </w:p>
    <w:p w14:paraId="5F5E042F" w14:textId="77777777" w:rsidR="00CA1169" w:rsidRPr="00ED6E56" w:rsidRDefault="00CA1169" w:rsidP="00ED6E56">
      <w:pPr>
        <w:pStyle w:val="ConsPlusNormal"/>
        <w:ind w:firstLine="540"/>
        <w:jc w:val="both"/>
        <w:rPr>
          <w:szCs w:val="24"/>
        </w:rPr>
      </w:pPr>
      <w:r w:rsidRPr="00ED6E56">
        <w:rPr>
          <w:szCs w:val="24"/>
        </w:rPr>
        <w:t>давать оценку новым ситуациям;</w:t>
      </w:r>
    </w:p>
    <w:p w14:paraId="34D379BC" w14:textId="77777777" w:rsidR="00CA1169" w:rsidRPr="00ED6E56" w:rsidRDefault="00CA1169" w:rsidP="00ED6E56">
      <w:pPr>
        <w:pStyle w:val="ConsPlusNormal"/>
        <w:ind w:firstLine="540"/>
        <w:jc w:val="both"/>
        <w:rPr>
          <w:szCs w:val="24"/>
        </w:rPr>
      </w:pPr>
      <w:r w:rsidRPr="00ED6E56">
        <w:rPr>
          <w:szCs w:val="24"/>
        </w:rPr>
        <w:t>расширять рамки учебного предмета на основе личных предпочтений;</w:t>
      </w:r>
    </w:p>
    <w:p w14:paraId="2FF1E209" w14:textId="77777777" w:rsidR="00CA1169" w:rsidRPr="00ED6E56" w:rsidRDefault="00CA1169" w:rsidP="00ED6E56">
      <w:pPr>
        <w:pStyle w:val="ConsPlusNormal"/>
        <w:ind w:firstLine="540"/>
        <w:jc w:val="both"/>
        <w:rPr>
          <w:szCs w:val="24"/>
        </w:rPr>
      </w:pPr>
      <w:r w:rsidRPr="00ED6E56">
        <w:rPr>
          <w:szCs w:val="24"/>
        </w:rPr>
        <w:t>делать осознанный выбор, аргументировать его, брать ответственность за решение;</w:t>
      </w:r>
    </w:p>
    <w:p w14:paraId="6D794AB5" w14:textId="77777777" w:rsidR="00CA1169" w:rsidRPr="00ED6E56" w:rsidRDefault="00CA1169" w:rsidP="00ED6E56">
      <w:pPr>
        <w:pStyle w:val="ConsPlusNormal"/>
        <w:ind w:firstLine="540"/>
        <w:jc w:val="both"/>
        <w:rPr>
          <w:szCs w:val="24"/>
        </w:rPr>
      </w:pPr>
      <w:r w:rsidRPr="00ED6E56">
        <w:rPr>
          <w:szCs w:val="24"/>
        </w:rPr>
        <w:t>оценивать приобретенный опыт;</w:t>
      </w:r>
    </w:p>
    <w:p w14:paraId="613400FB" w14:textId="77777777" w:rsidR="00CA1169" w:rsidRPr="00ED6E56" w:rsidRDefault="00CA1169" w:rsidP="00ED6E56">
      <w:pPr>
        <w:pStyle w:val="ConsPlusNormal"/>
        <w:ind w:firstLine="540"/>
        <w:jc w:val="both"/>
        <w:rPr>
          <w:szCs w:val="24"/>
        </w:rPr>
      </w:pPr>
      <w:r w:rsidRPr="00ED6E56">
        <w:rPr>
          <w:szCs w:val="24"/>
        </w:rPr>
        <w:t>способствовать формированию и проявлению широкой эрудиции в разных областях знаний;</w:t>
      </w:r>
    </w:p>
    <w:p w14:paraId="23168782" w14:textId="77777777" w:rsidR="00CA1169" w:rsidRPr="00ED6E56" w:rsidRDefault="00CA1169" w:rsidP="00ED6E56">
      <w:pPr>
        <w:pStyle w:val="ConsPlusNormal"/>
        <w:ind w:firstLine="540"/>
        <w:jc w:val="both"/>
        <w:rPr>
          <w:szCs w:val="24"/>
        </w:rPr>
      </w:pPr>
      <w:r w:rsidRPr="00ED6E56">
        <w:rPr>
          <w:szCs w:val="24"/>
        </w:rPr>
        <w:t>постоянно повышать свой образовательный и культурный уровень;</w:t>
      </w:r>
    </w:p>
    <w:p w14:paraId="32595667" w14:textId="77777777" w:rsidR="00CA1169" w:rsidRPr="00ED6E56" w:rsidRDefault="00CA1169" w:rsidP="00ED6E56">
      <w:pPr>
        <w:pStyle w:val="ConsPlusNormal"/>
        <w:ind w:firstLine="540"/>
        <w:jc w:val="both"/>
        <w:rPr>
          <w:szCs w:val="24"/>
        </w:rPr>
      </w:pPr>
      <w:r w:rsidRPr="00ED6E56">
        <w:rPr>
          <w:szCs w:val="24"/>
        </w:rPr>
        <w:t>18.8.2.6. У обучающегося будут сформированы умения самоконтроля, принятия себя и других как часть регулятивных универсальных учебных действий:</w:t>
      </w:r>
    </w:p>
    <w:p w14:paraId="28546E88" w14:textId="77777777" w:rsidR="00CA1169" w:rsidRPr="00ED6E56" w:rsidRDefault="00CA1169" w:rsidP="00ED6E56">
      <w:pPr>
        <w:pStyle w:val="ConsPlusNormal"/>
        <w:ind w:firstLine="540"/>
        <w:jc w:val="both"/>
        <w:rPr>
          <w:szCs w:val="24"/>
        </w:rPr>
      </w:pPr>
      <w:r w:rsidRPr="00ED6E56">
        <w:rPr>
          <w:szCs w:val="24"/>
        </w:rPr>
        <w:t>давать оценку новым ситуациям, вносить коррективы в деятельность, оценивать соответствие результатов целям;</w:t>
      </w:r>
    </w:p>
    <w:p w14:paraId="4A212B53" w14:textId="77777777" w:rsidR="00CA1169" w:rsidRPr="00ED6E56" w:rsidRDefault="00CA1169" w:rsidP="00ED6E56">
      <w:pPr>
        <w:pStyle w:val="ConsPlusNormal"/>
        <w:ind w:firstLine="540"/>
        <w:jc w:val="both"/>
        <w:rPr>
          <w:szCs w:val="24"/>
        </w:rPr>
      </w:pPr>
      <w:r w:rsidRPr="00ED6E56">
        <w:rPr>
          <w:szCs w:val="24"/>
        </w:rPr>
        <w:t>владеть навыками познавательной рефлексии как осознанием совершаемых действий и мыслительных процессов, их результатов и оснований;</w:t>
      </w:r>
    </w:p>
    <w:p w14:paraId="7587F9C6" w14:textId="77777777" w:rsidR="00CA1169" w:rsidRPr="00ED6E56" w:rsidRDefault="00CA1169" w:rsidP="00ED6E56">
      <w:pPr>
        <w:pStyle w:val="ConsPlusNormal"/>
        <w:ind w:firstLine="540"/>
        <w:jc w:val="both"/>
        <w:rPr>
          <w:szCs w:val="24"/>
        </w:rPr>
      </w:pPr>
      <w:r w:rsidRPr="00ED6E56">
        <w:rPr>
          <w:szCs w:val="24"/>
        </w:rPr>
        <w:t>использовать приемы рефлексии для оценки ситуации, выбора верного решения;</w:t>
      </w:r>
    </w:p>
    <w:p w14:paraId="7C860CF9" w14:textId="77777777" w:rsidR="00CA1169" w:rsidRPr="00ED6E56" w:rsidRDefault="00CA1169" w:rsidP="00ED6E56">
      <w:pPr>
        <w:pStyle w:val="ConsPlusNormal"/>
        <w:ind w:firstLine="540"/>
        <w:jc w:val="both"/>
        <w:rPr>
          <w:szCs w:val="24"/>
        </w:rPr>
      </w:pPr>
      <w:r w:rsidRPr="00ED6E56">
        <w:rPr>
          <w:szCs w:val="24"/>
        </w:rPr>
        <w:t>оценивать риски и своевременно принимать решения по их снижению;</w:t>
      </w:r>
    </w:p>
    <w:p w14:paraId="3DACA9F6" w14:textId="77777777" w:rsidR="00CA1169" w:rsidRPr="00ED6E56" w:rsidRDefault="00CA1169"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240125CD" w14:textId="77777777" w:rsidR="00CA1169" w:rsidRPr="00ED6E56" w:rsidRDefault="00CA1169" w:rsidP="00ED6E56">
      <w:pPr>
        <w:pStyle w:val="ConsPlusNormal"/>
        <w:ind w:firstLine="540"/>
        <w:jc w:val="both"/>
        <w:rPr>
          <w:szCs w:val="24"/>
        </w:rPr>
      </w:pPr>
      <w:r w:rsidRPr="00ED6E56">
        <w:rPr>
          <w:szCs w:val="24"/>
        </w:rPr>
        <w:t>принимать себя, понимая свои недостатки и достоинства;</w:t>
      </w:r>
    </w:p>
    <w:p w14:paraId="5B13DE5F" w14:textId="77777777" w:rsidR="00CA1169" w:rsidRPr="00ED6E56" w:rsidRDefault="00CA1169" w:rsidP="00ED6E56">
      <w:pPr>
        <w:pStyle w:val="ConsPlusNormal"/>
        <w:ind w:firstLine="540"/>
        <w:jc w:val="both"/>
        <w:rPr>
          <w:szCs w:val="24"/>
        </w:rPr>
      </w:pPr>
      <w:r w:rsidRPr="00ED6E56">
        <w:rPr>
          <w:szCs w:val="24"/>
        </w:rPr>
        <w:t>принимать мотивы и аргументы других при анализе результатов деятельности;</w:t>
      </w:r>
    </w:p>
    <w:p w14:paraId="2446C57E" w14:textId="77777777" w:rsidR="00CA1169" w:rsidRPr="00ED6E56" w:rsidRDefault="00CA1169" w:rsidP="00ED6E56">
      <w:pPr>
        <w:pStyle w:val="ConsPlusNormal"/>
        <w:ind w:firstLine="540"/>
        <w:jc w:val="both"/>
        <w:rPr>
          <w:szCs w:val="24"/>
        </w:rPr>
      </w:pPr>
      <w:r w:rsidRPr="00ED6E56">
        <w:rPr>
          <w:szCs w:val="24"/>
        </w:rPr>
        <w:t>признавать свое право и право других на ошибку;</w:t>
      </w:r>
    </w:p>
    <w:p w14:paraId="4A134A97" w14:textId="77777777" w:rsidR="00CA1169" w:rsidRPr="00ED6E56" w:rsidRDefault="00CA1169" w:rsidP="00ED6E56">
      <w:pPr>
        <w:pStyle w:val="ConsPlusNormal"/>
        <w:ind w:firstLine="540"/>
        <w:jc w:val="both"/>
        <w:rPr>
          <w:szCs w:val="24"/>
        </w:rPr>
      </w:pPr>
      <w:r w:rsidRPr="00ED6E56">
        <w:rPr>
          <w:szCs w:val="24"/>
        </w:rPr>
        <w:t>развивать способность понимать мир с позиции другого человека.</w:t>
      </w:r>
    </w:p>
    <w:p w14:paraId="61215832" w14:textId="77777777" w:rsidR="00CA1169" w:rsidRPr="00ED6E56" w:rsidRDefault="00CA1169" w:rsidP="00ED6E56">
      <w:pPr>
        <w:pStyle w:val="ConsPlusNormal"/>
        <w:ind w:firstLine="540"/>
        <w:jc w:val="both"/>
        <w:rPr>
          <w:szCs w:val="24"/>
        </w:rPr>
      </w:pPr>
      <w:r w:rsidRPr="00ED6E56">
        <w:rPr>
          <w:szCs w:val="24"/>
        </w:rPr>
        <w:t>18.8.2.7. У обучающегося будут сформированы умения совместной деятельности как часть коммуникативных универсальных учебных действий:</w:t>
      </w:r>
    </w:p>
    <w:p w14:paraId="57417218" w14:textId="77777777" w:rsidR="00CA1169" w:rsidRPr="00ED6E56" w:rsidRDefault="00CA1169"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w:t>
      </w:r>
    </w:p>
    <w:p w14:paraId="04C2ED32" w14:textId="77777777" w:rsidR="00CA1169" w:rsidRPr="00ED6E56" w:rsidRDefault="00CA1169" w:rsidP="00ED6E56">
      <w:pPr>
        <w:pStyle w:val="ConsPlusNormal"/>
        <w:ind w:firstLine="540"/>
        <w:jc w:val="both"/>
        <w:rPr>
          <w:szCs w:val="24"/>
        </w:rPr>
      </w:pPr>
      <w:r w:rsidRPr="00ED6E56">
        <w:rPr>
          <w:szCs w:val="24"/>
        </w:rPr>
        <w:t>выбирать тематику и методы совместных действий с учетом общих интересов и возможностей каждого члена коллектива;</w:t>
      </w:r>
    </w:p>
    <w:p w14:paraId="45124EE9" w14:textId="77777777" w:rsidR="00CA1169" w:rsidRPr="00ED6E56" w:rsidRDefault="00CA1169" w:rsidP="00ED6E56">
      <w:pPr>
        <w:pStyle w:val="ConsPlusNormal"/>
        <w:ind w:firstLine="540"/>
        <w:jc w:val="both"/>
        <w:rPr>
          <w:szCs w:val="24"/>
        </w:rPr>
      </w:pPr>
      <w:r w:rsidRPr="00ED6E56">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A6A1FE0" w14:textId="77777777" w:rsidR="00CA1169" w:rsidRPr="00ED6E56" w:rsidRDefault="00CA1169" w:rsidP="00ED6E56">
      <w:pPr>
        <w:pStyle w:val="ConsPlusNormal"/>
        <w:ind w:firstLine="540"/>
        <w:jc w:val="both"/>
        <w:rPr>
          <w:szCs w:val="24"/>
        </w:rPr>
      </w:pPr>
      <w:r w:rsidRPr="00ED6E56">
        <w:rPr>
          <w:szCs w:val="24"/>
        </w:rPr>
        <w:t>оценивать качество вклада своего и каждого участника команды в общий результат по разработанным критериям;</w:t>
      </w:r>
    </w:p>
    <w:p w14:paraId="0455CF69" w14:textId="77777777" w:rsidR="00CA1169" w:rsidRPr="00ED6E56" w:rsidRDefault="00CA1169" w:rsidP="00ED6E56">
      <w:pPr>
        <w:pStyle w:val="ConsPlusNormal"/>
        <w:ind w:firstLine="540"/>
        <w:jc w:val="both"/>
        <w:rPr>
          <w:szCs w:val="24"/>
        </w:rPr>
      </w:pPr>
      <w:r w:rsidRPr="00ED6E56">
        <w:rPr>
          <w:szCs w:val="24"/>
        </w:rPr>
        <w:t>предлагать новые проекты, оценивать идеи с позиции новизны, оригинальности, практической значимости;</w:t>
      </w:r>
    </w:p>
    <w:p w14:paraId="6B02AC5C" w14:textId="77777777" w:rsidR="00CA1169" w:rsidRPr="00ED6E56" w:rsidRDefault="00CA1169"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609B2E9F" w14:textId="77777777" w:rsidR="00CA1169" w:rsidRPr="00ED6E56" w:rsidRDefault="00CA1169" w:rsidP="00ED6E56">
      <w:pPr>
        <w:pStyle w:val="ConsPlusNormal"/>
        <w:ind w:firstLine="540"/>
        <w:jc w:val="both"/>
        <w:rPr>
          <w:szCs w:val="24"/>
        </w:rPr>
      </w:pPr>
      <w:r w:rsidRPr="00ED6E56">
        <w:rPr>
          <w:szCs w:val="24"/>
        </w:rPr>
        <w:t>18.8.3. К концу обучения в 10 классе обучающийся получит следующие предметные результаты по отдельным темам программы по физической культуре:</w:t>
      </w:r>
    </w:p>
    <w:p w14:paraId="3C586480" w14:textId="77777777" w:rsidR="00CA1169" w:rsidRPr="00ED6E56" w:rsidRDefault="00CA1169" w:rsidP="00ED6E56">
      <w:pPr>
        <w:pStyle w:val="ConsPlusNormal"/>
        <w:ind w:firstLine="540"/>
        <w:jc w:val="both"/>
        <w:rPr>
          <w:szCs w:val="24"/>
        </w:rPr>
      </w:pPr>
      <w:r w:rsidRPr="00ED6E56">
        <w:rPr>
          <w:szCs w:val="24"/>
        </w:rPr>
        <w:t>18.8.3.1. Раздел "Знания о физической культуре":</w:t>
      </w:r>
    </w:p>
    <w:p w14:paraId="26145B11" w14:textId="77777777" w:rsidR="00CA1169" w:rsidRPr="00ED6E56" w:rsidRDefault="00CA1169" w:rsidP="00ED6E56">
      <w:pPr>
        <w:pStyle w:val="ConsPlusNormal"/>
        <w:ind w:firstLine="540"/>
        <w:jc w:val="both"/>
        <w:rPr>
          <w:szCs w:val="24"/>
        </w:rPr>
      </w:pPr>
      <w:r w:rsidRPr="00ED6E56">
        <w:rPr>
          <w:szCs w:val="24"/>
        </w:rP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14:paraId="75F66979" w14:textId="77777777" w:rsidR="00CA1169" w:rsidRPr="00ED6E56" w:rsidRDefault="00CA1169" w:rsidP="00ED6E56">
      <w:pPr>
        <w:pStyle w:val="ConsPlusNormal"/>
        <w:ind w:firstLine="540"/>
        <w:jc w:val="both"/>
        <w:rPr>
          <w:szCs w:val="24"/>
        </w:rPr>
      </w:pPr>
      <w:r w:rsidRPr="00ED6E56">
        <w:rPr>
          <w:szCs w:val="24"/>
        </w:rPr>
        <w:t xml:space="preserve">ориентироваться в основных статьях Федерального </w:t>
      </w:r>
      <w:hyperlink r:id="rId181" w:tooltip="Федеральный закон от 04.12.2007 N 329-ФЗ (ред. от 21.04.2025) &quot;О физической культуре и спорте в Российской Федерации&quot; {КонсультантПлюс}">
        <w:r w:rsidRPr="00ED6E56">
          <w:rPr>
            <w:szCs w:val="24"/>
          </w:rPr>
          <w:t>закона</w:t>
        </w:r>
      </w:hyperlink>
      <w:r w:rsidRPr="00ED6E56">
        <w:rPr>
          <w:szCs w:val="24"/>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0939400B" w14:textId="77777777" w:rsidR="00CA1169" w:rsidRPr="00ED6E56" w:rsidRDefault="00CA1169" w:rsidP="00ED6E56">
      <w:pPr>
        <w:pStyle w:val="ConsPlusNormal"/>
        <w:ind w:firstLine="540"/>
        <w:jc w:val="both"/>
        <w:rPr>
          <w:szCs w:val="24"/>
        </w:rPr>
      </w:pPr>
      <w:r w:rsidRPr="00ED6E56">
        <w:rPr>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14:paraId="745AADD9" w14:textId="77777777" w:rsidR="00CA1169" w:rsidRPr="00ED6E56" w:rsidRDefault="00CA1169" w:rsidP="00ED6E56">
      <w:pPr>
        <w:pStyle w:val="ConsPlusNormal"/>
        <w:ind w:firstLine="540"/>
        <w:jc w:val="both"/>
        <w:rPr>
          <w:szCs w:val="24"/>
        </w:rPr>
      </w:pPr>
      <w:r w:rsidRPr="00ED6E56">
        <w:rPr>
          <w:szCs w:val="24"/>
        </w:rPr>
        <w:t>18.8.3.2. Раздел "Организация самостоятельных занятий":</w:t>
      </w:r>
    </w:p>
    <w:p w14:paraId="55CC6574" w14:textId="77777777" w:rsidR="00CA1169" w:rsidRPr="00ED6E56" w:rsidRDefault="00CA1169" w:rsidP="00ED6E56">
      <w:pPr>
        <w:pStyle w:val="ConsPlusNormal"/>
        <w:ind w:firstLine="540"/>
        <w:jc w:val="both"/>
        <w:rPr>
          <w:szCs w:val="24"/>
        </w:rPr>
      </w:pPr>
      <w:r w:rsidRPr="00ED6E56">
        <w:rPr>
          <w:szCs w:val="24"/>
        </w:rP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1D5CE44A" w14:textId="77777777" w:rsidR="00CA1169" w:rsidRPr="00ED6E56" w:rsidRDefault="00CA1169" w:rsidP="00ED6E56">
      <w:pPr>
        <w:pStyle w:val="ConsPlusNormal"/>
        <w:ind w:firstLine="540"/>
        <w:jc w:val="both"/>
        <w:rPr>
          <w:szCs w:val="24"/>
        </w:rPr>
      </w:pPr>
      <w:r w:rsidRPr="00ED6E56">
        <w:rPr>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14:paraId="0FAEB9DC" w14:textId="77777777" w:rsidR="00CA1169" w:rsidRPr="00ED6E56" w:rsidRDefault="00CA1169" w:rsidP="00ED6E56">
      <w:pPr>
        <w:pStyle w:val="ConsPlusNormal"/>
        <w:ind w:firstLine="540"/>
        <w:jc w:val="both"/>
        <w:rPr>
          <w:szCs w:val="24"/>
        </w:rPr>
      </w:pPr>
      <w:r w:rsidRPr="00ED6E56">
        <w:rPr>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3D1CF1A2" w14:textId="77777777" w:rsidR="00CA1169" w:rsidRPr="00ED6E56" w:rsidRDefault="00CA1169" w:rsidP="00ED6E56">
      <w:pPr>
        <w:pStyle w:val="ConsPlusNormal"/>
        <w:ind w:firstLine="540"/>
        <w:jc w:val="both"/>
        <w:rPr>
          <w:szCs w:val="24"/>
        </w:rPr>
      </w:pPr>
      <w:r w:rsidRPr="00ED6E56">
        <w:rPr>
          <w:szCs w:val="24"/>
        </w:rPr>
        <w:t>18.8.3.3. Раздел "Физическое совершенствование":</w:t>
      </w:r>
    </w:p>
    <w:p w14:paraId="1A6E9CFC" w14:textId="77777777" w:rsidR="00CA1169" w:rsidRPr="00ED6E56" w:rsidRDefault="00CA1169" w:rsidP="00ED6E56">
      <w:pPr>
        <w:pStyle w:val="ConsPlusNormal"/>
        <w:ind w:firstLine="540"/>
        <w:jc w:val="both"/>
        <w:rPr>
          <w:szCs w:val="24"/>
        </w:rPr>
      </w:pPr>
      <w:r w:rsidRPr="00ED6E56">
        <w:rPr>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20892DD1" w14:textId="77777777" w:rsidR="00CA1169" w:rsidRPr="00ED6E56" w:rsidRDefault="00CA1169" w:rsidP="00ED6E56">
      <w:pPr>
        <w:pStyle w:val="ConsPlusNormal"/>
        <w:ind w:firstLine="540"/>
        <w:jc w:val="both"/>
        <w:rPr>
          <w:szCs w:val="24"/>
        </w:rPr>
      </w:pPr>
      <w:r w:rsidRPr="00ED6E56">
        <w:rPr>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14:paraId="49AF5C3A" w14:textId="77777777" w:rsidR="00CA1169" w:rsidRPr="00ED6E56" w:rsidRDefault="00CA1169" w:rsidP="00ED6E56">
      <w:pPr>
        <w:pStyle w:val="ConsPlusNormal"/>
        <w:ind w:firstLine="540"/>
        <w:jc w:val="both"/>
        <w:rPr>
          <w:szCs w:val="24"/>
        </w:rPr>
      </w:pPr>
      <w:r w:rsidRPr="00ED6E56">
        <w:rPr>
          <w:szCs w:val="24"/>
        </w:rPr>
        <w:t>выполнять упражнения общефизической подготовки, использовать их в планировании кондиционной тренировки;</w:t>
      </w:r>
    </w:p>
    <w:p w14:paraId="67720AD7" w14:textId="77777777" w:rsidR="00CA1169" w:rsidRPr="00ED6E56" w:rsidRDefault="00CA1169" w:rsidP="00ED6E56">
      <w:pPr>
        <w:pStyle w:val="ConsPlusNormal"/>
        <w:ind w:firstLine="540"/>
        <w:jc w:val="both"/>
        <w:rPr>
          <w:szCs w:val="24"/>
        </w:rPr>
      </w:pPr>
      <w:r w:rsidRPr="00ED6E56">
        <w:rPr>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D16B7EB" w14:textId="77777777" w:rsidR="00CA1169" w:rsidRPr="00ED6E56" w:rsidRDefault="00CA1169" w:rsidP="00ED6E56">
      <w:pPr>
        <w:pStyle w:val="ConsPlusNormal"/>
        <w:ind w:firstLine="540"/>
        <w:jc w:val="both"/>
        <w:rPr>
          <w:szCs w:val="24"/>
        </w:rPr>
      </w:pPr>
      <w:r w:rsidRPr="00ED6E56">
        <w:rPr>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0B9A75BC" w14:textId="77777777" w:rsidR="00CA1169" w:rsidRPr="00ED6E56" w:rsidRDefault="00CA1169" w:rsidP="00ED6E56">
      <w:pPr>
        <w:pStyle w:val="ConsPlusNormal"/>
        <w:ind w:firstLine="540"/>
        <w:jc w:val="both"/>
        <w:rPr>
          <w:szCs w:val="24"/>
        </w:rPr>
      </w:pPr>
      <w:r w:rsidRPr="00ED6E56">
        <w:rPr>
          <w:szCs w:val="24"/>
        </w:rPr>
        <w:t>18.8.4. К концу обучения в 11 классе обучающийся получит следующие предметные результаты по отдельным темам программы по физической культуре:</w:t>
      </w:r>
    </w:p>
    <w:p w14:paraId="3FA36C16" w14:textId="77777777" w:rsidR="00CA1169" w:rsidRPr="00ED6E56" w:rsidRDefault="00CA1169" w:rsidP="00ED6E56">
      <w:pPr>
        <w:pStyle w:val="ConsPlusNormal"/>
        <w:ind w:firstLine="540"/>
        <w:jc w:val="both"/>
        <w:rPr>
          <w:szCs w:val="24"/>
        </w:rPr>
      </w:pPr>
      <w:r w:rsidRPr="00ED6E56">
        <w:rPr>
          <w:szCs w:val="24"/>
        </w:rPr>
        <w:t>18.8.4.1. Раздел "Знания о физической культуре":</w:t>
      </w:r>
    </w:p>
    <w:p w14:paraId="7B766A12" w14:textId="77777777" w:rsidR="00CA1169" w:rsidRPr="00ED6E56" w:rsidRDefault="00CA1169" w:rsidP="00ED6E56">
      <w:pPr>
        <w:pStyle w:val="ConsPlusNormal"/>
        <w:ind w:firstLine="540"/>
        <w:jc w:val="both"/>
        <w:rPr>
          <w:szCs w:val="24"/>
        </w:rPr>
      </w:pPr>
      <w:r w:rsidRPr="00ED6E56">
        <w:rPr>
          <w:szCs w:val="24"/>
        </w:rP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14:paraId="08D02BD4" w14:textId="77777777" w:rsidR="00CA1169" w:rsidRPr="00ED6E56" w:rsidRDefault="00CA1169" w:rsidP="00ED6E56">
      <w:pPr>
        <w:pStyle w:val="ConsPlusNormal"/>
        <w:ind w:firstLine="540"/>
        <w:jc w:val="both"/>
        <w:rPr>
          <w:szCs w:val="24"/>
        </w:rPr>
      </w:pPr>
      <w:r w:rsidRPr="00ED6E56">
        <w:rPr>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52E1E16" w14:textId="77777777" w:rsidR="00CA1169" w:rsidRPr="00ED6E56" w:rsidRDefault="00CA1169" w:rsidP="00ED6E56">
      <w:pPr>
        <w:pStyle w:val="ConsPlusNormal"/>
        <w:ind w:firstLine="540"/>
        <w:jc w:val="both"/>
        <w:rPr>
          <w:szCs w:val="24"/>
        </w:rPr>
      </w:pPr>
      <w:r w:rsidRPr="00ED6E56">
        <w:rPr>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45450311" w14:textId="77777777" w:rsidR="00CA1169" w:rsidRPr="00ED6E56" w:rsidRDefault="00CA1169" w:rsidP="00ED6E56">
      <w:pPr>
        <w:pStyle w:val="ConsPlusNormal"/>
        <w:ind w:firstLine="540"/>
        <w:jc w:val="both"/>
        <w:rPr>
          <w:szCs w:val="24"/>
        </w:rPr>
      </w:pPr>
      <w:r w:rsidRPr="00ED6E56">
        <w:rPr>
          <w:szCs w:val="24"/>
        </w:rPr>
        <w:t>18.8.4.2. Раздел "Организация самостоятельных занятий":</w:t>
      </w:r>
    </w:p>
    <w:p w14:paraId="03936B30" w14:textId="77777777" w:rsidR="00CA1169" w:rsidRPr="00ED6E56" w:rsidRDefault="00CA1169" w:rsidP="00ED6E56">
      <w:pPr>
        <w:pStyle w:val="ConsPlusNormal"/>
        <w:ind w:firstLine="540"/>
        <w:jc w:val="both"/>
        <w:rPr>
          <w:szCs w:val="24"/>
        </w:rPr>
      </w:pPr>
      <w:r w:rsidRPr="00ED6E56">
        <w:rPr>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4983B2E7" w14:textId="77777777" w:rsidR="00CA1169" w:rsidRPr="00ED6E56" w:rsidRDefault="00CA1169" w:rsidP="00ED6E56">
      <w:pPr>
        <w:pStyle w:val="ConsPlusNormal"/>
        <w:ind w:firstLine="540"/>
        <w:jc w:val="both"/>
        <w:rPr>
          <w:szCs w:val="24"/>
        </w:rPr>
      </w:pPr>
      <w:r w:rsidRPr="00ED6E56">
        <w:rPr>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5C733709" w14:textId="77777777" w:rsidR="00CA1169" w:rsidRPr="00ED6E56" w:rsidRDefault="00CA1169" w:rsidP="00ED6E56">
      <w:pPr>
        <w:pStyle w:val="ConsPlusNormal"/>
        <w:ind w:firstLine="540"/>
        <w:jc w:val="both"/>
        <w:rPr>
          <w:szCs w:val="24"/>
        </w:rPr>
      </w:pPr>
      <w:r w:rsidRPr="00ED6E56">
        <w:rPr>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4B133C6B" w14:textId="77777777" w:rsidR="00CA1169" w:rsidRPr="00ED6E56" w:rsidRDefault="00CA1169" w:rsidP="00ED6E56">
      <w:pPr>
        <w:pStyle w:val="ConsPlusNormal"/>
        <w:ind w:firstLine="540"/>
        <w:jc w:val="both"/>
        <w:rPr>
          <w:szCs w:val="24"/>
        </w:rPr>
      </w:pPr>
      <w:r w:rsidRPr="00ED6E56">
        <w:rPr>
          <w:szCs w:val="24"/>
        </w:rPr>
        <w:t>18.8.4.3. Раздел "Физическое совершенствование":</w:t>
      </w:r>
    </w:p>
    <w:p w14:paraId="3C01C125" w14:textId="77777777" w:rsidR="00CA1169" w:rsidRPr="00ED6E56" w:rsidRDefault="00CA1169" w:rsidP="00ED6E56">
      <w:pPr>
        <w:pStyle w:val="ConsPlusNormal"/>
        <w:ind w:firstLine="540"/>
        <w:jc w:val="both"/>
        <w:rPr>
          <w:szCs w:val="24"/>
        </w:rPr>
      </w:pPr>
      <w:r w:rsidRPr="00ED6E56">
        <w:rPr>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2A5B6DFA" w14:textId="77777777" w:rsidR="00CA1169" w:rsidRPr="00ED6E56" w:rsidRDefault="00CA1169" w:rsidP="00ED6E56">
      <w:pPr>
        <w:pStyle w:val="ConsPlusNormal"/>
        <w:ind w:firstLine="540"/>
        <w:jc w:val="both"/>
        <w:rPr>
          <w:szCs w:val="24"/>
        </w:rPr>
      </w:pPr>
      <w:r w:rsidRPr="00ED6E56">
        <w:rPr>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14:paraId="1096D8E1" w14:textId="77777777" w:rsidR="00CA1169" w:rsidRPr="00ED6E56" w:rsidRDefault="00CA1169" w:rsidP="00ED6E56">
      <w:pPr>
        <w:pStyle w:val="ConsPlusNormal"/>
        <w:ind w:firstLine="540"/>
        <w:jc w:val="both"/>
        <w:rPr>
          <w:szCs w:val="24"/>
        </w:rPr>
      </w:pPr>
      <w:r w:rsidRPr="00ED6E56">
        <w:rPr>
          <w:szCs w:val="24"/>
        </w:rPr>
        <w:t>демонстрировать технику приемов и защитных действий из атлетических единоборств, выполнять их во взаимодействии с партнером;</w:t>
      </w:r>
    </w:p>
    <w:p w14:paraId="060AE70A" w14:textId="77777777" w:rsidR="00CA1169" w:rsidRPr="00ED6E56" w:rsidRDefault="00CA1169" w:rsidP="00ED6E56">
      <w:pPr>
        <w:pStyle w:val="ConsPlusNormal"/>
        <w:ind w:firstLine="540"/>
        <w:jc w:val="both"/>
        <w:rPr>
          <w:szCs w:val="24"/>
        </w:rPr>
      </w:pPr>
      <w:r w:rsidRPr="00ED6E56">
        <w:rPr>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6B4E200E" w14:textId="77777777" w:rsidR="00CA1169" w:rsidRPr="00ED6E56" w:rsidRDefault="00CA1169" w:rsidP="00ED6E56">
      <w:pPr>
        <w:pStyle w:val="ConsPlusNormal"/>
        <w:ind w:firstLine="540"/>
        <w:jc w:val="both"/>
        <w:rPr>
          <w:szCs w:val="24"/>
        </w:rPr>
      </w:pPr>
      <w:r w:rsidRPr="00ED6E56">
        <w:rPr>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2F30A67C" w14:textId="77777777" w:rsidR="00CA1169" w:rsidRPr="00ED6E56" w:rsidRDefault="00CA1169" w:rsidP="00ED6E56">
      <w:pPr>
        <w:pStyle w:val="ConsPlusNormal"/>
        <w:ind w:firstLine="540"/>
        <w:jc w:val="both"/>
        <w:rPr>
          <w:szCs w:val="24"/>
        </w:rPr>
      </w:pPr>
    </w:p>
    <w:p w14:paraId="786F9E03" w14:textId="77777777" w:rsidR="00CA1169" w:rsidRPr="00ED6E56" w:rsidRDefault="00CA1169" w:rsidP="00ED6E56">
      <w:pPr>
        <w:spacing w:after="0" w:line="240" w:lineRule="auto"/>
        <w:rPr>
          <w:rFonts w:ascii="Times New Roman" w:hAnsi="Times New Roman" w:cs="Times New Roman"/>
          <w:sz w:val="24"/>
          <w:szCs w:val="24"/>
        </w:rPr>
      </w:pPr>
    </w:p>
    <w:p w14:paraId="73B0E0AC" w14:textId="77777777" w:rsidR="00DA1E29" w:rsidRPr="00ED6E56" w:rsidRDefault="00DA1E29"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19. Рабочая программа по учебному предмету "Основы безопасности и защиты Родины".</w:t>
      </w:r>
    </w:p>
    <w:p w14:paraId="63A809EA" w14:textId="77777777" w:rsidR="00DA1E29" w:rsidRPr="00ED6E56" w:rsidRDefault="00DA1E29" w:rsidP="00ED6E56">
      <w:pPr>
        <w:pStyle w:val="ConsPlusNormal"/>
        <w:ind w:firstLine="540"/>
        <w:jc w:val="both"/>
        <w:rPr>
          <w:szCs w:val="24"/>
        </w:rPr>
      </w:pPr>
      <w:r w:rsidRPr="00ED6E56">
        <w:rPr>
          <w:szCs w:val="24"/>
        </w:rPr>
        <w:t>19.1.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40913158" w14:textId="77777777" w:rsidR="00DA1E29" w:rsidRPr="00ED6E56" w:rsidRDefault="00DA1E29" w:rsidP="00ED6E56">
      <w:pPr>
        <w:pStyle w:val="ConsPlusNormal"/>
        <w:ind w:firstLine="540"/>
        <w:jc w:val="both"/>
        <w:rPr>
          <w:szCs w:val="24"/>
        </w:rPr>
      </w:pPr>
    </w:p>
    <w:p w14:paraId="1D1EE6EB" w14:textId="77777777" w:rsidR="00DA1E29" w:rsidRPr="00ED6E56" w:rsidRDefault="00DA1E2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19.2. Пояснительная записка.</w:t>
      </w:r>
    </w:p>
    <w:p w14:paraId="458D9911" w14:textId="77777777" w:rsidR="00DA1E29" w:rsidRPr="00ED6E56" w:rsidRDefault="00DA1E29" w:rsidP="00ED6E56">
      <w:pPr>
        <w:pStyle w:val="ConsPlusNormal"/>
        <w:ind w:firstLine="540"/>
        <w:jc w:val="both"/>
        <w:rPr>
          <w:szCs w:val="24"/>
        </w:rPr>
      </w:pPr>
      <w:r w:rsidRPr="00ED6E56">
        <w:rPr>
          <w:szCs w:val="24"/>
        </w:rPr>
        <w:t>19.2.1.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6435F6E4" w14:textId="77777777" w:rsidR="00DA1E29" w:rsidRPr="00ED6E56" w:rsidRDefault="00DA1E29" w:rsidP="00ED6E56">
      <w:pPr>
        <w:pStyle w:val="ConsPlusNormal"/>
        <w:ind w:firstLine="540"/>
        <w:jc w:val="both"/>
        <w:rPr>
          <w:szCs w:val="24"/>
        </w:rPr>
      </w:pPr>
      <w:r w:rsidRPr="00ED6E56">
        <w:rPr>
          <w:szCs w:val="24"/>
        </w:rPr>
        <w:t>19.2.2.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54D813E" w14:textId="77777777" w:rsidR="00DA1E29" w:rsidRPr="00ED6E56" w:rsidRDefault="00DA1E29" w:rsidP="00ED6E56">
      <w:pPr>
        <w:pStyle w:val="ConsPlusNormal"/>
        <w:ind w:firstLine="540"/>
        <w:jc w:val="both"/>
        <w:rPr>
          <w:szCs w:val="24"/>
        </w:rPr>
      </w:pPr>
      <w:r w:rsidRPr="00ED6E56">
        <w:rPr>
          <w:szCs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0963D708" w14:textId="77777777" w:rsidR="00DA1E29" w:rsidRPr="00ED6E56" w:rsidRDefault="00DA1E29" w:rsidP="00ED6E56">
      <w:pPr>
        <w:pStyle w:val="ConsPlusNormal"/>
        <w:ind w:firstLine="540"/>
        <w:jc w:val="both"/>
        <w:rPr>
          <w:szCs w:val="24"/>
        </w:rPr>
      </w:pPr>
      <w:r w:rsidRPr="00ED6E56">
        <w:rPr>
          <w:szCs w:val="24"/>
        </w:rPr>
        <w:t>19.2.3. Программа ОБЗР обеспечивает:</w:t>
      </w:r>
    </w:p>
    <w:p w14:paraId="563D0786" w14:textId="77777777" w:rsidR="00DA1E29" w:rsidRPr="00ED6E56" w:rsidRDefault="00DA1E29" w:rsidP="00ED6E56">
      <w:pPr>
        <w:pStyle w:val="ConsPlusNormal"/>
        <w:ind w:firstLine="540"/>
        <w:jc w:val="both"/>
        <w:rPr>
          <w:szCs w:val="24"/>
        </w:rPr>
      </w:pPr>
      <w:r w:rsidRPr="00ED6E56">
        <w:rPr>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7E5693AA" w14:textId="77777777" w:rsidR="00DA1E29" w:rsidRPr="00ED6E56" w:rsidRDefault="00DA1E29" w:rsidP="00ED6E56">
      <w:pPr>
        <w:pStyle w:val="ConsPlusNormal"/>
        <w:ind w:firstLine="540"/>
        <w:jc w:val="both"/>
        <w:rPr>
          <w:szCs w:val="24"/>
        </w:rPr>
      </w:pPr>
      <w:r w:rsidRPr="00ED6E56">
        <w:rPr>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5A6BE7DA" w14:textId="77777777" w:rsidR="00DA1E29" w:rsidRPr="00ED6E56" w:rsidRDefault="00DA1E29" w:rsidP="00ED6E56">
      <w:pPr>
        <w:pStyle w:val="ConsPlusNormal"/>
        <w:ind w:firstLine="540"/>
        <w:jc w:val="both"/>
        <w:rPr>
          <w:szCs w:val="24"/>
        </w:rPr>
      </w:pPr>
      <w:r w:rsidRPr="00ED6E56">
        <w:rPr>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78AA8336" w14:textId="77777777" w:rsidR="00DA1E29" w:rsidRPr="00ED6E56" w:rsidRDefault="00DA1E29" w:rsidP="00ED6E56">
      <w:pPr>
        <w:pStyle w:val="ConsPlusNormal"/>
        <w:ind w:firstLine="540"/>
        <w:jc w:val="both"/>
        <w:rPr>
          <w:szCs w:val="24"/>
        </w:rPr>
      </w:pPr>
      <w:r w:rsidRPr="00ED6E56">
        <w:rPr>
          <w:szCs w:val="24"/>
        </w:rPr>
        <w:t>подготовку выпускников к решению актуальных практических задач безопасности жизнедеятельности в повседневной жизни.</w:t>
      </w:r>
    </w:p>
    <w:p w14:paraId="4078B9D6" w14:textId="77777777" w:rsidR="00DA1E29" w:rsidRPr="00ED6E56" w:rsidRDefault="00DA1E29" w:rsidP="00ED6E56">
      <w:pPr>
        <w:pStyle w:val="ConsPlusNormal"/>
        <w:ind w:firstLine="540"/>
        <w:jc w:val="both"/>
        <w:rPr>
          <w:szCs w:val="24"/>
        </w:rPr>
      </w:pPr>
      <w:r w:rsidRPr="00ED6E56">
        <w:rPr>
          <w:szCs w:val="24"/>
        </w:rPr>
        <w:t>19.2.4.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727E0D19" w14:textId="77777777" w:rsidR="00DA1E29" w:rsidRPr="00ED6E56" w:rsidRDefault="00DA1E29" w:rsidP="00ED6E56">
      <w:pPr>
        <w:pStyle w:val="ConsPlusNormal"/>
        <w:ind w:firstLine="540"/>
        <w:jc w:val="both"/>
        <w:rPr>
          <w:szCs w:val="24"/>
        </w:rPr>
      </w:pPr>
      <w:r w:rsidRPr="00ED6E56">
        <w:rPr>
          <w:szCs w:val="24"/>
        </w:rPr>
        <w:t>модуль N 1 "Безопасное и устойчивое развитие личности, общества, государства";</w:t>
      </w:r>
    </w:p>
    <w:p w14:paraId="68C9676C" w14:textId="77777777" w:rsidR="00DA1E29" w:rsidRPr="00ED6E56" w:rsidRDefault="00DA1E29" w:rsidP="00ED6E56">
      <w:pPr>
        <w:pStyle w:val="ConsPlusNormal"/>
        <w:ind w:firstLine="540"/>
        <w:jc w:val="both"/>
        <w:rPr>
          <w:szCs w:val="24"/>
        </w:rPr>
      </w:pPr>
      <w:r w:rsidRPr="00ED6E56">
        <w:rPr>
          <w:szCs w:val="24"/>
        </w:rPr>
        <w:t>модуль N 2 "Основы военной подготовки";</w:t>
      </w:r>
    </w:p>
    <w:p w14:paraId="11919771" w14:textId="77777777" w:rsidR="00DA1E29" w:rsidRPr="00ED6E56" w:rsidRDefault="00DA1E29" w:rsidP="00ED6E56">
      <w:pPr>
        <w:pStyle w:val="ConsPlusNormal"/>
        <w:ind w:firstLine="540"/>
        <w:jc w:val="both"/>
        <w:rPr>
          <w:szCs w:val="24"/>
        </w:rPr>
      </w:pPr>
      <w:r w:rsidRPr="00ED6E56">
        <w:rPr>
          <w:szCs w:val="24"/>
        </w:rPr>
        <w:t>модуль N 3 "Культура безопасности жизнедеятельности в современном обществе";</w:t>
      </w:r>
    </w:p>
    <w:p w14:paraId="196B9189" w14:textId="77777777" w:rsidR="00DA1E29" w:rsidRPr="00ED6E56" w:rsidRDefault="00DA1E29" w:rsidP="00ED6E56">
      <w:pPr>
        <w:pStyle w:val="ConsPlusNormal"/>
        <w:ind w:firstLine="540"/>
        <w:jc w:val="both"/>
        <w:rPr>
          <w:szCs w:val="24"/>
        </w:rPr>
      </w:pPr>
      <w:r w:rsidRPr="00ED6E56">
        <w:rPr>
          <w:szCs w:val="24"/>
        </w:rPr>
        <w:t>модуль N 4 "Безопасность в быту";</w:t>
      </w:r>
    </w:p>
    <w:p w14:paraId="4EBAF32F" w14:textId="77777777" w:rsidR="00DA1E29" w:rsidRPr="00ED6E56" w:rsidRDefault="00DA1E29" w:rsidP="00ED6E56">
      <w:pPr>
        <w:pStyle w:val="ConsPlusNormal"/>
        <w:ind w:firstLine="540"/>
        <w:jc w:val="both"/>
        <w:rPr>
          <w:szCs w:val="24"/>
        </w:rPr>
      </w:pPr>
      <w:r w:rsidRPr="00ED6E56">
        <w:rPr>
          <w:szCs w:val="24"/>
        </w:rPr>
        <w:t>модуль N 5 "Безопасность на транспорте";</w:t>
      </w:r>
    </w:p>
    <w:p w14:paraId="751037AD" w14:textId="77777777" w:rsidR="00DA1E29" w:rsidRPr="00ED6E56" w:rsidRDefault="00DA1E29" w:rsidP="00ED6E56">
      <w:pPr>
        <w:pStyle w:val="ConsPlusNormal"/>
        <w:ind w:firstLine="540"/>
        <w:jc w:val="both"/>
        <w:rPr>
          <w:szCs w:val="24"/>
        </w:rPr>
      </w:pPr>
      <w:r w:rsidRPr="00ED6E56">
        <w:rPr>
          <w:szCs w:val="24"/>
        </w:rPr>
        <w:t>модуль N 6 "Безопасность в общественных местах";</w:t>
      </w:r>
    </w:p>
    <w:p w14:paraId="0A34CD61" w14:textId="77777777" w:rsidR="00DA1E29" w:rsidRPr="00ED6E56" w:rsidRDefault="00DA1E29" w:rsidP="00ED6E56">
      <w:pPr>
        <w:pStyle w:val="ConsPlusNormal"/>
        <w:ind w:firstLine="540"/>
        <w:jc w:val="both"/>
        <w:rPr>
          <w:szCs w:val="24"/>
        </w:rPr>
      </w:pPr>
      <w:r w:rsidRPr="00ED6E56">
        <w:rPr>
          <w:szCs w:val="24"/>
        </w:rPr>
        <w:t>модуль N 7 "Безопасность в природной среде";</w:t>
      </w:r>
    </w:p>
    <w:p w14:paraId="26B7BA83" w14:textId="77777777" w:rsidR="00DA1E29" w:rsidRPr="00ED6E56" w:rsidRDefault="00DA1E29" w:rsidP="00ED6E56">
      <w:pPr>
        <w:pStyle w:val="ConsPlusNormal"/>
        <w:ind w:firstLine="540"/>
        <w:jc w:val="both"/>
        <w:rPr>
          <w:szCs w:val="24"/>
        </w:rPr>
      </w:pPr>
      <w:r w:rsidRPr="00ED6E56">
        <w:rPr>
          <w:szCs w:val="24"/>
        </w:rPr>
        <w:t>модуль N 8 "Основы медицинских знаний. Оказание первой помощи";</w:t>
      </w:r>
    </w:p>
    <w:p w14:paraId="717AF6DF" w14:textId="77777777" w:rsidR="00DA1E29" w:rsidRPr="00ED6E56" w:rsidRDefault="00DA1E29" w:rsidP="00ED6E56">
      <w:pPr>
        <w:pStyle w:val="ConsPlusNormal"/>
        <w:ind w:firstLine="540"/>
        <w:jc w:val="both"/>
        <w:rPr>
          <w:szCs w:val="24"/>
        </w:rPr>
      </w:pPr>
      <w:r w:rsidRPr="00ED6E56">
        <w:rPr>
          <w:szCs w:val="24"/>
        </w:rPr>
        <w:t>модуль N 9 "Безопасность в социуме";</w:t>
      </w:r>
    </w:p>
    <w:p w14:paraId="155DCD90" w14:textId="77777777" w:rsidR="00DA1E29" w:rsidRPr="00ED6E56" w:rsidRDefault="00DA1E29" w:rsidP="00ED6E56">
      <w:pPr>
        <w:pStyle w:val="ConsPlusNormal"/>
        <w:ind w:firstLine="540"/>
        <w:jc w:val="both"/>
        <w:rPr>
          <w:szCs w:val="24"/>
        </w:rPr>
      </w:pPr>
      <w:r w:rsidRPr="00ED6E56">
        <w:rPr>
          <w:szCs w:val="24"/>
        </w:rPr>
        <w:t>модуль N 10 "Безопасность в информационном пространстве";</w:t>
      </w:r>
    </w:p>
    <w:p w14:paraId="4AA3CD3A" w14:textId="77777777" w:rsidR="00DA1E29" w:rsidRPr="00ED6E56" w:rsidRDefault="00DA1E29" w:rsidP="00ED6E56">
      <w:pPr>
        <w:pStyle w:val="ConsPlusNormal"/>
        <w:ind w:firstLine="540"/>
        <w:jc w:val="both"/>
        <w:rPr>
          <w:szCs w:val="24"/>
        </w:rPr>
      </w:pPr>
      <w:r w:rsidRPr="00ED6E56">
        <w:rPr>
          <w:szCs w:val="24"/>
        </w:rPr>
        <w:t>модуль N 11 "Основы противодействия экстремизму и терроризму".</w:t>
      </w:r>
    </w:p>
    <w:p w14:paraId="09050197" w14:textId="77777777" w:rsidR="00DA1E29" w:rsidRPr="00ED6E56" w:rsidRDefault="00DA1E29" w:rsidP="00ED6E56">
      <w:pPr>
        <w:pStyle w:val="ConsPlusNormal"/>
        <w:ind w:firstLine="540"/>
        <w:jc w:val="both"/>
        <w:rPr>
          <w:szCs w:val="24"/>
        </w:rPr>
      </w:pPr>
      <w:r w:rsidRPr="00ED6E56">
        <w:rPr>
          <w:szCs w:val="24"/>
        </w:rPr>
        <w:t>19.2.5.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201AB754" w14:textId="77777777" w:rsidR="00DA1E29" w:rsidRPr="00ED6E56" w:rsidRDefault="00DA1E29" w:rsidP="00ED6E56">
      <w:pPr>
        <w:pStyle w:val="ConsPlusNormal"/>
        <w:ind w:firstLine="540"/>
        <w:jc w:val="both"/>
        <w:rPr>
          <w:szCs w:val="24"/>
        </w:rPr>
      </w:pPr>
      <w:r w:rsidRPr="00ED6E56">
        <w:rPr>
          <w:szCs w:val="24"/>
        </w:rPr>
        <w:t>19.2.6.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BF7D135" w14:textId="77777777" w:rsidR="00DA1E29" w:rsidRPr="00ED6E56" w:rsidRDefault="00DA1E29" w:rsidP="00ED6E56">
      <w:pPr>
        <w:pStyle w:val="ConsPlusNormal"/>
        <w:ind w:firstLine="540"/>
        <w:jc w:val="both"/>
        <w:rPr>
          <w:szCs w:val="24"/>
        </w:rPr>
      </w:pPr>
      <w:r w:rsidRPr="00ED6E56">
        <w:rPr>
          <w:szCs w:val="24"/>
        </w:rPr>
        <w:t>19.2.7.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2D21A0DE" w14:textId="77777777" w:rsidR="00DA1E29" w:rsidRPr="00ED6E56" w:rsidRDefault="00DA1E29" w:rsidP="00ED6E56">
      <w:pPr>
        <w:pStyle w:val="ConsPlusNormal"/>
        <w:ind w:firstLine="540"/>
        <w:jc w:val="both"/>
        <w:rPr>
          <w:szCs w:val="24"/>
        </w:rPr>
      </w:pPr>
      <w:r w:rsidRPr="00ED6E56">
        <w:rPr>
          <w:szCs w:val="24"/>
        </w:rPr>
        <w:t xml:space="preserve">19.2.8.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182" w:tooltip="Указ Президента РФ от 02.07.2021 N 400 &quot;О Стратегии национальной безопасности Российской Федерации&quot; {КонсультантПлюс}">
        <w:r w:rsidRPr="00ED6E56">
          <w:rPr>
            <w:szCs w:val="24"/>
          </w:rPr>
          <w:t>Стратегией</w:t>
        </w:r>
      </w:hyperlink>
      <w:r w:rsidRPr="00ED6E56">
        <w:rPr>
          <w:szCs w:val="24"/>
        </w:rPr>
        <w:t xml:space="preserve"> национальной безопасности Российской Федерации, утвержденной Указом Президента Российской Федерации от 2 июля 2021 г. N 400, Национальными </w:t>
      </w:r>
      <w:hyperlink r:id="rId183"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sidRPr="00ED6E56">
          <w:rPr>
            <w:szCs w:val="24"/>
          </w:rPr>
          <w:t>целями</w:t>
        </w:r>
      </w:hyperlink>
      <w:r w:rsidRPr="00ED6E56">
        <w:rPr>
          <w:szCs w:val="24"/>
        </w:rPr>
        <w:t xml:space="preserve"> развития Российской Федерации на период до 2030 года, утвержденными Указом Президента Российской Федерации от 21 июля 2020 г. N 474, государственной </w:t>
      </w:r>
      <w:hyperlink r:id="rId184" w:tooltip="Постановление Правительства РФ от 26.12.2017 N 1642 (ред. от 21.02.2025) &quot;Об утверждении государственной программы Российской Федерации &quot;Развитие образования&quot; {КонсультантПлюс}">
        <w:r w:rsidRPr="00ED6E56">
          <w:rPr>
            <w:szCs w:val="24"/>
          </w:rPr>
          <w:t>программой</w:t>
        </w:r>
      </w:hyperlink>
      <w:r w:rsidRPr="00ED6E56">
        <w:rPr>
          <w:szCs w:val="24"/>
        </w:rPr>
        <w:t xml:space="preserve"> Российской Федерации "Развитие образования", утвержденной постановлением Правительства Российской Федерации от 26 декабря 2017 г. N 1642.</w:t>
      </w:r>
    </w:p>
    <w:p w14:paraId="7E252A7A" w14:textId="77777777" w:rsidR="00DA1E29" w:rsidRPr="00ED6E56" w:rsidRDefault="00DA1E29" w:rsidP="00ED6E56">
      <w:pPr>
        <w:pStyle w:val="ConsPlusNormal"/>
        <w:ind w:firstLine="540"/>
        <w:jc w:val="both"/>
        <w:rPr>
          <w:szCs w:val="24"/>
        </w:rPr>
      </w:pPr>
      <w:r w:rsidRPr="00ED6E56">
        <w:rPr>
          <w:szCs w:val="24"/>
        </w:rPr>
        <w:t>19.2.9.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2DB959C" w14:textId="77777777" w:rsidR="00DA1E29" w:rsidRPr="00ED6E56" w:rsidRDefault="00DA1E29" w:rsidP="00ED6E56">
      <w:pPr>
        <w:pStyle w:val="ConsPlusNormal"/>
        <w:ind w:firstLine="540"/>
        <w:jc w:val="both"/>
        <w:rPr>
          <w:szCs w:val="24"/>
        </w:rPr>
      </w:pPr>
      <w:r w:rsidRPr="00ED6E56">
        <w:rPr>
          <w:szCs w:val="24"/>
        </w:rPr>
        <w:t>19.2.10.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6D077549" w14:textId="77777777" w:rsidR="00DA1E29" w:rsidRPr="00ED6E56" w:rsidRDefault="00DA1E29" w:rsidP="00ED6E56">
      <w:pPr>
        <w:pStyle w:val="ConsPlusNormal"/>
        <w:ind w:firstLine="540"/>
        <w:jc w:val="both"/>
        <w:rPr>
          <w:szCs w:val="24"/>
        </w:rPr>
      </w:pPr>
      <w:r w:rsidRPr="00ED6E56">
        <w:rPr>
          <w:szCs w:val="24"/>
        </w:rPr>
        <w:t>19.2.11.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22B55D9" w14:textId="77777777" w:rsidR="00DA1E29" w:rsidRPr="00ED6E56" w:rsidRDefault="00DA1E29" w:rsidP="00ED6E56">
      <w:pPr>
        <w:pStyle w:val="ConsPlusNormal"/>
        <w:ind w:firstLine="540"/>
        <w:jc w:val="both"/>
        <w:rPr>
          <w:szCs w:val="24"/>
        </w:rPr>
      </w:pPr>
      <w:r w:rsidRPr="00ED6E56">
        <w:rPr>
          <w:szCs w:val="24"/>
        </w:rPr>
        <w:t>19.2.12.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3894810" w14:textId="77777777" w:rsidR="00DA1E29" w:rsidRPr="00ED6E56" w:rsidRDefault="00DA1E29" w:rsidP="00ED6E56">
      <w:pPr>
        <w:pStyle w:val="ConsPlusNormal"/>
        <w:ind w:firstLine="540"/>
        <w:jc w:val="both"/>
        <w:rPr>
          <w:szCs w:val="24"/>
        </w:rPr>
      </w:pPr>
      <w:r w:rsidRPr="00ED6E56">
        <w:rPr>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249E6CAC" w14:textId="77777777" w:rsidR="00DA1E29" w:rsidRPr="00ED6E56" w:rsidRDefault="00DA1E29" w:rsidP="00ED6E56">
      <w:pPr>
        <w:pStyle w:val="ConsPlusNormal"/>
        <w:ind w:firstLine="540"/>
        <w:jc w:val="both"/>
        <w:rPr>
          <w:szCs w:val="24"/>
        </w:rPr>
      </w:pPr>
      <w:r w:rsidRPr="00ED6E56">
        <w:rPr>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6CBBDAAC" w14:textId="77777777" w:rsidR="00DA1E29" w:rsidRPr="00ED6E56" w:rsidRDefault="00DA1E29" w:rsidP="00ED6E56">
      <w:pPr>
        <w:pStyle w:val="ConsPlusNormal"/>
        <w:ind w:firstLine="540"/>
        <w:jc w:val="both"/>
        <w:rPr>
          <w:szCs w:val="24"/>
        </w:rPr>
      </w:pPr>
      <w:r w:rsidRPr="00ED6E56">
        <w:rPr>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DC0F0AA" w14:textId="77777777" w:rsidR="00DA1E29" w:rsidRPr="00ED6E56" w:rsidRDefault="00DA1E29" w:rsidP="00ED6E56">
      <w:pPr>
        <w:pStyle w:val="ConsPlusNormal"/>
        <w:ind w:firstLine="540"/>
        <w:jc w:val="both"/>
        <w:rPr>
          <w:szCs w:val="24"/>
        </w:rPr>
      </w:pPr>
      <w:r w:rsidRPr="00ED6E56">
        <w:rPr>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6DDDB772" w14:textId="77777777" w:rsidR="00DA1E29" w:rsidRPr="00ED6E56" w:rsidRDefault="00DA1E29" w:rsidP="00ED6E56">
      <w:pPr>
        <w:pStyle w:val="ConsPlusNormal"/>
        <w:ind w:firstLine="540"/>
        <w:jc w:val="both"/>
        <w:rPr>
          <w:szCs w:val="24"/>
        </w:rPr>
      </w:pPr>
      <w:r w:rsidRPr="00ED6E56">
        <w:rPr>
          <w:szCs w:val="24"/>
        </w:rPr>
        <w:t>19.2.13. 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6DD37CD5" w14:textId="77777777" w:rsidR="00DA1E29" w:rsidRPr="00ED6E56" w:rsidRDefault="00DA1E29" w:rsidP="00ED6E56">
      <w:pPr>
        <w:pStyle w:val="ConsPlusNormal"/>
        <w:ind w:firstLine="540"/>
        <w:jc w:val="both"/>
        <w:rPr>
          <w:szCs w:val="24"/>
        </w:rPr>
      </w:pPr>
    </w:p>
    <w:p w14:paraId="6568F149" w14:textId="77777777" w:rsidR="00DA1E29" w:rsidRPr="00ED6E56" w:rsidRDefault="00DA1E2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19.3. Содержание обучения:</w:t>
      </w:r>
    </w:p>
    <w:p w14:paraId="05FD6BBE" w14:textId="77777777" w:rsidR="00DA1E29" w:rsidRPr="00ED6E56" w:rsidRDefault="00DA1E29" w:rsidP="00ED6E56">
      <w:pPr>
        <w:pStyle w:val="ConsPlusNormal"/>
        <w:ind w:firstLine="540"/>
        <w:jc w:val="both"/>
        <w:rPr>
          <w:szCs w:val="24"/>
        </w:rPr>
      </w:pPr>
      <w:r w:rsidRPr="00ED6E56">
        <w:rPr>
          <w:szCs w:val="24"/>
        </w:rPr>
        <w:t>19.3.1. Модуль N 1 "Безопасное и устойчивое развитие личности, общества, государства":</w:t>
      </w:r>
    </w:p>
    <w:p w14:paraId="661B12EA" w14:textId="77777777" w:rsidR="00DA1E29" w:rsidRPr="00ED6E56" w:rsidRDefault="00DA1E29" w:rsidP="00ED6E56">
      <w:pPr>
        <w:pStyle w:val="ConsPlusNormal"/>
        <w:ind w:firstLine="540"/>
        <w:jc w:val="both"/>
        <w:rPr>
          <w:szCs w:val="24"/>
        </w:rPr>
      </w:pPr>
      <w:r w:rsidRPr="00ED6E56">
        <w:rPr>
          <w:szCs w:val="24"/>
        </w:rPr>
        <w:t>правовая основа обеспечения национальной безопасности;</w:t>
      </w:r>
    </w:p>
    <w:p w14:paraId="37B1925F" w14:textId="77777777" w:rsidR="00DA1E29" w:rsidRPr="00ED6E56" w:rsidRDefault="00DA1E29" w:rsidP="00ED6E56">
      <w:pPr>
        <w:pStyle w:val="ConsPlusNormal"/>
        <w:ind w:firstLine="540"/>
        <w:jc w:val="both"/>
        <w:rPr>
          <w:szCs w:val="24"/>
        </w:rPr>
      </w:pPr>
      <w:r w:rsidRPr="00ED6E56">
        <w:rPr>
          <w:szCs w:val="24"/>
        </w:rPr>
        <w:t>принципы обеспечения национальной безопасности;</w:t>
      </w:r>
    </w:p>
    <w:p w14:paraId="3249078D" w14:textId="77777777" w:rsidR="00DA1E29" w:rsidRPr="00ED6E56" w:rsidRDefault="00DA1E29" w:rsidP="00ED6E56">
      <w:pPr>
        <w:pStyle w:val="ConsPlusNormal"/>
        <w:ind w:firstLine="540"/>
        <w:jc w:val="both"/>
        <w:rPr>
          <w:szCs w:val="24"/>
        </w:rPr>
      </w:pPr>
      <w:r w:rsidRPr="00ED6E56">
        <w:rPr>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14:paraId="36B3792D" w14:textId="77777777" w:rsidR="00DA1E29" w:rsidRPr="00ED6E56" w:rsidRDefault="00DA1E29" w:rsidP="00ED6E56">
      <w:pPr>
        <w:pStyle w:val="ConsPlusNormal"/>
        <w:ind w:firstLine="540"/>
        <w:jc w:val="both"/>
        <w:rPr>
          <w:szCs w:val="24"/>
        </w:rPr>
      </w:pPr>
      <w:r w:rsidRPr="00ED6E56">
        <w:rPr>
          <w:szCs w:val="24"/>
        </w:rPr>
        <w:t>взаимодействие личности, государства и общества в реализации национальных приоритетов;</w:t>
      </w:r>
    </w:p>
    <w:p w14:paraId="1E3C7BBB" w14:textId="77777777" w:rsidR="00DA1E29" w:rsidRPr="00ED6E56" w:rsidRDefault="00DA1E29" w:rsidP="00ED6E56">
      <w:pPr>
        <w:pStyle w:val="ConsPlusNormal"/>
        <w:ind w:firstLine="540"/>
        <w:jc w:val="both"/>
        <w:rPr>
          <w:szCs w:val="24"/>
        </w:rPr>
      </w:pPr>
      <w:r w:rsidRPr="00ED6E56">
        <w:rPr>
          <w:szCs w:val="24"/>
        </w:rPr>
        <w:t>роль правоохранительных органов и специальных служб в обеспечении национальной безопасности;</w:t>
      </w:r>
    </w:p>
    <w:p w14:paraId="11637A3F" w14:textId="77777777" w:rsidR="00DA1E29" w:rsidRPr="00ED6E56" w:rsidRDefault="00DA1E29" w:rsidP="00ED6E56">
      <w:pPr>
        <w:pStyle w:val="ConsPlusNormal"/>
        <w:ind w:firstLine="540"/>
        <w:jc w:val="both"/>
        <w:rPr>
          <w:szCs w:val="24"/>
        </w:rPr>
      </w:pPr>
      <w:r w:rsidRPr="00ED6E56">
        <w:rPr>
          <w:szCs w:val="24"/>
        </w:rPr>
        <w:t>роль личности, общества и государства в предупреждении противоправной деятельности;</w:t>
      </w:r>
    </w:p>
    <w:p w14:paraId="3055770A" w14:textId="77777777" w:rsidR="00DA1E29" w:rsidRPr="00ED6E56" w:rsidRDefault="00DA1E29" w:rsidP="00ED6E56">
      <w:pPr>
        <w:pStyle w:val="ConsPlusNormal"/>
        <w:ind w:firstLine="540"/>
        <w:jc w:val="both"/>
        <w:rPr>
          <w:szCs w:val="24"/>
        </w:rPr>
      </w:pPr>
      <w:r w:rsidRPr="00ED6E56">
        <w:rPr>
          <w:szCs w:val="24"/>
        </w:rPr>
        <w:t>Единая государственная система предупреждения и ликвидации чрезвычайных ситуаций (РСЧС), структура, режимы функционирования;</w:t>
      </w:r>
    </w:p>
    <w:p w14:paraId="59C47E4B" w14:textId="77777777" w:rsidR="00DA1E29" w:rsidRPr="00ED6E56" w:rsidRDefault="00DA1E29" w:rsidP="00ED6E56">
      <w:pPr>
        <w:pStyle w:val="ConsPlusNormal"/>
        <w:ind w:firstLine="540"/>
        <w:jc w:val="both"/>
        <w:rPr>
          <w:szCs w:val="24"/>
        </w:rPr>
      </w:pPr>
      <w:r w:rsidRPr="00ED6E56">
        <w:rPr>
          <w:szCs w:val="24"/>
        </w:rPr>
        <w:t>территориальный и функциональный принцип организации РСЧС, ее задачи и примеры их решения;</w:t>
      </w:r>
    </w:p>
    <w:p w14:paraId="622DDDE8" w14:textId="77777777" w:rsidR="00DA1E29" w:rsidRPr="00ED6E56" w:rsidRDefault="00DA1E29" w:rsidP="00ED6E56">
      <w:pPr>
        <w:pStyle w:val="ConsPlusNormal"/>
        <w:ind w:firstLine="540"/>
        <w:jc w:val="both"/>
        <w:rPr>
          <w:szCs w:val="24"/>
        </w:rPr>
      </w:pPr>
      <w:r w:rsidRPr="00ED6E56">
        <w:rPr>
          <w:szCs w:val="24"/>
        </w:rPr>
        <w:t>права и обязанности граждан в области защиты от чрезвычайных ситуаций;</w:t>
      </w:r>
    </w:p>
    <w:p w14:paraId="14A7053F" w14:textId="77777777" w:rsidR="00DA1E29" w:rsidRPr="00ED6E56" w:rsidRDefault="00DA1E29" w:rsidP="00ED6E56">
      <w:pPr>
        <w:pStyle w:val="ConsPlusNormal"/>
        <w:ind w:firstLine="540"/>
        <w:jc w:val="both"/>
        <w:rPr>
          <w:szCs w:val="24"/>
        </w:rPr>
      </w:pPr>
      <w:r w:rsidRPr="00ED6E56">
        <w:rPr>
          <w:szCs w:val="24"/>
        </w:rPr>
        <w:t>задачи гражданской обороны;</w:t>
      </w:r>
    </w:p>
    <w:p w14:paraId="6680EDF1" w14:textId="77777777" w:rsidR="00DA1E29" w:rsidRPr="00ED6E56" w:rsidRDefault="00DA1E29" w:rsidP="00ED6E56">
      <w:pPr>
        <w:pStyle w:val="ConsPlusNormal"/>
        <w:ind w:firstLine="540"/>
        <w:jc w:val="both"/>
        <w:rPr>
          <w:szCs w:val="24"/>
        </w:rPr>
      </w:pPr>
      <w:r w:rsidRPr="00ED6E56">
        <w:rPr>
          <w:szCs w:val="24"/>
        </w:rPr>
        <w:t>права и обязанности граждан Российской Федерации в области гражданской обороны;</w:t>
      </w:r>
    </w:p>
    <w:p w14:paraId="7B352F42" w14:textId="77777777" w:rsidR="00DA1E29" w:rsidRPr="00ED6E56" w:rsidRDefault="00DA1E29" w:rsidP="00ED6E56">
      <w:pPr>
        <w:pStyle w:val="ConsPlusNormal"/>
        <w:ind w:firstLine="540"/>
        <w:jc w:val="both"/>
        <w:rPr>
          <w:szCs w:val="24"/>
        </w:rPr>
      </w:pPr>
      <w:r w:rsidRPr="00ED6E56">
        <w:rPr>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4262E8B8" w14:textId="77777777" w:rsidR="00DA1E29" w:rsidRPr="00ED6E56" w:rsidRDefault="00DA1E29" w:rsidP="00ED6E56">
      <w:pPr>
        <w:pStyle w:val="ConsPlusNormal"/>
        <w:ind w:firstLine="540"/>
        <w:jc w:val="both"/>
        <w:rPr>
          <w:szCs w:val="24"/>
        </w:rPr>
      </w:pPr>
      <w:r w:rsidRPr="00ED6E56">
        <w:rPr>
          <w:szCs w:val="24"/>
        </w:rPr>
        <w:t>роль Вооруженных Сил Российской Федерации в обеспечении национальной безопасности.</w:t>
      </w:r>
    </w:p>
    <w:p w14:paraId="6786AA7E" w14:textId="77777777" w:rsidR="00DA1E29" w:rsidRPr="00ED6E56" w:rsidRDefault="00DA1E29" w:rsidP="00ED6E56">
      <w:pPr>
        <w:pStyle w:val="ConsPlusNormal"/>
        <w:ind w:firstLine="540"/>
        <w:jc w:val="both"/>
        <w:rPr>
          <w:szCs w:val="24"/>
        </w:rPr>
      </w:pPr>
      <w:r w:rsidRPr="00ED6E56">
        <w:rPr>
          <w:szCs w:val="24"/>
        </w:rPr>
        <w:t>19.3.2. Модуль N 2 "Основы военной подготовки":</w:t>
      </w:r>
    </w:p>
    <w:p w14:paraId="344780D6" w14:textId="77777777" w:rsidR="00DA1E29" w:rsidRPr="00ED6E56" w:rsidRDefault="00DA1E29" w:rsidP="00ED6E56">
      <w:pPr>
        <w:pStyle w:val="ConsPlusNormal"/>
        <w:ind w:firstLine="540"/>
        <w:jc w:val="both"/>
        <w:rPr>
          <w:szCs w:val="24"/>
        </w:rPr>
      </w:pPr>
      <w:r w:rsidRPr="00ED6E56">
        <w:rPr>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36265C26" w14:textId="77777777" w:rsidR="00DA1E29" w:rsidRPr="00ED6E56" w:rsidRDefault="00DA1E29" w:rsidP="00ED6E56">
      <w:pPr>
        <w:pStyle w:val="ConsPlusNormal"/>
        <w:ind w:firstLine="540"/>
        <w:jc w:val="both"/>
        <w:rPr>
          <w:szCs w:val="24"/>
        </w:rPr>
      </w:pPr>
      <w:r w:rsidRPr="00ED6E56">
        <w:rPr>
          <w:szCs w:val="24"/>
        </w:rPr>
        <w:t>основы общевойскового боя;</w:t>
      </w:r>
    </w:p>
    <w:p w14:paraId="78A9DF70" w14:textId="77777777" w:rsidR="00DA1E29" w:rsidRPr="00ED6E56" w:rsidRDefault="00DA1E29" w:rsidP="00ED6E56">
      <w:pPr>
        <w:pStyle w:val="ConsPlusNormal"/>
        <w:ind w:firstLine="540"/>
        <w:jc w:val="both"/>
        <w:rPr>
          <w:szCs w:val="24"/>
        </w:rPr>
      </w:pPr>
      <w:r w:rsidRPr="00ED6E56">
        <w:rPr>
          <w:szCs w:val="24"/>
        </w:rPr>
        <w:t>основные понятия общевойскового боя (бой, удар, огонь, маневр);</w:t>
      </w:r>
    </w:p>
    <w:p w14:paraId="27EDD063" w14:textId="77777777" w:rsidR="00DA1E29" w:rsidRPr="00ED6E56" w:rsidRDefault="00DA1E29" w:rsidP="00ED6E56">
      <w:pPr>
        <w:pStyle w:val="ConsPlusNormal"/>
        <w:ind w:firstLine="540"/>
        <w:jc w:val="both"/>
        <w:rPr>
          <w:szCs w:val="24"/>
        </w:rPr>
      </w:pPr>
      <w:r w:rsidRPr="00ED6E56">
        <w:rPr>
          <w:szCs w:val="24"/>
        </w:rPr>
        <w:t>виды маневра;</w:t>
      </w:r>
    </w:p>
    <w:p w14:paraId="696033D0" w14:textId="77777777" w:rsidR="00DA1E29" w:rsidRPr="00ED6E56" w:rsidRDefault="00DA1E29" w:rsidP="00ED6E56">
      <w:pPr>
        <w:pStyle w:val="ConsPlusNormal"/>
        <w:ind w:firstLine="540"/>
        <w:jc w:val="both"/>
        <w:rPr>
          <w:szCs w:val="24"/>
        </w:rPr>
      </w:pPr>
      <w:r w:rsidRPr="00ED6E56">
        <w:rPr>
          <w:szCs w:val="24"/>
        </w:rPr>
        <w:t>походный, предбоевой и боевой порядок действия подразделений;</w:t>
      </w:r>
    </w:p>
    <w:p w14:paraId="2AB0A834" w14:textId="77777777" w:rsidR="00DA1E29" w:rsidRPr="00ED6E56" w:rsidRDefault="00DA1E29" w:rsidP="00ED6E56">
      <w:pPr>
        <w:pStyle w:val="ConsPlusNormal"/>
        <w:ind w:firstLine="540"/>
        <w:jc w:val="both"/>
        <w:rPr>
          <w:szCs w:val="24"/>
        </w:rPr>
      </w:pPr>
      <w:r w:rsidRPr="00ED6E56">
        <w:rPr>
          <w:szCs w:val="24"/>
        </w:rPr>
        <w:t>оборона, ее задачи и принципы;</w:t>
      </w:r>
    </w:p>
    <w:p w14:paraId="56318D1C" w14:textId="77777777" w:rsidR="00DA1E29" w:rsidRPr="00ED6E56" w:rsidRDefault="00DA1E29" w:rsidP="00ED6E56">
      <w:pPr>
        <w:pStyle w:val="ConsPlusNormal"/>
        <w:ind w:firstLine="540"/>
        <w:jc w:val="both"/>
        <w:rPr>
          <w:szCs w:val="24"/>
        </w:rPr>
      </w:pPr>
      <w:r w:rsidRPr="00ED6E56">
        <w:rPr>
          <w:szCs w:val="24"/>
        </w:rPr>
        <w:t>наступление, задачи и способы;</w:t>
      </w:r>
    </w:p>
    <w:p w14:paraId="45FF4A2E" w14:textId="77777777" w:rsidR="00DA1E29" w:rsidRPr="00ED6E56" w:rsidRDefault="00DA1E29" w:rsidP="00ED6E56">
      <w:pPr>
        <w:pStyle w:val="ConsPlusNormal"/>
        <w:ind w:firstLine="540"/>
        <w:jc w:val="both"/>
        <w:rPr>
          <w:szCs w:val="24"/>
        </w:rPr>
      </w:pPr>
      <w:r w:rsidRPr="00ED6E56">
        <w:rPr>
          <w:szCs w:val="24"/>
        </w:rPr>
        <w:t>требования курса стрельб по организации, порядку и мерам безопасности во время стрельб и тренировок;</w:t>
      </w:r>
    </w:p>
    <w:p w14:paraId="6DCDACD6" w14:textId="77777777" w:rsidR="00DA1E29" w:rsidRPr="00ED6E56" w:rsidRDefault="00DA1E29" w:rsidP="00ED6E56">
      <w:pPr>
        <w:pStyle w:val="ConsPlusNormal"/>
        <w:ind w:firstLine="540"/>
        <w:jc w:val="both"/>
        <w:rPr>
          <w:szCs w:val="24"/>
        </w:rPr>
      </w:pPr>
      <w:r w:rsidRPr="00ED6E56">
        <w:rPr>
          <w:szCs w:val="24"/>
        </w:rPr>
        <w:t>правила безопасного обращения с оружием;</w:t>
      </w:r>
    </w:p>
    <w:p w14:paraId="066C7DB0" w14:textId="77777777" w:rsidR="00DA1E29" w:rsidRPr="00ED6E56" w:rsidRDefault="00DA1E29" w:rsidP="00ED6E56">
      <w:pPr>
        <w:pStyle w:val="ConsPlusNormal"/>
        <w:ind w:firstLine="540"/>
        <w:jc w:val="both"/>
        <w:rPr>
          <w:szCs w:val="24"/>
        </w:rPr>
      </w:pPr>
      <w:r w:rsidRPr="00ED6E56">
        <w:rPr>
          <w:szCs w:val="24"/>
        </w:rPr>
        <w:t>изучение условий выполнения упражнения начальных стрельб из стрелкового оружия;</w:t>
      </w:r>
    </w:p>
    <w:p w14:paraId="0B1E8ACE" w14:textId="77777777" w:rsidR="00DA1E29" w:rsidRPr="00ED6E56" w:rsidRDefault="00DA1E29" w:rsidP="00ED6E56">
      <w:pPr>
        <w:pStyle w:val="ConsPlusNormal"/>
        <w:ind w:firstLine="540"/>
        <w:jc w:val="both"/>
        <w:rPr>
          <w:szCs w:val="24"/>
        </w:rPr>
      </w:pPr>
      <w:r w:rsidRPr="00ED6E56">
        <w:rPr>
          <w:szCs w:val="24"/>
        </w:rPr>
        <w:t>способы удержания оружия и правильность прицеливания;</w:t>
      </w:r>
    </w:p>
    <w:p w14:paraId="2DBFA75A" w14:textId="77777777" w:rsidR="00DA1E29" w:rsidRPr="00ED6E56" w:rsidRDefault="00DA1E29" w:rsidP="00ED6E56">
      <w:pPr>
        <w:pStyle w:val="ConsPlusNormal"/>
        <w:ind w:firstLine="540"/>
        <w:jc w:val="both"/>
        <w:rPr>
          <w:szCs w:val="24"/>
        </w:rPr>
      </w:pPr>
      <w:r w:rsidRPr="00ED6E56">
        <w:rPr>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2C83E91C" w14:textId="77777777" w:rsidR="00DA1E29" w:rsidRPr="00ED6E56" w:rsidRDefault="00DA1E29" w:rsidP="00ED6E56">
      <w:pPr>
        <w:pStyle w:val="ConsPlusNormal"/>
        <w:ind w:firstLine="540"/>
        <w:jc w:val="both"/>
        <w:rPr>
          <w:szCs w:val="24"/>
        </w:rPr>
      </w:pPr>
      <w:r w:rsidRPr="00ED6E56">
        <w:rPr>
          <w:szCs w:val="24"/>
        </w:rPr>
        <w:t>перспективы и тенденции развития современного стрелкового оружия;</w:t>
      </w:r>
    </w:p>
    <w:p w14:paraId="5B92A09A" w14:textId="77777777" w:rsidR="00DA1E29" w:rsidRPr="00ED6E56" w:rsidRDefault="00DA1E29" w:rsidP="00ED6E56">
      <w:pPr>
        <w:pStyle w:val="ConsPlusNormal"/>
        <w:ind w:firstLine="540"/>
        <w:jc w:val="both"/>
        <w:rPr>
          <w:szCs w:val="24"/>
        </w:rPr>
      </w:pPr>
      <w:r w:rsidRPr="00ED6E56">
        <w:rPr>
          <w:szCs w:val="24"/>
        </w:rPr>
        <w:t>история возникновения и развития робототехнических комплексов;</w:t>
      </w:r>
    </w:p>
    <w:p w14:paraId="23280E16" w14:textId="77777777" w:rsidR="00DA1E29" w:rsidRPr="00ED6E56" w:rsidRDefault="00DA1E29" w:rsidP="00ED6E56">
      <w:pPr>
        <w:pStyle w:val="ConsPlusNormal"/>
        <w:ind w:firstLine="540"/>
        <w:jc w:val="both"/>
        <w:rPr>
          <w:szCs w:val="24"/>
        </w:rPr>
      </w:pPr>
      <w:r w:rsidRPr="00ED6E56">
        <w:rPr>
          <w:szCs w:val="24"/>
        </w:rPr>
        <w:t>виды, предназначение, тактико-технические характеристики и общее устройство беспилотных летательных аппаратов (далее - БПЛА);</w:t>
      </w:r>
    </w:p>
    <w:p w14:paraId="52B1292C" w14:textId="77777777" w:rsidR="00DA1E29" w:rsidRPr="00ED6E56" w:rsidRDefault="00DA1E29" w:rsidP="00ED6E56">
      <w:pPr>
        <w:pStyle w:val="ConsPlusNormal"/>
        <w:ind w:firstLine="540"/>
        <w:jc w:val="both"/>
        <w:rPr>
          <w:szCs w:val="24"/>
        </w:rPr>
      </w:pPr>
      <w:r w:rsidRPr="00ED6E56">
        <w:rPr>
          <w:szCs w:val="24"/>
        </w:rPr>
        <w:t>конструктивные особенности БПЛА квадрокоптерного типа;</w:t>
      </w:r>
    </w:p>
    <w:p w14:paraId="71856C40" w14:textId="77777777" w:rsidR="00DA1E29" w:rsidRPr="00ED6E56" w:rsidRDefault="00DA1E29" w:rsidP="00ED6E56">
      <w:pPr>
        <w:pStyle w:val="ConsPlusNormal"/>
        <w:ind w:firstLine="540"/>
        <w:jc w:val="both"/>
        <w:rPr>
          <w:szCs w:val="24"/>
        </w:rPr>
      </w:pPr>
      <w:r w:rsidRPr="00ED6E56">
        <w:rPr>
          <w:szCs w:val="24"/>
        </w:rPr>
        <w:t>история возникновения и развития радиосвязи;</w:t>
      </w:r>
    </w:p>
    <w:p w14:paraId="2696C957" w14:textId="77777777" w:rsidR="00DA1E29" w:rsidRPr="00ED6E56" w:rsidRDefault="00DA1E29" w:rsidP="00ED6E56">
      <w:pPr>
        <w:pStyle w:val="ConsPlusNormal"/>
        <w:ind w:firstLine="540"/>
        <w:jc w:val="both"/>
        <w:rPr>
          <w:szCs w:val="24"/>
        </w:rPr>
      </w:pPr>
      <w:r w:rsidRPr="00ED6E56">
        <w:rPr>
          <w:szCs w:val="24"/>
        </w:rPr>
        <w:t>радиосвязь, назначение и основные требования;</w:t>
      </w:r>
    </w:p>
    <w:p w14:paraId="01B6CC47" w14:textId="77777777" w:rsidR="00DA1E29" w:rsidRPr="00ED6E56" w:rsidRDefault="00DA1E29" w:rsidP="00ED6E56">
      <w:pPr>
        <w:pStyle w:val="ConsPlusNormal"/>
        <w:ind w:firstLine="540"/>
        <w:jc w:val="both"/>
        <w:rPr>
          <w:szCs w:val="24"/>
        </w:rPr>
      </w:pPr>
      <w:r w:rsidRPr="00ED6E56">
        <w:rPr>
          <w:szCs w:val="24"/>
        </w:rPr>
        <w:t>предназначение, общее устройство и тактико-технические характеристики переносных радиостанций;</w:t>
      </w:r>
    </w:p>
    <w:p w14:paraId="5CC75FB6" w14:textId="77777777" w:rsidR="00DA1E29" w:rsidRPr="00ED6E56" w:rsidRDefault="00DA1E29" w:rsidP="00ED6E56">
      <w:pPr>
        <w:pStyle w:val="ConsPlusNormal"/>
        <w:ind w:firstLine="540"/>
        <w:jc w:val="both"/>
        <w:rPr>
          <w:szCs w:val="24"/>
        </w:rPr>
      </w:pPr>
      <w:r w:rsidRPr="00ED6E56">
        <w:rPr>
          <w:szCs w:val="24"/>
        </w:rPr>
        <w:t>местность как элемент боевой обстановки;</w:t>
      </w:r>
    </w:p>
    <w:p w14:paraId="67AFB17E" w14:textId="77777777" w:rsidR="00DA1E29" w:rsidRPr="00ED6E56" w:rsidRDefault="00DA1E29" w:rsidP="00ED6E56">
      <w:pPr>
        <w:pStyle w:val="ConsPlusNormal"/>
        <w:ind w:firstLine="540"/>
        <w:jc w:val="both"/>
        <w:rPr>
          <w:szCs w:val="24"/>
        </w:rPr>
      </w:pPr>
      <w:r w:rsidRPr="00ED6E56">
        <w:rPr>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5A392097" w14:textId="77777777" w:rsidR="00DA1E29" w:rsidRPr="00ED6E56" w:rsidRDefault="00DA1E29" w:rsidP="00ED6E56">
      <w:pPr>
        <w:pStyle w:val="ConsPlusNormal"/>
        <w:ind w:firstLine="540"/>
        <w:jc w:val="both"/>
        <w:rPr>
          <w:szCs w:val="24"/>
        </w:rPr>
      </w:pPr>
      <w:r w:rsidRPr="00ED6E56">
        <w:rPr>
          <w:szCs w:val="24"/>
        </w:rPr>
        <w:t>шанцевый инструмент, его назначение, применение и сбережение;</w:t>
      </w:r>
    </w:p>
    <w:p w14:paraId="5CA41752" w14:textId="77777777" w:rsidR="00DA1E29" w:rsidRPr="00ED6E56" w:rsidRDefault="00DA1E29" w:rsidP="00ED6E56">
      <w:pPr>
        <w:pStyle w:val="ConsPlusNormal"/>
        <w:ind w:firstLine="540"/>
        <w:jc w:val="both"/>
        <w:rPr>
          <w:szCs w:val="24"/>
        </w:rPr>
      </w:pPr>
      <w:r w:rsidRPr="00ED6E56">
        <w:rPr>
          <w:szCs w:val="24"/>
        </w:rPr>
        <w:t>порядок оборудования позиции отделения;</w:t>
      </w:r>
    </w:p>
    <w:p w14:paraId="1E1F9628" w14:textId="77777777" w:rsidR="00DA1E29" w:rsidRPr="00ED6E56" w:rsidRDefault="00DA1E29" w:rsidP="00ED6E56">
      <w:pPr>
        <w:pStyle w:val="ConsPlusNormal"/>
        <w:ind w:firstLine="540"/>
        <w:jc w:val="both"/>
        <w:rPr>
          <w:szCs w:val="24"/>
        </w:rPr>
      </w:pPr>
      <w:r w:rsidRPr="00ED6E56">
        <w:rPr>
          <w:szCs w:val="24"/>
        </w:rPr>
        <w:t>назначение, размеры и последовательность оборудования окопа для стрелка;</w:t>
      </w:r>
    </w:p>
    <w:p w14:paraId="3CD04F8D" w14:textId="77777777" w:rsidR="00DA1E29" w:rsidRPr="00ED6E56" w:rsidRDefault="00DA1E29" w:rsidP="00ED6E56">
      <w:pPr>
        <w:pStyle w:val="ConsPlusNormal"/>
        <w:ind w:firstLine="540"/>
        <w:jc w:val="both"/>
        <w:rPr>
          <w:szCs w:val="24"/>
        </w:rPr>
      </w:pPr>
      <w:r w:rsidRPr="00ED6E56">
        <w:rPr>
          <w:szCs w:val="24"/>
        </w:rPr>
        <w:t>понятие оружия массового поражения, история его развития, примеры применения, его роль в современном бою;</w:t>
      </w:r>
    </w:p>
    <w:p w14:paraId="1E88B7F4" w14:textId="77777777" w:rsidR="00DA1E29" w:rsidRPr="00ED6E56" w:rsidRDefault="00DA1E29" w:rsidP="00ED6E56">
      <w:pPr>
        <w:pStyle w:val="ConsPlusNormal"/>
        <w:ind w:firstLine="540"/>
        <w:jc w:val="both"/>
        <w:rPr>
          <w:szCs w:val="24"/>
        </w:rPr>
      </w:pPr>
      <w:r w:rsidRPr="00ED6E56">
        <w:rPr>
          <w:szCs w:val="24"/>
        </w:rPr>
        <w:t>поражающие факторы ядерных взрывов;</w:t>
      </w:r>
    </w:p>
    <w:p w14:paraId="7E05DC69" w14:textId="77777777" w:rsidR="00DA1E29" w:rsidRPr="00ED6E56" w:rsidRDefault="00DA1E29" w:rsidP="00ED6E56">
      <w:pPr>
        <w:pStyle w:val="ConsPlusNormal"/>
        <w:ind w:firstLine="540"/>
        <w:jc w:val="both"/>
        <w:rPr>
          <w:szCs w:val="24"/>
        </w:rPr>
      </w:pPr>
      <w:r w:rsidRPr="00ED6E56">
        <w:rPr>
          <w:szCs w:val="24"/>
        </w:rPr>
        <w:t>отравляющие вещества, их назначение и классификация;</w:t>
      </w:r>
    </w:p>
    <w:p w14:paraId="41E5A101" w14:textId="77777777" w:rsidR="00DA1E29" w:rsidRPr="00ED6E56" w:rsidRDefault="00DA1E29" w:rsidP="00ED6E56">
      <w:pPr>
        <w:pStyle w:val="ConsPlusNormal"/>
        <w:ind w:firstLine="540"/>
        <w:jc w:val="both"/>
        <w:rPr>
          <w:szCs w:val="24"/>
        </w:rPr>
      </w:pPr>
      <w:r w:rsidRPr="00ED6E56">
        <w:rPr>
          <w:szCs w:val="24"/>
        </w:rPr>
        <w:t>внешние признаки применения бактериологического (биологического) оружия;</w:t>
      </w:r>
    </w:p>
    <w:p w14:paraId="215E7CC1" w14:textId="77777777" w:rsidR="00DA1E29" w:rsidRPr="00ED6E56" w:rsidRDefault="00DA1E29" w:rsidP="00ED6E56">
      <w:pPr>
        <w:pStyle w:val="ConsPlusNormal"/>
        <w:ind w:firstLine="540"/>
        <w:jc w:val="both"/>
        <w:rPr>
          <w:szCs w:val="24"/>
        </w:rPr>
      </w:pPr>
      <w:r w:rsidRPr="00ED6E56">
        <w:rPr>
          <w:szCs w:val="24"/>
        </w:rPr>
        <w:t>зажигательное оружие и способы защиты от него;</w:t>
      </w:r>
    </w:p>
    <w:p w14:paraId="40E4C657" w14:textId="77777777" w:rsidR="00DA1E29" w:rsidRPr="00ED6E56" w:rsidRDefault="00DA1E29" w:rsidP="00ED6E56">
      <w:pPr>
        <w:pStyle w:val="ConsPlusNormal"/>
        <w:ind w:firstLine="540"/>
        <w:jc w:val="both"/>
        <w:rPr>
          <w:szCs w:val="24"/>
        </w:rPr>
      </w:pPr>
      <w:r w:rsidRPr="00ED6E56">
        <w:rPr>
          <w:szCs w:val="24"/>
        </w:rPr>
        <w:t>состав и назначение штатных и подручных средств первой помощи;</w:t>
      </w:r>
    </w:p>
    <w:p w14:paraId="2399C35C" w14:textId="77777777" w:rsidR="00DA1E29" w:rsidRPr="00ED6E56" w:rsidRDefault="00DA1E29" w:rsidP="00ED6E56">
      <w:pPr>
        <w:pStyle w:val="ConsPlusNormal"/>
        <w:ind w:firstLine="540"/>
        <w:jc w:val="both"/>
        <w:rPr>
          <w:szCs w:val="24"/>
        </w:rPr>
      </w:pPr>
      <w:r w:rsidRPr="00ED6E56">
        <w:rPr>
          <w:szCs w:val="24"/>
        </w:rPr>
        <w:t>виды боевых ранений и опасность их получения;</w:t>
      </w:r>
    </w:p>
    <w:p w14:paraId="5CE86C66" w14:textId="77777777" w:rsidR="00DA1E29" w:rsidRPr="00ED6E56" w:rsidRDefault="00DA1E29" w:rsidP="00ED6E56">
      <w:pPr>
        <w:pStyle w:val="ConsPlusNormal"/>
        <w:ind w:firstLine="540"/>
        <w:jc w:val="both"/>
        <w:rPr>
          <w:szCs w:val="24"/>
        </w:rPr>
      </w:pPr>
      <w:r w:rsidRPr="00ED6E56">
        <w:rPr>
          <w:szCs w:val="24"/>
        </w:rPr>
        <w:t>алгоритм оказания первой помощи при различных состояниях;</w:t>
      </w:r>
    </w:p>
    <w:p w14:paraId="5B9365F0" w14:textId="77777777" w:rsidR="00DA1E29" w:rsidRPr="00ED6E56" w:rsidRDefault="00DA1E29" w:rsidP="00ED6E56">
      <w:pPr>
        <w:pStyle w:val="ConsPlusNormal"/>
        <w:ind w:firstLine="540"/>
        <w:jc w:val="both"/>
        <w:rPr>
          <w:szCs w:val="24"/>
        </w:rPr>
      </w:pPr>
      <w:r w:rsidRPr="00ED6E56">
        <w:rPr>
          <w:szCs w:val="24"/>
        </w:rPr>
        <w:t>условные зоны оказания первой помощи;</w:t>
      </w:r>
    </w:p>
    <w:p w14:paraId="40BA7CB5" w14:textId="77777777" w:rsidR="00DA1E29" w:rsidRPr="00ED6E56" w:rsidRDefault="00DA1E29" w:rsidP="00ED6E56">
      <w:pPr>
        <w:pStyle w:val="ConsPlusNormal"/>
        <w:ind w:firstLine="540"/>
        <w:jc w:val="both"/>
        <w:rPr>
          <w:szCs w:val="24"/>
        </w:rPr>
      </w:pPr>
      <w:r w:rsidRPr="00ED6E56">
        <w:rPr>
          <w:szCs w:val="24"/>
        </w:rPr>
        <w:t>характеристика особенностей "красной", "желтой" и "зеленой" зон;</w:t>
      </w:r>
    </w:p>
    <w:p w14:paraId="4D4F0165" w14:textId="77777777" w:rsidR="00DA1E29" w:rsidRPr="00ED6E56" w:rsidRDefault="00DA1E29" w:rsidP="00ED6E56">
      <w:pPr>
        <w:pStyle w:val="ConsPlusNormal"/>
        <w:ind w:firstLine="540"/>
        <w:jc w:val="both"/>
        <w:rPr>
          <w:szCs w:val="24"/>
        </w:rPr>
      </w:pPr>
      <w:r w:rsidRPr="00ED6E56">
        <w:rPr>
          <w:szCs w:val="24"/>
        </w:rPr>
        <w:t>объем мероприятий первой помощи в "красной", "желтой" и "зеленой" зонах;</w:t>
      </w:r>
    </w:p>
    <w:p w14:paraId="6AF57121" w14:textId="77777777" w:rsidR="00DA1E29" w:rsidRPr="00ED6E56" w:rsidRDefault="00DA1E29" w:rsidP="00ED6E56">
      <w:pPr>
        <w:pStyle w:val="ConsPlusNormal"/>
        <w:ind w:firstLine="540"/>
        <w:jc w:val="both"/>
        <w:rPr>
          <w:szCs w:val="24"/>
        </w:rPr>
      </w:pPr>
      <w:r w:rsidRPr="00ED6E56">
        <w:rPr>
          <w:szCs w:val="24"/>
        </w:rPr>
        <w:t>порядок выполнения мероприятий первой помощи в "красной", "желтой" и "зеленой" зонах;</w:t>
      </w:r>
    </w:p>
    <w:p w14:paraId="6501FF57" w14:textId="77777777" w:rsidR="00DA1E29" w:rsidRPr="00ED6E56" w:rsidRDefault="00DA1E29" w:rsidP="00ED6E56">
      <w:pPr>
        <w:pStyle w:val="ConsPlusNormal"/>
        <w:ind w:firstLine="540"/>
        <w:jc w:val="both"/>
        <w:rPr>
          <w:szCs w:val="24"/>
        </w:rPr>
      </w:pPr>
      <w:r w:rsidRPr="00ED6E56">
        <w:rPr>
          <w:szCs w:val="24"/>
        </w:rPr>
        <w:t>особенности прохождения службы по призыву, освоение военно-учетных специальностей;</w:t>
      </w:r>
    </w:p>
    <w:p w14:paraId="18AD8C4B" w14:textId="77777777" w:rsidR="00DA1E29" w:rsidRPr="00ED6E56" w:rsidRDefault="00DA1E29" w:rsidP="00ED6E56">
      <w:pPr>
        <w:pStyle w:val="ConsPlusNormal"/>
        <w:ind w:firstLine="540"/>
        <w:jc w:val="both"/>
        <w:rPr>
          <w:szCs w:val="24"/>
        </w:rPr>
      </w:pPr>
      <w:r w:rsidRPr="00ED6E56">
        <w:rPr>
          <w:szCs w:val="24"/>
        </w:rPr>
        <w:t>особенности прохождения службы по контракту;</w:t>
      </w:r>
    </w:p>
    <w:p w14:paraId="54EBCAFF" w14:textId="77777777" w:rsidR="00DA1E29" w:rsidRPr="00ED6E56" w:rsidRDefault="00DA1E29" w:rsidP="00ED6E56">
      <w:pPr>
        <w:pStyle w:val="ConsPlusNormal"/>
        <w:ind w:firstLine="540"/>
        <w:jc w:val="both"/>
        <w:rPr>
          <w:szCs w:val="24"/>
        </w:rPr>
      </w:pPr>
      <w:r w:rsidRPr="00ED6E56">
        <w:rPr>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74D789DA" w14:textId="77777777" w:rsidR="00DA1E29" w:rsidRPr="00ED6E56" w:rsidRDefault="00DA1E29" w:rsidP="00ED6E56">
      <w:pPr>
        <w:pStyle w:val="ConsPlusNormal"/>
        <w:ind w:firstLine="540"/>
        <w:jc w:val="both"/>
        <w:rPr>
          <w:szCs w:val="24"/>
        </w:rPr>
      </w:pPr>
      <w:r w:rsidRPr="00ED6E56">
        <w:rPr>
          <w:szCs w:val="24"/>
        </w:rPr>
        <w:t>военно-учебные заведения и военно-учебные центры.</w:t>
      </w:r>
    </w:p>
    <w:p w14:paraId="0BD05BA5" w14:textId="77777777" w:rsidR="00DA1E29" w:rsidRPr="00ED6E56" w:rsidRDefault="00DA1E29" w:rsidP="00ED6E56">
      <w:pPr>
        <w:pStyle w:val="ConsPlusNormal"/>
        <w:ind w:firstLine="540"/>
        <w:jc w:val="both"/>
        <w:rPr>
          <w:szCs w:val="24"/>
        </w:rPr>
      </w:pPr>
      <w:r w:rsidRPr="00ED6E56">
        <w:rPr>
          <w:szCs w:val="24"/>
        </w:rPr>
        <w:t>19.3.3. Модуль N 3 "Культура безопасности жизнедеятельности в современном обществе":</w:t>
      </w:r>
    </w:p>
    <w:p w14:paraId="53588EB3" w14:textId="77777777" w:rsidR="00DA1E29" w:rsidRPr="00ED6E56" w:rsidRDefault="00DA1E29" w:rsidP="00ED6E56">
      <w:pPr>
        <w:pStyle w:val="ConsPlusNormal"/>
        <w:ind w:firstLine="540"/>
        <w:jc w:val="both"/>
        <w:rPr>
          <w:szCs w:val="24"/>
        </w:rPr>
      </w:pPr>
      <w:r w:rsidRPr="00ED6E56">
        <w:rPr>
          <w:szCs w:val="24"/>
        </w:rPr>
        <w:t>понятие "культура безопасности", его значение в жизни человека, общества, государства;</w:t>
      </w:r>
    </w:p>
    <w:p w14:paraId="076746FE" w14:textId="77777777" w:rsidR="00DA1E29" w:rsidRPr="00ED6E56" w:rsidRDefault="00DA1E29" w:rsidP="00ED6E56">
      <w:pPr>
        <w:pStyle w:val="ConsPlusNormal"/>
        <w:ind w:firstLine="540"/>
        <w:jc w:val="both"/>
        <w:rPr>
          <w:szCs w:val="24"/>
        </w:rPr>
      </w:pPr>
      <w:r w:rsidRPr="00ED6E56">
        <w:rPr>
          <w:szCs w:val="24"/>
        </w:rPr>
        <w:t>соотношение понятий "опасность", "безопасность", "риск" (угроза);</w:t>
      </w:r>
    </w:p>
    <w:p w14:paraId="201B2936" w14:textId="77777777" w:rsidR="00DA1E29" w:rsidRPr="00ED6E56" w:rsidRDefault="00DA1E29" w:rsidP="00ED6E56">
      <w:pPr>
        <w:pStyle w:val="ConsPlusNormal"/>
        <w:ind w:firstLine="540"/>
        <w:jc w:val="both"/>
        <w:rPr>
          <w:szCs w:val="24"/>
        </w:rPr>
      </w:pPr>
      <w:r w:rsidRPr="00ED6E56">
        <w:rPr>
          <w:szCs w:val="24"/>
        </w:rPr>
        <w:t>соотношение понятий "опасная ситуация", "чрезвычайная ситуация";</w:t>
      </w:r>
    </w:p>
    <w:p w14:paraId="4D08B32A" w14:textId="77777777" w:rsidR="00DA1E29" w:rsidRPr="00ED6E56" w:rsidRDefault="00DA1E29" w:rsidP="00ED6E56">
      <w:pPr>
        <w:pStyle w:val="ConsPlusNormal"/>
        <w:ind w:firstLine="540"/>
        <w:jc w:val="both"/>
        <w:rPr>
          <w:szCs w:val="24"/>
        </w:rPr>
      </w:pPr>
      <w:r w:rsidRPr="00ED6E56">
        <w:rPr>
          <w:szCs w:val="24"/>
        </w:rPr>
        <w:t>общие принципы (правила) безопасного поведения;</w:t>
      </w:r>
    </w:p>
    <w:p w14:paraId="61CE3516" w14:textId="77777777" w:rsidR="00DA1E29" w:rsidRPr="00ED6E56" w:rsidRDefault="00DA1E29" w:rsidP="00ED6E56">
      <w:pPr>
        <w:pStyle w:val="ConsPlusNormal"/>
        <w:ind w:firstLine="540"/>
        <w:jc w:val="both"/>
        <w:rPr>
          <w:szCs w:val="24"/>
        </w:rPr>
      </w:pPr>
      <w:r w:rsidRPr="00ED6E56">
        <w:rPr>
          <w:szCs w:val="24"/>
        </w:rPr>
        <w:t>индивидуальный, групповой, общественно-государственный уровень решения задачи обеспечения безопасности;</w:t>
      </w:r>
    </w:p>
    <w:p w14:paraId="3ED77D3C" w14:textId="77777777" w:rsidR="00DA1E29" w:rsidRPr="00ED6E56" w:rsidRDefault="00DA1E29" w:rsidP="00ED6E56">
      <w:pPr>
        <w:pStyle w:val="ConsPlusNormal"/>
        <w:ind w:firstLine="540"/>
        <w:jc w:val="both"/>
        <w:rPr>
          <w:szCs w:val="24"/>
        </w:rPr>
      </w:pPr>
      <w:r w:rsidRPr="00ED6E56">
        <w:rPr>
          <w:szCs w:val="24"/>
        </w:rPr>
        <w:t>понятия "виктимность", "виктимное поведение", "безопасное поведение";</w:t>
      </w:r>
    </w:p>
    <w:p w14:paraId="6BEC4461" w14:textId="77777777" w:rsidR="00DA1E29" w:rsidRPr="00ED6E56" w:rsidRDefault="00DA1E29" w:rsidP="00ED6E56">
      <w:pPr>
        <w:pStyle w:val="ConsPlusNormal"/>
        <w:ind w:firstLine="540"/>
        <w:jc w:val="both"/>
        <w:rPr>
          <w:szCs w:val="24"/>
        </w:rPr>
      </w:pPr>
      <w:r w:rsidRPr="00ED6E56">
        <w:rPr>
          <w:szCs w:val="24"/>
        </w:rPr>
        <w:t>влияние действий и поступков человека на его безопасность и благополучие;</w:t>
      </w:r>
    </w:p>
    <w:p w14:paraId="6208386B" w14:textId="77777777" w:rsidR="00DA1E29" w:rsidRPr="00ED6E56" w:rsidRDefault="00DA1E29" w:rsidP="00ED6E56">
      <w:pPr>
        <w:pStyle w:val="ConsPlusNormal"/>
        <w:ind w:firstLine="540"/>
        <w:jc w:val="both"/>
        <w:rPr>
          <w:szCs w:val="24"/>
        </w:rPr>
      </w:pPr>
      <w:r w:rsidRPr="00ED6E56">
        <w:rPr>
          <w:szCs w:val="24"/>
        </w:rPr>
        <w:t>действия, позволяющие предвидеть опасность;</w:t>
      </w:r>
    </w:p>
    <w:p w14:paraId="70695263" w14:textId="77777777" w:rsidR="00DA1E29" w:rsidRPr="00ED6E56" w:rsidRDefault="00DA1E29" w:rsidP="00ED6E56">
      <w:pPr>
        <w:pStyle w:val="ConsPlusNormal"/>
        <w:ind w:firstLine="540"/>
        <w:jc w:val="both"/>
        <w:rPr>
          <w:szCs w:val="24"/>
        </w:rPr>
      </w:pPr>
      <w:r w:rsidRPr="00ED6E56">
        <w:rPr>
          <w:szCs w:val="24"/>
        </w:rPr>
        <w:t>действия, позволяющие избежать опасности;</w:t>
      </w:r>
    </w:p>
    <w:p w14:paraId="138A80ED" w14:textId="77777777" w:rsidR="00DA1E29" w:rsidRPr="00ED6E56" w:rsidRDefault="00DA1E29" w:rsidP="00ED6E56">
      <w:pPr>
        <w:pStyle w:val="ConsPlusNormal"/>
        <w:ind w:firstLine="540"/>
        <w:jc w:val="both"/>
        <w:rPr>
          <w:szCs w:val="24"/>
        </w:rPr>
      </w:pPr>
      <w:r w:rsidRPr="00ED6E56">
        <w:rPr>
          <w:szCs w:val="24"/>
        </w:rPr>
        <w:t>действия в опасной и чрезвычайной ситуациях;</w:t>
      </w:r>
    </w:p>
    <w:p w14:paraId="4380B95F" w14:textId="77777777" w:rsidR="00DA1E29" w:rsidRPr="00ED6E56" w:rsidRDefault="00DA1E29" w:rsidP="00ED6E56">
      <w:pPr>
        <w:pStyle w:val="ConsPlusNormal"/>
        <w:ind w:firstLine="540"/>
        <w:jc w:val="both"/>
        <w:rPr>
          <w:szCs w:val="24"/>
        </w:rPr>
      </w:pPr>
      <w:r w:rsidRPr="00ED6E56">
        <w:rPr>
          <w:szCs w:val="24"/>
        </w:rPr>
        <w:t>риск-ориентированное мышление как основа обеспечения безопасности;</w:t>
      </w:r>
    </w:p>
    <w:p w14:paraId="3C5450F9" w14:textId="77777777" w:rsidR="00DA1E29" w:rsidRPr="00ED6E56" w:rsidRDefault="00DA1E29" w:rsidP="00ED6E56">
      <w:pPr>
        <w:pStyle w:val="ConsPlusNormal"/>
        <w:ind w:firstLine="540"/>
        <w:jc w:val="both"/>
        <w:rPr>
          <w:szCs w:val="24"/>
        </w:rPr>
      </w:pPr>
      <w:r w:rsidRPr="00ED6E56">
        <w:rPr>
          <w:szCs w:val="24"/>
        </w:rPr>
        <w:t>риск-ориентированный подход к обеспечению безопасности личности, общества, государства.</w:t>
      </w:r>
    </w:p>
    <w:p w14:paraId="09B323AC" w14:textId="77777777" w:rsidR="00DA1E29" w:rsidRPr="00ED6E56" w:rsidRDefault="00DA1E29" w:rsidP="00ED6E56">
      <w:pPr>
        <w:pStyle w:val="ConsPlusNormal"/>
        <w:ind w:firstLine="540"/>
        <w:jc w:val="both"/>
        <w:rPr>
          <w:szCs w:val="24"/>
        </w:rPr>
      </w:pPr>
      <w:r w:rsidRPr="00ED6E56">
        <w:rPr>
          <w:szCs w:val="24"/>
        </w:rPr>
        <w:t>19.3.4. Модуль N 4 "Безопасность в быту":</w:t>
      </w:r>
    </w:p>
    <w:p w14:paraId="386C2E57" w14:textId="77777777" w:rsidR="00DA1E29" w:rsidRPr="00ED6E56" w:rsidRDefault="00DA1E29" w:rsidP="00ED6E56">
      <w:pPr>
        <w:pStyle w:val="ConsPlusNormal"/>
        <w:ind w:firstLine="540"/>
        <w:jc w:val="both"/>
        <w:rPr>
          <w:szCs w:val="24"/>
        </w:rPr>
      </w:pPr>
      <w:r w:rsidRPr="00ED6E56">
        <w:rPr>
          <w:szCs w:val="24"/>
        </w:rPr>
        <w:t>источники опасности в быту, их классификация;</w:t>
      </w:r>
    </w:p>
    <w:p w14:paraId="293A8391" w14:textId="77777777" w:rsidR="00DA1E29" w:rsidRPr="00ED6E56" w:rsidRDefault="00DA1E29" w:rsidP="00ED6E56">
      <w:pPr>
        <w:pStyle w:val="ConsPlusNormal"/>
        <w:ind w:firstLine="540"/>
        <w:jc w:val="both"/>
        <w:rPr>
          <w:szCs w:val="24"/>
        </w:rPr>
      </w:pPr>
      <w:r w:rsidRPr="00ED6E56">
        <w:rPr>
          <w:szCs w:val="24"/>
        </w:rPr>
        <w:t>общие правила безопасного поведения;</w:t>
      </w:r>
    </w:p>
    <w:p w14:paraId="44D621D9" w14:textId="77777777" w:rsidR="00DA1E29" w:rsidRPr="00ED6E56" w:rsidRDefault="00DA1E29" w:rsidP="00ED6E56">
      <w:pPr>
        <w:pStyle w:val="ConsPlusNormal"/>
        <w:ind w:firstLine="540"/>
        <w:jc w:val="both"/>
        <w:rPr>
          <w:szCs w:val="24"/>
        </w:rPr>
      </w:pPr>
      <w:r w:rsidRPr="00ED6E56">
        <w:rPr>
          <w:szCs w:val="24"/>
        </w:rPr>
        <w:t>защита прав потребителя;</w:t>
      </w:r>
    </w:p>
    <w:p w14:paraId="65DD694E"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при осуществлении покупок в Интернете;</w:t>
      </w:r>
    </w:p>
    <w:p w14:paraId="7A1DCF9E" w14:textId="77777777" w:rsidR="00DA1E29" w:rsidRPr="00ED6E56" w:rsidRDefault="00DA1E29" w:rsidP="00ED6E56">
      <w:pPr>
        <w:pStyle w:val="ConsPlusNormal"/>
        <w:ind w:firstLine="540"/>
        <w:jc w:val="both"/>
        <w:rPr>
          <w:szCs w:val="24"/>
        </w:rPr>
      </w:pPr>
      <w:r w:rsidRPr="00ED6E56">
        <w:rPr>
          <w:szCs w:val="24"/>
        </w:rPr>
        <w:t>причины и профилактика бытовых отравлений, первая помощь, порядок действий в экстренных случаях;</w:t>
      </w:r>
    </w:p>
    <w:p w14:paraId="64B2CB05" w14:textId="77777777" w:rsidR="00DA1E29" w:rsidRPr="00ED6E56" w:rsidRDefault="00DA1E29" w:rsidP="00ED6E56">
      <w:pPr>
        <w:pStyle w:val="ConsPlusNormal"/>
        <w:ind w:firstLine="540"/>
        <w:jc w:val="both"/>
        <w:rPr>
          <w:szCs w:val="24"/>
        </w:rPr>
      </w:pPr>
      <w:r w:rsidRPr="00ED6E56">
        <w:rPr>
          <w:szCs w:val="24"/>
        </w:rPr>
        <w:t>предупреждение бытовых травм;</w:t>
      </w:r>
    </w:p>
    <w:p w14:paraId="3A236AF0"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7BCA5725" w14:textId="77777777" w:rsidR="00DA1E29" w:rsidRPr="00ED6E56" w:rsidRDefault="00DA1E29" w:rsidP="00ED6E56">
      <w:pPr>
        <w:pStyle w:val="ConsPlusNormal"/>
        <w:ind w:firstLine="540"/>
        <w:jc w:val="both"/>
        <w:rPr>
          <w:szCs w:val="24"/>
        </w:rPr>
      </w:pPr>
      <w:r w:rsidRPr="00ED6E56">
        <w:rPr>
          <w:szCs w:val="24"/>
        </w:rPr>
        <w:t>основные правила безопасного поведения при обращении и газовыми и электрическими приборами;</w:t>
      </w:r>
    </w:p>
    <w:p w14:paraId="1C7E1E1B" w14:textId="77777777" w:rsidR="00DA1E29" w:rsidRPr="00ED6E56" w:rsidRDefault="00DA1E29" w:rsidP="00ED6E56">
      <w:pPr>
        <w:pStyle w:val="ConsPlusNormal"/>
        <w:ind w:firstLine="540"/>
        <w:jc w:val="both"/>
        <w:rPr>
          <w:szCs w:val="24"/>
        </w:rPr>
      </w:pPr>
      <w:r w:rsidRPr="00ED6E56">
        <w:rPr>
          <w:szCs w:val="24"/>
        </w:rPr>
        <w:t>последствия электротравмы;</w:t>
      </w:r>
    </w:p>
    <w:p w14:paraId="2D55A86F" w14:textId="77777777" w:rsidR="00DA1E29" w:rsidRPr="00ED6E56" w:rsidRDefault="00DA1E29" w:rsidP="00ED6E56">
      <w:pPr>
        <w:pStyle w:val="ConsPlusNormal"/>
        <w:ind w:firstLine="540"/>
        <w:jc w:val="both"/>
        <w:rPr>
          <w:szCs w:val="24"/>
        </w:rPr>
      </w:pPr>
      <w:r w:rsidRPr="00ED6E56">
        <w:rPr>
          <w:szCs w:val="24"/>
        </w:rPr>
        <w:t>порядок проведения сердечно-легочной реанимации;</w:t>
      </w:r>
    </w:p>
    <w:p w14:paraId="4A2B6DC2" w14:textId="77777777" w:rsidR="00DA1E29" w:rsidRPr="00ED6E56" w:rsidRDefault="00DA1E29" w:rsidP="00ED6E56">
      <w:pPr>
        <w:pStyle w:val="ConsPlusNormal"/>
        <w:ind w:firstLine="540"/>
        <w:jc w:val="both"/>
        <w:rPr>
          <w:szCs w:val="24"/>
        </w:rPr>
      </w:pPr>
      <w:r w:rsidRPr="00ED6E56">
        <w:rPr>
          <w:szCs w:val="24"/>
        </w:rPr>
        <w:t>основные правила пожарной безопасности в быту;</w:t>
      </w:r>
    </w:p>
    <w:p w14:paraId="7F1E9798" w14:textId="77777777" w:rsidR="00DA1E29" w:rsidRPr="00ED6E56" w:rsidRDefault="00DA1E29" w:rsidP="00ED6E56">
      <w:pPr>
        <w:pStyle w:val="ConsPlusNormal"/>
        <w:ind w:firstLine="540"/>
        <w:jc w:val="both"/>
        <w:rPr>
          <w:szCs w:val="24"/>
        </w:rPr>
      </w:pPr>
      <w:r w:rsidRPr="00ED6E56">
        <w:rPr>
          <w:szCs w:val="24"/>
        </w:rPr>
        <w:t>термические и химические ожоги, первая помощь при ожогах;</w:t>
      </w:r>
    </w:p>
    <w:p w14:paraId="53AAA68B"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54C3F3F1" w14:textId="77777777" w:rsidR="00DA1E29" w:rsidRPr="00ED6E56" w:rsidRDefault="00DA1E29" w:rsidP="00ED6E56">
      <w:pPr>
        <w:pStyle w:val="ConsPlusNormal"/>
        <w:ind w:firstLine="540"/>
        <w:jc w:val="both"/>
        <w:rPr>
          <w:szCs w:val="24"/>
        </w:rPr>
      </w:pPr>
      <w:r w:rsidRPr="00ED6E56">
        <w:rPr>
          <w:szCs w:val="24"/>
        </w:rPr>
        <w:t>коммуникация с соседями;</w:t>
      </w:r>
    </w:p>
    <w:p w14:paraId="7C724F65" w14:textId="77777777" w:rsidR="00DA1E29" w:rsidRPr="00ED6E56" w:rsidRDefault="00DA1E29" w:rsidP="00ED6E56">
      <w:pPr>
        <w:pStyle w:val="ConsPlusNormal"/>
        <w:ind w:firstLine="540"/>
        <w:jc w:val="both"/>
        <w:rPr>
          <w:szCs w:val="24"/>
        </w:rPr>
      </w:pPr>
      <w:r w:rsidRPr="00ED6E56">
        <w:rPr>
          <w:szCs w:val="24"/>
        </w:rPr>
        <w:t>меры по предупреждению преступлений;</w:t>
      </w:r>
    </w:p>
    <w:p w14:paraId="485CD6A5" w14:textId="77777777" w:rsidR="00DA1E29" w:rsidRPr="00ED6E56" w:rsidRDefault="00DA1E29" w:rsidP="00ED6E56">
      <w:pPr>
        <w:pStyle w:val="ConsPlusNormal"/>
        <w:ind w:firstLine="540"/>
        <w:jc w:val="both"/>
        <w:rPr>
          <w:szCs w:val="24"/>
        </w:rPr>
      </w:pPr>
      <w:r w:rsidRPr="00ED6E56">
        <w:rPr>
          <w:szCs w:val="24"/>
        </w:rPr>
        <w:t>аварии на коммунальных системах жизнеобеспечения;</w:t>
      </w:r>
    </w:p>
    <w:p w14:paraId="2CA342A5"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в ситуации аварии на коммунальной системе;</w:t>
      </w:r>
    </w:p>
    <w:p w14:paraId="0E409175" w14:textId="77777777" w:rsidR="00DA1E29" w:rsidRPr="00ED6E56" w:rsidRDefault="00DA1E29" w:rsidP="00ED6E56">
      <w:pPr>
        <w:pStyle w:val="ConsPlusNormal"/>
        <w:ind w:firstLine="540"/>
        <w:jc w:val="both"/>
        <w:rPr>
          <w:szCs w:val="24"/>
        </w:rPr>
      </w:pPr>
      <w:r w:rsidRPr="00ED6E56">
        <w:rPr>
          <w:szCs w:val="24"/>
        </w:rPr>
        <w:t>порядок вызова аварийных служб и взаимодействия с ними;</w:t>
      </w:r>
    </w:p>
    <w:p w14:paraId="5E18DCFD" w14:textId="77777777" w:rsidR="00DA1E29" w:rsidRPr="00ED6E56" w:rsidRDefault="00DA1E29" w:rsidP="00ED6E56">
      <w:pPr>
        <w:pStyle w:val="ConsPlusNormal"/>
        <w:ind w:firstLine="540"/>
        <w:jc w:val="both"/>
        <w:rPr>
          <w:szCs w:val="24"/>
        </w:rPr>
      </w:pPr>
      <w:r w:rsidRPr="00ED6E56">
        <w:rPr>
          <w:szCs w:val="24"/>
        </w:rPr>
        <w:t>действия в экстренных случаях.</w:t>
      </w:r>
    </w:p>
    <w:p w14:paraId="7AE2CB8B" w14:textId="77777777" w:rsidR="00DA1E29" w:rsidRPr="00ED6E56" w:rsidRDefault="00DA1E29" w:rsidP="00ED6E56">
      <w:pPr>
        <w:pStyle w:val="ConsPlusNormal"/>
        <w:ind w:firstLine="540"/>
        <w:jc w:val="both"/>
        <w:rPr>
          <w:szCs w:val="24"/>
        </w:rPr>
      </w:pPr>
      <w:r w:rsidRPr="00ED6E56">
        <w:rPr>
          <w:szCs w:val="24"/>
        </w:rPr>
        <w:t>19.3.5. Модуль N 5 "Безопасность на транспорте":</w:t>
      </w:r>
    </w:p>
    <w:p w14:paraId="69A79A71" w14:textId="77777777" w:rsidR="00DA1E29" w:rsidRPr="00ED6E56" w:rsidRDefault="00DA1E29" w:rsidP="00ED6E56">
      <w:pPr>
        <w:pStyle w:val="ConsPlusNormal"/>
        <w:ind w:firstLine="540"/>
        <w:jc w:val="both"/>
        <w:rPr>
          <w:szCs w:val="24"/>
        </w:rPr>
      </w:pPr>
      <w:r w:rsidRPr="00ED6E56">
        <w:rPr>
          <w:szCs w:val="24"/>
        </w:rPr>
        <w:t xml:space="preserve">история появления </w:t>
      </w:r>
      <w:hyperlink r:id="rId18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6E56">
          <w:rPr>
            <w:szCs w:val="24"/>
          </w:rPr>
          <w:t>правил</w:t>
        </w:r>
      </w:hyperlink>
      <w:r w:rsidRPr="00ED6E56">
        <w:rPr>
          <w:szCs w:val="24"/>
        </w:rPr>
        <w:t xml:space="preserve"> дорожного движения и причины их изменчивости;</w:t>
      </w:r>
    </w:p>
    <w:p w14:paraId="5DDCC022" w14:textId="77777777" w:rsidR="00DA1E29" w:rsidRPr="00ED6E56" w:rsidRDefault="00DA1E29" w:rsidP="00ED6E56">
      <w:pPr>
        <w:pStyle w:val="ConsPlusNormal"/>
        <w:ind w:firstLine="540"/>
        <w:jc w:val="both"/>
        <w:rPr>
          <w:szCs w:val="24"/>
        </w:rPr>
      </w:pPr>
      <w:r w:rsidRPr="00ED6E56">
        <w:rPr>
          <w:szCs w:val="24"/>
        </w:rPr>
        <w:t>риск-ориентированный подход к обеспечению безопасности на транспорте;</w:t>
      </w:r>
    </w:p>
    <w:p w14:paraId="78C3C572" w14:textId="77777777" w:rsidR="00DA1E29" w:rsidRPr="00ED6E56" w:rsidRDefault="00DA1E29" w:rsidP="00ED6E56">
      <w:pPr>
        <w:pStyle w:val="ConsPlusNormal"/>
        <w:ind w:firstLine="540"/>
        <w:jc w:val="both"/>
        <w:rPr>
          <w:szCs w:val="24"/>
        </w:rPr>
      </w:pPr>
      <w:r w:rsidRPr="00ED6E56">
        <w:rPr>
          <w:szCs w:val="24"/>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097A923D" w14:textId="77777777" w:rsidR="00DA1E29" w:rsidRPr="00ED6E56" w:rsidRDefault="00DA1E29" w:rsidP="00ED6E56">
      <w:pPr>
        <w:pStyle w:val="ConsPlusNormal"/>
        <w:ind w:firstLine="540"/>
        <w:jc w:val="both"/>
        <w:rPr>
          <w:szCs w:val="24"/>
        </w:rPr>
      </w:pPr>
      <w:r w:rsidRPr="00ED6E56">
        <w:rPr>
          <w:szCs w:val="24"/>
        </w:rPr>
        <w:t>взаимосвязь безопасности водителя и пассажира;</w:t>
      </w:r>
    </w:p>
    <w:p w14:paraId="3E48F053"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при поездке в легковом автомобиле, автобусе;</w:t>
      </w:r>
    </w:p>
    <w:p w14:paraId="0F38628B" w14:textId="77777777" w:rsidR="00DA1E29" w:rsidRPr="00ED6E56" w:rsidRDefault="00DA1E29" w:rsidP="00ED6E56">
      <w:pPr>
        <w:pStyle w:val="ConsPlusNormal"/>
        <w:ind w:firstLine="540"/>
        <w:jc w:val="both"/>
        <w:rPr>
          <w:szCs w:val="24"/>
        </w:rPr>
      </w:pPr>
      <w:r w:rsidRPr="00ED6E56">
        <w:rPr>
          <w:szCs w:val="24"/>
        </w:rPr>
        <w:t>ответственность водителя, ответственность пассажира;</w:t>
      </w:r>
    </w:p>
    <w:p w14:paraId="01291F6E" w14:textId="77777777" w:rsidR="00DA1E29" w:rsidRPr="00ED6E56" w:rsidRDefault="00DA1E29" w:rsidP="00ED6E56">
      <w:pPr>
        <w:pStyle w:val="ConsPlusNormal"/>
        <w:ind w:firstLine="540"/>
        <w:jc w:val="both"/>
        <w:rPr>
          <w:szCs w:val="24"/>
        </w:rPr>
      </w:pPr>
      <w:r w:rsidRPr="00ED6E56">
        <w:rPr>
          <w:szCs w:val="24"/>
        </w:rPr>
        <w:t>представления о знаниях и навыках, необходимых водителю;</w:t>
      </w:r>
    </w:p>
    <w:p w14:paraId="21A76387" w14:textId="77777777" w:rsidR="00DA1E29" w:rsidRPr="00ED6E56" w:rsidRDefault="00DA1E29" w:rsidP="00ED6E56">
      <w:pPr>
        <w:pStyle w:val="ConsPlusNormal"/>
        <w:ind w:firstLine="540"/>
        <w:jc w:val="both"/>
        <w:rPr>
          <w:szCs w:val="24"/>
        </w:rPr>
      </w:pPr>
      <w:r w:rsidRPr="00ED6E56">
        <w:rPr>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2DA1FE19" w14:textId="77777777" w:rsidR="00DA1E29" w:rsidRPr="00ED6E56" w:rsidRDefault="00DA1E29" w:rsidP="00ED6E56">
      <w:pPr>
        <w:pStyle w:val="ConsPlusNormal"/>
        <w:ind w:firstLine="540"/>
        <w:jc w:val="both"/>
        <w:rPr>
          <w:szCs w:val="24"/>
        </w:rPr>
      </w:pPr>
      <w:r w:rsidRPr="00ED6E56">
        <w:rPr>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3A9DD212" w14:textId="77777777" w:rsidR="00DA1E29" w:rsidRPr="00ED6E56" w:rsidRDefault="00DA1E29" w:rsidP="00ED6E56">
      <w:pPr>
        <w:pStyle w:val="ConsPlusNormal"/>
        <w:ind w:firstLine="540"/>
        <w:jc w:val="both"/>
        <w:rPr>
          <w:szCs w:val="24"/>
        </w:rPr>
      </w:pPr>
      <w:r w:rsidRPr="00ED6E56">
        <w:rPr>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5390DB96" w14:textId="77777777" w:rsidR="00DA1E29" w:rsidRPr="00ED6E56" w:rsidRDefault="00DA1E29" w:rsidP="00ED6E56">
      <w:pPr>
        <w:pStyle w:val="ConsPlusNormal"/>
        <w:ind w:firstLine="540"/>
        <w:jc w:val="both"/>
        <w:rPr>
          <w:szCs w:val="24"/>
        </w:rPr>
      </w:pPr>
      <w:r w:rsidRPr="00ED6E56">
        <w:rPr>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7744DFF5" w14:textId="77777777" w:rsidR="00DA1E29" w:rsidRPr="00ED6E56" w:rsidRDefault="00DA1E29" w:rsidP="00ED6E56">
      <w:pPr>
        <w:pStyle w:val="ConsPlusNormal"/>
        <w:ind w:firstLine="540"/>
        <w:jc w:val="both"/>
        <w:rPr>
          <w:szCs w:val="24"/>
        </w:rPr>
      </w:pPr>
      <w:r w:rsidRPr="00ED6E56">
        <w:rPr>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2850AB5F" w14:textId="77777777" w:rsidR="00DA1E29" w:rsidRPr="00ED6E56" w:rsidRDefault="00DA1E29" w:rsidP="00ED6E56">
      <w:pPr>
        <w:pStyle w:val="ConsPlusNormal"/>
        <w:ind w:firstLine="540"/>
        <w:jc w:val="both"/>
        <w:rPr>
          <w:szCs w:val="24"/>
        </w:rPr>
      </w:pPr>
      <w:r w:rsidRPr="00ED6E56">
        <w:rPr>
          <w:szCs w:val="24"/>
        </w:rPr>
        <w:t>19.3.6. Модуль N 6 "Безопасность в общественных местах":</w:t>
      </w:r>
    </w:p>
    <w:p w14:paraId="39CB2E9C" w14:textId="77777777" w:rsidR="00DA1E29" w:rsidRPr="00ED6E56" w:rsidRDefault="00DA1E29" w:rsidP="00ED6E56">
      <w:pPr>
        <w:pStyle w:val="ConsPlusNormal"/>
        <w:ind w:firstLine="540"/>
        <w:jc w:val="both"/>
        <w:rPr>
          <w:szCs w:val="24"/>
        </w:rPr>
      </w:pPr>
      <w:r w:rsidRPr="00ED6E56">
        <w:rPr>
          <w:szCs w:val="24"/>
        </w:rPr>
        <w:t>общественные места и их классификация;</w:t>
      </w:r>
    </w:p>
    <w:p w14:paraId="42C7DB02" w14:textId="77777777" w:rsidR="00DA1E29" w:rsidRPr="00ED6E56" w:rsidRDefault="00DA1E29" w:rsidP="00ED6E56">
      <w:pPr>
        <w:pStyle w:val="ConsPlusNormal"/>
        <w:ind w:firstLine="540"/>
        <w:jc w:val="both"/>
        <w:rPr>
          <w:szCs w:val="24"/>
        </w:rPr>
      </w:pPr>
      <w:r w:rsidRPr="00ED6E56">
        <w:rPr>
          <w:szCs w:val="24"/>
        </w:rPr>
        <w:t>основные источники опасности в общественных местах закрытого и открытого типа, общие правила безопасного поведения;</w:t>
      </w:r>
    </w:p>
    <w:p w14:paraId="0829A862" w14:textId="77777777" w:rsidR="00DA1E29" w:rsidRPr="00ED6E56" w:rsidRDefault="00DA1E29" w:rsidP="00ED6E56">
      <w:pPr>
        <w:pStyle w:val="ConsPlusNormal"/>
        <w:ind w:firstLine="540"/>
        <w:jc w:val="both"/>
        <w:rPr>
          <w:szCs w:val="24"/>
        </w:rPr>
      </w:pPr>
      <w:r w:rsidRPr="00ED6E56">
        <w:rPr>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12D641C" w14:textId="77777777" w:rsidR="00DA1E29" w:rsidRPr="00ED6E56" w:rsidRDefault="00DA1E29" w:rsidP="00ED6E56">
      <w:pPr>
        <w:pStyle w:val="ConsPlusNormal"/>
        <w:ind w:firstLine="540"/>
        <w:jc w:val="both"/>
        <w:rPr>
          <w:szCs w:val="24"/>
        </w:rPr>
      </w:pPr>
      <w:r w:rsidRPr="00ED6E56">
        <w:rPr>
          <w:szCs w:val="24"/>
        </w:rPr>
        <w:t>порядок действий при риске возникновения или возникновении толпы, давки;</w:t>
      </w:r>
    </w:p>
    <w:p w14:paraId="05665BF8" w14:textId="77777777" w:rsidR="00DA1E29" w:rsidRPr="00ED6E56" w:rsidRDefault="00DA1E29" w:rsidP="00ED6E56">
      <w:pPr>
        <w:pStyle w:val="ConsPlusNormal"/>
        <w:ind w:firstLine="540"/>
        <w:jc w:val="both"/>
        <w:rPr>
          <w:szCs w:val="24"/>
        </w:rPr>
      </w:pPr>
      <w:r w:rsidRPr="00ED6E56">
        <w:rPr>
          <w:szCs w:val="24"/>
        </w:rPr>
        <w:t>эмоциональное заражение в толпе, способы самопомощи, правила безопасного поведения при попадании в агрессивную и паническую толпу;</w:t>
      </w:r>
    </w:p>
    <w:p w14:paraId="42E2EBBF"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при проявлении агрессии;</w:t>
      </w:r>
    </w:p>
    <w:p w14:paraId="167AD023" w14:textId="77777777" w:rsidR="00DA1E29" w:rsidRPr="00ED6E56" w:rsidRDefault="00DA1E29" w:rsidP="00ED6E56">
      <w:pPr>
        <w:pStyle w:val="ConsPlusNormal"/>
        <w:ind w:firstLine="540"/>
        <w:jc w:val="both"/>
        <w:rPr>
          <w:szCs w:val="24"/>
        </w:rPr>
      </w:pPr>
      <w:r w:rsidRPr="00ED6E56">
        <w:rPr>
          <w:szCs w:val="24"/>
        </w:rPr>
        <w:t>криминогенные ситуации в общественных местах, правила безопасного поведения, порядок действия при попадании в опасную ситуацию;</w:t>
      </w:r>
    </w:p>
    <w:p w14:paraId="008F88B7" w14:textId="77777777" w:rsidR="00DA1E29" w:rsidRPr="00ED6E56" w:rsidRDefault="00DA1E29" w:rsidP="00ED6E56">
      <w:pPr>
        <w:pStyle w:val="ConsPlusNormal"/>
        <w:ind w:firstLine="540"/>
        <w:jc w:val="both"/>
        <w:rPr>
          <w:szCs w:val="24"/>
        </w:rPr>
      </w:pPr>
      <w:r w:rsidRPr="00ED6E56">
        <w:rPr>
          <w:szCs w:val="24"/>
        </w:rPr>
        <w:t>порядок действий в случаях, когда потерялся человек (ребенок; взрослый; пожилой человек; человек с ментальными расстройствами);</w:t>
      </w:r>
    </w:p>
    <w:p w14:paraId="1D7C7839" w14:textId="77777777" w:rsidR="00DA1E29" w:rsidRPr="00ED6E56" w:rsidRDefault="00DA1E29" w:rsidP="00ED6E56">
      <w:pPr>
        <w:pStyle w:val="ConsPlusNormal"/>
        <w:ind w:firstLine="540"/>
        <w:jc w:val="both"/>
        <w:rPr>
          <w:szCs w:val="24"/>
        </w:rPr>
      </w:pPr>
      <w:r w:rsidRPr="00ED6E56">
        <w:rPr>
          <w:szCs w:val="24"/>
        </w:rPr>
        <w:t>порядок действий в ситуации, если вы обнаружили потерявшегося человека;</w:t>
      </w:r>
    </w:p>
    <w:p w14:paraId="4B1CEED6" w14:textId="77777777" w:rsidR="00DA1E29" w:rsidRPr="00ED6E56" w:rsidRDefault="00DA1E29" w:rsidP="00ED6E56">
      <w:pPr>
        <w:pStyle w:val="ConsPlusNormal"/>
        <w:ind w:firstLine="540"/>
        <w:jc w:val="both"/>
        <w:rPr>
          <w:szCs w:val="24"/>
        </w:rPr>
      </w:pPr>
      <w:r w:rsidRPr="00ED6E56">
        <w:rPr>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30035BB3" w14:textId="77777777" w:rsidR="00DA1E29" w:rsidRPr="00ED6E56" w:rsidRDefault="00DA1E29" w:rsidP="00ED6E56">
      <w:pPr>
        <w:pStyle w:val="ConsPlusNormal"/>
        <w:ind w:firstLine="540"/>
        <w:jc w:val="both"/>
        <w:rPr>
          <w:szCs w:val="24"/>
        </w:rPr>
      </w:pPr>
      <w:r w:rsidRPr="00ED6E56">
        <w:rPr>
          <w:szCs w:val="24"/>
        </w:rPr>
        <w:t>меры безопасности и порядок действий при угрозе обрушения зданий и отдельных конструкций;</w:t>
      </w:r>
    </w:p>
    <w:p w14:paraId="0BE1BCFE" w14:textId="77777777" w:rsidR="00DA1E29" w:rsidRPr="00ED6E56" w:rsidRDefault="00DA1E29" w:rsidP="00ED6E56">
      <w:pPr>
        <w:pStyle w:val="ConsPlusNormal"/>
        <w:ind w:firstLine="540"/>
        <w:jc w:val="both"/>
        <w:rPr>
          <w:szCs w:val="24"/>
        </w:rPr>
      </w:pPr>
      <w:r w:rsidRPr="00ED6E56">
        <w:rPr>
          <w:szCs w:val="24"/>
        </w:rPr>
        <w:t>меры безопасности и порядок поведения при угрозе, в случае террористического акта.</w:t>
      </w:r>
    </w:p>
    <w:p w14:paraId="6E1C2361" w14:textId="77777777" w:rsidR="00DA1E29" w:rsidRPr="00ED6E56" w:rsidRDefault="00DA1E29" w:rsidP="00ED6E56">
      <w:pPr>
        <w:pStyle w:val="ConsPlusNormal"/>
        <w:ind w:firstLine="540"/>
        <w:jc w:val="both"/>
        <w:rPr>
          <w:szCs w:val="24"/>
        </w:rPr>
      </w:pPr>
      <w:r w:rsidRPr="00ED6E56">
        <w:rPr>
          <w:szCs w:val="24"/>
        </w:rPr>
        <w:t>19.3.7. Модуль N 7 "Безопасность в природной среде":</w:t>
      </w:r>
    </w:p>
    <w:p w14:paraId="4886288A" w14:textId="77777777" w:rsidR="00DA1E29" w:rsidRPr="00ED6E56" w:rsidRDefault="00DA1E29" w:rsidP="00ED6E56">
      <w:pPr>
        <w:pStyle w:val="ConsPlusNormal"/>
        <w:ind w:firstLine="540"/>
        <w:jc w:val="both"/>
        <w:rPr>
          <w:szCs w:val="24"/>
        </w:rPr>
      </w:pPr>
      <w:r w:rsidRPr="00ED6E56">
        <w:rPr>
          <w:szCs w:val="24"/>
        </w:rPr>
        <w:t>отдых на природе, источники опасности в природной среде;</w:t>
      </w:r>
    </w:p>
    <w:p w14:paraId="5DCE09FA" w14:textId="77777777" w:rsidR="00DA1E29" w:rsidRPr="00ED6E56" w:rsidRDefault="00DA1E29" w:rsidP="00ED6E56">
      <w:pPr>
        <w:pStyle w:val="ConsPlusNormal"/>
        <w:ind w:firstLine="540"/>
        <w:jc w:val="both"/>
        <w:rPr>
          <w:szCs w:val="24"/>
        </w:rPr>
      </w:pPr>
      <w:r w:rsidRPr="00ED6E56">
        <w:rPr>
          <w:szCs w:val="24"/>
        </w:rPr>
        <w:t>основные правила безопасного поведения в лесу, в горах, на водоемах;</w:t>
      </w:r>
    </w:p>
    <w:p w14:paraId="44619F7A" w14:textId="77777777" w:rsidR="00DA1E29" w:rsidRPr="00ED6E56" w:rsidRDefault="00DA1E29" w:rsidP="00ED6E56">
      <w:pPr>
        <w:pStyle w:val="ConsPlusNormal"/>
        <w:ind w:firstLine="540"/>
        <w:jc w:val="both"/>
        <w:rPr>
          <w:szCs w:val="24"/>
        </w:rPr>
      </w:pPr>
      <w:r w:rsidRPr="00ED6E56">
        <w:rPr>
          <w:szCs w:val="24"/>
        </w:rPr>
        <w:t>общие правила безопасности в походе;</w:t>
      </w:r>
    </w:p>
    <w:p w14:paraId="702FD51F" w14:textId="77777777" w:rsidR="00DA1E29" w:rsidRPr="00ED6E56" w:rsidRDefault="00DA1E29" w:rsidP="00ED6E56">
      <w:pPr>
        <w:pStyle w:val="ConsPlusNormal"/>
        <w:ind w:firstLine="540"/>
        <w:jc w:val="both"/>
        <w:rPr>
          <w:szCs w:val="24"/>
        </w:rPr>
      </w:pPr>
      <w:r w:rsidRPr="00ED6E56">
        <w:rPr>
          <w:szCs w:val="24"/>
        </w:rPr>
        <w:t>особенности обеспечения безопасности в лыжном походе;</w:t>
      </w:r>
    </w:p>
    <w:p w14:paraId="7610033D" w14:textId="77777777" w:rsidR="00DA1E29" w:rsidRPr="00ED6E56" w:rsidRDefault="00DA1E29" w:rsidP="00ED6E56">
      <w:pPr>
        <w:pStyle w:val="ConsPlusNormal"/>
        <w:ind w:firstLine="540"/>
        <w:jc w:val="both"/>
        <w:rPr>
          <w:szCs w:val="24"/>
        </w:rPr>
      </w:pPr>
      <w:r w:rsidRPr="00ED6E56">
        <w:rPr>
          <w:szCs w:val="24"/>
        </w:rPr>
        <w:t>особенности обеспечения безопасности в водном походе;</w:t>
      </w:r>
    </w:p>
    <w:p w14:paraId="5F593A76" w14:textId="77777777" w:rsidR="00DA1E29" w:rsidRPr="00ED6E56" w:rsidRDefault="00DA1E29" w:rsidP="00ED6E56">
      <w:pPr>
        <w:pStyle w:val="ConsPlusNormal"/>
        <w:ind w:firstLine="540"/>
        <w:jc w:val="both"/>
        <w:rPr>
          <w:szCs w:val="24"/>
        </w:rPr>
      </w:pPr>
      <w:r w:rsidRPr="00ED6E56">
        <w:rPr>
          <w:szCs w:val="24"/>
        </w:rPr>
        <w:t>особенности обеспечения безопасности в горном походе;</w:t>
      </w:r>
    </w:p>
    <w:p w14:paraId="7D24B215" w14:textId="77777777" w:rsidR="00DA1E29" w:rsidRPr="00ED6E56" w:rsidRDefault="00DA1E29" w:rsidP="00ED6E56">
      <w:pPr>
        <w:pStyle w:val="ConsPlusNormal"/>
        <w:ind w:firstLine="540"/>
        <w:jc w:val="both"/>
        <w:rPr>
          <w:szCs w:val="24"/>
        </w:rPr>
      </w:pPr>
      <w:r w:rsidRPr="00ED6E56">
        <w:rPr>
          <w:szCs w:val="24"/>
        </w:rPr>
        <w:t>ориентирование на местности;</w:t>
      </w:r>
    </w:p>
    <w:p w14:paraId="03D0BB15" w14:textId="77777777" w:rsidR="00DA1E29" w:rsidRPr="00ED6E56" w:rsidRDefault="00DA1E29" w:rsidP="00ED6E56">
      <w:pPr>
        <w:pStyle w:val="ConsPlusNormal"/>
        <w:ind w:firstLine="540"/>
        <w:jc w:val="both"/>
        <w:rPr>
          <w:szCs w:val="24"/>
        </w:rPr>
      </w:pPr>
      <w:r w:rsidRPr="00ED6E56">
        <w:rPr>
          <w:szCs w:val="24"/>
        </w:rPr>
        <w:t>карты, традиционные и современные средства навигации (компас, GPS);</w:t>
      </w:r>
    </w:p>
    <w:p w14:paraId="79A5B405" w14:textId="77777777" w:rsidR="00DA1E29" w:rsidRPr="00ED6E56" w:rsidRDefault="00DA1E29" w:rsidP="00ED6E56">
      <w:pPr>
        <w:pStyle w:val="ConsPlusNormal"/>
        <w:ind w:firstLine="540"/>
        <w:jc w:val="both"/>
        <w:rPr>
          <w:szCs w:val="24"/>
        </w:rPr>
      </w:pPr>
      <w:r w:rsidRPr="00ED6E56">
        <w:rPr>
          <w:szCs w:val="24"/>
        </w:rPr>
        <w:t>порядок действий в случаях, когда человек потерялся в природной среде;</w:t>
      </w:r>
    </w:p>
    <w:p w14:paraId="64F82823" w14:textId="77777777" w:rsidR="00DA1E29" w:rsidRPr="00ED6E56" w:rsidRDefault="00DA1E29" w:rsidP="00ED6E56">
      <w:pPr>
        <w:pStyle w:val="ConsPlusNormal"/>
        <w:ind w:firstLine="540"/>
        <w:jc w:val="both"/>
        <w:rPr>
          <w:szCs w:val="24"/>
        </w:rPr>
      </w:pPr>
      <w:r w:rsidRPr="00ED6E56">
        <w:rPr>
          <w:szCs w:val="24"/>
        </w:rPr>
        <w:t>источники опасности в автономных условиях;</w:t>
      </w:r>
    </w:p>
    <w:p w14:paraId="1F28BE87" w14:textId="77777777" w:rsidR="00DA1E29" w:rsidRPr="00ED6E56" w:rsidRDefault="00DA1E29" w:rsidP="00ED6E56">
      <w:pPr>
        <w:pStyle w:val="ConsPlusNormal"/>
        <w:ind w:firstLine="540"/>
        <w:jc w:val="both"/>
        <w:rPr>
          <w:szCs w:val="24"/>
        </w:rPr>
      </w:pPr>
      <w:r w:rsidRPr="00ED6E56">
        <w:rPr>
          <w:szCs w:val="24"/>
        </w:rPr>
        <w:t>сооружение убежища, получение воды и питания;</w:t>
      </w:r>
    </w:p>
    <w:p w14:paraId="79220586" w14:textId="77777777" w:rsidR="00DA1E29" w:rsidRPr="00ED6E56" w:rsidRDefault="00DA1E29" w:rsidP="00ED6E56">
      <w:pPr>
        <w:pStyle w:val="ConsPlusNormal"/>
        <w:ind w:firstLine="540"/>
        <w:jc w:val="both"/>
        <w:rPr>
          <w:szCs w:val="24"/>
        </w:rPr>
      </w:pPr>
      <w:r w:rsidRPr="00ED6E56">
        <w:rPr>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14:paraId="293AE6A2" w14:textId="77777777" w:rsidR="00DA1E29" w:rsidRPr="00ED6E56" w:rsidRDefault="00DA1E29" w:rsidP="00ED6E56">
      <w:pPr>
        <w:pStyle w:val="ConsPlusNormal"/>
        <w:ind w:firstLine="540"/>
        <w:jc w:val="both"/>
        <w:rPr>
          <w:szCs w:val="24"/>
        </w:rPr>
      </w:pPr>
      <w:r w:rsidRPr="00ED6E56">
        <w:rPr>
          <w:szCs w:val="24"/>
        </w:rPr>
        <w:t>природные чрезвычайные ситуации;</w:t>
      </w:r>
    </w:p>
    <w:p w14:paraId="53AE9F8E" w14:textId="77777777" w:rsidR="00DA1E29" w:rsidRPr="00ED6E56" w:rsidRDefault="00DA1E29" w:rsidP="00ED6E56">
      <w:pPr>
        <w:pStyle w:val="ConsPlusNormal"/>
        <w:ind w:firstLine="540"/>
        <w:jc w:val="both"/>
        <w:rPr>
          <w:szCs w:val="24"/>
        </w:rPr>
      </w:pPr>
      <w:r w:rsidRPr="00ED6E56">
        <w:rPr>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6D2BE818" w14:textId="77777777" w:rsidR="00DA1E29" w:rsidRPr="00ED6E56" w:rsidRDefault="00DA1E29" w:rsidP="00ED6E56">
      <w:pPr>
        <w:pStyle w:val="ConsPlusNormal"/>
        <w:ind w:firstLine="540"/>
        <w:jc w:val="both"/>
        <w:rPr>
          <w:szCs w:val="24"/>
        </w:rPr>
      </w:pPr>
      <w:r w:rsidRPr="00ED6E56">
        <w:rPr>
          <w:szCs w:val="24"/>
        </w:rPr>
        <w:t>природные пожары, возможности прогнозирования и предупреждения;</w:t>
      </w:r>
    </w:p>
    <w:p w14:paraId="4873D4EF"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последствия природных пожаров для людей и окружающей среды;</w:t>
      </w:r>
    </w:p>
    <w:p w14:paraId="1EBCA42D" w14:textId="77777777" w:rsidR="00DA1E29" w:rsidRPr="00ED6E56" w:rsidRDefault="00DA1E29" w:rsidP="00ED6E56">
      <w:pPr>
        <w:pStyle w:val="ConsPlusNormal"/>
        <w:ind w:firstLine="540"/>
        <w:jc w:val="both"/>
        <w:rPr>
          <w:szCs w:val="24"/>
        </w:rPr>
      </w:pPr>
      <w:r w:rsidRPr="00ED6E56">
        <w:rPr>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45F31389" w14:textId="77777777" w:rsidR="00DA1E29" w:rsidRPr="00ED6E56" w:rsidRDefault="00DA1E29" w:rsidP="00ED6E56">
      <w:pPr>
        <w:pStyle w:val="ConsPlusNormal"/>
        <w:ind w:firstLine="540"/>
        <w:jc w:val="both"/>
        <w:rPr>
          <w:szCs w:val="24"/>
        </w:rPr>
      </w:pPr>
      <w:r w:rsidRPr="00ED6E56">
        <w:rPr>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194149A9" w14:textId="77777777" w:rsidR="00DA1E29" w:rsidRPr="00ED6E56" w:rsidRDefault="00DA1E29" w:rsidP="00ED6E56">
      <w:pPr>
        <w:pStyle w:val="ConsPlusNormal"/>
        <w:ind w:firstLine="540"/>
        <w:jc w:val="both"/>
        <w:rPr>
          <w:szCs w:val="24"/>
        </w:rPr>
      </w:pPr>
      <w:r w:rsidRPr="00ED6E56">
        <w:rPr>
          <w:szCs w:val="24"/>
        </w:rPr>
        <w:t>природные чрезвычайные ситуации, вызванные опасными гидрологическими явлениями и процессами: паводки, половодья, цунами, сели, лавины;</w:t>
      </w:r>
    </w:p>
    <w:p w14:paraId="78B39888" w14:textId="77777777" w:rsidR="00DA1E29" w:rsidRPr="00ED6E56" w:rsidRDefault="00DA1E29" w:rsidP="00ED6E56">
      <w:pPr>
        <w:pStyle w:val="ConsPlusNormal"/>
        <w:ind w:firstLine="540"/>
        <w:jc w:val="both"/>
        <w:rPr>
          <w:szCs w:val="24"/>
        </w:rPr>
      </w:pPr>
      <w:r w:rsidRPr="00ED6E56">
        <w:rPr>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1CEF85D4" w14:textId="77777777" w:rsidR="00DA1E29" w:rsidRPr="00ED6E56" w:rsidRDefault="00DA1E29" w:rsidP="00ED6E56">
      <w:pPr>
        <w:pStyle w:val="ConsPlusNormal"/>
        <w:ind w:firstLine="540"/>
        <w:jc w:val="both"/>
        <w:rPr>
          <w:szCs w:val="24"/>
        </w:rPr>
      </w:pPr>
      <w:r w:rsidRPr="00ED6E56">
        <w:rPr>
          <w:szCs w:val="24"/>
        </w:rPr>
        <w:t>природные чрезвычайные ситуации, вызванные опасными метеорологическими явлениями и процессами: ливни, град, мороз, жара;</w:t>
      </w:r>
    </w:p>
    <w:p w14:paraId="2BEDE990" w14:textId="77777777" w:rsidR="00DA1E29" w:rsidRPr="00ED6E56" w:rsidRDefault="00DA1E29" w:rsidP="00ED6E56">
      <w:pPr>
        <w:pStyle w:val="ConsPlusNormal"/>
        <w:ind w:firstLine="540"/>
        <w:jc w:val="both"/>
        <w:rPr>
          <w:szCs w:val="24"/>
        </w:rPr>
      </w:pPr>
      <w:r w:rsidRPr="00ED6E56">
        <w:rPr>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61260118" w14:textId="77777777" w:rsidR="00DA1E29" w:rsidRPr="00ED6E56" w:rsidRDefault="00DA1E29" w:rsidP="00ED6E56">
      <w:pPr>
        <w:pStyle w:val="ConsPlusNormal"/>
        <w:ind w:firstLine="540"/>
        <w:jc w:val="both"/>
        <w:rPr>
          <w:szCs w:val="24"/>
        </w:rPr>
      </w:pPr>
      <w:r w:rsidRPr="00ED6E56">
        <w:rPr>
          <w:szCs w:val="24"/>
        </w:rPr>
        <w:t>влияние деятельности человека на природную среду;</w:t>
      </w:r>
    </w:p>
    <w:p w14:paraId="0A04D003" w14:textId="77777777" w:rsidR="00DA1E29" w:rsidRPr="00ED6E56" w:rsidRDefault="00DA1E29" w:rsidP="00ED6E56">
      <w:pPr>
        <w:pStyle w:val="ConsPlusNormal"/>
        <w:ind w:firstLine="540"/>
        <w:jc w:val="both"/>
        <w:rPr>
          <w:szCs w:val="24"/>
        </w:rPr>
      </w:pPr>
      <w:r w:rsidRPr="00ED6E56">
        <w:rPr>
          <w:szCs w:val="24"/>
        </w:rPr>
        <w:t>причины и источники загрязнения Мирового океана, рек, почвы, космоса;</w:t>
      </w:r>
    </w:p>
    <w:p w14:paraId="75ACB1D8" w14:textId="77777777" w:rsidR="00DA1E29" w:rsidRPr="00ED6E56" w:rsidRDefault="00DA1E29" w:rsidP="00ED6E56">
      <w:pPr>
        <w:pStyle w:val="ConsPlusNormal"/>
        <w:ind w:firstLine="540"/>
        <w:jc w:val="both"/>
        <w:rPr>
          <w:szCs w:val="24"/>
        </w:rPr>
      </w:pPr>
      <w:r w:rsidRPr="00ED6E56">
        <w:rPr>
          <w:szCs w:val="24"/>
        </w:rPr>
        <w:t>чрезвычайные ситуации экологического характера, возможности прогнозирования, предупреждения, смягчения последствий;</w:t>
      </w:r>
    </w:p>
    <w:p w14:paraId="7D2F927E" w14:textId="77777777" w:rsidR="00DA1E29" w:rsidRPr="00ED6E56" w:rsidRDefault="00DA1E29" w:rsidP="00ED6E56">
      <w:pPr>
        <w:pStyle w:val="ConsPlusNormal"/>
        <w:ind w:firstLine="540"/>
        <w:jc w:val="both"/>
        <w:rPr>
          <w:szCs w:val="24"/>
        </w:rPr>
      </w:pPr>
      <w:r w:rsidRPr="00ED6E56">
        <w:rPr>
          <w:szCs w:val="24"/>
        </w:rPr>
        <w:t>экологическая грамотность и разумное природопользование.</w:t>
      </w:r>
    </w:p>
    <w:p w14:paraId="2513E2B0" w14:textId="77777777" w:rsidR="00DA1E29" w:rsidRPr="00ED6E56" w:rsidRDefault="00DA1E29" w:rsidP="00ED6E56">
      <w:pPr>
        <w:pStyle w:val="ConsPlusNormal"/>
        <w:ind w:firstLine="540"/>
        <w:jc w:val="both"/>
        <w:rPr>
          <w:szCs w:val="24"/>
        </w:rPr>
      </w:pPr>
      <w:r w:rsidRPr="00ED6E56">
        <w:rPr>
          <w:szCs w:val="24"/>
        </w:rPr>
        <w:t>19.3.8. Модуль N 8 "Основы медицинских знаний. Оказание первой помощи":</w:t>
      </w:r>
    </w:p>
    <w:p w14:paraId="06EC379B" w14:textId="77777777" w:rsidR="00DA1E29" w:rsidRPr="00ED6E56" w:rsidRDefault="00DA1E29" w:rsidP="00ED6E56">
      <w:pPr>
        <w:pStyle w:val="ConsPlusNormal"/>
        <w:ind w:firstLine="540"/>
        <w:jc w:val="both"/>
        <w:rPr>
          <w:szCs w:val="24"/>
        </w:rPr>
      </w:pPr>
      <w:r w:rsidRPr="00ED6E56">
        <w:rPr>
          <w:szCs w:val="24"/>
        </w:rPr>
        <w:t>понятия "здоровье", "охрана здоровья", "здоровый образ жизни", "лечение", "профилактика";</w:t>
      </w:r>
    </w:p>
    <w:p w14:paraId="2F1DFB98" w14:textId="77777777" w:rsidR="00DA1E29" w:rsidRPr="00ED6E56" w:rsidRDefault="00DA1E29" w:rsidP="00ED6E56">
      <w:pPr>
        <w:pStyle w:val="ConsPlusNormal"/>
        <w:ind w:firstLine="540"/>
        <w:jc w:val="both"/>
        <w:rPr>
          <w:szCs w:val="24"/>
        </w:rPr>
      </w:pPr>
      <w:r w:rsidRPr="00ED6E56">
        <w:rPr>
          <w:szCs w:val="24"/>
        </w:rPr>
        <w:t>биологические, социально-экономические, экологические (геофизические), психологические факторы, влияющие на здоровье человека;</w:t>
      </w:r>
    </w:p>
    <w:p w14:paraId="2C49B83B" w14:textId="77777777" w:rsidR="00DA1E29" w:rsidRPr="00ED6E56" w:rsidRDefault="00DA1E29" w:rsidP="00ED6E56">
      <w:pPr>
        <w:pStyle w:val="ConsPlusNormal"/>
        <w:ind w:firstLine="540"/>
        <w:jc w:val="both"/>
        <w:rPr>
          <w:szCs w:val="24"/>
        </w:rPr>
      </w:pPr>
      <w:r w:rsidRPr="00ED6E56">
        <w:rPr>
          <w:szCs w:val="24"/>
        </w:rPr>
        <w:t>составляющие здорового образа жизни: сон, питание, физическая активность, психологическое благополучие;</w:t>
      </w:r>
    </w:p>
    <w:p w14:paraId="232D8A40" w14:textId="77777777" w:rsidR="00DA1E29" w:rsidRPr="00ED6E56" w:rsidRDefault="00DA1E29" w:rsidP="00ED6E56">
      <w:pPr>
        <w:pStyle w:val="ConsPlusNormal"/>
        <w:ind w:firstLine="540"/>
        <w:jc w:val="both"/>
        <w:rPr>
          <w:szCs w:val="24"/>
        </w:rPr>
      </w:pPr>
      <w:r w:rsidRPr="00ED6E56">
        <w:rPr>
          <w:szCs w:val="24"/>
        </w:rPr>
        <w:t>общие представления об инфекционных заболеваниях;</w:t>
      </w:r>
    </w:p>
    <w:p w14:paraId="251D726C" w14:textId="77777777" w:rsidR="00DA1E29" w:rsidRPr="00ED6E56" w:rsidRDefault="00DA1E29" w:rsidP="00ED6E56">
      <w:pPr>
        <w:pStyle w:val="ConsPlusNormal"/>
        <w:ind w:firstLine="540"/>
        <w:jc w:val="both"/>
        <w:rPr>
          <w:szCs w:val="24"/>
        </w:rPr>
      </w:pPr>
      <w:r w:rsidRPr="00ED6E56">
        <w:rPr>
          <w:szCs w:val="24"/>
        </w:rPr>
        <w:t>механизм распространения и способы передачи инфекционных заболеваний;</w:t>
      </w:r>
    </w:p>
    <w:p w14:paraId="75BB6369" w14:textId="77777777" w:rsidR="00DA1E29" w:rsidRPr="00ED6E56" w:rsidRDefault="00DA1E29" w:rsidP="00ED6E56">
      <w:pPr>
        <w:pStyle w:val="ConsPlusNormal"/>
        <w:ind w:firstLine="540"/>
        <w:jc w:val="both"/>
        <w:rPr>
          <w:szCs w:val="24"/>
        </w:rPr>
      </w:pPr>
      <w:r w:rsidRPr="00ED6E56">
        <w:rPr>
          <w:szCs w:val="24"/>
        </w:rPr>
        <w:t>чрезвычайные ситуации биолого-социального характера, меры профилактики и защиты;</w:t>
      </w:r>
    </w:p>
    <w:p w14:paraId="30E1AC9B" w14:textId="77777777" w:rsidR="00DA1E29" w:rsidRPr="00ED6E56" w:rsidRDefault="00DA1E29" w:rsidP="00ED6E56">
      <w:pPr>
        <w:pStyle w:val="ConsPlusNormal"/>
        <w:ind w:firstLine="540"/>
        <w:jc w:val="both"/>
        <w:rPr>
          <w:szCs w:val="24"/>
        </w:rPr>
      </w:pPr>
      <w:r w:rsidRPr="00ED6E56">
        <w:rPr>
          <w:szCs w:val="24"/>
        </w:rPr>
        <w:t>роль вакцинации, национальный календарь профилактических прививок;</w:t>
      </w:r>
    </w:p>
    <w:p w14:paraId="5CA77AB7" w14:textId="77777777" w:rsidR="00DA1E29" w:rsidRPr="00ED6E56" w:rsidRDefault="00DA1E29" w:rsidP="00ED6E56">
      <w:pPr>
        <w:pStyle w:val="ConsPlusNormal"/>
        <w:ind w:firstLine="540"/>
        <w:jc w:val="both"/>
        <w:rPr>
          <w:szCs w:val="24"/>
        </w:rPr>
      </w:pPr>
      <w:r w:rsidRPr="00ED6E56">
        <w:rPr>
          <w:szCs w:val="24"/>
        </w:rPr>
        <w:t>вакцинация по эпидемиологическим показаниям;</w:t>
      </w:r>
    </w:p>
    <w:p w14:paraId="201BB877" w14:textId="77777777" w:rsidR="00DA1E29" w:rsidRPr="00ED6E56" w:rsidRDefault="00DA1E29" w:rsidP="00ED6E56">
      <w:pPr>
        <w:pStyle w:val="ConsPlusNormal"/>
        <w:ind w:firstLine="540"/>
        <w:jc w:val="both"/>
        <w:rPr>
          <w:szCs w:val="24"/>
        </w:rPr>
      </w:pPr>
      <w:r w:rsidRPr="00ED6E56">
        <w:rPr>
          <w:szCs w:val="24"/>
        </w:rPr>
        <w:t>значение изобретения вакцины для человечества;</w:t>
      </w:r>
    </w:p>
    <w:p w14:paraId="62807BFA" w14:textId="77777777" w:rsidR="00DA1E29" w:rsidRPr="00ED6E56" w:rsidRDefault="00DA1E29" w:rsidP="00ED6E56">
      <w:pPr>
        <w:pStyle w:val="ConsPlusNormal"/>
        <w:ind w:firstLine="540"/>
        <w:jc w:val="both"/>
        <w:rPr>
          <w:szCs w:val="24"/>
        </w:rPr>
      </w:pPr>
      <w:r w:rsidRPr="00ED6E56">
        <w:rPr>
          <w:szCs w:val="24"/>
        </w:rPr>
        <w:t>неинфекционные заболевания, самые распространенные неинфекционные заболевания;</w:t>
      </w:r>
    </w:p>
    <w:p w14:paraId="76212259" w14:textId="77777777" w:rsidR="00DA1E29" w:rsidRPr="00ED6E56" w:rsidRDefault="00DA1E29" w:rsidP="00ED6E56">
      <w:pPr>
        <w:pStyle w:val="ConsPlusNormal"/>
        <w:ind w:firstLine="540"/>
        <w:jc w:val="both"/>
        <w:rPr>
          <w:szCs w:val="24"/>
        </w:rPr>
      </w:pPr>
      <w:r w:rsidRPr="00ED6E56">
        <w:rPr>
          <w:szCs w:val="24"/>
        </w:rPr>
        <w:t>факторы риска возникновения сердечно-сосудистых заболеваний;</w:t>
      </w:r>
    </w:p>
    <w:p w14:paraId="702FAC30" w14:textId="77777777" w:rsidR="00DA1E29" w:rsidRPr="00ED6E56" w:rsidRDefault="00DA1E29" w:rsidP="00ED6E56">
      <w:pPr>
        <w:pStyle w:val="ConsPlusNormal"/>
        <w:ind w:firstLine="540"/>
        <w:jc w:val="both"/>
        <w:rPr>
          <w:szCs w:val="24"/>
        </w:rPr>
      </w:pPr>
      <w:r w:rsidRPr="00ED6E56">
        <w:rPr>
          <w:szCs w:val="24"/>
        </w:rPr>
        <w:t>факторы риска возникновения онкологических заболеваний;</w:t>
      </w:r>
    </w:p>
    <w:p w14:paraId="6FED9104" w14:textId="77777777" w:rsidR="00DA1E29" w:rsidRPr="00ED6E56" w:rsidRDefault="00DA1E29" w:rsidP="00ED6E56">
      <w:pPr>
        <w:pStyle w:val="ConsPlusNormal"/>
        <w:ind w:firstLine="540"/>
        <w:jc w:val="both"/>
        <w:rPr>
          <w:szCs w:val="24"/>
        </w:rPr>
      </w:pPr>
      <w:r w:rsidRPr="00ED6E56">
        <w:rPr>
          <w:szCs w:val="24"/>
        </w:rPr>
        <w:t>факторы риска возникновения заболеваний дыхательной системы;</w:t>
      </w:r>
    </w:p>
    <w:p w14:paraId="07E12FBB" w14:textId="77777777" w:rsidR="00DA1E29" w:rsidRPr="00ED6E56" w:rsidRDefault="00DA1E29" w:rsidP="00ED6E56">
      <w:pPr>
        <w:pStyle w:val="ConsPlusNormal"/>
        <w:ind w:firstLine="540"/>
        <w:jc w:val="both"/>
        <w:rPr>
          <w:szCs w:val="24"/>
        </w:rPr>
      </w:pPr>
      <w:r w:rsidRPr="00ED6E56">
        <w:rPr>
          <w:szCs w:val="24"/>
        </w:rPr>
        <w:t>факторы риска возникновения эндокринных заболеваний;</w:t>
      </w:r>
    </w:p>
    <w:p w14:paraId="64F0D45A" w14:textId="77777777" w:rsidR="00DA1E29" w:rsidRPr="00ED6E56" w:rsidRDefault="00DA1E29" w:rsidP="00ED6E56">
      <w:pPr>
        <w:pStyle w:val="ConsPlusNormal"/>
        <w:ind w:firstLine="540"/>
        <w:jc w:val="both"/>
        <w:rPr>
          <w:szCs w:val="24"/>
        </w:rPr>
      </w:pPr>
      <w:r w:rsidRPr="00ED6E56">
        <w:rPr>
          <w:szCs w:val="24"/>
        </w:rPr>
        <w:t>меры профилактики неинфекционных заболеваний;</w:t>
      </w:r>
    </w:p>
    <w:p w14:paraId="060F5C1D" w14:textId="77777777" w:rsidR="00DA1E29" w:rsidRPr="00ED6E56" w:rsidRDefault="00DA1E29" w:rsidP="00ED6E56">
      <w:pPr>
        <w:pStyle w:val="ConsPlusNormal"/>
        <w:ind w:firstLine="540"/>
        <w:jc w:val="both"/>
        <w:rPr>
          <w:szCs w:val="24"/>
        </w:rPr>
      </w:pPr>
      <w:r w:rsidRPr="00ED6E56">
        <w:rPr>
          <w:szCs w:val="24"/>
        </w:rPr>
        <w:t>роль диспансеризации в профилактике неинфекционных заболеваний;</w:t>
      </w:r>
    </w:p>
    <w:p w14:paraId="164D68BA" w14:textId="77777777" w:rsidR="00DA1E29" w:rsidRPr="00ED6E56" w:rsidRDefault="00DA1E29" w:rsidP="00ED6E56">
      <w:pPr>
        <w:pStyle w:val="ConsPlusNormal"/>
        <w:ind w:firstLine="540"/>
        <w:jc w:val="both"/>
        <w:rPr>
          <w:szCs w:val="24"/>
        </w:rPr>
      </w:pPr>
      <w:r w:rsidRPr="00ED6E56">
        <w:rPr>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32B77725" w14:textId="77777777" w:rsidR="00DA1E29" w:rsidRPr="00ED6E56" w:rsidRDefault="00DA1E29" w:rsidP="00ED6E56">
      <w:pPr>
        <w:pStyle w:val="ConsPlusNormal"/>
        <w:ind w:firstLine="540"/>
        <w:jc w:val="both"/>
        <w:rPr>
          <w:szCs w:val="24"/>
        </w:rPr>
      </w:pPr>
      <w:r w:rsidRPr="00ED6E56">
        <w:rPr>
          <w:szCs w:val="24"/>
        </w:rPr>
        <w:t>психическое здоровье и психологическое благополучие;</w:t>
      </w:r>
    </w:p>
    <w:p w14:paraId="43629C89" w14:textId="77777777" w:rsidR="00DA1E29" w:rsidRPr="00ED6E56" w:rsidRDefault="00DA1E29" w:rsidP="00ED6E56">
      <w:pPr>
        <w:pStyle w:val="ConsPlusNormal"/>
        <w:ind w:firstLine="540"/>
        <w:jc w:val="both"/>
        <w:rPr>
          <w:szCs w:val="24"/>
        </w:rPr>
      </w:pPr>
      <w:r w:rsidRPr="00ED6E56">
        <w:rPr>
          <w:szCs w:val="24"/>
        </w:rPr>
        <w:t>критерии психического здоровья и психологического благополучия;</w:t>
      </w:r>
    </w:p>
    <w:p w14:paraId="391C024C" w14:textId="77777777" w:rsidR="00DA1E29" w:rsidRPr="00ED6E56" w:rsidRDefault="00DA1E29" w:rsidP="00ED6E56">
      <w:pPr>
        <w:pStyle w:val="ConsPlusNormal"/>
        <w:ind w:firstLine="540"/>
        <w:jc w:val="both"/>
        <w:rPr>
          <w:szCs w:val="24"/>
        </w:rPr>
      </w:pPr>
      <w:r w:rsidRPr="00ED6E56">
        <w:rPr>
          <w:szCs w:val="24"/>
        </w:rPr>
        <w:t>основные факторы, влияющие на психическое здоровье и психологическое благополучие;</w:t>
      </w:r>
    </w:p>
    <w:p w14:paraId="0290DEE0" w14:textId="77777777" w:rsidR="00DA1E29" w:rsidRPr="00ED6E56" w:rsidRDefault="00DA1E29" w:rsidP="00ED6E56">
      <w:pPr>
        <w:pStyle w:val="ConsPlusNormal"/>
        <w:ind w:firstLine="540"/>
        <w:jc w:val="both"/>
        <w:rPr>
          <w:szCs w:val="24"/>
        </w:rPr>
      </w:pPr>
      <w:r w:rsidRPr="00ED6E56">
        <w:rPr>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0AC2F2DF" w14:textId="77777777" w:rsidR="00DA1E29" w:rsidRPr="00ED6E56" w:rsidRDefault="00DA1E29" w:rsidP="00ED6E56">
      <w:pPr>
        <w:pStyle w:val="ConsPlusNormal"/>
        <w:ind w:firstLine="540"/>
        <w:jc w:val="both"/>
        <w:rPr>
          <w:szCs w:val="24"/>
        </w:rPr>
      </w:pPr>
      <w:r w:rsidRPr="00ED6E56">
        <w:rPr>
          <w:szCs w:val="24"/>
        </w:rPr>
        <w:t>меры, направленные на сохранение и укрепление психического здоровья;</w:t>
      </w:r>
    </w:p>
    <w:p w14:paraId="73EC1107" w14:textId="77777777" w:rsidR="00DA1E29" w:rsidRPr="00ED6E56" w:rsidRDefault="00DA1E29" w:rsidP="00ED6E56">
      <w:pPr>
        <w:pStyle w:val="ConsPlusNormal"/>
        <w:ind w:firstLine="540"/>
        <w:jc w:val="both"/>
        <w:rPr>
          <w:szCs w:val="24"/>
        </w:rPr>
      </w:pPr>
      <w:r w:rsidRPr="00ED6E56">
        <w:rPr>
          <w:szCs w:val="24"/>
        </w:rPr>
        <w:t>первая помощь, история возникновения скорой медицинской помощи и первой помощи;</w:t>
      </w:r>
    </w:p>
    <w:p w14:paraId="42563D55" w14:textId="77777777" w:rsidR="00DA1E29" w:rsidRPr="00ED6E56" w:rsidRDefault="00DA1E29" w:rsidP="00ED6E56">
      <w:pPr>
        <w:pStyle w:val="ConsPlusNormal"/>
        <w:ind w:firstLine="540"/>
        <w:jc w:val="both"/>
        <w:rPr>
          <w:szCs w:val="24"/>
        </w:rPr>
      </w:pPr>
      <w:r w:rsidRPr="00ED6E56">
        <w:rPr>
          <w:szCs w:val="24"/>
        </w:rPr>
        <w:t>состояния, при которых оказывается первая помощь;</w:t>
      </w:r>
    </w:p>
    <w:p w14:paraId="017BC3EB" w14:textId="77777777" w:rsidR="00DA1E29" w:rsidRPr="00ED6E56" w:rsidRDefault="00DA1E29" w:rsidP="00ED6E56">
      <w:pPr>
        <w:pStyle w:val="ConsPlusNormal"/>
        <w:ind w:firstLine="540"/>
        <w:jc w:val="both"/>
        <w:rPr>
          <w:szCs w:val="24"/>
        </w:rPr>
      </w:pPr>
      <w:r w:rsidRPr="00ED6E56">
        <w:rPr>
          <w:szCs w:val="24"/>
        </w:rPr>
        <w:t>мероприятия по оказанию первой помощи;</w:t>
      </w:r>
    </w:p>
    <w:p w14:paraId="0417C047" w14:textId="77777777" w:rsidR="00DA1E29" w:rsidRPr="00ED6E56" w:rsidRDefault="00DA1E29" w:rsidP="00ED6E56">
      <w:pPr>
        <w:pStyle w:val="ConsPlusNormal"/>
        <w:ind w:firstLine="540"/>
        <w:jc w:val="both"/>
        <w:rPr>
          <w:szCs w:val="24"/>
        </w:rPr>
      </w:pPr>
      <w:r w:rsidRPr="00ED6E56">
        <w:rPr>
          <w:szCs w:val="24"/>
        </w:rPr>
        <w:t>алгоритм первой помощи;</w:t>
      </w:r>
    </w:p>
    <w:p w14:paraId="1E381639" w14:textId="77777777" w:rsidR="00DA1E29" w:rsidRPr="00ED6E56" w:rsidRDefault="00DA1E29" w:rsidP="00ED6E56">
      <w:pPr>
        <w:pStyle w:val="ConsPlusNormal"/>
        <w:ind w:firstLine="540"/>
        <w:jc w:val="both"/>
        <w:rPr>
          <w:szCs w:val="24"/>
        </w:rPr>
      </w:pPr>
      <w:r w:rsidRPr="00ED6E56">
        <w:rPr>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68B9510B" w14:textId="77777777" w:rsidR="00DA1E29" w:rsidRPr="00ED6E56" w:rsidRDefault="00DA1E29" w:rsidP="00ED6E56">
      <w:pPr>
        <w:pStyle w:val="ConsPlusNormal"/>
        <w:ind w:firstLine="540"/>
        <w:jc w:val="both"/>
        <w:rPr>
          <w:szCs w:val="24"/>
        </w:rPr>
      </w:pPr>
      <w:r w:rsidRPr="00ED6E56">
        <w:rPr>
          <w:szCs w:val="24"/>
        </w:rPr>
        <w:t>действия при прибытии скорой медицинской помощи.</w:t>
      </w:r>
    </w:p>
    <w:p w14:paraId="286706B9" w14:textId="77777777" w:rsidR="00DA1E29" w:rsidRPr="00ED6E56" w:rsidRDefault="00DA1E29" w:rsidP="00ED6E56">
      <w:pPr>
        <w:pStyle w:val="ConsPlusNormal"/>
        <w:ind w:firstLine="540"/>
        <w:jc w:val="both"/>
        <w:rPr>
          <w:szCs w:val="24"/>
        </w:rPr>
      </w:pPr>
      <w:r w:rsidRPr="00ED6E56">
        <w:rPr>
          <w:szCs w:val="24"/>
        </w:rPr>
        <w:t>19.3.9. Модуль 9 "Безопасность в социуме":</w:t>
      </w:r>
    </w:p>
    <w:p w14:paraId="1379C2C6" w14:textId="77777777" w:rsidR="00DA1E29" w:rsidRPr="00ED6E56" w:rsidRDefault="00DA1E29" w:rsidP="00ED6E56">
      <w:pPr>
        <w:pStyle w:val="ConsPlusNormal"/>
        <w:ind w:firstLine="540"/>
        <w:jc w:val="both"/>
        <w:rPr>
          <w:szCs w:val="24"/>
        </w:rPr>
      </w:pPr>
      <w:r w:rsidRPr="00ED6E56">
        <w:rPr>
          <w:szCs w:val="24"/>
        </w:rPr>
        <w:t>определение понятия "общение";</w:t>
      </w:r>
    </w:p>
    <w:p w14:paraId="4131D80F" w14:textId="77777777" w:rsidR="00DA1E29" w:rsidRPr="00ED6E56" w:rsidRDefault="00DA1E29" w:rsidP="00ED6E56">
      <w:pPr>
        <w:pStyle w:val="ConsPlusNormal"/>
        <w:ind w:firstLine="540"/>
        <w:jc w:val="both"/>
        <w:rPr>
          <w:szCs w:val="24"/>
        </w:rPr>
      </w:pPr>
      <w:r w:rsidRPr="00ED6E56">
        <w:rPr>
          <w:szCs w:val="24"/>
        </w:rPr>
        <w:t>навыки конструктивного общения;</w:t>
      </w:r>
    </w:p>
    <w:p w14:paraId="303A7EC8" w14:textId="77777777" w:rsidR="00DA1E29" w:rsidRPr="00ED6E56" w:rsidRDefault="00DA1E29" w:rsidP="00ED6E56">
      <w:pPr>
        <w:pStyle w:val="ConsPlusNormal"/>
        <w:ind w:firstLine="540"/>
        <w:jc w:val="both"/>
        <w:rPr>
          <w:szCs w:val="24"/>
        </w:rPr>
      </w:pPr>
      <w:r w:rsidRPr="00ED6E56">
        <w:rPr>
          <w:szCs w:val="24"/>
        </w:rPr>
        <w:t>общие представления о понятиях "социальная группа", "большая группа", "малая группа";</w:t>
      </w:r>
    </w:p>
    <w:p w14:paraId="4F1E957F" w14:textId="77777777" w:rsidR="00DA1E29" w:rsidRPr="00ED6E56" w:rsidRDefault="00DA1E29" w:rsidP="00ED6E56">
      <w:pPr>
        <w:pStyle w:val="ConsPlusNormal"/>
        <w:ind w:firstLine="540"/>
        <w:jc w:val="both"/>
        <w:rPr>
          <w:szCs w:val="24"/>
        </w:rPr>
      </w:pPr>
      <w:r w:rsidRPr="00ED6E56">
        <w:rPr>
          <w:szCs w:val="24"/>
        </w:rPr>
        <w:t>межличностное общение, общение в группе, межгрупповое общение (взаимодействие);</w:t>
      </w:r>
    </w:p>
    <w:p w14:paraId="635A16FB" w14:textId="77777777" w:rsidR="00DA1E29" w:rsidRPr="00ED6E56" w:rsidRDefault="00DA1E29" w:rsidP="00ED6E56">
      <w:pPr>
        <w:pStyle w:val="ConsPlusNormal"/>
        <w:ind w:firstLine="540"/>
        <w:jc w:val="both"/>
        <w:rPr>
          <w:szCs w:val="24"/>
        </w:rPr>
      </w:pPr>
      <w:r w:rsidRPr="00ED6E56">
        <w:rPr>
          <w:szCs w:val="24"/>
        </w:rPr>
        <w:t>особенности общения в группе;</w:t>
      </w:r>
    </w:p>
    <w:p w14:paraId="12307FF7" w14:textId="77777777" w:rsidR="00DA1E29" w:rsidRPr="00ED6E56" w:rsidRDefault="00DA1E29" w:rsidP="00ED6E56">
      <w:pPr>
        <w:pStyle w:val="ConsPlusNormal"/>
        <w:ind w:firstLine="540"/>
        <w:jc w:val="both"/>
        <w:rPr>
          <w:szCs w:val="24"/>
        </w:rPr>
      </w:pPr>
      <w:r w:rsidRPr="00ED6E56">
        <w:rPr>
          <w:szCs w:val="24"/>
        </w:rPr>
        <w:t>психологические характеристики группы и особенности взаимодействия в группе;</w:t>
      </w:r>
    </w:p>
    <w:p w14:paraId="69A9E5F8" w14:textId="77777777" w:rsidR="00DA1E29" w:rsidRPr="00ED6E56" w:rsidRDefault="00DA1E29" w:rsidP="00ED6E56">
      <w:pPr>
        <w:pStyle w:val="ConsPlusNormal"/>
        <w:ind w:firstLine="540"/>
        <w:jc w:val="both"/>
        <w:rPr>
          <w:szCs w:val="24"/>
        </w:rPr>
      </w:pPr>
      <w:r w:rsidRPr="00ED6E56">
        <w:rPr>
          <w:szCs w:val="24"/>
        </w:rPr>
        <w:t>групповые нормы и ценности;</w:t>
      </w:r>
    </w:p>
    <w:p w14:paraId="35E8409F" w14:textId="77777777" w:rsidR="00DA1E29" w:rsidRPr="00ED6E56" w:rsidRDefault="00DA1E29" w:rsidP="00ED6E56">
      <w:pPr>
        <w:pStyle w:val="ConsPlusNormal"/>
        <w:ind w:firstLine="540"/>
        <w:jc w:val="both"/>
        <w:rPr>
          <w:szCs w:val="24"/>
        </w:rPr>
      </w:pPr>
      <w:r w:rsidRPr="00ED6E56">
        <w:rPr>
          <w:szCs w:val="24"/>
        </w:rPr>
        <w:t>коллектив как социальная группа;</w:t>
      </w:r>
    </w:p>
    <w:p w14:paraId="2A03F253" w14:textId="77777777" w:rsidR="00DA1E29" w:rsidRPr="00ED6E56" w:rsidRDefault="00DA1E29" w:rsidP="00ED6E56">
      <w:pPr>
        <w:pStyle w:val="ConsPlusNormal"/>
        <w:ind w:firstLine="540"/>
        <w:jc w:val="both"/>
        <w:rPr>
          <w:szCs w:val="24"/>
        </w:rPr>
      </w:pPr>
      <w:r w:rsidRPr="00ED6E56">
        <w:rPr>
          <w:szCs w:val="24"/>
        </w:rPr>
        <w:t>психологические закономерности в группе;</w:t>
      </w:r>
    </w:p>
    <w:p w14:paraId="74741677" w14:textId="77777777" w:rsidR="00DA1E29" w:rsidRPr="00ED6E56" w:rsidRDefault="00DA1E29" w:rsidP="00ED6E56">
      <w:pPr>
        <w:pStyle w:val="ConsPlusNormal"/>
        <w:ind w:firstLine="540"/>
        <w:jc w:val="both"/>
        <w:rPr>
          <w:szCs w:val="24"/>
        </w:rPr>
      </w:pPr>
      <w:r w:rsidRPr="00ED6E56">
        <w:rPr>
          <w:szCs w:val="24"/>
        </w:rPr>
        <w:t>понятие "конфликт", стадии развития конфликта;</w:t>
      </w:r>
    </w:p>
    <w:p w14:paraId="248EDBE7" w14:textId="77777777" w:rsidR="00DA1E29" w:rsidRPr="00ED6E56" w:rsidRDefault="00DA1E29" w:rsidP="00ED6E56">
      <w:pPr>
        <w:pStyle w:val="ConsPlusNormal"/>
        <w:ind w:firstLine="540"/>
        <w:jc w:val="both"/>
        <w:rPr>
          <w:szCs w:val="24"/>
        </w:rPr>
      </w:pPr>
      <w:r w:rsidRPr="00ED6E56">
        <w:rPr>
          <w:szCs w:val="24"/>
        </w:rPr>
        <w:t>конфликты в межличностном общении, конфликты в малой группе;</w:t>
      </w:r>
    </w:p>
    <w:p w14:paraId="1796EC63" w14:textId="77777777" w:rsidR="00DA1E29" w:rsidRPr="00ED6E56" w:rsidRDefault="00DA1E29" w:rsidP="00ED6E56">
      <w:pPr>
        <w:pStyle w:val="ConsPlusNormal"/>
        <w:ind w:firstLine="540"/>
        <w:jc w:val="both"/>
        <w:rPr>
          <w:szCs w:val="24"/>
        </w:rPr>
      </w:pPr>
      <w:r w:rsidRPr="00ED6E56">
        <w:rPr>
          <w:szCs w:val="24"/>
        </w:rPr>
        <w:t>факторы, способствующие и препятствующие эскалации конфликта;</w:t>
      </w:r>
    </w:p>
    <w:p w14:paraId="13F73FAD" w14:textId="77777777" w:rsidR="00DA1E29" w:rsidRPr="00ED6E56" w:rsidRDefault="00DA1E29" w:rsidP="00ED6E56">
      <w:pPr>
        <w:pStyle w:val="ConsPlusNormal"/>
        <w:ind w:firstLine="540"/>
        <w:jc w:val="both"/>
        <w:rPr>
          <w:szCs w:val="24"/>
        </w:rPr>
      </w:pPr>
      <w:r w:rsidRPr="00ED6E56">
        <w:rPr>
          <w:szCs w:val="24"/>
        </w:rPr>
        <w:t>способы поведения в конфликте;</w:t>
      </w:r>
    </w:p>
    <w:p w14:paraId="0F527BAF" w14:textId="77777777" w:rsidR="00DA1E29" w:rsidRPr="00ED6E56" w:rsidRDefault="00DA1E29" w:rsidP="00ED6E56">
      <w:pPr>
        <w:pStyle w:val="ConsPlusNormal"/>
        <w:ind w:firstLine="540"/>
        <w:jc w:val="both"/>
        <w:rPr>
          <w:szCs w:val="24"/>
        </w:rPr>
      </w:pPr>
      <w:r w:rsidRPr="00ED6E56">
        <w:rPr>
          <w:szCs w:val="24"/>
        </w:rPr>
        <w:t>деструктивное и агрессивное поведение;</w:t>
      </w:r>
    </w:p>
    <w:p w14:paraId="6A5FA603" w14:textId="77777777" w:rsidR="00DA1E29" w:rsidRPr="00ED6E56" w:rsidRDefault="00DA1E29" w:rsidP="00ED6E56">
      <w:pPr>
        <w:pStyle w:val="ConsPlusNormal"/>
        <w:ind w:firstLine="540"/>
        <w:jc w:val="both"/>
        <w:rPr>
          <w:szCs w:val="24"/>
        </w:rPr>
      </w:pPr>
      <w:r w:rsidRPr="00ED6E56">
        <w:rPr>
          <w:szCs w:val="24"/>
        </w:rPr>
        <w:t>конструктивное поведение в конфликте;</w:t>
      </w:r>
    </w:p>
    <w:p w14:paraId="7270BF31" w14:textId="77777777" w:rsidR="00DA1E29" w:rsidRPr="00ED6E56" w:rsidRDefault="00DA1E29" w:rsidP="00ED6E56">
      <w:pPr>
        <w:pStyle w:val="ConsPlusNormal"/>
        <w:ind w:firstLine="540"/>
        <w:jc w:val="both"/>
        <w:rPr>
          <w:szCs w:val="24"/>
        </w:rPr>
      </w:pPr>
      <w:r w:rsidRPr="00ED6E56">
        <w:rPr>
          <w:szCs w:val="24"/>
        </w:rPr>
        <w:t>роль регуляции эмоций при разрешении конфликта, способы саморегуляции;</w:t>
      </w:r>
    </w:p>
    <w:p w14:paraId="6A63AF89" w14:textId="77777777" w:rsidR="00DA1E29" w:rsidRPr="00ED6E56" w:rsidRDefault="00DA1E29" w:rsidP="00ED6E56">
      <w:pPr>
        <w:pStyle w:val="ConsPlusNormal"/>
        <w:ind w:firstLine="540"/>
        <w:jc w:val="both"/>
        <w:rPr>
          <w:szCs w:val="24"/>
        </w:rPr>
      </w:pPr>
      <w:r w:rsidRPr="00ED6E56">
        <w:rPr>
          <w:szCs w:val="24"/>
        </w:rPr>
        <w:t>способы разрешения конфликтных ситуаций;</w:t>
      </w:r>
    </w:p>
    <w:p w14:paraId="0D521AFA" w14:textId="77777777" w:rsidR="00DA1E29" w:rsidRPr="00ED6E56" w:rsidRDefault="00DA1E29" w:rsidP="00ED6E56">
      <w:pPr>
        <w:pStyle w:val="ConsPlusNormal"/>
        <w:ind w:firstLine="540"/>
        <w:jc w:val="both"/>
        <w:rPr>
          <w:szCs w:val="24"/>
        </w:rPr>
      </w:pPr>
      <w:r w:rsidRPr="00ED6E56">
        <w:rPr>
          <w:szCs w:val="24"/>
        </w:rPr>
        <w:t>основные формы участия третьей стороны в процессе урегулирования и разрешения конфликта;</w:t>
      </w:r>
    </w:p>
    <w:p w14:paraId="21E19422" w14:textId="77777777" w:rsidR="00DA1E29" w:rsidRPr="00ED6E56" w:rsidRDefault="00DA1E29" w:rsidP="00ED6E56">
      <w:pPr>
        <w:pStyle w:val="ConsPlusNormal"/>
        <w:ind w:firstLine="540"/>
        <w:jc w:val="both"/>
        <w:rPr>
          <w:szCs w:val="24"/>
        </w:rPr>
      </w:pPr>
      <w:r w:rsidRPr="00ED6E56">
        <w:rPr>
          <w:szCs w:val="24"/>
        </w:rPr>
        <w:t>ведение переговоров при разрешении конфликта;</w:t>
      </w:r>
    </w:p>
    <w:p w14:paraId="65FC8F60" w14:textId="77777777" w:rsidR="00DA1E29" w:rsidRPr="00ED6E56" w:rsidRDefault="00DA1E29" w:rsidP="00ED6E56">
      <w:pPr>
        <w:pStyle w:val="ConsPlusNormal"/>
        <w:ind w:firstLine="540"/>
        <w:jc w:val="both"/>
        <w:rPr>
          <w:szCs w:val="24"/>
        </w:rPr>
      </w:pPr>
      <w:r w:rsidRPr="00ED6E56">
        <w:rPr>
          <w:szCs w:val="24"/>
        </w:rPr>
        <w:t>опасные проявления конфликтов (психологическое насилие, систематическое унижение чести и достоинства, издевательства, преследование);</w:t>
      </w:r>
    </w:p>
    <w:p w14:paraId="25154A77" w14:textId="77777777" w:rsidR="00DA1E29" w:rsidRPr="00ED6E56" w:rsidRDefault="00DA1E29" w:rsidP="00ED6E56">
      <w:pPr>
        <w:pStyle w:val="ConsPlusNormal"/>
        <w:ind w:firstLine="540"/>
        <w:jc w:val="both"/>
        <w:rPr>
          <w:szCs w:val="24"/>
        </w:rPr>
      </w:pPr>
      <w:r w:rsidRPr="00ED6E56">
        <w:rPr>
          <w:szCs w:val="24"/>
        </w:rPr>
        <w:t>способы противодействия проявлению насилия;</w:t>
      </w:r>
    </w:p>
    <w:p w14:paraId="3CD682FC" w14:textId="77777777" w:rsidR="00DA1E29" w:rsidRPr="00ED6E56" w:rsidRDefault="00DA1E29" w:rsidP="00ED6E56">
      <w:pPr>
        <w:pStyle w:val="ConsPlusNormal"/>
        <w:ind w:firstLine="540"/>
        <w:jc w:val="both"/>
        <w:rPr>
          <w:szCs w:val="24"/>
        </w:rPr>
      </w:pPr>
      <w:r w:rsidRPr="00ED6E56">
        <w:rPr>
          <w:szCs w:val="24"/>
        </w:rPr>
        <w:t>способы психологического воздействия;</w:t>
      </w:r>
    </w:p>
    <w:p w14:paraId="0C6BC987" w14:textId="77777777" w:rsidR="00DA1E29" w:rsidRPr="00ED6E56" w:rsidRDefault="00DA1E29" w:rsidP="00ED6E56">
      <w:pPr>
        <w:pStyle w:val="ConsPlusNormal"/>
        <w:ind w:firstLine="540"/>
        <w:jc w:val="both"/>
        <w:rPr>
          <w:szCs w:val="24"/>
        </w:rPr>
      </w:pPr>
      <w:r w:rsidRPr="00ED6E56">
        <w:rPr>
          <w:szCs w:val="24"/>
        </w:rPr>
        <w:t>психологическое влияние в малой группе;</w:t>
      </w:r>
    </w:p>
    <w:p w14:paraId="1E1EFA90" w14:textId="77777777" w:rsidR="00DA1E29" w:rsidRPr="00ED6E56" w:rsidRDefault="00DA1E29" w:rsidP="00ED6E56">
      <w:pPr>
        <w:pStyle w:val="ConsPlusNormal"/>
        <w:ind w:firstLine="540"/>
        <w:jc w:val="both"/>
        <w:rPr>
          <w:szCs w:val="24"/>
        </w:rPr>
      </w:pPr>
      <w:r w:rsidRPr="00ED6E56">
        <w:rPr>
          <w:szCs w:val="24"/>
        </w:rPr>
        <w:t>положительные и отрицательные стороны конформизма;</w:t>
      </w:r>
    </w:p>
    <w:p w14:paraId="257F3AD5" w14:textId="77777777" w:rsidR="00DA1E29" w:rsidRPr="00ED6E56" w:rsidRDefault="00DA1E29" w:rsidP="00ED6E56">
      <w:pPr>
        <w:pStyle w:val="ConsPlusNormal"/>
        <w:ind w:firstLine="540"/>
        <w:jc w:val="both"/>
        <w:rPr>
          <w:szCs w:val="24"/>
        </w:rPr>
      </w:pPr>
      <w:r w:rsidRPr="00ED6E56">
        <w:rPr>
          <w:szCs w:val="24"/>
        </w:rPr>
        <w:t>эмпатия и уважение к партнеру (партнерам) по общению как основа коммуникации;</w:t>
      </w:r>
    </w:p>
    <w:p w14:paraId="1D00D306" w14:textId="77777777" w:rsidR="00DA1E29" w:rsidRPr="00ED6E56" w:rsidRDefault="00DA1E29" w:rsidP="00ED6E56">
      <w:pPr>
        <w:pStyle w:val="ConsPlusNormal"/>
        <w:ind w:firstLine="540"/>
        <w:jc w:val="both"/>
        <w:rPr>
          <w:szCs w:val="24"/>
        </w:rPr>
      </w:pPr>
      <w:r w:rsidRPr="00ED6E56">
        <w:rPr>
          <w:szCs w:val="24"/>
        </w:rPr>
        <w:t>убеждающая коммуникация;</w:t>
      </w:r>
    </w:p>
    <w:p w14:paraId="43AC5842" w14:textId="77777777" w:rsidR="00DA1E29" w:rsidRPr="00ED6E56" w:rsidRDefault="00DA1E29" w:rsidP="00ED6E56">
      <w:pPr>
        <w:pStyle w:val="ConsPlusNormal"/>
        <w:ind w:firstLine="540"/>
        <w:jc w:val="both"/>
        <w:rPr>
          <w:szCs w:val="24"/>
        </w:rPr>
      </w:pPr>
      <w:r w:rsidRPr="00ED6E56">
        <w:rPr>
          <w:szCs w:val="24"/>
        </w:rPr>
        <w:t>манипуляция в общении, цели, технологии и способы противодействия;</w:t>
      </w:r>
    </w:p>
    <w:p w14:paraId="45C2B5F7" w14:textId="77777777" w:rsidR="00DA1E29" w:rsidRPr="00ED6E56" w:rsidRDefault="00DA1E29" w:rsidP="00ED6E56">
      <w:pPr>
        <w:pStyle w:val="ConsPlusNormal"/>
        <w:ind w:firstLine="540"/>
        <w:jc w:val="both"/>
        <w:rPr>
          <w:szCs w:val="24"/>
        </w:rPr>
      </w:pPr>
      <w:r w:rsidRPr="00ED6E56">
        <w:rPr>
          <w:szCs w:val="24"/>
        </w:rPr>
        <w:t>психологическое влияние на большие группы;</w:t>
      </w:r>
    </w:p>
    <w:p w14:paraId="59CBA456" w14:textId="77777777" w:rsidR="00DA1E29" w:rsidRPr="00ED6E56" w:rsidRDefault="00DA1E29" w:rsidP="00ED6E56">
      <w:pPr>
        <w:pStyle w:val="ConsPlusNormal"/>
        <w:ind w:firstLine="540"/>
        <w:jc w:val="both"/>
        <w:rPr>
          <w:szCs w:val="24"/>
        </w:rPr>
      </w:pPr>
      <w:r w:rsidRPr="00ED6E56">
        <w:rPr>
          <w:szCs w:val="24"/>
        </w:rPr>
        <w:t>способы воздействия на большую группу: заражение; убеждение; внушение; подражание;</w:t>
      </w:r>
    </w:p>
    <w:p w14:paraId="746C6EC0" w14:textId="77777777" w:rsidR="00DA1E29" w:rsidRPr="00ED6E56" w:rsidRDefault="00DA1E29" w:rsidP="00ED6E56">
      <w:pPr>
        <w:pStyle w:val="ConsPlusNormal"/>
        <w:ind w:firstLine="540"/>
        <w:jc w:val="both"/>
        <w:rPr>
          <w:szCs w:val="24"/>
        </w:rPr>
      </w:pPr>
      <w:r w:rsidRPr="00ED6E56">
        <w:rPr>
          <w:szCs w:val="24"/>
        </w:rPr>
        <w:t>деструктивные и псевдопсихологические технологии;</w:t>
      </w:r>
    </w:p>
    <w:p w14:paraId="7EE1B116" w14:textId="77777777" w:rsidR="00DA1E29" w:rsidRPr="00ED6E56" w:rsidRDefault="00DA1E29" w:rsidP="00ED6E56">
      <w:pPr>
        <w:pStyle w:val="ConsPlusNormal"/>
        <w:ind w:firstLine="540"/>
        <w:jc w:val="both"/>
        <w:rPr>
          <w:szCs w:val="24"/>
        </w:rPr>
      </w:pPr>
      <w:r w:rsidRPr="00ED6E56">
        <w:rPr>
          <w:szCs w:val="24"/>
        </w:rPr>
        <w:t>противодействие вовлечению молодежи в противозаконную и антиобщественную деятельность.</w:t>
      </w:r>
    </w:p>
    <w:p w14:paraId="33538437" w14:textId="77777777" w:rsidR="00DA1E29" w:rsidRPr="00ED6E56" w:rsidRDefault="00DA1E29" w:rsidP="00ED6E56">
      <w:pPr>
        <w:pStyle w:val="ConsPlusNormal"/>
        <w:ind w:firstLine="540"/>
        <w:jc w:val="both"/>
        <w:rPr>
          <w:szCs w:val="24"/>
        </w:rPr>
      </w:pPr>
      <w:r w:rsidRPr="00ED6E56">
        <w:rPr>
          <w:szCs w:val="24"/>
        </w:rPr>
        <w:t>19.3.10. Модуль N 10 "Безопасность в информационном пространстве":</w:t>
      </w:r>
    </w:p>
    <w:p w14:paraId="26040920" w14:textId="77777777" w:rsidR="00DA1E29" w:rsidRPr="00ED6E56" w:rsidRDefault="00DA1E29" w:rsidP="00ED6E56">
      <w:pPr>
        <w:pStyle w:val="ConsPlusNormal"/>
        <w:ind w:firstLine="540"/>
        <w:jc w:val="both"/>
        <w:rPr>
          <w:szCs w:val="24"/>
        </w:rPr>
      </w:pPr>
      <w:r w:rsidRPr="00ED6E56">
        <w:rPr>
          <w:szCs w:val="24"/>
        </w:rPr>
        <w:t>понятия "цифровая среда", "цифровой след";</w:t>
      </w:r>
    </w:p>
    <w:p w14:paraId="03DECD9F" w14:textId="77777777" w:rsidR="00DA1E29" w:rsidRPr="00ED6E56" w:rsidRDefault="00DA1E29" w:rsidP="00ED6E56">
      <w:pPr>
        <w:pStyle w:val="ConsPlusNormal"/>
        <w:ind w:firstLine="540"/>
        <w:jc w:val="both"/>
        <w:rPr>
          <w:szCs w:val="24"/>
        </w:rPr>
      </w:pPr>
      <w:r w:rsidRPr="00ED6E56">
        <w:rPr>
          <w:szCs w:val="24"/>
        </w:rPr>
        <w:t>влияние цифровой среды на жизнь человека;</w:t>
      </w:r>
    </w:p>
    <w:p w14:paraId="1582FAB2" w14:textId="77777777" w:rsidR="00DA1E29" w:rsidRPr="00ED6E56" w:rsidRDefault="00DA1E29" w:rsidP="00ED6E56">
      <w:pPr>
        <w:pStyle w:val="ConsPlusNormal"/>
        <w:ind w:firstLine="540"/>
        <w:jc w:val="both"/>
        <w:rPr>
          <w:szCs w:val="24"/>
        </w:rPr>
      </w:pPr>
      <w:r w:rsidRPr="00ED6E56">
        <w:rPr>
          <w:szCs w:val="24"/>
        </w:rPr>
        <w:t>приватность, персональные данные;</w:t>
      </w:r>
    </w:p>
    <w:p w14:paraId="5CD83F67" w14:textId="77777777" w:rsidR="00DA1E29" w:rsidRPr="00ED6E56" w:rsidRDefault="00DA1E29" w:rsidP="00ED6E56">
      <w:pPr>
        <w:pStyle w:val="ConsPlusNormal"/>
        <w:ind w:firstLine="540"/>
        <w:jc w:val="both"/>
        <w:rPr>
          <w:szCs w:val="24"/>
        </w:rPr>
      </w:pPr>
      <w:r w:rsidRPr="00ED6E56">
        <w:rPr>
          <w:szCs w:val="24"/>
        </w:rPr>
        <w:t>"цифровая зависимость", ее признаки и последствия;</w:t>
      </w:r>
    </w:p>
    <w:p w14:paraId="6F0529DB" w14:textId="77777777" w:rsidR="00DA1E29" w:rsidRPr="00ED6E56" w:rsidRDefault="00DA1E29" w:rsidP="00ED6E56">
      <w:pPr>
        <w:pStyle w:val="ConsPlusNormal"/>
        <w:ind w:firstLine="540"/>
        <w:jc w:val="both"/>
        <w:rPr>
          <w:szCs w:val="24"/>
        </w:rPr>
      </w:pPr>
      <w:r w:rsidRPr="00ED6E56">
        <w:rPr>
          <w:szCs w:val="24"/>
        </w:rPr>
        <w:t>опасности и риски цифровой среды, их источники;</w:t>
      </w:r>
    </w:p>
    <w:p w14:paraId="3423B5CA" w14:textId="77777777" w:rsidR="00DA1E29" w:rsidRPr="00ED6E56" w:rsidRDefault="00DA1E29" w:rsidP="00ED6E56">
      <w:pPr>
        <w:pStyle w:val="ConsPlusNormal"/>
        <w:ind w:firstLine="540"/>
        <w:jc w:val="both"/>
        <w:rPr>
          <w:szCs w:val="24"/>
        </w:rPr>
      </w:pPr>
      <w:r w:rsidRPr="00ED6E56">
        <w:rPr>
          <w:szCs w:val="24"/>
        </w:rPr>
        <w:t>правила безопасного поведения в цифровой среде;</w:t>
      </w:r>
    </w:p>
    <w:p w14:paraId="5901CA57" w14:textId="77777777" w:rsidR="00DA1E29" w:rsidRPr="00ED6E56" w:rsidRDefault="00DA1E29" w:rsidP="00ED6E56">
      <w:pPr>
        <w:pStyle w:val="ConsPlusNormal"/>
        <w:ind w:firstLine="540"/>
        <w:jc w:val="both"/>
        <w:rPr>
          <w:szCs w:val="24"/>
        </w:rPr>
      </w:pPr>
      <w:r w:rsidRPr="00ED6E56">
        <w:rPr>
          <w:szCs w:val="24"/>
        </w:rPr>
        <w:t>вредоносное программное обеспечение;</w:t>
      </w:r>
    </w:p>
    <w:p w14:paraId="34BC6225" w14:textId="77777777" w:rsidR="00DA1E29" w:rsidRPr="00ED6E56" w:rsidRDefault="00DA1E29" w:rsidP="00ED6E56">
      <w:pPr>
        <w:pStyle w:val="ConsPlusNormal"/>
        <w:ind w:firstLine="540"/>
        <w:jc w:val="both"/>
        <w:rPr>
          <w:szCs w:val="24"/>
        </w:rPr>
      </w:pPr>
      <w:r w:rsidRPr="00ED6E56">
        <w:rPr>
          <w:szCs w:val="24"/>
        </w:rPr>
        <w:t>виды вредоносного программного обеспечения, его цели, принципы работы;</w:t>
      </w:r>
    </w:p>
    <w:p w14:paraId="3A0DE68E" w14:textId="77777777" w:rsidR="00DA1E29" w:rsidRPr="00ED6E56" w:rsidRDefault="00DA1E29" w:rsidP="00ED6E56">
      <w:pPr>
        <w:pStyle w:val="ConsPlusNormal"/>
        <w:ind w:firstLine="540"/>
        <w:jc w:val="both"/>
        <w:rPr>
          <w:szCs w:val="24"/>
        </w:rPr>
      </w:pPr>
      <w:r w:rsidRPr="00ED6E56">
        <w:rPr>
          <w:szCs w:val="24"/>
        </w:rPr>
        <w:t>правила защиты от вредоносного программного обеспечения;</w:t>
      </w:r>
    </w:p>
    <w:p w14:paraId="4252A981" w14:textId="77777777" w:rsidR="00DA1E29" w:rsidRPr="00ED6E56" w:rsidRDefault="00DA1E29" w:rsidP="00ED6E56">
      <w:pPr>
        <w:pStyle w:val="ConsPlusNormal"/>
        <w:ind w:firstLine="540"/>
        <w:jc w:val="both"/>
        <w:rPr>
          <w:szCs w:val="24"/>
        </w:rPr>
      </w:pPr>
      <w:r w:rsidRPr="00ED6E56">
        <w:rPr>
          <w:szCs w:val="24"/>
        </w:rPr>
        <w:t>кража персональных данных, паролей;</w:t>
      </w:r>
    </w:p>
    <w:p w14:paraId="783DA47C" w14:textId="77777777" w:rsidR="00DA1E29" w:rsidRPr="00ED6E56" w:rsidRDefault="00DA1E29" w:rsidP="00ED6E56">
      <w:pPr>
        <w:pStyle w:val="ConsPlusNormal"/>
        <w:ind w:firstLine="540"/>
        <w:jc w:val="both"/>
        <w:rPr>
          <w:szCs w:val="24"/>
        </w:rPr>
      </w:pPr>
      <w:r w:rsidRPr="00ED6E56">
        <w:rPr>
          <w:szCs w:val="24"/>
        </w:rPr>
        <w:t>мошенничество, фишинг, правила защиты от мошенников;</w:t>
      </w:r>
    </w:p>
    <w:p w14:paraId="6FDC1517" w14:textId="77777777" w:rsidR="00DA1E29" w:rsidRPr="00ED6E56" w:rsidRDefault="00DA1E29" w:rsidP="00ED6E56">
      <w:pPr>
        <w:pStyle w:val="ConsPlusNormal"/>
        <w:ind w:firstLine="540"/>
        <w:jc w:val="both"/>
        <w:rPr>
          <w:szCs w:val="24"/>
        </w:rPr>
      </w:pPr>
      <w:r w:rsidRPr="00ED6E56">
        <w:rPr>
          <w:szCs w:val="24"/>
        </w:rPr>
        <w:t>правила безопасного использования устройств и программ;</w:t>
      </w:r>
    </w:p>
    <w:p w14:paraId="692210DC" w14:textId="77777777" w:rsidR="00DA1E29" w:rsidRPr="00ED6E56" w:rsidRDefault="00DA1E29" w:rsidP="00ED6E56">
      <w:pPr>
        <w:pStyle w:val="ConsPlusNormal"/>
        <w:ind w:firstLine="540"/>
        <w:jc w:val="both"/>
        <w:rPr>
          <w:szCs w:val="24"/>
        </w:rPr>
      </w:pPr>
      <w:r w:rsidRPr="00ED6E56">
        <w:rPr>
          <w:szCs w:val="24"/>
        </w:rPr>
        <w:t>поведенческие опасности в цифровой среде и их причины;</w:t>
      </w:r>
    </w:p>
    <w:p w14:paraId="5AEDAB5A" w14:textId="77777777" w:rsidR="00DA1E29" w:rsidRPr="00ED6E56" w:rsidRDefault="00DA1E29" w:rsidP="00ED6E56">
      <w:pPr>
        <w:pStyle w:val="ConsPlusNormal"/>
        <w:ind w:firstLine="540"/>
        <w:jc w:val="both"/>
        <w:rPr>
          <w:szCs w:val="24"/>
        </w:rPr>
      </w:pPr>
      <w:r w:rsidRPr="00ED6E56">
        <w:rPr>
          <w:szCs w:val="24"/>
        </w:rPr>
        <w:t>опасные персоны, имитация близких социальных отношений;</w:t>
      </w:r>
    </w:p>
    <w:p w14:paraId="6AD376F5" w14:textId="77777777" w:rsidR="00DA1E29" w:rsidRPr="00ED6E56" w:rsidRDefault="00DA1E29" w:rsidP="00ED6E56">
      <w:pPr>
        <w:pStyle w:val="ConsPlusNormal"/>
        <w:ind w:firstLine="540"/>
        <w:jc w:val="both"/>
        <w:rPr>
          <w:szCs w:val="24"/>
        </w:rPr>
      </w:pPr>
      <w:r w:rsidRPr="00ED6E56">
        <w:rPr>
          <w:szCs w:val="24"/>
        </w:rPr>
        <w:t>неосмотрительное поведение и коммуникация в Интернете как угроза для будущей жизни и карьеры;</w:t>
      </w:r>
    </w:p>
    <w:p w14:paraId="4D8777FC" w14:textId="77777777" w:rsidR="00DA1E29" w:rsidRPr="00ED6E56" w:rsidRDefault="00DA1E29" w:rsidP="00ED6E56">
      <w:pPr>
        <w:pStyle w:val="ConsPlusNormal"/>
        <w:ind w:firstLine="540"/>
        <w:jc w:val="both"/>
        <w:rPr>
          <w:szCs w:val="24"/>
        </w:rPr>
      </w:pPr>
      <w:r w:rsidRPr="00ED6E56">
        <w:rPr>
          <w:szCs w:val="24"/>
        </w:rPr>
        <w:t>травля в Интернете, методы защиты от травли;</w:t>
      </w:r>
    </w:p>
    <w:p w14:paraId="6112D670" w14:textId="77777777" w:rsidR="00DA1E29" w:rsidRPr="00ED6E56" w:rsidRDefault="00DA1E29" w:rsidP="00ED6E56">
      <w:pPr>
        <w:pStyle w:val="ConsPlusNormal"/>
        <w:ind w:firstLine="540"/>
        <w:jc w:val="both"/>
        <w:rPr>
          <w:szCs w:val="24"/>
        </w:rPr>
      </w:pPr>
      <w:r w:rsidRPr="00ED6E56">
        <w:rPr>
          <w:szCs w:val="24"/>
        </w:rPr>
        <w:t>деструктивные сообщества и деструктивный контент в цифровой среде, их признаки;</w:t>
      </w:r>
    </w:p>
    <w:p w14:paraId="2AB96300" w14:textId="77777777" w:rsidR="00DA1E29" w:rsidRPr="00ED6E56" w:rsidRDefault="00DA1E29" w:rsidP="00ED6E56">
      <w:pPr>
        <w:pStyle w:val="ConsPlusNormal"/>
        <w:ind w:firstLine="540"/>
        <w:jc w:val="both"/>
        <w:rPr>
          <w:szCs w:val="24"/>
        </w:rPr>
      </w:pPr>
      <w:r w:rsidRPr="00ED6E56">
        <w:rPr>
          <w:szCs w:val="24"/>
        </w:rPr>
        <w:t>механизмы вовлечения в деструктивные сообщества;</w:t>
      </w:r>
    </w:p>
    <w:p w14:paraId="2517C873" w14:textId="77777777" w:rsidR="00DA1E29" w:rsidRPr="00ED6E56" w:rsidRDefault="00DA1E29" w:rsidP="00ED6E56">
      <w:pPr>
        <w:pStyle w:val="ConsPlusNormal"/>
        <w:ind w:firstLine="540"/>
        <w:jc w:val="both"/>
        <w:rPr>
          <w:szCs w:val="24"/>
        </w:rPr>
      </w:pPr>
      <w:r w:rsidRPr="00ED6E56">
        <w:rPr>
          <w:szCs w:val="24"/>
        </w:rPr>
        <w:t>вербовка, манипуляция, "воронки вовлечения";</w:t>
      </w:r>
    </w:p>
    <w:p w14:paraId="1C71A844" w14:textId="77777777" w:rsidR="00DA1E29" w:rsidRPr="00ED6E56" w:rsidRDefault="00DA1E29" w:rsidP="00ED6E56">
      <w:pPr>
        <w:pStyle w:val="ConsPlusNormal"/>
        <w:ind w:firstLine="540"/>
        <w:jc w:val="both"/>
        <w:rPr>
          <w:szCs w:val="24"/>
        </w:rPr>
      </w:pPr>
      <w:r w:rsidRPr="00ED6E56">
        <w:rPr>
          <w:szCs w:val="24"/>
        </w:rPr>
        <w:t>радикализация деструктива;</w:t>
      </w:r>
    </w:p>
    <w:p w14:paraId="4F50ECED" w14:textId="77777777" w:rsidR="00DA1E29" w:rsidRPr="00ED6E56" w:rsidRDefault="00DA1E29" w:rsidP="00ED6E56">
      <w:pPr>
        <w:pStyle w:val="ConsPlusNormal"/>
        <w:ind w:firstLine="540"/>
        <w:jc w:val="both"/>
        <w:rPr>
          <w:szCs w:val="24"/>
        </w:rPr>
      </w:pPr>
      <w:r w:rsidRPr="00ED6E56">
        <w:rPr>
          <w:szCs w:val="24"/>
        </w:rPr>
        <w:t>профилактика и противодействие вовлечению в деструктивные сообщества;</w:t>
      </w:r>
    </w:p>
    <w:p w14:paraId="6E9E3116" w14:textId="77777777" w:rsidR="00DA1E29" w:rsidRPr="00ED6E56" w:rsidRDefault="00DA1E29" w:rsidP="00ED6E56">
      <w:pPr>
        <w:pStyle w:val="ConsPlusNormal"/>
        <w:ind w:firstLine="540"/>
        <w:jc w:val="both"/>
        <w:rPr>
          <w:szCs w:val="24"/>
        </w:rPr>
      </w:pPr>
      <w:r w:rsidRPr="00ED6E56">
        <w:rPr>
          <w:szCs w:val="24"/>
        </w:rPr>
        <w:t>правила коммуникации в цифровой среде;</w:t>
      </w:r>
    </w:p>
    <w:p w14:paraId="45CE15E6" w14:textId="77777777" w:rsidR="00DA1E29" w:rsidRPr="00ED6E56" w:rsidRDefault="00DA1E29" w:rsidP="00ED6E56">
      <w:pPr>
        <w:pStyle w:val="ConsPlusNormal"/>
        <w:ind w:firstLine="540"/>
        <w:jc w:val="both"/>
        <w:rPr>
          <w:szCs w:val="24"/>
        </w:rPr>
      </w:pPr>
      <w:r w:rsidRPr="00ED6E56">
        <w:rPr>
          <w:szCs w:val="24"/>
        </w:rPr>
        <w:t>достоверность информации в цифровой среде;</w:t>
      </w:r>
    </w:p>
    <w:p w14:paraId="0E2AEA9B" w14:textId="77777777" w:rsidR="00DA1E29" w:rsidRPr="00ED6E56" w:rsidRDefault="00DA1E29" w:rsidP="00ED6E56">
      <w:pPr>
        <w:pStyle w:val="ConsPlusNormal"/>
        <w:ind w:firstLine="540"/>
        <w:jc w:val="both"/>
        <w:rPr>
          <w:szCs w:val="24"/>
        </w:rPr>
      </w:pPr>
      <w:r w:rsidRPr="00ED6E56">
        <w:rPr>
          <w:szCs w:val="24"/>
        </w:rPr>
        <w:t>источники информации, проверка на достоверность;</w:t>
      </w:r>
    </w:p>
    <w:p w14:paraId="1F76EBD1" w14:textId="77777777" w:rsidR="00DA1E29" w:rsidRPr="00ED6E56" w:rsidRDefault="00DA1E29" w:rsidP="00ED6E56">
      <w:pPr>
        <w:pStyle w:val="ConsPlusNormal"/>
        <w:ind w:firstLine="540"/>
        <w:jc w:val="both"/>
        <w:rPr>
          <w:szCs w:val="24"/>
        </w:rPr>
      </w:pPr>
      <w:r w:rsidRPr="00ED6E56">
        <w:rPr>
          <w:szCs w:val="24"/>
        </w:rPr>
        <w:t>"информационный пузырь", манипуляция сознанием, пропаганда;</w:t>
      </w:r>
    </w:p>
    <w:p w14:paraId="30416A8C" w14:textId="77777777" w:rsidR="00DA1E29" w:rsidRPr="00ED6E56" w:rsidRDefault="00DA1E29" w:rsidP="00ED6E56">
      <w:pPr>
        <w:pStyle w:val="ConsPlusNormal"/>
        <w:ind w:firstLine="540"/>
        <w:jc w:val="both"/>
        <w:rPr>
          <w:szCs w:val="24"/>
        </w:rPr>
      </w:pPr>
      <w:r w:rsidRPr="00ED6E56">
        <w:rPr>
          <w:szCs w:val="24"/>
        </w:rPr>
        <w:t>фальшивые аккаунты, вредные советчики, манипуляторы;</w:t>
      </w:r>
    </w:p>
    <w:p w14:paraId="58A14A7C" w14:textId="77777777" w:rsidR="00DA1E29" w:rsidRPr="00ED6E56" w:rsidRDefault="00DA1E29" w:rsidP="00ED6E56">
      <w:pPr>
        <w:pStyle w:val="ConsPlusNormal"/>
        <w:ind w:firstLine="540"/>
        <w:jc w:val="both"/>
        <w:rPr>
          <w:szCs w:val="24"/>
        </w:rPr>
      </w:pPr>
      <w:r w:rsidRPr="00ED6E56">
        <w:rPr>
          <w:szCs w:val="24"/>
        </w:rPr>
        <w:t>понятие "фейк", цели и виды, распространение фейков;</w:t>
      </w:r>
    </w:p>
    <w:p w14:paraId="3EB357C8" w14:textId="77777777" w:rsidR="00DA1E29" w:rsidRPr="00ED6E56" w:rsidRDefault="00DA1E29" w:rsidP="00ED6E56">
      <w:pPr>
        <w:pStyle w:val="ConsPlusNormal"/>
        <w:ind w:firstLine="540"/>
        <w:jc w:val="both"/>
        <w:rPr>
          <w:szCs w:val="24"/>
        </w:rPr>
      </w:pPr>
      <w:r w:rsidRPr="00ED6E56">
        <w:rPr>
          <w:szCs w:val="24"/>
        </w:rPr>
        <w:t>правила и инструменты для распознавания фейковых текстов и изображений;</w:t>
      </w:r>
    </w:p>
    <w:p w14:paraId="013B5A3E" w14:textId="77777777" w:rsidR="00DA1E29" w:rsidRPr="00ED6E56" w:rsidRDefault="00DA1E29" w:rsidP="00ED6E56">
      <w:pPr>
        <w:pStyle w:val="ConsPlusNormal"/>
        <w:ind w:firstLine="540"/>
        <w:jc w:val="both"/>
        <w:rPr>
          <w:szCs w:val="24"/>
        </w:rPr>
      </w:pPr>
      <w:r w:rsidRPr="00ED6E56">
        <w:rPr>
          <w:szCs w:val="24"/>
        </w:rPr>
        <w:t>понятие прав человека в цифровой среде, их защита;</w:t>
      </w:r>
    </w:p>
    <w:p w14:paraId="5D01B40B" w14:textId="77777777" w:rsidR="00DA1E29" w:rsidRPr="00ED6E56" w:rsidRDefault="00DA1E29" w:rsidP="00ED6E56">
      <w:pPr>
        <w:pStyle w:val="ConsPlusNormal"/>
        <w:ind w:firstLine="540"/>
        <w:jc w:val="both"/>
        <w:rPr>
          <w:szCs w:val="24"/>
        </w:rPr>
      </w:pPr>
      <w:r w:rsidRPr="00ED6E56">
        <w:rPr>
          <w:szCs w:val="24"/>
        </w:rPr>
        <w:t>ответственность за действия в Интернете;</w:t>
      </w:r>
    </w:p>
    <w:p w14:paraId="2564FAB1" w14:textId="77777777" w:rsidR="00DA1E29" w:rsidRPr="00ED6E56" w:rsidRDefault="00DA1E29" w:rsidP="00ED6E56">
      <w:pPr>
        <w:pStyle w:val="ConsPlusNormal"/>
        <w:ind w:firstLine="540"/>
        <w:jc w:val="both"/>
        <w:rPr>
          <w:szCs w:val="24"/>
        </w:rPr>
      </w:pPr>
      <w:r w:rsidRPr="00ED6E56">
        <w:rPr>
          <w:szCs w:val="24"/>
        </w:rPr>
        <w:t>запрещенный контент;</w:t>
      </w:r>
    </w:p>
    <w:p w14:paraId="2DF21E6F" w14:textId="77777777" w:rsidR="00DA1E29" w:rsidRPr="00ED6E56" w:rsidRDefault="00DA1E29" w:rsidP="00ED6E56">
      <w:pPr>
        <w:pStyle w:val="ConsPlusNormal"/>
        <w:ind w:firstLine="540"/>
        <w:jc w:val="both"/>
        <w:rPr>
          <w:szCs w:val="24"/>
        </w:rPr>
      </w:pPr>
      <w:r w:rsidRPr="00ED6E56">
        <w:rPr>
          <w:szCs w:val="24"/>
        </w:rPr>
        <w:t>защита прав в цифровом пространстве.</w:t>
      </w:r>
    </w:p>
    <w:p w14:paraId="3C8662C3" w14:textId="77777777" w:rsidR="00DA1E29" w:rsidRPr="00ED6E56" w:rsidRDefault="00DA1E29" w:rsidP="00ED6E56">
      <w:pPr>
        <w:pStyle w:val="ConsPlusNormal"/>
        <w:ind w:firstLine="540"/>
        <w:jc w:val="both"/>
        <w:rPr>
          <w:szCs w:val="24"/>
        </w:rPr>
      </w:pPr>
      <w:r w:rsidRPr="00ED6E56">
        <w:rPr>
          <w:szCs w:val="24"/>
        </w:rPr>
        <w:t>19.3.11. Модуль N 11 "Основы противодействия экстремизму и терроризму":</w:t>
      </w:r>
    </w:p>
    <w:p w14:paraId="0A87B5E6" w14:textId="77777777" w:rsidR="00DA1E29" w:rsidRPr="00ED6E56" w:rsidRDefault="00DA1E29" w:rsidP="00ED6E56">
      <w:pPr>
        <w:pStyle w:val="ConsPlusNormal"/>
        <w:ind w:firstLine="540"/>
        <w:jc w:val="both"/>
        <w:rPr>
          <w:szCs w:val="24"/>
        </w:rPr>
      </w:pPr>
      <w:r w:rsidRPr="00ED6E56">
        <w:rPr>
          <w:szCs w:val="24"/>
        </w:rPr>
        <w:t>экстремизм и терроризм как угроза устойчивого развития общества;</w:t>
      </w:r>
    </w:p>
    <w:p w14:paraId="1359F0FB" w14:textId="77777777" w:rsidR="00DA1E29" w:rsidRPr="00ED6E56" w:rsidRDefault="00DA1E29" w:rsidP="00ED6E56">
      <w:pPr>
        <w:pStyle w:val="ConsPlusNormal"/>
        <w:ind w:firstLine="540"/>
        <w:jc w:val="both"/>
        <w:rPr>
          <w:szCs w:val="24"/>
        </w:rPr>
      </w:pPr>
      <w:r w:rsidRPr="00ED6E56">
        <w:rPr>
          <w:szCs w:val="24"/>
        </w:rPr>
        <w:t>понятия "экстремизм" и "терроризм", их взаимосвязь;</w:t>
      </w:r>
    </w:p>
    <w:p w14:paraId="7C7E780A" w14:textId="77777777" w:rsidR="00DA1E29" w:rsidRPr="00ED6E56" w:rsidRDefault="00DA1E29" w:rsidP="00ED6E56">
      <w:pPr>
        <w:pStyle w:val="ConsPlusNormal"/>
        <w:ind w:firstLine="540"/>
        <w:jc w:val="both"/>
        <w:rPr>
          <w:szCs w:val="24"/>
        </w:rPr>
      </w:pPr>
      <w:r w:rsidRPr="00ED6E56">
        <w:rPr>
          <w:szCs w:val="24"/>
        </w:rPr>
        <w:t>варианты проявления экстремизма, возможные последствия;</w:t>
      </w:r>
    </w:p>
    <w:p w14:paraId="1AD013F1" w14:textId="77777777" w:rsidR="00DA1E29" w:rsidRPr="00ED6E56" w:rsidRDefault="00DA1E29" w:rsidP="00ED6E56">
      <w:pPr>
        <w:pStyle w:val="ConsPlusNormal"/>
        <w:ind w:firstLine="540"/>
        <w:jc w:val="both"/>
        <w:rPr>
          <w:szCs w:val="24"/>
        </w:rPr>
      </w:pPr>
      <w:r w:rsidRPr="00ED6E56">
        <w:rPr>
          <w:szCs w:val="24"/>
        </w:rPr>
        <w:t>преступления террористической направленности, их цель, причины, последствия;</w:t>
      </w:r>
    </w:p>
    <w:p w14:paraId="3B99C537" w14:textId="77777777" w:rsidR="00DA1E29" w:rsidRPr="00ED6E56" w:rsidRDefault="00DA1E29" w:rsidP="00ED6E56">
      <w:pPr>
        <w:pStyle w:val="ConsPlusNormal"/>
        <w:ind w:firstLine="540"/>
        <w:jc w:val="both"/>
        <w:rPr>
          <w:szCs w:val="24"/>
        </w:rPr>
      </w:pPr>
      <w:r w:rsidRPr="00ED6E56">
        <w:rPr>
          <w:szCs w:val="24"/>
        </w:rPr>
        <w:t>опасность вовлечения в экстремистскую и террористическую деятельность: способы и признаки;</w:t>
      </w:r>
    </w:p>
    <w:p w14:paraId="152F9F75" w14:textId="77777777" w:rsidR="00DA1E29" w:rsidRPr="00ED6E56" w:rsidRDefault="00DA1E29" w:rsidP="00ED6E56">
      <w:pPr>
        <w:pStyle w:val="ConsPlusNormal"/>
        <w:ind w:firstLine="540"/>
        <w:jc w:val="both"/>
        <w:rPr>
          <w:szCs w:val="24"/>
        </w:rPr>
      </w:pPr>
      <w:r w:rsidRPr="00ED6E56">
        <w:rPr>
          <w:szCs w:val="24"/>
        </w:rPr>
        <w:t>предупреждение и противодействие вовлечению в экстремистскую и террористическую деятельность;</w:t>
      </w:r>
    </w:p>
    <w:p w14:paraId="5F050220" w14:textId="77777777" w:rsidR="00DA1E29" w:rsidRPr="00ED6E56" w:rsidRDefault="00DA1E29" w:rsidP="00ED6E56">
      <w:pPr>
        <w:pStyle w:val="ConsPlusNormal"/>
        <w:ind w:firstLine="540"/>
        <w:jc w:val="both"/>
        <w:rPr>
          <w:szCs w:val="24"/>
        </w:rPr>
      </w:pPr>
      <w:r w:rsidRPr="00ED6E56">
        <w:rPr>
          <w:szCs w:val="24"/>
        </w:rPr>
        <w:t>формы террористических актов;</w:t>
      </w:r>
    </w:p>
    <w:p w14:paraId="5E2F6F6C" w14:textId="77777777" w:rsidR="00DA1E29" w:rsidRPr="00ED6E56" w:rsidRDefault="00DA1E29" w:rsidP="00ED6E56">
      <w:pPr>
        <w:pStyle w:val="ConsPlusNormal"/>
        <w:ind w:firstLine="540"/>
        <w:jc w:val="both"/>
        <w:rPr>
          <w:szCs w:val="24"/>
        </w:rPr>
      </w:pPr>
      <w:r w:rsidRPr="00ED6E56">
        <w:rPr>
          <w:szCs w:val="24"/>
        </w:rPr>
        <w:t>уровни террористической угрозы;</w:t>
      </w:r>
    </w:p>
    <w:p w14:paraId="5CD26E5B" w14:textId="77777777" w:rsidR="00DA1E29" w:rsidRPr="00ED6E56" w:rsidRDefault="00DA1E29" w:rsidP="00ED6E56">
      <w:pPr>
        <w:pStyle w:val="ConsPlusNormal"/>
        <w:ind w:firstLine="540"/>
        <w:jc w:val="both"/>
        <w:rPr>
          <w:szCs w:val="24"/>
        </w:rPr>
      </w:pPr>
      <w:r w:rsidRPr="00ED6E56">
        <w:rPr>
          <w:szCs w:val="24"/>
        </w:rPr>
        <w:t>правила поведения и порядок действий при угрозе или в случае террористического акта, проведении контртеррористической операции;</w:t>
      </w:r>
    </w:p>
    <w:p w14:paraId="0FE07706" w14:textId="77777777" w:rsidR="00DA1E29" w:rsidRPr="00ED6E56" w:rsidRDefault="00DA1E29" w:rsidP="00ED6E56">
      <w:pPr>
        <w:pStyle w:val="ConsPlusNormal"/>
        <w:ind w:firstLine="540"/>
        <w:jc w:val="both"/>
        <w:rPr>
          <w:szCs w:val="24"/>
        </w:rPr>
      </w:pPr>
      <w:r w:rsidRPr="00ED6E56">
        <w:rPr>
          <w:szCs w:val="24"/>
        </w:rPr>
        <w:t>правовые основы противодействия экстремизму и терроризму в Российской Федерации;</w:t>
      </w:r>
    </w:p>
    <w:p w14:paraId="3142CC1D" w14:textId="77777777" w:rsidR="00DA1E29" w:rsidRPr="00ED6E56" w:rsidRDefault="00DA1E29" w:rsidP="00ED6E56">
      <w:pPr>
        <w:pStyle w:val="ConsPlusNormal"/>
        <w:ind w:firstLine="540"/>
        <w:jc w:val="both"/>
        <w:rPr>
          <w:szCs w:val="24"/>
        </w:rPr>
      </w:pPr>
      <w:r w:rsidRPr="00ED6E56">
        <w:rPr>
          <w:szCs w:val="24"/>
        </w:rPr>
        <w:t>основы государственной системы противодействия экстремизму и терроризму, ее цели, задачи, принципы;</w:t>
      </w:r>
    </w:p>
    <w:p w14:paraId="6A9D5172" w14:textId="77777777" w:rsidR="00DA1E29" w:rsidRPr="00ED6E56" w:rsidRDefault="00DA1E29" w:rsidP="00ED6E56">
      <w:pPr>
        <w:pStyle w:val="ConsPlusNormal"/>
        <w:ind w:firstLine="540"/>
        <w:jc w:val="both"/>
        <w:rPr>
          <w:szCs w:val="24"/>
        </w:rPr>
      </w:pPr>
      <w:r w:rsidRPr="00ED6E56">
        <w:rPr>
          <w:szCs w:val="24"/>
        </w:rPr>
        <w:t>права и обязанности граждан и общественных организаций в области противодействия экстремизму и терроризму.</w:t>
      </w:r>
    </w:p>
    <w:p w14:paraId="304A653F" w14:textId="77777777" w:rsidR="00DA1E29" w:rsidRPr="00ED6E56" w:rsidRDefault="00DA1E29" w:rsidP="00ED6E56">
      <w:pPr>
        <w:pStyle w:val="ConsPlusNormal"/>
        <w:ind w:firstLine="540"/>
        <w:jc w:val="both"/>
        <w:rPr>
          <w:szCs w:val="24"/>
        </w:rPr>
      </w:pPr>
    </w:p>
    <w:p w14:paraId="311AEBC4" w14:textId="77777777" w:rsidR="00DA1E29" w:rsidRPr="00ED6E56" w:rsidRDefault="00DA1E2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19.4. Планируемые результаты освоения программы ОБЗР.</w:t>
      </w:r>
    </w:p>
    <w:p w14:paraId="70D39BC9" w14:textId="77777777" w:rsidR="00DA1E29" w:rsidRPr="00ED6E56" w:rsidRDefault="00DA1E29" w:rsidP="00ED6E56">
      <w:pPr>
        <w:pStyle w:val="ConsPlusNormal"/>
        <w:ind w:firstLine="540"/>
        <w:jc w:val="both"/>
        <w:rPr>
          <w:szCs w:val="24"/>
        </w:rPr>
      </w:pPr>
      <w:r w:rsidRPr="00ED6E56">
        <w:rPr>
          <w:szCs w:val="24"/>
        </w:rPr>
        <w:t>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10C6935" w14:textId="77777777" w:rsidR="00DA1E29" w:rsidRPr="00ED6E56" w:rsidRDefault="00DA1E29" w:rsidP="00ED6E56">
      <w:pPr>
        <w:pStyle w:val="ConsPlusNormal"/>
        <w:ind w:firstLine="540"/>
        <w:jc w:val="both"/>
        <w:rPr>
          <w:szCs w:val="24"/>
        </w:rPr>
      </w:pPr>
      <w:r w:rsidRPr="00ED6E56">
        <w:rPr>
          <w:szCs w:val="24"/>
        </w:rPr>
        <w:t>19.4.2.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42CBB0B" w14:textId="77777777" w:rsidR="00DA1E29" w:rsidRPr="00ED6E56" w:rsidRDefault="00DA1E29" w:rsidP="00ED6E56">
      <w:pPr>
        <w:pStyle w:val="ConsPlusNormal"/>
        <w:ind w:firstLine="540"/>
        <w:jc w:val="both"/>
        <w:rPr>
          <w:szCs w:val="24"/>
        </w:rPr>
      </w:pPr>
      <w:r w:rsidRPr="00ED6E56">
        <w:rPr>
          <w:szCs w:val="24"/>
        </w:rPr>
        <w:t>19.4.3. Личностные результаты изучения ОБЗР включают:</w:t>
      </w:r>
    </w:p>
    <w:p w14:paraId="531075F4" w14:textId="77777777" w:rsidR="00DA1E29" w:rsidRPr="00ED6E56" w:rsidRDefault="00DA1E29" w:rsidP="00ED6E56">
      <w:pPr>
        <w:pStyle w:val="ConsPlusNormal"/>
        <w:ind w:firstLine="540"/>
        <w:jc w:val="both"/>
        <w:rPr>
          <w:szCs w:val="24"/>
        </w:rPr>
      </w:pPr>
      <w:r w:rsidRPr="00ED6E56">
        <w:rPr>
          <w:szCs w:val="24"/>
        </w:rPr>
        <w:t>1) гражданское воспитание:</w:t>
      </w:r>
    </w:p>
    <w:p w14:paraId="3989F898" w14:textId="77777777" w:rsidR="00DA1E29" w:rsidRPr="00ED6E56" w:rsidRDefault="00DA1E29" w:rsidP="00ED6E56">
      <w:pPr>
        <w:pStyle w:val="ConsPlusNormal"/>
        <w:ind w:firstLine="540"/>
        <w:jc w:val="both"/>
        <w:rPr>
          <w:szCs w:val="24"/>
        </w:rPr>
      </w:pPr>
      <w:r w:rsidRPr="00ED6E56">
        <w:rPr>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7D12A8B8" w14:textId="77777777" w:rsidR="00DA1E29" w:rsidRPr="00ED6E56" w:rsidRDefault="00DA1E29" w:rsidP="00ED6E56">
      <w:pPr>
        <w:pStyle w:val="ConsPlusNormal"/>
        <w:ind w:firstLine="540"/>
        <w:jc w:val="both"/>
        <w:rPr>
          <w:szCs w:val="24"/>
        </w:rPr>
      </w:pPr>
      <w:r w:rsidRPr="00ED6E56">
        <w:rPr>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FDFA250" w14:textId="77777777" w:rsidR="00DA1E29" w:rsidRPr="00ED6E56" w:rsidRDefault="00DA1E29" w:rsidP="00ED6E56">
      <w:pPr>
        <w:pStyle w:val="ConsPlusNormal"/>
        <w:ind w:firstLine="540"/>
        <w:jc w:val="both"/>
        <w:rPr>
          <w:szCs w:val="24"/>
        </w:rPr>
      </w:pPr>
      <w:r w:rsidRPr="00ED6E56">
        <w:rPr>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162C07C" w14:textId="77777777" w:rsidR="00DA1E29" w:rsidRPr="00ED6E56" w:rsidRDefault="00DA1E29" w:rsidP="00ED6E56">
      <w:pPr>
        <w:pStyle w:val="ConsPlusNormal"/>
        <w:ind w:firstLine="540"/>
        <w:jc w:val="both"/>
        <w:rPr>
          <w:szCs w:val="24"/>
        </w:rPr>
      </w:pPr>
      <w:r w:rsidRPr="00ED6E56">
        <w:rPr>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547F44B0" w14:textId="77777777" w:rsidR="00DA1E29" w:rsidRPr="00ED6E56" w:rsidRDefault="00DA1E29" w:rsidP="00ED6E56">
      <w:pPr>
        <w:pStyle w:val="ConsPlusNormal"/>
        <w:ind w:firstLine="540"/>
        <w:jc w:val="both"/>
        <w:rPr>
          <w:szCs w:val="24"/>
        </w:rPr>
      </w:pPr>
      <w:r w:rsidRPr="00ED6E56">
        <w:rPr>
          <w:szCs w:val="24"/>
        </w:rPr>
        <w:t>готовность к взаимодействию с обществом и государством в обеспечении безопасности жизни и здоровья населения;</w:t>
      </w:r>
    </w:p>
    <w:p w14:paraId="317B0681" w14:textId="77777777" w:rsidR="00DA1E29" w:rsidRPr="00ED6E56" w:rsidRDefault="00DA1E29" w:rsidP="00ED6E56">
      <w:pPr>
        <w:pStyle w:val="ConsPlusNormal"/>
        <w:ind w:firstLine="540"/>
        <w:jc w:val="both"/>
        <w:rPr>
          <w:szCs w:val="24"/>
        </w:rPr>
      </w:pPr>
      <w:r w:rsidRPr="00ED6E56">
        <w:rPr>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7B55249" w14:textId="77777777" w:rsidR="00DA1E29" w:rsidRPr="00ED6E56" w:rsidRDefault="00DA1E29" w:rsidP="00ED6E56">
      <w:pPr>
        <w:pStyle w:val="ConsPlusNormal"/>
        <w:ind w:firstLine="540"/>
        <w:jc w:val="both"/>
        <w:rPr>
          <w:szCs w:val="24"/>
        </w:rPr>
      </w:pPr>
      <w:r w:rsidRPr="00ED6E56">
        <w:rPr>
          <w:szCs w:val="24"/>
        </w:rPr>
        <w:t>2) патриотическое воспитание:</w:t>
      </w:r>
    </w:p>
    <w:p w14:paraId="6222A909" w14:textId="77777777" w:rsidR="00DA1E29" w:rsidRPr="00ED6E56" w:rsidRDefault="00DA1E29" w:rsidP="00ED6E56">
      <w:pPr>
        <w:pStyle w:val="ConsPlusNormal"/>
        <w:ind w:firstLine="540"/>
        <w:jc w:val="both"/>
        <w:rPr>
          <w:szCs w:val="24"/>
        </w:rPr>
      </w:pPr>
      <w:r w:rsidRPr="00ED6E56">
        <w:rPr>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66BBBB66" w14:textId="77777777" w:rsidR="00DA1E29" w:rsidRPr="00ED6E56" w:rsidRDefault="00DA1E29" w:rsidP="00ED6E56">
      <w:pPr>
        <w:pStyle w:val="ConsPlusNormal"/>
        <w:ind w:firstLine="540"/>
        <w:jc w:val="both"/>
        <w:rPr>
          <w:szCs w:val="24"/>
        </w:rPr>
      </w:pPr>
      <w:r w:rsidRPr="00ED6E56">
        <w:rPr>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4B111EEE" w14:textId="77777777" w:rsidR="00DA1E29" w:rsidRPr="00ED6E56" w:rsidRDefault="00DA1E29" w:rsidP="00ED6E56">
      <w:pPr>
        <w:pStyle w:val="ConsPlusNormal"/>
        <w:ind w:firstLine="540"/>
        <w:jc w:val="both"/>
        <w:rPr>
          <w:szCs w:val="24"/>
        </w:rPr>
      </w:pPr>
      <w:r w:rsidRPr="00ED6E56">
        <w:rPr>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6ADC795C" w14:textId="77777777" w:rsidR="00DA1E29" w:rsidRPr="00ED6E56" w:rsidRDefault="00DA1E29" w:rsidP="00ED6E56">
      <w:pPr>
        <w:pStyle w:val="ConsPlusNormal"/>
        <w:ind w:firstLine="540"/>
        <w:jc w:val="both"/>
        <w:rPr>
          <w:szCs w:val="24"/>
        </w:rPr>
      </w:pPr>
      <w:r w:rsidRPr="00ED6E56">
        <w:rPr>
          <w:szCs w:val="24"/>
        </w:rPr>
        <w:t>3) духовно-нравственное воспитание:</w:t>
      </w:r>
    </w:p>
    <w:p w14:paraId="2728A3A7" w14:textId="77777777" w:rsidR="00DA1E29" w:rsidRPr="00ED6E56" w:rsidRDefault="00DA1E29" w:rsidP="00ED6E56">
      <w:pPr>
        <w:pStyle w:val="ConsPlusNormal"/>
        <w:ind w:firstLine="540"/>
        <w:jc w:val="both"/>
        <w:rPr>
          <w:szCs w:val="24"/>
        </w:rPr>
      </w:pPr>
      <w:r w:rsidRPr="00ED6E56">
        <w:rPr>
          <w:szCs w:val="24"/>
        </w:rPr>
        <w:t>осознание духовных ценностей российского народа и российского воинства;</w:t>
      </w:r>
    </w:p>
    <w:p w14:paraId="5D1B006D" w14:textId="77777777" w:rsidR="00DA1E29" w:rsidRPr="00ED6E56" w:rsidRDefault="00DA1E29" w:rsidP="00ED6E56">
      <w:pPr>
        <w:pStyle w:val="ConsPlusNormal"/>
        <w:ind w:firstLine="540"/>
        <w:jc w:val="both"/>
        <w:rPr>
          <w:szCs w:val="24"/>
        </w:rPr>
      </w:pPr>
      <w:r w:rsidRPr="00ED6E56">
        <w:rPr>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6FEC4FBA" w14:textId="77777777" w:rsidR="00DA1E29" w:rsidRPr="00ED6E56" w:rsidRDefault="00DA1E29" w:rsidP="00ED6E56">
      <w:pPr>
        <w:pStyle w:val="ConsPlusNormal"/>
        <w:ind w:firstLine="540"/>
        <w:jc w:val="both"/>
        <w:rPr>
          <w:szCs w:val="24"/>
        </w:rPr>
      </w:pPr>
      <w:r w:rsidRPr="00ED6E56">
        <w:rPr>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7BB959E" w14:textId="77777777" w:rsidR="00DA1E29" w:rsidRPr="00ED6E56" w:rsidRDefault="00DA1E29" w:rsidP="00ED6E56">
      <w:pPr>
        <w:pStyle w:val="ConsPlusNormal"/>
        <w:ind w:firstLine="540"/>
        <w:jc w:val="both"/>
        <w:rPr>
          <w:szCs w:val="24"/>
        </w:rPr>
      </w:pPr>
      <w:r w:rsidRPr="00ED6E56">
        <w:rPr>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5267C2C3" w14:textId="77777777" w:rsidR="00DA1E29" w:rsidRPr="00ED6E56" w:rsidRDefault="00DA1E29" w:rsidP="00ED6E56">
      <w:pPr>
        <w:pStyle w:val="ConsPlusNormal"/>
        <w:ind w:firstLine="540"/>
        <w:jc w:val="both"/>
        <w:rPr>
          <w:szCs w:val="24"/>
        </w:rPr>
      </w:pPr>
      <w:r w:rsidRPr="00ED6E56">
        <w:rPr>
          <w:szCs w:val="24"/>
        </w:rPr>
        <w:t>4) эстетическое воспитание:</w:t>
      </w:r>
    </w:p>
    <w:p w14:paraId="71A7900C" w14:textId="77777777" w:rsidR="00DA1E29" w:rsidRPr="00ED6E56" w:rsidRDefault="00DA1E29" w:rsidP="00ED6E56">
      <w:pPr>
        <w:pStyle w:val="ConsPlusNormal"/>
        <w:ind w:firstLine="540"/>
        <w:jc w:val="both"/>
        <w:rPr>
          <w:szCs w:val="24"/>
        </w:rPr>
      </w:pPr>
      <w:r w:rsidRPr="00ED6E56">
        <w:rPr>
          <w:szCs w:val="24"/>
        </w:rPr>
        <w:t>эстетическое отношение к миру в сочетании с культурой безопасности жизнедеятельности;</w:t>
      </w:r>
    </w:p>
    <w:p w14:paraId="444E1B10" w14:textId="77777777" w:rsidR="00DA1E29" w:rsidRPr="00ED6E56" w:rsidRDefault="00DA1E29" w:rsidP="00ED6E56">
      <w:pPr>
        <w:pStyle w:val="ConsPlusNormal"/>
        <w:ind w:firstLine="540"/>
        <w:jc w:val="both"/>
        <w:rPr>
          <w:szCs w:val="24"/>
        </w:rPr>
      </w:pPr>
      <w:r w:rsidRPr="00ED6E56">
        <w:rPr>
          <w:szCs w:val="24"/>
        </w:rPr>
        <w:t>понимание взаимозависимости успешности и полноценного развития и безопасного поведения в повседневной жизни;</w:t>
      </w:r>
    </w:p>
    <w:p w14:paraId="037114A6" w14:textId="77777777" w:rsidR="00DA1E29" w:rsidRPr="00ED6E56" w:rsidRDefault="00DA1E29" w:rsidP="00ED6E56">
      <w:pPr>
        <w:pStyle w:val="ConsPlusNormal"/>
        <w:ind w:firstLine="540"/>
        <w:jc w:val="both"/>
        <w:rPr>
          <w:szCs w:val="24"/>
        </w:rPr>
      </w:pPr>
      <w:r w:rsidRPr="00ED6E56">
        <w:rPr>
          <w:szCs w:val="24"/>
        </w:rPr>
        <w:t>5) ценности научного познания:</w:t>
      </w:r>
    </w:p>
    <w:p w14:paraId="2431E3FF" w14:textId="77777777" w:rsidR="00DA1E29" w:rsidRPr="00ED6E56" w:rsidRDefault="00DA1E29" w:rsidP="00ED6E56">
      <w:pPr>
        <w:pStyle w:val="ConsPlusNormal"/>
        <w:ind w:firstLine="540"/>
        <w:jc w:val="both"/>
        <w:rPr>
          <w:szCs w:val="24"/>
        </w:rPr>
      </w:pPr>
      <w:r w:rsidRPr="00ED6E56">
        <w:rPr>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9047040" w14:textId="77777777" w:rsidR="00DA1E29" w:rsidRPr="00ED6E56" w:rsidRDefault="00DA1E29" w:rsidP="00ED6E56">
      <w:pPr>
        <w:pStyle w:val="ConsPlusNormal"/>
        <w:ind w:firstLine="540"/>
        <w:jc w:val="both"/>
        <w:rPr>
          <w:szCs w:val="24"/>
        </w:rPr>
      </w:pPr>
      <w:r w:rsidRPr="00ED6E56">
        <w:rPr>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2A530D16" w14:textId="77777777" w:rsidR="00DA1E29" w:rsidRPr="00ED6E56" w:rsidRDefault="00DA1E29" w:rsidP="00ED6E56">
      <w:pPr>
        <w:pStyle w:val="ConsPlusNormal"/>
        <w:ind w:firstLine="540"/>
        <w:jc w:val="both"/>
        <w:rPr>
          <w:szCs w:val="24"/>
        </w:rPr>
      </w:pPr>
      <w:r w:rsidRPr="00ED6E56">
        <w:rPr>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F29C38F" w14:textId="77777777" w:rsidR="00DA1E29" w:rsidRPr="00ED6E56" w:rsidRDefault="00DA1E29" w:rsidP="00ED6E56">
      <w:pPr>
        <w:pStyle w:val="ConsPlusNormal"/>
        <w:ind w:firstLine="540"/>
        <w:jc w:val="both"/>
        <w:rPr>
          <w:szCs w:val="24"/>
        </w:rPr>
      </w:pPr>
      <w:r w:rsidRPr="00ED6E56">
        <w:rPr>
          <w:szCs w:val="24"/>
        </w:rPr>
        <w:t>6) физическое воспитание:</w:t>
      </w:r>
    </w:p>
    <w:p w14:paraId="10401221" w14:textId="77777777" w:rsidR="00DA1E29" w:rsidRPr="00ED6E56" w:rsidRDefault="00DA1E29" w:rsidP="00ED6E56">
      <w:pPr>
        <w:pStyle w:val="ConsPlusNormal"/>
        <w:ind w:firstLine="540"/>
        <w:jc w:val="both"/>
        <w:rPr>
          <w:szCs w:val="24"/>
        </w:rPr>
      </w:pPr>
      <w:r w:rsidRPr="00ED6E56">
        <w:rPr>
          <w:szCs w:val="24"/>
        </w:rPr>
        <w:t>осознание ценности жизни, сформированность ответственного отношения к своему здоровью и здоровью окружающих;</w:t>
      </w:r>
    </w:p>
    <w:p w14:paraId="050432EA" w14:textId="77777777" w:rsidR="00DA1E29" w:rsidRPr="00ED6E56" w:rsidRDefault="00DA1E29" w:rsidP="00ED6E56">
      <w:pPr>
        <w:pStyle w:val="ConsPlusNormal"/>
        <w:ind w:firstLine="540"/>
        <w:jc w:val="both"/>
        <w:rPr>
          <w:szCs w:val="24"/>
        </w:rPr>
      </w:pPr>
      <w:r w:rsidRPr="00ED6E56">
        <w:rPr>
          <w:szCs w:val="24"/>
        </w:rPr>
        <w:t>знание приемов оказания первой помощи и готовность применять их в случае необходимости;</w:t>
      </w:r>
    </w:p>
    <w:p w14:paraId="0D21F3F5" w14:textId="77777777" w:rsidR="00DA1E29" w:rsidRPr="00ED6E56" w:rsidRDefault="00DA1E29" w:rsidP="00ED6E56">
      <w:pPr>
        <w:pStyle w:val="ConsPlusNormal"/>
        <w:ind w:firstLine="540"/>
        <w:jc w:val="both"/>
        <w:rPr>
          <w:szCs w:val="24"/>
        </w:rPr>
      </w:pPr>
      <w:r w:rsidRPr="00ED6E56">
        <w:rPr>
          <w:szCs w:val="24"/>
        </w:rPr>
        <w:t>потребность в регулярном ведении здорового образа жизни;</w:t>
      </w:r>
    </w:p>
    <w:p w14:paraId="6A98B347" w14:textId="77777777" w:rsidR="00DA1E29" w:rsidRPr="00ED6E56" w:rsidRDefault="00DA1E29" w:rsidP="00ED6E56">
      <w:pPr>
        <w:pStyle w:val="ConsPlusNormal"/>
        <w:ind w:firstLine="540"/>
        <w:jc w:val="both"/>
        <w:rPr>
          <w:szCs w:val="24"/>
        </w:rPr>
      </w:pPr>
      <w:r w:rsidRPr="00ED6E56">
        <w:rPr>
          <w:szCs w:val="24"/>
        </w:rPr>
        <w:t>осознание последствий и активное неприятие вредных привычек и иных форм причинения вреда физическому и психическому здоровью;</w:t>
      </w:r>
    </w:p>
    <w:p w14:paraId="7F228A40" w14:textId="77777777" w:rsidR="00DA1E29" w:rsidRPr="00ED6E56" w:rsidRDefault="00DA1E29" w:rsidP="00ED6E56">
      <w:pPr>
        <w:pStyle w:val="ConsPlusNormal"/>
        <w:ind w:firstLine="540"/>
        <w:jc w:val="both"/>
        <w:rPr>
          <w:szCs w:val="24"/>
        </w:rPr>
      </w:pPr>
      <w:r w:rsidRPr="00ED6E56">
        <w:rPr>
          <w:szCs w:val="24"/>
        </w:rPr>
        <w:t>7) трудовое воспитание:</w:t>
      </w:r>
    </w:p>
    <w:p w14:paraId="6B1EA2D2" w14:textId="77777777" w:rsidR="00DA1E29" w:rsidRPr="00ED6E56" w:rsidRDefault="00DA1E29" w:rsidP="00ED6E56">
      <w:pPr>
        <w:pStyle w:val="ConsPlusNormal"/>
        <w:ind w:firstLine="540"/>
        <w:jc w:val="both"/>
        <w:rPr>
          <w:szCs w:val="24"/>
        </w:rPr>
      </w:pPr>
      <w:r w:rsidRPr="00ED6E56">
        <w:rPr>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11594FF2" w14:textId="77777777" w:rsidR="00DA1E29" w:rsidRPr="00ED6E56" w:rsidRDefault="00DA1E29" w:rsidP="00ED6E56">
      <w:pPr>
        <w:pStyle w:val="ConsPlusNormal"/>
        <w:ind w:firstLine="540"/>
        <w:jc w:val="both"/>
        <w:rPr>
          <w:szCs w:val="24"/>
        </w:rPr>
      </w:pPr>
      <w:r w:rsidRPr="00ED6E56">
        <w:rPr>
          <w:szCs w:val="24"/>
        </w:rPr>
        <w:t>готовность к осознанному и ответственному соблюдению требований безопасности в процессе трудовой деятельности;</w:t>
      </w:r>
    </w:p>
    <w:p w14:paraId="2A5CC1EB" w14:textId="77777777" w:rsidR="00DA1E29" w:rsidRPr="00ED6E56" w:rsidRDefault="00DA1E29" w:rsidP="00ED6E56">
      <w:pPr>
        <w:pStyle w:val="ConsPlusNormal"/>
        <w:ind w:firstLine="540"/>
        <w:jc w:val="both"/>
        <w:rPr>
          <w:szCs w:val="24"/>
        </w:rPr>
      </w:pPr>
      <w:r w:rsidRPr="00ED6E56">
        <w:rPr>
          <w:szCs w:val="24"/>
        </w:rPr>
        <w:t>интерес к различным сферам профессиональной деятельности, включая военно-профессиональную деятельность;</w:t>
      </w:r>
    </w:p>
    <w:p w14:paraId="43882764" w14:textId="77777777" w:rsidR="00DA1E29" w:rsidRPr="00ED6E56" w:rsidRDefault="00DA1E29" w:rsidP="00ED6E56">
      <w:pPr>
        <w:pStyle w:val="ConsPlusNormal"/>
        <w:ind w:firstLine="540"/>
        <w:jc w:val="both"/>
        <w:rPr>
          <w:szCs w:val="24"/>
        </w:rPr>
      </w:pPr>
      <w:r w:rsidRPr="00ED6E56">
        <w:rPr>
          <w:szCs w:val="24"/>
        </w:rPr>
        <w:t>готовность и способность к образованию и самообразованию на протяжении всей жизни;</w:t>
      </w:r>
    </w:p>
    <w:p w14:paraId="595C0B0E" w14:textId="77777777" w:rsidR="00DA1E29" w:rsidRPr="00ED6E56" w:rsidRDefault="00DA1E29" w:rsidP="00ED6E56">
      <w:pPr>
        <w:pStyle w:val="ConsPlusNormal"/>
        <w:ind w:firstLine="540"/>
        <w:jc w:val="both"/>
        <w:rPr>
          <w:szCs w:val="24"/>
        </w:rPr>
      </w:pPr>
      <w:r w:rsidRPr="00ED6E56">
        <w:rPr>
          <w:szCs w:val="24"/>
        </w:rPr>
        <w:t>8) экологическое воспитание:</w:t>
      </w:r>
    </w:p>
    <w:p w14:paraId="3B210F39" w14:textId="77777777" w:rsidR="00DA1E29" w:rsidRPr="00ED6E56" w:rsidRDefault="00DA1E29" w:rsidP="00ED6E56">
      <w:pPr>
        <w:pStyle w:val="ConsPlusNormal"/>
        <w:ind w:firstLine="540"/>
        <w:jc w:val="both"/>
        <w:rPr>
          <w:szCs w:val="24"/>
        </w:rPr>
      </w:pPr>
      <w:r w:rsidRPr="00ED6E56">
        <w:rPr>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7E51D033" w14:textId="77777777" w:rsidR="00DA1E29" w:rsidRPr="00ED6E56" w:rsidRDefault="00DA1E29" w:rsidP="00ED6E56">
      <w:pPr>
        <w:pStyle w:val="ConsPlusNormal"/>
        <w:ind w:firstLine="540"/>
        <w:jc w:val="both"/>
        <w:rPr>
          <w:szCs w:val="24"/>
        </w:rPr>
      </w:pPr>
      <w:r w:rsidRPr="00ED6E56">
        <w:rPr>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23AD3435" w14:textId="77777777" w:rsidR="00DA1E29" w:rsidRPr="00ED6E56" w:rsidRDefault="00DA1E29" w:rsidP="00ED6E56">
      <w:pPr>
        <w:pStyle w:val="ConsPlusNormal"/>
        <w:ind w:firstLine="540"/>
        <w:jc w:val="both"/>
        <w:rPr>
          <w:szCs w:val="24"/>
        </w:rPr>
      </w:pPr>
      <w:r w:rsidRPr="00ED6E56">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6B89C83" w14:textId="77777777" w:rsidR="00DA1E29" w:rsidRPr="00ED6E56" w:rsidRDefault="00DA1E29" w:rsidP="00ED6E56">
      <w:pPr>
        <w:pStyle w:val="ConsPlusNormal"/>
        <w:ind w:firstLine="540"/>
        <w:jc w:val="both"/>
        <w:rPr>
          <w:szCs w:val="24"/>
        </w:rPr>
      </w:pPr>
      <w:r w:rsidRPr="00ED6E56">
        <w:rPr>
          <w:szCs w:val="24"/>
        </w:rPr>
        <w:t>расширение представлений о деятельности экологической направленности.</w:t>
      </w:r>
    </w:p>
    <w:p w14:paraId="33591D77" w14:textId="77777777" w:rsidR="00DA1E29" w:rsidRPr="00ED6E56" w:rsidRDefault="00DA1E29" w:rsidP="00ED6E56">
      <w:pPr>
        <w:pStyle w:val="ConsPlusNormal"/>
        <w:ind w:firstLine="540"/>
        <w:jc w:val="both"/>
        <w:rPr>
          <w:szCs w:val="24"/>
        </w:rPr>
      </w:pPr>
      <w:r w:rsidRPr="00ED6E56">
        <w:rPr>
          <w:szCs w:val="24"/>
        </w:rPr>
        <w:t>19.4.4.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CC29D4" w14:textId="77777777" w:rsidR="00DA1E29" w:rsidRPr="00ED6E56" w:rsidRDefault="00DA1E29" w:rsidP="00ED6E56">
      <w:pPr>
        <w:pStyle w:val="ConsPlusNormal"/>
        <w:ind w:firstLine="540"/>
        <w:jc w:val="both"/>
        <w:rPr>
          <w:szCs w:val="24"/>
        </w:rPr>
      </w:pPr>
      <w:r w:rsidRPr="00ED6E56">
        <w:rPr>
          <w:szCs w:val="24"/>
        </w:rPr>
        <w:t>19.4.4.1. У обучающегося будут сформированы следующие базовые логические действия как часть познавательных универсальных учебных действий:</w:t>
      </w:r>
    </w:p>
    <w:p w14:paraId="3F6DB4C8" w14:textId="77777777" w:rsidR="00DA1E29" w:rsidRPr="00ED6E56" w:rsidRDefault="00DA1E29" w:rsidP="00ED6E56">
      <w:pPr>
        <w:pStyle w:val="ConsPlusNormal"/>
        <w:ind w:firstLine="540"/>
        <w:jc w:val="both"/>
        <w:rPr>
          <w:szCs w:val="24"/>
        </w:rPr>
      </w:pPr>
      <w:r w:rsidRPr="00ED6E56">
        <w:rPr>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6EBD45C7" w14:textId="77777777" w:rsidR="00DA1E29" w:rsidRPr="00ED6E56" w:rsidRDefault="00DA1E29" w:rsidP="00ED6E56">
      <w:pPr>
        <w:pStyle w:val="ConsPlusNormal"/>
        <w:ind w:firstLine="540"/>
        <w:jc w:val="both"/>
        <w:rPr>
          <w:szCs w:val="24"/>
        </w:rPr>
      </w:pPr>
      <w:r w:rsidRPr="00ED6E56">
        <w:rPr>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E2ADD6C" w14:textId="77777777" w:rsidR="00DA1E29" w:rsidRPr="00ED6E56" w:rsidRDefault="00DA1E29" w:rsidP="00ED6E56">
      <w:pPr>
        <w:pStyle w:val="ConsPlusNormal"/>
        <w:ind w:firstLine="540"/>
        <w:jc w:val="both"/>
        <w:rPr>
          <w:szCs w:val="24"/>
        </w:rPr>
      </w:pPr>
      <w:r w:rsidRPr="00ED6E56">
        <w:rPr>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D7D7B6E" w14:textId="77777777" w:rsidR="00DA1E29" w:rsidRPr="00ED6E56" w:rsidRDefault="00DA1E29" w:rsidP="00ED6E56">
      <w:pPr>
        <w:pStyle w:val="ConsPlusNormal"/>
        <w:ind w:firstLine="540"/>
        <w:jc w:val="both"/>
        <w:rPr>
          <w:szCs w:val="24"/>
        </w:rPr>
      </w:pPr>
      <w:r w:rsidRPr="00ED6E56">
        <w:rPr>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51F52D43" w14:textId="77777777" w:rsidR="00DA1E29" w:rsidRPr="00ED6E56" w:rsidRDefault="00DA1E29" w:rsidP="00ED6E56">
      <w:pPr>
        <w:pStyle w:val="ConsPlusNormal"/>
        <w:ind w:firstLine="540"/>
        <w:jc w:val="both"/>
        <w:rPr>
          <w:szCs w:val="24"/>
        </w:rPr>
      </w:pPr>
      <w:r w:rsidRPr="00ED6E56">
        <w:rPr>
          <w:szCs w:val="24"/>
        </w:rPr>
        <w:t>планировать и осуществлять учебные действия в условиях дефицита информации, необходимой для решения стоящей задачи;</w:t>
      </w:r>
    </w:p>
    <w:p w14:paraId="45D63862" w14:textId="77777777" w:rsidR="00DA1E29" w:rsidRPr="00ED6E56" w:rsidRDefault="00DA1E29" w:rsidP="00ED6E56">
      <w:pPr>
        <w:pStyle w:val="ConsPlusNormal"/>
        <w:ind w:firstLine="540"/>
        <w:jc w:val="both"/>
        <w:rPr>
          <w:szCs w:val="24"/>
        </w:rPr>
      </w:pPr>
      <w:r w:rsidRPr="00ED6E56">
        <w:rPr>
          <w:szCs w:val="24"/>
        </w:rPr>
        <w:t>развивать творческое мышление при решении ситуационных задач.</w:t>
      </w:r>
    </w:p>
    <w:p w14:paraId="463DE7A9" w14:textId="77777777" w:rsidR="00DA1E29" w:rsidRPr="00ED6E56" w:rsidRDefault="00DA1E29" w:rsidP="00ED6E56">
      <w:pPr>
        <w:pStyle w:val="ConsPlusNormal"/>
        <w:ind w:firstLine="540"/>
        <w:jc w:val="both"/>
        <w:rPr>
          <w:szCs w:val="24"/>
        </w:rPr>
      </w:pPr>
      <w:r w:rsidRPr="00ED6E56">
        <w:rPr>
          <w:szCs w:val="24"/>
        </w:rPr>
        <w:t>19.4.4.2.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ED12FD" w14:textId="77777777" w:rsidR="00DA1E29" w:rsidRPr="00ED6E56" w:rsidRDefault="00DA1E29" w:rsidP="00ED6E56">
      <w:pPr>
        <w:pStyle w:val="ConsPlusNormal"/>
        <w:ind w:firstLine="540"/>
        <w:jc w:val="both"/>
        <w:rPr>
          <w:szCs w:val="24"/>
        </w:rPr>
      </w:pPr>
      <w:r w:rsidRPr="00ED6E56">
        <w:rPr>
          <w:szCs w:val="24"/>
        </w:rPr>
        <w:t>владеть научной терминологией, ключевыми понятиями и методами в области безопасности жизнедеятельности;</w:t>
      </w:r>
    </w:p>
    <w:p w14:paraId="54FE5085" w14:textId="77777777" w:rsidR="00DA1E29" w:rsidRPr="00ED6E56" w:rsidRDefault="00DA1E29" w:rsidP="00ED6E56">
      <w:pPr>
        <w:pStyle w:val="ConsPlusNormal"/>
        <w:ind w:firstLine="540"/>
        <w:jc w:val="both"/>
        <w:rPr>
          <w:szCs w:val="24"/>
        </w:rPr>
      </w:pPr>
      <w:r w:rsidRPr="00ED6E56">
        <w:rPr>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B63EBA3" w14:textId="77777777" w:rsidR="00DA1E29" w:rsidRPr="00ED6E56" w:rsidRDefault="00DA1E29" w:rsidP="00ED6E56">
      <w:pPr>
        <w:pStyle w:val="ConsPlusNormal"/>
        <w:ind w:firstLine="540"/>
        <w:jc w:val="both"/>
        <w:rPr>
          <w:szCs w:val="24"/>
        </w:rPr>
      </w:pPr>
      <w:r w:rsidRPr="00ED6E56">
        <w:rPr>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0353A695" w14:textId="77777777" w:rsidR="00DA1E29" w:rsidRPr="00ED6E56" w:rsidRDefault="00DA1E29" w:rsidP="00ED6E56">
      <w:pPr>
        <w:pStyle w:val="ConsPlusNormal"/>
        <w:ind w:firstLine="540"/>
        <w:jc w:val="both"/>
        <w:rPr>
          <w:szCs w:val="24"/>
        </w:rPr>
      </w:pPr>
      <w:r w:rsidRPr="00ED6E56">
        <w:rPr>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B2A57DA" w14:textId="77777777" w:rsidR="00DA1E29" w:rsidRPr="00ED6E56" w:rsidRDefault="00DA1E29" w:rsidP="00ED6E56">
      <w:pPr>
        <w:pStyle w:val="ConsPlusNormal"/>
        <w:ind w:firstLine="540"/>
        <w:jc w:val="both"/>
        <w:rPr>
          <w:szCs w:val="24"/>
        </w:rPr>
      </w:pPr>
      <w:r w:rsidRPr="00ED6E56">
        <w:rPr>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6279291A" w14:textId="77777777" w:rsidR="00DA1E29" w:rsidRPr="00ED6E56" w:rsidRDefault="00DA1E29" w:rsidP="00ED6E56">
      <w:pPr>
        <w:pStyle w:val="ConsPlusNormal"/>
        <w:ind w:firstLine="540"/>
        <w:jc w:val="both"/>
        <w:rPr>
          <w:szCs w:val="24"/>
        </w:rPr>
      </w:pPr>
      <w:r w:rsidRPr="00ED6E56">
        <w:rPr>
          <w:szCs w:val="24"/>
        </w:rPr>
        <w:t>характеризовать приобретенные знания и навыки, оценивать возможность их реализации в реальных ситуациях;</w:t>
      </w:r>
    </w:p>
    <w:p w14:paraId="5D2AB24B" w14:textId="77777777" w:rsidR="00DA1E29" w:rsidRPr="00ED6E56" w:rsidRDefault="00DA1E29" w:rsidP="00ED6E56">
      <w:pPr>
        <w:pStyle w:val="ConsPlusNormal"/>
        <w:ind w:firstLine="540"/>
        <w:jc w:val="both"/>
        <w:rPr>
          <w:szCs w:val="24"/>
        </w:rPr>
      </w:pPr>
      <w:r w:rsidRPr="00ED6E56">
        <w:rPr>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4A06DE02" w14:textId="77777777" w:rsidR="00DA1E29" w:rsidRPr="00ED6E56" w:rsidRDefault="00DA1E29" w:rsidP="00ED6E56">
      <w:pPr>
        <w:pStyle w:val="ConsPlusNormal"/>
        <w:ind w:firstLine="540"/>
        <w:jc w:val="both"/>
        <w:rPr>
          <w:szCs w:val="24"/>
        </w:rPr>
      </w:pPr>
      <w:r w:rsidRPr="00ED6E56">
        <w:rPr>
          <w:szCs w:val="24"/>
        </w:rPr>
        <w:t>19.4.4.3. У обучающегося будут сформированы умения работать с информацией как часть познавательных универсальных учебных действий:</w:t>
      </w:r>
    </w:p>
    <w:p w14:paraId="047FC8C0" w14:textId="77777777" w:rsidR="00DA1E29" w:rsidRPr="00ED6E56" w:rsidRDefault="00DA1E29" w:rsidP="00ED6E56">
      <w:pPr>
        <w:pStyle w:val="ConsPlusNormal"/>
        <w:ind w:firstLine="540"/>
        <w:jc w:val="both"/>
        <w:rPr>
          <w:szCs w:val="24"/>
        </w:rPr>
      </w:pPr>
      <w:r w:rsidRPr="00ED6E56">
        <w:rPr>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35450EF2" w14:textId="77777777" w:rsidR="00DA1E29" w:rsidRPr="00ED6E56" w:rsidRDefault="00DA1E29" w:rsidP="00ED6E56">
      <w:pPr>
        <w:pStyle w:val="ConsPlusNormal"/>
        <w:ind w:firstLine="540"/>
        <w:jc w:val="both"/>
        <w:rPr>
          <w:szCs w:val="24"/>
        </w:rPr>
      </w:pPr>
      <w:r w:rsidRPr="00ED6E56">
        <w:rPr>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355B1F4C" w14:textId="77777777" w:rsidR="00DA1E29" w:rsidRPr="00ED6E56" w:rsidRDefault="00DA1E29" w:rsidP="00ED6E56">
      <w:pPr>
        <w:pStyle w:val="ConsPlusNormal"/>
        <w:ind w:firstLine="540"/>
        <w:jc w:val="both"/>
        <w:rPr>
          <w:szCs w:val="24"/>
        </w:rPr>
      </w:pPr>
      <w:r w:rsidRPr="00ED6E56">
        <w:rPr>
          <w:szCs w:val="24"/>
        </w:rPr>
        <w:t>оценивать достоверность, легитимность информации, ее соответствие правовым и морально-этическим нормам;</w:t>
      </w:r>
    </w:p>
    <w:p w14:paraId="03CC8818" w14:textId="77777777" w:rsidR="00DA1E29" w:rsidRPr="00ED6E56" w:rsidRDefault="00DA1E29" w:rsidP="00ED6E56">
      <w:pPr>
        <w:pStyle w:val="ConsPlusNormal"/>
        <w:ind w:firstLine="540"/>
        <w:jc w:val="both"/>
        <w:rPr>
          <w:szCs w:val="24"/>
        </w:rPr>
      </w:pPr>
      <w:r w:rsidRPr="00ED6E56">
        <w:rPr>
          <w:szCs w:val="24"/>
        </w:rPr>
        <w:t>владеть навыками по предотвращению рисков, профилактике угроз и защите от опасностей цифровой среды;</w:t>
      </w:r>
    </w:p>
    <w:p w14:paraId="588DC042" w14:textId="77777777" w:rsidR="00DA1E29" w:rsidRPr="00ED6E56" w:rsidRDefault="00DA1E29" w:rsidP="00ED6E56">
      <w:pPr>
        <w:pStyle w:val="ConsPlusNormal"/>
        <w:ind w:firstLine="540"/>
        <w:jc w:val="both"/>
        <w:rPr>
          <w:szCs w:val="24"/>
        </w:rPr>
      </w:pPr>
      <w:r w:rsidRPr="00ED6E56">
        <w:rPr>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51157F04" w14:textId="77777777" w:rsidR="00DA1E29" w:rsidRPr="00ED6E56" w:rsidRDefault="00DA1E29" w:rsidP="00ED6E56">
      <w:pPr>
        <w:pStyle w:val="ConsPlusNormal"/>
        <w:ind w:firstLine="540"/>
        <w:jc w:val="both"/>
        <w:rPr>
          <w:szCs w:val="24"/>
        </w:rPr>
      </w:pPr>
      <w:r w:rsidRPr="00ED6E56">
        <w:rPr>
          <w:szCs w:val="24"/>
        </w:rPr>
        <w:t>19.4.4.4. У обучающегося будут сформированы умения общения как часть коммуникативных универсальных учебных действий:</w:t>
      </w:r>
    </w:p>
    <w:p w14:paraId="40B68A87" w14:textId="77777777" w:rsidR="00DA1E29" w:rsidRPr="00ED6E56" w:rsidRDefault="00DA1E29" w:rsidP="00ED6E56">
      <w:pPr>
        <w:pStyle w:val="ConsPlusNormal"/>
        <w:ind w:firstLine="540"/>
        <w:jc w:val="both"/>
        <w:rPr>
          <w:szCs w:val="24"/>
        </w:rPr>
      </w:pPr>
      <w:r w:rsidRPr="00ED6E56">
        <w:rPr>
          <w:szCs w:val="24"/>
        </w:rPr>
        <w:t>осуществлять в ходе образовательной деятельности безопасную коммуникацию, переносить принципы ее организации в повседневную жизнь;</w:t>
      </w:r>
    </w:p>
    <w:p w14:paraId="35ED4139" w14:textId="77777777" w:rsidR="00DA1E29" w:rsidRPr="00ED6E56" w:rsidRDefault="00DA1E29" w:rsidP="00ED6E56">
      <w:pPr>
        <w:pStyle w:val="ConsPlusNormal"/>
        <w:ind w:firstLine="540"/>
        <w:jc w:val="both"/>
        <w:rPr>
          <w:szCs w:val="24"/>
        </w:rPr>
      </w:pPr>
      <w:r w:rsidRPr="00ED6E56">
        <w:rPr>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9EBFBED" w14:textId="77777777" w:rsidR="00DA1E29" w:rsidRPr="00ED6E56" w:rsidRDefault="00DA1E29" w:rsidP="00ED6E56">
      <w:pPr>
        <w:pStyle w:val="ConsPlusNormal"/>
        <w:ind w:firstLine="540"/>
        <w:jc w:val="both"/>
        <w:rPr>
          <w:szCs w:val="24"/>
        </w:rPr>
      </w:pPr>
      <w:r w:rsidRPr="00ED6E56">
        <w:rPr>
          <w:szCs w:val="24"/>
        </w:rPr>
        <w:t>владеть приемами безопасного межличностного и группового общения; безопасно действовать по избеганию конфликтных ситуаций;</w:t>
      </w:r>
    </w:p>
    <w:p w14:paraId="1D2C933C" w14:textId="77777777" w:rsidR="00DA1E29" w:rsidRPr="00ED6E56" w:rsidRDefault="00DA1E29" w:rsidP="00ED6E56">
      <w:pPr>
        <w:pStyle w:val="ConsPlusNormal"/>
        <w:ind w:firstLine="540"/>
        <w:jc w:val="both"/>
        <w:rPr>
          <w:szCs w:val="24"/>
        </w:rPr>
      </w:pPr>
      <w:r w:rsidRPr="00ED6E56">
        <w:rPr>
          <w:szCs w:val="24"/>
        </w:rPr>
        <w:t>аргументированно, логично и ясно излагать свою точку зрения с использованием языковых средств.</w:t>
      </w:r>
    </w:p>
    <w:p w14:paraId="521919FF" w14:textId="77777777" w:rsidR="00DA1E29" w:rsidRPr="00ED6E56" w:rsidRDefault="00DA1E29" w:rsidP="00ED6E56">
      <w:pPr>
        <w:pStyle w:val="ConsPlusNormal"/>
        <w:ind w:firstLine="540"/>
        <w:jc w:val="both"/>
        <w:rPr>
          <w:szCs w:val="24"/>
        </w:rPr>
      </w:pPr>
      <w:r w:rsidRPr="00ED6E56">
        <w:rPr>
          <w:szCs w:val="24"/>
        </w:rPr>
        <w:t>19.4.4.5. У обучающегося будут сформированы умения самоорганизации как части регулятивных универсальных учебных действий:</w:t>
      </w:r>
    </w:p>
    <w:p w14:paraId="28072421" w14:textId="77777777" w:rsidR="00DA1E29" w:rsidRPr="00ED6E56" w:rsidRDefault="00DA1E29" w:rsidP="00ED6E56">
      <w:pPr>
        <w:pStyle w:val="ConsPlusNormal"/>
        <w:ind w:firstLine="540"/>
        <w:jc w:val="both"/>
        <w:rPr>
          <w:szCs w:val="24"/>
        </w:rPr>
      </w:pPr>
      <w:r w:rsidRPr="00ED6E56">
        <w:rPr>
          <w:szCs w:val="24"/>
        </w:rPr>
        <w:t>ставить и формулировать собственные задачи в образовательной деятельности и жизненных ситуациях;</w:t>
      </w:r>
    </w:p>
    <w:p w14:paraId="3501CD52" w14:textId="77777777" w:rsidR="00DA1E29" w:rsidRPr="00ED6E56" w:rsidRDefault="00DA1E29" w:rsidP="00ED6E56">
      <w:pPr>
        <w:pStyle w:val="ConsPlusNormal"/>
        <w:ind w:firstLine="540"/>
        <w:jc w:val="both"/>
        <w:rPr>
          <w:szCs w:val="24"/>
        </w:rPr>
      </w:pPr>
      <w:r w:rsidRPr="00ED6E56">
        <w:rPr>
          <w:szCs w:val="24"/>
        </w:rPr>
        <w:t>самостоятельно выявлять проблемные вопросы, выбирать оптимальный способ и составлять план их решения в конкретных условиях;</w:t>
      </w:r>
    </w:p>
    <w:p w14:paraId="212E99A2" w14:textId="77777777" w:rsidR="00DA1E29" w:rsidRPr="00ED6E56" w:rsidRDefault="00DA1E29" w:rsidP="00ED6E56">
      <w:pPr>
        <w:pStyle w:val="ConsPlusNormal"/>
        <w:ind w:firstLine="540"/>
        <w:jc w:val="both"/>
        <w:rPr>
          <w:szCs w:val="24"/>
        </w:rPr>
      </w:pPr>
      <w:r w:rsidRPr="00ED6E56">
        <w:rPr>
          <w:szCs w:val="24"/>
        </w:rPr>
        <w:t>делать осознанный выбор в новой ситуации, аргументировать его; брать ответственность за свое решение;</w:t>
      </w:r>
    </w:p>
    <w:p w14:paraId="13C8A356" w14:textId="77777777" w:rsidR="00DA1E29" w:rsidRPr="00ED6E56" w:rsidRDefault="00DA1E29" w:rsidP="00ED6E56">
      <w:pPr>
        <w:pStyle w:val="ConsPlusNormal"/>
        <w:ind w:firstLine="540"/>
        <w:jc w:val="both"/>
        <w:rPr>
          <w:szCs w:val="24"/>
        </w:rPr>
      </w:pPr>
      <w:r w:rsidRPr="00ED6E56">
        <w:rPr>
          <w:szCs w:val="24"/>
        </w:rPr>
        <w:t>оценивать приобретенный опыт;</w:t>
      </w:r>
    </w:p>
    <w:p w14:paraId="132ED8A9" w14:textId="77777777" w:rsidR="00DA1E29" w:rsidRPr="00ED6E56" w:rsidRDefault="00DA1E29" w:rsidP="00ED6E56">
      <w:pPr>
        <w:pStyle w:val="ConsPlusNormal"/>
        <w:ind w:firstLine="540"/>
        <w:jc w:val="both"/>
        <w:rPr>
          <w:szCs w:val="24"/>
        </w:rPr>
      </w:pPr>
      <w:r w:rsidRPr="00ED6E56">
        <w:rPr>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073A8AA3" w14:textId="77777777" w:rsidR="00DA1E29" w:rsidRPr="00ED6E56" w:rsidRDefault="00DA1E29" w:rsidP="00ED6E56">
      <w:pPr>
        <w:pStyle w:val="ConsPlusNormal"/>
        <w:ind w:firstLine="540"/>
        <w:jc w:val="both"/>
        <w:rPr>
          <w:szCs w:val="24"/>
        </w:rPr>
      </w:pPr>
      <w:r w:rsidRPr="00ED6E56">
        <w:rPr>
          <w:szCs w:val="24"/>
        </w:rPr>
        <w:t>19.4.4.6. У обучающегося будут сформированы умения самоконтроля, принятия себя и других как части регулятивных универсальных учебных действий:</w:t>
      </w:r>
    </w:p>
    <w:p w14:paraId="6BE54E61" w14:textId="77777777" w:rsidR="00DA1E29" w:rsidRPr="00ED6E56" w:rsidRDefault="00DA1E29" w:rsidP="00ED6E56">
      <w:pPr>
        <w:pStyle w:val="ConsPlusNormal"/>
        <w:ind w:firstLine="540"/>
        <w:jc w:val="both"/>
        <w:rPr>
          <w:szCs w:val="24"/>
        </w:rPr>
      </w:pPr>
      <w:r w:rsidRPr="00ED6E56">
        <w:rPr>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56FCBDCC" w14:textId="77777777" w:rsidR="00DA1E29" w:rsidRPr="00ED6E56" w:rsidRDefault="00DA1E29" w:rsidP="00ED6E56">
      <w:pPr>
        <w:pStyle w:val="ConsPlusNormal"/>
        <w:ind w:firstLine="540"/>
        <w:jc w:val="both"/>
        <w:rPr>
          <w:szCs w:val="24"/>
        </w:rPr>
      </w:pPr>
      <w:r w:rsidRPr="00ED6E56">
        <w:rPr>
          <w:szCs w:val="24"/>
        </w:rPr>
        <w:t>использовать приемы рефлексии для анализа и оценки образовательной ситуации, выбора оптимального решения;</w:t>
      </w:r>
    </w:p>
    <w:p w14:paraId="390A1DF1" w14:textId="77777777" w:rsidR="00DA1E29" w:rsidRPr="00ED6E56" w:rsidRDefault="00DA1E29" w:rsidP="00ED6E56">
      <w:pPr>
        <w:pStyle w:val="ConsPlusNormal"/>
        <w:ind w:firstLine="540"/>
        <w:jc w:val="both"/>
        <w:rPr>
          <w:szCs w:val="24"/>
        </w:rPr>
      </w:pPr>
      <w:r w:rsidRPr="00ED6E56">
        <w:rPr>
          <w:szCs w:val="24"/>
        </w:rPr>
        <w:t>принимать себя, понимая свои недостатки и достоинства, невозможности контроля всего вокруг;</w:t>
      </w:r>
    </w:p>
    <w:p w14:paraId="542B706E" w14:textId="77777777" w:rsidR="00DA1E29" w:rsidRPr="00ED6E56" w:rsidRDefault="00DA1E29" w:rsidP="00ED6E56">
      <w:pPr>
        <w:pStyle w:val="ConsPlusNormal"/>
        <w:ind w:firstLine="540"/>
        <w:jc w:val="both"/>
        <w:rPr>
          <w:szCs w:val="24"/>
        </w:rPr>
      </w:pPr>
      <w:r w:rsidRPr="00ED6E56">
        <w:rPr>
          <w:szCs w:val="24"/>
        </w:rPr>
        <w:t>принимать мотивы и аргументы других людей при анализе и оценке образовательной ситуации; признавать право на ошибку свою и чужую.</w:t>
      </w:r>
    </w:p>
    <w:p w14:paraId="2185098C" w14:textId="77777777" w:rsidR="00DA1E29" w:rsidRPr="00ED6E56" w:rsidRDefault="00DA1E29" w:rsidP="00ED6E56">
      <w:pPr>
        <w:pStyle w:val="ConsPlusNormal"/>
        <w:ind w:firstLine="540"/>
        <w:jc w:val="both"/>
        <w:rPr>
          <w:szCs w:val="24"/>
        </w:rPr>
      </w:pPr>
      <w:r w:rsidRPr="00ED6E56">
        <w:rPr>
          <w:szCs w:val="24"/>
        </w:rPr>
        <w:t>19.4.4.7. У обучающегося будут сформированы умения совместной деятельности:</w:t>
      </w:r>
    </w:p>
    <w:p w14:paraId="07CC14AF" w14:textId="77777777" w:rsidR="00DA1E29" w:rsidRPr="00ED6E56" w:rsidRDefault="00DA1E29" w:rsidP="00ED6E56">
      <w:pPr>
        <w:pStyle w:val="ConsPlusNormal"/>
        <w:ind w:firstLine="540"/>
        <w:jc w:val="both"/>
        <w:rPr>
          <w:szCs w:val="24"/>
        </w:rPr>
      </w:pPr>
      <w:r w:rsidRPr="00ED6E56">
        <w:rPr>
          <w:szCs w:val="24"/>
        </w:rPr>
        <w:t>понимать и использовать преимущества командной и индивидуальной работы в конкретной учебной ситуации;</w:t>
      </w:r>
    </w:p>
    <w:p w14:paraId="3B42225D" w14:textId="77777777" w:rsidR="00DA1E29" w:rsidRPr="00ED6E56" w:rsidRDefault="00DA1E29" w:rsidP="00ED6E56">
      <w:pPr>
        <w:pStyle w:val="ConsPlusNormal"/>
        <w:ind w:firstLine="540"/>
        <w:jc w:val="both"/>
        <w:rPr>
          <w:szCs w:val="24"/>
        </w:rPr>
      </w:pPr>
      <w:r w:rsidRPr="00ED6E56">
        <w:rPr>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32D2ABD" w14:textId="77777777" w:rsidR="00DA1E29" w:rsidRPr="00ED6E56" w:rsidRDefault="00DA1E29" w:rsidP="00ED6E56">
      <w:pPr>
        <w:pStyle w:val="ConsPlusNormal"/>
        <w:ind w:firstLine="540"/>
        <w:jc w:val="both"/>
        <w:rPr>
          <w:szCs w:val="24"/>
        </w:rPr>
      </w:pPr>
      <w:r w:rsidRPr="00ED6E56">
        <w:rPr>
          <w:szCs w:val="24"/>
        </w:rPr>
        <w:t>оценивать свой вклад и вклад каждого участника команды в общий результат по совместно разработанным критериям;</w:t>
      </w:r>
    </w:p>
    <w:p w14:paraId="26CD9683" w14:textId="77777777" w:rsidR="00DA1E29" w:rsidRPr="00ED6E56" w:rsidRDefault="00DA1E29" w:rsidP="00ED6E56">
      <w:pPr>
        <w:pStyle w:val="ConsPlusNormal"/>
        <w:ind w:firstLine="540"/>
        <w:jc w:val="both"/>
        <w:rPr>
          <w:szCs w:val="24"/>
        </w:rPr>
      </w:pPr>
      <w:r w:rsidRPr="00ED6E56">
        <w:rPr>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813F130" w14:textId="77777777" w:rsidR="00DA1E29" w:rsidRPr="00ED6E56" w:rsidRDefault="00DA1E29" w:rsidP="00ED6E56">
      <w:pPr>
        <w:pStyle w:val="ConsPlusNormal"/>
        <w:ind w:firstLine="540"/>
        <w:jc w:val="both"/>
        <w:rPr>
          <w:szCs w:val="24"/>
        </w:rPr>
      </w:pPr>
      <w:r w:rsidRPr="00ED6E56">
        <w:rPr>
          <w:szCs w:val="24"/>
        </w:rPr>
        <w:t>19.4.5. Предметные результаты освоения программы ОБЗР на уровне среднего общего образования.</w:t>
      </w:r>
    </w:p>
    <w:p w14:paraId="701890DB" w14:textId="77777777" w:rsidR="00DA1E29" w:rsidRPr="00ED6E56" w:rsidRDefault="00DA1E29" w:rsidP="00ED6E56">
      <w:pPr>
        <w:pStyle w:val="ConsPlusNormal"/>
        <w:ind w:firstLine="540"/>
        <w:jc w:val="both"/>
        <w:rPr>
          <w:szCs w:val="24"/>
        </w:rPr>
      </w:pPr>
      <w:r w:rsidRPr="00ED6E56">
        <w:rPr>
          <w:szCs w:val="24"/>
        </w:rPr>
        <w:t>19.4.5.1.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797A1A44" w14:textId="77777777" w:rsidR="00DA1E29" w:rsidRPr="00ED6E56" w:rsidRDefault="00DA1E29" w:rsidP="00ED6E56">
      <w:pPr>
        <w:pStyle w:val="ConsPlusNormal"/>
        <w:ind w:firstLine="540"/>
        <w:jc w:val="both"/>
        <w:rPr>
          <w:szCs w:val="24"/>
        </w:rPr>
      </w:pPr>
      <w:r w:rsidRPr="00ED6E56">
        <w:rPr>
          <w:szCs w:val="24"/>
        </w:rPr>
        <w:t>19.4.5.2. Предметные результаты, формируемые в ходе изучения ОБЗР, должны обеспечивать:</w:t>
      </w:r>
    </w:p>
    <w:p w14:paraId="5C4E9485" w14:textId="77777777" w:rsidR="00DA1E29" w:rsidRPr="00ED6E56" w:rsidRDefault="00DA1E29" w:rsidP="00ED6E56">
      <w:pPr>
        <w:pStyle w:val="ConsPlusNormal"/>
        <w:ind w:firstLine="540"/>
        <w:jc w:val="both"/>
        <w:rPr>
          <w:szCs w:val="24"/>
        </w:rPr>
      </w:pPr>
      <w:r w:rsidRPr="00ED6E56">
        <w:rPr>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4DA488DC" w14:textId="77777777" w:rsidR="00DA1E29" w:rsidRPr="00ED6E56" w:rsidRDefault="00DA1E29" w:rsidP="00ED6E56">
      <w:pPr>
        <w:pStyle w:val="ConsPlusNormal"/>
        <w:ind w:firstLine="540"/>
        <w:jc w:val="both"/>
        <w:rPr>
          <w:szCs w:val="24"/>
        </w:rPr>
      </w:pPr>
      <w:r w:rsidRPr="00ED6E56">
        <w:rPr>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3C2331E5" w14:textId="77777777" w:rsidR="00DA1E29" w:rsidRPr="00ED6E56" w:rsidRDefault="00DA1E29" w:rsidP="00ED6E56">
      <w:pPr>
        <w:pStyle w:val="ConsPlusNormal"/>
        <w:ind w:firstLine="540"/>
        <w:jc w:val="both"/>
        <w:rPr>
          <w:szCs w:val="24"/>
        </w:rPr>
      </w:pPr>
      <w:r w:rsidRPr="00ED6E56">
        <w:rPr>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D3DED18" w14:textId="77777777" w:rsidR="00DA1E29" w:rsidRPr="00ED6E56" w:rsidRDefault="00DA1E29" w:rsidP="00ED6E56">
      <w:pPr>
        <w:pStyle w:val="ConsPlusNormal"/>
        <w:ind w:firstLine="540"/>
        <w:jc w:val="both"/>
        <w:rPr>
          <w:szCs w:val="24"/>
        </w:rPr>
      </w:pPr>
      <w:r w:rsidRPr="00ED6E56">
        <w:rPr>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3BBD6F76" w14:textId="77777777" w:rsidR="00DA1E29" w:rsidRPr="00ED6E56" w:rsidRDefault="00DA1E29" w:rsidP="00ED6E56">
      <w:pPr>
        <w:pStyle w:val="ConsPlusNormal"/>
        <w:ind w:firstLine="540"/>
        <w:jc w:val="both"/>
        <w:rPr>
          <w:szCs w:val="24"/>
        </w:rPr>
      </w:pPr>
      <w:r w:rsidRPr="00ED6E56">
        <w:rPr>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6D69CF1E" w14:textId="77777777" w:rsidR="00DA1E29" w:rsidRPr="00ED6E56" w:rsidRDefault="00DA1E29" w:rsidP="00ED6E56">
      <w:pPr>
        <w:pStyle w:val="ConsPlusNormal"/>
        <w:ind w:firstLine="540"/>
        <w:jc w:val="both"/>
        <w:rPr>
          <w:szCs w:val="24"/>
        </w:rPr>
      </w:pPr>
      <w:r w:rsidRPr="00ED6E56">
        <w:rPr>
          <w:szCs w:val="24"/>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0F3B9628" w14:textId="77777777" w:rsidR="00DA1E29" w:rsidRPr="00ED6E56" w:rsidRDefault="00DA1E29" w:rsidP="00ED6E56">
      <w:pPr>
        <w:pStyle w:val="ConsPlusNormal"/>
        <w:ind w:firstLine="540"/>
        <w:jc w:val="both"/>
        <w:rPr>
          <w:szCs w:val="24"/>
        </w:rPr>
      </w:pPr>
      <w:r w:rsidRPr="00ED6E56">
        <w:rPr>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BFC3181" w14:textId="77777777" w:rsidR="00DA1E29" w:rsidRPr="00ED6E56" w:rsidRDefault="00DA1E29" w:rsidP="00ED6E56">
      <w:pPr>
        <w:pStyle w:val="ConsPlusNormal"/>
        <w:ind w:firstLine="540"/>
        <w:jc w:val="both"/>
        <w:rPr>
          <w:szCs w:val="24"/>
        </w:rPr>
      </w:pPr>
      <w:r w:rsidRPr="00ED6E56">
        <w:rPr>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15040BD1" w14:textId="77777777" w:rsidR="00DA1E29" w:rsidRPr="00ED6E56" w:rsidRDefault="00DA1E29" w:rsidP="00ED6E56">
      <w:pPr>
        <w:pStyle w:val="ConsPlusNormal"/>
        <w:ind w:firstLine="540"/>
        <w:jc w:val="both"/>
        <w:rPr>
          <w:szCs w:val="24"/>
        </w:rPr>
      </w:pPr>
      <w:r w:rsidRPr="00ED6E56">
        <w:rPr>
          <w:szCs w:val="24"/>
        </w:rPr>
        <w:t xml:space="preserve">9) сформированность представлений о важности соблюдения </w:t>
      </w:r>
      <w:hyperlink r:id="rId18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6E56">
          <w:rPr>
            <w:szCs w:val="24"/>
          </w:rPr>
          <w:t>правил</w:t>
        </w:r>
      </w:hyperlink>
      <w:r w:rsidRPr="00ED6E56">
        <w:rPr>
          <w:szCs w:val="24"/>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745FE68" w14:textId="77777777" w:rsidR="00DA1E29" w:rsidRPr="00ED6E56" w:rsidRDefault="00DA1E29" w:rsidP="00ED6E56">
      <w:pPr>
        <w:pStyle w:val="ConsPlusNormal"/>
        <w:ind w:firstLine="540"/>
        <w:jc w:val="both"/>
        <w:rPr>
          <w:szCs w:val="24"/>
        </w:rPr>
      </w:pPr>
      <w:r w:rsidRPr="00ED6E56">
        <w:rPr>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33DBF70" w14:textId="77777777" w:rsidR="00DA1E29" w:rsidRPr="00ED6E56" w:rsidRDefault="00DA1E29" w:rsidP="00ED6E56">
      <w:pPr>
        <w:pStyle w:val="ConsPlusNormal"/>
        <w:ind w:firstLine="540"/>
        <w:jc w:val="both"/>
        <w:rPr>
          <w:szCs w:val="24"/>
        </w:rPr>
      </w:pPr>
      <w:r w:rsidRPr="00ED6E56">
        <w:rPr>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62E5F57D" w14:textId="77777777" w:rsidR="00DA1E29" w:rsidRPr="00ED6E56" w:rsidRDefault="00DA1E29" w:rsidP="00ED6E56">
      <w:pPr>
        <w:pStyle w:val="ConsPlusNormal"/>
        <w:ind w:firstLine="540"/>
        <w:jc w:val="both"/>
        <w:rPr>
          <w:szCs w:val="24"/>
        </w:rPr>
      </w:pPr>
      <w:r w:rsidRPr="00ED6E56">
        <w:rPr>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B07B964" w14:textId="77777777" w:rsidR="00DA1E29" w:rsidRPr="00ED6E56" w:rsidRDefault="00DA1E29" w:rsidP="00ED6E56">
      <w:pPr>
        <w:pStyle w:val="ConsPlusNormal"/>
        <w:ind w:firstLine="540"/>
        <w:jc w:val="both"/>
        <w:rPr>
          <w:szCs w:val="24"/>
        </w:rPr>
      </w:pPr>
      <w:r w:rsidRPr="00ED6E56">
        <w:rPr>
          <w:szCs w:val="24"/>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62600A44" w14:textId="77777777" w:rsidR="00DA1E29" w:rsidRPr="00ED6E56" w:rsidRDefault="00DA1E29" w:rsidP="00ED6E56">
      <w:pPr>
        <w:pStyle w:val="ConsPlusNormal"/>
        <w:ind w:firstLine="540"/>
        <w:jc w:val="both"/>
        <w:rPr>
          <w:szCs w:val="24"/>
        </w:rPr>
      </w:pPr>
      <w:r w:rsidRPr="00ED6E56">
        <w:rPr>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1976C3D9" w14:textId="77777777" w:rsidR="00DA1E29" w:rsidRPr="00ED6E56" w:rsidRDefault="00DA1E29" w:rsidP="00ED6E56">
      <w:pPr>
        <w:pStyle w:val="ConsPlusNormal"/>
        <w:ind w:firstLine="540"/>
        <w:jc w:val="both"/>
        <w:rPr>
          <w:szCs w:val="24"/>
        </w:rPr>
      </w:pPr>
      <w:r w:rsidRPr="00ED6E56">
        <w:rPr>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7C4419F2" w14:textId="77777777" w:rsidR="00DA1E29" w:rsidRPr="00ED6E56" w:rsidRDefault="00DA1E29" w:rsidP="00ED6E56">
      <w:pPr>
        <w:pStyle w:val="ConsPlusNormal"/>
        <w:ind w:firstLine="540"/>
        <w:jc w:val="both"/>
        <w:rPr>
          <w:szCs w:val="24"/>
        </w:rPr>
      </w:pPr>
      <w:r w:rsidRPr="00ED6E56">
        <w:rPr>
          <w:szCs w:val="24"/>
        </w:rPr>
        <w:t>19.4.5.3.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5BA44901" w14:textId="77777777" w:rsidR="00DA1E29" w:rsidRPr="00ED6E56" w:rsidRDefault="00DA1E29" w:rsidP="00ED6E56">
      <w:pPr>
        <w:pStyle w:val="ConsPlusNormal"/>
        <w:ind w:firstLine="540"/>
        <w:jc w:val="both"/>
        <w:rPr>
          <w:szCs w:val="24"/>
        </w:rPr>
      </w:pPr>
      <w:r w:rsidRPr="00ED6E56">
        <w:rPr>
          <w:szCs w:val="24"/>
        </w:rPr>
        <w:t>19.4.5.3.1. Предметные результаты по модулю N 1. "Безопасное и устойчивое развитие личности, общества, государства":</w:t>
      </w:r>
    </w:p>
    <w:p w14:paraId="4891A160" w14:textId="77777777" w:rsidR="00DA1E29" w:rsidRPr="00ED6E56" w:rsidRDefault="00DA1E29" w:rsidP="00ED6E56">
      <w:pPr>
        <w:pStyle w:val="ConsPlusNormal"/>
        <w:ind w:firstLine="540"/>
        <w:jc w:val="both"/>
        <w:rPr>
          <w:szCs w:val="24"/>
        </w:rPr>
      </w:pPr>
      <w:r w:rsidRPr="00ED6E56">
        <w:rPr>
          <w:szCs w:val="24"/>
        </w:rPr>
        <w:t>раскрывать правовые основы и принципы обеспечения национальной безопасности Российской Федерации;</w:t>
      </w:r>
    </w:p>
    <w:p w14:paraId="15E8BCF0" w14:textId="77777777" w:rsidR="00DA1E29" w:rsidRPr="00ED6E56" w:rsidRDefault="00DA1E29" w:rsidP="00ED6E56">
      <w:pPr>
        <w:pStyle w:val="ConsPlusNormal"/>
        <w:ind w:firstLine="540"/>
        <w:jc w:val="both"/>
        <w:rPr>
          <w:szCs w:val="24"/>
        </w:rPr>
      </w:pPr>
      <w:r w:rsidRPr="00ED6E56">
        <w:rPr>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1CA50D98" w14:textId="77777777" w:rsidR="00DA1E29" w:rsidRPr="00ED6E56" w:rsidRDefault="00DA1E29" w:rsidP="00ED6E56">
      <w:pPr>
        <w:pStyle w:val="ConsPlusNormal"/>
        <w:ind w:firstLine="540"/>
        <w:jc w:val="both"/>
        <w:rPr>
          <w:szCs w:val="24"/>
        </w:rPr>
      </w:pPr>
      <w:r w:rsidRPr="00ED6E56">
        <w:rPr>
          <w:szCs w:val="24"/>
        </w:rPr>
        <w:t>характеризовать роль правоохранительных органов и специальных служб в обеспечении национальной безопасности.</w:t>
      </w:r>
    </w:p>
    <w:p w14:paraId="030741DC" w14:textId="77777777" w:rsidR="00DA1E29" w:rsidRPr="00ED6E56" w:rsidRDefault="00DA1E29" w:rsidP="00ED6E56">
      <w:pPr>
        <w:pStyle w:val="ConsPlusNormal"/>
        <w:ind w:firstLine="540"/>
        <w:jc w:val="both"/>
        <w:rPr>
          <w:szCs w:val="24"/>
        </w:rPr>
      </w:pPr>
      <w:r w:rsidRPr="00ED6E56">
        <w:rPr>
          <w:szCs w:val="24"/>
        </w:rPr>
        <w:t>объяснять роль личности, общества и государства в предупреждении противоправной деятельности;</w:t>
      </w:r>
    </w:p>
    <w:p w14:paraId="48764CE5" w14:textId="77777777" w:rsidR="00DA1E29" w:rsidRPr="00ED6E56" w:rsidRDefault="00DA1E29" w:rsidP="00ED6E56">
      <w:pPr>
        <w:pStyle w:val="ConsPlusNormal"/>
        <w:ind w:firstLine="540"/>
        <w:jc w:val="both"/>
        <w:rPr>
          <w:szCs w:val="24"/>
        </w:rPr>
      </w:pPr>
      <w:r w:rsidRPr="00ED6E56">
        <w:rPr>
          <w:szCs w:val="24"/>
        </w:rPr>
        <w:t>характеризовать правовую основу защиты населения и территорий от чрезвычайных ситуаций природного и техногенного характера;</w:t>
      </w:r>
    </w:p>
    <w:p w14:paraId="7D70BAF7" w14:textId="77777777" w:rsidR="00DA1E29" w:rsidRPr="00ED6E56" w:rsidRDefault="00DA1E29" w:rsidP="00ED6E56">
      <w:pPr>
        <w:pStyle w:val="ConsPlusNormal"/>
        <w:ind w:firstLine="540"/>
        <w:jc w:val="both"/>
        <w:rPr>
          <w:szCs w:val="24"/>
        </w:rPr>
      </w:pPr>
      <w:r w:rsidRPr="00ED6E56">
        <w:rPr>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68C19B66" w14:textId="77777777" w:rsidR="00DA1E29" w:rsidRPr="00ED6E56" w:rsidRDefault="00DA1E29" w:rsidP="00ED6E56">
      <w:pPr>
        <w:pStyle w:val="ConsPlusNormal"/>
        <w:ind w:firstLine="540"/>
        <w:jc w:val="both"/>
        <w:rPr>
          <w:szCs w:val="24"/>
        </w:rPr>
      </w:pPr>
      <w:r w:rsidRPr="00ED6E56">
        <w:rPr>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6739A0E" w14:textId="77777777" w:rsidR="00DA1E29" w:rsidRPr="00ED6E56" w:rsidRDefault="00DA1E29" w:rsidP="00ED6E56">
      <w:pPr>
        <w:pStyle w:val="ConsPlusNormal"/>
        <w:ind w:firstLine="540"/>
        <w:jc w:val="both"/>
        <w:rPr>
          <w:szCs w:val="24"/>
        </w:rPr>
      </w:pPr>
      <w:r w:rsidRPr="00ED6E56">
        <w:rPr>
          <w:szCs w:val="24"/>
        </w:rPr>
        <w:t>объяснять права и обязанности граждан Российской Федерации в области гражданской обороны;</w:t>
      </w:r>
    </w:p>
    <w:p w14:paraId="7BE9EA8B" w14:textId="77777777" w:rsidR="00DA1E29" w:rsidRPr="00ED6E56" w:rsidRDefault="00DA1E29" w:rsidP="00ED6E56">
      <w:pPr>
        <w:pStyle w:val="ConsPlusNormal"/>
        <w:ind w:firstLine="540"/>
        <w:jc w:val="both"/>
        <w:rPr>
          <w:szCs w:val="24"/>
        </w:rPr>
      </w:pPr>
      <w:r w:rsidRPr="00ED6E56">
        <w:rPr>
          <w:szCs w:val="24"/>
        </w:rPr>
        <w:t>уметь действовать при сигнале "Внимание всем!", в том числе при химической и радиационной опасности;</w:t>
      </w:r>
    </w:p>
    <w:p w14:paraId="57D7C012" w14:textId="77777777" w:rsidR="00DA1E29" w:rsidRPr="00ED6E56" w:rsidRDefault="00DA1E29" w:rsidP="00ED6E56">
      <w:pPr>
        <w:pStyle w:val="ConsPlusNormal"/>
        <w:ind w:firstLine="540"/>
        <w:jc w:val="both"/>
        <w:rPr>
          <w:szCs w:val="24"/>
        </w:rPr>
      </w:pPr>
      <w:r w:rsidRPr="00ED6E56">
        <w:rPr>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0AF049D6" w14:textId="77777777" w:rsidR="00DA1E29" w:rsidRPr="00ED6E56" w:rsidRDefault="00DA1E29" w:rsidP="00ED6E56">
      <w:pPr>
        <w:pStyle w:val="ConsPlusNormal"/>
        <w:ind w:firstLine="540"/>
        <w:jc w:val="both"/>
        <w:rPr>
          <w:szCs w:val="24"/>
        </w:rPr>
      </w:pPr>
      <w:r w:rsidRPr="00ED6E56">
        <w:rPr>
          <w:szCs w:val="24"/>
        </w:rPr>
        <w:t>характеризовать роль Вооруженных Сил Российской в обеспечении национальной безопасности.</w:t>
      </w:r>
    </w:p>
    <w:p w14:paraId="3F4D3B4F" w14:textId="77777777" w:rsidR="00DA1E29" w:rsidRPr="00ED6E56" w:rsidRDefault="00DA1E29" w:rsidP="00ED6E56">
      <w:pPr>
        <w:pStyle w:val="ConsPlusNormal"/>
        <w:ind w:firstLine="540"/>
        <w:jc w:val="both"/>
        <w:rPr>
          <w:szCs w:val="24"/>
        </w:rPr>
      </w:pPr>
      <w:r w:rsidRPr="00ED6E56">
        <w:rPr>
          <w:szCs w:val="24"/>
        </w:rPr>
        <w:t>19.4.5.3.2. Предметные результаты по модулю N 2 "Основы военной подготовки":</w:t>
      </w:r>
    </w:p>
    <w:p w14:paraId="10E911C1" w14:textId="77777777" w:rsidR="00DA1E29" w:rsidRPr="00ED6E56" w:rsidRDefault="00DA1E29" w:rsidP="00ED6E56">
      <w:pPr>
        <w:pStyle w:val="ConsPlusNormal"/>
        <w:ind w:firstLine="540"/>
        <w:jc w:val="both"/>
        <w:rPr>
          <w:szCs w:val="24"/>
        </w:rPr>
      </w:pPr>
      <w:r w:rsidRPr="00ED6E56">
        <w:rPr>
          <w:szCs w:val="24"/>
        </w:rPr>
        <w:t>знать строевые приемы в движении без оружия;</w:t>
      </w:r>
    </w:p>
    <w:p w14:paraId="585ADA99" w14:textId="77777777" w:rsidR="00DA1E29" w:rsidRPr="00ED6E56" w:rsidRDefault="00DA1E29" w:rsidP="00ED6E56">
      <w:pPr>
        <w:pStyle w:val="ConsPlusNormal"/>
        <w:ind w:firstLine="540"/>
        <w:jc w:val="both"/>
        <w:rPr>
          <w:szCs w:val="24"/>
        </w:rPr>
      </w:pPr>
      <w:r w:rsidRPr="00ED6E56">
        <w:rPr>
          <w:szCs w:val="24"/>
        </w:rPr>
        <w:t>выполнять строевые приемы в движении без оружия;</w:t>
      </w:r>
    </w:p>
    <w:p w14:paraId="30811658" w14:textId="77777777" w:rsidR="00DA1E29" w:rsidRPr="00ED6E56" w:rsidRDefault="00DA1E29" w:rsidP="00ED6E56">
      <w:pPr>
        <w:pStyle w:val="ConsPlusNormal"/>
        <w:ind w:firstLine="540"/>
        <w:jc w:val="both"/>
        <w:rPr>
          <w:szCs w:val="24"/>
        </w:rPr>
      </w:pPr>
      <w:r w:rsidRPr="00ED6E56">
        <w:rPr>
          <w:szCs w:val="24"/>
        </w:rPr>
        <w:t>иметь представление об основах общевойскового боя;</w:t>
      </w:r>
    </w:p>
    <w:p w14:paraId="634303FC" w14:textId="77777777" w:rsidR="00DA1E29" w:rsidRPr="00ED6E56" w:rsidRDefault="00DA1E29" w:rsidP="00ED6E56">
      <w:pPr>
        <w:pStyle w:val="ConsPlusNormal"/>
        <w:ind w:firstLine="540"/>
        <w:jc w:val="both"/>
        <w:rPr>
          <w:szCs w:val="24"/>
        </w:rPr>
      </w:pPr>
      <w:r w:rsidRPr="00ED6E56">
        <w:rPr>
          <w:szCs w:val="24"/>
        </w:rPr>
        <w:t>иметь представление об основных видах общевойскового боя и способах маневра в бою;</w:t>
      </w:r>
    </w:p>
    <w:p w14:paraId="1CFCC878" w14:textId="77777777" w:rsidR="00DA1E29" w:rsidRPr="00ED6E56" w:rsidRDefault="00DA1E29" w:rsidP="00ED6E56">
      <w:pPr>
        <w:pStyle w:val="ConsPlusNormal"/>
        <w:ind w:firstLine="540"/>
        <w:jc w:val="both"/>
        <w:rPr>
          <w:szCs w:val="24"/>
        </w:rPr>
      </w:pPr>
      <w:r w:rsidRPr="00ED6E56">
        <w:rPr>
          <w:szCs w:val="24"/>
        </w:rPr>
        <w:t>иметь представление о походном, предбоевом и боевом порядке подразделений;</w:t>
      </w:r>
    </w:p>
    <w:p w14:paraId="28A368FB" w14:textId="77777777" w:rsidR="00DA1E29" w:rsidRPr="00ED6E56" w:rsidRDefault="00DA1E29" w:rsidP="00ED6E56">
      <w:pPr>
        <w:pStyle w:val="ConsPlusNormal"/>
        <w:ind w:firstLine="540"/>
        <w:jc w:val="both"/>
        <w:rPr>
          <w:szCs w:val="24"/>
        </w:rPr>
      </w:pPr>
      <w:r w:rsidRPr="00ED6E56">
        <w:rPr>
          <w:szCs w:val="24"/>
        </w:rPr>
        <w:t>понимать способы действий военнослужащего в бою;</w:t>
      </w:r>
    </w:p>
    <w:p w14:paraId="1FFF204E" w14:textId="77777777" w:rsidR="00DA1E29" w:rsidRPr="00ED6E56" w:rsidRDefault="00DA1E29" w:rsidP="00ED6E56">
      <w:pPr>
        <w:pStyle w:val="ConsPlusNormal"/>
        <w:ind w:firstLine="540"/>
        <w:jc w:val="both"/>
        <w:rPr>
          <w:szCs w:val="24"/>
        </w:rPr>
      </w:pPr>
      <w:r w:rsidRPr="00ED6E56">
        <w:rPr>
          <w:szCs w:val="24"/>
        </w:rPr>
        <w:t>знать правила и меры безопасности при обращении с оружием;</w:t>
      </w:r>
    </w:p>
    <w:p w14:paraId="19870FE1" w14:textId="77777777" w:rsidR="00DA1E29" w:rsidRPr="00ED6E56" w:rsidRDefault="00DA1E29" w:rsidP="00ED6E56">
      <w:pPr>
        <w:pStyle w:val="ConsPlusNormal"/>
        <w:ind w:firstLine="540"/>
        <w:jc w:val="both"/>
        <w:rPr>
          <w:szCs w:val="24"/>
        </w:rPr>
      </w:pPr>
      <w:r w:rsidRPr="00ED6E56">
        <w:rPr>
          <w:szCs w:val="24"/>
        </w:rPr>
        <w:t>приводить примеры нарушений правил и мер безопасности при обращении с оружием и их возможных последствий;</w:t>
      </w:r>
    </w:p>
    <w:p w14:paraId="6D78DF69" w14:textId="77777777" w:rsidR="00DA1E29" w:rsidRPr="00ED6E56" w:rsidRDefault="00DA1E29" w:rsidP="00ED6E56">
      <w:pPr>
        <w:pStyle w:val="ConsPlusNormal"/>
        <w:ind w:firstLine="540"/>
        <w:jc w:val="both"/>
        <w:rPr>
          <w:szCs w:val="24"/>
        </w:rPr>
      </w:pPr>
      <w:r w:rsidRPr="00ED6E56">
        <w:rPr>
          <w:szCs w:val="24"/>
        </w:rPr>
        <w:t>применять меры безопасности при проведении занятий по боевой подготовке и обращении с оружием;</w:t>
      </w:r>
    </w:p>
    <w:p w14:paraId="511FB395" w14:textId="77777777" w:rsidR="00DA1E29" w:rsidRPr="00ED6E56" w:rsidRDefault="00DA1E29" w:rsidP="00ED6E56">
      <w:pPr>
        <w:pStyle w:val="ConsPlusNormal"/>
        <w:ind w:firstLine="540"/>
        <w:jc w:val="both"/>
        <w:rPr>
          <w:szCs w:val="24"/>
        </w:rPr>
      </w:pPr>
      <w:r w:rsidRPr="00ED6E56">
        <w:rPr>
          <w:szCs w:val="24"/>
        </w:rPr>
        <w:t>знать способы удержания оружия, правила прицеливания и производства меткого выстрела;</w:t>
      </w:r>
    </w:p>
    <w:p w14:paraId="48393F75" w14:textId="77777777" w:rsidR="00DA1E29" w:rsidRPr="00ED6E56" w:rsidRDefault="00DA1E29" w:rsidP="00ED6E56">
      <w:pPr>
        <w:pStyle w:val="ConsPlusNormal"/>
        <w:ind w:firstLine="540"/>
        <w:jc w:val="both"/>
        <w:rPr>
          <w:szCs w:val="24"/>
        </w:rPr>
      </w:pPr>
      <w:r w:rsidRPr="00ED6E56">
        <w:rPr>
          <w:szCs w:val="24"/>
        </w:rPr>
        <w:t>определять характерные конструктивные особенности образцов стрелкового оружия на примере автоматов Калашникова АК-74 и АК-12;</w:t>
      </w:r>
    </w:p>
    <w:p w14:paraId="57444DA9" w14:textId="77777777" w:rsidR="00DA1E29" w:rsidRPr="00ED6E56" w:rsidRDefault="00DA1E29" w:rsidP="00ED6E56">
      <w:pPr>
        <w:pStyle w:val="ConsPlusNormal"/>
        <w:ind w:firstLine="540"/>
        <w:jc w:val="both"/>
        <w:rPr>
          <w:szCs w:val="24"/>
        </w:rPr>
      </w:pPr>
      <w:r w:rsidRPr="00ED6E56">
        <w:rPr>
          <w:szCs w:val="24"/>
        </w:rPr>
        <w:t>иметь представление о современных видах короткоствольного стрелкового оружия;</w:t>
      </w:r>
    </w:p>
    <w:p w14:paraId="72642448" w14:textId="77777777" w:rsidR="00DA1E29" w:rsidRPr="00ED6E56" w:rsidRDefault="00DA1E29" w:rsidP="00ED6E56">
      <w:pPr>
        <w:pStyle w:val="ConsPlusNormal"/>
        <w:ind w:firstLine="540"/>
        <w:jc w:val="both"/>
        <w:rPr>
          <w:szCs w:val="24"/>
        </w:rPr>
      </w:pPr>
      <w:r w:rsidRPr="00ED6E56">
        <w:rPr>
          <w:szCs w:val="24"/>
        </w:rPr>
        <w:t>иметь представление об истории возникновения и развития робототехнических комплексов;</w:t>
      </w:r>
    </w:p>
    <w:p w14:paraId="06D0E0D6" w14:textId="77777777" w:rsidR="00DA1E29" w:rsidRPr="00ED6E56" w:rsidRDefault="00DA1E29" w:rsidP="00ED6E56">
      <w:pPr>
        <w:pStyle w:val="ConsPlusNormal"/>
        <w:ind w:firstLine="540"/>
        <w:jc w:val="both"/>
        <w:rPr>
          <w:szCs w:val="24"/>
        </w:rPr>
      </w:pPr>
      <w:r w:rsidRPr="00ED6E56">
        <w:rPr>
          <w:szCs w:val="24"/>
        </w:rPr>
        <w:t>иметь представление о конструктивных особенностях БПЛА квадрокоптерного типа;</w:t>
      </w:r>
    </w:p>
    <w:p w14:paraId="164E1CD4" w14:textId="77777777" w:rsidR="00DA1E29" w:rsidRPr="00ED6E56" w:rsidRDefault="00DA1E29" w:rsidP="00ED6E56">
      <w:pPr>
        <w:pStyle w:val="ConsPlusNormal"/>
        <w:ind w:firstLine="540"/>
        <w:jc w:val="both"/>
        <w:rPr>
          <w:szCs w:val="24"/>
        </w:rPr>
      </w:pPr>
      <w:r w:rsidRPr="00ED6E56">
        <w:rPr>
          <w:szCs w:val="24"/>
        </w:rPr>
        <w:t>иметь представление о способах боевого применения БПЛА;</w:t>
      </w:r>
    </w:p>
    <w:p w14:paraId="4DB4B580" w14:textId="77777777" w:rsidR="00DA1E29" w:rsidRPr="00ED6E56" w:rsidRDefault="00DA1E29" w:rsidP="00ED6E56">
      <w:pPr>
        <w:pStyle w:val="ConsPlusNormal"/>
        <w:ind w:firstLine="540"/>
        <w:jc w:val="both"/>
        <w:rPr>
          <w:szCs w:val="24"/>
        </w:rPr>
      </w:pPr>
      <w:r w:rsidRPr="00ED6E56">
        <w:rPr>
          <w:szCs w:val="24"/>
        </w:rPr>
        <w:t>иметь представление об истории возникновения и развития связи;</w:t>
      </w:r>
    </w:p>
    <w:p w14:paraId="28A3CA17" w14:textId="77777777" w:rsidR="00DA1E29" w:rsidRPr="00ED6E56" w:rsidRDefault="00DA1E29" w:rsidP="00ED6E56">
      <w:pPr>
        <w:pStyle w:val="ConsPlusNormal"/>
        <w:ind w:firstLine="540"/>
        <w:jc w:val="both"/>
        <w:rPr>
          <w:szCs w:val="24"/>
        </w:rPr>
      </w:pPr>
      <w:r w:rsidRPr="00ED6E56">
        <w:rPr>
          <w:szCs w:val="24"/>
        </w:rPr>
        <w:t>иметь представление о назначении радиосвязи и о требованиях, предъявляемых к радиосвязи;</w:t>
      </w:r>
    </w:p>
    <w:p w14:paraId="2E8C9EFC" w14:textId="77777777" w:rsidR="00DA1E29" w:rsidRPr="00ED6E56" w:rsidRDefault="00DA1E29" w:rsidP="00ED6E56">
      <w:pPr>
        <w:pStyle w:val="ConsPlusNormal"/>
        <w:ind w:firstLine="540"/>
        <w:jc w:val="both"/>
        <w:rPr>
          <w:szCs w:val="24"/>
        </w:rPr>
      </w:pPr>
      <w:r w:rsidRPr="00ED6E56">
        <w:rPr>
          <w:szCs w:val="24"/>
        </w:rPr>
        <w:t>иметь представление о видах, предназначении, тактико-технических характеристиках современных переносных радиостанций;</w:t>
      </w:r>
    </w:p>
    <w:p w14:paraId="63BC0016" w14:textId="77777777" w:rsidR="00DA1E29" w:rsidRPr="00ED6E56" w:rsidRDefault="00DA1E29" w:rsidP="00ED6E56">
      <w:pPr>
        <w:pStyle w:val="ConsPlusNormal"/>
        <w:ind w:firstLine="540"/>
        <w:jc w:val="both"/>
        <w:rPr>
          <w:szCs w:val="24"/>
        </w:rPr>
      </w:pPr>
      <w:r w:rsidRPr="00ED6E56">
        <w:rPr>
          <w:szCs w:val="24"/>
        </w:rPr>
        <w:t>иметь представление о тактических свойствах местности и их влиянии на боевые действия войск;</w:t>
      </w:r>
    </w:p>
    <w:p w14:paraId="3E5C4454" w14:textId="77777777" w:rsidR="00DA1E29" w:rsidRPr="00ED6E56" w:rsidRDefault="00DA1E29" w:rsidP="00ED6E56">
      <w:pPr>
        <w:pStyle w:val="ConsPlusNormal"/>
        <w:ind w:firstLine="540"/>
        <w:jc w:val="both"/>
        <w:rPr>
          <w:szCs w:val="24"/>
        </w:rPr>
      </w:pPr>
      <w:r w:rsidRPr="00ED6E56">
        <w:rPr>
          <w:szCs w:val="24"/>
        </w:rPr>
        <w:t>иметь представление о шанцевом инструменте;</w:t>
      </w:r>
    </w:p>
    <w:p w14:paraId="74B6196A" w14:textId="77777777" w:rsidR="00DA1E29" w:rsidRPr="00ED6E56" w:rsidRDefault="00DA1E29" w:rsidP="00ED6E56">
      <w:pPr>
        <w:pStyle w:val="ConsPlusNormal"/>
        <w:ind w:firstLine="540"/>
        <w:jc w:val="both"/>
        <w:rPr>
          <w:szCs w:val="24"/>
        </w:rPr>
      </w:pPr>
      <w:r w:rsidRPr="00ED6E56">
        <w:rPr>
          <w:szCs w:val="24"/>
        </w:rPr>
        <w:t>иметь представление о позиции отделения и порядке оборудования окопа для стрелка;</w:t>
      </w:r>
    </w:p>
    <w:p w14:paraId="08F9DB9E" w14:textId="77777777" w:rsidR="00DA1E29" w:rsidRPr="00ED6E56" w:rsidRDefault="00DA1E29" w:rsidP="00ED6E56">
      <w:pPr>
        <w:pStyle w:val="ConsPlusNormal"/>
        <w:ind w:firstLine="540"/>
        <w:jc w:val="both"/>
        <w:rPr>
          <w:szCs w:val="24"/>
        </w:rPr>
      </w:pPr>
      <w:r w:rsidRPr="00ED6E56">
        <w:rPr>
          <w:szCs w:val="24"/>
        </w:rPr>
        <w:t>иметь представление о видах оружия массового поражения и их поражающих факторах;</w:t>
      </w:r>
    </w:p>
    <w:p w14:paraId="746AE349" w14:textId="77777777" w:rsidR="00DA1E29" w:rsidRPr="00ED6E56" w:rsidRDefault="00DA1E29" w:rsidP="00ED6E56">
      <w:pPr>
        <w:pStyle w:val="ConsPlusNormal"/>
        <w:ind w:firstLine="540"/>
        <w:jc w:val="both"/>
        <w:rPr>
          <w:szCs w:val="24"/>
        </w:rPr>
      </w:pPr>
      <w:r w:rsidRPr="00ED6E56">
        <w:rPr>
          <w:szCs w:val="24"/>
        </w:rPr>
        <w:t>знать способы действий при применении противником оружия массового поражения;</w:t>
      </w:r>
    </w:p>
    <w:p w14:paraId="439E4BC6" w14:textId="77777777" w:rsidR="00DA1E29" w:rsidRPr="00ED6E56" w:rsidRDefault="00DA1E29" w:rsidP="00ED6E56">
      <w:pPr>
        <w:pStyle w:val="ConsPlusNormal"/>
        <w:ind w:firstLine="540"/>
        <w:jc w:val="both"/>
        <w:rPr>
          <w:szCs w:val="24"/>
        </w:rPr>
      </w:pPr>
      <w:r w:rsidRPr="00ED6E56">
        <w:rPr>
          <w:szCs w:val="24"/>
        </w:rPr>
        <w:t>понимать особенности оказания первой помощи в бою;</w:t>
      </w:r>
    </w:p>
    <w:p w14:paraId="2ACDC645" w14:textId="77777777" w:rsidR="00DA1E29" w:rsidRPr="00ED6E56" w:rsidRDefault="00DA1E29" w:rsidP="00ED6E56">
      <w:pPr>
        <w:pStyle w:val="ConsPlusNormal"/>
        <w:ind w:firstLine="540"/>
        <w:jc w:val="both"/>
        <w:rPr>
          <w:szCs w:val="24"/>
        </w:rPr>
      </w:pPr>
      <w:r w:rsidRPr="00ED6E56">
        <w:rPr>
          <w:szCs w:val="24"/>
        </w:rPr>
        <w:t>знать условные зоны оказания первой помощи в бою;</w:t>
      </w:r>
    </w:p>
    <w:p w14:paraId="333C08A7" w14:textId="77777777" w:rsidR="00DA1E29" w:rsidRPr="00ED6E56" w:rsidRDefault="00DA1E29" w:rsidP="00ED6E56">
      <w:pPr>
        <w:pStyle w:val="ConsPlusNormal"/>
        <w:ind w:firstLine="540"/>
        <w:jc w:val="both"/>
        <w:rPr>
          <w:szCs w:val="24"/>
        </w:rPr>
      </w:pPr>
      <w:r w:rsidRPr="00ED6E56">
        <w:rPr>
          <w:szCs w:val="24"/>
        </w:rPr>
        <w:t>знать приемы самопомощи в бою;</w:t>
      </w:r>
    </w:p>
    <w:p w14:paraId="2124C25D" w14:textId="77777777" w:rsidR="00DA1E29" w:rsidRPr="00ED6E56" w:rsidRDefault="00DA1E29" w:rsidP="00ED6E56">
      <w:pPr>
        <w:pStyle w:val="ConsPlusNormal"/>
        <w:ind w:firstLine="540"/>
        <w:jc w:val="both"/>
        <w:rPr>
          <w:szCs w:val="24"/>
        </w:rPr>
      </w:pPr>
      <w:r w:rsidRPr="00ED6E56">
        <w:rPr>
          <w:szCs w:val="24"/>
        </w:rPr>
        <w:t>иметь представление о военно-учетных специальностях;</w:t>
      </w:r>
    </w:p>
    <w:p w14:paraId="1A413F81" w14:textId="77777777" w:rsidR="00DA1E29" w:rsidRPr="00ED6E56" w:rsidRDefault="00DA1E29" w:rsidP="00ED6E56">
      <w:pPr>
        <w:pStyle w:val="ConsPlusNormal"/>
        <w:ind w:firstLine="540"/>
        <w:jc w:val="both"/>
        <w:rPr>
          <w:szCs w:val="24"/>
        </w:rPr>
      </w:pPr>
      <w:r w:rsidRPr="00ED6E56">
        <w:rPr>
          <w:szCs w:val="24"/>
        </w:rPr>
        <w:t>знать особенности прохождения военной службы по призыву и по контракту;</w:t>
      </w:r>
    </w:p>
    <w:p w14:paraId="542E09E9" w14:textId="77777777" w:rsidR="00DA1E29" w:rsidRPr="00ED6E56" w:rsidRDefault="00DA1E29" w:rsidP="00ED6E56">
      <w:pPr>
        <w:pStyle w:val="ConsPlusNormal"/>
        <w:ind w:firstLine="540"/>
        <w:jc w:val="both"/>
        <w:rPr>
          <w:szCs w:val="24"/>
        </w:rPr>
      </w:pPr>
      <w:r w:rsidRPr="00ED6E56">
        <w:rPr>
          <w:szCs w:val="24"/>
        </w:rPr>
        <w:t>иметь представления о военно-учебных заведениях;</w:t>
      </w:r>
    </w:p>
    <w:p w14:paraId="053F0584" w14:textId="77777777" w:rsidR="00DA1E29" w:rsidRPr="00ED6E56" w:rsidRDefault="00DA1E29" w:rsidP="00ED6E56">
      <w:pPr>
        <w:pStyle w:val="ConsPlusNormal"/>
        <w:ind w:firstLine="540"/>
        <w:jc w:val="both"/>
        <w:rPr>
          <w:szCs w:val="24"/>
        </w:rPr>
      </w:pPr>
      <w:r w:rsidRPr="00ED6E56">
        <w:rPr>
          <w:szCs w:val="24"/>
        </w:rPr>
        <w:t>иметь представление о системе военно-учебных центров при учебных заведениях высшего образования.</w:t>
      </w:r>
    </w:p>
    <w:p w14:paraId="5DC35292" w14:textId="77777777" w:rsidR="00DA1E29" w:rsidRPr="00ED6E56" w:rsidRDefault="00DA1E29" w:rsidP="00ED6E56">
      <w:pPr>
        <w:pStyle w:val="ConsPlusNormal"/>
        <w:ind w:firstLine="540"/>
        <w:jc w:val="both"/>
        <w:rPr>
          <w:szCs w:val="24"/>
        </w:rPr>
      </w:pPr>
      <w:r w:rsidRPr="00ED6E56">
        <w:rPr>
          <w:szCs w:val="24"/>
        </w:rPr>
        <w:t>19.4.5.3.3. Предметные результаты по модулю N 3 "Культура безопасности жизнедеятельности в современном обществе":</w:t>
      </w:r>
    </w:p>
    <w:p w14:paraId="29439F08" w14:textId="77777777" w:rsidR="00DA1E29" w:rsidRPr="00ED6E56" w:rsidRDefault="00DA1E29" w:rsidP="00ED6E56">
      <w:pPr>
        <w:pStyle w:val="ConsPlusNormal"/>
        <w:ind w:firstLine="540"/>
        <w:jc w:val="both"/>
        <w:rPr>
          <w:szCs w:val="24"/>
        </w:rPr>
      </w:pPr>
      <w:r w:rsidRPr="00ED6E56">
        <w:rPr>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2238B047" w14:textId="77777777" w:rsidR="00DA1E29" w:rsidRPr="00ED6E56" w:rsidRDefault="00DA1E29" w:rsidP="00ED6E56">
      <w:pPr>
        <w:pStyle w:val="ConsPlusNormal"/>
        <w:ind w:firstLine="540"/>
        <w:jc w:val="both"/>
        <w:rPr>
          <w:szCs w:val="24"/>
        </w:rPr>
      </w:pPr>
      <w:r w:rsidRPr="00ED6E56">
        <w:rPr>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73CF5A5F" w14:textId="77777777" w:rsidR="00DA1E29" w:rsidRPr="00ED6E56" w:rsidRDefault="00DA1E29" w:rsidP="00ED6E56">
      <w:pPr>
        <w:pStyle w:val="ConsPlusNormal"/>
        <w:ind w:firstLine="540"/>
        <w:jc w:val="both"/>
        <w:rPr>
          <w:szCs w:val="24"/>
        </w:rPr>
      </w:pPr>
      <w:r w:rsidRPr="00ED6E56">
        <w:rPr>
          <w:szCs w:val="24"/>
        </w:rPr>
        <w:t>знать общие принципы безопасного поведения, приводить примеры;</w:t>
      </w:r>
    </w:p>
    <w:p w14:paraId="74CAF2C2" w14:textId="77777777" w:rsidR="00DA1E29" w:rsidRPr="00ED6E56" w:rsidRDefault="00DA1E29" w:rsidP="00ED6E56">
      <w:pPr>
        <w:pStyle w:val="ConsPlusNormal"/>
        <w:ind w:firstLine="540"/>
        <w:jc w:val="both"/>
        <w:rPr>
          <w:szCs w:val="24"/>
        </w:rPr>
      </w:pPr>
      <w:r w:rsidRPr="00ED6E56">
        <w:rPr>
          <w:szCs w:val="24"/>
        </w:rPr>
        <w:t>объяснять смысл понятий "виктимное поведение", "безопасное поведение";</w:t>
      </w:r>
    </w:p>
    <w:p w14:paraId="28CFED3F" w14:textId="77777777" w:rsidR="00DA1E29" w:rsidRPr="00ED6E56" w:rsidRDefault="00DA1E29" w:rsidP="00ED6E56">
      <w:pPr>
        <w:pStyle w:val="ConsPlusNormal"/>
        <w:ind w:firstLine="540"/>
        <w:jc w:val="both"/>
        <w:rPr>
          <w:szCs w:val="24"/>
        </w:rPr>
      </w:pPr>
      <w:r w:rsidRPr="00ED6E56">
        <w:rPr>
          <w:szCs w:val="24"/>
        </w:rPr>
        <w:t>понимать влияние поведения человека на его безопасность, приводить примеры;</w:t>
      </w:r>
    </w:p>
    <w:p w14:paraId="4BCD4B99" w14:textId="77777777" w:rsidR="00DA1E29" w:rsidRPr="00ED6E56" w:rsidRDefault="00DA1E29" w:rsidP="00ED6E56">
      <w:pPr>
        <w:pStyle w:val="ConsPlusNormal"/>
        <w:ind w:firstLine="540"/>
        <w:jc w:val="both"/>
        <w:rPr>
          <w:szCs w:val="24"/>
        </w:rPr>
      </w:pPr>
      <w:r w:rsidRPr="00ED6E56">
        <w:rPr>
          <w:szCs w:val="24"/>
        </w:rPr>
        <w:t>иметь навыки оценки своих действий с точки зрения их влияния на безопасность;</w:t>
      </w:r>
    </w:p>
    <w:p w14:paraId="1DDA11E3" w14:textId="77777777" w:rsidR="00DA1E29" w:rsidRPr="00ED6E56" w:rsidRDefault="00DA1E29" w:rsidP="00ED6E56">
      <w:pPr>
        <w:pStyle w:val="ConsPlusNormal"/>
        <w:ind w:firstLine="540"/>
        <w:jc w:val="both"/>
        <w:rPr>
          <w:szCs w:val="24"/>
        </w:rPr>
      </w:pPr>
      <w:r w:rsidRPr="00ED6E56">
        <w:rPr>
          <w:szCs w:val="24"/>
        </w:rPr>
        <w:t>раскрывать суть риск-ориентированного подхода к обеспечению безопасности;</w:t>
      </w:r>
    </w:p>
    <w:p w14:paraId="51ECFB1E" w14:textId="77777777" w:rsidR="00DA1E29" w:rsidRPr="00ED6E56" w:rsidRDefault="00DA1E29" w:rsidP="00ED6E56">
      <w:pPr>
        <w:pStyle w:val="ConsPlusNormal"/>
        <w:ind w:firstLine="540"/>
        <w:jc w:val="both"/>
        <w:rPr>
          <w:szCs w:val="24"/>
        </w:rPr>
      </w:pPr>
      <w:r w:rsidRPr="00ED6E56">
        <w:rPr>
          <w:szCs w:val="24"/>
        </w:rPr>
        <w:t>приводить примеры реализации риск-ориентированного подхода на уровне личности, общества, государства.</w:t>
      </w:r>
    </w:p>
    <w:p w14:paraId="0B6A9CF2" w14:textId="77777777" w:rsidR="00DA1E29" w:rsidRPr="00ED6E56" w:rsidRDefault="00DA1E29" w:rsidP="00ED6E56">
      <w:pPr>
        <w:pStyle w:val="ConsPlusNormal"/>
        <w:ind w:firstLine="540"/>
        <w:jc w:val="both"/>
        <w:rPr>
          <w:szCs w:val="24"/>
        </w:rPr>
      </w:pPr>
      <w:r w:rsidRPr="00ED6E56">
        <w:rPr>
          <w:szCs w:val="24"/>
        </w:rPr>
        <w:t>19.4.5.3.4. Предметные результаты по модулю N 4 "Безопасность в быту":</w:t>
      </w:r>
    </w:p>
    <w:p w14:paraId="1413AABC" w14:textId="77777777" w:rsidR="00DA1E29" w:rsidRPr="00ED6E56" w:rsidRDefault="00DA1E29" w:rsidP="00ED6E56">
      <w:pPr>
        <w:pStyle w:val="ConsPlusNormal"/>
        <w:ind w:firstLine="540"/>
        <w:jc w:val="both"/>
        <w:rPr>
          <w:szCs w:val="24"/>
        </w:rPr>
      </w:pPr>
      <w:r w:rsidRPr="00ED6E56">
        <w:rPr>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5189B853" w14:textId="77777777" w:rsidR="00DA1E29" w:rsidRPr="00ED6E56" w:rsidRDefault="00DA1E29" w:rsidP="00ED6E56">
      <w:pPr>
        <w:pStyle w:val="ConsPlusNormal"/>
        <w:ind w:firstLine="540"/>
        <w:jc w:val="both"/>
        <w:rPr>
          <w:szCs w:val="24"/>
        </w:rPr>
      </w:pPr>
      <w:r w:rsidRPr="00ED6E56">
        <w:rPr>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2B7133AD" w14:textId="77777777" w:rsidR="00DA1E29" w:rsidRPr="00ED6E56" w:rsidRDefault="00DA1E29" w:rsidP="00ED6E56">
      <w:pPr>
        <w:pStyle w:val="ConsPlusNormal"/>
        <w:ind w:firstLine="540"/>
        <w:jc w:val="both"/>
        <w:rPr>
          <w:szCs w:val="24"/>
        </w:rPr>
      </w:pPr>
      <w:r w:rsidRPr="00ED6E56">
        <w:rPr>
          <w:szCs w:val="24"/>
        </w:rPr>
        <w:t>оценивать риски возникновения бытовых отравлений, иметь навыки их профилактики;</w:t>
      </w:r>
    </w:p>
    <w:p w14:paraId="30D8406D" w14:textId="77777777" w:rsidR="00DA1E29" w:rsidRPr="00ED6E56" w:rsidRDefault="00DA1E29" w:rsidP="00ED6E56">
      <w:pPr>
        <w:pStyle w:val="ConsPlusNormal"/>
        <w:ind w:firstLine="540"/>
        <w:jc w:val="both"/>
        <w:rPr>
          <w:szCs w:val="24"/>
        </w:rPr>
      </w:pPr>
      <w:r w:rsidRPr="00ED6E56">
        <w:rPr>
          <w:szCs w:val="24"/>
        </w:rPr>
        <w:t>иметь навыки первой помощи при бытовых отравлениях;</w:t>
      </w:r>
    </w:p>
    <w:p w14:paraId="732C617F" w14:textId="77777777" w:rsidR="00DA1E29" w:rsidRPr="00ED6E56" w:rsidRDefault="00DA1E29" w:rsidP="00ED6E56">
      <w:pPr>
        <w:pStyle w:val="ConsPlusNormal"/>
        <w:ind w:firstLine="540"/>
        <w:jc w:val="both"/>
        <w:rPr>
          <w:szCs w:val="24"/>
        </w:rPr>
      </w:pPr>
      <w:r w:rsidRPr="00ED6E56">
        <w:rPr>
          <w:szCs w:val="24"/>
        </w:rPr>
        <w:t>уметь оценивать риски получения бытовых травм;</w:t>
      </w:r>
    </w:p>
    <w:p w14:paraId="08A5456B" w14:textId="77777777" w:rsidR="00DA1E29" w:rsidRPr="00ED6E56" w:rsidRDefault="00DA1E29" w:rsidP="00ED6E56">
      <w:pPr>
        <w:pStyle w:val="ConsPlusNormal"/>
        <w:ind w:firstLine="540"/>
        <w:jc w:val="both"/>
        <w:rPr>
          <w:szCs w:val="24"/>
        </w:rPr>
      </w:pPr>
      <w:r w:rsidRPr="00ED6E56">
        <w:rPr>
          <w:szCs w:val="24"/>
        </w:rPr>
        <w:t>понимать взаимосвязь поведения и риска получить травму;</w:t>
      </w:r>
    </w:p>
    <w:p w14:paraId="4764CC26" w14:textId="77777777" w:rsidR="00DA1E29" w:rsidRPr="00ED6E56" w:rsidRDefault="00DA1E29" w:rsidP="00ED6E56">
      <w:pPr>
        <w:pStyle w:val="ConsPlusNormal"/>
        <w:ind w:firstLine="540"/>
        <w:jc w:val="both"/>
        <w:rPr>
          <w:szCs w:val="24"/>
        </w:rPr>
      </w:pPr>
      <w:r w:rsidRPr="00ED6E56">
        <w:rPr>
          <w:szCs w:val="24"/>
        </w:rPr>
        <w:t>знать правила пожарной безопасности и электробезопасности, понимать влияние соблюдения правил на безопасность в быту;</w:t>
      </w:r>
    </w:p>
    <w:p w14:paraId="00F8A314" w14:textId="77777777" w:rsidR="00DA1E29" w:rsidRPr="00ED6E56" w:rsidRDefault="00DA1E29" w:rsidP="00ED6E56">
      <w:pPr>
        <w:pStyle w:val="ConsPlusNormal"/>
        <w:ind w:firstLine="540"/>
        <w:jc w:val="both"/>
        <w:rPr>
          <w:szCs w:val="24"/>
        </w:rPr>
      </w:pPr>
      <w:r w:rsidRPr="00ED6E56">
        <w:rPr>
          <w:szCs w:val="24"/>
        </w:rPr>
        <w:t>иметь навыки безопасного поведения в быту при использовании газового и электрического оборудования;</w:t>
      </w:r>
    </w:p>
    <w:p w14:paraId="5D94DE80" w14:textId="77777777" w:rsidR="00DA1E29" w:rsidRPr="00ED6E56" w:rsidRDefault="00DA1E29" w:rsidP="00ED6E56">
      <w:pPr>
        <w:pStyle w:val="ConsPlusNormal"/>
        <w:ind w:firstLine="540"/>
        <w:jc w:val="both"/>
        <w:rPr>
          <w:szCs w:val="24"/>
        </w:rPr>
      </w:pPr>
      <w:r w:rsidRPr="00ED6E56">
        <w:rPr>
          <w:szCs w:val="24"/>
        </w:rPr>
        <w:t>иметь навыки поведения при угрозе и возникновении пожара;</w:t>
      </w:r>
    </w:p>
    <w:p w14:paraId="3328C319" w14:textId="77777777" w:rsidR="00DA1E29" w:rsidRPr="00ED6E56" w:rsidRDefault="00DA1E29" w:rsidP="00ED6E56">
      <w:pPr>
        <w:pStyle w:val="ConsPlusNormal"/>
        <w:ind w:firstLine="540"/>
        <w:jc w:val="both"/>
        <w:rPr>
          <w:szCs w:val="24"/>
        </w:rPr>
      </w:pPr>
      <w:r w:rsidRPr="00ED6E56">
        <w:rPr>
          <w:szCs w:val="24"/>
        </w:rPr>
        <w:t>иметь навыки первой помощи при бытовых травмах, ожогах, порядок проведения сердечно-легочной реанимации;</w:t>
      </w:r>
    </w:p>
    <w:p w14:paraId="3DD158EB" w14:textId="77777777" w:rsidR="00DA1E29" w:rsidRPr="00ED6E56" w:rsidRDefault="00DA1E29" w:rsidP="00ED6E56">
      <w:pPr>
        <w:pStyle w:val="ConsPlusNormal"/>
        <w:ind w:firstLine="540"/>
        <w:jc w:val="both"/>
        <w:rPr>
          <w:szCs w:val="24"/>
        </w:rPr>
      </w:pPr>
      <w:r w:rsidRPr="00ED6E56">
        <w:rPr>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234D0A1D" w14:textId="77777777" w:rsidR="00DA1E29" w:rsidRPr="00ED6E56" w:rsidRDefault="00DA1E29" w:rsidP="00ED6E56">
      <w:pPr>
        <w:pStyle w:val="ConsPlusNormal"/>
        <w:ind w:firstLine="540"/>
        <w:jc w:val="both"/>
        <w:rPr>
          <w:szCs w:val="24"/>
        </w:rPr>
      </w:pPr>
      <w:r w:rsidRPr="00ED6E56">
        <w:rPr>
          <w:szCs w:val="24"/>
        </w:rPr>
        <w:t>понимать влияние конструктивной коммуникации с соседями на уровень безопасности, приводить примеры;</w:t>
      </w:r>
    </w:p>
    <w:p w14:paraId="5D89ACBC" w14:textId="77777777" w:rsidR="00DA1E29" w:rsidRPr="00ED6E56" w:rsidRDefault="00DA1E29" w:rsidP="00ED6E56">
      <w:pPr>
        <w:pStyle w:val="ConsPlusNormal"/>
        <w:ind w:firstLine="540"/>
        <w:jc w:val="both"/>
        <w:rPr>
          <w:szCs w:val="24"/>
        </w:rPr>
      </w:pPr>
      <w:r w:rsidRPr="00ED6E56">
        <w:rPr>
          <w:szCs w:val="24"/>
        </w:rPr>
        <w:t>понимать риски противоправных действий, выработать навыки, снижающие криминогенные риски;</w:t>
      </w:r>
    </w:p>
    <w:p w14:paraId="05B49CF7" w14:textId="77777777" w:rsidR="00DA1E29" w:rsidRPr="00ED6E56" w:rsidRDefault="00DA1E29" w:rsidP="00ED6E56">
      <w:pPr>
        <w:pStyle w:val="ConsPlusNormal"/>
        <w:ind w:firstLine="540"/>
        <w:jc w:val="both"/>
        <w:rPr>
          <w:szCs w:val="24"/>
        </w:rPr>
      </w:pPr>
      <w:r w:rsidRPr="00ED6E56">
        <w:rPr>
          <w:szCs w:val="24"/>
        </w:rPr>
        <w:t>знать правила поведения при возникновении аварии на коммунальной системе;</w:t>
      </w:r>
    </w:p>
    <w:p w14:paraId="7CF65C16" w14:textId="77777777" w:rsidR="00DA1E29" w:rsidRPr="00ED6E56" w:rsidRDefault="00DA1E29" w:rsidP="00ED6E56">
      <w:pPr>
        <w:pStyle w:val="ConsPlusNormal"/>
        <w:ind w:firstLine="540"/>
        <w:jc w:val="both"/>
        <w:rPr>
          <w:szCs w:val="24"/>
        </w:rPr>
      </w:pPr>
      <w:r w:rsidRPr="00ED6E56">
        <w:rPr>
          <w:szCs w:val="24"/>
        </w:rPr>
        <w:t>иметь навыки взаимодействия с коммунальными службами.</w:t>
      </w:r>
    </w:p>
    <w:p w14:paraId="1237A637" w14:textId="77777777" w:rsidR="00DA1E29" w:rsidRPr="00ED6E56" w:rsidRDefault="00DA1E29" w:rsidP="00ED6E56">
      <w:pPr>
        <w:pStyle w:val="ConsPlusNormal"/>
        <w:ind w:firstLine="540"/>
        <w:jc w:val="both"/>
        <w:rPr>
          <w:szCs w:val="24"/>
        </w:rPr>
      </w:pPr>
      <w:r w:rsidRPr="00ED6E56">
        <w:rPr>
          <w:szCs w:val="24"/>
        </w:rPr>
        <w:t>19.4.5.3.5. Предметные результаты по модулю N 5 "Безопасность на транспорте":</w:t>
      </w:r>
    </w:p>
    <w:p w14:paraId="7BF046F2" w14:textId="77777777" w:rsidR="00DA1E29" w:rsidRPr="00ED6E56" w:rsidRDefault="00DA1E29" w:rsidP="00ED6E56">
      <w:pPr>
        <w:pStyle w:val="ConsPlusNormal"/>
        <w:ind w:firstLine="540"/>
        <w:jc w:val="both"/>
        <w:rPr>
          <w:szCs w:val="24"/>
        </w:rPr>
      </w:pPr>
      <w:r w:rsidRPr="00ED6E56">
        <w:rPr>
          <w:szCs w:val="24"/>
        </w:rPr>
        <w:t xml:space="preserve">знать </w:t>
      </w:r>
      <w:hyperlink r:id="rId18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6E56">
          <w:rPr>
            <w:szCs w:val="24"/>
          </w:rPr>
          <w:t>правила</w:t>
        </w:r>
      </w:hyperlink>
      <w:r w:rsidRPr="00ED6E56">
        <w:rPr>
          <w:szCs w:val="24"/>
        </w:rPr>
        <w:t xml:space="preserve"> дорожного движения;</w:t>
      </w:r>
    </w:p>
    <w:p w14:paraId="4BDEB03E" w14:textId="77777777" w:rsidR="00DA1E29" w:rsidRPr="00ED6E56" w:rsidRDefault="00DA1E29" w:rsidP="00ED6E56">
      <w:pPr>
        <w:pStyle w:val="ConsPlusNormal"/>
        <w:ind w:firstLine="540"/>
        <w:jc w:val="both"/>
        <w:rPr>
          <w:szCs w:val="24"/>
        </w:rPr>
      </w:pPr>
      <w:r w:rsidRPr="00ED6E56">
        <w:rPr>
          <w:szCs w:val="24"/>
        </w:rPr>
        <w:t xml:space="preserve">характеризовать изменения </w:t>
      </w:r>
      <w:hyperlink r:id="rId18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6E56">
          <w:rPr>
            <w:szCs w:val="24"/>
          </w:rPr>
          <w:t>правил</w:t>
        </w:r>
      </w:hyperlink>
      <w:r w:rsidRPr="00ED6E56">
        <w:rPr>
          <w:szCs w:val="24"/>
        </w:rPr>
        <w:t xml:space="preserve"> дорожного движения в зависимости от изменения уровня рисков (риск-ориентированный подход);</w:t>
      </w:r>
    </w:p>
    <w:p w14:paraId="391C1DF4" w14:textId="77777777" w:rsidR="00DA1E29" w:rsidRPr="00ED6E56" w:rsidRDefault="00DA1E29" w:rsidP="00ED6E56">
      <w:pPr>
        <w:pStyle w:val="ConsPlusNormal"/>
        <w:ind w:firstLine="540"/>
        <w:jc w:val="both"/>
        <w:rPr>
          <w:szCs w:val="24"/>
        </w:rPr>
      </w:pPr>
      <w:r w:rsidRPr="00ED6E56">
        <w:rPr>
          <w:szCs w:val="24"/>
        </w:rPr>
        <w:t>понимать риски для пешехода при разных условиях, выработать навыки безопасного поведения;</w:t>
      </w:r>
    </w:p>
    <w:p w14:paraId="06B5F4E8" w14:textId="77777777" w:rsidR="00DA1E29" w:rsidRPr="00ED6E56" w:rsidRDefault="00DA1E29" w:rsidP="00ED6E56">
      <w:pPr>
        <w:pStyle w:val="ConsPlusNormal"/>
        <w:ind w:firstLine="540"/>
        <w:jc w:val="both"/>
        <w:rPr>
          <w:szCs w:val="24"/>
        </w:rPr>
      </w:pPr>
      <w:r w:rsidRPr="00ED6E56">
        <w:rPr>
          <w:szCs w:val="24"/>
        </w:rPr>
        <w:t>понимать влияние действий водителя и пассажира на безопасность дорожного движения, приводить примеры;</w:t>
      </w:r>
    </w:p>
    <w:p w14:paraId="0D8124E7" w14:textId="77777777" w:rsidR="00DA1E29" w:rsidRPr="00ED6E56" w:rsidRDefault="00DA1E29" w:rsidP="00ED6E56">
      <w:pPr>
        <w:pStyle w:val="ConsPlusNormal"/>
        <w:ind w:firstLine="540"/>
        <w:jc w:val="both"/>
        <w:rPr>
          <w:szCs w:val="24"/>
        </w:rPr>
      </w:pPr>
      <w:r w:rsidRPr="00ED6E56">
        <w:rPr>
          <w:szCs w:val="24"/>
        </w:rPr>
        <w:t>знать права, обязанности и иметь представление об ответственности пешехода, пассажира, водителя;</w:t>
      </w:r>
    </w:p>
    <w:p w14:paraId="2E71635F" w14:textId="77777777" w:rsidR="00DA1E29" w:rsidRPr="00ED6E56" w:rsidRDefault="00DA1E29" w:rsidP="00ED6E56">
      <w:pPr>
        <w:pStyle w:val="ConsPlusNormal"/>
        <w:ind w:firstLine="540"/>
        <w:jc w:val="both"/>
        <w:rPr>
          <w:szCs w:val="24"/>
        </w:rPr>
      </w:pPr>
      <w:r w:rsidRPr="00ED6E56">
        <w:rPr>
          <w:szCs w:val="24"/>
        </w:rPr>
        <w:t>иметь представление о знаниях и навыках, необходимых водителю;</w:t>
      </w:r>
    </w:p>
    <w:p w14:paraId="4EFE08DB" w14:textId="77777777" w:rsidR="00DA1E29" w:rsidRPr="00ED6E56" w:rsidRDefault="00DA1E29" w:rsidP="00ED6E56">
      <w:pPr>
        <w:pStyle w:val="ConsPlusNormal"/>
        <w:ind w:firstLine="540"/>
        <w:jc w:val="both"/>
        <w:rPr>
          <w:szCs w:val="24"/>
        </w:rPr>
      </w:pPr>
      <w:r w:rsidRPr="00ED6E56">
        <w:rPr>
          <w:szCs w:val="24"/>
        </w:rPr>
        <w:t>знать правила безопасного поведения при дорожно-транспортных происшествиях разного характера;</w:t>
      </w:r>
    </w:p>
    <w:p w14:paraId="02A68F21" w14:textId="77777777" w:rsidR="00DA1E29" w:rsidRPr="00ED6E56" w:rsidRDefault="00DA1E29" w:rsidP="00ED6E56">
      <w:pPr>
        <w:pStyle w:val="ConsPlusNormal"/>
        <w:ind w:firstLine="540"/>
        <w:jc w:val="both"/>
        <w:rPr>
          <w:szCs w:val="24"/>
        </w:rPr>
      </w:pPr>
      <w:r w:rsidRPr="00ED6E56">
        <w:rPr>
          <w:szCs w:val="24"/>
        </w:rPr>
        <w:t>иметь навыки оказания первой помощи, навыки пользования огнетушителем;</w:t>
      </w:r>
    </w:p>
    <w:p w14:paraId="4ACDA919" w14:textId="77777777" w:rsidR="00DA1E29" w:rsidRPr="00ED6E56" w:rsidRDefault="00DA1E29" w:rsidP="00ED6E56">
      <w:pPr>
        <w:pStyle w:val="ConsPlusNormal"/>
        <w:ind w:firstLine="540"/>
        <w:jc w:val="both"/>
        <w:rPr>
          <w:szCs w:val="24"/>
        </w:rPr>
      </w:pPr>
      <w:r w:rsidRPr="00ED6E56">
        <w:rPr>
          <w:szCs w:val="24"/>
        </w:rPr>
        <w:t>знать источники опасности на различных видах транспорта, приводить примеры;</w:t>
      </w:r>
    </w:p>
    <w:p w14:paraId="4EDD0232" w14:textId="77777777" w:rsidR="00DA1E29" w:rsidRPr="00ED6E56" w:rsidRDefault="00DA1E29" w:rsidP="00ED6E56">
      <w:pPr>
        <w:pStyle w:val="ConsPlusNormal"/>
        <w:ind w:firstLine="540"/>
        <w:jc w:val="both"/>
        <w:rPr>
          <w:szCs w:val="24"/>
        </w:rPr>
      </w:pPr>
      <w:r w:rsidRPr="00ED6E56">
        <w:rPr>
          <w:szCs w:val="24"/>
        </w:rPr>
        <w:t>знать правила безопасного поведения на транспорте, приводить примеры влияния поведения на безопасность;</w:t>
      </w:r>
    </w:p>
    <w:p w14:paraId="0FAA080A" w14:textId="77777777" w:rsidR="00DA1E29" w:rsidRPr="00ED6E56" w:rsidRDefault="00DA1E29" w:rsidP="00ED6E56">
      <w:pPr>
        <w:pStyle w:val="ConsPlusNormal"/>
        <w:ind w:firstLine="540"/>
        <w:jc w:val="both"/>
        <w:rPr>
          <w:szCs w:val="24"/>
        </w:rPr>
      </w:pPr>
      <w:r w:rsidRPr="00ED6E56">
        <w:rPr>
          <w:szCs w:val="24"/>
        </w:rPr>
        <w:t>иметь представление о порядке действий при возникновении опасных и чрезвычайных ситуаций на различных видах транспорта.</w:t>
      </w:r>
    </w:p>
    <w:p w14:paraId="0903333D" w14:textId="77777777" w:rsidR="00DA1E29" w:rsidRPr="00ED6E56" w:rsidRDefault="00DA1E29" w:rsidP="00ED6E56">
      <w:pPr>
        <w:pStyle w:val="ConsPlusNormal"/>
        <w:ind w:firstLine="540"/>
        <w:jc w:val="both"/>
        <w:rPr>
          <w:szCs w:val="24"/>
        </w:rPr>
      </w:pPr>
      <w:r w:rsidRPr="00ED6E56">
        <w:rPr>
          <w:szCs w:val="24"/>
        </w:rPr>
        <w:t>19.4.5.3.6. Предметные результаты по модулю N 6 "Безопасность в общественных местах":</w:t>
      </w:r>
    </w:p>
    <w:p w14:paraId="5AD16933" w14:textId="77777777" w:rsidR="00DA1E29" w:rsidRPr="00ED6E56" w:rsidRDefault="00DA1E29" w:rsidP="00ED6E56">
      <w:pPr>
        <w:pStyle w:val="ConsPlusNormal"/>
        <w:ind w:firstLine="540"/>
        <w:jc w:val="both"/>
        <w:rPr>
          <w:szCs w:val="24"/>
        </w:rPr>
      </w:pPr>
      <w:r w:rsidRPr="00ED6E56">
        <w:rPr>
          <w:szCs w:val="24"/>
        </w:rPr>
        <w:t>перечислять и классифицировать основные источники опасности в общественных местах;</w:t>
      </w:r>
    </w:p>
    <w:p w14:paraId="2EBDB2A7" w14:textId="77777777" w:rsidR="00DA1E29" w:rsidRPr="00ED6E56" w:rsidRDefault="00DA1E29" w:rsidP="00ED6E56">
      <w:pPr>
        <w:pStyle w:val="ConsPlusNormal"/>
        <w:ind w:firstLine="540"/>
        <w:jc w:val="both"/>
        <w:rPr>
          <w:szCs w:val="24"/>
        </w:rPr>
      </w:pPr>
      <w:r w:rsidRPr="00ED6E56">
        <w:rPr>
          <w:szCs w:val="24"/>
        </w:rPr>
        <w:t>знать общие правила безопасного поведения в общественных местах, характеризовать их влияние на безопасность;</w:t>
      </w:r>
    </w:p>
    <w:p w14:paraId="3E7B8470" w14:textId="77777777" w:rsidR="00DA1E29" w:rsidRPr="00ED6E56" w:rsidRDefault="00DA1E29" w:rsidP="00ED6E56">
      <w:pPr>
        <w:pStyle w:val="ConsPlusNormal"/>
        <w:ind w:firstLine="540"/>
        <w:jc w:val="both"/>
        <w:rPr>
          <w:szCs w:val="24"/>
        </w:rPr>
      </w:pPr>
      <w:r w:rsidRPr="00ED6E56">
        <w:rPr>
          <w:szCs w:val="24"/>
        </w:rPr>
        <w:t>иметь навыки оценки рисков возникновения толпы, давки;</w:t>
      </w:r>
    </w:p>
    <w:p w14:paraId="23949960" w14:textId="77777777" w:rsidR="00DA1E29" w:rsidRPr="00ED6E56" w:rsidRDefault="00DA1E29" w:rsidP="00ED6E56">
      <w:pPr>
        <w:pStyle w:val="ConsPlusNormal"/>
        <w:ind w:firstLine="540"/>
        <w:jc w:val="both"/>
        <w:rPr>
          <w:szCs w:val="24"/>
        </w:rPr>
      </w:pPr>
      <w:r w:rsidRPr="00ED6E56">
        <w:rPr>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16CCC5CE" w14:textId="77777777" w:rsidR="00DA1E29" w:rsidRPr="00ED6E56" w:rsidRDefault="00DA1E29" w:rsidP="00ED6E56">
      <w:pPr>
        <w:pStyle w:val="ConsPlusNormal"/>
        <w:ind w:firstLine="540"/>
        <w:jc w:val="both"/>
        <w:rPr>
          <w:szCs w:val="24"/>
        </w:rPr>
      </w:pPr>
      <w:r w:rsidRPr="00ED6E56">
        <w:rPr>
          <w:szCs w:val="24"/>
        </w:rPr>
        <w:t>оценивать риски возникновения ситуаций криминогенного характера в общественных местах;</w:t>
      </w:r>
    </w:p>
    <w:p w14:paraId="48CD1FB7" w14:textId="77777777" w:rsidR="00DA1E29" w:rsidRPr="00ED6E56" w:rsidRDefault="00DA1E29" w:rsidP="00ED6E56">
      <w:pPr>
        <w:pStyle w:val="ConsPlusNormal"/>
        <w:ind w:firstLine="540"/>
        <w:jc w:val="both"/>
        <w:rPr>
          <w:szCs w:val="24"/>
        </w:rPr>
      </w:pPr>
      <w:r w:rsidRPr="00ED6E56">
        <w:rPr>
          <w:szCs w:val="24"/>
        </w:rPr>
        <w:t>иметь навыки безопасного поведения при проявлении агрессии;</w:t>
      </w:r>
    </w:p>
    <w:p w14:paraId="00468BF2" w14:textId="77777777" w:rsidR="00DA1E29" w:rsidRPr="00ED6E56" w:rsidRDefault="00DA1E29" w:rsidP="00ED6E56">
      <w:pPr>
        <w:pStyle w:val="ConsPlusNormal"/>
        <w:ind w:firstLine="540"/>
        <w:jc w:val="both"/>
        <w:rPr>
          <w:szCs w:val="24"/>
        </w:rPr>
      </w:pPr>
      <w:r w:rsidRPr="00ED6E56">
        <w:rPr>
          <w:szCs w:val="24"/>
        </w:rPr>
        <w:t>иметь представление о безопасном поведении для снижения рисков криминогенного характера;</w:t>
      </w:r>
    </w:p>
    <w:p w14:paraId="2D737BF0" w14:textId="77777777" w:rsidR="00DA1E29" w:rsidRPr="00ED6E56" w:rsidRDefault="00DA1E29" w:rsidP="00ED6E56">
      <w:pPr>
        <w:pStyle w:val="ConsPlusNormal"/>
        <w:ind w:firstLine="540"/>
        <w:jc w:val="both"/>
        <w:rPr>
          <w:szCs w:val="24"/>
        </w:rPr>
      </w:pPr>
      <w:r w:rsidRPr="00ED6E56">
        <w:rPr>
          <w:szCs w:val="24"/>
        </w:rPr>
        <w:t>оценивать риски потеряться в общественном месте;</w:t>
      </w:r>
    </w:p>
    <w:p w14:paraId="4266626E" w14:textId="77777777" w:rsidR="00DA1E29" w:rsidRPr="00ED6E56" w:rsidRDefault="00DA1E29" w:rsidP="00ED6E56">
      <w:pPr>
        <w:pStyle w:val="ConsPlusNormal"/>
        <w:ind w:firstLine="540"/>
        <w:jc w:val="both"/>
        <w:rPr>
          <w:szCs w:val="24"/>
        </w:rPr>
      </w:pPr>
      <w:r w:rsidRPr="00ED6E56">
        <w:rPr>
          <w:szCs w:val="24"/>
        </w:rPr>
        <w:t>знать порядок действий в случаях, когда потерялся человек;</w:t>
      </w:r>
    </w:p>
    <w:p w14:paraId="6CDAFFAF" w14:textId="77777777" w:rsidR="00DA1E29" w:rsidRPr="00ED6E56" w:rsidRDefault="00DA1E29" w:rsidP="00ED6E56">
      <w:pPr>
        <w:pStyle w:val="ConsPlusNormal"/>
        <w:ind w:firstLine="540"/>
        <w:jc w:val="both"/>
        <w:rPr>
          <w:szCs w:val="24"/>
        </w:rPr>
      </w:pPr>
      <w:r w:rsidRPr="00ED6E56">
        <w:rPr>
          <w:szCs w:val="24"/>
        </w:rPr>
        <w:t>знать правила пожарной безопасности в общественных местах;</w:t>
      </w:r>
    </w:p>
    <w:p w14:paraId="288FC1BB" w14:textId="77777777" w:rsidR="00DA1E29" w:rsidRPr="00ED6E56" w:rsidRDefault="00DA1E29" w:rsidP="00ED6E56">
      <w:pPr>
        <w:pStyle w:val="ConsPlusNormal"/>
        <w:ind w:firstLine="540"/>
        <w:jc w:val="both"/>
        <w:rPr>
          <w:szCs w:val="24"/>
        </w:rPr>
      </w:pPr>
      <w:r w:rsidRPr="00ED6E56">
        <w:rPr>
          <w:szCs w:val="24"/>
        </w:rPr>
        <w:t>понимать особенности поведения при угрозе пожара и пожаре в общественных местах разного типа;</w:t>
      </w:r>
    </w:p>
    <w:p w14:paraId="2E07DECD" w14:textId="77777777" w:rsidR="00DA1E29" w:rsidRPr="00ED6E56" w:rsidRDefault="00DA1E29" w:rsidP="00ED6E56">
      <w:pPr>
        <w:pStyle w:val="ConsPlusNormal"/>
        <w:ind w:firstLine="540"/>
        <w:jc w:val="both"/>
        <w:rPr>
          <w:szCs w:val="24"/>
        </w:rPr>
      </w:pPr>
      <w:r w:rsidRPr="00ED6E56">
        <w:rPr>
          <w:szCs w:val="24"/>
        </w:rPr>
        <w:t>знать правила поведения при угрозе обрушения или обрушении зданий или отдельных конструкций;</w:t>
      </w:r>
    </w:p>
    <w:p w14:paraId="7EFB3D54" w14:textId="77777777" w:rsidR="00DA1E29" w:rsidRPr="00ED6E56" w:rsidRDefault="00DA1E29" w:rsidP="00ED6E56">
      <w:pPr>
        <w:pStyle w:val="ConsPlusNormal"/>
        <w:ind w:firstLine="540"/>
        <w:jc w:val="both"/>
        <w:rPr>
          <w:szCs w:val="24"/>
        </w:rPr>
      </w:pPr>
      <w:r w:rsidRPr="00ED6E56">
        <w:rPr>
          <w:szCs w:val="24"/>
        </w:rPr>
        <w:t>иметь представление о правилах поведения при угрозе или в случае террористического акта в общественном месте.</w:t>
      </w:r>
    </w:p>
    <w:p w14:paraId="076CBE13" w14:textId="77777777" w:rsidR="00DA1E29" w:rsidRPr="00ED6E56" w:rsidRDefault="00DA1E29" w:rsidP="00ED6E56">
      <w:pPr>
        <w:pStyle w:val="ConsPlusNormal"/>
        <w:ind w:firstLine="540"/>
        <w:jc w:val="both"/>
        <w:rPr>
          <w:szCs w:val="24"/>
        </w:rPr>
      </w:pPr>
      <w:r w:rsidRPr="00ED6E56">
        <w:rPr>
          <w:szCs w:val="24"/>
        </w:rPr>
        <w:t>19.4.5.3.7. Предметные результаты по модулю N 7 "Безопасность в природной среде":</w:t>
      </w:r>
    </w:p>
    <w:p w14:paraId="71C48A6F" w14:textId="77777777" w:rsidR="00DA1E29" w:rsidRPr="00ED6E56" w:rsidRDefault="00DA1E29" w:rsidP="00ED6E56">
      <w:pPr>
        <w:pStyle w:val="ConsPlusNormal"/>
        <w:ind w:firstLine="540"/>
        <w:jc w:val="both"/>
        <w:rPr>
          <w:szCs w:val="24"/>
        </w:rPr>
      </w:pPr>
      <w:r w:rsidRPr="00ED6E56">
        <w:rPr>
          <w:szCs w:val="24"/>
        </w:rPr>
        <w:t>выделять и классифицировать источники опасности в природной среде;</w:t>
      </w:r>
    </w:p>
    <w:p w14:paraId="1BFFB29F" w14:textId="77777777" w:rsidR="00DA1E29" w:rsidRPr="00ED6E56" w:rsidRDefault="00DA1E29" w:rsidP="00ED6E56">
      <w:pPr>
        <w:pStyle w:val="ConsPlusNormal"/>
        <w:ind w:firstLine="540"/>
        <w:jc w:val="both"/>
        <w:rPr>
          <w:szCs w:val="24"/>
        </w:rPr>
      </w:pPr>
      <w:r w:rsidRPr="00ED6E56">
        <w:rPr>
          <w:szCs w:val="24"/>
        </w:rPr>
        <w:t>знать особенности безопасного поведения при нахождении в природной среде, в том числе в лесу, на водоемах, в горах;</w:t>
      </w:r>
    </w:p>
    <w:p w14:paraId="3B743FA0" w14:textId="77777777" w:rsidR="00DA1E29" w:rsidRPr="00ED6E56" w:rsidRDefault="00DA1E29" w:rsidP="00ED6E56">
      <w:pPr>
        <w:pStyle w:val="ConsPlusNormal"/>
        <w:ind w:firstLine="540"/>
        <w:jc w:val="both"/>
        <w:rPr>
          <w:szCs w:val="24"/>
        </w:rPr>
      </w:pPr>
      <w:r w:rsidRPr="00ED6E56">
        <w:rPr>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5B9AA00" w14:textId="77777777" w:rsidR="00DA1E29" w:rsidRPr="00ED6E56" w:rsidRDefault="00DA1E29" w:rsidP="00ED6E56">
      <w:pPr>
        <w:pStyle w:val="ConsPlusNormal"/>
        <w:ind w:firstLine="540"/>
        <w:jc w:val="both"/>
        <w:rPr>
          <w:szCs w:val="24"/>
        </w:rPr>
      </w:pPr>
      <w:r w:rsidRPr="00ED6E56">
        <w:rPr>
          <w:szCs w:val="24"/>
        </w:rPr>
        <w:t>знать правила безопасного поведения, минимизирующие риски потеряться в природной среде;</w:t>
      </w:r>
    </w:p>
    <w:p w14:paraId="6EBBA9C6" w14:textId="77777777" w:rsidR="00DA1E29" w:rsidRPr="00ED6E56" w:rsidRDefault="00DA1E29" w:rsidP="00ED6E56">
      <w:pPr>
        <w:pStyle w:val="ConsPlusNormal"/>
        <w:ind w:firstLine="540"/>
        <w:jc w:val="both"/>
        <w:rPr>
          <w:szCs w:val="24"/>
        </w:rPr>
      </w:pPr>
      <w:r w:rsidRPr="00ED6E56">
        <w:rPr>
          <w:szCs w:val="24"/>
        </w:rPr>
        <w:t>знать о порядке действий, если человек потерялся в природной среде;</w:t>
      </w:r>
    </w:p>
    <w:p w14:paraId="306D00CD" w14:textId="77777777" w:rsidR="00DA1E29" w:rsidRPr="00ED6E56" w:rsidRDefault="00DA1E29" w:rsidP="00ED6E56">
      <w:pPr>
        <w:pStyle w:val="ConsPlusNormal"/>
        <w:ind w:firstLine="540"/>
        <w:jc w:val="both"/>
        <w:rPr>
          <w:szCs w:val="24"/>
        </w:rPr>
      </w:pPr>
      <w:r w:rsidRPr="00ED6E56">
        <w:rPr>
          <w:szCs w:val="24"/>
        </w:rPr>
        <w:t>иметь представление об основных источниках опасности при автономном нахождении в природной среде, способах подачи сигнала о помощи;</w:t>
      </w:r>
    </w:p>
    <w:p w14:paraId="60C4734A" w14:textId="77777777" w:rsidR="00DA1E29" w:rsidRPr="00ED6E56" w:rsidRDefault="00DA1E29" w:rsidP="00ED6E56">
      <w:pPr>
        <w:pStyle w:val="ConsPlusNormal"/>
        <w:ind w:firstLine="540"/>
        <w:jc w:val="both"/>
        <w:rPr>
          <w:szCs w:val="24"/>
        </w:rPr>
      </w:pPr>
      <w:r w:rsidRPr="00ED6E56">
        <w:rPr>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6B87CE46" w14:textId="77777777" w:rsidR="00DA1E29" w:rsidRPr="00ED6E56" w:rsidRDefault="00DA1E29" w:rsidP="00ED6E56">
      <w:pPr>
        <w:pStyle w:val="ConsPlusNormal"/>
        <w:ind w:firstLine="540"/>
        <w:jc w:val="both"/>
        <w:rPr>
          <w:szCs w:val="24"/>
        </w:rPr>
      </w:pPr>
      <w:r w:rsidRPr="00ED6E56">
        <w:rPr>
          <w:szCs w:val="24"/>
        </w:rPr>
        <w:t>иметь навыки первой помощи при перегреве, переохлаждении, отморожении, навыки транспортировки пострадавших;</w:t>
      </w:r>
    </w:p>
    <w:p w14:paraId="54013EF3" w14:textId="77777777" w:rsidR="00DA1E29" w:rsidRPr="00ED6E56" w:rsidRDefault="00DA1E29" w:rsidP="00ED6E56">
      <w:pPr>
        <w:pStyle w:val="ConsPlusNormal"/>
        <w:ind w:firstLine="540"/>
        <w:jc w:val="both"/>
        <w:rPr>
          <w:szCs w:val="24"/>
        </w:rPr>
      </w:pPr>
      <w:r w:rsidRPr="00ED6E56">
        <w:rPr>
          <w:szCs w:val="24"/>
        </w:rPr>
        <w:t>называть и характеризовать природные чрезвычайные ситуации;</w:t>
      </w:r>
    </w:p>
    <w:p w14:paraId="4ED8E34B" w14:textId="77777777" w:rsidR="00DA1E29" w:rsidRPr="00ED6E56" w:rsidRDefault="00DA1E29" w:rsidP="00ED6E56">
      <w:pPr>
        <w:pStyle w:val="ConsPlusNormal"/>
        <w:ind w:firstLine="540"/>
        <w:jc w:val="both"/>
        <w:rPr>
          <w:szCs w:val="24"/>
        </w:rPr>
      </w:pPr>
      <w:r w:rsidRPr="00ED6E56">
        <w:rPr>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7194871D" w14:textId="77777777" w:rsidR="00DA1E29" w:rsidRPr="00ED6E56" w:rsidRDefault="00DA1E29" w:rsidP="00ED6E56">
      <w:pPr>
        <w:pStyle w:val="ConsPlusNormal"/>
        <w:ind w:firstLine="540"/>
        <w:jc w:val="both"/>
        <w:rPr>
          <w:szCs w:val="24"/>
        </w:rPr>
      </w:pPr>
      <w:r w:rsidRPr="00ED6E56">
        <w:rPr>
          <w:szCs w:val="24"/>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6A105FB0" w14:textId="77777777" w:rsidR="00DA1E29" w:rsidRPr="00ED6E56" w:rsidRDefault="00DA1E29" w:rsidP="00ED6E56">
      <w:pPr>
        <w:pStyle w:val="ConsPlusNormal"/>
        <w:ind w:firstLine="540"/>
        <w:jc w:val="both"/>
        <w:rPr>
          <w:szCs w:val="24"/>
        </w:rPr>
      </w:pPr>
      <w:r w:rsidRPr="00ED6E56">
        <w:rPr>
          <w:szCs w:val="24"/>
        </w:rPr>
        <w:t>указывать причины и признаки возникновения природных пожаров;</w:t>
      </w:r>
    </w:p>
    <w:p w14:paraId="1133E265" w14:textId="77777777" w:rsidR="00DA1E29" w:rsidRPr="00ED6E56" w:rsidRDefault="00DA1E29" w:rsidP="00ED6E56">
      <w:pPr>
        <w:pStyle w:val="ConsPlusNormal"/>
        <w:ind w:firstLine="540"/>
        <w:jc w:val="both"/>
        <w:rPr>
          <w:szCs w:val="24"/>
        </w:rPr>
      </w:pPr>
      <w:r w:rsidRPr="00ED6E56">
        <w:rPr>
          <w:szCs w:val="24"/>
        </w:rPr>
        <w:t>понимать влияние поведения человека на риски возникновения природных пожаров;</w:t>
      </w:r>
    </w:p>
    <w:p w14:paraId="0E80EF0C" w14:textId="77777777" w:rsidR="00DA1E29" w:rsidRPr="00ED6E56" w:rsidRDefault="00DA1E29" w:rsidP="00ED6E56">
      <w:pPr>
        <w:pStyle w:val="ConsPlusNormal"/>
        <w:ind w:firstLine="540"/>
        <w:jc w:val="both"/>
        <w:rPr>
          <w:szCs w:val="24"/>
        </w:rPr>
      </w:pPr>
      <w:r w:rsidRPr="00ED6E56">
        <w:rPr>
          <w:szCs w:val="24"/>
        </w:rPr>
        <w:t>иметь представление о безопасных действиях при угрозе и возникновении природного пожара;</w:t>
      </w:r>
    </w:p>
    <w:p w14:paraId="035F553D" w14:textId="77777777" w:rsidR="00DA1E29" w:rsidRPr="00ED6E56" w:rsidRDefault="00DA1E29" w:rsidP="00ED6E56">
      <w:pPr>
        <w:pStyle w:val="ConsPlusNormal"/>
        <w:ind w:firstLine="540"/>
        <w:jc w:val="both"/>
        <w:rPr>
          <w:szCs w:val="24"/>
        </w:rPr>
      </w:pPr>
      <w:r w:rsidRPr="00ED6E56">
        <w:rPr>
          <w:szCs w:val="24"/>
        </w:rPr>
        <w:t>называть и характеризовать природные чрезвычайные ситуации, вызванные опасными геологическими явлениями и процессами;</w:t>
      </w:r>
    </w:p>
    <w:p w14:paraId="7B55A946" w14:textId="77777777" w:rsidR="00DA1E29" w:rsidRPr="00ED6E56" w:rsidRDefault="00DA1E29" w:rsidP="00ED6E56">
      <w:pPr>
        <w:pStyle w:val="ConsPlusNormal"/>
        <w:ind w:firstLine="540"/>
        <w:jc w:val="both"/>
        <w:rPr>
          <w:szCs w:val="24"/>
        </w:rPr>
      </w:pPr>
      <w:r w:rsidRPr="00ED6E56">
        <w:rPr>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204BD167" w14:textId="77777777" w:rsidR="00DA1E29" w:rsidRPr="00ED6E56" w:rsidRDefault="00DA1E29" w:rsidP="00ED6E56">
      <w:pPr>
        <w:pStyle w:val="ConsPlusNormal"/>
        <w:ind w:firstLine="540"/>
        <w:jc w:val="both"/>
        <w:rPr>
          <w:szCs w:val="24"/>
        </w:rPr>
      </w:pPr>
      <w:r w:rsidRPr="00ED6E56">
        <w:rPr>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17AD1059" w14:textId="77777777" w:rsidR="00DA1E29" w:rsidRPr="00ED6E56" w:rsidRDefault="00DA1E29" w:rsidP="00ED6E56">
      <w:pPr>
        <w:pStyle w:val="ConsPlusNormal"/>
        <w:ind w:firstLine="540"/>
        <w:jc w:val="both"/>
        <w:rPr>
          <w:szCs w:val="24"/>
        </w:rPr>
      </w:pPr>
      <w:r w:rsidRPr="00ED6E56">
        <w:rPr>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6558D516" w14:textId="77777777" w:rsidR="00DA1E29" w:rsidRPr="00ED6E56" w:rsidRDefault="00DA1E29" w:rsidP="00ED6E56">
      <w:pPr>
        <w:pStyle w:val="ConsPlusNormal"/>
        <w:ind w:firstLine="540"/>
        <w:jc w:val="both"/>
        <w:rPr>
          <w:szCs w:val="24"/>
        </w:rPr>
      </w:pPr>
      <w:r w:rsidRPr="00ED6E56">
        <w:rPr>
          <w:szCs w:val="24"/>
        </w:rPr>
        <w:t>называть и характеризовать природные чрезвычайные ситуации, вызванные опасными гидрологическими явлениями и процессами;</w:t>
      </w:r>
    </w:p>
    <w:p w14:paraId="1BF39405" w14:textId="77777777" w:rsidR="00DA1E29" w:rsidRPr="00ED6E56" w:rsidRDefault="00DA1E29" w:rsidP="00ED6E56">
      <w:pPr>
        <w:pStyle w:val="ConsPlusNormal"/>
        <w:ind w:firstLine="540"/>
        <w:jc w:val="both"/>
        <w:rPr>
          <w:szCs w:val="24"/>
        </w:rPr>
      </w:pPr>
      <w:r w:rsidRPr="00ED6E56">
        <w:rPr>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6A82544A" w14:textId="77777777" w:rsidR="00DA1E29" w:rsidRPr="00ED6E56" w:rsidRDefault="00DA1E29" w:rsidP="00ED6E56">
      <w:pPr>
        <w:pStyle w:val="ConsPlusNormal"/>
        <w:ind w:firstLine="540"/>
        <w:jc w:val="both"/>
        <w:rPr>
          <w:szCs w:val="24"/>
        </w:rPr>
      </w:pPr>
      <w:r w:rsidRPr="00ED6E56">
        <w:rPr>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24E877DF" w14:textId="77777777" w:rsidR="00DA1E29" w:rsidRPr="00ED6E56" w:rsidRDefault="00DA1E29" w:rsidP="00ED6E56">
      <w:pPr>
        <w:pStyle w:val="ConsPlusNormal"/>
        <w:ind w:firstLine="540"/>
        <w:jc w:val="both"/>
        <w:rPr>
          <w:szCs w:val="24"/>
        </w:rPr>
      </w:pPr>
      <w:r w:rsidRPr="00ED6E56">
        <w:rPr>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054B6973" w14:textId="77777777" w:rsidR="00DA1E29" w:rsidRPr="00ED6E56" w:rsidRDefault="00DA1E29" w:rsidP="00ED6E56">
      <w:pPr>
        <w:pStyle w:val="ConsPlusNormal"/>
        <w:ind w:firstLine="540"/>
        <w:jc w:val="both"/>
        <w:rPr>
          <w:szCs w:val="24"/>
        </w:rPr>
      </w:pPr>
      <w:r w:rsidRPr="00ED6E56">
        <w:rPr>
          <w:szCs w:val="24"/>
        </w:rPr>
        <w:t>называть и характеризовать природные чрезвычайные ситуации, вызванные опасными метеорологическими явлениями и процессами;</w:t>
      </w:r>
    </w:p>
    <w:p w14:paraId="39192689" w14:textId="77777777" w:rsidR="00DA1E29" w:rsidRPr="00ED6E56" w:rsidRDefault="00DA1E29" w:rsidP="00ED6E56">
      <w:pPr>
        <w:pStyle w:val="ConsPlusNormal"/>
        <w:ind w:firstLine="540"/>
        <w:jc w:val="both"/>
        <w:rPr>
          <w:szCs w:val="24"/>
        </w:rPr>
      </w:pPr>
      <w:r w:rsidRPr="00ED6E56">
        <w:rPr>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14E833BC" w14:textId="77777777" w:rsidR="00DA1E29" w:rsidRPr="00ED6E56" w:rsidRDefault="00DA1E29" w:rsidP="00ED6E56">
      <w:pPr>
        <w:pStyle w:val="ConsPlusNormal"/>
        <w:ind w:firstLine="540"/>
        <w:jc w:val="both"/>
        <w:rPr>
          <w:szCs w:val="24"/>
        </w:rPr>
      </w:pPr>
      <w:r w:rsidRPr="00ED6E56">
        <w:rPr>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2B155E3B" w14:textId="77777777" w:rsidR="00DA1E29" w:rsidRPr="00ED6E56" w:rsidRDefault="00DA1E29" w:rsidP="00ED6E56">
      <w:pPr>
        <w:pStyle w:val="ConsPlusNormal"/>
        <w:ind w:firstLine="540"/>
        <w:jc w:val="both"/>
        <w:rPr>
          <w:szCs w:val="24"/>
        </w:rPr>
      </w:pPr>
      <w:r w:rsidRPr="00ED6E56">
        <w:rPr>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6DCCDA58" w14:textId="77777777" w:rsidR="00DA1E29" w:rsidRPr="00ED6E56" w:rsidRDefault="00DA1E29" w:rsidP="00ED6E56">
      <w:pPr>
        <w:pStyle w:val="ConsPlusNormal"/>
        <w:ind w:firstLine="540"/>
        <w:jc w:val="both"/>
        <w:rPr>
          <w:szCs w:val="24"/>
        </w:rPr>
      </w:pPr>
      <w:r w:rsidRPr="00ED6E56">
        <w:rPr>
          <w:szCs w:val="24"/>
        </w:rPr>
        <w:t>характеризовать источники экологических угроз, обосновывать влияние человеческого фактора на риски их возникновения;</w:t>
      </w:r>
    </w:p>
    <w:p w14:paraId="66E144CC" w14:textId="77777777" w:rsidR="00DA1E29" w:rsidRPr="00ED6E56" w:rsidRDefault="00DA1E29" w:rsidP="00ED6E56">
      <w:pPr>
        <w:pStyle w:val="ConsPlusNormal"/>
        <w:ind w:firstLine="540"/>
        <w:jc w:val="both"/>
        <w:rPr>
          <w:szCs w:val="24"/>
        </w:rPr>
      </w:pPr>
      <w:r w:rsidRPr="00ED6E56">
        <w:rPr>
          <w:szCs w:val="24"/>
        </w:rPr>
        <w:t>характеризовать значение риск-ориентированного подхода к обеспечению экологической безопасности;</w:t>
      </w:r>
    </w:p>
    <w:p w14:paraId="6B19366D" w14:textId="77777777" w:rsidR="00DA1E29" w:rsidRPr="00ED6E56" w:rsidRDefault="00DA1E29" w:rsidP="00ED6E56">
      <w:pPr>
        <w:pStyle w:val="ConsPlusNormal"/>
        <w:ind w:firstLine="540"/>
        <w:jc w:val="both"/>
        <w:rPr>
          <w:szCs w:val="24"/>
        </w:rPr>
      </w:pPr>
      <w:r w:rsidRPr="00ED6E56">
        <w:rPr>
          <w:szCs w:val="24"/>
        </w:rPr>
        <w:t>иметь навыки экологической грамотности и разумного природопользования.</w:t>
      </w:r>
    </w:p>
    <w:p w14:paraId="4149D827" w14:textId="77777777" w:rsidR="00DA1E29" w:rsidRPr="00ED6E56" w:rsidRDefault="00DA1E29" w:rsidP="00ED6E56">
      <w:pPr>
        <w:pStyle w:val="ConsPlusNormal"/>
        <w:ind w:firstLine="540"/>
        <w:jc w:val="both"/>
        <w:rPr>
          <w:szCs w:val="24"/>
        </w:rPr>
      </w:pPr>
      <w:r w:rsidRPr="00ED6E56">
        <w:rPr>
          <w:szCs w:val="24"/>
        </w:rPr>
        <w:t>19.4.5.3.8. Предметные результаты по модулю N 8 "Основы медицинских знаний. Оказание первой помощи":</w:t>
      </w:r>
    </w:p>
    <w:p w14:paraId="48F62104" w14:textId="77777777" w:rsidR="00DA1E29" w:rsidRPr="00ED6E56" w:rsidRDefault="00DA1E29" w:rsidP="00ED6E56">
      <w:pPr>
        <w:pStyle w:val="ConsPlusNormal"/>
        <w:ind w:firstLine="540"/>
        <w:jc w:val="both"/>
        <w:rPr>
          <w:szCs w:val="24"/>
        </w:rPr>
      </w:pPr>
      <w:r w:rsidRPr="00ED6E56">
        <w:rPr>
          <w:szCs w:val="24"/>
        </w:rPr>
        <w:t>объяснять смысл понятий "здоровье", "охрана здоровья", "здоровый образ жизни", "лечение", "профилактика" и выявлять взаимосвязь между ними;</w:t>
      </w:r>
    </w:p>
    <w:p w14:paraId="255D6FEB" w14:textId="77777777" w:rsidR="00DA1E29" w:rsidRPr="00ED6E56" w:rsidRDefault="00DA1E29" w:rsidP="00ED6E56">
      <w:pPr>
        <w:pStyle w:val="ConsPlusNormal"/>
        <w:ind w:firstLine="540"/>
        <w:jc w:val="both"/>
        <w:rPr>
          <w:szCs w:val="24"/>
        </w:rPr>
      </w:pPr>
      <w:r w:rsidRPr="00ED6E56">
        <w:rPr>
          <w:szCs w:val="24"/>
        </w:rPr>
        <w:t>понимать степень влияния биологических, социально-экономических, экологических, психологических факторов на здоровье;</w:t>
      </w:r>
    </w:p>
    <w:p w14:paraId="0C9B5F91" w14:textId="77777777" w:rsidR="00DA1E29" w:rsidRPr="00ED6E56" w:rsidRDefault="00DA1E29" w:rsidP="00ED6E56">
      <w:pPr>
        <w:pStyle w:val="ConsPlusNormal"/>
        <w:ind w:firstLine="540"/>
        <w:jc w:val="both"/>
        <w:rPr>
          <w:szCs w:val="24"/>
        </w:rPr>
      </w:pPr>
      <w:r w:rsidRPr="00ED6E56">
        <w:rPr>
          <w:szCs w:val="24"/>
        </w:rPr>
        <w:t>понимать значение здорового образа жизни и его элементов для человека, приводить примеры из собственного опыта;</w:t>
      </w:r>
    </w:p>
    <w:p w14:paraId="3FAE054F" w14:textId="77777777" w:rsidR="00DA1E29" w:rsidRPr="00ED6E56" w:rsidRDefault="00DA1E29" w:rsidP="00ED6E56">
      <w:pPr>
        <w:pStyle w:val="ConsPlusNormal"/>
        <w:ind w:firstLine="540"/>
        <w:jc w:val="both"/>
        <w:rPr>
          <w:szCs w:val="24"/>
        </w:rPr>
      </w:pPr>
      <w:r w:rsidRPr="00ED6E56">
        <w:rPr>
          <w:szCs w:val="24"/>
        </w:rPr>
        <w:t>характеризовать инфекционные заболевания, знать основные способы распространения и передачи инфекционных заболеваний;</w:t>
      </w:r>
    </w:p>
    <w:p w14:paraId="120E740E" w14:textId="77777777" w:rsidR="00DA1E29" w:rsidRPr="00ED6E56" w:rsidRDefault="00DA1E29" w:rsidP="00ED6E56">
      <w:pPr>
        <w:pStyle w:val="ConsPlusNormal"/>
        <w:ind w:firstLine="540"/>
        <w:jc w:val="both"/>
        <w:rPr>
          <w:szCs w:val="24"/>
        </w:rPr>
      </w:pPr>
      <w:r w:rsidRPr="00ED6E56">
        <w:rPr>
          <w:szCs w:val="24"/>
        </w:rPr>
        <w:t>иметь навыки соблюдения мер личной профилактики;</w:t>
      </w:r>
    </w:p>
    <w:p w14:paraId="4F86F415" w14:textId="77777777" w:rsidR="00DA1E29" w:rsidRPr="00ED6E56" w:rsidRDefault="00DA1E29" w:rsidP="00ED6E56">
      <w:pPr>
        <w:pStyle w:val="ConsPlusNormal"/>
        <w:ind w:firstLine="540"/>
        <w:jc w:val="both"/>
        <w:rPr>
          <w:szCs w:val="24"/>
        </w:rPr>
      </w:pPr>
      <w:r w:rsidRPr="00ED6E56">
        <w:rPr>
          <w:szCs w:val="24"/>
        </w:rPr>
        <w:t>понимать роль вакцинации в профилактике инфекционных заболеваний, приводить примеры;</w:t>
      </w:r>
    </w:p>
    <w:p w14:paraId="074EAFE9" w14:textId="77777777" w:rsidR="00DA1E29" w:rsidRPr="00ED6E56" w:rsidRDefault="00DA1E29" w:rsidP="00ED6E56">
      <w:pPr>
        <w:pStyle w:val="ConsPlusNormal"/>
        <w:ind w:firstLine="540"/>
        <w:jc w:val="both"/>
        <w:rPr>
          <w:szCs w:val="24"/>
        </w:rPr>
      </w:pPr>
      <w:r w:rsidRPr="00ED6E56">
        <w:rPr>
          <w:szCs w:val="24"/>
        </w:rPr>
        <w:t>понимать значение национального календаря профилактических прививок и вакцинации населения, роль вакцинации для общества в целом;</w:t>
      </w:r>
    </w:p>
    <w:p w14:paraId="70BF2ECB" w14:textId="77777777" w:rsidR="00DA1E29" w:rsidRPr="00ED6E56" w:rsidRDefault="00DA1E29" w:rsidP="00ED6E56">
      <w:pPr>
        <w:pStyle w:val="ConsPlusNormal"/>
        <w:ind w:firstLine="540"/>
        <w:jc w:val="both"/>
        <w:rPr>
          <w:szCs w:val="24"/>
        </w:rPr>
      </w:pPr>
      <w:r w:rsidRPr="00ED6E56">
        <w:rPr>
          <w:szCs w:val="24"/>
        </w:rPr>
        <w:t>объяснять смысл понятия "вакцинация по эпидемиологическим показаниям";</w:t>
      </w:r>
    </w:p>
    <w:p w14:paraId="717327F1" w14:textId="77777777" w:rsidR="00DA1E29" w:rsidRPr="00ED6E56" w:rsidRDefault="00DA1E29" w:rsidP="00ED6E56">
      <w:pPr>
        <w:pStyle w:val="ConsPlusNormal"/>
        <w:ind w:firstLine="540"/>
        <w:jc w:val="both"/>
        <w:rPr>
          <w:szCs w:val="24"/>
        </w:rPr>
      </w:pPr>
      <w:r w:rsidRPr="00ED6E56">
        <w:rPr>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69D02EAD" w14:textId="77777777" w:rsidR="00DA1E29" w:rsidRPr="00ED6E56" w:rsidRDefault="00DA1E29" w:rsidP="00ED6E56">
      <w:pPr>
        <w:pStyle w:val="ConsPlusNormal"/>
        <w:ind w:firstLine="540"/>
        <w:jc w:val="both"/>
        <w:rPr>
          <w:szCs w:val="24"/>
        </w:rPr>
      </w:pPr>
      <w:r w:rsidRPr="00ED6E56">
        <w:rPr>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729B92DD" w14:textId="77777777" w:rsidR="00DA1E29" w:rsidRPr="00ED6E56" w:rsidRDefault="00DA1E29" w:rsidP="00ED6E56">
      <w:pPr>
        <w:pStyle w:val="ConsPlusNormal"/>
        <w:ind w:firstLine="540"/>
        <w:jc w:val="both"/>
        <w:rPr>
          <w:szCs w:val="24"/>
        </w:rPr>
      </w:pPr>
      <w:r w:rsidRPr="00ED6E56">
        <w:rPr>
          <w:szCs w:val="24"/>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555E1754" w14:textId="77777777" w:rsidR="00DA1E29" w:rsidRPr="00ED6E56" w:rsidRDefault="00DA1E29" w:rsidP="00ED6E56">
      <w:pPr>
        <w:pStyle w:val="ConsPlusNormal"/>
        <w:ind w:firstLine="540"/>
        <w:jc w:val="both"/>
        <w:rPr>
          <w:szCs w:val="24"/>
        </w:rPr>
      </w:pPr>
      <w:r w:rsidRPr="00ED6E56">
        <w:rPr>
          <w:szCs w:val="24"/>
        </w:rPr>
        <w:t>характеризовать признаки угрожающих жизни и здоровью состояний (инсульт, сердечный приступ и другие);</w:t>
      </w:r>
    </w:p>
    <w:p w14:paraId="15B1D2DA" w14:textId="77777777" w:rsidR="00DA1E29" w:rsidRPr="00ED6E56" w:rsidRDefault="00DA1E29" w:rsidP="00ED6E56">
      <w:pPr>
        <w:pStyle w:val="ConsPlusNormal"/>
        <w:ind w:firstLine="540"/>
        <w:jc w:val="both"/>
        <w:rPr>
          <w:szCs w:val="24"/>
        </w:rPr>
      </w:pPr>
      <w:r w:rsidRPr="00ED6E56">
        <w:rPr>
          <w:szCs w:val="24"/>
        </w:rPr>
        <w:t>иметь навыки вызова скорой медицинской помощи;</w:t>
      </w:r>
    </w:p>
    <w:p w14:paraId="61F2A6CC" w14:textId="77777777" w:rsidR="00DA1E29" w:rsidRPr="00ED6E56" w:rsidRDefault="00DA1E29" w:rsidP="00ED6E56">
      <w:pPr>
        <w:pStyle w:val="ConsPlusNormal"/>
        <w:ind w:firstLine="540"/>
        <w:jc w:val="both"/>
        <w:rPr>
          <w:szCs w:val="24"/>
        </w:rPr>
      </w:pPr>
      <w:r w:rsidRPr="00ED6E56">
        <w:rPr>
          <w:szCs w:val="24"/>
        </w:rPr>
        <w:t>понимать значение образа жизни в профилактике и защите от неинфекционных заболеваний;</w:t>
      </w:r>
    </w:p>
    <w:p w14:paraId="34F5C364" w14:textId="77777777" w:rsidR="00DA1E29" w:rsidRPr="00ED6E56" w:rsidRDefault="00DA1E29" w:rsidP="00ED6E56">
      <w:pPr>
        <w:pStyle w:val="ConsPlusNormal"/>
        <w:ind w:firstLine="540"/>
        <w:jc w:val="both"/>
        <w:rPr>
          <w:szCs w:val="24"/>
        </w:rPr>
      </w:pPr>
      <w:r w:rsidRPr="00ED6E56">
        <w:rPr>
          <w:szCs w:val="24"/>
        </w:rPr>
        <w:t>раскрывать значение диспансеризации для ранней диагностики неинфекционных заболеваний, знать порядок прохождения диспансеризации;</w:t>
      </w:r>
    </w:p>
    <w:p w14:paraId="5355A0A7" w14:textId="77777777" w:rsidR="00DA1E29" w:rsidRPr="00ED6E56" w:rsidRDefault="00DA1E29" w:rsidP="00ED6E56">
      <w:pPr>
        <w:pStyle w:val="ConsPlusNormal"/>
        <w:ind w:firstLine="540"/>
        <w:jc w:val="both"/>
        <w:rPr>
          <w:szCs w:val="24"/>
        </w:rPr>
      </w:pPr>
      <w:r w:rsidRPr="00ED6E56">
        <w:rPr>
          <w:szCs w:val="24"/>
        </w:rPr>
        <w:t>объяснять смысл понятий "психическое здоровье" и "психологическое благополучие", характеризовать их влияние на жизнь человека;</w:t>
      </w:r>
    </w:p>
    <w:p w14:paraId="170111E5" w14:textId="77777777" w:rsidR="00DA1E29" w:rsidRPr="00ED6E56" w:rsidRDefault="00DA1E29" w:rsidP="00ED6E56">
      <w:pPr>
        <w:pStyle w:val="ConsPlusNormal"/>
        <w:ind w:firstLine="540"/>
        <w:jc w:val="both"/>
        <w:rPr>
          <w:szCs w:val="24"/>
        </w:rPr>
      </w:pPr>
      <w:r w:rsidRPr="00ED6E56">
        <w:rPr>
          <w:szCs w:val="24"/>
        </w:rPr>
        <w:t>знать основные критерии психического здоровья и психологического благополучия;</w:t>
      </w:r>
    </w:p>
    <w:p w14:paraId="1F182EE6" w14:textId="77777777" w:rsidR="00DA1E29" w:rsidRPr="00ED6E56" w:rsidRDefault="00DA1E29" w:rsidP="00ED6E56">
      <w:pPr>
        <w:pStyle w:val="ConsPlusNormal"/>
        <w:ind w:firstLine="540"/>
        <w:jc w:val="both"/>
        <w:rPr>
          <w:szCs w:val="24"/>
        </w:rPr>
      </w:pPr>
      <w:r w:rsidRPr="00ED6E56">
        <w:rPr>
          <w:szCs w:val="24"/>
        </w:rPr>
        <w:t>характеризовать факторы, влияющие на психическое здоровье и психологическое благополучие;</w:t>
      </w:r>
    </w:p>
    <w:p w14:paraId="7DCBE393" w14:textId="77777777" w:rsidR="00DA1E29" w:rsidRPr="00ED6E56" w:rsidRDefault="00DA1E29" w:rsidP="00ED6E56">
      <w:pPr>
        <w:pStyle w:val="ConsPlusNormal"/>
        <w:ind w:firstLine="540"/>
        <w:jc w:val="both"/>
        <w:rPr>
          <w:szCs w:val="24"/>
        </w:rPr>
      </w:pPr>
      <w:r w:rsidRPr="00ED6E56">
        <w:rPr>
          <w:szCs w:val="24"/>
        </w:rPr>
        <w:t>иметь представление об основных направления сохранения и укрепления психического здоровья и психологического благополучия;</w:t>
      </w:r>
    </w:p>
    <w:p w14:paraId="11E67D2F" w14:textId="77777777" w:rsidR="00DA1E29" w:rsidRPr="00ED6E56" w:rsidRDefault="00DA1E29" w:rsidP="00ED6E56">
      <w:pPr>
        <w:pStyle w:val="ConsPlusNormal"/>
        <w:ind w:firstLine="540"/>
        <w:jc w:val="both"/>
        <w:rPr>
          <w:szCs w:val="24"/>
        </w:rPr>
      </w:pPr>
      <w:r w:rsidRPr="00ED6E56">
        <w:rPr>
          <w:szCs w:val="24"/>
        </w:rPr>
        <w:t>характеризовать негативное влияние вредных привычек на умственную и физическую работоспособность, благополучие человека;</w:t>
      </w:r>
    </w:p>
    <w:p w14:paraId="525D3470" w14:textId="77777777" w:rsidR="00DA1E29" w:rsidRPr="00ED6E56" w:rsidRDefault="00DA1E29" w:rsidP="00ED6E56">
      <w:pPr>
        <w:pStyle w:val="ConsPlusNormal"/>
        <w:ind w:firstLine="540"/>
        <w:jc w:val="both"/>
        <w:rPr>
          <w:szCs w:val="24"/>
        </w:rPr>
      </w:pPr>
      <w:r w:rsidRPr="00ED6E56">
        <w:rPr>
          <w:szCs w:val="24"/>
        </w:rPr>
        <w:t>характеризовать роль раннего выявления психических расстройств и создания благоприятных условий для развития;</w:t>
      </w:r>
    </w:p>
    <w:p w14:paraId="5CB187A6" w14:textId="77777777" w:rsidR="00DA1E29" w:rsidRPr="00ED6E56" w:rsidRDefault="00DA1E29" w:rsidP="00ED6E56">
      <w:pPr>
        <w:pStyle w:val="ConsPlusNormal"/>
        <w:ind w:firstLine="540"/>
        <w:jc w:val="both"/>
        <w:rPr>
          <w:szCs w:val="24"/>
        </w:rPr>
      </w:pPr>
      <w:r w:rsidRPr="00ED6E56">
        <w:rPr>
          <w:szCs w:val="24"/>
        </w:rPr>
        <w:t>объяснять смысл понятия "инклюзивное обучение";</w:t>
      </w:r>
    </w:p>
    <w:p w14:paraId="21ADD8C7" w14:textId="77777777" w:rsidR="00DA1E29" w:rsidRPr="00ED6E56" w:rsidRDefault="00DA1E29" w:rsidP="00ED6E56">
      <w:pPr>
        <w:pStyle w:val="ConsPlusNormal"/>
        <w:ind w:firstLine="540"/>
        <w:jc w:val="both"/>
        <w:rPr>
          <w:szCs w:val="24"/>
        </w:rPr>
      </w:pPr>
      <w:r w:rsidRPr="00ED6E56">
        <w:rPr>
          <w:szCs w:val="24"/>
        </w:rPr>
        <w:t>иметь навыки, позволяющие минимизировать влияние хронического стресса;</w:t>
      </w:r>
    </w:p>
    <w:p w14:paraId="25620C3B" w14:textId="77777777" w:rsidR="00DA1E29" w:rsidRPr="00ED6E56" w:rsidRDefault="00DA1E29" w:rsidP="00ED6E56">
      <w:pPr>
        <w:pStyle w:val="ConsPlusNormal"/>
        <w:ind w:firstLine="540"/>
        <w:jc w:val="both"/>
        <w:rPr>
          <w:szCs w:val="24"/>
        </w:rPr>
      </w:pPr>
      <w:r w:rsidRPr="00ED6E56">
        <w:rPr>
          <w:szCs w:val="24"/>
        </w:rPr>
        <w:t>характеризовать признаки психологического неблагополучия и критерии обращения за помощью;</w:t>
      </w:r>
    </w:p>
    <w:p w14:paraId="3D7C0747" w14:textId="77777777" w:rsidR="00DA1E29" w:rsidRPr="00ED6E56" w:rsidRDefault="00DA1E29" w:rsidP="00ED6E56">
      <w:pPr>
        <w:pStyle w:val="ConsPlusNormal"/>
        <w:ind w:firstLine="540"/>
        <w:jc w:val="both"/>
        <w:rPr>
          <w:szCs w:val="24"/>
        </w:rPr>
      </w:pPr>
      <w:r w:rsidRPr="00ED6E56">
        <w:rPr>
          <w:szCs w:val="24"/>
        </w:rPr>
        <w:t>знать правовые основы оказания первой помощи в Российской Федерации;</w:t>
      </w:r>
    </w:p>
    <w:p w14:paraId="5A301272" w14:textId="77777777" w:rsidR="00DA1E29" w:rsidRPr="00ED6E56" w:rsidRDefault="00DA1E29" w:rsidP="00ED6E56">
      <w:pPr>
        <w:pStyle w:val="ConsPlusNormal"/>
        <w:ind w:firstLine="540"/>
        <w:jc w:val="both"/>
        <w:rPr>
          <w:szCs w:val="24"/>
        </w:rPr>
      </w:pPr>
      <w:r w:rsidRPr="00ED6E56">
        <w:rPr>
          <w:szCs w:val="24"/>
        </w:rPr>
        <w:t>объяснять смысл понятий "первая помощь", "скорая медицинская помощь", их соотношение;</w:t>
      </w:r>
    </w:p>
    <w:p w14:paraId="01408F96" w14:textId="77777777" w:rsidR="00DA1E29" w:rsidRPr="00ED6E56" w:rsidRDefault="00DA1E29" w:rsidP="00ED6E56">
      <w:pPr>
        <w:pStyle w:val="ConsPlusNormal"/>
        <w:ind w:firstLine="540"/>
        <w:jc w:val="both"/>
        <w:rPr>
          <w:szCs w:val="24"/>
        </w:rPr>
      </w:pPr>
      <w:r w:rsidRPr="00ED6E56">
        <w:rPr>
          <w:szCs w:val="24"/>
        </w:rPr>
        <w:t>знать о состояниях, при которых оказывается первая помощь, и действиях при оказании первой помощи;</w:t>
      </w:r>
    </w:p>
    <w:p w14:paraId="24D11DBF" w14:textId="77777777" w:rsidR="00DA1E29" w:rsidRPr="00ED6E56" w:rsidRDefault="00DA1E29" w:rsidP="00ED6E56">
      <w:pPr>
        <w:pStyle w:val="ConsPlusNormal"/>
        <w:ind w:firstLine="540"/>
        <w:jc w:val="both"/>
        <w:rPr>
          <w:szCs w:val="24"/>
        </w:rPr>
      </w:pPr>
      <w:r w:rsidRPr="00ED6E56">
        <w:rPr>
          <w:szCs w:val="24"/>
        </w:rPr>
        <w:t>иметь навыки применения алгоритма первой помощи;</w:t>
      </w:r>
    </w:p>
    <w:p w14:paraId="056F0155" w14:textId="77777777" w:rsidR="00DA1E29" w:rsidRPr="00ED6E56" w:rsidRDefault="00DA1E29" w:rsidP="00ED6E56">
      <w:pPr>
        <w:pStyle w:val="ConsPlusNormal"/>
        <w:ind w:firstLine="540"/>
        <w:jc w:val="both"/>
        <w:rPr>
          <w:szCs w:val="24"/>
        </w:rPr>
      </w:pPr>
      <w:r w:rsidRPr="00ED6E56">
        <w:rPr>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0E92C9CD" w14:textId="77777777" w:rsidR="00DA1E29" w:rsidRPr="00ED6E56" w:rsidRDefault="00DA1E29" w:rsidP="00ED6E56">
      <w:pPr>
        <w:pStyle w:val="ConsPlusNormal"/>
        <w:ind w:firstLine="540"/>
        <w:jc w:val="both"/>
        <w:rPr>
          <w:szCs w:val="24"/>
        </w:rPr>
      </w:pPr>
      <w:r w:rsidRPr="00ED6E56">
        <w:rPr>
          <w:szCs w:val="24"/>
        </w:rPr>
        <w:t>19.4.5.3.9. Предметные результаты по модулю N 9 "Безопасность в социуме":</w:t>
      </w:r>
    </w:p>
    <w:p w14:paraId="305463E0" w14:textId="77777777" w:rsidR="00DA1E29" w:rsidRPr="00ED6E56" w:rsidRDefault="00DA1E29" w:rsidP="00ED6E56">
      <w:pPr>
        <w:pStyle w:val="ConsPlusNormal"/>
        <w:ind w:firstLine="540"/>
        <w:jc w:val="both"/>
        <w:rPr>
          <w:szCs w:val="24"/>
        </w:rPr>
      </w:pPr>
      <w:r w:rsidRPr="00ED6E56">
        <w:rPr>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30885285" w14:textId="77777777" w:rsidR="00DA1E29" w:rsidRPr="00ED6E56" w:rsidRDefault="00DA1E29" w:rsidP="00ED6E56">
      <w:pPr>
        <w:pStyle w:val="ConsPlusNormal"/>
        <w:ind w:firstLine="540"/>
        <w:jc w:val="both"/>
        <w:rPr>
          <w:szCs w:val="24"/>
        </w:rPr>
      </w:pPr>
      <w:r w:rsidRPr="00ED6E56">
        <w:rPr>
          <w:szCs w:val="24"/>
        </w:rPr>
        <w:t>иметь навыки конструктивного общения;</w:t>
      </w:r>
    </w:p>
    <w:p w14:paraId="78D274BE" w14:textId="77777777" w:rsidR="00DA1E29" w:rsidRPr="00ED6E56" w:rsidRDefault="00DA1E29" w:rsidP="00ED6E56">
      <w:pPr>
        <w:pStyle w:val="ConsPlusNormal"/>
        <w:ind w:firstLine="540"/>
        <w:jc w:val="both"/>
        <w:rPr>
          <w:szCs w:val="24"/>
        </w:rPr>
      </w:pPr>
      <w:r w:rsidRPr="00ED6E56">
        <w:rPr>
          <w:szCs w:val="24"/>
        </w:rPr>
        <w:t>объяснять смысл понятий "социальная группа", "малая группа", "большая группа";</w:t>
      </w:r>
    </w:p>
    <w:p w14:paraId="3CD59CF7" w14:textId="77777777" w:rsidR="00DA1E29" w:rsidRPr="00ED6E56" w:rsidRDefault="00DA1E29" w:rsidP="00ED6E56">
      <w:pPr>
        <w:pStyle w:val="ConsPlusNormal"/>
        <w:ind w:firstLine="540"/>
        <w:jc w:val="both"/>
        <w:rPr>
          <w:szCs w:val="24"/>
        </w:rPr>
      </w:pPr>
      <w:r w:rsidRPr="00ED6E56">
        <w:rPr>
          <w:szCs w:val="24"/>
        </w:rPr>
        <w:t>характеризовать взаимодействие в группе;</w:t>
      </w:r>
    </w:p>
    <w:p w14:paraId="69F37C3B" w14:textId="77777777" w:rsidR="00DA1E29" w:rsidRPr="00ED6E56" w:rsidRDefault="00DA1E29" w:rsidP="00ED6E56">
      <w:pPr>
        <w:pStyle w:val="ConsPlusNormal"/>
        <w:ind w:firstLine="540"/>
        <w:jc w:val="both"/>
        <w:rPr>
          <w:szCs w:val="24"/>
        </w:rPr>
      </w:pPr>
      <w:r w:rsidRPr="00ED6E56">
        <w:rPr>
          <w:szCs w:val="24"/>
        </w:rPr>
        <w:t>понимать влияние групповых норм идейностей на комфортное и безопасное взаимодействие в группе, приводить примеры;</w:t>
      </w:r>
    </w:p>
    <w:p w14:paraId="3CF1CEBB" w14:textId="77777777" w:rsidR="00DA1E29" w:rsidRPr="00ED6E56" w:rsidRDefault="00DA1E29" w:rsidP="00ED6E56">
      <w:pPr>
        <w:pStyle w:val="ConsPlusNormal"/>
        <w:ind w:firstLine="540"/>
        <w:jc w:val="both"/>
        <w:rPr>
          <w:szCs w:val="24"/>
        </w:rPr>
      </w:pPr>
      <w:r w:rsidRPr="00ED6E56">
        <w:rPr>
          <w:szCs w:val="24"/>
        </w:rPr>
        <w:t>объяснять смысл понятия "конфликт";</w:t>
      </w:r>
    </w:p>
    <w:p w14:paraId="2394B9F8" w14:textId="77777777" w:rsidR="00DA1E29" w:rsidRPr="00ED6E56" w:rsidRDefault="00DA1E29" w:rsidP="00ED6E56">
      <w:pPr>
        <w:pStyle w:val="ConsPlusNormal"/>
        <w:ind w:firstLine="540"/>
        <w:jc w:val="both"/>
        <w:rPr>
          <w:szCs w:val="24"/>
        </w:rPr>
      </w:pPr>
      <w:r w:rsidRPr="00ED6E56">
        <w:rPr>
          <w:szCs w:val="24"/>
        </w:rPr>
        <w:t>знать стадии развития конфликта, приводить примеры;</w:t>
      </w:r>
    </w:p>
    <w:p w14:paraId="1BAF375D" w14:textId="77777777" w:rsidR="00DA1E29" w:rsidRPr="00ED6E56" w:rsidRDefault="00DA1E29" w:rsidP="00ED6E56">
      <w:pPr>
        <w:pStyle w:val="ConsPlusNormal"/>
        <w:ind w:firstLine="540"/>
        <w:jc w:val="both"/>
        <w:rPr>
          <w:szCs w:val="24"/>
        </w:rPr>
      </w:pPr>
      <w:r w:rsidRPr="00ED6E56">
        <w:rPr>
          <w:szCs w:val="24"/>
        </w:rPr>
        <w:t>характеризовать факторы, способствующие и препятствующие развитию конфликта;</w:t>
      </w:r>
    </w:p>
    <w:p w14:paraId="2BEB9D37" w14:textId="77777777" w:rsidR="00DA1E29" w:rsidRPr="00ED6E56" w:rsidRDefault="00DA1E29" w:rsidP="00ED6E56">
      <w:pPr>
        <w:pStyle w:val="ConsPlusNormal"/>
        <w:ind w:firstLine="540"/>
        <w:jc w:val="both"/>
        <w:rPr>
          <w:szCs w:val="24"/>
        </w:rPr>
      </w:pPr>
      <w:r w:rsidRPr="00ED6E56">
        <w:rPr>
          <w:szCs w:val="24"/>
        </w:rPr>
        <w:t>иметь навыки конструктивного разрешения конфликта;</w:t>
      </w:r>
    </w:p>
    <w:p w14:paraId="08FB03D3" w14:textId="77777777" w:rsidR="00DA1E29" w:rsidRPr="00ED6E56" w:rsidRDefault="00DA1E29" w:rsidP="00ED6E56">
      <w:pPr>
        <w:pStyle w:val="ConsPlusNormal"/>
        <w:ind w:firstLine="540"/>
        <w:jc w:val="both"/>
        <w:rPr>
          <w:szCs w:val="24"/>
        </w:rPr>
      </w:pPr>
      <w:r w:rsidRPr="00ED6E56">
        <w:rPr>
          <w:szCs w:val="24"/>
        </w:rPr>
        <w:t>знать условия привлечения третьей стороны для разрешения конфликта;</w:t>
      </w:r>
    </w:p>
    <w:p w14:paraId="20CE7C03" w14:textId="77777777" w:rsidR="00DA1E29" w:rsidRPr="00ED6E56" w:rsidRDefault="00DA1E29" w:rsidP="00ED6E56">
      <w:pPr>
        <w:pStyle w:val="ConsPlusNormal"/>
        <w:ind w:firstLine="540"/>
        <w:jc w:val="both"/>
        <w:rPr>
          <w:szCs w:val="24"/>
        </w:rPr>
      </w:pPr>
      <w:r w:rsidRPr="00ED6E56">
        <w:rPr>
          <w:szCs w:val="24"/>
        </w:rPr>
        <w:t>иметь представление о способах пресечения опасных проявлений конфликтов;</w:t>
      </w:r>
    </w:p>
    <w:p w14:paraId="2C784812" w14:textId="77777777" w:rsidR="00DA1E29" w:rsidRPr="00ED6E56" w:rsidRDefault="00DA1E29" w:rsidP="00ED6E56">
      <w:pPr>
        <w:pStyle w:val="ConsPlusNormal"/>
        <w:ind w:firstLine="540"/>
        <w:jc w:val="both"/>
        <w:rPr>
          <w:szCs w:val="24"/>
        </w:rPr>
      </w:pPr>
      <w:r w:rsidRPr="00ED6E56">
        <w:rPr>
          <w:szCs w:val="24"/>
        </w:rPr>
        <w:t>раскрывать способы противодействия проявлениям насилия;</w:t>
      </w:r>
    </w:p>
    <w:p w14:paraId="1D71B13C" w14:textId="77777777" w:rsidR="00DA1E29" w:rsidRPr="00ED6E56" w:rsidRDefault="00DA1E29" w:rsidP="00ED6E56">
      <w:pPr>
        <w:pStyle w:val="ConsPlusNormal"/>
        <w:ind w:firstLine="540"/>
        <w:jc w:val="both"/>
        <w:rPr>
          <w:szCs w:val="24"/>
        </w:rPr>
      </w:pPr>
      <w:r w:rsidRPr="00ED6E56">
        <w:rPr>
          <w:szCs w:val="24"/>
        </w:rPr>
        <w:t>характеризовать способы психологического воздействия;</w:t>
      </w:r>
    </w:p>
    <w:p w14:paraId="2DA90458" w14:textId="77777777" w:rsidR="00DA1E29" w:rsidRPr="00ED6E56" w:rsidRDefault="00DA1E29" w:rsidP="00ED6E56">
      <w:pPr>
        <w:pStyle w:val="ConsPlusNormal"/>
        <w:ind w:firstLine="540"/>
        <w:jc w:val="both"/>
        <w:rPr>
          <w:szCs w:val="24"/>
        </w:rPr>
      </w:pPr>
      <w:r w:rsidRPr="00ED6E56">
        <w:rPr>
          <w:szCs w:val="24"/>
        </w:rPr>
        <w:t>характеризовать особенности убеждающей коммуникации;</w:t>
      </w:r>
    </w:p>
    <w:p w14:paraId="48186AA0" w14:textId="77777777" w:rsidR="00DA1E29" w:rsidRPr="00ED6E56" w:rsidRDefault="00DA1E29" w:rsidP="00ED6E56">
      <w:pPr>
        <w:pStyle w:val="ConsPlusNormal"/>
        <w:ind w:firstLine="540"/>
        <w:jc w:val="both"/>
        <w:rPr>
          <w:szCs w:val="24"/>
        </w:rPr>
      </w:pPr>
      <w:r w:rsidRPr="00ED6E56">
        <w:rPr>
          <w:szCs w:val="24"/>
        </w:rPr>
        <w:t>объяснять смысл понятия "манипуляция";</w:t>
      </w:r>
    </w:p>
    <w:p w14:paraId="6BBF60FA" w14:textId="77777777" w:rsidR="00DA1E29" w:rsidRPr="00ED6E56" w:rsidRDefault="00DA1E29" w:rsidP="00ED6E56">
      <w:pPr>
        <w:pStyle w:val="ConsPlusNormal"/>
        <w:ind w:firstLine="540"/>
        <w:jc w:val="both"/>
        <w:rPr>
          <w:szCs w:val="24"/>
        </w:rPr>
      </w:pPr>
      <w:r w:rsidRPr="00ED6E56">
        <w:rPr>
          <w:szCs w:val="24"/>
        </w:rPr>
        <w:t>называть характеристики манипулятивного воздействия, приводить примеры;</w:t>
      </w:r>
    </w:p>
    <w:p w14:paraId="27F84365" w14:textId="77777777" w:rsidR="00DA1E29" w:rsidRPr="00ED6E56" w:rsidRDefault="00DA1E29" w:rsidP="00ED6E56">
      <w:pPr>
        <w:pStyle w:val="ConsPlusNormal"/>
        <w:ind w:firstLine="540"/>
        <w:jc w:val="both"/>
        <w:rPr>
          <w:szCs w:val="24"/>
        </w:rPr>
      </w:pPr>
      <w:r w:rsidRPr="00ED6E56">
        <w:rPr>
          <w:szCs w:val="24"/>
        </w:rPr>
        <w:t>иметь представления о способах противодействия манипуляции;</w:t>
      </w:r>
    </w:p>
    <w:p w14:paraId="7A3E34CE" w14:textId="77777777" w:rsidR="00DA1E29" w:rsidRPr="00ED6E56" w:rsidRDefault="00DA1E29" w:rsidP="00ED6E56">
      <w:pPr>
        <w:pStyle w:val="ConsPlusNormal"/>
        <w:ind w:firstLine="540"/>
        <w:jc w:val="both"/>
        <w:rPr>
          <w:szCs w:val="24"/>
        </w:rPr>
      </w:pPr>
      <w:r w:rsidRPr="00ED6E56">
        <w:rPr>
          <w:szCs w:val="24"/>
        </w:rPr>
        <w:t>раскрывать механизмы воздействия на большую группу (заражение, убеждение, внушение, подражание и другие), приводить примеры;</w:t>
      </w:r>
    </w:p>
    <w:p w14:paraId="3F7CCF1A" w14:textId="77777777" w:rsidR="00DA1E29" w:rsidRPr="00ED6E56" w:rsidRDefault="00DA1E29" w:rsidP="00ED6E56">
      <w:pPr>
        <w:pStyle w:val="ConsPlusNormal"/>
        <w:ind w:firstLine="540"/>
        <w:jc w:val="both"/>
        <w:rPr>
          <w:szCs w:val="24"/>
        </w:rPr>
      </w:pPr>
      <w:r w:rsidRPr="00ED6E56">
        <w:rPr>
          <w:szCs w:val="24"/>
        </w:rPr>
        <w:t>иметь представление о деструктивных и псевдопсихологических технологиях и способах противодействия.</w:t>
      </w:r>
    </w:p>
    <w:p w14:paraId="3221F37C" w14:textId="77777777" w:rsidR="00DA1E29" w:rsidRPr="00ED6E56" w:rsidRDefault="00DA1E29" w:rsidP="00ED6E56">
      <w:pPr>
        <w:pStyle w:val="ConsPlusNormal"/>
        <w:ind w:firstLine="540"/>
        <w:jc w:val="both"/>
        <w:rPr>
          <w:szCs w:val="24"/>
        </w:rPr>
      </w:pPr>
      <w:r w:rsidRPr="00ED6E56">
        <w:rPr>
          <w:szCs w:val="24"/>
        </w:rPr>
        <w:t>19.4.5.3.10. Предметные результаты по модулю N 10 "Безопасность в информационном пространстве":</w:t>
      </w:r>
    </w:p>
    <w:p w14:paraId="5B86AA1F" w14:textId="77777777" w:rsidR="00DA1E29" w:rsidRPr="00ED6E56" w:rsidRDefault="00DA1E29" w:rsidP="00ED6E56">
      <w:pPr>
        <w:pStyle w:val="ConsPlusNormal"/>
        <w:ind w:firstLine="540"/>
        <w:jc w:val="both"/>
        <w:rPr>
          <w:szCs w:val="24"/>
        </w:rPr>
      </w:pPr>
      <w:r w:rsidRPr="00ED6E56">
        <w:rPr>
          <w:szCs w:val="24"/>
        </w:rPr>
        <w:t>характеризовать цифровую среду, ее влияние на жизнь человека;</w:t>
      </w:r>
    </w:p>
    <w:p w14:paraId="58394B71" w14:textId="77777777" w:rsidR="00DA1E29" w:rsidRPr="00ED6E56" w:rsidRDefault="00DA1E29" w:rsidP="00ED6E56">
      <w:pPr>
        <w:pStyle w:val="ConsPlusNormal"/>
        <w:ind w:firstLine="540"/>
        <w:jc w:val="both"/>
        <w:rPr>
          <w:szCs w:val="24"/>
        </w:rPr>
      </w:pPr>
      <w:r w:rsidRPr="00ED6E56">
        <w:rPr>
          <w:szCs w:val="24"/>
        </w:rPr>
        <w:t>объяснять смысл понятий "цифровая среда", "цифровой след", "персональные данные";</w:t>
      </w:r>
    </w:p>
    <w:p w14:paraId="29100246" w14:textId="77777777" w:rsidR="00DA1E29" w:rsidRPr="00ED6E56" w:rsidRDefault="00DA1E29" w:rsidP="00ED6E56">
      <w:pPr>
        <w:pStyle w:val="ConsPlusNormal"/>
        <w:ind w:firstLine="540"/>
        <w:jc w:val="both"/>
        <w:rPr>
          <w:szCs w:val="24"/>
        </w:rPr>
      </w:pPr>
      <w:r w:rsidRPr="00ED6E56">
        <w:rPr>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6633F133" w14:textId="77777777" w:rsidR="00DA1E29" w:rsidRPr="00ED6E56" w:rsidRDefault="00DA1E29" w:rsidP="00ED6E56">
      <w:pPr>
        <w:pStyle w:val="ConsPlusNormal"/>
        <w:ind w:firstLine="540"/>
        <w:jc w:val="both"/>
        <w:rPr>
          <w:szCs w:val="24"/>
        </w:rPr>
      </w:pPr>
      <w:r w:rsidRPr="00ED6E56">
        <w:rPr>
          <w:szCs w:val="24"/>
        </w:rPr>
        <w:t>иметь навыки безопасных действий по снижению рисков, и защите от опасностей цифровой среды;</w:t>
      </w:r>
    </w:p>
    <w:p w14:paraId="71B90D16" w14:textId="77777777" w:rsidR="00DA1E29" w:rsidRPr="00ED6E56" w:rsidRDefault="00DA1E29" w:rsidP="00ED6E56">
      <w:pPr>
        <w:pStyle w:val="ConsPlusNormal"/>
        <w:ind w:firstLine="540"/>
        <w:jc w:val="both"/>
        <w:rPr>
          <w:szCs w:val="24"/>
        </w:rPr>
      </w:pPr>
      <w:r w:rsidRPr="00ED6E56">
        <w:rPr>
          <w:szCs w:val="24"/>
        </w:rPr>
        <w:t>объяснять смысл понятий "программное обеспечение", "вредоносное программное обеспечение";</w:t>
      </w:r>
    </w:p>
    <w:p w14:paraId="633803D8" w14:textId="77777777" w:rsidR="00DA1E29" w:rsidRPr="00ED6E56" w:rsidRDefault="00DA1E29" w:rsidP="00ED6E56">
      <w:pPr>
        <w:pStyle w:val="ConsPlusNormal"/>
        <w:ind w:firstLine="540"/>
        <w:jc w:val="both"/>
        <w:rPr>
          <w:szCs w:val="24"/>
        </w:rPr>
      </w:pPr>
      <w:r w:rsidRPr="00ED6E56">
        <w:rPr>
          <w:szCs w:val="24"/>
        </w:rPr>
        <w:t>характеризовать и классифицировать опасности, анализировать риски, источником которых является вредоносное программное обеспечение;</w:t>
      </w:r>
    </w:p>
    <w:p w14:paraId="76F8633C" w14:textId="77777777" w:rsidR="00DA1E29" w:rsidRPr="00ED6E56" w:rsidRDefault="00DA1E29" w:rsidP="00ED6E56">
      <w:pPr>
        <w:pStyle w:val="ConsPlusNormal"/>
        <w:ind w:firstLine="540"/>
        <w:jc w:val="both"/>
        <w:rPr>
          <w:szCs w:val="24"/>
        </w:rPr>
      </w:pPr>
      <w:r w:rsidRPr="00ED6E56">
        <w:rPr>
          <w:szCs w:val="24"/>
        </w:rPr>
        <w:t>иметь навыки безопасного использования устройств и программ;</w:t>
      </w:r>
    </w:p>
    <w:p w14:paraId="3203F8F9" w14:textId="77777777" w:rsidR="00DA1E29" w:rsidRPr="00ED6E56" w:rsidRDefault="00DA1E29" w:rsidP="00ED6E56">
      <w:pPr>
        <w:pStyle w:val="ConsPlusNormal"/>
        <w:ind w:firstLine="540"/>
        <w:jc w:val="both"/>
        <w:rPr>
          <w:szCs w:val="24"/>
        </w:rPr>
      </w:pPr>
      <w:r w:rsidRPr="00ED6E56">
        <w:rPr>
          <w:szCs w:val="24"/>
        </w:rPr>
        <w:t>перечислять и классифицировать опасности, связанные с поведением людей в цифровой среде;</w:t>
      </w:r>
    </w:p>
    <w:p w14:paraId="5D732BD1" w14:textId="77777777" w:rsidR="00DA1E29" w:rsidRPr="00ED6E56" w:rsidRDefault="00DA1E29" w:rsidP="00ED6E56">
      <w:pPr>
        <w:pStyle w:val="ConsPlusNormal"/>
        <w:ind w:firstLine="540"/>
        <w:jc w:val="both"/>
        <w:rPr>
          <w:szCs w:val="24"/>
        </w:rPr>
      </w:pPr>
      <w:r w:rsidRPr="00ED6E56">
        <w:rPr>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664D615" w14:textId="77777777" w:rsidR="00DA1E29" w:rsidRPr="00ED6E56" w:rsidRDefault="00DA1E29" w:rsidP="00ED6E56">
      <w:pPr>
        <w:pStyle w:val="ConsPlusNormal"/>
        <w:ind w:firstLine="540"/>
        <w:jc w:val="both"/>
        <w:rPr>
          <w:szCs w:val="24"/>
        </w:rPr>
      </w:pPr>
      <w:r w:rsidRPr="00ED6E56">
        <w:rPr>
          <w:szCs w:val="24"/>
        </w:rPr>
        <w:t>иметь навыки безопасной коммуникации в цифровой среде;</w:t>
      </w:r>
    </w:p>
    <w:p w14:paraId="05759F5A" w14:textId="77777777" w:rsidR="00DA1E29" w:rsidRPr="00ED6E56" w:rsidRDefault="00DA1E29" w:rsidP="00ED6E56">
      <w:pPr>
        <w:pStyle w:val="ConsPlusNormal"/>
        <w:ind w:firstLine="540"/>
        <w:jc w:val="both"/>
        <w:rPr>
          <w:szCs w:val="24"/>
        </w:rPr>
      </w:pPr>
      <w:r w:rsidRPr="00ED6E56">
        <w:rPr>
          <w:szCs w:val="24"/>
        </w:rPr>
        <w:t>объяснять смысл и взаимосвязь понятий "достоверность информации", "информационный пузырь", "фейк";</w:t>
      </w:r>
    </w:p>
    <w:p w14:paraId="0C6EEA42" w14:textId="77777777" w:rsidR="00DA1E29" w:rsidRPr="00ED6E56" w:rsidRDefault="00DA1E29" w:rsidP="00ED6E56">
      <w:pPr>
        <w:pStyle w:val="ConsPlusNormal"/>
        <w:ind w:firstLine="540"/>
        <w:jc w:val="both"/>
        <w:rPr>
          <w:szCs w:val="24"/>
        </w:rPr>
      </w:pPr>
      <w:r w:rsidRPr="00ED6E56">
        <w:rPr>
          <w:szCs w:val="24"/>
        </w:rPr>
        <w:t>иметь представление о способах проверки достоверности, легитимности информации, ее соответствия правовым и морально-этическим нормам;</w:t>
      </w:r>
    </w:p>
    <w:p w14:paraId="161DA00D" w14:textId="77777777" w:rsidR="00DA1E29" w:rsidRPr="00ED6E56" w:rsidRDefault="00DA1E29" w:rsidP="00ED6E56">
      <w:pPr>
        <w:pStyle w:val="ConsPlusNormal"/>
        <w:ind w:firstLine="540"/>
        <w:jc w:val="both"/>
        <w:rPr>
          <w:szCs w:val="24"/>
        </w:rPr>
      </w:pPr>
      <w:r w:rsidRPr="00ED6E56">
        <w:rPr>
          <w:szCs w:val="24"/>
        </w:rPr>
        <w:t>раскрывать правовые основы взаимодействия с цифровой средой, выработать навыки безопасных действий по защите прав в цифровой среде;</w:t>
      </w:r>
    </w:p>
    <w:p w14:paraId="0991BD6F" w14:textId="77777777" w:rsidR="00DA1E29" w:rsidRPr="00ED6E56" w:rsidRDefault="00DA1E29" w:rsidP="00ED6E56">
      <w:pPr>
        <w:pStyle w:val="ConsPlusNormal"/>
        <w:ind w:firstLine="540"/>
        <w:jc w:val="both"/>
        <w:rPr>
          <w:szCs w:val="24"/>
        </w:rPr>
      </w:pPr>
      <w:r w:rsidRPr="00ED6E56">
        <w:rPr>
          <w:szCs w:val="24"/>
        </w:rPr>
        <w:t>объяснять права, обязанности и иметь представление об ответственности граждан и юридических лиц в информационном пространстве.</w:t>
      </w:r>
    </w:p>
    <w:p w14:paraId="371D1355" w14:textId="77777777" w:rsidR="00DA1E29" w:rsidRPr="00ED6E56" w:rsidRDefault="00DA1E29" w:rsidP="00ED6E56">
      <w:pPr>
        <w:pStyle w:val="ConsPlusNormal"/>
        <w:ind w:firstLine="540"/>
        <w:jc w:val="both"/>
        <w:rPr>
          <w:szCs w:val="24"/>
        </w:rPr>
      </w:pPr>
      <w:r w:rsidRPr="00ED6E56">
        <w:rPr>
          <w:szCs w:val="24"/>
        </w:rPr>
        <w:t>19.4.5.3.11. Предметные результаты по модулю N 11 "Основы противодействия экстремизму и терроризму":</w:t>
      </w:r>
    </w:p>
    <w:p w14:paraId="717B6CB5" w14:textId="77777777" w:rsidR="00DA1E29" w:rsidRPr="00ED6E56" w:rsidRDefault="00DA1E29" w:rsidP="00ED6E56">
      <w:pPr>
        <w:pStyle w:val="ConsPlusNormal"/>
        <w:ind w:firstLine="540"/>
        <w:jc w:val="both"/>
        <w:rPr>
          <w:szCs w:val="24"/>
        </w:rPr>
      </w:pPr>
      <w:r w:rsidRPr="00ED6E56">
        <w:rPr>
          <w:szCs w:val="24"/>
        </w:rPr>
        <w:t>характеризовать экстремизм и терроризм как угрозу благополучию человека, стабильности общества и государства;</w:t>
      </w:r>
    </w:p>
    <w:p w14:paraId="27064AE0" w14:textId="77777777" w:rsidR="00DA1E29" w:rsidRPr="00ED6E56" w:rsidRDefault="00DA1E29" w:rsidP="00ED6E56">
      <w:pPr>
        <w:pStyle w:val="ConsPlusNormal"/>
        <w:ind w:firstLine="540"/>
        <w:jc w:val="both"/>
        <w:rPr>
          <w:szCs w:val="24"/>
        </w:rPr>
      </w:pPr>
      <w:r w:rsidRPr="00ED6E56">
        <w:rPr>
          <w:szCs w:val="24"/>
        </w:rPr>
        <w:t>объяснять смысл и взаимосвязь понятий "экстремизм" и "терроризм"; анализировать варианты их проявления и возможные последствия;</w:t>
      </w:r>
    </w:p>
    <w:p w14:paraId="3773353D" w14:textId="77777777" w:rsidR="00DA1E29" w:rsidRPr="00ED6E56" w:rsidRDefault="00DA1E29" w:rsidP="00ED6E56">
      <w:pPr>
        <w:pStyle w:val="ConsPlusNormal"/>
        <w:ind w:firstLine="540"/>
        <w:jc w:val="both"/>
        <w:rPr>
          <w:szCs w:val="24"/>
        </w:rPr>
      </w:pPr>
      <w:r w:rsidRPr="00ED6E56">
        <w:rPr>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59CE3209" w14:textId="77777777" w:rsidR="00DA1E29" w:rsidRPr="00ED6E56" w:rsidRDefault="00DA1E29" w:rsidP="00ED6E56">
      <w:pPr>
        <w:pStyle w:val="ConsPlusNormal"/>
        <w:ind w:firstLine="540"/>
        <w:jc w:val="both"/>
        <w:rPr>
          <w:szCs w:val="24"/>
        </w:rPr>
      </w:pPr>
      <w:r w:rsidRPr="00ED6E56">
        <w:rPr>
          <w:szCs w:val="24"/>
        </w:rPr>
        <w:t>иметь представление о методах и видах террористической деятельности;</w:t>
      </w:r>
    </w:p>
    <w:p w14:paraId="56626B0B" w14:textId="77777777" w:rsidR="00DA1E29" w:rsidRPr="00ED6E56" w:rsidRDefault="00DA1E29" w:rsidP="00ED6E56">
      <w:pPr>
        <w:pStyle w:val="ConsPlusNormal"/>
        <w:ind w:firstLine="540"/>
        <w:jc w:val="both"/>
        <w:rPr>
          <w:szCs w:val="24"/>
        </w:rPr>
      </w:pPr>
      <w:r w:rsidRPr="00ED6E56">
        <w:rPr>
          <w:szCs w:val="24"/>
        </w:rPr>
        <w:t>знать уровни террористической опасности, иметь навыки безопасных действий при их объявлении;</w:t>
      </w:r>
    </w:p>
    <w:p w14:paraId="18B174CB" w14:textId="77777777" w:rsidR="00DA1E29" w:rsidRPr="00ED6E56" w:rsidRDefault="00DA1E29" w:rsidP="00ED6E56">
      <w:pPr>
        <w:pStyle w:val="ConsPlusNormal"/>
        <w:ind w:firstLine="540"/>
        <w:jc w:val="both"/>
        <w:rPr>
          <w:szCs w:val="24"/>
        </w:rPr>
      </w:pPr>
      <w:r w:rsidRPr="00ED6E56">
        <w:rPr>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6ADA4385" w14:textId="77777777" w:rsidR="00DA1E29" w:rsidRPr="00ED6E56" w:rsidRDefault="00DA1E29" w:rsidP="00ED6E56">
      <w:pPr>
        <w:pStyle w:val="ConsPlusNormal"/>
        <w:ind w:firstLine="540"/>
        <w:jc w:val="both"/>
        <w:rPr>
          <w:szCs w:val="24"/>
        </w:rPr>
      </w:pPr>
      <w:r w:rsidRPr="00ED6E56">
        <w:rPr>
          <w:szCs w:val="24"/>
        </w:rPr>
        <w:t>раскрывать правовые основы, структуру и задачи государственной системы противодействия экстремизму и терроризму;</w:t>
      </w:r>
    </w:p>
    <w:p w14:paraId="525D32DC" w14:textId="77777777" w:rsidR="00DA1E29" w:rsidRPr="00ED6E56" w:rsidRDefault="00DA1E29" w:rsidP="00ED6E56">
      <w:pPr>
        <w:pStyle w:val="ConsPlusNormal"/>
        <w:ind w:firstLine="540"/>
        <w:jc w:val="both"/>
        <w:rPr>
          <w:szCs w:val="24"/>
        </w:rPr>
      </w:pPr>
      <w:r w:rsidRPr="00ED6E56">
        <w:rPr>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5C751157" w14:textId="77777777" w:rsidR="00DA1E29" w:rsidRPr="00ED6E56" w:rsidRDefault="00DA1E29" w:rsidP="00ED6E56">
      <w:pPr>
        <w:pStyle w:val="ConsPlusNormal"/>
        <w:ind w:firstLine="540"/>
        <w:jc w:val="both"/>
        <w:rPr>
          <w:szCs w:val="24"/>
        </w:rPr>
      </w:pPr>
      <w:r w:rsidRPr="00ED6E56">
        <w:rPr>
          <w:szCs w:val="24"/>
        </w:rPr>
        <w:t>19.4.5.4. Образовательная организация вправе самостоятельно определять последовательность освоения обучающимися модулей ОБЗР.</w:t>
      </w:r>
    </w:p>
    <w:p w14:paraId="12271445" w14:textId="77777777" w:rsidR="00DA1E29" w:rsidRPr="00ED6E56" w:rsidRDefault="00DA1E29"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19.5. Поурочное планирование</w:t>
      </w:r>
    </w:p>
    <w:p w14:paraId="0041507F" w14:textId="77777777" w:rsidR="00DA1E29" w:rsidRPr="00ED6E56" w:rsidRDefault="00DA1E29" w:rsidP="00ED6E56">
      <w:pPr>
        <w:pStyle w:val="ConsPlusNormal"/>
        <w:ind w:firstLine="540"/>
        <w:jc w:val="both"/>
        <w:rPr>
          <w:szCs w:val="24"/>
        </w:rPr>
      </w:pPr>
    </w:p>
    <w:p w14:paraId="64B9B8CE" w14:textId="77777777" w:rsidR="00DA1E29" w:rsidRPr="00ED6E56" w:rsidRDefault="00DA1E29" w:rsidP="00ED6E56">
      <w:pPr>
        <w:pStyle w:val="ConsPlusNormal"/>
        <w:jc w:val="right"/>
        <w:rPr>
          <w:szCs w:val="24"/>
        </w:rPr>
      </w:pPr>
      <w:r w:rsidRPr="00ED6E56">
        <w:rPr>
          <w:szCs w:val="24"/>
        </w:rPr>
        <w:t>Таблица 23</w:t>
      </w:r>
    </w:p>
    <w:p w14:paraId="43F3982B" w14:textId="77777777" w:rsidR="00DA1E29" w:rsidRPr="00ED6E56" w:rsidRDefault="00DA1E29" w:rsidP="00ED6E56">
      <w:pPr>
        <w:pStyle w:val="ConsPlusNormal"/>
        <w:ind w:firstLine="540"/>
        <w:jc w:val="both"/>
        <w:rPr>
          <w:szCs w:val="24"/>
        </w:rPr>
      </w:pPr>
    </w:p>
    <w:p w14:paraId="73218FF8" w14:textId="77777777" w:rsidR="00DA1E29" w:rsidRPr="00ED6E56" w:rsidRDefault="00DA1E29" w:rsidP="00ED6E56">
      <w:pPr>
        <w:pStyle w:val="ConsPlusNormal"/>
        <w:jc w:val="both"/>
        <w:rPr>
          <w:szCs w:val="24"/>
        </w:rPr>
      </w:pPr>
      <w:r w:rsidRPr="00ED6E56">
        <w:rPr>
          <w:szCs w:val="24"/>
        </w:rPr>
        <w:t>10 класс</w:t>
      </w:r>
    </w:p>
    <w:p w14:paraId="699D21F0" w14:textId="77777777" w:rsidR="00DA1E29" w:rsidRPr="00ED6E56" w:rsidRDefault="00DA1E29"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A1E29" w:rsidRPr="00ED6E56" w14:paraId="1588048D" w14:textId="77777777" w:rsidTr="00AD6CE6">
        <w:tc>
          <w:tcPr>
            <w:tcW w:w="1134" w:type="dxa"/>
          </w:tcPr>
          <w:p w14:paraId="4C2BF656" w14:textId="77777777" w:rsidR="00DA1E29" w:rsidRPr="00ED6E56" w:rsidRDefault="00DA1E29" w:rsidP="00ED6E56">
            <w:pPr>
              <w:pStyle w:val="ConsPlusNormal"/>
              <w:jc w:val="center"/>
              <w:rPr>
                <w:szCs w:val="24"/>
              </w:rPr>
            </w:pPr>
            <w:r w:rsidRPr="00ED6E56">
              <w:rPr>
                <w:szCs w:val="24"/>
              </w:rPr>
              <w:t>N урока</w:t>
            </w:r>
          </w:p>
        </w:tc>
        <w:tc>
          <w:tcPr>
            <w:tcW w:w="7937" w:type="dxa"/>
          </w:tcPr>
          <w:p w14:paraId="4D962EA3" w14:textId="77777777" w:rsidR="00DA1E29" w:rsidRPr="00ED6E56" w:rsidRDefault="00DA1E29" w:rsidP="00ED6E56">
            <w:pPr>
              <w:pStyle w:val="ConsPlusNormal"/>
              <w:jc w:val="center"/>
              <w:rPr>
                <w:szCs w:val="24"/>
              </w:rPr>
            </w:pPr>
            <w:r w:rsidRPr="00ED6E56">
              <w:rPr>
                <w:szCs w:val="24"/>
              </w:rPr>
              <w:t>Тема урока</w:t>
            </w:r>
          </w:p>
        </w:tc>
      </w:tr>
      <w:tr w:rsidR="00DA1E29" w:rsidRPr="00ED6E56" w14:paraId="03E17127" w14:textId="77777777" w:rsidTr="00AD6CE6">
        <w:tc>
          <w:tcPr>
            <w:tcW w:w="1134" w:type="dxa"/>
            <w:vAlign w:val="center"/>
          </w:tcPr>
          <w:p w14:paraId="1E2346D4" w14:textId="77777777" w:rsidR="00DA1E29" w:rsidRPr="00ED6E56" w:rsidRDefault="00DA1E29" w:rsidP="00ED6E56">
            <w:pPr>
              <w:pStyle w:val="ConsPlusNormal"/>
              <w:rPr>
                <w:szCs w:val="24"/>
              </w:rPr>
            </w:pPr>
            <w:r w:rsidRPr="00ED6E56">
              <w:rPr>
                <w:szCs w:val="24"/>
              </w:rPr>
              <w:t>Урок 1</w:t>
            </w:r>
          </w:p>
        </w:tc>
        <w:tc>
          <w:tcPr>
            <w:tcW w:w="7937" w:type="dxa"/>
          </w:tcPr>
          <w:p w14:paraId="4A60EFEF" w14:textId="77777777" w:rsidR="00DA1E29" w:rsidRPr="00ED6E56" w:rsidRDefault="00DA1E29" w:rsidP="00ED6E56">
            <w:pPr>
              <w:pStyle w:val="ConsPlusNormal"/>
              <w:jc w:val="both"/>
              <w:rPr>
                <w:szCs w:val="24"/>
              </w:rPr>
            </w:pPr>
            <w:r w:rsidRPr="00ED6E56">
              <w:rPr>
                <w:szCs w:val="24"/>
              </w:rPr>
              <w:t>Взаимодействие личности, общества и государства в обеспечении национальной безопасности</w:t>
            </w:r>
          </w:p>
        </w:tc>
      </w:tr>
      <w:tr w:rsidR="00DA1E29" w:rsidRPr="00ED6E56" w14:paraId="78172E35" w14:textId="77777777" w:rsidTr="00AD6CE6">
        <w:tc>
          <w:tcPr>
            <w:tcW w:w="1134" w:type="dxa"/>
          </w:tcPr>
          <w:p w14:paraId="7ABEAA06" w14:textId="77777777" w:rsidR="00DA1E29" w:rsidRPr="00ED6E56" w:rsidRDefault="00DA1E29" w:rsidP="00ED6E56">
            <w:pPr>
              <w:pStyle w:val="ConsPlusNormal"/>
              <w:rPr>
                <w:szCs w:val="24"/>
              </w:rPr>
            </w:pPr>
            <w:r w:rsidRPr="00ED6E56">
              <w:rPr>
                <w:szCs w:val="24"/>
              </w:rPr>
              <w:t>Урок 2</w:t>
            </w:r>
          </w:p>
        </w:tc>
        <w:tc>
          <w:tcPr>
            <w:tcW w:w="7937" w:type="dxa"/>
          </w:tcPr>
          <w:p w14:paraId="7F8DA59B" w14:textId="77777777" w:rsidR="00DA1E29" w:rsidRPr="00ED6E56" w:rsidRDefault="00DA1E29" w:rsidP="00ED6E56">
            <w:pPr>
              <w:pStyle w:val="ConsPlusNormal"/>
              <w:jc w:val="both"/>
              <w:rPr>
                <w:szCs w:val="24"/>
              </w:rPr>
            </w:pPr>
            <w:r w:rsidRPr="00ED6E56">
              <w:rPr>
                <w:szCs w:val="24"/>
              </w:rPr>
              <w:t>Государственная и общественная безопасность</w:t>
            </w:r>
          </w:p>
        </w:tc>
      </w:tr>
      <w:tr w:rsidR="00DA1E29" w:rsidRPr="00ED6E56" w14:paraId="2E9CFE39" w14:textId="77777777" w:rsidTr="00AD6CE6">
        <w:tc>
          <w:tcPr>
            <w:tcW w:w="1134" w:type="dxa"/>
            <w:vAlign w:val="center"/>
          </w:tcPr>
          <w:p w14:paraId="2C548DAF" w14:textId="77777777" w:rsidR="00DA1E29" w:rsidRPr="00ED6E56" w:rsidRDefault="00DA1E29" w:rsidP="00ED6E56">
            <w:pPr>
              <w:pStyle w:val="ConsPlusNormal"/>
              <w:rPr>
                <w:szCs w:val="24"/>
              </w:rPr>
            </w:pPr>
            <w:r w:rsidRPr="00ED6E56">
              <w:rPr>
                <w:szCs w:val="24"/>
              </w:rPr>
              <w:t>Урок 3</w:t>
            </w:r>
          </w:p>
        </w:tc>
        <w:tc>
          <w:tcPr>
            <w:tcW w:w="7937" w:type="dxa"/>
          </w:tcPr>
          <w:p w14:paraId="42CC31BD" w14:textId="77777777" w:rsidR="00DA1E29" w:rsidRPr="00ED6E56" w:rsidRDefault="00DA1E29" w:rsidP="00ED6E56">
            <w:pPr>
              <w:pStyle w:val="ConsPlusNormal"/>
              <w:jc w:val="both"/>
              <w:rPr>
                <w:szCs w:val="24"/>
              </w:rPr>
            </w:pPr>
            <w:r w:rsidRPr="00ED6E56">
              <w:rPr>
                <w:szCs w:val="24"/>
              </w:rPr>
              <w:t>Роль личности, общества и государства в предупреждении и ликвидации чрезвычайных ситуаций</w:t>
            </w:r>
          </w:p>
        </w:tc>
      </w:tr>
      <w:tr w:rsidR="00DA1E29" w:rsidRPr="00ED6E56" w14:paraId="5671D7E0" w14:textId="77777777" w:rsidTr="00AD6CE6">
        <w:tc>
          <w:tcPr>
            <w:tcW w:w="1134" w:type="dxa"/>
            <w:vAlign w:val="center"/>
          </w:tcPr>
          <w:p w14:paraId="57D18D06" w14:textId="77777777" w:rsidR="00DA1E29" w:rsidRPr="00ED6E56" w:rsidRDefault="00DA1E29" w:rsidP="00ED6E56">
            <w:pPr>
              <w:pStyle w:val="ConsPlusNormal"/>
              <w:rPr>
                <w:szCs w:val="24"/>
              </w:rPr>
            </w:pPr>
            <w:r w:rsidRPr="00ED6E56">
              <w:rPr>
                <w:szCs w:val="24"/>
              </w:rPr>
              <w:t>Урок 4</w:t>
            </w:r>
          </w:p>
        </w:tc>
        <w:tc>
          <w:tcPr>
            <w:tcW w:w="7937" w:type="dxa"/>
          </w:tcPr>
          <w:p w14:paraId="1D1C017D" w14:textId="77777777" w:rsidR="00DA1E29" w:rsidRPr="00ED6E56" w:rsidRDefault="00DA1E29" w:rsidP="00ED6E56">
            <w:pPr>
              <w:pStyle w:val="ConsPlusNormal"/>
              <w:jc w:val="both"/>
              <w:rPr>
                <w:szCs w:val="24"/>
              </w:rPr>
            </w:pPr>
            <w:r w:rsidRPr="00ED6E56">
              <w:rPr>
                <w:szCs w:val="24"/>
              </w:rPr>
              <w:t>Оборона страны как обязательное условие благополучного развития страны</w:t>
            </w:r>
          </w:p>
        </w:tc>
      </w:tr>
      <w:tr w:rsidR="00DA1E29" w:rsidRPr="00ED6E56" w14:paraId="2D7AAF7A" w14:textId="77777777" w:rsidTr="00AD6CE6">
        <w:tc>
          <w:tcPr>
            <w:tcW w:w="1134" w:type="dxa"/>
            <w:vAlign w:val="center"/>
          </w:tcPr>
          <w:p w14:paraId="68738071" w14:textId="77777777" w:rsidR="00DA1E29" w:rsidRPr="00ED6E56" w:rsidRDefault="00DA1E29" w:rsidP="00ED6E56">
            <w:pPr>
              <w:pStyle w:val="ConsPlusNormal"/>
              <w:rPr>
                <w:szCs w:val="24"/>
              </w:rPr>
            </w:pPr>
            <w:r w:rsidRPr="00ED6E56">
              <w:rPr>
                <w:szCs w:val="24"/>
              </w:rPr>
              <w:t>Урок 5</w:t>
            </w:r>
          </w:p>
        </w:tc>
        <w:tc>
          <w:tcPr>
            <w:tcW w:w="7937" w:type="dxa"/>
            <w:vAlign w:val="center"/>
          </w:tcPr>
          <w:p w14:paraId="3213679D" w14:textId="77777777" w:rsidR="00DA1E29" w:rsidRPr="00ED6E56" w:rsidRDefault="00DA1E29" w:rsidP="00ED6E56">
            <w:pPr>
              <w:pStyle w:val="ConsPlusNormal"/>
              <w:jc w:val="both"/>
              <w:rPr>
                <w:szCs w:val="24"/>
              </w:rPr>
            </w:pPr>
            <w:r w:rsidRPr="00ED6E56">
              <w:rPr>
                <w:szCs w:val="24"/>
              </w:rPr>
              <w:t>Строевые приемы и движение без оружия (строевая подготовка)</w:t>
            </w:r>
          </w:p>
        </w:tc>
      </w:tr>
      <w:tr w:rsidR="00DA1E29" w:rsidRPr="00ED6E56" w14:paraId="507F7A20" w14:textId="77777777" w:rsidTr="00AD6CE6">
        <w:tc>
          <w:tcPr>
            <w:tcW w:w="1134" w:type="dxa"/>
            <w:vAlign w:val="center"/>
          </w:tcPr>
          <w:p w14:paraId="56AAB30F" w14:textId="77777777" w:rsidR="00DA1E29" w:rsidRPr="00ED6E56" w:rsidRDefault="00DA1E29" w:rsidP="00ED6E56">
            <w:pPr>
              <w:pStyle w:val="ConsPlusNormal"/>
              <w:rPr>
                <w:szCs w:val="24"/>
              </w:rPr>
            </w:pPr>
            <w:r w:rsidRPr="00ED6E56">
              <w:rPr>
                <w:szCs w:val="24"/>
              </w:rPr>
              <w:t>Урок 6</w:t>
            </w:r>
          </w:p>
        </w:tc>
        <w:tc>
          <w:tcPr>
            <w:tcW w:w="7937" w:type="dxa"/>
            <w:vAlign w:val="center"/>
          </w:tcPr>
          <w:p w14:paraId="6DA43B2F" w14:textId="77777777" w:rsidR="00DA1E29" w:rsidRPr="00ED6E56" w:rsidRDefault="00DA1E29" w:rsidP="00ED6E56">
            <w:pPr>
              <w:pStyle w:val="ConsPlusNormal"/>
              <w:jc w:val="both"/>
              <w:rPr>
                <w:szCs w:val="24"/>
              </w:rPr>
            </w:pPr>
            <w:r w:rsidRPr="00ED6E56">
              <w:rPr>
                <w:szCs w:val="24"/>
              </w:rPr>
              <w:t>Основные виды тактических действий войск (тактическая подготовка)</w:t>
            </w:r>
          </w:p>
        </w:tc>
      </w:tr>
      <w:tr w:rsidR="00DA1E29" w:rsidRPr="00ED6E56" w14:paraId="0464E07A" w14:textId="77777777" w:rsidTr="00AD6CE6">
        <w:tc>
          <w:tcPr>
            <w:tcW w:w="1134" w:type="dxa"/>
            <w:vAlign w:val="center"/>
          </w:tcPr>
          <w:p w14:paraId="457D07CC" w14:textId="77777777" w:rsidR="00DA1E29" w:rsidRPr="00ED6E56" w:rsidRDefault="00DA1E29" w:rsidP="00ED6E56">
            <w:pPr>
              <w:pStyle w:val="ConsPlusNormal"/>
              <w:rPr>
                <w:szCs w:val="24"/>
              </w:rPr>
            </w:pPr>
            <w:r w:rsidRPr="00ED6E56">
              <w:rPr>
                <w:szCs w:val="24"/>
              </w:rPr>
              <w:t>Урок 7</w:t>
            </w:r>
          </w:p>
        </w:tc>
        <w:tc>
          <w:tcPr>
            <w:tcW w:w="7937" w:type="dxa"/>
          </w:tcPr>
          <w:p w14:paraId="68A105B5" w14:textId="77777777" w:rsidR="00DA1E29" w:rsidRPr="00ED6E56" w:rsidRDefault="00DA1E29" w:rsidP="00ED6E56">
            <w:pPr>
              <w:pStyle w:val="ConsPlusNormal"/>
              <w:jc w:val="both"/>
              <w:rPr>
                <w:szCs w:val="24"/>
              </w:rPr>
            </w:pPr>
            <w:r w:rsidRPr="00ED6E56">
              <w:rPr>
                <w:szCs w:val="24"/>
              </w:rPr>
              <w:t>Требования безопасности при обращении с оружием и боеприпасами (огневая подготовка)</w:t>
            </w:r>
          </w:p>
        </w:tc>
      </w:tr>
      <w:tr w:rsidR="00DA1E29" w:rsidRPr="00ED6E56" w14:paraId="08BF6BC8" w14:textId="77777777" w:rsidTr="00AD6CE6">
        <w:tc>
          <w:tcPr>
            <w:tcW w:w="1134" w:type="dxa"/>
            <w:vAlign w:val="center"/>
          </w:tcPr>
          <w:p w14:paraId="2D045521" w14:textId="77777777" w:rsidR="00DA1E29" w:rsidRPr="00ED6E56" w:rsidRDefault="00DA1E29" w:rsidP="00ED6E56">
            <w:pPr>
              <w:pStyle w:val="ConsPlusNormal"/>
              <w:rPr>
                <w:szCs w:val="24"/>
              </w:rPr>
            </w:pPr>
            <w:r w:rsidRPr="00ED6E56">
              <w:rPr>
                <w:szCs w:val="24"/>
              </w:rPr>
              <w:t>Урок 8</w:t>
            </w:r>
          </w:p>
        </w:tc>
        <w:tc>
          <w:tcPr>
            <w:tcW w:w="7937" w:type="dxa"/>
          </w:tcPr>
          <w:p w14:paraId="1A429E4B" w14:textId="77777777" w:rsidR="00DA1E29" w:rsidRPr="00ED6E56" w:rsidRDefault="00DA1E29" w:rsidP="00ED6E56">
            <w:pPr>
              <w:pStyle w:val="ConsPlusNormal"/>
              <w:jc w:val="both"/>
              <w:rPr>
                <w:szCs w:val="24"/>
              </w:rPr>
            </w:pPr>
            <w:r w:rsidRPr="00ED6E56">
              <w:rPr>
                <w:szCs w:val="24"/>
              </w:rPr>
              <w:t>Виды, назначение и тактико-технические характеристики современного стрелкового оружия (огневая подготовка)</w:t>
            </w:r>
          </w:p>
        </w:tc>
      </w:tr>
      <w:tr w:rsidR="00DA1E29" w:rsidRPr="00ED6E56" w14:paraId="42E97E31" w14:textId="77777777" w:rsidTr="00AD6CE6">
        <w:tc>
          <w:tcPr>
            <w:tcW w:w="1134" w:type="dxa"/>
            <w:vAlign w:val="center"/>
          </w:tcPr>
          <w:p w14:paraId="3296848A" w14:textId="77777777" w:rsidR="00DA1E29" w:rsidRPr="00ED6E56" w:rsidRDefault="00DA1E29" w:rsidP="00ED6E56">
            <w:pPr>
              <w:pStyle w:val="ConsPlusNormal"/>
              <w:rPr>
                <w:szCs w:val="24"/>
              </w:rPr>
            </w:pPr>
            <w:r w:rsidRPr="00ED6E56">
              <w:rPr>
                <w:szCs w:val="24"/>
              </w:rPr>
              <w:t>Урок 9</w:t>
            </w:r>
          </w:p>
        </w:tc>
        <w:tc>
          <w:tcPr>
            <w:tcW w:w="7937" w:type="dxa"/>
          </w:tcPr>
          <w:p w14:paraId="53677467" w14:textId="77777777" w:rsidR="00DA1E29" w:rsidRPr="00ED6E56" w:rsidRDefault="00DA1E29" w:rsidP="00ED6E56">
            <w:pPr>
              <w:pStyle w:val="ConsPlusNormal"/>
              <w:jc w:val="both"/>
              <w:rPr>
                <w:szCs w:val="24"/>
              </w:rPr>
            </w:pPr>
            <w:r w:rsidRPr="00ED6E56">
              <w:rPr>
                <w:szCs w:val="24"/>
              </w:rPr>
              <w:t>Беспилотные летательные аппараты (БПЛА) - эффективное средство вооруженной борьбы (основы технической подготовки и связи)</w:t>
            </w:r>
          </w:p>
        </w:tc>
      </w:tr>
      <w:tr w:rsidR="00DA1E29" w:rsidRPr="00ED6E56" w14:paraId="10DCBBB8" w14:textId="77777777" w:rsidTr="00AD6CE6">
        <w:tc>
          <w:tcPr>
            <w:tcW w:w="1134" w:type="dxa"/>
            <w:vAlign w:val="center"/>
          </w:tcPr>
          <w:p w14:paraId="129AF16D" w14:textId="77777777" w:rsidR="00DA1E29" w:rsidRPr="00ED6E56" w:rsidRDefault="00DA1E29" w:rsidP="00ED6E56">
            <w:pPr>
              <w:pStyle w:val="ConsPlusNormal"/>
              <w:rPr>
                <w:szCs w:val="24"/>
              </w:rPr>
            </w:pPr>
            <w:r w:rsidRPr="00ED6E56">
              <w:rPr>
                <w:szCs w:val="24"/>
              </w:rPr>
              <w:t>Урок 10</w:t>
            </w:r>
          </w:p>
        </w:tc>
        <w:tc>
          <w:tcPr>
            <w:tcW w:w="7937" w:type="dxa"/>
          </w:tcPr>
          <w:p w14:paraId="5D2C8AFC" w14:textId="77777777" w:rsidR="00DA1E29" w:rsidRPr="00ED6E56" w:rsidRDefault="00DA1E29" w:rsidP="00ED6E56">
            <w:pPr>
              <w:pStyle w:val="ConsPlusNormal"/>
              <w:jc w:val="both"/>
              <w:rPr>
                <w:szCs w:val="24"/>
              </w:rPr>
            </w:pPr>
            <w:r w:rsidRPr="00ED6E56">
              <w:rPr>
                <w:szCs w:val="24"/>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DA1E29" w:rsidRPr="00ED6E56" w14:paraId="60FFF699" w14:textId="77777777" w:rsidTr="00AD6CE6">
        <w:tc>
          <w:tcPr>
            <w:tcW w:w="1134" w:type="dxa"/>
            <w:vAlign w:val="center"/>
          </w:tcPr>
          <w:p w14:paraId="7F1A30F8" w14:textId="77777777" w:rsidR="00DA1E29" w:rsidRPr="00ED6E56" w:rsidRDefault="00DA1E29" w:rsidP="00ED6E56">
            <w:pPr>
              <w:pStyle w:val="ConsPlusNormal"/>
              <w:rPr>
                <w:szCs w:val="24"/>
              </w:rPr>
            </w:pPr>
            <w:r w:rsidRPr="00ED6E56">
              <w:rPr>
                <w:szCs w:val="24"/>
              </w:rPr>
              <w:t>Урок 11</w:t>
            </w:r>
          </w:p>
        </w:tc>
        <w:tc>
          <w:tcPr>
            <w:tcW w:w="7937" w:type="dxa"/>
          </w:tcPr>
          <w:p w14:paraId="2AD5A3F7" w14:textId="77777777" w:rsidR="00DA1E29" w:rsidRPr="00ED6E56" w:rsidRDefault="00DA1E29" w:rsidP="00ED6E56">
            <w:pPr>
              <w:pStyle w:val="ConsPlusNormal"/>
              <w:jc w:val="both"/>
              <w:rPr>
                <w:szCs w:val="24"/>
              </w:rPr>
            </w:pPr>
            <w:r w:rsidRPr="00ED6E56">
              <w:rPr>
                <w:szCs w:val="24"/>
              </w:rPr>
              <w:t>Свойства местности и их применение в военном деле (военная топография)</w:t>
            </w:r>
          </w:p>
        </w:tc>
      </w:tr>
      <w:tr w:rsidR="00DA1E29" w:rsidRPr="00ED6E56" w14:paraId="70586158" w14:textId="77777777" w:rsidTr="00AD6CE6">
        <w:tc>
          <w:tcPr>
            <w:tcW w:w="1134" w:type="dxa"/>
            <w:vAlign w:val="center"/>
          </w:tcPr>
          <w:p w14:paraId="56A42A71" w14:textId="77777777" w:rsidR="00DA1E29" w:rsidRPr="00ED6E56" w:rsidRDefault="00DA1E29" w:rsidP="00ED6E56">
            <w:pPr>
              <w:pStyle w:val="ConsPlusNormal"/>
              <w:rPr>
                <w:szCs w:val="24"/>
              </w:rPr>
            </w:pPr>
            <w:r w:rsidRPr="00ED6E56">
              <w:rPr>
                <w:szCs w:val="24"/>
              </w:rPr>
              <w:t>Урок 12</w:t>
            </w:r>
          </w:p>
        </w:tc>
        <w:tc>
          <w:tcPr>
            <w:tcW w:w="7937" w:type="dxa"/>
          </w:tcPr>
          <w:p w14:paraId="72FD093D" w14:textId="77777777" w:rsidR="00DA1E29" w:rsidRPr="00ED6E56" w:rsidRDefault="00DA1E29" w:rsidP="00ED6E56">
            <w:pPr>
              <w:pStyle w:val="ConsPlusNormal"/>
              <w:jc w:val="both"/>
              <w:rPr>
                <w:szCs w:val="24"/>
              </w:rPr>
            </w:pPr>
            <w:r w:rsidRPr="00ED6E56">
              <w:rPr>
                <w:szCs w:val="24"/>
              </w:rPr>
              <w:t>Фортификационное оборудование позиции отделения. Виды укрытий и убежищ (инженерная подготовка)</w:t>
            </w:r>
          </w:p>
        </w:tc>
      </w:tr>
      <w:tr w:rsidR="00DA1E29" w:rsidRPr="00ED6E56" w14:paraId="6CFC4C97" w14:textId="77777777" w:rsidTr="00AD6CE6">
        <w:tc>
          <w:tcPr>
            <w:tcW w:w="1134" w:type="dxa"/>
            <w:vAlign w:val="center"/>
          </w:tcPr>
          <w:p w14:paraId="099B544C" w14:textId="77777777" w:rsidR="00DA1E29" w:rsidRPr="00ED6E56" w:rsidRDefault="00DA1E29" w:rsidP="00ED6E56">
            <w:pPr>
              <w:pStyle w:val="ConsPlusNormal"/>
              <w:rPr>
                <w:szCs w:val="24"/>
              </w:rPr>
            </w:pPr>
            <w:r w:rsidRPr="00ED6E56">
              <w:rPr>
                <w:szCs w:val="24"/>
              </w:rPr>
              <w:t>Урок 13</w:t>
            </w:r>
          </w:p>
        </w:tc>
        <w:tc>
          <w:tcPr>
            <w:tcW w:w="7937" w:type="dxa"/>
          </w:tcPr>
          <w:p w14:paraId="26FDADAB" w14:textId="77777777" w:rsidR="00DA1E29" w:rsidRPr="00ED6E56" w:rsidRDefault="00DA1E29" w:rsidP="00ED6E56">
            <w:pPr>
              <w:pStyle w:val="ConsPlusNormal"/>
              <w:jc w:val="both"/>
              <w:rPr>
                <w:szCs w:val="24"/>
              </w:rPr>
            </w:pPr>
            <w:r w:rsidRPr="00ED6E56">
              <w:rPr>
                <w:szCs w:val="24"/>
              </w:rPr>
              <w:t>Оружие массового поражения (радиационная, химическая, биологическая защита)</w:t>
            </w:r>
          </w:p>
        </w:tc>
      </w:tr>
      <w:tr w:rsidR="00DA1E29" w:rsidRPr="00ED6E56" w14:paraId="6859490A" w14:textId="77777777" w:rsidTr="00AD6CE6">
        <w:tc>
          <w:tcPr>
            <w:tcW w:w="1134" w:type="dxa"/>
            <w:vAlign w:val="center"/>
          </w:tcPr>
          <w:p w14:paraId="26132409" w14:textId="77777777" w:rsidR="00DA1E29" w:rsidRPr="00ED6E56" w:rsidRDefault="00DA1E29" w:rsidP="00ED6E56">
            <w:pPr>
              <w:pStyle w:val="ConsPlusNormal"/>
              <w:rPr>
                <w:szCs w:val="24"/>
              </w:rPr>
            </w:pPr>
            <w:r w:rsidRPr="00ED6E56">
              <w:rPr>
                <w:szCs w:val="24"/>
              </w:rPr>
              <w:t>Урок 14</w:t>
            </w:r>
          </w:p>
        </w:tc>
        <w:tc>
          <w:tcPr>
            <w:tcW w:w="7937" w:type="dxa"/>
          </w:tcPr>
          <w:p w14:paraId="475A2564" w14:textId="77777777" w:rsidR="00DA1E29" w:rsidRPr="00ED6E56" w:rsidRDefault="00DA1E29" w:rsidP="00ED6E56">
            <w:pPr>
              <w:pStyle w:val="ConsPlusNormal"/>
              <w:jc w:val="both"/>
              <w:rPr>
                <w:szCs w:val="24"/>
              </w:rPr>
            </w:pPr>
            <w:r w:rsidRPr="00ED6E56">
              <w:rPr>
                <w:szCs w:val="24"/>
              </w:rPr>
              <w:t>Первая помощь на поле боя (военно-медицинская подготовка. Тактическая медицина)</w:t>
            </w:r>
          </w:p>
        </w:tc>
      </w:tr>
      <w:tr w:rsidR="00DA1E29" w:rsidRPr="00ED6E56" w14:paraId="1E6A0C83" w14:textId="77777777" w:rsidTr="00AD6CE6">
        <w:tc>
          <w:tcPr>
            <w:tcW w:w="1134" w:type="dxa"/>
            <w:vAlign w:val="center"/>
          </w:tcPr>
          <w:p w14:paraId="4453EB0F" w14:textId="77777777" w:rsidR="00DA1E29" w:rsidRPr="00ED6E56" w:rsidRDefault="00DA1E29" w:rsidP="00ED6E56">
            <w:pPr>
              <w:pStyle w:val="ConsPlusNormal"/>
              <w:rPr>
                <w:szCs w:val="24"/>
              </w:rPr>
            </w:pPr>
            <w:r w:rsidRPr="00ED6E56">
              <w:rPr>
                <w:szCs w:val="24"/>
              </w:rPr>
              <w:t>Урок 15</w:t>
            </w:r>
          </w:p>
        </w:tc>
        <w:tc>
          <w:tcPr>
            <w:tcW w:w="7937" w:type="dxa"/>
          </w:tcPr>
          <w:p w14:paraId="626D83E6" w14:textId="77777777" w:rsidR="00DA1E29" w:rsidRPr="00ED6E56" w:rsidRDefault="00DA1E29" w:rsidP="00ED6E56">
            <w:pPr>
              <w:pStyle w:val="ConsPlusNormal"/>
              <w:jc w:val="both"/>
              <w:rPr>
                <w:szCs w:val="24"/>
              </w:rPr>
            </w:pPr>
            <w:r w:rsidRPr="00ED6E56">
              <w:rPr>
                <w:szCs w:val="24"/>
              </w:rPr>
              <w:t>Первая помощь на поле боя (военно-медицинская подготовка. Тактическая медицина)</w:t>
            </w:r>
          </w:p>
        </w:tc>
      </w:tr>
      <w:tr w:rsidR="00DA1E29" w:rsidRPr="00ED6E56" w14:paraId="28BBAF4F" w14:textId="77777777" w:rsidTr="00AD6CE6">
        <w:tc>
          <w:tcPr>
            <w:tcW w:w="1134" w:type="dxa"/>
            <w:vAlign w:val="center"/>
          </w:tcPr>
          <w:p w14:paraId="656EBE07" w14:textId="77777777" w:rsidR="00DA1E29" w:rsidRPr="00ED6E56" w:rsidRDefault="00DA1E29" w:rsidP="00ED6E56">
            <w:pPr>
              <w:pStyle w:val="ConsPlusNormal"/>
              <w:rPr>
                <w:szCs w:val="24"/>
              </w:rPr>
            </w:pPr>
            <w:r w:rsidRPr="00ED6E56">
              <w:rPr>
                <w:szCs w:val="24"/>
              </w:rPr>
              <w:t>Урок 16</w:t>
            </w:r>
          </w:p>
        </w:tc>
        <w:tc>
          <w:tcPr>
            <w:tcW w:w="7937" w:type="dxa"/>
          </w:tcPr>
          <w:p w14:paraId="647CF479" w14:textId="77777777" w:rsidR="00DA1E29" w:rsidRPr="00ED6E56" w:rsidRDefault="00DA1E29" w:rsidP="00ED6E56">
            <w:pPr>
              <w:pStyle w:val="ConsPlusNormal"/>
              <w:jc w:val="both"/>
              <w:rPr>
                <w:szCs w:val="24"/>
              </w:rPr>
            </w:pPr>
            <w:r w:rsidRPr="00ED6E56">
              <w:rPr>
                <w:szCs w:val="24"/>
              </w:rP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DA1E29" w:rsidRPr="00ED6E56" w14:paraId="2687948F" w14:textId="77777777" w:rsidTr="00AD6CE6">
        <w:tc>
          <w:tcPr>
            <w:tcW w:w="1134" w:type="dxa"/>
            <w:vAlign w:val="center"/>
          </w:tcPr>
          <w:p w14:paraId="43412C03" w14:textId="77777777" w:rsidR="00DA1E29" w:rsidRPr="00ED6E56" w:rsidRDefault="00DA1E29" w:rsidP="00ED6E56">
            <w:pPr>
              <w:pStyle w:val="ConsPlusNormal"/>
              <w:rPr>
                <w:szCs w:val="24"/>
              </w:rPr>
            </w:pPr>
            <w:r w:rsidRPr="00ED6E56">
              <w:rPr>
                <w:szCs w:val="24"/>
              </w:rPr>
              <w:t>Урок 17</w:t>
            </w:r>
          </w:p>
        </w:tc>
        <w:tc>
          <w:tcPr>
            <w:tcW w:w="7937" w:type="dxa"/>
            <w:vAlign w:val="center"/>
          </w:tcPr>
          <w:p w14:paraId="36423F6A" w14:textId="77777777" w:rsidR="00DA1E29" w:rsidRPr="00ED6E56" w:rsidRDefault="00DA1E29" w:rsidP="00ED6E56">
            <w:pPr>
              <w:pStyle w:val="ConsPlusNormal"/>
              <w:jc w:val="both"/>
              <w:rPr>
                <w:szCs w:val="24"/>
              </w:rPr>
            </w:pPr>
            <w:r w:rsidRPr="00ED6E56">
              <w:rPr>
                <w:szCs w:val="24"/>
              </w:rPr>
              <w:t>Современные представления о культуре безопасности</w:t>
            </w:r>
          </w:p>
        </w:tc>
      </w:tr>
      <w:tr w:rsidR="00DA1E29" w:rsidRPr="00ED6E56" w14:paraId="32BEC324" w14:textId="77777777" w:rsidTr="00AD6CE6">
        <w:tc>
          <w:tcPr>
            <w:tcW w:w="1134" w:type="dxa"/>
            <w:vAlign w:val="center"/>
          </w:tcPr>
          <w:p w14:paraId="3A5AFDA1" w14:textId="77777777" w:rsidR="00DA1E29" w:rsidRPr="00ED6E56" w:rsidRDefault="00DA1E29" w:rsidP="00ED6E56">
            <w:pPr>
              <w:pStyle w:val="ConsPlusNormal"/>
              <w:rPr>
                <w:szCs w:val="24"/>
              </w:rPr>
            </w:pPr>
            <w:r w:rsidRPr="00ED6E56">
              <w:rPr>
                <w:szCs w:val="24"/>
              </w:rPr>
              <w:t>Урок 18</w:t>
            </w:r>
          </w:p>
        </w:tc>
        <w:tc>
          <w:tcPr>
            <w:tcW w:w="7937" w:type="dxa"/>
            <w:vAlign w:val="center"/>
          </w:tcPr>
          <w:p w14:paraId="4FC0CE7F" w14:textId="77777777" w:rsidR="00DA1E29" w:rsidRPr="00ED6E56" w:rsidRDefault="00DA1E29" w:rsidP="00ED6E56">
            <w:pPr>
              <w:pStyle w:val="ConsPlusNormal"/>
              <w:jc w:val="both"/>
              <w:rPr>
                <w:szCs w:val="24"/>
              </w:rPr>
            </w:pPr>
            <w:r w:rsidRPr="00ED6E56">
              <w:rPr>
                <w:szCs w:val="24"/>
              </w:rPr>
              <w:t>Влияние поведения на безопасность. Риск-ориентированный подход к обеспечению безопасности на уровне личности, общества, государства</w:t>
            </w:r>
          </w:p>
        </w:tc>
      </w:tr>
      <w:tr w:rsidR="00DA1E29" w:rsidRPr="00ED6E56" w14:paraId="1A1AD1B3" w14:textId="77777777" w:rsidTr="00AD6CE6">
        <w:tc>
          <w:tcPr>
            <w:tcW w:w="1134" w:type="dxa"/>
          </w:tcPr>
          <w:p w14:paraId="5B511039" w14:textId="77777777" w:rsidR="00DA1E29" w:rsidRPr="00ED6E56" w:rsidRDefault="00DA1E29" w:rsidP="00ED6E56">
            <w:pPr>
              <w:pStyle w:val="ConsPlusNormal"/>
              <w:rPr>
                <w:szCs w:val="24"/>
              </w:rPr>
            </w:pPr>
            <w:r w:rsidRPr="00ED6E56">
              <w:rPr>
                <w:szCs w:val="24"/>
              </w:rPr>
              <w:t>Урок 19</w:t>
            </w:r>
          </w:p>
        </w:tc>
        <w:tc>
          <w:tcPr>
            <w:tcW w:w="7937" w:type="dxa"/>
          </w:tcPr>
          <w:p w14:paraId="4FE833DF" w14:textId="77777777" w:rsidR="00DA1E29" w:rsidRPr="00ED6E56" w:rsidRDefault="00DA1E29" w:rsidP="00ED6E56">
            <w:pPr>
              <w:pStyle w:val="ConsPlusNormal"/>
              <w:jc w:val="both"/>
              <w:rPr>
                <w:szCs w:val="24"/>
              </w:rPr>
            </w:pPr>
            <w:r w:rsidRPr="00ED6E56">
              <w:rPr>
                <w:szCs w:val="24"/>
              </w:rPr>
              <w:t>Источники опасности в быту</w:t>
            </w:r>
          </w:p>
        </w:tc>
      </w:tr>
      <w:tr w:rsidR="00DA1E29" w:rsidRPr="00ED6E56" w14:paraId="05E3F6AD" w14:textId="77777777" w:rsidTr="00AD6CE6">
        <w:tc>
          <w:tcPr>
            <w:tcW w:w="1134" w:type="dxa"/>
            <w:vAlign w:val="center"/>
          </w:tcPr>
          <w:p w14:paraId="11EB71C8" w14:textId="77777777" w:rsidR="00DA1E29" w:rsidRPr="00ED6E56" w:rsidRDefault="00DA1E29" w:rsidP="00ED6E56">
            <w:pPr>
              <w:pStyle w:val="ConsPlusNormal"/>
              <w:rPr>
                <w:szCs w:val="24"/>
              </w:rPr>
            </w:pPr>
            <w:r w:rsidRPr="00ED6E56">
              <w:rPr>
                <w:szCs w:val="24"/>
              </w:rPr>
              <w:t>Урок 20</w:t>
            </w:r>
          </w:p>
        </w:tc>
        <w:tc>
          <w:tcPr>
            <w:tcW w:w="7937" w:type="dxa"/>
            <w:vAlign w:val="center"/>
          </w:tcPr>
          <w:p w14:paraId="1078D083" w14:textId="77777777" w:rsidR="00DA1E29" w:rsidRPr="00ED6E56" w:rsidRDefault="00DA1E29" w:rsidP="00ED6E56">
            <w:pPr>
              <w:pStyle w:val="ConsPlusNormal"/>
              <w:jc w:val="both"/>
              <w:rPr>
                <w:szCs w:val="24"/>
              </w:rPr>
            </w:pPr>
            <w:r w:rsidRPr="00ED6E56">
              <w:rPr>
                <w:szCs w:val="24"/>
              </w:rPr>
              <w:t>Профилактика и первая помощь при отравлениях</w:t>
            </w:r>
          </w:p>
        </w:tc>
      </w:tr>
      <w:tr w:rsidR="00DA1E29" w:rsidRPr="00ED6E56" w14:paraId="1EA69C96" w14:textId="77777777" w:rsidTr="00AD6CE6">
        <w:tc>
          <w:tcPr>
            <w:tcW w:w="1134" w:type="dxa"/>
            <w:vAlign w:val="center"/>
          </w:tcPr>
          <w:p w14:paraId="157B1075" w14:textId="77777777" w:rsidR="00DA1E29" w:rsidRPr="00ED6E56" w:rsidRDefault="00DA1E29" w:rsidP="00ED6E56">
            <w:pPr>
              <w:pStyle w:val="ConsPlusNormal"/>
              <w:rPr>
                <w:szCs w:val="24"/>
              </w:rPr>
            </w:pPr>
            <w:r w:rsidRPr="00ED6E56">
              <w:rPr>
                <w:szCs w:val="24"/>
              </w:rPr>
              <w:t>Урок 21</w:t>
            </w:r>
          </w:p>
        </w:tc>
        <w:tc>
          <w:tcPr>
            <w:tcW w:w="7937" w:type="dxa"/>
            <w:vAlign w:val="center"/>
          </w:tcPr>
          <w:p w14:paraId="2D332887" w14:textId="77777777" w:rsidR="00DA1E29" w:rsidRPr="00ED6E56" w:rsidRDefault="00DA1E29" w:rsidP="00ED6E56">
            <w:pPr>
              <w:pStyle w:val="ConsPlusNormal"/>
              <w:jc w:val="both"/>
              <w:rPr>
                <w:szCs w:val="24"/>
              </w:rPr>
            </w:pPr>
            <w:r w:rsidRPr="00ED6E56">
              <w:rPr>
                <w:szCs w:val="24"/>
              </w:rPr>
              <w:t>Безопасность в быту. Предупреждение травм и первая помощь при них</w:t>
            </w:r>
          </w:p>
        </w:tc>
      </w:tr>
      <w:tr w:rsidR="00DA1E29" w:rsidRPr="00ED6E56" w14:paraId="73139B46" w14:textId="77777777" w:rsidTr="00AD6CE6">
        <w:tc>
          <w:tcPr>
            <w:tcW w:w="1134" w:type="dxa"/>
          </w:tcPr>
          <w:p w14:paraId="78D1DC4A" w14:textId="77777777" w:rsidR="00DA1E29" w:rsidRPr="00ED6E56" w:rsidRDefault="00DA1E29" w:rsidP="00ED6E56">
            <w:pPr>
              <w:pStyle w:val="ConsPlusNormal"/>
              <w:rPr>
                <w:szCs w:val="24"/>
              </w:rPr>
            </w:pPr>
            <w:r w:rsidRPr="00ED6E56">
              <w:rPr>
                <w:szCs w:val="24"/>
              </w:rPr>
              <w:t>Урок 22</w:t>
            </w:r>
          </w:p>
        </w:tc>
        <w:tc>
          <w:tcPr>
            <w:tcW w:w="7937" w:type="dxa"/>
          </w:tcPr>
          <w:p w14:paraId="25FCECC2" w14:textId="77777777" w:rsidR="00DA1E29" w:rsidRPr="00ED6E56" w:rsidRDefault="00DA1E29" w:rsidP="00ED6E56">
            <w:pPr>
              <w:pStyle w:val="ConsPlusNormal"/>
              <w:jc w:val="both"/>
              <w:rPr>
                <w:szCs w:val="24"/>
              </w:rPr>
            </w:pPr>
            <w:r w:rsidRPr="00ED6E56">
              <w:rPr>
                <w:szCs w:val="24"/>
              </w:rPr>
              <w:t>Пожарная безопасность в быту</w:t>
            </w:r>
          </w:p>
        </w:tc>
      </w:tr>
      <w:tr w:rsidR="00DA1E29" w:rsidRPr="00ED6E56" w14:paraId="39F349E7" w14:textId="77777777" w:rsidTr="00AD6CE6">
        <w:tc>
          <w:tcPr>
            <w:tcW w:w="1134" w:type="dxa"/>
            <w:vAlign w:val="center"/>
          </w:tcPr>
          <w:p w14:paraId="5238D399" w14:textId="77777777" w:rsidR="00DA1E29" w:rsidRPr="00ED6E56" w:rsidRDefault="00DA1E29" w:rsidP="00ED6E56">
            <w:pPr>
              <w:pStyle w:val="ConsPlusNormal"/>
              <w:rPr>
                <w:szCs w:val="24"/>
              </w:rPr>
            </w:pPr>
            <w:r w:rsidRPr="00ED6E56">
              <w:rPr>
                <w:szCs w:val="24"/>
              </w:rPr>
              <w:t>Урок 23</w:t>
            </w:r>
          </w:p>
        </w:tc>
        <w:tc>
          <w:tcPr>
            <w:tcW w:w="7937" w:type="dxa"/>
            <w:vAlign w:val="center"/>
          </w:tcPr>
          <w:p w14:paraId="691A887E" w14:textId="77777777" w:rsidR="00DA1E29" w:rsidRPr="00ED6E56" w:rsidRDefault="00DA1E29" w:rsidP="00ED6E56">
            <w:pPr>
              <w:pStyle w:val="ConsPlusNormal"/>
              <w:jc w:val="both"/>
              <w:rPr>
                <w:szCs w:val="24"/>
              </w:rPr>
            </w:pPr>
            <w:r w:rsidRPr="00ED6E56">
              <w:rPr>
                <w:szCs w:val="24"/>
              </w:rPr>
              <w:t>Безопасное поведение в местах общего пользования</w:t>
            </w:r>
          </w:p>
        </w:tc>
      </w:tr>
      <w:tr w:rsidR="00DA1E29" w:rsidRPr="00ED6E56" w14:paraId="377AAD48" w14:textId="77777777" w:rsidTr="00AD6CE6">
        <w:tc>
          <w:tcPr>
            <w:tcW w:w="1134" w:type="dxa"/>
            <w:vAlign w:val="center"/>
          </w:tcPr>
          <w:p w14:paraId="4566ED9F" w14:textId="77777777" w:rsidR="00DA1E29" w:rsidRPr="00ED6E56" w:rsidRDefault="00DA1E29" w:rsidP="00ED6E56">
            <w:pPr>
              <w:pStyle w:val="ConsPlusNormal"/>
              <w:rPr>
                <w:szCs w:val="24"/>
              </w:rPr>
            </w:pPr>
            <w:r w:rsidRPr="00ED6E56">
              <w:rPr>
                <w:szCs w:val="24"/>
              </w:rPr>
              <w:t>Урок 24</w:t>
            </w:r>
          </w:p>
        </w:tc>
        <w:tc>
          <w:tcPr>
            <w:tcW w:w="7937" w:type="dxa"/>
            <w:vAlign w:val="center"/>
          </w:tcPr>
          <w:p w14:paraId="18B6CA46" w14:textId="77777777" w:rsidR="00DA1E29" w:rsidRPr="00ED6E56" w:rsidRDefault="00DA1E29" w:rsidP="00ED6E56">
            <w:pPr>
              <w:pStyle w:val="ConsPlusNormal"/>
              <w:jc w:val="both"/>
              <w:rPr>
                <w:szCs w:val="24"/>
              </w:rPr>
            </w:pPr>
            <w:r w:rsidRPr="00ED6E56">
              <w:rPr>
                <w:szCs w:val="24"/>
              </w:rPr>
              <w:t>Безопасное поведение в местах общего пользования</w:t>
            </w:r>
          </w:p>
        </w:tc>
      </w:tr>
      <w:tr w:rsidR="00DA1E29" w:rsidRPr="00ED6E56" w14:paraId="2C7DA195" w14:textId="77777777" w:rsidTr="00AD6CE6">
        <w:tc>
          <w:tcPr>
            <w:tcW w:w="1134" w:type="dxa"/>
          </w:tcPr>
          <w:p w14:paraId="7856726D" w14:textId="77777777" w:rsidR="00DA1E29" w:rsidRPr="00ED6E56" w:rsidRDefault="00DA1E29" w:rsidP="00ED6E56">
            <w:pPr>
              <w:pStyle w:val="ConsPlusNormal"/>
              <w:rPr>
                <w:szCs w:val="24"/>
              </w:rPr>
            </w:pPr>
            <w:r w:rsidRPr="00ED6E56">
              <w:rPr>
                <w:szCs w:val="24"/>
              </w:rPr>
              <w:t>Урок 25</w:t>
            </w:r>
          </w:p>
        </w:tc>
        <w:tc>
          <w:tcPr>
            <w:tcW w:w="7937" w:type="dxa"/>
          </w:tcPr>
          <w:p w14:paraId="2770C68C" w14:textId="77777777" w:rsidR="00DA1E29" w:rsidRPr="00ED6E56" w:rsidRDefault="00DA1E29" w:rsidP="00ED6E56">
            <w:pPr>
              <w:pStyle w:val="ConsPlusNormal"/>
              <w:jc w:val="both"/>
              <w:rPr>
                <w:szCs w:val="24"/>
              </w:rPr>
            </w:pPr>
            <w:r w:rsidRPr="00ED6E56">
              <w:rPr>
                <w:szCs w:val="24"/>
              </w:rPr>
              <w:t>Безопасность дорожного движения</w:t>
            </w:r>
          </w:p>
        </w:tc>
      </w:tr>
      <w:tr w:rsidR="00DA1E29" w:rsidRPr="00ED6E56" w14:paraId="2084677A" w14:textId="77777777" w:rsidTr="00AD6CE6">
        <w:tc>
          <w:tcPr>
            <w:tcW w:w="1134" w:type="dxa"/>
          </w:tcPr>
          <w:p w14:paraId="6AAC97DC" w14:textId="77777777" w:rsidR="00DA1E29" w:rsidRPr="00ED6E56" w:rsidRDefault="00DA1E29" w:rsidP="00ED6E56">
            <w:pPr>
              <w:pStyle w:val="ConsPlusNormal"/>
              <w:rPr>
                <w:szCs w:val="24"/>
              </w:rPr>
            </w:pPr>
            <w:r w:rsidRPr="00ED6E56">
              <w:rPr>
                <w:szCs w:val="24"/>
              </w:rPr>
              <w:t>Урок 26</w:t>
            </w:r>
          </w:p>
        </w:tc>
        <w:tc>
          <w:tcPr>
            <w:tcW w:w="7937" w:type="dxa"/>
          </w:tcPr>
          <w:p w14:paraId="7A4ABEBE" w14:textId="77777777" w:rsidR="00DA1E29" w:rsidRPr="00ED6E56" w:rsidRDefault="00DA1E29" w:rsidP="00ED6E56">
            <w:pPr>
              <w:pStyle w:val="ConsPlusNormal"/>
              <w:jc w:val="both"/>
              <w:rPr>
                <w:szCs w:val="24"/>
              </w:rPr>
            </w:pPr>
            <w:r w:rsidRPr="00ED6E56">
              <w:rPr>
                <w:szCs w:val="24"/>
              </w:rPr>
              <w:t>Безопасность дорожного движения</w:t>
            </w:r>
          </w:p>
        </w:tc>
      </w:tr>
      <w:tr w:rsidR="00DA1E29" w:rsidRPr="00ED6E56" w14:paraId="58048B3C" w14:textId="77777777" w:rsidTr="00AD6CE6">
        <w:tc>
          <w:tcPr>
            <w:tcW w:w="1134" w:type="dxa"/>
            <w:vAlign w:val="center"/>
          </w:tcPr>
          <w:p w14:paraId="12826EE4" w14:textId="77777777" w:rsidR="00DA1E29" w:rsidRPr="00ED6E56" w:rsidRDefault="00DA1E29" w:rsidP="00ED6E56">
            <w:pPr>
              <w:pStyle w:val="ConsPlusNormal"/>
              <w:rPr>
                <w:szCs w:val="24"/>
              </w:rPr>
            </w:pPr>
            <w:r w:rsidRPr="00ED6E56">
              <w:rPr>
                <w:szCs w:val="24"/>
              </w:rPr>
              <w:t>Урок 27</w:t>
            </w:r>
          </w:p>
        </w:tc>
        <w:tc>
          <w:tcPr>
            <w:tcW w:w="7937" w:type="dxa"/>
            <w:vAlign w:val="center"/>
          </w:tcPr>
          <w:p w14:paraId="30E4E3D1" w14:textId="77777777" w:rsidR="00DA1E29" w:rsidRPr="00ED6E56" w:rsidRDefault="00DA1E29" w:rsidP="00ED6E56">
            <w:pPr>
              <w:pStyle w:val="ConsPlusNormal"/>
              <w:jc w:val="both"/>
              <w:rPr>
                <w:szCs w:val="24"/>
              </w:rPr>
            </w:pPr>
            <w:r w:rsidRPr="00ED6E56">
              <w:rPr>
                <w:szCs w:val="24"/>
              </w:rPr>
              <w:t>Порядок действий при дорожно-транспортных происшествиях</w:t>
            </w:r>
          </w:p>
        </w:tc>
      </w:tr>
      <w:tr w:rsidR="00DA1E29" w:rsidRPr="00ED6E56" w14:paraId="795F29C2" w14:textId="77777777" w:rsidTr="00AD6CE6">
        <w:tc>
          <w:tcPr>
            <w:tcW w:w="1134" w:type="dxa"/>
            <w:vAlign w:val="center"/>
          </w:tcPr>
          <w:p w14:paraId="415E737C" w14:textId="77777777" w:rsidR="00DA1E29" w:rsidRPr="00ED6E56" w:rsidRDefault="00DA1E29" w:rsidP="00ED6E56">
            <w:pPr>
              <w:pStyle w:val="ConsPlusNormal"/>
              <w:rPr>
                <w:szCs w:val="24"/>
              </w:rPr>
            </w:pPr>
            <w:r w:rsidRPr="00ED6E56">
              <w:rPr>
                <w:szCs w:val="24"/>
              </w:rPr>
              <w:t>Урок 28</w:t>
            </w:r>
          </w:p>
        </w:tc>
        <w:tc>
          <w:tcPr>
            <w:tcW w:w="7937" w:type="dxa"/>
            <w:vAlign w:val="center"/>
          </w:tcPr>
          <w:p w14:paraId="5F812B18" w14:textId="77777777" w:rsidR="00DA1E29" w:rsidRPr="00ED6E56" w:rsidRDefault="00DA1E29" w:rsidP="00ED6E56">
            <w:pPr>
              <w:pStyle w:val="ConsPlusNormal"/>
              <w:jc w:val="both"/>
              <w:rPr>
                <w:szCs w:val="24"/>
              </w:rPr>
            </w:pPr>
            <w:r w:rsidRPr="00ED6E56">
              <w:rPr>
                <w:szCs w:val="24"/>
              </w:rPr>
              <w:t>Безопасное поведение на разных видах транспорта</w:t>
            </w:r>
          </w:p>
        </w:tc>
      </w:tr>
      <w:tr w:rsidR="00DA1E29" w:rsidRPr="00ED6E56" w14:paraId="50E95CC2" w14:textId="77777777" w:rsidTr="00AD6CE6">
        <w:tc>
          <w:tcPr>
            <w:tcW w:w="1134" w:type="dxa"/>
            <w:vAlign w:val="center"/>
          </w:tcPr>
          <w:p w14:paraId="52D1E2D9" w14:textId="77777777" w:rsidR="00DA1E29" w:rsidRPr="00ED6E56" w:rsidRDefault="00DA1E29" w:rsidP="00ED6E56">
            <w:pPr>
              <w:pStyle w:val="ConsPlusNormal"/>
              <w:rPr>
                <w:szCs w:val="24"/>
              </w:rPr>
            </w:pPr>
            <w:r w:rsidRPr="00ED6E56">
              <w:rPr>
                <w:szCs w:val="24"/>
              </w:rPr>
              <w:t>Урок 29</w:t>
            </w:r>
          </w:p>
        </w:tc>
        <w:tc>
          <w:tcPr>
            <w:tcW w:w="7937" w:type="dxa"/>
            <w:vAlign w:val="center"/>
          </w:tcPr>
          <w:p w14:paraId="58F883E9" w14:textId="77777777" w:rsidR="00DA1E29" w:rsidRPr="00ED6E56" w:rsidRDefault="00DA1E29" w:rsidP="00ED6E56">
            <w:pPr>
              <w:pStyle w:val="ConsPlusNormal"/>
              <w:jc w:val="both"/>
              <w:rPr>
                <w:szCs w:val="24"/>
              </w:rPr>
            </w:pPr>
            <w:r w:rsidRPr="00ED6E56">
              <w:rPr>
                <w:szCs w:val="24"/>
              </w:rPr>
              <w:t>Безопасное поведение на разных видах транспорта</w:t>
            </w:r>
          </w:p>
        </w:tc>
      </w:tr>
      <w:tr w:rsidR="00DA1E29" w:rsidRPr="00ED6E56" w14:paraId="297A3879" w14:textId="77777777" w:rsidTr="00AD6CE6">
        <w:tc>
          <w:tcPr>
            <w:tcW w:w="1134" w:type="dxa"/>
            <w:vAlign w:val="center"/>
          </w:tcPr>
          <w:p w14:paraId="23985386" w14:textId="77777777" w:rsidR="00DA1E29" w:rsidRPr="00ED6E56" w:rsidRDefault="00DA1E29" w:rsidP="00ED6E56">
            <w:pPr>
              <w:pStyle w:val="ConsPlusNormal"/>
              <w:rPr>
                <w:szCs w:val="24"/>
              </w:rPr>
            </w:pPr>
            <w:r w:rsidRPr="00ED6E56">
              <w:rPr>
                <w:szCs w:val="24"/>
              </w:rPr>
              <w:t>Урок 30</w:t>
            </w:r>
          </w:p>
        </w:tc>
        <w:tc>
          <w:tcPr>
            <w:tcW w:w="7937" w:type="dxa"/>
          </w:tcPr>
          <w:p w14:paraId="25C8F560" w14:textId="77777777" w:rsidR="00DA1E29" w:rsidRPr="00ED6E56" w:rsidRDefault="00DA1E29" w:rsidP="00ED6E56">
            <w:pPr>
              <w:pStyle w:val="ConsPlusNormal"/>
              <w:jc w:val="both"/>
              <w:rPr>
                <w:szCs w:val="24"/>
              </w:rPr>
            </w:pPr>
            <w:r w:rsidRPr="00ED6E56">
              <w:rPr>
                <w:szCs w:val="24"/>
              </w:rPr>
              <w:t>Безопасность в общественных местах. Опасности социально-психологического характера</w:t>
            </w:r>
          </w:p>
        </w:tc>
      </w:tr>
      <w:tr w:rsidR="00DA1E29" w:rsidRPr="00ED6E56" w14:paraId="30BE79FB" w14:textId="77777777" w:rsidTr="00AD6CE6">
        <w:tc>
          <w:tcPr>
            <w:tcW w:w="1134" w:type="dxa"/>
            <w:vAlign w:val="center"/>
          </w:tcPr>
          <w:p w14:paraId="50D53034" w14:textId="77777777" w:rsidR="00DA1E29" w:rsidRPr="00ED6E56" w:rsidRDefault="00DA1E29" w:rsidP="00ED6E56">
            <w:pPr>
              <w:pStyle w:val="ConsPlusNormal"/>
              <w:rPr>
                <w:szCs w:val="24"/>
              </w:rPr>
            </w:pPr>
            <w:r w:rsidRPr="00ED6E56">
              <w:rPr>
                <w:szCs w:val="24"/>
              </w:rPr>
              <w:t>Урок 31</w:t>
            </w:r>
          </w:p>
        </w:tc>
        <w:tc>
          <w:tcPr>
            <w:tcW w:w="7937" w:type="dxa"/>
            <w:vAlign w:val="center"/>
          </w:tcPr>
          <w:p w14:paraId="1DA72837" w14:textId="77777777" w:rsidR="00DA1E29" w:rsidRPr="00ED6E56" w:rsidRDefault="00DA1E29" w:rsidP="00ED6E56">
            <w:pPr>
              <w:pStyle w:val="ConsPlusNormal"/>
              <w:jc w:val="both"/>
              <w:rPr>
                <w:szCs w:val="24"/>
              </w:rPr>
            </w:pPr>
            <w:r w:rsidRPr="00ED6E56">
              <w:rPr>
                <w:szCs w:val="24"/>
              </w:rPr>
              <w:t>Опасности криминального характера, меры защиты от них</w:t>
            </w:r>
          </w:p>
        </w:tc>
      </w:tr>
      <w:tr w:rsidR="00DA1E29" w:rsidRPr="00ED6E56" w14:paraId="474E344E" w14:textId="77777777" w:rsidTr="00AD6CE6">
        <w:tc>
          <w:tcPr>
            <w:tcW w:w="1134" w:type="dxa"/>
            <w:vAlign w:val="center"/>
          </w:tcPr>
          <w:p w14:paraId="165A6E46" w14:textId="77777777" w:rsidR="00DA1E29" w:rsidRPr="00ED6E56" w:rsidRDefault="00DA1E29" w:rsidP="00ED6E56">
            <w:pPr>
              <w:pStyle w:val="ConsPlusNormal"/>
              <w:rPr>
                <w:szCs w:val="24"/>
              </w:rPr>
            </w:pPr>
            <w:r w:rsidRPr="00ED6E56">
              <w:rPr>
                <w:szCs w:val="24"/>
              </w:rPr>
              <w:t>Урок 32</w:t>
            </w:r>
          </w:p>
        </w:tc>
        <w:tc>
          <w:tcPr>
            <w:tcW w:w="7937" w:type="dxa"/>
            <w:vAlign w:val="center"/>
          </w:tcPr>
          <w:p w14:paraId="26452FF9" w14:textId="77777777" w:rsidR="00DA1E29" w:rsidRPr="00ED6E56" w:rsidRDefault="00DA1E29" w:rsidP="00ED6E56">
            <w:pPr>
              <w:pStyle w:val="ConsPlusNormal"/>
              <w:jc w:val="both"/>
              <w:rPr>
                <w:szCs w:val="24"/>
              </w:rPr>
            </w:pPr>
            <w:r w:rsidRPr="00ED6E56">
              <w:rPr>
                <w:szCs w:val="24"/>
              </w:rPr>
              <w:t>Опасности криминального характера, меры защиты от них</w:t>
            </w:r>
          </w:p>
        </w:tc>
      </w:tr>
      <w:tr w:rsidR="00DA1E29" w:rsidRPr="00ED6E56" w14:paraId="647635C0" w14:textId="77777777" w:rsidTr="00AD6CE6">
        <w:tc>
          <w:tcPr>
            <w:tcW w:w="1134" w:type="dxa"/>
            <w:vAlign w:val="center"/>
          </w:tcPr>
          <w:p w14:paraId="1E396DCD" w14:textId="77777777" w:rsidR="00DA1E29" w:rsidRPr="00ED6E56" w:rsidRDefault="00DA1E29" w:rsidP="00ED6E56">
            <w:pPr>
              <w:pStyle w:val="ConsPlusNormal"/>
              <w:rPr>
                <w:szCs w:val="24"/>
              </w:rPr>
            </w:pPr>
            <w:r w:rsidRPr="00ED6E56">
              <w:rPr>
                <w:szCs w:val="24"/>
              </w:rPr>
              <w:t>Урок 33</w:t>
            </w:r>
          </w:p>
        </w:tc>
        <w:tc>
          <w:tcPr>
            <w:tcW w:w="7937" w:type="dxa"/>
          </w:tcPr>
          <w:p w14:paraId="1C3626AB" w14:textId="77777777" w:rsidR="00DA1E29" w:rsidRPr="00ED6E56" w:rsidRDefault="00DA1E29" w:rsidP="00ED6E56">
            <w:pPr>
              <w:pStyle w:val="ConsPlusNormal"/>
              <w:jc w:val="both"/>
              <w:rPr>
                <w:szCs w:val="24"/>
              </w:rPr>
            </w:pPr>
            <w:r w:rsidRPr="00ED6E56">
              <w:rPr>
                <w:szCs w:val="24"/>
              </w:rPr>
              <w:t>Действия при пожаре, обрушении конструкций, угрозе или совершении террористического акта</w:t>
            </w:r>
          </w:p>
        </w:tc>
      </w:tr>
      <w:tr w:rsidR="00DA1E29" w:rsidRPr="00ED6E56" w14:paraId="6B06B221" w14:textId="77777777" w:rsidTr="00AD6CE6">
        <w:tc>
          <w:tcPr>
            <w:tcW w:w="1134" w:type="dxa"/>
            <w:vAlign w:val="center"/>
          </w:tcPr>
          <w:p w14:paraId="25F8F978" w14:textId="77777777" w:rsidR="00DA1E29" w:rsidRPr="00ED6E56" w:rsidRDefault="00DA1E29" w:rsidP="00ED6E56">
            <w:pPr>
              <w:pStyle w:val="ConsPlusNormal"/>
              <w:rPr>
                <w:szCs w:val="24"/>
              </w:rPr>
            </w:pPr>
            <w:r w:rsidRPr="00ED6E56">
              <w:rPr>
                <w:szCs w:val="24"/>
              </w:rPr>
              <w:t>Урок 34</w:t>
            </w:r>
          </w:p>
        </w:tc>
        <w:tc>
          <w:tcPr>
            <w:tcW w:w="7937" w:type="dxa"/>
          </w:tcPr>
          <w:p w14:paraId="5B872797" w14:textId="77777777" w:rsidR="00DA1E29" w:rsidRPr="00ED6E56" w:rsidRDefault="00DA1E29" w:rsidP="00ED6E56">
            <w:pPr>
              <w:pStyle w:val="ConsPlusNormal"/>
              <w:jc w:val="both"/>
              <w:rPr>
                <w:szCs w:val="24"/>
              </w:rPr>
            </w:pPr>
            <w:r w:rsidRPr="00ED6E56">
              <w:rPr>
                <w:szCs w:val="24"/>
              </w:rPr>
              <w:t>Действия при пожаре, обрушении конструкций, угрозе или совершении террористического акта</w:t>
            </w:r>
          </w:p>
        </w:tc>
      </w:tr>
      <w:tr w:rsidR="00DA1E29" w:rsidRPr="00ED6E56" w14:paraId="61D7B97B" w14:textId="77777777" w:rsidTr="00AD6CE6">
        <w:tc>
          <w:tcPr>
            <w:tcW w:w="9071" w:type="dxa"/>
            <w:gridSpan w:val="2"/>
          </w:tcPr>
          <w:p w14:paraId="7AEC99DD" w14:textId="77777777" w:rsidR="00DA1E29" w:rsidRPr="00ED6E56" w:rsidRDefault="00DA1E29" w:rsidP="00ED6E56">
            <w:pPr>
              <w:pStyle w:val="ConsPlusNormal"/>
              <w:jc w:val="both"/>
              <w:rPr>
                <w:szCs w:val="24"/>
              </w:rPr>
            </w:pPr>
            <w:r w:rsidRPr="00ED6E56">
              <w:rPr>
                <w:szCs w:val="24"/>
              </w:rPr>
              <w:t>ОБЩЕЕ КОЛИЧЕСТВО УРОКОВ ПО ПРОГРАММЕ: 34, из них уроков, отведенных на контрольные работы, - не более 3</w:t>
            </w:r>
          </w:p>
        </w:tc>
      </w:tr>
    </w:tbl>
    <w:p w14:paraId="2BF389D0" w14:textId="77777777" w:rsidR="00DA1E29" w:rsidRPr="00ED6E56" w:rsidRDefault="00DA1E29" w:rsidP="00ED6E56">
      <w:pPr>
        <w:pStyle w:val="ConsPlusNormal"/>
        <w:ind w:firstLine="540"/>
        <w:jc w:val="both"/>
        <w:rPr>
          <w:szCs w:val="24"/>
        </w:rPr>
      </w:pPr>
    </w:p>
    <w:p w14:paraId="38FABA25" w14:textId="77777777" w:rsidR="00DA1E29" w:rsidRPr="00ED6E56" w:rsidRDefault="00DA1E29" w:rsidP="00ED6E56">
      <w:pPr>
        <w:pStyle w:val="ConsPlusNormal"/>
        <w:jc w:val="right"/>
        <w:rPr>
          <w:szCs w:val="24"/>
        </w:rPr>
      </w:pPr>
      <w:r w:rsidRPr="00ED6E56">
        <w:rPr>
          <w:szCs w:val="24"/>
        </w:rPr>
        <w:t>Таблица 23.1</w:t>
      </w:r>
    </w:p>
    <w:p w14:paraId="05C3DF28" w14:textId="77777777" w:rsidR="00DA1E29" w:rsidRPr="00ED6E56" w:rsidRDefault="00DA1E29" w:rsidP="00ED6E56">
      <w:pPr>
        <w:pStyle w:val="ConsPlusNormal"/>
        <w:ind w:firstLine="540"/>
        <w:jc w:val="both"/>
        <w:rPr>
          <w:szCs w:val="24"/>
        </w:rPr>
      </w:pPr>
    </w:p>
    <w:p w14:paraId="4654C079" w14:textId="77777777" w:rsidR="00DA1E29" w:rsidRPr="00ED6E56" w:rsidRDefault="00DA1E29" w:rsidP="00ED6E56">
      <w:pPr>
        <w:pStyle w:val="ConsPlusNormal"/>
        <w:jc w:val="both"/>
        <w:rPr>
          <w:szCs w:val="24"/>
        </w:rPr>
      </w:pPr>
      <w:r w:rsidRPr="00ED6E56">
        <w:rPr>
          <w:szCs w:val="24"/>
        </w:rPr>
        <w:t>11 класс</w:t>
      </w:r>
    </w:p>
    <w:p w14:paraId="3C68AB9D" w14:textId="77777777" w:rsidR="00DA1E29" w:rsidRPr="00ED6E56" w:rsidRDefault="00DA1E29" w:rsidP="00ED6E56">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A1E29" w:rsidRPr="00ED6E56" w14:paraId="67B09AC9" w14:textId="77777777" w:rsidTr="00AD6CE6">
        <w:tc>
          <w:tcPr>
            <w:tcW w:w="1134" w:type="dxa"/>
          </w:tcPr>
          <w:p w14:paraId="168C6EB8" w14:textId="77777777" w:rsidR="00DA1E29" w:rsidRPr="00ED6E56" w:rsidRDefault="00DA1E29" w:rsidP="00ED6E56">
            <w:pPr>
              <w:pStyle w:val="ConsPlusNormal"/>
              <w:jc w:val="center"/>
              <w:rPr>
                <w:szCs w:val="24"/>
              </w:rPr>
            </w:pPr>
            <w:r w:rsidRPr="00ED6E56">
              <w:rPr>
                <w:szCs w:val="24"/>
              </w:rPr>
              <w:t>N урока</w:t>
            </w:r>
          </w:p>
        </w:tc>
        <w:tc>
          <w:tcPr>
            <w:tcW w:w="7937" w:type="dxa"/>
          </w:tcPr>
          <w:p w14:paraId="248043AA" w14:textId="77777777" w:rsidR="00DA1E29" w:rsidRPr="00ED6E56" w:rsidRDefault="00DA1E29" w:rsidP="00ED6E56">
            <w:pPr>
              <w:pStyle w:val="ConsPlusNormal"/>
              <w:jc w:val="center"/>
              <w:rPr>
                <w:szCs w:val="24"/>
              </w:rPr>
            </w:pPr>
            <w:r w:rsidRPr="00ED6E56">
              <w:rPr>
                <w:szCs w:val="24"/>
              </w:rPr>
              <w:t>Тема урока</w:t>
            </w:r>
          </w:p>
        </w:tc>
      </w:tr>
      <w:tr w:rsidR="00DA1E29" w:rsidRPr="00ED6E56" w14:paraId="721CFDF4" w14:textId="77777777" w:rsidTr="00AD6CE6">
        <w:tc>
          <w:tcPr>
            <w:tcW w:w="1134" w:type="dxa"/>
          </w:tcPr>
          <w:p w14:paraId="7D2EFC8A" w14:textId="77777777" w:rsidR="00DA1E29" w:rsidRPr="00ED6E56" w:rsidRDefault="00DA1E29" w:rsidP="00ED6E56">
            <w:pPr>
              <w:pStyle w:val="ConsPlusNormal"/>
              <w:rPr>
                <w:szCs w:val="24"/>
              </w:rPr>
            </w:pPr>
            <w:r w:rsidRPr="00ED6E56">
              <w:rPr>
                <w:szCs w:val="24"/>
              </w:rPr>
              <w:t>Урок 1</w:t>
            </w:r>
          </w:p>
        </w:tc>
        <w:tc>
          <w:tcPr>
            <w:tcW w:w="7937" w:type="dxa"/>
          </w:tcPr>
          <w:p w14:paraId="0E9B2D13" w14:textId="77777777" w:rsidR="00DA1E29" w:rsidRPr="00ED6E56" w:rsidRDefault="00DA1E29" w:rsidP="00ED6E56">
            <w:pPr>
              <w:pStyle w:val="ConsPlusNormal"/>
              <w:jc w:val="both"/>
              <w:rPr>
                <w:szCs w:val="24"/>
              </w:rPr>
            </w:pPr>
            <w:r w:rsidRPr="00ED6E56">
              <w:rPr>
                <w:szCs w:val="24"/>
              </w:rPr>
              <w:t>Безопасность в природной среде</w:t>
            </w:r>
          </w:p>
        </w:tc>
      </w:tr>
      <w:tr w:rsidR="00DA1E29" w:rsidRPr="00ED6E56" w14:paraId="78B100BE" w14:textId="77777777" w:rsidTr="00AD6CE6">
        <w:tc>
          <w:tcPr>
            <w:tcW w:w="1134" w:type="dxa"/>
          </w:tcPr>
          <w:p w14:paraId="5D47617D" w14:textId="77777777" w:rsidR="00DA1E29" w:rsidRPr="00ED6E56" w:rsidRDefault="00DA1E29" w:rsidP="00ED6E56">
            <w:pPr>
              <w:pStyle w:val="ConsPlusNormal"/>
              <w:rPr>
                <w:szCs w:val="24"/>
              </w:rPr>
            </w:pPr>
            <w:r w:rsidRPr="00ED6E56">
              <w:rPr>
                <w:szCs w:val="24"/>
              </w:rPr>
              <w:t>Урок 2</w:t>
            </w:r>
          </w:p>
        </w:tc>
        <w:tc>
          <w:tcPr>
            <w:tcW w:w="7937" w:type="dxa"/>
          </w:tcPr>
          <w:p w14:paraId="1673EF53" w14:textId="77777777" w:rsidR="00DA1E29" w:rsidRPr="00ED6E56" w:rsidRDefault="00DA1E29" w:rsidP="00ED6E56">
            <w:pPr>
              <w:pStyle w:val="ConsPlusNormal"/>
              <w:jc w:val="both"/>
              <w:rPr>
                <w:szCs w:val="24"/>
              </w:rPr>
            </w:pPr>
            <w:r w:rsidRPr="00ED6E56">
              <w:rPr>
                <w:szCs w:val="24"/>
              </w:rPr>
              <w:t>Выживание в автономных условиях</w:t>
            </w:r>
          </w:p>
        </w:tc>
      </w:tr>
      <w:tr w:rsidR="00DA1E29" w:rsidRPr="00ED6E56" w14:paraId="0243FFFE" w14:textId="77777777" w:rsidTr="00AD6CE6">
        <w:tc>
          <w:tcPr>
            <w:tcW w:w="1134" w:type="dxa"/>
            <w:vAlign w:val="center"/>
          </w:tcPr>
          <w:p w14:paraId="39765EB4" w14:textId="77777777" w:rsidR="00DA1E29" w:rsidRPr="00ED6E56" w:rsidRDefault="00DA1E29" w:rsidP="00ED6E56">
            <w:pPr>
              <w:pStyle w:val="ConsPlusNormal"/>
              <w:rPr>
                <w:szCs w:val="24"/>
              </w:rPr>
            </w:pPr>
            <w:r w:rsidRPr="00ED6E56">
              <w:rPr>
                <w:szCs w:val="24"/>
              </w:rPr>
              <w:t>Урок 3</w:t>
            </w:r>
          </w:p>
        </w:tc>
        <w:tc>
          <w:tcPr>
            <w:tcW w:w="7937" w:type="dxa"/>
          </w:tcPr>
          <w:p w14:paraId="0D1BE59A" w14:textId="77777777" w:rsidR="00DA1E29" w:rsidRPr="00ED6E56" w:rsidRDefault="00DA1E29" w:rsidP="00ED6E56">
            <w:pPr>
              <w:pStyle w:val="ConsPlusNormal"/>
              <w:jc w:val="both"/>
              <w:rPr>
                <w:szCs w:val="24"/>
              </w:rPr>
            </w:pPr>
            <w:r w:rsidRPr="00ED6E56">
              <w:rPr>
                <w:szCs w:val="24"/>
              </w:rPr>
              <w:t>Природные чрезвычайные ситуации. Природные пожары</w:t>
            </w:r>
          </w:p>
        </w:tc>
      </w:tr>
      <w:tr w:rsidR="00DA1E29" w:rsidRPr="00ED6E56" w14:paraId="19B5312F" w14:textId="77777777" w:rsidTr="00AD6CE6">
        <w:tc>
          <w:tcPr>
            <w:tcW w:w="1134" w:type="dxa"/>
            <w:vAlign w:val="center"/>
          </w:tcPr>
          <w:p w14:paraId="05C06BD9" w14:textId="77777777" w:rsidR="00DA1E29" w:rsidRPr="00ED6E56" w:rsidRDefault="00DA1E29" w:rsidP="00ED6E56">
            <w:pPr>
              <w:pStyle w:val="ConsPlusNormal"/>
              <w:rPr>
                <w:szCs w:val="24"/>
              </w:rPr>
            </w:pPr>
            <w:r w:rsidRPr="00ED6E56">
              <w:rPr>
                <w:szCs w:val="24"/>
              </w:rPr>
              <w:t>Урок 4</w:t>
            </w:r>
          </w:p>
        </w:tc>
        <w:tc>
          <w:tcPr>
            <w:tcW w:w="7937" w:type="dxa"/>
          </w:tcPr>
          <w:p w14:paraId="41F61CA1" w14:textId="77777777" w:rsidR="00DA1E29" w:rsidRPr="00ED6E56" w:rsidRDefault="00DA1E29" w:rsidP="00ED6E56">
            <w:pPr>
              <w:pStyle w:val="ConsPlusNormal"/>
              <w:jc w:val="both"/>
              <w:rPr>
                <w:szCs w:val="24"/>
              </w:rPr>
            </w:pPr>
            <w:r w:rsidRPr="00ED6E56">
              <w:rPr>
                <w:szCs w:val="24"/>
              </w:rPr>
              <w:t>Природные чрезвычайные ситуации. Опасные геологические явления и процессы: землетрясения, извержение вулканов, оползни, сели, камнепады</w:t>
            </w:r>
          </w:p>
        </w:tc>
      </w:tr>
      <w:tr w:rsidR="00DA1E29" w:rsidRPr="00ED6E56" w14:paraId="485A16E8" w14:textId="77777777" w:rsidTr="00AD6CE6">
        <w:tc>
          <w:tcPr>
            <w:tcW w:w="1134" w:type="dxa"/>
            <w:vAlign w:val="center"/>
          </w:tcPr>
          <w:p w14:paraId="572CA76C" w14:textId="77777777" w:rsidR="00DA1E29" w:rsidRPr="00ED6E56" w:rsidRDefault="00DA1E29" w:rsidP="00ED6E56">
            <w:pPr>
              <w:pStyle w:val="ConsPlusNormal"/>
              <w:rPr>
                <w:szCs w:val="24"/>
              </w:rPr>
            </w:pPr>
            <w:r w:rsidRPr="00ED6E56">
              <w:rPr>
                <w:szCs w:val="24"/>
              </w:rPr>
              <w:t>Урок 5</w:t>
            </w:r>
          </w:p>
        </w:tc>
        <w:tc>
          <w:tcPr>
            <w:tcW w:w="7937" w:type="dxa"/>
          </w:tcPr>
          <w:p w14:paraId="671FC1C9" w14:textId="77777777" w:rsidR="00DA1E29" w:rsidRPr="00ED6E56" w:rsidRDefault="00DA1E29" w:rsidP="00ED6E56">
            <w:pPr>
              <w:pStyle w:val="ConsPlusNormal"/>
              <w:jc w:val="both"/>
              <w:rPr>
                <w:szCs w:val="24"/>
              </w:rPr>
            </w:pPr>
            <w:r w:rsidRPr="00ED6E56">
              <w:rPr>
                <w:szCs w:val="24"/>
              </w:rPr>
              <w:t>Природные чрезвычайные ситуации. Опасные гидрологические явления и процессы: наводнения, паводки, половодья, цунами, сели, лавины</w:t>
            </w:r>
          </w:p>
        </w:tc>
      </w:tr>
      <w:tr w:rsidR="00DA1E29" w:rsidRPr="00ED6E56" w14:paraId="2383EBBD" w14:textId="77777777" w:rsidTr="00AD6CE6">
        <w:tc>
          <w:tcPr>
            <w:tcW w:w="1134" w:type="dxa"/>
            <w:vAlign w:val="center"/>
          </w:tcPr>
          <w:p w14:paraId="432DA8C9" w14:textId="77777777" w:rsidR="00DA1E29" w:rsidRPr="00ED6E56" w:rsidRDefault="00DA1E29" w:rsidP="00ED6E56">
            <w:pPr>
              <w:pStyle w:val="ConsPlusNormal"/>
              <w:rPr>
                <w:szCs w:val="24"/>
              </w:rPr>
            </w:pPr>
            <w:r w:rsidRPr="00ED6E56">
              <w:rPr>
                <w:szCs w:val="24"/>
              </w:rPr>
              <w:t>Урок 6</w:t>
            </w:r>
          </w:p>
        </w:tc>
        <w:tc>
          <w:tcPr>
            <w:tcW w:w="7937" w:type="dxa"/>
          </w:tcPr>
          <w:p w14:paraId="49B0ED14" w14:textId="77777777" w:rsidR="00DA1E29" w:rsidRPr="00ED6E56" w:rsidRDefault="00DA1E29" w:rsidP="00ED6E56">
            <w:pPr>
              <w:pStyle w:val="ConsPlusNormal"/>
              <w:jc w:val="both"/>
              <w:rPr>
                <w:szCs w:val="24"/>
              </w:rPr>
            </w:pPr>
            <w:r w:rsidRPr="00ED6E56">
              <w:rPr>
                <w:szCs w:val="24"/>
              </w:rPr>
              <w:t>Природные чрезвычайные ситуации. Опасные метеорологические явления и процессы: ливни, град, мороз, жара</w:t>
            </w:r>
          </w:p>
        </w:tc>
      </w:tr>
      <w:tr w:rsidR="00DA1E29" w:rsidRPr="00ED6E56" w14:paraId="54D06CE4" w14:textId="77777777" w:rsidTr="00AD6CE6">
        <w:tc>
          <w:tcPr>
            <w:tcW w:w="1134" w:type="dxa"/>
            <w:vAlign w:val="center"/>
          </w:tcPr>
          <w:p w14:paraId="16F7727A" w14:textId="77777777" w:rsidR="00DA1E29" w:rsidRPr="00ED6E56" w:rsidRDefault="00DA1E29" w:rsidP="00ED6E56">
            <w:pPr>
              <w:pStyle w:val="ConsPlusNormal"/>
              <w:rPr>
                <w:szCs w:val="24"/>
              </w:rPr>
            </w:pPr>
            <w:r w:rsidRPr="00ED6E56">
              <w:rPr>
                <w:szCs w:val="24"/>
              </w:rPr>
              <w:t>Урок 7</w:t>
            </w:r>
          </w:p>
        </w:tc>
        <w:tc>
          <w:tcPr>
            <w:tcW w:w="7937" w:type="dxa"/>
          </w:tcPr>
          <w:p w14:paraId="2DEF6A5E" w14:textId="77777777" w:rsidR="00DA1E29" w:rsidRPr="00ED6E56" w:rsidRDefault="00DA1E29" w:rsidP="00ED6E56">
            <w:pPr>
              <w:pStyle w:val="ConsPlusNormal"/>
              <w:jc w:val="both"/>
              <w:rPr>
                <w:szCs w:val="24"/>
              </w:rPr>
            </w:pPr>
            <w:r w:rsidRPr="00ED6E56">
              <w:rPr>
                <w:szCs w:val="24"/>
              </w:rPr>
              <w:t>Экологическая грамотность и разумное природопользование</w:t>
            </w:r>
          </w:p>
        </w:tc>
      </w:tr>
      <w:tr w:rsidR="00DA1E29" w:rsidRPr="00ED6E56" w14:paraId="468ECFC1" w14:textId="77777777" w:rsidTr="00AD6CE6">
        <w:tc>
          <w:tcPr>
            <w:tcW w:w="1134" w:type="dxa"/>
            <w:vAlign w:val="center"/>
          </w:tcPr>
          <w:p w14:paraId="5AEE5160" w14:textId="77777777" w:rsidR="00DA1E29" w:rsidRPr="00ED6E56" w:rsidRDefault="00DA1E29" w:rsidP="00ED6E56">
            <w:pPr>
              <w:pStyle w:val="ConsPlusNormal"/>
              <w:rPr>
                <w:szCs w:val="24"/>
              </w:rPr>
            </w:pPr>
            <w:r w:rsidRPr="00ED6E56">
              <w:rPr>
                <w:szCs w:val="24"/>
              </w:rPr>
              <w:t>Урок 8</w:t>
            </w:r>
          </w:p>
        </w:tc>
        <w:tc>
          <w:tcPr>
            <w:tcW w:w="7937" w:type="dxa"/>
          </w:tcPr>
          <w:p w14:paraId="03B4B4F5" w14:textId="77777777" w:rsidR="00DA1E29" w:rsidRPr="00ED6E56" w:rsidRDefault="00DA1E29" w:rsidP="00ED6E56">
            <w:pPr>
              <w:pStyle w:val="ConsPlusNormal"/>
              <w:jc w:val="both"/>
              <w:rPr>
                <w:szCs w:val="24"/>
              </w:rPr>
            </w:pPr>
            <w:r w:rsidRPr="00ED6E56">
              <w:rPr>
                <w:szCs w:val="24"/>
              </w:rPr>
              <w:t>Факторы, влияющие на здоровье человека. Здоровый образ жизни</w:t>
            </w:r>
          </w:p>
        </w:tc>
      </w:tr>
      <w:tr w:rsidR="00DA1E29" w:rsidRPr="00ED6E56" w14:paraId="73B9AF99" w14:textId="77777777" w:rsidTr="00AD6CE6">
        <w:tc>
          <w:tcPr>
            <w:tcW w:w="1134" w:type="dxa"/>
            <w:vAlign w:val="center"/>
          </w:tcPr>
          <w:p w14:paraId="6FC4F428" w14:textId="77777777" w:rsidR="00DA1E29" w:rsidRPr="00ED6E56" w:rsidRDefault="00DA1E29" w:rsidP="00ED6E56">
            <w:pPr>
              <w:pStyle w:val="ConsPlusNormal"/>
              <w:rPr>
                <w:szCs w:val="24"/>
              </w:rPr>
            </w:pPr>
            <w:r w:rsidRPr="00ED6E56">
              <w:rPr>
                <w:szCs w:val="24"/>
              </w:rPr>
              <w:t>Урок 9</w:t>
            </w:r>
          </w:p>
        </w:tc>
        <w:tc>
          <w:tcPr>
            <w:tcW w:w="7937" w:type="dxa"/>
          </w:tcPr>
          <w:p w14:paraId="71D78296" w14:textId="77777777" w:rsidR="00DA1E29" w:rsidRPr="00ED6E56" w:rsidRDefault="00DA1E29" w:rsidP="00ED6E56">
            <w:pPr>
              <w:pStyle w:val="ConsPlusNormal"/>
              <w:jc w:val="both"/>
              <w:rPr>
                <w:szCs w:val="24"/>
              </w:rPr>
            </w:pPr>
            <w:r w:rsidRPr="00ED6E56">
              <w:rPr>
                <w:szCs w:val="24"/>
              </w:rPr>
              <w:t>Инфекционные заболевания. Значение вакцинации в борьбе с инфекционными заболеваниями</w:t>
            </w:r>
          </w:p>
        </w:tc>
      </w:tr>
      <w:tr w:rsidR="00DA1E29" w:rsidRPr="00ED6E56" w14:paraId="02B2CF0E" w14:textId="77777777" w:rsidTr="00AD6CE6">
        <w:tc>
          <w:tcPr>
            <w:tcW w:w="1134" w:type="dxa"/>
            <w:vAlign w:val="center"/>
          </w:tcPr>
          <w:p w14:paraId="35926B35" w14:textId="77777777" w:rsidR="00DA1E29" w:rsidRPr="00ED6E56" w:rsidRDefault="00DA1E29" w:rsidP="00ED6E56">
            <w:pPr>
              <w:pStyle w:val="ConsPlusNormal"/>
              <w:rPr>
                <w:szCs w:val="24"/>
              </w:rPr>
            </w:pPr>
            <w:r w:rsidRPr="00ED6E56">
              <w:rPr>
                <w:szCs w:val="24"/>
              </w:rPr>
              <w:t>Урок 10</w:t>
            </w:r>
          </w:p>
        </w:tc>
        <w:tc>
          <w:tcPr>
            <w:tcW w:w="7937" w:type="dxa"/>
          </w:tcPr>
          <w:p w14:paraId="4D279603" w14:textId="77777777" w:rsidR="00DA1E29" w:rsidRPr="00ED6E56" w:rsidRDefault="00DA1E29" w:rsidP="00ED6E56">
            <w:pPr>
              <w:pStyle w:val="ConsPlusNormal"/>
              <w:jc w:val="both"/>
              <w:rPr>
                <w:szCs w:val="24"/>
              </w:rPr>
            </w:pPr>
            <w:r w:rsidRPr="00ED6E56">
              <w:rPr>
                <w:szCs w:val="24"/>
              </w:rPr>
              <w:t>Инфекционные заболевания. Значение вакцинации в борьбе с инфекционными заболеваниями</w:t>
            </w:r>
          </w:p>
        </w:tc>
      </w:tr>
      <w:tr w:rsidR="00DA1E29" w:rsidRPr="00ED6E56" w14:paraId="31C47468" w14:textId="77777777" w:rsidTr="00AD6CE6">
        <w:tc>
          <w:tcPr>
            <w:tcW w:w="1134" w:type="dxa"/>
            <w:vAlign w:val="center"/>
          </w:tcPr>
          <w:p w14:paraId="20BDF706" w14:textId="77777777" w:rsidR="00DA1E29" w:rsidRPr="00ED6E56" w:rsidRDefault="00DA1E29" w:rsidP="00ED6E56">
            <w:pPr>
              <w:pStyle w:val="ConsPlusNormal"/>
              <w:rPr>
                <w:szCs w:val="24"/>
              </w:rPr>
            </w:pPr>
            <w:r w:rsidRPr="00ED6E56">
              <w:rPr>
                <w:szCs w:val="24"/>
              </w:rPr>
              <w:t>Урок 11</w:t>
            </w:r>
          </w:p>
        </w:tc>
        <w:tc>
          <w:tcPr>
            <w:tcW w:w="7937" w:type="dxa"/>
          </w:tcPr>
          <w:p w14:paraId="32BA57BB" w14:textId="77777777" w:rsidR="00DA1E29" w:rsidRPr="00ED6E56" w:rsidRDefault="00DA1E29" w:rsidP="00ED6E56">
            <w:pPr>
              <w:pStyle w:val="ConsPlusNormal"/>
              <w:jc w:val="both"/>
              <w:rPr>
                <w:szCs w:val="24"/>
              </w:rPr>
            </w:pPr>
            <w:r w:rsidRPr="00ED6E56">
              <w:rPr>
                <w:szCs w:val="24"/>
              </w:rPr>
              <w:t>Неинфекционные заболевания. Факторы риска и меры профилактики. Роль диспансеризации для сохранения здоровья</w:t>
            </w:r>
          </w:p>
        </w:tc>
      </w:tr>
      <w:tr w:rsidR="00DA1E29" w:rsidRPr="00ED6E56" w14:paraId="2FC9B03C" w14:textId="77777777" w:rsidTr="00AD6CE6">
        <w:tc>
          <w:tcPr>
            <w:tcW w:w="1134" w:type="dxa"/>
            <w:vAlign w:val="center"/>
          </w:tcPr>
          <w:p w14:paraId="58B27A98" w14:textId="77777777" w:rsidR="00DA1E29" w:rsidRPr="00ED6E56" w:rsidRDefault="00DA1E29" w:rsidP="00ED6E56">
            <w:pPr>
              <w:pStyle w:val="ConsPlusNormal"/>
              <w:rPr>
                <w:szCs w:val="24"/>
              </w:rPr>
            </w:pPr>
            <w:r w:rsidRPr="00ED6E56">
              <w:rPr>
                <w:szCs w:val="24"/>
              </w:rPr>
              <w:t>Урок 12</w:t>
            </w:r>
          </w:p>
        </w:tc>
        <w:tc>
          <w:tcPr>
            <w:tcW w:w="7937" w:type="dxa"/>
          </w:tcPr>
          <w:p w14:paraId="5215F7A1" w14:textId="77777777" w:rsidR="00DA1E29" w:rsidRPr="00ED6E56" w:rsidRDefault="00DA1E29" w:rsidP="00ED6E56">
            <w:pPr>
              <w:pStyle w:val="ConsPlusNormal"/>
              <w:jc w:val="both"/>
              <w:rPr>
                <w:szCs w:val="24"/>
              </w:rPr>
            </w:pPr>
            <w:r w:rsidRPr="00ED6E56">
              <w:rPr>
                <w:szCs w:val="24"/>
              </w:rPr>
              <w:t>Психическое здоровье и психологическое благополучие</w:t>
            </w:r>
          </w:p>
        </w:tc>
      </w:tr>
      <w:tr w:rsidR="00DA1E29" w:rsidRPr="00ED6E56" w14:paraId="5EBE1873" w14:textId="77777777" w:rsidTr="00AD6CE6">
        <w:tc>
          <w:tcPr>
            <w:tcW w:w="1134" w:type="dxa"/>
          </w:tcPr>
          <w:p w14:paraId="677AB1FB" w14:textId="77777777" w:rsidR="00DA1E29" w:rsidRPr="00ED6E56" w:rsidRDefault="00DA1E29" w:rsidP="00ED6E56">
            <w:pPr>
              <w:pStyle w:val="ConsPlusNormal"/>
              <w:rPr>
                <w:szCs w:val="24"/>
              </w:rPr>
            </w:pPr>
            <w:r w:rsidRPr="00ED6E56">
              <w:rPr>
                <w:szCs w:val="24"/>
              </w:rPr>
              <w:t>Урок 13</w:t>
            </w:r>
          </w:p>
        </w:tc>
        <w:tc>
          <w:tcPr>
            <w:tcW w:w="7937" w:type="dxa"/>
          </w:tcPr>
          <w:p w14:paraId="690ACF42" w14:textId="77777777" w:rsidR="00DA1E29" w:rsidRPr="00ED6E56" w:rsidRDefault="00DA1E29" w:rsidP="00ED6E56">
            <w:pPr>
              <w:pStyle w:val="ConsPlusNormal"/>
              <w:jc w:val="both"/>
              <w:rPr>
                <w:szCs w:val="24"/>
              </w:rPr>
            </w:pPr>
            <w:r w:rsidRPr="00ED6E56">
              <w:rPr>
                <w:szCs w:val="24"/>
              </w:rPr>
              <w:t>Первая помощь пострадавшему</w:t>
            </w:r>
          </w:p>
        </w:tc>
      </w:tr>
      <w:tr w:rsidR="00DA1E29" w:rsidRPr="00ED6E56" w14:paraId="2CFAF2F2" w14:textId="77777777" w:rsidTr="00AD6CE6">
        <w:tc>
          <w:tcPr>
            <w:tcW w:w="1134" w:type="dxa"/>
          </w:tcPr>
          <w:p w14:paraId="3DBCEF2F" w14:textId="77777777" w:rsidR="00DA1E29" w:rsidRPr="00ED6E56" w:rsidRDefault="00DA1E29" w:rsidP="00ED6E56">
            <w:pPr>
              <w:pStyle w:val="ConsPlusNormal"/>
              <w:rPr>
                <w:szCs w:val="24"/>
              </w:rPr>
            </w:pPr>
            <w:r w:rsidRPr="00ED6E56">
              <w:rPr>
                <w:szCs w:val="24"/>
              </w:rPr>
              <w:t>Урок 14</w:t>
            </w:r>
          </w:p>
        </w:tc>
        <w:tc>
          <w:tcPr>
            <w:tcW w:w="7937" w:type="dxa"/>
          </w:tcPr>
          <w:p w14:paraId="1430BE23" w14:textId="77777777" w:rsidR="00DA1E29" w:rsidRPr="00ED6E56" w:rsidRDefault="00DA1E29" w:rsidP="00ED6E56">
            <w:pPr>
              <w:pStyle w:val="ConsPlusNormal"/>
              <w:jc w:val="both"/>
              <w:rPr>
                <w:szCs w:val="24"/>
              </w:rPr>
            </w:pPr>
            <w:r w:rsidRPr="00ED6E56">
              <w:rPr>
                <w:szCs w:val="24"/>
              </w:rPr>
              <w:t>Первая помощь пострадавшему</w:t>
            </w:r>
          </w:p>
        </w:tc>
      </w:tr>
      <w:tr w:rsidR="00DA1E29" w:rsidRPr="00ED6E56" w14:paraId="3E7F6E5D" w14:textId="77777777" w:rsidTr="00AD6CE6">
        <w:tc>
          <w:tcPr>
            <w:tcW w:w="1134" w:type="dxa"/>
            <w:vAlign w:val="center"/>
          </w:tcPr>
          <w:p w14:paraId="32470A87" w14:textId="77777777" w:rsidR="00DA1E29" w:rsidRPr="00ED6E56" w:rsidRDefault="00DA1E29" w:rsidP="00ED6E56">
            <w:pPr>
              <w:pStyle w:val="ConsPlusNormal"/>
              <w:rPr>
                <w:szCs w:val="24"/>
              </w:rPr>
            </w:pPr>
            <w:r w:rsidRPr="00ED6E56">
              <w:rPr>
                <w:szCs w:val="24"/>
              </w:rPr>
              <w:t>Урок 15</w:t>
            </w:r>
          </w:p>
        </w:tc>
        <w:tc>
          <w:tcPr>
            <w:tcW w:w="7937" w:type="dxa"/>
          </w:tcPr>
          <w:p w14:paraId="6A6BA3FF" w14:textId="77777777" w:rsidR="00DA1E29" w:rsidRPr="00ED6E56" w:rsidRDefault="00DA1E29" w:rsidP="00ED6E56">
            <w:pPr>
              <w:pStyle w:val="ConsPlusNormal"/>
              <w:jc w:val="both"/>
              <w:rPr>
                <w:szCs w:val="24"/>
              </w:rPr>
            </w:pPr>
            <w:r w:rsidRPr="00ED6E56">
              <w:rPr>
                <w:szCs w:val="24"/>
              </w:rPr>
              <w:t>Общение в жизни человека. Межличностное общение, общение в группе</w:t>
            </w:r>
          </w:p>
        </w:tc>
      </w:tr>
      <w:tr w:rsidR="00DA1E29" w:rsidRPr="00ED6E56" w14:paraId="4FC58A38" w14:textId="77777777" w:rsidTr="00AD6CE6">
        <w:tc>
          <w:tcPr>
            <w:tcW w:w="1134" w:type="dxa"/>
          </w:tcPr>
          <w:p w14:paraId="39B9C1DF" w14:textId="77777777" w:rsidR="00DA1E29" w:rsidRPr="00ED6E56" w:rsidRDefault="00DA1E29" w:rsidP="00ED6E56">
            <w:pPr>
              <w:pStyle w:val="ConsPlusNormal"/>
              <w:rPr>
                <w:szCs w:val="24"/>
              </w:rPr>
            </w:pPr>
            <w:r w:rsidRPr="00ED6E56">
              <w:rPr>
                <w:szCs w:val="24"/>
              </w:rPr>
              <w:t>Урок 16</w:t>
            </w:r>
          </w:p>
        </w:tc>
        <w:tc>
          <w:tcPr>
            <w:tcW w:w="7937" w:type="dxa"/>
          </w:tcPr>
          <w:p w14:paraId="264F6AEB" w14:textId="77777777" w:rsidR="00DA1E29" w:rsidRPr="00ED6E56" w:rsidRDefault="00DA1E29" w:rsidP="00ED6E56">
            <w:pPr>
              <w:pStyle w:val="ConsPlusNormal"/>
              <w:jc w:val="both"/>
              <w:rPr>
                <w:szCs w:val="24"/>
              </w:rPr>
            </w:pPr>
            <w:r w:rsidRPr="00ED6E56">
              <w:rPr>
                <w:szCs w:val="24"/>
              </w:rPr>
              <w:t>Конфликты и способы их разрешения</w:t>
            </w:r>
          </w:p>
        </w:tc>
      </w:tr>
      <w:tr w:rsidR="00DA1E29" w:rsidRPr="00ED6E56" w14:paraId="11C7B353" w14:textId="77777777" w:rsidTr="00AD6CE6">
        <w:tc>
          <w:tcPr>
            <w:tcW w:w="1134" w:type="dxa"/>
          </w:tcPr>
          <w:p w14:paraId="68545FCE" w14:textId="77777777" w:rsidR="00DA1E29" w:rsidRPr="00ED6E56" w:rsidRDefault="00DA1E29" w:rsidP="00ED6E56">
            <w:pPr>
              <w:pStyle w:val="ConsPlusNormal"/>
              <w:rPr>
                <w:szCs w:val="24"/>
              </w:rPr>
            </w:pPr>
            <w:r w:rsidRPr="00ED6E56">
              <w:rPr>
                <w:szCs w:val="24"/>
              </w:rPr>
              <w:t>Урок 17</w:t>
            </w:r>
          </w:p>
        </w:tc>
        <w:tc>
          <w:tcPr>
            <w:tcW w:w="7937" w:type="dxa"/>
          </w:tcPr>
          <w:p w14:paraId="07EC5D65" w14:textId="77777777" w:rsidR="00DA1E29" w:rsidRPr="00ED6E56" w:rsidRDefault="00DA1E29" w:rsidP="00ED6E56">
            <w:pPr>
              <w:pStyle w:val="ConsPlusNormal"/>
              <w:jc w:val="both"/>
              <w:rPr>
                <w:szCs w:val="24"/>
              </w:rPr>
            </w:pPr>
            <w:r w:rsidRPr="00ED6E56">
              <w:rPr>
                <w:szCs w:val="24"/>
              </w:rPr>
              <w:t>Конфликты и способы их разрешения</w:t>
            </w:r>
          </w:p>
        </w:tc>
      </w:tr>
      <w:tr w:rsidR="00DA1E29" w:rsidRPr="00ED6E56" w14:paraId="4F0E35FC" w14:textId="77777777" w:rsidTr="00AD6CE6">
        <w:tc>
          <w:tcPr>
            <w:tcW w:w="1134" w:type="dxa"/>
            <w:vAlign w:val="center"/>
          </w:tcPr>
          <w:p w14:paraId="35374381" w14:textId="77777777" w:rsidR="00DA1E29" w:rsidRPr="00ED6E56" w:rsidRDefault="00DA1E29" w:rsidP="00ED6E56">
            <w:pPr>
              <w:pStyle w:val="ConsPlusNormal"/>
              <w:rPr>
                <w:szCs w:val="24"/>
              </w:rPr>
            </w:pPr>
            <w:r w:rsidRPr="00ED6E56">
              <w:rPr>
                <w:szCs w:val="24"/>
              </w:rPr>
              <w:t>Урок 18</w:t>
            </w:r>
          </w:p>
        </w:tc>
        <w:tc>
          <w:tcPr>
            <w:tcW w:w="7937" w:type="dxa"/>
          </w:tcPr>
          <w:p w14:paraId="2425893A" w14:textId="77777777" w:rsidR="00DA1E29" w:rsidRPr="00ED6E56" w:rsidRDefault="00DA1E29" w:rsidP="00ED6E56">
            <w:pPr>
              <w:pStyle w:val="ConsPlusNormal"/>
              <w:jc w:val="both"/>
              <w:rPr>
                <w:szCs w:val="24"/>
              </w:rPr>
            </w:pPr>
            <w:r w:rsidRPr="00ED6E56">
              <w:rPr>
                <w:szCs w:val="24"/>
              </w:rPr>
              <w:t>Конструктивные и деструктивные способы психологического воздействия</w:t>
            </w:r>
          </w:p>
        </w:tc>
      </w:tr>
      <w:tr w:rsidR="00DA1E29" w:rsidRPr="00ED6E56" w14:paraId="63C96D11" w14:textId="77777777" w:rsidTr="00AD6CE6">
        <w:tc>
          <w:tcPr>
            <w:tcW w:w="1134" w:type="dxa"/>
            <w:vAlign w:val="center"/>
          </w:tcPr>
          <w:p w14:paraId="6F39DC10" w14:textId="77777777" w:rsidR="00DA1E29" w:rsidRPr="00ED6E56" w:rsidRDefault="00DA1E29" w:rsidP="00ED6E56">
            <w:pPr>
              <w:pStyle w:val="ConsPlusNormal"/>
              <w:rPr>
                <w:szCs w:val="24"/>
              </w:rPr>
            </w:pPr>
            <w:r w:rsidRPr="00ED6E56">
              <w:rPr>
                <w:szCs w:val="24"/>
              </w:rPr>
              <w:t>Урок 19</w:t>
            </w:r>
          </w:p>
        </w:tc>
        <w:tc>
          <w:tcPr>
            <w:tcW w:w="7937" w:type="dxa"/>
          </w:tcPr>
          <w:p w14:paraId="19BC31A6" w14:textId="77777777" w:rsidR="00DA1E29" w:rsidRPr="00ED6E56" w:rsidRDefault="00DA1E29" w:rsidP="00ED6E56">
            <w:pPr>
              <w:pStyle w:val="ConsPlusNormal"/>
              <w:jc w:val="both"/>
              <w:rPr>
                <w:szCs w:val="24"/>
              </w:rPr>
            </w:pPr>
            <w:r w:rsidRPr="00ED6E56">
              <w:rPr>
                <w:szCs w:val="24"/>
              </w:rPr>
              <w:t>Конструктивные и деструктивные способы психологического воздействия</w:t>
            </w:r>
          </w:p>
        </w:tc>
      </w:tr>
      <w:tr w:rsidR="00DA1E29" w:rsidRPr="00ED6E56" w14:paraId="5E73C0C2" w14:textId="77777777" w:rsidTr="00AD6CE6">
        <w:tc>
          <w:tcPr>
            <w:tcW w:w="1134" w:type="dxa"/>
            <w:vAlign w:val="center"/>
          </w:tcPr>
          <w:p w14:paraId="416A151E" w14:textId="77777777" w:rsidR="00DA1E29" w:rsidRPr="00ED6E56" w:rsidRDefault="00DA1E29" w:rsidP="00ED6E56">
            <w:pPr>
              <w:pStyle w:val="ConsPlusNormal"/>
              <w:rPr>
                <w:szCs w:val="24"/>
              </w:rPr>
            </w:pPr>
            <w:r w:rsidRPr="00ED6E56">
              <w:rPr>
                <w:szCs w:val="24"/>
              </w:rPr>
              <w:t>Урок 20</w:t>
            </w:r>
          </w:p>
        </w:tc>
        <w:tc>
          <w:tcPr>
            <w:tcW w:w="7937" w:type="dxa"/>
          </w:tcPr>
          <w:p w14:paraId="1DB907FA" w14:textId="77777777" w:rsidR="00DA1E29" w:rsidRPr="00ED6E56" w:rsidRDefault="00DA1E29" w:rsidP="00ED6E56">
            <w:pPr>
              <w:pStyle w:val="ConsPlusNormal"/>
              <w:jc w:val="both"/>
              <w:rPr>
                <w:szCs w:val="24"/>
              </w:rPr>
            </w:pPr>
            <w:r w:rsidRPr="00ED6E56">
              <w:rPr>
                <w:szCs w:val="24"/>
              </w:rPr>
              <w:t>Психологические механизмы воздействия на большие группы людей</w:t>
            </w:r>
          </w:p>
        </w:tc>
      </w:tr>
      <w:tr w:rsidR="00DA1E29" w:rsidRPr="00ED6E56" w14:paraId="0A53151D" w14:textId="77777777" w:rsidTr="00AD6CE6">
        <w:tc>
          <w:tcPr>
            <w:tcW w:w="1134" w:type="dxa"/>
            <w:vAlign w:val="center"/>
          </w:tcPr>
          <w:p w14:paraId="19B6C27F" w14:textId="77777777" w:rsidR="00DA1E29" w:rsidRPr="00ED6E56" w:rsidRDefault="00DA1E29" w:rsidP="00ED6E56">
            <w:pPr>
              <w:pStyle w:val="ConsPlusNormal"/>
              <w:rPr>
                <w:szCs w:val="24"/>
              </w:rPr>
            </w:pPr>
            <w:r w:rsidRPr="00ED6E56">
              <w:rPr>
                <w:szCs w:val="24"/>
              </w:rPr>
              <w:t>Урок 21</w:t>
            </w:r>
          </w:p>
        </w:tc>
        <w:tc>
          <w:tcPr>
            <w:tcW w:w="7937" w:type="dxa"/>
          </w:tcPr>
          <w:p w14:paraId="13504AD2" w14:textId="77777777" w:rsidR="00DA1E29" w:rsidRPr="00ED6E56" w:rsidRDefault="00DA1E29" w:rsidP="00ED6E56">
            <w:pPr>
              <w:pStyle w:val="ConsPlusNormal"/>
              <w:jc w:val="both"/>
              <w:rPr>
                <w:szCs w:val="24"/>
              </w:rPr>
            </w:pPr>
            <w:r w:rsidRPr="00ED6E56">
              <w:rPr>
                <w:szCs w:val="24"/>
              </w:rPr>
              <w:t>Психологические механизмы воздействия на большие группы людей</w:t>
            </w:r>
          </w:p>
        </w:tc>
      </w:tr>
      <w:tr w:rsidR="00DA1E29" w:rsidRPr="00ED6E56" w14:paraId="3850544D" w14:textId="77777777" w:rsidTr="00AD6CE6">
        <w:tc>
          <w:tcPr>
            <w:tcW w:w="1134" w:type="dxa"/>
          </w:tcPr>
          <w:p w14:paraId="305D9D34" w14:textId="77777777" w:rsidR="00DA1E29" w:rsidRPr="00ED6E56" w:rsidRDefault="00DA1E29" w:rsidP="00ED6E56">
            <w:pPr>
              <w:pStyle w:val="ConsPlusNormal"/>
              <w:rPr>
                <w:szCs w:val="24"/>
              </w:rPr>
            </w:pPr>
            <w:r w:rsidRPr="00ED6E56">
              <w:rPr>
                <w:szCs w:val="24"/>
              </w:rPr>
              <w:t>Урок 22</w:t>
            </w:r>
          </w:p>
        </w:tc>
        <w:tc>
          <w:tcPr>
            <w:tcW w:w="7937" w:type="dxa"/>
          </w:tcPr>
          <w:p w14:paraId="1264990D" w14:textId="77777777" w:rsidR="00DA1E29" w:rsidRPr="00ED6E56" w:rsidRDefault="00DA1E29" w:rsidP="00ED6E56">
            <w:pPr>
              <w:pStyle w:val="ConsPlusNormal"/>
              <w:jc w:val="both"/>
              <w:rPr>
                <w:szCs w:val="24"/>
              </w:rPr>
            </w:pPr>
            <w:r w:rsidRPr="00ED6E56">
              <w:rPr>
                <w:szCs w:val="24"/>
              </w:rPr>
              <w:t>Безопасность в цифровой среде</w:t>
            </w:r>
          </w:p>
        </w:tc>
      </w:tr>
      <w:tr w:rsidR="00DA1E29" w:rsidRPr="00ED6E56" w14:paraId="1DE42F86" w14:textId="77777777" w:rsidTr="00AD6CE6">
        <w:tc>
          <w:tcPr>
            <w:tcW w:w="1134" w:type="dxa"/>
            <w:vAlign w:val="center"/>
          </w:tcPr>
          <w:p w14:paraId="7CBED9DF" w14:textId="77777777" w:rsidR="00DA1E29" w:rsidRPr="00ED6E56" w:rsidRDefault="00DA1E29" w:rsidP="00ED6E56">
            <w:pPr>
              <w:pStyle w:val="ConsPlusNormal"/>
              <w:rPr>
                <w:szCs w:val="24"/>
              </w:rPr>
            </w:pPr>
            <w:r w:rsidRPr="00ED6E56">
              <w:rPr>
                <w:szCs w:val="24"/>
              </w:rPr>
              <w:t>Урок 23</w:t>
            </w:r>
          </w:p>
        </w:tc>
        <w:tc>
          <w:tcPr>
            <w:tcW w:w="7937" w:type="dxa"/>
          </w:tcPr>
          <w:p w14:paraId="40B9404A" w14:textId="77777777" w:rsidR="00DA1E29" w:rsidRPr="00ED6E56" w:rsidRDefault="00DA1E29" w:rsidP="00ED6E56">
            <w:pPr>
              <w:pStyle w:val="ConsPlusNormal"/>
              <w:jc w:val="both"/>
              <w:rPr>
                <w:szCs w:val="24"/>
              </w:rPr>
            </w:pPr>
            <w:r w:rsidRPr="00ED6E56">
              <w:rPr>
                <w:szCs w:val="24"/>
              </w:rPr>
              <w:t>Опасности, связанные с использованием программного обеспечения</w:t>
            </w:r>
          </w:p>
        </w:tc>
      </w:tr>
      <w:tr w:rsidR="00DA1E29" w:rsidRPr="00ED6E56" w14:paraId="5168B3F8" w14:textId="77777777" w:rsidTr="00AD6CE6">
        <w:tc>
          <w:tcPr>
            <w:tcW w:w="1134" w:type="dxa"/>
            <w:vAlign w:val="center"/>
          </w:tcPr>
          <w:p w14:paraId="55FFFCF2" w14:textId="77777777" w:rsidR="00DA1E29" w:rsidRPr="00ED6E56" w:rsidRDefault="00DA1E29" w:rsidP="00ED6E56">
            <w:pPr>
              <w:pStyle w:val="ConsPlusNormal"/>
              <w:rPr>
                <w:szCs w:val="24"/>
              </w:rPr>
            </w:pPr>
            <w:r w:rsidRPr="00ED6E56">
              <w:rPr>
                <w:szCs w:val="24"/>
              </w:rPr>
              <w:t>Урок 24</w:t>
            </w:r>
          </w:p>
        </w:tc>
        <w:tc>
          <w:tcPr>
            <w:tcW w:w="7937" w:type="dxa"/>
          </w:tcPr>
          <w:p w14:paraId="5897C4E0" w14:textId="77777777" w:rsidR="00DA1E29" w:rsidRPr="00ED6E56" w:rsidRDefault="00DA1E29" w:rsidP="00ED6E56">
            <w:pPr>
              <w:pStyle w:val="ConsPlusNormal"/>
              <w:jc w:val="both"/>
              <w:rPr>
                <w:szCs w:val="24"/>
              </w:rPr>
            </w:pPr>
            <w:r w:rsidRPr="00ED6E56">
              <w:rPr>
                <w:szCs w:val="24"/>
              </w:rPr>
              <w:t>Опасности, связанные с коммуникацией в цифровой среде</w:t>
            </w:r>
          </w:p>
        </w:tc>
      </w:tr>
      <w:tr w:rsidR="00DA1E29" w:rsidRPr="00ED6E56" w14:paraId="098317D8" w14:textId="77777777" w:rsidTr="00AD6CE6">
        <w:tc>
          <w:tcPr>
            <w:tcW w:w="1134" w:type="dxa"/>
            <w:vAlign w:val="center"/>
          </w:tcPr>
          <w:p w14:paraId="38CD0ED4" w14:textId="77777777" w:rsidR="00DA1E29" w:rsidRPr="00ED6E56" w:rsidRDefault="00DA1E29" w:rsidP="00ED6E56">
            <w:pPr>
              <w:pStyle w:val="ConsPlusNormal"/>
              <w:rPr>
                <w:szCs w:val="24"/>
              </w:rPr>
            </w:pPr>
            <w:r w:rsidRPr="00ED6E56">
              <w:rPr>
                <w:szCs w:val="24"/>
              </w:rPr>
              <w:t>Урок 25</w:t>
            </w:r>
          </w:p>
        </w:tc>
        <w:tc>
          <w:tcPr>
            <w:tcW w:w="7937" w:type="dxa"/>
          </w:tcPr>
          <w:p w14:paraId="2DBEBDC6" w14:textId="77777777" w:rsidR="00DA1E29" w:rsidRPr="00ED6E56" w:rsidRDefault="00DA1E29" w:rsidP="00ED6E56">
            <w:pPr>
              <w:pStyle w:val="ConsPlusNormal"/>
              <w:jc w:val="both"/>
              <w:rPr>
                <w:szCs w:val="24"/>
              </w:rPr>
            </w:pPr>
            <w:r w:rsidRPr="00ED6E56">
              <w:rPr>
                <w:szCs w:val="24"/>
              </w:rPr>
              <w:t>Опасности, связанные с коммуникацией в цифровой среде</w:t>
            </w:r>
          </w:p>
        </w:tc>
      </w:tr>
      <w:tr w:rsidR="00DA1E29" w:rsidRPr="00ED6E56" w14:paraId="596E2F66" w14:textId="77777777" w:rsidTr="00AD6CE6">
        <w:tc>
          <w:tcPr>
            <w:tcW w:w="1134" w:type="dxa"/>
          </w:tcPr>
          <w:p w14:paraId="053674D1" w14:textId="77777777" w:rsidR="00DA1E29" w:rsidRPr="00ED6E56" w:rsidRDefault="00DA1E29" w:rsidP="00ED6E56">
            <w:pPr>
              <w:pStyle w:val="ConsPlusNormal"/>
              <w:rPr>
                <w:szCs w:val="24"/>
              </w:rPr>
            </w:pPr>
            <w:r w:rsidRPr="00ED6E56">
              <w:rPr>
                <w:szCs w:val="24"/>
              </w:rPr>
              <w:t>Урок 26</w:t>
            </w:r>
          </w:p>
        </w:tc>
        <w:tc>
          <w:tcPr>
            <w:tcW w:w="7937" w:type="dxa"/>
          </w:tcPr>
          <w:p w14:paraId="152C2402" w14:textId="77777777" w:rsidR="00DA1E29" w:rsidRPr="00ED6E56" w:rsidRDefault="00DA1E29" w:rsidP="00ED6E56">
            <w:pPr>
              <w:pStyle w:val="ConsPlusNormal"/>
              <w:jc w:val="both"/>
              <w:rPr>
                <w:szCs w:val="24"/>
              </w:rPr>
            </w:pPr>
            <w:r w:rsidRPr="00ED6E56">
              <w:rPr>
                <w:szCs w:val="24"/>
              </w:rPr>
              <w:t>Достоверность информации в цифровой среде</w:t>
            </w:r>
          </w:p>
        </w:tc>
      </w:tr>
      <w:tr w:rsidR="00DA1E29" w:rsidRPr="00ED6E56" w14:paraId="592DFA38" w14:textId="77777777" w:rsidTr="00AD6CE6">
        <w:tc>
          <w:tcPr>
            <w:tcW w:w="1134" w:type="dxa"/>
          </w:tcPr>
          <w:p w14:paraId="731D519D" w14:textId="77777777" w:rsidR="00DA1E29" w:rsidRPr="00ED6E56" w:rsidRDefault="00DA1E29" w:rsidP="00ED6E56">
            <w:pPr>
              <w:pStyle w:val="ConsPlusNormal"/>
              <w:rPr>
                <w:szCs w:val="24"/>
              </w:rPr>
            </w:pPr>
            <w:r w:rsidRPr="00ED6E56">
              <w:rPr>
                <w:szCs w:val="24"/>
              </w:rPr>
              <w:t>Урок 27</w:t>
            </w:r>
          </w:p>
        </w:tc>
        <w:tc>
          <w:tcPr>
            <w:tcW w:w="7937" w:type="dxa"/>
          </w:tcPr>
          <w:p w14:paraId="46D0F403" w14:textId="77777777" w:rsidR="00DA1E29" w:rsidRPr="00ED6E56" w:rsidRDefault="00DA1E29" w:rsidP="00ED6E56">
            <w:pPr>
              <w:pStyle w:val="ConsPlusNormal"/>
              <w:jc w:val="both"/>
              <w:rPr>
                <w:szCs w:val="24"/>
              </w:rPr>
            </w:pPr>
            <w:r w:rsidRPr="00ED6E56">
              <w:rPr>
                <w:szCs w:val="24"/>
              </w:rPr>
              <w:t>Достоверность информации в цифровой среде</w:t>
            </w:r>
          </w:p>
        </w:tc>
      </w:tr>
      <w:tr w:rsidR="00DA1E29" w:rsidRPr="00ED6E56" w14:paraId="4D6DB964" w14:textId="77777777" w:rsidTr="00AD6CE6">
        <w:tc>
          <w:tcPr>
            <w:tcW w:w="1134" w:type="dxa"/>
          </w:tcPr>
          <w:p w14:paraId="53E51C18" w14:textId="77777777" w:rsidR="00DA1E29" w:rsidRPr="00ED6E56" w:rsidRDefault="00DA1E29" w:rsidP="00ED6E56">
            <w:pPr>
              <w:pStyle w:val="ConsPlusNormal"/>
              <w:rPr>
                <w:szCs w:val="24"/>
              </w:rPr>
            </w:pPr>
            <w:r w:rsidRPr="00ED6E56">
              <w:rPr>
                <w:szCs w:val="24"/>
              </w:rPr>
              <w:t>Урок 28</w:t>
            </w:r>
          </w:p>
        </w:tc>
        <w:tc>
          <w:tcPr>
            <w:tcW w:w="7937" w:type="dxa"/>
          </w:tcPr>
          <w:p w14:paraId="1773B830" w14:textId="77777777" w:rsidR="00DA1E29" w:rsidRPr="00ED6E56" w:rsidRDefault="00DA1E29" w:rsidP="00ED6E56">
            <w:pPr>
              <w:pStyle w:val="ConsPlusNormal"/>
              <w:jc w:val="both"/>
              <w:rPr>
                <w:szCs w:val="24"/>
              </w:rPr>
            </w:pPr>
            <w:r w:rsidRPr="00ED6E56">
              <w:rPr>
                <w:szCs w:val="24"/>
              </w:rPr>
              <w:t>Защита прав в цифровом пространстве</w:t>
            </w:r>
          </w:p>
        </w:tc>
      </w:tr>
      <w:tr w:rsidR="00DA1E29" w:rsidRPr="00ED6E56" w14:paraId="26C402A4" w14:textId="77777777" w:rsidTr="00AD6CE6">
        <w:tc>
          <w:tcPr>
            <w:tcW w:w="1134" w:type="dxa"/>
            <w:vAlign w:val="center"/>
          </w:tcPr>
          <w:p w14:paraId="056E14C3" w14:textId="77777777" w:rsidR="00DA1E29" w:rsidRPr="00ED6E56" w:rsidRDefault="00DA1E29" w:rsidP="00ED6E56">
            <w:pPr>
              <w:pStyle w:val="ConsPlusNormal"/>
              <w:rPr>
                <w:szCs w:val="24"/>
              </w:rPr>
            </w:pPr>
            <w:r w:rsidRPr="00ED6E56">
              <w:rPr>
                <w:szCs w:val="24"/>
              </w:rPr>
              <w:t>Урок 29</w:t>
            </w:r>
          </w:p>
        </w:tc>
        <w:tc>
          <w:tcPr>
            <w:tcW w:w="7937" w:type="dxa"/>
          </w:tcPr>
          <w:p w14:paraId="6B1F31BD" w14:textId="77777777" w:rsidR="00DA1E29" w:rsidRPr="00ED6E56" w:rsidRDefault="00DA1E29" w:rsidP="00ED6E56">
            <w:pPr>
              <w:pStyle w:val="ConsPlusNormal"/>
              <w:jc w:val="both"/>
              <w:rPr>
                <w:szCs w:val="24"/>
              </w:rPr>
            </w:pPr>
            <w:r w:rsidRPr="00ED6E56">
              <w:rPr>
                <w:szCs w:val="24"/>
              </w:rPr>
              <w:t>Экстремизм и терроризм как угроза устойчивого развития общества</w:t>
            </w:r>
          </w:p>
        </w:tc>
      </w:tr>
      <w:tr w:rsidR="00DA1E29" w:rsidRPr="00ED6E56" w14:paraId="5811BDBA" w14:textId="77777777" w:rsidTr="00AD6CE6">
        <w:tc>
          <w:tcPr>
            <w:tcW w:w="1134" w:type="dxa"/>
            <w:vAlign w:val="center"/>
          </w:tcPr>
          <w:p w14:paraId="48A62578" w14:textId="77777777" w:rsidR="00DA1E29" w:rsidRPr="00ED6E56" w:rsidRDefault="00DA1E29" w:rsidP="00ED6E56">
            <w:pPr>
              <w:pStyle w:val="ConsPlusNormal"/>
              <w:rPr>
                <w:szCs w:val="24"/>
              </w:rPr>
            </w:pPr>
            <w:r w:rsidRPr="00ED6E56">
              <w:rPr>
                <w:szCs w:val="24"/>
              </w:rPr>
              <w:t>Урок 30</w:t>
            </w:r>
          </w:p>
        </w:tc>
        <w:tc>
          <w:tcPr>
            <w:tcW w:w="7937" w:type="dxa"/>
          </w:tcPr>
          <w:p w14:paraId="28F848E8" w14:textId="77777777" w:rsidR="00DA1E29" w:rsidRPr="00ED6E56" w:rsidRDefault="00DA1E29" w:rsidP="00ED6E56">
            <w:pPr>
              <w:pStyle w:val="ConsPlusNormal"/>
              <w:jc w:val="both"/>
              <w:rPr>
                <w:szCs w:val="24"/>
              </w:rPr>
            </w:pPr>
            <w:r w:rsidRPr="00ED6E56">
              <w:rPr>
                <w:szCs w:val="24"/>
              </w:rPr>
              <w:t>Экстремизм и терроризм как угроза устойчивого развития общества</w:t>
            </w:r>
          </w:p>
        </w:tc>
      </w:tr>
      <w:tr w:rsidR="00DA1E29" w:rsidRPr="00ED6E56" w14:paraId="3F783B7F" w14:textId="77777777" w:rsidTr="00AD6CE6">
        <w:tc>
          <w:tcPr>
            <w:tcW w:w="1134" w:type="dxa"/>
            <w:vAlign w:val="center"/>
          </w:tcPr>
          <w:p w14:paraId="3BA8736B" w14:textId="77777777" w:rsidR="00DA1E29" w:rsidRPr="00ED6E56" w:rsidRDefault="00DA1E29" w:rsidP="00ED6E56">
            <w:pPr>
              <w:pStyle w:val="ConsPlusNormal"/>
              <w:rPr>
                <w:szCs w:val="24"/>
              </w:rPr>
            </w:pPr>
            <w:r w:rsidRPr="00ED6E56">
              <w:rPr>
                <w:szCs w:val="24"/>
              </w:rPr>
              <w:t>Урок 31</w:t>
            </w:r>
          </w:p>
        </w:tc>
        <w:tc>
          <w:tcPr>
            <w:tcW w:w="7937" w:type="dxa"/>
          </w:tcPr>
          <w:p w14:paraId="4860AA76" w14:textId="77777777" w:rsidR="00DA1E29" w:rsidRPr="00ED6E56" w:rsidRDefault="00DA1E29" w:rsidP="00ED6E56">
            <w:pPr>
              <w:pStyle w:val="ConsPlusNormal"/>
              <w:jc w:val="both"/>
              <w:rPr>
                <w:szCs w:val="24"/>
              </w:rPr>
            </w:pPr>
            <w:r w:rsidRPr="00ED6E56">
              <w:rPr>
                <w:szCs w:val="24"/>
              </w:rPr>
              <w:t>Правила безопасного поведения при угрозе и совершении террористического акта</w:t>
            </w:r>
          </w:p>
        </w:tc>
      </w:tr>
      <w:tr w:rsidR="00DA1E29" w:rsidRPr="00ED6E56" w14:paraId="7F8F7FF9" w14:textId="77777777" w:rsidTr="00AD6CE6">
        <w:tc>
          <w:tcPr>
            <w:tcW w:w="1134" w:type="dxa"/>
            <w:vAlign w:val="center"/>
          </w:tcPr>
          <w:p w14:paraId="028F4DAF" w14:textId="77777777" w:rsidR="00DA1E29" w:rsidRPr="00ED6E56" w:rsidRDefault="00DA1E29" w:rsidP="00ED6E56">
            <w:pPr>
              <w:pStyle w:val="ConsPlusNormal"/>
              <w:rPr>
                <w:szCs w:val="24"/>
              </w:rPr>
            </w:pPr>
            <w:r w:rsidRPr="00ED6E56">
              <w:rPr>
                <w:szCs w:val="24"/>
              </w:rPr>
              <w:t>Урок 32</w:t>
            </w:r>
          </w:p>
        </w:tc>
        <w:tc>
          <w:tcPr>
            <w:tcW w:w="7937" w:type="dxa"/>
          </w:tcPr>
          <w:p w14:paraId="4EA3DE2F" w14:textId="77777777" w:rsidR="00DA1E29" w:rsidRPr="00ED6E56" w:rsidRDefault="00DA1E29" w:rsidP="00ED6E56">
            <w:pPr>
              <w:pStyle w:val="ConsPlusNormal"/>
              <w:jc w:val="both"/>
              <w:rPr>
                <w:szCs w:val="24"/>
              </w:rPr>
            </w:pPr>
            <w:r w:rsidRPr="00ED6E56">
              <w:rPr>
                <w:szCs w:val="24"/>
              </w:rPr>
              <w:t>Правила безопасного поведения при угрозе и совершении террористического акта</w:t>
            </w:r>
          </w:p>
        </w:tc>
      </w:tr>
      <w:tr w:rsidR="00DA1E29" w:rsidRPr="00ED6E56" w14:paraId="4C4DE0DF" w14:textId="77777777" w:rsidTr="00AD6CE6">
        <w:tc>
          <w:tcPr>
            <w:tcW w:w="1134" w:type="dxa"/>
          </w:tcPr>
          <w:p w14:paraId="3F2D6E91" w14:textId="77777777" w:rsidR="00DA1E29" w:rsidRPr="00ED6E56" w:rsidRDefault="00DA1E29" w:rsidP="00ED6E56">
            <w:pPr>
              <w:pStyle w:val="ConsPlusNormal"/>
              <w:rPr>
                <w:szCs w:val="24"/>
              </w:rPr>
            </w:pPr>
            <w:r w:rsidRPr="00ED6E56">
              <w:rPr>
                <w:szCs w:val="24"/>
              </w:rPr>
              <w:t>Урок 33</w:t>
            </w:r>
          </w:p>
        </w:tc>
        <w:tc>
          <w:tcPr>
            <w:tcW w:w="7937" w:type="dxa"/>
          </w:tcPr>
          <w:p w14:paraId="4CF774EF" w14:textId="77777777" w:rsidR="00DA1E29" w:rsidRPr="00ED6E56" w:rsidRDefault="00DA1E29" w:rsidP="00ED6E56">
            <w:pPr>
              <w:pStyle w:val="ConsPlusNormal"/>
              <w:jc w:val="both"/>
              <w:rPr>
                <w:szCs w:val="24"/>
              </w:rPr>
            </w:pPr>
            <w:r w:rsidRPr="00ED6E56">
              <w:rPr>
                <w:szCs w:val="24"/>
              </w:rPr>
              <w:t>Противодействие экстремизму и терроризму</w:t>
            </w:r>
          </w:p>
        </w:tc>
      </w:tr>
      <w:tr w:rsidR="00DA1E29" w:rsidRPr="00ED6E56" w14:paraId="0CB53632" w14:textId="77777777" w:rsidTr="00AD6CE6">
        <w:tc>
          <w:tcPr>
            <w:tcW w:w="1134" w:type="dxa"/>
          </w:tcPr>
          <w:p w14:paraId="62B8A200" w14:textId="77777777" w:rsidR="00DA1E29" w:rsidRPr="00ED6E56" w:rsidRDefault="00DA1E29" w:rsidP="00ED6E56">
            <w:pPr>
              <w:pStyle w:val="ConsPlusNormal"/>
              <w:rPr>
                <w:szCs w:val="24"/>
              </w:rPr>
            </w:pPr>
            <w:r w:rsidRPr="00ED6E56">
              <w:rPr>
                <w:szCs w:val="24"/>
              </w:rPr>
              <w:t>Урок 34</w:t>
            </w:r>
          </w:p>
        </w:tc>
        <w:tc>
          <w:tcPr>
            <w:tcW w:w="7937" w:type="dxa"/>
          </w:tcPr>
          <w:p w14:paraId="602BD5C8" w14:textId="77777777" w:rsidR="00DA1E29" w:rsidRPr="00ED6E56" w:rsidRDefault="00DA1E29" w:rsidP="00ED6E56">
            <w:pPr>
              <w:pStyle w:val="ConsPlusNormal"/>
              <w:jc w:val="both"/>
              <w:rPr>
                <w:szCs w:val="24"/>
              </w:rPr>
            </w:pPr>
            <w:r w:rsidRPr="00ED6E56">
              <w:rPr>
                <w:szCs w:val="24"/>
              </w:rPr>
              <w:t>Противодействие экстремизму и терроризму</w:t>
            </w:r>
          </w:p>
        </w:tc>
      </w:tr>
      <w:tr w:rsidR="00DA1E29" w:rsidRPr="00ED6E56" w14:paraId="7FC6A2A6" w14:textId="77777777" w:rsidTr="00AD6CE6">
        <w:tc>
          <w:tcPr>
            <w:tcW w:w="9071" w:type="dxa"/>
            <w:gridSpan w:val="2"/>
          </w:tcPr>
          <w:p w14:paraId="1EECDC28" w14:textId="77777777" w:rsidR="00DA1E29" w:rsidRPr="00ED6E56" w:rsidRDefault="00DA1E29" w:rsidP="00ED6E56">
            <w:pPr>
              <w:pStyle w:val="ConsPlusNormal"/>
              <w:jc w:val="both"/>
              <w:rPr>
                <w:szCs w:val="24"/>
              </w:rPr>
            </w:pPr>
            <w:r w:rsidRPr="00ED6E56">
              <w:rPr>
                <w:szCs w:val="24"/>
              </w:rPr>
              <w:t>ОБЩЕЕ КОЛИЧЕСТВО УРОКОВ ПО ПРОГРАММЕ: 34, из них уроков, отведенных на контрольные работы, - не более 3</w:t>
            </w:r>
          </w:p>
        </w:tc>
      </w:tr>
    </w:tbl>
    <w:p w14:paraId="025ABC62" w14:textId="77777777" w:rsidR="00DA1E29" w:rsidRPr="00ED6E56" w:rsidRDefault="00DA1E29" w:rsidP="00ED6E56">
      <w:pPr>
        <w:pStyle w:val="ConsPlusNormal"/>
        <w:jc w:val="both"/>
        <w:rPr>
          <w:szCs w:val="24"/>
        </w:rPr>
      </w:pPr>
    </w:p>
    <w:p w14:paraId="6DF9BBAA" w14:textId="77777777" w:rsidR="00DA1E29" w:rsidRPr="00ED6E56" w:rsidRDefault="00DA1E29" w:rsidP="00ED6E56">
      <w:pPr>
        <w:spacing w:after="0" w:line="240" w:lineRule="auto"/>
        <w:rPr>
          <w:rFonts w:ascii="Times New Roman" w:hAnsi="Times New Roman" w:cs="Times New Roman"/>
          <w:sz w:val="24"/>
          <w:szCs w:val="24"/>
        </w:rPr>
      </w:pPr>
    </w:p>
    <w:p w14:paraId="39A9375B" w14:textId="77777777" w:rsidR="00AD6CE6" w:rsidRPr="00ED6E56" w:rsidRDefault="00AD6CE6" w:rsidP="00ED6E56">
      <w:pPr>
        <w:spacing w:after="0" w:line="240" w:lineRule="auto"/>
        <w:ind w:firstLine="709"/>
        <w:jc w:val="both"/>
        <w:rPr>
          <w:rFonts w:ascii="Times New Roman" w:eastAsia="SchoolBookSanPin" w:hAnsi="Times New Roman" w:cs="Times New Roman"/>
          <w:b/>
          <w:sz w:val="24"/>
          <w:szCs w:val="24"/>
        </w:rPr>
      </w:pPr>
      <w:r w:rsidRPr="00ED6E56">
        <w:rPr>
          <w:rFonts w:ascii="Times New Roman" w:eastAsia="SchoolBookSanPin" w:hAnsi="Times New Roman" w:cs="Times New Roman"/>
          <w:b/>
          <w:sz w:val="24"/>
          <w:szCs w:val="24"/>
        </w:rPr>
        <w:t>20. Программа формирования универсальных учебных действий.</w:t>
      </w:r>
    </w:p>
    <w:p w14:paraId="2BBD749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 xml:space="preserve">20.1. </w:t>
      </w:r>
      <w:r w:rsidRPr="00ED6E56">
        <w:rPr>
          <w:rFonts w:ascii="Times New Roman" w:eastAsia="SchoolBookSanPin" w:hAnsi="Times New Roman" w:cs="Times New Roman"/>
          <w:sz w:val="24"/>
          <w:szCs w:val="24"/>
        </w:rPr>
        <w:t>Целевой раздел.</w:t>
      </w:r>
    </w:p>
    <w:p w14:paraId="1E2F09E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20.1.1.</w:t>
      </w:r>
      <w:r w:rsidRPr="00ED6E56">
        <w:rPr>
          <w:rFonts w:ascii="Times New Roman" w:eastAsia="SchoolBookSanPi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0D9C4B4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20.1.2.</w:t>
      </w:r>
      <w:r w:rsidRPr="00ED6E56">
        <w:rPr>
          <w:rFonts w:ascii="Times New Roman" w:eastAsia="SchoolBookSanPin" w:hAnsi="Times New Roman" w:cs="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14:paraId="40007A2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20.1.3.</w:t>
      </w:r>
      <w:r w:rsidRPr="00ED6E56">
        <w:rPr>
          <w:rFonts w:ascii="Times New Roman" w:eastAsia="SchoolBookSanPi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6D5BB73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20.1.4.</w:t>
      </w:r>
      <w:r w:rsidRPr="00ED6E56">
        <w:rPr>
          <w:rFonts w:ascii="Times New Roman" w:eastAsia="SchoolBookSanPin" w:hAnsi="Times New Roman" w:cs="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72915D0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 xml:space="preserve">20.1.5. </w:t>
      </w:r>
      <w:r w:rsidRPr="00ED6E56">
        <w:rPr>
          <w:rFonts w:ascii="Times New Roman" w:eastAsia="SchoolBookSanPin" w:hAnsi="Times New Roman" w:cs="Times New Roman"/>
          <w:sz w:val="24"/>
          <w:szCs w:val="24"/>
        </w:rPr>
        <w:t>Программа формирования УУД призвана обеспечить:</w:t>
      </w:r>
    </w:p>
    <w:p w14:paraId="4DAB970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ACF047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2EB70A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D4C555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14737CD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D8953D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861619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14:paraId="1AEA214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230B231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14:paraId="7D4F019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 xml:space="preserve">20.2. </w:t>
      </w:r>
      <w:r w:rsidRPr="00ED6E56">
        <w:rPr>
          <w:rFonts w:ascii="Times New Roman" w:eastAsia="SchoolBookSanPin" w:hAnsi="Times New Roman" w:cs="Times New Roman"/>
          <w:sz w:val="24"/>
          <w:szCs w:val="24"/>
        </w:rPr>
        <w:t>Содержательный раздел.</w:t>
      </w:r>
    </w:p>
    <w:p w14:paraId="5AFC4FC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 xml:space="preserve">20.2.1. </w:t>
      </w:r>
      <w:r w:rsidRPr="00ED6E56">
        <w:rPr>
          <w:rFonts w:ascii="Times New Roman" w:eastAsia="SchoolBookSanPin" w:hAnsi="Times New Roman" w:cs="Times New Roman"/>
          <w:sz w:val="24"/>
          <w:szCs w:val="24"/>
        </w:rPr>
        <w:t>Программа формирования УУД у обучающихся содержит:</w:t>
      </w:r>
    </w:p>
    <w:p w14:paraId="1C8D440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описание взаимосвязи УУД с содержанием учебных предметов;</w:t>
      </w:r>
    </w:p>
    <w:p w14:paraId="7276DBD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описание особенностей реализации основных направлений и форм; </w:t>
      </w:r>
    </w:p>
    <w:p w14:paraId="54DC9C2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учебно-исследовательской и проектной деятельности.</w:t>
      </w:r>
    </w:p>
    <w:p w14:paraId="2E5F3DF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 xml:space="preserve">20.2.2. </w:t>
      </w:r>
      <w:r w:rsidRPr="00ED6E56">
        <w:rPr>
          <w:rFonts w:ascii="Times New Roman" w:eastAsia="SchoolBookSanPin" w:hAnsi="Times New Roman" w:cs="Times New Roman"/>
          <w:sz w:val="24"/>
          <w:szCs w:val="24"/>
        </w:rPr>
        <w:t>Описание взаимосвязи УУД с содержанием учебных предметов.</w:t>
      </w:r>
    </w:p>
    <w:p w14:paraId="16D7FBC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76E1CD3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4F8B8AD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375ACA6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14:paraId="311398E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 разделе «Основные виды деятельности» тематического планирования.</w:t>
      </w:r>
    </w:p>
    <w:p w14:paraId="57DD945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20.2.3. </w:t>
      </w:r>
      <w:r w:rsidRPr="00ED6E56">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6A90667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20.2.3.1. </w:t>
      </w:r>
      <w:r w:rsidRPr="00ED6E56">
        <w:rPr>
          <w:rFonts w:ascii="Times New Roman" w:eastAsia="SchoolBookSanPin" w:hAnsi="Times New Roman" w:cs="Times New Roman"/>
          <w:sz w:val="24"/>
          <w:szCs w:val="24"/>
        </w:rPr>
        <w:t>Русский язык и литература.</w:t>
      </w:r>
    </w:p>
    <w:p w14:paraId="40B8623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20.2.3.1.1. 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7C9C902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D53F10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8527BE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68F98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0939A65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03AFC3A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08F0D7C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1A928A1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2C77E6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A49E3A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20.2.3.1.2. 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3FB05A0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6B7A00B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427ABF0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14:paraId="79FF594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4106AD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4E035C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87C653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5744D3B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20.2.3.1.3. 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067AE56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33BE822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2E9493D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14:paraId="14F8B8B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20.2.3.1.4. </w:t>
      </w:r>
      <w:r w:rsidRPr="00ED6E56">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24D2DF8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8D62DD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14:paraId="5BA944E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07C4594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12A20E6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6E103B5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14:paraId="7FC09CD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14:paraId="1B4CEAA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14:paraId="70D2AB5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D04C61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1B2FEF9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20.2.3.1.5. </w:t>
      </w:r>
      <w:r w:rsidRPr="00ED6E56">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190662A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14:paraId="25032D0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05E364A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F9803F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05DE3E7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3A0FBD7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8E359D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20.2.3.2. </w:t>
      </w:r>
      <w:r w:rsidRPr="00ED6E56">
        <w:rPr>
          <w:rFonts w:ascii="Times New Roman" w:eastAsia="SchoolBookSanPin" w:hAnsi="Times New Roman" w:cs="Times New Roman"/>
          <w:sz w:val="24"/>
          <w:szCs w:val="24"/>
        </w:rPr>
        <w:t>Иностранный язык.</w:t>
      </w:r>
    </w:p>
    <w:p w14:paraId="14FA530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20.2.3.2.1. 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624F85F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14:paraId="1FD403F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23A8F86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244DF01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сравнивать разные типы и жанры устных и письменных высказываний на иностранном языке; </w:t>
      </w:r>
    </w:p>
    <w:p w14:paraId="5D0175E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14:paraId="1C160CC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14F59FB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DFCEC6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5B05D26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14:paraId="0964BE7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78EB8BE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7F642C3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20.2.3.2.2. 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4100EC1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B6EB59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38CC9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14:paraId="3B0D0D2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7EBD69C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соблюдать информационную безопасность при работе в сети Интернет.</w:t>
      </w:r>
    </w:p>
    <w:p w14:paraId="438FD96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20.2.3.2.3. </w:t>
      </w:r>
      <w:r w:rsidRPr="00ED6E56">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009308E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23C83A6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5375C17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78B9FB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27C5CA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7FBF6B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0835C32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118C406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20.2.3.2.4. </w:t>
      </w:r>
      <w:r w:rsidRPr="00ED6E56">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4C8F80B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3849C96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14:paraId="01BFE42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39A0C2C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14:paraId="675D038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14:paraId="765CCAC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20.2.3.3. </w:t>
      </w:r>
      <w:r w:rsidRPr="00ED6E56">
        <w:rPr>
          <w:rFonts w:ascii="Times New Roman" w:eastAsia="SchoolBookSanPin" w:hAnsi="Times New Roman" w:cs="Times New Roman"/>
          <w:sz w:val="24"/>
          <w:szCs w:val="24"/>
        </w:rPr>
        <w:t>Математика и информатика.</w:t>
      </w:r>
    </w:p>
    <w:p w14:paraId="60DBF66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20.2.3.3.1. 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7187C92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14:paraId="013D5FF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2A9795E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145F36A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3BFB72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0CE27AF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79460D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253C0A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20.2.3.3.2. 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2213A79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14:paraId="6710C6D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9A8D31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2CB5E60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5947676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20.2.3.3.3. 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2355A1D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272FB33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14:paraId="6BFC131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14:paraId="40750A5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651B3D7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6111FA7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9C260D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010A58D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использовать компьютерно-математические модели для анализа объектов и процессов, оценивать </w:t>
      </w:r>
      <w:r w:rsidRPr="00ED6E56">
        <w:rPr>
          <w:rFonts w:ascii="Times New Roman" w:hAnsi="Times New Roman" w:cs="Times New Roman"/>
          <w:sz w:val="24"/>
          <w:szCs w:val="24"/>
        </w:rPr>
        <w:t>соответствие</w:t>
      </w:r>
      <w:r w:rsidRPr="00ED6E56">
        <w:rPr>
          <w:rFonts w:ascii="Times New Roman" w:eastAsia="SchoolBookSanPin" w:hAnsi="Times New Roman" w:cs="Times New Roman"/>
          <w:sz w:val="24"/>
          <w:szCs w:val="24"/>
        </w:rPr>
        <w:t xml:space="preserve"> модели моделируемому объекту  или процессу; представлять результаты моделирования в наглядном виде.</w:t>
      </w:r>
    </w:p>
    <w:p w14:paraId="04FE510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20.2.3.3.4. </w:t>
      </w:r>
      <w:r w:rsidRPr="00ED6E56">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2B7719C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1324373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F67570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6A830E3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0C4FB5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FEA3A2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20.2.3.3.5. </w:t>
      </w:r>
      <w:r w:rsidRPr="00ED6E56">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37C4C67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12FE080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36872E7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B0D717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4DC739A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20.2.3.4. </w:t>
      </w:r>
      <w:r w:rsidRPr="00ED6E56">
        <w:rPr>
          <w:rFonts w:ascii="Times New Roman" w:eastAsia="SchoolBookSanPin" w:hAnsi="Times New Roman" w:cs="Times New Roman"/>
          <w:sz w:val="24"/>
          <w:szCs w:val="24"/>
        </w:rPr>
        <w:t>Естественнонаучные предметы.</w:t>
      </w:r>
    </w:p>
    <w:p w14:paraId="6EFB778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20.2.3.4.1. 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4025A1A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7EB675D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38D325C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14:paraId="175CFC2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6542ABE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9CA86A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799D840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2ADF9B1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20.2.3.4.2. 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5F4DE6B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4A991C7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6EE642E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12A21FF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70B1247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56D0CBF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232E6BF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46F0F8B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258336D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20.2.3.4.3. 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35DC8BB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68E88D4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3C808D3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2AB59E0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20.2.3.4.4. </w:t>
      </w:r>
      <w:r w:rsidRPr="00ED6E56">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147CCE8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14:paraId="130C1CA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52B35BE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45D979B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20.2.3.4.5. </w:t>
      </w:r>
      <w:r w:rsidRPr="00ED6E56">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431F68A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26FE9C3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10BBEA1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1410FEE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14:paraId="6B0EB4E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2E3E365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20.2.3.5. </w:t>
      </w:r>
      <w:r w:rsidRPr="00ED6E56">
        <w:rPr>
          <w:rFonts w:ascii="Times New Roman" w:eastAsia="SchoolBookSanPin" w:hAnsi="Times New Roman" w:cs="Times New Roman"/>
          <w:sz w:val="24"/>
          <w:szCs w:val="24"/>
        </w:rPr>
        <w:t>Общественно-научные предметы.</w:t>
      </w:r>
    </w:p>
    <w:p w14:paraId="23B690C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20.2.3.5.1. 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2DDCE37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0E0FC09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0D5B878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B6BA58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BBB0C0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1CA5C4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B4254C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20.2.3.5.2. 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5ABA1E7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130B25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3435D8D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0CD97C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A43E8E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5A4A062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20.2.3.5.3. </w:t>
      </w:r>
      <w:r w:rsidRPr="00ED6E56">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64DB277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4686C30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3AF4842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17E0D14"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6BC8945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20.2.3.5.4. </w:t>
      </w:r>
      <w:r w:rsidRPr="00ED6E56">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08F0239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F929BC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66F943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14:paraId="7195B0F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20.2.3.5.5. </w:t>
      </w:r>
      <w:r w:rsidRPr="00ED6E56">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16B2A2F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E21957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496F227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20.2.4. </w:t>
      </w:r>
      <w:r w:rsidRPr="00ED6E56">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789DFD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20.2.4.1. </w:t>
      </w:r>
      <w:r w:rsidRPr="00ED6E56">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F5DD05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20.2.4.2. </w:t>
      </w:r>
      <w:r w:rsidRPr="00ED6E56">
        <w:rPr>
          <w:rFonts w:ascii="Times New Roman" w:eastAsia="SchoolBookSanPin" w:hAnsi="Times New Roman" w:cs="Times New Roman"/>
          <w:sz w:val="24"/>
          <w:szCs w:val="24"/>
        </w:rPr>
        <w:t>Результаты выполнения индивидуального проекта должны отражать:</w:t>
      </w:r>
    </w:p>
    <w:p w14:paraId="1D0E762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14:paraId="4ED7296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14:paraId="2F5D3F7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757D421"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F71B60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20.2.4.3. </w:t>
      </w:r>
      <w:r w:rsidRPr="00ED6E56">
        <w:rPr>
          <w:rFonts w:ascii="Times New Roman" w:eastAsia="SchoolBookSanPi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861F62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20.2.4.4. </w:t>
      </w:r>
      <w:r w:rsidRPr="00ED6E56">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612DF41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20.2.4.5. </w:t>
      </w:r>
      <w:r w:rsidRPr="00ED6E56">
        <w:rPr>
          <w:rFonts w:ascii="Times New Roman" w:eastAsia="SchoolBookSanPi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3AF9E4C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20.2.4.6. </w:t>
      </w:r>
      <w:r w:rsidRPr="00ED6E56">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FCB937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20.2.4.7. </w:t>
      </w:r>
      <w:r w:rsidRPr="00ED6E56">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FE62EC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20.2.4.8. </w:t>
      </w:r>
      <w:r w:rsidRPr="00ED6E56">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1C9C5DC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20.2.4.9. </w:t>
      </w:r>
      <w:r w:rsidRPr="00ED6E56">
        <w:rPr>
          <w:rFonts w:ascii="Times New Roman" w:eastAsia="SchoolBookSanPin" w:hAnsi="Times New Roma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5C5A56F"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20.2.4.10. </w:t>
      </w:r>
      <w:r w:rsidRPr="00ED6E56">
        <w:rPr>
          <w:rFonts w:ascii="Times New Roman" w:eastAsia="SchoolBookSanPin" w:hAnsi="Times New Roma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7A68518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hAnsi="Times New Roman" w:cs="Times New Roman"/>
          <w:sz w:val="24"/>
          <w:szCs w:val="24"/>
        </w:rPr>
        <w:t>20.2.4.11. </w:t>
      </w:r>
      <w:r w:rsidRPr="00ED6E56">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0F0C05A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B41A34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00217279"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E314EB8"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64A5BC9D"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20.3. Организационный раздел.</w:t>
      </w:r>
    </w:p>
    <w:p w14:paraId="4541BE1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20.3.1.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0627014E"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20.3.2. Условия реализации программы формирования УУД включают:</w:t>
      </w:r>
    </w:p>
    <w:p w14:paraId="2169CB9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14:paraId="72B4AA9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14:paraId="1802107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223D9CF0"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20.3.3. Педагогические кадры должны иметь необходимый уровень подготовки для реализации программы формирования УУД, что может включать следующее:</w:t>
      </w:r>
    </w:p>
    <w:p w14:paraId="30BA6D8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педагоги владеют представлениями о возрастных особенностях обучающихся;</w:t>
      </w:r>
    </w:p>
    <w:p w14:paraId="7B0841F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педагоги прошли курсы повышения квалификации, посвященные ФГОС СОО;</w:t>
      </w:r>
    </w:p>
    <w:p w14:paraId="06D8430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318F4AEA"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6139CCC5"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14:paraId="017192A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педагоги владеют методиками формирующего оценивания; </w:t>
      </w:r>
    </w:p>
    <w:p w14:paraId="7D132E5C"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63E673A3"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20.3.4. Наряду с общими можно выделить ряд специфических характеристик организации образовательного пространства </w:t>
      </w:r>
      <w:r w:rsidRPr="00ED6E56">
        <w:rPr>
          <w:rFonts w:ascii="Times New Roman" w:hAnsi="Times New Roman" w:cs="Times New Roman"/>
          <w:sz w:val="24"/>
          <w:szCs w:val="24"/>
        </w:rPr>
        <w:t>на уровне среднего общего образования</w:t>
      </w:r>
      <w:r w:rsidRPr="00ED6E56">
        <w:rPr>
          <w:rFonts w:ascii="Times New Roman" w:eastAsia="SchoolBookSanPin" w:hAnsi="Times New Roman" w:cs="Times New Roman"/>
          <w:sz w:val="24"/>
          <w:szCs w:val="24"/>
        </w:rPr>
        <w:t>, обеспечивающих формирование УУД в открытом образовательном пространстве:</w:t>
      </w:r>
    </w:p>
    <w:p w14:paraId="1AEF0F1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60233EF2"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4332B656"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0B89D4B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41B2314B"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14:paraId="6C19E8A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8FF49C7" w14:textId="77777777" w:rsidR="00AD6CE6" w:rsidRPr="00ED6E56" w:rsidRDefault="00AD6CE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20.3.5.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34BE1B8E" w14:textId="77777777" w:rsidR="00AD6CE6" w:rsidRPr="00ED6E56" w:rsidRDefault="00AD6CE6" w:rsidP="00ED6E56">
      <w:pPr>
        <w:spacing w:after="0" w:line="240" w:lineRule="auto"/>
        <w:rPr>
          <w:rFonts w:ascii="Times New Roman" w:hAnsi="Times New Roman" w:cs="Times New Roman"/>
          <w:sz w:val="24"/>
          <w:szCs w:val="24"/>
        </w:rPr>
      </w:pPr>
    </w:p>
    <w:p w14:paraId="328B2575" w14:textId="1F28CAF4"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30CD876C" w14:textId="77777777" w:rsidR="00ED6E56" w:rsidRPr="00ED6E56" w:rsidRDefault="00ED6E56" w:rsidP="00ED6E56">
      <w:pPr>
        <w:keepNext/>
        <w:keepLines/>
        <w:widowControl w:val="0"/>
        <w:spacing w:after="0" w:line="240" w:lineRule="auto"/>
        <w:ind w:firstLine="708"/>
        <w:jc w:val="both"/>
        <w:outlineLvl w:val="0"/>
        <w:rPr>
          <w:rFonts w:ascii="Times New Roman" w:eastAsia="SchoolBookSanPin" w:hAnsi="Times New Roman" w:cs="Times New Roman"/>
          <w:b/>
          <w:sz w:val="24"/>
          <w:szCs w:val="24"/>
        </w:rPr>
      </w:pPr>
      <w:r w:rsidRPr="00ED6E56">
        <w:rPr>
          <w:rFonts w:ascii="Times New Roman" w:eastAsia="Times New Roman" w:hAnsi="Times New Roman" w:cs="Times New Roman"/>
          <w:b/>
          <w:sz w:val="24"/>
          <w:szCs w:val="24"/>
        </w:rPr>
        <w:t xml:space="preserve">21. </w:t>
      </w:r>
      <w:r w:rsidRPr="00ED6E56">
        <w:rPr>
          <w:rFonts w:ascii="Times New Roman" w:eastAsia="SchoolBookSanPin" w:hAnsi="Times New Roman" w:cs="Times New Roman"/>
          <w:b/>
          <w:sz w:val="24"/>
          <w:szCs w:val="24"/>
        </w:rPr>
        <w:t>Рабочая программа воспитания.</w:t>
      </w:r>
    </w:p>
    <w:p w14:paraId="57D1086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21.1. Пояснительная записка.</w:t>
      </w:r>
    </w:p>
    <w:p w14:paraId="093B82C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21.1.1.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B13CFD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21.1.2. Программа воспитания:</w:t>
      </w:r>
    </w:p>
    <w:p w14:paraId="5219985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3AF619A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E42B93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30C7560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6A3B4FF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007763E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21.1.3. Программа воспитания включает три раздела: целевой, содержательный, организационный.</w:t>
      </w:r>
    </w:p>
    <w:p w14:paraId="7F40CFC9" w14:textId="77777777" w:rsidR="00ED6E56" w:rsidRPr="00ED6E56" w:rsidRDefault="00ED6E56" w:rsidP="00ED6E56">
      <w:pPr>
        <w:spacing w:after="0" w:line="240" w:lineRule="auto"/>
        <w:ind w:firstLine="709"/>
        <w:jc w:val="both"/>
        <w:rPr>
          <w:rFonts w:ascii="Times New Roman" w:eastAsia="Calibri" w:hAnsi="Times New Roman" w:cs="Times New Roman"/>
          <w:sz w:val="24"/>
          <w:szCs w:val="24"/>
        </w:rPr>
      </w:pPr>
      <w:r w:rsidRPr="00ED6E56">
        <w:rPr>
          <w:rFonts w:ascii="Times New Roman" w:eastAsia="SchoolBookSanPin" w:hAnsi="Times New Roman" w:cs="Times New Roman"/>
          <w:sz w:val="24"/>
          <w:szCs w:val="24"/>
        </w:rPr>
        <w:t>21.1.4.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ED6E56">
        <w:rPr>
          <w:rFonts w:ascii="Times New Roman" w:eastAsia="Calibri" w:hAnsi="Times New Roman" w:cs="Times New Roman"/>
          <w:sz w:val="24"/>
          <w:szCs w:val="24"/>
        </w:rPr>
        <w:t xml:space="preserve"> </w:t>
      </w:r>
    </w:p>
    <w:p w14:paraId="747052A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 Целевой раздел.</w:t>
      </w:r>
    </w:p>
    <w:p w14:paraId="1420713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BA43800" w14:textId="77777777" w:rsidR="00ED6E56" w:rsidRPr="00ED6E56" w:rsidRDefault="00ED6E56" w:rsidP="00ED6E56">
      <w:pPr>
        <w:spacing w:after="0" w:line="240" w:lineRule="auto"/>
        <w:ind w:firstLine="709"/>
        <w:jc w:val="both"/>
        <w:rPr>
          <w:rFonts w:ascii="Times New Roman" w:eastAsia="OfficinaSansBoldITC" w:hAnsi="Times New Roman" w:cs="Times New Roman"/>
          <w:b/>
          <w:sz w:val="24"/>
          <w:szCs w:val="24"/>
        </w:rPr>
      </w:pPr>
      <w:r w:rsidRPr="00ED6E56">
        <w:rPr>
          <w:rFonts w:ascii="Times New Roman" w:eastAsia="SchoolBookSanPin" w:hAnsi="Times New Roman" w:cs="Times New Roman"/>
          <w:sz w:val="24"/>
          <w:szCs w:val="24"/>
        </w:rPr>
        <w:t>21.2.2.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ED6E56">
        <w:rPr>
          <w:rFonts w:ascii="Times New Roman" w:eastAsia="OfficinaSansBoldITC" w:hAnsi="Times New Roman" w:cs="Times New Roman"/>
          <w:b/>
          <w:sz w:val="24"/>
          <w:szCs w:val="24"/>
        </w:rPr>
        <w:t xml:space="preserve"> </w:t>
      </w:r>
    </w:p>
    <w:p w14:paraId="26053CD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21.2.3. Цель и задачи воспитания обучающихся.</w:t>
      </w:r>
    </w:p>
    <w:p w14:paraId="31FC63C5"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21.2.3.1. Ц</w:t>
      </w:r>
      <w:r w:rsidRPr="00ED6E56">
        <w:rPr>
          <w:rFonts w:ascii="Times New Roman" w:eastAsia="SchoolBookSanPin" w:hAnsi="Times New Roman" w:cs="Times New Roman"/>
          <w:bCs/>
          <w:sz w:val="24"/>
          <w:szCs w:val="24"/>
        </w:rPr>
        <w:t xml:space="preserve">ель воспитания </w:t>
      </w:r>
      <w:r w:rsidRPr="00ED6E56">
        <w:rPr>
          <w:rFonts w:ascii="Times New Roman" w:eastAsia="SchoolBookSanPin" w:hAnsi="Times New Roman" w:cs="Times New Roman"/>
          <w:sz w:val="24"/>
          <w:szCs w:val="24"/>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ED6E56">
        <w:rPr>
          <w:rFonts w:ascii="Times New Roman" w:eastAsia="SchoolBookSanPin" w:hAnsi="Times New Roman" w:cs="Times New Roman"/>
          <w:sz w:val="24"/>
          <w:szCs w:val="24"/>
          <w:vertAlign w:val="superscript"/>
        </w:rPr>
        <w:footnoteReference w:id="1"/>
      </w:r>
      <w:r w:rsidRPr="00ED6E56">
        <w:rPr>
          <w:rFonts w:ascii="Times New Roman" w:eastAsia="SchoolBookSanPin" w:hAnsi="Times New Roman" w:cs="Times New Roman"/>
          <w:sz w:val="24"/>
          <w:szCs w:val="24"/>
        </w:rPr>
        <w:t>), а также принятых  в российском обществе правил и норм поведения в интересах человека, семьи, общества и государства.</w:t>
      </w:r>
    </w:p>
    <w:p w14:paraId="3A8C379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21.2.3.2. </w:t>
      </w:r>
      <w:r w:rsidRPr="00ED6E56">
        <w:rPr>
          <w:rFonts w:ascii="Times New Roman" w:eastAsia="SchoolBookSanPin" w:hAnsi="Times New Roman" w:cs="Times New Roman"/>
          <w:bCs/>
          <w:sz w:val="24"/>
          <w:szCs w:val="24"/>
        </w:rPr>
        <w:t xml:space="preserve">Задачи воспитания </w:t>
      </w:r>
      <w:r w:rsidRPr="00ED6E56">
        <w:rPr>
          <w:rFonts w:ascii="Times New Roman" w:eastAsia="SchoolBookSanPin" w:hAnsi="Times New Roman" w:cs="Times New Roman"/>
          <w:sz w:val="24"/>
          <w:szCs w:val="24"/>
        </w:rPr>
        <w:t>обучающихся в образовательной организации:</w:t>
      </w:r>
    </w:p>
    <w:p w14:paraId="303E3A9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5E5B2B7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14:paraId="6A9F684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0070ECF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достижение личностных результатов освоения общеобразовательных программ в соответствии с ФГОС СОО. </w:t>
      </w:r>
    </w:p>
    <w:p w14:paraId="073EE8B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21.2.3.3. Личностные результаты освоения обучающимися образовательных программ включают:</w:t>
      </w:r>
    </w:p>
    <w:p w14:paraId="137378E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осознание российской гражданской идентичности; </w:t>
      </w:r>
    </w:p>
    <w:p w14:paraId="4FF2C80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сформированность ценностей самостоятельности и инициативы;</w:t>
      </w:r>
    </w:p>
    <w:p w14:paraId="2FF1291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готовность обучающихся к саморазвитию, самостоятельности и личностному самоопределению;</w:t>
      </w:r>
    </w:p>
    <w:p w14:paraId="51C17C3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наличие мотивации к целенаправленной социально значимой деятельности;</w:t>
      </w:r>
    </w:p>
    <w:p w14:paraId="06C8352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49AC292E" w14:textId="77777777" w:rsidR="00ED6E56" w:rsidRPr="00ED6E56" w:rsidRDefault="00ED6E56" w:rsidP="00ED6E56">
      <w:pPr>
        <w:spacing w:after="0" w:line="240" w:lineRule="auto"/>
        <w:ind w:firstLine="709"/>
        <w:jc w:val="both"/>
        <w:rPr>
          <w:rFonts w:ascii="Times New Roman" w:eastAsia="OfficinaSansBoldITC" w:hAnsi="Times New Roman" w:cs="Times New Roman"/>
          <w:b/>
          <w:sz w:val="24"/>
          <w:szCs w:val="24"/>
        </w:rPr>
      </w:pPr>
      <w:r w:rsidRPr="00ED6E56">
        <w:rPr>
          <w:rFonts w:ascii="Times New Roman" w:eastAsia="SchoolBookSanPin" w:hAnsi="Times New Roman" w:cs="Times New Roman"/>
          <w:sz w:val="24"/>
          <w:szCs w:val="24"/>
        </w:rPr>
        <w:t>21.2.3.4.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ED6E56">
        <w:rPr>
          <w:rFonts w:ascii="Times New Roman" w:eastAsia="OfficinaSansBoldITC" w:hAnsi="Times New Roman" w:cs="Times New Roman"/>
          <w:b/>
          <w:sz w:val="24"/>
          <w:szCs w:val="24"/>
        </w:rPr>
        <w:t xml:space="preserve"> </w:t>
      </w:r>
    </w:p>
    <w:p w14:paraId="6CB4A7E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 Направления воспитания.</w:t>
      </w:r>
    </w:p>
    <w:p w14:paraId="6999E26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F8F0D3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21.2.4.1.1. </w:t>
      </w:r>
      <w:r w:rsidRPr="00ED6E56">
        <w:rPr>
          <w:rFonts w:ascii="Times New Roman" w:eastAsia="SchoolBookSanPin" w:hAnsi="Times New Roman" w:cs="Times New Roman"/>
          <w:bCs/>
          <w:sz w:val="24"/>
          <w:szCs w:val="24"/>
        </w:rPr>
        <w:t xml:space="preserve">Гражданского воспитания, способствующего </w:t>
      </w:r>
      <w:r w:rsidRPr="00ED6E56">
        <w:rPr>
          <w:rFonts w:ascii="Times New Roman" w:eastAsia="SchoolBookSanPin" w:hAnsi="Times New Roman" w:cs="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DFBC11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21.2.4.1.2. </w:t>
      </w:r>
      <w:r w:rsidRPr="00ED6E56">
        <w:rPr>
          <w:rFonts w:ascii="Times New Roman" w:eastAsia="SchoolBookSanPin" w:hAnsi="Times New Roman" w:cs="Times New Roman"/>
          <w:bCs/>
          <w:sz w:val="24"/>
          <w:szCs w:val="24"/>
        </w:rPr>
        <w:t xml:space="preserve">Патриотического воспитания, основанного на </w:t>
      </w:r>
      <w:r w:rsidRPr="00ED6E56">
        <w:rPr>
          <w:rFonts w:ascii="Times New Roman" w:eastAsia="SchoolBookSanPin" w:hAnsi="Times New Roman" w:cs="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E2C5B3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21.2.4.1.3. </w:t>
      </w:r>
      <w:r w:rsidRPr="00ED6E56">
        <w:rPr>
          <w:rFonts w:ascii="Times New Roman" w:eastAsia="SchoolBookSanPin" w:hAnsi="Times New Roman" w:cs="Times New Roman"/>
          <w:bCs/>
          <w:sz w:val="24"/>
          <w:szCs w:val="24"/>
        </w:rPr>
        <w:t xml:space="preserve">Духовно-нравственного воспитания </w:t>
      </w:r>
      <w:r w:rsidRPr="00ED6E56">
        <w:rPr>
          <w:rFonts w:ascii="Times New Roman" w:eastAsia="SchoolBookSanPin" w:hAnsi="Times New Roman" w:cs="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6B4131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21.2.4.1.4. </w:t>
      </w:r>
      <w:r w:rsidRPr="00ED6E56">
        <w:rPr>
          <w:rFonts w:ascii="Times New Roman" w:eastAsia="SchoolBookSanPin" w:hAnsi="Times New Roman" w:cs="Times New Roman"/>
          <w:bCs/>
          <w:sz w:val="24"/>
          <w:szCs w:val="24"/>
        </w:rPr>
        <w:t xml:space="preserve">Эстетического воспитания, способствующего </w:t>
      </w:r>
      <w:r w:rsidRPr="00ED6E56">
        <w:rPr>
          <w:rFonts w:ascii="Times New Roman" w:eastAsia="SchoolBookSanPin" w:hAnsi="Times New Roman" w:cs="Times New Roman"/>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454E19F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21.2.4.1.5. </w:t>
      </w:r>
      <w:r w:rsidRPr="00ED6E56">
        <w:rPr>
          <w:rFonts w:ascii="Times New Roman" w:eastAsia="SchoolBookSanPin" w:hAnsi="Times New Roman" w:cs="Times New Roman"/>
          <w:bCs/>
          <w:sz w:val="24"/>
          <w:szCs w:val="24"/>
        </w:rPr>
        <w:t>Физического воспитания</w:t>
      </w:r>
      <w:r w:rsidRPr="00ED6E56">
        <w:rPr>
          <w:rFonts w:ascii="Times New Roman" w:eastAsia="SchoolBookSanPin" w:hAnsi="Times New Roman" w:cs="Times New Roman"/>
          <w:sz w:val="24"/>
          <w:szCs w:val="24"/>
        </w:rPr>
        <w:t xml:space="preserve">, ориентированного на </w:t>
      </w:r>
      <w:r w:rsidRPr="00ED6E56">
        <w:rPr>
          <w:rFonts w:ascii="Times New Roman" w:eastAsia="SchoolBookSanPin" w:hAnsi="Times New Roman" w:cs="Times New Roman"/>
          <w:bCs/>
          <w:sz w:val="24"/>
          <w:szCs w:val="24"/>
        </w:rPr>
        <w:t xml:space="preserve">формирование культуры здорового образа жизни и эмоционального благополучия </w:t>
      </w:r>
      <w:r w:rsidRPr="00ED6E56">
        <w:rPr>
          <w:rFonts w:ascii="Times New Roman" w:eastAsia="SchoolBookSanPin" w:hAnsi="Times New Roman" w:cs="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047488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21.2.4.1.6. </w:t>
      </w:r>
      <w:r w:rsidRPr="00ED6E56">
        <w:rPr>
          <w:rFonts w:ascii="Times New Roman" w:eastAsia="SchoolBookSanPin" w:hAnsi="Times New Roman" w:cs="Times New Roman"/>
          <w:bCs/>
          <w:sz w:val="24"/>
          <w:szCs w:val="24"/>
        </w:rPr>
        <w:t xml:space="preserve">Трудового воспитания, основанного на </w:t>
      </w:r>
      <w:r w:rsidRPr="00ED6E56">
        <w:rPr>
          <w:rFonts w:ascii="Times New Roman" w:eastAsia="SchoolBookSanPin" w:hAnsi="Times New Roman" w:cs="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9B5A86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21.2.4.1.7. </w:t>
      </w:r>
      <w:r w:rsidRPr="00ED6E56">
        <w:rPr>
          <w:rFonts w:ascii="Times New Roman" w:eastAsia="SchoolBookSanPin" w:hAnsi="Times New Roman" w:cs="Times New Roman"/>
          <w:bCs/>
          <w:sz w:val="24"/>
          <w:szCs w:val="24"/>
        </w:rPr>
        <w:t xml:space="preserve">Экологического воспитания, способствующего </w:t>
      </w:r>
      <w:r w:rsidRPr="00ED6E56">
        <w:rPr>
          <w:rFonts w:ascii="Times New Roman" w:eastAsia="SchoolBookSanPin" w:hAnsi="Times New Roman" w:cs="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9093C1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21.2.4.1.8. </w:t>
      </w:r>
      <w:r w:rsidRPr="00ED6E56">
        <w:rPr>
          <w:rFonts w:ascii="Times New Roman" w:eastAsia="SchoolBookSanPin" w:hAnsi="Times New Roman" w:cs="Times New Roman"/>
          <w:bCs/>
          <w:sz w:val="24"/>
          <w:szCs w:val="24"/>
        </w:rPr>
        <w:t xml:space="preserve">Ценности научного познания, ориентированного на </w:t>
      </w:r>
      <w:r w:rsidRPr="00ED6E56">
        <w:rPr>
          <w:rFonts w:ascii="Times New Roman" w:eastAsia="SchoolBookSanPin"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3253610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21.2.5. </w:t>
      </w:r>
      <w:r w:rsidRPr="00ED6E56">
        <w:rPr>
          <w:rFonts w:ascii="Times New Roman" w:eastAsia="OfficinaSansBoldITC" w:hAnsi="Times New Roman" w:cs="Times New Roman"/>
          <w:sz w:val="24"/>
          <w:szCs w:val="24"/>
        </w:rPr>
        <w:t xml:space="preserve">Целевые ориентиры результатов воспитания. </w:t>
      </w:r>
    </w:p>
    <w:p w14:paraId="43BE0A2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21.2.5.1. Требования к личностным результатам освоения обучающимися ООП СОО установлены ФГОС СОО.</w:t>
      </w:r>
    </w:p>
    <w:p w14:paraId="6C9783D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0BAA49A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ED8E82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21.2.5.3. </w:t>
      </w:r>
      <w:r w:rsidRPr="00ED6E56">
        <w:rPr>
          <w:rFonts w:ascii="Times New Roman" w:eastAsia="SchoolBookSanPin" w:hAnsi="Times New Roman" w:cs="Times New Roman"/>
          <w:bCs/>
          <w:sz w:val="24"/>
          <w:szCs w:val="24"/>
        </w:rPr>
        <w:t>Целевые ориентиры результатов воспитания на уровне среднего общего образования.</w:t>
      </w:r>
    </w:p>
    <w:p w14:paraId="02501C5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21.2.5.3.1. </w:t>
      </w:r>
      <w:r w:rsidRPr="00ED6E56">
        <w:rPr>
          <w:rFonts w:ascii="Times New Roman" w:eastAsia="SchoolBookSanPin" w:hAnsi="Times New Roman" w:cs="Times New Roman"/>
          <w:bCs/>
          <w:sz w:val="24"/>
          <w:szCs w:val="24"/>
        </w:rPr>
        <w:t>Гражданское воспитание:</w:t>
      </w:r>
    </w:p>
    <w:p w14:paraId="565C9B4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9BD28C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8D1C65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2B3AB7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11C69BC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B51D73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5DBA10E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21.2.5.3.2. Патриотическое воспитание:</w:t>
      </w:r>
    </w:p>
    <w:p w14:paraId="46264E8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14:paraId="46A01D4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07905DD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486D2FF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1FD6D4C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21.2.5.3.3. </w:t>
      </w:r>
      <w:r w:rsidRPr="00ED6E56">
        <w:rPr>
          <w:rFonts w:ascii="Times New Roman" w:eastAsia="SchoolBookSanPin" w:hAnsi="Times New Roman" w:cs="Times New Roman"/>
          <w:bCs/>
          <w:sz w:val="24"/>
          <w:szCs w:val="24"/>
        </w:rPr>
        <w:t>Духовно-нравственное воспитание:</w:t>
      </w:r>
    </w:p>
    <w:p w14:paraId="0FAE98C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828287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77A5481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1ACB01D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7912F94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67F15CD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3183E50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21.2.5.3.4. </w:t>
      </w:r>
      <w:r w:rsidRPr="00ED6E56">
        <w:rPr>
          <w:rFonts w:ascii="Times New Roman" w:eastAsia="SchoolBookSanPin" w:hAnsi="Times New Roman" w:cs="Times New Roman"/>
          <w:bCs/>
          <w:sz w:val="24"/>
          <w:szCs w:val="24"/>
        </w:rPr>
        <w:t>Эстетическое воспитание:</w:t>
      </w:r>
    </w:p>
    <w:p w14:paraId="2BF6CCA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3615436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8C8D85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7C201B0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6B8E54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21.2.5.3.5. </w:t>
      </w:r>
      <w:r w:rsidRPr="00ED6E56">
        <w:rPr>
          <w:rFonts w:ascii="Times New Roman" w:eastAsia="SchoolBookSanPin" w:hAnsi="Times New Roman" w:cs="Times New Roman"/>
          <w:bCs/>
          <w:sz w:val="24"/>
          <w:szCs w:val="24"/>
        </w:rPr>
        <w:t>Физическое воспитание, формирование культуры здоровья и эмоционального благополучия:</w:t>
      </w:r>
    </w:p>
    <w:p w14:paraId="2E41C99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2CDE664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6B06071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614A9C4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65B109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6E972EF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38F0AA1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21.2.5.3.6. </w:t>
      </w:r>
      <w:r w:rsidRPr="00ED6E56">
        <w:rPr>
          <w:rFonts w:ascii="Times New Roman" w:eastAsia="SchoolBookSanPin" w:hAnsi="Times New Roman" w:cs="Times New Roman"/>
          <w:bCs/>
          <w:sz w:val="24"/>
          <w:szCs w:val="24"/>
        </w:rPr>
        <w:t>Трудовое воспитание:</w:t>
      </w:r>
    </w:p>
    <w:p w14:paraId="03BA2CC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1854311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0EB5F8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10BC654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687421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2DFE731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15934A26" w14:textId="77777777" w:rsidR="00ED6E56" w:rsidRPr="00ED6E56" w:rsidRDefault="00ED6E56" w:rsidP="00ED6E56">
      <w:pPr>
        <w:spacing w:after="0" w:line="240" w:lineRule="auto"/>
        <w:ind w:firstLine="709"/>
        <w:jc w:val="both"/>
        <w:rPr>
          <w:rFonts w:ascii="Times New Roman" w:eastAsia="SchoolBookSanPin" w:hAnsi="Times New Roman" w:cs="Times New Roman"/>
          <w:bCs/>
          <w:sz w:val="24"/>
          <w:szCs w:val="24"/>
        </w:rPr>
      </w:pPr>
      <w:r w:rsidRPr="00ED6E56">
        <w:rPr>
          <w:rFonts w:ascii="Times New Roman" w:eastAsia="SchoolBookSanPin" w:hAnsi="Times New Roman" w:cs="Times New Roman"/>
          <w:sz w:val="24"/>
          <w:szCs w:val="24"/>
        </w:rPr>
        <w:t>21.2.5.3.7. </w:t>
      </w:r>
      <w:r w:rsidRPr="00ED6E56">
        <w:rPr>
          <w:rFonts w:ascii="Times New Roman" w:eastAsia="SchoolBookSanPin" w:hAnsi="Times New Roman" w:cs="Times New Roman"/>
          <w:bCs/>
          <w:sz w:val="24"/>
          <w:szCs w:val="24"/>
        </w:rPr>
        <w:t>Экологическое воспитание:</w:t>
      </w:r>
    </w:p>
    <w:p w14:paraId="4E905E2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13781F6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выражающий деятельное неприятие действий, приносящих вред природе;</w:t>
      </w:r>
    </w:p>
    <w:p w14:paraId="0258D51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24F26DD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36D100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21.2.5.3.8. </w:t>
      </w:r>
      <w:r w:rsidRPr="00ED6E56">
        <w:rPr>
          <w:rFonts w:ascii="Times New Roman" w:eastAsia="SchoolBookSanPin" w:hAnsi="Times New Roman" w:cs="Times New Roman"/>
          <w:bCs/>
          <w:sz w:val="24"/>
          <w:szCs w:val="24"/>
        </w:rPr>
        <w:t>Ценности научного познания:</w:t>
      </w:r>
    </w:p>
    <w:p w14:paraId="0A0CA02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2167E5A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29E3404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0E264F4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6EBCC61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 Содержательный раздел.</w:t>
      </w:r>
    </w:p>
    <w:p w14:paraId="5B09268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21.3.1. Уклад образовательной организации.</w:t>
      </w:r>
    </w:p>
    <w:p w14:paraId="09178A0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21.3.1.1. В данном разделе раскрываются основные особенности уклада образовательной организации.</w:t>
      </w:r>
    </w:p>
    <w:p w14:paraId="6716A32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6A7DF7F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7D9FA98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21.3.1.4. Основные характеристики (целесообразно учитывать в описании):</w:t>
      </w:r>
    </w:p>
    <w:p w14:paraId="7137B39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основные вехи истории образовательной организации, выдающиеся события, деятели в её истории;</w:t>
      </w:r>
    </w:p>
    <w:p w14:paraId="00F1014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цель образовательной организации в самосознании её педагогического коллектива;</w:t>
      </w:r>
    </w:p>
    <w:p w14:paraId="38CA791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14:paraId="4A93B2E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традиции и ритуалы, символика, особые нормы этикета в образовательной организации;</w:t>
      </w:r>
    </w:p>
    <w:p w14:paraId="1F434DE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740FF4F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2335E9C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6656FBF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20D302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21.3.1.5. Дополнительные характеристики (могут учитываться в описании):</w:t>
      </w:r>
    </w:p>
    <w:p w14:paraId="3EFD7148" w14:textId="77777777" w:rsidR="00ED6E56" w:rsidRPr="00ED6E56" w:rsidRDefault="00ED6E56" w:rsidP="00ED6E56">
      <w:pPr>
        <w:tabs>
          <w:tab w:val="left" w:pos="940"/>
        </w:tabs>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1BEFAF9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552F5AC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14B9EC2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3BA5F4BB" w14:textId="77777777" w:rsidR="00ED6E56" w:rsidRPr="00ED6E56" w:rsidRDefault="00ED6E56" w:rsidP="00ED6E56">
      <w:pPr>
        <w:spacing w:after="0" w:line="240" w:lineRule="auto"/>
        <w:ind w:firstLine="709"/>
        <w:jc w:val="both"/>
        <w:rPr>
          <w:rFonts w:ascii="Times New Roman" w:eastAsia="Calibri" w:hAnsi="Times New Roman" w:cs="Times New Roman"/>
          <w:sz w:val="24"/>
          <w:szCs w:val="24"/>
        </w:rPr>
      </w:pPr>
      <w:r w:rsidRPr="00ED6E56">
        <w:rPr>
          <w:rFonts w:ascii="Times New Roman" w:eastAsia="SchoolBookSanPin" w:hAnsi="Times New Roman" w:cs="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ED6E56">
        <w:rPr>
          <w:rFonts w:ascii="Times New Roman" w:eastAsia="Calibri" w:hAnsi="Times New Roman" w:cs="Times New Roman"/>
          <w:sz w:val="24"/>
          <w:szCs w:val="24"/>
        </w:rPr>
        <w:t xml:space="preserve"> </w:t>
      </w:r>
    </w:p>
    <w:p w14:paraId="68AA6BD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 Виды, формы и содержание воспитательной деятельности.</w:t>
      </w:r>
    </w:p>
    <w:p w14:paraId="6CF91DD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21.3.2.1. Виды, формы и содержание воспитательной деятельности в этом разделе планируются, представляются по модулям. </w:t>
      </w:r>
    </w:p>
    <w:p w14:paraId="2BFB3E3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08E8DE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57E7EE6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7B0CFE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21.3.2.4. Модуль «</w:t>
      </w:r>
      <w:r w:rsidRPr="00ED6E56">
        <w:rPr>
          <w:rFonts w:ascii="Times New Roman" w:eastAsia="SchoolBookSanPin" w:hAnsi="Times New Roman" w:cs="Times New Roman"/>
          <w:bCs/>
          <w:sz w:val="24"/>
          <w:szCs w:val="24"/>
        </w:rPr>
        <w:t>Урочная деятельность».</w:t>
      </w:r>
    </w:p>
    <w:p w14:paraId="5525F5B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2C504AE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F56E04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62E5F10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A5BB9F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BF8E85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6F6BF6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31AA6A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078C17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организацию </w:t>
      </w:r>
      <w:r w:rsidRPr="00ED6E56">
        <w:rPr>
          <w:rFonts w:ascii="Times New Roman" w:eastAsia="Calibri" w:hAnsi="Times New Roman" w:cs="Times New Roman"/>
          <w:sz w:val="24"/>
          <w:szCs w:val="24"/>
        </w:rPr>
        <w:t>наставничества</w:t>
      </w:r>
      <w:r w:rsidRPr="00ED6E56">
        <w:rPr>
          <w:rFonts w:ascii="Times New Roman" w:eastAsia="SchoolBookSanPin" w:hAnsi="Times New Roman" w:cs="Times New Roman"/>
          <w:sz w:val="24"/>
          <w:szCs w:val="24"/>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3A1E54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4E62E8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21.3.2.5. Модуль «</w:t>
      </w:r>
      <w:r w:rsidRPr="00ED6E56">
        <w:rPr>
          <w:rFonts w:ascii="Times New Roman" w:eastAsia="SchoolBookSanPin" w:hAnsi="Times New Roman" w:cs="Times New Roman"/>
          <w:bCs/>
          <w:sz w:val="24"/>
          <w:szCs w:val="24"/>
        </w:rPr>
        <w:t>Внеурочная деятельность».</w:t>
      </w:r>
    </w:p>
    <w:p w14:paraId="0D9411C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047A576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14:paraId="6478FEE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0D721D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познавательной, научной, исследовательской, просветительской направленности;</w:t>
      </w:r>
    </w:p>
    <w:p w14:paraId="2839BA4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экологической, природоохранной направленности;</w:t>
      </w:r>
    </w:p>
    <w:p w14:paraId="49ABFDB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в области искусств, художественного творчества разных видов и жанров;</w:t>
      </w:r>
    </w:p>
    <w:p w14:paraId="66318A6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туристско-краеведческой направленности;</w:t>
      </w:r>
    </w:p>
    <w:p w14:paraId="1598913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курсы, занятия оздоровительной и спортивной направленности.</w:t>
      </w:r>
    </w:p>
    <w:p w14:paraId="1907394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21.3.2.6. Модуль «</w:t>
      </w:r>
      <w:r w:rsidRPr="00ED6E56">
        <w:rPr>
          <w:rFonts w:ascii="Times New Roman" w:eastAsia="SchoolBookSanPin" w:hAnsi="Times New Roman" w:cs="Times New Roman"/>
          <w:bCs/>
          <w:sz w:val="24"/>
          <w:szCs w:val="24"/>
        </w:rPr>
        <w:t>Классное руководство».</w:t>
      </w:r>
    </w:p>
    <w:p w14:paraId="452E2EC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17C4EF5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планирование и проведение классных часов целевой воспитательной тематической направленности;</w:t>
      </w:r>
    </w:p>
    <w:p w14:paraId="791ECA2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D3E031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F08BFB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DAF210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5292CBB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49DA12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E3BB95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4433C7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272871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EB5D84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137AC0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FCE9EB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4ACCCF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в классе праздников, конкурсов, соревнований и других мероприятий.</w:t>
      </w:r>
    </w:p>
    <w:p w14:paraId="143F254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21.3.2.7. Модуль «</w:t>
      </w:r>
      <w:r w:rsidRPr="00ED6E56">
        <w:rPr>
          <w:rFonts w:ascii="Times New Roman" w:eastAsia="SchoolBookSanPin" w:hAnsi="Times New Roman" w:cs="Times New Roman"/>
          <w:bCs/>
          <w:sz w:val="24"/>
          <w:szCs w:val="24"/>
        </w:rPr>
        <w:t>Основные школьные дела».</w:t>
      </w:r>
    </w:p>
    <w:p w14:paraId="5586B61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2C04764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2399D0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участие во всероссийских акциях, посвящённых значимым событиям в России, мире; </w:t>
      </w:r>
    </w:p>
    <w:p w14:paraId="3749708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76ECF3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11091E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43BB113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A90DFF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2EE122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23A436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038578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21.3.2.8. Модуль «</w:t>
      </w:r>
      <w:r w:rsidRPr="00ED6E56">
        <w:rPr>
          <w:rFonts w:ascii="Times New Roman" w:eastAsia="SchoolBookSanPin" w:hAnsi="Times New Roman" w:cs="Times New Roman"/>
          <w:bCs/>
          <w:sz w:val="24"/>
          <w:szCs w:val="24"/>
        </w:rPr>
        <w:t>Внешкольные мероприятия».</w:t>
      </w:r>
    </w:p>
    <w:p w14:paraId="7C81B33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16C576D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14:paraId="306DB82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C3E8F0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701D7B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CBE193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3D95B1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21.3.2.9. Модуль «</w:t>
      </w:r>
      <w:r w:rsidRPr="00ED6E56">
        <w:rPr>
          <w:rFonts w:ascii="Times New Roman" w:eastAsia="SchoolBookSanPin" w:hAnsi="Times New Roman" w:cs="Times New Roman"/>
          <w:bCs/>
          <w:sz w:val="24"/>
          <w:szCs w:val="24"/>
        </w:rPr>
        <w:t>Организация предметно-пространственной среды».</w:t>
      </w:r>
    </w:p>
    <w:p w14:paraId="54888FF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160703C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629442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и проведение церемоний поднятия (спуска) государственного флага Российской Федерации;</w:t>
      </w:r>
    </w:p>
    <w:p w14:paraId="1828A25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9E8244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9C5186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946FCDD" w14:textId="77777777" w:rsidR="00ED6E56" w:rsidRPr="00ED6E56" w:rsidRDefault="00ED6E56" w:rsidP="00ED6E56">
      <w:pPr>
        <w:tabs>
          <w:tab w:val="left" w:pos="1800"/>
        </w:tabs>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635FA05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6698408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9F0DAC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805ECA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0655370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E2C2E3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FF6537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7EDDC3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B271DB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66AB3A6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21.3.2.10. Модуль «</w:t>
      </w:r>
      <w:r w:rsidRPr="00ED6E56">
        <w:rPr>
          <w:rFonts w:ascii="Times New Roman" w:eastAsia="SchoolBookSanPin" w:hAnsi="Times New Roman" w:cs="Times New Roman"/>
          <w:bCs/>
          <w:sz w:val="24"/>
          <w:szCs w:val="24"/>
        </w:rPr>
        <w:t>Взаимодействие с родителями (законными представителями)».</w:t>
      </w:r>
    </w:p>
    <w:p w14:paraId="51EDAF6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266FF98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0C3D54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3DAEC7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родительские дни, в которые родители (законные представители) могут посещать уроки и внеурочные занятия;</w:t>
      </w:r>
    </w:p>
    <w:p w14:paraId="60ADCCD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697745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14:paraId="7B574EE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F7BB6B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81D2B1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020A524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6102D6C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21.3.2.11. Модуль «</w:t>
      </w:r>
      <w:r w:rsidRPr="00ED6E56">
        <w:rPr>
          <w:rFonts w:ascii="Times New Roman" w:eastAsia="SchoolBookSanPin" w:hAnsi="Times New Roman" w:cs="Times New Roman"/>
          <w:bCs/>
          <w:sz w:val="24"/>
          <w:szCs w:val="24"/>
        </w:rPr>
        <w:t>Самоуправление».</w:t>
      </w:r>
    </w:p>
    <w:p w14:paraId="44F6E64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EED8CB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A3CD8B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5B51FAA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защиту органами ученического самоуправления законных интересов и прав обучающихся;</w:t>
      </w:r>
    </w:p>
    <w:p w14:paraId="730AD32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15284B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21.3.2.12. Модуль «</w:t>
      </w:r>
      <w:r w:rsidRPr="00ED6E56">
        <w:rPr>
          <w:rFonts w:ascii="Times New Roman" w:eastAsia="SchoolBookSanPin" w:hAnsi="Times New Roman" w:cs="Times New Roman"/>
          <w:bCs/>
          <w:sz w:val="24"/>
          <w:szCs w:val="24"/>
        </w:rPr>
        <w:t>Профилактика и безопасность».</w:t>
      </w:r>
    </w:p>
    <w:p w14:paraId="55BB01E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245D4F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C06D97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3DD0D79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FEB78E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78AD0F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380A99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9F7EA3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6E1155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3FBE6C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1D1EB3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21.3.2.13. Модуль «</w:t>
      </w:r>
      <w:r w:rsidRPr="00ED6E56">
        <w:rPr>
          <w:rFonts w:ascii="Times New Roman" w:eastAsia="SchoolBookSanPin" w:hAnsi="Times New Roman" w:cs="Times New Roman"/>
          <w:bCs/>
          <w:sz w:val="24"/>
          <w:szCs w:val="24"/>
        </w:rPr>
        <w:t>Социальное партнёрство».</w:t>
      </w:r>
    </w:p>
    <w:p w14:paraId="0D386A9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485D76F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4A9112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50507C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4D09012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6D7D885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3E519C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21.3.2.14. Модуль «</w:t>
      </w:r>
      <w:r w:rsidRPr="00ED6E56">
        <w:rPr>
          <w:rFonts w:ascii="Times New Roman" w:eastAsia="SchoolBookSanPin" w:hAnsi="Times New Roman" w:cs="Times New Roman"/>
          <w:bCs/>
          <w:sz w:val="24"/>
          <w:szCs w:val="24"/>
        </w:rPr>
        <w:t>Профориентация».</w:t>
      </w:r>
    </w:p>
    <w:p w14:paraId="071B820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4556FA2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4C6FD2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0E9FB2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3B56214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24672A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3A9922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B58335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участие в работе всероссийских профориентационных проектов;</w:t>
      </w:r>
    </w:p>
    <w:p w14:paraId="31B6564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B192C06" w14:textId="77777777" w:rsidR="00ED6E56" w:rsidRPr="00ED6E56" w:rsidRDefault="00ED6E56" w:rsidP="00ED6E56">
      <w:pPr>
        <w:spacing w:after="0" w:line="240" w:lineRule="auto"/>
        <w:ind w:firstLine="709"/>
        <w:jc w:val="both"/>
        <w:rPr>
          <w:rFonts w:ascii="Times New Roman" w:eastAsia="Calibri" w:hAnsi="Times New Roman" w:cs="Times New Roman"/>
          <w:sz w:val="24"/>
          <w:szCs w:val="24"/>
        </w:rPr>
      </w:pPr>
      <w:r w:rsidRPr="00ED6E56">
        <w:rPr>
          <w:rFonts w:ascii="Times New Roman" w:eastAsia="SchoolBookSanPi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ED6E56">
        <w:rPr>
          <w:rFonts w:ascii="Times New Roman" w:eastAsia="Calibri" w:hAnsi="Times New Roman" w:cs="Times New Roman"/>
          <w:sz w:val="24"/>
          <w:szCs w:val="24"/>
        </w:rPr>
        <w:t xml:space="preserve"> </w:t>
      </w:r>
    </w:p>
    <w:p w14:paraId="4FBAC58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 Организационный раздел.</w:t>
      </w:r>
    </w:p>
    <w:p w14:paraId="4B38ED10" w14:textId="77777777" w:rsidR="00ED6E56" w:rsidRPr="00ED6E56" w:rsidRDefault="00ED6E56" w:rsidP="00ED6E56">
      <w:pPr>
        <w:keepNext/>
        <w:keepLines/>
        <w:spacing w:after="0" w:line="240" w:lineRule="auto"/>
        <w:ind w:firstLine="709"/>
        <w:outlineLvl w:val="6"/>
        <w:rPr>
          <w:rFonts w:ascii="Times New Roman" w:eastAsia="OfficinaSansBoldITC" w:hAnsi="Times New Roman" w:cs="Times New Roman"/>
          <w:iCs/>
          <w:sz w:val="24"/>
          <w:szCs w:val="24"/>
        </w:rPr>
      </w:pPr>
      <w:r w:rsidRPr="00ED6E56">
        <w:rPr>
          <w:rFonts w:ascii="Times New Roman" w:eastAsia="OfficinaSansBoldITC" w:hAnsi="Times New Roman" w:cs="Times New Roman"/>
          <w:iCs/>
          <w:sz w:val="24"/>
          <w:szCs w:val="24"/>
        </w:rPr>
        <w:t>21.4.1. Кадровое обеспечение.</w:t>
      </w:r>
    </w:p>
    <w:p w14:paraId="61EB65E9" w14:textId="77777777" w:rsidR="00ED6E56" w:rsidRPr="00ED6E56" w:rsidRDefault="00ED6E56" w:rsidP="00ED6E56">
      <w:pPr>
        <w:spacing w:after="0" w:line="240" w:lineRule="auto"/>
        <w:ind w:firstLine="709"/>
        <w:jc w:val="both"/>
        <w:rPr>
          <w:rFonts w:ascii="Times New Roman" w:eastAsia="Calibri" w:hAnsi="Times New Roman" w:cs="Times New Roman"/>
          <w:sz w:val="24"/>
          <w:szCs w:val="24"/>
        </w:rPr>
      </w:pPr>
      <w:r w:rsidRPr="00ED6E56">
        <w:rPr>
          <w:rFonts w:ascii="Times New Roman" w:eastAsia="SchoolBookSanPi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ED6E56">
        <w:rPr>
          <w:rFonts w:ascii="Times New Roman" w:eastAsia="Calibri" w:hAnsi="Times New Roman" w:cs="Times New Roman"/>
          <w:sz w:val="24"/>
          <w:szCs w:val="24"/>
        </w:rPr>
        <w:t xml:space="preserve"> </w:t>
      </w:r>
    </w:p>
    <w:p w14:paraId="1EB19974" w14:textId="77777777" w:rsidR="00ED6E56" w:rsidRPr="00ED6E56" w:rsidRDefault="00ED6E56" w:rsidP="00ED6E56">
      <w:pPr>
        <w:keepNext/>
        <w:keepLines/>
        <w:spacing w:after="0" w:line="240" w:lineRule="auto"/>
        <w:ind w:firstLine="709"/>
        <w:jc w:val="both"/>
        <w:outlineLvl w:val="6"/>
        <w:rPr>
          <w:rFonts w:ascii="Times New Roman" w:eastAsia="OfficinaSansBoldITC" w:hAnsi="Times New Roman" w:cs="Times New Roman"/>
          <w:iCs/>
          <w:sz w:val="24"/>
          <w:szCs w:val="24"/>
        </w:rPr>
      </w:pPr>
      <w:r w:rsidRPr="00ED6E56">
        <w:rPr>
          <w:rFonts w:ascii="Times New Roman" w:eastAsia="OfficinaSansBoldITC" w:hAnsi="Times New Roman" w:cs="Times New Roman"/>
          <w:iCs/>
          <w:sz w:val="24"/>
          <w:szCs w:val="24"/>
        </w:rPr>
        <w:t>21.4.2. Нормативно-методическое обеспечение.</w:t>
      </w:r>
    </w:p>
    <w:p w14:paraId="1E58A9A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4A70E2C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14:paraId="67B7C859" w14:textId="77777777" w:rsidR="00ED6E56" w:rsidRPr="00ED6E56" w:rsidRDefault="00ED6E56" w:rsidP="00ED6E56">
      <w:pPr>
        <w:keepNext/>
        <w:keepLines/>
        <w:spacing w:after="0" w:line="240" w:lineRule="auto"/>
        <w:ind w:firstLine="709"/>
        <w:jc w:val="both"/>
        <w:outlineLvl w:val="6"/>
        <w:rPr>
          <w:rFonts w:ascii="Times New Roman" w:eastAsia="OfficinaSansBoldITC" w:hAnsi="Times New Roman" w:cs="Times New Roman"/>
          <w:iCs/>
          <w:sz w:val="24"/>
          <w:szCs w:val="24"/>
        </w:rPr>
      </w:pPr>
      <w:r w:rsidRPr="00ED6E56">
        <w:rPr>
          <w:rFonts w:ascii="Times New Roman" w:eastAsia="OfficinaSansBoldITC" w:hAnsi="Times New Roman" w:cs="Times New Roman"/>
          <w:iCs/>
          <w:sz w:val="24"/>
          <w:szCs w:val="24"/>
        </w:rPr>
        <w:t>21.4.3. Требования к условиям работы с обучающимися с особыми образовательными потребностями.</w:t>
      </w:r>
    </w:p>
    <w:p w14:paraId="108DEE0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2FF23BE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7AF08B7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21.4.3.3. Особыми задачами воспитания обучающихся с особыми образовательными потребностями являются:</w:t>
      </w:r>
    </w:p>
    <w:p w14:paraId="79244FA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111265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14:paraId="09F9B68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14:paraId="4BDAF184"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9702FF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21.4.3.4. При организации воспитания обучающихся с особыми образовательными потребностями необходимо ориентироваться на:</w:t>
      </w:r>
    </w:p>
    <w:p w14:paraId="4FEC817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формирование личности ребёнка с особыми образовательными потребностями с использованием </w:t>
      </w:r>
      <w:r w:rsidRPr="00ED6E56">
        <w:rPr>
          <w:rFonts w:ascii="Times New Roman" w:eastAsia="Calibri" w:hAnsi="Times New Roman" w:cs="Times New Roman"/>
          <w:sz w:val="24"/>
          <w:szCs w:val="24"/>
        </w:rPr>
        <w:t>соответствующих</w:t>
      </w:r>
      <w:r w:rsidRPr="00ED6E56">
        <w:rPr>
          <w:rFonts w:ascii="Times New Roman" w:eastAsia="SchoolBookSanPin" w:hAnsi="Times New Roman" w:cs="Times New Roman"/>
          <w:sz w:val="24"/>
          <w:szCs w:val="24"/>
        </w:rPr>
        <w:t xml:space="preserve"> возрасту и физическому и (или) психическому состоянию методов воспитания;</w:t>
      </w:r>
    </w:p>
    <w:p w14:paraId="3F2F028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097FCDA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070161C1" w14:textId="77777777" w:rsidR="00ED6E56" w:rsidRPr="00ED6E56" w:rsidRDefault="00ED6E56" w:rsidP="00ED6E56">
      <w:pPr>
        <w:keepNext/>
        <w:keepLines/>
        <w:spacing w:after="0" w:line="240" w:lineRule="auto"/>
        <w:ind w:firstLine="709"/>
        <w:jc w:val="both"/>
        <w:outlineLvl w:val="6"/>
        <w:rPr>
          <w:rFonts w:ascii="Times New Roman" w:eastAsia="OfficinaSansBoldITC" w:hAnsi="Times New Roman" w:cs="Times New Roman"/>
          <w:iCs/>
          <w:sz w:val="24"/>
          <w:szCs w:val="24"/>
        </w:rPr>
      </w:pPr>
      <w:r w:rsidRPr="00ED6E56">
        <w:rPr>
          <w:rFonts w:ascii="Times New Roman" w:eastAsia="OfficinaSansBoldITC" w:hAnsi="Times New Roman" w:cs="Times New Roman"/>
          <w:iCs/>
          <w:sz w:val="24"/>
          <w:szCs w:val="24"/>
        </w:rPr>
        <w:t>21.4.4. Система поощрения социальной успешности и проявлений активной жизненной позиции обучающихся.</w:t>
      </w:r>
    </w:p>
    <w:p w14:paraId="5B0FD3A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09384DE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21.4.4.2. Система проявлений активной жизненной позиции и поощрения социальной успешности обучающихся строится на принципах:</w:t>
      </w:r>
    </w:p>
    <w:p w14:paraId="5012017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DCE3A6B"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4BA40A10"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F22F6E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B67F09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D867D1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3B79D53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4BF4799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CEA5A7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59C9C2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41F952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6AA9E53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2CB45F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Благотворительность предусматривает публичную презентацию благотворителей и их деятельности.</w:t>
      </w:r>
    </w:p>
    <w:p w14:paraId="1B4836E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3C6E0BE9" w14:textId="77777777" w:rsidR="00ED6E56" w:rsidRPr="00ED6E56" w:rsidRDefault="00ED6E56" w:rsidP="00ED6E56">
      <w:pPr>
        <w:keepNext/>
        <w:keepLines/>
        <w:spacing w:after="0" w:line="240" w:lineRule="auto"/>
        <w:ind w:firstLine="709"/>
        <w:jc w:val="both"/>
        <w:outlineLvl w:val="6"/>
        <w:rPr>
          <w:rFonts w:ascii="Times New Roman" w:eastAsia="SchoolBookSanPin" w:hAnsi="Times New Roman" w:cs="Times New Roman"/>
          <w:iCs/>
          <w:sz w:val="24"/>
          <w:szCs w:val="24"/>
        </w:rPr>
      </w:pPr>
      <w:r w:rsidRPr="00ED6E56">
        <w:rPr>
          <w:rFonts w:ascii="Times New Roman" w:eastAsia="OfficinaSansBoldITC" w:hAnsi="Times New Roman" w:cs="Times New Roman"/>
          <w:iCs/>
          <w:sz w:val="24"/>
          <w:szCs w:val="24"/>
        </w:rPr>
        <w:t>21.4.5.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64CBCFF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9F7481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Планирование анализа воспитательного процесса включается в календарный план воспитательной работы.</w:t>
      </w:r>
    </w:p>
    <w:p w14:paraId="1E96A8F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21.4.6. Основные принципы самоанализа воспитательной работы:</w:t>
      </w:r>
    </w:p>
    <w:p w14:paraId="14DD3EE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взаимное уважение всех участников образовательных отношений;</w:t>
      </w:r>
    </w:p>
    <w:p w14:paraId="06C2498F" w14:textId="77777777" w:rsidR="00ED6E56" w:rsidRPr="00ED6E56" w:rsidRDefault="00ED6E56" w:rsidP="00ED6E56">
      <w:pPr>
        <w:tabs>
          <w:tab w:val="left" w:pos="2200"/>
          <w:tab w:val="left" w:pos="3740"/>
          <w:tab w:val="left" w:pos="4820"/>
        </w:tabs>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68CA42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3C83392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13448B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1DD73DA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21.4.7.1. Результаты воспитания, социализации и саморазвития обучающихся.</w:t>
      </w:r>
    </w:p>
    <w:p w14:paraId="6564CB9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21.4.7.1.1. Критерием, на основе которого осуществляется данный анализ, является динамика личностного развития обучающихся в каждом классе.</w:t>
      </w:r>
    </w:p>
    <w:p w14:paraId="66E43CB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5CFA5441"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0A7F33A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21.4.7.1.3. Внимание педагогических работников концентрируется на вопросах: </w:t>
      </w:r>
    </w:p>
    <w:p w14:paraId="4CED790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какие проблемы, затруднения в личностном развитии обучающихся удалось решить за прошедший учебный год; </w:t>
      </w:r>
    </w:p>
    <w:p w14:paraId="4D4959A3"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какие проблемы, затруднения решить не удалось и почему; </w:t>
      </w:r>
    </w:p>
    <w:p w14:paraId="1200965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какие новые проблемы, трудности появились, над чем предстоит работать педагогическому коллективу.</w:t>
      </w:r>
    </w:p>
    <w:p w14:paraId="3B95209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21.4.7.2. Состояние совместной деятельности обучающихся и взрослых.</w:t>
      </w:r>
    </w:p>
    <w:p w14:paraId="630FFA2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6FD687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29D681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1BAED92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21.4.7.2.4. Результаты обсуждаются на заседании методических объединений классных руководителей или педагогическом совете. </w:t>
      </w:r>
    </w:p>
    <w:p w14:paraId="1DCD79D2"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21.4.7.2.5. Внимание сосредотачивается на вопросах, связанных с качеством (выбираются вопросы, которые помогут проанализировать проделанную работу):</w:t>
      </w:r>
    </w:p>
    <w:p w14:paraId="6EC7402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реализации воспитательного потенциала урочной деятельности;</w:t>
      </w:r>
    </w:p>
    <w:p w14:paraId="6CF53AAF"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организуемой внеурочной деятельности обучающихся;</w:t>
      </w:r>
    </w:p>
    <w:p w14:paraId="16D94B08"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деятельности классных руководителей и их классов;</w:t>
      </w:r>
    </w:p>
    <w:p w14:paraId="2920245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проводимых общешкольных основных дел, мероприятий;</w:t>
      </w:r>
    </w:p>
    <w:p w14:paraId="511EB415"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внешкольных мероприятий;</w:t>
      </w:r>
    </w:p>
    <w:p w14:paraId="21EF765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создания и поддержки предметно-пространственной среды;</w:t>
      </w:r>
    </w:p>
    <w:p w14:paraId="7A9C23AC"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взаимодействия с родительским сообществом;</w:t>
      </w:r>
    </w:p>
    <w:p w14:paraId="53117A8A"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деятельности ученического самоуправления;</w:t>
      </w:r>
    </w:p>
    <w:p w14:paraId="6096E01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деятельности по профилактике и безопасности;</w:t>
      </w:r>
    </w:p>
    <w:p w14:paraId="1720AC87"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реализации потенциала социального партнёрства;</w:t>
      </w:r>
    </w:p>
    <w:p w14:paraId="5B877169"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деятельности по профориентации обучающихся;</w:t>
      </w:r>
    </w:p>
    <w:p w14:paraId="7616B616"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 другое по дополнительным модулям.</w:t>
      </w:r>
    </w:p>
    <w:p w14:paraId="60546E3D"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21.4.7.2.6. Итогом самоанализа является перечень выявленных проблем, над решением которых предстоит работать педагогическому коллективу.</w:t>
      </w:r>
    </w:p>
    <w:p w14:paraId="22160AEE" w14:textId="77777777" w:rsidR="00ED6E56" w:rsidRPr="00ED6E56" w:rsidRDefault="00ED6E56" w:rsidP="00ED6E56">
      <w:pPr>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42AE0E19"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p>
    <w:p w14:paraId="0DD2AB98" w14:textId="77777777" w:rsidR="0094414D" w:rsidRPr="00ED6E56" w:rsidRDefault="0094414D" w:rsidP="00ED6E56">
      <w:pPr>
        <w:spacing w:after="0" w:line="240" w:lineRule="auto"/>
        <w:jc w:val="both"/>
        <w:rPr>
          <w:rFonts w:ascii="Times New Roman" w:eastAsia="SchoolBookSanPin" w:hAnsi="Times New Roman" w:cs="Times New Roman"/>
          <w:b/>
          <w:sz w:val="24"/>
          <w:szCs w:val="24"/>
        </w:rPr>
      </w:pPr>
    </w:p>
    <w:p w14:paraId="0F9F7A54" w14:textId="0A2CA88F" w:rsidR="0094414D" w:rsidRPr="00ED6E56" w:rsidRDefault="00ED6E56" w:rsidP="00ED6E56">
      <w:pPr>
        <w:pStyle w:val="a9"/>
        <w:numPr>
          <w:ilvl w:val="0"/>
          <w:numId w:val="1"/>
        </w:numPr>
        <w:spacing w:after="0" w:line="240" w:lineRule="auto"/>
        <w:jc w:val="both"/>
        <w:rPr>
          <w:rFonts w:ascii="Times New Roman" w:eastAsia="SchoolBookSanPin" w:hAnsi="Times New Roman" w:cs="Times New Roman"/>
          <w:b/>
          <w:sz w:val="24"/>
          <w:szCs w:val="24"/>
        </w:rPr>
      </w:pPr>
      <w:r w:rsidRPr="00ED6E56">
        <w:rPr>
          <w:rFonts w:ascii="Times New Roman" w:eastAsia="SchoolBookSanPin" w:hAnsi="Times New Roman" w:cs="Times New Roman"/>
          <w:b/>
          <w:sz w:val="24"/>
          <w:szCs w:val="24"/>
        </w:rPr>
        <w:t>ОРГАНИЗАЦИОННЫЙ РАЗДЕЛ</w:t>
      </w:r>
    </w:p>
    <w:p w14:paraId="0B07362F" w14:textId="77777777" w:rsidR="00ED6E56" w:rsidRPr="00ED6E56" w:rsidRDefault="00ED6E56" w:rsidP="00ED6E56">
      <w:pPr>
        <w:spacing w:after="0" w:line="240" w:lineRule="auto"/>
        <w:jc w:val="both"/>
        <w:rPr>
          <w:rFonts w:ascii="Times New Roman" w:eastAsia="SchoolBookSanPin" w:hAnsi="Times New Roman" w:cs="Times New Roman"/>
          <w:b/>
          <w:sz w:val="24"/>
          <w:szCs w:val="24"/>
        </w:rPr>
      </w:pPr>
    </w:p>
    <w:p w14:paraId="6AF4ED0F" w14:textId="77777777" w:rsidR="00ED6E56" w:rsidRPr="00ED6E56" w:rsidRDefault="00ED6E5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1. Учебный план среднего общего образования.</w:t>
      </w:r>
    </w:p>
    <w:p w14:paraId="5137483E" w14:textId="77777777" w:rsidR="00ED6E56" w:rsidRPr="00ED6E56" w:rsidRDefault="00ED6E56" w:rsidP="00ED6E56">
      <w:pPr>
        <w:pStyle w:val="ConsPlusNormal"/>
        <w:ind w:firstLine="540"/>
        <w:jc w:val="both"/>
        <w:rPr>
          <w:szCs w:val="24"/>
        </w:rPr>
      </w:pPr>
      <w:r w:rsidRPr="00ED6E56">
        <w:rPr>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50DB4CA9" w14:textId="77777777" w:rsidR="00ED6E56" w:rsidRPr="00ED6E56" w:rsidRDefault="00ED6E56" w:rsidP="00ED6E56">
      <w:pPr>
        <w:pStyle w:val="ConsPlusNormal"/>
        <w:jc w:val="both"/>
        <w:rPr>
          <w:szCs w:val="24"/>
        </w:rPr>
      </w:pPr>
    </w:p>
    <w:p w14:paraId="0818DCF2" w14:textId="77777777" w:rsidR="00ED6E56" w:rsidRPr="00ED6E56" w:rsidRDefault="00ED6E56" w:rsidP="00ED6E56">
      <w:pPr>
        <w:pStyle w:val="ConsPlusNormal"/>
        <w:ind w:firstLine="540"/>
        <w:jc w:val="both"/>
        <w:rPr>
          <w:szCs w:val="24"/>
        </w:rPr>
      </w:pPr>
      <w:r w:rsidRPr="00ED6E56">
        <w:rPr>
          <w:szCs w:val="24"/>
        </w:rPr>
        <w:t xml:space="preserve">1.2. Учебный план образовательных организаций, реализующих образовательную программу среднего общего образования, обеспечивает реализацию требований </w:t>
      </w:r>
      <w:hyperlink r:id="rId18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CE0D275" w14:textId="77777777" w:rsidR="00ED6E56" w:rsidRPr="00ED6E56" w:rsidRDefault="00ED6E56" w:rsidP="00ED6E56">
      <w:pPr>
        <w:pStyle w:val="ConsPlusNormal"/>
        <w:ind w:firstLine="540"/>
        <w:jc w:val="both"/>
        <w:rPr>
          <w:szCs w:val="24"/>
        </w:rPr>
      </w:pPr>
      <w:r w:rsidRPr="00ED6E56">
        <w:rPr>
          <w:szCs w:val="24"/>
        </w:rPr>
        <w:t>1.3. Учебный план:</w:t>
      </w:r>
    </w:p>
    <w:p w14:paraId="17F6A23B" w14:textId="77777777" w:rsidR="00ED6E56" w:rsidRPr="00ED6E56" w:rsidRDefault="00ED6E56" w:rsidP="00ED6E56">
      <w:pPr>
        <w:pStyle w:val="ConsPlusNormal"/>
        <w:ind w:firstLine="540"/>
        <w:jc w:val="both"/>
        <w:rPr>
          <w:szCs w:val="24"/>
        </w:rPr>
      </w:pPr>
      <w:r w:rsidRPr="00ED6E56">
        <w:rPr>
          <w:szCs w:val="24"/>
        </w:rPr>
        <w:t>фиксирует максимальный объем учебной нагрузки обучающихся;</w:t>
      </w:r>
    </w:p>
    <w:p w14:paraId="6BBA6F19" w14:textId="77777777" w:rsidR="00ED6E56" w:rsidRPr="00ED6E56" w:rsidRDefault="00ED6E56" w:rsidP="00ED6E56">
      <w:pPr>
        <w:pStyle w:val="ConsPlusNormal"/>
        <w:ind w:firstLine="540"/>
        <w:jc w:val="both"/>
        <w:rPr>
          <w:szCs w:val="24"/>
        </w:rPr>
      </w:pPr>
      <w:r w:rsidRPr="00ED6E56">
        <w:rPr>
          <w:szCs w:val="24"/>
        </w:rPr>
        <w:t>определяет (регламентирует) перечень учебных предметов, курсов и время, отводимое на их освоение и организацию;</w:t>
      </w:r>
    </w:p>
    <w:p w14:paraId="6A44FEBA" w14:textId="77777777" w:rsidR="00ED6E56" w:rsidRPr="00ED6E56" w:rsidRDefault="00ED6E56" w:rsidP="00ED6E56">
      <w:pPr>
        <w:pStyle w:val="ConsPlusNormal"/>
        <w:ind w:firstLine="540"/>
        <w:jc w:val="both"/>
        <w:rPr>
          <w:szCs w:val="24"/>
        </w:rPr>
      </w:pPr>
      <w:r w:rsidRPr="00ED6E56">
        <w:rPr>
          <w:szCs w:val="24"/>
        </w:rPr>
        <w:t>распределяет учебные предметы, курсы, модули по классам и учебным годам.</w:t>
      </w:r>
    </w:p>
    <w:p w14:paraId="73ED0E18" w14:textId="77777777" w:rsidR="00ED6E56" w:rsidRPr="00ED6E56" w:rsidRDefault="00ED6E56" w:rsidP="00ED6E56">
      <w:pPr>
        <w:pStyle w:val="ConsPlusNormal"/>
        <w:ind w:firstLine="540"/>
        <w:jc w:val="both"/>
        <w:rPr>
          <w:szCs w:val="24"/>
        </w:rPr>
      </w:pPr>
      <w:r w:rsidRPr="00ED6E56">
        <w:rPr>
          <w:szCs w:val="24"/>
        </w:rPr>
        <w:t>1.4.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8429777" w14:textId="77777777" w:rsidR="00ED6E56" w:rsidRPr="00ED6E56" w:rsidRDefault="00ED6E56" w:rsidP="00ED6E56">
      <w:pPr>
        <w:pStyle w:val="ConsPlusNormal"/>
        <w:ind w:firstLine="540"/>
        <w:jc w:val="both"/>
        <w:rPr>
          <w:szCs w:val="24"/>
        </w:rPr>
      </w:pPr>
      <w:r w:rsidRPr="00ED6E56">
        <w:rPr>
          <w:szCs w:val="24"/>
        </w:rPr>
        <w:t>1.5. Учебный план состоит из двух частей: обязательной части и части, формируемой участниками образовательных отношений.</w:t>
      </w:r>
    </w:p>
    <w:p w14:paraId="5DB9AE09" w14:textId="77777777" w:rsidR="00ED6E56" w:rsidRPr="00ED6E56" w:rsidRDefault="00ED6E56" w:rsidP="00ED6E56">
      <w:pPr>
        <w:pStyle w:val="ConsPlusNormal"/>
        <w:ind w:firstLine="540"/>
        <w:jc w:val="both"/>
        <w:rPr>
          <w:szCs w:val="24"/>
        </w:rPr>
      </w:pPr>
      <w:r w:rsidRPr="00ED6E56">
        <w:rPr>
          <w:szCs w:val="24"/>
        </w:rPr>
        <w:t>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37566823" w14:textId="77777777" w:rsidR="00ED6E56" w:rsidRPr="00ED6E56" w:rsidRDefault="00ED6E56" w:rsidP="00ED6E56">
      <w:pPr>
        <w:pStyle w:val="ConsPlusNormal"/>
        <w:ind w:firstLine="540"/>
        <w:jc w:val="both"/>
        <w:rPr>
          <w:szCs w:val="24"/>
        </w:rPr>
      </w:pPr>
      <w:r w:rsidRPr="00ED6E56">
        <w:rPr>
          <w:szCs w:val="24"/>
        </w:rPr>
        <w:t>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8E5CA87" w14:textId="77777777" w:rsidR="00ED6E56" w:rsidRPr="00ED6E56" w:rsidRDefault="00ED6E56" w:rsidP="00ED6E56">
      <w:pPr>
        <w:pStyle w:val="ConsPlusNormal"/>
        <w:ind w:firstLine="540"/>
        <w:jc w:val="both"/>
        <w:rPr>
          <w:szCs w:val="24"/>
        </w:rPr>
      </w:pPr>
      <w:r w:rsidRPr="00ED6E56">
        <w:rPr>
          <w:szCs w:val="24"/>
        </w:rPr>
        <w:t>Время, отводимое на данную часть федерального учебного плана, может быть использовано на:</w:t>
      </w:r>
    </w:p>
    <w:p w14:paraId="72975F47" w14:textId="77777777" w:rsidR="00ED6E56" w:rsidRPr="00ED6E56" w:rsidRDefault="00ED6E56" w:rsidP="00ED6E56">
      <w:pPr>
        <w:pStyle w:val="ConsPlusNormal"/>
        <w:ind w:firstLine="540"/>
        <w:jc w:val="both"/>
        <w:rPr>
          <w:szCs w:val="24"/>
        </w:rPr>
      </w:pPr>
      <w:r w:rsidRPr="00ED6E56">
        <w:rPr>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42F1683" w14:textId="77777777" w:rsidR="00ED6E56" w:rsidRPr="00ED6E56" w:rsidRDefault="00ED6E56" w:rsidP="00ED6E56">
      <w:pPr>
        <w:pStyle w:val="ConsPlusNormal"/>
        <w:ind w:firstLine="540"/>
        <w:jc w:val="both"/>
        <w:rPr>
          <w:szCs w:val="24"/>
        </w:rPr>
      </w:pPr>
      <w:r w:rsidRPr="00ED6E56">
        <w:rPr>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D7F72D7" w14:textId="77777777" w:rsidR="00ED6E56" w:rsidRPr="00ED6E56" w:rsidRDefault="00ED6E56" w:rsidP="00ED6E56">
      <w:pPr>
        <w:pStyle w:val="ConsPlusNormal"/>
        <w:ind w:firstLine="540"/>
        <w:jc w:val="both"/>
        <w:rPr>
          <w:szCs w:val="24"/>
        </w:rPr>
      </w:pPr>
      <w:r w:rsidRPr="00ED6E56">
        <w:rPr>
          <w:szCs w:val="24"/>
        </w:rPr>
        <w:t>другие виды учебной, воспитательной, спортивной и иной деятельности обучающихся.</w:t>
      </w:r>
    </w:p>
    <w:p w14:paraId="6D654E03" w14:textId="77777777" w:rsidR="00ED6E56" w:rsidRPr="00ED6E56" w:rsidRDefault="00ED6E56" w:rsidP="00ED6E56">
      <w:pPr>
        <w:pStyle w:val="ConsPlusNormal"/>
        <w:ind w:firstLine="540"/>
        <w:jc w:val="both"/>
        <w:rPr>
          <w:szCs w:val="24"/>
        </w:rPr>
      </w:pPr>
      <w:r w:rsidRPr="00ED6E56">
        <w:rPr>
          <w:szCs w:val="24"/>
        </w:rPr>
        <w:t>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626EB3DC" w14:textId="77777777" w:rsidR="00ED6E56" w:rsidRPr="00ED6E56" w:rsidRDefault="00ED6E56" w:rsidP="00ED6E56">
      <w:pPr>
        <w:pStyle w:val="ConsPlusNormal"/>
        <w:ind w:firstLine="540"/>
        <w:jc w:val="both"/>
        <w:rPr>
          <w:szCs w:val="24"/>
        </w:rPr>
      </w:pPr>
      <w:r w:rsidRPr="00ED6E56">
        <w:rPr>
          <w:szCs w:val="24"/>
        </w:rPr>
        <w:t>1.7. 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14:paraId="4BF6F8FB" w14:textId="77777777" w:rsidR="00ED6E56" w:rsidRPr="00ED6E56" w:rsidRDefault="00ED6E56" w:rsidP="00ED6E56">
      <w:pPr>
        <w:pStyle w:val="ConsPlusNormal"/>
        <w:ind w:firstLine="540"/>
        <w:jc w:val="both"/>
        <w:rPr>
          <w:szCs w:val="24"/>
        </w:rPr>
      </w:pPr>
    </w:p>
    <w:p w14:paraId="5CBA8AE6" w14:textId="77777777" w:rsidR="00ED6E56" w:rsidRPr="00ED6E56" w:rsidRDefault="00ED6E5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1.8. Учебный план</w:t>
      </w:r>
    </w:p>
    <w:p w14:paraId="7B6F91F6"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7"/>
        <w:gridCol w:w="2803"/>
        <w:gridCol w:w="1759"/>
        <w:gridCol w:w="1759"/>
      </w:tblGrid>
      <w:tr w:rsidR="00ED6E56" w:rsidRPr="00ED6E56" w14:paraId="41C3507D" w14:textId="77777777" w:rsidTr="00A46486">
        <w:tc>
          <w:tcPr>
            <w:tcW w:w="2777" w:type="dxa"/>
            <w:vMerge w:val="restart"/>
          </w:tcPr>
          <w:p w14:paraId="023F869A" w14:textId="77777777" w:rsidR="00ED6E56" w:rsidRPr="00ED6E56" w:rsidRDefault="00ED6E56" w:rsidP="00ED6E56">
            <w:pPr>
              <w:pStyle w:val="ConsPlusNormal"/>
              <w:jc w:val="center"/>
              <w:rPr>
                <w:szCs w:val="24"/>
              </w:rPr>
            </w:pPr>
            <w:r w:rsidRPr="00ED6E56">
              <w:rPr>
                <w:szCs w:val="24"/>
              </w:rPr>
              <w:t>Предметная область</w:t>
            </w:r>
          </w:p>
        </w:tc>
        <w:tc>
          <w:tcPr>
            <w:tcW w:w="2803" w:type="dxa"/>
            <w:vMerge w:val="restart"/>
          </w:tcPr>
          <w:p w14:paraId="5A1B7BB7"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3518" w:type="dxa"/>
            <w:gridSpan w:val="2"/>
          </w:tcPr>
          <w:p w14:paraId="6B65F70B" w14:textId="77777777" w:rsidR="00ED6E56" w:rsidRPr="00ED6E56" w:rsidRDefault="00ED6E56" w:rsidP="00ED6E56">
            <w:pPr>
              <w:pStyle w:val="ConsPlusNormal"/>
              <w:jc w:val="center"/>
              <w:rPr>
                <w:szCs w:val="24"/>
              </w:rPr>
            </w:pPr>
            <w:r w:rsidRPr="00ED6E56">
              <w:rPr>
                <w:szCs w:val="24"/>
              </w:rPr>
              <w:t>Уровень изучения предмета</w:t>
            </w:r>
          </w:p>
        </w:tc>
      </w:tr>
      <w:tr w:rsidR="00ED6E56" w:rsidRPr="00ED6E56" w14:paraId="09C0F0DE" w14:textId="77777777" w:rsidTr="00A46486">
        <w:tc>
          <w:tcPr>
            <w:tcW w:w="2777" w:type="dxa"/>
            <w:vMerge/>
          </w:tcPr>
          <w:p w14:paraId="7CF3B009" w14:textId="77777777" w:rsidR="00ED6E56" w:rsidRPr="00ED6E56" w:rsidRDefault="00ED6E56" w:rsidP="00ED6E56">
            <w:pPr>
              <w:pStyle w:val="ConsPlusNormal"/>
              <w:rPr>
                <w:szCs w:val="24"/>
              </w:rPr>
            </w:pPr>
          </w:p>
        </w:tc>
        <w:tc>
          <w:tcPr>
            <w:tcW w:w="2803" w:type="dxa"/>
            <w:vMerge/>
          </w:tcPr>
          <w:p w14:paraId="2BB5474D" w14:textId="77777777" w:rsidR="00ED6E56" w:rsidRPr="00ED6E56" w:rsidRDefault="00ED6E56" w:rsidP="00ED6E56">
            <w:pPr>
              <w:pStyle w:val="ConsPlusNormal"/>
              <w:rPr>
                <w:szCs w:val="24"/>
              </w:rPr>
            </w:pPr>
          </w:p>
        </w:tc>
        <w:tc>
          <w:tcPr>
            <w:tcW w:w="1759" w:type="dxa"/>
          </w:tcPr>
          <w:p w14:paraId="647D1C87" w14:textId="77777777" w:rsidR="00ED6E56" w:rsidRPr="00ED6E56" w:rsidRDefault="00ED6E56" w:rsidP="00ED6E56">
            <w:pPr>
              <w:pStyle w:val="ConsPlusNormal"/>
              <w:jc w:val="center"/>
              <w:rPr>
                <w:szCs w:val="24"/>
              </w:rPr>
            </w:pPr>
            <w:r w:rsidRPr="00ED6E56">
              <w:rPr>
                <w:szCs w:val="24"/>
              </w:rPr>
              <w:t>базовый</w:t>
            </w:r>
          </w:p>
        </w:tc>
        <w:tc>
          <w:tcPr>
            <w:tcW w:w="1759" w:type="dxa"/>
          </w:tcPr>
          <w:p w14:paraId="2EBC52CB" w14:textId="77777777" w:rsidR="00ED6E56" w:rsidRPr="00ED6E56" w:rsidRDefault="00ED6E56" w:rsidP="00ED6E56">
            <w:pPr>
              <w:pStyle w:val="ConsPlusNormal"/>
              <w:jc w:val="center"/>
              <w:rPr>
                <w:szCs w:val="24"/>
              </w:rPr>
            </w:pPr>
            <w:r w:rsidRPr="00ED6E56">
              <w:rPr>
                <w:szCs w:val="24"/>
              </w:rPr>
              <w:t>углубленный</w:t>
            </w:r>
          </w:p>
        </w:tc>
      </w:tr>
      <w:tr w:rsidR="00ED6E56" w:rsidRPr="00ED6E56" w14:paraId="66BC230C" w14:textId="77777777" w:rsidTr="00A46486">
        <w:tc>
          <w:tcPr>
            <w:tcW w:w="2777" w:type="dxa"/>
            <w:vMerge w:val="restart"/>
          </w:tcPr>
          <w:p w14:paraId="49E53430" w14:textId="77777777" w:rsidR="00ED6E56" w:rsidRPr="00ED6E56" w:rsidRDefault="00ED6E56" w:rsidP="00ED6E56">
            <w:pPr>
              <w:pStyle w:val="ConsPlusNormal"/>
              <w:rPr>
                <w:szCs w:val="24"/>
              </w:rPr>
            </w:pPr>
            <w:r w:rsidRPr="00ED6E56">
              <w:rPr>
                <w:szCs w:val="24"/>
              </w:rPr>
              <w:t>Русский язык и литература</w:t>
            </w:r>
          </w:p>
        </w:tc>
        <w:tc>
          <w:tcPr>
            <w:tcW w:w="2803" w:type="dxa"/>
          </w:tcPr>
          <w:p w14:paraId="790FF079" w14:textId="77777777" w:rsidR="00ED6E56" w:rsidRPr="00ED6E56" w:rsidRDefault="00ED6E56" w:rsidP="00ED6E56">
            <w:pPr>
              <w:pStyle w:val="ConsPlusNormal"/>
              <w:rPr>
                <w:szCs w:val="24"/>
              </w:rPr>
            </w:pPr>
            <w:r w:rsidRPr="00ED6E56">
              <w:rPr>
                <w:szCs w:val="24"/>
              </w:rPr>
              <w:t>Русский язык</w:t>
            </w:r>
          </w:p>
        </w:tc>
        <w:tc>
          <w:tcPr>
            <w:tcW w:w="1759" w:type="dxa"/>
          </w:tcPr>
          <w:p w14:paraId="73894665" w14:textId="77777777" w:rsidR="00ED6E56" w:rsidRPr="00ED6E56" w:rsidRDefault="00ED6E56" w:rsidP="00ED6E56">
            <w:pPr>
              <w:pStyle w:val="ConsPlusNormal"/>
              <w:rPr>
                <w:szCs w:val="24"/>
              </w:rPr>
            </w:pPr>
            <w:r w:rsidRPr="00ED6E56">
              <w:rPr>
                <w:szCs w:val="24"/>
              </w:rPr>
              <w:t>Б</w:t>
            </w:r>
          </w:p>
        </w:tc>
        <w:tc>
          <w:tcPr>
            <w:tcW w:w="1759" w:type="dxa"/>
          </w:tcPr>
          <w:p w14:paraId="745E7504" w14:textId="77777777" w:rsidR="00ED6E56" w:rsidRPr="00ED6E56" w:rsidRDefault="00ED6E56" w:rsidP="00ED6E56">
            <w:pPr>
              <w:pStyle w:val="ConsPlusNormal"/>
              <w:rPr>
                <w:szCs w:val="24"/>
              </w:rPr>
            </w:pPr>
          </w:p>
        </w:tc>
      </w:tr>
      <w:tr w:rsidR="00ED6E56" w:rsidRPr="00ED6E56" w14:paraId="16A21F6E" w14:textId="77777777" w:rsidTr="00A46486">
        <w:tc>
          <w:tcPr>
            <w:tcW w:w="2777" w:type="dxa"/>
            <w:vMerge/>
          </w:tcPr>
          <w:p w14:paraId="5A99624B" w14:textId="77777777" w:rsidR="00ED6E56" w:rsidRPr="00ED6E56" w:rsidRDefault="00ED6E56" w:rsidP="00ED6E56">
            <w:pPr>
              <w:pStyle w:val="ConsPlusNormal"/>
              <w:rPr>
                <w:szCs w:val="24"/>
              </w:rPr>
            </w:pPr>
          </w:p>
        </w:tc>
        <w:tc>
          <w:tcPr>
            <w:tcW w:w="2803" w:type="dxa"/>
          </w:tcPr>
          <w:p w14:paraId="495CB668" w14:textId="77777777" w:rsidR="00ED6E56" w:rsidRPr="00ED6E56" w:rsidRDefault="00ED6E56" w:rsidP="00ED6E56">
            <w:pPr>
              <w:pStyle w:val="ConsPlusNormal"/>
              <w:rPr>
                <w:szCs w:val="24"/>
              </w:rPr>
            </w:pPr>
            <w:r w:rsidRPr="00ED6E56">
              <w:rPr>
                <w:szCs w:val="24"/>
              </w:rPr>
              <w:t>Литература</w:t>
            </w:r>
          </w:p>
        </w:tc>
        <w:tc>
          <w:tcPr>
            <w:tcW w:w="1759" w:type="dxa"/>
          </w:tcPr>
          <w:p w14:paraId="04CE817C" w14:textId="77777777" w:rsidR="00ED6E56" w:rsidRPr="00ED6E56" w:rsidRDefault="00ED6E56" w:rsidP="00ED6E56">
            <w:pPr>
              <w:pStyle w:val="ConsPlusNormal"/>
              <w:rPr>
                <w:szCs w:val="24"/>
              </w:rPr>
            </w:pPr>
            <w:r w:rsidRPr="00ED6E56">
              <w:rPr>
                <w:szCs w:val="24"/>
              </w:rPr>
              <w:t>Б</w:t>
            </w:r>
          </w:p>
        </w:tc>
        <w:tc>
          <w:tcPr>
            <w:tcW w:w="1759" w:type="dxa"/>
          </w:tcPr>
          <w:p w14:paraId="014A3363" w14:textId="77777777" w:rsidR="00ED6E56" w:rsidRPr="00ED6E56" w:rsidRDefault="00ED6E56" w:rsidP="00ED6E56">
            <w:pPr>
              <w:pStyle w:val="ConsPlusNormal"/>
              <w:rPr>
                <w:szCs w:val="24"/>
              </w:rPr>
            </w:pPr>
            <w:r w:rsidRPr="00ED6E56">
              <w:rPr>
                <w:szCs w:val="24"/>
              </w:rPr>
              <w:t>У</w:t>
            </w:r>
          </w:p>
        </w:tc>
      </w:tr>
      <w:tr w:rsidR="00ED6E56" w:rsidRPr="00ED6E56" w14:paraId="348FBAFA" w14:textId="77777777" w:rsidTr="00A46486">
        <w:tc>
          <w:tcPr>
            <w:tcW w:w="2777" w:type="dxa"/>
            <w:vMerge w:val="restart"/>
          </w:tcPr>
          <w:p w14:paraId="649C76DB"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803" w:type="dxa"/>
          </w:tcPr>
          <w:p w14:paraId="6188A83B" w14:textId="77777777" w:rsidR="00ED6E56" w:rsidRPr="00ED6E56" w:rsidRDefault="00ED6E56" w:rsidP="00ED6E56">
            <w:pPr>
              <w:pStyle w:val="ConsPlusNormal"/>
              <w:rPr>
                <w:szCs w:val="24"/>
              </w:rPr>
            </w:pPr>
            <w:r w:rsidRPr="00ED6E56">
              <w:rPr>
                <w:szCs w:val="24"/>
              </w:rPr>
              <w:t>Родной язык</w:t>
            </w:r>
          </w:p>
        </w:tc>
        <w:tc>
          <w:tcPr>
            <w:tcW w:w="1759" w:type="dxa"/>
          </w:tcPr>
          <w:p w14:paraId="52AABA8C" w14:textId="77777777" w:rsidR="00ED6E56" w:rsidRPr="00ED6E56" w:rsidRDefault="00ED6E56" w:rsidP="00ED6E56">
            <w:pPr>
              <w:pStyle w:val="ConsPlusNormal"/>
              <w:rPr>
                <w:szCs w:val="24"/>
              </w:rPr>
            </w:pPr>
            <w:r w:rsidRPr="00ED6E56">
              <w:rPr>
                <w:szCs w:val="24"/>
              </w:rPr>
              <w:t>Б</w:t>
            </w:r>
          </w:p>
        </w:tc>
        <w:tc>
          <w:tcPr>
            <w:tcW w:w="1759" w:type="dxa"/>
          </w:tcPr>
          <w:p w14:paraId="7AC361E6" w14:textId="77777777" w:rsidR="00ED6E56" w:rsidRPr="00ED6E56" w:rsidRDefault="00ED6E56" w:rsidP="00ED6E56">
            <w:pPr>
              <w:pStyle w:val="ConsPlusNormal"/>
              <w:rPr>
                <w:szCs w:val="24"/>
              </w:rPr>
            </w:pPr>
          </w:p>
        </w:tc>
      </w:tr>
      <w:tr w:rsidR="00ED6E56" w:rsidRPr="00ED6E56" w14:paraId="336A2494" w14:textId="77777777" w:rsidTr="00A46486">
        <w:tc>
          <w:tcPr>
            <w:tcW w:w="2777" w:type="dxa"/>
            <w:vMerge/>
          </w:tcPr>
          <w:p w14:paraId="0904DD91" w14:textId="77777777" w:rsidR="00ED6E56" w:rsidRPr="00ED6E56" w:rsidRDefault="00ED6E56" w:rsidP="00ED6E56">
            <w:pPr>
              <w:pStyle w:val="ConsPlusNormal"/>
              <w:rPr>
                <w:szCs w:val="24"/>
              </w:rPr>
            </w:pPr>
          </w:p>
        </w:tc>
        <w:tc>
          <w:tcPr>
            <w:tcW w:w="2803" w:type="dxa"/>
          </w:tcPr>
          <w:p w14:paraId="1AB4C7DD" w14:textId="77777777" w:rsidR="00ED6E56" w:rsidRPr="00ED6E56" w:rsidRDefault="00ED6E56" w:rsidP="00ED6E56">
            <w:pPr>
              <w:pStyle w:val="ConsPlusNormal"/>
              <w:rPr>
                <w:szCs w:val="24"/>
              </w:rPr>
            </w:pPr>
            <w:r w:rsidRPr="00ED6E56">
              <w:rPr>
                <w:szCs w:val="24"/>
              </w:rPr>
              <w:t>Родная литература</w:t>
            </w:r>
          </w:p>
        </w:tc>
        <w:tc>
          <w:tcPr>
            <w:tcW w:w="1759" w:type="dxa"/>
          </w:tcPr>
          <w:p w14:paraId="24642801" w14:textId="77777777" w:rsidR="00ED6E56" w:rsidRPr="00ED6E56" w:rsidRDefault="00ED6E56" w:rsidP="00ED6E56">
            <w:pPr>
              <w:pStyle w:val="ConsPlusNormal"/>
              <w:rPr>
                <w:szCs w:val="24"/>
              </w:rPr>
            </w:pPr>
            <w:r w:rsidRPr="00ED6E56">
              <w:rPr>
                <w:szCs w:val="24"/>
              </w:rPr>
              <w:t>Б</w:t>
            </w:r>
          </w:p>
        </w:tc>
        <w:tc>
          <w:tcPr>
            <w:tcW w:w="1759" w:type="dxa"/>
          </w:tcPr>
          <w:p w14:paraId="315F631D" w14:textId="77777777" w:rsidR="00ED6E56" w:rsidRPr="00ED6E56" w:rsidRDefault="00ED6E56" w:rsidP="00ED6E56">
            <w:pPr>
              <w:pStyle w:val="ConsPlusNormal"/>
              <w:rPr>
                <w:szCs w:val="24"/>
              </w:rPr>
            </w:pPr>
          </w:p>
        </w:tc>
      </w:tr>
      <w:tr w:rsidR="00ED6E56" w:rsidRPr="00ED6E56" w14:paraId="52B608DE" w14:textId="77777777" w:rsidTr="00A46486">
        <w:tc>
          <w:tcPr>
            <w:tcW w:w="2777" w:type="dxa"/>
            <w:vMerge w:val="restart"/>
          </w:tcPr>
          <w:p w14:paraId="0A0A21D4" w14:textId="77777777" w:rsidR="00ED6E56" w:rsidRPr="00ED6E56" w:rsidRDefault="00ED6E56" w:rsidP="00ED6E56">
            <w:pPr>
              <w:pStyle w:val="ConsPlusNormal"/>
              <w:rPr>
                <w:szCs w:val="24"/>
              </w:rPr>
            </w:pPr>
            <w:r w:rsidRPr="00ED6E56">
              <w:rPr>
                <w:szCs w:val="24"/>
              </w:rPr>
              <w:t>Иностранные языки</w:t>
            </w:r>
          </w:p>
        </w:tc>
        <w:tc>
          <w:tcPr>
            <w:tcW w:w="2803" w:type="dxa"/>
          </w:tcPr>
          <w:p w14:paraId="41C0703F" w14:textId="77777777" w:rsidR="00ED6E56" w:rsidRPr="00ED6E56" w:rsidRDefault="00ED6E56" w:rsidP="00ED6E56">
            <w:pPr>
              <w:pStyle w:val="ConsPlusNormal"/>
              <w:rPr>
                <w:szCs w:val="24"/>
              </w:rPr>
            </w:pPr>
            <w:r w:rsidRPr="00ED6E56">
              <w:rPr>
                <w:szCs w:val="24"/>
              </w:rPr>
              <w:t>Иностранный язык</w:t>
            </w:r>
          </w:p>
        </w:tc>
        <w:tc>
          <w:tcPr>
            <w:tcW w:w="1759" w:type="dxa"/>
          </w:tcPr>
          <w:p w14:paraId="0E9EFD80" w14:textId="77777777" w:rsidR="00ED6E56" w:rsidRPr="00ED6E56" w:rsidRDefault="00ED6E56" w:rsidP="00ED6E56">
            <w:pPr>
              <w:pStyle w:val="ConsPlusNormal"/>
              <w:rPr>
                <w:szCs w:val="24"/>
              </w:rPr>
            </w:pPr>
            <w:r w:rsidRPr="00ED6E56">
              <w:rPr>
                <w:szCs w:val="24"/>
              </w:rPr>
              <w:t>Б</w:t>
            </w:r>
          </w:p>
        </w:tc>
        <w:tc>
          <w:tcPr>
            <w:tcW w:w="1759" w:type="dxa"/>
          </w:tcPr>
          <w:p w14:paraId="046FDE76" w14:textId="77777777" w:rsidR="00ED6E56" w:rsidRPr="00ED6E56" w:rsidRDefault="00ED6E56" w:rsidP="00ED6E56">
            <w:pPr>
              <w:pStyle w:val="ConsPlusNormal"/>
              <w:rPr>
                <w:szCs w:val="24"/>
              </w:rPr>
            </w:pPr>
            <w:r w:rsidRPr="00ED6E56">
              <w:rPr>
                <w:szCs w:val="24"/>
              </w:rPr>
              <w:t>У</w:t>
            </w:r>
          </w:p>
        </w:tc>
      </w:tr>
      <w:tr w:rsidR="00ED6E56" w:rsidRPr="00ED6E56" w14:paraId="1C9E22D2" w14:textId="77777777" w:rsidTr="00A46486">
        <w:tc>
          <w:tcPr>
            <w:tcW w:w="2777" w:type="dxa"/>
            <w:vMerge/>
          </w:tcPr>
          <w:p w14:paraId="2C7F08BD" w14:textId="77777777" w:rsidR="00ED6E56" w:rsidRPr="00ED6E56" w:rsidRDefault="00ED6E56" w:rsidP="00ED6E56">
            <w:pPr>
              <w:pStyle w:val="ConsPlusNormal"/>
              <w:rPr>
                <w:szCs w:val="24"/>
              </w:rPr>
            </w:pPr>
          </w:p>
        </w:tc>
        <w:tc>
          <w:tcPr>
            <w:tcW w:w="2803" w:type="dxa"/>
          </w:tcPr>
          <w:p w14:paraId="207EF734" w14:textId="77777777" w:rsidR="00ED6E56" w:rsidRPr="00ED6E56" w:rsidRDefault="00ED6E56" w:rsidP="00ED6E56">
            <w:pPr>
              <w:pStyle w:val="ConsPlusNormal"/>
              <w:rPr>
                <w:szCs w:val="24"/>
              </w:rPr>
            </w:pPr>
            <w:r w:rsidRPr="00ED6E56">
              <w:rPr>
                <w:szCs w:val="24"/>
              </w:rPr>
              <w:t>Второй иностранный язык</w:t>
            </w:r>
          </w:p>
        </w:tc>
        <w:tc>
          <w:tcPr>
            <w:tcW w:w="1759" w:type="dxa"/>
          </w:tcPr>
          <w:p w14:paraId="41DE56BD" w14:textId="77777777" w:rsidR="00ED6E56" w:rsidRPr="00ED6E56" w:rsidRDefault="00ED6E56" w:rsidP="00ED6E56">
            <w:pPr>
              <w:pStyle w:val="ConsPlusNormal"/>
              <w:rPr>
                <w:szCs w:val="24"/>
              </w:rPr>
            </w:pPr>
            <w:r w:rsidRPr="00ED6E56">
              <w:rPr>
                <w:szCs w:val="24"/>
              </w:rPr>
              <w:t>Б</w:t>
            </w:r>
          </w:p>
        </w:tc>
        <w:tc>
          <w:tcPr>
            <w:tcW w:w="1759" w:type="dxa"/>
          </w:tcPr>
          <w:p w14:paraId="09B26A21" w14:textId="77777777" w:rsidR="00ED6E56" w:rsidRPr="00ED6E56" w:rsidRDefault="00ED6E56" w:rsidP="00ED6E56">
            <w:pPr>
              <w:pStyle w:val="ConsPlusNormal"/>
              <w:rPr>
                <w:szCs w:val="24"/>
              </w:rPr>
            </w:pPr>
          </w:p>
        </w:tc>
      </w:tr>
      <w:tr w:rsidR="00ED6E56" w:rsidRPr="00ED6E56" w14:paraId="702617DC" w14:textId="77777777" w:rsidTr="00A46486">
        <w:tc>
          <w:tcPr>
            <w:tcW w:w="2777" w:type="dxa"/>
            <w:vMerge w:val="restart"/>
          </w:tcPr>
          <w:p w14:paraId="79AA99EB" w14:textId="77777777" w:rsidR="00ED6E56" w:rsidRPr="00ED6E56" w:rsidRDefault="00ED6E56" w:rsidP="00ED6E56">
            <w:pPr>
              <w:pStyle w:val="ConsPlusNormal"/>
              <w:rPr>
                <w:szCs w:val="24"/>
              </w:rPr>
            </w:pPr>
            <w:r w:rsidRPr="00ED6E56">
              <w:rPr>
                <w:szCs w:val="24"/>
              </w:rPr>
              <w:t>Общественно-научные предметы</w:t>
            </w:r>
          </w:p>
        </w:tc>
        <w:tc>
          <w:tcPr>
            <w:tcW w:w="2803" w:type="dxa"/>
          </w:tcPr>
          <w:p w14:paraId="20DFBF17" w14:textId="77777777" w:rsidR="00ED6E56" w:rsidRPr="00ED6E56" w:rsidRDefault="00ED6E56" w:rsidP="00ED6E56">
            <w:pPr>
              <w:pStyle w:val="ConsPlusNormal"/>
              <w:rPr>
                <w:szCs w:val="24"/>
              </w:rPr>
            </w:pPr>
            <w:r w:rsidRPr="00ED6E56">
              <w:rPr>
                <w:szCs w:val="24"/>
              </w:rPr>
              <w:t>История</w:t>
            </w:r>
          </w:p>
        </w:tc>
        <w:tc>
          <w:tcPr>
            <w:tcW w:w="1759" w:type="dxa"/>
          </w:tcPr>
          <w:p w14:paraId="42B28C6E" w14:textId="77777777" w:rsidR="00ED6E56" w:rsidRPr="00ED6E56" w:rsidRDefault="00ED6E56" w:rsidP="00ED6E56">
            <w:pPr>
              <w:pStyle w:val="ConsPlusNormal"/>
              <w:rPr>
                <w:szCs w:val="24"/>
              </w:rPr>
            </w:pPr>
            <w:r w:rsidRPr="00ED6E56">
              <w:rPr>
                <w:szCs w:val="24"/>
              </w:rPr>
              <w:t>Б</w:t>
            </w:r>
          </w:p>
        </w:tc>
        <w:tc>
          <w:tcPr>
            <w:tcW w:w="1759" w:type="dxa"/>
          </w:tcPr>
          <w:p w14:paraId="56C21ED8" w14:textId="77777777" w:rsidR="00ED6E56" w:rsidRPr="00ED6E56" w:rsidRDefault="00ED6E56" w:rsidP="00ED6E56">
            <w:pPr>
              <w:pStyle w:val="ConsPlusNormal"/>
              <w:rPr>
                <w:szCs w:val="24"/>
              </w:rPr>
            </w:pPr>
            <w:r w:rsidRPr="00ED6E56">
              <w:rPr>
                <w:szCs w:val="24"/>
              </w:rPr>
              <w:t>У</w:t>
            </w:r>
          </w:p>
        </w:tc>
      </w:tr>
      <w:tr w:rsidR="00ED6E56" w:rsidRPr="00ED6E56" w14:paraId="06F8CA61" w14:textId="77777777" w:rsidTr="00A46486">
        <w:tc>
          <w:tcPr>
            <w:tcW w:w="2777" w:type="dxa"/>
            <w:vMerge/>
          </w:tcPr>
          <w:p w14:paraId="006E597F" w14:textId="77777777" w:rsidR="00ED6E56" w:rsidRPr="00ED6E56" w:rsidRDefault="00ED6E56" w:rsidP="00ED6E56">
            <w:pPr>
              <w:pStyle w:val="ConsPlusNormal"/>
              <w:rPr>
                <w:szCs w:val="24"/>
              </w:rPr>
            </w:pPr>
          </w:p>
        </w:tc>
        <w:tc>
          <w:tcPr>
            <w:tcW w:w="2803" w:type="dxa"/>
          </w:tcPr>
          <w:p w14:paraId="246C194E" w14:textId="77777777" w:rsidR="00ED6E56" w:rsidRPr="00ED6E56" w:rsidRDefault="00ED6E56" w:rsidP="00ED6E56">
            <w:pPr>
              <w:pStyle w:val="ConsPlusNormal"/>
              <w:rPr>
                <w:szCs w:val="24"/>
              </w:rPr>
            </w:pPr>
            <w:r w:rsidRPr="00ED6E56">
              <w:rPr>
                <w:szCs w:val="24"/>
              </w:rPr>
              <w:t>Обществознание</w:t>
            </w:r>
          </w:p>
        </w:tc>
        <w:tc>
          <w:tcPr>
            <w:tcW w:w="1759" w:type="dxa"/>
          </w:tcPr>
          <w:p w14:paraId="621399B4" w14:textId="77777777" w:rsidR="00ED6E56" w:rsidRPr="00ED6E56" w:rsidRDefault="00ED6E56" w:rsidP="00ED6E56">
            <w:pPr>
              <w:pStyle w:val="ConsPlusNormal"/>
              <w:rPr>
                <w:szCs w:val="24"/>
              </w:rPr>
            </w:pPr>
            <w:r w:rsidRPr="00ED6E56">
              <w:rPr>
                <w:szCs w:val="24"/>
              </w:rPr>
              <w:t>Б</w:t>
            </w:r>
          </w:p>
        </w:tc>
        <w:tc>
          <w:tcPr>
            <w:tcW w:w="1759" w:type="dxa"/>
          </w:tcPr>
          <w:p w14:paraId="24FC87F7" w14:textId="77777777" w:rsidR="00ED6E56" w:rsidRPr="00ED6E56" w:rsidRDefault="00ED6E56" w:rsidP="00ED6E56">
            <w:pPr>
              <w:pStyle w:val="ConsPlusNormal"/>
              <w:rPr>
                <w:szCs w:val="24"/>
              </w:rPr>
            </w:pPr>
            <w:r w:rsidRPr="00ED6E56">
              <w:rPr>
                <w:szCs w:val="24"/>
              </w:rPr>
              <w:t>У</w:t>
            </w:r>
          </w:p>
        </w:tc>
      </w:tr>
      <w:tr w:rsidR="00ED6E56" w:rsidRPr="00ED6E56" w14:paraId="48D728DF" w14:textId="77777777" w:rsidTr="00A46486">
        <w:tc>
          <w:tcPr>
            <w:tcW w:w="2777" w:type="dxa"/>
            <w:vMerge/>
          </w:tcPr>
          <w:p w14:paraId="11788ED5" w14:textId="77777777" w:rsidR="00ED6E56" w:rsidRPr="00ED6E56" w:rsidRDefault="00ED6E56" w:rsidP="00ED6E56">
            <w:pPr>
              <w:pStyle w:val="ConsPlusNormal"/>
              <w:rPr>
                <w:szCs w:val="24"/>
              </w:rPr>
            </w:pPr>
          </w:p>
        </w:tc>
        <w:tc>
          <w:tcPr>
            <w:tcW w:w="2803" w:type="dxa"/>
          </w:tcPr>
          <w:p w14:paraId="590C3F91" w14:textId="77777777" w:rsidR="00ED6E56" w:rsidRPr="00ED6E56" w:rsidRDefault="00ED6E56" w:rsidP="00ED6E56">
            <w:pPr>
              <w:pStyle w:val="ConsPlusNormal"/>
              <w:rPr>
                <w:szCs w:val="24"/>
              </w:rPr>
            </w:pPr>
            <w:r w:rsidRPr="00ED6E56">
              <w:rPr>
                <w:szCs w:val="24"/>
              </w:rPr>
              <w:t>География</w:t>
            </w:r>
          </w:p>
        </w:tc>
        <w:tc>
          <w:tcPr>
            <w:tcW w:w="1759" w:type="dxa"/>
          </w:tcPr>
          <w:p w14:paraId="45EF94BD" w14:textId="77777777" w:rsidR="00ED6E56" w:rsidRPr="00ED6E56" w:rsidRDefault="00ED6E56" w:rsidP="00ED6E56">
            <w:pPr>
              <w:pStyle w:val="ConsPlusNormal"/>
              <w:rPr>
                <w:szCs w:val="24"/>
              </w:rPr>
            </w:pPr>
            <w:r w:rsidRPr="00ED6E56">
              <w:rPr>
                <w:szCs w:val="24"/>
              </w:rPr>
              <w:t>Б</w:t>
            </w:r>
          </w:p>
        </w:tc>
        <w:tc>
          <w:tcPr>
            <w:tcW w:w="1759" w:type="dxa"/>
          </w:tcPr>
          <w:p w14:paraId="1329E231" w14:textId="77777777" w:rsidR="00ED6E56" w:rsidRPr="00ED6E56" w:rsidRDefault="00ED6E56" w:rsidP="00ED6E56">
            <w:pPr>
              <w:pStyle w:val="ConsPlusNormal"/>
              <w:rPr>
                <w:szCs w:val="24"/>
              </w:rPr>
            </w:pPr>
            <w:r w:rsidRPr="00ED6E56">
              <w:rPr>
                <w:szCs w:val="24"/>
              </w:rPr>
              <w:t>У</w:t>
            </w:r>
          </w:p>
        </w:tc>
      </w:tr>
      <w:tr w:rsidR="00ED6E56" w:rsidRPr="00ED6E56" w14:paraId="3E0FF376" w14:textId="77777777" w:rsidTr="00A46486">
        <w:tc>
          <w:tcPr>
            <w:tcW w:w="2777" w:type="dxa"/>
            <w:vMerge w:val="restart"/>
          </w:tcPr>
          <w:p w14:paraId="0147E043" w14:textId="77777777" w:rsidR="00ED6E56" w:rsidRPr="00ED6E56" w:rsidRDefault="00ED6E56" w:rsidP="00ED6E56">
            <w:pPr>
              <w:pStyle w:val="ConsPlusNormal"/>
              <w:rPr>
                <w:szCs w:val="24"/>
              </w:rPr>
            </w:pPr>
            <w:r w:rsidRPr="00ED6E56">
              <w:rPr>
                <w:szCs w:val="24"/>
              </w:rPr>
              <w:t>Математика и информатика</w:t>
            </w:r>
          </w:p>
        </w:tc>
        <w:tc>
          <w:tcPr>
            <w:tcW w:w="2803" w:type="dxa"/>
          </w:tcPr>
          <w:p w14:paraId="3D73175F" w14:textId="77777777" w:rsidR="00ED6E56" w:rsidRPr="00ED6E56" w:rsidRDefault="00ED6E56" w:rsidP="00ED6E56">
            <w:pPr>
              <w:pStyle w:val="ConsPlusNormal"/>
              <w:rPr>
                <w:szCs w:val="24"/>
              </w:rPr>
            </w:pPr>
            <w:r w:rsidRPr="00ED6E56">
              <w:rPr>
                <w:szCs w:val="24"/>
              </w:rPr>
              <w:t>Математика</w:t>
            </w:r>
          </w:p>
        </w:tc>
        <w:tc>
          <w:tcPr>
            <w:tcW w:w="1759" w:type="dxa"/>
          </w:tcPr>
          <w:p w14:paraId="035477BA" w14:textId="77777777" w:rsidR="00ED6E56" w:rsidRPr="00ED6E56" w:rsidRDefault="00ED6E56" w:rsidP="00ED6E56">
            <w:pPr>
              <w:pStyle w:val="ConsPlusNormal"/>
              <w:rPr>
                <w:szCs w:val="24"/>
              </w:rPr>
            </w:pPr>
            <w:r w:rsidRPr="00ED6E56">
              <w:rPr>
                <w:szCs w:val="24"/>
              </w:rPr>
              <w:t>Б</w:t>
            </w:r>
          </w:p>
        </w:tc>
        <w:tc>
          <w:tcPr>
            <w:tcW w:w="1759" w:type="dxa"/>
          </w:tcPr>
          <w:p w14:paraId="5A81BBD6" w14:textId="77777777" w:rsidR="00ED6E56" w:rsidRPr="00ED6E56" w:rsidRDefault="00ED6E56" w:rsidP="00ED6E56">
            <w:pPr>
              <w:pStyle w:val="ConsPlusNormal"/>
              <w:rPr>
                <w:szCs w:val="24"/>
              </w:rPr>
            </w:pPr>
            <w:r w:rsidRPr="00ED6E56">
              <w:rPr>
                <w:szCs w:val="24"/>
              </w:rPr>
              <w:t>У</w:t>
            </w:r>
          </w:p>
        </w:tc>
      </w:tr>
      <w:tr w:rsidR="00ED6E56" w:rsidRPr="00ED6E56" w14:paraId="3455C82B" w14:textId="77777777" w:rsidTr="00A46486">
        <w:tc>
          <w:tcPr>
            <w:tcW w:w="2777" w:type="dxa"/>
            <w:vMerge/>
          </w:tcPr>
          <w:p w14:paraId="04FBC3DF" w14:textId="77777777" w:rsidR="00ED6E56" w:rsidRPr="00ED6E56" w:rsidRDefault="00ED6E56" w:rsidP="00ED6E56">
            <w:pPr>
              <w:pStyle w:val="ConsPlusNormal"/>
              <w:rPr>
                <w:szCs w:val="24"/>
              </w:rPr>
            </w:pPr>
          </w:p>
        </w:tc>
        <w:tc>
          <w:tcPr>
            <w:tcW w:w="2803" w:type="dxa"/>
          </w:tcPr>
          <w:p w14:paraId="4995F8DC" w14:textId="77777777" w:rsidR="00ED6E56" w:rsidRPr="00ED6E56" w:rsidRDefault="00ED6E56" w:rsidP="00ED6E56">
            <w:pPr>
              <w:pStyle w:val="ConsPlusNormal"/>
              <w:rPr>
                <w:szCs w:val="24"/>
              </w:rPr>
            </w:pPr>
            <w:r w:rsidRPr="00ED6E56">
              <w:rPr>
                <w:szCs w:val="24"/>
              </w:rPr>
              <w:t>Информатика</w:t>
            </w:r>
          </w:p>
        </w:tc>
        <w:tc>
          <w:tcPr>
            <w:tcW w:w="1759" w:type="dxa"/>
          </w:tcPr>
          <w:p w14:paraId="1978E844" w14:textId="77777777" w:rsidR="00ED6E56" w:rsidRPr="00ED6E56" w:rsidRDefault="00ED6E56" w:rsidP="00ED6E56">
            <w:pPr>
              <w:pStyle w:val="ConsPlusNormal"/>
              <w:rPr>
                <w:szCs w:val="24"/>
              </w:rPr>
            </w:pPr>
            <w:r w:rsidRPr="00ED6E56">
              <w:rPr>
                <w:szCs w:val="24"/>
              </w:rPr>
              <w:t>Б</w:t>
            </w:r>
          </w:p>
        </w:tc>
        <w:tc>
          <w:tcPr>
            <w:tcW w:w="1759" w:type="dxa"/>
          </w:tcPr>
          <w:p w14:paraId="4E733219" w14:textId="77777777" w:rsidR="00ED6E56" w:rsidRPr="00ED6E56" w:rsidRDefault="00ED6E56" w:rsidP="00ED6E56">
            <w:pPr>
              <w:pStyle w:val="ConsPlusNormal"/>
              <w:rPr>
                <w:szCs w:val="24"/>
              </w:rPr>
            </w:pPr>
            <w:r w:rsidRPr="00ED6E56">
              <w:rPr>
                <w:szCs w:val="24"/>
              </w:rPr>
              <w:t>У</w:t>
            </w:r>
          </w:p>
        </w:tc>
      </w:tr>
      <w:tr w:rsidR="00ED6E56" w:rsidRPr="00ED6E56" w14:paraId="004AC4C3" w14:textId="77777777" w:rsidTr="00A46486">
        <w:tc>
          <w:tcPr>
            <w:tcW w:w="2777" w:type="dxa"/>
            <w:vMerge w:val="restart"/>
          </w:tcPr>
          <w:p w14:paraId="59ECE05A" w14:textId="77777777" w:rsidR="00ED6E56" w:rsidRPr="00ED6E56" w:rsidRDefault="00ED6E56" w:rsidP="00ED6E56">
            <w:pPr>
              <w:pStyle w:val="ConsPlusNormal"/>
              <w:rPr>
                <w:szCs w:val="24"/>
              </w:rPr>
            </w:pPr>
            <w:r w:rsidRPr="00ED6E56">
              <w:rPr>
                <w:szCs w:val="24"/>
              </w:rPr>
              <w:t>Естественно-научные предметы</w:t>
            </w:r>
          </w:p>
        </w:tc>
        <w:tc>
          <w:tcPr>
            <w:tcW w:w="2803" w:type="dxa"/>
          </w:tcPr>
          <w:p w14:paraId="6F67C884" w14:textId="77777777" w:rsidR="00ED6E56" w:rsidRPr="00ED6E56" w:rsidRDefault="00ED6E56" w:rsidP="00ED6E56">
            <w:pPr>
              <w:pStyle w:val="ConsPlusNormal"/>
              <w:rPr>
                <w:szCs w:val="24"/>
              </w:rPr>
            </w:pPr>
            <w:r w:rsidRPr="00ED6E56">
              <w:rPr>
                <w:szCs w:val="24"/>
              </w:rPr>
              <w:t>Физика</w:t>
            </w:r>
          </w:p>
        </w:tc>
        <w:tc>
          <w:tcPr>
            <w:tcW w:w="1759" w:type="dxa"/>
          </w:tcPr>
          <w:p w14:paraId="7B845866" w14:textId="77777777" w:rsidR="00ED6E56" w:rsidRPr="00ED6E56" w:rsidRDefault="00ED6E56" w:rsidP="00ED6E56">
            <w:pPr>
              <w:pStyle w:val="ConsPlusNormal"/>
              <w:rPr>
                <w:szCs w:val="24"/>
              </w:rPr>
            </w:pPr>
            <w:r w:rsidRPr="00ED6E56">
              <w:rPr>
                <w:szCs w:val="24"/>
              </w:rPr>
              <w:t>Б</w:t>
            </w:r>
          </w:p>
        </w:tc>
        <w:tc>
          <w:tcPr>
            <w:tcW w:w="1759" w:type="dxa"/>
          </w:tcPr>
          <w:p w14:paraId="1F40495A" w14:textId="77777777" w:rsidR="00ED6E56" w:rsidRPr="00ED6E56" w:rsidRDefault="00ED6E56" w:rsidP="00ED6E56">
            <w:pPr>
              <w:pStyle w:val="ConsPlusNormal"/>
              <w:rPr>
                <w:szCs w:val="24"/>
              </w:rPr>
            </w:pPr>
            <w:r w:rsidRPr="00ED6E56">
              <w:rPr>
                <w:szCs w:val="24"/>
              </w:rPr>
              <w:t>У</w:t>
            </w:r>
          </w:p>
        </w:tc>
      </w:tr>
      <w:tr w:rsidR="00ED6E56" w:rsidRPr="00ED6E56" w14:paraId="575FC649" w14:textId="77777777" w:rsidTr="00A46486">
        <w:tc>
          <w:tcPr>
            <w:tcW w:w="2777" w:type="dxa"/>
            <w:vMerge/>
          </w:tcPr>
          <w:p w14:paraId="4F6B0FC1" w14:textId="77777777" w:rsidR="00ED6E56" w:rsidRPr="00ED6E56" w:rsidRDefault="00ED6E56" w:rsidP="00ED6E56">
            <w:pPr>
              <w:pStyle w:val="ConsPlusNormal"/>
              <w:rPr>
                <w:szCs w:val="24"/>
              </w:rPr>
            </w:pPr>
          </w:p>
        </w:tc>
        <w:tc>
          <w:tcPr>
            <w:tcW w:w="2803" w:type="dxa"/>
          </w:tcPr>
          <w:p w14:paraId="594851AE" w14:textId="77777777" w:rsidR="00ED6E56" w:rsidRPr="00ED6E56" w:rsidRDefault="00ED6E56" w:rsidP="00ED6E56">
            <w:pPr>
              <w:pStyle w:val="ConsPlusNormal"/>
              <w:rPr>
                <w:szCs w:val="24"/>
              </w:rPr>
            </w:pPr>
            <w:r w:rsidRPr="00ED6E56">
              <w:rPr>
                <w:szCs w:val="24"/>
              </w:rPr>
              <w:t>Химия</w:t>
            </w:r>
          </w:p>
        </w:tc>
        <w:tc>
          <w:tcPr>
            <w:tcW w:w="1759" w:type="dxa"/>
          </w:tcPr>
          <w:p w14:paraId="46725E05" w14:textId="77777777" w:rsidR="00ED6E56" w:rsidRPr="00ED6E56" w:rsidRDefault="00ED6E56" w:rsidP="00ED6E56">
            <w:pPr>
              <w:pStyle w:val="ConsPlusNormal"/>
              <w:rPr>
                <w:szCs w:val="24"/>
              </w:rPr>
            </w:pPr>
            <w:r w:rsidRPr="00ED6E56">
              <w:rPr>
                <w:szCs w:val="24"/>
              </w:rPr>
              <w:t>Б</w:t>
            </w:r>
          </w:p>
        </w:tc>
        <w:tc>
          <w:tcPr>
            <w:tcW w:w="1759" w:type="dxa"/>
          </w:tcPr>
          <w:p w14:paraId="2C8DCF8B" w14:textId="77777777" w:rsidR="00ED6E56" w:rsidRPr="00ED6E56" w:rsidRDefault="00ED6E56" w:rsidP="00ED6E56">
            <w:pPr>
              <w:pStyle w:val="ConsPlusNormal"/>
              <w:rPr>
                <w:szCs w:val="24"/>
              </w:rPr>
            </w:pPr>
            <w:r w:rsidRPr="00ED6E56">
              <w:rPr>
                <w:szCs w:val="24"/>
              </w:rPr>
              <w:t>У</w:t>
            </w:r>
          </w:p>
        </w:tc>
      </w:tr>
      <w:tr w:rsidR="00ED6E56" w:rsidRPr="00ED6E56" w14:paraId="10DA6066" w14:textId="77777777" w:rsidTr="00A46486">
        <w:tc>
          <w:tcPr>
            <w:tcW w:w="2777" w:type="dxa"/>
            <w:vMerge/>
          </w:tcPr>
          <w:p w14:paraId="1046C09B" w14:textId="77777777" w:rsidR="00ED6E56" w:rsidRPr="00ED6E56" w:rsidRDefault="00ED6E56" w:rsidP="00ED6E56">
            <w:pPr>
              <w:pStyle w:val="ConsPlusNormal"/>
              <w:rPr>
                <w:szCs w:val="24"/>
              </w:rPr>
            </w:pPr>
          </w:p>
        </w:tc>
        <w:tc>
          <w:tcPr>
            <w:tcW w:w="2803" w:type="dxa"/>
          </w:tcPr>
          <w:p w14:paraId="0557A4DF" w14:textId="77777777" w:rsidR="00ED6E56" w:rsidRPr="00ED6E56" w:rsidRDefault="00ED6E56" w:rsidP="00ED6E56">
            <w:pPr>
              <w:pStyle w:val="ConsPlusNormal"/>
              <w:rPr>
                <w:szCs w:val="24"/>
              </w:rPr>
            </w:pPr>
            <w:r w:rsidRPr="00ED6E56">
              <w:rPr>
                <w:szCs w:val="24"/>
              </w:rPr>
              <w:t>Биология</w:t>
            </w:r>
          </w:p>
        </w:tc>
        <w:tc>
          <w:tcPr>
            <w:tcW w:w="1759" w:type="dxa"/>
          </w:tcPr>
          <w:p w14:paraId="0E5CB916" w14:textId="77777777" w:rsidR="00ED6E56" w:rsidRPr="00ED6E56" w:rsidRDefault="00ED6E56" w:rsidP="00ED6E56">
            <w:pPr>
              <w:pStyle w:val="ConsPlusNormal"/>
              <w:rPr>
                <w:szCs w:val="24"/>
              </w:rPr>
            </w:pPr>
            <w:r w:rsidRPr="00ED6E56">
              <w:rPr>
                <w:szCs w:val="24"/>
              </w:rPr>
              <w:t>Б</w:t>
            </w:r>
          </w:p>
        </w:tc>
        <w:tc>
          <w:tcPr>
            <w:tcW w:w="1759" w:type="dxa"/>
          </w:tcPr>
          <w:p w14:paraId="16352BB4" w14:textId="77777777" w:rsidR="00ED6E56" w:rsidRPr="00ED6E56" w:rsidRDefault="00ED6E56" w:rsidP="00ED6E56">
            <w:pPr>
              <w:pStyle w:val="ConsPlusNormal"/>
              <w:rPr>
                <w:szCs w:val="24"/>
              </w:rPr>
            </w:pPr>
            <w:r w:rsidRPr="00ED6E56">
              <w:rPr>
                <w:szCs w:val="24"/>
              </w:rPr>
              <w:t>У</w:t>
            </w:r>
          </w:p>
        </w:tc>
      </w:tr>
      <w:tr w:rsidR="00ED6E56" w:rsidRPr="00ED6E56" w14:paraId="3382D5E5" w14:textId="77777777" w:rsidTr="00A46486">
        <w:tc>
          <w:tcPr>
            <w:tcW w:w="2777" w:type="dxa"/>
          </w:tcPr>
          <w:p w14:paraId="24B0F1E3"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803" w:type="dxa"/>
          </w:tcPr>
          <w:p w14:paraId="333C5A39"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1759" w:type="dxa"/>
          </w:tcPr>
          <w:p w14:paraId="2D5DFE7F" w14:textId="77777777" w:rsidR="00ED6E56" w:rsidRPr="00ED6E56" w:rsidRDefault="00ED6E56" w:rsidP="00ED6E56">
            <w:pPr>
              <w:pStyle w:val="ConsPlusNormal"/>
              <w:rPr>
                <w:szCs w:val="24"/>
              </w:rPr>
            </w:pPr>
            <w:r w:rsidRPr="00ED6E56">
              <w:rPr>
                <w:szCs w:val="24"/>
              </w:rPr>
              <w:t>Б</w:t>
            </w:r>
          </w:p>
        </w:tc>
        <w:tc>
          <w:tcPr>
            <w:tcW w:w="1759" w:type="dxa"/>
          </w:tcPr>
          <w:p w14:paraId="09F9140C" w14:textId="77777777" w:rsidR="00ED6E56" w:rsidRPr="00ED6E56" w:rsidRDefault="00ED6E56" w:rsidP="00ED6E56">
            <w:pPr>
              <w:pStyle w:val="ConsPlusNormal"/>
              <w:rPr>
                <w:szCs w:val="24"/>
              </w:rPr>
            </w:pPr>
          </w:p>
        </w:tc>
      </w:tr>
      <w:tr w:rsidR="00ED6E56" w:rsidRPr="00ED6E56" w14:paraId="2EF84672" w14:textId="77777777" w:rsidTr="00A46486">
        <w:tc>
          <w:tcPr>
            <w:tcW w:w="2777" w:type="dxa"/>
          </w:tcPr>
          <w:p w14:paraId="3D547B3F" w14:textId="77777777" w:rsidR="00ED6E56" w:rsidRPr="00ED6E56" w:rsidRDefault="00ED6E56" w:rsidP="00ED6E56">
            <w:pPr>
              <w:pStyle w:val="ConsPlusNormal"/>
              <w:rPr>
                <w:szCs w:val="24"/>
              </w:rPr>
            </w:pPr>
            <w:r w:rsidRPr="00ED6E56">
              <w:rPr>
                <w:szCs w:val="24"/>
              </w:rPr>
              <w:t>Физическая культура</w:t>
            </w:r>
          </w:p>
        </w:tc>
        <w:tc>
          <w:tcPr>
            <w:tcW w:w="2803" w:type="dxa"/>
          </w:tcPr>
          <w:p w14:paraId="6D08FD8B" w14:textId="77777777" w:rsidR="00ED6E56" w:rsidRPr="00ED6E56" w:rsidRDefault="00ED6E56" w:rsidP="00ED6E56">
            <w:pPr>
              <w:pStyle w:val="ConsPlusNormal"/>
              <w:rPr>
                <w:szCs w:val="24"/>
              </w:rPr>
            </w:pPr>
            <w:r w:rsidRPr="00ED6E56">
              <w:rPr>
                <w:szCs w:val="24"/>
              </w:rPr>
              <w:t>Физическая культура</w:t>
            </w:r>
          </w:p>
        </w:tc>
        <w:tc>
          <w:tcPr>
            <w:tcW w:w="1759" w:type="dxa"/>
          </w:tcPr>
          <w:p w14:paraId="0CF3BFA6" w14:textId="77777777" w:rsidR="00ED6E56" w:rsidRPr="00ED6E56" w:rsidRDefault="00ED6E56" w:rsidP="00ED6E56">
            <w:pPr>
              <w:pStyle w:val="ConsPlusNormal"/>
              <w:rPr>
                <w:szCs w:val="24"/>
              </w:rPr>
            </w:pPr>
            <w:r w:rsidRPr="00ED6E56">
              <w:rPr>
                <w:szCs w:val="24"/>
              </w:rPr>
              <w:t>Б</w:t>
            </w:r>
          </w:p>
        </w:tc>
        <w:tc>
          <w:tcPr>
            <w:tcW w:w="1759" w:type="dxa"/>
          </w:tcPr>
          <w:p w14:paraId="7E0C0A68" w14:textId="77777777" w:rsidR="00ED6E56" w:rsidRPr="00ED6E56" w:rsidRDefault="00ED6E56" w:rsidP="00ED6E56">
            <w:pPr>
              <w:pStyle w:val="ConsPlusNormal"/>
              <w:rPr>
                <w:szCs w:val="24"/>
              </w:rPr>
            </w:pPr>
          </w:p>
        </w:tc>
      </w:tr>
      <w:tr w:rsidR="00ED6E56" w:rsidRPr="00ED6E56" w14:paraId="40A54A3F" w14:textId="77777777" w:rsidTr="00A46486">
        <w:tc>
          <w:tcPr>
            <w:tcW w:w="2777" w:type="dxa"/>
          </w:tcPr>
          <w:p w14:paraId="05B35743" w14:textId="77777777" w:rsidR="00ED6E56" w:rsidRPr="00ED6E56" w:rsidRDefault="00ED6E56" w:rsidP="00ED6E56">
            <w:pPr>
              <w:pStyle w:val="ConsPlusNormal"/>
              <w:rPr>
                <w:szCs w:val="24"/>
              </w:rPr>
            </w:pPr>
          </w:p>
        </w:tc>
        <w:tc>
          <w:tcPr>
            <w:tcW w:w="2803" w:type="dxa"/>
          </w:tcPr>
          <w:p w14:paraId="4C2762A1" w14:textId="77777777" w:rsidR="00ED6E56" w:rsidRPr="00ED6E56" w:rsidRDefault="00ED6E56" w:rsidP="00ED6E56">
            <w:pPr>
              <w:pStyle w:val="ConsPlusNormal"/>
              <w:rPr>
                <w:szCs w:val="24"/>
              </w:rPr>
            </w:pPr>
            <w:r w:rsidRPr="00ED6E56">
              <w:rPr>
                <w:szCs w:val="24"/>
              </w:rPr>
              <w:t>Индивидуальный проект</w:t>
            </w:r>
          </w:p>
        </w:tc>
        <w:tc>
          <w:tcPr>
            <w:tcW w:w="1759" w:type="dxa"/>
          </w:tcPr>
          <w:p w14:paraId="1DFFAAA9" w14:textId="77777777" w:rsidR="00ED6E56" w:rsidRPr="00ED6E56" w:rsidRDefault="00ED6E56" w:rsidP="00ED6E56">
            <w:pPr>
              <w:pStyle w:val="ConsPlusNormal"/>
              <w:rPr>
                <w:szCs w:val="24"/>
              </w:rPr>
            </w:pPr>
          </w:p>
        </w:tc>
        <w:tc>
          <w:tcPr>
            <w:tcW w:w="1759" w:type="dxa"/>
          </w:tcPr>
          <w:p w14:paraId="7442C5A5" w14:textId="77777777" w:rsidR="00ED6E56" w:rsidRPr="00ED6E56" w:rsidRDefault="00ED6E56" w:rsidP="00ED6E56">
            <w:pPr>
              <w:pStyle w:val="ConsPlusNormal"/>
              <w:rPr>
                <w:szCs w:val="24"/>
              </w:rPr>
            </w:pPr>
          </w:p>
        </w:tc>
      </w:tr>
      <w:tr w:rsidR="00ED6E56" w:rsidRPr="00ED6E56" w14:paraId="0B64C2AF" w14:textId="77777777" w:rsidTr="00A46486">
        <w:tc>
          <w:tcPr>
            <w:tcW w:w="5580" w:type="dxa"/>
            <w:gridSpan w:val="2"/>
          </w:tcPr>
          <w:p w14:paraId="201E1DBE" w14:textId="77777777" w:rsidR="00ED6E56" w:rsidRPr="00ED6E56" w:rsidRDefault="00ED6E56" w:rsidP="00ED6E56">
            <w:pPr>
              <w:pStyle w:val="ConsPlusNormal"/>
              <w:rPr>
                <w:szCs w:val="24"/>
              </w:rPr>
            </w:pPr>
            <w:r w:rsidRPr="00ED6E56">
              <w:rPr>
                <w:szCs w:val="24"/>
              </w:rPr>
              <w:t>Дополнительные учебные предметы, курсы по выбору обучающихся</w:t>
            </w:r>
          </w:p>
        </w:tc>
        <w:tc>
          <w:tcPr>
            <w:tcW w:w="1759" w:type="dxa"/>
          </w:tcPr>
          <w:p w14:paraId="3E67C71C" w14:textId="77777777" w:rsidR="00ED6E56" w:rsidRPr="00ED6E56" w:rsidRDefault="00ED6E56" w:rsidP="00ED6E56">
            <w:pPr>
              <w:pStyle w:val="ConsPlusNormal"/>
              <w:rPr>
                <w:szCs w:val="24"/>
              </w:rPr>
            </w:pPr>
          </w:p>
        </w:tc>
        <w:tc>
          <w:tcPr>
            <w:tcW w:w="1759" w:type="dxa"/>
          </w:tcPr>
          <w:p w14:paraId="2E4E42C8" w14:textId="77777777" w:rsidR="00ED6E56" w:rsidRPr="00ED6E56" w:rsidRDefault="00ED6E56" w:rsidP="00ED6E56">
            <w:pPr>
              <w:pStyle w:val="ConsPlusNormal"/>
              <w:rPr>
                <w:szCs w:val="24"/>
              </w:rPr>
            </w:pPr>
          </w:p>
        </w:tc>
      </w:tr>
    </w:tbl>
    <w:p w14:paraId="338D66C0" w14:textId="77777777" w:rsidR="00ED6E56" w:rsidRPr="00ED6E56" w:rsidRDefault="00ED6E56" w:rsidP="00ED6E56">
      <w:pPr>
        <w:pStyle w:val="ConsPlusNormal"/>
        <w:jc w:val="both"/>
        <w:rPr>
          <w:szCs w:val="24"/>
        </w:rPr>
      </w:pPr>
    </w:p>
    <w:p w14:paraId="52ABAFE9" w14:textId="77777777" w:rsidR="00ED6E56" w:rsidRPr="00ED6E56" w:rsidRDefault="00ED6E56" w:rsidP="00ED6E56">
      <w:pPr>
        <w:pStyle w:val="ConsPlusNormal"/>
        <w:jc w:val="both"/>
        <w:rPr>
          <w:szCs w:val="24"/>
        </w:rPr>
      </w:pPr>
    </w:p>
    <w:p w14:paraId="1F886785" w14:textId="77777777" w:rsidR="00ED6E56" w:rsidRPr="00ED6E56" w:rsidRDefault="00ED6E56" w:rsidP="00ED6E56">
      <w:pPr>
        <w:pStyle w:val="ConsPlusNormal"/>
        <w:ind w:firstLine="540"/>
        <w:jc w:val="both"/>
        <w:rPr>
          <w:szCs w:val="24"/>
        </w:rPr>
      </w:pPr>
      <w:r w:rsidRPr="00ED6E56">
        <w:rPr>
          <w:szCs w:val="24"/>
        </w:rPr>
        <w:t>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4EF8260B" w14:textId="77777777" w:rsidR="00ED6E56" w:rsidRPr="00ED6E56" w:rsidRDefault="00ED6E56" w:rsidP="00ED6E56">
      <w:pPr>
        <w:pStyle w:val="ConsPlusNormal"/>
        <w:ind w:firstLine="540"/>
        <w:jc w:val="both"/>
        <w:rPr>
          <w:szCs w:val="24"/>
        </w:rPr>
      </w:pPr>
      <w:r w:rsidRPr="00ED6E56">
        <w:rPr>
          <w:szCs w:val="24"/>
        </w:rPr>
        <w:t>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20D84DD6" w14:textId="77777777" w:rsidR="00ED6E56" w:rsidRPr="00ED6E56" w:rsidRDefault="00ED6E56" w:rsidP="00ED6E56">
      <w:pPr>
        <w:pStyle w:val="ConsPlusNormal"/>
        <w:ind w:firstLine="540"/>
        <w:jc w:val="both"/>
        <w:rPr>
          <w:szCs w:val="24"/>
        </w:rPr>
      </w:pPr>
      <w:r w:rsidRPr="00ED6E56">
        <w:rPr>
          <w:szCs w:val="24"/>
        </w:rPr>
        <w:t>1.11.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52EDC6A" w14:textId="77777777" w:rsidR="00ED6E56" w:rsidRPr="00ED6E56" w:rsidRDefault="00ED6E56" w:rsidP="00ED6E56">
      <w:pPr>
        <w:pStyle w:val="ConsPlusNormal"/>
        <w:ind w:firstLine="540"/>
        <w:jc w:val="both"/>
        <w:rPr>
          <w:szCs w:val="24"/>
        </w:rPr>
      </w:pPr>
      <w:r w:rsidRPr="00ED6E56">
        <w:rPr>
          <w:szCs w:val="24"/>
        </w:rPr>
        <w:t>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1CAA7E7" w14:textId="77777777" w:rsidR="00ED6E56" w:rsidRPr="00ED6E56" w:rsidRDefault="00ED6E56" w:rsidP="00ED6E56">
      <w:pPr>
        <w:pStyle w:val="ConsPlusNormal"/>
        <w:ind w:firstLine="540"/>
        <w:jc w:val="both"/>
        <w:rPr>
          <w:szCs w:val="24"/>
        </w:rPr>
      </w:pPr>
      <w:r w:rsidRPr="00ED6E56">
        <w:rPr>
          <w:szCs w:val="24"/>
        </w:rPr>
        <w:t>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2697F0C8" w14:textId="77777777" w:rsidR="00ED6E56" w:rsidRPr="00ED6E56" w:rsidRDefault="00ED6E56" w:rsidP="00ED6E56">
      <w:pPr>
        <w:pStyle w:val="ConsPlusNormal"/>
        <w:ind w:firstLine="540"/>
        <w:jc w:val="both"/>
        <w:rPr>
          <w:szCs w:val="24"/>
        </w:rPr>
      </w:pPr>
      <w:r w:rsidRPr="00ED6E56">
        <w:rPr>
          <w:szCs w:val="24"/>
        </w:rPr>
        <w:t>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2DFCF469" w14:textId="77777777" w:rsidR="00ED6E56" w:rsidRPr="00ED6E56" w:rsidRDefault="00ED6E56" w:rsidP="00ED6E56">
      <w:pPr>
        <w:pStyle w:val="ConsPlusNormal"/>
        <w:ind w:firstLine="540"/>
        <w:jc w:val="both"/>
        <w:rPr>
          <w:szCs w:val="24"/>
        </w:rPr>
      </w:pPr>
      <w:r w:rsidRPr="00ED6E56">
        <w:rPr>
          <w:szCs w:val="24"/>
        </w:rPr>
        <w:t>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5C392C1F" w14:textId="77777777" w:rsidR="00ED6E56" w:rsidRPr="00ED6E56" w:rsidRDefault="00ED6E56" w:rsidP="00ED6E56">
      <w:pPr>
        <w:pStyle w:val="ConsPlusNormal"/>
        <w:ind w:firstLine="540"/>
        <w:jc w:val="both"/>
        <w:rPr>
          <w:szCs w:val="24"/>
        </w:rPr>
      </w:pPr>
      <w:r w:rsidRPr="00ED6E56">
        <w:rPr>
          <w:szCs w:val="24"/>
        </w:rPr>
        <w:t>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185E8226" w14:textId="77777777" w:rsidR="00ED6E56" w:rsidRPr="00ED6E56" w:rsidRDefault="00ED6E56" w:rsidP="00ED6E56">
      <w:pPr>
        <w:pStyle w:val="ConsPlusNormal"/>
        <w:ind w:firstLine="540"/>
        <w:jc w:val="both"/>
        <w:rPr>
          <w:szCs w:val="24"/>
        </w:rPr>
      </w:pPr>
      <w:r w:rsidRPr="00ED6E56">
        <w:rPr>
          <w:szCs w:val="24"/>
        </w:rPr>
        <w:t xml:space="preserve">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9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6E56">
          <w:rPr>
            <w:szCs w:val="24"/>
          </w:rPr>
          <w:t>нормативами</w:t>
        </w:r>
      </w:hyperlink>
      <w:r w:rsidRPr="00ED6E56">
        <w:rPr>
          <w:szCs w:val="24"/>
        </w:rPr>
        <w:t xml:space="preserve"> и Санитано-эпидемиологическими </w:t>
      </w:r>
      <w:hyperlink r:id="rId19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6E56">
          <w:rPr>
            <w:szCs w:val="24"/>
          </w:rPr>
          <w:t>требованиями</w:t>
        </w:r>
      </w:hyperlink>
      <w:r w:rsidRPr="00ED6E56">
        <w:rPr>
          <w:szCs w:val="24"/>
        </w:rPr>
        <w:t>.</w:t>
      </w:r>
    </w:p>
    <w:p w14:paraId="7CB399F5" w14:textId="77777777" w:rsidR="00ED6E56" w:rsidRPr="00ED6E56" w:rsidRDefault="00ED6E56" w:rsidP="00ED6E56">
      <w:pPr>
        <w:pStyle w:val="ConsPlusNormal"/>
        <w:ind w:firstLine="540"/>
        <w:jc w:val="both"/>
        <w:rPr>
          <w:szCs w:val="24"/>
        </w:rPr>
      </w:pPr>
      <w:r w:rsidRPr="00ED6E56">
        <w:rPr>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1264803" w14:textId="77777777" w:rsidR="00ED6E56" w:rsidRPr="00ED6E56" w:rsidRDefault="00ED6E56" w:rsidP="00ED6E56">
      <w:pPr>
        <w:pStyle w:val="ConsPlusNormal"/>
        <w:ind w:firstLine="540"/>
        <w:jc w:val="both"/>
        <w:rPr>
          <w:szCs w:val="24"/>
        </w:rPr>
      </w:pPr>
      <w:r w:rsidRPr="00ED6E56">
        <w:rPr>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19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6E56">
          <w:rPr>
            <w:szCs w:val="24"/>
          </w:rPr>
          <w:t>требованиями</w:t>
        </w:r>
      </w:hyperlink>
      <w:r w:rsidRPr="00ED6E56">
        <w:rPr>
          <w:szCs w:val="24"/>
        </w:rPr>
        <w:t xml:space="preserve"> и Гигиеническими </w:t>
      </w:r>
      <w:hyperlink r:id="rId19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6E56">
          <w:rPr>
            <w:szCs w:val="24"/>
          </w:rPr>
          <w:t>нормативами</w:t>
        </w:r>
      </w:hyperlink>
      <w:r w:rsidRPr="00ED6E56">
        <w:rPr>
          <w:szCs w:val="24"/>
        </w:rPr>
        <w:t>.</w:t>
      </w:r>
    </w:p>
    <w:p w14:paraId="04A5663F" w14:textId="77777777" w:rsidR="00ED6E56" w:rsidRPr="00ED6E56" w:rsidRDefault="00ED6E56" w:rsidP="00ED6E56">
      <w:pPr>
        <w:pStyle w:val="ConsPlusNormal"/>
        <w:ind w:firstLine="540"/>
        <w:jc w:val="both"/>
        <w:rPr>
          <w:szCs w:val="24"/>
        </w:rPr>
      </w:pPr>
      <w:r w:rsidRPr="00ED6E56">
        <w:rPr>
          <w:szCs w:val="24"/>
        </w:rPr>
        <w:t>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5850397B" w14:textId="77777777" w:rsidR="00ED6E56" w:rsidRPr="00ED6E56" w:rsidRDefault="00ED6E56" w:rsidP="00ED6E56">
      <w:pPr>
        <w:pStyle w:val="ConsPlusNormal"/>
        <w:ind w:firstLine="540"/>
        <w:jc w:val="both"/>
        <w:rPr>
          <w:szCs w:val="24"/>
        </w:rPr>
      </w:pPr>
      <w:r w:rsidRPr="00ED6E56">
        <w:rPr>
          <w:szCs w:val="24"/>
        </w:rPr>
        <w:t>1.19. Для формирования учебного плана профиля необходимо:</w:t>
      </w:r>
    </w:p>
    <w:p w14:paraId="18B9FF2C" w14:textId="77777777" w:rsidR="00ED6E56" w:rsidRPr="00ED6E56" w:rsidRDefault="00ED6E56" w:rsidP="00ED6E56">
      <w:pPr>
        <w:pStyle w:val="ConsPlusNormal"/>
        <w:ind w:firstLine="540"/>
        <w:jc w:val="both"/>
        <w:rPr>
          <w:szCs w:val="24"/>
        </w:rPr>
      </w:pPr>
      <w:r w:rsidRPr="00ED6E56">
        <w:rPr>
          <w:szCs w:val="24"/>
        </w:rPr>
        <w:t>1) определить профиль обучения;</w:t>
      </w:r>
    </w:p>
    <w:p w14:paraId="327F0C82" w14:textId="77777777" w:rsidR="00ED6E56" w:rsidRPr="00ED6E56" w:rsidRDefault="00ED6E56" w:rsidP="00ED6E56">
      <w:pPr>
        <w:pStyle w:val="ConsPlusNormal"/>
        <w:ind w:firstLine="540"/>
        <w:jc w:val="both"/>
        <w:rPr>
          <w:szCs w:val="24"/>
        </w:rPr>
      </w:pPr>
      <w:r w:rsidRPr="00ED6E56">
        <w:rPr>
          <w:szCs w:val="24"/>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4F0FA2AE" w14:textId="77777777" w:rsidR="00ED6E56" w:rsidRPr="00ED6E56" w:rsidRDefault="00ED6E56" w:rsidP="00ED6E56">
      <w:pPr>
        <w:pStyle w:val="ConsPlusNormal"/>
        <w:ind w:firstLine="540"/>
        <w:jc w:val="both"/>
        <w:rPr>
          <w:szCs w:val="24"/>
        </w:rPr>
      </w:pPr>
      <w:r w:rsidRPr="00ED6E56">
        <w:rPr>
          <w:szCs w:val="24"/>
        </w:rPr>
        <w:t>3) дополнить учебный план индивидуальным(и) проектом(ами);</w:t>
      </w:r>
    </w:p>
    <w:p w14:paraId="25E0C3AE" w14:textId="77777777" w:rsidR="00ED6E56" w:rsidRPr="00ED6E56" w:rsidRDefault="00ED6E56" w:rsidP="00ED6E56">
      <w:pPr>
        <w:pStyle w:val="ConsPlusNormal"/>
        <w:ind w:firstLine="540"/>
        <w:jc w:val="both"/>
        <w:rPr>
          <w:szCs w:val="24"/>
        </w:rPr>
      </w:pPr>
      <w:r w:rsidRPr="00ED6E56">
        <w:rPr>
          <w:szCs w:val="24"/>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19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3ABFB537" w14:textId="77777777" w:rsidR="00ED6E56" w:rsidRPr="00ED6E56" w:rsidRDefault="00ED6E56" w:rsidP="00ED6E56">
      <w:pPr>
        <w:pStyle w:val="ConsPlusNormal"/>
        <w:ind w:firstLine="540"/>
        <w:jc w:val="both"/>
        <w:rPr>
          <w:szCs w:val="24"/>
        </w:rPr>
      </w:pPr>
      <w:r w:rsidRPr="00ED6E56">
        <w:rPr>
          <w:szCs w:val="24"/>
        </w:rPr>
        <w:t>5) если суммарное число часов больше или равно минимальному числу часов, но меньше максимально допустимого (2312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6797D200" w14:textId="77777777" w:rsidR="00ED6E56" w:rsidRPr="00ED6E56" w:rsidRDefault="00ED6E56" w:rsidP="00ED6E56">
      <w:pPr>
        <w:pStyle w:val="ConsPlusNormal"/>
        <w:ind w:firstLine="540"/>
        <w:jc w:val="both"/>
        <w:rPr>
          <w:szCs w:val="24"/>
        </w:rPr>
      </w:pPr>
      <w:r w:rsidRPr="00ED6E56">
        <w:rPr>
          <w:szCs w:val="24"/>
        </w:rPr>
        <w:t>1.19.1. Объем максимально допустимой нагрузки в течение недели в соответствии со всеми вариантами федеральных учебных планов составляет:</w:t>
      </w:r>
    </w:p>
    <w:p w14:paraId="46602DBB" w14:textId="77777777" w:rsidR="00ED6E56" w:rsidRPr="00ED6E56" w:rsidRDefault="00ED6E56" w:rsidP="00ED6E56">
      <w:pPr>
        <w:pStyle w:val="ConsPlusNormal"/>
        <w:ind w:firstLine="540"/>
        <w:jc w:val="both"/>
        <w:rPr>
          <w:szCs w:val="24"/>
        </w:rPr>
      </w:pPr>
      <w:r w:rsidRPr="00ED6E56">
        <w:rPr>
          <w:szCs w:val="24"/>
        </w:rPr>
        <w:t>в 10 классе - 34 часа (5-дневная учебная неделя).</w:t>
      </w:r>
    </w:p>
    <w:p w14:paraId="72C72FB4" w14:textId="77777777" w:rsidR="00ED6E56" w:rsidRPr="00ED6E56" w:rsidRDefault="00ED6E56" w:rsidP="00ED6E56">
      <w:pPr>
        <w:pStyle w:val="ConsPlusNormal"/>
        <w:ind w:firstLine="540"/>
        <w:jc w:val="both"/>
        <w:rPr>
          <w:szCs w:val="24"/>
        </w:rPr>
      </w:pPr>
      <w:r w:rsidRPr="00ED6E56">
        <w:rPr>
          <w:szCs w:val="24"/>
        </w:rPr>
        <w:t>в 11 классе - 34 часа (5-дневная учебная неделя).</w:t>
      </w:r>
    </w:p>
    <w:p w14:paraId="5E7E0540" w14:textId="77777777" w:rsidR="00ED6E56" w:rsidRPr="00ED6E56" w:rsidRDefault="00ED6E56" w:rsidP="00ED6E56">
      <w:pPr>
        <w:pStyle w:val="ConsPlusNormal"/>
        <w:ind w:firstLine="540"/>
        <w:jc w:val="both"/>
        <w:rPr>
          <w:szCs w:val="24"/>
        </w:rPr>
      </w:pPr>
      <w:r w:rsidRPr="00ED6E56">
        <w:rPr>
          <w:szCs w:val="24"/>
        </w:rPr>
        <w:t>Объем максимально допустимой нагрузки в течение года составляет:</w:t>
      </w:r>
    </w:p>
    <w:p w14:paraId="239C41A4" w14:textId="77777777" w:rsidR="00ED6E56" w:rsidRPr="00ED6E56" w:rsidRDefault="00ED6E56" w:rsidP="00ED6E56">
      <w:pPr>
        <w:pStyle w:val="ConsPlusNormal"/>
        <w:ind w:firstLine="540"/>
        <w:jc w:val="both"/>
        <w:rPr>
          <w:szCs w:val="24"/>
        </w:rPr>
      </w:pPr>
      <w:r w:rsidRPr="00ED6E56">
        <w:rPr>
          <w:szCs w:val="24"/>
        </w:rPr>
        <w:t>в 10 классе - 1156 часов (5-дневная учебная неделя).</w:t>
      </w:r>
    </w:p>
    <w:p w14:paraId="3C8EFECE" w14:textId="77777777" w:rsidR="00ED6E56" w:rsidRPr="00ED6E56" w:rsidRDefault="00ED6E56" w:rsidP="00ED6E56">
      <w:pPr>
        <w:pStyle w:val="ConsPlusNormal"/>
        <w:ind w:firstLine="540"/>
        <w:jc w:val="both"/>
        <w:rPr>
          <w:szCs w:val="24"/>
        </w:rPr>
      </w:pPr>
      <w:r w:rsidRPr="00ED6E56">
        <w:rPr>
          <w:szCs w:val="24"/>
        </w:rPr>
        <w:t>в 11 классе - 1156 часов (5-дневная учебная неделя).</w:t>
      </w:r>
    </w:p>
    <w:p w14:paraId="54D1F096" w14:textId="77777777" w:rsidR="00ED6E56" w:rsidRPr="00ED6E56" w:rsidRDefault="00ED6E56" w:rsidP="00ED6E56">
      <w:pPr>
        <w:pStyle w:val="ConsPlusNormal"/>
        <w:ind w:firstLine="540"/>
        <w:jc w:val="both"/>
        <w:rPr>
          <w:szCs w:val="24"/>
        </w:rPr>
      </w:pPr>
    </w:p>
    <w:p w14:paraId="15079CD6" w14:textId="77777777" w:rsidR="00ED6E56" w:rsidRPr="00ED6E56" w:rsidRDefault="00ED6E56" w:rsidP="00ED6E56">
      <w:pPr>
        <w:pStyle w:val="ConsPlusTitle"/>
        <w:ind w:firstLine="540"/>
        <w:jc w:val="both"/>
        <w:outlineLvl w:val="3"/>
        <w:rPr>
          <w:rFonts w:ascii="Times New Roman" w:hAnsi="Times New Roman" w:cs="Times New Roman"/>
          <w:szCs w:val="24"/>
        </w:rPr>
      </w:pPr>
      <w:r w:rsidRPr="00ED6E56">
        <w:rPr>
          <w:rFonts w:ascii="Times New Roman" w:hAnsi="Times New Roman" w:cs="Times New Roman"/>
          <w:szCs w:val="24"/>
        </w:rPr>
        <w:t>1.20. Варианты учебных планов профилей.</w:t>
      </w:r>
    </w:p>
    <w:p w14:paraId="60187842" w14:textId="77777777" w:rsidR="00ED6E56" w:rsidRPr="00ED6E56" w:rsidRDefault="00ED6E56" w:rsidP="00ED6E56">
      <w:pPr>
        <w:pStyle w:val="ConsPlusNormal"/>
        <w:ind w:firstLine="540"/>
        <w:jc w:val="both"/>
        <w:rPr>
          <w:szCs w:val="24"/>
        </w:rPr>
      </w:pPr>
      <w:r w:rsidRPr="00ED6E56">
        <w:rPr>
          <w:szCs w:val="24"/>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25CA76DC" w14:textId="77777777" w:rsidR="00ED6E56" w:rsidRPr="00ED6E56" w:rsidRDefault="00ED6E56" w:rsidP="00ED6E56">
      <w:pPr>
        <w:pStyle w:val="ConsPlusNormal"/>
        <w:ind w:firstLine="540"/>
        <w:jc w:val="both"/>
        <w:rPr>
          <w:szCs w:val="24"/>
        </w:rPr>
      </w:pPr>
      <w:r w:rsidRPr="00ED6E56">
        <w:rPr>
          <w:szCs w:val="24"/>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14:paraId="633EAB90" w14:textId="77777777" w:rsidR="00ED6E56" w:rsidRPr="00ED6E56" w:rsidRDefault="00ED6E56" w:rsidP="00ED6E56">
      <w:pPr>
        <w:pStyle w:val="ConsPlusNormal"/>
        <w:ind w:firstLine="540"/>
        <w:jc w:val="both"/>
        <w:rPr>
          <w:szCs w:val="24"/>
        </w:rPr>
      </w:pPr>
      <w:r w:rsidRPr="00ED6E56">
        <w:rPr>
          <w:szCs w:val="24"/>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19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6E56">
          <w:rPr>
            <w:szCs w:val="24"/>
          </w:rPr>
          <w:t>ФГОС СОО</w:t>
        </w:r>
      </w:hyperlink>
      <w:r w:rsidRPr="00ED6E56">
        <w:rPr>
          <w:szCs w:val="24"/>
        </w:rPr>
        <w:t>.</w:t>
      </w:r>
    </w:p>
    <w:p w14:paraId="7648A4C0" w14:textId="77777777" w:rsidR="00ED6E56" w:rsidRPr="00ED6E56" w:rsidRDefault="00ED6E56" w:rsidP="00ED6E56">
      <w:pPr>
        <w:pStyle w:val="ConsPlusNormal"/>
        <w:ind w:firstLine="540"/>
        <w:jc w:val="both"/>
        <w:rPr>
          <w:szCs w:val="24"/>
        </w:rPr>
      </w:pPr>
      <w:r w:rsidRPr="00ED6E56">
        <w:rPr>
          <w:szCs w:val="24"/>
        </w:rPr>
        <w:t>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5BE55A1A" w14:textId="77777777" w:rsidR="00ED6E56" w:rsidRPr="00ED6E56" w:rsidRDefault="00ED6E56" w:rsidP="00ED6E56">
      <w:pPr>
        <w:pStyle w:val="ConsPlusNormal"/>
        <w:jc w:val="both"/>
        <w:rPr>
          <w:szCs w:val="24"/>
        </w:rPr>
      </w:pPr>
    </w:p>
    <w:p w14:paraId="08BE7722"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технологического (инженерного) профиля (с углубленным изучением математики и физики) (вариант 1)</w:t>
      </w:r>
    </w:p>
    <w:p w14:paraId="0DED051B"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0ACBAF66" w14:textId="77777777" w:rsidTr="00A46486">
        <w:tc>
          <w:tcPr>
            <w:tcW w:w="2429" w:type="dxa"/>
            <w:vMerge w:val="restart"/>
          </w:tcPr>
          <w:p w14:paraId="58E9A7A9"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16D1E9D8"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0E04C915"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68A2D449"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49B6F46C"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2CB8A3E4" w14:textId="77777777" w:rsidTr="00A46486">
        <w:tc>
          <w:tcPr>
            <w:tcW w:w="2429" w:type="dxa"/>
            <w:vMerge/>
          </w:tcPr>
          <w:p w14:paraId="43149F91" w14:textId="77777777" w:rsidR="00ED6E56" w:rsidRPr="00ED6E56" w:rsidRDefault="00ED6E56" w:rsidP="00ED6E56">
            <w:pPr>
              <w:pStyle w:val="ConsPlusNormal"/>
              <w:rPr>
                <w:szCs w:val="24"/>
              </w:rPr>
            </w:pPr>
          </w:p>
        </w:tc>
        <w:tc>
          <w:tcPr>
            <w:tcW w:w="2566" w:type="dxa"/>
            <w:vMerge/>
          </w:tcPr>
          <w:p w14:paraId="093A4A68" w14:textId="77777777" w:rsidR="00ED6E56" w:rsidRPr="00ED6E56" w:rsidRDefault="00ED6E56" w:rsidP="00ED6E56">
            <w:pPr>
              <w:pStyle w:val="ConsPlusNormal"/>
              <w:rPr>
                <w:szCs w:val="24"/>
              </w:rPr>
            </w:pPr>
          </w:p>
        </w:tc>
        <w:tc>
          <w:tcPr>
            <w:tcW w:w="780" w:type="dxa"/>
            <w:vMerge/>
          </w:tcPr>
          <w:p w14:paraId="1C452B42" w14:textId="77777777" w:rsidR="00ED6E56" w:rsidRPr="00ED6E56" w:rsidRDefault="00ED6E56" w:rsidP="00ED6E56">
            <w:pPr>
              <w:pStyle w:val="ConsPlusNormal"/>
              <w:rPr>
                <w:szCs w:val="24"/>
              </w:rPr>
            </w:pPr>
          </w:p>
        </w:tc>
        <w:tc>
          <w:tcPr>
            <w:tcW w:w="1632" w:type="dxa"/>
            <w:gridSpan w:val="2"/>
          </w:tcPr>
          <w:p w14:paraId="249954A7"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29513DB2"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4B80B169" w14:textId="77777777" w:rsidTr="00A46486">
        <w:tc>
          <w:tcPr>
            <w:tcW w:w="2429" w:type="dxa"/>
            <w:vMerge/>
          </w:tcPr>
          <w:p w14:paraId="42742D95" w14:textId="77777777" w:rsidR="00ED6E56" w:rsidRPr="00ED6E56" w:rsidRDefault="00ED6E56" w:rsidP="00ED6E56">
            <w:pPr>
              <w:pStyle w:val="ConsPlusNormal"/>
              <w:rPr>
                <w:szCs w:val="24"/>
              </w:rPr>
            </w:pPr>
          </w:p>
        </w:tc>
        <w:tc>
          <w:tcPr>
            <w:tcW w:w="2566" w:type="dxa"/>
            <w:vMerge/>
          </w:tcPr>
          <w:p w14:paraId="7E05791A" w14:textId="77777777" w:rsidR="00ED6E56" w:rsidRPr="00ED6E56" w:rsidRDefault="00ED6E56" w:rsidP="00ED6E56">
            <w:pPr>
              <w:pStyle w:val="ConsPlusNormal"/>
              <w:rPr>
                <w:szCs w:val="24"/>
              </w:rPr>
            </w:pPr>
          </w:p>
        </w:tc>
        <w:tc>
          <w:tcPr>
            <w:tcW w:w="780" w:type="dxa"/>
            <w:vMerge/>
          </w:tcPr>
          <w:p w14:paraId="3303E1B1" w14:textId="77777777" w:rsidR="00ED6E56" w:rsidRPr="00ED6E56" w:rsidRDefault="00ED6E56" w:rsidP="00ED6E56">
            <w:pPr>
              <w:pStyle w:val="ConsPlusNormal"/>
              <w:rPr>
                <w:szCs w:val="24"/>
              </w:rPr>
            </w:pPr>
          </w:p>
        </w:tc>
        <w:tc>
          <w:tcPr>
            <w:tcW w:w="816" w:type="dxa"/>
          </w:tcPr>
          <w:p w14:paraId="36F617E5"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19FF88CE"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7B300DCA"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7D8DFF1B"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1B0AD359" w14:textId="77777777" w:rsidTr="00A46486">
        <w:tc>
          <w:tcPr>
            <w:tcW w:w="4995" w:type="dxa"/>
            <w:gridSpan w:val="2"/>
          </w:tcPr>
          <w:p w14:paraId="2322D3B3"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0A20499B" w14:textId="77777777" w:rsidR="00ED6E56" w:rsidRPr="00ED6E56" w:rsidRDefault="00ED6E56" w:rsidP="00ED6E56">
            <w:pPr>
              <w:pStyle w:val="ConsPlusNormal"/>
              <w:rPr>
                <w:szCs w:val="24"/>
              </w:rPr>
            </w:pPr>
          </w:p>
        </w:tc>
        <w:tc>
          <w:tcPr>
            <w:tcW w:w="816" w:type="dxa"/>
          </w:tcPr>
          <w:p w14:paraId="13B46F0A" w14:textId="77777777" w:rsidR="00ED6E56" w:rsidRPr="00ED6E56" w:rsidRDefault="00ED6E56" w:rsidP="00ED6E56">
            <w:pPr>
              <w:pStyle w:val="ConsPlusNormal"/>
              <w:rPr>
                <w:szCs w:val="24"/>
              </w:rPr>
            </w:pPr>
          </w:p>
        </w:tc>
        <w:tc>
          <w:tcPr>
            <w:tcW w:w="816" w:type="dxa"/>
          </w:tcPr>
          <w:p w14:paraId="0C14A129" w14:textId="77777777" w:rsidR="00ED6E56" w:rsidRPr="00ED6E56" w:rsidRDefault="00ED6E56" w:rsidP="00ED6E56">
            <w:pPr>
              <w:pStyle w:val="ConsPlusNormal"/>
              <w:rPr>
                <w:szCs w:val="24"/>
              </w:rPr>
            </w:pPr>
          </w:p>
        </w:tc>
        <w:tc>
          <w:tcPr>
            <w:tcW w:w="816" w:type="dxa"/>
          </w:tcPr>
          <w:p w14:paraId="0E776329" w14:textId="77777777" w:rsidR="00ED6E56" w:rsidRPr="00ED6E56" w:rsidRDefault="00ED6E56" w:rsidP="00ED6E56">
            <w:pPr>
              <w:pStyle w:val="ConsPlusNormal"/>
              <w:rPr>
                <w:szCs w:val="24"/>
              </w:rPr>
            </w:pPr>
          </w:p>
        </w:tc>
        <w:tc>
          <w:tcPr>
            <w:tcW w:w="818" w:type="dxa"/>
          </w:tcPr>
          <w:p w14:paraId="1523D764" w14:textId="77777777" w:rsidR="00ED6E56" w:rsidRPr="00ED6E56" w:rsidRDefault="00ED6E56" w:rsidP="00ED6E56">
            <w:pPr>
              <w:pStyle w:val="ConsPlusNormal"/>
              <w:rPr>
                <w:szCs w:val="24"/>
              </w:rPr>
            </w:pPr>
          </w:p>
        </w:tc>
      </w:tr>
      <w:tr w:rsidR="00ED6E56" w:rsidRPr="00ED6E56" w14:paraId="653023AB" w14:textId="77777777" w:rsidTr="00A46486">
        <w:tc>
          <w:tcPr>
            <w:tcW w:w="2429" w:type="dxa"/>
            <w:vMerge w:val="restart"/>
          </w:tcPr>
          <w:p w14:paraId="095AC3C5"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7A150626" w14:textId="77777777" w:rsidR="00ED6E56" w:rsidRPr="00ED6E56" w:rsidRDefault="00ED6E56" w:rsidP="00ED6E56">
            <w:pPr>
              <w:pStyle w:val="ConsPlusNormal"/>
              <w:rPr>
                <w:szCs w:val="24"/>
              </w:rPr>
            </w:pPr>
            <w:r w:rsidRPr="00ED6E56">
              <w:rPr>
                <w:szCs w:val="24"/>
              </w:rPr>
              <w:t>Русский язык</w:t>
            </w:r>
          </w:p>
        </w:tc>
        <w:tc>
          <w:tcPr>
            <w:tcW w:w="780" w:type="dxa"/>
          </w:tcPr>
          <w:p w14:paraId="1399D8BE" w14:textId="77777777" w:rsidR="00ED6E56" w:rsidRPr="00ED6E56" w:rsidRDefault="00ED6E56" w:rsidP="00ED6E56">
            <w:pPr>
              <w:pStyle w:val="ConsPlusNormal"/>
              <w:rPr>
                <w:szCs w:val="24"/>
              </w:rPr>
            </w:pPr>
            <w:r w:rsidRPr="00ED6E56">
              <w:rPr>
                <w:szCs w:val="24"/>
              </w:rPr>
              <w:t>Б</w:t>
            </w:r>
          </w:p>
        </w:tc>
        <w:tc>
          <w:tcPr>
            <w:tcW w:w="816" w:type="dxa"/>
          </w:tcPr>
          <w:p w14:paraId="101CAB19" w14:textId="77777777" w:rsidR="00ED6E56" w:rsidRPr="00ED6E56" w:rsidRDefault="00ED6E56" w:rsidP="00ED6E56">
            <w:pPr>
              <w:pStyle w:val="ConsPlusNormal"/>
              <w:rPr>
                <w:szCs w:val="24"/>
              </w:rPr>
            </w:pPr>
            <w:r w:rsidRPr="00ED6E56">
              <w:rPr>
                <w:szCs w:val="24"/>
              </w:rPr>
              <w:t>2</w:t>
            </w:r>
          </w:p>
        </w:tc>
        <w:tc>
          <w:tcPr>
            <w:tcW w:w="816" w:type="dxa"/>
          </w:tcPr>
          <w:p w14:paraId="36DC88CB" w14:textId="77777777" w:rsidR="00ED6E56" w:rsidRPr="00ED6E56" w:rsidRDefault="00ED6E56" w:rsidP="00ED6E56">
            <w:pPr>
              <w:pStyle w:val="ConsPlusNormal"/>
              <w:rPr>
                <w:szCs w:val="24"/>
              </w:rPr>
            </w:pPr>
            <w:r w:rsidRPr="00ED6E56">
              <w:rPr>
                <w:szCs w:val="24"/>
              </w:rPr>
              <w:t>2</w:t>
            </w:r>
          </w:p>
        </w:tc>
        <w:tc>
          <w:tcPr>
            <w:tcW w:w="816" w:type="dxa"/>
          </w:tcPr>
          <w:p w14:paraId="45789BC1" w14:textId="77777777" w:rsidR="00ED6E56" w:rsidRPr="00ED6E56" w:rsidRDefault="00ED6E56" w:rsidP="00ED6E56">
            <w:pPr>
              <w:pStyle w:val="ConsPlusNormal"/>
              <w:rPr>
                <w:szCs w:val="24"/>
              </w:rPr>
            </w:pPr>
            <w:r w:rsidRPr="00ED6E56">
              <w:rPr>
                <w:szCs w:val="24"/>
              </w:rPr>
              <w:t>2</w:t>
            </w:r>
          </w:p>
        </w:tc>
        <w:tc>
          <w:tcPr>
            <w:tcW w:w="818" w:type="dxa"/>
          </w:tcPr>
          <w:p w14:paraId="3EFC03F2" w14:textId="77777777" w:rsidR="00ED6E56" w:rsidRPr="00ED6E56" w:rsidRDefault="00ED6E56" w:rsidP="00ED6E56">
            <w:pPr>
              <w:pStyle w:val="ConsPlusNormal"/>
              <w:rPr>
                <w:szCs w:val="24"/>
              </w:rPr>
            </w:pPr>
            <w:r w:rsidRPr="00ED6E56">
              <w:rPr>
                <w:szCs w:val="24"/>
              </w:rPr>
              <w:t>2</w:t>
            </w:r>
          </w:p>
        </w:tc>
      </w:tr>
      <w:tr w:rsidR="00ED6E56" w:rsidRPr="00ED6E56" w14:paraId="341D662E" w14:textId="77777777" w:rsidTr="00A46486">
        <w:tc>
          <w:tcPr>
            <w:tcW w:w="2429" w:type="dxa"/>
            <w:vMerge/>
          </w:tcPr>
          <w:p w14:paraId="02D53F47" w14:textId="77777777" w:rsidR="00ED6E56" w:rsidRPr="00ED6E56" w:rsidRDefault="00ED6E56" w:rsidP="00ED6E56">
            <w:pPr>
              <w:pStyle w:val="ConsPlusNormal"/>
              <w:rPr>
                <w:szCs w:val="24"/>
              </w:rPr>
            </w:pPr>
          </w:p>
        </w:tc>
        <w:tc>
          <w:tcPr>
            <w:tcW w:w="2566" w:type="dxa"/>
          </w:tcPr>
          <w:p w14:paraId="49E92656" w14:textId="77777777" w:rsidR="00ED6E56" w:rsidRPr="00ED6E56" w:rsidRDefault="00ED6E56" w:rsidP="00ED6E56">
            <w:pPr>
              <w:pStyle w:val="ConsPlusNormal"/>
              <w:rPr>
                <w:szCs w:val="24"/>
              </w:rPr>
            </w:pPr>
            <w:r w:rsidRPr="00ED6E56">
              <w:rPr>
                <w:szCs w:val="24"/>
              </w:rPr>
              <w:t>Литература</w:t>
            </w:r>
          </w:p>
        </w:tc>
        <w:tc>
          <w:tcPr>
            <w:tcW w:w="780" w:type="dxa"/>
          </w:tcPr>
          <w:p w14:paraId="10709D25" w14:textId="77777777" w:rsidR="00ED6E56" w:rsidRPr="00ED6E56" w:rsidRDefault="00ED6E56" w:rsidP="00ED6E56">
            <w:pPr>
              <w:pStyle w:val="ConsPlusNormal"/>
              <w:rPr>
                <w:szCs w:val="24"/>
              </w:rPr>
            </w:pPr>
            <w:r w:rsidRPr="00ED6E56">
              <w:rPr>
                <w:szCs w:val="24"/>
              </w:rPr>
              <w:t>Б</w:t>
            </w:r>
          </w:p>
        </w:tc>
        <w:tc>
          <w:tcPr>
            <w:tcW w:w="816" w:type="dxa"/>
          </w:tcPr>
          <w:p w14:paraId="4B494E23" w14:textId="77777777" w:rsidR="00ED6E56" w:rsidRPr="00ED6E56" w:rsidRDefault="00ED6E56" w:rsidP="00ED6E56">
            <w:pPr>
              <w:pStyle w:val="ConsPlusNormal"/>
              <w:rPr>
                <w:szCs w:val="24"/>
              </w:rPr>
            </w:pPr>
            <w:r w:rsidRPr="00ED6E56">
              <w:rPr>
                <w:szCs w:val="24"/>
              </w:rPr>
              <w:t>3</w:t>
            </w:r>
          </w:p>
        </w:tc>
        <w:tc>
          <w:tcPr>
            <w:tcW w:w="816" w:type="dxa"/>
          </w:tcPr>
          <w:p w14:paraId="5647694F" w14:textId="77777777" w:rsidR="00ED6E56" w:rsidRPr="00ED6E56" w:rsidRDefault="00ED6E56" w:rsidP="00ED6E56">
            <w:pPr>
              <w:pStyle w:val="ConsPlusNormal"/>
              <w:rPr>
                <w:szCs w:val="24"/>
              </w:rPr>
            </w:pPr>
            <w:r w:rsidRPr="00ED6E56">
              <w:rPr>
                <w:szCs w:val="24"/>
              </w:rPr>
              <w:t>3</w:t>
            </w:r>
          </w:p>
        </w:tc>
        <w:tc>
          <w:tcPr>
            <w:tcW w:w="816" w:type="dxa"/>
          </w:tcPr>
          <w:p w14:paraId="0C9FD850" w14:textId="77777777" w:rsidR="00ED6E56" w:rsidRPr="00ED6E56" w:rsidRDefault="00ED6E56" w:rsidP="00ED6E56">
            <w:pPr>
              <w:pStyle w:val="ConsPlusNormal"/>
              <w:rPr>
                <w:szCs w:val="24"/>
              </w:rPr>
            </w:pPr>
            <w:r w:rsidRPr="00ED6E56">
              <w:rPr>
                <w:szCs w:val="24"/>
              </w:rPr>
              <w:t>3</w:t>
            </w:r>
          </w:p>
        </w:tc>
        <w:tc>
          <w:tcPr>
            <w:tcW w:w="818" w:type="dxa"/>
          </w:tcPr>
          <w:p w14:paraId="6B3A3C04" w14:textId="77777777" w:rsidR="00ED6E56" w:rsidRPr="00ED6E56" w:rsidRDefault="00ED6E56" w:rsidP="00ED6E56">
            <w:pPr>
              <w:pStyle w:val="ConsPlusNormal"/>
              <w:rPr>
                <w:szCs w:val="24"/>
              </w:rPr>
            </w:pPr>
            <w:r w:rsidRPr="00ED6E56">
              <w:rPr>
                <w:szCs w:val="24"/>
              </w:rPr>
              <w:t>3</w:t>
            </w:r>
          </w:p>
        </w:tc>
      </w:tr>
      <w:tr w:rsidR="00ED6E56" w:rsidRPr="00ED6E56" w14:paraId="60A85F45" w14:textId="77777777" w:rsidTr="00A46486">
        <w:tc>
          <w:tcPr>
            <w:tcW w:w="2429" w:type="dxa"/>
          </w:tcPr>
          <w:p w14:paraId="66E5CEF2"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19410AC2"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6F467D14" w14:textId="77777777" w:rsidR="00ED6E56" w:rsidRPr="00ED6E56" w:rsidRDefault="00ED6E56" w:rsidP="00ED6E56">
            <w:pPr>
              <w:pStyle w:val="ConsPlusNormal"/>
              <w:rPr>
                <w:szCs w:val="24"/>
              </w:rPr>
            </w:pPr>
            <w:r w:rsidRPr="00ED6E56">
              <w:rPr>
                <w:szCs w:val="24"/>
              </w:rPr>
              <w:t>Б</w:t>
            </w:r>
          </w:p>
        </w:tc>
        <w:tc>
          <w:tcPr>
            <w:tcW w:w="816" w:type="dxa"/>
          </w:tcPr>
          <w:p w14:paraId="7E3968D7" w14:textId="77777777" w:rsidR="00ED6E56" w:rsidRPr="00ED6E56" w:rsidRDefault="00ED6E56" w:rsidP="00ED6E56">
            <w:pPr>
              <w:pStyle w:val="ConsPlusNormal"/>
              <w:rPr>
                <w:szCs w:val="24"/>
              </w:rPr>
            </w:pPr>
            <w:r w:rsidRPr="00ED6E56">
              <w:rPr>
                <w:szCs w:val="24"/>
              </w:rPr>
              <w:t>3</w:t>
            </w:r>
          </w:p>
        </w:tc>
        <w:tc>
          <w:tcPr>
            <w:tcW w:w="816" w:type="dxa"/>
          </w:tcPr>
          <w:p w14:paraId="7B77F49E" w14:textId="77777777" w:rsidR="00ED6E56" w:rsidRPr="00ED6E56" w:rsidRDefault="00ED6E56" w:rsidP="00ED6E56">
            <w:pPr>
              <w:pStyle w:val="ConsPlusNormal"/>
              <w:rPr>
                <w:szCs w:val="24"/>
              </w:rPr>
            </w:pPr>
            <w:r w:rsidRPr="00ED6E56">
              <w:rPr>
                <w:szCs w:val="24"/>
              </w:rPr>
              <w:t>3</w:t>
            </w:r>
          </w:p>
        </w:tc>
        <w:tc>
          <w:tcPr>
            <w:tcW w:w="816" w:type="dxa"/>
          </w:tcPr>
          <w:p w14:paraId="43F03C9F" w14:textId="77777777" w:rsidR="00ED6E56" w:rsidRPr="00ED6E56" w:rsidRDefault="00ED6E56" w:rsidP="00ED6E56">
            <w:pPr>
              <w:pStyle w:val="ConsPlusNormal"/>
              <w:rPr>
                <w:szCs w:val="24"/>
              </w:rPr>
            </w:pPr>
            <w:r w:rsidRPr="00ED6E56">
              <w:rPr>
                <w:szCs w:val="24"/>
              </w:rPr>
              <w:t>3</w:t>
            </w:r>
          </w:p>
        </w:tc>
        <w:tc>
          <w:tcPr>
            <w:tcW w:w="818" w:type="dxa"/>
          </w:tcPr>
          <w:p w14:paraId="725276E7" w14:textId="77777777" w:rsidR="00ED6E56" w:rsidRPr="00ED6E56" w:rsidRDefault="00ED6E56" w:rsidP="00ED6E56">
            <w:pPr>
              <w:pStyle w:val="ConsPlusNormal"/>
              <w:rPr>
                <w:szCs w:val="24"/>
              </w:rPr>
            </w:pPr>
            <w:r w:rsidRPr="00ED6E56">
              <w:rPr>
                <w:szCs w:val="24"/>
              </w:rPr>
              <w:t>3</w:t>
            </w:r>
          </w:p>
        </w:tc>
      </w:tr>
      <w:tr w:rsidR="00ED6E56" w:rsidRPr="00ED6E56" w14:paraId="00035127" w14:textId="77777777" w:rsidTr="00A46486">
        <w:tc>
          <w:tcPr>
            <w:tcW w:w="2429" w:type="dxa"/>
            <w:vMerge w:val="restart"/>
          </w:tcPr>
          <w:p w14:paraId="365BD4E0"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7C02640C"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02C515ED" w14:textId="77777777" w:rsidR="00ED6E56" w:rsidRPr="00ED6E56" w:rsidRDefault="00ED6E56" w:rsidP="00ED6E56">
            <w:pPr>
              <w:pStyle w:val="ConsPlusNormal"/>
              <w:rPr>
                <w:szCs w:val="24"/>
              </w:rPr>
            </w:pPr>
            <w:r w:rsidRPr="00ED6E56">
              <w:rPr>
                <w:szCs w:val="24"/>
              </w:rPr>
              <w:t>У</w:t>
            </w:r>
          </w:p>
        </w:tc>
        <w:tc>
          <w:tcPr>
            <w:tcW w:w="816" w:type="dxa"/>
          </w:tcPr>
          <w:p w14:paraId="5DE6D86C" w14:textId="77777777" w:rsidR="00ED6E56" w:rsidRPr="00ED6E56" w:rsidRDefault="00ED6E56" w:rsidP="00ED6E56">
            <w:pPr>
              <w:pStyle w:val="ConsPlusNormal"/>
              <w:rPr>
                <w:szCs w:val="24"/>
              </w:rPr>
            </w:pPr>
            <w:r w:rsidRPr="00ED6E56">
              <w:rPr>
                <w:szCs w:val="24"/>
              </w:rPr>
              <w:t>4</w:t>
            </w:r>
          </w:p>
        </w:tc>
        <w:tc>
          <w:tcPr>
            <w:tcW w:w="816" w:type="dxa"/>
          </w:tcPr>
          <w:p w14:paraId="7C099155" w14:textId="77777777" w:rsidR="00ED6E56" w:rsidRPr="00ED6E56" w:rsidRDefault="00ED6E56" w:rsidP="00ED6E56">
            <w:pPr>
              <w:pStyle w:val="ConsPlusNormal"/>
              <w:rPr>
                <w:szCs w:val="24"/>
              </w:rPr>
            </w:pPr>
            <w:r w:rsidRPr="00ED6E56">
              <w:rPr>
                <w:szCs w:val="24"/>
              </w:rPr>
              <w:t>4</w:t>
            </w:r>
          </w:p>
        </w:tc>
        <w:tc>
          <w:tcPr>
            <w:tcW w:w="816" w:type="dxa"/>
          </w:tcPr>
          <w:p w14:paraId="16196284" w14:textId="77777777" w:rsidR="00ED6E56" w:rsidRPr="00ED6E56" w:rsidRDefault="00ED6E56" w:rsidP="00ED6E56">
            <w:pPr>
              <w:pStyle w:val="ConsPlusNormal"/>
              <w:rPr>
                <w:szCs w:val="24"/>
              </w:rPr>
            </w:pPr>
            <w:r w:rsidRPr="00ED6E56">
              <w:rPr>
                <w:szCs w:val="24"/>
              </w:rPr>
              <w:t>4</w:t>
            </w:r>
          </w:p>
        </w:tc>
        <w:tc>
          <w:tcPr>
            <w:tcW w:w="818" w:type="dxa"/>
          </w:tcPr>
          <w:p w14:paraId="66E52683" w14:textId="77777777" w:rsidR="00ED6E56" w:rsidRPr="00ED6E56" w:rsidRDefault="00ED6E56" w:rsidP="00ED6E56">
            <w:pPr>
              <w:pStyle w:val="ConsPlusNormal"/>
              <w:rPr>
                <w:szCs w:val="24"/>
              </w:rPr>
            </w:pPr>
            <w:r w:rsidRPr="00ED6E56">
              <w:rPr>
                <w:szCs w:val="24"/>
              </w:rPr>
              <w:t>4</w:t>
            </w:r>
          </w:p>
        </w:tc>
      </w:tr>
      <w:tr w:rsidR="00ED6E56" w:rsidRPr="00ED6E56" w14:paraId="4C08981F" w14:textId="77777777" w:rsidTr="00A46486">
        <w:tc>
          <w:tcPr>
            <w:tcW w:w="2429" w:type="dxa"/>
            <w:vMerge/>
          </w:tcPr>
          <w:p w14:paraId="1A4CE551" w14:textId="77777777" w:rsidR="00ED6E56" w:rsidRPr="00ED6E56" w:rsidRDefault="00ED6E56" w:rsidP="00ED6E56">
            <w:pPr>
              <w:pStyle w:val="ConsPlusNormal"/>
              <w:rPr>
                <w:szCs w:val="24"/>
              </w:rPr>
            </w:pPr>
          </w:p>
        </w:tc>
        <w:tc>
          <w:tcPr>
            <w:tcW w:w="2566" w:type="dxa"/>
          </w:tcPr>
          <w:p w14:paraId="130604FC" w14:textId="77777777" w:rsidR="00ED6E56" w:rsidRPr="00ED6E56" w:rsidRDefault="00ED6E56" w:rsidP="00ED6E56">
            <w:pPr>
              <w:pStyle w:val="ConsPlusNormal"/>
              <w:rPr>
                <w:szCs w:val="24"/>
              </w:rPr>
            </w:pPr>
            <w:r w:rsidRPr="00ED6E56">
              <w:rPr>
                <w:szCs w:val="24"/>
              </w:rPr>
              <w:t>Геометрия</w:t>
            </w:r>
          </w:p>
        </w:tc>
        <w:tc>
          <w:tcPr>
            <w:tcW w:w="780" w:type="dxa"/>
          </w:tcPr>
          <w:p w14:paraId="68F9ED75" w14:textId="77777777" w:rsidR="00ED6E56" w:rsidRPr="00ED6E56" w:rsidRDefault="00ED6E56" w:rsidP="00ED6E56">
            <w:pPr>
              <w:pStyle w:val="ConsPlusNormal"/>
              <w:rPr>
                <w:szCs w:val="24"/>
              </w:rPr>
            </w:pPr>
            <w:r w:rsidRPr="00ED6E56">
              <w:rPr>
                <w:szCs w:val="24"/>
              </w:rPr>
              <w:t>У</w:t>
            </w:r>
          </w:p>
        </w:tc>
        <w:tc>
          <w:tcPr>
            <w:tcW w:w="816" w:type="dxa"/>
          </w:tcPr>
          <w:p w14:paraId="571782A6" w14:textId="77777777" w:rsidR="00ED6E56" w:rsidRPr="00ED6E56" w:rsidRDefault="00ED6E56" w:rsidP="00ED6E56">
            <w:pPr>
              <w:pStyle w:val="ConsPlusNormal"/>
              <w:rPr>
                <w:szCs w:val="24"/>
              </w:rPr>
            </w:pPr>
            <w:r w:rsidRPr="00ED6E56">
              <w:rPr>
                <w:szCs w:val="24"/>
              </w:rPr>
              <w:t>3</w:t>
            </w:r>
          </w:p>
        </w:tc>
        <w:tc>
          <w:tcPr>
            <w:tcW w:w="816" w:type="dxa"/>
          </w:tcPr>
          <w:p w14:paraId="3BFBF412" w14:textId="77777777" w:rsidR="00ED6E56" w:rsidRPr="00ED6E56" w:rsidRDefault="00ED6E56" w:rsidP="00ED6E56">
            <w:pPr>
              <w:pStyle w:val="ConsPlusNormal"/>
              <w:rPr>
                <w:szCs w:val="24"/>
              </w:rPr>
            </w:pPr>
            <w:r w:rsidRPr="00ED6E56">
              <w:rPr>
                <w:szCs w:val="24"/>
              </w:rPr>
              <w:t>3</w:t>
            </w:r>
          </w:p>
        </w:tc>
        <w:tc>
          <w:tcPr>
            <w:tcW w:w="816" w:type="dxa"/>
          </w:tcPr>
          <w:p w14:paraId="4BCF213E" w14:textId="77777777" w:rsidR="00ED6E56" w:rsidRPr="00ED6E56" w:rsidRDefault="00ED6E56" w:rsidP="00ED6E56">
            <w:pPr>
              <w:pStyle w:val="ConsPlusNormal"/>
              <w:rPr>
                <w:szCs w:val="24"/>
              </w:rPr>
            </w:pPr>
            <w:r w:rsidRPr="00ED6E56">
              <w:rPr>
                <w:szCs w:val="24"/>
              </w:rPr>
              <w:t>3</w:t>
            </w:r>
          </w:p>
        </w:tc>
        <w:tc>
          <w:tcPr>
            <w:tcW w:w="818" w:type="dxa"/>
          </w:tcPr>
          <w:p w14:paraId="643B2508" w14:textId="77777777" w:rsidR="00ED6E56" w:rsidRPr="00ED6E56" w:rsidRDefault="00ED6E56" w:rsidP="00ED6E56">
            <w:pPr>
              <w:pStyle w:val="ConsPlusNormal"/>
              <w:rPr>
                <w:szCs w:val="24"/>
              </w:rPr>
            </w:pPr>
            <w:r w:rsidRPr="00ED6E56">
              <w:rPr>
                <w:szCs w:val="24"/>
              </w:rPr>
              <w:t>3</w:t>
            </w:r>
          </w:p>
        </w:tc>
      </w:tr>
      <w:tr w:rsidR="00ED6E56" w:rsidRPr="00ED6E56" w14:paraId="3E5FA036" w14:textId="77777777" w:rsidTr="00A46486">
        <w:tc>
          <w:tcPr>
            <w:tcW w:w="2429" w:type="dxa"/>
            <w:vMerge/>
          </w:tcPr>
          <w:p w14:paraId="00C0AC8A" w14:textId="77777777" w:rsidR="00ED6E56" w:rsidRPr="00ED6E56" w:rsidRDefault="00ED6E56" w:rsidP="00ED6E56">
            <w:pPr>
              <w:pStyle w:val="ConsPlusNormal"/>
              <w:rPr>
                <w:szCs w:val="24"/>
              </w:rPr>
            </w:pPr>
          </w:p>
        </w:tc>
        <w:tc>
          <w:tcPr>
            <w:tcW w:w="2566" w:type="dxa"/>
          </w:tcPr>
          <w:p w14:paraId="7AA7E459"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15F02FB5" w14:textId="77777777" w:rsidR="00ED6E56" w:rsidRPr="00ED6E56" w:rsidRDefault="00ED6E56" w:rsidP="00ED6E56">
            <w:pPr>
              <w:pStyle w:val="ConsPlusNormal"/>
              <w:rPr>
                <w:szCs w:val="24"/>
              </w:rPr>
            </w:pPr>
            <w:r w:rsidRPr="00ED6E56">
              <w:rPr>
                <w:szCs w:val="24"/>
              </w:rPr>
              <w:t>У</w:t>
            </w:r>
          </w:p>
        </w:tc>
        <w:tc>
          <w:tcPr>
            <w:tcW w:w="816" w:type="dxa"/>
          </w:tcPr>
          <w:p w14:paraId="3A62FE0F" w14:textId="77777777" w:rsidR="00ED6E56" w:rsidRPr="00ED6E56" w:rsidRDefault="00ED6E56" w:rsidP="00ED6E56">
            <w:pPr>
              <w:pStyle w:val="ConsPlusNormal"/>
              <w:rPr>
                <w:szCs w:val="24"/>
              </w:rPr>
            </w:pPr>
            <w:r w:rsidRPr="00ED6E56">
              <w:rPr>
                <w:szCs w:val="24"/>
              </w:rPr>
              <w:t>1</w:t>
            </w:r>
          </w:p>
        </w:tc>
        <w:tc>
          <w:tcPr>
            <w:tcW w:w="816" w:type="dxa"/>
          </w:tcPr>
          <w:p w14:paraId="02B94DFC" w14:textId="77777777" w:rsidR="00ED6E56" w:rsidRPr="00ED6E56" w:rsidRDefault="00ED6E56" w:rsidP="00ED6E56">
            <w:pPr>
              <w:pStyle w:val="ConsPlusNormal"/>
              <w:rPr>
                <w:szCs w:val="24"/>
              </w:rPr>
            </w:pPr>
            <w:r w:rsidRPr="00ED6E56">
              <w:rPr>
                <w:szCs w:val="24"/>
              </w:rPr>
              <w:t>1</w:t>
            </w:r>
          </w:p>
        </w:tc>
        <w:tc>
          <w:tcPr>
            <w:tcW w:w="816" w:type="dxa"/>
          </w:tcPr>
          <w:p w14:paraId="19F1696E" w14:textId="77777777" w:rsidR="00ED6E56" w:rsidRPr="00ED6E56" w:rsidRDefault="00ED6E56" w:rsidP="00ED6E56">
            <w:pPr>
              <w:pStyle w:val="ConsPlusNormal"/>
              <w:rPr>
                <w:szCs w:val="24"/>
              </w:rPr>
            </w:pPr>
            <w:r w:rsidRPr="00ED6E56">
              <w:rPr>
                <w:szCs w:val="24"/>
              </w:rPr>
              <w:t>1</w:t>
            </w:r>
          </w:p>
        </w:tc>
        <w:tc>
          <w:tcPr>
            <w:tcW w:w="818" w:type="dxa"/>
          </w:tcPr>
          <w:p w14:paraId="5D66733C" w14:textId="77777777" w:rsidR="00ED6E56" w:rsidRPr="00ED6E56" w:rsidRDefault="00ED6E56" w:rsidP="00ED6E56">
            <w:pPr>
              <w:pStyle w:val="ConsPlusNormal"/>
              <w:rPr>
                <w:szCs w:val="24"/>
              </w:rPr>
            </w:pPr>
            <w:r w:rsidRPr="00ED6E56">
              <w:rPr>
                <w:szCs w:val="24"/>
              </w:rPr>
              <w:t>1</w:t>
            </w:r>
          </w:p>
        </w:tc>
      </w:tr>
      <w:tr w:rsidR="00ED6E56" w:rsidRPr="00ED6E56" w14:paraId="425101F7" w14:textId="77777777" w:rsidTr="00A46486">
        <w:tc>
          <w:tcPr>
            <w:tcW w:w="2429" w:type="dxa"/>
            <w:vMerge/>
          </w:tcPr>
          <w:p w14:paraId="7592022B" w14:textId="77777777" w:rsidR="00ED6E56" w:rsidRPr="00ED6E56" w:rsidRDefault="00ED6E56" w:rsidP="00ED6E56">
            <w:pPr>
              <w:pStyle w:val="ConsPlusNormal"/>
              <w:rPr>
                <w:szCs w:val="24"/>
              </w:rPr>
            </w:pPr>
          </w:p>
        </w:tc>
        <w:tc>
          <w:tcPr>
            <w:tcW w:w="2566" w:type="dxa"/>
          </w:tcPr>
          <w:p w14:paraId="7D6A218E" w14:textId="77777777" w:rsidR="00ED6E56" w:rsidRPr="00ED6E56" w:rsidRDefault="00ED6E56" w:rsidP="00ED6E56">
            <w:pPr>
              <w:pStyle w:val="ConsPlusNormal"/>
              <w:rPr>
                <w:szCs w:val="24"/>
              </w:rPr>
            </w:pPr>
            <w:r w:rsidRPr="00ED6E56">
              <w:rPr>
                <w:szCs w:val="24"/>
              </w:rPr>
              <w:t>Информатика</w:t>
            </w:r>
          </w:p>
        </w:tc>
        <w:tc>
          <w:tcPr>
            <w:tcW w:w="780" w:type="dxa"/>
          </w:tcPr>
          <w:p w14:paraId="6B964130" w14:textId="77777777" w:rsidR="00ED6E56" w:rsidRPr="00ED6E56" w:rsidRDefault="00ED6E56" w:rsidP="00ED6E56">
            <w:pPr>
              <w:pStyle w:val="ConsPlusNormal"/>
              <w:rPr>
                <w:szCs w:val="24"/>
              </w:rPr>
            </w:pPr>
            <w:r w:rsidRPr="00ED6E56">
              <w:rPr>
                <w:szCs w:val="24"/>
              </w:rPr>
              <w:t>Б</w:t>
            </w:r>
          </w:p>
        </w:tc>
        <w:tc>
          <w:tcPr>
            <w:tcW w:w="816" w:type="dxa"/>
          </w:tcPr>
          <w:p w14:paraId="7E4FD155" w14:textId="77777777" w:rsidR="00ED6E56" w:rsidRPr="00ED6E56" w:rsidRDefault="00ED6E56" w:rsidP="00ED6E56">
            <w:pPr>
              <w:pStyle w:val="ConsPlusNormal"/>
              <w:rPr>
                <w:szCs w:val="24"/>
              </w:rPr>
            </w:pPr>
            <w:r w:rsidRPr="00ED6E56">
              <w:rPr>
                <w:szCs w:val="24"/>
              </w:rPr>
              <w:t>1</w:t>
            </w:r>
          </w:p>
        </w:tc>
        <w:tc>
          <w:tcPr>
            <w:tcW w:w="816" w:type="dxa"/>
          </w:tcPr>
          <w:p w14:paraId="571EB6AB" w14:textId="77777777" w:rsidR="00ED6E56" w:rsidRPr="00ED6E56" w:rsidRDefault="00ED6E56" w:rsidP="00ED6E56">
            <w:pPr>
              <w:pStyle w:val="ConsPlusNormal"/>
              <w:rPr>
                <w:szCs w:val="24"/>
              </w:rPr>
            </w:pPr>
            <w:r w:rsidRPr="00ED6E56">
              <w:rPr>
                <w:szCs w:val="24"/>
              </w:rPr>
              <w:t>1</w:t>
            </w:r>
          </w:p>
        </w:tc>
        <w:tc>
          <w:tcPr>
            <w:tcW w:w="816" w:type="dxa"/>
          </w:tcPr>
          <w:p w14:paraId="5052A3A6" w14:textId="77777777" w:rsidR="00ED6E56" w:rsidRPr="00ED6E56" w:rsidRDefault="00ED6E56" w:rsidP="00ED6E56">
            <w:pPr>
              <w:pStyle w:val="ConsPlusNormal"/>
              <w:rPr>
                <w:szCs w:val="24"/>
              </w:rPr>
            </w:pPr>
            <w:r w:rsidRPr="00ED6E56">
              <w:rPr>
                <w:szCs w:val="24"/>
              </w:rPr>
              <w:t>1</w:t>
            </w:r>
          </w:p>
        </w:tc>
        <w:tc>
          <w:tcPr>
            <w:tcW w:w="818" w:type="dxa"/>
          </w:tcPr>
          <w:p w14:paraId="0D5CF5DE" w14:textId="77777777" w:rsidR="00ED6E56" w:rsidRPr="00ED6E56" w:rsidRDefault="00ED6E56" w:rsidP="00ED6E56">
            <w:pPr>
              <w:pStyle w:val="ConsPlusNormal"/>
              <w:rPr>
                <w:szCs w:val="24"/>
              </w:rPr>
            </w:pPr>
            <w:r w:rsidRPr="00ED6E56">
              <w:rPr>
                <w:szCs w:val="24"/>
              </w:rPr>
              <w:t>1</w:t>
            </w:r>
          </w:p>
        </w:tc>
      </w:tr>
      <w:tr w:rsidR="00ED6E56" w:rsidRPr="00ED6E56" w14:paraId="20A08BF2" w14:textId="77777777" w:rsidTr="00A46486">
        <w:tc>
          <w:tcPr>
            <w:tcW w:w="2429" w:type="dxa"/>
            <w:vMerge w:val="restart"/>
          </w:tcPr>
          <w:p w14:paraId="38C5430A"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02A9961A" w14:textId="77777777" w:rsidR="00ED6E56" w:rsidRPr="00ED6E56" w:rsidRDefault="00ED6E56" w:rsidP="00ED6E56">
            <w:pPr>
              <w:pStyle w:val="ConsPlusNormal"/>
              <w:rPr>
                <w:szCs w:val="24"/>
              </w:rPr>
            </w:pPr>
            <w:r w:rsidRPr="00ED6E56">
              <w:rPr>
                <w:szCs w:val="24"/>
              </w:rPr>
              <w:t>Физика</w:t>
            </w:r>
          </w:p>
        </w:tc>
        <w:tc>
          <w:tcPr>
            <w:tcW w:w="780" w:type="dxa"/>
          </w:tcPr>
          <w:p w14:paraId="3EF01127" w14:textId="77777777" w:rsidR="00ED6E56" w:rsidRPr="00ED6E56" w:rsidRDefault="00ED6E56" w:rsidP="00ED6E56">
            <w:pPr>
              <w:pStyle w:val="ConsPlusNormal"/>
              <w:rPr>
                <w:szCs w:val="24"/>
              </w:rPr>
            </w:pPr>
            <w:r w:rsidRPr="00ED6E56">
              <w:rPr>
                <w:szCs w:val="24"/>
              </w:rPr>
              <w:t>У</w:t>
            </w:r>
          </w:p>
        </w:tc>
        <w:tc>
          <w:tcPr>
            <w:tcW w:w="816" w:type="dxa"/>
          </w:tcPr>
          <w:p w14:paraId="1ACED75F" w14:textId="77777777" w:rsidR="00ED6E56" w:rsidRPr="00ED6E56" w:rsidRDefault="00ED6E56" w:rsidP="00ED6E56">
            <w:pPr>
              <w:pStyle w:val="ConsPlusNormal"/>
              <w:rPr>
                <w:szCs w:val="24"/>
              </w:rPr>
            </w:pPr>
            <w:r w:rsidRPr="00ED6E56">
              <w:rPr>
                <w:szCs w:val="24"/>
              </w:rPr>
              <w:t>5</w:t>
            </w:r>
          </w:p>
        </w:tc>
        <w:tc>
          <w:tcPr>
            <w:tcW w:w="816" w:type="dxa"/>
          </w:tcPr>
          <w:p w14:paraId="0C290599" w14:textId="77777777" w:rsidR="00ED6E56" w:rsidRPr="00ED6E56" w:rsidRDefault="00ED6E56" w:rsidP="00ED6E56">
            <w:pPr>
              <w:pStyle w:val="ConsPlusNormal"/>
              <w:rPr>
                <w:szCs w:val="24"/>
              </w:rPr>
            </w:pPr>
            <w:r w:rsidRPr="00ED6E56">
              <w:rPr>
                <w:szCs w:val="24"/>
              </w:rPr>
              <w:t>5</w:t>
            </w:r>
          </w:p>
        </w:tc>
        <w:tc>
          <w:tcPr>
            <w:tcW w:w="816" w:type="dxa"/>
          </w:tcPr>
          <w:p w14:paraId="1CC866E5" w14:textId="77777777" w:rsidR="00ED6E56" w:rsidRPr="00ED6E56" w:rsidRDefault="00ED6E56" w:rsidP="00ED6E56">
            <w:pPr>
              <w:pStyle w:val="ConsPlusNormal"/>
              <w:rPr>
                <w:szCs w:val="24"/>
              </w:rPr>
            </w:pPr>
            <w:r w:rsidRPr="00ED6E56">
              <w:rPr>
                <w:szCs w:val="24"/>
              </w:rPr>
              <w:t>5</w:t>
            </w:r>
          </w:p>
        </w:tc>
        <w:tc>
          <w:tcPr>
            <w:tcW w:w="818" w:type="dxa"/>
          </w:tcPr>
          <w:p w14:paraId="4F202E64" w14:textId="77777777" w:rsidR="00ED6E56" w:rsidRPr="00ED6E56" w:rsidRDefault="00ED6E56" w:rsidP="00ED6E56">
            <w:pPr>
              <w:pStyle w:val="ConsPlusNormal"/>
              <w:rPr>
                <w:szCs w:val="24"/>
              </w:rPr>
            </w:pPr>
            <w:r w:rsidRPr="00ED6E56">
              <w:rPr>
                <w:szCs w:val="24"/>
              </w:rPr>
              <w:t>5</w:t>
            </w:r>
          </w:p>
        </w:tc>
      </w:tr>
      <w:tr w:rsidR="00ED6E56" w:rsidRPr="00ED6E56" w14:paraId="7E69EC1C" w14:textId="77777777" w:rsidTr="00A46486">
        <w:tc>
          <w:tcPr>
            <w:tcW w:w="2429" w:type="dxa"/>
            <w:vMerge/>
          </w:tcPr>
          <w:p w14:paraId="4A257FAE" w14:textId="77777777" w:rsidR="00ED6E56" w:rsidRPr="00ED6E56" w:rsidRDefault="00ED6E56" w:rsidP="00ED6E56">
            <w:pPr>
              <w:pStyle w:val="ConsPlusNormal"/>
              <w:rPr>
                <w:szCs w:val="24"/>
              </w:rPr>
            </w:pPr>
          </w:p>
        </w:tc>
        <w:tc>
          <w:tcPr>
            <w:tcW w:w="2566" w:type="dxa"/>
          </w:tcPr>
          <w:p w14:paraId="1BA01BF7" w14:textId="77777777" w:rsidR="00ED6E56" w:rsidRPr="00ED6E56" w:rsidRDefault="00ED6E56" w:rsidP="00ED6E56">
            <w:pPr>
              <w:pStyle w:val="ConsPlusNormal"/>
              <w:rPr>
                <w:szCs w:val="24"/>
              </w:rPr>
            </w:pPr>
            <w:r w:rsidRPr="00ED6E56">
              <w:rPr>
                <w:szCs w:val="24"/>
              </w:rPr>
              <w:t>Химия</w:t>
            </w:r>
          </w:p>
        </w:tc>
        <w:tc>
          <w:tcPr>
            <w:tcW w:w="780" w:type="dxa"/>
          </w:tcPr>
          <w:p w14:paraId="685D9FD4" w14:textId="77777777" w:rsidR="00ED6E56" w:rsidRPr="00ED6E56" w:rsidRDefault="00ED6E56" w:rsidP="00ED6E56">
            <w:pPr>
              <w:pStyle w:val="ConsPlusNormal"/>
              <w:rPr>
                <w:szCs w:val="24"/>
              </w:rPr>
            </w:pPr>
            <w:r w:rsidRPr="00ED6E56">
              <w:rPr>
                <w:szCs w:val="24"/>
              </w:rPr>
              <w:t>Б</w:t>
            </w:r>
          </w:p>
        </w:tc>
        <w:tc>
          <w:tcPr>
            <w:tcW w:w="816" w:type="dxa"/>
          </w:tcPr>
          <w:p w14:paraId="6AC984B2" w14:textId="77777777" w:rsidR="00ED6E56" w:rsidRPr="00ED6E56" w:rsidRDefault="00ED6E56" w:rsidP="00ED6E56">
            <w:pPr>
              <w:pStyle w:val="ConsPlusNormal"/>
              <w:rPr>
                <w:szCs w:val="24"/>
              </w:rPr>
            </w:pPr>
            <w:r w:rsidRPr="00ED6E56">
              <w:rPr>
                <w:szCs w:val="24"/>
              </w:rPr>
              <w:t>1</w:t>
            </w:r>
          </w:p>
        </w:tc>
        <w:tc>
          <w:tcPr>
            <w:tcW w:w="816" w:type="dxa"/>
          </w:tcPr>
          <w:p w14:paraId="4FF48418" w14:textId="77777777" w:rsidR="00ED6E56" w:rsidRPr="00ED6E56" w:rsidRDefault="00ED6E56" w:rsidP="00ED6E56">
            <w:pPr>
              <w:pStyle w:val="ConsPlusNormal"/>
              <w:rPr>
                <w:szCs w:val="24"/>
              </w:rPr>
            </w:pPr>
            <w:r w:rsidRPr="00ED6E56">
              <w:rPr>
                <w:szCs w:val="24"/>
              </w:rPr>
              <w:t>1</w:t>
            </w:r>
          </w:p>
        </w:tc>
        <w:tc>
          <w:tcPr>
            <w:tcW w:w="816" w:type="dxa"/>
          </w:tcPr>
          <w:p w14:paraId="727C680E" w14:textId="77777777" w:rsidR="00ED6E56" w:rsidRPr="00ED6E56" w:rsidRDefault="00ED6E56" w:rsidP="00ED6E56">
            <w:pPr>
              <w:pStyle w:val="ConsPlusNormal"/>
              <w:rPr>
                <w:szCs w:val="24"/>
              </w:rPr>
            </w:pPr>
            <w:r w:rsidRPr="00ED6E56">
              <w:rPr>
                <w:szCs w:val="24"/>
              </w:rPr>
              <w:t>1</w:t>
            </w:r>
          </w:p>
        </w:tc>
        <w:tc>
          <w:tcPr>
            <w:tcW w:w="818" w:type="dxa"/>
          </w:tcPr>
          <w:p w14:paraId="29B0CB09" w14:textId="77777777" w:rsidR="00ED6E56" w:rsidRPr="00ED6E56" w:rsidRDefault="00ED6E56" w:rsidP="00ED6E56">
            <w:pPr>
              <w:pStyle w:val="ConsPlusNormal"/>
              <w:rPr>
                <w:szCs w:val="24"/>
              </w:rPr>
            </w:pPr>
            <w:r w:rsidRPr="00ED6E56">
              <w:rPr>
                <w:szCs w:val="24"/>
              </w:rPr>
              <w:t>1</w:t>
            </w:r>
          </w:p>
        </w:tc>
      </w:tr>
      <w:tr w:rsidR="00ED6E56" w:rsidRPr="00ED6E56" w14:paraId="3BD15884" w14:textId="77777777" w:rsidTr="00A46486">
        <w:tc>
          <w:tcPr>
            <w:tcW w:w="2429" w:type="dxa"/>
            <w:vMerge/>
          </w:tcPr>
          <w:p w14:paraId="4093F831" w14:textId="77777777" w:rsidR="00ED6E56" w:rsidRPr="00ED6E56" w:rsidRDefault="00ED6E56" w:rsidP="00ED6E56">
            <w:pPr>
              <w:pStyle w:val="ConsPlusNormal"/>
              <w:rPr>
                <w:szCs w:val="24"/>
              </w:rPr>
            </w:pPr>
          </w:p>
        </w:tc>
        <w:tc>
          <w:tcPr>
            <w:tcW w:w="2566" w:type="dxa"/>
          </w:tcPr>
          <w:p w14:paraId="07A539C2" w14:textId="77777777" w:rsidR="00ED6E56" w:rsidRPr="00ED6E56" w:rsidRDefault="00ED6E56" w:rsidP="00ED6E56">
            <w:pPr>
              <w:pStyle w:val="ConsPlusNormal"/>
              <w:rPr>
                <w:szCs w:val="24"/>
              </w:rPr>
            </w:pPr>
            <w:r w:rsidRPr="00ED6E56">
              <w:rPr>
                <w:szCs w:val="24"/>
              </w:rPr>
              <w:t>Биология</w:t>
            </w:r>
          </w:p>
        </w:tc>
        <w:tc>
          <w:tcPr>
            <w:tcW w:w="780" w:type="dxa"/>
          </w:tcPr>
          <w:p w14:paraId="68A585AA" w14:textId="77777777" w:rsidR="00ED6E56" w:rsidRPr="00ED6E56" w:rsidRDefault="00ED6E56" w:rsidP="00ED6E56">
            <w:pPr>
              <w:pStyle w:val="ConsPlusNormal"/>
              <w:rPr>
                <w:szCs w:val="24"/>
              </w:rPr>
            </w:pPr>
            <w:r w:rsidRPr="00ED6E56">
              <w:rPr>
                <w:szCs w:val="24"/>
              </w:rPr>
              <w:t>Б</w:t>
            </w:r>
          </w:p>
        </w:tc>
        <w:tc>
          <w:tcPr>
            <w:tcW w:w="816" w:type="dxa"/>
          </w:tcPr>
          <w:p w14:paraId="3105C1D2" w14:textId="77777777" w:rsidR="00ED6E56" w:rsidRPr="00ED6E56" w:rsidRDefault="00ED6E56" w:rsidP="00ED6E56">
            <w:pPr>
              <w:pStyle w:val="ConsPlusNormal"/>
              <w:rPr>
                <w:szCs w:val="24"/>
              </w:rPr>
            </w:pPr>
            <w:r w:rsidRPr="00ED6E56">
              <w:rPr>
                <w:szCs w:val="24"/>
              </w:rPr>
              <w:t>1</w:t>
            </w:r>
          </w:p>
        </w:tc>
        <w:tc>
          <w:tcPr>
            <w:tcW w:w="816" w:type="dxa"/>
          </w:tcPr>
          <w:p w14:paraId="44E960D1" w14:textId="77777777" w:rsidR="00ED6E56" w:rsidRPr="00ED6E56" w:rsidRDefault="00ED6E56" w:rsidP="00ED6E56">
            <w:pPr>
              <w:pStyle w:val="ConsPlusNormal"/>
              <w:rPr>
                <w:szCs w:val="24"/>
              </w:rPr>
            </w:pPr>
            <w:r w:rsidRPr="00ED6E56">
              <w:rPr>
                <w:szCs w:val="24"/>
              </w:rPr>
              <w:t>1</w:t>
            </w:r>
          </w:p>
        </w:tc>
        <w:tc>
          <w:tcPr>
            <w:tcW w:w="816" w:type="dxa"/>
          </w:tcPr>
          <w:p w14:paraId="48340F5C" w14:textId="77777777" w:rsidR="00ED6E56" w:rsidRPr="00ED6E56" w:rsidRDefault="00ED6E56" w:rsidP="00ED6E56">
            <w:pPr>
              <w:pStyle w:val="ConsPlusNormal"/>
              <w:rPr>
                <w:szCs w:val="24"/>
              </w:rPr>
            </w:pPr>
            <w:r w:rsidRPr="00ED6E56">
              <w:rPr>
                <w:szCs w:val="24"/>
              </w:rPr>
              <w:t>1</w:t>
            </w:r>
          </w:p>
        </w:tc>
        <w:tc>
          <w:tcPr>
            <w:tcW w:w="818" w:type="dxa"/>
          </w:tcPr>
          <w:p w14:paraId="103E29AC" w14:textId="77777777" w:rsidR="00ED6E56" w:rsidRPr="00ED6E56" w:rsidRDefault="00ED6E56" w:rsidP="00ED6E56">
            <w:pPr>
              <w:pStyle w:val="ConsPlusNormal"/>
              <w:rPr>
                <w:szCs w:val="24"/>
              </w:rPr>
            </w:pPr>
            <w:r w:rsidRPr="00ED6E56">
              <w:rPr>
                <w:szCs w:val="24"/>
              </w:rPr>
              <w:t>1</w:t>
            </w:r>
          </w:p>
        </w:tc>
      </w:tr>
      <w:tr w:rsidR="00ED6E56" w:rsidRPr="00ED6E56" w14:paraId="60698943" w14:textId="77777777" w:rsidTr="00A46486">
        <w:tc>
          <w:tcPr>
            <w:tcW w:w="2429" w:type="dxa"/>
            <w:vMerge w:val="restart"/>
          </w:tcPr>
          <w:p w14:paraId="693DA029"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7C36276C" w14:textId="77777777" w:rsidR="00ED6E56" w:rsidRPr="00ED6E56" w:rsidRDefault="00ED6E56" w:rsidP="00ED6E56">
            <w:pPr>
              <w:pStyle w:val="ConsPlusNormal"/>
              <w:rPr>
                <w:szCs w:val="24"/>
              </w:rPr>
            </w:pPr>
            <w:r w:rsidRPr="00ED6E56">
              <w:rPr>
                <w:szCs w:val="24"/>
              </w:rPr>
              <w:t>История</w:t>
            </w:r>
          </w:p>
        </w:tc>
        <w:tc>
          <w:tcPr>
            <w:tcW w:w="780" w:type="dxa"/>
          </w:tcPr>
          <w:p w14:paraId="449354F8" w14:textId="77777777" w:rsidR="00ED6E56" w:rsidRPr="00ED6E56" w:rsidRDefault="00ED6E56" w:rsidP="00ED6E56">
            <w:pPr>
              <w:pStyle w:val="ConsPlusNormal"/>
              <w:rPr>
                <w:szCs w:val="24"/>
              </w:rPr>
            </w:pPr>
            <w:r w:rsidRPr="00ED6E56">
              <w:rPr>
                <w:szCs w:val="24"/>
              </w:rPr>
              <w:t>Б</w:t>
            </w:r>
          </w:p>
        </w:tc>
        <w:tc>
          <w:tcPr>
            <w:tcW w:w="816" w:type="dxa"/>
          </w:tcPr>
          <w:p w14:paraId="632F75F3" w14:textId="77777777" w:rsidR="00ED6E56" w:rsidRPr="00ED6E56" w:rsidRDefault="00ED6E56" w:rsidP="00ED6E56">
            <w:pPr>
              <w:pStyle w:val="ConsPlusNormal"/>
              <w:rPr>
                <w:szCs w:val="24"/>
              </w:rPr>
            </w:pPr>
            <w:r w:rsidRPr="00ED6E56">
              <w:rPr>
                <w:szCs w:val="24"/>
              </w:rPr>
              <w:t>2</w:t>
            </w:r>
          </w:p>
        </w:tc>
        <w:tc>
          <w:tcPr>
            <w:tcW w:w="816" w:type="dxa"/>
          </w:tcPr>
          <w:p w14:paraId="2ECCCC89" w14:textId="77777777" w:rsidR="00ED6E56" w:rsidRPr="00ED6E56" w:rsidRDefault="00ED6E56" w:rsidP="00ED6E56">
            <w:pPr>
              <w:pStyle w:val="ConsPlusNormal"/>
              <w:rPr>
                <w:szCs w:val="24"/>
              </w:rPr>
            </w:pPr>
            <w:r w:rsidRPr="00ED6E56">
              <w:rPr>
                <w:szCs w:val="24"/>
              </w:rPr>
              <w:t>2</w:t>
            </w:r>
          </w:p>
        </w:tc>
        <w:tc>
          <w:tcPr>
            <w:tcW w:w="816" w:type="dxa"/>
          </w:tcPr>
          <w:p w14:paraId="01CF74C5" w14:textId="77777777" w:rsidR="00ED6E56" w:rsidRPr="00ED6E56" w:rsidRDefault="00ED6E56" w:rsidP="00ED6E56">
            <w:pPr>
              <w:pStyle w:val="ConsPlusNormal"/>
              <w:rPr>
                <w:szCs w:val="24"/>
              </w:rPr>
            </w:pPr>
            <w:r w:rsidRPr="00ED6E56">
              <w:rPr>
                <w:szCs w:val="24"/>
              </w:rPr>
              <w:t>2</w:t>
            </w:r>
          </w:p>
        </w:tc>
        <w:tc>
          <w:tcPr>
            <w:tcW w:w="818" w:type="dxa"/>
          </w:tcPr>
          <w:p w14:paraId="0EBF6A9C" w14:textId="77777777" w:rsidR="00ED6E56" w:rsidRPr="00ED6E56" w:rsidRDefault="00ED6E56" w:rsidP="00ED6E56">
            <w:pPr>
              <w:pStyle w:val="ConsPlusNormal"/>
              <w:rPr>
                <w:szCs w:val="24"/>
              </w:rPr>
            </w:pPr>
            <w:r w:rsidRPr="00ED6E56">
              <w:rPr>
                <w:szCs w:val="24"/>
              </w:rPr>
              <w:t>2</w:t>
            </w:r>
          </w:p>
        </w:tc>
      </w:tr>
      <w:tr w:rsidR="00ED6E56" w:rsidRPr="00ED6E56" w14:paraId="19BA3C7E" w14:textId="77777777" w:rsidTr="00A46486">
        <w:tc>
          <w:tcPr>
            <w:tcW w:w="2429" w:type="dxa"/>
            <w:vMerge/>
          </w:tcPr>
          <w:p w14:paraId="4BC3AEB9" w14:textId="77777777" w:rsidR="00ED6E56" w:rsidRPr="00ED6E56" w:rsidRDefault="00ED6E56" w:rsidP="00ED6E56">
            <w:pPr>
              <w:pStyle w:val="ConsPlusNormal"/>
              <w:rPr>
                <w:szCs w:val="24"/>
              </w:rPr>
            </w:pPr>
          </w:p>
        </w:tc>
        <w:tc>
          <w:tcPr>
            <w:tcW w:w="2566" w:type="dxa"/>
          </w:tcPr>
          <w:p w14:paraId="2D12D1D0"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4607F3E6" w14:textId="77777777" w:rsidR="00ED6E56" w:rsidRPr="00ED6E56" w:rsidRDefault="00ED6E56" w:rsidP="00ED6E56">
            <w:pPr>
              <w:pStyle w:val="ConsPlusNormal"/>
              <w:rPr>
                <w:szCs w:val="24"/>
              </w:rPr>
            </w:pPr>
            <w:r w:rsidRPr="00ED6E56">
              <w:rPr>
                <w:szCs w:val="24"/>
              </w:rPr>
              <w:t>Б</w:t>
            </w:r>
          </w:p>
        </w:tc>
        <w:tc>
          <w:tcPr>
            <w:tcW w:w="816" w:type="dxa"/>
          </w:tcPr>
          <w:p w14:paraId="3A24A881" w14:textId="77777777" w:rsidR="00ED6E56" w:rsidRPr="00ED6E56" w:rsidRDefault="00ED6E56" w:rsidP="00ED6E56">
            <w:pPr>
              <w:pStyle w:val="ConsPlusNormal"/>
              <w:rPr>
                <w:szCs w:val="24"/>
              </w:rPr>
            </w:pPr>
            <w:r w:rsidRPr="00ED6E56">
              <w:rPr>
                <w:szCs w:val="24"/>
              </w:rPr>
              <w:t>2</w:t>
            </w:r>
          </w:p>
        </w:tc>
        <w:tc>
          <w:tcPr>
            <w:tcW w:w="816" w:type="dxa"/>
          </w:tcPr>
          <w:p w14:paraId="2B61308F" w14:textId="77777777" w:rsidR="00ED6E56" w:rsidRPr="00ED6E56" w:rsidRDefault="00ED6E56" w:rsidP="00ED6E56">
            <w:pPr>
              <w:pStyle w:val="ConsPlusNormal"/>
              <w:rPr>
                <w:szCs w:val="24"/>
              </w:rPr>
            </w:pPr>
            <w:r w:rsidRPr="00ED6E56">
              <w:rPr>
                <w:szCs w:val="24"/>
              </w:rPr>
              <w:t>1,5</w:t>
            </w:r>
          </w:p>
        </w:tc>
        <w:tc>
          <w:tcPr>
            <w:tcW w:w="816" w:type="dxa"/>
          </w:tcPr>
          <w:p w14:paraId="4A90B3AB" w14:textId="77777777" w:rsidR="00ED6E56" w:rsidRPr="00ED6E56" w:rsidRDefault="00ED6E56" w:rsidP="00ED6E56">
            <w:pPr>
              <w:pStyle w:val="ConsPlusNormal"/>
              <w:rPr>
                <w:szCs w:val="24"/>
              </w:rPr>
            </w:pPr>
            <w:r w:rsidRPr="00ED6E56">
              <w:rPr>
                <w:szCs w:val="24"/>
              </w:rPr>
              <w:t>2</w:t>
            </w:r>
          </w:p>
        </w:tc>
        <w:tc>
          <w:tcPr>
            <w:tcW w:w="818" w:type="dxa"/>
          </w:tcPr>
          <w:p w14:paraId="2C49792B" w14:textId="77777777" w:rsidR="00ED6E56" w:rsidRPr="00ED6E56" w:rsidRDefault="00ED6E56" w:rsidP="00ED6E56">
            <w:pPr>
              <w:pStyle w:val="ConsPlusNormal"/>
              <w:rPr>
                <w:szCs w:val="24"/>
              </w:rPr>
            </w:pPr>
            <w:r w:rsidRPr="00ED6E56">
              <w:rPr>
                <w:szCs w:val="24"/>
              </w:rPr>
              <w:t>1,5</w:t>
            </w:r>
          </w:p>
        </w:tc>
      </w:tr>
      <w:tr w:rsidR="00ED6E56" w:rsidRPr="00ED6E56" w14:paraId="6A5B4B59" w14:textId="77777777" w:rsidTr="00A46486">
        <w:tc>
          <w:tcPr>
            <w:tcW w:w="2429" w:type="dxa"/>
            <w:vMerge/>
          </w:tcPr>
          <w:p w14:paraId="18AF6765" w14:textId="77777777" w:rsidR="00ED6E56" w:rsidRPr="00ED6E56" w:rsidRDefault="00ED6E56" w:rsidP="00ED6E56">
            <w:pPr>
              <w:pStyle w:val="ConsPlusNormal"/>
              <w:rPr>
                <w:szCs w:val="24"/>
              </w:rPr>
            </w:pPr>
          </w:p>
        </w:tc>
        <w:tc>
          <w:tcPr>
            <w:tcW w:w="2566" w:type="dxa"/>
          </w:tcPr>
          <w:p w14:paraId="1C1E5B52" w14:textId="77777777" w:rsidR="00ED6E56" w:rsidRPr="00ED6E56" w:rsidRDefault="00ED6E56" w:rsidP="00ED6E56">
            <w:pPr>
              <w:pStyle w:val="ConsPlusNormal"/>
              <w:rPr>
                <w:szCs w:val="24"/>
              </w:rPr>
            </w:pPr>
            <w:r w:rsidRPr="00ED6E56">
              <w:rPr>
                <w:szCs w:val="24"/>
              </w:rPr>
              <w:t>География</w:t>
            </w:r>
          </w:p>
        </w:tc>
        <w:tc>
          <w:tcPr>
            <w:tcW w:w="780" w:type="dxa"/>
          </w:tcPr>
          <w:p w14:paraId="53A21328" w14:textId="77777777" w:rsidR="00ED6E56" w:rsidRPr="00ED6E56" w:rsidRDefault="00ED6E56" w:rsidP="00ED6E56">
            <w:pPr>
              <w:pStyle w:val="ConsPlusNormal"/>
              <w:rPr>
                <w:szCs w:val="24"/>
              </w:rPr>
            </w:pPr>
            <w:r w:rsidRPr="00ED6E56">
              <w:rPr>
                <w:szCs w:val="24"/>
              </w:rPr>
              <w:t>Б</w:t>
            </w:r>
          </w:p>
        </w:tc>
        <w:tc>
          <w:tcPr>
            <w:tcW w:w="816" w:type="dxa"/>
          </w:tcPr>
          <w:p w14:paraId="0BC5D27B" w14:textId="77777777" w:rsidR="00ED6E56" w:rsidRPr="00ED6E56" w:rsidRDefault="00ED6E56" w:rsidP="00ED6E56">
            <w:pPr>
              <w:pStyle w:val="ConsPlusNormal"/>
              <w:rPr>
                <w:szCs w:val="24"/>
              </w:rPr>
            </w:pPr>
            <w:r w:rsidRPr="00ED6E56">
              <w:rPr>
                <w:szCs w:val="24"/>
              </w:rPr>
              <w:t>1</w:t>
            </w:r>
          </w:p>
        </w:tc>
        <w:tc>
          <w:tcPr>
            <w:tcW w:w="816" w:type="dxa"/>
          </w:tcPr>
          <w:p w14:paraId="3F287035" w14:textId="77777777" w:rsidR="00ED6E56" w:rsidRPr="00ED6E56" w:rsidRDefault="00ED6E56" w:rsidP="00ED6E56">
            <w:pPr>
              <w:pStyle w:val="ConsPlusNormal"/>
              <w:rPr>
                <w:szCs w:val="24"/>
              </w:rPr>
            </w:pPr>
            <w:r w:rsidRPr="00ED6E56">
              <w:rPr>
                <w:szCs w:val="24"/>
              </w:rPr>
              <w:t>1</w:t>
            </w:r>
          </w:p>
        </w:tc>
        <w:tc>
          <w:tcPr>
            <w:tcW w:w="816" w:type="dxa"/>
          </w:tcPr>
          <w:p w14:paraId="0D656B96" w14:textId="77777777" w:rsidR="00ED6E56" w:rsidRPr="00ED6E56" w:rsidRDefault="00ED6E56" w:rsidP="00ED6E56">
            <w:pPr>
              <w:pStyle w:val="ConsPlusNormal"/>
              <w:rPr>
                <w:szCs w:val="24"/>
              </w:rPr>
            </w:pPr>
            <w:r w:rsidRPr="00ED6E56">
              <w:rPr>
                <w:szCs w:val="24"/>
              </w:rPr>
              <w:t>1</w:t>
            </w:r>
          </w:p>
        </w:tc>
        <w:tc>
          <w:tcPr>
            <w:tcW w:w="818" w:type="dxa"/>
          </w:tcPr>
          <w:p w14:paraId="06DD142A" w14:textId="77777777" w:rsidR="00ED6E56" w:rsidRPr="00ED6E56" w:rsidRDefault="00ED6E56" w:rsidP="00ED6E56">
            <w:pPr>
              <w:pStyle w:val="ConsPlusNormal"/>
              <w:rPr>
                <w:szCs w:val="24"/>
              </w:rPr>
            </w:pPr>
            <w:r w:rsidRPr="00ED6E56">
              <w:rPr>
                <w:szCs w:val="24"/>
              </w:rPr>
              <w:t>1</w:t>
            </w:r>
          </w:p>
        </w:tc>
      </w:tr>
      <w:tr w:rsidR="00ED6E56" w:rsidRPr="00ED6E56" w14:paraId="794973C9" w14:textId="77777777" w:rsidTr="00A46486">
        <w:tc>
          <w:tcPr>
            <w:tcW w:w="2429" w:type="dxa"/>
          </w:tcPr>
          <w:p w14:paraId="4B668919"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37A64FE9"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02547098" w14:textId="77777777" w:rsidR="00ED6E56" w:rsidRPr="00ED6E56" w:rsidRDefault="00ED6E56" w:rsidP="00ED6E56">
            <w:pPr>
              <w:pStyle w:val="ConsPlusNormal"/>
              <w:rPr>
                <w:szCs w:val="24"/>
              </w:rPr>
            </w:pPr>
            <w:r w:rsidRPr="00ED6E56">
              <w:rPr>
                <w:szCs w:val="24"/>
              </w:rPr>
              <w:t>Б</w:t>
            </w:r>
          </w:p>
        </w:tc>
        <w:tc>
          <w:tcPr>
            <w:tcW w:w="816" w:type="dxa"/>
          </w:tcPr>
          <w:p w14:paraId="7C702D9D" w14:textId="77777777" w:rsidR="00ED6E56" w:rsidRPr="00ED6E56" w:rsidRDefault="00ED6E56" w:rsidP="00ED6E56">
            <w:pPr>
              <w:pStyle w:val="ConsPlusNormal"/>
              <w:rPr>
                <w:szCs w:val="24"/>
              </w:rPr>
            </w:pPr>
            <w:r w:rsidRPr="00ED6E56">
              <w:rPr>
                <w:szCs w:val="24"/>
              </w:rPr>
              <w:t>1</w:t>
            </w:r>
          </w:p>
        </w:tc>
        <w:tc>
          <w:tcPr>
            <w:tcW w:w="816" w:type="dxa"/>
          </w:tcPr>
          <w:p w14:paraId="7692DB4B" w14:textId="77777777" w:rsidR="00ED6E56" w:rsidRPr="00ED6E56" w:rsidRDefault="00ED6E56" w:rsidP="00ED6E56">
            <w:pPr>
              <w:pStyle w:val="ConsPlusNormal"/>
              <w:rPr>
                <w:szCs w:val="24"/>
              </w:rPr>
            </w:pPr>
            <w:r w:rsidRPr="00ED6E56">
              <w:rPr>
                <w:szCs w:val="24"/>
              </w:rPr>
              <w:t>1</w:t>
            </w:r>
          </w:p>
        </w:tc>
        <w:tc>
          <w:tcPr>
            <w:tcW w:w="816" w:type="dxa"/>
          </w:tcPr>
          <w:p w14:paraId="7AF3B55E" w14:textId="77777777" w:rsidR="00ED6E56" w:rsidRPr="00ED6E56" w:rsidRDefault="00ED6E56" w:rsidP="00ED6E56">
            <w:pPr>
              <w:pStyle w:val="ConsPlusNormal"/>
              <w:rPr>
                <w:szCs w:val="24"/>
              </w:rPr>
            </w:pPr>
            <w:r w:rsidRPr="00ED6E56">
              <w:rPr>
                <w:szCs w:val="24"/>
              </w:rPr>
              <w:t>1</w:t>
            </w:r>
          </w:p>
        </w:tc>
        <w:tc>
          <w:tcPr>
            <w:tcW w:w="818" w:type="dxa"/>
          </w:tcPr>
          <w:p w14:paraId="7281D15B" w14:textId="77777777" w:rsidR="00ED6E56" w:rsidRPr="00ED6E56" w:rsidRDefault="00ED6E56" w:rsidP="00ED6E56">
            <w:pPr>
              <w:pStyle w:val="ConsPlusNormal"/>
              <w:rPr>
                <w:szCs w:val="24"/>
              </w:rPr>
            </w:pPr>
            <w:r w:rsidRPr="00ED6E56">
              <w:rPr>
                <w:szCs w:val="24"/>
              </w:rPr>
              <w:t>1</w:t>
            </w:r>
          </w:p>
        </w:tc>
      </w:tr>
      <w:tr w:rsidR="00ED6E56" w:rsidRPr="00ED6E56" w14:paraId="27915877" w14:textId="77777777" w:rsidTr="00A46486">
        <w:tc>
          <w:tcPr>
            <w:tcW w:w="2429" w:type="dxa"/>
          </w:tcPr>
          <w:p w14:paraId="11EBDD3C"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2092F9FA"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418CA19E" w14:textId="77777777" w:rsidR="00ED6E56" w:rsidRPr="00ED6E56" w:rsidRDefault="00ED6E56" w:rsidP="00ED6E56">
            <w:pPr>
              <w:pStyle w:val="ConsPlusNormal"/>
              <w:rPr>
                <w:szCs w:val="24"/>
              </w:rPr>
            </w:pPr>
            <w:r w:rsidRPr="00ED6E56">
              <w:rPr>
                <w:szCs w:val="24"/>
              </w:rPr>
              <w:t>Б</w:t>
            </w:r>
          </w:p>
        </w:tc>
        <w:tc>
          <w:tcPr>
            <w:tcW w:w="816" w:type="dxa"/>
          </w:tcPr>
          <w:p w14:paraId="4B211446" w14:textId="77777777" w:rsidR="00ED6E56" w:rsidRPr="00ED6E56" w:rsidRDefault="00ED6E56" w:rsidP="00ED6E56">
            <w:pPr>
              <w:pStyle w:val="ConsPlusNormal"/>
              <w:rPr>
                <w:szCs w:val="24"/>
              </w:rPr>
            </w:pPr>
            <w:r w:rsidRPr="00ED6E56">
              <w:rPr>
                <w:szCs w:val="24"/>
              </w:rPr>
              <w:t>2</w:t>
            </w:r>
          </w:p>
        </w:tc>
        <w:tc>
          <w:tcPr>
            <w:tcW w:w="816" w:type="dxa"/>
          </w:tcPr>
          <w:p w14:paraId="4F138E28" w14:textId="77777777" w:rsidR="00ED6E56" w:rsidRPr="00ED6E56" w:rsidRDefault="00ED6E56" w:rsidP="00ED6E56">
            <w:pPr>
              <w:pStyle w:val="ConsPlusNormal"/>
              <w:rPr>
                <w:szCs w:val="24"/>
              </w:rPr>
            </w:pPr>
            <w:r w:rsidRPr="00ED6E56">
              <w:rPr>
                <w:szCs w:val="24"/>
              </w:rPr>
              <w:t>2</w:t>
            </w:r>
          </w:p>
        </w:tc>
        <w:tc>
          <w:tcPr>
            <w:tcW w:w="816" w:type="dxa"/>
          </w:tcPr>
          <w:p w14:paraId="3C416E5F" w14:textId="77777777" w:rsidR="00ED6E56" w:rsidRPr="00ED6E56" w:rsidRDefault="00ED6E56" w:rsidP="00ED6E56">
            <w:pPr>
              <w:pStyle w:val="ConsPlusNormal"/>
              <w:rPr>
                <w:szCs w:val="24"/>
              </w:rPr>
            </w:pPr>
            <w:r w:rsidRPr="00ED6E56">
              <w:rPr>
                <w:szCs w:val="24"/>
              </w:rPr>
              <w:t>2</w:t>
            </w:r>
          </w:p>
        </w:tc>
        <w:tc>
          <w:tcPr>
            <w:tcW w:w="818" w:type="dxa"/>
          </w:tcPr>
          <w:p w14:paraId="3534042F" w14:textId="77777777" w:rsidR="00ED6E56" w:rsidRPr="00ED6E56" w:rsidRDefault="00ED6E56" w:rsidP="00ED6E56">
            <w:pPr>
              <w:pStyle w:val="ConsPlusNormal"/>
              <w:rPr>
                <w:szCs w:val="24"/>
              </w:rPr>
            </w:pPr>
            <w:r w:rsidRPr="00ED6E56">
              <w:rPr>
                <w:szCs w:val="24"/>
              </w:rPr>
              <w:t>2</w:t>
            </w:r>
          </w:p>
        </w:tc>
      </w:tr>
      <w:tr w:rsidR="00ED6E56" w:rsidRPr="00ED6E56" w14:paraId="20A5BCCE" w14:textId="77777777" w:rsidTr="00A46486">
        <w:tc>
          <w:tcPr>
            <w:tcW w:w="2429" w:type="dxa"/>
          </w:tcPr>
          <w:p w14:paraId="0DFB9B76" w14:textId="77777777" w:rsidR="00ED6E56" w:rsidRPr="00ED6E56" w:rsidRDefault="00ED6E56" w:rsidP="00ED6E56">
            <w:pPr>
              <w:pStyle w:val="ConsPlusNormal"/>
              <w:rPr>
                <w:szCs w:val="24"/>
              </w:rPr>
            </w:pPr>
          </w:p>
        </w:tc>
        <w:tc>
          <w:tcPr>
            <w:tcW w:w="2566" w:type="dxa"/>
          </w:tcPr>
          <w:p w14:paraId="0887A343"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568EE6F4" w14:textId="77777777" w:rsidR="00ED6E56" w:rsidRPr="00ED6E56" w:rsidRDefault="00ED6E56" w:rsidP="00ED6E56">
            <w:pPr>
              <w:pStyle w:val="ConsPlusNormal"/>
              <w:rPr>
                <w:szCs w:val="24"/>
              </w:rPr>
            </w:pPr>
          </w:p>
        </w:tc>
        <w:tc>
          <w:tcPr>
            <w:tcW w:w="816" w:type="dxa"/>
          </w:tcPr>
          <w:p w14:paraId="433EFF86" w14:textId="77777777" w:rsidR="00ED6E56" w:rsidRPr="00ED6E56" w:rsidRDefault="00ED6E56" w:rsidP="00ED6E56">
            <w:pPr>
              <w:pStyle w:val="ConsPlusNormal"/>
              <w:rPr>
                <w:szCs w:val="24"/>
              </w:rPr>
            </w:pPr>
            <w:r w:rsidRPr="00ED6E56">
              <w:rPr>
                <w:szCs w:val="24"/>
              </w:rPr>
              <w:t>1</w:t>
            </w:r>
          </w:p>
        </w:tc>
        <w:tc>
          <w:tcPr>
            <w:tcW w:w="816" w:type="dxa"/>
          </w:tcPr>
          <w:p w14:paraId="62DD8C32" w14:textId="77777777" w:rsidR="00ED6E56" w:rsidRPr="00ED6E56" w:rsidRDefault="00ED6E56" w:rsidP="00ED6E56">
            <w:pPr>
              <w:pStyle w:val="ConsPlusNormal"/>
              <w:rPr>
                <w:szCs w:val="24"/>
              </w:rPr>
            </w:pPr>
          </w:p>
        </w:tc>
        <w:tc>
          <w:tcPr>
            <w:tcW w:w="816" w:type="dxa"/>
          </w:tcPr>
          <w:p w14:paraId="6858562B" w14:textId="77777777" w:rsidR="00ED6E56" w:rsidRPr="00ED6E56" w:rsidRDefault="00ED6E56" w:rsidP="00ED6E56">
            <w:pPr>
              <w:pStyle w:val="ConsPlusNormal"/>
              <w:rPr>
                <w:szCs w:val="24"/>
              </w:rPr>
            </w:pPr>
            <w:r w:rsidRPr="00ED6E56">
              <w:rPr>
                <w:szCs w:val="24"/>
              </w:rPr>
              <w:t>1</w:t>
            </w:r>
          </w:p>
        </w:tc>
        <w:tc>
          <w:tcPr>
            <w:tcW w:w="818" w:type="dxa"/>
          </w:tcPr>
          <w:p w14:paraId="1FEEA111" w14:textId="77777777" w:rsidR="00ED6E56" w:rsidRPr="00ED6E56" w:rsidRDefault="00ED6E56" w:rsidP="00ED6E56">
            <w:pPr>
              <w:pStyle w:val="ConsPlusNormal"/>
              <w:rPr>
                <w:szCs w:val="24"/>
              </w:rPr>
            </w:pPr>
          </w:p>
        </w:tc>
      </w:tr>
      <w:tr w:rsidR="00ED6E56" w:rsidRPr="00ED6E56" w14:paraId="555F8A06" w14:textId="77777777" w:rsidTr="00A46486">
        <w:tc>
          <w:tcPr>
            <w:tcW w:w="4995" w:type="dxa"/>
            <w:gridSpan w:val="2"/>
          </w:tcPr>
          <w:p w14:paraId="1148E416" w14:textId="77777777" w:rsidR="00ED6E56" w:rsidRPr="00ED6E56" w:rsidRDefault="00ED6E56" w:rsidP="00ED6E56">
            <w:pPr>
              <w:pStyle w:val="ConsPlusNormal"/>
              <w:rPr>
                <w:szCs w:val="24"/>
              </w:rPr>
            </w:pPr>
            <w:r w:rsidRPr="00ED6E56">
              <w:rPr>
                <w:szCs w:val="24"/>
              </w:rPr>
              <w:t>ИТОГО</w:t>
            </w:r>
          </w:p>
        </w:tc>
        <w:tc>
          <w:tcPr>
            <w:tcW w:w="780" w:type="dxa"/>
          </w:tcPr>
          <w:p w14:paraId="3462CAC7" w14:textId="77777777" w:rsidR="00ED6E56" w:rsidRPr="00ED6E56" w:rsidRDefault="00ED6E56" w:rsidP="00ED6E56">
            <w:pPr>
              <w:pStyle w:val="ConsPlusNormal"/>
              <w:rPr>
                <w:szCs w:val="24"/>
              </w:rPr>
            </w:pPr>
          </w:p>
        </w:tc>
        <w:tc>
          <w:tcPr>
            <w:tcW w:w="816" w:type="dxa"/>
          </w:tcPr>
          <w:p w14:paraId="4D0A0344" w14:textId="77777777" w:rsidR="00ED6E56" w:rsidRPr="00ED6E56" w:rsidRDefault="00ED6E56" w:rsidP="00ED6E56">
            <w:pPr>
              <w:pStyle w:val="ConsPlusNormal"/>
              <w:rPr>
                <w:szCs w:val="24"/>
              </w:rPr>
            </w:pPr>
            <w:r w:rsidRPr="00ED6E56">
              <w:rPr>
                <w:szCs w:val="24"/>
              </w:rPr>
              <w:t>33</w:t>
            </w:r>
          </w:p>
        </w:tc>
        <w:tc>
          <w:tcPr>
            <w:tcW w:w="816" w:type="dxa"/>
          </w:tcPr>
          <w:p w14:paraId="142C32C7" w14:textId="77777777" w:rsidR="00ED6E56" w:rsidRPr="00ED6E56" w:rsidRDefault="00ED6E56" w:rsidP="00ED6E56">
            <w:pPr>
              <w:pStyle w:val="ConsPlusNormal"/>
              <w:rPr>
                <w:szCs w:val="24"/>
              </w:rPr>
            </w:pPr>
            <w:r w:rsidRPr="00ED6E56">
              <w:rPr>
                <w:szCs w:val="24"/>
              </w:rPr>
              <w:t>31,5</w:t>
            </w:r>
          </w:p>
        </w:tc>
        <w:tc>
          <w:tcPr>
            <w:tcW w:w="816" w:type="dxa"/>
          </w:tcPr>
          <w:p w14:paraId="7EA4C56B" w14:textId="77777777" w:rsidR="00ED6E56" w:rsidRPr="00ED6E56" w:rsidRDefault="00ED6E56" w:rsidP="00ED6E56">
            <w:pPr>
              <w:pStyle w:val="ConsPlusNormal"/>
              <w:rPr>
                <w:szCs w:val="24"/>
              </w:rPr>
            </w:pPr>
            <w:r w:rsidRPr="00ED6E56">
              <w:rPr>
                <w:szCs w:val="24"/>
              </w:rPr>
              <w:t>33</w:t>
            </w:r>
          </w:p>
        </w:tc>
        <w:tc>
          <w:tcPr>
            <w:tcW w:w="818" w:type="dxa"/>
          </w:tcPr>
          <w:p w14:paraId="1236A4DE" w14:textId="77777777" w:rsidR="00ED6E56" w:rsidRPr="00ED6E56" w:rsidRDefault="00ED6E56" w:rsidP="00ED6E56">
            <w:pPr>
              <w:pStyle w:val="ConsPlusNormal"/>
              <w:rPr>
                <w:szCs w:val="24"/>
              </w:rPr>
            </w:pPr>
            <w:r w:rsidRPr="00ED6E56">
              <w:rPr>
                <w:szCs w:val="24"/>
              </w:rPr>
              <w:t>31,5</w:t>
            </w:r>
          </w:p>
        </w:tc>
      </w:tr>
      <w:tr w:rsidR="00ED6E56" w:rsidRPr="00ED6E56" w14:paraId="514DA22F" w14:textId="77777777" w:rsidTr="00A46486">
        <w:tc>
          <w:tcPr>
            <w:tcW w:w="4995" w:type="dxa"/>
            <w:gridSpan w:val="2"/>
          </w:tcPr>
          <w:p w14:paraId="4D3EFCEB"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04799D10" w14:textId="77777777" w:rsidR="00ED6E56" w:rsidRPr="00ED6E56" w:rsidRDefault="00ED6E56" w:rsidP="00ED6E56">
            <w:pPr>
              <w:pStyle w:val="ConsPlusNormal"/>
              <w:rPr>
                <w:szCs w:val="24"/>
              </w:rPr>
            </w:pPr>
          </w:p>
        </w:tc>
        <w:tc>
          <w:tcPr>
            <w:tcW w:w="816" w:type="dxa"/>
          </w:tcPr>
          <w:p w14:paraId="488B328C" w14:textId="77777777" w:rsidR="00ED6E56" w:rsidRPr="00ED6E56" w:rsidRDefault="00ED6E56" w:rsidP="00ED6E56">
            <w:pPr>
              <w:pStyle w:val="ConsPlusNormal"/>
              <w:rPr>
                <w:szCs w:val="24"/>
              </w:rPr>
            </w:pPr>
            <w:r w:rsidRPr="00ED6E56">
              <w:rPr>
                <w:szCs w:val="24"/>
              </w:rPr>
              <w:t>1</w:t>
            </w:r>
          </w:p>
        </w:tc>
        <w:tc>
          <w:tcPr>
            <w:tcW w:w="816" w:type="dxa"/>
          </w:tcPr>
          <w:p w14:paraId="1F1F067E" w14:textId="77777777" w:rsidR="00ED6E56" w:rsidRPr="00ED6E56" w:rsidRDefault="00ED6E56" w:rsidP="00ED6E56">
            <w:pPr>
              <w:pStyle w:val="ConsPlusNormal"/>
              <w:rPr>
                <w:szCs w:val="24"/>
              </w:rPr>
            </w:pPr>
            <w:r w:rsidRPr="00ED6E56">
              <w:rPr>
                <w:szCs w:val="24"/>
              </w:rPr>
              <w:t>2,5</w:t>
            </w:r>
          </w:p>
        </w:tc>
        <w:tc>
          <w:tcPr>
            <w:tcW w:w="816" w:type="dxa"/>
          </w:tcPr>
          <w:p w14:paraId="0448DD41" w14:textId="77777777" w:rsidR="00ED6E56" w:rsidRPr="00ED6E56" w:rsidRDefault="00ED6E56" w:rsidP="00ED6E56">
            <w:pPr>
              <w:pStyle w:val="ConsPlusNormal"/>
              <w:rPr>
                <w:szCs w:val="24"/>
              </w:rPr>
            </w:pPr>
            <w:r w:rsidRPr="00ED6E56">
              <w:rPr>
                <w:szCs w:val="24"/>
              </w:rPr>
              <w:t>4</w:t>
            </w:r>
          </w:p>
        </w:tc>
        <w:tc>
          <w:tcPr>
            <w:tcW w:w="818" w:type="dxa"/>
          </w:tcPr>
          <w:p w14:paraId="7A5CB30B" w14:textId="77777777" w:rsidR="00ED6E56" w:rsidRPr="00ED6E56" w:rsidRDefault="00ED6E56" w:rsidP="00ED6E56">
            <w:pPr>
              <w:pStyle w:val="ConsPlusNormal"/>
              <w:rPr>
                <w:szCs w:val="24"/>
              </w:rPr>
            </w:pPr>
            <w:r w:rsidRPr="00ED6E56">
              <w:rPr>
                <w:szCs w:val="24"/>
              </w:rPr>
              <w:t>5,5</w:t>
            </w:r>
          </w:p>
        </w:tc>
      </w:tr>
      <w:tr w:rsidR="00ED6E56" w:rsidRPr="00ED6E56" w14:paraId="2844B3C4" w14:textId="77777777" w:rsidTr="00A46486">
        <w:tc>
          <w:tcPr>
            <w:tcW w:w="4995" w:type="dxa"/>
            <w:gridSpan w:val="2"/>
          </w:tcPr>
          <w:p w14:paraId="2A53C236"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6A4E62FD" w14:textId="77777777" w:rsidR="00ED6E56" w:rsidRPr="00ED6E56" w:rsidRDefault="00ED6E56" w:rsidP="00ED6E56">
            <w:pPr>
              <w:pStyle w:val="ConsPlusNormal"/>
              <w:rPr>
                <w:szCs w:val="24"/>
              </w:rPr>
            </w:pPr>
          </w:p>
        </w:tc>
        <w:tc>
          <w:tcPr>
            <w:tcW w:w="816" w:type="dxa"/>
          </w:tcPr>
          <w:p w14:paraId="5C3867CA" w14:textId="77777777" w:rsidR="00ED6E56" w:rsidRPr="00ED6E56" w:rsidRDefault="00ED6E56" w:rsidP="00ED6E56">
            <w:pPr>
              <w:pStyle w:val="ConsPlusNormal"/>
              <w:rPr>
                <w:szCs w:val="24"/>
              </w:rPr>
            </w:pPr>
            <w:r w:rsidRPr="00ED6E56">
              <w:rPr>
                <w:szCs w:val="24"/>
              </w:rPr>
              <w:t>34</w:t>
            </w:r>
          </w:p>
        </w:tc>
        <w:tc>
          <w:tcPr>
            <w:tcW w:w="816" w:type="dxa"/>
          </w:tcPr>
          <w:p w14:paraId="7AF28F17" w14:textId="77777777" w:rsidR="00ED6E56" w:rsidRPr="00ED6E56" w:rsidRDefault="00ED6E56" w:rsidP="00ED6E56">
            <w:pPr>
              <w:pStyle w:val="ConsPlusNormal"/>
              <w:rPr>
                <w:szCs w:val="24"/>
              </w:rPr>
            </w:pPr>
            <w:r w:rsidRPr="00ED6E56">
              <w:rPr>
                <w:szCs w:val="24"/>
              </w:rPr>
              <w:t>34</w:t>
            </w:r>
          </w:p>
        </w:tc>
        <w:tc>
          <w:tcPr>
            <w:tcW w:w="816" w:type="dxa"/>
          </w:tcPr>
          <w:p w14:paraId="466855F9" w14:textId="77777777" w:rsidR="00ED6E56" w:rsidRPr="00ED6E56" w:rsidRDefault="00ED6E56" w:rsidP="00ED6E56">
            <w:pPr>
              <w:pStyle w:val="ConsPlusNormal"/>
              <w:rPr>
                <w:szCs w:val="24"/>
              </w:rPr>
            </w:pPr>
            <w:r w:rsidRPr="00ED6E56">
              <w:rPr>
                <w:szCs w:val="24"/>
              </w:rPr>
              <w:t>34</w:t>
            </w:r>
          </w:p>
        </w:tc>
        <w:tc>
          <w:tcPr>
            <w:tcW w:w="818" w:type="dxa"/>
          </w:tcPr>
          <w:p w14:paraId="2BB70B99" w14:textId="77777777" w:rsidR="00ED6E56" w:rsidRPr="00ED6E56" w:rsidRDefault="00ED6E56" w:rsidP="00ED6E56">
            <w:pPr>
              <w:pStyle w:val="ConsPlusNormal"/>
              <w:rPr>
                <w:szCs w:val="24"/>
              </w:rPr>
            </w:pPr>
            <w:r w:rsidRPr="00ED6E56">
              <w:rPr>
                <w:szCs w:val="24"/>
              </w:rPr>
              <w:t>34</w:t>
            </w:r>
          </w:p>
        </w:tc>
      </w:tr>
      <w:tr w:rsidR="00ED6E56" w:rsidRPr="00ED6E56" w14:paraId="60909669" w14:textId="77777777" w:rsidTr="00A46486">
        <w:tc>
          <w:tcPr>
            <w:tcW w:w="4995" w:type="dxa"/>
            <w:gridSpan w:val="2"/>
          </w:tcPr>
          <w:p w14:paraId="6EB12F1B" w14:textId="77777777" w:rsidR="00ED6E56" w:rsidRPr="00ED6E56" w:rsidRDefault="00ED6E56" w:rsidP="00ED6E56">
            <w:pPr>
              <w:pStyle w:val="ConsPlusNormal"/>
              <w:rPr>
                <w:szCs w:val="24"/>
              </w:rPr>
            </w:pPr>
            <w:r w:rsidRPr="00ED6E56">
              <w:rPr>
                <w:szCs w:val="24"/>
              </w:rPr>
              <w:t>Всего часов</w:t>
            </w:r>
          </w:p>
        </w:tc>
        <w:tc>
          <w:tcPr>
            <w:tcW w:w="780" w:type="dxa"/>
          </w:tcPr>
          <w:p w14:paraId="1E6914E6" w14:textId="77777777" w:rsidR="00ED6E56" w:rsidRPr="00ED6E56" w:rsidRDefault="00ED6E56" w:rsidP="00ED6E56">
            <w:pPr>
              <w:pStyle w:val="ConsPlusNormal"/>
              <w:rPr>
                <w:szCs w:val="24"/>
              </w:rPr>
            </w:pPr>
          </w:p>
        </w:tc>
        <w:tc>
          <w:tcPr>
            <w:tcW w:w="816" w:type="dxa"/>
          </w:tcPr>
          <w:p w14:paraId="40537939" w14:textId="77777777" w:rsidR="00ED6E56" w:rsidRPr="00ED6E56" w:rsidRDefault="00ED6E56" w:rsidP="00ED6E56">
            <w:pPr>
              <w:pStyle w:val="ConsPlusNormal"/>
              <w:rPr>
                <w:szCs w:val="24"/>
              </w:rPr>
            </w:pPr>
            <w:r w:rsidRPr="00ED6E56">
              <w:rPr>
                <w:szCs w:val="24"/>
              </w:rPr>
              <w:t>34</w:t>
            </w:r>
          </w:p>
        </w:tc>
        <w:tc>
          <w:tcPr>
            <w:tcW w:w="816" w:type="dxa"/>
          </w:tcPr>
          <w:p w14:paraId="5D5E45FD" w14:textId="77777777" w:rsidR="00ED6E56" w:rsidRPr="00ED6E56" w:rsidRDefault="00ED6E56" w:rsidP="00ED6E56">
            <w:pPr>
              <w:pStyle w:val="ConsPlusNormal"/>
              <w:rPr>
                <w:szCs w:val="24"/>
              </w:rPr>
            </w:pPr>
            <w:r w:rsidRPr="00ED6E56">
              <w:rPr>
                <w:szCs w:val="24"/>
              </w:rPr>
              <w:t>34</w:t>
            </w:r>
          </w:p>
        </w:tc>
        <w:tc>
          <w:tcPr>
            <w:tcW w:w="816" w:type="dxa"/>
          </w:tcPr>
          <w:p w14:paraId="04AFE34A" w14:textId="77777777" w:rsidR="00ED6E56" w:rsidRPr="00ED6E56" w:rsidRDefault="00ED6E56" w:rsidP="00ED6E56">
            <w:pPr>
              <w:pStyle w:val="ConsPlusNormal"/>
              <w:rPr>
                <w:szCs w:val="24"/>
              </w:rPr>
            </w:pPr>
            <w:r w:rsidRPr="00ED6E56">
              <w:rPr>
                <w:szCs w:val="24"/>
              </w:rPr>
              <w:t>37</w:t>
            </w:r>
          </w:p>
        </w:tc>
        <w:tc>
          <w:tcPr>
            <w:tcW w:w="818" w:type="dxa"/>
          </w:tcPr>
          <w:p w14:paraId="6AAF4255" w14:textId="77777777" w:rsidR="00ED6E56" w:rsidRPr="00ED6E56" w:rsidRDefault="00ED6E56" w:rsidP="00ED6E56">
            <w:pPr>
              <w:pStyle w:val="ConsPlusNormal"/>
              <w:rPr>
                <w:szCs w:val="24"/>
              </w:rPr>
            </w:pPr>
            <w:r w:rsidRPr="00ED6E56">
              <w:rPr>
                <w:szCs w:val="24"/>
              </w:rPr>
              <w:t>37</w:t>
            </w:r>
          </w:p>
        </w:tc>
      </w:tr>
      <w:tr w:rsidR="00ED6E56" w:rsidRPr="00ED6E56" w14:paraId="7F1C2AA7" w14:textId="77777777" w:rsidTr="00A46486">
        <w:tc>
          <w:tcPr>
            <w:tcW w:w="4995" w:type="dxa"/>
            <w:gridSpan w:val="2"/>
          </w:tcPr>
          <w:p w14:paraId="25E72AB0"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305D7509" w14:textId="77777777" w:rsidR="00ED6E56" w:rsidRPr="00ED6E56" w:rsidRDefault="00ED6E56" w:rsidP="00ED6E56">
            <w:pPr>
              <w:pStyle w:val="ConsPlusNormal"/>
              <w:rPr>
                <w:szCs w:val="24"/>
              </w:rPr>
            </w:pPr>
          </w:p>
        </w:tc>
        <w:tc>
          <w:tcPr>
            <w:tcW w:w="816" w:type="dxa"/>
          </w:tcPr>
          <w:p w14:paraId="0C5F9E9C" w14:textId="77777777" w:rsidR="00ED6E56" w:rsidRPr="00ED6E56" w:rsidRDefault="00ED6E56" w:rsidP="00ED6E56">
            <w:pPr>
              <w:pStyle w:val="ConsPlusNormal"/>
              <w:rPr>
                <w:szCs w:val="24"/>
              </w:rPr>
            </w:pPr>
            <w:r w:rsidRPr="00ED6E56">
              <w:rPr>
                <w:szCs w:val="24"/>
              </w:rPr>
              <w:t>34</w:t>
            </w:r>
          </w:p>
        </w:tc>
        <w:tc>
          <w:tcPr>
            <w:tcW w:w="816" w:type="dxa"/>
          </w:tcPr>
          <w:p w14:paraId="4B546CF6" w14:textId="77777777" w:rsidR="00ED6E56" w:rsidRPr="00ED6E56" w:rsidRDefault="00ED6E56" w:rsidP="00ED6E56">
            <w:pPr>
              <w:pStyle w:val="ConsPlusNormal"/>
              <w:rPr>
                <w:szCs w:val="24"/>
              </w:rPr>
            </w:pPr>
            <w:r w:rsidRPr="00ED6E56">
              <w:rPr>
                <w:szCs w:val="24"/>
              </w:rPr>
              <w:t>34</w:t>
            </w:r>
          </w:p>
        </w:tc>
        <w:tc>
          <w:tcPr>
            <w:tcW w:w="816" w:type="dxa"/>
          </w:tcPr>
          <w:p w14:paraId="00E4EC3E" w14:textId="77777777" w:rsidR="00ED6E56" w:rsidRPr="00ED6E56" w:rsidRDefault="00ED6E56" w:rsidP="00ED6E56">
            <w:pPr>
              <w:pStyle w:val="ConsPlusNormal"/>
              <w:rPr>
                <w:szCs w:val="24"/>
              </w:rPr>
            </w:pPr>
            <w:r w:rsidRPr="00ED6E56">
              <w:rPr>
                <w:szCs w:val="24"/>
              </w:rPr>
              <w:t>37</w:t>
            </w:r>
          </w:p>
        </w:tc>
        <w:tc>
          <w:tcPr>
            <w:tcW w:w="818" w:type="dxa"/>
          </w:tcPr>
          <w:p w14:paraId="6947B5F3" w14:textId="77777777" w:rsidR="00ED6E56" w:rsidRPr="00ED6E56" w:rsidRDefault="00ED6E56" w:rsidP="00ED6E56">
            <w:pPr>
              <w:pStyle w:val="ConsPlusNormal"/>
              <w:rPr>
                <w:szCs w:val="24"/>
              </w:rPr>
            </w:pPr>
            <w:r w:rsidRPr="00ED6E56">
              <w:rPr>
                <w:szCs w:val="24"/>
              </w:rPr>
              <w:t>37</w:t>
            </w:r>
          </w:p>
        </w:tc>
      </w:tr>
      <w:tr w:rsidR="00ED6E56" w:rsidRPr="00ED6E56" w14:paraId="4AFACB40" w14:textId="77777777" w:rsidTr="00A46486">
        <w:tc>
          <w:tcPr>
            <w:tcW w:w="4995" w:type="dxa"/>
            <w:gridSpan w:val="2"/>
          </w:tcPr>
          <w:p w14:paraId="769D4C3D"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0B82BEDE" w14:textId="77777777" w:rsidR="00ED6E56" w:rsidRPr="00ED6E56" w:rsidRDefault="00ED6E56" w:rsidP="00ED6E56">
            <w:pPr>
              <w:pStyle w:val="ConsPlusNormal"/>
              <w:rPr>
                <w:szCs w:val="24"/>
              </w:rPr>
            </w:pPr>
          </w:p>
        </w:tc>
        <w:tc>
          <w:tcPr>
            <w:tcW w:w="1632" w:type="dxa"/>
            <w:gridSpan w:val="2"/>
          </w:tcPr>
          <w:p w14:paraId="31E1041F" w14:textId="77777777" w:rsidR="00ED6E56" w:rsidRPr="00ED6E56" w:rsidRDefault="00ED6E56" w:rsidP="00ED6E56">
            <w:pPr>
              <w:pStyle w:val="ConsPlusNormal"/>
              <w:rPr>
                <w:szCs w:val="24"/>
              </w:rPr>
            </w:pPr>
            <w:r w:rsidRPr="00ED6E56">
              <w:rPr>
                <w:szCs w:val="24"/>
              </w:rPr>
              <w:t>2312</w:t>
            </w:r>
          </w:p>
        </w:tc>
        <w:tc>
          <w:tcPr>
            <w:tcW w:w="1634" w:type="dxa"/>
            <w:gridSpan w:val="2"/>
          </w:tcPr>
          <w:p w14:paraId="2067D8F4" w14:textId="77777777" w:rsidR="00ED6E56" w:rsidRPr="00ED6E56" w:rsidRDefault="00ED6E56" w:rsidP="00ED6E56">
            <w:pPr>
              <w:pStyle w:val="ConsPlusNormal"/>
              <w:rPr>
                <w:szCs w:val="24"/>
              </w:rPr>
            </w:pPr>
            <w:r w:rsidRPr="00ED6E56">
              <w:rPr>
                <w:szCs w:val="24"/>
              </w:rPr>
              <w:t>2516</w:t>
            </w:r>
          </w:p>
        </w:tc>
      </w:tr>
    </w:tbl>
    <w:p w14:paraId="12544273" w14:textId="77777777" w:rsidR="00ED6E56" w:rsidRPr="00ED6E56" w:rsidRDefault="00ED6E56" w:rsidP="00ED6E56">
      <w:pPr>
        <w:pStyle w:val="ConsPlusNormal"/>
        <w:jc w:val="both"/>
        <w:rPr>
          <w:szCs w:val="24"/>
        </w:rPr>
      </w:pPr>
    </w:p>
    <w:p w14:paraId="4585F458"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технологического (информационно-технологического) профиля (с углубленным изучением математики и информатики) (вариант 2)</w:t>
      </w:r>
    </w:p>
    <w:p w14:paraId="3EFBA125"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4F7D172C" w14:textId="77777777" w:rsidTr="00A46486">
        <w:tc>
          <w:tcPr>
            <w:tcW w:w="2429" w:type="dxa"/>
            <w:vMerge w:val="restart"/>
          </w:tcPr>
          <w:p w14:paraId="5661E5BA"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04B6EFE2"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791D665F"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77ED5055"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662FB69A"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685B9680" w14:textId="77777777" w:rsidTr="00A46486">
        <w:tc>
          <w:tcPr>
            <w:tcW w:w="2429" w:type="dxa"/>
            <w:vMerge/>
          </w:tcPr>
          <w:p w14:paraId="0CEEDC0A" w14:textId="77777777" w:rsidR="00ED6E56" w:rsidRPr="00ED6E56" w:rsidRDefault="00ED6E56" w:rsidP="00ED6E56">
            <w:pPr>
              <w:pStyle w:val="ConsPlusNormal"/>
              <w:rPr>
                <w:szCs w:val="24"/>
              </w:rPr>
            </w:pPr>
          </w:p>
        </w:tc>
        <w:tc>
          <w:tcPr>
            <w:tcW w:w="2566" w:type="dxa"/>
            <w:vMerge/>
          </w:tcPr>
          <w:p w14:paraId="427C1212" w14:textId="77777777" w:rsidR="00ED6E56" w:rsidRPr="00ED6E56" w:rsidRDefault="00ED6E56" w:rsidP="00ED6E56">
            <w:pPr>
              <w:pStyle w:val="ConsPlusNormal"/>
              <w:rPr>
                <w:szCs w:val="24"/>
              </w:rPr>
            </w:pPr>
          </w:p>
        </w:tc>
        <w:tc>
          <w:tcPr>
            <w:tcW w:w="780" w:type="dxa"/>
            <w:vMerge/>
          </w:tcPr>
          <w:p w14:paraId="2CCE1D59" w14:textId="77777777" w:rsidR="00ED6E56" w:rsidRPr="00ED6E56" w:rsidRDefault="00ED6E56" w:rsidP="00ED6E56">
            <w:pPr>
              <w:pStyle w:val="ConsPlusNormal"/>
              <w:rPr>
                <w:szCs w:val="24"/>
              </w:rPr>
            </w:pPr>
          </w:p>
        </w:tc>
        <w:tc>
          <w:tcPr>
            <w:tcW w:w="1632" w:type="dxa"/>
            <w:gridSpan w:val="2"/>
          </w:tcPr>
          <w:p w14:paraId="7A48ACE1"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511D33DD"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0633A859" w14:textId="77777777" w:rsidTr="00A46486">
        <w:tc>
          <w:tcPr>
            <w:tcW w:w="2429" w:type="dxa"/>
            <w:vMerge/>
          </w:tcPr>
          <w:p w14:paraId="1CA997F3" w14:textId="77777777" w:rsidR="00ED6E56" w:rsidRPr="00ED6E56" w:rsidRDefault="00ED6E56" w:rsidP="00ED6E56">
            <w:pPr>
              <w:pStyle w:val="ConsPlusNormal"/>
              <w:rPr>
                <w:szCs w:val="24"/>
              </w:rPr>
            </w:pPr>
          </w:p>
        </w:tc>
        <w:tc>
          <w:tcPr>
            <w:tcW w:w="2566" w:type="dxa"/>
            <w:vMerge/>
          </w:tcPr>
          <w:p w14:paraId="31370AE3" w14:textId="77777777" w:rsidR="00ED6E56" w:rsidRPr="00ED6E56" w:rsidRDefault="00ED6E56" w:rsidP="00ED6E56">
            <w:pPr>
              <w:pStyle w:val="ConsPlusNormal"/>
              <w:rPr>
                <w:szCs w:val="24"/>
              </w:rPr>
            </w:pPr>
          </w:p>
        </w:tc>
        <w:tc>
          <w:tcPr>
            <w:tcW w:w="780" w:type="dxa"/>
            <w:vMerge/>
          </w:tcPr>
          <w:p w14:paraId="27A9767D" w14:textId="77777777" w:rsidR="00ED6E56" w:rsidRPr="00ED6E56" w:rsidRDefault="00ED6E56" w:rsidP="00ED6E56">
            <w:pPr>
              <w:pStyle w:val="ConsPlusNormal"/>
              <w:rPr>
                <w:szCs w:val="24"/>
              </w:rPr>
            </w:pPr>
          </w:p>
        </w:tc>
        <w:tc>
          <w:tcPr>
            <w:tcW w:w="816" w:type="dxa"/>
          </w:tcPr>
          <w:p w14:paraId="2B3372F3"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6FCDB070"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40F6A290"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50C73B1D"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21D2C34D" w14:textId="77777777" w:rsidTr="00A46486">
        <w:tc>
          <w:tcPr>
            <w:tcW w:w="4995" w:type="dxa"/>
            <w:gridSpan w:val="2"/>
          </w:tcPr>
          <w:p w14:paraId="06CE0586"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28B69915" w14:textId="77777777" w:rsidR="00ED6E56" w:rsidRPr="00ED6E56" w:rsidRDefault="00ED6E56" w:rsidP="00ED6E56">
            <w:pPr>
              <w:pStyle w:val="ConsPlusNormal"/>
              <w:rPr>
                <w:szCs w:val="24"/>
              </w:rPr>
            </w:pPr>
          </w:p>
        </w:tc>
        <w:tc>
          <w:tcPr>
            <w:tcW w:w="816" w:type="dxa"/>
          </w:tcPr>
          <w:p w14:paraId="001B8556" w14:textId="77777777" w:rsidR="00ED6E56" w:rsidRPr="00ED6E56" w:rsidRDefault="00ED6E56" w:rsidP="00ED6E56">
            <w:pPr>
              <w:pStyle w:val="ConsPlusNormal"/>
              <w:rPr>
                <w:szCs w:val="24"/>
              </w:rPr>
            </w:pPr>
          </w:p>
        </w:tc>
        <w:tc>
          <w:tcPr>
            <w:tcW w:w="816" w:type="dxa"/>
          </w:tcPr>
          <w:p w14:paraId="3AD6EB64" w14:textId="77777777" w:rsidR="00ED6E56" w:rsidRPr="00ED6E56" w:rsidRDefault="00ED6E56" w:rsidP="00ED6E56">
            <w:pPr>
              <w:pStyle w:val="ConsPlusNormal"/>
              <w:rPr>
                <w:szCs w:val="24"/>
              </w:rPr>
            </w:pPr>
          </w:p>
        </w:tc>
        <w:tc>
          <w:tcPr>
            <w:tcW w:w="816" w:type="dxa"/>
          </w:tcPr>
          <w:p w14:paraId="6211292E" w14:textId="77777777" w:rsidR="00ED6E56" w:rsidRPr="00ED6E56" w:rsidRDefault="00ED6E56" w:rsidP="00ED6E56">
            <w:pPr>
              <w:pStyle w:val="ConsPlusNormal"/>
              <w:rPr>
                <w:szCs w:val="24"/>
              </w:rPr>
            </w:pPr>
          </w:p>
        </w:tc>
        <w:tc>
          <w:tcPr>
            <w:tcW w:w="818" w:type="dxa"/>
          </w:tcPr>
          <w:p w14:paraId="4765A75F" w14:textId="77777777" w:rsidR="00ED6E56" w:rsidRPr="00ED6E56" w:rsidRDefault="00ED6E56" w:rsidP="00ED6E56">
            <w:pPr>
              <w:pStyle w:val="ConsPlusNormal"/>
              <w:rPr>
                <w:szCs w:val="24"/>
              </w:rPr>
            </w:pPr>
          </w:p>
        </w:tc>
      </w:tr>
      <w:tr w:rsidR="00ED6E56" w:rsidRPr="00ED6E56" w14:paraId="1E73A4C6" w14:textId="77777777" w:rsidTr="00A46486">
        <w:tc>
          <w:tcPr>
            <w:tcW w:w="2429" w:type="dxa"/>
            <w:vMerge w:val="restart"/>
          </w:tcPr>
          <w:p w14:paraId="2D9B2802"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345A8FB2" w14:textId="77777777" w:rsidR="00ED6E56" w:rsidRPr="00ED6E56" w:rsidRDefault="00ED6E56" w:rsidP="00ED6E56">
            <w:pPr>
              <w:pStyle w:val="ConsPlusNormal"/>
              <w:rPr>
                <w:szCs w:val="24"/>
              </w:rPr>
            </w:pPr>
            <w:r w:rsidRPr="00ED6E56">
              <w:rPr>
                <w:szCs w:val="24"/>
              </w:rPr>
              <w:t>Русский язык</w:t>
            </w:r>
          </w:p>
        </w:tc>
        <w:tc>
          <w:tcPr>
            <w:tcW w:w="780" w:type="dxa"/>
          </w:tcPr>
          <w:p w14:paraId="114777A2" w14:textId="77777777" w:rsidR="00ED6E56" w:rsidRPr="00ED6E56" w:rsidRDefault="00ED6E56" w:rsidP="00ED6E56">
            <w:pPr>
              <w:pStyle w:val="ConsPlusNormal"/>
              <w:rPr>
                <w:szCs w:val="24"/>
              </w:rPr>
            </w:pPr>
            <w:r w:rsidRPr="00ED6E56">
              <w:rPr>
                <w:szCs w:val="24"/>
              </w:rPr>
              <w:t>Б</w:t>
            </w:r>
          </w:p>
        </w:tc>
        <w:tc>
          <w:tcPr>
            <w:tcW w:w="816" w:type="dxa"/>
          </w:tcPr>
          <w:p w14:paraId="7DC53EC4" w14:textId="77777777" w:rsidR="00ED6E56" w:rsidRPr="00ED6E56" w:rsidRDefault="00ED6E56" w:rsidP="00ED6E56">
            <w:pPr>
              <w:pStyle w:val="ConsPlusNormal"/>
              <w:rPr>
                <w:szCs w:val="24"/>
              </w:rPr>
            </w:pPr>
            <w:r w:rsidRPr="00ED6E56">
              <w:rPr>
                <w:szCs w:val="24"/>
              </w:rPr>
              <w:t>2</w:t>
            </w:r>
          </w:p>
        </w:tc>
        <w:tc>
          <w:tcPr>
            <w:tcW w:w="816" w:type="dxa"/>
          </w:tcPr>
          <w:p w14:paraId="1305D8E5" w14:textId="77777777" w:rsidR="00ED6E56" w:rsidRPr="00ED6E56" w:rsidRDefault="00ED6E56" w:rsidP="00ED6E56">
            <w:pPr>
              <w:pStyle w:val="ConsPlusNormal"/>
              <w:rPr>
                <w:szCs w:val="24"/>
              </w:rPr>
            </w:pPr>
            <w:r w:rsidRPr="00ED6E56">
              <w:rPr>
                <w:szCs w:val="24"/>
              </w:rPr>
              <w:t>2</w:t>
            </w:r>
          </w:p>
        </w:tc>
        <w:tc>
          <w:tcPr>
            <w:tcW w:w="816" w:type="dxa"/>
          </w:tcPr>
          <w:p w14:paraId="625E8E0C" w14:textId="77777777" w:rsidR="00ED6E56" w:rsidRPr="00ED6E56" w:rsidRDefault="00ED6E56" w:rsidP="00ED6E56">
            <w:pPr>
              <w:pStyle w:val="ConsPlusNormal"/>
              <w:rPr>
                <w:szCs w:val="24"/>
              </w:rPr>
            </w:pPr>
            <w:r w:rsidRPr="00ED6E56">
              <w:rPr>
                <w:szCs w:val="24"/>
              </w:rPr>
              <w:t>2</w:t>
            </w:r>
          </w:p>
        </w:tc>
        <w:tc>
          <w:tcPr>
            <w:tcW w:w="818" w:type="dxa"/>
          </w:tcPr>
          <w:p w14:paraId="607C5FCA" w14:textId="77777777" w:rsidR="00ED6E56" w:rsidRPr="00ED6E56" w:rsidRDefault="00ED6E56" w:rsidP="00ED6E56">
            <w:pPr>
              <w:pStyle w:val="ConsPlusNormal"/>
              <w:rPr>
                <w:szCs w:val="24"/>
              </w:rPr>
            </w:pPr>
            <w:r w:rsidRPr="00ED6E56">
              <w:rPr>
                <w:szCs w:val="24"/>
              </w:rPr>
              <w:t>2</w:t>
            </w:r>
          </w:p>
        </w:tc>
      </w:tr>
      <w:tr w:rsidR="00ED6E56" w:rsidRPr="00ED6E56" w14:paraId="2ECB6766" w14:textId="77777777" w:rsidTr="00A46486">
        <w:tc>
          <w:tcPr>
            <w:tcW w:w="2429" w:type="dxa"/>
            <w:vMerge/>
          </w:tcPr>
          <w:p w14:paraId="5584F1FB" w14:textId="77777777" w:rsidR="00ED6E56" w:rsidRPr="00ED6E56" w:rsidRDefault="00ED6E56" w:rsidP="00ED6E56">
            <w:pPr>
              <w:pStyle w:val="ConsPlusNormal"/>
              <w:rPr>
                <w:szCs w:val="24"/>
              </w:rPr>
            </w:pPr>
          </w:p>
        </w:tc>
        <w:tc>
          <w:tcPr>
            <w:tcW w:w="2566" w:type="dxa"/>
          </w:tcPr>
          <w:p w14:paraId="684410E8" w14:textId="77777777" w:rsidR="00ED6E56" w:rsidRPr="00ED6E56" w:rsidRDefault="00ED6E56" w:rsidP="00ED6E56">
            <w:pPr>
              <w:pStyle w:val="ConsPlusNormal"/>
              <w:rPr>
                <w:szCs w:val="24"/>
              </w:rPr>
            </w:pPr>
            <w:r w:rsidRPr="00ED6E56">
              <w:rPr>
                <w:szCs w:val="24"/>
              </w:rPr>
              <w:t>Литература</w:t>
            </w:r>
          </w:p>
        </w:tc>
        <w:tc>
          <w:tcPr>
            <w:tcW w:w="780" w:type="dxa"/>
          </w:tcPr>
          <w:p w14:paraId="1649959C" w14:textId="77777777" w:rsidR="00ED6E56" w:rsidRPr="00ED6E56" w:rsidRDefault="00ED6E56" w:rsidP="00ED6E56">
            <w:pPr>
              <w:pStyle w:val="ConsPlusNormal"/>
              <w:rPr>
                <w:szCs w:val="24"/>
              </w:rPr>
            </w:pPr>
            <w:r w:rsidRPr="00ED6E56">
              <w:rPr>
                <w:szCs w:val="24"/>
              </w:rPr>
              <w:t>Б</w:t>
            </w:r>
          </w:p>
        </w:tc>
        <w:tc>
          <w:tcPr>
            <w:tcW w:w="816" w:type="dxa"/>
          </w:tcPr>
          <w:p w14:paraId="1FFD48C8" w14:textId="77777777" w:rsidR="00ED6E56" w:rsidRPr="00ED6E56" w:rsidRDefault="00ED6E56" w:rsidP="00ED6E56">
            <w:pPr>
              <w:pStyle w:val="ConsPlusNormal"/>
              <w:rPr>
                <w:szCs w:val="24"/>
              </w:rPr>
            </w:pPr>
            <w:r w:rsidRPr="00ED6E56">
              <w:rPr>
                <w:szCs w:val="24"/>
              </w:rPr>
              <w:t>3</w:t>
            </w:r>
          </w:p>
        </w:tc>
        <w:tc>
          <w:tcPr>
            <w:tcW w:w="816" w:type="dxa"/>
          </w:tcPr>
          <w:p w14:paraId="52DDE298" w14:textId="77777777" w:rsidR="00ED6E56" w:rsidRPr="00ED6E56" w:rsidRDefault="00ED6E56" w:rsidP="00ED6E56">
            <w:pPr>
              <w:pStyle w:val="ConsPlusNormal"/>
              <w:rPr>
                <w:szCs w:val="24"/>
              </w:rPr>
            </w:pPr>
            <w:r w:rsidRPr="00ED6E56">
              <w:rPr>
                <w:szCs w:val="24"/>
              </w:rPr>
              <w:t>3</w:t>
            </w:r>
          </w:p>
        </w:tc>
        <w:tc>
          <w:tcPr>
            <w:tcW w:w="816" w:type="dxa"/>
          </w:tcPr>
          <w:p w14:paraId="254AB511" w14:textId="77777777" w:rsidR="00ED6E56" w:rsidRPr="00ED6E56" w:rsidRDefault="00ED6E56" w:rsidP="00ED6E56">
            <w:pPr>
              <w:pStyle w:val="ConsPlusNormal"/>
              <w:rPr>
                <w:szCs w:val="24"/>
              </w:rPr>
            </w:pPr>
            <w:r w:rsidRPr="00ED6E56">
              <w:rPr>
                <w:szCs w:val="24"/>
              </w:rPr>
              <w:t>3</w:t>
            </w:r>
          </w:p>
        </w:tc>
        <w:tc>
          <w:tcPr>
            <w:tcW w:w="818" w:type="dxa"/>
          </w:tcPr>
          <w:p w14:paraId="3E110A78" w14:textId="77777777" w:rsidR="00ED6E56" w:rsidRPr="00ED6E56" w:rsidRDefault="00ED6E56" w:rsidP="00ED6E56">
            <w:pPr>
              <w:pStyle w:val="ConsPlusNormal"/>
              <w:rPr>
                <w:szCs w:val="24"/>
              </w:rPr>
            </w:pPr>
            <w:r w:rsidRPr="00ED6E56">
              <w:rPr>
                <w:szCs w:val="24"/>
              </w:rPr>
              <w:t>3</w:t>
            </w:r>
          </w:p>
        </w:tc>
      </w:tr>
      <w:tr w:rsidR="00ED6E56" w:rsidRPr="00ED6E56" w14:paraId="21B8505F" w14:textId="77777777" w:rsidTr="00A46486">
        <w:tc>
          <w:tcPr>
            <w:tcW w:w="2429" w:type="dxa"/>
          </w:tcPr>
          <w:p w14:paraId="4C4A8AAC"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62B6C16C"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18273D61" w14:textId="77777777" w:rsidR="00ED6E56" w:rsidRPr="00ED6E56" w:rsidRDefault="00ED6E56" w:rsidP="00ED6E56">
            <w:pPr>
              <w:pStyle w:val="ConsPlusNormal"/>
              <w:rPr>
                <w:szCs w:val="24"/>
              </w:rPr>
            </w:pPr>
            <w:r w:rsidRPr="00ED6E56">
              <w:rPr>
                <w:szCs w:val="24"/>
              </w:rPr>
              <w:t>Б</w:t>
            </w:r>
          </w:p>
        </w:tc>
        <w:tc>
          <w:tcPr>
            <w:tcW w:w="816" w:type="dxa"/>
          </w:tcPr>
          <w:p w14:paraId="346A705B" w14:textId="77777777" w:rsidR="00ED6E56" w:rsidRPr="00ED6E56" w:rsidRDefault="00ED6E56" w:rsidP="00ED6E56">
            <w:pPr>
              <w:pStyle w:val="ConsPlusNormal"/>
              <w:rPr>
                <w:szCs w:val="24"/>
              </w:rPr>
            </w:pPr>
            <w:r w:rsidRPr="00ED6E56">
              <w:rPr>
                <w:szCs w:val="24"/>
              </w:rPr>
              <w:t>3</w:t>
            </w:r>
          </w:p>
        </w:tc>
        <w:tc>
          <w:tcPr>
            <w:tcW w:w="816" w:type="dxa"/>
          </w:tcPr>
          <w:p w14:paraId="72651CC9" w14:textId="77777777" w:rsidR="00ED6E56" w:rsidRPr="00ED6E56" w:rsidRDefault="00ED6E56" w:rsidP="00ED6E56">
            <w:pPr>
              <w:pStyle w:val="ConsPlusNormal"/>
              <w:rPr>
                <w:szCs w:val="24"/>
              </w:rPr>
            </w:pPr>
            <w:r w:rsidRPr="00ED6E56">
              <w:rPr>
                <w:szCs w:val="24"/>
              </w:rPr>
              <w:t>3</w:t>
            </w:r>
          </w:p>
        </w:tc>
        <w:tc>
          <w:tcPr>
            <w:tcW w:w="816" w:type="dxa"/>
          </w:tcPr>
          <w:p w14:paraId="2C0E4108" w14:textId="77777777" w:rsidR="00ED6E56" w:rsidRPr="00ED6E56" w:rsidRDefault="00ED6E56" w:rsidP="00ED6E56">
            <w:pPr>
              <w:pStyle w:val="ConsPlusNormal"/>
              <w:rPr>
                <w:szCs w:val="24"/>
              </w:rPr>
            </w:pPr>
            <w:r w:rsidRPr="00ED6E56">
              <w:rPr>
                <w:szCs w:val="24"/>
              </w:rPr>
              <w:t>3</w:t>
            </w:r>
          </w:p>
        </w:tc>
        <w:tc>
          <w:tcPr>
            <w:tcW w:w="818" w:type="dxa"/>
          </w:tcPr>
          <w:p w14:paraId="39E1AD0B" w14:textId="77777777" w:rsidR="00ED6E56" w:rsidRPr="00ED6E56" w:rsidRDefault="00ED6E56" w:rsidP="00ED6E56">
            <w:pPr>
              <w:pStyle w:val="ConsPlusNormal"/>
              <w:rPr>
                <w:szCs w:val="24"/>
              </w:rPr>
            </w:pPr>
            <w:r w:rsidRPr="00ED6E56">
              <w:rPr>
                <w:szCs w:val="24"/>
              </w:rPr>
              <w:t>3</w:t>
            </w:r>
          </w:p>
        </w:tc>
      </w:tr>
      <w:tr w:rsidR="00ED6E56" w:rsidRPr="00ED6E56" w14:paraId="279A2DC0" w14:textId="77777777" w:rsidTr="00A46486">
        <w:tc>
          <w:tcPr>
            <w:tcW w:w="2429" w:type="dxa"/>
            <w:vMerge w:val="restart"/>
          </w:tcPr>
          <w:p w14:paraId="36F00A07"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31BD8D41"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4FE0C0DE" w14:textId="77777777" w:rsidR="00ED6E56" w:rsidRPr="00ED6E56" w:rsidRDefault="00ED6E56" w:rsidP="00ED6E56">
            <w:pPr>
              <w:pStyle w:val="ConsPlusNormal"/>
              <w:rPr>
                <w:szCs w:val="24"/>
              </w:rPr>
            </w:pPr>
            <w:r w:rsidRPr="00ED6E56">
              <w:rPr>
                <w:szCs w:val="24"/>
              </w:rPr>
              <w:t>У</w:t>
            </w:r>
          </w:p>
        </w:tc>
        <w:tc>
          <w:tcPr>
            <w:tcW w:w="816" w:type="dxa"/>
          </w:tcPr>
          <w:p w14:paraId="7C53DEB5" w14:textId="77777777" w:rsidR="00ED6E56" w:rsidRPr="00ED6E56" w:rsidRDefault="00ED6E56" w:rsidP="00ED6E56">
            <w:pPr>
              <w:pStyle w:val="ConsPlusNormal"/>
              <w:rPr>
                <w:szCs w:val="24"/>
              </w:rPr>
            </w:pPr>
            <w:r w:rsidRPr="00ED6E56">
              <w:rPr>
                <w:szCs w:val="24"/>
              </w:rPr>
              <w:t>4</w:t>
            </w:r>
          </w:p>
        </w:tc>
        <w:tc>
          <w:tcPr>
            <w:tcW w:w="816" w:type="dxa"/>
          </w:tcPr>
          <w:p w14:paraId="3893D2B2" w14:textId="77777777" w:rsidR="00ED6E56" w:rsidRPr="00ED6E56" w:rsidRDefault="00ED6E56" w:rsidP="00ED6E56">
            <w:pPr>
              <w:pStyle w:val="ConsPlusNormal"/>
              <w:rPr>
                <w:szCs w:val="24"/>
              </w:rPr>
            </w:pPr>
            <w:r w:rsidRPr="00ED6E56">
              <w:rPr>
                <w:szCs w:val="24"/>
              </w:rPr>
              <w:t>4</w:t>
            </w:r>
          </w:p>
        </w:tc>
        <w:tc>
          <w:tcPr>
            <w:tcW w:w="816" w:type="dxa"/>
          </w:tcPr>
          <w:p w14:paraId="1A06C3C5" w14:textId="77777777" w:rsidR="00ED6E56" w:rsidRPr="00ED6E56" w:rsidRDefault="00ED6E56" w:rsidP="00ED6E56">
            <w:pPr>
              <w:pStyle w:val="ConsPlusNormal"/>
              <w:rPr>
                <w:szCs w:val="24"/>
              </w:rPr>
            </w:pPr>
            <w:r w:rsidRPr="00ED6E56">
              <w:rPr>
                <w:szCs w:val="24"/>
              </w:rPr>
              <w:t>4</w:t>
            </w:r>
          </w:p>
        </w:tc>
        <w:tc>
          <w:tcPr>
            <w:tcW w:w="818" w:type="dxa"/>
          </w:tcPr>
          <w:p w14:paraId="10910C86" w14:textId="77777777" w:rsidR="00ED6E56" w:rsidRPr="00ED6E56" w:rsidRDefault="00ED6E56" w:rsidP="00ED6E56">
            <w:pPr>
              <w:pStyle w:val="ConsPlusNormal"/>
              <w:rPr>
                <w:szCs w:val="24"/>
              </w:rPr>
            </w:pPr>
            <w:r w:rsidRPr="00ED6E56">
              <w:rPr>
                <w:szCs w:val="24"/>
              </w:rPr>
              <w:t>4</w:t>
            </w:r>
          </w:p>
        </w:tc>
      </w:tr>
      <w:tr w:rsidR="00ED6E56" w:rsidRPr="00ED6E56" w14:paraId="7CD827B3" w14:textId="77777777" w:rsidTr="00A46486">
        <w:tc>
          <w:tcPr>
            <w:tcW w:w="2429" w:type="dxa"/>
            <w:vMerge/>
          </w:tcPr>
          <w:p w14:paraId="60D9D3A6" w14:textId="77777777" w:rsidR="00ED6E56" w:rsidRPr="00ED6E56" w:rsidRDefault="00ED6E56" w:rsidP="00ED6E56">
            <w:pPr>
              <w:pStyle w:val="ConsPlusNormal"/>
              <w:rPr>
                <w:szCs w:val="24"/>
              </w:rPr>
            </w:pPr>
          </w:p>
        </w:tc>
        <w:tc>
          <w:tcPr>
            <w:tcW w:w="2566" w:type="dxa"/>
          </w:tcPr>
          <w:p w14:paraId="1F996A4A" w14:textId="77777777" w:rsidR="00ED6E56" w:rsidRPr="00ED6E56" w:rsidRDefault="00ED6E56" w:rsidP="00ED6E56">
            <w:pPr>
              <w:pStyle w:val="ConsPlusNormal"/>
              <w:rPr>
                <w:szCs w:val="24"/>
              </w:rPr>
            </w:pPr>
            <w:r w:rsidRPr="00ED6E56">
              <w:rPr>
                <w:szCs w:val="24"/>
              </w:rPr>
              <w:t>Геометрия</w:t>
            </w:r>
          </w:p>
        </w:tc>
        <w:tc>
          <w:tcPr>
            <w:tcW w:w="780" w:type="dxa"/>
          </w:tcPr>
          <w:p w14:paraId="5B8F4A56" w14:textId="77777777" w:rsidR="00ED6E56" w:rsidRPr="00ED6E56" w:rsidRDefault="00ED6E56" w:rsidP="00ED6E56">
            <w:pPr>
              <w:pStyle w:val="ConsPlusNormal"/>
              <w:rPr>
                <w:szCs w:val="24"/>
              </w:rPr>
            </w:pPr>
            <w:r w:rsidRPr="00ED6E56">
              <w:rPr>
                <w:szCs w:val="24"/>
              </w:rPr>
              <w:t>У</w:t>
            </w:r>
          </w:p>
        </w:tc>
        <w:tc>
          <w:tcPr>
            <w:tcW w:w="816" w:type="dxa"/>
          </w:tcPr>
          <w:p w14:paraId="23239A96" w14:textId="77777777" w:rsidR="00ED6E56" w:rsidRPr="00ED6E56" w:rsidRDefault="00ED6E56" w:rsidP="00ED6E56">
            <w:pPr>
              <w:pStyle w:val="ConsPlusNormal"/>
              <w:rPr>
                <w:szCs w:val="24"/>
              </w:rPr>
            </w:pPr>
            <w:r w:rsidRPr="00ED6E56">
              <w:rPr>
                <w:szCs w:val="24"/>
              </w:rPr>
              <w:t>3</w:t>
            </w:r>
          </w:p>
        </w:tc>
        <w:tc>
          <w:tcPr>
            <w:tcW w:w="816" w:type="dxa"/>
          </w:tcPr>
          <w:p w14:paraId="27EE4210" w14:textId="77777777" w:rsidR="00ED6E56" w:rsidRPr="00ED6E56" w:rsidRDefault="00ED6E56" w:rsidP="00ED6E56">
            <w:pPr>
              <w:pStyle w:val="ConsPlusNormal"/>
              <w:rPr>
                <w:szCs w:val="24"/>
              </w:rPr>
            </w:pPr>
            <w:r w:rsidRPr="00ED6E56">
              <w:rPr>
                <w:szCs w:val="24"/>
              </w:rPr>
              <w:t>3</w:t>
            </w:r>
          </w:p>
        </w:tc>
        <w:tc>
          <w:tcPr>
            <w:tcW w:w="816" w:type="dxa"/>
          </w:tcPr>
          <w:p w14:paraId="7A6923EB" w14:textId="77777777" w:rsidR="00ED6E56" w:rsidRPr="00ED6E56" w:rsidRDefault="00ED6E56" w:rsidP="00ED6E56">
            <w:pPr>
              <w:pStyle w:val="ConsPlusNormal"/>
              <w:rPr>
                <w:szCs w:val="24"/>
              </w:rPr>
            </w:pPr>
            <w:r w:rsidRPr="00ED6E56">
              <w:rPr>
                <w:szCs w:val="24"/>
              </w:rPr>
              <w:t>3</w:t>
            </w:r>
          </w:p>
        </w:tc>
        <w:tc>
          <w:tcPr>
            <w:tcW w:w="818" w:type="dxa"/>
          </w:tcPr>
          <w:p w14:paraId="2E93F2D8" w14:textId="77777777" w:rsidR="00ED6E56" w:rsidRPr="00ED6E56" w:rsidRDefault="00ED6E56" w:rsidP="00ED6E56">
            <w:pPr>
              <w:pStyle w:val="ConsPlusNormal"/>
              <w:rPr>
                <w:szCs w:val="24"/>
              </w:rPr>
            </w:pPr>
            <w:r w:rsidRPr="00ED6E56">
              <w:rPr>
                <w:szCs w:val="24"/>
              </w:rPr>
              <w:t>3</w:t>
            </w:r>
          </w:p>
        </w:tc>
      </w:tr>
      <w:tr w:rsidR="00ED6E56" w:rsidRPr="00ED6E56" w14:paraId="1DAF01CF" w14:textId="77777777" w:rsidTr="00A46486">
        <w:tc>
          <w:tcPr>
            <w:tcW w:w="2429" w:type="dxa"/>
            <w:vMerge/>
          </w:tcPr>
          <w:p w14:paraId="0B77F910" w14:textId="77777777" w:rsidR="00ED6E56" w:rsidRPr="00ED6E56" w:rsidRDefault="00ED6E56" w:rsidP="00ED6E56">
            <w:pPr>
              <w:pStyle w:val="ConsPlusNormal"/>
              <w:rPr>
                <w:szCs w:val="24"/>
              </w:rPr>
            </w:pPr>
          </w:p>
        </w:tc>
        <w:tc>
          <w:tcPr>
            <w:tcW w:w="2566" w:type="dxa"/>
          </w:tcPr>
          <w:p w14:paraId="149A982F"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09CCED7D" w14:textId="77777777" w:rsidR="00ED6E56" w:rsidRPr="00ED6E56" w:rsidRDefault="00ED6E56" w:rsidP="00ED6E56">
            <w:pPr>
              <w:pStyle w:val="ConsPlusNormal"/>
              <w:rPr>
                <w:szCs w:val="24"/>
              </w:rPr>
            </w:pPr>
            <w:r w:rsidRPr="00ED6E56">
              <w:rPr>
                <w:szCs w:val="24"/>
              </w:rPr>
              <w:t>У</w:t>
            </w:r>
          </w:p>
        </w:tc>
        <w:tc>
          <w:tcPr>
            <w:tcW w:w="816" w:type="dxa"/>
          </w:tcPr>
          <w:p w14:paraId="15BF808C" w14:textId="77777777" w:rsidR="00ED6E56" w:rsidRPr="00ED6E56" w:rsidRDefault="00ED6E56" w:rsidP="00ED6E56">
            <w:pPr>
              <w:pStyle w:val="ConsPlusNormal"/>
              <w:rPr>
                <w:szCs w:val="24"/>
              </w:rPr>
            </w:pPr>
            <w:r w:rsidRPr="00ED6E56">
              <w:rPr>
                <w:szCs w:val="24"/>
              </w:rPr>
              <w:t>1</w:t>
            </w:r>
          </w:p>
        </w:tc>
        <w:tc>
          <w:tcPr>
            <w:tcW w:w="816" w:type="dxa"/>
          </w:tcPr>
          <w:p w14:paraId="6EB32DCF" w14:textId="77777777" w:rsidR="00ED6E56" w:rsidRPr="00ED6E56" w:rsidRDefault="00ED6E56" w:rsidP="00ED6E56">
            <w:pPr>
              <w:pStyle w:val="ConsPlusNormal"/>
              <w:rPr>
                <w:szCs w:val="24"/>
              </w:rPr>
            </w:pPr>
            <w:r w:rsidRPr="00ED6E56">
              <w:rPr>
                <w:szCs w:val="24"/>
              </w:rPr>
              <w:t>1</w:t>
            </w:r>
          </w:p>
        </w:tc>
        <w:tc>
          <w:tcPr>
            <w:tcW w:w="816" w:type="dxa"/>
          </w:tcPr>
          <w:p w14:paraId="6AF14BD1" w14:textId="77777777" w:rsidR="00ED6E56" w:rsidRPr="00ED6E56" w:rsidRDefault="00ED6E56" w:rsidP="00ED6E56">
            <w:pPr>
              <w:pStyle w:val="ConsPlusNormal"/>
              <w:rPr>
                <w:szCs w:val="24"/>
              </w:rPr>
            </w:pPr>
            <w:r w:rsidRPr="00ED6E56">
              <w:rPr>
                <w:szCs w:val="24"/>
              </w:rPr>
              <w:t>1</w:t>
            </w:r>
          </w:p>
        </w:tc>
        <w:tc>
          <w:tcPr>
            <w:tcW w:w="818" w:type="dxa"/>
          </w:tcPr>
          <w:p w14:paraId="45F6873D" w14:textId="77777777" w:rsidR="00ED6E56" w:rsidRPr="00ED6E56" w:rsidRDefault="00ED6E56" w:rsidP="00ED6E56">
            <w:pPr>
              <w:pStyle w:val="ConsPlusNormal"/>
              <w:rPr>
                <w:szCs w:val="24"/>
              </w:rPr>
            </w:pPr>
            <w:r w:rsidRPr="00ED6E56">
              <w:rPr>
                <w:szCs w:val="24"/>
              </w:rPr>
              <w:t>1</w:t>
            </w:r>
          </w:p>
        </w:tc>
      </w:tr>
      <w:tr w:rsidR="00ED6E56" w:rsidRPr="00ED6E56" w14:paraId="236E149E" w14:textId="77777777" w:rsidTr="00A46486">
        <w:tc>
          <w:tcPr>
            <w:tcW w:w="2429" w:type="dxa"/>
            <w:vMerge/>
          </w:tcPr>
          <w:p w14:paraId="5DE52316" w14:textId="77777777" w:rsidR="00ED6E56" w:rsidRPr="00ED6E56" w:rsidRDefault="00ED6E56" w:rsidP="00ED6E56">
            <w:pPr>
              <w:pStyle w:val="ConsPlusNormal"/>
              <w:rPr>
                <w:szCs w:val="24"/>
              </w:rPr>
            </w:pPr>
          </w:p>
        </w:tc>
        <w:tc>
          <w:tcPr>
            <w:tcW w:w="2566" w:type="dxa"/>
          </w:tcPr>
          <w:p w14:paraId="3A7FE85F" w14:textId="77777777" w:rsidR="00ED6E56" w:rsidRPr="00ED6E56" w:rsidRDefault="00ED6E56" w:rsidP="00ED6E56">
            <w:pPr>
              <w:pStyle w:val="ConsPlusNormal"/>
              <w:rPr>
                <w:szCs w:val="24"/>
              </w:rPr>
            </w:pPr>
            <w:r w:rsidRPr="00ED6E56">
              <w:rPr>
                <w:szCs w:val="24"/>
              </w:rPr>
              <w:t>Информатика</w:t>
            </w:r>
          </w:p>
        </w:tc>
        <w:tc>
          <w:tcPr>
            <w:tcW w:w="780" w:type="dxa"/>
          </w:tcPr>
          <w:p w14:paraId="58025522" w14:textId="77777777" w:rsidR="00ED6E56" w:rsidRPr="00ED6E56" w:rsidRDefault="00ED6E56" w:rsidP="00ED6E56">
            <w:pPr>
              <w:pStyle w:val="ConsPlusNormal"/>
              <w:rPr>
                <w:szCs w:val="24"/>
              </w:rPr>
            </w:pPr>
            <w:r w:rsidRPr="00ED6E56">
              <w:rPr>
                <w:szCs w:val="24"/>
              </w:rPr>
              <w:t>У</w:t>
            </w:r>
          </w:p>
        </w:tc>
        <w:tc>
          <w:tcPr>
            <w:tcW w:w="816" w:type="dxa"/>
          </w:tcPr>
          <w:p w14:paraId="6C88E446" w14:textId="77777777" w:rsidR="00ED6E56" w:rsidRPr="00ED6E56" w:rsidRDefault="00ED6E56" w:rsidP="00ED6E56">
            <w:pPr>
              <w:pStyle w:val="ConsPlusNormal"/>
              <w:rPr>
                <w:szCs w:val="24"/>
              </w:rPr>
            </w:pPr>
            <w:r w:rsidRPr="00ED6E56">
              <w:rPr>
                <w:szCs w:val="24"/>
              </w:rPr>
              <w:t>4</w:t>
            </w:r>
          </w:p>
        </w:tc>
        <w:tc>
          <w:tcPr>
            <w:tcW w:w="816" w:type="dxa"/>
          </w:tcPr>
          <w:p w14:paraId="5AAA32FC" w14:textId="77777777" w:rsidR="00ED6E56" w:rsidRPr="00ED6E56" w:rsidRDefault="00ED6E56" w:rsidP="00ED6E56">
            <w:pPr>
              <w:pStyle w:val="ConsPlusNormal"/>
              <w:rPr>
                <w:szCs w:val="24"/>
              </w:rPr>
            </w:pPr>
            <w:r w:rsidRPr="00ED6E56">
              <w:rPr>
                <w:szCs w:val="24"/>
              </w:rPr>
              <w:t>4</w:t>
            </w:r>
          </w:p>
        </w:tc>
        <w:tc>
          <w:tcPr>
            <w:tcW w:w="816" w:type="dxa"/>
          </w:tcPr>
          <w:p w14:paraId="4E72DA91" w14:textId="77777777" w:rsidR="00ED6E56" w:rsidRPr="00ED6E56" w:rsidRDefault="00ED6E56" w:rsidP="00ED6E56">
            <w:pPr>
              <w:pStyle w:val="ConsPlusNormal"/>
              <w:rPr>
                <w:szCs w:val="24"/>
              </w:rPr>
            </w:pPr>
            <w:r w:rsidRPr="00ED6E56">
              <w:rPr>
                <w:szCs w:val="24"/>
              </w:rPr>
              <w:t>4</w:t>
            </w:r>
          </w:p>
        </w:tc>
        <w:tc>
          <w:tcPr>
            <w:tcW w:w="818" w:type="dxa"/>
          </w:tcPr>
          <w:p w14:paraId="2737D188" w14:textId="77777777" w:rsidR="00ED6E56" w:rsidRPr="00ED6E56" w:rsidRDefault="00ED6E56" w:rsidP="00ED6E56">
            <w:pPr>
              <w:pStyle w:val="ConsPlusNormal"/>
              <w:rPr>
                <w:szCs w:val="24"/>
              </w:rPr>
            </w:pPr>
            <w:r w:rsidRPr="00ED6E56">
              <w:rPr>
                <w:szCs w:val="24"/>
              </w:rPr>
              <w:t>4</w:t>
            </w:r>
          </w:p>
        </w:tc>
      </w:tr>
      <w:tr w:rsidR="00ED6E56" w:rsidRPr="00ED6E56" w14:paraId="581B0D03" w14:textId="77777777" w:rsidTr="00A46486">
        <w:tc>
          <w:tcPr>
            <w:tcW w:w="2429" w:type="dxa"/>
            <w:vMerge w:val="restart"/>
          </w:tcPr>
          <w:p w14:paraId="5119AC71"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60F949FC" w14:textId="77777777" w:rsidR="00ED6E56" w:rsidRPr="00ED6E56" w:rsidRDefault="00ED6E56" w:rsidP="00ED6E56">
            <w:pPr>
              <w:pStyle w:val="ConsPlusNormal"/>
              <w:rPr>
                <w:szCs w:val="24"/>
              </w:rPr>
            </w:pPr>
            <w:r w:rsidRPr="00ED6E56">
              <w:rPr>
                <w:szCs w:val="24"/>
              </w:rPr>
              <w:t>Физика</w:t>
            </w:r>
          </w:p>
        </w:tc>
        <w:tc>
          <w:tcPr>
            <w:tcW w:w="780" w:type="dxa"/>
          </w:tcPr>
          <w:p w14:paraId="569827B4" w14:textId="77777777" w:rsidR="00ED6E56" w:rsidRPr="00ED6E56" w:rsidRDefault="00ED6E56" w:rsidP="00ED6E56">
            <w:pPr>
              <w:pStyle w:val="ConsPlusNormal"/>
              <w:rPr>
                <w:szCs w:val="24"/>
              </w:rPr>
            </w:pPr>
            <w:r w:rsidRPr="00ED6E56">
              <w:rPr>
                <w:szCs w:val="24"/>
              </w:rPr>
              <w:t>Б</w:t>
            </w:r>
          </w:p>
        </w:tc>
        <w:tc>
          <w:tcPr>
            <w:tcW w:w="816" w:type="dxa"/>
          </w:tcPr>
          <w:p w14:paraId="26381875" w14:textId="77777777" w:rsidR="00ED6E56" w:rsidRPr="00ED6E56" w:rsidRDefault="00ED6E56" w:rsidP="00ED6E56">
            <w:pPr>
              <w:pStyle w:val="ConsPlusNormal"/>
              <w:rPr>
                <w:szCs w:val="24"/>
              </w:rPr>
            </w:pPr>
            <w:r w:rsidRPr="00ED6E56">
              <w:rPr>
                <w:szCs w:val="24"/>
              </w:rPr>
              <w:t>2</w:t>
            </w:r>
          </w:p>
        </w:tc>
        <w:tc>
          <w:tcPr>
            <w:tcW w:w="816" w:type="dxa"/>
          </w:tcPr>
          <w:p w14:paraId="510F01D7" w14:textId="77777777" w:rsidR="00ED6E56" w:rsidRPr="00ED6E56" w:rsidRDefault="00ED6E56" w:rsidP="00ED6E56">
            <w:pPr>
              <w:pStyle w:val="ConsPlusNormal"/>
              <w:rPr>
                <w:szCs w:val="24"/>
              </w:rPr>
            </w:pPr>
            <w:r w:rsidRPr="00ED6E56">
              <w:rPr>
                <w:szCs w:val="24"/>
              </w:rPr>
              <w:t>2</w:t>
            </w:r>
          </w:p>
        </w:tc>
        <w:tc>
          <w:tcPr>
            <w:tcW w:w="816" w:type="dxa"/>
          </w:tcPr>
          <w:p w14:paraId="47C67DEE" w14:textId="77777777" w:rsidR="00ED6E56" w:rsidRPr="00ED6E56" w:rsidRDefault="00ED6E56" w:rsidP="00ED6E56">
            <w:pPr>
              <w:pStyle w:val="ConsPlusNormal"/>
              <w:rPr>
                <w:szCs w:val="24"/>
              </w:rPr>
            </w:pPr>
            <w:r w:rsidRPr="00ED6E56">
              <w:rPr>
                <w:szCs w:val="24"/>
              </w:rPr>
              <w:t>2</w:t>
            </w:r>
          </w:p>
        </w:tc>
        <w:tc>
          <w:tcPr>
            <w:tcW w:w="818" w:type="dxa"/>
          </w:tcPr>
          <w:p w14:paraId="24D9F1B9" w14:textId="77777777" w:rsidR="00ED6E56" w:rsidRPr="00ED6E56" w:rsidRDefault="00ED6E56" w:rsidP="00ED6E56">
            <w:pPr>
              <w:pStyle w:val="ConsPlusNormal"/>
              <w:rPr>
                <w:szCs w:val="24"/>
              </w:rPr>
            </w:pPr>
            <w:r w:rsidRPr="00ED6E56">
              <w:rPr>
                <w:szCs w:val="24"/>
              </w:rPr>
              <w:t>2</w:t>
            </w:r>
          </w:p>
        </w:tc>
      </w:tr>
      <w:tr w:rsidR="00ED6E56" w:rsidRPr="00ED6E56" w14:paraId="29705B87" w14:textId="77777777" w:rsidTr="00A46486">
        <w:tc>
          <w:tcPr>
            <w:tcW w:w="2429" w:type="dxa"/>
            <w:vMerge/>
          </w:tcPr>
          <w:p w14:paraId="20CF1EE2" w14:textId="77777777" w:rsidR="00ED6E56" w:rsidRPr="00ED6E56" w:rsidRDefault="00ED6E56" w:rsidP="00ED6E56">
            <w:pPr>
              <w:pStyle w:val="ConsPlusNormal"/>
              <w:rPr>
                <w:szCs w:val="24"/>
              </w:rPr>
            </w:pPr>
          </w:p>
        </w:tc>
        <w:tc>
          <w:tcPr>
            <w:tcW w:w="2566" w:type="dxa"/>
          </w:tcPr>
          <w:p w14:paraId="44E08211" w14:textId="77777777" w:rsidR="00ED6E56" w:rsidRPr="00ED6E56" w:rsidRDefault="00ED6E56" w:rsidP="00ED6E56">
            <w:pPr>
              <w:pStyle w:val="ConsPlusNormal"/>
              <w:rPr>
                <w:szCs w:val="24"/>
              </w:rPr>
            </w:pPr>
            <w:r w:rsidRPr="00ED6E56">
              <w:rPr>
                <w:szCs w:val="24"/>
              </w:rPr>
              <w:t>Химия</w:t>
            </w:r>
          </w:p>
        </w:tc>
        <w:tc>
          <w:tcPr>
            <w:tcW w:w="780" w:type="dxa"/>
          </w:tcPr>
          <w:p w14:paraId="73EAA854" w14:textId="77777777" w:rsidR="00ED6E56" w:rsidRPr="00ED6E56" w:rsidRDefault="00ED6E56" w:rsidP="00ED6E56">
            <w:pPr>
              <w:pStyle w:val="ConsPlusNormal"/>
              <w:rPr>
                <w:szCs w:val="24"/>
              </w:rPr>
            </w:pPr>
            <w:r w:rsidRPr="00ED6E56">
              <w:rPr>
                <w:szCs w:val="24"/>
              </w:rPr>
              <w:t>Б</w:t>
            </w:r>
          </w:p>
        </w:tc>
        <w:tc>
          <w:tcPr>
            <w:tcW w:w="816" w:type="dxa"/>
          </w:tcPr>
          <w:p w14:paraId="0C489CC6" w14:textId="77777777" w:rsidR="00ED6E56" w:rsidRPr="00ED6E56" w:rsidRDefault="00ED6E56" w:rsidP="00ED6E56">
            <w:pPr>
              <w:pStyle w:val="ConsPlusNormal"/>
              <w:rPr>
                <w:szCs w:val="24"/>
              </w:rPr>
            </w:pPr>
            <w:r w:rsidRPr="00ED6E56">
              <w:rPr>
                <w:szCs w:val="24"/>
              </w:rPr>
              <w:t>1</w:t>
            </w:r>
          </w:p>
        </w:tc>
        <w:tc>
          <w:tcPr>
            <w:tcW w:w="816" w:type="dxa"/>
          </w:tcPr>
          <w:p w14:paraId="58B30DF4" w14:textId="77777777" w:rsidR="00ED6E56" w:rsidRPr="00ED6E56" w:rsidRDefault="00ED6E56" w:rsidP="00ED6E56">
            <w:pPr>
              <w:pStyle w:val="ConsPlusNormal"/>
              <w:rPr>
                <w:szCs w:val="24"/>
              </w:rPr>
            </w:pPr>
            <w:r w:rsidRPr="00ED6E56">
              <w:rPr>
                <w:szCs w:val="24"/>
              </w:rPr>
              <w:t>1</w:t>
            </w:r>
          </w:p>
        </w:tc>
        <w:tc>
          <w:tcPr>
            <w:tcW w:w="816" w:type="dxa"/>
          </w:tcPr>
          <w:p w14:paraId="682B220E" w14:textId="77777777" w:rsidR="00ED6E56" w:rsidRPr="00ED6E56" w:rsidRDefault="00ED6E56" w:rsidP="00ED6E56">
            <w:pPr>
              <w:pStyle w:val="ConsPlusNormal"/>
              <w:rPr>
                <w:szCs w:val="24"/>
              </w:rPr>
            </w:pPr>
            <w:r w:rsidRPr="00ED6E56">
              <w:rPr>
                <w:szCs w:val="24"/>
              </w:rPr>
              <w:t>1</w:t>
            </w:r>
          </w:p>
        </w:tc>
        <w:tc>
          <w:tcPr>
            <w:tcW w:w="818" w:type="dxa"/>
          </w:tcPr>
          <w:p w14:paraId="59C659D0" w14:textId="77777777" w:rsidR="00ED6E56" w:rsidRPr="00ED6E56" w:rsidRDefault="00ED6E56" w:rsidP="00ED6E56">
            <w:pPr>
              <w:pStyle w:val="ConsPlusNormal"/>
              <w:rPr>
                <w:szCs w:val="24"/>
              </w:rPr>
            </w:pPr>
            <w:r w:rsidRPr="00ED6E56">
              <w:rPr>
                <w:szCs w:val="24"/>
              </w:rPr>
              <w:t>1</w:t>
            </w:r>
          </w:p>
        </w:tc>
      </w:tr>
      <w:tr w:rsidR="00ED6E56" w:rsidRPr="00ED6E56" w14:paraId="24D39E94" w14:textId="77777777" w:rsidTr="00A46486">
        <w:tc>
          <w:tcPr>
            <w:tcW w:w="2429" w:type="dxa"/>
            <w:vMerge/>
          </w:tcPr>
          <w:p w14:paraId="56741126" w14:textId="77777777" w:rsidR="00ED6E56" w:rsidRPr="00ED6E56" w:rsidRDefault="00ED6E56" w:rsidP="00ED6E56">
            <w:pPr>
              <w:pStyle w:val="ConsPlusNormal"/>
              <w:rPr>
                <w:szCs w:val="24"/>
              </w:rPr>
            </w:pPr>
          </w:p>
        </w:tc>
        <w:tc>
          <w:tcPr>
            <w:tcW w:w="2566" w:type="dxa"/>
          </w:tcPr>
          <w:p w14:paraId="3DC2C71B" w14:textId="77777777" w:rsidR="00ED6E56" w:rsidRPr="00ED6E56" w:rsidRDefault="00ED6E56" w:rsidP="00ED6E56">
            <w:pPr>
              <w:pStyle w:val="ConsPlusNormal"/>
              <w:rPr>
                <w:szCs w:val="24"/>
              </w:rPr>
            </w:pPr>
            <w:r w:rsidRPr="00ED6E56">
              <w:rPr>
                <w:szCs w:val="24"/>
              </w:rPr>
              <w:t>Биология</w:t>
            </w:r>
          </w:p>
        </w:tc>
        <w:tc>
          <w:tcPr>
            <w:tcW w:w="780" w:type="dxa"/>
          </w:tcPr>
          <w:p w14:paraId="745D2AA7" w14:textId="77777777" w:rsidR="00ED6E56" w:rsidRPr="00ED6E56" w:rsidRDefault="00ED6E56" w:rsidP="00ED6E56">
            <w:pPr>
              <w:pStyle w:val="ConsPlusNormal"/>
              <w:rPr>
                <w:szCs w:val="24"/>
              </w:rPr>
            </w:pPr>
            <w:r w:rsidRPr="00ED6E56">
              <w:rPr>
                <w:szCs w:val="24"/>
              </w:rPr>
              <w:t>Б</w:t>
            </w:r>
          </w:p>
        </w:tc>
        <w:tc>
          <w:tcPr>
            <w:tcW w:w="816" w:type="dxa"/>
          </w:tcPr>
          <w:p w14:paraId="353A2C53" w14:textId="77777777" w:rsidR="00ED6E56" w:rsidRPr="00ED6E56" w:rsidRDefault="00ED6E56" w:rsidP="00ED6E56">
            <w:pPr>
              <w:pStyle w:val="ConsPlusNormal"/>
              <w:rPr>
                <w:szCs w:val="24"/>
              </w:rPr>
            </w:pPr>
            <w:r w:rsidRPr="00ED6E56">
              <w:rPr>
                <w:szCs w:val="24"/>
              </w:rPr>
              <w:t>1</w:t>
            </w:r>
          </w:p>
        </w:tc>
        <w:tc>
          <w:tcPr>
            <w:tcW w:w="816" w:type="dxa"/>
          </w:tcPr>
          <w:p w14:paraId="13C3361C" w14:textId="77777777" w:rsidR="00ED6E56" w:rsidRPr="00ED6E56" w:rsidRDefault="00ED6E56" w:rsidP="00ED6E56">
            <w:pPr>
              <w:pStyle w:val="ConsPlusNormal"/>
              <w:rPr>
                <w:szCs w:val="24"/>
              </w:rPr>
            </w:pPr>
            <w:r w:rsidRPr="00ED6E56">
              <w:rPr>
                <w:szCs w:val="24"/>
              </w:rPr>
              <w:t>1</w:t>
            </w:r>
          </w:p>
        </w:tc>
        <w:tc>
          <w:tcPr>
            <w:tcW w:w="816" w:type="dxa"/>
          </w:tcPr>
          <w:p w14:paraId="42FF8E5D" w14:textId="77777777" w:rsidR="00ED6E56" w:rsidRPr="00ED6E56" w:rsidRDefault="00ED6E56" w:rsidP="00ED6E56">
            <w:pPr>
              <w:pStyle w:val="ConsPlusNormal"/>
              <w:rPr>
                <w:szCs w:val="24"/>
              </w:rPr>
            </w:pPr>
            <w:r w:rsidRPr="00ED6E56">
              <w:rPr>
                <w:szCs w:val="24"/>
              </w:rPr>
              <w:t>1</w:t>
            </w:r>
          </w:p>
        </w:tc>
        <w:tc>
          <w:tcPr>
            <w:tcW w:w="818" w:type="dxa"/>
          </w:tcPr>
          <w:p w14:paraId="6105567B" w14:textId="77777777" w:rsidR="00ED6E56" w:rsidRPr="00ED6E56" w:rsidRDefault="00ED6E56" w:rsidP="00ED6E56">
            <w:pPr>
              <w:pStyle w:val="ConsPlusNormal"/>
              <w:rPr>
                <w:szCs w:val="24"/>
              </w:rPr>
            </w:pPr>
            <w:r w:rsidRPr="00ED6E56">
              <w:rPr>
                <w:szCs w:val="24"/>
              </w:rPr>
              <w:t>1</w:t>
            </w:r>
          </w:p>
        </w:tc>
      </w:tr>
      <w:tr w:rsidR="00ED6E56" w:rsidRPr="00ED6E56" w14:paraId="1BA593CE" w14:textId="77777777" w:rsidTr="00A46486">
        <w:tc>
          <w:tcPr>
            <w:tcW w:w="2429" w:type="dxa"/>
            <w:vMerge w:val="restart"/>
          </w:tcPr>
          <w:p w14:paraId="65774AD6"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2C7EE0FD" w14:textId="77777777" w:rsidR="00ED6E56" w:rsidRPr="00ED6E56" w:rsidRDefault="00ED6E56" w:rsidP="00ED6E56">
            <w:pPr>
              <w:pStyle w:val="ConsPlusNormal"/>
              <w:rPr>
                <w:szCs w:val="24"/>
              </w:rPr>
            </w:pPr>
            <w:r w:rsidRPr="00ED6E56">
              <w:rPr>
                <w:szCs w:val="24"/>
              </w:rPr>
              <w:t>История</w:t>
            </w:r>
          </w:p>
        </w:tc>
        <w:tc>
          <w:tcPr>
            <w:tcW w:w="780" w:type="dxa"/>
          </w:tcPr>
          <w:p w14:paraId="1A8A1D4F" w14:textId="77777777" w:rsidR="00ED6E56" w:rsidRPr="00ED6E56" w:rsidRDefault="00ED6E56" w:rsidP="00ED6E56">
            <w:pPr>
              <w:pStyle w:val="ConsPlusNormal"/>
              <w:rPr>
                <w:szCs w:val="24"/>
              </w:rPr>
            </w:pPr>
            <w:r w:rsidRPr="00ED6E56">
              <w:rPr>
                <w:szCs w:val="24"/>
              </w:rPr>
              <w:t>Б</w:t>
            </w:r>
          </w:p>
        </w:tc>
        <w:tc>
          <w:tcPr>
            <w:tcW w:w="816" w:type="dxa"/>
          </w:tcPr>
          <w:p w14:paraId="3F93198B" w14:textId="77777777" w:rsidR="00ED6E56" w:rsidRPr="00ED6E56" w:rsidRDefault="00ED6E56" w:rsidP="00ED6E56">
            <w:pPr>
              <w:pStyle w:val="ConsPlusNormal"/>
              <w:rPr>
                <w:szCs w:val="24"/>
              </w:rPr>
            </w:pPr>
            <w:r w:rsidRPr="00ED6E56">
              <w:rPr>
                <w:szCs w:val="24"/>
              </w:rPr>
              <w:t>2</w:t>
            </w:r>
          </w:p>
        </w:tc>
        <w:tc>
          <w:tcPr>
            <w:tcW w:w="816" w:type="dxa"/>
          </w:tcPr>
          <w:p w14:paraId="0947CC08" w14:textId="77777777" w:rsidR="00ED6E56" w:rsidRPr="00ED6E56" w:rsidRDefault="00ED6E56" w:rsidP="00ED6E56">
            <w:pPr>
              <w:pStyle w:val="ConsPlusNormal"/>
              <w:rPr>
                <w:szCs w:val="24"/>
              </w:rPr>
            </w:pPr>
            <w:r w:rsidRPr="00ED6E56">
              <w:rPr>
                <w:szCs w:val="24"/>
              </w:rPr>
              <w:t>2</w:t>
            </w:r>
          </w:p>
        </w:tc>
        <w:tc>
          <w:tcPr>
            <w:tcW w:w="816" w:type="dxa"/>
          </w:tcPr>
          <w:p w14:paraId="226AFCEA" w14:textId="77777777" w:rsidR="00ED6E56" w:rsidRPr="00ED6E56" w:rsidRDefault="00ED6E56" w:rsidP="00ED6E56">
            <w:pPr>
              <w:pStyle w:val="ConsPlusNormal"/>
              <w:rPr>
                <w:szCs w:val="24"/>
              </w:rPr>
            </w:pPr>
            <w:r w:rsidRPr="00ED6E56">
              <w:rPr>
                <w:szCs w:val="24"/>
              </w:rPr>
              <w:t>2</w:t>
            </w:r>
          </w:p>
        </w:tc>
        <w:tc>
          <w:tcPr>
            <w:tcW w:w="818" w:type="dxa"/>
          </w:tcPr>
          <w:p w14:paraId="7D7564B6" w14:textId="77777777" w:rsidR="00ED6E56" w:rsidRPr="00ED6E56" w:rsidRDefault="00ED6E56" w:rsidP="00ED6E56">
            <w:pPr>
              <w:pStyle w:val="ConsPlusNormal"/>
              <w:rPr>
                <w:szCs w:val="24"/>
              </w:rPr>
            </w:pPr>
            <w:r w:rsidRPr="00ED6E56">
              <w:rPr>
                <w:szCs w:val="24"/>
              </w:rPr>
              <w:t>2</w:t>
            </w:r>
          </w:p>
        </w:tc>
      </w:tr>
      <w:tr w:rsidR="00ED6E56" w:rsidRPr="00ED6E56" w14:paraId="5855E995" w14:textId="77777777" w:rsidTr="00A46486">
        <w:tc>
          <w:tcPr>
            <w:tcW w:w="2429" w:type="dxa"/>
            <w:vMerge/>
          </w:tcPr>
          <w:p w14:paraId="3A23F8B7" w14:textId="77777777" w:rsidR="00ED6E56" w:rsidRPr="00ED6E56" w:rsidRDefault="00ED6E56" w:rsidP="00ED6E56">
            <w:pPr>
              <w:pStyle w:val="ConsPlusNormal"/>
              <w:rPr>
                <w:szCs w:val="24"/>
              </w:rPr>
            </w:pPr>
          </w:p>
        </w:tc>
        <w:tc>
          <w:tcPr>
            <w:tcW w:w="2566" w:type="dxa"/>
          </w:tcPr>
          <w:p w14:paraId="110944C6"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2BA00D90" w14:textId="77777777" w:rsidR="00ED6E56" w:rsidRPr="00ED6E56" w:rsidRDefault="00ED6E56" w:rsidP="00ED6E56">
            <w:pPr>
              <w:pStyle w:val="ConsPlusNormal"/>
              <w:rPr>
                <w:szCs w:val="24"/>
              </w:rPr>
            </w:pPr>
            <w:r w:rsidRPr="00ED6E56">
              <w:rPr>
                <w:szCs w:val="24"/>
              </w:rPr>
              <w:t>Б</w:t>
            </w:r>
          </w:p>
        </w:tc>
        <w:tc>
          <w:tcPr>
            <w:tcW w:w="816" w:type="dxa"/>
          </w:tcPr>
          <w:p w14:paraId="3635188B" w14:textId="77777777" w:rsidR="00ED6E56" w:rsidRPr="00ED6E56" w:rsidRDefault="00ED6E56" w:rsidP="00ED6E56">
            <w:pPr>
              <w:pStyle w:val="ConsPlusNormal"/>
              <w:rPr>
                <w:szCs w:val="24"/>
              </w:rPr>
            </w:pPr>
            <w:r w:rsidRPr="00ED6E56">
              <w:rPr>
                <w:szCs w:val="24"/>
              </w:rPr>
              <w:t>2</w:t>
            </w:r>
          </w:p>
        </w:tc>
        <w:tc>
          <w:tcPr>
            <w:tcW w:w="816" w:type="dxa"/>
          </w:tcPr>
          <w:p w14:paraId="2DFB4E0F" w14:textId="77777777" w:rsidR="00ED6E56" w:rsidRPr="00ED6E56" w:rsidRDefault="00ED6E56" w:rsidP="00ED6E56">
            <w:pPr>
              <w:pStyle w:val="ConsPlusNormal"/>
              <w:rPr>
                <w:szCs w:val="24"/>
              </w:rPr>
            </w:pPr>
            <w:r w:rsidRPr="00ED6E56">
              <w:rPr>
                <w:szCs w:val="24"/>
              </w:rPr>
              <w:t>1,5</w:t>
            </w:r>
          </w:p>
        </w:tc>
        <w:tc>
          <w:tcPr>
            <w:tcW w:w="816" w:type="dxa"/>
          </w:tcPr>
          <w:p w14:paraId="1CEE6CD1" w14:textId="77777777" w:rsidR="00ED6E56" w:rsidRPr="00ED6E56" w:rsidRDefault="00ED6E56" w:rsidP="00ED6E56">
            <w:pPr>
              <w:pStyle w:val="ConsPlusNormal"/>
              <w:rPr>
                <w:szCs w:val="24"/>
              </w:rPr>
            </w:pPr>
            <w:r w:rsidRPr="00ED6E56">
              <w:rPr>
                <w:szCs w:val="24"/>
              </w:rPr>
              <w:t>2</w:t>
            </w:r>
          </w:p>
        </w:tc>
        <w:tc>
          <w:tcPr>
            <w:tcW w:w="818" w:type="dxa"/>
          </w:tcPr>
          <w:p w14:paraId="01D15FD4" w14:textId="77777777" w:rsidR="00ED6E56" w:rsidRPr="00ED6E56" w:rsidRDefault="00ED6E56" w:rsidP="00ED6E56">
            <w:pPr>
              <w:pStyle w:val="ConsPlusNormal"/>
              <w:rPr>
                <w:szCs w:val="24"/>
              </w:rPr>
            </w:pPr>
            <w:r w:rsidRPr="00ED6E56">
              <w:rPr>
                <w:szCs w:val="24"/>
              </w:rPr>
              <w:t>1,5</w:t>
            </w:r>
          </w:p>
        </w:tc>
      </w:tr>
      <w:tr w:rsidR="00ED6E56" w:rsidRPr="00ED6E56" w14:paraId="5CAC7E50" w14:textId="77777777" w:rsidTr="00A46486">
        <w:tc>
          <w:tcPr>
            <w:tcW w:w="2429" w:type="dxa"/>
            <w:vMerge/>
          </w:tcPr>
          <w:p w14:paraId="72EEE15B" w14:textId="77777777" w:rsidR="00ED6E56" w:rsidRPr="00ED6E56" w:rsidRDefault="00ED6E56" w:rsidP="00ED6E56">
            <w:pPr>
              <w:pStyle w:val="ConsPlusNormal"/>
              <w:rPr>
                <w:szCs w:val="24"/>
              </w:rPr>
            </w:pPr>
          </w:p>
        </w:tc>
        <w:tc>
          <w:tcPr>
            <w:tcW w:w="2566" w:type="dxa"/>
          </w:tcPr>
          <w:p w14:paraId="514843F0" w14:textId="77777777" w:rsidR="00ED6E56" w:rsidRPr="00ED6E56" w:rsidRDefault="00ED6E56" w:rsidP="00ED6E56">
            <w:pPr>
              <w:pStyle w:val="ConsPlusNormal"/>
              <w:rPr>
                <w:szCs w:val="24"/>
              </w:rPr>
            </w:pPr>
            <w:r w:rsidRPr="00ED6E56">
              <w:rPr>
                <w:szCs w:val="24"/>
              </w:rPr>
              <w:t>География</w:t>
            </w:r>
          </w:p>
        </w:tc>
        <w:tc>
          <w:tcPr>
            <w:tcW w:w="780" w:type="dxa"/>
          </w:tcPr>
          <w:p w14:paraId="5C632CF8" w14:textId="77777777" w:rsidR="00ED6E56" w:rsidRPr="00ED6E56" w:rsidRDefault="00ED6E56" w:rsidP="00ED6E56">
            <w:pPr>
              <w:pStyle w:val="ConsPlusNormal"/>
              <w:rPr>
                <w:szCs w:val="24"/>
              </w:rPr>
            </w:pPr>
            <w:r w:rsidRPr="00ED6E56">
              <w:rPr>
                <w:szCs w:val="24"/>
              </w:rPr>
              <w:t>Б</w:t>
            </w:r>
          </w:p>
        </w:tc>
        <w:tc>
          <w:tcPr>
            <w:tcW w:w="816" w:type="dxa"/>
          </w:tcPr>
          <w:p w14:paraId="63C11DAD" w14:textId="77777777" w:rsidR="00ED6E56" w:rsidRPr="00ED6E56" w:rsidRDefault="00ED6E56" w:rsidP="00ED6E56">
            <w:pPr>
              <w:pStyle w:val="ConsPlusNormal"/>
              <w:rPr>
                <w:szCs w:val="24"/>
              </w:rPr>
            </w:pPr>
            <w:r w:rsidRPr="00ED6E56">
              <w:rPr>
                <w:szCs w:val="24"/>
              </w:rPr>
              <w:t>1</w:t>
            </w:r>
          </w:p>
        </w:tc>
        <w:tc>
          <w:tcPr>
            <w:tcW w:w="816" w:type="dxa"/>
          </w:tcPr>
          <w:p w14:paraId="029C7228" w14:textId="77777777" w:rsidR="00ED6E56" w:rsidRPr="00ED6E56" w:rsidRDefault="00ED6E56" w:rsidP="00ED6E56">
            <w:pPr>
              <w:pStyle w:val="ConsPlusNormal"/>
              <w:rPr>
                <w:szCs w:val="24"/>
              </w:rPr>
            </w:pPr>
            <w:r w:rsidRPr="00ED6E56">
              <w:rPr>
                <w:szCs w:val="24"/>
              </w:rPr>
              <w:t>1</w:t>
            </w:r>
          </w:p>
        </w:tc>
        <w:tc>
          <w:tcPr>
            <w:tcW w:w="816" w:type="dxa"/>
          </w:tcPr>
          <w:p w14:paraId="46D4291F" w14:textId="77777777" w:rsidR="00ED6E56" w:rsidRPr="00ED6E56" w:rsidRDefault="00ED6E56" w:rsidP="00ED6E56">
            <w:pPr>
              <w:pStyle w:val="ConsPlusNormal"/>
              <w:rPr>
                <w:szCs w:val="24"/>
              </w:rPr>
            </w:pPr>
            <w:r w:rsidRPr="00ED6E56">
              <w:rPr>
                <w:szCs w:val="24"/>
              </w:rPr>
              <w:t>1</w:t>
            </w:r>
          </w:p>
        </w:tc>
        <w:tc>
          <w:tcPr>
            <w:tcW w:w="818" w:type="dxa"/>
          </w:tcPr>
          <w:p w14:paraId="543A53C5" w14:textId="77777777" w:rsidR="00ED6E56" w:rsidRPr="00ED6E56" w:rsidRDefault="00ED6E56" w:rsidP="00ED6E56">
            <w:pPr>
              <w:pStyle w:val="ConsPlusNormal"/>
              <w:rPr>
                <w:szCs w:val="24"/>
              </w:rPr>
            </w:pPr>
            <w:r w:rsidRPr="00ED6E56">
              <w:rPr>
                <w:szCs w:val="24"/>
              </w:rPr>
              <w:t>1</w:t>
            </w:r>
          </w:p>
        </w:tc>
      </w:tr>
      <w:tr w:rsidR="00ED6E56" w:rsidRPr="00ED6E56" w14:paraId="52EA19AA" w14:textId="77777777" w:rsidTr="00A46486">
        <w:tc>
          <w:tcPr>
            <w:tcW w:w="2429" w:type="dxa"/>
          </w:tcPr>
          <w:p w14:paraId="6076A36B"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42683057"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321345BC" w14:textId="77777777" w:rsidR="00ED6E56" w:rsidRPr="00ED6E56" w:rsidRDefault="00ED6E56" w:rsidP="00ED6E56">
            <w:pPr>
              <w:pStyle w:val="ConsPlusNormal"/>
              <w:rPr>
                <w:szCs w:val="24"/>
              </w:rPr>
            </w:pPr>
            <w:r w:rsidRPr="00ED6E56">
              <w:rPr>
                <w:szCs w:val="24"/>
              </w:rPr>
              <w:t>Б</w:t>
            </w:r>
          </w:p>
        </w:tc>
        <w:tc>
          <w:tcPr>
            <w:tcW w:w="816" w:type="dxa"/>
          </w:tcPr>
          <w:p w14:paraId="286705C1" w14:textId="77777777" w:rsidR="00ED6E56" w:rsidRPr="00ED6E56" w:rsidRDefault="00ED6E56" w:rsidP="00ED6E56">
            <w:pPr>
              <w:pStyle w:val="ConsPlusNormal"/>
              <w:rPr>
                <w:szCs w:val="24"/>
              </w:rPr>
            </w:pPr>
            <w:r w:rsidRPr="00ED6E56">
              <w:rPr>
                <w:szCs w:val="24"/>
              </w:rPr>
              <w:t>1</w:t>
            </w:r>
          </w:p>
        </w:tc>
        <w:tc>
          <w:tcPr>
            <w:tcW w:w="816" w:type="dxa"/>
          </w:tcPr>
          <w:p w14:paraId="13548965" w14:textId="77777777" w:rsidR="00ED6E56" w:rsidRPr="00ED6E56" w:rsidRDefault="00ED6E56" w:rsidP="00ED6E56">
            <w:pPr>
              <w:pStyle w:val="ConsPlusNormal"/>
              <w:rPr>
                <w:szCs w:val="24"/>
              </w:rPr>
            </w:pPr>
            <w:r w:rsidRPr="00ED6E56">
              <w:rPr>
                <w:szCs w:val="24"/>
              </w:rPr>
              <w:t>1</w:t>
            </w:r>
          </w:p>
        </w:tc>
        <w:tc>
          <w:tcPr>
            <w:tcW w:w="816" w:type="dxa"/>
          </w:tcPr>
          <w:p w14:paraId="2D2797B9" w14:textId="77777777" w:rsidR="00ED6E56" w:rsidRPr="00ED6E56" w:rsidRDefault="00ED6E56" w:rsidP="00ED6E56">
            <w:pPr>
              <w:pStyle w:val="ConsPlusNormal"/>
              <w:rPr>
                <w:szCs w:val="24"/>
              </w:rPr>
            </w:pPr>
            <w:r w:rsidRPr="00ED6E56">
              <w:rPr>
                <w:szCs w:val="24"/>
              </w:rPr>
              <w:t>1</w:t>
            </w:r>
          </w:p>
        </w:tc>
        <w:tc>
          <w:tcPr>
            <w:tcW w:w="818" w:type="dxa"/>
          </w:tcPr>
          <w:p w14:paraId="62F4583D" w14:textId="77777777" w:rsidR="00ED6E56" w:rsidRPr="00ED6E56" w:rsidRDefault="00ED6E56" w:rsidP="00ED6E56">
            <w:pPr>
              <w:pStyle w:val="ConsPlusNormal"/>
              <w:rPr>
                <w:szCs w:val="24"/>
              </w:rPr>
            </w:pPr>
            <w:r w:rsidRPr="00ED6E56">
              <w:rPr>
                <w:szCs w:val="24"/>
              </w:rPr>
              <w:t>1</w:t>
            </w:r>
          </w:p>
        </w:tc>
      </w:tr>
      <w:tr w:rsidR="00ED6E56" w:rsidRPr="00ED6E56" w14:paraId="15E0051A" w14:textId="77777777" w:rsidTr="00A46486">
        <w:tc>
          <w:tcPr>
            <w:tcW w:w="2429" w:type="dxa"/>
          </w:tcPr>
          <w:p w14:paraId="79E7721C"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3F1196D4"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20D42A32" w14:textId="77777777" w:rsidR="00ED6E56" w:rsidRPr="00ED6E56" w:rsidRDefault="00ED6E56" w:rsidP="00ED6E56">
            <w:pPr>
              <w:pStyle w:val="ConsPlusNormal"/>
              <w:rPr>
                <w:szCs w:val="24"/>
              </w:rPr>
            </w:pPr>
            <w:r w:rsidRPr="00ED6E56">
              <w:rPr>
                <w:szCs w:val="24"/>
              </w:rPr>
              <w:t>Б</w:t>
            </w:r>
          </w:p>
        </w:tc>
        <w:tc>
          <w:tcPr>
            <w:tcW w:w="816" w:type="dxa"/>
          </w:tcPr>
          <w:p w14:paraId="06637837" w14:textId="77777777" w:rsidR="00ED6E56" w:rsidRPr="00ED6E56" w:rsidRDefault="00ED6E56" w:rsidP="00ED6E56">
            <w:pPr>
              <w:pStyle w:val="ConsPlusNormal"/>
              <w:rPr>
                <w:szCs w:val="24"/>
              </w:rPr>
            </w:pPr>
            <w:r w:rsidRPr="00ED6E56">
              <w:rPr>
                <w:szCs w:val="24"/>
              </w:rPr>
              <w:t>2</w:t>
            </w:r>
          </w:p>
        </w:tc>
        <w:tc>
          <w:tcPr>
            <w:tcW w:w="816" w:type="dxa"/>
          </w:tcPr>
          <w:p w14:paraId="3107845D" w14:textId="77777777" w:rsidR="00ED6E56" w:rsidRPr="00ED6E56" w:rsidRDefault="00ED6E56" w:rsidP="00ED6E56">
            <w:pPr>
              <w:pStyle w:val="ConsPlusNormal"/>
              <w:rPr>
                <w:szCs w:val="24"/>
              </w:rPr>
            </w:pPr>
            <w:r w:rsidRPr="00ED6E56">
              <w:rPr>
                <w:szCs w:val="24"/>
              </w:rPr>
              <w:t>2</w:t>
            </w:r>
          </w:p>
        </w:tc>
        <w:tc>
          <w:tcPr>
            <w:tcW w:w="816" w:type="dxa"/>
          </w:tcPr>
          <w:p w14:paraId="086DA7F9" w14:textId="77777777" w:rsidR="00ED6E56" w:rsidRPr="00ED6E56" w:rsidRDefault="00ED6E56" w:rsidP="00ED6E56">
            <w:pPr>
              <w:pStyle w:val="ConsPlusNormal"/>
              <w:rPr>
                <w:szCs w:val="24"/>
              </w:rPr>
            </w:pPr>
            <w:r w:rsidRPr="00ED6E56">
              <w:rPr>
                <w:szCs w:val="24"/>
              </w:rPr>
              <w:t>2</w:t>
            </w:r>
          </w:p>
        </w:tc>
        <w:tc>
          <w:tcPr>
            <w:tcW w:w="818" w:type="dxa"/>
          </w:tcPr>
          <w:p w14:paraId="71D1BA2B" w14:textId="77777777" w:rsidR="00ED6E56" w:rsidRPr="00ED6E56" w:rsidRDefault="00ED6E56" w:rsidP="00ED6E56">
            <w:pPr>
              <w:pStyle w:val="ConsPlusNormal"/>
              <w:rPr>
                <w:szCs w:val="24"/>
              </w:rPr>
            </w:pPr>
            <w:r w:rsidRPr="00ED6E56">
              <w:rPr>
                <w:szCs w:val="24"/>
              </w:rPr>
              <w:t>2</w:t>
            </w:r>
          </w:p>
        </w:tc>
      </w:tr>
      <w:tr w:rsidR="00ED6E56" w:rsidRPr="00ED6E56" w14:paraId="32AD76B0" w14:textId="77777777" w:rsidTr="00A46486">
        <w:tc>
          <w:tcPr>
            <w:tcW w:w="2429" w:type="dxa"/>
          </w:tcPr>
          <w:p w14:paraId="4E306520" w14:textId="77777777" w:rsidR="00ED6E56" w:rsidRPr="00ED6E56" w:rsidRDefault="00ED6E56" w:rsidP="00ED6E56">
            <w:pPr>
              <w:pStyle w:val="ConsPlusNormal"/>
              <w:rPr>
                <w:szCs w:val="24"/>
              </w:rPr>
            </w:pPr>
          </w:p>
        </w:tc>
        <w:tc>
          <w:tcPr>
            <w:tcW w:w="2566" w:type="dxa"/>
          </w:tcPr>
          <w:p w14:paraId="31A45CAF"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09847A2C" w14:textId="77777777" w:rsidR="00ED6E56" w:rsidRPr="00ED6E56" w:rsidRDefault="00ED6E56" w:rsidP="00ED6E56">
            <w:pPr>
              <w:pStyle w:val="ConsPlusNormal"/>
              <w:rPr>
                <w:szCs w:val="24"/>
              </w:rPr>
            </w:pPr>
          </w:p>
        </w:tc>
        <w:tc>
          <w:tcPr>
            <w:tcW w:w="816" w:type="dxa"/>
          </w:tcPr>
          <w:p w14:paraId="3A4FA03C" w14:textId="77777777" w:rsidR="00ED6E56" w:rsidRPr="00ED6E56" w:rsidRDefault="00ED6E56" w:rsidP="00ED6E56">
            <w:pPr>
              <w:pStyle w:val="ConsPlusNormal"/>
              <w:rPr>
                <w:szCs w:val="24"/>
              </w:rPr>
            </w:pPr>
            <w:r w:rsidRPr="00ED6E56">
              <w:rPr>
                <w:szCs w:val="24"/>
              </w:rPr>
              <w:t>1</w:t>
            </w:r>
          </w:p>
        </w:tc>
        <w:tc>
          <w:tcPr>
            <w:tcW w:w="816" w:type="dxa"/>
          </w:tcPr>
          <w:p w14:paraId="1BC2E4C2" w14:textId="77777777" w:rsidR="00ED6E56" w:rsidRPr="00ED6E56" w:rsidRDefault="00ED6E56" w:rsidP="00ED6E56">
            <w:pPr>
              <w:pStyle w:val="ConsPlusNormal"/>
              <w:rPr>
                <w:szCs w:val="24"/>
              </w:rPr>
            </w:pPr>
          </w:p>
        </w:tc>
        <w:tc>
          <w:tcPr>
            <w:tcW w:w="816" w:type="dxa"/>
          </w:tcPr>
          <w:p w14:paraId="1ECE9A7B" w14:textId="77777777" w:rsidR="00ED6E56" w:rsidRPr="00ED6E56" w:rsidRDefault="00ED6E56" w:rsidP="00ED6E56">
            <w:pPr>
              <w:pStyle w:val="ConsPlusNormal"/>
              <w:rPr>
                <w:szCs w:val="24"/>
              </w:rPr>
            </w:pPr>
            <w:r w:rsidRPr="00ED6E56">
              <w:rPr>
                <w:szCs w:val="24"/>
              </w:rPr>
              <w:t>1</w:t>
            </w:r>
          </w:p>
        </w:tc>
        <w:tc>
          <w:tcPr>
            <w:tcW w:w="818" w:type="dxa"/>
          </w:tcPr>
          <w:p w14:paraId="77091667" w14:textId="77777777" w:rsidR="00ED6E56" w:rsidRPr="00ED6E56" w:rsidRDefault="00ED6E56" w:rsidP="00ED6E56">
            <w:pPr>
              <w:pStyle w:val="ConsPlusNormal"/>
              <w:rPr>
                <w:szCs w:val="24"/>
              </w:rPr>
            </w:pPr>
          </w:p>
        </w:tc>
      </w:tr>
      <w:tr w:rsidR="00ED6E56" w:rsidRPr="00ED6E56" w14:paraId="47E6F825" w14:textId="77777777" w:rsidTr="00A46486">
        <w:tc>
          <w:tcPr>
            <w:tcW w:w="4995" w:type="dxa"/>
            <w:gridSpan w:val="2"/>
          </w:tcPr>
          <w:p w14:paraId="43AF0EC9" w14:textId="77777777" w:rsidR="00ED6E56" w:rsidRPr="00ED6E56" w:rsidRDefault="00ED6E56" w:rsidP="00ED6E56">
            <w:pPr>
              <w:pStyle w:val="ConsPlusNormal"/>
              <w:rPr>
                <w:szCs w:val="24"/>
              </w:rPr>
            </w:pPr>
            <w:r w:rsidRPr="00ED6E56">
              <w:rPr>
                <w:szCs w:val="24"/>
              </w:rPr>
              <w:t>ИТОГО</w:t>
            </w:r>
          </w:p>
        </w:tc>
        <w:tc>
          <w:tcPr>
            <w:tcW w:w="780" w:type="dxa"/>
          </w:tcPr>
          <w:p w14:paraId="2DD70E7C" w14:textId="77777777" w:rsidR="00ED6E56" w:rsidRPr="00ED6E56" w:rsidRDefault="00ED6E56" w:rsidP="00ED6E56">
            <w:pPr>
              <w:pStyle w:val="ConsPlusNormal"/>
              <w:rPr>
                <w:szCs w:val="24"/>
              </w:rPr>
            </w:pPr>
          </w:p>
        </w:tc>
        <w:tc>
          <w:tcPr>
            <w:tcW w:w="816" w:type="dxa"/>
          </w:tcPr>
          <w:p w14:paraId="2E53803E" w14:textId="77777777" w:rsidR="00ED6E56" w:rsidRPr="00ED6E56" w:rsidRDefault="00ED6E56" w:rsidP="00ED6E56">
            <w:pPr>
              <w:pStyle w:val="ConsPlusNormal"/>
              <w:rPr>
                <w:szCs w:val="24"/>
              </w:rPr>
            </w:pPr>
            <w:r w:rsidRPr="00ED6E56">
              <w:rPr>
                <w:szCs w:val="24"/>
              </w:rPr>
              <w:t>33</w:t>
            </w:r>
          </w:p>
        </w:tc>
        <w:tc>
          <w:tcPr>
            <w:tcW w:w="816" w:type="dxa"/>
          </w:tcPr>
          <w:p w14:paraId="546B9227" w14:textId="77777777" w:rsidR="00ED6E56" w:rsidRPr="00ED6E56" w:rsidRDefault="00ED6E56" w:rsidP="00ED6E56">
            <w:pPr>
              <w:pStyle w:val="ConsPlusNormal"/>
              <w:rPr>
                <w:szCs w:val="24"/>
              </w:rPr>
            </w:pPr>
            <w:r w:rsidRPr="00ED6E56">
              <w:rPr>
                <w:szCs w:val="24"/>
              </w:rPr>
              <w:t>31,5</w:t>
            </w:r>
          </w:p>
        </w:tc>
        <w:tc>
          <w:tcPr>
            <w:tcW w:w="816" w:type="dxa"/>
          </w:tcPr>
          <w:p w14:paraId="3DD2D4E2" w14:textId="77777777" w:rsidR="00ED6E56" w:rsidRPr="00ED6E56" w:rsidRDefault="00ED6E56" w:rsidP="00ED6E56">
            <w:pPr>
              <w:pStyle w:val="ConsPlusNormal"/>
              <w:rPr>
                <w:szCs w:val="24"/>
              </w:rPr>
            </w:pPr>
            <w:r w:rsidRPr="00ED6E56">
              <w:rPr>
                <w:szCs w:val="24"/>
              </w:rPr>
              <w:t>33</w:t>
            </w:r>
          </w:p>
        </w:tc>
        <w:tc>
          <w:tcPr>
            <w:tcW w:w="818" w:type="dxa"/>
          </w:tcPr>
          <w:p w14:paraId="5C3DBF76" w14:textId="77777777" w:rsidR="00ED6E56" w:rsidRPr="00ED6E56" w:rsidRDefault="00ED6E56" w:rsidP="00ED6E56">
            <w:pPr>
              <w:pStyle w:val="ConsPlusNormal"/>
              <w:rPr>
                <w:szCs w:val="24"/>
              </w:rPr>
            </w:pPr>
            <w:r w:rsidRPr="00ED6E56">
              <w:rPr>
                <w:szCs w:val="24"/>
              </w:rPr>
              <w:t>31,5</w:t>
            </w:r>
          </w:p>
        </w:tc>
      </w:tr>
      <w:tr w:rsidR="00ED6E56" w:rsidRPr="00ED6E56" w14:paraId="7ACCADBC" w14:textId="77777777" w:rsidTr="00A46486">
        <w:tc>
          <w:tcPr>
            <w:tcW w:w="4995" w:type="dxa"/>
            <w:gridSpan w:val="2"/>
          </w:tcPr>
          <w:p w14:paraId="02CA7AF6"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2CDBE8D7" w14:textId="77777777" w:rsidR="00ED6E56" w:rsidRPr="00ED6E56" w:rsidRDefault="00ED6E56" w:rsidP="00ED6E56">
            <w:pPr>
              <w:pStyle w:val="ConsPlusNormal"/>
              <w:rPr>
                <w:szCs w:val="24"/>
              </w:rPr>
            </w:pPr>
          </w:p>
        </w:tc>
        <w:tc>
          <w:tcPr>
            <w:tcW w:w="816" w:type="dxa"/>
          </w:tcPr>
          <w:p w14:paraId="0B803FCD" w14:textId="77777777" w:rsidR="00ED6E56" w:rsidRPr="00ED6E56" w:rsidRDefault="00ED6E56" w:rsidP="00ED6E56">
            <w:pPr>
              <w:pStyle w:val="ConsPlusNormal"/>
              <w:rPr>
                <w:szCs w:val="24"/>
              </w:rPr>
            </w:pPr>
            <w:r w:rsidRPr="00ED6E56">
              <w:rPr>
                <w:szCs w:val="24"/>
              </w:rPr>
              <w:t>1</w:t>
            </w:r>
          </w:p>
        </w:tc>
        <w:tc>
          <w:tcPr>
            <w:tcW w:w="816" w:type="dxa"/>
          </w:tcPr>
          <w:p w14:paraId="521C4EB9" w14:textId="77777777" w:rsidR="00ED6E56" w:rsidRPr="00ED6E56" w:rsidRDefault="00ED6E56" w:rsidP="00ED6E56">
            <w:pPr>
              <w:pStyle w:val="ConsPlusNormal"/>
              <w:rPr>
                <w:szCs w:val="24"/>
              </w:rPr>
            </w:pPr>
            <w:r w:rsidRPr="00ED6E56">
              <w:rPr>
                <w:szCs w:val="24"/>
              </w:rPr>
              <w:t>2,5</w:t>
            </w:r>
          </w:p>
        </w:tc>
        <w:tc>
          <w:tcPr>
            <w:tcW w:w="816" w:type="dxa"/>
          </w:tcPr>
          <w:p w14:paraId="2304F257" w14:textId="77777777" w:rsidR="00ED6E56" w:rsidRPr="00ED6E56" w:rsidRDefault="00ED6E56" w:rsidP="00ED6E56">
            <w:pPr>
              <w:pStyle w:val="ConsPlusNormal"/>
              <w:rPr>
                <w:szCs w:val="24"/>
              </w:rPr>
            </w:pPr>
            <w:r w:rsidRPr="00ED6E56">
              <w:rPr>
                <w:szCs w:val="24"/>
              </w:rPr>
              <w:t>4</w:t>
            </w:r>
          </w:p>
        </w:tc>
        <w:tc>
          <w:tcPr>
            <w:tcW w:w="818" w:type="dxa"/>
          </w:tcPr>
          <w:p w14:paraId="0FD1B300" w14:textId="77777777" w:rsidR="00ED6E56" w:rsidRPr="00ED6E56" w:rsidRDefault="00ED6E56" w:rsidP="00ED6E56">
            <w:pPr>
              <w:pStyle w:val="ConsPlusNormal"/>
              <w:rPr>
                <w:szCs w:val="24"/>
              </w:rPr>
            </w:pPr>
            <w:r w:rsidRPr="00ED6E56">
              <w:rPr>
                <w:szCs w:val="24"/>
              </w:rPr>
              <w:t>5,5</w:t>
            </w:r>
          </w:p>
        </w:tc>
      </w:tr>
      <w:tr w:rsidR="00ED6E56" w:rsidRPr="00ED6E56" w14:paraId="08DE4A7D" w14:textId="77777777" w:rsidTr="00A46486">
        <w:tc>
          <w:tcPr>
            <w:tcW w:w="4995" w:type="dxa"/>
            <w:gridSpan w:val="2"/>
          </w:tcPr>
          <w:p w14:paraId="193201FB"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2E82B740" w14:textId="77777777" w:rsidR="00ED6E56" w:rsidRPr="00ED6E56" w:rsidRDefault="00ED6E56" w:rsidP="00ED6E56">
            <w:pPr>
              <w:pStyle w:val="ConsPlusNormal"/>
              <w:rPr>
                <w:szCs w:val="24"/>
              </w:rPr>
            </w:pPr>
          </w:p>
        </w:tc>
        <w:tc>
          <w:tcPr>
            <w:tcW w:w="816" w:type="dxa"/>
          </w:tcPr>
          <w:p w14:paraId="67BCED83" w14:textId="77777777" w:rsidR="00ED6E56" w:rsidRPr="00ED6E56" w:rsidRDefault="00ED6E56" w:rsidP="00ED6E56">
            <w:pPr>
              <w:pStyle w:val="ConsPlusNormal"/>
              <w:rPr>
                <w:szCs w:val="24"/>
              </w:rPr>
            </w:pPr>
            <w:r w:rsidRPr="00ED6E56">
              <w:rPr>
                <w:szCs w:val="24"/>
              </w:rPr>
              <w:t>34</w:t>
            </w:r>
          </w:p>
        </w:tc>
        <w:tc>
          <w:tcPr>
            <w:tcW w:w="816" w:type="dxa"/>
          </w:tcPr>
          <w:p w14:paraId="55F09D92" w14:textId="77777777" w:rsidR="00ED6E56" w:rsidRPr="00ED6E56" w:rsidRDefault="00ED6E56" w:rsidP="00ED6E56">
            <w:pPr>
              <w:pStyle w:val="ConsPlusNormal"/>
              <w:rPr>
                <w:szCs w:val="24"/>
              </w:rPr>
            </w:pPr>
            <w:r w:rsidRPr="00ED6E56">
              <w:rPr>
                <w:szCs w:val="24"/>
              </w:rPr>
              <w:t>34</w:t>
            </w:r>
          </w:p>
        </w:tc>
        <w:tc>
          <w:tcPr>
            <w:tcW w:w="816" w:type="dxa"/>
          </w:tcPr>
          <w:p w14:paraId="0AD9C1DC" w14:textId="77777777" w:rsidR="00ED6E56" w:rsidRPr="00ED6E56" w:rsidRDefault="00ED6E56" w:rsidP="00ED6E56">
            <w:pPr>
              <w:pStyle w:val="ConsPlusNormal"/>
              <w:rPr>
                <w:szCs w:val="24"/>
              </w:rPr>
            </w:pPr>
            <w:r w:rsidRPr="00ED6E56">
              <w:rPr>
                <w:szCs w:val="24"/>
              </w:rPr>
              <w:t>34</w:t>
            </w:r>
          </w:p>
        </w:tc>
        <w:tc>
          <w:tcPr>
            <w:tcW w:w="818" w:type="dxa"/>
          </w:tcPr>
          <w:p w14:paraId="5EEEC3E6" w14:textId="77777777" w:rsidR="00ED6E56" w:rsidRPr="00ED6E56" w:rsidRDefault="00ED6E56" w:rsidP="00ED6E56">
            <w:pPr>
              <w:pStyle w:val="ConsPlusNormal"/>
              <w:rPr>
                <w:szCs w:val="24"/>
              </w:rPr>
            </w:pPr>
            <w:r w:rsidRPr="00ED6E56">
              <w:rPr>
                <w:szCs w:val="24"/>
              </w:rPr>
              <w:t>34</w:t>
            </w:r>
          </w:p>
        </w:tc>
      </w:tr>
      <w:tr w:rsidR="00ED6E56" w:rsidRPr="00ED6E56" w14:paraId="5C8FBACC" w14:textId="77777777" w:rsidTr="00A46486">
        <w:tc>
          <w:tcPr>
            <w:tcW w:w="4995" w:type="dxa"/>
            <w:gridSpan w:val="2"/>
          </w:tcPr>
          <w:p w14:paraId="52DC6185" w14:textId="77777777" w:rsidR="00ED6E56" w:rsidRPr="00ED6E56" w:rsidRDefault="00ED6E56" w:rsidP="00ED6E56">
            <w:pPr>
              <w:pStyle w:val="ConsPlusNormal"/>
              <w:rPr>
                <w:szCs w:val="24"/>
              </w:rPr>
            </w:pPr>
            <w:r w:rsidRPr="00ED6E56">
              <w:rPr>
                <w:szCs w:val="24"/>
              </w:rPr>
              <w:t>Всего часов</w:t>
            </w:r>
          </w:p>
        </w:tc>
        <w:tc>
          <w:tcPr>
            <w:tcW w:w="780" w:type="dxa"/>
          </w:tcPr>
          <w:p w14:paraId="6B96096D" w14:textId="77777777" w:rsidR="00ED6E56" w:rsidRPr="00ED6E56" w:rsidRDefault="00ED6E56" w:rsidP="00ED6E56">
            <w:pPr>
              <w:pStyle w:val="ConsPlusNormal"/>
              <w:rPr>
                <w:szCs w:val="24"/>
              </w:rPr>
            </w:pPr>
          </w:p>
        </w:tc>
        <w:tc>
          <w:tcPr>
            <w:tcW w:w="816" w:type="dxa"/>
          </w:tcPr>
          <w:p w14:paraId="75F479D4" w14:textId="77777777" w:rsidR="00ED6E56" w:rsidRPr="00ED6E56" w:rsidRDefault="00ED6E56" w:rsidP="00ED6E56">
            <w:pPr>
              <w:pStyle w:val="ConsPlusNormal"/>
              <w:rPr>
                <w:szCs w:val="24"/>
              </w:rPr>
            </w:pPr>
            <w:r w:rsidRPr="00ED6E56">
              <w:rPr>
                <w:szCs w:val="24"/>
              </w:rPr>
              <w:t>34</w:t>
            </w:r>
          </w:p>
        </w:tc>
        <w:tc>
          <w:tcPr>
            <w:tcW w:w="816" w:type="dxa"/>
          </w:tcPr>
          <w:p w14:paraId="3EF2B520" w14:textId="77777777" w:rsidR="00ED6E56" w:rsidRPr="00ED6E56" w:rsidRDefault="00ED6E56" w:rsidP="00ED6E56">
            <w:pPr>
              <w:pStyle w:val="ConsPlusNormal"/>
              <w:rPr>
                <w:szCs w:val="24"/>
              </w:rPr>
            </w:pPr>
            <w:r w:rsidRPr="00ED6E56">
              <w:rPr>
                <w:szCs w:val="24"/>
              </w:rPr>
              <w:t>34</w:t>
            </w:r>
          </w:p>
        </w:tc>
        <w:tc>
          <w:tcPr>
            <w:tcW w:w="816" w:type="dxa"/>
          </w:tcPr>
          <w:p w14:paraId="001B50E4" w14:textId="77777777" w:rsidR="00ED6E56" w:rsidRPr="00ED6E56" w:rsidRDefault="00ED6E56" w:rsidP="00ED6E56">
            <w:pPr>
              <w:pStyle w:val="ConsPlusNormal"/>
              <w:rPr>
                <w:szCs w:val="24"/>
              </w:rPr>
            </w:pPr>
            <w:r w:rsidRPr="00ED6E56">
              <w:rPr>
                <w:szCs w:val="24"/>
              </w:rPr>
              <w:t>37</w:t>
            </w:r>
          </w:p>
        </w:tc>
        <w:tc>
          <w:tcPr>
            <w:tcW w:w="818" w:type="dxa"/>
          </w:tcPr>
          <w:p w14:paraId="32FADA26" w14:textId="77777777" w:rsidR="00ED6E56" w:rsidRPr="00ED6E56" w:rsidRDefault="00ED6E56" w:rsidP="00ED6E56">
            <w:pPr>
              <w:pStyle w:val="ConsPlusNormal"/>
              <w:rPr>
                <w:szCs w:val="24"/>
              </w:rPr>
            </w:pPr>
            <w:r w:rsidRPr="00ED6E56">
              <w:rPr>
                <w:szCs w:val="24"/>
              </w:rPr>
              <w:t>37</w:t>
            </w:r>
          </w:p>
        </w:tc>
      </w:tr>
      <w:tr w:rsidR="00ED6E56" w:rsidRPr="00ED6E56" w14:paraId="3E95B9ED" w14:textId="77777777" w:rsidTr="00A46486">
        <w:tc>
          <w:tcPr>
            <w:tcW w:w="4995" w:type="dxa"/>
            <w:gridSpan w:val="2"/>
          </w:tcPr>
          <w:p w14:paraId="10FE07EB"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7C8273BF" w14:textId="77777777" w:rsidR="00ED6E56" w:rsidRPr="00ED6E56" w:rsidRDefault="00ED6E56" w:rsidP="00ED6E56">
            <w:pPr>
              <w:pStyle w:val="ConsPlusNormal"/>
              <w:rPr>
                <w:szCs w:val="24"/>
              </w:rPr>
            </w:pPr>
          </w:p>
        </w:tc>
        <w:tc>
          <w:tcPr>
            <w:tcW w:w="816" w:type="dxa"/>
          </w:tcPr>
          <w:p w14:paraId="339F5B20" w14:textId="77777777" w:rsidR="00ED6E56" w:rsidRPr="00ED6E56" w:rsidRDefault="00ED6E56" w:rsidP="00ED6E56">
            <w:pPr>
              <w:pStyle w:val="ConsPlusNormal"/>
              <w:rPr>
                <w:szCs w:val="24"/>
              </w:rPr>
            </w:pPr>
            <w:r w:rsidRPr="00ED6E56">
              <w:rPr>
                <w:szCs w:val="24"/>
              </w:rPr>
              <w:t>34</w:t>
            </w:r>
          </w:p>
        </w:tc>
        <w:tc>
          <w:tcPr>
            <w:tcW w:w="816" w:type="dxa"/>
          </w:tcPr>
          <w:p w14:paraId="0377B478" w14:textId="77777777" w:rsidR="00ED6E56" w:rsidRPr="00ED6E56" w:rsidRDefault="00ED6E56" w:rsidP="00ED6E56">
            <w:pPr>
              <w:pStyle w:val="ConsPlusNormal"/>
              <w:rPr>
                <w:szCs w:val="24"/>
              </w:rPr>
            </w:pPr>
            <w:r w:rsidRPr="00ED6E56">
              <w:rPr>
                <w:szCs w:val="24"/>
              </w:rPr>
              <w:t>34</w:t>
            </w:r>
          </w:p>
        </w:tc>
        <w:tc>
          <w:tcPr>
            <w:tcW w:w="816" w:type="dxa"/>
          </w:tcPr>
          <w:p w14:paraId="22530AE8" w14:textId="77777777" w:rsidR="00ED6E56" w:rsidRPr="00ED6E56" w:rsidRDefault="00ED6E56" w:rsidP="00ED6E56">
            <w:pPr>
              <w:pStyle w:val="ConsPlusNormal"/>
              <w:rPr>
                <w:szCs w:val="24"/>
              </w:rPr>
            </w:pPr>
            <w:r w:rsidRPr="00ED6E56">
              <w:rPr>
                <w:szCs w:val="24"/>
              </w:rPr>
              <w:t>37</w:t>
            </w:r>
          </w:p>
        </w:tc>
        <w:tc>
          <w:tcPr>
            <w:tcW w:w="818" w:type="dxa"/>
          </w:tcPr>
          <w:p w14:paraId="66D6194E" w14:textId="77777777" w:rsidR="00ED6E56" w:rsidRPr="00ED6E56" w:rsidRDefault="00ED6E56" w:rsidP="00ED6E56">
            <w:pPr>
              <w:pStyle w:val="ConsPlusNormal"/>
              <w:rPr>
                <w:szCs w:val="24"/>
              </w:rPr>
            </w:pPr>
            <w:r w:rsidRPr="00ED6E56">
              <w:rPr>
                <w:szCs w:val="24"/>
              </w:rPr>
              <w:t>37</w:t>
            </w:r>
          </w:p>
        </w:tc>
      </w:tr>
      <w:tr w:rsidR="00ED6E56" w:rsidRPr="00ED6E56" w14:paraId="42F6AB44" w14:textId="77777777" w:rsidTr="00A46486">
        <w:tc>
          <w:tcPr>
            <w:tcW w:w="4995" w:type="dxa"/>
            <w:gridSpan w:val="2"/>
          </w:tcPr>
          <w:p w14:paraId="110A84DA"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5B976B2C" w14:textId="77777777" w:rsidR="00ED6E56" w:rsidRPr="00ED6E56" w:rsidRDefault="00ED6E56" w:rsidP="00ED6E56">
            <w:pPr>
              <w:pStyle w:val="ConsPlusNormal"/>
              <w:rPr>
                <w:szCs w:val="24"/>
              </w:rPr>
            </w:pPr>
          </w:p>
        </w:tc>
        <w:tc>
          <w:tcPr>
            <w:tcW w:w="1632" w:type="dxa"/>
            <w:gridSpan w:val="2"/>
          </w:tcPr>
          <w:p w14:paraId="5AF757DE" w14:textId="77777777" w:rsidR="00ED6E56" w:rsidRPr="00ED6E56" w:rsidRDefault="00ED6E56" w:rsidP="00ED6E56">
            <w:pPr>
              <w:pStyle w:val="ConsPlusNormal"/>
              <w:rPr>
                <w:szCs w:val="24"/>
              </w:rPr>
            </w:pPr>
            <w:r w:rsidRPr="00ED6E56">
              <w:rPr>
                <w:szCs w:val="24"/>
              </w:rPr>
              <w:t>2312</w:t>
            </w:r>
          </w:p>
        </w:tc>
        <w:tc>
          <w:tcPr>
            <w:tcW w:w="1634" w:type="dxa"/>
            <w:gridSpan w:val="2"/>
          </w:tcPr>
          <w:p w14:paraId="5DF2B42B" w14:textId="77777777" w:rsidR="00ED6E56" w:rsidRPr="00ED6E56" w:rsidRDefault="00ED6E56" w:rsidP="00ED6E56">
            <w:pPr>
              <w:pStyle w:val="ConsPlusNormal"/>
              <w:rPr>
                <w:szCs w:val="24"/>
              </w:rPr>
            </w:pPr>
            <w:r w:rsidRPr="00ED6E56">
              <w:rPr>
                <w:szCs w:val="24"/>
              </w:rPr>
              <w:t>2516</w:t>
            </w:r>
          </w:p>
        </w:tc>
      </w:tr>
    </w:tbl>
    <w:p w14:paraId="0C151AC9" w14:textId="77777777" w:rsidR="00ED6E56" w:rsidRPr="00ED6E56" w:rsidRDefault="00ED6E56" w:rsidP="00ED6E56">
      <w:pPr>
        <w:pStyle w:val="ConsPlusNormal"/>
        <w:ind w:firstLine="540"/>
        <w:jc w:val="both"/>
        <w:rPr>
          <w:szCs w:val="24"/>
        </w:rPr>
      </w:pPr>
    </w:p>
    <w:p w14:paraId="20B144A6" w14:textId="77777777" w:rsidR="00ED6E56" w:rsidRPr="00ED6E56" w:rsidRDefault="00ED6E56" w:rsidP="00ED6E56">
      <w:pPr>
        <w:pStyle w:val="ConsPlusNormal"/>
        <w:ind w:firstLine="540"/>
        <w:jc w:val="both"/>
        <w:rPr>
          <w:szCs w:val="24"/>
        </w:rPr>
      </w:pPr>
      <w:r w:rsidRPr="00ED6E56">
        <w:rPr>
          <w:szCs w:val="24"/>
        </w:rPr>
        <w:t>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14:paraId="4BA34D8D" w14:textId="77777777" w:rsidR="00ED6E56" w:rsidRPr="00ED6E56" w:rsidRDefault="00ED6E56" w:rsidP="00ED6E56">
      <w:pPr>
        <w:pStyle w:val="ConsPlusNormal"/>
        <w:jc w:val="both"/>
        <w:rPr>
          <w:szCs w:val="24"/>
        </w:rPr>
      </w:pPr>
    </w:p>
    <w:p w14:paraId="52E2EB5F"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естественно-научного профиля.</w:t>
      </w:r>
    </w:p>
    <w:p w14:paraId="666C6A7C"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44C4C7A3" w14:textId="77777777" w:rsidTr="00A46486">
        <w:tc>
          <w:tcPr>
            <w:tcW w:w="2429" w:type="dxa"/>
            <w:vMerge w:val="restart"/>
          </w:tcPr>
          <w:p w14:paraId="683E021E"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2DE42865"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24EE68F5"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693D56AB"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7132CBE3"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2927DC22" w14:textId="77777777" w:rsidTr="00A46486">
        <w:tc>
          <w:tcPr>
            <w:tcW w:w="2429" w:type="dxa"/>
            <w:vMerge/>
          </w:tcPr>
          <w:p w14:paraId="4C2BA1F0" w14:textId="77777777" w:rsidR="00ED6E56" w:rsidRPr="00ED6E56" w:rsidRDefault="00ED6E56" w:rsidP="00ED6E56">
            <w:pPr>
              <w:pStyle w:val="ConsPlusNormal"/>
              <w:rPr>
                <w:szCs w:val="24"/>
              </w:rPr>
            </w:pPr>
          </w:p>
        </w:tc>
        <w:tc>
          <w:tcPr>
            <w:tcW w:w="2566" w:type="dxa"/>
            <w:vMerge/>
          </w:tcPr>
          <w:p w14:paraId="40F05957" w14:textId="77777777" w:rsidR="00ED6E56" w:rsidRPr="00ED6E56" w:rsidRDefault="00ED6E56" w:rsidP="00ED6E56">
            <w:pPr>
              <w:pStyle w:val="ConsPlusNormal"/>
              <w:rPr>
                <w:szCs w:val="24"/>
              </w:rPr>
            </w:pPr>
          </w:p>
        </w:tc>
        <w:tc>
          <w:tcPr>
            <w:tcW w:w="780" w:type="dxa"/>
            <w:vMerge/>
          </w:tcPr>
          <w:p w14:paraId="5FA040AF" w14:textId="77777777" w:rsidR="00ED6E56" w:rsidRPr="00ED6E56" w:rsidRDefault="00ED6E56" w:rsidP="00ED6E56">
            <w:pPr>
              <w:pStyle w:val="ConsPlusNormal"/>
              <w:rPr>
                <w:szCs w:val="24"/>
              </w:rPr>
            </w:pPr>
          </w:p>
        </w:tc>
        <w:tc>
          <w:tcPr>
            <w:tcW w:w="1632" w:type="dxa"/>
            <w:gridSpan w:val="2"/>
          </w:tcPr>
          <w:p w14:paraId="21DE70DD"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6D9C885A"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725179C1" w14:textId="77777777" w:rsidTr="00A46486">
        <w:tc>
          <w:tcPr>
            <w:tcW w:w="2429" w:type="dxa"/>
            <w:vMerge/>
          </w:tcPr>
          <w:p w14:paraId="7934CC81" w14:textId="77777777" w:rsidR="00ED6E56" w:rsidRPr="00ED6E56" w:rsidRDefault="00ED6E56" w:rsidP="00ED6E56">
            <w:pPr>
              <w:pStyle w:val="ConsPlusNormal"/>
              <w:rPr>
                <w:szCs w:val="24"/>
              </w:rPr>
            </w:pPr>
          </w:p>
        </w:tc>
        <w:tc>
          <w:tcPr>
            <w:tcW w:w="2566" w:type="dxa"/>
            <w:vMerge/>
          </w:tcPr>
          <w:p w14:paraId="79966DFE" w14:textId="77777777" w:rsidR="00ED6E56" w:rsidRPr="00ED6E56" w:rsidRDefault="00ED6E56" w:rsidP="00ED6E56">
            <w:pPr>
              <w:pStyle w:val="ConsPlusNormal"/>
              <w:rPr>
                <w:szCs w:val="24"/>
              </w:rPr>
            </w:pPr>
          </w:p>
        </w:tc>
        <w:tc>
          <w:tcPr>
            <w:tcW w:w="780" w:type="dxa"/>
            <w:vMerge/>
          </w:tcPr>
          <w:p w14:paraId="1B06904D" w14:textId="77777777" w:rsidR="00ED6E56" w:rsidRPr="00ED6E56" w:rsidRDefault="00ED6E56" w:rsidP="00ED6E56">
            <w:pPr>
              <w:pStyle w:val="ConsPlusNormal"/>
              <w:rPr>
                <w:szCs w:val="24"/>
              </w:rPr>
            </w:pPr>
          </w:p>
        </w:tc>
        <w:tc>
          <w:tcPr>
            <w:tcW w:w="816" w:type="dxa"/>
          </w:tcPr>
          <w:p w14:paraId="65DAAA85"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10CC9446"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136100BF"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0B666586"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444C62E3" w14:textId="77777777" w:rsidTr="00A46486">
        <w:tc>
          <w:tcPr>
            <w:tcW w:w="4995" w:type="dxa"/>
            <w:gridSpan w:val="2"/>
          </w:tcPr>
          <w:p w14:paraId="3AB8C42B"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5D4A848E" w14:textId="77777777" w:rsidR="00ED6E56" w:rsidRPr="00ED6E56" w:rsidRDefault="00ED6E56" w:rsidP="00ED6E56">
            <w:pPr>
              <w:pStyle w:val="ConsPlusNormal"/>
              <w:rPr>
                <w:szCs w:val="24"/>
              </w:rPr>
            </w:pPr>
          </w:p>
        </w:tc>
        <w:tc>
          <w:tcPr>
            <w:tcW w:w="816" w:type="dxa"/>
          </w:tcPr>
          <w:p w14:paraId="0ECC1AC0" w14:textId="77777777" w:rsidR="00ED6E56" w:rsidRPr="00ED6E56" w:rsidRDefault="00ED6E56" w:rsidP="00ED6E56">
            <w:pPr>
              <w:pStyle w:val="ConsPlusNormal"/>
              <w:rPr>
                <w:szCs w:val="24"/>
              </w:rPr>
            </w:pPr>
          </w:p>
        </w:tc>
        <w:tc>
          <w:tcPr>
            <w:tcW w:w="816" w:type="dxa"/>
          </w:tcPr>
          <w:p w14:paraId="472ADF16" w14:textId="77777777" w:rsidR="00ED6E56" w:rsidRPr="00ED6E56" w:rsidRDefault="00ED6E56" w:rsidP="00ED6E56">
            <w:pPr>
              <w:pStyle w:val="ConsPlusNormal"/>
              <w:rPr>
                <w:szCs w:val="24"/>
              </w:rPr>
            </w:pPr>
          </w:p>
        </w:tc>
        <w:tc>
          <w:tcPr>
            <w:tcW w:w="816" w:type="dxa"/>
          </w:tcPr>
          <w:p w14:paraId="52BD36B1" w14:textId="77777777" w:rsidR="00ED6E56" w:rsidRPr="00ED6E56" w:rsidRDefault="00ED6E56" w:rsidP="00ED6E56">
            <w:pPr>
              <w:pStyle w:val="ConsPlusNormal"/>
              <w:rPr>
                <w:szCs w:val="24"/>
              </w:rPr>
            </w:pPr>
          </w:p>
        </w:tc>
        <w:tc>
          <w:tcPr>
            <w:tcW w:w="818" w:type="dxa"/>
          </w:tcPr>
          <w:p w14:paraId="3FE80D20" w14:textId="77777777" w:rsidR="00ED6E56" w:rsidRPr="00ED6E56" w:rsidRDefault="00ED6E56" w:rsidP="00ED6E56">
            <w:pPr>
              <w:pStyle w:val="ConsPlusNormal"/>
              <w:rPr>
                <w:szCs w:val="24"/>
              </w:rPr>
            </w:pPr>
          </w:p>
        </w:tc>
      </w:tr>
      <w:tr w:rsidR="00ED6E56" w:rsidRPr="00ED6E56" w14:paraId="2F8E8B56" w14:textId="77777777" w:rsidTr="00A46486">
        <w:tc>
          <w:tcPr>
            <w:tcW w:w="2429" w:type="dxa"/>
            <w:vMerge w:val="restart"/>
          </w:tcPr>
          <w:p w14:paraId="417A6546"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0F8BFADC" w14:textId="77777777" w:rsidR="00ED6E56" w:rsidRPr="00ED6E56" w:rsidRDefault="00ED6E56" w:rsidP="00ED6E56">
            <w:pPr>
              <w:pStyle w:val="ConsPlusNormal"/>
              <w:rPr>
                <w:szCs w:val="24"/>
              </w:rPr>
            </w:pPr>
            <w:r w:rsidRPr="00ED6E56">
              <w:rPr>
                <w:szCs w:val="24"/>
              </w:rPr>
              <w:t>Русский язык</w:t>
            </w:r>
          </w:p>
        </w:tc>
        <w:tc>
          <w:tcPr>
            <w:tcW w:w="780" w:type="dxa"/>
          </w:tcPr>
          <w:p w14:paraId="082387E4" w14:textId="77777777" w:rsidR="00ED6E56" w:rsidRPr="00ED6E56" w:rsidRDefault="00ED6E56" w:rsidP="00ED6E56">
            <w:pPr>
              <w:pStyle w:val="ConsPlusNormal"/>
              <w:rPr>
                <w:szCs w:val="24"/>
              </w:rPr>
            </w:pPr>
            <w:r w:rsidRPr="00ED6E56">
              <w:rPr>
                <w:szCs w:val="24"/>
              </w:rPr>
              <w:t>Б</w:t>
            </w:r>
          </w:p>
        </w:tc>
        <w:tc>
          <w:tcPr>
            <w:tcW w:w="816" w:type="dxa"/>
          </w:tcPr>
          <w:p w14:paraId="5620F19F" w14:textId="77777777" w:rsidR="00ED6E56" w:rsidRPr="00ED6E56" w:rsidRDefault="00ED6E56" w:rsidP="00ED6E56">
            <w:pPr>
              <w:pStyle w:val="ConsPlusNormal"/>
              <w:rPr>
                <w:szCs w:val="24"/>
              </w:rPr>
            </w:pPr>
            <w:r w:rsidRPr="00ED6E56">
              <w:rPr>
                <w:szCs w:val="24"/>
              </w:rPr>
              <w:t>2</w:t>
            </w:r>
          </w:p>
        </w:tc>
        <w:tc>
          <w:tcPr>
            <w:tcW w:w="816" w:type="dxa"/>
          </w:tcPr>
          <w:p w14:paraId="48E238A7" w14:textId="77777777" w:rsidR="00ED6E56" w:rsidRPr="00ED6E56" w:rsidRDefault="00ED6E56" w:rsidP="00ED6E56">
            <w:pPr>
              <w:pStyle w:val="ConsPlusNormal"/>
              <w:rPr>
                <w:szCs w:val="24"/>
              </w:rPr>
            </w:pPr>
            <w:r w:rsidRPr="00ED6E56">
              <w:rPr>
                <w:szCs w:val="24"/>
              </w:rPr>
              <w:t>2</w:t>
            </w:r>
          </w:p>
        </w:tc>
        <w:tc>
          <w:tcPr>
            <w:tcW w:w="816" w:type="dxa"/>
          </w:tcPr>
          <w:p w14:paraId="29A43AFB" w14:textId="77777777" w:rsidR="00ED6E56" w:rsidRPr="00ED6E56" w:rsidRDefault="00ED6E56" w:rsidP="00ED6E56">
            <w:pPr>
              <w:pStyle w:val="ConsPlusNormal"/>
              <w:rPr>
                <w:szCs w:val="24"/>
              </w:rPr>
            </w:pPr>
            <w:r w:rsidRPr="00ED6E56">
              <w:rPr>
                <w:szCs w:val="24"/>
              </w:rPr>
              <w:t>2</w:t>
            </w:r>
          </w:p>
        </w:tc>
        <w:tc>
          <w:tcPr>
            <w:tcW w:w="818" w:type="dxa"/>
          </w:tcPr>
          <w:p w14:paraId="1C7780A2" w14:textId="77777777" w:rsidR="00ED6E56" w:rsidRPr="00ED6E56" w:rsidRDefault="00ED6E56" w:rsidP="00ED6E56">
            <w:pPr>
              <w:pStyle w:val="ConsPlusNormal"/>
              <w:rPr>
                <w:szCs w:val="24"/>
              </w:rPr>
            </w:pPr>
            <w:r w:rsidRPr="00ED6E56">
              <w:rPr>
                <w:szCs w:val="24"/>
              </w:rPr>
              <w:t>2</w:t>
            </w:r>
          </w:p>
        </w:tc>
      </w:tr>
      <w:tr w:rsidR="00ED6E56" w:rsidRPr="00ED6E56" w14:paraId="49B6C140" w14:textId="77777777" w:rsidTr="00A46486">
        <w:tc>
          <w:tcPr>
            <w:tcW w:w="2429" w:type="dxa"/>
            <w:vMerge/>
          </w:tcPr>
          <w:p w14:paraId="0A843CD6" w14:textId="77777777" w:rsidR="00ED6E56" w:rsidRPr="00ED6E56" w:rsidRDefault="00ED6E56" w:rsidP="00ED6E56">
            <w:pPr>
              <w:pStyle w:val="ConsPlusNormal"/>
              <w:rPr>
                <w:szCs w:val="24"/>
              </w:rPr>
            </w:pPr>
          </w:p>
        </w:tc>
        <w:tc>
          <w:tcPr>
            <w:tcW w:w="2566" w:type="dxa"/>
          </w:tcPr>
          <w:p w14:paraId="0E1E8203" w14:textId="77777777" w:rsidR="00ED6E56" w:rsidRPr="00ED6E56" w:rsidRDefault="00ED6E56" w:rsidP="00ED6E56">
            <w:pPr>
              <w:pStyle w:val="ConsPlusNormal"/>
              <w:rPr>
                <w:szCs w:val="24"/>
              </w:rPr>
            </w:pPr>
            <w:r w:rsidRPr="00ED6E56">
              <w:rPr>
                <w:szCs w:val="24"/>
              </w:rPr>
              <w:t>Литература</w:t>
            </w:r>
          </w:p>
        </w:tc>
        <w:tc>
          <w:tcPr>
            <w:tcW w:w="780" w:type="dxa"/>
          </w:tcPr>
          <w:p w14:paraId="436E5D45" w14:textId="77777777" w:rsidR="00ED6E56" w:rsidRPr="00ED6E56" w:rsidRDefault="00ED6E56" w:rsidP="00ED6E56">
            <w:pPr>
              <w:pStyle w:val="ConsPlusNormal"/>
              <w:rPr>
                <w:szCs w:val="24"/>
              </w:rPr>
            </w:pPr>
            <w:r w:rsidRPr="00ED6E56">
              <w:rPr>
                <w:szCs w:val="24"/>
              </w:rPr>
              <w:t>Б</w:t>
            </w:r>
          </w:p>
        </w:tc>
        <w:tc>
          <w:tcPr>
            <w:tcW w:w="816" w:type="dxa"/>
          </w:tcPr>
          <w:p w14:paraId="7BFCF209" w14:textId="77777777" w:rsidR="00ED6E56" w:rsidRPr="00ED6E56" w:rsidRDefault="00ED6E56" w:rsidP="00ED6E56">
            <w:pPr>
              <w:pStyle w:val="ConsPlusNormal"/>
              <w:rPr>
                <w:szCs w:val="24"/>
              </w:rPr>
            </w:pPr>
            <w:r w:rsidRPr="00ED6E56">
              <w:rPr>
                <w:szCs w:val="24"/>
              </w:rPr>
              <w:t>3</w:t>
            </w:r>
          </w:p>
        </w:tc>
        <w:tc>
          <w:tcPr>
            <w:tcW w:w="816" w:type="dxa"/>
          </w:tcPr>
          <w:p w14:paraId="31DE3889" w14:textId="77777777" w:rsidR="00ED6E56" w:rsidRPr="00ED6E56" w:rsidRDefault="00ED6E56" w:rsidP="00ED6E56">
            <w:pPr>
              <w:pStyle w:val="ConsPlusNormal"/>
              <w:rPr>
                <w:szCs w:val="24"/>
              </w:rPr>
            </w:pPr>
            <w:r w:rsidRPr="00ED6E56">
              <w:rPr>
                <w:szCs w:val="24"/>
              </w:rPr>
              <w:t>3</w:t>
            </w:r>
          </w:p>
        </w:tc>
        <w:tc>
          <w:tcPr>
            <w:tcW w:w="816" w:type="dxa"/>
          </w:tcPr>
          <w:p w14:paraId="352B9D96" w14:textId="77777777" w:rsidR="00ED6E56" w:rsidRPr="00ED6E56" w:rsidRDefault="00ED6E56" w:rsidP="00ED6E56">
            <w:pPr>
              <w:pStyle w:val="ConsPlusNormal"/>
              <w:rPr>
                <w:szCs w:val="24"/>
              </w:rPr>
            </w:pPr>
            <w:r w:rsidRPr="00ED6E56">
              <w:rPr>
                <w:szCs w:val="24"/>
              </w:rPr>
              <w:t>3</w:t>
            </w:r>
          </w:p>
        </w:tc>
        <w:tc>
          <w:tcPr>
            <w:tcW w:w="818" w:type="dxa"/>
          </w:tcPr>
          <w:p w14:paraId="654957B6" w14:textId="77777777" w:rsidR="00ED6E56" w:rsidRPr="00ED6E56" w:rsidRDefault="00ED6E56" w:rsidP="00ED6E56">
            <w:pPr>
              <w:pStyle w:val="ConsPlusNormal"/>
              <w:rPr>
                <w:szCs w:val="24"/>
              </w:rPr>
            </w:pPr>
            <w:r w:rsidRPr="00ED6E56">
              <w:rPr>
                <w:szCs w:val="24"/>
              </w:rPr>
              <w:t>3</w:t>
            </w:r>
          </w:p>
        </w:tc>
      </w:tr>
      <w:tr w:rsidR="00ED6E56" w:rsidRPr="00ED6E56" w14:paraId="133FBDCF" w14:textId="77777777" w:rsidTr="00A46486">
        <w:tc>
          <w:tcPr>
            <w:tcW w:w="2429" w:type="dxa"/>
          </w:tcPr>
          <w:p w14:paraId="03208FD1"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1339F70E"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31C79B6C" w14:textId="77777777" w:rsidR="00ED6E56" w:rsidRPr="00ED6E56" w:rsidRDefault="00ED6E56" w:rsidP="00ED6E56">
            <w:pPr>
              <w:pStyle w:val="ConsPlusNormal"/>
              <w:rPr>
                <w:szCs w:val="24"/>
              </w:rPr>
            </w:pPr>
            <w:r w:rsidRPr="00ED6E56">
              <w:rPr>
                <w:szCs w:val="24"/>
              </w:rPr>
              <w:t>Б</w:t>
            </w:r>
          </w:p>
        </w:tc>
        <w:tc>
          <w:tcPr>
            <w:tcW w:w="816" w:type="dxa"/>
          </w:tcPr>
          <w:p w14:paraId="51A245B7" w14:textId="77777777" w:rsidR="00ED6E56" w:rsidRPr="00ED6E56" w:rsidRDefault="00ED6E56" w:rsidP="00ED6E56">
            <w:pPr>
              <w:pStyle w:val="ConsPlusNormal"/>
              <w:rPr>
                <w:szCs w:val="24"/>
              </w:rPr>
            </w:pPr>
            <w:r w:rsidRPr="00ED6E56">
              <w:rPr>
                <w:szCs w:val="24"/>
              </w:rPr>
              <w:t>3</w:t>
            </w:r>
          </w:p>
        </w:tc>
        <w:tc>
          <w:tcPr>
            <w:tcW w:w="816" w:type="dxa"/>
          </w:tcPr>
          <w:p w14:paraId="59596242" w14:textId="77777777" w:rsidR="00ED6E56" w:rsidRPr="00ED6E56" w:rsidRDefault="00ED6E56" w:rsidP="00ED6E56">
            <w:pPr>
              <w:pStyle w:val="ConsPlusNormal"/>
              <w:rPr>
                <w:szCs w:val="24"/>
              </w:rPr>
            </w:pPr>
            <w:r w:rsidRPr="00ED6E56">
              <w:rPr>
                <w:szCs w:val="24"/>
              </w:rPr>
              <w:t>3</w:t>
            </w:r>
          </w:p>
        </w:tc>
        <w:tc>
          <w:tcPr>
            <w:tcW w:w="816" w:type="dxa"/>
          </w:tcPr>
          <w:p w14:paraId="551B6394" w14:textId="77777777" w:rsidR="00ED6E56" w:rsidRPr="00ED6E56" w:rsidRDefault="00ED6E56" w:rsidP="00ED6E56">
            <w:pPr>
              <w:pStyle w:val="ConsPlusNormal"/>
              <w:rPr>
                <w:szCs w:val="24"/>
              </w:rPr>
            </w:pPr>
            <w:r w:rsidRPr="00ED6E56">
              <w:rPr>
                <w:szCs w:val="24"/>
              </w:rPr>
              <w:t>3</w:t>
            </w:r>
          </w:p>
        </w:tc>
        <w:tc>
          <w:tcPr>
            <w:tcW w:w="818" w:type="dxa"/>
          </w:tcPr>
          <w:p w14:paraId="16C80A4C" w14:textId="77777777" w:rsidR="00ED6E56" w:rsidRPr="00ED6E56" w:rsidRDefault="00ED6E56" w:rsidP="00ED6E56">
            <w:pPr>
              <w:pStyle w:val="ConsPlusNormal"/>
              <w:rPr>
                <w:szCs w:val="24"/>
              </w:rPr>
            </w:pPr>
            <w:r w:rsidRPr="00ED6E56">
              <w:rPr>
                <w:szCs w:val="24"/>
              </w:rPr>
              <w:t>3</w:t>
            </w:r>
          </w:p>
        </w:tc>
      </w:tr>
      <w:tr w:rsidR="00ED6E56" w:rsidRPr="00ED6E56" w14:paraId="4ECB4886" w14:textId="77777777" w:rsidTr="00A46486">
        <w:tc>
          <w:tcPr>
            <w:tcW w:w="2429" w:type="dxa"/>
            <w:vMerge w:val="restart"/>
          </w:tcPr>
          <w:p w14:paraId="0F616A85"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27402C43"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63EEC5CD" w14:textId="77777777" w:rsidR="00ED6E56" w:rsidRPr="00ED6E56" w:rsidRDefault="00ED6E56" w:rsidP="00ED6E56">
            <w:pPr>
              <w:pStyle w:val="ConsPlusNormal"/>
              <w:rPr>
                <w:szCs w:val="24"/>
              </w:rPr>
            </w:pPr>
            <w:r w:rsidRPr="00ED6E56">
              <w:rPr>
                <w:szCs w:val="24"/>
              </w:rPr>
              <w:t>Б</w:t>
            </w:r>
          </w:p>
        </w:tc>
        <w:tc>
          <w:tcPr>
            <w:tcW w:w="816" w:type="dxa"/>
          </w:tcPr>
          <w:p w14:paraId="5A2743E7" w14:textId="77777777" w:rsidR="00ED6E56" w:rsidRPr="00ED6E56" w:rsidRDefault="00ED6E56" w:rsidP="00ED6E56">
            <w:pPr>
              <w:pStyle w:val="ConsPlusNormal"/>
              <w:rPr>
                <w:szCs w:val="24"/>
              </w:rPr>
            </w:pPr>
            <w:r w:rsidRPr="00ED6E56">
              <w:rPr>
                <w:szCs w:val="24"/>
              </w:rPr>
              <w:t>2</w:t>
            </w:r>
          </w:p>
        </w:tc>
        <w:tc>
          <w:tcPr>
            <w:tcW w:w="816" w:type="dxa"/>
          </w:tcPr>
          <w:p w14:paraId="2F64ED7B" w14:textId="77777777" w:rsidR="00ED6E56" w:rsidRPr="00ED6E56" w:rsidRDefault="00ED6E56" w:rsidP="00ED6E56">
            <w:pPr>
              <w:pStyle w:val="ConsPlusNormal"/>
              <w:rPr>
                <w:szCs w:val="24"/>
              </w:rPr>
            </w:pPr>
            <w:r w:rsidRPr="00ED6E56">
              <w:rPr>
                <w:szCs w:val="24"/>
              </w:rPr>
              <w:t>3</w:t>
            </w:r>
          </w:p>
        </w:tc>
        <w:tc>
          <w:tcPr>
            <w:tcW w:w="816" w:type="dxa"/>
          </w:tcPr>
          <w:p w14:paraId="4DF74520" w14:textId="77777777" w:rsidR="00ED6E56" w:rsidRPr="00ED6E56" w:rsidRDefault="00ED6E56" w:rsidP="00ED6E56">
            <w:pPr>
              <w:pStyle w:val="ConsPlusNormal"/>
              <w:rPr>
                <w:szCs w:val="24"/>
              </w:rPr>
            </w:pPr>
            <w:r w:rsidRPr="00ED6E56">
              <w:rPr>
                <w:szCs w:val="24"/>
              </w:rPr>
              <w:t>2</w:t>
            </w:r>
          </w:p>
        </w:tc>
        <w:tc>
          <w:tcPr>
            <w:tcW w:w="818" w:type="dxa"/>
          </w:tcPr>
          <w:p w14:paraId="2223B45E" w14:textId="77777777" w:rsidR="00ED6E56" w:rsidRPr="00ED6E56" w:rsidRDefault="00ED6E56" w:rsidP="00ED6E56">
            <w:pPr>
              <w:pStyle w:val="ConsPlusNormal"/>
              <w:rPr>
                <w:szCs w:val="24"/>
              </w:rPr>
            </w:pPr>
            <w:r w:rsidRPr="00ED6E56">
              <w:rPr>
                <w:szCs w:val="24"/>
              </w:rPr>
              <w:t>3</w:t>
            </w:r>
          </w:p>
        </w:tc>
      </w:tr>
      <w:tr w:rsidR="00ED6E56" w:rsidRPr="00ED6E56" w14:paraId="492E5E04" w14:textId="77777777" w:rsidTr="00A46486">
        <w:tc>
          <w:tcPr>
            <w:tcW w:w="2429" w:type="dxa"/>
            <w:vMerge/>
          </w:tcPr>
          <w:p w14:paraId="67AA165E" w14:textId="77777777" w:rsidR="00ED6E56" w:rsidRPr="00ED6E56" w:rsidRDefault="00ED6E56" w:rsidP="00ED6E56">
            <w:pPr>
              <w:pStyle w:val="ConsPlusNormal"/>
              <w:rPr>
                <w:szCs w:val="24"/>
              </w:rPr>
            </w:pPr>
          </w:p>
        </w:tc>
        <w:tc>
          <w:tcPr>
            <w:tcW w:w="2566" w:type="dxa"/>
          </w:tcPr>
          <w:p w14:paraId="0328FE40" w14:textId="77777777" w:rsidR="00ED6E56" w:rsidRPr="00ED6E56" w:rsidRDefault="00ED6E56" w:rsidP="00ED6E56">
            <w:pPr>
              <w:pStyle w:val="ConsPlusNormal"/>
              <w:rPr>
                <w:szCs w:val="24"/>
              </w:rPr>
            </w:pPr>
            <w:r w:rsidRPr="00ED6E56">
              <w:rPr>
                <w:szCs w:val="24"/>
              </w:rPr>
              <w:t>Геометрия</w:t>
            </w:r>
          </w:p>
        </w:tc>
        <w:tc>
          <w:tcPr>
            <w:tcW w:w="780" w:type="dxa"/>
          </w:tcPr>
          <w:p w14:paraId="56AE9884" w14:textId="77777777" w:rsidR="00ED6E56" w:rsidRPr="00ED6E56" w:rsidRDefault="00ED6E56" w:rsidP="00ED6E56">
            <w:pPr>
              <w:pStyle w:val="ConsPlusNormal"/>
              <w:rPr>
                <w:szCs w:val="24"/>
              </w:rPr>
            </w:pPr>
            <w:r w:rsidRPr="00ED6E56">
              <w:rPr>
                <w:szCs w:val="24"/>
              </w:rPr>
              <w:t>Б</w:t>
            </w:r>
          </w:p>
        </w:tc>
        <w:tc>
          <w:tcPr>
            <w:tcW w:w="816" w:type="dxa"/>
          </w:tcPr>
          <w:p w14:paraId="031DF3CC" w14:textId="77777777" w:rsidR="00ED6E56" w:rsidRPr="00ED6E56" w:rsidRDefault="00ED6E56" w:rsidP="00ED6E56">
            <w:pPr>
              <w:pStyle w:val="ConsPlusNormal"/>
              <w:rPr>
                <w:szCs w:val="24"/>
              </w:rPr>
            </w:pPr>
            <w:r w:rsidRPr="00ED6E56">
              <w:rPr>
                <w:szCs w:val="24"/>
              </w:rPr>
              <w:t>2</w:t>
            </w:r>
          </w:p>
        </w:tc>
        <w:tc>
          <w:tcPr>
            <w:tcW w:w="816" w:type="dxa"/>
          </w:tcPr>
          <w:p w14:paraId="2F1E9C8C" w14:textId="77777777" w:rsidR="00ED6E56" w:rsidRPr="00ED6E56" w:rsidRDefault="00ED6E56" w:rsidP="00ED6E56">
            <w:pPr>
              <w:pStyle w:val="ConsPlusNormal"/>
              <w:rPr>
                <w:szCs w:val="24"/>
              </w:rPr>
            </w:pPr>
            <w:r w:rsidRPr="00ED6E56">
              <w:rPr>
                <w:szCs w:val="24"/>
              </w:rPr>
              <w:t>1</w:t>
            </w:r>
          </w:p>
        </w:tc>
        <w:tc>
          <w:tcPr>
            <w:tcW w:w="816" w:type="dxa"/>
          </w:tcPr>
          <w:p w14:paraId="44686C9F" w14:textId="77777777" w:rsidR="00ED6E56" w:rsidRPr="00ED6E56" w:rsidRDefault="00ED6E56" w:rsidP="00ED6E56">
            <w:pPr>
              <w:pStyle w:val="ConsPlusNormal"/>
              <w:rPr>
                <w:szCs w:val="24"/>
              </w:rPr>
            </w:pPr>
            <w:r w:rsidRPr="00ED6E56">
              <w:rPr>
                <w:szCs w:val="24"/>
              </w:rPr>
              <w:t>2</w:t>
            </w:r>
          </w:p>
        </w:tc>
        <w:tc>
          <w:tcPr>
            <w:tcW w:w="818" w:type="dxa"/>
          </w:tcPr>
          <w:p w14:paraId="751BDE5C" w14:textId="77777777" w:rsidR="00ED6E56" w:rsidRPr="00ED6E56" w:rsidRDefault="00ED6E56" w:rsidP="00ED6E56">
            <w:pPr>
              <w:pStyle w:val="ConsPlusNormal"/>
              <w:rPr>
                <w:szCs w:val="24"/>
              </w:rPr>
            </w:pPr>
            <w:r w:rsidRPr="00ED6E56">
              <w:rPr>
                <w:szCs w:val="24"/>
              </w:rPr>
              <w:t>1</w:t>
            </w:r>
          </w:p>
        </w:tc>
      </w:tr>
      <w:tr w:rsidR="00ED6E56" w:rsidRPr="00ED6E56" w14:paraId="73C7058F" w14:textId="77777777" w:rsidTr="00A46486">
        <w:tc>
          <w:tcPr>
            <w:tcW w:w="2429" w:type="dxa"/>
            <w:vMerge/>
          </w:tcPr>
          <w:p w14:paraId="12D99D31" w14:textId="77777777" w:rsidR="00ED6E56" w:rsidRPr="00ED6E56" w:rsidRDefault="00ED6E56" w:rsidP="00ED6E56">
            <w:pPr>
              <w:pStyle w:val="ConsPlusNormal"/>
              <w:rPr>
                <w:szCs w:val="24"/>
              </w:rPr>
            </w:pPr>
          </w:p>
        </w:tc>
        <w:tc>
          <w:tcPr>
            <w:tcW w:w="2566" w:type="dxa"/>
          </w:tcPr>
          <w:p w14:paraId="41701D31"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051CCA14" w14:textId="77777777" w:rsidR="00ED6E56" w:rsidRPr="00ED6E56" w:rsidRDefault="00ED6E56" w:rsidP="00ED6E56">
            <w:pPr>
              <w:pStyle w:val="ConsPlusNormal"/>
              <w:rPr>
                <w:szCs w:val="24"/>
              </w:rPr>
            </w:pPr>
            <w:r w:rsidRPr="00ED6E56">
              <w:rPr>
                <w:szCs w:val="24"/>
              </w:rPr>
              <w:t>Б</w:t>
            </w:r>
          </w:p>
        </w:tc>
        <w:tc>
          <w:tcPr>
            <w:tcW w:w="816" w:type="dxa"/>
          </w:tcPr>
          <w:p w14:paraId="3C811C9C" w14:textId="77777777" w:rsidR="00ED6E56" w:rsidRPr="00ED6E56" w:rsidRDefault="00ED6E56" w:rsidP="00ED6E56">
            <w:pPr>
              <w:pStyle w:val="ConsPlusNormal"/>
              <w:rPr>
                <w:szCs w:val="24"/>
              </w:rPr>
            </w:pPr>
            <w:r w:rsidRPr="00ED6E56">
              <w:rPr>
                <w:szCs w:val="24"/>
              </w:rPr>
              <w:t>1</w:t>
            </w:r>
          </w:p>
        </w:tc>
        <w:tc>
          <w:tcPr>
            <w:tcW w:w="816" w:type="dxa"/>
          </w:tcPr>
          <w:p w14:paraId="4033611E" w14:textId="77777777" w:rsidR="00ED6E56" w:rsidRPr="00ED6E56" w:rsidRDefault="00ED6E56" w:rsidP="00ED6E56">
            <w:pPr>
              <w:pStyle w:val="ConsPlusNormal"/>
              <w:rPr>
                <w:szCs w:val="24"/>
              </w:rPr>
            </w:pPr>
            <w:r w:rsidRPr="00ED6E56">
              <w:rPr>
                <w:szCs w:val="24"/>
              </w:rPr>
              <w:t>1</w:t>
            </w:r>
          </w:p>
        </w:tc>
        <w:tc>
          <w:tcPr>
            <w:tcW w:w="816" w:type="dxa"/>
          </w:tcPr>
          <w:p w14:paraId="0E218A94" w14:textId="77777777" w:rsidR="00ED6E56" w:rsidRPr="00ED6E56" w:rsidRDefault="00ED6E56" w:rsidP="00ED6E56">
            <w:pPr>
              <w:pStyle w:val="ConsPlusNormal"/>
              <w:rPr>
                <w:szCs w:val="24"/>
              </w:rPr>
            </w:pPr>
            <w:r w:rsidRPr="00ED6E56">
              <w:rPr>
                <w:szCs w:val="24"/>
              </w:rPr>
              <w:t>1</w:t>
            </w:r>
          </w:p>
        </w:tc>
        <w:tc>
          <w:tcPr>
            <w:tcW w:w="818" w:type="dxa"/>
          </w:tcPr>
          <w:p w14:paraId="37CDF89A" w14:textId="77777777" w:rsidR="00ED6E56" w:rsidRPr="00ED6E56" w:rsidRDefault="00ED6E56" w:rsidP="00ED6E56">
            <w:pPr>
              <w:pStyle w:val="ConsPlusNormal"/>
              <w:rPr>
                <w:szCs w:val="24"/>
              </w:rPr>
            </w:pPr>
            <w:r w:rsidRPr="00ED6E56">
              <w:rPr>
                <w:szCs w:val="24"/>
              </w:rPr>
              <w:t>1</w:t>
            </w:r>
          </w:p>
        </w:tc>
      </w:tr>
      <w:tr w:rsidR="00ED6E56" w:rsidRPr="00ED6E56" w14:paraId="36F60EBF" w14:textId="77777777" w:rsidTr="00A46486">
        <w:tc>
          <w:tcPr>
            <w:tcW w:w="2429" w:type="dxa"/>
            <w:vMerge/>
          </w:tcPr>
          <w:p w14:paraId="352D2215" w14:textId="77777777" w:rsidR="00ED6E56" w:rsidRPr="00ED6E56" w:rsidRDefault="00ED6E56" w:rsidP="00ED6E56">
            <w:pPr>
              <w:pStyle w:val="ConsPlusNormal"/>
              <w:rPr>
                <w:szCs w:val="24"/>
              </w:rPr>
            </w:pPr>
          </w:p>
        </w:tc>
        <w:tc>
          <w:tcPr>
            <w:tcW w:w="2566" w:type="dxa"/>
          </w:tcPr>
          <w:p w14:paraId="1F813F18" w14:textId="77777777" w:rsidR="00ED6E56" w:rsidRPr="00ED6E56" w:rsidRDefault="00ED6E56" w:rsidP="00ED6E56">
            <w:pPr>
              <w:pStyle w:val="ConsPlusNormal"/>
              <w:rPr>
                <w:szCs w:val="24"/>
              </w:rPr>
            </w:pPr>
            <w:r w:rsidRPr="00ED6E56">
              <w:rPr>
                <w:szCs w:val="24"/>
              </w:rPr>
              <w:t>Информатика</w:t>
            </w:r>
          </w:p>
        </w:tc>
        <w:tc>
          <w:tcPr>
            <w:tcW w:w="780" w:type="dxa"/>
          </w:tcPr>
          <w:p w14:paraId="3C5E4FCA" w14:textId="77777777" w:rsidR="00ED6E56" w:rsidRPr="00ED6E56" w:rsidRDefault="00ED6E56" w:rsidP="00ED6E56">
            <w:pPr>
              <w:pStyle w:val="ConsPlusNormal"/>
              <w:rPr>
                <w:szCs w:val="24"/>
              </w:rPr>
            </w:pPr>
            <w:r w:rsidRPr="00ED6E56">
              <w:rPr>
                <w:szCs w:val="24"/>
              </w:rPr>
              <w:t>Б</w:t>
            </w:r>
          </w:p>
        </w:tc>
        <w:tc>
          <w:tcPr>
            <w:tcW w:w="816" w:type="dxa"/>
          </w:tcPr>
          <w:p w14:paraId="0927CA95" w14:textId="77777777" w:rsidR="00ED6E56" w:rsidRPr="00ED6E56" w:rsidRDefault="00ED6E56" w:rsidP="00ED6E56">
            <w:pPr>
              <w:pStyle w:val="ConsPlusNormal"/>
              <w:rPr>
                <w:szCs w:val="24"/>
              </w:rPr>
            </w:pPr>
            <w:r w:rsidRPr="00ED6E56">
              <w:rPr>
                <w:szCs w:val="24"/>
              </w:rPr>
              <w:t>1</w:t>
            </w:r>
          </w:p>
        </w:tc>
        <w:tc>
          <w:tcPr>
            <w:tcW w:w="816" w:type="dxa"/>
          </w:tcPr>
          <w:p w14:paraId="56937392" w14:textId="77777777" w:rsidR="00ED6E56" w:rsidRPr="00ED6E56" w:rsidRDefault="00ED6E56" w:rsidP="00ED6E56">
            <w:pPr>
              <w:pStyle w:val="ConsPlusNormal"/>
              <w:rPr>
                <w:szCs w:val="24"/>
              </w:rPr>
            </w:pPr>
            <w:r w:rsidRPr="00ED6E56">
              <w:rPr>
                <w:szCs w:val="24"/>
              </w:rPr>
              <w:t>1</w:t>
            </w:r>
          </w:p>
        </w:tc>
        <w:tc>
          <w:tcPr>
            <w:tcW w:w="816" w:type="dxa"/>
          </w:tcPr>
          <w:p w14:paraId="71C57FC7" w14:textId="77777777" w:rsidR="00ED6E56" w:rsidRPr="00ED6E56" w:rsidRDefault="00ED6E56" w:rsidP="00ED6E56">
            <w:pPr>
              <w:pStyle w:val="ConsPlusNormal"/>
              <w:rPr>
                <w:szCs w:val="24"/>
              </w:rPr>
            </w:pPr>
            <w:r w:rsidRPr="00ED6E56">
              <w:rPr>
                <w:szCs w:val="24"/>
              </w:rPr>
              <w:t>1</w:t>
            </w:r>
          </w:p>
        </w:tc>
        <w:tc>
          <w:tcPr>
            <w:tcW w:w="818" w:type="dxa"/>
          </w:tcPr>
          <w:p w14:paraId="40C3EA08" w14:textId="77777777" w:rsidR="00ED6E56" w:rsidRPr="00ED6E56" w:rsidRDefault="00ED6E56" w:rsidP="00ED6E56">
            <w:pPr>
              <w:pStyle w:val="ConsPlusNormal"/>
              <w:rPr>
                <w:szCs w:val="24"/>
              </w:rPr>
            </w:pPr>
            <w:r w:rsidRPr="00ED6E56">
              <w:rPr>
                <w:szCs w:val="24"/>
              </w:rPr>
              <w:t>1</w:t>
            </w:r>
          </w:p>
        </w:tc>
      </w:tr>
      <w:tr w:rsidR="00ED6E56" w:rsidRPr="00ED6E56" w14:paraId="5CA5126A" w14:textId="77777777" w:rsidTr="00A46486">
        <w:tc>
          <w:tcPr>
            <w:tcW w:w="2429" w:type="dxa"/>
            <w:vMerge w:val="restart"/>
          </w:tcPr>
          <w:p w14:paraId="18A08710"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616A23D6" w14:textId="77777777" w:rsidR="00ED6E56" w:rsidRPr="00ED6E56" w:rsidRDefault="00ED6E56" w:rsidP="00ED6E56">
            <w:pPr>
              <w:pStyle w:val="ConsPlusNormal"/>
              <w:rPr>
                <w:szCs w:val="24"/>
              </w:rPr>
            </w:pPr>
            <w:r w:rsidRPr="00ED6E56">
              <w:rPr>
                <w:szCs w:val="24"/>
              </w:rPr>
              <w:t>Физика</w:t>
            </w:r>
          </w:p>
        </w:tc>
        <w:tc>
          <w:tcPr>
            <w:tcW w:w="780" w:type="dxa"/>
          </w:tcPr>
          <w:p w14:paraId="3FEDBD55" w14:textId="77777777" w:rsidR="00ED6E56" w:rsidRPr="00ED6E56" w:rsidRDefault="00ED6E56" w:rsidP="00ED6E56">
            <w:pPr>
              <w:pStyle w:val="ConsPlusNormal"/>
              <w:rPr>
                <w:szCs w:val="24"/>
              </w:rPr>
            </w:pPr>
            <w:r w:rsidRPr="00ED6E56">
              <w:rPr>
                <w:szCs w:val="24"/>
              </w:rPr>
              <w:t>Б</w:t>
            </w:r>
          </w:p>
        </w:tc>
        <w:tc>
          <w:tcPr>
            <w:tcW w:w="816" w:type="dxa"/>
          </w:tcPr>
          <w:p w14:paraId="1E8531A2" w14:textId="77777777" w:rsidR="00ED6E56" w:rsidRPr="00ED6E56" w:rsidRDefault="00ED6E56" w:rsidP="00ED6E56">
            <w:pPr>
              <w:pStyle w:val="ConsPlusNormal"/>
              <w:rPr>
                <w:szCs w:val="24"/>
              </w:rPr>
            </w:pPr>
            <w:r w:rsidRPr="00ED6E56">
              <w:rPr>
                <w:szCs w:val="24"/>
              </w:rPr>
              <w:t>2</w:t>
            </w:r>
          </w:p>
        </w:tc>
        <w:tc>
          <w:tcPr>
            <w:tcW w:w="816" w:type="dxa"/>
          </w:tcPr>
          <w:p w14:paraId="76CDDFD3" w14:textId="77777777" w:rsidR="00ED6E56" w:rsidRPr="00ED6E56" w:rsidRDefault="00ED6E56" w:rsidP="00ED6E56">
            <w:pPr>
              <w:pStyle w:val="ConsPlusNormal"/>
              <w:rPr>
                <w:szCs w:val="24"/>
              </w:rPr>
            </w:pPr>
            <w:r w:rsidRPr="00ED6E56">
              <w:rPr>
                <w:szCs w:val="24"/>
              </w:rPr>
              <w:t>2</w:t>
            </w:r>
          </w:p>
        </w:tc>
        <w:tc>
          <w:tcPr>
            <w:tcW w:w="816" w:type="dxa"/>
          </w:tcPr>
          <w:p w14:paraId="5310A8E6" w14:textId="77777777" w:rsidR="00ED6E56" w:rsidRPr="00ED6E56" w:rsidRDefault="00ED6E56" w:rsidP="00ED6E56">
            <w:pPr>
              <w:pStyle w:val="ConsPlusNormal"/>
              <w:rPr>
                <w:szCs w:val="24"/>
              </w:rPr>
            </w:pPr>
            <w:r w:rsidRPr="00ED6E56">
              <w:rPr>
                <w:szCs w:val="24"/>
              </w:rPr>
              <w:t>2</w:t>
            </w:r>
          </w:p>
        </w:tc>
        <w:tc>
          <w:tcPr>
            <w:tcW w:w="818" w:type="dxa"/>
          </w:tcPr>
          <w:p w14:paraId="412C5426" w14:textId="77777777" w:rsidR="00ED6E56" w:rsidRPr="00ED6E56" w:rsidRDefault="00ED6E56" w:rsidP="00ED6E56">
            <w:pPr>
              <w:pStyle w:val="ConsPlusNormal"/>
              <w:rPr>
                <w:szCs w:val="24"/>
              </w:rPr>
            </w:pPr>
            <w:r w:rsidRPr="00ED6E56">
              <w:rPr>
                <w:szCs w:val="24"/>
              </w:rPr>
              <w:t>2</w:t>
            </w:r>
          </w:p>
        </w:tc>
      </w:tr>
      <w:tr w:rsidR="00ED6E56" w:rsidRPr="00ED6E56" w14:paraId="67D709B6" w14:textId="77777777" w:rsidTr="00A46486">
        <w:tc>
          <w:tcPr>
            <w:tcW w:w="2429" w:type="dxa"/>
            <w:vMerge/>
          </w:tcPr>
          <w:p w14:paraId="43C059D4" w14:textId="77777777" w:rsidR="00ED6E56" w:rsidRPr="00ED6E56" w:rsidRDefault="00ED6E56" w:rsidP="00ED6E56">
            <w:pPr>
              <w:pStyle w:val="ConsPlusNormal"/>
              <w:rPr>
                <w:szCs w:val="24"/>
              </w:rPr>
            </w:pPr>
          </w:p>
        </w:tc>
        <w:tc>
          <w:tcPr>
            <w:tcW w:w="2566" w:type="dxa"/>
          </w:tcPr>
          <w:p w14:paraId="4542F461" w14:textId="77777777" w:rsidR="00ED6E56" w:rsidRPr="00ED6E56" w:rsidRDefault="00ED6E56" w:rsidP="00ED6E56">
            <w:pPr>
              <w:pStyle w:val="ConsPlusNormal"/>
              <w:rPr>
                <w:szCs w:val="24"/>
              </w:rPr>
            </w:pPr>
            <w:r w:rsidRPr="00ED6E56">
              <w:rPr>
                <w:szCs w:val="24"/>
              </w:rPr>
              <w:t>Химия</w:t>
            </w:r>
          </w:p>
        </w:tc>
        <w:tc>
          <w:tcPr>
            <w:tcW w:w="780" w:type="dxa"/>
          </w:tcPr>
          <w:p w14:paraId="34A60953" w14:textId="77777777" w:rsidR="00ED6E56" w:rsidRPr="00ED6E56" w:rsidRDefault="00ED6E56" w:rsidP="00ED6E56">
            <w:pPr>
              <w:pStyle w:val="ConsPlusNormal"/>
              <w:rPr>
                <w:szCs w:val="24"/>
              </w:rPr>
            </w:pPr>
            <w:r w:rsidRPr="00ED6E56">
              <w:rPr>
                <w:szCs w:val="24"/>
              </w:rPr>
              <w:t>у</w:t>
            </w:r>
          </w:p>
        </w:tc>
        <w:tc>
          <w:tcPr>
            <w:tcW w:w="816" w:type="dxa"/>
          </w:tcPr>
          <w:p w14:paraId="60C0980E" w14:textId="77777777" w:rsidR="00ED6E56" w:rsidRPr="00ED6E56" w:rsidRDefault="00ED6E56" w:rsidP="00ED6E56">
            <w:pPr>
              <w:pStyle w:val="ConsPlusNormal"/>
              <w:rPr>
                <w:szCs w:val="24"/>
              </w:rPr>
            </w:pPr>
            <w:r w:rsidRPr="00ED6E56">
              <w:rPr>
                <w:szCs w:val="24"/>
              </w:rPr>
              <w:t>3</w:t>
            </w:r>
          </w:p>
        </w:tc>
        <w:tc>
          <w:tcPr>
            <w:tcW w:w="816" w:type="dxa"/>
          </w:tcPr>
          <w:p w14:paraId="5796484C" w14:textId="77777777" w:rsidR="00ED6E56" w:rsidRPr="00ED6E56" w:rsidRDefault="00ED6E56" w:rsidP="00ED6E56">
            <w:pPr>
              <w:pStyle w:val="ConsPlusNormal"/>
              <w:rPr>
                <w:szCs w:val="24"/>
              </w:rPr>
            </w:pPr>
            <w:r w:rsidRPr="00ED6E56">
              <w:rPr>
                <w:szCs w:val="24"/>
              </w:rPr>
              <w:t>3</w:t>
            </w:r>
          </w:p>
        </w:tc>
        <w:tc>
          <w:tcPr>
            <w:tcW w:w="816" w:type="dxa"/>
          </w:tcPr>
          <w:p w14:paraId="3B606513" w14:textId="77777777" w:rsidR="00ED6E56" w:rsidRPr="00ED6E56" w:rsidRDefault="00ED6E56" w:rsidP="00ED6E56">
            <w:pPr>
              <w:pStyle w:val="ConsPlusNormal"/>
              <w:rPr>
                <w:szCs w:val="24"/>
              </w:rPr>
            </w:pPr>
            <w:r w:rsidRPr="00ED6E56">
              <w:rPr>
                <w:szCs w:val="24"/>
              </w:rPr>
              <w:t>3</w:t>
            </w:r>
          </w:p>
        </w:tc>
        <w:tc>
          <w:tcPr>
            <w:tcW w:w="818" w:type="dxa"/>
          </w:tcPr>
          <w:p w14:paraId="7C125F18" w14:textId="77777777" w:rsidR="00ED6E56" w:rsidRPr="00ED6E56" w:rsidRDefault="00ED6E56" w:rsidP="00ED6E56">
            <w:pPr>
              <w:pStyle w:val="ConsPlusNormal"/>
              <w:rPr>
                <w:szCs w:val="24"/>
              </w:rPr>
            </w:pPr>
            <w:r w:rsidRPr="00ED6E56">
              <w:rPr>
                <w:szCs w:val="24"/>
              </w:rPr>
              <w:t>3</w:t>
            </w:r>
          </w:p>
        </w:tc>
      </w:tr>
      <w:tr w:rsidR="00ED6E56" w:rsidRPr="00ED6E56" w14:paraId="6B612A57" w14:textId="77777777" w:rsidTr="00A46486">
        <w:tc>
          <w:tcPr>
            <w:tcW w:w="2429" w:type="dxa"/>
            <w:vMerge/>
          </w:tcPr>
          <w:p w14:paraId="3F9C7DD5" w14:textId="77777777" w:rsidR="00ED6E56" w:rsidRPr="00ED6E56" w:rsidRDefault="00ED6E56" w:rsidP="00ED6E56">
            <w:pPr>
              <w:pStyle w:val="ConsPlusNormal"/>
              <w:rPr>
                <w:szCs w:val="24"/>
              </w:rPr>
            </w:pPr>
          </w:p>
        </w:tc>
        <w:tc>
          <w:tcPr>
            <w:tcW w:w="2566" w:type="dxa"/>
          </w:tcPr>
          <w:p w14:paraId="719431BD" w14:textId="77777777" w:rsidR="00ED6E56" w:rsidRPr="00ED6E56" w:rsidRDefault="00ED6E56" w:rsidP="00ED6E56">
            <w:pPr>
              <w:pStyle w:val="ConsPlusNormal"/>
              <w:rPr>
                <w:szCs w:val="24"/>
              </w:rPr>
            </w:pPr>
            <w:r w:rsidRPr="00ED6E56">
              <w:rPr>
                <w:szCs w:val="24"/>
              </w:rPr>
              <w:t>Биология</w:t>
            </w:r>
          </w:p>
        </w:tc>
        <w:tc>
          <w:tcPr>
            <w:tcW w:w="780" w:type="dxa"/>
          </w:tcPr>
          <w:p w14:paraId="5D4505F0" w14:textId="77777777" w:rsidR="00ED6E56" w:rsidRPr="00ED6E56" w:rsidRDefault="00ED6E56" w:rsidP="00ED6E56">
            <w:pPr>
              <w:pStyle w:val="ConsPlusNormal"/>
              <w:rPr>
                <w:szCs w:val="24"/>
              </w:rPr>
            </w:pPr>
            <w:r w:rsidRPr="00ED6E56">
              <w:rPr>
                <w:szCs w:val="24"/>
              </w:rPr>
              <w:t>У</w:t>
            </w:r>
          </w:p>
        </w:tc>
        <w:tc>
          <w:tcPr>
            <w:tcW w:w="816" w:type="dxa"/>
          </w:tcPr>
          <w:p w14:paraId="3C019FC7" w14:textId="77777777" w:rsidR="00ED6E56" w:rsidRPr="00ED6E56" w:rsidRDefault="00ED6E56" w:rsidP="00ED6E56">
            <w:pPr>
              <w:pStyle w:val="ConsPlusNormal"/>
              <w:rPr>
                <w:szCs w:val="24"/>
              </w:rPr>
            </w:pPr>
            <w:r w:rsidRPr="00ED6E56">
              <w:rPr>
                <w:szCs w:val="24"/>
              </w:rPr>
              <w:t>3</w:t>
            </w:r>
          </w:p>
        </w:tc>
        <w:tc>
          <w:tcPr>
            <w:tcW w:w="816" w:type="dxa"/>
          </w:tcPr>
          <w:p w14:paraId="255B7C19" w14:textId="77777777" w:rsidR="00ED6E56" w:rsidRPr="00ED6E56" w:rsidRDefault="00ED6E56" w:rsidP="00ED6E56">
            <w:pPr>
              <w:pStyle w:val="ConsPlusNormal"/>
              <w:rPr>
                <w:szCs w:val="24"/>
              </w:rPr>
            </w:pPr>
            <w:r w:rsidRPr="00ED6E56">
              <w:rPr>
                <w:szCs w:val="24"/>
              </w:rPr>
              <w:t>3</w:t>
            </w:r>
          </w:p>
        </w:tc>
        <w:tc>
          <w:tcPr>
            <w:tcW w:w="816" w:type="dxa"/>
          </w:tcPr>
          <w:p w14:paraId="41B486A6" w14:textId="77777777" w:rsidR="00ED6E56" w:rsidRPr="00ED6E56" w:rsidRDefault="00ED6E56" w:rsidP="00ED6E56">
            <w:pPr>
              <w:pStyle w:val="ConsPlusNormal"/>
              <w:rPr>
                <w:szCs w:val="24"/>
              </w:rPr>
            </w:pPr>
            <w:r w:rsidRPr="00ED6E56">
              <w:rPr>
                <w:szCs w:val="24"/>
              </w:rPr>
              <w:t>3</w:t>
            </w:r>
          </w:p>
        </w:tc>
        <w:tc>
          <w:tcPr>
            <w:tcW w:w="818" w:type="dxa"/>
          </w:tcPr>
          <w:p w14:paraId="459E77A7" w14:textId="77777777" w:rsidR="00ED6E56" w:rsidRPr="00ED6E56" w:rsidRDefault="00ED6E56" w:rsidP="00ED6E56">
            <w:pPr>
              <w:pStyle w:val="ConsPlusNormal"/>
              <w:rPr>
                <w:szCs w:val="24"/>
              </w:rPr>
            </w:pPr>
            <w:r w:rsidRPr="00ED6E56">
              <w:rPr>
                <w:szCs w:val="24"/>
              </w:rPr>
              <w:t>3</w:t>
            </w:r>
          </w:p>
        </w:tc>
      </w:tr>
      <w:tr w:rsidR="00ED6E56" w:rsidRPr="00ED6E56" w14:paraId="0B5E7D28" w14:textId="77777777" w:rsidTr="00A46486">
        <w:tc>
          <w:tcPr>
            <w:tcW w:w="2429" w:type="dxa"/>
            <w:vMerge w:val="restart"/>
          </w:tcPr>
          <w:p w14:paraId="09A2424C"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30D6064C" w14:textId="77777777" w:rsidR="00ED6E56" w:rsidRPr="00ED6E56" w:rsidRDefault="00ED6E56" w:rsidP="00ED6E56">
            <w:pPr>
              <w:pStyle w:val="ConsPlusNormal"/>
              <w:rPr>
                <w:szCs w:val="24"/>
              </w:rPr>
            </w:pPr>
            <w:r w:rsidRPr="00ED6E56">
              <w:rPr>
                <w:szCs w:val="24"/>
              </w:rPr>
              <w:t>История</w:t>
            </w:r>
          </w:p>
        </w:tc>
        <w:tc>
          <w:tcPr>
            <w:tcW w:w="780" w:type="dxa"/>
          </w:tcPr>
          <w:p w14:paraId="1DBC5D4A" w14:textId="77777777" w:rsidR="00ED6E56" w:rsidRPr="00ED6E56" w:rsidRDefault="00ED6E56" w:rsidP="00ED6E56">
            <w:pPr>
              <w:pStyle w:val="ConsPlusNormal"/>
              <w:rPr>
                <w:szCs w:val="24"/>
              </w:rPr>
            </w:pPr>
            <w:r w:rsidRPr="00ED6E56">
              <w:rPr>
                <w:szCs w:val="24"/>
              </w:rPr>
              <w:t>Б</w:t>
            </w:r>
          </w:p>
        </w:tc>
        <w:tc>
          <w:tcPr>
            <w:tcW w:w="816" w:type="dxa"/>
          </w:tcPr>
          <w:p w14:paraId="5E53A4E4" w14:textId="77777777" w:rsidR="00ED6E56" w:rsidRPr="00ED6E56" w:rsidRDefault="00ED6E56" w:rsidP="00ED6E56">
            <w:pPr>
              <w:pStyle w:val="ConsPlusNormal"/>
              <w:rPr>
                <w:szCs w:val="24"/>
              </w:rPr>
            </w:pPr>
            <w:r w:rsidRPr="00ED6E56">
              <w:rPr>
                <w:szCs w:val="24"/>
              </w:rPr>
              <w:t>2</w:t>
            </w:r>
          </w:p>
        </w:tc>
        <w:tc>
          <w:tcPr>
            <w:tcW w:w="816" w:type="dxa"/>
          </w:tcPr>
          <w:p w14:paraId="49E9A3D5" w14:textId="77777777" w:rsidR="00ED6E56" w:rsidRPr="00ED6E56" w:rsidRDefault="00ED6E56" w:rsidP="00ED6E56">
            <w:pPr>
              <w:pStyle w:val="ConsPlusNormal"/>
              <w:rPr>
                <w:szCs w:val="24"/>
              </w:rPr>
            </w:pPr>
            <w:r w:rsidRPr="00ED6E56">
              <w:rPr>
                <w:szCs w:val="24"/>
              </w:rPr>
              <w:t>2</w:t>
            </w:r>
          </w:p>
        </w:tc>
        <w:tc>
          <w:tcPr>
            <w:tcW w:w="816" w:type="dxa"/>
          </w:tcPr>
          <w:p w14:paraId="233EF687" w14:textId="77777777" w:rsidR="00ED6E56" w:rsidRPr="00ED6E56" w:rsidRDefault="00ED6E56" w:rsidP="00ED6E56">
            <w:pPr>
              <w:pStyle w:val="ConsPlusNormal"/>
              <w:rPr>
                <w:szCs w:val="24"/>
              </w:rPr>
            </w:pPr>
            <w:r w:rsidRPr="00ED6E56">
              <w:rPr>
                <w:szCs w:val="24"/>
              </w:rPr>
              <w:t>2</w:t>
            </w:r>
          </w:p>
        </w:tc>
        <w:tc>
          <w:tcPr>
            <w:tcW w:w="818" w:type="dxa"/>
          </w:tcPr>
          <w:p w14:paraId="41844BD8" w14:textId="77777777" w:rsidR="00ED6E56" w:rsidRPr="00ED6E56" w:rsidRDefault="00ED6E56" w:rsidP="00ED6E56">
            <w:pPr>
              <w:pStyle w:val="ConsPlusNormal"/>
              <w:rPr>
                <w:szCs w:val="24"/>
              </w:rPr>
            </w:pPr>
            <w:r w:rsidRPr="00ED6E56">
              <w:rPr>
                <w:szCs w:val="24"/>
              </w:rPr>
              <w:t>2</w:t>
            </w:r>
          </w:p>
        </w:tc>
      </w:tr>
      <w:tr w:rsidR="00ED6E56" w:rsidRPr="00ED6E56" w14:paraId="40E65949" w14:textId="77777777" w:rsidTr="00A46486">
        <w:tc>
          <w:tcPr>
            <w:tcW w:w="2429" w:type="dxa"/>
            <w:vMerge/>
          </w:tcPr>
          <w:p w14:paraId="42F41949" w14:textId="77777777" w:rsidR="00ED6E56" w:rsidRPr="00ED6E56" w:rsidRDefault="00ED6E56" w:rsidP="00ED6E56">
            <w:pPr>
              <w:pStyle w:val="ConsPlusNormal"/>
              <w:rPr>
                <w:szCs w:val="24"/>
              </w:rPr>
            </w:pPr>
          </w:p>
        </w:tc>
        <w:tc>
          <w:tcPr>
            <w:tcW w:w="2566" w:type="dxa"/>
          </w:tcPr>
          <w:p w14:paraId="297AD060"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6798B7F5" w14:textId="77777777" w:rsidR="00ED6E56" w:rsidRPr="00ED6E56" w:rsidRDefault="00ED6E56" w:rsidP="00ED6E56">
            <w:pPr>
              <w:pStyle w:val="ConsPlusNormal"/>
              <w:rPr>
                <w:szCs w:val="24"/>
              </w:rPr>
            </w:pPr>
            <w:r w:rsidRPr="00ED6E56">
              <w:rPr>
                <w:szCs w:val="24"/>
              </w:rPr>
              <w:t>Б</w:t>
            </w:r>
          </w:p>
        </w:tc>
        <w:tc>
          <w:tcPr>
            <w:tcW w:w="816" w:type="dxa"/>
          </w:tcPr>
          <w:p w14:paraId="68D61DF9" w14:textId="77777777" w:rsidR="00ED6E56" w:rsidRPr="00ED6E56" w:rsidRDefault="00ED6E56" w:rsidP="00ED6E56">
            <w:pPr>
              <w:pStyle w:val="ConsPlusNormal"/>
              <w:rPr>
                <w:szCs w:val="24"/>
              </w:rPr>
            </w:pPr>
            <w:r w:rsidRPr="00ED6E56">
              <w:rPr>
                <w:szCs w:val="24"/>
              </w:rPr>
              <w:t>2</w:t>
            </w:r>
          </w:p>
        </w:tc>
        <w:tc>
          <w:tcPr>
            <w:tcW w:w="816" w:type="dxa"/>
          </w:tcPr>
          <w:p w14:paraId="7948CFD7" w14:textId="77777777" w:rsidR="00ED6E56" w:rsidRPr="00ED6E56" w:rsidRDefault="00ED6E56" w:rsidP="00ED6E56">
            <w:pPr>
              <w:pStyle w:val="ConsPlusNormal"/>
              <w:rPr>
                <w:szCs w:val="24"/>
              </w:rPr>
            </w:pPr>
            <w:r w:rsidRPr="00ED6E56">
              <w:rPr>
                <w:szCs w:val="24"/>
              </w:rPr>
              <w:t>1,5</w:t>
            </w:r>
          </w:p>
        </w:tc>
        <w:tc>
          <w:tcPr>
            <w:tcW w:w="816" w:type="dxa"/>
          </w:tcPr>
          <w:p w14:paraId="795A6B01" w14:textId="77777777" w:rsidR="00ED6E56" w:rsidRPr="00ED6E56" w:rsidRDefault="00ED6E56" w:rsidP="00ED6E56">
            <w:pPr>
              <w:pStyle w:val="ConsPlusNormal"/>
              <w:rPr>
                <w:szCs w:val="24"/>
              </w:rPr>
            </w:pPr>
            <w:r w:rsidRPr="00ED6E56">
              <w:rPr>
                <w:szCs w:val="24"/>
              </w:rPr>
              <w:t>2</w:t>
            </w:r>
          </w:p>
        </w:tc>
        <w:tc>
          <w:tcPr>
            <w:tcW w:w="818" w:type="dxa"/>
          </w:tcPr>
          <w:p w14:paraId="1CC807F7" w14:textId="77777777" w:rsidR="00ED6E56" w:rsidRPr="00ED6E56" w:rsidRDefault="00ED6E56" w:rsidP="00ED6E56">
            <w:pPr>
              <w:pStyle w:val="ConsPlusNormal"/>
              <w:rPr>
                <w:szCs w:val="24"/>
              </w:rPr>
            </w:pPr>
            <w:r w:rsidRPr="00ED6E56">
              <w:rPr>
                <w:szCs w:val="24"/>
              </w:rPr>
              <w:t>1,5</w:t>
            </w:r>
          </w:p>
        </w:tc>
      </w:tr>
      <w:tr w:rsidR="00ED6E56" w:rsidRPr="00ED6E56" w14:paraId="45E8997D" w14:textId="77777777" w:rsidTr="00A46486">
        <w:tc>
          <w:tcPr>
            <w:tcW w:w="2429" w:type="dxa"/>
            <w:vMerge/>
          </w:tcPr>
          <w:p w14:paraId="5FFC1517" w14:textId="77777777" w:rsidR="00ED6E56" w:rsidRPr="00ED6E56" w:rsidRDefault="00ED6E56" w:rsidP="00ED6E56">
            <w:pPr>
              <w:pStyle w:val="ConsPlusNormal"/>
              <w:rPr>
                <w:szCs w:val="24"/>
              </w:rPr>
            </w:pPr>
          </w:p>
        </w:tc>
        <w:tc>
          <w:tcPr>
            <w:tcW w:w="2566" w:type="dxa"/>
          </w:tcPr>
          <w:p w14:paraId="64C20FCF" w14:textId="77777777" w:rsidR="00ED6E56" w:rsidRPr="00ED6E56" w:rsidRDefault="00ED6E56" w:rsidP="00ED6E56">
            <w:pPr>
              <w:pStyle w:val="ConsPlusNormal"/>
              <w:rPr>
                <w:szCs w:val="24"/>
              </w:rPr>
            </w:pPr>
            <w:r w:rsidRPr="00ED6E56">
              <w:rPr>
                <w:szCs w:val="24"/>
              </w:rPr>
              <w:t>География</w:t>
            </w:r>
          </w:p>
        </w:tc>
        <w:tc>
          <w:tcPr>
            <w:tcW w:w="780" w:type="dxa"/>
          </w:tcPr>
          <w:p w14:paraId="03E56D17" w14:textId="77777777" w:rsidR="00ED6E56" w:rsidRPr="00ED6E56" w:rsidRDefault="00ED6E56" w:rsidP="00ED6E56">
            <w:pPr>
              <w:pStyle w:val="ConsPlusNormal"/>
              <w:rPr>
                <w:szCs w:val="24"/>
              </w:rPr>
            </w:pPr>
            <w:r w:rsidRPr="00ED6E56">
              <w:rPr>
                <w:szCs w:val="24"/>
              </w:rPr>
              <w:t>Б</w:t>
            </w:r>
          </w:p>
        </w:tc>
        <w:tc>
          <w:tcPr>
            <w:tcW w:w="816" w:type="dxa"/>
          </w:tcPr>
          <w:p w14:paraId="1396CC9F" w14:textId="77777777" w:rsidR="00ED6E56" w:rsidRPr="00ED6E56" w:rsidRDefault="00ED6E56" w:rsidP="00ED6E56">
            <w:pPr>
              <w:pStyle w:val="ConsPlusNormal"/>
              <w:rPr>
                <w:szCs w:val="24"/>
              </w:rPr>
            </w:pPr>
            <w:r w:rsidRPr="00ED6E56">
              <w:rPr>
                <w:szCs w:val="24"/>
              </w:rPr>
              <w:t>1</w:t>
            </w:r>
          </w:p>
        </w:tc>
        <w:tc>
          <w:tcPr>
            <w:tcW w:w="816" w:type="dxa"/>
          </w:tcPr>
          <w:p w14:paraId="1B34AB42" w14:textId="77777777" w:rsidR="00ED6E56" w:rsidRPr="00ED6E56" w:rsidRDefault="00ED6E56" w:rsidP="00ED6E56">
            <w:pPr>
              <w:pStyle w:val="ConsPlusNormal"/>
              <w:rPr>
                <w:szCs w:val="24"/>
              </w:rPr>
            </w:pPr>
            <w:r w:rsidRPr="00ED6E56">
              <w:rPr>
                <w:szCs w:val="24"/>
              </w:rPr>
              <w:t>1</w:t>
            </w:r>
          </w:p>
        </w:tc>
        <w:tc>
          <w:tcPr>
            <w:tcW w:w="816" w:type="dxa"/>
          </w:tcPr>
          <w:p w14:paraId="4E9ABEFE" w14:textId="77777777" w:rsidR="00ED6E56" w:rsidRPr="00ED6E56" w:rsidRDefault="00ED6E56" w:rsidP="00ED6E56">
            <w:pPr>
              <w:pStyle w:val="ConsPlusNormal"/>
              <w:rPr>
                <w:szCs w:val="24"/>
              </w:rPr>
            </w:pPr>
            <w:r w:rsidRPr="00ED6E56">
              <w:rPr>
                <w:szCs w:val="24"/>
              </w:rPr>
              <w:t>1</w:t>
            </w:r>
          </w:p>
        </w:tc>
        <w:tc>
          <w:tcPr>
            <w:tcW w:w="818" w:type="dxa"/>
          </w:tcPr>
          <w:p w14:paraId="219E0312" w14:textId="77777777" w:rsidR="00ED6E56" w:rsidRPr="00ED6E56" w:rsidRDefault="00ED6E56" w:rsidP="00ED6E56">
            <w:pPr>
              <w:pStyle w:val="ConsPlusNormal"/>
              <w:rPr>
                <w:szCs w:val="24"/>
              </w:rPr>
            </w:pPr>
            <w:r w:rsidRPr="00ED6E56">
              <w:rPr>
                <w:szCs w:val="24"/>
              </w:rPr>
              <w:t>1</w:t>
            </w:r>
          </w:p>
        </w:tc>
      </w:tr>
      <w:tr w:rsidR="00ED6E56" w:rsidRPr="00ED6E56" w14:paraId="2E522F52" w14:textId="77777777" w:rsidTr="00A46486">
        <w:tc>
          <w:tcPr>
            <w:tcW w:w="2429" w:type="dxa"/>
          </w:tcPr>
          <w:p w14:paraId="075522FC"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682BD777"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74F5D9BA" w14:textId="77777777" w:rsidR="00ED6E56" w:rsidRPr="00ED6E56" w:rsidRDefault="00ED6E56" w:rsidP="00ED6E56">
            <w:pPr>
              <w:pStyle w:val="ConsPlusNormal"/>
              <w:rPr>
                <w:szCs w:val="24"/>
              </w:rPr>
            </w:pPr>
            <w:r w:rsidRPr="00ED6E56">
              <w:rPr>
                <w:szCs w:val="24"/>
              </w:rPr>
              <w:t>Б</w:t>
            </w:r>
          </w:p>
        </w:tc>
        <w:tc>
          <w:tcPr>
            <w:tcW w:w="816" w:type="dxa"/>
          </w:tcPr>
          <w:p w14:paraId="16AEAB2F" w14:textId="77777777" w:rsidR="00ED6E56" w:rsidRPr="00ED6E56" w:rsidRDefault="00ED6E56" w:rsidP="00ED6E56">
            <w:pPr>
              <w:pStyle w:val="ConsPlusNormal"/>
              <w:rPr>
                <w:szCs w:val="24"/>
              </w:rPr>
            </w:pPr>
            <w:r w:rsidRPr="00ED6E56">
              <w:rPr>
                <w:szCs w:val="24"/>
              </w:rPr>
              <w:t>1</w:t>
            </w:r>
          </w:p>
        </w:tc>
        <w:tc>
          <w:tcPr>
            <w:tcW w:w="816" w:type="dxa"/>
          </w:tcPr>
          <w:p w14:paraId="45E9F23B" w14:textId="77777777" w:rsidR="00ED6E56" w:rsidRPr="00ED6E56" w:rsidRDefault="00ED6E56" w:rsidP="00ED6E56">
            <w:pPr>
              <w:pStyle w:val="ConsPlusNormal"/>
              <w:rPr>
                <w:szCs w:val="24"/>
              </w:rPr>
            </w:pPr>
            <w:r w:rsidRPr="00ED6E56">
              <w:rPr>
                <w:szCs w:val="24"/>
              </w:rPr>
              <w:t>1</w:t>
            </w:r>
          </w:p>
        </w:tc>
        <w:tc>
          <w:tcPr>
            <w:tcW w:w="816" w:type="dxa"/>
          </w:tcPr>
          <w:p w14:paraId="3AFE9834" w14:textId="77777777" w:rsidR="00ED6E56" w:rsidRPr="00ED6E56" w:rsidRDefault="00ED6E56" w:rsidP="00ED6E56">
            <w:pPr>
              <w:pStyle w:val="ConsPlusNormal"/>
              <w:rPr>
                <w:szCs w:val="24"/>
              </w:rPr>
            </w:pPr>
            <w:r w:rsidRPr="00ED6E56">
              <w:rPr>
                <w:szCs w:val="24"/>
              </w:rPr>
              <w:t>1</w:t>
            </w:r>
          </w:p>
        </w:tc>
        <w:tc>
          <w:tcPr>
            <w:tcW w:w="818" w:type="dxa"/>
          </w:tcPr>
          <w:p w14:paraId="5421C367" w14:textId="77777777" w:rsidR="00ED6E56" w:rsidRPr="00ED6E56" w:rsidRDefault="00ED6E56" w:rsidP="00ED6E56">
            <w:pPr>
              <w:pStyle w:val="ConsPlusNormal"/>
              <w:rPr>
                <w:szCs w:val="24"/>
              </w:rPr>
            </w:pPr>
            <w:r w:rsidRPr="00ED6E56">
              <w:rPr>
                <w:szCs w:val="24"/>
              </w:rPr>
              <w:t>1</w:t>
            </w:r>
          </w:p>
        </w:tc>
      </w:tr>
      <w:tr w:rsidR="00ED6E56" w:rsidRPr="00ED6E56" w14:paraId="30CB2B4C" w14:textId="77777777" w:rsidTr="00A46486">
        <w:tc>
          <w:tcPr>
            <w:tcW w:w="2429" w:type="dxa"/>
          </w:tcPr>
          <w:p w14:paraId="21EE1BA8"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46A7BEB8"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2C4C65A6" w14:textId="77777777" w:rsidR="00ED6E56" w:rsidRPr="00ED6E56" w:rsidRDefault="00ED6E56" w:rsidP="00ED6E56">
            <w:pPr>
              <w:pStyle w:val="ConsPlusNormal"/>
              <w:rPr>
                <w:szCs w:val="24"/>
              </w:rPr>
            </w:pPr>
            <w:r w:rsidRPr="00ED6E56">
              <w:rPr>
                <w:szCs w:val="24"/>
              </w:rPr>
              <w:t>Б</w:t>
            </w:r>
          </w:p>
        </w:tc>
        <w:tc>
          <w:tcPr>
            <w:tcW w:w="816" w:type="dxa"/>
          </w:tcPr>
          <w:p w14:paraId="09E44BC1" w14:textId="77777777" w:rsidR="00ED6E56" w:rsidRPr="00ED6E56" w:rsidRDefault="00ED6E56" w:rsidP="00ED6E56">
            <w:pPr>
              <w:pStyle w:val="ConsPlusNormal"/>
              <w:rPr>
                <w:szCs w:val="24"/>
              </w:rPr>
            </w:pPr>
            <w:r w:rsidRPr="00ED6E56">
              <w:rPr>
                <w:szCs w:val="24"/>
              </w:rPr>
              <w:t>2</w:t>
            </w:r>
          </w:p>
        </w:tc>
        <w:tc>
          <w:tcPr>
            <w:tcW w:w="816" w:type="dxa"/>
          </w:tcPr>
          <w:p w14:paraId="163AD24E" w14:textId="77777777" w:rsidR="00ED6E56" w:rsidRPr="00ED6E56" w:rsidRDefault="00ED6E56" w:rsidP="00ED6E56">
            <w:pPr>
              <w:pStyle w:val="ConsPlusNormal"/>
              <w:rPr>
                <w:szCs w:val="24"/>
              </w:rPr>
            </w:pPr>
            <w:r w:rsidRPr="00ED6E56">
              <w:rPr>
                <w:szCs w:val="24"/>
              </w:rPr>
              <w:t>2</w:t>
            </w:r>
          </w:p>
        </w:tc>
        <w:tc>
          <w:tcPr>
            <w:tcW w:w="816" w:type="dxa"/>
          </w:tcPr>
          <w:p w14:paraId="69A2ADBC" w14:textId="77777777" w:rsidR="00ED6E56" w:rsidRPr="00ED6E56" w:rsidRDefault="00ED6E56" w:rsidP="00ED6E56">
            <w:pPr>
              <w:pStyle w:val="ConsPlusNormal"/>
              <w:rPr>
                <w:szCs w:val="24"/>
              </w:rPr>
            </w:pPr>
            <w:r w:rsidRPr="00ED6E56">
              <w:rPr>
                <w:szCs w:val="24"/>
              </w:rPr>
              <w:t>2</w:t>
            </w:r>
          </w:p>
        </w:tc>
        <w:tc>
          <w:tcPr>
            <w:tcW w:w="818" w:type="dxa"/>
          </w:tcPr>
          <w:p w14:paraId="20EFF65E" w14:textId="77777777" w:rsidR="00ED6E56" w:rsidRPr="00ED6E56" w:rsidRDefault="00ED6E56" w:rsidP="00ED6E56">
            <w:pPr>
              <w:pStyle w:val="ConsPlusNormal"/>
              <w:rPr>
                <w:szCs w:val="24"/>
              </w:rPr>
            </w:pPr>
            <w:r w:rsidRPr="00ED6E56">
              <w:rPr>
                <w:szCs w:val="24"/>
              </w:rPr>
              <w:t>2</w:t>
            </w:r>
          </w:p>
        </w:tc>
      </w:tr>
      <w:tr w:rsidR="00ED6E56" w:rsidRPr="00ED6E56" w14:paraId="6F1314D3" w14:textId="77777777" w:rsidTr="00A46486">
        <w:tc>
          <w:tcPr>
            <w:tcW w:w="2429" w:type="dxa"/>
          </w:tcPr>
          <w:p w14:paraId="7D48D075" w14:textId="77777777" w:rsidR="00ED6E56" w:rsidRPr="00ED6E56" w:rsidRDefault="00ED6E56" w:rsidP="00ED6E56">
            <w:pPr>
              <w:pStyle w:val="ConsPlusNormal"/>
              <w:rPr>
                <w:szCs w:val="24"/>
              </w:rPr>
            </w:pPr>
          </w:p>
        </w:tc>
        <w:tc>
          <w:tcPr>
            <w:tcW w:w="2566" w:type="dxa"/>
          </w:tcPr>
          <w:p w14:paraId="6D720E24"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4B955BCF" w14:textId="77777777" w:rsidR="00ED6E56" w:rsidRPr="00ED6E56" w:rsidRDefault="00ED6E56" w:rsidP="00ED6E56">
            <w:pPr>
              <w:pStyle w:val="ConsPlusNormal"/>
              <w:rPr>
                <w:szCs w:val="24"/>
              </w:rPr>
            </w:pPr>
          </w:p>
        </w:tc>
        <w:tc>
          <w:tcPr>
            <w:tcW w:w="816" w:type="dxa"/>
          </w:tcPr>
          <w:p w14:paraId="3BF00138" w14:textId="77777777" w:rsidR="00ED6E56" w:rsidRPr="00ED6E56" w:rsidRDefault="00ED6E56" w:rsidP="00ED6E56">
            <w:pPr>
              <w:pStyle w:val="ConsPlusNormal"/>
              <w:rPr>
                <w:szCs w:val="24"/>
              </w:rPr>
            </w:pPr>
            <w:r w:rsidRPr="00ED6E56">
              <w:rPr>
                <w:szCs w:val="24"/>
              </w:rPr>
              <w:t>1</w:t>
            </w:r>
          </w:p>
        </w:tc>
        <w:tc>
          <w:tcPr>
            <w:tcW w:w="816" w:type="dxa"/>
          </w:tcPr>
          <w:p w14:paraId="016BA634" w14:textId="77777777" w:rsidR="00ED6E56" w:rsidRPr="00ED6E56" w:rsidRDefault="00ED6E56" w:rsidP="00ED6E56">
            <w:pPr>
              <w:pStyle w:val="ConsPlusNormal"/>
              <w:rPr>
                <w:szCs w:val="24"/>
              </w:rPr>
            </w:pPr>
          </w:p>
        </w:tc>
        <w:tc>
          <w:tcPr>
            <w:tcW w:w="816" w:type="dxa"/>
          </w:tcPr>
          <w:p w14:paraId="19D3B8BD" w14:textId="77777777" w:rsidR="00ED6E56" w:rsidRPr="00ED6E56" w:rsidRDefault="00ED6E56" w:rsidP="00ED6E56">
            <w:pPr>
              <w:pStyle w:val="ConsPlusNormal"/>
              <w:rPr>
                <w:szCs w:val="24"/>
              </w:rPr>
            </w:pPr>
            <w:r w:rsidRPr="00ED6E56">
              <w:rPr>
                <w:szCs w:val="24"/>
              </w:rPr>
              <w:t>1</w:t>
            </w:r>
          </w:p>
        </w:tc>
        <w:tc>
          <w:tcPr>
            <w:tcW w:w="818" w:type="dxa"/>
          </w:tcPr>
          <w:p w14:paraId="6A62E5B4" w14:textId="77777777" w:rsidR="00ED6E56" w:rsidRPr="00ED6E56" w:rsidRDefault="00ED6E56" w:rsidP="00ED6E56">
            <w:pPr>
              <w:pStyle w:val="ConsPlusNormal"/>
              <w:rPr>
                <w:szCs w:val="24"/>
              </w:rPr>
            </w:pPr>
          </w:p>
        </w:tc>
      </w:tr>
      <w:tr w:rsidR="00ED6E56" w:rsidRPr="00ED6E56" w14:paraId="53FE095D" w14:textId="77777777" w:rsidTr="00A46486">
        <w:tc>
          <w:tcPr>
            <w:tcW w:w="4995" w:type="dxa"/>
            <w:gridSpan w:val="2"/>
          </w:tcPr>
          <w:p w14:paraId="4A12D07F" w14:textId="77777777" w:rsidR="00ED6E56" w:rsidRPr="00ED6E56" w:rsidRDefault="00ED6E56" w:rsidP="00ED6E56">
            <w:pPr>
              <w:pStyle w:val="ConsPlusNormal"/>
              <w:rPr>
                <w:szCs w:val="24"/>
              </w:rPr>
            </w:pPr>
            <w:r w:rsidRPr="00ED6E56">
              <w:rPr>
                <w:szCs w:val="24"/>
              </w:rPr>
              <w:t>ИТОГО</w:t>
            </w:r>
          </w:p>
        </w:tc>
        <w:tc>
          <w:tcPr>
            <w:tcW w:w="780" w:type="dxa"/>
          </w:tcPr>
          <w:p w14:paraId="4ED57D11" w14:textId="77777777" w:rsidR="00ED6E56" w:rsidRPr="00ED6E56" w:rsidRDefault="00ED6E56" w:rsidP="00ED6E56">
            <w:pPr>
              <w:pStyle w:val="ConsPlusNormal"/>
              <w:rPr>
                <w:szCs w:val="24"/>
              </w:rPr>
            </w:pPr>
          </w:p>
        </w:tc>
        <w:tc>
          <w:tcPr>
            <w:tcW w:w="816" w:type="dxa"/>
          </w:tcPr>
          <w:p w14:paraId="6F2BC259" w14:textId="77777777" w:rsidR="00ED6E56" w:rsidRPr="00ED6E56" w:rsidRDefault="00ED6E56" w:rsidP="00ED6E56">
            <w:pPr>
              <w:pStyle w:val="ConsPlusNormal"/>
              <w:rPr>
                <w:szCs w:val="24"/>
              </w:rPr>
            </w:pPr>
            <w:r w:rsidRPr="00ED6E56">
              <w:rPr>
                <w:szCs w:val="24"/>
              </w:rPr>
              <w:t>31</w:t>
            </w:r>
          </w:p>
        </w:tc>
        <w:tc>
          <w:tcPr>
            <w:tcW w:w="816" w:type="dxa"/>
          </w:tcPr>
          <w:p w14:paraId="7CCBD3FA" w14:textId="77777777" w:rsidR="00ED6E56" w:rsidRPr="00ED6E56" w:rsidRDefault="00ED6E56" w:rsidP="00ED6E56">
            <w:pPr>
              <w:pStyle w:val="ConsPlusNormal"/>
              <w:rPr>
                <w:szCs w:val="24"/>
              </w:rPr>
            </w:pPr>
            <w:r w:rsidRPr="00ED6E56">
              <w:rPr>
                <w:szCs w:val="24"/>
              </w:rPr>
              <w:t>29,5</w:t>
            </w:r>
          </w:p>
        </w:tc>
        <w:tc>
          <w:tcPr>
            <w:tcW w:w="816" w:type="dxa"/>
          </w:tcPr>
          <w:p w14:paraId="32902392" w14:textId="77777777" w:rsidR="00ED6E56" w:rsidRPr="00ED6E56" w:rsidRDefault="00ED6E56" w:rsidP="00ED6E56">
            <w:pPr>
              <w:pStyle w:val="ConsPlusNormal"/>
              <w:rPr>
                <w:szCs w:val="24"/>
              </w:rPr>
            </w:pPr>
            <w:r w:rsidRPr="00ED6E56">
              <w:rPr>
                <w:szCs w:val="24"/>
              </w:rPr>
              <w:t>31</w:t>
            </w:r>
          </w:p>
        </w:tc>
        <w:tc>
          <w:tcPr>
            <w:tcW w:w="818" w:type="dxa"/>
          </w:tcPr>
          <w:p w14:paraId="5EB1545B" w14:textId="77777777" w:rsidR="00ED6E56" w:rsidRPr="00ED6E56" w:rsidRDefault="00ED6E56" w:rsidP="00ED6E56">
            <w:pPr>
              <w:pStyle w:val="ConsPlusNormal"/>
              <w:rPr>
                <w:szCs w:val="24"/>
              </w:rPr>
            </w:pPr>
            <w:r w:rsidRPr="00ED6E56">
              <w:rPr>
                <w:szCs w:val="24"/>
              </w:rPr>
              <w:t>29,5</w:t>
            </w:r>
          </w:p>
        </w:tc>
      </w:tr>
      <w:tr w:rsidR="00ED6E56" w:rsidRPr="00ED6E56" w14:paraId="0AFB6E75" w14:textId="77777777" w:rsidTr="00A46486">
        <w:tc>
          <w:tcPr>
            <w:tcW w:w="4995" w:type="dxa"/>
            <w:gridSpan w:val="2"/>
          </w:tcPr>
          <w:p w14:paraId="53BA1A9D"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259BCD1B" w14:textId="77777777" w:rsidR="00ED6E56" w:rsidRPr="00ED6E56" w:rsidRDefault="00ED6E56" w:rsidP="00ED6E56">
            <w:pPr>
              <w:pStyle w:val="ConsPlusNormal"/>
              <w:rPr>
                <w:szCs w:val="24"/>
              </w:rPr>
            </w:pPr>
          </w:p>
        </w:tc>
        <w:tc>
          <w:tcPr>
            <w:tcW w:w="816" w:type="dxa"/>
          </w:tcPr>
          <w:p w14:paraId="65185701" w14:textId="77777777" w:rsidR="00ED6E56" w:rsidRPr="00ED6E56" w:rsidRDefault="00ED6E56" w:rsidP="00ED6E56">
            <w:pPr>
              <w:pStyle w:val="ConsPlusNormal"/>
              <w:rPr>
                <w:szCs w:val="24"/>
              </w:rPr>
            </w:pPr>
            <w:r w:rsidRPr="00ED6E56">
              <w:rPr>
                <w:szCs w:val="24"/>
              </w:rPr>
              <w:t>3</w:t>
            </w:r>
          </w:p>
        </w:tc>
        <w:tc>
          <w:tcPr>
            <w:tcW w:w="816" w:type="dxa"/>
          </w:tcPr>
          <w:p w14:paraId="71CEA52A" w14:textId="77777777" w:rsidR="00ED6E56" w:rsidRPr="00ED6E56" w:rsidRDefault="00ED6E56" w:rsidP="00ED6E56">
            <w:pPr>
              <w:pStyle w:val="ConsPlusNormal"/>
              <w:rPr>
                <w:szCs w:val="24"/>
              </w:rPr>
            </w:pPr>
            <w:r w:rsidRPr="00ED6E56">
              <w:rPr>
                <w:szCs w:val="24"/>
              </w:rPr>
              <w:t>4,5</w:t>
            </w:r>
          </w:p>
        </w:tc>
        <w:tc>
          <w:tcPr>
            <w:tcW w:w="816" w:type="dxa"/>
          </w:tcPr>
          <w:p w14:paraId="1FA33A5D" w14:textId="77777777" w:rsidR="00ED6E56" w:rsidRPr="00ED6E56" w:rsidRDefault="00ED6E56" w:rsidP="00ED6E56">
            <w:pPr>
              <w:pStyle w:val="ConsPlusNormal"/>
              <w:rPr>
                <w:szCs w:val="24"/>
              </w:rPr>
            </w:pPr>
            <w:r w:rsidRPr="00ED6E56">
              <w:rPr>
                <w:szCs w:val="24"/>
              </w:rPr>
              <w:t>6</w:t>
            </w:r>
          </w:p>
        </w:tc>
        <w:tc>
          <w:tcPr>
            <w:tcW w:w="818" w:type="dxa"/>
          </w:tcPr>
          <w:p w14:paraId="5402D03C" w14:textId="77777777" w:rsidR="00ED6E56" w:rsidRPr="00ED6E56" w:rsidRDefault="00ED6E56" w:rsidP="00ED6E56">
            <w:pPr>
              <w:pStyle w:val="ConsPlusNormal"/>
              <w:rPr>
                <w:szCs w:val="24"/>
              </w:rPr>
            </w:pPr>
            <w:r w:rsidRPr="00ED6E56">
              <w:rPr>
                <w:szCs w:val="24"/>
              </w:rPr>
              <w:t>7,5</w:t>
            </w:r>
          </w:p>
        </w:tc>
      </w:tr>
      <w:tr w:rsidR="00ED6E56" w:rsidRPr="00ED6E56" w14:paraId="709D72C7" w14:textId="77777777" w:rsidTr="00A46486">
        <w:tc>
          <w:tcPr>
            <w:tcW w:w="4995" w:type="dxa"/>
            <w:gridSpan w:val="2"/>
          </w:tcPr>
          <w:p w14:paraId="6AC93E1E"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4560E6E8" w14:textId="77777777" w:rsidR="00ED6E56" w:rsidRPr="00ED6E56" w:rsidRDefault="00ED6E56" w:rsidP="00ED6E56">
            <w:pPr>
              <w:pStyle w:val="ConsPlusNormal"/>
              <w:rPr>
                <w:szCs w:val="24"/>
              </w:rPr>
            </w:pPr>
          </w:p>
        </w:tc>
        <w:tc>
          <w:tcPr>
            <w:tcW w:w="816" w:type="dxa"/>
          </w:tcPr>
          <w:p w14:paraId="31871C3D" w14:textId="77777777" w:rsidR="00ED6E56" w:rsidRPr="00ED6E56" w:rsidRDefault="00ED6E56" w:rsidP="00ED6E56">
            <w:pPr>
              <w:pStyle w:val="ConsPlusNormal"/>
              <w:rPr>
                <w:szCs w:val="24"/>
              </w:rPr>
            </w:pPr>
            <w:r w:rsidRPr="00ED6E56">
              <w:rPr>
                <w:szCs w:val="24"/>
              </w:rPr>
              <w:t>34</w:t>
            </w:r>
          </w:p>
        </w:tc>
        <w:tc>
          <w:tcPr>
            <w:tcW w:w="816" w:type="dxa"/>
          </w:tcPr>
          <w:p w14:paraId="27530E5A" w14:textId="77777777" w:rsidR="00ED6E56" w:rsidRPr="00ED6E56" w:rsidRDefault="00ED6E56" w:rsidP="00ED6E56">
            <w:pPr>
              <w:pStyle w:val="ConsPlusNormal"/>
              <w:rPr>
                <w:szCs w:val="24"/>
              </w:rPr>
            </w:pPr>
            <w:r w:rsidRPr="00ED6E56">
              <w:rPr>
                <w:szCs w:val="24"/>
              </w:rPr>
              <w:t>34</w:t>
            </w:r>
          </w:p>
        </w:tc>
        <w:tc>
          <w:tcPr>
            <w:tcW w:w="816" w:type="dxa"/>
          </w:tcPr>
          <w:p w14:paraId="385A6365" w14:textId="77777777" w:rsidR="00ED6E56" w:rsidRPr="00ED6E56" w:rsidRDefault="00ED6E56" w:rsidP="00ED6E56">
            <w:pPr>
              <w:pStyle w:val="ConsPlusNormal"/>
              <w:rPr>
                <w:szCs w:val="24"/>
              </w:rPr>
            </w:pPr>
            <w:r w:rsidRPr="00ED6E56">
              <w:rPr>
                <w:szCs w:val="24"/>
              </w:rPr>
              <w:t>34</w:t>
            </w:r>
          </w:p>
        </w:tc>
        <w:tc>
          <w:tcPr>
            <w:tcW w:w="818" w:type="dxa"/>
          </w:tcPr>
          <w:p w14:paraId="7EA3E537" w14:textId="77777777" w:rsidR="00ED6E56" w:rsidRPr="00ED6E56" w:rsidRDefault="00ED6E56" w:rsidP="00ED6E56">
            <w:pPr>
              <w:pStyle w:val="ConsPlusNormal"/>
              <w:rPr>
                <w:szCs w:val="24"/>
              </w:rPr>
            </w:pPr>
            <w:r w:rsidRPr="00ED6E56">
              <w:rPr>
                <w:szCs w:val="24"/>
              </w:rPr>
              <w:t>34</w:t>
            </w:r>
          </w:p>
        </w:tc>
      </w:tr>
      <w:tr w:rsidR="00ED6E56" w:rsidRPr="00ED6E56" w14:paraId="0F5E8665" w14:textId="77777777" w:rsidTr="00A46486">
        <w:tc>
          <w:tcPr>
            <w:tcW w:w="4995" w:type="dxa"/>
            <w:gridSpan w:val="2"/>
          </w:tcPr>
          <w:p w14:paraId="6349299D" w14:textId="77777777" w:rsidR="00ED6E56" w:rsidRPr="00ED6E56" w:rsidRDefault="00ED6E56" w:rsidP="00ED6E56">
            <w:pPr>
              <w:pStyle w:val="ConsPlusNormal"/>
              <w:rPr>
                <w:szCs w:val="24"/>
              </w:rPr>
            </w:pPr>
            <w:r w:rsidRPr="00ED6E56">
              <w:rPr>
                <w:szCs w:val="24"/>
              </w:rPr>
              <w:t>Всего часов</w:t>
            </w:r>
          </w:p>
        </w:tc>
        <w:tc>
          <w:tcPr>
            <w:tcW w:w="780" w:type="dxa"/>
          </w:tcPr>
          <w:p w14:paraId="08CE467A" w14:textId="77777777" w:rsidR="00ED6E56" w:rsidRPr="00ED6E56" w:rsidRDefault="00ED6E56" w:rsidP="00ED6E56">
            <w:pPr>
              <w:pStyle w:val="ConsPlusNormal"/>
              <w:rPr>
                <w:szCs w:val="24"/>
              </w:rPr>
            </w:pPr>
          </w:p>
        </w:tc>
        <w:tc>
          <w:tcPr>
            <w:tcW w:w="816" w:type="dxa"/>
          </w:tcPr>
          <w:p w14:paraId="6C727303" w14:textId="77777777" w:rsidR="00ED6E56" w:rsidRPr="00ED6E56" w:rsidRDefault="00ED6E56" w:rsidP="00ED6E56">
            <w:pPr>
              <w:pStyle w:val="ConsPlusNormal"/>
              <w:rPr>
                <w:szCs w:val="24"/>
              </w:rPr>
            </w:pPr>
            <w:r w:rsidRPr="00ED6E56">
              <w:rPr>
                <w:szCs w:val="24"/>
              </w:rPr>
              <w:t>34</w:t>
            </w:r>
          </w:p>
        </w:tc>
        <w:tc>
          <w:tcPr>
            <w:tcW w:w="816" w:type="dxa"/>
          </w:tcPr>
          <w:p w14:paraId="7DB318DF" w14:textId="77777777" w:rsidR="00ED6E56" w:rsidRPr="00ED6E56" w:rsidRDefault="00ED6E56" w:rsidP="00ED6E56">
            <w:pPr>
              <w:pStyle w:val="ConsPlusNormal"/>
              <w:rPr>
                <w:szCs w:val="24"/>
              </w:rPr>
            </w:pPr>
            <w:r w:rsidRPr="00ED6E56">
              <w:rPr>
                <w:szCs w:val="24"/>
              </w:rPr>
              <w:t>34</w:t>
            </w:r>
          </w:p>
        </w:tc>
        <w:tc>
          <w:tcPr>
            <w:tcW w:w="816" w:type="dxa"/>
          </w:tcPr>
          <w:p w14:paraId="5ACE1AAC" w14:textId="77777777" w:rsidR="00ED6E56" w:rsidRPr="00ED6E56" w:rsidRDefault="00ED6E56" w:rsidP="00ED6E56">
            <w:pPr>
              <w:pStyle w:val="ConsPlusNormal"/>
              <w:rPr>
                <w:szCs w:val="24"/>
              </w:rPr>
            </w:pPr>
            <w:r w:rsidRPr="00ED6E56">
              <w:rPr>
                <w:szCs w:val="24"/>
              </w:rPr>
              <w:t>37</w:t>
            </w:r>
          </w:p>
        </w:tc>
        <w:tc>
          <w:tcPr>
            <w:tcW w:w="818" w:type="dxa"/>
          </w:tcPr>
          <w:p w14:paraId="2FE21579" w14:textId="77777777" w:rsidR="00ED6E56" w:rsidRPr="00ED6E56" w:rsidRDefault="00ED6E56" w:rsidP="00ED6E56">
            <w:pPr>
              <w:pStyle w:val="ConsPlusNormal"/>
              <w:rPr>
                <w:szCs w:val="24"/>
              </w:rPr>
            </w:pPr>
            <w:r w:rsidRPr="00ED6E56">
              <w:rPr>
                <w:szCs w:val="24"/>
              </w:rPr>
              <w:t>37</w:t>
            </w:r>
          </w:p>
        </w:tc>
      </w:tr>
      <w:tr w:rsidR="00ED6E56" w:rsidRPr="00ED6E56" w14:paraId="2759C03A" w14:textId="77777777" w:rsidTr="00A46486">
        <w:tc>
          <w:tcPr>
            <w:tcW w:w="4995" w:type="dxa"/>
            <w:gridSpan w:val="2"/>
          </w:tcPr>
          <w:p w14:paraId="38569673"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6CD697BC" w14:textId="77777777" w:rsidR="00ED6E56" w:rsidRPr="00ED6E56" w:rsidRDefault="00ED6E56" w:rsidP="00ED6E56">
            <w:pPr>
              <w:pStyle w:val="ConsPlusNormal"/>
              <w:rPr>
                <w:szCs w:val="24"/>
              </w:rPr>
            </w:pPr>
          </w:p>
        </w:tc>
        <w:tc>
          <w:tcPr>
            <w:tcW w:w="816" w:type="dxa"/>
          </w:tcPr>
          <w:p w14:paraId="7F87FEF4" w14:textId="77777777" w:rsidR="00ED6E56" w:rsidRPr="00ED6E56" w:rsidRDefault="00ED6E56" w:rsidP="00ED6E56">
            <w:pPr>
              <w:pStyle w:val="ConsPlusNormal"/>
              <w:rPr>
                <w:szCs w:val="24"/>
              </w:rPr>
            </w:pPr>
            <w:r w:rsidRPr="00ED6E56">
              <w:rPr>
                <w:szCs w:val="24"/>
              </w:rPr>
              <w:t>34</w:t>
            </w:r>
          </w:p>
        </w:tc>
        <w:tc>
          <w:tcPr>
            <w:tcW w:w="816" w:type="dxa"/>
          </w:tcPr>
          <w:p w14:paraId="1F4CD9FE" w14:textId="77777777" w:rsidR="00ED6E56" w:rsidRPr="00ED6E56" w:rsidRDefault="00ED6E56" w:rsidP="00ED6E56">
            <w:pPr>
              <w:pStyle w:val="ConsPlusNormal"/>
              <w:rPr>
                <w:szCs w:val="24"/>
              </w:rPr>
            </w:pPr>
            <w:r w:rsidRPr="00ED6E56">
              <w:rPr>
                <w:szCs w:val="24"/>
              </w:rPr>
              <w:t>34</w:t>
            </w:r>
          </w:p>
        </w:tc>
        <w:tc>
          <w:tcPr>
            <w:tcW w:w="816" w:type="dxa"/>
          </w:tcPr>
          <w:p w14:paraId="6253A8C8" w14:textId="77777777" w:rsidR="00ED6E56" w:rsidRPr="00ED6E56" w:rsidRDefault="00ED6E56" w:rsidP="00ED6E56">
            <w:pPr>
              <w:pStyle w:val="ConsPlusNormal"/>
              <w:rPr>
                <w:szCs w:val="24"/>
              </w:rPr>
            </w:pPr>
            <w:r w:rsidRPr="00ED6E56">
              <w:rPr>
                <w:szCs w:val="24"/>
              </w:rPr>
              <w:t>37</w:t>
            </w:r>
          </w:p>
        </w:tc>
        <w:tc>
          <w:tcPr>
            <w:tcW w:w="818" w:type="dxa"/>
          </w:tcPr>
          <w:p w14:paraId="3E7EF3BF" w14:textId="77777777" w:rsidR="00ED6E56" w:rsidRPr="00ED6E56" w:rsidRDefault="00ED6E56" w:rsidP="00ED6E56">
            <w:pPr>
              <w:pStyle w:val="ConsPlusNormal"/>
              <w:rPr>
                <w:szCs w:val="24"/>
              </w:rPr>
            </w:pPr>
            <w:r w:rsidRPr="00ED6E56">
              <w:rPr>
                <w:szCs w:val="24"/>
              </w:rPr>
              <w:t>37</w:t>
            </w:r>
          </w:p>
        </w:tc>
      </w:tr>
      <w:tr w:rsidR="00ED6E56" w:rsidRPr="00ED6E56" w14:paraId="160982B4" w14:textId="77777777" w:rsidTr="00A46486">
        <w:tc>
          <w:tcPr>
            <w:tcW w:w="4995" w:type="dxa"/>
            <w:gridSpan w:val="2"/>
          </w:tcPr>
          <w:p w14:paraId="393042BE"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0B7D4C6B" w14:textId="77777777" w:rsidR="00ED6E56" w:rsidRPr="00ED6E56" w:rsidRDefault="00ED6E56" w:rsidP="00ED6E56">
            <w:pPr>
              <w:pStyle w:val="ConsPlusNormal"/>
              <w:rPr>
                <w:szCs w:val="24"/>
              </w:rPr>
            </w:pPr>
          </w:p>
        </w:tc>
        <w:tc>
          <w:tcPr>
            <w:tcW w:w="1632" w:type="dxa"/>
            <w:gridSpan w:val="2"/>
          </w:tcPr>
          <w:p w14:paraId="60E94CBB" w14:textId="77777777" w:rsidR="00ED6E56" w:rsidRPr="00ED6E56" w:rsidRDefault="00ED6E56" w:rsidP="00ED6E56">
            <w:pPr>
              <w:pStyle w:val="ConsPlusNormal"/>
              <w:rPr>
                <w:szCs w:val="24"/>
              </w:rPr>
            </w:pPr>
            <w:r w:rsidRPr="00ED6E56">
              <w:rPr>
                <w:szCs w:val="24"/>
              </w:rPr>
              <w:t>2312</w:t>
            </w:r>
          </w:p>
        </w:tc>
        <w:tc>
          <w:tcPr>
            <w:tcW w:w="1634" w:type="dxa"/>
            <w:gridSpan w:val="2"/>
          </w:tcPr>
          <w:p w14:paraId="7131940C" w14:textId="77777777" w:rsidR="00ED6E56" w:rsidRPr="00ED6E56" w:rsidRDefault="00ED6E56" w:rsidP="00ED6E56">
            <w:pPr>
              <w:pStyle w:val="ConsPlusNormal"/>
              <w:rPr>
                <w:szCs w:val="24"/>
              </w:rPr>
            </w:pPr>
            <w:r w:rsidRPr="00ED6E56">
              <w:rPr>
                <w:szCs w:val="24"/>
              </w:rPr>
              <w:t>2516</w:t>
            </w:r>
          </w:p>
        </w:tc>
      </w:tr>
    </w:tbl>
    <w:p w14:paraId="05E7EE10" w14:textId="77777777" w:rsidR="00ED6E56" w:rsidRPr="00ED6E56" w:rsidRDefault="00ED6E56" w:rsidP="00ED6E56">
      <w:pPr>
        <w:pStyle w:val="ConsPlusNormal"/>
        <w:ind w:firstLine="540"/>
        <w:jc w:val="both"/>
        <w:rPr>
          <w:szCs w:val="24"/>
        </w:rPr>
      </w:pPr>
    </w:p>
    <w:p w14:paraId="2DA497E8" w14:textId="77777777" w:rsidR="00ED6E56" w:rsidRPr="00ED6E56" w:rsidRDefault="00ED6E56" w:rsidP="00ED6E56">
      <w:pPr>
        <w:pStyle w:val="ConsPlusNormal"/>
        <w:ind w:firstLine="540"/>
        <w:jc w:val="both"/>
        <w:rPr>
          <w:szCs w:val="24"/>
        </w:rPr>
      </w:pPr>
      <w:r w:rsidRPr="00ED6E56">
        <w:rPr>
          <w:szCs w:val="24"/>
        </w:rPr>
        <w:t>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1E646CAF" w14:textId="77777777" w:rsidR="00ED6E56" w:rsidRPr="00ED6E56" w:rsidRDefault="00ED6E56" w:rsidP="00ED6E56">
      <w:pPr>
        <w:pStyle w:val="ConsPlusNormal"/>
        <w:jc w:val="both"/>
        <w:rPr>
          <w:szCs w:val="24"/>
        </w:rPr>
      </w:pPr>
    </w:p>
    <w:p w14:paraId="0DAA4168"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(вариант 1)</w:t>
      </w:r>
    </w:p>
    <w:p w14:paraId="579BDF5D"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61F7167B" w14:textId="77777777" w:rsidTr="00A46486">
        <w:tc>
          <w:tcPr>
            <w:tcW w:w="2438" w:type="dxa"/>
            <w:vMerge w:val="restart"/>
          </w:tcPr>
          <w:p w14:paraId="11D4CF8D"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2C2B02C1"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0915783D"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17B272A3"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33E48CB7"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3EA649B8" w14:textId="77777777" w:rsidTr="00A46486">
        <w:tc>
          <w:tcPr>
            <w:tcW w:w="2438" w:type="dxa"/>
            <w:vMerge/>
          </w:tcPr>
          <w:p w14:paraId="5F2649E5" w14:textId="77777777" w:rsidR="00ED6E56" w:rsidRPr="00ED6E56" w:rsidRDefault="00ED6E56" w:rsidP="00ED6E56">
            <w:pPr>
              <w:pStyle w:val="ConsPlusNormal"/>
              <w:rPr>
                <w:szCs w:val="24"/>
              </w:rPr>
            </w:pPr>
          </w:p>
        </w:tc>
        <w:tc>
          <w:tcPr>
            <w:tcW w:w="2566" w:type="dxa"/>
            <w:vMerge/>
          </w:tcPr>
          <w:p w14:paraId="5AEDAE88" w14:textId="77777777" w:rsidR="00ED6E56" w:rsidRPr="00ED6E56" w:rsidRDefault="00ED6E56" w:rsidP="00ED6E56">
            <w:pPr>
              <w:pStyle w:val="ConsPlusNormal"/>
              <w:rPr>
                <w:szCs w:val="24"/>
              </w:rPr>
            </w:pPr>
          </w:p>
        </w:tc>
        <w:tc>
          <w:tcPr>
            <w:tcW w:w="808" w:type="dxa"/>
            <w:vMerge/>
          </w:tcPr>
          <w:p w14:paraId="6B4D772A" w14:textId="77777777" w:rsidR="00ED6E56" w:rsidRPr="00ED6E56" w:rsidRDefault="00ED6E56" w:rsidP="00ED6E56">
            <w:pPr>
              <w:pStyle w:val="ConsPlusNormal"/>
              <w:rPr>
                <w:szCs w:val="24"/>
              </w:rPr>
            </w:pPr>
          </w:p>
        </w:tc>
        <w:tc>
          <w:tcPr>
            <w:tcW w:w="1616" w:type="dxa"/>
            <w:gridSpan w:val="2"/>
          </w:tcPr>
          <w:p w14:paraId="15E16558"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02F9A7C8"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0478D633" w14:textId="77777777" w:rsidTr="00A46486">
        <w:tc>
          <w:tcPr>
            <w:tcW w:w="2438" w:type="dxa"/>
            <w:vMerge/>
          </w:tcPr>
          <w:p w14:paraId="0C66FC2E" w14:textId="77777777" w:rsidR="00ED6E56" w:rsidRPr="00ED6E56" w:rsidRDefault="00ED6E56" w:rsidP="00ED6E56">
            <w:pPr>
              <w:pStyle w:val="ConsPlusNormal"/>
              <w:rPr>
                <w:szCs w:val="24"/>
              </w:rPr>
            </w:pPr>
          </w:p>
        </w:tc>
        <w:tc>
          <w:tcPr>
            <w:tcW w:w="2566" w:type="dxa"/>
            <w:vMerge/>
          </w:tcPr>
          <w:p w14:paraId="65E51D24" w14:textId="77777777" w:rsidR="00ED6E56" w:rsidRPr="00ED6E56" w:rsidRDefault="00ED6E56" w:rsidP="00ED6E56">
            <w:pPr>
              <w:pStyle w:val="ConsPlusNormal"/>
              <w:rPr>
                <w:szCs w:val="24"/>
              </w:rPr>
            </w:pPr>
          </w:p>
        </w:tc>
        <w:tc>
          <w:tcPr>
            <w:tcW w:w="808" w:type="dxa"/>
            <w:vMerge/>
          </w:tcPr>
          <w:p w14:paraId="219BE345" w14:textId="77777777" w:rsidR="00ED6E56" w:rsidRPr="00ED6E56" w:rsidRDefault="00ED6E56" w:rsidP="00ED6E56">
            <w:pPr>
              <w:pStyle w:val="ConsPlusNormal"/>
              <w:rPr>
                <w:szCs w:val="24"/>
              </w:rPr>
            </w:pPr>
          </w:p>
        </w:tc>
        <w:tc>
          <w:tcPr>
            <w:tcW w:w="808" w:type="dxa"/>
          </w:tcPr>
          <w:p w14:paraId="746A84D6"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3576FD7B"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30E7155A"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2C2AE3FB"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44D6C05A" w14:textId="77777777" w:rsidTr="00A46486">
        <w:tc>
          <w:tcPr>
            <w:tcW w:w="5004" w:type="dxa"/>
            <w:gridSpan w:val="2"/>
          </w:tcPr>
          <w:p w14:paraId="2ABE16FB"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5984545A" w14:textId="77777777" w:rsidR="00ED6E56" w:rsidRPr="00ED6E56" w:rsidRDefault="00ED6E56" w:rsidP="00ED6E56">
            <w:pPr>
              <w:pStyle w:val="ConsPlusNormal"/>
              <w:rPr>
                <w:szCs w:val="24"/>
              </w:rPr>
            </w:pPr>
          </w:p>
        </w:tc>
        <w:tc>
          <w:tcPr>
            <w:tcW w:w="808" w:type="dxa"/>
          </w:tcPr>
          <w:p w14:paraId="44A4F13D" w14:textId="77777777" w:rsidR="00ED6E56" w:rsidRPr="00ED6E56" w:rsidRDefault="00ED6E56" w:rsidP="00ED6E56">
            <w:pPr>
              <w:pStyle w:val="ConsPlusNormal"/>
              <w:rPr>
                <w:szCs w:val="24"/>
              </w:rPr>
            </w:pPr>
          </w:p>
        </w:tc>
        <w:tc>
          <w:tcPr>
            <w:tcW w:w="808" w:type="dxa"/>
          </w:tcPr>
          <w:p w14:paraId="06C78442" w14:textId="77777777" w:rsidR="00ED6E56" w:rsidRPr="00ED6E56" w:rsidRDefault="00ED6E56" w:rsidP="00ED6E56">
            <w:pPr>
              <w:pStyle w:val="ConsPlusNormal"/>
              <w:rPr>
                <w:szCs w:val="24"/>
              </w:rPr>
            </w:pPr>
          </w:p>
        </w:tc>
        <w:tc>
          <w:tcPr>
            <w:tcW w:w="808" w:type="dxa"/>
          </w:tcPr>
          <w:p w14:paraId="2F299C50" w14:textId="77777777" w:rsidR="00ED6E56" w:rsidRPr="00ED6E56" w:rsidRDefault="00ED6E56" w:rsidP="00ED6E56">
            <w:pPr>
              <w:pStyle w:val="ConsPlusNormal"/>
              <w:rPr>
                <w:szCs w:val="24"/>
              </w:rPr>
            </w:pPr>
          </w:p>
        </w:tc>
        <w:tc>
          <w:tcPr>
            <w:tcW w:w="812" w:type="dxa"/>
          </w:tcPr>
          <w:p w14:paraId="6A5E75B6" w14:textId="77777777" w:rsidR="00ED6E56" w:rsidRPr="00ED6E56" w:rsidRDefault="00ED6E56" w:rsidP="00ED6E56">
            <w:pPr>
              <w:pStyle w:val="ConsPlusNormal"/>
              <w:rPr>
                <w:szCs w:val="24"/>
              </w:rPr>
            </w:pPr>
          </w:p>
        </w:tc>
      </w:tr>
      <w:tr w:rsidR="00ED6E56" w:rsidRPr="00ED6E56" w14:paraId="510DD3CC" w14:textId="77777777" w:rsidTr="00A46486">
        <w:tc>
          <w:tcPr>
            <w:tcW w:w="2438" w:type="dxa"/>
            <w:vMerge w:val="restart"/>
          </w:tcPr>
          <w:p w14:paraId="7D9E127C"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34381E6D" w14:textId="77777777" w:rsidR="00ED6E56" w:rsidRPr="00ED6E56" w:rsidRDefault="00ED6E56" w:rsidP="00ED6E56">
            <w:pPr>
              <w:pStyle w:val="ConsPlusNormal"/>
              <w:rPr>
                <w:szCs w:val="24"/>
              </w:rPr>
            </w:pPr>
            <w:r w:rsidRPr="00ED6E56">
              <w:rPr>
                <w:szCs w:val="24"/>
              </w:rPr>
              <w:t>Русский язык</w:t>
            </w:r>
          </w:p>
        </w:tc>
        <w:tc>
          <w:tcPr>
            <w:tcW w:w="808" w:type="dxa"/>
          </w:tcPr>
          <w:p w14:paraId="67F40D58" w14:textId="77777777" w:rsidR="00ED6E56" w:rsidRPr="00ED6E56" w:rsidRDefault="00ED6E56" w:rsidP="00ED6E56">
            <w:pPr>
              <w:pStyle w:val="ConsPlusNormal"/>
              <w:rPr>
                <w:szCs w:val="24"/>
              </w:rPr>
            </w:pPr>
            <w:r w:rsidRPr="00ED6E56">
              <w:rPr>
                <w:szCs w:val="24"/>
              </w:rPr>
              <w:t>Б</w:t>
            </w:r>
          </w:p>
        </w:tc>
        <w:tc>
          <w:tcPr>
            <w:tcW w:w="808" w:type="dxa"/>
          </w:tcPr>
          <w:p w14:paraId="18B0C954" w14:textId="77777777" w:rsidR="00ED6E56" w:rsidRPr="00ED6E56" w:rsidRDefault="00ED6E56" w:rsidP="00ED6E56">
            <w:pPr>
              <w:pStyle w:val="ConsPlusNormal"/>
              <w:rPr>
                <w:szCs w:val="24"/>
              </w:rPr>
            </w:pPr>
            <w:r w:rsidRPr="00ED6E56">
              <w:rPr>
                <w:szCs w:val="24"/>
              </w:rPr>
              <w:t>2</w:t>
            </w:r>
          </w:p>
        </w:tc>
        <w:tc>
          <w:tcPr>
            <w:tcW w:w="808" w:type="dxa"/>
          </w:tcPr>
          <w:p w14:paraId="5128659E" w14:textId="77777777" w:rsidR="00ED6E56" w:rsidRPr="00ED6E56" w:rsidRDefault="00ED6E56" w:rsidP="00ED6E56">
            <w:pPr>
              <w:pStyle w:val="ConsPlusNormal"/>
              <w:rPr>
                <w:szCs w:val="24"/>
              </w:rPr>
            </w:pPr>
            <w:r w:rsidRPr="00ED6E56">
              <w:rPr>
                <w:szCs w:val="24"/>
              </w:rPr>
              <w:t>2</w:t>
            </w:r>
          </w:p>
        </w:tc>
        <w:tc>
          <w:tcPr>
            <w:tcW w:w="808" w:type="dxa"/>
          </w:tcPr>
          <w:p w14:paraId="15CF50E4" w14:textId="77777777" w:rsidR="00ED6E56" w:rsidRPr="00ED6E56" w:rsidRDefault="00ED6E56" w:rsidP="00ED6E56">
            <w:pPr>
              <w:pStyle w:val="ConsPlusNormal"/>
              <w:rPr>
                <w:szCs w:val="24"/>
              </w:rPr>
            </w:pPr>
            <w:r w:rsidRPr="00ED6E56">
              <w:rPr>
                <w:szCs w:val="24"/>
              </w:rPr>
              <w:t>2</w:t>
            </w:r>
          </w:p>
        </w:tc>
        <w:tc>
          <w:tcPr>
            <w:tcW w:w="812" w:type="dxa"/>
          </w:tcPr>
          <w:p w14:paraId="4D5F0349" w14:textId="77777777" w:rsidR="00ED6E56" w:rsidRPr="00ED6E56" w:rsidRDefault="00ED6E56" w:rsidP="00ED6E56">
            <w:pPr>
              <w:pStyle w:val="ConsPlusNormal"/>
              <w:rPr>
                <w:szCs w:val="24"/>
              </w:rPr>
            </w:pPr>
            <w:r w:rsidRPr="00ED6E56">
              <w:rPr>
                <w:szCs w:val="24"/>
              </w:rPr>
              <w:t>2</w:t>
            </w:r>
          </w:p>
        </w:tc>
      </w:tr>
      <w:tr w:rsidR="00ED6E56" w:rsidRPr="00ED6E56" w14:paraId="67D70605" w14:textId="77777777" w:rsidTr="00A46486">
        <w:tc>
          <w:tcPr>
            <w:tcW w:w="2438" w:type="dxa"/>
            <w:vMerge/>
          </w:tcPr>
          <w:p w14:paraId="1A830F81" w14:textId="77777777" w:rsidR="00ED6E56" w:rsidRPr="00ED6E56" w:rsidRDefault="00ED6E56" w:rsidP="00ED6E56">
            <w:pPr>
              <w:pStyle w:val="ConsPlusNormal"/>
              <w:rPr>
                <w:szCs w:val="24"/>
              </w:rPr>
            </w:pPr>
          </w:p>
        </w:tc>
        <w:tc>
          <w:tcPr>
            <w:tcW w:w="2566" w:type="dxa"/>
          </w:tcPr>
          <w:p w14:paraId="30F68BE6" w14:textId="77777777" w:rsidR="00ED6E56" w:rsidRPr="00ED6E56" w:rsidRDefault="00ED6E56" w:rsidP="00ED6E56">
            <w:pPr>
              <w:pStyle w:val="ConsPlusNormal"/>
              <w:rPr>
                <w:szCs w:val="24"/>
              </w:rPr>
            </w:pPr>
            <w:r w:rsidRPr="00ED6E56">
              <w:rPr>
                <w:szCs w:val="24"/>
              </w:rPr>
              <w:t>Литература</w:t>
            </w:r>
          </w:p>
        </w:tc>
        <w:tc>
          <w:tcPr>
            <w:tcW w:w="808" w:type="dxa"/>
          </w:tcPr>
          <w:p w14:paraId="7D61CDB1" w14:textId="77777777" w:rsidR="00ED6E56" w:rsidRPr="00ED6E56" w:rsidRDefault="00ED6E56" w:rsidP="00ED6E56">
            <w:pPr>
              <w:pStyle w:val="ConsPlusNormal"/>
              <w:rPr>
                <w:szCs w:val="24"/>
              </w:rPr>
            </w:pPr>
            <w:r w:rsidRPr="00ED6E56">
              <w:rPr>
                <w:szCs w:val="24"/>
              </w:rPr>
              <w:t>У</w:t>
            </w:r>
          </w:p>
        </w:tc>
        <w:tc>
          <w:tcPr>
            <w:tcW w:w="808" w:type="dxa"/>
          </w:tcPr>
          <w:p w14:paraId="2C1D0905" w14:textId="77777777" w:rsidR="00ED6E56" w:rsidRPr="00ED6E56" w:rsidRDefault="00ED6E56" w:rsidP="00ED6E56">
            <w:pPr>
              <w:pStyle w:val="ConsPlusNormal"/>
              <w:rPr>
                <w:szCs w:val="24"/>
              </w:rPr>
            </w:pPr>
            <w:r w:rsidRPr="00ED6E56">
              <w:rPr>
                <w:szCs w:val="24"/>
              </w:rPr>
              <w:t>5</w:t>
            </w:r>
          </w:p>
        </w:tc>
        <w:tc>
          <w:tcPr>
            <w:tcW w:w="808" w:type="dxa"/>
          </w:tcPr>
          <w:p w14:paraId="70EFD942" w14:textId="77777777" w:rsidR="00ED6E56" w:rsidRPr="00ED6E56" w:rsidRDefault="00ED6E56" w:rsidP="00ED6E56">
            <w:pPr>
              <w:pStyle w:val="ConsPlusNormal"/>
              <w:rPr>
                <w:szCs w:val="24"/>
              </w:rPr>
            </w:pPr>
            <w:r w:rsidRPr="00ED6E56">
              <w:rPr>
                <w:szCs w:val="24"/>
              </w:rPr>
              <w:t>5</w:t>
            </w:r>
          </w:p>
        </w:tc>
        <w:tc>
          <w:tcPr>
            <w:tcW w:w="808" w:type="dxa"/>
          </w:tcPr>
          <w:p w14:paraId="3C6EAE04" w14:textId="77777777" w:rsidR="00ED6E56" w:rsidRPr="00ED6E56" w:rsidRDefault="00ED6E56" w:rsidP="00ED6E56">
            <w:pPr>
              <w:pStyle w:val="ConsPlusNormal"/>
              <w:rPr>
                <w:szCs w:val="24"/>
              </w:rPr>
            </w:pPr>
            <w:r w:rsidRPr="00ED6E56">
              <w:rPr>
                <w:szCs w:val="24"/>
              </w:rPr>
              <w:t>5</w:t>
            </w:r>
          </w:p>
        </w:tc>
        <w:tc>
          <w:tcPr>
            <w:tcW w:w="812" w:type="dxa"/>
          </w:tcPr>
          <w:p w14:paraId="7D169ECC" w14:textId="77777777" w:rsidR="00ED6E56" w:rsidRPr="00ED6E56" w:rsidRDefault="00ED6E56" w:rsidP="00ED6E56">
            <w:pPr>
              <w:pStyle w:val="ConsPlusNormal"/>
              <w:rPr>
                <w:szCs w:val="24"/>
              </w:rPr>
            </w:pPr>
            <w:r w:rsidRPr="00ED6E56">
              <w:rPr>
                <w:szCs w:val="24"/>
              </w:rPr>
              <w:t>5</w:t>
            </w:r>
          </w:p>
        </w:tc>
      </w:tr>
      <w:tr w:rsidR="00ED6E56" w:rsidRPr="00ED6E56" w14:paraId="22180D96" w14:textId="77777777" w:rsidTr="00A46486">
        <w:tc>
          <w:tcPr>
            <w:tcW w:w="2438" w:type="dxa"/>
          </w:tcPr>
          <w:p w14:paraId="3F0EEF38"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3AFC056B"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7168BE0C" w14:textId="77777777" w:rsidR="00ED6E56" w:rsidRPr="00ED6E56" w:rsidRDefault="00ED6E56" w:rsidP="00ED6E56">
            <w:pPr>
              <w:pStyle w:val="ConsPlusNormal"/>
              <w:rPr>
                <w:szCs w:val="24"/>
              </w:rPr>
            </w:pPr>
            <w:r w:rsidRPr="00ED6E56">
              <w:rPr>
                <w:szCs w:val="24"/>
              </w:rPr>
              <w:t>Б</w:t>
            </w:r>
          </w:p>
        </w:tc>
        <w:tc>
          <w:tcPr>
            <w:tcW w:w="808" w:type="dxa"/>
          </w:tcPr>
          <w:p w14:paraId="5A4FCCF1" w14:textId="77777777" w:rsidR="00ED6E56" w:rsidRPr="00ED6E56" w:rsidRDefault="00ED6E56" w:rsidP="00ED6E56">
            <w:pPr>
              <w:pStyle w:val="ConsPlusNormal"/>
              <w:rPr>
                <w:szCs w:val="24"/>
              </w:rPr>
            </w:pPr>
            <w:r w:rsidRPr="00ED6E56">
              <w:rPr>
                <w:szCs w:val="24"/>
              </w:rPr>
              <w:t>3</w:t>
            </w:r>
          </w:p>
        </w:tc>
        <w:tc>
          <w:tcPr>
            <w:tcW w:w="808" w:type="dxa"/>
          </w:tcPr>
          <w:p w14:paraId="427619AF" w14:textId="77777777" w:rsidR="00ED6E56" w:rsidRPr="00ED6E56" w:rsidRDefault="00ED6E56" w:rsidP="00ED6E56">
            <w:pPr>
              <w:pStyle w:val="ConsPlusNormal"/>
              <w:rPr>
                <w:szCs w:val="24"/>
              </w:rPr>
            </w:pPr>
            <w:r w:rsidRPr="00ED6E56">
              <w:rPr>
                <w:szCs w:val="24"/>
              </w:rPr>
              <w:t>3</w:t>
            </w:r>
          </w:p>
        </w:tc>
        <w:tc>
          <w:tcPr>
            <w:tcW w:w="808" w:type="dxa"/>
          </w:tcPr>
          <w:p w14:paraId="47C42A23" w14:textId="77777777" w:rsidR="00ED6E56" w:rsidRPr="00ED6E56" w:rsidRDefault="00ED6E56" w:rsidP="00ED6E56">
            <w:pPr>
              <w:pStyle w:val="ConsPlusNormal"/>
              <w:rPr>
                <w:szCs w:val="24"/>
              </w:rPr>
            </w:pPr>
            <w:r w:rsidRPr="00ED6E56">
              <w:rPr>
                <w:szCs w:val="24"/>
              </w:rPr>
              <w:t>3</w:t>
            </w:r>
          </w:p>
        </w:tc>
        <w:tc>
          <w:tcPr>
            <w:tcW w:w="812" w:type="dxa"/>
          </w:tcPr>
          <w:p w14:paraId="4B915934" w14:textId="77777777" w:rsidR="00ED6E56" w:rsidRPr="00ED6E56" w:rsidRDefault="00ED6E56" w:rsidP="00ED6E56">
            <w:pPr>
              <w:pStyle w:val="ConsPlusNormal"/>
              <w:rPr>
                <w:szCs w:val="24"/>
              </w:rPr>
            </w:pPr>
            <w:r w:rsidRPr="00ED6E56">
              <w:rPr>
                <w:szCs w:val="24"/>
              </w:rPr>
              <w:t>3</w:t>
            </w:r>
          </w:p>
        </w:tc>
      </w:tr>
      <w:tr w:rsidR="00ED6E56" w:rsidRPr="00ED6E56" w14:paraId="4FA252D3" w14:textId="77777777" w:rsidTr="00A46486">
        <w:tc>
          <w:tcPr>
            <w:tcW w:w="2438" w:type="dxa"/>
            <w:vMerge w:val="restart"/>
          </w:tcPr>
          <w:p w14:paraId="0FCE0A56"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6E6F4CB9"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3EDF39FC" w14:textId="77777777" w:rsidR="00ED6E56" w:rsidRPr="00ED6E56" w:rsidRDefault="00ED6E56" w:rsidP="00ED6E56">
            <w:pPr>
              <w:pStyle w:val="ConsPlusNormal"/>
              <w:rPr>
                <w:szCs w:val="24"/>
              </w:rPr>
            </w:pPr>
            <w:r w:rsidRPr="00ED6E56">
              <w:rPr>
                <w:szCs w:val="24"/>
              </w:rPr>
              <w:t>Б</w:t>
            </w:r>
          </w:p>
        </w:tc>
        <w:tc>
          <w:tcPr>
            <w:tcW w:w="808" w:type="dxa"/>
          </w:tcPr>
          <w:p w14:paraId="14C05E3A" w14:textId="77777777" w:rsidR="00ED6E56" w:rsidRPr="00ED6E56" w:rsidRDefault="00ED6E56" w:rsidP="00ED6E56">
            <w:pPr>
              <w:pStyle w:val="ConsPlusNormal"/>
              <w:rPr>
                <w:szCs w:val="24"/>
              </w:rPr>
            </w:pPr>
            <w:r w:rsidRPr="00ED6E56">
              <w:rPr>
                <w:szCs w:val="24"/>
              </w:rPr>
              <w:t>2</w:t>
            </w:r>
          </w:p>
        </w:tc>
        <w:tc>
          <w:tcPr>
            <w:tcW w:w="808" w:type="dxa"/>
          </w:tcPr>
          <w:p w14:paraId="32EB9D34" w14:textId="77777777" w:rsidR="00ED6E56" w:rsidRPr="00ED6E56" w:rsidRDefault="00ED6E56" w:rsidP="00ED6E56">
            <w:pPr>
              <w:pStyle w:val="ConsPlusNormal"/>
              <w:rPr>
                <w:szCs w:val="24"/>
              </w:rPr>
            </w:pPr>
            <w:r w:rsidRPr="00ED6E56">
              <w:rPr>
                <w:szCs w:val="24"/>
              </w:rPr>
              <w:t>3</w:t>
            </w:r>
          </w:p>
        </w:tc>
        <w:tc>
          <w:tcPr>
            <w:tcW w:w="808" w:type="dxa"/>
          </w:tcPr>
          <w:p w14:paraId="13FAAE55" w14:textId="77777777" w:rsidR="00ED6E56" w:rsidRPr="00ED6E56" w:rsidRDefault="00ED6E56" w:rsidP="00ED6E56">
            <w:pPr>
              <w:pStyle w:val="ConsPlusNormal"/>
              <w:rPr>
                <w:szCs w:val="24"/>
              </w:rPr>
            </w:pPr>
            <w:r w:rsidRPr="00ED6E56">
              <w:rPr>
                <w:szCs w:val="24"/>
              </w:rPr>
              <w:t>2</w:t>
            </w:r>
          </w:p>
        </w:tc>
        <w:tc>
          <w:tcPr>
            <w:tcW w:w="812" w:type="dxa"/>
          </w:tcPr>
          <w:p w14:paraId="12FEAF93" w14:textId="77777777" w:rsidR="00ED6E56" w:rsidRPr="00ED6E56" w:rsidRDefault="00ED6E56" w:rsidP="00ED6E56">
            <w:pPr>
              <w:pStyle w:val="ConsPlusNormal"/>
              <w:rPr>
                <w:szCs w:val="24"/>
              </w:rPr>
            </w:pPr>
            <w:r w:rsidRPr="00ED6E56">
              <w:rPr>
                <w:szCs w:val="24"/>
              </w:rPr>
              <w:t>3</w:t>
            </w:r>
          </w:p>
        </w:tc>
      </w:tr>
      <w:tr w:rsidR="00ED6E56" w:rsidRPr="00ED6E56" w14:paraId="0EFFEC97" w14:textId="77777777" w:rsidTr="00A46486">
        <w:tc>
          <w:tcPr>
            <w:tcW w:w="2438" w:type="dxa"/>
            <w:vMerge/>
          </w:tcPr>
          <w:p w14:paraId="215039E0" w14:textId="77777777" w:rsidR="00ED6E56" w:rsidRPr="00ED6E56" w:rsidRDefault="00ED6E56" w:rsidP="00ED6E56">
            <w:pPr>
              <w:pStyle w:val="ConsPlusNormal"/>
              <w:rPr>
                <w:szCs w:val="24"/>
              </w:rPr>
            </w:pPr>
          </w:p>
        </w:tc>
        <w:tc>
          <w:tcPr>
            <w:tcW w:w="2566" w:type="dxa"/>
          </w:tcPr>
          <w:p w14:paraId="1DC91C52" w14:textId="77777777" w:rsidR="00ED6E56" w:rsidRPr="00ED6E56" w:rsidRDefault="00ED6E56" w:rsidP="00ED6E56">
            <w:pPr>
              <w:pStyle w:val="ConsPlusNormal"/>
              <w:rPr>
                <w:szCs w:val="24"/>
              </w:rPr>
            </w:pPr>
            <w:r w:rsidRPr="00ED6E56">
              <w:rPr>
                <w:szCs w:val="24"/>
              </w:rPr>
              <w:t>Геометрия</w:t>
            </w:r>
          </w:p>
        </w:tc>
        <w:tc>
          <w:tcPr>
            <w:tcW w:w="808" w:type="dxa"/>
          </w:tcPr>
          <w:p w14:paraId="47503661" w14:textId="77777777" w:rsidR="00ED6E56" w:rsidRPr="00ED6E56" w:rsidRDefault="00ED6E56" w:rsidP="00ED6E56">
            <w:pPr>
              <w:pStyle w:val="ConsPlusNormal"/>
              <w:rPr>
                <w:szCs w:val="24"/>
              </w:rPr>
            </w:pPr>
            <w:r w:rsidRPr="00ED6E56">
              <w:rPr>
                <w:szCs w:val="24"/>
              </w:rPr>
              <w:t>Б</w:t>
            </w:r>
          </w:p>
        </w:tc>
        <w:tc>
          <w:tcPr>
            <w:tcW w:w="808" w:type="dxa"/>
          </w:tcPr>
          <w:p w14:paraId="6B42F0BE" w14:textId="77777777" w:rsidR="00ED6E56" w:rsidRPr="00ED6E56" w:rsidRDefault="00ED6E56" w:rsidP="00ED6E56">
            <w:pPr>
              <w:pStyle w:val="ConsPlusNormal"/>
              <w:rPr>
                <w:szCs w:val="24"/>
              </w:rPr>
            </w:pPr>
            <w:r w:rsidRPr="00ED6E56">
              <w:rPr>
                <w:szCs w:val="24"/>
              </w:rPr>
              <w:t>2</w:t>
            </w:r>
          </w:p>
        </w:tc>
        <w:tc>
          <w:tcPr>
            <w:tcW w:w="808" w:type="dxa"/>
          </w:tcPr>
          <w:p w14:paraId="021A8A22" w14:textId="77777777" w:rsidR="00ED6E56" w:rsidRPr="00ED6E56" w:rsidRDefault="00ED6E56" w:rsidP="00ED6E56">
            <w:pPr>
              <w:pStyle w:val="ConsPlusNormal"/>
              <w:rPr>
                <w:szCs w:val="24"/>
              </w:rPr>
            </w:pPr>
            <w:r w:rsidRPr="00ED6E56">
              <w:rPr>
                <w:szCs w:val="24"/>
              </w:rPr>
              <w:t>1</w:t>
            </w:r>
          </w:p>
        </w:tc>
        <w:tc>
          <w:tcPr>
            <w:tcW w:w="808" w:type="dxa"/>
          </w:tcPr>
          <w:p w14:paraId="4F31FD69" w14:textId="77777777" w:rsidR="00ED6E56" w:rsidRPr="00ED6E56" w:rsidRDefault="00ED6E56" w:rsidP="00ED6E56">
            <w:pPr>
              <w:pStyle w:val="ConsPlusNormal"/>
              <w:rPr>
                <w:szCs w:val="24"/>
              </w:rPr>
            </w:pPr>
            <w:r w:rsidRPr="00ED6E56">
              <w:rPr>
                <w:szCs w:val="24"/>
              </w:rPr>
              <w:t>2</w:t>
            </w:r>
          </w:p>
        </w:tc>
        <w:tc>
          <w:tcPr>
            <w:tcW w:w="812" w:type="dxa"/>
          </w:tcPr>
          <w:p w14:paraId="4BD394CA" w14:textId="77777777" w:rsidR="00ED6E56" w:rsidRPr="00ED6E56" w:rsidRDefault="00ED6E56" w:rsidP="00ED6E56">
            <w:pPr>
              <w:pStyle w:val="ConsPlusNormal"/>
              <w:rPr>
                <w:szCs w:val="24"/>
              </w:rPr>
            </w:pPr>
            <w:r w:rsidRPr="00ED6E56">
              <w:rPr>
                <w:szCs w:val="24"/>
              </w:rPr>
              <w:t>1</w:t>
            </w:r>
          </w:p>
        </w:tc>
      </w:tr>
      <w:tr w:rsidR="00ED6E56" w:rsidRPr="00ED6E56" w14:paraId="7E2741C2" w14:textId="77777777" w:rsidTr="00A46486">
        <w:tc>
          <w:tcPr>
            <w:tcW w:w="2438" w:type="dxa"/>
            <w:vMerge/>
          </w:tcPr>
          <w:p w14:paraId="0B242337" w14:textId="77777777" w:rsidR="00ED6E56" w:rsidRPr="00ED6E56" w:rsidRDefault="00ED6E56" w:rsidP="00ED6E56">
            <w:pPr>
              <w:pStyle w:val="ConsPlusNormal"/>
              <w:rPr>
                <w:szCs w:val="24"/>
              </w:rPr>
            </w:pPr>
          </w:p>
        </w:tc>
        <w:tc>
          <w:tcPr>
            <w:tcW w:w="2566" w:type="dxa"/>
          </w:tcPr>
          <w:p w14:paraId="0467BDF7"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1AEF5D10" w14:textId="77777777" w:rsidR="00ED6E56" w:rsidRPr="00ED6E56" w:rsidRDefault="00ED6E56" w:rsidP="00ED6E56">
            <w:pPr>
              <w:pStyle w:val="ConsPlusNormal"/>
              <w:rPr>
                <w:szCs w:val="24"/>
              </w:rPr>
            </w:pPr>
            <w:r w:rsidRPr="00ED6E56">
              <w:rPr>
                <w:szCs w:val="24"/>
              </w:rPr>
              <w:t>Б</w:t>
            </w:r>
          </w:p>
        </w:tc>
        <w:tc>
          <w:tcPr>
            <w:tcW w:w="808" w:type="dxa"/>
          </w:tcPr>
          <w:p w14:paraId="6BD1E85B" w14:textId="77777777" w:rsidR="00ED6E56" w:rsidRPr="00ED6E56" w:rsidRDefault="00ED6E56" w:rsidP="00ED6E56">
            <w:pPr>
              <w:pStyle w:val="ConsPlusNormal"/>
              <w:rPr>
                <w:szCs w:val="24"/>
              </w:rPr>
            </w:pPr>
            <w:r w:rsidRPr="00ED6E56">
              <w:rPr>
                <w:szCs w:val="24"/>
              </w:rPr>
              <w:t>1</w:t>
            </w:r>
          </w:p>
        </w:tc>
        <w:tc>
          <w:tcPr>
            <w:tcW w:w="808" w:type="dxa"/>
          </w:tcPr>
          <w:p w14:paraId="6ECBD814" w14:textId="77777777" w:rsidR="00ED6E56" w:rsidRPr="00ED6E56" w:rsidRDefault="00ED6E56" w:rsidP="00ED6E56">
            <w:pPr>
              <w:pStyle w:val="ConsPlusNormal"/>
              <w:rPr>
                <w:szCs w:val="24"/>
              </w:rPr>
            </w:pPr>
            <w:r w:rsidRPr="00ED6E56">
              <w:rPr>
                <w:szCs w:val="24"/>
              </w:rPr>
              <w:t>1</w:t>
            </w:r>
          </w:p>
        </w:tc>
        <w:tc>
          <w:tcPr>
            <w:tcW w:w="808" w:type="dxa"/>
          </w:tcPr>
          <w:p w14:paraId="1D2D5C32" w14:textId="77777777" w:rsidR="00ED6E56" w:rsidRPr="00ED6E56" w:rsidRDefault="00ED6E56" w:rsidP="00ED6E56">
            <w:pPr>
              <w:pStyle w:val="ConsPlusNormal"/>
              <w:rPr>
                <w:szCs w:val="24"/>
              </w:rPr>
            </w:pPr>
            <w:r w:rsidRPr="00ED6E56">
              <w:rPr>
                <w:szCs w:val="24"/>
              </w:rPr>
              <w:t>1</w:t>
            </w:r>
          </w:p>
        </w:tc>
        <w:tc>
          <w:tcPr>
            <w:tcW w:w="812" w:type="dxa"/>
          </w:tcPr>
          <w:p w14:paraId="7036B76A" w14:textId="77777777" w:rsidR="00ED6E56" w:rsidRPr="00ED6E56" w:rsidRDefault="00ED6E56" w:rsidP="00ED6E56">
            <w:pPr>
              <w:pStyle w:val="ConsPlusNormal"/>
              <w:rPr>
                <w:szCs w:val="24"/>
              </w:rPr>
            </w:pPr>
            <w:r w:rsidRPr="00ED6E56">
              <w:rPr>
                <w:szCs w:val="24"/>
              </w:rPr>
              <w:t>1</w:t>
            </w:r>
          </w:p>
        </w:tc>
      </w:tr>
      <w:tr w:rsidR="00ED6E56" w:rsidRPr="00ED6E56" w14:paraId="2BFD8B72" w14:textId="77777777" w:rsidTr="00A46486">
        <w:tc>
          <w:tcPr>
            <w:tcW w:w="2438" w:type="dxa"/>
            <w:vMerge/>
          </w:tcPr>
          <w:p w14:paraId="4312B12D" w14:textId="77777777" w:rsidR="00ED6E56" w:rsidRPr="00ED6E56" w:rsidRDefault="00ED6E56" w:rsidP="00ED6E56">
            <w:pPr>
              <w:pStyle w:val="ConsPlusNormal"/>
              <w:rPr>
                <w:szCs w:val="24"/>
              </w:rPr>
            </w:pPr>
          </w:p>
        </w:tc>
        <w:tc>
          <w:tcPr>
            <w:tcW w:w="2566" w:type="dxa"/>
          </w:tcPr>
          <w:p w14:paraId="3F23F55F" w14:textId="77777777" w:rsidR="00ED6E56" w:rsidRPr="00ED6E56" w:rsidRDefault="00ED6E56" w:rsidP="00ED6E56">
            <w:pPr>
              <w:pStyle w:val="ConsPlusNormal"/>
              <w:rPr>
                <w:szCs w:val="24"/>
              </w:rPr>
            </w:pPr>
            <w:r w:rsidRPr="00ED6E56">
              <w:rPr>
                <w:szCs w:val="24"/>
              </w:rPr>
              <w:t>Информатика</w:t>
            </w:r>
          </w:p>
        </w:tc>
        <w:tc>
          <w:tcPr>
            <w:tcW w:w="808" w:type="dxa"/>
          </w:tcPr>
          <w:p w14:paraId="6189182C" w14:textId="77777777" w:rsidR="00ED6E56" w:rsidRPr="00ED6E56" w:rsidRDefault="00ED6E56" w:rsidP="00ED6E56">
            <w:pPr>
              <w:pStyle w:val="ConsPlusNormal"/>
              <w:rPr>
                <w:szCs w:val="24"/>
              </w:rPr>
            </w:pPr>
            <w:r w:rsidRPr="00ED6E56">
              <w:rPr>
                <w:szCs w:val="24"/>
              </w:rPr>
              <w:t>Б</w:t>
            </w:r>
          </w:p>
        </w:tc>
        <w:tc>
          <w:tcPr>
            <w:tcW w:w="808" w:type="dxa"/>
          </w:tcPr>
          <w:p w14:paraId="637147F1" w14:textId="77777777" w:rsidR="00ED6E56" w:rsidRPr="00ED6E56" w:rsidRDefault="00ED6E56" w:rsidP="00ED6E56">
            <w:pPr>
              <w:pStyle w:val="ConsPlusNormal"/>
              <w:rPr>
                <w:szCs w:val="24"/>
              </w:rPr>
            </w:pPr>
            <w:r w:rsidRPr="00ED6E56">
              <w:rPr>
                <w:szCs w:val="24"/>
              </w:rPr>
              <w:t>1</w:t>
            </w:r>
          </w:p>
        </w:tc>
        <w:tc>
          <w:tcPr>
            <w:tcW w:w="808" w:type="dxa"/>
          </w:tcPr>
          <w:p w14:paraId="0BE1E157" w14:textId="77777777" w:rsidR="00ED6E56" w:rsidRPr="00ED6E56" w:rsidRDefault="00ED6E56" w:rsidP="00ED6E56">
            <w:pPr>
              <w:pStyle w:val="ConsPlusNormal"/>
              <w:rPr>
                <w:szCs w:val="24"/>
              </w:rPr>
            </w:pPr>
            <w:r w:rsidRPr="00ED6E56">
              <w:rPr>
                <w:szCs w:val="24"/>
              </w:rPr>
              <w:t>1</w:t>
            </w:r>
          </w:p>
        </w:tc>
        <w:tc>
          <w:tcPr>
            <w:tcW w:w="808" w:type="dxa"/>
          </w:tcPr>
          <w:p w14:paraId="738E7296" w14:textId="77777777" w:rsidR="00ED6E56" w:rsidRPr="00ED6E56" w:rsidRDefault="00ED6E56" w:rsidP="00ED6E56">
            <w:pPr>
              <w:pStyle w:val="ConsPlusNormal"/>
              <w:rPr>
                <w:szCs w:val="24"/>
              </w:rPr>
            </w:pPr>
            <w:r w:rsidRPr="00ED6E56">
              <w:rPr>
                <w:szCs w:val="24"/>
              </w:rPr>
              <w:t>1</w:t>
            </w:r>
          </w:p>
        </w:tc>
        <w:tc>
          <w:tcPr>
            <w:tcW w:w="812" w:type="dxa"/>
          </w:tcPr>
          <w:p w14:paraId="3ACED63C" w14:textId="77777777" w:rsidR="00ED6E56" w:rsidRPr="00ED6E56" w:rsidRDefault="00ED6E56" w:rsidP="00ED6E56">
            <w:pPr>
              <w:pStyle w:val="ConsPlusNormal"/>
              <w:rPr>
                <w:szCs w:val="24"/>
              </w:rPr>
            </w:pPr>
            <w:r w:rsidRPr="00ED6E56">
              <w:rPr>
                <w:szCs w:val="24"/>
              </w:rPr>
              <w:t>1</w:t>
            </w:r>
          </w:p>
        </w:tc>
      </w:tr>
      <w:tr w:rsidR="00ED6E56" w:rsidRPr="00ED6E56" w14:paraId="601B334D" w14:textId="77777777" w:rsidTr="00A46486">
        <w:tc>
          <w:tcPr>
            <w:tcW w:w="2438" w:type="dxa"/>
            <w:vMerge w:val="restart"/>
          </w:tcPr>
          <w:p w14:paraId="38DB717A"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559D1FB9" w14:textId="77777777" w:rsidR="00ED6E56" w:rsidRPr="00ED6E56" w:rsidRDefault="00ED6E56" w:rsidP="00ED6E56">
            <w:pPr>
              <w:pStyle w:val="ConsPlusNormal"/>
              <w:rPr>
                <w:szCs w:val="24"/>
              </w:rPr>
            </w:pPr>
            <w:r w:rsidRPr="00ED6E56">
              <w:rPr>
                <w:szCs w:val="24"/>
              </w:rPr>
              <w:t>Физика</w:t>
            </w:r>
          </w:p>
        </w:tc>
        <w:tc>
          <w:tcPr>
            <w:tcW w:w="808" w:type="dxa"/>
          </w:tcPr>
          <w:p w14:paraId="07D6E436" w14:textId="77777777" w:rsidR="00ED6E56" w:rsidRPr="00ED6E56" w:rsidRDefault="00ED6E56" w:rsidP="00ED6E56">
            <w:pPr>
              <w:pStyle w:val="ConsPlusNormal"/>
              <w:rPr>
                <w:szCs w:val="24"/>
              </w:rPr>
            </w:pPr>
            <w:r w:rsidRPr="00ED6E56">
              <w:rPr>
                <w:szCs w:val="24"/>
              </w:rPr>
              <w:t>Б</w:t>
            </w:r>
          </w:p>
        </w:tc>
        <w:tc>
          <w:tcPr>
            <w:tcW w:w="808" w:type="dxa"/>
          </w:tcPr>
          <w:p w14:paraId="59FDA396" w14:textId="77777777" w:rsidR="00ED6E56" w:rsidRPr="00ED6E56" w:rsidRDefault="00ED6E56" w:rsidP="00ED6E56">
            <w:pPr>
              <w:pStyle w:val="ConsPlusNormal"/>
              <w:rPr>
                <w:szCs w:val="24"/>
              </w:rPr>
            </w:pPr>
            <w:r w:rsidRPr="00ED6E56">
              <w:rPr>
                <w:szCs w:val="24"/>
              </w:rPr>
              <w:t>2</w:t>
            </w:r>
          </w:p>
        </w:tc>
        <w:tc>
          <w:tcPr>
            <w:tcW w:w="808" w:type="dxa"/>
          </w:tcPr>
          <w:p w14:paraId="7279A5A1" w14:textId="77777777" w:rsidR="00ED6E56" w:rsidRPr="00ED6E56" w:rsidRDefault="00ED6E56" w:rsidP="00ED6E56">
            <w:pPr>
              <w:pStyle w:val="ConsPlusNormal"/>
              <w:rPr>
                <w:szCs w:val="24"/>
              </w:rPr>
            </w:pPr>
            <w:r w:rsidRPr="00ED6E56">
              <w:rPr>
                <w:szCs w:val="24"/>
              </w:rPr>
              <w:t>2</w:t>
            </w:r>
          </w:p>
        </w:tc>
        <w:tc>
          <w:tcPr>
            <w:tcW w:w="808" w:type="dxa"/>
          </w:tcPr>
          <w:p w14:paraId="3FD40028" w14:textId="77777777" w:rsidR="00ED6E56" w:rsidRPr="00ED6E56" w:rsidRDefault="00ED6E56" w:rsidP="00ED6E56">
            <w:pPr>
              <w:pStyle w:val="ConsPlusNormal"/>
              <w:rPr>
                <w:szCs w:val="24"/>
              </w:rPr>
            </w:pPr>
            <w:r w:rsidRPr="00ED6E56">
              <w:rPr>
                <w:szCs w:val="24"/>
              </w:rPr>
              <w:t>2</w:t>
            </w:r>
          </w:p>
        </w:tc>
        <w:tc>
          <w:tcPr>
            <w:tcW w:w="812" w:type="dxa"/>
          </w:tcPr>
          <w:p w14:paraId="4316E34F" w14:textId="77777777" w:rsidR="00ED6E56" w:rsidRPr="00ED6E56" w:rsidRDefault="00ED6E56" w:rsidP="00ED6E56">
            <w:pPr>
              <w:pStyle w:val="ConsPlusNormal"/>
              <w:rPr>
                <w:szCs w:val="24"/>
              </w:rPr>
            </w:pPr>
            <w:r w:rsidRPr="00ED6E56">
              <w:rPr>
                <w:szCs w:val="24"/>
              </w:rPr>
              <w:t>2</w:t>
            </w:r>
          </w:p>
        </w:tc>
      </w:tr>
      <w:tr w:rsidR="00ED6E56" w:rsidRPr="00ED6E56" w14:paraId="6CDEFCE7" w14:textId="77777777" w:rsidTr="00A46486">
        <w:tc>
          <w:tcPr>
            <w:tcW w:w="2438" w:type="dxa"/>
            <w:vMerge/>
          </w:tcPr>
          <w:p w14:paraId="0E8BF681" w14:textId="77777777" w:rsidR="00ED6E56" w:rsidRPr="00ED6E56" w:rsidRDefault="00ED6E56" w:rsidP="00ED6E56">
            <w:pPr>
              <w:pStyle w:val="ConsPlusNormal"/>
              <w:rPr>
                <w:szCs w:val="24"/>
              </w:rPr>
            </w:pPr>
          </w:p>
        </w:tc>
        <w:tc>
          <w:tcPr>
            <w:tcW w:w="2566" w:type="dxa"/>
          </w:tcPr>
          <w:p w14:paraId="2A7C6B10" w14:textId="77777777" w:rsidR="00ED6E56" w:rsidRPr="00ED6E56" w:rsidRDefault="00ED6E56" w:rsidP="00ED6E56">
            <w:pPr>
              <w:pStyle w:val="ConsPlusNormal"/>
              <w:rPr>
                <w:szCs w:val="24"/>
              </w:rPr>
            </w:pPr>
            <w:r w:rsidRPr="00ED6E56">
              <w:rPr>
                <w:szCs w:val="24"/>
              </w:rPr>
              <w:t>Химия</w:t>
            </w:r>
          </w:p>
        </w:tc>
        <w:tc>
          <w:tcPr>
            <w:tcW w:w="808" w:type="dxa"/>
          </w:tcPr>
          <w:p w14:paraId="02240122" w14:textId="77777777" w:rsidR="00ED6E56" w:rsidRPr="00ED6E56" w:rsidRDefault="00ED6E56" w:rsidP="00ED6E56">
            <w:pPr>
              <w:pStyle w:val="ConsPlusNormal"/>
              <w:rPr>
                <w:szCs w:val="24"/>
              </w:rPr>
            </w:pPr>
            <w:r w:rsidRPr="00ED6E56">
              <w:rPr>
                <w:szCs w:val="24"/>
              </w:rPr>
              <w:t>Б</w:t>
            </w:r>
          </w:p>
        </w:tc>
        <w:tc>
          <w:tcPr>
            <w:tcW w:w="808" w:type="dxa"/>
          </w:tcPr>
          <w:p w14:paraId="3A4C314B" w14:textId="77777777" w:rsidR="00ED6E56" w:rsidRPr="00ED6E56" w:rsidRDefault="00ED6E56" w:rsidP="00ED6E56">
            <w:pPr>
              <w:pStyle w:val="ConsPlusNormal"/>
              <w:rPr>
                <w:szCs w:val="24"/>
              </w:rPr>
            </w:pPr>
            <w:r w:rsidRPr="00ED6E56">
              <w:rPr>
                <w:szCs w:val="24"/>
              </w:rPr>
              <w:t>1</w:t>
            </w:r>
          </w:p>
        </w:tc>
        <w:tc>
          <w:tcPr>
            <w:tcW w:w="808" w:type="dxa"/>
          </w:tcPr>
          <w:p w14:paraId="180BF014" w14:textId="77777777" w:rsidR="00ED6E56" w:rsidRPr="00ED6E56" w:rsidRDefault="00ED6E56" w:rsidP="00ED6E56">
            <w:pPr>
              <w:pStyle w:val="ConsPlusNormal"/>
              <w:rPr>
                <w:szCs w:val="24"/>
              </w:rPr>
            </w:pPr>
            <w:r w:rsidRPr="00ED6E56">
              <w:rPr>
                <w:szCs w:val="24"/>
              </w:rPr>
              <w:t>1</w:t>
            </w:r>
          </w:p>
        </w:tc>
        <w:tc>
          <w:tcPr>
            <w:tcW w:w="808" w:type="dxa"/>
          </w:tcPr>
          <w:p w14:paraId="1D05F3FA" w14:textId="77777777" w:rsidR="00ED6E56" w:rsidRPr="00ED6E56" w:rsidRDefault="00ED6E56" w:rsidP="00ED6E56">
            <w:pPr>
              <w:pStyle w:val="ConsPlusNormal"/>
              <w:rPr>
                <w:szCs w:val="24"/>
              </w:rPr>
            </w:pPr>
            <w:r w:rsidRPr="00ED6E56">
              <w:rPr>
                <w:szCs w:val="24"/>
              </w:rPr>
              <w:t>1</w:t>
            </w:r>
          </w:p>
        </w:tc>
        <w:tc>
          <w:tcPr>
            <w:tcW w:w="812" w:type="dxa"/>
          </w:tcPr>
          <w:p w14:paraId="086D86F4" w14:textId="77777777" w:rsidR="00ED6E56" w:rsidRPr="00ED6E56" w:rsidRDefault="00ED6E56" w:rsidP="00ED6E56">
            <w:pPr>
              <w:pStyle w:val="ConsPlusNormal"/>
              <w:rPr>
                <w:szCs w:val="24"/>
              </w:rPr>
            </w:pPr>
            <w:r w:rsidRPr="00ED6E56">
              <w:rPr>
                <w:szCs w:val="24"/>
              </w:rPr>
              <w:t>1</w:t>
            </w:r>
          </w:p>
        </w:tc>
      </w:tr>
      <w:tr w:rsidR="00ED6E56" w:rsidRPr="00ED6E56" w14:paraId="6CF5D694" w14:textId="77777777" w:rsidTr="00A46486">
        <w:tc>
          <w:tcPr>
            <w:tcW w:w="2438" w:type="dxa"/>
            <w:vMerge/>
          </w:tcPr>
          <w:p w14:paraId="419927F3" w14:textId="77777777" w:rsidR="00ED6E56" w:rsidRPr="00ED6E56" w:rsidRDefault="00ED6E56" w:rsidP="00ED6E56">
            <w:pPr>
              <w:pStyle w:val="ConsPlusNormal"/>
              <w:rPr>
                <w:szCs w:val="24"/>
              </w:rPr>
            </w:pPr>
          </w:p>
        </w:tc>
        <w:tc>
          <w:tcPr>
            <w:tcW w:w="2566" w:type="dxa"/>
          </w:tcPr>
          <w:p w14:paraId="2B9E5CD6" w14:textId="77777777" w:rsidR="00ED6E56" w:rsidRPr="00ED6E56" w:rsidRDefault="00ED6E56" w:rsidP="00ED6E56">
            <w:pPr>
              <w:pStyle w:val="ConsPlusNormal"/>
              <w:rPr>
                <w:szCs w:val="24"/>
              </w:rPr>
            </w:pPr>
            <w:r w:rsidRPr="00ED6E56">
              <w:rPr>
                <w:szCs w:val="24"/>
              </w:rPr>
              <w:t>Биология</w:t>
            </w:r>
          </w:p>
        </w:tc>
        <w:tc>
          <w:tcPr>
            <w:tcW w:w="808" w:type="dxa"/>
          </w:tcPr>
          <w:p w14:paraId="755C431F" w14:textId="77777777" w:rsidR="00ED6E56" w:rsidRPr="00ED6E56" w:rsidRDefault="00ED6E56" w:rsidP="00ED6E56">
            <w:pPr>
              <w:pStyle w:val="ConsPlusNormal"/>
              <w:rPr>
                <w:szCs w:val="24"/>
              </w:rPr>
            </w:pPr>
            <w:r w:rsidRPr="00ED6E56">
              <w:rPr>
                <w:szCs w:val="24"/>
              </w:rPr>
              <w:t>Б</w:t>
            </w:r>
          </w:p>
        </w:tc>
        <w:tc>
          <w:tcPr>
            <w:tcW w:w="808" w:type="dxa"/>
          </w:tcPr>
          <w:p w14:paraId="6F88041B" w14:textId="77777777" w:rsidR="00ED6E56" w:rsidRPr="00ED6E56" w:rsidRDefault="00ED6E56" w:rsidP="00ED6E56">
            <w:pPr>
              <w:pStyle w:val="ConsPlusNormal"/>
              <w:rPr>
                <w:szCs w:val="24"/>
              </w:rPr>
            </w:pPr>
            <w:r w:rsidRPr="00ED6E56">
              <w:rPr>
                <w:szCs w:val="24"/>
              </w:rPr>
              <w:t>1</w:t>
            </w:r>
          </w:p>
        </w:tc>
        <w:tc>
          <w:tcPr>
            <w:tcW w:w="808" w:type="dxa"/>
          </w:tcPr>
          <w:p w14:paraId="501265C9" w14:textId="77777777" w:rsidR="00ED6E56" w:rsidRPr="00ED6E56" w:rsidRDefault="00ED6E56" w:rsidP="00ED6E56">
            <w:pPr>
              <w:pStyle w:val="ConsPlusNormal"/>
              <w:rPr>
                <w:szCs w:val="24"/>
              </w:rPr>
            </w:pPr>
            <w:r w:rsidRPr="00ED6E56">
              <w:rPr>
                <w:szCs w:val="24"/>
              </w:rPr>
              <w:t>1</w:t>
            </w:r>
          </w:p>
        </w:tc>
        <w:tc>
          <w:tcPr>
            <w:tcW w:w="808" w:type="dxa"/>
          </w:tcPr>
          <w:p w14:paraId="6CD7B219" w14:textId="77777777" w:rsidR="00ED6E56" w:rsidRPr="00ED6E56" w:rsidRDefault="00ED6E56" w:rsidP="00ED6E56">
            <w:pPr>
              <w:pStyle w:val="ConsPlusNormal"/>
              <w:rPr>
                <w:szCs w:val="24"/>
              </w:rPr>
            </w:pPr>
            <w:r w:rsidRPr="00ED6E56">
              <w:rPr>
                <w:szCs w:val="24"/>
              </w:rPr>
              <w:t>1</w:t>
            </w:r>
          </w:p>
        </w:tc>
        <w:tc>
          <w:tcPr>
            <w:tcW w:w="812" w:type="dxa"/>
          </w:tcPr>
          <w:p w14:paraId="29D8605F" w14:textId="77777777" w:rsidR="00ED6E56" w:rsidRPr="00ED6E56" w:rsidRDefault="00ED6E56" w:rsidP="00ED6E56">
            <w:pPr>
              <w:pStyle w:val="ConsPlusNormal"/>
              <w:rPr>
                <w:szCs w:val="24"/>
              </w:rPr>
            </w:pPr>
            <w:r w:rsidRPr="00ED6E56">
              <w:rPr>
                <w:szCs w:val="24"/>
              </w:rPr>
              <w:t>1</w:t>
            </w:r>
          </w:p>
        </w:tc>
      </w:tr>
      <w:tr w:rsidR="00ED6E56" w:rsidRPr="00ED6E56" w14:paraId="2779D943" w14:textId="77777777" w:rsidTr="00A46486">
        <w:tc>
          <w:tcPr>
            <w:tcW w:w="2438" w:type="dxa"/>
            <w:vMerge w:val="restart"/>
          </w:tcPr>
          <w:p w14:paraId="2E35E334"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645A0A0B" w14:textId="77777777" w:rsidR="00ED6E56" w:rsidRPr="00ED6E56" w:rsidRDefault="00ED6E56" w:rsidP="00ED6E56">
            <w:pPr>
              <w:pStyle w:val="ConsPlusNormal"/>
              <w:rPr>
                <w:szCs w:val="24"/>
              </w:rPr>
            </w:pPr>
            <w:r w:rsidRPr="00ED6E56">
              <w:rPr>
                <w:szCs w:val="24"/>
              </w:rPr>
              <w:t>История</w:t>
            </w:r>
          </w:p>
        </w:tc>
        <w:tc>
          <w:tcPr>
            <w:tcW w:w="808" w:type="dxa"/>
          </w:tcPr>
          <w:p w14:paraId="6D404520" w14:textId="77777777" w:rsidR="00ED6E56" w:rsidRPr="00ED6E56" w:rsidRDefault="00ED6E56" w:rsidP="00ED6E56">
            <w:pPr>
              <w:pStyle w:val="ConsPlusNormal"/>
              <w:rPr>
                <w:szCs w:val="24"/>
              </w:rPr>
            </w:pPr>
            <w:r w:rsidRPr="00ED6E56">
              <w:rPr>
                <w:szCs w:val="24"/>
              </w:rPr>
              <w:t>Б</w:t>
            </w:r>
          </w:p>
        </w:tc>
        <w:tc>
          <w:tcPr>
            <w:tcW w:w="808" w:type="dxa"/>
          </w:tcPr>
          <w:p w14:paraId="55A8C380" w14:textId="77777777" w:rsidR="00ED6E56" w:rsidRPr="00ED6E56" w:rsidRDefault="00ED6E56" w:rsidP="00ED6E56">
            <w:pPr>
              <w:pStyle w:val="ConsPlusNormal"/>
              <w:rPr>
                <w:szCs w:val="24"/>
              </w:rPr>
            </w:pPr>
            <w:r w:rsidRPr="00ED6E56">
              <w:rPr>
                <w:szCs w:val="24"/>
              </w:rPr>
              <w:t>2</w:t>
            </w:r>
          </w:p>
        </w:tc>
        <w:tc>
          <w:tcPr>
            <w:tcW w:w="808" w:type="dxa"/>
          </w:tcPr>
          <w:p w14:paraId="4660EE79" w14:textId="77777777" w:rsidR="00ED6E56" w:rsidRPr="00ED6E56" w:rsidRDefault="00ED6E56" w:rsidP="00ED6E56">
            <w:pPr>
              <w:pStyle w:val="ConsPlusNormal"/>
              <w:rPr>
                <w:szCs w:val="24"/>
              </w:rPr>
            </w:pPr>
            <w:r w:rsidRPr="00ED6E56">
              <w:rPr>
                <w:szCs w:val="24"/>
              </w:rPr>
              <w:t>2</w:t>
            </w:r>
          </w:p>
        </w:tc>
        <w:tc>
          <w:tcPr>
            <w:tcW w:w="808" w:type="dxa"/>
          </w:tcPr>
          <w:p w14:paraId="0FA98428" w14:textId="77777777" w:rsidR="00ED6E56" w:rsidRPr="00ED6E56" w:rsidRDefault="00ED6E56" w:rsidP="00ED6E56">
            <w:pPr>
              <w:pStyle w:val="ConsPlusNormal"/>
              <w:rPr>
                <w:szCs w:val="24"/>
              </w:rPr>
            </w:pPr>
            <w:r w:rsidRPr="00ED6E56">
              <w:rPr>
                <w:szCs w:val="24"/>
              </w:rPr>
              <w:t>2</w:t>
            </w:r>
          </w:p>
        </w:tc>
        <w:tc>
          <w:tcPr>
            <w:tcW w:w="812" w:type="dxa"/>
          </w:tcPr>
          <w:p w14:paraId="753FB118" w14:textId="77777777" w:rsidR="00ED6E56" w:rsidRPr="00ED6E56" w:rsidRDefault="00ED6E56" w:rsidP="00ED6E56">
            <w:pPr>
              <w:pStyle w:val="ConsPlusNormal"/>
              <w:rPr>
                <w:szCs w:val="24"/>
              </w:rPr>
            </w:pPr>
            <w:r w:rsidRPr="00ED6E56">
              <w:rPr>
                <w:szCs w:val="24"/>
              </w:rPr>
              <w:t>2</w:t>
            </w:r>
          </w:p>
        </w:tc>
      </w:tr>
      <w:tr w:rsidR="00ED6E56" w:rsidRPr="00ED6E56" w14:paraId="1F8B23DD" w14:textId="77777777" w:rsidTr="00A46486">
        <w:tc>
          <w:tcPr>
            <w:tcW w:w="2438" w:type="dxa"/>
            <w:vMerge/>
          </w:tcPr>
          <w:p w14:paraId="0890966A" w14:textId="77777777" w:rsidR="00ED6E56" w:rsidRPr="00ED6E56" w:rsidRDefault="00ED6E56" w:rsidP="00ED6E56">
            <w:pPr>
              <w:pStyle w:val="ConsPlusNormal"/>
              <w:rPr>
                <w:szCs w:val="24"/>
              </w:rPr>
            </w:pPr>
          </w:p>
        </w:tc>
        <w:tc>
          <w:tcPr>
            <w:tcW w:w="2566" w:type="dxa"/>
          </w:tcPr>
          <w:p w14:paraId="2DE72764"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17DEFABA" w14:textId="77777777" w:rsidR="00ED6E56" w:rsidRPr="00ED6E56" w:rsidRDefault="00ED6E56" w:rsidP="00ED6E56">
            <w:pPr>
              <w:pStyle w:val="ConsPlusNormal"/>
              <w:rPr>
                <w:szCs w:val="24"/>
              </w:rPr>
            </w:pPr>
            <w:r w:rsidRPr="00ED6E56">
              <w:rPr>
                <w:szCs w:val="24"/>
              </w:rPr>
              <w:t>У</w:t>
            </w:r>
          </w:p>
        </w:tc>
        <w:tc>
          <w:tcPr>
            <w:tcW w:w="808" w:type="dxa"/>
          </w:tcPr>
          <w:p w14:paraId="60456B6A" w14:textId="77777777" w:rsidR="00ED6E56" w:rsidRPr="00ED6E56" w:rsidRDefault="00ED6E56" w:rsidP="00ED6E56">
            <w:pPr>
              <w:pStyle w:val="ConsPlusNormal"/>
              <w:rPr>
                <w:szCs w:val="24"/>
              </w:rPr>
            </w:pPr>
            <w:r w:rsidRPr="00ED6E56">
              <w:rPr>
                <w:szCs w:val="24"/>
              </w:rPr>
              <w:t>4</w:t>
            </w:r>
          </w:p>
        </w:tc>
        <w:tc>
          <w:tcPr>
            <w:tcW w:w="808" w:type="dxa"/>
          </w:tcPr>
          <w:p w14:paraId="6236A409" w14:textId="77777777" w:rsidR="00ED6E56" w:rsidRPr="00ED6E56" w:rsidRDefault="00ED6E56" w:rsidP="00ED6E56">
            <w:pPr>
              <w:pStyle w:val="ConsPlusNormal"/>
              <w:rPr>
                <w:szCs w:val="24"/>
              </w:rPr>
            </w:pPr>
            <w:r w:rsidRPr="00ED6E56">
              <w:rPr>
                <w:szCs w:val="24"/>
              </w:rPr>
              <w:t>4</w:t>
            </w:r>
          </w:p>
        </w:tc>
        <w:tc>
          <w:tcPr>
            <w:tcW w:w="808" w:type="dxa"/>
          </w:tcPr>
          <w:p w14:paraId="653FE800" w14:textId="77777777" w:rsidR="00ED6E56" w:rsidRPr="00ED6E56" w:rsidRDefault="00ED6E56" w:rsidP="00ED6E56">
            <w:pPr>
              <w:pStyle w:val="ConsPlusNormal"/>
              <w:rPr>
                <w:szCs w:val="24"/>
              </w:rPr>
            </w:pPr>
            <w:r w:rsidRPr="00ED6E56">
              <w:rPr>
                <w:szCs w:val="24"/>
              </w:rPr>
              <w:t>4</w:t>
            </w:r>
          </w:p>
        </w:tc>
        <w:tc>
          <w:tcPr>
            <w:tcW w:w="812" w:type="dxa"/>
          </w:tcPr>
          <w:p w14:paraId="5FB43611" w14:textId="77777777" w:rsidR="00ED6E56" w:rsidRPr="00ED6E56" w:rsidRDefault="00ED6E56" w:rsidP="00ED6E56">
            <w:pPr>
              <w:pStyle w:val="ConsPlusNormal"/>
              <w:rPr>
                <w:szCs w:val="24"/>
              </w:rPr>
            </w:pPr>
            <w:r w:rsidRPr="00ED6E56">
              <w:rPr>
                <w:szCs w:val="24"/>
              </w:rPr>
              <w:t>4</w:t>
            </w:r>
          </w:p>
        </w:tc>
      </w:tr>
      <w:tr w:rsidR="00ED6E56" w:rsidRPr="00ED6E56" w14:paraId="63792B04" w14:textId="77777777" w:rsidTr="00A46486">
        <w:tc>
          <w:tcPr>
            <w:tcW w:w="2438" w:type="dxa"/>
            <w:vMerge/>
          </w:tcPr>
          <w:p w14:paraId="37EB882A" w14:textId="77777777" w:rsidR="00ED6E56" w:rsidRPr="00ED6E56" w:rsidRDefault="00ED6E56" w:rsidP="00ED6E56">
            <w:pPr>
              <w:pStyle w:val="ConsPlusNormal"/>
              <w:rPr>
                <w:szCs w:val="24"/>
              </w:rPr>
            </w:pPr>
          </w:p>
        </w:tc>
        <w:tc>
          <w:tcPr>
            <w:tcW w:w="2566" w:type="dxa"/>
          </w:tcPr>
          <w:p w14:paraId="61D3738B" w14:textId="77777777" w:rsidR="00ED6E56" w:rsidRPr="00ED6E56" w:rsidRDefault="00ED6E56" w:rsidP="00ED6E56">
            <w:pPr>
              <w:pStyle w:val="ConsPlusNormal"/>
              <w:rPr>
                <w:szCs w:val="24"/>
              </w:rPr>
            </w:pPr>
            <w:r w:rsidRPr="00ED6E56">
              <w:rPr>
                <w:szCs w:val="24"/>
              </w:rPr>
              <w:t>География</w:t>
            </w:r>
          </w:p>
        </w:tc>
        <w:tc>
          <w:tcPr>
            <w:tcW w:w="808" w:type="dxa"/>
          </w:tcPr>
          <w:p w14:paraId="080495DC" w14:textId="77777777" w:rsidR="00ED6E56" w:rsidRPr="00ED6E56" w:rsidRDefault="00ED6E56" w:rsidP="00ED6E56">
            <w:pPr>
              <w:pStyle w:val="ConsPlusNormal"/>
              <w:rPr>
                <w:szCs w:val="24"/>
              </w:rPr>
            </w:pPr>
            <w:r w:rsidRPr="00ED6E56">
              <w:rPr>
                <w:szCs w:val="24"/>
              </w:rPr>
              <w:t>Б</w:t>
            </w:r>
          </w:p>
        </w:tc>
        <w:tc>
          <w:tcPr>
            <w:tcW w:w="808" w:type="dxa"/>
          </w:tcPr>
          <w:p w14:paraId="32F5BDCA" w14:textId="77777777" w:rsidR="00ED6E56" w:rsidRPr="00ED6E56" w:rsidRDefault="00ED6E56" w:rsidP="00ED6E56">
            <w:pPr>
              <w:pStyle w:val="ConsPlusNormal"/>
              <w:rPr>
                <w:szCs w:val="24"/>
              </w:rPr>
            </w:pPr>
            <w:r w:rsidRPr="00ED6E56">
              <w:rPr>
                <w:szCs w:val="24"/>
              </w:rPr>
              <w:t>1</w:t>
            </w:r>
          </w:p>
        </w:tc>
        <w:tc>
          <w:tcPr>
            <w:tcW w:w="808" w:type="dxa"/>
          </w:tcPr>
          <w:p w14:paraId="187EAFF3" w14:textId="77777777" w:rsidR="00ED6E56" w:rsidRPr="00ED6E56" w:rsidRDefault="00ED6E56" w:rsidP="00ED6E56">
            <w:pPr>
              <w:pStyle w:val="ConsPlusNormal"/>
              <w:rPr>
                <w:szCs w:val="24"/>
              </w:rPr>
            </w:pPr>
            <w:r w:rsidRPr="00ED6E56">
              <w:rPr>
                <w:szCs w:val="24"/>
              </w:rPr>
              <w:t>1</w:t>
            </w:r>
          </w:p>
        </w:tc>
        <w:tc>
          <w:tcPr>
            <w:tcW w:w="808" w:type="dxa"/>
          </w:tcPr>
          <w:p w14:paraId="4F30AE48" w14:textId="77777777" w:rsidR="00ED6E56" w:rsidRPr="00ED6E56" w:rsidRDefault="00ED6E56" w:rsidP="00ED6E56">
            <w:pPr>
              <w:pStyle w:val="ConsPlusNormal"/>
              <w:rPr>
                <w:szCs w:val="24"/>
              </w:rPr>
            </w:pPr>
            <w:r w:rsidRPr="00ED6E56">
              <w:rPr>
                <w:szCs w:val="24"/>
              </w:rPr>
              <w:t>1</w:t>
            </w:r>
          </w:p>
        </w:tc>
        <w:tc>
          <w:tcPr>
            <w:tcW w:w="812" w:type="dxa"/>
          </w:tcPr>
          <w:p w14:paraId="199AD20E" w14:textId="77777777" w:rsidR="00ED6E56" w:rsidRPr="00ED6E56" w:rsidRDefault="00ED6E56" w:rsidP="00ED6E56">
            <w:pPr>
              <w:pStyle w:val="ConsPlusNormal"/>
              <w:rPr>
                <w:szCs w:val="24"/>
              </w:rPr>
            </w:pPr>
            <w:r w:rsidRPr="00ED6E56">
              <w:rPr>
                <w:szCs w:val="24"/>
              </w:rPr>
              <w:t>1</w:t>
            </w:r>
          </w:p>
        </w:tc>
      </w:tr>
      <w:tr w:rsidR="00ED6E56" w:rsidRPr="00ED6E56" w14:paraId="6B62439C" w14:textId="77777777" w:rsidTr="00A46486">
        <w:tc>
          <w:tcPr>
            <w:tcW w:w="2438" w:type="dxa"/>
          </w:tcPr>
          <w:p w14:paraId="3A7420AE"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14168017"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3E3CB3C5" w14:textId="77777777" w:rsidR="00ED6E56" w:rsidRPr="00ED6E56" w:rsidRDefault="00ED6E56" w:rsidP="00ED6E56">
            <w:pPr>
              <w:pStyle w:val="ConsPlusNormal"/>
              <w:rPr>
                <w:szCs w:val="24"/>
              </w:rPr>
            </w:pPr>
            <w:r w:rsidRPr="00ED6E56">
              <w:rPr>
                <w:szCs w:val="24"/>
              </w:rPr>
              <w:t>Б</w:t>
            </w:r>
          </w:p>
        </w:tc>
        <w:tc>
          <w:tcPr>
            <w:tcW w:w="808" w:type="dxa"/>
          </w:tcPr>
          <w:p w14:paraId="39C955FF" w14:textId="77777777" w:rsidR="00ED6E56" w:rsidRPr="00ED6E56" w:rsidRDefault="00ED6E56" w:rsidP="00ED6E56">
            <w:pPr>
              <w:pStyle w:val="ConsPlusNormal"/>
              <w:rPr>
                <w:szCs w:val="24"/>
              </w:rPr>
            </w:pPr>
            <w:r w:rsidRPr="00ED6E56">
              <w:rPr>
                <w:szCs w:val="24"/>
              </w:rPr>
              <w:t>1</w:t>
            </w:r>
          </w:p>
        </w:tc>
        <w:tc>
          <w:tcPr>
            <w:tcW w:w="808" w:type="dxa"/>
          </w:tcPr>
          <w:p w14:paraId="7BF4F1C6" w14:textId="77777777" w:rsidR="00ED6E56" w:rsidRPr="00ED6E56" w:rsidRDefault="00ED6E56" w:rsidP="00ED6E56">
            <w:pPr>
              <w:pStyle w:val="ConsPlusNormal"/>
              <w:rPr>
                <w:szCs w:val="24"/>
              </w:rPr>
            </w:pPr>
            <w:r w:rsidRPr="00ED6E56">
              <w:rPr>
                <w:szCs w:val="24"/>
              </w:rPr>
              <w:t>1</w:t>
            </w:r>
          </w:p>
        </w:tc>
        <w:tc>
          <w:tcPr>
            <w:tcW w:w="808" w:type="dxa"/>
          </w:tcPr>
          <w:p w14:paraId="7EEC2679" w14:textId="77777777" w:rsidR="00ED6E56" w:rsidRPr="00ED6E56" w:rsidRDefault="00ED6E56" w:rsidP="00ED6E56">
            <w:pPr>
              <w:pStyle w:val="ConsPlusNormal"/>
              <w:rPr>
                <w:szCs w:val="24"/>
              </w:rPr>
            </w:pPr>
            <w:r w:rsidRPr="00ED6E56">
              <w:rPr>
                <w:szCs w:val="24"/>
              </w:rPr>
              <w:t>1</w:t>
            </w:r>
          </w:p>
        </w:tc>
        <w:tc>
          <w:tcPr>
            <w:tcW w:w="812" w:type="dxa"/>
          </w:tcPr>
          <w:p w14:paraId="448CDF60" w14:textId="77777777" w:rsidR="00ED6E56" w:rsidRPr="00ED6E56" w:rsidRDefault="00ED6E56" w:rsidP="00ED6E56">
            <w:pPr>
              <w:pStyle w:val="ConsPlusNormal"/>
              <w:rPr>
                <w:szCs w:val="24"/>
              </w:rPr>
            </w:pPr>
            <w:r w:rsidRPr="00ED6E56">
              <w:rPr>
                <w:szCs w:val="24"/>
              </w:rPr>
              <w:t>1</w:t>
            </w:r>
          </w:p>
        </w:tc>
      </w:tr>
      <w:tr w:rsidR="00ED6E56" w:rsidRPr="00ED6E56" w14:paraId="1C0014C2" w14:textId="77777777" w:rsidTr="00A46486">
        <w:tc>
          <w:tcPr>
            <w:tcW w:w="2438" w:type="dxa"/>
          </w:tcPr>
          <w:p w14:paraId="33C89A6E"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31D93106"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743A7C75" w14:textId="77777777" w:rsidR="00ED6E56" w:rsidRPr="00ED6E56" w:rsidRDefault="00ED6E56" w:rsidP="00ED6E56">
            <w:pPr>
              <w:pStyle w:val="ConsPlusNormal"/>
              <w:rPr>
                <w:szCs w:val="24"/>
              </w:rPr>
            </w:pPr>
            <w:r w:rsidRPr="00ED6E56">
              <w:rPr>
                <w:szCs w:val="24"/>
              </w:rPr>
              <w:t>Б</w:t>
            </w:r>
          </w:p>
        </w:tc>
        <w:tc>
          <w:tcPr>
            <w:tcW w:w="808" w:type="dxa"/>
          </w:tcPr>
          <w:p w14:paraId="02C58713" w14:textId="77777777" w:rsidR="00ED6E56" w:rsidRPr="00ED6E56" w:rsidRDefault="00ED6E56" w:rsidP="00ED6E56">
            <w:pPr>
              <w:pStyle w:val="ConsPlusNormal"/>
              <w:rPr>
                <w:szCs w:val="24"/>
              </w:rPr>
            </w:pPr>
            <w:r w:rsidRPr="00ED6E56">
              <w:rPr>
                <w:szCs w:val="24"/>
              </w:rPr>
              <w:t>2</w:t>
            </w:r>
          </w:p>
        </w:tc>
        <w:tc>
          <w:tcPr>
            <w:tcW w:w="808" w:type="dxa"/>
          </w:tcPr>
          <w:p w14:paraId="6EDB8D09" w14:textId="77777777" w:rsidR="00ED6E56" w:rsidRPr="00ED6E56" w:rsidRDefault="00ED6E56" w:rsidP="00ED6E56">
            <w:pPr>
              <w:pStyle w:val="ConsPlusNormal"/>
              <w:rPr>
                <w:szCs w:val="24"/>
              </w:rPr>
            </w:pPr>
            <w:r w:rsidRPr="00ED6E56">
              <w:rPr>
                <w:szCs w:val="24"/>
              </w:rPr>
              <w:t>2</w:t>
            </w:r>
          </w:p>
        </w:tc>
        <w:tc>
          <w:tcPr>
            <w:tcW w:w="808" w:type="dxa"/>
          </w:tcPr>
          <w:p w14:paraId="77BE87C2" w14:textId="77777777" w:rsidR="00ED6E56" w:rsidRPr="00ED6E56" w:rsidRDefault="00ED6E56" w:rsidP="00ED6E56">
            <w:pPr>
              <w:pStyle w:val="ConsPlusNormal"/>
              <w:rPr>
                <w:szCs w:val="24"/>
              </w:rPr>
            </w:pPr>
            <w:r w:rsidRPr="00ED6E56">
              <w:rPr>
                <w:szCs w:val="24"/>
              </w:rPr>
              <w:t>2</w:t>
            </w:r>
          </w:p>
        </w:tc>
        <w:tc>
          <w:tcPr>
            <w:tcW w:w="812" w:type="dxa"/>
          </w:tcPr>
          <w:p w14:paraId="636B0733" w14:textId="77777777" w:rsidR="00ED6E56" w:rsidRPr="00ED6E56" w:rsidRDefault="00ED6E56" w:rsidP="00ED6E56">
            <w:pPr>
              <w:pStyle w:val="ConsPlusNormal"/>
              <w:rPr>
                <w:szCs w:val="24"/>
              </w:rPr>
            </w:pPr>
            <w:r w:rsidRPr="00ED6E56">
              <w:rPr>
                <w:szCs w:val="24"/>
              </w:rPr>
              <w:t>2</w:t>
            </w:r>
          </w:p>
        </w:tc>
      </w:tr>
      <w:tr w:rsidR="00ED6E56" w:rsidRPr="00ED6E56" w14:paraId="301ABA04" w14:textId="77777777" w:rsidTr="00A46486">
        <w:tc>
          <w:tcPr>
            <w:tcW w:w="2438" w:type="dxa"/>
          </w:tcPr>
          <w:p w14:paraId="4A29192A" w14:textId="77777777" w:rsidR="00ED6E56" w:rsidRPr="00ED6E56" w:rsidRDefault="00ED6E56" w:rsidP="00ED6E56">
            <w:pPr>
              <w:pStyle w:val="ConsPlusNormal"/>
              <w:rPr>
                <w:szCs w:val="24"/>
              </w:rPr>
            </w:pPr>
          </w:p>
        </w:tc>
        <w:tc>
          <w:tcPr>
            <w:tcW w:w="2566" w:type="dxa"/>
          </w:tcPr>
          <w:p w14:paraId="25B72D10"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7F487941" w14:textId="77777777" w:rsidR="00ED6E56" w:rsidRPr="00ED6E56" w:rsidRDefault="00ED6E56" w:rsidP="00ED6E56">
            <w:pPr>
              <w:pStyle w:val="ConsPlusNormal"/>
              <w:rPr>
                <w:szCs w:val="24"/>
              </w:rPr>
            </w:pPr>
          </w:p>
        </w:tc>
        <w:tc>
          <w:tcPr>
            <w:tcW w:w="808" w:type="dxa"/>
          </w:tcPr>
          <w:p w14:paraId="1A60A688" w14:textId="77777777" w:rsidR="00ED6E56" w:rsidRPr="00ED6E56" w:rsidRDefault="00ED6E56" w:rsidP="00ED6E56">
            <w:pPr>
              <w:pStyle w:val="ConsPlusNormal"/>
              <w:rPr>
                <w:szCs w:val="24"/>
              </w:rPr>
            </w:pPr>
            <w:r w:rsidRPr="00ED6E56">
              <w:rPr>
                <w:szCs w:val="24"/>
              </w:rPr>
              <w:t>1</w:t>
            </w:r>
          </w:p>
        </w:tc>
        <w:tc>
          <w:tcPr>
            <w:tcW w:w="808" w:type="dxa"/>
          </w:tcPr>
          <w:p w14:paraId="08E162E3" w14:textId="77777777" w:rsidR="00ED6E56" w:rsidRPr="00ED6E56" w:rsidRDefault="00ED6E56" w:rsidP="00ED6E56">
            <w:pPr>
              <w:pStyle w:val="ConsPlusNormal"/>
              <w:rPr>
                <w:szCs w:val="24"/>
              </w:rPr>
            </w:pPr>
          </w:p>
        </w:tc>
        <w:tc>
          <w:tcPr>
            <w:tcW w:w="808" w:type="dxa"/>
          </w:tcPr>
          <w:p w14:paraId="499B49C6" w14:textId="77777777" w:rsidR="00ED6E56" w:rsidRPr="00ED6E56" w:rsidRDefault="00ED6E56" w:rsidP="00ED6E56">
            <w:pPr>
              <w:pStyle w:val="ConsPlusNormal"/>
              <w:rPr>
                <w:szCs w:val="24"/>
              </w:rPr>
            </w:pPr>
            <w:r w:rsidRPr="00ED6E56">
              <w:rPr>
                <w:szCs w:val="24"/>
              </w:rPr>
              <w:t>1</w:t>
            </w:r>
          </w:p>
        </w:tc>
        <w:tc>
          <w:tcPr>
            <w:tcW w:w="812" w:type="dxa"/>
          </w:tcPr>
          <w:p w14:paraId="656A0A51" w14:textId="77777777" w:rsidR="00ED6E56" w:rsidRPr="00ED6E56" w:rsidRDefault="00ED6E56" w:rsidP="00ED6E56">
            <w:pPr>
              <w:pStyle w:val="ConsPlusNormal"/>
              <w:rPr>
                <w:szCs w:val="24"/>
              </w:rPr>
            </w:pPr>
          </w:p>
        </w:tc>
      </w:tr>
      <w:tr w:rsidR="00ED6E56" w:rsidRPr="00ED6E56" w14:paraId="36215FAF" w14:textId="77777777" w:rsidTr="00A46486">
        <w:tc>
          <w:tcPr>
            <w:tcW w:w="5004" w:type="dxa"/>
            <w:gridSpan w:val="2"/>
          </w:tcPr>
          <w:p w14:paraId="0C5EF736" w14:textId="77777777" w:rsidR="00ED6E56" w:rsidRPr="00ED6E56" w:rsidRDefault="00ED6E56" w:rsidP="00ED6E56">
            <w:pPr>
              <w:pStyle w:val="ConsPlusNormal"/>
              <w:rPr>
                <w:szCs w:val="24"/>
              </w:rPr>
            </w:pPr>
            <w:r w:rsidRPr="00ED6E56">
              <w:rPr>
                <w:szCs w:val="24"/>
              </w:rPr>
              <w:t>ИТОГО</w:t>
            </w:r>
          </w:p>
        </w:tc>
        <w:tc>
          <w:tcPr>
            <w:tcW w:w="808" w:type="dxa"/>
          </w:tcPr>
          <w:p w14:paraId="323E783B" w14:textId="77777777" w:rsidR="00ED6E56" w:rsidRPr="00ED6E56" w:rsidRDefault="00ED6E56" w:rsidP="00ED6E56">
            <w:pPr>
              <w:pStyle w:val="ConsPlusNormal"/>
              <w:rPr>
                <w:szCs w:val="24"/>
              </w:rPr>
            </w:pPr>
          </w:p>
        </w:tc>
        <w:tc>
          <w:tcPr>
            <w:tcW w:w="808" w:type="dxa"/>
          </w:tcPr>
          <w:p w14:paraId="21975051" w14:textId="77777777" w:rsidR="00ED6E56" w:rsidRPr="00ED6E56" w:rsidRDefault="00ED6E56" w:rsidP="00ED6E56">
            <w:pPr>
              <w:pStyle w:val="ConsPlusNormal"/>
              <w:rPr>
                <w:szCs w:val="24"/>
              </w:rPr>
            </w:pPr>
            <w:r w:rsidRPr="00ED6E56">
              <w:rPr>
                <w:szCs w:val="24"/>
              </w:rPr>
              <w:t>31</w:t>
            </w:r>
          </w:p>
        </w:tc>
        <w:tc>
          <w:tcPr>
            <w:tcW w:w="808" w:type="dxa"/>
          </w:tcPr>
          <w:p w14:paraId="44F107F2" w14:textId="77777777" w:rsidR="00ED6E56" w:rsidRPr="00ED6E56" w:rsidRDefault="00ED6E56" w:rsidP="00ED6E56">
            <w:pPr>
              <w:pStyle w:val="ConsPlusNormal"/>
              <w:rPr>
                <w:szCs w:val="24"/>
              </w:rPr>
            </w:pPr>
            <w:r w:rsidRPr="00ED6E56">
              <w:rPr>
                <w:szCs w:val="24"/>
              </w:rPr>
              <w:t>30</w:t>
            </w:r>
          </w:p>
        </w:tc>
        <w:tc>
          <w:tcPr>
            <w:tcW w:w="808" w:type="dxa"/>
          </w:tcPr>
          <w:p w14:paraId="6DCAA48E" w14:textId="77777777" w:rsidR="00ED6E56" w:rsidRPr="00ED6E56" w:rsidRDefault="00ED6E56" w:rsidP="00ED6E56">
            <w:pPr>
              <w:pStyle w:val="ConsPlusNormal"/>
              <w:rPr>
                <w:szCs w:val="24"/>
              </w:rPr>
            </w:pPr>
            <w:r w:rsidRPr="00ED6E56">
              <w:rPr>
                <w:szCs w:val="24"/>
              </w:rPr>
              <w:t>31</w:t>
            </w:r>
          </w:p>
        </w:tc>
        <w:tc>
          <w:tcPr>
            <w:tcW w:w="812" w:type="dxa"/>
          </w:tcPr>
          <w:p w14:paraId="1217CD08" w14:textId="77777777" w:rsidR="00ED6E56" w:rsidRPr="00ED6E56" w:rsidRDefault="00ED6E56" w:rsidP="00ED6E56">
            <w:pPr>
              <w:pStyle w:val="ConsPlusNormal"/>
              <w:rPr>
                <w:szCs w:val="24"/>
              </w:rPr>
            </w:pPr>
            <w:r w:rsidRPr="00ED6E56">
              <w:rPr>
                <w:szCs w:val="24"/>
              </w:rPr>
              <w:t>30</w:t>
            </w:r>
          </w:p>
        </w:tc>
      </w:tr>
      <w:tr w:rsidR="00ED6E56" w:rsidRPr="00ED6E56" w14:paraId="265AF224" w14:textId="77777777" w:rsidTr="00A46486">
        <w:tc>
          <w:tcPr>
            <w:tcW w:w="5004" w:type="dxa"/>
            <w:gridSpan w:val="2"/>
          </w:tcPr>
          <w:p w14:paraId="396083C2"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46AB7262" w14:textId="77777777" w:rsidR="00ED6E56" w:rsidRPr="00ED6E56" w:rsidRDefault="00ED6E56" w:rsidP="00ED6E56">
            <w:pPr>
              <w:pStyle w:val="ConsPlusNormal"/>
              <w:rPr>
                <w:szCs w:val="24"/>
              </w:rPr>
            </w:pPr>
          </w:p>
        </w:tc>
        <w:tc>
          <w:tcPr>
            <w:tcW w:w="808" w:type="dxa"/>
          </w:tcPr>
          <w:p w14:paraId="3A4FE953" w14:textId="77777777" w:rsidR="00ED6E56" w:rsidRPr="00ED6E56" w:rsidRDefault="00ED6E56" w:rsidP="00ED6E56">
            <w:pPr>
              <w:pStyle w:val="ConsPlusNormal"/>
              <w:rPr>
                <w:szCs w:val="24"/>
              </w:rPr>
            </w:pPr>
            <w:r w:rsidRPr="00ED6E56">
              <w:rPr>
                <w:szCs w:val="24"/>
              </w:rPr>
              <w:t>3</w:t>
            </w:r>
          </w:p>
        </w:tc>
        <w:tc>
          <w:tcPr>
            <w:tcW w:w="808" w:type="dxa"/>
          </w:tcPr>
          <w:p w14:paraId="26B6F92F" w14:textId="77777777" w:rsidR="00ED6E56" w:rsidRPr="00ED6E56" w:rsidRDefault="00ED6E56" w:rsidP="00ED6E56">
            <w:pPr>
              <w:pStyle w:val="ConsPlusNormal"/>
              <w:rPr>
                <w:szCs w:val="24"/>
              </w:rPr>
            </w:pPr>
            <w:r w:rsidRPr="00ED6E56">
              <w:rPr>
                <w:szCs w:val="24"/>
              </w:rPr>
              <w:t>4</w:t>
            </w:r>
          </w:p>
        </w:tc>
        <w:tc>
          <w:tcPr>
            <w:tcW w:w="808" w:type="dxa"/>
          </w:tcPr>
          <w:p w14:paraId="5482465B" w14:textId="77777777" w:rsidR="00ED6E56" w:rsidRPr="00ED6E56" w:rsidRDefault="00ED6E56" w:rsidP="00ED6E56">
            <w:pPr>
              <w:pStyle w:val="ConsPlusNormal"/>
              <w:rPr>
                <w:szCs w:val="24"/>
              </w:rPr>
            </w:pPr>
            <w:r w:rsidRPr="00ED6E56">
              <w:rPr>
                <w:szCs w:val="24"/>
              </w:rPr>
              <w:t>6</w:t>
            </w:r>
          </w:p>
        </w:tc>
        <w:tc>
          <w:tcPr>
            <w:tcW w:w="812" w:type="dxa"/>
          </w:tcPr>
          <w:p w14:paraId="24D1F970" w14:textId="77777777" w:rsidR="00ED6E56" w:rsidRPr="00ED6E56" w:rsidRDefault="00ED6E56" w:rsidP="00ED6E56">
            <w:pPr>
              <w:pStyle w:val="ConsPlusNormal"/>
              <w:rPr>
                <w:szCs w:val="24"/>
              </w:rPr>
            </w:pPr>
            <w:r w:rsidRPr="00ED6E56">
              <w:rPr>
                <w:szCs w:val="24"/>
              </w:rPr>
              <w:t>7</w:t>
            </w:r>
          </w:p>
        </w:tc>
      </w:tr>
      <w:tr w:rsidR="00ED6E56" w:rsidRPr="00ED6E56" w14:paraId="31EA040E" w14:textId="77777777" w:rsidTr="00A46486">
        <w:tc>
          <w:tcPr>
            <w:tcW w:w="5004" w:type="dxa"/>
            <w:gridSpan w:val="2"/>
          </w:tcPr>
          <w:p w14:paraId="0A080841"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7131496D" w14:textId="77777777" w:rsidR="00ED6E56" w:rsidRPr="00ED6E56" w:rsidRDefault="00ED6E56" w:rsidP="00ED6E56">
            <w:pPr>
              <w:pStyle w:val="ConsPlusNormal"/>
              <w:rPr>
                <w:szCs w:val="24"/>
              </w:rPr>
            </w:pPr>
          </w:p>
        </w:tc>
        <w:tc>
          <w:tcPr>
            <w:tcW w:w="808" w:type="dxa"/>
          </w:tcPr>
          <w:p w14:paraId="0ADAD40F" w14:textId="77777777" w:rsidR="00ED6E56" w:rsidRPr="00ED6E56" w:rsidRDefault="00ED6E56" w:rsidP="00ED6E56">
            <w:pPr>
              <w:pStyle w:val="ConsPlusNormal"/>
              <w:rPr>
                <w:szCs w:val="24"/>
              </w:rPr>
            </w:pPr>
            <w:r w:rsidRPr="00ED6E56">
              <w:rPr>
                <w:szCs w:val="24"/>
              </w:rPr>
              <w:t>34</w:t>
            </w:r>
          </w:p>
        </w:tc>
        <w:tc>
          <w:tcPr>
            <w:tcW w:w="808" w:type="dxa"/>
          </w:tcPr>
          <w:p w14:paraId="080607DD" w14:textId="77777777" w:rsidR="00ED6E56" w:rsidRPr="00ED6E56" w:rsidRDefault="00ED6E56" w:rsidP="00ED6E56">
            <w:pPr>
              <w:pStyle w:val="ConsPlusNormal"/>
              <w:rPr>
                <w:szCs w:val="24"/>
              </w:rPr>
            </w:pPr>
            <w:r w:rsidRPr="00ED6E56">
              <w:rPr>
                <w:szCs w:val="24"/>
              </w:rPr>
              <w:t>34</w:t>
            </w:r>
          </w:p>
        </w:tc>
        <w:tc>
          <w:tcPr>
            <w:tcW w:w="808" w:type="dxa"/>
          </w:tcPr>
          <w:p w14:paraId="6A68568A" w14:textId="77777777" w:rsidR="00ED6E56" w:rsidRPr="00ED6E56" w:rsidRDefault="00ED6E56" w:rsidP="00ED6E56">
            <w:pPr>
              <w:pStyle w:val="ConsPlusNormal"/>
              <w:rPr>
                <w:szCs w:val="24"/>
              </w:rPr>
            </w:pPr>
            <w:r w:rsidRPr="00ED6E56">
              <w:rPr>
                <w:szCs w:val="24"/>
              </w:rPr>
              <w:t>34</w:t>
            </w:r>
          </w:p>
        </w:tc>
        <w:tc>
          <w:tcPr>
            <w:tcW w:w="812" w:type="dxa"/>
          </w:tcPr>
          <w:p w14:paraId="3FCCE13F" w14:textId="77777777" w:rsidR="00ED6E56" w:rsidRPr="00ED6E56" w:rsidRDefault="00ED6E56" w:rsidP="00ED6E56">
            <w:pPr>
              <w:pStyle w:val="ConsPlusNormal"/>
              <w:rPr>
                <w:szCs w:val="24"/>
              </w:rPr>
            </w:pPr>
            <w:r w:rsidRPr="00ED6E56">
              <w:rPr>
                <w:szCs w:val="24"/>
              </w:rPr>
              <w:t>34</w:t>
            </w:r>
          </w:p>
        </w:tc>
      </w:tr>
      <w:tr w:rsidR="00ED6E56" w:rsidRPr="00ED6E56" w14:paraId="73851C6E" w14:textId="77777777" w:rsidTr="00A46486">
        <w:tc>
          <w:tcPr>
            <w:tcW w:w="5004" w:type="dxa"/>
            <w:gridSpan w:val="2"/>
          </w:tcPr>
          <w:p w14:paraId="79AA6293" w14:textId="77777777" w:rsidR="00ED6E56" w:rsidRPr="00ED6E56" w:rsidRDefault="00ED6E56" w:rsidP="00ED6E56">
            <w:pPr>
              <w:pStyle w:val="ConsPlusNormal"/>
              <w:rPr>
                <w:szCs w:val="24"/>
              </w:rPr>
            </w:pPr>
            <w:r w:rsidRPr="00ED6E56">
              <w:rPr>
                <w:szCs w:val="24"/>
              </w:rPr>
              <w:t>Всего часов</w:t>
            </w:r>
          </w:p>
        </w:tc>
        <w:tc>
          <w:tcPr>
            <w:tcW w:w="808" w:type="dxa"/>
          </w:tcPr>
          <w:p w14:paraId="1894AB46" w14:textId="77777777" w:rsidR="00ED6E56" w:rsidRPr="00ED6E56" w:rsidRDefault="00ED6E56" w:rsidP="00ED6E56">
            <w:pPr>
              <w:pStyle w:val="ConsPlusNormal"/>
              <w:rPr>
                <w:szCs w:val="24"/>
              </w:rPr>
            </w:pPr>
          </w:p>
        </w:tc>
        <w:tc>
          <w:tcPr>
            <w:tcW w:w="808" w:type="dxa"/>
          </w:tcPr>
          <w:p w14:paraId="1A7B584D" w14:textId="77777777" w:rsidR="00ED6E56" w:rsidRPr="00ED6E56" w:rsidRDefault="00ED6E56" w:rsidP="00ED6E56">
            <w:pPr>
              <w:pStyle w:val="ConsPlusNormal"/>
              <w:rPr>
                <w:szCs w:val="24"/>
              </w:rPr>
            </w:pPr>
            <w:r w:rsidRPr="00ED6E56">
              <w:rPr>
                <w:szCs w:val="24"/>
              </w:rPr>
              <w:t>34</w:t>
            </w:r>
          </w:p>
        </w:tc>
        <w:tc>
          <w:tcPr>
            <w:tcW w:w="808" w:type="dxa"/>
          </w:tcPr>
          <w:p w14:paraId="08F73A79" w14:textId="77777777" w:rsidR="00ED6E56" w:rsidRPr="00ED6E56" w:rsidRDefault="00ED6E56" w:rsidP="00ED6E56">
            <w:pPr>
              <w:pStyle w:val="ConsPlusNormal"/>
              <w:rPr>
                <w:szCs w:val="24"/>
              </w:rPr>
            </w:pPr>
            <w:r w:rsidRPr="00ED6E56">
              <w:rPr>
                <w:szCs w:val="24"/>
              </w:rPr>
              <w:t>34</w:t>
            </w:r>
          </w:p>
        </w:tc>
        <w:tc>
          <w:tcPr>
            <w:tcW w:w="808" w:type="dxa"/>
          </w:tcPr>
          <w:p w14:paraId="0F8AE5CA" w14:textId="77777777" w:rsidR="00ED6E56" w:rsidRPr="00ED6E56" w:rsidRDefault="00ED6E56" w:rsidP="00ED6E56">
            <w:pPr>
              <w:pStyle w:val="ConsPlusNormal"/>
              <w:rPr>
                <w:szCs w:val="24"/>
              </w:rPr>
            </w:pPr>
            <w:r w:rsidRPr="00ED6E56">
              <w:rPr>
                <w:szCs w:val="24"/>
              </w:rPr>
              <w:t>37</w:t>
            </w:r>
          </w:p>
        </w:tc>
        <w:tc>
          <w:tcPr>
            <w:tcW w:w="812" w:type="dxa"/>
          </w:tcPr>
          <w:p w14:paraId="5E9E21D7" w14:textId="77777777" w:rsidR="00ED6E56" w:rsidRPr="00ED6E56" w:rsidRDefault="00ED6E56" w:rsidP="00ED6E56">
            <w:pPr>
              <w:pStyle w:val="ConsPlusNormal"/>
              <w:rPr>
                <w:szCs w:val="24"/>
              </w:rPr>
            </w:pPr>
            <w:r w:rsidRPr="00ED6E56">
              <w:rPr>
                <w:szCs w:val="24"/>
              </w:rPr>
              <w:t>37</w:t>
            </w:r>
          </w:p>
        </w:tc>
      </w:tr>
      <w:tr w:rsidR="00ED6E56" w:rsidRPr="00ED6E56" w14:paraId="7649313A" w14:textId="77777777" w:rsidTr="00A46486">
        <w:tc>
          <w:tcPr>
            <w:tcW w:w="5004" w:type="dxa"/>
            <w:gridSpan w:val="2"/>
          </w:tcPr>
          <w:p w14:paraId="54A0944E"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2F66675A" w14:textId="77777777" w:rsidR="00ED6E56" w:rsidRPr="00ED6E56" w:rsidRDefault="00ED6E56" w:rsidP="00ED6E56">
            <w:pPr>
              <w:pStyle w:val="ConsPlusNormal"/>
              <w:rPr>
                <w:szCs w:val="24"/>
              </w:rPr>
            </w:pPr>
          </w:p>
        </w:tc>
        <w:tc>
          <w:tcPr>
            <w:tcW w:w="808" w:type="dxa"/>
          </w:tcPr>
          <w:p w14:paraId="0697BA92" w14:textId="77777777" w:rsidR="00ED6E56" w:rsidRPr="00ED6E56" w:rsidRDefault="00ED6E56" w:rsidP="00ED6E56">
            <w:pPr>
              <w:pStyle w:val="ConsPlusNormal"/>
              <w:rPr>
                <w:szCs w:val="24"/>
              </w:rPr>
            </w:pPr>
            <w:r w:rsidRPr="00ED6E56">
              <w:rPr>
                <w:szCs w:val="24"/>
              </w:rPr>
              <w:t>34</w:t>
            </w:r>
          </w:p>
        </w:tc>
        <w:tc>
          <w:tcPr>
            <w:tcW w:w="808" w:type="dxa"/>
          </w:tcPr>
          <w:p w14:paraId="05DD2279" w14:textId="77777777" w:rsidR="00ED6E56" w:rsidRPr="00ED6E56" w:rsidRDefault="00ED6E56" w:rsidP="00ED6E56">
            <w:pPr>
              <w:pStyle w:val="ConsPlusNormal"/>
              <w:rPr>
                <w:szCs w:val="24"/>
              </w:rPr>
            </w:pPr>
            <w:r w:rsidRPr="00ED6E56">
              <w:rPr>
                <w:szCs w:val="24"/>
              </w:rPr>
              <w:t>34</w:t>
            </w:r>
          </w:p>
        </w:tc>
        <w:tc>
          <w:tcPr>
            <w:tcW w:w="808" w:type="dxa"/>
          </w:tcPr>
          <w:p w14:paraId="0F802E9D" w14:textId="77777777" w:rsidR="00ED6E56" w:rsidRPr="00ED6E56" w:rsidRDefault="00ED6E56" w:rsidP="00ED6E56">
            <w:pPr>
              <w:pStyle w:val="ConsPlusNormal"/>
              <w:rPr>
                <w:szCs w:val="24"/>
              </w:rPr>
            </w:pPr>
            <w:r w:rsidRPr="00ED6E56">
              <w:rPr>
                <w:szCs w:val="24"/>
              </w:rPr>
              <w:t>37</w:t>
            </w:r>
          </w:p>
        </w:tc>
        <w:tc>
          <w:tcPr>
            <w:tcW w:w="812" w:type="dxa"/>
          </w:tcPr>
          <w:p w14:paraId="4388E86B" w14:textId="77777777" w:rsidR="00ED6E56" w:rsidRPr="00ED6E56" w:rsidRDefault="00ED6E56" w:rsidP="00ED6E56">
            <w:pPr>
              <w:pStyle w:val="ConsPlusNormal"/>
              <w:rPr>
                <w:szCs w:val="24"/>
              </w:rPr>
            </w:pPr>
            <w:r w:rsidRPr="00ED6E56">
              <w:rPr>
                <w:szCs w:val="24"/>
              </w:rPr>
              <w:t>37</w:t>
            </w:r>
          </w:p>
        </w:tc>
      </w:tr>
      <w:tr w:rsidR="00ED6E56" w:rsidRPr="00ED6E56" w14:paraId="647D9E73" w14:textId="77777777" w:rsidTr="00A46486">
        <w:tc>
          <w:tcPr>
            <w:tcW w:w="5004" w:type="dxa"/>
            <w:gridSpan w:val="2"/>
          </w:tcPr>
          <w:p w14:paraId="70F26E89"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1F877056" w14:textId="77777777" w:rsidR="00ED6E56" w:rsidRPr="00ED6E56" w:rsidRDefault="00ED6E56" w:rsidP="00ED6E56">
            <w:pPr>
              <w:pStyle w:val="ConsPlusNormal"/>
              <w:rPr>
                <w:szCs w:val="24"/>
              </w:rPr>
            </w:pPr>
          </w:p>
        </w:tc>
        <w:tc>
          <w:tcPr>
            <w:tcW w:w="1616" w:type="dxa"/>
            <w:gridSpan w:val="2"/>
          </w:tcPr>
          <w:p w14:paraId="29ED62BE" w14:textId="77777777" w:rsidR="00ED6E56" w:rsidRPr="00ED6E56" w:rsidRDefault="00ED6E56" w:rsidP="00ED6E56">
            <w:pPr>
              <w:pStyle w:val="ConsPlusNormal"/>
              <w:rPr>
                <w:szCs w:val="24"/>
              </w:rPr>
            </w:pPr>
            <w:r w:rsidRPr="00ED6E56">
              <w:rPr>
                <w:szCs w:val="24"/>
              </w:rPr>
              <w:t>2312</w:t>
            </w:r>
          </w:p>
        </w:tc>
        <w:tc>
          <w:tcPr>
            <w:tcW w:w="1620" w:type="dxa"/>
            <w:gridSpan w:val="2"/>
          </w:tcPr>
          <w:p w14:paraId="12F1E227" w14:textId="77777777" w:rsidR="00ED6E56" w:rsidRPr="00ED6E56" w:rsidRDefault="00ED6E56" w:rsidP="00ED6E56">
            <w:pPr>
              <w:pStyle w:val="ConsPlusNormal"/>
              <w:rPr>
                <w:szCs w:val="24"/>
              </w:rPr>
            </w:pPr>
            <w:r w:rsidRPr="00ED6E56">
              <w:rPr>
                <w:szCs w:val="24"/>
              </w:rPr>
              <w:t>2516</w:t>
            </w:r>
          </w:p>
        </w:tc>
      </w:tr>
    </w:tbl>
    <w:p w14:paraId="42348907" w14:textId="77777777" w:rsidR="00ED6E56" w:rsidRPr="00ED6E56" w:rsidRDefault="00ED6E56" w:rsidP="00ED6E56">
      <w:pPr>
        <w:pStyle w:val="ConsPlusNormal"/>
        <w:jc w:val="both"/>
        <w:rPr>
          <w:szCs w:val="24"/>
        </w:rPr>
      </w:pPr>
    </w:p>
    <w:p w14:paraId="7479B6EB"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(вариант 2)</w:t>
      </w:r>
    </w:p>
    <w:p w14:paraId="7C6B4C5B" w14:textId="77777777" w:rsidR="00ED6E56" w:rsidRPr="00ED6E56" w:rsidRDefault="00ED6E56" w:rsidP="00ED6E56">
      <w:pPr>
        <w:pStyle w:val="ConsPlusNormal"/>
        <w:ind w:firstLine="540"/>
        <w:jc w:val="both"/>
        <w:rPr>
          <w:szCs w:val="24"/>
        </w:rPr>
      </w:pPr>
    </w:p>
    <w:p w14:paraId="3B5D29FB"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5D9A91BA" w14:textId="77777777" w:rsidTr="00A46486">
        <w:tc>
          <w:tcPr>
            <w:tcW w:w="2429" w:type="dxa"/>
            <w:vMerge w:val="restart"/>
          </w:tcPr>
          <w:p w14:paraId="002063D2"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75A21666"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66424037"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16A65B45"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07081F04"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5D749132" w14:textId="77777777" w:rsidTr="00A46486">
        <w:tc>
          <w:tcPr>
            <w:tcW w:w="2429" w:type="dxa"/>
            <w:vMerge/>
          </w:tcPr>
          <w:p w14:paraId="0DD56C08" w14:textId="77777777" w:rsidR="00ED6E56" w:rsidRPr="00ED6E56" w:rsidRDefault="00ED6E56" w:rsidP="00ED6E56">
            <w:pPr>
              <w:pStyle w:val="ConsPlusNormal"/>
              <w:rPr>
                <w:szCs w:val="24"/>
              </w:rPr>
            </w:pPr>
          </w:p>
        </w:tc>
        <w:tc>
          <w:tcPr>
            <w:tcW w:w="2566" w:type="dxa"/>
            <w:vMerge/>
          </w:tcPr>
          <w:p w14:paraId="4F9E321E" w14:textId="77777777" w:rsidR="00ED6E56" w:rsidRPr="00ED6E56" w:rsidRDefault="00ED6E56" w:rsidP="00ED6E56">
            <w:pPr>
              <w:pStyle w:val="ConsPlusNormal"/>
              <w:rPr>
                <w:szCs w:val="24"/>
              </w:rPr>
            </w:pPr>
          </w:p>
        </w:tc>
        <w:tc>
          <w:tcPr>
            <w:tcW w:w="780" w:type="dxa"/>
            <w:vMerge/>
          </w:tcPr>
          <w:p w14:paraId="02F5801E" w14:textId="77777777" w:rsidR="00ED6E56" w:rsidRPr="00ED6E56" w:rsidRDefault="00ED6E56" w:rsidP="00ED6E56">
            <w:pPr>
              <w:pStyle w:val="ConsPlusNormal"/>
              <w:rPr>
                <w:szCs w:val="24"/>
              </w:rPr>
            </w:pPr>
          </w:p>
        </w:tc>
        <w:tc>
          <w:tcPr>
            <w:tcW w:w="1632" w:type="dxa"/>
            <w:gridSpan w:val="2"/>
          </w:tcPr>
          <w:p w14:paraId="1F40C2DC"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1280421A"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0805A580" w14:textId="77777777" w:rsidTr="00A46486">
        <w:tc>
          <w:tcPr>
            <w:tcW w:w="2429" w:type="dxa"/>
            <w:vMerge/>
          </w:tcPr>
          <w:p w14:paraId="5BF31C61" w14:textId="77777777" w:rsidR="00ED6E56" w:rsidRPr="00ED6E56" w:rsidRDefault="00ED6E56" w:rsidP="00ED6E56">
            <w:pPr>
              <w:pStyle w:val="ConsPlusNormal"/>
              <w:rPr>
                <w:szCs w:val="24"/>
              </w:rPr>
            </w:pPr>
          </w:p>
        </w:tc>
        <w:tc>
          <w:tcPr>
            <w:tcW w:w="2566" w:type="dxa"/>
            <w:vMerge/>
          </w:tcPr>
          <w:p w14:paraId="1894A0B0" w14:textId="77777777" w:rsidR="00ED6E56" w:rsidRPr="00ED6E56" w:rsidRDefault="00ED6E56" w:rsidP="00ED6E56">
            <w:pPr>
              <w:pStyle w:val="ConsPlusNormal"/>
              <w:rPr>
                <w:szCs w:val="24"/>
              </w:rPr>
            </w:pPr>
          </w:p>
        </w:tc>
        <w:tc>
          <w:tcPr>
            <w:tcW w:w="780" w:type="dxa"/>
            <w:vMerge/>
          </w:tcPr>
          <w:p w14:paraId="18E5458C" w14:textId="77777777" w:rsidR="00ED6E56" w:rsidRPr="00ED6E56" w:rsidRDefault="00ED6E56" w:rsidP="00ED6E56">
            <w:pPr>
              <w:pStyle w:val="ConsPlusNormal"/>
              <w:rPr>
                <w:szCs w:val="24"/>
              </w:rPr>
            </w:pPr>
          </w:p>
        </w:tc>
        <w:tc>
          <w:tcPr>
            <w:tcW w:w="816" w:type="dxa"/>
          </w:tcPr>
          <w:p w14:paraId="2EA9DBE2"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456546A4"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5953DDBD"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016E858A"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24CF751E" w14:textId="77777777" w:rsidTr="00A46486">
        <w:tc>
          <w:tcPr>
            <w:tcW w:w="4995" w:type="dxa"/>
            <w:gridSpan w:val="2"/>
          </w:tcPr>
          <w:p w14:paraId="5BAAD2FA"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436C9DFE" w14:textId="77777777" w:rsidR="00ED6E56" w:rsidRPr="00ED6E56" w:rsidRDefault="00ED6E56" w:rsidP="00ED6E56">
            <w:pPr>
              <w:pStyle w:val="ConsPlusNormal"/>
              <w:rPr>
                <w:szCs w:val="24"/>
              </w:rPr>
            </w:pPr>
          </w:p>
        </w:tc>
        <w:tc>
          <w:tcPr>
            <w:tcW w:w="816" w:type="dxa"/>
          </w:tcPr>
          <w:p w14:paraId="38F60146" w14:textId="77777777" w:rsidR="00ED6E56" w:rsidRPr="00ED6E56" w:rsidRDefault="00ED6E56" w:rsidP="00ED6E56">
            <w:pPr>
              <w:pStyle w:val="ConsPlusNormal"/>
              <w:rPr>
                <w:szCs w:val="24"/>
              </w:rPr>
            </w:pPr>
          </w:p>
        </w:tc>
        <w:tc>
          <w:tcPr>
            <w:tcW w:w="816" w:type="dxa"/>
          </w:tcPr>
          <w:p w14:paraId="509BB8C4" w14:textId="77777777" w:rsidR="00ED6E56" w:rsidRPr="00ED6E56" w:rsidRDefault="00ED6E56" w:rsidP="00ED6E56">
            <w:pPr>
              <w:pStyle w:val="ConsPlusNormal"/>
              <w:rPr>
                <w:szCs w:val="24"/>
              </w:rPr>
            </w:pPr>
          </w:p>
        </w:tc>
        <w:tc>
          <w:tcPr>
            <w:tcW w:w="816" w:type="dxa"/>
          </w:tcPr>
          <w:p w14:paraId="010C04FC" w14:textId="77777777" w:rsidR="00ED6E56" w:rsidRPr="00ED6E56" w:rsidRDefault="00ED6E56" w:rsidP="00ED6E56">
            <w:pPr>
              <w:pStyle w:val="ConsPlusNormal"/>
              <w:rPr>
                <w:szCs w:val="24"/>
              </w:rPr>
            </w:pPr>
          </w:p>
        </w:tc>
        <w:tc>
          <w:tcPr>
            <w:tcW w:w="818" w:type="dxa"/>
          </w:tcPr>
          <w:p w14:paraId="4527D97D" w14:textId="77777777" w:rsidR="00ED6E56" w:rsidRPr="00ED6E56" w:rsidRDefault="00ED6E56" w:rsidP="00ED6E56">
            <w:pPr>
              <w:pStyle w:val="ConsPlusNormal"/>
              <w:rPr>
                <w:szCs w:val="24"/>
              </w:rPr>
            </w:pPr>
          </w:p>
        </w:tc>
      </w:tr>
      <w:tr w:rsidR="00ED6E56" w:rsidRPr="00ED6E56" w14:paraId="72AB68DF" w14:textId="77777777" w:rsidTr="00A46486">
        <w:tc>
          <w:tcPr>
            <w:tcW w:w="2429" w:type="dxa"/>
            <w:vMerge w:val="restart"/>
          </w:tcPr>
          <w:p w14:paraId="45CCC3A2"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5B79FF7B" w14:textId="77777777" w:rsidR="00ED6E56" w:rsidRPr="00ED6E56" w:rsidRDefault="00ED6E56" w:rsidP="00ED6E56">
            <w:pPr>
              <w:pStyle w:val="ConsPlusNormal"/>
              <w:rPr>
                <w:szCs w:val="24"/>
              </w:rPr>
            </w:pPr>
            <w:r w:rsidRPr="00ED6E56">
              <w:rPr>
                <w:szCs w:val="24"/>
              </w:rPr>
              <w:t>Русский язык</w:t>
            </w:r>
          </w:p>
        </w:tc>
        <w:tc>
          <w:tcPr>
            <w:tcW w:w="780" w:type="dxa"/>
          </w:tcPr>
          <w:p w14:paraId="724B0585" w14:textId="77777777" w:rsidR="00ED6E56" w:rsidRPr="00ED6E56" w:rsidRDefault="00ED6E56" w:rsidP="00ED6E56">
            <w:pPr>
              <w:pStyle w:val="ConsPlusNormal"/>
              <w:rPr>
                <w:szCs w:val="24"/>
              </w:rPr>
            </w:pPr>
            <w:r w:rsidRPr="00ED6E56">
              <w:rPr>
                <w:szCs w:val="24"/>
              </w:rPr>
              <w:t>Б</w:t>
            </w:r>
          </w:p>
        </w:tc>
        <w:tc>
          <w:tcPr>
            <w:tcW w:w="816" w:type="dxa"/>
          </w:tcPr>
          <w:p w14:paraId="431FB87A" w14:textId="77777777" w:rsidR="00ED6E56" w:rsidRPr="00ED6E56" w:rsidRDefault="00ED6E56" w:rsidP="00ED6E56">
            <w:pPr>
              <w:pStyle w:val="ConsPlusNormal"/>
              <w:rPr>
                <w:szCs w:val="24"/>
              </w:rPr>
            </w:pPr>
            <w:r w:rsidRPr="00ED6E56">
              <w:rPr>
                <w:szCs w:val="24"/>
              </w:rPr>
              <w:t>2</w:t>
            </w:r>
          </w:p>
        </w:tc>
        <w:tc>
          <w:tcPr>
            <w:tcW w:w="816" w:type="dxa"/>
          </w:tcPr>
          <w:p w14:paraId="32F4EF39" w14:textId="77777777" w:rsidR="00ED6E56" w:rsidRPr="00ED6E56" w:rsidRDefault="00ED6E56" w:rsidP="00ED6E56">
            <w:pPr>
              <w:pStyle w:val="ConsPlusNormal"/>
              <w:rPr>
                <w:szCs w:val="24"/>
              </w:rPr>
            </w:pPr>
            <w:r w:rsidRPr="00ED6E56">
              <w:rPr>
                <w:szCs w:val="24"/>
              </w:rPr>
              <w:t>2</w:t>
            </w:r>
          </w:p>
        </w:tc>
        <w:tc>
          <w:tcPr>
            <w:tcW w:w="816" w:type="dxa"/>
          </w:tcPr>
          <w:p w14:paraId="798A1B72" w14:textId="77777777" w:rsidR="00ED6E56" w:rsidRPr="00ED6E56" w:rsidRDefault="00ED6E56" w:rsidP="00ED6E56">
            <w:pPr>
              <w:pStyle w:val="ConsPlusNormal"/>
              <w:rPr>
                <w:szCs w:val="24"/>
              </w:rPr>
            </w:pPr>
            <w:r w:rsidRPr="00ED6E56">
              <w:rPr>
                <w:szCs w:val="24"/>
              </w:rPr>
              <w:t>2</w:t>
            </w:r>
          </w:p>
        </w:tc>
        <w:tc>
          <w:tcPr>
            <w:tcW w:w="818" w:type="dxa"/>
          </w:tcPr>
          <w:p w14:paraId="424BD807" w14:textId="77777777" w:rsidR="00ED6E56" w:rsidRPr="00ED6E56" w:rsidRDefault="00ED6E56" w:rsidP="00ED6E56">
            <w:pPr>
              <w:pStyle w:val="ConsPlusNormal"/>
              <w:rPr>
                <w:szCs w:val="24"/>
              </w:rPr>
            </w:pPr>
            <w:r w:rsidRPr="00ED6E56">
              <w:rPr>
                <w:szCs w:val="24"/>
              </w:rPr>
              <w:t>2</w:t>
            </w:r>
          </w:p>
        </w:tc>
      </w:tr>
      <w:tr w:rsidR="00ED6E56" w:rsidRPr="00ED6E56" w14:paraId="1A7CFC11" w14:textId="77777777" w:rsidTr="00A46486">
        <w:tc>
          <w:tcPr>
            <w:tcW w:w="2429" w:type="dxa"/>
            <w:vMerge/>
          </w:tcPr>
          <w:p w14:paraId="34E3152B" w14:textId="77777777" w:rsidR="00ED6E56" w:rsidRPr="00ED6E56" w:rsidRDefault="00ED6E56" w:rsidP="00ED6E56">
            <w:pPr>
              <w:pStyle w:val="ConsPlusNormal"/>
              <w:rPr>
                <w:szCs w:val="24"/>
              </w:rPr>
            </w:pPr>
          </w:p>
        </w:tc>
        <w:tc>
          <w:tcPr>
            <w:tcW w:w="2566" w:type="dxa"/>
          </w:tcPr>
          <w:p w14:paraId="06AFEAAA" w14:textId="77777777" w:rsidR="00ED6E56" w:rsidRPr="00ED6E56" w:rsidRDefault="00ED6E56" w:rsidP="00ED6E56">
            <w:pPr>
              <w:pStyle w:val="ConsPlusNormal"/>
              <w:rPr>
                <w:szCs w:val="24"/>
              </w:rPr>
            </w:pPr>
            <w:r w:rsidRPr="00ED6E56">
              <w:rPr>
                <w:szCs w:val="24"/>
              </w:rPr>
              <w:t>Литература</w:t>
            </w:r>
          </w:p>
        </w:tc>
        <w:tc>
          <w:tcPr>
            <w:tcW w:w="780" w:type="dxa"/>
          </w:tcPr>
          <w:p w14:paraId="25CA3FA5" w14:textId="77777777" w:rsidR="00ED6E56" w:rsidRPr="00ED6E56" w:rsidRDefault="00ED6E56" w:rsidP="00ED6E56">
            <w:pPr>
              <w:pStyle w:val="ConsPlusNormal"/>
              <w:rPr>
                <w:szCs w:val="24"/>
              </w:rPr>
            </w:pPr>
            <w:r w:rsidRPr="00ED6E56">
              <w:rPr>
                <w:szCs w:val="24"/>
              </w:rPr>
              <w:t>У</w:t>
            </w:r>
          </w:p>
        </w:tc>
        <w:tc>
          <w:tcPr>
            <w:tcW w:w="816" w:type="dxa"/>
          </w:tcPr>
          <w:p w14:paraId="5AF86625" w14:textId="77777777" w:rsidR="00ED6E56" w:rsidRPr="00ED6E56" w:rsidRDefault="00ED6E56" w:rsidP="00ED6E56">
            <w:pPr>
              <w:pStyle w:val="ConsPlusNormal"/>
              <w:rPr>
                <w:szCs w:val="24"/>
              </w:rPr>
            </w:pPr>
            <w:r w:rsidRPr="00ED6E56">
              <w:rPr>
                <w:szCs w:val="24"/>
              </w:rPr>
              <w:t>5</w:t>
            </w:r>
          </w:p>
        </w:tc>
        <w:tc>
          <w:tcPr>
            <w:tcW w:w="816" w:type="dxa"/>
          </w:tcPr>
          <w:p w14:paraId="0673850B" w14:textId="77777777" w:rsidR="00ED6E56" w:rsidRPr="00ED6E56" w:rsidRDefault="00ED6E56" w:rsidP="00ED6E56">
            <w:pPr>
              <w:pStyle w:val="ConsPlusNormal"/>
              <w:rPr>
                <w:szCs w:val="24"/>
              </w:rPr>
            </w:pPr>
            <w:r w:rsidRPr="00ED6E56">
              <w:rPr>
                <w:szCs w:val="24"/>
              </w:rPr>
              <w:t>5</w:t>
            </w:r>
          </w:p>
        </w:tc>
        <w:tc>
          <w:tcPr>
            <w:tcW w:w="816" w:type="dxa"/>
          </w:tcPr>
          <w:p w14:paraId="18C3A42E" w14:textId="77777777" w:rsidR="00ED6E56" w:rsidRPr="00ED6E56" w:rsidRDefault="00ED6E56" w:rsidP="00ED6E56">
            <w:pPr>
              <w:pStyle w:val="ConsPlusNormal"/>
              <w:rPr>
                <w:szCs w:val="24"/>
              </w:rPr>
            </w:pPr>
            <w:r w:rsidRPr="00ED6E56">
              <w:rPr>
                <w:szCs w:val="24"/>
              </w:rPr>
              <w:t>5</w:t>
            </w:r>
          </w:p>
        </w:tc>
        <w:tc>
          <w:tcPr>
            <w:tcW w:w="818" w:type="dxa"/>
          </w:tcPr>
          <w:p w14:paraId="247E407F" w14:textId="77777777" w:rsidR="00ED6E56" w:rsidRPr="00ED6E56" w:rsidRDefault="00ED6E56" w:rsidP="00ED6E56">
            <w:pPr>
              <w:pStyle w:val="ConsPlusNormal"/>
              <w:rPr>
                <w:szCs w:val="24"/>
              </w:rPr>
            </w:pPr>
            <w:r w:rsidRPr="00ED6E56">
              <w:rPr>
                <w:szCs w:val="24"/>
              </w:rPr>
              <w:t>5</w:t>
            </w:r>
          </w:p>
        </w:tc>
      </w:tr>
      <w:tr w:rsidR="00ED6E56" w:rsidRPr="00ED6E56" w14:paraId="19B3DCF4" w14:textId="77777777" w:rsidTr="00A46486">
        <w:tc>
          <w:tcPr>
            <w:tcW w:w="2429" w:type="dxa"/>
          </w:tcPr>
          <w:p w14:paraId="47DEC6EE"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48827F7D"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5161AEE2" w14:textId="77777777" w:rsidR="00ED6E56" w:rsidRPr="00ED6E56" w:rsidRDefault="00ED6E56" w:rsidP="00ED6E56">
            <w:pPr>
              <w:pStyle w:val="ConsPlusNormal"/>
              <w:rPr>
                <w:szCs w:val="24"/>
              </w:rPr>
            </w:pPr>
            <w:r w:rsidRPr="00ED6E56">
              <w:rPr>
                <w:szCs w:val="24"/>
              </w:rPr>
              <w:t>У</w:t>
            </w:r>
          </w:p>
        </w:tc>
        <w:tc>
          <w:tcPr>
            <w:tcW w:w="816" w:type="dxa"/>
          </w:tcPr>
          <w:p w14:paraId="2B7EF117" w14:textId="77777777" w:rsidR="00ED6E56" w:rsidRPr="00ED6E56" w:rsidRDefault="00ED6E56" w:rsidP="00ED6E56">
            <w:pPr>
              <w:pStyle w:val="ConsPlusNormal"/>
              <w:rPr>
                <w:szCs w:val="24"/>
              </w:rPr>
            </w:pPr>
            <w:r w:rsidRPr="00ED6E56">
              <w:rPr>
                <w:szCs w:val="24"/>
              </w:rPr>
              <w:t>5</w:t>
            </w:r>
          </w:p>
        </w:tc>
        <w:tc>
          <w:tcPr>
            <w:tcW w:w="816" w:type="dxa"/>
          </w:tcPr>
          <w:p w14:paraId="3FF3C2CB" w14:textId="77777777" w:rsidR="00ED6E56" w:rsidRPr="00ED6E56" w:rsidRDefault="00ED6E56" w:rsidP="00ED6E56">
            <w:pPr>
              <w:pStyle w:val="ConsPlusNormal"/>
              <w:rPr>
                <w:szCs w:val="24"/>
              </w:rPr>
            </w:pPr>
            <w:r w:rsidRPr="00ED6E56">
              <w:rPr>
                <w:szCs w:val="24"/>
              </w:rPr>
              <w:t>5</w:t>
            </w:r>
          </w:p>
        </w:tc>
        <w:tc>
          <w:tcPr>
            <w:tcW w:w="816" w:type="dxa"/>
          </w:tcPr>
          <w:p w14:paraId="0584AB82" w14:textId="77777777" w:rsidR="00ED6E56" w:rsidRPr="00ED6E56" w:rsidRDefault="00ED6E56" w:rsidP="00ED6E56">
            <w:pPr>
              <w:pStyle w:val="ConsPlusNormal"/>
              <w:rPr>
                <w:szCs w:val="24"/>
              </w:rPr>
            </w:pPr>
            <w:r w:rsidRPr="00ED6E56">
              <w:rPr>
                <w:szCs w:val="24"/>
              </w:rPr>
              <w:t>5</w:t>
            </w:r>
          </w:p>
        </w:tc>
        <w:tc>
          <w:tcPr>
            <w:tcW w:w="818" w:type="dxa"/>
          </w:tcPr>
          <w:p w14:paraId="4DB451D3" w14:textId="77777777" w:rsidR="00ED6E56" w:rsidRPr="00ED6E56" w:rsidRDefault="00ED6E56" w:rsidP="00ED6E56">
            <w:pPr>
              <w:pStyle w:val="ConsPlusNormal"/>
              <w:rPr>
                <w:szCs w:val="24"/>
              </w:rPr>
            </w:pPr>
            <w:r w:rsidRPr="00ED6E56">
              <w:rPr>
                <w:szCs w:val="24"/>
              </w:rPr>
              <w:t>5</w:t>
            </w:r>
          </w:p>
        </w:tc>
      </w:tr>
      <w:tr w:rsidR="00ED6E56" w:rsidRPr="00ED6E56" w14:paraId="168C6F6C" w14:textId="77777777" w:rsidTr="00A46486">
        <w:tc>
          <w:tcPr>
            <w:tcW w:w="2429" w:type="dxa"/>
            <w:vMerge w:val="restart"/>
          </w:tcPr>
          <w:p w14:paraId="24303331"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68289B44"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78D96FF1" w14:textId="77777777" w:rsidR="00ED6E56" w:rsidRPr="00ED6E56" w:rsidRDefault="00ED6E56" w:rsidP="00ED6E56">
            <w:pPr>
              <w:pStyle w:val="ConsPlusNormal"/>
              <w:rPr>
                <w:szCs w:val="24"/>
              </w:rPr>
            </w:pPr>
            <w:r w:rsidRPr="00ED6E56">
              <w:rPr>
                <w:szCs w:val="24"/>
              </w:rPr>
              <w:t>Б</w:t>
            </w:r>
          </w:p>
        </w:tc>
        <w:tc>
          <w:tcPr>
            <w:tcW w:w="816" w:type="dxa"/>
          </w:tcPr>
          <w:p w14:paraId="48A87480" w14:textId="77777777" w:rsidR="00ED6E56" w:rsidRPr="00ED6E56" w:rsidRDefault="00ED6E56" w:rsidP="00ED6E56">
            <w:pPr>
              <w:pStyle w:val="ConsPlusNormal"/>
              <w:rPr>
                <w:szCs w:val="24"/>
              </w:rPr>
            </w:pPr>
            <w:r w:rsidRPr="00ED6E56">
              <w:rPr>
                <w:szCs w:val="24"/>
              </w:rPr>
              <w:t>2</w:t>
            </w:r>
          </w:p>
        </w:tc>
        <w:tc>
          <w:tcPr>
            <w:tcW w:w="816" w:type="dxa"/>
          </w:tcPr>
          <w:p w14:paraId="018A2766" w14:textId="77777777" w:rsidR="00ED6E56" w:rsidRPr="00ED6E56" w:rsidRDefault="00ED6E56" w:rsidP="00ED6E56">
            <w:pPr>
              <w:pStyle w:val="ConsPlusNormal"/>
              <w:rPr>
                <w:szCs w:val="24"/>
              </w:rPr>
            </w:pPr>
            <w:r w:rsidRPr="00ED6E56">
              <w:rPr>
                <w:szCs w:val="24"/>
              </w:rPr>
              <w:t>3</w:t>
            </w:r>
          </w:p>
        </w:tc>
        <w:tc>
          <w:tcPr>
            <w:tcW w:w="816" w:type="dxa"/>
          </w:tcPr>
          <w:p w14:paraId="2C161FD0" w14:textId="77777777" w:rsidR="00ED6E56" w:rsidRPr="00ED6E56" w:rsidRDefault="00ED6E56" w:rsidP="00ED6E56">
            <w:pPr>
              <w:pStyle w:val="ConsPlusNormal"/>
              <w:rPr>
                <w:szCs w:val="24"/>
              </w:rPr>
            </w:pPr>
            <w:r w:rsidRPr="00ED6E56">
              <w:rPr>
                <w:szCs w:val="24"/>
              </w:rPr>
              <w:t>2</w:t>
            </w:r>
          </w:p>
        </w:tc>
        <w:tc>
          <w:tcPr>
            <w:tcW w:w="818" w:type="dxa"/>
          </w:tcPr>
          <w:p w14:paraId="67CF4B66" w14:textId="77777777" w:rsidR="00ED6E56" w:rsidRPr="00ED6E56" w:rsidRDefault="00ED6E56" w:rsidP="00ED6E56">
            <w:pPr>
              <w:pStyle w:val="ConsPlusNormal"/>
              <w:rPr>
                <w:szCs w:val="24"/>
              </w:rPr>
            </w:pPr>
            <w:r w:rsidRPr="00ED6E56">
              <w:rPr>
                <w:szCs w:val="24"/>
              </w:rPr>
              <w:t>3</w:t>
            </w:r>
          </w:p>
        </w:tc>
      </w:tr>
      <w:tr w:rsidR="00ED6E56" w:rsidRPr="00ED6E56" w14:paraId="27C46C3B" w14:textId="77777777" w:rsidTr="00A46486">
        <w:tc>
          <w:tcPr>
            <w:tcW w:w="2429" w:type="dxa"/>
            <w:vMerge/>
          </w:tcPr>
          <w:p w14:paraId="249B387C" w14:textId="77777777" w:rsidR="00ED6E56" w:rsidRPr="00ED6E56" w:rsidRDefault="00ED6E56" w:rsidP="00ED6E56">
            <w:pPr>
              <w:pStyle w:val="ConsPlusNormal"/>
              <w:rPr>
                <w:szCs w:val="24"/>
              </w:rPr>
            </w:pPr>
          </w:p>
        </w:tc>
        <w:tc>
          <w:tcPr>
            <w:tcW w:w="2566" w:type="dxa"/>
          </w:tcPr>
          <w:p w14:paraId="71D2B400" w14:textId="77777777" w:rsidR="00ED6E56" w:rsidRPr="00ED6E56" w:rsidRDefault="00ED6E56" w:rsidP="00ED6E56">
            <w:pPr>
              <w:pStyle w:val="ConsPlusNormal"/>
              <w:rPr>
                <w:szCs w:val="24"/>
              </w:rPr>
            </w:pPr>
            <w:r w:rsidRPr="00ED6E56">
              <w:rPr>
                <w:szCs w:val="24"/>
              </w:rPr>
              <w:t>Геометрия</w:t>
            </w:r>
          </w:p>
        </w:tc>
        <w:tc>
          <w:tcPr>
            <w:tcW w:w="780" w:type="dxa"/>
          </w:tcPr>
          <w:p w14:paraId="3B5064BA" w14:textId="77777777" w:rsidR="00ED6E56" w:rsidRPr="00ED6E56" w:rsidRDefault="00ED6E56" w:rsidP="00ED6E56">
            <w:pPr>
              <w:pStyle w:val="ConsPlusNormal"/>
              <w:rPr>
                <w:szCs w:val="24"/>
              </w:rPr>
            </w:pPr>
            <w:r w:rsidRPr="00ED6E56">
              <w:rPr>
                <w:szCs w:val="24"/>
              </w:rPr>
              <w:t>Б</w:t>
            </w:r>
          </w:p>
        </w:tc>
        <w:tc>
          <w:tcPr>
            <w:tcW w:w="816" w:type="dxa"/>
          </w:tcPr>
          <w:p w14:paraId="16350FCF" w14:textId="77777777" w:rsidR="00ED6E56" w:rsidRPr="00ED6E56" w:rsidRDefault="00ED6E56" w:rsidP="00ED6E56">
            <w:pPr>
              <w:pStyle w:val="ConsPlusNormal"/>
              <w:rPr>
                <w:szCs w:val="24"/>
              </w:rPr>
            </w:pPr>
            <w:r w:rsidRPr="00ED6E56">
              <w:rPr>
                <w:szCs w:val="24"/>
              </w:rPr>
              <w:t>2</w:t>
            </w:r>
          </w:p>
        </w:tc>
        <w:tc>
          <w:tcPr>
            <w:tcW w:w="816" w:type="dxa"/>
          </w:tcPr>
          <w:p w14:paraId="0CAC42AE" w14:textId="77777777" w:rsidR="00ED6E56" w:rsidRPr="00ED6E56" w:rsidRDefault="00ED6E56" w:rsidP="00ED6E56">
            <w:pPr>
              <w:pStyle w:val="ConsPlusNormal"/>
              <w:rPr>
                <w:szCs w:val="24"/>
              </w:rPr>
            </w:pPr>
            <w:r w:rsidRPr="00ED6E56">
              <w:rPr>
                <w:szCs w:val="24"/>
              </w:rPr>
              <w:t>1</w:t>
            </w:r>
          </w:p>
        </w:tc>
        <w:tc>
          <w:tcPr>
            <w:tcW w:w="816" w:type="dxa"/>
          </w:tcPr>
          <w:p w14:paraId="4786D5D1" w14:textId="77777777" w:rsidR="00ED6E56" w:rsidRPr="00ED6E56" w:rsidRDefault="00ED6E56" w:rsidP="00ED6E56">
            <w:pPr>
              <w:pStyle w:val="ConsPlusNormal"/>
              <w:rPr>
                <w:szCs w:val="24"/>
              </w:rPr>
            </w:pPr>
            <w:r w:rsidRPr="00ED6E56">
              <w:rPr>
                <w:szCs w:val="24"/>
              </w:rPr>
              <w:t>2</w:t>
            </w:r>
          </w:p>
        </w:tc>
        <w:tc>
          <w:tcPr>
            <w:tcW w:w="818" w:type="dxa"/>
          </w:tcPr>
          <w:p w14:paraId="1AC58D24" w14:textId="77777777" w:rsidR="00ED6E56" w:rsidRPr="00ED6E56" w:rsidRDefault="00ED6E56" w:rsidP="00ED6E56">
            <w:pPr>
              <w:pStyle w:val="ConsPlusNormal"/>
              <w:rPr>
                <w:szCs w:val="24"/>
              </w:rPr>
            </w:pPr>
            <w:r w:rsidRPr="00ED6E56">
              <w:rPr>
                <w:szCs w:val="24"/>
              </w:rPr>
              <w:t>1</w:t>
            </w:r>
          </w:p>
        </w:tc>
      </w:tr>
      <w:tr w:rsidR="00ED6E56" w:rsidRPr="00ED6E56" w14:paraId="062BBEF6" w14:textId="77777777" w:rsidTr="00A46486">
        <w:tc>
          <w:tcPr>
            <w:tcW w:w="2429" w:type="dxa"/>
            <w:vMerge/>
          </w:tcPr>
          <w:p w14:paraId="3578D838" w14:textId="77777777" w:rsidR="00ED6E56" w:rsidRPr="00ED6E56" w:rsidRDefault="00ED6E56" w:rsidP="00ED6E56">
            <w:pPr>
              <w:pStyle w:val="ConsPlusNormal"/>
              <w:rPr>
                <w:szCs w:val="24"/>
              </w:rPr>
            </w:pPr>
          </w:p>
        </w:tc>
        <w:tc>
          <w:tcPr>
            <w:tcW w:w="2566" w:type="dxa"/>
          </w:tcPr>
          <w:p w14:paraId="780BAC70"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72E34B8E" w14:textId="77777777" w:rsidR="00ED6E56" w:rsidRPr="00ED6E56" w:rsidRDefault="00ED6E56" w:rsidP="00ED6E56">
            <w:pPr>
              <w:pStyle w:val="ConsPlusNormal"/>
              <w:rPr>
                <w:szCs w:val="24"/>
              </w:rPr>
            </w:pPr>
            <w:r w:rsidRPr="00ED6E56">
              <w:rPr>
                <w:szCs w:val="24"/>
              </w:rPr>
              <w:t>Б</w:t>
            </w:r>
          </w:p>
        </w:tc>
        <w:tc>
          <w:tcPr>
            <w:tcW w:w="816" w:type="dxa"/>
          </w:tcPr>
          <w:p w14:paraId="14D684FE" w14:textId="77777777" w:rsidR="00ED6E56" w:rsidRPr="00ED6E56" w:rsidRDefault="00ED6E56" w:rsidP="00ED6E56">
            <w:pPr>
              <w:pStyle w:val="ConsPlusNormal"/>
              <w:rPr>
                <w:szCs w:val="24"/>
              </w:rPr>
            </w:pPr>
            <w:r w:rsidRPr="00ED6E56">
              <w:rPr>
                <w:szCs w:val="24"/>
              </w:rPr>
              <w:t>1</w:t>
            </w:r>
          </w:p>
        </w:tc>
        <w:tc>
          <w:tcPr>
            <w:tcW w:w="816" w:type="dxa"/>
          </w:tcPr>
          <w:p w14:paraId="04B8C83D" w14:textId="77777777" w:rsidR="00ED6E56" w:rsidRPr="00ED6E56" w:rsidRDefault="00ED6E56" w:rsidP="00ED6E56">
            <w:pPr>
              <w:pStyle w:val="ConsPlusNormal"/>
              <w:rPr>
                <w:szCs w:val="24"/>
              </w:rPr>
            </w:pPr>
            <w:r w:rsidRPr="00ED6E56">
              <w:rPr>
                <w:szCs w:val="24"/>
              </w:rPr>
              <w:t>1</w:t>
            </w:r>
          </w:p>
        </w:tc>
        <w:tc>
          <w:tcPr>
            <w:tcW w:w="816" w:type="dxa"/>
          </w:tcPr>
          <w:p w14:paraId="3FE675F8" w14:textId="77777777" w:rsidR="00ED6E56" w:rsidRPr="00ED6E56" w:rsidRDefault="00ED6E56" w:rsidP="00ED6E56">
            <w:pPr>
              <w:pStyle w:val="ConsPlusNormal"/>
              <w:rPr>
                <w:szCs w:val="24"/>
              </w:rPr>
            </w:pPr>
            <w:r w:rsidRPr="00ED6E56">
              <w:rPr>
                <w:szCs w:val="24"/>
              </w:rPr>
              <w:t>1</w:t>
            </w:r>
          </w:p>
        </w:tc>
        <w:tc>
          <w:tcPr>
            <w:tcW w:w="818" w:type="dxa"/>
          </w:tcPr>
          <w:p w14:paraId="07489293" w14:textId="77777777" w:rsidR="00ED6E56" w:rsidRPr="00ED6E56" w:rsidRDefault="00ED6E56" w:rsidP="00ED6E56">
            <w:pPr>
              <w:pStyle w:val="ConsPlusNormal"/>
              <w:rPr>
                <w:szCs w:val="24"/>
              </w:rPr>
            </w:pPr>
            <w:r w:rsidRPr="00ED6E56">
              <w:rPr>
                <w:szCs w:val="24"/>
              </w:rPr>
              <w:t>1</w:t>
            </w:r>
          </w:p>
        </w:tc>
      </w:tr>
      <w:tr w:rsidR="00ED6E56" w:rsidRPr="00ED6E56" w14:paraId="6A3D83F9" w14:textId="77777777" w:rsidTr="00A46486">
        <w:tc>
          <w:tcPr>
            <w:tcW w:w="2429" w:type="dxa"/>
            <w:vMerge/>
          </w:tcPr>
          <w:p w14:paraId="5749A7A0" w14:textId="77777777" w:rsidR="00ED6E56" w:rsidRPr="00ED6E56" w:rsidRDefault="00ED6E56" w:rsidP="00ED6E56">
            <w:pPr>
              <w:pStyle w:val="ConsPlusNormal"/>
              <w:rPr>
                <w:szCs w:val="24"/>
              </w:rPr>
            </w:pPr>
          </w:p>
        </w:tc>
        <w:tc>
          <w:tcPr>
            <w:tcW w:w="2566" w:type="dxa"/>
          </w:tcPr>
          <w:p w14:paraId="3FB0912C" w14:textId="77777777" w:rsidR="00ED6E56" w:rsidRPr="00ED6E56" w:rsidRDefault="00ED6E56" w:rsidP="00ED6E56">
            <w:pPr>
              <w:pStyle w:val="ConsPlusNormal"/>
              <w:rPr>
                <w:szCs w:val="24"/>
              </w:rPr>
            </w:pPr>
            <w:r w:rsidRPr="00ED6E56">
              <w:rPr>
                <w:szCs w:val="24"/>
              </w:rPr>
              <w:t>Информатика</w:t>
            </w:r>
          </w:p>
        </w:tc>
        <w:tc>
          <w:tcPr>
            <w:tcW w:w="780" w:type="dxa"/>
          </w:tcPr>
          <w:p w14:paraId="73BE1BF9" w14:textId="77777777" w:rsidR="00ED6E56" w:rsidRPr="00ED6E56" w:rsidRDefault="00ED6E56" w:rsidP="00ED6E56">
            <w:pPr>
              <w:pStyle w:val="ConsPlusNormal"/>
              <w:rPr>
                <w:szCs w:val="24"/>
              </w:rPr>
            </w:pPr>
            <w:r w:rsidRPr="00ED6E56">
              <w:rPr>
                <w:szCs w:val="24"/>
              </w:rPr>
              <w:t>Б</w:t>
            </w:r>
          </w:p>
        </w:tc>
        <w:tc>
          <w:tcPr>
            <w:tcW w:w="816" w:type="dxa"/>
          </w:tcPr>
          <w:p w14:paraId="5F441B3D" w14:textId="77777777" w:rsidR="00ED6E56" w:rsidRPr="00ED6E56" w:rsidRDefault="00ED6E56" w:rsidP="00ED6E56">
            <w:pPr>
              <w:pStyle w:val="ConsPlusNormal"/>
              <w:rPr>
                <w:szCs w:val="24"/>
              </w:rPr>
            </w:pPr>
            <w:r w:rsidRPr="00ED6E56">
              <w:rPr>
                <w:szCs w:val="24"/>
              </w:rPr>
              <w:t>1</w:t>
            </w:r>
          </w:p>
        </w:tc>
        <w:tc>
          <w:tcPr>
            <w:tcW w:w="816" w:type="dxa"/>
          </w:tcPr>
          <w:p w14:paraId="52D5CFB2" w14:textId="77777777" w:rsidR="00ED6E56" w:rsidRPr="00ED6E56" w:rsidRDefault="00ED6E56" w:rsidP="00ED6E56">
            <w:pPr>
              <w:pStyle w:val="ConsPlusNormal"/>
              <w:rPr>
                <w:szCs w:val="24"/>
              </w:rPr>
            </w:pPr>
            <w:r w:rsidRPr="00ED6E56">
              <w:rPr>
                <w:szCs w:val="24"/>
              </w:rPr>
              <w:t>1</w:t>
            </w:r>
          </w:p>
        </w:tc>
        <w:tc>
          <w:tcPr>
            <w:tcW w:w="816" w:type="dxa"/>
          </w:tcPr>
          <w:p w14:paraId="6F8DC603" w14:textId="77777777" w:rsidR="00ED6E56" w:rsidRPr="00ED6E56" w:rsidRDefault="00ED6E56" w:rsidP="00ED6E56">
            <w:pPr>
              <w:pStyle w:val="ConsPlusNormal"/>
              <w:rPr>
                <w:szCs w:val="24"/>
              </w:rPr>
            </w:pPr>
            <w:r w:rsidRPr="00ED6E56">
              <w:rPr>
                <w:szCs w:val="24"/>
              </w:rPr>
              <w:t>1</w:t>
            </w:r>
          </w:p>
        </w:tc>
        <w:tc>
          <w:tcPr>
            <w:tcW w:w="818" w:type="dxa"/>
          </w:tcPr>
          <w:p w14:paraId="2CF265F0" w14:textId="77777777" w:rsidR="00ED6E56" w:rsidRPr="00ED6E56" w:rsidRDefault="00ED6E56" w:rsidP="00ED6E56">
            <w:pPr>
              <w:pStyle w:val="ConsPlusNormal"/>
              <w:rPr>
                <w:szCs w:val="24"/>
              </w:rPr>
            </w:pPr>
            <w:r w:rsidRPr="00ED6E56">
              <w:rPr>
                <w:szCs w:val="24"/>
              </w:rPr>
              <w:t>1</w:t>
            </w:r>
          </w:p>
        </w:tc>
      </w:tr>
      <w:tr w:rsidR="00ED6E56" w:rsidRPr="00ED6E56" w14:paraId="1FD1F7D2" w14:textId="77777777" w:rsidTr="00A46486">
        <w:tc>
          <w:tcPr>
            <w:tcW w:w="2429" w:type="dxa"/>
            <w:vMerge w:val="restart"/>
          </w:tcPr>
          <w:p w14:paraId="54FCD4DA"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027E9088" w14:textId="77777777" w:rsidR="00ED6E56" w:rsidRPr="00ED6E56" w:rsidRDefault="00ED6E56" w:rsidP="00ED6E56">
            <w:pPr>
              <w:pStyle w:val="ConsPlusNormal"/>
              <w:rPr>
                <w:szCs w:val="24"/>
              </w:rPr>
            </w:pPr>
            <w:r w:rsidRPr="00ED6E56">
              <w:rPr>
                <w:szCs w:val="24"/>
              </w:rPr>
              <w:t>Физика</w:t>
            </w:r>
          </w:p>
        </w:tc>
        <w:tc>
          <w:tcPr>
            <w:tcW w:w="780" w:type="dxa"/>
          </w:tcPr>
          <w:p w14:paraId="4C7B6302" w14:textId="77777777" w:rsidR="00ED6E56" w:rsidRPr="00ED6E56" w:rsidRDefault="00ED6E56" w:rsidP="00ED6E56">
            <w:pPr>
              <w:pStyle w:val="ConsPlusNormal"/>
              <w:rPr>
                <w:szCs w:val="24"/>
              </w:rPr>
            </w:pPr>
            <w:r w:rsidRPr="00ED6E56">
              <w:rPr>
                <w:szCs w:val="24"/>
              </w:rPr>
              <w:t>Б</w:t>
            </w:r>
          </w:p>
        </w:tc>
        <w:tc>
          <w:tcPr>
            <w:tcW w:w="816" w:type="dxa"/>
          </w:tcPr>
          <w:p w14:paraId="34922703" w14:textId="77777777" w:rsidR="00ED6E56" w:rsidRPr="00ED6E56" w:rsidRDefault="00ED6E56" w:rsidP="00ED6E56">
            <w:pPr>
              <w:pStyle w:val="ConsPlusNormal"/>
              <w:rPr>
                <w:szCs w:val="24"/>
              </w:rPr>
            </w:pPr>
            <w:r w:rsidRPr="00ED6E56">
              <w:rPr>
                <w:szCs w:val="24"/>
              </w:rPr>
              <w:t>2</w:t>
            </w:r>
          </w:p>
        </w:tc>
        <w:tc>
          <w:tcPr>
            <w:tcW w:w="816" w:type="dxa"/>
          </w:tcPr>
          <w:p w14:paraId="65EF5C0E" w14:textId="77777777" w:rsidR="00ED6E56" w:rsidRPr="00ED6E56" w:rsidRDefault="00ED6E56" w:rsidP="00ED6E56">
            <w:pPr>
              <w:pStyle w:val="ConsPlusNormal"/>
              <w:rPr>
                <w:szCs w:val="24"/>
              </w:rPr>
            </w:pPr>
            <w:r w:rsidRPr="00ED6E56">
              <w:rPr>
                <w:szCs w:val="24"/>
              </w:rPr>
              <w:t>2</w:t>
            </w:r>
          </w:p>
        </w:tc>
        <w:tc>
          <w:tcPr>
            <w:tcW w:w="816" w:type="dxa"/>
          </w:tcPr>
          <w:p w14:paraId="2AAB673E" w14:textId="77777777" w:rsidR="00ED6E56" w:rsidRPr="00ED6E56" w:rsidRDefault="00ED6E56" w:rsidP="00ED6E56">
            <w:pPr>
              <w:pStyle w:val="ConsPlusNormal"/>
              <w:rPr>
                <w:szCs w:val="24"/>
              </w:rPr>
            </w:pPr>
            <w:r w:rsidRPr="00ED6E56">
              <w:rPr>
                <w:szCs w:val="24"/>
              </w:rPr>
              <w:t>2</w:t>
            </w:r>
          </w:p>
        </w:tc>
        <w:tc>
          <w:tcPr>
            <w:tcW w:w="818" w:type="dxa"/>
          </w:tcPr>
          <w:p w14:paraId="0CA48D6B" w14:textId="77777777" w:rsidR="00ED6E56" w:rsidRPr="00ED6E56" w:rsidRDefault="00ED6E56" w:rsidP="00ED6E56">
            <w:pPr>
              <w:pStyle w:val="ConsPlusNormal"/>
              <w:rPr>
                <w:szCs w:val="24"/>
              </w:rPr>
            </w:pPr>
            <w:r w:rsidRPr="00ED6E56">
              <w:rPr>
                <w:szCs w:val="24"/>
              </w:rPr>
              <w:t>2</w:t>
            </w:r>
          </w:p>
        </w:tc>
      </w:tr>
      <w:tr w:rsidR="00ED6E56" w:rsidRPr="00ED6E56" w14:paraId="4F03C8BA" w14:textId="77777777" w:rsidTr="00A46486">
        <w:tc>
          <w:tcPr>
            <w:tcW w:w="2429" w:type="dxa"/>
            <w:vMerge/>
          </w:tcPr>
          <w:p w14:paraId="551D04BC" w14:textId="77777777" w:rsidR="00ED6E56" w:rsidRPr="00ED6E56" w:rsidRDefault="00ED6E56" w:rsidP="00ED6E56">
            <w:pPr>
              <w:pStyle w:val="ConsPlusNormal"/>
              <w:rPr>
                <w:szCs w:val="24"/>
              </w:rPr>
            </w:pPr>
          </w:p>
        </w:tc>
        <w:tc>
          <w:tcPr>
            <w:tcW w:w="2566" w:type="dxa"/>
          </w:tcPr>
          <w:p w14:paraId="554B8B25" w14:textId="77777777" w:rsidR="00ED6E56" w:rsidRPr="00ED6E56" w:rsidRDefault="00ED6E56" w:rsidP="00ED6E56">
            <w:pPr>
              <w:pStyle w:val="ConsPlusNormal"/>
              <w:rPr>
                <w:szCs w:val="24"/>
              </w:rPr>
            </w:pPr>
            <w:r w:rsidRPr="00ED6E56">
              <w:rPr>
                <w:szCs w:val="24"/>
              </w:rPr>
              <w:t>Химия</w:t>
            </w:r>
          </w:p>
        </w:tc>
        <w:tc>
          <w:tcPr>
            <w:tcW w:w="780" w:type="dxa"/>
          </w:tcPr>
          <w:p w14:paraId="4E25E507" w14:textId="77777777" w:rsidR="00ED6E56" w:rsidRPr="00ED6E56" w:rsidRDefault="00ED6E56" w:rsidP="00ED6E56">
            <w:pPr>
              <w:pStyle w:val="ConsPlusNormal"/>
              <w:rPr>
                <w:szCs w:val="24"/>
              </w:rPr>
            </w:pPr>
            <w:r w:rsidRPr="00ED6E56">
              <w:rPr>
                <w:szCs w:val="24"/>
              </w:rPr>
              <w:t>Б</w:t>
            </w:r>
          </w:p>
        </w:tc>
        <w:tc>
          <w:tcPr>
            <w:tcW w:w="816" w:type="dxa"/>
          </w:tcPr>
          <w:p w14:paraId="1ED02E8A" w14:textId="77777777" w:rsidR="00ED6E56" w:rsidRPr="00ED6E56" w:rsidRDefault="00ED6E56" w:rsidP="00ED6E56">
            <w:pPr>
              <w:pStyle w:val="ConsPlusNormal"/>
              <w:rPr>
                <w:szCs w:val="24"/>
              </w:rPr>
            </w:pPr>
            <w:r w:rsidRPr="00ED6E56">
              <w:rPr>
                <w:szCs w:val="24"/>
              </w:rPr>
              <w:t>1</w:t>
            </w:r>
          </w:p>
        </w:tc>
        <w:tc>
          <w:tcPr>
            <w:tcW w:w="816" w:type="dxa"/>
          </w:tcPr>
          <w:p w14:paraId="33961450" w14:textId="77777777" w:rsidR="00ED6E56" w:rsidRPr="00ED6E56" w:rsidRDefault="00ED6E56" w:rsidP="00ED6E56">
            <w:pPr>
              <w:pStyle w:val="ConsPlusNormal"/>
              <w:rPr>
                <w:szCs w:val="24"/>
              </w:rPr>
            </w:pPr>
            <w:r w:rsidRPr="00ED6E56">
              <w:rPr>
                <w:szCs w:val="24"/>
              </w:rPr>
              <w:t>1</w:t>
            </w:r>
          </w:p>
        </w:tc>
        <w:tc>
          <w:tcPr>
            <w:tcW w:w="816" w:type="dxa"/>
          </w:tcPr>
          <w:p w14:paraId="1F961309" w14:textId="77777777" w:rsidR="00ED6E56" w:rsidRPr="00ED6E56" w:rsidRDefault="00ED6E56" w:rsidP="00ED6E56">
            <w:pPr>
              <w:pStyle w:val="ConsPlusNormal"/>
              <w:rPr>
                <w:szCs w:val="24"/>
              </w:rPr>
            </w:pPr>
            <w:r w:rsidRPr="00ED6E56">
              <w:rPr>
                <w:szCs w:val="24"/>
              </w:rPr>
              <w:t>1</w:t>
            </w:r>
          </w:p>
        </w:tc>
        <w:tc>
          <w:tcPr>
            <w:tcW w:w="818" w:type="dxa"/>
          </w:tcPr>
          <w:p w14:paraId="5B650F2B" w14:textId="77777777" w:rsidR="00ED6E56" w:rsidRPr="00ED6E56" w:rsidRDefault="00ED6E56" w:rsidP="00ED6E56">
            <w:pPr>
              <w:pStyle w:val="ConsPlusNormal"/>
              <w:rPr>
                <w:szCs w:val="24"/>
              </w:rPr>
            </w:pPr>
            <w:r w:rsidRPr="00ED6E56">
              <w:rPr>
                <w:szCs w:val="24"/>
              </w:rPr>
              <w:t>1</w:t>
            </w:r>
          </w:p>
        </w:tc>
      </w:tr>
      <w:tr w:rsidR="00ED6E56" w:rsidRPr="00ED6E56" w14:paraId="52DBD6AE" w14:textId="77777777" w:rsidTr="00A46486">
        <w:tc>
          <w:tcPr>
            <w:tcW w:w="2429" w:type="dxa"/>
            <w:vMerge/>
          </w:tcPr>
          <w:p w14:paraId="5F3854D2" w14:textId="77777777" w:rsidR="00ED6E56" w:rsidRPr="00ED6E56" w:rsidRDefault="00ED6E56" w:rsidP="00ED6E56">
            <w:pPr>
              <w:pStyle w:val="ConsPlusNormal"/>
              <w:rPr>
                <w:szCs w:val="24"/>
              </w:rPr>
            </w:pPr>
          </w:p>
        </w:tc>
        <w:tc>
          <w:tcPr>
            <w:tcW w:w="2566" w:type="dxa"/>
          </w:tcPr>
          <w:p w14:paraId="0F1AE08C" w14:textId="77777777" w:rsidR="00ED6E56" w:rsidRPr="00ED6E56" w:rsidRDefault="00ED6E56" w:rsidP="00ED6E56">
            <w:pPr>
              <w:pStyle w:val="ConsPlusNormal"/>
              <w:rPr>
                <w:szCs w:val="24"/>
              </w:rPr>
            </w:pPr>
            <w:r w:rsidRPr="00ED6E56">
              <w:rPr>
                <w:szCs w:val="24"/>
              </w:rPr>
              <w:t>Биология</w:t>
            </w:r>
          </w:p>
        </w:tc>
        <w:tc>
          <w:tcPr>
            <w:tcW w:w="780" w:type="dxa"/>
          </w:tcPr>
          <w:p w14:paraId="15250FB0" w14:textId="77777777" w:rsidR="00ED6E56" w:rsidRPr="00ED6E56" w:rsidRDefault="00ED6E56" w:rsidP="00ED6E56">
            <w:pPr>
              <w:pStyle w:val="ConsPlusNormal"/>
              <w:rPr>
                <w:szCs w:val="24"/>
              </w:rPr>
            </w:pPr>
            <w:r w:rsidRPr="00ED6E56">
              <w:rPr>
                <w:szCs w:val="24"/>
              </w:rPr>
              <w:t>Б</w:t>
            </w:r>
          </w:p>
        </w:tc>
        <w:tc>
          <w:tcPr>
            <w:tcW w:w="816" w:type="dxa"/>
          </w:tcPr>
          <w:p w14:paraId="49D78896" w14:textId="77777777" w:rsidR="00ED6E56" w:rsidRPr="00ED6E56" w:rsidRDefault="00ED6E56" w:rsidP="00ED6E56">
            <w:pPr>
              <w:pStyle w:val="ConsPlusNormal"/>
              <w:rPr>
                <w:szCs w:val="24"/>
              </w:rPr>
            </w:pPr>
            <w:r w:rsidRPr="00ED6E56">
              <w:rPr>
                <w:szCs w:val="24"/>
              </w:rPr>
              <w:t>1</w:t>
            </w:r>
          </w:p>
        </w:tc>
        <w:tc>
          <w:tcPr>
            <w:tcW w:w="816" w:type="dxa"/>
          </w:tcPr>
          <w:p w14:paraId="6C9FBE6D" w14:textId="77777777" w:rsidR="00ED6E56" w:rsidRPr="00ED6E56" w:rsidRDefault="00ED6E56" w:rsidP="00ED6E56">
            <w:pPr>
              <w:pStyle w:val="ConsPlusNormal"/>
              <w:rPr>
                <w:szCs w:val="24"/>
              </w:rPr>
            </w:pPr>
            <w:r w:rsidRPr="00ED6E56">
              <w:rPr>
                <w:szCs w:val="24"/>
              </w:rPr>
              <w:t>1</w:t>
            </w:r>
          </w:p>
        </w:tc>
        <w:tc>
          <w:tcPr>
            <w:tcW w:w="816" w:type="dxa"/>
          </w:tcPr>
          <w:p w14:paraId="475956EE" w14:textId="77777777" w:rsidR="00ED6E56" w:rsidRPr="00ED6E56" w:rsidRDefault="00ED6E56" w:rsidP="00ED6E56">
            <w:pPr>
              <w:pStyle w:val="ConsPlusNormal"/>
              <w:rPr>
                <w:szCs w:val="24"/>
              </w:rPr>
            </w:pPr>
            <w:r w:rsidRPr="00ED6E56">
              <w:rPr>
                <w:szCs w:val="24"/>
              </w:rPr>
              <w:t>1</w:t>
            </w:r>
          </w:p>
        </w:tc>
        <w:tc>
          <w:tcPr>
            <w:tcW w:w="818" w:type="dxa"/>
          </w:tcPr>
          <w:p w14:paraId="4968C1B3" w14:textId="77777777" w:rsidR="00ED6E56" w:rsidRPr="00ED6E56" w:rsidRDefault="00ED6E56" w:rsidP="00ED6E56">
            <w:pPr>
              <w:pStyle w:val="ConsPlusNormal"/>
              <w:rPr>
                <w:szCs w:val="24"/>
              </w:rPr>
            </w:pPr>
            <w:r w:rsidRPr="00ED6E56">
              <w:rPr>
                <w:szCs w:val="24"/>
              </w:rPr>
              <w:t>1</w:t>
            </w:r>
          </w:p>
        </w:tc>
      </w:tr>
      <w:tr w:rsidR="00ED6E56" w:rsidRPr="00ED6E56" w14:paraId="52D38878" w14:textId="77777777" w:rsidTr="00A46486">
        <w:tc>
          <w:tcPr>
            <w:tcW w:w="2429" w:type="dxa"/>
            <w:vMerge w:val="restart"/>
          </w:tcPr>
          <w:p w14:paraId="56C7A534"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4419AD7B" w14:textId="77777777" w:rsidR="00ED6E56" w:rsidRPr="00ED6E56" w:rsidRDefault="00ED6E56" w:rsidP="00ED6E56">
            <w:pPr>
              <w:pStyle w:val="ConsPlusNormal"/>
              <w:rPr>
                <w:szCs w:val="24"/>
              </w:rPr>
            </w:pPr>
            <w:r w:rsidRPr="00ED6E56">
              <w:rPr>
                <w:szCs w:val="24"/>
              </w:rPr>
              <w:t>История</w:t>
            </w:r>
          </w:p>
        </w:tc>
        <w:tc>
          <w:tcPr>
            <w:tcW w:w="780" w:type="dxa"/>
          </w:tcPr>
          <w:p w14:paraId="28212F9C" w14:textId="77777777" w:rsidR="00ED6E56" w:rsidRPr="00ED6E56" w:rsidRDefault="00ED6E56" w:rsidP="00ED6E56">
            <w:pPr>
              <w:pStyle w:val="ConsPlusNormal"/>
              <w:rPr>
                <w:szCs w:val="24"/>
              </w:rPr>
            </w:pPr>
            <w:r w:rsidRPr="00ED6E56">
              <w:rPr>
                <w:szCs w:val="24"/>
              </w:rPr>
              <w:t>Б</w:t>
            </w:r>
          </w:p>
        </w:tc>
        <w:tc>
          <w:tcPr>
            <w:tcW w:w="816" w:type="dxa"/>
          </w:tcPr>
          <w:p w14:paraId="1C2C4B0A" w14:textId="77777777" w:rsidR="00ED6E56" w:rsidRPr="00ED6E56" w:rsidRDefault="00ED6E56" w:rsidP="00ED6E56">
            <w:pPr>
              <w:pStyle w:val="ConsPlusNormal"/>
              <w:rPr>
                <w:szCs w:val="24"/>
              </w:rPr>
            </w:pPr>
            <w:r w:rsidRPr="00ED6E56">
              <w:rPr>
                <w:szCs w:val="24"/>
              </w:rPr>
              <w:t>2</w:t>
            </w:r>
          </w:p>
        </w:tc>
        <w:tc>
          <w:tcPr>
            <w:tcW w:w="816" w:type="dxa"/>
          </w:tcPr>
          <w:p w14:paraId="6A479087" w14:textId="77777777" w:rsidR="00ED6E56" w:rsidRPr="00ED6E56" w:rsidRDefault="00ED6E56" w:rsidP="00ED6E56">
            <w:pPr>
              <w:pStyle w:val="ConsPlusNormal"/>
              <w:rPr>
                <w:szCs w:val="24"/>
              </w:rPr>
            </w:pPr>
            <w:r w:rsidRPr="00ED6E56">
              <w:rPr>
                <w:szCs w:val="24"/>
              </w:rPr>
              <w:t>2</w:t>
            </w:r>
          </w:p>
        </w:tc>
        <w:tc>
          <w:tcPr>
            <w:tcW w:w="816" w:type="dxa"/>
          </w:tcPr>
          <w:p w14:paraId="56807956" w14:textId="77777777" w:rsidR="00ED6E56" w:rsidRPr="00ED6E56" w:rsidRDefault="00ED6E56" w:rsidP="00ED6E56">
            <w:pPr>
              <w:pStyle w:val="ConsPlusNormal"/>
              <w:rPr>
                <w:szCs w:val="24"/>
              </w:rPr>
            </w:pPr>
            <w:r w:rsidRPr="00ED6E56">
              <w:rPr>
                <w:szCs w:val="24"/>
              </w:rPr>
              <w:t>2</w:t>
            </w:r>
          </w:p>
        </w:tc>
        <w:tc>
          <w:tcPr>
            <w:tcW w:w="818" w:type="dxa"/>
          </w:tcPr>
          <w:p w14:paraId="19BBC078" w14:textId="77777777" w:rsidR="00ED6E56" w:rsidRPr="00ED6E56" w:rsidRDefault="00ED6E56" w:rsidP="00ED6E56">
            <w:pPr>
              <w:pStyle w:val="ConsPlusNormal"/>
              <w:rPr>
                <w:szCs w:val="24"/>
              </w:rPr>
            </w:pPr>
            <w:r w:rsidRPr="00ED6E56">
              <w:rPr>
                <w:szCs w:val="24"/>
              </w:rPr>
              <w:t>2</w:t>
            </w:r>
          </w:p>
        </w:tc>
      </w:tr>
      <w:tr w:rsidR="00ED6E56" w:rsidRPr="00ED6E56" w14:paraId="79011C35" w14:textId="77777777" w:rsidTr="00A46486">
        <w:tc>
          <w:tcPr>
            <w:tcW w:w="2429" w:type="dxa"/>
            <w:vMerge/>
          </w:tcPr>
          <w:p w14:paraId="18274B5F" w14:textId="77777777" w:rsidR="00ED6E56" w:rsidRPr="00ED6E56" w:rsidRDefault="00ED6E56" w:rsidP="00ED6E56">
            <w:pPr>
              <w:pStyle w:val="ConsPlusNormal"/>
              <w:rPr>
                <w:szCs w:val="24"/>
              </w:rPr>
            </w:pPr>
          </w:p>
        </w:tc>
        <w:tc>
          <w:tcPr>
            <w:tcW w:w="2566" w:type="dxa"/>
          </w:tcPr>
          <w:p w14:paraId="368344F1"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64F8ABB0" w14:textId="77777777" w:rsidR="00ED6E56" w:rsidRPr="00ED6E56" w:rsidRDefault="00ED6E56" w:rsidP="00ED6E56">
            <w:pPr>
              <w:pStyle w:val="ConsPlusNormal"/>
              <w:rPr>
                <w:szCs w:val="24"/>
              </w:rPr>
            </w:pPr>
            <w:r w:rsidRPr="00ED6E56">
              <w:rPr>
                <w:szCs w:val="24"/>
              </w:rPr>
              <w:t>Б</w:t>
            </w:r>
          </w:p>
        </w:tc>
        <w:tc>
          <w:tcPr>
            <w:tcW w:w="816" w:type="dxa"/>
          </w:tcPr>
          <w:p w14:paraId="32DF6C7C" w14:textId="77777777" w:rsidR="00ED6E56" w:rsidRPr="00ED6E56" w:rsidRDefault="00ED6E56" w:rsidP="00ED6E56">
            <w:pPr>
              <w:pStyle w:val="ConsPlusNormal"/>
              <w:rPr>
                <w:szCs w:val="24"/>
              </w:rPr>
            </w:pPr>
            <w:r w:rsidRPr="00ED6E56">
              <w:rPr>
                <w:szCs w:val="24"/>
              </w:rPr>
              <w:t>2</w:t>
            </w:r>
          </w:p>
        </w:tc>
        <w:tc>
          <w:tcPr>
            <w:tcW w:w="816" w:type="dxa"/>
          </w:tcPr>
          <w:p w14:paraId="405199F4" w14:textId="77777777" w:rsidR="00ED6E56" w:rsidRPr="00ED6E56" w:rsidRDefault="00ED6E56" w:rsidP="00ED6E56">
            <w:pPr>
              <w:pStyle w:val="ConsPlusNormal"/>
              <w:rPr>
                <w:szCs w:val="24"/>
              </w:rPr>
            </w:pPr>
            <w:r w:rsidRPr="00ED6E56">
              <w:rPr>
                <w:szCs w:val="24"/>
              </w:rPr>
              <w:t>1,5</w:t>
            </w:r>
          </w:p>
        </w:tc>
        <w:tc>
          <w:tcPr>
            <w:tcW w:w="816" w:type="dxa"/>
          </w:tcPr>
          <w:p w14:paraId="158BF55E" w14:textId="77777777" w:rsidR="00ED6E56" w:rsidRPr="00ED6E56" w:rsidRDefault="00ED6E56" w:rsidP="00ED6E56">
            <w:pPr>
              <w:pStyle w:val="ConsPlusNormal"/>
              <w:rPr>
                <w:szCs w:val="24"/>
              </w:rPr>
            </w:pPr>
            <w:r w:rsidRPr="00ED6E56">
              <w:rPr>
                <w:szCs w:val="24"/>
              </w:rPr>
              <w:t>2</w:t>
            </w:r>
          </w:p>
        </w:tc>
        <w:tc>
          <w:tcPr>
            <w:tcW w:w="818" w:type="dxa"/>
          </w:tcPr>
          <w:p w14:paraId="3550D4D1" w14:textId="77777777" w:rsidR="00ED6E56" w:rsidRPr="00ED6E56" w:rsidRDefault="00ED6E56" w:rsidP="00ED6E56">
            <w:pPr>
              <w:pStyle w:val="ConsPlusNormal"/>
              <w:rPr>
                <w:szCs w:val="24"/>
              </w:rPr>
            </w:pPr>
            <w:r w:rsidRPr="00ED6E56">
              <w:rPr>
                <w:szCs w:val="24"/>
              </w:rPr>
              <w:t>1,5</w:t>
            </w:r>
          </w:p>
        </w:tc>
      </w:tr>
      <w:tr w:rsidR="00ED6E56" w:rsidRPr="00ED6E56" w14:paraId="0399A59D" w14:textId="77777777" w:rsidTr="00A46486">
        <w:tc>
          <w:tcPr>
            <w:tcW w:w="2429" w:type="dxa"/>
            <w:vMerge/>
          </w:tcPr>
          <w:p w14:paraId="3AA405A1" w14:textId="77777777" w:rsidR="00ED6E56" w:rsidRPr="00ED6E56" w:rsidRDefault="00ED6E56" w:rsidP="00ED6E56">
            <w:pPr>
              <w:pStyle w:val="ConsPlusNormal"/>
              <w:rPr>
                <w:szCs w:val="24"/>
              </w:rPr>
            </w:pPr>
          </w:p>
        </w:tc>
        <w:tc>
          <w:tcPr>
            <w:tcW w:w="2566" w:type="dxa"/>
          </w:tcPr>
          <w:p w14:paraId="4178CC60" w14:textId="77777777" w:rsidR="00ED6E56" w:rsidRPr="00ED6E56" w:rsidRDefault="00ED6E56" w:rsidP="00ED6E56">
            <w:pPr>
              <w:pStyle w:val="ConsPlusNormal"/>
              <w:rPr>
                <w:szCs w:val="24"/>
              </w:rPr>
            </w:pPr>
            <w:r w:rsidRPr="00ED6E56">
              <w:rPr>
                <w:szCs w:val="24"/>
              </w:rPr>
              <w:t>География</w:t>
            </w:r>
          </w:p>
        </w:tc>
        <w:tc>
          <w:tcPr>
            <w:tcW w:w="780" w:type="dxa"/>
          </w:tcPr>
          <w:p w14:paraId="52456560" w14:textId="77777777" w:rsidR="00ED6E56" w:rsidRPr="00ED6E56" w:rsidRDefault="00ED6E56" w:rsidP="00ED6E56">
            <w:pPr>
              <w:pStyle w:val="ConsPlusNormal"/>
              <w:rPr>
                <w:szCs w:val="24"/>
              </w:rPr>
            </w:pPr>
            <w:r w:rsidRPr="00ED6E56">
              <w:rPr>
                <w:szCs w:val="24"/>
              </w:rPr>
              <w:t>Б</w:t>
            </w:r>
          </w:p>
        </w:tc>
        <w:tc>
          <w:tcPr>
            <w:tcW w:w="816" w:type="dxa"/>
          </w:tcPr>
          <w:p w14:paraId="4B4F004C" w14:textId="77777777" w:rsidR="00ED6E56" w:rsidRPr="00ED6E56" w:rsidRDefault="00ED6E56" w:rsidP="00ED6E56">
            <w:pPr>
              <w:pStyle w:val="ConsPlusNormal"/>
              <w:rPr>
                <w:szCs w:val="24"/>
              </w:rPr>
            </w:pPr>
            <w:r w:rsidRPr="00ED6E56">
              <w:rPr>
                <w:szCs w:val="24"/>
              </w:rPr>
              <w:t>1</w:t>
            </w:r>
          </w:p>
        </w:tc>
        <w:tc>
          <w:tcPr>
            <w:tcW w:w="816" w:type="dxa"/>
          </w:tcPr>
          <w:p w14:paraId="30CB3715" w14:textId="77777777" w:rsidR="00ED6E56" w:rsidRPr="00ED6E56" w:rsidRDefault="00ED6E56" w:rsidP="00ED6E56">
            <w:pPr>
              <w:pStyle w:val="ConsPlusNormal"/>
              <w:rPr>
                <w:szCs w:val="24"/>
              </w:rPr>
            </w:pPr>
            <w:r w:rsidRPr="00ED6E56">
              <w:rPr>
                <w:szCs w:val="24"/>
              </w:rPr>
              <w:t>1</w:t>
            </w:r>
          </w:p>
        </w:tc>
        <w:tc>
          <w:tcPr>
            <w:tcW w:w="816" w:type="dxa"/>
          </w:tcPr>
          <w:p w14:paraId="7F0CE170" w14:textId="77777777" w:rsidR="00ED6E56" w:rsidRPr="00ED6E56" w:rsidRDefault="00ED6E56" w:rsidP="00ED6E56">
            <w:pPr>
              <w:pStyle w:val="ConsPlusNormal"/>
              <w:rPr>
                <w:szCs w:val="24"/>
              </w:rPr>
            </w:pPr>
            <w:r w:rsidRPr="00ED6E56">
              <w:rPr>
                <w:szCs w:val="24"/>
              </w:rPr>
              <w:t>1</w:t>
            </w:r>
          </w:p>
        </w:tc>
        <w:tc>
          <w:tcPr>
            <w:tcW w:w="818" w:type="dxa"/>
          </w:tcPr>
          <w:p w14:paraId="2C318A76" w14:textId="77777777" w:rsidR="00ED6E56" w:rsidRPr="00ED6E56" w:rsidRDefault="00ED6E56" w:rsidP="00ED6E56">
            <w:pPr>
              <w:pStyle w:val="ConsPlusNormal"/>
              <w:rPr>
                <w:szCs w:val="24"/>
              </w:rPr>
            </w:pPr>
            <w:r w:rsidRPr="00ED6E56">
              <w:rPr>
                <w:szCs w:val="24"/>
              </w:rPr>
              <w:t>1</w:t>
            </w:r>
          </w:p>
        </w:tc>
      </w:tr>
      <w:tr w:rsidR="00ED6E56" w:rsidRPr="00ED6E56" w14:paraId="24F7CE02" w14:textId="77777777" w:rsidTr="00A46486">
        <w:tc>
          <w:tcPr>
            <w:tcW w:w="2429" w:type="dxa"/>
          </w:tcPr>
          <w:p w14:paraId="38733C38"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37DA156C"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4474AB59" w14:textId="77777777" w:rsidR="00ED6E56" w:rsidRPr="00ED6E56" w:rsidRDefault="00ED6E56" w:rsidP="00ED6E56">
            <w:pPr>
              <w:pStyle w:val="ConsPlusNormal"/>
              <w:rPr>
                <w:szCs w:val="24"/>
              </w:rPr>
            </w:pPr>
            <w:r w:rsidRPr="00ED6E56">
              <w:rPr>
                <w:szCs w:val="24"/>
              </w:rPr>
              <w:t>Б</w:t>
            </w:r>
          </w:p>
        </w:tc>
        <w:tc>
          <w:tcPr>
            <w:tcW w:w="816" w:type="dxa"/>
          </w:tcPr>
          <w:p w14:paraId="4ADE4A60" w14:textId="77777777" w:rsidR="00ED6E56" w:rsidRPr="00ED6E56" w:rsidRDefault="00ED6E56" w:rsidP="00ED6E56">
            <w:pPr>
              <w:pStyle w:val="ConsPlusNormal"/>
              <w:rPr>
                <w:szCs w:val="24"/>
              </w:rPr>
            </w:pPr>
            <w:r w:rsidRPr="00ED6E56">
              <w:rPr>
                <w:szCs w:val="24"/>
              </w:rPr>
              <w:t>1</w:t>
            </w:r>
          </w:p>
        </w:tc>
        <w:tc>
          <w:tcPr>
            <w:tcW w:w="816" w:type="dxa"/>
          </w:tcPr>
          <w:p w14:paraId="4CD824EF" w14:textId="77777777" w:rsidR="00ED6E56" w:rsidRPr="00ED6E56" w:rsidRDefault="00ED6E56" w:rsidP="00ED6E56">
            <w:pPr>
              <w:pStyle w:val="ConsPlusNormal"/>
              <w:rPr>
                <w:szCs w:val="24"/>
              </w:rPr>
            </w:pPr>
            <w:r w:rsidRPr="00ED6E56">
              <w:rPr>
                <w:szCs w:val="24"/>
              </w:rPr>
              <w:t>1</w:t>
            </w:r>
          </w:p>
        </w:tc>
        <w:tc>
          <w:tcPr>
            <w:tcW w:w="816" w:type="dxa"/>
          </w:tcPr>
          <w:p w14:paraId="1B0DB96C" w14:textId="77777777" w:rsidR="00ED6E56" w:rsidRPr="00ED6E56" w:rsidRDefault="00ED6E56" w:rsidP="00ED6E56">
            <w:pPr>
              <w:pStyle w:val="ConsPlusNormal"/>
              <w:rPr>
                <w:szCs w:val="24"/>
              </w:rPr>
            </w:pPr>
            <w:r w:rsidRPr="00ED6E56">
              <w:rPr>
                <w:szCs w:val="24"/>
              </w:rPr>
              <w:t>1</w:t>
            </w:r>
          </w:p>
        </w:tc>
        <w:tc>
          <w:tcPr>
            <w:tcW w:w="818" w:type="dxa"/>
          </w:tcPr>
          <w:p w14:paraId="788F1A7B" w14:textId="77777777" w:rsidR="00ED6E56" w:rsidRPr="00ED6E56" w:rsidRDefault="00ED6E56" w:rsidP="00ED6E56">
            <w:pPr>
              <w:pStyle w:val="ConsPlusNormal"/>
              <w:rPr>
                <w:szCs w:val="24"/>
              </w:rPr>
            </w:pPr>
            <w:r w:rsidRPr="00ED6E56">
              <w:rPr>
                <w:szCs w:val="24"/>
              </w:rPr>
              <w:t>1</w:t>
            </w:r>
          </w:p>
        </w:tc>
      </w:tr>
      <w:tr w:rsidR="00ED6E56" w:rsidRPr="00ED6E56" w14:paraId="4F37330E" w14:textId="77777777" w:rsidTr="00A46486">
        <w:tc>
          <w:tcPr>
            <w:tcW w:w="2429" w:type="dxa"/>
          </w:tcPr>
          <w:p w14:paraId="51A6D6CD"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088B5988"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64F66ED3" w14:textId="77777777" w:rsidR="00ED6E56" w:rsidRPr="00ED6E56" w:rsidRDefault="00ED6E56" w:rsidP="00ED6E56">
            <w:pPr>
              <w:pStyle w:val="ConsPlusNormal"/>
              <w:rPr>
                <w:szCs w:val="24"/>
              </w:rPr>
            </w:pPr>
            <w:r w:rsidRPr="00ED6E56">
              <w:rPr>
                <w:szCs w:val="24"/>
              </w:rPr>
              <w:t>Б</w:t>
            </w:r>
          </w:p>
        </w:tc>
        <w:tc>
          <w:tcPr>
            <w:tcW w:w="816" w:type="dxa"/>
          </w:tcPr>
          <w:p w14:paraId="5D068C3D" w14:textId="77777777" w:rsidR="00ED6E56" w:rsidRPr="00ED6E56" w:rsidRDefault="00ED6E56" w:rsidP="00ED6E56">
            <w:pPr>
              <w:pStyle w:val="ConsPlusNormal"/>
              <w:rPr>
                <w:szCs w:val="24"/>
              </w:rPr>
            </w:pPr>
            <w:r w:rsidRPr="00ED6E56">
              <w:rPr>
                <w:szCs w:val="24"/>
              </w:rPr>
              <w:t>2</w:t>
            </w:r>
          </w:p>
        </w:tc>
        <w:tc>
          <w:tcPr>
            <w:tcW w:w="816" w:type="dxa"/>
          </w:tcPr>
          <w:p w14:paraId="5F3ED61A" w14:textId="77777777" w:rsidR="00ED6E56" w:rsidRPr="00ED6E56" w:rsidRDefault="00ED6E56" w:rsidP="00ED6E56">
            <w:pPr>
              <w:pStyle w:val="ConsPlusNormal"/>
              <w:rPr>
                <w:szCs w:val="24"/>
              </w:rPr>
            </w:pPr>
            <w:r w:rsidRPr="00ED6E56">
              <w:rPr>
                <w:szCs w:val="24"/>
              </w:rPr>
              <w:t>2</w:t>
            </w:r>
          </w:p>
        </w:tc>
        <w:tc>
          <w:tcPr>
            <w:tcW w:w="816" w:type="dxa"/>
          </w:tcPr>
          <w:p w14:paraId="08A88A67" w14:textId="77777777" w:rsidR="00ED6E56" w:rsidRPr="00ED6E56" w:rsidRDefault="00ED6E56" w:rsidP="00ED6E56">
            <w:pPr>
              <w:pStyle w:val="ConsPlusNormal"/>
              <w:rPr>
                <w:szCs w:val="24"/>
              </w:rPr>
            </w:pPr>
            <w:r w:rsidRPr="00ED6E56">
              <w:rPr>
                <w:szCs w:val="24"/>
              </w:rPr>
              <w:t>2</w:t>
            </w:r>
          </w:p>
        </w:tc>
        <w:tc>
          <w:tcPr>
            <w:tcW w:w="818" w:type="dxa"/>
          </w:tcPr>
          <w:p w14:paraId="44D2348F" w14:textId="77777777" w:rsidR="00ED6E56" w:rsidRPr="00ED6E56" w:rsidRDefault="00ED6E56" w:rsidP="00ED6E56">
            <w:pPr>
              <w:pStyle w:val="ConsPlusNormal"/>
              <w:rPr>
                <w:szCs w:val="24"/>
              </w:rPr>
            </w:pPr>
            <w:r w:rsidRPr="00ED6E56">
              <w:rPr>
                <w:szCs w:val="24"/>
              </w:rPr>
              <w:t>2</w:t>
            </w:r>
          </w:p>
        </w:tc>
      </w:tr>
      <w:tr w:rsidR="00ED6E56" w:rsidRPr="00ED6E56" w14:paraId="371CD0DB" w14:textId="77777777" w:rsidTr="00A46486">
        <w:tc>
          <w:tcPr>
            <w:tcW w:w="2429" w:type="dxa"/>
          </w:tcPr>
          <w:p w14:paraId="13AE8983" w14:textId="77777777" w:rsidR="00ED6E56" w:rsidRPr="00ED6E56" w:rsidRDefault="00ED6E56" w:rsidP="00ED6E56">
            <w:pPr>
              <w:pStyle w:val="ConsPlusNormal"/>
              <w:rPr>
                <w:szCs w:val="24"/>
              </w:rPr>
            </w:pPr>
          </w:p>
        </w:tc>
        <w:tc>
          <w:tcPr>
            <w:tcW w:w="2566" w:type="dxa"/>
          </w:tcPr>
          <w:p w14:paraId="29DE2FDF"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4BDF4A37" w14:textId="77777777" w:rsidR="00ED6E56" w:rsidRPr="00ED6E56" w:rsidRDefault="00ED6E56" w:rsidP="00ED6E56">
            <w:pPr>
              <w:pStyle w:val="ConsPlusNormal"/>
              <w:rPr>
                <w:szCs w:val="24"/>
              </w:rPr>
            </w:pPr>
          </w:p>
        </w:tc>
        <w:tc>
          <w:tcPr>
            <w:tcW w:w="816" w:type="dxa"/>
          </w:tcPr>
          <w:p w14:paraId="502EEF67" w14:textId="77777777" w:rsidR="00ED6E56" w:rsidRPr="00ED6E56" w:rsidRDefault="00ED6E56" w:rsidP="00ED6E56">
            <w:pPr>
              <w:pStyle w:val="ConsPlusNormal"/>
              <w:rPr>
                <w:szCs w:val="24"/>
              </w:rPr>
            </w:pPr>
            <w:r w:rsidRPr="00ED6E56">
              <w:rPr>
                <w:szCs w:val="24"/>
              </w:rPr>
              <w:t>1</w:t>
            </w:r>
          </w:p>
        </w:tc>
        <w:tc>
          <w:tcPr>
            <w:tcW w:w="816" w:type="dxa"/>
          </w:tcPr>
          <w:p w14:paraId="33A330F0" w14:textId="77777777" w:rsidR="00ED6E56" w:rsidRPr="00ED6E56" w:rsidRDefault="00ED6E56" w:rsidP="00ED6E56">
            <w:pPr>
              <w:pStyle w:val="ConsPlusNormal"/>
              <w:rPr>
                <w:szCs w:val="24"/>
              </w:rPr>
            </w:pPr>
          </w:p>
        </w:tc>
        <w:tc>
          <w:tcPr>
            <w:tcW w:w="816" w:type="dxa"/>
          </w:tcPr>
          <w:p w14:paraId="16993DF5" w14:textId="77777777" w:rsidR="00ED6E56" w:rsidRPr="00ED6E56" w:rsidRDefault="00ED6E56" w:rsidP="00ED6E56">
            <w:pPr>
              <w:pStyle w:val="ConsPlusNormal"/>
              <w:rPr>
                <w:szCs w:val="24"/>
              </w:rPr>
            </w:pPr>
            <w:r w:rsidRPr="00ED6E56">
              <w:rPr>
                <w:szCs w:val="24"/>
              </w:rPr>
              <w:t>1</w:t>
            </w:r>
          </w:p>
        </w:tc>
        <w:tc>
          <w:tcPr>
            <w:tcW w:w="818" w:type="dxa"/>
          </w:tcPr>
          <w:p w14:paraId="0FEAA085" w14:textId="77777777" w:rsidR="00ED6E56" w:rsidRPr="00ED6E56" w:rsidRDefault="00ED6E56" w:rsidP="00ED6E56">
            <w:pPr>
              <w:pStyle w:val="ConsPlusNormal"/>
              <w:rPr>
                <w:szCs w:val="24"/>
              </w:rPr>
            </w:pPr>
          </w:p>
        </w:tc>
      </w:tr>
      <w:tr w:rsidR="00ED6E56" w:rsidRPr="00ED6E56" w14:paraId="1A34CDCF" w14:textId="77777777" w:rsidTr="00A46486">
        <w:tc>
          <w:tcPr>
            <w:tcW w:w="4995" w:type="dxa"/>
            <w:gridSpan w:val="2"/>
          </w:tcPr>
          <w:p w14:paraId="6785206C" w14:textId="77777777" w:rsidR="00ED6E56" w:rsidRPr="00ED6E56" w:rsidRDefault="00ED6E56" w:rsidP="00ED6E56">
            <w:pPr>
              <w:pStyle w:val="ConsPlusNormal"/>
              <w:rPr>
                <w:szCs w:val="24"/>
              </w:rPr>
            </w:pPr>
            <w:r w:rsidRPr="00ED6E56">
              <w:rPr>
                <w:szCs w:val="24"/>
              </w:rPr>
              <w:t>ИТОГО</w:t>
            </w:r>
          </w:p>
        </w:tc>
        <w:tc>
          <w:tcPr>
            <w:tcW w:w="780" w:type="dxa"/>
          </w:tcPr>
          <w:p w14:paraId="7939B848" w14:textId="77777777" w:rsidR="00ED6E56" w:rsidRPr="00ED6E56" w:rsidRDefault="00ED6E56" w:rsidP="00ED6E56">
            <w:pPr>
              <w:pStyle w:val="ConsPlusNormal"/>
              <w:rPr>
                <w:szCs w:val="24"/>
              </w:rPr>
            </w:pPr>
          </w:p>
        </w:tc>
        <w:tc>
          <w:tcPr>
            <w:tcW w:w="816" w:type="dxa"/>
          </w:tcPr>
          <w:p w14:paraId="365F9552" w14:textId="77777777" w:rsidR="00ED6E56" w:rsidRPr="00ED6E56" w:rsidRDefault="00ED6E56" w:rsidP="00ED6E56">
            <w:pPr>
              <w:pStyle w:val="ConsPlusNormal"/>
              <w:rPr>
                <w:szCs w:val="24"/>
              </w:rPr>
            </w:pPr>
            <w:r w:rsidRPr="00ED6E56">
              <w:rPr>
                <w:szCs w:val="24"/>
              </w:rPr>
              <w:t>31</w:t>
            </w:r>
          </w:p>
        </w:tc>
        <w:tc>
          <w:tcPr>
            <w:tcW w:w="816" w:type="dxa"/>
          </w:tcPr>
          <w:p w14:paraId="0BF04BAD" w14:textId="77777777" w:rsidR="00ED6E56" w:rsidRPr="00ED6E56" w:rsidRDefault="00ED6E56" w:rsidP="00ED6E56">
            <w:pPr>
              <w:pStyle w:val="ConsPlusNormal"/>
              <w:rPr>
                <w:szCs w:val="24"/>
              </w:rPr>
            </w:pPr>
            <w:r w:rsidRPr="00ED6E56">
              <w:rPr>
                <w:szCs w:val="24"/>
              </w:rPr>
              <w:t>29,5</w:t>
            </w:r>
          </w:p>
        </w:tc>
        <w:tc>
          <w:tcPr>
            <w:tcW w:w="816" w:type="dxa"/>
          </w:tcPr>
          <w:p w14:paraId="1C93DA02" w14:textId="77777777" w:rsidR="00ED6E56" w:rsidRPr="00ED6E56" w:rsidRDefault="00ED6E56" w:rsidP="00ED6E56">
            <w:pPr>
              <w:pStyle w:val="ConsPlusNormal"/>
              <w:rPr>
                <w:szCs w:val="24"/>
              </w:rPr>
            </w:pPr>
            <w:r w:rsidRPr="00ED6E56">
              <w:rPr>
                <w:szCs w:val="24"/>
              </w:rPr>
              <w:t>31</w:t>
            </w:r>
          </w:p>
        </w:tc>
        <w:tc>
          <w:tcPr>
            <w:tcW w:w="818" w:type="dxa"/>
          </w:tcPr>
          <w:p w14:paraId="6F1F2E01" w14:textId="77777777" w:rsidR="00ED6E56" w:rsidRPr="00ED6E56" w:rsidRDefault="00ED6E56" w:rsidP="00ED6E56">
            <w:pPr>
              <w:pStyle w:val="ConsPlusNormal"/>
              <w:rPr>
                <w:szCs w:val="24"/>
              </w:rPr>
            </w:pPr>
            <w:r w:rsidRPr="00ED6E56">
              <w:rPr>
                <w:szCs w:val="24"/>
              </w:rPr>
              <w:t>29,5</w:t>
            </w:r>
          </w:p>
        </w:tc>
      </w:tr>
      <w:tr w:rsidR="00ED6E56" w:rsidRPr="00ED6E56" w14:paraId="157E71B4" w14:textId="77777777" w:rsidTr="00A46486">
        <w:tc>
          <w:tcPr>
            <w:tcW w:w="4995" w:type="dxa"/>
            <w:gridSpan w:val="2"/>
          </w:tcPr>
          <w:p w14:paraId="76C831F9"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79320B00" w14:textId="77777777" w:rsidR="00ED6E56" w:rsidRPr="00ED6E56" w:rsidRDefault="00ED6E56" w:rsidP="00ED6E56">
            <w:pPr>
              <w:pStyle w:val="ConsPlusNormal"/>
              <w:rPr>
                <w:szCs w:val="24"/>
              </w:rPr>
            </w:pPr>
          </w:p>
        </w:tc>
        <w:tc>
          <w:tcPr>
            <w:tcW w:w="816" w:type="dxa"/>
          </w:tcPr>
          <w:p w14:paraId="0FDCEE6C" w14:textId="77777777" w:rsidR="00ED6E56" w:rsidRPr="00ED6E56" w:rsidRDefault="00ED6E56" w:rsidP="00ED6E56">
            <w:pPr>
              <w:pStyle w:val="ConsPlusNormal"/>
              <w:rPr>
                <w:szCs w:val="24"/>
              </w:rPr>
            </w:pPr>
            <w:r w:rsidRPr="00ED6E56">
              <w:rPr>
                <w:szCs w:val="24"/>
              </w:rPr>
              <w:t>3</w:t>
            </w:r>
          </w:p>
        </w:tc>
        <w:tc>
          <w:tcPr>
            <w:tcW w:w="816" w:type="dxa"/>
          </w:tcPr>
          <w:p w14:paraId="29B35C9C" w14:textId="77777777" w:rsidR="00ED6E56" w:rsidRPr="00ED6E56" w:rsidRDefault="00ED6E56" w:rsidP="00ED6E56">
            <w:pPr>
              <w:pStyle w:val="ConsPlusNormal"/>
              <w:rPr>
                <w:szCs w:val="24"/>
              </w:rPr>
            </w:pPr>
            <w:r w:rsidRPr="00ED6E56">
              <w:rPr>
                <w:szCs w:val="24"/>
              </w:rPr>
              <w:t>4,5</w:t>
            </w:r>
          </w:p>
        </w:tc>
        <w:tc>
          <w:tcPr>
            <w:tcW w:w="816" w:type="dxa"/>
          </w:tcPr>
          <w:p w14:paraId="60F48910" w14:textId="77777777" w:rsidR="00ED6E56" w:rsidRPr="00ED6E56" w:rsidRDefault="00ED6E56" w:rsidP="00ED6E56">
            <w:pPr>
              <w:pStyle w:val="ConsPlusNormal"/>
              <w:rPr>
                <w:szCs w:val="24"/>
              </w:rPr>
            </w:pPr>
            <w:r w:rsidRPr="00ED6E56">
              <w:rPr>
                <w:szCs w:val="24"/>
              </w:rPr>
              <w:t>6</w:t>
            </w:r>
          </w:p>
        </w:tc>
        <w:tc>
          <w:tcPr>
            <w:tcW w:w="818" w:type="dxa"/>
          </w:tcPr>
          <w:p w14:paraId="203B1417" w14:textId="77777777" w:rsidR="00ED6E56" w:rsidRPr="00ED6E56" w:rsidRDefault="00ED6E56" w:rsidP="00ED6E56">
            <w:pPr>
              <w:pStyle w:val="ConsPlusNormal"/>
              <w:rPr>
                <w:szCs w:val="24"/>
              </w:rPr>
            </w:pPr>
            <w:r w:rsidRPr="00ED6E56">
              <w:rPr>
                <w:szCs w:val="24"/>
              </w:rPr>
              <w:t>7,5</w:t>
            </w:r>
          </w:p>
        </w:tc>
      </w:tr>
      <w:tr w:rsidR="00ED6E56" w:rsidRPr="00ED6E56" w14:paraId="70E583CD" w14:textId="77777777" w:rsidTr="00A46486">
        <w:tc>
          <w:tcPr>
            <w:tcW w:w="4995" w:type="dxa"/>
            <w:gridSpan w:val="2"/>
          </w:tcPr>
          <w:p w14:paraId="2EDCB479"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640454A1" w14:textId="77777777" w:rsidR="00ED6E56" w:rsidRPr="00ED6E56" w:rsidRDefault="00ED6E56" w:rsidP="00ED6E56">
            <w:pPr>
              <w:pStyle w:val="ConsPlusNormal"/>
              <w:rPr>
                <w:szCs w:val="24"/>
              </w:rPr>
            </w:pPr>
          </w:p>
        </w:tc>
        <w:tc>
          <w:tcPr>
            <w:tcW w:w="816" w:type="dxa"/>
          </w:tcPr>
          <w:p w14:paraId="152F9A0E" w14:textId="77777777" w:rsidR="00ED6E56" w:rsidRPr="00ED6E56" w:rsidRDefault="00ED6E56" w:rsidP="00ED6E56">
            <w:pPr>
              <w:pStyle w:val="ConsPlusNormal"/>
              <w:rPr>
                <w:szCs w:val="24"/>
              </w:rPr>
            </w:pPr>
            <w:r w:rsidRPr="00ED6E56">
              <w:rPr>
                <w:szCs w:val="24"/>
              </w:rPr>
              <w:t>34</w:t>
            </w:r>
          </w:p>
        </w:tc>
        <w:tc>
          <w:tcPr>
            <w:tcW w:w="816" w:type="dxa"/>
          </w:tcPr>
          <w:p w14:paraId="5E35BE56" w14:textId="77777777" w:rsidR="00ED6E56" w:rsidRPr="00ED6E56" w:rsidRDefault="00ED6E56" w:rsidP="00ED6E56">
            <w:pPr>
              <w:pStyle w:val="ConsPlusNormal"/>
              <w:rPr>
                <w:szCs w:val="24"/>
              </w:rPr>
            </w:pPr>
            <w:r w:rsidRPr="00ED6E56">
              <w:rPr>
                <w:szCs w:val="24"/>
              </w:rPr>
              <w:t>34</w:t>
            </w:r>
          </w:p>
        </w:tc>
        <w:tc>
          <w:tcPr>
            <w:tcW w:w="816" w:type="dxa"/>
          </w:tcPr>
          <w:p w14:paraId="4ED3CC5F" w14:textId="77777777" w:rsidR="00ED6E56" w:rsidRPr="00ED6E56" w:rsidRDefault="00ED6E56" w:rsidP="00ED6E56">
            <w:pPr>
              <w:pStyle w:val="ConsPlusNormal"/>
              <w:rPr>
                <w:szCs w:val="24"/>
              </w:rPr>
            </w:pPr>
            <w:r w:rsidRPr="00ED6E56">
              <w:rPr>
                <w:szCs w:val="24"/>
              </w:rPr>
              <w:t>34</w:t>
            </w:r>
          </w:p>
        </w:tc>
        <w:tc>
          <w:tcPr>
            <w:tcW w:w="818" w:type="dxa"/>
          </w:tcPr>
          <w:p w14:paraId="2E543E44" w14:textId="77777777" w:rsidR="00ED6E56" w:rsidRPr="00ED6E56" w:rsidRDefault="00ED6E56" w:rsidP="00ED6E56">
            <w:pPr>
              <w:pStyle w:val="ConsPlusNormal"/>
              <w:rPr>
                <w:szCs w:val="24"/>
              </w:rPr>
            </w:pPr>
            <w:r w:rsidRPr="00ED6E56">
              <w:rPr>
                <w:szCs w:val="24"/>
              </w:rPr>
              <w:t>34</w:t>
            </w:r>
          </w:p>
        </w:tc>
      </w:tr>
      <w:tr w:rsidR="00ED6E56" w:rsidRPr="00ED6E56" w14:paraId="247718F5" w14:textId="77777777" w:rsidTr="00A46486">
        <w:tc>
          <w:tcPr>
            <w:tcW w:w="4995" w:type="dxa"/>
            <w:gridSpan w:val="2"/>
          </w:tcPr>
          <w:p w14:paraId="2FFE4C28" w14:textId="77777777" w:rsidR="00ED6E56" w:rsidRPr="00ED6E56" w:rsidRDefault="00ED6E56" w:rsidP="00ED6E56">
            <w:pPr>
              <w:pStyle w:val="ConsPlusNormal"/>
              <w:rPr>
                <w:szCs w:val="24"/>
              </w:rPr>
            </w:pPr>
            <w:r w:rsidRPr="00ED6E56">
              <w:rPr>
                <w:szCs w:val="24"/>
              </w:rPr>
              <w:t>Всего часов</w:t>
            </w:r>
          </w:p>
        </w:tc>
        <w:tc>
          <w:tcPr>
            <w:tcW w:w="780" w:type="dxa"/>
          </w:tcPr>
          <w:p w14:paraId="49BC5799" w14:textId="77777777" w:rsidR="00ED6E56" w:rsidRPr="00ED6E56" w:rsidRDefault="00ED6E56" w:rsidP="00ED6E56">
            <w:pPr>
              <w:pStyle w:val="ConsPlusNormal"/>
              <w:rPr>
                <w:szCs w:val="24"/>
              </w:rPr>
            </w:pPr>
          </w:p>
        </w:tc>
        <w:tc>
          <w:tcPr>
            <w:tcW w:w="816" w:type="dxa"/>
          </w:tcPr>
          <w:p w14:paraId="597963D8" w14:textId="77777777" w:rsidR="00ED6E56" w:rsidRPr="00ED6E56" w:rsidRDefault="00ED6E56" w:rsidP="00ED6E56">
            <w:pPr>
              <w:pStyle w:val="ConsPlusNormal"/>
              <w:rPr>
                <w:szCs w:val="24"/>
              </w:rPr>
            </w:pPr>
            <w:r w:rsidRPr="00ED6E56">
              <w:rPr>
                <w:szCs w:val="24"/>
              </w:rPr>
              <w:t>34</w:t>
            </w:r>
          </w:p>
        </w:tc>
        <w:tc>
          <w:tcPr>
            <w:tcW w:w="816" w:type="dxa"/>
          </w:tcPr>
          <w:p w14:paraId="20F83874" w14:textId="77777777" w:rsidR="00ED6E56" w:rsidRPr="00ED6E56" w:rsidRDefault="00ED6E56" w:rsidP="00ED6E56">
            <w:pPr>
              <w:pStyle w:val="ConsPlusNormal"/>
              <w:rPr>
                <w:szCs w:val="24"/>
              </w:rPr>
            </w:pPr>
            <w:r w:rsidRPr="00ED6E56">
              <w:rPr>
                <w:szCs w:val="24"/>
              </w:rPr>
              <w:t>34</w:t>
            </w:r>
          </w:p>
        </w:tc>
        <w:tc>
          <w:tcPr>
            <w:tcW w:w="816" w:type="dxa"/>
          </w:tcPr>
          <w:p w14:paraId="6D9A6B97" w14:textId="77777777" w:rsidR="00ED6E56" w:rsidRPr="00ED6E56" w:rsidRDefault="00ED6E56" w:rsidP="00ED6E56">
            <w:pPr>
              <w:pStyle w:val="ConsPlusNormal"/>
              <w:rPr>
                <w:szCs w:val="24"/>
              </w:rPr>
            </w:pPr>
            <w:r w:rsidRPr="00ED6E56">
              <w:rPr>
                <w:szCs w:val="24"/>
              </w:rPr>
              <w:t>37</w:t>
            </w:r>
          </w:p>
        </w:tc>
        <w:tc>
          <w:tcPr>
            <w:tcW w:w="818" w:type="dxa"/>
          </w:tcPr>
          <w:p w14:paraId="581E7B90" w14:textId="77777777" w:rsidR="00ED6E56" w:rsidRPr="00ED6E56" w:rsidRDefault="00ED6E56" w:rsidP="00ED6E56">
            <w:pPr>
              <w:pStyle w:val="ConsPlusNormal"/>
              <w:rPr>
                <w:szCs w:val="24"/>
              </w:rPr>
            </w:pPr>
            <w:r w:rsidRPr="00ED6E56">
              <w:rPr>
                <w:szCs w:val="24"/>
              </w:rPr>
              <w:t>37</w:t>
            </w:r>
          </w:p>
        </w:tc>
      </w:tr>
      <w:tr w:rsidR="00ED6E56" w:rsidRPr="00ED6E56" w14:paraId="00C6C6FE" w14:textId="77777777" w:rsidTr="00A46486">
        <w:tc>
          <w:tcPr>
            <w:tcW w:w="4995" w:type="dxa"/>
            <w:gridSpan w:val="2"/>
          </w:tcPr>
          <w:p w14:paraId="08053A16"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4B92119E" w14:textId="77777777" w:rsidR="00ED6E56" w:rsidRPr="00ED6E56" w:rsidRDefault="00ED6E56" w:rsidP="00ED6E56">
            <w:pPr>
              <w:pStyle w:val="ConsPlusNormal"/>
              <w:rPr>
                <w:szCs w:val="24"/>
              </w:rPr>
            </w:pPr>
          </w:p>
        </w:tc>
        <w:tc>
          <w:tcPr>
            <w:tcW w:w="816" w:type="dxa"/>
          </w:tcPr>
          <w:p w14:paraId="3DBABA02" w14:textId="77777777" w:rsidR="00ED6E56" w:rsidRPr="00ED6E56" w:rsidRDefault="00ED6E56" w:rsidP="00ED6E56">
            <w:pPr>
              <w:pStyle w:val="ConsPlusNormal"/>
              <w:rPr>
                <w:szCs w:val="24"/>
              </w:rPr>
            </w:pPr>
            <w:r w:rsidRPr="00ED6E56">
              <w:rPr>
                <w:szCs w:val="24"/>
              </w:rPr>
              <w:t>34</w:t>
            </w:r>
          </w:p>
        </w:tc>
        <w:tc>
          <w:tcPr>
            <w:tcW w:w="816" w:type="dxa"/>
          </w:tcPr>
          <w:p w14:paraId="3F7EAFE0" w14:textId="77777777" w:rsidR="00ED6E56" w:rsidRPr="00ED6E56" w:rsidRDefault="00ED6E56" w:rsidP="00ED6E56">
            <w:pPr>
              <w:pStyle w:val="ConsPlusNormal"/>
              <w:rPr>
                <w:szCs w:val="24"/>
              </w:rPr>
            </w:pPr>
            <w:r w:rsidRPr="00ED6E56">
              <w:rPr>
                <w:szCs w:val="24"/>
              </w:rPr>
              <w:t>34</w:t>
            </w:r>
          </w:p>
        </w:tc>
        <w:tc>
          <w:tcPr>
            <w:tcW w:w="816" w:type="dxa"/>
          </w:tcPr>
          <w:p w14:paraId="7A2DF359" w14:textId="77777777" w:rsidR="00ED6E56" w:rsidRPr="00ED6E56" w:rsidRDefault="00ED6E56" w:rsidP="00ED6E56">
            <w:pPr>
              <w:pStyle w:val="ConsPlusNormal"/>
              <w:rPr>
                <w:szCs w:val="24"/>
              </w:rPr>
            </w:pPr>
            <w:r w:rsidRPr="00ED6E56">
              <w:rPr>
                <w:szCs w:val="24"/>
              </w:rPr>
              <w:t>37</w:t>
            </w:r>
          </w:p>
        </w:tc>
        <w:tc>
          <w:tcPr>
            <w:tcW w:w="818" w:type="dxa"/>
          </w:tcPr>
          <w:p w14:paraId="4FDD8867" w14:textId="77777777" w:rsidR="00ED6E56" w:rsidRPr="00ED6E56" w:rsidRDefault="00ED6E56" w:rsidP="00ED6E56">
            <w:pPr>
              <w:pStyle w:val="ConsPlusNormal"/>
              <w:rPr>
                <w:szCs w:val="24"/>
              </w:rPr>
            </w:pPr>
            <w:r w:rsidRPr="00ED6E56">
              <w:rPr>
                <w:szCs w:val="24"/>
              </w:rPr>
              <w:t>37</w:t>
            </w:r>
          </w:p>
        </w:tc>
      </w:tr>
      <w:tr w:rsidR="00ED6E56" w:rsidRPr="00ED6E56" w14:paraId="28439B40" w14:textId="77777777" w:rsidTr="00A46486">
        <w:tc>
          <w:tcPr>
            <w:tcW w:w="4995" w:type="dxa"/>
            <w:gridSpan w:val="2"/>
          </w:tcPr>
          <w:p w14:paraId="64CC9D24"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18B567FE" w14:textId="77777777" w:rsidR="00ED6E56" w:rsidRPr="00ED6E56" w:rsidRDefault="00ED6E56" w:rsidP="00ED6E56">
            <w:pPr>
              <w:pStyle w:val="ConsPlusNormal"/>
              <w:rPr>
                <w:szCs w:val="24"/>
              </w:rPr>
            </w:pPr>
          </w:p>
        </w:tc>
        <w:tc>
          <w:tcPr>
            <w:tcW w:w="1632" w:type="dxa"/>
            <w:gridSpan w:val="2"/>
          </w:tcPr>
          <w:p w14:paraId="02632829" w14:textId="77777777" w:rsidR="00ED6E56" w:rsidRPr="00ED6E56" w:rsidRDefault="00ED6E56" w:rsidP="00ED6E56">
            <w:pPr>
              <w:pStyle w:val="ConsPlusNormal"/>
              <w:rPr>
                <w:szCs w:val="24"/>
              </w:rPr>
            </w:pPr>
            <w:r w:rsidRPr="00ED6E56">
              <w:rPr>
                <w:szCs w:val="24"/>
              </w:rPr>
              <w:t>2312</w:t>
            </w:r>
          </w:p>
        </w:tc>
        <w:tc>
          <w:tcPr>
            <w:tcW w:w="1634" w:type="dxa"/>
            <w:gridSpan w:val="2"/>
          </w:tcPr>
          <w:p w14:paraId="310858CE" w14:textId="77777777" w:rsidR="00ED6E56" w:rsidRPr="00ED6E56" w:rsidRDefault="00ED6E56" w:rsidP="00ED6E56">
            <w:pPr>
              <w:pStyle w:val="ConsPlusNormal"/>
              <w:rPr>
                <w:szCs w:val="24"/>
              </w:rPr>
            </w:pPr>
            <w:r w:rsidRPr="00ED6E56">
              <w:rPr>
                <w:szCs w:val="24"/>
              </w:rPr>
              <w:t>2516</w:t>
            </w:r>
          </w:p>
        </w:tc>
      </w:tr>
    </w:tbl>
    <w:p w14:paraId="44A7AA82" w14:textId="77777777" w:rsidR="00ED6E56" w:rsidRPr="00ED6E56" w:rsidRDefault="00ED6E56" w:rsidP="00ED6E56">
      <w:pPr>
        <w:pStyle w:val="ConsPlusNormal"/>
        <w:jc w:val="both"/>
        <w:rPr>
          <w:szCs w:val="24"/>
        </w:rPr>
      </w:pPr>
    </w:p>
    <w:p w14:paraId="6F452945"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(вариант 3)</w:t>
      </w:r>
    </w:p>
    <w:p w14:paraId="4B4D396C" w14:textId="77777777" w:rsidR="00ED6E56" w:rsidRPr="00ED6E56" w:rsidRDefault="00ED6E56" w:rsidP="00ED6E56">
      <w:pPr>
        <w:pStyle w:val="ConsPlusNormal"/>
        <w:ind w:firstLine="540"/>
        <w:jc w:val="both"/>
        <w:rPr>
          <w:szCs w:val="24"/>
        </w:rPr>
      </w:pPr>
    </w:p>
    <w:p w14:paraId="6CA0B9BA"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54B3393C" w14:textId="77777777" w:rsidTr="00A46486">
        <w:tc>
          <w:tcPr>
            <w:tcW w:w="2429" w:type="dxa"/>
            <w:vMerge w:val="restart"/>
          </w:tcPr>
          <w:p w14:paraId="6D01F813"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7F96D321"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582E9E49"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0F7B35C2"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04CA01C9"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6CBABFED" w14:textId="77777777" w:rsidTr="00A46486">
        <w:tc>
          <w:tcPr>
            <w:tcW w:w="2429" w:type="dxa"/>
            <w:vMerge/>
          </w:tcPr>
          <w:p w14:paraId="7AA79BFE" w14:textId="77777777" w:rsidR="00ED6E56" w:rsidRPr="00ED6E56" w:rsidRDefault="00ED6E56" w:rsidP="00ED6E56">
            <w:pPr>
              <w:pStyle w:val="ConsPlusNormal"/>
              <w:rPr>
                <w:szCs w:val="24"/>
              </w:rPr>
            </w:pPr>
          </w:p>
        </w:tc>
        <w:tc>
          <w:tcPr>
            <w:tcW w:w="2566" w:type="dxa"/>
            <w:vMerge/>
          </w:tcPr>
          <w:p w14:paraId="0B186061" w14:textId="77777777" w:rsidR="00ED6E56" w:rsidRPr="00ED6E56" w:rsidRDefault="00ED6E56" w:rsidP="00ED6E56">
            <w:pPr>
              <w:pStyle w:val="ConsPlusNormal"/>
              <w:rPr>
                <w:szCs w:val="24"/>
              </w:rPr>
            </w:pPr>
          </w:p>
        </w:tc>
        <w:tc>
          <w:tcPr>
            <w:tcW w:w="780" w:type="dxa"/>
            <w:vMerge/>
          </w:tcPr>
          <w:p w14:paraId="41361B84" w14:textId="77777777" w:rsidR="00ED6E56" w:rsidRPr="00ED6E56" w:rsidRDefault="00ED6E56" w:rsidP="00ED6E56">
            <w:pPr>
              <w:pStyle w:val="ConsPlusNormal"/>
              <w:rPr>
                <w:szCs w:val="24"/>
              </w:rPr>
            </w:pPr>
          </w:p>
        </w:tc>
        <w:tc>
          <w:tcPr>
            <w:tcW w:w="1632" w:type="dxa"/>
            <w:gridSpan w:val="2"/>
          </w:tcPr>
          <w:p w14:paraId="53CA6C38"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17A6954F"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2A5E789E" w14:textId="77777777" w:rsidTr="00A46486">
        <w:tc>
          <w:tcPr>
            <w:tcW w:w="2429" w:type="dxa"/>
            <w:vMerge/>
          </w:tcPr>
          <w:p w14:paraId="5361EB32" w14:textId="77777777" w:rsidR="00ED6E56" w:rsidRPr="00ED6E56" w:rsidRDefault="00ED6E56" w:rsidP="00ED6E56">
            <w:pPr>
              <w:pStyle w:val="ConsPlusNormal"/>
              <w:rPr>
                <w:szCs w:val="24"/>
              </w:rPr>
            </w:pPr>
          </w:p>
        </w:tc>
        <w:tc>
          <w:tcPr>
            <w:tcW w:w="2566" w:type="dxa"/>
            <w:vMerge/>
          </w:tcPr>
          <w:p w14:paraId="6E88BFFE" w14:textId="77777777" w:rsidR="00ED6E56" w:rsidRPr="00ED6E56" w:rsidRDefault="00ED6E56" w:rsidP="00ED6E56">
            <w:pPr>
              <w:pStyle w:val="ConsPlusNormal"/>
              <w:rPr>
                <w:szCs w:val="24"/>
              </w:rPr>
            </w:pPr>
          </w:p>
        </w:tc>
        <w:tc>
          <w:tcPr>
            <w:tcW w:w="780" w:type="dxa"/>
            <w:vMerge/>
          </w:tcPr>
          <w:p w14:paraId="0F3A6385" w14:textId="77777777" w:rsidR="00ED6E56" w:rsidRPr="00ED6E56" w:rsidRDefault="00ED6E56" w:rsidP="00ED6E56">
            <w:pPr>
              <w:pStyle w:val="ConsPlusNormal"/>
              <w:rPr>
                <w:szCs w:val="24"/>
              </w:rPr>
            </w:pPr>
          </w:p>
        </w:tc>
        <w:tc>
          <w:tcPr>
            <w:tcW w:w="816" w:type="dxa"/>
          </w:tcPr>
          <w:p w14:paraId="4E089CB0"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3B6FEEB2"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5024E593"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32881A1C"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5CAACE30" w14:textId="77777777" w:rsidTr="00A46486">
        <w:tc>
          <w:tcPr>
            <w:tcW w:w="4995" w:type="dxa"/>
            <w:gridSpan w:val="2"/>
          </w:tcPr>
          <w:p w14:paraId="05461414"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6C7CEC19" w14:textId="77777777" w:rsidR="00ED6E56" w:rsidRPr="00ED6E56" w:rsidRDefault="00ED6E56" w:rsidP="00ED6E56">
            <w:pPr>
              <w:pStyle w:val="ConsPlusNormal"/>
              <w:rPr>
                <w:szCs w:val="24"/>
              </w:rPr>
            </w:pPr>
          </w:p>
        </w:tc>
        <w:tc>
          <w:tcPr>
            <w:tcW w:w="816" w:type="dxa"/>
          </w:tcPr>
          <w:p w14:paraId="0F7A7B10" w14:textId="77777777" w:rsidR="00ED6E56" w:rsidRPr="00ED6E56" w:rsidRDefault="00ED6E56" w:rsidP="00ED6E56">
            <w:pPr>
              <w:pStyle w:val="ConsPlusNormal"/>
              <w:rPr>
                <w:szCs w:val="24"/>
              </w:rPr>
            </w:pPr>
          </w:p>
        </w:tc>
        <w:tc>
          <w:tcPr>
            <w:tcW w:w="816" w:type="dxa"/>
          </w:tcPr>
          <w:p w14:paraId="68CFD194" w14:textId="77777777" w:rsidR="00ED6E56" w:rsidRPr="00ED6E56" w:rsidRDefault="00ED6E56" w:rsidP="00ED6E56">
            <w:pPr>
              <w:pStyle w:val="ConsPlusNormal"/>
              <w:rPr>
                <w:szCs w:val="24"/>
              </w:rPr>
            </w:pPr>
          </w:p>
        </w:tc>
        <w:tc>
          <w:tcPr>
            <w:tcW w:w="816" w:type="dxa"/>
          </w:tcPr>
          <w:p w14:paraId="07A80086" w14:textId="77777777" w:rsidR="00ED6E56" w:rsidRPr="00ED6E56" w:rsidRDefault="00ED6E56" w:rsidP="00ED6E56">
            <w:pPr>
              <w:pStyle w:val="ConsPlusNormal"/>
              <w:rPr>
                <w:szCs w:val="24"/>
              </w:rPr>
            </w:pPr>
          </w:p>
        </w:tc>
        <w:tc>
          <w:tcPr>
            <w:tcW w:w="818" w:type="dxa"/>
          </w:tcPr>
          <w:p w14:paraId="5328BB6B" w14:textId="77777777" w:rsidR="00ED6E56" w:rsidRPr="00ED6E56" w:rsidRDefault="00ED6E56" w:rsidP="00ED6E56">
            <w:pPr>
              <w:pStyle w:val="ConsPlusNormal"/>
              <w:rPr>
                <w:szCs w:val="24"/>
              </w:rPr>
            </w:pPr>
          </w:p>
        </w:tc>
      </w:tr>
      <w:tr w:rsidR="00ED6E56" w:rsidRPr="00ED6E56" w14:paraId="5642DEC1" w14:textId="77777777" w:rsidTr="00A46486">
        <w:tc>
          <w:tcPr>
            <w:tcW w:w="2429" w:type="dxa"/>
            <w:vMerge w:val="restart"/>
          </w:tcPr>
          <w:p w14:paraId="1FB4EADF"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7AA321E8" w14:textId="77777777" w:rsidR="00ED6E56" w:rsidRPr="00ED6E56" w:rsidRDefault="00ED6E56" w:rsidP="00ED6E56">
            <w:pPr>
              <w:pStyle w:val="ConsPlusNormal"/>
              <w:rPr>
                <w:szCs w:val="24"/>
              </w:rPr>
            </w:pPr>
            <w:r w:rsidRPr="00ED6E56">
              <w:rPr>
                <w:szCs w:val="24"/>
              </w:rPr>
              <w:t>Русский язык</w:t>
            </w:r>
          </w:p>
        </w:tc>
        <w:tc>
          <w:tcPr>
            <w:tcW w:w="780" w:type="dxa"/>
          </w:tcPr>
          <w:p w14:paraId="5F58CAA0" w14:textId="77777777" w:rsidR="00ED6E56" w:rsidRPr="00ED6E56" w:rsidRDefault="00ED6E56" w:rsidP="00ED6E56">
            <w:pPr>
              <w:pStyle w:val="ConsPlusNormal"/>
              <w:rPr>
                <w:szCs w:val="24"/>
              </w:rPr>
            </w:pPr>
            <w:r w:rsidRPr="00ED6E56">
              <w:rPr>
                <w:szCs w:val="24"/>
              </w:rPr>
              <w:t>Б</w:t>
            </w:r>
          </w:p>
        </w:tc>
        <w:tc>
          <w:tcPr>
            <w:tcW w:w="816" w:type="dxa"/>
          </w:tcPr>
          <w:p w14:paraId="6C623403" w14:textId="77777777" w:rsidR="00ED6E56" w:rsidRPr="00ED6E56" w:rsidRDefault="00ED6E56" w:rsidP="00ED6E56">
            <w:pPr>
              <w:pStyle w:val="ConsPlusNormal"/>
              <w:rPr>
                <w:szCs w:val="24"/>
              </w:rPr>
            </w:pPr>
            <w:r w:rsidRPr="00ED6E56">
              <w:rPr>
                <w:szCs w:val="24"/>
              </w:rPr>
              <w:t>2</w:t>
            </w:r>
          </w:p>
        </w:tc>
        <w:tc>
          <w:tcPr>
            <w:tcW w:w="816" w:type="dxa"/>
          </w:tcPr>
          <w:p w14:paraId="0E7259C5" w14:textId="77777777" w:rsidR="00ED6E56" w:rsidRPr="00ED6E56" w:rsidRDefault="00ED6E56" w:rsidP="00ED6E56">
            <w:pPr>
              <w:pStyle w:val="ConsPlusNormal"/>
              <w:rPr>
                <w:szCs w:val="24"/>
              </w:rPr>
            </w:pPr>
            <w:r w:rsidRPr="00ED6E56">
              <w:rPr>
                <w:szCs w:val="24"/>
              </w:rPr>
              <w:t>2</w:t>
            </w:r>
          </w:p>
        </w:tc>
        <w:tc>
          <w:tcPr>
            <w:tcW w:w="816" w:type="dxa"/>
          </w:tcPr>
          <w:p w14:paraId="53EA85A6" w14:textId="77777777" w:rsidR="00ED6E56" w:rsidRPr="00ED6E56" w:rsidRDefault="00ED6E56" w:rsidP="00ED6E56">
            <w:pPr>
              <w:pStyle w:val="ConsPlusNormal"/>
              <w:rPr>
                <w:szCs w:val="24"/>
              </w:rPr>
            </w:pPr>
            <w:r w:rsidRPr="00ED6E56">
              <w:rPr>
                <w:szCs w:val="24"/>
              </w:rPr>
              <w:t>2</w:t>
            </w:r>
          </w:p>
        </w:tc>
        <w:tc>
          <w:tcPr>
            <w:tcW w:w="818" w:type="dxa"/>
          </w:tcPr>
          <w:p w14:paraId="67161C26" w14:textId="77777777" w:rsidR="00ED6E56" w:rsidRPr="00ED6E56" w:rsidRDefault="00ED6E56" w:rsidP="00ED6E56">
            <w:pPr>
              <w:pStyle w:val="ConsPlusNormal"/>
              <w:rPr>
                <w:szCs w:val="24"/>
              </w:rPr>
            </w:pPr>
            <w:r w:rsidRPr="00ED6E56">
              <w:rPr>
                <w:szCs w:val="24"/>
              </w:rPr>
              <w:t>2</w:t>
            </w:r>
          </w:p>
        </w:tc>
      </w:tr>
      <w:tr w:rsidR="00ED6E56" w:rsidRPr="00ED6E56" w14:paraId="7D095DDC" w14:textId="77777777" w:rsidTr="00A46486">
        <w:tc>
          <w:tcPr>
            <w:tcW w:w="2429" w:type="dxa"/>
            <w:vMerge/>
          </w:tcPr>
          <w:p w14:paraId="5E68831B" w14:textId="77777777" w:rsidR="00ED6E56" w:rsidRPr="00ED6E56" w:rsidRDefault="00ED6E56" w:rsidP="00ED6E56">
            <w:pPr>
              <w:pStyle w:val="ConsPlusNormal"/>
              <w:rPr>
                <w:szCs w:val="24"/>
              </w:rPr>
            </w:pPr>
          </w:p>
        </w:tc>
        <w:tc>
          <w:tcPr>
            <w:tcW w:w="2566" w:type="dxa"/>
          </w:tcPr>
          <w:p w14:paraId="6A7A7959" w14:textId="77777777" w:rsidR="00ED6E56" w:rsidRPr="00ED6E56" w:rsidRDefault="00ED6E56" w:rsidP="00ED6E56">
            <w:pPr>
              <w:pStyle w:val="ConsPlusNormal"/>
              <w:rPr>
                <w:szCs w:val="24"/>
              </w:rPr>
            </w:pPr>
            <w:r w:rsidRPr="00ED6E56">
              <w:rPr>
                <w:szCs w:val="24"/>
              </w:rPr>
              <w:t>Литература</w:t>
            </w:r>
          </w:p>
        </w:tc>
        <w:tc>
          <w:tcPr>
            <w:tcW w:w="780" w:type="dxa"/>
          </w:tcPr>
          <w:p w14:paraId="778E43AA" w14:textId="77777777" w:rsidR="00ED6E56" w:rsidRPr="00ED6E56" w:rsidRDefault="00ED6E56" w:rsidP="00ED6E56">
            <w:pPr>
              <w:pStyle w:val="ConsPlusNormal"/>
              <w:rPr>
                <w:szCs w:val="24"/>
              </w:rPr>
            </w:pPr>
            <w:r w:rsidRPr="00ED6E56">
              <w:rPr>
                <w:szCs w:val="24"/>
              </w:rPr>
              <w:t>У</w:t>
            </w:r>
          </w:p>
        </w:tc>
        <w:tc>
          <w:tcPr>
            <w:tcW w:w="816" w:type="dxa"/>
          </w:tcPr>
          <w:p w14:paraId="27C6C606" w14:textId="77777777" w:rsidR="00ED6E56" w:rsidRPr="00ED6E56" w:rsidRDefault="00ED6E56" w:rsidP="00ED6E56">
            <w:pPr>
              <w:pStyle w:val="ConsPlusNormal"/>
              <w:rPr>
                <w:szCs w:val="24"/>
              </w:rPr>
            </w:pPr>
            <w:r w:rsidRPr="00ED6E56">
              <w:rPr>
                <w:szCs w:val="24"/>
              </w:rPr>
              <w:t>5</w:t>
            </w:r>
          </w:p>
        </w:tc>
        <w:tc>
          <w:tcPr>
            <w:tcW w:w="816" w:type="dxa"/>
          </w:tcPr>
          <w:p w14:paraId="0FA79200" w14:textId="77777777" w:rsidR="00ED6E56" w:rsidRPr="00ED6E56" w:rsidRDefault="00ED6E56" w:rsidP="00ED6E56">
            <w:pPr>
              <w:pStyle w:val="ConsPlusNormal"/>
              <w:rPr>
                <w:szCs w:val="24"/>
              </w:rPr>
            </w:pPr>
            <w:r w:rsidRPr="00ED6E56">
              <w:rPr>
                <w:szCs w:val="24"/>
              </w:rPr>
              <w:t>5</w:t>
            </w:r>
          </w:p>
        </w:tc>
        <w:tc>
          <w:tcPr>
            <w:tcW w:w="816" w:type="dxa"/>
          </w:tcPr>
          <w:p w14:paraId="2A98B7DC" w14:textId="77777777" w:rsidR="00ED6E56" w:rsidRPr="00ED6E56" w:rsidRDefault="00ED6E56" w:rsidP="00ED6E56">
            <w:pPr>
              <w:pStyle w:val="ConsPlusNormal"/>
              <w:rPr>
                <w:szCs w:val="24"/>
              </w:rPr>
            </w:pPr>
            <w:r w:rsidRPr="00ED6E56">
              <w:rPr>
                <w:szCs w:val="24"/>
              </w:rPr>
              <w:t>5</w:t>
            </w:r>
          </w:p>
        </w:tc>
        <w:tc>
          <w:tcPr>
            <w:tcW w:w="818" w:type="dxa"/>
          </w:tcPr>
          <w:p w14:paraId="3FD22CB1" w14:textId="77777777" w:rsidR="00ED6E56" w:rsidRPr="00ED6E56" w:rsidRDefault="00ED6E56" w:rsidP="00ED6E56">
            <w:pPr>
              <w:pStyle w:val="ConsPlusNormal"/>
              <w:rPr>
                <w:szCs w:val="24"/>
              </w:rPr>
            </w:pPr>
            <w:r w:rsidRPr="00ED6E56">
              <w:rPr>
                <w:szCs w:val="24"/>
              </w:rPr>
              <w:t>5</w:t>
            </w:r>
          </w:p>
        </w:tc>
      </w:tr>
      <w:tr w:rsidR="00ED6E56" w:rsidRPr="00ED6E56" w14:paraId="3D4A295E" w14:textId="77777777" w:rsidTr="00A46486">
        <w:tc>
          <w:tcPr>
            <w:tcW w:w="2429" w:type="dxa"/>
          </w:tcPr>
          <w:p w14:paraId="6B62BFC6"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4663FCB3"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04E23CEB" w14:textId="77777777" w:rsidR="00ED6E56" w:rsidRPr="00ED6E56" w:rsidRDefault="00ED6E56" w:rsidP="00ED6E56">
            <w:pPr>
              <w:pStyle w:val="ConsPlusNormal"/>
              <w:rPr>
                <w:szCs w:val="24"/>
              </w:rPr>
            </w:pPr>
            <w:r w:rsidRPr="00ED6E56">
              <w:rPr>
                <w:szCs w:val="24"/>
              </w:rPr>
              <w:t>Б</w:t>
            </w:r>
          </w:p>
        </w:tc>
        <w:tc>
          <w:tcPr>
            <w:tcW w:w="816" w:type="dxa"/>
          </w:tcPr>
          <w:p w14:paraId="7647A755" w14:textId="77777777" w:rsidR="00ED6E56" w:rsidRPr="00ED6E56" w:rsidRDefault="00ED6E56" w:rsidP="00ED6E56">
            <w:pPr>
              <w:pStyle w:val="ConsPlusNormal"/>
              <w:rPr>
                <w:szCs w:val="24"/>
              </w:rPr>
            </w:pPr>
            <w:r w:rsidRPr="00ED6E56">
              <w:rPr>
                <w:szCs w:val="24"/>
              </w:rPr>
              <w:t>3</w:t>
            </w:r>
          </w:p>
        </w:tc>
        <w:tc>
          <w:tcPr>
            <w:tcW w:w="816" w:type="dxa"/>
          </w:tcPr>
          <w:p w14:paraId="35EB6F46" w14:textId="77777777" w:rsidR="00ED6E56" w:rsidRPr="00ED6E56" w:rsidRDefault="00ED6E56" w:rsidP="00ED6E56">
            <w:pPr>
              <w:pStyle w:val="ConsPlusNormal"/>
              <w:rPr>
                <w:szCs w:val="24"/>
              </w:rPr>
            </w:pPr>
            <w:r w:rsidRPr="00ED6E56">
              <w:rPr>
                <w:szCs w:val="24"/>
              </w:rPr>
              <w:t>3</w:t>
            </w:r>
          </w:p>
        </w:tc>
        <w:tc>
          <w:tcPr>
            <w:tcW w:w="816" w:type="dxa"/>
          </w:tcPr>
          <w:p w14:paraId="2418B2F6" w14:textId="77777777" w:rsidR="00ED6E56" w:rsidRPr="00ED6E56" w:rsidRDefault="00ED6E56" w:rsidP="00ED6E56">
            <w:pPr>
              <w:pStyle w:val="ConsPlusNormal"/>
              <w:rPr>
                <w:szCs w:val="24"/>
              </w:rPr>
            </w:pPr>
            <w:r w:rsidRPr="00ED6E56">
              <w:rPr>
                <w:szCs w:val="24"/>
              </w:rPr>
              <w:t>3</w:t>
            </w:r>
          </w:p>
        </w:tc>
        <w:tc>
          <w:tcPr>
            <w:tcW w:w="818" w:type="dxa"/>
          </w:tcPr>
          <w:p w14:paraId="62965BBC" w14:textId="77777777" w:rsidR="00ED6E56" w:rsidRPr="00ED6E56" w:rsidRDefault="00ED6E56" w:rsidP="00ED6E56">
            <w:pPr>
              <w:pStyle w:val="ConsPlusNormal"/>
              <w:rPr>
                <w:szCs w:val="24"/>
              </w:rPr>
            </w:pPr>
            <w:r w:rsidRPr="00ED6E56">
              <w:rPr>
                <w:szCs w:val="24"/>
              </w:rPr>
              <w:t>3</w:t>
            </w:r>
          </w:p>
        </w:tc>
      </w:tr>
      <w:tr w:rsidR="00ED6E56" w:rsidRPr="00ED6E56" w14:paraId="352FAEF2" w14:textId="77777777" w:rsidTr="00A46486">
        <w:tc>
          <w:tcPr>
            <w:tcW w:w="2429" w:type="dxa"/>
            <w:vMerge w:val="restart"/>
          </w:tcPr>
          <w:p w14:paraId="6121CE78"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68FAAAD5"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73789407" w14:textId="77777777" w:rsidR="00ED6E56" w:rsidRPr="00ED6E56" w:rsidRDefault="00ED6E56" w:rsidP="00ED6E56">
            <w:pPr>
              <w:pStyle w:val="ConsPlusNormal"/>
              <w:rPr>
                <w:szCs w:val="24"/>
              </w:rPr>
            </w:pPr>
            <w:r w:rsidRPr="00ED6E56">
              <w:rPr>
                <w:szCs w:val="24"/>
              </w:rPr>
              <w:t>Б</w:t>
            </w:r>
          </w:p>
        </w:tc>
        <w:tc>
          <w:tcPr>
            <w:tcW w:w="816" w:type="dxa"/>
          </w:tcPr>
          <w:p w14:paraId="73D3CAE6" w14:textId="77777777" w:rsidR="00ED6E56" w:rsidRPr="00ED6E56" w:rsidRDefault="00ED6E56" w:rsidP="00ED6E56">
            <w:pPr>
              <w:pStyle w:val="ConsPlusNormal"/>
              <w:rPr>
                <w:szCs w:val="24"/>
              </w:rPr>
            </w:pPr>
            <w:r w:rsidRPr="00ED6E56">
              <w:rPr>
                <w:szCs w:val="24"/>
              </w:rPr>
              <w:t>2</w:t>
            </w:r>
          </w:p>
        </w:tc>
        <w:tc>
          <w:tcPr>
            <w:tcW w:w="816" w:type="dxa"/>
          </w:tcPr>
          <w:p w14:paraId="1F1BCB39" w14:textId="77777777" w:rsidR="00ED6E56" w:rsidRPr="00ED6E56" w:rsidRDefault="00ED6E56" w:rsidP="00ED6E56">
            <w:pPr>
              <w:pStyle w:val="ConsPlusNormal"/>
              <w:rPr>
                <w:szCs w:val="24"/>
              </w:rPr>
            </w:pPr>
            <w:r w:rsidRPr="00ED6E56">
              <w:rPr>
                <w:szCs w:val="24"/>
              </w:rPr>
              <w:t>3</w:t>
            </w:r>
          </w:p>
        </w:tc>
        <w:tc>
          <w:tcPr>
            <w:tcW w:w="816" w:type="dxa"/>
          </w:tcPr>
          <w:p w14:paraId="08501251" w14:textId="77777777" w:rsidR="00ED6E56" w:rsidRPr="00ED6E56" w:rsidRDefault="00ED6E56" w:rsidP="00ED6E56">
            <w:pPr>
              <w:pStyle w:val="ConsPlusNormal"/>
              <w:rPr>
                <w:szCs w:val="24"/>
              </w:rPr>
            </w:pPr>
            <w:r w:rsidRPr="00ED6E56">
              <w:rPr>
                <w:szCs w:val="24"/>
              </w:rPr>
              <w:t>2</w:t>
            </w:r>
          </w:p>
        </w:tc>
        <w:tc>
          <w:tcPr>
            <w:tcW w:w="818" w:type="dxa"/>
          </w:tcPr>
          <w:p w14:paraId="02DB6148" w14:textId="77777777" w:rsidR="00ED6E56" w:rsidRPr="00ED6E56" w:rsidRDefault="00ED6E56" w:rsidP="00ED6E56">
            <w:pPr>
              <w:pStyle w:val="ConsPlusNormal"/>
              <w:rPr>
                <w:szCs w:val="24"/>
              </w:rPr>
            </w:pPr>
            <w:r w:rsidRPr="00ED6E56">
              <w:rPr>
                <w:szCs w:val="24"/>
              </w:rPr>
              <w:t>3</w:t>
            </w:r>
          </w:p>
        </w:tc>
      </w:tr>
      <w:tr w:rsidR="00ED6E56" w:rsidRPr="00ED6E56" w14:paraId="18BA5318" w14:textId="77777777" w:rsidTr="00A46486">
        <w:tc>
          <w:tcPr>
            <w:tcW w:w="2429" w:type="dxa"/>
            <w:vMerge/>
          </w:tcPr>
          <w:p w14:paraId="01573EB4" w14:textId="77777777" w:rsidR="00ED6E56" w:rsidRPr="00ED6E56" w:rsidRDefault="00ED6E56" w:rsidP="00ED6E56">
            <w:pPr>
              <w:pStyle w:val="ConsPlusNormal"/>
              <w:rPr>
                <w:szCs w:val="24"/>
              </w:rPr>
            </w:pPr>
          </w:p>
        </w:tc>
        <w:tc>
          <w:tcPr>
            <w:tcW w:w="2566" w:type="dxa"/>
          </w:tcPr>
          <w:p w14:paraId="0B0D4022" w14:textId="77777777" w:rsidR="00ED6E56" w:rsidRPr="00ED6E56" w:rsidRDefault="00ED6E56" w:rsidP="00ED6E56">
            <w:pPr>
              <w:pStyle w:val="ConsPlusNormal"/>
              <w:rPr>
                <w:szCs w:val="24"/>
              </w:rPr>
            </w:pPr>
            <w:r w:rsidRPr="00ED6E56">
              <w:rPr>
                <w:szCs w:val="24"/>
              </w:rPr>
              <w:t>Геометрия</w:t>
            </w:r>
          </w:p>
        </w:tc>
        <w:tc>
          <w:tcPr>
            <w:tcW w:w="780" w:type="dxa"/>
          </w:tcPr>
          <w:p w14:paraId="1662096F" w14:textId="77777777" w:rsidR="00ED6E56" w:rsidRPr="00ED6E56" w:rsidRDefault="00ED6E56" w:rsidP="00ED6E56">
            <w:pPr>
              <w:pStyle w:val="ConsPlusNormal"/>
              <w:rPr>
                <w:szCs w:val="24"/>
              </w:rPr>
            </w:pPr>
            <w:r w:rsidRPr="00ED6E56">
              <w:rPr>
                <w:szCs w:val="24"/>
              </w:rPr>
              <w:t>Б</w:t>
            </w:r>
          </w:p>
        </w:tc>
        <w:tc>
          <w:tcPr>
            <w:tcW w:w="816" w:type="dxa"/>
          </w:tcPr>
          <w:p w14:paraId="4A10A554" w14:textId="77777777" w:rsidR="00ED6E56" w:rsidRPr="00ED6E56" w:rsidRDefault="00ED6E56" w:rsidP="00ED6E56">
            <w:pPr>
              <w:pStyle w:val="ConsPlusNormal"/>
              <w:rPr>
                <w:szCs w:val="24"/>
              </w:rPr>
            </w:pPr>
            <w:r w:rsidRPr="00ED6E56">
              <w:rPr>
                <w:szCs w:val="24"/>
              </w:rPr>
              <w:t>2</w:t>
            </w:r>
          </w:p>
        </w:tc>
        <w:tc>
          <w:tcPr>
            <w:tcW w:w="816" w:type="dxa"/>
          </w:tcPr>
          <w:p w14:paraId="7BA359F9" w14:textId="77777777" w:rsidR="00ED6E56" w:rsidRPr="00ED6E56" w:rsidRDefault="00ED6E56" w:rsidP="00ED6E56">
            <w:pPr>
              <w:pStyle w:val="ConsPlusNormal"/>
              <w:rPr>
                <w:szCs w:val="24"/>
              </w:rPr>
            </w:pPr>
            <w:r w:rsidRPr="00ED6E56">
              <w:rPr>
                <w:szCs w:val="24"/>
              </w:rPr>
              <w:t>1</w:t>
            </w:r>
          </w:p>
        </w:tc>
        <w:tc>
          <w:tcPr>
            <w:tcW w:w="816" w:type="dxa"/>
          </w:tcPr>
          <w:p w14:paraId="44BF8E82" w14:textId="77777777" w:rsidR="00ED6E56" w:rsidRPr="00ED6E56" w:rsidRDefault="00ED6E56" w:rsidP="00ED6E56">
            <w:pPr>
              <w:pStyle w:val="ConsPlusNormal"/>
              <w:rPr>
                <w:szCs w:val="24"/>
              </w:rPr>
            </w:pPr>
            <w:r w:rsidRPr="00ED6E56">
              <w:rPr>
                <w:szCs w:val="24"/>
              </w:rPr>
              <w:t>2</w:t>
            </w:r>
          </w:p>
        </w:tc>
        <w:tc>
          <w:tcPr>
            <w:tcW w:w="818" w:type="dxa"/>
          </w:tcPr>
          <w:p w14:paraId="03CADE2F" w14:textId="77777777" w:rsidR="00ED6E56" w:rsidRPr="00ED6E56" w:rsidRDefault="00ED6E56" w:rsidP="00ED6E56">
            <w:pPr>
              <w:pStyle w:val="ConsPlusNormal"/>
              <w:rPr>
                <w:szCs w:val="24"/>
              </w:rPr>
            </w:pPr>
            <w:r w:rsidRPr="00ED6E56">
              <w:rPr>
                <w:szCs w:val="24"/>
              </w:rPr>
              <w:t>1</w:t>
            </w:r>
          </w:p>
        </w:tc>
      </w:tr>
      <w:tr w:rsidR="00ED6E56" w:rsidRPr="00ED6E56" w14:paraId="222B729D" w14:textId="77777777" w:rsidTr="00A46486">
        <w:tc>
          <w:tcPr>
            <w:tcW w:w="2429" w:type="dxa"/>
            <w:vMerge/>
          </w:tcPr>
          <w:p w14:paraId="3F128507" w14:textId="77777777" w:rsidR="00ED6E56" w:rsidRPr="00ED6E56" w:rsidRDefault="00ED6E56" w:rsidP="00ED6E56">
            <w:pPr>
              <w:pStyle w:val="ConsPlusNormal"/>
              <w:rPr>
                <w:szCs w:val="24"/>
              </w:rPr>
            </w:pPr>
          </w:p>
        </w:tc>
        <w:tc>
          <w:tcPr>
            <w:tcW w:w="2566" w:type="dxa"/>
          </w:tcPr>
          <w:p w14:paraId="4486380E"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6C215B1B" w14:textId="77777777" w:rsidR="00ED6E56" w:rsidRPr="00ED6E56" w:rsidRDefault="00ED6E56" w:rsidP="00ED6E56">
            <w:pPr>
              <w:pStyle w:val="ConsPlusNormal"/>
              <w:rPr>
                <w:szCs w:val="24"/>
              </w:rPr>
            </w:pPr>
            <w:r w:rsidRPr="00ED6E56">
              <w:rPr>
                <w:szCs w:val="24"/>
              </w:rPr>
              <w:t>Б</w:t>
            </w:r>
          </w:p>
        </w:tc>
        <w:tc>
          <w:tcPr>
            <w:tcW w:w="816" w:type="dxa"/>
          </w:tcPr>
          <w:p w14:paraId="56B11BD6" w14:textId="77777777" w:rsidR="00ED6E56" w:rsidRPr="00ED6E56" w:rsidRDefault="00ED6E56" w:rsidP="00ED6E56">
            <w:pPr>
              <w:pStyle w:val="ConsPlusNormal"/>
              <w:rPr>
                <w:szCs w:val="24"/>
              </w:rPr>
            </w:pPr>
            <w:r w:rsidRPr="00ED6E56">
              <w:rPr>
                <w:szCs w:val="24"/>
              </w:rPr>
              <w:t>1</w:t>
            </w:r>
          </w:p>
        </w:tc>
        <w:tc>
          <w:tcPr>
            <w:tcW w:w="816" w:type="dxa"/>
          </w:tcPr>
          <w:p w14:paraId="6385B27D" w14:textId="77777777" w:rsidR="00ED6E56" w:rsidRPr="00ED6E56" w:rsidRDefault="00ED6E56" w:rsidP="00ED6E56">
            <w:pPr>
              <w:pStyle w:val="ConsPlusNormal"/>
              <w:rPr>
                <w:szCs w:val="24"/>
              </w:rPr>
            </w:pPr>
            <w:r w:rsidRPr="00ED6E56">
              <w:rPr>
                <w:szCs w:val="24"/>
              </w:rPr>
              <w:t>1</w:t>
            </w:r>
          </w:p>
        </w:tc>
        <w:tc>
          <w:tcPr>
            <w:tcW w:w="816" w:type="dxa"/>
          </w:tcPr>
          <w:p w14:paraId="1B1D45C5" w14:textId="77777777" w:rsidR="00ED6E56" w:rsidRPr="00ED6E56" w:rsidRDefault="00ED6E56" w:rsidP="00ED6E56">
            <w:pPr>
              <w:pStyle w:val="ConsPlusNormal"/>
              <w:rPr>
                <w:szCs w:val="24"/>
              </w:rPr>
            </w:pPr>
            <w:r w:rsidRPr="00ED6E56">
              <w:rPr>
                <w:szCs w:val="24"/>
              </w:rPr>
              <w:t>1</w:t>
            </w:r>
          </w:p>
        </w:tc>
        <w:tc>
          <w:tcPr>
            <w:tcW w:w="818" w:type="dxa"/>
          </w:tcPr>
          <w:p w14:paraId="4D0A60AC" w14:textId="77777777" w:rsidR="00ED6E56" w:rsidRPr="00ED6E56" w:rsidRDefault="00ED6E56" w:rsidP="00ED6E56">
            <w:pPr>
              <w:pStyle w:val="ConsPlusNormal"/>
              <w:rPr>
                <w:szCs w:val="24"/>
              </w:rPr>
            </w:pPr>
            <w:r w:rsidRPr="00ED6E56">
              <w:rPr>
                <w:szCs w:val="24"/>
              </w:rPr>
              <w:t>1</w:t>
            </w:r>
          </w:p>
        </w:tc>
      </w:tr>
      <w:tr w:rsidR="00ED6E56" w:rsidRPr="00ED6E56" w14:paraId="6FEBC16E" w14:textId="77777777" w:rsidTr="00A46486">
        <w:tc>
          <w:tcPr>
            <w:tcW w:w="2429" w:type="dxa"/>
            <w:vMerge/>
          </w:tcPr>
          <w:p w14:paraId="77D8B97D" w14:textId="77777777" w:rsidR="00ED6E56" w:rsidRPr="00ED6E56" w:rsidRDefault="00ED6E56" w:rsidP="00ED6E56">
            <w:pPr>
              <w:pStyle w:val="ConsPlusNormal"/>
              <w:rPr>
                <w:szCs w:val="24"/>
              </w:rPr>
            </w:pPr>
          </w:p>
        </w:tc>
        <w:tc>
          <w:tcPr>
            <w:tcW w:w="2566" w:type="dxa"/>
          </w:tcPr>
          <w:p w14:paraId="5050E30D" w14:textId="77777777" w:rsidR="00ED6E56" w:rsidRPr="00ED6E56" w:rsidRDefault="00ED6E56" w:rsidP="00ED6E56">
            <w:pPr>
              <w:pStyle w:val="ConsPlusNormal"/>
              <w:rPr>
                <w:szCs w:val="24"/>
              </w:rPr>
            </w:pPr>
            <w:r w:rsidRPr="00ED6E56">
              <w:rPr>
                <w:szCs w:val="24"/>
              </w:rPr>
              <w:t>Информатика</w:t>
            </w:r>
          </w:p>
        </w:tc>
        <w:tc>
          <w:tcPr>
            <w:tcW w:w="780" w:type="dxa"/>
          </w:tcPr>
          <w:p w14:paraId="4A234044" w14:textId="77777777" w:rsidR="00ED6E56" w:rsidRPr="00ED6E56" w:rsidRDefault="00ED6E56" w:rsidP="00ED6E56">
            <w:pPr>
              <w:pStyle w:val="ConsPlusNormal"/>
              <w:rPr>
                <w:szCs w:val="24"/>
              </w:rPr>
            </w:pPr>
            <w:r w:rsidRPr="00ED6E56">
              <w:rPr>
                <w:szCs w:val="24"/>
              </w:rPr>
              <w:t>Б</w:t>
            </w:r>
          </w:p>
        </w:tc>
        <w:tc>
          <w:tcPr>
            <w:tcW w:w="816" w:type="dxa"/>
          </w:tcPr>
          <w:p w14:paraId="456542AD" w14:textId="77777777" w:rsidR="00ED6E56" w:rsidRPr="00ED6E56" w:rsidRDefault="00ED6E56" w:rsidP="00ED6E56">
            <w:pPr>
              <w:pStyle w:val="ConsPlusNormal"/>
              <w:rPr>
                <w:szCs w:val="24"/>
              </w:rPr>
            </w:pPr>
            <w:r w:rsidRPr="00ED6E56">
              <w:rPr>
                <w:szCs w:val="24"/>
              </w:rPr>
              <w:t>1</w:t>
            </w:r>
          </w:p>
        </w:tc>
        <w:tc>
          <w:tcPr>
            <w:tcW w:w="816" w:type="dxa"/>
          </w:tcPr>
          <w:p w14:paraId="58BBB5BF" w14:textId="77777777" w:rsidR="00ED6E56" w:rsidRPr="00ED6E56" w:rsidRDefault="00ED6E56" w:rsidP="00ED6E56">
            <w:pPr>
              <w:pStyle w:val="ConsPlusNormal"/>
              <w:rPr>
                <w:szCs w:val="24"/>
              </w:rPr>
            </w:pPr>
            <w:r w:rsidRPr="00ED6E56">
              <w:rPr>
                <w:szCs w:val="24"/>
              </w:rPr>
              <w:t>1</w:t>
            </w:r>
          </w:p>
        </w:tc>
        <w:tc>
          <w:tcPr>
            <w:tcW w:w="816" w:type="dxa"/>
          </w:tcPr>
          <w:p w14:paraId="3438447E" w14:textId="77777777" w:rsidR="00ED6E56" w:rsidRPr="00ED6E56" w:rsidRDefault="00ED6E56" w:rsidP="00ED6E56">
            <w:pPr>
              <w:pStyle w:val="ConsPlusNormal"/>
              <w:rPr>
                <w:szCs w:val="24"/>
              </w:rPr>
            </w:pPr>
            <w:r w:rsidRPr="00ED6E56">
              <w:rPr>
                <w:szCs w:val="24"/>
              </w:rPr>
              <w:t>1</w:t>
            </w:r>
          </w:p>
        </w:tc>
        <w:tc>
          <w:tcPr>
            <w:tcW w:w="818" w:type="dxa"/>
          </w:tcPr>
          <w:p w14:paraId="6DA86306" w14:textId="77777777" w:rsidR="00ED6E56" w:rsidRPr="00ED6E56" w:rsidRDefault="00ED6E56" w:rsidP="00ED6E56">
            <w:pPr>
              <w:pStyle w:val="ConsPlusNormal"/>
              <w:rPr>
                <w:szCs w:val="24"/>
              </w:rPr>
            </w:pPr>
            <w:r w:rsidRPr="00ED6E56">
              <w:rPr>
                <w:szCs w:val="24"/>
              </w:rPr>
              <w:t>1</w:t>
            </w:r>
          </w:p>
        </w:tc>
      </w:tr>
      <w:tr w:rsidR="00ED6E56" w:rsidRPr="00ED6E56" w14:paraId="3B16F678" w14:textId="77777777" w:rsidTr="00A46486">
        <w:tc>
          <w:tcPr>
            <w:tcW w:w="2429" w:type="dxa"/>
            <w:vMerge w:val="restart"/>
          </w:tcPr>
          <w:p w14:paraId="42689AA9"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42022F6B" w14:textId="77777777" w:rsidR="00ED6E56" w:rsidRPr="00ED6E56" w:rsidRDefault="00ED6E56" w:rsidP="00ED6E56">
            <w:pPr>
              <w:pStyle w:val="ConsPlusNormal"/>
              <w:rPr>
                <w:szCs w:val="24"/>
              </w:rPr>
            </w:pPr>
            <w:r w:rsidRPr="00ED6E56">
              <w:rPr>
                <w:szCs w:val="24"/>
              </w:rPr>
              <w:t>Физика</w:t>
            </w:r>
          </w:p>
        </w:tc>
        <w:tc>
          <w:tcPr>
            <w:tcW w:w="780" w:type="dxa"/>
          </w:tcPr>
          <w:p w14:paraId="68E1F688" w14:textId="77777777" w:rsidR="00ED6E56" w:rsidRPr="00ED6E56" w:rsidRDefault="00ED6E56" w:rsidP="00ED6E56">
            <w:pPr>
              <w:pStyle w:val="ConsPlusNormal"/>
              <w:rPr>
                <w:szCs w:val="24"/>
              </w:rPr>
            </w:pPr>
            <w:r w:rsidRPr="00ED6E56">
              <w:rPr>
                <w:szCs w:val="24"/>
              </w:rPr>
              <w:t>Б</w:t>
            </w:r>
          </w:p>
        </w:tc>
        <w:tc>
          <w:tcPr>
            <w:tcW w:w="816" w:type="dxa"/>
          </w:tcPr>
          <w:p w14:paraId="3FBBB75E" w14:textId="77777777" w:rsidR="00ED6E56" w:rsidRPr="00ED6E56" w:rsidRDefault="00ED6E56" w:rsidP="00ED6E56">
            <w:pPr>
              <w:pStyle w:val="ConsPlusNormal"/>
              <w:rPr>
                <w:szCs w:val="24"/>
              </w:rPr>
            </w:pPr>
            <w:r w:rsidRPr="00ED6E56">
              <w:rPr>
                <w:szCs w:val="24"/>
              </w:rPr>
              <w:t>2</w:t>
            </w:r>
          </w:p>
        </w:tc>
        <w:tc>
          <w:tcPr>
            <w:tcW w:w="816" w:type="dxa"/>
          </w:tcPr>
          <w:p w14:paraId="1F766392" w14:textId="77777777" w:rsidR="00ED6E56" w:rsidRPr="00ED6E56" w:rsidRDefault="00ED6E56" w:rsidP="00ED6E56">
            <w:pPr>
              <w:pStyle w:val="ConsPlusNormal"/>
              <w:rPr>
                <w:szCs w:val="24"/>
              </w:rPr>
            </w:pPr>
            <w:r w:rsidRPr="00ED6E56">
              <w:rPr>
                <w:szCs w:val="24"/>
              </w:rPr>
              <w:t>2</w:t>
            </w:r>
          </w:p>
        </w:tc>
        <w:tc>
          <w:tcPr>
            <w:tcW w:w="816" w:type="dxa"/>
          </w:tcPr>
          <w:p w14:paraId="1BD6AA63" w14:textId="77777777" w:rsidR="00ED6E56" w:rsidRPr="00ED6E56" w:rsidRDefault="00ED6E56" w:rsidP="00ED6E56">
            <w:pPr>
              <w:pStyle w:val="ConsPlusNormal"/>
              <w:rPr>
                <w:szCs w:val="24"/>
              </w:rPr>
            </w:pPr>
            <w:r w:rsidRPr="00ED6E56">
              <w:rPr>
                <w:szCs w:val="24"/>
              </w:rPr>
              <w:t>2</w:t>
            </w:r>
          </w:p>
        </w:tc>
        <w:tc>
          <w:tcPr>
            <w:tcW w:w="818" w:type="dxa"/>
          </w:tcPr>
          <w:p w14:paraId="15536358" w14:textId="77777777" w:rsidR="00ED6E56" w:rsidRPr="00ED6E56" w:rsidRDefault="00ED6E56" w:rsidP="00ED6E56">
            <w:pPr>
              <w:pStyle w:val="ConsPlusNormal"/>
              <w:rPr>
                <w:szCs w:val="24"/>
              </w:rPr>
            </w:pPr>
            <w:r w:rsidRPr="00ED6E56">
              <w:rPr>
                <w:szCs w:val="24"/>
              </w:rPr>
              <w:t>2</w:t>
            </w:r>
          </w:p>
        </w:tc>
      </w:tr>
      <w:tr w:rsidR="00ED6E56" w:rsidRPr="00ED6E56" w14:paraId="6DC39B2C" w14:textId="77777777" w:rsidTr="00A46486">
        <w:tc>
          <w:tcPr>
            <w:tcW w:w="2429" w:type="dxa"/>
            <w:vMerge/>
          </w:tcPr>
          <w:p w14:paraId="7AFA28B7" w14:textId="77777777" w:rsidR="00ED6E56" w:rsidRPr="00ED6E56" w:rsidRDefault="00ED6E56" w:rsidP="00ED6E56">
            <w:pPr>
              <w:pStyle w:val="ConsPlusNormal"/>
              <w:rPr>
                <w:szCs w:val="24"/>
              </w:rPr>
            </w:pPr>
          </w:p>
        </w:tc>
        <w:tc>
          <w:tcPr>
            <w:tcW w:w="2566" w:type="dxa"/>
          </w:tcPr>
          <w:p w14:paraId="69F8ED7D" w14:textId="77777777" w:rsidR="00ED6E56" w:rsidRPr="00ED6E56" w:rsidRDefault="00ED6E56" w:rsidP="00ED6E56">
            <w:pPr>
              <w:pStyle w:val="ConsPlusNormal"/>
              <w:rPr>
                <w:szCs w:val="24"/>
              </w:rPr>
            </w:pPr>
            <w:r w:rsidRPr="00ED6E56">
              <w:rPr>
                <w:szCs w:val="24"/>
              </w:rPr>
              <w:t>Химия</w:t>
            </w:r>
          </w:p>
        </w:tc>
        <w:tc>
          <w:tcPr>
            <w:tcW w:w="780" w:type="dxa"/>
          </w:tcPr>
          <w:p w14:paraId="0DBBBBBD" w14:textId="77777777" w:rsidR="00ED6E56" w:rsidRPr="00ED6E56" w:rsidRDefault="00ED6E56" w:rsidP="00ED6E56">
            <w:pPr>
              <w:pStyle w:val="ConsPlusNormal"/>
              <w:rPr>
                <w:szCs w:val="24"/>
              </w:rPr>
            </w:pPr>
            <w:r w:rsidRPr="00ED6E56">
              <w:rPr>
                <w:szCs w:val="24"/>
              </w:rPr>
              <w:t>Б</w:t>
            </w:r>
          </w:p>
        </w:tc>
        <w:tc>
          <w:tcPr>
            <w:tcW w:w="816" w:type="dxa"/>
          </w:tcPr>
          <w:p w14:paraId="761E07A4" w14:textId="77777777" w:rsidR="00ED6E56" w:rsidRPr="00ED6E56" w:rsidRDefault="00ED6E56" w:rsidP="00ED6E56">
            <w:pPr>
              <w:pStyle w:val="ConsPlusNormal"/>
              <w:rPr>
                <w:szCs w:val="24"/>
              </w:rPr>
            </w:pPr>
            <w:r w:rsidRPr="00ED6E56">
              <w:rPr>
                <w:szCs w:val="24"/>
              </w:rPr>
              <w:t>1</w:t>
            </w:r>
          </w:p>
        </w:tc>
        <w:tc>
          <w:tcPr>
            <w:tcW w:w="816" w:type="dxa"/>
          </w:tcPr>
          <w:p w14:paraId="79181171" w14:textId="77777777" w:rsidR="00ED6E56" w:rsidRPr="00ED6E56" w:rsidRDefault="00ED6E56" w:rsidP="00ED6E56">
            <w:pPr>
              <w:pStyle w:val="ConsPlusNormal"/>
              <w:rPr>
                <w:szCs w:val="24"/>
              </w:rPr>
            </w:pPr>
            <w:r w:rsidRPr="00ED6E56">
              <w:rPr>
                <w:szCs w:val="24"/>
              </w:rPr>
              <w:t>1</w:t>
            </w:r>
          </w:p>
        </w:tc>
        <w:tc>
          <w:tcPr>
            <w:tcW w:w="816" w:type="dxa"/>
          </w:tcPr>
          <w:p w14:paraId="2B62076D" w14:textId="77777777" w:rsidR="00ED6E56" w:rsidRPr="00ED6E56" w:rsidRDefault="00ED6E56" w:rsidP="00ED6E56">
            <w:pPr>
              <w:pStyle w:val="ConsPlusNormal"/>
              <w:rPr>
                <w:szCs w:val="24"/>
              </w:rPr>
            </w:pPr>
            <w:r w:rsidRPr="00ED6E56">
              <w:rPr>
                <w:szCs w:val="24"/>
              </w:rPr>
              <w:t>1</w:t>
            </w:r>
          </w:p>
        </w:tc>
        <w:tc>
          <w:tcPr>
            <w:tcW w:w="818" w:type="dxa"/>
          </w:tcPr>
          <w:p w14:paraId="6AC39F4F" w14:textId="77777777" w:rsidR="00ED6E56" w:rsidRPr="00ED6E56" w:rsidRDefault="00ED6E56" w:rsidP="00ED6E56">
            <w:pPr>
              <w:pStyle w:val="ConsPlusNormal"/>
              <w:rPr>
                <w:szCs w:val="24"/>
              </w:rPr>
            </w:pPr>
            <w:r w:rsidRPr="00ED6E56">
              <w:rPr>
                <w:szCs w:val="24"/>
              </w:rPr>
              <w:t>1</w:t>
            </w:r>
          </w:p>
        </w:tc>
      </w:tr>
      <w:tr w:rsidR="00ED6E56" w:rsidRPr="00ED6E56" w14:paraId="1378796C" w14:textId="77777777" w:rsidTr="00A46486">
        <w:tc>
          <w:tcPr>
            <w:tcW w:w="2429" w:type="dxa"/>
            <w:vMerge/>
          </w:tcPr>
          <w:p w14:paraId="0424E265" w14:textId="77777777" w:rsidR="00ED6E56" w:rsidRPr="00ED6E56" w:rsidRDefault="00ED6E56" w:rsidP="00ED6E56">
            <w:pPr>
              <w:pStyle w:val="ConsPlusNormal"/>
              <w:rPr>
                <w:szCs w:val="24"/>
              </w:rPr>
            </w:pPr>
          </w:p>
        </w:tc>
        <w:tc>
          <w:tcPr>
            <w:tcW w:w="2566" w:type="dxa"/>
          </w:tcPr>
          <w:p w14:paraId="160DF677" w14:textId="77777777" w:rsidR="00ED6E56" w:rsidRPr="00ED6E56" w:rsidRDefault="00ED6E56" w:rsidP="00ED6E56">
            <w:pPr>
              <w:pStyle w:val="ConsPlusNormal"/>
              <w:rPr>
                <w:szCs w:val="24"/>
              </w:rPr>
            </w:pPr>
            <w:r w:rsidRPr="00ED6E56">
              <w:rPr>
                <w:szCs w:val="24"/>
              </w:rPr>
              <w:t>Биология</w:t>
            </w:r>
          </w:p>
        </w:tc>
        <w:tc>
          <w:tcPr>
            <w:tcW w:w="780" w:type="dxa"/>
          </w:tcPr>
          <w:p w14:paraId="30B4E86E" w14:textId="77777777" w:rsidR="00ED6E56" w:rsidRPr="00ED6E56" w:rsidRDefault="00ED6E56" w:rsidP="00ED6E56">
            <w:pPr>
              <w:pStyle w:val="ConsPlusNormal"/>
              <w:rPr>
                <w:szCs w:val="24"/>
              </w:rPr>
            </w:pPr>
            <w:r w:rsidRPr="00ED6E56">
              <w:rPr>
                <w:szCs w:val="24"/>
              </w:rPr>
              <w:t>Б</w:t>
            </w:r>
          </w:p>
        </w:tc>
        <w:tc>
          <w:tcPr>
            <w:tcW w:w="816" w:type="dxa"/>
          </w:tcPr>
          <w:p w14:paraId="27459C74" w14:textId="77777777" w:rsidR="00ED6E56" w:rsidRPr="00ED6E56" w:rsidRDefault="00ED6E56" w:rsidP="00ED6E56">
            <w:pPr>
              <w:pStyle w:val="ConsPlusNormal"/>
              <w:rPr>
                <w:szCs w:val="24"/>
              </w:rPr>
            </w:pPr>
            <w:r w:rsidRPr="00ED6E56">
              <w:rPr>
                <w:szCs w:val="24"/>
              </w:rPr>
              <w:t>1</w:t>
            </w:r>
          </w:p>
        </w:tc>
        <w:tc>
          <w:tcPr>
            <w:tcW w:w="816" w:type="dxa"/>
          </w:tcPr>
          <w:p w14:paraId="348FD579" w14:textId="77777777" w:rsidR="00ED6E56" w:rsidRPr="00ED6E56" w:rsidRDefault="00ED6E56" w:rsidP="00ED6E56">
            <w:pPr>
              <w:pStyle w:val="ConsPlusNormal"/>
              <w:rPr>
                <w:szCs w:val="24"/>
              </w:rPr>
            </w:pPr>
            <w:r w:rsidRPr="00ED6E56">
              <w:rPr>
                <w:szCs w:val="24"/>
              </w:rPr>
              <w:t>1</w:t>
            </w:r>
          </w:p>
        </w:tc>
        <w:tc>
          <w:tcPr>
            <w:tcW w:w="816" w:type="dxa"/>
          </w:tcPr>
          <w:p w14:paraId="0CFD59CD" w14:textId="77777777" w:rsidR="00ED6E56" w:rsidRPr="00ED6E56" w:rsidRDefault="00ED6E56" w:rsidP="00ED6E56">
            <w:pPr>
              <w:pStyle w:val="ConsPlusNormal"/>
              <w:rPr>
                <w:szCs w:val="24"/>
              </w:rPr>
            </w:pPr>
            <w:r w:rsidRPr="00ED6E56">
              <w:rPr>
                <w:szCs w:val="24"/>
              </w:rPr>
              <w:t>1</w:t>
            </w:r>
          </w:p>
        </w:tc>
        <w:tc>
          <w:tcPr>
            <w:tcW w:w="818" w:type="dxa"/>
          </w:tcPr>
          <w:p w14:paraId="6E6AD4F4" w14:textId="77777777" w:rsidR="00ED6E56" w:rsidRPr="00ED6E56" w:rsidRDefault="00ED6E56" w:rsidP="00ED6E56">
            <w:pPr>
              <w:pStyle w:val="ConsPlusNormal"/>
              <w:rPr>
                <w:szCs w:val="24"/>
              </w:rPr>
            </w:pPr>
            <w:r w:rsidRPr="00ED6E56">
              <w:rPr>
                <w:szCs w:val="24"/>
              </w:rPr>
              <w:t>1</w:t>
            </w:r>
          </w:p>
        </w:tc>
      </w:tr>
      <w:tr w:rsidR="00ED6E56" w:rsidRPr="00ED6E56" w14:paraId="4E6C2355" w14:textId="77777777" w:rsidTr="00A46486">
        <w:tc>
          <w:tcPr>
            <w:tcW w:w="2429" w:type="dxa"/>
            <w:vMerge w:val="restart"/>
          </w:tcPr>
          <w:p w14:paraId="0FD6E38D"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41E45E5B" w14:textId="77777777" w:rsidR="00ED6E56" w:rsidRPr="00ED6E56" w:rsidRDefault="00ED6E56" w:rsidP="00ED6E56">
            <w:pPr>
              <w:pStyle w:val="ConsPlusNormal"/>
              <w:rPr>
                <w:szCs w:val="24"/>
              </w:rPr>
            </w:pPr>
            <w:r w:rsidRPr="00ED6E56">
              <w:rPr>
                <w:szCs w:val="24"/>
              </w:rPr>
              <w:t>История</w:t>
            </w:r>
          </w:p>
        </w:tc>
        <w:tc>
          <w:tcPr>
            <w:tcW w:w="780" w:type="dxa"/>
          </w:tcPr>
          <w:p w14:paraId="7104A37F" w14:textId="77777777" w:rsidR="00ED6E56" w:rsidRPr="00ED6E56" w:rsidRDefault="00ED6E56" w:rsidP="00ED6E56">
            <w:pPr>
              <w:pStyle w:val="ConsPlusNormal"/>
              <w:rPr>
                <w:szCs w:val="24"/>
              </w:rPr>
            </w:pPr>
            <w:r w:rsidRPr="00ED6E56">
              <w:rPr>
                <w:szCs w:val="24"/>
              </w:rPr>
              <w:t>У</w:t>
            </w:r>
          </w:p>
        </w:tc>
        <w:tc>
          <w:tcPr>
            <w:tcW w:w="816" w:type="dxa"/>
          </w:tcPr>
          <w:p w14:paraId="5A012231" w14:textId="77777777" w:rsidR="00ED6E56" w:rsidRPr="00ED6E56" w:rsidRDefault="00ED6E56" w:rsidP="00ED6E56">
            <w:pPr>
              <w:pStyle w:val="ConsPlusNormal"/>
              <w:rPr>
                <w:szCs w:val="24"/>
              </w:rPr>
            </w:pPr>
            <w:r w:rsidRPr="00ED6E56">
              <w:rPr>
                <w:szCs w:val="24"/>
              </w:rPr>
              <w:t>4</w:t>
            </w:r>
          </w:p>
        </w:tc>
        <w:tc>
          <w:tcPr>
            <w:tcW w:w="816" w:type="dxa"/>
          </w:tcPr>
          <w:p w14:paraId="788990BB" w14:textId="77777777" w:rsidR="00ED6E56" w:rsidRPr="00ED6E56" w:rsidRDefault="00ED6E56" w:rsidP="00ED6E56">
            <w:pPr>
              <w:pStyle w:val="ConsPlusNormal"/>
              <w:rPr>
                <w:szCs w:val="24"/>
              </w:rPr>
            </w:pPr>
            <w:r w:rsidRPr="00ED6E56">
              <w:rPr>
                <w:szCs w:val="24"/>
              </w:rPr>
              <w:t>4</w:t>
            </w:r>
          </w:p>
        </w:tc>
        <w:tc>
          <w:tcPr>
            <w:tcW w:w="816" w:type="dxa"/>
          </w:tcPr>
          <w:p w14:paraId="50825B75" w14:textId="77777777" w:rsidR="00ED6E56" w:rsidRPr="00ED6E56" w:rsidRDefault="00ED6E56" w:rsidP="00ED6E56">
            <w:pPr>
              <w:pStyle w:val="ConsPlusNormal"/>
              <w:rPr>
                <w:szCs w:val="24"/>
              </w:rPr>
            </w:pPr>
            <w:r w:rsidRPr="00ED6E56">
              <w:rPr>
                <w:szCs w:val="24"/>
              </w:rPr>
              <w:t>4</w:t>
            </w:r>
          </w:p>
        </w:tc>
        <w:tc>
          <w:tcPr>
            <w:tcW w:w="818" w:type="dxa"/>
          </w:tcPr>
          <w:p w14:paraId="33FB655B" w14:textId="77777777" w:rsidR="00ED6E56" w:rsidRPr="00ED6E56" w:rsidRDefault="00ED6E56" w:rsidP="00ED6E56">
            <w:pPr>
              <w:pStyle w:val="ConsPlusNormal"/>
              <w:rPr>
                <w:szCs w:val="24"/>
              </w:rPr>
            </w:pPr>
            <w:r w:rsidRPr="00ED6E56">
              <w:rPr>
                <w:szCs w:val="24"/>
              </w:rPr>
              <w:t>4</w:t>
            </w:r>
          </w:p>
        </w:tc>
      </w:tr>
      <w:tr w:rsidR="00ED6E56" w:rsidRPr="00ED6E56" w14:paraId="6A992094" w14:textId="77777777" w:rsidTr="00A46486">
        <w:tc>
          <w:tcPr>
            <w:tcW w:w="2429" w:type="dxa"/>
            <w:vMerge/>
          </w:tcPr>
          <w:p w14:paraId="25945477" w14:textId="77777777" w:rsidR="00ED6E56" w:rsidRPr="00ED6E56" w:rsidRDefault="00ED6E56" w:rsidP="00ED6E56">
            <w:pPr>
              <w:pStyle w:val="ConsPlusNormal"/>
              <w:rPr>
                <w:szCs w:val="24"/>
              </w:rPr>
            </w:pPr>
          </w:p>
        </w:tc>
        <w:tc>
          <w:tcPr>
            <w:tcW w:w="2566" w:type="dxa"/>
          </w:tcPr>
          <w:p w14:paraId="467911E0"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2DAFA481" w14:textId="77777777" w:rsidR="00ED6E56" w:rsidRPr="00ED6E56" w:rsidRDefault="00ED6E56" w:rsidP="00ED6E56">
            <w:pPr>
              <w:pStyle w:val="ConsPlusNormal"/>
              <w:rPr>
                <w:szCs w:val="24"/>
              </w:rPr>
            </w:pPr>
            <w:r w:rsidRPr="00ED6E56">
              <w:rPr>
                <w:szCs w:val="24"/>
              </w:rPr>
              <w:t>Б</w:t>
            </w:r>
          </w:p>
        </w:tc>
        <w:tc>
          <w:tcPr>
            <w:tcW w:w="816" w:type="dxa"/>
          </w:tcPr>
          <w:p w14:paraId="4646B271" w14:textId="77777777" w:rsidR="00ED6E56" w:rsidRPr="00ED6E56" w:rsidRDefault="00ED6E56" w:rsidP="00ED6E56">
            <w:pPr>
              <w:pStyle w:val="ConsPlusNormal"/>
              <w:rPr>
                <w:szCs w:val="24"/>
              </w:rPr>
            </w:pPr>
            <w:r w:rsidRPr="00ED6E56">
              <w:rPr>
                <w:szCs w:val="24"/>
              </w:rPr>
              <w:t>2</w:t>
            </w:r>
          </w:p>
        </w:tc>
        <w:tc>
          <w:tcPr>
            <w:tcW w:w="816" w:type="dxa"/>
          </w:tcPr>
          <w:p w14:paraId="21388121" w14:textId="77777777" w:rsidR="00ED6E56" w:rsidRPr="00ED6E56" w:rsidRDefault="00ED6E56" w:rsidP="00ED6E56">
            <w:pPr>
              <w:pStyle w:val="ConsPlusNormal"/>
              <w:rPr>
                <w:szCs w:val="24"/>
              </w:rPr>
            </w:pPr>
            <w:r w:rsidRPr="00ED6E56">
              <w:rPr>
                <w:szCs w:val="24"/>
              </w:rPr>
              <w:t>1,5</w:t>
            </w:r>
          </w:p>
        </w:tc>
        <w:tc>
          <w:tcPr>
            <w:tcW w:w="816" w:type="dxa"/>
          </w:tcPr>
          <w:p w14:paraId="0FBE8DEE" w14:textId="77777777" w:rsidR="00ED6E56" w:rsidRPr="00ED6E56" w:rsidRDefault="00ED6E56" w:rsidP="00ED6E56">
            <w:pPr>
              <w:pStyle w:val="ConsPlusNormal"/>
              <w:rPr>
                <w:szCs w:val="24"/>
              </w:rPr>
            </w:pPr>
            <w:r w:rsidRPr="00ED6E56">
              <w:rPr>
                <w:szCs w:val="24"/>
              </w:rPr>
              <w:t>2</w:t>
            </w:r>
          </w:p>
        </w:tc>
        <w:tc>
          <w:tcPr>
            <w:tcW w:w="818" w:type="dxa"/>
          </w:tcPr>
          <w:p w14:paraId="1C57AD1E" w14:textId="77777777" w:rsidR="00ED6E56" w:rsidRPr="00ED6E56" w:rsidRDefault="00ED6E56" w:rsidP="00ED6E56">
            <w:pPr>
              <w:pStyle w:val="ConsPlusNormal"/>
              <w:rPr>
                <w:szCs w:val="24"/>
              </w:rPr>
            </w:pPr>
            <w:r w:rsidRPr="00ED6E56">
              <w:rPr>
                <w:szCs w:val="24"/>
              </w:rPr>
              <w:t>1,5</w:t>
            </w:r>
          </w:p>
        </w:tc>
      </w:tr>
      <w:tr w:rsidR="00ED6E56" w:rsidRPr="00ED6E56" w14:paraId="3C2E72D7" w14:textId="77777777" w:rsidTr="00A46486">
        <w:tc>
          <w:tcPr>
            <w:tcW w:w="2429" w:type="dxa"/>
            <w:vMerge/>
          </w:tcPr>
          <w:p w14:paraId="0F83AEF3" w14:textId="77777777" w:rsidR="00ED6E56" w:rsidRPr="00ED6E56" w:rsidRDefault="00ED6E56" w:rsidP="00ED6E56">
            <w:pPr>
              <w:pStyle w:val="ConsPlusNormal"/>
              <w:rPr>
                <w:szCs w:val="24"/>
              </w:rPr>
            </w:pPr>
          </w:p>
        </w:tc>
        <w:tc>
          <w:tcPr>
            <w:tcW w:w="2566" w:type="dxa"/>
          </w:tcPr>
          <w:p w14:paraId="49DB6A4E" w14:textId="77777777" w:rsidR="00ED6E56" w:rsidRPr="00ED6E56" w:rsidRDefault="00ED6E56" w:rsidP="00ED6E56">
            <w:pPr>
              <w:pStyle w:val="ConsPlusNormal"/>
              <w:rPr>
                <w:szCs w:val="24"/>
              </w:rPr>
            </w:pPr>
            <w:r w:rsidRPr="00ED6E56">
              <w:rPr>
                <w:szCs w:val="24"/>
              </w:rPr>
              <w:t>География</w:t>
            </w:r>
          </w:p>
        </w:tc>
        <w:tc>
          <w:tcPr>
            <w:tcW w:w="780" w:type="dxa"/>
          </w:tcPr>
          <w:p w14:paraId="018A1DDD" w14:textId="77777777" w:rsidR="00ED6E56" w:rsidRPr="00ED6E56" w:rsidRDefault="00ED6E56" w:rsidP="00ED6E56">
            <w:pPr>
              <w:pStyle w:val="ConsPlusNormal"/>
              <w:rPr>
                <w:szCs w:val="24"/>
              </w:rPr>
            </w:pPr>
            <w:r w:rsidRPr="00ED6E56">
              <w:rPr>
                <w:szCs w:val="24"/>
              </w:rPr>
              <w:t>Б</w:t>
            </w:r>
          </w:p>
        </w:tc>
        <w:tc>
          <w:tcPr>
            <w:tcW w:w="816" w:type="dxa"/>
          </w:tcPr>
          <w:p w14:paraId="2AA84D80" w14:textId="77777777" w:rsidR="00ED6E56" w:rsidRPr="00ED6E56" w:rsidRDefault="00ED6E56" w:rsidP="00ED6E56">
            <w:pPr>
              <w:pStyle w:val="ConsPlusNormal"/>
              <w:rPr>
                <w:szCs w:val="24"/>
              </w:rPr>
            </w:pPr>
            <w:r w:rsidRPr="00ED6E56">
              <w:rPr>
                <w:szCs w:val="24"/>
              </w:rPr>
              <w:t>1</w:t>
            </w:r>
          </w:p>
        </w:tc>
        <w:tc>
          <w:tcPr>
            <w:tcW w:w="816" w:type="dxa"/>
          </w:tcPr>
          <w:p w14:paraId="15B1F368" w14:textId="77777777" w:rsidR="00ED6E56" w:rsidRPr="00ED6E56" w:rsidRDefault="00ED6E56" w:rsidP="00ED6E56">
            <w:pPr>
              <w:pStyle w:val="ConsPlusNormal"/>
              <w:rPr>
                <w:szCs w:val="24"/>
              </w:rPr>
            </w:pPr>
            <w:r w:rsidRPr="00ED6E56">
              <w:rPr>
                <w:szCs w:val="24"/>
              </w:rPr>
              <w:t>1</w:t>
            </w:r>
          </w:p>
        </w:tc>
        <w:tc>
          <w:tcPr>
            <w:tcW w:w="816" w:type="dxa"/>
          </w:tcPr>
          <w:p w14:paraId="66D39BD5" w14:textId="77777777" w:rsidR="00ED6E56" w:rsidRPr="00ED6E56" w:rsidRDefault="00ED6E56" w:rsidP="00ED6E56">
            <w:pPr>
              <w:pStyle w:val="ConsPlusNormal"/>
              <w:rPr>
                <w:szCs w:val="24"/>
              </w:rPr>
            </w:pPr>
            <w:r w:rsidRPr="00ED6E56">
              <w:rPr>
                <w:szCs w:val="24"/>
              </w:rPr>
              <w:t>1</w:t>
            </w:r>
          </w:p>
        </w:tc>
        <w:tc>
          <w:tcPr>
            <w:tcW w:w="818" w:type="dxa"/>
          </w:tcPr>
          <w:p w14:paraId="5F0E21AA" w14:textId="77777777" w:rsidR="00ED6E56" w:rsidRPr="00ED6E56" w:rsidRDefault="00ED6E56" w:rsidP="00ED6E56">
            <w:pPr>
              <w:pStyle w:val="ConsPlusNormal"/>
              <w:rPr>
                <w:szCs w:val="24"/>
              </w:rPr>
            </w:pPr>
            <w:r w:rsidRPr="00ED6E56">
              <w:rPr>
                <w:szCs w:val="24"/>
              </w:rPr>
              <w:t>1</w:t>
            </w:r>
          </w:p>
        </w:tc>
      </w:tr>
      <w:tr w:rsidR="00ED6E56" w:rsidRPr="00ED6E56" w14:paraId="537D1004" w14:textId="77777777" w:rsidTr="00A46486">
        <w:tc>
          <w:tcPr>
            <w:tcW w:w="2429" w:type="dxa"/>
          </w:tcPr>
          <w:p w14:paraId="5CF87427"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428CD209"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2F628341" w14:textId="77777777" w:rsidR="00ED6E56" w:rsidRPr="00ED6E56" w:rsidRDefault="00ED6E56" w:rsidP="00ED6E56">
            <w:pPr>
              <w:pStyle w:val="ConsPlusNormal"/>
              <w:rPr>
                <w:szCs w:val="24"/>
              </w:rPr>
            </w:pPr>
            <w:r w:rsidRPr="00ED6E56">
              <w:rPr>
                <w:szCs w:val="24"/>
              </w:rPr>
              <w:t>Б</w:t>
            </w:r>
          </w:p>
        </w:tc>
        <w:tc>
          <w:tcPr>
            <w:tcW w:w="816" w:type="dxa"/>
          </w:tcPr>
          <w:p w14:paraId="7152223C" w14:textId="77777777" w:rsidR="00ED6E56" w:rsidRPr="00ED6E56" w:rsidRDefault="00ED6E56" w:rsidP="00ED6E56">
            <w:pPr>
              <w:pStyle w:val="ConsPlusNormal"/>
              <w:rPr>
                <w:szCs w:val="24"/>
              </w:rPr>
            </w:pPr>
            <w:r w:rsidRPr="00ED6E56">
              <w:rPr>
                <w:szCs w:val="24"/>
              </w:rPr>
              <w:t>1</w:t>
            </w:r>
          </w:p>
        </w:tc>
        <w:tc>
          <w:tcPr>
            <w:tcW w:w="816" w:type="dxa"/>
          </w:tcPr>
          <w:p w14:paraId="76F85EE4" w14:textId="77777777" w:rsidR="00ED6E56" w:rsidRPr="00ED6E56" w:rsidRDefault="00ED6E56" w:rsidP="00ED6E56">
            <w:pPr>
              <w:pStyle w:val="ConsPlusNormal"/>
              <w:rPr>
                <w:szCs w:val="24"/>
              </w:rPr>
            </w:pPr>
            <w:r w:rsidRPr="00ED6E56">
              <w:rPr>
                <w:szCs w:val="24"/>
              </w:rPr>
              <w:t>1</w:t>
            </w:r>
          </w:p>
        </w:tc>
        <w:tc>
          <w:tcPr>
            <w:tcW w:w="816" w:type="dxa"/>
          </w:tcPr>
          <w:p w14:paraId="315D3DDA" w14:textId="77777777" w:rsidR="00ED6E56" w:rsidRPr="00ED6E56" w:rsidRDefault="00ED6E56" w:rsidP="00ED6E56">
            <w:pPr>
              <w:pStyle w:val="ConsPlusNormal"/>
              <w:rPr>
                <w:szCs w:val="24"/>
              </w:rPr>
            </w:pPr>
            <w:r w:rsidRPr="00ED6E56">
              <w:rPr>
                <w:szCs w:val="24"/>
              </w:rPr>
              <w:t>1</w:t>
            </w:r>
          </w:p>
        </w:tc>
        <w:tc>
          <w:tcPr>
            <w:tcW w:w="818" w:type="dxa"/>
          </w:tcPr>
          <w:p w14:paraId="611A92C2" w14:textId="77777777" w:rsidR="00ED6E56" w:rsidRPr="00ED6E56" w:rsidRDefault="00ED6E56" w:rsidP="00ED6E56">
            <w:pPr>
              <w:pStyle w:val="ConsPlusNormal"/>
              <w:rPr>
                <w:szCs w:val="24"/>
              </w:rPr>
            </w:pPr>
            <w:r w:rsidRPr="00ED6E56">
              <w:rPr>
                <w:szCs w:val="24"/>
              </w:rPr>
              <w:t>1</w:t>
            </w:r>
          </w:p>
        </w:tc>
      </w:tr>
      <w:tr w:rsidR="00ED6E56" w:rsidRPr="00ED6E56" w14:paraId="635D53E9" w14:textId="77777777" w:rsidTr="00A46486">
        <w:tc>
          <w:tcPr>
            <w:tcW w:w="2429" w:type="dxa"/>
          </w:tcPr>
          <w:p w14:paraId="7FDC46BC"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40929FF8"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540FC8BB" w14:textId="77777777" w:rsidR="00ED6E56" w:rsidRPr="00ED6E56" w:rsidRDefault="00ED6E56" w:rsidP="00ED6E56">
            <w:pPr>
              <w:pStyle w:val="ConsPlusNormal"/>
              <w:rPr>
                <w:szCs w:val="24"/>
              </w:rPr>
            </w:pPr>
            <w:r w:rsidRPr="00ED6E56">
              <w:rPr>
                <w:szCs w:val="24"/>
              </w:rPr>
              <w:t>Б</w:t>
            </w:r>
          </w:p>
        </w:tc>
        <w:tc>
          <w:tcPr>
            <w:tcW w:w="816" w:type="dxa"/>
          </w:tcPr>
          <w:p w14:paraId="7C948D64" w14:textId="77777777" w:rsidR="00ED6E56" w:rsidRPr="00ED6E56" w:rsidRDefault="00ED6E56" w:rsidP="00ED6E56">
            <w:pPr>
              <w:pStyle w:val="ConsPlusNormal"/>
              <w:rPr>
                <w:szCs w:val="24"/>
              </w:rPr>
            </w:pPr>
            <w:r w:rsidRPr="00ED6E56">
              <w:rPr>
                <w:szCs w:val="24"/>
              </w:rPr>
              <w:t>2</w:t>
            </w:r>
          </w:p>
        </w:tc>
        <w:tc>
          <w:tcPr>
            <w:tcW w:w="816" w:type="dxa"/>
          </w:tcPr>
          <w:p w14:paraId="6A011EE6" w14:textId="77777777" w:rsidR="00ED6E56" w:rsidRPr="00ED6E56" w:rsidRDefault="00ED6E56" w:rsidP="00ED6E56">
            <w:pPr>
              <w:pStyle w:val="ConsPlusNormal"/>
              <w:rPr>
                <w:szCs w:val="24"/>
              </w:rPr>
            </w:pPr>
            <w:r w:rsidRPr="00ED6E56">
              <w:rPr>
                <w:szCs w:val="24"/>
              </w:rPr>
              <w:t>2</w:t>
            </w:r>
          </w:p>
        </w:tc>
        <w:tc>
          <w:tcPr>
            <w:tcW w:w="816" w:type="dxa"/>
          </w:tcPr>
          <w:p w14:paraId="480B5B36" w14:textId="77777777" w:rsidR="00ED6E56" w:rsidRPr="00ED6E56" w:rsidRDefault="00ED6E56" w:rsidP="00ED6E56">
            <w:pPr>
              <w:pStyle w:val="ConsPlusNormal"/>
              <w:rPr>
                <w:szCs w:val="24"/>
              </w:rPr>
            </w:pPr>
            <w:r w:rsidRPr="00ED6E56">
              <w:rPr>
                <w:szCs w:val="24"/>
              </w:rPr>
              <w:t>2</w:t>
            </w:r>
          </w:p>
        </w:tc>
        <w:tc>
          <w:tcPr>
            <w:tcW w:w="818" w:type="dxa"/>
          </w:tcPr>
          <w:p w14:paraId="76B6F18B" w14:textId="77777777" w:rsidR="00ED6E56" w:rsidRPr="00ED6E56" w:rsidRDefault="00ED6E56" w:rsidP="00ED6E56">
            <w:pPr>
              <w:pStyle w:val="ConsPlusNormal"/>
              <w:rPr>
                <w:szCs w:val="24"/>
              </w:rPr>
            </w:pPr>
            <w:r w:rsidRPr="00ED6E56">
              <w:rPr>
                <w:szCs w:val="24"/>
              </w:rPr>
              <w:t>2</w:t>
            </w:r>
          </w:p>
        </w:tc>
      </w:tr>
      <w:tr w:rsidR="00ED6E56" w:rsidRPr="00ED6E56" w14:paraId="295A977E" w14:textId="77777777" w:rsidTr="00A46486">
        <w:tc>
          <w:tcPr>
            <w:tcW w:w="2429" w:type="dxa"/>
          </w:tcPr>
          <w:p w14:paraId="0E68F993" w14:textId="77777777" w:rsidR="00ED6E56" w:rsidRPr="00ED6E56" w:rsidRDefault="00ED6E56" w:rsidP="00ED6E56">
            <w:pPr>
              <w:pStyle w:val="ConsPlusNormal"/>
              <w:rPr>
                <w:szCs w:val="24"/>
              </w:rPr>
            </w:pPr>
          </w:p>
        </w:tc>
        <w:tc>
          <w:tcPr>
            <w:tcW w:w="2566" w:type="dxa"/>
          </w:tcPr>
          <w:p w14:paraId="6C3B2D67"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3549C0AE" w14:textId="77777777" w:rsidR="00ED6E56" w:rsidRPr="00ED6E56" w:rsidRDefault="00ED6E56" w:rsidP="00ED6E56">
            <w:pPr>
              <w:pStyle w:val="ConsPlusNormal"/>
              <w:rPr>
                <w:szCs w:val="24"/>
              </w:rPr>
            </w:pPr>
          </w:p>
        </w:tc>
        <w:tc>
          <w:tcPr>
            <w:tcW w:w="816" w:type="dxa"/>
          </w:tcPr>
          <w:p w14:paraId="69719B37" w14:textId="77777777" w:rsidR="00ED6E56" w:rsidRPr="00ED6E56" w:rsidRDefault="00ED6E56" w:rsidP="00ED6E56">
            <w:pPr>
              <w:pStyle w:val="ConsPlusNormal"/>
              <w:rPr>
                <w:szCs w:val="24"/>
              </w:rPr>
            </w:pPr>
            <w:r w:rsidRPr="00ED6E56">
              <w:rPr>
                <w:szCs w:val="24"/>
              </w:rPr>
              <w:t>1</w:t>
            </w:r>
          </w:p>
        </w:tc>
        <w:tc>
          <w:tcPr>
            <w:tcW w:w="816" w:type="dxa"/>
          </w:tcPr>
          <w:p w14:paraId="465C7C2D" w14:textId="77777777" w:rsidR="00ED6E56" w:rsidRPr="00ED6E56" w:rsidRDefault="00ED6E56" w:rsidP="00ED6E56">
            <w:pPr>
              <w:pStyle w:val="ConsPlusNormal"/>
              <w:rPr>
                <w:szCs w:val="24"/>
              </w:rPr>
            </w:pPr>
          </w:p>
        </w:tc>
        <w:tc>
          <w:tcPr>
            <w:tcW w:w="816" w:type="dxa"/>
          </w:tcPr>
          <w:p w14:paraId="6514931A" w14:textId="77777777" w:rsidR="00ED6E56" w:rsidRPr="00ED6E56" w:rsidRDefault="00ED6E56" w:rsidP="00ED6E56">
            <w:pPr>
              <w:pStyle w:val="ConsPlusNormal"/>
              <w:rPr>
                <w:szCs w:val="24"/>
              </w:rPr>
            </w:pPr>
            <w:r w:rsidRPr="00ED6E56">
              <w:rPr>
                <w:szCs w:val="24"/>
              </w:rPr>
              <w:t>1</w:t>
            </w:r>
          </w:p>
        </w:tc>
        <w:tc>
          <w:tcPr>
            <w:tcW w:w="818" w:type="dxa"/>
          </w:tcPr>
          <w:p w14:paraId="615C3498" w14:textId="77777777" w:rsidR="00ED6E56" w:rsidRPr="00ED6E56" w:rsidRDefault="00ED6E56" w:rsidP="00ED6E56">
            <w:pPr>
              <w:pStyle w:val="ConsPlusNormal"/>
              <w:rPr>
                <w:szCs w:val="24"/>
              </w:rPr>
            </w:pPr>
          </w:p>
        </w:tc>
      </w:tr>
      <w:tr w:rsidR="00ED6E56" w:rsidRPr="00ED6E56" w14:paraId="3CFCE3CC" w14:textId="77777777" w:rsidTr="00A46486">
        <w:tc>
          <w:tcPr>
            <w:tcW w:w="4995" w:type="dxa"/>
            <w:gridSpan w:val="2"/>
          </w:tcPr>
          <w:p w14:paraId="1372824F" w14:textId="77777777" w:rsidR="00ED6E56" w:rsidRPr="00ED6E56" w:rsidRDefault="00ED6E56" w:rsidP="00ED6E56">
            <w:pPr>
              <w:pStyle w:val="ConsPlusNormal"/>
              <w:rPr>
                <w:szCs w:val="24"/>
              </w:rPr>
            </w:pPr>
            <w:r w:rsidRPr="00ED6E56">
              <w:rPr>
                <w:szCs w:val="24"/>
              </w:rPr>
              <w:t>ИТОГО</w:t>
            </w:r>
          </w:p>
        </w:tc>
        <w:tc>
          <w:tcPr>
            <w:tcW w:w="780" w:type="dxa"/>
          </w:tcPr>
          <w:p w14:paraId="2AFDD9C2" w14:textId="77777777" w:rsidR="00ED6E56" w:rsidRPr="00ED6E56" w:rsidRDefault="00ED6E56" w:rsidP="00ED6E56">
            <w:pPr>
              <w:pStyle w:val="ConsPlusNormal"/>
              <w:rPr>
                <w:szCs w:val="24"/>
              </w:rPr>
            </w:pPr>
          </w:p>
        </w:tc>
        <w:tc>
          <w:tcPr>
            <w:tcW w:w="816" w:type="dxa"/>
          </w:tcPr>
          <w:p w14:paraId="67979EC6" w14:textId="77777777" w:rsidR="00ED6E56" w:rsidRPr="00ED6E56" w:rsidRDefault="00ED6E56" w:rsidP="00ED6E56">
            <w:pPr>
              <w:pStyle w:val="ConsPlusNormal"/>
              <w:rPr>
                <w:szCs w:val="24"/>
              </w:rPr>
            </w:pPr>
            <w:r w:rsidRPr="00ED6E56">
              <w:rPr>
                <w:szCs w:val="24"/>
              </w:rPr>
              <w:t>31</w:t>
            </w:r>
          </w:p>
        </w:tc>
        <w:tc>
          <w:tcPr>
            <w:tcW w:w="816" w:type="dxa"/>
          </w:tcPr>
          <w:p w14:paraId="3EB2EDB8" w14:textId="77777777" w:rsidR="00ED6E56" w:rsidRPr="00ED6E56" w:rsidRDefault="00ED6E56" w:rsidP="00ED6E56">
            <w:pPr>
              <w:pStyle w:val="ConsPlusNormal"/>
              <w:rPr>
                <w:szCs w:val="24"/>
              </w:rPr>
            </w:pPr>
            <w:r w:rsidRPr="00ED6E56">
              <w:rPr>
                <w:szCs w:val="24"/>
              </w:rPr>
              <w:t>29,5</w:t>
            </w:r>
          </w:p>
        </w:tc>
        <w:tc>
          <w:tcPr>
            <w:tcW w:w="816" w:type="dxa"/>
          </w:tcPr>
          <w:p w14:paraId="715672E0" w14:textId="77777777" w:rsidR="00ED6E56" w:rsidRPr="00ED6E56" w:rsidRDefault="00ED6E56" w:rsidP="00ED6E56">
            <w:pPr>
              <w:pStyle w:val="ConsPlusNormal"/>
              <w:rPr>
                <w:szCs w:val="24"/>
              </w:rPr>
            </w:pPr>
            <w:r w:rsidRPr="00ED6E56">
              <w:rPr>
                <w:szCs w:val="24"/>
              </w:rPr>
              <w:t>31</w:t>
            </w:r>
          </w:p>
        </w:tc>
        <w:tc>
          <w:tcPr>
            <w:tcW w:w="818" w:type="dxa"/>
          </w:tcPr>
          <w:p w14:paraId="1C81DCB6" w14:textId="77777777" w:rsidR="00ED6E56" w:rsidRPr="00ED6E56" w:rsidRDefault="00ED6E56" w:rsidP="00ED6E56">
            <w:pPr>
              <w:pStyle w:val="ConsPlusNormal"/>
              <w:rPr>
                <w:szCs w:val="24"/>
              </w:rPr>
            </w:pPr>
            <w:r w:rsidRPr="00ED6E56">
              <w:rPr>
                <w:szCs w:val="24"/>
              </w:rPr>
              <w:t>29,5</w:t>
            </w:r>
          </w:p>
        </w:tc>
      </w:tr>
      <w:tr w:rsidR="00ED6E56" w:rsidRPr="00ED6E56" w14:paraId="0010B4B9" w14:textId="77777777" w:rsidTr="00A46486">
        <w:tc>
          <w:tcPr>
            <w:tcW w:w="4995" w:type="dxa"/>
            <w:gridSpan w:val="2"/>
          </w:tcPr>
          <w:p w14:paraId="4CBBCCFE"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5BB41BD7" w14:textId="77777777" w:rsidR="00ED6E56" w:rsidRPr="00ED6E56" w:rsidRDefault="00ED6E56" w:rsidP="00ED6E56">
            <w:pPr>
              <w:pStyle w:val="ConsPlusNormal"/>
              <w:rPr>
                <w:szCs w:val="24"/>
              </w:rPr>
            </w:pPr>
          </w:p>
        </w:tc>
        <w:tc>
          <w:tcPr>
            <w:tcW w:w="816" w:type="dxa"/>
          </w:tcPr>
          <w:p w14:paraId="279CF2B4" w14:textId="77777777" w:rsidR="00ED6E56" w:rsidRPr="00ED6E56" w:rsidRDefault="00ED6E56" w:rsidP="00ED6E56">
            <w:pPr>
              <w:pStyle w:val="ConsPlusNormal"/>
              <w:rPr>
                <w:szCs w:val="24"/>
              </w:rPr>
            </w:pPr>
            <w:r w:rsidRPr="00ED6E56">
              <w:rPr>
                <w:szCs w:val="24"/>
              </w:rPr>
              <w:t>3</w:t>
            </w:r>
          </w:p>
        </w:tc>
        <w:tc>
          <w:tcPr>
            <w:tcW w:w="816" w:type="dxa"/>
          </w:tcPr>
          <w:p w14:paraId="4B17B6EF" w14:textId="77777777" w:rsidR="00ED6E56" w:rsidRPr="00ED6E56" w:rsidRDefault="00ED6E56" w:rsidP="00ED6E56">
            <w:pPr>
              <w:pStyle w:val="ConsPlusNormal"/>
              <w:rPr>
                <w:szCs w:val="24"/>
              </w:rPr>
            </w:pPr>
            <w:r w:rsidRPr="00ED6E56">
              <w:rPr>
                <w:szCs w:val="24"/>
              </w:rPr>
              <w:t>4,5</w:t>
            </w:r>
          </w:p>
        </w:tc>
        <w:tc>
          <w:tcPr>
            <w:tcW w:w="816" w:type="dxa"/>
          </w:tcPr>
          <w:p w14:paraId="67D1DCF7" w14:textId="77777777" w:rsidR="00ED6E56" w:rsidRPr="00ED6E56" w:rsidRDefault="00ED6E56" w:rsidP="00ED6E56">
            <w:pPr>
              <w:pStyle w:val="ConsPlusNormal"/>
              <w:rPr>
                <w:szCs w:val="24"/>
              </w:rPr>
            </w:pPr>
            <w:r w:rsidRPr="00ED6E56">
              <w:rPr>
                <w:szCs w:val="24"/>
              </w:rPr>
              <w:t>6</w:t>
            </w:r>
          </w:p>
        </w:tc>
        <w:tc>
          <w:tcPr>
            <w:tcW w:w="818" w:type="dxa"/>
          </w:tcPr>
          <w:p w14:paraId="7916F061" w14:textId="77777777" w:rsidR="00ED6E56" w:rsidRPr="00ED6E56" w:rsidRDefault="00ED6E56" w:rsidP="00ED6E56">
            <w:pPr>
              <w:pStyle w:val="ConsPlusNormal"/>
              <w:rPr>
                <w:szCs w:val="24"/>
              </w:rPr>
            </w:pPr>
            <w:r w:rsidRPr="00ED6E56">
              <w:rPr>
                <w:szCs w:val="24"/>
              </w:rPr>
              <w:t>7,5</w:t>
            </w:r>
          </w:p>
        </w:tc>
      </w:tr>
      <w:tr w:rsidR="00ED6E56" w:rsidRPr="00ED6E56" w14:paraId="1386D1AE" w14:textId="77777777" w:rsidTr="00A46486">
        <w:tc>
          <w:tcPr>
            <w:tcW w:w="4995" w:type="dxa"/>
            <w:gridSpan w:val="2"/>
          </w:tcPr>
          <w:p w14:paraId="1BF1DDDF"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28D9847D" w14:textId="77777777" w:rsidR="00ED6E56" w:rsidRPr="00ED6E56" w:rsidRDefault="00ED6E56" w:rsidP="00ED6E56">
            <w:pPr>
              <w:pStyle w:val="ConsPlusNormal"/>
              <w:rPr>
                <w:szCs w:val="24"/>
              </w:rPr>
            </w:pPr>
          </w:p>
        </w:tc>
        <w:tc>
          <w:tcPr>
            <w:tcW w:w="816" w:type="dxa"/>
          </w:tcPr>
          <w:p w14:paraId="3BBC73AC" w14:textId="77777777" w:rsidR="00ED6E56" w:rsidRPr="00ED6E56" w:rsidRDefault="00ED6E56" w:rsidP="00ED6E56">
            <w:pPr>
              <w:pStyle w:val="ConsPlusNormal"/>
              <w:rPr>
                <w:szCs w:val="24"/>
              </w:rPr>
            </w:pPr>
            <w:r w:rsidRPr="00ED6E56">
              <w:rPr>
                <w:szCs w:val="24"/>
              </w:rPr>
              <w:t>34</w:t>
            </w:r>
          </w:p>
        </w:tc>
        <w:tc>
          <w:tcPr>
            <w:tcW w:w="816" w:type="dxa"/>
          </w:tcPr>
          <w:p w14:paraId="47AE532B" w14:textId="77777777" w:rsidR="00ED6E56" w:rsidRPr="00ED6E56" w:rsidRDefault="00ED6E56" w:rsidP="00ED6E56">
            <w:pPr>
              <w:pStyle w:val="ConsPlusNormal"/>
              <w:rPr>
                <w:szCs w:val="24"/>
              </w:rPr>
            </w:pPr>
            <w:r w:rsidRPr="00ED6E56">
              <w:rPr>
                <w:szCs w:val="24"/>
              </w:rPr>
              <w:t>34</w:t>
            </w:r>
          </w:p>
        </w:tc>
        <w:tc>
          <w:tcPr>
            <w:tcW w:w="816" w:type="dxa"/>
          </w:tcPr>
          <w:p w14:paraId="05B96F9E" w14:textId="77777777" w:rsidR="00ED6E56" w:rsidRPr="00ED6E56" w:rsidRDefault="00ED6E56" w:rsidP="00ED6E56">
            <w:pPr>
              <w:pStyle w:val="ConsPlusNormal"/>
              <w:rPr>
                <w:szCs w:val="24"/>
              </w:rPr>
            </w:pPr>
            <w:r w:rsidRPr="00ED6E56">
              <w:rPr>
                <w:szCs w:val="24"/>
              </w:rPr>
              <w:t>34</w:t>
            </w:r>
          </w:p>
        </w:tc>
        <w:tc>
          <w:tcPr>
            <w:tcW w:w="818" w:type="dxa"/>
          </w:tcPr>
          <w:p w14:paraId="35FBAF74" w14:textId="77777777" w:rsidR="00ED6E56" w:rsidRPr="00ED6E56" w:rsidRDefault="00ED6E56" w:rsidP="00ED6E56">
            <w:pPr>
              <w:pStyle w:val="ConsPlusNormal"/>
              <w:rPr>
                <w:szCs w:val="24"/>
              </w:rPr>
            </w:pPr>
            <w:r w:rsidRPr="00ED6E56">
              <w:rPr>
                <w:szCs w:val="24"/>
              </w:rPr>
              <w:t>34</w:t>
            </w:r>
          </w:p>
        </w:tc>
      </w:tr>
      <w:tr w:rsidR="00ED6E56" w:rsidRPr="00ED6E56" w14:paraId="4C92EE3A" w14:textId="77777777" w:rsidTr="00A46486">
        <w:tc>
          <w:tcPr>
            <w:tcW w:w="4995" w:type="dxa"/>
            <w:gridSpan w:val="2"/>
          </w:tcPr>
          <w:p w14:paraId="3626C033" w14:textId="77777777" w:rsidR="00ED6E56" w:rsidRPr="00ED6E56" w:rsidRDefault="00ED6E56" w:rsidP="00ED6E56">
            <w:pPr>
              <w:pStyle w:val="ConsPlusNormal"/>
              <w:rPr>
                <w:szCs w:val="24"/>
              </w:rPr>
            </w:pPr>
            <w:r w:rsidRPr="00ED6E56">
              <w:rPr>
                <w:szCs w:val="24"/>
              </w:rPr>
              <w:t>Всего часов</w:t>
            </w:r>
          </w:p>
        </w:tc>
        <w:tc>
          <w:tcPr>
            <w:tcW w:w="780" w:type="dxa"/>
          </w:tcPr>
          <w:p w14:paraId="07A84304" w14:textId="77777777" w:rsidR="00ED6E56" w:rsidRPr="00ED6E56" w:rsidRDefault="00ED6E56" w:rsidP="00ED6E56">
            <w:pPr>
              <w:pStyle w:val="ConsPlusNormal"/>
              <w:rPr>
                <w:szCs w:val="24"/>
              </w:rPr>
            </w:pPr>
          </w:p>
        </w:tc>
        <w:tc>
          <w:tcPr>
            <w:tcW w:w="816" w:type="dxa"/>
          </w:tcPr>
          <w:p w14:paraId="5D1FA5CD" w14:textId="77777777" w:rsidR="00ED6E56" w:rsidRPr="00ED6E56" w:rsidRDefault="00ED6E56" w:rsidP="00ED6E56">
            <w:pPr>
              <w:pStyle w:val="ConsPlusNormal"/>
              <w:rPr>
                <w:szCs w:val="24"/>
              </w:rPr>
            </w:pPr>
            <w:r w:rsidRPr="00ED6E56">
              <w:rPr>
                <w:szCs w:val="24"/>
              </w:rPr>
              <w:t>34</w:t>
            </w:r>
          </w:p>
        </w:tc>
        <w:tc>
          <w:tcPr>
            <w:tcW w:w="816" w:type="dxa"/>
          </w:tcPr>
          <w:p w14:paraId="22288FE7" w14:textId="77777777" w:rsidR="00ED6E56" w:rsidRPr="00ED6E56" w:rsidRDefault="00ED6E56" w:rsidP="00ED6E56">
            <w:pPr>
              <w:pStyle w:val="ConsPlusNormal"/>
              <w:rPr>
                <w:szCs w:val="24"/>
              </w:rPr>
            </w:pPr>
            <w:r w:rsidRPr="00ED6E56">
              <w:rPr>
                <w:szCs w:val="24"/>
              </w:rPr>
              <w:t>34</w:t>
            </w:r>
          </w:p>
        </w:tc>
        <w:tc>
          <w:tcPr>
            <w:tcW w:w="816" w:type="dxa"/>
          </w:tcPr>
          <w:p w14:paraId="09255003" w14:textId="77777777" w:rsidR="00ED6E56" w:rsidRPr="00ED6E56" w:rsidRDefault="00ED6E56" w:rsidP="00ED6E56">
            <w:pPr>
              <w:pStyle w:val="ConsPlusNormal"/>
              <w:rPr>
                <w:szCs w:val="24"/>
              </w:rPr>
            </w:pPr>
            <w:r w:rsidRPr="00ED6E56">
              <w:rPr>
                <w:szCs w:val="24"/>
              </w:rPr>
              <w:t>37</w:t>
            </w:r>
          </w:p>
        </w:tc>
        <w:tc>
          <w:tcPr>
            <w:tcW w:w="818" w:type="dxa"/>
          </w:tcPr>
          <w:p w14:paraId="777B3451" w14:textId="77777777" w:rsidR="00ED6E56" w:rsidRPr="00ED6E56" w:rsidRDefault="00ED6E56" w:rsidP="00ED6E56">
            <w:pPr>
              <w:pStyle w:val="ConsPlusNormal"/>
              <w:rPr>
                <w:szCs w:val="24"/>
              </w:rPr>
            </w:pPr>
            <w:r w:rsidRPr="00ED6E56">
              <w:rPr>
                <w:szCs w:val="24"/>
              </w:rPr>
              <w:t>37</w:t>
            </w:r>
          </w:p>
        </w:tc>
      </w:tr>
      <w:tr w:rsidR="00ED6E56" w:rsidRPr="00ED6E56" w14:paraId="35187FD5" w14:textId="77777777" w:rsidTr="00A46486">
        <w:tc>
          <w:tcPr>
            <w:tcW w:w="4995" w:type="dxa"/>
            <w:gridSpan w:val="2"/>
          </w:tcPr>
          <w:p w14:paraId="3BCA0901"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50C82E59" w14:textId="77777777" w:rsidR="00ED6E56" w:rsidRPr="00ED6E56" w:rsidRDefault="00ED6E56" w:rsidP="00ED6E56">
            <w:pPr>
              <w:pStyle w:val="ConsPlusNormal"/>
              <w:rPr>
                <w:szCs w:val="24"/>
              </w:rPr>
            </w:pPr>
          </w:p>
        </w:tc>
        <w:tc>
          <w:tcPr>
            <w:tcW w:w="816" w:type="dxa"/>
          </w:tcPr>
          <w:p w14:paraId="2AA6F502" w14:textId="77777777" w:rsidR="00ED6E56" w:rsidRPr="00ED6E56" w:rsidRDefault="00ED6E56" w:rsidP="00ED6E56">
            <w:pPr>
              <w:pStyle w:val="ConsPlusNormal"/>
              <w:rPr>
                <w:szCs w:val="24"/>
              </w:rPr>
            </w:pPr>
            <w:r w:rsidRPr="00ED6E56">
              <w:rPr>
                <w:szCs w:val="24"/>
              </w:rPr>
              <w:t>34</w:t>
            </w:r>
          </w:p>
        </w:tc>
        <w:tc>
          <w:tcPr>
            <w:tcW w:w="816" w:type="dxa"/>
          </w:tcPr>
          <w:p w14:paraId="62121E0C" w14:textId="77777777" w:rsidR="00ED6E56" w:rsidRPr="00ED6E56" w:rsidRDefault="00ED6E56" w:rsidP="00ED6E56">
            <w:pPr>
              <w:pStyle w:val="ConsPlusNormal"/>
              <w:rPr>
                <w:szCs w:val="24"/>
              </w:rPr>
            </w:pPr>
            <w:r w:rsidRPr="00ED6E56">
              <w:rPr>
                <w:szCs w:val="24"/>
              </w:rPr>
              <w:t>34</w:t>
            </w:r>
          </w:p>
        </w:tc>
        <w:tc>
          <w:tcPr>
            <w:tcW w:w="816" w:type="dxa"/>
          </w:tcPr>
          <w:p w14:paraId="6C17A7C5" w14:textId="77777777" w:rsidR="00ED6E56" w:rsidRPr="00ED6E56" w:rsidRDefault="00ED6E56" w:rsidP="00ED6E56">
            <w:pPr>
              <w:pStyle w:val="ConsPlusNormal"/>
              <w:rPr>
                <w:szCs w:val="24"/>
              </w:rPr>
            </w:pPr>
            <w:r w:rsidRPr="00ED6E56">
              <w:rPr>
                <w:szCs w:val="24"/>
              </w:rPr>
              <w:t>37</w:t>
            </w:r>
          </w:p>
        </w:tc>
        <w:tc>
          <w:tcPr>
            <w:tcW w:w="818" w:type="dxa"/>
          </w:tcPr>
          <w:p w14:paraId="628C229B" w14:textId="77777777" w:rsidR="00ED6E56" w:rsidRPr="00ED6E56" w:rsidRDefault="00ED6E56" w:rsidP="00ED6E56">
            <w:pPr>
              <w:pStyle w:val="ConsPlusNormal"/>
              <w:rPr>
                <w:szCs w:val="24"/>
              </w:rPr>
            </w:pPr>
            <w:r w:rsidRPr="00ED6E56">
              <w:rPr>
                <w:szCs w:val="24"/>
              </w:rPr>
              <w:t>37</w:t>
            </w:r>
          </w:p>
        </w:tc>
      </w:tr>
      <w:tr w:rsidR="00ED6E56" w:rsidRPr="00ED6E56" w14:paraId="37F7841B" w14:textId="77777777" w:rsidTr="00A46486">
        <w:tc>
          <w:tcPr>
            <w:tcW w:w="4995" w:type="dxa"/>
            <w:gridSpan w:val="2"/>
          </w:tcPr>
          <w:p w14:paraId="07ECDAF6"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2498B4E9" w14:textId="77777777" w:rsidR="00ED6E56" w:rsidRPr="00ED6E56" w:rsidRDefault="00ED6E56" w:rsidP="00ED6E56">
            <w:pPr>
              <w:pStyle w:val="ConsPlusNormal"/>
              <w:rPr>
                <w:szCs w:val="24"/>
              </w:rPr>
            </w:pPr>
          </w:p>
        </w:tc>
        <w:tc>
          <w:tcPr>
            <w:tcW w:w="1632" w:type="dxa"/>
            <w:gridSpan w:val="2"/>
          </w:tcPr>
          <w:p w14:paraId="11610233" w14:textId="77777777" w:rsidR="00ED6E56" w:rsidRPr="00ED6E56" w:rsidRDefault="00ED6E56" w:rsidP="00ED6E56">
            <w:pPr>
              <w:pStyle w:val="ConsPlusNormal"/>
              <w:rPr>
                <w:szCs w:val="24"/>
              </w:rPr>
            </w:pPr>
            <w:r w:rsidRPr="00ED6E56">
              <w:rPr>
                <w:szCs w:val="24"/>
              </w:rPr>
              <w:t>2312</w:t>
            </w:r>
          </w:p>
        </w:tc>
        <w:tc>
          <w:tcPr>
            <w:tcW w:w="1634" w:type="dxa"/>
            <w:gridSpan w:val="2"/>
          </w:tcPr>
          <w:p w14:paraId="519E10CE" w14:textId="77777777" w:rsidR="00ED6E56" w:rsidRPr="00ED6E56" w:rsidRDefault="00ED6E56" w:rsidP="00ED6E56">
            <w:pPr>
              <w:pStyle w:val="ConsPlusNormal"/>
              <w:rPr>
                <w:szCs w:val="24"/>
              </w:rPr>
            </w:pPr>
            <w:r w:rsidRPr="00ED6E56">
              <w:rPr>
                <w:szCs w:val="24"/>
              </w:rPr>
              <w:t>2516</w:t>
            </w:r>
          </w:p>
        </w:tc>
      </w:tr>
    </w:tbl>
    <w:p w14:paraId="2D93CE69" w14:textId="77777777" w:rsidR="00ED6E56" w:rsidRPr="00ED6E56" w:rsidRDefault="00ED6E56" w:rsidP="00ED6E56">
      <w:pPr>
        <w:pStyle w:val="ConsPlusNormal"/>
        <w:jc w:val="both"/>
        <w:rPr>
          <w:szCs w:val="24"/>
        </w:rPr>
      </w:pPr>
    </w:p>
    <w:p w14:paraId="1A625A61"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(вариант 4)</w:t>
      </w:r>
    </w:p>
    <w:p w14:paraId="4A31F29C"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593E606D" w14:textId="77777777" w:rsidTr="00A46486">
        <w:tc>
          <w:tcPr>
            <w:tcW w:w="2438" w:type="dxa"/>
            <w:vMerge w:val="restart"/>
          </w:tcPr>
          <w:p w14:paraId="79352D6D"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081C97E0"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4BFB27CB"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7D327228"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13525974"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029BBCAC" w14:textId="77777777" w:rsidTr="00A46486">
        <w:tc>
          <w:tcPr>
            <w:tcW w:w="2438" w:type="dxa"/>
            <w:vMerge/>
          </w:tcPr>
          <w:p w14:paraId="490612A9" w14:textId="77777777" w:rsidR="00ED6E56" w:rsidRPr="00ED6E56" w:rsidRDefault="00ED6E56" w:rsidP="00ED6E56">
            <w:pPr>
              <w:pStyle w:val="ConsPlusNormal"/>
              <w:rPr>
                <w:szCs w:val="24"/>
              </w:rPr>
            </w:pPr>
          </w:p>
        </w:tc>
        <w:tc>
          <w:tcPr>
            <w:tcW w:w="2566" w:type="dxa"/>
            <w:vMerge/>
          </w:tcPr>
          <w:p w14:paraId="0906A7CD" w14:textId="77777777" w:rsidR="00ED6E56" w:rsidRPr="00ED6E56" w:rsidRDefault="00ED6E56" w:rsidP="00ED6E56">
            <w:pPr>
              <w:pStyle w:val="ConsPlusNormal"/>
              <w:rPr>
                <w:szCs w:val="24"/>
              </w:rPr>
            </w:pPr>
          </w:p>
        </w:tc>
        <w:tc>
          <w:tcPr>
            <w:tcW w:w="808" w:type="dxa"/>
            <w:vMerge/>
          </w:tcPr>
          <w:p w14:paraId="5F60251C" w14:textId="77777777" w:rsidR="00ED6E56" w:rsidRPr="00ED6E56" w:rsidRDefault="00ED6E56" w:rsidP="00ED6E56">
            <w:pPr>
              <w:pStyle w:val="ConsPlusNormal"/>
              <w:rPr>
                <w:szCs w:val="24"/>
              </w:rPr>
            </w:pPr>
          </w:p>
        </w:tc>
        <w:tc>
          <w:tcPr>
            <w:tcW w:w="1616" w:type="dxa"/>
            <w:gridSpan w:val="2"/>
          </w:tcPr>
          <w:p w14:paraId="067C8183"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71812600"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6D6D2E93" w14:textId="77777777" w:rsidTr="00A46486">
        <w:tc>
          <w:tcPr>
            <w:tcW w:w="2438" w:type="dxa"/>
            <w:vMerge/>
          </w:tcPr>
          <w:p w14:paraId="2BA1D0E7" w14:textId="77777777" w:rsidR="00ED6E56" w:rsidRPr="00ED6E56" w:rsidRDefault="00ED6E56" w:rsidP="00ED6E56">
            <w:pPr>
              <w:pStyle w:val="ConsPlusNormal"/>
              <w:rPr>
                <w:szCs w:val="24"/>
              </w:rPr>
            </w:pPr>
          </w:p>
        </w:tc>
        <w:tc>
          <w:tcPr>
            <w:tcW w:w="2566" w:type="dxa"/>
            <w:vMerge/>
          </w:tcPr>
          <w:p w14:paraId="79D7ED28" w14:textId="77777777" w:rsidR="00ED6E56" w:rsidRPr="00ED6E56" w:rsidRDefault="00ED6E56" w:rsidP="00ED6E56">
            <w:pPr>
              <w:pStyle w:val="ConsPlusNormal"/>
              <w:rPr>
                <w:szCs w:val="24"/>
              </w:rPr>
            </w:pPr>
          </w:p>
        </w:tc>
        <w:tc>
          <w:tcPr>
            <w:tcW w:w="808" w:type="dxa"/>
            <w:vMerge/>
          </w:tcPr>
          <w:p w14:paraId="6BB2140F" w14:textId="77777777" w:rsidR="00ED6E56" w:rsidRPr="00ED6E56" w:rsidRDefault="00ED6E56" w:rsidP="00ED6E56">
            <w:pPr>
              <w:pStyle w:val="ConsPlusNormal"/>
              <w:rPr>
                <w:szCs w:val="24"/>
              </w:rPr>
            </w:pPr>
          </w:p>
        </w:tc>
        <w:tc>
          <w:tcPr>
            <w:tcW w:w="808" w:type="dxa"/>
          </w:tcPr>
          <w:p w14:paraId="29B87F75"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25FE76A9"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2E1AEBFD"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59DC2465"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6A89421C" w14:textId="77777777" w:rsidTr="00A46486">
        <w:tc>
          <w:tcPr>
            <w:tcW w:w="5004" w:type="dxa"/>
            <w:gridSpan w:val="2"/>
          </w:tcPr>
          <w:p w14:paraId="10A0AF39"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7F6ECDE2" w14:textId="77777777" w:rsidR="00ED6E56" w:rsidRPr="00ED6E56" w:rsidRDefault="00ED6E56" w:rsidP="00ED6E56">
            <w:pPr>
              <w:pStyle w:val="ConsPlusNormal"/>
              <w:rPr>
                <w:szCs w:val="24"/>
              </w:rPr>
            </w:pPr>
          </w:p>
        </w:tc>
        <w:tc>
          <w:tcPr>
            <w:tcW w:w="808" w:type="dxa"/>
          </w:tcPr>
          <w:p w14:paraId="58DD4F6F" w14:textId="77777777" w:rsidR="00ED6E56" w:rsidRPr="00ED6E56" w:rsidRDefault="00ED6E56" w:rsidP="00ED6E56">
            <w:pPr>
              <w:pStyle w:val="ConsPlusNormal"/>
              <w:rPr>
                <w:szCs w:val="24"/>
              </w:rPr>
            </w:pPr>
          </w:p>
        </w:tc>
        <w:tc>
          <w:tcPr>
            <w:tcW w:w="808" w:type="dxa"/>
          </w:tcPr>
          <w:p w14:paraId="3D3D4ABD" w14:textId="77777777" w:rsidR="00ED6E56" w:rsidRPr="00ED6E56" w:rsidRDefault="00ED6E56" w:rsidP="00ED6E56">
            <w:pPr>
              <w:pStyle w:val="ConsPlusNormal"/>
              <w:rPr>
                <w:szCs w:val="24"/>
              </w:rPr>
            </w:pPr>
          </w:p>
        </w:tc>
        <w:tc>
          <w:tcPr>
            <w:tcW w:w="808" w:type="dxa"/>
          </w:tcPr>
          <w:p w14:paraId="73690056" w14:textId="77777777" w:rsidR="00ED6E56" w:rsidRPr="00ED6E56" w:rsidRDefault="00ED6E56" w:rsidP="00ED6E56">
            <w:pPr>
              <w:pStyle w:val="ConsPlusNormal"/>
              <w:rPr>
                <w:szCs w:val="24"/>
              </w:rPr>
            </w:pPr>
          </w:p>
        </w:tc>
        <w:tc>
          <w:tcPr>
            <w:tcW w:w="812" w:type="dxa"/>
          </w:tcPr>
          <w:p w14:paraId="1E3ECE9E" w14:textId="77777777" w:rsidR="00ED6E56" w:rsidRPr="00ED6E56" w:rsidRDefault="00ED6E56" w:rsidP="00ED6E56">
            <w:pPr>
              <w:pStyle w:val="ConsPlusNormal"/>
              <w:rPr>
                <w:szCs w:val="24"/>
              </w:rPr>
            </w:pPr>
          </w:p>
        </w:tc>
      </w:tr>
      <w:tr w:rsidR="00ED6E56" w:rsidRPr="00ED6E56" w14:paraId="2EF1ECFA" w14:textId="77777777" w:rsidTr="00A46486">
        <w:tc>
          <w:tcPr>
            <w:tcW w:w="2438" w:type="dxa"/>
            <w:vMerge w:val="restart"/>
          </w:tcPr>
          <w:p w14:paraId="2EBA2DA6"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37760E59" w14:textId="77777777" w:rsidR="00ED6E56" w:rsidRPr="00ED6E56" w:rsidRDefault="00ED6E56" w:rsidP="00ED6E56">
            <w:pPr>
              <w:pStyle w:val="ConsPlusNormal"/>
              <w:rPr>
                <w:szCs w:val="24"/>
              </w:rPr>
            </w:pPr>
            <w:r w:rsidRPr="00ED6E56">
              <w:rPr>
                <w:szCs w:val="24"/>
              </w:rPr>
              <w:t>Русский язык</w:t>
            </w:r>
          </w:p>
        </w:tc>
        <w:tc>
          <w:tcPr>
            <w:tcW w:w="808" w:type="dxa"/>
          </w:tcPr>
          <w:p w14:paraId="47114C64" w14:textId="77777777" w:rsidR="00ED6E56" w:rsidRPr="00ED6E56" w:rsidRDefault="00ED6E56" w:rsidP="00ED6E56">
            <w:pPr>
              <w:pStyle w:val="ConsPlusNormal"/>
              <w:rPr>
                <w:szCs w:val="24"/>
              </w:rPr>
            </w:pPr>
            <w:r w:rsidRPr="00ED6E56">
              <w:rPr>
                <w:szCs w:val="24"/>
              </w:rPr>
              <w:t>Б</w:t>
            </w:r>
          </w:p>
        </w:tc>
        <w:tc>
          <w:tcPr>
            <w:tcW w:w="808" w:type="dxa"/>
          </w:tcPr>
          <w:p w14:paraId="7DAC6CEB" w14:textId="77777777" w:rsidR="00ED6E56" w:rsidRPr="00ED6E56" w:rsidRDefault="00ED6E56" w:rsidP="00ED6E56">
            <w:pPr>
              <w:pStyle w:val="ConsPlusNormal"/>
              <w:rPr>
                <w:szCs w:val="24"/>
              </w:rPr>
            </w:pPr>
            <w:r w:rsidRPr="00ED6E56">
              <w:rPr>
                <w:szCs w:val="24"/>
              </w:rPr>
              <w:t>2</w:t>
            </w:r>
          </w:p>
        </w:tc>
        <w:tc>
          <w:tcPr>
            <w:tcW w:w="808" w:type="dxa"/>
          </w:tcPr>
          <w:p w14:paraId="5ADB7658" w14:textId="77777777" w:rsidR="00ED6E56" w:rsidRPr="00ED6E56" w:rsidRDefault="00ED6E56" w:rsidP="00ED6E56">
            <w:pPr>
              <w:pStyle w:val="ConsPlusNormal"/>
              <w:rPr>
                <w:szCs w:val="24"/>
              </w:rPr>
            </w:pPr>
            <w:r w:rsidRPr="00ED6E56">
              <w:rPr>
                <w:szCs w:val="24"/>
              </w:rPr>
              <w:t>2</w:t>
            </w:r>
          </w:p>
        </w:tc>
        <w:tc>
          <w:tcPr>
            <w:tcW w:w="808" w:type="dxa"/>
          </w:tcPr>
          <w:p w14:paraId="3057FB4A" w14:textId="77777777" w:rsidR="00ED6E56" w:rsidRPr="00ED6E56" w:rsidRDefault="00ED6E56" w:rsidP="00ED6E56">
            <w:pPr>
              <w:pStyle w:val="ConsPlusNormal"/>
              <w:rPr>
                <w:szCs w:val="24"/>
              </w:rPr>
            </w:pPr>
            <w:r w:rsidRPr="00ED6E56">
              <w:rPr>
                <w:szCs w:val="24"/>
              </w:rPr>
              <w:t>2</w:t>
            </w:r>
          </w:p>
        </w:tc>
        <w:tc>
          <w:tcPr>
            <w:tcW w:w="812" w:type="dxa"/>
          </w:tcPr>
          <w:p w14:paraId="3A50203F" w14:textId="77777777" w:rsidR="00ED6E56" w:rsidRPr="00ED6E56" w:rsidRDefault="00ED6E56" w:rsidP="00ED6E56">
            <w:pPr>
              <w:pStyle w:val="ConsPlusNormal"/>
              <w:rPr>
                <w:szCs w:val="24"/>
              </w:rPr>
            </w:pPr>
            <w:r w:rsidRPr="00ED6E56">
              <w:rPr>
                <w:szCs w:val="24"/>
              </w:rPr>
              <w:t>2</w:t>
            </w:r>
          </w:p>
        </w:tc>
      </w:tr>
      <w:tr w:rsidR="00ED6E56" w:rsidRPr="00ED6E56" w14:paraId="1B0AF014" w14:textId="77777777" w:rsidTr="00A46486">
        <w:tc>
          <w:tcPr>
            <w:tcW w:w="2438" w:type="dxa"/>
            <w:vMerge/>
          </w:tcPr>
          <w:p w14:paraId="121CEF5E" w14:textId="77777777" w:rsidR="00ED6E56" w:rsidRPr="00ED6E56" w:rsidRDefault="00ED6E56" w:rsidP="00ED6E56">
            <w:pPr>
              <w:pStyle w:val="ConsPlusNormal"/>
              <w:rPr>
                <w:szCs w:val="24"/>
              </w:rPr>
            </w:pPr>
          </w:p>
        </w:tc>
        <w:tc>
          <w:tcPr>
            <w:tcW w:w="2566" w:type="dxa"/>
          </w:tcPr>
          <w:p w14:paraId="7B1793A1" w14:textId="77777777" w:rsidR="00ED6E56" w:rsidRPr="00ED6E56" w:rsidRDefault="00ED6E56" w:rsidP="00ED6E56">
            <w:pPr>
              <w:pStyle w:val="ConsPlusNormal"/>
              <w:rPr>
                <w:szCs w:val="24"/>
              </w:rPr>
            </w:pPr>
            <w:r w:rsidRPr="00ED6E56">
              <w:rPr>
                <w:szCs w:val="24"/>
              </w:rPr>
              <w:t>Литература</w:t>
            </w:r>
          </w:p>
        </w:tc>
        <w:tc>
          <w:tcPr>
            <w:tcW w:w="808" w:type="dxa"/>
          </w:tcPr>
          <w:p w14:paraId="52878751" w14:textId="77777777" w:rsidR="00ED6E56" w:rsidRPr="00ED6E56" w:rsidRDefault="00ED6E56" w:rsidP="00ED6E56">
            <w:pPr>
              <w:pStyle w:val="ConsPlusNormal"/>
              <w:rPr>
                <w:szCs w:val="24"/>
              </w:rPr>
            </w:pPr>
            <w:r w:rsidRPr="00ED6E56">
              <w:rPr>
                <w:szCs w:val="24"/>
              </w:rPr>
              <w:t>Б</w:t>
            </w:r>
          </w:p>
        </w:tc>
        <w:tc>
          <w:tcPr>
            <w:tcW w:w="808" w:type="dxa"/>
          </w:tcPr>
          <w:p w14:paraId="345F03C5" w14:textId="77777777" w:rsidR="00ED6E56" w:rsidRPr="00ED6E56" w:rsidRDefault="00ED6E56" w:rsidP="00ED6E56">
            <w:pPr>
              <w:pStyle w:val="ConsPlusNormal"/>
              <w:rPr>
                <w:szCs w:val="24"/>
              </w:rPr>
            </w:pPr>
            <w:r w:rsidRPr="00ED6E56">
              <w:rPr>
                <w:szCs w:val="24"/>
              </w:rPr>
              <w:t>3</w:t>
            </w:r>
          </w:p>
        </w:tc>
        <w:tc>
          <w:tcPr>
            <w:tcW w:w="808" w:type="dxa"/>
          </w:tcPr>
          <w:p w14:paraId="3C207223" w14:textId="77777777" w:rsidR="00ED6E56" w:rsidRPr="00ED6E56" w:rsidRDefault="00ED6E56" w:rsidP="00ED6E56">
            <w:pPr>
              <w:pStyle w:val="ConsPlusNormal"/>
              <w:rPr>
                <w:szCs w:val="24"/>
              </w:rPr>
            </w:pPr>
            <w:r w:rsidRPr="00ED6E56">
              <w:rPr>
                <w:szCs w:val="24"/>
              </w:rPr>
              <w:t>3</w:t>
            </w:r>
          </w:p>
        </w:tc>
        <w:tc>
          <w:tcPr>
            <w:tcW w:w="808" w:type="dxa"/>
          </w:tcPr>
          <w:p w14:paraId="43C76CD3" w14:textId="77777777" w:rsidR="00ED6E56" w:rsidRPr="00ED6E56" w:rsidRDefault="00ED6E56" w:rsidP="00ED6E56">
            <w:pPr>
              <w:pStyle w:val="ConsPlusNormal"/>
              <w:rPr>
                <w:szCs w:val="24"/>
              </w:rPr>
            </w:pPr>
            <w:r w:rsidRPr="00ED6E56">
              <w:rPr>
                <w:szCs w:val="24"/>
              </w:rPr>
              <w:t>3</w:t>
            </w:r>
          </w:p>
        </w:tc>
        <w:tc>
          <w:tcPr>
            <w:tcW w:w="812" w:type="dxa"/>
          </w:tcPr>
          <w:p w14:paraId="54A6B8C3" w14:textId="77777777" w:rsidR="00ED6E56" w:rsidRPr="00ED6E56" w:rsidRDefault="00ED6E56" w:rsidP="00ED6E56">
            <w:pPr>
              <w:pStyle w:val="ConsPlusNormal"/>
              <w:rPr>
                <w:szCs w:val="24"/>
              </w:rPr>
            </w:pPr>
            <w:r w:rsidRPr="00ED6E56">
              <w:rPr>
                <w:szCs w:val="24"/>
              </w:rPr>
              <w:t>3</w:t>
            </w:r>
          </w:p>
        </w:tc>
      </w:tr>
      <w:tr w:rsidR="00ED6E56" w:rsidRPr="00ED6E56" w14:paraId="051980F4" w14:textId="77777777" w:rsidTr="00A46486">
        <w:tc>
          <w:tcPr>
            <w:tcW w:w="2438" w:type="dxa"/>
          </w:tcPr>
          <w:p w14:paraId="0DA8DD93"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22490D9F"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679C4F98" w14:textId="77777777" w:rsidR="00ED6E56" w:rsidRPr="00ED6E56" w:rsidRDefault="00ED6E56" w:rsidP="00ED6E56">
            <w:pPr>
              <w:pStyle w:val="ConsPlusNormal"/>
              <w:rPr>
                <w:szCs w:val="24"/>
              </w:rPr>
            </w:pPr>
            <w:r w:rsidRPr="00ED6E56">
              <w:rPr>
                <w:szCs w:val="24"/>
              </w:rPr>
              <w:t>Б</w:t>
            </w:r>
          </w:p>
        </w:tc>
        <w:tc>
          <w:tcPr>
            <w:tcW w:w="808" w:type="dxa"/>
          </w:tcPr>
          <w:p w14:paraId="72A67B51" w14:textId="77777777" w:rsidR="00ED6E56" w:rsidRPr="00ED6E56" w:rsidRDefault="00ED6E56" w:rsidP="00ED6E56">
            <w:pPr>
              <w:pStyle w:val="ConsPlusNormal"/>
              <w:rPr>
                <w:szCs w:val="24"/>
              </w:rPr>
            </w:pPr>
            <w:r w:rsidRPr="00ED6E56">
              <w:rPr>
                <w:szCs w:val="24"/>
              </w:rPr>
              <w:t>3</w:t>
            </w:r>
          </w:p>
        </w:tc>
        <w:tc>
          <w:tcPr>
            <w:tcW w:w="808" w:type="dxa"/>
          </w:tcPr>
          <w:p w14:paraId="77D5D15A" w14:textId="77777777" w:rsidR="00ED6E56" w:rsidRPr="00ED6E56" w:rsidRDefault="00ED6E56" w:rsidP="00ED6E56">
            <w:pPr>
              <w:pStyle w:val="ConsPlusNormal"/>
              <w:rPr>
                <w:szCs w:val="24"/>
              </w:rPr>
            </w:pPr>
            <w:r w:rsidRPr="00ED6E56">
              <w:rPr>
                <w:szCs w:val="24"/>
              </w:rPr>
              <w:t>3</w:t>
            </w:r>
          </w:p>
        </w:tc>
        <w:tc>
          <w:tcPr>
            <w:tcW w:w="808" w:type="dxa"/>
          </w:tcPr>
          <w:p w14:paraId="60CD5E82" w14:textId="77777777" w:rsidR="00ED6E56" w:rsidRPr="00ED6E56" w:rsidRDefault="00ED6E56" w:rsidP="00ED6E56">
            <w:pPr>
              <w:pStyle w:val="ConsPlusNormal"/>
              <w:rPr>
                <w:szCs w:val="24"/>
              </w:rPr>
            </w:pPr>
            <w:r w:rsidRPr="00ED6E56">
              <w:rPr>
                <w:szCs w:val="24"/>
              </w:rPr>
              <w:t>3</w:t>
            </w:r>
          </w:p>
        </w:tc>
        <w:tc>
          <w:tcPr>
            <w:tcW w:w="812" w:type="dxa"/>
          </w:tcPr>
          <w:p w14:paraId="41AF81F6" w14:textId="77777777" w:rsidR="00ED6E56" w:rsidRPr="00ED6E56" w:rsidRDefault="00ED6E56" w:rsidP="00ED6E56">
            <w:pPr>
              <w:pStyle w:val="ConsPlusNormal"/>
              <w:rPr>
                <w:szCs w:val="24"/>
              </w:rPr>
            </w:pPr>
            <w:r w:rsidRPr="00ED6E56">
              <w:rPr>
                <w:szCs w:val="24"/>
              </w:rPr>
              <w:t>3</w:t>
            </w:r>
          </w:p>
        </w:tc>
      </w:tr>
      <w:tr w:rsidR="00ED6E56" w:rsidRPr="00ED6E56" w14:paraId="3457FFB7" w14:textId="77777777" w:rsidTr="00A46486">
        <w:tc>
          <w:tcPr>
            <w:tcW w:w="2438" w:type="dxa"/>
            <w:vMerge w:val="restart"/>
          </w:tcPr>
          <w:p w14:paraId="3E74C82A"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212FBD97"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3F890486" w14:textId="77777777" w:rsidR="00ED6E56" w:rsidRPr="00ED6E56" w:rsidRDefault="00ED6E56" w:rsidP="00ED6E56">
            <w:pPr>
              <w:pStyle w:val="ConsPlusNormal"/>
              <w:rPr>
                <w:szCs w:val="24"/>
              </w:rPr>
            </w:pPr>
            <w:r w:rsidRPr="00ED6E56">
              <w:rPr>
                <w:szCs w:val="24"/>
              </w:rPr>
              <w:t>Б</w:t>
            </w:r>
          </w:p>
        </w:tc>
        <w:tc>
          <w:tcPr>
            <w:tcW w:w="808" w:type="dxa"/>
          </w:tcPr>
          <w:p w14:paraId="067F6B24" w14:textId="77777777" w:rsidR="00ED6E56" w:rsidRPr="00ED6E56" w:rsidRDefault="00ED6E56" w:rsidP="00ED6E56">
            <w:pPr>
              <w:pStyle w:val="ConsPlusNormal"/>
              <w:rPr>
                <w:szCs w:val="24"/>
              </w:rPr>
            </w:pPr>
            <w:r w:rsidRPr="00ED6E56">
              <w:rPr>
                <w:szCs w:val="24"/>
              </w:rPr>
              <w:t>2</w:t>
            </w:r>
          </w:p>
        </w:tc>
        <w:tc>
          <w:tcPr>
            <w:tcW w:w="808" w:type="dxa"/>
          </w:tcPr>
          <w:p w14:paraId="613DEB1D" w14:textId="77777777" w:rsidR="00ED6E56" w:rsidRPr="00ED6E56" w:rsidRDefault="00ED6E56" w:rsidP="00ED6E56">
            <w:pPr>
              <w:pStyle w:val="ConsPlusNormal"/>
              <w:rPr>
                <w:szCs w:val="24"/>
              </w:rPr>
            </w:pPr>
            <w:r w:rsidRPr="00ED6E56">
              <w:rPr>
                <w:szCs w:val="24"/>
              </w:rPr>
              <w:t>3</w:t>
            </w:r>
          </w:p>
        </w:tc>
        <w:tc>
          <w:tcPr>
            <w:tcW w:w="808" w:type="dxa"/>
          </w:tcPr>
          <w:p w14:paraId="1F71A9BA" w14:textId="77777777" w:rsidR="00ED6E56" w:rsidRPr="00ED6E56" w:rsidRDefault="00ED6E56" w:rsidP="00ED6E56">
            <w:pPr>
              <w:pStyle w:val="ConsPlusNormal"/>
              <w:rPr>
                <w:szCs w:val="24"/>
              </w:rPr>
            </w:pPr>
            <w:r w:rsidRPr="00ED6E56">
              <w:rPr>
                <w:szCs w:val="24"/>
              </w:rPr>
              <w:t>2</w:t>
            </w:r>
          </w:p>
        </w:tc>
        <w:tc>
          <w:tcPr>
            <w:tcW w:w="812" w:type="dxa"/>
          </w:tcPr>
          <w:p w14:paraId="66891784" w14:textId="77777777" w:rsidR="00ED6E56" w:rsidRPr="00ED6E56" w:rsidRDefault="00ED6E56" w:rsidP="00ED6E56">
            <w:pPr>
              <w:pStyle w:val="ConsPlusNormal"/>
              <w:rPr>
                <w:szCs w:val="24"/>
              </w:rPr>
            </w:pPr>
            <w:r w:rsidRPr="00ED6E56">
              <w:rPr>
                <w:szCs w:val="24"/>
              </w:rPr>
              <w:t>3</w:t>
            </w:r>
          </w:p>
        </w:tc>
      </w:tr>
      <w:tr w:rsidR="00ED6E56" w:rsidRPr="00ED6E56" w14:paraId="4AFEAA9D" w14:textId="77777777" w:rsidTr="00A46486">
        <w:tc>
          <w:tcPr>
            <w:tcW w:w="2438" w:type="dxa"/>
            <w:vMerge/>
          </w:tcPr>
          <w:p w14:paraId="2EF9E460" w14:textId="77777777" w:rsidR="00ED6E56" w:rsidRPr="00ED6E56" w:rsidRDefault="00ED6E56" w:rsidP="00ED6E56">
            <w:pPr>
              <w:pStyle w:val="ConsPlusNormal"/>
              <w:rPr>
                <w:szCs w:val="24"/>
              </w:rPr>
            </w:pPr>
          </w:p>
        </w:tc>
        <w:tc>
          <w:tcPr>
            <w:tcW w:w="2566" w:type="dxa"/>
          </w:tcPr>
          <w:p w14:paraId="43BB08FF" w14:textId="77777777" w:rsidR="00ED6E56" w:rsidRPr="00ED6E56" w:rsidRDefault="00ED6E56" w:rsidP="00ED6E56">
            <w:pPr>
              <w:pStyle w:val="ConsPlusNormal"/>
              <w:rPr>
                <w:szCs w:val="24"/>
              </w:rPr>
            </w:pPr>
            <w:r w:rsidRPr="00ED6E56">
              <w:rPr>
                <w:szCs w:val="24"/>
              </w:rPr>
              <w:t>Геометрия</w:t>
            </w:r>
          </w:p>
        </w:tc>
        <w:tc>
          <w:tcPr>
            <w:tcW w:w="808" w:type="dxa"/>
          </w:tcPr>
          <w:p w14:paraId="7954FB78" w14:textId="77777777" w:rsidR="00ED6E56" w:rsidRPr="00ED6E56" w:rsidRDefault="00ED6E56" w:rsidP="00ED6E56">
            <w:pPr>
              <w:pStyle w:val="ConsPlusNormal"/>
              <w:rPr>
                <w:szCs w:val="24"/>
              </w:rPr>
            </w:pPr>
            <w:r w:rsidRPr="00ED6E56">
              <w:rPr>
                <w:szCs w:val="24"/>
              </w:rPr>
              <w:t>Б</w:t>
            </w:r>
          </w:p>
        </w:tc>
        <w:tc>
          <w:tcPr>
            <w:tcW w:w="808" w:type="dxa"/>
          </w:tcPr>
          <w:p w14:paraId="4C402CD2" w14:textId="77777777" w:rsidR="00ED6E56" w:rsidRPr="00ED6E56" w:rsidRDefault="00ED6E56" w:rsidP="00ED6E56">
            <w:pPr>
              <w:pStyle w:val="ConsPlusNormal"/>
              <w:rPr>
                <w:szCs w:val="24"/>
              </w:rPr>
            </w:pPr>
            <w:r w:rsidRPr="00ED6E56">
              <w:rPr>
                <w:szCs w:val="24"/>
              </w:rPr>
              <w:t>2</w:t>
            </w:r>
          </w:p>
        </w:tc>
        <w:tc>
          <w:tcPr>
            <w:tcW w:w="808" w:type="dxa"/>
          </w:tcPr>
          <w:p w14:paraId="55044270" w14:textId="77777777" w:rsidR="00ED6E56" w:rsidRPr="00ED6E56" w:rsidRDefault="00ED6E56" w:rsidP="00ED6E56">
            <w:pPr>
              <w:pStyle w:val="ConsPlusNormal"/>
              <w:rPr>
                <w:szCs w:val="24"/>
              </w:rPr>
            </w:pPr>
            <w:r w:rsidRPr="00ED6E56">
              <w:rPr>
                <w:szCs w:val="24"/>
              </w:rPr>
              <w:t>1</w:t>
            </w:r>
          </w:p>
        </w:tc>
        <w:tc>
          <w:tcPr>
            <w:tcW w:w="808" w:type="dxa"/>
          </w:tcPr>
          <w:p w14:paraId="1F75ADD6" w14:textId="77777777" w:rsidR="00ED6E56" w:rsidRPr="00ED6E56" w:rsidRDefault="00ED6E56" w:rsidP="00ED6E56">
            <w:pPr>
              <w:pStyle w:val="ConsPlusNormal"/>
              <w:rPr>
                <w:szCs w:val="24"/>
              </w:rPr>
            </w:pPr>
            <w:r w:rsidRPr="00ED6E56">
              <w:rPr>
                <w:szCs w:val="24"/>
              </w:rPr>
              <w:t>2</w:t>
            </w:r>
          </w:p>
        </w:tc>
        <w:tc>
          <w:tcPr>
            <w:tcW w:w="812" w:type="dxa"/>
          </w:tcPr>
          <w:p w14:paraId="009ABAD8" w14:textId="77777777" w:rsidR="00ED6E56" w:rsidRPr="00ED6E56" w:rsidRDefault="00ED6E56" w:rsidP="00ED6E56">
            <w:pPr>
              <w:pStyle w:val="ConsPlusNormal"/>
              <w:rPr>
                <w:szCs w:val="24"/>
              </w:rPr>
            </w:pPr>
            <w:r w:rsidRPr="00ED6E56">
              <w:rPr>
                <w:szCs w:val="24"/>
              </w:rPr>
              <w:t>1</w:t>
            </w:r>
          </w:p>
        </w:tc>
      </w:tr>
      <w:tr w:rsidR="00ED6E56" w:rsidRPr="00ED6E56" w14:paraId="4758CB42" w14:textId="77777777" w:rsidTr="00A46486">
        <w:tc>
          <w:tcPr>
            <w:tcW w:w="2438" w:type="dxa"/>
            <w:vMerge/>
          </w:tcPr>
          <w:p w14:paraId="26E42114" w14:textId="77777777" w:rsidR="00ED6E56" w:rsidRPr="00ED6E56" w:rsidRDefault="00ED6E56" w:rsidP="00ED6E56">
            <w:pPr>
              <w:pStyle w:val="ConsPlusNormal"/>
              <w:rPr>
                <w:szCs w:val="24"/>
              </w:rPr>
            </w:pPr>
          </w:p>
        </w:tc>
        <w:tc>
          <w:tcPr>
            <w:tcW w:w="2566" w:type="dxa"/>
          </w:tcPr>
          <w:p w14:paraId="18D5CB9E"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5CF12D96" w14:textId="77777777" w:rsidR="00ED6E56" w:rsidRPr="00ED6E56" w:rsidRDefault="00ED6E56" w:rsidP="00ED6E56">
            <w:pPr>
              <w:pStyle w:val="ConsPlusNormal"/>
              <w:rPr>
                <w:szCs w:val="24"/>
              </w:rPr>
            </w:pPr>
            <w:r w:rsidRPr="00ED6E56">
              <w:rPr>
                <w:szCs w:val="24"/>
              </w:rPr>
              <w:t>Б</w:t>
            </w:r>
          </w:p>
        </w:tc>
        <w:tc>
          <w:tcPr>
            <w:tcW w:w="808" w:type="dxa"/>
          </w:tcPr>
          <w:p w14:paraId="2B6EAE62" w14:textId="77777777" w:rsidR="00ED6E56" w:rsidRPr="00ED6E56" w:rsidRDefault="00ED6E56" w:rsidP="00ED6E56">
            <w:pPr>
              <w:pStyle w:val="ConsPlusNormal"/>
              <w:rPr>
                <w:szCs w:val="24"/>
              </w:rPr>
            </w:pPr>
            <w:r w:rsidRPr="00ED6E56">
              <w:rPr>
                <w:szCs w:val="24"/>
              </w:rPr>
              <w:t>1</w:t>
            </w:r>
          </w:p>
        </w:tc>
        <w:tc>
          <w:tcPr>
            <w:tcW w:w="808" w:type="dxa"/>
          </w:tcPr>
          <w:p w14:paraId="5024A5BD" w14:textId="77777777" w:rsidR="00ED6E56" w:rsidRPr="00ED6E56" w:rsidRDefault="00ED6E56" w:rsidP="00ED6E56">
            <w:pPr>
              <w:pStyle w:val="ConsPlusNormal"/>
              <w:rPr>
                <w:szCs w:val="24"/>
              </w:rPr>
            </w:pPr>
            <w:r w:rsidRPr="00ED6E56">
              <w:rPr>
                <w:szCs w:val="24"/>
              </w:rPr>
              <w:t>1</w:t>
            </w:r>
          </w:p>
        </w:tc>
        <w:tc>
          <w:tcPr>
            <w:tcW w:w="808" w:type="dxa"/>
          </w:tcPr>
          <w:p w14:paraId="28F73015" w14:textId="77777777" w:rsidR="00ED6E56" w:rsidRPr="00ED6E56" w:rsidRDefault="00ED6E56" w:rsidP="00ED6E56">
            <w:pPr>
              <w:pStyle w:val="ConsPlusNormal"/>
              <w:rPr>
                <w:szCs w:val="24"/>
              </w:rPr>
            </w:pPr>
            <w:r w:rsidRPr="00ED6E56">
              <w:rPr>
                <w:szCs w:val="24"/>
              </w:rPr>
              <w:t>1</w:t>
            </w:r>
          </w:p>
        </w:tc>
        <w:tc>
          <w:tcPr>
            <w:tcW w:w="812" w:type="dxa"/>
          </w:tcPr>
          <w:p w14:paraId="2DFC691A" w14:textId="77777777" w:rsidR="00ED6E56" w:rsidRPr="00ED6E56" w:rsidRDefault="00ED6E56" w:rsidP="00ED6E56">
            <w:pPr>
              <w:pStyle w:val="ConsPlusNormal"/>
              <w:rPr>
                <w:szCs w:val="24"/>
              </w:rPr>
            </w:pPr>
            <w:r w:rsidRPr="00ED6E56">
              <w:rPr>
                <w:szCs w:val="24"/>
              </w:rPr>
              <w:t>1</w:t>
            </w:r>
          </w:p>
        </w:tc>
      </w:tr>
      <w:tr w:rsidR="00ED6E56" w:rsidRPr="00ED6E56" w14:paraId="3C096E10" w14:textId="77777777" w:rsidTr="00A46486">
        <w:tc>
          <w:tcPr>
            <w:tcW w:w="2438" w:type="dxa"/>
            <w:vMerge/>
          </w:tcPr>
          <w:p w14:paraId="347A8163" w14:textId="77777777" w:rsidR="00ED6E56" w:rsidRPr="00ED6E56" w:rsidRDefault="00ED6E56" w:rsidP="00ED6E56">
            <w:pPr>
              <w:pStyle w:val="ConsPlusNormal"/>
              <w:rPr>
                <w:szCs w:val="24"/>
              </w:rPr>
            </w:pPr>
          </w:p>
        </w:tc>
        <w:tc>
          <w:tcPr>
            <w:tcW w:w="2566" w:type="dxa"/>
          </w:tcPr>
          <w:p w14:paraId="5AC287B5" w14:textId="77777777" w:rsidR="00ED6E56" w:rsidRPr="00ED6E56" w:rsidRDefault="00ED6E56" w:rsidP="00ED6E56">
            <w:pPr>
              <w:pStyle w:val="ConsPlusNormal"/>
              <w:rPr>
                <w:szCs w:val="24"/>
              </w:rPr>
            </w:pPr>
            <w:r w:rsidRPr="00ED6E56">
              <w:rPr>
                <w:szCs w:val="24"/>
              </w:rPr>
              <w:t>Информатика</w:t>
            </w:r>
          </w:p>
        </w:tc>
        <w:tc>
          <w:tcPr>
            <w:tcW w:w="808" w:type="dxa"/>
          </w:tcPr>
          <w:p w14:paraId="73DD154D" w14:textId="77777777" w:rsidR="00ED6E56" w:rsidRPr="00ED6E56" w:rsidRDefault="00ED6E56" w:rsidP="00ED6E56">
            <w:pPr>
              <w:pStyle w:val="ConsPlusNormal"/>
              <w:rPr>
                <w:szCs w:val="24"/>
              </w:rPr>
            </w:pPr>
            <w:r w:rsidRPr="00ED6E56">
              <w:rPr>
                <w:szCs w:val="24"/>
              </w:rPr>
              <w:t>Б</w:t>
            </w:r>
          </w:p>
        </w:tc>
        <w:tc>
          <w:tcPr>
            <w:tcW w:w="808" w:type="dxa"/>
          </w:tcPr>
          <w:p w14:paraId="0387100E" w14:textId="77777777" w:rsidR="00ED6E56" w:rsidRPr="00ED6E56" w:rsidRDefault="00ED6E56" w:rsidP="00ED6E56">
            <w:pPr>
              <w:pStyle w:val="ConsPlusNormal"/>
              <w:rPr>
                <w:szCs w:val="24"/>
              </w:rPr>
            </w:pPr>
            <w:r w:rsidRPr="00ED6E56">
              <w:rPr>
                <w:szCs w:val="24"/>
              </w:rPr>
              <w:t>1</w:t>
            </w:r>
          </w:p>
        </w:tc>
        <w:tc>
          <w:tcPr>
            <w:tcW w:w="808" w:type="dxa"/>
          </w:tcPr>
          <w:p w14:paraId="6F7F9DE8" w14:textId="77777777" w:rsidR="00ED6E56" w:rsidRPr="00ED6E56" w:rsidRDefault="00ED6E56" w:rsidP="00ED6E56">
            <w:pPr>
              <w:pStyle w:val="ConsPlusNormal"/>
              <w:rPr>
                <w:szCs w:val="24"/>
              </w:rPr>
            </w:pPr>
            <w:r w:rsidRPr="00ED6E56">
              <w:rPr>
                <w:szCs w:val="24"/>
              </w:rPr>
              <w:t>1</w:t>
            </w:r>
          </w:p>
        </w:tc>
        <w:tc>
          <w:tcPr>
            <w:tcW w:w="808" w:type="dxa"/>
          </w:tcPr>
          <w:p w14:paraId="0DD9CFA9" w14:textId="77777777" w:rsidR="00ED6E56" w:rsidRPr="00ED6E56" w:rsidRDefault="00ED6E56" w:rsidP="00ED6E56">
            <w:pPr>
              <w:pStyle w:val="ConsPlusNormal"/>
              <w:rPr>
                <w:szCs w:val="24"/>
              </w:rPr>
            </w:pPr>
            <w:r w:rsidRPr="00ED6E56">
              <w:rPr>
                <w:szCs w:val="24"/>
              </w:rPr>
              <w:t>1</w:t>
            </w:r>
          </w:p>
        </w:tc>
        <w:tc>
          <w:tcPr>
            <w:tcW w:w="812" w:type="dxa"/>
          </w:tcPr>
          <w:p w14:paraId="78003BF7" w14:textId="77777777" w:rsidR="00ED6E56" w:rsidRPr="00ED6E56" w:rsidRDefault="00ED6E56" w:rsidP="00ED6E56">
            <w:pPr>
              <w:pStyle w:val="ConsPlusNormal"/>
              <w:rPr>
                <w:szCs w:val="24"/>
              </w:rPr>
            </w:pPr>
            <w:r w:rsidRPr="00ED6E56">
              <w:rPr>
                <w:szCs w:val="24"/>
              </w:rPr>
              <w:t>1</w:t>
            </w:r>
          </w:p>
        </w:tc>
      </w:tr>
      <w:tr w:rsidR="00ED6E56" w:rsidRPr="00ED6E56" w14:paraId="7595B5B8" w14:textId="77777777" w:rsidTr="00A46486">
        <w:tc>
          <w:tcPr>
            <w:tcW w:w="2438" w:type="dxa"/>
            <w:vMerge w:val="restart"/>
          </w:tcPr>
          <w:p w14:paraId="50D0350D"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5E901A5F" w14:textId="77777777" w:rsidR="00ED6E56" w:rsidRPr="00ED6E56" w:rsidRDefault="00ED6E56" w:rsidP="00ED6E56">
            <w:pPr>
              <w:pStyle w:val="ConsPlusNormal"/>
              <w:rPr>
                <w:szCs w:val="24"/>
              </w:rPr>
            </w:pPr>
            <w:r w:rsidRPr="00ED6E56">
              <w:rPr>
                <w:szCs w:val="24"/>
              </w:rPr>
              <w:t>Физика</w:t>
            </w:r>
          </w:p>
        </w:tc>
        <w:tc>
          <w:tcPr>
            <w:tcW w:w="808" w:type="dxa"/>
          </w:tcPr>
          <w:p w14:paraId="5950A8DE" w14:textId="77777777" w:rsidR="00ED6E56" w:rsidRPr="00ED6E56" w:rsidRDefault="00ED6E56" w:rsidP="00ED6E56">
            <w:pPr>
              <w:pStyle w:val="ConsPlusNormal"/>
              <w:rPr>
                <w:szCs w:val="24"/>
              </w:rPr>
            </w:pPr>
            <w:r w:rsidRPr="00ED6E56">
              <w:rPr>
                <w:szCs w:val="24"/>
              </w:rPr>
              <w:t>Б</w:t>
            </w:r>
          </w:p>
        </w:tc>
        <w:tc>
          <w:tcPr>
            <w:tcW w:w="808" w:type="dxa"/>
          </w:tcPr>
          <w:p w14:paraId="066B3E3E" w14:textId="77777777" w:rsidR="00ED6E56" w:rsidRPr="00ED6E56" w:rsidRDefault="00ED6E56" w:rsidP="00ED6E56">
            <w:pPr>
              <w:pStyle w:val="ConsPlusNormal"/>
              <w:rPr>
                <w:szCs w:val="24"/>
              </w:rPr>
            </w:pPr>
            <w:r w:rsidRPr="00ED6E56">
              <w:rPr>
                <w:szCs w:val="24"/>
              </w:rPr>
              <w:t>2</w:t>
            </w:r>
          </w:p>
        </w:tc>
        <w:tc>
          <w:tcPr>
            <w:tcW w:w="808" w:type="dxa"/>
          </w:tcPr>
          <w:p w14:paraId="5B3F9216" w14:textId="77777777" w:rsidR="00ED6E56" w:rsidRPr="00ED6E56" w:rsidRDefault="00ED6E56" w:rsidP="00ED6E56">
            <w:pPr>
              <w:pStyle w:val="ConsPlusNormal"/>
              <w:rPr>
                <w:szCs w:val="24"/>
              </w:rPr>
            </w:pPr>
            <w:r w:rsidRPr="00ED6E56">
              <w:rPr>
                <w:szCs w:val="24"/>
              </w:rPr>
              <w:t>2</w:t>
            </w:r>
          </w:p>
        </w:tc>
        <w:tc>
          <w:tcPr>
            <w:tcW w:w="808" w:type="dxa"/>
          </w:tcPr>
          <w:p w14:paraId="30D42D5C" w14:textId="77777777" w:rsidR="00ED6E56" w:rsidRPr="00ED6E56" w:rsidRDefault="00ED6E56" w:rsidP="00ED6E56">
            <w:pPr>
              <w:pStyle w:val="ConsPlusNormal"/>
              <w:rPr>
                <w:szCs w:val="24"/>
              </w:rPr>
            </w:pPr>
            <w:r w:rsidRPr="00ED6E56">
              <w:rPr>
                <w:szCs w:val="24"/>
              </w:rPr>
              <w:t>2</w:t>
            </w:r>
          </w:p>
        </w:tc>
        <w:tc>
          <w:tcPr>
            <w:tcW w:w="812" w:type="dxa"/>
          </w:tcPr>
          <w:p w14:paraId="56DCF451" w14:textId="77777777" w:rsidR="00ED6E56" w:rsidRPr="00ED6E56" w:rsidRDefault="00ED6E56" w:rsidP="00ED6E56">
            <w:pPr>
              <w:pStyle w:val="ConsPlusNormal"/>
              <w:rPr>
                <w:szCs w:val="24"/>
              </w:rPr>
            </w:pPr>
            <w:r w:rsidRPr="00ED6E56">
              <w:rPr>
                <w:szCs w:val="24"/>
              </w:rPr>
              <w:t>2</w:t>
            </w:r>
          </w:p>
        </w:tc>
      </w:tr>
      <w:tr w:rsidR="00ED6E56" w:rsidRPr="00ED6E56" w14:paraId="64005F4D" w14:textId="77777777" w:rsidTr="00A46486">
        <w:tc>
          <w:tcPr>
            <w:tcW w:w="2438" w:type="dxa"/>
            <w:vMerge/>
          </w:tcPr>
          <w:p w14:paraId="0B693C13" w14:textId="77777777" w:rsidR="00ED6E56" w:rsidRPr="00ED6E56" w:rsidRDefault="00ED6E56" w:rsidP="00ED6E56">
            <w:pPr>
              <w:pStyle w:val="ConsPlusNormal"/>
              <w:rPr>
                <w:szCs w:val="24"/>
              </w:rPr>
            </w:pPr>
          </w:p>
        </w:tc>
        <w:tc>
          <w:tcPr>
            <w:tcW w:w="2566" w:type="dxa"/>
          </w:tcPr>
          <w:p w14:paraId="5F324B7D" w14:textId="77777777" w:rsidR="00ED6E56" w:rsidRPr="00ED6E56" w:rsidRDefault="00ED6E56" w:rsidP="00ED6E56">
            <w:pPr>
              <w:pStyle w:val="ConsPlusNormal"/>
              <w:rPr>
                <w:szCs w:val="24"/>
              </w:rPr>
            </w:pPr>
            <w:r w:rsidRPr="00ED6E56">
              <w:rPr>
                <w:szCs w:val="24"/>
              </w:rPr>
              <w:t>Химия</w:t>
            </w:r>
          </w:p>
        </w:tc>
        <w:tc>
          <w:tcPr>
            <w:tcW w:w="808" w:type="dxa"/>
          </w:tcPr>
          <w:p w14:paraId="2786E928" w14:textId="77777777" w:rsidR="00ED6E56" w:rsidRPr="00ED6E56" w:rsidRDefault="00ED6E56" w:rsidP="00ED6E56">
            <w:pPr>
              <w:pStyle w:val="ConsPlusNormal"/>
              <w:rPr>
                <w:szCs w:val="24"/>
              </w:rPr>
            </w:pPr>
            <w:r w:rsidRPr="00ED6E56">
              <w:rPr>
                <w:szCs w:val="24"/>
              </w:rPr>
              <w:t>Б</w:t>
            </w:r>
          </w:p>
        </w:tc>
        <w:tc>
          <w:tcPr>
            <w:tcW w:w="808" w:type="dxa"/>
          </w:tcPr>
          <w:p w14:paraId="7DAB68D6" w14:textId="77777777" w:rsidR="00ED6E56" w:rsidRPr="00ED6E56" w:rsidRDefault="00ED6E56" w:rsidP="00ED6E56">
            <w:pPr>
              <w:pStyle w:val="ConsPlusNormal"/>
              <w:rPr>
                <w:szCs w:val="24"/>
              </w:rPr>
            </w:pPr>
            <w:r w:rsidRPr="00ED6E56">
              <w:rPr>
                <w:szCs w:val="24"/>
              </w:rPr>
              <w:t>1</w:t>
            </w:r>
          </w:p>
        </w:tc>
        <w:tc>
          <w:tcPr>
            <w:tcW w:w="808" w:type="dxa"/>
          </w:tcPr>
          <w:p w14:paraId="33E1DA9F" w14:textId="77777777" w:rsidR="00ED6E56" w:rsidRPr="00ED6E56" w:rsidRDefault="00ED6E56" w:rsidP="00ED6E56">
            <w:pPr>
              <w:pStyle w:val="ConsPlusNormal"/>
              <w:rPr>
                <w:szCs w:val="24"/>
              </w:rPr>
            </w:pPr>
            <w:r w:rsidRPr="00ED6E56">
              <w:rPr>
                <w:szCs w:val="24"/>
              </w:rPr>
              <w:t>1</w:t>
            </w:r>
          </w:p>
        </w:tc>
        <w:tc>
          <w:tcPr>
            <w:tcW w:w="808" w:type="dxa"/>
          </w:tcPr>
          <w:p w14:paraId="7A8CC96B" w14:textId="77777777" w:rsidR="00ED6E56" w:rsidRPr="00ED6E56" w:rsidRDefault="00ED6E56" w:rsidP="00ED6E56">
            <w:pPr>
              <w:pStyle w:val="ConsPlusNormal"/>
              <w:rPr>
                <w:szCs w:val="24"/>
              </w:rPr>
            </w:pPr>
            <w:r w:rsidRPr="00ED6E56">
              <w:rPr>
                <w:szCs w:val="24"/>
              </w:rPr>
              <w:t>1</w:t>
            </w:r>
          </w:p>
        </w:tc>
        <w:tc>
          <w:tcPr>
            <w:tcW w:w="812" w:type="dxa"/>
          </w:tcPr>
          <w:p w14:paraId="06180EE7" w14:textId="77777777" w:rsidR="00ED6E56" w:rsidRPr="00ED6E56" w:rsidRDefault="00ED6E56" w:rsidP="00ED6E56">
            <w:pPr>
              <w:pStyle w:val="ConsPlusNormal"/>
              <w:rPr>
                <w:szCs w:val="24"/>
              </w:rPr>
            </w:pPr>
            <w:r w:rsidRPr="00ED6E56">
              <w:rPr>
                <w:szCs w:val="24"/>
              </w:rPr>
              <w:t>1</w:t>
            </w:r>
          </w:p>
        </w:tc>
      </w:tr>
      <w:tr w:rsidR="00ED6E56" w:rsidRPr="00ED6E56" w14:paraId="57DB53AF" w14:textId="77777777" w:rsidTr="00A46486">
        <w:tc>
          <w:tcPr>
            <w:tcW w:w="2438" w:type="dxa"/>
            <w:vMerge/>
          </w:tcPr>
          <w:p w14:paraId="7D54ED54" w14:textId="77777777" w:rsidR="00ED6E56" w:rsidRPr="00ED6E56" w:rsidRDefault="00ED6E56" w:rsidP="00ED6E56">
            <w:pPr>
              <w:pStyle w:val="ConsPlusNormal"/>
              <w:rPr>
                <w:szCs w:val="24"/>
              </w:rPr>
            </w:pPr>
          </w:p>
        </w:tc>
        <w:tc>
          <w:tcPr>
            <w:tcW w:w="2566" w:type="dxa"/>
          </w:tcPr>
          <w:p w14:paraId="3E219FFC" w14:textId="77777777" w:rsidR="00ED6E56" w:rsidRPr="00ED6E56" w:rsidRDefault="00ED6E56" w:rsidP="00ED6E56">
            <w:pPr>
              <w:pStyle w:val="ConsPlusNormal"/>
              <w:rPr>
                <w:szCs w:val="24"/>
              </w:rPr>
            </w:pPr>
            <w:r w:rsidRPr="00ED6E56">
              <w:rPr>
                <w:szCs w:val="24"/>
              </w:rPr>
              <w:t>Биология</w:t>
            </w:r>
          </w:p>
        </w:tc>
        <w:tc>
          <w:tcPr>
            <w:tcW w:w="808" w:type="dxa"/>
          </w:tcPr>
          <w:p w14:paraId="2B0352C0" w14:textId="77777777" w:rsidR="00ED6E56" w:rsidRPr="00ED6E56" w:rsidRDefault="00ED6E56" w:rsidP="00ED6E56">
            <w:pPr>
              <w:pStyle w:val="ConsPlusNormal"/>
              <w:rPr>
                <w:szCs w:val="24"/>
              </w:rPr>
            </w:pPr>
            <w:r w:rsidRPr="00ED6E56">
              <w:rPr>
                <w:szCs w:val="24"/>
              </w:rPr>
              <w:t>Б</w:t>
            </w:r>
          </w:p>
        </w:tc>
        <w:tc>
          <w:tcPr>
            <w:tcW w:w="808" w:type="dxa"/>
          </w:tcPr>
          <w:p w14:paraId="398A5F2D" w14:textId="77777777" w:rsidR="00ED6E56" w:rsidRPr="00ED6E56" w:rsidRDefault="00ED6E56" w:rsidP="00ED6E56">
            <w:pPr>
              <w:pStyle w:val="ConsPlusNormal"/>
              <w:rPr>
                <w:szCs w:val="24"/>
              </w:rPr>
            </w:pPr>
            <w:r w:rsidRPr="00ED6E56">
              <w:rPr>
                <w:szCs w:val="24"/>
              </w:rPr>
              <w:t>1</w:t>
            </w:r>
          </w:p>
        </w:tc>
        <w:tc>
          <w:tcPr>
            <w:tcW w:w="808" w:type="dxa"/>
          </w:tcPr>
          <w:p w14:paraId="0C720982" w14:textId="77777777" w:rsidR="00ED6E56" w:rsidRPr="00ED6E56" w:rsidRDefault="00ED6E56" w:rsidP="00ED6E56">
            <w:pPr>
              <w:pStyle w:val="ConsPlusNormal"/>
              <w:rPr>
                <w:szCs w:val="24"/>
              </w:rPr>
            </w:pPr>
            <w:r w:rsidRPr="00ED6E56">
              <w:rPr>
                <w:szCs w:val="24"/>
              </w:rPr>
              <w:t>1</w:t>
            </w:r>
          </w:p>
        </w:tc>
        <w:tc>
          <w:tcPr>
            <w:tcW w:w="808" w:type="dxa"/>
          </w:tcPr>
          <w:p w14:paraId="0DE370A2" w14:textId="77777777" w:rsidR="00ED6E56" w:rsidRPr="00ED6E56" w:rsidRDefault="00ED6E56" w:rsidP="00ED6E56">
            <w:pPr>
              <w:pStyle w:val="ConsPlusNormal"/>
              <w:rPr>
                <w:szCs w:val="24"/>
              </w:rPr>
            </w:pPr>
            <w:r w:rsidRPr="00ED6E56">
              <w:rPr>
                <w:szCs w:val="24"/>
              </w:rPr>
              <w:t>1</w:t>
            </w:r>
          </w:p>
        </w:tc>
        <w:tc>
          <w:tcPr>
            <w:tcW w:w="812" w:type="dxa"/>
          </w:tcPr>
          <w:p w14:paraId="6964B75D" w14:textId="77777777" w:rsidR="00ED6E56" w:rsidRPr="00ED6E56" w:rsidRDefault="00ED6E56" w:rsidP="00ED6E56">
            <w:pPr>
              <w:pStyle w:val="ConsPlusNormal"/>
              <w:rPr>
                <w:szCs w:val="24"/>
              </w:rPr>
            </w:pPr>
            <w:r w:rsidRPr="00ED6E56">
              <w:rPr>
                <w:szCs w:val="24"/>
              </w:rPr>
              <w:t>1</w:t>
            </w:r>
          </w:p>
        </w:tc>
      </w:tr>
      <w:tr w:rsidR="00ED6E56" w:rsidRPr="00ED6E56" w14:paraId="4BD956D9" w14:textId="77777777" w:rsidTr="00A46486">
        <w:tc>
          <w:tcPr>
            <w:tcW w:w="2438" w:type="dxa"/>
            <w:vMerge w:val="restart"/>
          </w:tcPr>
          <w:p w14:paraId="142645CE"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1B50B286" w14:textId="77777777" w:rsidR="00ED6E56" w:rsidRPr="00ED6E56" w:rsidRDefault="00ED6E56" w:rsidP="00ED6E56">
            <w:pPr>
              <w:pStyle w:val="ConsPlusNormal"/>
              <w:rPr>
                <w:szCs w:val="24"/>
              </w:rPr>
            </w:pPr>
            <w:r w:rsidRPr="00ED6E56">
              <w:rPr>
                <w:szCs w:val="24"/>
              </w:rPr>
              <w:t>История</w:t>
            </w:r>
          </w:p>
        </w:tc>
        <w:tc>
          <w:tcPr>
            <w:tcW w:w="808" w:type="dxa"/>
          </w:tcPr>
          <w:p w14:paraId="01DD8B7C" w14:textId="77777777" w:rsidR="00ED6E56" w:rsidRPr="00ED6E56" w:rsidRDefault="00ED6E56" w:rsidP="00ED6E56">
            <w:pPr>
              <w:pStyle w:val="ConsPlusNormal"/>
              <w:rPr>
                <w:szCs w:val="24"/>
              </w:rPr>
            </w:pPr>
            <w:r w:rsidRPr="00ED6E56">
              <w:rPr>
                <w:szCs w:val="24"/>
              </w:rPr>
              <w:t>У</w:t>
            </w:r>
          </w:p>
        </w:tc>
        <w:tc>
          <w:tcPr>
            <w:tcW w:w="808" w:type="dxa"/>
          </w:tcPr>
          <w:p w14:paraId="2B3CCE7E" w14:textId="77777777" w:rsidR="00ED6E56" w:rsidRPr="00ED6E56" w:rsidRDefault="00ED6E56" w:rsidP="00ED6E56">
            <w:pPr>
              <w:pStyle w:val="ConsPlusNormal"/>
              <w:rPr>
                <w:szCs w:val="24"/>
              </w:rPr>
            </w:pPr>
            <w:r w:rsidRPr="00ED6E56">
              <w:rPr>
                <w:szCs w:val="24"/>
              </w:rPr>
              <w:t>4</w:t>
            </w:r>
          </w:p>
        </w:tc>
        <w:tc>
          <w:tcPr>
            <w:tcW w:w="808" w:type="dxa"/>
          </w:tcPr>
          <w:p w14:paraId="56CA8553" w14:textId="77777777" w:rsidR="00ED6E56" w:rsidRPr="00ED6E56" w:rsidRDefault="00ED6E56" w:rsidP="00ED6E56">
            <w:pPr>
              <w:pStyle w:val="ConsPlusNormal"/>
              <w:rPr>
                <w:szCs w:val="24"/>
              </w:rPr>
            </w:pPr>
            <w:r w:rsidRPr="00ED6E56">
              <w:rPr>
                <w:szCs w:val="24"/>
              </w:rPr>
              <w:t>4</w:t>
            </w:r>
          </w:p>
        </w:tc>
        <w:tc>
          <w:tcPr>
            <w:tcW w:w="808" w:type="dxa"/>
          </w:tcPr>
          <w:p w14:paraId="3269B1EC" w14:textId="77777777" w:rsidR="00ED6E56" w:rsidRPr="00ED6E56" w:rsidRDefault="00ED6E56" w:rsidP="00ED6E56">
            <w:pPr>
              <w:pStyle w:val="ConsPlusNormal"/>
              <w:rPr>
                <w:szCs w:val="24"/>
              </w:rPr>
            </w:pPr>
            <w:r w:rsidRPr="00ED6E56">
              <w:rPr>
                <w:szCs w:val="24"/>
              </w:rPr>
              <w:t>4</w:t>
            </w:r>
          </w:p>
        </w:tc>
        <w:tc>
          <w:tcPr>
            <w:tcW w:w="812" w:type="dxa"/>
          </w:tcPr>
          <w:p w14:paraId="1BDB6C60" w14:textId="77777777" w:rsidR="00ED6E56" w:rsidRPr="00ED6E56" w:rsidRDefault="00ED6E56" w:rsidP="00ED6E56">
            <w:pPr>
              <w:pStyle w:val="ConsPlusNormal"/>
              <w:rPr>
                <w:szCs w:val="24"/>
              </w:rPr>
            </w:pPr>
            <w:r w:rsidRPr="00ED6E56">
              <w:rPr>
                <w:szCs w:val="24"/>
              </w:rPr>
              <w:t>4</w:t>
            </w:r>
          </w:p>
        </w:tc>
      </w:tr>
      <w:tr w:rsidR="00ED6E56" w:rsidRPr="00ED6E56" w14:paraId="72F007B1" w14:textId="77777777" w:rsidTr="00A46486">
        <w:tc>
          <w:tcPr>
            <w:tcW w:w="2438" w:type="dxa"/>
            <w:vMerge/>
          </w:tcPr>
          <w:p w14:paraId="6BE5909B" w14:textId="77777777" w:rsidR="00ED6E56" w:rsidRPr="00ED6E56" w:rsidRDefault="00ED6E56" w:rsidP="00ED6E56">
            <w:pPr>
              <w:pStyle w:val="ConsPlusNormal"/>
              <w:rPr>
                <w:szCs w:val="24"/>
              </w:rPr>
            </w:pPr>
          </w:p>
        </w:tc>
        <w:tc>
          <w:tcPr>
            <w:tcW w:w="2566" w:type="dxa"/>
          </w:tcPr>
          <w:p w14:paraId="60E978FA"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77D2F399" w14:textId="77777777" w:rsidR="00ED6E56" w:rsidRPr="00ED6E56" w:rsidRDefault="00ED6E56" w:rsidP="00ED6E56">
            <w:pPr>
              <w:pStyle w:val="ConsPlusNormal"/>
              <w:rPr>
                <w:szCs w:val="24"/>
              </w:rPr>
            </w:pPr>
            <w:r w:rsidRPr="00ED6E56">
              <w:rPr>
                <w:szCs w:val="24"/>
              </w:rPr>
              <w:t>У</w:t>
            </w:r>
          </w:p>
        </w:tc>
        <w:tc>
          <w:tcPr>
            <w:tcW w:w="808" w:type="dxa"/>
          </w:tcPr>
          <w:p w14:paraId="72D81A2F" w14:textId="77777777" w:rsidR="00ED6E56" w:rsidRPr="00ED6E56" w:rsidRDefault="00ED6E56" w:rsidP="00ED6E56">
            <w:pPr>
              <w:pStyle w:val="ConsPlusNormal"/>
              <w:rPr>
                <w:szCs w:val="24"/>
              </w:rPr>
            </w:pPr>
            <w:r w:rsidRPr="00ED6E56">
              <w:rPr>
                <w:szCs w:val="24"/>
              </w:rPr>
              <w:t>4</w:t>
            </w:r>
          </w:p>
        </w:tc>
        <w:tc>
          <w:tcPr>
            <w:tcW w:w="808" w:type="dxa"/>
          </w:tcPr>
          <w:p w14:paraId="6771629A" w14:textId="77777777" w:rsidR="00ED6E56" w:rsidRPr="00ED6E56" w:rsidRDefault="00ED6E56" w:rsidP="00ED6E56">
            <w:pPr>
              <w:pStyle w:val="ConsPlusNormal"/>
              <w:rPr>
                <w:szCs w:val="24"/>
              </w:rPr>
            </w:pPr>
            <w:r w:rsidRPr="00ED6E56">
              <w:rPr>
                <w:szCs w:val="24"/>
              </w:rPr>
              <w:t>4</w:t>
            </w:r>
          </w:p>
        </w:tc>
        <w:tc>
          <w:tcPr>
            <w:tcW w:w="808" w:type="dxa"/>
          </w:tcPr>
          <w:p w14:paraId="03E08C95" w14:textId="77777777" w:rsidR="00ED6E56" w:rsidRPr="00ED6E56" w:rsidRDefault="00ED6E56" w:rsidP="00ED6E56">
            <w:pPr>
              <w:pStyle w:val="ConsPlusNormal"/>
              <w:rPr>
                <w:szCs w:val="24"/>
              </w:rPr>
            </w:pPr>
            <w:r w:rsidRPr="00ED6E56">
              <w:rPr>
                <w:szCs w:val="24"/>
              </w:rPr>
              <w:t>4</w:t>
            </w:r>
          </w:p>
        </w:tc>
        <w:tc>
          <w:tcPr>
            <w:tcW w:w="812" w:type="dxa"/>
          </w:tcPr>
          <w:p w14:paraId="587DF36A" w14:textId="77777777" w:rsidR="00ED6E56" w:rsidRPr="00ED6E56" w:rsidRDefault="00ED6E56" w:rsidP="00ED6E56">
            <w:pPr>
              <w:pStyle w:val="ConsPlusNormal"/>
              <w:rPr>
                <w:szCs w:val="24"/>
              </w:rPr>
            </w:pPr>
            <w:r w:rsidRPr="00ED6E56">
              <w:rPr>
                <w:szCs w:val="24"/>
              </w:rPr>
              <w:t>4</w:t>
            </w:r>
          </w:p>
        </w:tc>
      </w:tr>
      <w:tr w:rsidR="00ED6E56" w:rsidRPr="00ED6E56" w14:paraId="5B60F5BA" w14:textId="77777777" w:rsidTr="00A46486">
        <w:tc>
          <w:tcPr>
            <w:tcW w:w="2438" w:type="dxa"/>
            <w:vMerge/>
          </w:tcPr>
          <w:p w14:paraId="7D63F780" w14:textId="77777777" w:rsidR="00ED6E56" w:rsidRPr="00ED6E56" w:rsidRDefault="00ED6E56" w:rsidP="00ED6E56">
            <w:pPr>
              <w:pStyle w:val="ConsPlusNormal"/>
              <w:rPr>
                <w:szCs w:val="24"/>
              </w:rPr>
            </w:pPr>
          </w:p>
        </w:tc>
        <w:tc>
          <w:tcPr>
            <w:tcW w:w="2566" w:type="dxa"/>
          </w:tcPr>
          <w:p w14:paraId="7F1AE068" w14:textId="77777777" w:rsidR="00ED6E56" w:rsidRPr="00ED6E56" w:rsidRDefault="00ED6E56" w:rsidP="00ED6E56">
            <w:pPr>
              <w:pStyle w:val="ConsPlusNormal"/>
              <w:rPr>
                <w:szCs w:val="24"/>
              </w:rPr>
            </w:pPr>
            <w:r w:rsidRPr="00ED6E56">
              <w:rPr>
                <w:szCs w:val="24"/>
              </w:rPr>
              <w:t>География</w:t>
            </w:r>
          </w:p>
        </w:tc>
        <w:tc>
          <w:tcPr>
            <w:tcW w:w="808" w:type="dxa"/>
          </w:tcPr>
          <w:p w14:paraId="4520002C" w14:textId="77777777" w:rsidR="00ED6E56" w:rsidRPr="00ED6E56" w:rsidRDefault="00ED6E56" w:rsidP="00ED6E56">
            <w:pPr>
              <w:pStyle w:val="ConsPlusNormal"/>
              <w:rPr>
                <w:szCs w:val="24"/>
              </w:rPr>
            </w:pPr>
            <w:r w:rsidRPr="00ED6E56">
              <w:rPr>
                <w:szCs w:val="24"/>
              </w:rPr>
              <w:t>Б</w:t>
            </w:r>
          </w:p>
        </w:tc>
        <w:tc>
          <w:tcPr>
            <w:tcW w:w="808" w:type="dxa"/>
          </w:tcPr>
          <w:p w14:paraId="77B384B4" w14:textId="77777777" w:rsidR="00ED6E56" w:rsidRPr="00ED6E56" w:rsidRDefault="00ED6E56" w:rsidP="00ED6E56">
            <w:pPr>
              <w:pStyle w:val="ConsPlusNormal"/>
              <w:rPr>
                <w:szCs w:val="24"/>
              </w:rPr>
            </w:pPr>
            <w:r w:rsidRPr="00ED6E56">
              <w:rPr>
                <w:szCs w:val="24"/>
              </w:rPr>
              <w:t>1</w:t>
            </w:r>
          </w:p>
        </w:tc>
        <w:tc>
          <w:tcPr>
            <w:tcW w:w="808" w:type="dxa"/>
          </w:tcPr>
          <w:p w14:paraId="3CF6DCBC" w14:textId="77777777" w:rsidR="00ED6E56" w:rsidRPr="00ED6E56" w:rsidRDefault="00ED6E56" w:rsidP="00ED6E56">
            <w:pPr>
              <w:pStyle w:val="ConsPlusNormal"/>
              <w:rPr>
                <w:szCs w:val="24"/>
              </w:rPr>
            </w:pPr>
            <w:r w:rsidRPr="00ED6E56">
              <w:rPr>
                <w:szCs w:val="24"/>
              </w:rPr>
              <w:t>1</w:t>
            </w:r>
          </w:p>
        </w:tc>
        <w:tc>
          <w:tcPr>
            <w:tcW w:w="808" w:type="dxa"/>
          </w:tcPr>
          <w:p w14:paraId="657EEF23" w14:textId="77777777" w:rsidR="00ED6E56" w:rsidRPr="00ED6E56" w:rsidRDefault="00ED6E56" w:rsidP="00ED6E56">
            <w:pPr>
              <w:pStyle w:val="ConsPlusNormal"/>
              <w:rPr>
                <w:szCs w:val="24"/>
              </w:rPr>
            </w:pPr>
            <w:r w:rsidRPr="00ED6E56">
              <w:rPr>
                <w:szCs w:val="24"/>
              </w:rPr>
              <w:t>1</w:t>
            </w:r>
          </w:p>
        </w:tc>
        <w:tc>
          <w:tcPr>
            <w:tcW w:w="812" w:type="dxa"/>
          </w:tcPr>
          <w:p w14:paraId="51A8FF8F" w14:textId="77777777" w:rsidR="00ED6E56" w:rsidRPr="00ED6E56" w:rsidRDefault="00ED6E56" w:rsidP="00ED6E56">
            <w:pPr>
              <w:pStyle w:val="ConsPlusNormal"/>
              <w:rPr>
                <w:szCs w:val="24"/>
              </w:rPr>
            </w:pPr>
            <w:r w:rsidRPr="00ED6E56">
              <w:rPr>
                <w:szCs w:val="24"/>
              </w:rPr>
              <w:t>1</w:t>
            </w:r>
          </w:p>
        </w:tc>
      </w:tr>
      <w:tr w:rsidR="00ED6E56" w:rsidRPr="00ED6E56" w14:paraId="274DEC19" w14:textId="77777777" w:rsidTr="00A46486">
        <w:tc>
          <w:tcPr>
            <w:tcW w:w="2438" w:type="dxa"/>
          </w:tcPr>
          <w:p w14:paraId="31BFC62D"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25226B84"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34835F26" w14:textId="77777777" w:rsidR="00ED6E56" w:rsidRPr="00ED6E56" w:rsidRDefault="00ED6E56" w:rsidP="00ED6E56">
            <w:pPr>
              <w:pStyle w:val="ConsPlusNormal"/>
              <w:rPr>
                <w:szCs w:val="24"/>
              </w:rPr>
            </w:pPr>
            <w:r w:rsidRPr="00ED6E56">
              <w:rPr>
                <w:szCs w:val="24"/>
              </w:rPr>
              <w:t>Б</w:t>
            </w:r>
          </w:p>
        </w:tc>
        <w:tc>
          <w:tcPr>
            <w:tcW w:w="808" w:type="dxa"/>
          </w:tcPr>
          <w:p w14:paraId="2EE6177D" w14:textId="77777777" w:rsidR="00ED6E56" w:rsidRPr="00ED6E56" w:rsidRDefault="00ED6E56" w:rsidP="00ED6E56">
            <w:pPr>
              <w:pStyle w:val="ConsPlusNormal"/>
              <w:rPr>
                <w:szCs w:val="24"/>
              </w:rPr>
            </w:pPr>
            <w:r w:rsidRPr="00ED6E56">
              <w:rPr>
                <w:szCs w:val="24"/>
              </w:rPr>
              <w:t>1</w:t>
            </w:r>
          </w:p>
        </w:tc>
        <w:tc>
          <w:tcPr>
            <w:tcW w:w="808" w:type="dxa"/>
          </w:tcPr>
          <w:p w14:paraId="4C1FD25A" w14:textId="77777777" w:rsidR="00ED6E56" w:rsidRPr="00ED6E56" w:rsidRDefault="00ED6E56" w:rsidP="00ED6E56">
            <w:pPr>
              <w:pStyle w:val="ConsPlusNormal"/>
              <w:rPr>
                <w:szCs w:val="24"/>
              </w:rPr>
            </w:pPr>
            <w:r w:rsidRPr="00ED6E56">
              <w:rPr>
                <w:szCs w:val="24"/>
              </w:rPr>
              <w:t>1</w:t>
            </w:r>
          </w:p>
        </w:tc>
        <w:tc>
          <w:tcPr>
            <w:tcW w:w="808" w:type="dxa"/>
          </w:tcPr>
          <w:p w14:paraId="7BD5AC85" w14:textId="77777777" w:rsidR="00ED6E56" w:rsidRPr="00ED6E56" w:rsidRDefault="00ED6E56" w:rsidP="00ED6E56">
            <w:pPr>
              <w:pStyle w:val="ConsPlusNormal"/>
              <w:rPr>
                <w:szCs w:val="24"/>
              </w:rPr>
            </w:pPr>
            <w:r w:rsidRPr="00ED6E56">
              <w:rPr>
                <w:szCs w:val="24"/>
              </w:rPr>
              <w:t>1</w:t>
            </w:r>
          </w:p>
        </w:tc>
        <w:tc>
          <w:tcPr>
            <w:tcW w:w="812" w:type="dxa"/>
          </w:tcPr>
          <w:p w14:paraId="4F4864C0" w14:textId="77777777" w:rsidR="00ED6E56" w:rsidRPr="00ED6E56" w:rsidRDefault="00ED6E56" w:rsidP="00ED6E56">
            <w:pPr>
              <w:pStyle w:val="ConsPlusNormal"/>
              <w:rPr>
                <w:szCs w:val="24"/>
              </w:rPr>
            </w:pPr>
            <w:r w:rsidRPr="00ED6E56">
              <w:rPr>
                <w:szCs w:val="24"/>
              </w:rPr>
              <w:t>1</w:t>
            </w:r>
          </w:p>
        </w:tc>
      </w:tr>
      <w:tr w:rsidR="00ED6E56" w:rsidRPr="00ED6E56" w14:paraId="2833DD84" w14:textId="77777777" w:rsidTr="00A46486">
        <w:tc>
          <w:tcPr>
            <w:tcW w:w="2438" w:type="dxa"/>
          </w:tcPr>
          <w:p w14:paraId="73674675"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5C06EC5D"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10A6A15A" w14:textId="77777777" w:rsidR="00ED6E56" w:rsidRPr="00ED6E56" w:rsidRDefault="00ED6E56" w:rsidP="00ED6E56">
            <w:pPr>
              <w:pStyle w:val="ConsPlusNormal"/>
              <w:rPr>
                <w:szCs w:val="24"/>
              </w:rPr>
            </w:pPr>
            <w:r w:rsidRPr="00ED6E56">
              <w:rPr>
                <w:szCs w:val="24"/>
              </w:rPr>
              <w:t>Б</w:t>
            </w:r>
          </w:p>
        </w:tc>
        <w:tc>
          <w:tcPr>
            <w:tcW w:w="808" w:type="dxa"/>
          </w:tcPr>
          <w:p w14:paraId="6388ACF2" w14:textId="77777777" w:rsidR="00ED6E56" w:rsidRPr="00ED6E56" w:rsidRDefault="00ED6E56" w:rsidP="00ED6E56">
            <w:pPr>
              <w:pStyle w:val="ConsPlusNormal"/>
              <w:rPr>
                <w:szCs w:val="24"/>
              </w:rPr>
            </w:pPr>
            <w:r w:rsidRPr="00ED6E56">
              <w:rPr>
                <w:szCs w:val="24"/>
              </w:rPr>
              <w:t>2</w:t>
            </w:r>
          </w:p>
        </w:tc>
        <w:tc>
          <w:tcPr>
            <w:tcW w:w="808" w:type="dxa"/>
          </w:tcPr>
          <w:p w14:paraId="0D5FA30C" w14:textId="77777777" w:rsidR="00ED6E56" w:rsidRPr="00ED6E56" w:rsidRDefault="00ED6E56" w:rsidP="00ED6E56">
            <w:pPr>
              <w:pStyle w:val="ConsPlusNormal"/>
              <w:rPr>
                <w:szCs w:val="24"/>
              </w:rPr>
            </w:pPr>
            <w:r w:rsidRPr="00ED6E56">
              <w:rPr>
                <w:szCs w:val="24"/>
              </w:rPr>
              <w:t>2</w:t>
            </w:r>
          </w:p>
        </w:tc>
        <w:tc>
          <w:tcPr>
            <w:tcW w:w="808" w:type="dxa"/>
          </w:tcPr>
          <w:p w14:paraId="28FEC2C0" w14:textId="77777777" w:rsidR="00ED6E56" w:rsidRPr="00ED6E56" w:rsidRDefault="00ED6E56" w:rsidP="00ED6E56">
            <w:pPr>
              <w:pStyle w:val="ConsPlusNormal"/>
              <w:rPr>
                <w:szCs w:val="24"/>
              </w:rPr>
            </w:pPr>
            <w:r w:rsidRPr="00ED6E56">
              <w:rPr>
                <w:szCs w:val="24"/>
              </w:rPr>
              <w:t>2</w:t>
            </w:r>
          </w:p>
        </w:tc>
        <w:tc>
          <w:tcPr>
            <w:tcW w:w="812" w:type="dxa"/>
          </w:tcPr>
          <w:p w14:paraId="50820CDA" w14:textId="77777777" w:rsidR="00ED6E56" w:rsidRPr="00ED6E56" w:rsidRDefault="00ED6E56" w:rsidP="00ED6E56">
            <w:pPr>
              <w:pStyle w:val="ConsPlusNormal"/>
              <w:rPr>
                <w:szCs w:val="24"/>
              </w:rPr>
            </w:pPr>
            <w:r w:rsidRPr="00ED6E56">
              <w:rPr>
                <w:szCs w:val="24"/>
              </w:rPr>
              <w:t>2</w:t>
            </w:r>
          </w:p>
        </w:tc>
      </w:tr>
      <w:tr w:rsidR="00ED6E56" w:rsidRPr="00ED6E56" w14:paraId="569DB296" w14:textId="77777777" w:rsidTr="00A46486">
        <w:tc>
          <w:tcPr>
            <w:tcW w:w="2438" w:type="dxa"/>
          </w:tcPr>
          <w:p w14:paraId="68C5CE04" w14:textId="77777777" w:rsidR="00ED6E56" w:rsidRPr="00ED6E56" w:rsidRDefault="00ED6E56" w:rsidP="00ED6E56">
            <w:pPr>
              <w:pStyle w:val="ConsPlusNormal"/>
              <w:rPr>
                <w:szCs w:val="24"/>
              </w:rPr>
            </w:pPr>
          </w:p>
        </w:tc>
        <w:tc>
          <w:tcPr>
            <w:tcW w:w="2566" w:type="dxa"/>
          </w:tcPr>
          <w:p w14:paraId="077D7115"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7267EF3E" w14:textId="77777777" w:rsidR="00ED6E56" w:rsidRPr="00ED6E56" w:rsidRDefault="00ED6E56" w:rsidP="00ED6E56">
            <w:pPr>
              <w:pStyle w:val="ConsPlusNormal"/>
              <w:rPr>
                <w:szCs w:val="24"/>
              </w:rPr>
            </w:pPr>
          </w:p>
        </w:tc>
        <w:tc>
          <w:tcPr>
            <w:tcW w:w="808" w:type="dxa"/>
          </w:tcPr>
          <w:p w14:paraId="18521BB5" w14:textId="77777777" w:rsidR="00ED6E56" w:rsidRPr="00ED6E56" w:rsidRDefault="00ED6E56" w:rsidP="00ED6E56">
            <w:pPr>
              <w:pStyle w:val="ConsPlusNormal"/>
              <w:rPr>
                <w:szCs w:val="24"/>
              </w:rPr>
            </w:pPr>
            <w:r w:rsidRPr="00ED6E56">
              <w:rPr>
                <w:szCs w:val="24"/>
              </w:rPr>
              <w:t>1</w:t>
            </w:r>
          </w:p>
        </w:tc>
        <w:tc>
          <w:tcPr>
            <w:tcW w:w="808" w:type="dxa"/>
          </w:tcPr>
          <w:p w14:paraId="20FD9DBC" w14:textId="77777777" w:rsidR="00ED6E56" w:rsidRPr="00ED6E56" w:rsidRDefault="00ED6E56" w:rsidP="00ED6E56">
            <w:pPr>
              <w:pStyle w:val="ConsPlusNormal"/>
              <w:rPr>
                <w:szCs w:val="24"/>
              </w:rPr>
            </w:pPr>
          </w:p>
        </w:tc>
        <w:tc>
          <w:tcPr>
            <w:tcW w:w="808" w:type="dxa"/>
          </w:tcPr>
          <w:p w14:paraId="3C990ADE" w14:textId="77777777" w:rsidR="00ED6E56" w:rsidRPr="00ED6E56" w:rsidRDefault="00ED6E56" w:rsidP="00ED6E56">
            <w:pPr>
              <w:pStyle w:val="ConsPlusNormal"/>
              <w:rPr>
                <w:szCs w:val="24"/>
              </w:rPr>
            </w:pPr>
            <w:r w:rsidRPr="00ED6E56">
              <w:rPr>
                <w:szCs w:val="24"/>
              </w:rPr>
              <w:t>1</w:t>
            </w:r>
          </w:p>
        </w:tc>
        <w:tc>
          <w:tcPr>
            <w:tcW w:w="812" w:type="dxa"/>
          </w:tcPr>
          <w:p w14:paraId="5642AAC2" w14:textId="77777777" w:rsidR="00ED6E56" w:rsidRPr="00ED6E56" w:rsidRDefault="00ED6E56" w:rsidP="00ED6E56">
            <w:pPr>
              <w:pStyle w:val="ConsPlusNormal"/>
              <w:rPr>
                <w:szCs w:val="24"/>
              </w:rPr>
            </w:pPr>
          </w:p>
        </w:tc>
      </w:tr>
      <w:tr w:rsidR="00ED6E56" w:rsidRPr="00ED6E56" w14:paraId="747C627F" w14:textId="77777777" w:rsidTr="00A46486">
        <w:tc>
          <w:tcPr>
            <w:tcW w:w="5004" w:type="dxa"/>
            <w:gridSpan w:val="2"/>
          </w:tcPr>
          <w:p w14:paraId="7AD903B9" w14:textId="77777777" w:rsidR="00ED6E56" w:rsidRPr="00ED6E56" w:rsidRDefault="00ED6E56" w:rsidP="00ED6E56">
            <w:pPr>
              <w:pStyle w:val="ConsPlusNormal"/>
              <w:rPr>
                <w:szCs w:val="24"/>
              </w:rPr>
            </w:pPr>
            <w:r w:rsidRPr="00ED6E56">
              <w:rPr>
                <w:szCs w:val="24"/>
              </w:rPr>
              <w:t>ИТОГО</w:t>
            </w:r>
          </w:p>
        </w:tc>
        <w:tc>
          <w:tcPr>
            <w:tcW w:w="808" w:type="dxa"/>
          </w:tcPr>
          <w:p w14:paraId="7270CB3D" w14:textId="77777777" w:rsidR="00ED6E56" w:rsidRPr="00ED6E56" w:rsidRDefault="00ED6E56" w:rsidP="00ED6E56">
            <w:pPr>
              <w:pStyle w:val="ConsPlusNormal"/>
              <w:rPr>
                <w:szCs w:val="24"/>
              </w:rPr>
            </w:pPr>
          </w:p>
        </w:tc>
        <w:tc>
          <w:tcPr>
            <w:tcW w:w="808" w:type="dxa"/>
          </w:tcPr>
          <w:p w14:paraId="6C31C6E3" w14:textId="77777777" w:rsidR="00ED6E56" w:rsidRPr="00ED6E56" w:rsidRDefault="00ED6E56" w:rsidP="00ED6E56">
            <w:pPr>
              <w:pStyle w:val="ConsPlusNormal"/>
              <w:rPr>
                <w:szCs w:val="24"/>
              </w:rPr>
            </w:pPr>
            <w:r w:rsidRPr="00ED6E56">
              <w:rPr>
                <w:szCs w:val="24"/>
              </w:rPr>
              <w:t>31</w:t>
            </w:r>
          </w:p>
        </w:tc>
        <w:tc>
          <w:tcPr>
            <w:tcW w:w="808" w:type="dxa"/>
          </w:tcPr>
          <w:p w14:paraId="4CA7E9AD" w14:textId="77777777" w:rsidR="00ED6E56" w:rsidRPr="00ED6E56" w:rsidRDefault="00ED6E56" w:rsidP="00ED6E56">
            <w:pPr>
              <w:pStyle w:val="ConsPlusNormal"/>
              <w:rPr>
                <w:szCs w:val="24"/>
              </w:rPr>
            </w:pPr>
            <w:r w:rsidRPr="00ED6E56">
              <w:rPr>
                <w:szCs w:val="24"/>
              </w:rPr>
              <w:t>30</w:t>
            </w:r>
          </w:p>
        </w:tc>
        <w:tc>
          <w:tcPr>
            <w:tcW w:w="808" w:type="dxa"/>
          </w:tcPr>
          <w:p w14:paraId="60BC6B63" w14:textId="77777777" w:rsidR="00ED6E56" w:rsidRPr="00ED6E56" w:rsidRDefault="00ED6E56" w:rsidP="00ED6E56">
            <w:pPr>
              <w:pStyle w:val="ConsPlusNormal"/>
              <w:rPr>
                <w:szCs w:val="24"/>
              </w:rPr>
            </w:pPr>
            <w:r w:rsidRPr="00ED6E56">
              <w:rPr>
                <w:szCs w:val="24"/>
              </w:rPr>
              <w:t>31</w:t>
            </w:r>
          </w:p>
        </w:tc>
        <w:tc>
          <w:tcPr>
            <w:tcW w:w="812" w:type="dxa"/>
          </w:tcPr>
          <w:p w14:paraId="37709121" w14:textId="77777777" w:rsidR="00ED6E56" w:rsidRPr="00ED6E56" w:rsidRDefault="00ED6E56" w:rsidP="00ED6E56">
            <w:pPr>
              <w:pStyle w:val="ConsPlusNormal"/>
              <w:rPr>
                <w:szCs w:val="24"/>
              </w:rPr>
            </w:pPr>
            <w:r w:rsidRPr="00ED6E56">
              <w:rPr>
                <w:szCs w:val="24"/>
              </w:rPr>
              <w:t>30</w:t>
            </w:r>
          </w:p>
        </w:tc>
      </w:tr>
      <w:tr w:rsidR="00ED6E56" w:rsidRPr="00ED6E56" w14:paraId="4F3037B6" w14:textId="77777777" w:rsidTr="00A46486">
        <w:tc>
          <w:tcPr>
            <w:tcW w:w="5004" w:type="dxa"/>
            <w:gridSpan w:val="2"/>
          </w:tcPr>
          <w:p w14:paraId="62DB953A"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1CF8ABE9" w14:textId="77777777" w:rsidR="00ED6E56" w:rsidRPr="00ED6E56" w:rsidRDefault="00ED6E56" w:rsidP="00ED6E56">
            <w:pPr>
              <w:pStyle w:val="ConsPlusNormal"/>
              <w:rPr>
                <w:szCs w:val="24"/>
              </w:rPr>
            </w:pPr>
          </w:p>
        </w:tc>
        <w:tc>
          <w:tcPr>
            <w:tcW w:w="808" w:type="dxa"/>
          </w:tcPr>
          <w:p w14:paraId="0AE7DB52" w14:textId="77777777" w:rsidR="00ED6E56" w:rsidRPr="00ED6E56" w:rsidRDefault="00ED6E56" w:rsidP="00ED6E56">
            <w:pPr>
              <w:pStyle w:val="ConsPlusNormal"/>
              <w:rPr>
                <w:szCs w:val="24"/>
              </w:rPr>
            </w:pPr>
            <w:r w:rsidRPr="00ED6E56">
              <w:rPr>
                <w:szCs w:val="24"/>
              </w:rPr>
              <w:t>3</w:t>
            </w:r>
          </w:p>
        </w:tc>
        <w:tc>
          <w:tcPr>
            <w:tcW w:w="808" w:type="dxa"/>
          </w:tcPr>
          <w:p w14:paraId="7BD58BD0" w14:textId="77777777" w:rsidR="00ED6E56" w:rsidRPr="00ED6E56" w:rsidRDefault="00ED6E56" w:rsidP="00ED6E56">
            <w:pPr>
              <w:pStyle w:val="ConsPlusNormal"/>
              <w:rPr>
                <w:szCs w:val="24"/>
              </w:rPr>
            </w:pPr>
            <w:r w:rsidRPr="00ED6E56">
              <w:rPr>
                <w:szCs w:val="24"/>
              </w:rPr>
              <w:t>4</w:t>
            </w:r>
          </w:p>
        </w:tc>
        <w:tc>
          <w:tcPr>
            <w:tcW w:w="808" w:type="dxa"/>
          </w:tcPr>
          <w:p w14:paraId="4A619F27" w14:textId="77777777" w:rsidR="00ED6E56" w:rsidRPr="00ED6E56" w:rsidRDefault="00ED6E56" w:rsidP="00ED6E56">
            <w:pPr>
              <w:pStyle w:val="ConsPlusNormal"/>
              <w:rPr>
                <w:szCs w:val="24"/>
              </w:rPr>
            </w:pPr>
            <w:r w:rsidRPr="00ED6E56">
              <w:rPr>
                <w:szCs w:val="24"/>
              </w:rPr>
              <w:t>6</w:t>
            </w:r>
          </w:p>
        </w:tc>
        <w:tc>
          <w:tcPr>
            <w:tcW w:w="812" w:type="dxa"/>
          </w:tcPr>
          <w:p w14:paraId="1E2366EC" w14:textId="77777777" w:rsidR="00ED6E56" w:rsidRPr="00ED6E56" w:rsidRDefault="00ED6E56" w:rsidP="00ED6E56">
            <w:pPr>
              <w:pStyle w:val="ConsPlusNormal"/>
              <w:rPr>
                <w:szCs w:val="24"/>
              </w:rPr>
            </w:pPr>
            <w:r w:rsidRPr="00ED6E56">
              <w:rPr>
                <w:szCs w:val="24"/>
              </w:rPr>
              <w:t>7</w:t>
            </w:r>
          </w:p>
        </w:tc>
      </w:tr>
      <w:tr w:rsidR="00ED6E56" w:rsidRPr="00ED6E56" w14:paraId="31171C9F" w14:textId="77777777" w:rsidTr="00A46486">
        <w:tc>
          <w:tcPr>
            <w:tcW w:w="5004" w:type="dxa"/>
            <w:gridSpan w:val="2"/>
          </w:tcPr>
          <w:p w14:paraId="07D62201"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3CE32E85" w14:textId="77777777" w:rsidR="00ED6E56" w:rsidRPr="00ED6E56" w:rsidRDefault="00ED6E56" w:rsidP="00ED6E56">
            <w:pPr>
              <w:pStyle w:val="ConsPlusNormal"/>
              <w:rPr>
                <w:szCs w:val="24"/>
              </w:rPr>
            </w:pPr>
          </w:p>
        </w:tc>
        <w:tc>
          <w:tcPr>
            <w:tcW w:w="808" w:type="dxa"/>
          </w:tcPr>
          <w:p w14:paraId="727C79F5" w14:textId="77777777" w:rsidR="00ED6E56" w:rsidRPr="00ED6E56" w:rsidRDefault="00ED6E56" w:rsidP="00ED6E56">
            <w:pPr>
              <w:pStyle w:val="ConsPlusNormal"/>
              <w:rPr>
                <w:szCs w:val="24"/>
              </w:rPr>
            </w:pPr>
            <w:r w:rsidRPr="00ED6E56">
              <w:rPr>
                <w:szCs w:val="24"/>
              </w:rPr>
              <w:t>34</w:t>
            </w:r>
          </w:p>
        </w:tc>
        <w:tc>
          <w:tcPr>
            <w:tcW w:w="808" w:type="dxa"/>
          </w:tcPr>
          <w:p w14:paraId="2C5F9D72" w14:textId="77777777" w:rsidR="00ED6E56" w:rsidRPr="00ED6E56" w:rsidRDefault="00ED6E56" w:rsidP="00ED6E56">
            <w:pPr>
              <w:pStyle w:val="ConsPlusNormal"/>
              <w:rPr>
                <w:szCs w:val="24"/>
              </w:rPr>
            </w:pPr>
            <w:r w:rsidRPr="00ED6E56">
              <w:rPr>
                <w:szCs w:val="24"/>
              </w:rPr>
              <w:t>34</w:t>
            </w:r>
          </w:p>
        </w:tc>
        <w:tc>
          <w:tcPr>
            <w:tcW w:w="808" w:type="dxa"/>
          </w:tcPr>
          <w:p w14:paraId="6B27F88D" w14:textId="77777777" w:rsidR="00ED6E56" w:rsidRPr="00ED6E56" w:rsidRDefault="00ED6E56" w:rsidP="00ED6E56">
            <w:pPr>
              <w:pStyle w:val="ConsPlusNormal"/>
              <w:rPr>
                <w:szCs w:val="24"/>
              </w:rPr>
            </w:pPr>
            <w:r w:rsidRPr="00ED6E56">
              <w:rPr>
                <w:szCs w:val="24"/>
              </w:rPr>
              <w:t>34</w:t>
            </w:r>
          </w:p>
        </w:tc>
        <w:tc>
          <w:tcPr>
            <w:tcW w:w="812" w:type="dxa"/>
          </w:tcPr>
          <w:p w14:paraId="777726C4" w14:textId="77777777" w:rsidR="00ED6E56" w:rsidRPr="00ED6E56" w:rsidRDefault="00ED6E56" w:rsidP="00ED6E56">
            <w:pPr>
              <w:pStyle w:val="ConsPlusNormal"/>
              <w:rPr>
                <w:szCs w:val="24"/>
              </w:rPr>
            </w:pPr>
            <w:r w:rsidRPr="00ED6E56">
              <w:rPr>
                <w:szCs w:val="24"/>
              </w:rPr>
              <w:t>34</w:t>
            </w:r>
          </w:p>
        </w:tc>
      </w:tr>
      <w:tr w:rsidR="00ED6E56" w:rsidRPr="00ED6E56" w14:paraId="31377051" w14:textId="77777777" w:rsidTr="00A46486">
        <w:tc>
          <w:tcPr>
            <w:tcW w:w="5004" w:type="dxa"/>
            <w:gridSpan w:val="2"/>
          </w:tcPr>
          <w:p w14:paraId="5EB1DD7F" w14:textId="77777777" w:rsidR="00ED6E56" w:rsidRPr="00ED6E56" w:rsidRDefault="00ED6E56" w:rsidP="00ED6E56">
            <w:pPr>
              <w:pStyle w:val="ConsPlusNormal"/>
              <w:rPr>
                <w:szCs w:val="24"/>
              </w:rPr>
            </w:pPr>
            <w:r w:rsidRPr="00ED6E56">
              <w:rPr>
                <w:szCs w:val="24"/>
              </w:rPr>
              <w:t>Всего часов</w:t>
            </w:r>
          </w:p>
        </w:tc>
        <w:tc>
          <w:tcPr>
            <w:tcW w:w="808" w:type="dxa"/>
          </w:tcPr>
          <w:p w14:paraId="688B33E4" w14:textId="77777777" w:rsidR="00ED6E56" w:rsidRPr="00ED6E56" w:rsidRDefault="00ED6E56" w:rsidP="00ED6E56">
            <w:pPr>
              <w:pStyle w:val="ConsPlusNormal"/>
              <w:rPr>
                <w:szCs w:val="24"/>
              </w:rPr>
            </w:pPr>
          </w:p>
        </w:tc>
        <w:tc>
          <w:tcPr>
            <w:tcW w:w="808" w:type="dxa"/>
          </w:tcPr>
          <w:p w14:paraId="3F529B1A" w14:textId="77777777" w:rsidR="00ED6E56" w:rsidRPr="00ED6E56" w:rsidRDefault="00ED6E56" w:rsidP="00ED6E56">
            <w:pPr>
              <w:pStyle w:val="ConsPlusNormal"/>
              <w:rPr>
                <w:szCs w:val="24"/>
              </w:rPr>
            </w:pPr>
            <w:r w:rsidRPr="00ED6E56">
              <w:rPr>
                <w:szCs w:val="24"/>
              </w:rPr>
              <w:t>34</w:t>
            </w:r>
          </w:p>
        </w:tc>
        <w:tc>
          <w:tcPr>
            <w:tcW w:w="808" w:type="dxa"/>
          </w:tcPr>
          <w:p w14:paraId="5F151626" w14:textId="77777777" w:rsidR="00ED6E56" w:rsidRPr="00ED6E56" w:rsidRDefault="00ED6E56" w:rsidP="00ED6E56">
            <w:pPr>
              <w:pStyle w:val="ConsPlusNormal"/>
              <w:rPr>
                <w:szCs w:val="24"/>
              </w:rPr>
            </w:pPr>
            <w:r w:rsidRPr="00ED6E56">
              <w:rPr>
                <w:szCs w:val="24"/>
              </w:rPr>
              <w:t>34</w:t>
            </w:r>
          </w:p>
        </w:tc>
        <w:tc>
          <w:tcPr>
            <w:tcW w:w="808" w:type="dxa"/>
          </w:tcPr>
          <w:p w14:paraId="46FFAA9D" w14:textId="77777777" w:rsidR="00ED6E56" w:rsidRPr="00ED6E56" w:rsidRDefault="00ED6E56" w:rsidP="00ED6E56">
            <w:pPr>
              <w:pStyle w:val="ConsPlusNormal"/>
              <w:rPr>
                <w:szCs w:val="24"/>
              </w:rPr>
            </w:pPr>
            <w:r w:rsidRPr="00ED6E56">
              <w:rPr>
                <w:szCs w:val="24"/>
              </w:rPr>
              <w:t>37</w:t>
            </w:r>
          </w:p>
        </w:tc>
        <w:tc>
          <w:tcPr>
            <w:tcW w:w="812" w:type="dxa"/>
          </w:tcPr>
          <w:p w14:paraId="594117B5" w14:textId="77777777" w:rsidR="00ED6E56" w:rsidRPr="00ED6E56" w:rsidRDefault="00ED6E56" w:rsidP="00ED6E56">
            <w:pPr>
              <w:pStyle w:val="ConsPlusNormal"/>
              <w:rPr>
                <w:szCs w:val="24"/>
              </w:rPr>
            </w:pPr>
            <w:r w:rsidRPr="00ED6E56">
              <w:rPr>
                <w:szCs w:val="24"/>
              </w:rPr>
              <w:t>37</w:t>
            </w:r>
          </w:p>
        </w:tc>
      </w:tr>
      <w:tr w:rsidR="00ED6E56" w:rsidRPr="00ED6E56" w14:paraId="173CF36D" w14:textId="77777777" w:rsidTr="00A46486">
        <w:tc>
          <w:tcPr>
            <w:tcW w:w="5004" w:type="dxa"/>
            <w:gridSpan w:val="2"/>
          </w:tcPr>
          <w:p w14:paraId="36DCAD0A"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4AE73BC3" w14:textId="77777777" w:rsidR="00ED6E56" w:rsidRPr="00ED6E56" w:rsidRDefault="00ED6E56" w:rsidP="00ED6E56">
            <w:pPr>
              <w:pStyle w:val="ConsPlusNormal"/>
              <w:rPr>
                <w:szCs w:val="24"/>
              </w:rPr>
            </w:pPr>
          </w:p>
        </w:tc>
        <w:tc>
          <w:tcPr>
            <w:tcW w:w="808" w:type="dxa"/>
          </w:tcPr>
          <w:p w14:paraId="23EC8D98" w14:textId="77777777" w:rsidR="00ED6E56" w:rsidRPr="00ED6E56" w:rsidRDefault="00ED6E56" w:rsidP="00ED6E56">
            <w:pPr>
              <w:pStyle w:val="ConsPlusNormal"/>
              <w:rPr>
                <w:szCs w:val="24"/>
              </w:rPr>
            </w:pPr>
            <w:r w:rsidRPr="00ED6E56">
              <w:rPr>
                <w:szCs w:val="24"/>
              </w:rPr>
              <w:t>34</w:t>
            </w:r>
          </w:p>
        </w:tc>
        <w:tc>
          <w:tcPr>
            <w:tcW w:w="808" w:type="dxa"/>
          </w:tcPr>
          <w:p w14:paraId="4500CD52" w14:textId="77777777" w:rsidR="00ED6E56" w:rsidRPr="00ED6E56" w:rsidRDefault="00ED6E56" w:rsidP="00ED6E56">
            <w:pPr>
              <w:pStyle w:val="ConsPlusNormal"/>
              <w:rPr>
                <w:szCs w:val="24"/>
              </w:rPr>
            </w:pPr>
            <w:r w:rsidRPr="00ED6E56">
              <w:rPr>
                <w:szCs w:val="24"/>
              </w:rPr>
              <w:t>34</w:t>
            </w:r>
          </w:p>
        </w:tc>
        <w:tc>
          <w:tcPr>
            <w:tcW w:w="808" w:type="dxa"/>
          </w:tcPr>
          <w:p w14:paraId="4AD1991B" w14:textId="77777777" w:rsidR="00ED6E56" w:rsidRPr="00ED6E56" w:rsidRDefault="00ED6E56" w:rsidP="00ED6E56">
            <w:pPr>
              <w:pStyle w:val="ConsPlusNormal"/>
              <w:rPr>
                <w:szCs w:val="24"/>
              </w:rPr>
            </w:pPr>
            <w:r w:rsidRPr="00ED6E56">
              <w:rPr>
                <w:szCs w:val="24"/>
              </w:rPr>
              <w:t>37</w:t>
            </w:r>
          </w:p>
        </w:tc>
        <w:tc>
          <w:tcPr>
            <w:tcW w:w="812" w:type="dxa"/>
          </w:tcPr>
          <w:p w14:paraId="65EB843D" w14:textId="77777777" w:rsidR="00ED6E56" w:rsidRPr="00ED6E56" w:rsidRDefault="00ED6E56" w:rsidP="00ED6E56">
            <w:pPr>
              <w:pStyle w:val="ConsPlusNormal"/>
              <w:rPr>
                <w:szCs w:val="24"/>
              </w:rPr>
            </w:pPr>
            <w:r w:rsidRPr="00ED6E56">
              <w:rPr>
                <w:szCs w:val="24"/>
              </w:rPr>
              <w:t>37</w:t>
            </w:r>
          </w:p>
        </w:tc>
      </w:tr>
      <w:tr w:rsidR="00ED6E56" w:rsidRPr="00ED6E56" w14:paraId="7E16F639" w14:textId="77777777" w:rsidTr="00A46486">
        <w:tc>
          <w:tcPr>
            <w:tcW w:w="5004" w:type="dxa"/>
            <w:gridSpan w:val="2"/>
          </w:tcPr>
          <w:p w14:paraId="18535938"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50926ACC" w14:textId="77777777" w:rsidR="00ED6E56" w:rsidRPr="00ED6E56" w:rsidRDefault="00ED6E56" w:rsidP="00ED6E56">
            <w:pPr>
              <w:pStyle w:val="ConsPlusNormal"/>
              <w:rPr>
                <w:szCs w:val="24"/>
              </w:rPr>
            </w:pPr>
          </w:p>
        </w:tc>
        <w:tc>
          <w:tcPr>
            <w:tcW w:w="1616" w:type="dxa"/>
            <w:gridSpan w:val="2"/>
          </w:tcPr>
          <w:p w14:paraId="1C17E975" w14:textId="77777777" w:rsidR="00ED6E56" w:rsidRPr="00ED6E56" w:rsidRDefault="00ED6E56" w:rsidP="00ED6E56">
            <w:pPr>
              <w:pStyle w:val="ConsPlusNormal"/>
              <w:rPr>
                <w:szCs w:val="24"/>
              </w:rPr>
            </w:pPr>
            <w:r w:rsidRPr="00ED6E56">
              <w:rPr>
                <w:szCs w:val="24"/>
              </w:rPr>
              <w:t>2312</w:t>
            </w:r>
          </w:p>
        </w:tc>
        <w:tc>
          <w:tcPr>
            <w:tcW w:w="1620" w:type="dxa"/>
            <w:gridSpan w:val="2"/>
          </w:tcPr>
          <w:p w14:paraId="5C63DCB5" w14:textId="77777777" w:rsidR="00ED6E56" w:rsidRPr="00ED6E56" w:rsidRDefault="00ED6E56" w:rsidP="00ED6E56">
            <w:pPr>
              <w:pStyle w:val="ConsPlusNormal"/>
              <w:rPr>
                <w:szCs w:val="24"/>
              </w:rPr>
            </w:pPr>
            <w:r w:rsidRPr="00ED6E56">
              <w:rPr>
                <w:szCs w:val="24"/>
              </w:rPr>
              <w:t>2516</w:t>
            </w:r>
          </w:p>
        </w:tc>
      </w:tr>
    </w:tbl>
    <w:p w14:paraId="51F0ED2E" w14:textId="77777777" w:rsidR="00ED6E56" w:rsidRPr="00ED6E56" w:rsidRDefault="00ED6E56" w:rsidP="00ED6E56">
      <w:pPr>
        <w:pStyle w:val="ConsPlusNormal"/>
        <w:jc w:val="both"/>
        <w:rPr>
          <w:szCs w:val="24"/>
        </w:rPr>
      </w:pPr>
    </w:p>
    <w:p w14:paraId="22C7DCF2"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(вариант 5)</w:t>
      </w:r>
    </w:p>
    <w:p w14:paraId="68740495" w14:textId="77777777" w:rsidR="00ED6E56" w:rsidRPr="00ED6E56" w:rsidRDefault="00ED6E56" w:rsidP="00ED6E56">
      <w:pPr>
        <w:pStyle w:val="ConsPlusNormal"/>
        <w:ind w:firstLine="540"/>
        <w:jc w:val="both"/>
        <w:rPr>
          <w:szCs w:val="24"/>
        </w:rPr>
      </w:pPr>
    </w:p>
    <w:p w14:paraId="45E0ABB5"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48C0CD6A" w14:textId="77777777" w:rsidTr="00A46486">
        <w:tc>
          <w:tcPr>
            <w:tcW w:w="2429" w:type="dxa"/>
            <w:vMerge w:val="restart"/>
          </w:tcPr>
          <w:p w14:paraId="572827F4"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3A919661"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7E42DFCD"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6690B022"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57C20182"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62BD3448" w14:textId="77777777" w:rsidTr="00A46486">
        <w:tc>
          <w:tcPr>
            <w:tcW w:w="2429" w:type="dxa"/>
            <w:vMerge/>
          </w:tcPr>
          <w:p w14:paraId="279538A5" w14:textId="77777777" w:rsidR="00ED6E56" w:rsidRPr="00ED6E56" w:rsidRDefault="00ED6E56" w:rsidP="00ED6E56">
            <w:pPr>
              <w:pStyle w:val="ConsPlusNormal"/>
              <w:rPr>
                <w:szCs w:val="24"/>
              </w:rPr>
            </w:pPr>
          </w:p>
        </w:tc>
        <w:tc>
          <w:tcPr>
            <w:tcW w:w="2566" w:type="dxa"/>
            <w:vMerge/>
          </w:tcPr>
          <w:p w14:paraId="22AAE351" w14:textId="77777777" w:rsidR="00ED6E56" w:rsidRPr="00ED6E56" w:rsidRDefault="00ED6E56" w:rsidP="00ED6E56">
            <w:pPr>
              <w:pStyle w:val="ConsPlusNormal"/>
              <w:rPr>
                <w:szCs w:val="24"/>
              </w:rPr>
            </w:pPr>
          </w:p>
        </w:tc>
        <w:tc>
          <w:tcPr>
            <w:tcW w:w="780" w:type="dxa"/>
            <w:vMerge/>
          </w:tcPr>
          <w:p w14:paraId="10DF57F2" w14:textId="77777777" w:rsidR="00ED6E56" w:rsidRPr="00ED6E56" w:rsidRDefault="00ED6E56" w:rsidP="00ED6E56">
            <w:pPr>
              <w:pStyle w:val="ConsPlusNormal"/>
              <w:rPr>
                <w:szCs w:val="24"/>
              </w:rPr>
            </w:pPr>
          </w:p>
        </w:tc>
        <w:tc>
          <w:tcPr>
            <w:tcW w:w="1632" w:type="dxa"/>
            <w:gridSpan w:val="2"/>
          </w:tcPr>
          <w:p w14:paraId="633D9742"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4CE0AF98"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64E3B29E" w14:textId="77777777" w:rsidTr="00A46486">
        <w:tc>
          <w:tcPr>
            <w:tcW w:w="2429" w:type="dxa"/>
            <w:vMerge/>
          </w:tcPr>
          <w:p w14:paraId="0F8B94BD" w14:textId="77777777" w:rsidR="00ED6E56" w:rsidRPr="00ED6E56" w:rsidRDefault="00ED6E56" w:rsidP="00ED6E56">
            <w:pPr>
              <w:pStyle w:val="ConsPlusNormal"/>
              <w:rPr>
                <w:szCs w:val="24"/>
              </w:rPr>
            </w:pPr>
          </w:p>
        </w:tc>
        <w:tc>
          <w:tcPr>
            <w:tcW w:w="2566" w:type="dxa"/>
            <w:vMerge/>
          </w:tcPr>
          <w:p w14:paraId="78D5BD52" w14:textId="77777777" w:rsidR="00ED6E56" w:rsidRPr="00ED6E56" w:rsidRDefault="00ED6E56" w:rsidP="00ED6E56">
            <w:pPr>
              <w:pStyle w:val="ConsPlusNormal"/>
              <w:rPr>
                <w:szCs w:val="24"/>
              </w:rPr>
            </w:pPr>
          </w:p>
        </w:tc>
        <w:tc>
          <w:tcPr>
            <w:tcW w:w="780" w:type="dxa"/>
            <w:vMerge/>
          </w:tcPr>
          <w:p w14:paraId="3ACCE881" w14:textId="77777777" w:rsidR="00ED6E56" w:rsidRPr="00ED6E56" w:rsidRDefault="00ED6E56" w:rsidP="00ED6E56">
            <w:pPr>
              <w:pStyle w:val="ConsPlusNormal"/>
              <w:rPr>
                <w:szCs w:val="24"/>
              </w:rPr>
            </w:pPr>
          </w:p>
        </w:tc>
        <w:tc>
          <w:tcPr>
            <w:tcW w:w="816" w:type="dxa"/>
          </w:tcPr>
          <w:p w14:paraId="62005E20"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4327D37B"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69E8F810"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29816A9C"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7035E74D" w14:textId="77777777" w:rsidTr="00A46486">
        <w:tc>
          <w:tcPr>
            <w:tcW w:w="4995" w:type="dxa"/>
            <w:gridSpan w:val="2"/>
          </w:tcPr>
          <w:p w14:paraId="0E485056"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073EAD2A" w14:textId="77777777" w:rsidR="00ED6E56" w:rsidRPr="00ED6E56" w:rsidRDefault="00ED6E56" w:rsidP="00ED6E56">
            <w:pPr>
              <w:pStyle w:val="ConsPlusNormal"/>
              <w:rPr>
                <w:szCs w:val="24"/>
              </w:rPr>
            </w:pPr>
          </w:p>
        </w:tc>
        <w:tc>
          <w:tcPr>
            <w:tcW w:w="816" w:type="dxa"/>
          </w:tcPr>
          <w:p w14:paraId="0A85E766" w14:textId="77777777" w:rsidR="00ED6E56" w:rsidRPr="00ED6E56" w:rsidRDefault="00ED6E56" w:rsidP="00ED6E56">
            <w:pPr>
              <w:pStyle w:val="ConsPlusNormal"/>
              <w:rPr>
                <w:szCs w:val="24"/>
              </w:rPr>
            </w:pPr>
          </w:p>
        </w:tc>
        <w:tc>
          <w:tcPr>
            <w:tcW w:w="816" w:type="dxa"/>
          </w:tcPr>
          <w:p w14:paraId="4E0ADDF0" w14:textId="77777777" w:rsidR="00ED6E56" w:rsidRPr="00ED6E56" w:rsidRDefault="00ED6E56" w:rsidP="00ED6E56">
            <w:pPr>
              <w:pStyle w:val="ConsPlusNormal"/>
              <w:rPr>
                <w:szCs w:val="24"/>
              </w:rPr>
            </w:pPr>
          </w:p>
        </w:tc>
        <w:tc>
          <w:tcPr>
            <w:tcW w:w="816" w:type="dxa"/>
          </w:tcPr>
          <w:p w14:paraId="11F12EA3" w14:textId="77777777" w:rsidR="00ED6E56" w:rsidRPr="00ED6E56" w:rsidRDefault="00ED6E56" w:rsidP="00ED6E56">
            <w:pPr>
              <w:pStyle w:val="ConsPlusNormal"/>
              <w:rPr>
                <w:szCs w:val="24"/>
              </w:rPr>
            </w:pPr>
          </w:p>
        </w:tc>
        <w:tc>
          <w:tcPr>
            <w:tcW w:w="818" w:type="dxa"/>
          </w:tcPr>
          <w:p w14:paraId="6C96CCA6" w14:textId="77777777" w:rsidR="00ED6E56" w:rsidRPr="00ED6E56" w:rsidRDefault="00ED6E56" w:rsidP="00ED6E56">
            <w:pPr>
              <w:pStyle w:val="ConsPlusNormal"/>
              <w:rPr>
                <w:szCs w:val="24"/>
              </w:rPr>
            </w:pPr>
          </w:p>
        </w:tc>
      </w:tr>
      <w:tr w:rsidR="00ED6E56" w:rsidRPr="00ED6E56" w14:paraId="20A10504" w14:textId="77777777" w:rsidTr="00A46486">
        <w:tc>
          <w:tcPr>
            <w:tcW w:w="2429" w:type="dxa"/>
            <w:vMerge w:val="restart"/>
          </w:tcPr>
          <w:p w14:paraId="5EF75D7F"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52CAB9F6" w14:textId="77777777" w:rsidR="00ED6E56" w:rsidRPr="00ED6E56" w:rsidRDefault="00ED6E56" w:rsidP="00ED6E56">
            <w:pPr>
              <w:pStyle w:val="ConsPlusNormal"/>
              <w:rPr>
                <w:szCs w:val="24"/>
              </w:rPr>
            </w:pPr>
            <w:r w:rsidRPr="00ED6E56">
              <w:rPr>
                <w:szCs w:val="24"/>
              </w:rPr>
              <w:t>Русский язык</w:t>
            </w:r>
          </w:p>
        </w:tc>
        <w:tc>
          <w:tcPr>
            <w:tcW w:w="780" w:type="dxa"/>
          </w:tcPr>
          <w:p w14:paraId="464CF0A0" w14:textId="77777777" w:rsidR="00ED6E56" w:rsidRPr="00ED6E56" w:rsidRDefault="00ED6E56" w:rsidP="00ED6E56">
            <w:pPr>
              <w:pStyle w:val="ConsPlusNormal"/>
              <w:rPr>
                <w:szCs w:val="24"/>
              </w:rPr>
            </w:pPr>
            <w:r w:rsidRPr="00ED6E56">
              <w:rPr>
                <w:szCs w:val="24"/>
              </w:rPr>
              <w:t>Б</w:t>
            </w:r>
          </w:p>
        </w:tc>
        <w:tc>
          <w:tcPr>
            <w:tcW w:w="816" w:type="dxa"/>
          </w:tcPr>
          <w:p w14:paraId="10B8174C" w14:textId="77777777" w:rsidR="00ED6E56" w:rsidRPr="00ED6E56" w:rsidRDefault="00ED6E56" w:rsidP="00ED6E56">
            <w:pPr>
              <w:pStyle w:val="ConsPlusNormal"/>
              <w:rPr>
                <w:szCs w:val="24"/>
              </w:rPr>
            </w:pPr>
            <w:r w:rsidRPr="00ED6E56">
              <w:rPr>
                <w:szCs w:val="24"/>
              </w:rPr>
              <w:t>2</w:t>
            </w:r>
          </w:p>
        </w:tc>
        <w:tc>
          <w:tcPr>
            <w:tcW w:w="816" w:type="dxa"/>
          </w:tcPr>
          <w:p w14:paraId="01628B0A" w14:textId="77777777" w:rsidR="00ED6E56" w:rsidRPr="00ED6E56" w:rsidRDefault="00ED6E56" w:rsidP="00ED6E56">
            <w:pPr>
              <w:pStyle w:val="ConsPlusNormal"/>
              <w:rPr>
                <w:szCs w:val="24"/>
              </w:rPr>
            </w:pPr>
            <w:r w:rsidRPr="00ED6E56">
              <w:rPr>
                <w:szCs w:val="24"/>
              </w:rPr>
              <w:t>2</w:t>
            </w:r>
          </w:p>
        </w:tc>
        <w:tc>
          <w:tcPr>
            <w:tcW w:w="816" w:type="dxa"/>
          </w:tcPr>
          <w:p w14:paraId="3C7CBC99" w14:textId="77777777" w:rsidR="00ED6E56" w:rsidRPr="00ED6E56" w:rsidRDefault="00ED6E56" w:rsidP="00ED6E56">
            <w:pPr>
              <w:pStyle w:val="ConsPlusNormal"/>
              <w:rPr>
                <w:szCs w:val="24"/>
              </w:rPr>
            </w:pPr>
            <w:r w:rsidRPr="00ED6E56">
              <w:rPr>
                <w:szCs w:val="24"/>
              </w:rPr>
              <w:t>2</w:t>
            </w:r>
          </w:p>
        </w:tc>
        <w:tc>
          <w:tcPr>
            <w:tcW w:w="818" w:type="dxa"/>
          </w:tcPr>
          <w:p w14:paraId="185C1BBE" w14:textId="77777777" w:rsidR="00ED6E56" w:rsidRPr="00ED6E56" w:rsidRDefault="00ED6E56" w:rsidP="00ED6E56">
            <w:pPr>
              <w:pStyle w:val="ConsPlusNormal"/>
              <w:rPr>
                <w:szCs w:val="24"/>
              </w:rPr>
            </w:pPr>
            <w:r w:rsidRPr="00ED6E56">
              <w:rPr>
                <w:szCs w:val="24"/>
              </w:rPr>
              <w:t>2</w:t>
            </w:r>
          </w:p>
        </w:tc>
      </w:tr>
      <w:tr w:rsidR="00ED6E56" w:rsidRPr="00ED6E56" w14:paraId="5085688B" w14:textId="77777777" w:rsidTr="00A46486">
        <w:tc>
          <w:tcPr>
            <w:tcW w:w="2429" w:type="dxa"/>
            <w:vMerge/>
          </w:tcPr>
          <w:p w14:paraId="5C4A3EBF" w14:textId="77777777" w:rsidR="00ED6E56" w:rsidRPr="00ED6E56" w:rsidRDefault="00ED6E56" w:rsidP="00ED6E56">
            <w:pPr>
              <w:pStyle w:val="ConsPlusNormal"/>
              <w:rPr>
                <w:szCs w:val="24"/>
              </w:rPr>
            </w:pPr>
          </w:p>
        </w:tc>
        <w:tc>
          <w:tcPr>
            <w:tcW w:w="2566" w:type="dxa"/>
          </w:tcPr>
          <w:p w14:paraId="27560C7D" w14:textId="77777777" w:rsidR="00ED6E56" w:rsidRPr="00ED6E56" w:rsidRDefault="00ED6E56" w:rsidP="00ED6E56">
            <w:pPr>
              <w:pStyle w:val="ConsPlusNormal"/>
              <w:rPr>
                <w:szCs w:val="24"/>
              </w:rPr>
            </w:pPr>
            <w:r w:rsidRPr="00ED6E56">
              <w:rPr>
                <w:szCs w:val="24"/>
              </w:rPr>
              <w:t>Литература</w:t>
            </w:r>
          </w:p>
        </w:tc>
        <w:tc>
          <w:tcPr>
            <w:tcW w:w="780" w:type="dxa"/>
          </w:tcPr>
          <w:p w14:paraId="2B29EEDA" w14:textId="77777777" w:rsidR="00ED6E56" w:rsidRPr="00ED6E56" w:rsidRDefault="00ED6E56" w:rsidP="00ED6E56">
            <w:pPr>
              <w:pStyle w:val="ConsPlusNormal"/>
              <w:rPr>
                <w:szCs w:val="24"/>
              </w:rPr>
            </w:pPr>
            <w:r w:rsidRPr="00ED6E56">
              <w:rPr>
                <w:szCs w:val="24"/>
              </w:rPr>
              <w:t>Б</w:t>
            </w:r>
          </w:p>
        </w:tc>
        <w:tc>
          <w:tcPr>
            <w:tcW w:w="816" w:type="dxa"/>
          </w:tcPr>
          <w:p w14:paraId="02BCFA10" w14:textId="77777777" w:rsidR="00ED6E56" w:rsidRPr="00ED6E56" w:rsidRDefault="00ED6E56" w:rsidP="00ED6E56">
            <w:pPr>
              <w:pStyle w:val="ConsPlusNormal"/>
              <w:rPr>
                <w:szCs w:val="24"/>
              </w:rPr>
            </w:pPr>
            <w:r w:rsidRPr="00ED6E56">
              <w:rPr>
                <w:szCs w:val="24"/>
              </w:rPr>
              <w:t>3</w:t>
            </w:r>
          </w:p>
        </w:tc>
        <w:tc>
          <w:tcPr>
            <w:tcW w:w="816" w:type="dxa"/>
          </w:tcPr>
          <w:p w14:paraId="26D1FBA0" w14:textId="77777777" w:rsidR="00ED6E56" w:rsidRPr="00ED6E56" w:rsidRDefault="00ED6E56" w:rsidP="00ED6E56">
            <w:pPr>
              <w:pStyle w:val="ConsPlusNormal"/>
              <w:rPr>
                <w:szCs w:val="24"/>
              </w:rPr>
            </w:pPr>
            <w:r w:rsidRPr="00ED6E56">
              <w:rPr>
                <w:szCs w:val="24"/>
              </w:rPr>
              <w:t>3</w:t>
            </w:r>
          </w:p>
        </w:tc>
        <w:tc>
          <w:tcPr>
            <w:tcW w:w="816" w:type="dxa"/>
          </w:tcPr>
          <w:p w14:paraId="60AEEB5D" w14:textId="77777777" w:rsidR="00ED6E56" w:rsidRPr="00ED6E56" w:rsidRDefault="00ED6E56" w:rsidP="00ED6E56">
            <w:pPr>
              <w:pStyle w:val="ConsPlusNormal"/>
              <w:rPr>
                <w:szCs w:val="24"/>
              </w:rPr>
            </w:pPr>
            <w:r w:rsidRPr="00ED6E56">
              <w:rPr>
                <w:szCs w:val="24"/>
              </w:rPr>
              <w:t>3</w:t>
            </w:r>
          </w:p>
        </w:tc>
        <w:tc>
          <w:tcPr>
            <w:tcW w:w="818" w:type="dxa"/>
          </w:tcPr>
          <w:p w14:paraId="31882F25" w14:textId="77777777" w:rsidR="00ED6E56" w:rsidRPr="00ED6E56" w:rsidRDefault="00ED6E56" w:rsidP="00ED6E56">
            <w:pPr>
              <w:pStyle w:val="ConsPlusNormal"/>
              <w:rPr>
                <w:szCs w:val="24"/>
              </w:rPr>
            </w:pPr>
            <w:r w:rsidRPr="00ED6E56">
              <w:rPr>
                <w:szCs w:val="24"/>
              </w:rPr>
              <w:t>3</w:t>
            </w:r>
          </w:p>
        </w:tc>
      </w:tr>
      <w:tr w:rsidR="00ED6E56" w:rsidRPr="00ED6E56" w14:paraId="3F97F85D" w14:textId="77777777" w:rsidTr="00A46486">
        <w:tc>
          <w:tcPr>
            <w:tcW w:w="2429" w:type="dxa"/>
          </w:tcPr>
          <w:p w14:paraId="29088EFD"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4862485E"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7D7F0A6C" w14:textId="77777777" w:rsidR="00ED6E56" w:rsidRPr="00ED6E56" w:rsidRDefault="00ED6E56" w:rsidP="00ED6E56">
            <w:pPr>
              <w:pStyle w:val="ConsPlusNormal"/>
              <w:rPr>
                <w:szCs w:val="24"/>
              </w:rPr>
            </w:pPr>
            <w:r w:rsidRPr="00ED6E56">
              <w:rPr>
                <w:szCs w:val="24"/>
              </w:rPr>
              <w:t>У</w:t>
            </w:r>
          </w:p>
        </w:tc>
        <w:tc>
          <w:tcPr>
            <w:tcW w:w="816" w:type="dxa"/>
          </w:tcPr>
          <w:p w14:paraId="0DBFCDFE" w14:textId="77777777" w:rsidR="00ED6E56" w:rsidRPr="00ED6E56" w:rsidRDefault="00ED6E56" w:rsidP="00ED6E56">
            <w:pPr>
              <w:pStyle w:val="ConsPlusNormal"/>
              <w:rPr>
                <w:szCs w:val="24"/>
              </w:rPr>
            </w:pPr>
            <w:r w:rsidRPr="00ED6E56">
              <w:rPr>
                <w:szCs w:val="24"/>
              </w:rPr>
              <w:t>5</w:t>
            </w:r>
          </w:p>
        </w:tc>
        <w:tc>
          <w:tcPr>
            <w:tcW w:w="816" w:type="dxa"/>
          </w:tcPr>
          <w:p w14:paraId="124E4D63" w14:textId="77777777" w:rsidR="00ED6E56" w:rsidRPr="00ED6E56" w:rsidRDefault="00ED6E56" w:rsidP="00ED6E56">
            <w:pPr>
              <w:pStyle w:val="ConsPlusNormal"/>
              <w:rPr>
                <w:szCs w:val="24"/>
              </w:rPr>
            </w:pPr>
            <w:r w:rsidRPr="00ED6E56">
              <w:rPr>
                <w:szCs w:val="24"/>
              </w:rPr>
              <w:t>5</w:t>
            </w:r>
          </w:p>
        </w:tc>
        <w:tc>
          <w:tcPr>
            <w:tcW w:w="816" w:type="dxa"/>
          </w:tcPr>
          <w:p w14:paraId="60FB86B6" w14:textId="77777777" w:rsidR="00ED6E56" w:rsidRPr="00ED6E56" w:rsidRDefault="00ED6E56" w:rsidP="00ED6E56">
            <w:pPr>
              <w:pStyle w:val="ConsPlusNormal"/>
              <w:rPr>
                <w:szCs w:val="24"/>
              </w:rPr>
            </w:pPr>
            <w:r w:rsidRPr="00ED6E56">
              <w:rPr>
                <w:szCs w:val="24"/>
              </w:rPr>
              <w:t>5</w:t>
            </w:r>
          </w:p>
        </w:tc>
        <w:tc>
          <w:tcPr>
            <w:tcW w:w="818" w:type="dxa"/>
          </w:tcPr>
          <w:p w14:paraId="2C6BD35A" w14:textId="77777777" w:rsidR="00ED6E56" w:rsidRPr="00ED6E56" w:rsidRDefault="00ED6E56" w:rsidP="00ED6E56">
            <w:pPr>
              <w:pStyle w:val="ConsPlusNormal"/>
              <w:rPr>
                <w:szCs w:val="24"/>
              </w:rPr>
            </w:pPr>
            <w:r w:rsidRPr="00ED6E56">
              <w:rPr>
                <w:szCs w:val="24"/>
              </w:rPr>
              <w:t>5</w:t>
            </w:r>
          </w:p>
        </w:tc>
      </w:tr>
      <w:tr w:rsidR="00ED6E56" w:rsidRPr="00ED6E56" w14:paraId="5523DF89" w14:textId="77777777" w:rsidTr="00A46486">
        <w:tc>
          <w:tcPr>
            <w:tcW w:w="2429" w:type="dxa"/>
            <w:vMerge w:val="restart"/>
          </w:tcPr>
          <w:p w14:paraId="441FEB5D"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179537FD"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52919949" w14:textId="77777777" w:rsidR="00ED6E56" w:rsidRPr="00ED6E56" w:rsidRDefault="00ED6E56" w:rsidP="00ED6E56">
            <w:pPr>
              <w:pStyle w:val="ConsPlusNormal"/>
              <w:rPr>
                <w:szCs w:val="24"/>
              </w:rPr>
            </w:pPr>
            <w:r w:rsidRPr="00ED6E56">
              <w:rPr>
                <w:szCs w:val="24"/>
              </w:rPr>
              <w:t>Б</w:t>
            </w:r>
          </w:p>
        </w:tc>
        <w:tc>
          <w:tcPr>
            <w:tcW w:w="816" w:type="dxa"/>
          </w:tcPr>
          <w:p w14:paraId="36B25E16" w14:textId="77777777" w:rsidR="00ED6E56" w:rsidRPr="00ED6E56" w:rsidRDefault="00ED6E56" w:rsidP="00ED6E56">
            <w:pPr>
              <w:pStyle w:val="ConsPlusNormal"/>
              <w:rPr>
                <w:szCs w:val="24"/>
              </w:rPr>
            </w:pPr>
            <w:r w:rsidRPr="00ED6E56">
              <w:rPr>
                <w:szCs w:val="24"/>
              </w:rPr>
              <w:t>2</w:t>
            </w:r>
          </w:p>
        </w:tc>
        <w:tc>
          <w:tcPr>
            <w:tcW w:w="816" w:type="dxa"/>
          </w:tcPr>
          <w:p w14:paraId="73D0404A" w14:textId="77777777" w:rsidR="00ED6E56" w:rsidRPr="00ED6E56" w:rsidRDefault="00ED6E56" w:rsidP="00ED6E56">
            <w:pPr>
              <w:pStyle w:val="ConsPlusNormal"/>
              <w:rPr>
                <w:szCs w:val="24"/>
              </w:rPr>
            </w:pPr>
            <w:r w:rsidRPr="00ED6E56">
              <w:rPr>
                <w:szCs w:val="24"/>
              </w:rPr>
              <w:t>3</w:t>
            </w:r>
          </w:p>
        </w:tc>
        <w:tc>
          <w:tcPr>
            <w:tcW w:w="816" w:type="dxa"/>
          </w:tcPr>
          <w:p w14:paraId="173F4FF8" w14:textId="77777777" w:rsidR="00ED6E56" w:rsidRPr="00ED6E56" w:rsidRDefault="00ED6E56" w:rsidP="00ED6E56">
            <w:pPr>
              <w:pStyle w:val="ConsPlusNormal"/>
              <w:rPr>
                <w:szCs w:val="24"/>
              </w:rPr>
            </w:pPr>
            <w:r w:rsidRPr="00ED6E56">
              <w:rPr>
                <w:szCs w:val="24"/>
              </w:rPr>
              <w:t>2</w:t>
            </w:r>
          </w:p>
        </w:tc>
        <w:tc>
          <w:tcPr>
            <w:tcW w:w="818" w:type="dxa"/>
          </w:tcPr>
          <w:p w14:paraId="72EBA4F2" w14:textId="77777777" w:rsidR="00ED6E56" w:rsidRPr="00ED6E56" w:rsidRDefault="00ED6E56" w:rsidP="00ED6E56">
            <w:pPr>
              <w:pStyle w:val="ConsPlusNormal"/>
              <w:rPr>
                <w:szCs w:val="24"/>
              </w:rPr>
            </w:pPr>
            <w:r w:rsidRPr="00ED6E56">
              <w:rPr>
                <w:szCs w:val="24"/>
              </w:rPr>
              <w:t>3</w:t>
            </w:r>
          </w:p>
        </w:tc>
      </w:tr>
      <w:tr w:rsidR="00ED6E56" w:rsidRPr="00ED6E56" w14:paraId="7E693732" w14:textId="77777777" w:rsidTr="00A46486">
        <w:tc>
          <w:tcPr>
            <w:tcW w:w="2429" w:type="dxa"/>
            <w:vMerge/>
          </w:tcPr>
          <w:p w14:paraId="5C435BEA" w14:textId="77777777" w:rsidR="00ED6E56" w:rsidRPr="00ED6E56" w:rsidRDefault="00ED6E56" w:rsidP="00ED6E56">
            <w:pPr>
              <w:pStyle w:val="ConsPlusNormal"/>
              <w:rPr>
                <w:szCs w:val="24"/>
              </w:rPr>
            </w:pPr>
          </w:p>
        </w:tc>
        <w:tc>
          <w:tcPr>
            <w:tcW w:w="2566" w:type="dxa"/>
          </w:tcPr>
          <w:p w14:paraId="1F2A1559" w14:textId="77777777" w:rsidR="00ED6E56" w:rsidRPr="00ED6E56" w:rsidRDefault="00ED6E56" w:rsidP="00ED6E56">
            <w:pPr>
              <w:pStyle w:val="ConsPlusNormal"/>
              <w:rPr>
                <w:szCs w:val="24"/>
              </w:rPr>
            </w:pPr>
            <w:r w:rsidRPr="00ED6E56">
              <w:rPr>
                <w:szCs w:val="24"/>
              </w:rPr>
              <w:t>Геометрия</w:t>
            </w:r>
          </w:p>
        </w:tc>
        <w:tc>
          <w:tcPr>
            <w:tcW w:w="780" w:type="dxa"/>
          </w:tcPr>
          <w:p w14:paraId="2C81BC0B" w14:textId="77777777" w:rsidR="00ED6E56" w:rsidRPr="00ED6E56" w:rsidRDefault="00ED6E56" w:rsidP="00ED6E56">
            <w:pPr>
              <w:pStyle w:val="ConsPlusNormal"/>
              <w:rPr>
                <w:szCs w:val="24"/>
              </w:rPr>
            </w:pPr>
            <w:r w:rsidRPr="00ED6E56">
              <w:rPr>
                <w:szCs w:val="24"/>
              </w:rPr>
              <w:t>Б</w:t>
            </w:r>
          </w:p>
        </w:tc>
        <w:tc>
          <w:tcPr>
            <w:tcW w:w="816" w:type="dxa"/>
          </w:tcPr>
          <w:p w14:paraId="0817BB21" w14:textId="77777777" w:rsidR="00ED6E56" w:rsidRPr="00ED6E56" w:rsidRDefault="00ED6E56" w:rsidP="00ED6E56">
            <w:pPr>
              <w:pStyle w:val="ConsPlusNormal"/>
              <w:rPr>
                <w:szCs w:val="24"/>
              </w:rPr>
            </w:pPr>
            <w:r w:rsidRPr="00ED6E56">
              <w:rPr>
                <w:szCs w:val="24"/>
              </w:rPr>
              <w:t>2</w:t>
            </w:r>
          </w:p>
        </w:tc>
        <w:tc>
          <w:tcPr>
            <w:tcW w:w="816" w:type="dxa"/>
          </w:tcPr>
          <w:p w14:paraId="11729F42" w14:textId="77777777" w:rsidR="00ED6E56" w:rsidRPr="00ED6E56" w:rsidRDefault="00ED6E56" w:rsidP="00ED6E56">
            <w:pPr>
              <w:pStyle w:val="ConsPlusNormal"/>
              <w:rPr>
                <w:szCs w:val="24"/>
              </w:rPr>
            </w:pPr>
            <w:r w:rsidRPr="00ED6E56">
              <w:rPr>
                <w:szCs w:val="24"/>
              </w:rPr>
              <w:t>1</w:t>
            </w:r>
          </w:p>
        </w:tc>
        <w:tc>
          <w:tcPr>
            <w:tcW w:w="816" w:type="dxa"/>
          </w:tcPr>
          <w:p w14:paraId="75545847" w14:textId="77777777" w:rsidR="00ED6E56" w:rsidRPr="00ED6E56" w:rsidRDefault="00ED6E56" w:rsidP="00ED6E56">
            <w:pPr>
              <w:pStyle w:val="ConsPlusNormal"/>
              <w:rPr>
                <w:szCs w:val="24"/>
              </w:rPr>
            </w:pPr>
            <w:r w:rsidRPr="00ED6E56">
              <w:rPr>
                <w:szCs w:val="24"/>
              </w:rPr>
              <w:t>2</w:t>
            </w:r>
          </w:p>
        </w:tc>
        <w:tc>
          <w:tcPr>
            <w:tcW w:w="818" w:type="dxa"/>
          </w:tcPr>
          <w:p w14:paraId="3FCB8990" w14:textId="77777777" w:rsidR="00ED6E56" w:rsidRPr="00ED6E56" w:rsidRDefault="00ED6E56" w:rsidP="00ED6E56">
            <w:pPr>
              <w:pStyle w:val="ConsPlusNormal"/>
              <w:rPr>
                <w:szCs w:val="24"/>
              </w:rPr>
            </w:pPr>
            <w:r w:rsidRPr="00ED6E56">
              <w:rPr>
                <w:szCs w:val="24"/>
              </w:rPr>
              <w:t>1</w:t>
            </w:r>
          </w:p>
        </w:tc>
      </w:tr>
      <w:tr w:rsidR="00ED6E56" w:rsidRPr="00ED6E56" w14:paraId="63C5FFC5" w14:textId="77777777" w:rsidTr="00A46486">
        <w:tc>
          <w:tcPr>
            <w:tcW w:w="2429" w:type="dxa"/>
            <w:vMerge/>
          </w:tcPr>
          <w:p w14:paraId="257769DC" w14:textId="77777777" w:rsidR="00ED6E56" w:rsidRPr="00ED6E56" w:rsidRDefault="00ED6E56" w:rsidP="00ED6E56">
            <w:pPr>
              <w:pStyle w:val="ConsPlusNormal"/>
              <w:rPr>
                <w:szCs w:val="24"/>
              </w:rPr>
            </w:pPr>
          </w:p>
        </w:tc>
        <w:tc>
          <w:tcPr>
            <w:tcW w:w="2566" w:type="dxa"/>
          </w:tcPr>
          <w:p w14:paraId="7124D797"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2D6F9E50" w14:textId="77777777" w:rsidR="00ED6E56" w:rsidRPr="00ED6E56" w:rsidRDefault="00ED6E56" w:rsidP="00ED6E56">
            <w:pPr>
              <w:pStyle w:val="ConsPlusNormal"/>
              <w:rPr>
                <w:szCs w:val="24"/>
              </w:rPr>
            </w:pPr>
            <w:r w:rsidRPr="00ED6E56">
              <w:rPr>
                <w:szCs w:val="24"/>
              </w:rPr>
              <w:t>Б</w:t>
            </w:r>
          </w:p>
        </w:tc>
        <w:tc>
          <w:tcPr>
            <w:tcW w:w="816" w:type="dxa"/>
          </w:tcPr>
          <w:p w14:paraId="2E19309D" w14:textId="77777777" w:rsidR="00ED6E56" w:rsidRPr="00ED6E56" w:rsidRDefault="00ED6E56" w:rsidP="00ED6E56">
            <w:pPr>
              <w:pStyle w:val="ConsPlusNormal"/>
              <w:rPr>
                <w:szCs w:val="24"/>
              </w:rPr>
            </w:pPr>
            <w:r w:rsidRPr="00ED6E56">
              <w:rPr>
                <w:szCs w:val="24"/>
              </w:rPr>
              <w:t>1</w:t>
            </w:r>
          </w:p>
        </w:tc>
        <w:tc>
          <w:tcPr>
            <w:tcW w:w="816" w:type="dxa"/>
          </w:tcPr>
          <w:p w14:paraId="176AD0CD" w14:textId="77777777" w:rsidR="00ED6E56" w:rsidRPr="00ED6E56" w:rsidRDefault="00ED6E56" w:rsidP="00ED6E56">
            <w:pPr>
              <w:pStyle w:val="ConsPlusNormal"/>
              <w:rPr>
                <w:szCs w:val="24"/>
              </w:rPr>
            </w:pPr>
            <w:r w:rsidRPr="00ED6E56">
              <w:rPr>
                <w:szCs w:val="24"/>
              </w:rPr>
              <w:t>1</w:t>
            </w:r>
          </w:p>
        </w:tc>
        <w:tc>
          <w:tcPr>
            <w:tcW w:w="816" w:type="dxa"/>
          </w:tcPr>
          <w:p w14:paraId="77D9132C" w14:textId="77777777" w:rsidR="00ED6E56" w:rsidRPr="00ED6E56" w:rsidRDefault="00ED6E56" w:rsidP="00ED6E56">
            <w:pPr>
              <w:pStyle w:val="ConsPlusNormal"/>
              <w:rPr>
                <w:szCs w:val="24"/>
              </w:rPr>
            </w:pPr>
            <w:r w:rsidRPr="00ED6E56">
              <w:rPr>
                <w:szCs w:val="24"/>
              </w:rPr>
              <w:t>1</w:t>
            </w:r>
          </w:p>
        </w:tc>
        <w:tc>
          <w:tcPr>
            <w:tcW w:w="818" w:type="dxa"/>
          </w:tcPr>
          <w:p w14:paraId="5DC182DB" w14:textId="77777777" w:rsidR="00ED6E56" w:rsidRPr="00ED6E56" w:rsidRDefault="00ED6E56" w:rsidP="00ED6E56">
            <w:pPr>
              <w:pStyle w:val="ConsPlusNormal"/>
              <w:rPr>
                <w:szCs w:val="24"/>
              </w:rPr>
            </w:pPr>
            <w:r w:rsidRPr="00ED6E56">
              <w:rPr>
                <w:szCs w:val="24"/>
              </w:rPr>
              <w:t>1</w:t>
            </w:r>
          </w:p>
        </w:tc>
      </w:tr>
      <w:tr w:rsidR="00ED6E56" w:rsidRPr="00ED6E56" w14:paraId="4142F248" w14:textId="77777777" w:rsidTr="00A46486">
        <w:tc>
          <w:tcPr>
            <w:tcW w:w="2429" w:type="dxa"/>
            <w:vMerge/>
          </w:tcPr>
          <w:p w14:paraId="3DF21E34" w14:textId="77777777" w:rsidR="00ED6E56" w:rsidRPr="00ED6E56" w:rsidRDefault="00ED6E56" w:rsidP="00ED6E56">
            <w:pPr>
              <w:pStyle w:val="ConsPlusNormal"/>
              <w:rPr>
                <w:szCs w:val="24"/>
              </w:rPr>
            </w:pPr>
          </w:p>
        </w:tc>
        <w:tc>
          <w:tcPr>
            <w:tcW w:w="2566" w:type="dxa"/>
          </w:tcPr>
          <w:p w14:paraId="0C7D917A" w14:textId="77777777" w:rsidR="00ED6E56" w:rsidRPr="00ED6E56" w:rsidRDefault="00ED6E56" w:rsidP="00ED6E56">
            <w:pPr>
              <w:pStyle w:val="ConsPlusNormal"/>
              <w:rPr>
                <w:szCs w:val="24"/>
              </w:rPr>
            </w:pPr>
            <w:r w:rsidRPr="00ED6E56">
              <w:rPr>
                <w:szCs w:val="24"/>
              </w:rPr>
              <w:t>Информатика</w:t>
            </w:r>
          </w:p>
        </w:tc>
        <w:tc>
          <w:tcPr>
            <w:tcW w:w="780" w:type="dxa"/>
          </w:tcPr>
          <w:p w14:paraId="4842ADF7" w14:textId="77777777" w:rsidR="00ED6E56" w:rsidRPr="00ED6E56" w:rsidRDefault="00ED6E56" w:rsidP="00ED6E56">
            <w:pPr>
              <w:pStyle w:val="ConsPlusNormal"/>
              <w:rPr>
                <w:szCs w:val="24"/>
              </w:rPr>
            </w:pPr>
            <w:r w:rsidRPr="00ED6E56">
              <w:rPr>
                <w:szCs w:val="24"/>
              </w:rPr>
              <w:t>Б</w:t>
            </w:r>
          </w:p>
        </w:tc>
        <w:tc>
          <w:tcPr>
            <w:tcW w:w="816" w:type="dxa"/>
          </w:tcPr>
          <w:p w14:paraId="4118C2DC" w14:textId="77777777" w:rsidR="00ED6E56" w:rsidRPr="00ED6E56" w:rsidRDefault="00ED6E56" w:rsidP="00ED6E56">
            <w:pPr>
              <w:pStyle w:val="ConsPlusNormal"/>
              <w:rPr>
                <w:szCs w:val="24"/>
              </w:rPr>
            </w:pPr>
            <w:r w:rsidRPr="00ED6E56">
              <w:rPr>
                <w:szCs w:val="24"/>
              </w:rPr>
              <w:t>1</w:t>
            </w:r>
          </w:p>
        </w:tc>
        <w:tc>
          <w:tcPr>
            <w:tcW w:w="816" w:type="dxa"/>
          </w:tcPr>
          <w:p w14:paraId="6DF83B80" w14:textId="77777777" w:rsidR="00ED6E56" w:rsidRPr="00ED6E56" w:rsidRDefault="00ED6E56" w:rsidP="00ED6E56">
            <w:pPr>
              <w:pStyle w:val="ConsPlusNormal"/>
              <w:rPr>
                <w:szCs w:val="24"/>
              </w:rPr>
            </w:pPr>
            <w:r w:rsidRPr="00ED6E56">
              <w:rPr>
                <w:szCs w:val="24"/>
              </w:rPr>
              <w:t>1</w:t>
            </w:r>
          </w:p>
        </w:tc>
        <w:tc>
          <w:tcPr>
            <w:tcW w:w="816" w:type="dxa"/>
          </w:tcPr>
          <w:p w14:paraId="670F8593" w14:textId="77777777" w:rsidR="00ED6E56" w:rsidRPr="00ED6E56" w:rsidRDefault="00ED6E56" w:rsidP="00ED6E56">
            <w:pPr>
              <w:pStyle w:val="ConsPlusNormal"/>
              <w:rPr>
                <w:szCs w:val="24"/>
              </w:rPr>
            </w:pPr>
            <w:r w:rsidRPr="00ED6E56">
              <w:rPr>
                <w:szCs w:val="24"/>
              </w:rPr>
              <w:t>1</w:t>
            </w:r>
          </w:p>
        </w:tc>
        <w:tc>
          <w:tcPr>
            <w:tcW w:w="818" w:type="dxa"/>
          </w:tcPr>
          <w:p w14:paraId="59843DC7" w14:textId="77777777" w:rsidR="00ED6E56" w:rsidRPr="00ED6E56" w:rsidRDefault="00ED6E56" w:rsidP="00ED6E56">
            <w:pPr>
              <w:pStyle w:val="ConsPlusNormal"/>
              <w:rPr>
                <w:szCs w:val="24"/>
              </w:rPr>
            </w:pPr>
            <w:r w:rsidRPr="00ED6E56">
              <w:rPr>
                <w:szCs w:val="24"/>
              </w:rPr>
              <w:t>1</w:t>
            </w:r>
          </w:p>
        </w:tc>
      </w:tr>
      <w:tr w:rsidR="00ED6E56" w:rsidRPr="00ED6E56" w14:paraId="18E2AE2A" w14:textId="77777777" w:rsidTr="00A46486">
        <w:tc>
          <w:tcPr>
            <w:tcW w:w="2429" w:type="dxa"/>
            <w:vMerge w:val="restart"/>
          </w:tcPr>
          <w:p w14:paraId="405578B7"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2A04E60A" w14:textId="77777777" w:rsidR="00ED6E56" w:rsidRPr="00ED6E56" w:rsidRDefault="00ED6E56" w:rsidP="00ED6E56">
            <w:pPr>
              <w:pStyle w:val="ConsPlusNormal"/>
              <w:rPr>
                <w:szCs w:val="24"/>
              </w:rPr>
            </w:pPr>
            <w:r w:rsidRPr="00ED6E56">
              <w:rPr>
                <w:szCs w:val="24"/>
              </w:rPr>
              <w:t>Физика</w:t>
            </w:r>
          </w:p>
        </w:tc>
        <w:tc>
          <w:tcPr>
            <w:tcW w:w="780" w:type="dxa"/>
          </w:tcPr>
          <w:p w14:paraId="18F9D425" w14:textId="77777777" w:rsidR="00ED6E56" w:rsidRPr="00ED6E56" w:rsidRDefault="00ED6E56" w:rsidP="00ED6E56">
            <w:pPr>
              <w:pStyle w:val="ConsPlusNormal"/>
              <w:rPr>
                <w:szCs w:val="24"/>
              </w:rPr>
            </w:pPr>
            <w:r w:rsidRPr="00ED6E56">
              <w:rPr>
                <w:szCs w:val="24"/>
              </w:rPr>
              <w:t>Б</w:t>
            </w:r>
          </w:p>
        </w:tc>
        <w:tc>
          <w:tcPr>
            <w:tcW w:w="816" w:type="dxa"/>
          </w:tcPr>
          <w:p w14:paraId="434C3FFF" w14:textId="77777777" w:rsidR="00ED6E56" w:rsidRPr="00ED6E56" w:rsidRDefault="00ED6E56" w:rsidP="00ED6E56">
            <w:pPr>
              <w:pStyle w:val="ConsPlusNormal"/>
              <w:rPr>
                <w:szCs w:val="24"/>
              </w:rPr>
            </w:pPr>
            <w:r w:rsidRPr="00ED6E56">
              <w:rPr>
                <w:szCs w:val="24"/>
              </w:rPr>
              <w:t>2</w:t>
            </w:r>
          </w:p>
        </w:tc>
        <w:tc>
          <w:tcPr>
            <w:tcW w:w="816" w:type="dxa"/>
          </w:tcPr>
          <w:p w14:paraId="5F3FE816" w14:textId="77777777" w:rsidR="00ED6E56" w:rsidRPr="00ED6E56" w:rsidRDefault="00ED6E56" w:rsidP="00ED6E56">
            <w:pPr>
              <w:pStyle w:val="ConsPlusNormal"/>
              <w:rPr>
                <w:szCs w:val="24"/>
              </w:rPr>
            </w:pPr>
            <w:r w:rsidRPr="00ED6E56">
              <w:rPr>
                <w:szCs w:val="24"/>
              </w:rPr>
              <w:t>2</w:t>
            </w:r>
          </w:p>
        </w:tc>
        <w:tc>
          <w:tcPr>
            <w:tcW w:w="816" w:type="dxa"/>
          </w:tcPr>
          <w:p w14:paraId="31B774A7" w14:textId="77777777" w:rsidR="00ED6E56" w:rsidRPr="00ED6E56" w:rsidRDefault="00ED6E56" w:rsidP="00ED6E56">
            <w:pPr>
              <w:pStyle w:val="ConsPlusNormal"/>
              <w:rPr>
                <w:szCs w:val="24"/>
              </w:rPr>
            </w:pPr>
            <w:r w:rsidRPr="00ED6E56">
              <w:rPr>
                <w:szCs w:val="24"/>
              </w:rPr>
              <w:t>2</w:t>
            </w:r>
          </w:p>
        </w:tc>
        <w:tc>
          <w:tcPr>
            <w:tcW w:w="818" w:type="dxa"/>
          </w:tcPr>
          <w:p w14:paraId="6602EA48" w14:textId="77777777" w:rsidR="00ED6E56" w:rsidRPr="00ED6E56" w:rsidRDefault="00ED6E56" w:rsidP="00ED6E56">
            <w:pPr>
              <w:pStyle w:val="ConsPlusNormal"/>
              <w:rPr>
                <w:szCs w:val="24"/>
              </w:rPr>
            </w:pPr>
            <w:r w:rsidRPr="00ED6E56">
              <w:rPr>
                <w:szCs w:val="24"/>
              </w:rPr>
              <w:t>2</w:t>
            </w:r>
          </w:p>
        </w:tc>
      </w:tr>
      <w:tr w:rsidR="00ED6E56" w:rsidRPr="00ED6E56" w14:paraId="4D7A0121" w14:textId="77777777" w:rsidTr="00A46486">
        <w:tc>
          <w:tcPr>
            <w:tcW w:w="2429" w:type="dxa"/>
            <w:vMerge/>
          </w:tcPr>
          <w:p w14:paraId="4B404B36" w14:textId="77777777" w:rsidR="00ED6E56" w:rsidRPr="00ED6E56" w:rsidRDefault="00ED6E56" w:rsidP="00ED6E56">
            <w:pPr>
              <w:pStyle w:val="ConsPlusNormal"/>
              <w:rPr>
                <w:szCs w:val="24"/>
              </w:rPr>
            </w:pPr>
          </w:p>
        </w:tc>
        <w:tc>
          <w:tcPr>
            <w:tcW w:w="2566" w:type="dxa"/>
          </w:tcPr>
          <w:p w14:paraId="7C923B2B" w14:textId="77777777" w:rsidR="00ED6E56" w:rsidRPr="00ED6E56" w:rsidRDefault="00ED6E56" w:rsidP="00ED6E56">
            <w:pPr>
              <w:pStyle w:val="ConsPlusNormal"/>
              <w:rPr>
                <w:szCs w:val="24"/>
              </w:rPr>
            </w:pPr>
            <w:r w:rsidRPr="00ED6E56">
              <w:rPr>
                <w:szCs w:val="24"/>
              </w:rPr>
              <w:t>Химия</w:t>
            </w:r>
          </w:p>
        </w:tc>
        <w:tc>
          <w:tcPr>
            <w:tcW w:w="780" w:type="dxa"/>
          </w:tcPr>
          <w:p w14:paraId="10F4D7AF" w14:textId="77777777" w:rsidR="00ED6E56" w:rsidRPr="00ED6E56" w:rsidRDefault="00ED6E56" w:rsidP="00ED6E56">
            <w:pPr>
              <w:pStyle w:val="ConsPlusNormal"/>
              <w:rPr>
                <w:szCs w:val="24"/>
              </w:rPr>
            </w:pPr>
            <w:r w:rsidRPr="00ED6E56">
              <w:rPr>
                <w:szCs w:val="24"/>
              </w:rPr>
              <w:t>Б</w:t>
            </w:r>
          </w:p>
        </w:tc>
        <w:tc>
          <w:tcPr>
            <w:tcW w:w="816" w:type="dxa"/>
          </w:tcPr>
          <w:p w14:paraId="1C03202E" w14:textId="77777777" w:rsidR="00ED6E56" w:rsidRPr="00ED6E56" w:rsidRDefault="00ED6E56" w:rsidP="00ED6E56">
            <w:pPr>
              <w:pStyle w:val="ConsPlusNormal"/>
              <w:rPr>
                <w:szCs w:val="24"/>
              </w:rPr>
            </w:pPr>
            <w:r w:rsidRPr="00ED6E56">
              <w:rPr>
                <w:szCs w:val="24"/>
              </w:rPr>
              <w:t>1</w:t>
            </w:r>
          </w:p>
        </w:tc>
        <w:tc>
          <w:tcPr>
            <w:tcW w:w="816" w:type="dxa"/>
          </w:tcPr>
          <w:p w14:paraId="3EF642C1" w14:textId="77777777" w:rsidR="00ED6E56" w:rsidRPr="00ED6E56" w:rsidRDefault="00ED6E56" w:rsidP="00ED6E56">
            <w:pPr>
              <w:pStyle w:val="ConsPlusNormal"/>
              <w:rPr>
                <w:szCs w:val="24"/>
              </w:rPr>
            </w:pPr>
            <w:r w:rsidRPr="00ED6E56">
              <w:rPr>
                <w:szCs w:val="24"/>
              </w:rPr>
              <w:t>1</w:t>
            </w:r>
          </w:p>
        </w:tc>
        <w:tc>
          <w:tcPr>
            <w:tcW w:w="816" w:type="dxa"/>
          </w:tcPr>
          <w:p w14:paraId="086BA8E1" w14:textId="77777777" w:rsidR="00ED6E56" w:rsidRPr="00ED6E56" w:rsidRDefault="00ED6E56" w:rsidP="00ED6E56">
            <w:pPr>
              <w:pStyle w:val="ConsPlusNormal"/>
              <w:rPr>
                <w:szCs w:val="24"/>
              </w:rPr>
            </w:pPr>
            <w:r w:rsidRPr="00ED6E56">
              <w:rPr>
                <w:szCs w:val="24"/>
              </w:rPr>
              <w:t>1</w:t>
            </w:r>
          </w:p>
        </w:tc>
        <w:tc>
          <w:tcPr>
            <w:tcW w:w="818" w:type="dxa"/>
          </w:tcPr>
          <w:p w14:paraId="253A6D26" w14:textId="77777777" w:rsidR="00ED6E56" w:rsidRPr="00ED6E56" w:rsidRDefault="00ED6E56" w:rsidP="00ED6E56">
            <w:pPr>
              <w:pStyle w:val="ConsPlusNormal"/>
              <w:rPr>
                <w:szCs w:val="24"/>
              </w:rPr>
            </w:pPr>
            <w:r w:rsidRPr="00ED6E56">
              <w:rPr>
                <w:szCs w:val="24"/>
              </w:rPr>
              <w:t>1</w:t>
            </w:r>
          </w:p>
        </w:tc>
      </w:tr>
      <w:tr w:rsidR="00ED6E56" w:rsidRPr="00ED6E56" w14:paraId="53228C06" w14:textId="77777777" w:rsidTr="00A46486">
        <w:tc>
          <w:tcPr>
            <w:tcW w:w="2429" w:type="dxa"/>
            <w:vMerge/>
          </w:tcPr>
          <w:p w14:paraId="5C8A1CEA" w14:textId="77777777" w:rsidR="00ED6E56" w:rsidRPr="00ED6E56" w:rsidRDefault="00ED6E56" w:rsidP="00ED6E56">
            <w:pPr>
              <w:pStyle w:val="ConsPlusNormal"/>
              <w:rPr>
                <w:szCs w:val="24"/>
              </w:rPr>
            </w:pPr>
          </w:p>
        </w:tc>
        <w:tc>
          <w:tcPr>
            <w:tcW w:w="2566" w:type="dxa"/>
          </w:tcPr>
          <w:p w14:paraId="39841340" w14:textId="77777777" w:rsidR="00ED6E56" w:rsidRPr="00ED6E56" w:rsidRDefault="00ED6E56" w:rsidP="00ED6E56">
            <w:pPr>
              <w:pStyle w:val="ConsPlusNormal"/>
              <w:rPr>
                <w:szCs w:val="24"/>
              </w:rPr>
            </w:pPr>
            <w:r w:rsidRPr="00ED6E56">
              <w:rPr>
                <w:szCs w:val="24"/>
              </w:rPr>
              <w:t>Биология</w:t>
            </w:r>
          </w:p>
        </w:tc>
        <w:tc>
          <w:tcPr>
            <w:tcW w:w="780" w:type="dxa"/>
          </w:tcPr>
          <w:p w14:paraId="1AE35AB7" w14:textId="77777777" w:rsidR="00ED6E56" w:rsidRPr="00ED6E56" w:rsidRDefault="00ED6E56" w:rsidP="00ED6E56">
            <w:pPr>
              <w:pStyle w:val="ConsPlusNormal"/>
              <w:rPr>
                <w:szCs w:val="24"/>
              </w:rPr>
            </w:pPr>
            <w:r w:rsidRPr="00ED6E56">
              <w:rPr>
                <w:szCs w:val="24"/>
              </w:rPr>
              <w:t>Б</w:t>
            </w:r>
          </w:p>
        </w:tc>
        <w:tc>
          <w:tcPr>
            <w:tcW w:w="816" w:type="dxa"/>
          </w:tcPr>
          <w:p w14:paraId="1F1BD781" w14:textId="77777777" w:rsidR="00ED6E56" w:rsidRPr="00ED6E56" w:rsidRDefault="00ED6E56" w:rsidP="00ED6E56">
            <w:pPr>
              <w:pStyle w:val="ConsPlusNormal"/>
              <w:rPr>
                <w:szCs w:val="24"/>
              </w:rPr>
            </w:pPr>
            <w:r w:rsidRPr="00ED6E56">
              <w:rPr>
                <w:szCs w:val="24"/>
              </w:rPr>
              <w:t>1</w:t>
            </w:r>
          </w:p>
        </w:tc>
        <w:tc>
          <w:tcPr>
            <w:tcW w:w="816" w:type="dxa"/>
          </w:tcPr>
          <w:p w14:paraId="0A272C1C" w14:textId="77777777" w:rsidR="00ED6E56" w:rsidRPr="00ED6E56" w:rsidRDefault="00ED6E56" w:rsidP="00ED6E56">
            <w:pPr>
              <w:pStyle w:val="ConsPlusNormal"/>
              <w:rPr>
                <w:szCs w:val="24"/>
              </w:rPr>
            </w:pPr>
            <w:r w:rsidRPr="00ED6E56">
              <w:rPr>
                <w:szCs w:val="24"/>
              </w:rPr>
              <w:t>1</w:t>
            </w:r>
          </w:p>
        </w:tc>
        <w:tc>
          <w:tcPr>
            <w:tcW w:w="816" w:type="dxa"/>
          </w:tcPr>
          <w:p w14:paraId="1BD3E326" w14:textId="77777777" w:rsidR="00ED6E56" w:rsidRPr="00ED6E56" w:rsidRDefault="00ED6E56" w:rsidP="00ED6E56">
            <w:pPr>
              <w:pStyle w:val="ConsPlusNormal"/>
              <w:rPr>
                <w:szCs w:val="24"/>
              </w:rPr>
            </w:pPr>
            <w:r w:rsidRPr="00ED6E56">
              <w:rPr>
                <w:szCs w:val="24"/>
              </w:rPr>
              <w:t>1</w:t>
            </w:r>
          </w:p>
        </w:tc>
        <w:tc>
          <w:tcPr>
            <w:tcW w:w="818" w:type="dxa"/>
          </w:tcPr>
          <w:p w14:paraId="2ABDEC64" w14:textId="77777777" w:rsidR="00ED6E56" w:rsidRPr="00ED6E56" w:rsidRDefault="00ED6E56" w:rsidP="00ED6E56">
            <w:pPr>
              <w:pStyle w:val="ConsPlusNormal"/>
              <w:rPr>
                <w:szCs w:val="24"/>
              </w:rPr>
            </w:pPr>
            <w:r w:rsidRPr="00ED6E56">
              <w:rPr>
                <w:szCs w:val="24"/>
              </w:rPr>
              <w:t>1</w:t>
            </w:r>
          </w:p>
        </w:tc>
      </w:tr>
      <w:tr w:rsidR="00ED6E56" w:rsidRPr="00ED6E56" w14:paraId="62B4A0F3" w14:textId="77777777" w:rsidTr="00A46486">
        <w:tc>
          <w:tcPr>
            <w:tcW w:w="2429" w:type="dxa"/>
            <w:vMerge w:val="restart"/>
          </w:tcPr>
          <w:p w14:paraId="6F6297E5"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346A249A" w14:textId="77777777" w:rsidR="00ED6E56" w:rsidRPr="00ED6E56" w:rsidRDefault="00ED6E56" w:rsidP="00ED6E56">
            <w:pPr>
              <w:pStyle w:val="ConsPlusNormal"/>
              <w:rPr>
                <w:szCs w:val="24"/>
              </w:rPr>
            </w:pPr>
            <w:r w:rsidRPr="00ED6E56">
              <w:rPr>
                <w:szCs w:val="24"/>
              </w:rPr>
              <w:t>История</w:t>
            </w:r>
          </w:p>
        </w:tc>
        <w:tc>
          <w:tcPr>
            <w:tcW w:w="780" w:type="dxa"/>
          </w:tcPr>
          <w:p w14:paraId="670AFDE3" w14:textId="77777777" w:rsidR="00ED6E56" w:rsidRPr="00ED6E56" w:rsidRDefault="00ED6E56" w:rsidP="00ED6E56">
            <w:pPr>
              <w:pStyle w:val="ConsPlusNormal"/>
              <w:rPr>
                <w:szCs w:val="24"/>
              </w:rPr>
            </w:pPr>
            <w:r w:rsidRPr="00ED6E56">
              <w:rPr>
                <w:szCs w:val="24"/>
              </w:rPr>
              <w:t>У</w:t>
            </w:r>
          </w:p>
        </w:tc>
        <w:tc>
          <w:tcPr>
            <w:tcW w:w="816" w:type="dxa"/>
          </w:tcPr>
          <w:p w14:paraId="2BBAD46B" w14:textId="77777777" w:rsidR="00ED6E56" w:rsidRPr="00ED6E56" w:rsidRDefault="00ED6E56" w:rsidP="00ED6E56">
            <w:pPr>
              <w:pStyle w:val="ConsPlusNormal"/>
              <w:rPr>
                <w:szCs w:val="24"/>
              </w:rPr>
            </w:pPr>
            <w:r w:rsidRPr="00ED6E56">
              <w:rPr>
                <w:szCs w:val="24"/>
              </w:rPr>
              <w:t>4</w:t>
            </w:r>
          </w:p>
        </w:tc>
        <w:tc>
          <w:tcPr>
            <w:tcW w:w="816" w:type="dxa"/>
          </w:tcPr>
          <w:p w14:paraId="3973D660" w14:textId="77777777" w:rsidR="00ED6E56" w:rsidRPr="00ED6E56" w:rsidRDefault="00ED6E56" w:rsidP="00ED6E56">
            <w:pPr>
              <w:pStyle w:val="ConsPlusNormal"/>
              <w:rPr>
                <w:szCs w:val="24"/>
              </w:rPr>
            </w:pPr>
            <w:r w:rsidRPr="00ED6E56">
              <w:rPr>
                <w:szCs w:val="24"/>
              </w:rPr>
              <w:t>4</w:t>
            </w:r>
          </w:p>
        </w:tc>
        <w:tc>
          <w:tcPr>
            <w:tcW w:w="816" w:type="dxa"/>
          </w:tcPr>
          <w:p w14:paraId="2BF401FC" w14:textId="77777777" w:rsidR="00ED6E56" w:rsidRPr="00ED6E56" w:rsidRDefault="00ED6E56" w:rsidP="00ED6E56">
            <w:pPr>
              <w:pStyle w:val="ConsPlusNormal"/>
              <w:rPr>
                <w:szCs w:val="24"/>
              </w:rPr>
            </w:pPr>
            <w:r w:rsidRPr="00ED6E56">
              <w:rPr>
                <w:szCs w:val="24"/>
              </w:rPr>
              <w:t>4</w:t>
            </w:r>
          </w:p>
        </w:tc>
        <w:tc>
          <w:tcPr>
            <w:tcW w:w="818" w:type="dxa"/>
          </w:tcPr>
          <w:p w14:paraId="4AFCE39B" w14:textId="77777777" w:rsidR="00ED6E56" w:rsidRPr="00ED6E56" w:rsidRDefault="00ED6E56" w:rsidP="00ED6E56">
            <w:pPr>
              <w:pStyle w:val="ConsPlusNormal"/>
              <w:rPr>
                <w:szCs w:val="24"/>
              </w:rPr>
            </w:pPr>
            <w:r w:rsidRPr="00ED6E56">
              <w:rPr>
                <w:szCs w:val="24"/>
              </w:rPr>
              <w:t>4</w:t>
            </w:r>
          </w:p>
        </w:tc>
      </w:tr>
      <w:tr w:rsidR="00ED6E56" w:rsidRPr="00ED6E56" w14:paraId="02CD8E92" w14:textId="77777777" w:rsidTr="00A46486">
        <w:tc>
          <w:tcPr>
            <w:tcW w:w="2429" w:type="dxa"/>
            <w:vMerge/>
          </w:tcPr>
          <w:p w14:paraId="468F7CD8" w14:textId="77777777" w:rsidR="00ED6E56" w:rsidRPr="00ED6E56" w:rsidRDefault="00ED6E56" w:rsidP="00ED6E56">
            <w:pPr>
              <w:pStyle w:val="ConsPlusNormal"/>
              <w:rPr>
                <w:szCs w:val="24"/>
              </w:rPr>
            </w:pPr>
          </w:p>
        </w:tc>
        <w:tc>
          <w:tcPr>
            <w:tcW w:w="2566" w:type="dxa"/>
          </w:tcPr>
          <w:p w14:paraId="09B539E5"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087ACE5A" w14:textId="77777777" w:rsidR="00ED6E56" w:rsidRPr="00ED6E56" w:rsidRDefault="00ED6E56" w:rsidP="00ED6E56">
            <w:pPr>
              <w:pStyle w:val="ConsPlusNormal"/>
              <w:rPr>
                <w:szCs w:val="24"/>
              </w:rPr>
            </w:pPr>
            <w:r w:rsidRPr="00ED6E56">
              <w:rPr>
                <w:szCs w:val="24"/>
              </w:rPr>
              <w:t>Б</w:t>
            </w:r>
          </w:p>
        </w:tc>
        <w:tc>
          <w:tcPr>
            <w:tcW w:w="816" w:type="dxa"/>
          </w:tcPr>
          <w:p w14:paraId="6A4B0319" w14:textId="77777777" w:rsidR="00ED6E56" w:rsidRPr="00ED6E56" w:rsidRDefault="00ED6E56" w:rsidP="00ED6E56">
            <w:pPr>
              <w:pStyle w:val="ConsPlusNormal"/>
              <w:rPr>
                <w:szCs w:val="24"/>
              </w:rPr>
            </w:pPr>
            <w:r w:rsidRPr="00ED6E56">
              <w:rPr>
                <w:szCs w:val="24"/>
              </w:rPr>
              <w:t>2</w:t>
            </w:r>
          </w:p>
        </w:tc>
        <w:tc>
          <w:tcPr>
            <w:tcW w:w="816" w:type="dxa"/>
          </w:tcPr>
          <w:p w14:paraId="5AC2BCF5" w14:textId="77777777" w:rsidR="00ED6E56" w:rsidRPr="00ED6E56" w:rsidRDefault="00ED6E56" w:rsidP="00ED6E56">
            <w:pPr>
              <w:pStyle w:val="ConsPlusNormal"/>
              <w:rPr>
                <w:szCs w:val="24"/>
              </w:rPr>
            </w:pPr>
            <w:r w:rsidRPr="00ED6E56">
              <w:rPr>
                <w:szCs w:val="24"/>
              </w:rPr>
              <w:t>1,5</w:t>
            </w:r>
          </w:p>
        </w:tc>
        <w:tc>
          <w:tcPr>
            <w:tcW w:w="816" w:type="dxa"/>
          </w:tcPr>
          <w:p w14:paraId="7BD7EBE6" w14:textId="77777777" w:rsidR="00ED6E56" w:rsidRPr="00ED6E56" w:rsidRDefault="00ED6E56" w:rsidP="00ED6E56">
            <w:pPr>
              <w:pStyle w:val="ConsPlusNormal"/>
              <w:rPr>
                <w:szCs w:val="24"/>
              </w:rPr>
            </w:pPr>
            <w:r w:rsidRPr="00ED6E56">
              <w:rPr>
                <w:szCs w:val="24"/>
              </w:rPr>
              <w:t>2</w:t>
            </w:r>
          </w:p>
        </w:tc>
        <w:tc>
          <w:tcPr>
            <w:tcW w:w="818" w:type="dxa"/>
          </w:tcPr>
          <w:p w14:paraId="2581E226" w14:textId="77777777" w:rsidR="00ED6E56" w:rsidRPr="00ED6E56" w:rsidRDefault="00ED6E56" w:rsidP="00ED6E56">
            <w:pPr>
              <w:pStyle w:val="ConsPlusNormal"/>
              <w:rPr>
                <w:szCs w:val="24"/>
              </w:rPr>
            </w:pPr>
            <w:r w:rsidRPr="00ED6E56">
              <w:rPr>
                <w:szCs w:val="24"/>
              </w:rPr>
              <w:t>1,5</w:t>
            </w:r>
          </w:p>
        </w:tc>
      </w:tr>
      <w:tr w:rsidR="00ED6E56" w:rsidRPr="00ED6E56" w14:paraId="4FFEC31C" w14:textId="77777777" w:rsidTr="00A46486">
        <w:tc>
          <w:tcPr>
            <w:tcW w:w="2429" w:type="dxa"/>
            <w:vMerge/>
          </w:tcPr>
          <w:p w14:paraId="22E32473" w14:textId="77777777" w:rsidR="00ED6E56" w:rsidRPr="00ED6E56" w:rsidRDefault="00ED6E56" w:rsidP="00ED6E56">
            <w:pPr>
              <w:pStyle w:val="ConsPlusNormal"/>
              <w:rPr>
                <w:szCs w:val="24"/>
              </w:rPr>
            </w:pPr>
          </w:p>
        </w:tc>
        <w:tc>
          <w:tcPr>
            <w:tcW w:w="2566" w:type="dxa"/>
          </w:tcPr>
          <w:p w14:paraId="7EFA0619" w14:textId="77777777" w:rsidR="00ED6E56" w:rsidRPr="00ED6E56" w:rsidRDefault="00ED6E56" w:rsidP="00ED6E56">
            <w:pPr>
              <w:pStyle w:val="ConsPlusNormal"/>
              <w:rPr>
                <w:szCs w:val="24"/>
              </w:rPr>
            </w:pPr>
            <w:r w:rsidRPr="00ED6E56">
              <w:rPr>
                <w:szCs w:val="24"/>
              </w:rPr>
              <w:t>География</w:t>
            </w:r>
          </w:p>
        </w:tc>
        <w:tc>
          <w:tcPr>
            <w:tcW w:w="780" w:type="dxa"/>
          </w:tcPr>
          <w:p w14:paraId="58C8F85F" w14:textId="77777777" w:rsidR="00ED6E56" w:rsidRPr="00ED6E56" w:rsidRDefault="00ED6E56" w:rsidP="00ED6E56">
            <w:pPr>
              <w:pStyle w:val="ConsPlusNormal"/>
              <w:rPr>
                <w:szCs w:val="24"/>
              </w:rPr>
            </w:pPr>
            <w:r w:rsidRPr="00ED6E56">
              <w:rPr>
                <w:szCs w:val="24"/>
              </w:rPr>
              <w:t>Б</w:t>
            </w:r>
          </w:p>
        </w:tc>
        <w:tc>
          <w:tcPr>
            <w:tcW w:w="816" w:type="dxa"/>
          </w:tcPr>
          <w:p w14:paraId="30ED4821" w14:textId="77777777" w:rsidR="00ED6E56" w:rsidRPr="00ED6E56" w:rsidRDefault="00ED6E56" w:rsidP="00ED6E56">
            <w:pPr>
              <w:pStyle w:val="ConsPlusNormal"/>
              <w:rPr>
                <w:szCs w:val="24"/>
              </w:rPr>
            </w:pPr>
            <w:r w:rsidRPr="00ED6E56">
              <w:rPr>
                <w:szCs w:val="24"/>
              </w:rPr>
              <w:t>1</w:t>
            </w:r>
          </w:p>
        </w:tc>
        <w:tc>
          <w:tcPr>
            <w:tcW w:w="816" w:type="dxa"/>
          </w:tcPr>
          <w:p w14:paraId="19F4D7E2" w14:textId="77777777" w:rsidR="00ED6E56" w:rsidRPr="00ED6E56" w:rsidRDefault="00ED6E56" w:rsidP="00ED6E56">
            <w:pPr>
              <w:pStyle w:val="ConsPlusNormal"/>
              <w:rPr>
                <w:szCs w:val="24"/>
              </w:rPr>
            </w:pPr>
            <w:r w:rsidRPr="00ED6E56">
              <w:rPr>
                <w:szCs w:val="24"/>
              </w:rPr>
              <w:t>1</w:t>
            </w:r>
          </w:p>
        </w:tc>
        <w:tc>
          <w:tcPr>
            <w:tcW w:w="816" w:type="dxa"/>
          </w:tcPr>
          <w:p w14:paraId="610AADED" w14:textId="77777777" w:rsidR="00ED6E56" w:rsidRPr="00ED6E56" w:rsidRDefault="00ED6E56" w:rsidP="00ED6E56">
            <w:pPr>
              <w:pStyle w:val="ConsPlusNormal"/>
              <w:rPr>
                <w:szCs w:val="24"/>
              </w:rPr>
            </w:pPr>
            <w:r w:rsidRPr="00ED6E56">
              <w:rPr>
                <w:szCs w:val="24"/>
              </w:rPr>
              <w:t>1</w:t>
            </w:r>
          </w:p>
        </w:tc>
        <w:tc>
          <w:tcPr>
            <w:tcW w:w="818" w:type="dxa"/>
          </w:tcPr>
          <w:p w14:paraId="71BF391B" w14:textId="77777777" w:rsidR="00ED6E56" w:rsidRPr="00ED6E56" w:rsidRDefault="00ED6E56" w:rsidP="00ED6E56">
            <w:pPr>
              <w:pStyle w:val="ConsPlusNormal"/>
              <w:rPr>
                <w:szCs w:val="24"/>
              </w:rPr>
            </w:pPr>
            <w:r w:rsidRPr="00ED6E56">
              <w:rPr>
                <w:szCs w:val="24"/>
              </w:rPr>
              <w:t>1</w:t>
            </w:r>
          </w:p>
        </w:tc>
      </w:tr>
      <w:tr w:rsidR="00ED6E56" w:rsidRPr="00ED6E56" w14:paraId="33C5A4CB" w14:textId="77777777" w:rsidTr="00A46486">
        <w:tc>
          <w:tcPr>
            <w:tcW w:w="2429" w:type="dxa"/>
          </w:tcPr>
          <w:p w14:paraId="7B8FDE36"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594CC40A"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71098860" w14:textId="77777777" w:rsidR="00ED6E56" w:rsidRPr="00ED6E56" w:rsidRDefault="00ED6E56" w:rsidP="00ED6E56">
            <w:pPr>
              <w:pStyle w:val="ConsPlusNormal"/>
              <w:rPr>
                <w:szCs w:val="24"/>
              </w:rPr>
            </w:pPr>
            <w:r w:rsidRPr="00ED6E56">
              <w:rPr>
                <w:szCs w:val="24"/>
              </w:rPr>
              <w:t>Б</w:t>
            </w:r>
          </w:p>
        </w:tc>
        <w:tc>
          <w:tcPr>
            <w:tcW w:w="816" w:type="dxa"/>
          </w:tcPr>
          <w:p w14:paraId="15C1B56D" w14:textId="77777777" w:rsidR="00ED6E56" w:rsidRPr="00ED6E56" w:rsidRDefault="00ED6E56" w:rsidP="00ED6E56">
            <w:pPr>
              <w:pStyle w:val="ConsPlusNormal"/>
              <w:rPr>
                <w:szCs w:val="24"/>
              </w:rPr>
            </w:pPr>
            <w:r w:rsidRPr="00ED6E56">
              <w:rPr>
                <w:szCs w:val="24"/>
              </w:rPr>
              <w:t>1</w:t>
            </w:r>
          </w:p>
        </w:tc>
        <w:tc>
          <w:tcPr>
            <w:tcW w:w="816" w:type="dxa"/>
          </w:tcPr>
          <w:p w14:paraId="4359D576" w14:textId="77777777" w:rsidR="00ED6E56" w:rsidRPr="00ED6E56" w:rsidRDefault="00ED6E56" w:rsidP="00ED6E56">
            <w:pPr>
              <w:pStyle w:val="ConsPlusNormal"/>
              <w:rPr>
                <w:szCs w:val="24"/>
              </w:rPr>
            </w:pPr>
            <w:r w:rsidRPr="00ED6E56">
              <w:rPr>
                <w:szCs w:val="24"/>
              </w:rPr>
              <w:t>1</w:t>
            </w:r>
          </w:p>
        </w:tc>
        <w:tc>
          <w:tcPr>
            <w:tcW w:w="816" w:type="dxa"/>
          </w:tcPr>
          <w:p w14:paraId="685EF8EA" w14:textId="77777777" w:rsidR="00ED6E56" w:rsidRPr="00ED6E56" w:rsidRDefault="00ED6E56" w:rsidP="00ED6E56">
            <w:pPr>
              <w:pStyle w:val="ConsPlusNormal"/>
              <w:rPr>
                <w:szCs w:val="24"/>
              </w:rPr>
            </w:pPr>
            <w:r w:rsidRPr="00ED6E56">
              <w:rPr>
                <w:szCs w:val="24"/>
              </w:rPr>
              <w:t>1</w:t>
            </w:r>
          </w:p>
        </w:tc>
        <w:tc>
          <w:tcPr>
            <w:tcW w:w="818" w:type="dxa"/>
          </w:tcPr>
          <w:p w14:paraId="1E801C2D" w14:textId="77777777" w:rsidR="00ED6E56" w:rsidRPr="00ED6E56" w:rsidRDefault="00ED6E56" w:rsidP="00ED6E56">
            <w:pPr>
              <w:pStyle w:val="ConsPlusNormal"/>
              <w:rPr>
                <w:szCs w:val="24"/>
              </w:rPr>
            </w:pPr>
            <w:r w:rsidRPr="00ED6E56">
              <w:rPr>
                <w:szCs w:val="24"/>
              </w:rPr>
              <w:t>1</w:t>
            </w:r>
          </w:p>
        </w:tc>
      </w:tr>
      <w:tr w:rsidR="00ED6E56" w:rsidRPr="00ED6E56" w14:paraId="7F978951" w14:textId="77777777" w:rsidTr="00A46486">
        <w:tc>
          <w:tcPr>
            <w:tcW w:w="2429" w:type="dxa"/>
          </w:tcPr>
          <w:p w14:paraId="404FCD4C"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5083B65F"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67F84B94" w14:textId="77777777" w:rsidR="00ED6E56" w:rsidRPr="00ED6E56" w:rsidRDefault="00ED6E56" w:rsidP="00ED6E56">
            <w:pPr>
              <w:pStyle w:val="ConsPlusNormal"/>
              <w:rPr>
                <w:szCs w:val="24"/>
              </w:rPr>
            </w:pPr>
            <w:r w:rsidRPr="00ED6E56">
              <w:rPr>
                <w:szCs w:val="24"/>
              </w:rPr>
              <w:t>Б</w:t>
            </w:r>
          </w:p>
        </w:tc>
        <w:tc>
          <w:tcPr>
            <w:tcW w:w="816" w:type="dxa"/>
          </w:tcPr>
          <w:p w14:paraId="3B784A47" w14:textId="77777777" w:rsidR="00ED6E56" w:rsidRPr="00ED6E56" w:rsidRDefault="00ED6E56" w:rsidP="00ED6E56">
            <w:pPr>
              <w:pStyle w:val="ConsPlusNormal"/>
              <w:rPr>
                <w:szCs w:val="24"/>
              </w:rPr>
            </w:pPr>
            <w:r w:rsidRPr="00ED6E56">
              <w:rPr>
                <w:szCs w:val="24"/>
              </w:rPr>
              <w:t>2</w:t>
            </w:r>
          </w:p>
        </w:tc>
        <w:tc>
          <w:tcPr>
            <w:tcW w:w="816" w:type="dxa"/>
          </w:tcPr>
          <w:p w14:paraId="10C653A6" w14:textId="77777777" w:rsidR="00ED6E56" w:rsidRPr="00ED6E56" w:rsidRDefault="00ED6E56" w:rsidP="00ED6E56">
            <w:pPr>
              <w:pStyle w:val="ConsPlusNormal"/>
              <w:rPr>
                <w:szCs w:val="24"/>
              </w:rPr>
            </w:pPr>
            <w:r w:rsidRPr="00ED6E56">
              <w:rPr>
                <w:szCs w:val="24"/>
              </w:rPr>
              <w:t>2</w:t>
            </w:r>
          </w:p>
        </w:tc>
        <w:tc>
          <w:tcPr>
            <w:tcW w:w="816" w:type="dxa"/>
          </w:tcPr>
          <w:p w14:paraId="2383B038" w14:textId="77777777" w:rsidR="00ED6E56" w:rsidRPr="00ED6E56" w:rsidRDefault="00ED6E56" w:rsidP="00ED6E56">
            <w:pPr>
              <w:pStyle w:val="ConsPlusNormal"/>
              <w:rPr>
                <w:szCs w:val="24"/>
              </w:rPr>
            </w:pPr>
            <w:r w:rsidRPr="00ED6E56">
              <w:rPr>
                <w:szCs w:val="24"/>
              </w:rPr>
              <w:t>2</w:t>
            </w:r>
          </w:p>
        </w:tc>
        <w:tc>
          <w:tcPr>
            <w:tcW w:w="818" w:type="dxa"/>
          </w:tcPr>
          <w:p w14:paraId="0E0C0E91" w14:textId="77777777" w:rsidR="00ED6E56" w:rsidRPr="00ED6E56" w:rsidRDefault="00ED6E56" w:rsidP="00ED6E56">
            <w:pPr>
              <w:pStyle w:val="ConsPlusNormal"/>
              <w:rPr>
                <w:szCs w:val="24"/>
              </w:rPr>
            </w:pPr>
            <w:r w:rsidRPr="00ED6E56">
              <w:rPr>
                <w:szCs w:val="24"/>
              </w:rPr>
              <w:t>2</w:t>
            </w:r>
          </w:p>
        </w:tc>
      </w:tr>
      <w:tr w:rsidR="00ED6E56" w:rsidRPr="00ED6E56" w14:paraId="098D734E" w14:textId="77777777" w:rsidTr="00A46486">
        <w:tc>
          <w:tcPr>
            <w:tcW w:w="2429" w:type="dxa"/>
          </w:tcPr>
          <w:p w14:paraId="737BF4EA" w14:textId="77777777" w:rsidR="00ED6E56" w:rsidRPr="00ED6E56" w:rsidRDefault="00ED6E56" w:rsidP="00ED6E56">
            <w:pPr>
              <w:pStyle w:val="ConsPlusNormal"/>
              <w:rPr>
                <w:szCs w:val="24"/>
              </w:rPr>
            </w:pPr>
          </w:p>
        </w:tc>
        <w:tc>
          <w:tcPr>
            <w:tcW w:w="2566" w:type="dxa"/>
          </w:tcPr>
          <w:p w14:paraId="756FA506"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571AC64C" w14:textId="77777777" w:rsidR="00ED6E56" w:rsidRPr="00ED6E56" w:rsidRDefault="00ED6E56" w:rsidP="00ED6E56">
            <w:pPr>
              <w:pStyle w:val="ConsPlusNormal"/>
              <w:rPr>
                <w:szCs w:val="24"/>
              </w:rPr>
            </w:pPr>
          </w:p>
        </w:tc>
        <w:tc>
          <w:tcPr>
            <w:tcW w:w="816" w:type="dxa"/>
          </w:tcPr>
          <w:p w14:paraId="393639D6" w14:textId="77777777" w:rsidR="00ED6E56" w:rsidRPr="00ED6E56" w:rsidRDefault="00ED6E56" w:rsidP="00ED6E56">
            <w:pPr>
              <w:pStyle w:val="ConsPlusNormal"/>
              <w:rPr>
                <w:szCs w:val="24"/>
              </w:rPr>
            </w:pPr>
            <w:r w:rsidRPr="00ED6E56">
              <w:rPr>
                <w:szCs w:val="24"/>
              </w:rPr>
              <w:t>1</w:t>
            </w:r>
          </w:p>
        </w:tc>
        <w:tc>
          <w:tcPr>
            <w:tcW w:w="816" w:type="dxa"/>
          </w:tcPr>
          <w:p w14:paraId="7055939E" w14:textId="77777777" w:rsidR="00ED6E56" w:rsidRPr="00ED6E56" w:rsidRDefault="00ED6E56" w:rsidP="00ED6E56">
            <w:pPr>
              <w:pStyle w:val="ConsPlusNormal"/>
              <w:rPr>
                <w:szCs w:val="24"/>
              </w:rPr>
            </w:pPr>
          </w:p>
        </w:tc>
        <w:tc>
          <w:tcPr>
            <w:tcW w:w="816" w:type="dxa"/>
          </w:tcPr>
          <w:p w14:paraId="1E0CFC2D" w14:textId="77777777" w:rsidR="00ED6E56" w:rsidRPr="00ED6E56" w:rsidRDefault="00ED6E56" w:rsidP="00ED6E56">
            <w:pPr>
              <w:pStyle w:val="ConsPlusNormal"/>
              <w:rPr>
                <w:szCs w:val="24"/>
              </w:rPr>
            </w:pPr>
            <w:r w:rsidRPr="00ED6E56">
              <w:rPr>
                <w:szCs w:val="24"/>
              </w:rPr>
              <w:t>1</w:t>
            </w:r>
          </w:p>
        </w:tc>
        <w:tc>
          <w:tcPr>
            <w:tcW w:w="818" w:type="dxa"/>
          </w:tcPr>
          <w:p w14:paraId="733313D9" w14:textId="77777777" w:rsidR="00ED6E56" w:rsidRPr="00ED6E56" w:rsidRDefault="00ED6E56" w:rsidP="00ED6E56">
            <w:pPr>
              <w:pStyle w:val="ConsPlusNormal"/>
              <w:rPr>
                <w:szCs w:val="24"/>
              </w:rPr>
            </w:pPr>
          </w:p>
        </w:tc>
      </w:tr>
      <w:tr w:rsidR="00ED6E56" w:rsidRPr="00ED6E56" w14:paraId="2D5156B0" w14:textId="77777777" w:rsidTr="00A46486">
        <w:tc>
          <w:tcPr>
            <w:tcW w:w="4995" w:type="dxa"/>
            <w:gridSpan w:val="2"/>
          </w:tcPr>
          <w:p w14:paraId="128D3A66" w14:textId="77777777" w:rsidR="00ED6E56" w:rsidRPr="00ED6E56" w:rsidRDefault="00ED6E56" w:rsidP="00ED6E56">
            <w:pPr>
              <w:pStyle w:val="ConsPlusNormal"/>
              <w:rPr>
                <w:szCs w:val="24"/>
              </w:rPr>
            </w:pPr>
            <w:r w:rsidRPr="00ED6E56">
              <w:rPr>
                <w:szCs w:val="24"/>
              </w:rPr>
              <w:t>ИТОГО</w:t>
            </w:r>
          </w:p>
        </w:tc>
        <w:tc>
          <w:tcPr>
            <w:tcW w:w="780" w:type="dxa"/>
          </w:tcPr>
          <w:p w14:paraId="4F062455" w14:textId="77777777" w:rsidR="00ED6E56" w:rsidRPr="00ED6E56" w:rsidRDefault="00ED6E56" w:rsidP="00ED6E56">
            <w:pPr>
              <w:pStyle w:val="ConsPlusNormal"/>
              <w:rPr>
                <w:szCs w:val="24"/>
              </w:rPr>
            </w:pPr>
          </w:p>
        </w:tc>
        <w:tc>
          <w:tcPr>
            <w:tcW w:w="816" w:type="dxa"/>
          </w:tcPr>
          <w:p w14:paraId="39ACC372" w14:textId="77777777" w:rsidR="00ED6E56" w:rsidRPr="00ED6E56" w:rsidRDefault="00ED6E56" w:rsidP="00ED6E56">
            <w:pPr>
              <w:pStyle w:val="ConsPlusNormal"/>
              <w:rPr>
                <w:szCs w:val="24"/>
              </w:rPr>
            </w:pPr>
            <w:r w:rsidRPr="00ED6E56">
              <w:rPr>
                <w:szCs w:val="24"/>
              </w:rPr>
              <w:t>31</w:t>
            </w:r>
          </w:p>
        </w:tc>
        <w:tc>
          <w:tcPr>
            <w:tcW w:w="816" w:type="dxa"/>
          </w:tcPr>
          <w:p w14:paraId="33D2BBD7" w14:textId="77777777" w:rsidR="00ED6E56" w:rsidRPr="00ED6E56" w:rsidRDefault="00ED6E56" w:rsidP="00ED6E56">
            <w:pPr>
              <w:pStyle w:val="ConsPlusNormal"/>
              <w:rPr>
                <w:szCs w:val="24"/>
              </w:rPr>
            </w:pPr>
            <w:r w:rsidRPr="00ED6E56">
              <w:rPr>
                <w:szCs w:val="24"/>
              </w:rPr>
              <w:t>29,5</w:t>
            </w:r>
          </w:p>
        </w:tc>
        <w:tc>
          <w:tcPr>
            <w:tcW w:w="816" w:type="dxa"/>
          </w:tcPr>
          <w:p w14:paraId="367CEF43" w14:textId="77777777" w:rsidR="00ED6E56" w:rsidRPr="00ED6E56" w:rsidRDefault="00ED6E56" w:rsidP="00ED6E56">
            <w:pPr>
              <w:pStyle w:val="ConsPlusNormal"/>
              <w:rPr>
                <w:szCs w:val="24"/>
              </w:rPr>
            </w:pPr>
            <w:r w:rsidRPr="00ED6E56">
              <w:rPr>
                <w:szCs w:val="24"/>
              </w:rPr>
              <w:t>31</w:t>
            </w:r>
          </w:p>
        </w:tc>
        <w:tc>
          <w:tcPr>
            <w:tcW w:w="818" w:type="dxa"/>
          </w:tcPr>
          <w:p w14:paraId="71F3B41B" w14:textId="77777777" w:rsidR="00ED6E56" w:rsidRPr="00ED6E56" w:rsidRDefault="00ED6E56" w:rsidP="00ED6E56">
            <w:pPr>
              <w:pStyle w:val="ConsPlusNormal"/>
              <w:rPr>
                <w:szCs w:val="24"/>
              </w:rPr>
            </w:pPr>
            <w:r w:rsidRPr="00ED6E56">
              <w:rPr>
                <w:szCs w:val="24"/>
              </w:rPr>
              <w:t>29,5</w:t>
            </w:r>
          </w:p>
        </w:tc>
      </w:tr>
      <w:tr w:rsidR="00ED6E56" w:rsidRPr="00ED6E56" w14:paraId="10149ABF" w14:textId="77777777" w:rsidTr="00A46486">
        <w:tc>
          <w:tcPr>
            <w:tcW w:w="4995" w:type="dxa"/>
            <w:gridSpan w:val="2"/>
          </w:tcPr>
          <w:p w14:paraId="2477608D"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12BFC70F" w14:textId="77777777" w:rsidR="00ED6E56" w:rsidRPr="00ED6E56" w:rsidRDefault="00ED6E56" w:rsidP="00ED6E56">
            <w:pPr>
              <w:pStyle w:val="ConsPlusNormal"/>
              <w:rPr>
                <w:szCs w:val="24"/>
              </w:rPr>
            </w:pPr>
          </w:p>
        </w:tc>
        <w:tc>
          <w:tcPr>
            <w:tcW w:w="816" w:type="dxa"/>
          </w:tcPr>
          <w:p w14:paraId="62444903" w14:textId="77777777" w:rsidR="00ED6E56" w:rsidRPr="00ED6E56" w:rsidRDefault="00ED6E56" w:rsidP="00ED6E56">
            <w:pPr>
              <w:pStyle w:val="ConsPlusNormal"/>
              <w:rPr>
                <w:szCs w:val="24"/>
              </w:rPr>
            </w:pPr>
            <w:r w:rsidRPr="00ED6E56">
              <w:rPr>
                <w:szCs w:val="24"/>
              </w:rPr>
              <w:t>3</w:t>
            </w:r>
          </w:p>
        </w:tc>
        <w:tc>
          <w:tcPr>
            <w:tcW w:w="816" w:type="dxa"/>
          </w:tcPr>
          <w:p w14:paraId="70B1EBA0" w14:textId="77777777" w:rsidR="00ED6E56" w:rsidRPr="00ED6E56" w:rsidRDefault="00ED6E56" w:rsidP="00ED6E56">
            <w:pPr>
              <w:pStyle w:val="ConsPlusNormal"/>
              <w:rPr>
                <w:szCs w:val="24"/>
              </w:rPr>
            </w:pPr>
            <w:r w:rsidRPr="00ED6E56">
              <w:rPr>
                <w:szCs w:val="24"/>
              </w:rPr>
              <w:t>4,5</w:t>
            </w:r>
          </w:p>
        </w:tc>
        <w:tc>
          <w:tcPr>
            <w:tcW w:w="816" w:type="dxa"/>
          </w:tcPr>
          <w:p w14:paraId="74A95CC5" w14:textId="77777777" w:rsidR="00ED6E56" w:rsidRPr="00ED6E56" w:rsidRDefault="00ED6E56" w:rsidP="00ED6E56">
            <w:pPr>
              <w:pStyle w:val="ConsPlusNormal"/>
              <w:rPr>
                <w:szCs w:val="24"/>
              </w:rPr>
            </w:pPr>
            <w:r w:rsidRPr="00ED6E56">
              <w:rPr>
                <w:szCs w:val="24"/>
              </w:rPr>
              <w:t>6</w:t>
            </w:r>
          </w:p>
        </w:tc>
        <w:tc>
          <w:tcPr>
            <w:tcW w:w="818" w:type="dxa"/>
          </w:tcPr>
          <w:p w14:paraId="2058F751" w14:textId="77777777" w:rsidR="00ED6E56" w:rsidRPr="00ED6E56" w:rsidRDefault="00ED6E56" w:rsidP="00ED6E56">
            <w:pPr>
              <w:pStyle w:val="ConsPlusNormal"/>
              <w:rPr>
                <w:szCs w:val="24"/>
              </w:rPr>
            </w:pPr>
            <w:r w:rsidRPr="00ED6E56">
              <w:rPr>
                <w:szCs w:val="24"/>
              </w:rPr>
              <w:t>7,5</w:t>
            </w:r>
          </w:p>
        </w:tc>
      </w:tr>
      <w:tr w:rsidR="00ED6E56" w:rsidRPr="00ED6E56" w14:paraId="08FEF22E" w14:textId="77777777" w:rsidTr="00A46486">
        <w:tc>
          <w:tcPr>
            <w:tcW w:w="4995" w:type="dxa"/>
            <w:gridSpan w:val="2"/>
          </w:tcPr>
          <w:p w14:paraId="01814D55"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58807558" w14:textId="77777777" w:rsidR="00ED6E56" w:rsidRPr="00ED6E56" w:rsidRDefault="00ED6E56" w:rsidP="00ED6E56">
            <w:pPr>
              <w:pStyle w:val="ConsPlusNormal"/>
              <w:rPr>
                <w:szCs w:val="24"/>
              </w:rPr>
            </w:pPr>
          </w:p>
        </w:tc>
        <w:tc>
          <w:tcPr>
            <w:tcW w:w="816" w:type="dxa"/>
          </w:tcPr>
          <w:p w14:paraId="5322850A" w14:textId="77777777" w:rsidR="00ED6E56" w:rsidRPr="00ED6E56" w:rsidRDefault="00ED6E56" w:rsidP="00ED6E56">
            <w:pPr>
              <w:pStyle w:val="ConsPlusNormal"/>
              <w:rPr>
                <w:szCs w:val="24"/>
              </w:rPr>
            </w:pPr>
            <w:r w:rsidRPr="00ED6E56">
              <w:rPr>
                <w:szCs w:val="24"/>
              </w:rPr>
              <w:t>34</w:t>
            </w:r>
          </w:p>
        </w:tc>
        <w:tc>
          <w:tcPr>
            <w:tcW w:w="816" w:type="dxa"/>
          </w:tcPr>
          <w:p w14:paraId="6E56AE4A" w14:textId="77777777" w:rsidR="00ED6E56" w:rsidRPr="00ED6E56" w:rsidRDefault="00ED6E56" w:rsidP="00ED6E56">
            <w:pPr>
              <w:pStyle w:val="ConsPlusNormal"/>
              <w:rPr>
                <w:szCs w:val="24"/>
              </w:rPr>
            </w:pPr>
            <w:r w:rsidRPr="00ED6E56">
              <w:rPr>
                <w:szCs w:val="24"/>
              </w:rPr>
              <w:t>34</w:t>
            </w:r>
          </w:p>
        </w:tc>
        <w:tc>
          <w:tcPr>
            <w:tcW w:w="816" w:type="dxa"/>
          </w:tcPr>
          <w:p w14:paraId="0E694F09" w14:textId="77777777" w:rsidR="00ED6E56" w:rsidRPr="00ED6E56" w:rsidRDefault="00ED6E56" w:rsidP="00ED6E56">
            <w:pPr>
              <w:pStyle w:val="ConsPlusNormal"/>
              <w:rPr>
                <w:szCs w:val="24"/>
              </w:rPr>
            </w:pPr>
            <w:r w:rsidRPr="00ED6E56">
              <w:rPr>
                <w:szCs w:val="24"/>
              </w:rPr>
              <w:t>34</w:t>
            </w:r>
          </w:p>
        </w:tc>
        <w:tc>
          <w:tcPr>
            <w:tcW w:w="818" w:type="dxa"/>
          </w:tcPr>
          <w:p w14:paraId="7909D360" w14:textId="77777777" w:rsidR="00ED6E56" w:rsidRPr="00ED6E56" w:rsidRDefault="00ED6E56" w:rsidP="00ED6E56">
            <w:pPr>
              <w:pStyle w:val="ConsPlusNormal"/>
              <w:rPr>
                <w:szCs w:val="24"/>
              </w:rPr>
            </w:pPr>
            <w:r w:rsidRPr="00ED6E56">
              <w:rPr>
                <w:szCs w:val="24"/>
              </w:rPr>
              <w:t>34</w:t>
            </w:r>
          </w:p>
        </w:tc>
      </w:tr>
      <w:tr w:rsidR="00ED6E56" w:rsidRPr="00ED6E56" w14:paraId="00729274" w14:textId="77777777" w:rsidTr="00A46486">
        <w:tc>
          <w:tcPr>
            <w:tcW w:w="4995" w:type="dxa"/>
            <w:gridSpan w:val="2"/>
          </w:tcPr>
          <w:p w14:paraId="379D7C31" w14:textId="77777777" w:rsidR="00ED6E56" w:rsidRPr="00ED6E56" w:rsidRDefault="00ED6E56" w:rsidP="00ED6E56">
            <w:pPr>
              <w:pStyle w:val="ConsPlusNormal"/>
              <w:rPr>
                <w:szCs w:val="24"/>
              </w:rPr>
            </w:pPr>
            <w:r w:rsidRPr="00ED6E56">
              <w:rPr>
                <w:szCs w:val="24"/>
              </w:rPr>
              <w:t>Всего часов</w:t>
            </w:r>
          </w:p>
        </w:tc>
        <w:tc>
          <w:tcPr>
            <w:tcW w:w="780" w:type="dxa"/>
          </w:tcPr>
          <w:p w14:paraId="2FB24775" w14:textId="77777777" w:rsidR="00ED6E56" w:rsidRPr="00ED6E56" w:rsidRDefault="00ED6E56" w:rsidP="00ED6E56">
            <w:pPr>
              <w:pStyle w:val="ConsPlusNormal"/>
              <w:rPr>
                <w:szCs w:val="24"/>
              </w:rPr>
            </w:pPr>
          </w:p>
        </w:tc>
        <w:tc>
          <w:tcPr>
            <w:tcW w:w="816" w:type="dxa"/>
          </w:tcPr>
          <w:p w14:paraId="656C1D4E" w14:textId="77777777" w:rsidR="00ED6E56" w:rsidRPr="00ED6E56" w:rsidRDefault="00ED6E56" w:rsidP="00ED6E56">
            <w:pPr>
              <w:pStyle w:val="ConsPlusNormal"/>
              <w:rPr>
                <w:szCs w:val="24"/>
              </w:rPr>
            </w:pPr>
            <w:r w:rsidRPr="00ED6E56">
              <w:rPr>
                <w:szCs w:val="24"/>
              </w:rPr>
              <w:t>34</w:t>
            </w:r>
          </w:p>
        </w:tc>
        <w:tc>
          <w:tcPr>
            <w:tcW w:w="816" w:type="dxa"/>
          </w:tcPr>
          <w:p w14:paraId="7FAD3650" w14:textId="77777777" w:rsidR="00ED6E56" w:rsidRPr="00ED6E56" w:rsidRDefault="00ED6E56" w:rsidP="00ED6E56">
            <w:pPr>
              <w:pStyle w:val="ConsPlusNormal"/>
              <w:rPr>
                <w:szCs w:val="24"/>
              </w:rPr>
            </w:pPr>
            <w:r w:rsidRPr="00ED6E56">
              <w:rPr>
                <w:szCs w:val="24"/>
              </w:rPr>
              <w:t>34</w:t>
            </w:r>
          </w:p>
        </w:tc>
        <w:tc>
          <w:tcPr>
            <w:tcW w:w="816" w:type="dxa"/>
          </w:tcPr>
          <w:p w14:paraId="33099A5E" w14:textId="77777777" w:rsidR="00ED6E56" w:rsidRPr="00ED6E56" w:rsidRDefault="00ED6E56" w:rsidP="00ED6E56">
            <w:pPr>
              <w:pStyle w:val="ConsPlusNormal"/>
              <w:rPr>
                <w:szCs w:val="24"/>
              </w:rPr>
            </w:pPr>
            <w:r w:rsidRPr="00ED6E56">
              <w:rPr>
                <w:szCs w:val="24"/>
              </w:rPr>
              <w:t>37</w:t>
            </w:r>
          </w:p>
        </w:tc>
        <w:tc>
          <w:tcPr>
            <w:tcW w:w="818" w:type="dxa"/>
          </w:tcPr>
          <w:p w14:paraId="1273D301" w14:textId="77777777" w:rsidR="00ED6E56" w:rsidRPr="00ED6E56" w:rsidRDefault="00ED6E56" w:rsidP="00ED6E56">
            <w:pPr>
              <w:pStyle w:val="ConsPlusNormal"/>
              <w:rPr>
                <w:szCs w:val="24"/>
              </w:rPr>
            </w:pPr>
            <w:r w:rsidRPr="00ED6E56">
              <w:rPr>
                <w:szCs w:val="24"/>
              </w:rPr>
              <w:t>37</w:t>
            </w:r>
          </w:p>
        </w:tc>
      </w:tr>
      <w:tr w:rsidR="00ED6E56" w:rsidRPr="00ED6E56" w14:paraId="711B8C6D" w14:textId="77777777" w:rsidTr="00A46486">
        <w:tc>
          <w:tcPr>
            <w:tcW w:w="4995" w:type="dxa"/>
            <w:gridSpan w:val="2"/>
          </w:tcPr>
          <w:p w14:paraId="46690B63"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46E6A4FD" w14:textId="77777777" w:rsidR="00ED6E56" w:rsidRPr="00ED6E56" w:rsidRDefault="00ED6E56" w:rsidP="00ED6E56">
            <w:pPr>
              <w:pStyle w:val="ConsPlusNormal"/>
              <w:rPr>
                <w:szCs w:val="24"/>
              </w:rPr>
            </w:pPr>
          </w:p>
        </w:tc>
        <w:tc>
          <w:tcPr>
            <w:tcW w:w="816" w:type="dxa"/>
          </w:tcPr>
          <w:p w14:paraId="195462EB" w14:textId="77777777" w:rsidR="00ED6E56" w:rsidRPr="00ED6E56" w:rsidRDefault="00ED6E56" w:rsidP="00ED6E56">
            <w:pPr>
              <w:pStyle w:val="ConsPlusNormal"/>
              <w:rPr>
                <w:szCs w:val="24"/>
              </w:rPr>
            </w:pPr>
            <w:r w:rsidRPr="00ED6E56">
              <w:rPr>
                <w:szCs w:val="24"/>
              </w:rPr>
              <w:t>34</w:t>
            </w:r>
          </w:p>
        </w:tc>
        <w:tc>
          <w:tcPr>
            <w:tcW w:w="816" w:type="dxa"/>
          </w:tcPr>
          <w:p w14:paraId="55637F27" w14:textId="77777777" w:rsidR="00ED6E56" w:rsidRPr="00ED6E56" w:rsidRDefault="00ED6E56" w:rsidP="00ED6E56">
            <w:pPr>
              <w:pStyle w:val="ConsPlusNormal"/>
              <w:rPr>
                <w:szCs w:val="24"/>
              </w:rPr>
            </w:pPr>
            <w:r w:rsidRPr="00ED6E56">
              <w:rPr>
                <w:szCs w:val="24"/>
              </w:rPr>
              <w:t>34</w:t>
            </w:r>
          </w:p>
        </w:tc>
        <w:tc>
          <w:tcPr>
            <w:tcW w:w="816" w:type="dxa"/>
          </w:tcPr>
          <w:p w14:paraId="6511D455" w14:textId="77777777" w:rsidR="00ED6E56" w:rsidRPr="00ED6E56" w:rsidRDefault="00ED6E56" w:rsidP="00ED6E56">
            <w:pPr>
              <w:pStyle w:val="ConsPlusNormal"/>
              <w:rPr>
                <w:szCs w:val="24"/>
              </w:rPr>
            </w:pPr>
            <w:r w:rsidRPr="00ED6E56">
              <w:rPr>
                <w:szCs w:val="24"/>
              </w:rPr>
              <w:t>37</w:t>
            </w:r>
          </w:p>
        </w:tc>
        <w:tc>
          <w:tcPr>
            <w:tcW w:w="818" w:type="dxa"/>
          </w:tcPr>
          <w:p w14:paraId="780BA08F" w14:textId="77777777" w:rsidR="00ED6E56" w:rsidRPr="00ED6E56" w:rsidRDefault="00ED6E56" w:rsidP="00ED6E56">
            <w:pPr>
              <w:pStyle w:val="ConsPlusNormal"/>
              <w:rPr>
                <w:szCs w:val="24"/>
              </w:rPr>
            </w:pPr>
            <w:r w:rsidRPr="00ED6E56">
              <w:rPr>
                <w:szCs w:val="24"/>
              </w:rPr>
              <w:t>37</w:t>
            </w:r>
          </w:p>
        </w:tc>
      </w:tr>
      <w:tr w:rsidR="00ED6E56" w:rsidRPr="00ED6E56" w14:paraId="57E18077" w14:textId="77777777" w:rsidTr="00A46486">
        <w:tc>
          <w:tcPr>
            <w:tcW w:w="4995" w:type="dxa"/>
            <w:gridSpan w:val="2"/>
          </w:tcPr>
          <w:p w14:paraId="48E722D0"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662F7115" w14:textId="77777777" w:rsidR="00ED6E56" w:rsidRPr="00ED6E56" w:rsidRDefault="00ED6E56" w:rsidP="00ED6E56">
            <w:pPr>
              <w:pStyle w:val="ConsPlusNormal"/>
              <w:rPr>
                <w:szCs w:val="24"/>
              </w:rPr>
            </w:pPr>
          </w:p>
        </w:tc>
        <w:tc>
          <w:tcPr>
            <w:tcW w:w="1632" w:type="dxa"/>
            <w:gridSpan w:val="2"/>
          </w:tcPr>
          <w:p w14:paraId="45122592" w14:textId="77777777" w:rsidR="00ED6E56" w:rsidRPr="00ED6E56" w:rsidRDefault="00ED6E56" w:rsidP="00ED6E56">
            <w:pPr>
              <w:pStyle w:val="ConsPlusNormal"/>
              <w:rPr>
                <w:szCs w:val="24"/>
              </w:rPr>
            </w:pPr>
            <w:r w:rsidRPr="00ED6E56">
              <w:rPr>
                <w:szCs w:val="24"/>
              </w:rPr>
              <w:t>2312</w:t>
            </w:r>
          </w:p>
        </w:tc>
        <w:tc>
          <w:tcPr>
            <w:tcW w:w="1634" w:type="dxa"/>
            <w:gridSpan w:val="2"/>
          </w:tcPr>
          <w:p w14:paraId="64381DF1" w14:textId="77777777" w:rsidR="00ED6E56" w:rsidRPr="00ED6E56" w:rsidRDefault="00ED6E56" w:rsidP="00ED6E56">
            <w:pPr>
              <w:pStyle w:val="ConsPlusNormal"/>
              <w:rPr>
                <w:szCs w:val="24"/>
              </w:rPr>
            </w:pPr>
            <w:r w:rsidRPr="00ED6E56">
              <w:rPr>
                <w:szCs w:val="24"/>
              </w:rPr>
              <w:t>2516</w:t>
            </w:r>
          </w:p>
        </w:tc>
      </w:tr>
    </w:tbl>
    <w:p w14:paraId="010A2DE0" w14:textId="77777777" w:rsidR="00ED6E56" w:rsidRPr="00ED6E56" w:rsidRDefault="00ED6E56" w:rsidP="00ED6E56">
      <w:pPr>
        <w:pStyle w:val="ConsPlusNormal"/>
        <w:jc w:val="both"/>
        <w:rPr>
          <w:szCs w:val="24"/>
        </w:rPr>
      </w:pPr>
    </w:p>
    <w:p w14:paraId="7E8E9947"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(вариант 6)</w:t>
      </w:r>
    </w:p>
    <w:p w14:paraId="3F9B2DC2"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0887B47B" w14:textId="77777777" w:rsidTr="00A46486">
        <w:tc>
          <w:tcPr>
            <w:tcW w:w="2438" w:type="dxa"/>
            <w:vMerge w:val="restart"/>
          </w:tcPr>
          <w:p w14:paraId="3F373F52"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45851072"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1CD4AF39"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2652CDF6"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51B42F4E"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3B5C61AD" w14:textId="77777777" w:rsidTr="00A46486">
        <w:tc>
          <w:tcPr>
            <w:tcW w:w="2438" w:type="dxa"/>
            <w:vMerge/>
          </w:tcPr>
          <w:p w14:paraId="592390CC" w14:textId="77777777" w:rsidR="00ED6E56" w:rsidRPr="00ED6E56" w:rsidRDefault="00ED6E56" w:rsidP="00ED6E56">
            <w:pPr>
              <w:pStyle w:val="ConsPlusNormal"/>
              <w:rPr>
                <w:szCs w:val="24"/>
              </w:rPr>
            </w:pPr>
          </w:p>
        </w:tc>
        <w:tc>
          <w:tcPr>
            <w:tcW w:w="2566" w:type="dxa"/>
            <w:vMerge/>
          </w:tcPr>
          <w:p w14:paraId="4476D234" w14:textId="77777777" w:rsidR="00ED6E56" w:rsidRPr="00ED6E56" w:rsidRDefault="00ED6E56" w:rsidP="00ED6E56">
            <w:pPr>
              <w:pStyle w:val="ConsPlusNormal"/>
              <w:rPr>
                <w:szCs w:val="24"/>
              </w:rPr>
            </w:pPr>
          </w:p>
        </w:tc>
        <w:tc>
          <w:tcPr>
            <w:tcW w:w="808" w:type="dxa"/>
            <w:vMerge/>
          </w:tcPr>
          <w:p w14:paraId="1D6AE48B" w14:textId="77777777" w:rsidR="00ED6E56" w:rsidRPr="00ED6E56" w:rsidRDefault="00ED6E56" w:rsidP="00ED6E56">
            <w:pPr>
              <w:pStyle w:val="ConsPlusNormal"/>
              <w:rPr>
                <w:szCs w:val="24"/>
              </w:rPr>
            </w:pPr>
          </w:p>
        </w:tc>
        <w:tc>
          <w:tcPr>
            <w:tcW w:w="1616" w:type="dxa"/>
            <w:gridSpan w:val="2"/>
          </w:tcPr>
          <w:p w14:paraId="28CE5F32"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1026CB92"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2B0C524E" w14:textId="77777777" w:rsidTr="00A46486">
        <w:tc>
          <w:tcPr>
            <w:tcW w:w="2438" w:type="dxa"/>
            <w:vMerge/>
          </w:tcPr>
          <w:p w14:paraId="621C082E" w14:textId="77777777" w:rsidR="00ED6E56" w:rsidRPr="00ED6E56" w:rsidRDefault="00ED6E56" w:rsidP="00ED6E56">
            <w:pPr>
              <w:pStyle w:val="ConsPlusNormal"/>
              <w:rPr>
                <w:szCs w:val="24"/>
              </w:rPr>
            </w:pPr>
          </w:p>
        </w:tc>
        <w:tc>
          <w:tcPr>
            <w:tcW w:w="2566" w:type="dxa"/>
            <w:vMerge/>
          </w:tcPr>
          <w:p w14:paraId="6872C0D9" w14:textId="77777777" w:rsidR="00ED6E56" w:rsidRPr="00ED6E56" w:rsidRDefault="00ED6E56" w:rsidP="00ED6E56">
            <w:pPr>
              <w:pStyle w:val="ConsPlusNormal"/>
              <w:rPr>
                <w:szCs w:val="24"/>
              </w:rPr>
            </w:pPr>
          </w:p>
        </w:tc>
        <w:tc>
          <w:tcPr>
            <w:tcW w:w="808" w:type="dxa"/>
            <w:vMerge/>
          </w:tcPr>
          <w:p w14:paraId="155D3381" w14:textId="77777777" w:rsidR="00ED6E56" w:rsidRPr="00ED6E56" w:rsidRDefault="00ED6E56" w:rsidP="00ED6E56">
            <w:pPr>
              <w:pStyle w:val="ConsPlusNormal"/>
              <w:rPr>
                <w:szCs w:val="24"/>
              </w:rPr>
            </w:pPr>
          </w:p>
        </w:tc>
        <w:tc>
          <w:tcPr>
            <w:tcW w:w="808" w:type="dxa"/>
          </w:tcPr>
          <w:p w14:paraId="338D9A34"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5A619B86"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6D984D53"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06DB6DB4"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54AB8BDA" w14:textId="77777777" w:rsidTr="00A46486">
        <w:tc>
          <w:tcPr>
            <w:tcW w:w="5004" w:type="dxa"/>
            <w:gridSpan w:val="2"/>
          </w:tcPr>
          <w:p w14:paraId="12BE51DB"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2A56F808" w14:textId="77777777" w:rsidR="00ED6E56" w:rsidRPr="00ED6E56" w:rsidRDefault="00ED6E56" w:rsidP="00ED6E56">
            <w:pPr>
              <w:pStyle w:val="ConsPlusNormal"/>
              <w:rPr>
                <w:szCs w:val="24"/>
              </w:rPr>
            </w:pPr>
          </w:p>
        </w:tc>
        <w:tc>
          <w:tcPr>
            <w:tcW w:w="808" w:type="dxa"/>
          </w:tcPr>
          <w:p w14:paraId="65760A98" w14:textId="77777777" w:rsidR="00ED6E56" w:rsidRPr="00ED6E56" w:rsidRDefault="00ED6E56" w:rsidP="00ED6E56">
            <w:pPr>
              <w:pStyle w:val="ConsPlusNormal"/>
              <w:rPr>
                <w:szCs w:val="24"/>
              </w:rPr>
            </w:pPr>
          </w:p>
        </w:tc>
        <w:tc>
          <w:tcPr>
            <w:tcW w:w="808" w:type="dxa"/>
          </w:tcPr>
          <w:p w14:paraId="7C815231" w14:textId="77777777" w:rsidR="00ED6E56" w:rsidRPr="00ED6E56" w:rsidRDefault="00ED6E56" w:rsidP="00ED6E56">
            <w:pPr>
              <w:pStyle w:val="ConsPlusNormal"/>
              <w:rPr>
                <w:szCs w:val="24"/>
              </w:rPr>
            </w:pPr>
          </w:p>
        </w:tc>
        <w:tc>
          <w:tcPr>
            <w:tcW w:w="808" w:type="dxa"/>
          </w:tcPr>
          <w:p w14:paraId="083B0E00" w14:textId="77777777" w:rsidR="00ED6E56" w:rsidRPr="00ED6E56" w:rsidRDefault="00ED6E56" w:rsidP="00ED6E56">
            <w:pPr>
              <w:pStyle w:val="ConsPlusNormal"/>
              <w:rPr>
                <w:szCs w:val="24"/>
              </w:rPr>
            </w:pPr>
          </w:p>
        </w:tc>
        <w:tc>
          <w:tcPr>
            <w:tcW w:w="812" w:type="dxa"/>
          </w:tcPr>
          <w:p w14:paraId="5C94D490" w14:textId="77777777" w:rsidR="00ED6E56" w:rsidRPr="00ED6E56" w:rsidRDefault="00ED6E56" w:rsidP="00ED6E56">
            <w:pPr>
              <w:pStyle w:val="ConsPlusNormal"/>
              <w:rPr>
                <w:szCs w:val="24"/>
              </w:rPr>
            </w:pPr>
          </w:p>
        </w:tc>
      </w:tr>
      <w:tr w:rsidR="00ED6E56" w:rsidRPr="00ED6E56" w14:paraId="63355B9B" w14:textId="77777777" w:rsidTr="00A46486">
        <w:tc>
          <w:tcPr>
            <w:tcW w:w="2438" w:type="dxa"/>
            <w:vMerge w:val="restart"/>
          </w:tcPr>
          <w:p w14:paraId="5421077B"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1228D8FF" w14:textId="77777777" w:rsidR="00ED6E56" w:rsidRPr="00ED6E56" w:rsidRDefault="00ED6E56" w:rsidP="00ED6E56">
            <w:pPr>
              <w:pStyle w:val="ConsPlusNormal"/>
              <w:rPr>
                <w:szCs w:val="24"/>
              </w:rPr>
            </w:pPr>
            <w:r w:rsidRPr="00ED6E56">
              <w:rPr>
                <w:szCs w:val="24"/>
              </w:rPr>
              <w:t>Русский язык</w:t>
            </w:r>
          </w:p>
        </w:tc>
        <w:tc>
          <w:tcPr>
            <w:tcW w:w="808" w:type="dxa"/>
          </w:tcPr>
          <w:p w14:paraId="441963E9" w14:textId="77777777" w:rsidR="00ED6E56" w:rsidRPr="00ED6E56" w:rsidRDefault="00ED6E56" w:rsidP="00ED6E56">
            <w:pPr>
              <w:pStyle w:val="ConsPlusNormal"/>
              <w:rPr>
                <w:szCs w:val="24"/>
              </w:rPr>
            </w:pPr>
            <w:r w:rsidRPr="00ED6E56">
              <w:rPr>
                <w:szCs w:val="24"/>
              </w:rPr>
              <w:t>Б</w:t>
            </w:r>
          </w:p>
        </w:tc>
        <w:tc>
          <w:tcPr>
            <w:tcW w:w="808" w:type="dxa"/>
          </w:tcPr>
          <w:p w14:paraId="1D1AC11B" w14:textId="77777777" w:rsidR="00ED6E56" w:rsidRPr="00ED6E56" w:rsidRDefault="00ED6E56" w:rsidP="00ED6E56">
            <w:pPr>
              <w:pStyle w:val="ConsPlusNormal"/>
              <w:rPr>
                <w:szCs w:val="24"/>
              </w:rPr>
            </w:pPr>
            <w:r w:rsidRPr="00ED6E56">
              <w:rPr>
                <w:szCs w:val="24"/>
              </w:rPr>
              <w:t>2</w:t>
            </w:r>
          </w:p>
        </w:tc>
        <w:tc>
          <w:tcPr>
            <w:tcW w:w="808" w:type="dxa"/>
          </w:tcPr>
          <w:p w14:paraId="266EEC05" w14:textId="77777777" w:rsidR="00ED6E56" w:rsidRPr="00ED6E56" w:rsidRDefault="00ED6E56" w:rsidP="00ED6E56">
            <w:pPr>
              <w:pStyle w:val="ConsPlusNormal"/>
              <w:rPr>
                <w:szCs w:val="24"/>
              </w:rPr>
            </w:pPr>
            <w:r w:rsidRPr="00ED6E56">
              <w:rPr>
                <w:szCs w:val="24"/>
              </w:rPr>
              <w:t>2</w:t>
            </w:r>
          </w:p>
        </w:tc>
        <w:tc>
          <w:tcPr>
            <w:tcW w:w="808" w:type="dxa"/>
          </w:tcPr>
          <w:p w14:paraId="08615309" w14:textId="77777777" w:rsidR="00ED6E56" w:rsidRPr="00ED6E56" w:rsidRDefault="00ED6E56" w:rsidP="00ED6E56">
            <w:pPr>
              <w:pStyle w:val="ConsPlusNormal"/>
              <w:rPr>
                <w:szCs w:val="24"/>
              </w:rPr>
            </w:pPr>
            <w:r w:rsidRPr="00ED6E56">
              <w:rPr>
                <w:szCs w:val="24"/>
              </w:rPr>
              <w:t>2</w:t>
            </w:r>
          </w:p>
        </w:tc>
        <w:tc>
          <w:tcPr>
            <w:tcW w:w="812" w:type="dxa"/>
          </w:tcPr>
          <w:p w14:paraId="18BB443B" w14:textId="77777777" w:rsidR="00ED6E56" w:rsidRPr="00ED6E56" w:rsidRDefault="00ED6E56" w:rsidP="00ED6E56">
            <w:pPr>
              <w:pStyle w:val="ConsPlusNormal"/>
              <w:rPr>
                <w:szCs w:val="24"/>
              </w:rPr>
            </w:pPr>
            <w:r w:rsidRPr="00ED6E56">
              <w:rPr>
                <w:szCs w:val="24"/>
              </w:rPr>
              <w:t>2</w:t>
            </w:r>
          </w:p>
        </w:tc>
      </w:tr>
      <w:tr w:rsidR="00ED6E56" w:rsidRPr="00ED6E56" w14:paraId="3D1CE7C7" w14:textId="77777777" w:rsidTr="00A46486">
        <w:tc>
          <w:tcPr>
            <w:tcW w:w="2438" w:type="dxa"/>
            <w:vMerge/>
          </w:tcPr>
          <w:p w14:paraId="110830CA" w14:textId="77777777" w:rsidR="00ED6E56" w:rsidRPr="00ED6E56" w:rsidRDefault="00ED6E56" w:rsidP="00ED6E56">
            <w:pPr>
              <w:pStyle w:val="ConsPlusNormal"/>
              <w:rPr>
                <w:szCs w:val="24"/>
              </w:rPr>
            </w:pPr>
          </w:p>
        </w:tc>
        <w:tc>
          <w:tcPr>
            <w:tcW w:w="2566" w:type="dxa"/>
          </w:tcPr>
          <w:p w14:paraId="024462F1" w14:textId="77777777" w:rsidR="00ED6E56" w:rsidRPr="00ED6E56" w:rsidRDefault="00ED6E56" w:rsidP="00ED6E56">
            <w:pPr>
              <w:pStyle w:val="ConsPlusNormal"/>
              <w:rPr>
                <w:szCs w:val="24"/>
              </w:rPr>
            </w:pPr>
            <w:r w:rsidRPr="00ED6E56">
              <w:rPr>
                <w:szCs w:val="24"/>
              </w:rPr>
              <w:t>Литература</w:t>
            </w:r>
          </w:p>
        </w:tc>
        <w:tc>
          <w:tcPr>
            <w:tcW w:w="808" w:type="dxa"/>
          </w:tcPr>
          <w:p w14:paraId="14947BD0" w14:textId="77777777" w:rsidR="00ED6E56" w:rsidRPr="00ED6E56" w:rsidRDefault="00ED6E56" w:rsidP="00ED6E56">
            <w:pPr>
              <w:pStyle w:val="ConsPlusNormal"/>
              <w:rPr>
                <w:szCs w:val="24"/>
              </w:rPr>
            </w:pPr>
            <w:r w:rsidRPr="00ED6E56">
              <w:rPr>
                <w:szCs w:val="24"/>
              </w:rPr>
              <w:t>Б</w:t>
            </w:r>
          </w:p>
        </w:tc>
        <w:tc>
          <w:tcPr>
            <w:tcW w:w="808" w:type="dxa"/>
          </w:tcPr>
          <w:p w14:paraId="1F5EA040" w14:textId="77777777" w:rsidR="00ED6E56" w:rsidRPr="00ED6E56" w:rsidRDefault="00ED6E56" w:rsidP="00ED6E56">
            <w:pPr>
              <w:pStyle w:val="ConsPlusNormal"/>
              <w:rPr>
                <w:szCs w:val="24"/>
              </w:rPr>
            </w:pPr>
            <w:r w:rsidRPr="00ED6E56">
              <w:rPr>
                <w:szCs w:val="24"/>
              </w:rPr>
              <w:t>3</w:t>
            </w:r>
          </w:p>
        </w:tc>
        <w:tc>
          <w:tcPr>
            <w:tcW w:w="808" w:type="dxa"/>
          </w:tcPr>
          <w:p w14:paraId="0C367EE3" w14:textId="77777777" w:rsidR="00ED6E56" w:rsidRPr="00ED6E56" w:rsidRDefault="00ED6E56" w:rsidP="00ED6E56">
            <w:pPr>
              <w:pStyle w:val="ConsPlusNormal"/>
              <w:rPr>
                <w:szCs w:val="24"/>
              </w:rPr>
            </w:pPr>
            <w:r w:rsidRPr="00ED6E56">
              <w:rPr>
                <w:szCs w:val="24"/>
              </w:rPr>
              <w:t>3</w:t>
            </w:r>
          </w:p>
        </w:tc>
        <w:tc>
          <w:tcPr>
            <w:tcW w:w="808" w:type="dxa"/>
          </w:tcPr>
          <w:p w14:paraId="21AE7075" w14:textId="77777777" w:rsidR="00ED6E56" w:rsidRPr="00ED6E56" w:rsidRDefault="00ED6E56" w:rsidP="00ED6E56">
            <w:pPr>
              <w:pStyle w:val="ConsPlusNormal"/>
              <w:rPr>
                <w:szCs w:val="24"/>
              </w:rPr>
            </w:pPr>
            <w:r w:rsidRPr="00ED6E56">
              <w:rPr>
                <w:szCs w:val="24"/>
              </w:rPr>
              <w:t>3</w:t>
            </w:r>
          </w:p>
        </w:tc>
        <w:tc>
          <w:tcPr>
            <w:tcW w:w="812" w:type="dxa"/>
          </w:tcPr>
          <w:p w14:paraId="3C1CEF80" w14:textId="77777777" w:rsidR="00ED6E56" w:rsidRPr="00ED6E56" w:rsidRDefault="00ED6E56" w:rsidP="00ED6E56">
            <w:pPr>
              <w:pStyle w:val="ConsPlusNormal"/>
              <w:rPr>
                <w:szCs w:val="24"/>
              </w:rPr>
            </w:pPr>
            <w:r w:rsidRPr="00ED6E56">
              <w:rPr>
                <w:szCs w:val="24"/>
              </w:rPr>
              <w:t>3</w:t>
            </w:r>
          </w:p>
        </w:tc>
      </w:tr>
      <w:tr w:rsidR="00ED6E56" w:rsidRPr="00ED6E56" w14:paraId="59FFCF51" w14:textId="77777777" w:rsidTr="00A46486">
        <w:tc>
          <w:tcPr>
            <w:tcW w:w="2438" w:type="dxa"/>
          </w:tcPr>
          <w:p w14:paraId="18F494D0"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79FDA907"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134A7DF6" w14:textId="77777777" w:rsidR="00ED6E56" w:rsidRPr="00ED6E56" w:rsidRDefault="00ED6E56" w:rsidP="00ED6E56">
            <w:pPr>
              <w:pStyle w:val="ConsPlusNormal"/>
              <w:rPr>
                <w:szCs w:val="24"/>
              </w:rPr>
            </w:pPr>
            <w:r w:rsidRPr="00ED6E56">
              <w:rPr>
                <w:szCs w:val="24"/>
              </w:rPr>
              <w:t>У</w:t>
            </w:r>
          </w:p>
        </w:tc>
        <w:tc>
          <w:tcPr>
            <w:tcW w:w="808" w:type="dxa"/>
          </w:tcPr>
          <w:p w14:paraId="2BCF0921" w14:textId="77777777" w:rsidR="00ED6E56" w:rsidRPr="00ED6E56" w:rsidRDefault="00ED6E56" w:rsidP="00ED6E56">
            <w:pPr>
              <w:pStyle w:val="ConsPlusNormal"/>
              <w:rPr>
                <w:szCs w:val="24"/>
              </w:rPr>
            </w:pPr>
            <w:r w:rsidRPr="00ED6E56">
              <w:rPr>
                <w:szCs w:val="24"/>
              </w:rPr>
              <w:t>5</w:t>
            </w:r>
          </w:p>
        </w:tc>
        <w:tc>
          <w:tcPr>
            <w:tcW w:w="808" w:type="dxa"/>
          </w:tcPr>
          <w:p w14:paraId="409E0AC2" w14:textId="77777777" w:rsidR="00ED6E56" w:rsidRPr="00ED6E56" w:rsidRDefault="00ED6E56" w:rsidP="00ED6E56">
            <w:pPr>
              <w:pStyle w:val="ConsPlusNormal"/>
              <w:rPr>
                <w:szCs w:val="24"/>
              </w:rPr>
            </w:pPr>
            <w:r w:rsidRPr="00ED6E56">
              <w:rPr>
                <w:szCs w:val="24"/>
              </w:rPr>
              <w:t>5</w:t>
            </w:r>
          </w:p>
        </w:tc>
        <w:tc>
          <w:tcPr>
            <w:tcW w:w="808" w:type="dxa"/>
          </w:tcPr>
          <w:p w14:paraId="0A0F912B" w14:textId="77777777" w:rsidR="00ED6E56" w:rsidRPr="00ED6E56" w:rsidRDefault="00ED6E56" w:rsidP="00ED6E56">
            <w:pPr>
              <w:pStyle w:val="ConsPlusNormal"/>
              <w:rPr>
                <w:szCs w:val="24"/>
              </w:rPr>
            </w:pPr>
            <w:r w:rsidRPr="00ED6E56">
              <w:rPr>
                <w:szCs w:val="24"/>
              </w:rPr>
              <w:t>5</w:t>
            </w:r>
          </w:p>
        </w:tc>
        <w:tc>
          <w:tcPr>
            <w:tcW w:w="812" w:type="dxa"/>
          </w:tcPr>
          <w:p w14:paraId="1240C630" w14:textId="77777777" w:rsidR="00ED6E56" w:rsidRPr="00ED6E56" w:rsidRDefault="00ED6E56" w:rsidP="00ED6E56">
            <w:pPr>
              <w:pStyle w:val="ConsPlusNormal"/>
              <w:rPr>
                <w:szCs w:val="24"/>
              </w:rPr>
            </w:pPr>
            <w:r w:rsidRPr="00ED6E56">
              <w:rPr>
                <w:szCs w:val="24"/>
              </w:rPr>
              <w:t>5</w:t>
            </w:r>
          </w:p>
        </w:tc>
      </w:tr>
      <w:tr w:rsidR="00ED6E56" w:rsidRPr="00ED6E56" w14:paraId="79D2C34A" w14:textId="77777777" w:rsidTr="00A46486">
        <w:tc>
          <w:tcPr>
            <w:tcW w:w="2438" w:type="dxa"/>
            <w:vMerge w:val="restart"/>
          </w:tcPr>
          <w:p w14:paraId="45C132E3" w14:textId="77777777" w:rsidR="00ED6E56" w:rsidRPr="00ED6E56" w:rsidRDefault="00ED6E56" w:rsidP="00ED6E56">
            <w:pPr>
              <w:pStyle w:val="ConsPlusNormal"/>
              <w:rPr>
                <w:szCs w:val="24"/>
              </w:rPr>
            </w:pPr>
            <w:r w:rsidRPr="00ED6E56">
              <w:rPr>
                <w:szCs w:val="24"/>
              </w:rPr>
              <w:t>Математика информатика</w:t>
            </w:r>
          </w:p>
        </w:tc>
        <w:tc>
          <w:tcPr>
            <w:tcW w:w="2566" w:type="dxa"/>
          </w:tcPr>
          <w:p w14:paraId="1FCA0DDA"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25822071" w14:textId="77777777" w:rsidR="00ED6E56" w:rsidRPr="00ED6E56" w:rsidRDefault="00ED6E56" w:rsidP="00ED6E56">
            <w:pPr>
              <w:pStyle w:val="ConsPlusNormal"/>
              <w:rPr>
                <w:szCs w:val="24"/>
              </w:rPr>
            </w:pPr>
            <w:r w:rsidRPr="00ED6E56">
              <w:rPr>
                <w:szCs w:val="24"/>
              </w:rPr>
              <w:t>Б</w:t>
            </w:r>
          </w:p>
        </w:tc>
        <w:tc>
          <w:tcPr>
            <w:tcW w:w="808" w:type="dxa"/>
          </w:tcPr>
          <w:p w14:paraId="0C234407" w14:textId="77777777" w:rsidR="00ED6E56" w:rsidRPr="00ED6E56" w:rsidRDefault="00ED6E56" w:rsidP="00ED6E56">
            <w:pPr>
              <w:pStyle w:val="ConsPlusNormal"/>
              <w:rPr>
                <w:szCs w:val="24"/>
              </w:rPr>
            </w:pPr>
            <w:r w:rsidRPr="00ED6E56">
              <w:rPr>
                <w:szCs w:val="24"/>
              </w:rPr>
              <w:t>2</w:t>
            </w:r>
          </w:p>
        </w:tc>
        <w:tc>
          <w:tcPr>
            <w:tcW w:w="808" w:type="dxa"/>
          </w:tcPr>
          <w:p w14:paraId="3FF58421" w14:textId="77777777" w:rsidR="00ED6E56" w:rsidRPr="00ED6E56" w:rsidRDefault="00ED6E56" w:rsidP="00ED6E56">
            <w:pPr>
              <w:pStyle w:val="ConsPlusNormal"/>
              <w:rPr>
                <w:szCs w:val="24"/>
              </w:rPr>
            </w:pPr>
            <w:r w:rsidRPr="00ED6E56">
              <w:rPr>
                <w:szCs w:val="24"/>
              </w:rPr>
              <w:t>3</w:t>
            </w:r>
          </w:p>
        </w:tc>
        <w:tc>
          <w:tcPr>
            <w:tcW w:w="808" w:type="dxa"/>
          </w:tcPr>
          <w:p w14:paraId="48DAB9AF" w14:textId="77777777" w:rsidR="00ED6E56" w:rsidRPr="00ED6E56" w:rsidRDefault="00ED6E56" w:rsidP="00ED6E56">
            <w:pPr>
              <w:pStyle w:val="ConsPlusNormal"/>
              <w:rPr>
                <w:szCs w:val="24"/>
              </w:rPr>
            </w:pPr>
            <w:r w:rsidRPr="00ED6E56">
              <w:rPr>
                <w:szCs w:val="24"/>
              </w:rPr>
              <w:t>2</w:t>
            </w:r>
          </w:p>
        </w:tc>
        <w:tc>
          <w:tcPr>
            <w:tcW w:w="812" w:type="dxa"/>
          </w:tcPr>
          <w:p w14:paraId="0A12444C" w14:textId="77777777" w:rsidR="00ED6E56" w:rsidRPr="00ED6E56" w:rsidRDefault="00ED6E56" w:rsidP="00ED6E56">
            <w:pPr>
              <w:pStyle w:val="ConsPlusNormal"/>
              <w:rPr>
                <w:szCs w:val="24"/>
              </w:rPr>
            </w:pPr>
            <w:r w:rsidRPr="00ED6E56">
              <w:rPr>
                <w:szCs w:val="24"/>
              </w:rPr>
              <w:t>3</w:t>
            </w:r>
          </w:p>
        </w:tc>
      </w:tr>
      <w:tr w:rsidR="00ED6E56" w:rsidRPr="00ED6E56" w14:paraId="3F5582DF" w14:textId="77777777" w:rsidTr="00A46486">
        <w:tc>
          <w:tcPr>
            <w:tcW w:w="2438" w:type="dxa"/>
            <w:vMerge/>
          </w:tcPr>
          <w:p w14:paraId="259AEA1E" w14:textId="77777777" w:rsidR="00ED6E56" w:rsidRPr="00ED6E56" w:rsidRDefault="00ED6E56" w:rsidP="00ED6E56">
            <w:pPr>
              <w:pStyle w:val="ConsPlusNormal"/>
              <w:rPr>
                <w:szCs w:val="24"/>
              </w:rPr>
            </w:pPr>
          </w:p>
        </w:tc>
        <w:tc>
          <w:tcPr>
            <w:tcW w:w="2566" w:type="dxa"/>
          </w:tcPr>
          <w:p w14:paraId="43143AAB" w14:textId="77777777" w:rsidR="00ED6E56" w:rsidRPr="00ED6E56" w:rsidRDefault="00ED6E56" w:rsidP="00ED6E56">
            <w:pPr>
              <w:pStyle w:val="ConsPlusNormal"/>
              <w:rPr>
                <w:szCs w:val="24"/>
              </w:rPr>
            </w:pPr>
            <w:r w:rsidRPr="00ED6E56">
              <w:rPr>
                <w:szCs w:val="24"/>
              </w:rPr>
              <w:t>Геометрия</w:t>
            </w:r>
          </w:p>
        </w:tc>
        <w:tc>
          <w:tcPr>
            <w:tcW w:w="808" w:type="dxa"/>
          </w:tcPr>
          <w:p w14:paraId="7A1B8DAE" w14:textId="77777777" w:rsidR="00ED6E56" w:rsidRPr="00ED6E56" w:rsidRDefault="00ED6E56" w:rsidP="00ED6E56">
            <w:pPr>
              <w:pStyle w:val="ConsPlusNormal"/>
              <w:rPr>
                <w:szCs w:val="24"/>
              </w:rPr>
            </w:pPr>
            <w:r w:rsidRPr="00ED6E56">
              <w:rPr>
                <w:szCs w:val="24"/>
              </w:rPr>
              <w:t>Б</w:t>
            </w:r>
          </w:p>
        </w:tc>
        <w:tc>
          <w:tcPr>
            <w:tcW w:w="808" w:type="dxa"/>
          </w:tcPr>
          <w:p w14:paraId="0E174B11" w14:textId="77777777" w:rsidR="00ED6E56" w:rsidRPr="00ED6E56" w:rsidRDefault="00ED6E56" w:rsidP="00ED6E56">
            <w:pPr>
              <w:pStyle w:val="ConsPlusNormal"/>
              <w:rPr>
                <w:szCs w:val="24"/>
              </w:rPr>
            </w:pPr>
            <w:r w:rsidRPr="00ED6E56">
              <w:rPr>
                <w:szCs w:val="24"/>
              </w:rPr>
              <w:t>2</w:t>
            </w:r>
          </w:p>
        </w:tc>
        <w:tc>
          <w:tcPr>
            <w:tcW w:w="808" w:type="dxa"/>
          </w:tcPr>
          <w:p w14:paraId="2EA79295" w14:textId="77777777" w:rsidR="00ED6E56" w:rsidRPr="00ED6E56" w:rsidRDefault="00ED6E56" w:rsidP="00ED6E56">
            <w:pPr>
              <w:pStyle w:val="ConsPlusNormal"/>
              <w:rPr>
                <w:szCs w:val="24"/>
              </w:rPr>
            </w:pPr>
            <w:r w:rsidRPr="00ED6E56">
              <w:rPr>
                <w:szCs w:val="24"/>
              </w:rPr>
              <w:t>1</w:t>
            </w:r>
          </w:p>
        </w:tc>
        <w:tc>
          <w:tcPr>
            <w:tcW w:w="808" w:type="dxa"/>
          </w:tcPr>
          <w:p w14:paraId="6DAF3BF0" w14:textId="77777777" w:rsidR="00ED6E56" w:rsidRPr="00ED6E56" w:rsidRDefault="00ED6E56" w:rsidP="00ED6E56">
            <w:pPr>
              <w:pStyle w:val="ConsPlusNormal"/>
              <w:rPr>
                <w:szCs w:val="24"/>
              </w:rPr>
            </w:pPr>
            <w:r w:rsidRPr="00ED6E56">
              <w:rPr>
                <w:szCs w:val="24"/>
              </w:rPr>
              <w:t>2</w:t>
            </w:r>
          </w:p>
        </w:tc>
        <w:tc>
          <w:tcPr>
            <w:tcW w:w="812" w:type="dxa"/>
          </w:tcPr>
          <w:p w14:paraId="769B4FE9" w14:textId="77777777" w:rsidR="00ED6E56" w:rsidRPr="00ED6E56" w:rsidRDefault="00ED6E56" w:rsidP="00ED6E56">
            <w:pPr>
              <w:pStyle w:val="ConsPlusNormal"/>
              <w:rPr>
                <w:szCs w:val="24"/>
              </w:rPr>
            </w:pPr>
            <w:r w:rsidRPr="00ED6E56">
              <w:rPr>
                <w:szCs w:val="24"/>
              </w:rPr>
              <w:t>1</w:t>
            </w:r>
          </w:p>
        </w:tc>
      </w:tr>
      <w:tr w:rsidR="00ED6E56" w:rsidRPr="00ED6E56" w14:paraId="1E38F15E" w14:textId="77777777" w:rsidTr="00A46486">
        <w:tc>
          <w:tcPr>
            <w:tcW w:w="2438" w:type="dxa"/>
            <w:vMerge/>
          </w:tcPr>
          <w:p w14:paraId="4E8A8E23" w14:textId="77777777" w:rsidR="00ED6E56" w:rsidRPr="00ED6E56" w:rsidRDefault="00ED6E56" w:rsidP="00ED6E56">
            <w:pPr>
              <w:pStyle w:val="ConsPlusNormal"/>
              <w:rPr>
                <w:szCs w:val="24"/>
              </w:rPr>
            </w:pPr>
          </w:p>
        </w:tc>
        <w:tc>
          <w:tcPr>
            <w:tcW w:w="2566" w:type="dxa"/>
          </w:tcPr>
          <w:p w14:paraId="347BA87C"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06FB79BD" w14:textId="77777777" w:rsidR="00ED6E56" w:rsidRPr="00ED6E56" w:rsidRDefault="00ED6E56" w:rsidP="00ED6E56">
            <w:pPr>
              <w:pStyle w:val="ConsPlusNormal"/>
              <w:rPr>
                <w:szCs w:val="24"/>
              </w:rPr>
            </w:pPr>
            <w:r w:rsidRPr="00ED6E56">
              <w:rPr>
                <w:szCs w:val="24"/>
              </w:rPr>
              <w:t>Б</w:t>
            </w:r>
          </w:p>
        </w:tc>
        <w:tc>
          <w:tcPr>
            <w:tcW w:w="808" w:type="dxa"/>
          </w:tcPr>
          <w:p w14:paraId="7879EF38" w14:textId="77777777" w:rsidR="00ED6E56" w:rsidRPr="00ED6E56" w:rsidRDefault="00ED6E56" w:rsidP="00ED6E56">
            <w:pPr>
              <w:pStyle w:val="ConsPlusNormal"/>
              <w:rPr>
                <w:szCs w:val="24"/>
              </w:rPr>
            </w:pPr>
            <w:r w:rsidRPr="00ED6E56">
              <w:rPr>
                <w:szCs w:val="24"/>
              </w:rPr>
              <w:t>1</w:t>
            </w:r>
          </w:p>
        </w:tc>
        <w:tc>
          <w:tcPr>
            <w:tcW w:w="808" w:type="dxa"/>
          </w:tcPr>
          <w:p w14:paraId="78DB33F2" w14:textId="77777777" w:rsidR="00ED6E56" w:rsidRPr="00ED6E56" w:rsidRDefault="00ED6E56" w:rsidP="00ED6E56">
            <w:pPr>
              <w:pStyle w:val="ConsPlusNormal"/>
              <w:rPr>
                <w:szCs w:val="24"/>
              </w:rPr>
            </w:pPr>
            <w:r w:rsidRPr="00ED6E56">
              <w:rPr>
                <w:szCs w:val="24"/>
              </w:rPr>
              <w:t>1</w:t>
            </w:r>
          </w:p>
        </w:tc>
        <w:tc>
          <w:tcPr>
            <w:tcW w:w="808" w:type="dxa"/>
          </w:tcPr>
          <w:p w14:paraId="0C64CDD1" w14:textId="77777777" w:rsidR="00ED6E56" w:rsidRPr="00ED6E56" w:rsidRDefault="00ED6E56" w:rsidP="00ED6E56">
            <w:pPr>
              <w:pStyle w:val="ConsPlusNormal"/>
              <w:rPr>
                <w:szCs w:val="24"/>
              </w:rPr>
            </w:pPr>
            <w:r w:rsidRPr="00ED6E56">
              <w:rPr>
                <w:szCs w:val="24"/>
              </w:rPr>
              <w:t>1</w:t>
            </w:r>
          </w:p>
        </w:tc>
        <w:tc>
          <w:tcPr>
            <w:tcW w:w="812" w:type="dxa"/>
          </w:tcPr>
          <w:p w14:paraId="12388AFE" w14:textId="77777777" w:rsidR="00ED6E56" w:rsidRPr="00ED6E56" w:rsidRDefault="00ED6E56" w:rsidP="00ED6E56">
            <w:pPr>
              <w:pStyle w:val="ConsPlusNormal"/>
              <w:rPr>
                <w:szCs w:val="24"/>
              </w:rPr>
            </w:pPr>
            <w:r w:rsidRPr="00ED6E56">
              <w:rPr>
                <w:szCs w:val="24"/>
              </w:rPr>
              <w:t>1</w:t>
            </w:r>
          </w:p>
        </w:tc>
      </w:tr>
      <w:tr w:rsidR="00ED6E56" w:rsidRPr="00ED6E56" w14:paraId="4A4853DC" w14:textId="77777777" w:rsidTr="00A46486">
        <w:tc>
          <w:tcPr>
            <w:tcW w:w="2438" w:type="dxa"/>
            <w:vMerge/>
          </w:tcPr>
          <w:p w14:paraId="09905461" w14:textId="77777777" w:rsidR="00ED6E56" w:rsidRPr="00ED6E56" w:rsidRDefault="00ED6E56" w:rsidP="00ED6E56">
            <w:pPr>
              <w:pStyle w:val="ConsPlusNormal"/>
              <w:rPr>
                <w:szCs w:val="24"/>
              </w:rPr>
            </w:pPr>
          </w:p>
        </w:tc>
        <w:tc>
          <w:tcPr>
            <w:tcW w:w="2566" w:type="dxa"/>
          </w:tcPr>
          <w:p w14:paraId="0101CDAE" w14:textId="77777777" w:rsidR="00ED6E56" w:rsidRPr="00ED6E56" w:rsidRDefault="00ED6E56" w:rsidP="00ED6E56">
            <w:pPr>
              <w:pStyle w:val="ConsPlusNormal"/>
              <w:rPr>
                <w:szCs w:val="24"/>
              </w:rPr>
            </w:pPr>
            <w:r w:rsidRPr="00ED6E56">
              <w:rPr>
                <w:szCs w:val="24"/>
              </w:rPr>
              <w:t>Информатика</w:t>
            </w:r>
          </w:p>
        </w:tc>
        <w:tc>
          <w:tcPr>
            <w:tcW w:w="808" w:type="dxa"/>
          </w:tcPr>
          <w:p w14:paraId="3D3C47C8" w14:textId="77777777" w:rsidR="00ED6E56" w:rsidRPr="00ED6E56" w:rsidRDefault="00ED6E56" w:rsidP="00ED6E56">
            <w:pPr>
              <w:pStyle w:val="ConsPlusNormal"/>
              <w:rPr>
                <w:szCs w:val="24"/>
              </w:rPr>
            </w:pPr>
            <w:r w:rsidRPr="00ED6E56">
              <w:rPr>
                <w:szCs w:val="24"/>
              </w:rPr>
              <w:t>Б</w:t>
            </w:r>
          </w:p>
        </w:tc>
        <w:tc>
          <w:tcPr>
            <w:tcW w:w="808" w:type="dxa"/>
          </w:tcPr>
          <w:p w14:paraId="4C9A86A5" w14:textId="77777777" w:rsidR="00ED6E56" w:rsidRPr="00ED6E56" w:rsidRDefault="00ED6E56" w:rsidP="00ED6E56">
            <w:pPr>
              <w:pStyle w:val="ConsPlusNormal"/>
              <w:rPr>
                <w:szCs w:val="24"/>
              </w:rPr>
            </w:pPr>
            <w:r w:rsidRPr="00ED6E56">
              <w:rPr>
                <w:szCs w:val="24"/>
              </w:rPr>
              <w:t>1</w:t>
            </w:r>
          </w:p>
        </w:tc>
        <w:tc>
          <w:tcPr>
            <w:tcW w:w="808" w:type="dxa"/>
          </w:tcPr>
          <w:p w14:paraId="5F2C35B7" w14:textId="77777777" w:rsidR="00ED6E56" w:rsidRPr="00ED6E56" w:rsidRDefault="00ED6E56" w:rsidP="00ED6E56">
            <w:pPr>
              <w:pStyle w:val="ConsPlusNormal"/>
              <w:rPr>
                <w:szCs w:val="24"/>
              </w:rPr>
            </w:pPr>
            <w:r w:rsidRPr="00ED6E56">
              <w:rPr>
                <w:szCs w:val="24"/>
              </w:rPr>
              <w:t>1</w:t>
            </w:r>
          </w:p>
        </w:tc>
        <w:tc>
          <w:tcPr>
            <w:tcW w:w="808" w:type="dxa"/>
          </w:tcPr>
          <w:p w14:paraId="3E159C26" w14:textId="77777777" w:rsidR="00ED6E56" w:rsidRPr="00ED6E56" w:rsidRDefault="00ED6E56" w:rsidP="00ED6E56">
            <w:pPr>
              <w:pStyle w:val="ConsPlusNormal"/>
              <w:rPr>
                <w:szCs w:val="24"/>
              </w:rPr>
            </w:pPr>
            <w:r w:rsidRPr="00ED6E56">
              <w:rPr>
                <w:szCs w:val="24"/>
              </w:rPr>
              <w:t>1</w:t>
            </w:r>
          </w:p>
        </w:tc>
        <w:tc>
          <w:tcPr>
            <w:tcW w:w="812" w:type="dxa"/>
          </w:tcPr>
          <w:p w14:paraId="5E144282" w14:textId="77777777" w:rsidR="00ED6E56" w:rsidRPr="00ED6E56" w:rsidRDefault="00ED6E56" w:rsidP="00ED6E56">
            <w:pPr>
              <w:pStyle w:val="ConsPlusNormal"/>
              <w:rPr>
                <w:szCs w:val="24"/>
              </w:rPr>
            </w:pPr>
            <w:r w:rsidRPr="00ED6E56">
              <w:rPr>
                <w:szCs w:val="24"/>
              </w:rPr>
              <w:t>1</w:t>
            </w:r>
          </w:p>
        </w:tc>
      </w:tr>
      <w:tr w:rsidR="00ED6E56" w:rsidRPr="00ED6E56" w14:paraId="4B5D492D" w14:textId="77777777" w:rsidTr="00A46486">
        <w:tc>
          <w:tcPr>
            <w:tcW w:w="2438" w:type="dxa"/>
            <w:vMerge w:val="restart"/>
          </w:tcPr>
          <w:p w14:paraId="53C60892"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6F43A739" w14:textId="77777777" w:rsidR="00ED6E56" w:rsidRPr="00ED6E56" w:rsidRDefault="00ED6E56" w:rsidP="00ED6E56">
            <w:pPr>
              <w:pStyle w:val="ConsPlusNormal"/>
              <w:rPr>
                <w:szCs w:val="24"/>
              </w:rPr>
            </w:pPr>
            <w:r w:rsidRPr="00ED6E56">
              <w:rPr>
                <w:szCs w:val="24"/>
              </w:rPr>
              <w:t>Физика</w:t>
            </w:r>
          </w:p>
        </w:tc>
        <w:tc>
          <w:tcPr>
            <w:tcW w:w="808" w:type="dxa"/>
          </w:tcPr>
          <w:p w14:paraId="11731BEA" w14:textId="77777777" w:rsidR="00ED6E56" w:rsidRPr="00ED6E56" w:rsidRDefault="00ED6E56" w:rsidP="00ED6E56">
            <w:pPr>
              <w:pStyle w:val="ConsPlusNormal"/>
              <w:rPr>
                <w:szCs w:val="24"/>
              </w:rPr>
            </w:pPr>
            <w:r w:rsidRPr="00ED6E56">
              <w:rPr>
                <w:szCs w:val="24"/>
              </w:rPr>
              <w:t>Б</w:t>
            </w:r>
          </w:p>
        </w:tc>
        <w:tc>
          <w:tcPr>
            <w:tcW w:w="808" w:type="dxa"/>
          </w:tcPr>
          <w:p w14:paraId="08028A32" w14:textId="77777777" w:rsidR="00ED6E56" w:rsidRPr="00ED6E56" w:rsidRDefault="00ED6E56" w:rsidP="00ED6E56">
            <w:pPr>
              <w:pStyle w:val="ConsPlusNormal"/>
              <w:rPr>
                <w:szCs w:val="24"/>
              </w:rPr>
            </w:pPr>
            <w:r w:rsidRPr="00ED6E56">
              <w:rPr>
                <w:szCs w:val="24"/>
              </w:rPr>
              <w:t>2</w:t>
            </w:r>
          </w:p>
        </w:tc>
        <w:tc>
          <w:tcPr>
            <w:tcW w:w="808" w:type="dxa"/>
          </w:tcPr>
          <w:p w14:paraId="647C5DC1" w14:textId="77777777" w:rsidR="00ED6E56" w:rsidRPr="00ED6E56" w:rsidRDefault="00ED6E56" w:rsidP="00ED6E56">
            <w:pPr>
              <w:pStyle w:val="ConsPlusNormal"/>
              <w:rPr>
                <w:szCs w:val="24"/>
              </w:rPr>
            </w:pPr>
            <w:r w:rsidRPr="00ED6E56">
              <w:rPr>
                <w:szCs w:val="24"/>
              </w:rPr>
              <w:t>2</w:t>
            </w:r>
          </w:p>
        </w:tc>
        <w:tc>
          <w:tcPr>
            <w:tcW w:w="808" w:type="dxa"/>
          </w:tcPr>
          <w:p w14:paraId="12259ACB" w14:textId="77777777" w:rsidR="00ED6E56" w:rsidRPr="00ED6E56" w:rsidRDefault="00ED6E56" w:rsidP="00ED6E56">
            <w:pPr>
              <w:pStyle w:val="ConsPlusNormal"/>
              <w:rPr>
                <w:szCs w:val="24"/>
              </w:rPr>
            </w:pPr>
            <w:r w:rsidRPr="00ED6E56">
              <w:rPr>
                <w:szCs w:val="24"/>
              </w:rPr>
              <w:t>2</w:t>
            </w:r>
          </w:p>
        </w:tc>
        <w:tc>
          <w:tcPr>
            <w:tcW w:w="812" w:type="dxa"/>
          </w:tcPr>
          <w:p w14:paraId="47B023E1" w14:textId="77777777" w:rsidR="00ED6E56" w:rsidRPr="00ED6E56" w:rsidRDefault="00ED6E56" w:rsidP="00ED6E56">
            <w:pPr>
              <w:pStyle w:val="ConsPlusNormal"/>
              <w:rPr>
                <w:szCs w:val="24"/>
              </w:rPr>
            </w:pPr>
            <w:r w:rsidRPr="00ED6E56">
              <w:rPr>
                <w:szCs w:val="24"/>
              </w:rPr>
              <w:t>2</w:t>
            </w:r>
          </w:p>
        </w:tc>
      </w:tr>
      <w:tr w:rsidR="00ED6E56" w:rsidRPr="00ED6E56" w14:paraId="734D77E2" w14:textId="77777777" w:rsidTr="00A46486">
        <w:tc>
          <w:tcPr>
            <w:tcW w:w="2438" w:type="dxa"/>
            <w:vMerge/>
          </w:tcPr>
          <w:p w14:paraId="54CD2667" w14:textId="77777777" w:rsidR="00ED6E56" w:rsidRPr="00ED6E56" w:rsidRDefault="00ED6E56" w:rsidP="00ED6E56">
            <w:pPr>
              <w:pStyle w:val="ConsPlusNormal"/>
              <w:rPr>
                <w:szCs w:val="24"/>
              </w:rPr>
            </w:pPr>
          </w:p>
        </w:tc>
        <w:tc>
          <w:tcPr>
            <w:tcW w:w="2566" w:type="dxa"/>
          </w:tcPr>
          <w:p w14:paraId="5D471C33" w14:textId="77777777" w:rsidR="00ED6E56" w:rsidRPr="00ED6E56" w:rsidRDefault="00ED6E56" w:rsidP="00ED6E56">
            <w:pPr>
              <w:pStyle w:val="ConsPlusNormal"/>
              <w:rPr>
                <w:szCs w:val="24"/>
              </w:rPr>
            </w:pPr>
            <w:r w:rsidRPr="00ED6E56">
              <w:rPr>
                <w:szCs w:val="24"/>
              </w:rPr>
              <w:t>Химия</w:t>
            </w:r>
          </w:p>
        </w:tc>
        <w:tc>
          <w:tcPr>
            <w:tcW w:w="808" w:type="dxa"/>
          </w:tcPr>
          <w:p w14:paraId="0C11C81E" w14:textId="77777777" w:rsidR="00ED6E56" w:rsidRPr="00ED6E56" w:rsidRDefault="00ED6E56" w:rsidP="00ED6E56">
            <w:pPr>
              <w:pStyle w:val="ConsPlusNormal"/>
              <w:rPr>
                <w:szCs w:val="24"/>
              </w:rPr>
            </w:pPr>
            <w:r w:rsidRPr="00ED6E56">
              <w:rPr>
                <w:szCs w:val="24"/>
              </w:rPr>
              <w:t>Б</w:t>
            </w:r>
          </w:p>
        </w:tc>
        <w:tc>
          <w:tcPr>
            <w:tcW w:w="808" w:type="dxa"/>
          </w:tcPr>
          <w:p w14:paraId="2136D67B" w14:textId="77777777" w:rsidR="00ED6E56" w:rsidRPr="00ED6E56" w:rsidRDefault="00ED6E56" w:rsidP="00ED6E56">
            <w:pPr>
              <w:pStyle w:val="ConsPlusNormal"/>
              <w:rPr>
                <w:szCs w:val="24"/>
              </w:rPr>
            </w:pPr>
            <w:r w:rsidRPr="00ED6E56">
              <w:rPr>
                <w:szCs w:val="24"/>
              </w:rPr>
              <w:t>1</w:t>
            </w:r>
          </w:p>
        </w:tc>
        <w:tc>
          <w:tcPr>
            <w:tcW w:w="808" w:type="dxa"/>
          </w:tcPr>
          <w:p w14:paraId="4FCEED45" w14:textId="77777777" w:rsidR="00ED6E56" w:rsidRPr="00ED6E56" w:rsidRDefault="00ED6E56" w:rsidP="00ED6E56">
            <w:pPr>
              <w:pStyle w:val="ConsPlusNormal"/>
              <w:rPr>
                <w:szCs w:val="24"/>
              </w:rPr>
            </w:pPr>
            <w:r w:rsidRPr="00ED6E56">
              <w:rPr>
                <w:szCs w:val="24"/>
              </w:rPr>
              <w:t>1</w:t>
            </w:r>
          </w:p>
        </w:tc>
        <w:tc>
          <w:tcPr>
            <w:tcW w:w="808" w:type="dxa"/>
          </w:tcPr>
          <w:p w14:paraId="50715FEF" w14:textId="77777777" w:rsidR="00ED6E56" w:rsidRPr="00ED6E56" w:rsidRDefault="00ED6E56" w:rsidP="00ED6E56">
            <w:pPr>
              <w:pStyle w:val="ConsPlusNormal"/>
              <w:rPr>
                <w:szCs w:val="24"/>
              </w:rPr>
            </w:pPr>
            <w:r w:rsidRPr="00ED6E56">
              <w:rPr>
                <w:szCs w:val="24"/>
              </w:rPr>
              <w:t>1</w:t>
            </w:r>
          </w:p>
        </w:tc>
        <w:tc>
          <w:tcPr>
            <w:tcW w:w="812" w:type="dxa"/>
          </w:tcPr>
          <w:p w14:paraId="287A34EF" w14:textId="77777777" w:rsidR="00ED6E56" w:rsidRPr="00ED6E56" w:rsidRDefault="00ED6E56" w:rsidP="00ED6E56">
            <w:pPr>
              <w:pStyle w:val="ConsPlusNormal"/>
              <w:rPr>
                <w:szCs w:val="24"/>
              </w:rPr>
            </w:pPr>
            <w:r w:rsidRPr="00ED6E56">
              <w:rPr>
                <w:szCs w:val="24"/>
              </w:rPr>
              <w:t>1</w:t>
            </w:r>
          </w:p>
        </w:tc>
      </w:tr>
      <w:tr w:rsidR="00ED6E56" w:rsidRPr="00ED6E56" w14:paraId="682AA561" w14:textId="77777777" w:rsidTr="00A46486">
        <w:tc>
          <w:tcPr>
            <w:tcW w:w="2438" w:type="dxa"/>
            <w:vMerge/>
          </w:tcPr>
          <w:p w14:paraId="7DFD08BE" w14:textId="77777777" w:rsidR="00ED6E56" w:rsidRPr="00ED6E56" w:rsidRDefault="00ED6E56" w:rsidP="00ED6E56">
            <w:pPr>
              <w:pStyle w:val="ConsPlusNormal"/>
              <w:rPr>
                <w:szCs w:val="24"/>
              </w:rPr>
            </w:pPr>
          </w:p>
        </w:tc>
        <w:tc>
          <w:tcPr>
            <w:tcW w:w="2566" w:type="dxa"/>
          </w:tcPr>
          <w:p w14:paraId="6F4553BC" w14:textId="77777777" w:rsidR="00ED6E56" w:rsidRPr="00ED6E56" w:rsidRDefault="00ED6E56" w:rsidP="00ED6E56">
            <w:pPr>
              <w:pStyle w:val="ConsPlusNormal"/>
              <w:rPr>
                <w:szCs w:val="24"/>
              </w:rPr>
            </w:pPr>
            <w:r w:rsidRPr="00ED6E56">
              <w:rPr>
                <w:szCs w:val="24"/>
              </w:rPr>
              <w:t>Биология</w:t>
            </w:r>
          </w:p>
        </w:tc>
        <w:tc>
          <w:tcPr>
            <w:tcW w:w="808" w:type="dxa"/>
          </w:tcPr>
          <w:p w14:paraId="51AA5718" w14:textId="77777777" w:rsidR="00ED6E56" w:rsidRPr="00ED6E56" w:rsidRDefault="00ED6E56" w:rsidP="00ED6E56">
            <w:pPr>
              <w:pStyle w:val="ConsPlusNormal"/>
              <w:rPr>
                <w:szCs w:val="24"/>
              </w:rPr>
            </w:pPr>
            <w:r w:rsidRPr="00ED6E56">
              <w:rPr>
                <w:szCs w:val="24"/>
              </w:rPr>
              <w:t>Б</w:t>
            </w:r>
          </w:p>
        </w:tc>
        <w:tc>
          <w:tcPr>
            <w:tcW w:w="808" w:type="dxa"/>
          </w:tcPr>
          <w:p w14:paraId="0EDC210B" w14:textId="77777777" w:rsidR="00ED6E56" w:rsidRPr="00ED6E56" w:rsidRDefault="00ED6E56" w:rsidP="00ED6E56">
            <w:pPr>
              <w:pStyle w:val="ConsPlusNormal"/>
              <w:rPr>
                <w:szCs w:val="24"/>
              </w:rPr>
            </w:pPr>
            <w:r w:rsidRPr="00ED6E56">
              <w:rPr>
                <w:szCs w:val="24"/>
              </w:rPr>
              <w:t>1</w:t>
            </w:r>
          </w:p>
        </w:tc>
        <w:tc>
          <w:tcPr>
            <w:tcW w:w="808" w:type="dxa"/>
          </w:tcPr>
          <w:p w14:paraId="2DEC56FF" w14:textId="77777777" w:rsidR="00ED6E56" w:rsidRPr="00ED6E56" w:rsidRDefault="00ED6E56" w:rsidP="00ED6E56">
            <w:pPr>
              <w:pStyle w:val="ConsPlusNormal"/>
              <w:rPr>
                <w:szCs w:val="24"/>
              </w:rPr>
            </w:pPr>
            <w:r w:rsidRPr="00ED6E56">
              <w:rPr>
                <w:szCs w:val="24"/>
              </w:rPr>
              <w:t>1</w:t>
            </w:r>
          </w:p>
        </w:tc>
        <w:tc>
          <w:tcPr>
            <w:tcW w:w="808" w:type="dxa"/>
          </w:tcPr>
          <w:p w14:paraId="5ED250B9" w14:textId="77777777" w:rsidR="00ED6E56" w:rsidRPr="00ED6E56" w:rsidRDefault="00ED6E56" w:rsidP="00ED6E56">
            <w:pPr>
              <w:pStyle w:val="ConsPlusNormal"/>
              <w:rPr>
                <w:szCs w:val="24"/>
              </w:rPr>
            </w:pPr>
            <w:r w:rsidRPr="00ED6E56">
              <w:rPr>
                <w:szCs w:val="24"/>
              </w:rPr>
              <w:t>1</w:t>
            </w:r>
          </w:p>
        </w:tc>
        <w:tc>
          <w:tcPr>
            <w:tcW w:w="812" w:type="dxa"/>
          </w:tcPr>
          <w:p w14:paraId="456FAC1D" w14:textId="77777777" w:rsidR="00ED6E56" w:rsidRPr="00ED6E56" w:rsidRDefault="00ED6E56" w:rsidP="00ED6E56">
            <w:pPr>
              <w:pStyle w:val="ConsPlusNormal"/>
              <w:rPr>
                <w:szCs w:val="24"/>
              </w:rPr>
            </w:pPr>
            <w:r w:rsidRPr="00ED6E56">
              <w:rPr>
                <w:szCs w:val="24"/>
              </w:rPr>
              <w:t>1</w:t>
            </w:r>
          </w:p>
        </w:tc>
      </w:tr>
      <w:tr w:rsidR="00ED6E56" w:rsidRPr="00ED6E56" w14:paraId="47D7B70F" w14:textId="77777777" w:rsidTr="00A46486">
        <w:tc>
          <w:tcPr>
            <w:tcW w:w="2438" w:type="dxa"/>
            <w:vMerge w:val="restart"/>
          </w:tcPr>
          <w:p w14:paraId="47177A11"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6AB2B35E" w14:textId="77777777" w:rsidR="00ED6E56" w:rsidRPr="00ED6E56" w:rsidRDefault="00ED6E56" w:rsidP="00ED6E56">
            <w:pPr>
              <w:pStyle w:val="ConsPlusNormal"/>
              <w:rPr>
                <w:szCs w:val="24"/>
              </w:rPr>
            </w:pPr>
            <w:r w:rsidRPr="00ED6E56">
              <w:rPr>
                <w:szCs w:val="24"/>
              </w:rPr>
              <w:t>История</w:t>
            </w:r>
          </w:p>
        </w:tc>
        <w:tc>
          <w:tcPr>
            <w:tcW w:w="808" w:type="dxa"/>
          </w:tcPr>
          <w:p w14:paraId="64980B24" w14:textId="77777777" w:rsidR="00ED6E56" w:rsidRPr="00ED6E56" w:rsidRDefault="00ED6E56" w:rsidP="00ED6E56">
            <w:pPr>
              <w:pStyle w:val="ConsPlusNormal"/>
              <w:rPr>
                <w:szCs w:val="24"/>
              </w:rPr>
            </w:pPr>
            <w:r w:rsidRPr="00ED6E56">
              <w:rPr>
                <w:szCs w:val="24"/>
              </w:rPr>
              <w:t>Б</w:t>
            </w:r>
          </w:p>
        </w:tc>
        <w:tc>
          <w:tcPr>
            <w:tcW w:w="808" w:type="dxa"/>
          </w:tcPr>
          <w:p w14:paraId="37F056CB" w14:textId="77777777" w:rsidR="00ED6E56" w:rsidRPr="00ED6E56" w:rsidRDefault="00ED6E56" w:rsidP="00ED6E56">
            <w:pPr>
              <w:pStyle w:val="ConsPlusNormal"/>
              <w:rPr>
                <w:szCs w:val="24"/>
              </w:rPr>
            </w:pPr>
            <w:r w:rsidRPr="00ED6E56">
              <w:rPr>
                <w:szCs w:val="24"/>
              </w:rPr>
              <w:t>2</w:t>
            </w:r>
          </w:p>
        </w:tc>
        <w:tc>
          <w:tcPr>
            <w:tcW w:w="808" w:type="dxa"/>
          </w:tcPr>
          <w:p w14:paraId="1A3E871C" w14:textId="77777777" w:rsidR="00ED6E56" w:rsidRPr="00ED6E56" w:rsidRDefault="00ED6E56" w:rsidP="00ED6E56">
            <w:pPr>
              <w:pStyle w:val="ConsPlusNormal"/>
              <w:rPr>
                <w:szCs w:val="24"/>
              </w:rPr>
            </w:pPr>
            <w:r w:rsidRPr="00ED6E56">
              <w:rPr>
                <w:szCs w:val="24"/>
              </w:rPr>
              <w:t>2</w:t>
            </w:r>
          </w:p>
        </w:tc>
        <w:tc>
          <w:tcPr>
            <w:tcW w:w="808" w:type="dxa"/>
          </w:tcPr>
          <w:p w14:paraId="6BD1FD15" w14:textId="77777777" w:rsidR="00ED6E56" w:rsidRPr="00ED6E56" w:rsidRDefault="00ED6E56" w:rsidP="00ED6E56">
            <w:pPr>
              <w:pStyle w:val="ConsPlusNormal"/>
              <w:rPr>
                <w:szCs w:val="24"/>
              </w:rPr>
            </w:pPr>
            <w:r w:rsidRPr="00ED6E56">
              <w:rPr>
                <w:szCs w:val="24"/>
              </w:rPr>
              <w:t>2</w:t>
            </w:r>
          </w:p>
        </w:tc>
        <w:tc>
          <w:tcPr>
            <w:tcW w:w="812" w:type="dxa"/>
          </w:tcPr>
          <w:p w14:paraId="71E70C81" w14:textId="77777777" w:rsidR="00ED6E56" w:rsidRPr="00ED6E56" w:rsidRDefault="00ED6E56" w:rsidP="00ED6E56">
            <w:pPr>
              <w:pStyle w:val="ConsPlusNormal"/>
              <w:rPr>
                <w:szCs w:val="24"/>
              </w:rPr>
            </w:pPr>
            <w:r w:rsidRPr="00ED6E56">
              <w:rPr>
                <w:szCs w:val="24"/>
              </w:rPr>
              <w:t>2</w:t>
            </w:r>
          </w:p>
        </w:tc>
      </w:tr>
      <w:tr w:rsidR="00ED6E56" w:rsidRPr="00ED6E56" w14:paraId="2017F4DE" w14:textId="77777777" w:rsidTr="00A46486">
        <w:tc>
          <w:tcPr>
            <w:tcW w:w="2438" w:type="dxa"/>
            <w:vMerge/>
          </w:tcPr>
          <w:p w14:paraId="3996A094" w14:textId="77777777" w:rsidR="00ED6E56" w:rsidRPr="00ED6E56" w:rsidRDefault="00ED6E56" w:rsidP="00ED6E56">
            <w:pPr>
              <w:pStyle w:val="ConsPlusNormal"/>
              <w:rPr>
                <w:szCs w:val="24"/>
              </w:rPr>
            </w:pPr>
          </w:p>
        </w:tc>
        <w:tc>
          <w:tcPr>
            <w:tcW w:w="2566" w:type="dxa"/>
          </w:tcPr>
          <w:p w14:paraId="629B1758"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72DB730B" w14:textId="77777777" w:rsidR="00ED6E56" w:rsidRPr="00ED6E56" w:rsidRDefault="00ED6E56" w:rsidP="00ED6E56">
            <w:pPr>
              <w:pStyle w:val="ConsPlusNormal"/>
              <w:rPr>
                <w:szCs w:val="24"/>
              </w:rPr>
            </w:pPr>
            <w:r w:rsidRPr="00ED6E56">
              <w:rPr>
                <w:szCs w:val="24"/>
              </w:rPr>
              <w:t>У</w:t>
            </w:r>
          </w:p>
        </w:tc>
        <w:tc>
          <w:tcPr>
            <w:tcW w:w="808" w:type="dxa"/>
          </w:tcPr>
          <w:p w14:paraId="67D9524C" w14:textId="77777777" w:rsidR="00ED6E56" w:rsidRPr="00ED6E56" w:rsidRDefault="00ED6E56" w:rsidP="00ED6E56">
            <w:pPr>
              <w:pStyle w:val="ConsPlusNormal"/>
              <w:rPr>
                <w:szCs w:val="24"/>
              </w:rPr>
            </w:pPr>
            <w:r w:rsidRPr="00ED6E56">
              <w:rPr>
                <w:szCs w:val="24"/>
              </w:rPr>
              <w:t>4</w:t>
            </w:r>
          </w:p>
        </w:tc>
        <w:tc>
          <w:tcPr>
            <w:tcW w:w="808" w:type="dxa"/>
          </w:tcPr>
          <w:p w14:paraId="17371DA1" w14:textId="77777777" w:rsidR="00ED6E56" w:rsidRPr="00ED6E56" w:rsidRDefault="00ED6E56" w:rsidP="00ED6E56">
            <w:pPr>
              <w:pStyle w:val="ConsPlusNormal"/>
              <w:rPr>
                <w:szCs w:val="24"/>
              </w:rPr>
            </w:pPr>
            <w:r w:rsidRPr="00ED6E56">
              <w:rPr>
                <w:szCs w:val="24"/>
              </w:rPr>
              <w:t>4</w:t>
            </w:r>
          </w:p>
        </w:tc>
        <w:tc>
          <w:tcPr>
            <w:tcW w:w="808" w:type="dxa"/>
          </w:tcPr>
          <w:p w14:paraId="3878722B" w14:textId="77777777" w:rsidR="00ED6E56" w:rsidRPr="00ED6E56" w:rsidRDefault="00ED6E56" w:rsidP="00ED6E56">
            <w:pPr>
              <w:pStyle w:val="ConsPlusNormal"/>
              <w:rPr>
                <w:szCs w:val="24"/>
              </w:rPr>
            </w:pPr>
            <w:r w:rsidRPr="00ED6E56">
              <w:rPr>
                <w:szCs w:val="24"/>
              </w:rPr>
              <w:t>4</w:t>
            </w:r>
          </w:p>
        </w:tc>
        <w:tc>
          <w:tcPr>
            <w:tcW w:w="812" w:type="dxa"/>
          </w:tcPr>
          <w:p w14:paraId="7FC0BCCD" w14:textId="77777777" w:rsidR="00ED6E56" w:rsidRPr="00ED6E56" w:rsidRDefault="00ED6E56" w:rsidP="00ED6E56">
            <w:pPr>
              <w:pStyle w:val="ConsPlusNormal"/>
              <w:rPr>
                <w:szCs w:val="24"/>
              </w:rPr>
            </w:pPr>
            <w:r w:rsidRPr="00ED6E56">
              <w:rPr>
                <w:szCs w:val="24"/>
              </w:rPr>
              <w:t>4</w:t>
            </w:r>
          </w:p>
        </w:tc>
      </w:tr>
      <w:tr w:rsidR="00ED6E56" w:rsidRPr="00ED6E56" w14:paraId="5FAB45E2" w14:textId="77777777" w:rsidTr="00A46486">
        <w:tc>
          <w:tcPr>
            <w:tcW w:w="2438" w:type="dxa"/>
            <w:vMerge/>
          </w:tcPr>
          <w:p w14:paraId="5219ADCE" w14:textId="77777777" w:rsidR="00ED6E56" w:rsidRPr="00ED6E56" w:rsidRDefault="00ED6E56" w:rsidP="00ED6E56">
            <w:pPr>
              <w:pStyle w:val="ConsPlusNormal"/>
              <w:rPr>
                <w:szCs w:val="24"/>
              </w:rPr>
            </w:pPr>
          </w:p>
        </w:tc>
        <w:tc>
          <w:tcPr>
            <w:tcW w:w="2566" w:type="dxa"/>
          </w:tcPr>
          <w:p w14:paraId="3E2DAAC7" w14:textId="77777777" w:rsidR="00ED6E56" w:rsidRPr="00ED6E56" w:rsidRDefault="00ED6E56" w:rsidP="00ED6E56">
            <w:pPr>
              <w:pStyle w:val="ConsPlusNormal"/>
              <w:rPr>
                <w:szCs w:val="24"/>
              </w:rPr>
            </w:pPr>
            <w:r w:rsidRPr="00ED6E56">
              <w:rPr>
                <w:szCs w:val="24"/>
              </w:rPr>
              <w:t>География</w:t>
            </w:r>
          </w:p>
        </w:tc>
        <w:tc>
          <w:tcPr>
            <w:tcW w:w="808" w:type="dxa"/>
          </w:tcPr>
          <w:p w14:paraId="78FD6031" w14:textId="77777777" w:rsidR="00ED6E56" w:rsidRPr="00ED6E56" w:rsidRDefault="00ED6E56" w:rsidP="00ED6E56">
            <w:pPr>
              <w:pStyle w:val="ConsPlusNormal"/>
              <w:rPr>
                <w:szCs w:val="24"/>
              </w:rPr>
            </w:pPr>
            <w:r w:rsidRPr="00ED6E56">
              <w:rPr>
                <w:szCs w:val="24"/>
              </w:rPr>
              <w:t>Б</w:t>
            </w:r>
          </w:p>
        </w:tc>
        <w:tc>
          <w:tcPr>
            <w:tcW w:w="808" w:type="dxa"/>
          </w:tcPr>
          <w:p w14:paraId="2B603814" w14:textId="77777777" w:rsidR="00ED6E56" w:rsidRPr="00ED6E56" w:rsidRDefault="00ED6E56" w:rsidP="00ED6E56">
            <w:pPr>
              <w:pStyle w:val="ConsPlusNormal"/>
              <w:rPr>
                <w:szCs w:val="24"/>
              </w:rPr>
            </w:pPr>
            <w:r w:rsidRPr="00ED6E56">
              <w:rPr>
                <w:szCs w:val="24"/>
              </w:rPr>
              <w:t>1</w:t>
            </w:r>
          </w:p>
        </w:tc>
        <w:tc>
          <w:tcPr>
            <w:tcW w:w="808" w:type="dxa"/>
          </w:tcPr>
          <w:p w14:paraId="25542FE8" w14:textId="77777777" w:rsidR="00ED6E56" w:rsidRPr="00ED6E56" w:rsidRDefault="00ED6E56" w:rsidP="00ED6E56">
            <w:pPr>
              <w:pStyle w:val="ConsPlusNormal"/>
              <w:rPr>
                <w:szCs w:val="24"/>
              </w:rPr>
            </w:pPr>
            <w:r w:rsidRPr="00ED6E56">
              <w:rPr>
                <w:szCs w:val="24"/>
              </w:rPr>
              <w:t>1</w:t>
            </w:r>
          </w:p>
        </w:tc>
        <w:tc>
          <w:tcPr>
            <w:tcW w:w="808" w:type="dxa"/>
          </w:tcPr>
          <w:p w14:paraId="29BEAC8D" w14:textId="77777777" w:rsidR="00ED6E56" w:rsidRPr="00ED6E56" w:rsidRDefault="00ED6E56" w:rsidP="00ED6E56">
            <w:pPr>
              <w:pStyle w:val="ConsPlusNormal"/>
              <w:rPr>
                <w:szCs w:val="24"/>
              </w:rPr>
            </w:pPr>
            <w:r w:rsidRPr="00ED6E56">
              <w:rPr>
                <w:szCs w:val="24"/>
              </w:rPr>
              <w:t>1</w:t>
            </w:r>
          </w:p>
        </w:tc>
        <w:tc>
          <w:tcPr>
            <w:tcW w:w="812" w:type="dxa"/>
          </w:tcPr>
          <w:p w14:paraId="12EE6BD3" w14:textId="77777777" w:rsidR="00ED6E56" w:rsidRPr="00ED6E56" w:rsidRDefault="00ED6E56" w:rsidP="00ED6E56">
            <w:pPr>
              <w:pStyle w:val="ConsPlusNormal"/>
              <w:rPr>
                <w:szCs w:val="24"/>
              </w:rPr>
            </w:pPr>
            <w:r w:rsidRPr="00ED6E56">
              <w:rPr>
                <w:szCs w:val="24"/>
              </w:rPr>
              <w:t>1</w:t>
            </w:r>
          </w:p>
        </w:tc>
      </w:tr>
      <w:tr w:rsidR="00ED6E56" w:rsidRPr="00ED6E56" w14:paraId="00C6FF8D" w14:textId="77777777" w:rsidTr="00A46486">
        <w:tc>
          <w:tcPr>
            <w:tcW w:w="2438" w:type="dxa"/>
          </w:tcPr>
          <w:p w14:paraId="48A4CCD6"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7553107F"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0EACC16A" w14:textId="77777777" w:rsidR="00ED6E56" w:rsidRPr="00ED6E56" w:rsidRDefault="00ED6E56" w:rsidP="00ED6E56">
            <w:pPr>
              <w:pStyle w:val="ConsPlusNormal"/>
              <w:rPr>
                <w:szCs w:val="24"/>
              </w:rPr>
            </w:pPr>
            <w:r w:rsidRPr="00ED6E56">
              <w:rPr>
                <w:szCs w:val="24"/>
              </w:rPr>
              <w:t>Б</w:t>
            </w:r>
          </w:p>
        </w:tc>
        <w:tc>
          <w:tcPr>
            <w:tcW w:w="808" w:type="dxa"/>
          </w:tcPr>
          <w:p w14:paraId="1484BAEE" w14:textId="77777777" w:rsidR="00ED6E56" w:rsidRPr="00ED6E56" w:rsidRDefault="00ED6E56" w:rsidP="00ED6E56">
            <w:pPr>
              <w:pStyle w:val="ConsPlusNormal"/>
              <w:rPr>
                <w:szCs w:val="24"/>
              </w:rPr>
            </w:pPr>
            <w:r w:rsidRPr="00ED6E56">
              <w:rPr>
                <w:szCs w:val="24"/>
              </w:rPr>
              <w:t>1</w:t>
            </w:r>
          </w:p>
        </w:tc>
        <w:tc>
          <w:tcPr>
            <w:tcW w:w="808" w:type="dxa"/>
          </w:tcPr>
          <w:p w14:paraId="4303F183" w14:textId="77777777" w:rsidR="00ED6E56" w:rsidRPr="00ED6E56" w:rsidRDefault="00ED6E56" w:rsidP="00ED6E56">
            <w:pPr>
              <w:pStyle w:val="ConsPlusNormal"/>
              <w:rPr>
                <w:szCs w:val="24"/>
              </w:rPr>
            </w:pPr>
            <w:r w:rsidRPr="00ED6E56">
              <w:rPr>
                <w:szCs w:val="24"/>
              </w:rPr>
              <w:t>1</w:t>
            </w:r>
          </w:p>
        </w:tc>
        <w:tc>
          <w:tcPr>
            <w:tcW w:w="808" w:type="dxa"/>
          </w:tcPr>
          <w:p w14:paraId="0954F926" w14:textId="77777777" w:rsidR="00ED6E56" w:rsidRPr="00ED6E56" w:rsidRDefault="00ED6E56" w:rsidP="00ED6E56">
            <w:pPr>
              <w:pStyle w:val="ConsPlusNormal"/>
              <w:rPr>
                <w:szCs w:val="24"/>
              </w:rPr>
            </w:pPr>
            <w:r w:rsidRPr="00ED6E56">
              <w:rPr>
                <w:szCs w:val="24"/>
              </w:rPr>
              <w:t>1</w:t>
            </w:r>
          </w:p>
        </w:tc>
        <w:tc>
          <w:tcPr>
            <w:tcW w:w="812" w:type="dxa"/>
          </w:tcPr>
          <w:p w14:paraId="1BE6D005" w14:textId="77777777" w:rsidR="00ED6E56" w:rsidRPr="00ED6E56" w:rsidRDefault="00ED6E56" w:rsidP="00ED6E56">
            <w:pPr>
              <w:pStyle w:val="ConsPlusNormal"/>
              <w:rPr>
                <w:szCs w:val="24"/>
              </w:rPr>
            </w:pPr>
            <w:r w:rsidRPr="00ED6E56">
              <w:rPr>
                <w:szCs w:val="24"/>
              </w:rPr>
              <w:t>1</w:t>
            </w:r>
          </w:p>
        </w:tc>
      </w:tr>
      <w:tr w:rsidR="00ED6E56" w:rsidRPr="00ED6E56" w14:paraId="23D3BF34" w14:textId="77777777" w:rsidTr="00A46486">
        <w:tc>
          <w:tcPr>
            <w:tcW w:w="2438" w:type="dxa"/>
          </w:tcPr>
          <w:p w14:paraId="6D466C62"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41B8D33B"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6A8C458A" w14:textId="77777777" w:rsidR="00ED6E56" w:rsidRPr="00ED6E56" w:rsidRDefault="00ED6E56" w:rsidP="00ED6E56">
            <w:pPr>
              <w:pStyle w:val="ConsPlusNormal"/>
              <w:rPr>
                <w:szCs w:val="24"/>
              </w:rPr>
            </w:pPr>
            <w:r w:rsidRPr="00ED6E56">
              <w:rPr>
                <w:szCs w:val="24"/>
              </w:rPr>
              <w:t>Б</w:t>
            </w:r>
          </w:p>
        </w:tc>
        <w:tc>
          <w:tcPr>
            <w:tcW w:w="808" w:type="dxa"/>
          </w:tcPr>
          <w:p w14:paraId="2254A76F" w14:textId="77777777" w:rsidR="00ED6E56" w:rsidRPr="00ED6E56" w:rsidRDefault="00ED6E56" w:rsidP="00ED6E56">
            <w:pPr>
              <w:pStyle w:val="ConsPlusNormal"/>
              <w:rPr>
                <w:szCs w:val="24"/>
              </w:rPr>
            </w:pPr>
            <w:r w:rsidRPr="00ED6E56">
              <w:rPr>
                <w:szCs w:val="24"/>
              </w:rPr>
              <w:t>2</w:t>
            </w:r>
          </w:p>
        </w:tc>
        <w:tc>
          <w:tcPr>
            <w:tcW w:w="808" w:type="dxa"/>
          </w:tcPr>
          <w:p w14:paraId="24A8212C" w14:textId="77777777" w:rsidR="00ED6E56" w:rsidRPr="00ED6E56" w:rsidRDefault="00ED6E56" w:rsidP="00ED6E56">
            <w:pPr>
              <w:pStyle w:val="ConsPlusNormal"/>
              <w:rPr>
                <w:szCs w:val="24"/>
              </w:rPr>
            </w:pPr>
            <w:r w:rsidRPr="00ED6E56">
              <w:rPr>
                <w:szCs w:val="24"/>
              </w:rPr>
              <w:t>2</w:t>
            </w:r>
          </w:p>
        </w:tc>
        <w:tc>
          <w:tcPr>
            <w:tcW w:w="808" w:type="dxa"/>
          </w:tcPr>
          <w:p w14:paraId="610D5246" w14:textId="77777777" w:rsidR="00ED6E56" w:rsidRPr="00ED6E56" w:rsidRDefault="00ED6E56" w:rsidP="00ED6E56">
            <w:pPr>
              <w:pStyle w:val="ConsPlusNormal"/>
              <w:rPr>
                <w:szCs w:val="24"/>
              </w:rPr>
            </w:pPr>
            <w:r w:rsidRPr="00ED6E56">
              <w:rPr>
                <w:szCs w:val="24"/>
              </w:rPr>
              <w:t>2</w:t>
            </w:r>
          </w:p>
        </w:tc>
        <w:tc>
          <w:tcPr>
            <w:tcW w:w="812" w:type="dxa"/>
          </w:tcPr>
          <w:p w14:paraId="571A3799" w14:textId="77777777" w:rsidR="00ED6E56" w:rsidRPr="00ED6E56" w:rsidRDefault="00ED6E56" w:rsidP="00ED6E56">
            <w:pPr>
              <w:pStyle w:val="ConsPlusNormal"/>
              <w:rPr>
                <w:szCs w:val="24"/>
              </w:rPr>
            </w:pPr>
            <w:r w:rsidRPr="00ED6E56">
              <w:rPr>
                <w:szCs w:val="24"/>
              </w:rPr>
              <w:t>2</w:t>
            </w:r>
          </w:p>
        </w:tc>
      </w:tr>
      <w:tr w:rsidR="00ED6E56" w:rsidRPr="00ED6E56" w14:paraId="3CD84848" w14:textId="77777777" w:rsidTr="00A46486">
        <w:tc>
          <w:tcPr>
            <w:tcW w:w="2438" w:type="dxa"/>
          </w:tcPr>
          <w:p w14:paraId="0D5AE078" w14:textId="77777777" w:rsidR="00ED6E56" w:rsidRPr="00ED6E56" w:rsidRDefault="00ED6E56" w:rsidP="00ED6E56">
            <w:pPr>
              <w:pStyle w:val="ConsPlusNormal"/>
              <w:rPr>
                <w:szCs w:val="24"/>
              </w:rPr>
            </w:pPr>
          </w:p>
        </w:tc>
        <w:tc>
          <w:tcPr>
            <w:tcW w:w="2566" w:type="dxa"/>
          </w:tcPr>
          <w:p w14:paraId="7262265F"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3A66EEFE" w14:textId="77777777" w:rsidR="00ED6E56" w:rsidRPr="00ED6E56" w:rsidRDefault="00ED6E56" w:rsidP="00ED6E56">
            <w:pPr>
              <w:pStyle w:val="ConsPlusNormal"/>
              <w:rPr>
                <w:szCs w:val="24"/>
              </w:rPr>
            </w:pPr>
          </w:p>
        </w:tc>
        <w:tc>
          <w:tcPr>
            <w:tcW w:w="808" w:type="dxa"/>
          </w:tcPr>
          <w:p w14:paraId="19EB5015" w14:textId="77777777" w:rsidR="00ED6E56" w:rsidRPr="00ED6E56" w:rsidRDefault="00ED6E56" w:rsidP="00ED6E56">
            <w:pPr>
              <w:pStyle w:val="ConsPlusNormal"/>
              <w:rPr>
                <w:szCs w:val="24"/>
              </w:rPr>
            </w:pPr>
            <w:r w:rsidRPr="00ED6E56">
              <w:rPr>
                <w:szCs w:val="24"/>
              </w:rPr>
              <w:t>1</w:t>
            </w:r>
          </w:p>
        </w:tc>
        <w:tc>
          <w:tcPr>
            <w:tcW w:w="808" w:type="dxa"/>
          </w:tcPr>
          <w:p w14:paraId="736BE5E1" w14:textId="77777777" w:rsidR="00ED6E56" w:rsidRPr="00ED6E56" w:rsidRDefault="00ED6E56" w:rsidP="00ED6E56">
            <w:pPr>
              <w:pStyle w:val="ConsPlusNormal"/>
              <w:rPr>
                <w:szCs w:val="24"/>
              </w:rPr>
            </w:pPr>
          </w:p>
        </w:tc>
        <w:tc>
          <w:tcPr>
            <w:tcW w:w="808" w:type="dxa"/>
          </w:tcPr>
          <w:p w14:paraId="0D5EE80B" w14:textId="77777777" w:rsidR="00ED6E56" w:rsidRPr="00ED6E56" w:rsidRDefault="00ED6E56" w:rsidP="00ED6E56">
            <w:pPr>
              <w:pStyle w:val="ConsPlusNormal"/>
              <w:rPr>
                <w:szCs w:val="24"/>
              </w:rPr>
            </w:pPr>
            <w:r w:rsidRPr="00ED6E56">
              <w:rPr>
                <w:szCs w:val="24"/>
              </w:rPr>
              <w:t>1</w:t>
            </w:r>
          </w:p>
        </w:tc>
        <w:tc>
          <w:tcPr>
            <w:tcW w:w="812" w:type="dxa"/>
          </w:tcPr>
          <w:p w14:paraId="0CF8B8DA" w14:textId="77777777" w:rsidR="00ED6E56" w:rsidRPr="00ED6E56" w:rsidRDefault="00ED6E56" w:rsidP="00ED6E56">
            <w:pPr>
              <w:pStyle w:val="ConsPlusNormal"/>
              <w:rPr>
                <w:szCs w:val="24"/>
              </w:rPr>
            </w:pPr>
          </w:p>
        </w:tc>
      </w:tr>
      <w:tr w:rsidR="00ED6E56" w:rsidRPr="00ED6E56" w14:paraId="59EF7A71" w14:textId="77777777" w:rsidTr="00A46486">
        <w:tc>
          <w:tcPr>
            <w:tcW w:w="5004" w:type="dxa"/>
            <w:gridSpan w:val="2"/>
          </w:tcPr>
          <w:p w14:paraId="5059B7C4" w14:textId="77777777" w:rsidR="00ED6E56" w:rsidRPr="00ED6E56" w:rsidRDefault="00ED6E56" w:rsidP="00ED6E56">
            <w:pPr>
              <w:pStyle w:val="ConsPlusNormal"/>
              <w:rPr>
                <w:szCs w:val="24"/>
              </w:rPr>
            </w:pPr>
            <w:r w:rsidRPr="00ED6E56">
              <w:rPr>
                <w:szCs w:val="24"/>
              </w:rPr>
              <w:t>ИТОГО</w:t>
            </w:r>
          </w:p>
        </w:tc>
        <w:tc>
          <w:tcPr>
            <w:tcW w:w="808" w:type="dxa"/>
          </w:tcPr>
          <w:p w14:paraId="1CEBAA3B" w14:textId="77777777" w:rsidR="00ED6E56" w:rsidRPr="00ED6E56" w:rsidRDefault="00ED6E56" w:rsidP="00ED6E56">
            <w:pPr>
              <w:pStyle w:val="ConsPlusNormal"/>
              <w:rPr>
                <w:szCs w:val="24"/>
              </w:rPr>
            </w:pPr>
          </w:p>
        </w:tc>
        <w:tc>
          <w:tcPr>
            <w:tcW w:w="808" w:type="dxa"/>
          </w:tcPr>
          <w:p w14:paraId="17EE4C9D" w14:textId="77777777" w:rsidR="00ED6E56" w:rsidRPr="00ED6E56" w:rsidRDefault="00ED6E56" w:rsidP="00ED6E56">
            <w:pPr>
              <w:pStyle w:val="ConsPlusNormal"/>
              <w:rPr>
                <w:szCs w:val="24"/>
              </w:rPr>
            </w:pPr>
            <w:r w:rsidRPr="00ED6E56">
              <w:rPr>
                <w:szCs w:val="24"/>
              </w:rPr>
              <w:t>31</w:t>
            </w:r>
          </w:p>
        </w:tc>
        <w:tc>
          <w:tcPr>
            <w:tcW w:w="808" w:type="dxa"/>
          </w:tcPr>
          <w:p w14:paraId="2BFDD8D6" w14:textId="77777777" w:rsidR="00ED6E56" w:rsidRPr="00ED6E56" w:rsidRDefault="00ED6E56" w:rsidP="00ED6E56">
            <w:pPr>
              <w:pStyle w:val="ConsPlusNormal"/>
              <w:rPr>
                <w:szCs w:val="24"/>
              </w:rPr>
            </w:pPr>
            <w:r w:rsidRPr="00ED6E56">
              <w:rPr>
                <w:szCs w:val="24"/>
              </w:rPr>
              <w:t>30</w:t>
            </w:r>
          </w:p>
        </w:tc>
        <w:tc>
          <w:tcPr>
            <w:tcW w:w="808" w:type="dxa"/>
          </w:tcPr>
          <w:p w14:paraId="44744D41" w14:textId="77777777" w:rsidR="00ED6E56" w:rsidRPr="00ED6E56" w:rsidRDefault="00ED6E56" w:rsidP="00ED6E56">
            <w:pPr>
              <w:pStyle w:val="ConsPlusNormal"/>
              <w:rPr>
                <w:szCs w:val="24"/>
              </w:rPr>
            </w:pPr>
            <w:r w:rsidRPr="00ED6E56">
              <w:rPr>
                <w:szCs w:val="24"/>
              </w:rPr>
              <w:t>31</w:t>
            </w:r>
          </w:p>
        </w:tc>
        <w:tc>
          <w:tcPr>
            <w:tcW w:w="812" w:type="dxa"/>
          </w:tcPr>
          <w:p w14:paraId="3CC48357" w14:textId="77777777" w:rsidR="00ED6E56" w:rsidRPr="00ED6E56" w:rsidRDefault="00ED6E56" w:rsidP="00ED6E56">
            <w:pPr>
              <w:pStyle w:val="ConsPlusNormal"/>
              <w:rPr>
                <w:szCs w:val="24"/>
              </w:rPr>
            </w:pPr>
            <w:r w:rsidRPr="00ED6E56">
              <w:rPr>
                <w:szCs w:val="24"/>
              </w:rPr>
              <w:t>30</w:t>
            </w:r>
          </w:p>
        </w:tc>
      </w:tr>
      <w:tr w:rsidR="00ED6E56" w:rsidRPr="00ED6E56" w14:paraId="0AA4D0A7" w14:textId="77777777" w:rsidTr="00A46486">
        <w:tc>
          <w:tcPr>
            <w:tcW w:w="5004" w:type="dxa"/>
            <w:gridSpan w:val="2"/>
          </w:tcPr>
          <w:p w14:paraId="53393916"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554FDA61" w14:textId="77777777" w:rsidR="00ED6E56" w:rsidRPr="00ED6E56" w:rsidRDefault="00ED6E56" w:rsidP="00ED6E56">
            <w:pPr>
              <w:pStyle w:val="ConsPlusNormal"/>
              <w:rPr>
                <w:szCs w:val="24"/>
              </w:rPr>
            </w:pPr>
          </w:p>
        </w:tc>
        <w:tc>
          <w:tcPr>
            <w:tcW w:w="808" w:type="dxa"/>
          </w:tcPr>
          <w:p w14:paraId="7379AFD3" w14:textId="77777777" w:rsidR="00ED6E56" w:rsidRPr="00ED6E56" w:rsidRDefault="00ED6E56" w:rsidP="00ED6E56">
            <w:pPr>
              <w:pStyle w:val="ConsPlusNormal"/>
              <w:rPr>
                <w:szCs w:val="24"/>
              </w:rPr>
            </w:pPr>
            <w:r w:rsidRPr="00ED6E56">
              <w:rPr>
                <w:szCs w:val="24"/>
              </w:rPr>
              <w:t>3</w:t>
            </w:r>
          </w:p>
        </w:tc>
        <w:tc>
          <w:tcPr>
            <w:tcW w:w="808" w:type="dxa"/>
          </w:tcPr>
          <w:p w14:paraId="1E5B23C5" w14:textId="77777777" w:rsidR="00ED6E56" w:rsidRPr="00ED6E56" w:rsidRDefault="00ED6E56" w:rsidP="00ED6E56">
            <w:pPr>
              <w:pStyle w:val="ConsPlusNormal"/>
              <w:rPr>
                <w:szCs w:val="24"/>
              </w:rPr>
            </w:pPr>
            <w:r w:rsidRPr="00ED6E56">
              <w:rPr>
                <w:szCs w:val="24"/>
              </w:rPr>
              <w:t>4</w:t>
            </w:r>
          </w:p>
        </w:tc>
        <w:tc>
          <w:tcPr>
            <w:tcW w:w="808" w:type="dxa"/>
          </w:tcPr>
          <w:p w14:paraId="2978089F" w14:textId="77777777" w:rsidR="00ED6E56" w:rsidRPr="00ED6E56" w:rsidRDefault="00ED6E56" w:rsidP="00ED6E56">
            <w:pPr>
              <w:pStyle w:val="ConsPlusNormal"/>
              <w:rPr>
                <w:szCs w:val="24"/>
              </w:rPr>
            </w:pPr>
            <w:r w:rsidRPr="00ED6E56">
              <w:rPr>
                <w:szCs w:val="24"/>
              </w:rPr>
              <w:t>6</w:t>
            </w:r>
          </w:p>
        </w:tc>
        <w:tc>
          <w:tcPr>
            <w:tcW w:w="812" w:type="dxa"/>
          </w:tcPr>
          <w:p w14:paraId="7CEF7D3F" w14:textId="77777777" w:rsidR="00ED6E56" w:rsidRPr="00ED6E56" w:rsidRDefault="00ED6E56" w:rsidP="00ED6E56">
            <w:pPr>
              <w:pStyle w:val="ConsPlusNormal"/>
              <w:rPr>
                <w:szCs w:val="24"/>
              </w:rPr>
            </w:pPr>
            <w:r w:rsidRPr="00ED6E56">
              <w:rPr>
                <w:szCs w:val="24"/>
              </w:rPr>
              <w:t>7</w:t>
            </w:r>
          </w:p>
        </w:tc>
      </w:tr>
      <w:tr w:rsidR="00ED6E56" w:rsidRPr="00ED6E56" w14:paraId="392DA1EB" w14:textId="77777777" w:rsidTr="00A46486">
        <w:tc>
          <w:tcPr>
            <w:tcW w:w="5004" w:type="dxa"/>
            <w:gridSpan w:val="2"/>
          </w:tcPr>
          <w:p w14:paraId="6FE54665"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49CA8594" w14:textId="77777777" w:rsidR="00ED6E56" w:rsidRPr="00ED6E56" w:rsidRDefault="00ED6E56" w:rsidP="00ED6E56">
            <w:pPr>
              <w:pStyle w:val="ConsPlusNormal"/>
              <w:rPr>
                <w:szCs w:val="24"/>
              </w:rPr>
            </w:pPr>
          </w:p>
        </w:tc>
        <w:tc>
          <w:tcPr>
            <w:tcW w:w="808" w:type="dxa"/>
          </w:tcPr>
          <w:p w14:paraId="79736663" w14:textId="77777777" w:rsidR="00ED6E56" w:rsidRPr="00ED6E56" w:rsidRDefault="00ED6E56" w:rsidP="00ED6E56">
            <w:pPr>
              <w:pStyle w:val="ConsPlusNormal"/>
              <w:rPr>
                <w:szCs w:val="24"/>
              </w:rPr>
            </w:pPr>
            <w:r w:rsidRPr="00ED6E56">
              <w:rPr>
                <w:szCs w:val="24"/>
              </w:rPr>
              <w:t>34</w:t>
            </w:r>
          </w:p>
        </w:tc>
        <w:tc>
          <w:tcPr>
            <w:tcW w:w="808" w:type="dxa"/>
          </w:tcPr>
          <w:p w14:paraId="5B2BEC2F" w14:textId="77777777" w:rsidR="00ED6E56" w:rsidRPr="00ED6E56" w:rsidRDefault="00ED6E56" w:rsidP="00ED6E56">
            <w:pPr>
              <w:pStyle w:val="ConsPlusNormal"/>
              <w:rPr>
                <w:szCs w:val="24"/>
              </w:rPr>
            </w:pPr>
            <w:r w:rsidRPr="00ED6E56">
              <w:rPr>
                <w:szCs w:val="24"/>
              </w:rPr>
              <w:t>34</w:t>
            </w:r>
          </w:p>
        </w:tc>
        <w:tc>
          <w:tcPr>
            <w:tcW w:w="808" w:type="dxa"/>
          </w:tcPr>
          <w:p w14:paraId="3F10A99B" w14:textId="77777777" w:rsidR="00ED6E56" w:rsidRPr="00ED6E56" w:rsidRDefault="00ED6E56" w:rsidP="00ED6E56">
            <w:pPr>
              <w:pStyle w:val="ConsPlusNormal"/>
              <w:rPr>
                <w:szCs w:val="24"/>
              </w:rPr>
            </w:pPr>
            <w:r w:rsidRPr="00ED6E56">
              <w:rPr>
                <w:szCs w:val="24"/>
              </w:rPr>
              <w:t>34</w:t>
            </w:r>
          </w:p>
        </w:tc>
        <w:tc>
          <w:tcPr>
            <w:tcW w:w="812" w:type="dxa"/>
          </w:tcPr>
          <w:p w14:paraId="7D4773AD" w14:textId="77777777" w:rsidR="00ED6E56" w:rsidRPr="00ED6E56" w:rsidRDefault="00ED6E56" w:rsidP="00ED6E56">
            <w:pPr>
              <w:pStyle w:val="ConsPlusNormal"/>
              <w:rPr>
                <w:szCs w:val="24"/>
              </w:rPr>
            </w:pPr>
            <w:r w:rsidRPr="00ED6E56">
              <w:rPr>
                <w:szCs w:val="24"/>
              </w:rPr>
              <w:t>34</w:t>
            </w:r>
          </w:p>
        </w:tc>
      </w:tr>
      <w:tr w:rsidR="00ED6E56" w:rsidRPr="00ED6E56" w14:paraId="23901205" w14:textId="77777777" w:rsidTr="00A46486">
        <w:tc>
          <w:tcPr>
            <w:tcW w:w="5004" w:type="dxa"/>
            <w:gridSpan w:val="2"/>
          </w:tcPr>
          <w:p w14:paraId="26A987C5" w14:textId="77777777" w:rsidR="00ED6E56" w:rsidRPr="00ED6E56" w:rsidRDefault="00ED6E56" w:rsidP="00ED6E56">
            <w:pPr>
              <w:pStyle w:val="ConsPlusNormal"/>
              <w:rPr>
                <w:szCs w:val="24"/>
              </w:rPr>
            </w:pPr>
            <w:r w:rsidRPr="00ED6E56">
              <w:rPr>
                <w:szCs w:val="24"/>
              </w:rPr>
              <w:t>Всего часов</w:t>
            </w:r>
          </w:p>
        </w:tc>
        <w:tc>
          <w:tcPr>
            <w:tcW w:w="808" w:type="dxa"/>
          </w:tcPr>
          <w:p w14:paraId="50CA4A69" w14:textId="77777777" w:rsidR="00ED6E56" w:rsidRPr="00ED6E56" w:rsidRDefault="00ED6E56" w:rsidP="00ED6E56">
            <w:pPr>
              <w:pStyle w:val="ConsPlusNormal"/>
              <w:rPr>
                <w:szCs w:val="24"/>
              </w:rPr>
            </w:pPr>
          </w:p>
        </w:tc>
        <w:tc>
          <w:tcPr>
            <w:tcW w:w="808" w:type="dxa"/>
          </w:tcPr>
          <w:p w14:paraId="7B9580AC" w14:textId="77777777" w:rsidR="00ED6E56" w:rsidRPr="00ED6E56" w:rsidRDefault="00ED6E56" w:rsidP="00ED6E56">
            <w:pPr>
              <w:pStyle w:val="ConsPlusNormal"/>
              <w:rPr>
                <w:szCs w:val="24"/>
              </w:rPr>
            </w:pPr>
            <w:r w:rsidRPr="00ED6E56">
              <w:rPr>
                <w:szCs w:val="24"/>
              </w:rPr>
              <w:t>34</w:t>
            </w:r>
          </w:p>
        </w:tc>
        <w:tc>
          <w:tcPr>
            <w:tcW w:w="808" w:type="dxa"/>
          </w:tcPr>
          <w:p w14:paraId="31764138" w14:textId="77777777" w:rsidR="00ED6E56" w:rsidRPr="00ED6E56" w:rsidRDefault="00ED6E56" w:rsidP="00ED6E56">
            <w:pPr>
              <w:pStyle w:val="ConsPlusNormal"/>
              <w:rPr>
                <w:szCs w:val="24"/>
              </w:rPr>
            </w:pPr>
            <w:r w:rsidRPr="00ED6E56">
              <w:rPr>
                <w:szCs w:val="24"/>
              </w:rPr>
              <w:t>34</w:t>
            </w:r>
          </w:p>
        </w:tc>
        <w:tc>
          <w:tcPr>
            <w:tcW w:w="808" w:type="dxa"/>
          </w:tcPr>
          <w:p w14:paraId="20B0C934" w14:textId="77777777" w:rsidR="00ED6E56" w:rsidRPr="00ED6E56" w:rsidRDefault="00ED6E56" w:rsidP="00ED6E56">
            <w:pPr>
              <w:pStyle w:val="ConsPlusNormal"/>
              <w:rPr>
                <w:szCs w:val="24"/>
              </w:rPr>
            </w:pPr>
            <w:r w:rsidRPr="00ED6E56">
              <w:rPr>
                <w:szCs w:val="24"/>
              </w:rPr>
              <w:t>37</w:t>
            </w:r>
          </w:p>
        </w:tc>
        <w:tc>
          <w:tcPr>
            <w:tcW w:w="812" w:type="dxa"/>
          </w:tcPr>
          <w:p w14:paraId="39238AC9" w14:textId="77777777" w:rsidR="00ED6E56" w:rsidRPr="00ED6E56" w:rsidRDefault="00ED6E56" w:rsidP="00ED6E56">
            <w:pPr>
              <w:pStyle w:val="ConsPlusNormal"/>
              <w:rPr>
                <w:szCs w:val="24"/>
              </w:rPr>
            </w:pPr>
            <w:r w:rsidRPr="00ED6E56">
              <w:rPr>
                <w:szCs w:val="24"/>
              </w:rPr>
              <w:t>37</w:t>
            </w:r>
          </w:p>
        </w:tc>
      </w:tr>
      <w:tr w:rsidR="00ED6E56" w:rsidRPr="00ED6E56" w14:paraId="4DD29087" w14:textId="77777777" w:rsidTr="00A46486">
        <w:tc>
          <w:tcPr>
            <w:tcW w:w="5004" w:type="dxa"/>
            <w:gridSpan w:val="2"/>
          </w:tcPr>
          <w:p w14:paraId="69100ADA"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277D4083" w14:textId="77777777" w:rsidR="00ED6E56" w:rsidRPr="00ED6E56" w:rsidRDefault="00ED6E56" w:rsidP="00ED6E56">
            <w:pPr>
              <w:pStyle w:val="ConsPlusNormal"/>
              <w:rPr>
                <w:szCs w:val="24"/>
              </w:rPr>
            </w:pPr>
          </w:p>
        </w:tc>
        <w:tc>
          <w:tcPr>
            <w:tcW w:w="808" w:type="dxa"/>
          </w:tcPr>
          <w:p w14:paraId="0B20A9F9" w14:textId="77777777" w:rsidR="00ED6E56" w:rsidRPr="00ED6E56" w:rsidRDefault="00ED6E56" w:rsidP="00ED6E56">
            <w:pPr>
              <w:pStyle w:val="ConsPlusNormal"/>
              <w:rPr>
                <w:szCs w:val="24"/>
              </w:rPr>
            </w:pPr>
            <w:r w:rsidRPr="00ED6E56">
              <w:rPr>
                <w:szCs w:val="24"/>
              </w:rPr>
              <w:t>34</w:t>
            </w:r>
          </w:p>
        </w:tc>
        <w:tc>
          <w:tcPr>
            <w:tcW w:w="808" w:type="dxa"/>
          </w:tcPr>
          <w:p w14:paraId="7F257AC3" w14:textId="77777777" w:rsidR="00ED6E56" w:rsidRPr="00ED6E56" w:rsidRDefault="00ED6E56" w:rsidP="00ED6E56">
            <w:pPr>
              <w:pStyle w:val="ConsPlusNormal"/>
              <w:rPr>
                <w:szCs w:val="24"/>
              </w:rPr>
            </w:pPr>
            <w:r w:rsidRPr="00ED6E56">
              <w:rPr>
                <w:szCs w:val="24"/>
              </w:rPr>
              <w:t>34</w:t>
            </w:r>
          </w:p>
        </w:tc>
        <w:tc>
          <w:tcPr>
            <w:tcW w:w="808" w:type="dxa"/>
          </w:tcPr>
          <w:p w14:paraId="5BE38BB7" w14:textId="77777777" w:rsidR="00ED6E56" w:rsidRPr="00ED6E56" w:rsidRDefault="00ED6E56" w:rsidP="00ED6E56">
            <w:pPr>
              <w:pStyle w:val="ConsPlusNormal"/>
              <w:rPr>
                <w:szCs w:val="24"/>
              </w:rPr>
            </w:pPr>
            <w:r w:rsidRPr="00ED6E56">
              <w:rPr>
                <w:szCs w:val="24"/>
              </w:rPr>
              <w:t>37</w:t>
            </w:r>
          </w:p>
        </w:tc>
        <w:tc>
          <w:tcPr>
            <w:tcW w:w="812" w:type="dxa"/>
          </w:tcPr>
          <w:p w14:paraId="4373D581" w14:textId="77777777" w:rsidR="00ED6E56" w:rsidRPr="00ED6E56" w:rsidRDefault="00ED6E56" w:rsidP="00ED6E56">
            <w:pPr>
              <w:pStyle w:val="ConsPlusNormal"/>
              <w:rPr>
                <w:szCs w:val="24"/>
              </w:rPr>
            </w:pPr>
            <w:r w:rsidRPr="00ED6E56">
              <w:rPr>
                <w:szCs w:val="24"/>
              </w:rPr>
              <w:t>37</w:t>
            </w:r>
          </w:p>
        </w:tc>
      </w:tr>
      <w:tr w:rsidR="00ED6E56" w:rsidRPr="00ED6E56" w14:paraId="07900E9F" w14:textId="77777777" w:rsidTr="00A46486">
        <w:tc>
          <w:tcPr>
            <w:tcW w:w="5004" w:type="dxa"/>
            <w:gridSpan w:val="2"/>
          </w:tcPr>
          <w:p w14:paraId="21FF5CA4"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5C91D1FF" w14:textId="77777777" w:rsidR="00ED6E56" w:rsidRPr="00ED6E56" w:rsidRDefault="00ED6E56" w:rsidP="00ED6E56">
            <w:pPr>
              <w:pStyle w:val="ConsPlusNormal"/>
              <w:rPr>
                <w:szCs w:val="24"/>
              </w:rPr>
            </w:pPr>
          </w:p>
        </w:tc>
        <w:tc>
          <w:tcPr>
            <w:tcW w:w="1616" w:type="dxa"/>
            <w:gridSpan w:val="2"/>
          </w:tcPr>
          <w:p w14:paraId="61321C58" w14:textId="77777777" w:rsidR="00ED6E56" w:rsidRPr="00ED6E56" w:rsidRDefault="00ED6E56" w:rsidP="00ED6E56">
            <w:pPr>
              <w:pStyle w:val="ConsPlusNormal"/>
              <w:rPr>
                <w:szCs w:val="24"/>
              </w:rPr>
            </w:pPr>
            <w:r w:rsidRPr="00ED6E56">
              <w:rPr>
                <w:szCs w:val="24"/>
              </w:rPr>
              <w:t>2312</w:t>
            </w:r>
          </w:p>
        </w:tc>
        <w:tc>
          <w:tcPr>
            <w:tcW w:w="1620" w:type="dxa"/>
            <w:gridSpan w:val="2"/>
          </w:tcPr>
          <w:p w14:paraId="5A764DB5" w14:textId="77777777" w:rsidR="00ED6E56" w:rsidRPr="00ED6E56" w:rsidRDefault="00ED6E56" w:rsidP="00ED6E56">
            <w:pPr>
              <w:pStyle w:val="ConsPlusNormal"/>
              <w:rPr>
                <w:szCs w:val="24"/>
              </w:rPr>
            </w:pPr>
            <w:r w:rsidRPr="00ED6E56">
              <w:rPr>
                <w:szCs w:val="24"/>
              </w:rPr>
              <w:t>2516</w:t>
            </w:r>
          </w:p>
        </w:tc>
      </w:tr>
    </w:tbl>
    <w:p w14:paraId="3C8D9286" w14:textId="77777777" w:rsidR="00ED6E56" w:rsidRPr="00ED6E56" w:rsidRDefault="00ED6E56" w:rsidP="00ED6E56">
      <w:pPr>
        <w:pStyle w:val="ConsPlusNormal"/>
        <w:jc w:val="both"/>
        <w:rPr>
          <w:szCs w:val="24"/>
        </w:rPr>
      </w:pPr>
    </w:p>
    <w:p w14:paraId="1E3AF154" w14:textId="77777777" w:rsidR="00ED6E56" w:rsidRPr="00ED6E56" w:rsidRDefault="00ED6E56" w:rsidP="00ED6E56">
      <w:pPr>
        <w:pStyle w:val="ConsPlusNormal"/>
        <w:ind w:firstLine="540"/>
        <w:jc w:val="both"/>
        <w:rPr>
          <w:szCs w:val="24"/>
        </w:rPr>
      </w:pPr>
    </w:p>
    <w:p w14:paraId="5648E467" w14:textId="77777777" w:rsidR="00ED6E56" w:rsidRPr="00ED6E56" w:rsidRDefault="00ED6E56" w:rsidP="00ED6E56">
      <w:pPr>
        <w:pStyle w:val="ConsPlusNormal"/>
        <w:ind w:firstLine="540"/>
        <w:jc w:val="both"/>
        <w:rPr>
          <w:szCs w:val="24"/>
        </w:rPr>
      </w:pPr>
      <w:r w:rsidRPr="00ED6E56">
        <w:rPr>
          <w:szCs w:val="24"/>
        </w:rPr>
        <w:t>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14:paraId="456F28CC" w14:textId="77777777" w:rsidR="00ED6E56" w:rsidRPr="00ED6E56" w:rsidRDefault="00ED6E56" w:rsidP="00ED6E56">
      <w:pPr>
        <w:pStyle w:val="ConsPlusNormal"/>
        <w:jc w:val="both"/>
        <w:rPr>
          <w:szCs w:val="24"/>
        </w:rPr>
      </w:pPr>
    </w:p>
    <w:p w14:paraId="547CEABB"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социально-экономического профиля (вариант 1)</w:t>
      </w:r>
    </w:p>
    <w:p w14:paraId="5745F2DB"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2B72F7AC" w14:textId="77777777" w:rsidTr="00A46486">
        <w:tc>
          <w:tcPr>
            <w:tcW w:w="2438" w:type="dxa"/>
            <w:vMerge w:val="restart"/>
          </w:tcPr>
          <w:p w14:paraId="31829D1E"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7AD24E67"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7116C2B2"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11381B7B"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3082F80E"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4A822B96" w14:textId="77777777" w:rsidTr="00A46486">
        <w:tc>
          <w:tcPr>
            <w:tcW w:w="2438" w:type="dxa"/>
            <w:vMerge/>
          </w:tcPr>
          <w:p w14:paraId="74943901" w14:textId="77777777" w:rsidR="00ED6E56" w:rsidRPr="00ED6E56" w:rsidRDefault="00ED6E56" w:rsidP="00ED6E56">
            <w:pPr>
              <w:pStyle w:val="ConsPlusNormal"/>
              <w:rPr>
                <w:szCs w:val="24"/>
              </w:rPr>
            </w:pPr>
          </w:p>
        </w:tc>
        <w:tc>
          <w:tcPr>
            <w:tcW w:w="2566" w:type="dxa"/>
            <w:vMerge/>
          </w:tcPr>
          <w:p w14:paraId="755BCC0D" w14:textId="77777777" w:rsidR="00ED6E56" w:rsidRPr="00ED6E56" w:rsidRDefault="00ED6E56" w:rsidP="00ED6E56">
            <w:pPr>
              <w:pStyle w:val="ConsPlusNormal"/>
              <w:rPr>
                <w:szCs w:val="24"/>
              </w:rPr>
            </w:pPr>
          </w:p>
        </w:tc>
        <w:tc>
          <w:tcPr>
            <w:tcW w:w="808" w:type="dxa"/>
            <w:vMerge/>
          </w:tcPr>
          <w:p w14:paraId="5DB0161E" w14:textId="77777777" w:rsidR="00ED6E56" w:rsidRPr="00ED6E56" w:rsidRDefault="00ED6E56" w:rsidP="00ED6E56">
            <w:pPr>
              <w:pStyle w:val="ConsPlusNormal"/>
              <w:rPr>
                <w:szCs w:val="24"/>
              </w:rPr>
            </w:pPr>
          </w:p>
        </w:tc>
        <w:tc>
          <w:tcPr>
            <w:tcW w:w="1616" w:type="dxa"/>
            <w:gridSpan w:val="2"/>
          </w:tcPr>
          <w:p w14:paraId="474D5F6E"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7E52D354"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1C83B0E2" w14:textId="77777777" w:rsidTr="00A46486">
        <w:tc>
          <w:tcPr>
            <w:tcW w:w="2438" w:type="dxa"/>
            <w:vMerge/>
          </w:tcPr>
          <w:p w14:paraId="7ECEECE2" w14:textId="77777777" w:rsidR="00ED6E56" w:rsidRPr="00ED6E56" w:rsidRDefault="00ED6E56" w:rsidP="00ED6E56">
            <w:pPr>
              <w:pStyle w:val="ConsPlusNormal"/>
              <w:rPr>
                <w:szCs w:val="24"/>
              </w:rPr>
            </w:pPr>
          </w:p>
        </w:tc>
        <w:tc>
          <w:tcPr>
            <w:tcW w:w="2566" w:type="dxa"/>
            <w:vMerge/>
          </w:tcPr>
          <w:p w14:paraId="6362A0AC" w14:textId="77777777" w:rsidR="00ED6E56" w:rsidRPr="00ED6E56" w:rsidRDefault="00ED6E56" w:rsidP="00ED6E56">
            <w:pPr>
              <w:pStyle w:val="ConsPlusNormal"/>
              <w:rPr>
                <w:szCs w:val="24"/>
              </w:rPr>
            </w:pPr>
          </w:p>
        </w:tc>
        <w:tc>
          <w:tcPr>
            <w:tcW w:w="808" w:type="dxa"/>
            <w:vMerge/>
          </w:tcPr>
          <w:p w14:paraId="59BAC904" w14:textId="77777777" w:rsidR="00ED6E56" w:rsidRPr="00ED6E56" w:rsidRDefault="00ED6E56" w:rsidP="00ED6E56">
            <w:pPr>
              <w:pStyle w:val="ConsPlusNormal"/>
              <w:rPr>
                <w:szCs w:val="24"/>
              </w:rPr>
            </w:pPr>
          </w:p>
        </w:tc>
        <w:tc>
          <w:tcPr>
            <w:tcW w:w="808" w:type="dxa"/>
          </w:tcPr>
          <w:p w14:paraId="6DBE72D2"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3E47D05C"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64112CD1"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01F12E23"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0D64DE1C" w14:textId="77777777" w:rsidTr="00A46486">
        <w:tc>
          <w:tcPr>
            <w:tcW w:w="5004" w:type="dxa"/>
            <w:gridSpan w:val="2"/>
          </w:tcPr>
          <w:p w14:paraId="0325A27A"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55D6DAAA" w14:textId="77777777" w:rsidR="00ED6E56" w:rsidRPr="00ED6E56" w:rsidRDefault="00ED6E56" w:rsidP="00ED6E56">
            <w:pPr>
              <w:pStyle w:val="ConsPlusNormal"/>
              <w:rPr>
                <w:szCs w:val="24"/>
              </w:rPr>
            </w:pPr>
          </w:p>
        </w:tc>
        <w:tc>
          <w:tcPr>
            <w:tcW w:w="808" w:type="dxa"/>
          </w:tcPr>
          <w:p w14:paraId="2E8F9C61" w14:textId="77777777" w:rsidR="00ED6E56" w:rsidRPr="00ED6E56" w:rsidRDefault="00ED6E56" w:rsidP="00ED6E56">
            <w:pPr>
              <w:pStyle w:val="ConsPlusNormal"/>
              <w:rPr>
                <w:szCs w:val="24"/>
              </w:rPr>
            </w:pPr>
          </w:p>
        </w:tc>
        <w:tc>
          <w:tcPr>
            <w:tcW w:w="808" w:type="dxa"/>
          </w:tcPr>
          <w:p w14:paraId="566EFFF1" w14:textId="77777777" w:rsidR="00ED6E56" w:rsidRPr="00ED6E56" w:rsidRDefault="00ED6E56" w:rsidP="00ED6E56">
            <w:pPr>
              <w:pStyle w:val="ConsPlusNormal"/>
              <w:rPr>
                <w:szCs w:val="24"/>
              </w:rPr>
            </w:pPr>
          </w:p>
        </w:tc>
        <w:tc>
          <w:tcPr>
            <w:tcW w:w="808" w:type="dxa"/>
          </w:tcPr>
          <w:p w14:paraId="7B5D9E0F" w14:textId="77777777" w:rsidR="00ED6E56" w:rsidRPr="00ED6E56" w:rsidRDefault="00ED6E56" w:rsidP="00ED6E56">
            <w:pPr>
              <w:pStyle w:val="ConsPlusNormal"/>
              <w:rPr>
                <w:szCs w:val="24"/>
              </w:rPr>
            </w:pPr>
          </w:p>
        </w:tc>
        <w:tc>
          <w:tcPr>
            <w:tcW w:w="812" w:type="dxa"/>
          </w:tcPr>
          <w:p w14:paraId="518599AA" w14:textId="77777777" w:rsidR="00ED6E56" w:rsidRPr="00ED6E56" w:rsidRDefault="00ED6E56" w:rsidP="00ED6E56">
            <w:pPr>
              <w:pStyle w:val="ConsPlusNormal"/>
              <w:rPr>
                <w:szCs w:val="24"/>
              </w:rPr>
            </w:pPr>
          </w:p>
        </w:tc>
      </w:tr>
      <w:tr w:rsidR="00ED6E56" w:rsidRPr="00ED6E56" w14:paraId="16FCB84B" w14:textId="77777777" w:rsidTr="00A46486">
        <w:tc>
          <w:tcPr>
            <w:tcW w:w="2438" w:type="dxa"/>
            <w:vMerge w:val="restart"/>
          </w:tcPr>
          <w:p w14:paraId="71A9995B"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126D3950" w14:textId="77777777" w:rsidR="00ED6E56" w:rsidRPr="00ED6E56" w:rsidRDefault="00ED6E56" w:rsidP="00ED6E56">
            <w:pPr>
              <w:pStyle w:val="ConsPlusNormal"/>
              <w:rPr>
                <w:szCs w:val="24"/>
              </w:rPr>
            </w:pPr>
            <w:r w:rsidRPr="00ED6E56">
              <w:rPr>
                <w:szCs w:val="24"/>
              </w:rPr>
              <w:t>Русский язык</w:t>
            </w:r>
          </w:p>
        </w:tc>
        <w:tc>
          <w:tcPr>
            <w:tcW w:w="808" w:type="dxa"/>
          </w:tcPr>
          <w:p w14:paraId="033C7248" w14:textId="77777777" w:rsidR="00ED6E56" w:rsidRPr="00ED6E56" w:rsidRDefault="00ED6E56" w:rsidP="00ED6E56">
            <w:pPr>
              <w:pStyle w:val="ConsPlusNormal"/>
              <w:rPr>
                <w:szCs w:val="24"/>
              </w:rPr>
            </w:pPr>
            <w:r w:rsidRPr="00ED6E56">
              <w:rPr>
                <w:szCs w:val="24"/>
              </w:rPr>
              <w:t>Б</w:t>
            </w:r>
          </w:p>
        </w:tc>
        <w:tc>
          <w:tcPr>
            <w:tcW w:w="808" w:type="dxa"/>
          </w:tcPr>
          <w:p w14:paraId="40F8DAD2" w14:textId="77777777" w:rsidR="00ED6E56" w:rsidRPr="00ED6E56" w:rsidRDefault="00ED6E56" w:rsidP="00ED6E56">
            <w:pPr>
              <w:pStyle w:val="ConsPlusNormal"/>
              <w:rPr>
                <w:szCs w:val="24"/>
              </w:rPr>
            </w:pPr>
            <w:r w:rsidRPr="00ED6E56">
              <w:rPr>
                <w:szCs w:val="24"/>
              </w:rPr>
              <w:t>2</w:t>
            </w:r>
          </w:p>
        </w:tc>
        <w:tc>
          <w:tcPr>
            <w:tcW w:w="808" w:type="dxa"/>
          </w:tcPr>
          <w:p w14:paraId="25EF79A4" w14:textId="77777777" w:rsidR="00ED6E56" w:rsidRPr="00ED6E56" w:rsidRDefault="00ED6E56" w:rsidP="00ED6E56">
            <w:pPr>
              <w:pStyle w:val="ConsPlusNormal"/>
              <w:rPr>
                <w:szCs w:val="24"/>
              </w:rPr>
            </w:pPr>
            <w:r w:rsidRPr="00ED6E56">
              <w:rPr>
                <w:szCs w:val="24"/>
              </w:rPr>
              <w:t>2</w:t>
            </w:r>
          </w:p>
        </w:tc>
        <w:tc>
          <w:tcPr>
            <w:tcW w:w="808" w:type="dxa"/>
          </w:tcPr>
          <w:p w14:paraId="6F1A60C4" w14:textId="77777777" w:rsidR="00ED6E56" w:rsidRPr="00ED6E56" w:rsidRDefault="00ED6E56" w:rsidP="00ED6E56">
            <w:pPr>
              <w:pStyle w:val="ConsPlusNormal"/>
              <w:rPr>
                <w:szCs w:val="24"/>
              </w:rPr>
            </w:pPr>
            <w:r w:rsidRPr="00ED6E56">
              <w:rPr>
                <w:szCs w:val="24"/>
              </w:rPr>
              <w:t>2</w:t>
            </w:r>
          </w:p>
        </w:tc>
        <w:tc>
          <w:tcPr>
            <w:tcW w:w="812" w:type="dxa"/>
          </w:tcPr>
          <w:p w14:paraId="61FF3763" w14:textId="77777777" w:rsidR="00ED6E56" w:rsidRPr="00ED6E56" w:rsidRDefault="00ED6E56" w:rsidP="00ED6E56">
            <w:pPr>
              <w:pStyle w:val="ConsPlusNormal"/>
              <w:rPr>
                <w:szCs w:val="24"/>
              </w:rPr>
            </w:pPr>
            <w:r w:rsidRPr="00ED6E56">
              <w:rPr>
                <w:szCs w:val="24"/>
              </w:rPr>
              <w:t>2</w:t>
            </w:r>
          </w:p>
        </w:tc>
      </w:tr>
      <w:tr w:rsidR="00ED6E56" w:rsidRPr="00ED6E56" w14:paraId="5A52FE11" w14:textId="77777777" w:rsidTr="00A46486">
        <w:tc>
          <w:tcPr>
            <w:tcW w:w="2438" w:type="dxa"/>
            <w:vMerge/>
          </w:tcPr>
          <w:p w14:paraId="7836DB3A" w14:textId="77777777" w:rsidR="00ED6E56" w:rsidRPr="00ED6E56" w:rsidRDefault="00ED6E56" w:rsidP="00ED6E56">
            <w:pPr>
              <w:pStyle w:val="ConsPlusNormal"/>
              <w:rPr>
                <w:szCs w:val="24"/>
              </w:rPr>
            </w:pPr>
          </w:p>
        </w:tc>
        <w:tc>
          <w:tcPr>
            <w:tcW w:w="2566" w:type="dxa"/>
          </w:tcPr>
          <w:p w14:paraId="6B8532EF" w14:textId="77777777" w:rsidR="00ED6E56" w:rsidRPr="00ED6E56" w:rsidRDefault="00ED6E56" w:rsidP="00ED6E56">
            <w:pPr>
              <w:pStyle w:val="ConsPlusNormal"/>
              <w:rPr>
                <w:szCs w:val="24"/>
              </w:rPr>
            </w:pPr>
            <w:r w:rsidRPr="00ED6E56">
              <w:rPr>
                <w:szCs w:val="24"/>
              </w:rPr>
              <w:t>Литература</w:t>
            </w:r>
          </w:p>
        </w:tc>
        <w:tc>
          <w:tcPr>
            <w:tcW w:w="808" w:type="dxa"/>
          </w:tcPr>
          <w:p w14:paraId="6FFFE632" w14:textId="77777777" w:rsidR="00ED6E56" w:rsidRPr="00ED6E56" w:rsidRDefault="00ED6E56" w:rsidP="00ED6E56">
            <w:pPr>
              <w:pStyle w:val="ConsPlusNormal"/>
              <w:rPr>
                <w:szCs w:val="24"/>
              </w:rPr>
            </w:pPr>
            <w:r w:rsidRPr="00ED6E56">
              <w:rPr>
                <w:szCs w:val="24"/>
              </w:rPr>
              <w:t>Б</w:t>
            </w:r>
          </w:p>
        </w:tc>
        <w:tc>
          <w:tcPr>
            <w:tcW w:w="808" w:type="dxa"/>
          </w:tcPr>
          <w:p w14:paraId="472EF13E" w14:textId="77777777" w:rsidR="00ED6E56" w:rsidRPr="00ED6E56" w:rsidRDefault="00ED6E56" w:rsidP="00ED6E56">
            <w:pPr>
              <w:pStyle w:val="ConsPlusNormal"/>
              <w:rPr>
                <w:szCs w:val="24"/>
              </w:rPr>
            </w:pPr>
            <w:r w:rsidRPr="00ED6E56">
              <w:rPr>
                <w:szCs w:val="24"/>
              </w:rPr>
              <w:t>3</w:t>
            </w:r>
          </w:p>
        </w:tc>
        <w:tc>
          <w:tcPr>
            <w:tcW w:w="808" w:type="dxa"/>
          </w:tcPr>
          <w:p w14:paraId="6EE9B2B5" w14:textId="77777777" w:rsidR="00ED6E56" w:rsidRPr="00ED6E56" w:rsidRDefault="00ED6E56" w:rsidP="00ED6E56">
            <w:pPr>
              <w:pStyle w:val="ConsPlusNormal"/>
              <w:rPr>
                <w:szCs w:val="24"/>
              </w:rPr>
            </w:pPr>
            <w:r w:rsidRPr="00ED6E56">
              <w:rPr>
                <w:szCs w:val="24"/>
              </w:rPr>
              <w:t>3</w:t>
            </w:r>
          </w:p>
        </w:tc>
        <w:tc>
          <w:tcPr>
            <w:tcW w:w="808" w:type="dxa"/>
          </w:tcPr>
          <w:p w14:paraId="1679CC22" w14:textId="77777777" w:rsidR="00ED6E56" w:rsidRPr="00ED6E56" w:rsidRDefault="00ED6E56" w:rsidP="00ED6E56">
            <w:pPr>
              <w:pStyle w:val="ConsPlusNormal"/>
              <w:rPr>
                <w:szCs w:val="24"/>
              </w:rPr>
            </w:pPr>
            <w:r w:rsidRPr="00ED6E56">
              <w:rPr>
                <w:szCs w:val="24"/>
              </w:rPr>
              <w:t>3</w:t>
            </w:r>
          </w:p>
        </w:tc>
        <w:tc>
          <w:tcPr>
            <w:tcW w:w="812" w:type="dxa"/>
          </w:tcPr>
          <w:p w14:paraId="5998E9ED" w14:textId="77777777" w:rsidR="00ED6E56" w:rsidRPr="00ED6E56" w:rsidRDefault="00ED6E56" w:rsidP="00ED6E56">
            <w:pPr>
              <w:pStyle w:val="ConsPlusNormal"/>
              <w:rPr>
                <w:szCs w:val="24"/>
              </w:rPr>
            </w:pPr>
            <w:r w:rsidRPr="00ED6E56">
              <w:rPr>
                <w:szCs w:val="24"/>
              </w:rPr>
              <w:t>3</w:t>
            </w:r>
          </w:p>
        </w:tc>
      </w:tr>
      <w:tr w:rsidR="00ED6E56" w:rsidRPr="00ED6E56" w14:paraId="0FC44F87" w14:textId="77777777" w:rsidTr="00A46486">
        <w:tc>
          <w:tcPr>
            <w:tcW w:w="2438" w:type="dxa"/>
          </w:tcPr>
          <w:p w14:paraId="3CE9AB44"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6B5C286A"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49876D1C" w14:textId="77777777" w:rsidR="00ED6E56" w:rsidRPr="00ED6E56" w:rsidRDefault="00ED6E56" w:rsidP="00ED6E56">
            <w:pPr>
              <w:pStyle w:val="ConsPlusNormal"/>
              <w:rPr>
                <w:szCs w:val="24"/>
              </w:rPr>
            </w:pPr>
            <w:r w:rsidRPr="00ED6E56">
              <w:rPr>
                <w:szCs w:val="24"/>
              </w:rPr>
              <w:t>Б</w:t>
            </w:r>
          </w:p>
        </w:tc>
        <w:tc>
          <w:tcPr>
            <w:tcW w:w="808" w:type="dxa"/>
          </w:tcPr>
          <w:p w14:paraId="6B7195B9" w14:textId="77777777" w:rsidR="00ED6E56" w:rsidRPr="00ED6E56" w:rsidRDefault="00ED6E56" w:rsidP="00ED6E56">
            <w:pPr>
              <w:pStyle w:val="ConsPlusNormal"/>
              <w:rPr>
                <w:szCs w:val="24"/>
              </w:rPr>
            </w:pPr>
            <w:r w:rsidRPr="00ED6E56">
              <w:rPr>
                <w:szCs w:val="24"/>
              </w:rPr>
              <w:t>3</w:t>
            </w:r>
          </w:p>
        </w:tc>
        <w:tc>
          <w:tcPr>
            <w:tcW w:w="808" w:type="dxa"/>
          </w:tcPr>
          <w:p w14:paraId="7F89D024" w14:textId="77777777" w:rsidR="00ED6E56" w:rsidRPr="00ED6E56" w:rsidRDefault="00ED6E56" w:rsidP="00ED6E56">
            <w:pPr>
              <w:pStyle w:val="ConsPlusNormal"/>
              <w:rPr>
                <w:szCs w:val="24"/>
              </w:rPr>
            </w:pPr>
            <w:r w:rsidRPr="00ED6E56">
              <w:rPr>
                <w:szCs w:val="24"/>
              </w:rPr>
              <w:t>3</w:t>
            </w:r>
          </w:p>
        </w:tc>
        <w:tc>
          <w:tcPr>
            <w:tcW w:w="808" w:type="dxa"/>
          </w:tcPr>
          <w:p w14:paraId="6502F1AF" w14:textId="77777777" w:rsidR="00ED6E56" w:rsidRPr="00ED6E56" w:rsidRDefault="00ED6E56" w:rsidP="00ED6E56">
            <w:pPr>
              <w:pStyle w:val="ConsPlusNormal"/>
              <w:rPr>
                <w:szCs w:val="24"/>
              </w:rPr>
            </w:pPr>
            <w:r w:rsidRPr="00ED6E56">
              <w:rPr>
                <w:szCs w:val="24"/>
              </w:rPr>
              <w:t>3</w:t>
            </w:r>
          </w:p>
        </w:tc>
        <w:tc>
          <w:tcPr>
            <w:tcW w:w="812" w:type="dxa"/>
          </w:tcPr>
          <w:p w14:paraId="3CFEA31C" w14:textId="77777777" w:rsidR="00ED6E56" w:rsidRPr="00ED6E56" w:rsidRDefault="00ED6E56" w:rsidP="00ED6E56">
            <w:pPr>
              <w:pStyle w:val="ConsPlusNormal"/>
              <w:rPr>
                <w:szCs w:val="24"/>
              </w:rPr>
            </w:pPr>
            <w:r w:rsidRPr="00ED6E56">
              <w:rPr>
                <w:szCs w:val="24"/>
              </w:rPr>
              <w:t>3</w:t>
            </w:r>
          </w:p>
        </w:tc>
      </w:tr>
      <w:tr w:rsidR="00ED6E56" w:rsidRPr="00ED6E56" w14:paraId="738763D7" w14:textId="77777777" w:rsidTr="00A46486">
        <w:tc>
          <w:tcPr>
            <w:tcW w:w="2438" w:type="dxa"/>
            <w:vMerge w:val="restart"/>
          </w:tcPr>
          <w:p w14:paraId="792BA629"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1A9274F9"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7F9E3484" w14:textId="77777777" w:rsidR="00ED6E56" w:rsidRPr="00ED6E56" w:rsidRDefault="00ED6E56" w:rsidP="00ED6E56">
            <w:pPr>
              <w:pStyle w:val="ConsPlusNormal"/>
              <w:rPr>
                <w:szCs w:val="24"/>
              </w:rPr>
            </w:pPr>
            <w:r w:rsidRPr="00ED6E56">
              <w:rPr>
                <w:szCs w:val="24"/>
              </w:rPr>
              <w:t>У</w:t>
            </w:r>
          </w:p>
        </w:tc>
        <w:tc>
          <w:tcPr>
            <w:tcW w:w="808" w:type="dxa"/>
          </w:tcPr>
          <w:p w14:paraId="7351B7C4" w14:textId="77777777" w:rsidR="00ED6E56" w:rsidRPr="00ED6E56" w:rsidRDefault="00ED6E56" w:rsidP="00ED6E56">
            <w:pPr>
              <w:pStyle w:val="ConsPlusNormal"/>
              <w:rPr>
                <w:szCs w:val="24"/>
              </w:rPr>
            </w:pPr>
            <w:r w:rsidRPr="00ED6E56">
              <w:rPr>
                <w:szCs w:val="24"/>
              </w:rPr>
              <w:t>4</w:t>
            </w:r>
          </w:p>
        </w:tc>
        <w:tc>
          <w:tcPr>
            <w:tcW w:w="808" w:type="dxa"/>
          </w:tcPr>
          <w:p w14:paraId="2103D84F" w14:textId="77777777" w:rsidR="00ED6E56" w:rsidRPr="00ED6E56" w:rsidRDefault="00ED6E56" w:rsidP="00ED6E56">
            <w:pPr>
              <w:pStyle w:val="ConsPlusNormal"/>
              <w:rPr>
                <w:szCs w:val="24"/>
              </w:rPr>
            </w:pPr>
            <w:r w:rsidRPr="00ED6E56">
              <w:rPr>
                <w:szCs w:val="24"/>
              </w:rPr>
              <w:t>4</w:t>
            </w:r>
          </w:p>
        </w:tc>
        <w:tc>
          <w:tcPr>
            <w:tcW w:w="808" w:type="dxa"/>
          </w:tcPr>
          <w:p w14:paraId="2B8E1D27" w14:textId="77777777" w:rsidR="00ED6E56" w:rsidRPr="00ED6E56" w:rsidRDefault="00ED6E56" w:rsidP="00ED6E56">
            <w:pPr>
              <w:pStyle w:val="ConsPlusNormal"/>
              <w:rPr>
                <w:szCs w:val="24"/>
              </w:rPr>
            </w:pPr>
            <w:r w:rsidRPr="00ED6E56">
              <w:rPr>
                <w:szCs w:val="24"/>
              </w:rPr>
              <w:t>4</w:t>
            </w:r>
          </w:p>
        </w:tc>
        <w:tc>
          <w:tcPr>
            <w:tcW w:w="812" w:type="dxa"/>
          </w:tcPr>
          <w:p w14:paraId="06011B77" w14:textId="77777777" w:rsidR="00ED6E56" w:rsidRPr="00ED6E56" w:rsidRDefault="00ED6E56" w:rsidP="00ED6E56">
            <w:pPr>
              <w:pStyle w:val="ConsPlusNormal"/>
              <w:rPr>
                <w:szCs w:val="24"/>
              </w:rPr>
            </w:pPr>
            <w:r w:rsidRPr="00ED6E56">
              <w:rPr>
                <w:szCs w:val="24"/>
              </w:rPr>
              <w:t>4</w:t>
            </w:r>
          </w:p>
        </w:tc>
      </w:tr>
      <w:tr w:rsidR="00ED6E56" w:rsidRPr="00ED6E56" w14:paraId="1BE01082" w14:textId="77777777" w:rsidTr="00A46486">
        <w:tc>
          <w:tcPr>
            <w:tcW w:w="2438" w:type="dxa"/>
            <w:vMerge/>
          </w:tcPr>
          <w:p w14:paraId="2C0E377A" w14:textId="77777777" w:rsidR="00ED6E56" w:rsidRPr="00ED6E56" w:rsidRDefault="00ED6E56" w:rsidP="00ED6E56">
            <w:pPr>
              <w:pStyle w:val="ConsPlusNormal"/>
              <w:rPr>
                <w:szCs w:val="24"/>
              </w:rPr>
            </w:pPr>
          </w:p>
        </w:tc>
        <w:tc>
          <w:tcPr>
            <w:tcW w:w="2566" w:type="dxa"/>
          </w:tcPr>
          <w:p w14:paraId="38730D46" w14:textId="77777777" w:rsidR="00ED6E56" w:rsidRPr="00ED6E56" w:rsidRDefault="00ED6E56" w:rsidP="00ED6E56">
            <w:pPr>
              <w:pStyle w:val="ConsPlusNormal"/>
              <w:rPr>
                <w:szCs w:val="24"/>
              </w:rPr>
            </w:pPr>
            <w:r w:rsidRPr="00ED6E56">
              <w:rPr>
                <w:szCs w:val="24"/>
              </w:rPr>
              <w:t>Геометрия</w:t>
            </w:r>
          </w:p>
        </w:tc>
        <w:tc>
          <w:tcPr>
            <w:tcW w:w="808" w:type="dxa"/>
          </w:tcPr>
          <w:p w14:paraId="30D11AFC" w14:textId="77777777" w:rsidR="00ED6E56" w:rsidRPr="00ED6E56" w:rsidRDefault="00ED6E56" w:rsidP="00ED6E56">
            <w:pPr>
              <w:pStyle w:val="ConsPlusNormal"/>
              <w:rPr>
                <w:szCs w:val="24"/>
              </w:rPr>
            </w:pPr>
            <w:r w:rsidRPr="00ED6E56">
              <w:rPr>
                <w:szCs w:val="24"/>
              </w:rPr>
              <w:t>У</w:t>
            </w:r>
          </w:p>
        </w:tc>
        <w:tc>
          <w:tcPr>
            <w:tcW w:w="808" w:type="dxa"/>
          </w:tcPr>
          <w:p w14:paraId="6105063E" w14:textId="77777777" w:rsidR="00ED6E56" w:rsidRPr="00ED6E56" w:rsidRDefault="00ED6E56" w:rsidP="00ED6E56">
            <w:pPr>
              <w:pStyle w:val="ConsPlusNormal"/>
              <w:rPr>
                <w:szCs w:val="24"/>
              </w:rPr>
            </w:pPr>
            <w:r w:rsidRPr="00ED6E56">
              <w:rPr>
                <w:szCs w:val="24"/>
              </w:rPr>
              <w:t>3</w:t>
            </w:r>
          </w:p>
        </w:tc>
        <w:tc>
          <w:tcPr>
            <w:tcW w:w="808" w:type="dxa"/>
          </w:tcPr>
          <w:p w14:paraId="18CD6A6B" w14:textId="77777777" w:rsidR="00ED6E56" w:rsidRPr="00ED6E56" w:rsidRDefault="00ED6E56" w:rsidP="00ED6E56">
            <w:pPr>
              <w:pStyle w:val="ConsPlusNormal"/>
              <w:rPr>
                <w:szCs w:val="24"/>
              </w:rPr>
            </w:pPr>
            <w:r w:rsidRPr="00ED6E56">
              <w:rPr>
                <w:szCs w:val="24"/>
              </w:rPr>
              <w:t>3</w:t>
            </w:r>
          </w:p>
        </w:tc>
        <w:tc>
          <w:tcPr>
            <w:tcW w:w="808" w:type="dxa"/>
          </w:tcPr>
          <w:p w14:paraId="1B7841F2" w14:textId="77777777" w:rsidR="00ED6E56" w:rsidRPr="00ED6E56" w:rsidRDefault="00ED6E56" w:rsidP="00ED6E56">
            <w:pPr>
              <w:pStyle w:val="ConsPlusNormal"/>
              <w:rPr>
                <w:szCs w:val="24"/>
              </w:rPr>
            </w:pPr>
            <w:r w:rsidRPr="00ED6E56">
              <w:rPr>
                <w:szCs w:val="24"/>
              </w:rPr>
              <w:t>3</w:t>
            </w:r>
          </w:p>
        </w:tc>
        <w:tc>
          <w:tcPr>
            <w:tcW w:w="812" w:type="dxa"/>
          </w:tcPr>
          <w:p w14:paraId="6F86A7CB" w14:textId="77777777" w:rsidR="00ED6E56" w:rsidRPr="00ED6E56" w:rsidRDefault="00ED6E56" w:rsidP="00ED6E56">
            <w:pPr>
              <w:pStyle w:val="ConsPlusNormal"/>
              <w:rPr>
                <w:szCs w:val="24"/>
              </w:rPr>
            </w:pPr>
            <w:r w:rsidRPr="00ED6E56">
              <w:rPr>
                <w:szCs w:val="24"/>
              </w:rPr>
              <w:t>3</w:t>
            </w:r>
          </w:p>
        </w:tc>
      </w:tr>
      <w:tr w:rsidR="00ED6E56" w:rsidRPr="00ED6E56" w14:paraId="6FD960B5" w14:textId="77777777" w:rsidTr="00A46486">
        <w:tc>
          <w:tcPr>
            <w:tcW w:w="2438" w:type="dxa"/>
            <w:vMerge/>
          </w:tcPr>
          <w:p w14:paraId="7DE60525" w14:textId="77777777" w:rsidR="00ED6E56" w:rsidRPr="00ED6E56" w:rsidRDefault="00ED6E56" w:rsidP="00ED6E56">
            <w:pPr>
              <w:pStyle w:val="ConsPlusNormal"/>
              <w:rPr>
                <w:szCs w:val="24"/>
              </w:rPr>
            </w:pPr>
          </w:p>
        </w:tc>
        <w:tc>
          <w:tcPr>
            <w:tcW w:w="2566" w:type="dxa"/>
          </w:tcPr>
          <w:p w14:paraId="7C6045F0"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1467FECD" w14:textId="77777777" w:rsidR="00ED6E56" w:rsidRPr="00ED6E56" w:rsidRDefault="00ED6E56" w:rsidP="00ED6E56">
            <w:pPr>
              <w:pStyle w:val="ConsPlusNormal"/>
              <w:rPr>
                <w:szCs w:val="24"/>
              </w:rPr>
            </w:pPr>
            <w:r w:rsidRPr="00ED6E56">
              <w:rPr>
                <w:szCs w:val="24"/>
              </w:rPr>
              <w:t>У</w:t>
            </w:r>
          </w:p>
        </w:tc>
        <w:tc>
          <w:tcPr>
            <w:tcW w:w="808" w:type="dxa"/>
          </w:tcPr>
          <w:p w14:paraId="74A6C6A0" w14:textId="77777777" w:rsidR="00ED6E56" w:rsidRPr="00ED6E56" w:rsidRDefault="00ED6E56" w:rsidP="00ED6E56">
            <w:pPr>
              <w:pStyle w:val="ConsPlusNormal"/>
              <w:rPr>
                <w:szCs w:val="24"/>
              </w:rPr>
            </w:pPr>
            <w:r w:rsidRPr="00ED6E56">
              <w:rPr>
                <w:szCs w:val="24"/>
              </w:rPr>
              <w:t>1</w:t>
            </w:r>
          </w:p>
        </w:tc>
        <w:tc>
          <w:tcPr>
            <w:tcW w:w="808" w:type="dxa"/>
          </w:tcPr>
          <w:p w14:paraId="3D1EE541" w14:textId="77777777" w:rsidR="00ED6E56" w:rsidRPr="00ED6E56" w:rsidRDefault="00ED6E56" w:rsidP="00ED6E56">
            <w:pPr>
              <w:pStyle w:val="ConsPlusNormal"/>
              <w:rPr>
                <w:szCs w:val="24"/>
              </w:rPr>
            </w:pPr>
            <w:r w:rsidRPr="00ED6E56">
              <w:rPr>
                <w:szCs w:val="24"/>
              </w:rPr>
              <w:t>1</w:t>
            </w:r>
          </w:p>
        </w:tc>
        <w:tc>
          <w:tcPr>
            <w:tcW w:w="808" w:type="dxa"/>
          </w:tcPr>
          <w:p w14:paraId="654DD5A3" w14:textId="77777777" w:rsidR="00ED6E56" w:rsidRPr="00ED6E56" w:rsidRDefault="00ED6E56" w:rsidP="00ED6E56">
            <w:pPr>
              <w:pStyle w:val="ConsPlusNormal"/>
              <w:rPr>
                <w:szCs w:val="24"/>
              </w:rPr>
            </w:pPr>
            <w:r w:rsidRPr="00ED6E56">
              <w:rPr>
                <w:szCs w:val="24"/>
              </w:rPr>
              <w:t>1</w:t>
            </w:r>
          </w:p>
        </w:tc>
        <w:tc>
          <w:tcPr>
            <w:tcW w:w="812" w:type="dxa"/>
          </w:tcPr>
          <w:p w14:paraId="7609C50C" w14:textId="77777777" w:rsidR="00ED6E56" w:rsidRPr="00ED6E56" w:rsidRDefault="00ED6E56" w:rsidP="00ED6E56">
            <w:pPr>
              <w:pStyle w:val="ConsPlusNormal"/>
              <w:rPr>
                <w:szCs w:val="24"/>
              </w:rPr>
            </w:pPr>
            <w:r w:rsidRPr="00ED6E56">
              <w:rPr>
                <w:szCs w:val="24"/>
              </w:rPr>
              <w:t>1</w:t>
            </w:r>
          </w:p>
        </w:tc>
      </w:tr>
      <w:tr w:rsidR="00ED6E56" w:rsidRPr="00ED6E56" w14:paraId="5F42F41A" w14:textId="77777777" w:rsidTr="00A46486">
        <w:tc>
          <w:tcPr>
            <w:tcW w:w="2438" w:type="dxa"/>
            <w:vMerge/>
          </w:tcPr>
          <w:p w14:paraId="015FE9A2" w14:textId="77777777" w:rsidR="00ED6E56" w:rsidRPr="00ED6E56" w:rsidRDefault="00ED6E56" w:rsidP="00ED6E56">
            <w:pPr>
              <w:pStyle w:val="ConsPlusNormal"/>
              <w:rPr>
                <w:szCs w:val="24"/>
              </w:rPr>
            </w:pPr>
          </w:p>
        </w:tc>
        <w:tc>
          <w:tcPr>
            <w:tcW w:w="2566" w:type="dxa"/>
          </w:tcPr>
          <w:p w14:paraId="5792924A" w14:textId="77777777" w:rsidR="00ED6E56" w:rsidRPr="00ED6E56" w:rsidRDefault="00ED6E56" w:rsidP="00ED6E56">
            <w:pPr>
              <w:pStyle w:val="ConsPlusNormal"/>
              <w:rPr>
                <w:szCs w:val="24"/>
              </w:rPr>
            </w:pPr>
            <w:r w:rsidRPr="00ED6E56">
              <w:rPr>
                <w:szCs w:val="24"/>
              </w:rPr>
              <w:t>Информатика</w:t>
            </w:r>
          </w:p>
        </w:tc>
        <w:tc>
          <w:tcPr>
            <w:tcW w:w="808" w:type="dxa"/>
          </w:tcPr>
          <w:p w14:paraId="2D0301B1" w14:textId="77777777" w:rsidR="00ED6E56" w:rsidRPr="00ED6E56" w:rsidRDefault="00ED6E56" w:rsidP="00ED6E56">
            <w:pPr>
              <w:pStyle w:val="ConsPlusNormal"/>
              <w:rPr>
                <w:szCs w:val="24"/>
              </w:rPr>
            </w:pPr>
            <w:r w:rsidRPr="00ED6E56">
              <w:rPr>
                <w:szCs w:val="24"/>
              </w:rPr>
              <w:t>Б</w:t>
            </w:r>
          </w:p>
        </w:tc>
        <w:tc>
          <w:tcPr>
            <w:tcW w:w="808" w:type="dxa"/>
          </w:tcPr>
          <w:p w14:paraId="6764BC50" w14:textId="77777777" w:rsidR="00ED6E56" w:rsidRPr="00ED6E56" w:rsidRDefault="00ED6E56" w:rsidP="00ED6E56">
            <w:pPr>
              <w:pStyle w:val="ConsPlusNormal"/>
              <w:rPr>
                <w:szCs w:val="24"/>
              </w:rPr>
            </w:pPr>
            <w:r w:rsidRPr="00ED6E56">
              <w:rPr>
                <w:szCs w:val="24"/>
              </w:rPr>
              <w:t>1</w:t>
            </w:r>
          </w:p>
        </w:tc>
        <w:tc>
          <w:tcPr>
            <w:tcW w:w="808" w:type="dxa"/>
          </w:tcPr>
          <w:p w14:paraId="1E99412D" w14:textId="77777777" w:rsidR="00ED6E56" w:rsidRPr="00ED6E56" w:rsidRDefault="00ED6E56" w:rsidP="00ED6E56">
            <w:pPr>
              <w:pStyle w:val="ConsPlusNormal"/>
              <w:rPr>
                <w:szCs w:val="24"/>
              </w:rPr>
            </w:pPr>
            <w:r w:rsidRPr="00ED6E56">
              <w:rPr>
                <w:szCs w:val="24"/>
              </w:rPr>
              <w:t>1</w:t>
            </w:r>
          </w:p>
        </w:tc>
        <w:tc>
          <w:tcPr>
            <w:tcW w:w="808" w:type="dxa"/>
          </w:tcPr>
          <w:p w14:paraId="78661557" w14:textId="77777777" w:rsidR="00ED6E56" w:rsidRPr="00ED6E56" w:rsidRDefault="00ED6E56" w:rsidP="00ED6E56">
            <w:pPr>
              <w:pStyle w:val="ConsPlusNormal"/>
              <w:rPr>
                <w:szCs w:val="24"/>
              </w:rPr>
            </w:pPr>
            <w:r w:rsidRPr="00ED6E56">
              <w:rPr>
                <w:szCs w:val="24"/>
              </w:rPr>
              <w:t>1</w:t>
            </w:r>
          </w:p>
        </w:tc>
        <w:tc>
          <w:tcPr>
            <w:tcW w:w="812" w:type="dxa"/>
          </w:tcPr>
          <w:p w14:paraId="7F4D9B12" w14:textId="77777777" w:rsidR="00ED6E56" w:rsidRPr="00ED6E56" w:rsidRDefault="00ED6E56" w:rsidP="00ED6E56">
            <w:pPr>
              <w:pStyle w:val="ConsPlusNormal"/>
              <w:rPr>
                <w:szCs w:val="24"/>
              </w:rPr>
            </w:pPr>
            <w:r w:rsidRPr="00ED6E56">
              <w:rPr>
                <w:szCs w:val="24"/>
              </w:rPr>
              <w:t>1</w:t>
            </w:r>
          </w:p>
        </w:tc>
      </w:tr>
      <w:tr w:rsidR="00ED6E56" w:rsidRPr="00ED6E56" w14:paraId="7D521B0A" w14:textId="77777777" w:rsidTr="00A46486">
        <w:tc>
          <w:tcPr>
            <w:tcW w:w="2438" w:type="dxa"/>
            <w:vMerge w:val="restart"/>
          </w:tcPr>
          <w:p w14:paraId="269B7F4F"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366FC8D3" w14:textId="77777777" w:rsidR="00ED6E56" w:rsidRPr="00ED6E56" w:rsidRDefault="00ED6E56" w:rsidP="00ED6E56">
            <w:pPr>
              <w:pStyle w:val="ConsPlusNormal"/>
              <w:rPr>
                <w:szCs w:val="24"/>
              </w:rPr>
            </w:pPr>
            <w:r w:rsidRPr="00ED6E56">
              <w:rPr>
                <w:szCs w:val="24"/>
              </w:rPr>
              <w:t>Физика</w:t>
            </w:r>
          </w:p>
        </w:tc>
        <w:tc>
          <w:tcPr>
            <w:tcW w:w="808" w:type="dxa"/>
          </w:tcPr>
          <w:p w14:paraId="7978194C" w14:textId="77777777" w:rsidR="00ED6E56" w:rsidRPr="00ED6E56" w:rsidRDefault="00ED6E56" w:rsidP="00ED6E56">
            <w:pPr>
              <w:pStyle w:val="ConsPlusNormal"/>
              <w:rPr>
                <w:szCs w:val="24"/>
              </w:rPr>
            </w:pPr>
            <w:r w:rsidRPr="00ED6E56">
              <w:rPr>
                <w:szCs w:val="24"/>
              </w:rPr>
              <w:t>Б</w:t>
            </w:r>
          </w:p>
        </w:tc>
        <w:tc>
          <w:tcPr>
            <w:tcW w:w="808" w:type="dxa"/>
          </w:tcPr>
          <w:p w14:paraId="0F6F5FDD" w14:textId="77777777" w:rsidR="00ED6E56" w:rsidRPr="00ED6E56" w:rsidRDefault="00ED6E56" w:rsidP="00ED6E56">
            <w:pPr>
              <w:pStyle w:val="ConsPlusNormal"/>
              <w:rPr>
                <w:szCs w:val="24"/>
              </w:rPr>
            </w:pPr>
            <w:r w:rsidRPr="00ED6E56">
              <w:rPr>
                <w:szCs w:val="24"/>
              </w:rPr>
              <w:t>2</w:t>
            </w:r>
          </w:p>
        </w:tc>
        <w:tc>
          <w:tcPr>
            <w:tcW w:w="808" w:type="dxa"/>
          </w:tcPr>
          <w:p w14:paraId="3EBD6073" w14:textId="77777777" w:rsidR="00ED6E56" w:rsidRPr="00ED6E56" w:rsidRDefault="00ED6E56" w:rsidP="00ED6E56">
            <w:pPr>
              <w:pStyle w:val="ConsPlusNormal"/>
              <w:rPr>
                <w:szCs w:val="24"/>
              </w:rPr>
            </w:pPr>
            <w:r w:rsidRPr="00ED6E56">
              <w:rPr>
                <w:szCs w:val="24"/>
              </w:rPr>
              <w:t>2</w:t>
            </w:r>
          </w:p>
        </w:tc>
        <w:tc>
          <w:tcPr>
            <w:tcW w:w="808" w:type="dxa"/>
          </w:tcPr>
          <w:p w14:paraId="0229FA57" w14:textId="77777777" w:rsidR="00ED6E56" w:rsidRPr="00ED6E56" w:rsidRDefault="00ED6E56" w:rsidP="00ED6E56">
            <w:pPr>
              <w:pStyle w:val="ConsPlusNormal"/>
              <w:rPr>
                <w:szCs w:val="24"/>
              </w:rPr>
            </w:pPr>
            <w:r w:rsidRPr="00ED6E56">
              <w:rPr>
                <w:szCs w:val="24"/>
              </w:rPr>
              <w:t>2</w:t>
            </w:r>
          </w:p>
        </w:tc>
        <w:tc>
          <w:tcPr>
            <w:tcW w:w="812" w:type="dxa"/>
          </w:tcPr>
          <w:p w14:paraId="1F7597ED" w14:textId="77777777" w:rsidR="00ED6E56" w:rsidRPr="00ED6E56" w:rsidRDefault="00ED6E56" w:rsidP="00ED6E56">
            <w:pPr>
              <w:pStyle w:val="ConsPlusNormal"/>
              <w:rPr>
                <w:szCs w:val="24"/>
              </w:rPr>
            </w:pPr>
            <w:r w:rsidRPr="00ED6E56">
              <w:rPr>
                <w:szCs w:val="24"/>
              </w:rPr>
              <w:t>2</w:t>
            </w:r>
          </w:p>
        </w:tc>
      </w:tr>
      <w:tr w:rsidR="00ED6E56" w:rsidRPr="00ED6E56" w14:paraId="7B66C9BA" w14:textId="77777777" w:rsidTr="00A46486">
        <w:tc>
          <w:tcPr>
            <w:tcW w:w="2438" w:type="dxa"/>
            <w:vMerge/>
          </w:tcPr>
          <w:p w14:paraId="51E44B76" w14:textId="77777777" w:rsidR="00ED6E56" w:rsidRPr="00ED6E56" w:rsidRDefault="00ED6E56" w:rsidP="00ED6E56">
            <w:pPr>
              <w:pStyle w:val="ConsPlusNormal"/>
              <w:rPr>
                <w:szCs w:val="24"/>
              </w:rPr>
            </w:pPr>
          </w:p>
        </w:tc>
        <w:tc>
          <w:tcPr>
            <w:tcW w:w="2566" w:type="dxa"/>
          </w:tcPr>
          <w:p w14:paraId="3E2FDF62" w14:textId="77777777" w:rsidR="00ED6E56" w:rsidRPr="00ED6E56" w:rsidRDefault="00ED6E56" w:rsidP="00ED6E56">
            <w:pPr>
              <w:pStyle w:val="ConsPlusNormal"/>
              <w:rPr>
                <w:szCs w:val="24"/>
              </w:rPr>
            </w:pPr>
            <w:r w:rsidRPr="00ED6E56">
              <w:rPr>
                <w:szCs w:val="24"/>
              </w:rPr>
              <w:t>Химия</w:t>
            </w:r>
          </w:p>
        </w:tc>
        <w:tc>
          <w:tcPr>
            <w:tcW w:w="808" w:type="dxa"/>
          </w:tcPr>
          <w:p w14:paraId="4D99938F" w14:textId="77777777" w:rsidR="00ED6E56" w:rsidRPr="00ED6E56" w:rsidRDefault="00ED6E56" w:rsidP="00ED6E56">
            <w:pPr>
              <w:pStyle w:val="ConsPlusNormal"/>
              <w:rPr>
                <w:szCs w:val="24"/>
              </w:rPr>
            </w:pPr>
            <w:r w:rsidRPr="00ED6E56">
              <w:rPr>
                <w:szCs w:val="24"/>
              </w:rPr>
              <w:t>Б</w:t>
            </w:r>
          </w:p>
        </w:tc>
        <w:tc>
          <w:tcPr>
            <w:tcW w:w="808" w:type="dxa"/>
          </w:tcPr>
          <w:p w14:paraId="17BEB070" w14:textId="77777777" w:rsidR="00ED6E56" w:rsidRPr="00ED6E56" w:rsidRDefault="00ED6E56" w:rsidP="00ED6E56">
            <w:pPr>
              <w:pStyle w:val="ConsPlusNormal"/>
              <w:rPr>
                <w:szCs w:val="24"/>
              </w:rPr>
            </w:pPr>
            <w:r w:rsidRPr="00ED6E56">
              <w:rPr>
                <w:szCs w:val="24"/>
              </w:rPr>
              <w:t>1</w:t>
            </w:r>
          </w:p>
        </w:tc>
        <w:tc>
          <w:tcPr>
            <w:tcW w:w="808" w:type="dxa"/>
          </w:tcPr>
          <w:p w14:paraId="09838A37" w14:textId="77777777" w:rsidR="00ED6E56" w:rsidRPr="00ED6E56" w:rsidRDefault="00ED6E56" w:rsidP="00ED6E56">
            <w:pPr>
              <w:pStyle w:val="ConsPlusNormal"/>
              <w:rPr>
                <w:szCs w:val="24"/>
              </w:rPr>
            </w:pPr>
            <w:r w:rsidRPr="00ED6E56">
              <w:rPr>
                <w:szCs w:val="24"/>
              </w:rPr>
              <w:t>1</w:t>
            </w:r>
          </w:p>
        </w:tc>
        <w:tc>
          <w:tcPr>
            <w:tcW w:w="808" w:type="dxa"/>
          </w:tcPr>
          <w:p w14:paraId="165A0513" w14:textId="77777777" w:rsidR="00ED6E56" w:rsidRPr="00ED6E56" w:rsidRDefault="00ED6E56" w:rsidP="00ED6E56">
            <w:pPr>
              <w:pStyle w:val="ConsPlusNormal"/>
              <w:rPr>
                <w:szCs w:val="24"/>
              </w:rPr>
            </w:pPr>
            <w:r w:rsidRPr="00ED6E56">
              <w:rPr>
                <w:szCs w:val="24"/>
              </w:rPr>
              <w:t>1</w:t>
            </w:r>
          </w:p>
        </w:tc>
        <w:tc>
          <w:tcPr>
            <w:tcW w:w="812" w:type="dxa"/>
          </w:tcPr>
          <w:p w14:paraId="16815A02" w14:textId="77777777" w:rsidR="00ED6E56" w:rsidRPr="00ED6E56" w:rsidRDefault="00ED6E56" w:rsidP="00ED6E56">
            <w:pPr>
              <w:pStyle w:val="ConsPlusNormal"/>
              <w:rPr>
                <w:szCs w:val="24"/>
              </w:rPr>
            </w:pPr>
            <w:r w:rsidRPr="00ED6E56">
              <w:rPr>
                <w:szCs w:val="24"/>
              </w:rPr>
              <w:t>1</w:t>
            </w:r>
          </w:p>
        </w:tc>
      </w:tr>
      <w:tr w:rsidR="00ED6E56" w:rsidRPr="00ED6E56" w14:paraId="520293A5" w14:textId="77777777" w:rsidTr="00A46486">
        <w:tc>
          <w:tcPr>
            <w:tcW w:w="2438" w:type="dxa"/>
            <w:vMerge/>
          </w:tcPr>
          <w:p w14:paraId="3155DDF5" w14:textId="77777777" w:rsidR="00ED6E56" w:rsidRPr="00ED6E56" w:rsidRDefault="00ED6E56" w:rsidP="00ED6E56">
            <w:pPr>
              <w:pStyle w:val="ConsPlusNormal"/>
              <w:rPr>
                <w:szCs w:val="24"/>
              </w:rPr>
            </w:pPr>
          </w:p>
        </w:tc>
        <w:tc>
          <w:tcPr>
            <w:tcW w:w="2566" w:type="dxa"/>
          </w:tcPr>
          <w:p w14:paraId="4630BD5F" w14:textId="77777777" w:rsidR="00ED6E56" w:rsidRPr="00ED6E56" w:rsidRDefault="00ED6E56" w:rsidP="00ED6E56">
            <w:pPr>
              <w:pStyle w:val="ConsPlusNormal"/>
              <w:rPr>
                <w:szCs w:val="24"/>
              </w:rPr>
            </w:pPr>
            <w:r w:rsidRPr="00ED6E56">
              <w:rPr>
                <w:szCs w:val="24"/>
              </w:rPr>
              <w:t>Биология</w:t>
            </w:r>
          </w:p>
        </w:tc>
        <w:tc>
          <w:tcPr>
            <w:tcW w:w="808" w:type="dxa"/>
          </w:tcPr>
          <w:p w14:paraId="56DDB649" w14:textId="77777777" w:rsidR="00ED6E56" w:rsidRPr="00ED6E56" w:rsidRDefault="00ED6E56" w:rsidP="00ED6E56">
            <w:pPr>
              <w:pStyle w:val="ConsPlusNormal"/>
              <w:rPr>
                <w:szCs w:val="24"/>
              </w:rPr>
            </w:pPr>
            <w:r w:rsidRPr="00ED6E56">
              <w:rPr>
                <w:szCs w:val="24"/>
              </w:rPr>
              <w:t>Б</w:t>
            </w:r>
          </w:p>
        </w:tc>
        <w:tc>
          <w:tcPr>
            <w:tcW w:w="808" w:type="dxa"/>
          </w:tcPr>
          <w:p w14:paraId="12A6E105" w14:textId="77777777" w:rsidR="00ED6E56" w:rsidRPr="00ED6E56" w:rsidRDefault="00ED6E56" w:rsidP="00ED6E56">
            <w:pPr>
              <w:pStyle w:val="ConsPlusNormal"/>
              <w:rPr>
                <w:szCs w:val="24"/>
              </w:rPr>
            </w:pPr>
            <w:r w:rsidRPr="00ED6E56">
              <w:rPr>
                <w:szCs w:val="24"/>
              </w:rPr>
              <w:t>1</w:t>
            </w:r>
          </w:p>
        </w:tc>
        <w:tc>
          <w:tcPr>
            <w:tcW w:w="808" w:type="dxa"/>
          </w:tcPr>
          <w:p w14:paraId="27132FC5" w14:textId="77777777" w:rsidR="00ED6E56" w:rsidRPr="00ED6E56" w:rsidRDefault="00ED6E56" w:rsidP="00ED6E56">
            <w:pPr>
              <w:pStyle w:val="ConsPlusNormal"/>
              <w:rPr>
                <w:szCs w:val="24"/>
              </w:rPr>
            </w:pPr>
            <w:r w:rsidRPr="00ED6E56">
              <w:rPr>
                <w:szCs w:val="24"/>
              </w:rPr>
              <w:t>1</w:t>
            </w:r>
          </w:p>
        </w:tc>
        <w:tc>
          <w:tcPr>
            <w:tcW w:w="808" w:type="dxa"/>
          </w:tcPr>
          <w:p w14:paraId="261C5FD3" w14:textId="77777777" w:rsidR="00ED6E56" w:rsidRPr="00ED6E56" w:rsidRDefault="00ED6E56" w:rsidP="00ED6E56">
            <w:pPr>
              <w:pStyle w:val="ConsPlusNormal"/>
              <w:rPr>
                <w:szCs w:val="24"/>
              </w:rPr>
            </w:pPr>
            <w:r w:rsidRPr="00ED6E56">
              <w:rPr>
                <w:szCs w:val="24"/>
              </w:rPr>
              <w:t>1</w:t>
            </w:r>
          </w:p>
        </w:tc>
        <w:tc>
          <w:tcPr>
            <w:tcW w:w="812" w:type="dxa"/>
          </w:tcPr>
          <w:p w14:paraId="2994F187" w14:textId="77777777" w:rsidR="00ED6E56" w:rsidRPr="00ED6E56" w:rsidRDefault="00ED6E56" w:rsidP="00ED6E56">
            <w:pPr>
              <w:pStyle w:val="ConsPlusNormal"/>
              <w:rPr>
                <w:szCs w:val="24"/>
              </w:rPr>
            </w:pPr>
            <w:r w:rsidRPr="00ED6E56">
              <w:rPr>
                <w:szCs w:val="24"/>
              </w:rPr>
              <w:t>1</w:t>
            </w:r>
          </w:p>
        </w:tc>
      </w:tr>
      <w:tr w:rsidR="00ED6E56" w:rsidRPr="00ED6E56" w14:paraId="4AE8B5F8" w14:textId="77777777" w:rsidTr="00A46486">
        <w:tc>
          <w:tcPr>
            <w:tcW w:w="2438" w:type="dxa"/>
            <w:vMerge w:val="restart"/>
          </w:tcPr>
          <w:p w14:paraId="47E70558"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04C4EA19" w14:textId="77777777" w:rsidR="00ED6E56" w:rsidRPr="00ED6E56" w:rsidRDefault="00ED6E56" w:rsidP="00ED6E56">
            <w:pPr>
              <w:pStyle w:val="ConsPlusNormal"/>
              <w:rPr>
                <w:szCs w:val="24"/>
              </w:rPr>
            </w:pPr>
            <w:r w:rsidRPr="00ED6E56">
              <w:rPr>
                <w:szCs w:val="24"/>
              </w:rPr>
              <w:t>История</w:t>
            </w:r>
          </w:p>
        </w:tc>
        <w:tc>
          <w:tcPr>
            <w:tcW w:w="808" w:type="dxa"/>
          </w:tcPr>
          <w:p w14:paraId="11556E7E" w14:textId="77777777" w:rsidR="00ED6E56" w:rsidRPr="00ED6E56" w:rsidRDefault="00ED6E56" w:rsidP="00ED6E56">
            <w:pPr>
              <w:pStyle w:val="ConsPlusNormal"/>
              <w:rPr>
                <w:szCs w:val="24"/>
              </w:rPr>
            </w:pPr>
            <w:r w:rsidRPr="00ED6E56">
              <w:rPr>
                <w:szCs w:val="24"/>
              </w:rPr>
              <w:t>Б</w:t>
            </w:r>
          </w:p>
        </w:tc>
        <w:tc>
          <w:tcPr>
            <w:tcW w:w="808" w:type="dxa"/>
          </w:tcPr>
          <w:p w14:paraId="157C8E19" w14:textId="77777777" w:rsidR="00ED6E56" w:rsidRPr="00ED6E56" w:rsidRDefault="00ED6E56" w:rsidP="00ED6E56">
            <w:pPr>
              <w:pStyle w:val="ConsPlusNormal"/>
              <w:rPr>
                <w:szCs w:val="24"/>
              </w:rPr>
            </w:pPr>
            <w:r w:rsidRPr="00ED6E56">
              <w:rPr>
                <w:szCs w:val="24"/>
              </w:rPr>
              <w:t>2</w:t>
            </w:r>
          </w:p>
        </w:tc>
        <w:tc>
          <w:tcPr>
            <w:tcW w:w="808" w:type="dxa"/>
          </w:tcPr>
          <w:p w14:paraId="66642301" w14:textId="77777777" w:rsidR="00ED6E56" w:rsidRPr="00ED6E56" w:rsidRDefault="00ED6E56" w:rsidP="00ED6E56">
            <w:pPr>
              <w:pStyle w:val="ConsPlusNormal"/>
              <w:rPr>
                <w:szCs w:val="24"/>
              </w:rPr>
            </w:pPr>
            <w:r w:rsidRPr="00ED6E56">
              <w:rPr>
                <w:szCs w:val="24"/>
              </w:rPr>
              <w:t>2</w:t>
            </w:r>
          </w:p>
        </w:tc>
        <w:tc>
          <w:tcPr>
            <w:tcW w:w="808" w:type="dxa"/>
          </w:tcPr>
          <w:p w14:paraId="2A9FD9F8" w14:textId="77777777" w:rsidR="00ED6E56" w:rsidRPr="00ED6E56" w:rsidRDefault="00ED6E56" w:rsidP="00ED6E56">
            <w:pPr>
              <w:pStyle w:val="ConsPlusNormal"/>
              <w:rPr>
                <w:szCs w:val="24"/>
              </w:rPr>
            </w:pPr>
            <w:r w:rsidRPr="00ED6E56">
              <w:rPr>
                <w:szCs w:val="24"/>
              </w:rPr>
              <w:t>2</w:t>
            </w:r>
          </w:p>
        </w:tc>
        <w:tc>
          <w:tcPr>
            <w:tcW w:w="812" w:type="dxa"/>
          </w:tcPr>
          <w:p w14:paraId="5179DB8E" w14:textId="77777777" w:rsidR="00ED6E56" w:rsidRPr="00ED6E56" w:rsidRDefault="00ED6E56" w:rsidP="00ED6E56">
            <w:pPr>
              <w:pStyle w:val="ConsPlusNormal"/>
              <w:rPr>
                <w:szCs w:val="24"/>
              </w:rPr>
            </w:pPr>
            <w:r w:rsidRPr="00ED6E56">
              <w:rPr>
                <w:szCs w:val="24"/>
              </w:rPr>
              <w:t>2</w:t>
            </w:r>
          </w:p>
        </w:tc>
      </w:tr>
      <w:tr w:rsidR="00ED6E56" w:rsidRPr="00ED6E56" w14:paraId="72FD1E03" w14:textId="77777777" w:rsidTr="00A46486">
        <w:tc>
          <w:tcPr>
            <w:tcW w:w="2438" w:type="dxa"/>
            <w:vMerge/>
          </w:tcPr>
          <w:p w14:paraId="5C99CDB3" w14:textId="77777777" w:rsidR="00ED6E56" w:rsidRPr="00ED6E56" w:rsidRDefault="00ED6E56" w:rsidP="00ED6E56">
            <w:pPr>
              <w:pStyle w:val="ConsPlusNormal"/>
              <w:rPr>
                <w:szCs w:val="24"/>
              </w:rPr>
            </w:pPr>
          </w:p>
        </w:tc>
        <w:tc>
          <w:tcPr>
            <w:tcW w:w="2566" w:type="dxa"/>
          </w:tcPr>
          <w:p w14:paraId="1375275E"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107404BD" w14:textId="77777777" w:rsidR="00ED6E56" w:rsidRPr="00ED6E56" w:rsidRDefault="00ED6E56" w:rsidP="00ED6E56">
            <w:pPr>
              <w:pStyle w:val="ConsPlusNormal"/>
              <w:rPr>
                <w:szCs w:val="24"/>
              </w:rPr>
            </w:pPr>
            <w:r w:rsidRPr="00ED6E56">
              <w:rPr>
                <w:szCs w:val="24"/>
              </w:rPr>
              <w:t>У</w:t>
            </w:r>
          </w:p>
        </w:tc>
        <w:tc>
          <w:tcPr>
            <w:tcW w:w="808" w:type="dxa"/>
          </w:tcPr>
          <w:p w14:paraId="4DE673FE" w14:textId="77777777" w:rsidR="00ED6E56" w:rsidRPr="00ED6E56" w:rsidRDefault="00ED6E56" w:rsidP="00ED6E56">
            <w:pPr>
              <w:pStyle w:val="ConsPlusNormal"/>
              <w:rPr>
                <w:szCs w:val="24"/>
              </w:rPr>
            </w:pPr>
            <w:r w:rsidRPr="00ED6E56">
              <w:rPr>
                <w:szCs w:val="24"/>
              </w:rPr>
              <w:t>4</w:t>
            </w:r>
          </w:p>
        </w:tc>
        <w:tc>
          <w:tcPr>
            <w:tcW w:w="808" w:type="dxa"/>
          </w:tcPr>
          <w:p w14:paraId="1CFCACFE" w14:textId="77777777" w:rsidR="00ED6E56" w:rsidRPr="00ED6E56" w:rsidRDefault="00ED6E56" w:rsidP="00ED6E56">
            <w:pPr>
              <w:pStyle w:val="ConsPlusNormal"/>
              <w:rPr>
                <w:szCs w:val="24"/>
              </w:rPr>
            </w:pPr>
            <w:r w:rsidRPr="00ED6E56">
              <w:rPr>
                <w:szCs w:val="24"/>
              </w:rPr>
              <w:t>4</w:t>
            </w:r>
          </w:p>
        </w:tc>
        <w:tc>
          <w:tcPr>
            <w:tcW w:w="808" w:type="dxa"/>
          </w:tcPr>
          <w:p w14:paraId="24855E52" w14:textId="77777777" w:rsidR="00ED6E56" w:rsidRPr="00ED6E56" w:rsidRDefault="00ED6E56" w:rsidP="00ED6E56">
            <w:pPr>
              <w:pStyle w:val="ConsPlusNormal"/>
              <w:rPr>
                <w:szCs w:val="24"/>
              </w:rPr>
            </w:pPr>
            <w:r w:rsidRPr="00ED6E56">
              <w:rPr>
                <w:szCs w:val="24"/>
              </w:rPr>
              <w:t>4</w:t>
            </w:r>
          </w:p>
        </w:tc>
        <w:tc>
          <w:tcPr>
            <w:tcW w:w="812" w:type="dxa"/>
          </w:tcPr>
          <w:p w14:paraId="2B8045A9" w14:textId="77777777" w:rsidR="00ED6E56" w:rsidRPr="00ED6E56" w:rsidRDefault="00ED6E56" w:rsidP="00ED6E56">
            <w:pPr>
              <w:pStyle w:val="ConsPlusNormal"/>
              <w:rPr>
                <w:szCs w:val="24"/>
              </w:rPr>
            </w:pPr>
            <w:r w:rsidRPr="00ED6E56">
              <w:rPr>
                <w:szCs w:val="24"/>
              </w:rPr>
              <w:t>4</w:t>
            </w:r>
          </w:p>
        </w:tc>
      </w:tr>
      <w:tr w:rsidR="00ED6E56" w:rsidRPr="00ED6E56" w14:paraId="38F6F593" w14:textId="77777777" w:rsidTr="00A46486">
        <w:tc>
          <w:tcPr>
            <w:tcW w:w="2438" w:type="dxa"/>
            <w:vMerge/>
          </w:tcPr>
          <w:p w14:paraId="73754D13" w14:textId="77777777" w:rsidR="00ED6E56" w:rsidRPr="00ED6E56" w:rsidRDefault="00ED6E56" w:rsidP="00ED6E56">
            <w:pPr>
              <w:pStyle w:val="ConsPlusNormal"/>
              <w:rPr>
                <w:szCs w:val="24"/>
              </w:rPr>
            </w:pPr>
          </w:p>
        </w:tc>
        <w:tc>
          <w:tcPr>
            <w:tcW w:w="2566" w:type="dxa"/>
          </w:tcPr>
          <w:p w14:paraId="761AD8FF" w14:textId="77777777" w:rsidR="00ED6E56" w:rsidRPr="00ED6E56" w:rsidRDefault="00ED6E56" w:rsidP="00ED6E56">
            <w:pPr>
              <w:pStyle w:val="ConsPlusNormal"/>
              <w:rPr>
                <w:szCs w:val="24"/>
              </w:rPr>
            </w:pPr>
            <w:r w:rsidRPr="00ED6E56">
              <w:rPr>
                <w:szCs w:val="24"/>
              </w:rPr>
              <w:t>География</w:t>
            </w:r>
          </w:p>
        </w:tc>
        <w:tc>
          <w:tcPr>
            <w:tcW w:w="808" w:type="dxa"/>
          </w:tcPr>
          <w:p w14:paraId="7F039BA7" w14:textId="77777777" w:rsidR="00ED6E56" w:rsidRPr="00ED6E56" w:rsidRDefault="00ED6E56" w:rsidP="00ED6E56">
            <w:pPr>
              <w:pStyle w:val="ConsPlusNormal"/>
              <w:rPr>
                <w:szCs w:val="24"/>
              </w:rPr>
            </w:pPr>
            <w:r w:rsidRPr="00ED6E56">
              <w:rPr>
                <w:szCs w:val="24"/>
              </w:rPr>
              <w:t>Б</w:t>
            </w:r>
          </w:p>
        </w:tc>
        <w:tc>
          <w:tcPr>
            <w:tcW w:w="808" w:type="dxa"/>
          </w:tcPr>
          <w:p w14:paraId="487760F6" w14:textId="77777777" w:rsidR="00ED6E56" w:rsidRPr="00ED6E56" w:rsidRDefault="00ED6E56" w:rsidP="00ED6E56">
            <w:pPr>
              <w:pStyle w:val="ConsPlusNormal"/>
              <w:rPr>
                <w:szCs w:val="24"/>
              </w:rPr>
            </w:pPr>
            <w:r w:rsidRPr="00ED6E56">
              <w:rPr>
                <w:szCs w:val="24"/>
              </w:rPr>
              <w:t>1</w:t>
            </w:r>
          </w:p>
        </w:tc>
        <w:tc>
          <w:tcPr>
            <w:tcW w:w="808" w:type="dxa"/>
          </w:tcPr>
          <w:p w14:paraId="26CF8A9F" w14:textId="77777777" w:rsidR="00ED6E56" w:rsidRPr="00ED6E56" w:rsidRDefault="00ED6E56" w:rsidP="00ED6E56">
            <w:pPr>
              <w:pStyle w:val="ConsPlusNormal"/>
              <w:rPr>
                <w:szCs w:val="24"/>
              </w:rPr>
            </w:pPr>
            <w:r w:rsidRPr="00ED6E56">
              <w:rPr>
                <w:szCs w:val="24"/>
              </w:rPr>
              <w:t>1</w:t>
            </w:r>
          </w:p>
        </w:tc>
        <w:tc>
          <w:tcPr>
            <w:tcW w:w="808" w:type="dxa"/>
          </w:tcPr>
          <w:p w14:paraId="0305B3A8" w14:textId="77777777" w:rsidR="00ED6E56" w:rsidRPr="00ED6E56" w:rsidRDefault="00ED6E56" w:rsidP="00ED6E56">
            <w:pPr>
              <w:pStyle w:val="ConsPlusNormal"/>
              <w:rPr>
                <w:szCs w:val="24"/>
              </w:rPr>
            </w:pPr>
            <w:r w:rsidRPr="00ED6E56">
              <w:rPr>
                <w:szCs w:val="24"/>
              </w:rPr>
              <w:t>1</w:t>
            </w:r>
          </w:p>
        </w:tc>
        <w:tc>
          <w:tcPr>
            <w:tcW w:w="812" w:type="dxa"/>
          </w:tcPr>
          <w:p w14:paraId="0CC9E8DC" w14:textId="77777777" w:rsidR="00ED6E56" w:rsidRPr="00ED6E56" w:rsidRDefault="00ED6E56" w:rsidP="00ED6E56">
            <w:pPr>
              <w:pStyle w:val="ConsPlusNormal"/>
              <w:rPr>
                <w:szCs w:val="24"/>
              </w:rPr>
            </w:pPr>
            <w:r w:rsidRPr="00ED6E56">
              <w:rPr>
                <w:szCs w:val="24"/>
              </w:rPr>
              <w:t>1</w:t>
            </w:r>
          </w:p>
        </w:tc>
      </w:tr>
      <w:tr w:rsidR="00ED6E56" w:rsidRPr="00ED6E56" w14:paraId="44FDABB4" w14:textId="77777777" w:rsidTr="00A46486">
        <w:tc>
          <w:tcPr>
            <w:tcW w:w="2438" w:type="dxa"/>
          </w:tcPr>
          <w:p w14:paraId="7537D4F7"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79F21112"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5685DDCB" w14:textId="77777777" w:rsidR="00ED6E56" w:rsidRPr="00ED6E56" w:rsidRDefault="00ED6E56" w:rsidP="00ED6E56">
            <w:pPr>
              <w:pStyle w:val="ConsPlusNormal"/>
              <w:rPr>
                <w:szCs w:val="24"/>
              </w:rPr>
            </w:pPr>
            <w:r w:rsidRPr="00ED6E56">
              <w:rPr>
                <w:szCs w:val="24"/>
              </w:rPr>
              <w:t>Б</w:t>
            </w:r>
          </w:p>
        </w:tc>
        <w:tc>
          <w:tcPr>
            <w:tcW w:w="808" w:type="dxa"/>
          </w:tcPr>
          <w:p w14:paraId="689A9121" w14:textId="77777777" w:rsidR="00ED6E56" w:rsidRPr="00ED6E56" w:rsidRDefault="00ED6E56" w:rsidP="00ED6E56">
            <w:pPr>
              <w:pStyle w:val="ConsPlusNormal"/>
              <w:rPr>
                <w:szCs w:val="24"/>
              </w:rPr>
            </w:pPr>
            <w:r w:rsidRPr="00ED6E56">
              <w:rPr>
                <w:szCs w:val="24"/>
              </w:rPr>
              <w:t>1</w:t>
            </w:r>
          </w:p>
        </w:tc>
        <w:tc>
          <w:tcPr>
            <w:tcW w:w="808" w:type="dxa"/>
          </w:tcPr>
          <w:p w14:paraId="0CBE9DC5" w14:textId="77777777" w:rsidR="00ED6E56" w:rsidRPr="00ED6E56" w:rsidRDefault="00ED6E56" w:rsidP="00ED6E56">
            <w:pPr>
              <w:pStyle w:val="ConsPlusNormal"/>
              <w:rPr>
                <w:szCs w:val="24"/>
              </w:rPr>
            </w:pPr>
            <w:r w:rsidRPr="00ED6E56">
              <w:rPr>
                <w:szCs w:val="24"/>
              </w:rPr>
              <w:t>1</w:t>
            </w:r>
          </w:p>
        </w:tc>
        <w:tc>
          <w:tcPr>
            <w:tcW w:w="808" w:type="dxa"/>
          </w:tcPr>
          <w:p w14:paraId="07B74EEF" w14:textId="77777777" w:rsidR="00ED6E56" w:rsidRPr="00ED6E56" w:rsidRDefault="00ED6E56" w:rsidP="00ED6E56">
            <w:pPr>
              <w:pStyle w:val="ConsPlusNormal"/>
              <w:rPr>
                <w:szCs w:val="24"/>
              </w:rPr>
            </w:pPr>
            <w:r w:rsidRPr="00ED6E56">
              <w:rPr>
                <w:szCs w:val="24"/>
              </w:rPr>
              <w:t>1</w:t>
            </w:r>
          </w:p>
        </w:tc>
        <w:tc>
          <w:tcPr>
            <w:tcW w:w="812" w:type="dxa"/>
          </w:tcPr>
          <w:p w14:paraId="1E5BDB6D" w14:textId="77777777" w:rsidR="00ED6E56" w:rsidRPr="00ED6E56" w:rsidRDefault="00ED6E56" w:rsidP="00ED6E56">
            <w:pPr>
              <w:pStyle w:val="ConsPlusNormal"/>
              <w:rPr>
                <w:szCs w:val="24"/>
              </w:rPr>
            </w:pPr>
            <w:r w:rsidRPr="00ED6E56">
              <w:rPr>
                <w:szCs w:val="24"/>
              </w:rPr>
              <w:t>1</w:t>
            </w:r>
          </w:p>
        </w:tc>
      </w:tr>
      <w:tr w:rsidR="00ED6E56" w:rsidRPr="00ED6E56" w14:paraId="71C74E24" w14:textId="77777777" w:rsidTr="00A46486">
        <w:tc>
          <w:tcPr>
            <w:tcW w:w="2438" w:type="dxa"/>
          </w:tcPr>
          <w:p w14:paraId="52B100B1"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6B745A25"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69B32118" w14:textId="77777777" w:rsidR="00ED6E56" w:rsidRPr="00ED6E56" w:rsidRDefault="00ED6E56" w:rsidP="00ED6E56">
            <w:pPr>
              <w:pStyle w:val="ConsPlusNormal"/>
              <w:rPr>
                <w:szCs w:val="24"/>
              </w:rPr>
            </w:pPr>
            <w:r w:rsidRPr="00ED6E56">
              <w:rPr>
                <w:szCs w:val="24"/>
              </w:rPr>
              <w:t>Б</w:t>
            </w:r>
          </w:p>
        </w:tc>
        <w:tc>
          <w:tcPr>
            <w:tcW w:w="808" w:type="dxa"/>
          </w:tcPr>
          <w:p w14:paraId="1809860A" w14:textId="77777777" w:rsidR="00ED6E56" w:rsidRPr="00ED6E56" w:rsidRDefault="00ED6E56" w:rsidP="00ED6E56">
            <w:pPr>
              <w:pStyle w:val="ConsPlusNormal"/>
              <w:rPr>
                <w:szCs w:val="24"/>
              </w:rPr>
            </w:pPr>
            <w:r w:rsidRPr="00ED6E56">
              <w:rPr>
                <w:szCs w:val="24"/>
              </w:rPr>
              <w:t>2</w:t>
            </w:r>
          </w:p>
        </w:tc>
        <w:tc>
          <w:tcPr>
            <w:tcW w:w="808" w:type="dxa"/>
          </w:tcPr>
          <w:p w14:paraId="4067EBD3" w14:textId="77777777" w:rsidR="00ED6E56" w:rsidRPr="00ED6E56" w:rsidRDefault="00ED6E56" w:rsidP="00ED6E56">
            <w:pPr>
              <w:pStyle w:val="ConsPlusNormal"/>
              <w:rPr>
                <w:szCs w:val="24"/>
              </w:rPr>
            </w:pPr>
            <w:r w:rsidRPr="00ED6E56">
              <w:rPr>
                <w:szCs w:val="24"/>
              </w:rPr>
              <w:t>2</w:t>
            </w:r>
          </w:p>
        </w:tc>
        <w:tc>
          <w:tcPr>
            <w:tcW w:w="808" w:type="dxa"/>
          </w:tcPr>
          <w:p w14:paraId="6DCECE59" w14:textId="77777777" w:rsidR="00ED6E56" w:rsidRPr="00ED6E56" w:rsidRDefault="00ED6E56" w:rsidP="00ED6E56">
            <w:pPr>
              <w:pStyle w:val="ConsPlusNormal"/>
              <w:rPr>
                <w:szCs w:val="24"/>
              </w:rPr>
            </w:pPr>
            <w:r w:rsidRPr="00ED6E56">
              <w:rPr>
                <w:szCs w:val="24"/>
              </w:rPr>
              <w:t>2</w:t>
            </w:r>
          </w:p>
        </w:tc>
        <w:tc>
          <w:tcPr>
            <w:tcW w:w="812" w:type="dxa"/>
          </w:tcPr>
          <w:p w14:paraId="31CF1E39" w14:textId="77777777" w:rsidR="00ED6E56" w:rsidRPr="00ED6E56" w:rsidRDefault="00ED6E56" w:rsidP="00ED6E56">
            <w:pPr>
              <w:pStyle w:val="ConsPlusNormal"/>
              <w:rPr>
                <w:szCs w:val="24"/>
              </w:rPr>
            </w:pPr>
            <w:r w:rsidRPr="00ED6E56">
              <w:rPr>
                <w:szCs w:val="24"/>
              </w:rPr>
              <w:t>2</w:t>
            </w:r>
          </w:p>
        </w:tc>
      </w:tr>
      <w:tr w:rsidR="00ED6E56" w:rsidRPr="00ED6E56" w14:paraId="09875D14" w14:textId="77777777" w:rsidTr="00A46486">
        <w:tc>
          <w:tcPr>
            <w:tcW w:w="2438" w:type="dxa"/>
          </w:tcPr>
          <w:p w14:paraId="060DA854" w14:textId="77777777" w:rsidR="00ED6E56" w:rsidRPr="00ED6E56" w:rsidRDefault="00ED6E56" w:rsidP="00ED6E56">
            <w:pPr>
              <w:pStyle w:val="ConsPlusNormal"/>
              <w:rPr>
                <w:szCs w:val="24"/>
              </w:rPr>
            </w:pPr>
          </w:p>
        </w:tc>
        <w:tc>
          <w:tcPr>
            <w:tcW w:w="2566" w:type="dxa"/>
          </w:tcPr>
          <w:p w14:paraId="54FF4BB2"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6107D9CF" w14:textId="77777777" w:rsidR="00ED6E56" w:rsidRPr="00ED6E56" w:rsidRDefault="00ED6E56" w:rsidP="00ED6E56">
            <w:pPr>
              <w:pStyle w:val="ConsPlusNormal"/>
              <w:rPr>
                <w:szCs w:val="24"/>
              </w:rPr>
            </w:pPr>
          </w:p>
        </w:tc>
        <w:tc>
          <w:tcPr>
            <w:tcW w:w="808" w:type="dxa"/>
          </w:tcPr>
          <w:p w14:paraId="053BB47E" w14:textId="77777777" w:rsidR="00ED6E56" w:rsidRPr="00ED6E56" w:rsidRDefault="00ED6E56" w:rsidP="00ED6E56">
            <w:pPr>
              <w:pStyle w:val="ConsPlusNormal"/>
              <w:rPr>
                <w:szCs w:val="24"/>
              </w:rPr>
            </w:pPr>
            <w:r w:rsidRPr="00ED6E56">
              <w:rPr>
                <w:szCs w:val="24"/>
              </w:rPr>
              <w:t>1</w:t>
            </w:r>
          </w:p>
        </w:tc>
        <w:tc>
          <w:tcPr>
            <w:tcW w:w="808" w:type="dxa"/>
          </w:tcPr>
          <w:p w14:paraId="5E87F487" w14:textId="77777777" w:rsidR="00ED6E56" w:rsidRPr="00ED6E56" w:rsidRDefault="00ED6E56" w:rsidP="00ED6E56">
            <w:pPr>
              <w:pStyle w:val="ConsPlusNormal"/>
              <w:rPr>
                <w:szCs w:val="24"/>
              </w:rPr>
            </w:pPr>
          </w:p>
        </w:tc>
        <w:tc>
          <w:tcPr>
            <w:tcW w:w="808" w:type="dxa"/>
          </w:tcPr>
          <w:p w14:paraId="20BCC612" w14:textId="77777777" w:rsidR="00ED6E56" w:rsidRPr="00ED6E56" w:rsidRDefault="00ED6E56" w:rsidP="00ED6E56">
            <w:pPr>
              <w:pStyle w:val="ConsPlusNormal"/>
              <w:rPr>
                <w:szCs w:val="24"/>
              </w:rPr>
            </w:pPr>
            <w:r w:rsidRPr="00ED6E56">
              <w:rPr>
                <w:szCs w:val="24"/>
              </w:rPr>
              <w:t>1</w:t>
            </w:r>
          </w:p>
        </w:tc>
        <w:tc>
          <w:tcPr>
            <w:tcW w:w="812" w:type="dxa"/>
          </w:tcPr>
          <w:p w14:paraId="05077104" w14:textId="77777777" w:rsidR="00ED6E56" w:rsidRPr="00ED6E56" w:rsidRDefault="00ED6E56" w:rsidP="00ED6E56">
            <w:pPr>
              <w:pStyle w:val="ConsPlusNormal"/>
              <w:rPr>
                <w:szCs w:val="24"/>
              </w:rPr>
            </w:pPr>
          </w:p>
        </w:tc>
      </w:tr>
      <w:tr w:rsidR="00ED6E56" w:rsidRPr="00ED6E56" w14:paraId="4C5D5EB3" w14:textId="77777777" w:rsidTr="00A46486">
        <w:tc>
          <w:tcPr>
            <w:tcW w:w="5004" w:type="dxa"/>
            <w:gridSpan w:val="2"/>
          </w:tcPr>
          <w:p w14:paraId="290A8BB4" w14:textId="77777777" w:rsidR="00ED6E56" w:rsidRPr="00ED6E56" w:rsidRDefault="00ED6E56" w:rsidP="00ED6E56">
            <w:pPr>
              <w:pStyle w:val="ConsPlusNormal"/>
              <w:rPr>
                <w:szCs w:val="24"/>
              </w:rPr>
            </w:pPr>
            <w:r w:rsidRPr="00ED6E56">
              <w:rPr>
                <w:szCs w:val="24"/>
              </w:rPr>
              <w:t>ИТОГО</w:t>
            </w:r>
          </w:p>
        </w:tc>
        <w:tc>
          <w:tcPr>
            <w:tcW w:w="808" w:type="dxa"/>
          </w:tcPr>
          <w:p w14:paraId="149E3E27" w14:textId="77777777" w:rsidR="00ED6E56" w:rsidRPr="00ED6E56" w:rsidRDefault="00ED6E56" w:rsidP="00ED6E56">
            <w:pPr>
              <w:pStyle w:val="ConsPlusNormal"/>
              <w:rPr>
                <w:szCs w:val="24"/>
              </w:rPr>
            </w:pPr>
          </w:p>
        </w:tc>
        <w:tc>
          <w:tcPr>
            <w:tcW w:w="808" w:type="dxa"/>
          </w:tcPr>
          <w:p w14:paraId="15C315C5" w14:textId="77777777" w:rsidR="00ED6E56" w:rsidRPr="00ED6E56" w:rsidRDefault="00ED6E56" w:rsidP="00ED6E56">
            <w:pPr>
              <w:pStyle w:val="ConsPlusNormal"/>
              <w:rPr>
                <w:szCs w:val="24"/>
              </w:rPr>
            </w:pPr>
            <w:r w:rsidRPr="00ED6E56">
              <w:rPr>
                <w:szCs w:val="24"/>
              </w:rPr>
              <w:t>32</w:t>
            </w:r>
          </w:p>
        </w:tc>
        <w:tc>
          <w:tcPr>
            <w:tcW w:w="808" w:type="dxa"/>
          </w:tcPr>
          <w:p w14:paraId="7826D17F" w14:textId="77777777" w:rsidR="00ED6E56" w:rsidRPr="00ED6E56" w:rsidRDefault="00ED6E56" w:rsidP="00ED6E56">
            <w:pPr>
              <w:pStyle w:val="ConsPlusNormal"/>
              <w:rPr>
                <w:szCs w:val="24"/>
              </w:rPr>
            </w:pPr>
            <w:r w:rsidRPr="00ED6E56">
              <w:rPr>
                <w:szCs w:val="24"/>
              </w:rPr>
              <w:t>31</w:t>
            </w:r>
          </w:p>
        </w:tc>
        <w:tc>
          <w:tcPr>
            <w:tcW w:w="808" w:type="dxa"/>
          </w:tcPr>
          <w:p w14:paraId="043FF86A" w14:textId="77777777" w:rsidR="00ED6E56" w:rsidRPr="00ED6E56" w:rsidRDefault="00ED6E56" w:rsidP="00ED6E56">
            <w:pPr>
              <w:pStyle w:val="ConsPlusNormal"/>
              <w:rPr>
                <w:szCs w:val="24"/>
              </w:rPr>
            </w:pPr>
            <w:r w:rsidRPr="00ED6E56">
              <w:rPr>
                <w:szCs w:val="24"/>
              </w:rPr>
              <w:t>32</w:t>
            </w:r>
          </w:p>
        </w:tc>
        <w:tc>
          <w:tcPr>
            <w:tcW w:w="812" w:type="dxa"/>
          </w:tcPr>
          <w:p w14:paraId="2529B6FA" w14:textId="77777777" w:rsidR="00ED6E56" w:rsidRPr="00ED6E56" w:rsidRDefault="00ED6E56" w:rsidP="00ED6E56">
            <w:pPr>
              <w:pStyle w:val="ConsPlusNormal"/>
              <w:rPr>
                <w:szCs w:val="24"/>
              </w:rPr>
            </w:pPr>
            <w:r w:rsidRPr="00ED6E56">
              <w:rPr>
                <w:szCs w:val="24"/>
              </w:rPr>
              <w:t>31</w:t>
            </w:r>
          </w:p>
        </w:tc>
      </w:tr>
      <w:tr w:rsidR="00ED6E56" w:rsidRPr="00ED6E56" w14:paraId="643587A5" w14:textId="77777777" w:rsidTr="00A46486">
        <w:tc>
          <w:tcPr>
            <w:tcW w:w="5004" w:type="dxa"/>
            <w:gridSpan w:val="2"/>
          </w:tcPr>
          <w:p w14:paraId="3506D69D"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626419DA" w14:textId="77777777" w:rsidR="00ED6E56" w:rsidRPr="00ED6E56" w:rsidRDefault="00ED6E56" w:rsidP="00ED6E56">
            <w:pPr>
              <w:pStyle w:val="ConsPlusNormal"/>
              <w:rPr>
                <w:szCs w:val="24"/>
              </w:rPr>
            </w:pPr>
          </w:p>
        </w:tc>
        <w:tc>
          <w:tcPr>
            <w:tcW w:w="808" w:type="dxa"/>
          </w:tcPr>
          <w:p w14:paraId="3540B1B6" w14:textId="77777777" w:rsidR="00ED6E56" w:rsidRPr="00ED6E56" w:rsidRDefault="00ED6E56" w:rsidP="00ED6E56">
            <w:pPr>
              <w:pStyle w:val="ConsPlusNormal"/>
              <w:rPr>
                <w:szCs w:val="24"/>
              </w:rPr>
            </w:pPr>
            <w:r w:rsidRPr="00ED6E56">
              <w:rPr>
                <w:szCs w:val="24"/>
              </w:rPr>
              <w:t>2</w:t>
            </w:r>
          </w:p>
        </w:tc>
        <w:tc>
          <w:tcPr>
            <w:tcW w:w="808" w:type="dxa"/>
          </w:tcPr>
          <w:p w14:paraId="0DEE7414" w14:textId="77777777" w:rsidR="00ED6E56" w:rsidRPr="00ED6E56" w:rsidRDefault="00ED6E56" w:rsidP="00ED6E56">
            <w:pPr>
              <w:pStyle w:val="ConsPlusNormal"/>
              <w:rPr>
                <w:szCs w:val="24"/>
              </w:rPr>
            </w:pPr>
            <w:r w:rsidRPr="00ED6E56">
              <w:rPr>
                <w:szCs w:val="24"/>
              </w:rPr>
              <w:t>3</w:t>
            </w:r>
          </w:p>
        </w:tc>
        <w:tc>
          <w:tcPr>
            <w:tcW w:w="808" w:type="dxa"/>
          </w:tcPr>
          <w:p w14:paraId="0FE7D865" w14:textId="77777777" w:rsidR="00ED6E56" w:rsidRPr="00ED6E56" w:rsidRDefault="00ED6E56" w:rsidP="00ED6E56">
            <w:pPr>
              <w:pStyle w:val="ConsPlusNormal"/>
              <w:rPr>
                <w:szCs w:val="24"/>
              </w:rPr>
            </w:pPr>
            <w:r w:rsidRPr="00ED6E56">
              <w:rPr>
                <w:szCs w:val="24"/>
              </w:rPr>
              <w:t>5</w:t>
            </w:r>
          </w:p>
        </w:tc>
        <w:tc>
          <w:tcPr>
            <w:tcW w:w="812" w:type="dxa"/>
          </w:tcPr>
          <w:p w14:paraId="4C6545DA" w14:textId="77777777" w:rsidR="00ED6E56" w:rsidRPr="00ED6E56" w:rsidRDefault="00ED6E56" w:rsidP="00ED6E56">
            <w:pPr>
              <w:pStyle w:val="ConsPlusNormal"/>
              <w:rPr>
                <w:szCs w:val="24"/>
              </w:rPr>
            </w:pPr>
            <w:r w:rsidRPr="00ED6E56">
              <w:rPr>
                <w:szCs w:val="24"/>
              </w:rPr>
              <w:t>6</w:t>
            </w:r>
          </w:p>
        </w:tc>
      </w:tr>
      <w:tr w:rsidR="00ED6E56" w:rsidRPr="00ED6E56" w14:paraId="4F4DB97B" w14:textId="77777777" w:rsidTr="00A46486">
        <w:tc>
          <w:tcPr>
            <w:tcW w:w="5004" w:type="dxa"/>
            <w:gridSpan w:val="2"/>
          </w:tcPr>
          <w:p w14:paraId="74A1C1C5"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7C9393EE" w14:textId="77777777" w:rsidR="00ED6E56" w:rsidRPr="00ED6E56" w:rsidRDefault="00ED6E56" w:rsidP="00ED6E56">
            <w:pPr>
              <w:pStyle w:val="ConsPlusNormal"/>
              <w:rPr>
                <w:szCs w:val="24"/>
              </w:rPr>
            </w:pPr>
          </w:p>
        </w:tc>
        <w:tc>
          <w:tcPr>
            <w:tcW w:w="808" w:type="dxa"/>
          </w:tcPr>
          <w:p w14:paraId="449F0AEB" w14:textId="77777777" w:rsidR="00ED6E56" w:rsidRPr="00ED6E56" w:rsidRDefault="00ED6E56" w:rsidP="00ED6E56">
            <w:pPr>
              <w:pStyle w:val="ConsPlusNormal"/>
              <w:rPr>
                <w:szCs w:val="24"/>
              </w:rPr>
            </w:pPr>
            <w:r w:rsidRPr="00ED6E56">
              <w:rPr>
                <w:szCs w:val="24"/>
              </w:rPr>
              <w:t>34</w:t>
            </w:r>
          </w:p>
        </w:tc>
        <w:tc>
          <w:tcPr>
            <w:tcW w:w="808" w:type="dxa"/>
          </w:tcPr>
          <w:p w14:paraId="2472C425" w14:textId="77777777" w:rsidR="00ED6E56" w:rsidRPr="00ED6E56" w:rsidRDefault="00ED6E56" w:rsidP="00ED6E56">
            <w:pPr>
              <w:pStyle w:val="ConsPlusNormal"/>
              <w:rPr>
                <w:szCs w:val="24"/>
              </w:rPr>
            </w:pPr>
            <w:r w:rsidRPr="00ED6E56">
              <w:rPr>
                <w:szCs w:val="24"/>
              </w:rPr>
              <w:t>34</w:t>
            </w:r>
          </w:p>
        </w:tc>
        <w:tc>
          <w:tcPr>
            <w:tcW w:w="808" w:type="dxa"/>
          </w:tcPr>
          <w:p w14:paraId="61DB930F" w14:textId="77777777" w:rsidR="00ED6E56" w:rsidRPr="00ED6E56" w:rsidRDefault="00ED6E56" w:rsidP="00ED6E56">
            <w:pPr>
              <w:pStyle w:val="ConsPlusNormal"/>
              <w:rPr>
                <w:szCs w:val="24"/>
              </w:rPr>
            </w:pPr>
            <w:r w:rsidRPr="00ED6E56">
              <w:rPr>
                <w:szCs w:val="24"/>
              </w:rPr>
              <w:t>34</w:t>
            </w:r>
          </w:p>
        </w:tc>
        <w:tc>
          <w:tcPr>
            <w:tcW w:w="812" w:type="dxa"/>
          </w:tcPr>
          <w:p w14:paraId="3FA59B90" w14:textId="77777777" w:rsidR="00ED6E56" w:rsidRPr="00ED6E56" w:rsidRDefault="00ED6E56" w:rsidP="00ED6E56">
            <w:pPr>
              <w:pStyle w:val="ConsPlusNormal"/>
              <w:rPr>
                <w:szCs w:val="24"/>
              </w:rPr>
            </w:pPr>
            <w:r w:rsidRPr="00ED6E56">
              <w:rPr>
                <w:szCs w:val="24"/>
              </w:rPr>
              <w:t>34</w:t>
            </w:r>
          </w:p>
        </w:tc>
      </w:tr>
      <w:tr w:rsidR="00ED6E56" w:rsidRPr="00ED6E56" w14:paraId="4D2FA15F" w14:textId="77777777" w:rsidTr="00A46486">
        <w:tc>
          <w:tcPr>
            <w:tcW w:w="5004" w:type="dxa"/>
            <w:gridSpan w:val="2"/>
          </w:tcPr>
          <w:p w14:paraId="73D1792D" w14:textId="77777777" w:rsidR="00ED6E56" w:rsidRPr="00ED6E56" w:rsidRDefault="00ED6E56" w:rsidP="00ED6E56">
            <w:pPr>
              <w:pStyle w:val="ConsPlusNormal"/>
              <w:rPr>
                <w:szCs w:val="24"/>
              </w:rPr>
            </w:pPr>
            <w:r w:rsidRPr="00ED6E56">
              <w:rPr>
                <w:szCs w:val="24"/>
              </w:rPr>
              <w:t>Всего часов</w:t>
            </w:r>
          </w:p>
        </w:tc>
        <w:tc>
          <w:tcPr>
            <w:tcW w:w="808" w:type="dxa"/>
          </w:tcPr>
          <w:p w14:paraId="462296DA" w14:textId="77777777" w:rsidR="00ED6E56" w:rsidRPr="00ED6E56" w:rsidRDefault="00ED6E56" w:rsidP="00ED6E56">
            <w:pPr>
              <w:pStyle w:val="ConsPlusNormal"/>
              <w:rPr>
                <w:szCs w:val="24"/>
              </w:rPr>
            </w:pPr>
          </w:p>
        </w:tc>
        <w:tc>
          <w:tcPr>
            <w:tcW w:w="808" w:type="dxa"/>
          </w:tcPr>
          <w:p w14:paraId="38020B6D" w14:textId="77777777" w:rsidR="00ED6E56" w:rsidRPr="00ED6E56" w:rsidRDefault="00ED6E56" w:rsidP="00ED6E56">
            <w:pPr>
              <w:pStyle w:val="ConsPlusNormal"/>
              <w:rPr>
                <w:szCs w:val="24"/>
              </w:rPr>
            </w:pPr>
            <w:r w:rsidRPr="00ED6E56">
              <w:rPr>
                <w:szCs w:val="24"/>
              </w:rPr>
              <w:t>34</w:t>
            </w:r>
          </w:p>
        </w:tc>
        <w:tc>
          <w:tcPr>
            <w:tcW w:w="808" w:type="dxa"/>
          </w:tcPr>
          <w:p w14:paraId="417D3375" w14:textId="77777777" w:rsidR="00ED6E56" w:rsidRPr="00ED6E56" w:rsidRDefault="00ED6E56" w:rsidP="00ED6E56">
            <w:pPr>
              <w:pStyle w:val="ConsPlusNormal"/>
              <w:rPr>
                <w:szCs w:val="24"/>
              </w:rPr>
            </w:pPr>
            <w:r w:rsidRPr="00ED6E56">
              <w:rPr>
                <w:szCs w:val="24"/>
              </w:rPr>
              <w:t>34</w:t>
            </w:r>
          </w:p>
        </w:tc>
        <w:tc>
          <w:tcPr>
            <w:tcW w:w="808" w:type="dxa"/>
          </w:tcPr>
          <w:p w14:paraId="7B2BE7B1" w14:textId="77777777" w:rsidR="00ED6E56" w:rsidRPr="00ED6E56" w:rsidRDefault="00ED6E56" w:rsidP="00ED6E56">
            <w:pPr>
              <w:pStyle w:val="ConsPlusNormal"/>
              <w:rPr>
                <w:szCs w:val="24"/>
              </w:rPr>
            </w:pPr>
            <w:r w:rsidRPr="00ED6E56">
              <w:rPr>
                <w:szCs w:val="24"/>
              </w:rPr>
              <w:t>37</w:t>
            </w:r>
          </w:p>
        </w:tc>
        <w:tc>
          <w:tcPr>
            <w:tcW w:w="812" w:type="dxa"/>
          </w:tcPr>
          <w:p w14:paraId="5E64697C" w14:textId="77777777" w:rsidR="00ED6E56" w:rsidRPr="00ED6E56" w:rsidRDefault="00ED6E56" w:rsidP="00ED6E56">
            <w:pPr>
              <w:pStyle w:val="ConsPlusNormal"/>
              <w:rPr>
                <w:szCs w:val="24"/>
              </w:rPr>
            </w:pPr>
            <w:r w:rsidRPr="00ED6E56">
              <w:rPr>
                <w:szCs w:val="24"/>
              </w:rPr>
              <w:t>37</w:t>
            </w:r>
          </w:p>
        </w:tc>
      </w:tr>
      <w:tr w:rsidR="00ED6E56" w:rsidRPr="00ED6E56" w14:paraId="70FFF22F" w14:textId="77777777" w:rsidTr="00A46486">
        <w:tc>
          <w:tcPr>
            <w:tcW w:w="5004" w:type="dxa"/>
            <w:gridSpan w:val="2"/>
          </w:tcPr>
          <w:p w14:paraId="374EA5DC"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5F3DB56C" w14:textId="77777777" w:rsidR="00ED6E56" w:rsidRPr="00ED6E56" w:rsidRDefault="00ED6E56" w:rsidP="00ED6E56">
            <w:pPr>
              <w:pStyle w:val="ConsPlusNormal"/>
              <w:rPr>
                <w:szCs w:val="24"/>
              </w:rPr>
            </w:pPr>
          </w:p>
        </w:tc>
        <w:tc>
          <w:tcPr>
            <w:tcW w:w="808" w:type="dxa"/>
          </w:tcPr>
          <w:p w14:paraId="5D65DB88" w14:textId="77777777" w:rsidR="00ED6E56" w:rsidRPr="00ED6E56" w:rsidRDefault="00ED6E56" w:rsidP="00ED6E56">
            <w:pPr>
              <w:pStyle w:val="ConsPlusNormal"/>
              <w:rPr>
                <w:szCs w:val="24"/>
              </w:rPr>
            </w:pPr>
            <w:r w:rsidRPr="00ED6E56">
              <w:rPr>
                <w:szCs w:val="24"/>
              </w:rPr>
              <w:t>34</w:t>
            </w:r>
          </w:p>
        </w:tc>
        <w:tc>
          <w:tcPr>
            <w:tcW w:w="808" w:type="dxa"/>
          </w:tcPr>
          <w:p w14:paraId="27A3CE71" w14:textId="77777777" w:rsidR="00ED6E56" w:rsidRPr="00ED6E56" w:rsidRDefault="00ED6E56" w:rsidP="00ED6E56">
            <w:pPr>
              <w:pStyle w:val="ConsPlusNormal"/>
              <w:rPr>
                <w:szCs w:val="24"/>
              </w:rPr>
            </w:pPr>
            <w:r w:rsidRPr="00ED6E56">
              <w:rPr>
                <w:szCs w:val="24"/>
              </w:rPr>
              <w:t>34</w:t>
            </w:r>
          </w:p>
        </w:tc>
        <w:tc>
          <w:tcPr>
            <w:tcW w:w="808" w:type="dxa"/>
          </w:tcPr>
          <w:p w14:paraId="52339D51" w14:textId="77777777" w:rsidR="00ED6E56" w:rsidRPr="00ED6E56" w:rsidRDefault="00ED6E56" w:rsidP="00ED6E56">
            <w:pPr>
              <w:pStyle w:val="ConsPlusNormal"/>
              <w:rPr>
                <w:szCs w:val="24"/>
              </w:rPr>
            </w:pPr>
            <w:r w:rsidRPr="00ED6E56">
              <w:rPr>
                <w:szCs w:val="24"/>
              </w:rPr>
              <w:t>37</w:t>
            </w:r>
          </w:p>
        </w:tc>
        <w:tc>
          <w:tcPr>
            <w:tcW w:w="812" w:type="dxa"/>
          </w:tcPr>
          <w:p w14:paraId="21270538" w14:textId="77777777" w:rsidR="00ED6E56" w:rsidRPr="00ED6E56" w:rsidRDefault="00ED6E56" w:rsidP="00ED6E56">
            <w:pPr>
              <w:pStyle w:val="ConsPlusNormal"/>
              <w:rPr>
                <w:szCs w:val="24"/>
              </w:rPr>
            </w:pPr>
            <w:r w:rsidRPr="00ED6E56">
              <w:rPr>
                <w:szCs w:val="24"/>
              </w:rPr>
              <w:t>37</w:t>
            </w:r>
          </w:p>
        </w:tc>
      </w:tr>
      <w:tr w:rsidR="00ED6E56" w:rsidRPr="00ED6E56" w14:paraId="5737B2ED" w14:textId="77777777" w:rsidTr="00A46486">
        <w:tc>
          <w:tcPr>
            <w:tcW w:w="5004" w:type="dxa"/>
            <w:gridSpan w:val="2"/>
          </w:tcPr>
          <w:p w14:paraId="25FAE1CC"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24B5182B" w14:textId="77777777" w:rsidR="00ED6E56" w:rsidRPr="00ED6E56" w:rsidRDefault="00ED6E56" w:rsidP="00ED6E56">
            <w:pPr>
              <w:pStyle w:val="ConsPlusNormal"/>
              <w:rPr>
                <w:szCs w:val="24"/>
              </w:rPr>
            </w:pPr>
          </w:p>
        </w:tc>
        <w:tc>
          <w:tcPr>
            <w:tcW w:w="1616" w:type="dxa"/>
            <w:gridSpan w:val="2"/>
          </w:tcPr>
          <w:p w14:paraId="526CE0EB" w14:textId="77777777" w:rsidR="00ED6E56" w:rsidRPr="00ED6E56" w:rsidRDefault="00ED6E56" w:rsidP="00ED6E56">
            <w:pPr>
              <w:pStyle w:val="ConsPlusNormal"/>
              <w:rPr>
                <w:szCs w:val="24"/>
              </w:rPr>
            </w:pPr>
            <w:r w:rsidRPr="00ED6E56">
              <w:rPr>
                <w:szCs w:val="24"/>
              </w:rPr>
              <w:t>2312</w:t>
            </w:r>
          </w:p>
        </w:tc>
        <w:tc>
          <w:tcPr>
            <w:tcW w:w="1620" w:type="dxa"/>
            <w:gridSpan w:val="2"/>
          </w:tcPr>
          <w:p w14:paraId="35FD7329" w14:textId="77777777" w:rsidR="00ED6E56" w:rsidRPr="00ED6E56" w:rsidRDefault="00ED6E56" w:rsidP="00ED6E56">
            <w:pPr>
              <w:pStyle w:val="ConsPlusNormal"/>
              <w:rPr>
                <w:szCs w:val="24"/>
              </w:rPr>
            </w:pPr>
            <w:r w:rsidRPr="00ED6E56">
              <w:rPr>
                <w:szCs w:val="24"/>
              </w:rPr>
              <w:t>2516</w:t>
            </w:r>
          </w:p>
        </w:tc>
      </w:tr>
    </w:tbl>
    <w:p w14:paraId="0ED80F6F" w14:textId="77777777" w:rsidR="00ED6E56" w:rsidRPr="00ED6E56" w:rsidRDefault="00ED6E56" w:rsidP="00ED6E56">
      <w:pPr>
        <w:pStyle w:val="ConsPlusNormal"/>
        <w:jc w:val="both"/>
        <w:rPr>
          <w:szCs w:val="24"/>
        </w:rPr>
      </w:pPr>
    </w:p>
    <w:p w14:paraId="11D4C6EE"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социально-экономического профиля (вариант 2)</w:t>
      </w:r>
    </w:p>
    <w:p w14:paraId="2AE05561"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64A05658" w14:textId="77777777" w:rsidTr="00A46486">
        <w:tc>
          <w:tcPr>
            <w:tcW w:w="2438" w:type="dxa"/>
            <w:vMerge w:val="restart"/>
          </w:tcPr>
          <w:p w14:paraId="7B383790"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36B87A89"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5E41B0E9"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192CBE01"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6481DA4B"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5B3B8723" w14:textId="77777777" w:rsidTr="00A46486">
        <w:tc>
          <w:tcPr>
            <w:tcW w:w="2438" w:type="dxa"/>
            <w:vMerge/>
          </w:tcPr>
          <w:p w14:paraId="761D6BC5" w14:textId="77777777" w:rsidR="00ED6E56" w:rsidRPr="00ED6E56" w:rsidRDefault="00ED6E56" w:rsidP="00ED6E56">
            <w:pPr>
              <w:pStyle w:val="ConsPlusNormal"/>
              <w:rPr>
                <w:szCs w:val="24"/>
              </w:rPr>
            </w:pPr>
          </w:p>
        </w:tc>
        <w:tc>
          <w:tcPr>
            <w:tcW w:w="2566" w:type="dxa"/>
            <w:vMerge/>
          </w:tcPr>
          <w:p w14:paraId="61BC63CB" w14:textId="77777777" w:rsidR="00ED6E56" w:rsidRPr="00ED6E56" w:rsidRDefault="00ED6E56" w:rsidP="00ED6E56">
            <w:pPr>
              <w:pStyle w:val="ConsPlusNormal"/>
              <w:rPr>
                <w:szCs w:val="24"/>
              </w:rPr>
            </w:pPr>
          </w:p>
        </w:tc>
        <w:tc>
          <w:tcPr>
            <w:tcW w:w="808" w:type="dxa"/>
            <w:vMerge/>
          </w:tcPr>
          <w:p w14:paraId="134D4D13" w14:textId="77777777" w:rsidR="00ED6E56" w:rsidRPr="00ED6E56" w:rsidRDefault="00ED6E56" w:rsidP="00ED6E56">
            <w:pPr>
              <w:pStyle w:val="ConsPlusNormal"/>
              <w:rPr>
                <w:szCs w:val="24"/>
              </w:rPr>
            </w:pPr>
          </w:p>
        </w:tc>
        <w:tc>
          <w:tcPr>
            <w:tcW w:w="1616" w:type="dxa"/>
            <w:gridSpan w:val="2"/>
          </w:tcPr>
          <w:p w14:paraId="17927BB7"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69A0DC97"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6AB01032" w14:textId="77777777" w:rsidTr="00A46486">
        <w:tc>
          <w:tcPr>
            <w:tcW w:w="2438" w:type="dxa"/>
            <w:vMerge/>
          </w:tcPr>
          <w:p w14:paraId="15BC3457" w14:textId="77777777" w:rsidR="00ED6E56" w:rsidRPr="00ED6E56" w:rsidRDefault="00ED6E56" w:rsidP="00ED6E56">
            <w:pPr>
              <w:pStyle w:val="ConsPlusNormal"/>
              <w:rPr>
                <w:szCs w:val="24"/>
              </w:rPr>
            </w:pPr>
          </w:p>
        </w:tc>
        <w:tc>
          <w:tcPr>
            <w:tcW w:w="2566" w:type="dxa"/>
            <w:vMerge/>
          </w:tcPr>
          <w:p w14:paraId="7030B349" w14:textId="77777777" w:rsidR="00ED6E56" w:rsidRPr="00ED6E56" w:rsidRDefault="00ED6E56" w:rsidP="00ED6E56">
            <w:pPr>
              <w:pStyle w:val="ConsPlusNormal"/>
              <w:rPr>
                <w:szCs w:val="24"/>
              </w:rPr>
            </w:pPr>
          </w:p>
        </w:tc>
        <w:tc>
          <w:tcPr>
            <w:tcW w:w="808" w:type="dxa"/>
            <w:vMerge/>
          </w:tcPr>
          <w:p w14:paraId="175AF4E1" w14:textId="77777777" w:rsidR="00ED6E56" w:rsidRPr="00ED6E56" w:rsidRDefault="00ED6E56" w:rsidP="00ED6E56">
            <w:pPr>
              <w:pStyle w:val="ConsPlusNormal"/>
              <w:rPr>
                <w:szCs w:val="24"/>
              </w:rPr>
            </w:pPr>
          </w:p>
        </w:tc>
        <w:tc>
          <w:tcPr>
            <w:tcW w:w="808" w:type="dxa"/>
          </w:tcPr>
          <w:p w14:paraId="17710ADF"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66BACA27"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26EA1C67"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7E5053E9"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26D8A450" w14:textId="77777777" w:rsidTr="00A46486">
        <w:tc>
          <w:tcPr>
            <w:tcW w:w="5004" w:type="dxa"/>
            <w:gridSpan w:val="2"/>
          </w:tcPr>
          <w:p w14:paraId="7F6A466C"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2B1C8B88" w14:textId="77777777" w:rsidR="00ED6E56" w:rsidRPr="00ED6E56" w:rsidRDefault="00ED6E56" w:rsidP="00ED6E56">
            <w:pPr>
              <w:pStyle w:val="ConsPlusNormal"/>
              <w:rPr>
                <w:szCs w:val="24"/>
              </w:rPr>
            </w:pPr>
          </w:p>
        </w:tc>
        <w:tc>
          <w:tcPr>
            <w:tcW w:w="808" w:type="dxa"/>
          </w:tcPr>
          <w:p w14:paraId="0121A246" w14:textId="77777777" w:rsidR="00ED6E56" w:rsidRPr="00ED6E56" w:rsidRDefault="00ED6E56" w:rsidP="00ED6E56">
            <w:pPr>
              <w:pStyle w:val="ConsPlusNormal"/>
              <w:rPr>
                <w:szCs w:val="24"/>
              </w:rPr>
            </w:pPr>
          </w:p>
        </w:tc>
        <w:tc>
          <w:tcPr>
            <w:tcW w:w="808" w:type="dxa"/>
          </w:tcPr>
          <w:p w14:paraId="025AFDF2" w14:textId="77777777" w:rsidR="00ED6E56" w:rsidRPr="00ED6E56" w:rsidRDefault="00ED6E56" w:rsidP="00ED6E56">
            <w:pPr>
              <w:pStyle w:val="ConsPlusNormal"/>
              <w:rPr>
                <w:szCs w:val="24"/>
              </w:rPr>
            </w:pPr>
          </w:p>
        </w:tc>
        <w:tc>
          <w:tcPr>
            <w:tcW w:w="808" w:type="dxa"/>
          </w:tcPr>
          <w:p w14:paraId="77CCEE53" w14:textId="77777777" w:rsidR="00ED6E56" w:rsidRPr="00ED6E56" w:rsidRDefault="00ED6E56" w:rsidP="00ED6E56">
            <w:pPr>
              <w:pStyle w:val="ConsPlusNormal"/>
              <w:rPr>
                <w:szCs w:val="24"/>
              </w:rPr>
            </w:pPr>
          </w:p>
        </w:tc>
        <w:tc>
          <w:tcPr>
            <w:tcW w:w="812" w:type="dxa"/>
          </w:tcPr>
          <w:p w14:paraId="0BDFE173" w14:textId="77777777" w:rsidR="00ED6E56" w:rsidRPr="00ED6E56" w:rsidRDefault="00ED6E56" w:rsidP="00ED6E56">
            <w:pPr>
              <w:pStyle w:val="ConsPlusNormal"/>
              <w:rPr>
                <w:szCs w:val="24"/>
              </w:rPr>
            </w:pPr>
          </w:p>
        </w:tc>
      </w:tr>
      <w:tr w:rsidR="00ED6E56" w:rsidRPr="00ED6E56" w14:paraId="66097978" w14:textId="77777777" w:rsidTr="00A46486">
        <w:tc>
          <w:tcPr>
            <w:tcW w:w="2438" w:type="dxa"/>
            <w:vMerge w:val="restart"/>
          </w:tcPr>
          <w:p w14:paraId="602458FE"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6D76F07F" w14:textId="77777777" w:rsidR="00ED6E56" w:rsidRPr="00ED6E56" w:rsidRDefault="00ED6E56" w:rsidP="00ED6E56">
            <w:pPr>
              <w:pStyle w:val="ConsPlusNormal"/>
              <w:rPr>
                <w:szCs w:val="24"/>
              </w:rPr>
            </w:pPr>
            <w:r w:rsidRPr="00ED6E56">
              <w:rPr>
                <w:szCs w:val="24"/>
              </w:rPr>
              <w:t>Русский язык</w:t>
            </w:r>
          </w:p>
        </w:tc>
        <w:tc>
          <w:tcPr>
            <w:tcW w:w="808" w:type="dxa"/>
          </w:tcPr>
          <w:p w14:paraId="06F52B61" w14:textId="77777777" w:rsidR="00ED6E56" w:rsidRPr="00ED6E56" w:rsidRDefault="00ED6E56" w:rsidP="00ED6E56">
            <w:pPr>
              <w:pStyle w:val="ConsPlusNormal"/>
              <w:rPr>
                <w:szCs w:val="24"/>
              </w:rPr>
            </w:pPr>
            <w:r w:rsidRPr="00ED6E56">
              <w:rPr>
                <w:szCs w:val="24"/>
              </w:rPr>
              <w:t>Б</w:t>
            </w:r>
          </w:p>
        </w:tc>
        <w:tc>
          <w:tcPr>
            <w:tcW w:w="808" w:type="dxa"/>
          </w:tcPr>
          <w:p w14:paraId="068DE9CE" w14:textId="77777777" w:rsidR="00ED6E56" w:rsidRPr="00ED6E56" w:rsidRDefault="00ED6E56" w:rsidP="00ED6E56">
            <w:pPr>
              <w:pStyle w:val="ConsPlusNormal"/>
              <w:rPr>
                <w:szCs w:val="24"/>
              </w:rPr>
            </w:pPr>
            <w:r w:rsidRPr="00ED6E56">
              <w:rPr>
                <w:szCs w:val="24"/>
              </w:rPr>
              <w:t>2</w:t>
            </w:r>
          </w:p>
        </w:tc>
        <w:tc>
          <w:tcPr>
            <w:tcW w:w="808" w:type="dxa"/>
          </w:tcPr>
          <w:p w14:paraId="0D4F34D8" w14:textId="77777777" w:rsidR="00ED6E56" w:rsidRPr="00ED6E56" w:rsidRDefault="00ED6E56" w:rsidP="00ED6E56">
            <w:pPr>
              <w:pStyle w:val="ConsPlusNormal"/>
              <w:rPr>
                <w:szCs w:val="24"/>
              </w:rPr>
            </w:pPr>
            <w:r w:rsidRPr="00ED6E56">
              <w:rPr>
                <w:szCs w:val="24"/>
              </w:rPr>
              <w:t>2</w:t>
            </w:r>
          </w:p>
        </w:tc>
        <w:tc>
          <w:tcPr>
            <w:tcW w:w="808" w:type="dxa"/>
          </w:tcPr>
          <w:p w14:paraId="32AAEE01" w14:textId="77777777" w:rsidR="00ED6E56" w:rsidRPr="00ED6E56" w:rsidRDefault="00ED6E56" w:rsidP="00ED6E56">
            <w:pPr>
              <w:pStyle w:val="ConsPlusNormal"/>
              <w:rPr>
                <w:szCs w:val="24"/>
              </w:rPr>
            </w:pPr>
            <w:r w:rsidRPr="00ED6E56">
              <w:rPr>
                <w:szCs w:val="24"/>
              </w:rPr>
              <w:t>2</w:t>
            </w:r>
          </w:p>
        </w:tc>
        <w:tc>
          <w:tcPr>
            <w:tcW w:w="812" w:type="dxa"/>
          </w:tcPr>
          <w:p w14:paraId="6279644B" w14:textId="77777777" w:rsidR="00ED6E56" w:rsidRPr="00ED6E56" w:rsidRDefault="00ED6E56" w:rsidP="00ED6E56">
            <w:pPr>
              <w:pStyle w:val="ConsPlusNormal"/>
              <w:rPr>
                <w:szCs w:val="24"/>
              </w:rPr>
            </w:pPr>
            <w:r w:rsidRPr="00ED6E56">
              <w:rPr>
                <w:szCs w:val="24"/>
              </w:rPr>
              <w:t>2</w:t>
            </w:r>
          </w:p>
        </w:tc>
      </w:tr>
      <w:tr w:rsidR="00ED6E56" w:rsidRPr="00ED6E56" w14:paraId="39F056A6" w14:textId="77777777" w:rsidTr="00A46486">
        <w:tc>
          <w:tcPr>
            <w:tcW w:w="2438" w:type="dxa"/>
            <w:vMerge/>
          </w:tcPr>
          <w:p w14:paraId="1485E3D6" w14:textId="77777777" w:rsidR="00ED6E56" w:rsidRPr="00ED6E56" w:rsidRDefault="00ED6E56" w:rsidP="00ED6E56">
            <w:pPr>
              <w:pStyle w:val="ConsPlusNormal"/>
              <w:rPr>
                <w:szCs w:val="24"/>
              </w:rPr>
            </w:pPr>
          </w:p>
        </w:tc>
        <w:tc>
          <w:tcPr>
            <w:tcW w:w="2566" w:type="dxa"/>
          </w:tcPr>
          <w:p w14:paraId="6F824A27" w14:textId="77777777" w:rsidR="00ED6E56" w:rsidRPr="00ED6E56" w:rsidRDefault="00ED6E56" w:rsidP="00ED6E56">
            <w:pPr>
              <w:pStyle w:val="ConsPlusNormal"/>
              <w:rPr>
                <w:szCs w:val="24"/>
              </w:rPr>
            </w:pPr>
            <w:r w:rsidRPr="00ED6E56">
              <w:rPr>
                <w:szCs w:val="24"/>
              </w:rPr>
              <w:t>Литература</w:t>
            </w:r>
          </w:p>
        </w:tc>
        <w:tc>
          <w:tcPr>
            <w:tcW w:w="808" w:type="dxa"/>
          </w:tcPr>
          <w:p w14:paraId="7463A9F5" w14:textId="77777777" w:rsidR="00ED6E56" w:rsidRPr="00ED6E56" w:rsidRDefault="00ED6E56" w:rsidP="00ED6E56">
            <w:pPr>
              <w:pStyle w:val="ConsPlusNormal"/>
              <w:rPr>
                <w:szCs w:val="24"/>
              </w:rPr>
            </w:pPr>
            <w:r w:rsidRPr="00ED6E56">
              <w:rPr>
                <w:szCs w:val="24"/>
              </w:rPr>
              <w:t>Б</w:t>
            </w:r>
          </w:p>
        </w:tc>
        <w:tc>
          <w:tcPr>
            <w:tcW w:w="808" w:type="dxa"/>
          </w:tcPr>
          <w:p w14:paraId="2E7C1C82" w14:textId="77777777" w:rsidR="00ED6E56" w:rsidRPr="00ED6E56" w:rsidRDefault="00ED6E56" w:rsidP="00ED6E56">
            <w:pPr>
              <w:pStyle w:val="ConsPlusNormal"/>
              <w:rPr>
                <w:szCs w:val="24"/>
              </w:rPr>
            </w:pPr>
            <w:r w:rsidRPr="00ED6E56">
              <w:rPr>
                <w:szCs w:val="24"/>
              </w:rPr>
              <w:t>3</w:t>
            </w:r>
          </w:p>
        </w:tc>
        <w:tc>
          <w:tcPr>
            <w:tcW w:w="808" w:type="dxa"/>
          </w:tcPr>
          <w:p w14:paraId="6A5E6E7B" w14:textId="77777777" w:rsidR="00ED6E56" w:rsidRPr="00ED6E56" w:rsidRDefault="00ED6E56" w:rsidP="00ED6E56">
            <w:pPr>
              <w:pStyle w:val="ConsPlusNormal"/>
              <w:rPr>
                <w:szCs w:val="24"/>
              </w:rPr>
            </w:pPr>
            <w:r w:rsidRPr="00ED6E56">
              <w:rPr>
                <w:szCs w:val="24"/>
              </w:rPr>
              <w:t>3</w:t>
            </w:r>
          </w:p>
        </w:tc>
        <w:tc>
          <w:tcPr>
            <w:tcW w:w="808" w:type="dxa"/>
          </w:tcPr>
          <w:p w14:paraId="43C15AEC" w14:textId="77777777" w:rsidR="00ED6E56" w:rsidRPr="00ED6E56" w:rsidRDefault="00ED6E56" w:rsidP="00ED6E56">
            <w:pPr>
              <w:pStyle w:val="ConsPlusNormal"/>
              <w:rPr>
                <w:szCs w:val="24"/>
              </w:rPr>
            </w:pPr>
            <w:r w:rsidRPr="00ED6E56">
              <w:rPr>
                <w:szCs w:val="24"/>
              </w:rPr>
              <w:t>3</w:t>
            </w:r>
          </w:p>
        </w:tc>
        <w:tc>
          <w:tcPr>
            <w:tcW w:w="812" w:type="dxa"/>
          </w:tcPr>
          <w:p w14:paraId="6BC9DB56" w14:textId="77777777" w:rsidR="00ED6E56" w:rsidRPr="00ED6E56" w:rsidRDefault="00ED6E56" w:rsidP="00ED6E56">
            <w:pPr>
              <w:pStyle w:val="ConsPlusNormal"/>
              <w:rPr>
                <w:szCs w:val="24"/>
              </w:rPr>
            </w:pPr>
            <w:r w:rsidRPr="00ED6E56">
              <w:rPr>
                <w:szCs w:val="24"/>
              </w:rPr>
              <w:t>3</w:t>
            </w:r>
          </w:p>
        </w:tc>
      </w:tr>
      <w:tr w:rsidR="00ED6E56" w:rsidRPr="00ED6E56" w14:paraId="07D3E721" w14:textId="77777777" w:rsidTr="00A46486">
        <w:tc>
          <w:tcPr>
            <w:tcW w:w="2438" w:type="dxa"/>
          </w:tcPr>
          <w:p w14:paraId="5438E111"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251F1CF3"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35A64C9A" w14:textId="77777777" w:rsidR="00ED6E56" w:rsidRPr="00ED6E56" w:rsidRDefault="00ED6E56" w:rsidP="00ED6E56">
            <w:pPr>
              <w:pStyle w:val="ConsPlusNormal"/>
              <w:rPr>
                <w:szCs w:val="24"/>
              </w:rPr>
            </w:pPr>
            <w:r w:rsidRPr="00ED6E56">
              <w:rPr>
                <w:szCs w:val="24"/>
              </w:rPr>
              <w:t>Б</w:t>
            </w:r>
          </w:p>
        </w:tc>
        <w:tc>
          <w:tcPr>
            <w:tcW w:w="808" w:type="dxa"/>
          </w:tcPr>
          <w:p w14:paraId="47D57DDF" w14:textId="77777777" w:rsidR="00ED6E56" w:rsidRPr="00ED6E56" w:rsidRDefault="00ED6E56" w:rsidP="00ED6E56">
            <w:pPr>
              <w:pStyle w:val="ConsPlusNormal"/>
              <w:rPr>
                <w:szCs w:val="24"/>
              </w:rPr>
            </w:pPr>
            <w:r w:rsidRPr="00ED6E56">
              <w:rPr>
                <w:szCs w:val="24"/>
              </w:rPr>
              <w:t>3</w:t>
            </w:r>
          </w:p>
        </w:tc>
        <w:tc>
          <w:tcPr>
            <w:tcW w:w="808" w:type="dxa"/>
          </w:tcPr>
          <w:p w14:paraId="644AAA41" w14:textId="77777777" w:rsidR="00ED6E56" w:rsidRPr="00ED6E56" w:rsidRDefault="00ED6E56" w:rsidP="00ED6E56">
            <w:pPr>
              <w:pStyle w:val="ConsPlusNormal"/>
              <w:rPr>
                <w:szCs w:val="24"/>
              </w:rPr>
            </w:pPr>
            <w:r w:rsidRPr="00ED6E56">
              <w:rPr>
                <w:szCs w:val="24"/>
              </w:rPr>
              <w:t>3</w:t>
            </w:r>
          </w:p>
        </w:tc>
        <w:tc>
          <w:tcPr>
            <w:tcW w:w="808" w:type="dxa"/>
          </w:tcPr>
          <w:p w14:paraId="1F725C14" w14:textId="77777777" w:rsidR="00ED6E56" w:rsidRPr="00ED6E56" w:rsidRDefault="00ED6E56" w:rsidP="00ED6E56">
            <w:pPr>
              <w:pStyle w:val="ConsPlusNormal"/>
              <w:rPr>
                <w:szCs w:val="24"/>
              </w:rPr>
            </w:pPr>
            <w:r w:rsidRPr="00ED6E56">
              <w:rPr>
                <w:szCs w:val="24"/>
              </w:rPr>
              <w:t>3</w:t>
            </w:r>
          </w:p>
        </w:tc>
        <w:tc>
          <w:tcPr>
            <w:tcW w:w="812" w:type="dxa"/>
          </w:tcPr>
          <w:p w14:paraId="0143244A" w14:textId="77777777" w:rsidR="00ED6E56" w:rsidRPr="00ED6E56" w:rsidRDefault="00ED6E56" w:rsidP="00ED6E56">
            <w:pPr>
              <w:pStyle w:val="ConsPlusNormal"/>
              <w:rPr>
                <w:szCs w:val="24"/>
              </w:rPr>
            </w:pPr>
            <w:r w:rsidRPr="00ED6E56">
              <w:rPr>
                <w:szCs w:val="24"/>
              </w:rPr>
              <w:t>3</w:t>
            </w:r>
          </w:p>
        </w:tc>
      </w:tr>
      <w:tr w:rsidR="00ED6E56" w:rsidRPr="00ED6E56" w14:paraId="5E88D12E" w14:textId="77777777" w:rsidTr="00A46486">
        <w:tc>
          <w:tcPr>
            <w:tcW w:w="2438" w:type="dxa"/>
            <w:vMerge w:val="restart"/>
          </w:tcPr>
          <w:p w14:paraId="675691F6"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7F2A7FD0"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1C76573C" w14:textId="77777777" w:rsidR="00ED6E56" w:rsidRPr="00ED6E56" w:rsidRDefault="00ED6E56" w:rsidP="00ED6E56">
            <w:pPr>
              <w:pStyle w:val="ConsPlusNormal"/>
              <w:rPr>
                <w:szCs w:val="24"/>
              </w:rPr>
            </w:pPr>
            <w:r w:rsidRPr="00ED6E56">
              <w:rPr>
                <w:szCs w:val="24"/>
              </w:rPr>
              <w:t>Б</w:t>
            </w:r>
          </w:p>
        </w:tc>
        <w:tc>
          <w:tcPr>
            <w:tcW w:w="808" w:type="dxa"/>
          </w:tcPr>
          <w:p w14:paraId="02FD5844" w14:textId="77777777" w:rsidR="00ED6E56" w:rsidRPr="00ED6E56" w:rsidRDefault="00ED6E56" w:rsidP="00ED6E56">
            <w:pPr>
              <w:pStyle w:val="ConsPlusNormal"/>
              <w:rPr>
                <w:szCs w:val="24"/>
              </w:rPr>
            </w:pPr>
            <w:r w:rsidRPr="00ED6E56">
              <w:rPr>
                <w:szCs w:val="24"/>
              </w:rPr>
              <w:t>2</w:t>
            </w:r>
          </w:p>
        </w:tc>
        <w:tc>
          <w:tcPr>
            <w:tcW w:w="808" w:type="dxa"/>
          </w:tcPr>
          <w:p w14:paraId="4C2FD669" w14:textId="77777777" w:rsidR="00ED6E56" w:rsidRPr="00ED6E56" w:rsidRDefault="00ED6E56" w:rsidP="00ED6E56">
            <w:pPr>
              <w:pStyle w:val="ConsPlusNormal"/>
              <w:rPr>
                <w:szCs w:val="24"/>
              </w:rPr>
            </w:pPr>
            <w:r w:rsidRPr="00ED6E56">
              <w:rPr>
                <w:szCs w:val="24"/>
              </w:rPr>
              <w:t>3</w:t>
            </w:r>
          </w:p>
        </w:tc>
        <w:tc>
          <w:tcPr>
            <w:tcW w:w="808" w:type="dxa"/>
          </w:tcPr>
          <w:p w14:paraId="62414C57" w14:textId="77777777" w:rsidR="00ED6E56" w:rsidRPr="00ED6E56" w:rsidRDefault="00ED6E56" w:rsidP="00ED6E56">
            <w:pPr>
              <w:pStyle w:val="ConsPlusNormal"/>
              <w:rPr>
                <w:szCs w:val="24"/>
              </w:rPr>
            </w:pPr>
            <w:r w:rsidRPr="00ED6E56">
              <w:rPr>
                <w:szCs w:val="24"/>
              </w:rPr>
              <w:t>2</w:t>
            </w:r>
          </w:p>
        </w:tc>
        <w:tc>
          <w:tcPr>
            <w:tcW w:w="812" w:type="dxa"/>
          </w:tcPr>
          <w:p w14:paraId="7E1AA069" w14:textId="77777777" w:rsidR="00ED6E56" w:rsidRPr="00ED6E56" w:rsidRDefault="00ED6E56" w:rsidP="00ED6E56">
            <w:pPr>
              <w:pStyle w:val="ConsPlusNormal"/>
              <w:rPr>
                <w:szCs w:val="24"/>
              </w:rPr>
            </w:pPr>
            <w:r w:rsidRPr="00ED6E56">
              <w:rPr>
                <w:szCs w:val="24"/>
              </w:rPr>
              <w:t>3</w:t>
            </w:r>
          </w:p>
        </w:tc>
      </w:tr>
      <w:tr w:rsidR="00ED6E56" w:rsidRPr="00ED6E56" w14:paraId="26070A72" w14:textId="77777777" w:rsidTr="00A46486">
        <w:tc>
          <w:tcPr>
            <w:tcW w:w="2438" w:type="dxa"/>
            <w:vMerge/>
          </w:tcPr>
          <w:p w14:paraId="41CDC76C" w14:textId="77777777" w:rsidR="00ED6E56" w:rsidRPr="00ED6E56" w:rsidRDefault="00ED6E56" w:rsidP="00ED6E56">
            <w:pPr>
              <w:pStyle w:val="ConsPlusNormal"/>
              <w:rPr>
                <w:szCs w:val="24"/>
              </w:rPr>
            </w:pPr>
          </w:p>
        </w:tc>
        <w:tc>
          <w:tcPr>
            <w:tcW w:w="2566" w:type="dxa"/>
          </w:tcPr>
          <w:p w14:paraId="0E6861CA" w14:textId="77777777" w:rsidR="00ED6E56" w:rsidRPr="00ED6E56" w:rsidRDefault="00ED6E56" w:rsidP="00ED6E56">
            <w:pPr>
              <w:pStyle w:val="ConsPlusNormal"/>
              <w:rPr>
                <w:szCs w:val="24"/>
              </w:rPr>
            </w:pPr>
            <w:r w:rsidRPr="00ED6E56">
              <w:rPr>
                <w:szCs w:val="24"/>
              </w:rPr>
              <w:t>Геометрия</w:t>
            </w:r>
          </w:p>
        </w:tc>
        <w:tc>
          <w:tcPr>
            <w:tcW w:w="808" w:type="dxa"/>
          </w:tcPr>
          <w:p w14:paraId="557C36E8" w14:textId="77777777" w:rsidR="00ED6E56" w:rsidRPr="00ED6E56" w:rsidRDefault="00ED6E56" w:rsidP="00ED6E56">
            <w:pPr>
              <w:pStyle w:val="ConsPlusNormal"/>
              <w:rPr>
                <w:szCs w:val="24"/>
              </w:rPr>
            </w:pPr>
            <w:r w:rsidRPr="00ED6E56">
              <w:rPr>
                <w:szCs w:val="24"/>
              </w:rPr>
              <w:t>Б</w:t>
            </w:r>
          </w:p>
        </w:tc>
        <w:tc>
          <w:tcPr>
            <w:tcW w:w="808" w:type="dxa"/>
          </w:tcPr>
          <w:p w14:paraId="195348C9" w14:textId="77777777" w:rsidR="00ED6E56" w:rsidRPr="00ED6E56" w:rsidRDefault="00ED6E56" w:rsidP="00ED6E56">
            <w:pPr>
              <w:pStyle w:val="ConsPlusNormal"/>
              <w:rPr>
                <w:szCs w:val="24"/>
              </w:rPr>
            </w:pPr>
            <w:r w:rsidRPr="00ED6E56">
              <w:rPr>
                <w:szCs w:val="24"/>
              </w:rPr>
              <w:t>2</w:t>
            </w:r>
          </w:p>
        </w:tc>
        <w:tc>
          <w:tcPr>
            <w:tcW w:w="808" w:type="dxa"/>
          </w:tcPr>
          <w:p w14:paraId="2B1C0D14" w14:textId="77777777" w:rsidR="00ED6E56" w:rsidRPr="00ED6E56" w:rsidRDefault="00ED6E56" w:rsidP="00ED6E56">
            <w:pPr>
              <w:pStyle w:val="ConsPlusNormal"/>
              <w:rPr>
                <w:szCs w:val="24"/>
              </w:rPr>
            </w:pPr>
            <w:r w:rsidRPr="00ED6E56">
              <w:rPr>
                <w:szCs w:val="24"/>
              </w:rPr>
              <w:t>1</w:t>
            </w:r>
          </w:p>
        </w:tc>
        <w:tc>
          <w:tcPr>
            <w:tcW w:w="808" w:type="dxa"/>
          </w:tcPr>
          <w:p w14:paraId="6E2E8BBC" w14:textId="77777777" w:rsidR="00ED6E56" w:rsidRPr="00ED6E56" w:rsidRDefault="00ED6E56" w:rsidP="00ED6E56">
            <w:pPr>
              <w:pStyle w:val="ConsPlusNormal"/>
              <w:rPr>
                <w:szCs w:val="24"/>
              </w:rPr>
            </w:pPr>
            <w:r w:rsidRPr="00ED6E56">
              <w:rPr>
                <w:szCs w:val="24"/>
              </w:rPr>
              <w:t>2</w:t>
            </w:r>
          </w:p>
        </w:tc>
        <w:tc>
          <w:tcPr>
            <w:tcW w:w="812" w:type="dxa"/>
          </w:tcPr>
          <w:p w14:paraId="0AB3927A" w14:textId="77777777" w:rsidR="00ED6E56" w:rsidRPr="00ED6E56" w:rsidRDefault="00ED6E56" w:rsidP="00ED6E56">
            <w:pPr>
              <w:pStyle w:val="ConsPlusNormal"/>
              <w:rPr>
                <w:szCs w:val="24"/>
              </w:rPr>
            </w:pPr>
            <w:r w:rsidRPr="00ED6E56">
              <w:rPr>
                <w:szCs w:val="24"/>
              </w:rPr>
              <w:t>1</w:t>
            </w:r>
          </w:p>
        </w:tc>
      </w:tr>
      <w:tr w:rsidR="00ED6E56" w:rsidRPr="00ED6E56" w14:paraId="2C2B742B" w14:textId="77777777" w:rsidTr="00A46486">
        <w:tc>
          <w:tcPr>
            <w:tcW w:w="2438" w:type="dxa"/>
            <w:vMerge/>
          </w:tcPr>
          <w:p w14:paraId="77286CC3" w14:textId="77777777" w:rsidR="00ED6E56" w:rsidRPr="00ED6E56" w:rsidRDefault="00ED6E56" w:rsidP="00ED6E56">
            <w:pPr>
              <w:pStyle w:val="ConsPlusNormal"/>
              <w:rPr>
                <w:szCs w:val="24"/>
              </w:rPr>
            </w:pPr>
          </w:p>
        </w:tc>
        <w:tc>
          <w:tcPr>
            <w:tcW w:w="2566" w:type="dxa"/>
          </w:tcPr>
          <w:p w14:paraId="64E15B44"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3477253B" w14:textId="77777777" w:rsidR="00ED6E56" w:rsidRPr="00ED6E56" w:rsidRDefault="00ED6E56" w:rsidP="00ED6E56">
            <w:pPr>
              <w:pStyle w:val="ConsPlusNormal"/>
              <w:rPr>
                <w:szCs w:val="24"/>
              </w:rPr>
            </w:pPr>
            <w:r w:rsidRPr="00ED6E56">
              <w:rPr>
                <w:szCs w:val="24"/>
              </w:rPr>
              <w:t>Б</w:t>
            </w:r>
          </w:p>
        </w:tc>
        <w:tc>
          <w:tcPr>
            <w:tcW w:w="808" w:type="dxa"/>
          </w:tcPr>
          <w:p w14:paraId="59DC26FE" w14:textId="77777777" w:rsidR="00ED6E56" w:rsidRPr="00ED6E56" w:rsidRDefault="00ED6E56" w:rsidP="00ED6E56">
            <w:pPr>
              <w:pStyle w:val="ConsPlusNormal"/>
              <w:rPr>
                <w:szCs w:val="24"/>
              </w:rPr>
            </w:pPr>
            <w:r w:rsidRPr="00ED6E56">
              <w:rPr>
                <w:szCs w:val="24"/>
              </w:rPr>
              <w:t>1</w:t>
            </w:r>
          </w:p>
        </w:tc>
        <w:tc>
          <w:tcPr>
            <w:tcW w:w="808" w:type="dxa"/>
          </w:tcPr>
          <w:p w14:paraId="6DD0C0F4" w14:textId="77777777" w:rsidR="00ED6E56" w:rsidRPr="00ED6E56" w:rsidRDefault="00ED6E56" w:rsidP="00ED6E56">
            <w:pPr>
              <w:pStyle w:val="ConsPlusNormal"/>
              <w:rPr>
                <w:szCs w:val="24"/>
              </w:rPr>
            </w:pPr>
            <w:r w:rsidRPr="00ED6E56">
              <w:rPr>
                <w:szCs w:val="24"/>
              </w:rPr>
              <w:t>1</w:t>
            </w:r>
          </w:p>
        </w:tc>
        <w:tc>
          <w:tcPr>
            <w:tcW w:w="808" w:type="dxa"/>
          </w:tcPr>
          <w:p w14:paraId="7C8732F1" w14:textId="77777777" w:rsidR="00ED6E56" w:rsidRPr="00ED6E56" w:rsidRDefault="00ED6E56" w:rsidP="00ED6E56">
            <w:pPr>
              <w:pStyle w:val="ConsPlusNormal"/>
              <w:rPr>
                <w:szCs w:val="24"/>
              </w:rPr>
            </w:pPr>
            <w:r w:rsidRPr="00ED6E56">
              <w:rPr>
                <w:szCs w:val="24"/>
              </w:rPr>
              <w:t>1</w:t>
            </w:r>
          </w:p>
        </w:tc>
        <w:tc>
          <w:tcPr>
            <w:tcW w:w="812" w:type="dxa"/>
          </w:tcPr>
          <w:p w14:paraId="69BA53BD" w14:textId="77777777" w:rsidR="00ED6E56" w:rsidRPr="00ED6E56" w:rsidRDefault="00ED6E56" w:rsidP="00ED6E56">
            <w:pPr>
              <w:pStyle w:val="ConsPlusNormal"/>
              <w:rPr>
                <w:szCs w:val="24"/>
              </w:rPr>
            </w:pPr>
            <w:r w:rsidRPr="00ED6E56">
              <w:rPr>
                <w:szCs w:val="24"/>
              </w:rPr>
              <w:t>1</w:t>
            </w:r>
          </w:p>
        </w:tc>
      </w:tr>
      <w:tr w:rsidR="00ED6E56" w:rsidRPr="00ED6E56" w14:paraId="4CC1F7FB" w14:textId="77777777" w:rsidTr="00A46486">
        <w:tc>
          <w:tcPr>
            <w:tcW w:w="2438" w:type="dxa"/>
            <w:vMerge/>
          </w:tcPr>
          <w:p w14:paraId="1A146ECA" w14:textId="77777777" w:rsidR="00ED6E56" w:rsidRPr="00ED6E56" w:rsidRDefault="00ED6E56" w:rsidP="00ED6E56">
            <w:pPr>
              <w:pStyle w:val="ConsPlusNormal"/>
              <w:rPr>
                <w:szCs w:val="24"/>
              </w:rPr>
            </w:pPr>
          </w:p>
        </w:tc>
        <w:tc>
          <w:tcPr>
            <w:tcW w:w="2566" w:type="dxa"/>
          </w:tcPr>
          <w:p w14:paraId="1CEAF4B5" w14:textId="77777777" w:rsidR="00ED6E56" w:rsidRPr="00ED6E56" w:rsidRDefault="00ED6E56" w:rsidP="00ED6E56">
            <w:pPr>
              <w:pStyle w:val="ConsPlusNormal"/>
              <w:rPr>
                <w:szCs w:val="24"/>
              </w:rPr>
            </w:pPr>
            <w:r w:rsidRPr="00ED6E56">
              <w:rPr>
                <w:szCs w:val="24"/>
              </w:rPr>
              <w:t>Информатика</w:t>
            </w:r>
          </w:p>
        </w:tc>
        <w:tc>
          <w:tcPr>
            <w:tcW w:w="808" w:type="dxa"/>
          </w:tcPr>
          <w:p w14:paraId="7CBA7581" w14:textId="77777777" w:rsidR="00ED6E56" w:rsidRPr="00ED6E56" w:rsidRDefault="00ED6E56" w:rsidP="00ED6E56">
            <w:pPr>
              <w:pStyle w:val="ConsPlusNormal"/>
              <w:rPr>
                <w:szCs w:val="24"/>
              </w:rPr>
            </w:pPr>
            <w:r w:rsidRPr="00ED6E56">
              <w:rPr>
                <w:szCs w:val="24"/>
              </w:rPr>
              <w:t>Б</w:t>
            </w:r>
          </w:p>
        </w:tc>
        <w:tc>
          <w:tcPr>
            <w:tcW w:w="808" w:type="dxa"/>
          </w:tcPr>
          <w:p w14:paraId="183AC715" w14:textId="77777777" w:rsidR="00ED6E56" w:rsidRPr="00ED6E56" w:rsidRDefault="00ED6E56" w:rsidP="00ED6E56">
            <w:pPr>
              <w:pStyle w:val="ConsPlusNormal"/>
              <w:rPr>
                <w:szCs w:val="24"/>
              </w:rPr>
            </w:pPr>
            <w:r w:rsidRPr="00ED6E56">
              <w:rPr>
                <w:szCs w:val="24"/>
              </w:rPr>
              <w:t>1</w:t>
            </w:r>
          </w:p>
        </w:tc>
        <w:tc>
          <w:tcPr>
            <w:tcW w:w="808" w:type="dxa"/>
          </w:tcPr>
          <w:p w14:paraId="21F435CA" w14:textId="77777777" w:rsidR="00ED6E56" w:rsidRPr="00ED6E56" w:rsidRDefault="00ED6E56" w:rsidP="00ED6E56">
            <w:pPr>
              <w:pStyle w:val="ConsPlusNormal"/>
              <w:rPr>
                <w:szCs w:val="24"/>
              </w:rPr>
            </w:pPr>
            <w:r w:rsidRPr="00ED6E56">
              <w:rPr>
                <w:szCs w:val="24"/>
              </w:rPr>
              <w:t>1</w:t>
            </w:r>
          </w:p>
        </w:tc>
        <w:tc>
          <w:tcPr>
            <w:tcW w:w="808" w:type="dxa"/>
          </w:tcPr>
          <w:p w14:paraId="30C052F6" w14:textId="77777777" w:rsidR="00ED6E56" w:rsidRPr="00ED6E56" w:rsidRDefault="00ED6E56" w:rsidP="00ED6E56">
            <w:pPr>
              <w:pStyle w:val="ConsPlusNormal"/>
              <w:rPr>
                <w:szCs w:val="24"/>
              </w:rPr>
            </w:pPr>
            <w:r w:rsidRPr="00ED6E56">
              <w:rPr>
                <w:szCs w:val="24"/>
              </w:rPr>
              <w:t>1</w:t>
            </w:r>
          </w:p>
        </w:tc>
        <w:tc>
          <w:tcPr>
            <w:tcW w:w="812" w:type="dxa"/>
          </w:tcPr>
          <w:p w14:paraId="5D3B7345" w14:textId="77777777" w:rsidR="00ED6E56" w:rsidRPr="00ED6E56" w:rsidRDefault="00ED6E56" w:rsidP="00ED6E56">
            <w:pPr>
              <w:pStyle w:val="ConsPlusNormal"/>
              <w:rPr>
                <w:szCs w:val="24"/>
              </w:rPr>
            </w:pPr>
            <w:r w:rsidRPr="00ED6E56">
              <w:rPr>
                <w:szCs w:val="24"/>
              </w:rPr>
              <w:t>1</w:t>
            </w:r>
          </w:p>
        </w:tc>
      </w:tr>
      <w:tr w:rsidR="00ED6E56" w:rsidRPr="00ED6E56" w14:paraId="3D385334" w14:textId="77777777" w:rsidTr="00A46486">
        <w:tc>
          <w:tcPr>
            <w:tcW w:w="2438" w:type="dxa"/>
            <w:vMerge w:val="restart"/>
          </w:tcPr>
          <w:p w14:paraId="485330D3"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3A84E3EC" w14:textId="77777777" w:rsidR="00ED6E56" w:rsidRPr="00ED6E56" w:rsidRDefault="00ED6E56" w:rsidP="00ED6E56">
            <w:pPr>
              <w:pStyle w:val="ConsPlusNormal"/>
              <w:rPr>
                <w:szCs w:val="24"/>
              </w:rPr>
            </w:pPr>
            <w:r w:rsidRPr="00ED6E56">
              <w:rPr>
                <w:szCs w:val="24"/>
              </w:rPr>
              <w:t>Физика</w:t>
            </w:r>
          </w:p>
        </w:tc>
        <w:tc>
          <w:tcPr>
            <w:tcW w:w="808" w:type="dxa"/>
          </w:tcPr>
          <w:p w14:paraId="1728A356" w14:textId="77777777" w:rsidR="00ED6E56" w:rsidRPr="00ED6E56" w:rsidRDefault="00ED6E56" w:rsidP="00ED6E56">
            <w:pPr>
              <w:pStyle w:val="ConsPlusNormal"/>
              <w:rPr>
                <w:szCs w:val="24"/>
              </w:rPr>
            </w:pPr>
            <w:r w:rsidRPr="00ED6E56">
              <w:rPr>
                <w:szCs w:val="24"/>
              </w:rPr>
              <w:t>Б</w:t>
            </w:r>
          </w:p>
        </w:tc>
        <w:tc>
          <w:tcPr>
            <w:tcW w:w="808" w:type="dxa"/>
          </w:tcPr>
          <w:p w14:paraId="0D0EE27A" w14:textId="77777777" w:rsidR="00ED6E56" w:rsidRPr="00ED6E56" w:rsidRDefault="00ED6E56" w:rsidP="00ED6E56">
            <w:pPr>
              <w:pStyle w:val="ConsPlusNormal"/>
              <w:rPr>
                <w:szCs w:val="24"/>
              </w:rPr>
            </w:pPr>
            <w:r w:rsidRPr="00ED6E56">
              <w:rPr>
                <w:szCs w:val="24"/>
              </w:rPr>
              <w:t>2</w:t>
            </w:r>
          </w:p>
        </w:tc>
        <w:tc>
          <w:tcPr>
            <w:tcW w:w="808" w:type="dxa"/>
          </w:tcPr>
          <w:p w14:paraId="0F1319B2" w14:textId="77777777" w:rsidR="00ED6E56" w:rsidRPr="00ED6E56" w:rsidRDefault="00ED6E56" w:rsidP="00ED6E56">
            <w:pPr>
              <w:pStyle w:val="ConsPlusNormal"/>
              <w:rPr>
                <w:szCs w:val="24"/>
              </w:rPr>
            </w:pPr>
            <w:r w:rsidRPr="00ED6E56">
              <w:rPr>
                <w:szCs w:val="24"/>
              </w:rPr>
              <w:t>2</w:t>
            </w:r>
          </w:p>
        </w:tc>
        <w:tc>
          <w:tcPr>
            <w:tcW w:w="808" w:type="dxa"/>
          </w:tcPr>
          <w:p w14:paraId="6ACD7E0E" w14:textId="77777777" w:rsidR="00ED6E56" w:rsidRPr="00ED6E56" w:rsidRDefault="00ED6E56" w:rsidP="00ED6E56">
            <w:pPr>
              <w:pStyle w:val="ConsPlusNormal"/>
              <w:rPr>
                <w:szCs w:val="24"/>
              </w:rPr>
            </w:pPr>
            <w:r w:rsidRPr="00ED6E56">
              <w:rPr>
                <w:szCs w:val="24"/>
              </w:rPr>
              <w:t>2</w:t>
            </w:r>
          </w:p>
        </w:tc>
        <w:tc>
          <w:tcPr>
            <w:tcW w:w="812" w:type="dxa"/>
          </w:tcPr>
          <w:p w14:paraId="6869C85C" w14:textId="77777777" w:rsidR="00ED6E56" w:rsidRPr="00ED6E56" w:rsidRDefault="00ED6E56" w:rsidP="00ED6E56">
            <w:pPr>
              <w:pStyle w:val="ConsPlusNormal"/>
              <w:rPr>
                <w:szCs w:val="24"/>
              </w:rPr>
            </w:pPr>
            <w:r w:rsidRPr="00ED6E56">
              <w:rPr>
                <w:szCs w:val="24"/>
              </w:rPr>
              <w:t>2</w:t>
            </w:r>
          </w:p>
        </w:tc>
      </w:tr>
      <w:tr w:rsidR="00ED6E56" w:rsidRPr="00ED6E56" w14:paraId="4BB4C821" w14:textId="77777777" w:rsidTr="00A46486">
        <w:tc>
          <w:tcPr>
            <w:tcW w:w="2438" w:type="dxa"/>
            <w:vMerge/>
          </w:tcPr>
          <w:p w14:paraId="34DCCD4E" w14:textId="77777777" w:rsidR="00ED6E56" w:rsidRPr="00ED6E56" w:rsidRDefault="00ED6E56" w:rsidP="00ED6E56">
            <w:pPr>
              <w:pStyle w:val="ConsPlusNormal"/>
              <w:rPr>
                <w:szCs w:val="24"/>
              </w:rPr>
            </w:pPr>
          </w:p>
        </w:tc>
        <w:tc>
          <w:tcPr>
            <w:tcW w:w="2566" w:type="dxa"/>
          </w:tcPr>
          <w:p w14:paraId="15BCF3E4" w14:textId="77777777" w:rsidR="00ED6E56" w:rsidRPr="00ED6E56" w:rsidRDefault="00ED6E56" w:rsidP="00ED6E56">
            <w:pPr>
              <w:pStyle w:val="ConsPlusNormal"/>
              <w:rPr>
                <w:szCs w:val="24"/>
              </w:rPr>
            </w:pPr>
            <w:r w:rsidRPr="00ED6E56">
              <w:rPr>
                <w:szCs w:val="24"/>
              </w:rPr>
              <w:t>Химия</w:t>
            </w:r>
          </w:p>
        </w:tc>
        <w:tc>
          <w:tcPr>
            <w:tcW w:w="808" w:type="dxa"/>
          </w:tcPr>
          <w:p w14:paraId="0CE54168" w14:textId="77777777" w:rsidR="00ED6E56" w:rsidRPr="00ED6E56" w:rsidRDefault="00ED6E56" w:rsidP="00ED6E56">
            <w:pPr>
              <w:pStyle w:val="ConsPlusNormal"/>
              <w:rPr>
                <w:szCs w:val="24"/>
              </w:rPr>
            </w:pPr>
            <w:r w:rsidRPr="00ED6E56">
              <w:rPr>
                <w:szCs w:val="24"/>
              </w:rPr>
              <w:t>Б</w:t>
            </w:r>
          </w:p>
        </w:tc>
        <w:tc>
          <w:tcPr>
            <w:tcW w:w="808" w:type="dxa"/>
          </w:tcPr>
          <w:p w14:paraId="520AE283" w14:textId="77777777" w:rsidR="00ED6E56" w:rsidRPr="00ED6E56" w:rsidRDefault="00ED6E56" w:rsidP="00ED6E56">
            <w:pPr>
              <w:pStyle w:val="ConsPlusNormal"/>
              <w:rPr>
                <w:szCs w:val="24"/>
              </w:rPr>
            </w:pPr>
            <w:r w:rsidRPr="00ED6E56">
              <w:rPr>
                <w:szCs w:val="24"/>
              </w:rPr>
              <w:t>1</w:t>
            </w:r>
          </w:p>
        </w:tc>
        <w:tc>
          <w:tcPr>
            <w:tcW w:w="808" w:type="dxa"/>
          </w:tcPr>
          <w:p w14:paraId="06A08A1E" w14:textId="77777777" w:rsidR="00ED6E56" w:rsidRPr="00ED6E56" w:rsidRDefault="00ED6E56" w:rsidP="00ED6E56">
            <w:pPr>
              <w:pStyle w:val="ConsPlusNormal"/>
              <w:rPr>
                <w:szCs w:val="24"/>
              </w:rPr>
            </w:pPr>
            <w:r w:rsidRPr="00ED6E56">
              <w:rPr>
                <w:szCs w:val="24"/>
              </w:rPr>
              <w:t>1</w:t>
            </w:r>
          </w:p>
        </w:tc>
        <w:tc>
          <w:tcPr>
            <w:tcW w:w="808" w:type="dxa"/>
          </w:tcPr>
          <w:p w14:paraId="57DF6229" w14:textId="77777777" w:rsidR="00ED6E56" w:rsidRPr="00ED6E56" w:rsidRDefault="00ED6E56" w:rsidP="00ED6E56">
            <w:pPr>
              <w:pStyle w:val="ConsPlusNormal"/>
              <w:rPr>
                <w:szCs w:val="24"/>
              </w:rPr>
            </w:pPr>
            <w:r w:rsidRPr="00ED6E56">
              <w:rPr>
                <w:szCs w:val="24"/>
              </w:rPr>
              <w:t>1</w:t>
            </w:r>
          </w:p>
        </w:tc>
        <w:tc>
          <w:tcPr>
            <w:tcW w:w="812" w:type="dxa"/>
          </w:tcPr>
          <w:p w14:paraId="2FC5A0C1" w14:textId="77777777" w:rsidR="00ED6E56" w:rsidRPr="00ED6E56" w:rsidRDefault="00ED6E56" w:rsidP="00ED6E56">
            <w:pPr>
              <w:pStyle w:val="ConsPlusNormal"/>
              <w:rPr>
                <w:szCs w:val="24"/>
              </w:rPr>
            </w:pPr>
            <w:r w:rsidRPr="00ED6E56">
              <w:rPr>
                <w:szCs w:val="24"/>
              </w:rPr>
              <w:t>1</w:t>
            </w:r>
          </w:p>
        </w:tc>
      </w:tr>
      <w:tr w:rsidR="00ED6E56" w:rsidRPr="00ED6E56" w14:paraId="1CB03AD3" w14:textId="77777777" w:rsidTr="00A46486">
        <w:tc>
          <w:tcPr>
            <w:tcW w:w="2438" w:type="dxa"/>
            <w:vMerge/>
          </w:tcPr>
          <w:p w14:paraId="716E86C8" w14:textId="77777777" w:rsidR="00ED6E56" w:rsidRPr="00ED6E56" w:rsidRDefault="00ED6E56" w:rsidP="00ED6E56">
            <w:pPr>
              <w:pStyle w:val="ConsPlusNormal"/>
              <w:rPr>
                <w:szCs w:val="24"/>
              </w:rPr>
            </w:pPr>
          </w:p>
        </w:tc>
        <w:tc>
          <w:tcPr>
            <w:tcW w:w="2566" w:type="dxa"/>
          </w:tcPr>
          <w:p w14:paraId="38359CF8" w14:textId="77777777" w:rsidR="00ED6E56" w:rsidRPr="00ED6E56" w:rsidRDefault="00ED6E56" w:rsidP="00ED6E56">
            <w:pPr>
              <w:pStyle w:val="ConsPlusNormal"/>
              <w:rPr>
                <w:szCs w:val="24"/>
              </w:rPr>
            </w:pPr>
            <w:r w:rsidRPr="00ED6E56">
              <w:rPr>
                <w:szCs w:val="24"/>
              </w:rPr>
              <w:t>Биология</w:t>
            </w:r>
          </w:p>
        </w:tc>
        <w:tc>
          <w:tcPr>
            <w:tcW w:w="808" w:type="dxa"/>
          </w:tcPr>
          <w:p w14:paraId="7BD3A8BD" w14:textId="77777777" w:rsidR="00ED6E56" w:rsidRPr="00ED6E56" w:rsidRDefault="00ED6E56" w:rsidP="00ED6E56">
            <w:pPr>
              <w:pStyle w:val="ConsPlusNormal"/>
              <w:rPr>
                <w:szCs w:val="24"/>
              </w:rPr>
            </w:pPr>
            <w:r w:rsidRPr="00ED6E56">
              <w:rPr>
                <w:szCs w:val="24"/>
              </w:rPr>
              <w:t>Б</w:t>
            </w:r>
          </w:p>
        </w:tc>
        <w:tc>
          <w:tcPr>
            <w:tcW w:w="808" w:type="dxa"/>
          </w:tcPr>
          <w:p w14:paraId="01FD41EA" w14:textId="77777777" w:rsidR="00ED6E56" w:rsidRPr="00ED6E56" w:rsidRDefault="00ED6E56" w:rsidP="00ED6E56">
            <w:pPr>
              <w:pStyle w:val="ConsPlusNormal"/>
              <w:rPr>
                <w:szCs w:val="24"/>
              </w:rPr>
            </w:pPr>
            <w:r w:rsidRPr="00ED6E56">
              <w:rPr>
                <w:szCs w:val="24"/>
              </w:rPr>
              <w:t>1</w:t>
            </w:r>
          </w:p>
        </w:tc>
        <w:tc>
          <w:tcPr>
            <w:tcW w:w="808" w:type="dxa"/>
          </w:tcPr>
          <w:p w14:paraId="6BD66D2C" w14:textId="77777777" w:rsidR="00ED6E56" w:rsidRPr="00ED6E56" w:rsidRDefault="00ED6E56" w:rsidP="00ED6E56">
            <w:pPr>
              <w:pStyle w:val="ConsPlusNormal"/>
              <w:rPr>
                <w:szCs w:val="24"/>
              </w:rPr>
            </w:pPr>
            <w:r w:rsidRPr="00ED6E56">
              <w:rPr>
                <w:szCs w:val="24"/>
              </w:rPr>
              <w:t>1</w:t>
            </w:r>
          </w:p>
        </w:tc>
        <w:tc>
          <w:tcPr>
            <w:tcW w:w="808" w:type="dxa"/>
          </w:tcPr>
          <w:p w14:paraId="1C270F8C" w14:textId="77777777" w:rsidR="00ED6E56" w:rsidRPr="00ED6E56" w:rsidRDefault="00ED6E56" w:rsidP="00ED6E56">
            <w:pPr>
              <w:pStyle w:val="ConsPlusNormal"/>
              <w:rPr>
                <w:szCs w:val="24"/>
              </w:rPr>
            </w:pPr>
            <w:r w:rsidRPr="00ED6E56">
              <w:rPr>
                <w:szCs w:val="24"/>
              </w:rPr>
              <w:t>1</w:t>
            </w:r>
          </w:p>
        </w:tc>
        <w:tc>
          <w:tcPr>
            <w:tcW w:w="812" w:type="dxa"/>
          </w:tcPr>
          <w:p w14:paraId="218C4142" w14:textId="77777777" w:rsidR="00ED6E56" w:rsidRPr="00ED6E56" w:rsidRDefault="00ED6E56" w:rsidP="00ED6E56">
            <w:pPr>
              <w:pStyle w:val="ConsPlusNormal"/>
              <w:rPr>
                <w:szCs w:val="24"/>
              </w:rPr>
            </w:pPr>
            <w:r w:rsidRPr="00ED6E56">
              <w:rPr>
                <w:szCs w:val="24"/>
              </w:rPr>
              <w:t>1</w:t>
            </w:r>
          </w:p>
        </w:tc>
      </w:tr>
      <w:tr w:rsidR="00ED6E56" w:rsidRPr="00ED6E56" w14:paraId="0AEDA570" w14:textId="77777777" w:rsidTr="00A46486">
        <w:tc>
          <w:tcPr>
            <w:tcW w:w="2438" w:type="dxa"/>
            <w:vMerge w:val="restart"/>
          </w:tcPr>
          <w:p w14:paraId="2FCD6CD2"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76D488A8" w14:textId="77777777" w:rsidR="00ED6E56" w:rsidRPr="00ED6E56" w:rsidRDefault="00ED6E56" w:rsidP="00ED6E56">
            <w:pPr>
              <w:pStyle w:val="ConsPlusNormal"/>
              <w:rPr>
                <w:szCs w:val="24"/>
              </w:rPr>
            </w:pPr>
            <w:r w:rsidRPr="00ED6E56">
              <w:rPr>
                <w:szCs w:val="24"/>
              </w:rPr>
              <w:t>История</w:t>
            </w:r>
          </w:p>
        </w:tc>
        <w:tc>
          <w:tcPr>
            <w:tcW w:w="808" w:type="dxa"/>
          </w:tcPr>
          <w:p w14:paraId="528B831A" w14:textId="77777777" w:rsidR="00ED6E56" w:rsidRPr="00ED6E56" w:rsidRDefault="00ED6E56" w:rsidP="00ED6E56">
            <w:pPr>
              <w:pStyle w:val="ConsPlusNormal"/>
              <w:rPr>
                <w:szCs w:val="24"/>
              </w:rPr>
            </w:pPr>
            <w:r w:rsidRPr="00ED6E56">
              <w:rPr>
                <w:szCs w:val="24"/>
              </w:rPr>
              <w:t>Б</w:t>
            </w:r>
          </w:p>
        </w:tc>
        <w:tc>
          <w:tcPr>
            <w:tcW w:w="808" w:type="dxa"/>
          </w:tcPr>
          <w:p w14:paraId="4D314FD7" w14:textId="77777777" w:rsidR="00ED6E56" w:rsidRPr="00ED6E56" w:rsidRDefault="00ED6E56" w:rsidP="00ED6E56">
            <w:pPr>
              <w:pStyle w:val="ConsPlusNormal"/>
              <w:rPr>
                <w:szCs w:val="24"/>
              </w:rPr>
            </w:pPr>
            <w:r w:rsidRPr="00ED6E56">
              <w:rPr>
                <w:szCs w:val="24"/>
              </w:rPr>
              <w:t>2</w:t>
            </w:r>
          </w:p>
        </w:tc>
        <w:tc>
          <w:tcPr>
            <w:tcW w:w="808" w:type="dxa"/>
          </w:tcPr>
          <w:p w14:paraId="77D0CB4F" w14:textId="77777777" w:rsidR="00ED6E56" w:rsidRPr="00ED6E56" w:rsidRDefault="00ED6E56" w:rsidP="00ED6E56">
            <w:pPr>
              <w:pStyle w:val="ConsPlusNormal"/>
              <w:rPr>
                <w:szCs w:val="24"/>
              </w:rPr>
            </w:pPr>
            <w:r w:rsidRPr="00ED6E56">
              <w:rPr>
                <w:szCs w:val="24"/>
              </w:rPr>
              <w:t>2</w:t>
            </w:r>
          </w:p>
        </w:tc>
        <w:tc>
          <w:tcPr>
            <w:tcW w:w="808" w:type="dxa"/>
          </w:tcPr>
          <w:p w14:paraId="20149E98" w14:textId="77777777" w:rsidR="00ED6E56" w:rsidRPr="00ED6E56" w:rsidRDefault="00ED6E56" w:rsidP="00ED6E56">
            <w:pPr>
              <w:pStyle w:val="ConsPlusNormal"/>
              <w:rPr>
                <w:szCs w:val="24"/>
              </w:rPr>
            </w:pPr>
            <w:r w:rsidRPr="00ED6E56">
              <w:rPr>
                <w:szCs w:val="24"/>
              </w:rPr>
              <w:t>2</w:t>
            </w:r>
          </w:p>
        </w:tc>
        <w:tc>
          <w:tcPr>
            <w:tcW w:w="812" w:type="dxa"/>
          </w:tcPr>
          <w:p w14:paraId="521501AA" w14:textId="77777777" w:rsidR="00ED6E56" w:rsidRPr="00ED6E56" w:rsidRDefault="00ED6E56" w:rsidP="00ED6E56">
            <w:pPr>
              <w:pStyle w:val="ConsPlusNormal"/>
              <w:rPr>
                <w:szCs w:val="24"/>
              </w:rPr>
            </w:pPr>
            <w:r w:rsidRPr="00ED6E56">
              <w:rPr>
                <w:szCs w:val="24"/>
              </w:rPr>
              <w:t>2</w:t>
            </w:r>
          </w:p>
        </w:tc>
      </w:tr>
      <w:tr w:rsidR="00ED6E56" w:rsidRPr="00ED6E56" w14:paraId="1F480424" w14:textId="77777777" w:rsidTr="00A46486">
        <w:tc>
          <w:tcPr>
            <w:tcW w:w="2438" w:type="dxa"/>
            <w:vMerge/>
          </w:tcPr>
          <w:p w14:paraId="59F06286" w14:textId="77777777" w:rsidR="00ED6E56" w:rsidRPr="00ED6E56" w:rsidRDefault="00ED6E56" w:rsidP="00ED6E56">
            <w:pPr>
              <w:pStyle w:val="ConsPlusNormal"/>
              <w:rPr>
                <w:szCs w:val="24"/>
              </w:rPr>
            </w:pPr>
          </w:p>
        </w:tc>
        <w:tc>
          <w:tcPr>
            <w:tcW w:w="2566" w:type="dxa"/>
          </w:tcPr>
          <w:p w14:paraId="7600884A"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0D798861" w14:textId="77777777" w:rsidR="00ED6E56" w:rsidRPr="00ED6E56" w:rsidRDefault="00ED6E56" w:rsidP="00ED6E56">
            <w:pPr>
              <w:pStyle w:val="ConsPlusNormal"/>
              <w:rPr>
                <w:szCs w:val="24"/>
              </w:rPr>
            </w:pPr>
            <w:r w:rsidRPr="00ED6E56">
              <w:rPr>
                <w:szCs w:val="24"/>
              </w:rPr>
              <w:t>У</w:t>
            </w:r>
          </w:p>
        </w:tc>
        <w:tc>
          <w:tcPr>
            <w:tcW w:w="808" w:type="dxa"/>
          </w:tcPr>
          <w:p w14:paraId="0A71B0B5" w14:textId="77777777" w:rsidR="00ED6E56" w:rsidRPr="00ED6E56" w:rsidRDefault="00ED6E56" w:rsidP="00ED6E56">
            <w:pPr>
              <w:pStyle w:val="ConsPlusNormal"/>
              <w:rPr>
                <w:szCs w:val="24"/>
              </w:rPr>
            </w:pPr>
            <w:r w:rsidRPr="00ED6E56">
              <w:rPr>
                <w:szCs w:val="24"/>
              </w:rPr>
              <w:t>4</w:t>
            </w:r>
          </w:p>
        </w:tc>
        <w:tc>
          <w:tcPr>
            <w:tcW w:w="808" w:type="dxa"/>
          </w:tcPr>
          <w:p w14:paraId="4694BD76" w14:textId="77777777" w:rsidR="00ED6E56" w:rsidRPr="00ED6E56" w:rsidRDefault="00ED6E56" w:rsidP="00ED6E56">
            <w:pPr>
              <w:pStyle w:val="ConsPlusNormal"/>
              <w:rPr>
                <w:szCs w:val="24"/>
              </w:rPr>
            </w:pPr>
            <w:r w:rsidRPr="00ED6E56">
              <w:rPr>
                <w:szCs w:val="24"/>
              </w:rPr>
              <w:t>4</w:t>
            </w:r>
          </w:p>
        </w:tc>
        <w:tc>
          <w:tcPr>
            <w:tcW w:w="808" w:type="dxa"/>
          </w:tcPr>
          <w:p w14:paraId="53352A10" w14:textId="77777777" w:rsidR="00ED6E56" w:rsidRPr="00ED6E56" w:rsidRDefault="00ED6E56" w:rsidP="00ED6E56">
            <w:pPr>
              <w:pStyle w:val="ConsPlusNormal"/>
              <w:rPr>
                <w:szCs w:val="24"/>
              </w:rPr>
            </w:pPr>
            <w:r w:rsidRPr="00ED6E56">
              <w:rPr>
                <w:szCs w:val="24"/>
              </w:rPr>
              <w:t>4</w:t>
            </w:r>
          </w:p>
        </w:tc>
        <w:tc>
          <w:tcPr>
            <w:tcW w:w="812" w:type="dxa"/>
          </w:tcPr>
          <w:p w14:paraId="399B8B9E" w14:textId="77777777" w:rsidR="00ED6E56" w:rsidRPr="00ED6E56" w:rsidRDefault="00ED6E56" w:rsidP="00ED6E56">
            <w:pPr>
              <w:pStyle w:val="ConsPlusNormal"/>
              <w:rPr>
                <w:szCs w:val="24"/>
              </w:rPr>
            </w:pPr>
            <w:r w:rsidRPr="00ED6E56">
              <w:rPr>
                <w:szCs w:val="24"/>
              </w:rPr>
              <w:t>4</w:t>
            </w:r>
          </w:p>
        </w:tc>
      </w:tr>
      <w:tr w:rsidR="00ED6E56" w:rsidRPr="00ED6E56" w14:paraId="43A60673" w14:textId="77777777" w:rsidTr="00A46486">
        <w:tc>
          <w:tcPr>
            <w:tcW w:w="2438" w:type="dxa"/>
            <w:vMerge/>
          </w:tcPr>
          <w:p w14:paraId="28D3A774" w14:textId="77777777" w:rsidR="00ED6E56" w:rsidRPr="00ED6E56" w:rsidRDefault="00ED6E56" w:rsidP="00ED6E56">
            <w:pPr>
              <w:pStyle w:val="ConsPlusNormal"/>
              <w:rPr>
                <w:szCs w:val="24"/>
              </w:rPr>
            </w:pPr>
          </w:p>
        </w:tc>
        <w:tc>
          <w:tcPr>
            <w:tcW w:w="2566" w:type="dxa"/>
          </w:tcPr>
          <w:p w14:paraId="5ACBE6D4" w14:textId="77777777" w:rsidR="00ED6E56" w:rsidRPr="00ED6E56" w:rsidRDefault="00ED6E56" w:rsidP="00ED6E56">
            <w:pPr>
              <w:pStyle w:val="ConsPlusNormal"/>
              <w:rPr>
                <w:szCs w:val="24"/>
              </w:rPr>
            </w:pPr>
            <w:r w:rsidRPr="00ED6E56">
              <w:rPr>
                <w:szCs w:val="24"/>
              </w:rPr>
              <w:t>География</w:t>
            </w:r>
          </w:p>
        </w:tc>
        <w:tc>
          <w:tcPr>
            <w:tcW w:w="808" w:type="dxa"/>
          </w:tcPr>
          <w:p w14:paraId="5B633D1D" w14:textId="77777777" w:rsidR="00ED6E56" w:rsidRPr="00ED6E56" w:rsidRDefault="00ED6E56" w:rsidP="00ED6E56">
            <w:pPr>
              <w:pStyle w:val="ConsPlusNormal"/>
              <w:rPr>
                <w:szCs w:val="24"/>
              </w:rPr>
            </w:pPr>
            <w:r w:rsidRPr="00ED6E56">
              <w:rPr>
                <w:szCs w:val="24"/>
              </w:rPr>
              <w:t>У</w:t>
            </w:r>
          </w:p>
        </w:tc>
        <w:tc>
          <w:tcPr>
            <w:tcW w:w="808" w:type="dxa"/>
          </w:tcPr>
          <w:p w14:paraId="092C632C" w14:textId="77777777" w:rsidR="00ED6E56" w:rsidRPr="00ED6E56" w:rsidRDefault="00ED6E56" w:rsidP="00ED6E56">
            <w:pPr>
              <w:pStyle w:val="ConsPlusNormal"/>
              <w:rPr>
                <w:szCs w:val="24"/>
              </w:rPr>
            </w:pPr>
            <w:r w:rsidRPr="00ED6E56">
              <w:rPr>
                <w:szCs w:val="24"/>
              </w:rPr>
              <w:t>3</w:t>
            </w:r>
          </w:p>
        </w:tc>
        <w:tc>
          <w:tcPr>
            <w:tcW w:w="808" w:type="dxa"/>
          </w:tcPr>
          <w:p w14:paraId="06E5361A" w14:textId="77777777" w:rsidR="00ED6E56" w:rsidRPr="00ED6E56" w:rsidRDefault="00ED6E56" w:rsidP="00ED6E56">
            <w:pPr>
              <w:pStyle w:val="ConsPlusNormal"/>
              <w:rPr>
                <w:szCs w:val="24"/>
              </w:rPr>
            </w:pPr>
            <w:r w:rsidRPr="00ED6E56">
              <w:rPr>
                <w:szCs w:val="24"/>
              </w:rPr>
              <w:t>3</w:t>
            </w:r>
          </w:p>
        </w:tc>
        <w:tc>
          <w:tcPr>
            <w:tcW w:w="808" w:type="dxa"/>
          </w:tcPr>
          <w:p w14:paraId="22592FE1" w14:textId="77777777" w:rsidR="00ED6E56" w:rsidRPr="00ED6E56" w:rsidRDefault="00ED6E56" w:rsidP="00ED6E56">
            <w:pPr>
              <w:pStyle w:val="ConsPlusNormal"/>
              <w:rPr>
                <w:szCs w:val="24"/>
              </w:rPr>
            </w:pPr>
            <w:r w:rsidRPr="00ED6E56">
              <w:rPr>
                <w:szCs w:val="24"/>
              </w:rPr>
              <w:t>3</w:t>
            </w:r>
          </w:p>
        </w:tc>
        <w:tc>
          <w:tcPr>
            <w:tcW w:w="812" w:type="dxa"/>
          </w:tcPr>
          <w:p w14:paraId="528E9990" w14:textId="77777777" w:rsidR="00ED6E56" w:rsidRPr="00ED6E56" w:rsidRDefault="00ED6E56" w:rsidP="00ED6E56">
            <w:pPr>
              <w:pStyle w:val="ConsPlusNormal"/>
              <w:rPr>
                <w:szCs w:val="24"/>
              </w:rPr>
            </w:pPr>
            <w:r w:rsidRPr="00ED6E56">
              <w:rPr>
                <w:szCs w:val="24"/>
              </w:rPr>
              <w:t>3</w:t>
            </w:r>
          </w:p>
        </w:tc>
      </w:tr>
      <w:tr w:rsidR="00ED6E56" w:rsidRPr="00ED6E56" w14:paraId="0DA2270F" w14:textId="77777777" w:rsidTr="00A46486">
        <w:tc>
          <w:tcPr>
            <w:tcW w:w="2438" w:type="dxa"/>
          </w:tcPr>
          <w:p w14:paraId="53523B26"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14B404B0"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59248C48" w14:textId="77777777" w:rsidR="00ED6E56" w:rsidRPr="00ED6E56" w:rsidRDefault="00ED6E56" w:rsidP="00ED6E56">
            <w:pPr>
              <w:pStyle w:val="ConsPlusNormal"/>
              <w:rPr>
                <w:szCs w:val="24"/>
              </w:rPr>
            </w:pPr>
            <w:r w:rsidRPr="00ED6E56">
              <w:rPr>
                <w:szCs w:val="24"/>
              </w:rPr>
              <w:t>Б</w:t>
            </w:r>
          </w:p>
        </w:tc>
        <w:tc>
          <w:tcPr>
            <w:tcW w:w="808" w:type="dxa"/>
          </w:tcPr>
          <w:p w14:paraId="6A2696C5" w14:textId="77777777" w:rsidR="00ED6E56" w:rsidRPr="00ED6E56" w:rsidRDefault="00ED6E56" w:rsidP="00ED6E56">
            <w:pPr>
              <w:pStyle w:val="ConsPlusNormal"/>
              <w:rPr>
                <w:szCs w:val="24"/>
              </w:rPr>
            </w:pPr>
            <w:r w:rsidRPr="00ED6E56">
              <w:rPr>
                <w:szCs w:val="24"/>
              </w:rPr>
              <w:t>1</w:t>
            </w:r>
          </w:p>
        </w:tc>
        <w:tc>
          <w:tcPr>
            <w:tcW w:w="808" w:type="dxa"/>
          </w:tcPr>
          <w:p w14:paraId="657303FE" w14:textId="77777777" w:rsidR="00ED6E56" w:rsidRPr="00ED6E56" w:rsidRDefault="00ED6E56" w:rsidP="00ED6E56">
            <w:pPr>
              <w:pStyle w:val="ConsPlusNormal"/>
              <w:rPr>
                <w:szCs w:val="24"/>
              </w:rPr>
            </w:pPr>
            <w:r w:rsidRPr="00ED6E56">
              <w:rPr>
                <w:szCs w:val="24"/>
              </w:rPr>
              <w:t>1</w:t>
            </w:r>
          </w:p>
        </w:tc>
        <w:tc>
          <w:tcPr>
            <w:tcW w:w="808" w:type="dxa"/>
          </w:tcPr>
          <w:p w14:paraId="086D0DDB" w14:textId="77777777" w:rsidR="00ED6E56" w:rsidRPr="00ED6E56" w:rsidRDefault="00ED6E56" w:rsidP="00ED6E56">
            <w:pPr>
              <w:pStyle w:val="ConsPlusNormal"/>
              <w:rPr>
                <w:szCs w:val="24"/>
              </w:rPr>
            </w:pPr>
            <w:r w:rsidRPr="00ED6E56">
              <w:rPr>
                <w:szCs w:val="24"/>
              </w:rPr>
              <w:t>1</w:t>
            </w:r>
          </w:p>
        </w:tc>
        <w:tc>
          <w:tcPr>
            <w:tcW w:w="812" w:type="dxa"/>
          </w:tcPr>
          <w:p w14:paraId="5AB93138" w14:textId="77777777" w:rsidR="00ED6E56" w:rsidRPr="00ED6E56" w:rsidRDefault="00ED6E56" w:rsidP="00ED6E56">
            <w:pPr>
              <w:pStyle w:val="ConsPlusNormal"/>
              <w:rPr>
                <w:szCs w:val="24"/>
              </w:rPr>
            </w:pPr>
            <w:r w:rsidRPr="00ED6E56">
              <w:rPr>
                <w:szCs w:val="24"/>
              </w:rPr>
              <w:t>1</w:t>
            </w:r>
          </w:p>
        </w:tc>
      </w:tr>
      <w:tr w:rsidR="00ED6E56" w:rsidRPr="00ED6E56" w14:paraId="1245358F" w14:textId="77777777" w:rsidTr="00A46486">
        <w:tc>
          <w:tcPr>
            <w:tcW w:w="2438" w:type="dxa"/>
          </w:tcPr>
          <w:p w14:paraId="20C12BA4"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2DB3E71B"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69B5B6F2" w14:textId="77777777" w:rsidR="00ED6E56" w:rsidRPr="00ED6E56" w:rsidRDefault="00ED6E56" w:rsidP="00ED6E56">
            <w:pPr>
              <w:pStyle w:val="ConsPlusNormal"/>
              <w:rPr>
                <w:szCs w:val="24"/>
              </w:rPr>
            </w:pPr>
            <w:r w:rsidRPr="00ED6E56">
              <w:rPr>
                <w:szCs w:val="24"/>
              </w:rPr>
              <w:t>Б</w:t>
            </w:r>
          </w:p>
        </w:tc>
        <w:tc>
          <w:tcPr>
            <w:tcW w:w="808" w:type="dxa"/>
          </w:tcPr>
          <w:p w14:paraId="7B384E55" w14:textId="77777777" w:rsidR="00ED6E56" w:rsidRPr="00ED6E56" w:rsidRDefault="00ED6E56" w:rsidP="00ED6E56">
            <w:pPr>
              <w:pStyle w:val="ConsPlusNormal"/>
              <w:rPr>
                <w:szCs w:val="24"/>
              </w:rPr>
            </w:pPr>
            <w:r w:rsidRPr="00ED6E56">
              <w:rPr>
                <w:szCs w:val="24"/>
              </w:rPr>
              <w:t>2</w:t>
            </w:r>
          </w:p>
        </w:tc>
        <w:tc>
          <w:tcPr>
            <w:tcW w:w="808" w:type="dxa"/>
          </w:tcPr>
          <w:p w14:paraId="3A220CB7" w14:textId="77777777" w:rsidR="00ED6E56" w:rsidRPr="00ED6E56" w:rsidRDefault="00ED6E56" w:rsidP="00ED6E56">
            <w:pPr>
              <w:pStyle w:val="ConsPlusNormal"/>
              <w:rPr>
                <w:szCs w:val="24"/>
              </w:rPr>
            </w:pPr>
            <w:r w:rsidRPr="00ED6E56">
              <w:rPr>
                <w:szCs w:val="24"/>
              </w:rPr>
              <w:t>2</w:t>
            </w:r>
          </w:p>
        </w:tc>
        <w:tc>
          <w:tcPr>
            <w:tcW w:w="808" w:type="dxa"/>
          </w:tcPr>
          <w:p w14:paraId="474E8971" w14:textId="77777777" w:rsidR="00ED6E56" w:rsidRPr="00ED6E56" w:rsidRDefault="00ED6E56" w:rsidP="00ED6E56">
            <w:pPr>
              <w:pStyle w:val="ConsPlusNormal"/>
              <w:rPr>
                <w:szCs w:val="24"/>
              </w:rPr>
            </w:pPr>
            <w:r w:rsidRPr="00ED6E56">
              <w:rPr>
                <w:szCs w:val="24"/>
              </w:rPr>
              <w:t>2</w:t>
            </w:r>
          </w:p>
        </w:tc>
        <w:tc>
          <w:tcPr>
            <w:tcW w:w="812" w:type="dxa"/>
          </w:tcPr>
          <w:p w14:paraId="2AFBA066" w14:textId="77777777" w:rsidR="00ED6E56" w:rsidRPr="00ED6E56" w:rsidRDefault="00ED6E56" w:rsidP="00ED6E56">
            <w:pPr>
              <w:pStyle w:val="ConsPlusNormal"/>
              <w:rPr>
                <w:szCs w:val="24"/>
              </w:rPr>
            </w:pPr>
            <w:r w:rsidRPr="00ED6E56">
              <w:rPr>
                <w:szCs w:val="24"/>
              </w:rPr>
              <w:t>2</w:t>
            </w:r>
          </w:p>
        </w:tc>
      </w:tr>
      <w:tr w:rsidR="00ED6E56" w:rsidRPr="00ED6E56" w14:paraId="6810466E" w14:textId="77777777" w:rsidTr="00A46486">
        <w:tc>
          <w:tcPr>
            <w:tcW w:w="2438" w:type="dxa"/>
          </w:tcPr>
          <w:p w14:paraId="042473E3" w14:textId="77777777" w:rsidR="00ED6E56" w:rsidRPr="00ED6E56" w:rsidRDefault="00ED6E56" w:rsidP="00ED6E56">
            <w:pPr>
              <w:pStyle w:val="ConsPlusNormal"/>
              <w:rPr>
                <w:szCs w:val="24"/>
              </w:rPr>
            </w:pPr>
          </w:p>
        </w:tc>
        <w:tc>
          <w:tcPr>
            <w:tcW w:w="2566" w:type="dxa"/>
          </w:tcPr>
          <w:p w14:paraId="057E8324"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6179ADFB" w14:textId="77777777" w:rsidR="00ED6E56" w:rsidRPr="00ED6E56" w:rsidRDefault="00ED6E56" w:rsidP="00ED6E56">
            <w:pPr>
              <w:pStyle w:val="ConsPlusNormal"/>
              <w:rPr>
                <w:szCs w:val="24"/>
              </w:rPr>
            </w:pPr>
          </w:p>
        </w:tc>
        <w:tc>
          <w:tcPr>
            <w:tcW w:w="808" w:type="dxa"/>
          </w:tcPr>
          <w:p w14:paraId="14144EFA" w14:textId="77777777" w:rsidR="00ED6E56" w:rsidRPr="00ED6E56" w:rsidRDefault="00ED6E56" w:rsidP="00ED6E56">
            <w:pPr>
              <w:pStyle w:val="ConsPlusNormal"/>
              <w:rPr>
                <w:szCs w:val="24"/>
              </w:rPr>
            </w:pPr>
            <w:r w:rsidRPr="00ED6E56">
              <w:rPr>
                <w:szCs w:val="24"/>
              </w:rPr>
              <w:t>1</w:t>
            </w:r>
          </w:p>
        </w:tc>
        <w:tc>
          <w:tcPr>
            <w:tcW w:w="808" w:type="dxa"/>
          </w:tcPr>
          <w:p w14:paraId="6A2689A9" w14:textId="77777777" w:rsidR="00ED6E56" w:rsidRPr="00ED6E56" w:rsidRDefault="00ED6E56" w:rsidP="00ED6E56">
            <w:pPr>
              <w:pStyle w:val="ConsPlusNormal"/>
              <w:rPr>
                <w:szCs w:val="24"/>
              </w:rPr>
            </w:pPr>
          </w:p>
        </w:tc>
        <w:tc>
          <w:tcPr>
            <w:tcW w:w="808" w:type="dxa"/>
          </w:tcPr>
          <w:p w14:paraId="637C051D" w14:textId="77777777" w:rsidR="00ED6E56" w:rsidRPr="00ED6E56" w:rsidRDefault="00ED6E56" w:rsidP="00ED6E56">
            <w:pPr>
              <w:pStyle w:val="ConsPlusNormal"/>
              <w:rPr>
                <w:szCs w:val="24"/>
              </w:rPr>
            </w:pPr>
            <w:r w:rsidRPr="00ED6E56">
              <w:rPr>
                <w:szCs w:val="24"/>
              </w:rPr>
              <w:t>1</w:t>
            </w:r>
          </w:p>
        </w:tc>
        <w:tc>
          <w:tcPr>
            <w:tcW w:w="812" w:type="dxa"/>
          </w:tcPr>
          <w:p w14:paraId="27DD18E1" w14:textId="77777777" w:rsidR="00ED6E56" w:rsidRPr="00ED6E56" w:rsidRDefault="00ED6E56" w:rsidP="00ED6E56">
            <w:pPr>
              <w:pStyle w:val="ConsPlusNormal"/>
              <w:rPr>
                <w:szCs w:val="24"/>
              </w:rPr>
            </w:pPr>
          </w:p>
        </w:tc>
      </w:tr>
      <w:tr w:rsidR="00ED6E56" w:rsidRPr="00ED6E56" w14:paraId="176883C7" w14:textId="77777777" w:rsidTr="00A46486">
        <w:tc>
          <w:tcPr>
            <w:tcW w:w="5004" w:type="dxa"/>
            <w:gridSpan w:val="2"/>
          </w:tcPr>
          <w:p w14:paraId="536AC9DE" w14:textId="77777777" w:rsidR="00ED6E56" w:rsidRPr="00ED6E56" w:rsidRDefault="00ED6E56" w:rsidP="00ED6E56">
            <w:pPr>
              <w:pStyle w:val="ConsPlusNormal"/>
              <w:rPr>
                <w:szCs w:val="24"/>
              </w:rPr>
            </w:pPr>
            <w:r w:rsidRPr="00ED6E56">
              <w:rPr>
                <w:szCs w:val="24"/>
              </w:rPr>
              <w:t>ИТОГО</w:t>
            </w:r>
          </w:p>
        </w:tc>
        <w:tc>
          <w:tcPr>
            <w:tcW w:w="808" w:type="dxa"/>
          </w:tcPr>
          <w:p w14:paraId="42CF36AB" w14:textId="77777777" w:rsidR="00ED6E56" w:rsidRPr="00ED6E56" w:rsidRDefault="00ED6E56" w:rsidP="00ED6E56">
            <w:pPr>
              <w:pStyle w:val="ConsPlusNormal"/>
              <w:rPr>
                <w:szCs w:val="24"/>
              </w:rPr>
            </w:pPr>
          </w:p>
        </w:tc>
        <w:tc>
          <w:tcPr>
            <w:tcW w:w="808" w:type="dxa"/>
          </w:tcPr>
          <w:p w14:paraId="227122FA" w14:textId="77777777" w:rsidR="00ED6E56" w:rsidRPr="00ED6E56" w:rsidRDefault="00ED6E56" w:rsidP="00ED6E56">
            <w:pPr>
              <w:pStyle w:val="ConsPlusNormal"/>
              <w:rPr>
                <w:szCs w:val="24"/>
              </w:rPr>
            </w:pPr>
            <w:r w:rsidRPr="00ED6E56">
              <w:rPr>
                <w:szCs w:val="24"/>
              </w:rPr>
              <w:t>31</w:t>
            </w:r>
          </w:p>
        </w:tc>
        <w:tc>
          <w:tcPr>
            <w:tcW w:w="808" w:type="dxa"/>
          </w:tcPr>
          <w:p w14:paraId="69579707" w14:textId="77777777" w:rsidR="00ED6E56" w:rsidRPr="00ED6E56" w:rsidRDefault="00ED6E56" w:rsidP="00ED6E56">
            <w:pPr>
              <w:pStyle w:val="ConsPlusNormal"/>
              <w:rPr>
                <w:szCs w:val="24"/>
              </w:rPr>
            </w:pPr>
            <w:r w:rsidRPr="00ED6E56">
              <w:rPr>
                <w:szCs w:val="24"/>
              </w:rPr>
              <w:t>30</w:t>
            </w:r>
          </w:p>
        </w:tc>
        <w:tc>
          <w:tcPr>
            <w:tcW w:w="808" w:type="dxa"/>
          </w:tcPr>
          <w:p w14:paraId="6049C8F3" w14:textId="77777777" w:rsidR="00ED6E56" w:rsidRPr="00ED6E56" w:rsidRDefault="00ED6E56" w:rsidP="00ED6E56">
            <w:pPr>
              <w:pStyle w:val="ConsPlusNormal"/>
              <w:rPr>
                <w:szCs w:val="24"/>
              </w:rPr>
            </w:pPr>
            <w:r w:rsidRPr="00ED6E56">
              <w:rPr>
                <w:szCs w:val="24"/>
              </w:rPr>
              <w:t>31</w:t>
            </w:r>
          </w:p>
        </w:tc>
        <w:tc>
          <w:tcPr>
            <w:tcW w:w="812" w:type="dxa"/>
          </w:tcPr>
          <w:p w14:paraId="09AEF137" w14:textId="77777777" w:rsidR="00ED6E56" w:rsidRPr="00ED6E56" w:rsidRDefault="00ED6E56" w:rsidP="00ED6E56">
            <w:pPr>
              <w:pStyle w:val="ConsPlusNormal"/>
              <w:rPr>
                <w:szCs w:val="24"/>
              </w:rPr>
            </w:pPr>
            <w:r w:rsidRPr="00ED6E56">
              <w:rPr>
                <w:szCs w:val="24"/>
              </w:rPr>
              <w:t>30</w:t>
            </w:r>
          </w:p>
        </w:tc>
      </w:tr>
      <w:tr w:rsidR="00ED6E56" w:rsidRPr="00ED6E56" w14:paraId="4D619D8C" w14:textId="77777777" w:rsidTr="00A46486">
        <w:tc>
          <w:tcPr>
            <w:tcW w:w="5004" w:type="dxa"/>
            <w:gridSpan w:val="2"/>
          </w:tcPr>
          <w:p w14:paraId="1F9436FF"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140E95FA" w14:textId="77777777" w:rsidR="00ED6E56" w:rsidRPr="00ED6E56" w:rsidRDefault="00ED6E56" w:rsidP="00ED6E56">
            <w:pPr>
              <w:pStyle w:val="ConsPlusNormal"/>
              <w:rPr>
                <w:szCs w:val="24"/>
              </w:rPr>
            </w:pPr>
          </w:p>
        </w:tc>
        <w:tc>
          <w:tcPr>
            <w:tcW w:w="808" w:type="dxa"/>
          </w:tcPr>
          <w:p w14:paraId="0E9C5A49" w14:textId="77777777" w:rsidR="00ED6E56" w:rsidRPr="00ED6E56" w:rsidRDefault="00ED6E56" w:rsidP="00ED6E56">
            <w:pPr>
              <w:pStyle w:val="ConsPlusNormal"/>
              <w:rPr>
                <w:szCs w:val="24"/>
              </w:rPr>
            </w:pPr>
            <w:r w:rsidRPr="00ED6E56">
              <w:rPr>
                <w:szCs w:val="24"/>
              </w:rPr>
              <w:t>3</w:t>
            </w:r>
          </w:p>
        </w:tc>
        <w:tc>
          <w:tcPr>
            <w:tcW w:w="808" w:type="dxa"/>
          </w:tcPr>
          <w:p w14:paraId="1F405A6B" w14:textId="77777777" w:rsidR="00ED6E56" w:rsidRPr="00ED6E56" w:rsidRDefault="00ED6E56" w:rsidP="00ED6E56">
            <w:pPr>
              <w:pStyle w:val="ConsPlusNormal"/>
              <w:rPr>
                <w:szCs w:val="24"/>
              </w:rPr>
            </w:pPr>
            <w:r w:rsidRPr="00ED6E56">
              <w:rPr>
                <w:szCs w:val="24"/>
              </w:rPr>
              <w:t>4</w:t>
            </w:r>
          </w:p>
        </w:tc>
        <w:tc>
          <w:tcPr>
            <w:tcW w:w="808" w:type="dxa"/>
          </w:tcPr>
          <w:p w14:paraId="02D981AF" w14:textId="77777777" w:rsidR="00ED6E56" w:rsidRPr="00ED6E56" w:rsidRDefault="00ED6E56" w:rsidP="00ED6E56">
            <w:pPr>
              <w:pStyle w:val="ConsPlusNormal"/>
              <w:rPr>
                <w:szCs w:val="24"/>
              </w:rPr>
            </w:pPr>
            <w:r w:rsidRPr="00ED6E56">
              <w:rPr>
                <w:szCs w:val="24"/>
              </w:rPr>
              <w:t>6</w:t>
            </w:r>
          </w:p>
        </w:tc>
        <w:tc>
          <w:tcPr>
            <w:tcW w:w="812" w:type="dxa"/>
          </w:tcPr>
          <w:p w14:paraId="6D50BCA3" w14:textId="77777777" w:rsidR="00ED6E56" w:rsidRPr="00ED6E56" w:rsidRDefault="00ED6E56" w:rsidP="00ED6E56">
            <w:pPr>
              <w:pStyle w:val="ConsPlusNormal"/>
              <w:rPr>
                <w:szCs w:val="24"/>
              </w:rPr>
            </w:pPr>
            <w:r w:rsidRPr="00ED6E56">
              <w:rPr>
                <w:szCs w:val="24"/>
              </w:rPr>
              <w:t>7</w:t>
            </w:r>
          </w:p>
        </w:tc>
      </w:tr>
      <w:tr w:rsidR="00ED6E56" w:rsidRPr="00ED6E56" w14:paraId="2C5A4A4D" w14:textId="77777777" w:rsidTr="00A46486">
        <w:tc>
          <w:tcPr>
            <w:tcW w:w="5004" w:type="dxa"/>
            <w:gridSpan w:val="2"/>
          </w:tcPr>
          <w:p w14:paraId="34E5D6A8"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7068B9DA" w14:textId="77777777" w:rsidR="00ED6E56" w:rsidRPr="00ED6E56" w:rsidRDefault="00ED6E56" w:rsidP="00ED6E56">
            <w:pPr>
              <w:pStyle w:val="ConsPlusNormal"/>
              <w:rPr>
                <w:szCs w:val="24"/>
              </w:rPr>
            </w:pPr>
          </w:p>
        </w:tc>
        <w:tc>
          <w:tcPr>
            <w:tcW w:w="808" w:type="dxa"/>
          </w:tcPr>
          <w:p w14:paraId="7CAEE3B1" w14:textId="77777777" w:rsidR="00ED6E56" w:rsidRPr="00ED6E56" w:rsidRDefault="00ED6E56" w:rsidP="00ED6E56">
            <w:pPr>
              <w:pStyle w:val="ConsPlusNormal"/>
              <w:rPr>
                <w:szCs w:val="24"/>
              </w:rPr>
            </w:pPr>
            <w:r w:rsidRPr="00ED6E56">
              <w:rPr>
                <w:szCs w:val="24"/>
              </w:rPr>
              <w:t>34</w:t>
            </w:r>
          </w:p>
        </w:tc>
        <w:tc>
          <w:tcPr>
            <w:tcW w:w="808" w:type="dxa"/>
          </w:tcPr>
          <w:p w14:paraId="5C61F51C" w14:textId="77777777" w:rsidR="00ED6E56" w:rsidRPr="00ED6E56" w:rsidRDefault="00ED6E56" w:rsidP="00ED6E56">
            <w:pPr>
              <w:pStyle w:val="ConsPlusNormal"/>
              <w:rPr>
                <w:szCs w:val="24"/>
              </w:rPr>
            </w:pPr>
            <w:r w:rsidRPr="00ED6E56">
              <w:rPr>
                <w:szCs w:val="24"/>
              </w:rPr>
              <w:t>34</w:t>
            </w:r>
          </w:p>
        </w:tc>
        <w:tc>
          <w:tcPr>
            <w:tcW w:w="808" w:type="dxa"/>
          </w:tcPr>
          <w:p w14:paraId="35051E18" w14:textId="77777777" w:rsidR="00ED6E56" w:rsidRPr="00ED6E56" w:rsidRDefault="00ED6E56" w:rsidP="00ED6E56">
            <w:pPr>
              <w:pStyle w:val="ConsPlusNormal"/>
              <w:rPr>
                <w:szCs w:val="24"/>
              </w:rPr>
            </w:pPr>
            <w:r w:rsidRPr="00ED6E56">
              <w:rPr>
                <w:szCs w:val="24"/>
              </w:rPr>
              <w:t>34</w:t>
            </w:r>
          </w:p>
        </w:tc>
        <w:tc>
          <w:tcPr>
            <w:tcW w:w="812" w:type="dxa"/>
          </w:tcPr>
          <w:p w14:paraId="20606047" w14:textId="77777777" w:rsidR="00ED6E56" w:rsidRPr="00ED6E56" w:rsidRDefault="00ED6E56" w:rsidP="00ED6E56">
            <w:pPr>
              <w:pStyle w:val="ConsPlusNormal"/>
              <w:rPr>
                <w:szCs w:val="24"/>
              </w:rPr>
            </w:pPr>
            <w:r w:rsidRPr="00ED6E56">
              <w:rPr>
                <w:szCs w:val="24"/>
              </w:rPr>
              <w:t>34</w:t>
            </w:r>
          </w:p>
        </w:tc>
      </w:tr>
      <w:tr w:rsidR="00ED6E56" w:rsidRPr="00ED6E56" w14:paraId="7D729388" w14:textId="77777777" w:rsidTr="00A46486">
        <w:tc>
          <w:tcPr>
            <w:tcW w:w="5004" w:type="dxa"/>
            <w:gridSpan w:val="2"/>
          </w:tcPr>
          <w:p w14:paraId="1EE142E4" w14:textId="77777777" w:rsidR="00ED6E56" w:rsidRPr="00ED6E56" w:rsidRDefault="00ED6E56" w:rsidP="00ED6E56">
            <w:pPr>
              <w:pStyle w:val="ConsPlusNormal"/>
              <w:rPr>
                <w:szCs w:val="24"/>
              </w:rPr>
            </w:pPr>
            <w:r w:rsidRPr="00ED6E56">
              <w:rPr>
                <w:szCs w:val="24"/>
              </w:rPr>
              <w:t>Всего часов</w:t>
            </w:r>
          </w:p>
        </w:tc>
        <w:tc>
          <w:tcPr>
            <w:tcW w:w="808" w:type="dxa"/>
          </w:tcPr>
          <w:p w14:paraId="42CFF347" w14:textId="77777777" w:rsidR="00ED6E56" w:rsidRPr="00ED6E56" w:rsidRDefault="00ED6E56" w:rsidP="00ED6E56">
            <w:pPr>
              <w:pStyle w:val="ConsPlusNormal"/>
              <w:rPr>
                <w:szCs w:val="24"/>
              </w:rPr>
            </w:pPr>
          </w:p>
        </w:tc>
        <w:tc>
          <w:tcPr>
            <w:tcW w:w="808" w:type="dxa"/>
          </w:tcPr>
          <w:p w14:paraId="3EB4CB73" w14:textId="77777777" w:rsidR="00ED6E56" w:rsidRPr="00ED6E56" w:rsidRDefault="00ED6E56" w:rsidP="00ED6E56">
            <w:pPr>
              <w:pStyle w:val="ConsPlusNormal"/>
              <w:rPr>
                <w:szCs w:val="24"/>
              </w:rPr>
            </w:pPr>
            <w:r w:rsidRPr="00ED6E56">
              <w:rPr>
                <w:szCs w:val="24"/>
              </w:rPr>
              <w:t>34</w:t>
            </w:r>
          </w:p>
        </w:tc>
        <w:tc>
          <w:tcPr>
            <w:tcW w:w="808" w:type="dxa"/>
          </w:tcPr>
          <w:p w14:paraId="38EDE0C1" w14:textId="77777777" w:rsidR="00ED6E56" w:rsidRPr="00ED6E56" w:rsidRDefault="00ED6E56" w:rsidP="00ED6E56">
            <w:pPr>
              <w:pStyle w:val="ConsPlusNormal"/>
              <w:rPr>
                <w:szCs w:val="24"/>
              </w:rPr>
            </w:pPr>
            <w:r w:rsidRPr="00ED6E56">
              <w:rPr>
                <w:szCs w:val="24"/>
              </w:rPr>
              <w:t>34</w:t>
            </w:r>
          </w:p>
        </w:tc>
        <w:tc>
          <w:tcPr>
            <w:tcW w:w="808" w:type="dxa"/>
          </w:tcPr>
          <w:p w14:paraId="18D42E1F" w14:textId="77777777" w:rsidR="00ED6E56" w:rsidRPr="00ED6E56" w:rsidRDefault="00ED6E56" w:rsidP="00ED6E56">
            <w:pPr>
              <w:pStyle w:val="ConsPlusNormal"/>
              <w:rPr>
                <w:szCs w:val="24"/>
              </w:rPr>
            </w:pPr>
            <w:r w:rsidRPr="00ED6E56">
              <w:rPr>
                <w:szCs w:val="24"/>
              </w:rPr>
              <w:t>37</w:t>
            </w:r>
          </w:p>
        </w:tc>
        <w:tc>
          <w:tcPr>
            <w:tcW w:w="812" w:type="dxa"/>
          </w:tcPr>
          <w:p w14:paraId="1EFA2538" w14:textId="77777777" w:rsidR="00ED6E56" w:rsidRPr="00ED6E56" w:rsidRDefault="00ED6E56" w:rsidP="00ED6E56">
            <w:pPr>
              <w:pStyle w:val="ConsPlusNormal"/>
              <w:rPr>
                <w:szCs w:val="24"/>
              </w:rPr>
            </w:pPr>
            <w:r w:rsidRPr="00ED6E56">
              <w:rPr>
                <w:szCs w:val="24"/>
              </w:rPr>
              <w:t>37</w:t>
            </w:r>
          </w:p>
        </w:tc>
      </w:tr>
      <w:tr w:rsidR="00ED6E56" w:rsidRPr="00ED6E56" w14:paraId="3DBBCF49" w14:textId="77777777" w:rsidTr="00A46486">
        <w:tc>
          <w:tcPr>
            <w:tcW w:w="5004" w:type="dxa"/>
            <w:gridSpan w:val="2"/>
          </w:tcPr>
          <w:p w14:paraId="2F92BF78"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2BC82A33" w14:textId="77777777" w:rsidR="00ED6E56" w:rsidRPr="00ED6E56" w:rsidRDefault="00ED6E56" w:rsidP="00ED6E56">
            <w:pPr>
              <w:pStyle w:val="ConsPlusNormal"/>
              <w:rPr>
                <w:szCs w:val="24"/>
              </w:rPr>
            </w:pPr>
          </w:p>
        </w:tc>
        <w:tc>
          <w:tcPr>
            <w:tcW w:w="808" w:type="dxa"/>
          </w:tcPr>
          <w:p w14:paraId="3907A492" w14:textId="77777777" w:rsidR="00ED6E56" w:rsidRPr="00ED6E56" w:rsidRDefault="00ED6E56" w:rsidP="00ED6E56">
            <w:pPr>
              <w:pStyle w:val="ConsPlusNormal"/>
              <w:rPr>
                <w:szCs w:val="24"/>
              </w:rPr>
            </w:pPr>
            <w:r w:rsidRPr="00ED6E56">
              <w:rPr>
                <w:szCs w:val="24"/>
              </w:rPr>
              <w:t>34</w:t>
            </w:r>
          </w:p>
        </w:tc>
        <w:tc>
          <w:tcPr>
            <w:tcW w:w="808" w:type="dxa"/>
          </w:tcPr>
          <w:p w14:paraId="754137CC" w14:textId="77777777" w:rsidR="00ED6E56" w:rsidRPr="00ED6E56" w:rsidRDefault="00ED6E56" w:rsidP="00ED6E56">
            <w:pPr>
              <w:pStyle w:val="ConsPlusNormal"/>
              <w:rPr>
                <w:szCs w:val="24"/>
              </w:rPr>
            </w:pPr>
            <w:r w:rsidRPr="00ED6E56">
              <w:rPr>
                <w:szCs w:val="24"/>
              </w:rPr>
              <w:t>34</w:t>
            </w:r>
          </w:p>
        </w:tc>
        <w:tc>
          <w:tcPr>
            <w:tcW w:w="808" w:type="dxa"/>
          </w:tcPr>
          <w:p w14:paraId="6206873E" w14:textId="77777777" w:rsidR="00ED6E56" w:rsidRPr="00ED6E56" w:rsidRDefault="00ED6E56" w:rsidP="00ED6E56">
            <w:pPr>
              <w:pStyle w:val="ConsPlusNormal"/>
              <w:rPr>
                <w:szCs w:val="24"/>
              </w:rPr>
            </w:pPr>
            <w:r w:rsidRPr="00ED6E56">
              <w:rPr>
                <w:szCs w:val="24"/>
              </w:rPr>
              <w:t>37</w:t>
            </w:r>
          </w:p>
        </w:tc>
        <w:tc>
          <w:tcPr>
            <w:tcW w:w="812" w:type="dxa"/>
          </w:tcPr>
          <w:p w14:paraId="2F7F325C" w14:textId="77777777" w:rsidR="00ED6E56" w:rsidRPr="00ED6E56" w:rsidRDefault="00ED6E56" w:rsidP="00ED6E56">
            <w:pPr>
              <w:pStyle w:val="ConsPlusNormal"/>
              <w:rPr>
                <w:szCs w:val="24"/>
              </w:rPr>
            </w:pPr>
            <w:r w:rsidRPr="00ED6E56">
              <w:rPr>
                <w:szCs w:val="24"/>
              </w:rPr>
              <w:t>37</w:t>
            </w:r>
          </w:p>
        </w:tc>
      </w:tr>
      <w:tr w:rsidR="00ED6E56" w:rsidRPr="00ED6E56" w14:paraId="18493EA9" w14:textId="77777777" w:rsidTr="00A46486">
        <w:tc>
          <w:tcPr>
            <w:tcW w:w="5004" w:type="dxa"/>
            <w:gridSpan w:val="2"/>
          </w:tcPr>
          <w:p w14:paraId="690BF185"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0A3D5888" w14:textId="77777777" w:rsidR="00ED6E56" w:rsidRPr="00ED6E56" w:rsidRDefault="00ED6E56" w:rsidP="00ED6E56">
            <w:pPr>
              <w:pStyle w:val="ConsPlusNormal"/>
              <w:rPr>
                <w:szCs w:val="24"/>
              </w:rPr>
            </w:pPr>
          </w:p>
        </w:tc>
        <w:tc>
          <w:tcPr>
            <w:tcW w:w="1616" w:type="dxa"/>
            <w:gridSpan w:val="2"/>
          </w:tcPr>
          <w:p w14:paraId="6E7A0B62" w14:textId="77777777" w:rsidR="00ED6E56" w:rsidRPr="00ED6E56" w:rsidRDefault="00ED6E56" w:rsidP="00ED6E56">
            <w:pPr>
              <w:pStyle w:val="ConsPlusNormal"/>
              <w:rPr>
                <w:szCs w:val="24"/>
              </w:rPr>
            </w:pPr>
            <w:r w:rsidRPr="00ED6E56">
              <w:rPr>
                <w:szCs w:val="24"/>
              </w:rPr>
              <w:t>2312</w:t>
            </w:r>
          </w:p>
        </w:tc>
        <w:tc>
          <w:tcPr>
            <w:tcW w:w="1620" w:type="dxa"/>
            <w:gridSpan w:val="2"/>
          </w:tcPr>
          <w:p w14:paraId="5B138E5C" w14:textId="77777777" w:rsidR="00ED6E56" w:rsidRPr="00ED6E56" w:rsidRDefault="00ED6E56" w:rsidP="00ED6E56">
            <w:pPr>
              <w:pStyle w:val="ConsPlusNormal"/>
              <w:rPr>
                <w:szCs w:val="24"/>
              </w:rPr>
            </w:pPr>
            <w:r w:rsidRPr="00ED6E56">
              <w:rPr>
                <w:szCs w:val="24"/>
              </w:rPr>
              <w:t>2516</w:t>
            </w:r>
          </w:p>
        </w:tc>
      </w:tr>
    </w:tbl>
    <w:p w14:paraId="4CF587B3" w14:textId="77777777" w:rsidR="00ED6E56" w:rsidRPr="00ED6E56" w:rsidRDefault="00ED6E56" w:rsidP="00ED6E56">
      <w:pPr>
        <w:pStyle w:val="ConsPlusNormal"/>
        <w:jc w:val="both"/>
        <w:rPr>
          <w:szCs w:val="24"/>
        </w:rPr>
      </w:pPr>
    </w:p>
    <w:p w14:paraId="0263C19C"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социально-экономического профиля (вариант 3 с углубленным изучением обществознания и географии)</w:t>
      </w:r>
    </w:p>
    <w:p w14:paraId="48074082"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5FB3DAE6" w14:textId="77777777" w:rsidTr="00A46486">
        <w:tc>
          <w:tcPr>
            <w:tcW w:w="2438" w:type="dxa"/>
            <w:vMerge w:val="restart"/>
          </w:tcPr>
          <w:p w14:paraId="594295F7"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6A80144C"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4E979335"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27F72BCD"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50581F41"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76A21E7F" w14:textId="77777777" w:rsidTr="00A46486">
        <w:tc>
          <w:tcPr>
            <w:tcW w:w="2438" w:type="dxa"/>
            <w:vMerge/>
          </w:tcPr>
          <w:p w14:paraId="11E1A50A" w14:textId="77777777" w:rsidR="00ED6E56" w:rsidRPr="00ED6E56" w:rsidRDefault="00ED6E56" w:rsidP="00ED6E56">
            <w:pPr>
              <w:pStyle w:val="ConsPlusNormal"/>
              <w:rPr>
                <w:szCs w:val="24"/>
              </w:rPr>
            </w:pPr>
          </w:p>
        </w:tc>
        <w:tc>
          <w:tcPr>
            <w:tcW w:w="2566" w:type="dxa"/>
            <w:vMerge/>
          </w:tcPr>
          <w:p w14:paraId="1885314C" w14:textId="77777777" w:rsidR="00ED6E56" w:rsidRPr="00ED6E56" w:rsidRDefault="00ED6E56" w:rsidP="00ED6E56">
            <w:pPr>
              <w:pStyle w:val="ConsPlusNormal"/>
              <w:rPr>
                <w:szCs w:val="24"/>
              </w:rPr>
            </w:pPr>
          </w:p>
        </w:tc>
        <w:tc>
          <w:tcPr>
            <w:tcW w:w="808" w:type="dxa"/>
            <w:vMerge/>
          </w:tcPr>
          <w:p w14:paraId="48C10115" w14:textId="77777777" w:rsidR="00ED6E56" w:rsidRPr="00ED6E56" w:rsidRDefault="00ED6E56" w:rsidP="00ED6E56">
            <w:pPr>
              <w:pStyle w:val="ConsPlusNormal"/>
              <w:rPr>
                <w:szCs w:val="24"/>
              </w:rPr>
            </w:pPr>
          </w:p>
        </w:tc>
        <w:tc>
          <w:tcPr>
            <w:tcW w:w="1616" w:type="dxa"/>
            <w:gridSpan w:val="2"/>
          </w:tcPr>
          <w:p w14:paraId="2F535F9E"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2C87F3D6"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07B1E95D" w14:textId="77777777" w:rsidTr="00A46486">
        <w:tc>
          <w:tcPr>
            <w:tcW w:w="2438" w:type="dxa"/>
            <w:vMerge/>
          </w:tcPr>
          <w:p w14:paraId="4478F276" w14:textId="77777777" w:rsidR="00ED6E56" w:rsidRPr="00ED6E56" w:rsidRDefault="00ED6E56" w:rsidP="00ED6E56">
            <w:pPr>
              <w:pStyle w:val="ConsPlusNormal"/>
              <w:rPr>
                <w:szCs w:val="24"/>
              </w:rPr>
            </w:pPr>
          </w:p>
        </w:tc>
        <w:tc>
          <w:tcPr>
            <w:tcW w:w="2566" w:type="dxa"/>
            <w:vMerge/>
          </w:tcPr>
          <w:p w14:paraId="6EFA6A50" w14:textId="77777777" w:rsidR="00ED6E56" w:rsidRPr="00ED6E56" w:rsidRDefault="00ED6E56" w:rsidP="00ED6E56">
            <w:pPr>
              <w:pStyle w:val="ConsPlusNormal"/>
              <w:rPr>
                <w:szCs w:val="24"/>
              </w:rPr>
            </w:pPr>
          </w:p>
        </w:tc>
        <w:tc>
          <w:tcPr>
            <w:tcW w:w="808" w:type="dxa"/>
            <w:vMerge/>
          </w:tcPr>
          <w:p w14:paraId="17CD69EA" w14:textId="77777777" w:rsidR="00ED6E56" w:rsidRPr="00ED6E56" w:rsidRDefault="00ED6E56" w:rsidP="00ED6E56">
            <w:pPr>
              <w:pStyle w:val="ConsPlusNormal"/>
              <w:rPr>
                <w:szCs w:val="24"/>
              </w:rPr>
            </w:pPr>
          </w:p>
        </w:tc>
        <w:tc>
          <w:tcPr>
            <w:tcW w:w="808" w:type="dxa"/>
          </w:tcPr>
          <w:p w14:paraId="3E64EA62"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40808A2B"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1E4161EC"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4D566D74"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4D67D627" w14:textId="77777777" w:rsidTr="00A46486">
        <w:tc>
          <w:tcPr>
            <w:tcW w:w="5004" w:type="dxa"/>
            <w:gridSpan w:val="2"/>
          </w:tcPr>
          <w:p w14:paraId="4F524FAE"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23C79736" w14:textId="77777777" w:rsidR="00ED6E56" w:rsidRPr="00ED6E56" w:rsidRDefault="00ED6E56" w:rsidP="00ED6E56">
            <w:pPr>
              <w:pStyle w:val="ConsPlusNormal"/>
              <w:rPr>
                <w:szCs w:val="24"/>
              </w:rPr>
            </w:pPr>
          </w:p>
        </w:tc>
        <w:tc>
          <w:tcPr>
            <w:tcW w:w="808" w:type="dxa"/>
          </w:tcPr>
          <w:p w14:paraId="3B00B3A8" w14:textId="77777777" w:rsidR="00ED6E56" w:rsidRPr="00ED6E56" w:rsidRDefault="00ED6E56" w:rsidP="00ED6E56">
            <w:pPr>
              <w:pStyle w:val="ConsPlusNormal"/>
              <w:rPr>
                <w:szCs w:val="24"/>
              </w:rPr>
            </w:pPr>
          </w:p>
        </w:tc>
        <w:tc>
          <w:tcPr>
            <w:tcW w:w="808" w:type="dxa"/>
          </w:tcPr>
          <w:p w14:paraId="24F900FC" w14:textId="77777777" w:rsidR="00ED6E56" w:rsidRPr="00ED6E56" w:rsidRDefault="00ED6E56" w:rsidP="00ED6E56">
            <w:pPr>
              <w:pStyle w:val="ConsPlusNormal"/>
              <w:rPr>
                <w:szCs w:val="24"/>
              </w:rPr>
            </w:pPr>
          </w:p>
        </w:tc>
        <w:tc>
          <w:tcPr>
            <w:tcW w:w="808" w:type="dxa"/>
          </w:tcPr>
          <w:p w14:paraId="7FA78BED" w14:textId="77777777" w:rsidR="00ED6E56" w:rsidRPr="00ED6E56" w:rsidRDefault="00ED6E56" w:rsidP="00ED6E56">
            <w:pPr>
              <w:pStyle w:val="ConsPlusNormal"/>
              <w:rPr>
                <w:szCs w:val="24"/>
              </w:rPr>
            </w:pPr>
          </w:p>
        </w:tc>
        <w:tc>
          <w:tcPr>
            <w:tcW w:w="812" w:type="dxa"/>
          </w:tcPr>
          <w:p w14:paraId="59AFEEC5" w14:textId="77777777" w:rsidR="00ED6E56" w:rsidRPr="00ED6E56" w:rsidRDefault="00ED6E56" w:rsidP="00ED6E56">
            <w:pPr>
              <w:pStyle w:val="ConsPlusNormal"/>
              <w:rPr>
                <w:szCs w:val="24"/>
              </w:rPr>
            </w:pPr>
          </w:p>
        </w:tc>
      </w:tr>
      <w:tr w:rsidR="00ED6E56" w:rsidRPr="00ED6E56" w14:paraId="7530B4CE" w14:textId="77777777" w:rsidTr="00A46486">
        <w:tc>
          <w:tcPr>
            <w:tcW w:w="2438" w:type="dxa"/>
            <w:vMerge w:val="restart"/>
          </w:tcPr>
          <w:p w14:paraId="238F8729"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54410670" w14:textId="77777777" w:rsidR="00ED6E56" w:rsidRPr="00ED6E56" w:rsidRDefault="00ED6E56" w:rsidP="00ED6E56">
            <w:pPr>
              <w:pStyle w:val="ConsPlusNormal"/>
              <w:rPr>
                <w:szCs w:val="24"/>
              </w:rPr>
            </w:pPr>
            <w:r w:rsidRPr="00ED6E56">
              <w:rPr>
                <w:szCs w:val="24"/>
              </w:rPr>
              <w:t>Русский язык</w:t>
            </w:r>
          </w:p>
        </w:tc>
        <w:tc>
          <w:tcPr>
            <w:tcW w:w="808" w:type="dxa"/>
          </w:tcPr>
          <w:p w14:paraId="5DA0C8A8" w14:textId="77777777" w:rsidR="00ED6E56" w:rsidRPr="00ED6E56" w:rsidRDefault="00ED6E56" w:rsidP="00ED6E56">
            <w:pPr>
              <w:pStyle w:val="ConsPlusNormal"/>
              <w:rPr>
                <w:szCs w:val="24"/>
              </w:rPr>
            </w:pPr>
            <w:r w:rsidRPr="00ED6E56">
              <w:rPr>
                <w:szCs w:val="24"/>
              </w:rPr>
              <w:t>Б</w:t>
            </w:r>
          </w:p>
        </w:tc>
        <w:tc>
          <w:tcPr>
            <w:tcW w:w="808" w:type="dxa"/>
          </w:tcPr>
          <w:p w14:paraId="7C3ECA4A" w14:textId="77777777" w:rsidR="00ED6E56" w:rsidRPr="00ED6E56" w:rsidRDefault="00ED6E56" w:rsidP="00ED6E56">
            <w:pPr>
              <w:pStyle w:val="ConsPlusNormal"/>
              <w:rPr>
                <w:szCs w:val="24"/>
              </w:rPr>
            </w:pPr>
            <w:r w:rsidRPr="00ED6E56">
              <w:rPr>
                <w:szCs w:val="24"/>
              </w:rPr>
              <w:t>2</w:t>
            </w:r>
          </w:p>
        </w:tc>
        <w:tc>
          <w:tcPr>
            <w:tcW w:w="808" w:type="dxa"/>
          </w:tcPr>
          <w:p w14:paraId="0FE3835B" w14:textId="77777777" w:rsidR="00ED6E56" w:rsidRPr="00ED6E56" w:rsidRDefault="00ED6E56" w:rsidP="00ED6E56">
            <w:pPr>
              <w:pStyle w:val="ConsPlusNormal"/>
              <w:rPr>
                <w:szCs w:val="24"/>
              </w:rPr>
            </w:pPr>
            <w:r w:rsidRPr="00ED6E56">
              <w:rPr>
                <w:szCs w:val="24"/>
              </w:rPr>
              <w:t>2</w:t>
            </w:r>
          </w:p>
        </w:tc>
        <w:tc>
          <w:tcPr>
            <w:tcW w:w="808" w:type="dxa"/>
          </w:tcPr>
          <w:p w14:paraId="2632E0F3" w14:textId="77777777" w:rsidR="00ED6E56" w:rsidRPr="00ED6E56" w:rsidRDefault="00ED6E56" w:rsidP="00ED6E56">
            <w:pPr>
              <w:pStyle w:val="ConsPlusNormal"/>
              <w:rPr>
                <w:szCs w:val="24"/>
              </w:rPr>
            </w:pPr>
            <w:r w:rsidRPr="00ED6E56">
              <w:rPr>
                <w:szCs w:val="24"/>
              </w:rPr>
              <w:t>2</w:t>
            </w:r>
          </w:p>
        </w:tc>
        <w:tc>
          <w:tcPr>
            <w:tcW w:w="812" w:type="dxa"/>
          </w:tcPr>
          <w:p w14:paraId="08EC882C" w14:textId="77777777" w:rsidR="00ED6E56" w:rsidRPr="00ED6E56" w:rsidRDefault="00ED6E56" w:rsidP="00ED6E56">
            <w:pPr>
              <w:pStyle w:val="ConsPlusNormal"/>
              <w:rPr>
                <w:szCs w:val="24"/>
              </w:rPr>
            </w:pPr>
            <w:r w:rsidRPr="00ED6E56">
              <w:rPr>
                <w:szCs w:val="24"/>
              </w:rPr>
              <w:t>2</w:t>
            </w:r>
          </w:p>
        </w:tc>
      </w:tr>
      <w:tr w:rsidR="00ED6E56" w:rsidRPr="00ED6E56" w14:paraId="1DA55A00" w14:textId="77777777" w:rsidTr="00A46486">
        <w:tc>
          <w:tcPr>
            <w:tcW w:w="2438" w:type="dxa"/>
            <w:vMerge/>
          </w:tcPr>
          <w:p w14:paraId="68954536" w14:textId="77777777" w:rsidR="00ED6E56" w:rsidRPr="00ED6E56" w:rsidRDefault="00ED6E56" w:rsidP="00ED6E56">
            <w:pPr>
              <w:pStyle w:val="ConsPlusNormal"/>
              <w:rPr>
                <w:szCs w:val="24"/>
              </w:rPr>
            </w:pPr>
          </w:p>
        </w:tc>
        <w:tc>
          <w:tcPr>
            <w:tcW w:w="2566" w:type="dxa"/>
          </w:tcPr>
          <w:p w14:paraId="418D048E" w14:textId="77777777" w:rsidR="00ED6E56" w:rsidRPr="00ED6E56" w:rsidRDefault="00ED6E56" w:rsidP="00ED6E56">
            <w:pPr>
              <w:pStyle w:val="ConsPlusNormal"/>
              <w:rPr>
                <w:szCs w:val="24"/>
              </w:rPr>
            </w:pPr>
            <w:r w:rsidRPr="00ED6E56">
              <w:rPr>
                <w:szCs w:val="24"/>
              </w:rPr>
              <w:t>Литература</w:t>
            </w:r>
          </w:p>
        </w:tc>
        <w:tc>
          <w:tcPr>
            <w:tcW w:w="808" w:type="dxa"/>
          </w:tcPr>
          <w:p w14:paraId="59F4908E" w14:textId="77777777" w:rsidR="00ED6E56" w:rsidRPr="00ED6E56" w:rsidRDefault="00ED6E56" w:rsidP="00ED6E56">
            <w:pPr>
              <w:pStyle w:val="ConsPlusNormal"/>
              <w:rPr>
                <w:szCs w:val="24"/>
              </w:rPr>
            </w:pPr>
            <w:r w:rsidRPr="00ED6E56">
              <w:rPr>
                <w:szCs w:val="24"/>
              </w:rPr>
              <w:t>Б</w:t>
            </w:r>
          </w:p>
        </w:tc>
        <w:tc>
          <w:tcPr>
            <w:tcW w:w="808" w:type="dxa"/>
          </w:tcPr>
          <w:p w14:paraId="165A70AE" w14:textId="77777777" w:rsidR="00ED6E56" w:rsidRPr="00ED6E56" w:rsidRDefault="00ED6E56" w:rsidP="00ED6E56">
            <w:pPr>
              <w:pStyle w:val="ConsPlusNormal"/>
              <w:rPr>
                <w:szCs w:val="24"/>
              </w:rPr>
            </w:pPr>
            <w:r w:rsidRPr="00ED6E56">
              <w:rPr>
                <w:szCs w:val="24"/>
              </w:rPr>
              <w:t>3</w:t>
            </w:r>
          </w:p>
        </w:tc>
        <w:tc>
          <w:tcPr>
            <w:tcW w:w="808" w:type="dxa"/>
          </w:tcPr>
          <w:p w14:paraId="26A17591" w14:textId="77777777" w:rsidR="00ED6E56" w:rsidRPr="00ED6E56" w:rsidRDefault="00ED6E56" w:rsidP="00ED6E56">
            <w:pPr>
              <w:pStyle w:val="ConsPlusNormal"/>
              <w:rPr>
                <w:szCs w:val="24"/>
              </w:rPr>
            </w:pPr>
            <w:r w:rsidRPr="00ED6E56">
              <w:rPr>
                <w:szCs w:val="24"/>
              </w:rPr>
              <w:t>3</w:t>
            </w:r>
          </w:p>
        </w:tc>
        <w:tc>
          <w:tcPr>
            <w:tcW w:w="808" w:type="dxa"/>
          </w:tcPr>
          <w:p w14:paraId="1B27F18D" w14:textId="77777777" w:rsidR="00ED6E56" w:rsidRPr="00ED6E56" w:rsidRDefault="00ED6E56" w:rsidP="00ED6E56">
            <w:pPr>
              <w:pStyle w:val="ConsPlusNormal"/>
              <w:rPr>
                <w:szCs w:val="24"/>
              </w:rPr>
            </w:pPr>
            <w:r w:rsidRPr="00ED6E56">
              <w:rPr>
                <w:szCs w:val="24"/>
              </w:rPr>
              <w:t>3</w:t>
            </w:r>
          </w:p>
        </w:tc>
        <w:tc>
          <w:tcPr>
            <w:tcW w:w="812" w:type="dxa"/>
          </w:tcPr>
          <w:p w14:paraId="666A78B3" w14:textId="77777777" w:rsidR="00ED6E56" w:rsidRPr="00ED6E56" w:rsidRDefault="00ED6E56" w:rsidP="00ED6E56">
            <w:pPr>
              <w:pStyle w:val="ConsPlusNormal"/>
              <w:rPr>
                <w:szCs w:val="24"/>
              </w:rPr>
            </w:pPr>
            <w:r w:rsidRPr="00ED6E56">
              <w:rPr>
                <w:szCs w:val="24"/>
              </w:rPr>
              <w:t>3</w:t>
            </w:r>
          </w:p>
        </w:tc>
      </w:tr>
      <w:tr w:rsidR="00ED6E56" w:rsidRPr="00ED6E56" w14:paraId="654633D3" w14:textId="77777777" w:rsidTr="00A46486">
        <w:tc>
          <w:tcPr>
            <w:tcW w:w="2438" w:type="dxa"/>
          </w:tcPr>
          <w:p w14:paraId="6B7A65D9"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51A22A58"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553F5D31" w14:textId="77777777" w:rsidR="00ED6E56" w:rsidRPr="00ED6E56" w:rsidRDefault="00ED6E56" w:rsidP="00ED6E56">
            <w:pPr>
              <w:pStyle w:val="ConsPlusNormal"/>
              <w:rPr>
                <w:szCs w:val="24"/>
              </w:rPr>
            </w:pPr>
            <w:r w:rsidRPr="00ED6E56">
              <w:rPr>
                <w:szCs w:val="24"/>
              </w:rPr>
              <w:t>Б</w:t>
            </w:r>
          </w:p>
        </w:tc>
        <w:tc>
          <w:tcPr>
            <w:tcW w:w="808" w:type="dxa"/>
          </w:tcPr>
          <w:p w14:paraId="7AE6F7DD" w14:textId="77777777" w:rsidR="00ED6E56" w:rsidRPr="00ED6E56" w:rsidRDefault="00ED6E56" w:rsidP="00ED6E56">
            <w:pPr>
              <w:pStyle w:val="ConsPlusNormal"/>
              <w:rPr>
                <w:szCs w:val="24"/>
              </w:rPr>
            </w:pPr>
            <w:r w:rsidRPr="00ED6E56">
              <w:rPr>
                <w:szCs w:val="24"/>
              </w:rPr>
              <w:t>3</w:t>
            </w:r>
          </w:p>
        </w:tc>
        <w:tc>
          <w:tcPr>
            <w:tcW w:w="808" w:type="dxa"/>
          </w:tcPr>
          <w:p w14:paraId="09BFDC0A" w14:textId="77777777" w:rsidR="00ED6E56" w:rsidRPr="00ED6E56" w:rsidRDefault="00ED6E56" w:rsidP="00ED6E56">
            <w:pPr>
              <w:pStyle w:val="ConsPlusNormal"/>
              <w:rPr>
                <w:szCs w:val="24"/>
              </w:rPr>
            </w:pPr>
            <w:r w:rsidRPr="00ED6E56">
              <w:rPr>
                <w:szCs w:val="24"/>
              </w:rPr>
              <w:t>3</w:t>
            </w:r>
          </w:p>
        </w:tc>
        <w:tc>
          <w:tcPr>
            <w:tcW w:w="808" w:type="dxa"/>
          </w:tcPr>
          <w:p w14:paraId="20691DC3" w14:textId="77777777" w:rsidR="00ED6E56" w:rsidRPr="00ED6E56" w:rsidRDefault="00ED6E56" w:rsidP="00ED6E56">
            <w:pPr>
              <w:pStyle w:val="ConsPlusNormal"/>
              <w:rPr>
                <w:szCs w:val="24"/>
              </w:rPr>
            </w:pPr>
            <w:r w:rsidRPr="00ED6E56">
              <w:rPr>
                <w:szCs w:val="24"/>
              </w:rPr>
              <w:t>3</w:t>
            </w:r>
          </w:p>
        </w:tc>
        <w:tc>
          <w:tcPr>
            <w:tcW w:w="812" w:type="dxa"/>
          </w:tcPr>
          <w:p w14:paraId="7BA7892B" w14:textId="77777777" w:rsidR="00ED6E56" w:rsidRPr="00ED6E56" w:rsidRDefault="00ED6E56" w:rsidP="00ED6E56">
            <w:pPr>
              <w:pStyle w:val="ConsPlusNormal"/>
              <w:rPr>
                <w:szCs w:val="24"/>
              </w:rPr>
            </w:pPr>
            <w:r w:rsidRPr="00ED6E56">
              <w:rPr>
                <w:szCs w:val="24"/>
              </w:rPr>
              <w:t>3</w:t>
            </w:r>
          </w:p>
        </w:tc>
      </w:tr>
      <w:tr w:rsidR="00ED6E56" w:rsidRPr="00ED6E56" w14:paraId="7CFCE380" w14:textId="77777777" w:rsidTr="00A46486">
        <w:tc>
          <w:tcPr>
            <w:tcW w:w="2438" w:type="dxa"/>
            <w:vMerge w:val="restart"/>
          </w:tcPr>
          <w:p w14:paraId="513F1392"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7BDEB3C8"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29A40781" w14:textId="77777777" w:rsidR="00ED6E56" w:rsidRPr="00ED6E56" w:rsidRDefault="00ED6E56" w:rsidP="00ED6E56">
            <w:pPr>
              <w:pStyle w:val="ConsPlusNormal"/>
              <w:rPr>
                <w:szCs w:val="24"/>
              </w:rPr>
            </w:pPr>
            <w:r w:rsidRPr="00ED6E56">
              <w:rPr>
                <w:szCs w:val="24"/>
              </w:rPr>
              <w:t>У</w:t>
            </w:r>
          </w:p>
        </w:tc>
        <w:tc>
          <w:tcPr>
            <w:tcW w:w="808" w:type="dxa"/>
          </w:tcPr>
          <w:p w14:paraId="14C09F7B" w14:textId="77777777" w:rsidR="00ED6E56" w:rsidRPr="00ED6E56" w:rsidRDefault="00ED6E56" w:rsidP="00ED6E56">
            <w:pPr>
              <w:pStyle w:val="ConsPlusNormal"/>
              <w:rPr>
                <w:szCs w:val="24"/>
              </w:rPr>
            </w:pPr>
            <w:r w:rsidRPr="00ED6E56">
              <w:rPr>
                <w:szCs w:val="24"/>
              </w:rPr>
              <w:t>4</w:t>
            </w:r>
          </w:p>
        </w:tc>
        <w:tc>
          <w:tcPr>
            <w:tcW w:w="808" w:type="dxa"/>
          </w:tcPr>
          <w:p w14:paraId="3CB2ED54" w14:textId="77777777" w:rsidR="00ED6E56" w:rsidRPr="00ED6E56" w:rsidRDefault="00ED6E56" w:rsidP="00ED6E56">
            <w:pPr>
              <w:pStyle w:val="ConsPlusNormal"/>
              <w:rPr>
                <w:szCs w:val="24"/>
              </w:rPr>
            </w:pPr>
            <w:r w:rsidRPr="00ED6E56">
              <w:rPr>
                <w:szCs w:val="24"/>
              </w:rPr>
              <w:t>4</w:t>
            </w:r>
          </w:p>
        </w:tc>
        <w:tc>
          <w:tcPr>
            <w:tcW w:w="808" w:type="dxa"/>
          </w:tcPr>
          <w:p w14:paraId="37477979" w14:textId="77777777" w:rsidR="00ED6E56" w:rsidRPr="00ED6E56" w:rsidRDefault="00ED6E56" w:rsidP="00ED6E56">
            <w:pPr>
              <w:pStyle w:val="ConsPlusNormal"/>
              <w:rPr>
                <w:szCs w:val="24"/>
              </w:rPr>
            </w:pPr>
            <w:r w:rsidRPr="00ED6E56">
              <w:rPr>
                <w:szCs w:val="24"/>
              </w:rPr>
              <w:t>4</w:t>
            </w:r>
          </w:p>
        </w:tc>
        <w:tc>
          <w:tcPr>
            <w:tcW w:w="812" w:type="dxa"/>
          </w:tcPr>
          <w:p w14:paraId="4C0BD526" w14:textId="77777777" w:rsidR="00ED6E56" w:rsidRPr="00ED6E56" w:rsidRDefault="00ED6E56" w:rsidP="00ED6E56">
            <w:pPr>
              <w:pStyle w:val="ConsPlusNormal"/>
              <w:rPr>
                <w:szCs w:val="24"/>
              </w:rPr>
            </w:pPr>
            <w:r w:rsidRPr="00ED6E56">
              <w:rPr>
                <w:szCs w:val="24"/>
              </w:rPr>
              <w:t>4</w:t>
            </w:r>
          </w:p>
        </w:tc>
      </w:tr>
      <w:tr w:rsidR="00ED6E56" w:rsidRPr="00ED6E56" w14:paraId="221FFB9A" w14:textId="77777777" w:rsidTr="00A46486">
        <w:tc>
          <w:tcPr>
            <w:tcW w:w="2438" w:type="dxa"/>
            <w:vMerge/>
          </w:tcPr>
          <w:p w14:paraId="0CB09765" w14:textId="77777777" w:rsidR="00ED6E56" w:rsidRPr="00ED6E56" w:rsidRDefault="00ED6E56" w:rsidP="00ED6E56">
            <w:pPr>
              <w:pStyle w:val="ConsPlusNormal"/>
              <w:rPr>
                <w:szCs w:val="24"/>
              </w:rPr>
            </w:pPr>
          </w:p>
        </w:tc>
        <w:tc>
          <w:tcPr>
            <w:tcW w:w="2566" w:type="dxa"/>
          </w:tcPr>
          <w:p w14:paraId="6DACB4C3" w14:textId="77777777" w:rsidR="00ED6E56" w:rsidRPr="00ED6E56" w:rsidRDefault="00ED6E56" w:rsidP="00ED6E56">
            <w:pPr>
              <w:pStyle w:val="ConsPlusNormal"/>
              <w:rPr>
                <w:szCs w:val="24"/>
              </w:rPr>
            </w:pPr>
            <w:r w:rsidRPr="00ED6E56">
              <w:rPr>
                <w:szCs w:val="24"/>
              </w:rPr>
              <w:t>Геометрия</w:t>
            </w:r>
          </w:p>
        </w:tc>
        <w:tc>
          <w:tcPr>
            <w:tcW w:w="808" w:type="dxa"/>
          </w:tcPr>
          <w:p w14:paraId="159F8A17" w14:textId="77777777" w:rsidR="00ED6E56" w:rsidRPr="00ED6E56" w:rsidRDefault="00ED6E56" w:rsidP="00ED6E56">
            <w:pPr>
              <w:pStyle w:val="ConsPlusNormal"/>
              <w:rPr>
                <w:szCs w:val="24"/>
              </w:rPr>
            </w:pPr>
            <w:r w:rsidRPr="00ED6E56">
              <w:rPr>
                <w:szCs w:val="24"/>
              </w:rPr>
              <w:t>У</w:t>
            </w:r>
          </w:p>
        </w:tc>
        <w:tc>
          <w:tcPr>
            <w:tcW w:w="808" w:type="dxa"/>
          </w:tcPr>
          <w:p w14:paraId="2481418A" w14:textId="77777777" w:rsidR="00ED6E56" w:rsidRPr="00ED6E56" w:rsidRDefault="00ED6E56" w:rsidP="00ED6E56">
            <w:pPr>
              <w:pStyle w:val="ConsPlusNormal"/>
              <w:rPr>
                <w:szCs w:val="24"/>
              </w:rPr>
            </w:pPr>
            <w:r w:rsidRPr="00ED6E56">
              <w:rPr>
                <w:szCs w:val="24"/>
              </w:rPr>
              <w:t>3</w:t>
            </w:r>
          </w:p>
        </w:tc>
        <w:tc>
          <w:tcPr>
            <w:tcW w:w="808" w:type="dxa"/>
          </w:tcPr>
          <w:p w14:paraId="0DBC12EB" w14:textId="77777777" w:rsidR="00ED6E56" w:rsidRPr="00ED6E56" w:rsidRDefault="00ED6E56" w:rsidP="00ED6E56">
            <w:pPr>
              <w:pStyle w:val="ConsPlusNormal"/>
              <w:rPr>
                <w:szCs w:val="24"/>
              </w:rPr>
            </w:pPr>
            <w:r w:rsidRPr="00ED6E56">
              <w:rPr>
                <w:szCs w:val="24"/>
              </w:rPr>
              <w:t>3</w:t>
            </w:r>
          </w:p>
        </w:tc>
        <w:tc>
          <w:tcPr>
            <w:tcW w:w="808" w:type="dxa"/>
          </w:tcPr>
          <w:p w14:paraId="032E754D" w14:textId="77777777" w:rsidR="00ED6E56" w:rsidRPr="00ED6E56" w:rsidRDefault="00ED6E56" w:rsidP="00ED6E56">
            <w:pPr>
              <w:pStyle w:val="ConsPlusNormal"/>
              <w:rPr>
                <w:szCs w:val="24"/>
              </w:rPr>
            </w:pPr>
            <w:r w:rsidRPr="00ED6E56">
              <w:rPr>
                <w:szCs w:val="24"/>
              </w:rPr>
              <w:t>3</w:t>
            </w:r>
          </w:p>
        </w:tc>
        <w:tc>
          <w:tcPr>
            <w:tcW w:w="812" w:type="dxa"/>
          </w:tcPr>
          <w:p w14:paraId="2856B9BB" w14:textId="77777777" w:rsidR="00ED6E56" w:rsidRPr="00ED6E56" w:rsidRDefault="00ED6E56" w:rsidP="00ED6E56">
            <w:pPr>
              <w:pStyle w:val="ConsPlusNormal"/>
              <w:rPr>
                <w:szCs w:val="24"/>
              </w:rPr>
            </w:pPr>
            <w:r w:rsidRPr="00ED6E56">
              <w:rPr>
                <w:szCs w:val="24"/>
              </w:rPr>
              <w:t>3</w:t>
            </w:r>
          </w:p>
        </w:tc>
      </w:tr>
      <w:tr w:rsidR="00ED6E56" w:rsidRPr="00ED6E56" w14:paraId="39147FA4" w14:textId="77777777" w:rsidTr="00A46486">
        <w:tc>
          <w:tcPr>
            <w:tcW w:w="2438" w:type="dxa"/>
            <w:vMerge/>
          </w:tcPr>
          <w:p w14:paraId="4004040F" w14:textId="77777777" w:rsidR="00ED6E56" w:rsidRPr="00ED6E56" w:rsidRDefault="00ED6E56" w:rsidP="00ED6E56">
            <w:pPr>
              <w:pStyle w:val="ConsPlusNormal"/>
              <w:rPr>
                <w:szCs w:val="24"/>
              </w:rPr>
            </w:pPr>
          </w:p>
        </w:tc>
        <w:tc>
          <w:tcPr>
            <w:tcW w:w="2566" w:type="dxa"/>
          </w:tcPr>
          <w:p w14:paraId="751C875E"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62820BC5" w14:textId="77777777" w:rsidR="00ED6E56" w:rsidRPr="00ED6E56" w:rsidRDefault="00ED6E56" w:rsidP="00ED6E56">
            <w:pPr>
              <w:pStyle w:val="ConsPlusNormal"/>
              <w:rPr>
                <w:szCs w:val="24"/>
              </w:rPr>
            </w:pPr>
            <w:r w:rsidRPr="00ED6E56">
              <w:rPr>
                <w:szCs w:val="24"/>
              </w:rPr>
              <w:t>У</w:t>
            </w:r>
          </w:p>
        </w:tc>
        <w:tc>
          <w:tcPr>
            <w:tcW w:w="808" w:type="dxa"/>
          </w:tcPr>
          <w:p w14:paraId="320A70B0" w14:textId="77777777" w:rsidR="00ED6E56" w:rsidRPr="00ED6E56" w:rsidRDefault="00ED6E56" w:rsidP="00ED6E56">
            <w:pPr>
              <w:pStyle w:val="ConsPlusNormal"/>
              <w:rPr>
                <w:szCs w:val="24"/>
              </w:rPr>
            </w:pPr>
            <w:r w:rsidRPr="00ED6E56">
              <w:rPr>
                <w:szCs w:val="24"/>
              </w:rPr>
              <w:t>1</w:t>
            </w:r>
          </w:p>
        </w:tc>
        <w:tc>
          <w:tcPr>
            <w:tcW w:w="808" w:type="dxa"/>
          </w:tcPr>
          <w:p w14:paraId="5591EDE6" w14:textId="77777777" w:rsidR="00ED6E56" w:rsidRPr="00ED6E56" w:rsidRDefault="00ED6E56" w:rsidP="00ED6E56">
            <w:pPr>
              <w:pStyle w:val="ConsPlusNormal"/>
              <w:rPr>
                <w:szCs w:val="24"/>
              </w:rPr>
            </w:pPr>
            <w:r w:rsidRPr="00ED6E56">
              <w:rPr>
                <w:szCs w:val="24"/>
              </w:rPr>
              <w:t>1</w:t>
            </w:r>
          </w:p>
        </w:tc>
        <w:tc>
          <w:tcPr>
            <w:tcW w:w="808" w:type="dxa"/>
          </w:tcPr>
          <w:p w14:paraId="5A6061DA" w14:textId="77777777" w:rsidR="00ED6E56" w:rsidRPr="00ED6E56" w:rsidRDefault="00ED6E56" w:rsidP="00ED6E56">
            <w:pPr>
              <w:pStyle w:val="ConsPlusNormal"/>
              <w:rPr>
                <w:szCs w:val="24"/>
              </w:rPr>
            </w:pPr>
            <w:r w:rsidRPr="00ED6E56">
              <w:rPr>
                <w:szCs w:val="24"/>
              </w:rPr>
              <w:t>1</w:t>
            </w:r>
          </w:p>
        </w:tc>
        <w:tc>
          <w:tcPr>
            <w:tcW w:w="812" w:type="dxa"/>
          </w:tcPr>
          <w:p w14:paraId="3E96C51B" w14:textId="77777777" w:rsidR="00ED6E56" w:rsidRPr="00ED6E56" w:rsidRDefault="00ED6E56" w:rsidP="00ED6E56">
            <w:pPr>
              <w:pStyle w:val="ConsPlusNormal"/>
              <w:rPr>
                <w:szCs w:val="24"/>
              </w:rPr>
            </w:pPr>
            <w:r w:rsidRPr="00ED6E56">
              <w:rPr>
                <w:szCs w:val="24"/>
              </w:rPr>
              <w:t>1</w:t>
            </w:r>
          </w:p>
        </w:tc>
      </w:tr>
      <w:tr w:rsidR="00ED6E56" w:rsidRPr="00ED6E56" w14:paraId="5D4A0A82" w14:textId="77777777" w:rsidTr="00A46486">
        <w:tc>
          <w:tcPr>
            <w:tcW w:w="2438" w:type="dxa"/>
            <w:vMerge/>
          </w:tcPr>
          <w:p w14:paraId="62718075" w14:textId="77777777" w:rsidR="00ED6E56" w:rsidRPr="00ED6E56" w:rsidRDefault="00ED6E56" w:rsidP="00ED6E56">
            <w:pPr>
              <w:pStyle w:val="ConsPlusNormal"/>
              <w:rPr>
                <w:szCs w:val="24"/>
              </w:rPr>
            </w:pPr>
          </w:p>
        </w:tc>
        <w:tc>
          <w:tcPr>
            <w:tcW w:w="2566" w:type="dxa"/>
          </w:tcPr>
          <w:p w14:paraId="3759E617" w14:textId="77777777" w:rsidR="00ED6E56" w:rsidRPr="00ED6E56" w:rsidRDefault="00ED6E56" w:rsidP="00ED6E56">
            <w:pPr>
              <w:pStyle w:val="ConsPlusNormal"/>
              <w:rPr>
                <w:szCs w:val="24"/>
              </w:rPr>
            </w:pPr>
            <w:r w:rsidRPr="00ED6E56">
              <w:rPr>
                <w:szCs w:val="24"/>
              </w:rPr>
              <w:t>Информатика</w:t>
            </w:r>
          </w:p>
        </w:tc>
        <w:tc>
          <w:tcPr>
            <w:tcW w:w="808" w:type="dxa"/>
          </w:tcPr>
          <w:p w14:paraId="0EDCD52D" w14:textId="77777777" w:rsidR="00ED6E56" w:rsidRPr="00ED6E56" w:rsidRDefault="00ED6E56" w:rsidP="00ED6E56">
            <w:pPr>
              <w:pStyle w:val="ConsPlusNormal"/>
              <w:rPr>
                <w:szCs w:val="24"/>
              </w:rPr>
            </w:pPr>
            <w:r w:rsidRPr="00ED6E56">
              <w:rPr>
                <w:szCs w:val="24"/>
              </w:rPr>
              <w:t>Б</w:t>
            </w:r>
          </w:p>
        </w:tc>
        <w:tc>
          <w:tcPr>
            <w:tcW w:w="808" w:type="dxa"/>
          </w:tcPr>
          <w:p w14:paraId="48EAEA80" w14:textId="77777777" w:rsidR="00ED6E56" w:rsidRPr="00ED6E56" w:rsidRDefault="00ED6E56" w:rsidP="00ED6E56">
            <w:pPr>
              <w:pStyle w:val="ConsPlusNormal"/>
              <w:rPr>
                <w:szCs w:val="24"/>
              </w:rPr>
            </w:pPr>
            <w:r w:rsidRPr="00ED6E56">
              <w:rPr>
                <w:szCs w:val="24"/>
              </w:rPr>
              <w:t>1</w:t>
            </w:r>
          </w:p>
        </w:tc>
        <w:tc>
          <w:tcPr>
            <w:tcW w:w="808" w:type="dxa"/>
          </w:tcPr>
          <w:p w14:paraId="77331174" w14:textId="77777777" w:rsidR="00ED6E56" w:rsidRPr="00ED6E56" w:rsidRDefault="00ED6E56" w:rsidP="00ED6E56">
            <w:pPr>
              <w:pStyle w:val="ConsPlusNormal"/>
              <w:rPr>
                <w:szCs w:val="24"/>
              </w:rPr>
            </w:pPr>
            <w:r w:rsidRPr="00ED6E56">
              <w:rPr>
                <w:szCs w:val="24"/>
              </w:rPr>
              <w:t>1</w:t>
            </w:r>
          </w:p>
        </w:tc>
        <w:tc>
          <w:tcPr>
            <w:tcW w:w="808" w:type="dxa"/>
          </w:tcPr>
          <w:p w14:paraId="7D3190FD" w14:textId="77777777" w:rsidR="00ED6E56" w:rsidRPr="00ED6E56" w:rsidRDefault="00ED6E56" w:rsidP="00ED6E56">
            <w:pPr>
              <w:pStyle w:val="ConsPlusNormal"/>
              <w:rPr>
                <w:szCs w:val="24"/>
              </w:rPr>
            </w:pPr>
            <w:r w:rsidRPr="00ED6E56">
              <w:rPr>
                <w:szCs w:val="24"/>
              </w:rPr>
              <w:t>1</w:t>
            </w:r>
          </w:p>
        </w:tc>
        <w:tc>
          <w:tcPr>
            <w:tcW w:w="812" w:type="dxa"/>
          </w:tcPr>
          <w:p w14:paraId="719431DE" w14:textId="77777777" w:rsidR="00ED6E56" w:rsidRPr="00ED6E56" w:rsidRDefault="00ED6E56" w:rsidP="00ED6E56">
            <w:pPr>
              <w:pStyle w:val="ConsPlusNormal"/>
              <w:rPr>
                <w:szCs w:val="24"/>
              </w:rPr>
            </w:pPr>
            <w:r w:rsidRPr="00ED6E56">
              <w:rPr>
                <w:szCs w:val="24"/>
              </w:rPr>
              <w:t>1</w:t>
            </w:r>
          </w:p>
        </w:tc>
      </w:tr>
      <w:tr w:rsidR="00ED6E56" w:rsidRPr="00ED6E56" w14:paraId="2AF9A343" w14:textId="77777777" w:rsidTr="00A46486">
        <w:tc>
          <w:tcPr>
            <w:tcW w:w="2438" w:type="dxa"/>
            <w:vMerge w:val="restart"/>
          </w:tcPr>
          <w:p w14:paraId="7C81F69D"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20DED9A0" w14:textId="77777777" w:rsidR="00ED6E56" w:rsidRPr="00ED6E56" w:rsidRDefault="00ED6E56" w:rsidP="00ED6E56">
            <w:pPr>
              <w:pStyle w:val="ConsPlusNormal"/>
              <w:rPr>
                <w:szCs w:val="24"/>
              </w:rPr>
            </w:pPr>
            <w:r w:rsidRPr="00ED6E56">
              <w:rPr>
                <w:szCs w:val="24"/>
              </w:rPr>
              <w:t>Физика</w:t>
            </w:r>
          </w:p>
        </w:tc>
        <w:tc>
          <w:tcPr>
            <w:tcW w:w="808" w:type="dxa"/>
          </w:tcPr>
          <w:p w14:paraId="204F9AE1" w14:textId="77777777" w:rsidR="00ED6E56" w:rsidRPr="00ED6E56" w:rsidRDefault="00ED6E56" w:rsidP="00ED6E56">
            <w:pPr>
              <w:pStyle w:val="ConsPlusNormal"/>
              <w:rPr>
                <w:szCs w:val="24"/>
              </w:rPr>
            </w:pPr>
            <w:r w:rsidRPr="00ED6E56">
              <w:rPr>
                <w:szCs w:val="24"/>
              </w:rPr>
              <w:t>Б</w:t>
            </w:r>
          </w:p>
        </w:tc>
        <w:tc>
          <w:tcPr>
            <w:tcW w:w="808" w:type="dxa"/>
          </w:tcPr>
          <w:p w14:paraId="28F575B8" w14:textId="77777777" w:rsidR="00ED6E56" w:rsidRPr="00ED6E56" w:rsidRDefault="00ED6E56" w:rsidP="00ED6E56">
            <w:pPr>
              <w:pStyle w:val="ConsPlusNormal"/>
              <w:rPr>
                <w:szCs w:val="24"/>
              </w:rPr>
            </w:pPr>
            <w:r w:rsidRPr="00ED6E56">
              <w:rPr>
                <w:szCs w:val="24"/>
              </w:rPr>
              <w:t>2</w:t>
            </w:r>
          </w:p>
        </w:tc>
        <w:tc>
          <w:tcPr>
            <w:tcW w:w="808" w:type="dxa"/>
          </w:tcPr>
          <w:p w14:paraId="6BB1CE5C" w14:textId="77777777" w:rsidR="00ED6E56" w:rsidRPr="00ED6E56" w:rsidRDefault="00ED6E56" w:rsidP="00ED6E56">
            <w:pPr>
              <w:pStyle w:val="ConsPlusNormal"/>
              <w:rPr>
                <w:szCs w:val="24"/>
              </w:rPr>
            </w:pPr>
            <w:r w:rsidRPr="00ED6E56">
              <w:rPr>
                <w:szCs w:val="24"/>
              </w:rPr>
              <w:t>2</w:t>
            </w:r>
          </w:p>
        </w:tc>
        <w:tc>
          <w:tcPr>
            <w:tcW w:w="808" w:type="dxa"/>
          </w:tcPr>
          <w:p w14:paraId="1F469A4E" w14:textId="77777777" w:rsidR="00ED6E56" w:rsidRPr="00ED6E56" w:rsidRDefault="00ED6E56" w:rsidP="00ED6E56">
            <w:pPr>
              <w:pStyle w:val="ConsPlusNormal"/>
              <w:rPr>
                <w:szCs w:val="24"/>
              </w:rPr>
            </w:pPr>
            <w:r w:rsidRPr="00ED6E56">
              <w:rPr>
                <w:szCs w:val="24"/>
              </w:rPr>
              <w:t>2</w:t>
            </w:r>
          </w:p>
        </w:tc>
        <w:tc>
          <w:tcPr>
            <w:tcW w:w="812" w:type="dxa"/>
          </w:tcPr>
          <w:p w14:paraId="729A77FA" w14:textId="77777777" w:rsidR="00ED6E56" w:rsidRPr="00ED6E56" w:rsidRDefault="00ED6E56" w:rsidP="00ED6E56">
            <w:pPr>
              <w:pStyle w:val="ConsPlusNormal"/>
              <w:rPr>
                <w:szCs w:val="24"/>
              </w:rPr>
            </w:pPr>
            <w:r w:rsidRPr="00ED6E56">
              <w:rPr>
                <w:szCs w:val="24"/>
              </w:rPr>
              <w:t>2</w:t>
            </w:r>
          </w:p>
        </w:tc>
      </w:tr>
      <w:tr w:rsidR="00ED6E56" w:rsidRPr="00ED6E56" w14:paraId="77AD03D4" w14:textId="77777777" w:rsidTr="00A46486">
        <w:tc>
          <w:tcPr>
            <w:tcW w:w="2438" w:type="dxa"/>
            <w:vMerge/>
          </w:tcPr>
          <w:p w14:paraId="45F91B7B" w14:textId="77777777" w:rsidR="00ED6E56" w:rsidRPr="00ED6E56" w:rsidRDefault="00ED6E56" w:rsidP="00ED6E56">
            <w:pPr>
              <w:pStyle w:val="ConsPlusNormal"/>
              <w:rPr>
                <w:szCs w:val="24"/>
              </w:rPr>
            </w:pPr>
          </w:p>
        </w:tc>
        <w:tc>
          <w:tcPr>
            <w:tcW w:w="2566" w:type="dxa"/>
          </w:tcPr>
          <w:p w14:paraId="00A004DF" w14:textId="77777777" w:rsidR="00ED6E56" w:rsidRPr="00ED6E56" w:rsidRDefault="00ED6E56" w:rsidP="00ED6E56">
            <w:pPr>
              <w:pStyle w:val="ConsPlusNormal"/>
              <w:rPr>
                <w:szCs w:val="24"/>
              </w:rPr>
            </w:pPr>
            <w:r w:rsidRPr="00ED6E56">
              <w:rPr>
                <w:szCs w:val="24"/>
              </w:rPr>
              <w:t>Химия</w:t>
            </w:r>
          </w:p>
        </w:tc>
        <w:tc>
          <w:tcPr>
            <w:tcW w:w="808" w:type="dxa"/>
          </w:tcPr>
          <w:p w14:paraId="15E7818E" w14:textId="77777777" w:rsidR="00ED6E56" w:rsidRPr="00ED6E56" w:rsidRDefault="00ED6E56" w:rsidP="00ED6E56">
            <w:pPr>
              <w:pStyle w:val="ConsPlusNormal"/>
              <w:rPr>
                <w:szCs w:val="24"/>
              </w:rPr>
            </w:pPr>
            <w:r w:rsidRPr="00ED6E56">
              <w:rPr>
                <w:szCs w:val="24"/>
              </w:rPr>
              <w:t>Б</w:t>
            </w:r>
          </w:p>
        </w:tc>
        <w:tc>
          <w:tcPr>
            <w:tcW w:w="808" w:type="dxa"/>
          </w:tcPr>
          <w:p w14:paraId="6D61F44F" w14:textId="77777777" w:rsidR="00ED6E56" w:rsidRPr="00ED6E56" w:rsidRDefault="00ED6E56" w:rsidP="00ED6E56">
            <w:pPr>
              <w:pStyle w:val="ConsPlusNormal"/>
              <w:rPr>
                <w:szCs w:val="24"/>
              </w:rPr>
            </w:pPr>
            <w:r w:rsidRPr="00ED6E56">
              <w:rPr>
                <w:szCs w:val="24"/>
              </w:rPr>
              <w:t>1</w:t>
            </w:r>
          </w:p>
        </w:tc>
        <w:tc>
          <w:tcPr>
            <w:tcW w:w="808" w:type="dxa"/>
          </w:tcPr>
          <w:p w14:paraId="61E66A3A" w14:textId="77777777" w:rsidR="00ED6E56" w:rsidRPr="00ED6E56" w:rsidRDefault="00ED6E56" w:rsidP="00ED6E56">
            <w:pPr>
              <w:pStyle w:val="ConsPlusNormal"/>
              <w:rPr>
                <w:szCs w:val="24"/>
              </w:rPr>
            </w:pPr>
            <w:r w:rsidRPr="00ED6E56">
              <w:rPr>
                <w:szCs w:val="24"/>
              </w:rPr>
              <w:t>1</w:t>
            </w:r>
          </w:p>
        </w:tc>
        <w:tc>
          <w:tcPr>
            <w:tcW w:w="808" w:type="dxa"/>
          </w:tcPr>
          <w:p w14:paraId="5F862E7A" w14:textId="77777777" w:rsidR="00ED6E56" w:rsidRPr="00ED6E56" w:rsidRDefault="00ED6E56" w:rsidP="00ED6E56">
            <w:pPr>
              <w:pStyle w:val="ConsPlusNormal"/>
              <w:rPr>
                <w:szCs w:val="24"/>
              </w:rPr>
            </w:pPr>
            <w:r w:rsidRPr="00ED6E56">
              <w:rPr>
                <w:szCs w:val="24"/>
              </w:rPr>
              <w:t>1</w:t>
            </w:r>
          </w:p>
        </w:tc>
        <w:tc>
          <w:tcPr>
            <w:tcW w:w="812" w:type="dxa"/>
          </w:tcPr>
          <w:p w14:paraId="39B1DE61" w14:textId="77777777" w:rsidR="00ED6E56" w:rsidRPr="00ED6E56" w:rsidRDefault="00ED6E56" w:rsidP="00ED6E56">
            <w:pPr>
              <w:pStyle w:val="ConsPlusNormal"/>
              <w:rPr>
                <w:szCs w:val="24"/>
              </w:rPr>
            </w:pPr>
            <w:r w:rsidRPr="00ED6E56">
              <w:rPr>
                <w:szCs w:val="24"/>
              </w:rPr>
              <w:t>1</w:t>
            </w:r>
          </w:p>
        </w:tc>
      </w:tr>
      <w:tr w:rsidR="00ED6E56" w:rsidRPr="00ED6E56" w14:paraId="1C13844F" w14:textId="77777777" w:rsidTr="00A46486">
        <w:tc>
          <w:tcPr>
            <w:tcW w:w="2438" w:type="dxa"/>
            <w:vMerge/>
          </w:tcPr>
          <w:p w14:paraId="4378DEFE" w14:textId="77777777" w:rsidR="00ED6E56" w:rsidRPr="00ED6E56" w:rsidRDefault="00ED6E56" w:rsidP="00ED6E56">
            <w:pPr>
              <w:pStyle w:val="ConsPlusNormal"/>
              <w:rPr>
                <w:szCs w:val="24"/>
              </w:rPr>
            </w:pPr>
          </w:p>
        </w:tc>
        <w:tc>
          <w:tcPr>
            <w:tcW w:w="2566" w:type="dxa"/>
          </w:tcPr>
          <w:p w14:paraId="0F0F7D3C" w14:textId="77777777" w:rsidR="00ED6E56" w:rsidRPr="00ED6E56" w:rsidRDefault="00ED6E56" w:rsidP="00ED6E56">
            <w:pPr>
              <w:pStyle w:val="ConsPlusNormal"/>
              <w:rPr>
                <w:szCs w:val="24"/>
              </w:rPr>
            </w:pPr>
            <w:r w:rsidRPr="00ED6E56">
              <w:rPr>
                <w:szCs w:val="24"/>
              </w:rPr>
              <w:t>Биология</w:t>
            </w:r>
          </w:p>
        </w:tc>
        <w:tc>
          <w:tcPr>
            <w:tcW w:w="808" w:type="dxa"/>
          </w:tcPr>
          <w:p w14:paraId="60441ACC" w14:textId="77777777" w:rsidR="00ED6E56" w:rsidRPr="00ED6E56" w:rsidRDefault="00ED6E56" w:rsidP="00ED6E56">
            <w:pPr>
              <w:pStyle w:val="ConsPlusNormal"/>
              <w:rPr>
                <w:szCs w:val="24"/>
              </w:rPr>
            </w:pPr>
            <w:r w:rsidRPr="00ED6E56">
              <w:rPr>
                <w:szCs w:val="24"/>
              </w:rPr>
              <w:t>Б</w:t>
            </w:r>
          </w:p>
        </w:tc>
        <w:tc>
          <w:tcPr>
            <w:tcW w:w="808" w:type="dxa"/>
          </w:tcPr>
          <w:p w14:paraId="2FC4E033" w14:textId="77777777" w:rsidR="00ED6E56" w:rsidRPr="00ED6E56" w:rsidRDefault="00ED6E56" w:rsidP="00ED6E56">
            <w:pPr>
              <w:pStyle w:val="ConsPlusNormal"/>
              <w:rPr>
                <w:szCs w:val="24"/>
              </w:rPr>
            </w:pPr>
            <w:r w:rsidRPr="00ED6E56">
              <w:rPr>
                <w:szCs w:val="24"/>
              </w:rPr>
              <w:t>1</w:t>
            </w:r>
          </w:p>
        </w:tc>
        <w:tc>
          <w:tcPr>
            <w:tcW w:w="808" w:type="dxa"/>
          </w:tcPr>
          <w:p w14:paraId="2ED9C112" w14:textId="77777777" w:rsidR="00ED6E56" w:rsidRPr="00ED6E56" w:rsidRDefault="00ED6E56" w:rsidP="00ED6E56">
            <w:pPr>
              <w:pStyle w:val="ConsPlusNormal"/>
              <w:rPr>
                <w:szCs w:val="24"/>
              </w:rPr>
            </w:pPr>
            <w:r w:rsidRPr="00ED6E56">
              <w:rPr>
                <w:szCs w:val="24"/>
              </w:rPr>
              <w:t>1</w:t>
            </w:r>
          </w:p>
        </w:tc>
        <w:tc>
          <w:tcPr>
            <w:tcW w:w="808" w:type="dxa"/>
          </w:tcPr>
          <w:p w14:paraId="72D0A062" w14:textId="77777777" w:rsidR="00ED6E56" w:rsidRPr="00ED6E56" w:rsidRDefault="00ED6E56" w:rsidP="00ED6E56">
            <w:pPr>
              <w:pStyle w:val="ConsPlusNormal"/>
              <w:rPr>
                <w:szCs w:val="24"/>
              </w:rPr>
            </w:pPr>
            <w:r w:rsidRPr="00ED6E56">
              <w:rPr>
                <w:szCs w:val="24"/>
              </w:rPr>
              <w:t>1</w:t>
            </w:r>
          </w:p>
        </w:tc>
        <w:tc>
          <w:tcPr>
            <w:tcW w:w="812" w:type="dxa"/>
          </w:tcPr>
          <w:p w14:paraId="48A5CF6E" w14:textId="77777777" w:rsidR="00ED6E56" w:rsidRPr="00ED6E56" w:rsidRDefault="00ED6E56" w:rsidP="00ED6E56">
            <w:pPr>
              <w:pStyle w:val="ConsPlusNormal"/>
              <w:rPr>
                <w:szCs w:val="24"/>
              </w:rPr>
            </w:pPr>
            <w:r w:rsidRPr="00ED6E56">
              <w:rPr>
                <w:szCs w:val="24"/>
              </w:rPr>
              <w:t>1</w:t>
            </w:r>
          </w:p>
        </w:tc>
      </w:tr>
      <w:tr w:rsidR="00ED6E56" w:rsidRPr="00ED6E56" w14:paraId="3E3FE97B" w14:textId="77777777" w:rsidTr="00A46486">
        <w:tc>
          <w:tcPr>
            <w:tcW w:w="2438" w:type="dxa"/>
            <w:vMerge w:val="restart"/>
          </w:tcPr>
          <w:p w14:paraId="33C779E8"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069C7D65" w14:textId="77777777" w:rsidR="00ED6E56" w:rsidRPr="00ED6E56" w:rsidRDefault="00ED6E56" w:rsidP="00ED6E56">
            <w:pPr>
              <w:pStyle w:val="ConsPlusNormal"/>
              <w:rPr>
                <w:szCs w:val="24"/>
              </w:rPr>
            </w:pPr>
            <w:r w:rsidRPr="00ED6E56">
              <w:rPr>
                <w:szCs w:val="24"/>
              </w:rPr>
              <w:t>История</w:t>
            </w:r>
          </w:p>
        </w:tc>
        <w:tc>
          <w:tcPr>
            <w:tcW w:w="808" w:type="dxa"/>
          </w:tcPr>
          <w:p w14:paraId="3C834370" w14:textId="77777777" w:rsidR="00ED6E56" w:rsidRPr="00ED6E56" w:rsidRDefault="00ED6E56" w:rsidP="00ED6E56">
            <w:pPr>
              <w:pStyle w:val="ConsPlusNormal"/>
              <w:rPr>
                <w:szCs w:val="24"/>
              </w:rPr>
            </w:pPr>
            <w:r w:rsidRPr="00ED6E56">
              <w:rPr>
                <w:szCs w:val="24"/>
              </w:rPr>
              <w:t>Б</w:t>
            </w:r>
          </w:p>
        </w:tc>
        <w:tc>
          <w:tcPr>
            <w:tcW w:w="808" w:type="dxa"/>
          </w:tcPr>
          <w:p w14:paraId="12BEFEED" w14:textId="77777777" w:rsidR="00ED6E56" w:rsidRPr="00ED6E56" w:rsidRDefault="00ED6E56" w:rsidP="00ED6E56">
            <w:pPr>
              <w:pStyle w:val="ConsPlusNormal"/>
              <w:rPr>
                <w:szCs w:val="24"/>
              </w:rPr>
            </w:pPr>
            <w:r w:rsidRPr="00ED6E56">
              <w:rPr>
                <w:szCs w:val="24"/>
              </w:rPr>
              <w:t>2</w:t>
            </w:r>
          </w:p>
        </w:tc>
        <w:tc>
          <w:tcPr>
            <w:tcW w:w="808" w:type="dxa"/>
          </w:tcPr>
          <w:p w14:paraId="44467867" w14:textId="77777777" w:rsidR="00ED6E56" w:rsidRPr="00ED6E56" w:rsidRDefault="00ED6E56" w:rsidP="00ED6E56">
            <w:pPr>
              <w:pStyle w:val="ConsPlusNormal"/>
              <w:rPr>
                <w:szCs w:val="24"/>
              </w:rPr>
            </w:pPr>
            <w:r w:rsidRPr="00ED6E56">
              <w:rPr>
                <w:szCs w:val="24"/>
              </w:rPr>
              <w:t>2</w:t>
            </w:r>
          </w:p>
        </w:tc>
        <w:tc>
          <w:tcPr>
            <w:tcW w:w="808" w:type="dxa"/>
          </w:tcPr>
          <w:p w14:paraId="5E85EAFF" w14:textId="77777777" w:rsidR="00ED6E56" w:rsidRPr="00ED6E56" w:rsidRDefault="00ED6E56" w:rsidP="00ED6E56">
            <w:pPr>
              <w:pStyle w:val="ConsPlusNormal"/>
              <w:rPr>
                <w:szCs w:val="24"/>
              </w:rPr>
            </w:pPr>
            <w:r w:rsidRPr="00ED6E56">
              <w:rPr>
                <w:szCs w:val="24"/>
              </w:rPr>
              <w:t>2</w:t>
            </w:r>
          </w:p>
        </w:tc>
        <w:tc>
          <w:tcPr>
            <w:tcW w:w="812" w:type="dxa"/>
          </w:tcPr>
          <w:p w14:paraId="529521D6" w14:textId="77777777" w:rsidR="00ED6E56" w:rsidRPr="00ED6E56" w:rsidRDefault="00ED6E56" w:rsidP="00ED6E56">
            <w:pPr>
              <w:pStyle w:val="ConsPlusNormal"/>
              <w:rPr>
                <w:szCs w:val="24"/>
              </w:rPr>
            </w:pPr>
            <w:r w:rsidRPr="00ED6E56">
              <w:rPr>
                <w:szCs w:val="24"/>
              </w:rPr>
              <w:t>2</w:t>
            </w:r>
          </w:p>
        </w:tc>
      </w:tr>
      <w:tr w:rsidR="00ED6E56" w:rsidRPr="00ED6E56" w14:paraId="04DDAEA4" w14:textId="77777777" w:rsidTr="00A46486">
        <w:tc>
          <w:tcPr>
            <w:tcW w:w="2438" w:type="dxa"/>
            <w:vMerge/>
          </w:tcPr>
          <w:p w14:paraId="34ECEC40" w14:textId="77777777" w:rsidR="00ED6E56" w:rsidRPr="00ED6E56" w:rsidRDefault="00ED6E56" w:rsidP="00ED6E56">
            <w:pPr>
              <w:pStyle w:val="ConsPlusNormal"/>
              <w:rPr>
                <w:szCs w:val="24"/>
              </w:rPr>
            </w:pPr>
          </w:p>
        </w:tc>
        <w:tc>
          <w:tcPr>
            <w:tcW w:w="2566" w:type="dxa"/>
          </w:tcPr>
          <w:p w14:paraId="0030218E"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5183F0F1" w14:textId="77777777" w:rsidR="00ED6E56" w:rsidRPr="00ED6E56" w:rsidRDefault="00ED6E56" w:rsidP="00ED6E56">
            <w:pPr>
              <w:pStyle w:val="ConsPlusNormal"/>
              <w:rPr>
                <w:szCs w:val="24"/>
              </w:rPr>
            </w:pPr>
            <w:r w:rsidRPr="00ED6E56">
              <w:rPr>
                <w:szCs w:val="24"/>
              </w:rPr>
              <w:t>У</w:t>
            </w:r>
          </w:p>
        </w:tc>
        <w:tc>
          <w:tcPr>
            <w:tcW w:w="808" w:type="dxa"/>
          </w:tcPr>
          <w:p w14:paraId="4DBF3BC5" w14:textId="77777777" w:rsidR="00ED6E56" w:rsidRPr="00ED6E56" w:rsidRDefault="00ED6E56" w:rsidP="00ED6E56">
            <w:pPr>
              <w:pStyle w:val="ConsPlusNormal"/>
              <w:rPr>
                <w:szCs w:val="24"/>
              </w:rPr>
            </w:pPr>
            <w:r w:rsidRPr="00ED6E56">
              <w:rPr>
                <w:szCs w:val="24"/>
              </w:rPr>
              <w:t>4</w:t>
            </w:r>
          </w:p>
        </w:tc>
        <w:tc>
          <w:tcPr>
            <w:tcW w:w="808" w:type="dxa"/>
          </w:tcPr>
          <w:p w14:paraId="3C64E436" w14:textId="77777777" w:rsidR="00ED6E56" w:rsidRPr="00ED6E56" w:rsidRDefault="00ED6E56" w:rsidP="00ED6E56">
            <w:pPr>
              <w:pStyle w:val="ConsPlusNormal"/>
              <w:rPr>
                <w:szCs w:val="24"/>
              </w:rPr>
            </w:pPr>
            <w:r w:rsidRPr="00ED6E56">
              <w:rPr>
                <w:szCs w:val="24"/>
              </w:rPr>
              <w:t>4</w:t>
            </w:r>
          </w:p>
        </w:tc>
        <w:tc>
          <w:tcPr>
            <w:tcW w:w="808" w:type="dxa"/>
          </w:tcPr>
          <w:p w14:paraId="0593B7D3" w14:textId="77777777" w:rsidR="00ED6E56" w:rsidRPr="00ED6E56" w:rsidRDefault="00ED6E56" w:rsidP="00ED6E56">
            <w:pPr>
              <w:pStyle w:val="ConsPlusNormal"/>
              <w:rPr>
                <w:szCs w:val="24"/>
              </w:rPr>
            </w:pPr>
            <w:r w:rsidRPr="00ED6E56">
              <w:rPr>
                <w:szCs w:val="24"/>
              </w:rPr>
              <w:t>4</w:t>
            </w:r>
          </w:p>
        </w:tc>
        <w:tc>
          <w:tcPr>
            <w:tcW w:w="812" w:type="dxa"/>
          </w:tcPr>
          <w:p w14:paraId="0EFFC2B7" w14:textId="77777777" w:rsidR="00ED6E56" w:rsidRPr="00ED6E56" w:rsidRDefault="00ED6E56" w:rsidP="00ED6E56">
            <w:pPr>
              <w:pStyle w:val="ConsPlusNormal"/>
              <w:rPr>
                <w:szCs w:val="24"/>
              </w:rPr>
            </w:pPr>
            <w:r w:rsidRPr="00ED6E56">
              <w:rPr>
                <w:szCs w:val="24"/>
              </w:rPr>
              <w:t>4</w:t>
            </w:r>
          </w:p>
        </w:tc>
      </w:tr>
      <w:tr w:rsidR="00ED6E56" w:rsidRPr="00ED6E56" w14:paraId="6FF05FE8" w14:textId="77777777" w:rsidTr="00A46486">
        <w:tc>
          <w:tcPr>
            <w:tcW w:w="2438" w:type="dxa"/>
            <w:vMerge/>
          </w:tcPr>
          <w:p w14:paraId="478179FB" w14:textId="77777777" w:rsidR="00ED6E56" w:rsidRPr="00ED6E56" w:rsidRDefault="00ED6E56" w:rsidP="00ED6E56">
            <w:pPr>
              <w:pStyle w:val="ConsPlusNormal"/>
              <w:rPr>
                <w:szCs w:val="24"/>
              </w:rPr>
            </w:pPr>
          </w:p>
        </w:tc>
        <w:tc>
          <w:tcPr>
            <w:tcW w:w="2566" w:type="dxa"/>
          </w:tcPr>
          <w:p w14:paraId="4D31790F" w14:textId="77777777" w:rsidR="00ED6E56" w:rsidRPr="00ED6E56" w:rsidRDefault="00ED6E56" w:rsidP="00ED6E56">
            <w:pPr>
              <w:pStyle w:val="ConsPlusNormal"/>
              <w:rPr>
                <w:szCs w:val="24"/>
              </w:rPr>
            </w:pPr>
            <w:r w:rsidRPr="00ED6E56">
              <w:rPr>
                <w:szCs w:val="24"/>
              </w:rPr>
              <w:t>География</w:t>
            </w:r>
          </w:p>
        </w:tc>
        <w:tc>
          <w:tcPr>
            <w:tcW w:w="808" w:type="dxa"/>
          </w:tcPr>
          <w:p w14:paraId="7DFE1D58" w14:textId="77777777" w:rsidR="00ED6E56" w:rsidRPr="00ED6E56" w:rsidRDefault="00ED6E56" w:rsidP="00ED6E56">
            <w:pPr>
              <w:pStyle w:val="ConsPlusNormal"/>
              <w:rPr>
                <w:szCs w:val="24"/>
              </w:rPr>
            </w:pPr>
            <w:r w:rsidRPr="00ED6E56">
              <w:rPr>
                <w:szCs w:val="24"/>
              </w:rPr>
              <w:t>У</w:t>
            </w:r>
          </w:p>
        </w:tc>
        <w:tc>
          <w:tcPr>
            <w:tcW w:w="808" w:type="dxa"/>
          </w:tcPr>
          <w:p w14:paraId="18B8C490" w14:textId="77777777" w:rsidR="00ED6E56" w:rsidRPr="00ED6E56" w:rsidRDefault="00ED6E56" w:rsidP="00ED6E56">
            <w:pPr>
              <w:pStyle w:val="ConsPlusNormal"/>
              <w:rPr>
                <w:szCs w:val="24"/>
              </w:rPr>
            </w:pPr>
            <w:r w:rsidRPr="00ED6E56">
              <w:rPr>
                <w:szCs w:val="24"/>
              </w:rPr>
              <w:t>3</w:t>
            </w:r>
          </w:p>
        </w:tc>
        <w:tc>
          <w:tcPr>
            <w:tcW w:w="808" w:type="dxa"/>
          </w:tcPr>
          <w:p w14:paraId="03598B14" w14:textId="77777777" w:rsidR="00ED6E56" w:rsidRPr="00ED6E56" w:rsidRDefault="00ED6E56" w:rsidP="00ED6E56">
            <w:pPr>
              <w:pStyle w:val="ConsPlusNormal"/>
              <w:rPr>
                <w:szCs w:val="24"/>
              </w:rPr>
            </w:pPr>
            <w:r w:rsidRPr="00ED6E56">
              <w:rPr>
                <w:szCs w:val="24"/>
              </w:rPr>
              <w:t>3</w:t>
            </w:r>
          </w:p>
        </w:tc>
        <w:tc>
          <w:tcPr>
            <w:tcW w:w="808" w:type="dxa"/>
          </w:tcPr>
          <w:p w14:paraId="1D392BAD" w14:textId="77777777" w:rsidR="00ED6E56" w:rsidRPr="00ED6E56" w:rsidRDefault="00ED6E56" w:rsidP="00ED6E56">
            <w:pPr>
              <w:pStyle w:val="ConsPlusNormal"/>
              <w:rPr>
                <w:szCs w:val="24"/>
              </w:rPr>
            </w:pPr>
            <w:r w:rsidRPr="00ED6E56">
              <w:rPr>
                <w:szCs w:val="24"/>
              </w:rPr>
              <w:t>3</w:t>
            </w:r>
          </w:p>
        </w:tc>
        <w:tc>
          <w:tcPr>
            <w:tcW w:w="812" w:type="dxa"/>
          </w:tcPr>
          <w:p w14:paraId="354D422C" w14:textId="77777777" w:rsidR="00ED6E56" w:rsidRPr="00ED6E56" w:rsidRDefault="00ED6E56" w:rsidP="00ED6E56">
            <w:pPr>
              <w:pStyle w:val="ConsPlusNormal"/>
              <w:rPr>
                <w:szCs w:val="24"/>
              </w:rPr>
            </w:pPr>
            <w:r w:rsidRPr="00ED6E56">
              <w:rPr>
                <w:szCs w:val="24"/>
              </w:rPr>
              <w:t>3</w:t>
            </w:r>
          </w:p>
        </w:tc>
      </w:tr>
      <w:tr w:rsidR="00ED6E56" w:rsidRPr="00ED6E56" w14:paraId="5A5BE554" w14:textId="77777777" w:rsidTr="00A46486">
        <w:tc>
          <w:tcPr>
            <w:tcW w:w="2438" w:type="dxa"/>
          </w:tcPr>
          <w:p w14:paraId="739C43E2"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4CE53800"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10A23E6E" w14:textId="77777777" w:rsidR="00ED6E56" w:rsidRPr="00ED6E56" w:rsidRDefault="00ED6E56" w:rsidP="00ED6E56">
            <w:pPr>
              <w:pStyle w:val="ConsPlusNormal"/>
              <w:rPr>
                <w:szCs w:val="24"/>
              </w:rPr>
            </w:pPr>
            <w:r w:rsidRPr="00ED6E56">
              <w:rPr>
                <w:szCs w:val="24"/>
              </w:rPr>
              <w:t>Б</w:t>
            </w:r>
          </w:p>
        </w:tc>
        <w:tc>
          <w:tcPr>
            <w:tcW w:w="808" w:type="dxa"/>
          </w:tcPr>
          <w:p w14:paraId="3B41C10D" w14:textId="77777777" w:rsidR="00ED6E56" w:rsidRPr="00ED6E56" w:rsidRDefault="00ED6E56" w:rsidP="00ED6E56">
            <w:pPr>
              <w:pStyle w:val="ConsPlusNormal"/>
              <w:rPr>
                <w:szCs w:val="24"/>
              </w:rPr>
            </w:pPr>
            <w:r w:rsidRPr="00ED6E56">
              <w:rPr>
                <w:szCs w:val="24"/>
              </w:rPr>
              <w:t>1</w:t>
            </w:r>
          </w:p>
        </w:tc>
        <w:tc>
          <w:tcPr>
            <w:tcW w:w="808" w:type="dxa"/>
          </w:tcPr>
          <w:p w14:paraId="6497E750" w14:textId="77777777" w:rsidR="00ED6E56" w:rsidRPr="00ED6E56" w:rsidRDefault="00ED6E56" w:rsidP="00ED6E56">
            <w:pPr>
              <w:pStyle w:val="ConsPlusNormal"/>
              <w:rPr>
                <w:szCs w:val="24"/>
              </w:rPr>
            </w:pPr>
            <w:r w:rsidRPr="00ED6E56">
              <w:rPr>
                <w:szCs w:val="24"/>
              </w:rPr>
              <w:t>1</w:t>
            </w:r>
          </w:p>
        </w:tc>
        <w:tc>
          <w:tcPr>
            <w:tcW w:w="808" w:type="dxa"/>
          </w:tcPr>
          <w:p w14:paraId="3291CEDE" w14:textId="77777777" w:rsidR="00ED6E56" w:rsidRPr="00ED6E56" w:rsidRDefault="00ED6E56" w:rsidP="00ED6E56">
            <w:pPr>
              <w:pStyle w:val="ConsPlusNormal"/>
              <w:rPr>
                <w:szCs w:val="24"/>
              </w:rPr>
            </w:pPr>
            <w:r w:rsidRPr="00ED6E56">
              <w:rPr>
                <w:szCs w:val="24"/>
              </w:rPr>
              <w:t>1</w:t>
            </w:r>
          </w:p>
        </w:tc>
        <w:tc>
          <w:tcPr>
            <w:tcW w:w="812" w:type="dxa"/>
          </w:tcPr>
          <w:p w14:paraId="1EB9D638" w14:textId="77777777" w:rsidR="00ED6E56" w:rsidRPr="00ED6E56" w:rsidRDefault="00ED6E56" w:rsidP="00ED6E56">
            <w:pPr>
              <w:pStyle w:val="ConsPlusNormal"/>
              <w:rPr>
                <w:szCs w:val="24"/>
              </w:rPr>
            </w:pPr>
            <w:r w:rsidRPr="00ED6E56">
              <w:rPr>
                <w:szCs w:val="24"/>
              </w:rPr>
              <w:t>1</w:t>
            </w:r>
          </w:p>
        </w:tc>
      </w:tr>
      <w:tr w:rsidR="00ED6E56" w:rsidRPr="00ED6E56" w14:paraId="35553DA5" w14:textId="77777777" w:rsidTr="00A46486">
        <w:tc>
          <w:tcPr>
            <w:tcW w:w="2438" w:type="dxa"/>
          </w:tcPr>
          <w:p w14:paraId="1279B032"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6169181F"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17CF52AD" w14:textId="77777777" w:rsidR="00ED6E56" w:rsidRPr="00ED6E56" w:rsidRDefault="00ED6E56" w:rsidP="00ED6E56">
            <w:pPr>
              <w:pStyle w:val="ConsPlusNormal"/>
              <w:rPr>
                <w:szCs w:val="24"/>
              </w:rPr>
            </w:pPr>
            <w:r w:rsidRPr="00ED6E56">
              <w:rPr>
                <w:szCs w:val="24"/>
              </w:rPr>
              <w:t>Б</w:t>
            </w:r>
          </w:p>
        </w:tc>
        <w:tc>
          <w:tcPr>
            <w:tcW w:w="808" w:type="dxa"/>
          </w:tcPr>
          <w:p w14:paraId="07A38287" w14:textId="77777777" w:rsidR="00ED6E56" w:rsidRPr="00ED6E56" w:rsidRDefault="00ED6E56" w:rsidP="00ED6E56">
            <w:pPr>
              <w:pStyle w:val="ConsPlusNormal"/>
              <w:rPr>
                <w:szCs w:val="24"/>
              </w:rPr>
            </w:pPr>
            <w:r w:rsidRPr="00ED6E56">
              <w:rPr>
                <w:szCs w:val="24"/>
              </w:rPr>
              <w:t>2</w:t>
            </w:r>
          </w:p>
        </w:tc>
        <w:tc>
          <w:tcPr>
            <w:tcW w:w="808" w:type="dxa"/>
          </w:tcPr>
          <w:p w14:paraId="26D33A0E" w14:textId="77777777" w:rsidR="00ED6E56" w:rsidRPr="00ED6E56" w:rsidRDefault="00ED6E56" w:rsidP="00ED6E56">
            <w:pPr>
              <w:pStyle w:val="ConsPlusNormal"/>
              <w:rPr>
                <w:szCs w:val="24"/>
              </w:rPr>
            </w:pPr>
            <w:r w:rsidRPr="00ED6E56">
              <w:rPr>
                <w:szCs w:val="24"/>
              </w:rPr>
              <w:t>2</w:t>
            </w:r>
          </w:p>
        </w:tc>
        <w:tc>
          <w:tcPr>
            <w:tcW w:w="808" w:type="dxa"/>
          </w:tcPr>
          <w:p w14:paraId="1066E9BB" w14:textId="77777777" w:rsidR="00ED6E56" w:rsidRPr="00ED6E56" w:rsidRDefault="00ED6E56" w:rsidP="00ED6E56">
            <w:pPr>
              <w:pStyle w:val="ConsPlusNormal"/>
              <w:rPr>
                <w:szCs w:val="24"/>
              </w:rPr>
            </w:pPr>
            <w:r w:rsidRPr="00ED6E56">
              <w:rPr>
                <w:szCs w:val="24"/>
              </w:rPr>
              <w:t>2</w:t>
            </w:r>
          </w:p>
        </w:tc>
        <w:tc>
          <w:tcPr>
            <w:tcW w:w="812" w:type="dxa"/>
          </w:tcPr>
          <w:p w14:paraId="572158B7" w14:textId="77777777" w:rsidR="00ED6E56" w:rsidRPr="00ED6E56" w:rsidRDefault="00ED6E56" w:rsidP="00ED6E56">
            <w:pPr>
              <w:pStyle w:val="ConsPlusNormal"/>
              <w:rPr>
                <w:szCs w:val="24"/>
              </w:rPr>
            </w:pPr>
            <w:r w:rsidRPr="00ED6E56">
              <w:rPr>
                <w:szCs w:val="24"/>
              </w:rPr>
              <w:t>2</w:t>
            </w:r>
          </w:p>
        </w:tc>
      </w:tr>
      <w:tr w:rsidR="00ED6E56" w:rsidRPr="00ED6E56" w14:paraId="227A11D1" w14:textId="77777777" w:rsidTr="00A46486">
        <w:tc>
          <w:tcPr>
            <w:tcW w:w="2438" w:type="dxa"/>
          </w:tcPr>
          <w:p w14:paraId="222AC2A1" w14:textId="77777777" w:rsidR="00ED6E56" w:rsidRPr="00ED6E56" w:rsidRDefault="00ED6E56" w:rsidP="00ED6E56">
            <w:pPr>
              <w:pStyle w:val="ConsPlusNormal"/>
              <w:rPr>
                <w:szCs w:val="24"/>
              </w:rPr>
            </w:pPr>
          </w:p>
        </w:tc>
        <w:tc>
          <w:tcPr>
            <w:tcW w:w="2566" w:type="dxa"/>
          </w:tcPr>
          <w:p w14:paraId="5D794C3D"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116EB161" w14:textId="77777777" w:rsidR="00ED6E56" w:rsidRPr="00ED6E56" w:rsidRDefault="00ED6E56" w:rsidP="00ED6E56">
            <w:pPr>
              <w:pStyle w:val="ConsPlusNormal"/>
              <w:rPr>
                <w:szCs w:val="24"/>
              </w:rPr>
            </w:pPr>
          </w:p>
        </w:tc>
        <w:tc>
          <w:tcPr>
            <w:tcW w:w="808" w:type="dxa"/>
          </w:tcPr>
          <w:p w14:paraId="5E979B52" w14:textId="77777777" w:rsidR="00ED6E56" w:rsidRPr="00ED6E56" w:rsidRDefault="00ED6E56" w:rsidP="00ED6E56">
            <w:pPr>
              <w:pStyle w:val="ConsPlusNormal"/>
              <w:rPr>
                <w:szCs w:val="24"/>
              </w:rPr>
            </w:pPr>
            <w:r w:rsidRPr="00ED6E56">
              <w:rPr>
                <w:szCs w:val="24"/>
              </w:rPr>
              <w:t>1</w:t>
            </w:r>
          </w:p>
        </w:tc>
        <w:tc>
          <w:tcPr>
            <w:tcW w:w="808" w:type="dxa"/>
          </w:tcPr>
          <w:p w14:paraId="792E84C2" w14:textId="77777777" w:rsidR="00ED6E56" w:rsidRPr="00ED6E56" w:rsidRDefault="00ED6E56" w:rsidP="00ED6E56">
            <w:pPr>
              <w:pStyle w:val="ConsPlusNormal"/>
              <w:rPr>
                <w:szCs w:val="24"/>
              </w:rPr>
            </w:pPr>
          </w:p>
        </w:tc>
        <w:tc>
          <w:tcPr>
            <w:tcW w:w="808" w:type="dxa"/>
          </w:tcPr>
          <w:p w14:paraId="08A7FCDE" w14:textId="77777777" w:rsidR="00ED6E56" w:rsidRPr="00ED6E56" w:rsidRDefault="00ED6E56" w:rsidP="00ED6E56">
            <w:pPr>
              <w:pStyle w:val="ConsPlusNormal"/>
              <w:rPr>
                <w:szCs w:val="24"/>
              </w:rPr>
            </w:pPr>
            <w:r w:rsidRPr="00ED6E56">
              <w:rPr>
                <w:szCs w:val="24"/>
              </w:rPr>
              <w:t>1</w:t>
            </w:r>
          </w:p>
        </w:tc>
        <w:tc>
          <w:tcPr>
            <w:tcW w:w="812" w:type="dxa"/>
          </w:tcPr>
          <w:p w14:paraId="2F9C83D3" w14:textId="77777777" w:rsidR="00ED6E56" w:rsidRPr="00ED6E56" w:rsidRDefault="00ED6E56" w:rsidP="00ED6E56">
            <w:pPr>
              <w:pStyle w:val="ConsPlusNormal"/>
              <w:rPr>
                <w:szCs w:val="24"/>
              </w:rPr>
            </w:pPr>
          </w:p>
        </w:tc>
      </w:tr>
      <w:tr w:rsidR="00ED6E56" w:rsidRPr="00ED6E56" w14:paraId="392E1924" w14:textId="77777777" w:rsidTr="00A46486">
        <w:tc>
          <w:tcPr>
            <w:tcW w:w="5004" w:type="dxa"/>
            <w:gridSpan w:val="2"/>
          </w:tcPr>
          <w:p w14:paraId="400A4270" w14:textId="77777777" w:rsidR="00ED6E56" w:rsidRPr="00ED6E56" w:rsidRDefault="00ED6E56" w:rsidP="00ED6E56">
            <w:pPr>
              <w:pStyle w:val="ConsPlusNormal"/>
              <w:rPr>
                <w:szCs w:val="24"/>
              </w:rPr>
            </w:pPr>
            <w:r w:rsidRPr="00ED6E56">
              <w:rPr>
                <w:szCs w:val="24"/>
              </w:rPr>
              <w:t>ИТОГО</w:t>
            </w:r>
          </w:p>
        </w:tc>
        <w:tc>
          <w:tcPr>
            <w:tcW w:w="808" w:type="dxa"/>
          </w:tcPr>
          <w:p w14:paraId="64A38F6A" w14:textId="77777777" w:rsidR="00ED6E56" w:rsidRPr="00ED6E56" w:rsidRDefault="00ED6E56" w:rsidP="00ED6E56">
            <w:pPr>
              <w:pStyle w:val="ConsPlusNormal"/>
              <w:rPr>
                <w:szCs w:val="24"/>
              </w:rPr>
            </w:pPr>
          </w:p>
        </w:tc>
        <w:tc>
          <w:tcPr>
            <w:tcW w:w="808" w:type="dxa"/>
          </w:tcPr>
          <w:p w14:paraId="71C1AF58" w14:textId="77777777" w:rsidR="00ED6E56" w:rsidRPr="00ED6E56" w:rsidRDefault="00ED6E56" w:rsidP="00ED6E56">
            <w:pPr>
              <w:pStyle w:val="ConsPlusNormal"/>
              <w:rPr>
                <w:szCs w:val="24"/>
              </w:rPr>
            </w:pPr>
            <w:r w:rsidRPr="00ED6E56">
              <w:rPr>
                <w:szCs w:val="24"/>
              </w:rPr>
              <w:t>34</w:t>
            </w:r>
          </w:p>
        </w:tc>
        <w:tc>
          <w:tcPr>
            <w:tcW w:w="808" w:type="dxa"/>
          </w:tcPr>
          <w:p w14:paraId="2E70BB01" w14:textId="77777777" w:rsidR="00ED6E56" w:rsidRPr="00ED6E56" w:rsidRDefault="00ED6E56" w:rsidP="00ED6E56">
            <w:pPr>
              <w:pStyle w:val="ConsPlusNormal"/>
              <w:rPr>
                <w:szCs w:val="24"/>
              </w:rPr>
            </w:pPr>
            <w:r w:rsidRPr="00ED6E56">
              <w:rPr>
                <w:szCs w:val="24"/>
              </w:rPr>
              <w:t>33</w:t>
            </w:r>
          </w:p>
        </w:tc>
        <w:tc>
          <w:tcPr>
            <w:tcW w:w="808" w:type="dxa"/>
          </w:tcPr>
          <w:p w14:paraId="35C2EEE7" w14:textId="77777777" w:rsidR="00ED6E56" w:rsidRPr="00ED6E56" w:rsidRDefault="00ED6E56" w:rsidP="00ED6E56">
            <w:pPr>
              <w:pStyle w:val="ConsPlusNormal"/>
              <w:rPr>
                <w:szCs w:val="24"/>
              </w:rPr>
            </w:pPr>
            <w:r w:rsidRPr="00ED6E56">
              <w:rPr>
                <w:szCs w:val="24"/>
              </w:rPr>
              <w:t>34</w:t>
            </w:r>
          </w:p>
        </w:tc>
        <w:tc>
          <w:tcPr>
            <w:tcW w:w="812" w:type="dxa"/>
          </w:tcPr>
          <w:p w14:paraId="1253F015" w14:textId="77777777" w:rsidR="00ED6E56" w:rsidRPr="00ED6E56" w:rsidRDefault="00ED6E56" w:rsidP="00ED6E56">
            <w:pPr>
              <w:pStyle w:val="ConsPlusNormal"/>
              <w:rPr>
                <w:szCs w:val="24"/>
              </w:rPr>
            </w:pPr>
            <w:r w:rsidRPr="00ED6E56">
              <w:rPr>
                <w:szCs w:val="24"/>
              </w:rPr>
              <w:t>33</w:t>
            </w:r>
          </w:p>
        </w:tc>
      </w:tr>
      <w:tr w:rsidR="00ED6E56" w:rsidRPr="00ED6E56" w14:paraId="4D67390E" w14:textId="77777777" w:rsidTr="00A46486">
        <w:tc>
          <w:tcPr>
            <w:tcW w:w="5004" w:type="dxa"/>
            <w:gridSpan w:val="2"/>
          </w:tcPr>
          <w:p w14:paraId="388746CE"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38B426AD" w14:textId="77777777" w:rsidR="00ED6E56" w:rsidRPr="00ED6E56" w:rsidRDefault="00ED6E56" w:rsidP="00ED6E56">
            <w:pPr>
              <w:pStyle w:val="ConsPlusNormal"/>
              <w:rPr>
                <w:szCs w:val="24"/>
              </w:rPr>
            </w:pPr>
          </w:p>
        </w:tc>
        <w:tc>
          <w:tcPr>
            <w:tcW w:w="808" w:type="dxa"/>
          </w:tcPr>
          <w:p w14:paraId="723C8C84" w14:textId="77777777" w:rsidR="00ED6E56" w:rsidRPr="00ED6E56" w:rsidRDefault="00ED6E56" w:rsidP="00ED6E56">
            <w:pPr>
              <w:pStyle w:val="ConsPlusNormal"/>
              <w:rPr>
                <w:szCs w:val="24"/>
              </w:rPr>
            </w:pPr>
            <w:r w:rsidRPr="00ED6E56">
              <w:rPr>
                <w:szCs w:val="24"/>
              </w:rPr>
              <w:t>0</w:t>
            </w:r>
          </w:p>
        </w:tc>
        <w:tc>
          <w:tcPr>
            <w:tcW w:w="808" w:type="dxa"/>
          </w:tcPr>
          <w:p w14:paraId="17E7A3B5" w14:textId="77777777" w:rsidR="00ED6E56" w:rsidRPr="00ED6E56" w:rsidRDefault="00ED6E56" w:rsidP="00ED6E56">
            <w:pPr>
              <w:pStyle w:val="ConsPlusNormal"/>
              <w:rPr>
                <w:szCs w:val="24"/>
              </w:rPr>
            </w:pPr>
            <w:r w:rsidRPr="00ED6E56">
              <w:rPr>
                <w:szCs w:val="24"/>
              </w:rPr>
              <w:t>1</w:t>
            </w:r>
          </w:p>
        </w:tc>
        <w:tc>
          <w:tcPr>
            <w:tcW w:w="808" w:type="dxa"/>
          </w:tcPr>
          <w:p w14:paraId="2C80250E" w14:textId="77777777" w:rsidR="00ED6E56" w:rsidRPr="00ED6E56" w:rsidRDefault="00ED6E56" w:rsidP="00ED6E56">
            <w:pPr>
              <w:pStyle w:val="ConsPlusNormal"/>
              <w:rPr>
                <w:szCs w:val="24"/>
              </w:rPr>
            </w:pPr>
            <w:r w:rsidRPr="00ED6E56">
              <w:rPr>
                <w:szCs w:val="24"/>
              </w:rPr>
              <w:t>3</w:t>
            </w:r>
          </w:p>
        </w:tc>
        <w:tc>
          <w:tcPr>
            <w:tcW w:w="812" w:type="dxa"/>
          </w:tcPr>
          <w:p w14:paraId="4B1A5CCE" w14:textId="77777777" w:rsidR="00ED6E56" w:rsidRPr="00ED6E56" w:rsidRDefault="00ED6E56" w:rsidP="00ED6E56">
            <w:pPr>
              <w:pStyle w:val="ConsPlusNormal"/>
              <w:rPr>
                <w:szCs w:val="24"/>
              </w:rPr>
            </w:pPr>
            <w:r w:rsidRPr="00ED6E56">
              <w:rPr>
                <w:szCs w:val="24"/>
              </w:rPr>
              <w:t>4</w:t>
            </w:r>
          </w:p>
        </w:tc>
      </w:tr>
      <w:tr w:rsidR="00ED6E56" w:rsidRPr="00ED6E56" w14:paraId="53DF5C0F" w14:textId="77777777" w:rsidTr="00A46486">
        <w:tc>
          <w:tcPr>
            <w:tcW w:w="5004" w:type="dxa"/>
            <w:gridSpan w:val="2"/>
          </w:tcPr>
          <w:p w14:paraId="0C04AF59"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2AC793F8" w14:textId="77777777" w:rsidR="00ED6E56" w:rsidRPr="00ED6E56" w:rsidRDefault="00ED6E56" w:rsidP="00ED6E56">
            <w:pPr>
              <w:pStyle w:val="ConsPlusNormal"/>
              <w:rPr>
                <w:szCs w:val="24"/>
              </w:rPr>
            </w:pPr>
          </w:p>
        </w:tc>
        <w:tc>
          <w:tcPr>
            <w:tcW w:w="808" w:type="dxa"/>
          </w:tcPr>
          <w:p w14:paraId="45845222" w14:textId="77777777" w:rsidR="00ED6E56" w:rsidRPr="00ED6E56" w:rsidRDefault="00ED6E56" w:rsidP="00ED6E56">
            <w:pPr>
              <w:pStyle w:val="ConsPlusNormal"/>
              <w:rPr>
                <w:szCs w:val="24"/>
              </w:rPr>
            </w:pPr>
            <w:r w:rsidRPr="00ED6E56">
              <w:rPr>
                <w:szCs w:val="24"/>
              </w:rPr>
              <w:t>34</w:t>
            </w:r>
          </w:p>
        </w:tc>
        <w:tc>
          <w:tcPr>
            <w:tcW w:w="808" w:type="dxa"/>
          </w:tcPr>
          <w:p w14:paraId="004FAF4F" w14:textId="77777777" w:rsidR="00ED6E56" w:rsidRPr="00ED6E56" w:rsidRDefault="00ED6E56" w:rsidP="00ED6E56">
            <w:pPr>
              <w:pStyle w:val="ConsPlusNormal"/>
              <w:rPr>
                <w:szCs w:val="24"/>
              </w:rPr>
            </w:pPr>
            <w:r w:rsidRPr="00ED6E56">
              <w:rPr>
                <w:szCs w:val="24"/>
              </w:rPr>
              <w:t>34</w:t>
            </w:r>
          </w:p>
        </w:tc>
        <w:tc>
          <w:tcPr>
            <w:tcW w:w="808" w:type="dxa"/>
          </w:tcPr>
          <w:p w14:paraId="0C050BB8" w14:textId="77777777" w:rsidR="00ED6E56" w:rsidRPr="00ED6E56" w:rsidRDefault="00ED6E56" w:rsidP="00ED6E56">
            <w:pPr>
              <w:pStyle w:val="ConsPlusNormal"/>
              <w:rPr>
                <w:szCs w:val="24"/>
              </w:rPr>
            </w:pPr>
            <w:r w:rsidRPr="00ED6E56">
              <w:rPr>
                <w:szCs w:val="24"/>
              </w:rPr>
              <w:t>34</w:t>
            </w:r>
          </w:p>
        </w:tc>
        <w:tc>
          <w:tcPr>
            <w:tcW w:w="812" w:type="dxa"/>
          </w:tcPr>
          <w:p w14:paraId="389F5728" w14:textId="77777777" w:rsidR="00ED6E56" w:rsidRPr="00ED6E56" w:rsidRDefault="00ED6E56" w:rsidP="00ED6E56">
            <w:pPr>
              <w:pStyle w:val="ConsPlusNormal"/>
              <w:rPr>
                <w:szCs w:val="24"/>
              </w:rPr>
            </w:pPr>
            <w:r w:rsidRPr="00ED6E56">
              <w:rPr>
                <w:szCs w:val="24"/>
              </w:rPr>
              <w:t>34</w:t>
            </w:r>
          </w:p>
        </w:tc>
      </w:tr>
      <w:tr w:rsidR="00ED6E56" w:rsidRPr="00ED6E56" w14:paraId="7ECA2470" w14:textId="77777777" w:rsidTr="00A46486">
        <w:tc>
          <w:tcPr>
            <w:tcW w:w="5004" w:type="dxa"/>
            <w:gridSpan w:val="2"/>
          </w:tcPr>
          <w:p w14:paraId="3ADB8165" w14:textId="77777777" w:rsidR="00ED6E56" w:rsidRPr="00ED6E56" w:rsidRDefault="00ED6E56" w:rsidP="00ED6E56">
            <w:pPr>
              <w:pStyle w:val="ConsPlusNormal"/>
              <w:rPr>
                <w:szCs w:val="24"/>
              </w:rPr>
            </w:pPr>
            <w:r w:rsidRPr="00ED6E56">
              <w:rPr>
                <w:szCs w:val="24"/>
              </w:rPr>
              <w:t>Всего часов</w:t>
            </w:r>
          </w:p>
        </w:tc>
        <w:tc>
          <w:tcPr>
            <w:tcW w:w="808" w:type="dxa"/>
          </w:tcPr>
          <w:p w14:paraId="11FFC048" w14:textId="77777777" w:rsidR="00ED6E56" w:rsidRPr="00ED6E56" w:rsidRDefault="00ED6E56" w:rsidP="00ED6E56">
            <w:pPr>
              <w:pStyle w:val="ConsPlusNormal"/>
              <w:rPr>
                <w:szCs w:val="24"/>
              </w:rPr>
            </w:pPr>
          </w:p>
        </w:tc>
        <w:tc>
          <w:tcPr>
            <w:tcW w:w="808" w:type="dxa"/>
          </w:tcPr>
          <w:p w14:paraId="1B8053AA" w14:textId="77777777" w:rsidR="00ED6E56" w:rsidRPr="00ED6E56" w:rsidRDefault="00ED6E56" w:rsidP="00ED6E56">
            <w:pPr>
              <w:pStyle w:val="ConsPlusNormal"/>
              <w:rPr>
                <w:szCs w:val="24"/>
              </w:rPr>
            </w:pPr>
            <w:r w:rsidRPr="00ED6E56">
              <w:rPr>
                <w:szCs w:val="24"/>
              </w:rPr>
              <w:t>34</w:t>
            </w:r>
          </w:p>
        </w:tc>
        <w:tc>
          <w:tcPr>
            <w:tcW w:w="808" w:type="dxa"/>
          </w:tcPr>
          <w:p w14:paraId="25165B81" w14:textId="77777777" w:rsidR="00ED6E56" w:rsidRPr="00ED6E56" w:rsidRDefault="00ED6E56" w:rsidP="00ED6E56">
            <w:pPr>
              <w:pStyle w:val="ConsPlusNormal"/>
              <w:rPr>
                <w:szCs w:val="24"/>
              </w:rPr>
            </w:pPr>
            <w:r w:rsidRPr="00ED6E56">
              <w:rPr>
                <w:szCs w:val="24"/>
              </w:rPr>
              <w:t>34</w:t>
            </w:r>
          </w:p>
        </w:tc>
        <w:tc>
          <w:tcPr>
            <w:tcW w:w="808" w:type="dxa"/>
          </w:tcPr>
          <w:p w14:paraId="65C126EC" w14:textId="77777777" w:rsidR="00ED6E56" w:rsidRPr="00ED6E56" w:rsidRDefault="00ED6E56" w:rsidP="00ED6E56">
            <w:pPr>
              <w:pStyle w:val="ConsPlusNormal"/>
              <w:rPr>
                <w:szCs w:val="24"/>
              </w:rPr>
            </w:pPr>
            <w:r w:rsidRPr="00ED6E56">
              <w:rPr>
                <w:szCs w:val="24"/>
              </w:rPr>
              <w:t>37</w:t>
            </w:r>
          </w:p>
        </w:tc>
        <w:tc>
          <w:tcPr>
            <w:tcW w:w="812" w:type="dxa"/>
          </w:tcPr>
          <w:p w14:paraId="3DFF1B61" w14:textId="77777777" w:rsidR="00ED6E56" w:rsidRPr="00ED6E56" w:rsidRDefault="00ED6E56" w:rsidP="00ED6E56">
            <w:pPr>
              <w:pStyle w:val="ConsPlusNormal"/>
              <w:rPr>
                <w:szCs w:val="24"/>
              </w:rPr>
            </w:pPr>
            <w:r w:rsidRPr="00ED6E56">
              <w:rPr>
                <w:szCs w:val="24"/>
              </w:rPr>
              <w:t>37</w:t>
            </w:r>
          </w:p>
        </w:tc>
      </w:tr>
      <w:tr w:rsidR="00ED6E56" w:rsidRPr="00ED6E56" w14:paraId="06D5850C" w14:textId="77777777" w:rsidTr="00A46486">
        <w:tc>
          <w:tcPr>
            <w:tcW w:w="5004" w:type="dxa"/>
            <w:gridSpan w:val="2"/>
          </w:tcPr>
          <w:p w14:paraId="2BE4D27A"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046B5A7B" w14:textId="77777777" w:rsidR="00ED6E56" w:rsidRPr="00ED6E56" w:rsidRDefault="00ED6E56" w:rsidP="00ED6E56">
            <w:pPr>
              <w:pStyle w:val="ConsPlusNormal"/>
              <w:rPr>
                <w:szCs w:val="24"/>
              </w:rPr>
            </w:pPr>
          </w:p>
        </w:tc>
        <w:tc>
          <w:tcPr>
            <w:tcW w:w="808" w:type="dxa"/>
          </w:tcPr>
          <w:p w14:paraId="257AD117" w14:textId="77777777" w:rsidR="00ED6E56" w:rsidRPr="00ED6E56" w:rsidRDefault="00ED6E56" w:rsidP="00ED6E56">
            <w:pPr>
              <w:pStyle w:val="ConsPlusNormal"/>
              <w:rPr>
                <w:szCs w:val="24"/>
              </w:rPr>
            </w:pPr>
            <w:r w:rsidRPr="00ED6E56">
              <w:rPr>
                <w:szCs w:val="24"/>
              </w:rPr>
              <w:t>34</w:t>
            </w:r>
          </w:p>
        </w:tc>
        <w:tc>
          <w:tcPr>
            <w:tcW w:w="808" w:type="dxa"/>
          </w:tcPr>
          <w:p w14:paraId="73B41FDE" w14:textId="77777777" w:rsidR="00ED6E56" w:rsidRPr="00ED6E56" w:rsidRDefault="00ED6E56" w:rsidP="00ED6E56">
            <w:pPr>
              <w:pStyle w:val="ConsPlusNormal"/>
              <w:rPr>
                <w:szCs w:val="24"/>
              </w:rPr>
            </w:pPr>
            <w:r w:rsidRPr="00ED6E56">
              <w:rPr>
                <w:szCs w:val="24"/>
              </w:rPr>
              <w:t>34</w:t>
            </w:r>
          </w:p>
        </w:tc>
        <w:tc>
          <w:tcPr>
            <w:tcW w:w="808" w:type="dxa"/>
          </w:tcPr>
          <w:p w14:paraId="6037708C" w14:textId="77777777" w:rsidR="00ED6E56" w:rsidRPr="00ED6E56" w:rsidRDefault="00ED6E56" w:rsidP="00ED6E56">
            <w:pPr>
              <w:pStyle w:val="ConsPlusNormal"/>
              <w:rPr>
                <w:szCs w:val="24"/>
              </w:rPr>
            </w:pPr>
            <w:r w:rsidRPr="00ED6E56">
              <w:rPr>
                <w:szCs w:val="24"/>
              </w:rPr>
              <w:t>37</w:t>
            </w:r>
          </w:p>
        </w:tc>
        <w:tc>
          <w:tcPr>
            <w:tcW w:w="812" w:type="dxa"/>
          </w:tcPr>
          <w:p w14:paraId="49E59016" w14:textId="77777777" w:rsidR="00ED6E56" w:rsidRPr="00ED6E56" w:rsidRDefault="00ED6E56" w:rsidP="00ED6E56">
            <w:pPr>
              <w:pStyle w:val="ConsPlusNormal"/>
              <w:rPr>
                <w:szCs w:val="24"/>
              </w:rPr>
            </w:pPr>
            <w:r w:rsidRPr="00ED6E56">
              <w:rPr>
                <w:szCs w:val="24"/>
              </w:rPr>
              <w:t>37</w:t>
            </w:r>
          </w:p>
        </w:tc>
      </w:tr>
      <w:tr w:rsidR="00ED6E56" w:rsidRPr="00ED6E56" w14:paraId="085F855B" w14:textId="77777777" w:rsidTr="00A46486">
        <w:tc>
          <w:tcPr>
            <w:tcW w:w="5004" w:type="dxa"/>
            <w:gridSpan w:val="2"/>
          </w:tcPr>
          <w:p w14:paraId="485DC3CC"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502D49EB" w14:textId="77777777" w:rsidR="00ED6E56" w:rsidRPr="00ED6E56" w:rsidRDefault="00ED6E56" w:rsidP="00ED6E56">
            <w:pPr>
              <w:pStyle w:val="ConsPlusNormal"/>
              <w:rPr>
                <w:szCs w:val="24"/>
              </w:rPr>
            </w:pPr>
          </w:p>
        </w:tc>
        <w:tc>
          <w:tcPr>
            <w:tcW w:w="1616" w:type="dxa"/>
            <w:gridSpan w:val="2"/>
          </w:tcPr>
          <w:p w14:paraId="747989EB" w14:textId="77777777" w:rsidR="00ED6E56" w:rsidRPr="00ED6E56" w:rsidRDefault="00ED6E56" w:rsidP="00ED6E56">
            <w:pPr>
              <w:pStyle w:val="ConsPlusNormal"/>
              <w:rPr>
                <w:szCs w:val="24"/>
              </w:rPr>
            </w:pPr>
            <w:r w:rsidRPr="00ED6E56">
              <w:rPr>
                <w:szCs w:val="24"/>
              </w:rPr>
              <w:t>2312</w:t>
            </w:r>
          </w:p>
        </w:tc>
        <w:tc>
          <w:tcPr>
            <w:tcW w:w="1620" w:type="dxa"/>
            <w:gridSpan w:val="2"/>
          </w:tcPr>
          <w:p w14:paraId="75ACFC7F" w14:textId="77777777" w:rsidR="00ED6E56" w:rsidRPr="00ED6E56" w:rsidRDefault="00ED6E56" w:rsidP="00ED6E56">
            <w:pPr>
              <w:pStyle w:val="ConsPlusNormal"/>
              <w:rPr>
                <w:szCs w:val="24"/>
              </w:rPr>
            </w:pPr>
            <w:r w:rsidRPr="00ED6E56">
              <w:rPr>
                <w:szCs w:val="24"/>
              </w:rPr>
              <w:t>2516</w:t>
            </w:r>
          </w:p>
        </w:tc>
      </w:tr>
    </w:tbl>
    <w:p w14:paraId="538BB937" w14:textId="77777777" w:rsidR="00ED6E56" w:rsidRPr="00ED6E56" w:rsidRDefault="00ED6E56" w:rsidP="00ED6E56">
      <w:pPr>
        <w:pStyle w:val="ConsPlusNormal"/>
        <w:jc w:val="both"/>
        <w:rPr>
          <w:szCs w:val="24"/>
        </w:rPr>
      </w:pPr>
    </w:p>
    <w:p w14:paraId="324D65EC" w14:textId="77777777" w:rsidR="00ED6E56" w:rsidRPr="00ED6E56" w:rsidRDefault="00ED6E56" w:rsidP="00ED6E56">
      <w:pPr>
        <w:pStyle w:val="ConsPlusNormal"/>
        <w:ind w:firstLine="540"/>
        <w:jc w:val="both"/>
        <w:rPr>
          <w:szCs w:val="24"/>
        </w:rPr>
      </w:pPr>
    </w:p>
    <w:p w14:paraId="5E4BDAA3" w14:textId="77777777" w:rsidR="00ED6E56" w:rsidRPr="00ED6E56" w:rsidRDefault="00ED6E56" w:rsidP="00ED6E56">
      <w:pPr>
        <w:pStyle w:val="ConsPlusNormal"/>
        <w:ind w:firstLine="540"/>
        <w:jc w:val="both"/>
        <w:rPr>
          <w:szCs w:val="24"/>
        </w:rPr>
      </w:pPr>
      <w:r w:rsidRPr="00ED6E56">
        <w:rPr>
          <w:szCs w:val="24"/>
        </w:rPr>
        <w:t>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1F0F7922" w14:textId="77777777" w:rsidR="00ED6E56" w:rsidRPr="00ED6E56" w:rsidRDefault="00ED6E56" w:rsidP="00ED6E56">
      <w:pPr>
        <w:pStyle w:val="ConsPlusNormal"/>
        <w:jc w:val="both"/>
        <w:rPr>
          <w:szCs w:val="24"/>
        </w:rPr>
      </w:pPr>
    </w:p>
    <w:p w14:paraId="2FA6BFA1"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универсального профиля</w:t>
      </w:r>
    </w:p>
    <w:p w14:paraId="2B1258C2"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65249C06" w14:textId="77777777" w:rsidTr="00A46486">
        <w:tc>
          <w:tcPr>
            <w:tcW w:w="2429" w:type="dxa"/>
            <w:vMerge w:val="restart"/>
          </w:tcPr>
          <w:p w14:paraId="79E3D913"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350B9C7F"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197F91E0"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4E0BFAC4"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3CA01A7A"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6596A077" w14:textId="77777777" w:rsidTr="00A46486">
        <w:tc>
          <w:tcPr>
            <w:tcW w:w="2429" w:type="dxa"/>
            <w:vMerge/>
          </w:tcPr>
          <w:p w14:paraId="48828CFD" w14:textId="77777777" w:rsidR="00ED6E56" w:rsidRPr="00ED6E56" w:rsidRDefault="00ED6E56" w:rsidP="00ED6E56">
            <w:pPr>
              <w:pStyle w:val="ConsPlusNormal"/>
              <w:rPr>
                <w:szCs w:val="24"/>
              </w:rPr>
            </w:pPr>
          </w:p>
        </w:tc>
        <w:tc>
          <w:tcPr>
            <w:tcW w:w="2566" w:type="dxa"/>
            <w:vMerge/>
          </w:tcPr>
          <w:p w14:paraId="53679496" w14:textId="77777777" w:rsidR="00ED6E56" w:rsidRPr="00ED6E56" w:rsidRDefault="00ED6E56" w:rsidP="00ED6E56">
            <w:pPr>
              <w:pStyle w:val="ConsPlusNormal"/>
              <w:rPr>
                <w:szCs w:val="24"/>
              </w:rPr>
            </w:pPr>
          </w:p>
        </w:tc>
        <w:tc>
          <w:tcPr>
            <w:tcW w:w="780" w:type="dxa"/>
            <w:vMerge/>
          </w:tcPr>
          <w:p w14:paraId="47BC0DB1" w14:textId="77777777" w:rsidR="00ED6E56" w:rsidRPr="00ED6E56" w:rsidRDefault="00ED6E56" w:rsidP="00ED6E56">
            <w:pPr>
              <w:pStyle w:val="ConsPlusNormal"/>
              <w:rPr>
                <w:szCs w:val="24"/>
              </w:rPr>
            </w:pPr>
          </w:p>
        </w:tc>
        <w:tc>
          <w:tcPr>
            <w:tcW w:w="1632" w:type="dxa"/>
            <w:gridSpan w:val="2"/>
          </w:tcPr>
          <w:p w14:paraId="146618EB"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2BD6AC24"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46700558" w14:textId="77777777" w:rsidTr="00A46486">
        <w:tc>
          <w:tcPr>
            <w:tcW w:w="2429" w:type="dxa"/>
            <w:vMerge/>
          </w:tcPr>
          <w:p w14:paraId="5E96E8B2" w14:textId="77777777" w:rsidR="00ED6E56" w:rsidRPr="00ED6E56" w:rsidRDefault="00ED6E56" w:rsidP="00ED6E56">
            <w:pPr>
              <w:pStyle w:val="ConsPlusNormal"/>
              <w:rPr>
                <w:szCs w:val="24"/>
              </w:rPr>
            </w:pPr>
          </w:p>
        </w:tc>
        <w:tc>
          <w:tcPr>
            <w:tcW w:w="2566" w:type="dxa"/>
            <w:vMerge/>
          </w:tcPr>
          <w:p w14:paraId="5E69CAFB" w14:textId="77777777" w:rsidR="00ED6E56" w:rsidRPr="00ED6E56" w:rsidRDefault="00ED6E56" w:rsidP="00ED6E56">
            <w:pPr>
              <w:pStyle w:val="ConsPlusNormal"/>
              <w:rPr>
                <w:szCs w:val="24"/>
              </w:rPr>
            </w:pPr>
          </w:p>
        </w:tc>
        <w:tc>
          <w:tcPr>
            <w:tcW w:w="780" w:type="dxa"/>
            <w:vMerge/>
          </w:tcPr>
          <w:p w14:paraId="1B9CE29E" w14:textId="77777777" w:rsidR="00ED6E56" w:rsidRPr="00ED6E56" w:rsidRDefault="00ED6E56" w:rsidP="00ED6E56">
            <w:pPr>
              <w:pStyle w:val="ConsPlusNormal"/>
              <w:rPr>
                <w:szCs w:val="24"/>
              </w:rPr>
            </w:pPr>
          </w:p>
        </w:tc>
        <w:tc>
          <w:tcPr>
            <w:tcW w:w="816" w:type="dxa"/>
          </w:tcPr>
          <w:p w14:paraId="6CAE7C4C"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7CE35296"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37E442BF"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4AE175C6"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108DB108" w14:textId="77777777" w:rsidTr="00A46486">
        <w:tc>
          <w:tcPr>
            <w:tcW w:w="4995" w:type="dxa"/>
            <w:gridSpan w:val="2"/>
          </w:tcPr>
          <w:p w14:paraId="5289E7B2"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0F8A72A1" w14:textId="77777777" w:rsidR="00ED6E56" w:rsidRPr="00ED6E56" w:rsidRDefault="00ED6E56" w:rsidP="00ED6E56">
            <w:pPr>
              <w:pStyle w:val="ConsPlusNormal"/>
              <w:rPr>
                <w:szCs w:val="24"/>
              </w:rPr>
            </w:pPr>
          </w:p>
        </w:tc>
        <w:tc>
          <w:tcPr>
            <w:tcW w:w="816" w:type="dxa"/>
          </w:tcPr>
          <w:p w14:paraId="4D5C5198" w14:textId="77777777" w:rsidR="00ED6E56" w:rsidRPr="00ED6E56" w:rsidRDefault="00ED6E56" w:rsidP="00ED6E56">
            <w:pPr>
              <w:pStyle w:val="ConsPlusNormal"/>
              <w:rPr>
                <w:szCs w:val="24"/>
              </w:rPr>
            </w:pPr>
          </w:p>
        </w:tc>
        <w:tc>
          <w:tcPr>
            <w:tcW w:w="816" w:type="dxa"/>
          </w:tcPr>
          <w:p w14:paraId="69B31C84" w14:textId="77777777" w:rsidR="00ED6E56" w:rsidRPr="00ED6E56" w:rsidRDefault="00ED6E56" w:rsidP="00ED6E56">
            <w:pPr>
              <w:pStyle w:val="ConsPlusNormal"/>
              <w:rPr>
                <w:szCs w:val="24"/>
              </w:rPr>
            </w:pPr>
          </w:p>
        </w:tc>
        <w:tc>
          <w:tcPr>
            <w:tcW w:w="816" w:type="dxa"/>
          </w:tcPr>
          <w:p w14:paraId="1759EE2A" w14:textId="77777777" w:rsidR="00ED6E56" w:rsidRPr="00ED6E56" w:rsidRDefault="00ED6E56" w:rsidP="00ED6E56">
            <w:pPr>
              <w:pStyle w:val="ConsPlusNormal"/>
              <w:rPr>
                <w:szCs w:val="24"/>
              </w:rPr>
            </w:pPr>
          </w:p>
        </w:tc>
        <w:tc>
          <w:tcPr>
            <w:tcW w:w="818" w:type="dxa"/>
          </w:tcPr>
          <w:p w14:paraId="70127E8C" w14:textId="77777777" w:rsidR="00ED6E56" w:rsidRPr="00ED6E56" w:rsidRDefault="00ED6E56" w:rsidP="00ED6E56">
            <w:pPr>
              <w:pStyle w:val="ConsPlusNormal"/>
              <w:rPr>
                <w:szCs w:val="24"/>
              </w:rPr>
            </w:pPr>
          </w:p>
        </w:tc>
      </w:tr>
      <w:tr w:rsidR="00ED6E56" w:rsidRPr="00ED6E56" w14:paraId="74A6E414" w14:textId="77777777" w:rsidTr="00A46486">
        <w:tc>
          <w:tcPr>
            <w:tcW w:w="2429" w:type="dxa"/>
            <w:vMerge w:val="restart"/>
          </w:tcPr>
          <w:p w14:paraId="26CD303D"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28C04DB5" w14:textId="77777777" w:rsidR="00ED6E56" w:rsidRPr="00ED6E56" w:rsidRDefault="00ED6E56" w:rsidP="00ED6E56">
            <w:pPr>
              <w:pStyle w:val="ConsPlusNormal"/>
              <w:rPr>
                <w:szCs w:val="24"/>
              </w:rPr>
            </w:pPr>
            <w:r w:rsidRPr="00ED6E56">
              <w:rPr>
                <w:szCs w:val="24"/>
              </w:rPr>
              <w:t>Русский язык</w:t>
            </w:r>
          </w:p>
        </w:tc>
        <w:tc>
          <w:tcPr>
            <w:tcW w:w="780" w:type="dxa"/>
          </w:tcPr>
          <w:p w14:paraId="7471DF69" w14:textId="77777777" w:rsidR="00ED6E56" w:rsidRPr="00ED6E56" w:rsidRDefault="00ED6E56" w:rsidP="00ED6E56">
            <w:pPr>
              <w:pStyle w:val="ConsPlusNormal"/>
              <w:rPr>
                <w:szCs w:val="24"/>
              </w:rPr>
            </w:pPr>
            <w:r w:rsidRPr="00ED6E56">
              <w:rPr>
                <w:szCs w:val="24"/>
              </w:rPr>
              <w:t>Б</w:t>
            </w:r>
          </w:p>
        </w:tc>
        <w:tc>
          <w:tcPr>
            <w:tcW w:w="816" w:type="dxa"/>
          </w:tcPr>
          <w:p w14:paraId="4F94A3FF" w14:textId="77777777" w:rsidR="00ED6E56" w:rsidRPr="00ED6E56" w:rsidRDefault="00ED6E56" w:rsidP="00ED6E56">
            <w:pPr>
              <w:pStyle w:val="ConsPlusNormal"/>
              <w:rPr>
                <w:szCs w:val="24"/>
              </w:rPr>
            </w:pPr>
            <w:r w:rsidRPr="00ED6E56">
              <w:rPr>
                <w:szCs w:val="24"/>
              </w:rPr>
              <w:t>2</w:t>
            </w:r>
          </w:p>
        </w:tc>
        <w:tc>
          <w:tcPr>
            <w:tcW w:w="816" w:type="dxa"/>
          </w:tcPr>
          <w:p w14:paraId="14645A5C" w14:textId="77777777" w:rsidR="00ED6E56" w:rsidRPr="00ED6E56" w:rsidRDefault="00ED6E56" w:rsidP="00ED6E56">
            <w:pPr>
              <w:pStyle w:val="ConsPlusNormal"/>
              <w:rPr>
                <w:szCs w:val="24"/>
              </w:rPr>
            </w:pPr>
            <w:r w:rsidRPr="00ED6E56">
              <w:rPr>
                <w:szCs w:val="24"/>
              </w:rPr>
              <w:t>2</w:t>
            </w:r>
          </w:p>
        </w:tc>
        <w:tc>
          <w:tcPr>
            <w:tcW w:w="816" w:type="dxa"/>
          </w:tcPr>
          <w:p w14:paraId="68EB4466" w14:textId="77777777" w:rsidR="00ED6E56" w:rsidRPr="00ED6E56" w:rsidRDefault="00ED6E56" w:rsidP="00ED6E56">
            <w:pPr>
              <w:pStyle w:val="ConsPlusNormal"/>
              <w:rPr>
                <w:szCs w:val="24"/>
              </w:rPr>
            </w:pPr>
            <w:r w:rsidRPr="00ED6E56">
              <w:rPr>
                <w:szCs w:val="24"/>
              </w:rPr>
              <w:t>2</w:t>
            </w:r>
          </w:p>
        </w:tc>
        <w:tc>
          <w:tcPr>
            <w:tcW w:w="818" w:type="dxa"/>
          </w:tcPr>
          <w:p w14:paraId="24ABFA1D" w14:textId="77777777" w:rsidR="00ED6E56" w:rsidRPr="00ED6E56" w:rsidRDefault="00ED6E56" w:rsidP="00ED6E56">
            <w:pPr>
              <w:pStyle w:val="ConsPlusNormal"/>
              <w:rPr>
                <w:szCs w:val="24"/>
              </w:rPr>
            </w:pPr>
            <w:r w:rsidRPr="00ED6E56">
              <w:rPr>
                <w:szCs w:val="24"/>
              </w:rPr>
              <w:t>2</w:t>
            </w:r>
          </w:p>
        </w:tc>
      </w:tr>
      <w:tr w:rsidR="00ED6E56" w:rsidRPr="00ED6E56" w14:paraId="52D641F6" w14:textId="77777777" w:rsidTr="00A46486">
        <w:tc>
          <w:tcPr>
            <w:tcW w:w="2429" w:type="dxa"/>
            <w:vMerge/>
          </w:tcPr>
          <w:p w14:paraId="4188C049" w14:textId="77777777" w:rsidR="00ED6E56" w:rsidRPr="00ED6E56" w:rsidRDefault="00ED6E56" w:rsidP="00ED6E56">
            <w:pPr>
              <w:pStyle w:val="ConsPlusNormal"/>
              <w:rPr>
                <w:szCs w:val="24"/>
              </w:rPr>
            </w:pPr>
          </w:p>
        </w:tc>
        <w:tc>
          <w:tcPr>
            <w:tcW w:w="2566" w:type="dxa"/>
          </w:tcPr>
          <w:p w14:paraId="36459573" w14:textId="77777777" w:rsidR="00ED6E56" w:rsidRPr="00ED6E56" w:rsidRDefault="00ED6E56" w:rsidP="00ED6E56">
            <w:pPr>
              <w:pStyle w:val="ConsPlusNormal"/>
              <w:rPr>
                <w:szCs w:val="24"/>
              </w:rPr>
            </w:pPr>
            <w:r w:rsidRPr="00ED6E56">
              <w:rPr>
                <w:szCs w:val="24"/>
              </w:rPr>
              <w:t>Литература</w:t>
            </w:r>
          </w:p>
        </w:tc>
        <w:tc>
          <w:tcPr>
            <w:tcW w:w="780" w:type="dxa"/>
          </w:tcPr>
          <w:p w14:paraId="268329F5" w14:textId="77777777" w:rsidR="00ED6E56" w:rsidRPr="00ED6E56" w:rsidRDefault="00ED6E56" w:rsidP="00ED6E56">
            <w:pPr>
              <w:pStyle w:val="ConsPlusNormal"/>
              <w:rPr>
                <w:szCs w:val="24"/>
              </w:rPr>
            </w:pPr>
            <w:r w:rsidRPr="00ED6E56">
              <w:rPr>
                <w:szCs w:val="24"/>
              </w:rPr>
              <w:t>Б</w:t>
            </w:r>
          </w:p>
        </w:tc>
        <w:tc>
          <w:tcPr>
            <w:tcW w:w="816" w:type="dxa"/>
          </w:tcPr>
          <w:p w14:paraId="10ED52EE" w14:textId="77777777" w:rsidR="00ED6E56" w:rsidRPr="00ED6E56" w:rsidRDefault="00ED6E56" w:rsidP="00ED6E56">
            <w:pPr>
              <w:pStyle w:val="ConsPlusNormal"/>
              <w:rPr>
                <w:szCs w:val="24"/>
              </w:rPr>
            </w:pPr>
            <w:r w:rsidRPr="00ED6E56">
              <w:rPr>
                <w:szCs w:val="24"/>
              </w:rPr>
              <w:t>3</w:t>
            </w:r>
          </w:p>
        </w:tc>
        <w:tc>
          <w:tcPr>
            <w:tcW w:w="816" w:type="dxa"/>
          </w:tcPr>
          <w:p w14:paraId="7B932D67" w14:textId="77777777" w:rsidR="00ED6E56" w:rsidRPr="00ED6E56" w:rsidRDefault="00ED6E56" w:rsidP="00ED6E56">
            <w:pPr>
              <w:pStyle w:val="ConsPlusNormal"/>
              <w:rPr>
                <w:szCs w:val="24"/>
              </w:rPr>
            </w:pPr>
            <w:r w:rsidRPr="00ED6E56">
              <w:rPr>
                <w:szCs w:val="24"/>
              </w:rPr>
              <w:t>3</w:t>
            </w:r>
          </w:p>
        </w:tc>
        <w:tc>
          <w:tcPr>
            <w:tcW w:w="816" w:type="dxa"/>
          </w:tcPr>
          <w:p w14:paraId="5841CA6B" w14:textId="77777777" w:rsidR="00ED6E56" w:rsidRPr="00ED6E56" w:rsidRDefault="00ED6E56" w:rsidP="00ED6E56">
            <w:pPr>
              <w:pStyle w:val="ConsPlusNormal"/>
              <w:rPr>
                <w:szCs w:val="24"/>
              </w:rPr>
            </w:pPr>
            <w:r w:rsidRPr="00ED6E56">
              <w:rPr>
                <w:szCs w:val="24"/>
              </w:rPr>
              <w:t>3</w:t>
            </w:r>
          </w:p>
        </w:tc>
        <w:tc>
          <w:tcPr>
            <w:tcW w:w="818" w:type="dxa"/>
          </w:tcPr>
          <w:p w14:paraId="6EFF4A67" w14:textId="77777777" w:rsidR="00ED6E56" w:rsidRPr="00ED6E56" w:rsidRDefault="00ED6E56" w:rsidP="00ED6E56">
            <w:pPr>
              <w:pStyle w:val="ConsPlusNormal"/>
              <w:rPr>
                <w:szCs w:val="24"/>
              </w:rPr>
            </w:pPr>
            <w:r w:rsidRPr="00ED6E56">
              <w:rPr>
                <w:szCs w:val="24"/>
              </w:rPr>
              <w:t>3</w:t>
            </w:r>
          </w:p>
        </w:tc>
      </w:tr>
      <w:tr w:rsidR="00ED6E56" w:rsidRPr="00ED6E56" w14:paraId="670BFA8F" w14:textId="77777777" w:rsidTr="00A46486">
        <w:tc>
          <w:tcPr>
            <w:tcW w:w="2429" w:type="dxa"/>
          </w:tcPr>
          <w:p w14:paraId="00AD4D9E"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1387524F"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496D651C" w14:textId="77777777" w:rsidR="00ED6E56" w:rsidRPr="00ED6E56" w:rsidRDefault="00ED6E56" w:rsidP="00ED6E56">
            <w:pPr>
              <w:pStyle w:val="ConsPlusNormal"/>
              <w:rPr>
                <w:szCs w:val="24"/>
              </w:rPr>
            </w:pPr>
            <w:r w:rsidRPr="00ED6E56">
              <w:rPr>
                <w:szCs w:val="24"/>
              </w:rPr>
              <w:t>Б</w:t>
            </w:r>
          </w:p>
        </w:tc>
        <w:tc>
          <w:tcPr>
            <w:tcW w:w="816" w:type="dxa"/>
          </w:tcPr>
          <w:p w14:paraId="04CCC24C" w14:textId="77777777" w:rsidR="00ED6E56" w:rsidRPr="00ED6E56" w:rsidRDefault="00ED6E56" w:rsidP="00ED6E56">
            <w:pPr>
              <w:pStyle w:val="ConsPlusNormal"/>
              <w:rPr>
                <w:szCs w:val="24"/>
              </w:rPr>
            </w:pPr>
            <w:r w:rsidRPr="00ED6E56">
              <w:rPr>
                <w:szCs w:val="24"/>
              </w:rPr>
              <w:t>3</w:t>
            </w:r>
          </w:p>
        </w:tc>
        <w:tc>
          <w:tcPr>
            <w:tcW w:w="816" w:type="dxa"/>
          </w:tcPr>
          <w:p w14:paraId="3E46949B" w14:textId="77777777" w:rsidR="00ED6E56" w:rsidRPr="00ED6E56" w:rsidRDefault="00ED6E56" w:rsidP="00ED6E56">
            <w:pPr>
              <w:pStyle w:val="ConsPlusNormal"/>
              <w:rPr>
                <w:szCs w:val="24"/>
              </w:rPr>
            </w:pPr>
            <w:r w:rsidRPr="00ED6E56">
              <w:rPr>
                <w:szCs w:val="24"/>
              </w:rPr>
              <w:t>3</w:t>
            </w:r>
          </w:p>
        </w:tc>
        <w:tc>
          <w:tcPr>
            <w:tcW w:w="816" w:type="dxa"/>
          </w:tcPr>
          <w:p w14:paraId="34BFE496" w14:textId="77777777" w:rsidR="00ED6E56" w:rsidRPr="00ED6E56" w:rsidRDefault="00ED6E56" w:rsidP="00ED6E56">
            <w:pPr>
              <w:pStyle w:val="ConsPlusNormal"/>
              <w:rPr>
                <w:szCs w:val="24"/>
              </w:rPr>
            </w:pPr>
            <w:r w:rsidRPr="00ED6E56">
              <w:rPr>
                <w:szCs w:val="24"/>
              </w:rPr>
              <w:t>3</w:t>
            </w:r>
          </w:p>
        </w:tc>
        <w:tc>
          <w:tcPr>
            <w:tcW w:w="818" w:type="dxa"/>
          </w:tcPr>
          <w:p w14:paraId="40B12602" w14:textId="77777777" w:rsidR="00ED6E56" w:rsidRPr="00ED6E56" w:rsidRDefault="00ED6E56" w:rsidP="00ED6E56">
            <w:pPr>
              <w:pStyle w:val="ConsPlusNormal"/>
              <w:rPr>
                <w:szCs w:val="24"/>
              </w:rPr>
            </w:pPr>
            <w:r w:rsidRPr="00ED6E56">
              <w:rPr>
                <w:szCs w:val="24"/>
              </w:rPr>
              <w:t>3</w:t>
            </w:r>
          </w:p>
        </w:tc>
      </w:tr>
      <w:tr w:rsidR="00ED6E56" w:rsidRPr="00ED6E56" w14:paraId="055ABB72" w14:textId="77777777" w:rsidTr="00A46486">
        <w:tc>
          <w:tcPr>
            <w:tcW w:w="2429" w:type="dxa"/>
            <w:vMerge w:val="restart"/>
          </w:tcPr>
          <w:p w14:paraId="51982600"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54F6B6F9"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17D65AA8" w14:textId="77777777" w:rsidR="00ED6E56" w:rsidRPr="00ED6E56" w:rsidRDefault="00ED6E56" w:rsidP="00ED6E56">
            <w:pPr>
              <w:pStyle w:val="ConsPlusNormal"/>
              <w:rPr>
                <w:szCs w:val="24"/>
              </w:rPr>
            </w:pPr>
            <w:r w:rsidRPr="00ED6E56">
              <w:rPr>
                <w:szCs w:val="24"/>
              </w:rPr>
              <w:t>Б</w:t>
            </w:r>
          </w:p>
        </w:tc>
        <w:tc>
          <w:tcPr>
            <w:tcW w:w="816" w:type="dxa"/>
          </w:tcPr>
          <w:p w14:paraId="15609D99" w14:textId="77777777" w:rsidR="00ED6E56" w:rsidRPr="00ED6E56" w:rsidRDefault="00ED6E56" w:rsidP="00ED6E56">
            <w:pPr>
              <w:pStyle w:val="ConsPlusNormal"/>
              <w:rPr>
                <w:szCs w:val="24"/>
              </w:rPr>
            </w:pPr>
            <w:r w:rsidRPr="00ED6E56">
              <w:rPr>
                <w:szCs w:val="24"/>
              </w:rPr>
              <w:t>2</w:t>
            </w:r>
          </w:p>
        </w:tc>
        <w:tc>
          <w:tcPr>
            <w:tcW w:w="816" w:type="dxa"/>
          </w:tcPr>
          <w:p w14:paraId="368AC3C2" w14:textId="77777777" w:rsidR="00ED6E56" w:rsidRPr="00ED6E56" w:rsidRDefault="00ED6E56" w:rsidP="00ED6E56">
            <w:pPr>
              <w:pStyle w:val="ConsPlusNormal"/>
              <w:rPr>
                <w:szCs w:val="24"/>
              </w:rPr>
            </w:pPr>
            <w:r w:rsidRPr="00ED6E56">
              <w:rPr>
                <w:szCs w:val="24"/>
              </w:rPr>
              <w:t>3</w:t>
            </w:r>
          </w:p>
        </w:tc>
        <w:tc>
          <w:tcPr>
            <w:tcW w:w="816" w:type="dxa"/>
          </w:tcPr>
          <w:p w14:paraId="0484C6C4" w14:textId="77777777" w:rsidR="00ED6E56" w:rsidRPr="00ED6E56" w:rsidRDefault="00ED6E56" w:rsidP="00ED6E56">
            <w:pPr>
              <w:pStyle w:val="ConsPlusNormal"/>
              <w:rPr>
                <w:szCs w:val="24"/>
              </w:rPr>
            </w:pPr>
            <w:r w:rsidRPr="00ED6E56">
              <w:rPr>
                <w:szCs w:val="24"/>
              </w:rPr>
              <w:t>2</w:t>
            </w:r>
          </w:p>
        </w:tc>
        <w:tc>
          <w:tcPr>
            <w:tcW w:w="818" w:type="dxa"/>
          </w:tcPr>
          <w:p w14:paraId="74CA0625" w14:textId="77777777" w:rsidR="00ED6E56" w:rsidRPr="00ED6E56" w:rsidRDefault="00ED6E56" w:rsidP="00ED6E56">
            <w:pPr>
              <w:pStyle w:val="ConsPlusNormal"/>
              <w:rPr>
                <w:szCs w:val="24"/>
              </w:rPr>
            </w:pPr>
            <w:r w:rsidRPr="00ED6E56">
              <w:rPr>
                <w:szCs w:val="24"/>
              </w:rPr>
              <w:t>3</w:t>
            </w:r>
          </w:p>
        </w:tc>
      </w:tr>
      <w:tr w:rsidR="00ED6E56" w:rsidRPr="00ED6E56" w14:paraId="71DEF543" w14:textId="77777777" w:rsidTr="00A46486">
        <w:tc>
          <w:tcPr>
            <w:tcW w:w="2429" w:type="dxa"/>
            <w:vMerge/>
          </w:tcPr>
          <w:p w14:paraId="04D5BD97" w14:textId="77777777" w:rsidR="00ED6E56" w:rsidRPr="00ED6E56" w:rsidRDefault="00ED6E56" w:rsidP="00ED6E56">
            <w:pPr>
              <w:pStyle w:val="ConsPlusNormal"/>
              <w:rPr>
                <w:szCs w:val="24"/>
              </w:rPr>
            </w:pPr>
          </w:p>
        </w:tc>
        <w:tc>
          <w:tcPr>
            <w:tcW w:w="2566" w:type="dxa"/>
          </w:tcPr>
          <w:p w14:paraId="16D6EDAD" w14:textId="77777777" w:rsidR="00ED6E56" w:rsidRPr="00ED6E56" w:rsidRDefault="00ED6E56" w:rsidP="00ED6E56">
            <w:pPr>
              <w:pStyle w:val="ConsPlusNormal"/>
              <w:rPr>
                <w:szCs w:val="24"/>
              </w:rPr>
            </w:pPr>
            <w:r w:rsidRPr="00ED6E56">
              <w:rPr>
                <w:szCs w:val="24"/>
              </w:rPr>
              <w:t>Геометрия</w:t>
            </w:r>
          </w:p>
        </w:tc>
        <w:tc>
          <w:tcPr>
            <w:tcW w:w="780" w:type="dxa"/>
          </w:tcPr>
          <w:p w14:paraId="4E68B294" w14:textId="77777777" w:rsidR="00ED6E56" w:rsidRPr="00ED6E56" w:rsidRDefault="00ED6E56" w:rsidP="00ED6E56">
            <w:pPr>
              <w:pStyle w:val="ConsPlusNormal"/>
              <w:rPr>
                <w:szCs w:val="24"/>
              </w:rPr>
            </w:pPr>
            <w:r w:rsidRPr="00ED6E56">
              <w:rPr>
                <w:szCs w:val="24"/>
              </w:rPr>
              <w:t>Б</w:t>
            </w:r>
          </w:p>
        </w:tc>
        <w:tc>
          <w:tcPr>
            <w:tcW w:w="816" w:type="dxa"/>
          </w:tcPr>
          <w:p w14:paraId="2197C277" w14:textId="77777777" w:rsidR="00ED6E56" w:rsidRPr="00ED6E56" w:rsidRDefault="00ED6E56" w:rsidP="00ED6E56">
            <w:pPr>
              <w:pStyle w:val="ConsPlusNormal"/>
              <w:rPr>
                <w:szCs w:val="24"/>
              </w:rPr>
            </w:pPr>
            <w:r w:rsidRPr="00ED6E56">
              <w:rPr>
                <w:szCs w:val="24"/>
              </w:rPr>
              <w:t>2</w:t>
            </w:r>
          </w:p>
        </w:tc>
        <w:tc>
          <w:tcPr>
            <w:tcW w:w="816" w:type="dxa"/>
          </w:tcPr>
          <w:p w14:paraId="560C1BE2" w14:textId="77777777" w:rsidR="00ED6E56" w:rsidRPr="00ED6E56" w:rsidRDefault="00ED6E56" w:rsidP="00ED6E56">
            <w:pPr>
              <w:pStyle w:val="ConsPlusNormal"/>
              <w:rPr>
                <w:szCs w:val="24"/>
              </w:rPr>
            </w:pPr>
            <w:r w:rsidRPr="00ED6E56">
              <w:rPr>
                <w:szCs w:val="24"/>
              </w:rPr>
              <w:t>1</w:t>
            </w:r>
          </w:p>
        </w:tc>
        <w:tc>
          <w:tcPr>
            <w:tcW w:w="816" w:type="dxa"/>
          </w:tcPr>
          <w:p w14:paraId="29967FF9" w14:textId="77777777" w:rsidR="00ED6E56" w:rsidRPr="00ED6E56" w:rsidRDefault="00ED6E56" w:rsidP="00ED6E56">
            <w:pPr>
              <w:pStyle w:val="ConsPlusNormal"/>
              <w:rPr>
                <w:szCs w:val="24"/>
              </w:rPr>
            </w:pPr>
            <w:r w:rsidRPr="00ED6E56">
              <w:rPr>
                <w:szCs w:val="24"/>
              </w:rPr>
              <w:t>2</w:t>
            </w:r>
          </w:p>
        </w:tc>
        <w:tc>
          <w:tcPr>
            <w:tcW w:w="818" w:type="dxa"/>
          </w:tcPr>
          <w:p w14:paraId="0DB84941" w14:textId="77777777" w:rsidR="00ED6E56" w:rsidRPr="00ED6E56" w:rsidRDefault="00ED6E56" w:rsidP="00ED6E56">
            <w:pPr>
              <w:pStyle w:val="ConsPlusNormal"/>
              <w:rPr>
                <w:szCs w:val="24"/>
              </w:rPr>
            </w:pPr>
            <w:r w:rsidRPr="00ED6E56">
              <w:rPr>
                <w:szCs w:val="24"/>
              </w:rPr>
              <w:t>1</w:t>
            </w:r>
          </w:p>
        </w:tc>
      </w:tr>
      <w:tr w:rsidR="00ED6E56" w:rsidRPr="00ED6E56" w14:paraId="70FCD144" w14:textId="77777777" w:rsidTr="00A46486">
        <w:tc>
          <w:tcPr>
            <w:tcW w:w="2429" w:type="dxa"/>
            <w:vMerge/>
          </w:tcPr>
          <w:p w14:paraId="11740374" w14:textId="77777777" w:rsidR="00ED6E56" w:rsidRPr="00ED6E56" w:rsidRDefault="00ED6E56" w:rsidP="00ED6E56">
            <w:pPr>
              <w:pStyle w:val="ConsPlusNormal"/>
              <w:rPr>
                <w:szCs w:val="24"/>
              </w:rPr>
            </w:pPr>
          </w:p>
        </w:tc>
        <w:tc>
          <w:tcPr>
            <w:tcW w:w="2566" w:type="dxa"/>
          </w:tcPr>
          <w:p w14:paraId="2AB53336"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047A6FB2" w14:textId="77777777" w:rsidR="00ED6E56" w:rsidRPr="00ED6E56" w:rsidRDefault="00ED6E56" w:rsidP="00ED6E56">
            <w:pPr>
              <w:pStyle w:val="ConsPlusNormal"/>
              <w:rPr>
                <w:szCs w:val="24"/>
              </w:rPr>
            </w:pPr>
            <w:r w:rsidRPr="00ED6E56">
              <w:rPr>
                <w:szCs w:val="24"/>
              </w:rPr>
              <w:t>Б</w:t>
            </w:r>
          </w:p>
        </w:tc>
        <w:tc>
          <w:tcPr>
            <w:tcW w:w="816" w:type="dxa"/>
          </w:tcPr>
          <w:p w14:paraId="681BA14E" w14:textId="77777777" w:rsidR="00ED6E56" w:rsidRPr="00ED6E56" w:rsidRDefault="00ED6E56" w:rsidP="00ED6E56">
            <w:pPr>
              <w:pStyle w:val="ConsPlusNormal"/>
              <w:rPr>
                <w:szCs w:val="24"/>
              </w:rPr>
            </w:pPr>
            <w:r w:rsidRPr="00ED6E56">
              <w:rPr>
                <w:szCs w:val="24"/>
              </w:rPr>
              <w:t>1</w:t>
            </w:r>
          </w:p>
        </w:tc>
        <w:tc>
          <w:tcPr>
            <w:tcW w:w="816" w:type="dxa"/>
          </w:tcPr>
          <w:p w14:paraId="07081C89" w14:textId="77777777" w:rsidR="00ED6E56" w:rsidRPr="00ED6E56" w:rsidRDefault="00ED6E56" w:rsidP="00ED6E56">
            <w:pPr>
              <w:pStyle w:val="ConsPlusNormal"/>
              <w:rPr>
                <w:szCs w:val="24"/>
              </w:rPr>
            </w:pPr>
            <w:r w:rsidRPr="00ED6E56">
              <w:rPr>
                <w:szCs w:val="24"/>
              </w:rPr>
              <w:t>1</w:t>
            </w:r>
          </w:p>
        </w:tc>
        <w:tc>
          <w:tcPr>
            <w:tcW w:w="816" w:type="dxa"/>
          </w:tcPr>
          <w:p w14:paraId="5D3B5629" w14:textId="77777777" w:rsidR="00ED6E56" w:rsidRPr="00ED6E56" w:rsidRDefault="00ED6E56" w:rsidP="00ED6E56">
            <w:pPr>
              <w:pStyle w:val="ConsPlusNormal"/>
              <w:rPr>
                <w:szCs w:val="24"/>
              </w:rPr>
            </w:pPr>
            <w:r w:rsidRPr="00ED6E56">
              <w:rPr>
                <w:szCs w:val="24"/>
              </w:rPr>
              <w:t>1</w:t>
            </w:r>
          </w:p>
        </w:tc>
        <w:tc>
          <w:tcPr>
            <w:tcW w:w="818" w:type="dxa"/>
          </w:tcPr>
          <w:p w14:paraId="48654B0B" w14:textId="77777777" w:rsidR="00ED6E56" w:rsidRPr="00ED6E56" w:rsidRDefault="00ED6E56" w:rsidP="00ED6E56">
            <w:pPr>
              <w:pStyle w:val="ConsPlusNormal"/>
              <w:rPr>
                <w:szCs w:val="24"/>
              </w:rPr>
            </w:pPr>
            <w:r w:rsidRPr="00ED6E56">
              <w:rPr>
                <w:szCs w:val="24"/>
              </w:rPr>
              <w:t>1</w:t>
            </w:r>
          </w:p>
        </w:tc>
      </w:tr>
      <w:tr w:rsidR="00ED6E56" w:rsidRPr="00ED6E56" w14:paraId="6CFA7B7B" w14:textId="77777777" w:rsidTr="00A46486">
        <w:tc>
          <w:tcPr>
            <w:tcW w:w="2429" w:type="dxa"/>
            <w:vMerge/>
          </w:tcPr>
          <w:p w14:paraId="2DF5099A" w14:textId="77777777" w:rsidR="00ED6E56" w:rsidRPr="00ED6E56" w:rsidRDefault="00ED6E56" w:rsidP="00ED6E56">
            <w:pPr>
              <w:pStyle w:val="ConsPlusNormal"/>
              <w:rPr>
                <w:szCs w:val="24"/>
              </w:rPr>
            </w:pPr>
          </w:p>
        </w:tc>
        <w:tc>
          <w:tcPr>
            <w:tcW w:w="2566" w:type="dxa"/>
          </w:tcPr>
          <w:p w14:paraId="2C7E2200" w14:textId="77777777" w:rsidR="00ED6E56" w:rsidRPr="00ED6E56" w:rsidRDefault="00ED6E56" w:rsidP="00ED6E56">
            <w:pPr>
              <w:pStyle w:val="ConsPlusNormal"/>
              <w:rPr>
                <w:szCs w:val="24"/>
              </w:rPr>
            </w:pPr>
            <w:r w:rsidRPr="00ED6E56">
              <w:rPr>
                <w:szCs w:val="24"/>
              </w:rPr>
              <w:t>Информатика</w:t>
            </w:r>
          </w:p>
        </w:tc>
        <w:tc>
          <w:tcPr>
            <w:tcW w:w="780" w:type="dxa"/>
          </w:tcPr>
          <w:p w14:paraId="7DEB37A8" w14:textId="77777777" w:rsidR="00ED6E56" w:rsidRPr="00ED6E56" w:rsidRDefault="00ED6E56" w:rsidP="00ED6E56">
            <w:pPr>
              <w:pStyle w:val="ConsPlusNormal"/>
              <w:rPr>
                <w:szCs w:val="24"/>
              </w:rPr>
            </w:pPr>
            <w:r w:rsidRPr="00ED6E56">
              <w:rPr>
                <w:szCs w:val="24"/>
              </w:rPr>
              <w:t>Б</w:t>
            </w:r>
          </w:p>
        </w:tc>
        <w:tc>
          <w:tcPr>
            <w:tcW w:w="816" w:type="dxa"/>
          </w:tcPr>
          <w:p w14:paraId="43C32A2F" w14:textId="77777777" w:rsidR="00ED6E56" w:rsidRPr="00ED6E56" w:rsidRDefault="00ED6E56" w:rsidP="00ED6E56">
            <w:pPr>
              <w:pStyle w:val="ConsPlusNormal"/>
              <w:rPr>
                <w:szCs w:val="24"/>
              </w:rPr>
            </w:pPr>
            <w:r w:rsidRPr="00ED6E56">
              <w:rPr>
                <w:szCs w:val="24"/>
              </w:rPr>
              <w:t>1</w:t>
            </w:r>
          </w:p>
        </w:tc>
        <w:tc>
          <w:tcPr>
            <w:tcW w:w="816" w:type="dxa"/>
          </w:tcPr>
          <w:p w14:paraId="3136142F" w14:textId="77777777" w:rsidR="00ED6E56" w:rsidRPr="00ED6E56" w:rsidRDefault="00ED6E56" w:rsidP="00ED6E56">
            <w:pPr>
              <w:pStyle w:val="ConsPlusNormal"/>
              <w:rPr>
                <w:szCs w:val="24"/>
              </w:rPr>
            </w:pPr>
            <w:r w:rsidRPr="00ED6E56">
              <w:rPr>
                <w:szCs w:val="24"/>
              </w:rPr>
              <w:t>1</w:t>
            </w:r>
          </w:p>
        </w:tc>
        <w:tc>
          <w:tcPr>
            <w:tcW w:w="816" w:type="dxa"/>
          </w:tcPr>
          <w:p w14:paraId="02B11104" w14:textId="77777777" w:rsidR="00ED6E56" w:rsidRPr="00ED6E56" w:rsidRDefault="00ED6E56" w:rsidP="00ED6E56">
            <w:pPr>
              <w:pStyle w:val="ConsPlusNormal"/>
              <w:rPr>
                <w:szCs w:val="24"/>
              </w:rPr>
            </w:pPr>
            <w:r w:rsidRPr="00ED6E56">
              <w:rPr>
                <w:szCs w:val="24"/>
              </w:rPr>
              <w:t>1</w:t>
            </w:r>
          </w:p>
        </w:tc>
        <w:tc>
          <w:tcPr>
            <w:tcW w:w="818" w:type="dxa"/>
          </w:tcPr>
          <w:p w14:paraId="5DE673EF" w14:textId="77777777" w:rsidR="00ED6E56" w:rsidRPr="00ED6E56" w:rsidRDefault="00ED6E56" w:rsidP="00ED6E56">
            <w:pPr>
              <w:pStyle w:val="ConsPlusNormal"/>
              <w:rPr>
                <w:szCs w:val="24"/>
              </w:rPr>
            </w:pPr>
            <w:r w:rsidRPr="00ED6E56">
              <w:rPr>
                <w:szCs w:val="24"/>
              </w:rPr>
              <w:t>1</w:t>
            </w:r>
          </w:p>
        </w:tc>
      </w:tr>
      <w:tr w:rsidR="00ED6E56" w:rsidRPr="00ED6E56" w14:paraId="5CE3A73F" w14:textId="77777777" w:rsidTr="00A46486">
        <w:tc>
          <w:tcPr>
            <w:tcW w:w="2429" w:type="dxa"/>
            <w:vMerge w:val="restart"/>
          </w:tcPr>
          <w:p w14:paraId="605FFE7D"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5DB2F553" w14:textId="77777777" w:rsidR="00ED6E56" w:rsidRPr="00ED6E56" w:rsidRDefault="00ED6E56" w:rsidP="00ED6E56">
            <w:pPr>
              <w:pStyle w:val="ConsPlusNormal"/>
              <w:rPr>
                <w:szCs w:val="24"/>
              </w:rPr>
            </w:pPr>
            <w:r w:rsidRPr="00ED6E56">
              <w:rPr>
                <w:szCs w:val="24"/>
              </w:rPr>
              <w:t>Физика</w:t>
            </w:r>
          </w:p>
        </w:tc>
        <w:tc>
          <w:tcPr>
            <w:tcW w:w="780" w:type="dxa"/>
          </w:tcPr>
          <w:p w14:paraId="357A4AEB" w14:textId="77777777" w:rsidR="00ED6E56" w:rsidRPr="00ED6E56" w:rsidRDefault="00ED6E56" w:rsidP="00ED6E56">
            <w:pPr>
              <w:pStyle w:val="ConsPlusNormal"/>
              <w:rPr>
                <w:szCs w:val="24"/>
              </w:rPr>
            </w:pPr>
            <w:r w:rsidRPr="00ED6E56">
              <w:rPr>
                <w:szCs w:val="24"/>
              </w:rPr>
              <w:t>Б</w:t>
            </w:r>
          </w:p>
        </w:tc>
        <w:tc>
          <w:tcPr>
            <w:tcW w:w="816" w:type="dxa"/>
          </w:tcPr>
          <w:p w14:paraId="2F98E413" w14:textId="77777777" w:rsidR="00ED6E56" w:rsidRPr="00ED6E56" w:rsidRDefault="00ED6E56" w:rsidP="00ED6E56">
            <w:pPr>
              <w:pStyle w:val="ConsPlusNormal"/>
              <w:rPr>
                <w:szCs w:val="24"/>
              </w:rPr>
            </w:pPr>
            <w:r w:rsidRPr="00ED6E56">
              <w:rPr>
                <w:szCs w:val="24"/>
              </w:rPr>
              <w:t>2</w:t>
            </w:r>
          </w:p>
        </w:tc>
        <w:tc>
          <w:tcPr>
            <w:tcW w:w="816" w:type="dxa"/>
          </w:tcPr>
          <w:p w14:paraId="17728A6A" w14:textId="77777777" w:rsidR="00ED6E56" w:rsidRPr="00ED6E56" w:rsidRDefault="00ED6E56" w:rsidP="00ED6E56">
            <w:pPr>
              <w:pStyle w:val="ConsPlusNormal"/>
              <w:rPr>
                <w:szCs w:val="24"/>
              </w:rPr>
            </w:pPr>
            <w:r w:rsidRPr="00ED6E56">
              <w:rPr>
                <w:szCs w:val="24"/>
              </w:rPr>
              <w:t>2</w:t>
            </w:r>
          </w:p>
        </w:tc>
        <w:tc>
          <w:tcPr>
            <w:tcW w:w="816" w:type="dxa"/>
          </w:tcPr>
          <w:p w14:paraId="2034D25C" w14:textId="77777777" w:rsidR="00ED6E56" w:rsidRPr="00ED6E56" w:rsidRDefault="00ED6E56" w:rsidP="00ED6E56">
            <w:pPr>
              <w:pStyle w:val="ConsPlusNormal"/>
              <w:rPr>
                <w:szCs w:val="24"/>
              </w:rPr>
            </w:pPr>
            <w:r w:rsidRPr="00ED6E56">
              <w:rPr>
                <w:szCs w:val="24"/>
              </w:rPr>
              <w:t>2</w:t>
            </w:r>
          </w:p>
        </w:tc>
        <w:tc>
          <w:tcPr>
            <w:tcW w:w="818" w:type="dxa"/>
          </w:tcPr>
          <w:p w14:paraId="2576E2B3" w14:textId="77777777" w:rsidR="00ED6E56" w:rsidRPr="00ED6E56" w:rsidRDefault="00ED6E56" w:rsidP="00ED6E56">
            <w:pPr>
              <w:pStyle w:val="ConsPlusNormal"/>
              <w:rPr>
                <w:szCs w:val="24"/>
              </w:rPr>
            </w:pPr>
            <w:r w:rsidRPr="00ED6E56">
              <w:rPr>
                <w:szCs w:val="24"/>
              </w:rPr>
              <w:t>2</w:t>
            </w:r>
          </w:p>
        </w:tc>
      </w:tr>
      <w:tr w:rsidR="00ED6E56" w:rsidRPr="00ED6E56" w14:paraId="686DA78F" w14:textId="77777777" w:rsidTr="00A46486">
        <w:tc>
          <w:tcPr>
            <w:tcW w:w="2429" w:type="dxa"/>
            <w:vMerge/>
          </w:tcPr>
          <w:p w14:paraId="2493FAE6" w14:textId="77777777" w:rsidR="00ED6E56" w:rsidRPr="00ED6E56" w:rsidRDefault="00ED6E56" w:rsidP="00ED6E56">
            <w:pPr>
              <w:pStyle w:val="ConsPlusNormal"/>
              <w:rPr>
                <w:szCs w:val="24"/>
              </w:rPr>
            </w:pPr>
          </w:p>
        </w:tc>
        <w:tc>
          <w:tcPr>
            <w:tcW w:w="2566" w:type="dxa"/>
          </w:tcPr>
          <w:p w14:paraId="5C0D0951" w14:textId="77777777" w:rsidR="00ED6E56" w:rsidRPr="00ED6E56" w:rsidRDefault="00ED6E56" w:rsidP="00ED6E56">
            <w:pPr>
              <w:pStyle w:val="ConsPlusNormal"/>
              <w:rPr>
                <w:szCs w:val="24"/>
              </w:rPr>
            </w:pPr>
            <w:r w:rsidRPr="00ED6E56">
              <w:rPr>
                <w:szCs w:val="24"/>
              </w:rPr>
              <w:t>Химия</w:t>
            </w:r>
          </w:p>
        </w:tc>
        <w:tc>
          <w:tcPr>
            <w:tcW w:w="780" w:type="dxa"/>
          </w:tcPr>
          <w:p w14:paraId="7B2B585E" w14:textId="77777777" w:rsidR="00ED6E56" w:rsidRPr="00ED6E56" w:rsidRDefault="00ED6E56" w:rsidP="00ED6E56">
            <w:pPr>
              <w:pStyle w:val="ConsPlusNormal"/>
              <w:rPr>
                <w:szCs w:val="24"/>
              </w:rPr>
            </w:pPr>
            <w:r w:rsidRPr="00ED6E56">
              <w:rPr>
                <w:szCs w:val="24"/>
              </w:rPr>
              <w:t>Б</w:t>
            </w:r>
          </w:p>
        </w:tc>
        <w:tc>
          <w:tcPr>
            <w:tcW w:w="816" w:type="dxa"/>
          </w:tcPr>
          <w:p w14:paraId="48E9F639" w14:textId="77777777" w:rsidR="00ED6E56" w:rsidRPr="00ED6E56" w:rsidRDefault="00ED6E56" w:rsidP="00ED6E56">
            <w:pPr>
              <w:pStyle w:val="ConsPlusNormal"/>
              <w:rPr>
                <w:szCs w:val="24"/>
              </w:rPr>
            </w:pPr>
            <w:r w:rsidRPr="00ED6E56">
              <w:rPr>
                <w:szCs w:val="24"/>
              </w:rPr>
              <w:t>1</w:t>
            </w:r>
          </w:p>
        </w:tc>
        <w:tc>
          <w:tcPr>
            <w:tcW w:w="816" w:type="dxa"/>
          </w:tcPr>
          <w:p w14:paraId="5297CE16" w14:textId="77777777" w:rsidR="00ED6E56" w:rsidRPr="00ED6E56" w:rsidRDefault="00ED6E56" w:rsidP="00ED6E56">
            <w:pPr>
              <w:pStyle w:val="ConsPlusNormal"/>
              <w:rPr>
                <w:szCs w:val="24"/>
              </w:rPr>
            </w:pPr>
            <w:r w:rsidRPr="00ED6E56">
              <w:rPr>
                <w:szCs w:val="24"/>
              </w:rPr>
              <w:t>1</w:t>
            </w:r>
          </w:p>
        </w:tc>
        <w:tc>
          <w:tcPr>
            <w:tcW w:w="816" w:type="dxa"/>
          </w:tcPr>
          <w:p w14:paraId="24C9F29E" w14:textId="77777777" w:rsidR="00ED6E56" w:rsidRPr="00ED6E56" w:rsidRDefault="00ED6E56" w:rsidP="00ED6E56">
            <w:pPr>
              <w:pStyle w:val="ConsPlusNormal"/>
              <w:rPr>
                <w:szCs w:val="24"/>
              </w:rPr>
            </w:pPr>
            <w:r w:rsidRPr="00ED6E56">
              <w:rPr>
                <w:szCs w:val="24"/>
              </w:rPr>
              <w:t>1</w:t>
            </w:r>
          </w:p>
        </w:tc>
        <w:tc>
          <w:tcPr>
            <w:tcW w:w="818" w:type="dxa"/>
          </w:tcPr>
          <w:p w14:paraId="726D5BF4" w14:textId="77777777" w:rsidR="00ED6E56" w:rsidRPr="00ED6E56" w:rsidRDefault="00ED6E56" w:rsidP="00ED6E56">
            <w:pPr>
              <w:pStyle w:val="ConsPlusNormal"/>
              <w:rPr>
                <w:szCs w:val="24"/>
              </w:rPr>
            </w:pPr>
            <w:r w:rsidRPr="00ED6E56">
              <w:rPr>
                <w:szCs w:val="24"/>
              </w:rPr>
              <w:t>1</w:t>
            </w:r>
          </w:p>
        </w:tc>
      </w:tr>
      <w:tr w:rsidR="00ED6E56" w:rsidRPr="00ED6E56" w14:paraId="37725A4B" w14:textId="77777777" w:rsidTr="00A46486">
        <w:tc>
          <w:tcPr>
            <w:tcW w:w="2429" w:type="dxa"/>
            <w:vMerge/>
          </w:tcPr>
          <w:p w14:paraId="51C205F8" w14:textId="77777777" w:rsidR="00ED6E56" w:rsidRPr="00ED6E56" w:rsidRDefault="00ED6E56" w:rsidP="00ED6E56">
            <w:pPr>
              <w:pStyle w:val="ConsPlusNormal"/>
              <w:rPr>
                <w:szCs w:val="24"/>
              </w:rPr>
            </w:pPr>
          </w:p>
        </w:tc>
        <w:tc>
          <w:tcPr>
            <w:tcW w:w="2566" w:type="dxa"/>
          </w:tcPr>
          <w:p w14:paraId="1B6BDFF3" w14:textId="77777777" w:rsidR="00ED6E56" w:rsidRPr="00ED6E56" w:rsidRDefault="00ED6E56" w:rsidP="00ED6E56">
            <w:pPr>
              <w:pStyle w:val="ConsPlusNormal"/>
              <w:rPr>
                <w:szCs w:val="24"/>
              </w:rPr>
            </w:pPr>
            <w:r w:rsidRPr="00ED6E56">
              <w:rPr>
                <w:szCs w:val="24"/>
              </w:rPr>
              <w:t>Биология</w:t>
            </w:r>
          </w:p>
        </w:tc>
        <w:tc>
          <w:tcPr>
            <w:tcW w:w="780" w:type="dxa"/>
          </w:tcPr>
          <w:p w14:paraId="147B337D" w14:textId="77777777" w:rsidR="00ED6E56" w:rsidRPr="00ED6E56" w:rsidRDefault="00ED6E56" w:rsidP="00ED6E56">
            <w:pPr>
              <w:pStyle w:val="ConsPlusNormal"/>
              <w:rPr>
                <w:szCs w:val="24"/>
              </w:rPr>
            </w:pPr>
            <w:r w:rsidRPr="00ED6E56">
              <w:rPr>
                <w:szCs w:val="24"/>
              </w:rPr>
              <w:t>Б</w:t>
            </w:r>
          </w:p>
        </w:tc>
        <w:tc>
          <w:tcPr>
            <w:tcW w:w="816" w:type="dxa"/>
          </w:tcPr>
          <w:p w14:paraId="5572FD74" w14:textId="77777777" w:rsidR="00ED6E56" w:rsidRPr="00ED6E56" w:rsidRDefault="00ED6E56" w:rsidP="00ED6E56">
            <w:pPr>
              <w:pStyle w:val="ConsPlusNormal"/>
              <w:rPr>
                <w:szCs w:val="24"/>
              </w:rPr>
            </w:pPr>
            <w:r w:rsidRPr="00ED6E56">
              <w:rPr>
                <w:szCs w:val="24"/>
              </w:rPr>
              <w:t>1</w:t>
            </w:r>
          </w:p>
        </w:tc>
        <w:tc>
          <w:tcPr>
            <w:tcW w:w="816" w:type="dxa"/>
          </w:tcPr>
          <w:p w14:paraId="37722A13" w14:textId="77777777" w:rsidR="00ED6E56" w:rsidRPr="00ED6E56" w:rsidRDefault="00ED6E56" w:rsidP="00ED6E56">
            <w:pPr>
              <w:pStyle w:val="ConsPlusNormal"/>
              <w:rPr>
                <w:szCs w:val="24"/>
              </w:rPr>
            </w:pPr>
            <w:r w:rsidRPr="00ED6E56">
              <w:rPr>
                <w:szCs w:val="24"/>
              </w:rPr>
              <w:t>1</w:t>
            </w:r>
          </w:p>
        </w:tc>
        <w:tc>
          <w:tcPr>
            <w:tcW w:w="816" w:type="dxa"/>
          </w:tcPr>
          <w:p w14:paraId="31C4FA10" w14:textId="77777777" w:rsidR="00ED6E56" w:rsidRPr="00ED6E56" w:rsidRDefault="00ED6E56" w:rsidP="00ED6E56">
            <w:pPr>
              <w:pStyle w:val="ConsPlusNormal"/>
              <w:rPr>
                <w:szCs w:val="24"/>
              </w:rPr>
            </w:pPr>
            <w:r w:rsidRPr="00ED6E56">
              <w:rPr>
                <w:szCs w:val="24"/>
              </w:rPr>
              <w:t>1</w:t>
            </w:r>
          </w:p>
        </w:tc>
        <w:tc>
          <w:tcPr>
            <w:tcW w:w="818" w:type="dxa"/>
          </w:tcPr>
          <w:p w14:paraId="6CBA0583" w14:textId="77777777" w:rsidR="00ED6E56" w:rsidRPr="00ED6E56" w:rsidRDefault="00ED6E56" w:rsidP="00ED6E56">
            <w:pPr>
              <w:pStyle w:val="ConsPlusNormal"/>
              <w:rPr>
                <w:szCs w:val="24"/>
              </w:rPr>
            </w:pPr>
            <w:r w:rsidRPr="00ED6E56">
              <w:rPr>
                <w:szCs w:val="24"/>
              </w:rPr>
              <w:t>1</w:t>
            </w:r>
          </w:p>
        </w:tc>
      </w:tr>
      <w:tr w:rsidR="00ED6E56" w:rsidRPr="00ED6E56" w14:paraId="3CC9B634" w14:textId="77777777" w:rsidTr="00A46486">
        <w:tc>
          <w:tcPr>
            <w:tcW w:w="2429" w:type="dxa"/>
            <w:vMerge w:val="restart"/>
          </w:tcPr>
          <w:p w14:paraId="38FEB1B5"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1DF44B04" w14:textId="77777777" w:rsidR="00ED6E56" w:rsidRPr="00ED6E56" w:rsidRDefault="00ED6E56" w:rsidP="00ED6E56">
            <w:pPr>
              <w:pStyle w:val="ConsPlusNormal"/>
              <w:rPr>
                <w:szCs w:val="24"/>
              </w:rPr>
            </w:pPr>
            <w:r w:rsidRPr="00ED6E56">
              <w:rPr>
                <w:szCs w:val="24"/>
              </w:rPr>
              <w:t>История</w:t>
            </w:r>
          </w:p>
        </w:tc>
        <w:tc>
          <w:tcPr>
            <w:tcW w:w="780" w:type="dxa"/>
          </w:tcPr>
          <w:p w14:paraId="3FEE9F43" w14:textId="77777777" w:rsidR="00ED6E56" w:rsidRPr="00ED6E56" w:rsidRDefault="00ED6E56" w:rsidP="00ED6E56">
            <w:pPr>
              <w:pStyle w:val="ConsPlusNormal"/>
              <w:rPr>
                <w:szCs w:val="24"/>
              </w:rPr>
            </w:pPr>
            <w:r w:rsidRPr="00ED6E56">
              <w:rPr>
                <w:szCs w:val="24"/>
              </w:rPr>
              <w:t>Б</w:t>
            </w:r>
          </w:p>
        </w:tc>
        <w:tc>
          <w:tcPr>
            <w:tcW w:w="816" w:type="dxa"/>
          </w:tcPr>
          <w:p w14:paraId="406099C4" w14:textId="77777777" w:rsidR="00ED6E56" w:rsidRPr="00ED6E56" w:rsidRDefault="00ED6E56" w:rsidP="00ED6E56">
            <w:pPr>
              <w:pStyle w:val="ConsPlusNormal"/>
              <w:rPr>
                <w:szCs w:val="24"/>
              </w:rPr>
            </w:pPr>
            <w:r w:rsidRPr="00ED6E56">
              <w:rPr>
                <w:szCs w:val="24"/>
              </w:rPr>
              <w:t>2</w:t>
            </w:r>
          </w:p>
        </w:tc>
        <w:tc>
          <w:tcPr>
            <w:tcW w:w="816" w:type="dxa"/>
          </w:tcPr>
          <w:p w14:paraId="54F7D888" w14:textId="77777777" w:rsidR="00ED6E56" w:rsidRPr="00ED6E56" w:rsidRDefault="00ED6E56" w:rsidP="00ED6E56">
            <w:pPr>
              <w:pStyle w:val="ConsPlusNormal"/>
              <w:rPr>
                <w:szCs w:val="24"/>
              </w:rPr>
            </w:pPr>
            <w:r w:rsidRPr="00ED6E56">
              <w:rPr>
                <w:szCs w:val="24"/>
              </w:rPr>
              <w:t>2</w:t>
            </w:r>
          </w:p>
        </w:tc>
        <w:tc>
          <w:tcPr>
            <w:tcW w:w="816" w:type="dxa"/>
          </w:tcPr>
          <w:p w14:paraId="433ABB90" w14:textId="77777777" w:rsidR="00ED6E56" w:rsidRPr="00ED6E56" w:rsidRDefault="00ED6E56" w:rsidP="00ED6E56">
            <w:pPr>
              <w:pStyle w:val="ConsPlusNormal"/>
              <w:rPr>
                <w:szCs w:val="24"/>
              </w:rPr>
            </w:pPr>
            <w:r w:rsidRPr="00ED6E56">
              <w:rPr>
                <w:szCs w:val="24"/>
              </w:rPr>
              <w:t>2</w:t>
            </w:r>
          </w:p>
        </w:tc>
        <w:tc>
          <w:tcPr>
            <w:tcW w:w="818" w:type="dxa"/>
          </w:tcPr>
          <w:p w14:paraId="3F3A5B34" w14:textId="77777777" w:rsidR="00ED6E56" w:rsidRPr="00ED6E56" w:rsidRDefault="00ED6E56" w:rsidP="00ED6E56">
            <w:pPr>
              <w:pStyle w:val="ConsPlusNormal"/>
              <w:rPr>
                <w:szCs w:val="24"/>
              </w:rPr>
            </w:pPr>
            <w:r w:rsidRPr="00ED6E56">
              <w:rPr>
                <w:szCs w:val="24"/>
              </w:rPr>
              <w:t>2</w:t>
            </w:r>
          </w:p>
        </w:tc>
      </w:tr>
      <w:tr w:rsidR="00ED6E56" w:rsidRPr="00ED6E56" w14:paraId="27745BEF" w14:textId="77777777" w:rsidTr="00A46486">
        <w:tc>
          <w:tcPr>
            <w:tcW w:w="2429" w:type="dxa"/>
            <w:vMerge/>
          </w:tcPr>
          <w:p w14:paraId="215FBA57" w14:textId="77777777" w:rsidR="00ED6E56" w:rsidRPr="00ED6E56" w:rsidRDefault="00ED6E56" w:rsidP="00ED6E56">
            <w:pPr>
              <w:pStyle w:val="ConsPlusNormal"/>
              <w:rPr>
                <w:szCs w:val="24"/>
              </w:rPr>
            </w:pPr>
          </w:p>
        </w:tc>
        <w:tc>
          <w:tcPr>
            <w:tcW w:w="2566" w:type="dxa"/>
          </w:tcPr>
          <w:p w14:paraId="707C6016"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6E7F2CF1" w14:textId="77777777" w:rsidR="00ED6E56" w:rsidRPr="00ED6E56" w:rsidRDefault="00ED6E56" w:rsidP="00ED6E56">
            <w:pPr>
              <w:pStyle w:val="ConsPlusNormal"/>
              <w:rPr>
                <w:szCs w:val="24"/>
              </w:rPr>
            </w:pPr>
            <w:r w:rsidRPr="00ED6E56">
              <w:rPr>
                <w:szCs w:val="24"/>
              </w:rPr>
              <w:t>Б</w:t>
            </w:r>
          </w:p>
        </w:tc>
        <w:tc>
          <w:tcPr>
            <w:tcW w:w="816" w:type="dxa"/>
          </w:tcPr>
          <w:p w14:paraId="1FEC0A9F" w14:textId="77777777" w:rsidR="00ED6E56" w:rsidRPr="00ED6E56" w:rsidRDefault="00ED6E56" w:rsidP="00ED6E56">
            <w:pPr>
              <w:pStyle w:val="ConsPlusNormal"/>
              <w:rPr>
                <w:szCs w:val="24"/>
              </w:rPr>
            </w:pPr>
            <w:r w:rsidRPr="00ED6E56">
              <w:rPr>
                <w:szCs w:val="24"/>
              </w:rPr>
              <w:t>2</w:t>
            </w:r>
          </w:p>
        </w:tc>
        <w:tc>
          <w:tcPr>
            <w:tcW w:w="816" w:type="dxa"/>
          </w:tcPr>
          <w:p w14:paraId="3D602CFC" w14:textId="77777777" w:rsidR="00ED6E56" w:rsidRPr="00ED6E56" w:rsidRDefault="00ED6E56" w:rsidP="00ED6E56">
            <w:pPr>
              <w:pStyle w:val="ConsPlusNormal"/>
              <w:rPr>
                <w:szCs w:val="24"/>
              </w:rPr>
            </w:pPr>
            <w:r w:rsidRPr="00ED6E56">
              <w:rPr>
                <w:szCs w:val="24"/>
              </w:rPr>
              <w:t>1,5</w:t>
            </w:r>
          </w:p>
        </w:tc>
        <w:tc>
          <w:tcPr>
            <w:tcW w:w="816" w:type="dxa"/>
          </w:tcPr>
          <w:p w14:paraId="2DAA945E" w14:textId="77777777" w:rsidR="00ED6E56" w:rsidRPr="00ED6E56" w:rsidRDefault="00ED6E56" w:rsidP="00ED6E56">
            <w:pPr>
              <w:pStyle w:val="ConsPlusNormal"/>
              <w:rPr>
                <w:szCs w:val="24"/>
              </w:rPr>
            </w:pPr>
            <w:r w:rsidRPr="00ED6E56">
              <w:rPr>
                <w:szCs w:val="24"/>
              </w:rPr>
              <w:t>2</w:t>
            </w:r>
          </w:p>
        </w:tc>
        <w:tc>
          <w:tcPr>
            <w:tcW w:w="818" w:type="dxa"/>
          </w:tcPr>
          <w:p w14:paraId="040AA54E" w14:textId="77777777" w:rsidR="00ED6E56" w:rsidRPr="00ED6E56" w:rsidRDefault="00ED6E56" w:rsidP="00ED6E56">
            <w:pPr>
              <w:pStyle w:val="ConsPlusNormal"/>
              <w:rPr>
                <w:szCs w:val="24"/>
              </w:rPr>
            </w:pPr>
            <w:r w:rsidRPr="00ED6E56">
              <w:rPr>
                <w:szCs w:val="24"/>
              </w:rPr>
              <w:t>1,5</w:t>
            </w:r>
          </w:p>
        </w:tc>
      </w:tr>
      <w:tr w:rsidR="00ED6E56" w:rsidRPr="00ED6E56" w14:paraId="232DB967" w14:textId="77777777" w:rsidTr="00A46486">
        <w:tc>
          <w:tcPr>
            <w:tcW w:w="2429" w:type="dxa"/>
            <w:vMerge/>
          </w:tcPr>
          <w:p w14:paraId="35F794F3" w14:textId="77777777" w:rsidR="00ED6E56" w:rsidRPr="00ED6E56" w:rsidRDefault="00ED6E56" w:rsidP="00ED6E56">
            <w:pPr>
              <w:pStyle w:val="ConsPlusNormal"/>
              <w:rPr>
                <w:szCs w:val="24"/>
              </w:rPr>
            </w:pPr>
          </w:p>
        </w:tc>
        <w:tc>
          <w:tcPr>
            <w:tcW w:w="2566" w:type="dxa"/>
          </w:tcPr>
          <w:p w14:paraId="7619FFCC" w14:textId="77777777" w:rsidR="00ED6E56" w:rsidRPr="00ED6E56" w:rsidRDefault="00ED6E56" w:rsidP="00ED6E56">
            <w:pPr>
              <w:pStyle w:val="ConsPlusNormal"/>
              <w:rPr>
                <w:szCs w:val="24"/>
              </w:rPr>
            </w:pPr>
            <w:r w:rsidRPr="00ED6E56">
              <w:rPr>
                <w:szCs w:val="24"/>
              </w:rPr>
              <w:t>География</w:t>
            </w:r>
          </w:p>
        </w:tc>
        <w:tc>
          <w:tcPr>
            <w:tcW w:w="780" w:type="dxa"/>
          </w:tcPr>
          <w:p w14:paraId="5E7726ED" w14:textId="77777777" w:rsidR="00ED6E56" w:rsidRPr="00ED6E56" w:rsidRDefault="00ED6E56" w:rsidP="00ED6E56">
            <w:pPr>
              <w:pStyle w:val="ConsPlusNormal"/>
              <w:rPr>
                <w:szCs w:val="24"/>
              </w:rPr>
            </w:pPr>
            <w:r w:rsidRPr="00ED6E56">
              <w:rPr>
                <w:szCs w:val="24"/>
              </w:rPr>
              <w:t>Б</w:t>
            </w:r>
          </w:p>
        </w:tc>
        <w:tc>
          <w:tcPr>
            <w:tcW w:w="816" w:type="dxa"/>
          </w:tcPr>
          <w:p w14:paraId="1C1D28A4" w14:textId="77777777" w:rsidR="00ED6E56" w:rsidRPr="00ED6E56" w:rsidRDefault="00ED6E56" w:rsidP="00ED6E56">
            <w:pPr>
              <w:pStyle w:val="ConsPlusNormal"/>
              <w:rPr>
                <w:szCs w:val="24"/>
              </w:rPr>
            </w:pPr>
            <w:r w:rsidRPr="00ED6E56">
              <w:rPr>
                <w:szCs w:val="24"/>
              </w:rPr>
              <w:t>1</w:t>
            </w:r>
          </w:p>
        </w:tc>
        <w:tc>
          <w:tcPr>
            <w:tcW w:w="816" w:type="dxa"/>
          </w:tcPr>
          <w:p w14:paraId="25ACED8D" w14:textId="77777777" w:rsidR="00ED6E56" w:rsidRPr="00ED6E56" w:rsidRDefault="00ED6E56" w:rsidP="00ED6E56">
            <w:pPr>
              <w:pStyle w:val="ConsPlusNormal"/>
              <w:rPr>
                <w:szCs w:val="24"/>
              </w:rPr>
            </w:pPr>
            <w:r w:rsidRPr="00ED6E56">
              <w:rPr>
                <w:szCs w:val="24"/>
              </w:rPr>
              <w:t>1</w:t>
            </w:r>
          </w:p>
        </w:tc>
        <w:tc>
          <w:tcPr>
            <w:tcW w:w="816" w:type="dxa"/>
          </w:tcPr>
          <w:p w14:paraId="7622091F" w14:textId="77777777" w:rsidR="00ED6E56" w:rsidRPr="00ED6E56" w:rsidRDefault="00ED6E56" w:rsidP="00ED6E56">
            <w:pPr>
              <w:pStyle w:val="ConsPlusNormal"/>
              <w:rPr>
                <w:szCs w:val="24"/>
              </w:rPr>
            </w:pPr>
            <w:r w:rsidRPr="00ED6E56">
              <w:rPr>
                <w:szCs w:val="24"/>
              </w:rPr>
              <w:t>1</w:t>
            </w:r>
          </w:p>
        </w:tc>
        <w:tc>
          <w:tcPr>
            <w:tcW w:w="818" w:type="dxa"/>
          </w:tcPr>
          <w:p w14:paraId="12C4CE5E" w14:textId="77777777" w:rsidR="00ED6E56" w:rsidRPr="00ED6E56" w:rsidRDefault="00ED6E56" w:rsidP="00ED6E56">
            <w:pPr>
              <w:pStyle w:val="ConsPlusNormal"/>
              <w:rPr>
                <w:szCs w:val="24"/>
              </w:rPr>
            </w:pPr>
            <w:r w:rsidRPr="00ED6E56">
              <w:rPr>
                <w:szCs w:val="24"/>
              </w:rPr>
              <w:t>1</w:t>
            </w:r>
          </w:p>
        </w:tc>
      </w:tr>
      <w:tr w:rsidR="00ED6E56" w:rsidRPr="00ED6E56" w14:paraId="27DFF281" w14:textId="77777777" w:rsidTr="00A46486">
        <w:tc>
          <w:tcPr>
            <w:tcW w:w="2429" w:type="dxa"/>
          </w:tcPr>
          <w:p w14:paraId="2C2E624F"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0A7E4BE4"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2A321F7A" w14:textId="77777777" w:rsidR="00ED6E56" w:rsidRPr="00ED6E56" w:rsidRDefault="00ED6E56" w:rsidP="00ED6E56">
            <w:pPr>
              <w:pStyle w:val="ConsPlusNormal"/>
              <w:rPr>
                <w:szCs w:val="24"/>
              </w:rPr>
            </w:pPr>
            <w:r w:rsidRPr="00ED6E56">
              <w:rPr>
                <w:szCs w:val="24"/>
              </w:rPr>
              <w:t>Б</w:t>
            </w:r>
          </w:p>
        </w:tc>
        <w:tc>
          <w:tcPr>
            <w:tcW w:w="816" w:type="dxa"/>
          </w:tcPr>
          <w:p w14:paraId="5FEE6741" w14:textId="77777777" w:rsidR="00ED6E56" w:rsidRPr="00ED6E56" w:rsidRDefault="00ED6E56" w:rsidP="00ED6E56">
            <w:pPr>
              <w:pStyle w:val="ConsPlusNormal"/>
              <w:rPr>
                <w:szCs w:val="24"/>
              </w:rPr>
            </w:pPr>
            <w:r w:rsidRPr="00ED6E56">
              <w:rPr>
                <w:szCs w:val="24"/>
              </w:rPr>
              <w:t>1</w:t>
            </w:r>
          </w:p>
        </w:tc>
        <w:tc>
          <w:tcPr>
            <w:tcW w:w="816" w:type="dxa"/>
          </w:tcPr>
          <w:p w14:paraId="57FC23F2" w14:textId="77777777" w:rsidR="00ED6E56" w:rsidRPr="00ED6E56" w:rsidRDefault="00ED6E56" w:rsidP="00ED6E56">
            <w:pPr>
              <w:pStyle w:val="ConsPlusNormal"/>
              <w:rPr>
                <w:szCs w:val="24"/>
              </w:rPr>
            </w:pPr>
            <w:r w:rsidRPr="00ED6E56">
              <w:rPr>
                <w:szCs w:val="24"/>
              </w:rPr>
              <w:t>1</w:t>
            </w:r>
          </w:p>
        </w:tc>
        <w:tc>
          <w:tcPr>
            <w:tcW w:w="816" w:type="dxa"/>
          </w:tcPr>
          <w:p w14:paraId="7EFBD400" w14:textId="77777777" w:rsidR="00ED6E56" w:rsidRPr="00ED6E56" w:rsidRDefault="00ED6E56" w:rsidP="00ED6E56">
            <w:pPr>
              <w:pStyle w:val="ConsPlusNormal"/>
              <w:rPr>
                <w:szCs w:val="24"/>
              </w:rPr>
            </w:pPr>
            <w:r w:rsidRPr="00ED6E56">
              <w:rPr>
                <w:szCs w:val="24"/>
              </w:rPr>
              <w:t>1</w:t>
            </w:r>
          </w:p>
        </w:tc>
        <w:tc>
          <w:tcPr>
            <w:tcW w:w="818" w:type="dxa"/>
          </w:tcPr>
          <w:p w14:paraId="1E010315" w14:textId="77777777" w:rsidR="00ED6E56" w:rsidRPr="00ED6E56" w:rsidRDefault="00ED6E56" w:rsidP="00ED6E56">
            <w:pPr>
              <w:pStyle w:val="ConsPlusNormal"/>
              <w:rPr>
                <w:szCs w:val="24"/>
              </w:rPr>
            </w:pPr>
            <w:r w:rsidRPr="00ED6E56">
              <w:rPr>
                <w:szCs w:val="24"/>
              </w:rPr>
              <w:t>1</w:t>
            </w:r>
          </w:p>
        </w:tc>
      </w:tr>
      <w:tr w:rsidR="00ED6E56" w:rsidRPr="00ED6E56" w14:paraId="3E7746F0" w14:textId="77777777" w:rsidTr="00A46486">
        <w:tc>
          <w:tcPr>
            <w:tcW w:w="2429" w:type="dxa"/>
          </w:tcPr>
          <w:p w14:paraId="55670957"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6CDE3D92"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24ED0A9E" w14:textId="77777777" w:rsidR="00ED6E56" w:rsidRPr="00ED6E56" w:rsidRDefault="00ED6E56" w:rsidP="00ED6E56">
            <w:pPr>
              <w:pStyle w:val="ConsPlusNormal"/>
              <w:rPr>
                <w:szCs w:val="24"/>
              </w:rPr>
            </w:pPr>
            <w:r w:rsidRPr="00ED6E56">
              <w:rPr>
                <w:szCs w:val="24"/>
              </w:rPr>
              <w:t>Б</w:t>
            </w:r>
          </w:p>
        </w:tc>
        <w:tc>
          <w:tcPr>
            <w:tcW w:w="816" w:type="dxa"/>
          </w:tcPr>
          <w:p w14:paraId="34BD1D8D" w14:textId="77777777" w:rsidR="00ED6E56" w:rsidRPr="00ED6E56" w:rsidRDefault="00ED6E56" w:rsidP="00ED6E56">
            <w:pPr>
              <w:pStyle w:val="ConsPlusNormal"/>
              <w:rPr>
                <w:szCs w:val="24"/>
              </w:rPr>
            </w:pPr>
            <w:r w:rsidRPr="00ED6E56">
              <w:rPr>
                <w:szCs w:val="24"/>
              </w:rPr>
              <w:t>3</w:t>
            </w:r>
          </w:p>
        </w:tc>
        <w:tc>
          <w:tcPr>
            <w:tcW w:w="816" w:type="dxa"/>
          </w:tcPr>
          <w:p w14:paraId="56236F01" w14:textId="77777777" w:rsidR="00ED6E56" w:rsidRPr="00ED6E56" w:rsidRDefault="00ED6E56" w:rsidP="00ED6E56">
            <w:pPr>
              <w:pStyle w:val="ConsPlusNormal"/>
              <w:rPr>
                <w:szCs w:val="24"/>
              </w:rPr>
            </w:pPr>
            <w:r w:rsidRPr="00ED6E56">
              <w:rPr>
                <w:szCs w:val="24"/>
              </w:rPr>
              <w:t>3</w:t>
            </w:r>
          </w:p>
        </w:tc>
        <w:tc>
          <w:tcPr>
            <w:tcW w:w="816" w:type="dxa"/>
          </w:tcPr>
          <w:p w14:paraId="28666FD4" w14:textId="77777777" w:rsidR="00ED6E56" w:rsidRPr="00ED6E56" w:rsidRDefault="00ED6E56" w:rsidP="00ED6E56">
            <w:pPr>
              <w:pStyle w:val="ConsPlusNormal"/>
              <w:rPr>
                <w:szCs w:val="24"/>
              </w:rPr>
            </w:pPr>
            <w:r w:rsidRPr="00ED6E56">
              <w:rPr>
                <w:szCs w:val="24"/>
              </w:rPr>
              <w:t>3</w:t>
            </w:r>
          </w:p>
        </w:tc>
        <w:tc>
          <w:tcPr>
            <w:tcW w:w="818" w:type="dxa"/>
          </w:tcPr>
          <w:p w14:paraId="7CDCD228" w14:textId="77777777" w:rsidR="00ED6E56" w:rsidRPr="00ED6E56" w:rsidRDefault="00ED6E56" w:rsidP="00ED6E56">
            <w:pPr>
              <w:pStyle w:val="ConsPlusNormal"/>
              <w:rPr>
                <w:szCs w:val="24"/>
              </w:rPr>
            </w:pPr>
            <w:r w:rsidRPr="00ED6E56">
              <w:rPr>
                <w:szCs w:val="24"/>
              </w:rPr>
              <w:t>3</w:t>
            </w:r>
          </w:p>
        </w:tc>
      </w:tr>
      <w:tr w:rsidR="00ED6E56" w:rsidRPr="00ED6E56" w14:paraId="6593F7A3" w14:textId="77777777" w:rsidTr="00A46486">
        <w:tc>
          <w:tcPr>
            <w:tcW w:w="2429" w:type="dxa"/>
          </w:tcPr>
          <w:p w14:paraId="00E92927" w14:textId="77777777" w:rsidR="00ED6E56" w:rsidRPr="00ED6E56" w:rsidRDefault="00ED6E56" w:rsidP="00ED6E56">
            <w:pPr>
              <w:pStyle w:val="ConsPlusNormal"/>
              <w:rPr>
                <w:szCs w:val="24"/>
              </w:rPr>
            </w:pPr>
          </w:p>
        </w:tc>
        <w:tc>
          <w:tcPr>
            <w:tcW w:w="2566" w:type="dxa"/>
          </w:tcPr>
          <w:p w14:paraId="0BDC66FB"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21676C4D" w14:textId="77777777" w:rsidR="00ED6E56" w:rsidRPr="00ED6E56" w:rsidRDefault="00ED6E56" w:rsidP="00ED6E56">
            <w:pPr>
              <w:pStyle w:val="ConsPlusNormal"/>
              <w:rPr>
                <w:szCs w:val="24"/>
              </w:rPr>
            </w:pPr>
          </w:p>
        </w:tc>
        <w:tc>
          <w:tcPr>
            <w:tcW w:w="816" w:type="dxa"/>
          </w:tcPr>
          <w:p w14:paraId="17B27F09" w14:textId="77777777" w:rsidR="00ED6E56" w:rsidRPr="00ED6E56" w:rsidRDefault="00ED6E56" w:rsidP="00ED6E56">
            <w:pPr>
              <w:pStyle w:val="ConsPlusNormal"/>
              <w:rPr>
                <w:szCs w:val="24"/>
              </w:rPr>
            </w:pPr>
            <w:r w:rsidRPr="00ED6E56">
              <w:rPr>
                <w:szCs w:val="24"/>
              </w:rPr>
              <w:t>1</w:t>
            </w:r>
          </w:p>
        </w:tc>
        <w:tc>
          <w:tcPr>
            <w:tcW w:w="816" w:type="dxa"/>
          </w:tcPr>
          <w:p w14:paraId="35C028D1" w14:textId="77777777" w:rsidR="00ED6E56" w:rsidRPr="00ED6E56" w:rsidRDefault="00ED6E56" w:rsidP="00ED6E56">
            <w:pPr>
              <w:pStyle w:val="ConsPlusNormal"/>
              <w:rPr>
                <w:szCs w:val="24"/>
              </w:rPr>
            </w:pPr>
          </w:p>
        </w:tc>
        <w:tc>
          <w:tcPr>
            <w:tcW w:w="816" w:type="dxa"/>
          </w:tcPr>
          <w:p w14:paraId="27EAA006" w14:textId="77777777" w:rsidR="00ED6E56" w:rsidRPr="00ED6E56" w:rsidRDefault="00ED6E56" w:rsidP="00ED6E56">
            <w:pPr>
              <w:pStyle w:val="ConsPlusNormal"/>
              <w:rPr>
                <w:szCs w:val="24"/>
              </w:rPr>
            </w:pPr>
            <w:r w:rsidRPr="00ED6E56">
              <w:rPr>
                <w:szCs w:val="24"/>
              </w:rPr>
              <w:t>1</w:t>
            </w:r>
          </w:p>
        </w:tc>
        <w:tc>
          <w:tcPr>
            <w:tcW w:w="818" w:type="dxa"/>
          </w:tcPr>
          <w:p w14:paraId="6F09C9EA" w14:textId="77777777" w:rsidR="00ED6E56" w:rsidRPr="00ED6E56" w:rsidRDefault="00ED6E56" w:rsidP="00ED6E56">
            <w:pPr>
              <w:pStyle w:val="ConsPlusNormal"/>
              <w:rPr>
                <w:szCs w:val="24"/>
              </w:rPr>
            </w:pPr>
          </w:p>
        </w:tc>
      </w:tr>
      <w:tr w:rsidR="00ED6E56" w:rsidRPr="00ED6E56" w14:paraId="0A4B801B" w14:textId="77777777" w:rsidTr="00A46486">
        <w:tc>
          <w:tcPr>
            <w:tcW w:w="4995" w:type="dxa"/>
            <w:gridSpan w:val="2"/>
          </w:tcPr>
          <w:p w14:paraId="78901C20" w14:textId="77777777" w:rsidR="00ED6E56" w:rsidRPr="00ED6E56" w:rsidRDefault="00ED6E56" w:rsidP="00ED6E56">
            <w:pPr>
              <w:pStyle w:val="ConsPlusNormal"/>
              <w:rPr>
                <w:szCs w:val="24"/>
              </w:rPr>
            </w:pPr>
            <w:r w:rsidRPr="00ED6E56">
              <w:rPr>
                <w:szCs w:val="24"/>
              </w:rPr>
              <w:t>ИТОГО</w:t>
            </w:r>
          </w:p>
        </w:tc>
        <w:tc>
          <w:tcPr>
            <w:tcW w:w="780" w:type="dxa"/>
          </w:tcPr>
          <w:p w14:paraId="4B93F7C1" w14:textId="77777777" w:rsidR="00ED6E56" w:rsidRPr="00ED6E56" w:rsidRDefault="00ED6E56" w:rsidP="00ED6E56">
            <w:pPr>
              <w:pStyle w:val="ConsPlusNormal"/>
              <w:rPr>
                <w:szCs w:val="24"/>
              </w:rPr>
            </w:pPr>
          </w:p>
        </w:tc>
        <w:tc>
          <w:tcPr>
            <w:tcW w:w="816" w:type="dxa"/>
          </w:tcPr>
          <w:p w14:paraId="069471F8" w14:textId="77777777" w:rsidR="00ED6E56" w:rsidRPr="00ED6E56" w:rsidRDefault="00ED6E56" w:rsidP="00ED6E56">
            <w:pPr>
              <w:pStyle w:val="ConsPlusNormal"/>
              <w:rPr>
                <w:szCs w:val="24"/>
              </w:rPr>
            </w:pPr>
            <w:r w:rsidRPr="00ED6E56">
              <w:rPr>
                <w:szCs w:val="24"/>
              </w:rPr>
              <w:t>28</w:t>
            </w:r>
          </w:p>
        </w:tc>
        <w:tc>
          <w:tcPr>
            <w:tcW w:w="816" w:type="dxa"/>
          </w:tcPr>
          <w:p w14:paraId="07E4FC2E" w14:textId="77777777" w:rsidR="00ED6E56" w:rsidRPr="00ED6E56" w:rsidRDefault="00ED6E56" w:rsidP="00ED6E56">
            <w:pPr>
              <w:pStyle w:val="ConsPlusNormal"/>
              <w:rPr>
                <w:szCs w:val="24"/>
              </w:rPr>
            </w:pPr>
            <w:r w:rsidRPr="00ED6E56">
              <w:rPr>
                <w:szCs w:val="24"/>
              </w:rPr>
              <w:t>26,5</w:t>
            </w:r>
          </w:p>
        </w:tc>
        <w:tc>
          <w:tcPr>
            <w:tcW w:w="816" w:type="dxa"/>
          </w:tcPr>
          <w:p w14:paraId="76AB3651" w14:textId="77777777" w:rsidR="00ED6E56" w:rsidRPr="00ED6E56" w:rsidRDefault="00ED6E56" w:rsidP="00ED6E56">
            <w:pPr>
              <w:pStyle w:val="ConsPlusNormal"/>
              <w:rPr>
                <w:szCs w:val="24"/>
              </w:rPr>
            </w:pPr>
            <w:r w:rsidRPr="00ED6E56">
              <w:rPr>
                <w:szCs w:val="24"/>
              </w:rPr>
              <w:t>28</w:t>
            </w:r>
          </w:p>
        </w:tc>
        <w:tc>
          <w:tcPr>
            <w:tcW w:w="818" w:type="dxa"/>
          </w:tcPr>
          <w:p w14:paraId="214FB7D1" w14:textId="77777777" w:rsidR="00ED6E56" w:rsidRPr="00ED6E56" w:rsidRDefault="00ED6E56" w:rsidP="00ED6E56">
            <w:pPr>
              <w:pStyle w:val="ConsPlusNormal"/>
              <w:rPr>
                <w:szCs w:val="24"/>
              </w:rPr>
            </w:pPr>
            <w:r w:rsidRPr="00ED6E56">
              <w:rPr>
                <w:szCs w:val="24"/>
              </w:rPr>
              <w:t>26,5</w:t>
            </w:r>
          </w:p>
        </w:tc>
      </w:tr>
      <w:tr w:rsidR="00ED6E56" w:rsidRPr="00ED6E56" w14:paraId="0502CB2B" w14:textId="77777777" w:rsidTr="00A46486">
        <w:tc>
          <w:tcPr>
            <w:tcW w:w="4995" w:type="dxa"/>
            <w:gridSpan w:val="2"/>
          </w:tcPr>
          <w:p w14:paraId="0D7E419C"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3FA7C12F" w14:textId="77777777" w:rsidR="00ED6E56" w:rsidRPr="00ED6E56" w:rsidRDefault="00ED6E56" w:rsidP="00ED6E56">
            <w:pPr>
              <w:pStyle w:val="ConsPlusNormal"/>
              <w:rPr>
                <w:szCs w:val="24"/>
              </w:rPr>
            </w:pPr>
          </w:p>
        </w:tc>
        <w:tc>
          <w:tcPr>
            <w:tcW w:w="816" w:type="dxa"/>
          </w:tcPr>
          <w:p w14:paraId="21AAF4CE" w14:textId="77777777" w:rsidR="00ED6E56" w:rsidRPr="00ED6E56" w:rsidRDefault="00ED6E56" w:rsidP="00ED6E56">
            <w:pPr>
              <w:pStyle w:val="ConsPlusNormal"/>
              <w:rPr>
                <w:szCs w:val="24"/>
              </w:rPr>
            </w:pPr>
            <w:r w:rsidRPr="00ED6E56">
              <w:rPr>
                <w:szCs w:val="24"/>
              </w:rPr>
              <w:t>6</w:t>
            </w:r>
          </w:p>
        </w:tc>
        <w:tc>
          <w:tcPr>
            <w:tcW w:w="816" w:type="dxa"/>
          </w:tcPr>
          <w:p w14:paraId="367E3650" w14:textId="77777777" w:rsidR="00ED6E56" w:rsidRPr="00ED6E56" w:rsidRDefault="00ED6E56" w:rsidP="00ED6E56">
            <w:pPr>
              <w:pStyle w:val="ConsPlusNormal"/>
              <w:rPr>
                <w:szCs w:val="24"/>
              </w:rPr>
            </w:pPr>
            <w:r w:rsidRPr="00ED6E56">
              <w:rPr>
                <w:szCs w:val="24"/>
              </w:rPr>
              <w:t>7,5</w:t>
            </w:r>
          </w:p>
        </w:tc>
        <w:tc>
          <w:tcPr>
            <w:tcW w:w="816" w:type="dxa"/>
          </w:tcPr>
          <w:p w14:paraId="22F66CBD" w14:textId="77777777" w:rsidR="00ED6E56" w:rsidRPr="00ED6E56" w:rsidRDefault="00ED6E56" w:rsidP="00ED6E56">
            <w:pPr>
              <w:pStyle w:val="ConsPlusNormal"/>
              <w:rPr>
                <w:szCs w:val="24"/>
              </w:rPr>
            </w:pPr>
            <w:r w:rsidRPr="00ED6E56">
              <w:rPr>
                <w:szCs w:val="24"/>
              </w:rPr>
              <w:t>9</w:t>
            </w:r>
          </w:p>
        </w:tc>
        <w:tc>
          <w:tcPr>
            <w:tcW w:w="818" w:type="dxa"/>
          </w:tcPr>
          <w:p w14:paraId="62B641AF" w14:textId="77777777" w:rsidR="00ED6E56" w:rsidRPr="00ED6E56" w:rsidRDefault="00ED6E56" w:rsidP="00ED6E56">
            <w:pPr>
              <w:pStyle w:val="ConsPlusNormal"/>
              <w:rPr>
                <w:szCs w:val="24"/>
              </w:rPr>
            </w:pPr>
            <w:r w:rsidRPr="00ED6E56">
              <w:rPr>
                <w:szCs w:val="24"/>
              </w:rPr>
              <w:t>10,5</w:t>
            </w:r>
          </w:p>
        </w:tc>
      </w:tr>
      <w:tr w:rsidR="00ED6E56" w:rsidRPr="00ED6E56" w14:paraId="76E7F9F1" w14:textId="77777777" w:rsidTr="00A46486">
        <w:tc>
          <w:tcPr>
            <w:tcW w:w="4995" w:type="dxa"/>
            <w:gridSpan w:val="2"/>
          </w:tcPr>
          <w:p w14:paraId="5738D602"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3A76FD11" w14:textId="77777777" w:rsidR="00ED6E56" w:rsidRPr="00ED6E56" w:rsidRDefault="00ED6E56" w:rsidP="00ED6E56">
            <w:pPr>
              <w:pStyle w:val="ConsPlusNormal"/>
              <w:rPr>
                <w:szCs w:val="24"/>
              </w:rPr>
            </w:pPr>
          </w:p>
        </w:tc>
        <w:tc>
          <w:tcPr>
            <w:tcW w:w="816" w:type="dxa"/>
          </w:tcPr>
          <w:p w14:paraId="01D75610" w14:textId="77777777" w:rsidR="00ED6E56" w:rsidRPr="00ED6E56" w:rsidRDefault="00ED6E56" w:rsidP="00ED6E56">
            <w:pPr>
              <w:pStyle w:val="ConsPlusNormal"/>
              <w:rPr>
                <w:szCs w:val="24"/>
              </w:rPr>
            </w:pPr>
            <w:r w:rsidRPr="00ED6E56">
              <w:rPr>
                <w:szCs w:val="24"/>
              </w:rPr>
              <w:t>34</w:t>
            </w:r>
          </w:p>
        </w:tc>
        <w:tc>
          <w:tcPr>
            <w:tcW w:w="816" w:type="dxa"/>
          </w:tcPr>
          <w:p w14:paraId="3D0D51F8" w14:textId="77777777" w:rsidR="00ED6E56" w:rsidRPr="00ED6E56" w:rsidRDefault="00ED6E56" w:rsidP="00ED6E56">
            <w:pPr>
              <w:pStyle w:val="ConsPlusNormal"/>
              <w:rPr>
                <w:szCs w:val="24"/>
              </w:rPr>
            </w:pPr>
            <w:r w:rsidRPr="00ED6E56">
              <w:rPr>
                <w:szCs w:val="24"/>
              </w:rPr>
              <w:t>34</w:t>
            </w:r>
          </w:p>
        </w:tc>
        <w:tc>
          <w:tcPr>
            <w:tcW w:w="816" w:type="dxa"/>
          </w:tcPr>
          <w:p w14:paraId="430E6CBD" w14:textId="77777777" w:rsidR="00ED6E56" w:rsidRPr="00ED6E56" w:rsidRDefault="00ED6E56" w:rsidP="00ED6E56">
            <w:pPr>
              <w:pStyle w:val="ConsPlusNormal"/>
              <w:rPr>
                <w:szCs w:val="24"/>
              </w:rPr>
            </w:pPr>
            <w:r w:rsidRPr="00ED6E56">
              <w:rPr>
                <w:szCs w:val="24"/>
              </w:rPr>
              <w:t>34</w:t>
            </w:r>
          </w:p>
        </w:tc>
        <w:tc>
          <w:tcPr>
            <w:tcW w:w="818" w:type="dxa"/>
          </w:tcPr>
          <w:p w14:paraId="1B6E70BE" w14:textId="77777777" w:rsidR="00ED6E56" w:rsidRPr="00ED6E56" w:rsidRDefault="00ED6E56" w:rsidP="00ED6E56">
            <w:pPr>
              <w:pStyle w:val="ConsPlusNormal"/>
              <w:rPr>
                <w:szCs w:val="24"/>
              </w:rPr>
            </w:pPr>
            <w:r w:rsidRPr="00ED6E56">
              <w:rPr>
                <w:szCs w:val="24"/>
              </w:rPr>
              <w:t>34</w:t>
            </w:r>
          </w:p>
        </w:tc>
      </w:tr>
      <w:tr w:rsidR="00ED6E56" w:rsidRPr="00ED6E56" w14:paraId="6B777D97" w14:textId="77777777" w:rsidTr="00A46486">
        <w:tc>
          <w:tcPr>
            <w:tcW w:w="4995" w:type="dxa"/>
            <w:gridSpan w:val="2"/>
          </w:tcPr>
          <w:p w14:paraId="3C6C9959" w14:textId="77777777" w:rsidR="00ED6E56" w:rsidRPr="00ED6E56" w:rsidRDefault="00ED6E56" w:rsidP="00ED6E56">
            <w:pPr>
              <w:pStyle w:val="ConsPlusNormal"/>
              <w:rPr>
                <w:szCs w:val="24"/>
              </w:rPr>
            </w:pPr>
            <w:r w:rsidRPr="00ED6E56">
              <w:rPr>
                <w:szCs w:val="24"/>
              </w:rPr>
              <w:t>Всего часов</w:t>
            </w:r>
          </w:p>
        </w:tc>
        <w:tc>
          <w:tcPr>
            <w:tcW w:w="780" w:type="dxa"/>
          </w:tcPr>
          <w:p w14:paraId="2D43BC7B" w14:textId="77777777" w:rsidR="00ED6E56" w:rsidRPr="00ED6E56" w:rsidRDefault="00ED6E56" w:rsidP="00ED6E56">
            <w:pPr>
              <w:pStyle w:val="ConsPlusNormal"/>
              <w:rPr>
                <w:szCs w:val="24"/>
              </w:rPr>
            </w:pPr>
          </w:p>
        </w:tc>
        <w:tc>
          <w:tcPr>
            <w:tcW w:w="816" w:type="dxa"/>
          </w:tcPr>
          <w:p w14:paraId="1AA289A9" w14:textId="77777777" w:rsidR="00ED6E56" w:rsidRPr="00ED6E56" w:rsidRDefault="00ED6E56" w:rsidP="00ED6E56">
            <w:pPr>
              <w:pStyle w:val="ConsPlusNormal"/>
              <w:rPr>
                <w:szCs w:val="24"/>
              </w:rPr>
            </w:pPr>
            <w:r w:rsidRPr="00ED6E56">
              <w:rPr>
                <w:szCs w:val="24"/>
              </w:rPr>
              <w:t>34</w:t>
            </w:r>
          </w:p>
        </w:tc>
        <w:tc>
          <w:tcPr>
            <w:tcW w:w="816" w:type="dxa"/>
          </w:tcPr>
          <w:p w14:paraId="6887DD1A" w14:textId="77777777" w:rsidR="00ED6E56" w:rsidRPr="00ED6E56" w:rsidRDefault="00ED6E56" w:rsidP="00ED6E56">
            <w:pPr>
              <w:pStyle w:val="ConsPlusNormal"/>
              <w:rPr>
                <w:szCs w:val="24"/>
              </w:rPr>
            </w:pPr>
            <w:r w:rsidRPr="00ED6E56">
              <w:rPr>
                <w:szCs w:val="24"/>
              </w:rPr>
              <w:t>34</w:t>
            </w:r>
          </w:p>
        </w:tc>
        <w:tc>
          <w:tcPr>
            <w:tcW w:w="816" w:type="dxa"/>
          </w:tcPr>
          <w:p w14:paraId="3F3A1DF0" w14:textId="77777777" w:rsidR="00ED6E56" w:rsidRPr="00ED6E56" w:rsidRDefault="00ED6E56" w:rsidP="00ED6E56">
            <w:pPr>
              <w:pStyle w:val="ConsPlusNormal"/>
              <w:rPr>
                <w:szCs w:val="24"/>
              </w:rPr>
            </w:pPr>
            <w:r w:rsidRPr="00ED6E56">
              <w:rPr>
                <w:szCs w:val="24"/>
              </w:rPr>
              <w:t>37</w:t>
            </w:r>
          </w:p>
        </w:tc>
        <w:tc>
          <w:tcPr>
            <w:tcW w:w="818" w:type="dxa"/>
          </w:tcPr>
          <w:p w14:paraId="339B64D1" w14:textId="77777777" w:rsidR="00ED6E56" w:rsidRPr="00ED6E56" w:rsidRDefault="00ED6E56" w:rsidP="00ED6E56">
            <w:pPr>
              <w:pStyle w:val="ConsPlusNormal"/>
              <w:rPr>
                <w:szCs w:val="24"/>
              </w:rPr>
            </w:pPr>
            <w:r w:rsidRPr="00ED6E56">
              <w:rPr>
                <w:szCs w:val="24"/>
              </w:rPr>
              <w:t>37</w:t>
            </w:r>
          </w:p>
        </w:tc>
      </w:tr>
      <w:tr w:rsidR="00ED6E56" w:rsidRPr="00ED6E56" w14:paraId="18CAD0A0" w14:textId="77777777" w:rsidTr="00A46486">
        <w:tc>
          <w:tcPr>
            <w:tcW w:w="4995" w:type="dxa"/>
            <w:gridSpan w:val="2"/>
          </w:tcPr>
          <w:p w14:paraId="6219F7A0"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193D9303" w14:textId="77777777" w:rsidR="00ED6E56" w:rsidRPr="00ED6E56" w:rsidRDefault="00ED6E56" w:rsidP="00ED6E56">
            <w:pPr>
              <w:pStyle w:val="ConsPlusNormal"/>
              <w:rPr>
                <w:szCs w:val="24"/>
              </w:rPr>
            </w:pPr>
          </w:p>
        </w:tc>
        <w:tc>
          <w:tcPr>
            <w:tcW w:w="816" w:type="dxa"/>
          </w:tcPr>
          <w:p w14:paraId="6A3DA46B" w14:textId="77777777" w:rsidR="00ED6E56" w:rsidRPr="00ED6E56" w:rsidRDefault="00ED6E56" w:rsidP="00ED6E56">
            <w:pPr>
              <w:pStyle w:val="ConsPlusNormal"/>
              <w:rPr>
                <w:szCs w:val="24"/>
              </w:rPr>
            </w:pPr>
            <w:r w:rsidRPr="00ED6E56">
              <w:rPr>
                <w:szCs w:val="24"/>
              </w:rPr>
              <w:t>34</w:t>
            </w:r>
          </w:p>
        </w:tc>
        <w:tc>
          <w:tcPr>
            <w:tcW w:w="816" w:type="dxa"/>
          </w:tcPr>
          <w:p w14:paraId="59D97DE7" w14:textId="77777777" w:rsidR="00ED6E56" w:rsidRPr="00ED6E56" w:rsidRDefault="00ED6E56" w:rsidP="00ED6E56">
            <w:pPr>
              <w:pStyle w:val="ConsPlusNormal"/>
              <w:rPr>
                <w:szCs w:val="24"/>
              </w:rPr>
            </w:pPr>
            <w:r w:rsidRPr="00ED6E56">
              <w:rPr>
                <w:szCs w:val="24"/>
              </w:rPr>
              <w:t>34</w:t>
            </w:r>
          </w:p>
        </w:tc>
        <w:tc>
          <w:tcPr>
            <w:tcW w:w="816" w:type="dxa"/>
          </w:tcPr>
          <w:p w14:paraId="07BFE961" w14:textId="77777777" w:rsidR="00ED6E56" w:rsidRPr="00ED6E56" w:rsidRDefault="00ED6E56" w:rsidP="00ED6E56">
            <w:pPr>
              <w:pStyle w:val="ConsPlusNormal"/>
              <w:rPr>
                <w:szCs w:val="24"/>
              </w:rPr>
            </w:pPr>
            <w:r w:rsidRPr="00ED6E56">
              <w:rPr>
                <w:szCs w:val="24"/>
              </w:rPr>
              <w:t>37</w:t>
            </w:r>
          </w:p>
        </w:tc>
        <w:tc>
          <w:tcPr>
            <w:tcW w:w="818" w:type="dxa"/>
          </w:tcPr>
          <w:p w14:paraId="6868D546" w14:textId="77777777" w:rsidR="00ED6E56" w:rsidRPr="00ED6E56" w:rsidRDefault="00ED6E56" w:rsidP="00ED6E56">
            <w:pPr>
              <w:pStyle w:val="ConsPlusNormal"/>
              <w:rPr>
                <w:szCs w:val="24"/>
              </w:rPr>
            </w:pPr>
            <w:r w:rsidRPr="00ED6E56">
              <w:rPr>
                <w:szCs w:val="24"/>
              </w:rPr>
              <w:t>37</w:t>
            </w:r>
          </w:p>
        </w:tc>
      </w:tr>
      <w:tr w:rsidR="00ED6E56" w:rsidRPr="00ED6E56" w14:paraId="5E14297A" w14:textId="77777777" w:rsidTr="00A46486">
        <w:tc>
          <w:tcPr>
            <w:tcW w:w="4995" w:type="dxa"/>
            <w:gridSpan w:val="2"/>
          </w:tcPr>
          <w:p w14:paraId="37B236B5"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4AE99A84" w14:textId="77777777" w:rsidR="00ED6E56" w:rsidRPr="00ED6E56" w:rsidRDefault="00ED6E56" w:rsidP="00ED6E56">
            <w:pPr>
              <w:pStyle w:val="ConsPlusNormal"/>
              <w:rPr>
                <w:szCs w:val="24"/>
              </w:rPr>
            </w:pPr>
          </w:p>
        </w:tc>
        <w:tc>
          <w:tcPr>
            <w:tcW w:w="1632" w:type="dxa"/>
            <w:gridSpan w:val="2"/>
          </w:tcPr>
          <w:p w14:paraId="7ED98ED8" w14:textId="77777777" w:rsidR="00ED6E56" w:rsidRPr="00ED6E56" w:rsidRDefault="00ED6E56" w:rsidP="00ED6E56">
            <w:pPr>
              <w:pStyle w:val="ConsPlusNormal"/>
              <w:rPr>
                <w:szCs w:val="24"/>
              </w:rPr>
            </w:pPr>
            <w:r w:rsidRPr="00ED6E56">
              <w:rPr>
                <w:szCs w:val="24"/>
              </w:rPr>
              <w:t>2312</w:t>
            </w:r>
          </w:p>
        </w:tc>
        <w:tc>
          <w:tcPr>
            <w:tcW w:w="1634" w:type="dxa"/>
            <w:gridSpan w:val="2"/>
          </w:tcPr>
          <w:p w14:paraId="7B49ECF3" w14:textId="77777777" w:rsidR="00ED6E56" w:rsidRPr="00ED6E56" w:rsidRDefault="00ED6E56" w:rsidP="00ED6E56">
            <w:pPr>
              <w:pStyle w:val="ConsPlusNormal"/>
              <w:rPr>
                <w:szCs w:val="24"/>
              </w:rPr>
            </w:pPr>
            <w:r w:rsidRPr="00ED6E56">
              <w:rPr>
                <w:szCs w:val="24"/>
              </w:rPr>
              <w:t>2516</w:t>
            </w:r>
          </w:p>
        </w:tc>
      </w:tr>
    </w:tbl>
    <w:p w14:paraId="46880942" w14:textId="77777777" w:rsidR="00ED6E56" w:rsidRPr="00ED6E56" w:rsidRDefault="00ED6E56" w:rsidP="00ED6E56">
      <w:pPr>
        <w:pStyle w:val="ConsPlusNormal"/>
        <w:jc w:val="both"/>
        <w:rPr>
          <w:szCs w:val="24"/>
        </w:rPr>
      </w:pPr>
    </w:p>
    <w:p w14:paraId="6BD7FDF1" w14:textId="77777777" w:rsidR="00ED6E56" w:rsidRPr="00ED6E56" w:rsidRDefault="00ED6E56" w:rsidP="00ED6E56">
      <w:pPr>
        <w:pStyle w:val="ConsPlusNormal"/>
        <w:ind w:firstLine="540"/>
        <w:jc w:val="both"/>
        <w:rPr>
          <w:szCs w:val="24"/>
        </w:rPr>
      </w:pPr>
    </w:p>
    <w:p w14:paraId="58360601" w14:textId="77777777" w:rsidR="00ED6E56" w:rsidRPr="00ED6E56" w:rsidRDefault="00ED6E56" w:rsidP="00ED6E56">
      <w:pPr>
        <w:pStyle w:val="ConsPlusNormal"/>
        <w:ind w:firstLine="540"/>
        <w:jc w:val="both"/>
        <w:rPr>
          <w:szCs w:val="24"/>
        </w:rPr>
      </w:pPr>
      <w:r w:rsidRPr="00ED6E56">
        <w:rPr>
          <w:szCs w:val="24"/>
        </w:rPr>
        <w:t>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14:paraId="2B912D28" w14:textId="77777777" w:rsidR="00ED6E56" w:rsidRPr="00ED6E56" w:rsidRDefault="00ED6E56" w:rsidP="00ED6E56">
      <w:pPr>
        <w:pStyle w:val="ConsPlusNormal"/>
        <w:jc w:val="both"/>
        <w:rPr>
          <w:szCs w:val="24"/>
        </w:rPr>
      </w:pPr>
    </w:p>
    <w:p w14:paraId="7B7E145F"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технологического (инженерного) профиля (с углубленным изучением математики и физики) с изучением родных языков</w:t>
      </w:r>
    </w:p>
    <w:p w14:paraId="2EE06D3C" w14:textId="77777777" w:rsidR="00ED6E56" w:rsidRPr="00ED6E56" w:rsidRDefault="00ED6E56" w:rsidP="00ED6E56">
      <w:pPr>
        <w:pStyle w:val="ConsPlusNormal"/>
        <w:ind w:firstLine="540"/>
        <w:jc w:val="both"/>
        <w:rPr>
          <w:szCs w:val="24"/>
        </w:rPr>
      </w:pPr>
    </w:p>
    <w:p w14:paraId="72CB5FD9"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744A5494" w14:textId="77777777" w:rsidTr="00A46486">
        <w:tc>
          <w:tcPr>
            <w:tcW w:w="2429" w:type="dxa"/>
            <w:vMerge w:val="restart"/>
          </w:tcPr>
          <w:p w14:paraId="7F290BDA"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64B8AC7E"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1BBE592F"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707019C4"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17996F2A"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753E4979" w14:textId="77777777" w:rsidTr="00A46486">
        <w:tc>
          <w:tcPr>
            <w:tcW w:w="2429" w:type="dxa"/>
            <w:vMerge/>
          </w:tcPr>
          <w:p w14:paraId="629BA60D" w14:textId="77777777" w:rsidR="00ED6E56" w:rsidRPr="00ED6E56" w:rsidRDefault="00ED6E56" w:rsidP="00ED6E56">
            <w:pPr>
              <w:pStyle w:val="ConsPlusNormal"/>
              <w:rPr>
                <w:szCs w:val="24"/>
              </w:rPr>
            </w:pPr>
          </w:p>
        </w:tc>
        <w:tc>
          <w:tcPr>
            <w:tcW w:w="2566" w:type="dxa"/>
            <w:vMerge/>
          </w:tcPr>
          <w:p w14:paraId="083E3D55" w14:textId="77777777" w:rsidR="00ED6E56" w:rsidRPr="00ED6E56" w:rsidRDefault="00ED6E56" w:rsidP="00ED6E56">
            <w:pPr>
              <w:pStyle w:val="ConsPlusNormal"/>
              <w:rPr>
                <w:szCs w:val="24"/>
              </w:rPr>
            </w:pPr>
          </w:p>
        </w:tc>
        <w:tc>
          <w:tcPr>
            <w:tcW w:w="780" w:type="dxa"/>
            <w:vMerge/>
          </w:tcPr>
          <w:p w14:paraId="56C39BFA" w14:textId="77777777" w:rsidR="00ED6E56" w:rsidRPr="00ED6E56" w:rsidRDefault="00ED6E56" w:rsidP="00ED6E56">
            <w:pPr>
              <w:pStyle w:val="ConsPlusNormal"/>
              <w:rPr>
                <w:szCs w:val="24"/>
              </w:rPr>
            </w:pPr>
          </w:p>
        </w:tc>
        <w:tc>
          <w:tcPr>
            <w:tcW w:w="1632" w:type="dxa"/>
            <w:gridSpan w:val="2"/>
          </w:tcPr>
          <w:p w14:paraId="2943A535"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23259E80"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28ACAFD3" w14:textId="77777777" w:rsidTr="00A46486">
        <w:tc>
          <w:tcPr>
            <w:tcW w:w="2429" w:type="dxa"/>
            <w:vMerge/>
          </w:tcPr>
          <w:p w14:paraId="719590E7" w14:textId="77777777" w:rsidR="00ED6E56" w:rsidRPr="00ED6E56" w:rsidRDefault="00ED6E56" w:rsidP="00ED6E56">
            <w:pPr>
              <w:pStyle w:val="ConsPlusNormal"/>
              <w:rPr>
                <w:szCs w:val="24"/>
              </w:rPr>
            </w:pPr>
          </w:p>
        </w:tc>
        <w:tc>
          <w:tcPr>
            <w:tcW w:w="2566" w:type="dxa"/>
            <w:vMerge/>
          </w:tcPr>
          <w:p w14:paraId="11E4E821" w14:textId="77777777" w:rsidR="00ED6E56" w:rsidRPr="00ED6E56" w:rsidRDefault="00ED6E56" w:rsidP="00ED6E56">
            <w:pPr>
              <w:pStyle w:val="ConsPlusNormal"/>
              <w:rPr>
                <w:szCs w:val="24"/>
              </w:rPr>
            </w:pPr>
          </w:p>
        </w:tc>
        <w:tc>
          <w:tcPr>
            <w:tcW w:w="780" w:type="dxa"/>
            <w:vMerge/>
          </w:tcPr>
          <w:p w14:paraId="15A9F75C" w14:textId="77777777" w:rsidR="00ED6E56" w:rsidRPr="00ED6E56" w:rsidRDefault="00ED6E56" w:rsidP="00ED6E56">
            <w:pPr>
              <w:pStyle w:val="ConsPlusNormal"/>
              <w:rPr>
                <w:szCs w:val="24"/>
              </w:rPr>
            </w:pPr>
          </w:p>
        </w:tc>
        <w:tc>
          <w:tcPr>
            <w:tcW w:w="816" w:type="dxa"/>
          </w:tcPr>
          <w:p w14:paraId="34832ED5"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27A873E0"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047231B2"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2BE91A8F"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19DB9DDC" w14:textId="77777777" w:rsidTr="00A46486">
        <w:tc>
          <w:tcPr>
            <w:tcW w:w="4995" w:type="dxa"/>
            <w:gridSpan w:val="2"/>
          </w:tcPr>
          <w:p w14:paraId="03E1FD42"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0FBD8B05" w14:textId="77777777" w:rsidR="00ED6E56" w:rsidRPr="00ED6E56" w:rsidRDefault="00ED6E56" w:rsidP="00ED6E56">
            <w:pPr>
              <w:pStyle w:val="ConsPlusNormal"/>
              <w:rPr>
                <w:szCs w:val="24"/>
              </w:rPr>
            </w:pPr>
          </w:p>
        </w:tc>
        <w:tc>
          <w:tcPr>
            <w:tcW w:w="816" w:type="dxa"/>
          </w:tcPr>
          <w:p w14:paraId="758B0193" w14:textId="77777777" w:rsidR="00ED6E56" w:rsidRPr="00ED6E56" w:rsidRDefault="00ED6E56" w:rsidP="00ED6E56">
            <w:pPr>
              <w:pStyle w:val="ConsPlusNormal"/>
              <w:rPr>
                <w:szCs w:val="24"/>
              </w:rPr>
            </w:pPr>
          </w:p>
        </w:tc>
        <w:tc>
          <w:tcPr>
            <w:tcW w:w="816" w:type="dxa"/>
          </w:tcPr>
          <w:p w14:paraId="70C85E88" w14:textId="77777777" w:rsidR="00ED6E56" w:rsidRPr="00ED6E56" w:rsidRDefault="00ED6E56" w:rsidP="00ED6E56">
            <w:pPr>
              <w:pStyle w:val="ConsPlusNormal"/>
              <w:rPr>
                <w:szCs w:val="24"/>
              </w:rPr>
            </w:pPr>
          </w:p>
        </w:tc>
        <w:tc>
          <w:tcPr>
            <w:tcW w:w="816" w:type="dxa"/>
          </w:tcPr>
          <w:p w14:paraId="51DF8A9B" w14:textId="77777777" w:rsidR="00ED6E56" w:rsidRPr="00ED6E56" w:rsidRDefault="00ED6E56" w:rsidP="00ED6E56">
            <w:pPr>
              <w:pStyle w:val="ConsPlusNormal"/>
              <w:rPr>
                <w:szCs w:val="24"/>
              </w:rPr>
            </w:pPr>
          </w:p>
        </w:tc>
        <w:tc>
          <w:tcPr>
            <w:tcW w:w="818" w:type="dxa"/>
          </w:tcPr>
          <w:p w14:paraId="07D53840" w14:textId="77777777" w:rsidR="00ED6E56" w:rsidRPr="00ED6E56" w:rsidRDefault="00ED6E56" w:rsidP="00ED6E56">
            <w:pPr>
              <w:pStyle w:val="ConsPlusNormal"/>
              <w:rPr>
                <w:szCs w:val="24"/>
              </w:rPr>
            </w:pPr>
          </w:p>
        </w:tc>
      </w:tr>
      <w:tr w:rsidR="00ED6E56" w:rsidRPr="00ED6E56" w14:paraId="722552F2" w14:textId="77777777" w:rsidTr="00A46486">
        <w:tc>
          <w:tcPr>
            <w:tcW w:w="2429" w:type="dxa"/>
            <w:vMerge w:val="restart"/>
          </w:tcPr>
          <w:p w14:paraId="1943B3A7"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554FC005" w14:textId="77777777" w:rsidR="00ED6E56" w:rsidRPr="00ED6E56" w:rsidRDefault="00ED6E56" w:rsidP="00ED6E56">
            <w:pPr>
              <w:pStyle w:val="ConsPlusNormal"/>
              <w:rPr>
                <w:szCs w:val="24"/>
              </w:rPr>
            </w:pPr>
            <w:r w:rsidRPr="00ED6E56">
              <w:rPr>
                <w:szCs w:val="24"/>
              </w:rPr>
              <w:t>Русский язык</w:t>
            </w:r>
          </w:p>
        </w:tc>
        <w:tc>
          <w:tcPr>
            <w:tcW w:w="780" w:type="dxa"/>
          </w:tcPr>
          <w:p w14:paraId="6F865C0D" w14:textId="77777777" w:rsidR="00ED6E56" w:rsidRPr="00ED6E56" w:rsidRDefault="00ED6E56" w:rsidP="00ED6E56">
            <w:pPr>
              <w:pStyle w:val="ConsPlusNormal"/>
              <w:rPr>
                <w:szCs w:val="24"/>
              </w:rPr>
            </w:pPr>
            <w:r w:rsidRPr="00ED6E56">
              <w:rPr>
                <w:szCs w:val="24"/>
              </w:rPr>
              <w:t>Б</w:t>
            </w:r>
          </w:p>
        </w:tc>
        <w:tc>
          <w:tcPr>
            <w:tcW w:w="816" w:type="dxa"/>
          </w:tcPr>
          <w:p w14:paraId="10864F91" w14:textId="77777777" w:rsidR="00ED6E56" w:rsidRPr="00ED6E56" w:rsidRDefault="00ED6E56" w:rsidP="00ED6E56">
            <w:pPr>
              <w:pStyle w:val="ConsPlusNormal"/>
              <w:rPr>
                <w:szCs w:val="24"/>
              </w:rPr>
            </w:pPr>
            <w:r w:rsidRPr="00ED6E56">
              <w:rPr>
                <w:szCs w:val="24"/>
              </w:rPr>
              <w:t>2</w:t>
            </w:r>
          </w:p>
        </w:tc>
        <w:tc>
          <w:tcPr>
            <w:tcW w:w="816" w:type="dxa"/>
          </w:tcPr>
          <w:p w14:paraId="0BA7366F" w14:textId="77777777" w:rsidR="00ED6E56" w:rsidRPr="00ED6E56" w:rsidRDefault="00ED6E56" w:rsidP="00ED6E56">
            <w:pPr>
              <w:pStyle w:val="ConsPlusNormal"/>
              <w:rPr>
                <w:szCs w:val="24"/>
              </w:rPr>
            </w:pPr>
            <w:r w:rsidRPr="00ED6E56">
              <w:rPr>
                <w:szCs w:val="24"/>
              </w:rPr>
              <w:t>2</w:t>
            </w:r>
          </w:p>
        </w:tc>
        <w:tc>
          <w:tcPr>
            <w:tcW w:w="816" w:type="dxa"/>
          </w:tcPr>
          <w:p w14:paraId="28E0021D" w14:textId="77777777" w:rsidR="00ED6E56" w:rsidRPr="00ED6E56" w:rsidRDefault="00ED6E56" w:rsidP="00ED6E56">
            <w:pPr>
              <w:pStyle w:val="ConsPlusNormal"/>
              <w:rPr>
                <w:szCs w:val="24"/>
              </w:rPr>
            </w:pPr>
            <w:r w:rsidRPr="00ED6E56">
              <w:rPr>
                <w:szCs w:val="24"/>
              </w:rPr>
              <w:t>2</w:t>
            </w:r>
          </w:p>
        </w:tc>
        <w:tc>
          <w:tcPr>
            <w:tcW w:w="818" w:type="dxa"/>
          </w:tcPr>
          <w:p w14:paraId="34BDD872" w14:textId="77777777" w:rsidR="00ED6E56" w:rsidRPr="00ED6E56" w:rsidRDefault="00ED6E56" w:rsidP="00ED6E56">
            <w:pPr>
              <w:pStyle w:val="ConsPlusNormal"/>
              <w:rPr>
                <w:szCs w:val="24"/>
              </w:rPr>
            </w:pPr>
            <w:r w:rsidRPr="00ED6E56">
              <w:rPr>
                <w:szCs w:val="24"/>
              </w:rPr>
              <w:t>2</w:t>
            </w:r>
          </w:p>
        </w:tc>
      </w:tr>
      <w:tr w:rsidR="00ED6E56" w:rsidRPr="00ED6E56" w14:paraId="3F525973" w14:textId="77777777" w:rsidTr="00A46486">
        <w:tc>
          <w:tcPr>
            <w:tcW w:w="2429" w:type="dxa"/>
            <w:vMerge/>
          </w:tcPr>
          <w:p w14:paraId="1CEBFD56" w14:textId="77777777" w:rsidR="00ED6E56" w:rsidRPr="00ED6E56" w:rsidRDefault="00ED6E56" w:rsidP="00ED6E56">
            <w:pPr>
              <w:pStyle w:val="ConsPlusNormal"/>
              <w:rPr>
                <w:szCs w:val="24"/>
              </w:rPr>
            </w:pPr>
          </w:p>
        </w:tc>
        <w:tc>
          <w:tcPr>
            <w:tcW w:w="2566" w:type="dxa"/>
          </w:tcPr>
          <w:p w14:paraId="2462839E" w14:textId="77777777" w:rsidR="00ED6E56" w:rsidRPr="00ED6E56" w:rsidRDefault="00ED6E56" w:rsidP="00ED6E56">
            <w:pPr>
              <w:pStyle w:val="ConsPlusNormal"/>
              <w:rPr>
                <w:szCs w:val="24"/>
              </w:rPr>
            </w:pPr>
            <w:r w:rsidRPr="00ED6E56">
              <w:rPr>
                <w:szCs w:val="24"/>
              </w:rPr>
              <w:t>Литература</w:t>
            </w:r>
          </w:p>
        </w:tc>
        <w:tc>
          <w:tcPr>
            <w:tcW w:w="780" w:type="dxa"/>
          </w:tcPr>
          <w:p w14:paraId="726000CA" w14:textId="77777777" w:rsidR="00ED6E56" w:rsidRPr="00ED6E56" w:rsidRDefault="00ED6E56" w:rsidP="00ED6E56">
            <w:pPr>
              <w:pStyle w:val="ConsPlusNormal"/>
              <w:rPr>
                <w:szCs w:val="24"/>
              </w:rPr>
            </w:pPr>
            <w:r w:rsidRPr="00ED6E56">
              <w:rPr>
                <w:szCs w:val="24"/>
              </w:rPr>
              <w:t>Б</w:t>
            </w:r>
          </w:p>
        </w:tc>
        <w:tc>
          <w:tcPr>
            <w:tcW w:w="816" w:type="dxa"/>
          </w:tcPr>
          <w:p w14:paraId="680B2EA8" w14:textId="77777777" w:rsidR="00ED6E56" w:rsidRPr="00ED6E56" w:rsidRDefault="00ED6E56" w:rsidP="00ED6E56">
            <w:pPr>
              <w:pStyle w:val="ConsPlusNormal"/>
              <w:rPr>
                <w:szCs w:val="24"/>
              </w:rPr>
            </w:pPr>
            <w:r w:rsidRPr="00ED6E56">
              <w:rPr>
                <w:szCs w:val="24"/>
              </w:rPr>
              <w:t>3</w:t>
            </w:r>
          </w:p>
        </w:tc>
        <w:tc>
          <w:tcPr>
            <w:tcW w:w="816" w:type="dxa"/>
          </w:tcPr>
          <w:p w14:paraId="1009C4D1" w14:textId="77777777" w:rsidR="00ED6E56" w:rsidRPr="00ED6E56" w:rsidRDefault="00ED6E56" w:rsidP="00ED6E56">
            <w:pPr>
              <w:pStyle w:val="ConsPlusNormal"/>
              <w:rPr>
                <w:szCs w:val="24"/>
              </w:rPr>
            </w:pPr>
            <w:r w:rsidRPr="00ED6E56">
              <w:rPr>
                <w:szCs w:val="24"/>
              </w:rPr>
              <w:t>3</w:t>
            </w:r>
          </w:p>
        </w:tc>
        <w:tc>
          <w:tcPr>
            <w:tcW w:w="816" w:type="dxa"/>
          </w:tcPr>
          <w:p w14:paraId="61D03AF9" w14:textId="77777777" w:rsidR="00ED6E56" w:rsidRPr="00ED6E56" w:rsidRDefault="00ED6E56" w:rsidP="00ED6E56">
            <w:pPr>
              <w:pStyle w:val="ConsPlusNormal"/>
              <w:rPr>
                <w:szCs w:val="24"/>
              </w:rPr>
            </w:pPr>
            <w:r w:rsidRPr="00ED6E56">
              <w:rPr>
                <w:szCs w:val="24"/>
              </w:rPr>
              <w:t>3</w:t>
            </w:r>
          </w:p>
        </w:tc>
        <w:tc>
          <w:tcPr>
            <w:tcW w:w="818" w:type="dxa"/>
          </w:tcPr>
          <w:p w14:paraId="0C735361" w14:textId="77777777" w:rsidR="00ED6E56" w:rsidRPr="00ED6E56" w:rsidRDefault="00ED6E56" w:rsidP="00ED6E56">
            <w:pPr>
              <w:pStyle w:val="ConsPlusNormal"/>
              <w:rPr>
                <w:szCs w:val="24"/>
              </w:rPr>
            </w:pPr>
            <w:r w:rsidRPr="00ED6E56">
              <w:rPr>
                <w:szCs w:val="24"/>
              </w:rPr>
              <w:t>3</w:t>
            </w:r>
          </w:p>
        </w:tc>
      </w:tr>
      <w:tr w:rsidR="00ED6E56" w:rsidRPr="00ED6E56" w14:paraId="1584485D" w14:textId="77777777" w:rsidTr="00A46486">
        <w:tc>
          <w:tcPr>
            <w:tcW w:w="2429" w:type="dxa"/>
            <w:vMerge w:val="restart"/>
          </w:tcPr>
          <w:p w14:paraId="553E66DE"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566" w:type="dxa"/>
          </w:tcPr>
          <w:p w14:paraId="55FD4789" w14:textId="77777777" w:rsidR="00ED6E56" w:rsidRPr="00ED6E56" w:rsidRDefault="00ED6E56" w:rsidP="00ED6E56">
            <w:pPr>
              <w:pStyle w:val="ConsPlusNormal"/>
              <w:rPr>
                <w:szCs w:val="24"/>
              </w:rPr>
            </w:pPr>
            <w:r w:rsidRPr="00ED6E56">
              <w:rPr>
                <w:szCs w:val="24"/>
              </w:rPr>
              <w:t>Родной язык</w:t>
            </w:r>
          </w:p>
        </w:tc>
        <w:tc>
          <w:tcPr>
            <w:tcW w:w="780" w:type="dxa"/>
          </w:tcPr>
          <w:p w14:paraId="70AE3A65" w14:textId="77777777" w:rsidR="00ED6E56" w:rsidRPr="00ED6E56" w:rsidRDefault="00ED6E56" w:rsidP="00ED6E56">
            <w:pPr>
              <w:pStyle w:val="ConsPlusNormal"/>
              <w:rPr>
                <w:szCs w:val="24"/>
              </w:rPr>
            </w:pPr>
            <w:r w:rsidRPr="00ED6E56">
              <w:rPr>
                <w:szCs w:val="24"/>
              </w:rPr>
              <w:t>Б</w:t>
            </w:r>
          </w:p>
        </w:tc>
        <w:tc>
          <w:tcPr>
            <w:tcW w:w="816" w:type="dxa"/>
            <w:vMerge w:val="restart"/>
          </w:tcPr>
          <w:p w14:paraId="6703168C" w14:textId="77777777" w:rsidR="00ED6E56" w:rsidRPr="00ED6E56" w:rsidRDefault="00ED6E56" w:rsidP="00ED6E56">
            <w:pPr>
              <w:pStyle w:val="ConsPlusNormal"/>
              <w:rPr>
                <w:szCs w:val="24"/>
              </w:rPr>
            </w:pPr>
            <w:r w:rsidRPr="00ED6E56">
              <w:rPr>
                <w:szCs w:val="24"/>
              </w:rPr>
              <w:t>1</w:t>
            </w:r>
          </w:p>
        </w:tc>
        <w:tc>
          <w:tcPr>
            <w:tcW w:w="816" w:type="dxa"/>
            <w:vMerge w:val="restart"/>
          </w:tcPr>
          <w:p w14:paraId="7C84DB63" w14:textId="77777777" w:rsidR="00ED6E56" w:rsidRPr="00ED6E56" w:rsidRDefault="00ED6E56" w:rsidP="00ED6E56">
            <w:pPr>
              <w:pStyle w:val="ConsPlusNormal"/>
              <w:rPr>
                <w:szCs w:val="24"/>
              </w:rPr>
            </w:pPr>
            <w:r w:rsidRPr="00ED6E56">
              <w:rPr>
                <w:szCs w:val="24"/>
              </w:rPr>
              <w:t>2</w:t>
            </w:r>
          </w:p>
        </w:tc>
        <w:tc>
          <w:tcPr>
            <w:tcW w:w="816" w:type="dxa"/>
          </w:tcPr>
          <w:p w14:paraId="0FE15FB3" w14:textId="77777777" w:rsidR="00ED6E56" w:rsidRPr="00ED6E56" w:rsidRDefault="00ED6E56" w:rsidP="00ED6E56">
            <w:pPr>
              <w:pStyle w:val="ConsPlusNormal"/>
              <w:rPr>
                <w:szCs w:val="24"/>
              </w:rPr>
            </w:pPr>
            <w:r w:rsidRPr="00ED6E56">
              <w:rPr>
                <w:szCs w:val="24"/>
              </w:rPr>
              <w:t>2</w:t>
            </w:r>
          </w:p>
        </w:tc>
        <w:tc>
          <w:tcPr>
            <w:tcW w:w="818" w:type="dxa"/>
          </w:tcPr>
          <w:p w14:paraId="54211DE2" w14:textId="77777777" w:rsidR="00ED6E56" w:rsidRPr="00ED6E56" w:rsidRDefault="00ED6E56" w:rsidP="00ED6E56">
            <w:pPr>
              <w:pStyle w:val="ConsPlusNormal"/>
              <w:rPr>
                <w:szCs w:val="24"/>
              </w:rPr>
            </w:pPr>
            <w:r w:rsidRPr="00ED6E56">
              <w:rPr>
                <w:szCs w:val="24"/>
              </w:rPr>
              <w:t>2</w:t>
            </w:r>
          </w:p>
        </w:tc>
      </w:tr>
      <w:tr w:rsidR="00ED6E56" w:rsidRPr="00ED6E56" w14:paraId="3BB8D1FA" w14:textId="77777777" w:rsidTr="00A46486">
        <w:tc>
          <w:tcPr>
            <w:tcW w:w="2429" w:type="dxa"/>
            <w:vMerge/>
          </w:tcPr>
          <w:p w14:paraId="0ED8C26C" w14:textId="77777777" w:rsidR="00ED6E56" w:rsidRPr="00ED6E56" w:rsidRDefault="00ED6E56" w:rsidP="00ED6E56">
            <w:pPr>
              <w:pStyle w:val="ConsPlusNormal"/>
              <w:rPr>
                <w:szCs w:val="24"/>
              </w:rPr>
            </w:pPr>
          </w:p>
        </w:tc>
        <w:tc>
          <w:tcPr>
            <w:tcW w:w="2566" w:type="dxa"/>
          </w:tcPr>
          <w:p w14:paraId="2CA76A46" w14:textId="77777777" w:rsidR="00ED6E56" w:rsidRPr="00ED6E56" w:rsidRDefault="00ED6E56" w:rsidP="00ED6E56">
            <w:pPr>
              <w:pStyle w:val="ConsPlusNormal"/>
              <w:rPr>
                <w:szCs w:val="24"/>
              </w:rPr>
            </w:pPr>
            <w:r w:rsidRPr="00ED6E56">
              <w:rPr>
                <w:szCs w:val="24"/>
              </w:rPr>
              <w:t>Родная литература</w:t>
            </w:r>
          </w:p>
        </w:tc>
        <w:tc>
          <w:tcPr>
            <w:tcW w:w="780" w:type="dxa"/>
          </w:tcPr>
          <w:p w14:paraId="2DA4CC62" w14:textId="77777777" w:rsidR="00ED6E56" w:rsidRPr="00ED6E56" w:rsidRDefault="00ED6E56" w:rsidP="00ED6E56">
            <w:pPr>
              <w:pStyle w:val="ConsPlusNormal"/>
              <w:rPr>
                <w:szCs w:val="24"/>
              </w:rPr>
            </w:pPr>
            <w:r w:rsidRPr="00ED6E56">
              <w:rPr>
                <w:szCs w:val="24"/>
              </w:rPr>
              <w:t>Б</w:t>
            </w:r>
          </w:p>
        </w:tc>
        <w:tc>
          <w:tcPr>
            <w:tcW w:w="816" w:type="dxa"/>
            <w:vMerge/>
          </w:tcPr>
          <w:p w14:paraId="264193FC" w14:textId="77777777" w:rsidR="00ED6E56" w:rsidRPr="00ED6E56" w:rsidRDefault="00ED6E56" w:rsidP="00ED6E56">
            <w:pPr>
              <w:pStyle w:val="ConsPlusNormal"/>
              <w:rPr>
                <w:szCs w:val="24"/>
              </w:rPr>
            </w:pPr>
          </w:p>
        </w:tc>
        <w:tc>
          <w:tcPr>
            <w:tcW w:w="816" w:type="dxa"/>
            <w:vMerge/>
          </w:tcPr>
          <w:p w14:paraId="3CD6EFDB" w14:textId="77777777" w:rsidR="00ED6E56" w:rsidRPr="00ED6E56" w:rsidRDefault="00ED6E56" w:rsidP="00ED6E56">
            <w:pPr>
              <w:pStyle w:val="ConsPlusNormal"/>
              <w:rPr>
                <w:szCs w:val="24"/>
              </w:rPr>
            </w:pPr>
          </w:p>
        </w:tc>
        <w:tc>
          <w:tcPr>
            <w:tcW w:w="816" w:type="dxa"/>
          </w:tcPr>
          <w:p w14:paraId="1CBC7F13" w14:textId="77777777" w:rsidR="00ED6E56" w:rsidRPr="00ED6E56" w:rsidRDefault="00ED6E56" w:rsidP="00ED6E56">
            <w:pPr>
              <w:pStyle w:val="ConsPlusNormal"/>
              <w:rPr>
                <w:szCs w:val="24"/>
              </w:rPr>
            </w:pPr>
            <w:r w:rsidRPr="00ED6E56">
              <w:rPr>
                <w:szCs w:val="24"/>
              </w:rPr>
              <w:t>1</w:t>
            </w:r>
          </w:p>
        </w:tc>
        <w:tc>
          <w:tcPr>
            <w:tcW w:w="818" w:type="dxa"/>
          </w:tcPr>
          <w:p w14:paraId="0663BF91" w14:textId="77777777" w:rsidR="00ED6E56" w:rsidRPr="00ED6E56" w:rsidRDefault="00ED6E56" w:rsidP="00ED6E56">
            <w:pPr>
              <w:pStyle w:val="ConsPlusNormal"/>
              <w:rPr>
                <w:szCs w:val="24"/>
              </w:rPr>
            </w:pPr>
            <w:r w:rsidRPr="00ED6E56">
              <w:rPr>
                <w:szCs w:val="24"/>
              </w:rPr>
              <w:t>1</w:t>
            </w:r>
          </w:p>
        </w:tc>
      </w:tr>
      <w:tr w:rsidR="00ED6E56" w:rsidRPr="00ED6E56" w14:paraId="694C15BA" w14:textId="77777777" w:rsidTr="00A46486">
        <w:tc>
          <w:tcPr>
            <w:tcW w:w="2429" w:type="dxa"/>
          </w:tcPr>
          <w:p w14:paraId="3C5C356B"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387A1C4B"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3F9C3B98" w14:textId="77777777" w:rsidR="00ED6E56" w:rsidRPr="00ED6E56" w:rsidRDefault="00ED6E56" w:rsidP="00ED6E56">
            <w:pPr>
              <w:pStyle w:val="ConsPlusNormal"/>
              <w:rPr>
                <w:szCs w:val="24"/>
              </w:rPr>
            </w:pPr>
            <w:r w:rsidRPr="00ED6E56">
              <w:rPr>
                <w:szCs w:val="24"/>
              </w:rPr>
              <w:t>Б</w:t>
            </w:r>
          </w:p>
        </w:tc>
        <w:tc>
          <w:tcPr>
            <w:tcW w:w="816" w:type="dxa"/>
          </w:tcPr>
          <w:p w14:paraId="67A70198" w14:textId="77777777" w:rsidR="00ED6E56" w:rsidRPr="00ED6E56" w:rsidRDefault="00ED6E56" w:rsidP="00ED6E56">
            <w:pPr>
              <w:pStyle w:val="ConsPlusNormal"/>
              <w:rPr>
                <w:szCs w:val="24"/>
              </w:rPr>
            </w:pPr>
            <w:r w:rsidRPr="00ED6E56">
              <w:rPr>
                <w:szCs w:val="24"/>
              </w:rPr>
              <w:t>3</w:t>
            </w:r>
          </w:p>
        </w:tc>
        <w:tc>
          <w:tcPr>
            <w:tcW w:w="816" w:type="dxa"/>
          </w:tcPr>
          <w:p w14:paraId="0CF51A16" w14:textId="77777777" w:rsidR="00ED6E56" w:rsidRPr="00ED6E56" w:rsidRDefault="00ED6E56" w:rsidP="00ED6E56">
            <w:pPr>
              <w:pStyle w:val="ConsPlusNormal"/>
              <w:rPr>
                <w:szCs w:val="24"/>
              </w:rPr>
            </w:pPr>
            <w:r w:rsidRPr="00ED6E56">
              <w:rPr>
                <w:szCs w:val="24"/>
              </w:rPr>
              <w:t>3</w:t>
            </w:r>
          </w:p>
        </w:tc>
        <w:tc>
          <w:tcPr>
            <w:tcW w:w="816" w:type="dxa"/>
          </w:tcPr>
          <w:p w14:paraId="31F666C1" w14:textId="77777777" w:rsidR="00ED6E56" w:rsidRPr="00ED6E56" w:rsidRDefault="00ED6E56" w:rsidP="00ED6E56">
            <w:pPr>
              <w:pStyle w:val="ConsPlusNormal"/>
              <w:rPr>
                <w:szCs w:val="24"/>
              </w:rPr>
            </w:pPr>
            <w:r w:rsidRPr="00ED6E56">
              <w:rPr>
                <w:szCs w:val="24"/>
              </w:rPr>
              <w:t>3</w:t>
            </w:r>
          </w:p>
        </w:tc>
        <w:tc>
          <w:tcPr>
            <w:tcW w:w="818" w:type="dxa"/>
          </w:tcPr>
          <w:p w14:paraId="54D0CCC2" w14:textId="77777777" w:rsidR="00ED6E56" w:rsidRPr="00ED6E56" w:rsidRDefault="00ED6E56" w:rsidP="00ED6E56">
            <w:pPr>
              <w:pStyle w:val="ConsPlusNormal"/>
              <w:rPr>
                <w:szCs w:val="24"/>
              </w:rPr>
            </w:pPr>
            <w:r w:rsidRPr="00ED6E56">
              <w:rPr>
                <w:szCs w:val="24"/>
              </w:rPr>
              <w:t>3</w:t>
            </w:r>
          </w:p>
        </w:tc>
      </w:tr>
      <w:tr w:rsidR="00ED6E56" w:rsidRPr="00ED6E56" w14:paraId="09FE052E" w14:textId="77777777" w:rsidTr="00A46486">
        <w:tc>
          <w:tcPr>
            <w:tcW w:w="2429" w:type="dxa"/>
            <w:vMerge w:val="restart"/>
          </w:tcPr>
          <w:p w14:paraId="26EA65F3"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0955EBE7"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4047C17A" w14:textId="77777777" w:rsidR="00ED6E56" w:rsidRPr="00ED6E56" w:rsidRDefault="00ED6E56" w:rsidP="00ED6E56">
            <w:pPr>
              <w:pStyle w:val="ConsPlusNormal"/>
              <w:rPr>
                <w:szCs w:val="24"/>
              </w:rPr>
            </w:pPr>
            <w:r w:rsidRPr="00ED6E56">
              <w:rPr>
                <w:szCs w:val="24"/>
              </w:rPr>
              <w:t>У</w:t>
            </w:r>
          </w:p>
        </w:tc>
        <w:tc>
          <w:tcPr>
            <w:tcW w:w="816" w:type="dxa"/>
          </w:tcPr>
          <w:p w14:paraId="1BD646E1" w14:textId="77777777" w:rsidR="00ED6E56" w:rsidRPr="00ED6E56" w:rsidRDefault="00ED6E56" w:rsidP="00ED6E56">
            <w:pPr>
              <w:pStyle w:val="ConsPlusNormal"/>
              <w:rPr>
                <w:szCs w:val="24"/>
              </w:rPr>
            </w:pPr>
            <w:r w:rsidRPr="00ED6E56">
              <w:rPr>
                <w:szCs w:val="24"/>
              </w:rPr>
              <w:t>4</w:t>
            </w:r>
          </w:p>
        </w:tc>
        <w:tc>
          <w:tcPr>
            <w:tcW w:w="816" w:type="dxa"/>
          </w:tcPr>
          <w:p w14:paraId="0669EC40" w14:textId="77777777" w:rsidR="00ED6E56" w:rsidRPr="00ED6E56" w:rsidRDefault="00ED6E56" w:rsidP="00ED6E56">
            <w:pPr>
              <w:pStyle w:val="ConsPlusNormal"/>
              <w:rPr>
                <w:szCs w:val="24"/>
              </w:rPr>
            </w:pPr>
            <w:r w:rsidRPr="00ED6E56">
              <w:rPr>
                <w:szCs w:val="24"/>
              </w:rPr>
              <w:t>4</w:t>
            </w:r>
          </w:p>
        </w:tc>
        <w:tc>
          <w:tcPr>
            <w:tcW w:w="816" w:type="dxa"/>
          </w:tcPr>
          <w:p w14:paraId="289903CE" w14:textId="77777777" w:rsidR="00ED6E56" w:rsidRPr="00ED6E56" w:rsidRDefault="00ED6E56" w:rsidP="00ED6E56">
            <w:pPr>
              <w:pStyle w:val="ConsPlusNormal"/>
              <w:rPr>
                <w:szCs w:val="24"/>
              </w:rPr>
            </w:pPr>
            <w:r w:rsidRPr="00ED6E56">
              <w:rPr>
                <w:szCs w:val="24"/>
              </w:rPr>
              <w:t>4</w:t>
            </w:r>
          </w:p>
        </w:tc>
        <w:tc>
          <w:tcPr>
            <w:tcW w:w="818" w:type="dxa"/>
          </w:tcPr>
          <w:p w14:paraId="1133C44A" w14:textId="77777777" w:rsidR="00ED6E56" w:rsidRPr="00ED6E56" w:rsidRDefault="00ED6E56" w:rsidP="00ED6E56">
            <w:pPr>
              <w:pStyle w:val="ConsPlusNormal"/>
              <w:rPr>
                <w:szCs w:val="24"/>
              </w:rPr>
            </w:pPr>
            <w:r w:rsidRPr="00ED6E56">
              <w:rPr>
                <w:szCs w:val="24"/>
              </w:rPr>
              <w:t>4</w:t>
            </w:r>
          </w:p>
        </w:tc>
      </w:tr>
      <w:tr w:rsidR="00ED6E56" w:rsidRPr="00ED6E56" w14:paraId="2394B70A" w14:textId="77777777" w:rsidTr="00A46486">
        <w:tc>
          <w:tcPr>
            <w:tcW w:w="2429" w:type="dxa"/>
            <w:vMerge/>
          </w:tcPr>
          <w:p w14:paraId="71197553" w14:textId="77777777" w:rsidR="00ED6E56" w:rsidRPr="00ED6E56" w:rsidRDefault="00ED6E56" w:rsidP="00ED6E56">
            <w:pPr>
              <w:pStyle w:val="ConsPlusNormal"/>
              <w:rPr>
                <w:szCs w:val="24"/>
              </w:rPr>
            </w:pPr>
          </w:p>
        </w:tc>
        <w:tc>
          <w:tcPr>
            <w:tcW w:w="2566" w:type="dxa"/>
          </w:tcPr>
          <w:p w14:paraId="78B6D328" w14:textId="77777777" w:rsidR="00ED6E56" w:rsidRPr="00ED6E56" w:rsidRDefault="00ED6E56" w:rsidP="00ED6E56">
            <w:pPr>
              <w:pStyle w:val="ConsPlusNormal"/>
              <w:rPr>
                <w:szCs w:val="24"/>
              </w:rPr>
            </w:pPr>
            <w:r w:rsidRPr="00ED6E56">
              <w:rPr>
                <w:szCs w:val="24"/>
              </w:rPr>
              <w:t>Геометрия</w:t>
            </w:r>
          </w:p>
        </w:tc>
        <w:tc>
          <w:tcPr>
            <w:tcW w:w="780" w:type="dxa"/>
          </w:tcPr>
          <w:p w14:paraId="18CF95DA" w14:textId="77777777" w:rsidR="00ED6E56" w:rsidRPr="00ED6E56" w:rsidRDefault="00ED6E56" w:rsidP="00ED6E56">
            <w:pPr>
              <w:pStyle w:val="ConsPlusNormal"/>
              <w:rPr>
                <w:szCs w:val="24"/>
              </w:rPr>
            </w:pPr>
            <w:r w:rsidRPr="00ED6E56">
              <w:rPr>
                <w:szCs w:val="24"/>
              </w:rPr>
              <w:t>У</w:t>
            </w:r>
          </w:p>
        </w:tc>
        <w:tc>
          <w:tcPr>
            <w:tcW w:w="816" w:type="dxa"/>
          </w:tcPr>
          <w:p w14:paraId="6EB48A75" w14:textId="77777777" w:rsidR="00ED6E56" w:rsidRPr="00ED6E56" w:rsidRDefault="00ED6E56" w:rsidP="00ED6E56">
            <w:pPr>
              <w:pStyle w:val="ConsPlusNormal"/>
              <w:rPr>
                <w:szCs w:val="24"/>
              </w:rPr>
            </w:pPr>
            <w:r w:rsidRPr="00ED6E56">
              <w:rPr>
                <w:szCs w:val="24"/>
              </w:rPr>
              <w:t>3</w:t>
            </w:r>
          </w:p>
        </w:tc>
        <w:tc>
          <w:tcPr>
            <w:tcW w:w="816" w:type="dxa"/>
          </w:tcPr>
          <w:p w14:paraId="1F30A889" w14:textId="77777777" w:rsidR="00ED6E56" w:rsidRPr="00ED6E56" w:rsidRDefault="00ED6E56" w:rsidP="00ED6E56">
            <w:pPr>
              <w:pStyle w:val="ConsPlusNormal"/>
              <w:rPr>
                <w:szCs w:val="24"/>
              </w:rPr>
            </w:pPr>
            <w:r w:rsidRPr="00ED6E56">
              <w:rPr>
                <w:szCs w:val="24"/>
              </w:rPr>
              <w:t>3</w:t>
            </w:r>
          </w:p>
        </w:tc>
        <w:tc>
          <w:tcPr>
            <w:tcW w:w="816" w:type="dxa"/>
          </w:tcPr>
          <w:p w14:paraId="28BE5754" w14:textId="77777777" w:rsidR="00ED6E56" w:rsidRPr="00ED6E56" w:rsidRDefault="00ED6E56" w:rsidP="00ED6E56">
            <w:pPr>
              <w:pStyle w:val="ConsPlusNormal"/>
              <w:rPr>
                <w:szCs w:val="24"/>
              </w:rPr>
            </w:pPr>
            <w:r w:rsidRPr="00ED6E56">
              <w:rPr>
                <w:szCs w:val="24"/>
              </w:rPr>
              <w:t>3</w:t>
            </w:r>
          </w:p>
        </w:tc>
        <w:tc>
          <w:tcPr>
            <w:tcW w:w="818" w:type="dxa"/>
          </w:tcPr>
          <w:p w14:paraId="2928F6E7" w14:textId="77777777" w:rsidR="00ED6E56" w:rsidRPr="00ED6E56" w:rsidRDefault="00ED6E56" w:rsidP="00ED6E56">
            <w:pPr>
              <w:pStyle w:val="ConsPlusNormal"/>
              <w:rPr>
                <w:szCs w:val="24"/>
              </w:rPr>
            </w:pPr>
            <w:r w:rsidRPr="00ED6E56">
              <w:rPr>
                <w:szCs w:val="24"/>
              </w:rPr>
              <w:t>3</w:t>
            </w:r>
          </w:p>
        </w:tc>
      </w:tr>
      <w:tr w:rsidR="00ED6E56" w:rsidRPr="00ED6E56" w14:paraId="2CAADA53" w14:textId="77777777" w:rsidTr="00A46486">
        <w:tc>
          <w:tcPr>
            <w:tcW w:w="2429" w:type="dxa"/>
            <w:vMerge/>
          </w:tcPr>
          <w:p w14:paraId="1B3EBA2D" w14:textId="77777777" w:rsidR="00ED6E56" w:rsidRPr="00ED6E56" w:rsidRDefault="00ED6E56" w:rsidP="00ED6E56">
            <w:pPr>
              <w:pStyle w:val="ConsPlusNormal"/>
              <w:rPr>
                <w:szCs w:val="24"/>
              </w:rPr>
            </w:pPr>
          </w:p>
        </w:tc>
        <w:tc>
          <w:tcPr>
            <w:tcW w:w="2566" w:type="dxa"/>
          </w:tcPr>
          <w:p w14:paraId="50790506"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4DC28541" w14:textId="77777777" w:rsidR="00ED6E56" w:rsidRPr="00ED6E56" w:rsidRDefault="00ED6E56" w:rsidP="00ED6E56">
            <w:pPr>
              <w:pStyle w:val="ConsPlusNormal"/>
              <w:rPr>
                <w:szCs w:val="24"/>
              </w:rPr>
            </w:pPr>
            <w:r w:rsidRPr="00ED6E56">
              <w:rPr>
                <w:szCs w:val="24"/>
              </w:rPr>
              <w:t>У</w:t>
            </w:r>
          </w:p>
        </w:tc>
        <w:tc>
          <w:tcPr>
            <w:tcW w:w="816" w:type="dxa"/>
          </w:tcPr>
          <w:p w14:paraId="3A7EF2CB" w14:textId="77777777" w:rsidR="00ED6E56" w:rsidRPr="00ED6E56" w:rsidRDefault="00ED6E56" w:rsidP="00ED6E56">
            <w:pPr>
              <w:pStyle w:val="ConsPlusNormal"/>
              <w:rPr>
                <w:szCs w:val="24"/>
              </w:rPr>
            </w:pPr>
            <w:r w:rsidRPr="00ED6E56">
              <w:rPr>
                <w:szCs w:val="24"/>
              </w:rPr>
              <w:t>1</w:t>
            </w:r>
          </w:p>
        </w:tc>
        <w:tc>
          <w:tcPr>
            <w:tcW w:w="816" w:type="dxa"/>
          </w:tcPr>
          <w:p w14:paraId="333529F7" w14:textId="77777777" w:rsidR="00ED6E56" w:rsidRPr="00ED6E56" w:rsidRDefault="00ED6E56" w:rsidP="00ED6E56">
            <w:pPr>
              <w:pStyle w:val="ConsPlusNormal"/>
              <w:rPr>
                <w:szCs w:val="24"/>
              </w:rPr>
            </w:pPr>
            <w:r w:rsidRPr="00ED6E56">
              <w:rPr>
                <w:szCs w:val="24"/>
              </w:rPr>
              <w:t>1</w:t>
            </w:r>
          </w:p>
        </w:tc>
        <w:tc>
          <w:tcPr>
            <w:tcW w:w="816" w:type="dxa"/>
          </w:tcPr>
          <w:p w14:paraId="1997C8DE" w14:textId="77777777" w:rsidR="00ED6E56" w:rsidRPr="00ED6E56" w:rsidRDefault="00ED6E56" w:rsidP="00ED6E56">
            <w:pPr>
              <w:pStyle w:val="ConsPlusNormal"/>
              <w:rPr>
                <w:szCs w:val="24"/>
              </w:rPr>
            </w:pPr>
            <w:r w:rsidRPr="00ED6E56">
              <w:rPr>
                <w:szCs w:val="24"/>
              </w:rPr>
              <w:t>1</w:t>
            </w:r>
          </w:p>
        </w:tc>
        <w:tc>
          <w:tcPr>
            <w:tcW w:w="818" w:type="dxa"/>
          </w:tcPr>
          <w:p w14:paraId="6F01A1D8" w14:textId="77777777" w:rsidR="00ED6E56" w:rsidRPr="00ED6E56" w:rsidRDefault="00ED6E56" w:rsidP="00ED6E56">
            <w:pPr>
              <w:pStyle w:val="ConsPlusNormal"/>
              <w:rPr>
                <w:szCs w:val="24"/>
              </w:rPr>
            </w:pPr>
            <w:r w:rsidRPr="00ED6E56">
              <w:rPr>
                <w:szCs w:val="24"/>
              </w:rPr>
              <w:t>1</w:t>
            </w:r>
          </w:p>
        </w:tc>
      </w:tr>
      <w:tr w:rsidR="00ED6E56" w:rsidRPr="00ED6E56" w14:paraId="349C8C98" w14:textId="77777777" w:rsidTr="00A46486">
        <w:tc>
          <w:tcPr>
            <w:tcW w:w="2429" w:type="dxa"/>
            <w:vMerge/>
          </w:tcPr>
          <w:p w14:paraId="3186698F" w14:textId="77777777" w:rsidR="00ED6E56" w:rsidRPr="00ED6E56" w:rsidRDefault="00ED6E56" w:rsidP="00ED6E56">
            <w:pPr>
              <w:pStyle w:val="ConsPlusNormal"/>
              <w:rPr>
                <w:szCs w:val="24"/>
              </w:rPr>
            </w:pPr>
          </w:p>
        </w:tc>
        <w:tc>
          <w:tcPr>
            <w:tcW w:w="2566" w:type="dxa"/>
          </w:tcPr>
          <w:p w14:paraId="0C8C70C3" w14:textId="77777777" w:rsidR="00ED6E56" w:rsidRPr="00ED6E56" w:rsidRDefault="00ED6E56" w:rsidP="00ED6E56">
            <w:pPr>
              <w:pStyle w:val="ConsPlusNormal"/>
              <w:rPr>
                <w:szCs w:val="24"/>
              </w:rPr>
            </w:pPr>
            <w:r w:rsidRPr="00ED6E56">
              <w:rPr>
                <w:szCs w:val="24"/>
              </w:rPr>
              <w:t>Информатика</w:t>
            </w:r>
          </w:p>
        </w:tc>
        <w:tc>
          <w:tcPr>
            <w:tcW w:w="780" w:type="dxa"/>
          </w:tcPr>
          <w:p w14:paraId="02CEAC34" w14:textId="77777777" w:rsidR="00ED6E56" w:rsidRPr="00ED6E56" w:rsidRDefault="00ED6E56" w:rsidP="00ED6E56">
            <w:pPr>
              <w:pStyle w:val="ConsPlusNormal"/>
              <w:rPr>
                <w:szCs w:val="24"/>
              </w:rPr>
            </w:pPr>
            <w:r w:rsidRPr="00ED6E56">
              <w:rPr>
                <w:szCs w:val="24"/>
              </w:rPr>
              <w:t>Б</w:t>
            </w:r>
          </w:p>
        </w:tc>
        <w:tc>
          <w:tcPr>
            <w:tcW w:w="816" w:type="dxa"/>
          </w:tcPr>
          <w:p w14:paraId="4DB105AE" w14:textId="77777777" w:rsidR="00ED6E56" w:rsidRPr="00ED6E56" w:rsidRDefault="00ED6E56" w:rsidP="00ED6E56">
            <w:pPr>
              <w:pStyle w:val="ConsPlusNormal"/>
              <w:rPr>
                <w:szCs w:val="24"/>
              </w:rPr>
            </w:pPr>
            <w:r w:rsidRPr="00ED6E56">
              <w:rPr>
                <w:szCs w:val="24"/>
              </w:rPr>
              <w:t>1</w:t>
            </w:r>
          </w:p>
        </w:tc>
        <w:tc>
          <w:tcPr>
            <w:tcW w:w="816" w:type="dxa"/>
          </w:tcPr>
          <w:p w14:paraId="1B33C64C" w14:textId="77777777" w:rsidR="00ED6E56" w:rsidRPr="00ED6E56" w:rsidRDefault="00ED6E56" w:rsidP="00ED6E56">
            <w:pPr>
              <w:pStyle w:val="ConsPlusNormal"/>
              <w:rPr>
                <w:szCs w:val="24"/>
              </w:rPr>
            </w:pPr>
            <w:r w:rsidRPr="00ED6E56">
              <w:rPr>
                <w:szCs w:val="24"/>
              </w:rPr>
              <w:t>1</w:t>
            </w:r>
          </w:p>
        </w:tc>
        <w:tc>
          <w:tcPr>
            <w:tcW w:w="816" w:type="dxa"/>
          </w:tcPr>
          <w:p w14:paraId="2C4B132C" w14:textId="77777777" w:rsidR="00ED6E56" w:rsidRPr="00ED6E56" w:rsidRDefault="00ED6E56" w:rsidP="00ED6E56">
            <w:pPr>
              <w:pStyle w:val="ConsPlusNormal"/>
              <w:rPr>
                <w:szCs w:val="24"/>
              </w:rPr>
            </w:pPr>
            <w:r w:rsidRPr="00ED6E56">
              <w:rPr>
                <w:szCs w:val="24"/>
              </w:rPr>
              <w:t>1</w:t>
            </w:r>
          </w:p>
        </w:tc>
        <w:tc>
          <w:tcPr>
            <w:tcW w:w="818" w:type="dxa"/>
          </w:tcPr>
          <w:p w14:paraId="572B565A" w14:textId="77777777" w:rsidR="00ED6E56" w:rsidRPr="00ED6E56" w:rsidRDefault="00ED6E56" w:rsidP="00ED6E56">
            <w:pPr>
              <w:pStyle w:val="ConsPlusNormal"/>
              <w:rPr>
                <w:szCs w:val="24"/>
              </w:rPr>
            </w:pPr>
            <w:r w:rsidRPr="00ED6E56">
              <w:rPr>
                <w:szCs w:val="24"/>
              </w:rPr>
              <w:t>1</w:t>
            </w:r>
          </w:p>
        </w:tc>
      </w:tr>
      <w:tr w:rsidR="00ED6E56" w:rsidRPr="00ED6E56" w14:paraId="11DA5B5F" w14:textId="77777777" w:rsidTr="00A46486">
        <w:tc>
          <w:tcPr>
            <w:tcW w:w="2429" w:type="dxa"/>
            <w:vMerge w:val="restart"/>
          </w:tcPr>
          <w:p w14:paraId="74CA6B26"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147D7908" w14:textId="77777777" w:rsidR="00ED6E56" w:rsidRPr="00ED6E56" w:rsidRDefault="00ED6E56" w:rsidP="00ED6E56">
            <w:pPr>
              <w:pStyle w:val="ConsPlusNormal"/>
              <w:rPr>
                <w:szCs w:val="24"/>
              </w:rPr>
            </w:pPr>
            <w:r w:rsidRPr="00ED6E56">
              <w:rPr>
                <w:szCs w:val="24"/>
              </w:rPr>
              <w:t>Физика</w:t>
            </w:r>
          </w:p>
        </w:tc>
        <w:tc>
          <w:tcPr>
            <w:tcW w:w="780" w:type="dxa"/>
          </w:tcPr>
          <w:p w14:paraId="2C98F4DC" w14:textId="77777777" w:rsidR="00ED6E56" w:rsidRPr="00ED6E56" w:rsidRDefault="00ED6E56" w:rsidP="00ED6E56">
            <w:pPr>
              <w:pStyle w:val="ConsPlusNormal"/>
              <w:rPr>
                <w:szCs w:val="24"/>
              </w:rPr>
            </w:pPr>
            <w:r w:rsidRPr="00ED6E56">
              <w:rPr>
                <w:szCs w:val="24"/>
              </w:rPr>
              <w:t>У</w:t>
            </w:r>
          </w:p>
        </w:tc>
        <w:tc>
          <w:tcPr>
            <w:tcW w:w="816" w:type="dxa"/>
          </w:tcPr>
          <w:p w14:paraId="02F6644F" w14:textId="77777777" w:rsidR="00ED6E56" w:rsidRPr="00ED6E56" w:rsidRDefault="00ED6E56" w:rsidP="00ED6E56">
            <w:pPr>
              <w:pStyle w:val="ConsPlusNormal"/>
              <w:rPr>
                <w:szCs w:val="24"/>
              </w:rPr>
            </w:pPr>
            <w:r w:rsidRPr="00ED6E56">
              <w:rPr>
                <w:szCs w:val="24"/>
              </w:rPr>
              <w:t>5</w:t>
            </w:r>
          </w:p>
        </w:tc>
        <w:tc>
          <w:tcPr>
            <w:tcW w:w="816" w:type="dxa"/>
          </w:tcPr>
          <w:p w14:paraId="4172C9A5" w14:textId="77777777" w:rsidR="00ED6E56" w:rsidRPr="00ED6E56" w:rsidRDefault="00ED6E56" w:rsidP="00ED6E56">
            <w:pPr>
              <w:pStyle w:val="ConsPlusNormal"/>
              <w:rPr>
                <w:szCs w:val="24"/>
              </w:rPr>
            </w:pPr>
            <w:r w:rsidRPr="00ED6E56">
              <w:rPr>
                <w:szCs w:val="24"/>
              </w:rPr>
              <w:t>5</w:t>
            </w:r>
          </w:p>
        </w:tc>
        <w:tc>
          <w:tcPr>
            <w:tcW w:w="816" w:type="dxa"/>
          </w:tcPr>
          <w:p w14:paraId="6BAE9974" w14:textId="77777777" w:rsidR="00ED6E56" w:rsidRPr="00ED6E56" w:rsidRDefault="00ED6E56" w:rsidP="00ED6E56">
            <w:pPr>
              <w:pStyle w:val="ConsPlusNormal"/>
              <w:rPr>
                <w:szCs w:val="24"/>
              </w:rPr>
            </w:pPr>
            <w:r w:rsidRPr="00ED6E56">
              <w:rPr>
                <w:szCs w:val="24"/>
              </w:rPr>
              <w:t>5</w:t>
            </w:r>
          </w:p>
        </w:tc>
        <w:tc>
          <w:tcPr>
            <w:tcW w:w="818" w:type="dxa"/>
          </w:tcPr>
          <w:p w14:paraId="2441F82B" w14:textId="77777777" w:rsidR="00ED6E56" w:rsidRPr="00ED6E56" w:rsidRDefault="00ED6E56" w:rsidP="00ED6E56">
            <w:pPr>
              <w:pStyle w:val="ConsPlusNormal"/>
              <w:rPr>
                <w:szCs w:val="24"/>
              </w:rPr>
            </w:pPr>
            <w:r w:rsidRPr="00ED6E56">
              <w:rPr>
                <w:szCs w:val="24"/>
              </w:rPr>
              <w:t>5</w:t>
            </w:r>
          </w:p>
        </w:tc>
      </w:tr>
      <w:tr w:rsidR="00ED6E56" w:rsidRPr="00ED6E56" w14:paraId="2FCDF4CF" w14:textId="77777777" w:rsidTr="00A46486">
        <w:tc>
          <w:tcPr>
            <w:tcW w:w="2429" w:type="dxa"/>
            <w:vMerge/>
          </w:tcPr>
          <w:p w14:paraId="00F00583" w14:textId="77777777" w:rsidR="00ED6E56" w:rsidRPr="00ED6E56" w:rsidRDefault="00ED6E56" w:rsidP="00ED6E56">
            <w:pPr>
              <w:pStyle w:val="ConsPlusNormal"/>
              <w:rPr>
                <w:szCs w:val="24"/>
              </w:rPr>
            </w:pPr>
          </w:p>
        </w:tc>
        <w:tc>
          <w:tcPr>
            <w:tcW w:w="2566" w:type="dxa"/>
          </w:tcPr>
          <w:p w14:paraId="13101655" w14:textId="77777777" w:rsidR="00ED6E56" w:rsidRPr="00ED6E56" w:rsidRDefault="00ED6E56" w:rsidP="00ED6E56">
            <w:pPr>
              <w:pStyle w:val="ConsPlusNormal"/>
              <w:rPr>
                <w:szCs w:val="24"/>
              </w:rPr>
            </w:pPr>
            <w:r w:rsidRPr="00ED6E56">
              <w:rPr>
                <w:szCs w:val="24"/>
              </w:rPr>
              <w:t>Химия</w:t>
            </w:r>
          </w:p>
        </w:tc>
        <w:tc>
          <w:tcPr>
            <w:tcW w:w="780" w:type="dxa"/>
          </w:tcPr>
          <w:p w14:paraId="6B358701" w14:textId="77777777" w:rsidR="00ED6E56" w:rsidRPr="00ED6E56" w:rsidRDefault="00ED6E56" w:rsidP="00ED6E56">
            <w:pPr>
              <w:pStyle w:val="ConsPlusNormal"/>
              <w:rPr>
                <w:szCs w:val="24"/>
              </w:rPr>
            </w:pPr>
            <w:r w:rsidRPr="00ED6E56">
              <w:rPr>
                <w:szCs w:val="24"/>
              </w:rPr>
              <w:t>Б</w:t>
            </w:r>
          </w:p>
        </w:tc>
        <w:tc>
          <w:tcPr>
            <w:tcW w:w="816" w:type="dxa"/>
          </w:tcPr>
          <w:p w14:paraId="7F892BAE" w14:textId="77777777" w:rsidR="00ED6E56" w:rsidRPr="00ED6E56" w:rsidRDefault="00ED6E56" w:rsidP="00ED6E56">
            <w:pPr>
              <w:pStyle w:val="ConsPlusNormal"/>
              <w:rPr>
                <w:szCs w:val="24"/>
              </w:rPr>
            </w:pPr>
            <w:r w:rsidRPr="00ED6E56">
              <w:rPr>
                <w:szCs w:val="24"/>
              </w:rPr>
              <w:t>1</w:t>
            </w:r>
          </w:p>
        </w:tc>
        <w:tc>
          <w:tcPr>
            <w:tcW w:w="816" w:type="dxa"/>
          </w:tcPr>
          <w:p w14:paraId="4C5DB39D" w14:textId="77777777" w:rsidR="00ED6E56" w:rsidRPr="00ED6E56" w:rsidRDefault="00ED6E56" w:rsidP="00ED6E56">
            <w:pPr>
              <w:pStyle w:val="ConsPlusNormal"/>
              <w:rPr>
                <w:szCs w:val="24"/>
              </w:rPr>
            </w:pPr>
            <w:r w:rsidRPr="00ED6E56">
              <w:rPr>
                <w:szCs w:val="24"/>
              </w:rPr>
              <w:t>1</w:t>
            </w:r>
          </w:p>
        </w:tc>
        <w:tc>
          <w:tcPr>
            <w:tcW w:w="816" w:type="dxa"/>
          </w:tcPr>
          <w:p w14:paraId="41C05C30" w14:textId="77777777" w:rsidR="00ED6E56" w:rsidRPr="00ED6E56" w:rsidRDefault="00ED6E56" w:rsidP="00ED6E56">
            <w:pPr>
              <w:pStyle w:val="ConsPlusNormal"/>
              <w:rPr>
                <w:szCs w:val="24"/>
              </w:rPr>
            </w:pPr>
            <w:r w:rsidRPr="00ED6E56">
              <w:rPr>
                <w:szCs w:val="24"/>
              </w:rPr>
              <w:t>1</w:t>
            </w:r>
          </w:p>
        </w:tc>
        <w:tc>
          <w:tcPr>
            <w:tcW w:w="818" w:type="dxa"/>
          </w:tcPr>
          <w:p w14:paraId="0B9D623A" w14:textId="77777777" w:rsidR="00ED6E56" w:rsidRPr="00ED6E56" w:rsidRDefault="00ED6E56" w:rsidP="00ED6E56">
            <w:pPr>
              <w:pStyle w:val="ConsPlusNormal"/>
              <w:rPr>
                <w:szCs w:val="24"/>
              </w:rPr>
            </w:pPr>
            <w:r w:rsidRPr="00ED6E56">
              <w:rPr>
                <w:szCs w:val="24"/>
              </w:rPr>
              <w:t>1</w:t>
            </w:r>
          </w:p>
        </w:tc>
      </w:tr>
      <w:tr w:rsidR="00ED6E56" w:rsidRPr="00ED6E56" w14:paraId="60DD48C0" w14:textId="77777777" w:rsidTr="00A46486">
        <w:tc>
          <w:tcPr>
            <w:tcW w:w="2429" w:type="dxa"/>
            <w:vMerge/>
          </w:tcPr>
          <w:p w14:paraId="0B356359" w14:textId="77777777" w:rsidR="00ED6E56" w:rsidRPr="00ED6E56" w:rsidRDefault="00ED6E56" w:rsidP="00ED6E56">
            <w:pPr>
              <w:pStyle w:val="ConsPlusNormal"/>
              <w:rPr>
                <w:szCs w:val="24"/>
              </w:rPr>
            </w:pPr>
          </w:p>
        </w:tc>
        <w:tc>
          <w:tcPr>
            <w:tcW w:w="2566" w:type="dxa"/>
          </w:tcPr>
          <w:p w14:paraId="1A30FF03" w14:textId="77777777" w:rsidR="00ED6E56" w:rsidRPr="00ED6E56" w:rsidRDefault="00ED6E56" w:rsidP="00ED6E56">
            <w:pPr>
              <w:pStyle w:val="ConsPlusNormal"/>
              <w:rPr>
                <w:szCs w:val="24"/>
              </w:rPr>
            </w:pPr>
            <w:r w:rsidRPr="00ED6E56">
              <w:rPr>
                <w:szCs w:val="24"/>
              </w:rPr>
              <w:t>Биология</w:t>
            </w:r>
          </w:p>
        </w:tc>
        <w:tc>
          <w:tcPr>
            <w:tcW w:w="780" w:type="dxa"/>
          </w:tcPr>
          <w:p w14:paraId="64B3D9F9" w14:textId="77777777" w:rsidR="00ED6E56" w:rsidRPr="00ED6E56" w:rsidRDefault="00ED6E56" w:rsidP="00ED6E56">
            <w:pPr>
              <w:pStyle w:val="ConsPlusNormal"/>
              <w:rPr>
                <w:szCs w:val="24"/>
              </w:rPr>
            </w:pPr>
            <w:r w:rsidRPr="00ED6E56">
              <w:rPr>
                <w:szCs w:val="24"/>
              </w:rPr>
              <w:t>Б</w:t>
            </w:r>
          </w:p>
        </w:tc>
        <w:tc>
          <w:tcPr>
            <w:tcW w:w="816" w:type="dxa"/>
          </w:tcPr>
          <w:p w14:paraId="62BE1506" w14:textId="77777777" w:rsidR="00ED6E56" w:rsidRPr="00ED6E56" w:rsidRDefault="00ED6E56" w:rsidP="00ED6E56">
            <w:pPr>
              <w:pStyle w:val="ConsPlusNormal"/>
              <w:rPr>
                <w:szCs w:val="24"/>
              </w:rPr>
            </w:pPr>
            <w:r w:rsidRPr="00ED6E56">
              <w:rPr>
                <w:szCs w:val="24"/>
              </w:rPr>
              <w:t>1</w:t>
            </w:r>
          </w:p>
        </w:tc>
        <w:tc>
          <w:tcPr>
            <w:tcW w:w="816" w:type="dxa"/>
          </w:tcPr>
          <w:p w14:paraId="313972C7" w14:textId="77777777" w:rsidR="00ED6E56" w:rsidRPr="00ED6E56" w:rsidRDefault="00ED6E56" w:rsidP="00ED6E56">
            <w:pPr>
              <w:pStyle w:val="ConsPlusNormal"/>
              <w:rPr>
                <w:szCs w:val="24"/>
              </w:rPr>
            </w:pPr>
            <w:r w:rsidRPr="00ED6E56">
              <w:rPr>
                <w:szCs w:val="24"/>
              </w:rPr>
              <w:t>1</w:t>
            </w:r>
          </w:p>
        </w:tc>
        <w:tc>
          <w:tcPr>
            <w:tcW w:w="816" w:type="dxa"/>
          </w:tcPr>
          <w:p w14:paraId="03F50FD8" w14:textId="77777777" w:rsidR="00ED6E56" w:rsidRPr="00ED6E56" w:rsidRDefault="00ED6E56" w:rsidP="00ED6E56">
            <w:pPr>
              <w:pStyle w:val="ConsPlusNormal"/>
              <w:rPr>
                <w:szCs w:val="24"/>
              </w:rPr>
            </w:pPr>
            <w:r w:rsidRPr="00ED6E56">
              <w:rPr>
                <w:szCs w:val="24"/>
              </w:rPr>
              <w:t>1</w:t>
            </w:r>
          </w:p>
        </w:tc>
        <w:tc>
          <w:tcPr>
            <w:tcW w:w="818" w:type="dxa"/>
          </w:tcPr>
          <w:p w14:paraId="6B6D72E2" w14:textId="77777777" w:rsidR="00ED6E56" w:rsidRPr="00ED6E56" w:rsidRDefault="00ED6E56" w:rsidP="00ED6E56">
            <w:pPr>
              <w:pStyle w:val="ConsPlusNormal"/>
              <w:rPr>
                <w:szCs w:val="24"/>
              </w:rPr>
            </w:pPr>
            <w:r w:rsidRPr="00ED6E56">
              <w:rPr>
                <w:szCs w:val="24"/>
              </w:rPr>
              <w:t>1</w:t>
            </w:r>
          </w:p>
        </w:tc>
      </w:tr>
      <w:tr w:rsidR="00ED6E56" w:rsidRPr="00ED6E56" w14:paraId="00921D31" w14:textId="77777777" w:rsidTr="00A46486">
        <w:tc>
          <w:tcPr>
            <w:tcW w:w="2429" w:type="dxa"/>
            <w:vMerge w:val="restart"/>
          </w:tcPr>
          <w:p w14:paraId="243CE94F"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4FCF4354" w14:textId="77777777" w:rsidR="00ED6E56" w:rsidRPr="00ED6E56" w:rsidRDefault="00ED6E56" w:rsidP="00ED6E56">
            <w:pPr>
              <w:pStyle w:val="ConsPlusNormal"/>
              <w:rPr>
                <w:szCs w:val="24"/>
              </w:rPr>
            </w:pPr>
            <w:r w:rsidRPr="00ED6E56">
              <w:rPr>
                <w:szCs w:val="24"/>
              </w:rPr>
              <w:t>История</w:t>
            </w:r>
          </w:p>
        </w:tc>
        <w:tc>
          <w:tcPr>
            <w:tcW w:w="780" w:type="dxa"/>
          </w:tcPr>
          <w:p w14:paraId="5D56E03B" w14:textId="77777777" w:rsidR="00ED6E56" w:rsidRPr="00ED6E56" w:rsidRDefault="00ED6E56" w:rsidP="00ED6E56">
            <w:pPr>
              <w:pStyle w:val="ConsPlusNormal"/>
              <w:rPr>
                <w:szCs w:val="24"/>
              </w:rPr>
            </w:pPr>
            <w:r w:rsidRPr="00ED6E56">
              <w:rPr>
                <w:szCs w:val="24"/>
              </w:rPr>
              <w:t>Б</w:t>
            </w:r>
          </w:p>
        </w:tc>
        <w:tc>
          <w:tcPr>
            <w:tcW w:w="816" w:type="dxa"/>
          </w:tcPr>
          <w:p w14:paraId="68E514CB" w14:textId="77777777" w:rsidR="00ED6E56" w:rsidRPr="00ED6E56" w:rsidRDefault="00ED6E56" w:rsidP="00ED6E56">
            <w:pPr>
              <w:pStyle w:val="ConsPlusNormal"/>
              <w:rPr>
                <w:szCs w:val="24"/>
              </w:rPr>
            </w:pPr>
            <w:r w:rsidRPr="00ED6E56">
              <w:rPr>
                <w:szCs w:val="24"/>
              </w:rPr>
              <w:t>2</w:t>
            </w:r>
          </w:p>
        </w:tc>
        <w:tc>
          <w:tcPr>
            <w:tcW w:w="816" w:type="dxa"/>
          </w:tcPr>
          <w:p w14:paraId="375B9606" w14:textId="77777777" w:rsidR="00ED6E56" w:rsidRPr="00ED6E56" w:rsidRDefault="00ED6E56" w:rsidP="00ED6E56">
            <w:pPr>
              <w:pStyle w:val="ConsPlusNormal"/>
              <w:rPr>
                <w:szCs w:val="24"/>
              </w:rPr>
            </w:pPr>
            <w:r w:rsidRPr="00ED6E56">
              <w:rPr>
                <w:szCs w:val="24"/>
              </w:rPr>
              <w:t>2</w:t>
            </w:r>
          </w:p>
        </w:tc>
        <w:tc>
          <w:tcPr>
            <w:tcW w:w="816" w:type="dxa"/>
          </w:tcPr>
          <w:p w14:paraId="4F973BB2" w14:textId="77777777" w:rsidR="00ED6E56" w:rsidRPr="00ED6E56" w:rsidRDefault="00ED6E56" w:rsidP="00ED6E56">
            <w:pPr>
              <w:pStyle w:val="ConsPlusNormal"/>
              <w:rPr>
                <w:szCs w:val="24"/>
              </w:rPr>
            </w:pPr>
            <w:r w:rsidRPr="00ED6E56">
              <w:rPr>
                <w:szCs w:val="24"/>
              </w:rPr>
              <w:t>2</w:t>
            </w:r>
          </w:p>
        </w:tc>
        <w:tc>
          <w:tcPr>
            <w:tcW w:w="818" w:type="dxa"/>
          </w:tcPr>
          <w:p w14:paraId="77D9FB7F" w14:textId="77777777" w:rsidR="00ED6E56" w:rsidRPr="00ED6E56" w:rsidRDefault="00ED6E56" w:rsidP="00ED6E56">
            <w:pPr>
              <w:pStyle w:val="ConsPlusNormal"/>
              <w:rPr>
                <w:szCs w:val="24"/>
              </w:rPr>
            </w:pPr>
            <w:r w:rsidRPr="00ED6E56">
              <w:rPr>
                <w:szCs w:val="24"/>
              </w:rPr>
              <w:t>2</w:t>
            </w:r>
          </w:p>
        </w:tc>
      </w:tr>
      <w:tr w:rsidR="00ED6E56" w:rsidRPr="00ED6E56" w14:paraId="482C2FF5" w14:textId="77777777" w:rsidTr="00A46486">
        <w:tc>
          <w:tcPr>
            <w:tcW w:w="2429" w:type="dxa"/>
            <w:vMerge/>
          </w:tcPr>
          <w:p w14:paraId="0076A391" w14:textId="77777777" w:rsidR="00ED6E56" w:rsidRPr="00ED6E56" w:rsidRDefault="00ED6E56" w:rsidP="00ED6E56">
            <w:pPr>
              <w:pStyle w:val="ConsPlusNormal"/>
              <w:rPr>
                <w:szCs w:val="24"/>
              </w:rPr>
            </w:pPr>
          </w:p>
        </w:tc>
        <w:tc>
          <w:tcPr>
            <w:tcW w:w="2566" w:type="dxa"/>
          </w:tcPr>
          <w:p w14:paraId="626D9F15"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227CD0D1" w14:textId="77777777" w:rsidR="00ED6E56" w:rsidRPr="00ED6E56" w:rsidRDefault="00ED6E56" w:rsidP="00ED6E56">
            <w:pPr>
              <w:pStyle w:val="ConsPlusNormal"/>
              <w:rPr>
                <w:szCs w:val="24"/>
              </w:rPr>
            </w:pPr>
            <w:r w:rsidRPr="00ED6E56">
              <w:rPr>
                <w:szCs w:val="24"/>
              </w:rPr>
              <w:t>Б</w:t>
            </w:r>
          </w:p>
        </w:tc>
        <w:tc>
          <w:tcPr>
            <w:tcW w:w="816" w:type="dxa"/>
          </w:tcPr>
          <w:p w14:paraId="2963A789" w14:textId="77777777" w:rsidR="00ED6E56" w:rsidRPr="00ED6E56" w:rsidRDefault="00ED6E56" w:rsidP="00ED6E56">
            <w:pPr>
              <w:pStyle w:val="ConsPlusNormal"/>
              <w:rPr>
                <w:szCs w:val="24"/>
              </w:rPr>
            </w:pPr>
            <w:r w:rsidRPr="00ED6E56">
              <w:rPr>
                <w:szCs w:val="24"/>
              </w:rPr>
              <w:t>2</w:t>
            </w:r>
          </w:p>
        </w:tc>
        <w:tc>
          <w:tcPr>
            <w:tcW w:w="816" w:type="dxa"/>
          </w:tcPr>
          <w:p w14:paraId="6F1F02CA" w14:textId="77777777" w:rsidR="00ED6E56" w:rsidRPr="00ED6E56" w:rsidRDefault="00ED6E56" w:rsidP="00ED6E56">
            <w:pPr>
              <w:pStyle w:val="ConsPlusNormal"/>
              <w:rPr>
                <w:szCs w:val="24"/>
              </w:rPr>
            </w:pPr>
            <w:r w:rsidRPr="00ED6E56">
              <w:rPr>
                <w:szCs w:val="24"/>
              </w:rPr>
              <w:t>1,5</w:t>
            </w:r>
          </w:p>
        </w:tc>
        <w:tc>
          <w:tcPr>
            <w:tcW w:w="816" w:type="dxa"/>
          </w:tcPr>
          <w:p w14:paraId="13BAFF4A" w14:textId="77777777" w:rsidR="00ED6E56" w:rsidRPr="00ED6E56" w:rsidRDefault="00ED6E56" w:rsidP="00ED6E56">
            <w:pPr>
              <w:pStyle w:val="ConsPlusNormal"/>
              <w:rPr>
                <w:szCs w:val="24"/>
              </w:rPr>
            </w:pPr>
            <w:r w:rsidRPr="00ED6E56">
              <w:rPr>
                <w:szCs w:val="24"/>
              </w:rPr>
              <w:t>2</w:t>
            </w:r>
          </w:p>
        </w:tc>
        <w:tc>
          <w:tcPr>
            <w:tcW w:w="818" w:type="dxa"/>
          </w:tcPr>
          <w:p w14:paraId="07E06FC3" w14:textId="77777777" w:rsidR="00ED6E56" w:rsidRPr="00ED6E56" w:rsidRDefault="00ED6E56" w:rsidP="00ED6E56">
            <w:pPr>
              <w:pStyle w:val="ConsPlusNormal"/>
              <w:rPr>
                <w:szCs w:val="24"/>
              </w:rPr>
            </w:pPr>
            <w:r w:rsidRPr="00ED6E56">
              <w:rPr>
                <w:szCs w:val="24"/>
              </w:rPr>
              <w:t>1,5</w:t>
            </w:r>
          </w:p>
        </w:tc>
      </w:tr>
      <w:tr w:rsidR="00ED6E56" w:rsidRPr="00ED6E56" w14:paraId="770FE9CF" w14:textId="77777777" w:rsidTr="00A46486">
        <w:tc>
          <w:tcPr>
            <w:tcW w:w="2429" w:type="dxa"/>
            <w:vMerge/>
          </w:tcPr>
          <w:p w14:paraId="6238929C" w14:textId="77777777" w:rsidR="00ED6E56" w:rsidRPr="00ED6E56" w:rsidRDefault="00ED6E56" w:rsidP="00ED6E56">
            <w:pPr>
              <w:pStyle w:val="ConsPlusNormal"/>
              <w:rPr>
                <w:szCs w:val="24"/>
              </w:rPr>
            </w:pPr>
          </w:p>
        </w:tc>
        <w:tc>
          <w:tcPr>
            <w:tcW w:w="2566" w:type="dxa"/>
          </w:tcPr>
          <w:p w14:paraId="2F5D44E3" w14:textId="77777777" w:rsidR="00ED6E56" w:rsidRPr="00ED6E56" w:rsidRDefault="00ED6E56" w:rsidP="00ED6E56">
            <w:pPr>
              <w:pStyle w:val="ConsPlusNormal"/>
              <w:rPr>
                <w:szCs w:val="24"/>
              </w:rPr>
            </w:pPr>
            <w:r w:rsidRPr="00ED6E56">
              <w:rPr>
                <w:szCs w:val="24"/>
              </w:rPr>
              <w:t>География</w:t>
            </w:r>
          </w:p>
        </w:tc>
        <w:tc>
          <w:tcPr>
            <w:tcW w:w="780" w:type="dxa"/>
          </w:tcPr>
          <w:p w14:paraId="2828869E" w14:textId="77777777" w:rsidR="00ED6E56" w:rsidRPr="00ED6E56" w:rsidRDefault="00ED6E56" w:rsidP="00ED6E56">
            <w:pPr>
              <w:pStyle w:val="ConsPlusNormal"/>
              <w:rPr>
                <w:szCs w:val="24"/>
              </w:rPr>
            </w:pPr>
            <w:r w:rsidRPr="00ED6E56">
              <w:rPr>
                <w:szCs w:val="24"/>
              </w:rPr>
              <w:t>Б</w:t>
            </w:r>
          </w:p>
        </w:tc>
        <w:tc>
          <w:tcPr>
            <w:tcW w:w="816" w:type="dxa"/>
          </w:tcPr>
          <w:p w14:paraId="35C1202F" w14:textId="77777777" w:rsidR="00ED6E56" w:rsidRPr="00ED6E56" w:rsidRDefault="00ED6E56" w:rsidP="00ED6E56">
            <w:pPr>
              <w:pStyle w:val="ConsPlusNormal"/>
              <w:rPr>
                <w:szCs w:val="24"/>
              </w:rPr>
            </w:pPr>
            <w:r w:rsidRPr="00ED6E56">
              <w:rPr>
                <w:szCs w:val="24"/>
              </w:rPr>
              <w:t>1</w:t>
            </w:r>
          </w:p>
        </w:tc>
        <w:tc>
          <w:tcPr>
            <w:tcW w:w="816" w:type="dxa"/>
          </w:tcPr>
          <w:p w14:paraId="4CFC7B2C" w14:textId="77777777" w:rsidR="00ED6E56" w:rsidRPr="00ED6E56" w:rsidRDefault="00ED6E56" w:rsidP="00ED6E56">
            <w:pPr>
              <w:pStyle w:val="ConsPlusNormal"/>
              <w:rPr>
                <w:szCs w:val="24"/>
              </w:rPr>
            </w:pPr>
            <w:r w:rsidRPr="00ED6E56">
              <w:rPr>
                <w:szCs w:val="24"/>
              </w:rPr>
              <w:t>1</w:t>
            </w:r>
          </w:p>
        </w:tc>
        <w:tc>
          <w:tcPr>
            <w:tcW w:w="816" w:type="dxa"/>
          </w:tcPr>
          <w:p w14:paraId="0D0E277F" w14:textId="77777777" w:rsidR="00ED6E56" w:rsidRPr="00ED6E56" w:rsidRDefault="00ED6E56" w:rsidP="00ED6E56">
            <w:pPr>
              <w:pStyle w:val="ConsPlusNormal"/>
              <w:rPr>
                <w:szCs w:val="24"/>
              </w:rPr>
            </w:pPr>
            <w:r w:rsidRPr="00ED6E56">
              <w:rPr>
                <w:szCs w:val="24"/>
              </w:rPr>
              <w:t>1</w:t>
            </w:r>
          </w:p>
        </w:tc>
        <w:tc>
          <w:tcPr>
            <w:tcW w:w="818" w:type="dxa"/>
          </w:tcPr>
          <w:p w14:paraId="730DE4D0" w14:textId="77777777" w:rsidR="00ED6E56" w:rsidRPr="00ED6E56" w:rsidRDefault="00ED6E56" w:rsidP="00ED6E56">
            <w:pPr>
              <w:pStyle w:val="ConsPlusNormal"/>
              <w:rPr>
                <w:szCs w:val="24"/>
              </w:rPr>
            </w:pPr>
            <w:r w:rsidRPr="00ED6E56">
              <w:rPr>
                <w:szCs w:val="24"/>
              </w:rPr>
              <w:t>1</w:t>
            </w:r>
          </w:p>
        </w:tc>
      </w:tr>
      <w:tr w:rsidR="00ED6E56" w:rsidRPr="00ED6E56" w14:paraId="24ED15EE" w14:textId="77777777" w:rsidTr="00A46486">
        <w:tc>
          <w:tcPr>
            <w:tcW w:w="2429" w:type="dxa"/>
          </w:tcPr>
          <w:p w14:paraId="388999EB"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11E29F9F"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3E1242AC" w14:textId="77777777" w:rsidR="00ED6E56" w:rsidRPr="00ED6E56" w:rsidRDefault="00ED6E56" w:rsidP="00ED6E56">
            <w:pPr>
              <w:pStyle w:val="ConsPlusNormal"/>
              <w:rPr>
                <w:szCs w:val="24"/>
              </w:rPr>
            </w:pPr>
            <w:r w:rsidRPr="00ED6E56">
              <w:rPr>
                <w:szCs w:val="24"/>
              </w:rPr>
              <w:t>Б</w:t>
            </w:r>
          </w:p>
        </w:tc>
        <w:tc>
          <w:tcPr>
            <w:tcW w:w="816" w:type="dxa"/>
          </w:tcPr>
          <w:p w14:paraId="5D9484E4" w14:textId="77777777" w:rsidR="00ED6E56" w:rsidRPr="00ED6E56" w:rsidRDefault="00ED6E56" w:rsidP="00ED6E56">
            <w:pPr>
              <w:pStyle w:val="ConsPlusNormal"/>
              <w:rPr>
                <w:szCs w:val="24"/>
              </w:rPr>
            </w:pPr>
            <w:r w:rsidRPr="00ED6E56">
              <w:rPr>
                <w:szCs w:val="24"/>
              </w:rPr>
              <w:t>1</w:t>
            </w:r>
          </w:p>
        </w:tc>
        <w:tc>
          <w:tcPr>
            <w:tcW w:w="816" w:type="dxa"/>
          </w:tcPr>
          <w:p w14:paraId="25BB18D0" w14:textId="77777777" w:rsidR="00ED6E56" w:rsidRPr="00ED6E56" w:rsidRDefault="00ED6E56" w:rsidP="00ED6E56">
            <w:pPr>
              <w:pStyle w:val="ConsPlusNormal"/>
              <w:rPr>
                <w:szCs w:val="24"/>
              </w:rPr>
            </w:pPr>
            <w:r w:rsidRPr="00ED6E56">
              <w:rPr>
                <w:szCs w:val="24"/>
              </w:rPr>
              <w:t>1</w:t>
            </w:r>
          </w:p>
        </w:tc>
        <w:tc>
          <w:tcPr>
            <w:tcW w:w="816" w:type="dxa"/>
          </w:tcPr>
          <w:p w14:paraId="15B3B251" w14:textId="77777777" w:rsidR="00ED6E56" w:rsidRPr="00ED6E56" w:rsidRDefault="00ED6E56" w:rsidP="00ED6E56">
            <w:pPr>
              <w:pStyle w:val="ConsPlusNormal"/>
              <w:rPr>
                <w:szCs w:val="24"/>
              </w:rPr>
            </w:pPr>
            <w:r w:rsidRPr="00ED6E56">
              <w:rPr>
                <w:szCs w:val="24"/>
              </w:rPr>
              <w:t>1</w:t>
            </w:r>
          </w:p>
        </w:tc>
        <w:tc>
          <w:tcPr>
            <w:tcW w:w="818" w:type="dxa"/>
          </w:tcPr>
          <w:p w14:paraId="29CC7D3B" w14:textId="77777777" w:rsidR="00ED6E56" w:rsidRPr="00ED6E56" w:rsidRDefault="00ED6E56" w:rsidP="00ED6E56">
            <w:pPr>
              <w:pStyle w:val="ConsPlusNormal"/>
              <w:rPr>
                <w:szCs w:val="24"/>
              </w:rPr>
            </w:pPr>
            <w:r w:rsidRPr="00ED6E56">
              <w:rPr>
                <w:szCs w:val="24"/>
              </w:rPr>
              <w:t>1</w:t>
            </w:r>
          </w:p>
        </w:tc>
      </w:tr>
      <w:tr w:rsidR="00ED6E56" w:rsidRPr="00ED6E56" w14:paraId="4FE99A73" w14:textId="77777777" w:rsidTr="00A46486">
        <w:tc>
          <w:tcPr>
            <w:tcW w:w="2429" w:type="dxa"/>
          </w:tcPr>
          <w:p w14:paraId="366F089A"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5CA9DE2D"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7BBD4334" w14:textId="77777777" w:rsidR="00ED6E56" w:rsidRPr="00ED6E56" w:rsidRDefault="00ED6E56" w:rsidP="00ED6E56">
            <w:pPr>
              <w:pStyle w:val="ConsPlusNormal"/>
              <w:rPr>
                <w:szCs w:val="24"/>
              </w:rPr>
            </w:pPr>
            <w:r w:rsidRPr="00ED6E56">
              <w:rPr>
                <w:szCs w:val="24"/>
              </w:rPr>
              <w:t>Б</w:t>
            </w:r>
          </w:p>
        </w:tc>
        <w:tc>
          <w:tcPr>
            <w:tcW w:w="816" w:type="dxa"/>
          </w:tcPr>
          <w:p w14:paraId="26C82072" w14:textId="77777777" w:rsidR="00ED6E56" w:rsidRPr="00ED6E56" w:rsidRDefault="00ED6E56" w:rsidP="00ED6E56">
            <w:pPr>
              <w:pStyle w:val="ConsPlusNormal"/>
              <w:rPr>
                <w:szCs w:val="24"/>
              </w:rPr>
            </w:pPr>
            <w:r w:rsidRPr="00ED6E56">
              <w:rPr>
                <w:szCs w:val="24"/>
              </w:rPr>
              <w:t>2</w:t>
            </w:r>
          </w:p>
        </w:tc>
        <w:tc>
          <w:tcPr>
            <w:tcW w:w="816" w:type="dxa"/>
          </w:tcPr>
          <w:p w14:paraId="6691874F" w14:textId="77777777" w:rsidR="00ED6E56" w:rsidRPr="00ED6E56" w:rsidRDefault="00ED6E56" w:rsidP="00ED6E56">
            <w:pPr>
              <w:pStyle w:val="ConsPlusNormal"/>
              <w:rPr>
                <w:szCs w:val="24"/>
              </w:rPr>
            </w:pPr>
            <w:r w:rsidRPr="00ED6E56">
              <w:rPr>
                <w:szCs w:val="24"/>
              </w:rPr>
              <w:t>2</w:t>
            </w:r>
          </w:p>
        </w:tc>
        <w:tc>
          <w:tcPr>
            <w:tcW w:w="816" w:type="dxa"/>
          </w:tcPr>
          <w:p w14:paraId="7800CFFE" w14:textId="77777777" w:rsidR="00ED6E56" w:rsidRPr="00ED6E56" w:rsidRDefault="00ED6E56" w:rsidP="00ED6E56">
            <w:pPr>
              <w:pStyle w:val="ConsPlusNormal"/>
              <w:rPr>
                <w:szCs w:val="24"/>
              </w:rPr>
            </w:pPr>
            <w:r w:rsidRPr="00ED6E56">
              <w:rPr>
                <w:szCs w:val="24"/>
              </w:rPr>
              <w:t>2</w:t>
            </w:r>
          </w:p>
        </w:tc>
        <w:tc>
          <w:tcPr>
            <w:tcW w:w="818" w:type="dxa"/>
          </w:tcPr>
          <w:p w14:paraId="52382B7F" w14:textId="77777777" w:rsidR="00ED6E56" w:rsidRPr="00ED6E56" w:rsidRDefault="00ED6E56" w:rsidP="00ED6E56">
            <w:pPr>
              <w:pStyle w:val="ConsPlusNormal"/>
              <w:rPr>
                <w:szCs w:val="24"/>
              </w:rPr>
            </w:pPr>
            <w:r w:rsidRPr="00ED6E56">
              <w:rPr>
                <w:szCs w:val="24"/>
              </w:rPr>
              <w:t>2</w:t>
            </w:r>
          </w:p>
        </w:tc>
      </w:tr>
      <w:tr w:rsidR="00ED6E56" w:rsidRPr="00ED6E56" w14:paraId="2D0304EA" w14:textId="77777777" w:rsidTr="00A46486">
        <w:tc>
          <w:tcPr>
            <w:tcW w:w="2429" w:type="dxa"/>
          </w:tcPr>
          <w:p w14:paraId="4FD71C85" w14:textId="77777777" w:rsidR="00ED6E56" w:rsidRPr="00ED6E56" w:rsidRDefault="00ED6E56" w:rsidP="00ED6E56">
            <w:pPr>
              <w:pStyle w:val="ConsPlusNormal"/>
              <w:rPr>
                <w:szCs w:val="24"/>
              </w:rPr>
            </w:pPr>
          </w:p>
        </w:tc>
        <w:tc>
          <w:tcPr>
            <w:tcW w:w="2566" w:type="dxa"/>
          </w:tcPr>
          <w:p w14:paraId="0A6E05FE"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39E8956D" w14:textId="77777777" w:rsidR="00ED6E56" w:rsidRPr="00ED6E56" w:rsidRDefault="00ED6E56" w:rsidP="00ED6E56">
            <w:pPr>
              <w:pStyle w:val="ConsPlusNormal"/>
              <w:rPr>
                <w:szCs w:val="24"/>
              </w:rPr>
            </w:pPr>
          </w:p>
        </w:tc>
        <w:tc>
          <w:tcPr>
            <w:tcW w:w="816" w:type="dxa"/>
          </w:tcPr>
          <w:p w14:paraId="2AB93A42" w14:textId="77777777" w:rsidR="00ED6E56" w:rsidRPr="00ED6E56" w:rsidRDefault="00ED6E56" w:rsidP="00ED6E56">
            <w:pPr>
              <w:pStyle w:val="ConsPlusNormal"/>
              <w:rPr>
                <w:szCs w:val="24"/>
              </w:rPr>
            </w:pPr>
            <w:r w:rsidRPr="00ED6E56">
              <w:rPr>
                <w:szCs w:val="24"/>
              </w:rPr>
              <w:t>1</w:t>
            </w:r>
          </w:p>
        </w:tc>
        <w:tc>
          <w:tcPr>
            <w:tcW w:w="816" w:type="dxa"/>
          </w:tcPr>
          <w:p w14:paraId="1EFCD0A4" w14:textId="77777777" w:rsidR="00ED6E56" w:rsidRPr="00ED6E56" w:rsidRDefault="00ED6E56" w:rsidP="00ED6E56">
            <w:pPr>
              <w:pStyle w:val="ConsPlusNormal"/>
              <w:rPr>
                <w:szCs w:val="24"/>
              </w:rPr>
            </w:pPr>
          </w:p>
        </w:tc>
        <w:tc>
          <w:tcPr>
            <w:tcW w:w="816" w:type="dxa"/>
          </w:tcPr>
          <w:p w14:paraId="63DCF52C" w14:textId="77777777" w:rsidR="00ED6E56" w:rsidRPr="00ED6E56" w:rsidRDefault="00ED6E56" w:rsidP="00ED6E56">
            <w:pPr>
              <w:pStyle w:val="ConsPlusNormal"/>
              <w:rPr>
                <w:szCs w:val="24"/>
              </w:rPr>
            </w:pPr>
            <w:r w:rsidRPr="00ED6E56">
              <w:rPr>
                <w:szCs w:val="24"/>
              </w:rPr>
              <w:t>1</w:t>
            </w:r>
          </w:p>
        </w:tc>
        <w:tc>
          <w:tcPr>
            <w:tcW w:w="818" w:type="dxa"/>
          </w:tcPr>
          <w:p w14:paraId="2EB691C5" w14:textId="77777777" w:rsidR="00ED6E56" w:rsidRPr="00ED6E56" w:rsidRDefault="00ED6E56" w:rsidP="00ED6E56">
            <w:pPr>
              <w:pStyle w:val="ConsPlusNormal"/>
              <w:rPr>
                <w:szCs w:val="24"/>
              </w:rPr>
            </w:pPr>
          </w:p>
        </w:tc>
      </w:tr>
      <w:tr w:rsidR="00ED6E56" w:rsidRPr="00ED6E56" w14:paraId="05E4BDA1" w14:textId="77777777" w:rsidTr="00A46486">
        <w:tc>
          <w:tcPr>
            <w:tcW w:w="4995" w:type="dxa"/>
            <w:gridSpan w:val="2"/>
          </w:tcPr>
          <w:p w14:paraId="67E05062" w14:textId="77777777" w:rsidR="00ED6E56" w:rsidRPr="00ED6E56" w:rsidRDefault="00ED6E56" w:rsidP="00ED6E56">
            <w:pPr>
              <w:pStyle w:val="ConsPlusNormal"/>
              <w:rPr>
                <w:szCs w:val="24"/>
              </w:rPr>
            </w:pPr>
            <w:r w:rsidRPr="00ED6E56">
              <w:rPr>
                <w:szCs w:val="24"/>
              </w:rPr>
              <w:t>ИТОГО</w:t>
            </w:r>
          </w:p>
        </w:tc>
        <w:tc>
          <w:tcPr>
            <w:tcW w:w="780" w:type="dxa"/>
          </w:tcPr>
          <w:p w14:paraId="2378B577" w14:textId="77777777" w:rsidR="00ED6E56" w:rsidRPr="00ED6E56" w:rsidRDefault="00ED6E56" w:rsidP="00ED6E56">
            <w:pPr>
              <w:pStyle w:val="ConsPlusNormal"/>
              <w:rPr>
                <w:szCs w:val="24"/>
              </w:rPr>
            </w:pPr>
          </w:p>
        </w:tc>
        <w:tc>
          <w:tcPr>
            <w:tcW w:w="816" w:type="dxa"/>
          </w:tcPr>
          <w:p w14:paraId="68D6655A" w14:textId="77777777" w:rsidR="00ED6E56" w:rsidRPr="00ED6E56" w:rsidRDefault="00ED6E56" w:rsidP="00ED6E56">
            <w:pPr>
              <w:pStyle w:val="ConsPlusNormal"/>
              <w:rPr>
                <w:szCs w:val="24"/>
              </w:rPr>
            </w:pPr>
            <w:r w:rsidRPr="00ED6E56">
              <w:rPr>
                <w:szCs w:val="24"/>
              </w:rPr>
              <w:t>34</w:t>
            </w:r>
          </w:p>
        </w:tc>
        <w:tc>
          <w:tcPr>
            <w:tcW w:w="816" w:type="dxa"/>
          </w:tcPr>
          <w:p w14:paraId="03FB26B5" w14:textId="77777777" w:rsidR="00ED6E56" w:rsidRPr="00ED6E56" w:rsidRDefault="00ED6E56" w:rsidP="00ED6E56">
            <w:pPr>
              <w:pStyle w:val="ConsPlusNormal"/>
              <w:rPr>
                <w:szCs w:val="24"/>
              </w:rPr>
            </w:pPr>
            <w:r w:rsidRPr="00ED6E56">
              <w:rPr>
                <w:szCs w:val="24"/>
              </w:rPr>
              <w:t>33,5</w:t>
            </w:r>
          </w:p>
        </w:tc>
        <w:tc>
          <w:tcPr>
            <w:tcW w:w="816" w:type="dxa"/>
          </w:tcPr>
          <w:p w14:paraId="5508AEA4" w14:textId="77777777" w:rsidR="00ED6E56" w:rsidRPr="00ED6E56" w:rsidRDefault="00ED6E56" w:rsidP="00ED6E56">
            <w:pPr>
              <w:pStyle w:val="ConsPlusNormal"/>
              <w:rPr>
                <w:szCs w:val="24"/>
              </w:rPr>
            </w:pPr>
            <w:r w:rsidRPr="00ED6E56">
              <w:rPr>
                <w:szCs w:val="24"/>
              </w:rPr>
              <w:t>36</w:t>
            </w:r>
          </w:p>
        </w:tc>
        <w:tc>
          <w:tcPr>
            <w:tcW w:w="818" w:type="dxa"/>
          </w:tcPr>
          <w:p w14:paraId="4920AEF5" w14:textId="77777777" w:rsidR="00ED6E56" w:rsidRPr="00ED6E56" w:rsidRDefault="00ED6E56" w:rsidP="00ED6E56">
            <w:pPr>
              <w:pStyle w:val="ConsPlusNormal"/>
              <w:rPr>
                <w:szCs w:val="24"/>
              </w:rPr>
            </w:pPr>
            <w:r w:rsidRPr="00ED6E56">
              <w:rPr>
                <w:szCs w:val="24"/>
              </w:rPr>
              <w:t>34,5</w:t>
            </w:r>
          </w:p>
        </w:tc>
      </w:tr>
      <w:tr w:rsidR="00ED6E56" w:rsidRPr="00ED6E56" w14:paraId="65D55FC9" w14:textId="77777777" w:rsidTr="00A46486">
        <w:tc>
          <w:tcPr>
            <w:tcW w:w="4995" w:type="dxa"/>
            <w:gridSpan w:val="2"/>
          </w:tcPr>
          <w:p w14:paraId="334B8E0C"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749543EA" w14:textId="77777777" w:rsidR="00ED6E56" w:rsidRPr="00ED6E56" w:rsidRDefault="00ED6E56" w:rsidP="00ED6E56">
            <w:pPr>
              <w:pStyle w:val="ConsPlusNormal"/>
              <w:rPr>
                <w:szCs w:val="24"/>
              </w:rPr>
            </w:pPr>
          </w:p>
        </w:tc>
        <w:tc>
          <w:tcPr>
            <w:tcW w:w="816" w:type="dxa"/>
          </w:tcPr>
          <w:p w14:paraId="1D5B54E2" w14:textId="77777777" w:rsidR="00ED6E56" w:rsidRPr="00ED6E56" w:rsidRDefault="00ED6E56" w:rsidP="00ED6E56">
            <w:pPr>
              <w:pStyle w:val="ConsPlusNormal"/>
              <w:rPr>
                <w:szCs w:val="24"/>
              </w:rPr>
            </w:pPr>
            <w:r w:rsidRPr="00ED6E56">
              <w:rPr>
                <w:szCs w:val="24"/>
              </w:rPr>
              <w:t>0</w:t>
            </w:r>
          </w:p>
        </w:tc>
        <w:tc>
          <w:tcPr>
            <w:tcW w:w="816" w:type="dxa"/>
          </w:tcPr>
          <w:p w14:paraId="53D412BB" w14:textId="77777777" w:rsidR="00ED6E56" w:rsidRPr="00ED6E56" w:rsidRDefault="00ED6E56" w:rsidP="00ED6E56">
            <w:pPr>
              <w:pStyle w:val="ConsPlusNormal"/>
              <w:rPr>
                <w:szCs w:val="24"/>
              </w:rPr>
            </w:pPr>
            <w:r w:rsidRPr="00ED6E56">
              <w:rPr>
                <w:szCs w:val="24"/>
              </w:rPr>
              <w:t>0,5</w:t>
            </w:r>
          </w:p>
        </w:tc>
        <w:tc>
          <w:tcPr>
            <w:tcW w:w="816" w:type="dxa"/>
          </w:tcPr>
          <w:p w14:paraId="09DF655B" w14:textId="77777777" w:rsidR="00ED6E56" w:rsidRPr="00ED6E56" w:rsidRDefault="00ED6E56" w:rsidP="00ED6E56">
            <w:pPr>
              <w:pStyle w:val="ConsPlusNormal"/>
              <w:rPr>
                <w:szCs w:val="24"/>
              </w:rPr>
            </w:pPr>
            <w:r w:rsidRPr="00ED6E56">
              <w:rPr>
                <w:szCs w:val="24"/>
              </w:rPr>
              <w:t>1</w:t>
            </w:r>
          </w:p>
        </w:tc>
        <w:tc>
          <w:tcPr>
            <w:tcW w:w="818" w:type="dxa"/>
          </w:tcPr>
          <w:p w14:paraId="5A400A3B" w14:textId="77777777" w:rsidR="00ED6E56" w:rsidRPr="00ED6E56" w:rsidRDefault="00ED6E56" w:rsidP="00ED6E56">
            <w:pPr>
              <w:pStyle w:val="ConsPlusNormal"/>
              <w:rPr>
                <w:szCs w:val="24"/>
              </w:rPr>
            </w:pPr>
            <w:r w:rsidRPr="00ED6E56">
              <w:rPr>
                <w:szCs w:val="24"/>
              </w:rPr>
              <w:t>2,5</w:t>
            </w:r>
          </w:p>
        </w:tc>
      </w:tr>
      <w:tr w:rsidR="00ED6E56" w:rsidRPr="00ED6E56" w14:paraId="595C6A4E" w14:textId="77777777" w:rsidTr="00A46486">
        <w:tc>
          <w:tcPr>
            <w:tcW w:w="4995" w:type="dxa"/>
            <w:gridSpan w:val="2"/>
          </w:tcPr>
          <w:p w14:paraId="45C88081"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37F6B094" w14:textId="77777777" w:rsidR="00ED6E56" w:rsidRPr="00ED6E56" w:rsidRDefault="00ED6E56" w:rsidP="00ED6E56">
            <w:pPr>
              <w:pStyle w:val="ConsPlusNormal"/>
              <w:rPr>
                <w:szCs w:val="24"/>
              </w:rPr>
            </w:pPr>
          </w:p>
        </w:tc>
        <w:tc>
          <w:tcPr>
            <w:tcW w:w="816" w:type="dxa"/>
          </w:tcPr>
          <w:p w14:paraId="0DE0DDD5" w14:textId="77777777" w:rsidR="00ED6E56" w:rsidRPr="00ED6E56" w:rsidRDefault="00ED6E56" w:rsidP="00ED6E56">
            <w:pPr>
              <w:pStyle w:val="ConsPlusNormal"/>
              <w:rPr>
                <w:szCs w:val="24"/>
              </w:rPr>
            </w:pPr>
            <w:r w:rsidRPr="00ED6E56">
              <w:rPr>
                <w:szCs w:val="24"/>
              </w:rPr>
              <w:t>34</w:t>
            </w:r>
          </w:p>
        </w:tc>
        <w:tc>
          <w:tcPr>
            <w:tcW w:w="816" w:type="dxa"/>
          </w:tcPr>
          <w:p w14:paraId="06AAF379" w14:textId="77777777" w:rsidR="00ED6E56" w:rsidRPr="00ED6E56" w:rsidRDefault="00ED6E56" w:rsidP="00ED6E56">
            <w:pPr>
              <w:pStyle w:val="ConsPlusNormal"/>
              <w:rPr>
                <w:szCs w:val="24"/>
              </w:rPr>
            </w:pPr>
            <w:r w:rsidRPr="00ED6E56">
              <w:rPr>
                <w:szCs w:val="24"/>
              </w:rPr>
              <w:t>34</w:t>
            </w:r>
          </w:p>
        </w:tc>
        <w:tc>
          <w:tcPr>
            <w:tcW w:w="816" w:type="dxa"/>
          </w:tcPr>
          <w:p w14:paraId="674B1A2F" w14:textId="77777777" w:rsidR="00ED6E56" w:rsidRPr="00ED6E56" w:rsidRDefault="00ED6E56" w:rsidP="00ED6E56">
            <w:pPr>
              <w:pStyle w:val="ConsPlusNormal"/>
              <w:rPr>
                <w:szCs w:val="24"/>
              </w:rPr>
            </w:pPr>
            <w:r w:rsidRPr="00ED6E56">
              <w:rPr>
                <w:szCs w:val="24"/>
              </w:rPr>
              <w:t>34</w:t>
            </w:r>
          </w:p>
        </w:tc>
        <w:tc>
          <w:tcPr>
            <w:tcW w:w="818" w:type="dxa"/>
          </w:tcPr>
          <w:p w14:paraId="473863E0" w14:textId="77777777" w:rsidR="00ED6E56" w:rsidRPr="00ED6E56" w:rsidRDefault="00ED6E56" w:rsidP="00ED6E56">
            <w:pPr>
              <w:pStyle w:val="ConsPlusNormal"/>
              <w:rPr>
                <w:szCs w:val="24"/>
              </w:rPr>
            </w:pPr>
            <w:r w:rsidRPr="00ED6E56">
              <w:rPr>
                <w:szCs w:val="24"/>
              </w:rPr>
              <w:t>34</w:t>
            </w:r>
          </w:p>
        </w:tc>
      </w:tr>
      <w:tr w:rsidR="00ED6E56" w:rsidRPr="00ED6E56" w14:paraId="45F0289D" w14:textId="77777777" w:rsidTr="00A46486">
        <w:tc>
          <w:tcPr>
            <w:tcW w:w="4995" w:type="dxa"/>
            <w:gridSpan w:val="2"/>
          </w:tcPr>
          <w:p w14:paraId="49671BAF" w14:textId="77777777" w:rsidR="00ED6E56" w:rsidRPr="00ED6E56" w:rsidRDefault="00ED6E56" w:rsidP="00ED6E56">
            <w:pPr>
              <w:pStyle w:val="ConsPlusNormal"/>
              <w:rPr>
                <w:szCs w:val="24"/>
              </w:rPr>
            </w:pPr>
            <w:r w:rsidRPr="00ED6E56">
              <w:rPr>
                <w:szCs w:val="24"/>
              </w:rPr>
              <w:t>Всего часов</w:t>
            </w:r>
          </w:p>
        </w:tc>
        <w:tc>
          <w:tcPr>
            <w:tcW w:w="780" w:type="dxa"/>
          </w:tcPr>
          <w:p w14:paraId="139DF141" w14:textId="77777777" w:rsidR="00ED6E56" w:rsidRPr="00ED6E56" w:rsidRDefault="00ED6E56" w:rsidP="00ED6E56">
            <w:pPr>
              <w:pStyle w:val="ConsPlusNormal"/>
              <w:rPr>
                <w:szCs w:val="24"/>
              </w:rPr>
            </w:pPr>
          </w:p>
        </w:tc>
        <w:tc>
          <w:tcPr>
            <w:tcW w:w="816" w:type="dxa"/>
          </w:tcPr>
          <w:p w14:paraId="2D3CF493" w14:textId="77777777" w:rsidR="00ED6E56" w:rsidRPr="00ED6E56" w:rsidRDefault="00ED6E56" w:rsidP="00ED6E56">
            <w:pPr>
              <w:pStyle w:val="ConsPlusNormal"/>
              <w:rPr>
                <w:szCs w:val="24"/>
              </w:rPr>
            </w:pPr>
            <w:r w:rsidRPr="00ED6E56">
              <w:rPr>
                <w:szCs w:val="24"/>
              </w:rPr>
              <w:t>34</w:t>
            </w:r>
          </w:p>
        </w:tc>
        <w:tc>
          <w:tcPr>
            <w:tcW w:w="816" w:type="dxa"/>
          </w:tcPr>
          <w:p w14:paraId="167F7A74" w14:textId="77777777" w:rsidR="00ED6E56" w:rsidRPr="00ED6E56" w:rsidRDefault="00ED6E56" w:rsidP="00ED6E56">
            <w:pPr>
              <w:pStyle w:val="ConsPlusNormal"/>
              <w:rPr>
                <w:szCs w:val="24"/>
              </w:rPr>
            </w:pPr>
            <w:r w:rsidRPr="00ED6E56">
              <w:rPr>
                <w:szCs w:val="24"/>
              </w:rPr>
              <w:t>34</w:t>
            </w:r>
          </w:p>
        </w:tc>
        <w:tc>
          <w:tcPr>
            <w:tcW w:w="816" w:type="dxa"/>
          </w:tcPr>
          <w:p w14:paraId="33897FD2" w14:textId="77777777" w:rsidR="00ED6E56" w:rsidRPr="00ED6E56" w:rsidRDefault="00ED6E56" w:rsidP="00ED6E56">
            <w:pPr>
              <w:pStyle w:val="ConsPlusNormal"/>
              <w:rPr>
                <w:szCs w:val="24"/>
              </w:rPr>
            </w:pPr>
            <w:r w:rsidRPr="00ED6E56">
              <w:rPr>
                <w:szCs w:val="24"/>
              </w:rPr>
              <w:t>37</w:t>
            </w:r>
          </w:p>
        </w:tc>
        <w:tc>
          <w:tcPr>
            <w:tcW w:w="818" w:type="dxa"/>
          </w:tcPr>
          <w:p w14:paraId="3CF9604C" w14:textId="77777777" w:rsidR="00ED6E56" w:rsidRPr="00ED6E56" w:rsidRDefault="00ED6E56" w:rsidP="00ED6E56">
            <w:pPr>
              <w:pStyle w:val="ConsPlusNormal"/>
              <w:rPr>
                <w:szCs w:val="24"/>
              </w:rPr>
            </w:pPr>
            <w:r w:rsidRPr="00ED6E56">
              <w:rPr>
                <w:szCs w:val="24"/>
              </w:rPr>
              <w:t>37</w:t>
            </w:r>
          </w:p>
        </w:tc>
      </w:tr>
      <w:tr w:rsidR="00ED6E56" w:rsidRPr="00ED6E56" w14:paraId="07A50A97" w14:textId="77777777" w:rsidTr="00A46486">
        <w:tc>
          <w:tcPr>
            <w:tcW w:w="4995" w:type="dxa"/>
            <w:gridSpan w:val="2"/>
          </w:tcPr>
          <w:p w14:paraId="2952E32E"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6BE234E0" w14:textId="77777777" w:rsidR="00ED6E56" w:rsidRPr="00ED6E56" w:rsidRDefault="00ED6E56" w:rsidP="00ED6E56">
            <w:pPr>
              <w:pStyle w:val="ConsPlusNormal"/>
              <w:rPr>
                <w:szCs w:val="24"/>
              </w:rPr>
            </w:pPr>
          </w:p>
        </w:tc>
        <w:tc>
          <w:tcPr>
            <w:tcW w:w="816" w:type="dxa"/>
          </w:tcPr>
          <w:p w14:paraId="6013550F" w14:textId="77777777" w:rsidR="00ED6E56" w:rsidRPr="00ED6E56" w:rsidRDefault="00ED6E56" w:rsidP="00ED6E56">
            <w:pPr>
              <w:pStyle w:val="ConsPlusNormal"/>
              <w:rPr>
                <w:szCs w:val="24"/>
              </w:rPr>
            </w:pPr>
            <w:r w:rsidRPr="00ED6E56">
              <w:rPr>
                <w:szCs w:val="24"/>
              </w:rPr>
              <w:t>34</w:t>
            </w:r>
          </w:p>
        </w:tc>
        <w:tc>
          <w:tcPr>
            <w:tcW w:w="816" w:type="dxa"/>
          </w:tcPr>
          <w:p w14:paraId="60B2F8A3" w14:textId="77777777" w:rsidR="00ED6E56" w:rsidRPr="00ED6E56" w:rsidRDefault="00ED6E56" w:rsidP="00ED6E56">
            <w:pPr>
              <w:pStyle w:val="ConsPlusNormal"/>
              <w:rPr>
                <w:szCs w:val="24"/>
              </w:rPr>
            </w:pPr>
            <w:r w:rsidRPr="00ED6E56">
              <w:rPr>
                <w:szCs w:val="24"/>
              </w:rPr>
              <w:t>34</w:t>
            </w:r>
          </w:p>
        </w:tc>
        <w:tc>
          <w:tcPr>
            <w:tcW w:w="816" w:type="dxa"/>
          </w:tcPr>
          <w:p w14:paraId="4CF97D66" w14:textId="77777777" w:rsidR="00ED6E56" w:rsidRPr="00ED6E56" w:rsidRDefault="00ED6E56" w:rsidP="00ED6E56">
            <w:pPr>
              <w:pStyle w:val="ConsPlusNormal"/>
              <w:rPr>
                <w:szCs w:val="24"/>
              </w:rPr>
            </w:pPr>
            <w:r w:rsidRPr="00ED6E56">
              <w:rPr>
                <w:szCs w:val="24"/>
              </w:rPr>
              <w:t>37</w:t>
            </w:r>
          </w:p>
        </w:tc>
        <w:tc>
          <w:tcPr>
            <w:tcW w:w="818" w:type="dxa"/>
          </w:tcPr>
          <w:p w14:paraId="1A4C9962" w14:textId="77777777" w:rsidR="00ED6E56" w:rsidRPr="00ED6E56" w:rsidRDefault="00ED6E56" w:rsidP="00ED6E56">
            <w:pPr>
              <w:pStyle w:val="ConsPlusNormal"/>
              <w:rPr>
                <w:szCs w:val="24"/>
              </w:rPr>
            </w:pPr>
            <w:r w:rsidRPr="00ED6E56">
              <w:rPr>
                <w:szCs w:val="24"/>
              </w:rPr>
              <w:t>37</w:t>
            </w:r>
          </w:p>
        </w:tc>
      </w:tr>
      <w:tr w:rsidR="00ED6E56" w:rsidRPr="00ED6E56" w14:paraId="2386F47E" w14:textId="77777777" w:rsidTr="00A46486">
        <w:tc>
          <w:tcPr>
            <w:tcW w:w="4995" w:type="dxa"/>
            <w:gridSpan w:val="2"/>
          </w:tcPr>
          <w:p w14:paraId="6193E8FE"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025E4393" w14:textId="77777777" w:rsidR="00ED6E56" w:rsidRPr="00ED6E56" w:rsidRDefault="00ED6E56" w:rsidP="00ED6E56">
            <w:pPr>
              <w:pStyle w:val="ConsPlusNormal"/>
              <w:rPr>
                <w:szCs w:val="24"/>
              </w:rPr>
            </w:pPr>
          </w:p>
        </w:tc>
        <w:tc>
          <w:tcPr>
            <w:tcW w:w="1632" w:type="dxa"/>
            <w:gridSpan w:val="2"/>
          </w:tcPr>
          <w:p w14:paraId="75531612" w14:textId="77777777" w:rsidR="00ED6E56" w:rsidRPr="00ED6E56" w:rsidRDefault="00ED6E56" w:rsidP="00ED6E56">
            <w:pPr>
              <w:pStyle w:val="ConsPlusNormal"/>
              <w:rPr>
                <w:szCs w:val="24"/>
              </w:rPr>
            </w:pPr>
            <w:r w:rsidRPr="00ED6E56">
              <w:rPr>
                <w:szCs w:val="24"/>
              </w:rPr>
              <w:t>2312</w:t>
            </w:r>
          </w:p>
        </w:tc>
        <w:tc>
          <w:tcPr>
            <w:tcW w:w="1634" w:type="dxa"/>
            <w:gridSpan w:val="2"/>
          </w:tcPr>
          <w:p w14:paraId="0F82AF2C" w14:textId="77777777" w:rsidR="00ED6E56" w:rsidRPr="00ED6E56" w:rsidRDefault="00ED6E56" w:rsidP="00ED6E56">
            <w:pPr>
              <w:pStyle w:val="ConsPlusNormal"/>
              <w:rPr>
                <w:szCs w:val="24"/>
              </w:rPr>
            </w:pPr>
            <w:r w:rsidRPr="00ED6E56">
              <w:rPr>
                <w:szCs w:val="24"/>
              </w:rPr>
              <w:t>2516</w:t>
            </w:r>
          </w:p>
        </w:tc>
      </w:tr>
    </w:tbl>
    <w:p w14:paraId="0B5E4085" w14:textId="77777777" w:rsidR="00ED6E56" w:rsidRPr="00ED6E56" w:rsidRDefault="00ED6E56" w:rsidP="00ED6E56">
      <w:pPr>
        <w:pStyle w:val="ConsPlusNormal"/>
        <w:jc w:val="both"/>
        <w:rPr>
          <w:szCs w:val="24"/>
        </w:rPr>
      </w:pPr>
    </w:p>
    <w:p w14:paraId="39DDF161"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14:paraId="1281DF85"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770DD810" w14:textId="77777777" w:rsidTr="00A46486">
        <w:tc>
          <w:tcPr>
            <w:tcW w:w="2429" w:type="dxa"/>
            <w:vMerge w:val="restart"/>
          </w:tcPr>
          <w:p w14:paraId="1B68BD85"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1C3B66BE"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2DE14F2E"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37A76E7B"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2D462533"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62ED2FC2" w14:textId="77777777" w:rsidTr="00A46486">
        <w:tc>
          <w:tcPr>
            <w:tcW w:w="2429" w:type="dxa"/>
            <w:vMerge/>
          </w:tcPr>
          <w:p w14:paraId="6926C30A" w14:textId="77777777" w:rsidR="00ED6E56" w:rsidRPr="00ED6E56" w:rsidRDefault="00ED6E56" w:rsidP="00ED6E56">
            <w:pPr>
              <w:pStyle w:val="ConsPlusNormal"/>
              <w:rPr>
                <w:szCs w:val="24"/>
              </w:rPr>
            </w:pPr>
          </w:p>
        </w:tc>
        <w:tc>
          <w:tcPr>
            <w:tcW w:w="2566" w:type="dxa"/>
            <w:vMerge/>
          </w:tcPr>
          <w:p w14:paraId="0F153FC3" w14:textId="77777777" w:rsidR="00ED6E56" w:rsidRPr="00ED6E56" w:rsidRDefault="00ED6E56" w:rsidP="00ED6E56">
            <w:pPr>
              <w:pStyle w:val="ConsPlusNormal"/>
              <w:rPr>
                <w:szCs w:val="24"/>
              </w:rPr>
            </w:pPr>
          </w:p>
        </w:tc>
        <w:tc>
          <w:tcPr>
            <w:tcW w:w="780" w:type="dxa"/>
            <w:vMerge/>
          </w:tcPr>
          <w:p w14:paraId="3D3BC93F" w14:textId="77777777" w:rsidR="00ED6E56" w:rsidRPr="00ED6E56" w:rsidRDefault="00ED6E56" w:rsidP="00ED6E56">
            <w:pPr>
              <w:pStyle w:val="ConsPlusNormal"/>
              <w:rPr>
                <w:szCs w:val="24"/>
              </w:rPr>
            </w:pPr>
          </w:p>
        </w:tc>
        <w:tc>
          <w:tcPr>
            <w:tcW w:w="1632" w:type="dxa"/>
            <w:gridSpan w:val="2"/>
          </w:tcPr>
          <w:p w14:paraId="39A45293"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70009F53"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61D46F5B" w14:textId="77777777" w:rsidTr="00A46486">
        <w:tc>
          <w:tcPr>
            <w:tcW w:w="2429" w:type="dxa"/>
            <w:vMerge/>
          </w:tcPr>
          <w:p w14:paraId="404E0203" w14:textId="77777777" w:rsidR="00ED6E56" w:rsidRPr="00ED6E56" w:rsidRDefault="00ED6E56" w:rsidP="00ED6E56">
            <w:pPr>
              <w:pStyle w:val="ConsPlusNormal"/>
              <w:rPr>
                <w:szCs w:val="24"/>
              </w:rPr>
            </w:pPr>
          </w:p>
        </w:tc>
        <w:tc>
          <w:tcPr>
            <w:tcW w:w="2566" w:type="dxa"/>
            <w:vMerge/>
          </w:tcPr>
          <w:p w14:paraId="0BB01372" w14:textId="77777777" w:rsidR="00ED6E56" w:rsidRPr="00ED6E56" w:rsidRDefault="00ED6E56" w:rsidP="00ED6E56">
            <w:pPr>
              <w:pStyle w:val="ConsPlusNormal"/>
              <w:rPr>
                <w:szCs w:val="24"/>
              </w:rPr>
            </w:pPr>
          </w:p>
        </w:tc>
        <w:tc>
          <w:tcPr>
            <w:tcW w:w="780" w:type="dxa"/>
            <w:vMerge/>
          </w:tcPr>
          <w:p w14:paraId="7CE6B488" w14:textId="77777777" w:rsidR="00ED6E56" w:rsidRPr="00ED6E56" w:rsidRDefault="00ED6E56" w:rsidP="00ED6E56">
            <w:pPr>
              <w:pStyle w:val="ConsPlusNormal"/>
              <w:rPr>
                <w:szCs w:val="24"/>
              </w:rPr>
            </w:pPr>
          </w:p>
        </w:tc>
        <w:tc>
          <w:tcPr>
            <w:tcW w:w="816" w:type="dxa"/>
          </w:tcPr>
          <w:p w14:paraId="39A8C77C"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1AF9A01D"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7580379F"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52E2CCB7"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3A5B14C1" w14:textId="77777777" w:rsidTr="00A46486">
        <w:tc>
          <w:tcPr>
            <w:tcW w:w="4995" w:type="dxa"/>
            <w:gridSpan w:val="2"/>
          </w:tcPr>
          <w:p w14:paraId="2DC0DEF6"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5B36423B" w14:textId="77777777" w:rsidR="00ED6E56" w:rsidRPr="00ED6E56" w:rsidRDefault="00ED6E56" w:rsidP="00ED6E56">
            <w:pPr>
              <w:pStyle w:val="ConsPlusNormal"/>
              <w:rPr>
                <w:szCs w:val="24"/>
              </w:rPr>
            </w:pPr>
          </w:p>
        </w:tc>
        <w:tc>
          <w:tcPr>
            <w:tcW w:w="816" w:type="dxa"/>
          </w:tcPr>
          <w:p w14:paraId="4B97BA7C" w14:textId="77777777" w:rsidR="00ED6E56" w:rsidRPr="00ED6E56" w:rsidRDefault="00ED6E56" w:rsidP="00ED6E56">
            <w:pPr>
              <w:pStyle w:val="ConsPlusNormal"/>
              <w:rPr>
                <w:szCs w:val="24"/>
              </w:rPr>
            </w:pPr>
          </w:p>
        </w:tc>
        <w:tc>
          <w:tcPr>
            <w:tcW w:w="816" w:type="dxa"/>
          </w:tcPr>
          <w:p w14:paraId="16D9F3DA" w14:textId="77777777" w:rsidR="00ED6E56" w:rsidRPr="00ED6E56" w:rsidRDefault="00ED6E56" w:rsidP="00ED6E56">
            <w:pPr>
              <w:pStyle w:val="ConsPlusNormal"/>
              <w:rPr>
                <w:szCs w:val="24"/>
              </w:rPr>
            </w:pPr>
          </w:p>
        </w:tc>
        <w:tc>
          <w:tcPr>
            <w:tcW w:w="816" w:type="dxa"/>
          </w:tcPr>
          <w:p w14:paraId="426CACA4" w14:textId="77777777" w:rsidR="00ED6E56" w:rsidRPr="00ED6E56" w:rsidRDefault="00ED6E56" w:rsidP="00ED6E56">
            <w:pPr>
              <w:pStyle w:val="ConsPlusNormal"/>
              <w:rPr>
                <w:szCs w:val="24"/>
              </w:rPr>
            </w:pPr>
          </w:p>
        </w:tc>
        <w:tc>
          <w:tcPr>
            <w:tcW w:w="818" w:type="dxa"/>
          </w:tcPr>
          <w:p w14:paraId="5E27DD21" w14:textId="77777777" w:rsidR="00ED6E56" w:rsidRPr="00ED6E56" w:rsidRDefault="00ED6E56" w:rsidP="00ED6E56">
            <w:pPr>
              <w:pStyle w:val="ConsPlusNormal"/>
              <w:rPr>
                <w:szCs w:val="24"/>
              </w:rPr>
            </w:pPr>
          </w:p>
        </w:tc>
      </w:tr>
      <w:tr w:rsidR="00ED6E56" w:rsidRPr="00ED6E56" w14:paraId="4C3CD7F4" w14:textId="77777777" w:rsidTr="00A46486">
        <w:tc>
          <w:tcPr>
            <w:tcW w:w="2429" w:type="dxa"/>
            <w:vMerge w:val="restart"/>
          </w:tcPr>
          <w:p w14:paraId="5337FAD1"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259E0170" w14:textId="77777777" w:rsidR="00ED6E56" w:rsidRPr="00ED6E56" w:rsidRDefault="00ED6E56" w:rsidP="00ED6E56">
            <w:pPr>
              <w:pStyle w:val="ConsPlusNormal"/>
              <w:rPr>
                <w:szCs w:val="24"/>
              </w:rPr>
            </w:pPr>
            <w:r w:rsidRPr="00ED6E56">
              <w:rPr>
                <w:szCs w:val="24"/>
              </w:rPr>
              <w:t>Русский язык</w:t>
            </w:r>
          </w:p>
        </w:tc>
        <w:tc>
          <w:tcPr>
            <w:tcW w:w="780" w:type="dxa"/>
          </w:tcPr>
          <w:p w14:paraId="39A9F38A" w14:textId="77777777" w:rsidR="00ED6E56" w:rsidRPr="00ED6E56" w:rsidRDefault="00ED6E56" w:rsidP="00ED6E56">
            <w:pPr>
              <w:pStyle w:val="ConsPlusNormal"/>
              <w:rPr>
                <w:szCs w:val="24"/>
              </w:rPr>
            </w:pPr>
            <w:r w:rsidRPr="00ED6E56">
              <w:rPr>
                <w:szCs w:val="24"/>
              </w:rPr>
              <w:t>Б</w:t>
            </w:r>
          </w:p>
        </w:tc>
        <w:tc>
          <w:tcPr>
            <w:tcW w:w="816" w:type="dxa"/>
          </w:tcPr>
          <w:p w14:paraId="47F0C468" w14:textId="77777777" w:rsidR="00ED6E56" w:rsidRPr="00ED6E56" w:rsidRDefault="00ED6E56" w:rsidP="00ED6E56">
            <w:pPr>
              <w:pStyle w:val="ConsPlusNormal"/>
              <w:rPr>
                <w:szCs w:val="24"/>
              </w:rPr>
            </w:pPr>
            <w:r w:rsidRPr="00ED6E56">
              <w:rPr>
                <w:szCs w:val="24"/>
              </w:rPr>
              <w:t>2</w:t>
            </w:r>
          </w:p>
        </w:tc>
        <w:tc>
          <w:tcPr>
            <w:tcW w:w="816" w:type="dxa"/>
          </w:tcPr>
          <w:p w14:paraId="7AABAA5C" w14:textId="77777777" w:rsidR="00ED6E56" w:rsidRPr="00ED6E56" w:rsidRDefault="00ED6E56" w:rsidP="00ED6E56">
            <w:pPr>
              <w:pStyle w:val="ConsPlusNormal"/>
              <w:rPr>
                <w:szCs w:val="24"/>
              </w:rPr>
            </w:pPr>
            <w:r w:rsidRPr="00ED6E56">
              <w:rPr>
                <w:szCs w:val="24"/>
              </w:rPr>
              <w:t>2</w:t>
            </w:r>
          </w:p>
        </w:tc>
        <w:tc>
          <w:tcPr>
            <w:tcW w:w="816" w:type="dxa"/>
          </w:tcPr>
          <w:p w14:paraId="26B390CC" w14:textId="77777777" w:rsidR="00ED6E56" w:rsidRPr="00ED6E56" w:rsidRDefault="00ED6E56" w:rsidP="00ED6E56">
            <w:pPr>
              <w:pStyle w:val="ConsPlusNormal"/>
              <w:rPr>
                <w:szCs w:val="24"/>
              </w:rPr>
            </w:pPr>
            <w:r w:rsidRPr="00ED6E56">
              <w:rPr>
                <w:szCs w:val="24"/>
              </w:rPr>
              <w:t>2</w:t>
            </w:r>
          </w:p>
        </w:tc>
        <w:tc>
          <w:tcPr>
            <w:tcW w:w="818" w:type="dxa"/>
          </w:tcPr>
          <w:p w14:paraId="51C6A1DF" w14:textId="77777777" w:rsidR="00ED6E56" w:rsidRPr="00ED6E56" w:rsidRDefault="00ED6E56" w:rsidP="00ED6E56">
            <w:pPr>
              <w:pStyle w:val="ConsPlusNormal"/>
              <w:rPr>
                <w:szCs w:val="24"/>
              </w:rPr>
            </w:pPr>
            <w:r w:rsidRPr="00ED6E56">
              <w:rPr>
                <w:szCs w:val="24"/>
              </w:rPr>
              <w:t>2</w:t>
            </w:r>
          </w:p>
        </w:tc>
      </w:tr>
      <w:tr w:rsidR="00ED6E56" w:rsidRPr="00ED6E56" w14:paraId="01A76CE4" w14:textId="77777777" w:rsidTr="00A46486">
        <w:tc>
          <w:tcPr>
            <w:tcW w:w="2429" w:type="dxa"/>
            <w:vMerge/>
          </w:tcPr>
          <w:p w14:paraId="553593B7" w14:textId="77777777" w:rsidR="00ED6E56" w:rsidRPr="00ED6E56" w:rsidRDefault="00ED6E56" w:rsidP="00ED6E56">
            <w:pPr>
              <w:pStyle w:val="ConsPlusNormal"/>
              <w:rPr>
                <w:szCs w:val="24"/>
              </w:rPr>
            </w:pPr>
          </w:p>
        </w:tc>
        <w:tc>
          <w:tcPr>
            <w:tcW w:w="2566" w:type="dxa"/>
          </w:tcPr>
          <w:p w14:paraId="0370B8CA" w14:textId="77777777" w:rsidR="00ED6E56" w:rsidRPr="00ED6E56" w:rsidRDefault="00ED6E56" w:rsidP="00ED6E56">
            <w:pPr>
              <w:pStyle w:val="ConsPlusNormal"/>
              <w:rPr>
                <w:szCs w:val="24"/>
              </w:rPr>
            </w:pPr>
            <w:r w:rsidRPr="00ED6E56">
              <w:rPr>
                <w:szCs w:val="24"/>
              </w:rPr>
              <w:t>Литература</w:t>
            </w:r>
          </w:p>
        </w:tc>
        <w:tc>
          <w:tcPr>
            <w:tcW w:w="780" w:type="dxa"/>
          </w:tcPr>
          <w:p w14:paraId="166DC0AD" w14:textId="77777777" w:rsidR="00ED6E56" w:rsidRPr="00ED6E56" w:rsidRDefault="00ED6E56" w:rsidP="00ED6E56">
            <w:pPr>
              <w:pStyle w:val="ConsPlusNormal"/>
              <w:rPr>
                <w:szCs w:val="24"/>
              </w:rPr>
            </w:pPr>
            <w:r w:rsidRPr="00ED6E56">
              <w:rPr>
                <w:szCs w:val="24"/>
              </w:rPr>
              <w:t>Б</w:t>
            </w:r>
          </w:p>
        </w:tc>
        <w:tc>
          <w:tcPr>
            <w:tcW w:w="816" w:type="dxa"/>
          </w:tcPr>
          <w:p w14:paraId="0B857588" w14:textId="77777777" w:rsidR="00ED6E56" w:rsidRPr="00ED6E56" w:rsidRDefault="00ED6E56" w:rsidP="00ED6E56">
            <w:pPr>
              <w:pStyle w:val="ConsPlusNormal"/>
              <w:rPr>
                <w:szCs w:val="24"/>
              </w:rPr>
            </w:pPr>
            <w:r w:rsidRPr="00ED6E56">
              <w:rPr>
                <w:szCs w:val="24"/>
              </w:rPr>
              <w:t>3</w:t>
            </w:r>
          </w:p>
        </w:tc>
        <w:tc>
          <w:tcPr>
            <w:tcW w:w="816" w:type="dxa"/>
          </w:tcPr>
          <w:p w14:paraId="19FA9D3A" w14:textId="77777777" w:rsidR="00ED6E56" w:rsidRPr="00ED6E56" w:rsidRDefault="00ED6E56" w:rsidP="00ED6E56">
            <w:pPr>
              <w:pStyle w:val="ConsPlusNormal"/>
              <w:rPr>
                <w:szCs w:val="24"/>
              </w:rPr>
            </w:pPr>
            <w:r w:rsidRPr="00ED6E56">
              <w:rPr>
                <w:szCs w:val="24"/>
              </w:rPr>
              <w:t>3</w:t>
            </w:r>
          </w:p>
        </w:tc>
        <w:tc>
          <w:tcPr>
            <w:tcW w:w="816" w:type="dxa"/>
          </w:tcPr>
          <w:p w14:paraId="3E6E841A" w14:textId="77777777" w:rsidR="00ED6E56" w:rsidRPr="00ED6E56" w:rsidRDefault="00ED6E56" w:rsidP="00ED6E56">
            <w:pPr>
              <w:pStyle w:val="ConsPlusNormal"/>
              <w:rPr>
                <w:szCs w:val="24"/>
              </w:rPr>
            </w:pPr>
            <w:r w:rsidRPr="00ED6E56">
              <w:rPr>
                <w:szCs w:val="24"/>
              </w:rPr>
              <w:t>3</w:t>
            </w:r>
          </w:p>
        </w:tc>
        <w:tc>
          <w:tcPr>
            <w:tcW w:w="818" w:type="dxa"/>
          </w:tcPr>
          <w:p w14:paraId="30CE9E9B" w14:textId="77777777" w:rsidR="00ED6E56" w:rsidRPr="00ED6E56" w:rsidRDefault="00ED6E56" w:rsidP="00ED6E56">
            <w:pPr>
              <w:pStyle w:val="ConsPlusNormal"/>
              <w:rPr>
                <w:szCs w:val="24"/>
              </w:rPr>
            </w:pPr>
            <w:r w:rsidRPr="00ED6E56">
              <w:rPr>
                <w:szCs w:val="24"/>
              </w:rPr>
              <w:t>3</w:t>
            </w:r>
          </w:p>
        </w:tc>
      </w:tr>
      <w:tr w:rsidR="00ED6E56" w:rsidRPr="00ED6E56" w14:paraId="6D0B4E01" w14:textId="77777777" w:rsidTr="00A46486">
        <w:tc>
          <w:tcPr>
            <w:tcW w:w="2429" w:type="dxa"/>
            <w:vMerge w:val="restart"/>
          </w:tcPr>
          <w:p w14:paraId="0F090C5F"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566" w:type="dxa"/>
          </w:tcPr>
          <w:p w14:paraId="692C4C10" w14:textId="77777777" w:rsidR="00ED6E56" w:rsidRPr="00ED6E56" w:rsidRDefault="00ED6E56" w:rsidP="00ED6E56">
            <w:pPr>
              <w:pStyle w:val="ConsPlusNormal"/>
              <w:rPr>
                <w:szCs w:val="24"/>
              </w:rPr>
            </w:pPr>
            <w:r w:rsidRPr="00ED6E56">
              <w:rPr>
                <w:szCs w:val="24"/>
              </w:rPr>
              <w:t>Родной язык</w:t>
            </w:r>
          </w:p>
        </w:tc>
        <w:tc>
          <w:tcPr>
            <w:tcW w:w="780" w:type="dxa"/>
          </w:tcPr>
          <w:p w14:paraId="636EE5F4" w14:textId="77777777" w:rsidR="00ED6E56" w:rsidRPr="00ED6E56" w:rsidRDefault="00ED6E56" w:rsidP="00ED6E56">
            <w:pPr>
              <w:pStyle w:val="ConsPlusNormal"/>
              <w:rPr>
                <w:szCs w:val="24"/>
              </w:rPr>
            </w:pPr>
            <w:r w:rsidRPr="00ED6E56">
              <w:rPr>
                <w:szCs w:val="24"/>
              </w:rPr>
              <w:t>Б</w:t>
            </w:r>
          </w:p>
        </w:tc>
        <w:tc>
          <w:tcPr>
            <w:tcW w:w="816" w:type="dxa"/>
            <w:vMerge w:val="restart"/>
            <w:vAlign w:val="center"/>
          </w:tcPr>
          <w:p w14:paraId="3078A599" w14:textId="77777777" w:rsidR="00ED6E56" w:rsidRPr="00ED6E56" w:rsidRDefault="00ED6E56" w:rsidP="00ED6E56">
            <w:pPr>
              <w:pStyle w:val="ConsPlusNormal"/>
              <w:rPr>
                <w:szCs w:val="24"/>
              </w:rPr>
            </w:pPr>
            <w:r w:rsidRPr="00ED6E56">
              <w:rPr>
                <w:szCs w:val="24"/>
              </w:rPr>
              <w:t>1</w:t>
            </w:r>
          </w:p>
        </w:tc>
        <w:tc>
          <w:tcPr>
            <w:tcW w:w="816" w:type="dxa"/>
            <w:vMerge w:val="restart"/>
            <w:vAlign w:val="center"/>
          </w:tcPr>
          <w:p w14:paraId="1F759DE6" w14:textId="77777777" w:rsidR="00ED6E56" w:rsidRPr="00ED6E56" w:rsidRDefault="00ED6E56" w:rsidP="00ED6E56">
            <w:pPr>
              <w:pStyle w:val="ConsPlusNormal"/>
              <w:rPr>
                <w:szCs w:val="24"/>
              </w:rPr>
            </w:pPr>
            <w:r w:rsidRPr="00ED6E56">
              <w:rPr>
                <w:szCs w:val="24"/>
              </w:rPr>
              <w:t>2</w:t>
            </w:r>
          </w:p>
        </w:tc>
        <w:tc>
          <w:tcPr>
            <w:tcW w:w="816" w:type="dxa"/>
          </w:tcPr>
          <w:p w14:paraId="7E3746AF" w14:textId="77777777" w:rsidR="00ED6E56" w:rsidRPr="00ED6E56" w:rsidRDefault="00ED6E56" w:rsidP="00ED6E56">
            <w:pPr>
              <w:pStyle w:val="ConsPlusNormal"/>
              <w:rPr>
                <w:szCs w:val="24"/>
              </w:rPr>
            </w:pPr>
            <w:r w:rsidRPr="00ED6E56">
              <w:rPr>
                <w:szCs w:val="24"/>
              </w:rPr>
              <w:t>2</w:t>
            </w:r>
          </w:p>
        </w:tc>
        <w:tc>
          <w:tcPr>
            <w:tcW w:w="818" w:type="dxa"/>
          </w:tcPr>
          <w:p w14:paraId="299FA861" w14:textId="77777777" w:rsidR="00ED6E56" w:rsidRPr="00ED6E56" w:rsidRDefault="00ED6E56" w:rsidP="00ED6E56">
            <w:pPr>
              <w:pStyle w:val="ConsPlusNormal"/>
              <w:rPr>
                <w:szCs w:val="24"/>
              </w:rPr>
            </w:pPr>
            <w:r w:rsidRPr="00ED6E56">
              <w:rPr>
                <w:szCs w:val="24"/>
              </w:rPr>
              <w:t>2</w:t>
            </w:r>
          </w:p>
        </w:tc>
      </w:tr>
      <w:tr w:rsidR="00ED6E56" w:rsidRPr="00ED6E56" w14:paraId="53E332C1" w14:textId="77777777" w:rsidTr="00A46486">
        <w:tc>
          <w:tcPr>
            <w:tcW w:w="2429" w:type="dxa"/>
            <w:vMerge/>
          </w:tcPr>
          <w:p w14:paraId="65BC621D" w14:textId="77777777" w:rsidR="00ED6E56" w:rsidRPr="00ED6E56" w:rsidRDefault="00ED6E56" w:rsidP="00ED6E56">
            <w:pPr>
              <w:pStyle w:val="ConsPlusNormal"/>
              <w:rPr>
                <w:szCs w:val="24"/>
              </w:rPr>
            </w:pPr>
          </w:p>
        </w:tc>
        <w:tc>
          <w:tcPr>
            <w:tcW w:w="2566" w:type="dxa"/>
          </w:tcPr>
          <w:p w14:paraId="070CE627" w14:textId="77777777" w:rsidR="00ED6E56" w:rsidRPr="00ED6E56" w:rsidRDefault="00ED6E56" w:rsidP="00ED6E56">
            <w:pPr>
              <w:pStyle w:val="ConsPlusNormal"/>
              <w:rPr>
                <w:szCs w:val="24"/>
              </w:rPr>
            </w:pPr>
            <w:r w:rsidRPr="00ED6E56">
              <w:rPr>
                <w:szCs w:val="24"/>
              </w:rPr>
              <w:t>Родная литература</w:t>
            </w:r>
          </w:p>
        </w:tc>
        <w:tc>
          <w:tcPr>
            <w:tcW w:w="780" w:type="dxa"/>
          </w:tcPr>
          <w:p w14:paraId="14E62410" w14:textId="77777777" w:rsidR="00ED6E56" w:rsidRPr="00ED6E56" w:rsidRDefault="00ED6E56" w:rsidP="00ED6E56">
            <w:pPr>
              <w:pStyle w:val="ConsPlusNormal"/>
              <w:rPr>
                <w:szCs w:val="24"/>
              </w:rPr>
            </w:pPr>
            <w:r w:rsidRPr="00ED6E56">
              <w:rPr>
                <w:szCs w:val="24"/>
              </w:rPr>
              <w:t>Б</w:t>
            </w:r>
          </w:p>
        </w:tc>
        <w:tc>
          <w:tcPr>
            <w:tcW w:w="816" w:type="dxa"/>
            <w:vMerge/>
          </w:tcPr>
          <w:p w14:paraId="5C022EA3" w14:textId="77777777" w:rsidR="00ED6E56" w:rsidRPr="00ED6E56" w:rsidRDefault="00ED6E56" w:rsidP="00ED6E56">
            <w:pPr>
              <w:pStyle w:val="ConsPlusNormal"/>
              <w:rPr>
                <w:szCs w:val="24"/>
              </w:rPr>
            </w:pPr>
          </w:p>
        </w:tc>
        <w:tc>
          <w:tcPr>
            <w:tcW w:w="816" w:type="dxa"/>
            <w:vMerge/>
          </w:tcPr>
          <w:p w14:paraId="5AC3FF3A" w14:textId="77777777" w:rsidR="00ED6E56" w:rsidRPr="00ED6E56" w:rsidRDefault="00ED6E56" w:rsidP="00ED6E56">
            <w:pPr>
              <w:pStyle w:val="ConsPlusNormal"/>
              <w:rPr>
                <w:szCs w:val="24"/>
              </w:rPr>
            </w:pPr>
          </w:p>
        </w:tc>
        <w:tc>
          <w:tcPr>
            <w:tcW w:w="816" w:type="dxa"/>
          </w:tcPr>
          <w:p w14:paraId="2C233002" w14:textId="77777777" w:rsidR="00ED6E56" w:rsidRPr="00ED6E56" w:rsidRDefault="00ED6E56" w:rsidP="00ED6E56">
            <w:pPr>
              <w:pStyle w:val="ConsPlusNormal"/>
              <w:rPr>
                <w:szCs w:val="24"/>
              </w:rPr>
            </w:pPr>
            <w:r w:rsidRPr="00ED6E56">
              <w:rPr>
                <w:szCs w:val="24"/>
              </w:rPr>
              <w:t>1</w:t>
            </w:r>
          </w:p>
        </w:tc>
        <w:tc>
          <w:tcPr>
            <w:tcW w:w="818" w:type="dxa"/>
          </w:tcPr>
          <w:p w14:paraId="5CF591B2" w14:textId="77777777" w:rsidR="00ED6E56" w:rsidRPr="00ED6E56" w:rsidRDefault="00ED6E56" w:rsidP="00ED6E56">
            <w:pPr>
              <w:pStyle w:val="ConsPlusNormal"/>
              <w:rPr>
                <w:szCs w:val="24"/>
              </w:rPr>
            </w:pPr>
            <w:r w:rsidRPr="00ED6E56">
              <w:rPr>
                <w:szCs w:val="24"/>
              </w:rPr>
              <w:t>1</w:t>
            </w:r>
          </w:p>
        </w:tc>
      </w:tr>
      <w:tr w:rsidR="00ED6E56" w:rsidRPr="00ED6E56" w14:paraId="769B0692" w14:textId="77777777" w:rsidTr="00A46486">
        <w:tc>
          <w:tcPr>
            <w:tcW w:w="2429" w:type="dxa"/>
          </w:tcPr>
          <w:p w14:paraId="4E1EEED4"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13BD1741"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5831E317" w14:textId="77777777" w:rsidR="00ED6E56" w:rsidRPr="00ED6E56" w:rsidRDefault="00ED6E56" w:rsidP="00ED6E56">
            <w:pPr>
              <w:pStyle w:val="ConsPlusNormal"/>
              <w:rPr>
                <w:szCs w:val="24"/>
              </w:rPr>
            </w:pPr>
            <w:r w:rsidRPr="00ED6E56">
              <w:rPr>
                <w:szCs w:val="24"/>
              </w:rPr>
              <w:t>Б</w:t>
            </w:r>
          </w:p>
        </w:tc>
        <w:tc>
          <w:tcPr>
            <w:tcW w:w="816" w:type="dxa"/>
          </w:tcPr>
          <w:p w14:paraId="0CE1D854" w14:textId="77777777" w:rsidR="00ED6E56" w:rsidRPr="00ED6E56" w:rsidRDefault="00ED6E56" w:rsidP="00ED6E56">
            <w:pPr>
              <w:pStyle w:val="ConsPlusNormal"/>
              <w:rPr>
                <w:szCs w:val="24"/>
              </w:rPr>
            </w:pPr>
            <w:r w:rsidRPr="00ED6E56">
              <w:rPr>
                <w:szCs w:val="24"/>
              </w:rPr>
              <w:t>3</w:t>
            </w:r>
          </w:p>
        </w:tc>
        <w:tc>
          <w:tcPr>
            <w:tcW w:w="816" w:type="dxa"/>
          </w:tcPr>
          <w:p w14:paraId="4F34C25E" w14:textId="77777777" w:rsidR="00ED6E56" w:rsidRPr="00ED6E56" w:rsidRDefault="00ED6E56" w:rsidP="00ED6E56">
            <w:pPr>
              <w:pStyle w:val="ConsPlusNormal"/>
              <w:rPr>
                <w:szCs w:val="24"/>
              </w:rPr>
            </w:pPr>
            <w:r w:rsidRPr="00ED6E56">
              <w:rPr>
                <w:szCs w:val="24"/>
              </w:rPr>
              <w:t>3</w:t>
            </w:r>
          </w:p>
        </w:tc>
        <w:tc>
          <w:tcPr>
            <w:tcW w:w="816" w:type="dxa"/>
          </w:tcPr>
          <w:p w14:paraId="36115E4D" w14:textId="77777777" w:rsidR="00ED6E56" w:rsidRPr="00ED6E56" w:rsidRDefault="00ED6E56" w:rsidP="00ED6E56">
            <w:pPr>
              <w:pStyle w:val="ConsPlusNormal"/>
              <w:rPr>
                <w:szCs w:val="24"/>
              </w:rPr>
            </w:pPr>
            <w:r w:rsidRPr="00ED6E56">
              <w:rPr>
                <w:szCs w:val="24"/>
              </w:rPr>
              <w:t>3</w:t>
            </w:r>
          </w:p>
        </w:tc>
        <w:tc>
          <w:tcPr>
            <w:tcW w:w="818" w:type="dxa"/>
          </w:tcPr>
          <w:p w14:paraId="535B74C2" w14:textId="77777777" w:rsidR="00ED6E56" w:rsidRPr="00ED6E56" w:rsidRDefault="00ED6E56" w:rsidP="00ED6E56">
            <w:pPr>
              <w:pStyle w:val="ConsPlusNormal"/>
              <w:rPr>
                <w:szCs w:val="24"/>
              </w:rPr>
            </w:pPr>
            <w:r w:rsidRPr="00ED6E56">
              <w:rPr>
                <w:szCs w:val="24"/>
              </w:rPr>
              <w:t>3</w:t>
            </w:r>
          </w:p>
        </w:tc>
      </w:tr>
      <w:tr w:rsidR="00ED6E56" w:rsidRPr="00ED6E56" w14:paraId="77538D84" w14:textId="77777777" w:rsidTr="00A46486">
        <w:tc>
          <w:tcPr>
            <w:tcW w:w="2429" w:type="dxa"/>
            <w:vMerge w:val="restart"/>
          </w:tcPr>
          <w:p w14:paraId="345815E9"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324D63B0"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5DF61AD2" w14:textId="77777777" w:rsidR="00ED6E56" w:rsidRPr="00ED6E56" w:rsidRDefault="00ED6E56" w:rsidP="00ED6E56">
            <w:pPr>
              <w:pStyle w:val="ConsPlusNormal"/>
              <w:rPr>
                <w:szCs w:val="24"/>
              </w:rPr>
            </w:pPr>
            <w:r w:rsidRPr="00ED6E56">
              <w:rPr>
                <w:szCs w:val="24"/>
              </w:rPr>
              <w:t>У</w:t>
            </w:r>
          </w:p>
        </w:tc>
        <w:tc>
          <w:tcPr>
            <w:tcW w:w="816" w:type="dxa"/>
          </w:tcPr>
          <w:p w14:paraId="456FD9DB" w14:textId="77777777" w:rsidR="00ED6E56" w:rsidRPr="00ED6E56" w:rsidRDefault="00ED6E56" w:rsidP="00ED6E56">
            <w:pPr>
              <w:pStyle w:val="ConsPlusNormal"/>
              <w:rPr>
                <w:szCs w:val="24"/>
              </w:rPr>
            </w:pPr>
            <w:r w:rsidRPr="00ED6E56">
              <w:rPr>
                <w:szCs w:val="24"/>
              </w:rPr>
              <w:t>4</w:t>
            </w:r>
          </w:p>
        </w:tc>
        <w:tc>
          <w:tcPr>
            <w:tcW w:w="816" w:type="dxa"/>
          </w:tcPr>
          <w:p w14:paraId="6F059227" w14:textId="77777777" w:rsidR="00ED6E56" w:rsidRPr="00ED6E56" w:rsidRDefault="00ED6E56" w:rsidP="00ED6E56">
            <w:pPr>
              <w:pStyle w:val="ConsPlusNormal"/>
              <w:rPr>
                <w:szCs w:val="24"/>
              </w:rPr>
            </w:pPr>
            <w:r w:rsidRPr="00ED6E56">
              <w:rPr>
                <w:szCs w:val="24"/>
              </w:rPr>
              <w:t>4</w:t>
            </w:r>
          </w:p>
        </w:tc>
        <w:tc>
          <w:tcPr>
            <w:tcW w:w="816" w:type="dxa"/>
          </w:tcPr>
          <w:p w14:paraId="43C4DC14" w14:textId="77777777" w:rsidR="00ED6E56" w:rsidRPr="00ED6E56" w:rsidRDefault="00ED6E56" w:rsidP="00ED6E56">
            <w:pPr>
              <w:pStyle w:val="ConsPlusNormal"/>
              <w:rPr>
                <w:szCs w:val="24"/>
              </w:rPr>
            </w:pPr>
            <w:r w:rsidRPr="00ED6E56">
              <w:rPr>
                <w:szCs w:val="24"/>
              </w:rPr>
              <w:t>4</w:t>
            </w:r>
          </w:p>
        </w:tc>
        <w:tc>
          <w:tcPr>
            <w:tcW w:w="818" w:type="dxa"/>
          </w:tcPr>
          <w:p w14:paraId="723BB31E" w14:textId="77777777" w:rsidR="00ED6E56" w:rsidRPr="00ED6E56" w:rsidRDefault="00ED6E56" w:rsidP="00ED6E56">
            <w:pPr>
              <w:pStyle w:val="ConsPlusNormal"/>
              <w:rPr>
                <w:szCs w:val="24"/>
              </w:rPr>
            </w:pPr>
            <w:r w:rsidRPr="00ED6E56">
              <w:rPr>
                <w:szCs w:val="24"/>
              </w:rPr>
              <w:t>4</w:t>
            </w:r>
          </w:p>
        </w:tc>
      </w:tr>
      <w:tr w:rsidR="00ED6E56" w:rsidRPr="00ED6E56" w14:paraId="34E5E2A2" w14:textId="77777777" w:rsidTr="00A46486">
        <w:tc>
          <w:tcPr>
            <w:tcW w:w="2429" w:type="dxa"/>
            <w:vMerge/>
          </w:tcPr>
          <w:p w14:paraId="5B68F876" w14:textId="77777777" w:rsidR="00ED6E56" w:rsidRPr="00ED6E56" w:rsidRDefault="00ED6E56" w:rsidP="00ED6E56">
            <w:pPr>
              <w:pStyle w:val="ConsPlusNormal"/>
              <w:rPr>
                <w:szCs w:val="24"/>
              </w:rPr>
            </w:pPr>
          </w:p>
        </w:tc>
        <w:tc>
          <w:tcPr>
            <w:tcW w:w="2566" w:type="dxa"/>
          </w:tcPr>
          <w:p w14:paraId="6510BC47" w14:textId="77777777" w:rsidR="00ED6E56" w:rsidRPr="00ED6E56" w:rsidRDefault="00ED6E56" w:rsidP="00ED6E56">
            <w:pPr>
              <w:pStyle w:val="ConsPlusNormal"/>
              <w:rPr>
                <w:szCs w:val="24"/>
              </w:rPr>
            </w:pPr>
            <w:r w:rsidRPr="00ED6E56">
              <w:rPr>
                <w:szCs w:val="24"/>
              </w:rPr>
              <w:t>Геометрия</w:t>
            </w:r>
          </w:p>
        </w:tc>
        <w:tc>
          <w:tcPr>
            <w:tcW w:w="780" w:type="dxa"/>
          </w:tcPr>
          <w:p w14:paraId="4E13E1D5" w14:textId="77777777" w:rsidR="00ED6E56" w:rsidRPr="00ED6E56" w:rsidRDefault="00ED6E56" w:rsidP="00ED6E56">
            <w:pPr>
              <w:pStyle w:val="ConsPlusNormal"/>
              <w:rPr>
                <w:szCs w:val="24"/>
              </w:rPr>
            </w:pPr>
            <w:r w:rsidRPr="00ED6E56">
              <w:rPr>
                <w:szCs w:val="24"/>
              </w:rPr>
              <w:t>У</w:t>
            </w:r>
          </w:p>
        </w:tc>
        <w:tc>
          <w:tcPr>
            <w:tcW w:w="816" w:type="dxa"/>
          </w:tcPr>
          <w:p w14:paraId="6BCB93C0" w14:textId="77777777" w:rsidR="00ED6E56" w:rsidRPr="00ED6E56" w:rsidRDefault="00ED6E56" w:rsidP="00ED6E56">
            <w:pPr>
              <w:pStyle w:val="ConsPlusNormal"/>
              <w:rPr>
                <w:szCs w:val="24"/>
              </w:rPr>
            </w:pPr>
            <w:r w:rsidRPr="00ED6E56">
              <w:rPr>
                <w:szCs w:val="24"/>
              </w:rPr>
              <w:t>3</w:t>
            </w:r>
          </w:p>
        </w:tc>
        <w:tc>
          <w:tcPr>
            <w:tcW w:w="816" w:type="dxa"/>
          </w:tcPr>
          <w:p w14:paraId="7BF011C0" w14:textId="77777777" w:rsidR="00ED6E56" w:rsidRPr="00ED6E56" w:rsidRDefault="00ED6E56" w:rsidP="00ED6E56">
            <w:pPr>
              <w:pStyle w:val="ConsPlusNormal"/>
              <w:rPr>
                <w:szCs w:val="24"/>
              </w:rPr>
            </w:pPr>
            <w:r w:rsidRPr="00ED6E56">
              <w:rPr>
                <w:szCs w:val="24"/>
              </w:rPr>
              <w:t>3</w:t>
            </w:r>
          </w:p>
        </w:tc>
        <w:tc>
          <w:tcPr>
            <w:tcW w:w="816" w:type="dxa"/>
          </w:tcPr>
          <w:p w14:paraId="43E5ED42" w14:textId="77777777" w:rsidR="00ED6E56" w:rsidRPr="00ED6E56" w:rsidRDefault="00ED6E56" w:rsidP="00ED6E56">
            <w:pPr>
              <w:pStyle w:val="ConsPlusNormal"/>
              <w:rPr>
                <w:szCs w:val="24"/>
              </w:rPr>
            </w:pPr>
            <w:r w:rsidRPr="00ED6E56">
              <w:rPr>
                <w:szCs w:val="24"/>
              </w:rPr>
              <w:t>3</w:t>
            </w:r>
          </w:p>
        </w:tc>
        <w:tc>
          <w:tcPr>
            <w:tcW w:w="818" w:type="dxa"/>
          </w:tcPr>
          <w:p w14:paraId="66CBD637" w14:textId="77777777" w:rsidR="00ED6E56" w:rsidRPr="00ED6E56" w:rsidRDefault="00ED6E56" w:rsidP="00ED6E56">
            <w:pPr>
              <w:pStyle w:val="ConsPlusNormal"/>
              <w:rPr>
                <w:szCs w:val="24"/>
              </w:rPr>
            </w:pPr>
            <w:r w:rsidRPr="00ED6E56">
              <w:rPr>
                <w:szCs w:val="24"/>
              </w:rPr>
              <w:t>3</w:t>
            </w:r>
          </w:p>
        </w:tc>
      </w:tr>
      <w:tr w:rsidR="00ED6E56" w:rsidRPr="00ED6E56" w14:paraId="290EECED" w14:textId="77777777" w:rsidTr="00A46486">
        <w:tc>
          <w:tcPr>
            <w:tcW w:w="2429" w:type="dxa"/>
            <w:vMerge/>
          </w:tcPr>
          <w:p w14:paraId="723434D8" w14:textId="77777777" w:rsidR="00ED6E56" w:rsidRPr="00ED6E56" w:rsidRDefault="00ED6E56" w:rsidP="00ED6E56">
            <w:pPr>
              <w:pStyle w:val="ConsPlusNormal"/>
              <w:rPr>
                <w:szCs w:val="24"/>
              </w:rPr>
            </w:pPr>
          </w:p>
        </w:tc>
        <w:tc>
          <w:tcPr>
            <w:tcW w:w="2566" w:type="dxa"/>
          </w:tcPr>
          <w:p w14:paraId="57DC340F"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35C60B60" w14:textId="77777777" w:rsidR="00ED6E56" w:rsidRPr="00ED6E56" w:rsidRDefault="00ED6E56" w:rsidP="00ED6E56">
            <w:pPr>
              <w:pStyle w:val="ConsPlusNormal"/>
              <w:rPr>
                <w:szCs w:val="24"/>
              </w:rPr>
            </w:pPr>
            <w:r w:rsidRPr="00ED6E56">
              <w:rPr>
                <w:szCs w:val="24"/>
              </w:rPr>
              <w:t>У</w:t>
            </w:r>
          </w:p>
        </w:tc>
        <w:tc>
          <w:tcPr>
            <w:tcW w:w="816" w:type="dxa"/>
          </w:tcPr>
          <w:p w14:paraId="09AF393F" w14:textId="77777777" w:rsidR="00ED6E56" w:rsidRPr="00ED6E56" w:rsidRDefault="00ED6E56" w:rsidP="00ED6E56">
            <w:pPr>
              <w:pStyle w:val="ConsPlusNormal"/>
              <w:rPr>
                <w:szCs w:val="24"/>
              </w:rPr>
            </w:pPr>
            <w:r w:rsidRPr="00ED6E56">
              <w:rPr>
                <w:szCs w:val="24"/>
              </w:rPr>
              <w:t>1</w:t>
            </w:r>
          </w:p>
        </w:tc>
        <w:tc>
          <w:tcPr>
            <w:tcW w:w="816" w:type="dxa"/>
          </w:tcPr>
          <w:p w14:paraId="2233D16C" w14:textId="77777777" w:rsidR="00ED6E56" w:rsidRPr="00ED6E56" w:rsidRDefault="00ED6E56" w:rsidP="00ED6E56">
            <w:pPr>
              <w:pStyle w:val="ConsPlusNormal"/>
              <w:rPr>
                <w:szCs w:val="24"/>
              </w:rPr>
            </w:pPr>
            <w:r w:rsidRPr="00ED6E56">
              <w:rPr>
                <w:szCs w:val="24"/>
              </w:rPr>
              <w:t>1</w:t>
            </w:r>
          </w:p>
        </w:tc>
        <w:tc>
          <w:tcPr>
            <w:tcW w:w="816" w:type="dxa"/>
          </w:tcPr>
          <w:p w14:paraId="38F5E42B" w14:textId="77777777" w:rsidR="00ED6E56" w:rsidRPr="00ED6E56" w:rsidRDefault="00ED6E56" w:rsidP="00ED6E56">
            <w:pPr>
              <w:pStyle w:val="ConsPlusNormal"/>
              <w:rPr>
                <w:szCs w:val="24"/>
              </w:rPr>
            </w:pPr>
            <w:r w:rsidRPr="00ED6E56">
              <w:rPr>
                <w:szCs w:val="24"/>
              </w:rPr>
              <w:t>1</w:t>
            </w:r>
          </w:p>
        </w:tc>
        <w:tc>
          <w:tcPr>
            <w:tcW w:w="818" w:type="dxa"/>
          </w:tcPr>
          <w:p w14:paraId="4C3F077C" w14:textId="77777777" w:rsidR="00ED6E56" w:rsidRPr="00ED6E56" w:rsidRDefault="00ED6E56" w:rsidP="00ED6E56">
            <w:pPr>
              <w:pStyle w:val="ConsPlusNormal"/>
              <w:rPr>
                <w:szCs w:val="24"/>
              </w:rPr>
            </w:pPr>
            <w:r w:rsidRPr="00ED6E56">
              <w:rPr>
                <w:szCs w:val="24"/>
              </w:rPr>
              <w:t>1</w:t>
            </w:r>
          </w:p>
        </w:tc>
      </w:tr>
      <w:tr w:rsidR="00ED6E56" w:rsidRPr="00ED6E56" w14:paraId="5014E067" w14:textId="77777777" w:rsidTr="00A46486">
        <w:tc>
          <w:tcPr>
            <w:tcW w:w="2429" w:type="dxa"/>
            <w:vMerge/>
          </w:tcPr>
          <w:p w14:paraId="3CA40183" w14:textId="77777777" w:rsidR="00ED6E56" w:rsidRPr="00ED6E56" w:rsidRDefault="00ED6E56" w:rsidP="00ED6E56">
            <w:pPr>
              <w:pStyle w:val="ConsPlusNormal"/>
              <w:rPr>
                <w:szCs w:val="24"/>
              </w:rPr>
            </w:pPr>
          </w:p>
        </w:tc>
        <w:tc>
          <w:tcPr>
            <w:tcW w:w="2566" w:type="dxa"/>
          </w:tcPr>
          <w:p w14:paraId="7ADAC804" w14:textId="77777777" w:rsidR="00ED6E56" w:rsidRPr="00ED6E56" w:rsidRDefault="00ED6E56" w:rsidP="00ED6E56">
            <w:pPr>
              <w:pStyle w:val="ConsPlusNormal"/>
              <w:rPr>
                <w:szCs w:val="24"/>
              </w:rPr>
            </w:pPr>
            <w:r w:rsidRPr="00ED6E56">
              <w:rPr>
                <w:szCs w:val="24"/>
              </w:rPr>
              <w:t>Информатика</w:t>
            </w:r>
          </w:p>
        </w:tc>
        <w:tc>
          <w:tcPr>
            <w:tcW w:w="780" w:type="dxa"/>
          </w:tcPr>
          <w:p w14:paraId="363841F5" w14:textId="77777777" w:rsidR="00ED6E56" w:rsidRPr="00ED6E56" w:rsidRDefault="00ED6E56" w:rsidP="00ED6E56">
            <w:pPr>
              <w:pStyle w:val="ConsPlusNormal"/>
              <w:rPr>
                <w:szCs w:val="24"/>
              </w:rPr>
            </w:pPr>
            <w:r w:rsidRPr="00ED6E56">
              <w:rPr>
                <w:szCs w:val="24"/>
              </w:rPr>
              <w:t>У</w:t>
            </w:r>
          </w:p>
        </w:tc>
        <w:tc>
          <w:tcPr>
            <w:tcW w:w="816" w:type="dxa"/>
          </w:tcPr>
          <w:p w14:paraId="27471B43" w14:textId="77777777" w:rsidR="00ED6E56" w:rsidRPr="00ED6E56" w:rsidRDefault="00ED6E56" w:rsidP="00ED6E56">
            <w:pPr>
              <w:pStyle w:val="ConsPlusNormal"/>
              <w:rPr>
                <w:szCs w:val="24"/>
              </w:rPr>
            </w:pPr>
            <w:r w:rsidRPr="00ED6E56">
              <w:rPr>
                <w:szCs w:val="24"/>
              </w:rPr>
              <w:t>4</w:t>
            </w:r>
          </w:p>
        </w:tc>
        <w:tc>
          <w:tcPr>
            <w:tcW w:w="816" w:type="dxa"/>
          </w:tcPr>
          <w:p w14:paraId="6DEDA936" w14:textId="77777777" w:rsidR="00ED6E56" w:rsidRPr="00ED6E56" w:rsidRDefault="00ED6E56" w:rsidP="00ED6E56">
            <w:pPr>
              <w:pStyle w:val="ConsPlusNormal"/>
              <w:rPr>
                <w:szCs w:val="24"/>
              </w:rPr>
            </w:pPr>
            <w:r w:rsidRPr="00ED6E56">
              <w:rPr>
                <w:szCs w:val="24"/>
              </w:rPr>
              <w:t>4</w:t>
            </w:r>
          </w:p>
        </w:tc>
        <w:tc>
          <w:tcPr>
            <w:tcW w:w="816" w:type="dxa"/>
          </w:tcPr>
          <w:p w14:paraId="51816E95" w14:textId="77777777" w:rsidR="00ED6E56" w:rsidRPr="00ED6E56" w:rsidRDefault="00ED6E56" w:rsidP="00ED6E56">
            <w:pPr>
              <w:pStyle w:val="ConsPlusNormal"/>
              <w:rPr>
                <w:szCs w:val="24"/>
              </w:rPr>
            </w:pPr>
            <w:r w:rsidRPr="00ED6E56">
              <w:rPr>
                <w:szCs w:val="24"/>
              </w:rPr>
              <w:t>4</w:t>
            </w:r>
          </w:p>
        </w:tc>
        <w:tc>
          <w:tcPr>
            <w:tcW w:w="818" w:type="dxa"/>
          </w:tcPr>
          <w:p w14:paraId="6D7C2E9B" w14:textId="77777777" w:rsidR="00ED6E56" w:rsidRPr="00ED6E56" w:rsidRDefault="00ED6E56" w:rsidP="00ED6E56">
            <w:pPr>
              <w:pStyle w:val="ConsPlusNormal"/>
              <w:rPr>
                <w:szCs w:val="24"/>
              </w:rPr>
            </w:pPr>
            <w:r w:rsidRPr="00ED6E56">
              <w:rPr>
                <w:szCs w:val="24"/>
              </w:rPr>
              <w:t>4</w:t>
            </w:r>
          </w:p>
        </w:tc>
      </w:tr>
      <w:tr w:rsidR="00ED6E56" w:rsidRPr="00ED6E56" w14:paraId="68F0FA51" w14:textId="77777777" w:rsidTr="00A46486">
        <w:tc>
          <w:tcPr>
            <w:tcW w:w="2429" w:type="dxa"/>
            <w:vMerge w:val="restart"/>
          </w:tcPr>
          <w:p w14:paraId="4BF19F11"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0F702C3D" w14:textId="77777777" w:rsidR="00ED6E56" w:rsidRPr="00ED6E56" w:rsidRDefault="00ED6E56" w:rsidP="00ED6E56">
            <w:pPr>
              <w:pStyle w:val="ConsPlusNormal"/>
              <w:rPr>
                <w:szCs w:val="24"/>
              </w:rPr>
            </w:pPr>
            <w:r w:rsidRPr="00ED6E56">
              <w:rPr>
                <w:szCs w:val="24"/>
              </w:rPr>
              <w:t>Физика</w:t>
            </w:r>
          </w:p>
        </w:tc>
        <w:tc>
          <w:tcPr>
            <w:tcW w:w="780" w:type="dxa"/>
          </w:tcPr>
          <w:p w14:paraId="5D5DEA90" w14:textId="77777777" w:rsidR="00ED6E56" w:rsidRPr="00ED6E56" w:rsidRDefault="00ED6E56" w:rsidP="00ED6E56">
            <w:pPr>
              <w:pStyle w:val="ConsPlusNormal"/>
              <w:rPr>
                <w:szCs w:val="24"/>
              </w:rPr>
            </w:pPr>
            <w:r w:rsidRPr="00ED6E56">
              <w:rPr>
                <w:szCs w:val="24"/>
              </w:rPr>
              <w:t>Б</w:t>
            </w:r>
          </w:p>
        </w:tc>
        <w:tc>
          <w:tcPr>
            <w:tcW w:w="816" w:type="dxa"/>
          </w:tcPr>
          <w:p w14:paraId="76FC7E4F" w14:textId="77777777" w:rsidR="00ED6E56" w:rsidRPr="00ED6E56" w:rsidRDefault="00ED6E56" w:rsidP="00ED6E56">
            <w:pPr>
              <w:pStyle w:val="ConsPlusNormal"/>
              <w:rPr>
                <w:szCs w:val="24"/>
              </w:rPr>
            </w:pPr>
            <w:r w:rsidRPr="00ED6E56">
              <w:rPr>
                <w:szCs w:val="24"/>
              </w:rPr>
              <w:t>2</w:t>
            </w:r>
          </w:p>
        </w:tc>
        <w:tc>
          <w:tcPr>
            <w:tcW w:w="816" w:type="dxa"/>
          </w:tcPr>
          <w:p w14:paraId="4F86A166" w14:textId="77777777" w:rsidR="00ED6E56" w:rsidRPr="00ED6E56" w:rsidRDefault="00ED6E56" w:rsidP="00ED6E56">
            <w:pPr>
              <w:pStyle w:val="ConsPlusNormal"/>
              <w:rPr>
                <w:szCs w:val="24"/>
              </w:rPr>
            </w:pPr>
            <w:r w:rsidRPr="00ED6E56">
              <w:rPr>
                <w:szCs w:val="24"/>
              </w:rPr>
              <w:t>2</w:t>
            </w:r>
          </w:p>
        </w:tc>
        <w:tc>
          <w:tcPr>
            <w:tcW w:w="816" w:type="dxa"/>
          </w:tcPr>
          <w:p w14:paraId="7AEA93E7" w14:textId="77777777" w:rsidR="00ED6E56" w:rsidRPr="00ED6E56" w:rsidRDefault="00ED6E56" w:rsidP="00ED6E56">
            <w:pPr>
              <w:pStyle w:val="ConsPlusNormal"/>
              <w:rPr>
                <w:szCs w:val="24"/>
              </w:rPr>
            </w:pPr>
            <w:r w:rsidRPr="00ED6E56">
              <w:rPr>
                <w:szCs w:val="24"/>
              </w:rPr>
              <w:t>2</w:t>
            </w:r>
          </w:p>
        </w:tc>
        <w:tc>
          <w:tcPr>
            <w:tcW w:w="818" w:type="dxa"/>
          </w:tcPr>
          <w:p w14:paraId="1438FA8F" w14:textId="77777777" w:rsidR="00ED6E56" w:rsidRPr="00ED6E56" w:rsidRDefault="00ED6E56" w:rsidP="00ED6E56">
            <w:pPr>
              <w:pStyle w:val="ConsPlusNormal"/>
              <w:rPr>
                <w:szCs w:val="24"/>
              </w:rPr>
            </w:pPr>
            <w:r w:rsidRPr="00ED6E56">
              <w:rPr>
                <w:szCs w:val="24"/>
              </w:rPr>
              <w:t>2</w:t>
            </w:r>
          </w:p>
        </w:tc>
      </w:tr>
      <w:tr w:rsidR="00ED6E56" w:rsidRPr="00ED6E56" w14:paraId="1F4683A7" w14:textId="77777777" w:rsidTr="00A46486">
        <w:tc>
          <w:tcPr>
            <w:tcW w:w="2429" w:type="dxa"/>
            <w:vMerge/>
          </w:tcPr>
          <w:p w14:paraId="7FBFE25E" w14:textId="77777777" w:rsidR="00ED6E56" w:rsidRPr="00ED6E56" w:rsidRDefault="00ED6E56" w:rsidP="00ED6E56">
            <w:pPr>
              <w:pStyle w:val="ConsPlusNormal"/>
              <w:rPr>
                <w:szCs w:val="24"/>
              </w:rPr>
            </w:pPr>
          </w:p>
        </w:tc>
        <w:tc>
          <w:tcPr>
            <w:tcW w:w="2566" w:type="dxa"/>
          </w:tcPr>
          <w:p w14:paraId="7F5C3465" w14:textId="77777777" w:rsidR="00ED6E56" w:rsidRPr="00ED6E56" w:rsidRDefault="00ED6E56" w:rsidP="00ED6E56">
            <w:pPr>
              <w:pStyle w:val="ConsPlusNormal"/>
              <w:rPr>
                <w:szCs w:val="24"/>
              </w:rPr>
            </w:pPr>
            <w:r w:rsidRPr="00ED6E56">
              <w:rPr>
                <w:szCs w:val="24"/>
              </w:rPr>
              <w:t>Химия</w:t>
            </w:r>
          </w:p>
        </w:tc>
        <w:tc>
          <w:tcPr>
            <w:tcW w:w="780" w:type="dxa"/>
          </w:tcPr>
          <w:p w14:paraId="0F52F776" w14:textId="77777777" w:rsidR="00ED6E56" w:rsidRPr="00ED6E56" w:rsidRDefault="00ED6E56" w:rsidP="00ED6E56">
            <w:pPr>
              <w:pStyle w:val="ConsPlusNormal"/>
              <w:rPr>
                <w:szCs w:val="24"/>
              </w:rPr>
            </w:pPr>
            <w:r w:rsidRPr="00ED6E56">
              <w:rPr>
                <w:szCs w:val="24"/>
              </w:rPr>
              <w:t>Б</w:t>
            </w:r>
          </w:p>
        </w:tc>
        <w:tc>
          <w:tcPr>
            <w:tcW w:w="816" w:type="dxa"/>
          </w:tcPr>
          <w:p w14:paraId="7CEC2B93" w14:textId="77777777" w:rsidR="00ED6E56" w:rsidRPr="00ED6E56" w:rsidRDefault="00ED6E56" w:rsidP="00ED6E56">
            <w:pPr>
              <w:pStyle w:val="ConsPlusNormal"/>
              <w:rPr>
                <w:szCs w:val="24"/>
              </w:rPr>
            </w:pPr>
            <w:r w:rsidRPr="00ED6E56">
              <w:rPr>
                <w:szCs w:val="24"/>
              </w:rPr>
              <w:t>1</w:t>
            </w:r>
          </w:p>
        </w:tc>
        <w:tc>
          <w:tcPr>
            <w:tcW w:w="816" w:type="dxa"/>
          </w:tcPr>
          <w:p w14:paraId="0B50B212" w14:textId="77777777" w:rsidR="00ED6E56" w:rsidRPr="00ED6E56" w:rsidRDefault="00ED6E56" w:rsidP="00ED6E56">
            <w:pPr>
              <w:pStyle w:val="ConsPlusNormal"/>
              <w:rPr>
                <w:szCs w:val="24"/>
              </w:rPr>
            </w:pPr>
            <w:r w:rsidRPr="00ED6E56">
              <w:rPr>
                <w:szCs w:val="24"/>
              </w:rPr>
              <w:t>1</w:t>
            </w:r>
          </w:p>
        </w:tc>
        <w:tc>
          <w:tcPr>
            <w:tcW w:w="816" w:type="dxa"/>
          </w:tcPr>
          <w:p w14:paraId="31CC2632" w14:textId="77777777" w:rsidR="00ED6E56" w:rsidRPr="00ED6E56" w:rsidRDefault="00ED6E56" w:rsidP="00ED6E56">
            <w:pPr>
              <w:pStyle w:val="ConsPlusNormal"/>
              <w:rPr>
                <w:szCs w:val="24"/>
              </w:rPr>
            </w:pPr>
            <w:r w:rsidRPr="00ED6E56">
              <w:rPr>
                <w:szCs w:val="24"/>
              </w:rPr>
              <w:t>1</w:t>
            </w:r>
          </w:p>
        </w:tc>
        <w:tc>
          <w:tcPr>
            <w:tcW w:w="818" w:type="dxa"/>
          </w:tcPr>
          <w:p w14:paraId="7FE214D7" w14:textId="77777777" w:rsidR="00ED6E56" w:rsidRPr="00ED6E56" w:rsidRDefault="00ED6E56" w:rsidP="00ED6E56">
            <w:pPr>
              <w:pStyle w:val="ConsPlusNormal"/>
              <w:rPr>
                <w:szCs w:val="24"/>
              </w:rPr>
            </w:pPr>
            <w:r w:rsidRPr="00ED6E56">
              <w:rPr>
                <w:szCs w:val="24"/>
              </w:rPr>
              <w:t>1</w:t>
            </w:r>
          </w:p>
        </w:tc>
      </w:tr>
      <w:tr w:rsidR="00ED6E56" w:rsidRPr="00ED6E56" w14:paraId="7FF91695" w14:textId="77777777" w:rsidTr="00A46486">
        <w:tc>
          <w:tcPr>
            <w:tcW w:w="2429" w:type="dxa"/>
            <w:vMerge/>
          </w:tcPr>
          <w:p w14:paraId="6F3567C5" w14:textId="77777777" w:rsidR="00ED6E56" w:rsidRPr="00ED6E56" w:rsidRDefault="00ED6E56" w:rsidP="00ED6E56">
            <w:pPr>
              <w:pStyle w:val="ConsPlusNormal"/>
              <w:rPr>
                <w:szCs w:val="24"/>
              </w:rPr>
            </w:pPr>
          </w:p>
        </w:tc>
        <w:tc>
          <w:tcPr>
            <w:tcW w:w="2566" w:type="dxa"/>
          </w:tcPr>
          <w:p w14:paraId="6EDAE30E" w14:textId="77777777" w:rsidR="00ED6E56" w:rsidRPr="00ED6E56" w:rsidRDefault="00ED6E56" w:rsidP="00ED6E56">
            <w:pPr>
              <w:pStyle w:val="ConsPlusNormal"/>
              <w:rPr>
                <w:szCs w:val="24"/>
              </w:rPr>
            </w:pPr>
            <w:r w:rsidRPr="00ED6E56">
              <w:rPr>
                <w:szCs w:val="24"/>
              </w:rPr>
              <w:t>Биология</w:t>
            </w:r>
          </w:p>
        </w:tc>
        <w:tc>
          <w:tcPr>
            <w:tcW w:w="780" w:type="dxa"/>
          </w:tcPr>
          <w:p w14:paraId="5E457EE7" w14:textId="77777777" w:rsidR="00ED6E56" w:rsidRPr="00ED6E56" w:rsidRDefault="00ED6E56" w:rsidP="00ED6E56">
            <w:pPr>
              <w:pStyle w:val="ConsPlusNormal"/>
              <w:rPr>
                <w:szCs w:val="24"/>
              </w:rPr>
            </w:pPr>
            <w:r w:rsidRPr="00ED6E56">
              <w:rPr>
                <w:szCs w:val="24"/>
              </w:rPr>
              <w:t>Б</w:t>
            </w:r>
          </w:p>
        </w:tc>
        <w:tc>
          <w:tcPr>
            <w:tcW w:w="816" w:type="dxa"/>
          </w:tcPr>
          <w:p w14:paraId="2B2256A3" w14:textId="77777777" w:rsidR="00ED6E56" w:rsidRPr="00ED6E56" w:rsidRDefault="00ED6E56" w:rsidP="00ED6E56">
            <w:pPr>
              <w:pStyle w:val="ConsPlusNormal"/>
              <w:rPr>
                <w:szCs w:val="24"/>
              </w:rPr>
            </w:pPr>
            <w:r w:rsidRPr="00ED6E56">
              <w:rPr>
                <w:szCs w:val="24"/>
              </w:rPr>
              <w:t>1</w:t>
            </w:r>
          </w:p>
        </w:tc>
        <w:tc>
          <w:tcPr>
            <w:tcW w:w="816" w:type="dxa"/>
          </w:tcPr>
          <w:p w14:paraId="5F626236" w14:textId="77777777" w:rsidR="00ED6E56" w:rsidRPr="00ED6E56" w:rsidRDefault="00ED6E56" w:rsidP="00ED6E56">
            <w:pPr>
              <w:pStyle w:val="ConsPlusNormal"/>
              <w:rPr>
                <w:szCs w:val="24"/>
              </w:rPr>
            </w:pPr>
            <w:r w:rsidRPr="00ED6E56">
              <w:rPr>
                <w:szCs w:val="24"/>
              </w:rPr>
              <w:t>1</w:t>
            </w:r>
          </w:p>
        </w:tc>
        <w:tc>
          <w:tcPr>
            <w:tcW w:w="816" w:type="dxa"/>
          </w:tcPr>
          <w:p w14:paraId="5C5E97E5" w14:textId="77777777" w:rsidR="00ED6E56" w:rsidRPr="00ED6E56" w:rsidRDefault="00ED6E56" w:rsidP="00ED6E56">
            <w:pPr>
              <w:pStyle w:val="ConsPlusNormal"/>
              <w:rPr>
                <w:szCs w:val="24"/>
              </w:rPr>
            </w:pPr>
            <w:r w:rsidRPr="00ED6E56">
              <w:rPr>
                <w:szCs w:val="24"/>
              </w:rPr>
              <w:t>1</w:t>
            </w:r>
          </w:p>
        </w:tc>
        <w:tc>
          <w:tcPr>
            <w:tcW w:w="818" w:type="dxa"/>
          </w:tcPr>
          <w:p w14:paraId="33F603B5" w14:textId="77777777" w:rsidR="00ED6E56" w:rsidRPr="00ED6E56" w:rsidRDefault="00ED6E56" w:rsidP="00ED6E56">
            <w:pPr>
              <w:pStyle w:val="ConsPlusNormal"/>
              <w:rPr>
                <w:szCs w:val="24"/>
              </w:rPr>
            </w:pPr>
            <w:r w:rsidRPr="00ED6E56">
              <w:rPr>
                <w:szCs w:val="24"/>
              </w:rPr>
              <w:t>1</w:t>
            </w:r>
          </w:p>
        </w:tc>
      </w:tr>
      <w:tr w:rsidR="00ED6E56" w:rsidRPr="00ED6E56" w14:paraId="4853B32D" w14:textId="77777777" w:rsidTr="00A46486">
        <w:tc>
          <w:tcPr>
            <w:tcW w:w="2429" w:type="dxa"/>
            <w:vMerge w:val="restart"/>
          </w:tcPr>
          <w:p w14:paraId="11E45E8C"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010BE3A0" w14:textId="77777777" w:rsidR="00ED6E56" w:rsidRPr="00ED6E56" w:rsidRDefault="00ED6E56" w:rsidP="00ED6E56">
            <w:pPr>
              <w:pStyle w:val="ConsPlusNormal"/>
              <w:rPr>
                <w:szCs w:val="24"/>
              </w:rPr>
            </w:pPr>
            <w:r w:rsidRPr="00ED6E56">
              <w:rPr>
                <w:szCs w:val="24"/>
              </w:rPr>
              <w:t>История</w:t>
            </w:r>
          </w:p>
        </w:tc>
        <w:tc>
          <w:tcPr>
            <w:tcW w:w="780" w:type="dxa"/>
          </w:tcPr>
          <w:p w14:paraId="40281E88" w14:textId="77777777" w:rsidR="00ED6E56" w:rsidRPr="00ED6E56" w:rsidRDefault="00ED6E56" w:rsidP="00ED6E56">
            <w:pPr>
              <w:pStyle w:val="ConsPlusNormal"/>
              <w:rPr>
                <w:szCs w:val="24"/>
              </w:rPr>
            </w:pPr>
            <w:r w:rsidRPr="00ED6E56">
              <w:rPr>
                <w:szCs w:val="24"/>
              </w:rPr>
              <w:t>Б</w:t>
            </w:r>
          </w:p>
        </w:tc>
        <w:tc>
          <w:tcPr>
            <w:tcW w:w="816" w:type="dxa"/>
          </w:tcPr>
          <w:p w14:paraId="5E282418" w14:textId="77777777" w:rsidR="00ED6E56" w:rsidRPr="00ED6E56" w:rsidRDefault="00ED6E56" w:rsidP="00ED6E56">
            <w:pPr>
              <w:pStyle w:val="ConsPlusNormal"/>
              <w:rPr>
                <w:szCs w:val="24"/>
              </w:rPr>
            </w:pPr>
            <w:r w:rsidRPr="00ED6E56">
              <w:rPr>
                <w:szCs w:val="24"/>
              </w:rPr>
              <w:t>2</w:t>
            </w:r>
          </w:p>
        </w:tc>
        <w:tc>
          <w:tcPr>
            <w:tcW w:w="816" w:type="dxa"/>
          </w:tcPr>
          <w:p w14:paraId="44FD861C" w14:textId="77777777" w:rsidR="00ED6E56" w:rsidRPr="00ED6E56" w:rsidRDefault="00ED6E56" w:rsidP="00ED6E56">
            <w:pPr>
              <w:pStyle w:val="ConsPlusNormal"/>
              <w:rPr>
                <w:szCs w:val="24"/>
              </w:rPr>
            </w:pPr>
            <w:r w:rsidRPr="00ED6E56">
              <w:rPr>
                <w:szCs w:val="24"/>
              </w:rPr>
              <w:t>2</w:t>
            </w:r>
          </w:p>
        </w:tc>
        <w:tc>
          <w:tcPr>
            <w:tcW w:w="816" w:type="dxa"/>
          </w:tcPr>
          <w:p w14:paraId="4D0EAE66" w14:textId="77777777" w:rsidR="00ED6E56" w:rsidRPr="00ED6E56" w:rsidRDefault="00ED6E56" w:rsidP="00ED6E56">
            <w:pPr>
              <w:pStyle w:val="ConsPlusNormal"/>
              <w:rPr>
                <w:szCs w:val="24"/>
              </w:rPr>
            </w:pPr>
            <w:r w:rsidRPr="00ED6E56">
              <w:rPr>
                <w:szCs w:val="24"/>
              </w:rPr>
              <w:t>2</w:t>
            </w:r>
          </w:p>
        </w:tc>
        <w:tc>
          <w:tcPr>
            <w:tcW w:w="818" w:type="dxa"/>
          </w:tcPr>
          <w:p w14:paraId="47454ACF" w14:textId="77777777" w:rsidR="00ED6E56" w:rsidRPr="00ED6E56" w:rsidRDefault="00ED6E56" w:rsidP="00ED6E56">
            <w:pPr>
              <w:pStyle w:val="ConsPlusNormal"/>
              <w:rPr>
                <w:szCs w:val="24"/>
              </w:rPr>
            </w:pPr>
            <w:r w:rsidRPr="00ED6E56">
              <w:rPr>
                <w:szCs w:val="24"/>
              </w:rPr>
              <w:t>2</w:t>
            </w:r>
          </w:p>
        </w:tc>
      </w:tr>
      <w:tr w:rsidR="00ED6E56" w:rsidRPr="00ED6E56" w14:paraId="5390627C" w14:textId="77777777" w:rsidTr="00A46486">
        <w:tc>
          <w:tcPr>
            <w:tcW w:w="2429" w:type="dxa"/>
            <w:vMerge/>
          </w:tcPr>
          <w:p w14:paraId="4E0DA63B" w14:textId="77777777" w:rsidR="00ED6E56" w:rsidRPr="00ED6E56" w:rsidRDefault="00ED6E56" w:rsidP="00ED6E56">
            <w:pPr>
              <w:pStyle w:val="ConsPlusNormal"/>
              <w:rPr>
                <w:szCs w:val="24"/>
              </w:rPr>
            </w:pPr>
          </w:p>
        </w:tc>
        <w:tc>
          <w:tcPr>
            <w:tcW w:w="2566" w:type="dxa"/>
          </w:tcPr>
          <w:p w14:paraId="7CAEF9F3"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5FB7DB48" w14:textId="77777777" w:rsidR="00ED6E56" w:rsidRPr="00ED6E56" w:rsidRDefault="00ED6E56" w:rsidP="00ED6E56">
            <w:pPr>
              <w:pStyle w:val="ConsPlusNormal"/>
              <w:rPr>
                <w:szCs w:val="24"/>
              </w:rPr>
            </w:pPr>
            <w:r w:rsidRPr="00ED6E56">
              <w:rPr>
                <w:szCs w:val="24"/>
              </w:rPr>
              <w:t>Б</w:t>
            </w:r>
          </w:p>
        </w:tc>
        <w:tc>
          <w:tcPr>
            <w:tcW w:w="816" w:type="dxa"/>
          </w:tcPr>
          <w:p w14:paraId="2B644AAD" w14:textId="77777777" w:rsidR="00ED6E56" w:rsidRPr="00ED6E56" w:rsidRDefault="00ED6E56" w:rsidP="00ED6E56">
            <w:pPr>
              <w:pStyle w:val="ConsPlusNormal"/>
              <w:rPr>
                <w:szCs w:val="24"/>
              </w:rPr>
            </w:pPr>
            <w:r w:rsidRPr="00ED6E56">
              <w:rPr>
                <w:szCs w:val="24"/>
              </w:rPr>
              <w:t>2</w:t>
            </w:r>
          </w:p>
        </w:tc>
        <w:tc>
          <w:tcPr>
            <w:tcW w:w="816" w:type="dxa"/>
          </w:tcPr>
          <w:p w14:paraId="41918971" w14:textId="77777777" w:rsidR="00ED6E56" w:rsidRPr="00ED6E56" w:rsidRDefault="00ED6E56" w:rsidP="00ED6E56">
            <w:pPr>
              <w:pStyle w:val="ConsPlusNormal"/>
              <w:rPr>
                <w:szCs w:val="24"/>
              </w:rPr>
            </w:pPr>
            <w:r w:rsidRPr="00ED6E56">
              <w:rPr>
                <w:szCs w:val="24"/>
              </w:rPr>
              <w:t>1,5</w:t>
            </w:r>
          </w:p>
        </w:tc>
        <w:tc>
          <w:tcPr>
            <w:tcW w:w="816" w:type="dxa"/>
          </w:tcPr>
          <w:p w14:paraId="07528F8B" w14:textId="77777777" w:rsidR="00ED6E56" w:rsidRPr="00ED6E56" w:rsidRDefault="00ED6E56" w:rsidP="00ED6E56">
            <w:pPr>
              <w:pStyle w:val="ConsPlusNormal"/>
              <w:rPr>
                <w:szCs w:val="24"/>
              </w:rPr>
            </w:pPr>
            <w:r w:rsidRPr="00ED6E56">
              <w:rPr>
                <w:szCs w:val="24"/>
              </w:rPr>
              <w:t>2</w:t>
            </w:r>
          </w:p>
        </w:tc>
        <w:tc>
          <w:tcPr>
            <w:tcW w:w="818" w:type="dxa"/>
          </w:tcPr>
          <w:p w14:paraId="055972A9" w14:textId="77777777" w:rsidR="00ED6E56" w:rsidRPr="00ED6E56" w:rsidRDefault="00ED6E56" w:rsidP="00ED6E56">
            <w:pPr>
              <w:pStyle w:val="ConsPlusNormal"/>
              <w:rPr>
                <w:szCs w:val="24"/>
              </w:rPr>
            </w:pPr>
            <w:r w:rsidRPr="00ED6E56">
              <w:rPr>
                <w:szCs w:val="24"/>
              </w:rPr>
              <w:t>1,5</w:t>
            </w:r>
          </w:p>
        </w:tc>
      </w:tr>
      <w:tr w:rsidR="00ED6E56" w:rsidRPr="00ED6E56" w14:paraId="30856345" w14:textId="77777777" w:rsidTr="00A46486">
        <w:tc>
          <w:tcPr>
            <w:tcW w:w="2429" w:type="dxa"/>
            <w:vMerge/>
          </w:tcPr>
          <w:p w14:paraId="651F0583" w14:textId="77777777" w:rsidR="00ED6E56" w:rsidRPr="00ED6E56" w:rsidRDefault="00ED6E56" w:rsidP="00ED6E56">
            <w:pPr>
              <w:pStyle w:val="ConsPlusNormal"/>
              <w:rPr>
                <w:szCs w:val="24"/>
              </w:rPr>
            </w:pPr>
          </w:p>
        </w:tc>
        <w:tc>
          <w:tcPr>
            <w:tcW w:w="2566" w:type="dxa"/>
          </w:tcPr>
          <w:p w14:paraId="722363F4" w14:textId="77777777" w:rsidR="00ED6E56" w:rsidRPr="00ED6E56" w:rsidRDefault="00ED6E56" w:rsidP="00ED6E56">
            <w:pPr>
              <w:pStyle w:val="ConsPlusNormal"/>
              <w:rPr>
                <w:szCs w:val="24"/>
              </w:rPr>
            </w:pPr>
            <w:r w:rsidRPr="00ED6E56">
              <w:rPr>
                <w:szCs w:val="24"/>
              </w:rPr>
              <w:t>География</w:t>
            </w:r>
          </w:p>
        </w:tc>
        <w:tc>
          <w:tcPr>
            <w:tcW w:w="780" w:type="dxa"/>
          </w:tcPr>
          <w:p w14:paraId="52BE8106" w14:textId="77777777" w:rsidR="00ED6E56" w:rsidRPr="00ED6E56" w:rsidRDefault="00ED6E56" w:rsidP="00ED6E56">
            <w:pPr>
              <w:pStyle w:val="ConsPlusNormal"/>
              <w:rPr>
                <w:szCs w:val="24"/>
              </w:rPr>
            </w:pPr>
            <w:r w:rsidRPr="00ED6E56">
              <w:rPr>
                <w:szCs w:val="24"/>
              </w:rPr>
              <w:t>Б</w:t>
            </w:r>
          </w:p>
        </w:tc>
        <w:tc>
          <w:tcPr>
            <w:tcW w:w="816" w:type="dxa"/>
          </w:tcPr>
          <w:p w14:paraId="7168A6E8" w14:textId="77777777" w:rsidR="00ED6E56" w:rsidRPr="00ED6E56" w:rsidRDefault="00ED6E56" w:rsidP="00ED6E56">
            <w:pPr>
              <w:pStyle w:val="ConsPlusNormal"/>
              <w:rPr>
                <w:szCs w:val="24"/>
              </w:rPr>
            </w:pPr>
            <w:r w:rsidRPr="00ED6E56">
              <w:rPr>
                <w:szCs w:val="24"/>
              </w:rPr>
              <w:t>1</w:t>
            </w:r>
          </w:p>
        </w:tc>
        <w:tc>
          <w:tcPr>
            <w:tcW w:w="816" w:type="dxa"/>
          </w:tcPr>
          <w:p w14:paraId="56D8096B" w14:textId="77777777" w:rsidR="00ED6E56" w:rsidRPr="00ED6E56" w:rsidRDefault="00ED6E56" w:rsidP="00ED6E56">
            <w:pPr>
              <w:pStyle w:val="ConsPlusNormal"/>
              <w:rPr>
                <w:szCs w:val="24"/>
              </w:rPr>
            </w:pPr>
            <w:r w:rsidRPr="00ED6E56">
              <w:rPr>
                <w:szCs w:val="24"/>
              </w:rPr>
              <w:t>1</w:t>
            </w:r>
          </w:p>
        </w:tc>
        <w:tc>
          <w:tcPr>
            <w:tcW w:w="816" w:type="dxa"/>
          </w:tcPr>
          <w:p w14:paraId="38EE2085" w14:textId="77777777" w:rsidR="00ED6E56" w:rsidRPr="00ED6E56" w:rsidRDefault="00ED6E56" w:rsidP="00ED6E56">
            <w:pPr>
              <w:pStyle w:val="ConsPlusNormal"/>
              <w:rPr>
                <w:szCs w:val="24"/>
              </w:rPr>
            </w:pPr>
            <w:r w:rsidRPr="00ED6E56">
              <w:rPr>
                <w:szCs w:val="24"/>
              </w:rPr>
              <w:t>1</w:t>
            </w:r>
          </w:p>
        </w:tc>
        <w:tc>
          <w:tcPr>
            <w:tcW w:w="818" w:type="dxa"/>
          </w:tcPr>
          <w:p w14:paraId="22624F35" w14:textId="77777777" w:rsidR="00ED6E56" w:rsidRPr="00ED6E56" w:rsidRDefault="00ED6E56" w:rsidP="00ED6E56">
            <w:pPr>
              <w:pStyle w:val="ConsPlusNormal"/>
              <w:rPr>
                <w:szCs w:val="24"/>
              </w:rPr>
            </w:pPr>
            <w:r w:rsidRPr="00ED6E56">
              <w:rPr>
                <w:szCs w:val="24"/>
              </w:rPr>
              <w:t>1</w:t>
            </w:r>
          </w:p>
        </w:tc>
      </w:tr>
      <w:tr w:rsidR="00ED6E56" w:rsidRPr="00ED6E56" w14:paraId="40D1F5E5" w14:textId="77777777" w:rsidTr="00A46486">
        <w:tc>
          <w:tcPr>
            <w:tcW w:w="2429" w:type="dxa"/>
          </w:tcPr>
          <w:p w14:paraId="083E1EB1"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522C30DC"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045B497C" w14:textId="77777777" w:rsidR="00ED6E56" w:rsidRPr="00ED6E56" w:rsidRDefault="00ED6E56" w:rsidP="00ED6E56">
            <w:pPr>
              <w:pStyle w:val="ConsPlusNormal"/>
              <w:rPr>
                <w:szCs w:val="24"/>
              </w:rPr>
            </w:pPr>
            <w:r w:rsidRPr="00ED6E56">
              <w:rPr>
                <w:szCs w:val="24"/>
              </w:rPr>
              <w:t>Б</w:t>
            </w:r>
          </w:p>
        </w:tc>
        <w:tc>
          <w:tcPr>
            <w:tcW w:w="816" w:type="dxa"/>
          </w:tcPr>
          <w:p w14:paraId="3D1EBA31" w14:textId="77777777" w:rsidR="00ED6E56" w:rsidRPr="00ED6E56" w:rsidRDefault="00ED6E56" w:rsidP="00ED6E56">
            <w:pPr>
              <w:pStyle w:val="ConsPlusNormal"/>
              <w:rPr>
                <w:szCs w:val="24"/>
              </w:rPr>
            </w:pPr>
            <w:r w:rsidRPr="00ED6E56">
              <w:rPr>
                <w:szCs w:val="24"/>
              </w:rPr>
              <w:t>1</w:t>
            </w:r>
          </w:p>
        </w:tc>
        <w:tc>
          <w:tcPr>
            <w:tcW w:w="816" w:type="dxa"/>
          </w:tcPr>
          <w:p w14:paraId="5ED9C0B7" w14:textId="77777777" w:rsidR="00ED6E56" w:rsidRPr="00ED6E56" w:rsidRDefault="00ED6E56" w:rsidP="00ED6E56">
            <w:pPr>
              <w:pStyle w:val="ConsPlusNormal"/>
              <w:rPr>
                <w:szCs w:val="24"/>
              </w:rPr>
            </w:pPr>
            <w:r w:rsidRPr="00ED6E56">
              <w:rPr>
                <w:szCs w:val="24"/>
              </w:rPr>
              <w:t>1</w:t>
            </w:r>
          </w:p>
        </w:tc>
        <w:tc>
          <w:tcPr>
            <w:tcW w:w="816" w:type="dxa"/>
          </w:tcPr>
          <w:p w14:paraId="62C3214B" w14:textId="77777777" w:rsidR="00ED6E56" w:rsidRPr="00ED6E56" w:rsidRDefault="00ED6E56" w:rsidP="00ED6E56">
            <w:pPr>
              <w:pStyle w:val="ConsPlusNormal"/>
              <w:rPr>
                <w:szCs w:val="24"/>
              </w:rPr>
            </w:pPr>
            <w:r w:rsidRPr="00ED6E56">
              <w:rPr>
                <w:szCs w:val="24"/>
              </w:rPr>
              <w:t>1</w:t>
            </w:r>
          </w:p>
        </w:tc>
        <w:tc>
          <w:tcPr>
            <w:tcW w:w="818" w:type="dxa"/>
          </w:tcPr>
          <w:p w14:paraId="72E11AE7" w14:textId="77777777" w:rsidR="00ED6E56" w:rsidRPr="00ED6E56" w:rsidRDefault="00ED6E56" w:rsidP="00ED6E56">
            <w:pPr>
              <w:pStyle w:val="ConsPlusNormal"/>
              <w:rPr>
                <w:szCs w:val="24"/>
              </w:rPr>
            </w:pPr>
            <w:r w:rsidRPr="00ED6E56">
              <w:rPr>
                <w:szCs w:val="24"/>
              </w:rPr>
              <w:t>1</w:t>
            </w:r>
          </w:p>
        </w:tc>
      </w:tr>
      <w:tr w:rsidR="00ED6E56" w:rsidRPr="00ED6E56" w14:paraId="35DC107F" w14:textId="77777777" w:rsidTr="00A46486">
        <w:tc>
          <w:tcPr>
            <w:tcW w:w="2429" w:type="dxa"/>
          </w:tcPr>
          <w:p w14:paraId="51D33446"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2E89325B"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605D8720" w14:textId="77777777" w:rsidR="00ED6E56" w:rsidRPr="00ED6E56" w:rsidRDefault="00ED6E56" w:rsidP="00ED6E56">
            <w:pPr>
              <w:pStyle w:val="ConsPlusNormal"/>
              <w:rPr>
                <w:szCs w:val="24"/>
              </w:rPr>
            </w:pPr>
            <w:r w:rsidRPr="00ED6E56">
              <w:rPr>
                <w:szCs w:val="24"/>
              </w:rPr>
              <w:t>Б</w:t>
            </w:r>
          </w:p>
        </w:tc>
        <w:tc>
          <w:tcPr>
            <w:tcW w:w="816" w:type="dxa"/>
          </w:tcPr>
          <w:p w14:paraId="7F15CE0F" w14:textId="77777777" w:rsidR="00ED6E56" w:rsidRPr="00ED6E56" w:rsidRDefault="00ED6E56" w:rsidP="00ED6E56">
            <w:pPr>
              <w:pStyle w:val="ConsPlusNormal"/>
              <w:rPr>
                <w:szCs w:val="24"/>
              </w:rPr>
            </w:pPr>
            <w:r w:rsidRPr="00ED6E56">
              <w:rPr>
                <w:szCs w:val="24"/>
              </w:rPr>
              <w:t>2</w:t>
            </w:r>
          </w:p>
        </w:tc>
        <w:tc>
          <w:tcPr>
            <w:tcW w:w="816" w:type="dxa"/>
          </w:tcPr>
          <w:p w14:paraId="028F03D3" w14:textId="77777777" w:rsidR="00ED6E56" w:rsidRPr="00ED6E56" w:rsidRDefault="00ED6E56" w:rsidP="00ED6E56">
            <w:pPr>
              <w:pStyle w:val="ConsPlusNormal"/>
              <w:rPr>
                <w:szCs w:val="24"/>
              </w:rPr>
            </w:pPr>
            <w:r w:rsidRPr="00ED6E56">
              <w:rPr>
                <w:szCs w:val="24"/>
              </w:rPr>
              <w:t>2</w:t>
            </w:r>
          </w:p>
        </w:tc>
        <w:tc>
          <w:tcPr>
            <w:tcW w:w="816" w:type="dxa"/>
          </w:tcPr>
          <w:p w14:paraId="43925832" w14:textId="77777777" w:rsidR="00ED6E56" w:rsidRPr="00ED6E56" w:rsidRDefault="00ED6E56" w:rsidP="00ED6E56">
            <w:pPr>
              <w:pStyle w:val="ConsPlusNormal"/>
              <w:rPr>
                <w:szCs w:val="24"/>
              </w:rPr>
            </w:pPr>
            <w:r w:rsidRPr="00ED6E56">
              <w:rPr>
                <w:szCs w:val="24"/>
              </w:rPr>
              <w:t>2</w:t>
            </w:r>
          </w:p>
        </w:tc>
        <w:tc>
          <w:tcPr>
            <w:tcW w:w="818" w:type="dxa"/>
          </w:tcPr>
          <w:p w14:paraId="604E45E3" w14:textId="77777777" w:rsidR="00ED6E56" w:rsidRPr="00ED6E56" w:rsidRDefault="00ED6E56" w:rsidP="00ED6E56">
            <w:pPr>
              <w:pStyle w:val="ConsPlusNormal"/>
              <w:rPr>
                <w:szCs w:val="24"/>
              </w:rPr>
            </w:pPr>
            <w:r w:rsidRPr="00ED6E56">
              <w:rPr>
                <w:szCs w:val="24"/>
              </w:rPr>
              <w:t>2</w:t>
            </w:r>
          </w:p>
        </w:tc>
      </w:tr>
      <w:tr w:rsidR="00ED6E56" w:rsidRPr="00ED6E56" w14:paraId="1A6F06AE" w14:textId="77777777" w:rsidTr="00A46486">
        <w:tc>
          <w:tcPr>
            <w:tcW w:w="2429" w:type="dxa"/>
          </w:tcPr>
          <w:p w14:paraId="5671BBB7" w14:textId="77777777" w:rsidR="00ED6E56" w:rsidRPr="00ED6E56" w:rsidRDefault="00ED6E56" w:rsidP="00ED6E56">
            <w:pPr>
              <w:pStyle w:val="ConsPlusNormal"/>
              <w:rPr>
                <w:szCs w:val="24"/>
              </w:rPr>
            </w:pPr>
          </w:p>
        </w:tc>
        <w:tc>
          <w:tcPr>
            <w:tcW w:w="2566" w:type="dxa"/>
          </w:tcPr>
          <w:p w14:paraId="643B44AE"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50C6A1F3" w14:textId="77777777" w:rsidR="00ED6E56" w:rsidRPr="00ED6E56" w:rsidRDefault="00ED6E56" w:rsidP="00ED6E56">
            <w:pPr>
              <w:pStyle w:val="ConsPlusNormal"/>
              <w:rPr>
                <w:szCs w:val="24"/>
              </w:rPr>
            </w:pPr>
          </w:p>
        </w:tc>
        <w:tc>
          <w:tcPr>
            <w:tcW w:w="816" w:type="dxa"/>
          </w:tcPr>
          <w:p w14:paraId="6F3FBFD7" w14:textId="77777777" w:rsidR="00ED6E56" w:rsidRPr="00ED6E56" w:rsidRDefault="00ED6E56" w:rsidP="00ED6E56">
            <w:pPr>
              <w:pStyle w:val="ConsPlusNormal"/>
              <w:rPr>
                <w:szCs w:val="24"/>
              </w:rPr>
            </w:pPr>
            <w:r w:rsidRPr="00ED6E56">
              <w:rPr>
                <w:szCs w:val="24"/>
              </w:rPr>
              <w:t>1</w:t>
            </w:r>
          </w:p>
        </w:tc>
        <w:tc>
          <w:tcPr>
            <w:tcW w:w="816" w:type="dxa"/>
          </w:tcPr>
          <w:p w14:paraId="7BAF8FC4" w14:textId="77777777" w:rsidR="00ED6E56" w:rsidRPr="00ED6E56" w:rsidRDefault="00ED6E56" w:rsidP="00ED6E56">
            <w:pPr>
              <w:pStyle w:val="ConsPlusNormal"/>
              <w:rPr>
                <w:szCs w:val="24"/>
              </w:rPr>
            </w:pPr>
          </w:p>
        </w:tc>
        <w:tc>
          <w:tcPr>
            <w:tcW w:w="816" w:type="dxa"/>
          </w:tcPr>
          <w:p w14:paraId="192B4B5D" w14:textId="77777777" w:rsidR="00ED6E56" w:rsidRPr="00ED6E56" w:rsidRDefault="00ED6E56" w:rsidP="00ED6E56">
            <w:pPr>
              <w:pStyle w:val="ConsPlusNormal"/>
              <w:rPr>
                <w:szCs w:val="24"/>
              </w:rPr>
            </w:pPr>
            <w:r w:rsidRPr="00ED6E56">
              <w:rPr>
                <w:szCs w:val="24"/>
              </w:rPr>
              <w:t>1</w:t>
            </w:r>
          </w:p>
        </w:tc>
        <w:tc>
          <w:tcPr>
            <w:tcW w:w="818" w:type="dxa"/>
          </w:tcPr>
          <w:p w14:paraId="2CF6FDB0" w14:textId="77777777" w:rsidR="00ED6E56" w:rsidRPr="00ED6E56" w:rsidRDefault="00ED6E56" w:rsidP="00ED6E56">
            <w:pPr>
              <w:pStyle w:val="ConsPlusNormal"/>
              <w:rPr>
                <w:szCs w:val="24"/>
              </w:rPr>
            </w:pPr>
          </w:p>
        </w:tc>
      </w:tr>
      <w:tr w:rsidR="00ED6E56" w:rsidRPr="00ED6E56" w14:paraId="229F72C5" w14:textId="77777777" w:rsidTr="00A46486">
        <w:tc>
          <w:tcPr>
            <w:tcW w:w="4995" w:type="dxa"/>
            <w:gridSpan w:val="2"/>
          </w:tcPr>
          <w:p w14:paraId="30600E77" w14:textId="77777777" w:rsidR="00ED6E56" w:rsidRPr="00ED6E56" w:rsidRDefault="00ED6E56" w:rsidP="00ED6E56">
            <w:pPr>
              <w:pStyle w:val="ConsPlusNormal"/>
              <w:rPr>
                <w:szCs w:val="24"/>
              </w:rPr>
            </w:pPr>
            <w:r w:rsidRPr="00ED6E56">
              <w:rPr>
                <w:szCs w:val="24"/>
              </w:rPr>
              <w:t>ИТОГО</w:t>
            </w:r>
          </w:p>
        </w:tc>
        <w:tc>
          <w:tcPr>
            <w:tcW w:w="780" w:type="dxa"/>
          </w:tcPr>
          <w:p w14:paraId="7017A91E" w14:textId="77777777" w:rsidR="00ED6E56" w:rsidRPr="00ED6E56" w:rsidRDefault="00ED6E56" w:rsidP="00ED6E56">
            <w:pPr>
              <w:pStyle w:val="ConsPlusNormal"/>
              <w:rPr>
                <w:szCs w:val="24"/>
              </w:rPr>
            </w:pPr>
          </w:p>
        </w:tc>
        <w:tc>
          <w:tcPr>
            <w:tcW w:w="816" w:type="dxa"/>
          </w:tcPr>
          <w:p w14:paraId="56BFE573" w14:textId="77777777" w:rsidR="00ED6E56" w:rsidRPr="00ED6E56" w:rsidRDefault="00ED6E56" w:rsidP="00ED6E56">
            <w:pPr>
              <w:pStyle w:val="ConsPlusNormal"/>
              <w:rPr>
                <w:szCs w:val="24"/>
              </w:rPr>
            </w:pPr>
            <w:r w:rsidRPr="00ED6E56">
              <w:rPr>
                <w:szCs w:val="24"/>
              </w:rPr>
              <w:t>34</w:t>
            </w:r>
          </w:p>
        </w:tc>
        <w:tc>
          <w:tcPr>
            <w:tcW w:w="816" w:type="dxa"/>
          </w:tcPr>
          <w:p w14:paraId="1AD248DE" w14:textId="77777777" w:rsidR="00ED6E56" w:rsidRPr="00ED6E56" w:rsidRDefault="00ED6E56" w:rsidP="00ED6E56">
            <w:pPr>
              <w:pStyle w:val="ConsPlusNormal"/>
              <w:rPr>
                <w:szCs w:val="24"/>
              </w:rPr>
            </w:pPr>
            <w:r w:rsidRPr="00ED6E56">
              <w:rPr>
                <w:szCs w:val="24"/>
              </w:rPr>
              <w:t>33,5</w:t>
            </w:r>
          </w:p>
        </w:tc>
        <w:tc>
          <w:tcPr>
            <w:tcW w:w="816" w:type="dxa"/>
          </w:tcPr>
          <w:p w14:paraId="10422932" w14:textId="77777777" w:rsidR="00ED6E56" w:rsidRPr="00ED6E56" w:rsidRDefault="00ED6E56" w:rsidP="00ED6E56">
            <w:pPr>
              <w:pStyle w:val="ConsPlusNormal"/>
              <w:rPr>
                <w:szCs w:val="24"/>
              </w:rPr>
            </w:pPr>
            <w:r w:rsidRPr="00ED6E56">
              <w:rPr>
                <w:szCs w:val="24"/>
              </w:rPr>
              <w:t>36</w:t>
            </w:r>
          </w:p>
        </w:tc>
        <w:tc>
          <w:tcPr>
            <w:tcW w:w="818" w:type="dxa"/>
          </w:tcPr>
          <w:p w14:paraId="55330DA6" w14:textId="77777777" w:rsidR="00ED6E56" w:rsidRPr="00ED6E56" w:rsidRDefault="00ED6E56" w:rsidP="00ED6E56">
            <w:pPr>
              <w:pStyle w:val="ConsPlusNormal"/>
              <w:rPr>
                <w:szCs w:val="24"/>
              </w:rPr>
            </w:pPr>
            <w:r w:rsidRPr="00ED6E56">
              <w:rPr>
                <w:szCs w:val="24"/>
              </w:rPr>
              <w:t>34,5</w:t>
            </w:r>
          </w:p>
        </w:tc>
      </w:tr>
      <w:tr w:rsidR="00ED6E56" w:rsidRPr="00ED6E56" w14:paraId="6DBEA9D3" w14:textId="77777777" w:rsidTr="00A46486">
        <w:tc>
          <w:tcPr>
            <w:tcW w:w="4995" w:type="dxa"/>
            <w:gridSpan w:val="2"/>
          </w:tcPr>
          <w:p w14:paraId="5A02C4C2"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37433479" w14:textId="77777777" w:rsidR="00ED6E56" w:rsidRPr="00ED6E56" w:rsidRDefault="00ED6E56" w:rsidP="00ED6E56">
            <w:pPr>
              <w:pStyle w:val="ConsPlusNormal"/>
              <w:rPr>
                <w:szCs w:val="24"/>
              </w:rPr>
            </w:pPr>
          </w:p>
        </w:tc>
        <w:tc>
          <w:tcPr>
            <w:tcW w:w="816" w:type="dxa"/>
          </w:tcPr>
          <w:p w14:paraId="2840D250" w14:textId="77777777" w:rsidR="00ED6E56" w:rsidRPr="00ED6E56" w:rsidRDefault="00ED6E56" w:rsidP="00ED6E56">
            <w:pPr>
              <w:pStyle w:val="ConsPlusNormal"/>
              <w:rPr>
                <w:szCs w:val="24"/>
              </w:rPr>
            </w:pPr>
            <w:r w:rsidRPr="00ED6E56">
              <w:rPr>
                <w:szCs w:val="24"/>
              </w:rPr>
              <w:t>0</w:t>
            </w:r>
          </w:p>
        </w:tc>
        <w:tc>
          <w:tcPr>
            <w:tcW w:w="816" w:type="dxa"/>
          </w:tcPr>
          <w:p w14:paraId="59D0FE0F" w14:textId="77777777" w:rsidR="00ED6E56" w:rsidRPr="00ED6E56" w:rsidRDefault="00ED6E56" w:rsidP="00ED6E56">
            <w:pPr>
              <w:pStyle w:val="ConsPlusNormal"/>
              <w:rPr>
                <w:szCs w:val="24"/>
              </w:rPr>
            </w:pPr>
            <w:r w:rsidRPr="00ED6E56">
              <w:rPr>
                <w:szCs w:val="24"/>
              </w:rPr>
              <w:t>0,5</w:t>
            </w:r>
          </w:p>
        </w:tc>
        <w:tc>
          <w:tcPr>
            <w:tcW w:w="816" w:type="dxa"/>
          </w:tcPr>
          <w:p w14:paraId="41AF6BBA" w14:textId="77777777" w:rsidR="00ED6E56" w:rsidRPr="00ED6E56" w:rsidRDefault="00ED6E56" w:rsidP="00ED6E56">
            <w:pPr>
              <w:pStyle w:val="ConsPlusNormal"/>
              <w:rPr>
                <w:szCs w:val="24"/>
              </w:rPr>
            </w:pPr>
            <w:r w:rsidRPr="00ED6E56">
              <w:rPr>
                <w:szCs w:val="24"/>
              </w:rPr>
              <w:t>1</w:t>
            </w:r>
          </w:p>
        </w:tc>
        <w:tc>
          <w:tcPr>
            <w:tcW w:w="818" w:type="dxa"/>
          </w:tcPr>
          <w:p w14:paraId="01C49617" w14:textId="77777777" w:rsidR="00ED6E56" w:rsidRPr="00ED6E56" w:rsidRDefault="00ED6E56" w:rsidP="00ED6E56">
            <w:pPr>
              <w:pStyle w:val="ConsPlusNormal"/>
              <w:rPr>
                <w:szCs w:val="24"/>
              </w:rPr>
            </w:pPr>
            <w:r w:rsidRPr="00ED6E56">
              <w:rPr>
                <w:szCs w:val="24"/>
              </w:rPr>
              <w:t>2,5</w:t>
            </w:r>
          </w:p>
        </w:tc>
      </w:tr>
      <w:tr w:rsidR="00ED6E56" w:rsidRPr="00ED6E56" w14:paraId="34D74BF4" w14:textId="77777777" w:rsidTr="00A46486">
        <w:tc>
          <w:tcPr>
            <w:tcW w:w="4995" w:type="dxa"/>
            <w:gridSpan w:val="2"/>
          </w:tcPr>
          <w:p w14:paraId="4685E9B5"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1A639E72" w14:textId="77777777" w:rsidR="00ED6E56" w:rsidRPr="00ED6E56" w:rsidRDefault="00ED6E56" w:rsidP="00ED6E56">
            <w:pPr>
              <w:pStyle w:val="ConsPlusNormal"/>
              <w:rPr>
                <w:szCs w:val="24"/>
              </w:rPr>
            </w:pPr>
          </w:p>
        </w:tc>
        <w:tc>
          <w:tcPr>
            <w:tcW w:w="816" w:type="dxa"/>
          </w:tcPr>
          <w:p w14:paraId="7AC23F25" w14:textId="77777777" w:rsidR="00ED6E56" w:rsidRPr="00ED6E56" w:rsidRDefault="00ED6E56" w:rsidP="00ED6E56">
            <w:pPr>
              <w:pStyle w:val="ConsPlusNormal"/>
              <w:rPr>
                <w:szCs w:val="24"/>
              </w:rPr>
            </w:pPr>
            <w:r w:rsidRPr="00ED6E56">
              <w:rPr>
                <w:szCs w:val="24"/>
              </w:rPr>
              <w:t>34</w:t>
            </w:r>
          </w:p>
        </w:tc>
        <w:tc>
          <w:tcPr>
            <w:tcW w:w="816" w:type="dxa"/>
          </w:tcPr>
          <w:p w14:paraId="08FD7671" w14:textId="77777777" w:rsidR="00ED6E56" w:rsidRPr="00ED6E56" w:rsidRDefault="00ED6E56" w:rsidP="00ED6E56">
            <w:pPr>
              <w:pStyle w:val="ConsPlusNormal"/>
              <w:rPr>
                <w:szCs w:val="24"/>
              </w:rPr>
            </w:pPr>
            <w:r w:rsidRPr="00ED6E56">
              <w:rPr>
                <w:szCs w:val="24"/>
              </w:rPr>
              <w:t>34</w:t>
            </w:r>
          </w:p>
        </w:tc>
        <w:tc>
          <w:tcPr>
            <w:tcW w:w="816" w:type="dxa"/>
          </w:tcPr>
          <w:p w14:paraId="7EB5743C" w14:textId="77777777" w:rsidR="00ED6E56" w:rsidRPr="00ED6E56" w:rsidRDefault="00ED6E56" w:rsidP="00ED6E56">
            <w:pPr>
              <w:pStyle w:val="ConsPlusNormal"/>
              <w:rPr>
                <w:szCs w:val="24"/>
              </w:rPr>
            </w:pPr>
            <w:r w:rsidRPr="00ED6E56">
              <w:rPr>
                <w:szCs w:val="24"/>
              </w:rPr>
              <w:t>34</w:t>
            </w:r>
          </w:p>
        </w:tc>
        <w:tc>
          <w:tcPr>
            <w:tcW w:w="818" w:type="dxa"/>
          </w:tcPr>
          <w:p w14:paraId="123921ED" w14:textId="77777777" w:rsidR="00ED6E56" w:rsidRPr="00ED6E56" w:rsidRDefault="00ED6E56" w:rsidP="00ED6E56">
            <w:pPr>
              <w:pStyle w:val="ConsPlusNormal"/>
              <w:rPr>
                <w:szCs w:val="24"/>
              </w:rPr>
            </w:pPr>
            <w:r w:rsidRPr="00ED6E56">
              <w:rPr>
                <w:szCs w:val="24"/>
              </w:rPr>
              <w:t>34</w:t>
            </w:r>
          </w:p>
        </w:tc>
      </w:tr>
      <w:tr w:rsidR="00ED6E56" w:rsidRPr="00ED6E56" w14:paraId="686B9A78" w14:textId="77777777" w:rsidTr="00A46486">
        <w:tc>
          <w:tcPr>
            <w:tcW w:w="4995" w:type="dxa"/>
            <w:gridSpan w:val="2"/>
          </w:tcPr>
          <w:p w14:paraId="428994BA" w14:textId="77777777" w:rsidR="00ED6E56" w:rsidRPr="00ED6E56" w:rsidRDefault="00ED6E56" w:rsidP="00ED6E56">
            <w:pPr>
              <w:pStyle w:val="ConsPlusNormal"/>
              <w:rPr>
                <w:szCs w:val="24"/>
              </w:rPr>
            </w:pPr>
            <w:r w:rsidRPr="00ED6E56">
              <w:rPr>
                <w:szCs w:val="24"/>
              </w:rPr>
              <w:t>Всего часов</w:t>
            </w:r>
          </w:p>
        </w:tc>
        <w:tc>
          <w:tcPr>
            <w:tcW w:w="780" w:type="dxa"/>
          </w:tcPr>
          <w:p w14:paraId="331B692E" w14:textId="77777777" w:rsidR="00ED6E56" w:rsidRPr="00ED6E56" w:rsidRDefault="00ED6E56" w:rsidP="00ED6E56">
            <w:pPr>
              <w:pStyle w:val="ConsPlusNormal"/>
              <w:rPr>
                <w:szCs w:val="24"/>
              </w:rPr>
            </w:pPr>
          </w:p>
        </w:tc>
        <w:tc>
          <w:tcPr>
            <w:tcW w:w="816" w:type="dxa"/>
          </w:tcPr>
          <w:p w14:paraId="3D9ED9BC" w14:textId="77777777" w:rsidR="00ED6E56" w:rsidRPr="00ED6E56" w:rsidRDefault="00ED6E56" w:rsidP="00ED6E56">
            <w:pPr>
              <w:pStyle w:val="ConsPlusNormal"/>
              <w:rPr>
                <w:szCs w:val="24"/>
              </w:rPr>
            </w:pPr>
            <w:r w:rsidRPr="00ED6E56">
              <w:rPr>
                <w:szCs w:val="24"/>
              </w:rPr>
              <w:t>34</w:t>
            </w:r>
          </w:p>
        </w:tc>
        <w:tc>
          <w:tcPr>
            <w:tcW w:w="816" w:type="dxa"/>
          </w:tcPr>
          <w:p w14:paraId="1213DAD7" w14:textId="77777777" w:rsidR="00ED6E56" w:rsidRPr="00ED6E56" w:rsidRDefault="00ED6E56" w:rsidP="00ED6E56">
            <w:pPr>
              <w:pStyle w:val="ConsPlusNormal"/>
              <w:rPr>
                <w:szCs w:val="24"/>
              </w:rPr>
            </w:pPr>
            <w:r w:rsidRPr="00ED6E56">
              <w:rPr>
                <w:szCs w:val="24"/>
              </w:rPr>
              <w:t>34</w:t>
            </w:r>
          </w:p>
        </w:tc>
        <w:tc>
          <w:tcPr>
            <w:tcW w:w="816" w:type="dxa"/>
          </w:tcPr>
          <w:p w14:paraId="1EBF1FE8" w14:textId="77777777" w:rsidR="00ED6E56" w:rsidRPr="00ED6E56" w:rsidRDefault="00ED6E56" w:rsidP="00ED6E56">
            <w:pPr>
              <w:pStyle w:val="ConsPlusNormal"/>
              <w:rPr>
                <w:szCs w:val="24"/>
              </w:rPr>
            </w:pPr>
            <w:r w:rsidRPr="00ED6E56">
              <w:rPr>
                <w:szCs w:val="24"/>
              </w:rPr>
              <w:t>37</w:t>
            </w:r>
          </w:p>
        </w:tc>
        <w:tc>
          <w:tcPr>
            <w:tcW w:w="818" w:type="dxa"/>
          </w:tcPr>
          <w:p w14:paraId="2537CACB" w14:textId="77777777" w:rsidR="00ED6E56" w:rsidRPr="00ED6E56" w:rsidRDefault="00ED6E56" w:rsidP="00ED6E56">
            <w:pPr>
              <w:pStyle w:val="ConsPlusNormal"/>
              <w:rPr>
                <w:szCs w:val="24"/>
              </w:rPr>
            </w:pPr>
            <w:r w:rsidRPr="00ED6E56">
              <w:rPr>
                <w:szCs w:val="24"/>
              </w:rPr>
              <w:t>37</w:t>
            </w:r>
          </w:p>
        </w:tc>
      </w:tr>
      <w:tr w:rsidR="00ED6E56" w:rsidRPr="00ED6E56" w14:paraId="194EEF29" w14:textId="77777777" w:rsidTr="00A46486">
        <w:tc>
          <w:tcPr>
            <w:tcW w:w="4995" w:type="dxa"/>
            <w:gridSpan w:val="2"/>
          </w:tcPr>
          <w:p w14:paraId="0311EDCD"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61DC7CC8" w14:textId="77777777" w:rsidR="00ED6E56" w:rsidRPr="00ED6E56" w:rsidRDefault="00ED6E56" w:rsidP="00ED6E56">
            <w:pPr>
              <w:pStyle w:val="ConsPlusNormal"/>
              <w:rPr>
                <w:szCs w:val="24"/>
              </w:rPr>
            </w:pPr>
          </w:p>
        </w:tc>
        <w:tc>
          <w:tcPr>
            <w:tcW w:w="816" w:type="dxa"/>
          </w:tcPr>
          <w:p w14:paraId="62ABDE0C" w14:textId="77777777" w:rsidR="00ED6E56" w:rsidRPr="00ED6E56" w:rsidRDefault="00ED6E56" w:rsidP="00ED6E56">
            <w:pPr>
              <w:pStyle w:val="ConsPlusNormal"/>
              <w:rPr>
                <w:szCs w:val="24"/>
              </w:rPr>
            </w:pPr>
            <w:r w:rsidRPr="00ED6E56">
              <w:rPr>
                <w:szCs w:val="24"/>
              </w:rPr>
              <w:t>34</w:t>
            </w:r>
          </w:p>
        </w:tc>
        <w:tc>
          <w:tcPr>
            <w:tcW w:w="816" w:type="dxa"/>
          </w:tcPr>
          <w:p w14:paraId="76725796" w14:textId="77777777" w:rsidR="00ED6E56" w:rsidRPr="00ED6E56" w:rsidRDefault="00ED6E56" w:rsidP="00ED6E56">
            <w:pPr>
              <w:pStyle w:val="ConsPlusNormal"/>
              <w:rPr>
                <w:szCs w:val="24"/>
              </w:rPr>
            </w:pPr>
            <w:r w:rsidRPr="00ED6E56">
              <w:rPr>
                <w:szCs w:val="24"/>
              </w:rPr>
              <w:t>34</w:t>
            </w:r>
          </w:p>
        </w:tc>
        <w:tc>
          <w:tcPr>
            <w:tcW w:w="816" w:type="dxa"/>
          </w:tcPr>
          <w:p w14:paraId="1B96FE8B" w14:textId="77777777" w:rsidR="00ED6E56" w:rsidRPr="00ED6E56" w:rsidRDefault="00ED6E56" w:rsidP="00ED6E56">
            <w:pPr>
              <w:pStyle w:val="ConsPlusNormal"/>
              <w:rPr>
                <w:szCs w:val="24"/>
              </w:rPr>
            </w:pPr>
            <w:r w:rsidRPr="00ED6E56">
              <w:rPr>
                <w:szCs w:val="24"/>
              </w:rPr>
              <w:t>37</w:t>
            </w:r>
          </w:p>
        </w:tc>
        <w:tc>
          <w:tcPr>
            <w:tcW w:w="818" w:type="dxa"/>
          </w:tcPr>
          <w:p w14:paraId="0AAFE773" w14:textId="77777777" w:rsidR="00ED6E56" w:rsidRPr="00ED6E56" w:rsidRDefault="00ED6E56" w:rsidP="00ED6E56">
            <w:pPr>
              <w:pStyle w:val="ConsPlusNormal"/>
              <w:rPr>
                <w:szCs w:val="24"/>
              </w:rPr>
            </w:pPr>
            <w:r w:rsidRPr="00ED6E56">
              <w:rPr>
                <w:szCs w:val="24"/>
              </w:rPr>
              <w:t>37</w:t>
            </w:r>
          </w:p>
        </w:tc>
      </w:tr>
      <w:tr w:rsidR="00ED6E56" w:rsidRPr="00ED6E56" w14:paraId="7444AA39" w14:textId="77777777" w:rsidTr="00A46486">
        <w:tc>
          <w:tcPr>
            <w:tcW w:w="4995" w:type="dxa"/>
            <w:gridSpan w:val="2"/>
          </w:tcPr>
          <w:p w14:paraId="0439BD35"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361C4E68" w14:textId="77777777" w:rsidR="00ED6E56" w:rsidRPr="00ED6E56" w:rsidRDefault="00ED6E56" w:rsidP="00ED6E56">
            <w:pPr>
              <w:pStyle w:val="ConsPlusNormal"/>
              <w:rPr>
                <w:szCs w:val="24"/>
              </w:rPr>
            </w:pPr>
          </w:p>
        </w:tc>
        <w:tc>
          <w:tcPr>
            <w:tcW w:w="1632" w:type="dxa"/>
            <w:gridSpan w:val="2"/>
          </w:tcPr>
          <w:p w14:paraId="76F8AF70" w14:textId="77777777" w:rsidR="00ED6E56" w:rsidRPr="00ED6E56" w:rsidRDefault="00ED6E56" w:rsidP="00ED6E56">
            <w:pPr>
              <w:pStyle w:val="ConsPlusNormal"/>
              <w:rPr>
                <w:szCs w:val="24"/>
              </w:rPr>
            </w:pPr>
            <w:r w:rsidRPr="00ED6E56">
              <w:rPr>
                <w:szCs w:val="24"/>
              </w:rPr>
              <w:t>2312</w:t>
            </w:r>
          </w:p>
        </w:tc>
        <w:tc>
          <w:tcPr>
            <w:tcW w:w="1634" w:type="dxa"/>
            <w:gridSpan w:val="2"/>
          </w:tcPr>
          <w:p w14:paraId="3D6F5CB7" w14:textId="77777777" w:rsidR="00ED6E56" w:rsidRPr="00ED6E56" w:rsidRDefault="00ED6E56" w:rsidP="00ED6E56">
            <w:pPr>
              <w:pStyle w:val="ConsPlusNormal"/>
              <w:rPr>
                <w:szCs w:val="24"/>
              </w:rPr>
            </w:pPr>
            <w:r w:rsidRPr="00ED6E56">
              <w:rPr>
                <w:szCs w:val="24"/>
              </w:rPr>
              <w:t>2516</w:t>
            </w:r>
          </w:p>
        </w:tc>
      </w:tr>
    </w:tbl>
    <w:p w14:paraId="0943536F" w14:textId="77777777" w:rsidR="00ED6E56" w:rsidRPr="00ED6E56" w:rsidRDefault="00ED6E56" w:rsidP="00ED6E56">
      <w:pPr>
        <w:pStyle w:val="ConsPlusNormal"/>
        <w:jc w:val="both"/>
        <w:rPr>
          <w:szCs w:val="24"/>
        </w:rPr>
      </w:pPr>
    </w:p>
    <w:p w14:paraId="76E46D36"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естественно-научного профиля с изучением родных языков</w:t>
      </w:r>
    </w:p>
    <w:p w14:paraId="343EB10C" w14:textId="77777777" w:rsidR="00ED6E56" w:rsidRPr="00ED6E56" w:rsidRDefault="00ED6E56" w:rsidP="00ED6E56">
      <w:pPr>
        <w:pStyle w:val="ConsPlusNormal"/>
        <w:ind w:firstLine="540"/>
        <w:jc w:val="both"/>
        <w:rPr>
          <w:szCs w:val="24"/>
        </w:rPr>
      </w:pPr>
    </w:p>
    <w:p w14:paraId="641AD9B9" w14:textId="77777777" w:rsidR="00ED6E56" w:rsidRPr="00ED6E56" w:rsidRDefault="00ED6E56" w:rsidP="00ED6E56">
      <w:pPr>
        <w:pStyle w:val="ConsPlusNormal"/>
        <w:ind w:firstLine="540"/>
        <w:jc w:val="both"/>
        <w:rPr>
          <w:szCs w:val="24"/>
        </w:rPr>
      </w:pPr>
    </w:p>
    <w:p w14:paraId="751F692B"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7B820B1A" w14:textId="77777777" w:rsidTr="00A46486">
        <w:tc>
          <w:tcPr>
            <w:tcW w:w="2429" w:type="dxa"/>
            <w:vMerge w:val="restart"/>
          </w:tcPr>
          <w:p w14:paraId="51128417"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4E624EBB"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2C7336C0"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5B081CEB"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614A53E9"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56788889" w14:textId="77777777" w:rsidTr="00A46486">
        <w:tc>
          <w:tcPr>
            <w:tcW w:w="2429" w:type="dxa"/>
            <w:vMerge/>
          </w:tcPr>
          <w:p w14:paraId="46F0CF25" w14:textId="77777777" w:rsidR="00ED6E56" w:rsidRPr="00ED6E56" w:rsidRDefault="00ED6E56" w:rsidP="00ED6E56">
            <w:pPr>
              <w:pStyle w:val="ConsPlusNormal"/>
              <w:rPr>
                <w:szCs w:val="24"/>
              </w:rPr>
            </w:pPr>
          </w:p>
        </w:tc>
        <w:tc>
          <w:tcPr>
            <w:tcW w:w="2566" w:type="dxa"/>
            <w:vMerge/>
          </w:tcPr>
          <w:p w14:paraId="1F478B18" w14:textId="77777777" w:rsidR="00ED6E56" w:rsidRPr="00ED6E56" w:rsidRDefault="00ED6E56" w:rsidP="00ED6E56">
            <w:pPr>
              <w:pStyle w:val="ConsPlusNormal"/>
              <w:rPr>
                <w:szCs w:val="24"/>
              </w:rPr>
            </w:pPr>
          </w:p>
        </w:tc>
        <w:tc>
          <w:tcPr>
            <w:tcW w:w="780" w:type="dxa"/>
            <w:vMerge/>
          </w:tcPr>
          <w:p w14:paraId="16AFEA98" w14:textId="77777777" w:rsidR="00ED6E56" w:rsidRPr="00ED6E56" w:rsidRDefault="00ED6E56" w:rsidP="00ED6E56">
            <w:pPr>
              <w:pStyle w:val="ConsPlusNormal"/>
              <w:rPr>
                <w:szCs w:val="24"/>
              </w:rPr>
            </w:pPr>
          </w:p>
        </w:tc>
        <w:tc>
          <w:tcPr>
            <w:tcW w:w="1632" w:type="dxa"/>
            <w:gridSpan w:val="2"/>
          </w:tcPr>
          <w:p w14:paraId="75C778A5"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006C5153"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19147726" w14:textId="77777777" w:rsidTr="00A46486">
        <w:tc>
          <w:tcPr>
            <w:tcW w:w="2429" w:type="dxa"/>
            <w:vMerge/>
          </w:tcPr>
          <w:p w14:paraId="691AD020" w14:textId="77777777" w:rsidR="00ED6E56" w:rsidRPr="00ED6E56" w:rsidRDefault="00ED6E56" w:rsidP="00ED6E56">
            <w:pPr>
              <w:pStyle w:val="ConsPlusNormal"/>
              <w:rPr>
                <w:szCs w:val="24"/>
              </w:rPr>
            </w:pPr>
          </w:p>
        </w:tc>
        <w:tc>
          <w:tcPr>
            <w:tcW w:w="2566" w:type="dxa"/>
            <w:vMerge/>
          </w:tcPr>
          <w:p w14:paraId="44AF578E" w14:textId="77777777" w:rsidR="00ED6E56" w:rsidRPr="00ED6E56" w:rsidRDefault="00ED6E56" w:rsidP="00ED6E56">
            <w:pPr>
              <w:pStyle w:val="ConsPlusNormal"/>
              <w:rPr>
                <w:szCs w:val="24"/>
              </w:rPr>
            </w:pPr>
          </w:p>
        </w:tc>
        <w:tc>
          <w:tcPr>
            <w:tcW w:w="780" w:type="dxa"/>
            <w:vMerge/>
          </w:tcPr>
          <w:p w14:paraId="15BECD10" w14:textId="77777777" w:rsidR="00ED6E56" w:rsidRPr="00ED6E56" w:rsidRDefault="00ED6E56" w:rsidP="00ED6E56">
            <w:pPr>
              <w:pStyle w:val="ConsPlusNormal"/>
              <w:rPr>
                <w:szCs w:val="24"/>
              </w:rPr>
            </w:pPr>
          </w:p>
        </w:tc>
        <w:tc>
          <w:tcPr>
            <w:tcW w:w="816" w:type="dxa"/>
          </w:tcPr>
          <w:p w14:paraId="53CD968F"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1115CB30"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0C209EBF"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5A76C29A"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65B13121" w14:textId="77777777" w:rsidTr="00A46486">
        <w:tc>
          <w:tcPr>
            <w:tcW w:w="4995" w:type="dxa"/>
            <w:gridSpan w:val="2"/>
          </w:tcPr>
          <w:p w14:paraId="412BA12E"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41D33A47" w14:textId="77777777" w:rsidR="00ED6E56" w:rsidRPr="00ED6E56" w:rsidRDefault="00ED6E56" w:rsidP="00ED6E56">
            <w:pPr>
              <w:pStyle w:val="ConsPlusNormal"/>
              <w:rPr>
                <w:szCs w:val="24"/>
              </w:rPr>
            </w:pPr>
          </w:p>
        </w:tc>
        <w:tc>
          <w:tcPr>
            <w:tcW w:w="816" w:type="dxa"/>
          </w:tcPr>
          <w:p w14:paraId="5F6F8417" w14:textId="77777777" w:rsidR="00ED6E56" w:rsidRPr="00ED6E56" w:rsidRDefault="00ED6E56" w:rsidP="00ED6E56">
            <w:pPr>
              <w:pStyle w:val="ConsPlusNormal"/>
              <w:rPr>
                <w:szCs w:val="24"/>
              </w:rPr>
            </w:pPr>
          </w:p>
        </w:tc>
        <w:tc>
          <w:tcPr>
            <w:tcW w:w="816" w:type="dxa"/>
          </w:tcPr>
          <w:p w14:paraId="542B5F70" w14:textId="77777777" w:rsidR="00ED6E56" w:rsidRPr="00ED6E56" w:rsidRDefault="00ED6E56" w:rsidP="00ED6E56">
            <w:pPr>
              <w:pStyle w:val="ConsPlusNormal"/>
              <w:rPr>
                <w:szCs w:val="24"/>
              </w:rPr>
            </w:pPr>
          </w:p>
        </w:tc>
        <w:tc>
          <w:tcPr>
            <w:tcW w:w="816" w:type="dxa"/>
          </w:tcPr>
          <w:p w14:paraId="1EF939E9" w14:textId="77777777" w:rsidR="00ED6E56" w:rsidRPr="00ED6E56" w:rsidRDefault="00ED6E56" w:rsidP="00ED6E56">
            <w:pPr>
              <w:pStyle w:val="ConsPlusNormal"/>
              <w:rPr>
                <w:szCs w:val="24"/>
              </w:rPr>
            </w:pPr>
          </w:p>
        </w:tc>
        <w:tc>
          <w:tcPr>
            <w:tcW w:w="818" w:type="dxa"/>
          </w:tcPr>
          <w:p w14:paraId="5A2F5A89" w14:textId="77777777" w:rsidR="00ED6E56" w:rsidRPr="00ED6E56" w:rsidRDefault="00ED6E56" w:rsidP="00ED6E56">
            <w:pPr>
              <w:pStyle w:val="ConsPlusNormal"/>
              <w:rPr>
                <w:szCs w:val="24"/>
              </w:rPr>
            </w:pPr>
          </w:p>
        </w:tc>
      </w:tr>
      <w:tr w:rsidR="00ED6E56" w:rsidRPr="00ED6E56" w14:paraId="7F2965E0" w14:textId="77777777" w:rsidTr="00A46486">
        <w:tc>
          <w:tcPr>
            <w:tcW w:w="2429" w:type="dxa"/>
            <w:vMerge w:val="restart"/>
          </w:tcPr>
          <w:p w14:paraId="59B6A663"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4F1A1747" w14:textId="77777777" w:rsidR="00ED6E56" w:rsidRPr="00ED6E56" w:rsidRDefault="00ED6E56" w:rsidP="00ED6E56">
            <w:pPr>
              <w:pStyle w:val="ConsPlusNormal"/>
              <w:rPr>
                <w:szCs w:val="24"/>
              </w:rPr>
            </w:pPr>
            <w:r w:rsidRPr="00ED6E56">
              <w:rPr>
                <w:szCs w:val="24"/>
              </w:rPr>
              <w:t>Русский язык</w:t>
            </w:r>
          </w:p>
        </w:tc>
        <w:tc>
          <w:tcPr>
            <w:tcW w:w="780" w:type="dxa"/>
          </w:tcPr>
          <w:p w14:paraId="36FBED8A" w14:textId="77777777" w:rsidR="00ED6E56" w:rsidRPr="00ED6E56" w:rsidRDefault="00ED6E56" w:rsidP="00ED6E56">
            <w:pPr>
              <w:pStyle w:val="ConsPlusNormal"/>
              <w:rPr>
                <w:szCs w:val="24"/>
              </w:rPr>
            </w:pPr>
            <w:r w:rsidRPr="00ED6E56">
              <w:rPr>
                <w:szCs w:val="24"/>
              </w:rPr>
              <w:t>Б</w:t>
            </w:r>
          </w:p>
        </w:tc>
        <w:tc>
          <w:tcPr>
            <w:tcW w:w="816" w:type="dxa"/>
          </w:tcPr>
          <w:p w14:paraId="79D48C70" w14:textId="77777777" w:rsidR="00ED6E56" w:rsidRPr="00ED6E56" w:rsidRDefault="00ED6E56" w:rsidP="00ED6E56">
            <w:pPr>
              <w:pStyle w:val="ConsPlusNormal"/>
              <w:rPr>
                <w:szCs w:val="24"/>
              </w:rPr>
            </w:pPr>
            <w:r w:rsidRPr="00ED6E56">
              <w:rPr>
                <w:szCs w:val="24"/>
              </w:rPr>
              <w:t>2</w:t>
            </w:r>
          </w:p>
        </w:tc>
        <w:tc>
          <w:tcPr>
            <w:tcW w:w="816" w:type="dxa"/>
          </w:tcPr>
          <w:p w14:paraId="6A1CA590" w14:textId="77777777" w:rsidR="00ED6E56" w:rsidRPr="00ED6E56" w:rsidRDefault="00ED6E56" w:rsidP="00ED6E56">
            <w:pPr>
              <w:pStyle w:val="ConsPlusNormal"/>
              <w:rPr>
                <w:szCs w:val="24"/>
              </w:rPr>
            </w:pPr>
            <w:r w:rsidRPr="00ED6E56">
              <w:rPr>
                <w:szCs w:val="24"/>
              </w:rPr>
              <w:t>2</w:t>
            </w:r>
          </w:p>
        </w:tc>
        <w:tc>
          <w:tcPr>
            <w:tcW w:w="816" w:type="dxa"/>
          </w:tcPr>
          <w:p w14:paraId="68086F55" w14:textId="77777777" w:rsidR="00ED6E56" w:rsidRPr="00ED6E56" w:rsidRDefault="00ED6E56" w:rsidP="00ED6E56">
            <w:pPr>
              <w:pStyle w:val="ConsPlusNormal"/>
              <w:rPr>
                <w:szCs w:val="24"/>
              </w:rPr>
            </w:pPr>
            <w:r w:rsidRPr="00ED6E56">
              <w:rPr>
                <w:szCs w:val="24"/>
              </w:rPr>
              <w:t>2</w:t>
            </w:r>
          </w:p>
        </w:tc>
        <w:tc>
          <w:tcPr>
            <w:tcW w:w="818" w:type="dxa"/>
          </w:tcPr>
          <w:p w14:paraId="26A410E8" w14:textId="77777777" w:rsidR="00ED6E56" w:rsidRPr="00ED6E56" w:rsidRDefault="00ED6E56" w:rsidP="00ED6E56">
            <w:pPr>
              <w:pStyle w:val="ConsPlusNormal"/>
              <w:rPr>
                <w:szCs w:val="24"/>
              </w:rPr>
            </w:pPr>
            <w:r w:rsidRPr="00ED6E56">
              <w:rPr>
                <w:szCs w:val="24"/>
              </w:rPr>
              <w:t>2</w:t>
            </w:r>
          </w:p>
        </w:tc>
      </w:tr>
      <w:tr w:rsidR="00ED6E56" w:rsidRPr="00ED6E56" w14:paraId="2B24BD5D" w14:textId="77777777" w:rsidTr="00A46486">
        <w:tc>
          <w:tcPr>
            <w:tcW w:w="2429" w:type="dxa"/>
            <w:vMerge/>
          </w:tcPr>
          <w:p w14:paraId="72363B28" w14:textId="77777777" w:rsidR="00ED6E56" w:rsidRPr="00ED6E56" w:rsidRDefault="00ED6E56" w:rsidP="00ED6E56">
            <w:pPr>
              <w:pStyle w:val="ConsPlusNormal"/>
              <w:rPr>
                <w:szCs w:val="24"/>
              </w:rPr>
            </w:pPr>
          </w:p>
        </w:tc>
        <w:tc>
          <w:tcPr>
            <w:tcW w:w="2566" w:type="dxa"/>
          </w:tcPr>
          <w:p w14:paraId="2588663E" w14:textId="77777777" w:rsidR="00ED6E56" w:rsidRPr="00ED6E56" w:rsidRDefault="00ED6E56" w:rsidP="00ED6E56">
            <w:pPr>
              <w:pStyle w:val="ConsPlusNormal"/>
              <w:rPr>
                <w:szCs w:val="24"/>
              </w:rPr>
            </w:pPr>
            <w:r w:rsidRPr="00ED6E56">
              <w:rPr>
                <w:szCs w:val="24"/>
              </w:rPr>
              <w:t>Литература</w:t>
            </w:r>
          </w:p>
        </w:tc>
        <w:tc>
          <w:tcPr>
            <w:tcW w:w="780" w:type="dxa"/>
          </w:tcPr>
          <w:p w14:paraId="7CC723F9" w14:textId="77777777" w:rsidR="00ED6E56" w:rsidRPr="00ED6E56" w:rsidRDefault="00ED6E56" w:rsidP="00ED6E56">
            <w:pPr>
              <w:pStyle w:val="ConsPlusNormal"/>
              <w:rPr>
                <w:szCs w:val="24"/>
              </w:rPr>
            </w:pPr>
            <w:r w:rsidRPr="00ED6E56">
              <w:rPr>
                <w:szCs w:val="24"/>
              </w:rPr>
              <w:t>Б</w:t>
            </w:r>
          </w:p>
        </w:tc>
        <w:tc>
          <w:tcPr>
            <w:tcW w:w="816" w:type="dxa"/>
          </w:tcPr>
          <w:p w14:paraId="7EBC0449" w14:textId="77777777" w:rsidR="00ED6E56" w:rsidRPr="00ED6E56" w:rsidRDefault="00ED6E56" w:rsidP="00ED6E56">
            <w:pPr>
              <w:pStyle w:val="ConsPlusNormal"/>
              <w:rPr>
                <w:szCs w:val="24"/>
              </w:rPr>
            </w:pPr>
            <w:r w:rsidRPr="00ED6E56">
              <w:rPr>
                <w:szCs w:val="24"/>
              </w:rPr>
              <w:t>3</w:t>
            </w:r>
          </w:p>
        </w:tc>
        <w:tc>
          <w:tcPr>
            <w:tcW w:w="816" w:type="dxa"/>
          </w:tcPr>
          <w:p w14:paraId="0DFD560A" w14:textId="77777777" w:rsidR="00ED6E56" w:rsidRPr="00ED6E56" w:rsidRDefault="00ED6E56" w:rsidP="00ED6E56">
            <w:pPr>
              <w:pStyle w:val="ConsPlusNormal"/>
              <w:rPr>
                <w:szCs w:val="24"/>
              </w:rPr>
            </w:pPr>
            <w:r w:rsidRPr="00ED6E56">
              <w:rPr>
                <w:szCs w:val="24"/>
              </w:rPr>
              <w:t>3</w:t>
            </w:r>
          </w:p>
        </w:tc>
        <w:tc>
          <w:tcPr>
            <w:tcW w:w="816" w:type="dxa"/>
          </w:tcPr>
          <w:p w14:paraId="4ADA784D" w14:textId="77777777" w:rsidR="00ED6E56" w:rsidRPr="00ED6E56" w:rsidRDefault="00ED6E56" w:rsidP="00ED6E56">
            <w:pPr>
              <w:pStyle w:val="ConsPlusNormal"/>
              <w:rPr>
                <w:szCs w:val="24"/>
              </w:rPr>
            </w:pPr>
            <w:r w:rsidRPr="00ED6E56">
              <w:rPr>
                <w:szCs w:val="24"/>
              </w:rPr>
              <w:t>3</w:t>
            </w:r>
          </w:p>
        </w:tc>
        <w:tc>
          <w:tcPr>
            <w:tcW w:w="818" w:type="dxa"/>
          </w:tcPr>
          <w:p w14:paraId="3A46046E" w14:textId="77777777" w:rsidR="00ED6E56" w:rsidRPr="00ED6E56" w:rsidRDefault="00ED6E56" w:rsidP="00ED6E56">
            <w:pPr>
              <w:pStyle w:val="ConsPlusNormal"/>
              <w:rPr>
                <w:szCs w:val="24"/>
              </w:rPr>
            </w:pPr>
            <w:r w:rsidRPr="00ED6E56">
              <w:rPr>
                <w:szCs w:val="24"/>
              </w:rPr>
              <w:t>3</w:t>
            </w:r>
          </w:p>
        </w:tc>
      </w:tr>
      <w:tr w:rsidR="00ED6E56" w:rsidRPr="00ED6E56" w14:paraId="56BC52A6" w14:textId="77777777" w:rsidTr="00A46486">
        <w:tc>
          <w:tcPr>
            <w:tcW w:w="2429" w:type="dxa"/>
            <w:vMerge w:val="restart"/>
          </w:tcPr>
          <w:p w14:paraId="3B81649D"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566" w:type="dxa"/>
          </w:tcPr>
          <w:p w14:paraId="6DFDADFA" w14:textId="77777777" w:rsidR="00ED6E56" w:rsidRPr="00ED6E56" w:rsidRDefault="00ED6E56" w:rsidP="00ED6E56">
            <w:pPr>
              <w:pStyle w:val="ConsPlusNormal"/>
              <w:rPr>
                <w:szCs w:val="24"/>
              </w:rPr>
            </w:pPr>
            <w:r w:rsidRPr="00ED6E56">
              <w:rPr>
                <w:szCs w:val="24"/>
              </w:rPr>
              <w:t>Родной язык</w:t>
            </w:r>
          </w:p>
        </w:tc>
        <w:tc>
          <w:tcPr>
            <w:tcW w:w="780" w:type="dxa"/>
          </w:tcPr>
          <w:p w14:paraId="380852F2" w14:textId="77777777" w:rsidR="00ED6E56" w:rsidRPr="00ED6E56" w:rsidRDefault="00ED6E56" w:rsidP="00ED6E56">
            <w:pPr>
              <w:pStyle w:val="ConsPlusNormal"/>
              <w:rPr>
                <w:szCs w:val="24"/>
              </w:rPr>
            </w:pPr>
            <w:r w:rsidRPr="00ED6E56">
              <w:rPr>
                <w:szCs w:val="24"/>
              </w:rPr>
              <w:t>Б</w:t>
            </w:r>
          </w:p>
        </w:tc>
        <w:tc>
          <w:tcPr>
            <w:tcW w:w="816" w:type="dxa"/>
          </w:tcPr>
          <w:p w14:paraId="3262E2F5" w14:textId="77777777" w:rsidR="00ED6E56" w:rsidRPr="00ED6E56" w:rsidRDefault="00ED6E56" w:rsidP="00ED6E56">
            <w:pPr>
              <w:pStyle w:val="ConsPlusNormal"/>
              <w:rPr>
                <w:szCs w:val="24"/>
              </w:rPr>
            </w:pPr>
            <w:r w:rsidRPr="00ED6E56">
              <w:rPr>
                <w:szCs w:val="24"/>
              </w:rPr>
              <w:t>2</w:t>
            </w:r>
          </w:p>
        </w:tc>
        <w:tc>
          <w:tcPr>
            <w:tcW w:w="816" w:type="dxa"/>
          </w:tcPr>
          <w:p w14:paraId="16A9B111" w14:textId="77777777" w:rsidR="00ED6E56" w:rsidRPr="00ED6E56" w:rsidRDefault="00ED6E56" w:rsidP="00ED6E56">
            <w:pPr>
              <w:pStyle w:val="ConsPlusNormal"/>
              <w:rPr>
                <w:szCs w:val="24"/>
              </w:rPr>
            </w:pPr>
            <w:r w:rsidRPr="00ED6E56">
              <w:rPr>
                <w:szCs w:val="24"/>
              </w:rPr>
              <w:t>2</w:t>
            </w:r>
          </w:p>
        </w:tc>
        <w:tc>
          <w:tcPr>
            <w:tcW w:w="816" w:type="dxa"/>
          </w:tcPr>
          <w:p w14:paraId="06FA8769" w14:textId="77777777" w:rsidR="00ED6E56" w:rsidRPr="00ED6E56" w:rsidRDefault="00ED6E56" w:rsidP="00ED6E56">
            <w:pPr>
              <w:pStyle w:val="ConsPlusNormal"/>
              <w:rPr>
                <w:szCs w:val="24"/>
              </w:rPr>
            </w:pPr>
            <w:r w:rsidRPr="00ED6E56">
              <w:rPr>
                <w:szCs w:val="24"/>
              </w:rPr>
              <w:t>2</w:t>
            </w:r>
          </w:p>
        </w:tc>
        <w:tc>
          <w:tcPr>
            <w:tcW w:w="818" w:type="dxa"/>
          </w:tcPr>
          <w:p w14:paraId="54297D64" w14:textId="77777777" w:rsidR="00ED6E56" w:rsidRPr="00ED6E56" w:rsidRDefault="00ED6E56" w:rsidP="00ED6E56">
            <w:pPr>
              <w:pStyle w:val="ConsPlusNormal"/>
              <w:rPr>
                <w:szCs w:val="24"/>
              </w:rPr>
            </w:pPr>
            <w:r w:rsidRPr="00ED6E56">
              <w:rPr>
                <w:szCs w:val="24"/>
              </w:rPr>
              <w:t>2</w:t>
            </w:r>
          </w:p>
        </w:tc>
      </w:tr>
      <w:tr w:rsidR="00ED6E56" w:rsidRPr="00ED6E56" w14:paraId="1593FDB0" w14:textId="77777777" w:rsidTr="00A46486">
        <w:tc>
          <w:tcPr>
            <w:tcW w:w="2429" w:type="dxa"/>
            <w:vMerge/>
          </w:tcPr>
          <w:p w14:paraId="11BB84AC" w14:textId="77777777" w:rsidR="00ED6E56" w:rsidRPr="00ED6E56" w:rsidRDefault="00ED6E56" w:rsidP="00ED6E56">
            <w:pPr>
              <w:pStyle w:val="ConsPlusNormal"/>
              <w:rPr>
                <w:szCs w:val="24"/>
              </w:rPr>
            </w:pPr>
          </w:p>
        </w:tc>
        <w:tc>
          <w:tcPr>
            <w:tcW w:w="2566" w:type="dxa"/>
          </w:tcPr>
          <w:p w14:paraId="61DD7035" w14:textId="77777777" w:rsidR="00ED6E56" w:rsidRPr="00ED6E56" w:rsidRDefault="00ED6E56" w:rsidP="00ED6E56">
            <w:pPr>
              <w:pStyle w:val="ConsPlusNormal"/>
              <w:rPr>
                <w:szCs w:val="24"/>
              </w:rPr>
            </w:pPr>
            <w:r w:rsidRPr="00ED6E56">
              <w:rPr>
                <w:szCs w:val="24"/>
              </w:rPr>
              <w:t>Родная литература</w:t>
            </w:r>
          </w:p>
        </w:tc>
        <w:tc>
          <w:tcPr>
            <w:tcW w:w="780" w:type="dxa"/>
          </w:tcPr>
          <w:p w14:paraId="0726842A" w14:textId="77777777" w:rsidR="00ED6E56" w:rsidRPr="00ED6E56" w:rsidRDefault="00ED6E56" w:rsidP="00ED6E56">
            <w:pPr>
              <w:pStyle w:val="ConsPlusNormal"/>
              <w:rPr>
                <w:szCs w:val="24"/>
              </w:rPr>
            </w:pPr>
            <w:r w:rsidRPr="00ED6E56">
              <w:rPr>
                <w:szCs w:val="24"/>
              </w:rPr>
              <w:t>Б</w:t>
            </w:r>
          </w:p>
        </w:tc>
        <w:tc>
          <w:tcPr>
            <w:tcW w:w="816" w:type="dxa"/>
          </w:tcPr>
          <w:p w14:paraId="6BA8E9BD" w14:textId="77777777" w:rsidR="00ED6E56" w:rsidRPr="00ED6E56" w:rsidRDefault="00ED6E56" w:rsidP="00ED6E56">
            <w:pPr>
              <w:pStyle w:val="ConsPlusNormal"/>
              <w:rPr>
                <w:szCs w:val="24"/>
              </w:rPr>
            </w:pPr>
            <w:r w:rsidRPr="00ED6E56">
              <w:rPr>
                <w:szCs w:val="24"/>
              </w:rPr>
              <w:t>1</w:t>
            </w:r>
          </w:p>
        </w:tc>
        <w:tc>
          <w:tcPr>
            <w:tcW w:w="816" w:type="dxa"/>
          </w:tcPr>
          <w:p w14:paraId="4A1BF77D" w14:textId="77777777" w:rsidR="00ED6E56" w:rsidRPr="00ED6E56" w:rsidRDefault="00ED6E56" w:rsidP="00ED6E56">
            <w:pPr>
              <w:pStyle w:val="ConsPlusNormal"/>
              <w:rPr>
                <w:szCs w:val="24"/>
              </w:rPr>
            </w:pPr>
            <w:r w:rsidRPr="00ED6E56">
              <w:rPr>
                <w:szCs w:val="24"/>
              </w:rPr>
              <w:t>1</w:t>
            </w:r>
          </w:p>
        </w:tc>
        <w:tc>
          <w:tcPr>
            <w:tcW w:w="816" w:type="dxa"/>
          </w:tcPr>
          <w:p w14:paraId="2DF24BC1" w14:textId="77777777" w:rsidR="00ED6E56" w:rsidRPr="00ED6E56" w:rsidRDefault="00ED6E56" w:rsidP="00ED6E56">
            <w:pPr>
              <w:pStyle w:val="ConsPlusNormal"/>
              <w:rPr>
                <w:szCs w:val="24"/>
              </w:rPr>
            </w:pPr>
            <w:r w:rsidRPr="00ED6E56">
              <w:rPr>
                <w:szCs w:val="24"/>
              </w:rPr>
              <w:t>1</w:t>
            </w:r>
          </w:p>
        </w:tc>
        <w:tc>
          <w:tcPr>
            <w:tcW w:w="818" w:type="dxa"/>
          </w:tcPr>
          <w:p w14:paraId="435100AE" w14:textId="77777777" w:rsidR="00ED6E56" w:rsidRPr="00ED6E56" w:rsidRDefault="00ED6E56" w:rsidP="00ED6E56">
            <w:pPr>
              <w:pStyle w:val="ConsPlusNormal"/>
              <w:rPr>
                <w:szCs w:val="24"/>
              </w:rPr>
            </w:pPr>
            <w:r w:rsidRPr="00ED6E56">
              <w:rPr>
                <w:szCs w:val="24"/>
              </w:rPr>
              <w:t>1</w:t>
            </w:r>
          </w:p>
        </w:tc>
      </w:tr>
      <w:tr w:rsidR="00ED6E56" w:rsidRPr="00ED6E56" w14:paraId="6D2A18B7" w14:textId="77777777" w:rsidTr="00A46486">
        <w:tc>
          <w:tcPr>
            <w:tcW w:w="2429" w:type="dxa"/>
          </w:tcPr>
          <w:p w14:paraId="697800AF"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3BBF18CF"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2D2791DF" w14:textId="77777777" w:rsidR="00ED6E56" w:rsidRPr="00ED6E56" w:rsidRDefault="00ED6E56" w:rsidP="00ED6E56">
            <w:pPr>
              <w:pStyle w:val="ConsPlusNormal"/>
              <w:rPr>
                <w:szCs w:val="24"/>
              </w:rPr>
            </w:pPr>
            <w:r w:rsidRPr="00ED6E56">
              <w:rPr>
                <w:szCs w:val="24"/>
              </w:rPr>
              <w:t>Б</w:t>
            </w:r>
          </w:p>
        </w:tc>
        <w:tc>
          <w:tcPr>
            <w:tcW w:w="816" w:type="dxa"/>
          </w:tcPr>
          <w:p w14:paraId="6213D53A" w14:textId="77777777" w:rsidR="00ED6E56" w:rsidRPr="00ED6E56" w:rsidRDefault="00ED6E56" w:rsidP="00ED6E56">
            <w:pPr>
              <w:pStyle w:val="ConsPlusNormal"/>
              <w:rPr>
                <w:szCs w:val="24"/>
              </w:rPr>
            </w:pPr>
            <w:r w:rsidRPr="00ED6E56">
              <w:rPr>
                <w:szCs w:val="24"/>
              </w:rPr>
              <w:t>3</w:t>
            </w:r>
          </w:p>
        </w:tc>
        <w:tc>
          <w:tcPr>
            <w:tcW w:w="816" w:type="dxa"/>
          </w:tcPr>
          <w:p w14:paraId="2DE7FB45" w14:textId="77777777" w:rsidR="00ED6E56" w:rsidRPr="00ED6E56" w:rsidRDefault="00ED6E56" w:rsidP="00ED6E56">
            <w:pPr>
              <w:pStyle w:val="ConsPlusNormal"/>
              <w:rPr>
                <w:szCs w:val="24"/>
              </w:rPr>
            </w:pPr>
            <w:r w:rsidRPr="00ED6E56">
              <w:rPr>
                <w:szCs w:val="24"/>
              </w:rPr>
              <w:t>3</w:t>
            </w:r>
          </w:p>
        </w:tc>
        <w:tc>
          <w:tcPr>
            <w:tcW w:w="816" w:type="dxa"/>
          </w:tcPr>
          <w:p w14:paraId="379F60CE" w14:textId="77777777" w:rsidR="00ED6E56" w:rsidRPr="00ED6E56" w:rsidRDefault="00ED6E56" w:rsidP="00ED6E56">
            <w:pPr>
              <w:pStyle w:val="ConsPlusNormal"/>
              <w:rPr>
                <w:szCs w:val="24"/>
              </w:rPr>
            </w:pPr>
            <w:r w:rsidRPr="00ED6E56">
              <w:rPr>
                <w:szCs w:val="24"/>
              </w:rPr>
              <w:t>3</w:t>
            </w:r>
          </w:p>
        </w:tc>
        <w:tc>
          <w:tcPr>
            <w:tcW w:w="818" w:type="dxa"/>
          </w:tcPr>
          <w:p w14:paraId="78519766" w14:textId="77777777" w:rsidR="00ED6E56" w:rsidRPr="00ED6E56" w:rsidRDefault="00ED6E56" w:rsidP="00ED6E56">
            <w:pPr>
              <w:pStyle w:val="ConsPlusNormal"/>
              <w:rPr>
                <w:szCs w:val="24"/>
              </w:rPr>
            </w:pPr>
            <w:r w:rsidRPr="00ED6E56">
              <w:rPr>
                <w:szCs w:val="24"/>
              </w:rPr>
              <w:t>3</w:t>
            </w:r>
          </w:p>
        </w:tc>
      </w:tr>
      <w:tr w:rsidR="00ED6E56" w:rsidRPr="00ED6E56" w14:paraId="51AC30B9" w14:textId="77777777" w:rsidTr="00A46486">
        <w:tc>
          <w:tcPr>
            <w:tcW w:w="2429" w:type="dxa"/>
            <w:vMerge w:val="restart"/>
          </w:tcPr>
          <w:p w14:paraId="03031DA5"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2994EB7B"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511A8B6D" w14:textId="77777777" w:rsidR="00ED6E56" w:rsidRPr="00ED6E56" w:rsidRDefault="00ED6E56" w:rsidP="00ED6E56">
            <w:pPr>
              <w:pStyle w:val="ConsPlusNormal"/>
              <w:rPr>
                <w:szCs w:val="24"/>
              </w:rPr>
            </w:pPr>
            <w:r w:rsidRPr="00ED6E56">
              <w:rPr>
                <w:szCs w:val="24"/>
              </w:rPr>
              <w:t>Б</w:t>
            </w:r>
          </w:p>
        </w:tc>
        <w:tc>
          <w:tcPr>
            <w:tcW w:w="816" w:type="dxa"/>
          </w:tcPr>
          <w:p w14:paraId="0263B8DB" w14:textId="77777777" w:rsidR="00ED6E56" w:rsidRPr="00ED6E56" w:rsidRDefault="00ED6E56" w:rsidP="00ED6E56">
            <w:pPr>
              <w:pStyle w:val="ConsPlusNormal"/>
              <w:rPr>
                <w:szCs w:val="24"/>
              </w:rPr>
            </w:pPr>
            <w:r w:rsidRPr="00ED6E56">
              <w:rPr>
                <w:szCs w:val="24"/>
              </w:rPr>
              <w:t>2</w:t>
            </w:r>
          </w:p>
        </w:tc>
        <w:tc>
          <w:tcPr>
            <w:tcW w:w="816" w:type="dxa"/>
          </w:tcPr>
          <w:p w14:paraId="46B75E62" w14:textId="77777777" w:rsidR="00ED6E56" w:rsidRPr="00ED6E56" w:rsidRDefault="00ED6E56" w:rsidP="00ED6E56">
            <w:pPr>
              <w:pStyle w:val="ConsPlusNormal"/>
              <w:rPr>
                <w:szCs w:val="24"/>
              </w:rPr>
            </w:pPr>
            <w:r w:rsidRPr="00ED6E56">
              <w:rPr>
                <w:szCs w:val="24"/>
              </w:rPr>
              <w:t>3</w:t>
            </w:r>
          </w:p>
        </w:tc>
        <w:tc>
          <w:tcPr>
            <w:tcW w:w="816" w:type="dxa"/>
          </w:tcPr>
          <w:p w14:paraId="03ACB19F" w14:textId="77777777" w:rsidR="00ED6E56" w:rsidRPr="00ED6E56" w:rsidRDefault="00ED6E56" w:rsidP="00ED6E56">
            <w:pPr>
              <w:pStyle w:val="ConsPlusNormal"/>
              <w:rPr>
                <w:szCs w:val="24"/>
              </w:rPr>
            </w:pPr>
            <w:r w:rsidRPr="00ED6E56">
              <w:rPr>
                <w:szCs w:val="24"/>
              </w:rPr>
              <w:t>2</w:t>
            </w:r>
          </w:p>
        </w:tc>
        <w:tc>
          <w:tcPr>
            <w:tcW w:w="818" w:type="dxa"/>
          </w:tcPr>
          <w:p w14:paraId="1326C6FA" w14:textId="77777777" w:rsidR="00ED6E56" w:rsidRPr="00ED6E56" w:rsidRDefault="00ED6E56" w:rsidP="00ED6E56">
            <w:pPr>
              <w:pStyle w:val="ConsPlusNormal"/>
              <w:rPr>
                <w:szCs w:val="24"/>
              </w:rPr>
            </w:pPr>
            <w:r w:rsidRPr="00ED6E56">
              <w:rPr>
                <w:szCs w:val="24"/>
              </w:rPr>
              <w:t>3</w:t>
            </w:r>
          </w:p>
        </w:tc>
      </w:tr>
      <w:tr w:rsidR="00ED6E56" w:rsidRPr="00ED6E56" w14:paraId="2C7ECE51" w14:textId="77777777" w:rsidTr="00A46486">
        <w:tc>
          <w:tcPr>
            <w:tcW w:w="2429" w:type="dxa"/>
            <w:vMerge/>
          </w:tcPr>
          <w:p w14:paraId="55D6031F" w14:textId="77777777" w:rsidR="00ED6E56" w:rsidRPr="00ED6E56" w:rsidRDefault="00ED6E56" w:rsidP="00ED6E56">
            <w:pPr>
              <w:pStyle w:val="ConsPlusNormal"/>
              <w:rPr>
                <w:szCs w:val="24"/>
              </w:rPr>
            </w:pPr>
          </w:p>
        </w:tc>
        <w:tc>
          <w:tcPr>
            <w:tcW w:w="2566" w:type="dxa"/>
          </w:tcPr>
          <w:p w14:paraId="0E4294E8" w14:textId="77777777" w:rsidR="00ED6E56" w:rsidRPr="00ED6E56" w:rsidRDefault="00ED6E56" w:rsidP="00ED6E56">
            <w:pPr>
              <w:pStyle w:val="ConsPlusNormal"/>
              <w:rPr>
                <w:szCs w:val="24"/>
              </w:rPr>
            </w:pPr>
            <w:r w:rsidRPr="00ED6E56">
              <w:rPr>
                <w:szCs w:val="24"/>
              </w:rPr>
              <w:t>Геометрия</w:t>
            </w:r>
          </w:p>
        </w:tc>
        <w:tc>
          <w:tcPr>
            <w:tcW w:w="780" w:type="dxa"/>
          </w:tcPr>
          <w:p w14:paraId="2B573730" w14:textId="77777777" w:rsidR="00ED6E56" w:rsidRPr="00ED6E56" w:rsidRDefault="00ED6E56" w:rsidP="00ED6E56">
            <w:pPr>
              <w:pStyle w:val="ConsPlusNormal"/>
              <w:rPr>
                <w:szCs w:val="24"/>
              </w:rPr>
            </w:pPr>
            <w:r w:rsidRPr="00ED6E56">
              <w:rPr>
                <w:szCs w:val="24"/>
              </w:rPr>
              <w:t>Б</w:t>
            </w:r>
          </w:p>
        </w:tc>
        <w:tc>
          <w:tcPr>
            <w:tcW w:w="816" w:type="dxa"/>
          </w:tcPr>
          <w:p w14:paraId="4BECFB09" w14:textId="77777777" w:rsidR="00ED6E56" w:rsidRPr="00ED6E56" w:rsidRDefault="00ED6E56" w:rsidP="00ED6E56">
            <w:pPr>
              <w:pStyle w:val="ConsPlusNormal"/>
              <w:rPr>
                <w:szCs w:val="24"/>
              </w:rPr>
            </w:pPr>
            <w:r w:rsidRPr="00ED6E56">
              <w:rPr>
                <w:szCs w:val="24"/>
              </w:rPr>
              <w:t>2</w:t>
            </w:r>
          </w:p>
        </w:tc>
        <w:tc>
          <w:tcPr>
            <w:tcW w:w="816" w:type="dxa"/>
          </w:tcPr>
          <w:p w14:paraId="5D6776DD" w14:textId="77777777" w:rsidR="00ED6E56" w:rsidRPr="00ED6E56" w:rsidRDefault="00ED6E56" w:rsidP="00ED6E56">
            <w:pPr>
              <w:pStyle w:val="ConsPlusNormal"/>
              <w:rPr>
                <w:szCs w:val="24"/>
              </w:rPr>
            </w:pPr>
            <w:r w:rsidRPr="00ED6E56">
              <w:rPr>
                <w:szCs w:val="24"/>
              </w:rPr>
              <w:t>1</w:t>
            </w:r>
          </w:p>
        </w:tc>
        <w:tc>
          <w:tcPr>
            <w:tcW w:w="816" w:type="dxa"/>
          </w:tcPr>
          <w:p w14:paraId="6547DA05" w14:textId="77777777" w:rsidR="00ED6E56" w:rsidRPr="00ED6E56" w:rsidRDefault="00ED6E56" w:rsidP="00ED6E56">
            <w:pPr>
              <w:pStyle w:val="ConsPlusNormal"/>
              <w:rPr>
                <w:szCs w:val="24"/>
              </w:rPr>
            </w:pPr>
            <w:r w:rsidRPr="00ED6E56">
              <w:rPr>
                <w:szCs w:val="24"/>
              </w:rPr>
              <w:t>2</w:t>
            </w:r>
          </w:p>
        </w:tc>
        <w:tc>
          <w:tcPr>
            <w:tcW w:w="818" w:type="dxa"/>
          </w:tcPr>
          <w:p w14:paraId="1083D493" w14:textId="77777777" w:rsidR="00ED6E56" w:rsidRPr="00ED6E56" w:rsidRDefault="00ED6E56" w:rsidP="00ED6E56">
            <w:pPr>
              <w:pStyle w:val="ConsPlusNormal"/>
              <w:rPr>
                <w:szCs w:val="24"/>
              </w:rPr>
            </w:pPr>
            <w:r w:rsidRPr="00ED6E56">
              <w:rPr>
                <w:szCs w:val="24"/>
              </w:rPr>
              <w:t>1</w:t>
            </w:r>
          </w:p>
        </w:tc>
      </w:tr>
      <w:tr w:rsidR="00ED6E56" w:rsidRPr="00ED6E56" w14:paraId="10C89249" w14:textId="77777777" w:rsidTr="00A46486">
        <w:tc>
          <w:tcPr>
            <w:tcW w:w="2429" w:type="dxa"/>
            <w:vMerge/>
          </w:tcPr>
          <w:p w14:paraId="17BDB4C6" w14:textId="77777777" w:rsidR="00ED6E56" w:rsidRPr="00ED6E56" w:rsidRDefault="00ED6E56" w:rsidP="00ED6E56">
            <w:pPr>
              <w:pStyle w:val="ConsPlusNormal"/>
              <w:rPr>
                <w:szCs w:val="24"/>
              </w:rPr>
            </w:pPr>
          </w:p>
        </w:tc>
        <w:tc>
          <w:tcPr>
            <w:tcW w:w="2566" w:type="dxa"/>
          </w:tcPr>
          <w:p w14:paraId="63CCBE02"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40A247C4" w14:textId="77777777" w:rsidR="00ED6E56" w:rsidRPr="00ED6E56" w:rsidRDefault="00ED6E56" w:rsidP="00ED6E56">
            <w:pPr>
              <w:pStyle w:val="ConsPlusNormal"/>
              <w:rPr>
                <w:szCs w:val="24"/>
              </w:rPr>
            </w:pPr>
            <w:r w:rsidRPr="00ED6E56">
              <w:rPr>
                <w:szCs w:val="24"/>
              </w:rPr>
              <w:t>Б</w:t>
            </w:r>
          </w:p>
        </w:tc>
        <w:tc>
          <w:tcPr>
            <w:tcW w:w="816" w:type="dxa"/>
          </w:tcPr>
          <w:p w14:paraId="2CA7F967" w14:textId="77777777" w:rsidR="00ED6E56" w:rsidRPr="00ED6E56" w:rsidRDefault="00ED6E56" w:rsidP="00ED6E56">
            <w:pPr>
              <w:pStyle w:val="ConsPlusNormal"/>
              <w:rPr>
                <w:szCs w:val="24"/>
              </w:rPr>
            </w:pPr>
            <w:r w:rsidRPr="00ED6E56">
              <w:rPr>
                <w:szCs w:val="24"/>
              </w:rPr>
              <w:t>1</w:t>
            </w:r>
          </w:p>
        </w:tc>
        <w:tc>
          <w:tcPr>
            <w:tcW w:w="816" w:type="dxa"/>
          </w:tcPr>
          <w:p w14:paraId="4317BE08" w14:textId="77777777" w:rsidR="00ED6E56" w:rsidRPr="00ED6E56" w:rsidRDefault="00ED6E56" w:rsidP="00ED6E56">
            <w:pPr>
              <w:pStyle w:val="ConsPlusNormal"/>
              <w:rPr>
                <w:szCs w:val="24"/>
              </w:rPr>
            </w:pPr>
            <w:r w:rsidRPr="00ED6E56">
              <w:rPr>
                <w:szCs w:val="24"/>
              </w:rPr>
              <w:t>1</w:t>
            </w:r>
          </w:p>
        </w:tc>
        <w:tc>
          <w:tcPr>
            <w:tcW w:w="816" w:type="dxa"/>
          </w:tcPr>
          <w:p w14:paraId="00E21C0A" w14:textId="77777777" w:rsidR="00ED6E56" w:rsidRPr="00ED6E56" w:rsidRDefault="00ED6E56" w:rsidP="00ED6E56">
            <w:pPr>
              <w:pStyle w:val="ConsPlusNormal"/>
              <w:rPr>
                <w:szCs w:val="24"/>
              </w:rPr>
            </w:pPr>
            <w:r w:rsidRPr="00ED6E56">
              <w:rPr>
                <w:szCs w:val="24"/>
              </w:rPr>
              <w:t>1</w:t>
            </w:r>
          </w:p>
        </w:tc>
        <w:tc>
          <w:tcPr>
            <w:tcW w:w="818" w:type="dxa"/>
          </w:tcPr>
          <w:p w14:paraId="7D5A6B05" w14:textId="77777777" w:rsidR="00ED6E56" w:rsidRPr="00ED6E56" w:rsidRDefault="00ED6E56" w:rsidP="00ED6E56">
            <w:pPr>
              <w:pStyle w:val="ConsPlusNormal"/>
              <w:rPr>
                <w:szCs w:val="24"/>
              </w:rPr>
            </w:pPr>
            <w:r w:rsidRPr="00ED6E56">
              <w:rPr>
                <w:szCs w:val="24"/>
              </w:rPr>
              <w:t>1</w:t>
            </w:r>
          </w:p>
        </w:tc>
      </w:tr>
      <w:tr w:rsidR="00ED6E56" w:rsidRPr="00ED6E56" w14:paraId="6A0007B8" w14:textId="77777777" w:rsidTr="00A46486">
        <w:tc>
          <w:tcPr>
            <w:tcW w:w="2429" w:type="dxa"/>
            <w:vMerge/>
          </w:tcPr>
          <w:p w14:paraId="79A0B616" w14:textId="77777777" w:rsidR="00ED6E56" w:rsidRPr="00ED6E56" w:rsidRDefault="00ED6E56" w:rsidP="00ED6E56">
            <w:pPr>
              <w:pStyle w:val="ConsPlusNormal"/>
              <w:rPr>
                <w:szCs w:val="24"/>
              </w:rPr>
            </w:pPr>
          </w:p>
        </w:tc>
        <w:tc>
          <w:tcPr>
            <w:tcW w:w="2566" w:type="dxa"/>
          </w:tcPr>
          <w:p w14:paraId="25765358" w14:textId="77777777" w:rsidR="00ED6E56" w:rsidRPr="00ED6E56" w:rsidRDefault="00ED6E56" w:rsidP="00ED6E56">
            <w:pPr>
              <w:pStyle w:val="ConsPlusNormal"/>
              <w:rPr>
                <w:szCs w:val="24"/>
              </w:rPr>
            </w:pPr>
            <w:r w:rsidRPr="00ED6E56">
              <w:rPr>
                <w:szCs w:val="24"/>
              </w:rPr>
              <w:t>Информатика</w:t>
            </w:r>
          </w:p>
        </w:tc>
        <w:tc>
          <w:tcPr>
            <w:tcW w:w="780" w:type="dxa"/>
          </w:tcPr>
          <w:p w14:paraId="4768196E" w14:textId="77777777" w:rsidR="00ED6E56" w:rsidRPr="00ED6E56" w:rsidRDefault="00ED6E56" w:rsidP="00ED6E56">
            <w:pPr>
              <w:pStyle w:val="ConsPlusNormal"/>
              <w:rPr>
                <w:szCs w:val="24"/>
              </w:rPr>
            </w:pPr>
            <w:r w:rsidRPr="00ED6E56">
              <w:rPr>
                <w:szCs w:val="24"/>
              </w:rPr>
              <w:t>Б</w:t>
            </w:r>
          </w:p>
        </w:tc>
        <w:tc>
          <w:tcPr>
            <w:tcW w:w="816" w:type="dxa"/>
          </w:tcPr>
          <w:p w14:paraId="7FA46F38" w14:textId="77777777" w:rsidR="00ED6E56" w:rsidRPr="00ED6E56" w:rsidRDefault="00ED6E56" w:rsidP="00ED6E56">
            <w:pPr>
              <w:pStyle w:val="ConsPlusNormal"/>
              <w:rPr>
                <w:szCs w:val="24"/>
              </w:rPr>
            </w:pPr>
            <w:r w:rsidRPr="00ED6E56">
              <w:rPr>
                <w:szCs w:val="24"/>
              </w:rPr>
              <w:t>1</w:t>
            </w:r>
          </w:p>
        </w:tc>
        <w:tc>
          <w:tcPr>
            <w:tcW w:w="816" w:type="dxa"/>
          </w:tcPr>
          <w:p w14:paraId="624BA483" w14:textId="77777777" w:rsidR="00ED6E56" w:rsidRPr="00ED6E56" w:rsidRDefault="00ED6E56" w:rsidP="00ED6E56">
            <w:pPr>
              <w:pStyle w:val="ConsPlusNormal"/>
              <w:rPr>
                <w:szCs w:val="24"/>
              </w:rPr>
            </w:pPr>
            <w:r w:rsidRPr="00ED6E56">
              <w:rPr>
                <w:szCs w:val="24"/>
              </w:rPr>
              <w:t>1</w:t>
            </w:r>
          </w:p>
        </w:tc>
        <w:tc>
          <w:tcPr>
            <w:tcW w:w="816" w:type="dxa"/>
          </w:tcPr>
          <w:p w14:paraId="0AF32875" w14:textId="77777777" w:rsidR="00ED6E56" w:rsidRPr="00ED6E56" w:rsidRDefault="00ED6E56" w:rsidP="00ED6E56">
            <w:pPr>
              <w:pStyle w:val="ConsPlusNormal"/>
              <w:rPr>
                <w:szCs w:val="24"/>
              </w:rPr>
            </w:pPr>
            <w:r w:rsidRPr="00ED6E56">
              <w:rPr>
                <w:szCs w:val="24"/>
              </w:rPr>
              <w:t>1</w:t>
            </w:r>
          </w:p>
        </w:tc>
        <w:tc>
          <w:tcPr>
            <w:tcW w:w="818" w:type="dxa"/>
          </w:tcPr>
          <w:p w14:paraId="2D63D570" w14:textId="77777777" w:rsidR="00ED6E56" w:rsidRPr="00ED6E56" w:rsidRDefault="00ED6E56" w:rsidP="00ED6E56">
            <w:pPr>
              <w:pStyle w:val="ConsPlusNormal"/>
              <w:rPr>
                <w:szCs w:val="24"/>
              </w:rPr>
            </w:pPr>
            <w:r w:rsidRPr="00ED6E56">
              <w:rPr>
                <w:szCs w:val="24"/>
              </w:rPr>
              <w:t>1</w:t>
            </w:r>
          </w:p>
        </w:tc>
      </w:tr>
      <w:tr w:rsidR="00ED6E56" w:rsidRPr="00ED6E56" w14:paraId="5ED4FCC9" w14:textId="77777777" w:rsidTr="00A46486">
        <w:tc>
          <w:tcPr>
            <w:tcW w:w="2429" w:type="dxa"/>
            <w:vMerge w:val="restart"/>
          </w:tcPr>
          <w:p w14:paraId="1E351C7A"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769226BE" w14:textId="77777777" w:rsidR="00ED6E56" w:rsidRPr="00ED6E56" w:rsidRDefault="00ED6E56" w:rsidP="00ED6E56">
            <w:pPr>
              <w:pStyle w:val="ConsPlusNormal"/>
              <w:rPr>
                <w:szCs w:val="24"/>
              </w:rPr>
            </w:pPr>
            <w:r w:rsidRPr="00ED6E56">
              <w:rPr>
                <w:szCs w:val="24"/>
              </w:rPr>
              <w:t>Физика</w:t>
            </w:r>
          </w:p>
        </w:tc>
        <w:tc>
          <w:tcPr>
            <w:tcW w:w="780" w:type="dxa"/>
          </w:tcPr>
          <w:p w14:paraId="5FE55097" w14:textId="77777777" w:rsidR="00ED6E56" w:rsidRPr="00ED6E56" w:rsidRDefault="00ED6E56" w:rsidP="00ED6E56">
            <w:pPr>
              <w:pStyle w:val="ConsPlusNormal"/>
              <w:rPr>
                <w:szCs w:val="24"/>
              </w:rPr>
            </w:pPr>
            <w:r w:rsidRPr="00ED6E56">
              <w:rPr>
                <w:szCs w:val="24"/>
              </w:rPr>
              <w:t>Б</w:t>
            </w:r>
          </w:p>
        </w:tc>
        <w:tc>
          <w:tcPr>
            <w:tcW w:w="816" w:type="dxa"/>
          </w:tcPr>
          <w:p w14:paraId="7B519D93" w14:textId="77777777" w:rsidR="00ED6E56" w:rsidRPr="00ED6E56" w:rsidRDefault="00ED6E56" w:rsidP="00ED6E56">
            <w:pPr>
              <w:pStyle w:val="ConsPlusNormal"/>
              <w:rPr>
                <w:szCs w:val="24"/>
              </w:rPr>
            </w:pPr>
            <w:r w:rsidRPr="00ED6E56">
              <w:rPr>
                <w:szCs w:val="24"/>
              </w:rPr>
              <w:t>2</w:t>
            </w:r>
          </w:p>
        </w:tc>
        <w:tc>
          <w:tcPr>
            <w:tcW w:w="816" w:type="dxa"/>
          </w:tcPr>
          <w:p w14:paraId="0516FFC0" w14:textId="77777777" w:rsidR="00ED6E56" w:rsidRPr="00ED6E56" w:rsidRDefault="00ED6E56" w:rsidP="00ED6E56">
            <w:pPr>
              <w:pStyle w:val="ConsPlusNormal"/>
              <w:rPr>
                <w:szCs w:val="24"/>
              </w:rPr>
            </w:pPr>
            <w:r w:rsidRPr="00ED6E56">
              <w:rPr>
                <w:szCs w:val="24"/>
              </w:rPr>
              <w:t>2</w:t>
            </w:r>
          </w:p>
        </w:tc>
        <w:tc>
          <w:tcPr>
            <w:tcW w:w="816" w:type="dxa"/>
          </w:tcPr>
          <w:p w14:paraId="5E5E193A" w14:textId="77777777" w:rsidR="00ED6E56" w:rsidRPr="00ED6E56" w:rsidRDefault="00ED6E56" w:rsidP="00ED6E56">
            <w:pPr>
              <w:pStyle w:val="ConsPlusNormal"/>
              <w:rPr>
                <w:szCs w:val="24"/>
              </w:rPr>
            </w:pPr>
            <w:r w:rsidRPr="00ED6E56">
              <w:rPr>
                <w:szCs w:val="24"/>
              </w:rPr>
              <w:t>2</w:t>
            </w:r>
          </w:p>
        </w:tc>
        <w:tc>
          <w:tcPr>
            <w:tcW w:w="818" w:type="dxa"/>
          </w:tcPr>
          <w:p w14:paraId="5AFAB3EA" w14:textId="77777777" w:rsidR="00ED6E56" w:rsidRPr="00ED6E56" w:rsidRDefault="00ED6E56" w:rsidP="00ED6E56">
            <w:pPr>
              <w:pStyle w:val="ConsPlusNormal"/>
              <w:rPr>
                <w:szCs w:val="24"/>
              </w:rPr>
            </w:pPr>
            <w:r w:rsidRPr="00ED6E56">
              <w:rPr>
                <w:szCs w:val="24"/>
              </w:rPr>
              <w:t>2</w:t>
            </w:r>
          </w:p>
        </w:tc>
      </w:tr>
      <w:tr w:rsidR="00ED6E56" w:rsidRPr="00ED6E56" w14:paraId="037620CD" w14:textId="77777777" w:rsidTr="00A46486">
        <w:tc>
          <w:tcPr>
            <w:tcW w:w="2429" w:type="dxa"/>
            <w:vMerge/>
          </w:tcPr>
          <w:p w14:paraId="2BF290A0" w14:textId="77777777" w:rsidR="00ED6E56" w:rsidRPr="00ED6E56" w:rsidRDefault="00ED6E56" w:rsidP="00ED6E56">
            <w:pPr>
              <w:pStyle w:val="ConsPlusNormal"/>
              <w:rPr>
                <w:szCs w:val="24"/>
              </w:rPr>
            </w:pPr>
          </w:p>
        </w:tc>
        <w:tc>
          <w:tcPr>
            <w:tcW w:w="2566" w:type="dxa"/>
          </w:tcPr>
          <w:p w14:paraId="13A3094B" w14:textId="77777777" w:rsidR="00ED6E56" w:rsidRPr="00ED6E56" w:rsidRDefault="00ED6E56" w:rsidP="00ED6E56">
            <w:pPr>
              <w:pStyle w:val="ConsPlusNormal"/>
              <w:rPr>
                <w:szCs w:val="24"/>
              </w:rPr>
            </w:pPr>
            <w:r w:rsidRPr="00ED6E56">
              <w:rPr>
                <w:szCs w:val="24"/>
              </w:rPr>
              <w:t>Химия</w:t>
            </w:r>
          </w:p>
        </w:tc>
        <w:tc>
          <w:tcPr>
            <w:tcW w:w="780" w:type="dxa"/>
          </w:tcPr>
          <w:p w14:paraId="70A83A71" w14:textId="77777777" w:rsidR="00ED6E56" w:rsidRPr="00ED6E56" w:rsidRDefault="00ED6E56" w:rsidP="00ED6E56">
            <w:pPr>
              <w:pStyle w:val="ConsPlusNormal"/>
              <w:rPr>
                <w:szCs w:val="24"/>
              </w:rPr>
            </w:pPr>
            <w:r w:rsidRPr="00ED6E56">
              <w:rPr>
                <w:szCs w:val="24"/>
              </w:rPr>
              <w:t>У</w:t>
            </w:r>
          </w:p>
        </w:tc>
        <w:tc>
          <w:tcPr>
            <w:tcW w:w="816" w:type="dxa"/>
          </w:tcPr>
          <w:p w14:paraId="00D6E3BC" w14:textId="77777777" w:rsidR="00ED6E56" w:rsidRPr="00ED6E56" w:rsidRDefault="00ED6E56" w:rsidP="00ED6E56">
            <w:pPr>
              <w:pStyle w:val="ConsPlusNormal"/>
              <w:rPr>
                <w:szCs w:val="24"/>
              </w:rPr>
            </w:pPr>
            <w:r w:rsidRPr="00ED6E56">
              <w:rPr>
                <w:szCs w:val="24"/>
              </w:rPr>
              <w:t>3</w:t>
            </w:r>
          </w:p>
        </w:tc>
        <w:tc>
          <w:tcPr>
            <w:tcW w:w="816" w:type="dxa"/>
          </w:tcPr>
          <w:p w14:paraId="4EEB5F50" w14:textId="77777777" w:rsidR="00ED6E56" w:rsidRPr="00ED6E56" w:rsidRDefault="00ED6E56" w:rsidP="00ED6E56">
            <w:pPr>
              <w:pStyle w:val="ConsPlusNormal"/>
              <w:rPr>
                <w:szCs w:val="24"/>
              </w:rPr>
            </w:pPr>
            <w:r w:rsidRPr="00ED6E56">
              <w:rPr>
                <w:szCs w:val="24"/>
              </w:rPr>
              <w:t>3</w:t>
            </w:r>
          </w:p>
        </w:tc>
        <w:tc>
          <w:tcPr>
            <w:tcW w:w="816" w:type="dxa"/>
          </w:tcPr>
          <w:p w14:paraId="36B46CDC" w14:textId="77777777" w:rsidR="00ED6E56" w:rsidRPr="00ED6E56" w:rsidRDefault="00ED6E56" w:rsidP="00ED6E56">
            <w:pPr>
              <w:pStyle w:val="ConsPlusNormal"/>
              <w:rPr>
                <w:szCs w:val="24"/>
              </w:rPr>
            </w:pPr>
            <w:r w:rsidRPr="00ED6E56">
              <w:rPr>
                <w:szCs w:val="24"/>
              </w:rPr>
              <w:t>3</w:t>
            </w:r>
          </w:p>
        </w:tc>
        <w:tc>
          <w:tcPr>
            <w:tcW w:w="818" w:type="dxa"/>
          </w:tcPr>
          <w:p w14:paraId="42C10F56" w14:textId="77777777" w:rsidR="00ED6E56" w:rsidRPr="00ED6E56" w:rsidRDefault="00ED6E56" w:rsidP="00ED6E56">
            <w:pPr>
              <w:pStyle w:val="ConsPlusNormal"/>
              <w:rPr>
                <w:szCs w:val="24"/>
              </w:rPr>
            </w:pPr>
            <w:r w:rsidRPr="00ED6E56">
              <w:rPr>
                <w:szCs w:val="24"/>
              </w:rPr>
              <w:t>3</w:t>
            </w:r>
          </w:p>
        </w:tc>
      </w:tr>
      <w:tr w:rsidR="00ED6E56" w:rsidRPr="00ED6E56" w14:paraId="2C369AE0" w14:textId="77777777" w:rsidTr="00A46486">
        <w:tc>
          <w:tcPr>
            <w:tcW w:w="2429" w:type="dxa"/>
            <w:vMerge/>
          </w:tcPr>
          <w:p w14:paraId="65D501AE" w14:textId="77777777" w:rsidR="00ED6E56" w:rsidRPr="00ED6E56" w:rsidRDefault="00ED6E56" w:rsidP="00ED6E56">
            <w:pPr>
              <w:pStyle w:val="ConsPlusNormal"/>
              <w:rPr>
                <w:szCs w:val="24"/>
              </w:rPr>
            </w:pPr>
          </w:p>
        </w:tc>
        <w:tc>
          <w:tcPr>
            <w:tcW w:w="2566" w:type="dxa"/>
          </w:tcPr>
          <w:p w14:paraId="37AE6CAB" w14:textId="77777777" w:rsidR="00ED6E56" w:rsidRPr="00ED6E56" w:rsidRDefault="00ED6E56" w:rsidP="00ED6E56">
            <w:pPr>
              <w:pStyle w:val="ConsPlusNormal"/>
              <w:rPr>
                <w:szCs w:val="24"/>
              </w:rPr>
            </w:pPr>
            <w:r w:rsidRPr="00ED6E56">
              <w:rPr>
                <w:szCs w:val="24"/>
              </w:rPr>
              <w:t>Биология</w:t>
            </w:r>
          </w:p>
        </w:tc>
        <w:tc>
          <w:tcPr>
            <w:tcW w:w="780" w:type="dxa"/>
          </w:tcPr>
          <w:p w14:paraId="398BAAA6" w14:textId="77777777" w:rsidR="00ED6E56" w:rsidRPr="00ED6E56" w:rsidRDefault="00ED6E56" w:rsidP="00ED6E56">
            <w:pPr>
              <w:pStyle w:val="ConsPlusNormal"/>
              <w:rPr>
                <w:szCs w:val="24"/>
              </w:rPr>
            </w:pPr>
            <w:r w:rsidRPr="00ED6E56">
              <w:rPr>
                <w:szCs w:val="24"/>
              </w:rPr>
              <w:t>У</w:t>
            </w:r>
          </w:p>
        </w:tc>
        <w:tc>
          <w:tcPr>
            <w:tcW w:w="816" w:type="dxa"/>
          </w:tcPr>
          <w:p w14:paraId="3E1E6391" w14:textId="77777777" w:rsidR="00ED6E56" w:rsidRPr="00ED6E56" w:rsidRDefault="00ED6E56" w:rsidP="00ED6E56">
            <w:pPr>
              <w:pStyle w:val="ConsPlusNormal"/>
              <w:rPr>
                <w:szCs w:val="24"/>
              </w:rPr>
            </w:pPr>
            <w:r w:rsidRPr="00ED6E56">
              <w:rPr>
                <w:szCs w:val="24"/>
              </w:rPr>
              <w:t>3</w:t>
            </w:r>
          </w:p>
        </w:tc>
        <w:tc>
          <w:tcPr>
            <w:tcW w:w="816" w:type="dxa"/>
          </w:tcPr>
          <w:p w14:paraId="2EDE9389" w14:textId="77777777" w:rsidR="00ED6E56" w:rsidRPr="00ED6E56" w:rsidRDefault="00ED6E56" w:rsidP="00ED6E56">
            <w:pPr>
              <w:pStyle w:val="ConsPlusNormal"/>
              <w:rPr>
                <w:szCs w:val="24"/>
              </w:rPr>
            </w:pPr>
            <w:r w:rsidRPr="00ED6E56">
              <w:rPr>
                <w:szCs w:val="24"/>
              </w:rPr>
              <w:t>3</w:t>
            </w:r>
          </w:p>
        </w:tc>
        <w:tc>
          <w:tcPr>
            <w:tcW w:w="816" w:type="dxa"/>
          </w:tcPr>
          <w:p w14:paraId="2BCEAACA" w14:textId="77777777" w:rsidR="00ED6E56" w:rsidRPr="00ED6E56" w:rsidRDefault="00ED6E56" w:rsidP="00ED6E56">
            <w:pPr>
              <w:pStyle w:val="ConsPlusNormal"/>
              <w:rPr>
                <w:szCs w:val="24"/>
              </w:rPr>
            </w:pPr>
            <w:r w:rsidRPr="00ED6E56">
              <w:rPr>
                <w:szCs w:val="24"/>
              </w:rPr>
              <w:t>3</w:t>
            </w:r>
          </w:p>
        </w:tc>
        <w:tc>
          <w:tcPr>
            <w:tcW w:w="818" w:type="dxa"/>
          </w:tcPr>
          <w:p w14:paraId="327ACDD1" w14:textId="77777777" w:rsidR="00ED6E56" w:rsidRPr="00ED6E56" w:rsidRDefault="00ED6E56" w:rsidP="00ED6E56">
            <w:pPr>
              <w:pStyle w:val="ConsPlusNormal"/>
              <w:rPr>
                <w:szCs w:val="24"/>
              </w:rPr>
            </w:pPr>
            <w:r w:rsidRPr="00ED6E56">
              <w:rPr>
                <w:szCs w:val="24"/>
              </w:rPr>
              <w:t>3</w:t>
            </w:r>
          </w:p>
        </w:tc>
      </w:tr>
      <w:tr w:rsidR="00ED6E56" w:rsidRPr="00ED6E56" w14:paraId="4BAB4660" w14:textId="77777777" w:rsidTr="00A46486">
        <w:tc>
          <w:tcPr>
            <w:tcW w:w="2429" w:type="dxa"/>
            <w:vMerge w:val="restart"/>
          </w:tcPr>
          <w:p w14:paraId="45E055F2"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4A4E0532" w14:textId="77777777" w:rsidR="00ED6E56" w:rsidRPr="00ED6E56" w:rsidRDefault="00ED6E56" w:rsidP="00ED6E56">
            <w:pPr>
              <w:pStyle w:val="ConsPlusNormal"/>
              <w:rPr>
                <w:szCs w:val="24"/>
              </w:rPr>
            </w:pPr>
            <w:r w:rsidRPr="00ED6E56">
              <w:rPr>
                <w:szCs w:val="24"/>
              </w:rPr>
              <w:t>История</w:t>
            </w:r>
          </w:p>
        </w:tc>
        <w:tc>
          <w:tcPr>
            <w:tcW w:w="780" w:type="dxa"/>
          </w:tcPr>
          <w:p w14:paraId="2E2A38AA" w14:textId="77777777" w:rsidR="00ED6E56" w:rsidRPr="00ED6E56" w:rsidRDefault="00ED6E56" w:rsidP="00ED6E56">
            <w:pPr>
              <w:pStyle w:val="ConsPlusNormal"/>
              <w:rPr>
                <w:szCs w:val="24"/>
              </w:rPr>
            </w:pPr>
            <w:r w:rsidRPr="00ED6E56">
              <w:rPr>
                <w:szCs w:val="24"/>
              </w:rPr>
              <w:t>Б</w:t>
            </w:r>
          </w:p>
        </w:tc>
        <w:tc>
          <w:tcPr>
            <w:tcW w:w="816" w:type="dxa"/>
          </w:tcPr>
          <w:p w14:paraId="24CCA202" w14:textId="77777777" w:rsidR="00ED6E56" w:rsidRPr="00ED6E56" w:rsidRDefault="00ED6E56" w:rsidP="00ED6E56">
            <w:pPr>
              <w:pStyle w:val="ConsPlusNormal"/>
              <w:rPr>
                <w:szCs w:val="24"/>
              </w:rPr>
            </w:pPr>
            <w:r w:rsidRPr="00ED6E56">
              <w:rPr>
                <w:szCs w:val="24"/>
              </w:rPr>
              <w:t>2</w:t>
            </w:r>
          </w:p>
        </w:tc>
        <w:tc>
          <w:tcPr>
            <w:tcW w:w="816" w:type="dxa"/>
          </w:tcPr>
          <w:p w14:paraId="596FEECE" w14:textId="77777777" w:rsidR="00ED6E56" w:rsidRPr="00ED6E56" w:rsidRDefault="00ED6E56" w:rsidP="00ED6E56">
            <w:pPr>
              <w:pStyle w:val="ConsPlusNormal"/>
              <w:rPr>
                <w:szCs w:val="24"/>
              </w:rPr>
            </w:pPr>
            <w:r w:rsidRPr="00ED6E56">
              <w:rPr>
                <w:szCs w:val="24"/>
              </w:rPr>
              <w:t>2</w:t>
            </w:r>
          </w:p>
        </w:tc>
        <w:tc>
          <w:tcPr>
            <w:tcW w:w="816" w:type="dxa"/>
          </w:tcPr>
          <w:p w14:paraId="36294B00" w14:textId="77777777" w:rsidR="00ED6E56" w:rsidRPr="00ED6E56" w:rsidRDefault="00ED6E56" w:rsidP="00ED6E56">
            <w:pPr>
              <w:pStyle w:val="ConsPlusNormal"/>
              <w:rPr>
                <w:szCs w:val="24"/>
              </w:rPr>
            </w:pPr>
            <w:r w:rsidRPr="00ED6E56">
              <w:rPr>
                <w:szCs w:val="24"/>
              </w:rPr>
              <w:t>2</w:t>
            </w:r>
          </w:p>
        </w:tc>
        <w:tc>
          <w:tcPr>
            <w:tcW w:w="818" w:type="dxa"/>
          </w:tcPr>
          <w:p w14:paraId="692F03A2" w14:textId="77777777" w:rsidR="00ED6E56" w:rsidRPr="00ED6E56" w:rsidRDefault="00ED6E56" w:rsidP="00ED6E56">
            <w:pPr>
              <w:pStyle w:val="ConsPlusNormal"/>
              <w:rPr>
                <w:szCs w:val="24"/>
              </w:rPr>
            </w:pPr>
            <w:r w:rsidRPr="00ED6E56">
              <w:rPr>
                <w:szCs w:val="24"/>
              </w:rPr>
              <w:t>2</w:t>
            </w:r>
          </w:p>
        </w:tc>
      </w:tr>
      <w:tr w:rsidR="00ED6E56" w:rsidRPr="00ED6E56" w14:paraId="6E5F131D" w14:textId="77777777" w:rsidTr="00A46486">
        <w:tc>
          <w:tcPr>
            <w:tcW w:w="2429" w:type="dxa"/>
            <w:vMerge/>
          </w:tcPr>
          <w:p w14:paraId="04B7B9A1" w14:textId="77777777" w:rsidR="00ED6E56" w:rsidRPr="00ED6E56" w:rsidRDefault="00ED6E56" w:rsidP="00ED6E56">
            <w:pPr>
              <w:pStyle w:val="ConsPlusNormal"/>
              <w:rPr>
                <w:szCs w:val="24"/>
              </w:rPr>
            </w:pPr>
          </w:p>
        </w:tc>
        <w:tc>
          <w:tcPr>
            <w:tcW w:w="2566" w:type="dxa"/>
          </w:tcPr>
          <w:p w14:paraId="1759066B"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4D5801CD" w14:textId="77777777" w:rsidR="00ED6E56" w:rsidRPr="00ED6E56" w:rsidRDefault="00ED6E56" w:rsidP="00ED6E56">
            <w:pPr>
              <w:pStyle w:val="ConsPlusNormal"/>
              <w:rPr>
                <w:szCs w:val="24"/>
              </w:rPr>
            </w:pPr>
            <w:r w:rsidRPr="00ED6E56">
              <w:rPr>
                <w:szCs w:val="24"/>
              </w:rPr>
              <w:t>Б</w:t>
            </w:r>
          </w:p>
        </w:tc>
        <w:tc>
          <w:tcPr>
            <w:tcW w:w="816" w:type="dxa"/>
          </w:tcPr>
          <w:p w14:paraId="4449E186" w14:textId="77777777" w:rsidR="00ED6E56" w:rsidRPr="00ED6E56" w:rsidRDefault="00ED6E56" w:rsidP="00ED6E56">
            <w:pPr>
              <w:pStyle w:val="ConsPlusNormal"/>
              <w:rPr>
                <w:szCs w:val="24"/>
              </w:rPr>
            </w:pPr>
            <w:r w:rsidRPr="00ED6E56">
              <w:rPr>
                <w:szCs w:val="24"/>
              </w:rPr>
              <w:t>2</w:t>
            </w:r>
          </w:p>
        </w:tc>
        <w:tc>
          <w:tcPr>
            <w:tcW w:w="816" w:type="dxa"/>
          </w:tcPr>
          <w:p w14:paraId="615DB987" w14:textId="77777777" w:rsidR="00ED6E56" w:rsidRPr="00ED6E56" w:rsidRDefault="00ED6E56" w:rsidP="00ED6E56">
            <w:pPr>
              <w:pStyle w:val="ConsPlusNormal"/>
              <w:rPr>
                <w:szCs w:val="24"/>
              </w:rPr>
            </w:pPr>
            <w:r w:rsidRPr="00ED6E56">
              <w:rPr>
                <w:szCs w:val="24"/>
              </w:rPr>
              <w:t>1,5</w:t>
            </w:r>
          </w:p>
        </w:tc>
        <w:tc>
          <w:tcPr>
            <w:tcW w:w="816" w:type="dxa"/>
          </w:tcPr>
          <w:p w14:paraId="63A366CD" w14:textId="77777777" w:rsidR="00ED6E56" w:rsidRPr="00ED6E56" w:rsidRDefault="00ED6E56" w:rsidP="00ED6E56">
            <w:pPr>
              <w:pStyle w:val="ConsPlusNormal"/>
              <w:rPr>
                <w:szCs w:val="24"/>
              </w:rPr>
            </w:pPr>
            <w:r w:rsidRPr="00ED6E56">
              <w:rPr>
                <w:szCs w:val="24"/>
              </w:rPr>
              <w:t>2</w:t>
            </w:r>
          </w:p>
        </w:tc>
        <w:tc>
          <w:tcPr>
            <w:tcW w:w="818" w:type="dxa"/>
          </w:tcPr>
          <w:p w14:paraId="0EABC2DB" w14:textId="77777777" w:rsidR="00ED6E56" w:rsidRPr="00ED6E56" w:rsidRDefault="00ED6E56" w:rsidP="00ED6E56">
            <w:pPr>
              <w:pStyle w:val="ConsPlusNormal"/>
              <w:rPr>
                <w:szCs w:val="24"/>
              </w:rPr>
            </w:pPr>
            <w:r w:rsidRPr="00ED6E56">
              <w:rPr>
                <w:szCs w:val="24"/>
              </w:rPr>
              <w:t>1,5</w:t>
            </w:r>
          </w:p>
        </w:tc>
      </w:tr>
      <w:tr w:rsidR="00ED6E56" w:rsidRPr="00ED6E56" w14:paraId="3783D336" w14:textId="77777777" w:rsidTr="00A46486">
        <w:tc>
          <w:tcPr>
            <w:tcW w:w="2429" w:type="dxa"/>
            <w:vMerge/>
          </w:tcPr>
          <w:p w14:paraId="506D2B48" w14:textId="77777777" w:rsidR="00ED6E56" w:rsidRPr="00ED6E56" w:rsidRDefault="00ED6E56" w:rsidP="00ED6E56">
            <w:pPr>
              <w:pStyle w:val="ConsPlusNormal"/>
              <w:rPr>
                <w:szCs w:val="24"/>
              </w:rPr>
            </w:pPr>
          </w:p>
        </w:tc>
        <w:tc>
          <w:tcPr>
            <w:tcW w:w="2566" w:type="dxa"/>
          </w:tcPr>
          <w:p w14:paraId="07224ACB" w14:textId="77777777" w:rsidR="00ED6E56" w:rsidRPr="00ED6E56" w:rsidRDefault="00ED6E56" w:rsidP="00ED6E56">
            <w:pPr>
              <w:pStyle w:val="ConsPlusNormal"/>
              <w:rPr>
                <w:szCs w:val="24"/>
              </w:rPr>
            </w:pPr>
            <w:r w:rsidRPr="00ED6E56">
              <w:rPr>
                <w:szCs w:val="24"/>
              </w:rPr>
              <w:t>География</w:t>
            </w:r>
          </w:p>
        </w:tc>
        <w:tc>
          <w:tcPr>
            <w:tcW w:w="780" w:type="dxa"/>
          </w:tcPr>
          <w:p w14:paraId="499BF4DC" w14:textId="77777777" w:rsidR="00ED6E56" w:rsidRPr="00ED6E56" w:rsidRDefault="00ED6E56" w:rsidP="00ED6E56">
            <w:pPr>
              <w:pStyle w:val="ConsPlusNormal"/>
              <w:rPr>
                <w:szCs w:val="24"/>
              </w:rPr>
            </w:pPr>
            <w:r w:rsidRPr="00ED6E56">
              <w:rPr>
                <w:szCs w:val="24"/>
              </w:rPr>
              <w:t>Б</w:t>
            </w:r>
          </w:p>
        </w:tc>
        <w:tc>
          <w:tcPr>
            <w:tcW w:w="816" w:type="dxa"/>
          </w:tcPr>
          <w:p w14:paraId="7F0D6EB7" w14:textId="77777777" w:rsidR="00ED6E56" w:rsidRPr="00ED6E56" w:rsidRDefault="00ED6E56" w:rsidP="00ED6E56">
            <w:pPr>
              <w:pStyle w:val="ConsPlusNormal"/>
              <w:rPr>
                <w:szCs w:val="24"/>
              </w:rPr>
            </w:pPr>
            <w:r w:rsidRPr="00ED6E56">
              <w:rPr>
                <w:szCs w:val="24"/>
              </w:rPr>
              <w:t>1</w:t>
            </w:r>
          </w:p>
        </w:tc>
        <w:tc>
          <w:tcPr>
            <w:tcW w:w="816" w:type="dxa"/>
          </w:tcPr>
          <w:p w14:paraId="415D57AB" w14:textId="77777777" w:rsidR="00ED6E56" w:rsidRPr="00ED6E56" w:rsidRDefault="00ED6E56" w:rsidP="00ED6E56">
            <w:pPr>
              <w:pStyle w:val="ConsPlusNormal"/>
              <w:rPr>
                <w:szCs w:val="24"/>
              </w:rPr>
            </w:pPr>
            <w:r w:rsidRPr="00ED6E56">
              <w:rPr>
                <w:szCs w:val="24"/>
              </w:rPr>
              <w:t>1</w:t>
            </w:r>
          </w:p>
        </w:tc>
        <w:tc>
          <w:tcPr>
            <w:tcW w:w="816" w:type="dxa"/>
          </w:tcPr>
          <w:p w14:paraId="34F91842" w14:textId="77777777" w:rsidR="00ED6E56" w:rsidRPr="00ED6E56" w:rsidRDefault="00ED6E56" w:rsidP="00ED6E56">
            <w:pPr>
              <w:pStyle w:val="ConsPlusNormal"/>
              <w:rPr>
                <w:szCs w:val="24"/>
              </w:rPr>
            </w:pPr>
            <w:r w:rsidRPr="00ED6E56">
              <w:rPr>
                <w:szCs w:val="24"/>
              </w:rPr>
              <w:t>1</w:t>
            </w:r>
          </w:p>
        </w:tc>
        <w:tc>
          <w:tcPr>
            <w:tcW w:w="818" w:type="dxa"/>
          </w:tcPr>
          <w:p w14:paraId="53246D59" w14:textId="77777777" w:rsidR="00ED6E56" w:rsidRPr="00ED6E56" w:rsidRDefault="00ED6E56" w:rsidP="00ED6E56">
            <w:pPr>
              <w:pStyle w:val="ConsPlusNormal"/>
              <w:rPr>
                <w:szCs w:val="24"/>
              </w:rPr>
            </w:pPr>
            <w:r w:rsidRPr="00ED6E56">
              <w:rPr>
                <w:szCs w:val="24"/>
              </w:rPr>
              <w:t>1</w:t>
            </w:r>
          </w:p>
        </w:tc>
      </w:tr>
      <w:tr w:rsidR="00ED6E56" w:rsidRPr="00ED6E56" w14:paraId="11E20236" w14:textId="77777777" w:rsidTr="00A46486">
        <w:tc>
          <w:tcPr>
            <w:tcW w:w="2429" w:type="dxa"/>
          </w:tcPr>
          <w:p w14:paraId="574A9D53"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648269C5"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7A2084A1" w14:textId="77777777" w:rsidR="00ED6E56" w:rsidRPr="00ED6E56" w:rsidRDefault="00ED6E56" w:rsidP="00ED6E56">
            <w:pPr>
              <w:pStyle w:val="ConsPlusNormal"/>
              <w:rPr>
                <w:szCs w:val="24"/>
              </w:rPr>
            </w:pPr>
            <w:r w:rsidRPr="00ED6E56">
              <w:rPr>
                <w:szCs w:val="24"/>
              </w:rPr>
              <w:t>Б</w:t>
            </w:r>
          </w:p>
        </w:tc>
        <w:tc>
          <w:tcPr>
            <w:tcW w:w="816" w:type="dxa"/>
          </w:tcPr>
          <w:p w14:paraId="4C8CFB11" w14:textId="77777777" w:rsidR="00ED6E56" w:rsidRPr="00ED6E56" w:rsidRDefault="00ED6E56" w:rsidP="00ED6E56">
            <w:pPr>
              <w:pStyle w:val="ConsPlusNormal"/>
              <w:rPr>
                <w:szCs w:val="24"/>
              </w:rPr>
            </w:pPr>
            <w:r w:rsidRPr="00ED6E56">
              <w:rPr>
                <w:szCs w:val="24"/>
              </w:rPr>
              <w:t>1</w:t>
            </w:r>
          </w:p>
        </w:tc>
        <w:tc>
          <w:tcPr>
            <w:tcW w:w="816" w:type="dxa"/>
          </w:tcPr>
          <w:p w14:paraId="57888847" w14:textId="77777777" w:rsidR="00ED6E56" w:rsidRPr="00ED6E56" w:rsidRDefault="00ED6E56" w:rsidP="00ED6E56">
            <w:pPr>
              <w:pStyle w:val="ConsPlusNormal"/>
              <w:rPr>
                <w:szCs w:val="24"/>
              </w:rPr>
            </w:pPr>
            <w:r w:rsidRPr="00ED6E56">
              <w:rPr>
                <w:szCs w:val="24"/>
              </w:rPr>
              <w:t>1</w:t>
            </w:r>
          </w:p>
        </w:tc>
        <w:tc>
          <w:tcPr>
            <w:tcW w:w="816" w:type="dxa"/>
          </w:tcPr>
          <w:p w14:paraId="2BE0E21D" w14:textId="77777777" w:rsidR="00ED6E56" w:rsidRPr="00ED6E56" w:rsidRDefault="00ED6E56" w:rsidP="00ED6E56">
            <w:pPr>
              <w:pStyle w:val="ConsPlusNormal"/>
              <w:rPr>
                <w:szCs w:val="24"/>
              </w:rPr>
            </w:pPr>
            <w:r w:rsidRPr="00ED6E56">
              <w:rPr>
                <w:szCs w:val="24"/>
              </w:rPr>
              <w:t>1</w:t>
            </w:r>
          </w:p>
        </w:tc>
        <w:tc>
          <w:tcPr>
            <w:tcW w:w="818" w:type="dxa"/>
          </w:tcPr>
          <w:p w14:paraId="6D4F2F99" w14:textId="77777777" w:rsidR="00ED6E56" w:rsidRPr="00ED6E56" w:rsidRDefault="00ED6E56" w:rsidP="00ED6E56">
            <w:pPr>
              <w:pStyle w:val="ConsPlusNormal"/>
              <w:rPr>
                <w:szCs w:val="24"/>
              </w:rPr>
            </w:pPr>
            <w:r w:rsidRPr="00ED6E56">
              <w:rPr>
                <w:szCs w:val="24"/>
              </w:rPr>
              <w:t>1</w:t>
            </w:r>
          </w:p>
        </w:tc>
      </w:tr>
      <w:tr w:rsidR="00ED6E56" w:rsidRPr="00ED6E56" w14:paraId="6D1BE2B5" w14:textId="77777777" w:rsidTr="00A46486">
        <w:tc>
          <w:tcPr>
            <w:tcW w:w="2429" w:type="dxa"/>
          </w:tcPr>
          <w:p w14:paraId="267B8E63"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6D122B5A"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6D160F28" w14:textId="77777777" w:rsidR="00ED6E56" w:rsidRPr="00ED6E56" w:rsidRDefault="00ED6E56" w:rsidP="00ED6E56">
            <w:pPr>
              <w:pStyle w:val="ConsPlusNormal"/>
              <w:rPr>
                <w:szCs w:val="24"/>
              </w:rPr>
            </w:pPr>
            <w:r w:rsidRPr="00ED6E56">
              <w:rPr>
                <w:szCs w:val="24"/>
              </w:rPr>
              <w:t>Б</w:t>
            </w:r>
          </w:p>
        </w:tc>
        <w:tc>
          <w:tcPr>
            <w:tcW w:w="816" w:type="dxa"/>
          </w:tcPr>
          <w:p w14:paraId="02506E4A" w14:textId="77777777" w:rsidR="00ED6E56" w:rsidRPr="00ED6E56" w:rsidRDefault="00ED6E56" w:rsidP="00ED6E56">
            <w:pPr>
              <w:pStyle w:val="ConsPlusNormal"/>
              <w:rPr>
                <w:szCs w:val="24"/>
              </w:rPr>
            </w:pPr>
            <w:r w:rsidRPr="00ED6E56">
              <w:rPr>
                <w:szCs w:val="24"/>
              </w:rPr>
              <w:t>2</w:t>
            </w:r>
          </w:p>
        </w:tc>
        <w:tc>
          <w:tcPr>
            <w:tcW w:w="816" w:type="dxa"/>
          </w:tcPr>
          <w:p w14:paraId="62A3D0FE" w14:textId="77777777" w:rsidR="00ED6E56" w:rsidRPr="00ED6E56" w:rsidRDefault="00ED6E56" w:rsidP="00ED6E56">
            <w:pPr>
              <w:pStyle w:val="ConsPlusNormal"/>
              <w:rPr>
                <w:szCs w:val="24"/>
              </w:rPr>
            </w:pPr>
            <w:r w:rsidRPr="00ED6E56">
              <w:rPr>
                <w:szCs w:val="24"/>
              </w:rPr>
              <w:t>2</w:t>
            </w:r>
          </w:p>
        </w:tc>
        <w:tc>
          <w:tcPr>
            <w:tcW w:w="816" w:type="dxa"/>
          </w:tcPr>
          <w:p w14:paraId="41957E63" w14:textId="77777777" w:rsidR="00ED6E56" w:rsidRPr="00ED6E56" w:rsidRDefault="00ED6E56" w:rsidP="00ED6E56">
            <w:pPr>
              <w:pStyle w:val="ConsPlusNormal"/>
              <w:rPr>
                <w:szCs w:val="24"/>
              </w:rPr>
            </w:pPr>
            <w:r w:rsidRPr="00ED6E56">
              <w:rPr>
                <w:szCs w:val="24"/>
              </w:rPr>
              <w:t>2</w:t>
            </w:r>
          </w:p>
        </w:tc>
        <w:tc>
          <w:tcPr>
            <w:tcW w:w="818" w:type="dxa"/>
          </w:tcPr>
          <w:p w14:paraId="1F1E6BD7" w14:textId="77777777" w:rsidR="00ED6E56" w:rsidRPr="00ED6E56" w:rsidRDefault="00ED6E56" w:rsidP="00ED6E56">
            <w:pPr>
              <w:pStyle w:val="ConsPlusNormal"/>
              <w:rPr>
                <w:szCs w:val="24"/>
              </w:rPr>
            </w:pPr>
            <w:r w:rsidRPr="00ED6E56">
              <w:rPr>
                <w:szCs w:val="24"/>
              </w:rPr>
              <w:t>2</w:t>
            </w:r>
          </w:p>
        </w:tc>
      </w:tr>
      <w:tr w:rsidR="00ED6E56" w:rsidRPr="00ED6E56" w14:paraId="1D18EF09" w14:textId="77777777" w:rsidTr="00A46486">
        <w:tc>
          <w:tcPr>
            <w:tcW w:w="2429" w:type="dxa"/>
          </w:tcPr>
          <w:p w14:paraId="61D51E28" w14:textId="77777777" w:rsidR="00ED6E56" w:rsidRPr="00ED6E56" w:rsidRDefault="00ED6E56" w:rsidP="00ED6E56">
            <w:pPr>
              <w:pStyle w:val="ConsPlusNormal"/>
              <w:rPr>
                <w:szCs w:val="24"/>
              </w:rPr>
            </w:pPr>
          </w:p>
        </w:tc>
        <w:tc>
          <w:tcPr>
            <w:tcW w:w="2566" w:type="dxa"/>
          </w:tcPr>
          <w:p w14:paraId="47F2CDA8"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48C879CD" w14:textId="77777777" w:rsidR="00ED6E56" w:rsidRPr="00ED6E56" w:rsidRDefault="00ED6E56" w:rsidP="00ED6E56">
            <w:pPr>
              <w:pStyle w:val="ConsPlusNormal"/>
              <w:rPr>
                <w:szCs w:val="24"/>
              </w:rPr>
            </w:pPr>
          </w:p>
        </w:tc>
        <w:tc>
          <w:tcPr>
            <w:tcW w:w="816" w:type="dxa"/>
          </w:tcPr>
          <w:p w14:paraId="4DF58A29" w14:textId="77777777" w:rsidR="00ED6E56" w:rsidRPr="00ED6E56" w:rsidRDefault="00ED6E56" w:rsidP="00ED6E56">
            <w:pPr>
              <w:pStyle w:val="ConsPlusNormal"/>
              <w:rPr>
                <w:szCs w:val="24"/>
              </w:rPr>
            </w:pPr>
            <w:r w:rsidRPr="00ED6E56">
              <w:rPr>
                <w:szCs w:val="24"/>
              </w:rPr>
              <w:t>1</w:t>
            </w:r>
          </w:p>
        </w:tc>
        <w:tc>
          <w:tcPr>
            <w:tcW w:w="816" w:type="dxa"/>
          </w:tcPr>
          <w:p w14:paraId="5FC214D1" w14:textId="77777777" w:rsidR="00ED6E56" w:rsidRPr="00ED6E56" w:rsidRDefault="00ED6E56" w:rsidP="00ED6E56">
            <w:pPr>
              <w:pStyle w:val="ConsPlusNormal"/>
              <w:rPr>
                <w:szCs w:val="24"/>
              </w:rPr>
            </w:pPr>
          </w:p>
        </w:tc>
        <w:tc>
          <w:tcPr>
            <w:tcW w:w="816" w:type="dxa"/>
          </w:tcPr>
          <w:p w14:paraId="33A59288" w14:textId="77777777" w:rsidR="00ED6E56" w:rsidRPr="00ED6E56" w:rsidRDefault="00ED6E56" w:rsidP="00ED6E56">
            <w:pPr>
              <w:pStyle w:val="ConsPlusNormal"/>
              <w:rPr>
                <w:szCs w:val="24"/>
              </w:rPr>
            </w:pPr>
            <w:r w:rsidRPr="00ED6E56">
              <w:rPr>
                <w:szCs w:val="24"/>
              </w:rPr>
              <w:t>1</w:t>
            </w:r>
          </w:p>
        </w:tc>
        <w:tc>
          <w:tcPr>
            <w:tcW w:w="818" w:type="dxa"/>
          </w:tcPr>
          <w:p w14:paraId="71F347DD" w14:textId="77777777" w:rsidR="00ED6E56" w:rsidRPr="00ED6E56" w:rsidRDefault="00ED6E56" w:rsidP="00ED6E56">
            <w:pPr>
              <w:pStyle w:val="ConsPlusNormal"/>
              <w:rPr>
                <w:szCs w:val="24"/>
              </w:rPr>
            </w:pPr>
          </w:p>
        </w:tc>
      </w:tr>
      <w:tr w:rsidR="00ED6E56" w:rsidRPr="00ED6E56" w14:paraId="5E288411" w14:textId="77777777" w:rsidTr="00A46486">
        <w:tc>
          <w:tcPr>
            <w:tcW w:w="4995" w:type="dxa"/>
            <w:gridSpan w:val="2"/>
          </w:tcPr>
          <w:p w14:paraId="6096E896" w14:textId="77777777" w:rsidR="00ED6E56" w:rsidRPr="00ED6E56" w:rsidRDefault="00ED6E56" w:rsidP="00ED6E56">
            <w:pPr>
              <w:pStyle w:val="ConsPlusNormal"/>
              <w:rPr>
                <w:szCs w:val="24"/>
              </w:rPr>
            </w:pPr>
            <w:r w:rsidRPr="00ED6E56">
              <w:rPr>
                <w:szCs w:val="24"/>
              </w:rPr>
              <w:t>ИТОГО</w:t>
            </w:r>
          </w:p>
        </w:tc>
        <w:tc>
          <w:tcPr>
            <w:tcW w:w="780" w:type="dxa"/>
          </w:tcPr>
          <w:p w14:paraId="1865A4CD" w14:textId="77777777" w:rsidR="00ED6E56" w:rsidRPr="00ED6E56" w:rsidRDefault="00ED6E56" w:rsidP="00ED6E56">
            <w:pPr>
              <w:pStyle w:val="ConsPlusNormal"/>
              <w:rPr>
                <w:szCs w:val="24"/>
              </w:rPr>
            </w:pPr>
          </w:p>
        </w:tc>
        <w:tc>
          <w:tcPr>
            <w:tcW w:w="816" w:type="dxa"/>
          </w:tcPr>
          <w:p w14:paraId="0E700BF1" w14:textId="77777777" w:rsidR="00ED6E56" w:rsidRPr="00ED6E56" w:rsidRDefault="00ED6E56" w:rsidP="00ED6E56">
            <w:pPr>
              <w:pStyle w:val="ConsPlusNormal"/>
              <w:rPr>
                <w:szCs w:val="24"/>
              </w:rPr>
            </w:pPr>
            <w:r w:rsidRPr="00ED6E56">
              <w:rPr>
                <w:szCs w:val="24"/>
              </w:rPr>
              <w:t>34</w:t>
            </w:r>
          </w:p>
        </w:tc>
        <w:tc>
          <w:tcPr>
            <w:tcW w:w="816" w:type="dxa"/>
          </w:tcPr>
          <w:p w14:paraId="7B86CA41" w14:textId="77777777" w:rsidR="00ED6E56" w:rsidRPr="00ED6E56" w:rsidRDefault="00ED6E56" w:rsidP="00ED6E56">
            <w:pPr>
              <w:pStyle w:val="ConsPlusNormal"/>
              <w:rPr>
                <w:szCs w:val="24"/>
              </w:rPr>
            </w:pPr>
            <w:r w:rsidRPr="00ED6E56">
              <w:rPr>
                <w:szCs w:val="24"/>
              </w:rPr>
              <w:t>32,5</w:t>
            </w:r>
          </w:p>
        </w:tc>
        <w:tc>
          <w:tcPr>
            <w:tcW w:w="816" w:type="dxa"/>
          </w:tcPr>
          <w:p w14:paraId="7D0A182B" w14:textId="77777777" w:rsidR="00ED6E56" w:rsidRPr="00ED6E56" w:rsidRDefault="00ED6E56" w:rsidP="00ED6E56">
            <w:pPr>
              <w:pStyle w:val="ConsPlusNormal"/>
              <w:rPr>
                <w:szCs w:val="24"/>
              </w:rPr>
            </w:pPr>
            <w:r w:rsidRPr="00ED6E56">
              <w:rPr>
                <w:szCs w:val="24"/>
              </w:rPr>
              <w:t>34</w:t>
            </w:r>
          </w:p>
        </w:tc>
        <w:tc>
          <w:tcPr>
            <w:tcW w:w="818" w:type="dxa"/>
          </w:tcPr>
          <w:p w14:paraId="074E33DE" w14:textId="77777777" w:rsidR="00ED6E56" w:rsidRPr="00ED6E56" w:rsidRDefault="00ED6E56" w:rsidP="00ED6E56">
            <w:pPr>
              <w:pStyle w:val="ConsPlusNormal"/>
              <w:rPr>
                <w:szCs w:val="24"/>
              </w:rPr>
            </w:pPr>
            <w:r w:rsidRPr="00ED6E56">
              <w:rPr>
                <w:szCs w:val="24"/>
              </w:rPr>
              <w:t>32,5</w:t>
            </w:r>
          </w:p>
        </w:tc>
      </w:tr>
      <w:tr w:rsidR="00ED6E56" w:rsidRPr="00ED6E56" w14:paraId="0AD159CC" w14:textId="77777777" w:rsidTr="00A46486">
        <w:tc>
          <w:tcPr>
            <w:tcW w:w="4995" w:type="dxa"/>
            <w:gridSpan w:val="2"/>
          </w:tcPr>
          <w:p w14:paraId="535F77C3"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108249C9" w14:textId="77777777" w:rsidR="00ED6E56" w:rsidRPr="00ED6E56" w:rsidRDefault="00ED6E56" w:rsidP="00ED6E56">
            <w:pPr>
              <w:pStyle w:val="ConsPlusNormal"/>
              <w:rPr>
                <w:szCs w:val="24"/>
              </w:rPr>
            </w:pPr>
          </w:p>
        </w:tc>
        <w:tc>
          <w:tcPr>
            <w:tcW w:w="816" w:type="dxa"/>
          </w:tcPr>
          <w:p w14:paraId="7155649B" w14:textId="77777777" w:rsidR="00ED6E56" w:rsidRPr="00ED6E56" w:rsidRDefault="00ED6E56" w:rsidP="00ED6E56">
            <w:pPr>
              <w:pStyle w:val="ConsPlusNormal"/>
              <w:rPr>
                <w:szCs w:val="24"/>
              </w:rPr>
            </w:pPr>
            <w:r w:rsidRPr="00ED6E56">
              <w:rPr>
                <w:szCs w:val="24"/>
              </w:rPr>
              <w:t>0</w:t>
            </w:r>
          </w:p>
        </w:tc>
        <w:tc>
          <w:tcPr>
            <w:tcW w:w="816" w:type="dxa"/>
          </w:tcPr>
          <w:p w14:paraId="74017E2C" w14:textId="77777777" w:rsidR="00ED6E56" w:rsidRPr="00ED6E56" w:rsidRDefault="00ED6E56" w:rsidP="00ED6E56">
            <w:pPr>
              <w:pStyle w:val="ConsPlusNormal"/>
              <w:rPr>
                <w:szCs w:val="24"/>
              </w:rPr>
            </w:pPr>
            <w:r w:rsidRPr="00ED6E56">
              <w:rPr>
                <w:szCs w:val="24"/>
              </w:rPr>
              <w:t>1,5</w:t>
            </w:r>
          </w:p>
        </w:tc>
        <w:tc>
          <w:tcPr>
            <w:tcW w:w="816" w:type="dxa"/>
          </w:tcPr>
          <w:p w14:paraId="78526587" w14:textId="77777777" w:rsidR="00ED6E56" w:rsidRPr="00ED6E56" w:rsidRDefault="00ED6E56" w:rsidP="00ED6E56">
            <w:pPr>
              <w:pStyle w:val="ConsPlusNormal"/>
              <w:rPr>
                <w:szCs w:val="24"/>
              </w:rPr>
            </w:pPr>
            <w:r w:rsidRPr="00ED6E56">
              <w:rPr>
                <w:szCs w:val="24"/>
              </w:rPr>
              <w:t>3</w:t>
            </w:r>
          </w:p>
        </w:tc>
        <w:tc>
          <w:tcPr>
            <w:tcW w:w="818" w:type="dxa"/>
          </w:tcPr>
          <w:p w14:paraId="0C0DDC84" w14:textId="77777777" w:rsidR="00ED6E56" w:rsidRPr="00ED6E56" w:rsidRDefault="00ED6E56" w:rsidP="00ED6E56">
            <w:pPr>
              <w:pStyle w:val="ConsPlusNormal"/>
              <w:rPr>
                <w:szCs w:val="24"/>
              </w:rPr>
            </w:pPr>
            <w:r w:rsidRPr="00ED6E56">
              <w:rPr>
                <w:szCs w:val="24"/>
              </w:rPr>
              <w:t>4,5</w:t>
            </w:r>
          </w:p>
        </w:tc>
      </w:tr>
      <w:tr w:rsidR="00ED6E56" w:rsidRPr="00ED6E56" w14:paraId="53E3AB80" w14:textId="77777777" w:rsidTr="00A46486">
        <w:tc>
          <w:tcPr>
            <w:tcW w:w="4995" w:type="dxa"/>
            <w:gridSpan w:val="2"/>
          </w:tcPr>
          <w:p w14:paraId="1C6E902C"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589DB024" w14:textId="77777777" w:rsidR="00ED6E56" w:rsidRPr="00ED6E56" w:rsidRDefault="00ED6E56" w:rsidP="00ED6E56">
            <w:pPr>
              <w:pStyle w:val="ConsPlusNormal"/>
              <w:rPr>
                <w:szCs w:val="24"/>
              </w:rPr>
            </w:pPr>
          </w:p>
        </w:tc>
        <w:tc>
          <w:tcPr>
            <w:tcW w:w="816" w:type="dxa"/>
          </w:tcPr>
          <w:p w14:paraId="347B2BD9" w14:textId="77777777" w:rsidR="00ED6E56" w:rsidRPr="00ED6E56" w:rsidRDefault="00ED6E56" w:rsidP="00ED6E56">
            <w:pPr>
              <w:pStyle w:val="ConsPlusNormal"/>
              <w:rPr>
                <w:szCs w:val="24"/>
              </w:rPr>
            </w:pPr>
            <w:r w:rsidRPr="00ED6E56">
              <w:rPr>
                <w:szCs w:val="24"/>
              </w:rPr>
              <w:t>34</w:t>
            </w:r>
          </w:p>
        </w:tc>
        <w:tc>
          <w:tcPr>
            <w:tcW w:w="816" w:type="dxa"/>
          </w:tcPr>
          <w:p w14:paraId="744DE458" w14:textId="77777777" w:rsidR="00ED6E56" w:rsidRPr="00ED6E56" w:rsidRDefault="00ED6E56" w:rsidP="00ED6E56">
            <w:pPr>
              <w:pStyle w:val="ConsPlusNormal"/>
              <w:rPr>
                <w:szCs w:val="24"/>
              </w:rPr>
            </w:pPr>
            <w:r w:rsidRPr="00ED6E56">
              <w:rPr>
                <w:szCs w:val="24"/>
              </w:rPr>
              <w:t>34</w:t>
            </w:r>
          </w:p>
        </w:tc>
        <w:tc>
          <w:tcPr>
            <w:tcW w:w="816" w:type="dxa"/>
          </w:tcPr>
          <w:p w14:paraId="6B3DECDE" w14:textId="77777777" w:rsidR="00ED6E56" w:rsidRPr="00ED6E56" w:rsidRDefault="00ED6E56" w:rsidP="00ED6E56">
            <w:pPr>
              <w:pStyle w:val="ConsPlusNormal"/>
              <w:rPr>
                <w:szCs w:val="24"/>
              </w:rPr>
            </w:pPr>
            <w:r w:rsidRPr="00ED6E56">
              <w:rPr>
                <w:szCs w:val="24"/>
              </w:rPr>
              <w:t>34</w:t>
            </w:r>
          </w:p>
        </w:tc>
        <w:tc>
          <w:tcPr>
            <w:tcW w:w="818" w:type="dxa"/>
          </w:tcPr>
          <w:p w14:paraId="41B4E5E0" w14:textId="77777777" w:rsidR="00ED6E56" w:rsidRPr="00ED6E56" w:rsidRDefault="00ED6E56" w:rsidP="00ED6E56">
            <w:pPr>
              <w:pStyle w:val="ConsPlusNormal"/>
              <w:rPr>
                <w:szCs w:val="24"/>
              </w:rPr>
            </w:pPr>
            <w:r w:rsidRPr="00ED6E56">
              <w:rPr>
                <w:szCs w:val="24"/>
              </w:rPr>
              <w:t>34</w:t>
            </w:r>
          </w:p>
        </w:tc>
      </w:tr>
      <w:tr w:rsidR="00ED6E56" w:rsidRPr="00ED6E56" w14:paraId="33CEC33B" w14:textId="77777777" w:rsidTr="00A46486">
        <w:tc>
          <w:tcPr>
            <w:tcW w:w="4995" w:type="dxa"/>
            <w:gridSpan w:val="2"/>
          </w:tcPr>
          <w:p w14:paraId="60372145" w14:textId="77777777" w:rsidR="00ED6E56" w:rsidRPr="00ED6E56" w:rsidRDefault="00ED6E56" w:rsidP="00ED6E56">
            <w:pPr>
              <w:pStyle w:val="ConsPlusNormal"/>
              <w:rPr>
                <w:szCs w:val="24"/>
              </w:rPr>
            </w:pPr>
            <w:r w:rsidRPr="00ED6E56">
              <w:rPr>
                <w:szCs w:val="24"/>
              </w:rPr>
              <w:t>Всего часов</w:t>
            </w:r>
          </w:p>
        </w:tc>
        <w:tc>
          <w:tcPr>
            <w:tcW w:w="780" w:type="dxa"/>
          </w:tcPr>
          <w:p w14:paraId="3E0430C1" w14:textId="77777777" w:rsidR="00ED6E56" w:rsidRPr="00ED6E56" w:rsidRDefault="00ED6E56" w:rsidP="00ED6E56">
            <w:pPr>
              <w:pStyle w:val="ConsPlusNormal"/>
              <w:rPr>
                <w:szCs w:val="24"/>
              </w:rPr>
            </w:pPr>
          </w:p>
        </w:tc>
        <w:tc>
          <w:tcPr>
            <w:tcW w:w="816" w:type="dxa"/>
          </w:tcPr>
          <w:p w14:paraId="41CF2A0A" w14:textId="77777777" w:rsidR="00ED6E56" w:rsidRPr="00ED6E56" w:rsidRDefault="00ED6E56" w:rsidP="00ED6E56">
            <w:pPr>
              <w:pStyle w:val="ConsPlusNormal"/>
              <w:rPr>
                <w:szCs w:val="24"/>
              </w:rPr>
            </w:pPr>
            <w:r w:rsidRPr="00ED6E56">
              <w:rPr>
                <w:szCs w:val="24"/>
              </w:rPr>
              <w:t>34</w:t>
            </w:r>
          </w:p>
        </w:tc>
        <w:tc>
          <w:tcPr>
            <w:tcW w:w="816" w:type="dxa"/>
          </w:tcPr>
          <w:p w14:paraId="438C97E0" w14:textId="77777777" w:rsidR="00ED6E56" w:rsidRPr="00ED6E56" w:rsidRDefault="00ED6E56" w:rsidP="00ED6E56">
            <w:pPr>
              <w:pStyle w:val="ConsPlusNormal"/>
              <w:rPr>
                <w:szCs w:val="24"/>
              </w:rPr>
            </w:pPr>
            <w:r w:rsidRPr="00ED6E56">
              <w:rPr>
                <w:szCs w:val="24"/>
              </w:rPr>
              <w:t>34</w:t>
            </w:r>
          </w:p>
        </w:tc>
        <w:tc>
          <w:tcPr>
            <w:tcW w:w="816" w:type="dxa"/>
          </w:tcPr>
          <w:p w14:paraId="03AB48D7" w14:textId="77777777" w:rsidR="00ED6E56" w:rsidRPr="00ED6E56" w:rsidRDefault="00ED6E56" w:rsidP="00ED6E56">
            <w:pPr>
              <w:pStyle w:val="ConsPlusNormal"/>
              <w:rPr>
                <w:szCs w:val="24"/>
              </w:rPr>
            </w:pPr>
            <w:r w:rsidRPr="00ED6E56">
              <w:rPr>
                <w:szCs w:val="24"/>
              </w:rPr>
              <w:t>37</w:t>
            </w:r>
          </w:p>
        </w:tc>
        <w:tc>
          <w:tcPr>
            <w:tcW w:w="818" w:type="dxa"/>
          </w:tcPr>
          <w:p w14:paraId="5D161920" w14:textId="77777777" w:rsidR="00ED6E56" w:rsidRPr="00ED6E56" w:rsidRDefault="00ED6E56" w:rsidP="00ED6E56">
            <w:pPr>
              <w:pStyle w:val="ConsPlusNormal"/>
              <w:rPr>
                <w:szCs w:val="24"/>
              </w:rPr>
            </w:pPr>
            <w:r w:rsidRPr="00ED6E56">
              <w:rPr>
                <w:szCs w:val="24"/>
              </w:rPr>
              <w:t>37</w:t>
            </w:r>
          </w:p>
        </w:tc>
      </w:tr>
      <w:tr w:rsidR="00ED6E56" w:rsidRPr="00ED6E56" w14:paraId="01668A61" w14:textId="77777777" w:rsidTr="00A46486">
        <w:tc>
          <w:tcPr>
            <w:tcW w:w="4995" w:type="dxa"/>
            <w:gridSpan w:val="2"/>
          </w:tcPr>
          <w:p w14:paraId="1E2489C6"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7AC63483" w14:textId="77777777" w:rsidR="00ED6E56" w:rsidRPr="00ED6E56" w:rsidRDefault="00ED6E56" w:rsidP="00ED6E56">
            <w:pPr>
              <w:pStyle w:val="ConsPlusNormal"/>
              <w:rPr>
                <w:szCs w:val="24"/>
              </w:rPr>
            </w:pPr>
          </w:p>
        </w:tc>
        <w:tc>
          <w:tcPr>
            <w:tcW w:w="816" w:type="dxa"/>
          </w:tcPr>
          <w:p w14:paraId="20D97FA6" w14:textId="77777777" w:rsidR="00ED6E56" w:rsidRPr="00ED6E56" w:rsidRDefault="00ED6E56" w:rsidP="00ED6E56">
            <w:pPr>
              <w:pStyle w:val="ConsPlusNormal"/>
              <w:rPr>
                <w:szCs w:val="24"/>
              </w:rPr>
            </w:pPr>
            <w:r w:rsidRPr="00ED6E56">
              <w:rPr>
                <w:szCs w:val="24"/>
              </w:rPr>
              <w:t>34</w:t>
            </w:r>
          </w:p>
        </w:tc>
        <w:tc>
          <w:tcPr>
            <w:tcW w:w="816" w:type="dxa"/>
          </w:tcPr>
          <w:p w14:paraId="5302D919" w14:textId="77777777" w:rsidR="00ED6E56" w:rsidRPr="00ED6E56" w:rsidRDefault="00ED6E56" w:rsidP="00ED6E56">
            <w:pPr>
              <w:pStyle w:val="ConsPlusNormal"/>
              <w:rPr>
                <w:szCs w:val="24"/>
              </w:rPr>
            </w:pPr>
            <w:r w:rsidRPr="00ED6E56">
              <w:rPr>
                <w:szCs w:val="24"/>
              </w:rPr>
              <w:t>34</w:t>
            </w:r>
          </w:p>
        </w:tc>
        <w:tc>
          <w:tcPr>
            <w:tcW w:w="816" w:type="dxa"/>
          </w:tcPr>
          <w:p w14:paraId="2F4F6D19" w14:textId="77777777" w:rsidR="00ED6E56" w:rsidRPr="00ED6E56" w:rsidRDefault="00ED6E56" w:rsidP="00ED6E56">
            <w:pPr>
              <w:pStyle w:val="ConsPlusNormal"/>
              <w:rPr>
                <w:szCs w:val="24"/>
              </w:rPr>
            </w:pPr>
            <w:r w:rsidRPr="00ED6E56">
              <w:rPr>
                <w:szCs w:val="24"/>
              </w:rPr>
              <w:t>37</w:t>
            </w:r>
          </w:p>
        </w:tc>
        <w:tc>
          <w:tcPr>
            <w:tcW w:w="818" w:type="dxa"/>
          </w:tcPr>
          <w:p w14:paraId="151929D5" w14:textId="77777777" w:rsidR="00ED6E56" w:rsidRPr="00ED6E56" w:rsidRDefault="00ED6E56" w:rsidP="00ED6E56">
            <w:pPr>
              <w:pStyle w:val="ConsPlusNormal"/>
              <w:rPr>
                <w:szCs w:val="24"/>
              </w:rPr>
            </w:pPr>
            <w:r w:rsidRPr="00ED6E56">
              <w:rPr>
                <w:szCs w:val="24"/>
              </w:rPr>
              <w:t>37</w:t>
            </w:r>
          </w:p>
        </w:tc>
      </w:tr>
      <w:tr w:rsidR="00ED6E56" w:rsidRPr="00ED6E56" w14:paraId="2EC8E0E2" w14:textId="77777777" w:rsidTr="00A46486">
        <w:tc>
          <w:tcPr>
            <w:tcW w:w="4995" w:type="dxa"/>
            <w:gridSpan w:val="2"/>
          </w:tcPr>
          <w:p w14:paraId="55D74EFA"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3FFDBF50" w14:textId="77777777" w:rsidR="00ED6E56" w:rsidRPr="00ED6E56" w:rsidRDefault="00ED6E56" w:rsidP="00ED6E56">
            <w:pPr>
              <w:pStyle w:val="ConsPlusNormal"/>
              <w:rPr>
                <w:szCs w:val="24"/>
              </w:rPr>
            </w:pPr>
          </w:p>
        </w:tc>
        <w:tc>
          <w:tcPr>
            <w:tcW w:w="1632" w:type="dxa"/>
            <w:gridSpan w:val="2"/>
          </w:tcPr>
          <w:p w14:paraId="04A133FC" w14:textId="77777777" w:rsidR="00ED6E56" w:rsidRPr="00ED6E56" w:rsidRDefault="00ED6E56" w:rsidP="00ED6E56">
            <w:pPr>
              <w:pStyle w:val="ConsPlusNormal"/>
              <w:rPr>
                <w:szCs w:val="24"/>
              </w:rPr>
            </w:pPr>
            <w:r w:rsidRPr="00ED6E56">
              <w:rPr>
                <w:szCs w:val="24"/>
              </w:rPr>
              <w:t>2312</w:t>
            </w:r>
          </w:p>
        </w:tc>
        <w:tc>
          <w:tcPr>
            <w:tcW w:w="1634" w:type="dxa"/>
            <w:gridSpan w:val="2"/>
          </w:tcPr>
          <w:p w14:paraId="37540ECF" w14:textId="77777777" w:rsidR="00ED6E56" w:rsidRPr="00ED6E56" w:rsidRDefault="00ED6E56" w:rsidP="00ED6E56">
            <w:pPr>
              <w:pStyle w:val="ConsPlusNormal"/>
              <w:rPr>
                <w:szCs w:val="24"/>
              </w:rPr>
            </w:pPr>
            <w:r w:rsidRPr="00ED6E56">
              <w:rPr>
                <w:szCs w:val="24"/>
              </w:rPr>
              <w:t>2516</w:t>
            </w:r>
          </w:p>
        </w:tc>
      </w:tr>
    </w:tbl>
    <w:p w14:paraId="6B681517" w14:textId="77777777" w:rsidR="00ED6E56" w:rsidRPr="00ED6E56" w:rsidRDefault="00ED6E56" w:rsidP="00ED6E56">
      <w:pPr>
        <w:pStyle w:val="ConsPlusNormal"/>
        <w:jc w:val="both"/>
        <w:rPr>
          <w:szCs w:val="24"/>
        </w:rPr>
      </w:pPr>
    </w:p>
    <w:p w14:paraId="12FE0F24"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социально-экономического профиля с изучением родных языков</w:t>
      </w:r>
    </w:p>
    <w:p w14:paraId="37978E41"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32B6EE9F" w14:textId="77777777" w:rsidTr="00A46486">
        <w:tc>
          <w:tcPr>
            <w:tcW w:w="2438" w:type="dxa"/>
            <w:vMerge w:val="restart"/>
          </w:tcPr>
          <w:p w14:paraId="4C39139A"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44B1D96E"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75EF2CAC"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7391A8E9"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3609D82C"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217A57BD" w14:textId="77777777" w:rsidTr="00A46486">
        <w:tc>
          <w:tcPr>
            <w:tcW w:w="2438" w:type="dxa"/>
            <w:vMerge/>
          </w:tcPr>
          <w:p w14:paraId="2EED0D0C" w14:textId="77777777" w:rsidR="00ED6E56" w:rsidRPr="00ED6E56" w:rsidRDefault="00ED6E56" w:rsidP="00ED6E56">
            <w:pPr>
              <w:pStyle w:val="ConsPlusNormal"/>
              <w:rPr>
                <w:szCs w:val="24"/>
              </w:rPr>
            </w:pPr>
          </w:p>
        </w:tc>
        <w:tc>
          <w:tcPr>
            <w:tcW w:w="2566" w:type="dxa"/>
            <w:vMerge/>
          </w:tcPr>
          <w:p w14:paraId="571A638B" w14:textId="77777777" w:rsidR="00ED6E56" w:rsidRPr="00ED6E56" w:rsidRDefault="00ED6E56" w:rsidP="00ED6E56">
            <w:pPr>
              <w:pStyle w:val="ConsPlusNormal"/>
              <w:rPr>
                <w:szCs w:val="24"/>
              </w:rPr>
            </w:pPr>
          </w:p>
        </w:tc>
        <w:tc>
          <w:tcPr>
            <w:tcW w:w="808" w:type="dxa"/>
            <w:vMerge/>
          </w:tcPr>
          <w:p w14:paraId="2A69B1B3" w14:textId="77777777" w:rsidR="00ED6E56" w:rsidRPr="00ED6E56" w:rsidRDefault="00ED6E56" w:rsidP="00ED6E56">
            <w:pPr>
              <w:pStyle w:val="ConsPlusNormal"/>
              <w:rPr>
                <w:szCs w:val="24"/>
              </w:rPr>
            </w:pPr>
          </w:p>
        </w:tc>
        <w:tc>
          <w:tcPr>
            <w:tcW w:w="1616" w:type="dxa"/>
            <w:gridSpan w:val="2"/>
          </w:tcPr>
          <w:p w14:paraId="33D2F094"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3E641B5B"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3AB0A71D" w14:textId="77777777" w:rsidTr="00A46486">
        <w:tc>
          <w:tcPr>
            <w:tcW w:w="2438" w:type="dxa"/>
            <w:vMerge/>
          </w:tcPr>
          <w:p w14:paraId="6D84B3CA" w14:textId="77777777" w:rsidR="00ED6E56" w:rsidRPr="00ED6E56" w:rsidRDefault="00ED6E56" w:rsidP="00ED6E56">
            <w:pPr>
              <w:pStyle w:val="ConsPlusNormal"/>
              <w:rPr>
                <w:szCs w:val="24"/>
              </w:rPr>
            </w:pPr>
          </w:p>
        </w:tc>
        <w:tc>
          <w:tcPr>
            <w:tcW w:w="2566" w:type="dxa"/>
            <w:vMerge/>
          </w:tcPr>
          <w:p w14:paraId="16F24D30" w14:textId="77777777" w:rsidR="00ED6E56" w:rsidRPr="00ED6E56" w:rsidRDefault="00ED6E56" w:rsidP="00ED6E56">
            <w:pPr>
              <w:pStyle w:val="ConsPlusNormal"/>
              <w:rPr>
                <w:szCs w:val="24"/>
              </w:rPr>
            </w:pPr>
          </w:p>
        </w:tc>
        <w:tc>
          <w:tcPr>
            <w:tcW w:w="808" w:type="dxa"/>
            <w:vMerge/>
          </w:tcPr>
          <w:p w14:paraId="6887E734" w14:textId="77777777" w:rsidR="00ED6E56" w:rsidRPr="00ED6E56" w:rsidRDefault="00ED6E56" w:rsidP="00ED6E56">
            <w:pPr>
              <w:pStyle w:val="ConsPlusNormal"/>
              <w:rPr>
                <w:szCs w:val="24"/>
              </w:rPr>
            </w:pPr>
          </w:p>
        </w:tc>
        <w:tc>
          <w:tcPr>
            <w:tcW w:w="808" w:type="dxa"/>
          </w:tcPr>
          <w:p w14:paraId="40BD9BA5"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4508D60B"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7F083A4F"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79B1F27D"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795778E6" w14:textId="77777777" w:rsidTr="00A46486">
        <w:tc>
          <w:tcPr>
            <w:tcW w:w="5004" w:type="dxa"/>
            <w:gridSpan w:val="2"/>
          </w:tcPr>
          <w:p w14:paraId="2607C733"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1371A3D5" w14:textId="77777777" w:rsidR="00ED6E56" w:rsidRPr="00ED6E56" w:rsidRDefault="00ED6E56" w:rsidP="00ED6E56">
            <w:pPr>
              <w:pStyle w:val="ConsPlusNormal"/>
              <w:rPr>
                <w:szCs w:val="24"/>
              </w:rPr>
            </w:pPr>
          </w:p>
        </w:tc>
        <w:tc>
          <w:tcPr>
            <w:tcW w:w="808" w:type="dxa"/>
          </w:tcPr>
          <w:p w14:paraId="09A6CD9E" w14:textId="77777777" w:rsidR="00ED6E56" w:rsidRPr="00ED6E56" w:rsidRDefault="00ED6E56" w:rsidP="00ED6E56">
            <w:pPr>
              <w:pStyle w:val="ConsPlusNormal"/>
              <w:rPr>
                <w:szCs w:val="24"/>
              </w:rPr>
            </w:pPr>
          </w:p>
        </w:tc>
        <w:tc>
          <w:tcPr>
            <w:tcW w:w="808" w:type="dxa"/>
          </w:tcPr>
          <w:p w14:paraId="5F2AD274" w14:textId="77777777" w:rsidR="00ED6E56" w:rsidRPr="00ED6E56" w:rsidRDefault="00ED6E56" w:rsidP="00ED6E56">
            <w:pPr>
              <w:pStyle w:val="ConsPlusNormal"/>
              <w:rPr>
                <w:szCs w:val="24"/>
              </w:rPr>
            </w:pPr>
          </w:p>
        </w:tc>
        <w:tc>
          <w:tcPr>
            <w:tcW w:w="808" w:type="dxa"/>
          </w:tcPr>
          <w:p w14:paraId="08D8A4DB" w14:textId="77777777" w:rsidR="00ED6E56" w:rsidRPr="00ED6E56" w:rsidRDefault="00ED6E56" w:rsidP="00ED6E56">
            <w:pPr>
              <w:pStyle w:val="ConsPlusNormal"/>
              <w:rPr>
                <w:szCs w:val="24"/>
              </w:rPr>
            </w:pPr>
          </w:p>
        </w:tc>
        <w:tc>
          <w:tcPr>
            <w:tcW w:w="812" w:type="dxa"/>
          </w:tcPr>
          <w:p w14:paraId="7A390A92" w14:textId="77777777" w:rsidR="00ED6E56" w:rsidRPr="00ED6E56" w:rsidRDefault="00ED6E56" w:rsidP="00ED6E56">
            <w:pPr>
              <w:pStyle w:val="ConsPlusNormal"/>
              <w:rPr>
                <w:szCs w:val="24"/>
              </w:rPr>
            </w:pPr>
          </w:p>
        </w:tc>
      </w:tr>
      <w:tr w:rsidR="00ED6E56" w:rsidRPr="00ED6E56" w14:paraId="5B720B43" w14:textId="77777777" w:rsidTr="00A46486">
        <w:tc>
          <w:tcPr>
            <w:tcW w:w="2438" w:type="dxa"/>
            <w:vMerge w:val="restart"/>
          </w:tcPr>
          <w:p w14:paraId="2BC6051E"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66BF2996" w14:textId="77777777" w:rsidR="00ED6E56" w:rsidRPr="00ED6E56" w:rsidRDefault="00ED6E56" w:rsidP="00ED6E56">
            <w:pPr>
              <w:pStyle w:val="ConsPlusNormal"/>
              <w:rPr>
                <w:szCs w:val="24"/>
              </w:rPr>
            </w:pPr>
            <w:r w:rsidRPr="00ED6E56">
              <w:rPr>
                <w:szCs w:val="24"/>
              </w:rPr>
              <w:t>Русский язык</w:t>
            </w:r>
          </w:p>
        </w:tc>
        <w:tc>
          <w:tcPr>
            <w:tcW w:w="808" w:type="dxa"/>
          </w:tcPr>
          <w:p w14:paraId="4EAB4997" w14:textId="77777777" w:rsidR="00ED6E56" w:rsidRPr="00ED6E56" w:rsidRDefault="00ED6E56" w:rsidP="00ED6E56">
            <w:pPr>
              <w:pStyle w:val="ConsPlusNormal"/>
              <w:rPr>
                <w:szCs w:val="24"/>
              </w:rPr>
            </w:pPr>
            <w:r w:rsidRPr="00ED6E56">
              <w:rPr>
                <w:szCs w:val="24"/>
              </w:rPr>
              <w:t>Б</w:t>
            </w:r>
          </w:p>
        </w:tc>
        <w:tc>
          <w:tcPr>
            <w:tcW w:w="808" w:type="dxa"/>
          </w:tcPr>
          <w:p w14:paraId="1C33077D" w14:textId="77777777" w:rsidR="00ED6E56" w:rsidRPr="00ED6E56" w:rsidRDefault="00ED6E56" w:rsidP="00ED6E56">
            <w:pPr>
              <w:pStyle w:val="ConsPlusNormal"/>
              <w:rPr>
                <w:szCs w:val="24"/>
              </w:rPr>
            </w:pPr>
            <w:r w:rsidRPr="00ED6E56">
              <w:rPr>
                <w:szCs w:val="24"/>
              </w:rPr>
              <w:t>2</w:t>
            </w:r>
          </w:p>
        </w:tc>
        <w:tc>
          <w:tcPr>
            <w:tcW w:w="808" w:type="dxa"/>
          </w:tcPr>
          <w:p w14:paraId="6CB313E2" w14:textId="77777777" w:rsidR="00ED6E56" w:rsidRPr="00ED6E56" w:rsidRDefault="00ED6E56" w:rsidP="00ED6E56">
            <w:pPr>
              <w:pStyle w:val="ConsPlusNormal"/>
              <w:rPr>
                <w:szCs w:val="24"/>
              </w:rPr>
            </w:pPr>
            <w:r w:rsidRPr="00ED6E56">
              <w:rPr>
                <w:szCs w:val="24"/>
              </w:rPr>
              <w:t>2</w:t>
            </w:r>
          </w:p>
        </w:tc>
        <w:tc>
          <w:tcPr>
            <w:tcW w:w="808" w:type="dxa"/>
          </w:tcPr>
          <w:p w14:paraId="2D0EBE43" w14:textId="77777777" w:rsidR="00ED6E56" w:rsidRPr="00ED6E56" w:rsidRDefault="00ED6E56" w:rsidP="00ED6E56">
            <w:pPr>
              <w:pStyle w:val="ConsPlusNormal"/>
              <w:rPr>
                <w:szCs w:val="24"/>
              </w:rPr>
            </w:pPr>
            <w:r w:rsidRPr="00ED6E56">
              <w:rPr>
                <w:szCs w:val="24"/>
              </w:rPr>
              <w:t>2</w:t>
            </w:r>
          </w:p>
        </w:tc>
        <w:tc>
          <w:tcPr>
            <w:tcW w:w="812" w:type="dxa"/>
          </w:tcPr>
          <w:p w14:paraId="29A5DF3E" w14:textId="77777777" w:rsidR="00ED6E56" w:rsidRPr="00ED6E56" w:rsidRDefault="00ED6E56" w:rsidP="00ED6E56">
            <w:pPr>
              <w:pStyle w:val="ConsPlusNormal"/>
              <w:rPr>
                <w:szCs w:val="24"/>
              </w:rPr>
            </w:pPr>
            <w:r w:rsidRPr="00ED6E56">
              <w:rPr>
                <w:szCs w:val="24"/>
              </w:rPr>
              <w:t>2</w:t>
            </w:r>
          </w:p>
        </w:tc>
      </w:tr>
      <w:tr w:rsidR="00ED6E56" w:rsidRPr="00ED6E56" w14:paraId="044C5FBB" w14:textId="77777777" w:rsidTr="00A46486">
        <w:tc>
          <w:tcPr>
            <w:tcW w:w="2438" w:type="dxa"/>
            <w:vMerge/>
          </w:tcPr>
          <w:p w14:paraId="4126FCF4" w14:textId="77777777" w:rsidR="00ED6E56" w:rsidRPr="00ED6E56" w:rsidRDefault="00ED6E56" w:rsidP="00ED6E56">
            <w:pPr>
              <w:pStyle w:val="ConsPlusNormal"/>
              <w:rPr>
                <w:szCs w:val="24"/>
              </w:rPr>
            </w:pPr>
          </w:p>
        </w:tc>
        <w:tc>
          <w:tcPr>
            <w:tcW w:w="2566" w:type="dxa"/>
          </w:tcPr>
          <w:p w14:paraId="0FC300E6" w14:textId="77777777" w:rsidR="00ED6E56" w:rsidRPr="00ED6E56" w:rsidRDefault="00ED6E56" w:rsidP="00ED6E56">
            <w:pPr>
              <w:pStyle w:val="ConsPlusNormal"/>
              <w:rPr>
                <w:szCs w:val="24"/>
              </w:rPr>
            </w:pPr>
            <w:r w:rsidRPr="00ED6E56">
              <w:rPr>
                <w:szCs w:val="24"/>
              </w:rPr>
              <w:t>Литература</w:t>
            </w:r>
          </w:p>
        </w:tc>
        <w:tc>
          <w:tcPr>
            <w:tcW w:w="808" w:type="dxa"/>
          </w:tcPr>
          <w:p w14:paraId="47062C61" w14:textId="77777777" w:rsidR="00ED6E56" w:rsidRPr="00ED6E56" w:rsidRDefault="00ED6E56" w:rsidP="00ED6E56">
            <w:pPr>
              <w:pStyle w:val="ConsPlusNormal"/>
              <w:rPr>
                <w:szCs w:val="24"/>
              </w:rPr>
            </w:pPr>
            <w:r w:rsidRPr="00ED6E56">
              <w:rPr>
                <w:szCs w:val="24"/>
              </w:rPr>
              <w:t>Б</w:t>
            </w:r>
          </w:p>
        </w:tc>
        <w:tc>
          <w:tcPr>
            <w:tcW w:w="808" w:type="dxa"/>
          </w:tcPr>
          <w:p w14:paraId="52E16140" w14:textId="77777777" w:rsidR="00ED6E56" w:rsidRPr="00ED6E56" w:rsidRDefault="00ED6E56" w:rsidP="00ED6E56">
            <w:pPr>
              <w:pStyle w:val="ConsPlusNormal"/>
              <w:rPr>
                <w:szCs w:val="24"/>
              </w:rPr>
            </w:pPr>
            <w:r w:rsidRPr="00ED6E56">
              <w:rPr>
                <w:szCs w:val="24"/>
              </w:rPr>
              <w:t>3</w:t>
            </w:r>
          </w:p>
        </w:tc>
        <w:tc>
          <w:tcPr>
            <w:tcW w:w="808" w:type="dxa"/>
          </w:tcPr>
          <w:p w14:paraId="2B5CB030" w14:textId="77777777" w:rsidR="00ED6E56" w:rsidRPr="00ED6E56" w:rsidRDefault="00ED6E56" w:rsidP="00ED6E56">
            <w:pPr>
              <w:pStyle w:val="ConsPlusNormal"/>
              <w:rPr>
                <w:szCs w:val="24"/>
              </w:rPr>
            </w:pPr>
            <w:r w:rsidRPr="00ED6E56">
              <w:rPr>
                <w:szCs w:val="24"/>
              </w:rPr>
              <w:t>3</w:t>
            </w:r>
          </w:p>
        </w:tc>
        <w:tc>
          <w:tcPr>
            <w:tcW w:w="808" w:type="dxa"/>
          </w:tcPr>
          <w:p w14:paraId="1DDFF669" w14:textId="77777777" w:rsidR="00ED6E56" w:rsidRPr="00ED6E56" w:rsidRDefault="00ED6E56" w:rsidP="00ED6E56">
            <w:pPr>
              <w:pStyle w:val="ConsPlusNormal"/>
              <w:rPr>
                <w:szCs w:val="24"/>
              </w:rPr>
            </w:pPr>
            <w:r w:rsidRPr="00ED6E56">
              <w:rPr>
                <w:szCs w:val="24"/>
              </w:rPr>
              <w:t>3</w:t>
            </w:r>
          </w:p>
        </w:tc>
        <w:tc>
          <w:tcPr>
            <w:tcW w:w="812" w:type="dxa"/>
          </w:tcPr>
          <w:p w14:paraId="33FCCCDF" w14:textId="77777777" w:rsidR="00ED6E56" w:rsidRPr="00ED6E56" w:rsidRDefault="00ED6E56" w:rsidP="00ED6E56">
            <w:pPr>
              <w:pStyle w:val="ConsPlusNormal"/>
              <w:rPr>
                <w:szCs w:val="24"/>
              </w:rPr>
            </w:pPr>
            <w:r w:rsidRPr="00ED6E56">
              <w:rPr>
                <w:szCs w:val="24"/>
              </w:rPr>
              <w:t>3</w:t>
            </w:r>
          </w:p>
        </w:tc>
      </w:tr>
      <w:tr w:rsidR="00ED6E56" w:rsidRPr="00ED6E56" w14:paraId="6181DBB1" w14:textId="77777777" w:rsidTr="00A46486">
        <w:tc>
          <w:tcPr>
            <w:tcW w:w="2438" w:type="dxa"/>
            <w:vMerge w:val="restart"/>
          </w:tcPr>
          <w:p w14:paraId="01013ED0"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566" w:type="dxa"/>
          </w:tcPr>
          <w:p w14:paraId="27D355AE" w14:textId="77777777" w:rsidR="00ED6E56" w:rsidRPr="00ED6E56" w:rsidRDefault="00ED6E56" w:rsidP="00ED6E56">
            <w:pPr>
              <w:pStyle w:val="ConsPlusNormal"/>
              <w:rPr>
                <w:szCs w:val="24"/>
              </w:rPr>
            </w:pPr>
            <w:r w:rsidRPr="00ED6E56">
              <w:rPr>
                <w:szCs w:val="24"/>
              </w:rPr>
              <w:t>Родной язык</w:t>
            </w:r>
          </w:p>
        </w:tc>
        <w:tc>
          <w:tcPr>
            <w:tcW w:w="808" w:type="dxa"/>
          </w:tcPr>
          <w:p w14:paraId="718ABCD1" w14:textId="77777777" w:rsidR="00ED6E56" w:rsidRPr="00ED6E56" w:rsidRDefault="00ED6E56" w:rsidP="00ED6E56">
            <w:pPr>
              <w:pStyle w:val="ConsPlusNormal"/>
              <w:rPr>
                <w:szCs w:val="24"/>
              </w:rPr>
            </w:pPr>
            <w:r w:rsidRPr="00ED6E56">
              <w:rPr>
                <w:szCs w:val="24"/>
              </w:rPr>
              <w:t>Б</w:t>
            </w:r>
          </w:p>
        </w:tc>
        <w:tc>
          <w:tcPr>
            <w:tcW w:w="808" w:type="dxa"/>
          </w:tcPr>
          <w:p w14:paraId="727A83A3" w14:textId="77777777" w:rsidR="00ED6E56" w:rsidRPr="00ED6E56" w:rsidRDefault="00ED6E56" w:rsidP="00ED6E56">
            <w:pPr>
              <w:pStyle w:val="ConsPlusNormal"/>
              <w:rPr>
                <w:szCs w:val="24"/>
              </w:rPr>
            </w:pPr>
            <w:r w:rsidRPr="00ED6E56">
              <w:rPr>
                <w:szCs w:val="24"/>
              </w:rPr>
              <w:t>1</w:t>
            </w:r>
          </w:p>
        </w:tc>
        <w:tc>
          <w:tcPr>
            <w:tcW w:w="808" w:type="dxa"/>
          </w:tcPr>
          <w:p w14:paraId="6119076A" w14:textId="77777777" w:rsidR="00ED6E56" w:rsidRPr="00ED6E56" w:rsidRDefault="00ED6E56" w:rsidP="00ED6E56">
            <w:pPr>
              <w:pStyle w:val="ConsPlusNormal"/>
              <w:rPr>
                <w:szCs w:val="24"/>
              </w:rPr>
            </w:pPr>
            <w:r w:rsidRPr="00ED6E56">
              <w:rPr>
                <w:szCs w:val="24"/>
              </w:rPr>
              <w:t>2</w:t>
            </w:r>
          </w:p>
        </w:tc>
        <w:tc>
          <w:tcPr>
            <w:tcW w:w="808" w:type="dxa"/>
          </w:tcPr>
          <w:p w14:paraId="183E4973" w14:textId="77777777" w:rsidR="00ED6E56" w:rsidRPr="00ED6E56" w:rsidRDefault="00ED6E56" w:rsidP="00ED6E56">
            <w:pPr>
              <w:pStyle w:val="ConsPlusNormal"/>
              <w:rPr>
                <w:szCs w:val="24"/>
              </w:rPr>
            </w:pPr>
            <w:r w:rsidRPr="00ED6E56">
              <w:rPr>
                <w:szCs w:val="24"/>
              </w:rPr>
              <w:t>2</w:t>
            </w:r>
          </w:p>
        </w:tc>
        <w:tc>
          <w:tcPr>
            <w:tcW w:w="812" w:type="dxa"/>
          </w:tcPr>
          <w:p w14:paraId="28946F62" w14:textId="77777777" w:rsidR="00ED6E56" w:rsidRPr="00ED6E56" w:rsidRDefault="00ED6E56" w:rsidP="00ED6E56">
            <w:pPr>
              <w:pStyle w:val="ConsPlusNormal"/>
              <w:rPr>
                <w:szCs w:val="24"/>
              </w:rPr>
            </w:pPr>
            <w:r w:rsidRPr="00ED6E56">
              <w:rPr>
                <w:szCs w:val="24"/>
              </w:rPr>
              <w:t>2</w:t>
            </w:r>
          </w:p>
        </w:tc>
      </w:tr>
      <w:tr w:rsidR="00ED6E56" w:rsidRPr="00ED6E56" w14:paraId="315DC5AA" w14:textId="77777777" w:rsidTr="00A46486">
        <w:tc>
          <w:tcPr>
            <w:tcW w:w="2438" w:type="dxa"/>
            <w:vMerge/>
          </w:tcPr>
          <w:p w14:paraId="4DD5EE04" w14:textId="77777777" w:rsidR="00ED6E56" w:rsidRPr="00ED6E56" w:rsidRDefault="00ED6E56" w:rsidP="00ED6E56">
            <w:pPr>
              <w:pStyle w:val="ConsPlusNormal"/>
              <w:rPr>
                <w:szCs w:val="24"/>
              </w:rPr>
            </w:pPr>
          </w:p>
        </w:tc>
        <w:tc>
          <w:tcPr>
            <w:tcW w:w="2566" w:type="dxa"/>
          </w:tcPr>
          <w:p w14:paraId="2318EBB1" w14:textId="77777777" w:rsidR="00ED6E56" w:rsidRPr="00ED6E56" w:rsidRDefault="00ED6E56" w:rsidP="00ED6E56">
            <w:pPr>
              <w:pStyle w:val="ConsPlusNormal"/>
              <w:rPr>
                <w:szCs w:val="24"/>
              </w:rPr>
            </w:pPr>
            <w:r w:rsidRPr="00ED6E56">
              <w:rPr>
                <w:szCs w:val="24"/>
              </w:rPr>
              <w:t>Родная литература</w:t>
            </w:r>
          </w:p>
        </w:tc>
        <w:tc>
          <w:tcPr>
            <w:tcW w:w="808" w:type="dxa"/>
          </w:tcPr>
          <w:p w14:paraId="0E16AFC8" w14:textId="77777777" w:rsidR="00ED6E56" w:rsidRPr="00ED6E56" w:rsidRDefault="00ED6E56" w:rsidP="00ED6E56">
            <w:pPr>
              <w:pStyle w:val="ConsPlusNormal"/>
              <w:rPr>
                <w:szCs w:val="24"/>
              </w:rPr>
            </w:pPr>
            <w:r w:rsidRPr="00ED6E56">
              <w:rPr>
                <w:szCs w:val="24"/>
              </w:rPr>
              <w:t>Б</w:t>
            </w:r>
          </w:p>
        </w:tc>
        <w:tc>
          <w:tcPr>
            <w:tcW w:w="808" w:type="dxa"/>
          </w:tcPr>
          <w:p w14:paraId="17625444" w14:textId="77777777" w:rsidR="00ED6E56" w:rsidRPr="00ED6E56" w:rsidRDefault="00ED6E56" w:rsidP="00ED6E56">
            <w:pPr>
              <w:pStyle w:val="ConsPlusNormal"/>
              <w:rPr>
                <w:szCs w:val="24"/>
              </w:rPr>
            </w:pPr>
            <w:r w:rsidRPr="00ED6E56">
              <w:rPr>
                <w:szCs w:val="24"/>
              </w:rPr>
              <w:t>1</w:t>
            </w:r>
          </w:p>
        </w:tc>
        <w:tc>
          <w:tcPr>
            <w:tcW w:w="808" w:type="dxa"/>
          </w:tcPr>
          <w:p w14:paraId="3247688E" w14:textId="77777777" w:rsidR="00ED6E56" w:rsidRPr="00ED6E56" w:rsidRDefault="00ED6E56" w:rsidP="00ED6E56">
            <w:pPr>
              <w:pStyle w:val="ConsPlusNormal"/>
              <w:rPr>
                <w:szCs w:val="24"/>
              </w:rPr>
            </w:pPr>
            <w:r w:rsidRPr="00ED6E56">
              <w:rPr>
                <w:szCs w:val="24"/>
              </w:rPr>
              <w:t>1</w:t>
            </w:r>
          </w:p>
        </w:tc>
        <w:tc>
          <w:tcPr>
            <w:tcW w:w="808" w:type="dxa"/>
          </w:tcPr>
          <w:p w14:paraId="7882DDBC" w14:textId="77777777" w:rsidR="00ED6E56" w:rsidRPr="00ED6E56" w:rsidRDefault="00ED6E56" w:rsidP="00ED6E56">
            <w:pPr>
              <w:pStyle w:val="ConsPlusNormal"/>
              <w:rPr>
                <w:szCs w:val="24"/>
              </w:rPr>
            </w:pPr>
            <w:r w:rsidRPr="00ED6E56">
              <w:rPr>
                <w:szCs w:val="24"/>
              </w:rPr>
              <w:t>1</w:t>
            </w:r>
          </w:p>
        </w:tc>
        <w:tc>
          <w:tcPr>
            <w:tcW w:w="812" w:type="dxa"/>
          </w:tcPr>
          <w:p w14:paraId="4F816072" w14:textId="77777777" w:rsidR="00ED6E56" w:rsidRPr="00ED6E56" w:rsidRDefault="00ED6E56" w:rsidP="00ED6E56">
            <w:pPr>
              <w:pStyle w:val="ConsPlusNormal"/>
              <w:rPr>
                <w:szCs w:val="24"/>
              </w:rPr>
            </w:pPr>
            <w:r w:rsidRPr="00ED6E56">
              <w:rPr>
                <w:szCs w:val="24"/>
              </w:rPr>
              <w:t>1</w:t>
            </w:r>
          </w:p>
        </w:tc>
      </w:tr>
      <w:tr w:rsidR="00ED6E56" w:rsidRPr="00ED6E56" w14:paraId="15BBBAFB" w14:textId="77777777" w:rsidTr="00A46486">
        <w:tc>
          <w:tcPr>
            <w:tcW w:w="2438" w:type="dxa"/>
          </w:tcPr>
          <w:p w14:paraId="7574D2D6"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1DC951E8"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4F57F5FD" w14:textId="77777777" w:rsidR="00ED6E56" w:rsidRPr="00ED6E56" w:rsidRDefault="00ED6E56" w:rsidP="00ED6E56">
            <w:pPr>
              <w:pStyle w:val="ConsPlusNormal"/>
              <w:rPr>
                <w:szCs w:val="24"/>
              </w:rPr>
            </w:pPr>
            <w:r w:rsidRPr="00ED6E56">
              <w:rPr>
                <w:szCs w:val="24"/>
              </w:rPr>
              <w:t>Б</w:t>
            </w:r>
          </w:p>
        </w:tc>
        <w:tc>
          <w:tcPr>
            <w:tcW w:w="808" w:type="dxa"/>
          </w:tcPr>
          <w:p w14:paraId="7C84DA66" w14:textId="77777777" w:rsidR="00ED6E56" w:rsidRPr="00ED6E56" w:rsidRDefault="00ED6E56" w:rsidP="00ED6E56">
            <w:pPr>
              <w:pStyle w:val="ConsPlusNormal"/>
              <w:rPr>
                <w:szCs w:val="24"/>
              </w:rPr>
            </w:pPr>
            <w:r w:rsidRPr="00ED6E56">
              <w:rPr>
                <w:szCs w:val="24"/>
              </w:rPr>
              <w:t>3</w:t>
            </w:r>
          </w:p>
        </w:tc>
        <w:tc>
          <w:tcPr>
            <w:tcW w:w="808" w:type="dxa"/>
          </w:tcPr>
          <w:p w14:paraId="0FBB860D" w14:textId="77777777" w:rsidR="00ED6E56" w:rsidRPr="00ED6E56" w:rsidRDefault="00ED6E56" w:rsidP="00ED6E56">
            <w:pPr>
              <w:pStyle w:val="ConsPlusNormal"/>
              <w:rPr>
                <w:szCs w:val="24"/>
              </w:rPr>
            </w:pPr>
            <w:r w:rsidRPr="00ED6E56">
              <w:rPr>
                <w:szCs w:val="24"/>
              </w:rPr>
              <w:t>3</w:t>
            </w:r>
          </w:p>
        </w:tc>
        <w:tc>
          <w:tcPr>
            <w:tcW w:w="808" w:type="dxa"/>
          </w:tcPr>
          <w:p w14:paraId="2812521A" w14:textId="77777777" w:rsidR="00ED6E56" w:rsidRPr="00ED6E56" w:rsidRDefault="00ED6E56" w:rsidP="00ED6E56">
            <w:pPr>
              <w:pStyle w:val="ConsPlusNormal"/>
              <w:rPr>
                <w:szCs w:val="24"/>
              </w:rPr>
            </w:pPr>
            <w:r w:rsidRPr="00ED6E56">
              <w:rPr>
                <w:szCs w:val="24"/>
              </w:rPr>
              <w:t>3</w:t>
            </w:r>
          </w:p>
        </w:tc>
        <w:tc>
          <w:tcPr>
            <w:tcW w:w="812" w:type="dxa"/>
          </w:tcPr>
          <w:p w14:paraId="61E47DD2" w14:textId="77777777" w:rsidR="00ED6E56" w:rsidRPr="00ED6E56" w:rsidRDefault="00ED6E56" w:rsidP="00ED6E56">
            <w:pPr>
              <w:pStyle w:val="ConsPlusNormal"/>
              <w:rPr>
                <w:szCs w:val="24"/>
              </w:rPr>
            </w:pPr>
            <w:r w:rsidRPr="00ED6E56">
              <w:rPr>
                <w:szCs w:val="24"/>
              </w:rPr>
              <w:t>3</w:t>
            </w:r>
          </w:p>
        </w:tc>
      </w:tr>
      <w:tr w:rsidR="00ED6E56" w:rsidRPr="00ED6E56" w14:paraId="5BBE8095" w14:textId="77777777" w:rsidTr="00A46486">
        <w:tc>
          <w:tcPr>
            <w:tcW w:w="2438" w:type="dxa"/>
            <w:vMerge w:val="restart"/>
          </w:tcPr>
          <w:p w14:paraId="5E00F2EB"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65740300"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2EA40AD7" w14:textId="77777777" w:rsidR="00ED6E56" w:rsidRPr="00ED6E56" w:rsidRDefault="00ED6E56" w:rsidP="00ED6E56">
            <w:pPr>
              <w:pStyle w:val="ConsPlusNormal"/>
              <w:rPr>
                <w:szCs w:val="24"/>
              </w:rPr>
            </w:pPr>
            <w:r w:rsidRPr="00ED6E56">
              <w:rPr>
                <w:szCs w:val="24"/>
              </w:rPr>
              <w:t>У</w:t>
            </w:r>
          </w:p>
        </w:tc>
        <w:tc>
          <w:tcPr>
            <w:tcW w:w="808" w:type="dxa"/>
          </w:tcPr>
          <w:p w14:paraId="6640ACE6" w14:textId="77777777" w:rsidR="00ED6E56" w:rsidRPr="00ED6E56" w:rsidRDefault="00ED6E56" w:rsidP="00ED6E56">
            <w:pPr>
              <w:pStyle w:val="ConsPlusNormal"/>
              <w:rPr>
                <w:szCs w:val="24"/>
              </w:rPr>
            </w:pPr>
            <w:r w:rsidRPr="00ED6E56">
              <w:rPr>
                <w:szCs w:val="24"/>
              </w:rPr>
              <w:t>4</w:t>
            </w:r>
          </w:p>
        </w:tc>
        <w:tc>
          <w:tcPr>
            <w:tcW w:w="808" w:type="dxa"/>
          </w:tcPr>
          <w:p w14:paraId="5A35E8BE" w14:textId="77777777" w:rsidR="00ED6E56" w:rsidRPr="00ED6E56" w:rsidRDefault="00ED6E56" w:rsidP="00ED6E56">
            <w:pPr>
              <w:pStyle w:val="ConsPlusNormal"/>
              <w:rPr>
                <w:szCs w:val="24"/>
              </w:rPr>
            </w:pPr>
            <w:r w:rsidRPr="00ED6E56">
              <w:rPr>
                <w:szCs w:val="24"/>
              </w:rPr>
              <w:t>4</w:t>
            </w:r>
          </w:p>
        </w:tc>
        <w:tc>
          <w:tcPr>
            <w:tcW w:w="808" w:type="dxa"/>
          </w:tcPr>
          <w:p w14:paraId="612E9E28" w14:textId="77777777" w:rsidR="00ED6E56" w:rsidRPr="00ED6E56" w:rsidRDefault="00ED6E56" w:rsidP="00ED6E56">
            <w:pPr>
              <w:pStyle w:val="ConsPlusNormal"/>
              <w:rPr>
                <w:szCs w:val="24"/>
              </w:rPr>
            </w:pPr>
            <w:r w:rsidRPr="00ED6E56">
              <w:rPr>
                <w:szCs w:val="24"/>
              </w:rPr>
              <w:t>4</w:t>
            </w:r>
          </w:p>
        </w:tc>
        <w:tc>
          <w:tcPr>
            <w:tcW w:w="812" w:type="dxa"/>
          </w:tcPr>
          <w:p w14:paraId="54765C44" w14:textId="77777777" w:rsidR="00ED6E56" w:rsidRPr="00ED6E56" w:rsidRDefault="00ED6E56" w:rsidP="00ED6E56">
            <w:pPr>
              <w:pStyle w:val="ConsPlusNormal"/>
              <w:rPr>
                <w:szCs w:val="24"/>
              </w:rPr>
            </w:pPr>
            <w:r w:rsidRPr="00ED6E56">
              <w:rPr>
                <w:szCs w:val="24"/>
              </w:rPr>
              <w:t>4</w:t>
            </w:r>
          </w:p>
        </w:tc>
      </w:tr>
      <w:tr w:rsidR="00ED6E56" w:rsidRPr="00ED6E56" w14:paraId="20CEC2A0" w14:textId="77777777" w:rsidTr="00A46486">
        <w:tc>
          <w:tcPr>
            <w:tcW w:w="2438" w:type="dxa"/>
            <w:vMerge/>
          </w:tcPr>
          <w:p w14:paraId="3657B2D7" w14:textId="77777777" w:rsidR="00ED6E56" w:rsidRPr="00ED6E56" w:rsidRDefault="00ED6E56" w:rsidP="00ED6E56">
            <w:pPr>
              <w:pStyle w:val="ConsPlusNormal"/>
              <w:rPr>
                <w:szCs w:val="24"/>
              </w:rPr>
            </w:pPr>
          </w:p>
        </w:tc>
        <w:tc>
          <w:tcPr>
            <w:tcW w:w="2566" w:type="dxa"/>
          </w:tcPr>
          <w:p w14:paraId="5D74AC5C" w14:textId="77777777" w:rsidR="00ED6E56" w:rsidRPr="00ED6E56" w:rsidRDefault="00ED6E56" w:rsidP="00ED6E56">
            <w:pPr>
              <w:pStyle w:val="ConsPlusNormal"/>
              <w:rPr>
                <w:szCs w:val="24"/>
              </w:rPr>
            </w:pPr>
            <w:r w:rsidRPr="00ED6E56">
              <w:rPr>
                <w:szCs w:val="24"/>
              </w:rPr>
              <w:t>Геометрия</w:t>
            </w:r>
          </w:p>
        </w:tc>
        <w:tc>
          <w:tcPr>
            <w:tcW w:w="808" w:type="dxa"/>
          </w:tcPr>
          <w:p w14:paraId="60051F7C" w14:textId="77777777" w:rsidR="00ED6E56" w:rsidRPr="00ED6E56" w:rsidRDefault="00ED6E56" w:rsidP="00ED6E56">
            <w:pPr>
              <w:pStyle w:val="ConsPlusNormal"/>
              <w:rPr>
                <w:szCs w:val="24"/>
              </w:rPr>
            </w:pPr>
            <w:r w:rsidRPr="00ED6E56">
              <w:rPr>
                <w:szCs w:val="24"/>
              </w:rPr>
              <w:t>У</w:t>
            </w:r>
          </w:p>
        </w:tc>
        <w:tc>
          <w:tcPr>
            <w:tcW w:w="808" w:type="dxa"/>
          </w:tcPr>
          <w:p w14:paraId="3F95BEA0" w14:textId="77777777" w:rsidR="00ED6E56" w:rsidRPr="00ED6E56" w:rsidRDefault="00ED6E56" w:rsidP="00ED6E56">
            <w:pPr>
              <w:pStyle w:val="ConsPlusNormal"/>
              <w:rPr>
                <w:szCs w:val="24"/>
              </w:rPr>
            </w:pPr>
            <w:r w:rsidRPr="00ED6E56">
              <w:rPr>
                <w:szCs w:val="24"/>
              </w:rPr>
              <w:t>3</w:t>
            </w:r>
          </w:p>
        </w:tc>
        <w:tc>
          <w:tcPr>
            <w:tcW w:w="808" w:type="dxa"/>
          </w:tcPr>
          <w:p w14:paraId="6EBECD26" w14:textId="77777777" w:rsidR="00ED6E56" w:rsidRPr="00ED6E56" w:rsidRDefault="00ED6E56" w:rsidP="00ED6E56">
            <w:pPr>
              <w:pStyle w:val="ConsPlusNormal"/>
              <w:rPr>
                <w:szCs w:val="24"/>
              </w:rPr>
            </w:pPr>
            <w:r w:rsidRPr="00ED6E56">
              <w:rPr>
                <w:szCs w:val="24"/>
              </w:rPr>
              <w:t>3</w:t>
            </w:r>
          </w:p>
        </w:tc>
        <w:tc>
          <w:tcPr>
            <w:tcW w:w="808" w:type="dxa"/>
          </w:tcPr>
          <w:p w14:paraId="28D12085" w14:textId="77777777" w:rsidR="00ED6E56" w:rsidRPr="00ED6E56" w:rsidRDefault="00ED6E56" w:rsidP="00ED6E56">
            <w:pPr>
              <w:pStyle w:val="ConsPlusNormal"/>
              <w:rPr>
                <w:szCs w:val="24"/>
              </w:rPr>
            </w:pPr>
            <w:r w:rsidRPr="00ED6E56">
              <w:rPr>
                <w:szCs w:val="24"/>
              </w:rPr>
              <w:t>3</w:t>
            </w:r>
          </w:p>
        </w:tc>
        <w:tc>
          <w:tcPr>
            <w:tcW w:w="812" w:type="dxa"/>
          </w:tcPr>
          <w:p w14:paraId="79D94F93" w14:textId="77777777" w:rsidR="00ED6E56" w:rsidRPr="00ED6E56" w:rsidRDefault="00ED6E56" w:rsidP="00ED6E56">
            <w:pPr>
              <w:pStyle w:val="ConsPlusNormal"/>
              <w:rPr>
                <w:szCs w:val="24"/>
              </w:rPr>
            </w:pPr>
            <w:r w:rsidRPr="00ED6E56">
              <w:rPr>
                <w:szCs w:val="24"/>
              </w:rPr>
              <w:t>3</w:t>
            </w:r>
          </w:p>
        </w:tc>
      </w:tr>
      <w:tr w:rsidR="00ED6E56" w:rsidRPr="00ED6E56" w14:paraId="67574E1E" w14:textId="77777777" w:rsidTr="00A46486">
        <w:tc>
          <w:tcPr>
            <w:tcW w:w="2438" w:type="dxa"/>
            <w:vMerge/>
          </w:tcPr>
          <w:p w14:paraId="370D304B" w14:textId="77777777" w:rsidR="00ED6E56" w:rsidRPr="00ED6E56" w:rsidRDefault="00ED6E56" w:rsidP="00ED6E56">
            <w:pPr>
              <w:pStyle w:val="ConsPlusNormal"/>
              <w:rPr>
                <w:szCs w:val="24"/>
              </w:rPr>
            </w:pPr>
          </w:p>
        </w:tc>
        <w:tc>
          <w:tcPr>
            <w:tcW w:w="2566" w:type="dxa"/>
          </w:tcPr>
          <w:p w14:paraId="1002819E"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4B33521B" w14:textId="77777777" w:rsidR="00ED6E56" w:rsidRPr="00ED6E56" w:rsidRDefault="00ED6E56" w:rsidP="00ED6E56">
            <w:pPr>
              <w:pStyle w:val="ConsPlusNormal"/>
              <w:rPr>
                <w:szCs w:val="24"/>
              </w:rPr>
            </w:pPr>
            <w:r w:rsidRPr="00ED6E56">
              <w:rPr>
                <w:szCs w:val="24"/>
              </w:rPr>
              <w:t>У</w:t>
            </w:r>
          </w:p>
        </w:tc>
        <w:tc>
          <w:tcPr>
            <w:tcW w:w="808" w:type="dxa"/>
          </w:tcPr>
          <w:p w14:paraId="0AE1A922" w14:textId="77777777" w:rsidR="00ED6E56" w:rsidRPr="00ED6E56" w:rsidRDefault="00ED6E56" w:rsidP="00ED6E56">
            <w:pPr>
              <w:pStyle w:val="ConsPlusNormal"/>
              <w:rPr>
                <w:szCs w:val="24"/>
              </w:rPr>
            </w:pPr>
            <w:r w:rsidRPr="00ED6E56">
              <w:rPr>
                <w:szCs w:val="24"/>
              </w:rPr>
              <w:t>1</w:t>
            </w:r>
          </w:p>
        </w:tc>
        <w:tc>
          <w:tcPr>
            <w:tcW w:w="808" w:type="dxa"/>
          </w:tcPr>
          <w:p w14:paraId="0E22303B" w14:textId="77777777" w:rsidR="00ED6E56" w:rsidRPr="00ED6E56" w:rsidRDefault="00ED6E56" w:rsidP="00ED6E56">
            <w:pPr>
              <w:pStyle w:val="ConsPlusNormal"/>
              <w:rPr>
                <w:szCs w:val="24"/>
              </w:rPr>
            </w:pPr>
            <w:r w:rsidRPr="00ED6E56">
              <w:rPr>
                <w:szCs w:val="24"/>
              </w:rPr>
              <w:t>1</w:t>
            </w:r>
          </w:p>
        </w:tc>
        <w:tc>
          <w:tcPr>
            <w:tcW w:w="808" w:type="dxa"/>
          </w:tcPr>
          <w:p w14:paraId="50A107B9" w14:textId="77777777" w:rsidR="00ED6E56" w:rsidRPr="00ED6E56" w:rsidRDefault="00ED6E56" w:rsidP="00ED6E56">
            <w:pPr>
              <w:pStyle w:val="ConsPlusNormal"/>
              <w:rPr>
                <w:szCs w:val="24"/>
              </w:rPr>
            </w:pPr>
            <w:r w:rsidRPr="00ED6E56">
              <w:rPr>
                <w:szCs w:val="24"/>
              </w:rPr>
              <w:t>1</w:t>
            </w:r>
          </w:p>
        </w:tc>
        <w:tc>
          <w:tcPr>
            <w:tcW w:w="812" w:type="dxa"/>
          </w:tcPr>
          <w:p w14:paraId="4CB21834" w14:textId="77777777" w:rsidR="00ED6E56" w:rsidRPr="00ED6E56" w:rsidRDefault="00ED6E56" w:rsidP="00ED6E56">
            <w:pPr>
              <w:pStyle w:val="ConsPlusNormal"/>
              <w:rPr>
                <w:szCs w:val="24"/>
              </w:rPr>
            </w:pPr>
            <w:r w:rsidRPr="00ED6E56">
              <w:rPr>
                <w:szCs w:val="24"/>
              </w:rPr>
              <w:t>1</w:t>
            </w:r>
          </w:p>
        </w:tc>
      </w:tr>
      <w:tr w:rsidR="00ED6E56" w:rsidRPr="00ED6E56" w14:paraId="7579D373" w14:textId="77777777" w:rsidTr="00A46486">
        <w:tc>
          <w:tcPr>
            <w:tcW w:w="2438" w:type="dxa"/>
            <w:vMerge/>
          </w:tcPr>
          <w:p w14:paraId="1B5CBCD4" w14:textId="77777777" w:rsidR="00ED6E56" w:rsidRPr="00ED6E56" w:rsidRDefault="00ED6E56" w:rsidP="00ED6E56">
            <w:pPr>
              <w:pStyle w:val="ConsPlusNormal"/>
              <w:rPr>
                <w:szCs w:val="24"/>
              </w:rPr>
            </w:pPr>
          </w:p>
        </w:tc>
        <w:tc>
          <w:tcPr>
            <w:tcW w:w="2566" w:type="dxa"/>
          </w:tcPr>
          <w:p w14:paraId="4FC4C205" w14:textId="77777777" w:rsidR="00ED6E56" w:rsidRPr="00ED6E56" w:rsidRDefault="00ED6E56" w:rsidP="00ED6E56">
            <w:pPr>
              <w:pStyle w:val="ConsPlusNormal"/>
              <w:rPr>
                <w:szCs w:val="24"/>
              </w:rPr>
            </w:pPr>
            <w:r w:rsidRPr="00ED6E56">
              <w:rPr>
                <w:szCs w:val="24"/>
              </w:rPr>
              <w:t>Информатика</w:t>
            </w:r>
          </w:p>
        </w:tc>
        <w:tc>
          <w:tcPr>
            <w:tcW w:w="808" w:type="dxa"/>
          </w:tcPr>
          <w:p w14:paraId="4A540BB6" w14:textId="77777777" w:rsidR="00ED6E56" w:rsidRPr="00ED6E56" w:rsidRDefault="00ED6E56" w:rsidP="00ED6E56">
            <w:pPr>
              <w:pStyle w:val="ConsPlusNormal"/>
              <w:rPr>
                <w:szCs w:val="24"/>
              </w:rPr>
            </w:pPr>
            <w:r w:rsidRPr="00ED6E56">
              <w:rPr>
                <w:szCs w:val="24"/>
              </w:rPr>
              <w:t>Б</w:t>
            </w:r>
          </w:p>
        </w:tc>
        <w:tc>
          <w:tcPr>
            <w:tcW w:w="808" w:type="dxa"/>
          </w:tcPr>
          <w:p w14:paraId="1552336A" w14:textId="77777777" w:rsidR="00ED6E56" w:rsidRPr="00ED6E56" w:rsidRDefault="00ED6E56" w:rsidP="00ED6E56">
            <w:pPr>
              <w:pStyle w:val="ConsPlusNormal"/>
              <w:rPr>
                <w:szCs w:val="24"/>
              </w:rPr>
            </w:pPr>
            <w:r w:rsidRPr="00ED6E56">
              <w:rPr>
                <w:szCs w:val="24"/>
              </w:rPr>
              <w:t>1</w:t>
            </w:r>
          </w:p>
        </w:tc>
        <w:tc>
          <w:tcPr>
            <w:tcW w:w="808" w:type="dxa"/>
          </w:tcPr>
          <w:p w14:paraId="0D8B2B60" w14:textId="77777777" w:rsidR="00ED6E56" w:rsidRPr="00ED6E56" w:rsidRDefault="00ED6E56" w:rsidP="00ED6E56">
            <w:pPr>
              <w:pStyle w:val="ConsPlusNormal"/>
              <w:rPr>
                <w:szCs w:val="24"/>
              </w:rPr>
            </w:pPr>
            <w:r w:rsidRPr="00ED6E56">
              <w:rPr>
                <w:szCs w:val="24"/>
              </w:rPr>
              <w:t>1</w:t>
            </w:r>
          </w:p>
        </w:tc>
        <w:tc>
          <w:tcPr>
            <w:tcW w:w="808" w:type="dxa"/>
          </w:tcPr>
          <w:p w14:paraId="2F0BA864" w14:textId="77777777" w:rsidR="00ED6E56" w:rsidRPr="00ED6E56" w:rsidRDefault="00ED6E56" w:rsidP="00ED6E56">
            <w:pPr>
              <w:pStyle w:val="ConsPlusNormal"/>
              <w:rPr>
                <w:szCs w:val="24"/>
              </w:rPr>
            </w:pPr>
            <w:r w:rsidRPr="00ED6E56">
              <w:rPr>
                <w:szCs w:val="24"/>
              </w:rPr>
              <w:t>1</w:t>
            </w:r>
          </w:p>
        </w:tc>
        <w:tc>
          <w:tcPr>
            <w:tcW w:w="812" w:type="dxa"/>
          </w:tcPr>
          <w:p w14:paraId="6D47C5BD" w14:textId="77777777" w:rsidR="00ED6E56" w:rsidRPr="00ED6E56" w:rsidRDefault="00ED6E56" w:rsidP="00ED6E56">
            <w:pPr>
              <w:pStyle w:val="ConsPlusNormal"/>
              <w:rPr>
                <w:szCs w:val="24"/>
              </w:rPr>
            </w:pPr>
            <w:r w:rsidRPr="00ED6E56">
              <w:rPr>
                <w:szCs w:val="24"/>
              </w:rPr>
              <w:t>1</w:t>
            </w:r>
          </w:p>
        </w:tc>
      </w:tr>
      <w:tr w:rsidR="00ED6E56" w:rsidRPr="00ED6E56" w14:paraId="4666B4D8" w14:textId="77777777" w:rsidTr="00A46486">
        <w:tc>
          <w:tcPr>
            <w:tcW w:w="2438" w:type="dxa"/>
            <w:vMerge w:val="restart"/>
          </w:tcPr>
          <w:p w14:paraId="5DB1E347"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0C69086B" w14:textId="77777777" w:rsidR="00ED6E56" w:rsidRPr="00ED6E56" w:rsidRDefault="00ED6E56" w:rsidP="00ED6E56">
            <w:pPr>
              <w:pStyle w:val="ConsPlusNormal"/>
              <w:rPr>
                <w:szCs w:val="24"/>
              </w:rPr>
            </w:pPr>
            <w:r w:rsidRPr="00ED6E56">
              <w:rPr>
                <w:szCs w:val="24"/>
              </w:rPr>
              <w:t>Физика</w:t>
            </w:r>
          </w:p>
        </w:tc>
        <w:tc>
          <w:tcPr>
            <w:tcW w:w="808" w:type="dxa"/>
          </w:tcPr>
          <w:p w14:paraId="34749A62" w14:textId="77777777" w:rsidR="00ED6E56" w:rsidRPr="00ED6E56" w:rsidRDefault="00ED6E56" w:rsidP="00ED6E56">
            <w:pPr>
              <w:pStyle w:val="ConsPlusNormal"/>
              <w:rPr>
                <w:szCs w:val="24"/>
              </w:rPr>
            </w:pPr>
            <w:r w:rsidRPr="00ED6E56">
              <w:rPr>
                <w:szCs w:val="24"/>
              </w:rPr>
              <w:t>Б</w:t>
            </w:r>
          </w:p>
        </w:tc>
        <w:tc>
          <w:tcPr>
            <w:tcW w:w="808" w:type="dxa"/>
          </w:tcPr>
          <w:p w14:paraId="78536D33" w14:textId="77777777" w:rsidR="00ED6E56" w:rsidRPr="00ED6E56" w:rsidRDefault="00ED6E56" w:rsidP="00ED6E56">
            <w:pPr>
              <w:pStyle w:val="ConsPlusNormal"/>
              <w:rPr>
                <w:szCs w:val="24"/>
              </w:rPr>
            </w:pPr>
            <w:r w:rsidRPr="00ED6E56">
              <w:rPr>
                <w:szCs w:val="24"/>
              </w:rPr>
              <w:t>2</w:t>
            </w:r>
          </w:p>
        </w:tc>
        <w:tc>
          <w:tcPr>
            <w:tcW w:w="808" w:type="dxa"/>
          </w:tcPr>
          <w:p w14:paraId="3391484C" w14:textId="77777777" w:rsidR="00ED6E56" w:rsidRPr="00ED6E56" w:rsidRDefault="00ED6E56" w:rsidP="00ED6E56">
            <w:pPr>
              <w:pStyle w:val="ConsPlusNormal"/>
              <w:rPr>
                <w:szCs w:val="24"/>
              </w:rPr>
            </w:pPr>
            <w:r w:rsidRPr="00ED6E56">
              <w:rPr>
                <w:szCs w:val="24"/>
              </w:rPr>
              <w:t>2</w:t>
            </w:r>
          </w:p>
        </w:tc>
        <w:tc>
          <w:tcPr>
            <w:tcW w:w="808" w:type="dxa"/>
          </w:tcPr>
          <w:p w14:paraId="678F4E5E" w14:textId="77777777" w:rsidR="00ED6E56" w:rsidRPr="00ED6E56" w:rsidRDefault="00ED6E56" w:rsidP="00ED6E56">
            <w:pPr>
              <w:pStyle w:val="ConsPlusNormal"/>
              <w:rPr>
                <w:szCs w:val="24"/>
              </w:rPr>
            </w:pPr>
            <w:r w:rsidRPr="00ED6E56">
              <w:rPr>
                <w:szCs w:val="24"/>
              </w:rPr>
              <w:t>2</w:t>
            </w:r>
          </w:p>
        </w:tc>
        <w:tc>
          <w:tcPr>
            <w:tcW w:w="812" w:type="dxa"/>
          </w:tcPr>
          <w:p w14:paraId="7FBE6647" w14:textId="77777777" w:rsidR="00ED6E56" w:rsidRPr="00ED6E56" w:rsidRDefault="00ED6E56" w:rsidP="00ED6E56">
            <w:pPr>
              <w:pStyle w:val="ConsPlusNormal"/>
              <w:rPr>
                <w:szCs w:val="24"/>
              </w:rPr>
            </w:pPr>
            <w:r w:rsidRPr="00ED6E56">
              <w:rPr>
                <w:szCs w:val="24"/>
              </w:rPr>
              <w:t>2</w:t>
            </w:r>
          </w:p>
        </w:tc>
      </w:tr>
      <w:tr w:rsidR="00ED6E56" w:rsidRPr="00ED6E56" w14:paraId="0650A70A" w14:textId="77777777" w:rsidTr="00A46486">
        <w:tc>
          <w:tcPr>
            <w:tcW w:w="2438" w:type="dxa"/>
            <w:vMerge/>
          </w:tcPr>
          <w:p w14:paraId="6D349077" w14:textId="77777777" w:rsidR="00ED6E56" w:rsidRPr="00ED6E56" w:rsidRDefault="00ED6E56" w:rsidP="00ED6E56">
            <w:pPr>
              <w:pStyle w:val="ConsPlusNormal"/>
              <w:rPr>
                <w:szCs w:val="24"/>
              </w:rPr>
            </w:pPr>
          </w:p>
        </w:tc>
        <w:tc>
          <w:tcPr>
            <w:tcW w:w="2566" w:type="dxa"/>
          </w:tcPr>
          <w:p w14:paraId="149728CF" w14:textId="77777777" w:rsidR="00ED6E56" w:rsidRPr="00ED6E56" w:rsidRDefault="00ED6E56" w:rsidP="00ED6E56">
            <w:pPr>
              <w:pStyle w:val="ConsPlusNormal"/>
              <w:rPr>
                <w:szCs w:val="24"/>
              </w:rPr>
            </w:pPr>
            <w:r w:rsidRPr="00ED6E56">
              <w:rPr>
                <w:szCs w:val="24"/>
              </w:rPr>
              <w:t>Химия</w:t>
            </w:r>
          </w:p>
        </w:tc>
        <w:tc>
          <w:tcPr>
            <w:tcW w:w="808" w:type="dxa"/>
          </w:tcPr>
          <w:p w14:paraId="06053F2E" w14:textId="77777777" w:rsidR="00ED6E56" w:rsidRPr="00ED6E56" w:rsidRDefault="00ED6E56" w:rsidP="00ED6E56">
            <w:pPr>
              <w:pStyle w:val="ConsPlusNormal"/>
              <w:rPr>
                <w:szCs w:val="24"/>
              </w:rPr>
            </w:pPr>
            <w:r w:rsidRPr="00ED6E56">
              <w:rPr>
                <w:szCs w:val="24"/>
              </w:rPr>
              <w:t>Б</w:t>
            </w:r>
          </w:p>
        </w:tc>
        <w:tc>
          <w:tcPr>
            <w:tcW w:w="808" w:type="dxa"/>
          </w:tcPr>
          <w:p w14:paraId="1255811C" w14:textId="77777777" w:rsidR="00ED6E56" w:rsidRPr="00ED6E56" w:rsidRDefault="00ED6E56" w:rsidP="00ED6E56">
            <w:pPr>
              <w:pStyle w:val="ConsPlusNormal"/>
              <w:rPr>
                <w:szCs w:val="24"/>
              </w:rPr>
            </w:pPr>
            <w:r w:rsidRPr="00ED6E56">
              <w:rPr>
                <w:szCs w:val="24"/>
              </w:rPr>
              <w:t>1</w:t>
            </w:r>
          </w:p>
        </w:tc>
        <w:tc>
          <w:tcPr>
            <w:tcW w:w="808" w:type="dxa"/>
          </w:tcPr>
          <w:p w14:paraId="7546C7E4" w14:textId="77777777" w:rsidR="00ED6E56" w:rsidRPr="00ED6E56" w:rsidRDefault="00ED6E56" w:rsidP="00ED6E56">
            <w:pPr>
              <w:pStyle w:val="ConsPlusNormal"/>
              <w:rPr>
                <w:szCs w:val="24"/>
              </w:rPr>
            </w:pPr>
            <w:r w:rsidRPr="00ED6E56">
              <w:rPr>
                <w:szCs w:val="24"/>
              </w:rPr>
              <w:t>1</w:t>
            </w:r>
          </w:p>
        </w:tc>
        <w:tc>
          <w:tcPr>
            <w:tcW w:w="808" w:type="dxa"/>
          </w:tcPr>
          <w:p w14:paraId="376F62ED" w14:textId="77777777" w:rsidR="00ED6E56" w:rsidRPr="00ED6E56" w:rsidRDefault="00ED6E56" w:rsidP="00ED6E56">
            <w:pPr>
              <w:pStyle w:val="ConsPlusNormal"/>
              <w:rPr>
                <w:szCs w:val="24"/>
              </w:rPr>
            </w:pPr>
            <w:r w:rsidRPr="00ED6E56">
              <w:rPr>
                <w:szCs w:val="24"/>
              </w:rPr>
              <w:t>1</w:t>
            </w:r>
          </w:p>
        </w:tc>
        <w:tc>
          <w:tcPr>
            <w:tcW w:w="812" w:type="dxa"/>
          </w:tcPr>
          <w:p w14:paraId="4732E38E" w14:textId="77777777" w:rsidR="00ED6E56" w:rsidRPr="00ED6E56" w:rsidRDefault="00ED6E56" w:rsidP="00ED6E56">
            <w:pPr>
              <w:pStyle w:val="ConsPlusNormal"/>
              <w:rPr>
                <w:szCs w:val="24"/>
              </w:rPr>
            </w:pPr>
            <w:r w:rsidRPr="00ED6E56">
              <w:rPr>
                <w:szCs w:val="24"/>
              </w:rPr>
              <w:t>1</w:t>
            </w:r>
          </w:p>
        </w:tc>
      </w:tr>
      <w:tr w:rsidR="00ED6E56" w:rsidRPr="00ED6E56" w14:paraId="26FEA38E" w14:textId="77777777" w:rsidTr="00A46486">
        <w:tc>
          <w:tcPr>
            <w:tcW w:w="2438" w:type="dxa"/>
            <w:vMerge/>
          </w:tcPr>
          <w:p w14:paraId="5F24E60D" w14:textId="77777777" w:rsidR="00ED6E56" w:rsidRPr="00ED6E56" w:rsidRDefault="00ED6E56" w:rsidP="00ED6E56">
            <w:pPr>
              <w:pStyle w:val="ConsPlusNormal"/>
              <w:rPr>
                <w:szCs w:val="24"/>
              </w:rPr>
            </w:pPr>
          </w:p>
        </w:tc>
        <w:tc>
          <w:tcPr>
            <w:tcW w:w="2566" w:type="dxa"/>
          </w:tcPr>
          <w:p w14:paraId="259A5C23" w14:textId="77777777" w:rsidR="00ED6E56" w:rsidRPr="00ED6E56" w:rsidRDefault="00ED6E56" w:rsidP="00ED6E56">
            <w:pPr>
              <w:pStyle w:val="ConsPlusNormal"/>
              <w:rPr>
                <w:szCs w:val="24"/>
              </w:rPr>
            </w:pPr>
            <w:r w:rsidRPr="00ED6E56">
              <w:rPr>
                <w:szCs w:val="24"/>
              </w:rPr>
              <w:t>Биология</w:t>
            </w:r>
          </w:p>
        </w:tc>
        <w:tc>
          <w:tcPr>
            <w:tcW w:w="808" w:type="dxa"/>
          </w:tcPr>
          <w:p w14:paraId="2DCD7545" w14:textId="77777777" w:rsidR="00ED6E56" w:rsidRPr="00ED6E56" w:rsidRDefault="00ED6E56" w:rsidP="00ED6E56">
            <w:pPr>
              <w:pStyle w:val="ConsPlusNormal"/>
              <w:rPr>
                <w:szCs w:val="24"/>
              </w:rPr>
            </w:pPr>
            <w:r w:rsidRPr="00ED6E56">
              <w:rPr>
                <w:szCs w:val="24"/>
              </w:rPr>
              <w:t>Б</w:t>
            </w:r>
          </w:p>
        </w:tc>
        <w:tc>
          <w:tcPr>
            <w:tcW w:w="808" w:type="dxa"/>
          </w:tcPr>
          <w:p w14:paraId="3E18A7A4" w14:textId="77777777" w:rsidR="00ED6E56" w:rsidRPr="00ED6E56" w:rsidRDefault="00ED6E56" w:rsidP="00ED6E56">
            <w:pPr>
              <w:pStyle w:val="ConsPlusNormal"/>
              <w:rPr>
                <w:szCs w:val="24"/>
              </w:rPr>
            </w:pPr>
            <w:r w:rsidRPr="00ED6E56">
              <w:rPr>
                <w:szCs w:val="24"/>
              </w:rPr>
              <w:t>1</w:t>
            </w:r>
          </w:p>
        </w:tc>
        <w:tc>
          <w:tcPr>
            <w:tcW w:w="808" w:type="dxa"/>
          </w:tcPr>
          <w:p w14:paraId="52E414AB" w14:textId="77777777" w:rsidR="00ED6E56" w:rsidRPr="00ED6E56" w:rsidRDefault="00ED6E56" w:rsidP="00ED6E56">
            <w:pPr>
              <w:pStyle w:val="ConsPlusNormal"/>
              <w:rPr>
                <w:szCs w:val="24"/>
              </w:rPr>
            </w:pPr>
            <w:r w:rsidRPr="00ED6E56">
              <w:rPr>
                <w:szCs w:val="24"/>
              </w:rPr>
              <w:t>1</w:t>
            </w:r>
          </w:p>
        </w:tc>
        <w:tc>
          <w:tcPr>
            <w:tcW w:w="808" w:type="dxa"/>
          </w:tcPr>
          <w:p w14:paraId="12F9D903" w14:textId="77777777" w:rsidR="00ED6E56" w:rsidRPr="00ED6E56" w:rsidRDefault="00ED6E56" w:rsidP="00ED6E56">
            <w:pPr>
              <w:pStyle w:val="ConsPlusNormal"/>
              <w:rPr>
                <w:szCs w:val="24"/>
              </w:rPr>
            </w:pPr>
            <w:r w:rsidRPr="00ED6E56">
              <w:rPr>
                <w:szCs w:val="24"/>
              </w:rPr>
              <w:t>1</w:t>
            </w:r>
          </w:p>
        </w:tc>
        <w:tc>
          <w:tcPr>
            <w:tcW w:w="812" w:type="dxa"/>
          </w:tcPr>
          <w:p w14:paraId="1607095B" w14:textId="77777777" w:rsidR="00ED6E56" w:rsidRPr="00ED6E56" w:rsidRDefault="00ED6E56" w:rsidP="00ED6E56">
            <w:pPr>
              <w:pStyle w:val="ConsPlusNormal"/>
              <w:rPr>
                <w:szCs w:val="24"/>
              </w:rPr>
            </w:pPr>
            <w:r w:rsidRPr="00ED6E56">
              <w:rPr>
                <w:szCs w:val="24"/>
              </w:rPr>
              <w:t>1</w:t>
            </w:r>
          </w:p>
        </w:tc>
      </w:tr>
      <w:tr w:rsidR="00ED6E56" w:rsidRPr="00ED6E56" w14:paraId="07F0833A" w14:textId="77777777" w:rsidTr="00A46486">
        <w:tc>
          <w:tcPr>
            <w:tcW w:w="2438" w:type="dxa"/>
            <w:vMerge w:val="restart"/>
          </w:tcPr>
          <w:p w14:paraId="11D53A9B"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3C3612BE" w14:textId="77777777" w:rsidR="00ED6E56" w:rsidRPr="00ED6E56" w:rsidRDefault="00ED6E56" w:rsidP="00ED6E56">
            <w:pPr>
              <w:pStyle w:val="ConsPlusNormal"/>
              <w:rPr>
                <w:szCs w:val="24"/>
              </w:rPr>
            </w:pPr>
            <w:r w:rsidRPr="00ED6E56">
              <w:rPr>
                <w:szCs w:val="24"/>
              </w:rPr>
              <w:t>История</w:t>
            </w:r>
          </w:p>
        </w:tc>
        <w:tc>
          <w:tcPr>
            <w:tcW w:w="808" w:type="dxa"/>
          </w:tcPr>
          <w:p w14:paraId="0179D2FA" w14:textId="77777777" w:rsidR="00ED6E56" w:rsidRPr="00ED6E56" w:rsidRDefault="00ED6E56" w:rsidP="00ED6E56">
            <w:pPr>
              <w:pStyle w:val="ConsPlusNormal"/>
              <w:rPr>
                <w:szCs w:val="24"/>
              </w:rPr>
            </w:pPr>
            <w:r w:rsidRPr="00ED6E56">
              <w:rPr>
                <w:szCs w:val="24"/>
              </w:rPr>
              <w:t>Б</w:t>
            </w:r>
          </w:p>
        </w:tc>
        <w:tc>
          <w:tcPr>
            <w:tcW w:w="808" w:type="dxa"/>
          </w:tcPr>
          <w:p w14:paraId="399F6D07" w14:textId="77777777" w:rsidR="00ED6E56" w:rsidRPr="00ED6E56" w:rsidRDefault="00ED6E56" w:rsidP="00ED6E56">
            <w:pPr>
              <w:pStyle w:val="ConsPlusNormal"/>
              <w:rPr>
                <w:szCs w:val="24"/>
              </w:rPr>
            </w:pPr>
            <w:r w:rsidRPr="00ED6E56">
              <w:rPr>
                <w:szCs w:val="24"/>
              </w:rPr>
              <w:t>2</w:t>
            </w:r>
          </w:p>
        </w:tc>
        <w:tc>
          <w:tcPr>
            <w:tcW w:w="808" w:type="dxa"/>
          </w:tcPr>
          <w:p w14:paraId="342685D4" w14:textId="77777777" w:rsidR="00ED6E56" w:rsidRPr="00ED6E56" w:rsidRDefault="00ED6E56" w:rsidP="00ED6E56">
            <w:pPr>
              <w:pStyle w:val="ConsPlusNormal"/>
              <w:rPr>
                <w:szCs w:val="24"/>
              </w:rPr>
            </w:pPr>
            <w:r w:rsidRPr="00ED6E56">
              <w:rPr>
                <w:szCs w:val="24"/>
              </w:rPr>
              <w:t>2</w:t>
            </w:r>
          </w:p>
        </w:tc>
        <w:tc>
          <w:tcPr>
            <w:tcW w:w="808" w:type="dxa"/>
          </w:tcPr>
          <w:p w14:paraId="44E8E49E" w14:textId="77777777" w:rsidR="00ED6E56" w:rsidRPr="00ED6E56" w:rsidRDefault="00ED6E56" w:rsidP="00ED6E56">
            <w:pPr>
              <w:pStyle w:val="ConsPlusNormal"/>
              <w:rPr>
                <w:szCs w:val="24"/>
              </w:rPr>
            </w:pPr>
            <w:r w:rsidRPr="00ED6E56">
              <w:rPr>
                <w:szCs w:val="24"/>
              </w:rPr>
              <w:t>2</w:t>
            </w:r>
          </w:p>
        </w:tc>
        <w:tc>
          <w:tcPr>
            <w:tcW w:w="812" w:type="dxa"/>
          </w:tcPr>
          <w:p w14:paraId="359749A1" w14:textId="77777777" w:rsidR="00ED6E56" w:rsidRPr="00ED6E56" w:rsidRDefault="00ED6E56" w:rsidP="00ED6E56">
            <w:pPr>
              <w:pStyle w:val="ConsPlusNormal"/>
              <w:rPr>
                <w:szCs w:val="24"/>
              </w:rPr>
            </w:pPr>
            <w:r w:rsidRPr="00ED6E56">
              <w:rPr>
                <w:szCs w:val="24"/>
              </w:rPr>
              <w:t>2</w:t>
            </w:r>
          </w:p>
        </w:tc>
      </w:tr>
      <w:tr w:rsidR="00ED6E56" w:rsidRPr="00ED6E56" w14:paraId="3E18B605" w14:textId="77777777" w:rsidTr="00A46486">
        <w:tc>
          <w:tcPr>
            <w:tcW w:w="2438" w:type="dxa"/>
            <w:vMerge/>
          </w:tcPr>
          <w:p w14:paraId="30E70477" w14:textId="77777777" w:rsidR="00ED6E56" w:rsidRPr="00ED6E56" w:rsidRDefault="00ED6E56" w:rsidP="00ED6E56">
            <w:pPr>
              <w:pStyle w:val="ConsPlusNormal"/>
              <w:rPr>
                <w:szCs w:val="24"/>
              </w:rPr>
            </w:pPr>
          </w:p>
        </w:tc>
        <w:tc>
          <w:tcPr>
            <w:tcW w:w="2566" w:type="dxa"/>
          </w:tcPr>
          <w:p w14:paraId="29A30C25"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6F15A2C8" w14:textId="77777777" w:rsidR="00ED6E56" w:rsidRPr="00ED6E56" w:rsidRDefault="00ED6E56" w:rsidP="00ED6E56">
            <w:pPr>
              <w:pStyle w:val="ConsPlusNormal"/>
              <w:rPr>
                <w:szCs w:val="24"/>
              </w:rPr>
            </w:pPr>
            <w:r w:rsidRPr="00ED6E56">
              <w:rPr>
                <w:szCs w:val="24"/>
              </w:rPr>
              <w:t>У</w:t>
            </w:r>
          </w:p>
        </w:tc>
        <w:tc>
          <w:tcPr>
            <w:tcW w:w="808" w:type="dxa"/>
          </w:tcPr>
          <w:p w14:paraId="2C12CD77" w14:textId="77777777" w:rsidR="00ED6E56" w:rsidRPr="00ED6E56" w:rsidRDefault="00ED6E56" w:rsidP="00ED6E56">
            <w:pPr>
              <w:pStyle w:val="ConsPlusNormal"/>
              <w:rPr>
                <w:szCs w:val="24"/>
              </w:rPr>
            </w:pPr>
            <w:r w:rsidRPr="00ED6E56">
              <w:rPr>
                <w:szCs w:val="24"/>
              </w:rPr>
              <w:t>4</w:t>
            </w:r>
          </w:p>
        </w:tc>
        <w:tc>
          <w:tcPr>
            <w:tcW w:w="808" w:type="dxa"/>
          </w:tcPr>
          <w:p w14:paraId="68611CFA" w14:textId="77777777" w:rsidR="00ED6E56" w:rsidRPr="00ED6E56" w:rsidRDefault="00ED6E56" w:rsidP="00ED6E56">
            <w:pPr>
              <w:pStyle w:val="ConsPlusNormal"/>
              <w:rPr>
                <w:szCs w:val="24"/>
              </w:rPr>
            </w:pPr>
            <w:r w:rsidRPr="00ED6E56">
              <w:rPr>
                <w:szCs w:val="24"/>
              </w:rPr>
              <w:t>4</w:t>
            </w:r>
          </w:p>
        </w:tc>
        <w:tc>
          <w:tcPr>
            <w:tcW w:w="808" w:type="dxa"/>
          </w:tcPr>
          <w:p w14:paraId="70A19F59" w14:textId="77777777" w:rsidR="00ED6E56" w:rsidRPr="00ED6E56" w:rsidRDefault="00ED6E56" w:rsidP="00ED6E56">
            <w:pPr>
              <w:pStyle w:val="ConsPlusNormal"/>
              <w:rPr>
                <w:szCs w:val="24"/>
              </w:rPr>
            </w:pPr>
            <w:r w:rsidRPr="00ED6E56">
              <w:rPr>
                <w:szCs w:val="24"/>
              </w:rPr>
              <w:t>4</w:t>
            </w:r>
          </w:p>
        </w:tc>
        <w:tc>
          <w:tcPr>
            <w:tcW w:w="812" w:type="dxa"/>
          </w:tcPr>
          <w:p w14:paraId="036B1531" w14:textId="77777777" w:rsidR="00ED6E56" w:rsidRPr="00ED6E56" w:rsidRDefault="00ED6E56" w:rsidP="00ED6E56">
            <w:pPr>
              <w:pStyle w:val="ConsPlusNormal"/>
              <w:rPr>
                <w:szCs w:val="24"/>
              </w:rPr>
            </w:pPr>
            <w:r w:rsidRPr="00ED6E56">
              <w:rPr>
                <w:szCs w:val="24"/>
              </w:rPr>
              <w:t>4</w:t>
            </w:r>
          </w:p>
        </w:tc>
      </w:tr>
      <w:tr w:rsidR="00ED6E56" w:rsidRPr="00ED6E56" w14:paraId="29C6B6CC" w14:textId="77777777" w:rsidTr="00A46486">
        <w:tc>
          <w:tcPr>
            <w:tcW w:w="2438" w:type="dxa"/>
            <w:vMerge/>
          </w:tcPr>
          <w:p w14:paraId="550BA0A7" w14:textId="77777777" w:rsidR="00ED6E56" w:rsidRPr="00ED6E56" w:rsidRDefault="00ED6E56" w:rsidP="00ED6E56">
            <w:pPr>
              <w:pStyle w:val="ConsPlusNormal"/>
              <w:rPr>
                <w:szCs w:val="24"/>
              </w:rPr>
            </w:pPr>
          </w:p>
        </w:tc>
        <w:tc>
          <w:tcPr>
            <w:tcW w:w="2566" w:type="dxa"/>
          </w:tcPr>
          <w:p w14:paraId="3A1F0168" w14:textId="77777777" w:rsidR="00ED6E56" w:rsidRPr="00ED6E56" w:rsidRDefault="00ED6E56" w:rsidP="00ED6E56">
            <w:pPr>
              <w:pStyle w:val="ConsPlusNormal"/>
              <w:rPr>
                <w:szCs w:val="24"/>
              </w:rPr>
            </w:pPr>
            <w:r w:rsidRPr="00ED6E56">
              <w:rPr>
                <w:szCs w:val="24"/>
              </w:rPr>
              <w:t>География</w:t>
            </w:r>
          </w:p>
        </w:tc>
        <w:tc>
          <w:tcPr>
            <w:tcW w:w="808" w:type="dxa"/>
          </w:tcPr>
          <w:p w14:paraId="5285CB58" w14:textId="77777777" w:rsidR="00ED6E56" w:rsidRPr="00ED6E56" w:rsidRDefault="00ED6E56" w:rsidP="00ED6E56">
            <w:pPr>
              <w:pStyle w:val="ConsPlusNormal"/>
              <w:rPr>
                <w:szCs w:val="24"/>
              </w:rPr>
            </w:pPr>
            <w:r w:rsidRPr="00ED6E56">
              <w:rPr>
                <w:szCs w:val="24"/>
              </w:rPr>
              <w:t>Б</w:t>
            </w:r>
          </w:p>
        </w:tc>
        <w:tc>
          <w:tcPr>
            <w:tcW w:w="808" w:type="dxa"/>
          </w:tcPr>
          <w:p w14:paraId="71D6E3A1" w14:textId="77777777" w:rsidR="00ED6E56" w:rsidRPr="00ED6E56" w:rsidRDefault="00ED6E56" w:rsidP="00ED6E56">
            <w:pPr>
              <w:pStyle w:val="ConsPlusNormal"/>
              <w:rPr>
                <w:szCs w:val="24"/>
              </w:rPr>
            </w:pPr>
            <w:r w:rsidRPr="00ED6E56">
              <w:rPr>
                <w:szCs w:val="24"/>
              </w:rPr>
              <w:t>1</w:t>
            </w:r>
          </w:p>
        </w:tc>
        <w:tc>
          <w:tcPr>
            <w:tcW w:w="808" w:type="dxa"/>
          </w:tcPr>
          <w:p w14:paraId="5BE79092" w14:textId="77777777" w:rsidR="00ED6E56" w:rsidRPr="00ED6E56" w:rsidRDefault="00ED6E56" w:rsidP="00ED6E56">
            <w:pPr>
              <w:pStyle w:val="ConsPlusNormal"/>
              <w:rPr>
                <w:szCs w:val="24"/>
              </w:rPr>
            </w:pPr>
            <w:r w:rsidRPr="00ED6E56">
              <w:rPr>
                <w:szCs w:val="24"/>
              </w:rPr>
              <w:t>1</w:t>
            </w:r>
          </w:p>
        </w:tc>
        <w:tc>
          <w:tcPr>
            <w:tcW w:w="808" w:type="dxa"/>
          </w:tcPr>
          <w:p w14:paraId="5DA21F42" w14:textId="77777777" w:rsidR="00ED6E56" w:rsidRPr="00ED6E56" w:rsidRDefault="00ED6E56" w:rsidP="00ED6E56">
            <w:pPr>
              <w:pStyle w:val="ConsPlusNormal"/>
              <w:rPr>
                <w:szCs w:val="24"/>
              </w:rPr>
            </w:pPr>
            <w:r w:rsidRPr="00ED6E56">
              <w:rPr>
                <w:szCs w:val="24"/>
              </w:rPr>
              <w:t>1</w:t>
            </w:r>
          </w:p>
        </w:tc>
        <w:tc>
          <w:tcPr>
            <w:tcW w:w="812" w:type="dxa"/>
          </w:tcPr>
          <w:p w14:paraId="2F96083C" w14:textId="77777777" w:rsidR="00ED6E56" w:rsidRPr="00ED6E56" w:rsidRDefault="00ED6E56" w:rsidP="00ED6E56">
            <w:pPr>
              <w:pStyle w:val="ConsPlusNormal"/>
              <w:rPr>
                <w:szCs w:val="24"/>
              </w:rPr>
            </w:pPr>
            <w:r w:rsidRPr="00ED6E56">
              <w:rPr>
                <w:szCs w:val="24"/>
              </w:rPr>
              <w:t>1</w:t>
            </w:r>
          </w:p>
        </w:tc>
      </w:tr>
      <w:tr w:rsidR="00ED6E56" w:rsidRPr="00ED6E56" w14:paraId="0AE03613" w14:textId="77777777" w:rsidTr="00A46486">
        <w:tc>
          <w:tcPr>
            <w:tcW w:w="2438" w:type="dxa"/>
          </w:tcPr>
          <w:p w14:paraId="475F7126"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33848BC2"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7EF259DB" w14:textId="77777777" w:rsidR="00ED6E56" w:rsidRPr="00ED6E56" w:rsidRDefault="00ED6E56" w:rsidP="00ED6E56">
            <w:pPr>
              <w:pStyle w:val="ConsPlusNormal"/>
              <w:rPr>
                <w:szCs w:val="24"/>
              </w:rPr>
            </w:pPr>
            <w:r w:rsidRPr="00ED6E56">
              <w:rPr>
                <w:szCs w:val="24"/>
              </w:rPr>
              <w:t>Б</w:t>
            </w:r>
          </w:p>
        </w:tc>
        <w:tc>
          <w:tcPr>
            <w:tcW w:w="808" w:type="dxa"/>
          </w:tcPr>
          <w:p w14:paraId="326E123B" w14:textId="77777777" w:rsidR="00ED6E56" w:rsidRPr="00ED6E56" w:rsidRDefault="00ED6E56" w:rsidP="00ED6E56">
            <w:pPr>
              <w:pStyle w:val="ConsPlusNormal"/>
              <w:rPr>
                <w:szCs w:val="24"/>
              </w:rPr>
            </w:pPr>
            <w:r w:rsidRPr="00ED6E56">
              <w:rPr>
                <w:szCs w:val="24"/>
              </w:rPr>
              <w:t>1</w:t>
            </w:r>
          </w:p>
        </w:tc>
        <w:tc>
          <w:tcPr>
            <w:tcW w:w="808" w:type="dxa"/>
          </w:tcPr>
          <w:p w14:paraId="43BE3C06" w14:textId="77777777" w:rsidR="00ED6E56" w:rsidRPr="00ED6E56" w:rsidRDefault="00ED6E56" w:rsidP="00ED6E56">
            <w:pPr>
              <w:pStyle w:val="ConsPlusNormal"/>
              <w:rPr>
                <w:szCs w:val="24"/>
              </w:rPr>
            </w:pPr>
            <w:r w:rsidRPr="00ED6E56">
              <w:rPr>
                <w:szCs w:val="24"/>
              </w:rPr>
              <w:t>1</w:t>
            </w:r>
          </w:p>
        </w:tc>
        <w:tc>
          <w:tcPr>
            <w:tcW w:w="808" w:type="dxa"/>
          </w:tcPr>
          <w:p w14:paraId="74117CCE" w14:textId="77777777" w:rsidR="00ED6E56" w:rsidRPr="00ED6E56" w:rsidRDefault="00ED6E56" w:rsidP="00ED6E56">
            <w:pPr>
              <w:pStyle w:val="ConsPlusNormal"/>
              <w:rPr>
                <w:szCs w:val="24"/>
              </w:rPr>
            </w:pPr>
            <w:r w:rsidRPr="00ED6E56">
              <w:rPr>
                <w:szCs w:val="24"/>
              </w:rPr>
              <w:t>1</w:t>
            </w:r>
          </w:p>
        </w:tc>
        <w:tc>
          <w:tcPr>
            <w:tcW w:w="812" w:type="dxa"/>
          </w:tcPr>
          <w:p w14:paraId="5DEDE7BD" w14:textId="77777777" w:rsidR="00ED6E56" w:rsidRPr="00ED6E56" w:rsidRDefault="00ED6E56" w:rsidP="00ED6E56">
            <w:pPr>
              <w:pStyle w:val="ConsPlusNormal"/>
              <w:rPr>
                <w:szCs w:val="24"/>
              </w:rPr>
            </w:pPr>
            <w:r w:rsidRPr="00ED6E56">
              <w:rPr>
                <w:szCs w:val="24"/>
              </w:rPr>
              <w:t>1</w:t>
            </w:r>
          </w:p>
        </w:tc>
      </w:tr>
      <w:tr w:rsidR="00ED6E56" w:rsidRPr="00ED6E56" w14:paraId="34E89D39" w14:textId="77777777" w:rsidTr="00A46486">
        <w:tc>
          <w:tcPr>
            <w:tcW w:w="2438" w:type="dxa"/>
          </w:tcPr>
          <w:p w14:paraId="56872668"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19D943C4"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3F0983D4" w14:textId="77777777" w:rsidR="00ED6E56" w:rsidRPr="00ED6E56" w:rsidRDefault="00ED6E56" w:rsidP="00ED6E56">
            <w:pPr>
              <w:pStyle w:val="ConsPlusNormal"/>
              <w:rPr>
                <w:szCs w:val="24"/>
              </w:rPr>
            </w:pPr>
            <w:r w:rsidRPr="00ED6E56">
              <w:rPr>
                <w:szCs w:val="24"/>
              </w:rPr>
              <w:t>Б</w:t>
            </w:r>
          </w:p>
        </w:tc>
        <w:tc>
          <w:tcPr>
            <w:tcW w:w="808" w:type="dxa"/>
          </w:tcPr>
          <w:p w14:paraId="6B133CBF" w14:textId="77777777" w:rsidR="00ED6E56" w:rsidRPr="00ED6E56" w:rsidRDefault="00ED6E56" w:rsidP="00ED6E56">
            <w:pPr>
              <w:pStyle w:val="ConsPlusNormal"/>
              <w:rPr>
                <w:szCs w:val="24"/>
              </w:rPr>
            </w:pPr>
            <w:r w:rsidRPr="00ED6E56">
              <w:rPr>
                <w:szCs w:val="24"/>
              </w:rPr>
              <w:t>2</w:t>
            </w:r>
          </w:p>
        </w:tc>
        <w:tc>
          <w:tcPr>
            <w:tcW w:w="808" w:type="dxa"/>
          </w:tcPr>
          <w:p w14:paraId="5C0E5855" w14:textId="77777777" w:rsidR="00ED6E56" w:rsidRPr="00ED6E56" w:rsidRDefault="00ED6E56" w:rsidP="00ED6E56">
            <w:pPr>
              <w:pStyle w:val="ConsPlusNormal"/>
              <w:rPr>
                <w:szCs w:val="24"/>
              </w:rPr>
            </w:pPr>
            <w:r w:rsidRPr="00ED6E56">
              <w:rPr>
                <w:szCs w:val="24"/>
              </w:rPr>
              <w:t>2</w:t>
            </w:r>
          </w:p>
        </w:tc>
        <w:tc>
          <w:tcPr>
            <w:tcW w:w="808" w:type="dxa"/>
          </w:tcPr>
          <w:p w14:paraId="2D5F92EA" w14:textId="77777777" w:rsidR="00ED6E56" w:rsidRPr="00ED6E56" w:rsidRDefault="00ED6E56" w:rsidP="00ED6E56">
            <w:pPr>
              <w:pStyle w:val="ConsPlusNormal"/>
              <w:rPr>
                <w:szCs w:val="24"/>
              </w:rPr>
            </w:pPr>
            <w:r w:rsidRPr="00ED6E56">
              <w:rPr>
                <w:szCs w:val="24"/>
              </w:rPr>
              <w:t>2</w:t>
            </w:r>
          </w:p>
        </w:tc>
        <w:tc>
          <w:tcPr>
            <w:tcW w:w="812" w:type="dxa"/>
          </w:tcPr>
          <w:p w14:paraId="4693F346" w14:textId="77777777" w:rsidR="00ED6E56" w:rsidRPr="00ED6E56" w:rsidRDefault="00ED6E56" w:rsidP="00ED6E56">
            <w:pPr>
              <w:pStyle w:val="ConsPlusNormal"/>
              <w:rPr>
                <w:szCs w:val="24"/>
              </w:rPr>
            </w:pPr>
            <w:r w:rsidRPr="00ED6E56">
              <w:rPr>
                <w:szCs w:val="24"/>
              </w:rPr>
              <w:t>2</w:t>
            </w:r>
          </w:p>
        </w:tc>
      </w:tr>
      <w:tr w:rsidR="00ED6E56" w:rsidRPr="00ED6E56" w14:paraId="05C8F4A7" w14:textId="77777777" w:rsidTr="00A46486">
        <w:tc>
          <w:tcPr>
            <w:tcW w:w="2438" w:type="dxa"/>
          </w:tcPr>
          <w:p w14:paraId="5AE4508C" w14:textId="77777777" w:rsidR="00ED6E56" w:rsidRPr="00ED6E56" w:rsidRDefault="00ED6E56" w:rsidP="00ED6E56">
            <w:pPr>
              <w:pStyle w:val="ConsPlusNormal"/>
              <w:rPr>
                <w:szCs w:val="24"/>
              </w:rPr>
            </w:pPr>
          </w:p>
        </w:tc>
        <w:tc>
          <w:tcPr>
            <w:tcW w:w="2566" w:type="dxa"/>
          </w:tcPr>
          <w:p w14:paraId="03F2F796"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1B10D81D" w14:textId="77777777" w:rsidR="00ED6E56" w:rsidRPr="00ED6E56" w:rsidRDefault="00ED6E56" w:rsidP="00ED6E56">
            <w:pPr>
              <w:pStyle w:val="ConsPlusNormal"/>
              <w:rPr>
                <w:szCs w:val="24"/>
              </w:rPr>
            </w:pPr>
          </w:p>
        </w:tc>
        <w:tc>
          <w:tcPr>
            <w:tcW w:w="808" w:type="dxa"/>
          </w:tcPr>
          <w:p w14:paraId="703F80DC" w14:textId="77777777" w:rsidR="00ED6E56" w:rsidRPr="00ED6E56" w:rsidRDefault="00ED6E56" w:rsidP="00ED6E56">
            <w:pPr>
              <w:pStyle w:val="ConsPlusNormal"/>
              <w:rPr>
                <w:szCs w:val="24"/>
              </w:rPr>
            </w:pPr>
            <w:r w:rsidRPr="00ED6E56">
              <w:rPr>
                <w:szCs w:val="24"/>
              </w:rPr>
              <w:t>1</w:t>
            </w:r>
          </w:p>
        </w:tc>
        <w:tc>
          <w:tcPr>
            <w:tcW w:w="808" w:type="dxa"/>
          </w:tcPr>
          <w:p w14:paraId="4F3F7E31" w14:textId="77777777" w:rsidR="00ED6E56" w:rsidRPr="00ED6E56" w:rsidRDefault="00ED6E56" w:rsidP="00ED6E56">
            <w:pPr>
              <w:pStyle w:val="ConsPlusNormal"/>
              <w:rPr>
                <w:szCs w:val="24"/>
              </w:rPr>
            </w:pPr>
          </w:p>
        </w:tc>
        <w:tc>
          <w:tcPr>
            <w:tcW w:w="808" w:type="dxa"/>
          </w:tcPr>
          <w:p w14:paraId="51D90AD2" w14:textId="77777777" w:rsidR="00ED6E56" w:rsidRPr="00ED6E56" w:rsidRDefault="00ED6E56" w:rsidP="00ED6E56">
            <w:pPr>
              <w:pStyle w:val="ConsPlusNormal"/>
              <w:rPr>
                <w:szCs w:val="24"/>
              </w:rPr>
            </w:pPr>
            <w:r w:rsidRPr="00ED6E56">
              <w:rPr>
                <w:szCs w:val="24"/>
              </w:rPr>
              <w:t>1</w:t>
            </w:r>
          </w:p>
        </w:tc>
        <w:tc>
          <w:tcPr>
            <w:tcW w:w="812" w:type="dxa"/>
          </w:tcPr>
          <w:p w14:paraId="0E80FF25" w14:textId="77777777" w:rsidR="00ED6E56" w:rsidRPr="00ED6E56" w:rsidRDefault="00ED6E56" w:rsidP="00ED6E56">
            <w:pPr>
              <w:pStyle w:val="ConsPlusNormal"/>
              <w:rPr>
                <w:szCs w:val="24"/>
              </w:rPr>
            </w:pPr>
          </w:p>
        </w:tc>
      </w:tr>
      <w:tr w:rsidR="00ED6E56" w:rsidRPr="00ED6E56" w14:paraId="36F11976" w14:textId="77777777" w:rsidTr="00A46486">
        <w:tc>
          <w:tcPr>
            <w:tcW w:w="5004" w:type="dxa"/>
            <w:gridSpan w:val="2"/>
          </w:tcPr>
          <w:p w14:paraId="095E65B7" w14:textId="77777777" w:rsidR="00ED6E56" w:rsidRPr="00ED6E56" w:rsidRDefault="00ED6E56" w:rsidP="00ED6E56">
            <w:pPr>
              <w:pStyle w:val="ConsPlusNormal"/>
              <w:rPr>
                <w:szCs w:val="24"/>
              </w:rPr>
            </w:pPr>
            <w:r w:rsidRPr="00ED6E56">
              <w:rPr>
                <w:szCs w:val="24"/>
              </w:rPr>
              <w:t>ИТОГО</w:t>
            </w:r>
          </w:p>
        </w:tc>
        <w:tc>
          <w:tcPr>
            <w:tcW w:w="808" w:type="dxa"/>
          </w:tcPr>
          <w:p w14:paraId="0570D60E" w14:textId="77777777" w:rsidR="00ED6E56" w:rsidRPr="00ED6E56" w:rsidRDefault="00ED6E56" w:rsidP="00ED6E56">
            <w:pPr>
              <w:pStyle w:val="ConsPlusNormal"/>
              <w:rPr>
                <w:szCs w:val="24"/>
              </w:rPr>
            </w:pPr>
          </w:p>
        </w:tc>
        <w:tc>
          <w:tcPr>
            <w:tcW w:w="808" w:type="dxa"/>
          </w:tcPr>
          <w:p w14:paraId="54D08FE1" w14:textId="77777777" w:rsidR="00ED6E56" w:rsidRPr="00ED6E56" w:rsidRDefault="00ED6E56" w:rsidP="00ED6E56">
            <w:pPr>
              <w:pStyle w:val="ConsPlusNormal"/>
              <w:rPr>
                <w:szCs w:val="24"/>
              </w:rPr>
            </w:pPr>
            <w:r w:rsidRPr="00ED6E56">
              <w:rPr>
                <w:szCs w:val="24"/>
              </w:rPr>
              <w:t>34</w:t>
            </w:r>
          </w:p>
        </w:tc>
        <w:tc>
          <w:tcPr>
            <w:tcW w:w="808" w:type="dxa"/>
          </w:tcPr>
          <w:p w14:paraId="602C9ECD" w14:textId="77777777" w:rsidR="00ED6E56" w:rsidRPr="00ED6E56" w:rsidRDefault="00ED6E56" w:rsidP="00ED6E56">
            <w:pPr>
              <w:pStyle w:val="ConsPlusNormal"/>
              <w:rPr>
                <w:szCs w:val="24"/>
              </w:rPr>
            </w:pPr>
            <w:r w:rsidRPr="00ED6E56">
              <w:rPr>
                <w:szCs w:val="24"/>
              </w:rPr>
              <w:t>34</w:t>
            </w:r>
          </w:p>
        </w:tc>
        <w:tc>
          <w:tcPr>
            <w:tcW w:w="808" w:type="dxa"/>
          </w:tcPr>
          <w:p w14:paraId="2AD5062D" w14:textId="77777777" w:rsidR="00ED6E56" w:rsidRPr="00ED6E56" w:rsidRDefault="00ED6E56" w:rsidP="00ED6E56">
            <w:pPr>
              <w:pStyle w:val="ConsPlusNormal"/>
              <w:rPr>
                <w:szCs w:val="24"/>
              </w:rPr>
            </w:pPr>
            <w:r w:rsidRPr="00ED6E56">
              <w:rPr>
                <w:szCs w:val="24"/>
              </w:rPr>
              <w:t>35</w:t>
            </w:r>
          </w:p>
        </w:tc>
        <w:tc>
          <w:tcPr>
            <w:tcW w:w="812" w:type="dxa"/>
          </w:tcPr>
          <w:p w14:paraId="495AAECF" w14:textId="77777777" w:rsidR="00ED6E56" w:rsidRPr="00ED6E56" w:rsidRDefault="00ED6E56" w:rsidP="00ED6E56">
            <w:pPr>
              <w:pStyle w:val="ConsPlusNormal"/>
              <w:rPr>
                <w:szCs w:val="24"/>
              </w:rPr>
            </w:pPr>
            <w:r w:rsidRPr="00ED6E56">
              <w:rPr>
                <w:szCs w:val="24"/>
              </w:rPr>
              <w:t>34</w:t>
            </w:r>
          </w:p>
        </w:tc>
      </w:tr>
      <w:tr w:rsidR="00ED6E56" w:rsidRPr="00ED6E56" w14:paraId="2CD1D7B1" w14:textId="77777777" w:rsidTr="00A46486">
        <w:tc>
          <w:tcPr>
            <w:tcW w:w="5004" w:type="dxa"/>
            <w:gridSpan w:val="2"/>
          </w:tcPr>
          <w:p w14:paraId="5A6A8AAC"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4456DB46" w14:textId="77777777" w:rsidR="00ED6E56" w:rsidRPr="00ED6E56" w:rsidRDefault="00ED6E56" w:rsidP="00ED6E56">
            <w:pPr>
              <w:pStyle w:val="ConsPlusNormal"/>
              <w:rPr>
                <w:szCs w:val="24"/>
              </w:rPr>
            </w:pPr>
          </w:p>
        </w:tc>
        <w:tc>
          <w:tcPr>
            <w:tcW w:w="808" w:type="dxa"/>
          </w:tcPr>
          <w:p w14:paraId="5326F0C2" w14:textId="77777777" w:rsidR="00ED6E56" w:rsidRPr="00ED6E56" w:rsidRDefault="00ED6E56" w:rsidP="00ED6E56">
            <w:pPr>
              <w:pStyle w:val="ConsPlusNormal"/>
              <w:rPr>
                <w:szCs w:val="24"/>
              </w:rPr>
            </w:pPr>
            <w:r w:rsidRPr="00ED6E56">
              <w:rPr>
                <w:szCs w:val="24"/>
              </w:rPr>
              <w:t>0</w:t>
            </w:r>
          </w:p>
        </w:tc>
        <w:tc>
          <w:tcPr>
            <w:tcW w:w="808" w:type="dxa"/>
          </w:tcPr>
          <w:p w14:paraId="17EF24A3" w14:textId="77777777" w:rsidR="00ED6E56" w:rsidRPr="00ED6E56" w:rsidRDefault="00ED6E56" w:rsidP="00ED6E56">
            <w:pPr>
              <w:pStyle w:val="ConsPlusNormal"/>
              <w:rPr>
                <w:szCs w:val="24"/>
              </w:rPr>
            </w:pPr>
            <w:r w:rsidRPr="00ED6E56">
              <w:rPr>
                <w:szCs w:val="24"/>
              </w:rPr>
              <w:t>0</w:t>
            </w:r>
          </w:p>
        </w:tc>
        <w:tc>
          <w:tcPr>
            <w:tcW w:w="808" w:type="dxa"/>
          </w:tcPr>
          <w:p w14:paraId="4C5D32BE" w14:textId="77777777" w:rsidR="00ED6E56" w:rsidRPr="00ED6E56" w:rsidRDefault="00ED6E56" w:rsidP="00ED6E56">
            <w:pPr>
              <w:pStyle w:val="ConsPlusNormal"/>
              <w:rPr>
                <w:szCs w:val="24"/>
              </w:rPr>
            </w:pPr>
            <w:r w:rsidRPr="00ED6E56">
              <w:rPr>
                <w:szCs w:val="24"/>
              </w:rPr>
              <w:t>2</w:t>
            </w:r>
          </w:p>
        </w:tc>
        <w:tc>
          <w:tcPr>
            <w:tcW w:w="812" w:type="dxa"/>
          </w:tcPr>
          <w:p w14:paraId="2E707F56" w14:textId="77777777" w:rsidR="00ED6E56" w:rsidRPr="00ED6E56" w:rsidRDefault="00ED6E56" w:rsidP="00ED6E56">
            <w:pPr>
              <w:pStyle w:val="ConsPlusNormal"/>
              <w:rPr>
                <w:szCs w:val="24"/>
              </w:rPr>
            </w:pPr>
            <w:r w:rsidRPr="00ED6E56">
              <w:rPr>
                <w:szCs w:val="24"/>
              </w:rPr>
              <w:t>3</w:t>
            </w:r>
          </w:p>
        </w:tc>
      </w:tr>
      <w:tr w:rsidR="00ED6E56" w:rsidRPr="00ED6E56" w14:paraId="5BF262D1" w14:textId="77777777" w:rsidTr="00A46486">
        <w:tc>
          <w:tcPr>
            <w:tcW w:w="5004" w:type="dxa"/>
            <w:gridSpan w:val="2"/>
          </w:tcPr>
          <w:p w14:paraId="094C65CA"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52E9AA9B" w14:textId="77777777" w:rsidR="00ED6E56" w:rsidRPr="00ED6E56" w:rsidRDefault="00ED6E56" w:rsidP="00ED6E56">
            <w:pPr>
              <w:pStyle w:val="ConsPlusNormal"/>
              <w:rPr>
                <w:szCs w:val="24"/>
              </w:rPr>
            </w:pPr>
          </w:p>
        </w:tc>
        <w:tc>
          <w:tcPr>
            <w:tcW w:w="808" w:type="dxa"/>
          </w:tcPr>
          <w:p w14:paraId="6942ED4C" w14:textId="77777777" w:rsidR="00ED6E56" w:rsidRPr="00ED6E56" w:rsidRDefault="00ED6E56" w:rsidP="00ED6E56">
            <w:pPr>
              <w:pStyle w:val="ConsPlusNormal"/>
              <w:rPr>
                <w:szCs w:val="24"/>
              </w:rPr>
            </w:pPr>
            <w:r w:rsidRPr="00ED6E56">
              <w:rPr>
                <w:szCs w:val="24"/>
              </w:rPr>
              <w:t>34</w:t>
            </w:r>
          </w:p>
        </w:tc>
        <w:tc>
          <w:tcPr>
            <w:tcW w:w="808" w:type="dxa"/>
          </w:tcPr>
          <w:p w14:paraId="47967984" w14:textId="77777777" w:rsidR="00ED6E56" w:rsidRPr="00ED6E56" w:rsidRDefault="00ED6E56" w:rsidP="00ED6E56">
            <w:pPr>
              <w:pStyle w:val="ConsPlusNormal"/>
              <w:rPr>
                <w:szCs w:val="24"/>
              </w:rPr>
            </w:pPr>
            <w:r w:rsidRPr="00ED6E56">
              <w:rPr>
                <w:szCs w:val="24"/>
              </w:rPr>
              <w:t>34</w:t>
            </w:r>
          </w:p>
        </w:tc>
        <w:tc>
          <w:tcPr>
            <w:tcW w:w="808" w:type="dxa"/>
          </w:tcPr>
          <w:p w14:paraId="72C08EEC" w14:textId="77777777" w:rsidR="00ED6E56" w:rsidRPr="00ED6E56" w:rsidRDefault="00ED6E56" w:rsidP="00ED6E56">
            <w:pPr>
              <w:pStyle w:val="ConsPlusNormal"/>
              <w:rPr>
                <w:szCs w:val="24"/>
              </w:rPr>
            </w:pPr>
            <w:r w:rsidRPr="00ED6E56">
              <w:rPr>
                <w:szCs w:val="24"/>
              </w:rPr>
              <w:t>34</w:t>
            </w:r>
          </w:p>
        </w:tc>
        <w:tc>
          <w:tcPr>
            <w:tcW w:w="812" w:type="dxa"/>
          </w:tcPr>
          <w:p w14:paraId="6037E8FF" w14:textId="77777777" w:rsidR="00ED6E56" w:rsidRPr="00ED6E56" w:rsidRDefault="00ED6E56" w:rsidP="00ED6E56">
            <w:pPr>
              <w:pStyle w:val="ConsPlusNormal"/>
              <w:rPr>
                <w:szCs w:val="24"/>
              </w:rPr>
            </w:pPr>
            <w:r w:rsidRPr="00ED6E56">
              <w:rPr>
                <w:szCs w:val="24"/>
              </w:rPr>
              <w:t>34</w:t>
            </w:r>
          </w:p>
        </w:tc>
      </w:tr>
      <w:tr w:rsidR="00ED6E56" w:rsidRPr="00ED6E56" w14:paraId="72333B29" w14:textId="77777777" w:rsidTr="00A46486">
        <w:tc>
          <w:tcPr>
            <w:tcW w:w="5004" w:type="dxa"/>
            <w:gridSpan w:val="2"/>
          </w:tcPr>
          <w:p w14:paraId="7CC5C024" w14:textId="77777777" w:rsidR="00ED6E56" w:rsidRPr="00ED6E56" w:rsidRDefault="00ED6E56" w:rsidP="00ED6E56">
            <w:pPr>
              <w:pStyle w:val="ConsPlusNormal"/>
              <w:rPr>
                <w:szCs w:val="24"/>
              </w:rPr>
            </w:pPr>
            <w:r w:rsidRPr="00ED6E56">
              <w:rPr>
                <w:szCs w:val="24"/>
              </w:rPr>
              <w:t>Всего часов</w:t>
            </w:r>
          </w:p>
        </w:tc>
        <w:tc>
          <w:tcPr>
            <w:tcW w:w="808" w:type="dxa"/>
          </w:tcPr>
          <w:p w14:paraId="49692B93" w14:textId="77777777" w:rsidR="00ED6E56" w:rsidRPr="00ED6E56" w:rsidRDefault="00ED6E56" w:rsidP="00ED6E56">
            <w:pPr>
              <w:pStyle w:val="ConsPlusNormal"/>
              <w:rPr>
                <w:szCs w:val="24"/>
              </w:rPr>
            </w:pPr>
          </w:p>
        </w:tc>
        <w:tc>
          <w:tcPr>
            <w:tcW w:w="808" w:type="dxa"/>
          </w:tcPr>
          <w:p w14:paraId="62B9820A" w14:textId="77777777" w:rsidR="00ED6E56" w:rsidRPr="00ED6E56" w:rsidRDefault="00ED6E56" w:rsidP="00ED6E56">
            <w:pPr>
              <w:pStyle w:val="ConsPlusNormal"/>
              <w:rPr>
                <w:szCs w:val="24"/>
              </w:rPr>
            </w:pPr>
            <w:r w:rsidRPr="00ED6E56">
              <w:rPr>
                <w:szCs w:val="24"/>
              </w:rPr>
              <w:t>34</w:t>
            </w:r>
          </w:p>
        </w:tc>
        <w:tc>
          <w:tcPr>
            <w:tcW w:w="808" w:type="dxa"/>
          </w:tcPr>
          <w:p w14:paraId="01BE9918" w14:textId="77777777" w:rsidR="00ED6E56" w:rsidRPr="00ED6E56" w:rsidRDefault="00ED6E56" w:rsidP="00ED6E56">
            <w:pPr>
              <w:pStyle w:val="ConsPlusNormal"/>
              <w:rPr>
                <w:szCs w:val="24"/>
              </w:rPr>
            </w:pPr>
            <w:r w:rsidRPr="00ED6E56">
              <w:rPr>
                <w:szCs w:val="24"/>
              </w:rPr>
              <w:t>34</w:t>
            </w:r>
          </w:p>
        </w:tc>
        <w:tc>
          <w:tcPr>
            <w:tcW w:w="808" w:type="dxa"/>
          </w:tcPr>
          <w:p w14:paraId="0803F0EF" w14:textId="77777777" w:rsidR="00ED6E56" w:rsidRPr="00ED6E56" w:rsidRDefault="00ED6E56" w:rsidP="00ED6E56">
            <w:pPr>
              <w:pStyle w:val="ConsPlusNormal"/>
              <w:rPr>
                <w:szCs w:val="24"/>
              </w:rPr>
            </w:pPr>
            <w:r w:rsidRPr="00ED6E56">
              <w:rPr>
                <w:szCs w:val="24"/>
              </w:rPr>
              <w:t>37</w:t>
            </w:r>
          </w:p>
        </w:tc>
        <w:tc>
          <w:tcPr>
            <w:tcW w:w="812" w:type="dxa"/>
          </w:tcPr>
          <w:p w14:paraId="1A3EB1AF" w14:textId="77777777" w:rsidR="00ED6E56" w:rsidRPr="00ED6E56" w:rsidRDefault="00ED6E56" w:rsidP="00ED6E56">
            <w:pPr>
              <w:pStyle w:val="ConsPlusNormal"/>
              <w:rPr>
                <w:szCs w:val="24"/>
              </w:rPr>
            </w:pPr>
            <w:r w:rsidRPr="00ED6E56">
              <w:rPr>
                <w:szCs w:val="24"/>
              </w:rPr>
              <w:t>37</w:t>
            </w:r>
          </w:p>
        </w:tc>
      </w:tr>
      <w:tr w:rsidR="00ED6E56" w:rsidRPr="00ED6E56" w14:paraId="70F35A11" w14:textId="77777777" w:rsidTr="00A46486">
        <w:tc>
          <w:tcPr>
            <w:tcW w:w="5004" w:type="dxa"/>
            <w:gridSpan w:val="2"/>
          </w:tcPr>
          <w:p w14:paraId="3271987B"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808" w:type="dxa"/>
          </w:tcPr>
          <w:p w14:paraId="4AF37D3A" w14:textId="77777777" w:rsidR="00ED6E56" w:rsidRPr="00ED6E56" w:rsidRDefault="00ED6E56" w:rsidP="00ED6E56">
            <w:pPr>
              <w:pStyle w:val="ConsPlusNormal"/>
              <w:rPr>
                <w:szCs w:val="24"/>
              </w:rPr>
            </w:pPr>
          </w:p>
        </w:tc>
        <w:tc>
          <w:tcPr>
            <w:tcW w:w="808" w:type="dxa"/>
          </w:tcPr>
          <w:p w14:paraId="7A17EC0A" w14:textId="77777777" w:rsidR="00ED6E56" w:rsidRPr="00ED6E56" w:rsidRDefault="00ED6E56" w:rsidP="00ED6E56">
            <w:pPr>
              <w:pStyle w:val="ConsPlusNormal"/>
              <w:rPr>
                <w:szCs w:val="24"/>
              </w:rPr>
            </w:pPr>
            <w:r w:rsidRPr="00ED6E56">
              <w:rPr>
                <w:szCs w:val="24"/>
              </w:rPr>
              <w:t>34</w:t>
            </w:r>
          </w:p>
        </w:tc>
        <w:tc>
          <w:tcPr>
            <w:tcW w:w="808" w:type="dxa"/>
          </w:tcPr>
          <w:p w14:paraId="02C730E6" w14:textId="77777777" w:rsidR="00ED6E56" w:rsidRPr="00ED6E56" w:rsidRDefault="00ED6E56" w:rsidP="00ED6E56">
            <w:pPr>
              <w:pStyle w:val="ConsPlusNormal"/>
              <w:rPr>
                <w:szCs w:val="24"/>
              </w:rPr>
            </w:pPr>
            <w:r w:rsidRPr="00ED6E56">
              <w:rPr>
                <w:szCs w:val="24"/>
              </w:rPr>
              <w:t>34</w:t>
            </w:r>
          </w:p>
        </w:tc>
        <w:tc>
          <w:tcPr>
            <w:tcW w:w="808" w:type="dxa"/>
          </w:tcPr>
          <w:p w14:paraId="2EABA55F" w14:textId="77777777" w:rsidR="00ED6E56" w:rsidRPr="00ED6E56" w:rsidRDefault="00ED6E56" w:rsidP="00ED6E56">
            <w:pPr>
              <w:pStyle w:val="ConsPlusNormal"/>
              <w:rPr>
                <w:szCs w:val="24"/>
              </w:rPr>
            </w:pPr>
            <w:r w:rsidRPr="00ED6E56">
              <w:rPr>
                <w:szCs w:val="24"/>
              </w:rPr>
              <w:t>37</w:t>
            </w:r>
          </w:p>
        </w:tc>
        <w:tc>
          <w:tcPr>
            <w:tcW w:w="812" w:type="dxa"/>
          </w:tcPr>
          <w:p w14:paraId="09F401BD" w14:textId="77777777" w:rsidR="00ED6E56" w:rsidRPr="00ED6E56" w:rsidRDefault="00ED6E56" w:rsidP="00ED6E56">
            <w:pPr>
              <w:pStyle w:val="ConsPlusNormal"/>
              <w:rPr>
                <w:szCs w:val="24"/>
              </w:rPr>
            </w:pPr>
            <w:r w:rsidRPr="00ED6E56">
              <w:rPr>
                <w:szCs w:val="24"/>
              </w:rPr>
              <w:t>37</w:t>
            </w:r>
          </w:p>
        </w:tc>
      </w:tr>
      <w:tr w:rsidR="00ED6E56" w:rsidRPr="00ED6E56" w14:paraId="3B3D2102" w14:textId="77777777" w:rsidTr="00A46486">
        <w:tc>
          <w:tcPr>
            <w:tcW w:w="5004" w:type="dxa"/>
            <w:gridSpan w:val="2"/>
          </w:tcPr>
          <w:p w14:paraId="42D33709"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14:paraId="3BF32DA9" w14:textId="77777777" w:rsidR="00ED6E56" w:rsidRPr="00ED6E56" w:rsidRDefault="00ED6E56" w:rsidP="00ED6E56">
            <w:pPr>
              <w:pStyle w:val="ConsPlusNormal"/>
              <w:rPr>
                <w:szCs w:val="24"/>
              </w:rPr>
            </w:pPr>
          </w:p>
        </w:tc>
        <w:tc>
          <w:tcPr>
            <w:tcW w:w="1616" w:type="dxa"/>
            <w:gridSpan w:val="2"/>
          </w:tcPr>
          <w:p w14:paraId="7B2B7A9E" w14:textId="77777777" w:rsidR="00ED6E56" w:rsidRPr="00ED6E56" w:rsidRDefault="00ED6E56" w:rsidP="00ED6E56">
            <w:pPr>
              <w:pStyle w:val="ConsPlusNormal"/>
              <w:rPr>
                <w:szCs w:val="24"/>
              </w:rPr>
            </w:pPr>
            <w:r w:rsidRPr="00ED6E56">
              <w:rPr>
                <w:szCs w:val="24"/>
              </w:rPr>
              <w:t>2312</w:t>
            </w:r>
          </w:p>
        </w:tc>
        <w:tc>
          <w:tcPr>
            <w:tcW w:w="1620" w:type="dxa"/>
            <w:gridSpan w:val="2"/>
          </w:tcPr>
          <w:p w14:paraId="4E0BF184" w14:textId="77777777" w:rsidR="00ED6E56" w:rsidRPr="00ED6E56" w:rsidRDefault="00ED6E56" w:rsidP="00ED6E56">
            <w:pPr>
              <w:pStyle w:val="ConsPlusNormal"/>
              <w:rPr>
                <w:szCs w:val="24"/>
              </w:rPr>
            </w:pPr>
            <w:r w:rsidRPr="00ED6E56">
              <w:rPr>
                <w:szCs w:val="24"/>
              </w:rPr>
              <w:t>2516</w:t>
            </w:r>
          </w:p>
        </w:tc>
      </w:tr>
    </w:tbl>
    <w:p w14:paraId="33280B37" w14:textId="77777777" w:rsidR="00ED6E56" w:rsidRPr="00ED6E56" w:rsidRDefault="00ED6E56" w:rsidP="00ED6E56">
      <w:pPr>
        <w:pStyle w:val="ConsPlusNormal"/>
        <w:jc w:val="both"/>
        <w:rPr>
          <w:szCs w:val="24"/>
        </w:rPr>
      </w:pPr>
    </w:p>
    <w:p w14:paraId="22430D61"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гуманитарного профиля с изучением родных языков</w:t>
      </w:r>
    </w:p>
    <w:p w14:paraId="01651843"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566"/>
        <w:gridCol w:w="808"/>
        <w:gridCol w:w="808"/>
        <w:gridCol w:w="808"/>
        <w:gridCol w:w="808"/>
        <w:gridCol w:w="812"/>
      </w:tblGrid>
      <w:tr w:rsidR="00ED6E56" w:rsidRPr="00ED6E56" w14:paraId="56707448" w14:textId="77777777" w:rsidTr="00A46486">
        <w:tc>
          <w:tcPr>
            <w:tcW w:w="2438" w:type="dxa"/>
            <w:vMerge w:val="restart"/>
          </w:tcPr>
          <w:p w14:paraId="1E606389"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72D74427"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808" w:type="dxa"/>
            <w:vMerge w:val="restart"/>
          </w:tcPr>
          <w:p w14:paraId="475E7927" w14:textId="77777777" w:rsidR="00ED6E56" w:rsidRPr="00ED6E56" w:rsidRDefault="00ED6E56" w:rsidP="00ED6E56">
            <w:pPr>
              <w:pStyle w:val="ConsPlusNormal"/>
              <w:jc w:val="center"/>
              <w:rPr>
                <w:szCs w:val="24"/>
              </w:rPr>
            </w:pPr>
            <w:r w:rsidRPr="00ED6E56">
              <w:rPr>
                <w:szCs w:val="24"/>
              </w:rPr>
              <w:t>Уровень</w:t>
            </w:r>
          </w:p>
        </w:tc>
        <w:tc>
          <w:tcPr>
            <w:tcW w:w="1616" w:type="dxa"/>
            <w:gridSpan w:val="2"/>
          </w:tcPr>
          <w:p w14:paraId="0E5A9B79" w14:textId="77777777" w:rsidR="00ED6E56" w:rsidRPr="00ED6E56" w:rsidRDefault="00ED6E56" w:rsidP="00ED6E56">
            <w:pPr>
              <w:pStyle w:val="ConsPlusNormal"/>
              <w:jc w:val="center"/>
              <w:rPr>
                <w:szCs w:val="24"/>
              </w:rPr>
            </w:pPr>
            <w:r w:rsidRPr="00ED6E56">
              <w:rPr>
                <w:szCs w:val="24"/>
              </w:rPr>
              <w:t>5-ти дневная неделя</w:t>
            </w:r>
          </w:p>
        </w:tc>
        <w:tc>
          <w:tcPr>
            <w:tcW w:w="1620" w:type="dxa"/>
            <w:gridSpan w:val="2"/>
          </w:tcPr>
          <w:p w14:paraId="450B1D51"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17C73FD2" w14:textId="77777777" w:rsidTr="00A46486">
        <w:tc>
          <w:tcPr>
            <w:tcW w:w="2438" w:type="dxa"/>
            <w:vMerge/>
          </w:tcPr>
          <w:p w14:paraId="3329CF6A" w14:textId="77777777" w:rsidR="00ED6E56" w:rsidRPr="00ED6E56" w:rsidRDefault="00ED6E56" w:rsidP="00ED6E56">
            <w:pPr>
              <w:pStyle w:val="ConsPlusNormal"/>
              <w:rPr>
                <w:szCs w:val="24"/>
              </w:rPr>
            </w:pPr>
          </w:p>
        </w:tc>
        <w:tc>
          <w:tcPr>
            <w:tcW w:w="2566" w:type="dxa"/>
            <w:vMerge/>
          </w:tcPr>
          <w:p w14:paraId="6606E681" w14:textId="77777777" w:rsidR="00ED6E56" w:rsidRPr="00ED6E56" w:rsidRDefault="00ED6E56" w:rsidP="00ED6E56">
            <w:pPr>
              <w:pStyle w:val="ConsPlusNormal"/>
              <w:rPr>
                <w:szCs w:val="24"/>
              </w:rPr>
            </w:pPr>
          </w:p>
        </w:tc>
        <w:tc>
          <w:tcPr>
            <w:tcW w:w="808" w:type="dxa"/>
            <w:vMerge/>
          </w:tcPr>
          <w:p w14:paraId="31C5CA44" w14:textId="77777777" w:rsidR="00ED6E56" w:rsidRPr="00ED6E56" w:rsidRDefault="00ED6E56" w:rsidP="00ED6E56">
            <w:pPr>
              <w:pStyle w:val="ConsPlusNormal"/>
              <w:rPr>
                <w:szCs w:val="24"/>
              </w:rPr>
            </w:pPr>
          </w:p>
        </w:tc>
        <w:tc>
          <w:tcPr>
            <w:tcW w:w="1616" w:type="dxa"/>
            <w:gridSpan w:val="2"/>
          </w:tcPr>
          <w:p w14:paraId="0BED5FA8"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20" w:type="dxa"/>
            <w:gridSpan w:val="2"/>
          </w:tcPr>
          <w:p w14:paraId="2C7B786A"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1814F3F2" w14:textId="77777777" w:rsidTr="00A46486">
        <w:tc>
          <w:tcPr>
            <w:tcW w:w="2438" w:type="dxa"/>
            <w:vMerge/>
          </w:tcPr>
          <w:p w14:paraId="51E80F70" w14:textId="77777777" w:rsidR="00ED6E56" w:rsidRPr="00ED6E56" w:rsidRDefault="00ED6E56" w:rsidP="00ED6E56">
            <w:pPr>
              <w:pStyle w:val="ConsPlusNormal"/>
              <w:rPr>
                <w:szCs w:val="24"/>
              </w:rPr>
            </w:pPr>
          </w:p>
        </w:tc>
        <w:tc>
          <w:tcPr>
            <w:tcW w:w="2566" w:type="dxa"/>
            <w:vMerge/>
          </w:tcPr>
          <w:p w14:paraId="4EA525B6" w14:textId="77777777" w:rsidR="00ED6E56" w:rsidRPr="00ED6E56" w:rsidRDefault="00ED6E56" w:rsidP="00ED6E56">
            <w:pPr>
              <w:pStyle w:val="ConsPlusNormal"/>
              <w:rPr>
                <w:szCs w:val="24"/>
              </w:rPr>
            </w:pPr>
          </w:p>
        </w:tc>
        <w:tc>
          <w:tcPr>
            <w:tcW w:w="808" w:type="dxa"/>
            <w:vMerge/>
          </w:tcPr>
          <w:p w14:paraId="30A491C8" w14:textId="77777777" w:rsidR="00ED6E56" w:rsidRPr="00ED6E56" w:rsidRDefault="00ED6E56" w:rsidP="00ED6E56">
            <w:pPr>
              <w:pStyle w:val="ConsPlusNormal"/>
              <w:rPr>
                <w:szCs w:val="24"/>
              </w:rPr>
            </w:pPr>
          </w:p>
        </w:tc>
        <w:tc>
          <w:tcPr>
            <w:tcW w:w="808" w:type="dxa"/>
          </w:tcPr>
          <w:p w14:paraId="34797741" w14:textId="77777777" w:rsidR="00ED6E56" w:rsidRPr="00ED6E56" w:rsidRDefault="00ED6E56" w:rsidP="00ED6E56">
            <w:pPr>
              <w:pStyle w:val="ConsPlusNormal"/>
              <w:jc w:val="center"/>
              <w:rPr>
                <w:szCs w:val="24"/>
              </w:rPr>
            </w:pPr>
            <w:r w:rsidRPr="00ED6E56">
              <w:rPr>
                <w:szCs w:val="24"/>
              </w:rPr>
              <w:t>10 класс</w:t>
            </w:r>
          </w:p>
        </w:tc>
        <w:tc>
          <w:tcPr>
            <w:tcW w:w="808" w:type="dxa"/>
          </w:tcPr>
          <w:p w14:paraId="32E0CB09" w14:textId="77777777" w:rsidR="00ED6E56" w:rsidRPr="00ED6E56" w:rsidRDefault="00ED6E56" w:rsidP="00ED6E56">
            <w:pPr>
              <w:pStyle w:val="ConsPlusNormal"/>
              <w:jc w:val="center"/>
              <w:rPr>
                <w:szCs w:val="24"/>
              </w:rPr>
            </w:pPr>
            <w:r w:rsidRPr="00ED6E56">
              <w:rPr>
                <w:szCs w:val="24"/>
              </w:rPr>
              <w:t>11 класс</w:t>
            </w:r>
          </w:p>
        </w:tc>
        <w:tc>
          <w:tcPr>
            <w:tcW w:w="808" w:type="dxa"/>
          </w:tcPr>
          <w:p w14:paraId="74D9EA9D" w14:textId="77777777" w:rsidR="00ED6E56" w:rsidRPr="00ED6E56" w:rsidRDefault="00ED6E56" w:rsidP="00ED6E56">
            <w:pPr>
              <w:pStyle w:val="ConsPlusNormal"/>
              <w:jc w:val="center"/>
              <w:rPr>
                <w:szCs w:val="24"/>
              </w:rPr>
            </w:pPr>
            <w:r w:rsidRPr="00ED6E56">
              <w:rPr>
                <w:szCs w:val="24"/>
              </w:rPr>
              <w:t>10 класс</w:t>
            </w:r>
          </w:p>
        </w:tc>
        <w:tc>
          <w:tcPr>
            <w:tcW w:w="812" w:type="dxa"/>
          </w:tcPr>
          <w:p w14:paraId="670A7AC6"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7E214685" w14:textId="77777777" w:rsidTr="00A46486">
        <w:tc>
          <w:tcPr>
            <w:tcW w:w="5004" w:type="dxa"/>
            <w:gridSpan w:val="2"/>
          </w:tcPr>
          <w:p w14:paraId="76DF419C" w14:textId="77777777" w:rsidR="00ED6E56" w:rsidRPr="00ED6E56" w:rsidRDefault="00ED6E56" w:rsidP="00ED6E56">
            <w:pPr>
              <w:pStyle w:val="ConsPlusNormal"/>
              <w:rPr>
                <w:szCs w:val="24"/>
              </w:rPr>
            </w:pPr>
            <w:r w:rsidRPr="00ED6E56">
              <w:rPr>
                <w:szCs w:val="24"/>
              </w:rPr>
              <w:t>Обязательная часть</w:t>
            </w:r>
          </w:p>
        </w:tc>
        <w:tc>
          <w:tcPr>
            <w:tcW w:w="808" w:type="dxa"/>
          </w:tcPr>
          <w:p w14:paraId="6DE4EE70" w14:textId="77777777" w:rsidR="00ED6E56" w:rsidRPr="00ED6E56" w:rsidRDefault="00ED6E56" w:rsidP="00ED6E56">
            <w:pPr>
              <w:pStyle w:val="ConsPlusNormal"/>
              <w:rPr>
                <w:szCs w:val="24"/>
              </w:rPr>
            </w:pPr>
          </w:p>
        </w:tc>
        <w:tc>
          <w:tcPr>
            <w:tcW w:w="808" w:type="dxa"/>
          </w:tcPr>
          <w:p w14:paraId="029C26C4" w14:textId="77777777" w:rsidR="00ED6E56" w:rsidRPr="00ED6E56" w:rsidRDefault="00ED6E56" w:rsidP="00ED6E56">
            <w:pPr>
              <w:pStyle w:val="ConsPlusNormal"/>
              <w:rPr>
                <w:szCs w:val="24"/>
              </w:rPr>
            </w:pPr>
          </w:p>
        </w:tc>
        <w:tc>
          <w:tcPr>
            <w:tcW w:w="808" w:type="dxa"/>
          </w:tcPr>
          <w:p w14:paraId="3B87EC38" w14:textId="77777777" w:rsidR="00ED6E56" w:rsidRPr="00ED6E56" w:rsidRDefault="00ED6E56" w:rsidP="00ED6E56">
            <w:pPr>
              <w:pStyle w:val="ConsPlusNormal"/>
              <w:rPr>
                <w:szCs w:val="24"/>
              </w:rPr>
            </w:pPr>
          </w:p>
        </w:tc>
        <w:tc>
          <w:tcPr>
            <w:tcW w:w="808" w:type="dxa"/>
          </w:tcPr>
          <w:p w14:paraId="687DF0F7" w14:textId="77777777" w:rsidR="00ED6E56" w:rsidRPr="00ED6E56" w:rsidRDefault="00ED6E56" w:rsidP="00ED6E56">
            <w:pPr>
              <w:pStyle w:val="ConsPlusNormal"/>
              <w:rPr>
                <w:szCs w:val="24"/>
              </w:rPr>
            </w:pPr>
          </w:p>
        </w:tc>
        <w:tc>
          <w:tcPr>
            <w:tcW w:w="812" w:type="dxa"/>
          </w:tcPr>
          <w:p w14:paraId="429235A8" w14:textId="77777777" w:rsidR="00ED6E56" w:rsidRPr="00ED6E56" w:rsidRDefault="00ED6E56" w:rsidP="00ED6E56">
            <w:pPr>
              <w:pStyle w:val="ConsPlusNormal"/>
              <w:rPr>
                <w:szCs w:val="24"/>
              </w:rPr>
            </w:pPr>
          </w:p>
        </w:tc>
      </w:tr>
      <w:tr w:rsidR="00ED6E56" w:rsidRPr="00ED6E56" w14:paraId="1C9ED742" w14:textId="77777777" w:rsidTr="00A46486">
        <w:tc>
          <w:tcPr>
            <w:tcW w:w="2438" w:type="dxa"/>
          </w:tcPr>
          <w:p w14:paraId="5D9B4A03" w14:textId="77777777" w:rsidR="00ED6E56" w:rsidRPr="00ED6E56" w:rsidRDefault="00ED6E56" w:rsidP="00ED6E56">
            <w:pPr>
              <w:pStyle w:val="ConsPlusNormal"/>
              <w:rPr>
                <w:szCs w:val="24"/>
              </w:rPr>
            </w:pPr>
            <w:r w:rsidRPr="00ED6E56">
              <w:rPr>
                <w:szCs w:val="24"/>
              </w:rPr>
              <w:t>Русский язык</w:t>
            </w:r>
          </w:p>
        </w:tc>
        <w:tc>
          <w:tcPr>
            <w:tcW w:w="2566" w:type="dxa"/>
          </w:tcPr>
          <w:p w14:paraId="29732BEF" w14:textId="77777777" w:rsidR="00ED6E56" w:rsidRPr="00ED6E56" w:rsidRDefault="00ED6E56" w:rsidP="00ED6E56">
            <w:pPr>
              <w:pStyle w:val="ConsPlusNormal"/>
              <w:rPr>
                <w:szCs w:val="24"/>
              </w:rPr>
            </w:pPr>
            <w:r w:rsidRPr="00ED6E56">
              <w:rPr>
                <w:szCs w:val="24"/>
              </w:rPr>
              <w:t>Русский язык</w:t>
            </w:r>
          </w:p>
        </w:tc>
        <w:tc>
          <w:tcPr>
            <w:tcW w:w="808" w:type="dxa"/>
          </w:tcPr>
          <w:p w14:paraId="4269374E" w14:textId="77777777" w:rsidR="00ED6E56" w:rsidRPr="00ED6E56" w:rsidRDefault="00ED6E56" w:rsidP="00ED6E56">
            <w:pPr>
              <w:pStyle w:val="ConsPlusNormal"/>
              <w:rPr>
                <w:szCs w:val="24"/>
              </w:rPr>
            </w:pPr>
            <w:r w:rsidRPr="00ED6E56">
              <w:rPr>
                <w:szCs w:val="24"/>
              </w:rPr>
              <w:t>Б</w:t>
            </w:r>
          </w:p>
        </w:tc>
        <w:tc>
          <w:tcPr>
            <w:tcW w:w="808" w:type="dxa"/>
          </w:tcPr>
          <w:p w14:paraId="597B901D" w14:textId="77777777" w:rsidR="00ED6E56" w:rsidRPr="00ED6E56" w:rsidRDefault="00ED6E56" w:rsidP="00ED6E56">
            <w:pPr>
              <w:pStyle w:val="ConsPlusNormal"/>
              <w:rPr>
                <w:szCs w:val="24"/>
              </w:rPr>
            </w:pPr>
            <w:r w:rsidRPr="00ED6E56">
              <w:rPr>
                <w:szCs w:val="24"/>
              </w:rPr>
              <w:t>2</w:t>
            </w:r>
          </w:p>
        </w:tc>
        <w:tc>
          <w:tcPr>
            <w:tcW w:w="808" w:type="dxa"/>
          </w:tcPr>
          <w:p w14:paraId="74548E23" w14:textId="77777777" w:rsidR="00ED6E56" w:rsidRPr="00ED6E56" w:rsidRDefault="00ED6E56" w:rsidP="00ED6E56">
            <w:pPr>
              <w:pStyle w:val="ConsPlusNormal"/>
              <w:rPr>
                <w:szCs w:val="24"/>
              </w:rPr>
            </w:pPr>
            <w:r w:rsidRPr="00ED6E56">
              <w:rPr>
                <w:szCs w:val="24"/>
              </w:rPr>
              <w:t>2</w:t>
            </w:r>
          </w:p>
        </w:tc>
        <w:tc>
          <w:tcPr>
            <w:tcW w:w="808" w:type="dxa"/>
          </w:tcPr>
          <w:p w14:paraId="6ADDBA3E" w14:textId="77777777" w:rsidR="00ED6E56" w:rsidRPr="00ED6E56" w:rsidRDefault="00ED6E56" w:rsidP="00ED6E56">
            <w:pPr>
              <w:pStyle w:val="ConsPlusNormal"/>
              <w:rPr>
                <w:szCs w:val="24"/>
              </w:rPr>
            </w:pPr>
            <w:r w:rsidRPr="00ED6E56">
              <w:rPr>
                <w:szCs w:val="24"/>
              </w:rPr>
              <w:t>2</w:t>
            </w:r>
          </w:p>
        </w:tc>
        <w:tc>
          <w:tcPr>
            <w:tcW w:w="812" w:type="dxa"/>
          </w:tcPr>
          <w:p w14:paraId="573EBB28" w14:textId="77777777" w:rsidR="00ED6E56" w:rsidRPr="00ED6E56" w:rsidRDefault="00ED6E56" w:rsidP="00ED6E56">
            <w:pPr>
              <w:pStyle w:val="ConsPlusNormal"/>
              <w:rPr>
                <w:szCs w:val="24"/>
              </w:rPr>
            </w:pPr>
            <w:r w:rsidRPr="00ED6E56">
              <w:rPr>
                <w:szCs w:val="24"/>
              </w:rPr>
              <w:t>2</w:t>
            </w:r>
          </w:p>
        </w:tc>
      </w:tr>
      <w:tr w:rsidR="00ED6E56" w:rsidRPr="00ED6E56" w14:paraId="675FEC83" w14:textId="77777777" w:rsidTr="00A46486">
        <w:tc>
          <w:tcPr>
            <w:tcW w:w="2438" w:type="dxa"/>
          </w:tcPr>
          <w:p w14:paraId="14B4BDC5" w14:textId="77777777" w:rsidR="00ED6E56" w:rsidRPr="00ED6E56" w:rsidRDefault="00ED6E56" w:rsidP="00ED6E56">
            <w:pPr>
              <w:pStyle w:val="ConsPlusNormal"/>
              <w:rPr>
                <w:szCs w:val="24"/>
              </w:rPr>
            </w:pPr>
            <w:r w:rsidRPr="00ED6E56">
              <w:rPr>
                <w:szCs w:val="24"/>
              </w:rPr>
              <w:t>и литература</w:t>
            </w:r>
          </w:p>
        </w:tc>
        <w:tc>
          <w:tcPr>
            <w:tcW w:w="2566" w:type="dxa"/>
          </w:tcPr>
          <w:p w14:paraId="74E0EA48" w14:textId="77777777" w:rsidR="00ED6E56" w:rsidRPr="00ED6E56" w:rsidRDefault="00ED6E56" w:rsidP="00ED6E56">
            <w:pPr>
              <w:pStyle w:val="ConsPlusNormal"/>
              <w:rPr>
                <w:szCs w:val="24"/>
              </w:rPr>
            </w:pPr>
            <w:r w:rsidRPr="00ED6E56">
              <w:rPr>
                <w:szCs w:val="24"/>
              </w:rPr>
              <w:t>Литература</w:t>
            </w:r>
          </w:p>
        </w:tc>
        <w:tc>
          <w:tcPr>
            <w:tcW w:w="808" w:type="dxa"/>
          </w:tcPr>
          <w:p w14:paraId="7388C370" w14:textId="77777777" w:rsidR="00ED6E56" w:rsidRPr="00ED6E56" w:rsidRDefault="00ED6E56" w:rsidP="00ED6E56">
            <w:pPr>
              <w:pStyle w:val="ConsPlusNormal"/>
              <w:rPr>
                <w:szCs w:val="24"/>
              </w:rPr>
            </w:pPr>
            <w:r w:rsidRPr="00ED6E56">
              <w:rPr>
                <w:szCs w:val="24"/>
              </w:rPr>
              <w:t>У</w:t>
            </w:r>
          </w:p>
        </w:tc>
        <w:tc>
          <w:tcPr>
            <w:tcW w:w="808" w:type="dxa"/>
          </w:tcPr>
          <w:p w14:paraId="60BEA67B" w14:textId="77777777" w:rsidR="00ED6E56" w:rsidRPr="00ED6E56" w:rsidRDefault="00ED6E56" w:rsidP="00ED6E56">
            <w:pPr>
              <w:pStyle w:val="ConsPlusNormal"/>
              <w:rPr>
                <w:szCs w:val="24"/>
              </w:rPr>
            </w:pPr>
            <w:r w:rsidRPr="00ED6E56">
              <w:rPr>
                <w:szCs w:val="24"/>
              </w:rPr>
              <w:t>5</w:t>
            </w:r>
          </w:p>
        </w:tc>
        <w:tc>
          <w:tcPr>
            <w:tcW w:w="808" w:type="dxa"/>
          </w:tcPr>
          <w:p w14:paraId="0D05B433" w14:textId="77777777" w:rsidR="00ED6E56" w:rsidRPr="00ED6E56" w:rsidRDefault="00ED6E56" w:rsidP="00ED6E56">
            <w:pPr>
              <w:pStyle w:val="ConsPlusNormal"/>
              <w:rPr>
                <w:szCs w:val="24"/>
              </w:rPr>
            </w:pPr>
            <w:r w:rsidRPr="00ED6E56">
              <w:rPr>
                <w:szCs w:val="24"/>
              </w:rPr>
              <w:t>5</w:t>
            </w:r>
          </w:p>
        </w:tc>
        <w:tc>
          <w:tcPr>
            <w:tcW w:w="808" w:type="dxa"/>
          </w:tcPr>
          <w:p w14:paraId="2EDEB124" w14:textId="77777777" w:rsidR="00ED6E56" w:rsidRPr="00ED6E56" w:rsidRDefault="00ED6E56" w:rsidP="00ED6E56">
            <w:pPr>
              <w:pStyle w:val="ConsPlusNormal"/>
              <w:rPr>
                <w:szCs w:val="24"/>
              </w:rPr>
            </w:pPr>
            <w:r w:rsidRPr="00ED6E56">
              <w:rPr>
                <w:szCs w:val="24"/>
              </w:rPr>
              <w:t>5</w:t>
            </w:r>
          </w:p>
        </w:tc>
        <w:tc>
          <w:tcPr>
            <w:tcW w:w="812" w:type="dxa"/>
          </w:tcPr>
          <w:p w14:paraId="303E76CA" w14:textId="77777777" w:rsidR="00ED6E56" w:rsidRPr="00ED6E56" w:rsidRDefault="00ED6E56" w:rsidP="00ED6E56">
            <w:pPr>
              <w:pStyle w:val="ConsPlusNormal"/>
              <w:rPr>
                <w:szCs w:val="24"/>
              </w:rPr>
            </w:pPr>
            <w:r w:rsidRPr="00ED6E56">
              <w:rPr>
                <w:szCs w:val="24"/>
              </w:rPr>
              <w:t>5</w:t>
            </w:r>
          </w:p>
        </w:tc>
      </w:tr>
      <w:tr w:rsidR="00ED6E56" w:rsidRPr="00ED6E56" w14:paraId="143C5A40" w14:textId="77777777" w:rsidTr="00A46486">
        <w:tc>
          <w:tcPr>
            <w:tcW w:w="2438" w:type="dxa"/>
            <w:vMerge w:val="restart"/>
          </w:tcPr>
          <w:p w14:paraId="66014237"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566" w:type="dxa"/>
          </w:tcPr>
          <w:p w14:paraId="59563602" w14:textId="77777777" w:rsidR="00ED6E56" w:rsidRPr="00ED6E56" w:rsidRDefault="00ED6E56" w:rsidP="00ED6E56">
            <w:pPr>
              <w:pStyle w:val="ConsPlusNormal"/>
              <w:rPr>
                <w:szCs w:val="24"/>
              </w:rPr>
            </w:pPr>
            <w:r w:rsidRPr="00ED6E56">
              <w:rPr>
                <w:szCs w:val="24"/>
              </w:rPr>
              <w:t>Родной язык</w:t>
            </w:r>
          </w:p>
        </w:tc>
        <w:tc>
          <w:tcPr>
            <w:tcW w:w="808" w:type="dxa"/>
          </w:tcPr>
          <w:p w14:paraId="5B62D87F" w14:textId="77777777" w:rsidR="00ED6E56" w:rsidRPr="00ED6E56" w:rsidRDefault="00ED6E56" w:rsidP="00ED6E56">
            <w:pPr>
              <w:pStyle w:val="ConsPlusNormal"/>
              <w:rPr>
                <w:szCs w:val="24"/>
              </w:rPr>
            </w:pPr>
            <w:r w:rsidRPr="00ED6E56">
              <w:rPr>
                <w:szCs w:val="24"/>
              </w:rPr>
              <w:t>Б</w:t>
            </w:r>
          </w:p>
        </w:tc>
        <w:tc>
          <w:tcPr>
            <w:tcW w:w="808" w:type="dxa"/>
          </w:tcPr>
          <w:p w14:paraId="7A185DF2" w14:textId="77777777" w:rsidR="00ED6E56" w:rsidRPr="00ED6E56" w:rsidRDefault="00ED6E56" w:rsidP="00ED6E56">
            <w:pPr>
              <w:pStyle w:val="ConsPlusNormal"/>
              <w:rPr>
                <w:szCs w:val="24"/>
              </w:rPr>
            </w:pPr>
            <w:r w:rsidRPr="00ED6E56">
              <w:rPr>
                <w:szCs w:val="24"/>
              </w:rPr>
              <w:t>2</w:t>
            </w:r>
          </w:p>
        </w:tc>
        <w:tc>
          <w:tcPr>
            <w:tcW w:w="808" w:type="dxa"/>
          </w:tcPr>
          <w:p w14:paraId="13D8F6A4" w14:textId="77777777" w:rsidR="00ED6E56" w:rsidRPr="00ED6E56" w:rsidRDefault="00ED6E56" w:rsidP="00ED6E56">
            <w:pPr>
              <w:pStyle w:val="ConsPlusNormal"/>
              <w:rPr>
                <w:szCs w:val="24"/>
              </w:rPr>
            </w:pPr>
            <w:r w:rsidRPr="00ED6E56">
              <w:rPr>
                <w:szCs w:val="24"/>
              </w:rPr>
              <w:t>2</w:t>
            </w:r>
          </w:p>
        </w:tc>
        <w:tc>
          <w:tcPr>
            <w:tcW w:w="808" w:type="dxa"/>
          </w:tcPr>
          <w:p w14:paraId="057AB072" w14:textId="77777777" w:rsidR="00ED6E56" w:rsidRPr="00ED6E56" w:rsidRDefault="00ED6E56" w:rsidP="00ED6E56">
            <w:pPr>
              <w:pStyle w:val="ConsPlusNormal"/>
              <w:rPr>
                <w:szCs w:val="24"/>
              </w:rPr>
            </w:pPr>
            <w:r w:rsidRPr="00ED6E56">
              <w:rPr>
                <w:szCs w:val="24"/>
              </w:rPr>
              <w:t>2</w:t>
            </w:r>
          </w:p>
        </w:tc>
        <w:tc>
          <w:tcPr>
            <w:tcW w:w="812" w:type="dxa"/>
          </w:tcPr>
          <w:p w14:paraId="4ECFC81A" w14:textId="77777777" w:rsidR="00ED6E56" w:rsidRPr="00ED6E56" w:rsidRDefault="00ED6E56" w:rsidP="00ED6E56">
            <w:pPr>
              <w:pStyle w:val="ConsPlusNormal"/>
              <w:rPr>
                <w:szCs w:val="24"/>
              </w:rPr>
            </w:pPr>
            <w:r w:rsidRPr="00ED6E56">
              <w:rPr>
                <w:szCs w:val="24"/>
              </w:rPr>
              <w:t>2</w:t>
            </w:r>
          </w:p>
        </w:tc>
      </w:tr>
      <w:tr w:rsidR="00ED6E56" w:rsidRPr="00ED6E56" w14:paraId="4F6D0062" w14:textId="77777777" w:rsidTr="00A46486">
        <w:tc>
          <w:tcPr>
            <w:tcW w:w="2438" w:type="dxa"/>
            <w:vMerge/>
          </w:tcPr>
          <w:p w14:paraId="6A5F03B1" w14:textId="77777777" w:rsidR="00ED6E56" w:rsidRPr="00ED6E56" w:rsidRDefault="00ED6E56" w:rsidP="00ED6E56">
            <w:pPr>
              <w:pStyle w:val="ConsPlusNormal"/>
              <w:rPr>
                <w:szCs w:val="24"/>
              </w:rPr>
            </w:pPr>
          </w:p>
        </w:tc>
        <w:tc>
          <w:tcPr>
            <w:tcW w:w="2566" w:type="dxa"/>
          </w:tcPr>
          <w:p w14:paraId="5A1D9137" w14:textId="77777777" w:rsidR="00ED6E56" w:rsidRPr="00ED6E56" w:rsidRDefault="00ED6E56" w:rsidP="00ED6E56">
            <w:pPr>
              <w:pStyle w:val="ConsPlusNormal"/>
              <w:rPr>
                <w:szCs w:val="24"/>
              </w:rPr>
            </w:pPr>
            <w:r w:rsidRPr="00ED6E56">
              <w:rPr>
                <w:szCs w:val="24"/>
              </w:rPr>
              <w:t>Родная литература</w:t>
            </w:r>
          </w:p>
        </w:tc>
        <w:tc>
          <w:tcPr>
            <w:tcW w:w="808" w:type="dxa"/>
          </w:tcPr>
          <w:p w14:paraId="3B58C4BF" w14:textId="77777777" w:rsidR="00ED6E56" w:rsidRPr="00ED6E56" w:rsidRDefault="00ED6E56" w:rsidP="00ED6E56">
            <w:pPr>
              <w:pStyle w:val="ConsPlusNormal"/>
              <w:rPr>
                <w:szCs w:val="24"/>
              </w:rPr>
            </w:pPr>
            <w:r w:rsidRPr="00ED6E56">
              <w:rPr>
                <w:szCs w:val="24"/>
              </w:rPr>
              <w:t>Б</w:t>
            </w:r>
          </w:p>
        </w:tc>
        <w:tc>
          <w:tcPr>
            <w:tcW w:w="808" w:type="dxa"/>
          </w:tcPr>
          <w:p w14:paraId="57809E17" w14:textId="77777777" w:rsidR="00ED6E56" w:rsidRPr="00ED6E56" w:rsidRDefault="00ED6E56" w:rsidP="00ED6E56">
            <w:pPr>
              <w:pStyle w:val="ConsPlusNormal"/>
              <w:rPr>
                <w:szCs w:val="24"/>
              </w:rPr>
            </w:pPr>
            <w:r w:rsidRPr="00ED6E56">
              <w:rPr>
                <w:szCs w:val="24"/>
              </w:rPr>
              <w:t>1</w:t>
            </w:r>
          </w:p>
        </w:tc>
        <w:tc>
          <w:tcPr>
            <w:tcW w:w="808" w:type="dxa"/>
          </w:tcPr>
          <w:p w14:paraId="7C3DB5DD" w14:textId="77777777" w:rsidR="00ED6E56" w:rsidRPr="00ED6E56" w:rsidRDefault="00ED6E56" w:rsidP="00ED6E56">
            <w:pPr>
              <w:pStyle w:val="ConsPlusNormal"/>
              <w:rPr>
                <w:szCs w:val="24"/>
              </w:rPr>
            </w:pPr>
            <w:r w:rsidRPr="00ED6E56">
              <w:rPr>
                <w:szCs w:val="24"/>
              </w:rPr>
              <w:t>1</w:t>
            </w:r>
          </w:p>
        </w:tc>
        <w:tc>
          <w:tcPr>
            <w:tcW w:w="808" w:type="dxa"/>
          </w:tcPr>
          <w:p w14:paraId="6676D37F" w14:textId="77777777" w:rsidR="00ED6E56" w:rsidRPr="00ED6E56" w:rsidRDefault="00ED6E56" w:rsidP="00ED6E56">
            <w:pPr>
              <w:pStyle w:val="ConsPlusNormal"/>
              <w:rPr>
                <w:szCs w:val="24"/>
              </w:rPr>
            </w:pPr>
            <w:r w:rsidRPr="00ED6E56">
              <w:rPr>
                <w:szCs w:val="24"/>
              </w:rPr>
              <w:t>1</w:t>
            </w:r>
          </w:p>
        </w:tc>
        <w:tc>
          <w:tcPr>
            <w:tcW w:w="812" w:type="dxa"/>
          </w:tcPr>
          <w:p w14:paraId="779CA4D9" w14:textId="77777777" w:rsidR="00ED6E56" w:rsidRPr="00ED6E56" w:rsidRDefault="00ED6E56" w:rsidP="00ED6E56">
            <w:pPr>
              <w:pStyle w:val="ConsPlusNormal"/>
              <w:rPr>
                <w:szCs w:val="24"/>
              </w:rPr>
            </w:pPr>
            <w:r w:rsidRPr="00ED6E56">
              <w:rPr>
                <w:szCs w:val="24"/>
              </w:rPr>
              <w:t>1</w:t>
            </w:r>
          </w:p>
        </w:tc>
      </w:tr>
      <w:tr w:rsidR="00ED6E56" w:rsidRPr="00ED6E56" w14:paraId="00A42173" w14:textId="77777777" w:rsidTr="00A46486">
        <w:tc>
          <w:tcPr>
            <w:tcW w:w="2438" w:type="dxa"/>
          </w:tcPr>
          <w:p w14:paraId="23B48AA4"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603783A7" w14:textId="77777777" w:rsidR="00ED6E56" w:rsidRPr="00ED6E56" w:rsidRDefault="00ED6E56" w:rsidP="00ED6E56">
            <w:pPr>
              <w:pStyle w:val="ConsPlusNormal"/>
              <w:rPr>
                <w:szCs w:val="24"/>
              </w:rPr>
            </w:pPr>
            <w:r w:rsidRPr="00ED6E56">
              <w:rPr>
                <w:szCs w:val="24"/>
              </w:rPr>
              <w:t>Иностранный язык</w:t>
            </w:r>
          </w:p>
        </w:tc>
        <w:tc>
          <w:tcPr>
            <w:tcW w:w="808" w:type="dxa"/>
          </w:tcPr>
          <w:p w14:paraId="4CC281D9" w14:textId="77777777" w:rsidR="00ED6E56" w:rsidRPr="00ED6E56" w:rsidRDefault="00ED6E56" w:rsidP="00ED6E56">
            <w:pPr>
              <w:pStyle w:val="ConsPlusNormal"/>
              <w:rPr>
                <w:szCs w:val="24"/>
              </w:rPr>
            </w:pPr>
            <w:r w:rsidRPr="00ED6E56">
              <w:rPr>
                <w:szCs w:val="24"/>
              </w:rPr>
              <w:t>Б</w:t>
            </w:r>
          </w:p>
        </w:tc>
        <w:tc>
          <w:tcPr>
            <w:tcW w:w="808" w:type="dxa"/>
          </w:tcPr>
          <w:p w14:paraId="5CFC360D" w14:textId="77777777" w:rsidR="00ED6E56" w:rsidRPr="00ED6E56" w:rsidRDefault="00ED6E56" w:rsidP="00ED6E56">
            <w:pPr>
              <w:pStyle w:val="ConsPlusNormal"/>
              <w:rPr>
                <w:szCs w:val="24"/>
              </w:rPr>
            </w:pPr>
            <w:r w:rsidRPr="00ED6E56">
              <w:rPr>
                <w:szCs w:val="24"/>
              </w:rPr>
              <w:t>3</w:t>
            </w:r>
          </w:p>
        </w:tc>
        <w:tc>
          <w:tcPr>
            <w:tcW w:w="808" w:type="dxa"/>
          </w:tcPr>
          <w:p w14:paraId="52B270DB" w14:textId="77777777" w:rsidR="00ED6E56" w:rsidRPr="00ED6E56" w:rsidRDefault="00ED6E56" w:rsidP="00ED6E56">
            <w:pPr>
              <w:pStyle w:val="ConsPlusNormal"/>
              <w:rPr>
                <w:szCs w:val="24"/>
              </w:rPr>
            </w:pPr>
            <w:r w:rsidRPr="00ED6E56">
              <w:rPr>
                <w:szCs w:val="24"/>
              </w:rPr>
              <w:t>3</w:t>
            </w:r>
          </w:p>
        </w:tc>
        <w:tc>
          <w:tcPr>
            <w:tcW w:w="808" w:type="dxa"/>
          </w:tcPr>
          <w:p w14:paraId="22A05D20" w14:textId="77777777" w:rsidR="00ED6E56" w:rsidRPr="00ED6E56" w:rsidRDefault="00ED6E56" w:rsidP="00ED6E56">
            <w:pPr>
              <w:pStyle w:val="ConsPlusNormal"/>
              <w:rPr>
                <w:szCs w:val="24"/>
              </w:rPr>
            </w:pPr>
            <w:r w:rsidRPr="00ED6E56">
              <w:rPr>
                <w:szCs w:val="24"/>
              </w:rPr>
              <w:t>3</w:t>
            </w:r>
          </w:p>
        </w:tc>
        <w:tc>
          <w:tcPr>
            <w:tcW w:w="812" w:type="dxa"/>
          </w:tcPr>
          <w:p w14:paraId="7D2146C0" w14:textId="77777777" w:rsidR="00ED6E56" w:rsidRPr="00ED6E56" w:rsidRDefault="00ED6E56" w:rsidP="00ED6E56">
            <w:pPr>
              <w:pStyle w:val="ConsPlusNormal"/>
              <w:rPr>
                <w:szCs w:val="24"/>
              </w:rPr>
            </w:pPr>
            <w:r w:rsidRPr="00ED6E56">
              <w:rPr>
                <w:szCs w:val="24"/>
              </w:rPr>
              <w:t>3</w:t>
            </w:r>
          </w:p>
        </w:tc>
      </w:tr>
      <w:tr w:rsidR="00ED6E56" w:rsidRPr="00ED6E56" w14:paraId="23028EDA" w14:textId="77777777" w:rsidTr="00A46486">
        <w:tc>
          <w:tcPr>
            <w:tcW w:w="2438" w:type="dxa"/>
            <w:vMerge w:val="restart"/>
          </w:tcPr>
          <w:p w14:paraId="33A3E942"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32385076"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808" w:type="dxa"/>
          </w:tcPr>
          <w:p w14:paraId="357388C9" w14:textId="77777777" w:rsidR="00ED6E56" w:rsidRPr="00ED6E56" w:rsidRDefault="00ED6E56" w:rsidP="00ED6E56">
            <w:pPr>
              <w:pStyle w:val="ConsPlusNormal"/>
              <w:rPr>
                <w:szCs w:val="24"/>
              </w:rPr>
            </w:pPr>
            <w:r w:rsidRPr="00ED6E56">
              <w:rPr>
                <w:szCs w:val="24"/>
              </w:rPr>
              <w:t>Б</w:t>
            </w:r>
          </w:p>
        </w:tc>
        <w:tc>
          <w:tcPr>
            <w:tcW w:w="808" w:type="dxa"/>
          </w:tcPr>
          <w:p w14:paraId="2C5354E9" w14:textId="77777777" w:rsidR="00ED6E56" w:rsidRPr="00ED6E56" w:rsidRDefault="00ED6E56" w:rsidP="00ED6E56">
            <w:pPr>
              <w:pStyle w:val="ConsPlusNormal"/>
              <w:rPr>
                <w:szCs w:val="24"/>
              </w:rPr>
            </w:pPr>
            <w:r w:rsidRPr="00ED6E56">
              <w:rPr>
                <w:szCs w:val="24"/>
              </w:rPr>
              <w:t>2</w:t>
            </w:r>
          </w:p>
        </w:tc>
        <w:tc>
          <w:tcPr>
            <w:tcW w:w="808" w:type="dxa"/>
          </w:tcPr>
          <w:p w14:paraId="13ED2E30" w14:textId="77777777" w:rsidR="00ED6E56" w:rsidRPr="00ED6E56" w:rsidRDefault="00ED6E56" w:rsidP="00ED6E56">
            <w:pPr>
              <w:pStyle w:val="ConsPlusNormal"/>
              <w:rPr>
                <w:szCs w:val="24"/>
              </w:rPr>
            </w:pPr>
            <w:r w:rsidRPr="00ED6E56">
              <w:rPr>
                <w:szCs w:val="24"/>
              </w:rPr>
              <w:t>3</w:t>
            </w:r>
          </w:p>
        </w:tc>
        <w:tc>
          <w:tcPr>
            <w:tcW w:w="808" w:type="dxa"/>
          </w:tcPr>
          <w:p w14:paraId="0D119C1E" w14:textId="77777777" w:rsidR="00ED6E56" w:rsidRPr="00ED6E56" w:rsidRDefault="00ED6E56" w:rsidP="00ED6E56">
            <w:pPr>
              <w:pStyle w:val="ConsPlusNormal"/>
              <w:rPr>
                <w:szCs w:val="24"/>
              </w:rPr>
            </w:pPr>
            <w:r w:rsidRPr="00ED6E56">
              <w:rPr>
                <w:szCs w:val="24"/>
              </w:rPr>
              <w:t>2</w:t>
            </w:r>
          </w:p>
        </w:tc>
        <w:tc>
          <w:tcPr>
            <w:tcW w:w="812" w:type="dxa"/>
          </w:tcPr>
          <w:p w14:paraId="779ED29B" w14:textId="77777777" w:rsidR="00ED6E56" w:rsidRPr="00ED6E56" w:rsidRDefault="00ED6E56" w:rsidP="00ED6E56">
            <w:pPr>
              <w:pStyle w:val="ConsPlusNormal"/>
              <w:rPr>
                <w:szCs w:val="24"/>
              </w:rPr>
            </w:pPr>
            <w:r w:rsidRPr="00ED6E56">
              <w:rPr>
                <w:szCs w:val="24"/>
              </w:rPr>
              <w:t>3</w:t>
            </w:r>
          </w:p>
        </w:tc>
      </w:tr>
      <w:tr w:rsidR="00ED6E56" w:rsidRPr="00ED6E56" w14:paraId="6E1D46D4" w14:textId="77777777" w:rsidTr="00A46486">
        <w:tc>
          <w:tcPr>
            <w:tcW w:w="2438" w:type="dxa"/>
            <w:vMerge/>
          </w:tcPr>
          <w:p w14:paraId="342F157E" w14:textId="77777777" w:rsidR="00ED6E56" w:rsidRPr="00ED6E56" w:rsidRDefault="00ED6E56" w:rsidP="00ED6E56">
            <w:pPr>
              <w:pStyle w:val="ConsPlusNormal"/>
              <w:rPr>
                <w:szCs w:val="24"/>
              </w:rPr>
            </w:pPr>
          </w:p>
        </w:tc>
        <w:tc>
          <w:tcPr>
            <w:tcW w:w="2566" w:type="dxa"/>
          </w:tcPr>
          <w:p w14:paraId="0D584384" w14:textId="77777777" w:rsidR="00ED6E56" w:rsidRPr="00ED6E56" w:rsidRDefault="00ED6E56" w:rsidP="00ED6E56">
            <w:pPr>
              <w:pStyle w:val="ConsPlusNormal"/>
              <w:rPr>
                <w:szCs w:val="24"/>
              </w:rPr>
            </w:pPr>
            <w:r w:rsidRPr="00ED6E56">
              <w:rPr>
                <w:szCs w:val="24"/>
              </w:rPr>
              <w:t>Геометрия</w:t>
            </w:r>
          </w:p>
        </w:tc>
        <w:tc>
          <w:tcPr>
            <w:tcW w:w="808" w:type="dxa"/>
          </w:tcPr>
          <w:p w14:paraId="0E22D009" w14:textId="77777777" w:rsidR="00ED6E56" w:rsidRPr="00ED6E56" w:rsidRDefault="00ED6E56" w:rsidP="00ED6E56">
            <w:pPr>
              <w:pStyle w:val="ConsPlusNormal"/>
              <w:rPr>
                <w:szCs w:val="24"/>
              </w:rPr>
            </w:pPr>
            <w:r w:rsidRPr="00ED6E56">
              <w:rPr>
                <w:szCs w:val="24"/>
              </w:rPr>
              <w:t>Б</w:t>
            </w:r>
          </w:p>
        </w:tc>
        <w:tc>
          <w:tcPr>
            <w:tcW w:w="808" w:type="dxa"/>
          </w:tcPr>
          <w:p w14:paraId="68939BC5" w14:textId="77777777" w:rsidR="00ED6E56" w:rsidRPr="00ED6E56" w:rsidRDefault="00ED6E56" w:rsidP="00ED6E56">
            <w:pPr>
              <w:pStyle w:val="ConsPlusNormal"/>
              <w:rPr>
                <w:szCs w:val="24"/>
              </w:rPr>
            </w:pPr>
            <w:r w:rsidRPr="00ED6E56">
              <w:rPr>
                <w:szCs w:val="24"/>
              </w:rPr>
              <w:t>2</w:t>
            </w:r>
          </w:p>
        </w:tc>
        <w:tc>
          <w:tcPr>
            <w:tcW w:w="808" w:type="dxa"/>
          </w:tcPr>
          <w:p w14:paraId="01CBBEBE" w14:textId="77777777" w:rsidR="00ED6E56" w:rsidRPr="00ED6E56" w:rsidRDefault="00ED6E56" w:rsidP="00ED6E56">
            <w:pPr>
              <w:pStyle w:val="ConsPlusNormal"/>
              <w:rPr>
                <w:szCs w:val="24"/>
              </w:rPr>
            </w:pPr>
            <w:r w:rsidRPr="00ED6E56">
              <w:rPr>
                <w:szCs w:val="24"/>
              </w:rPr>
              <w:t>1</w:t>
            </w:r>
          </w:p>
        </w:tc>
        <w:tc>
          <w:tcPr>
            <w:tcW w:w="808" w:type="dxa"/>
          </w:tcPr>
          <w:p w14:paraId="00614144" w14:textId="77777777" w:rsidR="00ED6E56" w:rsidRPr="00ED6E56" w:rsidRDefault="00ED6E56" w:rsidP="00ED6E56">
            <w:pPr>
              <w:pStyle w:val="ConsPlusNormal"/>
              <w:rPr>
                <w:szCs w:val="24"/>
              </w:rPr>
            </w:pPr>
            <w:r w:rsidRPr="00ED6E56">
              <w:rPr>
                <w:szCs w:val="24"/>
              </w:rPr>
              <w:t>2</w:t>
            </w:r>
          </w:p>
        </w:tc>
        <w:tc>
          <w:tcPr>
            <w:tcW w:w="812" w:type="dxa"/>
          </w:tcPr>
          <w:p w14:paraId="2E1170B3" w14:textId="77777777" w:rsidR="00ED6E56" w:rsidRPr="00ED6E56" w:rsidRDefault="00ED6E56" w:rsidP="00ED6E56">
            <w:pPr>
              <w:pStyle w:val="ConsPlusNormal"/>
              <w:rPr>
                <w:szCs w:val="24"/>
              </w:rPr>
            </w:pPr>
            <w:r w:rsidRPr="00ED6E56">
              <w:rPr>
                <w:szCs w:val="24"/>
              </w:rPr>
              <w:t>1</w:t>
            </w:r>
          </w:p>
        </w:tc>
      </w:tr>
      <w:tr w:rsidR="00ED6E56" w:rsidRPr="00ED6E56" w14:paraId="2FD400F8" w14:textId="77777777" w:rsidTr="00A46486">
        <w:tc>
          <w:tcPr>
            <w:tcW w:w="2438" w:type="dxa"/>
            <w:vMerge/>
          </w:tcPr>
          <w:p w14:paraId="743331B7" w14:textId="77777777" w:rsidR="00ED6E56" w:rsidRPr="00ED6E56" w:rsidRDefault="00ED6E56" w:rsidP="00ED6E56">
            <w:pPr>
              <w:pStyle w:val="ConsPlusNormal"/>
              <w:rPr>
                <w:szCs w:val="24"/>
              </w:rPr>
            </w:pPr>
          </w:p>
        </w:tc>
        <w:tc>
          <w:tcPr>
            <w:tcW w:w="2566" w:type="dxa"/>
          </w:tcPr>
          <w:p w14:paraId="6B073FAD" w14:textId="77777777" w:rsidR="00ED6E56" w:rsidRPr="00ED6E56" w:rsidRDefault="00ED6E56" w:rsidP="00ED6E56">
            <w:pPr>
              <w:pStyle w:val="ConsPlusNormal"/>
              <w:rPr>
                <w:szCs w:val="24"/>
              </w:rPr>
            </w:pPr>
            <w:r w:rsidRPr="00ED6E56">
              <w:rPr>
                <w:szCs w:val="24"/>
              </w:rPr>
              <w:t>Вероятность и статистика</w:t>
            </w:r>
          </w:p>
        </w:tc>
        <w:tc>
          <w:tcPr>
            <w:tcW w:w="808" w:type="dxa"/>
          </w:tcPr>
          <w:p w14:paraId="1022B5FA" w14:textId="77777777" w:rsidR="00ED6E56" w:rsidRPr="00ED6E56" w:rsidRDefault="00ED6E56" w:rsidP="00ED6E56">
            <w:pPr>
              <w:pStyle w:val="ConsPlusNormal"/>
              <w:rPr>
                <w:szCs w:val="24"/>
              </w:rPr>
            </w:pPr>
            <w:r w:rsidRPr="00ED6E56">
              <w:rPr>
                <w:szCs w:val="24"/>
              </w:rPr>
              <w:t>Б</w:t>
            </w:r>
          </w:p>
        </w:tc>
        <w:tc>
          <w:tcPr>
            <w:tcW w:w="808" w:type="dxa"/>
          </w:tcPr>
          <w:p w14:paraId="1EAC017A" w14:textId="77777777" w:rsidR="00ED6E56" w:rsidRPr="00ED6E56" w:rsidRDefault="00ED6E56" w:rsidP="00ED6E56">
            <w:pPr>
              <w:pStyle w:val="ConsPlusNormal"/>
              <w:rPr>
                <w:szCs w:val="24"/>
              </w:rPr>
            </w:pPr>
            <w:r w:rsidRPr="00ED6E56">
              <w:rPr>
                <w:szCs w:val="24"/>
              </w:rPr>
              <w:t>1</w:t>
            </w:r>
          </w:p>
        </w:tc>
        <w:tc>
          <w:tcPr>
            <w:tcW w:w="808" w:type="dxa"/>
          </w:tcPr>
          <w:p w14:paraId="47C16E00" w14:textId="77777777" w:rsidR="00ED6E56" w:rsidRPr="00ED6E56" w:rsidRDefault="00ED6E56" w:rsidP="00ED6E56">
            <w:pPr>
              <w:pStyle w:val="ConsPlusNormal"/>
              <w:rPr>
                <w:szCs w:val="24"/>
              </w:rPr>
            </w:pPr>
            <w:r w:rsidRPr="00ED6E56">
              <w:rPr>
                <w:szCs w:val="24"/>
              </w:rPr>
              <w:t>1</w:t>
            </w:r>
          </w:p>
        </w:tc>
        <w:tc>
          <w:tcPr>
            <w:tcW w:w="808" w:type="dxa"/>
          </w:tcPr>
          <w:p w14:paraId="62A5D72E" w14:textId="77777777" w:rsidR="00ED6E56" w:rsidRPr="00ED6E56" w:rsidRDefault="00ED6E56" w:rsidP="00ED6E56">
            <w:pPr>
              <w:pStyle w:val="ConsPlusNormal"/>
              <w:rPr>
                <w:szCs w:val="24"/>
              </w:rPr>
            </w:pPr>
            <w:r w:rsidRPr="00ED6E56">
              <w:rPr>
                <w:szCs w:val="24"/>
              </w:rPr>
              <w:t>1</w:t>
            </w:r>
          </w:p>
        </w:tc>
        <w:tc>
          <w:tcPr>
            <w:tcW w:w="812" w:type="dxa"/>
          </w:tcPr>
          <w:p w14:paraId="0F3CF01B" w14:textId="77777777" w:rsidR="00ED6E56" w:rsidRPr="00ED6E56" w:rsidRDefault="00ED6E56" w:rsidP="00ED6E56">
            <w:pPr>
              <w:pStyle w:val="ConsPlusNormal"/>
              <w:rPr>
                <w:szCs w:val="24"/>
              </w:rPr>
            </w:pPr>
            <w:r w:rsidRPr="00ED6E56">
              <w:rPr>
                <w:szCs w:val="24"/>
              </w:rPr>
              <w:t>1</w:t>
            </w:r>
          </w:p>
        </w:tc>
      </w:tr>
      <w:tr w:rsidR="00ED6E56" w:rsidRPr="00ED6E56" w14:paraId="2045CC0D" w14:textId="77777777" w:rsidTr="00A46486">
        <w:tc>
          <w:tcPr>
            <w:tcW w:w="2438" w:type="dxa"/>
            <w:vMerge/>
          </w:tcPr>
          <w:p w14:paraId="7335F6AB" w14:textId="77777777" w:rsidR="00ED6E56" w:rsidRPr="00ED6E56" w:rsidRDefault="00ED6E56" w:rsidP="00ED6E56">
            <w:pPr>
              <w:pStyle w:val="ConsPlusNormal"/>
              <w:rPr>
                <w:szCs w:val="24"/>
              </w:rPr>
            </w:pPr>
          </w:p>
        </w:tc>
        <w:tc>
          <w:tcPr>
            <w:tcW w:w="2566" w:type="dxa"/>
          </w:tcPr>
          <w:p w14:paraId="7844F062" w14:textId="77777777" w:rsidR="00ED6E56" w:rsidRPr="00ED6E56" w:rsidRDefault="00ED6E56" w:rsidP="00ED6E56">
            <w:pPr>
              <w:pStyle w:val="ConsPlusNormal"/>
              <w:rPr>
                <w:szCs w:val="24"/>
              </w:rPr>
            </w:pPr>
            <w:r w:rsidRPr="00ED6E56">
              <w:rPr>
                <w:szCs w:val="24"/>
              </w:rPr>
              <w:t>Информатика</w:t>
            </w:r>
          </w:p>
        </w:tc>
        <w:tc>
          <w:tcPr>
            <w:tcW w:w="808" w:type="dxa"/>
          </w:tcPr>
          <w:p w14:paraId="07C6DFF5" w14:textId="77777777" w:rsidR="00ED6E56" w:rsidRPr="00ED6E56" w:rsidRDefault="00ED6E56" w:rsidP="00ED6E56">
            <w:pPr>
              <w:pStyle w:val="ConsPlusNormal"/>
              <w:rPr>
                <w:szCs w:val="24"/>
              </w:rPr>
            </w:pPr>
            <w:r w:rsidRPr="00ED6E56">
              <w:rPr>
                <w:szCs w:val="24"/>
              </w:rPr>
              <w:t>Б</w:t>
            </w:r>
          </w:p>
        </w:tc>
        <w:tc>
          <w:tcPr>
            <w:tcW w:w="808" w:type="dxa"/>
          </w:tcPr>
          <w:p w14:paraId="738A7352" w14:textId="77777777" w:rsidR="00ED6E56" w:rsidRPr="00ED6E56" w:rsidRDefault="00ED6E56" w:rsidP="00ED6E56">
            <w:pPr>
              <w:pStyle w:val="ConsPlusNormal"/>
              <w:rPr>
                <w:szCs w:val="24"/>
              </w:rPr>
            </w:pPr>
            <w:r w:rsidRPr="00ED6E56">
              <w:rPr>
                <w:szCs w:val="24"/>
              </w:rPr>
              <w:t>1</w:t>
            </w:r>
          </w:p>
        </w:tc>
        <w:tc>
          <w:tcPr>
            <w:tcW w:w="808" w:type="dxa"/>
          </w:tcPr>
          <w:p w14:paraId="21770F45" w14:textId="77777777" w:rsidR="00ED6E56" w:rsidRPr="00ED6E56" w:rsidRDefault="00ED6E56" w:rsidP="00ED6E56">
            <w:pPr>
              <w:pStyle w:val="ConsPlusNormal"/>
              <w:rPr>
                <w:szCs w:val="24"/>
              </w:rPr>
            </w:pPr>
            <w:r w:rsidRPr="00ED6E56">
              <w:rPr>
                <w:szCs w:val="24"/>
              </w:rPr>
              <w:t>1</w:t>
            </w:r>
          </w:p>
        </w:tc>
        <w:tc>
          <w:tcPr>
            <w:tcW w:w="808" w:type="dxa"/>
          </w:tcPr>
          <w:p w14:paraId="6F9194EB" w14:textId="77777777" w:rsidR="00ED6E56" w:rsidRPr="00ED6E56" w:rsidRDefault="00ED6E56" w:rsidP="00ED6E56">
            <w:pPr>
              <w:pStyle w:val="ConsPlusNormal"/>
              <w:rPr>
                <w:szCs w:val="24"/>
              </w:rPr>
            </w:pPr>
            <w:r w:rsidRPr="00ED6E56">
              <w:rPr>
                <w:szCs w:val="24"/>
              </w:rPr>
              <w:t>1</w:t>
            </w:r>
          </w:p>
        </w:tc>
        <w:tc>
          <w:tcPr>
            <w:tcW w:w="812" w:type="dxa"/>
          </w:tcPr>
          <w:p w14:paraId="3F0AE6D2" w14:textId="77777777" w:rsidR="00ED6E56" w:rsidRPr="00ED6E56" w:rsidRDefault="00ED6E56" w:rsidP="00ED6E56">
            <w:pPr>
              <w:pStyle w:val="ConsPlusNormal"/>
              <w:rPr>
                <w:szCs w:val="24"/>
              </w:rPr>
            </w:pPr>
            <w:r w:rsidRPr="00ED6E56">
              <w:rPr>
                <w:szCs w:val="24"/>
              </w:rPr>
              <w:t>1</w:t>
            </w:r>
          </w:p>
        </w:tc>
      </w:tr>
      <w:tr w:rsidR="00ED6E56" w:rsidRPr="00ED6E56" w14:paraId="1853DF4F" w14:textId="77777777" w:rsidTr="00A46486">
        <w:tc>
          <w:tcPr>
            <w:tcW w:w="2438" w:type="dxa"/>
            <w:vMerge w:val="restart"/>
          </w:tcPr>
          <w:p w14:paraId="30B1C652"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2F120916" w14:textId="77777777" w:rsidR="00ED6E56" w:rsidRPr="00ED6E56" w:rsidRDefault="00ED6E56" w:rsidP="00ED6E56">
            <w:pPr>
              <w:pStyle w:val="ConsPlusNormal"/>
              <w:rPr>
                <w:szCs w:val="24"/>
              </w:rPr>
            </w:pPr>
            <w:r w:rsidRPr="00ED6E56">
              <w:rPr>
                <w:szCs w:val="24"/>
              </w:rPr>
              <w:t>Физика</w:t>
            </w:r>
          </w:p>
        </w:tc>
        <w:tc>
          <w:tcPr>
            <w:tcW w:w="808" w:type="dxa"/>
          </w:tcPr>
          <w:p w14:paraId="61F36DE7" w14:textId="77777777" w:rsidR="00ED6E56" w:rsidRPr="00ED6E56" w:rsidRDefault="00ED6E56" w:rsidP="00ED6E56">
            <w:pPr>
              <w:pStyle w:val="ConsPlusNormal"/>
              <w:rPr>
                <w:szCs w:val="24"/>
              </w:rPr>
            </w:pPr>
            <w:r w:rsidRPr="00ED6E56">
              <w:rPr>
                <w:szCs w:val="24"/>
              </w:rPr>
              <w:t>Б</w:t>
            </w:r>
          </w:p>
        </w:tc>
        <w:tc>
          <w:tcPr>
            <w:tcW w:w="808" w:type="dxa"/>
          </w:tcPr>
          <w:p w14:paraId="52CC19BF" w14:textId="77777777" w:rsidR="00ED6E56" w:rsidRPr="00ED6E56" w:rsidRDefault="00ED6E56" w:rsidP="00ED6E56">
            <w:pPr>
              <w:pStyle w:val="ConsPlusNormal"/>
              <w:rPr>
                <w:szCs w:val="24"/>
              </w:rPr>
            </w:pPr>
            <w:r w:rsidRPr="00ED6E56">
              <w:rPr>
                <w:szCs w:val="24"/>
              </w:rPr>
              <w:t>2</w:t>
            </w:r>
          </w:p>
        </w:tc>
        <w:tc>
          <w:tcPr>
            <w:tcW w:w="808" w:type="dxa"/>
          </w:tcPr>
          <w:p w14:paraId="7B04A4A0" w14:textId="77777777" w:rsidR="00ED6E56" w:rsidRPr="00ED6E56" w:rsidRDefault="00ED6E56" w:rsidP="00ED6E56">
            <w:pPr>
              <w:pStyle w:val="ConsPlusNormal"/>
              <w:rPr>
                <w:szCs w:val="24"/>
              </w:rPr>
            </w:pPr>
            <w:r w:rsidRPr="00ED6E56">
              <w:rPr>
                <w:szCs w:val="24"/>
              </w:rPr>
              <w:t>2</w:t>
            </w:r>
          </w:p>
        </w:tc>
        <w:tc>
          <w:tcPr>
            <w:tcW w:w="808" w:type="dxa"/>
          </w:tcPr>
          <w:p w14:paraId="7C2C9212" w14:textId="77777777" w:rsidR="00ED6E56" w:rsidRPr="00ED6E56" w:rsidRDefault="00ED6E56" w:rsidP="00ED6E56">
            <w:pPr>
              <w:pStyle w:val="ConsPlusNormal"/>
              <w:rPr>
                <w:szCs w:val="24"/>
              </w:rPr>
            </w:pPr>
            <w:r w:rsidRPr="00ED6E56">
              <w:rPr>
                <w:szCs w:val="24"/>
              </w:rPr>
              <w:t>2</w:t>
            </w:r>
          </w:p>
        </w:tc>
        <w:tc>
          <w:tcPr>
            <w:tcW w:w="812" w:type="dxa"/>
          </w:tcPr>
          <w:p w14:paraId="54ECB7CC" w14:textId="77777777" w:rsidR="00ED6E56" w:rsidRPr="00ED6E56" w:rsidRDefault="00ED6E56" w:rsidP="00ED6E56">
            <w:pPr>
              <w:pStyle w:val="ConsPlusNormal"/>
              <w:rPr>
                <w:szCs w:val="24"/>
              </w:rPr>
            </w:pPr>
            <w:r w:rsidRPr="00ED6E56">
              <w:rPr>
                <w:szCs w:val="24"/>
              </w:rPr>
              <w:t>2</w:t>
            </w:r>
          </w:p>
        </w:tc>
      </w:tr>
      <w:tr w:rsidR="00ED6E56" w:rsidRPr="00ED6E56" w14:paraId="15652A9C" w14:textId="77777777" w:rsidTr="00A46486">
        <w:tc>
          <w:tcPr>
            <w:tcW w:w="2438" w:type="dxa"/>
            <w:vMerge/>
          </w:tcPr>
          <w:p w14:paraId="64AA9723" w14:textId="77777777" w:rsidR="00ED6E56" w:rsidRPr="00ED6E56" w:rsidRDefault="00ED6E56" w:rsidP="00ED6E56">
            <w:pPr>
              <w:pStyle w:val="ConsPlusNormal"/>
              <w:rPr>
                <w:szCs w:val="24"/>
              </w:rPr>
            </w:pPr>
          </w:p>
        </w:tc>
        <w:tc>
          <w:tcPr>
            <w:tcW w:w="2566" w:type="dxa"/>
          </w:tcPr>
          <w:p w14:paraId="7F7517D1" w14:textId="77777777" w:rsidR="00ED6E56" w:rsidRPr="00ED6E56" w:rsidRDefault="00ED6E56" w:rsidP="00ED6E56">
            <w:pPr>
              <w:pStyle w:val="ConsPlusNormal"/>
              <w:rPr>
                <w:szCs w:val="24"/>
              </w:rPr>
            </w:pPr>
            <w:r w:rsidRPr="00ED6E56">
              <w:rPr>
                <w:szCs w:val="24"/>
              </w:rPr>
              <w:t>Химия</w:t>
            </w:r>
          </w:p>
        </w:tc>
        <w:tc>
          <w:tcPr>
            <w:tcW w:w="808" w:type="dxa"/>
          </w:tcPr>
          <w:p w14:paraId="4A1FA1AA" w14:textId="77777777" w:rsidR="00ED6E56" w:rsidRPr="00ED6E56" w:rsidRDefault="00ED6E56" w:rsidP="00ED6E56">
            <w:pPr>
              <w:pStyle w:val="ConsPlusNormal"/>
              <w:rPr>
                <w:szCs w:val="24"/>
              </w:rPr>
            </w:pPr>
            <w:r w:rsidRPr="00ED6E56">
              <w:rPr>
                <w:szCs w:val="24"/>
              </w:rPr>
              <w:t>Б</w:t>
            </w:r>
          </w:p>
        </w:tc>
        <w:tc>
          <w:tcPr>
            <w:tcW w:w="808" w:type="dxa"/>
          </w:tcPr>
          <w:p w14:paraId="3A89D099" w14:textId="77777777" w:rsidR="00ED6E56" w:rsidRPr="00ED6E56" w:rsidRDefault="00ED6E56" w:rsidP="00ED6E56">
            <w:pPr>
              <w:pStyle w:val="ConsPlusNormal"/>
              <w:rPr>
                <w:szCs w:val="24"/>
              </w:rPr>
            </w:pPr>
            <w:r w:rsidRPr="00ED6E56">
              <w:rPr>
                <w:szCs w:val="24"/>
              </w:rPr>
              <w:t>1</w:t>
            </w:r>
          </w:p>
        </w:tc>
        <w:tc>
          <w:tcPr>
            <w:tcW w:w="808" w:type="dxa"/>
          </w:tcPr>
          <w:p w14:paraId="54144F41" w14:textId="77777777" w:rsidR="00ED6E56" w:rsidRPr="00ED6E56" w:rsidRDefault="00ED6E56" w:rsidP="00ED6E56">
            <w:pPr>
              <w:pStyle w:val="ConsPlusNormal"/>
              <w:rPr>
                <w:szCs w:val="24"/>
              </w:rPr>
            </w:pPr>
            <w:r w:rsidRPr="00ED6E56">
              <w:rPr>
                <w:szCs w:val="24"/>
              </w:rPr>
              <w:t>1</w:t>
            </w:r>
          </w:p>
        </w:tc>
        <w:tc>
          <w:tcPr>
            <w:tcW w:w="808" w:type="dxa"/>
          </w:tcPr>
          <w:p w14:paraId="2A314A01" w14:textId="77777777" w:rsidR="00ED6E56" w:rsidRPr="00ED6E56" w:rsidRDefault="00ED6E56" w:rsidP="00ED6E56">
            <w:pPr>
              <w:pStyle w:val="ConsPlusNormal"/>
              <w:rPr>
                <w:szCs w:val="24"/>
              </w:rPr>
            </w:pPr>
            <w:r w:rsidRPr="00ED6E56">
              <w:rPr>
                <w:szCs w:val="24"/>
              </w:rPr>
              <w:t>1</w:t>
            </w:r>
          </w:p>
        </w:tc>
        <w:tc>
          <w:tcPr>
            <w:tcW w:w="812" w:type="dxa"/>
          </w:tcPr>
          <w:p w14:paraId="3FF0D697" w14:textId="77777777" w:rsidR="00ED6E56" w:rsidRPr="00ED6E56" w:rsidRDefault="00ED6E56" w:rsidP="00ED6E56">
            <w:pPr>
              <w:pStyle w:val="ConsPlusNormal"/>
              <w:rPr>
                <w:szCs w:val="24"/>
              </w:rPr>
            </w:pPr>
            <w:r w:rsidRPr="00ED6E56">
              <w:rPr>
                <w:szCs w:val="24"/>
              </w:rPr>
              <w:t>1</w:t>
            </w:r>
          </w:p>
        </w:tc>
      </w:tr>
      <w:tr w:rsidR="00ED6E56" w:rsidRPr="00ED6E56" w14:paraId="2D7F2A95" w14:textId="77777777" w:rsidTr="00A46486">
        <w:tc>
          <w:tcPr>
            <w:tcW w:w="2438" w:type="dxa"/>
            <w:vMerge/>
          </w:tcPr>
          <w:p w14:paraId="65206EA6" w14:textId="77777777" w:rsidR="00ED6E56" w:rsidRPr="00ED6E56" w:rsidRDefault="00ED6E56" w:rsidP="00ED6E56">
            <w:pPr>
              <w:pStyle w:val="ConsPlusNormal"/>
              <w:rPr>
                <w:szCs w:val="24"/>
              </w:rPr>
            </w:pPr>
          </w:p>
        </w:tc>
        <w:tc>
          <w:tcPr>
            <w:tcW w:w="2566" w:type="dxa"/>
          </w:tcPr>
          <w:p w14:paraId="2841B730" w14:textId="77777777" w:rsidR="00ED6E56" w:rsidRPr="00ED6E56" w:rsidRDefault="00ED6E56" w:rsidP="00ED6E56">
            <w:pPr>
              <w:pStyle w:val="ConsPlusNormal"/>
              <w:rPr>
                <w:szCs w:val="24"/>
              </w:rPr>
            </w:pPr>
            <w:r w:rsidRPr="00ED6E56">
              <w:rPr>
                <w:szCs w:val="24"/>
              </w:rPr>
              <w:t>Биология</w:t>
            </w:r>
          </w:p>
        </w:tc>
        <w:tc>
          <w:tcPr>
            <w:tcW w:w="808" w:type="dxa"/>
          </w:tcPr>
          <w:p w14:paraId="7C1D80F4" w14:textId="77777777" w:rsidR="00ED6E56" w:rsidRPr="00ED6E56" w:rsidRDefault="00ED6E56" w:rsidP="00ED6E56">
            <w:pPr>
              <w:pStyle w:val="ConsPlusNormal"/>
              <w:rPr>
                <w:szCs w:val="24"/>
              </w:rPr>
            </w:pPr>
            <w:r w:rsidRPr="00ED6E56">
              <w:rPr>
                <w:szCs w:val="24"/>
              </w:rPr>
              <w:t>Б</w:t>
            </w:r>
          </w:p>
        </w:tc>
        <w:tc>
          <w:tcPr>
            <w:tcW w:w="808" w:type="dxa"/>
          </w:tcPr>
          <w:p w14:paraId="12E90CA6" w14:textId="77777777" w:rsidR="00ED6E56" w:rsidRPr="00ED6E56" w:rsidRDefault="00ED6E56" w:rsidP="00ED6E56">
            <w:pPr>
              <w:pStyle w:val="ConsPlusNormal"/>
              <w:rPr>
                <w:szCs w:val="24"/>
              </w:rPr>
            </w:pPr>
            <w:r w:rsidRPr="00ED6E56">
              <w:rPr>
                <w:szCs w:val="24"/>
              </w:rPr>
              <w:t>1</w:t>
            </w:r>
          </w:p>
        </w:tc>
        <w:tc>
          <w:tcPr>
            <w:tcW w:w="808" w:type="dxa"/>
          </w:tcPr>
          <w:p w14:paraId="11970776" w14:textId="77777777" w:rsidR="00ED6E56" w:rsidRPr="00ED6E56" w:rsidRDefault="00ED6E56" w:rsidP="00ED6E56">
            <w:pPr>
              <w:pStyle w:val="ConsPlusNormal"/>
              <w:rPr>
                <w:szCs w:val="24"/>
              </w:rPr>
            </w:pPr>
            <w:r w:rsidRPr="00ED6E56">
              <w:rPr>
                <w:szCs w:val="24"/>
              </w:rPr>
              <w:t>1</w:t>
            </w:r>
          </w:p>
        </w:tc>
        <w:tc>
          <w:tcPr>
            <w:tcW w:w="808" w:type="dxa"/>
          </w:tcPr>
          <w:p w14:paraId="6A05F475" w14:textId="77777777" w:rsidR="00ED6E56" w:rsidRPr="00ED6E56" w:rsidRDefault="00ED6E56" w:rsidP="00ED6E56">
            <w:pPr>
              <w:pStyle w:val="ConsPlusNormal"/>
              <w:rPr>
                <w:szCs w:val="24"/>
              </w:rPr>
            </w:pPr>
            <w:r w:rsidRPr="00ED6E56">
              <w:rPr>
                <w:szCs w:val="24"/>
              </w:rPr>
              <w:t>1</w:t>
            </w:r>
          </w:p>
        </w:tc>
        <w:tc>
          <w:tcPr>
            <w:tcW w:w="812" w:type="dxa"/>
          </w:tcPr>
          <w:p w14:paraId="01802E5C" w14:textId="77777777" w:rsidR="00ED6E56" w:rsidRPr="00ED6E56" w:rsidRDefault="00ED6E56" w:rsidP="00ED6E56">
            <w:pPr>
              <w:pStyle w:val="ConsPlusNormal"/>
              <w:rPr>
                <w:szCs w:val="24"/>
              </w:rPr>
            </w:pPr>
            <w:r w:rsidRPr="00ED6E56">
              <w:rPr>
                <w:szCs w:val="24"/>
              </w:rPr>
              <w:t>1</w:t>
            </w:r>
          </w:p>
        </w:tc>
      </w:tr>
      <w:tr w:rsidR="00ED6E56" w:rsidRPr="00ED6E56" w14:paraId="5B23D99B" w14:textId="77777777" w:rsidTr="00A46486">
        <w:tc>
          <w:tcPr>
            <w:tcW w:w="2438" w:type="dxa"/>
            <w:vMerge w:val="restart"/>
          </w:tcPr>
          <w:p w14:paraId="02916196"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1E59731A" w14:textId="77777777" w:rsidR="00ED6E56" w:rsidRPr="00ED6E56" w:rsidRDefault="00ED6E56" w:rsidP="00ED6E56">
            <w:pPr>
              <w:pStyle w:val="ConsPlusNormal"/>
              <w:rPr>
                <w:szCs w:val="24"/>
              </w:rPr>
            </w:pPr>
            <w:r w:rsidRPr="00ED6E56">
              <w:rPr>
                <w:szCs w:val="24"/>
              </w:rPr>
              <w:t>История</w:t>
            </w:r>
          </w:p>
        </w:tc>
        <w:tc>
          <w:tcPr>
            <w:tcW w:w="808" w:type="dxa"/>
          </w:tcPr>
          <w:p w14:paraId="68A15FBC" w14:textId="77777777" w:rsidR="00ED6E56" w:rsidRPr="00ED6E56" w:rsidRDefault="00ED6E56" w:rsidP="00ED6E56">
            <w:pPr>
              <w:pStyle w:val="ConsPlusNormal"/>
              <w:rPr>
                <w:szCs w:val="24"/>
              </w:rPr>
            </w:pPr>
            <w:r w:rsidRPr="00ED6E56">
              <w:rPr>
                <w:szCs w:val="24"/>
              </w:rPr>
              <w:t>Б</w:t>
            </w:r>
          </w:p>
        </w:tc>
        <w:tc>
          <w:tcPr>
            <w:tcW w:w="808" w:type="dxa"/>
          </w:tcPr>
          <w:p w14:paraId="11E299BC" w14:textId="77777777" w:rsidR="00ED6E56" w:rsidRPr="00ED6E56" w:rsidRDefault="00ED6E56" w:rsidP="00ED6E56">
            <w:pPr>
              <w:pStyle w:val="ConsPlusNormal"/>
              <w:rPr>
                <w:szCs w:val="24"/>
              </w:rPr>
            </w:pPr>
            <w:r w:rsidRPr="00ED6E56">
              <w:rPr>
                <w:szCs w:val="24"/>
              </w:rPr>
              <w:t>2</w:t>
            </w:r>
          </w:p>
        </w:tc>
        <w:tc>
          <w:tcPr>
            <w:tcW w:w="808" w:type="dxa"/>
          </w:tcPr>
          <w:p w14:paraId="3D3088C7" w14:textId="77777777" w:rsidR="00ED6E56" w:rsidRPr="00ED6E56" w:rsidRDefault="00ED6E56" w:rsidP="00ED6E56">
            <w:pPr>
              <w:pStyle w:val="ConsPlusNormal"/>
              <w:rPr>
                <w:szCs w:val="24"/>
              </w:rPr>
            </w:pPr>
            <w:r w:rsidRPr="00ED6E56">
              <w:rPr>
                <w:szCs w:val="24"/>
              </w:rPr>
              <w:t>2</w:t>
            </w:r>
          </w:p>
        </w:tc>
        <w:tc>
          <w:tcPr>
            <w:tcW w:w="808" w:type="dxa"/>
          </w:tcPr>
          <w:p w14:paraId="09FC1F13" w14:textId="77777777" w:rsidR="00ED6E56" w:rsidRPr="00ED6E56" w:rsidRDefault="00ED6E56" w:rsidP="00ED6E56">
            <w:pPr>
              <w:pStyle w:val="ConsPlusNormal"/>
              <w:rPr>
                <w:szCs w:val="24"/>
              </w:rPr>
            </w:pPr>
            <w:r w:rsidRPr="00ED6E56">
              <w:rPr>
                <w:szCs w:val="24"/>
              </w:rPr>
              <w:t>2</w:t>
            </w:r>
          </w:p>
        </w:tc>
        <w:tc>
          <w:tcPr>
            <w:tcW w:w="812" w:type="dxa"/>
          </w:tcPr>
          <w:p w14:paraId="2840DB25" w14:textId="77777777" w:rsidR="00ED6E56" w:rsidRPr="00ED6E56" w:rsidRDefault="00ED6E56" w:rsidP="00ED6E56">
            <w:pPr>
              <w:pStyle w:val="ConsPlusNormal"/>
              <w:rPr>
                <w:szCs w:val="24"/>
              </w:rPr>
            </w:pPr>
            <w:r w:rsidRPr="00ED6E56">
              <w:rPr>
                <w:szCs w:val="24"/>
              </w:rPr>
              <w:t>2</w:t>
            </w:r>
          </w:p>
        </w:tc>
      </w:tr>
      <w:tr w:rsidR="00ED6E56" w:rsidRPr="00ED6E56" w14:paraId="599C95AD" w14:textId="77777777" w:rsidTr="00A46486">
        <w:tc>
          <w:tcPr>
            <w:tcW w:w="2438" w:type="dxa"/>
            <w:vMerge/>
          </w:tcPr>
          <w:p w14:paraId="095FEDDF" w14:textId="77777777" w:rsidR="00ED6E56" w:rsidRPr="00ED6E56" w:rsidRDefault="00ED6E56" w:rsidP="00ED6E56">
            <w:pPr>
              <w:pStyle w:val="ConsPlusNormal"/>
              <w:rPr>
                <w:szCs w:val="24"/>
              </w:rPr>
            </w:pPr>
          </w:p>
        </w:tc>
        <w:tc>
          <w:tcPr>
            <w:tcW w:w="2566" w:type="dxa"/>
          </w:tcPr>
          <w:p w14:paraId="40354054" w14:textId="77777777" w:rsidR="00ED6E56" w:rsidRPr="00ED6E56" w:rsidRDefault="00ED6E56" w:rsidP="00ED6E56">
            <w:pPr>
              <w:pStyle w:val="ConsPlusNormal"/>
              <w:rPr>
                <w:szCs w:val="24"/>
              </w:rPr>
            </w:pPr>
            <w:r w:rsidRPr="00ED6E56">
              <w:rPr>
                <w:szCs w:val="24"/>
              </w:rPr>
              <w:t>Обществознание</w:t>
            </w:r>
          </w:p>
        </w:tc>
        <w:tc>
          <w:tcPr>
            <w:tcW w:w="808" w:type="dxa"/>
          </w:tcPr>
          <w:p w14:paraId="55F1B8D2" w14:textId="77777777" w:rsidR="00ED6E56" w:rsidRPr="00ED6E56" w:rsidRDefault="00ED6E56" w:rsidP="00ED6E56">
            <w:pPr>
              <w:pStyle w:val="ConsPlusNormal"/>
              <w:rPr>
                <w:szCs w:val="24"/>
              </w:rPr>
            </w:pPr>
            <w:r w:rsidRPr="00ED6E56">
              <w:rPr>
                <w:szCs w:val="24"/>
              </w:rPr>
              <w:t>У</w:t>
            </w:r>
          </w:p>
        </w:tc>
        <w:tc>
          <w:tcPr>
            <w:tcW w:w="808" w:type="dxa"/>
          </w:tcPr>
          <w:p w14:paraId="354C361E" w14:textId="77777777" w:rsidR="00ED6E56" w:rsidRPr="00ED6E56" w:rsidRDefault="00ED6E56" w:rsidP="00ED6E56">
            <w:pPr>
              <w:pStyle w:val="ConsPlusNormal"/>
              <w:rPr>
                <w:szCs w:val="24"/>
              </w:rPr>
            </w:pPr>
            <w:r w:rsidRPr="00ED6E56">
              <w:rPr>
                <w:szCs w:val="24"/>
              </w:rPr>
              <w:t>4</w:t>
            </w:r>
          </w:p>
        </w:tc>
        <w:tc>
          <w:tcPr>
            <w:tcW w:w="808" w:type="dxa"/>
          </w:tcPr>
          <w:p w14:paraId="47C4F0F8" w14:textId="77777777" w:rsidR="00ED6E56" w:rsidRPr="00ED6E56" w:rsidRDefault="00ED6E56" w:rsidP="00ED6E56">
            <w:pPr>
              <w:pStyle w:val="ConsPlusNormal"/>
              <w:rPr>
                <w:szCs w:val="24"/>
              </w:rPr>
            </w:pPr>
            <w:r w:rsidRPr="00ED6E56">
              <w:rPr>
                <w:szCs w:val="24"/>
              </w:rPr>
              <w:t>4</w:t>
            </w:r>
          </w:p>
        </w:tc>
        <w:tc>
          <w:tcPr>
            <w:tcW w:w="808" w:type="dxa"/>
          </w:tcPr>
          <w:p w14:paraId="695D2C4A" w14:textId="77777777" w:rsidR="00ED6E56" w:rsidRPr="00ED6E56" w:rsidRDefault="00ED6E56" w:rsidP="00ED6E56">
            <w:pPr>
              <w:pStyle w:val="ConsPlusNormal"/>
              <w:rPr>
                <w:szCs w:val="24"/>
              </w:rPr>
            </w:pPr>
            <w:r w:rsidRPr="00ED6E56">
              <w:rPr>
                <w:szCs w:val="24"/>
              </w:rPr>
              <w:t>4</w:t>
            </w:r>
          </w:p>
        </w:tc>
        <w:tc>
          <w:tcPr>
            <w:tcW w:w="812" w:type="dxa"/>
          </w:tcPr>
          <w:p w14:paraId="3678F6B0" w14:textId="77777777" w:rsidR="00ED6E56" w:rsidRPr="00ED6E56" w:rsidRDefault="00ED6E56" w:rsidP="00ED6E56">
            <w:pPr>
              <w:pStyle w:val="ConsPlusNormal"/>
              <w:rPr>
                <w:szCs w:val="24"/>
              </w:rPr>
            </w:pPr>
            <w:r w:rsidRPr="00ED6E56">
              <w:rPr>
                <w:szCs w:val="24"/>
              </w:rPr>
              <w:t>4</w:t>
            </w:r>
          </w:p>
        </w:tc>
      </w:tr>
      <w:tr w:rsidR="00ED6E56" w:rsidRPr="00ED6E56" w14:paraId="1FE84E71" w14:textId="77777777" w:rsidTr="00A46486">
        <w:tc>
          <w:tcPr>
            <w:tcW w:w="2438" w:type="dxa"/>
            <w:vMerge/>
          </w:tcPr>
          <w:p w14:paraId="67270295" w14:textId="77777777" w:rsidR="00ED6E56" w:rsidRPr="00ED6E56" w:rsidRDefault="00ED6E56" w:rsidP="00ED6E56">
            <w:pPr>
              <w:pStyle w:val="ConsPlusNormal"/>
              <w:rPr>
                <w:szCs w:val="24"/>
              </w:rPr>
            </w:pPr>
          </w:p>
        </w:tc>
        <w:tc>
          <w:tcPr>
            <w:tcW w:w="2566" w:type="dxa"/>
          </w:tcPr>
          <w:p w14:paraId="5E9B0E2E" w14:textId="77777777" w:rsidR="00ED6E56" w:rsidRPr="00ED6E56" w:rsidRDefault="00ED6E56" w:rsidP="00ED6E56">
            <w:pPr>
              <w:pStyle w:val="ConsPlusNormal"/>
              <w:rPr>
                <w:szCs w:val="24"/>
              </w:rPr>
            </w:pPr>
            <w:r w:rsidRPr="00ED6E56">
              <w:rPr>
                <w:szCs w:val="24"/>
              </w:rPr>
              <w:t>География</w:t>
            </w:r>
          </w:p>
        </w:tc>
        <w:tc>
          <w:tcPr>
            <w:tcW w:w="808" w:type="dxa"/>
          </w:tcPr>
          <w:p w14:paraId="7D7BE4CE" w14:textId="77777777" w:rsidR="00ED6E56" w:rsidRPr="00ED6E56" w:rsidRDefault="00ED6E56" w:rsidP="00ED6E56">
            <w:pPr>
              <w:pStyle w:val="ConsPlusNormal"/>
              <w:rPr>
                <w:szCs w:val="24"/>
              </w:rPr>
            </w:pPr>
            <w:r w:rsidRPr="00ED6E56">
              <w:rPr>
                <w:szCs w:val="24"/>
              </w:rPr>
              <w:t>Б</w:t>
            </w:r>
          </w:p>
        </w:tc>
        <w:tc>
          <w:tcPr>
            <w:tcW w:w="808" w:type="dxa"/>
          </w:tcPr>
          <w:p w14:paraId="1505BAD5" w14:textId="77777777" w:rsidR="00ED6E56" w:rsidRPr="00ED6E56" w:rsidRDefault="00ED6E56" w:rsidP="00ED6E56">
            <w:pPr>
              <w:pStyle w:val="ConsPlusNormal"/>
              <w:rPr>
                <w:szCs w:val="24"/>
              </w:rPr>
            </w:pPr>
            <w:r w:rsidRPr="00ED6E56">
              <w:rPr>
                <w:szCs w:val="24"/>
              </w:rPr>
              <w:t>1</w:t>
            </w:r>
          </w:p>
        </w:tc>
        <w:tc>
          <w:tcPr>
            <w:tcW w:w="808" w:type="dxa"/>
          </w:tcPr>
          <w:p w14:paraId="17DD4AEF" w14:textId="77777777" w:rsidR="00ED6E56" w:rsidRPr="00ED6E56" w:rsidRDefault="00ED6E56" w:rsidP="00ED6E56">
            <w:pPr>
              <w:pStyle w:val="ConsPlusNormal"/>
              <w:rPr>
                <w:szCs w:val="24"/>
              </w:rPr>
            </w:pPr>
            <w:r w:rsidRPr="00ED6E56">
              <w:rPr>
                <w:szCs w:val="24"/>
              </w:rPr>
              <w:t>1</w:t>
            </w:r>
          </w:p>
        </w:tc>
        <w:tc>
          <w:tcPr>
            <w:tcW w:w="808" w:type="dxa"/>
          </w:tcPr>
          <w:p w14:paraId="1F90663A" w14:textId="77777777" w:rsidR="00ED6E56" w:rsidRPr="00ED6E56" w:rsidRDefault="00ED6E56" w:rsidP="00ED6E56">
            <w:pPr>
              <w:pStyle w:val="ConsPlusNormal"/>
              <w:rPr>
                <w:szCs w:val="24"/>
              </w:rPr>
            </w:pPr>
            <w:r w:rsidRPr="00ED6E56">
              <w:rPr>
                <w:szCs w:val="24"/>
              </w:rPr>
              <w:t>1</w:t>
            </w:r>
          </w:p>
        </w:tc>
        <w:tc>
          <w:tcPr>
            <w:tcW w:w="812" w:type="dxa"/>
          </w:tcPr>
          <w:p w14:paraId="01AE89C7" w14:textId="77777777" w:rsidR="00ED6E56" w:rsidRPr="00ED6E56" w:rsidRDefault="00ED6E56" w:rsidP="00ED6E56">
            <w:pPr>
              <w:pStyle w:val="ConsPlusNormal"/>
              <w:rPr>
                <w:szCs w:val="24"/>
              </w:rPr>
            </w:pPr>
            <w:r w:rsidRPr="00ED6E56">
              <w:rPr>
                <w:szCs w:val="24"/>
              </w:rPr>
              <w:t>1</w:t>
            </w:r>
          </w:p>
        </w:tc>
      </w:tr>
      <w:tr w:rsidR="00ED6E56" w:rsidRPr="00ED6E56" w14:paraId="1EABBE09" w14:textId="77777777" w:rsidTr="00A46486">
        <w:tc>
          <w:tcPr>
            <w:tcW w:w="2438" w:type="dxa"/>
          </w:tcPr>
          <w:p w14:paraId="2E1612E8"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1FE00E33"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808" w:type="dxa"/>
          </w:tcPr>
          <w:p w14:paraId="718D6BAD" w14:textId="77777777" w:rsidR="00ED6E56" w:rsidRPr="00ED6E56" w:rsidRDefault="00ED6E56" w:rsidP="00ED6E56">
            <w:pPr>
              <w:pStyle w:val="ConsPlusNormal"/>
              <w:rPr>
                <w:szCs w:val="24"/>
              </w:rPr>
            </w:pPr>
            <w:r w:rsidRPr="00ED6E56">
              <w:rPr>
                <w:szCs w:val="24"/>
              </w:rPr>
              <w:t>Б</w:t>
            </w:r>
          </w:p>
        </w:tc>
        <w:tc>
          <w:tcPr>
            <w:tcW w:w="808" w:type="dxa"/>
          </w:tcPr>
          <w:p w14:paraId="5968D20B" w14:textId="77777777" w:rsidR="00ED6E56" w:rsidRPr="00ED6E56" w:rsidRDefault="00ED6E56" w:rsidP="00ED6E56">
            <w:pPr>
              <w:pStyle w:val="ConsPlusNormal"/>
              <w:rPr>
                <w:szCs w:val="24"/>
              </w:rPr>
            </w:pPr>
            <w:r w:rsidRPr="00ED6E56">
              <w:rPr>
                <w:szCs w:val="24"/>
              </w:rPr>
              <w:t>1</w:t>
            </w:r>
          </w:p>
        </w:tc>
        <w:tc>
          <w:tcPr>
            <w:tcW w:w="808" w:type="dxa"/>
          </w:tcPr>
          <w:p w14:paraId="254ED620" w14:textId="77777777" w:rsidR="00ED6E56" w:rsidRPr="00ED6E56" w:rsidRDefault="00ED6E56" w:rsidP="00ED6E56">
            <w:pPr>
              <w:pStyle w:val="ConsPlusNormal"/>
              <w:rPr>
                <w:szCs w:val="24"/>
              </w:rPr>
            </w:pPr>
            <w:r w:rsidRPr="00ED6E56">
              <w:rPr>
                <w:szCs w:val="24"/>
              </w:rPr>
              <w:t>1</w:t>
            </w:r>
          </w:p>
        </w:tc>
        <w:tc>
          <w:tcPr>
            <w:tcW w:w="808" w:type="dxa"/>
          </w:tcPr>
          <w:p w14:paraId="5C795334" w14:textId="77777777" w:rsidR="00ED6E56" w:rsidRPr="00ED6E56" w:rsidRDefault="00ED6E56" w:rsidP="00ED6E56">
            <w:pPr>
              <w:pStyle w:val="ConsPlusNormal"/>
              <w:rPr>
                <w:szCs w:val="24"/>
              </w:rPr>
            </w:pPr>
            <w:r w:rsidRPr="00ED6E56">
              <w:rPr>
                <w:szCs w:val="24"/>
              </w:rPr>
              <w:t>1</w:t>
            </w:r>
          </w:p>
        </w:tc>
        <w:tc>
          <w:tcPr>
            <w:tcW w:w="812" w:type="dxa"/>
          </w:tcPr>
          <w:p w14:paraId="3579D9F8" w14:textId="77777777" w:rsidR="00ED6E56" w:rsidRPr="00ED6E56" w:rsidRDefault="00ED6E56" w:rsidP="00ED6E56">
            <w:pPr>
              <w:pStyle w:val="ConsPlusNormal"/>
              <w:rPr>
                <w:szCs w:val="24"/>
              </w:rPr>
            </w:pPr>
            <w:r w:rsidRPr="00ED6E56">
              <w:rPr>
                <w:szCs w:val="24"/>
              </w:rPr>
              <w:t>1</w:t>
            </w:r>
          </w:p>
        </w:tc>
      </w:tr>
      <w:tr w:rsidR="00ED6E56" w:rsidRPr="00ED6E56" w14:paraId="6AB1D57F" w14:textId="77777777" w:rsidTr="00A46486">
        <w:tc>
          <w:tcPr>
            <w:tcW w:w="2438" w:type="dxa"/>
          </w:tcPr>
          <w:p w14:paraId="3DA628ED"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2A7CD4C8" w14:textId="77777777" w:rsidR="00ED6E56" w:rsidRPr="00ED6E56" w:rsidRDefault="00ED6E56" w:rsidP="00ED6E56">
            <w:pPr>
              <w:pStyle w:val="ConsPlusNormal"/>
              <w:rPr>
                <w:szCs w:val="24"/>
              </w:rPr>
            </w:pPr>
            <w:r w:rsidRPr="00ED6E56">
              <w:rPr>
                <w:szCs w:val="24"/>
              </w:rPr>
              <w:t>Физическая культура</w:t>
            </w:r>
          </w:p>
        </w:tc>
        <w:tc>
          <w:tcPr>
            <w:tcW w:w="808" w:type="dxa"/>
          </w:tcPr>
          <w:p w14:paraId="11FBB77A" w14:textId="77777777" w:rsidR="00ED6E56" w:rsidRPr="00ED6E56" w:rsidRDefault="00ED6E56" w:rsidP="00ED6E56">
            <w:pPr>
              <w:pStyle w:val="ConsPlusNormal"/>
              <w:rPr>
                <w:szCs w:val="24"/>
              </w:rPr>
            </w:pPr>
            <w:r w:rsidRPr="00ED6E56">
              <w:rPr>
                <w:szCs w:val="24"/>
              </w:rPr>
              <w:t>Б</w:t>
            </w:r>
          </w:p>
        </w:tc>
        <w:tc>
          <w:tcPr>
            <w:tcW w:w="808" w:type="dxa"/>
          </w:tcPr>
          <w:p w14:paraId="00BA8D5B" w14:textId="77777777" w:rsidR="00ED6E56" w:rsidRPr="00ED6E56" w:rsidRDefault="00ED6E56" w:rsidP="00ED6E56">
            <w:pPr>
              <w:pStyle w:val="ConsPlusNormal"/>
              <w:rPr>
                <w:szCs w:val="24"/>
              </w:rPr>
            </w:pPr>
            <w:r w:rsidRPr="00ED6E56">
              <w:rPr>
                <w:szCs w:val="24"/>
              </w:rPr>
              <w:t>2</w:t>
            </w:r>
          </w:p>
        </w:tc>
        <w:tc>
          <w:tcPr>
            <w:tcW w:w="808" w:type="dxa"/>
          </w:tcPr>
          <w:p w14:paraId="0FCD7ADB" w14:textId="77777777" w:rsidR="00ED6E56" w:rsidRPr="00ED6E56" w:rsidRDefault="00ED6E56" w:rsidP="00ED6E56">
            <w:pPr>
              <w:pStyle w:val="ConsPlusNormal"/>
              <w:rPr>
                <w:szCs w:val="24"/>
              </w:rPr>
            </w:pPr>
            <w:r w:rsidRPr="00ED6E56">
              <w:rPr>
                <w:szCs w:val="24"/>
              </w:rPr>
              <w:t>2</w:t>
            </w:r>
          </w:p>
        </w:tc>
        <w:tc>
          <w:tcPr>
            <w:tcW w:w="808" w:type="dxa"/>
          </w:tcPr>
          <w:p w14:paraId="58EEF023" w14:textId="77777777" w:rsidR="00ED6E56" w:rsidRPr="00ED6E56" w:rsidRDefault="00ED6E56" w:rsidP="00ED6E56">
            <w:pPr>
              <w:pStyle w:val="ConsPlusNormal"/>
              <w:rPr>
                <w:szCs w:val="24"/>
              </w:rPr>
            </w:pPr>
            <w:r w:rsidRPr="00ED6E56">
              <w:rPr>
                <w:szCs w:val="24"/>
              </w:rPr>
              <w:t>2</w:t>
            </w:r>
          </w:p>
        </w:tc>
        <w:tc>
          <w:tcPr>
            <w:tcW w:w="812" w:type="dxa"/>
          </w:tcPr>
          <w:p w14:paraId="617F461E" w14:textId="77777777" w:rsidR="00ED6E56" w:rsidRPr="00ED6E56" w:rsidRDefault="00ED6E56" w:rsidP="00ED6E56">
            <w:pPr>
              <w:pStyle w:val="ConsPlusNormal"/>
              <w:rPr>
                <w:szCs w:val="24"/>
              </w:rPr>
            </w:pPr>
            <w:r w:rsidRPr="00ED6E56">
              <w:rPr>
                <w:szCs w:val="24"/>
              </w:rPr>
              <w:t>2</w:t>
            </w:r>
          </w:p>
        </w:tc>
      </w:tr>
      <w:tr w:rsidR="00ED6E56" w:rsidRPr="00ED6E56" w14:paraId="002DEBC5" w14:textId="77777777" w:rsidTr="00A46486">
        <w:tc>
          <w:tcPr>
            <w:tcW w:w="2438" w:type="dxa"/>
          </w:tcPr>
          <w:p w14:paraId="435858DB" w14:textId="77777777" w:rsidR="00ED6E56" w:rsidRPr="00ED6E56" w:rsidRDefault="00ED6E56" w:rsidP="00ED6E56">
            <w:pPr>
              <w:pStyle w:val="ConsPlusNormal"/>
              <w:rPr>
                <w:szCs w:val="24"/>
              </w:rPr>
            </w:pPr>
          </w:p>
        </w:tc>
        <w:tc>
          <w:tcPr>
            <w:tcW w:w="2566" w:type="dxa"/>
          </w:tcPr>
          <w:p w14:paraId="2F559CBB" w14:textId="77777777" w:rsidR="00ED6E56" w:rsidRPr="00ED6E56" w:rsidRDefault="00ED6E56" w:rsidP="00ED6E56">
            <w:pPr>
              <w:pStyle w:val="ConsPlusNormal"/>
              <w:rPr>
                <w:szCs w:val="24"/>
              </w:rPr>
            </w:pPr>
            <w:r w:rsidRPr="00ED6E56">
              <w:rPr>
                <w:szCs w:val="24"/>
              </w:rPr>
              <w:t>Индивидуальный проект</w:t>
            </w:r>
          </w:p>
        </w:tc>
        <w:tc>
          <w:tcPr>
            <w:tcW w:w="808" w:type="dxa"/>
          </w:tcPr>
          <w:p w14:paraId="026A7D3E" w14:textId="77777777" w:rsidR="00ED6E56" w:rsidRPr="00ED6E56" w:rsidRDefault="00ED6E56" w:rsidP="00ED6E56">
            <w:pPr>
              <w:pStyle w:val="ConsPlusNormal"/>
              <w:rPr>
                <w:szCs w:val="24"/>
              </w:rPr>
            </w:pPr>
          </w:p>
        </w:tc>
        <w:tc>
          <w:tcPr>
            <w:tcW w:w="808" w:type="dxa"/>
          </w:tcPr>
          <w:p w14:paraId="4A5355B1" w14:textId="77777777" w:rsidR="00ED6E56" w:rsidRPr="00ED6E56" w:rsidRDefault="00ED6E56" w:rsidP="00ED6E56">
            <w:pPr>
              <w:pStyle w:val="ConsPlusNormal"/>
              <w:rPr>
                <w:szCs w:val="24"/>
              </w:rPr>
            </w:pPr>
            <w:r w:rsidRPr="00ED6E56">
              <w:rPr>
                <w:szCs w:val="24"/>
              </w:rPr>
              <w:t>1</w:t>
            </w:r>
          </w:p>
        </w:tc>
        <w:tc>
          <w:tcPr>
            <w:tcW w:w="808" w:type="dxa"/>
          </w:tcPr>
          <w:p w14:paraId="7A0B3A8C" w14:textId="77777777" w:rsidR="00ED6E56" w:rsidRPr="00ED6E56" w:rsidRDefault="00ED6E56" w:rsidP="00ED6E56">
            <w:pPr>
              <w:pStyle w:val="ConsPlusNormal"/>
              <w:rPr>
                <w:szCs w:val="24"/>
              </w:rPr>
            </w:pPr>
          </w:p>
        </w:tc>
        <w:tc>
          <w:tcPr>
            <w:tcW w:w="808" w:type="dxa"/>
          </w:tcPr>
          <w:p w14:paraId="1BD1F623" w14:textId="77777777" w:rsidR="00ED6E56" w:rsidRPr="00ED6E56" w:rsidRDefault="00ED6E56" w:rsidP="00ED6E56">
            <w:pPr>
              <w:pStyle w:val="ConsPlusNormal"/>
              <w:rPr>
                <w:szCs w:val="24"/>
              </w:rPr>
            </w:pPr>
            <w:r w:rsidRPr="00ED6E56">
              <w:rPr>
                <w:szCs w:val="24"/>
              </w:rPr>
              <w:t>1</w:t>
            </w:r>
          </w:p>
        </w:tc>
        <w:tc>
          <w:tcPr>
            <w:tcW w:w="812" w:type="dxa"/>
          </w:tcPr>
          <w:p w14:paraId="60DC5822" w14:textId="77777777" w:rsidR="00ED6E56" w:rsidRPr="00ED6E56" w:rsidRDefault="00ED6E56" w:rsidP="00ED6E56">
            <w:pPr>
              <w:pStyle w:val="ConsPlusNormal"/>
              <w:rPr>
                <w:szCs w:val="24"/>
              </w:rPr>
            </w:pPr>
          </w:p>
        </w:tc>
      </w:tr>
      <w:tr w:rsidR="00ED6E56" w:rsidRPr="00ED6E56" w14:paraId="1B6438A9" w14:textId="77777777" w:rsidTr="00A46486">
        <w:tc>
          <w:tcPr>
            <w:tcW w:w="5004" w:type="dxa"/>
            <w:gridSpan w:val="2"/>
          </w:tcPr>
          <w:p w14:paraId="7CBA88C1" w14:textId="77777777" w:rsidR="00ED6E56" w:rsidRPr="00ED6E56" w:rsidRDefault="00ED6E56" w:rsidP="00ED6E56">
            <w:pPr>
              <w:pStyle w:val="ConsPlusNormal"/>
              <w:rPr>
                <w:szCs w:val="24"/>
              </w:rPr>
            </w:pPr>
            <w:r w:rsidRPr="00ED6E56">
              <w:rPr>
                <w:szCs w:val="24"/>
              </w:rPr>
              <w:t>ИТОГО</w:t>
            </w:r>
          </w:p>
        </w:tc>
        <w:tc>
          <w:tcPr>
            <w:tcW w:w="808" w:type="dxa"/>
          </w:tcPr>
          <w:p w14:paraId="1B1D4A0E" w14:textId="77777777" w:rsidR="00ED6E56" w:rsidRPr="00ED6E56" w:rsidRDefault="00ED6E56" w:rsidP="00ED6E56">
            <w:pPr>
              <w:pStyle w:val="ConsPlusNormal"/>
              <w:rPr>
                <w:szCs w:val="24"/>
              </w:rPr>
            </w:pPr>
          </w:p>
        </w:tc>
        <w:tc>
          <w:tcPr>
            <w:tcW w:w="808" w:type="dxa"/>
          </w:tcPr>
          <w:p w14:paraId="4DAEB933" w14:textId="77777777" w:rsidR="00ED6E56" w:rsidRPr="00ED6E56" w:rsidRDefault="00ED6E56" w:rsidP="00ED6E56">
            <w:pPr>
              <w:pStyle w:val="ConsPlusNormal"/>
              <w:rPr>
                <w:szCs w:val="24"/>
              </w:rPr>
            </w:pPr>
            <w:r w:rsidRPr="00ED6E56">
              <w:rPr>
                <w:szCs w:val="24"/>
              </w:rPr>
              <w:t>34</w:t>
            </w:r>
          </w:p>
        </w:tc>
        <w:tc>
          <w:tcPr>
            <w:tcW w:w="808" w:type="dxa"/>
          </w:tcPr>
          <w:p w14:paraId="4303C99F" w14:textId="77777777" w:rsidR="00ED6E56" w:rsidRPr="00ED6E56" w:rsidRDefault="00ED6E56" w:rsidP="00ED6E56">
            <w:pPr>
              <w:pStyle w:val="ConsPlusNormal"/>
              <w:rPr>
                <w:szCs w:val="24"/>
              </w:rPr>
            </w:pPr>
            <w:r w:rsidRPr="00ED6E56">
              <w:rPr>
                <w:szCs w:val="24"/>
              </w:rPr>
              <w:t>33</w:t>
            </w:r>
          </w:p>
        </w:tc>
        <w:tc>
          <w:tcPr>
            <w:tcW w:w="808" w:type="dxa"/>
          </w:tcPr>
          <w:p w14:paraId="035AA86A" w14:textId="77777777" w:rsidR="00ED6E56" w:rsidRPr="00ED6E56" w:rsidRDefault="00ED6E56" w:rsidP="00ED6E56">
            <w:pPr>
              <w:pStyle w:val="ConsPlusNormal"/>
              <w:rPr>
                <w:szCs w:val="24"/>
              </w:rPr>
            </w:pPr>
            <w:r w:rsidRPr="00ED6E56">
              <w:rPr>
                <w:szCs w:val="24"/>
              </w:rPr>
              <w:t>34</w:t>
            </w:r>
          </w:p>
        </w:tc>
        <w:tc>
          <w:tcPr>
            <w:tcW w:w="812" w:type="dxa"/>
          </w:tcPr>
          <w:p w14:paraId="47FBA135" w14:textId="77777777" w:rsidR="00ED6E56" w:rsidRPr="00ED6E56" w:rsidRDefault="00ED6E56" w:rsidP="00ED6E56">
            <w:pPr>
              <w:pStyle w:val="ConsPlusNormal"/>
              <w:rPr>
                <w:szCs w:val="24"/>
              </w:rPr>
            </w:pPr>
            <w:r w:rsidRPr="00ED6E56">
              <w:rPr>
                <w:szCs w:val="24"/>
              </w:rPr>
              <w:t>33</w:t>
            </w:r>
          </w:p>
        </w:tc>
      </w:tr>
      <w:tr w:rsidR="00ED6E56" w:rsidRPr="00ED6E56" w14:paraId="0F6D3096" w14:textId="77777777" w:rsidTr="00A46486">
        <w:tc>
          <w:tcPr>
            <w:tcW w:w="5004" w:type="dxa"/>
            <w:gridSpan w:val="2"/>
          </w:tcPr>
          <w:p w14:paraId="6EDE6D07"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808" w:type="dxa"/>
          </w:tcPr>
          <w:p w14:paraId="6609AA3D" w14:textId="77777777" w:rsidR="00ED6E56" w:rsidRPr="00ED6E56" w:rsidRDefault="00ED6E56" w:rsidP="00ED6E56">
            <w:pPr>
              <w:pStyle w:val="ConsPlusNormal"/>
              <w:rPr>
                <w:szCs w:val="24"/>
              </w:rPr>
            </w:pPr>
          </w:p>
        </w:tc>
        <w:tc>
          <w:tcPr>
            <w:tcW w:w="808" w:type="dxa"/>
          </w:tcPr>
          <w:p w14:paraId="1BD4DA60" w14:textId="77777777" w:rsidR="00ED6E56" w:rsidRPr="00ED6E56" w:rsidRDefault="00ED6E56" w:rsidP="00ED6E56">
            <w:pPr>
              <w:pStyle w:val="ConsPlusNormal"/>
              <w:rPr>
                <w:szCs w:val="24"/>
              </w:rPr>
            </w:pPr>
            <w:r w:rsidRPr="00ED6E56">
              <w:rPr>
                <w:szCs w:val="24"/>
              </w:rPr>
              <w:t>0</w:t>
            </w:r>
          </w:p>
        </w:tc>
        <w:tc>
          <w:tcPr>
            <w:tcW w:w="808" w:type="dxa"/>
          </w:tcPr>
          <w:p w14:paraId="4FCA6426" w14:textId="77777777" w:rsidR="00ED6E56" w:rsidRPr="00ED6E56" w:rsidRDefault="00ED6E56" w:rsidP="00ED6E56">
            <w:pPr>
              <w:pStyle w:val="ConsPlusNormal"/>
              <w:rPr>
                <w:szCs w:val="24"/>
              </w:rPr>
            </w:pPr>
            <w:r w:rsidRPr="00ED6E56">
              <w:rPr>
                <w:szCs w:val="24"/>
              </w:rPr>
              <w:t>1</w:t>
            </w:r>
          </w:p>
        </w:tc>
        <w:tc>
          <w:tcPr>
            <w:tcW w:w="808" w:type="dxa"/>
          </w:tcPr>
          <w:p w14:paraId="2270E664" w14:textId="77777777" w:rsidR="00ED6E56" w:rsidRPr="00ED6E56" w:rsidRDefault="00ED6E56" w:rsidP="00ED6E56">
            <w:pPr>
              <w:pStyle w:val="ConsPlusNormal"/>
              <w:rPr>
                <w:szCs w:val="24"/>
              </w:rPr>
            </w:pPr>
            <w:r w:rsidRPr="00ED6E56">
              <w:rPr>
                <w:szCs w:val="24"/>
              </w:rPr>
              <w:t>3</w:t>
            </w:r>
          </w:p>
        </w:tc>
        <w:tc>
          <w:tcPr>
            <w:tcW w:w="812" w:type="dxa"/>
          </w:tcPr>
          <w:p w14:paraId="604342F9" w14:textId="77777777" w:rsidR="00ED6E56" w:rsidRPr="00ED6E56" w:rsidRDefault="00ED6E56" w:rsidP="00ED6E56">
            <w:pPr>
              <w:pStyle w:val="ConsPlusNormal"/>
              <w:rPr>
                <w:szCs w:val="24"/>
              </w:rPr>
            </w:pPr>
            <w:r w:rsidRPr="00ED6E56">
              <w:rPr>
                <w:szCs w:val="24"/>
              </w:rPr>
              <w:t>4</w:t>
            </w:r>
          </w:p>
        </w:tc>
      </w:tr>
      <w:tr w:rsidR="00ED6E56" w:rsidRPr="00ED6E56" w14:paraId="3AC33A66" w14:textId="77777777" w:rsidTr="00A46486">
        <w:tc>
          <w:tcPr>
            <w:tcW w:w="5004" w:type="dxa"/>
            <w:gridSpan w:val="2"/>
          </w:tcPr>
          <w:p w14:paraId="6AEDB412" w14:textId="77777777" w:rsidR="00ED6E56" w:rsidRPr="00ED6E56" w:rsidRDefault="00ED6E56" w:rsidP="00ED6E56">
            <w:pPr>
              <w:pStyle w:val="ConsPlusNormal"/>
              <w:rPr>
                <w:szCs w:val="24"/>
              </w:rPr>
            </w:pPr>
            <w:r w:rsidRPr="00ED6E56">
              <w:rPr>
                <w:szCs w:val="24"/>
              </w:rPr>
              <w:t>Учебные недели</w:t>
            </w:r>
          </w:p>
        </w:tc>
        <w:tc>
          <w:tcPr>
            <w:tcW w:w="808" w:type="dxa"/>
          </w:tcPr>
          <w:p w14:paraId="3C21FE9D" w14:textId="77777777" w:rsidR="00ED6E56" w:rsidRPr="00ED6E56" w:rsidRDefault="00ED6E56" w:rsidP="00ED6E56">
            <w:pPr>
              <w:pStyle w:val="ConsPlusNormal"/>
              <w:rPr>
                <w:szCs w:val="24"/>
              </w:rPr>
            </w:pPr>
          </w:p>
        </w:tc>
        <w:tc>
          <w:tcPr>
            <w:tcW w:w="808" w:type="dxa"/>
          </w:tcPr>
          <w:p w14:paraId="7F31B269" w14:textId="77777777" w:rsidR="00ED6E56" w:rsidRPr="00ED6E56" w:rsidRDefault="00ED6E56" w:rsidP="00ED6E56">
            <w:pPr>
              <w:pStyle w:val="ConsPlusNormal"/>
              <w:rPr>
                <w:szCs w:val="24"/>
              </w:rPr>
            </w:pPr>
            <w:r w:rsidRPr="00ED6E56">
              <w:rPr>
                <w:szCs w:val="24"/>
              </w:rPr>
              <w:t>34</w:t>
            </w:r>
          </w:p>
        </w:tc>
        <w:tc>
          <w:tcPr>
            <w:tcW w:w="808" w:type="dxa"/>
          </w:tcPr>
          <w:p w14:paraId="30965D22" w14:textId="77777777" w:rsidR="00ED6E56" w:rsidRPr="00ED6E56" w:rsidRDefault="00ED6E56" w:rsidP="00ED6E56">
            <w:pPr>
              <w:pStyle w:val="ConsPlusNormal"/>
              <w:rPr>
                <w:szCs w:val="24"/>
              </w:rPr>
            </w:pPr>
            <w:r w:rsidRPr="00ED6E56">
              <w:rPr>
                <w:szCs w:val="24"/>
              </w:rPr>
              <w:t>34</w:t>
            </w:r>
          </w:p>
        </w:tc>
        <w:tc>
          <w:tcPr>
            <w:tcW w:w="808" w:type="dxa"/>
          </w:tcPr>
          <w:p w14:paraId="137FA5EA" w14:textId="77777777" w:rsidR="00ED6E56" w:rsidRPr="00ED6E56" w:rsidRDefault="00ED6E56" w:rsidP="00ED6E56">
            <w:pPr>
              <w:pStyle w:val="ConsPlusNormal"/>
              <w:rPr>
                <w:szCs w:val="24"/>
              </w:rPr>
            </w:pPr>
            <w:r w:rsidRPr="00ED6E56">
              <w:rPr>
                <w:szCs w:val="24"/>
              </w:rPr>
              <w:t>34</w:t>
            </w:r>
          </w:p>
        </w:tc>
        <w:tc>
          <w:tcPr>
            <w:tcW w:w="812" w:type="dxa"/>
          </w:tcPr>
          <w:p w14:paraId="230CBD34" w14:textId="77777777" w:rsidR="00ED6E56" w:rsidRPr="00ED6E56" w:rsidRDefault="00ED6E56" w:rsidP="00ED6E56">
            <w:pPr>
              <w:pStyle w:val="ConsPlusNormal"/>
              <w:rPr>
                <w:szCs w:val="24"/>
              </w:rPr>
            </w:pPr>
            <w:r w:rsidRPr="00ED6E56">
              <w:rPr>
                <w:szCs w:val="24"/>
              </w:rPr>
              <w:t>34</w:t>
            </w:r>
          </w:p>
        </w:tc>
      </w:tr>
      <w:tr w:rsidR="00ED6E56" w:rsidRPr="00ED6E56" w14:paraId="2246D3F5" w14:textId="77777777" w:rsidTr="00A46486">
        <w:tc>
          <w:tcPr>
            <w:tcW w:w="5004" w:type="dxa"/>
            <w:gridSpan w:val="2"/>
          </w:tcPr>
          <w:p w14:paraId="6EA431F8" w14:textId="77777777" w:rsidR="00ED6E56" w:rsidRPr="00ED6E56" w:rsidRDefault="00ED6E56" w:rsidP="00ED6E56">
            <w:pPr>
              <w:pStyle w:val="ConsPlusNormal"/>
              <w:rPr>
                <w:szCs w:val="24"/>
              </w:rPr>
            </w:pPr>
            <w:r w:rsidRPr="00ED6E56">
              <w:rPr>
                <w:szCs w:val="24"/>
              </w:rPr>
              <w:t>Всего часов</w:t>
            </w:r>
          </w:p>
        </w:tc>
        <w:tc>
          <w:tcPr>
            <w:tcW w:w="808" w:type="dxa"/>
          </w:tcPr>
          <w:p w14:paraId="2C1DEBE9" w14:textId="77777777" w:rsidR="00ED6E56" w:rsidRPr="00ED6E56" w:rsidRDefault="00ED6E56" w:rsidP="00ED6E56">
            <w:pPr>
              <w:pStyle w:val="ConsPlusNormal"/>
              <w:rPr>
                <w:szCs w:val="24"/>
              </w:rPr>
            </w:pPr>
          </w:p>
        </w:tc>
        <w:tc>
          <w:tcPr>
            <w:tcW w:w="808" w:type="dxa"/>
          </w:tcPr>
          <w:p w14:paraId="12F00404" w14:textId="77777777" w:rsidR="00ED6E56" w:rsidRPr="00ED6E56" w:rsidRDefault="00ED6E56" w:rsidP="00ED6E56">
            <w:pPr>
              <w:pStyle w:val="ConsPlusNormal"/>
              <w:rPr>
                <w:szCs w:val="24"/>
              </w:rPr>
            </w:pPr>
            <w:r w:rsidRPr="00ED6E56">
              <w:rPr>
                <w:szCs w:val="24"/>
              </w:rPr>
              <w:t>34</w:t>
            </w:r>
          </w:p>
        </w:tc>
        <w:tc>
          <w:tcPr>
            <w:tcW w:w="808" w:type="dxa"/>
          </w:tcPr>
          <w:p w14:paraId="1CD6D40A" w14:textId="77777777" w:rsidR="00ED6E56" w:rsidRPr="00ED6E56" w:rsidRDefault="00ED6E56" w:rsidP="00ED6E56">
            <w:pPr>
              <w:pStyle w:val="ConsPlusNormal"/>
              <w:rPr>
                <w:szCs w:val="24"/>
              </w:rPr>
            </w:pPr>
            <w:r w:rsidRPr="00ED6E56">
              <w:rPr>
                <w:szCs w:val="24"/>
              </w:rPr>
              <w:t>34</w:t>
            </w:r>
          </w:p>
        </w:tc>
        <w:tc>
          <w:tcPr>
            <w:tcW w:w="808" w:type="dxa"/>
          </w:tcPr>
          <w:p w14:paraId="78913B27" w14:textId="77777777" w:rsidR="00ED6E56" w:rsidRPr="00ED6E56" w:rsidRDefault="00ED6E56" w:rsidP="00ED6E56">
            <w:pPr>
              <w:pStyle w:val="ConsPlusNormal"/>
              <w:rPr>
                <w:szCs w:val="24"/>
              </w:rPr>
            </w:pPr>
            <w:r w:rsidRPr="00ED6E56">
              <w:rPr>
                <w:szCs w:val="24"/>
              </w:rPr>
              <w:t>37</w:t>
            </w:r>
          </w:p>
        </w:tc>
        <w:tc>
          <w:tcPr>
            <w:tcW w:w="812" w:type="dxa"/>
          </w:tcPr>
          <w:p w14:paraId="769737DB" w14:textId="77777777" w:rsidR="00ED6E56" w:rsidRPr="00ED6E56" w:rsidRDefault="00ED6E56" w:rsidP="00ED6E56">
            <w:pPr>
              <w:pStyle w:val="ConsPlusNormal"/>
              <w:rPr>
                <w:szCs w:val="24"/>
              </w:rPr>
            </w:pPr>
            <w:r w:rsidRPr="00ED6E56">
              <w:rPr>
                <w:szCs w:val="24"/>
              </w:rPr>
              <w:t>37</w:t>
            </w:r>
          </w:p>
        </w:tc>
      </w:tr>
      <w:tr w:rsidR="00ED6E56" w:rsidRPr="00ED6E56" w14:paraId="43B10F74" w14:textId="77777777" w:rsidTr="00A46486">
        <w:tc>
          <w:tcPr>
            <w:tcW w:w="5004" w:type="dxa"/>
            <w:gridSpan w:val="2"/>
          </w:tcPr>
          <w:p w14:paraId="123E1A2D"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действующими санитарными правилами и нормами</w:t>
            </w:r>
          </w:p>
        </w:tc>
        <w:tc>
          <w:tcPr>
            <w:tcW w:w="808" w:type="dxa"/>
          </w:tcPr>
          <w:p w14:paraId="737EDE5A" w14:textId="77777777" w:rsidR="00ED6E56" w:rsidRPr="00ED6E56" w:rsidRDefault="00ED6E56" w:rsidP="00ED6E56">
            <w:pPr>
              <w:pStyle w:val="ConsPlusNormal"/>
              <w:rPr>
                <w:szCs w:val="24"/>
              </w:rPr>
            </w:pPr>
          </w:p>
        </w:tc>
        <w:tc>
          <w:tcPr>
            <w:tcW w:w="808" w:type="dxa"/>
          </w:tcPr>
          <w:p w14:paraId="652510C3" w14:textId="77777777" w:rsidR="00ED6E56" w:rsidRPr="00ED6E56" w:rsidRDefault="00ED6E56" w:rsidP="00ED6E56">
            <w:pPr>
              <w:pStyle w:val="ConsPlusNormal"/>
              <w:rPr>
                <w:szCs w:val="24"/>
              </w:rPr>
            </w:pPr>
            <w:r w:rsidRPr="00ED6E56">
              <w:rPr>
                <w:szCs w:val="24"/>
              </w:rPr>
              <w:t>34</w:t>
            </w:r>
          </w:p>
        </w:tc>
        <w:tc>
          <w:tcPr>
            <w:tcW w:w="808" w:type="dxa"/>
          </w:tcPr>
          <w:p w14:paraId="5A010299" w14:textId="77777777" w:rsidR="00ED6E56" w:rsidRPr="00ED6E56" w:rsidRDefault="00ED6E56" w:rsidP="00ED6E56">
            <w:pPr>
              <w:pStyle w:val="ConsPlusNormal"/>
              <w:rPr>
                <w:szCs w:val="24"/>
              </w:rPr>
            </w:pPr>
            <w:r w:rsidRPr="00ED6E56">
              <w:rPr>
                <w:szCs w:val="24"/>
              </w:rPr>
              <w:t>34</w:t>
            </w:r>
          </w:p>
        </w:tc>
        <w:tc>
          <w:tcPr>
            <w:tcW w:w="808" w:type="dxa"/>
          </w:tcPr>
          <w:p w14:paraId="73CD87CA" w14:textId="77777777" w:rsidR="00ED6E56" w:rsidRPr="00ED6E56" w:rsidRDefault="00ED6E56" w:rsidP="00ED6E56">
            <w:pPr>
              <w:pStyle w:val="ConsPlusNormal"/>
              <w:rPr>
                <w:szCs w:val="24"/>
              </w:rPr>
            </w:pPr>
            <w:r w:rsidRPr="00ED6E56">
              <w:rPr>
                <w:szCs w:val="24"/>
              </w:rPr>
              <w:t>37</w:t>
            </w:r>
          </w:p>
        </w:tc>
        <w:tc>
          <w:tcPr>
            <w:tcW w:w="812" w:type="dxa"/>
          </w:tcPr>
          <w:p w14:paraId="2EDF32EA" w14:textId="77777777" w:rsidR="00ED6E56" w:rsidRPr="00ED6E56" w:rsidRDefault="00ED6E56" w:rsidP="00ED6E56">
            <w:pPr>
              <w:pStyle w:val="ConsPlusNormal"/>
              <w:rPr>
                <w:szCs w:val="24"/>
              </w:rPr>
            </w:pPr>
            <w:r w:rsidRPr="00ED6E56">
              <w:rPr>
                <w:szCs w:val="24"/>
              </w:rPr>
              <w:t>37</w:t>
            </w:r>
          </w:p>
        </w:tc>
      </w:tr>
      <w:tr w:rsidR="00ED6E56" w:rsidRPr="00ED6E56" w14:paraId="69A01678" w14:textId="77777777" w:rsidTr="00A46486">
        <w:tc>
          <w:tcPr>
            <w:tcW w:w="5004" w:type="dxa"/>
            <w:gridSpan w:val="2"/>
          </w:tcPr>
          <w:p w14:paraId="7AAAA3D0"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808" w:type="dxa"/>
          </w:tcPr>
          <w:p w14:paraId="7F5B581F" w14:textId="77777777" w:rsidR="00ED6E56" w:rsidRPr="00ED6E56" w:rsidRDefault="00ED6E56" w:rsidP="00ED6E56">
            <w:pPr>
              <w:pStyle w:val="ConsPlusNormal"/>
              <w:rPr>
                <w:szCs w:val="24"/>
              </w:rPr>
            </w:pPr>
          </w:p>
        </w:tc>
        <w:tc>
          <w:tcPr>
            <w:tcW w:w="1616" w:type="dxa"/>
            <w:gridSpan w:val="2"/>
          </w:tcPr>
          <w:p w14:paraId="6E509D50" w14:textId="77777777" w:rsidR="00ED6E56" w:rsidRPr="00ED6E56" w:rsidRDefault="00ED6E56" w:rsidP="00ED6E56">
            <w:pPr>
              <w:pStyle w:val="ConsPlusNormal"/>
              <w:rPr>
                <w:szCs w:val="24"/>
              </w:rPr>
            </w:pPr>
            <w:r w:rsidRPr="00ED6E56">
              <w:rPr>
                <w:szCs w:val="24"/>
              </w:rPr>
              <w:t>2312</w:t>
            </w:r>
          </w:p>
        </w:tc>
        <w:tc>
          <w:tcPr>
            <w:tcW w:w="1620" w:type="dxa"/>
            <w:gridSpan w:val="2"/>
          </w:tcPr>
          <w:p w14:paraId="25AFF03D" w14:textId="77777777" w:rsidR="00ED6E56" w:rsidRPr="00ED6E56" w:rsidRDefault="00ED6E56" w:rsidP="00ED6E56">
            <w:pPr>
              <w:pStyle w:val="ConsPlusNormal"/>
              <w:rPr>
                <w:szCs w:val="24"/>
              </w:rPr>
            </w:pPr>
            <w:r w:rsidRPr="00ED6E56">
              <w:rPr>
                <w:szCs w:val="24"/>
              </w:rPr>
              <w:t>2516</w:t>
            </w:r>
          </w:p>
        </w:tc>
      </w:tr>
    </w:tbl>
    <w:p w14:paraId="3D8AF048" w14:textId="77777777" w:rsidR="00ED6E56" w:rsidRPr="00ED6E56" w:rsidRDefault="00ED6E56" w:rsidP="00ED6E56">
      <w:pPr>
        <w:pStyle w:val="ConsPlusNormal"/>
        <w:jc w:val="both"/>
        <w:rPr>
          <w:szCs w:val="24"/>
        </w:rPr>
      </w:pPr>
    </w:p>
    <w:p w14:paraId="1630C935" w14:textId="77777777" w:rsidR="00ED6E56" w:rsidRPr="00ED6E56" w:rsidRDefault="00ED6E56" w:rsidP="00ED6E56">
      <w:pPr>
        <w:pStyle w:val="ConsPlusTitle"/>
        <w:ind w:firstLine="540"/>
        <w:jc w:val="both"/>
        <w:outlineLvl w:val="4"/>
        <w:rPr>
          <w:rFonts w:ascii="Times New Roman" w:hAnsi="Times New Roman" w:cs="Times New Roman"/>
          <w:szCs w:val="24"/>
        </w:rPr>
      </w:pPr>
    </w:p>
    <w:p w14:paraId="68A3C1EE" w14:textId="77777777" w:rsidR="00ED6E56" w:rsidRPr="00ED6E56" w:rsidRDefault="00ED6E56" w:rsidP="00ED6E56">
      <w:pPr>
        <w:pStyle w:val="ConsPlusTitle"/>
        <w:ind w:firstLine="540"/>
        <w:jc w:val="both"/>
        <w:outlineLvl w:val="4"/>
        <w:rPr>
          <w:rFonts w:ascii="Times New Roman" w:hAnsi="Times New Roman" w:cs="Times New Roman"/>
          <w:szCs w:val="24"/>
        </w:rPr>
      </w:pPr>
      <w:r w:rsidRPr="00ED6E56">
        <w:rPr>
          <w:rFonts w:ascii="Times New Roman" w:hAnsi="Times New Roman" w:cs="Times New Roman"/>
          <w:szCs w:val="24"/>
        </w:rPr>
        <w:t>Пример учебного плана универсального профиля с изучением родных языков</w:t>
      </w:r>
    </w:p>
    <w:p w14:paraId="6D53B2D5" w14:textId="77777777" w:rsidR="00ED6E56" w:rsidRPr="00ED6E56" w:rsidRDefault="00ED6E56" w:rsidP="00ED6E56">
      <w:pPr>
        <w:pStyle w:val="ConsPlusNormal"/>
        <w:ind w:firstLine="540"/>
        <w:jc w:val="both"/>
        <w:rPr>
          <w:szCs w:val="24"/>
        </w:rPr>
      </w:pPr>
    </w:p>
    <w:p w14:paraId="3F007A62" w14:textId="77777777" w:rsidR="00ED6E56" w:rsidRPr="00ED6E56" w:rsidRDefault="00ED6E56" w:rsidP="00ED6E56">
      <w:pPr>
        <w:pStyle w:val="ConsPlusNormal"/>
        <w:ind w:firstLine="540"/>
        <w:jc w:val="both"/>
        <w:rPr>
          <w:szCs w:val="24"/>
        </w:rPr>
      </w:pPr>
    </w:p>
    <w:p w14:paraId="1063D5C0" w14:textId="77777777" w:rsidR="00ED6E56" w:rsidRPr="00ED6E56" w:rsidRDefault="00ED6E56" w:rsidP="00ED6E56">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ED6E56" w:rsidRPr="00ED6E56" w14:paraId="6B6B3AB1" w14:textId="77777777" w:rsidTr="00A46486">
        <w:tc>
          <w:tcPr>
            <w:tcW w:w="2429" w:type="dxa"/>
            <w:vMerge w:val="restart"/>
          </w:tcPr>
          <w:p w14:paraId="610BD98D" w14:textId="77777777" w:rsidR="00ED6E56" w:rsidRPr="00ED6E56" w:rsidRDefault="00ED6E56" w:rsidP="00ED6E56">
            <w:pPr>
              <w:pStyle w:val="ConsPlusNormal"/>
              <w:jc w:val="center"/>
              <w:rPr>
                <w:szCs w:val="24"/>
              </w:rPr>
            </w:pPr>
            <w:r w:rsidRPr="00ED6E56">
              <w:rPr>
                <w:szCs w:val="24"/>
              </w:rPr>
              <w:t>Предметная область</w:t>
            </w:r>
          </w:p>
        </w:tc>
        <w:tc>
          <w:tcPr>
            <w:tcW w:w="2566" w:type="dxa"/>
            <w:vMerge w:val="restart"/>
          </w:tcPr>
          <w:p w14:paraId="1EA5D5E9" w14:textId="77777777" w:rsidR="00ED6E56" w:rsidRPr="00ED6E56" w:rsidRDefault="00ED6E56" w:rsidP="00ED6E56">
            <w:pPr>
              <w:pStyle w:val="ConsPlusNormal"/>
              <w:jc w:val="center"/>
              <w:rPr>
                <w:szCs w:val="24"/>
              </w:rPr>
            </w:pPr>
            <w:r w:rsidRPr="00ED6E56">
              <w:rPr>
                <w:szCs w:val="24"/>
              </w:rPr>
              <w:t>Учебный предмет (учебный курс)</w:t>
            </w:r>
          </w:p>
        </w:tc>
        <w:tc>
          <w:tcPr>
            <w:tcW w:w="780" w:type="dxa"/>
            <w:vMerge w:val="restart"/>
          </w:tcPr>
          <w:p w14:paraId="5B0BFD65" w14:textId="77777777" w:rsidR="00ED6E56" w:rsidRPr="00ED6E56" w:rsidRDefault="00ED6E56" w:rsidP="00ED6E56">
            <w:pPr>
              <w:pStyle w:val="ConsPlusNormal"/>
              <w:jc w:val="center"/>
              <w:rPr>
                <w:szCs w:val="24"/>
              </w:rPr>
            </w:pPr>
            <w:r w:rsidRPr="00ED6E56">
              <w:rPr>
                <w:szCs w:val="24"/>
              </w:rPr>
              <w:t>Уровень</w:t>
            </w:r>
          </w:p>
        </w:tc>
        <w:tc>
          <w:tcPr>
            <w:tcW w:w="1632" w:type="dxa"/>
            <w:gridSpan w:val="2"/>
          </w:tcPr>
          <w:p w14:paraId="7604FCE8" w14:textId="77777777" w:rsidR="00ED6E56" w:rsidRPr="00ED6E56" w:rsidRDefault="00ED6E56" w:rsidP="00ED6E56">
            <w:pPr>
              <w:pStyle w:val="ConsPlusNormal"/>
              <w:jc w:val="center"/>
              <w:rPr>
                <w:szCs w:val="24"/>
              </w:rPr>
            </w:pPr>
            <w:r w:rsidRPr="00ED6E56">
              <w:rPr>
                <w:szCs w:val="24"/>
              </w:rPr>
              <w:t>5-ти дневная неделя</w:t>
            </w:r>
          </w:p>
        </w:tc>
        <w:tc>
          <w:tcPr>
            <w:tcW w:w="1634" w:type="dxa"/>
            <w:gridSpan w:val="2"/>
          </w:tcPr>
          <w:p w14:paraId="38673BBB" w14:textId="77777777" w:rsidR="00ED6E56" w:rsidRPr="00ED6E56" w:rsidRDefault="00ED6E56" w:rsidP="00ED6E56">
            <w:pPr>
              <w:pStyle w:val="ConsPlusNormal"/>
              <w:jc w:val="center"/>
              <w:rPr>
                <w:szCs w:val="24"/>
              </w:rPr>
            </w:pPr>
            <w:r w:rsidRPr="00ED6E56">
              <w:rPr>
                <w:szCs w:val="24"/>
              </w:rPr>
              <w:t>6-ти дневная неделя</w:t>
            </w:r>
          </w:p>
        </w:tc>
      </w:tr>
      <w:tr w:rsidR="00ED6E56" w:rsidRPr="00ED6E56" w14:paraId="41B51EED" w14:textId="77777777" w:rsidTr="00A46486">
        <w:tc>
          <w:tcPr>
            <w:tcW w:w="2429" w:type="dxa"/>
            <w:vMerge/>
          </w:tcPr>
          <w:p w14:paraId="0BB77644" w14:textId="77777777" w:rsidR="00ED6E56" w:rsidRPr="00ED6E56" w:rsidRDefault="00ED6E56" w:rsidP="00ED6E56">
            <w:pPr>
              <w:pStyle w:val="ConsPlusNormal"/>
              <w:rPr>
                <w:szCs w:val="24"/>
              </w:rPr>
            </w:pPr>
          </w:p>
        </w:tc>
        <w:tc>
          <w:tcPr>
            <w:tcW w:w="2566" w:type="dxa"/>
            <w:vMerge/>
          </w:tcPr>
          <w:p w14:paraId="1840B9CA" w14:textId="77777777" w:rsidR="00ED6E56" w:rsidRPr="00ED6E56" w:rsidRDefault="00ED6E56" w:rsidP="00ED6E56">
            <w:pPr>
              <w:pStyle w:val="ConsPlusNormal"/>
              <w:rPr>
                <w:szCs w:val="24"/>
              </w:rPr>
            </w:pPr>
          </w:p>
        </w:tc>
        <w:tc>
          <w:tcPr>
            <w:tcW w:w="780" w:type="dxa"/>
            <w:vMerge/>
          </w:tcPr>
          <w:p w14:paraId="06243EDF" w14:textId="77777777" w:rsidR="00ED6E56" w:rsidRPr="00ED6E56" w:rsidRDefault="00ED6E56" w:rsidP="00ED6E56">
            <w:pPr>
              <w:pStyle w:val="ConsPlusNormal"/>
              <w:rPr>
                <w:szCs w:val="24"/>
              </w:rPr>
            </w:pPr>
          </w:p>
        </w:tc>
        <w:tc>
          <w:tcPr>
            <w:tcW w:w="1632" w:type="dxa"/>
            <w:gridSpan w:val="2"/>
          </w:tcPr>
          <w:p w14:paraId="378CA53D" w14:textId="77777777" w:rsidR="00ED6E56" w:rsidRPr="00ED6E56" w:rsidRDefault="00ED6E56" w:rsidP="00ED6E56">
            <w:pPr>
              <w:pStyle w:val="ConsPlusNormal"/>
              <w:jc w:val="center"/>
              <w:rPr>
                <w:szCs w:val="24"/>
              </w:rPr>
            </w:pPr>
            <w:r w:rsidRPr="00ED6E56">
              <w:rPr>
                <w:szCs w:val="24"/>
              </w:rPr>
              <w:t>Количество часов в неделю</w:t>
            </w:r>
          </w:p>
        </w:tc>
        <w:tc>
          <w:tcPr>
            <w:tcW w:w="1634" w:type="dxa"/>
            <w:gridSpan w:val="2"/>
          </w:tcPr>
          <w:p w14:paraId="29ABDFCA" w14:textId="77777777" w:rsidR="00ED6E56" w:rsidRPr="00ED6E56" w:rsidRDefault="00ED6E56" w:rsidP="00ED6E56">
            <w:pPr>
              <w:pStyle w:val="ConsPlusNormal"/>
              <w:jc w:val="center"/>
              <w:rPr>
                <w:szCs w:val="24"/>
              </w:rPr>
            </w:pPr>
            <w:r w:rsidRPr="00ED6E56">
              <w:rPr>
                <w:szCs w:val="24"/>
              </w:rPr>
              <w:t>Количество часов в неделю</w:t>
            </w:r>
          </w:p>
        </w:tc>
      </w:tr>
      <w:tr w:rsidR="00ED6E56" w:rsidRPr="00ED6E56" w14:paraId="35FB3ED6" w14:textId="77777777" w:rsidTr="00A46486">
        <w:tc>
          <w:tcPr>
            <w:tcW w:w="2429" w:type="dxa"/>
            <w:vMerge/>
          </w:tcPr>
          <w:p w14:paraId="5C703C11" w14:textId="77777777" w:rsidR="00ED6E56" w:rsidRPr="00ED6E56" w:rsidRDefault="00ED6E56" w:rsidP="00ED6E56">
            <w:pPr>
              <w:pStyle w:val="ConsPlusNormal"/>
              <w:rPr>
                <w:szCs w:val="24"/>
              </w:rPr>
            </w:pPr>
          </w:p>
        </w:tc>
        <w:tc>
          <w:tcPr>
            <w:tcW w:w="2566" w:type="dxa"/>
            <w:vMerge/>
          </w:tcPr>
          <w:p w14:paraId="58BD4D70" w14:textId="77777777" w:rsidR="00ED6E56" w:rsidRPr="00ED6E56" w:rsidRDefault="00ED6E56" w:rsidP="00ED6E56">
            <w:pPr>
              <w:pStyle w:val="ConsPlusNormal"/>
              <w:rPr>
                <w:szCs w:val="24"/>
              </w:rPr>
            </w:pPr>
          </w:p>
        </w:tc>
        <w:tc>
          <w:tcPr>
            <w:tcW w:w="780" w:type="dxa"/>
            <w:vMerge/>
          </w:tcPr>
          <w:p w14:paraId="7150A5CA" w14:textId="77777777" w:rsidR="00ED6E56" w:rsidRPr="00ED6E56" w:rsidRDefault="00ED6E56" w:rsidP="00ED6E56">
            <w:pPr>
              <w:pStyle w:val="ConsPlusNormal"/>
              <w:rPr>
                <w:szCs w:val="24"/>
              </w:rPr>
            </w:pPr>
          </w:p>
        </w:tc>
        <w:tc>
          <w:tcPr>
            <w:tcW w:w="816" w:type="dxa"/>
          </w:tcPr>
          <w:p w14:paraId="3DF529FF" w14:textId="77777777" w:rsidR="00ED6E56" w:rsidRPr="00ED6E56" w:rsidRDefault="00ED6E56" w:rsidP="00ED6E56">
            <w:pPr>
              <w:pStyle w:val="ConsPlusNormal"/>
              <w:jc w:val="center"/>
              <w:rPr>
                <w:szCs w:val="24"/>
              </w:rPr>
            </w:pPr>
            <w:r w:rsidRPr="00ED6E56">
              <w:rPr>
                <w:szCs w:val="24"/>
              </w:rPr>
              <w:t>10 класс</w:t>
            </w:r>
          </w:p>
        </w:tc>
        <w:tc>
          <w:tcPr>
            <w:tcW w:w="816" w:type="dxa"/>
          </w:tcPr>
          <w:p w14:paraId="0158FFF8" w14:textId="77777777" w:rsidR="00ED6E56" w:rsidRPr="00ED6E56" w:rsidRDefault="00ED6E56" w:rsidP="00ED6E56">
            <w:pPr>
              <w:pStyle w:val="ConsPlusNormal"/>
              <w:jc w:val="center"/>
              <w:rPr>
                <w:szCs w:val="24"/>
              </w:rPr>
            </w:pPr>
            <w:r w:rsidRPr="00ED6E56">
              <w:rPr>
                <w:szCs w:val="24"/>
              </w:rPr>
              <w:t>11 класс</w:t>
            </w:r>
          </w:p>
        </w:tc>
        <w:tc>
          <w:tcPr>
            <w:tcW w:w="816" w:type="dxa"/>
          </w:tcPr>
          <w:p w14:paraId="4E6088E3" w14:textId="77777777" w:rsidR="00ED6E56" w:rsidRPr="00ED6E56" w:rsidRDefault="00ED6E56" w:rsidP="00ED6E56">
            <w:pPr>
              <w:pStyle w:val="ConsPlusNormal"/>
              <w:jc w:val="center"/>
              <w:rPr>
                <w:szCs w:val="24"/>
              </w:rPr>
            </w:pPr>
            <w:r w:rsidRPr="00ED6E56">
              <w:rPr>
                <w:szCs w:val="24"/>
              </w:rPr>
              <w:t>10 класс</w:t>
            </w:r>
          </w:p>
        </w:tc>
        <w:tc>
          <w:tcPr>
            <w:tcW w:w="818" w:type="dxa"/>
          </w:tcPr>
          <w:p w14:paraId="6870445B" w14:textId="77777777" w:rsidR="00ED6E56" w:rsidRPr="00ED6E56" w:rsidRDefault="00ED6E56" w:rsidP="00ED6E56">
            <w:pPr>
              <w:pStyle w:val="ConsPlusNormal"/>
              <w:jc w:val="center"/>
              <w:rPr>
                <w:szCs w:val="24"/>
              </w:rPr>
            </w:pPr>
            <w:r w:rsidRPr="00ED6E56">
              <w:rPr>
                <w:szCs w:val="24"/>
              </w:rPr>
              <w:t>11 класс</w:t>
            </w:r>
          </w:p>
        </w:tc>
      </w:tr>
      <w:tr w:rsidR="00ED6E56" w:rsidRPr="00ED6E56" w14:paraId="1289FC39" w14:textId="77777777" w:rsidTr="00A46486">
        <w:tc>
          <w:tcPr>
            <w:tcW w:w="4995" w:type="dxa"/>
            <w:gridSpan w:val="2"/>
          </w:tcPr>
          <w:p w14:paraId="02A6612D" w14:textId="77777777" w:rsidR="00ED6E56" w:rsidRPr="00ED6E56" w:rsidRDefault="00ED6E56" w:rsidP="00ED6E56">
            <w:pPr>
              <w:pStyle w:val="ConsPlusNormal"/>
              <w:rPr>
                <w:szCs w:val="24"/>
              </w:rPr>
            </w:pPr>
            <w:r w:rsidRPr="00ED6E56">
              <w:rPr>
                <w:szCs w:val="24"/>
              </w:rPr>
              <w:t>Обязательная часть</w:t>
            </w:r>
          </w:p>
        </w:tc>
        <w:tc>
          <w:tcPr>
            <w:tcW w:w="780" w:type="dxa"/>
          </w:tcPr>
          <w:p w14:paraId="43EAAF20" w14:textId="77777777" w:rsidR="00ED6E56" w:rsidRPr="00ED6E56" w:rsidRDefault="00ED6E56" w:rsidP="00ED6E56">
            <w:pPr>
              <w:pStyle w:val="ConsPlusNormal"/>
              <w:rPr>
                <w:szCs w:val="24"/>
              </w:rPr>
            </w:pPr>
          </w:p>
        </w:tc>
        <w:tc>
          <w:tcPr>
            <w:tcW w:w="816" w:type="dxa"/>
          </w:tcPr>
          <w:p w14:paraId="1D4D25D0" w14:textId="77777777" w:rsidR="00ED6E56" w:rsidRPr="00ED6E56" w:rsidRDefault="00ED6E56" w:rsidP="00ED6E56">
            <w:pPr>
              <w:pStyle w:val="ConsPlusNormal"/>
              <w:rPr>
                <w:szCs w:val="24"/>
              </w:rPr>
            </w:pPr>
          </w:p>
        </w:tc>
        <w:tc>
          <w:tcPr>
            <w:tcW w:w="816" w:type="dxa"/>
          </w:tcPr>
          <w:p w14:paraId="33B0561C" w14:textId="77777777" w:rsidR="00ED6E56" w:rsidRPr="00ED6E56" w:rsidRDefault="00ED6E56" w:rsidP="00ED6E56">
            <w:pPr>
              <w:pStyle w:val="ConsPlusNormal"/>
              <w:rPr>
                <w:szCs w:val="24"/>
              </w:rPr>
            </w:pPr>
          </w:p>
        </w:tc>
        <w:tc>
          <w:tcPr>
            <w:tcW w:w="816" w:type="dxa"/>
          </w:tcPr>
          <w:p w14:paraId="0EE436D5" w14:textId="77777777" w:rsidR="00ED6E56" w:rsidRPr="00ED6E56" w:rsidRDefault="00ED6E56" w:rsidP="00ED6E56">
            <w:pPr>
              <w:pStyle w:val="ConsPlusNormal"/>
              <w:rPr>
                <w:szCs w:val="24"/>
              </w:rPr>
            </w:pPr>
          </w:p>
        </w:tc>
        <w:tc>
          <w:tcPr>
            <w:tcW w:w="818" w:type="dxa"/>
          </w:tcPr>
          <w:p w14:paraId="641847DE" w14:textId="77777777" w:rsidR="00ED6E56" w:rsidRPr="00ED6E56" w:rsidRDefault="00ED6E56" w:rsidP="00ED6E56">
            <w:pPr>
              <w:pStyle w:val="ConsPlusNormal"/>
              <w:rPr>
                <w:szCs w:val="24"/>
              </w:rPr>
            </w:pPr>
          </w:p>
        </w:tc>
      </w:tr>
      <w:tr w:rsidR="00ED6E56" w:rsidRPr="00ED6E56" w14:paraId="1141CDB3" w14:textId="77777777" w:rsidTr="00A46486">
        <w:tc>
          <w:tcPr>
            <w:tcW w:w="2429" w:type="dxa"/>
            <w:vMerge w:val="restart"/>
          </w:tcPr>
          <w:p w14:paraId="529DD1C0" w14:textId="77777777" w:rsidR="00ED6E56" w:rsidRPr="00ED6E56" w:rsidRDefault="00ED6E56" w:rsidP="00ED6E56">
            <w:pPr>
              <w:pStyle w:val="ConsPlusNormal"/>
              <w:rPr>
                <w:szCs w:val="24"/>
              </w:rPr>
            </w:pPr>
            <w:r w:rsidRPr="00ED6E56">
              <w:rPr>
                <w:szCs w:val="24"/>
              </w:rPr>
              <w:t>Русский язык и литература</w:t>
            </w:r>
          </w:p>
        </w:tc>
        <w:tc>
          <w:tcPr>
            <w:tcW w:w="2566" w:type="dxa"/>
          </w:tcPr>
          <w:p w14:paraId="0B8491B0" w14:textId="77777777" w:rsidR="00ED6E56" w:rsidRPr="00ED6E56" w:rsidRDefault="00ED6E56" w:rsidP="00ED6E56">
            <w:pPr>
              <w:pStyle w:val="ConsPlusNormal"/>
              <w:rPr>
                <w:szCs w:val="24"/>
              </w:rPr>
            </w:pPr>
            <w:r w:rsidRPr="00ED6E56">
              <w:rPr>
                <w:szCs w:val="24"/>
              </w:rPr>
              <w:t>Русский язык</w:t>
            </w:r>
          </w:p>
        </w:tc>
        <w:tc>
          <w:tcPr>
            <w:tcW w:w="780" w:type="dxa"/>
          </w:tcPr>
          <w:p w14:paraId="77D5C5BB" w14:textId="77777777" w:rsidR="00ED6E56" w:rsidRPr="00ED6E56" w:rsidRDefault="00ED6E56" w:rsidP="00ED6E56">
            <w:pPr>
              <w:pStyle w:val="ConsPlusNormal"/>
              <w:rPr>
                <w:szCs w:val="24"/>
              </w:rPr>
            </w:pPr>
            <w:r w:rsidRPr="00ED6E56">
              <w:rPr>
                <w:szCs w:val="24"/>
              </w:rPr>
              <w:t>Б</w:t>
            </w:r>
          </w:p>
        </w:tc>
        <w:tc>
          <w:tcPr>
            <w:tcW w:w="816" w:type="dxa"/>
          </w:tcPr>
          <w:p w14:paraId="5F0F8AFF" w14:textId="77777777" w:rsidR="00ED6E56" w:rsidRPr="00ED6E56" w:rsidRDefault="00ED6E56" w:rsidP="00ED6E56">
            <w:pPr>
              <w:pStyle w:val="ConsPlusNormal"/>
              <w:rPr>
                <w:szCs w:val="24"/>
              </w:rPr>
            </w:pPr>
            <w:r w:rsidRPr="00ED6E56">
              <w:rPr>
                <w:szCs w:val="24"/>
              </w:rPr>
              <w:t>2</w:t>
            </w:r>
          </w:p>
        </w:tc>
        <w:tc>
          <w:tcPr>
            <w:tcW w:w="816" w:type="dxa"/>
          </w:tcPr>
          <w:p w14:paraId="72544069" w14:textId="77777777" w:rsidR="00ED6E56" w:rsidRPr="00ED6E56" w:rsidRDefault="00ED6E56" w:rsidP="00ED6E56">
            <w:pPr>
              <w:pStyle w:val="ConsPlusNormal"/>
              <w:rPr>
                <w:szCs w:val="24"/>
              </w:rPr>
            </w:pPr>
            <w:r w:rsidRPr="00ED6E56">
              <w:rPr>
                <w:szCs w:val="24"/>
              </w:rPr>
              <w:t>2</w:t>
            </w:r>
          </w:p>
        </w:tc>
        <w:tc>
          <w:tcPr>
            <w:tcW w:w="816" w:type="dxa"/>
          </w:tcPr>
          <w:p w14:paraId="2537EBF1" w14:textId="77777777" w:rsidR="00ED6E56" w:rsidRPr="00ED6E56" w:rsidRDefault="00ED6E56" w:rsidP="00ED6E56">
            <w:pPr>
              <w:pStyle w:val="ConsPlusNormal"/>
              <w:rPr>
                <w:szCs w:val="24"/>
              </w:rPr>
            </w:pPr>
            <w:r w:rsidRPr="00ED6E56">
              <w:rPr>
                <w:szCs w:val="24"/>
              </w:rPr>
              <w:t>2</w:t>
            </w:r>
          </w:p>
        </w:tc>
        <w:tc>
          <w:tcPr>
            <w:tcW w:w="818" w:type="dxa"/>
          </w:tcPr>
          <w:p w14:paraId="6D633053" w14:textId="77777777" w:rsidR="00ED6E56" w:rsidRPr="00ED6E56" w:rsidRDefault="00ED6E56" w:rsidP="00ED6E56">
            <w:pPr>
              <w:pStyle w:val="ConsPlusNormal"/>
              <w:rPr>
                <w:szCs w:val="24"/>
              </w:rPr>
            </w:pPr>
            <w:r w:rsidRPr="00ED6E56">
              <w:rPr>
                <w:szCs w:val="24"/>
              </w:rPr>
              <w:t>2</w:t>
            </w:r>
          </w:p>
        </w:tc>
      </w:tr>
      <w:tr w:rsidR="00ED6E56" w:rsidRPr="00ED6E56" w14:paraId="5019A36A" w14:textId="77777777" w:rsidTr="00A46486">
        <w:tc>
          <w:tcPr>
            <w:tcW w:w="2429" w:type="dxa"/>
            <w:vMerge/>
          </w:tcPr>
          <w:p w14:paraId="247D1516" w14:textId="77777777" w:rsidR="00ED6E56" w:rsidRPr="00ED6E56" w:rsidRDefault="00ED6E56" w:rsidP="00ED6E56">
            <w:pPr>
              <w:pStyle w:val="ConsPlusNormal"/>
              <w:rPr>
                <w:szCs w:val="24"/>
              </w:rPr>
            </w:pPr>
          </w:p>
        </w:tc>
        <w:tc>
          <w:tcPr>
            <w:tcW w:w="2566" w:type="dxa"/>
          </w:tcPr>
          <w:p w14:paraId="6D9EA449" w14:textId="77777777" w:rsidR="00ED6E56" w:rsidRPr="00ED6E56" w:rsidRDefault="00ED6E56" w:rsidP="00ED6E56">
            <w:pPr>
              <w:pStyle w:val="ConsPlusNormal"/>
              <w:rPr>
                <w:szCs w:val="24"/>
              </w:rPr>
            </w:pPr>
            <w:r w:rsidRPr="00ED6E56">
              <w:rPr>
                <w:szCs w:val="24"/>
              </w:rPr>
              <w:t>Литература</w:t>
            </w:r>
          </w:p>
        </w:tc>
        <w:tc>
          <w:tcPr>
            <w:tcW w:w="780" w:type="dxa"/>
          </w:tcPr>
          <w:p w14:paraId="7A1186AB" w14:textId="77777777" w:rsidR="00ED6E56" w:rsidRPr="00ED6E56" w:rsidRDefault="00ED6E56" w:rsidP="00ED6E56">
            <w:pPr>
              <w:pStyle w:val="ConsPlusNormal"/>
              <w:rPr>
                <w:szCs w:val="24"/>
              </w:rPr>
            </w:pPr>
            <w:r w:rsidRPr="00ED6E56">
              <w:rPr>
                <w:szCs w:val="24"/>
              </w:rPr>
              <w:t>Б</w:t>
            </w:r>
          </w:p>
        </w:tc>
        <w:tc>
          <w:tcPr>
            <w:tcW w:w="816" w:type="dxa"/>
          </w:tcPr>
          <w:p w14:paraId="0D683B98" w14:textId="77777777" w:rsidR="00ED6E56" w:rsidRPr="00ED6E56" w:rsidRDefault="00ED6E56" w:rsidP="00ED6E56">
            <w:pPr>
              <w:pStyle w:val="ConsPlusNormal"/>
              <w:rPr>
                <w:szCs w:val="24"/>
              </w:rPr>
            </w:pPr>
            <w:r w:rsidRPr="00ED6E56">
              <w:rPr>
                <w:szCs w:val="24"/>
              </w:rPr>
              <w:t>3</w:t>
            </w:r>
          </w:p>
        </w:tc>
        <w:tc>
          <w:tcPr>
            <w:tcW w:w="816" w:type="dxa"/>
          </w:tcPr>
          <w:p w14:paraId="72C2F83A" w14:textId="77777777" w:rsidR="00ED6E56" w:rsidRPr="00ED6E56" w:rsidRDefault="00ED6E56" w:rsidP="00ED6E56">
            <w:pPr>
              <w:pStyle w:val="ConsPlusNormal"/>
              <w:rPr>
                <w:szCs w:val="24"/>
              </w:rPr>
            </w:pPr>
            <w:r w:rsidRPr="00ED6E56">
              <w:rPr>
                <w:szCs w:val="24"/>
              </w:rPr>
              <w:t>3</w:t>
            </w:r>
          </w:p>
        </w:tc>
        <w:tc>
          <w:tcPr>
            <w:tcW w:w="816" w:type="dxa"/>
          </w:tcPr>
          <w:p w14:paraId="3CB9CA3F" w14:textId="77777777" w:rsidR="00ED6E56" w:rsidRPr="00ED6E56" w:rsidRDefault="00ED6E56" w:rsidP="00ED6E56">
            <w:pPr>
              <w:pStyle w:val="ConsPlusNormal"/>
              <w:rPr>
                <w:szCs w:val="24"/>
              </w:rPr>
            </w:pPr>
            <w:r w:rsidRPr="00ED6E56">
              <w:rPr>
                <w:szCs w:val="24"/>
              </w:rPr>
              <w:t>3</w:t>
            </w:r>
          </w:p>
        </w:tc>
        <w:tc>
          <w:tcPr>
            <w:tcW w:w="818" w:type="dxa"/>
          </w:tcPr>
          <w:p w14:paraId="3E90B26C" w14:textId="77777777" w:rsidR="00ED6E56" w:rsidRPr="00ED6E56" w:rsidRDefault="00ED6E56" w:rsidP="00ED6E56">
            <w:pPr>
              <w:pStyle w:val="ConsPlusNormal"/>
              <w:rPr>
                <w:szCs w:val="24"/>
              </w:rPr>
            </w:pPr>
            <w:r w:rsidRPr="00ED6E56">
              <w:rPr>
                <w:szCs w:val="24"/>
              </w:rPr>
              <w:t>3</w:t>
            </w:r>
          </w:p>
        </w:tc>
      </w:tr>
      <w:tr w:rsidR="00ED6E56" w:rsidRPr="00ED6E56" w14:paraId="1AF215E9" w14:textId="77777777" w:rsidTr="00A46486">
        <w:tc>
          <w:tcPr>
            <w:tcW w:w="2429" w:type="dxa"/>
            <w:vMerge w:val="restart"/>
          </w:tcPr>
          <w:p w14:paraId="029EEC9B" w14:textId="77777777" w:rsidR="00ED6E56" w:rsidRPr="00ED6E56" w:rsidRDefault="00ED6E56" w:rsidP="00ED6E56">
            <w:pPr>
              <w:pStyle w:val="ConsPlusNormal"/>
              <w:rPr>
                <w:szCs w:val="24"/>
              </w:rPr>
            </w:pPr>
            <w:r w:rsidRPr="00ED6E56">
              <w:rPr>
                <w:szCs w:val="24"/>
              </w:rPr>
              <w:t>Родной язык и родная литература</w:t>
            </w:r>
          </w:p>
        </w:tc>
        <w:tc>
          <w:tcPr>
            <w:tcW w:w="2566" w:type="dxa"/>
          </w:tcPr>
          <w:p w14:paraId="25E7BAA5" w14:textId="77777777" w:rsidR="00ED6E56" w:rsidRPr="00ED6E56" w:rsidRDefault="00ED6E56" w:rsidP="00ED6E56">
            <w:pPr>
              <w:pStyle w:val="ConsPlusNormal"/>
              <w:rPr>
                <w:szCs w:val="24"/>
              </w:rPr>
            </w:pPr>
            <w:r w:rsidRPr="00ED6E56">
              <w:rPr>
                <w:szCs w:val="24"/>
              </w:rPr>
              <w:t>Родной язык</w:t>
            </w:r>
          </w:p>
        </w:tc>
        <w:tc>
          <w:tcPr>
            <w:tcW w:w="780" w:type="dxa"/>
          </w:tcPr>
          <w:p w14:paraId="45F01898" w14:textId="77777777" w:rsidR="00ED6E56" w:rsidRPr="00ED6E56" w:rsidRDefault="00ED6E56" w:rsidP="00ED6E56">
            <w:pPr>
              <w:pStyle w:val="ConsPlusNormal"/>
              <w:rPr>
                <w:szCs w:val="24"/>
              </w:rPr>
            </w:pPr>
            <w:r w:rsidRPr="00ED6E56">
              <w:rPr>
                <w:szCs w:val="24"/>
              </w:rPr>
              <w:t>Б</w:t>
            </w:r>
          </w:p>
        </w:tc>
        <w:tc>
          <w:tcPr>
            <w:tcW w:w="816" w:type="dxa"/>
          </w:tcPr>
          <w:p w14:paraId="26EC6918" w14:textId="77777777" w:rsidR="00ED6E56" w:rsidRPr="00ED6E56" w:rsidRDefault="00ED6E56" w:rsidP="00ED6E56">
            <w:pPr>
              <w:pStyle w:val="ConsPlusNormal"/>
              <w:rPr>
                <w:szCs w:val="24"/>
              </w:rPr>
            </w:pPr>
            <w:r w:rsidRPr="00ED6E56">
              <w:rPr>
                <w:szCs w:val="24"/>
              </w:rPr>
              <w:t>2</w:t>
            </w:r>
          </w:p>
        </w:tc>
        <w:tc>
          <w:tcPr>
            <w:tcW w:w="816" w:type="dxa"/>
          </w:tcPr>
          <w:p w14:paraId="56888A72" w14:textId="77777777" w:rsidR="00ED6E56" w:rsidRPr="00ED6E56" w:rsidRDefault="00ED6E56" w:rsidP="00ED6E56">
            <w:pPr>
              <w:pStyle w:val="ConsPlusNormal"/>
              <w:rPr>
                <w:szCs w:val="24"/>
              </w:rPr>
            </w:pPr>
            <w:r w:rsidRPr="00ED6E56">
              <w:rPr>
                <w:szCs w:val="24"/>
              </w:rPr>
              <w:t>2</w:t>
            </w:r>
          </w:p>
        </w:tc>
        <w:tc>
          <w:tcPr>
            <w:tcW w:w="816" w:type="dxa"/>
          </w:tcPr>
          <w:p w14:paraId="4F341141" w14:textId="77777777" w:rsidR="00ED6E56" w:rsidRPr="00ED6E56" w:rsidRDefault="00ED6E56" w:rsidP="00ED6E56">
            <w:pPr>
              <w:pStyle w:val="ConsPlusNormal"/>
              <w:rPr>
                <w:szCs w:val="24"/>
              </w:rPr>
            </w:pPr>
            <w:r w:rsidRPr="00ED6E56">
              <w:rPr>
                <w:szCs w:val="24"/>
              </w:rPr>
              <w:t>2</w:t>
            </w:r>
          </w:p>
        </w:tc>
        <w:tc>
          <w:tcPr>
            <w:tcW w:w="818" w:type="dxa"/>
          </w:tcPr>
          <w:p w14:paraId="1B86BC4A" w14:textId="77777777" w:rsidR="00ED6E56" w:rsidRPr="00ED6E56" w:rsidRDefault="00ED6E56" w:rsidP="00ED6E56">
            <w:pPr>
              <w:pStyle w:val="ConsPlusNormal"/>
              <w:rPr>
                <w:szCs w:val="24"/>
              </w:rPr>
            </w:pPr>
            <w:r w:rsidRPr="00ED6E56">
              <w:rPr>
                <w:szCs w:val="24"/>
              </w:rPr>
              <w:t>2</w:t>
            </w:r>
          </w:p>
        </w:tc>
      </w:tr>
      <w:tr w:rsidR="00ED6E56" w:rsidRPr="00ED6E56" w14:paraId="7AF9F15D" w14:textId="77777777" w:rsidTr="00A46486">
        <w:tc>
          <w:tcPr>
            <w:tcW w:w="2429" w:type="dxa"/>
            <w:vMerge/>
          </w:tcPr>
          <w:p w14:paraId="543F59DE" w14:textId="77777777" w:rsidR="00ED6E56" w:rsidRPr="00ED6E56" w:rsidRDefault="00ED6E56" w:rsidP="00ED6E56">
            <w:pPr>
              <w:pStyle w:val="ConsPlusNormal"/>
              <w:rPr>
                <w:szCs w:val="24"/>
              </w:rPr>
            </w:pPr>
          </w:p>
        </w:tc>
        <w:tc>
          <w:tcPr>
            <w:tcW w:w="2566" w:type="dxa"/>
          </w:tcPr>
          <w:p w14:paraId="1D678BC4" w14:textId="77777777" w:rsidR="00ED6E56" w:rsidRPr="00ED6E56" w:rsidRDefault="00ED6E56" w:rsidP="00ED6E56">
            <w:pPr>
              <w:pStyle w:val="ConsPlusNormal"/>
              <w:rPr>
                <w:szCs w:val="24"/>
              </w:rPr>
            </w:pPr>
            <w:r w:rsidRPr="00ED6E56">
              <w:rPr>
                <w:szCs w:val="24"/>
              </w:rPr>
              <w:t>Родная литература</w:t>
            </w:r>
          </w:p>
        </w:tc>
        <w:tc>
          <w:tcPr>
            <w:tcW w:w="780" w:type="dxa"/>
          </w:tcPr>
          <w:p w14:paraId="2869AA2F" w14:textId="77777777" w:rsidR="00ED6E56" w:rsidRPr="00ED6E56" w:rsidRDefault="00ED6E56" w:rsidP="00ED6E56">
            <w:pPr>
              <w:pStyle w:val="ConsPlusNormal"/>
              <w:rPr>
                <w:szCs w:val="24"/>
              </w:rPr>
            </w:pPr>
            <w:r w:rsidRPr="00ED6E56">
              <w:rPr>
                <w:szCs w:val="24"/>
              </w:rPr>
              <w:t>Б</w:t>
            </w:r>
          </w:p>
        </w:tc>
        <w:tc>
          <w:tcPr>
            <w:tcW w:w="816" w:type="dxa"/>
          </w:tcPr>
          <w:p w14:paraId="78B28797" w14:textId="77777777" w:rsidR="00ED6E56" w:rsidRPr="00ED6E56" w:rsidRDefault="00ED6E56" w:rsidP="00ED6E56">
            <w:pPr>
              <w:pStyle w:val="ConsPlusNormal"/>
              <w:rPr>
                <w:szCs w:val="24"/>
              </w:rPr>
            </w:pPr>
            <w:r w:rsidRPr="00ED6E56">
              <w:rPr>
                <w:szCs w:val="24"/>
              </w:rPr>
              <w:t>1</w:t>
            </w:r>
          </w:p>
        </w:tc>
        <w:tc>
          <w:tcPr>
            <w:tcW w:w="816" w:type="dxa"/>
          </w:tcPr>
          <w:p w14:paraId="7408A6BC" w14:textId="77777777" w:rsidR="00ED6E56" w:rsidRPr="00ED6E56" w:rsidRDefault="00ED6E56" w:rsidP="00ED6E56">
            <w:pPr>
              <w:pStyle w:val="ConsPlusNormal"/>
              <w:rPr>
                <w:szCs w:val="24"/>
              </w:rPr>
            </w:pPr>
            <w:r w:rsidRPr="00ED6E56">
              <w:rPr>
                <w:szCs w:val="24"/>
              </w:rPr>
              <w:t>1</w:t>
            </w:r>
          </w:p>
        </w:tc>
        <w:tc>
          <w:tcPr>
            <w:tcW w:w="816" w:type="dxa"/>
          </w:tcPr>
          <w:p w14:paraId="0AF1764F" w14:textId="77777777" w:rsidR="00ED6E56" w:rsidRPr="00ED6E56" w:rsidRDefault="00ED6E56" w:rsidP="00ED6E56">
            <w:pPr>
              <w:pStyle w:val="ConsPlusNormal"/>
              <w:rPr>
                <w:szCs w:val="24"/>
              </w:rPr>
            </w:pPr>
            <w:r w:rsidRPr="00ED6E56">
              <w:rPr>
                <w:szCs w:val="24"/>
              </w:rPr>
              <w:t>1</w:t>
            </w:r>
          </w:p>
        </w:tc>
        <w:tc>
          <w:tcPr>
            <w:tcW w:w="818" w:type="dxa"/>
          </w:tcPr>
          <w:p w14:paraId="6C54597D" w14:textId="77777777" w:rsidR="00ED6E56" w:rsidRPr="00ED6E56" w:rsidRDefault="00ED6E56" w:rsidP="00ED6E56">
            <w:pPr>
              <w:pStyle w:val="ConsPlusNormal"/>
              <w:rPr>
                <w:szCs w:val="24"/>
              </w:rPr>
            </w:pPr>
            <w:r w:rsidRPr="00ED6E56">
              <w:rPr>
                <w:szCs w:val="24"/>
              </w:rPr>
              <w:t>1</w:t>
            </w:r>
          </w:p>
        </w:tc>
      </w:tr>
      <w:tr w:rsidR="00ED6E56" w:rsidRPr="00ED6E56" w14:paraId="6ECA7777" w14:textId="77777777" w:rsidTr="00A46486">
        <w:tc>
          <w:tcPr>
            <w:tcW w:w="2429" w:type="dxa"/>
          </w:tcPr>
          <w:p w14:paraId="61AD7EC9" w14:textId="77777777" w:rsidR="00ED6E56" w:rsidRPr="00ED6E56" w:rsidRDefault="00ED6E56" w:rsidP="00ED6E56">
            <w:pPr>
              <w:pStyle w:val="ConsPlusNormal"/>
              <w:rPr>
                <w:szCs w:val="24"/>
              </w:rPr>
            </w:pPr>
            <w:r w:rsidRPr="00ED6E56">
              <w:rPr>
                <w:szCs w:val="24"/>
              </w:rPr>
              <w:t>Иностранные языки</w:t>
            </w:r>
          </w:p>
        </w:tc>
        <w:tc>
          <w:tcPr>
            <w:tcW w:w="2566" w:type="dxa"/>
          </w:tcPr>
          <w:p w14:paraId="57E5C48D" w14:textId="77777777" w:rsidR="00ED6E56" w:rsidRPr="00ED6E56" w:rsidRDefault="00ED6E56" w:rsidP="00ED6E56">
            <w:pPr>
              <w:pStyle w:val="ConsPlusNormal"/>
              <w:rPr>
                <w:szCs w:val="24"/>
              </w:rPr>
            </w:pPr>
            <w:r w:rsidRPr="00ED6E56">
              <w:rPr>
                <w:szCs w:val="24"/>
              </w:rPr>
              <w:t>Иностранный язык</w:t>
            </w:r>
          </w:p>
        </w:tc>
        <w:tc>
          <w:tcPr>
            <w:tcW w:w="780" w:type="dxa"/>
          </w:tcPr>
          <w:p w14:paraId="24B245C4" w14:textId="77777777" w:rsidR="00ED6E56" w:rsidRPr="00ED6E56" w:rsidRDefault="00ED6E56" w:rsidP="00ED6E56">
            <w:pPr>
              <w:pStyle w:val="ConsPlusNormal"/>
              <w:rPr>
                <w:szCs w:val="24"/>
              </w:rPr>
            </w:pPr>
            <w:r w:rsidRPr="00ED6E56">
              <w:rPr>
                <w:szCs w:val="24"/>
              </w:rPr>
              <w:t>Б</w:t>
            </w:r>
          </w:p>
        </w:tc>
        <w:tc>
          <w:tcPr>
            <w:tcW w:w="816" w:type="dxa"/>
          </w:tcPr>
          <w:p w14:paraId="662B434C" w14:textId="77777777" w:rsidR="00ED6E56" w:rsidRPr="00ED6E56" w:rsidRDefault="00ED6E56" w:rsidP="00ED6E56">
            <w:pPr>
              <w:pStyle w:val="ConsPlusNormal"/>
              <w:rPr>
                <w:szCs w:val="24"/>
              </w:rPr>
            </w:pPr>
            <w:r w:rsidRPr="00ED6E56">
              <w:rPr>
                <w:szCs w:val="24"/>
              </w:rPr>
              <w:t>3</w:t>
            </w:r>
          </w:p>
        </w:tc>
        <w:tc>
          <w:tcPr>
            <w:tcW w:w="816" w:type="dxa"/>
          </w:tcPr>
          <w:p w14:paraId="24C1A54F" w14:textId="77777777" w:rsidR="00ED6E56" w:rsidRPr="00ED6E56" w:rsidRDefault="00ED6E56" w:rsidP="00ED6E56">
            <w:pPr>
              <w:pStyle w:val="ConsPlusNormal"/>
              <w:rPr>
                <w:szCs w:val="24"/>
              </w:rPr>
            </w:pPr>
            <w:r w:rsidRPr="00ED6E56">
              <w:rPr>
                <w:szCs w:val="24"/>
              </w:rPr>
              <w:t>3</w:t>
            </w:r>
          </w:p>
        </w:tc>
        <w:tc>
          <w:tcPr>
            <w:tcW w:w="816" w:type="dxa"/>
          </w:tcPr>
          <w:p w14:paraId="33EF945A" w14:textId="77777777" w:rsidR="00ED6E56" w:rsidRPr="00ED6E56" w:rsidRDefault="00ED6E56" w:rsidP="00ED6E56">
            <w:pPr>
              <w:pStyle w:val="ConsPlusNormal"/>
              <w:rPr>
                <w:szCs w:val="24"/>
              </w:rPr>
            </w:pPr>
            <w:r w:rsidRPr="00ED6E56">
              <w:rPr>
                <w:szCs w:val="24"/>
              </w:rPr>
              <w:t>3</w:t>
            </w:r>
          </w:p>
        </w:tc>
        <w:tc>
          <w:tcPr>
            <w:tcW w:w="818" w:type="dxa"/>
          </w:tcPr>
          <w:p w14:paraId="091B1392" w14:textId="77777777" w:rsidR="00ED6E56" w:rsidRPr="00ED6E56" w:rsidRDefault="00ED6E56" w:rsidP="00ED6E56">
            <w:pPr>
              <w:pStyle w:val="ConsPlusNormal"/>
              <w:rPr>
                <w:szCs w:val="24"/>
              </w:rPr>
            </w:pPr>
            <w:r w:rsidRPr="00ED6E56">
              <w:rPr>
                <w:szCs w:val="24"/>
              </w:rPr>
              <w:t>3</w:t>
            </w:r>
          </w:p>
        </w:tc>
      </w:tr>
      <w:tr w:rsidR="00ED6E56" w:rsidRPr="00ED6E56" w14:paraId="4031A98F" w14:textId="77777777" w:rsidTr="00A46486">
        <w:tc>
          <w:tcPr>
            <w:tcW w:w="2429" w:type="dxa"/>
            <w:vMerge w:val="restart"/>
          </w:tcPr>
          <w:p w14:paraId="68560F9B" w14:textId="77777777" w:rsidR="00ED6E56" w:rsidRPr="00ED6E56" w:rsidRDefault="00ED6E56" w:rsidP="00ED6E56">
            <w:pPr>
              <w:pStyle w:val="ConsPlusNormal"/>
              <w:rPr>
                <w:szCs w:val="24"/>
              </w:rPr>
            </w:pPr>
            <w:r w:rsidRPr="00ED6E56">
              <w:rPr>
                <w:szCs w:val="24"/>
              </w:rPr>
              <w:t>Математика и информатика</w:t>
            </w:r>
          </w:p>
        </w:tc>
        <w:tc>
          <w:tcPr>
            <w:tcW w:w="2566" w:type="dxa"/>
          </w:tcPr>
          <w:p w14:paraId="48A1A56B" w14:textId="77777777" w:rsidR="00ED6E56" w:rsidRPr="00ED6E56" w:rsidRDefault="00ED6E56" w:rsidP="00ED6E56">
            <w:pPr>
              <w:pStyle w:val="ConsPlusNormal"/>
              <w:rPr>
                <w:szCs w:val="24"/>
              </w:rPr>
            </w:pPr>
            <w:r w:rsidRPr="00ED6E56">
              <w:rPr>
                <w:szCs w:val="24"/>
              </w:rPr>
              <w:t>Алгебра и начала математического анализа</w:t>
            </w:r>
          </w:p>
        </w:tc>
        <w:tc>
          <w:tcPr>
            <w:tcW w:w="780" w:type="dxa"/>
          </w:tcPr>
          <w:p w14:paraId="7C53DA3A" w14:textId="77777777" w:rsidR="00ED6E56" w:rsidRPr="00ED6E56" w:rsidRDefault="00ED6E56" w:rsidP="00ED6E56">
            <w:pPr>
              <w:pStyle w:val="ConsPlusNormal"/>
              <w:rPr>
                <w:szCs w:val="24"/>
              </w:rPr>
            </w:pPr>
            <w:r w:rsidRPr="00ED6E56">
              <w:rPr>
                <w:szCs w:val="24"/>
              </w:rPr>
              <w:t>Б</w:t>
            </w:r>
          </w:p>
        </w:tc>
        <w:tc>
          <w:tcPr>
            <w:tcW w:w="816" w:type="dxa"/>
          </w:tcPr>
          <w:p w14:paraId="37E7D38A" w14:textId="77777777" w:rsidR="00ED6E56" w:rsidRPr="00ED6E56" w:rsidRDefault="00ED6E56" w:rsidP="00ED6E56">
            <w:pPr>
              <w:pStyle w:val="ConsPlusNormal"/>
              <w:rPr>
                <w:szCs w:val="24"/>
              </w:rPr>
            </w:pPr>
            <w:r w:rsidRPr="00ED6E56">
              <w:rPr>
                <w:szCs w:val="24"/>
              </w:rPr>
              <w:t>2</w:t>
            </w:r>
          </w:p>
        </w:tc>
        <w:tc>
          <w:tcPr>
            <w:tcW w:w="816" w:type="dxa"/>
          </w:tcPr>
          <w:p w14:paraId="53AB2156" w14:textId="77777777" w:rsidR="00ED6E56" w:rsidRPr="00ED6E56" w:rsidRDefault="00ED6E56" w:rsidP="00ED6E56">
            <w:pPr>
              <w:pStyle w:val="ConsPlusNormal"/>
              <w:rPr>
                <w:szCs w:val="24"/>
              </w:rPr>
            </w:pPr>
            <w:r w:rsidRPr="00ED6E56">
              <w:rPr>
                <w:szCs w:val="24"/>
              </w:rPr>
              <w:t>3</w:t>
            </w:r>
          </w:p>
        </w:tc>
        <w:tc>
          <w:tcPr>
            <w:tcW w:w="816" w:type="dxa"/>
          </w:tcPr>
          <w:p w14:paraId="672AAFAA" w14:textId="77777777" w:rsidR="00ED6E56" w:rsidRPr="00ED6E56" w:rsidRDefault="00ED6E56" w:rsidP="00ED6E56">
            <w:pPr>
              <w:pStyle w:val="ConsPlusNormal"/>
              <w:rPr>
                <w:szCs w:val="24"/>
              </w:rPr>
            </w:pPr>
            <w:r w:rsidRPr="00ED6E56">
              <w:rPr>
                <w:szCs w:val="24"/>
              </w:rPr>
              <w:t>2</w:t>
            </w:r>
          </w:p>
        </w:tc>
        <w:tc>
          <w:tcPr>
            <w:tcW w:w="818" w:type="dxa"/>
          </w:tcPr>
          <w:p w14:paraId="6BA1FB46" w14:textId="77777777" w:rsidR="00ED6E56" w:rsidRPr="00ED6E56" w:rsidRDefault="00ED6E56" w:rsidP="00ED6E56">
            <w:pPr>
              <w:pStyle w:val="ConsPlusNormal"/>
              <w:rPr>
                <w:szCs w:val="24"/>
              </w:rPr>
            </w:pPr>
            <w:r w:rsidRPr="00ED6E56">
              <w:rPr>
                <w:szCs w:val="24"/>
              </w:rPr>
              <w:t>3</w:t>
            </w:r>
          </w:p>
        </w:tc>
      </w:tr>
      <w:tr w:rsidR="00ED6E56" w:rsidRPr="00ED6E56" w14:paraId="08819285" w14:textId="77777777" w:rsidTr="00A46486">
        <w:tc>
          <w:tcPr>
            <w:tcW w:w="2429" w:type="dxa"/>
            <w:vMerge/>
          </w:tcPr>
          <w:p w14:paraId="4C42B9FA" w14:textId="77777777" w:rsidR="00ED6E56" w:rsidRPr="00ED6E56" w:rsidRDefault="00ED6E56" w:rsidP="00ED6E56">
            <w:pPr>
              <w:pStyle w:val="ConsPlusNormal"/>
              <w:rPr>
                <w:szCs w:val="24"/>
              </w:rPr>
            </w:pPr>
          </w:p>
        </w:tc>
        <w:tc>
          <w:tcPr>
            <w:tcW w:w="2566" w:type="dxa"/>
          </w:tcPr>
          <w:p w14:paraId="36E57C4B" w14:textId="77777777" w:rsidR="00ED6E56" w:rsidRPr="00ED6E56" w:rsidRDefault="00ED6E56" w:rsidP="00ED6E56">
            <w:pPr>
              <w:pStyle w:val="ConsPlusNormal"/>
              <w:rPr>
                <w:szCs w:val="24"/>
              </w:rPr>
            </w:pPr>
            <w:r w:rsidRPr="00ED6E56">
              <w:rPr>
                <w:szCs w:val="24"/>
              </w:rPr>
              <w:t>Геометрия</w:t>
            </w:r>
          </w:p>
        </w:tc>
        <w:tc>
          <w:tcPr>
            <w:tcW w:w="780" w:type="dxa"/>
          </w:tcPr>
          <w:p w14:paraId="1CDE263C" w14:textId="77777777" w:rsidR="00ED6E56" w:rsidRPr="00ED6E56" w:rsidRDefault="00ED6E56" w:rsidP="00ED6E56">
            <w:pPr>
              <w:pStyle w:val="ConsPlusNormal"/>
              <w:rPr>
                <w:szCs w:val="24"/>
              </w:rPr>
            </w:pPr>
            <w:r w:rsidRPr="00ED6E56">
              <w:rPr>
                <w:szCs w:val="24"/>
              </w:rPr>
              <w:t>Б</w:t>
            </w:r>
          </w:p>
        </w:tc>
        <w:tc>
          <w:tcPr>
            <w:tcW w:w="816" w:type="dxa"/>
          </w:tcPr>
          <w:p w14:paraId="116D8F3C" w14:textId="77777777" w:rsidR="00ED6E56" w:rsidRPr="00ED6E56" w:rsidRDefault="00ED6E56" w:rsidP="00ED6E56">
            <w:pPr>
              <w:pStyle w:val="ConsPlusNormal"/>
              <w:rPr>
                <w:szCs w:val="24"/>
              </w:rPr>
            </w:pPr>
            <w:r w:rsidRPr="00ED6E56">
              <w:rPr>
                <w:szCs w:val="24"/>
              </w:rPr>
              <w:t>2</w:t>
            </w:r>
          </w:p>
        </w:tc>
        <w:tc>
          <w:tcPr>
            <w:tcW w:w="816" w:type="dxa"/>
          </w:tcPr>
          <w:p w14:paraId="331CB68E" w14:textId="77777777" w:rsidR="00ED6E56" w:rsidRPr="00ED6E56" w:rsidRDefault="00ED6E56" w:rsidP="00ED6E56">
            <w:pPr>
              <w:pStyle w:val="ConsPlusNormal"/>
              <w:rPr>
                <w:szCs w:val="24"/>
              </w:rPr>
            </w:pPr>
            <w:r w:rsidRPr="00ED6E56">
              <w:rPr>
                <w:szCs w:val="24"/>
              </w:rPr>
              <w:t>1</w:t>
            </w:r>
          </w:p>
        </w:tc>
        <w:tc>
          <w:tcPr>
            <w:tcW w:w="816" w:type="dxa"/>
          </w:tcPr>
          <w:p w14:paraId="6F94438B" w14:textId="77777777" w:rsidR="00ED6E56" w:rsidRPr="00ED6E56" w:rsidRDefault="00ED6E56" w:rsidP="00ED6E56">
            <w:pPr>
              <w:pStyle w:val="ConsPlusNormal"/>
              <w:rPr>
                <w:szCs w:val="24"/>
              </w:rPr>
            </w:pPr>
            <w:r w:rsidRPr="00ED6E56">
              <w:rPr>
                <w:szCs w:val="24"/>
              </w:rPr>
              <w:t>2</w:t>
            </w:r>
          </w:p>
        </w:tc>
        <w:tc>
          <w:tcPr>
            <w:tcW w:w="818" w:type="dxa"/>
          </w:tcPr>
          <w:p w14:paraId="25F02329" w14:textId="77777777" w:rsidR="00ED6E56" w:rsidRPr="00ED6E56" w:rsidRDefault="00ED6E56" w:rsidP="00ED6E56">
            <w:pPr>
              <w:pStyle w:val="ConsPlusNormal"/>
              <w:rPr>
                <w:szCs w:val="24"/>
              </w:rPr>
            </w:pPr>
            <w:r w:rsidRPr="00ED6E56">
              <w:rPr>
                <w:szCs w:val="24"/>
              </w:rPr>
              <w:t>1</w:t>
            </w:r>
          </w:p>
        </w:tc>
      </w:tr>
      <w:tr w:rsidR="00ED6E56" w:rsidRPr="00ED6E56" w14:paraId="39290D96" w14:textId="77777777" w:rsidTr="00A46486">
        <w:tc>
          <w:tcPr>
            <w:tcW w:w="2429" w:type="dxa"/>
            <w:vMerge/>
          </w:tcPr>
          <w:p w14:paraId="6DDEBBC0" w14:textId="77777777" w:rsidR="00ED6E56" w:rsidRPr="00ED6E56" w:rsidRDefault="00ED6E56" w:rsidP="00ED6E56">
            <w:pPr>
              <w:pStyle w:val="ConsPlusNormal"/>
              <w:rPr>
                <w:szCs w:val="24"/>
              </w:rPr>
            </w:pPr>
          </w:p>
        </w:tc>
        <w:tc>
          <w:tcPr>
            <w:tcW w:w="2566" w:type="dxa"/>
          </w:tcPr>
          <w:p w14:paraId="14D5A0E0" w14:textId="77777777" w:rsidR="00ED6E56" w:rsidRPr="00ED6E56" w:rsidRDefault="00ED6E56" w:rsidP="00ED6E56">
            <w:pPr>
              <w:pStyle w:val="ConsPlusNormal"/>
              <w:rPr>
                <w:szCs w:val="24"/>
              </w:rPr>
            </w:pPr>
            <w:r w:rsidRPr="00ED6E56">
              <w:rPr>
                <w:szCs w:val="24"/>
              </w:rPr>
              <w:t>Вероятность и статистика</w:t>
            </w:r>
          </w:p>
        </w:tc>
        <w:tc>
          <w:tcPr>
            <w:tcW w:w="780" w:type="dxa"/>
          </w:tcPr>
          <w:p w14:paraId="6289690C" w14:textId="77777777" w:rsidR="00ED6E56" w:rsidRPr="00ED6E56" w:rsidRDefault="00ED6E56" w:rsidP="00ED6E56">
            <w:pPr>
              <w:pStyle w:val="ConsPlusNormal"/>
              <w:rPr>
                <w:szCs w:val="24"/>
              </w:rPr>
            </w:pPr>
            <w:r w:rsidRPr="00ED6E56">
              <w:rPr>
                <w:szCs w:val="24"/>
              </w:rPr>
              <w:t>Б</w:t>
            </w:r>
          </w:p>
        </w:tc>
        <w:tc>
          <w:tcPr>
            <w:tcW w:w="816" w:type="dxa"/>
          </w:tcPr>
          <w:p w14:paraId="4C8FC9A0" w14:textId="77777777" w:rsidR="00ED6E56" w:rsidRPr="00ED6E56" w:rsidRDefault="00ED6E56" w:rsidP="00ED6E56">
            <w:pPr>
              <w:pStyle w:val="ConsPlusNormal"/>
              <w:rPr>
                <w:szCs w:val="24"/>
              </w:rPr>
            </w:pPr>
            <w:r w:rsidRPr="00ED6E56">
              <w:rPr>
                <w:szCs w:val="24"/>
              </w:rPr>
              <w:t>1</w:t>
            </w:r>
          </w:p>
        </w:tc>
        <w:tc>
          <w:tcPr>
            <w:tcW w:w="816" w:type="dxa"/>
          </w:tcPr>
          <w:p w14:paraId="4336D7EA" w14:textId="77777777" w:rsidR="00ED6E56" w:rsidRPr="00ED6E56" w:rsidRDefault="00ED6E56" w:rsidP="00ED6E56">
            <w:pPr>
              <w:pStyle w:val="ConsPlusNormal"/>
              <w:rPr>
                <w:szCs w:val="24"/>
              </w:rPr>
            </w:pPr>
            <w:r w:rsidRPr="00ED6E56">
              <w:rPr>
                <w:szCs w:val="24"/>
              </w:rPr>
              <w:t>1</w:t>
            </w:r>
          </w:p>
        </w:tc>
        <w:tc>
          <w:tcPr>
            <w:tcW w:w="816" w:type="dxa"/>
          </w:tcPr>
          <w:p w14:paraId="2A060F37" w14:textId="77777777" w:rsidR="00ED6E56" w:rsidRPr="00ED6E56" w:rsidRDefault="00ED6E56" w:rsidP="00ED6E56">
            <w:pPr>
              <w:pStyle w:val="ConsPlusNormal"/>
              <w:rPr>
                <w:szCs w:val="24"/>
              </w:rPr>
            </w:pPr>
            <w:r w:rsidRPr="00ED6E56">
              <w:rPr>
                <w:szCs w:val="24"/>
              </w:rPr>
              <w:t>1</w:t>
            </w:r>
          </w:p>
        </w:tc>
        <w:tc>
          <w:tcPr>
            <w:tcW w:w="818" w:type="dxa"/>
          </w:tcPr>
          <w:p w14:paraId="45827757" w14:textId="77777777" w:rsidR="00ED6E56" w:rsidRPr="00ED6E56" w:rsidRDefault="00ED6E56" w:rsidP="00ED6E56">
            <w:pPr>
              <w:pStyle w:val="ConsPlusNormal"/>
              <w:rPr>
                <w:szCs w:val="24"/>
              </w:rPr>
            </w:pPr>
            <w:r w:rsidRPr="00ED6E56">
              <w:rPr>
                <w:szCs w:val="24"/>
              </w:rPr>
              <w:t>1</w:t>
            </w:r>
          </w:p>
        </w:tc>
      </w:tr>
      <w:tr w:rsidR="00ED6E56" w:rsidRPr="00ED6E56" w14:paraId="0C93219D" w14:textId="77777777" w:rsidTr="00A46486">
        <w:tc>
          <w:tcPr>
            <w:tcW w:w="2429" w:type="dxa"/>
            <w:vMerge/>
          </w:tcPr>
          <w:p w14:paraId="76FB0A2E" w14:textId="77777777" w:rsidR="00ED6E56" w:rsidRPr="00ED6E56" w:rsidRDefault="00ED6E56" w:rsidP="00ED6E56">
            <w:pPr>
              <w:pStyle w:val="ConsPlusNormal"/>
              <w:rPr>
                <w:szCs w:val="24"/>
              </w:rPr>
            </w:pPr>
          </w:p>
        </w:tc>
        <w:tc>
          <w:tcPr>
            <w:tcW w:w="2566" w:type="dxa"/>
          </w:tcPr>
          <w:p w14:paraId="17C28CFC" w14:textId="77777777" w:rsidR="00ED6E56" w:rsidRPr="00ED6E56" w:rsidRDefault="00ED6E56" w:rsidP="00ED6E56">
            <w:pPr>
              <w:pStyle w:val="ConsPlusNormal"/>
              <w:rPr>
                <w:szCs w:val="24"/>
              </w:rPr>
            </w:pPr>
            <w:r w:rsidRPr="00ED6E56">
              <w:rPr>
                <w:szCs w:val="24"/>
              </w:rPr>
              <w:t>Информатика</w:t>
            </w:r>
          </w:p>
        </w:tc>
        <w:tc>
          <w:tcPr>
            <w:tcW w:w="780" w:type="dxa"/>
          </w:tcPr>
          <w:p w14:paraId="1DA76635" w14:textId="77777777" w:rsidR="00ED6E56" w:rsidRPr="00ED6E56" w:rsidRDefault="00ED6E56" w:rsidP="00ED6E56">
            <w:pPr>
              <w:pStyle w:val="ConsPlusNormal"/>
              <w:rPr>
                <w:szCs w:val="24"/>
              </w:rPr>
            </w:pPr>
            <w:r w:rsidRPr="00ED6E56">
              <w:rPr>
                <w:szCs w:val="24"/>
              </w:rPr>
              <w:t>Б</w:t>
            </w:r>
          </w:p>
        </w:tc>
        <w:tc>
          <w:tcPr>
            <w:tcW w:w="816" w:type="dxa"/>
          </w:tcPr>
          <w:p w14:paraId="3A08BDBF" w14:textId="77777777" w:rsidR="00ED6E56" w:rsidRPr="00ED6E56" w:rsidRDefault="00ED6E56" w:rsidP="00ED6E56">
            <w:pPr>
              <w:pStyle w:val="ConsPlusNormal"/>
              <w:rPr>
                <w:szCs w:val="24"/>
              </w:rPr>
            </w:pPr>
            <w:r w:rsidRPr="00ED6E56">
              <w:rPr>
                <w:szCs w:val="24"/>
              </w:rPr>
              <w:t>1</w:t>
            </w:r>
          </w:p>
        </w:tc>
        <w:tc>
          <w:tcPr>
            <w:tcW w:w="816" w:type="dxa"/>
          </w:tcPr>
          <w:p w14:paraId="7C640E97" w14:textId="77777777" w:rsidR="00ED6E56" w:rsidRPr="00ED6E56" w:rsidRDefault="00ED6E56" w:rsidP="00ED6E56">
            <w:pPr>
              <w:pStyle w:val="ConsPlusNormal"/>
              <w:rPr>
                <w:szCs w:val="24"/>
              </w:rPr>
            </w:pPr>
            <w:r w:rsidRPr="00ED6E56">
              <w:rPr>
                <w:szCs w:val="24"/>
              </w:rPr>
              <w:t>1</w:t>
            </w:r>
          </w:p>
        </w:tc>
        <w:tc>
          <w:tcPr>
            <w:tcW w:w="816" w:type="dxa"/>
          </w:tcPr>
          <w:p w14:paraId="2590BEA1" w14:textId="77777777" w:rsidR="00ED6E56" w:rsidRPr="00ED6E56" w:rsidRDefault="00ED6E56" w:rsidP="00ED6E56">
            <w:pPr>
              <w:pStyle w:val="ConsPlusNormal"/>
              <w:rPr>
                <w:szCs w:val="24"/>
              </w:rPr>
            </w:pPr>
            <w:r w:rsidRPr="00ED6E56">
              <w:rPr>
                <w:szCs w:val="24"/>
              </w:rPr>
              <w:t>1</w:t>
            </w:r>
          </w:p>
        </w:tc>
        <w:tc>
          <w:tcPr>
            <w:tcW w:w="818" w:type="dxa"/>
          </w:tcPr>
          <w:p w14:paraId="3CEDDF0F" w14:textId="77777777" w:rsidR="00ED6E56" w:rsidRPr="00ED6E56" w:rsidRDefault="00ED6E56" w:rsidP="00ED6E56">
            <w:pPr>
              <w:pStyle w:val="ConsPlusNormal"/>
              <w:rPr>
                <w:szCs w:val="24"/>
              </w:rPr>
            </w:pPr>
            <w:r w:rsidRPr="00ED6E56">
              <w:rPr>
                <w:szCs w:val="24"/>
              </w:rPr>
              <w:t>1</w:t>
            </w:r>
          </w:p>
        </w:tc>
      </w:tr>
      <w:tr w:rsidR="00ED6E56" w:rsidRPr="00ED6E56" w14:paraId="0A8C91FB" w14:textId="77777777" w:rsidTr="00A46486">
        <w:tc>
          <w:tcPr>
            <w:tcW w:w="2429" w:type="dxa"/>
            <w:vMerge w:val="restart"/>
          </w:tcPr>
          <w:p w14:paraId="037D2B60" w14:textId="77777777" w:rsidR="00ED6E56" w:rsidRPr="00ED6E56" w:rsidRDefault="00ED6E56" w:rsidP="00ED6E56">
            <w:pPr>
              <w:pStyle w:val="ConsPlusNormal"/>
              <w:rPr>
                <w:szCs w:val="24"/>
              </w:rPr>
            </w:pPr>
            <w:r w:rsidRPr="00ED6E56">
              <w:rPr>
                <w:szCs w:val="24"/>
              </w:rPr>
              <w:t>Естественно-научные предметы</w:t>
            </w:r>
          </w:p>
        </w:tc>
        <w:tc>
          <w:tcPr>
            <w:tcW w:w="2566" w:type="dxa"/>
          </w:tcPr>
          <w:p w14:paraId="73F5C336" w14:textId="77777777" w:rsidR="00ED6E56" w:rsidRPr="00ED6E56" w:rsidRDefault="00ED6E56" w:rsidP="00ED6E56">
            <w:pPr>
              <w:pStyle w:val="ConsPlusNormal"/>
              <w:rPr>
                <w:szCs w:val="24"/>
              </w:rPr>
            </w:pPr>
            <w:r w:rsidRPr="00ED6E56">
              <w:rPr>
                <w:szCs w:val="24"/>
              </w:rPr>
              <w:t>Физика</w:t>
            </w:r>
          </w:p>
        </w:tc>
        <w:tc>
          <w:tcPr>
            <w:tcW w:w="780" w:type="dxa"/>
          </w:tcPr>
          <w:p w14:paraId="364ED771" w14:textId="77777777" w:rsidR="00ED6E56" w:rsidRPr="00ED6E56" w:rsidRDefault="00ED6E56" w:rsidP="00ED6E56">
            <w:pPr>
              <w:pStyle w:val="ConsPlusNormal"/>
              <w:rPr>
                <w:szCs w:val="24"/>
              </w:rPr>
            </w:pPr>
            <w:r w:rsidRPr="00ED6E56">
              <w:rPr>
                <w:szCs w:val="24"/>
              </w:rPr>
              <w:t>Б</w:t>
            </w:r>
          </w:p>
        </w:tc>
        <w:tc>
          <w:tcPr>
            <w:tcW w:w="816" w:type="dxa"/>
          </w:tcPr>
          <w:p w14:paraId="09ABE864" w14:textId="77777777" w:rsidR="00ED6E56" w:rsidRPr="00ED6E56" w:rsidRDefault="00ED6E56" w:rsidP="00ED6E56">
            <w:pPr>
              <w:pStyle w:val="ConsPlusNormal"/>
              <w:rPr>
                <w:szCs w:val="24"/>
              </w:rPr>
            </w:pPr>
            <w:r w:rsidRPr="00ED6E56">
              <w:rPr>
                <w:szCs w:val="24"/>
              </w:rPr>
              <w:t>2</w:t>
            </w:r>
          </w:p>
        </w:tc>
        <w:tc>
          <w:tcPr>
            <w:tcW w:w="816" w:type="dxa"/>
          </w:tcPr>
          <w:p w14:paraId="22FEEBBE" w14:textId="77777777" w:rsidR="00ED6E56" w:rsidRPr="00ED6E56" w:rsidRDefault="00ED6E56" w:rsidP="00ED6E56">
            <w:pPr>
              <w:pStyle w:val="ConsPlusNormal"/>
              <w:rPr>
                <w:szCs w:val="24"/>
              </w:rPr>
            </w:pPr>
            <w:r w:rsidRPr="00ED6E56">
              <w:rPr>
                <w:szCs w:val="24"/>
              </w:rPr>
              <w:t>2</w:t>
            </w:r>
          </w:p>
        </w:tc>
        <w:tc>
          <w:tcPr>
            <w:tcW w:w="816" w:type="dxa"/>
          </w:tcPr>
          <w:p w14:paraId="28A6A055" w14:textId="77777777" w:rsidR="00ED6E56" w:rsidRPr="00ED6E56" w:rsidRDefault="00ED6E56" w:rsidP="00ED6E56">
            <w:pPr>
              <w:pStyle w:val="ConsPlusNormal"/>
              <w:rPr>
                <w:szCs w:val="24"/>
              </w:rPr>
            </w:pPr>
            <w:r w:rsidRPr="00ED6E56">
              <w:rPr>
                <w:szCs w:val="24"/>
              </w:rPr>
              <w:t>2</w:t>
            </w:r>
          </w:p>
        </w:tc>
        <w:tc>
          <w:tcPr>
            <w:tcW w:w="818" w:type="dxa"/>
          </w:tcPr>
          <w:p w14:paraId="1B619B39" w14:textId="77777777" w:rsidR="00ED6E56" w:rsidRPr="00ED6E56" w:rsidRDefault="00ED6E56" w:rsidP="00ED6E56">
            <w:pPr>
              <w:pStyle w:val="ConsPlusNormal"/>
              <w:rPr>
                <w:szCs w:val="24"/>
              </w:rPr>
            </w:pPr>
            <w:r w:rsidRPr="00ED6E56">
              <w:rPr>
                <w:szCs w:val="24"/>
              </w:rPr>
              <w:t>2</w:t>
            </w:r>
          </w:p>
        </w:tc>
      </w:tr>
      <w:tr w:rsidR="00ED6E56" w:rsidRPr="00ED6E56" w14:paraId="051FAA0C" w14:textId="77777777" w:rsidTr="00A46486">
        <w:tc>
          <w:tcPr>
            <w:tcW w:w="2429" w:type="dxa"/>
            <w:vMerge/>
          </w:tcPr>
          <w:p w14:paraId="4DC90D78" w14:textId="77777777" w:rsidR="00ED6E56" w:rsidRPr="00ED6E56" w:rsidRDefault="00ED6E56" w:rsidP="00ED6E56">
            <w:pPr>
              <w:pStyle w:val="ConsPlusNormal"/>
              <w:rPr>
                <w:szCs w:val="24"/>
              </w:rPr>
            </w:pPr>
          </w:p>
        </w:tc>
        <w:tc>
          <w:tcPr>
            <w:tcW w:w="2566" w:type="dxa"/>
          </w:tcPr>
          <w:p w14:paraId="351692C8" w14:textId="77777777" w:rsidR="00ED6E56" w:rsidRPr="00ED6E56" w:rsidRDefault="00ED6E56" w:rsidP="00ED6E56">
            <w:pPr>
              <w:pStyle w:val="ConsPlusNormal"/>
              <w:rPr>
                <w:szCs w:val="24"/>
              </w:rPr>
            </w:pPr>
            <w:r w:rsidRPr="00ED6E56">
              <w:rPr>
                <w:szCs w:val="24"/>
              </w:rPr>
              <w:t>Химия</w:t>
            </w:r>
          </w:p>
        </w:tc>
        <w:tc>
          <w:tcPr>
            <w:tcW w:w="780" w:type="dxa"/>
          </w:tcPr>
          <w:p w14:paraId="3E09C27F" w14:textId="77777777" w:rsidR="00ED6E56" w:rsidRPr="00ED6E56" w:rsidRDefault="00ED6E56" w:rsidP="00ED6E56">
            <w:pPr>
              <w:pStyle w:val="ConsPlusNormal"/>
              <w:rPr>
                <w:szCs w:val="24"/>
              </w:rPr>
            </w:pPr>
            <w:r w:rsidRPr="00ED6E56">
              <w:rPr>
                <w:szCs w:val="24"/>
              </w:rPr>
              <w:t>Б</w:t>
            </w:r>
          </w:p>
        </w:tc>
        <w:tc>
          <w:tcPr>
            <w:tcW w:w="816" w:type="dxa"/>
          </w:tcPr>
          <w:p w14:paraId="177752B0" w14:textId="77777777" w:rsidR="00ED6E56" w:rsidRPr="00ED6E56" w:rsidRDefault="00ED6E56" w:rsidP="00ED6E56">
            <w:pPr>
              <w:pStyle w:val="ConsPlusNormal"/>
              <w:rPr>
                <w:szCs w:val="24"/>
              </w:rPr>
            </w:pPr>
            <w:r w:rsidRPr="00ED6E56">
              <w:rPr>
                <w:szCs w:val="24"/>
              </w:rPr>
              <w:t>1</w:t>
            </w:r>
          </w:p>
        </w:tc>
        <w:tc>
          <w:tcPr>
            <w:tcW w:w="816" w:type="dxa"/>
          </w:tcPr>
          <w:p w14:paraId="57ABE787" w14:textId="77777777" w:rsidR="00ED6E56" w:rsidRPr="00ED6E56" w:rsidRDefault="00ED6E56" w:rsidP="00ED6E56">
            <w:pPr>
              <w:pStyle w:val="ConsPlusNormal"/>
              <w:rPr>
                <w:szCs w:val="24"/>
              </w:rPr>
            </w:pPr>
            <w:r w:rsidRPr="00ED6E56">
              <w:rPr>
                <w:szCs w:val="24"/>
              </w:rPr>
              <w:t>1</w:t>
            </w:r>
          </w:p>
        </w:tc>
        <w:tc>
          <w:tcPr>
            <w:tcW w:w="816" w:type="dxa"/>
          </w:tcPr>
          <w:p w14:paraId="78DE0BB8" w14:textId="77777777" w:rsidR="00ED6E56" w:rsidRPr="00ED6E56" w:rsidRDefault="00ED6E56" w:rsidP="00ED6E56">
            <w:pPr>
              <w:pStyle w:val="ConsPlusNormal"/>
              <w:rPr>
                <w:szCs w:val="24"/>
              </w:rPr>
            </w:pPr>
            <w:r w:rsidRPr="00ED6E56">
              <w:rPr>
                <w:szCs w:val="24"/>
              </w:rPr>
              <w:t>1</w:t>
            </w:r>
          </w:p>
        </w:tc>
        <w:tc>
          <w:tcPr>
            <w:tcW w:w="818" w:type="dxa"/>
          </w:tcPr>
          <w:p w14:paraId="79747E56" w14:textId="77777777" w:rsidR="00ED6E56" w:rsidRPr="00ED6E56" w:rsidRDefault="00ED6E56" w:rsidP="00ED6E56">
            <w:pPr>
              <w:pStyle w:val="ConsPlusNormal"/>
              <w:rPr>
                <w:szCs w:val="24"/>
              </w:rPr>
            </w:pPr>
            <w:r w:rsidRPr="00ED6E56">
              <w:rPr>
                <w:szCs w:val="24"/>
              </w:rPr>
              <w:t>1</w:t>
            </w:r>
          </w:p>
        </w:tc>
      </w:tr>
      <w:tr w:rsidR="00ED6E56" w:rsidRPr="00ED6E56" w14:paraId="2285606D" w14:textId="77777777" w:rsidTr="00A46486">
        <w:tc>
          <w:tcPr>
            <w:tcW w:w="2429" w:type="dxa"/>
            <w:vMerge/>
          </w:tcPr>
          <w:p w14:paraId="2ACB4B21" w14:textId="77777777" w:rsidR="00ED6E56" w:rsidRPr="00ED6E56" w:rsidRDefault="00ED6E56" w:rsidP="00ED6E56">
            <w:pPr>
              <w:pStyle w:val="ConsPlusNormal"/>
              <w:rPr>
                <w:szCs w:val="24"/>
              </w:rPr>
            </w:pPr>
          </w:p>
        </w:tc>
        <w:tc>
          <w:tcPr>
            <w:tcW w:w="2566" w:type="dxa"/>
          </w:tcPr>
          <w:p w14:paraId="540DF060" w14:textId="77777777" w:rsidR="00ED6E56" w:rsidRPr="00ED6E56" w:rsidRDefault="00ED6E56" w:rsidP="00ED6E56">
            <w:pPr>
              <w:pStyle w:val="ConsPlusNormal"/>
              <w:rPr>
                <w:szCs w:val="24"/>
              </w:rPr>
            </w:pPr>
            <w:r w:rsidRPr="00ED6E56">
              <w:rPr>
                <w:szCs w:val="24"/>
              </w:rPr>
              <w:t>Биология</w:t>
            </w:r>
          </w:p>
        </w:tc>
        <w:tc>
          <w:tcPr>
            <w:tcW w:w="780" w:type="dxa"/>
          </w:tcPr>
          <w:p w14:paraId="35CB8657" w14:textId="77777777" w:rsidR="00ED6E56" w:rsidRPr="00ED6E56" w:rsidRDefault="00ED6E56" w:rsidP="00ED6E56">
            <w:pPr>
              <w:pStyle w:val="ConsPlusNormal"/>
              <w:rPr>
                <w:szCs w:val="24"/>
              </w:rPr>
            </w:pPr>
            <w:r w:rsidRPr="00ED6E56">
              <w:rPr>
                <w:szCs w:val="24"/>
              </w:rPr>
              <w:t>Б</w:t>
            </w:r>
          </w:p>
        </w:tc>
        <w:tc>
          <w:tcPr>
            <w:tcW w:w="816" w:type="dxa"/>
          </w:tcPr>
          <w:p w14:paraId="5BED8DEC" w14:textId="77777777" w:rsidR="00ED6E56" w:rsidRPr="00ED6E56" w:rsidRDefault="00ED6E56" w:rsidP="00ED6E56">
            <w:pPr>
              <w:pStyle w:val="ConsPlusNormal"/>
              <w:rPr>
                <w:szCs w:val="24"/>
              </w:rPr>
            </w:pPr>
            <w:r w:rsidRPr="00ED6E56">
              <w:rPr>
                <w:szCs w:val="24"/>
              </w:rPr>
              <w:t>1</w:t>
            </w:r>
          </w:p>
        </w:tc>
        <w:tc>
          <w:tcPr>
            <w:tcW w:w="816" w:type="dxa"/>
          </w:tcPr>
          <w:p w14:paraId="436A7A2A" w14:textId="77777777" w:rsidR="00ED6E56" w:rsidRPr="00ED6E56" w:rsidRDefault="00ED6E56" w:rsidP="00ED6E56">
            <w:pPr>
              <w:pStyle w:val="ConsPlusNormal"/>
              <w:rPr>
                <w:szCs w:val="24"/>
              </w:rPr>
            </w:pPr>
            <w:r w:rsidRPr="00ED6E56">
              <w:rPr>
                <w:szCs w:val="24"/>
              </w:rPr>
              <w:t>1</w:t>
            </w:r>
          </w:p>
        </w:tc>
        <w:tc>
          <w:tcPr>
            <w:tcW w:w="816" w:type="dxa"/>
          </w:tcPr>
          <w:p w14:paraId="66DD7885" w14:textId="77777777" w:rsidR="00ED6E56" w:rsidRPr="00ED6E56" w:rsidRDefault="00ED6E56" w:rsidP="00ED6E56">
            <w:pPr>
              <w:pStyle w:val="ConsPlusNormal"/>
              <w:rPr>
                <w:szCs w:val="24"/>
              </w:rPr>
            </w:pPr>
            <w:r w:rsidRPr="00ED6E56">
              <w:rPr>
                <w:szCs w:val="24"/>
              </w:rPr>
              <w:t>1</w:t>
            </w:r>
          </w:p>
        </w:tc>
        <w:tc>
          <w:tcPr>
            <w:tcW w:w="818" w:type="dxa"/>
          </w:tcPr>
          <w:p w14:paraId="5965694C" w14:textId="77777777" w:rsidR="00ED6E56" w:rsidRPr="00ED6E56" w:rsidRDefault="00ED6E56" w:rsidP="00ED6E56">
            <w:pPr>
              <w:pStyle w:val="ConsPlusNormal"/>
              <w:rPr>
                <w:szCs w:val="24"/>
              </w:rPr>
            </w:pPr>
            <w:r w:rsidRPr="00ED6E56">
              <w:rPr>
                <w:szCs w:val="24"/>
              </w:rPr>
              <w:t>1</w:t>
            </w:r>
          </w:p>
        </w:tc>
      </w:tr>
      <w:tr w:rsidR="00ED6E56" w:rsidRPr="00ED6E56" w14:paraId="5B9AD763" w14:textId="77777777" w:rsidTr="00A46486">
        <w:tc>
          <w:tcPr>
            <w:tcW w:w="2429" w:type="dxa"/>
            <w:vMerge w:val="restart"/>
          </w:tcPr>
          <w:p w14:paraId="71D10AF0" w14:textId="77777777" w:rsidR="00ED6E56" w:rsidRPr="00ED6E56" w:rsidRDefault="00ED6E56" w:rsidP="00ED6E56">
            <w:pPr>
              <w:pStyle w:val="ConsPlusNormal"/>
              <w:rPr>
                <w:szCs w:val="24"/>
              </w:rPr>
            </w:pPr>
            <w:r w:rsidRPr="00ED6E56">
              <w:rPr>
                <w:szCs w:val="24"/>
              </w:rPr>
              <w:t>Общественно-научные предметы</w:t>
            </w:r>
          </w:p>
        </w:tc>
        <w:tc>
          <w:tcPr>
            <w:tcW w:w="2566" w:type="dxa"/>
          </w:tcPr>
          <w:p w14:paraId="7B9D951E" w14:textId="77777777" w:rsidR="00ED6E56" w:rsidRPr="00ED6E56" w:rsidRDefault="00ED6E56" w:rsidP="00ED6E56">
            <w:pPr>
              <w:pStyle w:val="ConsPlusNormal"/>
              <w:rPr>
                <w:szCs w:val="24"/>
              </w:rPr>
            </w:pPr>
            <w:r w:rsidRPr="00ED6E56">
              <w:rPr>
                <w:szCs w:val="24"/>
              </w:rPr>
              <w:t>История</w:t>
            </w:r>
          </w:p>
        </w:tc>
        <w:tc>
          <w:tcPr>
            <w:tcW w:w="780" w:type="dxa"/>
          </w:tcPr>
          <w:p w14:paraId="676E8A85" w14:textId="77777777" w:rsidR="00ED6E56" w:rsidRPr="00ED6E56" w:rsidRDefault="00ED6E56" w:rsidP="00ED6E56">
            <w:pPr>
              <w:pStyle w:val="ConsPlusNormal"/>
              <w:rPr>
                <w:szCs w:val="24"/>
              </w:rPr>
            </w:pPr>
            <w:r w:rsidRPr="00ED6E56">
              <w:rPr>
                <w:szCs w:val="24"/>
              </w:rPr>
              <w:t>Б</w:t>
            </w:r>
          </w:p>
        </w:tc>
        <w:tc>
          <w:tcPr>
            <w:tcW w:w="816" w:type="dxa"/>
          </w:tcPr>
          <w:p w14:paraId="16C4FC71" w14:textId="77777777" w:rsidR="00ED6E56" w:rsidRPr="00ED6E56" w:rsidRDefault="00ED6E56" w:rsidP="00ED6E56">
            <w:pPr>
              <w:pStyle w:val="ConsPlusNormal"/>
              <w:rPr>
                <w:szCs w:val="24"/>
              </w:rPr>
            </w:pPr>
            <w:r w:rsidRPr="00ED6E56">
              <w:rPr>
                <w:szCs w:val="24"/>
              </w:rPr>
              <w:t>2</w:t>
            </w:r>
          </w:p>
        </w:tc>
        <w:tc>
          <w:tcPr>
            <w:tcW w:w="816" w:type="dxa"/>
          </w:tcPr>
          <w:p w14:paraId="1E1532A6" w14:textId="77777777" w:rsidR="00ED6E56" w:rsidRPr="00ED6E56" w:rsidRDefault="00ED6E56" w:rsidP="00ED6E56">
            <w:pPr>
              <w:pStyle w:val="ConsPlusNormal"/>
              <w:rPr>
                <w:szCs w:val="24"/>
              </w:rPr>
            </w:pPr>
            <w:r w:rsidRPr="00ED6E56">
              <w:rPr>
                <w:szCs w:val="24"/>
              </w:rPr>
              <w:t>2</w:t>
            </w:r>
          </w:p>
        </w:tc>
        <w:tc>
          <w:tcPr>
            <w:tcW w:w="816" w:type="dxa"/>
          </w:tcPr>
          <w:p w14:paraId="2E44DB9A" w14:textId="77777777" w:rsidR="00ED6E56" w:rsidRPr="00ED6E56" w:rsidRDefault="00ED6E56" w:rsidP="00ED6E56">
            <w:pPr>
              <w:pStyle w:val="ConsPlusNormal"/>
              <w:rPr>
                <w:szCs w:val="24"/>
              </w:rPr>
            </w:pPr>
            <w:r w:rsidRPr="00ED6E56">
              <w:rPr>
                <w:szCs w:val="24"/>
              </w:rPr>
              <w:t>2</w:t>
            </w:r>
          </w:p>
        </w:tc>
        <w:tc>
          <w:tcPr>
            <w:tcW w:w="818" w:type="dxa"/>
          </w:tcPr>
          <w:p w14:paraId="22A97FDC" w14:textId="77777777" w:rsidR="00ED6E56" w:rsidRPr="00ED6E56" w:rsidRDefault="00ED6E56" w:rsidP="00ED6E56">
            <w:pPr>
              <w:pStyle w:val="ConsPlusNormal"/>
              <w:rPr>
                <w:szCs w:val="24"/>
              </w:rPr>
            </w:pPr>
            <w:r w:rsidRPr="00ED6E56">
              <w:rPr>
                <w:szCs w:val="24"/>
              </w:rPr>
              <w:t>2</w:t>
            </w:r>
          </w:p>
        </w:tc>
      </w:tr>
      <w:tr w:rsidR="00ED6E56" w:rsidRPr="00ED6E56" w14:paraId="6DFF56BE" w14:textId="77777777" w:rsidTr="00A46486">
        <w:tc>
          <w:tcPr>
            <w:tcW w:w="2429" w:type="dxa"/>
            <w:vMerge/>
          </w:tcPr>
          <w:p w14:paraId="5E45E135" w14:textId="77777777" w:rsidR="00ED6E56" w:rsidRPr="00ED6E56" w:rsidRDefault="00ED6E56" w:rsidP="00ED6E56">
            <w:pPr>
              <w:pStyle w:val="ConsPlusNormal"/>
              <w:rPr>
                <w:szCs w:val="24"/>
              </w:rPr>
            </w:pPr>
          </w:p>
        </w:tc>
        <w:tc>
          <w:tcPr>
            <w:tcW w:w="2566" w:type="dxa"/>
          </w:tcPr>
          <w:p w14:paraId="39DD8BD7" w14:textId="77777777" w:rsidR="00ED6E56" w:rsidRPr="00ED6E56" w:rsidRDefault="00ED6E56" w:rsidP="00ED6E56">
            <w:pPr>
              <w:pStyle w:val="ConsPlusNormal"/>
              <w:rPr>
                <w:szCs w:val="24"/>
              </w:rPr>
            </w:pPr>
            <w:r w:rsidRPr="00ED6E56">
              <w:rPr>
                <w:szCs w:val="24"/>
              </w:rPr>
              <w:t>Обществознание</w:t>
            </w:r>
          </w:p>
        </w:tc>
        <w:tc>
          <w:tcPr>
            <w:tcW w:w="780" w:type="dxa"/>
          </w:tcPr>
          <w:p w14:paraId="034A8BEE" w14:textId="77777777" w:rsidR="00ED6E56" w:rsidRPr="00ED6E56" w:rsidRDefault="00ED6E56" w:rsidP="00ED6E56">
            <w:pPr>
              <w:pStyle w:val="ConsPlusNormal"/>
              <w:rPr>
                <w:szCs w:val="24"/>
              </w:rPr>
            </w:pPr>
            <w:r w:rsidRPr="00ED6E56">
              <w:rPr>
                <w:szCs w:val="24"/>
              </w:rPr>
              <w:t>Б</w:t>
            </w:r>
          </w:p>
        </w:tc>
        <w:tc>
          <w:tcPr>
            <w:tcW w:w="816" w:type="dxa"/>
          </w:tcPr>
          <w:p w14:paraId="5DE6CE40" w14:textId="77777777" w:rsidR="00ED6E56" w:rsidRPr="00ED6E56" w:rsidRDefault="00ED6E56" w:rsidP="00ED6E56">
            <w:pPr>
              <w:pStyle w:val="ConsPlusNormal"/>
              <w:rPr>
                <w:szCs w:val="24"/>
              </w:rPr>
            </w:pPr>
            <w:r w:rsidRPr="00ED6E56">
              <w:rPr>
                <w:szCs w:val="24"/>
              </w:rPr>
              <w:t>2</w:t>
            </w:r>
          </w:p>
        </w:tc>
        <w:tc>
          <w:tcPr>
            <w:tcW w:w="816" w:type="dxa"/>
          </w:tcPr>
          <w:p w14:paraId="7A834E35" w14:textId="77777777" w:rsidR="00ED6E56" w:rsidRPr="00ED6E56" w:rsidRDefault="00ED6E56" w:rsidP="00ED6E56">
            <w:pPr>
              <w:pStyle w:val="ConsPlusNormal"/>
              <w:rPr>
                <w:szCs w:val="24"/>
              </w:rPr>
            </w:pPr>
            <w:r w:rsidRPr="00ED6E56">
              <w:rPr>
                <w:szCs w:val="24"/>
              </w:rPr>
              <w:t>1,5</w:t>
            </w:r>
          </w:p>
        </w:tc>
        <w:tc>
          <w:tcPr>
            <w:tcW w:w="816" w:type="dxa"/>
          </w:tcPr>
          <w:p w14:paraId="1A5C39BF" w14:textId="77777777" w:rsidR="00ED6E56" w:rsidRPr="00ED6E56" w:rsidRDefault="00ED6E56" w:rsidP="00ED6E56">
            <w:pPr>
              <w:pStyle w:val="ConsPlusNormal"/>
              <w:rPr>
                <w:szCs w:val="24"/>
              </w:rPr>
            </w:pPr>
            <w:r w:rsidRPr="00ED6E56">
              <w:rPr>
                <w:szCs w:val="24"/>
              </w:rPr>
              <w:t>2</w:t>
            </w:r>
          </w:p>
        </w:tc>
        <w:tc>
          <w:tcPr>
            <w:tcW w:w="818" w:type="dxa"/>
          </w:tcPr>
          <w:p w14:paraId="5F201CD7" w14:textId="77777777" w:rsidR="00ED6E56" w:rsidRPr="00ED6E56" w:rsidRDefault="00ED6E56" w:rsidP="00ED6E56">
            <w:pPr>
              <w:pStyle w:val="ConsPlusNormal"/>
              <w:rPr>
                <w:szCs w:val="24"/>
              </w:rPr>
            </w:pPr>
            <w:r w:rsidRPr="00ED6E56">
              <w:rPr>
                <w:szCs w:val="24"/>
              </w:rPr>
              <w:t>1,5</w:t>
            </w:r>
          </w:p>
        </w:tc>
      </w:tr>
      <w:tr w:rsidR="00ED6E56" w:rsidRPr="00ED6E56" w14:paraId="128F0BC4" w14:textId="77777777" w:rsidTr="00A46486">
        <w:tc>
          <w:tcPr>
            <w:tcW w:w="2429" w:type="dxa"/>
            <w:vMerge/>
          </w:tcPr>
          <w:p w14:paraId="77AFB3C7" w14:textId="77777777" w:rsidR="00ED6E56" w:rsidRPr="00ED6E56" w:rsidRDefault="00ED6E56" w:rsidP="00ED6E56">
            <w:pPr>
              <w:pStyle w:val="ConsPlusNormal"/>
              <w:rPr>
                <w:szCs w:val="24"/>
              </w:rPr>
            </w:pPr>
          </w:p>
        </w:tc>
        <w:tc>
          <w:tcPr>
            <w:tcW w:w="2566" w:type="dxa"/>
          </w:tcPr>
          <w:p w14:paraId="2A90C3C5" w14:textId="77777777" w:rsidR="00ED6E56" w:rsidRPr="00ED6E56" w:rsidRDefault="00ED6E56" w:rsidP="00ED6E56">
            <w:pPr>
              <w:pStyle w:val="ConsPlusNormal"/>
              <w:rPr>
                <w:szCs w:val="24"/>
              </w:rPr>
            </w:pPr>
            <w:r w:rsidRPr="00ED6E56">
              <w:rPr>
                <w:szCs w:val="24"/>
              </w:rPr>
              <w:t>География</w:t>
            </w:r>
          </w:p>
        </w:tc>
        <w:tc>
          <w:tcPr>
            <w:tcW w:w="780" w:type="dxa"/>
          </w:tcPr>
          <w:p w14:paraId="0EB31464" w14:textId="77777777" w:rsidR="00ED6E56" w:rsidRPr="00ED6E56" w:rsidRDefault="00ED6E56" w:rsidP="00ED6E56">
            <w:pPr>
              <w:pStyle w:val="ConsPlusNormal"/>
              <w:rPr>
                <w:szCs w:val="24"/>
              </w:rPr>
            </w:pPr>
            <w:r w:rsidRPr="00ED6E56">
              <w:rPr>
                <w:szCs w:val="24"/>
              </w:rPr>
              <w:t>Б</w:t>
            </w:r>
          </w:p>
        </w:tc>
        <w:tc>
          <w:tcPr>
            <w:tcW w:w="816" w:type="dxa"/>
          </w:tcPr>
          <w:p w14:paraId="0722002C" w14:textId="77777777" w:rsidR="00ED6E56" w:rsidRPr="00ED6E56" w:rsidRDefault="00ED6E56" w:rsidP="00ED6E56">
            <w:pPr>
              <w:pStyle w:val="ConsPlusNormal"/>
              <w:rPr>
                <w:szCs w:val="24"/>
              </w:rPr>
            </w:pPr>
            <w:r w:rsidRPr="00ED6E56">
              <w:rPr>
                <w:szCs w:val="24"/>
              </w:rPr>
              <w:t>1</w:t>
            </w:r>
          </w:p>
        </w:tc>
        <w:tc>
          <w:tcPr>
            <w:tcW w:w="816" w:type="dxa"/>
          </w:tcPr>
          <w:p w14:paraId="3E6D422B" w14:textId="77777777" w:rsidR="00ED6E56" w:rsidRPr="00ED6E56" w:rsidRDefault="00ED6E56" w:rsidP="00ED6E56">
            <w:pPr>
              <w:pStyle w:val="ConsPlusNormal"/>
              <w:rPr>
                <w:szCs w:val="24"/>
              </w:rPr>
            </w:pPr>
            <w:r w:rsidRPr="00ED6E56">
              <w:rPr>
                <w:szCs w:val="24"/>
              </w:rPr>
              <w:t>1</w:t>
            </w:r>
          </w:p>
        </w:tc>
        <w:tc>
          <w:tcPr>
            <w:tcW w:w="816" w:type="dxa"/>
          </w:tcPr>
          <w:p w14:paraId="00904F94" w14:textId="77777777" w:rsidR="00ED6E56" w:rsidRPr="00ED6E56" w:rsidRDefault="00ED6E56" w:rsidP="00ED6E56">
            <w:pPr>
              <w:pStyle w:val="ConsPlusNormal"/>
              <w:rPr>
                <w:szCs w:val="24"/>
              </w:rPr>
            </w:pPr>
            <w:r w:rsidRPr="00ED6E56">
              <w:rPr>
                <w:szCs w:val="24"/>
              </w:rPr>
              <w:t>1</w:t>
            </w:r>
          </w:p>
        </w:tc>
        <w:tc>
          <w:tcPr>
            <w:tcW w:w="818" w:type="dxa"/>
          </w:tcPr>
          <w:p w14:paraId="3B49A015" w14:textId="77777777" w:rsidR="00ED6E56" w:rsidRPr="00ED6E56" w:rsidRDefault="00ED6E56" w:rsidP="00ED6E56">
            <w:pPr>
              <w:pStyle w:val="ConsPlusNormal"/>
              <w:rPr>
                <w:szCs w:val="24"/>
              </w:rPr>
            </w:pPr>
            <w:r w:rsidRPr="00ED6E56">
              <w:rPr>
                <w:szCs w:val="24"/>
              </w:rPr>
              <w:t>1</w:t>
            </w:r>
          </w:p>
        </w:tc>
      </w:tr>
      <w:tr w:rsidR="00ED6E56" w:rsidRPr="00ED6E56" w14:paraId="2A41134D" w14:textId="77777777" w:rsidTr="00A46486">
        <w:tc>
          <w:tcPr>
            <w:tcW w:w="2429" w:type="dxa"/>
          </w:tcPr>
          <w:p w14:paraId="14C31DBF"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2566" w:type="dxa"/>
          </w:tcPr>
          <w:p w14:paraId="1C58DD10" w14:textId="77777777" w:rsidR="00ED6E56" w:rsidRPr="00ED6E56" w:rsidRDefault="00ED6E56" w:rsidP="00ED6E56">
            <w:pPr>
              <w:pStyle w:val="ConsPlusNormal"/>
              <w:rPr>
                <w:szCs w:val="24"/>
              </w:rPr>
            </w:pPr>
            <w:r w:rsidRPr="00ED6E56">
              <w:rPr>
                <w:szCs w:val="24"/>
              </w:rPr>
              <w:t>Основы безопасности и защиты Родины</w:t>
            </w:r>
          </w:p>
        </w:tc>
        <w:tc>
          <w:tcPr>
            <w:tcW w:w="780" w:type="dxa"/>
          </w:tcPr>
          <w:p w14:paraId="18257CE4" w14:textId="77777777" w:rsidR="00ED6E56" w:rsidRPr="00ED6E56" w:rsidRDefault="00ED6E56" w:rsidP="00ED6E56">
            <w:pPr>
              <w:pStyle w:val="ConsPlusNormal"/>
              <w:rPr>
                <w:szCs w:val="24"/>
              </w:rPr>
            </w:pPr>
            <w:r w:rsidRPr="00ED6E56">
              <w:rPr>
                <w:szCs w:val="24"/>
              </w:rPr>
              <w:t>Б</w:t>
            </w:r>
          </w:p>
        </w:tc>
        <w:tc>
          <w:tcPr>
            <w:tcW w:w="816" w:type="dxa"/>
          </w:tcPr>
          <w:p w14:paraId="7134F4A4" w14:textId="77777777" w:rsidR="00ED6E56" w:rsidRPr="00ED6E56" w:rsidRDefault="00ED6E56" w:rsidP="00ED6E56">
            <w:pPr>
              <w:pStyle w:val="ConsPlusNormal"/>
              <w:rPr>
                <w:szCs w:val="24"/>
              </w:rPr>
            </w:pPr>
            <w:r w:rsidRPr="00ED6E56">
              <w:rPr>
                <w:szCs w:val="24"/>
              </w:rPr>
              <w:t>1</w:t>
            </w:r>
          </w:p>
        </w:tc>
        <w:tc>
          <w:tcPr>
            <w:tcW w:w="816" w:type="dxa"/>
          </w:tcPr>
          <w:p w14:paraId="179A322A" w14:textId="77777777" w:rsidR="00ED6E56" w:rsidRPr="00ED6E56" w:rsidRDefault="00ED6E56" w:rsidP="00ED6E56">
            <w:pPr>
              <w:pStyle w:val="ConsPlusNormal"/>
              <w:rPr>
                <w:szCs w:val="24"/>
              </w:rPr>
            </w:pPr>
            <w:r w:rsidRPr="00ED6E56">
              <w:rPr>
                <w:szCs w:val="24"/>
              </w:rPr>
              <w:t>1</w:t>
            </w:r>
          </w:p>
        </w:tc>
        <w:tc>
          <w:tcPr>
            <w:tcW w:w="816" w:type="dxa"/>
          </w:tcPr>
          <w:p w14:paraId="11832F08" w14:textId="77777777" w:rsidR="00ED6E56" w:rsidRPr="00ED6E56" w:rsidRDefault="00ED6E56" w:rsidP="00ED6E56">
            <w:pPr>
              <w:pStyle w:val="ConsPlusNormal"/>
              <w:rPr>
                <w:szCs w:val="24"/>
              </w:rPr>
            </w:pPr>
            <w:r w:rsidRPr="00ED6E56">
              <w:rPr>
                <w:szCs w:val="24"/>
              </w:rPr>
              <w:t>1</w:t>
            </w:r>
          </w:p>
        </w:tc>
        <w:tc>
          <w:tcPr>
            <w:tcW w:w="818" w:type="dxa"/>
          </w:tcPr>
          <w:p w14:paraId="70AFFB1A" w14:textId="77777777" w:rsidR="00ED6E56" w:rsidRPr="00ED6E56" w:rsidRDefault="00ED6E56" w:rsidP="00ED6E56">
            <w:pPr>
              <w:pStyle w:val="ConsPlusNormal"/>
              <w:rPr>
                <w:szCs w:val="24"/>
              </w:rPr>
            </w:pPr>
            <w:r w:rsidRPr="00ED6E56">
              <w:rPr>
                <w:szCs w:val="24"/>
              </w:rPr>
              <w:t>1</w:t>
            </w:r>
          </w:p>
        </w:tc>
      </w:tr>
      <w:tr w:rsidR="00ED6E56" w:rsidRPr="00ED6E56" w14:paraId="35587607" w14:textId="77777777" w:rsidTr="00A46486">
        <w:tc>
          <w:tcPr>
            <w:tcW w:w="2429" w:type="dxa"/>
          </w:tcPr>
          <w:p w14:paraId="1D8E3862" w14:textId="77777777" w:rsidR="00ED6E56" w:rsidRPr="00ED6E56" w:rsidRDefault="00ED6E56" w:rsidP="00ED6E56">
            <w:pPr>
              <w:pStyle w:val="ConsPlusNormal"/>
              <w:rPr>
                <w:szCs w:val="24"/>
              </w:rPr>
            </w:pPr>
            <w:r w:rsidRPr="00ED6E56">
              <w:rPr>
                <w:szCs w:val="24"/>
              </w:rPr>
              <w:t>Физическая культура</w:t>
            </w:r>
          </w:p>
        </w:tc>
        <w:tc>
          <w:tcPr>
            <w:tcW w:w="2566" w:type="dxa"/>
          </w:tcPr>
          <w:p w14:paraId="7415BF0C" w14:textId="77777777" w:rsidR="00ED6E56" w:rsidRPr="00ED6E56" w:rsidRDefault="00ED6E56" w:rsidP="00ED6E56">
            <w:pPr>
              <w:pStyle w:val="ConsPlusNormal"/>
              <w:rPr>
                <w:szCs w:val="24"/>
              </w:rPr>
            </w:pPr>
            <w:r w:rsidRPr="00ED6E56">
              <w:rPr>
                <w:szCs w:val="24"/>
              </w:rPr>
              <w:t>Физическая культура</w:t>
            </w:r>
          </w:p>
        </w:tc>
        <w:tc>
          <w:tcPr>
            <w:tcW w:w="780" w:type="dxa"/>
          </w:tcPr>
          <w:p w14:paraId="014F1916" w14:textId="77777777" w:rsidR="00ED6E56" w:rsidRPr="00ED6E56" w:rsidRDefault="00ED6E56" w:rsidP="00ED6E56">
            <w:pPr>
              <w:pStyle w:val="ConsPlusNormal"/>
              <w:rPr>
                <w:szCs w:val="24"/>
              </w:rPr>
            </w:pPr>
            <w:r w:rsidRPr="00ED6E56">
              <w:rPr>
                <w:szCs w:val="24"/>
              </w:rPr>
              <w:t>Б</w:t>
            </w:r>
          </w:p>
        </w:tc>
        <w:tc>
          <w:tcPr>
            <w:tcW w:w="816" w:type="dxa"/>
          </w:tcPr>
          <w:p w14:paraId="52821FDB" w14:textId="77777777" w:rsidR="00ED6E56" w:rsidRPr="00ED6E56" w:rsidRDefault="00ED6E56" w:rsidP="00ED6E56">
            <w:pPr>
              <w:pStyle w:val="ConsPlusNormal"/>
              <w:rPr>
                <w:szCs w:val="24"/>
              </w:rPr>
            </w:pPr>
            <w:r w:rsidRPr="00ED6E56">
              <w:rPr>
                <w:szCs w:val="24"/>
              </w:rPr>
              <w:t>2</w:t>
            </w:r>
          </w:p>
        </w:tc>
        <w:tc>
          <w:tcPr>
            <w:tcW w:w="816" w:type="dxa"/>
          </w:tcPr>
          <w:p w14:paraId="650CFD9B" w14:textId="77777777" w:rsidR="00ED6E56" w:rsidRPr="00ED6E56" w:rsidRDefault="00ED6E56" w:rsidP="00ED6E56">
            <w:pPr>
              <w:pStyle w:val="ConsPlusNormal"/>
              <w:rPr>
                <w:szCs w:val="24"/>
              </w:rPr>
            </w:pPr>
            <w:r w:rsidRPr="00ED6E56">
              <w:rPr>
                <w:szCs w:val="24"/>
              </w:rPr>
              <w:t>2</w:t>
            </w:r>
          </w:p>
        </w:tc>
        <w:tc>
          <w:tcPr>
            <w:tcW w:w="816" w:type="dxa"/>
          </w:tcPr>
          <w:p w14:paraId="3E6A21F0" w14:textId="77777777" w:rsidR="00ED6E56" w:rsidRPr="00ED6E56" w:rsidRDefault="00ED6E56" w:rsidP="00ED6E56">
            <w:pPr>
              <w:pStyle w:val="ConsPlusNormal"/>
              <w:rPr>
                <w:szCs w:val="24"/>
              </w:rPr>
            </w:pPr>
            <w:r w:rsidRPr="00ED6E56">
              <w:rPr>
                <w:szCs w:val="24"/>
              </w:rPr>
              <w:t>2</w:t>
            </w:r>
          </w:p>
        </w:tc>
        <w:tc>
          <w:tcPr>
            <w:tcW w:w="818" w:type="dxa"/>
          </w:tcPr>
          <w:p w14:paraId="08A4CCFB" w14:textId="77777777" w:rsidR="00ED6E56" w:rsidRPr="00ED6E56" w:rsidRDefault="00ED6E56" w:rsidP="00ED6E56">
            <w:pPr>
              <w:pStyle w:val="ConsPlusNormal"/>
              <w:rPr>
                <w:szCs w:val="24"/>
              </w:rPr>
            </w:pPr>
            <w:r w:rsidRPr="00ED6E56">
              <w:rPr>
                <w:szCs w:val="24"/>
              </w:rPr>
              <w:t>2</w:t>
            </w:r>
          </w:p>
        </w:tc>
      </w:tr>
      <w:tr w:rsidR="00ED6E56" w:rsidRPr="00ED6E56" w14:paraId="3972E784" w14:textId="77777777" w:rsidTr="00A46486">
        <w:tc>
          <w:tcPr>
            <w:tcW w:w="2429" w:type="dxa"/>
          </w:tcPr>
          <w:p w14:paraId="1DB4B0E7" w14:textId="77777777" w:rsidR="00ED6E56" w:rsidRPr="00ED6E56" w:rsidRDefault="00ED6E56" w:rsidP="00ED6E56">
            <w:pPr>
              <w:pStyle w:val="ConsPlusNormal"/>
              <w:rPr>
                <w:szCs w:val="24"/>
              </w:rPr>
            </w:pPr>
          </w:p>
        </w:tc>
        <w:tc>
          <w:tcPr>
            <w:tcW w:w="2566" w:type="dxa"/>
          </w:tcPr>
          <w:p w14:paraId="37F356E6" w14:textId="77777777" w:rsidR="00ED6E56" w:rsidRPr="00ED6E56" w:rsidRDefault="00ED6E56" w:rsidP="00ED6E56">
            <w:pPr>
              <w:pStyle w:val="ConsPlusNormal"/>
              <w:rPr>
                <w:szCs w:val="24"/>
              </w:rPr>
            </w:pPr>
            <w:r w:rsidRPr="00ED6E56">
              <w:rPr>
                <w:szCs w:val="24"/>
              </w:rPr>
              <w:t>Индивидуальный проект</w:t>
            </w:r>
          </w:p>
        </w:tc>
        <w:tc>
          <w:tcPr>
            <w:tcW w:w="780" w:type="dxa"/>
          </w:tcPr>
          <w:p w14:paraId="0D598C40" w14:textId="77777777" w:rsidR="00ED6E56" w:rsidRPr="00ED6E56" w:rsidRDefault="00ED6E56" w:rsidP="00ED6E56">
            <w:pPr>
              <w:pStyle w:val="ConsPlusNormal"/>
              <w:rPr>
                <w:szCs w:val="24"/>
              </w:rPr>
            </w:pPr>
          </w:p>
        </w:tc>
        <w:tc>
          <w:tcPr>
            <w:tcW w:w="816" w:type="dxa"/>
          </w:tcPr>
          <w:p w14:paraId="3F662CCC" w14:textId="77777777" w:rsidR="00ED6E56" w:rsidRPr="00ED6E56" w:rsidRDefault="00ED6E56" w:rsidP="00ED6E56">
            <w:pPr>
              <w:pStyle w:val="ConsPlusNormal"/>
              <w:rPr>
                <w:szCs w:val="24"/>
              </w:rPr>
            </w:pPr>
            <w:r w:rsidRPr="00ED6E56">
              <w:rPr>
                <w:szCs w:val="24"/>
              </w:rPr>
              <w:t>1</w:t>
            </w:r>
          </w:p>
        </w:tc>
        <w:tc>
          <w:tcPr>
            <w:tcW w:w="816" w:type="dxa"/>
          </w:tcPr>
          <w:p w14:paraId="4DD154C4" w14:textId="77777777" w:rsidR="00ED6E56" w:rsidRPr="00ED6E56" w:rsidRDefault="00ED6E56" w:rsidP="00ED6E56">
            <w:pPr>
              <w:pStyle w:val="ConsPlusNormal"/>
              <w:rPr>
                <w:szCs w:val="24"/>
              </w:rPr>
            </w:pPr>
          </w:p>
        </w:tc>
        <w:tc>
          <w:tcPr>
            <w:tcW w:w="816" w:type="dxa"/>
          </w:tcPr>
          <w:p w14:paraId="72ADC80E" w14:textId="77777777" w:rsidR="00ED6E56" w:rsidRPr="00ED6E56" w:rsidRDefault="00ED6E56" w:rsidP="00ED6E56">
            <w:pPr>
              <w:pStyle w:val="ConsPlusNormal"/>
              <w:rPr>
                <w:szCs w:val="24"/>
              </w:rPr>
            </w:pPr>
            <w:r w:rsidRPr="00ED6E56">
              <w:rPr>
                <w:szCs w:val="24"/>
              </w:rPr>
              <w:t>1</w:t>
            </w:r>
          </w:p>
        </w:tc>
        <w:tc>
          <w:tcPr>
            <w:tcW w:w="818" w:type="dxa"/>
          </w:tcPr>
          <w:p w14:paraId="0FE0ADA9" w14:textId="77777777" w:rsidR="00ED6E56" w:rsidRPr="00ED6E56" w:rsidRDefault="00ED6E56" w:rsidP="00ED6E56">
            <w:pPr>
              <w:pStyle w:val="ConsPlusNormal"/>
              <w:rPr>
                <w:szCs w:val="24"/>
              </w:rPr>
            </w:pPr>
          </w:p>
        </w:tc>
      </w:tr>
      <w:tr w:rsidR="00ED6E56" w:rsidRPr="00ED6E56" w14:paraId="0077ABC0" w14:textId="77777777" w:rsidTr="00A46486">
        <w:tc>
          <w:tcPr>
            <w:tcW w:w="4995" w:type="dxa"/>
            <w:gridSpan w:val="2"/>
          </w:tcPr>
          <w:p w14:paraId="0828727F" w14:textId="77777777" w:rsidR="00ED6E56" w:rsidRPr="00ED6E56" w:rsidRDefault="00ED6E56" w:rsidP="00ED6E56">
            <w:pPr>
              <w:pStyle w:val="ConsPlusNormal"/>
              <w:rPr>
                <w:szCs w:val="24"/>
              </w:rPr>
            </w:pPr>
            <w:r w:rsidRPr="00ED6E56">
              <w:rPr>
                <w:szCs w:val="24"/>
              </w:rPr>
              <w:t>ИТОГО</w:t>
            </w:r>
          </w:p>
        </w:tc>
        <w:tc>
          <w:tcPr>
            <w:tcW w:w="780" w:type="dxa"/>
          </w:tcPr>
          <w:p w14:paraId="12BD26D0" w14:textId="77777777" w:rsidR="00ED6E56" w:rsidRPr="00ED6E56" w:rsidRDefault="00ED6E56" w:rsidP="00ED6E56">
            <w:pPr>
              <w:pStyle w:val="ConsPlusNormal"/>
              <w:rPr>
                <w:szCs w:val="24"/>
              </w:rPr>
            </w:pPr>
          </w:p>
        </w:tc>
        <w:tc>
          <w:tcPr>
            <w:tcW w:w="816" w:type="dxa"/>
          </w:tcPr>
          <w:p w14:paraId="7D86C7A2" w14:textId="77777777" w:rsidR="00ED6E56" w:rsidRPr="00ED6E56" w:rsidRDefault="00ED6E56" w:rsidP="00ED6E56">
            <w:pPr>
              <w:pStyle w:val="ConsPlusNormal"/>
              <w:rPr>
                <w:szCs w:val="24"/>
              </w:rPr>
            </w:pPr>
            <w:r w:rsidRPr="00ED6E56">
              <w:rPr>
                <w:szCs w:val="24"/>
              </w:rPr>
              <w:t>30</w:t>
            </w:r>
          </w:p>
        </w:tc>
        <w:tc>
          <w:tcPr>
            <w:tcW w:w="816" w:type="dxa"/>
          </w:tcPr>
          <w:p w14:paraId="36A59C65" w14:textId="77777777" w:rsidR="00ED6E56" w:rsidRPr="00ED6E56" w:rsidRDefault="00ED6E56" w:rsidP="00ED6E56">
            <w:pPr>
              <w:pStyle w:val="ConsPlusNormal"/>
              <w:rPr>
                <w:szCs w:val="24"/>
              </w:rPr>
            </w:pPr>
            <w:r w:rsidRPr="00ED6E56">
              <w:rPr>
                <w:szCs w:val="24"/>
              </w:rPr>
              <w:t>28,5</w:t>
            </w:r>
          </w:p>
        </w:tc>
        <w:tc>
          <w:tcPr>
            <w:tcW w:w="816" w:type="dxa"/>
          </w:tcPr>
          <w:p w14:paraId="0A6DA2FD" w14:textId="77777777" w:rsidR="00ED6E56" w:rsidRPr="00ED6E56" w:rsidRDefault="00ED6E56" w:rsidP="00ED6E56">
            <w:pPr>
              <w:pStyle w:val="ConsPlusNormal"/>
              <w:rPr>
                <w:szCs w:val="24"/>
              </w:rPr>
            </w:pPr>
            <w:r w:rsidRPr="00ED6E56">
              <w:rPr>
                <w:szCs w:val="24"/>
              </w:rPr>
              <w:t>30</w:t>
            </w:r>
          </w:p>
        </w:tc>
        <w:tc>
          <w:tcPr>
            <w:tcW w:w="818" w:type="dxa"/>
          </w:tcPr>
          <w:p w14:paraId="2B1284A6" w14:textId="77777777" w:rsidR="00ED6E56" w:rsidRPr="00ED6E56" w:rsidRDefault="00ED6E56" w:rsidP="00ED6E56">
            <w:pPr>
              <w:pStyle w:val="ConsPlusNormal"/>
              <w:rPr>
                <w:szCs w:val="24"/>
              </w:rPr>
            </w:pPr>
            <w:r w:rsidRPr="00ED6E56">
              <w:rPr>
                <w:szCs w:val="24"/>
              </w:rPr>
              <w:t>28,5</w:t>
            </w:r>
          </w:p>
        </w:tc>
      </w:tr>
      <w:tr w:rsidR="00ED6E56" w:rsidRPr="00ED6E56" w14:paraId="2B208F25" w14:textId="77777777" w:rsidTr="00A46486">
        <w:tc>
          <w:tcPr>
            <w:tcW w:w="4995" w:type="dxa"/>
            <w:gridSpan w:val="2"/>
          </w:tcPr>
          <w:p w14:paraId="0A049741" w14:textId="77777777" w:rsidR="00ED6E56" w:rsidRPr="00ED6E56" w:rsidRDefault="00ED6E56" w:rsidP="00ED6E56">
            <w:pPr>
              <w:pStyle w:val="ConsPlusNormal"/>
              <w:rPr>
                <w:szCs w:val="24"/>
              </w:rPr>
            </w:pPr>
            <w:r w:rsidRPr="00ED6E56">
              <w:rPr>
                <w:szCs w:val="24"/>
              </w:rPr>
              <w:t>Часть, формируемая участниками образовательных отношений</w:t>
            </w:r>
          </w:p>
        </w:tc>
        <w:tc>
          <w:tcPr>
            <w:tcW w:w="780" w:type="dxa"/>
          </w:tcPr>
          <w:p w14:paraId="6D2B5C6C" w14:textId="77777777" w:rsidR="00ED6E56" w:rsidRPr="00ED6E56" w:rsidRDefault="00ED6E56" w:rsidP="00ED6E56">
            <w:pPr>
              <w:pStyle w:val="ConsPlusNormal"/>
              <w:rPr>
                <w:szCs w:val="24"/>
              </w:rPr>
            </w:pPr>
          </w:p>
        </w:tc>
        <w:tc>
          <w:tcPr>
            <w:tcW w:w="816" w:type="dxa"/>
          </w:tcPr>
          <w:p w14:paraId="33858F56" w14:textId="77777777" w:rsidR="00ED6E56" w:rsidRPr="00ED6E56" w:rsidRDefault="00ED6E56" w:rsidP="00ED6E56">
            <w:pPr>
              <w:pStyle w:val="ConsPlusNormal"/>
              <w:rPr>
                <w:szCs w:val="24"/>
              </w:rPr>
            </w:pPr>
            <w:r w:rsidRPr="00ED6E56">
              <w:rPr>
                <w:szCs w:val="24"/>
              </w:rPr>
              <w:t>4</w:t>
            </w:r>
          </w:p>
        </w:tc>
        <w:tc>
          <w:tcPr>
            <w:tcW w:w="816" w:type="dxa"/>
          </w:tcPr>
          <w:p w14:paraId="25D8AE49" w14:textId="77777777" w:rsidR="00ED6E56" w:rsidRPr="00ED6E56" w:rsidRDefault="00ED6E56" w:rsidP="00ED6E56">
            <w:pPr>
              <w:pStyle w:val="ConsPlusNormal"/>
              <w:rPr>
                <w:szCs w:val="24"/>
              </w:rPr>
            </w:pPr>
            <w:r w:rsidRPr="00ED6E56">
              <w:rPr>
                <w:szCs w:val="24"/>
              </w:rPr>
              <w:t>5,5</w:t>
            </w:r>
          </w:p>
        </w:tc>
        <w:tc>
          <w:tcPr>
            <w:tcW w:w="816" w:type="dxa"/>
          </w:tcPr>
          <w:p w14:paraId="04A2EA69" w14:textId="77777777" w:rsidR="00ED6E56" w:rsidRPr="00ED6E56" w:rsidRDefault="00ED6E56" w:rsidP="00ED6E56">
            <w:pPr>
              <w:pStyle w:val="ConsPlusNormal"/>
              <w:rPr>
                <w:szCs w:val="24"/>
              </w:rPr>
            </w:pPr>
            <w:r w:rsidRPr="00ED6E56">
              <w:rPr>
                <w:szCs w:val="24"/>
              </w:rPr>
              <w:t>7</w:t>
            </w:r>
          </w:p>
        </w:tc>
        <w:tc>
          <w:tcPr>
            <w:tcW w:w="818" w:type="dxa"/>
          </w:tcPr>
          <w:p w14:paraId="790760FC" w14:textId="77777777" w:rsidR="00ED6E56" w:rsidRPr="00ED6E56" w:rsidRDefault="00ED6E56" w:rsidP="00ED6E56">
            <w:pPr>
              <w:pStyle w:val="ConsPlusNormal"/>
              <w:rPr>
                <w:szCs w:val="24"/>
              </w:rPr>
            </w:pPr>
            <w:r w:rsidRPr="00ED6E56">
              <w:rPr>
                <w:szCs w:val="24"/>
              </w:rPr>
              <w:t>8,5</w:t>
            </w:r>
          </w:p>
        </w:tc>
      </w:tr>
      <w:tr w:rsidR="00ED6E56" w:rsidRPr="00ED6E56" w14:paraId="744F1A4D" w14:textId="77777777" w:rsidTr="00A46486">
        <w:tc>
          <w:tcPr>
            <w:tcW w:w="4995" w:type="dxa"/>
            <w:gridSpan w:val="2"/>
          </w:tcPr>
          <w:p w14:paraId="1B2051FD" w14:textId="77777777" w:rsidR="00ED6E56" w:rsidRPr="00ED6E56" w:rsidRDefault="00ED6E56" w:rsidP="00ED6E56">
            <w:pPr>
              <w:pStyle w:val="ConsPlusNormal"/>
              <w:rPr>
                <w:szCs w:val="24"/>
              </w:rPr>
            </w:pPr>
            <w:r w:rsidRPr="00ED6E56">
              <w:rPr>
                <w:szCs w:val="24"/>
              </w:rPr>
              <w:t>Учебные недели</w:t>
            </w:r>
          </w:p>
        </w:tc>
        <w:tc>
          <w:tcPr>
            <w:tcW w:w="780" w:type="dxa"/>
          </w:tcPr>
          <w:p w14:paraId="41F61EB1" w14:textId="77777777" w:rsidR="00ED6E56" w:rsidRPr="00ED6E56" w:rsidRDefault="00ED6E56" w:rsidP="00ED6E56">
            <w:pPr>
              <w:pStyle w:val="ConsPlusNormal"/>
              <w:rPr>
                <w:szCs w:val="24"/>
              </w:rPr>
            </w:pPr>
          </w:p>
        </w:tc>
        <w:tc>
          <w:tcPr>
            <w:tcW w:w="816" w:type="dxa"/>
          </w:tcPr>
          <w:p w14:paraId="1A044698" w14:textId="77777777" w:rsidR="00ED6E56" w:rsidRPr="00ED6E56" w:rsidRDefault="00ED6E56" w:rsidP="00ED6E56">
            <w:pPr>
              <w:pStyle w:val="ConsPlusNormal"/>
              <w:rPr>
                <w:szCs w:val="24"/>
              </w:rPr>
            </w:pPr>
            <w:r w:rsidRPr="00ED6E56">
              <w:rPr>
                <w:szCs w:val="24"/>
              </w:rPr>
              <w:t>34</w:t>
            </w:r>
          </w:p>
        </w:tc>
        <w:tc>
          <w:tcPr>
            <w:tcW w:w="816" w:type="dxa"/>
          </w:tcPr>
          <w:p w14:paraId="3114E3FA" w14:textId="77777777" w:rsidR="00ED6E56" w:rsidRPr="00ED6E56" w:rsidRDefault="00ED6E56" w:rsidP="00ED6E56">
            <w:pPr>
              <w:pStyle w:val="ConsPlusNormal"/>
              <w:rPr>
                <w:szCs w:val="24"/>
              </w:rPr>
            </w:pPr>
            <w:r w:rsidRPr="00ED6E56">
              <w:rPr>
                <w:szCs w:val="24"/>
              </w:rPr>
              <w:t>34</w:t>
            </w:r>
          </w:p>
        </w:tc>
        <w:tc>
          <w:tcPr>
            <w:tcW w:w="816" w:type="dxa"/>
          </w:tcPr>
          <w:p w14:paraId="097AAE7D" w14:textId="77777777" w:rsidR="00ED6E56" w:rsidRPr="00ED6E56" w:rsidRDefault="00ED6E56" w:rsidP="00ED6E56">
            <w:pPr>
              <w:pStyle w:val="ConsPlusNormal"/>
              <w:rPr>
                <w:szCs w:val="24"/>
              </w:rPr>
            </w:pPr>
            <w:r w:rsidRPr="00ED6E56">
              <w:rPr>
                <w:szCs w:val="24"/>
              </w:rPr>
              <w:t>34</w:t>
            </w:r>
          </w:p>
        </w:tc>
        <w:tc>
          <w:tcPr>
            <w:tcW w:w="818" w:type="dxa"/>
          </w:tcPr>
          <w:p w14:paraId="42849B85" w14:textId="77777777" w:rsidR="00ED6E56" w:rsidRPr="00ED6E56" w:rsidRDefault="00ED6E56" w:rsidP="00ED6E56">
            <w:pPr>
              <w:pStyle w:val="ConsPlusNormal"/>
              <w:rPr>
                <w:szCs w:val="24"/>
              </w:rPr>
            </w:pPr>
            <w:r w:rsidRPr="00ED6E56">
              <w:rPr>
                <w:szCs w:val="24"/>
              </w:rPr>
              <w:t>34</w:t>
            </w:r>
          </w:p>
        </w:tc>
      </w:tr>
      <w:tr w:rsidR="00ED6E56" w:rsidRPr="00ED6E56" w14:paraId="1924CA76" w14:textId="77777777" w:rsidTr="00A46486">
        <w:tc>
          <w:tcPr>
            <w:tcW w:w="4995" w:type="dxa"/>
            <w:gridSpan w:val="2"/>
          </w:tcPr>
          <w:p w14:paraId="19B0E5C6" w14:textId="77777777" w:rsidR="00ED6E56" w:rsidRPr="00ED6E56" w:rsidRDefault="00ED6E56" w:rsidP="00ED6E56">
            <w:pPr>
              <w:pStyle w:val="ConsPlusNormal"/>
              <w:rPr>
                <w:szCs w:val="24"/>
              </w:rPr>
            </w:pPr>
            <w:r w:rsidRPr="00ED6E56">
              <w:rPr>
                <w:szCs w:val="24"/>
              </w:rPr>
              <w:t>Всего часов</w:t>
            </w:r>
          </w:p>
        </w:tc>
        <w:tc>
          <w:tcPr>
            <w:tcW w:w="780" w:type="dxa"/>
          </w:tcPr>
          <w:p w14:paraId="326BA2B0" w14:textId="77777777" w:rsidR="00ED6E56" w:rsidRPr="00ED6E56" w:rsidRDefault="00ED6E56" w:rsidP="00ED6E56">
            <w:pPr>
              <w:pStyle w:val="ConsPlusNormal"/>
              <w:rPr>
                <w:szCs w:val="24"/>
              </w:rPr>
            </w:pPr>
          </w:p>
        </w:tc>
        <w:tc>
          <w:tcPr>
            <w:tcW w:w="816" w:type="dxa"/>
          </w:tcPr>
          <w:p w14:paraId="664D17E5" w14:textId="77777777" w:rsidR="00ED6E56" w:rsidRPr="00ED6E56" w:rsidRDefault="00ED6E56" w:rsidP="00ED6E56">
            <w:pPr>
              <w:pStyle w:val="ConsPlusNormal"/>
              <w:rPr>
                <w:szCs w:val="24"/>
              </w:rPr>
            </w:pPr>
            <w:r w:rsidRPr="00ED6E56">
              <w:rPr>
                <w:szCs w:val="24"/>
              </w:rPr>
              <w:t>34</w:t>
            </w:r>
          </w:p>
        </w:tc>
        <w:tc>
          <w:tcPr>
            <w:tcW w:w="816" w:type="dxa"/>
          </w:tcPr>
          <w:p w14:paraId="369AA3DA" w14:textId="77777777" w:rsidR="00ED6E56" w:rsidRPr="00ED6E56" w:rsidRDefault="00ED6E56" w:rsidP="00ED6E56">
            <w:pPr>
              <w:pStyle w:val="ConsPlusNormal"/>
              <w:rPr>
                <w:szCs w:val="24"/>
              </w:rPr>
            </w:pPr>
            <w:r w:rsidRPr="00ED6E56">
              <w:rPr>
                <w:szCs w:val="24"/>
              </w:rPr>
              <w:t>34</w:t>
            </w:r>
          </w:p>
        </w:tc>
        <w:tc>
          <w:tcPr>
            <w:tcW w:w="816" w:type="dxa"/>
          </w:tcPr>
          <w:p w14:paraId="658CBF1B" w14:textId="77777777" w:rsidR="00ED6E56" w:rsidRPr="00ED6E56" w:rsidRDefault="00ED6E56" w:rsidP="00ED6E56">
            <w:pPr>
              <w:pStyle w:val="ConsPlusNormal"/>
              <w:rPr>
                <w:szCs w:val="24"/>
              </w:rPr>
            </w:pPr>
            <w:r w:rsidRPr="00ED6E56">
              <w:rPr>
                <w:szCs w:val="24"/>
              </w:rPr>
              <w:t>37</w:t>
            </w:r>
          </w:p>
        </w:tc>
        <w:tc>
          <w:tcPr>
            <w:tcW w:w="818" w:type="dxa"/>
          </w:tcPr>
          <w:p w14:paraId="638C51A3" w14:textId="77777777" w:rsidR="00ED6E56" w:rsidRPr="00ED6E56" w:rsidRDefault="00ED6E56" w:rsidP="00ED6E56">
            <w:pPr>
              <w:pStyle w:val="ConsPlusNormal"/>
              <w:rPr>
                <w:szCs w:val="24"/>
              </w:rPr>
            </w:pPr>
            <w:r w:rsidRPr="00ED6E56">
              <w:rPr>
                <w:szCs w:val="24"/>
              </w:rPr>
              <w:t>37</w:t>
            </w:r>
          </w:p>
        </w:tc>
      </w:tr>
      <w:tr w:rsidR="00ED6E56" w:rsidRPr="00ED6E56" w14:paraId="2DD25391" w14:textId="77777777" w:rsidTr="00A46486">
        <w:tc>
          <w:tcPr>
            <w:tcW w:w="4995" w:type="dxa"/>
            <w:gridSpan w:val="2"/>
          </w:tcPr>
          <w:p w14:paraId="3377C817" w14:textId="77777777" w:rsidR="00ED6E56" w:rsidRPr="00ED6E56" w:rsidRDefault="00ED6E56" w:rsidP="00ED6E56">
            <w:pPr>
              <w:pStyle w:val="ConsPlusNormal"/>
              <w:rPr>
                <w:szCs w:val="24"/>
              </w:rPr>
            </w:pPr>
            <w:r w:rsidRPr="00ED6E56">
              <w:rPr>
                <w:szCs w:val="24"/>
              </w:rPr>
              <w:t>Максимально допустимая недельная нагрузка в соответствии с санитарными правилами и нормами</w:t>
            </w:r>
          </w:p>
        </w:tc>
        <w:tc>
          <w:tcPr>
            <w:tcW w:w="780" w:type="dxa"/>
          </w:tcPr>
          <w:p w14:paraId="1543EF2D" w14:textId="77777777" w:rsidR="00ED6E56" w:rsidRPr="00ED6E56" w:rsidRDefault="00ED6E56" w:rsidP="00ED6E56">
            <w:pPr>
              <w:pStyle w:val="ConsPlusNormal"/>
              <w:rPr>
                <w:szCs w:val="24"/>
              </w:rPr>
            </w:pPr>
          </w:p>
        </w:tc>
        <w:tc>
          <w:tcPr>
            <w:tcW w:w="816" w:type="dxa"/>
          </w:tcPr>
          <w:p w14:paraId="6A3B5C80" w14:textId="77777777" w:rsidR="00ED6E56" w:rsidRPr="00ED6E56" w:rsidRDefault="00ED6E56" w:rsidP="00ED6E56">
            <w:pPr>
              <w:pStyle w:val="ConsPlusNormal"/>
              <w:rPr>
                <w:szCs w:val="24"/>
              </w:rPr>
            </w:pPr>
            <w:r w:rsidRPr="00ED6E56">
              <w:rPr>
                <w:szCs w:val="24"/>
              </w:rPr>
              <w:t>34</w:t>
            </w:r>
          </w:p>
        </w:tc>
        <w:tc>
          <w:tcPr>
            <w:tcW w:w="816" w:type="dxa"/>
          </w:tcPr>
          <w:p w14:paraId="02587B76" w14:textId="77777777" w:rsidR="00ED6E56" w:rsidRPr="00ED6E56" w:rsidRDefault="00ED6E56" w:rsidP="00ED6E56">
            <w:pPr>
              <w:pStyle w:val="ConsPlusNormal"/>
              <w:rPr>
                <w:szCs w:val="24"/>
              </w:rPr>
            </w:pPr>
            <w:r w:rsidRPr="00ED6E56">
              <w:rPr>
                <w:szCs w:val="24"/>
              </w:rPr>
              <w:t>34</w:t>
            </w:r>
          </w:p>
        </w:tc>
        <w:tc>
          <w:tcPr>
            <w:tcW w:w="816" w:type="dxa"/>
          </w:tcPr>
          <w:p w14:paraId="178512FF" w14:textId="77777777" w:rsidR="00ED6E56" w:rsidRPr="00ED6E56" w:rsidRDefault="00ED6E56" w:rsidP="00ED6E56">
            <w:pPr>
              <w:pStyle w:val="ConsPlusNormal"/>
              <w:rPr>
                <w:szCs w:val="24"/>
              </w:rPr>
            </w:pPr>
            <w:r w:rsidRPr="00ED6E56">
              <w:rPr>
                <w:szCs w:val="24"/>
              </w:rPr>
              <w:t>37</w:t>
            </w:r>
          </w:p>
        </w:tc>
        <w:tc>
          <w:tcPr>
            <w:tcW w:w="818" w:type="dxa"/>
          </w:tcPr>
          <w:p w14:paraId="67366BCC" w14:textId="77777777" w:rsidR="00ED6E56" w:rsidRPr="00ED6E56" w:rsidRDefault="00ED6E56" w:rsidP="00ED6E56">
            <w:pPr>
              <w:pStyle w:val="ConsPlusNormal"/>
              <w:rPr>
                <w:szCs w:val="24"/>
              </w:rPr>
            </w:pPr>
            <w:r w:rsidRPr="00ED6E56">
              <w:rPr>
                <w:szCs w:val="24"/>
              </w:rPr>
              <w:t>37</w:t>
            </w:r>
          </w:p>
        </w:tc>
      </w:tr>
      <w:tr w:rsidR="00ED6E56" w:rsidRPr="00ED6E56" w14:paraId="622FDA35" w14:textId="77777777" w:rsidTr="00A46486">
        <w:tc>
          <w:tcPr>
            <w:tcW w:w="4995" w:type="dxa"/>
            <w:gridSpan w:val="2"/>
          </w:tcPr>
          <w:p w14:paraId="78DCAF13" w14:textId="77777777" w:rsidR="00ED6E56" w:rsidRPr="00ED6E56" w:rsidRDefault="00ED6E56" w:rsidP="00ED6E56">
            <w:pPr>
              <w:pStyle w:val="ConsPlusNormal"/>
              <w:rPr>
                <w:szCs w:val="24"/>
              </w:rPr>
            </w:pPr>
            <w:r w:rsidRPr="00ED6E56">
              <w:rPr>
                <w:szCs w:val="24"/>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14:paraId="45355E18" w14:textId="77777777" w:rsidR="00ED6E56" w:rsidRPr="00ED6E56" w:rsidRDefault="00ED6E56" w:rsidP="00ED6E56">
            <w:pPr>
              <w:pStyle w:val="ConsPlusNormal"/>
              <w:rPr>
                <w:szCs w:val="24"/>
              </w:rPr>
            </w:pPr>
          </w:p>
        </w:tc>
        <w:tc>
          <w:tcPr>
            <w:tcW w:w="1632" w:type="dxa"/>
            <w:gridSpan w:val="2"/>
          </w:tcPr>
          <w:p w14:paraId="2B6791AA" w14:textId="77777777" w:rsidR="00ED6E56" w:rsidRPr="00ED6E56" w:rsidRDefault="00ED6E56" w:rsidP="00ED6E56">
            <w:pPr>
              <w:pStyle w:val="ConsPlusNormal"/>
              <w:rPr>
                <w:szCs w:val="24"/>
              </w:rPr>
            </w:pPr>
            <w:r w:rsidRPr="00ED6E56">
              <w:rPr>
                <w:szCs w:val="24"/>
              </w:rPr>
              <w:t>2312</w:t>
            </w:r>
          </w:p>
        </w:tc>
        <w:tc>
          <w:tcPr>
            <w:tcW w:w="1634" w:type="dxa"/>
            <w:gridSpan w:val="2"/>
          </w:tcPr>
          <w:p w14:paraId="3F4C0385" w14:textId="77777777" w:rsidR="00ED6E56" w:rsidRPr="00ED6E56" w:rsidRDefault="00ED6E56" w:rsidP="00ED6E56">
            <w:pPr>
              <w:pStyle w:val="ConsPlusNormal"/>
              <w:rPr>
                <w:szCs w:val="24"/>
              </w:rPr>
            </w:pPr>
            <w:r w:rsidRPr="00ED6E56">
              <w:rPr>
                <w:szCs w:val="24"/>
              </w:rPr>
              <w:t>2516</w:t>
            </w:r>
          </w:p>
        </w:tc>
      </w:tr>
    </w:tbl>
    <w:p w14:paraId="60D31BBD" w14:textId="77777777" w:rsidR="00ED6E56" w:rsidRPr="00ED6E56" w:rsidRDefault="00ED6E56" w:rsidP="00ED6E56">
      <w:pPr>
        <w:pStyle w:val="ConsPlusNormal"/>
        <w:jc w:val="both"/>
        <w:rPr>
          <w:szCs w:val="24"/>
        </w:rPr>
      </w:pPr>
    </w:p>
    <w:p w14:paraId="1DDBFE80" w14:textId="77777777" w:rsidR="00ED6E56" w:rsidRPr="00ED6E56" w:rsidRDefault="00ED6E56" w:rsidP="00ED6E56">
      <w:pPr>
        <w:spacing w:after="0" w:line="240" w:lineRule="auto"/>
        <w:rPr>
          <w:rFonts w:ascii="Times New Roman" w:hAnsi="Times New Roman" w:cs="Times New Roman"/>
          <w:sz w:val="24"/>
          <w:szCs w:val="24"/>
          <w:lang w:val="en-US"/>
        </w:rPr>
      </w:pPr>
    </w:p>
    <w:p w14:paraId="6DBDED16" w14:textId="77777777" w:rsidR="00ED6E56" w:rsidRPr="00ED6E56" w:rsidRDefault="00ED6E5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2. Календарный учебный график.</w:t>
      </w:r>
    </w:p>
    <w:p w14:paraId="2A3D4EB8" w14:textId="77777777" w:rsidR="00ED6E56" w:rsidRPr="00ED6E56" w:rsidRDefault="00ED6E56" w:rsidP="00ED6E56">
      <w:pPr>
        <w:pStyle w:val="ConsPlusNormal"/>
        <w:ind w:firstLine="540"/>
        <w:jc w:val="both"/>
        <w:rPr>
          <w:szCs w:val="24"/>
        </w:rPr>
      </w:pPr>
      <w:r w:rsidRPr="00ED6E56">
        <w:rPr>
          <w:szCs w:val="24"/>
        </w:rPr>
        <w:t>2.1.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0D01A7B6" w14:textId="77777777" w:rsidR="00ED6E56" w:rsidRPr="00ED6E56" w:rsidRDefault="00ED6E56" w:rsidP="00ED6E56">
      <w:pPr>
        <w:pStyle w:val="ConsPlusNormal"/>
        <w:ind w:firstLine="540"/>
        <w:jc w:val="both"/>
        <w:rPr>
          <w:szCs w:val="24"/>
        </w:rPr>
      </w:pPr>
      <w:r w:rsidRPr="00ED6E56">
        <w:rPr>
          <w:szCs w:val="24"/>
        </w:rPr>
        <w:t>2.2. Продолжительность учебного года при получении среднего общего образования составляет 34 недели.</w:t>
      </w:r>
    </w:p>
    <w:p w14:paraId="138BB3CE" w14:textId="77777777" w:rsidR="00ED6E56" w:rsidRPr="00ED6E56" w:rsidRDefault="00ED6E56" w:rsidP="00ED6E56">
      <w:pPr>
        <w:pStyle w:val="ConsPlusNormal"/>
        <w:ind w:firstLine="540"/>
        <w:jc w:val="both"/>
        <w:rPr>
          <w:szCs w:val="24"/>
        </w:rPr>
      </w:pPr>
      <w:r w:rsidRPr="00ED6E56">
        <w:rPr>
          <w:szCs w:val="24"/>
        </w:rPr>
        <w:t>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17DB2A2" w14:textId="77777777" w:rsidR="00ED6E56" w:rsidRPr="00ED6E56" w:rsidRDefault="00ED6E56" w:rsidP="00ED6E56">
      <w:pPr>
        <w:pStyle w:val="ConsPlusNormal"/>
        <w:ind w:firstLine="540"/>
        <w:jc w:val="both"/>
        <w:rPr>
          <w:szCs w:val="24"/>
        </w:rPr>
      </w:pPr>
      <w:r w:rsidRPr="00ED6E56">
        <w:rPr>
          <w:szCs w:val="24"/>
        </w:rPr>
        <w:t>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7E3AF805" w14:textId="77777777" w:rsidR="00ED6E56" w:rsidRPr="00ED6E56" w:rsidRDefault="00ED6E56" w:rsidP="00ED6E56">
      <w:pPr>
        <w:pStyle w:val="ConsPlusNormal"/>
        <w:ind w:firstLine="540"/>
        <w:jc w:val="both"/>
        <w:rPr>
          <w:szCs w:val="24"/>
        </w:rPr>
      </w:pPr>
      <w:r w:rsidRPr="00ED6E56">
        <w:rPr>
          <w:szCs w:val="24"/>
        </w:rPr>
        <w:t>2.5.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3749CBBB" w14:textId="77777777" w:rsidR="00ED6E56" w:rsidRPr="00ED6E56" w:rsidRDefault="00ED6E56" w:rsidP="00ED6E56">
      <w:pPr>
        <w:pStyle w:val="ConsPlusNormal"/>
        <w:ind w:firstLine="540"/>
        <w:jc w:val="both"/>
        <w:rPr>
          <w:szCs w:val="24"/>
        </w:rPr>
      </w:pPr>
      <w:r w:rsidRPr="00ED6E56">
        <w:rPr>
          <w:szCs w:val="24"/>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 Суммарная минимальная продолжительность каникул составляет: не менее 126 дней для 10 классов, 42 дня для 11 классов.</w:t>
      </w:r>
    </w:p>
    <w:p w14:paraId="25199EC6" w14:textId="77777777" w:rsidR="00ED6E56" w:rsidRPr="00ED6E56" w:rsidRDefault="00ED6E56" w:rsidP="00ED6E56">
      <w:pPr>
        <w:pStyle w:val="ConsPlusNormal"/>
        <w:ind w:firstLine="540"/>
        <w:jc w:val="both"/>
        <w:rPr>
          <w:szCs w:val="24"/>
        </w:rPr>
      </w:pPr>
      <w:r w:rsidRPr="00ED6E56">
        <w:rPr>
          <w:szCs w:val="24"/>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62ECE39A" w14:textId="77777777" w:rsidR="00ED6E56" w:rsidRPr="00ED6E56" w:rsidRDefault="00ED6E56" w:rsidP="00ED6E56">
      <w:pPr>
        <w:pStyle w:val="ConsPlusNormal"/>
        <w:ind w:firstLine="540"/>
        <w:jc w:val="both"/>
        <w:rPr>
          <w:szCs w:val="24"/>
        </w:rPr>
      </w:pPr>
      <w:r w:rsidRPr="00ED6E56">
        <w:rPr>
          <w:szCs w:val="24"/>
        </w:rPr>
        <w:t>2.7.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В МОУ СОШ «Ростовский образовательный комплекс №1» предусмотрена 5-дневная учебная неделя.</w:t>
      </w:r>
    </w:p>
    <w:p w14:paraId="34E46456" w14:textId="77777777" w:rsidR="00ED6E56" w:rsidRPr="00ED6E56" w:rsidRDefault="00ED6E56" w:rsidP="00ED6E56">
      <w:pPr>
        <w:pStyle w:val="ConsPlusNormal"/>
        <w:ind w:firstLine="540"/>
        <w:jc w:val="both"/>
        <w:rPr>
          <w:szCs w:val="24"/>
        </w:rPr>
      </w:pPr>
      <w:r w:rsidRPr="00ED6E56">
        <w:rPr>
          <w:szCs w:val="24"/>
        </w:rPr>
        <w:t>2.8. Продолжительность урока не должна превышать 45 минут.</w:t>
      </w:r>
    </w:p>
    <w:p w14:paraId="38EA0578" w14:textId="77777777" w:rsidR="00ED6E56" w:rsidRPr="00ED6E56" w:rsidRDefault="00ED6E56" w:rsidP="00ED6E56">
      <w:pPr>
        <w:pStyle w:val="ConsPlusNormal"/>
        <w:ind w:firstLine="540"/>
        <w:jc w:val="both"/>
        <w:rPr>
          <w:szCs w:val="24"/>
        </w:rPr>
      </w:pPr>
      <w:r w:rsidRPr="00ED6E56">
        <w:rPr>
          <w:szCs w:val="24"/>
        </w:rPr>
        <w:t>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4E0985A" w14:textId="77777777" w:rsidR="00ED6E56" w:rsidRPr="00ED6E56" w:rsidRDefault="00ED6E56" w:rsidP="00ED6E56">
      <w:pPr>
        <w:pStyle w:val="ConsPlusNormal"/>
        <w:ind w:firstLine="540"/>
        <w:jc w:val="both"/>
        <w:rPr>
          <w:szCs w:val="24"/>
        </w:rPr>
      </w:pPr>
      <w:r w:rsidRPr="00ED6E56">
        <w:rPr>
          <w:szCs w:val="24"/>
        </w:rPr>
        <w:t>Продолжительность перемены между урочной и внеурочной деятельностью составляет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37415A4F" w14:textId="77777777" w:rsidR="00ED6E56" w:rsidRPr="00ED6E56" w:rsidRDefault="00ED6E56" w:rsidP="00ED6E56">
      <w:pPr>
        <w:pStyle w:val="ConsPlusNormal"/>
        <w:ind w:firstLine="540"/>
        <w:jc w:val="both"/>
        <w:rPr>
          <w:szCs w:val="24"/>
        </w:rPr>
      </w:pPr>
      <w:r w:rsidRPr="00ED6E56">
        <w:rPr>
          <w:szCs w:val="24"/>
        </w:rPr>
        <w:t>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1326994" w14:textId="77777777" w:rsidR="00ED6E56" w:rsidRPr="00ED6E56" w:rsidRDefault="00ED6E56" w:rsidP="00ED6E56">
      <w:pPr>
        <w:pStyle w:val="ConsPlusNormal"/>
        <w:ind w:firstLine="540"/>
        <w:jc w:val="both"/>
        <w:rPr>
          <w:szCs w:val="24"/>
        </w:rPr>
      </w:pPr>
      <w:r w:rsidRPr="00ED6E56">
        <w:rPr>
          <w:szCs w:val="24"/>
        </w:rPr>
        <w:t>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14:paraId="66094DA5" w14:textId="77777777" w:rsidR="00ED6E56" w:rsidRPr="00ED6E56" w:rsidRDefault="00ED6E56" w:rsidP="00ED6E56">
      <w:pPr>
        <w:pStyle w:val="ConsPlusNormal"/>
        <w:ind w:firstLine="540"/>
        <w:jc w:val="both"/>
        <w:rPr>
          <w:szCs w:val="24"/>
        </w:rPr>
      </w:pPr>
      <w:r w:rsidRPr="00ED6E56">
        <w:rPr>
          <w:szCs w:val="24"/>
        </w:rPr>
        <w:t>2.12. Занятия начинаются не ранее 8 часов утра и заканчиваются не позднее 19 часов.</w:t>
      </w:r>
    </w:p>
    <w:p w14:paraId="0DF4AEF3" w14:textId="77777777" w:rsidR="00ED6E56" w:rsidRPr="00ED6E56" w:rsidRDefault="00ED6E56" w:rsidP="00ED6E56">
      <w:pPr>
        <w:pStyle w:val="ConsPlusNormal"/>
        <w:ind w:firstLine="540"/>
        <w:jc w:val="both"/>
        <w:rPr>
          <w:szCs w:val="24"/>
        </w:rPr>
      </w:pPr>
      <w:r w:rsidRPr="00ED6E56">
        <w:rPr>
          <w:szCs w:val="24"/>
        </w:rPr>
        <w:t>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EE86B5A" w14:textId="77777777" w:rsidR="00ED6E56" w:rsidRPr="00ED6E56" w:rsidRDefault="00ED6E56" w:rsidP="00ED6E56">
      <w:pPr>
        <w:pStyle w:val="ConsPlusNormal"/>
        <w:ind w:firstLine="540"/>
        <w:jc w:val="both"/>
        <w:rPr>
          <w:szCs w:val="24"/>
        </w:rPr>
      </w:pPr>
      <w:r w:rsidRPr="00ED6E56">
        <w:rPr>
          <w:szCs w:val="24"/>
        </w:rPr>
        <w:t>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9145B91" w14:textId="356B5C0C" w:rsidR="0094414D" w:rsidRPr="00ED6E56" w:rsidRDefault="0094414D" w:rsidP="00ED6E56">
      <w:pPr>
        <w:spacing w:after="0" w:line="240" w:lineRule="auto"/>
        <w:jc w:val="both"/>
        <w:rPr>
          <w:rFonts w:ascii="Times New Roman" w:eastAsia="SchoolBookSanPin" w:hAnsi="Times New Roman" w:cs="Times New Roman"/>
          <w:sz w:val="24"/>
          <w:szCs w:val="24"/>
        </w:rPr>
      </w:pPr>
    </w:p>
    <w:p w14:paraId="20E1F875" w14:textId="77777777" w:rsidR="00ED6E56" w:rsidRPr="00ED6E56" w:rsidRDefault="00ED6E56" w:rsidP="00ED6E56">
      <w:pPr>
        <w:pStyle w:val="ConsPlusTitle"/>
        <w:ind w:firstLine="540"/>
        <w:jc w:val="both"/>
        <w:outlineLvl w:val="2"/>
        <w:rPr>
          <w:rFonts w:ascii="Times New Roman" w:hAnsi="Times New Roman" w:cs="Times New Roman"/>
          <w:szCs w:val="24"/>
        </w:rPr>
      </w:pPr>
      <w:r w:rsidRPr="00ED6E56">
        <w:rPr>
          <w:rFonts w:ascii="Times New Roman" w:hAnsi="Times New Roman" w:cs="Times New Roman"/>
          <w:szCs w:val="24"/>
        </w:rPr>
        <w:t>3. План внеурочной деятельности.</w:t>
      </w:r>
    </w:p>
    <w:p w14:paraId="18055A5A" w14:textId="77777777" w:rsidR="00ED6E56" w:rsidRPr="00ED6E56" w:rsidRDefault="00ED6E56" w:rsidP="00ED6E56">
      <w:pPr>
        <w:pStyle w:val="ConsPlusNormal"/>
        <w:ind w:firstLine="540"/>
        <w:jc w:val="both"/>
        <w:rPr>
          <w:szCs w:val="24"/>
        </w:rPr>
      </w:pPr>
      <w:r w:rsidRPr="00ED6E56">
        <w:rPr>
          <w:szCs w:val="24"/>
        </w:rPr>
        <w:t>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067EADD" w14:textId="77777777" w:rsidR="00ED6E56" w:rsidRPr="00ED6E56" w:rsidRDefault="00ED6E56" w:rsidP="00ED6E56">
      <w:pPr>
        <w:pStyle w:val="ConsPlusNormal"/>
        <w:ind w:firstLine="540"/>
        <w:jc w:val="both"/>
        <w:rPr>
          <w:szCs w:val="24"/>
        </w:rPr>
      </w:pPr>
      <w:r w:rsidRPr="00ED6E56">
        <w:rPr>
          <w:szCs w:val="24"/>
        </w:rPr>
        <w:t>3.2. Внеурочная деятельность является неотъемлемой и обязательной частью основной образовательной программы.</w:t>
      </w:r>
    </w:p>
    <w:p w14:paraId="4DA9F4A7" w14:textId="77777777" w:rsidR="00ED6E56" w:rsidRPr="00ED6E56" w:rsidRDefault="00ED6E56" w:rsidP="00ED6E56">
      <w:pPr>
        <w:pStyle w:val="ConsPlusNormal"/>
        <w:ind w:firstLine="540"/>
        <w:jc w:val="both"/>
        <w:rPr>
          <w:szCs w:val="24"/>
        </w:rPr>
      </w:pPr>
      <w:r w:rsidRPr="00ED6E56">
        <w:rPr>
          <w:szCs w:val="24"/>
        </w:rPr>
        <w:t>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0C1B98BE" w14:textId="77777777" w:rsidR="00ED6E56" w:rsidRPr="00ED6E56" w:rsidRDefault="00ED6E56" w:rsidP="00ED6E56">
      <w:pPr>
        <w:pStyle w:val="ConsPlusNormal"/>
        <w:ind w:firstLine="540"/>
        <w:jc w:val="both"/>
        <w:rPr>
          <w:szCs w:val="24"/>
        </w:rPr>
      </w:pPr>
      <w:r w:rsidRPr="00ED6E56">
        <w:rPr>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19BF5DFC" w14:textId="77777777" w:rsidR="00ED6E56" w:rsidRPr="00ED6E56" w:rsidRDefault="00ED6E56" w:rsidP="00ED6E56">
      <w:pPr>
        <w:pStyle w:val="ConsPlusNormal"/>
        <w:ind w:firstLine="540"/>
        <w:jc w:val="both"/>
        <w:rPr>
          <w:szCs w:val="24"/>
        </w:rPr>
      </w:pPr>
      <w:r w:rsidRPr="00ED6E56">
        <w:rPr>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5D853F6C" w14:textId="77777777" w:rsidR="00ED6E56" w:rsidRPr="00ED6E56" w:rsidRDefault="00ED6E56" w:rsidP="00ED6E56">
      <w:pPr>
        <w:pStyle w:val="ConsPlusNormal"/>
        <w:ind w:firstLine="540"/>
        <w:jc w:val="both"/>
        <w:rPr>
          <w:szCs w:val="24"/>
        </w:rPr>
      </w:pPr>
      <w:r w:rsidRPr="00ED6E56">
        <w:rPr>
          <w:szCs w:val="24"/>
        </w:rPr>
        <w:t>3.4.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5BDEF8E2" w14:textId="77777777" w:rsidR="00ED6E56" w:rsidRPr="00ED6E56" w:rsidRDefault="00ED6E56" w:rsidP="00ED6E56">
      <w:pPr>
        <w:pStyle w:val="ConsPlusNormal"/>
        <w:ind w:firstLine="540"/>
        <w:jc w:val="both"/>
        <w:rPr>
          <w:szCs w:val="24"/>
        </w:rPr>
      </w:pPr>
      <w:r w:rsidRPr="00ED6E56">
        <w:rPr>
          <w:szCs w:val="24"/>
        </w:rPr>
        <w:t>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13FEF076" w14:textId="77777777" w:rsidR="00ED6E56" w:rsidRPr="00ED6E56" w:rsidRDefault="00ED6E56" w:rsidP="00ED6E56">
      <w:pPr>
        <w:pStyle w:val="ConsPlusNormal"/>
        <w:ind w:firstLine="540"/>
        <w:jc w:val="both"/>
        <w:rPr>
          <w:szCs w:val="24"/>
        </w:rPr>
      </w:pPr>
      <w:r w:rsidRPr="00ED6E56">
        <w:rPr>
          <w:szCs w:val="24"/>
        </w:rPr>
        <w:t>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365BAA19" w14:textId="77777777" w:rsidR="00ED6E56" w:rsidRPr="00ED6E56" w:rsidRDefault="00ED6E56" w:rsidP="00ED6E56">
      <w:pPr>
        <w:pStyle w:val="ConsPlusNormal"/>
        <w:ind w:firstLine="540"/>
        <w:jc w:val="both"/>
        <w:rPr>
          <w:szCs w:val="24"/>
        </w:rPr>
      </w:pPr>
      <w:r w:rsidRPr="00ED6E56">
        <w:rPr>
          <w:szCs w:val="24"/>
        </w:rPr>
        <w:t>3.7. Общий объем внеурочной деятельности не должен превышать 10 часов в неделю.</w:t>
      </w:r>
    </w:p>
    <w:p w14:paraId="759942A4" w14:textId="77777777" w:rsidR="00ED6E56" w:rsidRPr="00ED6E56" w:rsidRDefault="00ED6E56" w:rsidP="00ED6E56">
      <w:pPr>
        <w:pStyle w:val="ConsPlusNormal"/>
        <w:ind w:firstLine="540"/>
        <w:jc w:val="both"/>
        <w:rPr>
          <w:szCs w:val="24"/>
        </w:rPr>
      </w:pPr>
      <w:r w:rsidRPr="00ED6E56">
        <w:rPr>
          <w:szCs w:val="24"/>
        </w:rPr>
        <w:t>3.7.1. Один час в неделю для обучающихся 10 - 11 классов рекомендуется отводить на внеурочное занятие "Россия - мои горизонты".</w:t>
      </w:r>
    </w:p>
    <w:p w14:paraId="139E8B50" w14:textId="77777777" w:rsidR="00ED6E56" w:rsidRPr="00ED6E56" w:rsidRDefault="00ED6E56" w:rsidP="00ED6E56">
      <w:pPr>
        <w:pStyle w:val="ConsPlusNormal"/>
        <w:ind w:firstLine="540"/>
        <w:jc w:val="both"/>
        <w:rPr>
          <w:szCs w:val="24"/>
        </w:rPr>
      </w:pPr>
      <w:r w:rsidRPr="00ED6E56">
        <w:rPr>
          <w:szCs w:val="24"/>
        </w:rPr>
        <w:t>3.7.2.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445327BF" w14:textId="77777777" w:rsidR="00ED6E56" w:rsidRPr="00ED6E56" w:rsidRDefault="00ED6E56" w:rsidP="00ED6E56">
      <w:pPr>
        <w:pStyle w:val="ConsPlusNormal"/>
        <w:ind w:firstLine="540"/>
        <w:jc w:val="both"/>
        <w:rPr>
          <w:szCs w:val="24"/>
        </w:rPr>
      </w:pPr>
      <w:r w:rsidRPr="00ED6E56">
        <w:rPr>
          <w:szCs w:val="24"/>
        </w:rPr>
        <w:t>3.7.3.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4528A041" w14:textId="77777777" w:rsidR="00ED6E56" w:rsidRPr="00ED6E56" w:rsidRDefault="00ED6E56" w:rsidP="00ED6E56">
      <w:pPr>
        <w:pStyle w:val="ConsPlusNormal"/>
        <w:ind w:firstLine="540"/>
        <w:jc w:val="both"/>
        <w:rPr>
          <w:szCs w:val="24"/>
        </w:rPr>
      </w:pPr>
      <w:r w:rsidRPr="00ED6E56">
        <w:rPr>
          <w:szCs w:val="24"/>
        </w:rPr>
        <w:t>3.8. Один час в неделю рекомендуется отводить на внеурочное занятие "Разговоры о важном".</w:t>
      </w:r>
    </w:p>
    <w:p w14:paraId="4298BD99" w14:textId="77777777" w:rsidR="00ED6E56" w:rsidRPr="00ED6E56" w:rsidRDefault="00ED6E56" w:rsidP="00ED6E56">
      <w:pPr>
        <w:pStyle w:val="ConsPlusNormal"/>
        <w:ind w:firstLine="540"/>
        <w:jc w:val="both"/>
        <w:rPr>
          <w:szCs w:val="24"/>
        </w:rPr>
      </w:pPr>
      <w:r w:rsidRPr="00ED6E56">
        <w:rPr>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8AE6434" w14:textId="77777777" w:rsidR="00ED6E56" w:rsidRPr="00ED6E56" w:rsidRDefault="00ED6E56" w:rsidP="00ED6E56">
      <w:pPr>
        <w:pStyle w:val="ConsPlusNormal"/>
        <w:ind w:firstLine="540"/>
        <w:jc w:val="both"/>
        <w:rPr>
          <w:szCs w:val="24"/>
        </w:rPr>
      </w:pPr>
      <w:r w:rsidRPr="00ED6E56">
        <w:rPr>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54725FC" w14:textId="77777777" w:rsidR="00ED6E56" w:rsidRPr="00ED6E56" w:rsidRDefault="00ED6E56" w:rsidP="00ED6E56">
      <w:pPr>
        <w:pStyle w:val="ConsPlusNormal"/>
        <w:ind w:firstLine="540"/>
        <w:jc w:val="both"/>
        <w:rPr>
          <w:szCs w:val="24"/>
        </w:rPr>
      </w:pPr>
      <w:r w:rsidRPr="00ED6E56">
        <w:rPr>
          <w:szCs w:val="24"/>
        </w:rPr>
        <w:t>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14:paraId="25892192" w14:textId="77777777" w:rsidR="00ED6E56" w:rsidRPr="00ED6E56" w:rsidRDefault="00ED6E56" w:rsidP="00ED6E56">
      <w:pPr>
        <w:pStyle w:val="ConsPlusNormal"/>
        <w:ind w:firstLine="540"/>
        <w:jc w:val="both"/>
        <w:rPr>
          <w:szCs w:val="24"/>
        </w:rPr>
      </w:pPr>
      <w:r w:rsidRPr="00ED6E56">
        <w:rPr>
          <w:szCs w:val="24"/>
        </w:rPr>
        <w:t>Формы реализации внеурочной деятельности образовательная организация определяет самостоятельно.</w:t>
      </w:r>
    </w:p>
    <w:p w14:paraId="18D99C88" w14:textId="77777777" w:rsidR="00ED6E56" w:rsidRPr="00ED6E56" w:rsidRDefault="00ED6E56" w:rsidP="00ED6E56">
      <w:pPr>
        <w:pStyle w:val="ConsPlusNormal"/>
        <w:ind w:firstLine="540"/>
        <w:jc w:val="both"/>
        <w:rPr>
          <w:szCs w:val="24"/>
        </w:rPr>
      </w:pPr>
      <w:r w:rsidRPr="00ED6E56">
        <w:rPr>
          <w:szCs w:val="24"/>
        </w:rPr>
        <w:t>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6F56D39D" w14:textId="77777777" w:rsidR="00ED6E56" w:rsidRPr="00ED6E56" w:rsidRDefault="00ED6E56" w:rsidP="00ED6E56">
      <w:pPr>
        <w:pStyle w:val="ConsPlusNormal"/>
        <w:ind w:firstLine="540"/>
        <w:jc w:val="both"/>
        <w:rPr>
          <w:szCs w:val="24"/>
        </w:rPr>
      </w:pPr>
      <w:r w:rsidRPr="00ED6E56">
        <w:rPr>
          <w:szCs w:val="24"/>
        </w:rPr>
        <w:t>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71010F70" w14:textId="77777777" w:rsidR="00ED6E56" w:rsidRPr="00ED6E56" w:rsidRDefault="00ED6E56" w:rsidP="00ED6E56">
      <w:pPr>
        <w:pStyle w:val="ConsPlusNormal"/>
        <w:ind w:firstLine="540"/>
        <w:jc w:val="both"/>
        <w:rPr>
          <w:szCs w:val="24"/>
        </w:rPr>
      </w:pPr>
      <w:r w:rsidRPr="00ED6E56">
        <w:rPr>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50BA40FC" w14:textId="77777777" w:rsidR="00ED6E56" w:rsidRPr="00ED6E56" w:rsidRDefault="00ED6E56" w:rsidP="00ED6E56">
      <w:pPr>
        <w:pStyle w:val="ConsPlusNormal"/>
        <w:ind w:firstLine="540"/>
        <w:jc w:val="both"/>
        <w:rPr>
          <w:szCs w:val="24"/>
        </w:rPr>
      </w:pPr>
      <w:r w:rsidRPr="00ED6E56">
        <w:rPr>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145BE2C9" w14:textId="77777777" w:rsidR="00ED6E56" w:rsidRPr="00ED6E56" w:rsidRDefault="00ED6E56" w:rsidP="00ED6E56">
      <w:pPr>
        <w:pStyle w:val="ConsPlusNormal"/>
        <w:ind w:firstLine="540"/>
        <w:jc w:val="both"/>
        <w:rPr>
          <w:szCs w:val="24"/>
        </w:rPr>
      </w:pPr>
      <w:r w:rsidRPr="00ED6E56">
        <w:rPr>
          <w:szCs w:val="24"/>
        </w:rPr>
        <w:t>компетенция в сфере общественной самоорганизации, участия в общественно значимой совместной деятельности.</w:t>
      </w:r>
    </w:p>
    <w:p w14:paraId="2417E754" w14:textId="77777777" w:rsidR="00ED6E56" w:rsidRPr="00ED6E56" w:rsidRDefault="00ED6E56" w:rsidP="00ED6E56">
      <w:pPr>
        <w:pStyle w:val="ConsPlusNormal"/>
        <w:ind w:firstLine="540"/>
        <w:jc w:val="both"/>
        <w:rPr>
          <w:szCs w:val="24"/>
        </w:rPr>
      </w:pPr>
      <w:r w:rsidRPr="00ED6E56">
        <w:rPr>
          <w:szCs w:val="24"/>
        </w:rPr>
        <w:t>Организация жизни ученических сообществ выстраивается:</w:t>
      </w:r>
    </w:p>
    <w:p w14:paraId="44123EBB" w14:textId="77777777" w:rsidR="00ED6E56" w:rsidRPr="00ED6E56" w:rsidRDefault="00ED6E56" w:rsidP="00ED6E56">
      <w:pPr>
        <w:pStyle w:val="ConsPlusNormal"/>
        <w:ind w:firstLine="540"/>
        <w:jc w:val="both"/>
        <w:rPr>
          <w:szCs w:val="24"/>
        </w:rPr>
      </w:pPr>
      <w:r w:rsidRPr="00ED6E56">
        <w:rPr>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AFD7523" w14:textId="77777777" w:rsidR="00ED6E56" w:rsidRPr="00ED6E56" w:rsidRDefault="00ED6E56" w:rsidP="00ED6E56">
      <w:pPr>
        <w:pStyle w:val="ConsPlusNormal"/>
        <w:ind w:firstLine="540"/>
        <w:jc w:val="both"/>
        <w:rPr>
          <w:szCs w:val="24"/>
        </w:rPr>
      </w:pPr>
      <w:r w:rsidRPr="00ED6E56">
        <w:rPr>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38837417" w14:textId="77777777" w:rsidR="00ED6E56" w:rsidRPr="00ED6E56" w:rsidRDefault="00ED6E56" w:rsidP="00ED6E56">
      <w:pPr>
        <w:pStyle w:val="ConsPlusNormal"/>
        <w:ind w:firstLine="540"/>
        <w:jc w:val="both"/>
        <w:rPr>
          <w:szCs w:val="24"/>
        </w:rPr>
      </w:pPr>
      <w:r w:rsidRPr="00ED6E56">
        <w:rPr>
          <w:szCs w:val="24"/>
        </w:rPr>
        <w:t>через участие в экологическом просвещении сверстников, родителей, населения;</w:t>
      </w:r>
    </w:p>
    <w:p w14:paraId="26096EEC" w14:textId="77777777" w:rsidR="00ED6E56" w:rsidRPr="00ED6E56" w:rsidRDefault="00ED6E56" w:rsidP="00ED6E56">
      <w:pPr>
        <w:pStyle w:val="ConsPlusNormal"/>
        <w:ind w:firstLine="540"/>
        <w:jc w:val="both"/>
        <w:rPr>
          <w:szCs w:val="24"/>
        </w:rPr>
      </w:pPr>
      <w:r w:rsidRPr="00ED6E56">
        <w:rPr>
          <w:szCs w:val="24"/>
        </w:rPr>
        <w:t>через благоустройство школы, класса, сельского поселения, города, в ходе партнерства с общественными организациями и объединениями;</w:t>
      </w:r>
    </w:p>
    <w:p w14:paraId="52F12209" w14:textId="77777777" w:rsidR="00ED6E56" w:rsidRPr="00ED6E56" w:rsidRDefault="00ED6E56" w:rsidP="00ED6E56">
      <w:pPr>
        <w:pStyle w:val="ConsPlusNormal"/>
        <w:ind w:firstLine="540"/>
        <w:jc w:val="both"/>
        <w:rPr>
          <w:szCs w:val="24"/>
        </w:rPr>
      </w:pPr>
      <w:r w:rsidRPr="00ED6E56">
        <w:rPr>
          <w:szCs w:val="24"/>
        </w:rPr>
        <w:t>через отношение обучающихся к закону, государству и к гражданскому обществу (включает подготовку личности к общественной жизни);</w:t>
      </w:r>
    </w:p>
    <w:p w14:paraId="07B385FE" w14:textId="77777777" w:rsidR="00ED6E56" w:rsidRPr="00ED6E56" w:rsidRDefault="00ED6E56" w:rsidP="00ED6E56">
      <w:pPr>
        <w:pStyle w:val="ConsPlusNormal"/>
        <w:ind w:firstLine="540"/>
        <w:jc w:val="both"/>
        <w:rPr>
          <w:szCs w:val="24"/>
        </w:rPr>
      </w:pPr>
      <w:r w:rsidRPr="00ED6E56">
        <w:rPr>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0D282922" w14:textId="77777777" w:rsidR="00ED6E56" w:rsidRPr="00ED6E56" w:rsidRDefault="00ED6E56" w:rsidP="00ED6E56">
      <w:pPr>
        <w:pStyle w:val="ConsPlusNormal"/>
        <w:ind w:firstLine="540"/>
        <w:jc w:val="both"/>
        <w:rPr>
          <w:szCs w:val="24"/>
        </w:rPr>
      </w:pPr>
      <w:r w:rsidRPr="00ED6E56">
        <w:rPr>
          <w:szCs w:val="24"/>
        </w:rPr>
        <w:t>через трудовые и социально-экономические отношения (включает подготовку личности к трудовой деятельности).</w:t>
      </w:r>
    </w:p>
    <w:p w14:paraId="58BEB83E" w14:textId="77777777" w:rsidR="00ED6E56" w:rsidRPr="00ED6E56" w:rsidRDefault="00ED6E56" w:rsidP="00ED6E56">
      <w:pPr>
        <w:pStyle w:val="ConsPlusNormal"/>
        <w:ind w:firstLine="540"/>
        <w:jc w:val="both"/>
        <w:rPr>
          <w:szCs w:val="24"/>
        </w:rPr>
      </w:pPr>
      <w:r w:rsidRPr="00ED6E56">
        <w:rPr>
          <w:szCs w:val="24"/>
        </w:rPr>
        <w:t>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27AF19E3" w14:textId="77777777" w:rsidR="00ED6E56" w:rsidRPr="00ED6E56" w:rsidRDefault="00ED6E56" w:rsidP="00ED6E56">
      <w:pPr>
        <w:pStyle w:val="ConsPlusNormal"/>
        <w:ind w:firstLine="540"/>
        <w:jc w:val="both"/>
        <w:rPr>
          <w:szCs w:val="24"/>
        </w:rPr>
      </w:pPr>
      <w:r w:rsidRPr="00ED6E56">
        <w:rPr>
          <w:szCs w:val="24"/>
        </w:rPr>
        <w:t>3.13. Инвариантный компонент плана внеурочной деятельности (вне зависимости от профиля) предполагает:</w:t>
      </w:r>
    </w:p>
    <w:p w14:paraId="0380DA82" w14:textId="77777777" w:rsidR="00ED6E56" w:rsidRPr="00ED6E56" w:rsidRDefault="00ED6E56" w:rsidP="00ED6E56">
      <w:pPr>
        <w:pStyle w:val="ConsPlusNormal"/>
        <w:ind w:firstLine="540"/>
        <w:jc w:val="both"/>
        <w:rPr>
          <w:szCs w:val="24"/>
        </w:rPr>
      </w:pPr>
      <w:r w:rsidRPr="00ED6E56">
        <w:rPr>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014B53D2" w14:textId="77777777" w:rsidR="00ED6E56" w:rsidRPr="00ED6E56" w:rsidRDefault="00ED6E56" w:rsidP="00ED6E56">
      <w:pPr>
        <w:pStyle w:val="ConsPlusNormal"/>
        <w:ind w:firstLine="540"/>
        <w:jc w:val="both"/>
        <w:rPr>
          <w:szCs w:val="24"/>
        </w:rPr>
      </w:pPr>
      <w:r w:rsidRPr="00ED6E56">
        <w:rPr>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1DB414F" w14:textId="77777777" w:rsidR="00ED6E56" w:rsidRPr="00ED6E56" w:rsidRDefault="00ED6E56" w:rsidP="00ED6E56">
      <w:pPr>
        <w:pStyle w:val="ConsPlusNormal"/>
        <w:ind w:firstLine="540"/>
        <w:jc w:val="both"/>
        <w:rPr>
          <w:szCs w:val="24"/>
        </w:rPr>
      </w:pPr>
      <w:r w:rsidRPr="00ED6E56">
        <w:rPr>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13653903" w14:textId="77777777" w:rsidR="00ED6E56" w:rsidRPr="00ED6E56" w:rsidRDefault="00ED6E56" w:rsidP="00ED6E56">
      <w:pPr>
        <w:pStyle w:val="ConsPlusNormal"/>
        <w:ind w:firstLine="540"/>
        <w:jc w:val="both"/>
        <w:rPr>
          <w:szCs w:val="24"/>
        </w:rPr>
      </w:pPr>
      <w:r w:rsidRPr="00ED6E56">
        <w:rPr>
          <w:szCs w:val="24"/>
        </w:rPr>
        <w:t>3.14. Вариативный компонент прописывается по отдельным профилям.</w:t>
      </w:r>
    </w:p>
    <w:p w14:paraId="2D48E7B5" w14:textId="77777777" w:rsidR="00ED6E56" w:rsidRPr="00ED6E56" w:rsidRDefault="00ED6E56" w:rsidP="00ED6E56">
      <w:pPr>
        <w:pStyle w:val="ConsPlusNormal"/>
        <w:ind w:firstLine="540"/>
        <w:jc w:val="both"/>
        <w:rPr>
          <w:szCs w:val="24"/>
        </w:rPr>
      </w:pPr>
      <w:r w:rsidRPr="00ED6E56">
        <w:rPr>
          <w:szCs w:val="24"/>
        </w:rPr>
        <w:t>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60EDC665" w14:textId="77777777" w:rsidR="00ED6E56" w:rsidRPr="00ED6E56" w:rsidRDefault="00ED6E56" w:rsidP="00ED6E56">
      <w:pPr>
        <w:pStyle w:val="ConsPlusNormal"/>
        <w:ind w:firstLine="540"/>
        <w:jc w:val="both"/>
        <w:rPr>
          <w:szCs w:val="24"/>
        </w:rPr>
      </w:pPr>
      <w:r w:rsidRPr="00ED6E56">
        <w:rPr>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1CE10103" w14:textId="77777777" w:rsidR="00ED6E56" w:rsidRPr="00ED6E56" w:rsidRDefault="00ED6E56" w:rsidP="00ED6E56">
      <w:pPr>
        <w:pStyle w:val="ConsPlusNormal"/>
        <w:ind w:firstLine="540"/>
        <w:jc w:val="both"/>
        <w:rPr>
          <w:szCs w:val="24"/>
        </w:rPr>
      </w:pPr>
      <w:r w:rsidRPr="00ED6E56">
        <w:rPr>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7EF08E47" w14:textId="77777777" w:rsidR="00ED6E56" w:rsidRPr="00ED6E56" w:rsidRDefault="00ED6E56" w:rsidP="00ED6E56">
      <w:pPr>
        <w:pStyle w:val="ConsPlusNormal"/>
        <w:ind w:firstLine="540"/>
        <w:jc w:val="both"/>
        <w:rPr>
          <w:szCs w:val="24"/>
        </w:rPr>
      </w:pPr>
      <w:r w:rsidRPr="00ED6E56">
        <w:rPr>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D8F30DA" w14:textId="77777777" w:rsidR="00ED6E56" w:rsidRPr="00ED6E56" w:rsidRDefault="00ED6E56" w:rsidP="00ED6E56">
      <w:pPr>
        <w:pStyle w:val="ConsPlusNormal"/>
        <w:ind w:firstLine="540"/>
        <w:jc w:val="both"/>
        <w:rPr>
          <w:szCs w:val="24"/>
        </w:rPr>
      </w:pPr>
      <w:r w:rsidRPr="00ED6E56">
        <w:rPr>
          <w:szCs w:val="24"/>
        </w:rPr>
        <w:t>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9520D2A" w14:textId="77777777" w:rsidR="00ED6E56" w:rsidRPr="00ED6E56" w:rsidRDefault="00ED6E56" w:rsidP="00ED6E56">
      <w:pPr>
        <w:pStyle w:val="ConsPlusNormal"/>
        <w:ind w:firstLine="540"/>
        <w:jc w:val="both"/>
        <w:rPr>
          <w:szCs w:val="24"/>
        </w:rPr>
      </w:pPr>
      <w:r w:rsidRPr="00ED6E56">
        <w:rPr>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4BCFC25F" w14:textId="77777777" w:rsidR="00ED6E56" w:rsidRPr="00ED6E56" w:rsidRDefault="00ED6E56" w:rsidP="00ED6E56">
      <w:pPr>
        <w:pStyle w:val="ConsPlusNormal"/>
        <w:ind w:firstLine="540"/>
        <w:jc w:val="both"/>
        <w:rPr>
          <w:szCs w:val="24"/>
        </w:rPr>
      </w:pPr>
      <w:r w:rsidRPr="00ED6E56">
        <w:rPr>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7C60A69A" w14:textId="77777777" w:rsidR="00ED6E56" w:rsidRPr="00ED6E56" w:rsidRDefault="00ED6E56" w:rsidP="00ED6E56">
      <w:pPr>
        <w:pStyle w:val="ConsPlusNormal"/>
        <w:ind w:firstLine="540"/>
        <w:jc w:val="both"/>
        <w:rPr>
          <w:szCs w:val="24"/>
        </w:rPr>
      </w:pPr>
      <w:r w:rsidRPr="00ED6E56">
        <w:rPr>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22E457F6" w14:textId="77777777" w:rsidR="00ED6E56" w:rsidRPr="00ED6E56" w:rsidRDefault="00ED6E56" w:rsidP="00ED6E56">
      <w:pPr>
        <w:pStyle w:val="ConsPlusNormal"/>
        <w:ind w:firstLine="540"/>
        <w:jc w:val="both"/>
        <w:rPr>
          <w:szCs w:val="24"/>
        </w:rPr>
      </w:pPr>
      <w:r w:rsidRPr="00ED6E56">
        <w:rPr>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14:paraId="2D0F2F24" w14:textId="77777777" w:rsidR="00ED6E56" w:rsidRPr="00ED6E56" w:rsidRDefault="00ED6E56" w:rsidP="00ED6E56">
      <w:pPr>
        <w:pStyle w:val="ConsPlusNormal"/>
        <w:ind w:firstLine="540"/>
        <w:jc w:val="both"/>
        <w:rPr>
          <w:szCs w:val="24"/>
        </w:rPr>
      </w:pPr>
      <w:r w:rsidRPr="00ED6E56">
        <w:rPr>
          <w:szCs w:val="24"/>
        </w:rPr>
        <w:t>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3A904973" w14:textId="77777777" w:rsidR="00ED6E56" w:rsidRPr="00ED6E56" w:rsidRDefault="00ED6E56" w:rsidP="00ED6E56">
      <w:pPr>
        <w:pStyle w:val="ConsPlusNormal"/>
        <w:ind w:firstLine="540"/>
        <w:jc w:val="both"/>
        <w:rPr>
          <w:szCs w:val="24"/>
        </w:rPr>
      </w:pPr>
      <w:r w:rsidRPr="00ED6E56">
        <w:rPr>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4C5EA4A8" w14:textId="77777777" w:rsidR="00ED6E56" w:rsidRPr="00ED6E56" w:rsidRDefault="00ED6E56" w:rsidP="00ED6E56">
      <w:pPr>
        <w:pStyle w:val="ConsPlusNormal"/>
        <w:ind w:firstLine="540"/>
        <w:jc w:val="both"/>
        <w:rPr>
          <w:szCs w:val="24"/>
        </w:rPr>
      </w:pPr>
      <w:r w:rsidRPr="00ED6E56">
        <w:rPr>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5DF9FBD" w14:textId="77777777" w:rsidR="00ED6E56" w:rsidRPr="00ED6E56" w:rsidRDefault="00ED6E56" w:rsidP="00ED6E56">
      <w:pPr>
        <w:pStyle w:val="ConsPlusNormal"/>
        <w:ind w:firstLine="540"/>
        <w:jc w:val="both"/>
        <w:rPr>
          <w:szCs w:val="24"/>
        </w:rPr>
      </w:pPr>
      <w:r w:rsidRPr="00ED6E56">
        <w:rPr>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F000647" w14:textId="77777777" w:rsidR="00ED6E56" w:rsidRPr="00ED6E56" w:rsidRDefault="00ED6E56" w:rsidP="00ED6E56">
      <w:pPr>
        <w:pStyle w:val="ConsPlusNormal"/>
        <w:ind w:firstLine="540"/>
        <w:jc w:val="both"/>
        <w:rPr>
          <w:szCs w:val="24"/>
        </w:rPr>
      </w:pPr>
      <w:r w:rsidRPr="00ED6E56">
        <w:rPr>
          <w:szCs w:val="24"/>
        </w:rPr>
        <w:t>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EFDABDB" w14:textId="77777777" w:rsidR="00ED6E56" w:rsidRPr="00ED6E56" w:rsidRDefault="00ED6E56" w:rsidP="00ED6E56">
      <w:pPr>
        <w:pStyle w:val="ConsPlusNormal"/>
        <w:ind w:firstLine="540"/>
        <w:jc w:val="both"/>
        <w:rPr>
          <w:szCs w:val="24"/>
        </w:rPr>
      </w:pPr>
      <w:r w:rsidRPr="00ED6E56">
        <w:rPr>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74B6D722" w14:textId="77777777" w:rsidR="00ED6E56" w:rsidRPr="00ED6E56" w:rsidRDefault="00ED6E56" w:rsidP="00ED6E56">
      <w:pPr>
        <w:pStyle w:val="ConsPlusNormal"/>
        <w:ind w:firstLine="540"/>
        <w:jc w:val="both"/>
        <w:rPr>
          <w:szCs w:val="24"/>
        </w:rPr>
      </w:pPr>
      <w:r w:rsidRPr="00ED6E56">
        <w:rPr>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256826BE" w14:textId="77777777" w:rsidR="00ED6E56" w:rsidRPr="00ED6E56" w:rsidRDefault="00ED6E56" w:rsidP="00ED6E56">
      <w:pPr>
        <w:pStyle w:val="ConsPlusNormal"/>
        <w:ind w:firstLine="540"/>
        <w:jc w:val="both"/>
        <w:rPr>
          <w:szCs w:val="24"/>
        </w:rPr>
      </w:pPr>
      <w:r w:rsidRPr="00ED6E56">
        <w:rPr>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14:paraId="27A31660" w14:textId="77777777" w:rsidR="00ED6E56" w:rsidRPr="00ED6E56" w:rsidRDefault="00ED6E56" w:rsidP="00ED6E56">
      <w:pPr>
        <w:pStyle w:val="ConsPlusNormal"/>
        <w:ind w:firstLine="540"/>
        <w:jc w:val="both"/>
        <w:rPr>
          <w:szCs w:val="24"/>
        </w:rPr>
      </w:pPr>
      <w:r w:rsidRPr="00ED6E56">
        <w:rPr>
          <w:szCs w:val="24"/>
        </w:rPr>
        <w:t>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369E2210" w14:textId="77777777" w:rsidR="00ED6E56" w:rsidRPr="00ED6E56" w:rsidRDefault="00ED6E56" w:rsidP="00ED6E56">
      <w:pPr>
        <w:pStyle w:val="ConsPlusNormal"/>
        <w:ind w:firstLine="540"/>
        <w:jc w:val="both"/>
        <w:rPr>
          <w:szCs w:val="24"/>
        </w:rPr>
      </w:pPr>
      <w:r w:rsidRPr="00ED6E56">
        <w:rPr>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6B8D9AB3" w14:textId="77777777" w:rsidR="00ED6E56" w:rsidRPr="00ED6E56" w:rsidRDefault="00ED6E56" w:rsidP="00ED6E56">
      <w:pPr>
        <w:pStyle w:val="ConsPlusNormal"/>
        <w:ind w:firstLine="540"/>
        <w:jc w:val="both"/>
        <w:rPr>
          <w:szCs w:val="24"/>
        </w:rPr>
      </w:pPr>
      <w:r w:rsidRPr="00ED6E56">
        <w:rPr>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3274AB88" w14:textId="77777777" w:rsidR="00ED6E56" w:rsidRPr="00ED6E56" w:rsidRDefault="00ED6E56" w:rsidP="00ED6E56">
      <w:pPr>
        <w:pStyle w:val="ConsPlusNormal"/>
        <w:ind w:firstLine="540"/>
        <w:jc w:val="both"/>
        <w:rPr>
          <w:szCs w:val="24"/>
        </w:rPr>
      </w:pPr>
      <w:r w:rsidRPr="00ED6E56">
        <w:rPr>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40E54677" w14:textId="77777777" w:rsidR="00ED6E56" w:rsidRPr="00ED6E56" w:rsidRDefault="00ED6E56" w:rsidP="00ED6E56">
      <w:pPr>
        <w:pStyle w:val="ConsPlusNormal"/>
        <w:ind w:firstLine="540"/>
        <w:jc w:val="both"/>
        <w:rPr>
          <w:szCs w:val="24"/>
        </w:rPr>
      </w:pPr>
      <w:r w:rsidRPr="00ED6E56">
        <w:rPr>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2B7180A" w14:textId="77777777" w:rsidR="00ED6E56" w:rsidRPr="00ED6E56" w:rsidRDefault="00ED6E56" w:rsidP="00ED6E56">
      <w:pPr>
        <w:spacing w:after="0" w:line="240" w:lineRule="auto"/>
        <w:jc w:val="both"/>
        <w:rPr>
          <w:rFonts w:ascii="Times New Roman" w:eastAsia="SchoolBookSanPin" w:hAnsi="Times New Roman" w:cs="Times New Roman"/>
          <w:sz w:val="24"/>
          <w:szCs w:val="24"/>
        </w:rPr>
      </w:pPr>
    </w:p>
    <w:p w14:paraId="209E2EB2"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b/>
          <w:sz w:val="24"/>
          <w:szCs w:val="24"/>
        </w:rPr>
      </w:pPr>
      <w:r w:rsidRPr="00ED6E56">
        <w:rPr>
          <w:rFonts w:ascii="Times New Roman" w:eastAsia="Calibri" w:hAnsi="Times New Roman" w:cs="Times New Roman"/>
          <w:b/>
          <w:sz w:val="24"/>
          <w:szCs w:val="24"/>
        </w:rPr>
        <w:t>4.</w:t>
      </w:r>
      <w:r w:rsidRPr="00ED6E56">
        <w:rPr>
          <w:rFonts w:ascii="Times New Roman" w:eastAsia="SchoolBookSanPin" w:hAnsi="Times New Roman" w:cs="Times New Roman"/>
          <w:b/>
          <w:sz w:val="24"/>
          <w:szCs w:val="24"/>
        </w:rPr>
        <w:t> Федеральный календарный план воспитательной работы.</w:t>
      </w:r>
    </w:p>
    <w:p w14:paraId="6F7217DC"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Calibri" w:hAnsi="Times New Roman" w:cs="Times New Roman"/>
          <w:sz w:val="24"/>
          <w:szCs w:val="24"/>
        </w:rPr>
        <w:t>4.</w:t>
      </w:r>
      <w:r w:rsidRPr="00ED6E56">
        <w:rPr>
          <w:rFonts w:ascii="Times New Roman" w:eastAsia="SchoolBookSanPin" w:hAnsi="Times New Roman" w:cs="Times New Roman"/>
          <w:sz w:val="24"/>
          <w:szCs w:val="24"/>
        </w:rPr>
        <w:t xml:space="preserve">1. Федеральный календарный план воспитательной работы является единым для образовательных организаций. </w:t>
      </w:r>
    </w:p>
    <w:p w14:paraId="070A51C7"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Calibri" w:hAnsi="Times New Roman" w:cs="Times New Roman"/>
          <w:sz w:val="24"/>
          <w:szCs w:val="24"/>
        </w:rPr>
        <w:t>4.</w:t>
      </w:r>
      <w:r w:rsidRPr="00ED6E56">
        <w:rPr>
          <w:rFonts w:ascii="Times New Roman" w:eastAsia="SchoolBookSanPin" w:hAnsi="Times New Roman" w:cs="Times New Roman"/>
          <w:sz w:val="24"/>
          <w:szCs w:val="24"/>
        </w:rPr>
        <w:t xml:space="preserve">2. Федеральный календарный план воспитательной работы может быть реализован в рамках урочной и внеурочной деятельности. </w:t>
      </w:r>
    </w:p>
    <w:p w14:paraId="31F006B3"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Calibri" w:hAnsi="Times New Roman" w:cs="Times New Roman"/>
          <w:sz w:val="24"/>
          <w:szCs w:val="24"/>
        </w:rPr>
        <w:t>4.</w:t>
      </w:r>
      <w:r w:rsidRPr="00ED6E56">
        <w:rPr>
          <w:rFonts w:ascii="Times New Roman" w:eastAsia="SchoolBookSanPi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03DDED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Сентябрь:</w:t>
      </w:r>
    </w:p>
    <w:p w14:paraId="409AA177"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 сентября: День знаний;</w:t>
      </w:r>
    </w:p>
    <w:p w14:paraId="07313763"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3 сентября: День окончания Второй мировой войны, День солидарности </w:t>
      </w:r>
      <w:r w:rsidRPr="00ED6E56">
        <w:rPr>
          <w:rFonts w:ascii="Times New Roman" w:eastAsia="SchoolBookSanPin" w:hAnsi="Times New Roman" w:cs="Times New Roman"/>
          <w:sz w:val="24"/>
          <w:szCs w:val="24"/>
        </w:rPr>
        <w:br/>
        <w:t>в борьбе с терроризмом;</w:t>
      </w:r>
    </w:p>
    <w:p w14:paraId="06268CB0"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8 сентября: Международный день распространения грамотности;</w:t>
      </w:r>
    </w:p>
    <w:p w14:paraId="0FEFE680"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10 сентября: Международный день памяти жертв фашизма.</w:t>
      </w:r>
    </w:p>
    <w:p w14:paraId="016A7693"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Октябрь:</w:t>
      </w:r>
    </w:p>
    <w:p w14:paraId="6C53901C"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 октября: Международный день пожилых людей; Международный день музыки;</w:t>
      </w:r>
    </w:p>
    <w:p w14:paraId="5CCC708A"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4 октября: День защиты животных;</w:t>
      </w:r>
    </w:p>
    <w:p w14:paraId="2A0658F1"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5 октября: День учителя;</w:t>
      </w:r>
    </w:p>
    <w:p w14:paraId="508EE43A"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25 октября: Международный день школьных библиотек.</w:t>
      </w:r>
    </w:p>
    <w:p w14:paraId="14D6544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Третье воскресенье октября: День отца.</w:t>
      </w:r>
    </w:p>
    <w:p w14:paraId="7D6BB4AD"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Ноябрь:</w:t>
      </w:r>
    </w:p>
    <w:p w14:paraId="27FF5A58"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4 ноября: День народного единства;</w:t>
      </w:r>
    </w:p>
    <w:p w14:paraId="0A39A170"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5FF2F364"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Последнее воскресенье ноября: День Матери;</w:t>
      </w:r>
    </w:p>
    <w:p w14:paraId="06703BE4"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30 ноября: День Государственного герба Российской Федерации.</w:t>
      </w:r>
    </w:p>
    <w:p w14:paraId="1AB6574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Декабрь:</w:t>
      </w:r>
    </w:p>
    <w:p w14:paraId="603EC9CE"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3 декабря: День неизвестного солдата; Международный день инвалидов;</w:t>
      </w:r>
    </w:p>
    <w:p w14:paraId="63D0D893"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5 декабря: День добровольца (волонтера) в России;</w:t>
      </w:r>
    </w:p>
    <w:p w14:paraId="5E115917"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9 декабря: День Героев Отечества;</w:t>
      </w:r>
    </w:p>
    <w:p w14:paraId="5A93B174"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12 декабря: День Конституции Российской Федерации.</w:t>
      </w:r>
    </w:p>
    <w:p w14:paraId="6F0B90C5"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Январь:</w:t>
      </w:r>
    </w:p>
    <w:p w14:paraId="29BDC968"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25 января: День российского студенчества;</w:t>
      </w:r>
    </w:p>
    <w:p w14:paraId="70E46DB9"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652555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Февраль:</w:t>
      </w:r>
    </w:p>
    <w:p w14:paraId="1FA072ED"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2 февраля: День разгрома советскими войсками немецко-фашистских войск </w:t>
      </w:r>
      <w:r w:rsidRPr="00ED6E56">
        <w:rPr>
          <w:rFonts w:ascii="Times New Roman" w:eastAsia="SchoolBookSanPin" w:hAnsi="Times New Roman" w:cs="Times New Roman"/>
          <w:sz w:val="24"/>
          <w:szCs w:val="24"/>
        </w:rPr>
        <w:br/>
        <w:t>в Сталинградской битве;</w:t>
      </w:r>
    </w:p>
    <w:p w14:paraId="6965A7CA"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8 февраля: День российской науки;</w:t>
      </w:r>
    </w:p>
    <w:p w14:paraId="7BE2EB5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 xml:space="preserve">15 февраля: День памяти о россиянах, исполнявших служебный долг </w:t>
      </w:r>
      <w:r w:rsidRPr="00ED6E56">
        <w:rPr>
          <w:rFonts w:ascii="Times New Roman" w:eastAsia="SchoolBookSanPin" w:hAnsi="Times New Roman" w:cs="Times New Roman"/>
          <w:sz w:val="24"/>
          <w:szCs w:val="24"/>
        </w:rPr>
        <w:br/>
        <w:t>за пределами Отечества;</w:t>
      </w:r>
    </w:p>
    <w:p w14:paraId="4B6B4537"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21 февраля: Международный день родного языка;</w:t>
      </w:r>
    </w:p>
    <w:p w14:paraId="6D4B3C4C"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23 февраля: День защитника Отечества.</w:t>
      </w:r>
    </w:p>
    <w:p w14:paraId="7A553055"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Март:</w:t>
      </w:r>
    </w:p>
    <w:p w14:paraId="312C2F7B"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8 марта: Международный женский день;</w:t>
      </w:r>
    </w:p>
    <w:p w14:paraId="07264C3E"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18 марта: День воссоединения Крыма с Россией;</w:t>
      </w:r>
    </w:p>
    <w:p w14:paraId="63478FBB"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27 марта: Всемирный день театра.</w:t>
      </w:r>
    </w:p>
    <w:p w14:paraId="4B61F564"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Апрель:</w:t>
      </w:r>
    </w:p>
    <w:p w14:paraId="080FCBDB"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12 апреля: День космонавтики;</w:t>
      </w:r>
    </w:p>
    <w:p w14:paraId="610C51D2"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30ABC72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Май:</w:t>
      </w:r>
    </w:p>
    <w:p w14:paraId="4903B8D2"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 мая: Праздник Весны и Труда;</w:t>
      </w:r>
    </w:p>
    <w:p w14:paraId="2ED63D16"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9 мая: День Победы;</w:t>
      </w:r>
    </w:p>
    <w:p w14:paraId="6BF244F0"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19 мая: День детских общественных организаций России;</w:t>
      </w:r>
    </w:p>
    <w:p w14:paraId="484BA41F"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24 мая: День славянской письменности и культуры.</w:t>
      </w:r>
    </w:p>
    <w:p w14:paraId="18E419B2"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Июнь:</w:t>
      </w:r>
    </w:p>
    <w:p w14:paraId="01BA92BE"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 июня: День защиты детей;</w:t>
      </w:r>
    </w:p>
    <w:p w14:paraId="6D9C24AA"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6 июня: День русского языка;</w:t>
      </w:r>
    </w:p>
    <w:p w14:paraId="1A377CF5"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12 июня: День России;</w:t>
      </w:r>
    </w:p>
    <w:p w14:paraId="5DC17C79"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22 июня: День памяти и скорби;</w:t>
      </w:r>
    </w:p>
    <w:p w14:paraId="62D11402"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27 июня: День молодежи.</w:t>
      </w:r>
    </w:p>
    <w:p w14:paraId="09F979B4"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Июль:</w:t>
      </w:r>
    </w:p>
    <w:p w14:paraId="42BEB439"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8 июля: День семьи, любви и верности.</w:t>
      </w:r>
    </w:p>
    <w:p w14:paraId="2914D3A3"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Август:</w:t>
      </w:r>
    </w:p>
    <w:p w14:paraId="1F07E165"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Вторая суббота августа: День физкультурника;</w:t>
      </w:r>
    </w:p>
    <w:p w14:paraId="0C5E969E"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22 августа: День Государственного флага Российской Федерации;</w:t>
      </w:r>
    </w:p>
    <w:p w14:paraId="23C4E459" w14:textId="77777777" w:rsidR="00ED6E56" w:rsidRPr="00ED6E56" w:rsidRDefault="00ED6E56" w:rsidP="00ED6E56">
      <w:pPr>
        <w:widowControl w:val="0"/>
        <w:spacing w:after="0" w:line="240" w:lineRule="auto"/>
        <w:ind w:firstLine="709"/>
        <w:jc w:val="both"/>
        <w:rPr>
          <w:rFonts w:ascii="Times New Roman" w:eastAsia="SchoolBookSanPin" w:hAnsi="Times New Roman" w:cs="Times New Roman"/>
          <w:sz w:val="24"/>
          <w:szCs w:val="24"/>
        </w:rPr>
      </w:pPr>
      <w:r w:rsidRPr="00ED6E56">
        <w:rPr>
          <w:rFonts w:ascii="Times New Roman" w:eastAsia="SchoolBookSanPin" w:hAnsi="Times New Roman" w:cs="Times New Roman"/>
          <w:sz w:val="24"/>
          <w:szCs w:val="24"/>
        </w:rPr>
        <w:t>27 августа: День российского кино.</w:t>
      </w:r>
    </w:p>
    <w:p w14:paraId="5378DF9B" w14:textId="77777777" w:rsidR="00ED6E56" w:rsidRPr="00ED6E56" w:rsidRDefault="00ED6E56" w:rsidP="00ED6E56">
      <w:pPr>
        <w:widowControl w:val="0"/>
        <w:spacing w:after="0" w:line="240" w:lineRule="auto"/>
        <w:ind w:left="709"/>
        <w:jc w:val="both"/>
        <w:rPr>
          <w:rFonts w:ascii="Times New Roman" w:eastAsia="SchoolBookSanPin" w:hAnsi="Times New Roman" w:cs="Times New Roman"/>
          <w:sz w:val="24"/>
          <w:szCs w:val="24"/>
        </w:rPr>
      </w:pPr>
    </w:p>
    <w:p w14:paraId="5F271CC4" w14:textId="77777777" w:rsidR="00ED6E56" w:rsidRPr="00ED6E56" w:rsidRDefault="00ED6E56" w:rsidP="00ED6E56">
      <w:pPr>
        <w:spacing w:after="0" w:line="240" w:lineRule="auto"/>
        <w:rPr>
          <w:rFonts w:ascii="Times New Roman" w:hAnsi="Times New Roman" w:cs="Times New Roman"/>
          <w:sz w:val="24"/>
          <w:szCs w:val="24"/>
        </w:rPr>
      </w:pPr>
    </w:p>
    <w:p w14:paraId="3B3B2896" w14:textId="77777777" w:rsidR="009A7F83" w:rsidRPr="00ED6E56" w:rsidRDefault="009A7F83" w:rsidP="00ED6E56">
      <w:pPr>
        <w:spacing w:after="0" w:line="240" w:lineRule="auto"/>
        <w:rPr>
          <w:rFonts w:ascii="Times New Roman" w:hAnsi="Times New Roman" w:cs="Times New Roman"/>
          <w:sz w:val="24"/>
          <w:szCs w:val="24"/>
        </w:rPr>
      </w:pPr>
    </w:p>
    <w:sectPr w:rsidR="009A7F83" w:rsidRPr="00ED6E56">
      <w:footerReference w:type="default" r:id="rId1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AA4CC0" w14:textId="77777777" w:rsidR="00FB223F" w:rsidRDefault="00FB223F" w:rsidP="00DA2B14">
      <w:pPr>
        <w:spacing w:after="0" w:line="240" w:lineRule="auto"/>
      </w:pPr>
      <w:r>
        <w:separator/>
      </w:r>
    </w:p>
  </w:endnote>
  <w:endnote w:type="continuationSeparator" w:id="0">
    <w:p w14:paraId="7B59D762" w14:textId="77777777" w:rsidR="00FB223F" w:rsidRDefault="00FB223F" w:rsidP="00DA2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312665"/>
      <w:docPartObj>
        <w:docPartGallery w:val="Page Numbers (Bottom of Page)"/>
        <w:docPartUnique/>
      </w:docPartObj>
    </w:sdtPr>
    <w:sdtEndPr/>
    <w:sdtContent>
      <w:p w14:paraId="1B576353" w14:textId="0B6253AB" w:rsidR="00A46486" w:rsidRDefault="00A46486">
        <w:pPr>
          <w:pStyle w:val="ac"/>
          <w:jc w:val="center"/>
        </w:pPr>
        <w:r>
          <w:fldChar w:fldCharType="begin"/>
        </w:r>
        <w:r>
          <w:instrText>PAGE   \* MERGEFORMAT</w:instrText>
        </w:r>
        <w:r>
          <w:fldChar w:fldCharType="separate"/>
        </w:r>
        <w:r w:rsidR="00FE2F94">
          <w:rPr>
            <w:noProof/>
          </w:rPr>
          <w:t>19</w:t>
        </w:r>
        <w:r>
          <w:fldChar w:fldCharType="end"/>
        </w:r>
      </w:p>
    </w:sdtContent>
  </w:sdt>
  <w:p w14:paraId="56775572" w14:textId="77777777" w:rsidR="00A46486" w:rsidRDefault="00A4648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20EAF" w14:textId="77777777" w:rsidR="00FB223F" w:rsidRDefault="00FB223F" w:rsidP="00DA2B14">
      <w:pPr>
        <w:spacing w:after="0" w:line="240" w:lineRule="auto"/>
      </w:pPr>
      <w:r>
        <w:separator/>
      </w:r>
    </w:p>
  </w:footnote>
  <w:footnote w:type="continuationSeparator" w:id="0">
    <w:p w14:paraId="211A897E" w14:textId="77777777" w:rsidR="00FB223F" w:rsidRDefault="00FB223F" w:rsidP="00DA2B14">
      <w:pPr>
        <w:spacing w:after="0" w:line="240" w:lineRule="auto"/>
      </w:pPr>
      <w:r>
        <w:continuationSeparator/>
      </w:r>
    </w:p>
  </w:footnote>
  <w:footnote w:id="1">
    <w:p w14:paraId="35ADF19D" w14:textId="77777777" w:rsidR="00A46486" w:rsidRPr="00970EDC" w:rsidRDefault="00A46486" w:rsidP="00ED6E56">
      <w:pPr>
        <w:autoSpaceDE w:val="0"/>
        <w:autoSpaceDN w:val="0"/>
        <w:adjustRightInd w:val="0"/>
        <w:spacing w:after="0" w:line="240" w:lineRule="auto"/>
        <w:jc w:val="both"/>
      </w:pPr>
      <w:r w:rsidRPr="00970EDC">
        <w:rPr>
          <w:rStyle w:val="a5"/>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174570"/>
    <w:multiLevelType w:val="hybridMultilevel"/>
    <w:tmpl w:val="37A62C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64BE20E8"/>
    <w:multiLevelType w:val="hybridMultilevel"/>
    <w:tmpl w:val="A3B6FD8A"/>
    <w:lvl w:ilvl="0" w:tplc="932A5CE2">
      <w:start w:val="1"/>
      <w:numFmt w:val="upperRoman"/>
      <w:lvlText w:val="%1."/>
      <w:lvlJc w:val="left"/>
      <w:pPr>
        <w:ind w:left="1113" w:hanging="720"/>
      </w:pPr>
      <w:rPr>
        <w:rFonts w:hint="default"/>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 w15:restartNumberingAfterBreak="0">
    <w:nsid w:val="654B4865"/>
    <w:multiLevelType w:val="hybridMultilevel"/>
    <w:tmpl w:val="3650152C"/>
    <w:lvl w:ilvl="0" w:tplc="2D8C99D0">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2A4"/>
    <w:rsid w:val="00021CAF"/>
    <w:rsid w:val="000F2DBF"/>
    <w:rsid w:val="00137D5A"/>
    <w:rsid w:val="001E6C2D"/>
    <w:rsid w:val="001F65E3"/>
    <w:rsid w:val="00281AB4"/>
    <w:rsid w:val="002837B7"/>
    <w:rsid w:val="00291996"/>
    <w:rsid w:val="002A19BE"/>
    <w:rsid w:val="002C1A85"/>
    <w:rsid w:val="002D170F"/>
    <w:rsid w:val="003932A4"/>
    <w:rsid w:val="004561CC"/>
    <w:rsid w:val="004766CF"/>
    <w:rsid w:val="005D02EE"/>
    <w:rsid w:val="006605CE"/>
    <w:rsid w:val="00737D4D"/>
    <w:rsid w:val="007F3BCA"/>
    <w:rsid w:val="00837617"/>
    <w:rsid w:val="0094414D"/>
    <w:rsid w:val="009A7F83"/>
    <w:rsid w:val="00A46486"/>
    <w:rsid w:val="00AD6CE6"/>
    <w:rsid w:val="00B430D4"/>
    <w:rsid w:val="00B93B58"/>
    <w:rsid w:val="00C0781D"/>
    <w:rsid w:val="00CA1169"/>
    <w:rsid w:val="00D75BF4"/>
    <w:rsid w:val="00DA1E29"/>
    <w:rsid w:val="00DA2B14"/>
    <w:rsid w:val="00E848DA"/>
    <w:rsid w:val="00ED6E56"/>
    <w:rsid w:val="00F735A8"/>
    <w:rsid w:val="00F90AEA"/>
    <w:rsid w:val="00FB223F"/>
    <w:rsid w:val="00FE2F94"/>
    <w:rsid w:val="00FF4C39"/>
    <w:rsid w:val="00FF4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A725"/>
  <w15:docId w15:val="{BD859867-231B-4A3C-9663-587170F5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4414D"/>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semiHidden/>
    <w:unhideWhenUsed/>
    <w:qFormat/>
    <w:rsid w:val="0094414D"/>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semiHidden/>
    <w:unhideWhenUsed/>
    <w:qFormat/>
    <w:rsid w:val="0094414D"/>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semiHidden/>
    <w:unhideWhenUsed/>
    <w:qFormat/>
    <w:rsid w:val="0094414D"/>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5">
    <w:name w:val="heading 5"/>
    <w:basedOn w:val="a"/>
    <w:next w:val="a"/>
    <w:link w:val="50"/>
    <w:uiPriority w:val="9"/>
    <w:semiHidden/>
    <w:unhideWhenUsed/>
    <w:qFormat/>
    <w:rsid w:val="0094414D"/>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6">
    <w:name w:val="heading 6"/>
    <w:basedOn w:val="a"/>
    <w:next w:val="a"/>
    <w:link w:val="60"/>
    <w:uiPriority w:val="9"/>
    <w:semiHidden/>
    <w:unhideWhenUsed/>
    <w:qFormat/>
    <w:rsid w:val="0094414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94414D"/>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94414D"/>
    <w:pPr>
      <w:keepNext/>
      <w:keepLines/>
      <w:spacing w:after="0"/>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94414D"/>
    <w:pPr>
      <w:keepNext/>
      <w:keepLines/>
      <w:spacing w:after="0"/>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A2B14"/>
    <w:pPr>
      <w:spacing w:after="0" w:line="240" w:lineRule="auto"/>
    </w:pPr>
    <w:rPr>
      <w:sz w:val="20"/>
      <w:szCs w:val="20"/>
    </w:rPr>
  </w:style>
  <w:style w:type="character" w:customStyle="1" w:styleId="a4">
    <w:name w:val="Текст сноски Знак"/>
    <w:basedOn w:val="a0"/>
    <w:link w:val="a3"/>
    <w:uiPriority w:val="99"/>
    <w:semiHidden/>
    <w:rsid w:val="00DA2B14"/>
    <w:rPr>
      <w:sz w:val="20"/>
      <w:szCs w:val="20"/>
    </w:rPr>
  </w:style>
  <w:style w:type="character" w:styleId="a5">
    <w:name w:val="footnote reference"/>
    <w:uiPriority w:val="99"/>
    <w:unhideWhenUsed/>
    <w:rsid w:val="00DA2B14"/>
    <w:rPr>
      <w:vertAlign w:val="superscript"/>
    </w:rPr>
  </w:style>
  <w:style w:type="character" w:customStyle="1" w:styleId="a6">
    <w:name w:val="Символ сноски"/>
    <w:qFormat/>
    <w:rsid w:val="00DA2B14"/>
  </w:style>
  <w:style w:type="character" w:styleId="a7">
    <w:name w:val="Hyperlink"/>
    <w:basedOn w:val="a0"/>
    <w:uiPriority w:val="99"/>
    <w:unhideWhenUsed/>
    <w:rsid w:val="007F3BCA"/>
    <w:rPr>
      <w:color w:val="0563C1" w:themeColor="hyperlink"/>
      <w:u w:val="single"/>
    </w:rPr>
  </w:style>
  <w:style w:type="character" w:customStyle="1" w:styleId="11">
    <w:name w:val="Неразрешенное упоминание1"/>
    <w:basedOn w:val="a0"/>
    <w:uiPriority w:val="99"/>
    <w:semiHidden/>
    <w:unhideWhenUsed/>
    <w:rsid w:val="007F3BCA"/>
    <w:rPr>
      <w:color w:val="605E5C"/>
      <w:shd w:val="clear" w:color="auto" w:fill="E1DFDD"/>
    </w:rPr>
  </w:style>
  <w:style w:type="table" w:styleId="a8">
    <w:name w:val="Table Grid"/>
    <w:basedOn w:val="a1"/>
    <w:uiPriority w:val="39"/>
    <w:rsid w:val="00F90A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430D4"/>
    <w:pPr>
      <w:ind w:left="720"/>
      <w:contextualSpacing/>
    </w:pPr>
  </w:style>
  <w:style w:type="paragraph" w:styleId="aa">
    <w:name w:val="header"/>
    <w:basedOn w:val="a"/>
    <w:link w:val="ab"/>
    <w:uiPriority w:val="99"/>
    <w:unhideWhenUsed/>
    <w:rsid w:val="002D17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170F"/>
  </w:style>
  <w:style w:type="paragraph" w:styleId="ac">
    <w:name w:val="footer"/>
    <w:basedOn w:val="a"/>
    <w:link w:val="ad"/>
    <w:uiPriority w:val="99"/>
    <w:unhideWhenUsed/>
    <w:rsid w:val="002D17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170F"/>
  </w:style>
  <w:style w:type="paragraph" w:customStyle="1" w:styleId="ConsPlusNormal">
    <w:name w:val="ConsPlusNormal"/>
    <w:rsid w:val="009A7F83"/>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qFormat/>
    <w:rsid w:val="009A7F83"/>
    <w:pPr>
      <w:widowControl w:val="0"/>
      <w:autoSpaceDE w:val="0"/>
      <w:autoSpaceDN w:val="0"/>
      <w:spacing w:after="0" w:line="240" w:lineRule="auto"/>
    </w:pPr>
    <w:rPr>
      <w:rFonts w:ascii="Arial" w:eastAsiaTheme="minorEastAsia" w:hAnsi="Arial" w:cs="Arial"/>
      <w:b/>
      <w:sz w:val="24"/>
      <w:lang w:eastAsia="ru-RU"/>
    </w:rPr>
  </w:style>
  <w:style w:type="character" w:customStyle="1" w:styleId="10">
    <w:name w:val="Заголовок 1 Знак"/>
    <w:basedOn w:val="a0"/>
    <w:link w:val="1"/>
    <w:uiPriority w:val="9"/>
    <w:rsid w:val="0094414D"/>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20">
    <w:name w:val="Заголовок 2 Знак"/>
    <w:basedOn w:val="a0"/>
    <w:link w:val="2"/>
    <w:uiPriority w:val="9"/>
    <w:semiHidden/>
    <w:rsid w:val="0094414D"/>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30">
    <w:name w:val="Заголовок 3 Знак"/>
    <w:basedOn w:val="a0"/>
    <w:link w:val="3"/>
    <w:uiPriority w:val="9"/>
    <w:semiHidden/>
    <w:rsid w:val="0094414D"/>
    <w:rPr>
      <w:rFonts w:eastAsiaTheme="majorEastAsia" w:cstheme="majorBidi"/>
      <w:color w:val="2F5496" w:themeColor="accent1" w:themeShade="BF"/>
      <w:kern w:val="2"/>
      <w:sz w:val="28"/>
      <w:szCs w:val="28"/>
      <w14:ligatures w14:val="standardContextual"/>
    </w:rPr>
  </w:style>
  <w:style w:type="character" w:customStyle="1" w:styleId="40">
    <w:name w:val="Заголовок 4 Знак"/>
    <w:basedOn w:val="a0"/>
    <w:link w:val="4"/>
    <w:uiPriority w:val="9"/>
    <w:semiHidden/>
    <w:rsid w:val="0094414D"/>
    <w:rPr>
      <w:rFonts w:eastAsiaTheme="majorEastAsia" w:cstheme="majorBidi"/>
      <w:i/>
      <w:iCs/>
      <w:color w:val="2F5496" w:themeColor="accent1" w:themeShade="BF"/>
      <w:kern w:val="2"/>
      <w14:ligatures w14:val="standardContextual"/>
    </w:rPr>
  </w:style>
  <w:style w:type="character" w:customStyle="1" w:styleId="50">
    <w:name w:val="Заголовок 5 Знак"/>
    <w:basedOn w:val="a0"/>
    <w:link w:val="5"/>
    <w:uiPriority w:val="9"/>
    <w:semiHidden/>
    <w:rsid w:val="0094414D"/>
    <w:rPr>
      <w:rFonts w:eastAsiaTheme="majorEastAsia" w:cstheme="majorBidi"/>
      <w:color w:val="2F5496" w:themeColor="accent1" w:themeShade="BF"/>
      <w:kern w:val="2"/>
      <w14:ligatures w14:val="standardContextual"/>
    </w:rPr>
  </w:style>
  <w:style w:type="character" w:customStyle="1" w:styleId="60">
    <w:name w:val="Заголовок 6 Знак"/>
    <w:basedOn w:val="a0"/>
    <w:link w:val="6"/>
    <w:uiPriority w:val="9"/>
    <w:semiHidden/>
    <w:rsid w:val="0094414D"/>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94414D"/>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94414D"/>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94414D"/>
    <w:rPr>
      <w:rFonts w:eastAsiaTheme="majorEastAsia" w:cstheme="majorBidi"/>
      <w:color w:val="272727" w:themeColor="text1" w:themeTint="D8"/>
      <w:kern w:val="2"/>
      <w14:ligatures w14:val="standardContextual"/>
    </w:rPr>
  </w:style>
  <w:style w:type="paragraph" w:styleId="ae">
    <w:name w:val="Title"/>
    <w:basedOn w:val="a"/>
    <w:next w:val="a"/>
    <w:link w:val="af"/>
    <w:uiPriority w:val="10"/>
    <w:qFormat/>
    <w:rsid w:val="0094414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
    <w:name w:val="Заголовок Знак"/>
    <w:basedOn w:val="a0"/>
    <w:link w:val="ae"/>
    <w:uiPriority w:val="10"/>
    <w:rsid w:val="0094414D"/>
    <w:rPr>
      <w:rFonts w:asciiTheme="majorHAnsi" w:eastAsiaTheme="majorEastAsia" w:hAnsiTheme="majorHAnsi" w:cstheme="majorBidi"/>
      <w:spacing w:val="-10"/>
      <w:kern w:val="28"/>
      <w:sz w:val="56"/>
      <w:szCs w:val="56"/>
      <w14:ligatures w14:val="standardContextual"/>
    </w:rPr>
  </w:style>
  <w:style w:type="paragraph" w:styleId="af0">
    <w:name w:val="Subtitle"/>
    <w:basedOn w:val="a"/>
    <w:next w:val="a"/>
    <w:link w:val="af1"/>
    <w:uiPriority w:val="11"/>
    <w:qFormat/>
    <w:rsid w:val="0094414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f1">
    <w:name w:val="Подзаголовок Знак"/>
    <w:basedOn w:val="a0"/>
    <w:link w:val="af0"/>
    <w:uiPriority w:val="11"/>
    <w:rsid w:val="0094414D"/>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94414D"/>
    <w:pPr>
      <w:spacing w:before="160"/>
      <w:jc w:val="center"/>
    </w:pPr>
    <w:rPr>
      <w:i/>
      <w:iCs/>
      <w:color w:val="404040" w:themeColor="text1" w:themeTint="BF"/>
      <w:kern w:val="2"/>
      <w14:ligatures w14:val="standardContextual"/>
    </w:rPr>
  </w:style>
  <w:style w:type="character" w:customStyle="1" w:styleId="22">
    <w:name w:val="Цитата 2 Знак"/>
    <w:basedOn w:val="a0"/>
    <w:link w:val="21"/>
    <w:uiPriority w:val="29"/>
    <w:rsid w:val="0094414D"/>
    <w:rPr>
      <w:i/>
      <w:iCs/>
      <w:color w:val="404040" w:themeColor="text1" w:themeTint="BF"/>
      <w:kern w:val="2"/>
      <w14:ligatures w14:val="standardContextual"/>
    </w:rPr>
  </w:style>
  <w:style w:type="character" w:styleId="af2">
    <w:name w:val="Intense Emphasis"/>
    <w:basedOn w:val="a0"/>
    <w:uiPriority w:val="21"/>
    <w:qFormat/>
    <w:rsid w:val="0094414D"/>
    <w:rPr>
      <w:i/>
      <w:iCs/>
      <w:color w:val="2F5496" w:themeColor="accent1" w:themeShade="BF"/>
    </w:rPr>
  </w:style>
  <w:style w:type="paragraph" w:styleId="af3">
    <w:name w:val="Intense Quote"/>
    <w:basedOn w:val="a"/>
    <w:next w:val="a"/>
    <w:link w:val="af4"/>
    <w:uiPriority w:val="30"/>
    <w:qFormat/>
    <w:rsid w:val="009441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af4">
    <w:name w:val="Выделенная цитата Знак"/>
    <w:basedOn w:val="a0"/>
    <w:link w:val="af3"/>
    <w:uiPriority w:val="30"/>
    <w:rsid w:val="0094414D"/>
    <w:rPr>
      <w:i/>
      <w:iCs/>
      <w:color w:val="2F5496" w:themeColor="accent1" w:themeShade="BF"/>
      <w:kern w:val="2"/>
      <w14:ligatures w14:val="standardContextual"/>
    </w:rPr>
  </w:style>
  <w:style w:type="character" w:styleId="af5">
    <w:name w:val="Intense Reference"/>
    <w:basedOn w:val="a0"/>
    <w:uiPriority w:val="32"/>
    <w:qFormat/>
    <w:rsid w:val="0094414D"/>
    <w:rPr>
      <w:b/>
      <w:bCs/>
      <w:smallCaps/>
      <w:color w:val="2F5496" w:themeColor="accent1" w:themeShade="BF"/>
      <w:spacing w:val="5"/>
    </w:rPr>
  </w:style>
  <w:style w:type="paragraph" w:customStyle="1" w:styleId="ConsPlusNonformat">
    <w:name w:val="ConsPlusNonformat"/>
    <w:rsid w:val="0094414D"/>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Cell">
    <w:name w:val="ConsPlusCell"/>
    <w:rsid w:val="0094414D"/>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DocList">
    <w:name w:val="ConsPlusDocList"/>
    <w:rsid w:val="0094414D"/>
    <w:pPr>
      <w:widowControl w:val="0"/>
      <w:autoSpaceDE w:val="0"/>
      <w:autoSpaceDN w:val="0"/>
      <w:spacing w:after="0" w:line="240" w:lineRule="auto"/>
    </w:pPr>
    <w:rPr>
      <w:rFonts w:ascii="Tahoma" w:eastAsiaTheme="minorEastAsia" w:hAnsi="Tahoma" w:cs="Tahoma"/>
      <w:kern w:val="2"/>
      <w:sz w:val="18"/>
      <w:szCs w:val="24"/>
      <w:lang w:eastAsia="ru-RU"/>
      <w14:ligatures w14:val="standardContextual"/>
    </w:rPr>
  </w:style>
  <w:style w:type="paragraph" w:customStyle="1" w:styleId="ConsPlusTitlePage">
    <w:name w:val="ConsPlusTitlePage"/>
    <w:rsid w:val="0094414D"/>
    <w:pPr>
      <w:widowControl w:val="0"/>
      <w:autoSpaceDE w:val="0"/>
      <w:autoSpaceDN w:val="0"/>
      <w:spacing w:after="0" w:line="240" w:lineRule="auto"/>
    </w:pPr>
    <w:rPr>
      <w:rFonts w:ascii="Tahoma" w:eastAsiaTheme="minorEastAsia" w:hAnsi="Tahoma" w:cs="Tahoma"/>
      <w:kern w:val="2"/>
      <w:sz w:val="20"/>
      <w:szCs w:val="24"/>
      <w:lang w:eastAsia="ru-RU"/>
      <w14:ligatures w14:val="standardContextual"/>
    </w:rPr>
  </w:style>
  <w:style w:type="paragraph" w:customStyle="1" w:styleId="ConsPlusJurTerm">
    <w:name w:val="ConsPlusJurTerm"/>
    <w:rsid w:val="0094414D"/>
    <w:pPr>
      <w:widowControl w:val="0"/>
      <w:autoSpaceDE w:val="0"/>
      <w:autoSpaceDN w:val="0"/>
      <w:spacing w:after="0" w:line="240" w:lineRule="auto"/>
    </w:pPr>
    <w:rPr>
      <w:rFonts w:ascii="Tahoma" w:eastAsiaTheme="minorEastAsia" w:hAnsi="Tahoma" w:cs="Tahoma"/>
      <w:kern w:val="2"/>
      <w:sz w:val="26"/>
      <w:szCs w:val="24"/>
      <w:lang w:eastAsia="ru-RU"/>
      <w14:ligatures w14:val="standardContextual"/>
    </w:rPr>
  </w:style>
  <w:style w:type="paragraph" w:customStyle="1" w:styleId="ConsPlusTextList">
    <w:name w:val="ConsPlusTextList"/>
    <w:rsid w:val="0094414D"/>
    <w:pPr>
      <w:widowControl w:val="0"/>
      <w:autoSpaceDE w:val="0"/>
      <w:autoSpaceDN w:val="0"/>
      <w:spacing w:after="0" w:line="240" w:lineRule="auto"/>
    </w:pPr>
    <w:rPr>
      <w:rFonts w:ascii="Times New Roman" w:eastAsiaTheme="minorEastAsia" w:hAnsi="Times New Roman" w:cs="Times New Roman"/>
      <w:kern w:val="2"/>
      <w:sz w:val="24"/>
      <w:szCs w:val="24"/>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975792">
      <w:bodyDiv w:val="1"/>
      <w:marLeft w:val="0"/>
      <w:marRight w:val="0"/>
      <w:marTop w:val="0"/>
      <w:marBottom w:val="0"/>
      <w:divBdr>
        <w:top w:val="none" w:sz="0" w:space="0" w:color="auto"/>
        <w:left w:val="none" w:sz="0" w:space="0" w:color="auto"/>
        <w:bottom w:val="none" w:sz="0" w:space="0" w:color="auto"/>
        <w:right w:val="none" w:sz="0" w:space="0" w:color="auto"/>
      </w:divBdr>
    </w:div>
    <w:div w:id="914364427">
      <w:bodyDiv w:val="1"/>
      <w:marLeft w:val="0"/>
      <w:marRight w:val="0"/>
      <w:marTop w:val="0"/>
      <w:marBottom w:val="0"/>
      <w:divBdr>
        <w:top w:val="none" w:sz="0" w:space="0" w:color="auto"/>
        <w:left w:val="none" w:sz="0" w:space="0" w:color="auto"/>
        <w:bottom w:val="none" w:sz="0" w:space="0" w:color="auto"/>
        <w:right w:val="none" w:sz="0" w:space="0" w:color="auto"/>
      </w:divBdr>
    </w:div>
    <w:div w:id="1027371652">
      <w:bodyDiv w:val="1"/>
      <w:marLeft w:val="0"/>
      <w:marRight w:val="0"/>
      <w:marTop w:val="0"/>
      <w:marBottom w:val="0"/>
      <w:divBdr>
        <w:top w:val="none" w:sz="0" w:space="0" w:color="auto"/>
        <w:left w:val="none" w:sz="0" w:space="0" w:color="auto"/>
        <w:bottom w:val="none" w:sz="0" w:space="0" w:color="auto"/>
        <w:right w:val="none" w:sz="0" w:space="0" w:color="auto"/>
      </w:divBdr>
    </w:div>
    <w:div w:id="1221331478">
      <w:bodyDiv w:val="1"/>
      <w:marLeft w:val="0"/>
      <w:marRight w:val="0"/>
      <w:marTop w:val="0"/>
      <w:marBottom w:val="0"/>
      <w:divBdr>
        <w:top w:val="none" w:sz="0" w:space="0" w:color="auto"/>
        <w:left w:val="none" w:sz="0" w:space="0" w:color="auto"/>
        <w:bottom w:val="none" w:sz="0" w:space="0" w:color="auto"/>
        <w:right w:val="none" w:sz="0" w:space="0" w:color="auto"/>
      </w:divBdr>
    </w:div>
    <w:div w:id="154397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1" Type="http://schemas.openxmlformats.org/officeDocument/2006/relationships/hyperlink" Target="https://login.consultant.ru/link/?req=doc&amp;base=LAW&amp;n=470946&amp;date=20.05.2025&amp;dst=4&amp;field=134" TargetMode="External"/><Relationship Id="rId42" Type="http://schemas.openxmlformats.org/officeDocument/2006/relationships/image" Target="media/image15.wmf"/><Relationship Id="rId47" Type="http://schemas.openxmlformats.org/officeDocument/2006/relationships/image" Target="media/image20.wmf"/><Relationship Id="rId63" Type="http://schemas.openxmlformats.org/officeDocument/2006/relationships/image" Target="media/image36.wmf"/><Relationship Id="rId68" Type="http://schemas.openxmlformats.org/officeDocument/2006/relationships/image" Target="media/image41.wmf"/><Relationship Id="rId84" Type="http://schemas.openxmlformats.org/officeDocument/2006/relationships/image" Target="media/image57.wmf"/><Relationship Id="rId89" Type="http://schemas.openxmlformats.org/officeDocument/2006/relationships/image" Target="media/image62.wmf"/><Relationship Id="rId112" Type="http://schemas.openxmlformats.org/officeDocument/2006/relationships/image" Target="media/image85.wmf"/><Relationship Id="rId133" Type="http://schemas.openxmlformats.org/officeDocument/2006/relationships/hyperlink" Target="https://login.consultant.ru/link/?req=doc&amp;base=LAW&amp;n=470946&amp;date=20.05.2025&amp;dst=4&amp;field=134" TargetMode="External"/><Relationship Id="rId138" Type="http://schemas.openxmlformats.org/officeDocument/2006/relationships/hyperlink" Target="https://login.consultant.ru/link/?req=doc&amp;base=EXP&amp;n=739849&amp;date=20.05.2025" TargetMode="External"/><Relationship Id="rId154" Type="http://schemas.openxmlformats.org/officeDocument/2006/relationships/hyperlink" Target="https://login.consultant.ru/link/?req=doc&amp;base=ESU&amp;n=3007&amp;date=20.05.2025" TargetMode="External"/><Relationship Id="rId159" Type="http://schemas.openxmlformats.org/officeDocument/2006/relationships/hyperlink" Target="https://login.consultant.ru/link/?req=doc&amp;base=ESU&amp;n=514&amp;date=20.05.2025&amp;dst=100037&amp;field=134" TargetMode="External"/><Relationship Id="rId175" Type="http://schemas.openxmlformats.org/officeDocument/2006/relationships/hyperlink" Target="https://login.consultant.ru/link/?req=doc&amp;base=LAW&amp;n=470946&amp;date=20.05.2025&amp;dst=4&amp;field=134" TargetMode="External"/><Relationship Id="rId170" Type="http://schemas.openxmlformats.org/officeDocument/2006/relationships/hyperlink" Target="https://login.consultant.ru/link/?req=doc&amp;base=LAW&amp;n=495182&amp;date=20.05.2025" TargetMode="External"/><Relationship Id="rId191" Type="http://schemas.openxmlformats.org/officeDocument/2006/relationships/hyperlink" Target="https://login.consultant.ru/link/?req=doc&amp;base=LAW&amp;n=486034&amp;date=20.05.2025&amp;dst=100047&amp;field=134" TargetMode="External"/><Relationship Id="rId196" Type="http://schemas.openxmlformats.org/officeDocument/2006/relationships/footer" Target="footer1.xml"/><Relationship Id="rId16" Type="http://schemas.openxmlformats.org/officeDocument/2006/relationships/hyperlink" Target="https://login.consultant.ru/link/?req=doc&amp;base=LAW&amp;n=479083&amp;date=20.05.2025" TargetMode="External"/><Relationship Id="rId107" Type="http://schemas.openxmlformats.org/officeDocument/2006/relationships/image" Target="media/image80.wmf"/><Relationship Id="rId11" Type="http://schemas.openxmlformats.org/officeDocument/2006/relationships/hyperlink" Target="https://login.consultant.ru/link/?req=doc&amp;base=LAW&amp;n=470946&amp;date=20.05.2025&amp;dst=4&amp;field=134" TargetMode="External"/><Relationship Id="rId32" Type="http://schemas.openxmlformats.org/officeDocument/2006/relationships/image" Target="media/image5.wmf"/><Relationship Id="rId37" Type="http://schemas.openxmlformats.org/officeDocument/2006/relationships/image" Target="media/image10.wmf"/><Relationship Id="rId53" Type="http://schemas.openxmlformats.org/officeDocument/2006/relationships/image" Target="media/image26.wmf"/><Relationship Id="rId58" Type="http://schemas.openxmlformats.org/officeDocument/2006/relationships/image" Target="media/image31.wmf"/><Relationship Id="rId74" Type="http://schemas.openxmlformats.org/officeDocument/2006/relationships/image" Target="media/image47.wmf"/><Relationship Id="rId79" Type="http://schemas.openxmlformats.org/officeDocument/2006/relationships/image" Target="media/image52.wmf"/><Relationship Id="rId102" Type="http://schemas.openxmlformats.org/officeDocument/2006/relationships/image" Target="media/image75.wmf"/><Relationship Id="rId123" Type="http://schemas.openxmlformats.org/officeDocument/2006/relationships/hyperlink" Target="https://login.consultant.ru/link/?req=doc&amp;base=LAW&amp;n=470946&amp;date=20.05.2025&amp;dst=4&amp;field=134" TargetMode="External"/><Relationship Id="rId128" Type="http://schemas.openxmlformats.org/officeDocument/2006/relationships/hyperlink" Target="https://login.consultant.ru/link/?req=doc&amp;base=LAW&amp;n=364850&amp;date=20.05.2025&amp;dst=100007&amp;field=134" TargetMode="External"/><Relationship Id="rId144" Type="http://schemas.openxmlformats.org/officeDocument/2006/relationships/hyperlink" Target="https://login.consultant.ru/link/?req=doc&amp;base=ESU&amp;n=18243&amp;date=20.05.2025" TargetMode="External"/><Relationship Id="rId149" Type="http://schemas.openxmlformats.org/officeDocument/2006/relationships/hyperlink" Target="https://login.consultant.ru/link/?req=doc&amp;base=LAW&amp;n=2875&amp;date=20.05.2025" TargetMode="External"/><Relationship Id="rId5" Type="http://schemas.openxmlformats.org/officeDocument/2006/relationships/footnotes" Target="footnotes.xml"/><Relationship Id="rId90" Type="http://schemas.openxmlformats.org/officeDocument/2006/relationships/image" Target="media/image63.wmf"/><Relationship Id="rId95" Type="http://schemas.openxmlformats.org/officeDocument/2006/relationships/image" Target="media/image68.wmf"/><Relationship Id="rId160" Type="http://schemas.openxmlformats.org/officeDocument/2006/relationships/hyperlink" Target="https://login.consultant.ru/link/?req=doc&amp;base=LAW&amp;n=40589&amp;date=20.05.2025" TargetMode="External"/><Relationship Id="rId165" Type="http://schemas.openxmlformats.org/officeDocument/2006/relationships/hyperlink" Target="https://login.consultant.ru/link/?req=doc&amp;base=LAW&amp;n=470946&amp;date=20.05.2025&amp;dst=4&amp;field=134" TargetMode="External"/><Relationship Id="rId181" Type="http://schemas.openxmlformats.org/officeDocument/2006/relationships/hyperlink" Target="https://login.consultant.ru/link/?req=doc&amp;base=LAW&amp;n=503681&amp;date=20.05.2025" TargetMode="External"/><Relationship Id="rId186" Type="http://schemas.openxmlformats.org/officeDocument/2006/relationships/hyperlink" Target="https://login.consultant.ru/link/?req=doc&amp;base=LAW&amp;n=502052&amp;date=20.05.2025&amp;dst=100015&amp;field=134" TargetMode="External"/><Relationship Id="rId22" Type="http://schemas.openxmlformats.org/officeDocument/2006/relationships/hyperlink" Target="https://login.consultant.ru/link/?req=doc&amp;base=LAW&amp;n=470946&amp;date=20.05.2025&amp;dst=4&amp;field=134" TargetMode="External"/><Relationship Id="rId27" Type="http://schemas.openxmlformats.org/officeDocument/2006/relationships/hyperlink" Target="https://login.consultant.ru/link/?req=doc&amp;base=LAW&amp;n=470946&amp;date=20.05.2025&amp;dst=4&amp;field=134" TargetMode="External"/><Relationship Id="rId43" Type="http://schemas.openxmlformats.org/officeDocument/2006/relationships/image" Target="media/image16.wmf"/><Relationship Id="rId48" Type="http://schemas.openxmlformats.org/officeDocument/2006/relationships/image" Target="media/image21.wmf"/><Relationship Id="rId64" Type="http://schemas.openxmlformats.org/officeDocument/2006/relationships/image" Target="media/image37.wmf"/><Relationship Id="rId69" Type="http://schemas.openxmlformats.org/officeDocument/2006/relationships/image" Target="media/image42.wmf"/><Relationship Id="rId113" Type="http://schemas.openxmlformats.org/officeDocument/2006/relationships/image" Target="media/image86.wmf"/><Relationship Id="rId118" Type="http://schemas.openxmlformats.org/officeDocument/2006/relationships/image" Target="media/image91.wmf"/><Relationship Id="rId134" Type="http://schemas.openxmlformats.org/officeDocument/2006/relationships/hyperlink" Target="https://login.consultant.ru/link/?req=doc&amp;base=LAW&amp;n=470946&amp;date=20.05.2025&amp;dst=4&amp;field=134" TargetMode="External"/><Relationship Id="rId139" Type="http://schemas.openxmlformats.org/officeDocument/2006/relationships/hyperlink" Target="https://login.consultant.ru/link/?req=doc&amp;base=LAW&amp;n=470946&amp;date=20.05.2025&amp;dst=4&amp;field=134" TargetMode="External"/><Relationship Id="rId80" Type="http://schemas.openxmlformats.org/officeDocument/2006/relationships/image" Target="media/image53.wmf"/><Relationship Id="rId85" Type="http://schemas.openxmlformats.org/officeDocument/2006/relationships/image" Target="media/image58.wmf"/><Relationship Id="rId150" Type="http://schemas.openxmlformats.org/officeDocument/2006/relationships/image" Target="media/image98.wmf"/><Relationship Id="rId155" Type="http://schemas.openxmlformats.org/officeDocument/2006/relationships/hyperlink" Target="https://login.consultant.ru/link/?req=doc&amp;base=INT&amp;n=11665&amp;date=20.05.2025" TargetMode="External"/><Relationship Id="rId171" Type="http://schemas.openxmlformats.org/officeDocument/2006/relationships/hyperlink" Target="https://login.consultant.ru/link/?req=doc&amp;base=LAW&amp;n=470946&amp;date=20.05.2025&amp;dst=4&amp;field=134" TargetMode="External"/><Relationship Id="rId176" Type="http://schemas.openxmlformats.org/officeDocument/2006/relationships/hyperlink" Target="https://login.consultant.ru/link/?req=doc&amp;base=LAW&amp;n=470946&amp;date=20.05.2025&amp;dst=4&amp;field=134" TargetMode="External"/><Relationship Id="rId192" Type="http://schemas.openxmlformats.org/officeDocument/2006/relationships/hyperlink" Target="https://login.consultant.ru/link/?req=doc&amp;base=LAW&amp;n=486034&amp;date=20.05.2025&amp;dst=100047&amp;field=134" TargetMode="External"/><Relationship Id="rId197" Type="http://schemas.openxmlformats.org/officeDocument/2006/relationships/fontTable" Target="fontTable.xml"/><Relationship Id="rId12" Type="http://schemas.openxmlformats.org/officeDocument/2006/relationships/hyperlink" Target="https://login.consultant.ru/link/?req=doc&amp;base=LAW&amp;n=2875&amp;date=20.05.2025&amp;dst=8&amp;field=134" TargetMode="External"/><Relationship Id="rId17" Type="http://schemas.openxmlformats.org/officeDocument/2006/relationships/hyperlink" Target="https://login.consultant.ru/link/?req=doc&amp;base=LAW&amp;n=470946&amp;date=20.05.2025&amp;dst=4&amp;field=134" TargetMode="External"/><Relationship Id="rId33" Type="http://schemas.openxmlformats.org/officeDocument/2006/relationships/image" Target="media/image6.wmf"/><Relationship Id="rId38" Type="http://schemas.openxmlformats.org/officeDocument/2006/relationships/image" Target="media/image11.wmf"/><Relationship Id="rId59" Type="http://schemas.openxmlformats.org/officeDocument/2006/relationships/image" Target="media/image32.wmf"/><Relationship Id="rId103" Type="http://schemas.openxmlformats.org/officeDocument/2006/relationships/image" Target="media/image76.wmf"/><Relationship Id="rId108" Type="http://schemas.openxmlformats.org/officeDocument/2006/relationships/image" Target="media/image81.wmf"/><Relationship Id="rId124" Type="http://schemas.openxmlformats.org/officeDocument/2006/relationships/hyperlink" Target="https://login.consultant.ru/link/?req=doc&amp;base=LAW&amp;n=364850&amp;date=20.05.2025&amp;dst=100007&amp;field=134" TargetMode="External"/><Relationship Id="rId129" Type="http://schemas.openxmlformats.org/officeDocument/2006/relationships/hyperlink" Target="https://login.consultant.ru/link/?req=doc&amp;base=LAW&amp;n=470946&amp;date=20.05.2025&amp;dst=4&amp;field=134" TargetMode="External"/><Relationship Id="rId54" Type="http://schemas.openxmlformats.org/officeDocument/2006/relationships/image" Target="media/image27.wmf"/><Relationship Id="rId70" Type="http://schemas.openxmlformats.org/officeDocument/2006/relationships/image" Target="media/image43.wmf"/><Relationship Id="rId75" Type="http://schemas.openxmlformats.org/officeDocument/2006/relationships/image" Target="media/image48.wmf"/><Relationship Id="rId91" Type="http://schemas.openxmlformats.org/officeDocument/2006/relationships/image" Target="media/image64.wmf"/><Relationship Id="rId96" Type="http://schemas.openxmlformats.org/officeDocument/2006/relationships/image" Target="media/image69.wmf"/><Relationship Id="rId140" Type="http://schemas.openxmlformats.org/officeDocument/2006/relationships/hyperlink" Target="https://login.consultant.ru/link/?req=doc&amp;base=LAW&amp;n=470946&amp;date=20.05.2025&amp;dst=4&amp;field=134" TargetMode="External"/><Relationship Id="rId145" Type="http://schemas.openxmlformats.org/officeDocument/2006/relationships/hyperlink" Target="https://login.consultant.ru/link/?req=doc&amp;base=ESU&amp;n=3007&amp;date=20.05.2025" TargetMode="External"/><Relationship Id="rId161" Type="http://schemas.openxmlformats.org/officeDocument/2006/relationships/hyperlink" Target="https://login.consultant.ru/link/?req=doc&amp;base=LAW&amp;n=2875&amp;date=20.05.2025" TargetMode="External"/><Relationship Id="rId166" Type="http://schemas.openxmlformats.org/officeDocument/2006/relationships/hyperlink" Target="https://login.consultant.ru/link/?req=doc&amp;base=LAW&amp;n=2875&amp;date=20.05.2025" TargetMode="External"/><Relationship Id="rId182" Type="http://schemas.openxmlformats.org/officeDocument/2006/relationships/hyperlink" Target="https://login.consultant.ru/link/?req=doc&amp;base=LAW&amp;n=389271&amp;date=20.05.2025&amp;dst=100013&amp;field=134" TargetMode="External"/><Relationship Id="rId187" Type="http://schemas.openxmlformats.org/officeDocument/2006/relationships/hyperlink" Target="https://login.consultant.ru/link/?req=doc&amp;base=LAW&amp;n=502052&amp;date=20.05.2025&amp;dst=100015&amp;field=13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ogin.consultant.ru/link/?req=doc&amp;base=LAW&amp;n=470946&amp;date=20.05.2025&amp;dst=4&amp;field=134" TargetMode="External"/><Relationship Id="rId28" Type="http://schemas.openxmlformats.org/officeDocument/2006/relationships/image" Target="media/image1.wmf"/><Relationship Id="rId49" Type="http://schemas.openxmlformats.org/officeDocument/2006/relationships/image" Target="media/image22.wmf"/><Relationship Id="rId114" Type="http://schemas.openxmlformats.org/officeDocument/2006/relationships/image" Target="media/image87.wmf"/><Relationship Id="rId119" Type="http://schemas.openxmlformats.org/officeDocument/2006/relationships/image" Target="media/image92.wmf"/><Relationship Id="rId44" Type="http://schemas.openxmlformats.org/officeDocument/2006/relationships/image" Target="media/image17.wmf"/><Relationship Id="rId60" Type="http://schemas.openxmlformats.org/officeDocument/2006/relationships/image" Target="media/image33.wmf"/><Relationship Id="rId65" Type="http://schemas.openxmlformats.org/officeDocument/2006/relationships/image" Target="media/image38.wmf"/><Relationship Id="rId81" Type="http://schemas.openxmlformats.org/officeDocument/2006/relationships/image" Target="media/image54.wmf"/><Relationship Id="rId86" Type="http://schemas.openxmlformats.org/officeDocument/2006/relationships/image" Target="media/image59.wmf"/><Relationship Id="rId130" Type="http://schemas.openxmlformats.org/officeDocument/2006/relationships/hyperlink" Target="https://login.consultant.ru/link/?req=doc&amp;base=LAW&amp;n=470946&amp;date=20.05.2025&amp;dst=4&amp;field=134" TargetMode="External"/><Relationship Id="rId135" Type="http://schemas.openxmlformats.org/officeDocument/2006/relationships/image" Target="media/image96.wmf"/><Relationship Id="rId151" Type="http://schemas.openxmlformats.org/officeDocument/2006/relationships/image" Target="media/image99.wmf"/><Relationship Id="rId156" Type="http://schemas.openxmlformats.org/officeDocument/2006/relationships/hyperlink" Target="https://login.consultant.ru/link/?req=doc&amp;base=INT&amp;n=15317&amp;date=20.05.2025" TargetMode="External"/><Relationship Id="rId177" Type="http://schemas.openxmlformats.org/officeDocument/2006/relationships/hyperlink" Target="https://login.consultant.ru/link/?req=doc&amp;base=LAW&amp;n=470946&amp;date=20.05.2025&amp;dst=4&amp;field=134" TargetMode="External"/><Relationship Id="rId198" Type="http://schemas.openxmlformats.org/officeDocument/2006/relationships/theme" Target="theme/theme1.xml"/><Relationship Id="rId172" Type="http://schemas.openxmlformats.org/officeDocument/2006/relationships/hyperlink" Target="https://login.consultant.ru/link/?req=doc&amp;base=LAW&amp;n=2875&amp;date=20.05.2025" TargetMode="External"/><Relationship Id="rId193" Type="http://schemas.openxmlformats.org/officeDocument/2006/relationships/hyperlink" Target="https://login.consultant.ru/link/?req=doc&amp;base=LAW&amp;n=441707&amp;date=20.05.2025&amp;dst=100137&amp;field=134" TargetMode="External"/><Relationship Id="rId13" Type="http://schemas.openxmlformats.org/officeDocument/2006/relationships/hyperlink" Target="https://login.consultant.ru/link/?req=doc&amp;base=LAW&amp;n=479083&amp;date=20.05.2025" TargetMode="External"/><Relationship Id="rId18" Type="http://schemas.openxmlformats.org/officeDocument/2006/relationships/hyperlink" Target="https://login.consultant.ru/link/?req=doc&amp;base=LAW&amp;n=470946&amp;date=20.05.2025&amp;dst=4&amp;field=134" TargetMode="External"/><Relationship Id="rId39" Type="http://schemas.openxmlformats.org/officeDocument/2006/relationships/image" Target="media/image12.wmf"/><Relationship Id="rId109" Type="http://schemas.openxmlformats.org/officeDocument/2006/relationships/image" Target="media/image82.wmf"/><Relationship Id="rId34" Type="http://schemas.openxmlformats.org/officeDocument/2006/relationships/image" Target="media/image7.wmf"/><Relationship Id="rId50" Type="http://schemas.openxmlformats.org/officeDocument/2006/relationships/image" Target="media/image23.wmf"/><Relationship Id="rId55" Type="http://schemas.openxmlformats.org/officeDocument/2006/relationships/image" Target="media/image28.wmf"/><Relationship Id="rId76" Type="http://schemas.openxmlformats.org/officeDocument/2006/relationships/image" Target="media/image49.wmf"/><Relationship Id="rId97" Type="http://schemas.openxmlformats.org/officeDocument/2006/relationships/image" Target="media/image70.wmf"/><Relationship Id="rId104" Type="http://schemas.openxmlformats.org/officeDocument/2006/relationships/image" Target="media/image77.wmf"/><Relationship Id="rId120" Type="http://schemas.openxmlformats.org/officeDocument/2006/relationships/image" Target="media/image93.wmf"/><Relationship Id="rId125" Type="http://schemas.openxmlformats.org/officeDocument/2006/relationships/hyperlink" Target="https://login.consultant.ru/link/?req=doc&amp;base=LAW&amp;n=470946&amp;date=20.05.2025&amp;dst=4&amp;field=134" TargetMode="External"/><Relationship Id="rId141" Type="http://schemas.openxmlformats.org/officeDocument/2006/relationships/hyperlink" Target="https://login.consultant.ru/link/?req=doc&amp;base=LAW&amp;n=470946&amp;date=20.05.2025&amp;dst=4&amp;field=134" TargetMode="External"/><Relationship Id="rId146" Type="http://schemas.openxmlformats.org/officeDocument/2006/relationships/hyperlink" Target="https://login.consultant.ru/link/?req=doc&amp;base=ESU&amp;n=18243&amp;date=20.05.2025" TargetMode="External"/><Relationship Id="rId167" Type="http://schemas.openxmlformats.org/officeDocument/2006/relationships/hyperlink" Target="https://login.consultant.ru/link/?req=doc&amp;base=LAW&amp;n=2875&amp;date=20.05.2025" TargetMode="External"/><Relationship Id="rId188" Type="http://schemas.openxmlformats.org/officeDocument/2006/relationships/hyperlink" Target="https://login.consultant.ru/link/?req=doc&amp;base=LAW&amp;n=502052&amp;date=20.05.2025&amp;dst=100015&amp;field=134" TargetMode="External"/><Relationship Id="rId7" Type="http://schemas.openxmlformats.org/officeDocument/2006/relationships/hyperlink" Target="https://login.consultant.ru/link/?req=doc&amp;base=LAW&amp;n=441707&amp;date=20.05.2025&amp;dst=100137&amp;field=134" TargetMode="External"/><Relationship Id="rId71" Type="http://schemas.openxmlformats.org/officeDocument/2006/relationships/image" Target="media/image44.wmf"/><Relationship Id="rId92" Type="http://schemas.openxmlformats.org/officeDocument/2006/relationships/image" Target="media/image65.wmf"/><Relationship Id="rId162" Type="http://schemas.openxmlformats.org/officeDocument/2006/relationships/hyperlink" Target="https://login.consultant.ru/link/?req=doc&amp;base=LAW&amp;n=2875&amp;date=20.05.2025" TargetMode="External"/><Relationship Id="rId183" Type="http://schemas.openxmlformats.org/officeDocument/2006/relationships/hyperlink" Target="https://login.consultant.ru/link/?req=doc&amp;base=LAW&amp;n=357927&amp;date=20.05.2025" TargetMode="External"/><Relationship Id="rId2" Type="http://schemas.openxmlformats.org/officeDocument/2006/relationships/styles" Target="styles.xml"/><Relationship Id="rId29" Type="http://schemas.openxmlformats.org/officeDocument/2006/relationships/image" Target="media/image2.wmf"/><Relationship Id="rId24" Type="http://schemas.openxmlformats.org/officeDocument/2006/relationships/hyperlink" Target="https://login.consultant.ru/link/?req=doc&amp;base=LAW&amp;n=470946&amp;date=20.05.2025&amp;dst=4&amp;field=134" TargetMode="External"/><Relationship Id="rId40" Type="http://schemas.openxmlformats.org/officeDocument/2006/relationships/image" Target="media/image13.wmf"/><Relationship Id="rId45" Type="http://schemas.openxmlformats.org/officeDocument/2006/relationships/image" Target="media/image18.wmf"/><Relationship Id="rId66" Type="http://schemas.openxmlformats.org/officeDocument/2006/relationships/image" Target="media/image39.wmf"/><Relationship Id="rId87" Type="http://schemas.openxmlformats.org/officeDocument/2006/relationships/image" Target="media/image60.wmf"/><Relationship Id="rId110" Type="http://schemas.openxmlformats.org/officeDocument/2006/relationships/image" Target="media/image83.wmf"/><Relationship Id="rId115" Type="http://schemas.openxmlformats.org/officeDocument/2006/relationships/image" Target="media/image88.wmf"/><Relationship Id="rId131" Type="http://schemas.openxmlformats.org/officeDocument/2006/relationships/hyperlink" Target="https://login.consultant.ru/link/?req=doc&amp;base=LAW&amp;n=470946&amp;date=20.05.2025&amp;dst=4&amp;field=134" TargetMode="External"/><Relationship Id="rId136" Type="http://schemas.openxmlformats.org/officeDocument/2006/relationships/image" Target="media/image97.wmf"/><Relationship Id="rId157" Type="http://schemas.openxmlformats.org/officeDocument/2006/relationships/hyperlink" Target="https://login.consultant.ru/link/?req=doc&amp;base=INT&amp;n=15325&amp;date=20.05.2025" TargetMode="External"/><Relationship Id="rId178" Type="http://schemas.openxmlformats.org/officeDocument/2006/relationships/hyperlink" Target="https://login.consultant.ru/link/?req=doc&amp;base=LAW&amp;n=470946&amp;date=20.05.2025&amp;dst=4&amp;field=134" TargetMode="External"/><Relationship Id="rId61" Type="http://schemas.openxmlformats.org/officeDocument/2006/relationships/image" Target="media/image34.wmf"/><Relationship Id="rId82" Type="http://schemas.openxmlformats.org/officeDocument/2006/relationships/image" Target="media/image55.wmf"/><Relationship Id="rId152" Type="http://schemas.openxmlformats.org/officeDocument/2006/relationships/hyperlink" Target="https://login.consultant.ru/link/?req=doc&amp;base=ESU&amp;n=2929&amp;date=20.05.2025" TargetMode="External"/><Relationship Id="rId173" Type="http://schemas.openxmlformats.org/officeDocument/2006/relationships/hyperlink" Target="https://login.consultant.ru/link/?req=doc&amp;base=LAW&amp;n=2875&amp;date=20.05.2025" TargetMode="External"/><Relationship Id="rId194" Type="http://schemas.openxmlformats.org/officeDocument/2006/relationships/hyperlink" Target="https://login.consultant.ru/link/?req=doc&amp;base=LAW&amp;n=470946&amp;date=20.05.2025&amp;dst=4&amp;field=134" TargetMode="External"/><Relationship Id="rId19" Type="http://schemas.openxmlformats.org/officeDocument/2006/relationships/hyperlink" Target="https://login.consultant.ru/link/?req=doc&amp;base=LAW&amp;n=470946&amp;date=20.05.2025&amp;dst=4&amp;field=134" TargetMode="External"/><Relationship Id="rId14" Type="http://schemas.openxmlformats.org/officeDocument/2006/relationships/hyperlink" Target="https://login.consultant.ru/link/?req=doc&amp;base=LAW&amp;n=449609&amp;date=20.05.2025" TargetMode="External"/><Relationship Id="rId30" Type="http://schemas.openxmlformats.org/officeDocument/2006/relationships/image" Target="media/image3.wmf"/><Relationship Id="rId35" Type="http://schemas.openxmlformats.org/officeDocument/2006/relationships/image" Target="media/image8.wmf"/><Relationship Id="rId56" Type="http://schemas.openxmlformats.org/officeDocument/2006/relationships/image" Target="media/image29.wmf"/><Relationship Id="rId77" Type="http://schemas.openxmlformats.org/officeDocument/2006/relationships/image" Target="media/image50.wmf"/><Relationship Id="rId100" Type="http://schemas.openxmlformats.org/officeDocument/2006/relationships/image" Target="media/image73.wmf"/><Relationship Id="rId105" Type="http://schemas.openxmlformats.org/officeDocument/2006/relationships/image" Target="media/image78.wmf"/><Relationship Id="rId126" Type="http://schemas.openxmlformats.org/officeDocument/2006/relationships/hyperlink" Target="https://login.consultant.ru/link/?req=doc&amp;base=LAW&amp;n=470946&amp;date=20.05.2025&amp;dst=4&amp;field=134" TargetMode="External"/><Relationship Id="rId147" Type="http://schemas.openxmlformats.org/officeDocument/2006/relationships/hyperlink" Target="https://login.consultant.ru/link/?req=doc&amp;base=ESU&amp;n=514&amp;date=20.05.2025" TargetMode="External"/><Relationship Id="rId168" Type="http://schemas.openxmlformats.org/officeDocument/2006/relationships/hyperlink" Target="https://login.consultant.ru/link/?req=doc&amp;base=LAW&amp;n=2875&amp;date=20.05.2025" TargetMode="External"/><Relationship Id="rId8" Type="http://schemas.openxmlformats.org/officeDocument/2006/relationships/hyperlink" Target="https://login.consultant.ru/link/?req=doc&amp;base=LAW&amp;n=486034&amp;date=20.05.2025&amp;dst=100047&amp;field=134" TargetMode="External"/><Relationship Id="rId51" Type="http://schemas.openxmlformats.org/officeDocument/2006/relationships/image" Target="media/image24.wmf"/><Relationship Id="rId72" Type="http://schemas.openxmlformats.org/officeDocument/2006/relationships/image" Target="media/image45.wmf"/><Relationship Id="rId93" Type="http://schemas.openxmlformats.org/officeDocument/2006/relationships/image" Target="media/image66.wmf"/><Relationship Id="rId98" Type="http://schemas.openxmlformats.org/officeDocument/2006/relationships/image" Target="media/image71.wmf"/><Relationship Id="rId121" Type="http://schemas.openxmlformats.org/officeDocument/2006/relationships/image" Target="media/image94.wmf"/><Relationship Id="rId142" Type="http://schemas.openxmlformats.org/officeDocument/2006/relationships/hyperlink" Target="https://login.consultant.ru/link/?req=doc&amp;base=LAW&amp;n=470946&amp;date=20.05.2025&amp;dst=4&amp;field=134" TargetMode="External"/><Relationship Id="rId163" Type="http://schemas.openxmlformats.org/officeDocument/2006/relationships/hyperlink" Target="https://login.consultant.ru/link/?req=doc&amp;base=LAW&amp;n=470946&amp;date=20.05.2025&amp;dst=4&amp;field=134" TargetMode="External"/><Relationship Id="rId184" Type="http://schemas.openxmlformats.org/officeDocument/2006/relationships/hyperlink" Target="https://login.consultant.ru/link/?req=doc&amp;base=LAW&amp;n=500153&amp;date=20.05.2025&amp;dst=100019&amp;field=134" TargetMode="External"/><Relationship Id="rId189" Type="http://schemas.openxmlformats.org/officeDocument/2006/relationships/hyperlink" Target="https://login.consultant.ru/link/?req=doc&amp;base=LAW&amp;n=470946&amp;date=20.05.2025&amp;dst=4&amp;field=134" TargetMode="External"/><Relationship Id="rId3" Type="http://schemas.openxmlformats.org/officeDocument/2006/relationships/settings" Target="settings.xml"/><Relationship Id="rId25" Type="http://schemas.openxmlformats.org/officeDocument/2006/relationships/hyperlink" Target="https://login.consultant.ru/link/?req=doc&amp;base=LAW&amp;n=470946&amp;date=20.05.2025&amp;dst=4&amp;field=134" TargetMode="External"/><Relationship Id="rId46" Type="http://schemas.openxmlformats.org/officeDocument/2006/relationships/image" Target="media/image19.wmf"/><Relationship Id="rId67" Type="http://schemas.openxmlformats.org/officeDocument/2006/relationships/image" Target="media/image40.wmf"/><Relationship Id="rId116" Type="http://schemas.openxmlformats.org/officeDocument/2006/relationships/image" Target="media/image89.wmf"/><Relationship Id="rId137" Type="http://schemas.openxmlformats.org/officeDocument/2006/relationships/hyperlink" Target="https://login.consultant.ru/link/?req=doc&amp;base=LAW&amp;n=470946&amp;date=20.05.2025&amp;dst=4&amp;field=134" TargetMode="External"/><Relationship Id="rId158" Type="http://schemas.openxmlformats.org/officeDocument/2006/relationships/hyperlink" Target="https://login.consultant.ru/link/?req=doc&amp;base=ESU&amp;n=514&amp;date=20.05.2025" TargetMode="External"/><Relationship Id="rId20" Type="http://schemas.openxmlformats.org/officeDocument/2006/relationships/hyperlink" Target="https://login.consultant.ru/link/?req=doc&amp;base=LAW&amp;n=470946&amp;date=20.05.2025&amp;dst=4&amp;field=134" TargetMode="External"/><Relationship Id="rId41" Type="http://schemas.openxmlformats.org/officeDocument/2006/relationships/image" Target="media/image14.wmf"/><Relationship Id="rId62" Type="http://schemas.openxmlformats.org/officeDocument/2006/relationships/image" Target="media/image35.wmf"/><Relationship Id="rId83" Type="http://schemas.openxmlformats.org/officeDocument/2006/relationships/image" Target="media/image56.wmf"/><Relationship Id="rId88" Type="http://schemas.openxmlformats.org/officeDocument/2006/relationships/image" Target="media/image61.wmf"/><Relationship Id="rId111" Type="http://schemas.openxmlformats.org/officeDocument/2006/relationships/image" Target="media/image84.wmf"/><Relationship Id="rId132" Type="http://schemas.openxmlformats.org/officeDocument/2006/relationships/hyperlink" Target="https://login.consultant.ru/link/?req=doc&amp;base=LAW&amp;n=470946&amp;date=20.05.2025&amp;dst=4&amp;field=134" TargetMode="External"/><Relationship Id="rId153" Type="http://schemas.openxmlformats.org/officeDocument/2006/relationships/hyperlink" Target="https://login.consultant.ru/link/?req=doc&amp;base=ESU&amp;n=18243&amp;date=20.05.2025" TargetMode="External"/><Relationship Id="rId174" Type="http://schemas.openxmlformats.org/officeDocument/2006/relationships/hyperlink" Target="https://login.consultant.ru/link/?req=doc&amp;base=LAW&amp;n=2875&amp;date=20.05.2025" TargetMode="External"/><Relationship Id="rId179" Type="http://schemas.openxmlformats.org/officeDocument/2006/relationships/hyperlink" Target="https://login.consultant.ru/link/?req=doc&amp;base=LAW&amp;n=503681&amp;date=20.05.2025" TargetMode="External"/><Relationship Id="rId195" Type="http://schemas.openxmlformats.org/officeDocument/2006/relationships/hyperlink" Target="https://login.consultant.ru/link/?req=doc&amp;base=LAW&amp;n=470946&amp;date=20.05.2025&amp;dst=4&amp;field=134" TargetMode="External"/><Relationship Id="rId190" Type="http://schemas.openxmlformats.org/officeDocument/2006/relationships/hyperlink" Target="https://login.consultant.ru/link/?req=doc&amp;base=LAW&amp;n=441707&amp;date=20.05.2025&amp;dst=100137&amp;field=134" TargetMode="External"/><Relationship Id="rId15" Type="http://schemas.openxmlformats.org/officeDocument/2006/relationships/hyperlink" Target="https://login.consultant.ru/link/?req=doc&amp;base=LAW&amp;n=2875&amp;date=20.05.2025&amp;dst=8&amp;field=134" TargetMode="External"/><Relationship Id="rId36" Type="http://schemas.openxmlformats.org/officeDocument/2006/relationships/image" Target="media/image9.wmf"/><Relationship Id="rId57" Type="http://schemas.openxmlformats.org/officeDocument/2006/relationships/image" Target="media/image30.wmf"/><Relationship Id="rId106" Type="http://schemas.openxmlformats.org/officeDocument/2006/relationships/image" Target="media/image79.wmf"/><Relationship Id="rId127" Type="http://schemas.openxmlformats.org/officeDocument/2006/relationships/hyperlink" Target="https://login.consultant.ru/link/?req=doc&amp;base=LAW&amp;n=470946&amp;date=20.05.2025&amp;dst=4&amp;field=134" TargetMode="External"/><Relationship Id="rId10" Type="http://schemas.openxmlformats.org/officeDocument/2006/relationships/hyperlink" Target="https://login.consultant.ru/link/?req=doc&amp;base=LAW&amp;n=470946&amp;date=20.05.2025&amp;dst=4&amp;field=134" TargetMode="External"/><Relationship Id="rId31" Type="http://schemas.openxmlformats.org/officeDocument/2006/relationships/image" Target="media/image4.wmf"/><Relationship Id="rId52" Type="http://schemas.openxmlformats.org/officeDocument/2006/relationships/image" Target="media/image25.wmf"/><Relationship Id="rId73" Type="http://schemas.openxmlformats.org/officeDocument/2006/relationships/image" Target="media/image46.wmf"/><Relationship Id="rId78" Type="http://schemas.openxmlformats.org/officeDocument/2006/relationships/image" Target="media/image51.wmf"/><Relationship Id="rId94" Type="http://schemas.openxmlformats.org/officeDocument/2006/relationships/image" Target="media/image67.wmf"/><Relationship Id="rId99" Type="http://schemas.openxmlformats.org/officeDocument/2006/relationships/image" Target="media/image72.wmf"/><Relationship Id="rId101" Type="http://schemas.openxmlformats.org/officeDocument/2006/relationships/image" Target="media/image74.wmf"/><Relationship Id="rId122" Type="http://schemas.openxmlformats.org/officeDocument/2006/relationships/image" Target="media/image95.wmf"/><Relationship Id="rId143" Type="http://schemas.openxmlformats.org/officeDocument/2006/relationships/hyperlink" Target="https://login.consultant.ru/link/?req=doc&amp;base=ESU&amp;n=2929&amp;date=20.05.2025" TargetMode="External"/><Relationship Id="rId148" Type="http://schemas.openxmlformats.org/officeDocument/2006/relationships/hyperlink" Target="https://login.consultant.ru/link/?req=doc&amp;base=LAW&amp;n=2875&amp;date=20.05.2025" TargetMode="External"/><Relationship Id="rId164" Type="http://schemas.openxmlformats.org/officeDocument/2006/relationships/hyperlink" Target="https://login.consultant.ru/link/?req=doc&amp;base=LAW&amp;n=2875&amp;date=20.05.2025" TargetMode="External"/><Relationship Id="rId169" Type="http://schemas.openxmlformats.org/officeDocument/2006/relationships/hyperlink" Target="https://login.consultant.ru/link/?req=doc&amp;base=LAW&amp;n=2875&amp;date=20.05.2025" TargetMode="External"/><Relationship Id="rId185" Type="http://schemas.openxmlformats.org/officeDocument/2006/relationships/hyperlink" Target="https://login.consultant.ru/link/?req=doc&amp;base=LAW&amp;n=502052&amp;date=20.05.2025&amp;dst=100015&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70946&amp;date=20.05.2025&amp;dst=4&amp;field=134" TargetMode="External"/><Relationship Id="rId180" Type="http://schemas.openxmlformats.org/officeDocument/2006/relationships/hyperlink" Target="https://login.consultant.ru/link/?req=doc&amp;base=LAW&amp;n=495182&amp;date=20.05.2025" TargetMode="External"/><Relationship Id="rId26" Type="http://schemas.openxmlformats.org/officeDocument/2006/relationships/hyperlink" Target="https://login.consultant.ru/link/?req=doc&amp;base=LAW&amp;n=470946&amp;date=20.05.2025&amp;dst=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296622</Words>
  <Characters>1690749</Characters>
  <Application>Microsoft Office Word</Application>
  <DocSecurity>0</DocSecurity>
  <Lines>14089</Lines>
  <Paragraphs>3966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Бухсервер</cp:lastModifiedBy>
  <cp:revision>2</cp:revision>
  <dcterms:created xsi:type="dcterms:W3CDTF">2025-12-03T09:40:00Z</dcterms:created>
  <dcterms:modified xsi:type="dcterms:W3CDTF">2025-12-03T09:40:00Z</dcterms:modified>
</cp:coreProperties>
</file>